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B3E2E" w14:textId="77777777" w:rsidR="004D1A54" w:rsidRDefault="0031205C">
      <w:pPr>
        <w:rPr>
          <w:rFonts w:ascii="Calibri" w:eastAsia="Times New Roman" w:hAnsi="Calibri" w:cs="Times New Roman"/>
          <w:kern w:val="2"/>
          <w:lang w:eastAsia="pl-PL"/>
          <w14:ligatures w14:val="standardContextual"/>
        </w:rPr>
      </w:pPr>
      <w:r>
        <w:rPr>
          <w:noProof/>
        </w:rPr>
        <w:drawing>
          <wp:inline distT="0" distB="0" distL="0" distR="0" wp14:anchorId="6EB77233" wp14:editId="0EA503F1">
            <wp:extent cx="6479540" cy="1232535"/>
            <wp:effectExtent l="0" t="0" r="0" b="0"/>
            <wp:docPr id="1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6033428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D429A" w14:textId="5E2711F3" w:rsidR="004D1A54" w:rsidRDefault="0031205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Kraków, dn. 31.07.2024 r.</w:t>
      </w:r>
    </w:p>
    <w:p w14:paraId="1197B76D" w14:textId="2E09FE9B" w:rsidR="004D1A54" w:rsidRDefault="0031205C" w:rsidP="003120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SZP-271/25-3/2024</w:t>
      </w:r>
    </w:p>
    <w:p w14:paraId="362C2629" w14:textId="77777777" w:rsidR="0031205C" w:rsidRDefault="0031205C">
      <w:pPr>
        <w:widowControl w:val="0"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649516" w14:textId="431921A2" w:rsidR="004D1A54" w:rsidRDefault="0031205C">
      <w:pPr>
        <w:widowControl w:val="0"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21B82138" w14:textId="77777777" w:rsidR="004D1A54" w:rsidRDefault="004D1A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84E384" w14:textId="77777777" w:rsidR="0031205C" w:rsidRDefault="00312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FDF2BF9" w14:textId="50793F79" w:rsidR="004D1A54" w:rsidRDefault="00312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Dot. sprawy: SZP/25/2024 -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wyjaśnienie 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treści SWZ</w:t>
      </w:r>
    </w:p>
    <w:p w14:paraId="1FA6C600" w14:textId="77777777" w:rsidR="004D1A54" w:rsidRDefault="004D1A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06BFF8" w14:textId="77777777" w:rsidR="004D1A54" w:rsidRDefault="004D1A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FF825C" w14:textId="77777777" w:rsidR="004D1A54" w:rsidRDefault="0031205C">
      <w:pPr>
        <w:widowControl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pn.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“Dostawa akcesoriów eksploatacyjnych do aparatury medycznej”</w:t>
      </w:r>
      <w:bookmarkEnd w:id="0"/>
    </w:p>
    <w:p w14:paraId="2A38C12A" w14:textId="77777777" w:rsidR="004D1A54" w:rsidRDefault="004D1A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E573582" w14:textId="77777777" w:rsidR="004D1A54" w:rsidRDefault="0031205C" w:rsidP="00312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WYJAŚNIENIA TREŚCI SWZ</w:t>
      </w:r>
    </w:p>
    <w:p w14:paraId="52ACA07B" w14:textId="77777777" w:rsidR="004D1A54" w:rsidRDefault="0031205C" w:rsidP="00312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art. 284 ust. 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z dnia 11 września 2019 r. – Prawo zamówień publicznych </w:t>
      </w:r>
      <w:r>
        <w:rPr>
          <w:rFonts w:ascii="Times New Roman" w:eastAsia="Times New Roman" w:hAnsi="Times New Roman" w:cs="Times New Roman"/>
          <w:bCs/>
          <w:sz w:val="24"/>
          <w:lang w:eastAsia="pl-PL"/>
        </w:rPr>
        <w:t>(zwana dalej: PZP)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przekazuje poniżej treść zapytań, które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wpłynęły do Zamawiającego wraz z wyjaśnieniami:</w:t>
      </w:r>
    </w:p>
    <w:p w14:paraId="439569DF" w14:textId="77777777" w:rsidR="004D1A54" w:rsidRDefault="004D1A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0B6C06" w14:textId="77777777" w:rsidR="004D1A54" w:rsidRDefault="0031205C">
      <w:pPr>
        <w:widowControl w:val="0"/>
        <w:tabs>
          <w:tab w:val="left" w:pos="0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CENOWY WRAZ ZE SZCZEGÓŁOWYM OPISEM PRZEDMIOTU ZAMÓWIENIA – ZAŁĄCZNIK NR 2 DO SIWZ, Pakiet nr. 2 - Brzeszczoty jedno- i wielorazowe, pkt 1</w:t>
      </w:r>
    </w:p>
    <w:p w14:paraId="0F3BFE1F" w14:textId="77777777" w:rsidR="004D1A54" w:rsidRDefault="0031205C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Czy Zamawiający dopuści do zaoferowania brzeszczoty o poniższych parametrach:</w:t>
      </w:r>
    </w:p>
    <w:p w14:paraId="0B9099DF" w14:textId="77777777" w:rsidR="004D1A54" w:rsidRPr="0031205C" w:rsidRDefault="0031205C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Brzeszczot wielorazowy, pasujący do posiadanego przez Szpital napędu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Acculan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4 mini,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pakowany pojedynczo, sterylnie, o wymiarach (dł. robocza x szerokość ostrza x grubość ostrza x głębokość cięcia): 50 x 10 x 0,5 x 0,8 mm, 35 x 10 x 0,5 x 0,8 mm, 25 x 5 x 0,5 x 0,5 lub 0,7 mm, 50 x 10 x 0,5 x 0,8 mm, 35 x </w:t>
      </w:r>
      <w:r w:rsidRPr="00312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x 0,5 x 0,7 mm, 25 x 5 x 0,5 x 0,7 mm i dodatkowo długości robocze 10 i 20 mm oraz szerokości ostrza 10, 20, 30 mm. </w:t>
      </w:r>
    </w:p>
    <w:p w14:paraId="456BB2BD" w14:textId="77777777" w:rsidR="004D1A54" w:rsidRPr="0031205C" w:rsidRDefault="00312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05C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Opakowanie x 1 szt.?</w:t>
      </w:r>
    </w:p>
    <w:p w14:paraId="4FB4D560" w14:textId="235811B3" w:rsidR="004D1A54" w:rsidRPr="0031205C" w:rsidRDefault="0031205C">
      <w:pPr>
        <w:widowControl w:val="0"/>
        <w:tabs>
          <w:tab w:val="left" w:pos="0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0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3120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Tak. </w:t>
      </w:r>
      <w:r w:rsidRPr="003120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dopuszcza.</w:t>
      </w:r>
    </w:p>
    <w:p w14:paraId="676AA01C" w14:textId="77777777" w:rsidR="004D1A54" w:rsidRPr="0031205C" w:rsidRDefault="004D1A5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8D4305" w14:textId="77777777" w:rsidR="004D1A54" w:rsidRPr="0031205C" w:rsidRDefault="0031205C">
      <w:pPr>
        <w:widowControl w:val="0"/>
        <w:tabs>
          <w:tab w:val="left" w:pos="0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0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2 FORMULARZ CENOWY </w:t>
      </w:r>
      <w:r w:rsidRPr="003120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ZE SZCZEGÓŁOWYM OPISEM PRZEDMIOTU ZAMÓWIENIA – ZAŁĄCZNIK NR 2 DO SIWZ, Pakiet nr. 2 - Brzeszczoty jedno- i wielorazowe, pkt 2</w:t>
      </w:r>
    </w:p>
    <w:p w14:paraId="4650B90F" w14:textId="77777777" w:rsidR="004D1A54" w:rsidRPr="0031205C" w:rsidRDefault="0031205C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05C">
        <w:rPr>
          <w:rFonts w:ascii="Times New Roman" w:eastAsia="Times New Roman" w:hAnsi="Times New Roman" w:cs="Times New Roman"/>
          <w:sz w:val="24"/>
          <w:szCs w:val="24"/>
        </w:rPr>
        <w:t>Czy Zamawiający dopuści do zaoferowania brzeszczoty o poniższych parametrach:</w:t>
      </w:r>
    </w:p>
    <w:p w14:paraId="21D84EAB" w14:textId="77777777" w:rsidR="004D1A54" w:rsidRPr="0031205C" w:rsidRDefault="0031205C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2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Brzeszczoty jednorazowe, pasujące do posiadanego przez Szpital napędu </w:t>
      </w:r>
      <w:proofErr w:type="spellStart"/>
      <w:r w:rsidRPr="0031205C">
        <w:rPr>
          <w:rFonts w:ascii="Times New Roman" w:eastAsia="Times New Roman" w:hAnsi="Times New Roman" w:cs="Times New Roman"/>
          <w:sz w:val="24"/>
          <w:szCs w:val="24"/>
          <w:lang w:eastAsia="ar-SA"/>
        </w:rPr>
        <w:t>Acculan</w:t>
      </w:r>
      <w:proofErr w:type="spellEnd"/>
      <w:r w:rsidRPr="00312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 (duży), pakowane pojedynczo, sterylnie, o wymiarach (dł. robocza x szerokość ostrza x grubość ostrza x głębokość cięcia): 100 x 19 x 1,27 mm, 90 x 23 x 1,27 mm, 90 x 23 x 1,19 mm, 90 x 13 x 1,0 mmi dodatkowo z długościami roboczymi 75, 90, 100 mm, grubościami ostrza 0,89 mm, 1,37 mm, 1,47 mm i szerokościami ostrza 9, 13, 13,5 mm. Opakowanie x 1 szt.?</w:t>
      </w:r>
    </w:p>
    <w:p w14:paraId="024EA960" w14:textId="5C9E9F9F" w:rsidR="004D1A54" w:rsidRPr="0031205C" w:rsidRDefault="0031205C">
      <w:pPr>
        <w:widowControl w:val="0"/>
        <w:tabs>
          <w:tab w:val="left" w:pos="0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0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3120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Tak. </w:t>
      </w:r>
      <w:r w:rsidRPr="003120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dopuszcza.</w:t>
      </w:r>
    </w:p>
    <w:p w14:paraId="1EC484A5" w14:textId="77777777" w:rsidR="004D1A54" w:rsidRDefault="004D1A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216D55" w14:textId="77777777" w:rsidR="004D1A54" w:rsidRDefault="004D1A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6C39FC" w14:textId="77777777" w:rsidR="004D1A54" w:rsidRDefault="004D1A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F945CC" w14:textId="77777777" w:rsidR="004D1A54" w:rsidRPr="0031205C" w:rsidRDefault="004D1A54" w:rsidP="00312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F40270" w14:textId="77777777" w:rsidR="0031205C" w:rsidRPr="0031205C" w:rsidRDefault="0031205C" w:rsidP="0031205C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05C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560E4586" w14:textId="77777777" w:rsidR="0031205C" w:rsidRPr="0031205C" w:rsidRDefault="0031205C" w:rsidP="0031205C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05C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7C8E006A" w14:textId="77777777" w:rsidR="0031205C" w:rsidRPr="0031205C" w:rsidRDefault="0031205C" w:rsidP="0031205C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05C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19CD2955" w14:textId="054E9698" w:rsidR="004D1A54" w:rsidRDefault="004D1A54">
      <w:pPr>
        <w:jc w:val="center"/>
      </w:pPr>
    </w:p>
    <w:sectPr w:rsidR="004D1A54">
      <w:pgSz w:w="11906" w:h="16838"/>
      <w:pgMar w:top="238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90C00"/>
    <w:multiLevelType w:val="multilevel"/>
    <w:tmpl w:val="0FA45F1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5DF07E46"/>
    <w:multiLevelType w:val="multilevel"/>
    <w:tmpl w:val="3F3079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4D5DB8"/>
    <w:multiLevelType w:val="multilevel"/>
    <w:tmpl w:val="69764F28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240144906">
    <w:abstractNumId w:val="0"/>
  </w:num>
  <w:num w:numId="2" w16cid:durableId="629169263">
    <w:abstractNumId w:val="2"/>
  </w:num>
  <w:num w:numId="3" w16cid:durableId="177088758">
    <w:abstractNumId w:val="1"/>
  </w:num>
  <w:num w:numId="4" w16cid:durableId="18993909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54"/>
    <w:rsid w:val="0031205C"/>
    <w:rsid w:val="004D1A54"/>
    <w:rsid w:val="00B0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EA19"/>
  <w15:docId w15:val="{B3711A3B-FAD4-49B8-A89E-B0136FDD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semiHidden/>
    <w:unhideWhenUsed/>
    <w:qFormat/>
    <w:rsid w:val="00777990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qFormat/>
    <w:rsid w:val="00887419"/>
    <w:rPr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uiPriority w:val="99"/>
    <w:qFormat/>
    <w:rsid w:val="00502A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887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286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dc:description/>
  <cp:lastModifiedBy>Marlena</cp:lastModifiedBy>
  <cp:revision>6</cp:revision>
  <cp:lastPrinted>2024-05-21T06:39:00Z</cp:lastPrinted>
  <dcterms:created xsi:type="dcterms:W3CDTF">2024-05-21T07:00:00Z</dcterms:created>
  <dcterms:modified xsi:type="dcterms:W3CDTF">2024-07-31T10:31:00Z</dcterms:modified>
  <dc:language>pl-PL</dc:language>
</cp:coreProperties>
</file>