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C21C7" w14:textId="402AAEA2" w:rsidR="00100A1C" w:rsidRPr="002360D0" w:rsidRDefault="00100A1C" w:rsidP="00100A1C">
      <w:pPr>
        <w:suppressAutoHyphens/>
        <w:spacing w:after="0" w:line="240" w:lineRule="auto"/>
        <w:textAlignment w:val="baseline"/>
        <w:rPr>
          <w:rFonts w:eastAsia="Arial" w:cs="Arial"/>
          <w:kern w:val="1"/>
          <w:sz w:val="18"/>
          <w:szCs w:val="18"/>
          <w:lang w:eastAsia="zh-CN" w:bidi="hi-IN"/>
        </w:rPr>
      </w:pPr>
      <w:bookmarkStart w:id="0" w:name="_GoBack"/>
      <w:bookmarkEnd w:id="0"/>
      <w:r w:rsidRPr="002360D0">
        <w:rPr>
          <w:rFonts w:eastAsia="Arial" w:cs="Arial"/>
          <w:b/>
          <w:kern w:val="2"/>
          <w:sz w:val="18"/>
          <w:szCs w:val="18"/>
          <w:lang w:eastAsia="zh-CN" w:bidi="hi-IN"/>
        </w:rPr>
        <w:t xml:space="preserve">Dokument należy wypełnić i podpisać kwalifikowanym podpisem elektronicznym. </w:t>
      </w:r>
    </w:p>
    <w:p w14:paraId="2198C7B4" w14:textId="77777777" w:rsidR="00100A1C" w:rsidRPr="002360D0" w:rsidRDefault="00100A1C" w:rsidP="00100A1C">
      <w:pPr>
        <w:suppressAutoHyphens/>
        <w:spacing w:after="0" w:line="240" w:lineRule="auto"/>
        <w:textAlignment w:val="baseline"/>
        <w:rPr>
          <w:rFonts w:eastAsia="Arial" w:cs="Arial"/>
          <w:b/>
          <w:i/>
          <w:kern w:val="2"/>
          <w:sz w:val="18"/>
          <w:szCs w:val="18"/>
          <w:lang w:eastAsia="zh-CN" w:bidi="hi-IN"/>
        </w:rPr>
      </w:pPr>
      <w:r w:rsidRPr="002360D0">
        <w:rPr>
          <w:rFonts w:eastAsia="Arial" w:cs="Arial"/>
          <w:b/>
          <w:kern w:val="2"/>
          <w:sz w:val="18"/>
          <w:szCs w:val="18"/>
          <w:lang w:eastAsia="zh-CN" w:bidi="hi-IN"/>
        </w:rPr>
        <w:t>Zamawiający zaleca zapisanie dokumentu w formacie PDF</w:t>
      </w:r>
      <w:r w:rsidRPr="002360D0">
        <w:rPr>
          <w:rFonts w:eastAsia="Arial" w:cs="Arial"/>
          <w:b/>
          <w:i/>
          <w:kern w:val="2"/>
          <w:sz w:val="18"/>
          <w:szCs w:val="18"/>
          <w:lang w:eastAsia="zh-CN" w:bidi="hi-IN"/>
        </w:rPr>
        <w:t>.</w:t>
      </w:r>
    </w:p>
    <w:p w14:paraId="1DB6AB0E" w14:textId="77777777" w:rsidR="00100A1C" w:rsidRPr="002360D0" w:rsidRDefault="00100A1C" w:rsidP="00100A1C">
      <w:pPr>
        <w:suppressAutoHyphens/>
        <w:spacing w:after="0" w:line="240" w:lineRule="auto"/>
        <w:textAlignment w:val="baseline"/>
        <w:rPr>
          <w:rFonts w:eastAsia="Arial" w:cs="Arial"/>
          <w:b/>
          <w:i/>
          <w:kern w:val="2"/>
          <w:sz w:val="18"/>
          <w:szCs w:val="18"/>
          <w:lang w:eastAsia="zh-CN" w:bidi="hi-IN"/>
        </w:rPr>
      </w:pPr>
    </w:p>
    <w:p w14:paraId="03CD080A" w14:textId="77777777" w:rsidR="00100A1C" w:rsidRPr="002360D0" w:rsidRDefault="00100A1C" w:rsidP="00100A1C">
      <w:pPr>
        <w:suppressAutoHyphens/>
        <w:spacing w:after="0" w:line="240" w:lineRule="auto"/>
        <w:textAlignment w:val="baseline"/>
        <w:rPr>
          <w:rFonts w:eastAsia="Arial" w:cs="Arial"/>
          <w:b/>
          <w:i/>
          <w:kern w:val="2"/>
          <w:sz w:val="18"/>
          <w:szCs w:val="18"/>
          <w:lang w:eastAsia="zh-CN" w:bidi="hi-IN"/>
        </w:rPr>
      </w:pPr>
    </w:p>
    <w:p w14:paraId="28558674" w14:textId="6013CF95" w:rsidR="00100A1C" w:rsidRPr="002360D0" w:rsidRDefault="00100A1C" w:rsidP="002360D0">
      <w:pPr>
        <w:jc w:val="right"/>
        <w:rPr>
          <w:rFonts w:cs="Arial"/>
          <w:b/>
          <w:spacing w:val="20"/>
          <w:sz w:val="24"/>
        </w:rPr>
      </w:pPr>
      <w:r w:rsidRPr="002360D0">
        <w:rPr>
          <w:rFonts w:cs="Arial"/>
          <w:b/>
          <w:spacing w:val="20"/>
          <w:sz w:val="24"/>
        </w:rPr>
        <w:t>ZAŁĄCZNIK NR 1 DO SWZ</w:t>
      </w:r>
    </w:p>
    <w:p w14:paraId="332D9B50" w14:textId="77777777" w:rsidR="00100A1C" w:rsidRPr="002360D0" w:rsidRDefault="00100A1C" w:rsidP="002360D0">
      <w:pPr>
        <w:rPr>
          <w:rFonts w:cs="Arial"/>
          <w:b/>
          <w:sz w:val="18"/>
          <w:szCs w:val="18"/>
        </w:rPr>
      </w:pPr>
    </w:p>
    <w:p w14:paraId="7ECE0BAB" w14:textId="278C4ADE" w:rsidR="00B53AD6" w:rsidRPr="00EC278C" w:rsidRDefault="00C75E5D" w:rsidP="001A46E3">
      <w:pPr>
        <w:jc w:val="center"/>
        <w:rPr>
          <w:rFonts w:cs="Arial"/>
          <w:b/>
          <w:sz w:val="24"/>
          <w:szCs w:val="24"/>
        </w:rPr>
      </w:pPr>
      <w:r w:rsidRPr="00EC278C">
        <w:rPr>
          <w:rFonts w:cs="Arial"/>
          <w:b/>
          <w:sz w:val="24"/>
          <w:szCs w:val="24"/>
        </w:rPr>
        <w:t>FORMULARZ ASORTYMENTOWO-CENOWY</w:t>
      </w:r>
    </w:p>
    <w:p w14:paraId="1F3A8D12" w14:textId="53D8DB78" w:rsidR="00C75E5D" w:rsidRPr="002360D0" w:rsidRDefault="00754594" w:rsidP="00C75E5D">
      <w:pPr>
        <w:rPr>
          <w:rFonts w:cs="Arial"/>
          <w:b/>
          <w:bCs/>
          <w:iCs/>
          <w:sz w:val="18"/>
          <w:szCs w:val="18"/>
        </w:rPr>
      </w:pPr>
      <w:r w:rsidRPr="002360D0">
        <w:rPr>
          <w:rFonts w:cs="Arial"/>
          <w:b/>
          <w:bCs/>
          <w:iCs/>
          <w:sz w:val="18"/>
          <w:szCs w:val="18"/>
        </w:rPr>
        <w:t>PAKIET NR 1</w:t>
      </w:r>
      <w:r w:rsidR="00B53AD6" w:rsidRPr="002360D0">
        <w:rPr>
          <w:rFonts w:cs="Arial"/>
          <w:b/>
          <w:bCs/>
          <w:iCs/>
          <w:sz w:val="18"/>
          <w:szCs w:val="18"/>
        </w:rPr>
        <w:t xml:space="preserve"> – Wkręty interferencyjne tytanowe, narzędzia ortopedyczne.</w:t>
      </w:r>
    </w:p>
    <w:tbl>
      <w:tblPr>
        <w:tblW w:w="14757"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1984"/>
      </w:tblGrid>
      <w:tr w:rsidR="007B7A07" w:rsidRPr="002360D0" w14:paraId="732F30DE" w14:textId="384E36B9" w:rsidTr="00265DB2">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2442BF63"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2FB4F642" w14:textId="3E5ECF6E" w:rsidR="007B7A07" w:rsidRPr="002360D0" w:rsidRDefault="00265DB2"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w:t>
            </w:r>
            <w:r w:rsidR="007B7A07" w:rsidRPr="002360D0">
              <w:rPr>
                <w:rFonts w:eastAsia="Times New Roman" w:cs="Arial"/>
                <w:b/>
                <w:bCs/>
                <w:color w:val="000000"/>
                <w:sz w:val="18"/>
                <w:szCs w:val="18"/>
                <w:lang w:eastAsia="pl-PL"/>
              </w:rPr>
              <w:t>tyment</w:t>
            </w:r>
          </w:p>
        </w:tc>
        <w:tc>
          <w:tcPr>
            <w:tcW w:w="709" w:type="dxa"/>
            <w:tcBorders>
              <w:top w:val="single" w:sz="4" w:space="0" w:color="auto"/>
              <w:left w:val="nil"/>
              <w:bottom w:val="single" w:sz="4" w:space="0" w:color="auto"/>
              <w:right w:val="single" w:sz="4" w:space="0" w:color="auto"/>
            </w:tcBorders>
            <w:shd w:val="clear" w:color="auto" w:fill="auto"/>
            <w:hideMark/>
          </w:tcPr>
          <w:p w14:paraId="4C580BC8"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68C8CE45" w14:textId="0D3A6279"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7A9E2C5E"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0386014D"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25D0B5FD" w14:textId="77777777" w:rsidR="00265DB2" w:rsidRPr="002360D0" w:rsidRDefault="00265DB2" w:rsidP="00F92039">
            <w:pPr>
              <w:spacing w:after="0" w:line="240" w:lineRule="auto"/>
              <w:jc w:val="center"/>
              <w:rPr>
                <w:rFonts w:eastAsia="Times New Roman" w:cs="Arial"/>
                <w:b/>
                <w:bCs/>
                <w:color w:val="000000"/>
                <w:sz w:val="18"/>
                <w:szCs w:val="18"/>
                <w:lang w:eastAsia="pl-PL"/>
              </w:rPr>
            </w:pPr>
          </w:p>
          <w:p w14:paraId="2119034B" w14:textId="6768429F" w:rsidR="00265DB2" w:rsidRPr="002360D0" w:rsidRDefault="00265DB2"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57A01283"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52E277C9" w14:textId="7736857A" w:rsidR="007B7A07"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 xml:space="preserve">Cena brutto za jedn. </w:t>
            </w:r>
            <w:r w:rsidR="00265DB2" w:rsidRPr="002360D0">
              <w:rPr>
                <w:rFonts w:eastAsia="Times New Roman" w:cs="Arial"/>
                <w:b/>
                <w:bCs/>
                <w:color w:val="000000"/>
                <w:sz w:val="18"/>
                <w:szCs w:val="18"/>
                <w:lang w:eastAsia="pl-PL"/>
              </w:rPr>
              <w:t>m</w:t>
            </w:r>
            <w:r w:rsidRPr="002360D0">
              <w:rPr>
                <w:rFonts w:eastAsia="Times New Roman" w:cs="Arial"/>
                <w:b/>
                <w:bCs/>
                <w:color w:val="000000"/>
                <w:sz w:val="18"/>
                <w:szCs w:val="18"/>
                <w:lang w:eastAsia="pl-PL"/>
              </w:rPr>
              <w:t>iary</w:t>
            </w:r>
            <w:r w:rsidR="00265DB2" w:rsidRPr="002360D0">
              <w:rPr>
                <w:rFonts w:eastAsia="Times New Roman" w:cs="Arial"/>
                <w:b/>
                <w:bCs/>
                <w:color w:val="000000"/>
                <w:sz w:val="18"/>
                <w:szCs w:val="18"/>
                <w:lang w:eastAsia="pl-PL"/>
              </w:rPr>
              <w:t xml:space="preserve"> w złotych</w:t>
            </w:r>
          </w:p>
          <w:p w14:paraId="1BFDA046" w14:textId="77777777" w:rsidR="00265DB2" w:rsidRPr="002360D0" w:rsidRDefault="00265DB2" w:rsidP="00F92039">
            <w:pPr>
              <w:spacing w:after="0" w:line="240" w:lineRule="auto"/>
              <w:jc w:val="center"/>
              <w:rPr>
                <w:rFonts w:eastAsia="Times New Roman" w:cs="Arial"/>
                <w:b/>
                <w:bCs/>
                <w:color w:val="000000"/>
                <w:sz w:val="18"/>
                <w:szCs w:val="18"/>
                <w:lang w:eastAsia="pl-PL"/>
              </w:rPr>
            </w:pPr>
          </w:p>
          <w:p w14:paraId="76BE0769" w14:textId="76C5DDFE" w:rsidR="00265DB2" w:rsidRPr="002360D0" w:rsidRDefault="00265DB2" w:rsidP="00265DB2">
            <w:pPr>
              <w:spacing w:after="0" w:line="240" w:lineRule="auto"/>
              <w:rPr>
                <w:rFonts w:eastAsia="Times New Roman" w:cs="Arial"/>
                <w:b/>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01AB812D" w14:textId="77777777" w:rsidR="007B7A07" w:rsidRPr="002360D0" w:rsidRDefault="00F2713A"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47B93AEB" w14:textId="6C95041A" w:rsidR="00265DB2" w:rsidRPr="002360D0" w:rsidRDefault="00265DB2" w:rsidP="00167606">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2B962C1A" w14:textId="183B58AE" w:rsidR="007B7A07"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265DB2" w:rsidRPr="002360D0" w14:paraId="5BC6A1CC" w14:textId="77777777" w:rsidTr="001D6A01">
        <w:trPr>
          <w:trHeight w:val="36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489EC0B" w14:textId="5227D2C2" w:rsidR="00265DB2" w:rsidRPr="002360D0" w:rsidRDefault="00265DB2"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vAlign w:val="center"/>
          </w:tcPr>
          <w:p w14:paraId="0A311986" w14:textId="2458FF63" w:rsidR="00265DB2" w:rsidRPr="002360D0" w:rsidRDefault="00265DB2"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8ACCDA6" w14:textId="390822E3" w:rsidR="00265DB2" w:rsidRPr="002360D0" w:rsidRDefault="00265DB2"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385A13F9" w14:textId="129C0789" w:rsidR="00265DB2" w:rsidRPr="002360D0" w:rsidRDefault="00265DB2"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BD19E9" w14:textId="24D45E27" w:rsidR="00265DB2" w:rsidRPr="002360D0" w:rsidRDefault="00265DB2"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97F368" w14:textId="07A218E0" w:rsidR="00265DB2" w:rsidRPr="002360D0" w:rsidRDefault="00265DB2"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F61CF0B" w14:textId="6C3C1269" w:rsidR="00265DB2" w:rsidRPr="002360D0" w:rsidRDefault="00265DB2"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vAlign w:val="center"/>
          </w:tcPr>
          <w:p w14:paraId="1650D947" w14:textId="76350C22" w:rsidR="00265DB2" w:rsidRPr="002360D0" w:rsidRDefault="00265DB2"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36AC2B12" w14:textId="0E31987A" w:rsidR="00265DB2" w:rsidRPr="002360D0" w:rsidRDefault="00265DB2" w:rsidP="00946408">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05FD26D0" w14:textId="38EDE9BF" w:rsidR="00265DB2" w:rsidRPr="002360D0" w:rsidRDefault="00265DB2" w:rsidP="00946408">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B7A07" w:rsidRPr="002360D0" w14:paraId="5C053891" w14:textId="1DBB81AC" w:rsidTr="00265DB2">
        <w:trPr>
          <w:trHeight w:val="567"/>
        </w:trPr>
        <w:tc>
          <w:tcPr>
            <w:tcW w:w="582" w:type="dxa"/>
            <w:vMerge w:val="restart"/>
            <w:tcBorders>
              <w:top w:val="single" w:sz="4" w:space="0" w:color="auto"/>
              <w:left w:val="single" w:sz="4" w:space="0" w:color="auto"/>
              <w:right w:val="single" w:sz="4" w:space="0" w:color="auto"/>
            </w:tcBorders>
            <w:shd w:val="clear" w:color="auto" w:fill="auto"/>
            <w:vAlign w:val="center"/>
            <w:hideMark/>
          </w:tcPr>
          <w:p w14:paraId="747299E0"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right w:val="single" w:sz="4" w:space="0" w:color="auto"/>
            </w:tcBorders>
            <w:shd w:val="clear" w:color="auto" w:fill="auto"/>
            <w:vAlign w:val="center"/>
            <w:hideMark/>
          </w:tcPr>
          <w:p w14:paraId="6B860F7F"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Śruba interferencyjna tytanowa z zaokrągloną główką oszczędzającą przeszczep w technice </w:t>
            </w:r>
            <w:proofErr w:type="spellStart"/>
            <w:r w:rsidRPr="002360D0">
              <w:rPr>
                <w:rFonts w:eastAsia="Times New Roman" w:cs="Arial"/>
                <w:bCs/>
                <w:color w:val="000000"/>
                <w:sz w:val="18"/>
                <w:szCs w:val="18"/>
                <w:lang w:eastAsia="pl-PL"/>
              </w:rPr>
              <w:t>transtibial</w:t>
            </w:r>
            <w:proofErr w:type="spellEnd"/>
            <w:r w:rsidRPr="002360D0">
              <w:rPr>
                <w:rFonts w:eastAsia="Times New Roman" w:cs="Arial"/>
                <w:bCs/>
                <w:color w:val="000000"/>
                <w:sz w:val="18"/>
                <w:szCs w:val="18"/>
                <w:lang w:eastAsia="pl-PL"/>
              </w:rPr>
              <w:t xml:space="preserve">. Śruba wyposażona w osłonkę ułatwiającą wprowadzanie. Implant pakowany pojedynczo, sterylny. Wymiary: długość 15 mm o średnicy 7 mm, długość 20 mm o średnicach 6 mm - 9 mm (skok co 1 mm),  długość 25 mm o średnicach 6 mm - 9 mm (skok co 1 mm), długość 30 mm o średnicach 7 mm i 8 mm </w:t>
            </w:r>
          </w:p>
          <w:p w14:paraId="110D7559" w14:textId="77777777" w:rsidR="007B7A07" w:rsidRPr="002360D0" w:rsidRDefault="007B7A07" w:rsidP="00B53AD6">
            <w:pPr>
              <w:spacing w:after="0" w:line="240" w:lineRule="auto"/>
              <w:rPr>
                <w:rFonts w:eastAsia="Times New Roman" w:cs="Arial"/>
                <w:bCs/>
                <w:color w:val="000000"/>
                <w:sz w:val="18"/>
                <w:szCs w:val="18"/>
                <w:lang w:eastAsia="pl-PL"/>
              </w:rPr>
            </w:pPr>
          </w:p>
        </w:tc>
        <w:tc>
          <w:tcPr>
            <w:tcW w:w="709" w:type="dxa"/>
            <w:tcBorders>
              <w:top w:val="single" w:sz="4" w:space="0" w:color="auto"/>
              <w:left w:val="nil"/>
              <w:right w:val="single" w:sz="4" w:space="0" w:color="auto"/>
            </w:tcBorders>
            <w:shd w:val="clear" w:color="auto" w:fill="auto"/>
            <w:vAlign w:val="center"/>
            <w:hideMark/>
          </w:tcPr>
          <w:p w14:paraId="4C5B94B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right w:val="single" w:sz="4" w:space="0" w:color="auto"/>
            </w:tcBorders>
            <w:shd w:val="clear" w:color="auto" w:fill="auto"/>
            <w:vAlign w:val="center"/>
          </w:tcPr>
          <w:p w14:paraId="706467CC" w14:textId="1FFD5C84"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top w:val="single" w:sz="4" w:space="0" w:color="auto"/>
              <w:left w:val="nil"/>
              <w:right w:val="single" w:sz="4" w:space="0" w:color="auto"/>
            </w:tcBorders>
            <w:shd w:val="clear" w:color="auto" w:fill="auto"/>
            <w:vAlign w:val="center"/>
            <w:hideMark/>
          </w:tcPr>
          <w:p w14:paraId="56EEF5F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85F047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03BD745"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right w:val="single" w:sz="4" w:space="0" w:color="auto"/>
            </w:tcBorders>
            <w:shd w:val="clear" w:color="auto" w:fill="auto"/>
            <w:vAlign w:val="center"/>
            <w:hideMark/>
          </w:tcPr>
          <w:p w14:paraId="267E72C2"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val="restart"/>
            <w:tcBorders>
              <w:top w:val="single" w:sz="4" w:space="0" w:color="auto"/>
              <w:right w:val="single" w:sz="4" w:space="0" w:color="auto"/>
            </w:tcBorders>
            <w:shd w:val="clear" w:color="auto" w:fill="auto"/>
          </w:tcPr>
          <w:p w14:paraId="72073AAB" w14:textId="77777777" w:rsidR="007B7A07" w:rsidRPr="002360D0" w:rsidRDefault="007B7A07">
            <w:pPr>
              <w:rPr>
                <w:rFonts w:cs="Arial"/>
                <w:sz w:val="18"/>
                <w:szCs w:val="18"/>
              </w:rPr>
            </w:pPr>
          </w:p>
        </w:tc>
        <w:tc>
          <w:tcPr>
            <w:tcW w:w="1984" w:type="dxa"/>
            <w:vMerge w:val="restart"/>
            <w:tcBorders>
              <w:top w:val="single" w:sz="4" w:space="0" w:color="auto"/>
              <w:right w:val="single" w:sz="4" w:space="0" w:color="auto"/>
            </w:tcBorders>
            <w:shd w:val="clear" w:color="auto" w:fill="auto"/>
          </w:tcPr>
          <w:p w14:paraId="3D6A766E" w14:textId="77777777" w:rsidR="007B7A07" w:rsidRPr="002360D0" w:rsidRDefault="007B7A07">
            <w:pPr>
              <w:rPr>
                <w:rFonts w:cs="Arial"/>
                <w:sz w:val="18"/>
                <w:szCs w:val="18"/>
              </w:rPr>
            </w:pPr>
          </w:p>
        </w:tc>
      </w:tr>
      <w:tr w:rsidR="007B7A07" w:rsidRPr="002360D0" w14:paraId="77F7B998" w14:textId="26467999" w:rsidTr="00265DB2">
        <w:trPr>
          <w:trHeight w:val="567"/>
        </w:trPr>
        <w:tc>
          <w:tcPr>
            <w:tcW w:w="582" w:type="dxa"/>
            <w:vMerge/>
            <w:tcBorders>
              <w:left w:val="single" w:sz="4" w:space="0" w:color="auto"/>
              <w:bottom w:val="single" w:sz="4" w:space="0" w:color="auto"/>
              <w:right w:val="single" w:sz="4" w:space="0" w:color="auto"/>
            </w:tcBorders>
            <w:shd w:val="clear" w:color="auto" w:fill="auto"/>
            <w:vAlign w:val="center"/>
            <w:hideMark/>
          </w:tcPr>
          <w:p w14:paraId="4F580670" w14:textId="77777777" w:rsidR="007B7A07" w:rsidRPr="002360D0" w:rsidRDefault="007B7A07" w:rsidP="00B53AD6">
            <w:pPr>
              <w:spacing w:after="0" w:line="240" w:lineRule="auto"/>
              <w:jc w:val="center"/>
              <w:rPr>
                <w:rFonts w:eastAsia="Times New Roman" w:cs="Arial"/>
                <w:bCs/>
                <w:color w:val="000000"/>
                <w:sz w:val="18"/>
                <w:szCs w:val="18"/>
                <w:lang w:eastAsia="pl-PL"/>
              </w:rPr>
            </w:pPr>
          </w:p>
        </w:tc>
        <w:tc>
          <w:tcPr>
            <w:tcW w:w="4253" w:type="dxa"/>
            <w:tcBorders>
              <w:left w:val="nil"/>
              <w:bottom w:val="single" w:sz="4" w:space="0" w:color="auto"/>
              <w:right w:val="single" w:sz="4" w:space="0" w:color="auto"/>
            </w:tcBorders>
            <w:shd w:val="clear" w:color="auto" w:fill="auto"/>
            <w:vAlign w:val="center"/>
            <w:hideMark/>
          </w:tcPr>
          <w:p w14:paraId="7EFBE8E0"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Śruba interferencyjna tytanowa z zaokrągloną główką oszczędzającą przeszczep w technice </w:t>
            </w:r>
            <w:proofErr w:type="spellStart"/>
            <w:r w:rsidRPr="002360D0">
              <w:rPr>
                <w:rFonts w:eastAsia="Times New Roman" w:cs="Arial"/>
                <w:bCs/>
                <w:color w:val="000000"/>
                <w:sz w:val="18"/>
                <w:szCs w:val="18"/>
                <w:lang w:eastAsia="pl-PL"/>
              </w:rPr>
              <w:t>transtibial</w:t>
            </w:r>
            <w:proofErr w:type="spellEnd"/>
            <w:r w:rsidRPr="002360D0">
              <w:rPr>
                <w:rFonts w:eastAsia="Times New Roman" w:cs="Arial"/>
                <w:bCs/>
                <w:color w:val="000000"/>
                <w:sz w:val="18"/>
                <w:szCs w:val="18"/>
                <w:lang w:eastAsia="pl-PL"/>
              </w:rPr>
              <w:t xml:space="preserve">. Implant pakowany pojedynczo, sterylny, Wymiary: długość 20 mm o średnicach 7-10 mm (skok co 1 mm), długość 25 mm o średnicach 7-10 mm (skok co 1 mm), długość 30 mm o średnicach 8-9 mm (skok co 1 mm)    </w:t>
            </w:r>
          </w:p>
        </w:tc>
        <w:tc>
          <w:tcPr>
            <w:tcW w:w="709" w:type="dxa"/>
            <w:tcBorders>
              <w:left w:val="nil"/>
              <w:bottom w:val="single" w:sz="4" w:space="0" w:color="auto"/>
              <w:right w:val="single" w:sz="4" w:space="0" w:color="auto"/>
            </w:tcBorders>
            <w:shd w:val="clear" w:color="auto" w:fill="auto"/>
            <w:vAlign w:val="center"/>
            <w:hideMark/>
          </w:tcPr>
          <w:p w14:paraId="2121D2B0"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99C6069" w14:textId="406D9F21"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1417" w:type="dxa"/>
            <w:tcBorders>
              <w:left w:val="nil"/>
              <w:bottom w:val="single" w:sz="4" w:space="0" w:color="auto"/>
              <w:right w:val="single" w:sz="4" w:space="0" w:color="auto"/>
            </w:tcBorders>
            <w:shd w:val="clear" w:color="auto" w:fill="auto"/>
            <w:vAlign w:val="center"/>
            <w:hideMark/>
          </w:tcPr>
          <w:p w14:paraId="6F2B7801"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71A7B2B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498066DB"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bottom w:val="single" w:sz="4" w:space="0" w:color="auto"/>
              <w:right w:val="single" w:sz="4" w:space="0" w:color="auto"/>
            </w:tcBorders>
            <w:shd w:val="clear" w:color="auto" w:fill="auto"/>
            <w:vAlign w:val="center"/>
            <w:hideMark/>
          </w:tcPr>
          <w:p w14:paraId="74E107D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bottom w:val="single" w:sz="4" w:space="0" w:color="auto"/>
              <w:right w:val="single" w:sz="4" w:space="0" w:color="auto"/>
            </w:tcBorders>
            <w:shd w:val="clear" w:color="auto" w:fill="auto"/>
          </w:tcPr>
          <w:p w14:paraId="56D0325D" w14:textId="77777777" w:rsidR="007B7A07" w:rsidRPr="002360D0" w:rsidRDefault="007B7A07">
            <w:pPr>
              <w:rPr>
                <w:rFonts w:cs="Arial"/>
                <w:sz w:val="18"/>
                <w:szCs w:val="18"/>
              </w:rPr>
            </w:pPr>
          </w:p>
        </w:tc>
        <w:tc>
          <w:tcPr>
            <w:tcW w:w="1984" w:type="dxa"/>
            <w:vMerge/>
            <w:tcBorders>
              <w:bottom w:val="single" w:sz="4" w:space="0" w:color="auto"/>
              <w:right w:val="single" w:sz="4" w:space="0" w:color="auto"/>
            </w:tcBorders>
            <w:shd w:val="clear" w:color="auto" w:fill="auto"/>
          </w:tcPr>
          <w:p w14:paraId="78B39DD9" w14:textId="77777777" w:rsidR="007B7A07" w:rsidRPr="002360D0" w:rsidRDefault="007B7A07">
            <w:pPr>
              <w:rPr>
                <w:rFonts w:cs="Arial"/>
                <w:sz w:val="18"/>
                <w:szCs w:val="18"/>
              </w:rPr>
            </w:pPr>
          </w:p>
        </w:tc>
      </w:tr>
      <w:tr w:rsidR="007B7A07" w:rsidRPr="002360D0" w14:paraId="6CE138EA" w14:textId="4B7AA197" w:rsidTr="00265DB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F66D"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1D59753"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Śruba interferencyjna tytanowa w pełni gwintowana. Implant pakowany pojedynczo, sterylny. Zalecany drut </w:t>
            </w:r>
            <w:proofErr w:type="spellStart"/>
            <w:r w:rsidRPr="002360D0">
              <w:rPr>
                <w:rFonts w:eastAsia="Times New Roman" w:cs="Arial"/>
                <w:bCs/>
                <w:color w:val="000000"/>
                <w:sz w:val="18"/>
                <w:szCs w:val="18"/>
                <w:lang w:eastAsia="pl-PL"/>
              </w:rPr>
              <w:t>nitynolowy</w:t>
            </w:r>
            <w:proofErr w:type="spellEnd"/>
            <w:r w:rsidRPr="002360D0">
              <w:rPr>
                <w:rFonts w:eastAsia="Times New Roman" w:cs="Arial"/>
                <w:bCs/>
                <w:color w:val="000000"/>
                <w:sz w:val="18"/>
                <w:szCs w:val="18"/>
                <w:lang w:eastAsia="pl-PL"/>
              </w:rPr>
              <w:t xml:space="preserve"> o średnicy 2mm. Wymiary: długość 20 mm o średnicach 7-10 mm (skok co 1 mm), długość 25 mm o średnicach 7-10 mm (skok co 1 mm), długość 30 mm o średnicach 7-10 mm (skok co 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1B425D"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2CDC33F" w14:textId="1A8BD00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C84372"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D0340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1697CB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B95621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D334EFA"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A95F78C" w14:textId="77777777" w:rsidR="007B7A07" w:rsidRPr="002360D0" w:rsidRDefault="007B7A07">
            <w:pPr>
              <w:rPr>
                <w:rFonts w:cs="Arial"/>
                <w:sz w:val="18"/>
                <w:szCs w:val="18"/>
              </w:rPr>
            </w:pPr>
          </w:p>
        </w:tc>
      </w:tr>
      <w:tr w:rsidR="007B7A07" w:rsidRPr="002360D0" w14:paraId="78EA661E" w14:textId="0D4A7CB4" w:rsidTr="00265DB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4F10"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552DB93"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Drut </w:t>
            </w:r>
            <w:proofErr w:type="spellStart"/>
            <w:r w:rsidRPr="002360D0">
              <w:rPr>
                <w:rFonts w:eastAsia="Times New Roman" w:cs="Arial"/>
                <w:bCs/>
                <w:color w:val="000000"/>
                <w:sz w:val="18"/>
                <w:szCs w:val="18"/>
                <w:lang w:eastAsia="pl-PL"/>
              </w:rPr>
              <w:t>nitynolowy</w:t>
            </w:r>
            <w:proofErr w:type="spellEnd"/>
            <w:r w:rsidRPr="002360D0">
              <w:rPr>
                <w:rFonts w:eastAsia="Times New Roman" w:cs="Arial"/>
                <w:bCs/>
                <w:color w:val="000000"/>
                <w:sz w:val="18"/>
                <w:szCs w:val="18"/>
                <w:lang w:eastAsia="pl-PL"/>
              </w:rPr>
              <w:t xml:space="preserve"> do śruby interferencyjnej o średnicy 1,1mm. Wycechowane oznaczenia na drucie w długościach 25mm oraz 30mm. Pakowany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BE6A2B"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1FBF6AD" w14:textId="6D3F17F8"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32F27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8D5C42"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193F51"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62A1EB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6FC1C5E4"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D9EADB3" w14:textId="77777777" w:rsidR="007B7A07" w:rsidRPr="002360D0" w:rsidRDefault="007B7A07">
            <w:pPr>
              <w:rPr>
                <w:rFonts w:cs="Arial"/>
                <w:sz w:val="18"/>
                <w:szCs w:val="18"/>
              </w:rPr>
            </w:pPr>
          </w:p>
        </w:tc>
      </w:tr>
      <w:tr w:rsidR="007B7A07" w:rsidRPr="002360D0" w14:paraId="38C4EE3E" w14:textId="62982F80" w:rsidTr="00265DB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C79D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DBB3182" w14:textId="77777777" w:rsidR="007B7A07" w:rsidRPr="002360D0" w:rsidRDefault="007B7A07" w:rsidP="00B53AD6">
            <w:pPr>
              <w:spacing w:after="0" w:line="240" w:lineRule="auto"/>
              <w:rPr>
                <w:rFonts w:eastAsia="Times New Roman" w:cs="Arial"/>
                <w:bCs/>
                <w:color w:val="000000"/>
                <w:sz w:val="18"/>
                <w:szCs w:val="18"/>
                <w:lang w:eastAsia="pl-PL"/>
              </w:rPr>
            </w:pPr>
            <w:proofErr w:type="spellStart"/>
            <w:r w:rsidRPr="002360D0">
              <w:rPr>
                <w:rFonts w:eastAsia="Times New Roman" w:cs="Arial"/>
                <w:bCs/>
                <w:color w:val="000000"/>
                <w:sz w:val="18"/>
                <w:szCs w:val="18"/>
                <w:lang w:eastAsia="pl-PL"/>
              </w:rPr>
              <w:t>Rimmer</w:t>
            </w:r>
            <w:proofErr w:type="spellEnd"/>
            <w:r w:rsidRPr="002360D0">
              <w:rPr>
                <w:rFonts w:eastAsia="Times New Roman" w:cs="Arial"/>
                <w:bCs/>
                <w:color w:val="000000"/>
                <w:sz w:val="18"/>
                <w:szCs w:val="18"/>
                <w:lang w:eastAsia="pl-PL"/>
              </w:rPr>
              <w:t xml:space="preserve"> udowy z podziałką  ø 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66FA21"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6969CC7"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09617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EE31DB"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9FB8DFB"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8127FFD"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F956537"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03632336" w14:textId="77777777" w:rsidR="007B7A07" w:rsidRPr="002360D0" w:rsidRDefault="007B7A07">
            <w:pPr>
              <w:rPr>
                <w:rFonts w:cs="Arial"/>
                <w:sz w:val="18"/>
                <w:szCs w:val="18"/>
              </w:rPr>
            </w:pPr>
          </w:p>
        </w:tc>
      </w:tr>
      <w:tr w:rsidR="007B7A07" w:rsidRPr="002360D0" w14:paraId="492ECE28" w14:textId="03473102" w:rsidTr="00265DB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4987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38AD6B1"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Frez </w:t>
            </w:r>
            <w:proofErr w:type="spellStart"/>
            <w:r w:rsidRPr="002360D0">
              <w:rPr>
                <w:rFonts w:eastAsia="Times New Roman" w:cs="Arial"/>
                <w:bCs/>
                <w:color w:val="000000"/>
                <w:sz w:val="18"/>
                <w:szCs w:val="18"/>
                <w:lang w:eastAsia="pl-PL"/>
              </w:rPr>
              <w:t>kaniulowany</w:t>
            </w:r>
            <w:proofErr w:type="spellEnd"/>
            <w:r w:rsidRPr="002360D0">
              <w:rPr>
                <w:rFonts w:eastAsia="Times New Roman" w:cs="Arial"/>
                <w:bCs/>
                <w:color w:val="000000"/>
                <w:sz w:val="18"/>
                <w:szCs w:val="18"/>
                <w:lang w:eastAsia="pl-PL"/>
              </w:rPr>
              <w:t xml:space="preserve"> z podziałką Ø  9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5B11B4"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0C2F23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D3214A"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B0F0A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E0CCA4D"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2289025"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6C39E83"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D2FC46F" w14:textId="77777777" w:rsidR="007B7A07" w:rsidRPr="002360D0" w:rsidRDefault="007B7A07">
            <w:pPr>
              <w:rPr>
                <w:rFonts w:cs="Arial"/>
                <w:sz w:val="18"/>
                <w:szCs w:val="18"/>
              </w:rPr>
            </w:pPr>
          </w:p>
        </w:tc>
      </w:tr>
      <w:tr w:rsidR="007B7A07" w:rsidRPr="002360D0" w14:paraId="4AC3542A" w14:textId="1B9EFF26" w:rsidTr="00265DB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B1E5"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3605E1A"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Frez </w:t>
            </w:r>
            <w:proofErr w:type="spellStart"/>
            <w:r w:rsidRPr="002360D0">
              <w:rPr>
                <w:rFonts w:eastAsia="Times New Roman" w:cs="Arial"/>
                <w:bCs/>
                <w:color w:val="000000"/>
                <w:sz w:val="18"/>
                <w:szCs w:val="18"/>
                <w:lang w:eastAsia="pl-PL"/>
              </w:rPr>
              <w:t>kaniulowany</w:t>
            </w:r>
            <w:proofErr w:type="spellEnd"/>
            <w:r w:rsidRPr="002360D0">
              <w:rPr>
                <w:rFonts w:eastAsia="Times New Roman" w:cs="Arial"/>
                <w:bCs/>
                <w:color w:val="000000"/>
                <w:sz w:val="18"/>
                <w:szCs w:val="18"/>
                <w:lang w:eastAsia="pl-PL"/>
              </w:rPr>
              <w:t xml:space="preserve">  z podziałką Ø  10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07095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FFD94F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496D9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FE6F8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90A86C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28366B6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5B6A724"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DAF25BA" w14:textId="77777777" w:rsidR="007B7A07" w:rsidRPr="002360D0" w:rsidRDefault="007B7A07">
            <w:pPr>
              <w:rPr>
                <w:rFonts w:cs="Arial"/>
                <w:sz w:val="18"/>
                <w:szCs w:val="18"/>
              </w:rPr>
            </w:pPr>
          </w:p>
        </w:tc>
      </w:tr>
      <w:tr w:rsidR="007B7A07" w:rsidRPr="002360D0" w14:paraId="743B0ECE" w14:textId="11246FB7" w:rsidTr="00265DB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B1DD"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E34469F"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Nóż do pobierania przeszczepu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862BB7"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47B8D0"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89D94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617134"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40ADC2"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169F3182"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53A0839"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DDE7E45" w14:textId="77777777" w:rsidR="007B7A07" w:rsidRPr="002360D0" w:rsidRDefault="007B7A07">
            <w:pPr>
              <w:rPr>
                <w:rFonts w:cs="Arial"/>
                <w:sz w:val="18"/>
                <w:szCs w:val="18"/>
              </w:rPr>
            </w:pPr>
          </w:p>
        </w:tc>
      </w:tr>
      <w:tr w:rsidR="007B7A07" w:rsidRPr="002360D0" w14:paraId="59FD3457" w14:textId="7246B49B" w:rsidTr="00265DB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EDABF9E" w14:textId="61CDE27E"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4253" w:type="dxa"/>
            <w:tcBorders>
              <w:top w:val="single" w:sz="4" w:space="0" w:color="auto"/>
              <w:left w:val="nil"/>
              <w:bottom w:val="single" w:sz="4" w:space="0" w:color="auto"/>
              <w:right w:val="single" w:sz="4" w:space="0" w:color="auto"/>
            </w:tcBorders>
            <w:shd w:val="clear" w:color="auto" w:fill="auto"/>
            <w:vAlign w:val="center"/>
          </w:tcPr>
          <w:p w14:paraId="38F5F028" w14:textId="4DB679B5"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Płaszcz z 2 zaworami i tępym grotem do optyki 30°  4mm, do artroskopii kolana</w:t>
            </w:r>
          </w:p>
        </w:tc>
        <w:tc>
          <w:tcPr>
            <w:tcW w:w="709" w:type="dxa"/>
            <w:tcBorders>
              <w:top w:val="single" w:sz="4" w:space="0" w:color="auto"/>
              <w:left w:val="nil"/>
              <w:bottom w:val="single" w:sz="4" w:space="0" w:color="auto"/>
              <w:right w:val="single" w:sz="4" w:space="0" w:color="auto"/>
            </w:tcBorders>
            <w:shd w:val="clear" w:color="auto" w:fill="auto"/>
            <w:vAlign w:val="center"/>
          </w:tcPr>
          <w:p w14:paraId="4E0B0D9D" w14:textId="5A839F70"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9162D22" w14:textId="0688762B"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CE36D0" w14:textId="77777777" w:rsidR="007B7A07" w:rsidRPr="002360D0" w:rsidRDefault="007B7A07" w:rsidP="00B53AD6">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C198BA6" w14:textId="77777777" w:rsidR="007B7A07" w:rsidRPr="002360D0" w:rsidRDefault="007B7A07" w:rsidP="00B53AD6">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B0F4117" w14:textId="77777777" w:rsidR="007B7A07" w:rsidRPr="002360D0" w:rsidRDefault="007B7A07" w:rsidP="00B53AD6">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53A77340" w14:textId="77777777" w:rsidR="007B7A07" w:rsidRPr="002360D0" w:rsidRDefault="007B7A07" w:rsidP="00B53AD6">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4A1A7E50"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1D8BA422" w14:textId="77777777" w:rsidR="007B7A07" w:rsidRPr="002360D0" w:rsidRDefault="007B7A07">
            <w:pPr>
              <w:rPr>
                <w:rFonts w:cs="Arial"/>
                <w:sz w:val="18"/>
                <w:szCs w:val="18"/>
              </w:rPr>
            </w:pPr>
          </w:p>
        </w:tc>
      </w:tr>
      <w:tr w:rsidR="007B7A07" w:rsidRPr="002360D0" w14:paraId="517CA136" w14:textId="7ECB4E37" w:rsidTr="00265DB2">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B3F916" w14:textId="56D63ACC" w:rsidR="007B7A07" w:rsidRPr="002360D0" w:rsidRDefault="007B7A07"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Wartość ogółem</w:t>
            </w:r>
            <w:r w:rsidR="00B42B64" w:rsidRPr="002360D0">
              <w:rPr>
                <w:rFonts w:eastAsia="Times New Roman" w:cs="Arial"/>
                <w:b/>
                <w:color w:val="000000"/>
                <w:sz w:val="18"/>
                <w:szCs w:val="18"/>
                <w:lang w:eastAsia="pl-PL"/>
              </w:rPr>
              <w:t xml:space="preserve"> w złotych</w:t>
            </w:r>
            <w:r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678B65" w14:textId="77777777" w:rsidR="007B7A07" w:rsidRPr="002360D0" w:rsidRDefault="007B7A07" w:rsidP="00B53AD6">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E5B89B1" w14:textId="77777777" w:rsidR="007B7A07" w:rsidRPr="002360D0" w:rsidRDefault="007B7A07" w:rsidP="00B53AD6">
            <w:pPr>
              <w:spacing w:after="0" w:line="240" w:lineRule="auto"/>
              <w:jc w:val="center"/>
              <w:rPr>
                <w:rFonts w:eastAsia="Times New Roman" w:cs="Arial"/>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46E81BBB" w14:textId="77777777" w:rsidR="007B7A07" w:rsidRPr="002360D0" w:rsidRDefault="007B7A07" w:rsidP="00B53AD6">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65AEDA5A"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58849B4D" w14:textId="77777777" w:rsidR="007B7A07" w:rsidRPr="002360D0" w:rsidRDefault="007B7A07">
            <w:pPr>
              <w:rPr>
                <w:rFonts w:cs="Arial"/>
                <w:sz w:val="18"/>
                <w:szCs w:val="18"/>
              </w:rPr>
            </w:pPr>
          </w:p>
        </w:tc>
      </w:tr>
    </w:tbl>
    <w:p w14:paraId="3E4B22F8" w14:textId="77777777" w:rsidR="00100A1C" w:rsidRPr="002360D0" w:rsidRDefault="00100A1C" w:rsidP="002360D0">
      <w:pPr>
        <w:rPr>
          <w:rFonts w:cs="Arial"/>
          <w:bCs/>
          <w:iCs/>
          <w:sz w:val="18"/>
          <w:szCs w:val="18"/>
        </w:rPr>
      </w:pPr>
    </w:p>
    <w:p w14:paraId="702A147F" w14:textId="69B28409"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4492392A"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1886B85B" w14:textId="77777777" w:rsidR="00100A1C" w:rsidRPr="002360D0" w:rsidRDefault="00100A1C" w:rsidP="00100A1C">
      <w:pPr>
        <w:pStyle w:val="Default"/>
        <w:rPr>
          <w:rFonts w:eastAsia="Arial"/>
          <w:b/>
          <w:kern w:val="2"/>
          <w:lang w:eastAsia="zh-CN" w:bidi="hi-IN"/>
        </w:rPr>
      </w:pPr>
    </w:p>
    <w:p w14:paraId="05DF4AE6" w14:textId="77777777" w:rsidR="00100A1C" w:rsidRDefault="00100A1C" w:rsidP="00100A1C">
      <w:pPr>
        <w:pStyle w:val="Default"/>
        <w:rPr>
          <w:rFonts w:eastAsia="Arial"/>
          <w:b/>
          <w:kern w:val="2"/>
          <w:lang w:eastAsia="zh-CN" w:bidi="hi-IN"/>
        </w:rPr>
      </w:pPr>
    </w:p>
    <w:p w14:paraId="457D335F" w14:textId="77777777" w:rsidR="002360D0" w:rsidRDefault="002360D0" w:rsidP="00100A1C">
      <w:pPr>
        <w:pStyle w:val="Default"/>
        <w:rPr>
          <w:rFonts w:eastAsia="Arial"/>
          <w:b/>
          <w:kern w:val="2"/>
          <w:lang w:eastAsia="zh-CN" w:bidi="hi-IN"/>
        </w:rPr>
      </w:pPr>
    </w:p>
    <w:p w14:paraId="6F288D04" w14:textId="6B30850F" w:rsidR="00792EE6" w:rsidRDefault="00792EE6">
      <w:pPr>
        <w:rPr>
          <w:rFonts w:eastAsia="Arial" w:cs="Arial"/>
          <w:b/>
          <w:color w:val="000000"/>
          <w:kern w:val="2"/>
          <w:sz w:val="24"/>
          <w:szCs w:val="24"/>
          <w:lang w:eastAsia="zh-CN" w:bidi="hi-IN"/>
        </w:rPr>
      </w:pPr>
      <w:r>
        <w:rPr>
          <w:rFonts w:eastAsia="Arial"/>
          <w:b/>
          <w:kern w:val="2"/>
          <w:lang w:eastAsia="zh-CN" w:bidi="hi-IN"/>
        </w:rPr>
        <w:br w:type="page"/>
      </w:r>
    </w:p>
    <w:p w14:paraId="29B31620" w14:textId="38A7CD96" w:rsidR="00B53AD6" w:rsidRPr="002360D0" w:rsidRDefault="00754594" w:rsidP="00100A1C">
      <w:pPr>
        <w:pStyle w:val="Default"/>
        <w:rPr>
          <w:b/>
          <w:bCs/>
          <w:iCs/>
          <w:sz w:val="18"/>
          <w:szCs w:val="18"/>
        </w:rPr>
      </w:pPr>
      <w:r w:rsidRPr="002360D0">
        <w:rPr>
          <w:b/>
          <w:bCs/>
          <w:iCs/>
          <w:sz w:val="18"/>
          <w:szCs w:val="18"/>
        </w:rPr>
        <w:lastRenderedPageBreak/>
        <w:t>PAKIET NR 2</w:t>
      </w:r>
      <w:r w:rsidR="00B53AD6" w:rsidRPr="002360D0">
        <w:rPr>
          <w:b/>
          <w:bCs/>
          <w:iCs/>
          <w:sz w:val="18"/>
          <w:szCs w:val="18"/>
        </w:rPr>
        <w:t xml:space="preserve"> – Akcesoria do </w:t>
      </w:r>
      <w:proofErr w:type="spellStart"/>
      <w:r w:rsidR="00B53AD6" w:rsidRPr="002360D0">
        <w:rPr>
          <w:b/>
          <w:bCs/>
          <w:iCs/>
          <w:sz w:val="18"/>
          <w:szCs w:val="18"/>
        </w:rPr>
        <w:t>artoskopowego</w:t>
      </w:r>
      <w:proofErr w:type="spellEnd"/>
      <w:r w:rsidR="00B53AD6" w:rsidRPr="002360D0">
        <w:rPr>
          <w:b/>
          <w:bCs/>
          <w:iCs/>
          <w:sz w:val="18"/>
          <w:szCs w:val="18"/>
        </w:rPr>
        <w:t xml:space="preserve"> leczenia kolana</w:t>
      </w:r>
    </w:p>
    <w:p w14:paraId="4324F4E0" w14:textId="77777777" w:rsidR="00265DB2" w:rsidRPr="002360D0" w:rsidRDefault="00265DB2" w:rsidP="002438C5">
      <w:pPr>
        <w:pStyle w:val="Default"/>
        <w:rPr>
          <w:color w:val="FF0000"/>
          <w:sz w:val="18"/>
          <w:szCs w:val="18"/>
        </w:rPr>
      </w:pPr>
    </w:p>
    <w:tbl>
      <w:tblPr>
        <w:tblW w:w="14757" w:type="dxa"/>
        <w:tblInd w:w="55" w:type="dxa"/>
        <w:tblLayout w:type="fixed"/>
        <w:tblCellMar>
          <w:left w:w="70" w:type="dxa"/>
          <w:right w:w="70" w:type="dxa"/>
        </w:tblCellMar>
        <w:tblLook w:val="04A0" w:firstRow="1" w:lastRow="0" w:firstColumn="1" w:lastColumn="0" w:noHBand="0" w:noVBand="1"/>
      </w:tblPr>
      <w:tblGrid>
        <w:gridCol w:w="582"/>
        <w:gridCol w:w="4252"/>
        <w:gridCol w:w="709"/>
        <w:gridCol w:w="992"/>
        <w:gridCol w:w="1417"/>
        <w:gridCol w:w="1417"/>
        <w:gridCol w:w="761"/>
        <w:gridCol w:w="1225"/>
        <w:gridCol w:w="1418"/>
        <w:gridCol w:w="1984"/>
      </w:tblGrid>
      <w:tr w:rsidR="007B7A07" w:rsidRPr="002360D0" w14:paraId="3A937459" w14:textId="712AE250" w:rsidTr="00167606">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5664A0C4" w14:textId="77777777" w:rsidR="007B7A07" w:rsidRPr="002360D0" w:rsidRDefault="007B7A07" w:rsidP="00167606">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2" w:type="dxa"/>
            <w:tcBorders>
              <w:top w:val="single" w:sz="4" w:space="0" w:color="auto"/>
              <w:left w:val="nil"/>
              <w:bottom w:val="single" w:sz="4" w:space="0" w:color="auto"/>
              <w:right w:val="single" w:sz="4" w:space="0" w:color="auto"/>
            </w:tcBorders>
            <w:shd w:val="clear" w:color="auto" w:fill="auto"/>
            <w:hideMark/>
          </w:tcPr>
          <w:p w14:paraId="6D78628E" w14:textId="77777777" w:rsidR="007B7A07" w:rsidRPr="002360D0" w:rsidRDefault="007B7A07" w:rsidP="00167606">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3E69DC3E" w14:textId="77777777" w:rsidR="007B7A07" w:rsidRPr="002360D0" w:rsidRDefault="007B7A07" w:rsidP="00167606">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7E331DB2" w14:textId="4AA2CF77" w:rsidR="007B7A07" w:rsidRPr="002360D0" w:rsidRDefault="007B7A07" w:rsidP="00167606">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0A073A71" w14:textId="77777777" w:rsidR="007B7A07" w:rsidRPr="002360D0" w:rsidRDefault="007B7A07" w:rsidP="00167606">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0CB54763" w14:textId="77777777" w:rsidR="007B7A07" w:rsidRPr="002360D0" w:rsidRDefault="007B7A07" w:rsidP="00167606">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5633C231" w14:textId="77777777" w:rsidR="00167606" w:rsidRPr="002360D0" w:rsidRDefault="00167606" w:rsidP="00167606">
            <w:pPr>
              <w:spacing w:after="0" w:line="240" w:lineRule="auto"/>
              <w:jc w:val="center"/>
              <w:rPr>
                <w:rFonts w:eastAsia="Times New Roman" w:cs="Arial"/>
                <w:b/>
                <w:bCs/>
                <w:color w:val="000000"/>
                <w:sz w:val="18"/>
                <w:szCs w:val="18"/>
                <w:lang w:eastAsia="pl-PL"/>
              </w:rPr>
            </w:pPr>
          </w:p>
          <w:p w14:paraId="5259AF6E" w14:textId="21806873" w:rsidR="00167606" w:rsidRPr="002360D0" w:rsidRDefault="00167606" w:rsidP="00167606">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55ABF982" w14:textId="77777777" w:rsidR="007B7A07" w:rsidRPr="002360D0" w:rsidRDefault="007B7A07" w:rsidP="00167606">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5" w:type="dxa"/>
            <w:tcBorders>
              <w:top w:val="single" w:sz="4" w:space="0" w:color="auto"/>
              <w:left w:val="nil"/>
              <w:bottom w:val="single" w:sz="4" w:space="0" w:color="auto"/>
              <w:right w:val="single" w:sz="4" w:space="0" w:color="auto"/>
            </w:tcBorders>
            <w:shd w:val="clear" w:color="auto" w:fill="auto"/>
            <w:hideMark/>
          </w:tcPr>
          <w:p w14:paraId="2CD9CCD3" w14:textId="1AADB768" w:rsidR="007B7A07" w:rsidRPr="002360D0" w:rsidRDefault="00F2713A" w:rsidP="00167606">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167606"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3A2BE396" w14:textId="77777777" w:rsidR="00167606" w:rsidRPr="002360D0" w:rsidRDefault="00F2713A"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7D8EF250" w14:textId="40C6CAA8" w:rsidR="00167606" w:rsidRPr="002360D0" w:rsidRDefault="00167606"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1538FFE4" w14:textId="37C5D5C4" w:rsidR="007B7A07" w:rsidRPr="002360D0" w:rsidRDefault="00F2713A" w:rsidP="00167606">
            <w:pPr>
              <w:jc w:val="center"/>
              <w:rPr>
                <w:rFonts w:cs="Arial"/>
                <w:sz w:val="18"/>
                <w:szCs w:val="18"/>
              </w:rPr>
            </w:pPr>
            <w:r w:rsidRPr="002360D0">
              <w:rPr>
                <w:rFonts w:eastAsia="Times New Roman" w:cs="Arial"/>
                <w:b/>
                <w:bCs/>
                <w:color w:val="000000"/>
                <w:sz w:val="18"/>
                <w:szCs w:val="18"/>
                <w:lang w:eastAsia="pl-PL"/>
              </w:rPr>
              <w:t>Producent i numer katalogowy</w:t>
            </w:r>
          </w:p>
        </w:tc>
      </w:tr>
      <w:tr w:rsidR="00946408" w:rsidRPr="002360D0" w14:paraId="712491CC" w14:textId="77777777" w:rsidTr="001D6A01">
        <w:trPr>
          <w:trHeight w:val="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CAFDFFF" w14:textId="25E9C82B" w:rsidR="00946408" w:rsidRPr="002360D0" w:rsidRDefault="00946408"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2" w:type="dxa"/>
            <w:tcBorders>
              <w:top w:val="single" w:sz="4" w:space="0" w:color="auto"/>
              <w:left w:val="nil"/>
              <w:bottom w:val="single" w:sz="4" w:space="0" w:color="auto"/>
              <w:right w:val="single" w:sz="4" w:space="0" w:color="auto"/>
            </w:tcBorders>
            <w:shd w:val="clear" w:color="auto" w:fill="auto"/>
            <w:vAlign w:val="center"/>
          </w:tcPr>
          <w:p w14:paraId="62311426" w14:textId="0B7A0924" w:rsidR="00946408" w:rsidRPr="002360D0" w:rsidRDefault="00946408"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0FDEDFD5" w14:textId="74F408A6" w:rsidR="00946408" w:rsidRPr="002360D0" w:rsidRDefault="00946408"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43DA2AD" w14:textId="0B07079A" w:rsidR="00946408" w:rsidRPr="002360D0" w:rsidRDefault="00946408"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96BECE" w14:textId="564202D5" w:rsidR="00946408" w:rsidRPr="002360D0" w:rsidRDefault="00946408"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22DDB2" w14:textId="12184233" w:rsidR="00946408" w:rsidRPr="002360D0" w:rsidRDefault="00946408"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19FCF0F" w14:textId="55D0394C" w:rsidR="00946408" w:rsidRPr="002360D0" w:rsidRDefault="00946408"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5" w:type="dxa"/>
            <w:tcBorders>
              <w:top w:val="single" w:sz="4" w:space="0" w:color="auto"/>
              <w:left w:val="nil"/>
              <w:bottom w:val="single" w:sz="4" w:space="0" w:color="auto"/>
              <w:right w:val="single" w:sz="4" w:space="0" w:color="auto"/>
            </w:tcBorders>
            <w:shd w:val="clear" w:color="auto" w:fill="auto"/>
            <w:vAlign w:val="center"/>
          </w:tcPr>
          <w:p w14:paraId="3AD71A50" w14:textId="2E694D7E" w:rsidR="00946408" w:rsidRPr="002360D0" w:rsidRDefault="00946408" w:rsidP="00946408">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69193AD0" w14:textId="4B52EF75" w:rsidR="00946408" w:rsidRPr="002360D0" w:rsidRDefault="00946408" w:rsidP="00946408">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07F22FE8" w14:textId="2A7EFD44" w:rsidR="00946408" w:rsidRPr="002360D0" w:rsidRDefault="00946408" w:rsidP="00946408">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B7A07" w:rsidRPr="002360D0" w14:paraId="05DC3E75" w14:textId="11FECCE6"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34EED"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C57B6B6"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Drut wiercący piszczelowy o średnicy 2,4 mm i długości 311 mm. Pakowany pojedynczo, sterylny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092B14"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6C65244" w14:textId="3BC319ED"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4ED6CB"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92E64A"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69975BB"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4E2A4E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126B57C"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7076141" w14:textId="77777777" w:rsidR="007B7A07" w:rsidRPr="002360D0" w:rsidRDefault="007B7A07">
            <w:pPr>
              <w:rPr>
                <w:rFonts w:cs="Arial"/>
                <w:sz w:val="18"/>
                <w:szCs w:val="18"/>
              </w:rPr>
            </w:pPr>
          </w:p>
        </w:tc>
      </w:tr>
      <w:tr w:rsidR="007B7A07" w:rsidRPr="002360D0" w14:paraId="55C09BC7" w14:textId="62E0EC9A"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4C580"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829A5C6"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Drut </w:t>
            </w:r>
            <w:proofErr w:type="spellStart"/>
            <w:r w:rsidRPr="002360D0">
              <w:rPr>
                <w:rFonts w:eastAsia="Times New Roman" w:cs="Arial"/>
                <w:bCs/>
                <w:color w:val="000000"/>
                <w:sz w:val="18"/>
                <w:szCs w:val="18"/>
                <w:lang w:eastAsia="pl-PL"/>
              </w:rPr>
              <w:t>nitynolowy</w:t>
            </w:r>
            <w:proofErr w:type="spellEnd"/>
            <w:r w:rsidRPr="002360D0">
              <w:rPr>
                <w:rFonts w:eastAsia="Times New Roman" w:cs="Arial"/>
                <w:bCs/>
                <w:color w:val="000000"/>
                <w:sz w:val="18"/>
                <w:szCs w:val="18"/>
                <w:lang w:eastAsia="pl-PL"/>
              </w:rPr>
              <w:t xml:space="preserve"> do śruby interferencyjnej o średnicy 1,1mm. Wycechowane oznaczenia na drucie w długościach 25mm oraz 30mm. Pakowany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C99AE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47B6E7" w14:textId="43762A1F"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409DD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F47742"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18FE842"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FC222D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7917C4EC"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9E1AEE1" w14:textId="77777777" w:rsidR="007B7A07" w:rsidRPr="002360D0" w:rsidRDefault="007B7A07">
            <w:pPr>
              <w:rPr>
                <w:rFonts w:cs="Arial"/>
                <w:sz w:val="18"/>
                <w:szCs w:val="18"/>
              </w:rPr>
            </w:pPr>
          </w:p>
        </w:tc>
      </w:tr>
      <w:tr w:rsidR="007B7A07" w:rsidRPr="002360D0" w14:paraId="714E08DF" w14:textId="20B4F0E9"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513B5"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E71EE9A"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Frez </w:t>
            </w:r>
            <w:proofErr w:type="spellStart"/>
            <w:r w:rsidRPr="002360D0">
              <w:rPr>
                <w:rFonts w:eastAsia="Times New Roman" w:cs="Arial"/>
                <w:bCs/>
                <w:color w:val="000000"/>
                <w:sz w:val="18"/>
                <w:szCs w:val="18"/>
                <w:lang w:eastAsia="pl-PL"/>
              </w:rPr>
              <w:t>kaniulowany</w:t>
            </w:r>
            <w:proofErr w:type="spellEnd"/>
            <w:r w:rsidRPr="002360D0">
              <w:rPr>
                <w:rFonts w:eastAsia="Times New Roman" w:cs="Arial"/>
                <w:bCs/>
                <w:color w:val="000000"/>
                <w:sz w:val="18"/>
                <w:szCs w:val="18"/>
                <w:lang w:eastAsia="pl-PL"/>
              </w:rPr>
              <w:t xml:space="preserve"> do przeszczepu więzadła krzyżowego ø 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DB80B4"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6E575D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E6D46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706E8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14E1B5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5582347"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4693BE3"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88AE0DA" w14:textId="77777777" w:rsidR="007B7A07" w:rsidRPr="002360D0" w:rsidRDefault="007B7A07">
            <w:pPr>
              <w:rPr>
                <w:rFonts w:cs="Arial"/>
                <w:sz w:val="18"/>
                <w:szCs w:val="18"/>
              </w:rPr>
            </w:pPr>
          </w:p>
        </w:tc>
      </w:tr>
      <w:tr w:rsidR="007B7A07" w:rsidRPr="002360D0" w14:paraId="674153D1" w14:textId="7B07F56F"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7480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753EA12"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Frez do przeszczepu więzadła krzyżowego ø 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479C1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B3BF93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D5A60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4F209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FA2877D"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506218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72595DB"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B5FAE76" w14:textId="77777777" w:rsidR="007B7A07" w:rsidRPr="002360D0" w:rsidRDefault="007B7A07">
            <w:pPr>
              <w:rPr>
                <w:rFonts w:cs="Arial"/>
                <w:sz w:val="18"/>
                <w:szCs w:val="18"/>
              </w:rPr>
            </w:pPr>
          </w:p>
        </w:tc>
      </w:tr>
      <w:tr w:rsidR="007B7A07" w:rsidRPr="002360D0" w14:paraId="63DF9649" w14:textId="355E8015"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96AF7"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5C9711A"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Drut wiercący z oczkiem do przeciągania nitek, o średnicy 2.4 mm i długości 435 mm. Pakowany pojedynczo, sterylny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04D772"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CA2AEC" w14:textId="59990839"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DD78E7"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73EF3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FADCF47"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66FF1BE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21221DD"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05647C7A" w14:textId="77777777" w:rsidR="007B7A07" w:rsidRPr="002360D0" w:rsidRDefault="007B7A07">
            <w:pPr>
              <w:rPr>
                <w:rFonts w:cs="Arial"/>
                <w:sz w:val="18"/>
                <w:szCs w:val="18"/>
              </w:rPr>
            </w:pPr>
          </w:p>
        </w:tc>
      </w:tr>
      <w:tr w:rsidR="007B7A07" w:rsidRPr="002360D0" w14:paraId="74073E31" w14:textId="2F835C2A"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54F0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2059795"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System do rekonstrukcji więzadła  krzyżowego przedniego ACL i tylnego PCL  oparty na  śrubach </w:t>
            </w:r>
            <w:proofErr w:type="spellStart"/>
            <w:r w:rsidRPr="002360D0">
              <w:rPr>
                <w:rFonts w:eastAsia="Times New Roman" w:cs="Arial"/>
                <w:bCs/>
                <w:color w:val="000000"/>
                <w:sz w:val="18"/>
                <w:szCs w:val="18"/>
                <w:lang w:eastAsia="pl-PL"/>
              </w:rPr>
              <w:t>Biokompozytowych</w:t>
            </w:r>
            <w:proofErr w:type="spellEnd"/>
            <w:r w:rsidRPr="002360D0">
              <w:rPr>
                <w:rFonts w:eastAsia="Times New Roman" w:cs="Arial"/>
                <w:bCs/>
                <w:color w:val="000000"/>
                <w:sz w:val="18"/>
                <w:szCs w:val="18"/>
                <w:lang w:eastAsia="pl-PL"/>
              </w:rPr>
              <w:t>.  Implant zbudowany w 30 % z dwufosforanu wapnia i w 70% z PLDLA. Śruba o kronikalnym kształcie ułatwiającym wprowadzenie z miękkim gwintem na całej długości. Proces połączenia dwóch materiałów wzmacnia parametry implantu a mikro pory oraz otwory wzdłuż osi implantu ułatwia przebudowę i przerost kością. Implanty w rozmiarach średnicy 6-10mm i długości 20mm (skok co 1mm), średnicy 7-12mm i długości 30mm, ( skok co 1 mm) W celu łatwiejszego i precyzyjniejszego wprowadzania gniazdo śruby stożkowe sześcioramienne Implant w wersji sterylnej pakowany pojedynczo.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951961"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FB6771" w14:textId="57540BD9"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BC45A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C8C4D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234A6FB"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35575FE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17AE3C9"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D738FBF" w14:textId="77777777" w:rsidR="007B7A07" w:rsidRPr="002360D0" w:rsidRDefault="007B7A07">
            <w:pPr>
              <w:rPr>
                <w:rFonts w:cs="Arial"/>
                <w:sz w:val="18"/>
                <w:szCs w:val="18"/>
              </w:rPr>
            </w:pPr>
          </w:p>
        </w:tc>
      </w:tr>
      <w:tr w:rsidR="007B7A07" w:rsidRPr="002360D0" w14:paraId="3E109209" w14:textId="6F33D4C8"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C1C1"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6BAEEF1"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System do rekonstrukcji więzadła przedniego oparty na fiksacji korówkowej za pomocą podłużnej płytki, płytka z dwoma otworami wykonana ze stopu tytanu o kształcie prostokąta z zaokrąglonymi bokami o dł. max 12 mm stale połączona z 1 pętlą z nici niewchłanianej </w:t>
            </w:r>
            <w:proofErr w:type="spellStart"/>
            <w:r w:rsidRPr="002360D0">
              <w:rPr>
                <w:rFonts w:eastAsia="Times New Roman" w:cs="Arial"/>
                <w:bCs/>
                <w:color w:val="000000"/>
                <w:sz w:val="18"/>
                <w:szCs w:val="18"/>
                <w:lang w:eastAsia="pl-PL"/>
              </w:rPr>
              <w:t>dł</w:t>
            </w:r>
            <w:proofErr w:type="spellEnd"/>
            <w:r w:rsidRPr="002360D0">
              <w:rPr>
                <w:rFonts w:eastAsia="Times New Roman" w:cs="Arial"/>
                <w:bCs/>
                <w:color w:val="000000"/>
                <w:sz w:val="18"/>
                <w:szCs w:val="18"/>
                <w:lang w:eastAsia="pl-PL"/>
              </w:rPr>
              <w:t xml:space="preserve"> min. 50 </w:t>
            </w:r>
            <w:r w:rsidRPr="002360D0">
              <w:rPr>
                <w:rFonts w:eastAsia="Times New Roman" w:cs="Arial"/>
                <w:bCs/>
                <w:color w:val="000000"/>
                <w:sz w:val="18"/>
                <w:szCs w:val="18"/>
                <w:lang w:eastAsia="pl-PL"/>
              </w:rPr>
              <w:lastRenderedPageBreak/>
              <w:t xml:space="preserve">mm pozwalającą na zawieszenie przeszczepu w kanale udowym bądź piszczelowym oraz z nici do przeciągnięcia implantu na zewnętrzną korówkę, pętlą do podciągnięcia przeszczepu, z możliwością zmniejszenia długości pętli za pomocą lejców- fiksacja przeszczepu w kanale. Możliwość podciągnięcia przeszczepu w linii ciągniętego  przeszczepu lub przeciwnie. Implant pakowany z drutem udowym śr.2,4 mm , od strony gwintu drut z miarka co 5 mm, z drugiej strony oczko do </w:t>
            </w:r>
            <w:proofErr w:type="spellStart"/>
            <w:r w:rsidRPr="002360D0">
              <w:rPr>
                <w:rFonts w:eastAsia="Times New Roman" w:cs="Arial"/>
                <w:bCs/>
                <w:color w:val="000000"/>
                <w:sz w:val="18"/>
                <w:szCs w:val="18"/>
                <w:lang w:eastAsia="pl-PL"/>
              </w:rPr>
              <w:t>przeciagniecia</w:t>
            </w:r>
            <w:proofErr w:type="spellEnd"/>
            <w:r w:rsidRPr="002360D0">
              <w:rPr>
                <w:rFonts w:eastAsia="Times New Roman" w:cs="Arial"/>
                <w:bCs/>
                <w:color w:val="000000"/>
                <w:sz w:val="18"/>
                <w:szCs w:val="18"/>
                <w:lang w:eastAsia="pl-PL"/>
              </w:rPr>
              <w:t xml:space="preserve"> nici. implant pakowany pojedynczo w wersji sterylnej</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6D679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C2D10F5" w14:textId="5C9B97A5"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F06AE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413EC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B137BD1"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6E5B426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AF5C11A"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276E269" w14:textId="77777777" w:rsidR="007B7A07" w:rsidRPr="002360D0" w:rsidRDefault="007B7A07">
            <w:pPr>
              <w:rPr>
                <w:rFonts w:cs="Arial"/>
                <w:sz w:val="18"/>
                <w:szCs w:val="18"/>
              </w:rPr>
            </w:pPr>
          </w:p>
        </w:tc>
      </w:tr>
      <w:tr w:rsidR="007B7A07" w:rsidRPr="002360D0" w14:paraId="6DC15587" w14:textId="63FE5FAE"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F4AE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1A9150C"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System do rekonstrukcji </w:t>
            </w:r>
            <w:proofErr w:type="spellStart"/>
            <w:r w:rsidRPr="002360D0">
              <w:rPr>
                <w:rFonts w:eastAsia="Times New Roman" w:cs="Arial"/>
                <w:bCs/>
                <w:color w:val="000000"/>
                <w:sz w:val="18"/>
                <w:szCs w:val="18"/>
                <w:lang w:eastAsia="pl-PL"/>
              </w:rPr>
              <w:t>wiezadła</w:t>
            </w:r>
            <w:proofErr w:type="spellEnd"/>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kzyżowego</w:t>
            </w:r>
            <w:proofErr w:type="spellEnd"/>
            <w:r w:rsidRPr="002360D0">
              <w:rPr>
                <w:rFonts w:eastAsia="Times New Roman" w:cs="Arial"/>
                <w:bCs/>
                <w:color w:val="000000"/>
                <w:sz w:val="18"/>
                <w:szCs w:val="18"/>
                <w:lang w:eastAsia="pl-PL"/>
              </w:rPr>
              <w:t xml:space="preserve"> przedniego i tylnego oparty mocowaniu korówkowym.  Płytka z  3 otworami wykonana ze stopu tytanu o kształcie prostokąta z zaokrąglonymi bokami o długości  12mm szerokości 3,5mm na  stałe połączona z pętlą z taśmy  niewchłanianej o szerokości 1,85mm wykonanej z rdzenia z  poliestru  </w:t>
            </w:r>
            <w:proofErr w:type="spellStart"/>
            <w:r w:rsidRPr="002360D0">
              <w:rPr>
                <w:rFonts w:eastAsia="Times New Roman" w:cs="Arial"/>
                <w:bCs/>
                <w:color w:val="000000"/>
                <w:sz w:val="18"/>
                <w:szCs w:val="18"/>
                <w:lang w:eastAsia="pl-PL"/>
              </w:rPr>
              <w:t>oplecinego</w:t>
            </w:r>
            <w:proofErr w:type="spellEnd"/>
            <w:r w:rsidRPr="002360D0">
              <w:rPr>
                <w:rFonts w:eastAsia="Times New Roman" w:cs="Arial"/>
                <w:bCs/>
                <w:color w:val="000000"/>
                <w:sz w:val="18"/>
                <w:szCs w:val="18"/>
                <w:lang w:eastAsia="pl-PL"/>
              </w:rPr>
              <w:t xml:space="preserve"> polietylenem o ultra wysokiej masie cząsteczkowej.  Pętla samozaciskowa z 5 mechanizmami blokującymi  o długości 60 mm umożliwiająca zawieszenie przeszczepu w kanale udowym bądź piszczelowym . Pętlą do podciągnięcia przeszczepu z możliwością zmniejszania swojej  długości do 13 mm  za pomocą wolnych końców taśm wychodzących z górnej części implantu .Zmniejszenie długości pętli powoduje wciągnięcie  przeszczepu do kanału kostnego . Dociąganie pętli od strony zewnętrznej stawu. Płytka implantu dodatkowo zaopatrzona w nici #5 w kolorze niebieskim do przeciągnięcia implantu na zewnętrzną korówkę oraz nić #2 w kolorze biało czarnym  do obrócenia płytki poza kanałem . Implant w wersji sterylnej zapakowany pojedynczo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994FBD" w14:textId="07BBC14F"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A94F288" w14:textId="652AFEBE"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29226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19787A"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42F967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E71C5E1"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5CAB043"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0A96FD4" w14:textId="77777777" w:rsidR="007B7A07" w:rsidRPr="002360D0" w:rsidRDefault="007B7A07">
            <w:pPr>
              <w:rPr>
                <w:rFonts w:cs="Arial"/>
                <w:sz w:val="18"/>
                <w:szCs w:val="18"/>
              </w:rPr>
            </w:pPr>
          </w:p>
        </w:tc>
      </w:tr>
      <w:tr w:rsidR="007B7A07" w:rsidRPr="002360D0" w14:paraId="5DC8B71A" w14:textId="54480239"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019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4781CAD"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Nakładka na guzik udowy w przypadku rozwiercenia kanału większym wiertłem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F0DC21"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939E28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B4880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D40BF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5DB5015"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34312E44"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697D4429"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98A1CD2" w14:textId="77777777" w:rsidR="007B7A07" w:rsidRPr="002360D0" w:rsidRDefault="007B7A07">
            <w:pPr>
              <w:rPr>
                <w:rFonts w:cs="Arial"/>
                <w:sz w:val="18"/>
                <w:szCs w:val="18"/>
              </w:rPr>
            </w:pPr>
          </w:p>
        </w:tc>
      </w:tr>
      <w:tr w:rsidR="007B7A07" w:rsidRPr="002360D0" w14:paraId="0DB5A844" w14:textId="15EDAD4E"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367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A73AC9"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Implant niewchłaniany wykonany z PEEK do mocowania piszczelowego składający się z kołka rozporowego z wypustkami mocującymi oraz śruby pakowany razem, zestaw sterylny dostępny w rozmiarach średnic 7 – 10 mm co 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871CD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6A4C8F" w14:textId="4B5074B0"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07C55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2B8290"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C3C98D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2101300"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31FC51B"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A1E379A" w14:textId="77777777" w:rsidR="007B7A07" w:rsidRPr="002360D0" w:rsidRDefault="007B7A07">
            <w:pPr>
              <w:rPr>
                <w:rFonts w:cs="Arial"/>
                <w:sz w:val="18"/>
                <w:szCs w:val="18"/>
              </w:rPr>
            </w:pPr>
          </w:p>
        </w:tc>
      </w:tr>
      <w:tr w:rsidR="007B7A07" w:rsidRPr="002360D0" w14:paraId="1B0E49BD" w14:textId="01653C1E"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4F43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11.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219048C" w14:textId="77777777" w:rsidR="007B7A07" w:rsidRPr="002360D0" w:rsidRDefault="007B7A07" w:rsidP="00B53AD6">
            <w:pPr>
              <w:spacing w:after="0" w:line="240" w:lineRule="auto"/>
              <w:rPr>
                <w:rFonts w:eastAsia="Times New Roman" w:cs="Arial"/>
                <w:bCs/>
                <w:color w:val="000000"/>
                <w:sz w:val="18"/>
                <w:szCs w:val="18"/>
                <w:lang w:eastAsia="pl-PL"/>
              </w:rPr>
            </w:pPr>
            <w:proofErr w:type="spellStart"/>
            <w:r w:rsidRPr="002360D0">
              <w:rPr>
                <w:rFonts w:eastAsia="Times New Roman" w:cs="Arial"/>
                <w:bCs/>
                <w:color w:val="000000"/>
                <w:sz w:val="18"/>
                <w:szCs w:val="18"/>
                <w:lang w:eastAsia="pl-PL"/>
              </w:rPr>
              <w:t>Wchłanialny</w:t>
            </w:r>
            <w:proofErr w:type="spellEnd"/>
            <w:r w:rsidRPr="002360D0">
              <w:rPr>
                <w:rFonts w:eastAsia="Times New Roman" w:cs="Arial"/>
                <w:bCs/>
                <w:color w:val="000000"/>
                <w:sz w:val="18"/>
                <w:szCs w:val="18"/>
                <w:lang w:eastAsia="pl-PL"/>
              </w:rPr>
              <w:t xml:space="preserve"> implant do odprysków chrzęstno-kostnych wykonany z PLLA posiadający, podwójnie odwrócone zęby, w celu lepszego docisku chrząstki, implant o długości 18 mm i średnicy 1,3 mm, załadowany do jednorazowego podajnika.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D0354A"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2994E32" w14:textId="33C5B6AA"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59A6B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5E5A95"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EC5C957"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E8DA560"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841921B"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3BFF383" w14:textId="77777777" w:rsidR="007B7A07" w:rsidRPr="002360D0" w:rsidRDefault="007B7A07">
            <w:pPr>
              <w:rPr>
                <w:rFonts w:cs="Arial"/>
                <w:sz w:val="18"/>
                <w:szCs w:val="18"/>
              </w:rPr>
            </w:pPr>
          </w:p>
        </w:tc>
      </w:tr>
      <w:tr w:rsidR="007B7A07" w:rsidRPr="002360D0" w14:paraId="4DCEB635" w14:textId="24049674"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A6DD"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211F89"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Jednorazowy zestaw do implantacji strzałek </w:t>
            </w:r>
            <w:proofErr w:type="spellStart"/>
            <w:r w:rsidRPr="002360D0">
              <w:rPr>
                <w:rFonts w:eastAsia="Times New Roman" w:cs="Arial"/>
                <w:bCs/>
                <w:color w:val="000000"/>
                <w:sz w:val="18"/>
                <w:szCs w:val="18"/>
                <w:lang w:eastAsia="pl-PL"/>
              </w:rPr>
              <w:t>wchłanialnych</w:t>
            </w:r>
            <w:proofErr w:type="spellEnd"/>
            <w:r w:rsidRPr="002360D0">
              <w:rPr>
                <w:rFonts w:eastAsia="Times New Roman" w:cs="Arial"/>
                <w:bCs/>
                <w:color w:val="000000"/>
                <w:sz w:val="18"/>
                <w:szCs w:val="18"/>
                <w:lang w:eastAsia="pl-PL"/>
              </w:rPr>
              <w:t xml:space="preserve"> z PLLA do fiksacji odprysków chrzęstno-kostnych w technice artroskopowej. Zestaw </w:t>
            </w:r>
            <w:proofErr w:type="spellStart"/>
            <w:r w:rsidRPr="002360D0">
              <w:rPr>
                <w:rFonts w:eastAsia="Times New Roman" w:cs="Arial"/>
                <w:bCs/>
                <w:color w:val="000000"/>
                <w:sz w:val="18"/>
                <w:szCs w:val="18"/>
                <w:lang w:eastAsia="pl-PL"/>
              </w:rPr>
              <w:t>złożonyz</w:t>
            </w:r>
            <w:proofErr w:type="spellEnd"/>
            <w:r w:rsidRPr="002360D0">
              <w:rPr>
                <w:rFonts w:eastAsia="Times New Roman" w:cs="Arial"/>
                <w:bCs/>
                <w:color w:val="000000"/>
                <w:sz w:val="18"/>
                <w:szCs w:val="18"/>
                <w:lang w:eastAsia="pl-PL"/>
              </w:rPr>
              <w:t xml:space="preserve"> prowadnika, wiertła i dobijaka. Zestaw pakowany pojedynczo, sterylny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C3ADE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7F3364E" w14:textId="64294BCB"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7741F4"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29EB8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D3D9B9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D9F92C7"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FCC9BAE"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F0C9962" w14:textId="77777777" w:rsidR="007B7A07" w:rsidRPr="002360D0" w:rsidRDefault="007B7A07">
            <w:pPr>
              <w:rPr>
                <w:rFonts w:cs="Arial"/>
                <w:sz w:val="18"/>
                <w:szCs w:val="18"/>
              </w:rPr>
            </w:pPr>
          </w:p>
        </w:tc>
      </w:tr>
      <w:tr w:rsidR="007B7A07" w:rsidRPr="002360D0" w14:paraId="3A4B6DC9" w14:textId="15AE3DA2"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E7E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53D1177"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System szycia łąkotek  </w:t>
            </w:r>
            <w:proofErr w:type="spellStart"/>
            <w:r w:rsidRPr="002360D0">
              <w:rPr>
                <w:rFonts w:eastAsia="Times New Roman" w:cs="Arial"/>
                <w:bCs/>
                <w:color w:val="000000"/>
                <w:sz w:val="18"/>
                <w:szCs w:val="18"/>
                <w:lang w:eastAsia="pl-PL"/>
              </w:rPr>
              <w:t>all</w:t>
            </w:r>
            <w:proofErr w:type="spellEnd"/>
            <w:r w:rsidRPr="002360D0">
              <w:rPr>
                <w:rFonts w:eastAsia="Times New Roman" w:cs="Arial"/>
                <w:bCs/>
                <w:color w:val="000000"/>
                <w:sz w:val="18"/>
                <w:szCs w:val="18"/>
                <w:lang w:eastAsia="pl-PL"/>
              </w:rPr>
              <w:t xml:space="preserve"> – </w:t>
            </w:r>
            <w:proofErr w:type="spellStart"/>
            <w:r w:rsidRPr="002360D0">
              <w:rPr>
                <w:rFonts w:eastAsia="Times New Roman" w:cs="Arial"/>
                <w:bCs/>
                <w:color w:val="000000"/>
                <w:sz w:val="18"/>
                <w:szCs w:val="18"/>
                <w:lang w:eastAsia="pl-PL"/>
              </w:rPr>
              <w:t>inside</w:t>
            </w:r>
            <w:proofErr w:type="spellEnd"/>
            <w:r w:rsidRPr="002360D0">
              <w:rPr>
                <w:rFonts w:eastAsia="Times New Roman" w:cs="Arial"/>
                <w:bCs/>
                <w:color w:val="000000"/>
                <w:sz w:val="18"/>
                <w:szCs w:val="18"/>
                <w:lang w:eastAsia="pl-PL"/>
              </w:rPr>
              <w:t>. System zbudowany z dwóch implantów wykonanych z PEEK połączonych ze sobą nierozpuszczalną nicią 2/0 implanty założone na dwie igły do przebicia łękotki igły znajdują się w jednym narzędziu umożliwiającym założenie implantu bez wyciągania z kolana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D3AA7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D3F85D3" w14:textId="542EEF71"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FDCD6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BD31B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429491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4F807A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CEDF3F2"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87F3AEE" w14:textId="77777777" w:rsidR="007B7A07" w:rsidRPr="002360D0" w:rsidRDefault="007B7A07">
            <w:pPr>
              <w:rPr>
                <w:rFonts w:cs="Arial"/>
                <w:sz w:val="18"/>
                <w:szCs w:val="18"/>
              </w:rPr>
            </w:pPr>
          </w:p>
        </w:tc>
      </w:tr>
      <w:tr w:rsidR="007B7A07" w:rsidRPr="002360D0" w14:paraId="43428FC4" w14:textId="78271715"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8E1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1BBBD10"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System do szycia łękotki metodą </w:t>
            </w:r>
            <w:proofErr w:type="spellStart"/>
            <w:r w:rsidRPr="002360D0">
              <w:rPr>
                <w:rFonts w:eastAsia="Times New Roman" w:cs="Arial"/>
                <w:bCs/>
                <w:color w:val="000000"/>
                <w:sz w:val="18"/>
                <w:szCs w:val="18"/>
                <w:lang w:eastAsia="pl-PL"/>
              </w:rPr>
              <w:t>inside-outside</w:t>
            </w:r>
            <w:proofErr w:type="spellEnd"/>
            <w:r w:rsidRPr="002360D0">
              <w:rPr>
                <w:rFonts w:eastAsia="Times New Roman" w:cs="Arial"/>
                <w:bCs/>
                <w:color w:val="000000"/>
                <w:sz w:val="18"/>
                <w:szCs w:val="18"/>
                <w:lang w:eastAsia="pl-PL"/>
              </w:rPr>
              <w:t xml:space="preserve">, zaopatrzony w prowadnicę oraz igłę </w:t>
            </w:r>
            <w:proofErr w:type="spellStart"/>
            <w:r w:rsidRPr="002360D0">
              <w:rPr>
                <w:rFonts w:eastAsia="Times New Roman" w:cs="Arial"/>
                <w:bCs/>
                <w:color w:val="000000"/>
                <w:sz w:val="18"/>
                <w:szCs w:val="18"/>
                <w:lang w:eastAsia="pl-PL"/>
              </w:rPr>
              <w:t>nitylonową</w:t>
            </w:r>
            <w:proofErr w:type="spellEnd"/>
            <w:r w:rsidRPr="002360D0">
              <w:rPr>
                <w:rFonts w:eastAsia="Times New Roman" w:cs="Arial"/>
                <w:bCs/>
                <w:color w:val="000000"/>
                <w:sz w:val="18"/>
                <w:szCs w:val="18"/>
                <w:lang w:eastAsia="pl-PL"/>
              </w:rPr>
              <w:t xml:space="preserve">  z oczkiem, jednorazowy sterylny zestaw umożliwia założenie kilku szwów łękotki u jednego pacjenta. W zestawie dokręcany zacisk ułatwiający wprowadzenie igły w tkanki. Pakowane pojedynczo, sterylne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50D013"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94B4AC2" w14:textId="1268F70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7FD6DB"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627C5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C497F01"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0C93D55"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67EF71F3"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0EAD8136" w14:textId="77777777" w:rsidR="007B7A07" w:rsidRPr="002360D0" w:rsidRDefault="007B7A07" w:rsidP="007B7A07">
            <w:pPr>
              <w:ind w:left="-70"/>
              <w:rPr>
                <w:rFonts w:cs="Arial"/>
                <w:sz w:val="18"/>
                <w:szCs w:val="18"/>
              </w:rPr>
            </w:pPr>
          </w:p>
        </w:tc>
      </w:tr>
      <w:tr w:rsidR="007B7A07" w:rsidRPr="002360D0" w14:paraId="42C4F67F" w14:textId="1221856C"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BC37" w14:textId="48FDC9FF"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31335F6"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Ostrze do  pobierania przeszczepu BTB w szerokościach 8,9,10,11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0A101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418D1D1" w14:textId="5D41374A"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364259"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9C413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08003E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260485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135E721"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B084AB7" w14:textId="77777777" w:rsidR="007B7A07" w:rsidRPr="002360D0" w:rsidRDefault="007B7A07">
            <w:pPr>
              <w:rPr>
                <w:rFonts w:cs="Arial"/>
                <w:sz w:val="18"/>
                <w:szCs w:val="18"/>
              </w:rPr>
            </w:pPr>
          </w:p>
        </w:tc>
      </w:tr>
      <w:tr w:rsidR="007B7A07" w:rsidRPr="002360D0" w14:paraId="7ACB98C2" w14:textId="7DF50735"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3065" w14:textId="378AFA46"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1A5D66"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System do rekonstrukcji więzadła przedniego BTB oparty na fiksacji korówkowej za pomocą podłużnej płytki, płytka z dwoma otworami wykonana ze stopu tytanu o kształcie prostokąta z zaokrąglonymi bokami o dł. max 12 mm stale połączona z 1 pętlą z nici niewchłanianej dł. min. 50 mm pozwalającą na zawieszenie przeszczepu BTB w kanale udowym bądź piszczelowym oraz z nici do przeciągnięcia implantu na zewnętrzną korówkę, pętlą do podciągnięcia przeszczepu, z możliwością zmniejszenia długości pętli za pomocą lejców- fiksacja przeszczepu w kanale. Możliwość podciągnięcia przeszczepu w linii ciągniętego  przeszczepu lub przeciwnie. System pozwalający na przeciągniecie pętli prze otwór w bloczku kostnym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DC935"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19C9DBE" w14:textId="7656B5E1"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5C514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A7BCA7"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DFD500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C6FDF05"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587268E"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C227CFB" w14:textId="77777777" w:rsidR="007B7A07" w:rsidRPr="002360D0" w:rsidRDefault="007B7A07">
            <w:pPr>
              <w:rPr>
                <w:rFonts w:cs="Arial"/>
                <w:sz w:val="18"/>
                <w:szCs w:val="18"/>
              </w:rPr>
            </w:pPr>
          </w:p>
        </w:tc>
      </w:tr>
      <w:tr w:rsidR="007B7A07" w:rsidRPr="002360D0" w14:paraId="535BA981" w14:textId="7AB2AE88"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316D" w14:textId="25153A49"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65129D"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Zestaw do MPFL</w:t>
            </w:r>
          </w:p>
          <w:p w14:paraId="21880028"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przymiar udowy przezierny z e znacznikami rentgenowskimi, w celu znalezienia osi obrotu</w:t>
            </w:r>
          </w:p>
          <w:p w14:paraId="797AC051"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 xml:space="preserve">- 2 implanty </w:t>
            </w:r>
            <w:proofErr w:type="spellStart"/>
            <w:r w:rsidRPr="002360D0">
              <w:rPr>
                <w:rFonts w:eastAsia="Times New Roman" w:cs="Arial"/>
                <w:bCs/>
                <w:color w:val="000000"/>
                <w:sz w:val="18"/>
                <w:szCs w:val="18"/>
                <w:lang w:eastAsia="pl-PL"/>
              </w:rPr>
              <w:t>biokompozytowe</w:t>
            </w:r>
            <w:proofErr w:type="spellEnd"/>
            <w:r w:rsidRPr="002360D0">
              <w:rPr>
                <w:rFonts w:eastAsia="Times New Roman" w:cs="Arial"/>
                <w:bCs/>
                <w:color w:val="000000"/>
                <w:sz w:val="18"/>
                <w:szCs w:val="18"/>
                <w:lang w:eastAsia="pl-PL"/>
              </w:rPr>
              <w:t xml:space="preserve"> wkręcane średnicy 4,75 </w:t>
            </w:r>
            <w:proofErr w:type="spellStart"/>
            <w:r w:rsidRPr="002360D0">
              <w:rPr>
                <w:rFonts w:eastAsia="Times New Roman" w:cs="Arial"/>
                <w:bCs/>
                <w:color w:val="000000"/>
                <w:sz w:val="18"/>
                <w:szCs w:val="18"/>
                <w:lang w:eastAsia="pl-PL"/>
              </w:rPr>
              <w:t>PEEKowym</w:t>
            </w:r>
            <w:proofErr w:type="spellEnd"/>
            <w:r w:rsidRPr="002360D0">
              <w:rPr>
                <w:rFonts w:eastAsia="Times New Roman" w:cs="Arial"/>
                <w:bCs/>
                <w:color w:val="000000"/>
                <w:sz w:val="18"/>
                <w:szCs w:val="18"/>
                <w:lang w:eastAsia="pl-PL"/>
              </w:rPr>
              <w:t xml:space="preserve">  początkiem kształcie oczka do przeprowadzenia przeszczepu</w:t>
            </w:r>
          </w:p>
          <w:p w14:paraId="7530CFB2"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jednorazowy wkrętak ze znacznikiem pozwalającym na pełną kontrolę i ocenę prawidłowego założenia implantu </w:t>
            </w:r>
          </w:p>
          <w:p w14:paraId="6C9CCBA2"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Implant umożliwiający śródoperacyjną możliwość kontroli napięcia przeszczepu śruba interferencyjna </w:t>
            </w:r>
            <w:proofErr w:type="spellStart"/>
            <w:r w:rsidRPr="002360D0">
              <w:rPr>
                <w:rFonts w:eastAsia="Times New Roman" w:cs="Arial"/>
                <w:bCs/>
                <w:color w:val="000000"/>
                <w:sz w:val="18"/>
                <w:szCs w:val="18"/>
                <w:lang w:eastAsia="pl-PL"/>
              </w:rPr>
              <w:t>biokompozytowa</w:t>
            </w:r>
            <w:proofErr w:type="spellEnd"/>
            <w:r w:rsidRPr="002360D0">
              <w:rPr>
                <w:rFonts w:eastAsia="Times New Roman" w:cs="Arial"/>
                <w:bCs/>
                <w:color w:val="000000"/>
                <w:sz w:val="18"/>
                <w:szCs w:val="18"/>
                <w:lang w:eastAsia="pl-PL"/>
              </w:rPr>
              <w:t xml:space="preserve"> o średnicy 6 mm</w:t>
            </w:r>
          </w:p>
          <w:p w14:paraId="563CFC50" w14:textId="77777777" w:rsidR="007B7A07" w:rsidRPr="002360D0" w:rsidRDefault="007B7A07" w:rsidP="00B53AD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Zestaw wyposażony w niezbędne wiertła i elementy do przeprowadzenia zabiegu – drut z oczkiem średnica 2,4 mm, drut prowadzący do wiertła zaostrzony średnica 2,4 mm z 310 mm (2 </w:t>
            </w:r>
            <w:proofErr w:type="spellStart"/>
            <w:r w:rsidRPr="002360D0">
              <w:rPr>
                <w:rFonts w:eastAsia="Times New Roman" w:cs="Arial"/>
                <w:bCs/>
                <w:color w:val="000000"/>
                <w:sz w:val="18"/>
                <w:szCs w:val="18"/>
                <w:lang w:eastAsia="pl-PL"/>
              </w:rPr>
              <w:t>szt</w:t>
            </w:r>
            <w:proofErr w:type="spellEnd"/>
            <w:r w:rsidRPr="002360D0">
              <w:rPr>
                <w:rFonts w:eastAsia="Times New Roman" w:cs="Arial"/>
                <w:bCs/>
                <w:color w:val="000000"/>
                <w:sz w:val="18"/>
                <w:szCs w:val="18"/>
                <w:lang w:eastAsia="pl-PL"/>
              </w:rPr>
              <w:t xml:space="preserve">), wiertło </w:t>
            </w:r>
            <w:proofErr w:type="spellStart"/>
            <w:r w:rsidRPr="002360D0">
              <w:rPr>
                <w:rFonts w:eastAsia="Times New Roman" w:cs="Arial"/>
                <w:bCs/>
                <w:color w:val="000000"/>
                <w:sz w:val="18"/>
                <w:szCs w:val="18"/>
                <w:lang w:eastAsia="pl-PL"/>
              </w:rPr>
              <w:t>kaniulowane</w:t>
            </w:r>
            <w:proofErr w:type="spellEnd"/>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niskoprofilowe</w:t>
            </w:r>
            <w:proofErr w:type="spellEnd"/>
            <w:r w:rsidRPr="002360D0">
              <w:rPr>
                <w:rFonts w:eastAsia="Times New Roman" w:cs="Arial"/>
                <w:bCs/>
                <w:color w:val="000000"/>
                <w:sz w:val="18"/>
                <w:szCs w:val="18"/>
                <w:lang w:eastAsia="pl-PL"/>
              </w:rPr>
              <w:t xml:space="preserve"> 6 mm, wiertło </w:t>
            </w:r>
            <w:proofErr w:type="spellStart"/>
            <w:r w:rsidRPr="002360D0">
              <w:rPr>
                <w:rFonts w:eastAsia="Times New Roman" w:cs="Arial"/>
                <w:bCs/>
                <w:color w:val="000000"/>
                <w:sz w:val="18"/>
                <w:szCs w:val="18"/>
                <w:lang w:eastAsia="pl-PL"/>
              </w:rPr>
              <w:t>kaniulowane</w:t>
            </w:r>
            <w:proofErr w:type="spellEnd"/>
            <w:r w:rsidRPr="002360D0">
              <w:rPr>
                <w:rFonts w:eastAsia="Times New Roman" w:cs="Arial"/>
                <w:bCs/>
                <w:color w:val="000000"/>
                <w:sz w:val="18"/>
                <w:szCs w:val="18"/>
                <w:lang w:eastAsia="pl-PL"/>
              </w:rPr>
              <w:t xml:space="preserve"> 4,5 mm, drut nitrylowy do śruby 1,1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A869A4"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3E9BDF3" w14:textId="63F15CBF"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28F968"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F4D45C"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283B57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60485E6F"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B79598A"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3DE9B35" w14:textId="77777777" w:rsidR="007B7A07" w:rsidRPr="002360D0" w:rsidRDefault="007B7A07">
            <w:pPr>
              <w:rPr>
                <w:rFonts w:cs="Arial"/>
                <w:sz w:val="18"/>
                <w:szCs w:val="18"/>
              </w:rPr>
            </w:pPr>
          </w:p>
        </w:tc>
      </w:tr>
      <w:tr w:rsidR="007B7A07" w:rsidRPr="002360D0" w14:paraId="62F54539" w14:textId="3830A71B"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tcPr>
          <w:p w14:paraId="5DEDB59C" w14:textId="06D08E49" w:rsidR="007B7A07" w:rsidRPr="002360D0" w:rsidRDefault="007B7A07" w:rsidP="00784E8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18</w:t>
            </w:r>
          </w:p>
        </w:tc>
        <w:tc>
          <w:tcPr>
            <w:tcW w:w="4252" w:type="dxa"/>
            <w:tcBorders>
              <w:top w:val="single" w:sz="4" w:space="0" w:color="auto"/>
              <w:left w:val="nil"/>
              <w:bottom w:val="single" w:sz="4" w:space="0" w:color="auto"/>
              <w:right w:val="single" w:sz="4" w:space="0" w:color="auto"/>
            </w:tcBorders>
            <w:shd w:val="clear" w:color="auto" w:fill="auto"/>
          </w:tcPr>
          <w:p w14:paraId="035D118B" w14:textId="5EA4CC39" w:rsidR="007B7A07" w:rsidRPr="002360D0" w:rsidRDefault="007B7A07" w:rsidP="00784E87">
            <w:pPr>
              <w:spacing w:after="0" w:line="240" w:lineRule="auto"/>
              <w:rPr>
                <w:rFonts w:eastAsia="Times New Roman" w:cs="Arial"/>
                <w:bCs/>
                <w:color w:val="000000"/>
                <w:sz w:val="18"/>
                <w:szCs w:val="18"/>
                <w:lang w:eastAsia="pl-PL"/>
              </w:rPr>
            </w:pPr>
            <w:r w:rsidRPr="002360D0">
              <w:rPr>
                <w:rFonts w:cs="Arial"/>
                <w:sz w:val="18"/>
                <w:szCs w:val="18"/>
              </w:rPr>
              <w:t xml:space="preserve">"Oryginalna elektroda bipolarna (RF) : dwuprzyciskowa, sterylna elektroda ablacyjno - koagulacyjna do procedur artroskopowych. Sterowana za pomocą przycisków umieszczonych na jej obudowie (2 przyciski) lub ze sterownika nożnego. Dostępna w wersji ze ssaniem zagięta pod kątem 90*, przeznaczona do urządzenia RF </w:t>
            </w:r>
            <w:proofErr w:type="spellStart"/>
            <w:r w:rsidRPr="002360D0">
              <w:rPr>
                <w:rFonts w:cs="Arial"/>
                <w:sz w:val="18"/>
                <w:szCs w:val="18"/>
              </w:rPr>
              <w:t>Synergy</w:t>
            </w:r>
            <w:proofErr w:type="spellEnd"/>
            <w:r w:rsidRPr="002360D0">
              <w:rPr>
                <w:rFonts w:cs="Arial"/>
                <w:sz w:val="18"/>
                <w:szCs w:val="18"/>
              </w:rPr>
              <w:t xml:space="preserve"> firmy </w:t>
            </w:r>
            <w:proofErr w:type="spellStart"/>
            <w:r w:rsidRPr="002360D0">
              <w:rPr>
                <w:rFonts w:cs="Arial"/>
                <w:sz w:val="18"/>
                <w:szCs w:val="18"/>
              </w:rPr>
              <w:t>Arthrex</w:t>
            </w:r>
            <w:proofErr w:type="spellEnd"/>
            <w:r w:rsidRPr="002360D0">
              <w:rPr>
                <w:rFonts w:cs="Arial"/>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14:paraId="7D3A758E" w14:textId="77777777" w:rsidR="007B7A07" w:rsidRPr="002360D0" w:rsidRDefault="007B7A07" w:rsidP="00784E87">
            <w:pPr>
              <w:spacing w:after="0" w:line="240" w:lineRule="auto"/>
              <w:jc w:val="center"/>
              <w:rPr>
                <w:rFonts w:eastAsia="Times New Roman" w:cs="Arial"/>
                <w:bCs/>
                <w:color w:val="000000"/>
                <w:sz w:val="18"/>
                <w:szCs w:val="18"/>
                <w:lang w:eastAsia="pl-PL"/>
              </w:rPr>
            </w:pPr>
          </w:p>
          <w:p w14:paraId="51DD513C" w14:textId="77777777" w:rsidR="007B7A07" w:rsidRPr="002360D0" w:rsidRDefault="007B7A07" w:rsidP="00784E87">
            <w:pPr>
              <w:spacing w:after="0" w:line="240" w:lineRule="auto"/>
              <w:jc w:val="center"/>
              <w:rPr>
                <w:rFonts w:eastAsia="Times New Roman" w:cs="Arial"/>
                <w:bCs/>
                <w:color w:val="000000"/>
                <w:sz w:val="18"/>
                <w:szCs w:val="18"/>
                <w:lang w:eastAsia="pl-PL"/>
              </w:rPr>
            </w:pPr>
          </w:p>
          <w:p w14:paraId="4BC3850C" w14:textId="77777777" w:rsidR="007B7A07" w:rsidRPr="002360D0" w:rsidRDefault="007B7A07" w:rsidP="00784E87">
            <w:pPr>
              <w:spacing w:after="0" w:line="240" w:lineRule="auto"/>
              <w:jc w:val="center"/>
              <w:rPr>
                <w:rFonts w:eastAsia="Times New Roman" w:cs="Arial"/>
                <w:bCs/>
                <w:color w:val="000000"/>
                <w:sz w:val="18"/>
                <w:szCs w:val="18"/>
                <w:lang w:eastAsia="pl-PL"/>
              </w:rPr>
            </w:pPr>
          </w:p>
          <w:p w14:paraId="2476BC3E" w14:textId="659CF714" w:rsidR="007B7A07" w:rsidRPr="002360D0" w:rsidRDefault="007B7A07" w:rsidP="00784E8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tcPr>
          <w:p w14:paraId="4F31F056" w14:textId="77777777" w:rsidR="007B7A07" w:rsidRPr="002360D0" w:rsidRDefault="007B7A07" w:rsidP="00784E87">
            <w:pPr>
              <w:spacing w:after="0" w:line="240" w:lineRule="auto"/>
              <w:jc w:val="center"/>
              <w:rPr>
                <w:rFonts w:eastAsia="Times New Roman" w:cs="Arial"/>
                <w:bCs/>
                <w:color w:val="000000"/>
                <w:sz w:val="18"/>
                <w:szCs w:val="18"/>
                <w:lang w:eastAsia="pl-PL"/>
              </w:rPr>
            </w:pPr>
          </w:p>
          <w:p w14:paraId="65246A89" w14:textId="77777777" w:rsidR="007B7A07" w:rsidRPr="002360D0" w:rsidRDefault="007B7A07" w:rsidP="00784E87">
            <w:pPr>
              <w:spacing w:after="0" w:line="240" w:lineRule="auto"/>
              <w:jc w:val="center"/>
              <w:rPr>
                <w:rFonts w:eastAsia="Times New Roman" w:cs="Arial"/>
                <w:bCs/>
                <w:color w:val="000000"/>
                <w:sz w:val="18"/>
                <w:szCs w:val="18"/>
                <w:lang w:eastAsia="pl-PL"/>
              </w:rPr>
            </w:pPr>
          </w:p>
          <w:p w14:paraId="5015C038" w14:textId="77777777" w:rsidR="007B7A07" w:rsidRPr="002360D0" w:rsidRDefault="007B7A07" w:rsidP="00784E87">
            <w:pPr>
              <w:spacing w:after="0" w:line="240" w:lineRule="auto"/>
              <w:jc w:val="center"/>
              <w:rPr>
                <w:rFonts w:eastAsia="Times New Roman" w:cs="Arial"/>
                <w:bCs/>
                <w:color w:val="000000"/>
                <w:sz w:val="18"/>
                <w:szCs w:val="18"/>
                <w:lang w:eastAsia="pl-PL"/>
              </w:rPr>
            </w:pPr>
          </w:p>
          <w:p w14:paraId="7A205995" w14:textId="294EA36B" w:rsidR="007B7A07" w:rsidRPr="002360D0" w:rsidRDefault="007B7A07" w:rsidP="00784E8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tcPr>
          <w:p w14:paraId="461998C6" w14:textId="6EDADAE5" w:rsidR="007B7A07" w:rsidRPr="002360D0" w:rsidRDefault="007B7A07" w:rsidP="00784E8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tcPr>
          <w:p w14:paraId="5F06B048" w14:textId="320B6DF5" w:rsidR="007B7A07" w:rsidRPr="002360D0" w:rsidRDefault="007B7A07" w:rsidP="00784E87">
            <w:pPr>
              <w:spacing w:after="0" w:line="240" w:lineRule="auto"/>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tcPr>
          <w:p w14:paraId="1EA59785" w14:textId="3C4975CA" w:rsidR="007B7A07" w:rsidRPr="002360D0" w:rsidRDefault="007B7A07" w:rsidP="00784E87">
            <w:pPr>
              <w:spacing w:after="0" w:line="240" w:lineRule="auto"/>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tcPr>
          <w:p w14:paraId="5538111C" w14:textId="28470982" w:rsidR="007B7A07" w:rsidRPr="002360D0" w:rsidRDefault="007B7A07" w:rsidP="00784E87">
            <w:pPr>
              <w:spacing w:after="0" w:line="240" w:lineRule="auto"/>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508D7624"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D877599" w14:textId="77777777" w:rsidR="007B7A07" w:rsidRPr="002360D0" w:rsidRDefault="007B7A07">
            <w:pPr>
              <w:rPr>
                <w:rFonts w:cs="Arial"/>
                <w:sz w:val="18"/>
                <w:szCs w:val="18"/>
              </w:rPr>
            </w:pPr>
          </w:p>
        </w:tc>
      </w:tr>
      <w:tr w:rsidR="007B7A07" w:rsidRPr="002360D0" w14:paraId="0726B564" w14:textId="4C98F4BE"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AA41" w14:textId="20AF558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7F48FF1" w14:textId="77777777" w:rsidR="007B7A07" w:rsidRPr="002360D0" w:rsidRDefault="007B7A07" w:rsidP="002D6178">
            <w:pPr>
              <w:autoSpaceDE w:val="0"/>
              <w:autoSpaceDN w:val="0"/>
              <w:adjustRightInd w:val="0"/>
              <w:spacing w:after="0" w:line="240" w:lineRule="auto"/>
              <w:rPr>
                <w:rFonts w:cs="Arial"/>
                <w:color w:val="000000"/>
                <w:sz w:val="18"/>
                <w:szCs w:val="18"/>
              </w:rPr>
            </w:pPr>
            <w:r w:rsidRPr="002360D0">
              <w:rPr>
                <w:rFonts w:cs="Arial"/>
                <w:color w:val="000000"/>
                <w:sz w:val="18"/>
                <w:szCs w:val="18"/>
              </w:rPr>
              <w:t>Oryginalna elektroda bipolarna (RF) : dwuprzyciskowa, sterylna elektroda ablacyjno - koagulacyjna do procedur artroskopowych. Sterowana za pomocą przycisków umieszczonych na jej obudowie (2 przyciski) lub ze sterownika nożnego.</w:t>
            </w:r>
          </w:p>
          <w:p w14:paraId="75CA6B22" w14:textId="3C42F1CF" w:rsidR="007B7A07" w:rsidRPr="002360D0" w:rsidRDefault="007B7A07" w:rsidP="002D6178">
            <w:pPr>
              <w:spacing w:after="0" w:line="240" w:lineRule="auto"/>
              <w:rPr>
                <w:rFonts w:eastAsia="Times New Roman" w:cs="Arial"/>
                <w:bCs/>
                <w:color w:val="000000"/>
                <w:sz w:val="18"/>
                <w:szCs w:val="18"/>
                <w:lang w:eastAsia="pl-PL"/>
              </w:rPr>
            </w:pPr>
            <w:r w:rsidRPr="002360D0">
              <w:rPr>
                <w:rFonts w:cs="Arial"/>
                <w:color w:val="000000"/>
                <w:sz w:val="18"/>
                <w:szCs w:val="18"/>
              </w:rPr>
              <w:t xml:space="preserve">Dostępna w wersji ze ssaniem. Końcówki zagięte pod kątem 90* typu haczyk. Elektroda przeznaczona do urządzenia RF </w:t>
            </w:r>
            <w:proofErr w:type="spellStart"/>
            <w:r w:rsidRPr="002360D0">
              <w:rPr>
                <w:rFonts w:cs="Arial"/>
                <w:color w:val="000000"/>
                <w:sz w:val="18"/>
                <w:szCs w:val="18"/>
              </w:rPr>
              <w:t>Synergy</w:t>
            </w:r>
            <w:proofErr w:type="spellEnd"/>
            <w:r w:rsidRPr="002360D0">
              <w:rPr>
                <w:rFonts w:cs="Arial"/>
                <w:color w:val="000000"/>
                <w:sz w:val="18"/>
                <w:szCs w:val="18"/>
              </w:rPr>
              <w:t xml:space="preserve"> firmy </w:t>
            </w:r>
            <w:proofErr w:type="spellStart"/>
            <w:r w:rsidRPr="002360D0">
              <w:rPr>
                <w:rFonts w:cs="Arial"/>
                <w:color w:val="000000"/>
                <w:sz w:val="18"/>
                <w:szCs w:val="18"/>
              </w:rPr>
              <w:t>Arthrex</w:t>
            </w:r>
            <w:proofErr w:type="spellEnd"/>
            <w:r w:rsidRPr="002360D0">
              <w:rPr>
                <w:rFonts w:cs="Arial"/>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7CEA5D"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037EB18" w14:textId="3328015B"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42D48E"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E12774"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AB334C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67496EA6" w14:textId="77777777" w:rsidR="007B7A07" w:rsidRPr="002360D0" w:rsidRDefault="007B7A07" w:rsidP="00B53AD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6064E755"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2F1FAD6" w14:textId="77777777" w:rsidR="007B7A07" w:rsidRPr="002360D0" w:rsidRDefault="007B7A07">
            <w:pPr>
              <w:rPr>
                <w:rFonts w:cs="Arial"/>
                <w:sz w:val="18"/>
                <w:szCs w:val="18"/>
              </w:rPr>
            </w:pPr>
          </w:p>
        </w:tc>
      </w:tr>
      <w:tr w:rsidR="007B7A07" w:rsidRPr="002360D0" w14:paraId="5A6B2D11" w14:textId="2204AFFF" w:rsidTr="00167606">
        <w:trPr>
          <w:trHeight w:val="567"/>
        </w:trPr>
        <w:tc>
          <w:tcPr>
            <w:tcW w:w="79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9E61C9" w14:textId="45F15853" w:rsidR="007B7A07" w:rsidRPr="002360D0" w:rsidRDefault="007B7A07"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Wartość ogółem</w:t>
            </w:r>
            <w:r w:rsidR="00B42B64" w:rsidRPr="002360D0">
              <w:rPr>
                <w:rFonts w:eastAsia="Times New Roman" w:cs="Arial"/>
                <w:b/>
                <w:color w:val="000000"/>
                <w:sz w:val="18"/>
                <w:szCs w:val="18"/>
                <w:lang w:eastAsia="pl-PL"/>
              </w:rPr>
              <w:t xml:space="preserve"> w złotych</w:t>
            </w:r>
            <w:r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1A2C59" w14:textId="77777777" w:rsidR="007B7A07" w:rsidRPr="002360D0" w:rsidRDefault="007B7A07" w:rsidP="00B53AD6">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123FB05" w14:textId="77777777" w:rsidR="007B7A07" w:rsidRPr="002360D0" w:rsidRDefault="007B7A07" w:rsidP="00B53AD6">
            <w:pPr>
              <w:spacing w:after="0" w:line="240" w:lineRule="auto"/>
              <w:jc w:val="center"/>
              <w:rPr>
                <w:rFonts w:eastAsia="Times New Roman" w:cs="Arial"/>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000000" w:themeFill="text1"/>
            <w:vAlign w:val="center"/>
          </w:tcPr>
          <w:p w14:paraId="668D6BBD" w14:textId="77777777" w:rsidR="007B7A07" w:rsidRPr="002360D0" w:rsidRDefault="007B7A07" w:rsidP="00B53AD6">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49F199AF"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28E0A14E" w14:textId="77777777" w:rsidR="007B7A07" w:rsidRPr="002360D0" w:rsidRDefault="007B7A07">
            <w:pPr>
              <w:rPr>
                <w:rFonts w:cs="Arial"/>
                <w:sz w:val="18"/>
                <w:szCs w:val="18"/>
              </w:rPr>
            </w:pPr>
          </w:p>
        </w:tc>
      </w:tr>
    </w:tbl>
    <w:p w14:paraId="5CACC53C" w14:textId="78200B8B" w:rsidR="00B53AD6" w:rsidRPr="002360D0" w:rsidRDefault="00107262" w:rsidP="00B53AD6">
      <w:pPr>
        <w:rPr>
          <w:rFonts w:cs="Arial"/>
          <w:b/>
          <w:bCs/>
          <w:iCs/>
          <w:sz w:val="18"/>
          <w:szCs w:val="18"/>
        </w:rPr>
      </w:pPr>
      <w:r w:rsidRPr="002360D0">
        <w:rPr>
          <w:rFonts w:cs="Arial"/>
          <w:b/>
          <w:bCs/>
          <w:iCs/>
          <w:sz w:val="18"/>
          <w:szCs w:val="18"/>
        </w:rPr>
        <w:t xml:space="preserve">WYMAGANIA: </w:t>
      </w:r>
      <w:r w:rsidRPr="002360D0">
        <w:rPr>
          <w:rFonts w:eastAsia="Times New Roman" w:cs="Arial"/>
          <w:bCs/>
          <w:color w:val="000000"/>
          <w:sz w:val="18"/>
          <w:szCs w:val="18"/>
          <w:lang w:eastAsia="pl-PL"/>
        </w:rPr>
        <w:t>Zamawiający w ramach oferty wymaga użyczenia instrumentariów mających zastosowanie w zabiegach artroskopowego przeszczepu więzadła , przeszczepu chrząstki</w:t>
      </w:r>
      <w:r w:rsidR="007E0948" w:rsidRPr="002360D0">
        <w:rPr>
          <w:rFonts w:eastAsia="Times New Roman" w:cs="Arial"/>
          <w:bCs/>
          <w:color w:val="000000"/>
          <w:sz w:val="18"/>
          <w:szCs w:val="18"/>
          <w:lang w:eastAsia="pl-PL"/>
        </w:rPr>
        <w:t>.</w:t>
      </w:r>
    </w:p>
    <w:p w14:paraId="4CD21782" w14:textId="77777777" w:rsidR="00B53AD6" w:rsidRDefault="00B53AD6" w:rsidP="00C75E5D">
      <w:pPr>
        <w:rPr>
          <w:rFonts w:cs="Arial"/>
          <w:bCs/>
          <w:iCs/>
          <w:sz w:val="18"/>
          <w:szCs w:val="18"/>
        </w:rPr>
      </w:pPr>
    </w:p>
    <w:p w14:paraId="3F730A78" w14:textId="00803666"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5A59668B" w14:textId="20FEC8CE" w:rsidR="002360D0" w:rsidRPr="002360D0" w:rsidRDefault="00100A1C" w:rsidP="002360D0">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32BFDA62" w14:textId="77777777" w:rsidR="002360D0" w:rsidRDefault="002360D0" w:rsidP="00C75E5D">
      <w:pPr>
        <w:rPr>
          <w:rFonts w:cs="Arial"/>
          <w:b/>
          <w:bCs/>
          <w:iCs/>
          <w:sz w:val="18"/>
          <w:szCs w:val="18"/>
        </w:rPr>
      </w:pPr>
    </w:p>
    <w:p w14:paraId="73288404" w14:textId="77777777" w:rsidR="00864130" w:rsidRPr="002360D0" w:rsidRDefault="00864130" w:rsidP="00C75E5D">
      <w:pPr>
        <w:rPr>
          <w:rFonts w:cs="Arial"/>
          <w:b/>
          <w:bCs/>
          <w:iCs/>
          <w:sz w:val="18"/>
          <w:szCs w:val="18"/>
        </w:rPr>
      </w:pPr>
    </w:p>
    <w:p w14:paraId="37D46468" w14:textId="6A13B15B" w:rsidR="00066651" w:rsidRPr="002360D0" w:rsidRDefault="00754594" w:rsidP="00C75E5D">
      <w:pPr>
        <w:rPr>
          <w:rFonts w:cs="Arial"/>
          <w:b/>
          <w:bCs/>
          <w:iCs/>
          <w:sz w:val="18"/>
          <w:szCs w:val="18"/>
        </w:rPr>
      </w:pPr>
      <w:r w:rsidRPr="002360D0">
        <w:rPr>
          <w:rFonts w:cs="Arial"/>
          <w:b/>
          <w:bCs/>
          <w:iCs/>
          <w:sz w:val="18"/>
          <w:szCs w:val="18"/>
        </w:rPr>
        <w:lastRenderedPageBreak/>
        <w:t>PAKIET NR 3</w:t>
      </w:r>
      <w:r w:rsidR="00066651" w:rsidRPr="002360D0">
        <w:rPr>
          <w:rFonts w:cs="Arial"/>
          <w:b/>
          <w:bCs/>
          <w:iCs/>
          <w:sz w:val="18"/>
          <w:szCs w:val="18"/>
        </w:rPr>
        <w:t xml:space="preserve"> – Akcesoria do artroskopowej operacji barku</w:t>
      </w:r>
    </w:p>
    <w:tbl>
      <w:tblPr>
        <w:tblW w:w="14757" w:type="dxa"/>
        <w:tblInd w:w="55" w:type="dxa"/>
        <w:tblLayout w:type="fixed"/>
        <w:tblCellMar>
          <w:left w:w="70" w:type="dxa"/>
          <w:right w:w="70" w:type="dxa"/>
        </w:tblCellMar>
        <w:tblLook w:val="04A0" w:firstRow="1" w:lastRow="0" w:firstColumn="1" w:lastColumn="0" w:noHBand="0" w:noVBand="1"/>
      </w:tblPr>
      <w:tblGrid>
        <w:gridCol w:w="582"/>
        <w:gridCol w:w="4252"/>
        <w:gridCol w:w="709"/>
        <w:gridCol w:w="992"/>
        <w:gridCol w:w="1417"/>
        <w:gridCol w:w="1417"/>
        <w:gridCol w:w="761"/>
        <w:gridCol w:w="1225"/>
        <w:gridCol w:w="1418"/>
        <w:gridCol w:w="1984"/>
      </w:tblGrid>
      <w:tr w:rsidR="007B7A07" w:rsidRPr="002360D0" w14:paraId="4634A8E0" w14:textId="4A5A0425" w:rsidTr="00167606">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6A1CAC3E"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2" w:type="dxa"/>
            <w:tcBorders>
              <w:top w:val="single" w:sz="4" w:space="0" w:color="auto"/>
              <w:left w:val="nil"/>
              <w:bottom w:val="single" w:sz="4" w:space="0" w:color="auto"/>
              <w:right w:val="single" w:sz="4" w:space="0" w:color="auto"/>
            </w:tcBorders>
            <w:shd w:val="clear" w:color="auto" w:fill="auto"/>
            <w:hideMark/>
          </w:tcPr>
          <w:p w14:paraId="6908A4C8"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0BA679D5"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0C9C8672" w14:textId="7A625126"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6BDE8161"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76D9FC9C"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231A10A4" w14:textId="77777777" w:rsidR="00167606" w:rsidRPr="002360D0" w:rsidRDefault="00167606" w:rsidP="00F92039">
            <w:pPr>
              <w:spacing w:after="0" w:line="240" w:lineRule="auto"/>
              <w:jc w:val="center"/>
              <w:rPr>
                <w:rFonts w:eastAsia="Times New Roman" w:cs="Arial"/>
                <w:b/>
                <w:bCs/>
                <w:color w:val="000000"/>
                <w:sz w:val="18"/>
                <w:szCs w:val="18"/>
                <w:lang w:eastAsia="pl-PL"/>
              </w:rPr>
            </w:pPr>
          </w:p>
          <w:p w14:paraId="52164865" w14:textId="23BCF545" w:rsidR="00167606" w:rsidRPr="002360D0" w:rsidRDefault="00167606"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3BE422BC"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5" w:type="dxa"/>
            <w:tcBorders>
              <w:top w:val="single" w:sz="4" w:space="0" w:color="auto"/>
              <w:left w:val="nil"/>
              <w:bottom w:val="single" w:sz="4" w:space="0" w:color="auto"/>
              <w:right w:val="single" w:sz="4" w:space="0" w:color="auto"/>
            </w:tcBorders>
            <w:shd w:val="clear" w:color="auto" w:fill="auto"/>
            <w:hideMark/>
          </w:tcPr>
          <w:p w14:paraId="6B1CAD63" w14:textId="379E2BFA" w:rsidR="007B7A07"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167606"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3071C063" w14:textId="77777777" w:rsidR="007B7A07" w:rsidRPr="002360D0" w:rsidRDefault="00F2713A" w:rsidP="00167606">
            <w:pPr>
              <w:spacing w:line="240" w:lineRule="auto"/>
              <w:ind w:right="-24"/>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639E5AAE" w14:textId="16EE64B8" w:rsidR="00167606" w:rsidRPr="002360D0" w:rsidRDefault="00167606" w:rsidP="00167606">
            <w:pPr>
              <w:spacing w:line="240" w:lineRule="auto"/>
              <w:ind w:right="-24"/>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7A5DDB4D" w14:textId="3BA68FC7" w:rsidR="007B7A07"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167606" w:rsidRPr="002360D0" w14:paraId="5DD745A8" w14:textId="77777777" w:rsidTr="001D6A01">
        <w:trPr>
          <w:trHeight w:val="43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0BF436F" w14:textId="3F69C371" w:rsidR="00167606" w:rsidRPr="002360D0" w:rsidRDefault="00167606"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2" w:type="dxa"/>
            <w:tcBorders>
              <w:top w:val="single" w:sz="4" w:space="0" w:color="auto"/>
              <w:left w:val="nil"/>
              <w:bottom w:val="single" w:sz="4" w:space="0" w:color="auto"/>
              <w:right w:val="single" w:sz="4" w:space="0" w:color="auto"/>
            </w:tcBorders>
            <w:shd w:val="clear" w:color="auto" w:fill="auto"/>
            <w:vAlign w:val="center"/>
          </w:tcPr>
          <w:p w14:paraId="748AEF55" w14:textId="3EB4485A" w:rsidR="00167606" w:rsidRPr="002360D0" w:rsidRDefault="00167606"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10C9362" w14:textId="67C98F59" w:rsidR="00167606" w:rsidRPr="002360D0" w:rsidRDefault="00167606"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A7EC1B0" w14:textId="54B33356" w:rsidR="00167606" w:rsidRPr="002360D0" w:rsidRDefault="00167606"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D9416C" w14:textId="1F619059" w:rsidR="00167606" w:rsidRPr="002360D0" w:rsidRDefault="00167606"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AFA6D3" w14:textId="6CE99FF8" w:rsidR="00167606" w:rsidRPr="002360D0" w:rsidRDefault="00167606"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59FB748" w14:textId="0DFF471E" w:rsidR="00167606" w:rsidRPr="002360D0" w:rsidRDefault="00167606"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5" w:type="dxa"/>
            <w:tcBorders>
              <w:top w:val="single" w:sz="4" w:space="0" w:color="auto"/>
              <w:left w:val="nil"/>
              <w:bottom w:val="single" w:sz="4" w:space="0" w:color="auto"/>
              <w:right w:val="single" w:sz="4" w:space="0" w:color="auto"/>
            </w:tcBorders>
            <w:shd w:val="clear" w:color="auto" w:fill="auto"/>
            <w:vAlign w:val="center"/>
          </w:tcPr>
          <w:p w14:paraId="1B471BB3" w14:textId="6C833354" w:rsidR="00167606" w:rsidRPr="002360D0" w:rsidRDefault="00167606" w:rsidP="00167606">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11FE7401" w14:textId="5984EE7E" w:rsidR="00167606" w:rsidRPr="002360D0" w:rsidRDefault="00167606" w:rsidP="00167606">
            <w:pPr>
              <w:ind w:right="-24"/>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69B4F2E6" w14:textId="2CB2BAE0" w:rsidR="00167606" w:rsidRPr="002360D0" w:rsidRDefault="00167606" w:rsidP="00167606">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B7A07" w:rsidRPr="002360D0" w14:paraId="58B11E2A" w14:textId="6D7DABCD"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613B"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381F5B1"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Kotwica do rekonstrukcji obrąbka panewki stawu barkowego. Kotwica tytanowa wyposażona w jedną mocną nić z plecionki ortopedycznej w rozmiarze #2 Kotwice tytanowe o wymiarach  2.8 x 11.7mm. Kotwica założona na jednorazowy śrubokręt-podajnik.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B5873"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D3D02C0" w14:textId="3C91DF2E"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9F6AD3"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D1E9DC"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E056228"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CCFBDCC"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6247C05"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0934D19C" w14:textId="77777777" w:rsidR="007B7A07" w:rsidRPr="002360D0" w:rsidRDefault="007B7A07">
            <w:pPr>
              <w:rPr>
                <w:rFonts w:cs="Arial"/>
                <w:sz w:val="18"/>
                <w:szCs w:val="18"/>
              </w:rPr>
            </w:pPr>
          </w:p>
        </w:tc>
      </w:tr>
      <w:tr w:rsidR="007B7A07" w:rsidRPr="002360D0" w14:paraId="65BC857E" w14:textId="1697B167"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F100B"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1774739" w14:textId="77777777" w:rsidR="007B7A07" w:rsidRPr="002360D0" w:rsidRDefault="007B7A07" w:rsidP="00066651">
            <w:pPr>
              <w:spacing w:after="0" w:line="240" w:lineRule="auto"/>
              <w:rPr>
                <w:rFonts w:eastAsia="Times New Roman" w:cs="Arial"/>
                <w:bCs/>
                <w:color w:val="000000"/>
                <w:sz w:val="18"/>
                <w:szCs w:val="18"/>
                <w:lang w:eastAsia="pl-PL"/>
              </w:rPr>
            </w:pPr>
            <w:proofErr w:type="spellStart"/>
            <w:r w:rsidRPr="002360D0">
              <w:rPr>
                <w:rFonts w:eastAsia="Times New Roman" w:cs="Arial"/>
                <w:bCs/>
                <w:color w:val="000000"/>
                <w:sz w:val="18"/>
                <w:szCs w:val="18"/>
                <w:lang w:eastAsia="pl-PL"/>
              </w:rPr>
              <w:t>PEEK,owe</w:t>
            </w:r>
            <w:proofErr w:type="spellEnd"/>
            <w:r w:rsidRPr="002360D0">
              <w:rPr>
                <w:rFonts w:eastAsia="Times New Roman" w:cs="Arial"/>
                <w:bCs/>
                <w:color w:val="000000"/>
                <w:sz w:val="18"/>
                <w:szCs w:val="18"/>
                <w:lang w:eastAsia="pl-PL"/>
              </w:rPr>
              <w:t xml:space="preserve"> implanty wykonane z kwasu mlekowego do artroskopowej rekonstrukcji obrąbka o długości max 14 mm i średnicy max. 3,0 mm, z  nie białą nitką 2 załadowany na jednorazowy sterylny podajnik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F4054A"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77BA878" w14:textId="39563855"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FAF376"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5AD6F9"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AF5F7E2"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F1B4F42"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19210B3"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47D7EFE" w14:textId="77777777" w:rsidR="007B7A07" w:rsidRPr="002360D0" w:rsidRDefault="007B7A07">
            <w:pPr>
              <w:rPr>
                <w:rFonts w:cs="Arial"/>
                <w:sz w:val="18"/>
                <w:szCs w:val="18"/>
              </w:rPr>
            </w:pPr>
          </w:p>
        </w:tc>
      </w:tr>
      <w:tr w:rsidR="007B7A07" w:rsidRPr="002360D0" w14:paraId="3F3C4020" w14:textId="18264A7E"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2FE8"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AEC97CB"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Implant tytanowy gwintowany na całej długości o długości 14mm i 16, 3 mm  średnicy 4,5 mm; 5,0 mm; 5,5 mm; 6,5 mm. Wkręt z dwiema nićmi niewchłanianymi o grubości  USP 2 w różnych kolorach dwurodzajowej strukturze polietylenowych włókien wewnętrznych i plecionych poliestrowych włókien zewnętrznych. Implant bez białych nici. Zestaw wkręt z nićmi na sterylnym podajniku. Podajnik ze znacznikami oznaczającymi optymalną głębokość zakotwiczenia implantu. Implant dostępny w dwóch rodzajach z szerokim oraz wąskim rdzeniem do słabszej i mocniejszej kości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882FA5"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8B22B" w14:textId="7A069AE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F804AC"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D8074A"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79C5C54"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C77E942"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B0EBFCF"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100478B7" w14:textId="77777777" w:rsidR="007B7A07" w:rsidRPr="002360D0" w:rsidRDefault="007B7A07">
            <w:pPr>
              <w:rPr>
                <w:rFonts w:cs="Arial"/>
                <w:sz w:val="18"/>
                <w:szCs w:val="18"/>
              </w:rPr>
            </w:pPr>
          </w:p>
        </w:tc>
      </w:tr>
      <w:tr w:rsidR="007B7A07" w:rsidRPr="002360D0" w14:paraId="2A056996" w14:textId="008BF5E9"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D97B"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C7EC98" w14:textId="77777777" w:rsidR="007B7A07" w:rsidRPr="002360D0" w:rsidRDefault="007B7A07" w:rsidP="00066651">
            <w:pPr>
              <w:spacing w:after="0" w:line="240" w:lineRule="auto"/>
              <w:rPr>
                <w:rFonts w:eastAsia="Times New Roman" w:cs="Arial"/>
                <w:bCs/>
                <w:color w:val="000000"/>
                <w:sz w:val="18"/>
                <w:szCs w:val="18"/>
                <w:lang w:eastAsia="pl-PL"/>
              </w:rPr>
            </w:pPr>
            <w:proofErr w:type="spellStart"/>
            <w:r w:rsidRPr="002360D0">
              <w:rPr>
                <w:rFonts w:eastAsia="Times New Roman" w:cs="Arial"/>
                <w:bCs/>
                <w:color w:val="000000"/>
                <w:sz w:val="18"/>
                <w:szCs w:val="18"/>
                <w:lang w:eastAsia="pl-PL"/>
              </w:rPr>
              <w:t>Biokompozytowe</w:t>
            </w:r>
            <w:proofErr w:type="spellEnd"/>
            <w:r w:rsidRPr="002360D0">
              <w:rPr>
                <w:rFonts w:eastAsia="Times New Roman" w:cs="Arial"/>
                <w:bCs/>
                <w:color w:val="000000"/>
                <w:sz w:val="18"/>
                <w:szCs w:val="18"/>
                <w:lang w:eastAsia="pl-PL"/>
              </w:rPr>
              <w:t xml:space="preserve"> implanty wykonane z kwasu mlekowego do artroskopowej rekonstrukcji rotatorów z dwiema nitkami umieszczonymi w zewnętrznie wyeksponowanym, znajdującym się poza częścią gwintującą oczku implantu. Średnica implantu 5,5 lub 6,5 mm, długość implantu max. 18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CC63CE"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A1D8E8E" w14:textId="1F00E60D"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F2CAAF"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F566109"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FD5585B"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682FBDF"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CB2ADB5"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14659588" w14:textId="77777777" w:rsidR="007B7A07" w:rsidRPr="002360D0" w:rsidRDefault="007B7A07">
            <w:pPr>
              <w:rPr>
                <w:rFonts w:cs="Arial"/>
                <w:sz w:val="18"/>
                <w:szCs w:val="18"/>
              </w:rPr>
            </w:pPr>
          </w:p>
        </w:tc>
      </w:tr>
      <w:tr w:rsidR="007B7A07" w:rsidRPr="002360D0" w14:paraId="22079E4D" w14:textId="3AD3F040"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7596"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89BCA05"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Implant bezwęzłowy w wersji </w:t>
            </w:r>
            <w:proofErr w:type="spellStart"/>
            <w:r w:rsidRPr="002360D0">
              <w:rPr>
                <w:rFonts w:eastAsia="Times New Roman" w:cs="Arial"/>
                <w:bCs/>
                <w:color w:val="000000"/>
                <w:sz w:val="18"/>
                <w:szCs w:val="18"/>
                <w:lang w:eastAsia="pl-PL"/>
              </w:rPr>
              <w:t>biokompozytowej</w:t>
            </w:r>
            <w:proofErr w:type="spellEnd"/>
            <w:r w:rsidRPr="002360D0">
              <w:rPr>
                <w:rFonts w:eastAsia="Times New Roman" w:cs="Arial"/>
                <w:bCs/>
                <w:color w:val="000000"/>
                <w:sz w:val="18"/>
                <w:szCs w:val="18"/>
                <w:lang w:eastAsia="pl-PL"/>
              </w:rPr>
              <w:t xml:space="preserve"> oraz PEEK do stabilizacji tkanki w kości, implant wkręcany dostępny w trzech rozmiarach średnic 3,5 mm x max 15,8mm,  4,75 mm x max 20 mm i  5,5 mm x  20 mm . Implant przeładowany dodatkową przesuwną nicią umożliwiającą </w:t>
            </w:r>
            <w:r w:rsidRPr="002360D0">
              <w:rPr>
                <w:rFonts w:eastAsia="Times New Roman" w:cs="Arial"/>
                <w:bCs/>
                <w:color w:val="000000"/>
                <w:sz w:val="18"/>
                <w:szCs w:val="18"/>
                <w:lang w:eastAsia="pl-PL"/>
              </w:rPr>
              <w:lastRenderedPageBreak/>
              <w:t xml:space="preserve">założenie szwu po zablokowaniu implantu w barku. Implant z  </w:t>
            </w:r>
            <w:proofErr w:type="spellStart"/>
            <w:r w:rsidRPr="002360D0">
              <w:rPr>
                <w:rFonts w:eastAsia="Times New Roman" w:cs="Arial"/>
                <w:bCs/>
                <w:color w:val="000000"/>
                <w:sz w:val="18"/>
                <w:szCs w:val="18"/>
                <w:lang w:eastAsia="pl-PL"/>
              </w:rPr>
              <w:t>peekowskim</w:t>
            </w:r>
            <w:proofErr w:type="spellEnd"/>
            <w:r w:rsidRPr="002360D0">
              <w:rPr>
                <w:rFonts w:eastAsia="Times New Roman" w:cs="Arial"/>
                <w:bCs/>
                <w:color w:val="000000"/>
                <w:sz w:val="18"/>
                <w:szCs w:val="18"/>
                <w:lang w:eastAsia="pl-PL"/>
              </w:rPr>
              <w:t xml:space="preserve"> początkiem do mocowania przeszczepu założony na jednorazowy wkrętak ze znacznikiem pozwalającym na kontrolę i ocenę właściwego złożenia implantu. Implant umożliwia śródoperacyjną kontrole napięcia przeszczepu.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A1E314"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1581F" w14:textId="197D0074"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EE7FA5"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A3A373"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6C249B2"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16DF2C7"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A1DFFDC"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FB4A788" w14:textId="77777777" w:rsidR="007B7A07" w:rsidRPr="002360D0" w:rsidRDefault="007B7A07">
            <w:pPr>
              <w:rPr>
                <w:rFonts w:cs="Arial"/>
                <w:sz w:val="18"/>
                <w:szCs w:val="18"/>
              </w:rPr>
            </w:pPr>
          </w:p>
        </w:tc>
      </w:tr>
      <w:tr w:rsidR="007B7A07" w:rsidRPr="002360D0" w14:paraId="65222E3C" w14:textId="3C87EC4B"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0B9EE"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8F99DA7"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Nitka o zwiększonej wytrzymałości na zrywanie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21E05E"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DA941AD" w14:textId="352706F8"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496748"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0C2267"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4909CF6"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2EED6AAD"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9137987"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4580CCA4" w14:textId="77777777" w:rsidR="007B7A07" w:rsidRPr="002360D0" w:rsidRDefault="007B7A07">
            <w:pPr>
              <w:rPr>
                <w:rFonts w:cs="Arial"/>
                <w:sz w:val="18"/>
                <w:szCs w:val="18"/>
              </w:rPr>
            </w:pPr>
          </w:p>
        </w:tc>
      </w:tr>
      <w:tr w:rsidR="007B7A07" w:rsidRPr="002360D0" w14:paraId="5F7A9F2F" w14:textId="5771DE71"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A742"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9A18BA9"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Kaniula do artroskopii barku,  miękka – elastyczna, z podwójnym kołnierzem uszczelniającym, łatwo </w:t>
            </w:r>
            <w:proofErr w:type="spellStart"/>
            <w:r w:rsidRPr="002360D0">
              <w:rPr>
                <w:rFonts w:eastAsia="Times New Roman" w:cs="Arial"/>
                <w:bCs/>
                <w:color w:val="000000"/>
                <w:sz w:val="18"/>
                <w:szCs w:val="18"/>
                <w:lang w:eastAsia="pl-PL"/>
              </w:rPr>
              <w:t>wprowadzalna</w:t>
            </w:r>
            <w:proofErr w:type="spellEnd"/>
            <w:r w:rsidRPr="002360D0">
              <w:rPr>
                <w:rFonts w:eastAsia="Times New Roman" w:cs="Arial"/>
                <w:bCs/>
                <w:color w:val="000000"/>
                <w:sz w:val="18"/>
                <w:szCs w:val="18"/>
                <w:lang w:eastAsia="pl-PL"/>
              </w:rPr>
              <w:t>, . Dostępność w rozmiarach:</w:t>
            </w:r>
          </w:p>
          <w:p w14:paraId="35778F76"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o średnicy 6 mm i długości od 20 do 40mm</w:t>
            </w:r>
          </w:p>
          <w:p w14:paraId="46C77D21"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o średnicy 8 mm i długości od 20-60 mm</w:t>
            </w:r>
          </w:p>
          <w:p w14:paraId="6E183DF7"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o średnicy 10 mm i długości od 20-50 mm</w:t>
            </w:r>
          </w:p>
          <w:p w14:paraId="330E2AE9"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o średnicy 12 mm i długości od 30 do 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9101FD"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3061C7A" w14:textId="1A8AF926"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7F5ECB"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646FEE"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126E3AA"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4CA49B7"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779EAB33"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466F727C" w14:textId="77777777" w:rsidR="007B7A07" w:rsidRPr="002360D0" w:rsidRDefault="007B7A07">
            <w:pPr>
              <w:rPr>
                <w:rFonts w:cs="Arial"/>
                <w:sz w:val="18"/>
                <w:szCs w:val="18"/>
              </w:rPr>
            </w:pPr>
          </w:p>
        </w:tc>
      </w:tr>
      <w:tr w:rsidR="007B7A07" w:rsidRPr="002360D0" w14:paraId="5C68978C" w14:textId="2138664B"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C6A1"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98618A9"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Taśma chirurgiczna wykonana z ultra mocnego materiału szewnego , grubości min #2 </w:t>
            </w:r>
            <w:proofErr w:type="spellStart"/>
            <w:r w:rsidRPr="002360D0">
              <w:rPr>
                <w:rFonts w:eastAsia="Times New Roman" w:cs="Arial"/>
                <w:bCs/>
                <w:color w:val="000000"/>
                <w:sz w:val="18"/>
                <w:szCs w:val="18"/>
                <w:lang w:eastAsia="pl-PL"/>
              </w:rPr>
              <w:t>niewchłanialna</w:t>
            </w:r>
            <w:proofErr w:type="spellEnd"/>
            <w:r w:rsidRPr="002360D0">
              <w:rPr>
                <w:rFonts w:eastAsia="Times New Roman" w:cs="Arial"/>
                <w:bCs/>
                <w:color w:val="000000"/>
                <w:sz w:val="18"/>
                <w:szCs w:val="18"/>
                <w:lang w:eastAsia="pl-PL"/>
              </w:rPr>
              <w:t xml:space="preserve"> o min. szerokości 2 mm. Przeznaczona do augmentacji i szycia stożka rotatorów, niestabilności stawów barkowo-obojczykowych i stawów skokowych. Taśma zakończona typową nicą chirurgiczną umożliwiającą wykorzystanie jej wraz z kotwicami bezwęzłowymi. Długość robocza taśmy 18 cm +/- 0,5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6CBCC5"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92C64D" w14:textId="754EB89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CE782C"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E52819"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8400115"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1F91A08"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70D2C18"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0BB91BF3" w14:textId="77777777" w:rsidR="007B7A07" w:rsidRPr="002360D0" w:rsidRDefault="007B7A07">
            <w:pPr>
              <w:rPr>
                <w:rFonts w:cs="Arial"/>
                <w:sz w:val="18"/>
                <w:szCs w:val="18"/>
              </w:rPr>
            </w:pPr>
          </w:p>
        </w:tc>
      </w:tr>
      <w:tr w:rsidR="007B7A07" w:rsidRPr="002360D0" w14:paraId="63A0F883" w14:textId="1553A3D1"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AC41"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9FEFDA5"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Taśma o szerokości 2 mm i długości max 95 cm zakończona nicią # 2</w:t>
            </w:r>
          </w:p>
          <w:p w14:paraId="7655A071"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Taśma chirurgiczna wykonana z ultra mocnego materiału szewnego, grubości min #2 niewchłaniana o min. szerokości 2 mm. Przeznaczona do augmentacji przeszczepu przy rekonstrukcji więzadła krzyżowego przedniego, bądź </w:t>
            </w:r>
            <w:proofErr w:type="spellStart"/>
            <w:r w:rsidRPr="002360D0">
              <w:rPr>
                <w:rFonts w:eastAsia="Times New Roman" w:cs="Arial"/>
                <w:bCs/>
                <w:color w:val="000000"/>
                <w:sz w:val="18"/>
                <w:szCs w:val="18"/>
                <w:lang w:eastAsia="pl-PL"/>
              </w:rPr>
              <w:t>tylnego,szycia</w:t>
            </w:r>
            <w:proofErr w:type="spellEnd"/>
            <w:r w:rsidRPr="002360D0">
              <w:rPr>
                <w:rFonts w:eastAsia="Times New Roman" w:cs="Arial"/>
                <w:bCs/>
                <w:color w:val="000000"/>
                <w:sz w:val="18"/>
                <w:szCs w:val="18"/>
                <w:lang w:eastAsia="pl-PL"/>
              </w:rPr>
              <w:t xml:space="preserve"> stożka rotatorów oraz niestabilności stawów barkowo-obojczykowych. Taśma zakończona typową nicą chirurgiczną umożliwiającą wykorzystanie jej wraz z kotwicami bezwęzłowymi. Długość robocza taśmy 91,4 cm +/- 0,5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F918C5"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8381202" w14:textId="3F09232A"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17CBC4"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F0ED68"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ED06208"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786A627"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7FAD434"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44C052E1" w14:textId="77777777" w:rsidR="007B7A07" w:rsidRPr="002360D0" w:rsidRDefault="007B7A07">
            <w:pPr>
              <w:rPr>
                <w:rFonts w:cs="Arial"/>
                <w:sz w:val="18"/>
                <w:szCs w:val="18"/>
              </w:rPr>
            </w:pPr>
          </w:p>
        </w:tc>
      </w:tr>
      <w:tr w:rsidR="007B7A07" w:rsidRPr="002360D0" w14:paraId="4F9715EA" w14:textId="51190B88"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AAB55"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43BAB60"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Bezwęzłowe </w:t>
            </w:r>
            <w:proofErr w:type="spellStart"/>
            <w:r w:rsidRPr="002360D0">
              <w:rPr>
                <w:rFonts w:eastAsia="Times New Roman" w:cs="Arial"/>
                <w:bCs/>
                <w:color w:val="000000"/>
                <w:sz w:val="18"/>
                <w:szCs w:val="18"/>
                <w:lang w:eastAsia="pl-PL"/>
              </w:rPr>
              <w:t>PEEK’owe</w:t>
            </w:r>
            <w:proofErr w:type="spellEnd"/>
            <w:r w:rsidRPr="002360D0">
              <w:rPr>
                <w:rFonts w:eastAsia="Times New Roman" w:cs="Arial"/>
                <w:bCs/>
                <w:color w:val="000000"/>
                <w:sz w:val="18"/>
                <w:szCs w:val="18"/>
                <w:lang w:eastAsia="pl-PL"/>
              </w:rPr>
              <w:t xml:space="preserve"> implanty wykonane z kwasu mlekowego do artroskopowej rekonstrukcji obrąbka o długości max 14 mm i średnicy max. 3,0 mm, z nie białą nitką 2 załadowany na jednorazowy sterylny podajnik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2A775C"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831FD6E" w14:textId="1E275838"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D44C37"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B7C98FF"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6063F43"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2BCF6D0B"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0BB5FF2"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48DC4EA0" w14:textId="77777777" w:rsidR="007B7A07" w:rsidRPr="002360D0" w:rsidRDefault="007B7A07">
            <w:pPr>
              <w:rPr>
                <w:rFonts w:cs="Arial"/>
                <w:sz w:val="18"/>
                <w:szCs w:val="18"/>
              </w:rPr>
            </w:pPr>
          </w:p>
        </w:tc>
      </w:tr>
      <w:tr w:rsidR="007B7A07" w:rsidRPr="002360D0" w14:paraId="1E88F820" w14:textId="0B3FB1A0"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8074"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11.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9BCE929"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Igła jednorazowego użytku do szycia ścięgien, stożka rotatorów. do narzędzia szyjącego tkankę i łapiącego nić,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49B005" w14:textId="3DEEA84F"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8F29FC2" w14:textId="7205544E"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E7BDB5"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656F57"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D6D4B5A"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3886982E"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8F5A9D5"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58DEF10" w14:textId="77777777" w:rsidR="007B7A07" w:rsidRPr="002360D0" w:rsidRDefault="007B7A07">
            <w:pPr>
              <w:rPr>
                <w:rFonts w:cs="Arial"/>
                <w:sz w:val="18"/>
                <w:szCs w:val="18"/>
              </w:rPr>
            </w:pPr>
          </w:p>
        </w:tc>
      </w:tr>
      <w:tr w:rsidR="007B7A07" w:rsidRPr="002360D0" w14:paraId="41AD5898" w14:textId="39EA7247"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3AE2F"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D5DEA49"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Implant do barku do techniki </w:t>
            </w:r>
            <w:proofErr w:type="spellStart"/>
            <w:r w:rsidRPr="002360D0">
              <w:rPr>
                <w:rFonts w:eastAsia="Times New Roman" w:cs="Arial"/>
                <w:bCs/>
                <w:color w:val="000000"/>
                <w:sz w:val="18"/>
                <w:szCs w:val="18"/>
                <w:lang w:eastAsia="pl-PL"/>
              </w:rPr>
              <w:t>Latarjet</w:t>
            </w:r>
            <w:proofErr w:type="spellEnd"/>
            <w:r w:rsidRPr="002360D0">
              <w:rPr>
                <w:rFonts w:eastAsia="Times New Roman" w:cs="Arial"/>
                <w:bCs/>
                <w:color w:val="000000"/>
                <w:sz w:val="18"/>
                <w:szCs w:val="18"/>
                <w:lang w:eastAsia="pl-PL"/>
              </w:rPr>
              <w:t xml:space="preserve"> składającego się z podkładki oraz dwóch śrub </w:t>
            </w:r>
            <w:proofErr w:type="spellStart"/>
            <w:r w:rsidRPr="002360D0">
              <w:rPr>
                <w:rFonts w:eastAsia="Times New Roman" w:cs="Arial"/>
                <w:bCs/>
                <w:color w:val="000000"/>
                <w:sz w:val="18"/>
                <w:szCs w:val="18"/>
                <w:lang w:eastAsia="pl-PL"/>
              </w:rPr>
              <w:t>kaniulowanych</w:t>
            </w:r>
            <w:proofErr w:type="spellEnd"/>
            <w:r w:rsidRPr="002360D0">
              <w:rPr>
                <w:rFonts w:eastAsia="Times New Roman" w:cs="Arial"/>
                <w:bCs/>
                <w:color w:val="000000"/>
                <w:sz w:val="18"/>
                <w:szCs w:val="18"/>
                <w:lang w:eastAsia="pl-PL"/>
              </w:rPr>
              <w:t xml:space="preserve">. Podkładka wyposażona w żeby </w:t>
            </w:r>
            <w:proofErr w:type="spellStart"/>
            <w:r w:rsidRPr="002360D0">
              <w:rPr>
                <w:rFonts w:eastAsia="Times New Roman" w:cs="Arial"/>
                <w:bCs/>
                <w:color w:val="000000"/>
                <w:sz w:val="18"/>
                <w:szCs w:val="18"/>
                <w:lang w:eastAsia="pl-PL"/>
              </w:rPr>
              <w:t>antyrotacyjne</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F1C89E"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4A9FD90" w14:textId="2CCA4E80"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713E94"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7A6F41"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30B195C"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390CF8B0"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863AFE3"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22EDF76" w14:textId="77777777" w:rsidR="007B7A07" w:rsidRPr="002360D0" w:rsidRDefault="007B7A07">
            <w:pPr>
              <w:rPr>
                <w:rFonts w:cs="Arial"/>
                <w:sz w:val="18"/>
                <w:szCs w:val="18"/>
              </w:rPr>
            </w:pPr>
          </w:p>
        </w:tc>
      </w:tr>
      <w:tr w:rsidR="007B7A07" w:rsidRPr="002360D0" w14:paraId="74C20F0F" w14:textId="3D2DCCEE" w:rsidTr="00167606">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CA533"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5CA512B" w14:textId="77777777" w:rsidR="007B7A07" w:rsidRPr="002360D0" w:rsidRDefault="007B7A07" w:rsidP="0006665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Implant do naprawy zestawu obojczykowo barkowego składający się z tytanowych guzików oraz dwóch mocnych taśm każda w innym kolorze do lepszej widoczności podczas wiązania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98CEF0"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7B1D2"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7D76AB"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3E4C7F"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C097DD4" w14:textId="77777777" w:rsidR="007B7A07" w:rsidRPr="002360D0" w:rsidRDefault="007B7A07" w:rsidP="00066651">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3D6114" w14:textId="77777777" w:rsidR="007B7A07" w:rsidRPr="002360D0" w:rsidRDefault="007B7A07" w:rsidP="0006665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C0F7719"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11B9331" w14:textId="77777777" w:rsidR="007B7A07" w:rsidRPr="002360D0" w:rsidRDefault="007B7A07">
            <w:pPr>
              <w:rPr>
                <w:rFonts w:cs="Arial"/>
                <w:sz w:val="18"/>
                <w:szCs w:val="18"/>
              </w:rPr>
            </w:pPr>
          </w:p>
        </w:tc>
      </w:tr>
      <w:tr w:rsidR="007B7A07" w:rsidRPr="002360D0" w14:paraId="14CA3719" w14:textId="78B73071" w:rsidTr="00167606">
        <w:trPr>
          <w:trHeight w:val="567"/>
        </w:trPr>
        <w:tc>
          <w:tcPr>
            <w:tcW w:w="79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B1620" w14:textId="75FB54CE" w:rsidR="007B7A07" w:rsidRPr="002360D0" w:rsidRDefault="00B42B64"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 xml:space="preserve">Wartość </w:t>
            </w:r>
            <w:r w:rsidR="007B7A07" w:rsidRPr="002360D0">
              <w:rPr>
                <w:rFonts w:eastAsia="Times New Roman" w:cs="Arial"/>
                <w:b/>
                <w:color w:val="000000"/>
                <w:sz w:val="18"/>
                <w:szCs w:val="18"/>
                <w:lang w:eastAsia="pl-PL"/>
              </w:rPr>
              <w:t>ogółem</w:t>
            </w:r>
            <w:r w:rsidRPr="002360D0">
              <w:rPr>
                <w:rFonts w:eastAsia="Times New Roman" w:cs="Arial"/>
                <w:b/>
                <w:color w:val="000000"/>
                <w:sz w:val="18"/>
                <w:szCs w:val="18"/>
                <w:lang w:eastAsia="pl-PL"/>
              </w:rPr>
              <w:t xml:space="preserve"> w złotych</w:t>
            </w:r>
            <w:r w:rsidR="007B7A07"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4CA975" w14:textId="77777777" w:rsidR="007B7A07" w:rsidRPr="002360D0" w:rsidRDefault="007B7A07" w:rsidP="00AA40AB">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80DD38E" w14:textId="77777777" w:rsidR="007B7A07" w:rsidRPr="002360D0" w:rsidRDefault="007B7A07" w:rsidP="00AA40AB">
            <w:pPr>
              <w:spacing w:after="0" w:line="240" w:lineRule="auto"/>
              <w:jc w:val="center"/>
              <w:rPr>
                <w:rFonts w:eastAsia="Times New Roman" w:cs="Arial"/>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000000" w:themeFill="text1"/>
            <w:vAlign w:val="center"/>
          </w:tcPr>
          <w:p w14:paraId="65DAC526" w14:textId="77777777" w:rsidR="007B7A07" w:rsidRPr="002360D0" w:rsidRDefault="007B7A07" w:rsidP="00AA40AB">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54704344"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26CA6267" w14:textId="77777777" w:rsidR="007B7A07" w:rsidRPr="002360D0" w:rsidRDefault="007B7A07">
            <w:pPr>
              <w:rPr>
                <w:rFonts w:cs="Arial"/>
                <w:sz w:val="18"/>
                <w:szCs w:val="18"/>
              </w:rPr>
            </w:pPr>
          </w:p>
        </w:tc>
      </w:tr>
    </w:tbl>
    <w:p w14:paraId="47922831" w14:textId="6BF05BAE" w:rsidR="00107262" w:rsidRPr="002360D0" w:rsidRDefault="00107262" w:rsidP="00950A4A">
      <w:pPr>
        <w:rPr>
          <w:rFonts w:cs="Arial"/>
          <w:b/>
          <w:bCs/>
          <w:i/>
          <w:iCs/>
          <w:color w:val="FF0000"/>
          <w:sz w:val="18"/>
          <w:szCs w:val="18"/>
        </w:rPr>
      </w:pPr>
      <w:r w:rsidRPr="002360D0">
        <w:rPr>
          <w:rFonts w:cs="Arial"/>
          <w:b/>
          <w:bCs/>
          <w:iCs/>
          <w:sz w:val="18"/>
          <w:szCs w:val="18"/>
        </w:rPr>
        <w:t xml:space="preserve">WYMAGANIA: </w:t>
      </w:r>
      <w:r w:rsidR="009C1DEC" w:rsidRPr="002360D0">
        <w:rPr>
          <w:rFonts w:eastAsia="Times New Roman" w:cs="Arial"/>
          <w:bCs/>
          <w:color w:val="000000"/>
          <w:sz w:val="18"/>
          <w:szCs w:val="18"/>
          <w:lang w:eastAsia="pl-PL"/>
        </w:rPr>
        <w:t>Zamawiający w ramach oferty wymaga użyczenia na czas trwania umowy instrumentariów do zakładania implantów i szycia tkanki w barku,</w:t>
      </w:r>
      <w:r w:rsidR="009C1DEC" w:rsidRPr="002360D0">
        <w:rPr>
          <w:rFonts w:cs="Arial"/>
          <w:sz w:val="18"/>
          <w:szCs w:val="18"/>
        </w:rPr>
        <w:t xml:space="preserve"> </w:t>
      </w:r>
      <w:r w:rsidR="009C1DEC" w:rsidRPr="002360D0">
        <w:rPr>
          <w:rFonts w:eastAsia="Times New Roman" w:cs="Arial"/>
          <w:bCs/>
          <w:color w:val="000000"/>
          <w:sz w:val="18"/>
          <w:szCs w:val="18"/>
          <w:lang w:eastAsia="pl-PL"/>
        </w:rPr>
        <w:t>wyciągu do operacji barku w pozycji leżącej na boku</w:t>
      </w:r>
      <w:r w:rsidR="007E0948" w:rsidRPr="002360D0">
        <w:rPr>
          <w:rFonts w:eastAsia="Times New Roman" w:cs="Arial"/>
          <w:bCs/>
          <w:color w:val="000000"/>
          <w:sz w:val="18"/>
          <w:szCs w:val="18"/>
          <w:lang w:eastAsia="pl-PL"/>
        </w:rPr>
        <w:t>.</w:t>
      </w:r>
    </w:p>
    <w:p w14:paraId="0899A7BA" w14:textId="51B39476"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09C43223"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7FF1AD5A" w14:textId="77777777" w:rsidR="00B42B64" w:rsidRDefault="00B42B64" w:rsidP="00950A4A">
      <w:pPr>
        <w:rPr>
          <w:rFonts w:cs="Arial"/>
          <w:b/>
          <w:bCs/>
          <w:iCs/>
          <w:sz w:val="18"/>
          <w:szCs w:val="18"/>
        </w:rPr>
      </w:pPr>
    </w:p>
    <w:p w14:paraId="696A4074" w14:textId="74C17EA1" w:rsidR="00792EE6" w:rsidRDefault="00792EE6">
      <w:pPr>
        <w:rPr>
          <w:rFonts w:cs="Arial"/>
          <w:b/>
          <w:bCs/>
          <w:iCs/>
          <w:sz w:val="18"/>
          <w:szCs w:val="18"/>
        </w:rPr>
      </w:pPr>
      <w:r>
        <w:rPr>
          <w:rFonts w:cs="Arial"/>
          <w:b/>
          <w:bCs/>
          <w:iCs/>
          <w:sz w:val="18"/>
          <w:szCs w:val="18"/>
        </w:rPr>
        <w:br w:type="page"/>
      </w:r>
    </w:p>
    <w:p w14:paraId="25B50449" w14:textId="7EEA77C2" w:rsidR="00950A4A" w:rsidRPr="002360D0" w:rsidRDefault="00497822" w:rsidP="00950A4A">
      <w:pPr>
        <w:rPr>
          <w:rFonts w:cs="Arial"/>
          <w:b/>
          <w:bCs/>
          <w:iCs/>
          <w:sz w:val="18"/>
          <w:szCs w:val="18"/>
        </w:rPr>
      </w:pPr>
      <w:r w:rsidRPr="002360D0">
        <w:rPr>
          <w:rFonts w:cs="Arial"/>
          <w:b/>
          <w:bCs/>
          <w:iCs/>
          <w:sz w:val="18"/>
          <w:szCs w:val="18"/>
        </w:rPr>
        <w:lastRenderedPageBreak/>
        <w:t>PAKIET NR 4</w:t>
      </w:r>
      <w:r w:rsidR="00BC30CC">
        <w:rPr>
          <w:rFonts w:cs="Arial"/>
          <w:b/>
          <w:bCs/>
          <w:iCs/>
          <w:sz w:val="18"/>
          <w:szCs w:val="18"/>
        </w:rPr>
        <w:t xml:space="preserve"> </w:t>
      </w:r>
      <w:r w:rsidR="00950A4A" w:rsidRPr="002360D0">
        <w:rPr>
          <w:rFonts w:cs="Arial"/>
          <w:b/>
          <w:bCs/>
          <w:iCs/>
          <w:sz w:val="18"/>
          <w:szCs w:val="18"/>
        </w:rPr>
        <w:t xml:space="preserve">– Końcówki do </w:t>
      </w:r>
      <w:proofErr w:type="spellStart"/>
      <w:r w:rsidR="00950A4A" w:rsidRPr="002360D0">
        <w:rPr>
          <w:rFonts w:cs="Arial"/>
          <w:b/>
          <w:bCs/>
          <w:iCs/>
          <w:sz w:val="18"/>
          <w:szCs w:val="18"/>
        </w:rPr>
        <w:t>shavera</w:t>
      </w:r>
      <w:proofErr w:type="spellEnd"/>
      <w:r w:rsidR="00950A4A" w:rsidRPr="002360D0">
        <w:rPr>
          <w:rFonts w:cs="Arial"/>
          <w:b/>
          <w:bCs/>
          <w:iCs/>
          <w:sz w:val="18"/>
          <w:szCs w:val="18"/>
        </w:rPr>
        <w:t xml:space="preserve"> firmy </w:t>
      </w:r>
      <w:proofErr w:type="spellStart"/>
      <w:r w:rsidR="00950A4A" w:rsidRPr="002360D0">
        <w:rPr>
          <w:rFonts w:cs="Arial"/>
          <w:b/>
          <w:bCs/>
          <w:iCs/>
          <w:sz w:val="18"/>
          <w:szCs w:val="18"/>
        </w:rPr>
        <w:t>Arthrex</w:t>
      </w:r>
      <w:proofErr w:type="spellEnd"/>
    </w:p>
    <w:tbl>
      <w:tblPr>
        <w:tblW w:w="14757" w:type="dxa"/>
        <w:tblInd w:w="55" w:type="dxa"/>
        <w:tblLayout w:type="fixed"/>
        <w:tblCellMar>
          <w:left w:w="70" w:type="dxa"/>
          <w:right w:w="70" w:type="dxa"/>
        </w:tblCellMar>
        <w:tblLook w:val="04A0" w:firstRow="1" w:lastRow="0" w:firstColumn="1" w:lastColumn="0" w:noHBand="0" w:noVBand="1"/>
      </w:tblPr>
      <w:tblGrid>
        <w:gridCol w:w="582"/>
        <w:gridCol w:w="4250"/>
        <w:gridCol w:w="709"/>
        <w:gridCol w:w="992"/>
        <w:gridCol w:w="1417"/>
        <w:gridCol w:w="1417"/>
        <w:gridCol w:w="761"/>
        <w:gridCol w:w="1227"/>
        <w:gridCol w:w="1418"/>
        <w:gridCol w:w="1984"/>
      </w:tblGrid>
      <w:tr w:rsidR="007B7A07" w:rsidRPr="002360D0" w14:paraId="32BCDEC0" w14:textId="29976CC9" w:rsidTr="00B42B64">
        <w:trPr>
          <w:trHeight w:val="720"/>
        </w:trPr>
        <w:tc>
          <w:tcPr>
            <w:tcW w:w="582" w:type="dxa"/>
            <w:tcBorders>
              <w:top w:val="single" w:sz="4" w:space="0" w:color="auto"/>
              <w:left w:val="single" w:sz="4" w:space="0" w:color="auto"/>
              <w:bottom w:val="single" w:sz="4" w:space="0" w:color="auto"/>
              <w:right w:val="single" w:sz="4" w:space="0" w:color="auto"/>
            </w:tcBorders>
            <w:hideMark/>
          </w:tcPr>
          <w:p w14:paraId="2C723D29"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0" w:type="dxa"/>
            <w:tcBorders>
              <w:top w:val="single" w:sz="4" w:space="0" w:color="auto"/>
              <w:left w:val="nil"/>
              <w:bottom w:val="single" w:sz="4" w:space="0" w:color="auto"/>
              <w:right w:val="single" w:sz="4" w:space="0" w:color="auto"/>
            </w:tcBorders>
            <w:hideMark/>
          </w:tcPr>
          <w:p w14:paraId="35A1232A"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hideMark/>
          </w:tcPr>
          <w:p w14:paraId="01CED0DD"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hideMark/>
          </w:tcPr>
          <w:p w14:paraId="762F5026" w14:textId="43B488EF"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hideMark/>
          </w:tcPr>
          <w:p w14:paraId="1022C5E9"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hideMark/>
          </w:tcPr>
          <w:p w14:paraId="5B624A04" w14:textId="77777777" w:rsidR="00B42B64"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77729607" w14:textId="77777777" w:rsidR="00B42B64" w:rsidRPr="002360D0" w:rsidRDefault="00B42B64" w:rsidP="00F92039">
            <w:pPr>
              <w:spacing w:after="0" w:line="240" w:lineRule="auto"/>
              <w:jc w:val="center"/>
              <w:rPr>
                <w:rFonts w:eastAsia="Times New Roman" w:cs="Arial"/>
                <w:b/>
                <w:bCs/>
                <w:color w:val="000000"/>
                <w:sz w:val="18"/>
                <w:szCs w:val="18"/>
                <w:lang w:eastAsia="pl-PL"/>
              </w:rPr>
            </w:pPr>
          </w:p>
          <w:p w14:paraId="210F28AE" w14:textId="64BE6697" w:rsidR="007B7A07" w:rsidRPr="002360D0" w:rsidRDefault="00B42B6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hideMark/>
          </w:tcPr>
          <w:p w14:paraId="5D98550E"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7" w:type="dxa"/>
            <w:tcBorders>
              <w:top w:val="single" w:sz="4" w:space="0" w:color="auto"/>
              <w:left w:val="nil"/>
              <w:bottom w:val="single" w:sz="4" w:space="0" w:color="auto"/>
              <w:right w:val="single" w:sz="4" w:space="0" w:color="auto"/>
            </w:tcBorders>
            <w:hideMark/>
          </w:tcPr>
          <w:p w14:paraId="5024BBD0" w14:textId="77777777" w:rsidR="007B7A07"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B42B64" w:rsidRPr="002360D0">
              <w:rPr>
                <w:rFonts w:eastAsia="Times New Roman" w:cs="Arial"/>
                <w:b/>
                <w:bCs/>
                <w:color w:val="000000"/>
                <w:sz w:val="18"/>
                <w:szCs w:val="18"/>
                <w:lang w:eastAsia="pl-PL"/>
              </w:rPr>
              <w:t xml:space="preserve"> w złotych</w:t>
            </w:r>
          </w:p>
          <w:p w14:paraId="1250AA02" w14:textId="77777777" w:rsidR="00B42B64" w:rsidRPr="002360D0" w:rsidRDefault="00B42B64" w:rsidP="00F92039">
            <w:pPr>
              <w:spacing w:after="0" w:line="240" w:lineRule="auto"/>
              <w:jc w:val="center"/>
              <w:rPr>
                <w:rFonts w:eastAsia="Times New Roman" w:cs="Arial"/>
                <w:b/>
                <w:bCs/>
                <w:color w:val="000000"/>
                <w:sz w:val="18"/>
                <w:szCs w:val="18"/>
                <w:lang w:eastAsia="pl-PL"/>
              </w:rPr>
            </w:pPr>
          </w:p>
          <w:p w14:paraId="5B06E645" w14:textId="21579126" w:rsidR="00B42B64" w:rsidRPr="002360D0" w:rsidRDefault="00B42B64" w:rsidP="00F92039">
            <w:pPr>
              <w:spacing w:after="0" w:line="240" w:lineRule="auto"/>
              <w:jc w:val="center"/>
              <w:rPr>
                <w:rFonts w:eastAsia="Times New Roman" w:cs="Arial"/>
                <w:b/>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57464FC4" w14:textId="77777777" w:rsidR="007B7A07" w:rsidRPr="002360D0" w:rsidRDefault="00F2713A"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7C904D98" w14:textId="204557C8" w:rsidR="00B42B64" w:rsidRPr="002360D0" w:rsidRDefault="00B42B64" w:rsidP="00B42B64">
            <w:pPr>
              <w:spacing w:line="240" w:lineRule="auto"/>
              <w:rPr>
                <w:rFonts w:cs="Arial"/>
                <w:sz w:val="18"/>
                <w:szCs w:val="18"/>
              </w:rPr>
            </w:pPr>
            <w:r w:rsidRPr="002360D0">
              <w:rPr>
                <w:rFonts w:eastAsia="Times New Roman" w:cs="Arial"/>
                <w:b/>
                <w:bCs/>
                <w:color w:val="000000"/>
                <w:sz w:val="18"/>
                <w:szCs w:val="18"/>
                <w:lang w:eastAsia="pl-PL"/>
              </w:rPr>
              <w:t xml:space="preserve"> (kol.4 x kol.8)</w:t>
            </w:r>
          </w:p>
        </w:tc>
        <w:tc>
          <w:tcPr>
            <w:tcW w:w="1984" w:type="dxa"/>
            <w:tcBorders>
              <w:top w:val="single" w:sz="4" w:space="0" w:color="auto"/>
              <w:bottom w:val="single" w:sz="4" w:space="0" w:color="auto"/>
              <w:right w:val="single" w:sz="4" w:space="0" w:color="auto"/>
            </w:tcBorders>
            <w:shd w:val="clear" w:color="auto" w:fill="auto"/>
          </w:tcPr>
          <w:p w14:paraId="31351AC9" w14:textId="7FE69B62" w:rsidR="007B7A07"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B42B64" w:rsidRPr="002360D0" w14:paraId="3C4E2D37" w14:textId="77777777" w:rsidTr="001D6A01">
        <w:trPr>
          <w:trHeight w:val="365"/>
        </w:trPr>
        <w:tc>
          <w:tcPr>
            <w:tcW w:w="582" w:type="dxa"/>
            <w:tcBorders>
              <w:top w:val="single" w:sz="4" w:space="0" w:color="auto"/>
              <w:left w:val="single" w:sz="4" w:space="0" w:color="auto"/>
              <w:bottom w:val="single" w:sz="4" w:space="0" w:color="auto"/>
              <w:right w:val="single" w:sz="4" w:space="0" w:color="auto"/>
            </w:tcBorders>
            <w:vAlign w:val="center"/>
          </w:tcPr>
          <w:p w14:paraId="1DC36EEE" w14:textId="2C45F18E"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0" w:type="dxa"/>
            <w:tcBorders>
              <w:top w:val="single" w:sz="4" w:space="0" w:color="auto"/>
              <w:left w:val="nil"/>
              <w:bottom w:val="single" w:sz="4" w:space="0" w:color="auto"/>
              <w:right w:val="single" w:sz="4" w:space="0" w:color="auto"/>
            </w:tcBorders>
            <w:vAlign w:val="center"/>
          </w:tcPr>
          <w:p w14:paraId="6D8373EE" w14:textId="3868C58E"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vAlign w:val="center"/>
          </w:tcPr>
          <w:p w14:paraId="67036423" w14:textId="42CC3F3F"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vAlign w:val="center"/>
          </w:tcPr>
          <w:p w14:paraId="08257FE4" w14:textId="7EB68EE5"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w:t>
            </w:r>
          </w:p>
        </w:tc>
        <w:tc>
          <w:tcPr>
            <w:tcW w:w="1417" w:type="dxa"/>
            <w:tcBorders>
              <w:top w:val="single" w:sz="4" w:space="0" w:color="auto"/>
              <w:left w:val="nil"/>
              <w:bottom w:val="single" w:sz="4" w:space="0" w:color="auto"/>
              <w:right w:val="single" w:sz="4" w:space="0" w:color="auto"/>
            </w:tcBorders>
            <w:vAlign w:val="center"/>
          </w:tcPr>
          <w:p w14:paraId="21A7F3E5" w14:textId="12971024"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vAlign w:val="center"/>
          </w:tcPr>
          <w:p w14:paraId="43445628" w14:textId="51DBD9CD"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vAlign w:val="center"/>
          </w:tcPr>
          <w:p w14:paraId="2FAA1EB0" w14:textId="183FC2E8"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7" w:type="dxa"/>
            <w:tcBorders>
              <w:top w:val="single" w:sz="4" w:space="0" w:color="auto"/>
              <w:left w:val="nil"/>
              <w:bottom w:val="single" w:sz="4" w:space="0" w:color="auto"/>
              <w:right w:val="single" w:sz="4" w:space="0" w:color="auto"/>
            </w:tcBorders>
            <w:vAlign w:val="center"/>
          </w:tcPr>
          <w:p w14:paraId="2C681DD4" w14:textId="62AA8591"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314D2A54" w14:textId="4B8C835C" w:rsidR="00B42B64" w:rsidRPr="002360D0" w:rsidRDefault="00B42B64" w:rsidP="00B42B64">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785DA9F6" w14:textId="056A0A95" w:rsidR="00B42B64" w:rsidRPr="002360D0" w:rsidRDefault="00B42B64" w:rsidP="00B42B64">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B7A07" w:rsidRPr="002360D0" w14:paraId="64256E38" w14:textId="5CF4813C" w:rsidTr="00B42B64">
        <w:trPr>
          <w:trHeight w:val="567"/>
        </w:trPr>
        <w:tc>
          <w:tcPr>
            <w:tcW w:w="582" w:type="dxa"/>
            <w:tcBorders>
              <w:top w:val="single" w:sz="4" w:space="0" w:color="auto"/>
              <w:left w:val="single" w:sz="4" w:space="0" w:color="auto"/>
              <w:bottom w:val="single" w:sz="4" w:space="0" w:color="auto"/>
              <w:right w:val="single" w:sz="4" w:space="0" w:color="auto"/>
            </w:tcBorders>
            <w:vAlign w:val="center"/>
            <w:hideMark/>
          </w:tcPr>
          <w:p w14:paraId="12BA44FE"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0" w:type="dxa"/>
            <w:tcBorders>
              <w:top w:val="single" w:sz="4" w:space="0" w:color="auto"/>
              <w:left w:val="nil"/>
              <w:bottom w:val="single" w:sz="4" w:space="0" w:color="auto"/>
              <w:right w:val="single" w:sz="4" w:space="0" w:color="auto"/>
            </w:tcBorders>
            <w:vAlign w:val="center"/>
            <w:hideMark/>
          </w:tcPr>
          <w:p w14:paraId="0EF58491" w14:textId="77777777" w:rsidR="007B7A07" w:rsidRPr="002360D0" w:rsidRDefault="007B7A0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Końcówki jednorazowego użycia do </w:t>
            </w:r>
            <w:proofErr w:type="spellStart"/>
            <w:r w:rsidRPr="002360D0">
              <w:rPr>
                <w:rFonts w:eastAsia="Times New Roman" w:cs="Arial"/>
                <w:bCs/>
                <w:color w:val="000000"/>
                <w:sz w:val="18"/>
                <w:szCs w:val="18"/>
                <w:lang w:eastAsia="pl-PL"/>
              </w:rPr>
              <w:t>shavera</w:t>
            </w:r>
            <w:proofErr w:type="spellEnd"/>
            <w:r w:rsidRPr="002360D0">
              <w:rPr>
                <w:rFonts w:eastAsia="Times New Roman" w:cs="Arial"/>
                <w:bCs/>
                <w:color w:val="000000"/>
                <w:sz w:val="18"/>
                <w:szCs w:val="18"/>
                <w:lang w:eastAsia="pl-PL"/>
              </w:rPr>
              <w:t xml:space="preserve"> artroskopowego firmy </w:t>
            </w:r>
            <w:proofErr w:type="spellStart"/>
            <w:r w:rsidRPr="002360D0">
              <w:rPr>
                <w:rFonts w:eastAsia="Times New Roman" w:cs="Arial"/>
                <w:bCs/>
                <w:color w:val="000000"/>
                <w:sz w:val="18"/>
                <w:szCs w:val="18"/>
                <w:lang w:eastAsia="pl-PL"/>
              </w:rPr>
              <w:t>Arthrex</w:t>
            </w:r>
            <w:proofErr w:type="spellEnd"/>
            <w:r w:rsidRPr="002360D0">
              <w:rPr>
                <w:rFonts w:eastAsia="Times New Roman" w:cs="Arial"/>
                <w:bCs/>
                <w:color w:val="000000"/>
                <w:sz w:val="18"/>
                <w:szCs w:val="18"/>
                <w:lang w:eastAsia="pl-PL"/>
              </w:rPr>
              <w:t xml:space="preserve"> do tkanki miękkiej, w wariancie gładkie z obu stron ,w średnicach od 2 mm-5,5 mm</w:t>
            </w:r>
          </w:p>
        </w:tc>
        <w:tc>
          <w:tcPr>
            <w:tcW w:w="709" w:type="dxa"/>
            <w:tcBorders>
              <w:top w:val="single" w:sz="4" w:space="0" w:color="auto"/>
              <w:left w:val="nil"/>
              <w:bottom w:val="single" w:sz="4" w:space="0" w:color="auto"/>
              <w:right w:val="single" w:sz="4" w:space="0" w:color="auto"/>
            </w:tcBorders>
            <w:vAlign w:val="center"/>
            <w:hideMark/>
          </w:tcPr>
          <w:p w14:paraId="7BEB5C4E"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vAlign w:val="center"/>
            <w:hideMark/>
          </w:tcPr>
          <w:p w14:paraId="0F410DEE" w14:textId="46A51D19"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vAlign w:val="center"/>
          </w:tcPr>
          <w:p w14:paraId="4DC02506"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5F592E8B"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vAlign w:val="center"/>
          </w:tcPr>
          <w:p w14:paraId="7B5B82C1"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227" w:type="dxa"/>
            <w:tcBorders>
              <w:top w:val="single" w:sz="4" w:space="0" w:color="auto"/>
              <w:left w:val="nil"/>
              <w:bottom w:val="single" w:sz="4" w:space="0" w:color="auto"/>
              <w:right w:val="single" w:sz="4" w:space="0" w:color="auto"/>
            </w:tcBorders>
            <w:vAlign w:val="center"/>
            <w:hideMark/>
          </w:tcPr>
          <w:p w14:paraId="1B42939B"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1D40980"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B0EBBFB" w14:textId="77777777" w:rsidR="007B7A07" w:rsidRPr="002360D0" w:rsidRDefault="007B7A07">
            <w:pPr>
              <w:rPr>
                <w:rFonts w:cs="Arial"/>
                <w:sz w:val="18"/>
                <w:szCs w:val="18"/>
              </w:rPr>
            </w:pPr>
          </w:p>
        </w:tc>
      </w:tr>
      <w:tr w:rsidR="007B7A07" w:rsidRPr="002360D0" w14:paraId="53986D60" w14:textId="55D6EAC7" w:rsidTr="00B42B64">
        <w:trPr>
          <w:trHeight w:val="567"/>
        </w:trPr>
        <w:tc>
          <w:tcPr>
            <w:tcW w:w="582" w:type="dxa"/>
            <w:tcBorders>
              <w:top w:val="single" w:sz="4" w:space="0" w:color="auto"/>
              <w:left w:val="single" w:sz="4" w:space="0" w:color="auto"/>
              <w:bottom w:val="single" w:sz="4" w:space="0" w:color="auto"/>
              <w:right w:val="single" w:sz="4" w:space="0" w:color="auto"/>
            </w:tcBorders>
            <w:vAlign w:val="center"/>
            <w:hideMark/>
          </w:tcPr>
          <w:p w14:paraId="0B0258CA"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0" w:type="dxa"/>
            <w:tcBorders>
              <w:top w:val="single" w:sz="4" w:space="0" w:color="auto"/>
              <w:left w:val="nil"/>
              <w:bottom w:val="single" w:sz="4" w:space="0" w:color="auto"/>
              <w:right w:val="single" w:sz="4" w:space="0" w:color="auto"/>
            </w:tcBorders>
            <w:vAlign w:val="center"/>
            <w:hideMark/>
          </w:tcPr>
          <w:p w14:paraId="7414F188" w14:textId="77777777" w:rsidR="007B7A07" w:rsidRPr="002360D0" w:rsidRDefault="007B7A0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Końcówki jednorazowego użycia do </w:t>
            </w:r>
            <w:proofErr w:type="spellStart"/>
            <w:r w:rsidRPr="002360D0">
              <w:rPr>
                <w:rFonts w:eastAsia="Times New Roman" w:cs="Arial"/>
                <w:bCs/>
                <w:color w:val="000000"/>
                <w:sz w:val="18"/>
                <w:szCs w:val="18"/>
                <w:lang w:eastAsia="pl-PL"/>
              </w:rPr>
              <w:t>shavera</w:t>
            </w:r>
            <w:proofErr w:type="spellEnd"/>
            <w:r w:rsidRPr="002360D0">
              <w:rPr>
                <w:rFonts w:eastAsia="Times New Roman" w:cs="Arial"/>
                <w:bCs/>
                <w:color w:val="000000"/>
                <w:sz w:val="18"/>
                <w:szCs w:val="18"/>
                <w:lang w:eastAsia="pl-PL"/>
              </w:rPr>
              <w:t xml:space="preserve"> artroskopowego firmy </w:t>
            </w:r>
            <w:proofErr w:type="spellStart"/>
            <w:r w:rsidRPr="002360D0">
              <w:rPr>
                <w:rFonts w:eastAsia="Times New Roman" w:cs="Arial"/>
                <w:bCs/>
                <w:color w:val="000000"/>
                <w:sz w:val="18"/>
                <w:szCs w:val="18"/>
                <w:lang w:eastAsia="pl-PL"/>
              </w:rPr>
              <w:t>Arthrex</w:t>
            </w:r>
            <w:proofErr w:type="spellEnd"/>
            <w:r w:rsidRPr="002360D0">
              <w:rPr>
                <w:rFonts w:eastAsia="Times New Roman" w:cs="Arial"/>
                <w:bCs/>
                <w:color w:val="000000"/>
                <w:sz w:val="18"/>
                <w:szCs w:val="18"/>
                <w:lang w:eastAsia="pl-PL"/>
              </w:rPr>
              <w:t xml:space="preserve"> do tkanki miękkiej, proste oraz </w:t>
            </w:r>
            <w:proofErr w:type="spellStart"/>
            <w:r w:rsidRPr="002360D0">
              <w:rPr>
                <w:rFonts w:eastAsia="Times New Roman" w:cs="Arial"/>
                <w:bCs/>
                <w:color w:val="000000"/>
                <w:sz w:val="18"/>
                <w:szCs w:val="18"/>
                <w:lang w:eastAsia="pl-PL"/>
              </w:rPr>
              <w:t>zagieta</w:t>
            </w:r>
            <w:proofErr w:type="spellEnd"/>
            <w:r w:rsidRPr="002360D0">
              <w:rPr>
                <w:rFonts w:eastAsia="Times New Roman" w:cs="Arial"/>
                <w:bCs/>
                <w:color w:val="000000"/>
                <w:sz w:val="18"/>
                <w:szCs w:val="18"/>
                <w:lang w:eastAsia="pl-PL"/>
              </w:rPr>
              <w:t xml:space="preserve"> w wariancie gładkie na </w:t>
            </w:r>
            <w:proofErr w:type="spellStart"/>
            <w:r w:rsidRPr="002360D0">
              <w:rPr>
                <w:rFonts w:eastAsia="Times New Roman" w:cs="Arial"/>
                <w:bCs/>
                <w:color w:val="000000"/>
                <w:sz w:val="18"/>
                <w:szCs w:val="18"/>
                <w:lang w:eastAsia="pl-PL"/>
              </w:rPr>
              <w:t>zeby</w:t>
            </w:r>
            <w:proofErr w:type="spellEnd"/>
            <w:r w:rsidRPr="002360D0">
              <w:rPr>
                <w:rFonts w:eastAsia="Times New Roman" w:cs="Arial"/>
                <w:bCs/>
                <w:color w:val="000000"/>
                <w:sz w:val="18"/>
                <w:szCs w:val="18"/>
                <w:lang w:eastAsia="pl-PL"/>
              </w:rPr>
              <w:t xml:space="preserve"> w części biorącej dostępnej w średnicach  3mm - 5,5 mm</w:t>
            </w:r>
          </w:p>
        </w:tc>
        <w:tc>
          <w:tcPr>
            <w:tcW w:w="709" w:type="dxa"/>
            <w:tcBorders>
              <w:top w:val="single" w:sz="4" w:space="0" w:color="auto"/>
              <w:left w:val="nil"/>
              <w:bottom w:val="single" w:sz="4" w:space="0" w:color="auto"/>
              <w:right w:val="single" w:sz="4" w:space="0" w:color="auto"/>
            </w:tcBorders>
            <w:vAlign w:val="center"/>
            <w:hideMark/>
          </w:tcPr>
          <w:p w14:paraId="6282D86E"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vAlign w:val="center"/>
            <w:hideMark/>
          </w:tcPr>
          <w:p w14:paraId="50B5CEB3" w14:textId="2DCB962B"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vAlign w:val="center"/>
          </w:tcPr>
          <w:p w14:paraId="69C78197"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25C37285"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vAlign w:val="center"/>
          </w:tcPr>
          <w:p w14:paraId="560D2B09"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227" w:type="dxa"/>
            <w:tcBorders>
              <w:top w:val="single" w:sz="4" w:space="0" w:color="auto"/>
              <w:left w:val="nil"/>
              <w:bottom w:val="single" w:sz="4" w:space="0" w:color="auto"/>
              <w:right w:val="single" w:sz="4" w:space="0" w:color="auto"/>
            </w:tcBorders>
            <w:vAlign w:val="center"/>
            <w:hideMark/>
          </w:tcPr>
          <w:p w14:paraId="5144B31E"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756F1268"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0F9BB3F" w14:textId="77777777" w:rsidR="007B7A07" w:rsidRPr="002360D0" w:rsidRDefault="007B7A07">
            <w:pPr>
              <w:rPr>
                <w:rFonts w:cs="Arial"/>
                <w:sz w:val="18"/>
                <w:szCs w:val="18"/>
              </w:rPr>
            </w:pPr>
          </w:p>
        </w:tc>
      </w:tr>
      <w:tr w:rsidR="007B7A07" w:rsidRPr="002360D0" w14:paraId="697B1011" w14:textId="0B66DF1D" w:rsidTr="00B42B64">
        <w:trPr>
          <w:trHeight w:val="567"/>
        </w:trPr>
        <w:tc>
          <w:tcPr>
            <w:tcW w:w="582" w:type="dxa"/>
            <w:tcBorders>
              <w:top w:val="single" w:sz="4" w:space="0" w:color="auto"/>
              <w:left w:val="single" w:sz="4" w:space="0" w:color="auto"/>
              <w:bottom w:val="single" w:sz="4" w:space="0" w:color="auto"/>
              <w:right w:val="single" w:sz="4" w:space="0" w:color="auto"/>
            </w:tcBorders>
            <w:vAlign w:val="center"/>
            <w:hideMark/>
          </w:tcPr>
          <w:p w14:paraId="19A8CFCC"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4250" w:type="dxa"/>
            <w:tcBorders>
              <w:top w:val="single" w:sz="4" w:space="0" w:color="auto"/>
              <w:left w:val="nil"/>
              <w:bottom w:val="single" w:sz="4" w:space="0" w:color="auto"/>
              <w:right w:val="single" w:sz="4" w:space="0" w:color="auto"/>
            </w:tcBorders>
            <w:vAlign w:val="center"/>
            <w:hideMark/>
          </w:tcPr>
          <w:p w14:paraId="7C38895E" w14:textId="77777777" w:rsidR="007B7A07" w:rsidRPr="002360D0" w:rsidRDefault="007B7A0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Końcówki jednorazowego użytku do </w:t>
            </w:r>
            <w:proofErr w:type="spellStart"/>
            <w:r w:rsidRPr="002360D0">
              <w:rPr>
                <w:rFonts w:eastAsia="Times New Roman" w:cs="Arial"/>
                <w:bCs/>
                <w:color w:val="000000"/>
                <w:sz w:val="18"/>
                <w:szCs w:val="18"/>
                <w:lang w:eastAsia="pl-PL"/>
              </w:rPr>
              <w:t>shavera</w:t>
            </w:r>
            <w:proofErr w:type="spellEnd"/>
            <w:r w:rsidRPr="002360D0">
              <w:rPr>
                <w:rFonts w:eastAsia="Times New Roman" w:cs="Arial"/>
                <w:bCs/>
                <w:color w:val="000000"/>
                <w:sz w:val="18"/>
                <w:szCs w:val="18"/>
                <w:lang w:eastAsia="pl-PL"/>
              </w:rPr>
              <w:t xml:space="preserve"> artroskopowego firmy </w:t>
            </w:r>
            <w:proofErr w:type="spellStart"/>
            <w:r w:rsidRPr="002360D0">
              <w:rPr>
                <w:rFonts w:eastAsia="Times New Roman" w:cs="Arial"/>
                <w:bCs/>
                <w:color w:val="000000"/>
                <w:sz w:val="18"/>
                <w:szCs w:val="18"/>
                <w:lang w:eastAsia="pl-PL"/>
              </w:rPr>
              <w:t>Arthrex</w:t>
            </w:r>
            <w:proofErr w:type="spellEnd"/>
            <w:r w:rsidRPr="002360D0">
              <w:rPr>
                <w:rFonts w:eastAsia="Times New Roman" w:cs="Arial"/>
                <w:bCs/>
                <w:color w:val="000000"/>
                <w:sz w:val="18"/>
                <w:szCs w:val="18"/>
                <w:lang w:eastAsia="pl-PL"/>
              </w:rPr>
              <w:t xml:space="preserve"> do tkanki miękkiej, proste oraz zagięte, w wersji9 żeby na zęby   w średnicy od 3,8 mm do 5,5 mm</w:t>
            </w:r>
          </w:p>
        </w:tc>
        <w:tc>
          <w:tcPr>
            <w:tcW w:w="709" w:type="dxa"/>
            <w:tcBorders>
              <w:top w:val="single" w:sz="4" w:space="0" w:color="auto"/>
              <w:left w:val="nil"/>
              <w:bottom w:val="single" w:sz="4" w:space="0" w:color="auto"/>
              <w:right w:val="single" w:sz="4" w:space="0" w:color="auto"/>
            </w:tcBorders>
            <w:vAlign w:val="center"/>
            <w:hideMark/>
          </w:tcPr>
          <w:p w14:paraId="1FFAC733"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vAlign w:val="center"/>
            <w:hideMark/>
          </w:tcPr>
          <w:p w14:paraId="72B8A04E" w14:textId="409DD36C"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vAlign w:val="center"/>
          </w:tcPr>
          <w:p w14:paraId="2FEAB3B1"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59FC61BE"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vAlign w:val="center"/>
          </w:tcPr>
          <w:p w14:paraId="423EAB10"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227" w:type="dxa"/>
            <w:tcBorders>
              <w:top w:val="single" w:sz="4" w:space="0" w:color="auto"/>
              <w:left w:val="nil"/>
              <w:bottom w:val="single" w:sz="4" w:space="0" w:color="auto"/>
              <w:right w:val="single" w:sz="4" w:space="0" w:color="auto"/>
            </w:tcBorders>
            <w:vAlign w:val="center"/>
            <w:hideMark/>
          </w:tcPr>
          <w:p w14:paraId="1E276C86"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54BB70E"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048A049A" w14:textId="77777777" w:rsidR="007B7A07" w:rsidRPr="002360D0" w:rsidRDefault="007B7A07">
            <w:pPr>
              <w:rPr>
                <w:rFonts w:cs="Arial"/>
                <w:sz w:val="18"/>
                <w:szCs w:val="18"/>
              </w:rPr>
            </w:pPr>
          </w:p>
        </w:tc>
      </w:tr>
      <w:tr w:rsidR="007B7A07" w:rsidRPr="002360D0" w14:paraId="30BF0673" w14:textId="1BB5BACA" w:rsidTr="00B42B64">
        <w:trPr>
          <w:trHeight w:val="567"/>
        </w:trPr>
        <w:tc>
          <w:tcPr>
            <w:tcW w:w="582" w:type="dxa"/>
            <w:tcBorders>
              <w:top w:val="single" w:sz="4" w:space="0" w:color="auto"/>
              <w:left w:val="single" w:sz="4" w:space="0" w:color="auto"/>
              <w:bottom w:val="single" w:sz="4" w:space="0" w:color="auto"/>
              <w:right w:val="single" w:sz="4" w:space="0" w:color="auto"/>
            </w:tcBorders>
            <w:vAlign w:val="center"/>
            <w:hideMark/>
          </w:tcPr>
          <w:p w14:paraId="31244FA4"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4250" w:type="dxa"/>
            <w:tcBorders>
              <w:top w:val="single" w:sz="4" w:space="0" w:color="auto"/>
              <w:left w:val="nil"/>
              <w:bottom w:val="single" w:sz="4" w:space="0" w:color="auto"/>
              <w:right w:val="single" w:sz="4" w:space="0" w:color="auto"/>
            </w:tcBorders>
            <w:vAlign w:val="center"/>
            <w:hideMark/>
          </w:tcPr>
          <w:p w14:paraId="59101CE5" w14:textId="77777777" w:rsidR="007B7A07" w:rsidRPr="002360D0" w:rsidRDefault="007B7A0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Jednorazowego użycia końcówki do  </w:t>
            </w:r>
            <w:proofErr w:type="spellStart"/>
            <w:r w:rsidRPr="002360D0">
              <w:rPr>
                <w:rFonts w:eastAsia="Times New Roman" w:cs="Arial"/>
                <w:bCs/>
                <w:color w:val="000000"/>
                <w:sz w:val="18"/>
                <w:szCs w:val="18"/>
                <w:lang w:eastAsia="pl-PL"/>
              </w:rPr>
              <w:t>shavera</w:t>
            </w:r>
            <w:proofErr w:type="spellEnd"/>
            <w:r w:rsidRPr="002360D0">
              <w:rPr>
                <w:rFonts w:eastAsia="Times New Roman" w:cs="Arial"/>
                <w:bCs/>
                <w:color w:val="000000"/>
                <w:sz w:val="18"/>
                <w:szCs w:val="18"/>
                <w:lang w:eastAsia="pl-PL"/>
              </w:rPr>
              <w:t xml:space="preserve"> artroskopowego firmy </w:t>
            </w:r>
            <w:proofErr w:type="spellStart"/>
            <w:r w:rsidRPr="002360D0">
              <w:rPr>
                <w:rFonts w:eastAsia="Times New Roman" w:cs="Arial"/>
                <w:bCs/>
                <w:color w:val="000000"/>
                <w:sz w:val="18"/>
                <w:szCs w:val="18"/>
                <w:lang w:eastAsia="pl-PL"/>
              </w:rPr>
              <w:t>Arthrex</w:t>
            </w:r>
            <w:proofErr w:type="spellEnd"/>
            <w:r w:rsidRPr="002360D0">
              <w:rPr>
                <w:rFonts w:eastAsia="Times New Roman" w:cs="Arial"/>
                <w:bCs/>
                <w:color w:val="000000"/>
                <w:sz w:val="18"/>
                <w:szCs w:val="18"/>
                <w:lang w:eastAsia="pl-PL"/>
              </w:rPr>
              <w:t xml:space="preserve">. Końcówki do </w:t>
            </w:r>
            <w:proofErr w:type="spellStart"/>
            <w:r w:rsidRPr="002360D0">
              <w:rPr>
                <w:rFonts w:eastAsia="Times New Roman" w:cs="Arial"/>
                <w:bCs/>
                <w:color w:val="000000"/>
                <w:sz w:val="18"/>
                <w:szCs w:val="18"/>
                <w:lang w:eastAsia="pl-PL"/>
              </w:rPr>
              <w:t>shavera</w:t>
            </w:r>
            <w:proofErr w:type="spellEnd"/>
            <w:r w:rsidRPr="002360D0">
              <w:rPr>
                <w:rFonts w:eastAsia="Times New Roman" w:cs="Arial"/>
                <w:bCs/>
                <w:color w:val="000000"/>
                <w:sz w:val="18"/>
                <w:szCs w:val="18"/>
                <w:lang w:eastAsia="pl-PL"/>
              </w:rPr>
              <w:t xml:space="preserve"> proste dostępne w średnicach 4mm, 5mm, 5,5mm oraz długości 13cm. Ostrza tnące do kości w dwóch wariantach: frez owalny oraz frez okrągły.</w:t>
            </w:r>
          </w:p>
        </w:tc>
        <w:tc>
          <w:tcPr>
            <w:tcW w:w="709" w:type="dxa"/>
            <w:tcBorders>
              <w:top w:val="single" w:sz="4" w:space="0" w:color="auto"/>
              <w:left w:val="nil"/>
              <w:bottom w:val="single" w:sz="4" w:space="0" w:color="auto"/>
              <w:right w:val="single" w:sz="4" w:space="0" w:color="auto"/>
            </w:tcBorders>
            <w:vAlign w:val="center"/>
            <w:hideMark/>
          </w:tcPr>
          <w:p w14:paraId="5A31609F"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vAlign w:val="center"/>
            <w:hideMark/>
          </w:tcPr>
          <w:p w14:paraId="33548F07" w14:textId="6AA1411C"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vAlign w:val="center"/>
          </w:tcPr>
          <w:p w14:paraId="4DFFBC29"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66E248B5"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vAlign w:val="center"/>
          </w:tcPr>
          <w:p w14:paraId="120C4377"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227" w:type="dxa"/>
            <w:tcBorders>
              <w:top w:val="single" w:sz="4" w:space="0" w:color="auto"/>
              <w:left w:val="nil"/>
              <w:bottom w:val="single" w:sz="4" w:space="0" w:color="auto"/>
              <w:right w:val="single" w:sz="4" w:space="0" w:color="auto"/>
            </w:tcBorders>
            <w:vAlign w:val="center"/>
            <w:hideMark/>
          </w:tcPr>
          <w:p w14:paraId="4DAE3F4B"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F378D5A"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5CBA5AF" w14:textId="77777777" w:rsidR="007B7A07" w:rsidRPr="002360D0" w:rsidRDefault="007B7A07">
            <w:pPr>
              <w:rPr>
                <w:rFonts w:cs="Arial"/>
                <w:sz w:val="18"/>
                <w:szCs w:val="18"/>
              </w:rPr>
            </w:pPr>
          </w:p>
        </w:tc>
      </w:tr>
      <w:tr w:rsidR="007B7A07" w:rsidRPr="002360D0" w14:paraId="575F929E" w14:textId="514EA342" w:rsidTr="00B42B64">
        <w:trPr>
          <w:trHeight w:val="567"/>
        </w:trPr>
        <w:tc>
          <w:tcPr>
            <w:tcW w:w="582" w:type="dxa"/>
            <w:tcBorders>
              <w:top w:val="single" w:sz="4" w:space="0" w:color="auto"/>
              <w:left w:val="single" w:sz="4" w:space="0" w:color="auto"/>
              <w:bottom w:val="single" w:sz="4" w:space="0" w:color="auto"/>
              <w:right w:val="single" w:sz="4" w:space="0" w:color="auto"/>
            </w:tcBorders>
            <w:vAlign w:val="center"/>
            <w:hideMark/>
          </w:tcPr>
          <w:p w14:paraId="2B673A54"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4250" w:type="dxa"/>
            <w:tcBorders>
              <w:top w:val="single" w:sz="4" w:space="0" w:color="auto"/>
              <w:left w:val="nil"/>
              <w:bottom w:val="single" w:sz="4" w:space="0" w:color="auto"/>
              <w:right w:val="single" w:sz="4" w:space="0" w:color="auto"/>
            </w:tcBorders>
            <w:vAlign w:val="center"/>
            <w:hideMark/>
          </w:tcPr>
          <w:p w14:paraId="3235661C" w14:textId="77777777" w:rsidR="007B7A07" w:rsidRPr="002360D0" w:rsidRDefault="007B7A0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Końcówki jednorazowego użycia  do </w:t>
            </w:r>
            <w:proofErr w:type="spellStart"/>
            <w:r w:rsidRPr="002360D0">
              <w:rPr>
                <w:rFonts w:eastAsia="Times New Roman" w:cs="Arial"/>
                <w:bCs/>
                <w:color w:val="000000"/>
                <w:sz w:val="18"/>
                <w:szCs w:val="18"/>
                <w:lang w:eastAsia="pl-PL"/>
              </w:rPr>
              <w:t>shavera</w:t>
            </w:r>
            <w:proofErr w:type="spellEnd"/>
            <w:r w:rsidRPr="002360D0">
              <w:rPr>
                <w:rFonts w:eastAsia="Times New Roman" w:cs="Arial"/>
                <w:bCs/>
                <w:color w:val="000000"/>
                <w:sz w:val="18"/>
                <w:szCs w:val="18"/>
                <w:lang w:eastAsia="pl-PL"/>
              </w:rPr>
              <w:t xml:space="preserve"> artroskopowego firmy </w:t>
            </w:r>
            <w:proofErr w:type="spellStart"/>
            <w:r w:rsidRPr="002360D0">
              <w:rPr>
                <w:rFonts w:eastAsia="Times New Roman" w:cs="Arial"/>
                <w:bCs/>
                <w:color w:val="000000"/>
                <w:sz w:val="18"/>
                <w:szCs w:val="18"/>
                <w:lang w:eastAsia="pl-PL"/>
              </w:rPr>
              <w:t>Arthrex</w:t>
            </w:r>
            <w:proofErr w:type="spellEnd"/>
            <w:r w:rsidRPr="002360D0">
              <w:rPr>
                <w:rFonts w:eastAsia="Times New Roman" w:cs="Arial"/>
                <w:bCs/>
                <w:color w:val="000000"/>
                <w:sz w:val="18"/>
                <w:szCs w:val="18"/>
                <w:lang w:eastAsia="pl-PL"/>
              </w:rPr>
              <w:t xml:space="preserve"> do </w:t>
            </w:r>
            <w:proofErr w:type="spellStart"/>
            <w:r w:rsidRPr="002360D0">
              <w:rPr>
                <w:rFonts w:eastAsia="Times New Roman" w:cs="Arial"/>
                <w:bCs/>
                <w:color w:val="000000"/>
                <w:sz w:val="18"/>
                <w:szCs w:val="18"/>
                <w:lang w:eastAsia="pl-PL"/>
              </w:rPr>
              <w:t>mikrozłamań</w:t>
            </w:r>
            <w:proofErr w:type="spellEnd"/>
            <w:r w:rsidRPr="002360D0">
              <w:rPr>
                <w:rFonts w:eastAsia="Times New Roman" w:cs="Arial"/>
                <w:bCs/>
                <w:color w:val="000000"/>
                <w:sz w:val="18"/>
                <w:szCs w:val="18"/>
                <w:lang w:eastAsia="pl-PL"/>
              </w:rPr>
              <w:t xml:space="preserve"> , nabijak o średnicy 1,5 mm oraz głębokości wiercenia 4 i 6 mm</w:t>
            </w:r>
          </w:p>
        </w:tc>
        <w:tc>
          <w:tcPr>
            <w:tcW w:w="709" w:type="dxa"/>
            <w:tcBorders>
              <w:top w:val="single" w:sz="4" w:space="0" w:color="auto"/>
              <w:left w:val="nil"/>
              <w:bottom w:val="single" w:sz="4" w:space="0" w:color="auto"/>
              <w:right w:val="single" w:sz="4" w:space="0" w:color="auto"/>
            </w:tcBorders>
            <w:vAlign w:val="center"/>
            <w:hideMark/>
          </w:tcPr>
          <w:p w14:paraId="459AFF7C"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vAlign w:val="center"/>
            <w:hideMark/>
          </w:tcPr>
          <w:p w14:paraId="6648248B" w14:textId="616B8062"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vAlign w:val="center"/>
          </w:tcPr>
          <w:p w14:paraId="78AEC2EE"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63792DE1"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vAlign w:val="center"/>
          </w:tcPr>
          <w:p w14:paraId="3AE1EFAC"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227" w:type="dxa"/>
            <w:tcBorders>
              <w:top w:val="single" w:sz="4" w:space="0" w:color="auto"/>
              <w:left w:val="nil"/>
              <w:bottom w:val="single" w:sz="4" w:space="0" w:color="auto"/>
              <w:right w:val="single" w:sz="4" w:space="0" w:color="auto"/>
            </w:tcBorders>
            <w:vAlign w:val="center"/>
            <w:hideMark/>
          </w:tcPr>
          <w:p w14:paraId="241BBE48"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7E50FB75"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0D9EEE5" w14:textId="77777777" w:rsidR="007B7A07" w:rsidRPr="002360D0" w:rsidRDefault="007B7A07">
            <w:pPr>
              <w:rPr>
                <w:rFonts w:cs="Arial"/>
                <w:sz w:val="18"/>
                <w:szCs w:val="18"/>
              </w:rPr>
            </w:pPr>
          </w:p>
        </w:tc>
      </w:tr>
      <w:tr w:rsidR="007B7A07" w:rsidRPr="002360D0" w14:paraId="5E914738" w14:textId="666F50C1" w:rsidTr="00B42B64">
        <w:trPr>
          <w:trHeight w:val="567"/>
        </w:trPr>
        <w:tc>
          <w:tcPr>
            <w:tcW w:w="582" w:type="dxa"/>
            <w:tcBorders>
              <w:top w:val="single" w:sz="4" w:space="0" w:color="auto"/>
              <w:left w:val="single" w:sz="4" w:space="0" w:color="auto"/>
              <w:bottom w:val="single" w:sz="4" w:space="0" w:color="auto"/>
              <w:right w:val="single" w:sz="4" w:space="0" w:color="auto"/>
            </w:tcBorders>
            <w:vAlign w:val="center"/>
            <w:hideMark/>
          </w:tcPr>
          <w:p w14:paraId="088895A9"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4250" w:type="dxa"/>
            <w:tcBorders>
              <w:top w:val="single" w:sz="4" w:space="0" w:color="auto"/>
              <w:left w:val="nil"/>
              <w:bottom w:val="single" w:sz="4" w:space="0" w:color="auto"/>
              <w:right w:val="single" w:sz="4" w:space="0" w:color="auto"/>
            </w:tcBorders>
            <w:vAlign w:val="center"/>
            <w:hideMark/>
          </w:tcPr>
          <w:p w14:paraId="7AE23B33" w14:textId="77777777" w:rsidR="007B7A07" w:rsidRPr="002360D0" w:rsidRDefault="007B7A0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Końcówki jednorazowego </w:t>
            </w:r>
            <w:proofErr w:type="spellStart"/>
            <w:r w:rsidRPr="002360D0">
              <w:rPr>
                <w:rFonts w:eastAsia="Times New Roman" w:cs="Arial"/>
                <w:bCs/>
                <w:color w:val="000000"/>
                <w:sz w:val="18"/>
                <w:szCs w:val="18"/>
                <w:lang w:eastAsia="pl-PL"/>
              </w:rPr>
              <w:t>uzytku</w:t>
            </w:r>
            <w:proofErr w:type="spellEnd"/>
            <w:r w:rsidRPr="002360D0">
              <w:rPr>
                <w:rFonts w:eastAsia="Times New Roman" w:cs="Arial"/>
                <w:bCs/>
                <w:color w:val="000000"/>
                <w:sz w:val="18"/>
                <w:szCs w:val="18"/>
                <w:lang w:eastAsia="pl-PL"/>
              </w:rPr>
              <w:t xml:space="preserve"> do </w:t>
            </w:r>
            <w:proofErr w:type="spellStart"/>
            <w:r w:rsidRPr="002360D0">
              <w:rPr>
                <w:rFonts w:eastAsia="Times New Roman" w:cs="Arial"/>
                <w:bCs/>
                <w:color w:val="000000"/>
                <w:sz w:val="18"/>
                <w:szCs w:val="18"/>
                <w:lang w:eastAsia="pl-PL"/>
              </w:rPr>
              <w:t>shavera</w:t>
            </w:r>
            <w:proofErr w:type="spellEnd"/>
            <w:r w:rsidRPr="002360D0">
              <w:rPr>
                <w:rFonts w:eastAsia="Times New Roman" w:cs="Arial"/>
                <w:bCs/>
                <w:color w:val="000000"/>
                <w:sz w:val="18"/>
                <w:szCs w:val="18"/>
                <w:lang w:eastAsia="pl-PL"/>
              </w:rPr>
              <w:t xml:space="preserve"> firmy </w:t>
            </w:r>
            <w:proofErr w:type="spellStart"/>
            <w:r w:rsidRPr="002360D0">
              <w:rPr>
                <w:rFonts w:eastAsia="Times New Roman" w:cs="Arial"/>
                <w:bCs/>
                <w:color w:val="000000"/>
                <w:sz w:val="18"/>
                <w:szCs w:val="18"/>
                <w:lang w:eastAsia="pl-PL"/>
              </w:rPr>
              <w:t>Arthrex</w:t>
            </w:r>
            <w:proofErr w:type="spellEnd"/>
            <w:r w:rsidRPr="002360D0">
              <w:rPr>
                <w:rFonts w:eastAsia="Times New Roman" w:cs="Arial"/>
                <w:bCs/>
                <w:color w:val="000000"/>
                <w:sz w:val="18"/>
                <w:szCs w:val="18"/>
                <w:lang w:eastAsia="pl-PL"/>
              </w:rPr>
              <w:t xml:space="preserve"> typu raszpla dostępna w szerokości od 3,5 mm do 5,5 mm i długości od 4,5 mm do 8,5 mm grubość końcówki max 2,0 mm</w:t>
            </w:r>
          </w:p>
        </w:tc>
        <w:tc>
          <w:tcPr>
            <w:tcW w:w="709" w:type="dxa"/>
            <w:tcBorders>
              <w:top w:val="single" w:sz="4" w:space="0" w:color="auto"/>
              <w:left w:val="nil"/>
              <w:bottom w:val="single" w:sz="4" w:space="0" w:color="auto"/>
              <w:right w:val="single" w:sz="4" w:space="0" w:color="auto"/>
            </w:tcBorders>
            <w:vAlign w:val="center"/>
            <w:hideMark/>
          </w:tcPr>
          <w:p w14:paraId="54060651"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vAlign w:val="center"/>
            <w:hideMark/>
          </w:tcPr>
          <w:p w14:paraId="062D35C2" w14:textId="37C18EB8"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vAlign w:val="center"/>
          </w:tcPr>
          <w:p w14:paraId="0F740F46"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vAlign w:val="center"/>
          </w:tcPr>
          <w:p w14:paraId="727AA1F4"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vAlign w:val="center"/>
          </w:tcPr>
          <w:p w14:paraId="65A41050" w14:textId="77777777" w:rsidR="007B7A07" w:rsidRPr="002360D0" w:rsidRDefault="007B7A07">
            <w:pPr>
              <w:spacing w:after="0" w:line="240" w:lineRule="auto"/>
              <w:jc w:val="center"/>
              <w:rPr>
                <w:rFonts w:eastAsia="Times New Roman" w:cs="Arial"/>
                <w:bCs/>
                <w:color w:val="000000"/>
                <w:sz w:val="18"/>
                <w:szCs w:val="18"/>
                <w:lang w:eastAsia="pl-PL"/>
              </w:rPr>
            </w:pPr>
          </w:p>
        </w:tc>
        <w:tc>
          <w:tcPr>
            <w:tcW w:w="1227" w:type="dxa"/>
            <w:tcBorders>
              <w:top w:val="single" w:sz="4" w:space="0" w:color="auto"/>
              <w:left w:val="nil"/>
              <w:bottom w:val="single" w:sz="4" w:space="0" w:color="auto"/>
              <w:right w:val="single" w:sz="4" w:space="0" w:color="auto"/>
            </w:tcBorders>
            <w:vAlign w:val="center"/>
            <w:hideMark/>
          </w:tcPr>
          <w:p w14:paraId="73109782" w14:textId="77777777" w:rsidR="007B7A07" w:rsidRPr="002360D0" w:rsidRDefault="007B7A0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728A589"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779DE58" w14:textId="77777777" w:rsidR="007B7A07" w:rsidRPr="002360D0" w:rsidRDefault="007B7A07">
            <w:pPr>
              <w:rPr>
                <w:rFonts w:cs="Arial"/>
                <w:sz w:val="18"/>
                <w:szCs w:val="18"/>
              </w:rPr>
            </w:pPr>
          </w:p>
        </w:tc>
      </w:tr>
      <w:tr w:rsidR="007B7A07" w:rsidRPr="002360D0" w14:paraId="488C8F56" w14:textId="4D21E74F" w:rsidTr="00B42B64">
        <w:trPr>
          <w:trHeight w:val="567"/>
        </w:trPr>
        <w:tc>
          <w:tcPr>
            <w:tcW w:w="7950" w:type="dxa"/>
            <w:gridSpan w:val="5"/>
            <w:tcBorders>
              <w:top w:val="single" w:sz="4" w:space="0" w:color="auto"/>
              <w:left w:val="single" w:sz="4" w:space="0" w:color="auto"/>
              <w:bottom w:val="single" w:sz="4" w:space="0" w:color="auto"/>
              <w:right w:val="single" w:sz="4" w:space="0" w:color="auto"/>
            </w:tcBorders>
            <w:vAlign w:val="center"/>
            <w:hideMark/>
          </w:tcPr>
          <w:p w14:paraId="066605E4" w14:textId="36C9C79B" w:rsidR="007B7A07" w:rsidRPr="002360D0" w:rsidRDefault="00B42B64"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Wartość ogółem w złotych: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FCA771" w14:textId="77777777" w:rsidR="007B7A07" w:rsidRPr="002360D0" w:rsidRDefault="007B7A07">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1B04297" w14:textId="77777777" w:rsidR="007B7A07" w:rsidRPr="002360D0" w:rsidRDefault="007B7A07">
            <w:pPr>
              <w:spacing w:after="0" w:line="240" w:lineRule="auto"/>
              <w:jc w:val="center"/>
              <w:rPr>
                <w:rFonts w:eastAsia="Times New Roman" w:cs="Arial"/>
                <w:color w:val="000000"/>
                <w:sz w:val="18"/>
                <w:szCs w:val="18"/>
                <w:lang w:eastAsia="pl-PL"/>
              </w:rPr>
            </w:pPr>
          </w:p>
        </w:tc>
        <w:tc>
          <w:tcPr>
            <w:tcW w:w="1227" w:type="dxa"/>
            <w:tcBorders>
              <w:top w:val="single" w:sz="4" w:space="0" w:color="auto"/>
              <w:left w:val="nil"/>
              <w:bottom w:val="single" w:sz="4" w:space="0" w:color="auto"/>
              <w:right w:val="single" w:sz="4" w:space="0" w:color="auto"/>
            </w:tcBorders>
            <w:shd w:val="clear" w:color="auto" w:fill="000000" w:themeFill="text1"/>
            <w:vAlign w:val="center"/>
          </w:tcPr>
          <w:p w14:paraId="73EF90A2" w14:textId="77777777" w:rsidR="007B7A07" w:rsidRPr="002360D0" w:rsidRDefault="007B7A07">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56E096C8"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28B38E94" w14:textId="77777777" w:rsidR="007B7A07" w:rsidRPr="002360D0" w:rsidRDefault="007B7A07">
            <w:pPr>
              <w:rPr>
                <w:rFonts w:cs="Arial"/>
                <w:sz w:val="18"/>
                <w:szCs w:val="18"/>
              </w:rPr>
            </w:pPr>
          </w:p>
        </w:tc>
      </w:tr>
    </w:tbl>
    <w:p w14:paraId="4977E329" w14:textId="77777777" w:rsidR="001D6A01" w:rsidRPr="002360D0" w:rsidRDefault="001D6A01" w:rsidP="001A46E3">
      <w:pPr>
        <w:pStyle w:val="Default"/>
        <w:rPr>
          <w:bCs/>
          <w:iCs/>
          <w:sz w:val="18"/>
          <w:szCs w:val="18"/>
        </w:rPr>
      </w:pPr>
    </w:p>
    <w:p w14:paraId="129726FB" w14:textId="77777777" w:rsidR="007B7A07" w:rsidRPr="002360D0" w:rsidRDefault="007B7A07" w:rsidP="001A46E3">
      <w:pPr>
        <w:pStyle w:val="Default"/>
        <w:rPr>
          <w:bCs/>
          <w:iCs/>
          <w:sz w:val="18"/>
          <w:szCs w:val="18"/>
        </w:rPr>
      </w:pPr>
    </w:p>
    <w:p w14:paraId="1EB8DD7A" w14:textId="71534F8D"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35155355"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58C87EE4" w14:textId="77777777" w:rsidR="00100A1C" w:rsidRDefault="00100A1C" w:rsidP="001A46E3">
      <w:pPr>
        <w:pStyle w:val="Default"/>
        <w:rPr>
          <w:b/>
          <w:sz w:val="18"/>
          <w:szCs w:val="18"/>
        </w:rPr>
      </w:pPr>
    </w:p>
    <w:p w14:paraId="2C379622" w14:textId="77777777" w:rsidR="002360D0" w:rsidRPr="002360D0" w:rsidRDefault="002360D0" w:rsidP="001A46E3">
      <w:pPr>
        <w:pStyle w:val="Default"/>
        <w:rPr>
          <w:b/>
          <w:sz w:val="18"/>
          <w:szCs w:val="18"/>
        </w:rPr>
      </w:pPr>
    </w:p>
    <w:p w14:paraId="0E2ABEB2" w14:textId="77777777" w:rsidR="00100A1C" w:rsidRPr="002360D0" w:rsidRDefault="00100A1C" w:rsidP="001A46E3">
      <w:pPr>
        <w:pStyle w:val="Default"/>
        <w:rPr>
          <w:b/>
          <w:sz w:val="18"/>
          <w:szCs w:val="18"/>
        </w:rPr>
      </w:pPr>
    </w:p>
    <w:p w14:paraId="6C067776" w14:textId="4C78FE81" w:rsidR="00F12AE0" w:rsidRPr="002360D0" w:rsidRDefault="00497822" w:rsidP="001A46E3">
      <w:pPr>
        <w:pStyle w:val="Default"/>
        <w:rPr>
          <w:b/>
          <w:sz w:val="18"/>
          <w:szCs w:val="18"/>
        </w:rPr>
      </w:pPr>
      <w:r w:rsidRPr="002360D0">
        <w:rPr>
          <w:b/>
          <w:sz w:val="18"/>
          <w:szCs w:val="18"/>
        </w:rPr>
        <w:lastRenderedPageBreak/>
        <w:t>PAKIET NR 5</w:t>
      </w:r>
      <w:r w:rsidR="00F12AE0" w:rsidRPr="002360D0">
        <w:rPr>
          <w:b/>
          <w:sz w:val="18"/>
          <w:szCs w:val="18"/>
        </w:rPr>
        <w:t xml:space="preserve"> – Ostrz</w:t>
      </w:r>
      <w:r w:rsidR="00E022BF" w:rsidRPr="002360D0">
        <w:rPr>
          <w:b/>
          <w:sz w:val="18"/>
          <w:szCs w:val="18"/>
        </w:rPr>
        <w:t xml:space="preserve">a do </w:t>
      </w:r>
      <w:proofErr w:type="spellStart"/>
      <w:r w:rsidR="00E022BF" w:rsidRPr="002360D0">
        <w:rPr>
          <w:b/>
          <w:sz w:val="18"/>
          <w:szCs w:val="18"/>
        </w:rPr>
        <w:t>shaevera</w:t>
      </w:r>
      <w:proofErr w:type="spellEnd"/>
      <w:r w:rsidR="00F12AE0" w:rsidRPr="002360D0">
        <w:rPr>
          <w:b/>
          <w:sz w:val="18"/>
          <w:szCs w:val="18"/>
        </w:rPr>
        <w:t>, kleszczyki do zabiegów artros</w:t>
      </w:r>
      <w:r w:rsidR="00E022BF" w:rsidRPr="002360D0">
        <w:rPr>
          <w:b/>
          <w:sz w:val="18"/>
          <w:szCs w:val="18"/>
        </w:rPr>
        <w:t>kopowych</w:t>
      </w:r>
      <w:r w:rsidR="00F12AE0" w:rsidRPr="002360D0">
        <w:rPr>
          <w:b/>
          <w:sz w:val="18"/>
          <w:szCs w:val="18"/>
        </w:rPr>
        <w:t>.</w:t>
      </w:r>
    </w:p>
    <w:p w14:paraId="50E93C5F" w14:textId="77777777" w:rsidR="00B42B64" w:rsidRPr="002360D0" w:rsidRDefault="00B42B64" w:rsidP="001A46E3">
      <w:pPr>
        <w:pStyle w:val="Default"/>
        <w:rPr>
          <w:color w:val="FF0000"/>
          <w:sz w:val="18"/>
          <w:szCs w:val="18"/>
        </w:rPr>
      </w:pPr>
    </w:p>
    <w:tbl>
      <w:tblPr>
        <w:tblW w:w="14757"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1984"/>
      </w:tblGrid>
      <w:tr w:rsidR="007B7A07" w:rsidRPr="002360D0" w14:paraId="03F883A2" w14:textId="649E3ABE" w:rsidTr="00B42B64">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4F21DC22"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6106DE57"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5F8C8F36"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2E5F0221" w14:textId="57553369"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0DE17AF7"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14307845"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2282A94A" w14:textId="77777777" w:rsidR="00B42B64" w:rsidRPr="002360D0" w:rsidRDefault="00B42B64" w:rsidP="00F92039">
            <w:pPr>
              <w:spacing w:after="0" w:line="240" w:lineRule="auto"/>
              <w:jc w:val="center"/>
              <w:rPr>
                <w:rFonts w:eastAsia="Times New Roman" w:cs="Arial"/>
                <w:b/>
                <w:bCs/>
                <w:color w:val="000000"/>
                <w:sz w:val="18"/>
                <w:szCs w:val="18"/>
                <w:lang w:eastAsia="pl-PL"/>
              </w:rPr>
            </w:pPr>
          </w:p>
          <w:p w14:paraId="1E371A71" w14:textId="09A53488" w:rsidR="00B42B64" w:rsidRPr="002360D0" w:rsidRDefault="00B42B6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42FE2A2E" w14:textId="77777777" w:rsidR="007B7A07" w:rsidRPr="002360D0" w:rsidRDefault="007B7A0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1D98A4D7" w14:textId="1EBDEC3E" w:rsidR="007B7A07"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B42B64"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4FCCA663" w14:textId="77777777" w:rsidR="007B7A07" w:rsidRPr="002360D0" w:rsidRDefault="00F2713A"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5452091C" w14:textId="79180944" w:rsidR="00B42B64" w:rsidRPr="002360D0" w:rsidRDefault="00B42B64" w:rsidP="00B42B64">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254067C9" w14:textId="4CE3F37D" w:rsidR="007B7A07"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B42B64" w:rsidRPr="002360D0" w14:paraId="05303CA3" w14:textId="77777777" w:rsidTr="001D6A01">
        <w:trPr>
          <w:trHeight w:val="44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C29AF05" w14:textId="61E22A70"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vAlign w:val="center"/>
          </w:tcPr>
          <w:p w14:paraId="562C14FA" w14:textId="3A325BD5"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742DA391" w14:textId="6980D131"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5E8EF55" w14:textId="53236BB1"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325AE2" w14:textId="027888F9"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D5631F" w14:textId="1FED942B"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7487FFE" w14:textId="1EA3FF90"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vAlign w:val="center"/>
          </w:tcPr>
          <w:p w14:paraId="2363040C" w14:textId="17BB944F" w:rsidR="00B42B64" w:rsidRPr="002360D0" w:rsidRDefault="00B42B64" w:rsidP="00B42B6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289F12DB" w14:textId="08B8DEB7" w:rsidR="00B42B64" w:rsidRPr="002360D0" w:rsidRDefault="00B42B64" w:rsidP="00B42B64">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79A334DF" w14:textId="0C6A1915" w:rsidR="00B42B64" w:rsidRPr="002360D0" w:rsidRDefault="00B42B64" w:rsidP="00B42B64">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B7A07" w:rsidRPr="002360D0" w14:paraId="06FDD2BA" w14:textId="7C6F1898" w:rsidTr="00B42B64">
        <w:trPr>
          <w:trHeight w:val="567"/>
        </w:trPr>
        <w:tc>
          <w:tcPr>
            <w:tcW w:w="582" w:type="dxa"/>
            <w:vMerge w:val="restart"/>
            <w:tcBorders>
              <w:top w:val="single" w:sz="4" w:space="0" w:color="auto"/>
              <w:left w:val="single" w:sz="4" w:space="0" w:color="auto"/>
              <w:right w:val="single" w:sz="4" w:space="0" w:color="auto"/>
            </w:tcBorders>
            <w:shd w:val="clear" w:color="auto" w:fill="auto"/>
            <w:vAlign w:val="center"/>
            <w:hideMark/>
          </w:tcPr>
          <w:p w14:paraId="6FDE81D1"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right w:val="single" w:sz="4" w:space="0" w:color="auto"/>
            </w:tcBorders>
            <w:shd w:val="clear" w:color="auto" w:fill="auto"/>
            <w:vAlign w:val="center"/>
            <w:hideMark/>
          </w:tcPr>
          <w:p w14:paraId="46270FF5"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Ostrza do </w:t>
            </w:r>
            <w:proofErr w:type="spellStart"/>
            <w:r w:rsidRPr="002360D0">
              <w:rPr>
                <w:rFonts w:eastAsia="Times New Roman" w:cs="Arial"/>
                <w:bCs/>
                <w:color w:val="000000"/>
                <w:sz w:val="18"/>
                <w:szCs w:val="18"/>
                <w:lang w:eastAsia="pl-PL"/>
              </w:rPr>
              <w:t>shaevera</w:t>
            </w:r>
            <w:proofErr w:type="spellEnd"/>
            <w:r w:rsidRPr="002360D0">
              <w:rPr>
                <w:rFonts w:eastAsia="Times New Roman" w:cs="Arial"/>
                <w:bCs/>
                <w:color w:val="000000"/>
                <w:sz w:val="18"/>
                <w:szCs w:val="18"/>
                <w:lang w:eastAsia="pl-PL"/>
              </w:rPr>
              <w:t xml:space="preserve"> Formuła  (noże szybkoobrotowe) proste oraz  zagięte. Krawędź tnąca ząbkowana lub gładka agresywna umieszczona na obwodzie lub z przodu (typu </w:t>
            </w:r>
            <w:proofErr w:type="spellStart"/>
            <w:r w:rsidRPr="002360D0">
              <w:rPr>
                <w:rFonts w:eastAsia="Times New Roman" w:cs="Arial"/>
                <w:bCs/>
                <w:color w:val="000000"/>
                <w:sz w:val="18"/>
                <w:szCs w:val="18"/>
                <w:lang w:eastAsia="pl-PL"/>
              </w:rPr>
              <w:t>Tomcat</w:t>
            </w:r>
            <w:proofErr w:type="spellEnd"/>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Resector</w:t>
            </w:r>
            <w:proofErr w:type="spellEnd"/>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Subchondral</w:t>
            </w:r>
            <w:proofErr w:type="spellEnd"/>
            <w:r w:rsidRPr="002360D0">
              <w:rPr>
                <w:rFonts w:eastAsia="Times New Roman" w:cs="Arial"/>
                <w:bCs/>
                <w:color w:val="000000"/>
                <w:sz w:val="18"/>
                <w:szCs w:val="18"/>
                <w:lang w:eastAsia="pl-PL"/>
              </w:rPr>
              <w:t xml:space="preserve">, Dryl, </w:t>
            </w:r>
            <w:proofErr w:type="spellStart"/>
            <w:r w:rsidRPr="002360D0">
              <w:rPr>
                <w:rFonts w:eastAsia="Times New Roman" w:cs="Arial"/>
                <w:bCs/>
                <w:color w:val="000000"/>
                <w:sz w:val="18"/>
                <w:szCs w:val="18"/>
                <w:lang w:eastAsia="pl-PL"/>
              </w:rPr>
              <w:t>Agresiv</w:t>
            </w:r>
            <w:proofErr w:type="spellEnd"/>
            <w:r w:rsidRPr="002360D0">
              <w:rPr>
                <w:rFonts w:eastAsia="Times New Roman" w:cs="Arial"/>
                <w:bCs/>
                <w:color w:val="000000"/>
                <w:sz w:val="18"/>
                <w:szCs w:val="18"/>
                <w:lang w:eastAsia="pl-PL"/>
              </w:rPr>
              <w:t xml:space="preserve"> Plus, </w:t>
            </w:r>
            <w:proofErr w:type="spellStart"/>
            <w:r w:rsidRPr="002360D0">
              <w:rPr>
                <w:rFonts w:eastAsia="Times New Roman" w:cs="Arial"/>
                <w:bCs/>
                <w:color w:val="000000"/>
                <w:sz w:val="18"/>
                <w:szCs w:val="18"/>
                <w:lang w:eastAsia="pl-PL"/>
              </w:rPr>
              <w:t>Pear</w:t>
            </w:r>
            <w:proofErr w:type="spellEnd"/>
            <w:r w:rsidRPr="002360D0">
              <w:rPr>
                <w:rFonts w:eastAsia="Times New Roman" w:cs="Arial"/>
                <w:bCs/>
                <w:color w:val="000000"/>
                <w:sz w:val="18"/>
                <w:szCs w:val="18"/>
                <w:lang w:eastAsia="pl-PL"/>
              </w:rPr>
              <w:t xml:space="preserve"> Bur 8 </w:t>
            </w:r>
            <w:proofErr w:type="spellStart"/>
            <w:r w:rsidRPr="002360D0">
              <w:rPr>
                <w:rFonts w:eastAsia="Times New Roman" w:cs="Arial"/>
                <w:bCs/>
                <w:color w:val="000000"/>
                <w:sz w:val="18"/>
                <w:szCs w:val="18"/>
                <w:lang w:eastAsia="pl-PL"/>
              </w:rPr>
              <w:t>flute</w:t>
            </w:r>
            <w:proofErr w:type="spellEnd"/>
            <w:r w:rsidRPr="002360D0">
              <w:rPr>
                <w:rFonts w:eastAsia="Times New Roman" w:cs="Arial"/>
                <w:bCs/>
                <w:color w:val="000000"/>
                <w:sz w:val="18"/>
                <w:szCs w:val="18"/>
                <w:lang w:eastAsia="pl-PL"/>
              </w:rPr>
              <w:t xml:space="preserve">): </w:t>
            </w:r>
          </w:p>
        </w:tc>
        <w:tc>
          <w:tcPr>
            <w:tcW w:w="709" w:type="dxa"/>
            <w:tcBorders>
              <w:top w:val="single" w:sz="4" w:space="0" w:color="auto"/>
              <w:left w:val="nil"/>
              <w:right w:val="single" w:sz="4" w:space="0" w:color="auto"/>
            </w:tcBorders>
            <w:shd w:val="clear" w:color="auto" w:fill="auto"/>
            <w:vAlign w:val="center"/>
            <w:hideMark/>
          </w:tcPr>
          <w:p w14:paraId="639C0C88"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7499B823"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83A04C9"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4D66669"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6023D0B7"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right w:val="single" w:sz="4" w:space="0" w:color="auto"/>
            </w:tcBorders>
            <w:shd w:val="clear" w:color="auto" w:fill="auto"/>
            <w:vAlign w:val="center"/>
            <w:hideMark/>
          </w:tcPr>
          <w:p w14:paraId="38A75893"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val="restart"/>
            <w:tcBorders>
              <w:top w:val="single" w:sz="4" w:space="0" w:color="auto"/>
              <w:right w:val="single" w:sz="4" w:space="0" w:color="auto"/>
            </w:tcBorders>
            <w:shd w:val="clear" w:color="auto" w:fill="auto"/>
          </w:tcPr>
          <w:p w14:paraId="78227A13" w14:textId="77777777" w:rsidR="007B7A07" w:rsidRPr="002360D0" w:rsidRDefault="007B7A07">
            <w:pPr>
              <w:rPr>
                <w:rFonts w:cs="Arial"/>
                <w:sz w:val="18"/>
                <w:szCs w:val="18"/>
              </w:rPr>
            </w:pPr>
          </w:p>
        </w:tc>
        <w:tc>
          <w:tcPr>
            <w:tcW w:w="1984" w:type="dxa"/>
            <w:vMerge w:val="restart"/>
            <w:tcBorders>
              <w:top w:val="single" w:sz="4" w:space="0" w:color="auto"/>
              <w:right w:val="single" w:sz="4" w:space="0" w:color="auto"/>
            </w:tcBorders>
            <w:shd w:val="clear" w:color="auto" w:fill="auto"/>
          </w:tcPr>
          <w:p w14:paraId="4D0F723C" w14:textId="77777777" w:rsidR="007B7A07" w:rsidRPr="002360D0" w:rsidRDefault="007B7A07">
            <w:pPr>
              <w:rPr>
                <w:rFonts w:cs="Arial"/>
                <w:sz w:val="18"/>
                <w:szCs w:val="18"/>
              </w:rPr>
            </w:pPr>
          </w:p>
        </w:tc>
      </w:tr>
      <w:tr w:rsidR="007B7A07" w:rsidRPr="002360D0" w14:paraId="2D8690B6" w14:textId="3779FBBE" w:rsidTr="00B42B64">
        <w:trPr>
          <w:trHeight w:val="567"/>
        </w:trPr>
        <w:tc>
          <w:tcPr>
            <w:tcW w:w="582" w:type="dxa"/>
            <w:vMerge/>
            <w:tcBorders>
              <w:left w:val="single" w:sz="4" w:space="0" w:color="auto"/>
              <w:right w:val="single" w:sz="4" w:space="0" w:color="auto"/>
            </w:tcBorders>
            <w:shd w:val="clear" w:color="auto" w:fill="auto"/>
            <w:vAlign w:val="center"/>
            <w:hideMark/>
          </w:tcPr>
          <w:p w14:paraId="5289DC72"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0DDAE812"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ø 3,5 </w:t>
            </w:r>
            <w:proofErr w:type="spellStart"/>
            <w:r w:rsidRPr="002360D0">
              <w:rPr>
                <w:rFonts w:eastAsia="Times New Roman" w:cs="Arial"/>
                <w:bCs/>
                <w:color w:val="000000"/>
                <w:sz w:val="18"/>
                <w:szCs w:val="18"/>
                <w:lang w:eastAsia="pl-PL"/>
              </w:rPr>
              <w:t>Tomcat</w:t>
            </w:r>
            <w:proofErr w:type="spellEnd"/>
          </w:p>
        </w:tc>
        <w:tc>
          <w:tcPr>
            <w:tcW w:w="709" w:type="dxa"/>
            <w:tcBorders>
              <w:left w:val="nil"/>
              <w:right w:val="single" w:sz="4" w:space="0" w:color="auto"/>
            </w:tcBorders>
            <w:shd w:val="clear" w:color="auto" w:fill="auto"/>
            <w:vAlign w:val="center"/>
            <w:hideMark/>
          </w:tcPr>
          <w:p w14:paraId="2205A82C"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E116B36" w14:textId="612FB1AD"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left w:val="nil"/>
              <w:right w:val="single" w:sz="4" w:space="0" w:color="auto"/>
            </w:tcBorders>
            <w:shd w:val="clear" w:color="auto" w:fill="auto"/>
            <w:vAlign w:val="center"/>
          </w:tcPr>
          <w:p w14:paraId="0D4ADE8C"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C4851DE"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D795D2E"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2C53FFBC"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17043E5E" w14:textId="77777777" w:rsidR="007B7A07" w:rsidRPr="002360D0" w:rsidRDefault="007B7A07">
            <w:pPr>
              <w:rPr>
                <w:rFonts w:cs="Arial"/>
                <w:sz w:val="18"/>
                <w:szCs w:val="18"/>
              </w:rPr>
            </w:pPr>
          </w:p>
        </w:tc>
        <w:tc>
          <w:tcPr>
            <w:tcW w:w="1984" w:type="dxa"/>
            <w:vMerge/>
            <w:tcBorders>
              <w:right w:val="single" w:sz="4" w:space="0" w:color="auto"/>
            </w:tcBorders>
            <w:shd w:val="clear" w:color="auto" w:fill="auto"/>
          </w:tcPr>
          <w:p w14:paraId="5DBB7B1E" w14:textId="77777777" w:rsidR="007B7A07" w:rsidRPr="002360D0" w:rsidRDefault="007B7A07">
            <w:pPr>
              <w:rPr>
                <w:rFonts w:cs="Arial"/>
                <w:sz w:val="18"/>
                <w:szCs w:val="18"/>
              </w:rPr>
            </w:pPr>
          </w:p>
        </w:tc>
      </w:tr>
      <w:tr w:rsidR="007B7A07" w:rsidRPr="002360D0" w14:paraId="083AFAD4" w14:textId="2F38F9F3" w:rsidTr="00B42B64">
        <w:trPr>
          <w:trHeight w:val="567"/>
        </w:trPr>
        <w:tc>
          <w:tcPr>
            <w:tcW w:w="582" w:type="dxa"/>
            <w:vMerge/>
            <w:tcBorders>
              <w:left w:val="single" w:sz="4" w:space="0" w:color="auto"/>
              <w:right w:val="single" w:sz="4" w:space="0" w:color="auto"/>
            </w:tcBorders>
            <w:shd w:val="clear" w:color="auto" w:fill="auto"/>
            <w:vAlign w:val="center"/>
            <w:hideMark/>
          </w:tcPr>
          <w:p w14:paraId="1E6A5F8D"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71E057FF"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Resector</w:t>
            </w:r>
            <w:proofErr w:type="spellEnd"/>
          </w:p>
        </w:tc>
        <w:tc>
          <w:tcPr>
            <w:tcW w:w="709" w:type="dxa"/>
            <w:tcBorders>
              <w:left w:val="nil"/>
              <w:right w:val="single" w:sz="4" w:space="0" w:color="auto"/>
            </w:tcBorders>
            <w:shd w:val="clear" w:color="auto" w:fill="auto"/>
            <w:vAlign w:val="center"/>
            <w:hideMark/>
          </w:tcPr>
          <w:p w14:paraId="469CBF2F"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65F3722" w14:textId="5433E560"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left w:val="nil"/>
              <w:right w:val="single" w:sz="4" w:space="0" w:color="auto"/>
            </w:tcBorders>
            <w:shd w:val="clear" w:color="auto" w:fill="auto"/>
            <w:vAlign w:val="center"/>
          </w:tcPr>
          <w:p w14:paraId="0DD2CAA7"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AB51E17"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15045C0"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57F90B7F"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67B0322D" w14:textId="77777777" w:rsidR="007B7A07" w:rsidRPr="002360D0" w:rsidRDefault="007B7A07">
            <w:pPr>
              <w:rPr>
                <w:rFonts w:cs="Arial"/>
                <w:sz w:val="18"/>
                <w:szCs w:val="18"/>
              </w:rPr>
            </w:pPr>
          </w:p>
        </w:tc>
        <w:tc>
          <w:tcPr>
            <w:tcW w:w="1984" w:type="dxa"/>
            <w:vMerge/>
            <w:tcBorders>
              <w:right w:val="single" w:sz="4" w:space="0" w:color="auto"/>
            </w:tcBorders>
            <w:shd w:val="clear" w:color="auto" w:fill="auto"/>
          </w:tcPr>
          <w:p w14:paraId="37D9BED0" w14:textId="77777777" w:rsidR="007B7A07" w:rsidRPr="002360D0" w:rsidRDefault="007B7A07">
            <w:pPr>
              <w:rPr>
                <w:rFonts w:cs="Arial"/>
                <w:sz w:val="18"/>
                <w:szCs w:val="18"/>
              </w:rPr>
            </w:pPr>
          </w:p>
        </w:tc>
      </w:tr>
      <w:tr w:rsidR="007B7A07" w:rsidRPr="002360D0" w14:paraId="110D1BF2" w14:textId="743A3945" w:rsidTr="00B42B64">
        <w:trPr>
          <w:trHeight w:val="567"/>
        </w:trPr>
        <w:tc>
          <w:tcPr>
            <w:tcW w:w="582" w:type="dxa"/>
            <w:vMerge/>
            <w:tcBorders>
              <w:left w:val="single" w:sz="4" w:space="0" w:color="auto"/>
              <w:right w:val="single" w:sz="4" w:space="0" w:color="auto"/>
            </w:tcBorders>
            <w:shd w:val="clear" w:color="auto" w:fill="auto"/>
            <w:vAlign w:val="center"/>
            <w:hideMark/>
          </w:tcPr>
          <w:p w14:paraId="59B55BE0"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1D927772"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Agresiv</w:t>
            </w:r>
            <w:proofErr w:type="spellEnd"/>
            <w:r w:rsidRPr="002360D0">
              <w:rPr>
                <w:rFonts w:eastAsia="Times New Roman" w:cs="Arial"/>
                <w:bCs/>
                <w:color w:val="000000"/>
                <w:sz w:val="18"/>
                <w:szCs w:val="18"/>
                <w:lang w:eastAsia="pl-PL"/>
              </w:rPr>
              <w:t xml:space="preserve"> plus</w:t>
            </w:r>
          </w:p>
        </w:tc>
        <w:tc>
          <w:tcPr>
            <w:tcW w:w="709" w:type="dxa"/>
            <w:tcBorders>
              <w:left w:val="nil"/>
              <w:right w:val="single" w:sz="4" w:space="0" w:color="auto"/>
            </w:tcBorders>
            <w:shd w:val="clear" w:color="auto" w:fill="auto"/>
            <w:vAlign w:val="center"/>
            <w:hideMark/>
          </w:tcPr>
          <w:p w14:paraId="16FD0671"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3ECCF1B" w14:textId="5AA625ED"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left w:val="nil"/>
              <w:right w:val="single" w:sz="4" w:space="0" w:color="auto"/>
            </w:tcBorders>
            <w:shd w:val="clear" w:color="auto" w:fill="auto"/>
            <w:vAlign w:val="center"/>
          </w:tcPr>
          <w:p w14:paraId="2ED1FF2C"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93715F2"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151D262"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3EF9D27F"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2B58DFAE" w14:textId="77777777" w:rsidR="007B7A07" w:rsidRPr="002360D0" w:rsidRDefault="007B7A07">
            <w:pPr>
              <w:rPr>
                <w:rFonts w:cs="Arial"/>
                <w:sz w:val="18"/>
                <w:szCs w:val="18"/>
              </w:rPr>
            </w:pPr>
          </w:p>
        </w:tc>
        <w:tc>
          <w:tcPr>
            <w:tcW w:w="1984" w:type="dxa"/>
            <w:vMerge/>
            <w:tcBorders>
              <w:right w:val="single" w:sz="4" w:space="0" w:color="auto"/>
            </w:tcBorders>
            <w:shd w:val="clear" w:color="auto" w:fill="auto"/>
          </w:tcPr>
          <w:p w14:paraId="78B4128F" w14:textId="77777777" w:rsidR="007B7A07" w:rsidRPr="002360D0" w:rsidRDefault="007B7A07">
            <w:pPr>
              <w:rPr>
                <w:rFonts w:cs="Arial"/>
                <w:sz w:val="18"/>
                <w:szCs w:val="18"/>
              </w:rPr>
            </w:pPr>
          </w:p>
        </w:tc>
      </w:tr>
      <w:tr w:rsidR="007B7A07" w:rsidRPr="002360D0" w14:paraId="42A1FC82" w14:textId="2A499599" w:rsidTr="00B42B64">
        <w:trPr>
          <w:trHeight w:val="567"/>
        </w:trPr>
        <w:tc>
          <w:tcPr>
            <w:tcW w:w="582" w:type="dxa"/>
            <w:vMerge/>
            <w:tcBorders>
              <w:left w:val="single" w:sz="4" w:space="0" w:color="auto"/>
              <w:right w:val="single" w:sz="4" w:space="0" w:color="auto"/>
            </w:tcBorders>
            <w:shd w:val="clear" w:color="auto" w:fill="auto"/>
            <w:vAlign w:val="center"/>
            <w:hideMark/>
          </w:tcPr>
          <w:p w14:paraId="3EF5C32B"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754D218F"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ø 4,0 </w:t>
            </w:r>
            <w:proofErr w:type="spellStart"/>
            <w:r w:rsidRPr="002360D0">
              <w:rPr>
                <w:rFonts w:eastAsia="Times New Roman" w:cs="Arial"/>
                <w:bCs/>
                <w:color w:val="000000"/>
                <w:sz w:val="18"/>
                <w:szCs w:val="18"/>
                <w:lang w:eastAsia="pl-PL"/>
              </w:rPr>
              <w:t>Tomcat</w:t>
            </w:r>
            <w:proofErr w:type="spellEnd"/>
          </w:p>
        </w:tc>
        <w:tc>
          <w:tcPr>
            <w:tcW w:w="709" w:type="dxa"/>
            <w:tcBorders>
              <w:left w:val="nil"/>
              <w:right w:val="single" w:sz="4" w:space="0" w:color="auto"/>
            </w:tcBorders>
            <w:shd w:val="clear" w:color="auto" w:fill="auto"/>
            <w:vAlign w:val="center"/>
            <w:hideMark/>
          </w:tcPr>
          <w:p w14:paraId="2B0D5C18"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A92C2FC" w14:textId="38E99F05"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220</w:t>
            </w:r>
          </w:p>
        </w:tc>
        <w:tc>
          <w:tcPr>
            <w:tcW w:w="1417" w:type="dxa"/>
            <w:tcBorders>
              <w:left w:val="nil"/>
              <w:right w:val="single" w:sz="4" w:space="0" w:color="auto"/>
            </w:tcBorders>
            <w:shd w:val="clear" w:color="auto" w:fill="auto"/>
            <w:vAlign w:val="center"/>
          </w:tcPr>
          <w:p w14:paraId="2B4F1537"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3EDA664"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F1501C7"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5F75BB5E"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459736B9" w14:textId="77777777" w:rsidR="007B7A07" w:rsidRPr="002360D0" w:rsidRDefault="007B7A07">
            <w:pPr>
              <w:rPr>
                <w:rFonts w:cs="Arial"/>
                <w:sz w:val="18"/>
                <w:szCs w:val="18"/>
              </w:rPr>
            </w:pPr>
          </w:p>
        </w:tc>
        <w:tc>
          <w:tcPr>
            <w:tcW w:w="1984" w:type="dxa"/>
            <w:vMerge/>
            <w:tcBorders>
              <w:right w:val="single" w:sz="4" w:space="0" w:color="auto"/>
            </w:tcBorders>
            <w:shd w:val="clear" w:color="auto" w:fill="auto"/>
          </w:tcPr>
          <w:p w14:paraId="63FCCC65" w14:textId="77777777" w:rsidR="007B7A07" w:rsidRPr="002360D0" w:rsidRDefault="007B7A07">
            <w:pPr>
              <w:rPr>
                <w:rFonts w:cs="Arial"/>
                <w:sz w:val="18"/>
                <w:szCs w:val="18"/>
              </w:rPr>
            </w:pPr>
          </w:p>
        </w:tc>
      </w:tr>
      <w:tr w:rsidR="007B7A07" w:rsidRPr="002360D0" w14:paraId="4D68ABEC" w14:textId="23FBA74C" w:rsidTr="00B42B64">
        <w:trPr>
          <w:trHeight w:val="567"/>
        </w:trPr>
        <w:tc>
          <w:tcPr>
            <w:tcW w:w="582" w:type="dxa"/>
            <w:vMerge/>
            <w:tcBorders>
              <w:left w:val="single" w:sz="4" w:space="0" w:color="auto"/>
              <w:right w:val="single" w:sz="4" w:space="0" w:color="auto"/>
            </w:tcBorders>
            <w:shd w:val="clear" w:color="auto" w:fill="auto"/>
            <w:vAlign w:val="center"/>
            <w:hideMark/>
          </w:tcPr>
          <w:p w14:paraId="5B60EEA0"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30AF6371"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Resector</w:t>
            </w:r>
            <w:proofErr w:type="spellEnd"/>
          </w:p>
        </w:tc>
        <w:tc>
          <w:tcPr>
            <w:tcW w:w="709" w:type="dxa"/>
            <w:tcBorders>
              <w:left w:val="nil"/>
              <w:right w:val="single" w:sz="4" w:space="0" w:color="auto"/>
            </w:tcBorders>
            <w:shd w:val="clear" w:color="auto" w:fill="auto"/>
            <w:vAlign w:val="center"/>
            <w:hideMark/>
          </w:tcPr>
          <w:p w14:paraId="5386AE6E"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0DE9DA1" w14:textId="1B98180B"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220</w:t>
            </w:r>
          </w:p>
        </w:tc>
        <w:tc>
          <w:tcPr>
            <w:tcW w:w="1417" w:type="dxa"/>
            <w:tcBorders>
              <w:left w:val="nil"/>
              <w:right w:val="single" w:sz="4" w:space="0" w:color="auto"/>
            </w:tcBorders>
            <w:shd w:val="clear" w:color="auto" w:fill="auto"/>
            <w:vAlign w:val="center"/>
          </w:tcPr>
          <w:p w14:paraId="27522A5E"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6301BD0"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EA7AEDD"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6DF0E406"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0EC27035" w14:textId="77777777" w:rsidR="007B7A07" w:rsidRPr="002360D0" w:rsidRDefault="007B7A07">
            <w:pPr>
              <w:rPr>
                <w:rFonts w:cs="Arial"/>
                <w:sz w:val="18"/>
                <w:szCs w:val="18"/>
              </w:rPr>
            </w:pPr>
          </w:p>
        </w:tc>
        <w:tc>
          <w:tcPr>
            <w:tcW w:w="1984" w:type="dxa"/>
            <w:vMerge/>
            <w:tcBorders>
              <w:right w:val="single" w:sz="4" w:space="0" w:color="auto"/>
            </w:tcBorders>
            <w:shd w:val="clear" w:color="auto" w:fill="auto"/>
          </w:tcPr>
          <w:p w14:paraId="084DC34A" w14:textId="77777777" w:rsidR="007B7A07" w:rsidRPr="002360D0" w:rsidRDefault="007B7A07">
            <w:pPr>
              <w:rPr>
                <w:rFonts w:cs="Arial"/>
                <w:sz w:val="18"/>
                <w:szCs w:val="18"/>
              </w:rPr>
            </w:pPr>
          </w:p>
        </w:tc>
      </w:tr>
      <w:tr w:rsidR="007B7A07" w:rsidRPr="002360D0" w14:paraId="668EBC08" w14:textId="0AD01118" w:rsidTr="00B42B64">
        <w:trPr>
          <w:trHeight w:val="567"/>
        </w:trPr>
        <w:tc>
          <w:tcPr>
            <w:tcW w:w="582" w:type="dxa"/>
            <w:vMerge/>
            <w:tcBorders>
              <w:left w:val="single" w:sz="4" w:space="0" w:color="auto"/>
              <w:right w:val="single" w:sz="4" w:space="0" w:color="auto"/>
            </w:tcBorders>
            <w:shd w:val="clear" w:color="auto" w:fill="auto"/>
            <w:vAlign w:val="center"/>
            <w:hideMark/>
          </w:tcPr>
          <w:p w14:paraId="43984C62"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44B728AA"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Agresiv</w:t>
            </w:r>
            <w:proofErr w:type="spellEnd"/>
            <w:r w:rsidRPr="002360D0">
              <w:rPr>
                <w:rFonts w:eastAsia="Times New Roman" w:cs="Arial"/>
                <w:bCs/>
                <w:color w:val="000000"/>
                <w:sz w:val="18"/>
                <w:szCs w:val="18"/>
                <w:lang w:eastAsia="pl-PL"/>
              </w:rPr>
              <w:t xml:space="preserve"> plus</w:t>
            </w:r>
          </w:p>
        </w:tc>
        <w:tc>
          <w:tcPr>
            <w:tcW w:w="709" w:type="dxa"/>
            <w:tcBorders>
              <w:left w:val="nil"/>
              <w:right w:val="single" w:sz="4" w:space="0" w:color="auto"/>
            </w:tcBorders>
            <w:shd w:val="clear" w:color="auto" w:fill="auto"/>
            <w:vAlign w:val="center"/>
            <w:hideMark/>
          </w:tcPr>
          <w:p w14:paraId="419FCC29"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A6828E6" w14:textId="01CEA679"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220</w:t>
            </w:r>
          </w:p>
        </w:tc>
        <w:tc>
          <w:tcPr>
            <w:tcW w:w="1417" w:type="dxa"/>
            <w:tcBorders>
              <w:left w:val="nil"/>
              <w:right w:val="single" w:sz="4" w:space="0" w:color="auto"/>
            </w:tcBorders>
            <w:shd w:val="clear" w:color="auto" w:fill="auto"/>
            <w:vAlign w:val="center"/>
          </w:tcPr>
          <w:p w14:paraId="78F5B786"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58E83D3"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763D7BF"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7E4CE233"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36FE08BA" w14:textId="77777777" w:rsidR="007B7A07" w:rsidRPr="002360D0" w:rsidRDefault="007B7A07">
            <w:pPr>
              <w:rPr>
                <w:rFonts w:cs="Arial"/>
                <w:sz w:val="18"/>
                <w:szCs w:val="18"/>
              </w:rPr>
            </w:pPr>
          </w:p>
        </w:tc>
        <w:tc>
          <w:tcPr>
            <w:tcW w:w="1984" w:type="dxa"/>
            <w:vMerge/>
            <w:tcBorders>
              <w:right w:val="single" w:sz="4" w:space="0" w:color="auto"/>
            </w:tcBorders>
            <w:shd w:val="clear" w:color="auto" w:fill="auto"/>
          </w:tcPr>
          <w:p w14:paraId="6B2C77C5" w14:textId="77777777" w:rsidR="007B7A07" w:rsidRPr="002360D0" w:rsidRDefault="007B7A07">
            <w:pPr>
              <w:rPr>
                <w:rFonts w:cs="Arial"/>
                <w:sz w:val="18"/>
                <w:szCs w:val="18"/>
              </w:rPr>
            </w:pPr>
          </w:p>
        </w:tc>
      </w:tr>
      <w:tr w:rsidR="007B7A07" w:rsidRPr="002360D0" w14:paraId="36697F1D" w14:textId="0C3D58D0" w:rsidTr="00B42B64">
        <w:trPr>
          <w:trHeight w:val="567"/>
        </w:trPr>
        <w:tc>
          <w:tcPr>
            <w:tcW w:w="582" w:type="dxa"/>
            <w:vMerge/>
            <w:tcBorders>
              <w:left w:val="single" w:sz="4" w:space="0" w:color="auto"/>
              <w:right w:val="single" w:sz="4" w:space="0" w:color="auto"/>
            </w:tcBorders>
            <w:shd w:val="clear" w:color="auto" w:fill="auto"/>
            <w:vAlign w:val="center"/>
            <w:hideMark/>
          </w:tcPr>
          <w:p w14:paraId="0CD06257"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31595882"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Subchondral</w:t>
            </w:r>
            <w:proofErr w:type="spellEnd"/>
            <w:r w:rsidRPr="002360D0">
              <w:rPr>
                <w:rFonts w:eastAsia="Times New Roman" w:cs="Arial"/>
                <w:bCs/>
                <w:color w:val="000000"/>
                <w:sz w:val="18"/>
                <w:szCs w:val="18"/>
                <w:lang w:eastAsia="pl-PL"/>
              </w:rPr>
              <w:t xml:space="preserve"> dryl</w:t>
            </w:r>
          </w:p>
        </w:tc>
        <w:tc>
          <w:tcPr>
            <w:tcW w:w="709" w:type="dxa"/>
            <w:tcBorders>
              <w:left w:val="nil"/>
              <w:right w:val="single" w:sz="4" w:space="0" w:color="auto"/>
            </w:tcBorders>
            <w:shd w:val="clear" w:color="auto" w:fill="auto"/>
            <w:vAlign w:val="center"/>
            <w:hideMark/>
          </w:tcPr>
          <w:p w14:paraId="4BA52FD8"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B29494A" w14:textId="40FB8A64"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left w:val="nil"/>
              <w:right w:val="single" w:sz="4" w:space="0" w:color="auto"/>
            </w:tcBorders>
            <w:shd w:val="clear" w:color="auto" w:fill="auto"/>
            <w:vAlign w:val="center"/>
          </w:tcPr>
          <w:p w14:paraId="19ED4ADE"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F5DD5DB"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DE1F6AC"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78E64EC9"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31BAB8DC" w14:textId="77777777" w:rsidR="007B7A07" w:rsidRPr="002360D0" w:rsidRDefault="007B7A07">
            <w:pPr>
              <w:rPr>
                <w:rFonts w:cs="Arial"/>
                <w:sz w:val="18"/>
                <w:szCs w:val="18"/>
              </w:rPr>
            </w:pPr>
          </w:p>
        </w:tc>
        <w:tc>
          <w:tcPr>
            <w:tcW w:w="1984" w:type="dxa"/>
            <w:vMerge/>
            <w:tcBorders>
              <w:right w:val="single" w:sz="4" w:space="0" w:color="auto"/>
            </w:tcBorders>
            <w:shd w:val="clear" w:color="auto" w:fill="auto"/>
          </w:tcPr>
          <w:p w14:paraId="2884D445" w14:textId="77777777" w:rsidR="007B7A07" w:rsidRPr="002360D0" w:rsidRDefault="007B7A07">
            <w:pPr>
              <w:rPr>
                <w:rFonts w:cs="Arial"/>
                <w:sz w:val="18"/>
                <w:szCs w:val="18"/>
              </w:rPr>
            </w:pPr>
          </w:p>
        </w:tc>
      </w:tr>
      <w:tr w:rsidR="007B7A07" w:rsidRPr="002360D0" w14:paraId="5A2CB679" w14:textId="6D87FB87" w:rsidTr="00B42B64">
        <w:trPr>
          <w:trHeight w:val="567"/>
        </w:trPr>
        <w:tc>
          <w:tcPr>
            <w:tcW w:w="582" w:type="dxa"/>
            <w:vMerge/>
            <w:tcBorders>
              <w:left w:val="single" w:sz="4" w:space="0" w:color="auto"/>
              <w:right w:val="single" w:sz="4" w:space="0" w:color="auto"/>
            </w:tcBorders>
            <w:shd w:val="clear" w:color="auto" w:fill="auto"/>
            <w:vAlign w:val="center"/>
            <w:hideMark/>
          </w:tcPr>
          <w:p w14:paraId="083E4C63"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59052511"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Barrel</w:t>
            </w:r>
            <w:proofErr w:type="spellEnd"/>
            <w:r w:rsidRPr="002360D0">
              <w:rPr>
                <w:rFonts w:eastAsia="Times New Roman" w:cs="Arial"/>
                <w:bCs/>
                <w:color w:val="000000"/>
                <w:sz w:val="18"/>
                <w:szCs w:val="18"/>
                <w:lang w:eastAsia="pl-PL"/>
              </w:rPr>
              <w:t xml:space="preserve"> burs 6; 12 </w:t>
            </w:r>
            <w:proofErr w:type="spellStart"/>
            <w:r w:rsidRPr="002360D0">
              <w:rPr>
                <w:rFonts w:eastAsia="Times New Roman" w:cs="Arial"/>
                <w:bCs/>
                <w:color w:val="000000"/>
                <w:sz w:val="18"/>
                <w:szCs w:val="18"/>
                <w:lang w:eastAsia="pl-PL"/>
              </w:rPr>
              <w:t>flute</w:t>
            </w:r>
            <w:proofErr w:type="spellEnd"/>
          </w:p>
        </w:tc>
        <w:tc>
          <w:tcPr>
            <w:tcW w:w="709" w:type="dxa"/>
            <w:tcBorders>
              <w:left w:val="nil"/>
              <w:right w:val="single" w:sz="4" w:space="0" w:color="auto"/>
            </w:tcBorders>
            <w:shd w:val="clear" w:color="auto" w:fill="auto"/>
            <w:vAlign w:val="center"/>
            <w:hideMark/>
          </w:tcPr>
          <w:p w14:paraId="356BD25F"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4724E26" w14:textId="7A0510EF"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302CADCB"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D14221B"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86D4C16"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7B572B80"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70DAE277" w14:textId="77777777" w:rsidR="007B7A07" w:rsidRPr="002360D0" w:rsidRDefault="007B7A07">
            <w:pPr>
              <w:rPr>
                <w:rFonts w:cs="Arial"/>
                <w:sz w:val="18"/>
                <w:szCs w:val="18"/>
              </w:rPr>
            </w:pPr>
          </w:p>
        </w:tc>
        <w:tc>
          <w:tcPr>
            <w:tcW w:w="1984" w:type="dxa"/>
            <w:vMerge/>
            <w:tcBorders>
              <w:right w:val="single" w:sz="4" w:space="0" w:color="auto"/>
            </w:tcBorders>
            <w:shd w:val="clear" w:color="auto" w:fill="auto"/>
          </w:tcPr>
          <w:p w14:paraId="14C95E8F" w14:textId="77777777" w:rsidR="007B7A07" w:rsidRPr="002360D0" w:rsidRDefault="007B7A07">
            <w:pPr>
              <w:rPr>
                <w:rFonts w:cs="Arial"/>
                <w:sz w:val="18"/>
                <w:szCs w:val="18"/>
              </w:rPr>
            </w:pPr>
          </w:p>
        </w:tc>
      </w:tr>
      <w:tr w:rsidR="007B7A07" w:rsidRPr="002360D0" w14:paraId="4C2CBC41" w14:textId="02B86DB2" w:rsidTr="00B42B64">
        <w:trPr>
          <w:trHeight w:val="567"/>
        </w:trPr>
        <w:tc>
          <w:tcPr>
            <w:tcW w:w="582" w:type="dxa"/>
            <w:vMerge/>
            <w:tcBorders>
              <w:left w:val="single" w:sz="4" w:space="0" w:color="auto"/>
              <w:right w:val="single" w:sz="4" w:space="0" w:color="auto"/>
            </w:tcBorders>
            <w:shd w:val="clear" w:color="auto" w:fill="auto"/>
            <w:vAlign w:val="center"/>
            <w:hideMark/>
          </w:tcPr>
          <w:p w14:paraId="00612C3C"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2AEA98F8"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ø 5,0 </w:t>
            </w:r>
            <w:proofErr w:type="spellStart"/>
            <w:r w:rsidRPr="002360D0">
              <w:rPr>
                <w:rFonts w:eastAsia="Times New Roman" w:cs="Arial"/>
                <w:bCs/>
                <w:color w:val="000000"/>
                <w:sz w:val="18"/>
                <w:szCs w:val="18"/>
                <w:lang w:eastAsia="pl-PL"/>
              </w:rPr>
              <w:t>Tomcat</w:t>
            </w:r>
            <w:proofErr w:type="spellEnd"/>
          </w:p>
        </w:tc>
        <w:tc>
          <w:tcPr>
            <w:tcW w:w="709" w:type="dxa"/>
            <w:tcBorders>
              <w:left w:val="nil"/>
              <w:right w:val="single" w:sz="4" w:space="0" w:color="auto"/>
            </w:tcBorders>
            <w:shd w:val="clear" w:color="auto" w:fill="auto"/>
            <w:vAlign w:val="center"/>
            <w:hideMark/>
          </w:tcPr>
          <w:p w14:paraId="04FB2B27"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2B33CDA"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21324E30"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1EE5CDC"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06D1A18"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2A63A7E5"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57B07498" w14:textId="77777777" w:rsidR="007B7A07" w:rsidRPr="002360D0" w:rsidRDefault="007B7A07">
            <w:pPr>
              <w:rPr>
                <w:rFonts w:cs="Arial"/>
                <w:sz w:val="18"/>
                <w:szCs w:val="18"/>
              </w:rPr>
            </w:pPr>
          </w:p>
        </w:tc>
        <w:tc>
          <w:tcPr>
            <w:tcW w:w="1984" w:type="dxa"/>
            <w:vMerge/>
            <w:tcBorders>
              <w:right w:val="single" w:sz="4" w:space="0" w:color="auto"/>
            </w:tcBorders>
            <w:shd w:val="clear" w:color="auto" w:fill="auto"/>
          </w:tcPr>
          <w:p w14:paraId="7854EFFF" w14:textId="77777777" w:rsidR="007B7A07" w:rsidRPr="002360D0" w:rsidRDefault="007B7A07">
            <w:pPr>
              <w:rPr>
                <w:rFonts w:cs="Arial"/>
                <w:sz w:val="18"/>
                <w:szCs w:val="18"/>
              </w:rPr>
            </w:pPr>
          </w:p>
        </w:tc>
      </w:tr>
      <w:tr w:rsidR="007B7A07" w:rsidRPr="002360D0" w14:paraId="27B09571" w14:textId="3C052B07" w:rsidTr="00B42B64">
        <w:trPr>
          <w:trHeight w:val="567"/>
        </w:trPr>
        <w:tc>
          <w:tcPr>
            <w:tcW w:w="582" w:type="dxa"/>
            <w:vMerge/>
            <w:tcBorders>
              <w:left w:val="single" w:sz="4" w:space="0" w:color="auto"/>
              <w:bottom w:val="single" w:sz="4" w:space="0" w:color="auto"/>
              <w:right w:val="single" w:sz="4" w:space="0" w:color="auto"/>
            </w:tcBorders>
            <w:shd w:val="clear" w:color="auto" w:fill="auto"/>
            <w:vAlign w:val="center"/>
            <w:hideMark/>
          </w:tcPr>
          <w:p w14:paraId="6B3EEF10"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bottom w:val="single" w:sz="4" w:space="0" w:color="auto"/>
              <w:right w:val="single" w:sz="4" w:space="0" w:color="auto"/>
            </w:tcBorders>
            <w:shd w:val="clear" w:color="auto" w:fill="auto"/>
            <w:vAlign w:val="center"/>
            <w:hideMark/>
          </w:tcPr>
          <w:p w14:paraId="686636C4"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Agresiv</w:t>
            </w:r>
            <w:proofErr w:type="spellEnd"/>
            <w:r w:rsidRPr="002360D0">
              <w:rPr>
                <w:rFonts w:eastAsia="Times New Roman" w:cs="Arial"/>
                <w:bCs/>
                <w:color w:val="000000"/>
                <w:sz w:val="18"/>
                <w:szCs w:val="18"/>
                <w:lang w:eastAsia="pl-PL"/>
              </w:rPr>
              <w:t xml:space="preserve"> plus</w:t>
            </w:r>
          </w:p>
        </w:tc>
        <w:tc>
          <w:tcPr>
            <w:tcW w:w="709" w:type="dxa"/>
            <w:tcBorders>
              <w:left w:val="nil"/>
              <w:bottom w:val="single" w:sz="4" w:space="0" w:color="auto"/>
              <w:right w:val="single" w:sz="4" w:space="0" w:color="auto"/>
            </w:tcBorders>
            <w:shd w:val="clear" w:color="auto" w:fill="auto"/>
            <w:vAlign w:val="center"/>
            <w:hideMark/>
          </w:tcPr>
          <w:p w14:paraId="344FE415"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77EDBC2A"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left w:val="nil"/>
              <w:bottom w:val="single" w:sz="4" w:space="0" w:color="auto"/>
              <w:right w:val="single" w:sz="4" w:space="0" w:color="auto"/>
            </w:tcBorders>
            <w:shd w:val="clear" w:color="auto" w:fill="auto"/>
            <w:vAlign w:val="center"/>
          </w:tcPr>
          <w:p w14:paraId="76587C7C"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BAC8A2C"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653D8DD4"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bottom w:val="single" w:sz="4" w:space="0" w:color="auto"/>
              <w:right w:val="single" w:sz="4" w:space="0" w:color="auto"/>
            </w:tcBorders>
            <w:shd w:val="clear" w:color="auto" w:fill="auto"/>
            <w:vAlign w:val="center"/>
            <w:hideMark/>
          </w:tcPr>
          <w:p w14:paraId="1EEDE681"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bottom w:val="single" w:sz="4" w:space="0" w:color="auto"/>
              <w:right w:val="single" w:sz="4" w:space="0" w:color="auto"/>
            </w:tcBorders>
            <w:shd w:val="clear" w:color="auto" w:fill="auto"/>
          </w:tcPr>
          <w:p w14:paraId="6BFBC348" w14:textId="77777777" w:rsidR="007B7A07" w:rsidRPr="002360D0" w:rsidRDefault="007B7A07">
            <w:pPr>
              <w:rPr>
                <w:rFonts w:cs="Arial"/>
                <w:sz w:val="18"/>
                <w:szCs w:val="18"/>
              </w:rPr>
            </w:pPr>
          </w:p>
        </w:tc>
        <w:tc>
          <w:tcPr>
            <w:tcW w:w="1984" w:type="dxa"/>
            <w:vMerge/>
            <w:tcBorders>
              <w:bottom w:val="single" w:sz="4" w:space="0" w:color="auto"/>
              <w:right w:val="single" w:sz="4" w:space="0" w:color="auto"/>
            </w:tcBorders>
            <w:shd w:val="clear" w:color="auto" w:fill="auto"/>
          </w:tcPr>
          <w:p w14:paraId="2D507580" w14:textId="77777777" w:rsidR="007B7A07" w:rsidRPr="002360D0" w:rsidRDefault="007B7A07">
            <w:pPr>
              <w:rPr>
                <w:rFonts w:cs="Arial"/>
                <w:sz w:val="18"/>
                <w:szCs w:val="18"/>
              </w:rPr>
            </w:pPr>
          </w:p>
        </w:tc>
      </w:tr>
      <w:tr w:rsidR="007B7A07" w:rsidRPr="002360D0" w14:paraId="62423237" w14:textId="1192351C" w:rsidTr="00B42B64">
        <w:trPr>
          <w:trHeight w:val="567"/>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03488" w14:textId="0FC7CA92"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3" w:type="dxa"/>
            <w:tcBorders>
              <w:top w:val="single" w:sz="4" w:space="0" w:color="auto"/>
              <w:left w:val="nil"/>
              <w:right w:val="single" w:sz="4" w:space="0" w:color="auto"/>
            </w:tcBorders>
            <w:shd w:val="clear" w:color="auto" w:fill="auto"/>
            <w:vAlign w:val="center"/>
            <w:hideMark/>
          </w:tcPr>
          <w:p w14:paraId="331C2F0E"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Kleszczyki do zabiegów artroskopii i przeszczepu więzadła krzyżowego przedniego w zakresie 3,4-</w:t>
            </w:r>
            <w:r w:rsidRPr="002360D0">
              <w:rPr>
                <w:rFonts w:eastAsia="Times New Roman" w:cs="Arial"/>
                <w:bCs/>
                <w:color w:val="000000"/>
                <w:sz w:val="18"/>
                <w:szCs w:val="18"/>
                <w:lang w:eastAsia="pl-PL"/>
              </w:rPr>
              <w:lastRenderedPageBreak/>
              <w:t>3,5 mm, nierozbieralne:</w:t>
            </w:r>
          </w:p>
        </w:tc>
        <w:tc>
          <w:tcPr>
            <w:tcW w:w="709" w:type="dxa"/>
            <w:tcBorders>
              <w:top w:val="single" w:sz="4" w:space="0" w:color="auto"/>
              <w:left w:val="nil"/>
              <w:right w:val="single" w:sz="4" w:space="0" w:color="auto"/>
            </w:tcBorders>
            <w:shd w:val="clear" w:color="auto" w:fill="auto"/>
            <w:vAlign w:val="center"/>
            <w:hideMark/>
          </w:tcPr>
          <w:p w14:paraId="5B460A6B"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290A9F03"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782FE66"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7664D66"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4AB3FA53"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right w:val="single" w:sz="4" w:space="0" w:color="auto"/>
            </w:tcBorders>
            <w:shd w:val="clear" w:color="auto" w:fill="auto"/>
            <w:vAlign w:val="center"/>
            <w:hideMark/>
          </w:tcPr>
          <w:p w14:paraId="75AF544E"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val="restart"/>
            <w:tcBorders>
              <w:top w:val="single" w:sz="4" w:space="0" w:color="auto"/>
              <w:bottom w:val="single" w:sz="4" w:space="0" w:color="auto"/>
              <w:right w:val="single" w:sz="4" w:space="0" w:color="auto"/>
            </w:tcBorders>
            <w:shd w:val="clear" w:color="auto" w:fill="auto"/>
          </w:tcPr>
          <w:p w14:paraId="1F1BFB12" w14:textId="77777777" w:rsidR="007B7A07" w:rsidRPr="002360D0" w:rsidRDefault="007B7A07">
            <w:pPr>
              <w:rPr>
                <w:rFonts w:cs="Arial"/>
                <w:sz w:val="18"/>
                <w:szCs w:val="18"/>
              </w:rPr>
            </w:pPr>
          </w:p>
        </w:tc>
        <w:tc>
          <w:tcPr>
            <w:tcW w:w="1984" w:type="dxa"/>
            <w:vMerge w:val="restart"/>
            <w:tcBorders>
              <w:top w:val="single" w:sz="4" w:space="0" w:color="auto"/>
              <w:bottom w:val="single" w:sz="4" w:space="0" w:color="auto"/>
              <w:right w:val="single" w:sz="4" w:space="0" w:color="auto"/>
            </w:tcBorders>
            <w:shd w:val="clear" w:color="auto" w:fill="auto"/>
          </w:tcPr>
          <w:p w14:paraId="310C32CA" w14:textId="77777777" w:rsidR="007B7A07" w:rsidRPr="002360D0" w:rsidRDefault="007B7A07">
            <w:pPr>
              <w:rPr>
                <w:rFonts w:cs="Arial"/>
                <w:sz w:val="18"/>
                <w:szCs w:val="18"/>
              </w:rPr>
            </w:pPr>
          </w:p>
        </w:tc>
      </w:tr>
      <w:tr w:rsidR="007B7A07" w:rsidRPr="002360D0" w14:paraId="111CDB04" w14:textId="39FF134C" w:rsidTr="00B42B64">
        <w:trPr>
          <w:trHeight w:val="567"/>
        </w:trPr>
        <w:tc>
          <w:tcPr>
            <w:tcW w:w="582" w:type="dxa"/>
            <w:vMerge/>
            <w:tcBorders>
              <w:left w:val="single" w:sz="4" w:space="0" w:color="auto"/>
              <w:right w:val="single" w:sz="4" w:space="0" w:color="auto"/>
            </w:tcBorders>
            <w:shd w:val="clear" w:color="auto" w:fill="auto"/>
            <w:vAlign w:val="center"/>
            <w:hideMark/>
          </w:tcPr>
          <w:p w14:paraId="208D47D1"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6708DC9D"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-w lewo, w prawo, na wprost, półksiężycowate chwytak, na wprost z niskim profilem</w:t>
            </w:r>
          </w:p>
        </w:tc>
        <w:tc>
          <w:tcPr>
            <w:tcW w:w="709" w:type="dxa"/>
            <w:tcBorders>
              <w:left w:val="nil"/>
              <w:right w:val="single" w:sz="4" w:space="0" w:color="auto"/>
            </w:tcBorders>
            <w:shd w:val="clear" w:color="auto" w:fill="auto"/>
            <w:vAlign w:val="center"/>
            <w:hideMark/>
          </w:tcPr>
          <w:p w14:paraId="5A045C02"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44AA4EC" w14:textId="383116D4"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1417" w:type="dxa"/>
            <w:tcBorders>
              <w:left w:val="nil"/>
              <w:right w:val="single" w:sz="4" w:space="0" w:color="auto"/>
            </w:tcBorders>
            <w:shd w:val="clear" w:color="auto" w:fill="auto"/>
            <w:vAlign w:val="center"/>
          </w:tcPr>
          <w:p w14:paraId="6EA5D6A9"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B290502"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FB2020F"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right w:val="single" w:sz="4" w:space="0" w:color="auto"/>
            </w:tcBorders>
            <w:shd w:val="clear" w:color="auto" w:fill="auto"/>
            <w:vAlign w:val="center"/>
            <w:hideMark/>
          </w:tcPr>
          <w:p w14:paraId="12959FB7"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top w:val="single" w:sz="4" w:space="0" w:color="auto"/>
              <w:right w:val="single" w:sz="4" w:space="0" w:color="auto"/>
            </w:tcBorders>
            <w:shd w:val="clear" w:color="auto" w:fill="auto"/>
          </w:tcPr>
          <w:p w14:paraId="15B40DBC" w14:textId="77777777" w:rsidR="007B7A07" w:rsidRPr="002360D0" w:rsidRDefault="007B7A07">
            <w:pPr>
              <w:rPr>
                <w:rFonts w:cs="Arial"/>
                <w:sz w:val="18"/>
                <w:szCs w:val="18"/>
              </w:rPr>
            </w:pPr>
          </w:p>
        </w:tc>
        <w:tc>
          <w:tcPr>
            <w:tcW w:w="1984" w:type="dxa"/>
            <w:vMerge/>
            <w:tcBorders>
              <w:top w:val="single" w:sz="4" w:space="0" w:color="auto"/>
              <w:right w:val="single" w:sz="4" w:space="0" w:color="auto"/>
            </w:tcBorders>
            <w:shd w:val="clear" w:color="auto" w:fill="auto"/>
          </w:tcPr>
          <w:p w14:paraId="09941910" w14:textId="77777777" w:rsidR="007B7A07" w:rsidRPr="002360D0" w:rsidRDefault="007B7A07">
            <w:pPr>
              <w:rPr>
                <w:rFonts w:cs="Arial"/>
                <w:sz w:val="18"/>
                <w:szCs w:val="18"/>
              </w:rPr>
            </w:pPr>
          </w:p>
        </w:tc>
      </w:tr>
      <w:tr w:rsidR="007B7A07" w:rsidRPr="002360D0" w14:paraId="464D647D" w14:textId="0B2C5A02" w:rsidTr="00B42B64">
        <w:trPr>
          <w:trHeight w:val="567"/>
        </w:trPr>
        <w:tc>
          <w:tcPr>
            <w:tcW w:w="582" w:type="dxa"/>
            <w:tcBorders>
              <w:left w:val="single" w:sz="4" w:space="0" w:color="auto"/>
              <w:bottom w:val="single" w:sz="4" w:space="0" w:color="auto"/>
              <w:right w:val="single" w:sz="4" w:space="0" w:color="auto"/>
            </w:tcBorders>
            <w:shd w:val="clear" w:color="auto" w:fill="auto"/>
            <w:vAlign w:val="center"/>
            <w:hideMark/>
          </w:tcPr>
          <w:p w14:paraId="1B0AF063"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4253" w:type="dxa"/>
            <w:tcBorders>
              <w:left w:val="nil"/>
              <w:bottom w:val="single" w:sz="4" w:space="0" w:color="auto"/>
              <w:right w:val="single" w:sz="4" w:space="0" w:color="auto"/>
            </w:tcBorders>
            <w:shd w:val="clear" w:color="auto" w:fill="auto"/>
            <w:vAlign w:val="center"/>
            <w:hideMark/>
          </w:tcPr>
          <w:p w14:paraId="0DB4C7D5"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haczyk artroskopowy z regulowaną długością</w:t>
            </w:r>
          </w:p>
        </w:tc>
        <w:tc>
          <w:tcPr>
            <w:tcW w:w="709" w:type="dxa"/>
            <w:tcBorders>
              <w:left w:val="nil"/>
              <w:bottom w:val="single" w:sz="4" w:space="0" w:color="auto"/>
              <w:right w:val="single" w:sz="4" w:space="0" w:color="auto"/>
            </w:tcBorders>
            <w:shd w:val="clear" w:color="auto" w:fill="auto"/>
            <w:vAlign w:val="center"/>
            <w:hideMark/>
          </w:tcPr>
          <w:p w14:paraId="6B62DCE4"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AC0FE9A"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68F449D0"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EC091AB"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3CA1368C"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left w:val="nil"/>
              <w:bottom w:val="single" w:sz="4" w:space="0" w:color="auto"/>
              <w:right w:val="single" w:sz="4" w:space="0" w:color="auto"/>
            </w:tcBorders>
            <w:shd w:val="clear" w:color="auto" w:fill="auto"/>
            <w:vAlign w:val="center"/>
            <w:hideMark/>
          </w:tcPr>
          <w:p w14:paraId="2CCCC279"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bottom w:val="single" w:sz="4" w:space="0" w:color="auto"/>
              <w:right w:val="single" w:sz="4" w:space="0" w:color="auto"/>
            </w:tcBorders>
            <w:shd w:val="clear" w:color="auto" w:fill="auto"/>
          </w:tcPr>
          <w:p w14:paraId="7E780920" w14:textId="77777777" w:rsidR="007B7A07" w:rsidRPr="002360D0" w:rsidRDefault="007B7A07">
            <w:pPr>
              <w:rPr>
                <w:rFonts w:cs="Arial"/>
                <w:sz w:val="18"/>
                <w:szCs w:val="18"/>
              </w:rPr>
            </w:pPr>
          </w:p>
        </w:tc>
        <w:tc>
          <w:tcPr>
            <w:tcW w:w="1984" w:type="dxa"/>
            <w:tcBorders>
              <w:bottom w:val="single" w:sz="4" w:space="0" w:color="auto"/>
              <w:right w:val="single" w:sz="4" w:space="0" w:color="auto"/>
            </w:tcBorders>
            <w:shd w:val="clear" w:color="auto" w:fill="auto"/>
          </w:tcPr>
          <w:p w14:paraId="3F85ABE9" w14:textId="77777777" w:rsidR="007B7A07" w:rsidRPr="002360D0" w:rsidRDefault="007B7A07">
            <w:pPr>
              <w:rPr>
                <w:rFonts w:cs="Arial"/>
                <w:sz w:val="18"/>
                <w:szCs w:val="18"/>
              </w:rPr>
            </w:pPr>
          </w:p>
        </w:tc>
      </w:tr>
      <w:tr w:rsidR="007B7A07" w:rsidRPr="002360D0" w14:paraId="3D5E6087" w14:textId="6CCA2B00" w:rsidTr="00B42B64">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4E2A8" w14:textId="36009116"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648194E" w14:textId="77777777" w:rsidR="007B7A07" w:rsidRPr="002360D0" w:rsidRDefault="007B7A07" w:rsidP="00F12AE0">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Kaniula do artroskopii kolana Ǿ 5,8 mm z 2 zaworami bocznymi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FF89BE"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4543801"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F5737A"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C5BE590"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C82A1C6" w14:textId="77777777" w:rsidR="007B7A07" w:rsidRPr="002360D0" w:rsidRDefault="007B7A07" w:rsidP="00F12AE0">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25A4C676" w14:textId="77777777" w:rsidR="007B7A07" w:rsidRPr="002360D0" w:rsidRDefault="007B7A07" w:rsidP="00F12AE0">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71C6197"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2E0A25A" w14:textId="77777777" w:rsidR="007B7A07" w:rsidRPr="002360D0" w:rsidRDefault="007B7A07">
            <w:pPr>
              <w:rPr>
                <w:rFonts w:cs="Arial"/>
                <w:sz w:val="18"/>
                <w:szCs w:val="18"/>
              </w:rPr>
            </w:pPr>
          </w:p>
        </w:tc>
      </w:tr>
      <w:tr w:rsidR="007B7A07" w:rsidRPr="002360D0" w14:paraId="16B1D418" w14:textId="6CFC3974" w:rsidTr="00B42B64">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A9F5B4" w14:textId="774DCCDE" w:rsidR="007B7A07" w:rsidRPr="00616826" w:rsidRDefault="00B42B64" w:rsidP="00B42B64">
            <w:pPr>
              <w:spacing w:after="0" w:line="240" w:lineRule="auto"/>
              <w:jc w:val="right"/>
              <w:rPr>
                <w:rFonts w:eastAsia="Times New Roman" w:cs="Arial"/>
                <w:b/>
                <w:color w:val="000000"/>
                <w:sz w:val="18"/>
                <w:szCs w:val="18"/>
                <w:lang w:eastAsia="pl-PL"/>
              </w:rPr>
            </w:pPr>
            <w:r w:rsidRPr="00616826">
              <w:rPr>
                <w:rFonts w:eastAsia="Times New Roman" w:cs="Arial"/>
                <w:b/>
                <w:color w:val="000000"/>
                <w:sz w:val="18"/>
                <w:szCs w:val="18"/>
                <w:lang w:eastAsia="pl-PL"/>
              </w:rPr>
              <w:t>Wartość</w:t>
            </w:r>
            <w:r w:rsidR="007B7A07" w:rsidRPr="00616826">
              <w:rPr>
                <w:rFonts w:eastAsia="Times New Roman" w:cs="Arial"/>
                <w:b/>
                <w:color w:val="000000"/>
                <w:sz w:val="18"/>
                <w:szCs w:val="18"/>
                <w:lang w:eastAsia="pl-PL"/>
              </w:rPr>
              <w:t xml:space="preserve"> ogółem</w:t>
            </w:r>
            <w:r w:rsidRPr="00616826">
              <w:rPr>
                <w:rFonts w:eastAsia="Times New Roman" w:cs="Arial"/>
                <w:b/>
                <w:color w:val="000000"/>
                <w:sz w:val="18"/>
                <w:szCs w:val="18"/>
                <w:lang w:eastAsia="pl-PL"/>
              </w:rPr>
              <w:t xml:space="preserve"> w złotych</w:t>
            </w:r>
            <w:r w:rsidR="007B7A07" w:rsidRPr="00616826">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43F259" w14:textId="77777777" w:rsidR="007B7A07" w:rsidRPr="002360D0" w:rsidRDefault="007B7A07" w:rsidP="00942AB1">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8B5391E" w14:textId="77777777" w:rsidR="007B7A07" w:rsidRPr="002360D0" w:rsidRDefault="007B7A07" w:rsidP="00942AB1">
            <w:pPr>
              <w:spacing w:after="0" w:line="240" w:lineRule="auto"/>
              <w:jc w:val="center"/>
              <w:rPr>
                <w:rFonts w:eastAsia="Times New Roman" w:cs="Arial"/>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028A8235" w14:textId="77777777" w:rsidR="007B7A07" w:rsidRPr="002360D0" w:rsidRDefault="007B7A07" w:rsidP="00942AB1">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525121BE" w14:textId="77777777" w:rsidR="007B7A07" w:rsidRPr="002360D0" w:rsidRDefault="007B7A07">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233507C3" w14:textId="77777777" w:rsidR="007B7A07" w:rsidRPr="002360D0" w:rsidRDefault="007B7A07">
            <w:pPr>
              <w:rPr>
                <w:rFonts w:cs="Arial"/>
                <w:sz w:val="18"/>
                <w:szCs w:val="18"/>
              </w:rPr>
            </w:pPr>
          </w:p>
        </w:tc>
      </w:tr>
    </w:tbl>
    <w:p w14:paraId="1DF4FB6D" w14:textId="414FBAEC" w:rsidR="001D6A01" w:rsidRPr="002360D0" w:rsidRDefault="00107262" w:rsidP="00C75E5D">
      <w:pPr>
        <w:rPr>
          <w:rFonts w:cs="Arial"/>
          <w:b/>
          <w:sz w:val="18"/>
          <w:szCs w:val="18"/>
        </w:rPr>
      </w:pPr>
      <w:r w:rsidRPr="002360D0">
        <w:rPr>
          <w:rFonts w:cs="Arial"/>
          <w:b/>
          <w:sz w:val="18"/>
          <w:szCs w:val="18"/>
        </w:rPr>
        <w:t xml:space="preserve">WYMAGANIA: </w:t>
      </w:r>
      <w:r w:rsidRPr="002360D0">
        <w:rPr>
          <w:rFonts w:eastAsia="Times New Roman" w:cs="Arial"/>
          <w:bCs/>
          <w:color w:val="000000"/>
          <w:sz w:val="18"/>
          <w:szCs w:val="18"/>
          <w:lang w:eastAsia="pl-PL"/>
        </w:rPr>
        <w:t xml:space="preserve">Zamawiający w ramach oferty wymaga użyczenia na czas trwania umowy </w:t>
      </w:r>
      <w:proofErr w:type="spellStart"/>
      <w:r w:rsidRPr="002360D0">
        <w:rPr>
          <w:rFonts w:eastAsia="Times New Roman" w:cs="Arial"/>
          <w:bCs/>
          <w:color w:val="000000"/>
          <w:sz w:val="18"/>
          <w:szCs w:val="18"/>
          <w:lang w:eastAsia="pl-PL"/>
        </w:rPr>
        <w:t>shawera</w:t>
      </w:r>
      <w:proofErr w:type="spellEnd"/>
      <w:r w:rsidRPr="002360D0">
        <w:rPr>
          <w:rFonts w:eastAsia="Times New Roman" w:cs="Arial"/>
          <w:bCs/>
          <w:color w:val="000000"/>
          <w:sz w:val="18"/>
          <w:szCs w:val="18"/>
          <w:lang w:eastAsia="pl-PL"/>
        </w:rPr>
        <w:t xml:space="preserve"> Formuła kompatybilnego z posiadaną k</w:t>
      </w:r>
      <w:r w:rsidR="001D6A01" w:rsidRPr="002360D0">
        <w:rPr>
          <w:rFonts w:eastAsia="Times New Roman" w:cs="Arial"/>
          <w:bCs/>
          <w:color w:val="000000"/>
          <w:sz w:val="18"/>
          <w:szCs w:val="18"/>
          <w:lang w:eastAsia="pl-PL"/>
        </w:rPr>
        <w:t xml:space="preserve">onsolą TPS firmy </w:t>
      </w:r>
      <w:proofErr w:type="spellStart"/>
      <w:r w:rsidR="001D6A01" w:rsidRPr="002360D0">
        <w:rPr>
          <w:rFonts w:eastAsia="Times New Roman" w:cs="Arial"/>
          <w:bCs/>
          <w:color w:val="000000"/>
          <w:sz w:val="18"/>
          <w:szCs w:val="18"/>
          <w:lang w:eastAsia="pl-PL"/>
        </w:rPr>
        <w:t>Stryker</w:t>
      </w:r>
      <w:proofErr w:type="spellEnd"/>
      <w:r w:rsidR="001D6A01" w:rsidRPr="002360D0">
        <w:rPr>
          <w:rFonts w:eastAsia="Times New Roman" w:cs="Arial"/>
          <w:bCs/>
          <w:color w:val="000000"/>
          <w:sz w:val="18"/>
          <w:szCs w:val="18"/>
          <w:lang w:eastAsia="pl-PL"/>
        </w:rPr>
        <w:t xml:space="preserve"> – 1szt.</w:t>
      </w:r>
    </w:p>
    <w:p w14:paraId="514969CF" w14:textId="241FD3FA" w:rsidR="00864130" w:rsidRPr="00100A1C" w:rsidRDefault="00864130" w:rsidP="00864130">
      <w:pPr>
        <w:suppressAutoHyphens/>
        <w:spacing w:after="0" w:line="240" w:lineRule="auto"/>
        <w:textAlignment w:val="baseline"/>
        <w:rPr>
          <w:rFonts w:asciiTheme="majorHAnsi" w:eastAsia="Arial" w:hAnsiTheme="majorHAnsi" w:cs="Arial"/>
          <w:kern w:val="1"/>
          <w:sz w:val="18"/>
          <w:szCs w:val="18"/>
          <w:lang w:eastAsia="zh-CN" w:bidi="hi-IN"/>
        </w:rPr>
      </w:pPr>
      <w:r w:rsidRPr="00100A1C">
        <w:rPr>
          <w:rFonts w:asciiTheme="majorHAnsi" w:eastAsia="Arial" w:hAnsiTheme="majorHAnsi" w:cs="Arial"/>
          <w:b/>
          <w:kern w:val="2"/>
          <w:sz w:val="18"/>
          <w:szCs w:val="18"/>
          <w:lang w:eastAsia="zh-CN" w:bidi="hi-IN"/>
        </w:rPr>
        <w:t xml:space="preserve">Dokument należy wypełnić i podpisać kwalifikowanym podpisem elektronicznym. </w:t>
      </w:r>
    </w:p>
    <w:p w14:paraId="086D0EAF" w14:textId="77777777" w:rsidR="00864130" w:rsidRPr="00100A1C" w:rsidRDefault="00864130" w:rsidP="00864130">
      <w:pPr>
        <w:pStyle w:val="Default"/>
        <w:rPr>
          <w:rFonts w:asciiTheme="majorHAnsi" w:eastAsia="Arial" w:hAnsiTheme="majorHAnsi"/>
          <w:b/>
          <w:kern w:val="2"/>
          <w:sz w:val="18"/>
          <w:szCs w:val="18"/>
          <w:lang w:eastAsia="zh-CN" w:bidi="hi-IN"/>
        </w:rPr>
      </w:pPr>
      <w:r w:rsidRPr="00100A1C">
        <w:rPr>
          <w:rFonts w:asciiTheme="majorHAnsi" w:eastAsia="Arial" w:hAnsiTheme="majorHAnsi"/>
          <w:b/>
          <w:kern w:val="2"/>
          <w:sz w:val="18"/>
          <w:szCs w:val="18"/>
          <w:lang w:eastAsia="zh-CN" w:bidi="hi-IN"/>
        </w:rPr>
        <w:t>Zamawiający zaleca zapisanie dokumentu w formacie PDF.</w:t>
      </w:r>
    </w:p>
    <w:p w14:paraId="1B561AA8" w14:textId="77777777" w:rsidR="00864130" w:rsidRDefault="00864130" w:rsidP="00C75E5D">
      <w:pPr>
        <w:rPr>
          <w:rFonts w:cs="Arial"/>
          <w:b/>
          <w:sz w:val="18"/>
          <w:szCs w:val="18"/>
        </w:rPr>
      </w:pPr>
    </w:p>
    <w:p w14:paraId="59AD948B" w14:textId="00957A3A" w:rsidR="00792EE6" w:rsidRDefault="00792EE6">
      <w:pPr>
        <w:rPr>
          <w:rFonts w:cs="Arial"/>
          <w:b/>
          <w:sz w:val="18"/>
          <w:szCs w:val="18"/>
        </w:rPr>
      </w:pPr>
      <w:r>
        <w:rPr>
          <w:rFonts w:cs="Arial"/>
          <w:b/>
          <w:sz w:val="18"/>
          <w:szCs w:val="18"/>
        </w:rPr>
        <w:br w:type="page"/>
      </w:r>
    </w:p>
    <w:p w14:paraId="6DFB1784" w14:textId="5F5BD387" w:rsidR="00F12AE0" w:rsidRPr="002360D0" w:rsidRDefault="00754594" w:rsidP="00C75E5D">
      <w:pPr>
        <w:rPr>
          <w:rFonts w:cs="Arial"/>
          <w:b/>
          <w:sz w:val="18"/>
          <w:szCs w:val="18"/>
        </w:rPr>
      </w:pPr>
      <w:r w:rsidRPr="002360D0">
        <w:rPr>
          <w:rFonts w:cs="Arial"/>
          <w:b/>
          <w:sz w:val="18"/>
          <w:szCs w:val="18"/>
        </w:rPr>
        <w:lastRenderedPageBreak/>
        <w:t>PAKIET NR 6</w:t>
      </w:r>
      <w:r w:rsidR="00F12AE0" w:rsidRPr="002360D0">
        <w:rPr>
          <w:rFonts w:cs="Arial"/>
          <w:b/>
          <w:sz w:val="18"/>
          <w:szCs w:val="18"/>
        </w:rPr>
        <w:t xml:space="preserve"> – Ostrza do piły </w:t>
      </w:r>
      <w:proofErr w:type="spellStart"/>
      <w:r w:rsidR="00F12AE0" w:rsidRPr="002360D0">
        <w:rPr>
          <w:rFonts w:cs="Arial"/>
          <w:b/>
          <w:sz w:val="18"/>
          <w:szCs w:val="18"/>
        </w:rPr>
        <w:t>Acculan</w:t>
      </w:r>
      <w:proofErr w:type="spellEnd"/>
    </w:p>
    <w:tbl>
      <w:tblPr>
        <w:tblW w:w="14757"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1984"/>
      </w:tblGrid>
      <w:tr w:rsidR="00763634" w:rsidRPr="002360D0" w14:paraId="61907FDE" w14:textId="17213442" w:rsidTr="0040727C">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54C218D0"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353ED920"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471C7A3D" w14:textId="77777777" w:rsidR="00763634" w:rsidRPr="002360D0" w:rsidRDefault="00763634" w:rsidP="00283E6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2A8A594B" w14:textId="53F34480" w:rsidR="00763634" w:rsidRPr="002360D0" w:rsidRDefault="00763634" w:rsidP="00283E6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189051A3"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72613E3A"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019595D7" w14:textId="77777777" w:rsidR="0040727C" w:rsidRPr="002360D0" w:rsidRDefault="0040727C" w:rsidP="00F92039">
            <w:pPr>
              <w:spacing w:after="0" w:line="240" w:lineRule="auto"/>
              <w:jc w:val="center"/>
              <w:rPr>
                <w:rFonts w:eastAsia="Times New Roman" w:cs="Arial"/>
                <w:b/>
                <w:bCs/>
                <w:color w:val="000000"/>
                <w:sz w:val="18"/>
                <w:szCs w:val="18"/>
                <w:lang w:eastAsia="pl-PL"/>
              </w:rPr>
            </w:pPr>
          </w:p>
          <w:p w14:paraId="7398A750" w14:textId="179D1E06" w:rsidR="0040727C" w:rsidRPr="002360D0" w:rsidRDefault="0040727C"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4257A4BE"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6261EB65" w14:textId="02D271B8" w:rsidR="00763634"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40727C"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368EE4ED" w14:textId="77777777" w:rsidR="00763634" w:rsidRPr="002360D0" w:rsidRDefault="00F2713A"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17E0D978" w14:textId="22F13B28" w:rsidR="0040727C" w:rsidRPr="002360D0" w:rsidRDefault="0040727C" w:rsidP="0040727C">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6FDE8591" w14:textId="6000EA09" w:rsidR="00763634"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B42B64" w:rsidRPr="002360D0" w14:paraId="25628786" w14:textId="77777777" w:rsidTr="001D6A01">
        <w:trPr>
          <w:trHeight w:val="4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5C114EA" w14:textId="735129FA" w:rsidR="00B42B64" w:rsidRPr="002360D0" w:rsidRDefault="00B42B64"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vAlign w:val="center"/>
          </w:tcPr>
          <w:p w14:paraId="3B4C3990" w14:textId="24B6B522" w:rsidR="00B42B64" w:rsidRPr="002360D0" w:rsidRDefault="00B42B64"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76491A02" w14:textId="7365E6BE" w:rsidR="00B42B64" w:rsidRPr="002360D0" w:rsidRDefault="00B42B64" w:rsidP="00283E65">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D77B09D" w14:textId="3594A722" w:rsidR="00B42B64" w:rsidRPr="002360D0" w:rsidRDefault="00B42B64" w:rsidP="00283E65">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BF7AD6" w14:textId="59FE643E" w:rsidR="00B42B64" w:rsidRPr="002360D0" w:rsidRDefault="00B42B64"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D82AB4" w14:textId="6085A4AE" w:rsidR="00B42B64" w:rsidRPr="002360D0" w:rsidRDefault="00B42B64"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6EAEF65" w14:textId="1E116C43" w:rsidR="00B42B64" w:rsidRPr="002360D0" w:rsidRDefault="00B42B64"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vAlign w:val="center"/>
          </w:tcPr>
          <w:p w14:paraId="4DEEAB6A" w14:textId="769AD635" w:rsidR="00B42B64" w:rsidRPr="002360D0" w:rsidRDefault="00B42B64"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5832E469" w14:textId="1B40DFBC" w:rsidR="00B42B64" w:rsidRPr="002360D0" w:rsidRDefault="00B42B64" w:rsidP="0040727C">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3371875B" w14:textId="7E693EF0" w:rsidR="00B42B64" w:rsidRPr="002360D0" w:rsidRDefault="00B42B64" w:rsidP="0040727C">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F2713A" w:rsidRPr="002360D0" w14:paraId="1C55F42F" w14:textId="5F0F07F7" w:rsidTr="00810E5D">
        <w:trPr>
          <w:trHeight w:val="27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635A" w14:textId="77777777" w:rsidR="00F2713A" w:rsidRPr="002360D0" w:rsidRDefault="00F2713A"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19E6FA0" w14:textId="77777777" w:rsidR="00F2713A" w:rsidRPr="002360D0" w:rsidRDefault="00F2713A"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Ostrza do piły </w:t>
            </w:r>
            <w:proofErr w:type="spellStart"/>
            <w:r w:rsidRPr="002360D0">
              <w:rPr>
                <w:rFonts w:eastAsia="Times New Roman" w:cs="Arial"/>
                <w:bCs/>
                <w:color w:val="000000"/>
                <w:sz w:val="18"/>
                <w:szCs w:val="18"/>
                <w:lang w:eastAsia="pl-PL"/>
              </w:rPr>
              <w:t>Acculan</w:t>
            </w:r>
            <w:proofErr w:type="spellEnd"/>
            <w:r w:rsidRPr="002360D0">
              <w:rPr>
                <w:rFonts w:eastAsia="Times New Roman" w:cs="Arial"/>
                <w:bCs/>
                <w:color w:val="000000"/>
                <w:sz w:val="18"/>
                <w:szCs w:val="18"/>
                <w:lang w:eastAsia="pl-PL"/>
              </w:rPr>
              <w:t xml:space="preserve"> firmy </w:t>
            </w:r>
            <w:proofErr w:type="spellStart"/>
            <w:r w:rsidRPr="002360D0">
              <w:rPr>
                <w:rFonts w:eastAsia="Times New Roman" w:cs="Arial"/>
                <w:bCs/>
                <w:color w:val="000000"/>
                <w:sz w:val="18"/>
                <w:szCs w:val="18"/>
                <w:lang w:eastAsia="pl-PL"/>
              </w:rPr>
              <w:t>Aesculap</w:t>
            </w:r>
            <w:proofErr w:type="spellEnd"/>
          </w:p>
          <w:p w14:paraId="162D37C0" w14:textId="77777777" w:rsidR="00F2713A" w:rsidRPr="002360D0" w:rsidRDefault="00F2713A"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- 25mmx0,5mmx0,5mmx0,5mm</w:t>
            </w:r>
          </w:p>
          <w:p w14:paraId="5FC0866F" w14:textId="77777777" w:rsidR="00F2713A" w:rsidRDefault="00F2713A" w:rsidP="00942AB1">
            <w:pPr>
              <w:spacing w:after="0" w:line="240" w:lineRule="auto"/>
              <w:rPr>
                <w:rFonts w:eastAsia="Times New Roman" w:cs="Arial"/>
                <w:bCs/>
                <w:color w:val="000000"/>
                <w:sz w:val="18"/>
                <w:szCs w:val="18"/>
                <w:lang w:eastAsia="pl-PL"/>
              </w:rPr>
            </w:pPr>
          </w:p>
          <w:p w14:paraId="25C73C60" w14:textId="77777777" w:rsidR="00810E5D" w:rsidRPr="002360D0" w:rsidRDefault="00810E5D" w:rsidP="00942AB1">
            <w:pPr>
              <w:spacing w:after="0" w:line="240" w:lineRule="auto"/>
              <w:rPr>
                <w:rFonts w:eastAsia="Times New Roman" w:cs="Arial"/>
                <w:bCs/>
                <w:color w:val="000000"/>
                <w:sz w:val="18"/>
                <w:szCs w:val="18"/>
                <w:lang w:eastAsia="pl-PL"/>
              </w:rPr>
            </w:pPr>
          </w:p>
          <w:p w14:paraId="77F22750" w14:textId="77777777" w:rsidR="00F2713A" w:rsidRDefault="00F2713A"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- 35mmx10mmx0,5mmx0,8mm</w:t>
            </w:r>
          </w:p>
          <w:p w14:paraId="081E810C" w14:textId="77777777" w:rsidR="00810E5D" w:rsidRPr="002360D0" w:rsidRDefault="00810E5D" w:rsidP="00942AB1">
            <w:pPr>
              <w:spacing w:after="0" w:line="240" w:lineRule="auto"/>
              <w:rPr>
                <w:rFonts w:eastAsia="Times New Roman" w:cs="Arial"/>
                <w:bCs/>
                <w:color w:val="000000"/>
                <w:sz w:val="18"/>
                <w:szCs w:val="18"/>
                <w:lang w:eastAsia="pl-PL"/>
              </w:rPr>
            </w:pPr>
          </w:p>
          <w:p w14:paraId="1FDB23D9" w14:textId="77777777" w:rsidR="00F2713A" w:rsidRPr="002360D0" w:rsidRDefault="00F2713A" w:rsidP="00942AB1">
            <w:pPr>
              <w:spacing w:after="0" w:line="240" w:lineRule="auto"/>
              <w:rPr>
                <w:rFonts w:eastAsia="Times New Roman" w:cs="Arial"/>
                <w:bCs/>
                <w:color w:val="000000"/>
                <w:sz w:val="18"/>
                <w:szCs w:val="18"/>
                <w:lang w:eastAsia="pl-PL"/>
              </w:rPr>
            </w:pPr>
          </w:p>
          <w:p w14:paraId="34FAF202" w14:textId="77777777" w:rsidR="00F2713A" w:rsidRPr="002360D0" w:rsidRDefault="00F2713A"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- 65mmx20mmx0,9mm</w:t>
            </w:r>
          </w:p>
          <w:p w14:paraId="1A22F6B8" w14:textId="77777777" w:rsidR="00F2713A" w:rsidRDefault="00F2713A" w:rsidP="00942AB1">
            <w:pPr>
              <w:spacing w:after="0" w:line="240" w:lineRule="auto"/>
              <w:rPr>
                <w:rFonts w:eastAsia="Times New Roman" w:cs="Arial"/>
                <w:bCs/>
                <w:color w:val="000000"/>
                <w:sz w:val="18"/>
                <w:szCs w:val="18"/>
                <w:lang w:eastAsia="pl-PL"/>
              </w:rPr>
            </w:pPr>
          </w:p>
          <w:p w14:paraId="15496CDF" w14:textId="77777777" w:rsidR="00810E5D" w:rsidRPr="002360D0" w:rsidRDefault="00810E5D" w:rsidP="00942AB1">
            <w:pPr>
              <w:spacing w:after="0" w:line="240" w:lineRule="auto"/>
              <w:rPr>
                <w:rFonts w:eastAsia="Times New Roman" w:cs="Arial"/>
                <w:bCs/>
                <w:color w:val="000000"/>
                <w:sz w:val="18"/>
                <w:szCs w:val="18"/>
                <w:lang w:eastAsia="pl-PL"/>
              </w:rPr>
            </w:pPr>
          </w:p>
          <w:p w14:paraId="4A5FA8F7" w14:textId="77777777" w:rsidR="00F2713A" w:rsidRPr="002360D0" w:rsidRDefault="00F2713A"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- 90mmx19mmx0,89mm</w:t>
            </w:r>
          </w:p>
          <w:p w14:paraId="52E1E771" w14:textId="77777777" w:rsidR="00F2713A" w:rsidRDefault="00F2713A" w:rsidP="00942AB1">
            <w:pPr>
              <w:spacing w:after="0" w:line="240" w:lineRule="auto"/>
              <w:rPr>
                <w:rFonts w:eastAsia="Times New Roman" w:cs="Arial"/>
                <w:bCs/>
                <w:color w:val="000000"/>
                <w:sz w:val="18"/>
                <w:szCs w:val="18"/>
                <w:lang w:eastAsia="pl-PL"/>
              </w:rPr>
            </w:pPr>
          </w:p>
          <w:p w14:paraId="3CE273BD" w14:textId="77777777" w:rsidR="00810E5D" w:rsidRPr="002360D0" w:rsidRDefault="00810E5D" w:rsidP="00942AB1">
            <w:pPr>
              <w:spacing w:after="0" w:line="240" w:lineRule="auto"/>
              <w:rPr>
                <w:rFonts w:eastAsia="Times New Roman" w:cs="Arial"/>
                <w:bCs/>
                <w:color w:val="000000"/>
                <w:sz w:val="18"/>
                <w:szCs w:val="18"/>
                <w:lang w:eastAsia="pl-PL"/>
              </w:rPr>
            </w:pPr>
          </w:p>
          <w:p w14:paraId="3F78C07A" w14:textId="77777777" w:rsidR="00F2713A" w:rsidRPr="002360D0" w:rsidRDefault="00F2713A"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- 90mmx19mmx1,37mm</w:t>
            </w:r>
          </w:p>
          <w:p w14:paraId="167CEDC7" w14:textId="77777777" w:rsidR="00F2713A" w:rsidRDefault="00F2713A" w:rsidP="00942AB1">
            <w:pPr>
              <w:spacing w:after="0" w:line="240" w:lineRule="auto"/>
              <w:rPr>
                <w:rFonts w:eastAsia="Times New Roman" w:cs="Arial"/>
                <w:bCs/>
                <w:color w:val="000000"/>
                <w:sz w:val="18"/>
                <w:szCs w:val="18"/>
                <w:lang w:eastAsia="pl-PL"/>
              </w:rPr>
            </w:pPr>
          </w:p>
          <w:p w14:paraId="567EF380" w14:textId="77777777" w:rsidR="00810E5D" w:rsidRPr="002360D0" w:rsidRDefault="00810E5D" w:rsidP="00942AB1">
            <w:pPr>
              <w:spacing w:after="0" w:line="240" w:lineRule="auto"/>
              <w:rPr>
                <w:rFonts w:eastAsia="Times New Roman" w:cs="Arial"/>
                <w:bCs/>
                <w:color w:val="000000"/>
                <w:sz w:val="18"/>
                <w:szCs w:val="18"/>
                <w:lang w:eastAsia="pl-PL"/>
              </w:rPr>
            </w:pPr>
          </w:p>
          <w:p w14:paraId="7D93BF16" w14:textId="77777777" w:rsidR="00F2713A" w:rsidRDefault="00F2713A"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- 90mmx25mmx1,47mm</w:t>
            </w:r>
          </w:p>
          <w:p w14:paraId="3734E052" w14:textId="77777777" w:rsidR="00810E5D" w:rsidRDefault="00810E5D" w:rsidP="00942AB1">
            <w:pPr>
              <w:spacing w:after="0" w:line="240" w:lineRule="auto"/>
              <w:rPr>
                <w:rFonts w:eastAsia="Times New Roman" w:cs="Arial"/>
                <w:bCs/>
                <w:color w:val="000000"/>
                <w:sz w:val="18"/>
                <w:szCs w:val="18"/>
                <w:lang w:eastAsia="pl-PL"/>
              </w:rPr>
            </w:pPr>
          </w:p>
          <w:p w14:paraId="5F50472C" w14:textId="77777777" w:rsidR="00810E5D" w:rsidRDefault="00810E5D" w:rsidP="00942AB1">
            <w:pPr>
              <w:spacing w:after="0" w:line="240" w:lineRule="auto"/>
              <w:rPr>
                <w:rFonts w:eastAsia="Times New Roman" w:cs="Arial"/>
                <w:bCs/>
                <w:color w:val="000000"/>
                <w:sz w:val="18"/>
                <w:szCs w:val="18"/>
                <w:lang w:eastAsia="pl-PL"/>
              </w:rPr>
            </w:pPr>
          </w:p>
          <w:p w14:paraId="2A4D3DD5" w14:textId="0A9953EA" w:rsidR="00810E5D" w:rsidRPr="002360D0" w:rsidRDefault="00810E5D" w:rsidP="00942AB1">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 xml:space="preserve">- </w:t>
            </w:r>
            <w:r w:rsidRPr="002360D0">
              <w:rPr>
                <w:rFonts w:eastAsia="Times New Roman" w:cs="Arial"/>
                <w:bCs/>
                <w:color w:val="000000"/>
                <w:sz w:val="18"/>
                <w:szCs w:val="18"/>
                <w:lang w:eastAsia="pl-PL"/>
              </w:rPr>
              <w:t>90mmx13mmx1,27mm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49D770" w14:textId="108AF53C" w:rsidR="00F2713A" w:rsidRPr="002360D0" w:rsidRDefault="00F2713A" w:rsidP="00283E65">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tcPr>
          <w:p w14:paraId="5BDAD354" w14:textId="77777777" w:rsidR="00F2713A" w:rsidRPr="002360D0" w:rsidRDefault="00F2713A" w:rsidP="00283E65">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p w14:paraId="74EA303A" w14:textId="77777777" w:rsidR="00F2713A" w:rsidRDefault="00F2713A" w:rsidP="00283E65">
            <w:pPr>
              <w:spacing w:after="0" w:line="240" w:lineRule="auto"/>
              <w:jc w:val="center"/>
              <w:rPr>
                <w:rFonts w:eastAsia="Times New Roman" w:cs="Arial"/>
                <w:bCs/>
                <w:color w:val="000000"/>
                <w:sz w:val="18"/>
                <w:szCs w:val="18"/>
                <w:lang w:eastAsia="pl-PL"/>
              </w:rPr>
            </w:pPr>
          </w:p>
          <w:p w14:paraId="6763FD19" w14:textId="77777777" w:rsidR="00810E5D" w:rsidRDefault="00810E5D" w:rsidP="00283E65">
            <w:pPr>
              <w:spacing w:after="0" w:line="240" w:lineRule="auto"/>
              <w:jc w:val="center"/>
              <w:rPr>
                <w:rFonts w:eastAsia="Times New Roman" w:cs="Arial"/>
                <w:bCs/>
                <w:color w:val="000000"/>
                <w:sz w:val="18"/>
                <w:szCs w:val="18"/>
                <w:lang w:eastAsia="pl-PL"/>
              </w:rPr>
            </w:pPr>
          </w:p>
          <w:p w14:paraId="01F19A34" w14:textId="77777777" w:rsidR="00810E5D" w:rsidRPr="002360D0" w:rsidRDefault="00810E5D" w:rsidP="00283E65">
            <w:pPr>
              <w:spacing w:after="0" w:line="240" w:lineRule="auto"/>
              <w:jc w:val="center"/>
              <w:rPr>
                <w:rFonts w:eastAsia="Times New Roman" w:cs="Arial"/>
                <w:bCs/>
                <w:color w:val="000000"/>
                <w:sz w:val="18"/>
                <w:szCs w:val="18"/>
                <w:lang w:eastAsia="pl-PL"/>
              </w:rPr>
            </w:pPr>
          </w:p>
          <w:p w14:paraId="574924CB" w14:textId="77777777" w:rsidR="00F2713A" w:rsidRPr="002360D0" w:rsidRDefault="00F2713A" w:rsidP="00283E65">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p w14:paraId="2C15662D" w14:textId="77777777" w:rsidR="00F2713A" w:rsidRDefault="00F2713A" w:rsidP="00283E65">
            <w:pPr>
              <w:spacing w:after="0" w:line="240" w:lineRule="auto"/>
              <w:jc w:val="center"/>
              <w:rPr>
                <w:rFonts w:eastAsia="Times New Roman" w:cs="Arial"/>
                <w:bCs/>
                <w:color w:val="000000"/>
                <w:sz w:val="18"/>
                <w:szCs w:val="18"/>
                <w:lang w:eastAsia="pl-PL"/>
              </w:rPr>
            </w:pPr>
          </w:p>
          <w:p w14:paraId="2CB56282" w14:textId="77777777" w:rsidR="00810E5D" w:rsidRPr="002360D0" w:rsidRDefault="00810E5D" w:rsidP="00283E65">
            <w:pPr>
              <w:spacing w:after="0" w:line="240" w:lineRule="auto"/>
              <w:jc w:val="center"/>
              <w:rPr>
                <w:rFonts w:eastAsia="Times New Roman" w:cs="Arial"/>
                <w:bCs/>
                <w:color w:val="000000"/>
                <w:sz w:val="18"/>
                <w:szCs w:val="18"/>
                <w:lang w:eastAsia="pl-PL"/>
              </w:rPr>
            </w:pPr>
          </w:p>
          <w:p w14:paraId="4BFD8B70" w14:textId="77777777" w:rsidR="00F2713A" w:rsidRPr="002360D0" w:rsidRDefault="00F2713A" w:rsidP="00283E65">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p w14:paraId="58DB1F47" w14:textId="77777777" w:rsidR="00F2713A" w:rsidRDefault="00F2713A" w:rsidP="00283E65">
            <w:pPr>
              <w:spacing w:after="0" w:line="240" w:lineRule="auto"/>
              <w:jc w:val="center"/>
              <w:rPr>
                <w:rFonts w:eastAsia="Times New Roman" w:cs="Arial"/>
                <w:bCs/>
                <w:color w:val="000000"/>
                <w:sz w:val="18"/>
                <w:szCs w:val="18"/>
                <w:lang w:eastAsia="pl-PL"/>
              </w:rPr>
            </w:pPr>
          </w:p>
          <w:p w14:paraId="4590CFBF" w14:textId="77777777" w:rsidR="00810E5D" w:rsidRPr="002360D0" w:rsidRDefault="00810E5D" w:rsidP="00283E65">
            <w:pPr>
              <w:spacing w:after="0" w:line="240" w:lineRule="auto"/>
              <w:jc w:val="center"/>
              <w:rPr>
                <w:rFonts w:eastAsia="Times New Roman" w:cs="Arial"/>
                <w:bCs/>
                <w:color w:val="000000"/>
                <w:sz w:val="18"/>
                <w:szCs w:val="18"/>
                <w:lang w:eastAsia="pl-PL"/>
              </w:rPr>
            </w:pPr>
          </w:p>
          <w:p w14:paraId="694BCD98" w14:textId="77777777" w:rsidR="00F2713A" w:rsidRPr="002360D0" w:rsidRDefault="00F2713A" w:rsidP="00283E65">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p w14:paraId="1C1B2227" w14:textId="77777777" w:rsidR="00F2713A" w:rsidRDefault="00F2713A" w:rsidP="00283E65">
            <w:pPr>
              <w:spacing w:after="0" w:line="240" w:lineRule="auto"/>
              <w:jc w:val="center"/>
              <w:rPr>
                <w:rFonts w:eastAsia="Times New Roman" w:cs="Arial"/>
                <w:bCs/>
                <w:color w:val="000000"/>
                <w:sz w:val="18"/>
                <w:szCs w:val="18"/>
                <w:lang w:eastAsia="pl-PL"/>
              </w:rPr>
            </w:pPr>
          </w:p>
          <w:p w14:paraId="5F7EBDE8" w14:textId="77777777" w:rsidR="00810E5D" w:rsidRPr="002360D0" w:rsidRDefault="00810E5D" w:rsidP="00283E65">
            <w:pPr>
              <w:spacing w:after="0" w:line="240" w:lineRule="auto"/>
              <w:jc w:val="center"/>
              <w:rPr>
                <w:rFonts w:eastAsia="Times New Roman" w:cs="Arial"/>
                <w:bCs/>
                <w:color w:val="000000"/>
                <w:sz w:val="18"/>
                <w:szCs w:val="18"/>
                <w:lang w:eastAsia="pl-PL"/>
              </w:rPr>
            </w:pPr>
          </w:p>
          <w:p w14:paraId="57F9F527" w14:textId="77777777" w:rsidR="00F2713A" w:rsidRPr="002360D0" w:rsidRDefault="00F2713A" w:rsidP="00283E65">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p w14:paraId="2B3EC1D8" w14:textId="77777777" w:rsidR="00F2713A" w:rsidRDefault="00F2713A" w:rsidP="00283E65">
            <w:pPr>
              <w:spacing w:after="0" w:line="240" w:lineRule="auto"/>
              <w:jc w:val="center"/>
              <w:rPr>
                <w:rFonts w:eastAsia="Times New Roman" w:cs="Arial"/>
                <w:bCs/>
                <w:color w:val="000000"/>
                <w:sz w:val="18"/>
                <w:szCs w:val="18"/>
                <w:lang w:eastAsia="pl-PL"/>
              </w:rPr>
            </w:pPr>
          </w:p>
          <w:p w14:paraId="1C486039" w14:textId="77777777" w:rsidR="00810E5D" w:rsidRPr="002360D0" w:rsidRDefault="00810E5D" w:rsidP="00283E65">
            <w:pPr>
              <w:spacing w:after="0" w:line="240" w:lineRule="auto"/>
              <w:jc w:val="center"/>
              <w:rPr>
                <w:rFonts w:eastAsia="Times New Roman" w:cs="Arial"/>
                <w:bCs/>
                <w:color w:val="000000"/>
                <w:sz w:val="18"/>
                <w:szCs w:val="18"/>
                <w:lang w:eastAsia="pl-PL"/>
              </w:rPr>
            </w:pPr>
          </w:p>
          <w:p w14:paraId="219F4BCB" w14:textId="77777777" w:rsidR="00F2713A" w:rsidRPr="002360D0" w:rsidRDefault="00F2713A" w:rsidP="00283E65">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p w14:paraId="028E78FE" w14:textId="77777777" w:rsidR="00F2713A" w:rsidRDefault="00F2713A" w:rsidP="00283E65">
            <w:pPr>
              <w:spacing w:after="0" w:line="240" w:lineRule="auto"/>
              <w:jc w:val="center"/>
              <w:rPr>
                <w:rFonts w:eastAsia="Times New Roman" w:cs="Arial"/>
                <w:bCs/>
                <w:color w:val="000000"/>
                <w:sz w:val="18"/>
                <w:szCs w:val="18"/>
                <w:lang w:eastAsia="pl-PL"/>
              </w:rPr>
            </w:pPr>
          </w:p>
          <w:p w14:paraId="2EC45B87" w14:textId="77777777" w:rsidR="00810E5D" w:rsidRDefault="00810E5D" w:rsidP="00283E65">
            <w:pPr>
              <w:spacing w:after="0" w:line="240" w:lineRule="auto"/>
              <w:jc w:val="center"/>
              <w:rPr>
                <w:rFonts w:eastAsia="Times New Roman" w:cs="Arial"/>
                <w:bCs/>
                <w:color w:val="000000"/>
                <w:sz w:val="18"/>
                <w:szCs w:val="18"/>
                <w:lang w:eastAsia="pl-PL"/>
              </w:rPr>
            </w:pPr>
          </w:p>
          <w:p w14:paraId="59EC52C9" w14:textId="3DF806D0" w:rsidR="00810E5D" w:rsidRPr="002360D0" w:rsidRDefault="00810E5D" w:rsidP="00283E6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30D48A" w14:textId="77777777" w:rsidR="00F2713A" w:rsidRPr="002360D0" w:rsidRDefault="00F2713A"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56A513" w14:textId="77777777" w:rsidR="00F2713A" w:rsidRPr="002360D0" w:rsidRDefault="00F2713A"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0795CD" w14:textId="77777777" w:rsidR="00F2713A" w:rsidRPr="002360D0" w:rsidRDefault="00F2713A"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7679899" w14:textId="77777777" w:rsidR="00F2713A" w:rsidRPr="002360D0" w:rsidRDefault="00F2713A"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D557107" w14:textId="77777777" w:rsidR="00F2713A" w:rsidRPr="002360D0" w:rsidRDefault="00F2713A">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EB182F1" w14:textId="77777777" w:rsidR="00F2713A" w:rsidRPr="002360D0" w:rsidRDefault="00F2713A">
            <w:pPr>
              <w:rPr>
                <w:rFonts w:cs="Arial"/>
                <w:sz w:val="18"/>
                <w:szCs w:val="18"/>
              </w:rPr>
            </w:pPr>
          </w:p>
        </w:tc>
      </w:tr>
      <w:tr w:rsidR="00763634" w:rsidRPr="002360D0" w14:paraId="3DA122CD" w14:textId="023CFB3D" w:rsidTr="0040727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85774F" w14:textId="5365C806" w:rsidR="00763634" w:rsidRPr="002360D0" w:rsidRDefault="00763634" w:rsidP="0066097B">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Wartość ogółem</w:t>
            </w:r>
            <w:r w:rsidR="0040727C" w:rsidRPr="002360D0">
              <w:rPr>
                <w:rFonts w:eastAsia="Times New Roman" w:cs="Arial"/>
                <w:b/>
                <w:color w:val="000000"/>
                <w:sz w:val="18"/>
                <w:szCs w:val="18"/>
                <w:lang w:eastAsia="pl-PL"/>
              </w:rPr>
              <w:t xml:space="preserve"> w złotych</w:t>
            </w:r>
            <w:r w:rsidRPr="002360D0">
              <w:rPr>
                <w:rFonts w:eastAsia="Times New Roman" w:cs="Arial"/>
                <w:b/>
                <w:color w:val="000000"/>
                <w:sz w:val="18"/>
                <w:szCs w:val="18"/>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3EC913" w14:textId="77777777" w:rsidR="00763634" w:rsidRPr="002360D0" w:rsidRDefault="00763634" w:rsidP="00942AB1">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AB49A4C" w14:textId="77777777" w:rsidR="00763634" w:rsidRPr="002360D0" w:rsidRDefault="00763634" w:rsidP="00942AB1">
            <w:pPr>
              <w:spacing w:after="0" w:line="240" w:lineRule="auto"/>
              <w:jc w:val="center"/>
              <w:rPr>
                <w:rFonts w:eastAsia="Times New Roman" w:cs="Arial"/>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74B4229F" w14:textId="77777777" w:rsidR="00763634" w:rsidRPr="002360D0" w:rsidRDefault="00763634" w:rsidP="00942AB1">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7795CD63"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787F1505" w14:textId="77777777" w:rsidR="00763634" w:rsidRPr="002360D0" w:rsidRDefault="00763634">
            <w:pPr>
              <w:rPr>
                <w:rFonts w:cs="Arial"/>
                <w:sz w:val="18"/>
                <w:szCs w:val="18"/>
              </w:rPr>
            </w:pPr>
          </w:p>
        </w:tc>
      </w:tr>
    </w:tbl>
    <w:p w14:paraId="63E0B1A5" w14:textId="77777777" w:rsidR="0040727C" w:rsidRPr="002360D0" w:rsidRDefault="0040727C" w:rsidP="00C75E5D">
      <w:pPr>
        <w:rPr>
          <w:rFonts w:cs="Arial"/>
          <w:b/>
          <w:sz w:val="18"/>
          <w:szCs w:val="18"/>
        </w:rPr>
      </w:pPr>
    </w:p>
    <w:p w14:paraId="2AC2C2D5" w14:textId="7413EC1E"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0CB929B8"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0845B145" w14:textId="77777777" w:rsidR="0040727C" w:rsidRDefault="0040727C" w:rsidP="00C75E5D">
      <w:pPr>
        <w:rPr>
          <w:rFonts w:cs="Arial"/>
          <w:b/>
          <w:sz w:val="18"/>
          <w:szCs w:val="18"/>
        </w:rPr>
      </w:pPr>
    </w:p>
    <w:p w14:paraId="5AD8F2F0" w14:textId="77777777" w:rsidR="00864130" w:rsidRDefault="00864130" w:rsidP="00C75E5D">
      <w:pPr>
        <w:rPr>
          <w:rFonts w:cs="Arial"/>
          <w:b/>
          <w:sz w:val="18"/>
          <w:szCs w:val="18"/>
        </w:rPr>
      </w:pPr>
    </w:p>
    <w:p w14:paraId="016C1743" w14:textId="77777777" w:rsidR="00864130" w:rsidRPr="002360D0" w:rsidRDefault="00864130" w:rsidP="00C75E5D">
      <w:pPr>
        <w:rPr>
          <w:rFonts w:cs="Arial"/>
          <w:b/>
          <w:sz w:val="18"/>
          <w:szCs w:val="18"/>
        </w:rPr>
      </w:pPr>
    </w:p>
    <w:p w14:paraId="74AE542B" w14:textId="77777777" w:rsidR="0040727C" w:rsidRPr="002360D0" w:rsidRDefault="0040727C" w:rsidP="00C75E5D">
      <w:pPr>
        <w:rPr>
          <w:rFonts w:cs="Arial"/>
          <w:b/>
          <w:sz w:val="18"/>
          <w:szCs w:val="18"/>
        </w:rPr>
      </w:pPr>
    </w:p>
    <w:p w14:paraId="09905380" w14:textId="6E4F3308" w:rsidR="00942AB1" w:rsidRPr="002360D0" w:rsidRDefault="00754594" w:rsidP="00C75E5D">
      <w:pPr>
        <w:rPr>
          <w:rFonts w:cs="Arial"/>
          <w:b/>
          <w:sz w:val="18"/>
          <w:szCs w:val="18"/>
        </w:rPr>
      </w:pPr>
      <w:r w:rsidRPr="002360D0">
        <w:rPr>
          <w:rFonts w:cs="Arial"/>
          <w:b/>
          <w:sz w:val="18"/>
          <w:szCs w:val="18"/>
        </w:rPr>
        <w:lastRenderedPageBreak/>
        <w:t>PAKIET NR 7</w:t>
      </w:r>
      <w:r w:rsidR="00942AB1" w:rsidRPr="002360D0">
        <w:rPr>
          <w:rFonts w:cs="Arial"/>
          <w:b/>
          <w:sz w:val="18"/>
          <w:szCs w:val="18"/>
        </w:rPr>
        <w:t xml:space="preserve"> – Ostrza do napędów ortopedycznych system 600, 400 firmy </w:t>
      </w:r>
      <w:proofErr w:type="spellStart"/>
      <w:r w:rsidR="00942AB1" w:rsidRPr="002360D0">
        <w:rPr>
          <w:rFonts w:cs="Arial"/>
          <w:b/>
          <w:sz w:val="18"/>
          <w:szCs w:val="18"/>
        </w:rPr>
        <w:t>Artrex</w:t>
      </w:r>
      <w:proofErr w:type="spellEnd"/>
    </w:p>
    <w:tbl>
      <w:tblPr>
        <w:tblW w:w="14757"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1984"/>
      </w:tblGrid>
      <w:tr w:rsidR="00763634" w:rsidRPr="002360D0" w14:paraId="43026A60" w14:textId="4F8EBDE9" w:rsidTr="0040727C">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00E00C34"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2E40CAEF"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06B5F477"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0D703CB5" w14:textId="20BCF849"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25D5A1D1"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3E2A7EB3"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0DBEBD90" w14:textId="77777777" w:rsidR="0040727C" w:rsidRPr="002360D0" w:rsidRDefault="0040727C" w:rsidP="00F92039">
            <w:pPr>
              <w:spacing w:after="0" w:line="240" w:lineRule="auto"/>
              <w:jc w:val="center"/>
              <w:rPr>
                <w:rFonts w:eastAsia="Times New Roman" w:cs="Arial"/>
                <w:b/>
                <w:bCs/>
                <w:color w:val="000000"/>
                <w:sz w:val="18"/>
                <w:szCs w:val="18"/>
                <w:lang w:eastAsia="pl-PL"/>
              </w:rPr>
            </w:pPr>
          </w:p>
          <w:p w14:paraId="0FAD97A6" w14:textId="7F4B7B1B" w:rsidR="0040727C" w:rsidRPr="002360D0" w:rsidRDefault="0040727C"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119F666E"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3BF1B6E6" w14:textId="4D77AA70" w:rsidR="00763634"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40727C"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13449948" w14:textId="77777777" w:rsidR="00763634" w:rsidRPr="002360D0" w:rsidRDefault="00F2713A"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10E39BF1" w14:textId="49B92690" w:rsidR="0040727C" w:rsidRPr="002360D0" w:rsidRDefault="0040727C" w:rsidP="0040727C">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32187893" w14:textId="1E1F3D21" w:rsidR="00763634"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40727C" w:rsidRPr="002360D0" w14:paraId="24824496" w14:textId="77777777" w:rsidTr="001D6A01">
        <w:trPr>
          <w:trHeight w:val="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5E892A7" w14:textId="5BCC845B"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vAlign w:val="center"/>
          </w:tcPr>
          <w:p w14:paraId="264F0F00" w14:textId="0D77F17B"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1FF2FEB" w14:textId="64B1A0F0"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5DE17B2" w14:textId="1E635B48"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3FF2E2" w14:textId="253932EC"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55C59C" w14:textId="0EE5E970"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98AAEA9" w14:textId="4479C777"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vAlign w:val="center"/>
          </w:tcPr>
          <w:p w14:paraId="085B840E" w14:textId="627F30A3"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39E5CDD3" w14:textId="1063DF6E" w:rsidR="0040727C" w:rsidRPr="002360D0" w:rsidRDefault="0040727C" w:rsidP="0040727C">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4015EF18" w14:textId="23DDD5E8" w:rsidR="0040727C" w:rsidRPr="002360D0" w:rsidRDefault="0040727C" w:rsidP="0040727C">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63634" w:rsidRPr="002360D0" w14:paraId="656FC09D" w14:textId="6893C8C8" w:rsidTr="0040727C">
        <w:trPr>
          <w:trHeight w:val="567"/>
        </w:trPr>
        <w:tc>
          <w:tcPr>
            <w:tcW w:w="582" w:type="dxa"/>
            <w:vMerge w:val="restart"/>
            <w:tcBorders>
              <w:top w:val="single" w:sz="4" w:space="0" w:color="auto"/>
              <w:left w:val="single" w:sz="4" w:space="0" w:color="auto"/>
              <w:right w:val="single" w:sz="4" w:space="0" w:color="auto"/>
            </w:tcBorders>
            <w:shd w:val="clear" w:color="auto" w:fill="auto"/>
            <w:vAlign w:val="center"/>
            <w:hideMark/>
          </w:tcPr>
          <w:p w14:paraId="4EB7B007"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right w:val="single" w:sz="4" w:space="0" w:color="auto"/>
            </w:tcBorders>
            <w:shd w:val="clear" w:color="auto" w:fill="auto"/>
            <w:vAlign w:val="center"/>
            <w:hideMark/>
          </w:tcPr>
          <w:p w14:paraId="77E8DD7F" w14:textId="77777777" w:rsidR="00763634" w:rsidRPr="002360D0" w:rsidRDefault="00763634" w:rsidP="00942AB1">
            <w:pPr>
              <w:spacing w:after="0" w:line="240" w:lineRule="auto"/>
              <w:rPr>
                <w:rFonts w:eastAsia="Times New Roman" w:cs="Arial"/>
                <w:b/>
                <w:bCs/>
                <w:color w:val="000000"/>
                <w:sz w:val="18"/>
                <w:szCs w:val="18"/>
                <w:lang w:eastAsia="pl-PL"/>
              </w:rPr>
            </w:pPr>
            <w:r w:rsidRPr="002360D0">
              <w:rPr>
                <w:rFonts w:eastAsia="Times New Roman" w:cs="Arial"/>
                <w:b/>
                <w:bCs/>
                <w:color w:val="000000"/>
                <w:sz w:val="18"/>
                <w:szCs w:val="18"/>
                <w:lang w:eastAsia="pl-PL"/>
              </w:rPr>
              <w:t xml:space="preserve">Ostrza do napędów ortopedycznych system 600 ,400 firmy </w:t>
            </w:r>
            <w:proofErr w:type="spellStart"/>
            <w:r w:rsidRPr="002360D0">
              <w:rPr>
                <w:rFonts w:eastAsia="Times New Roman" w:cs="Arial"/>
                <w:b/>
                <w:bCs/>
                <w:color w:val="000000"/>
                <w:sz w:val="18"/>
                <w:szCs w:val="18"/>
                <w:lang w:eastAsia="pl-PL"/>
              </w:rPr>
              <w:t>Artrex</w:t>
            </w:r>
            <w:proofErr w:type="spellEnd"/>
          </w:p>
        </w:tc>
        <w:tc>
          <w:tcPr>
            <w:tcW w:w="709" w:type="dxa"/>
            <w:tcBorders>
              <w:top w:val="single" w:sz="4" w:space="0" w:color="auto"/>
              <w:left w:val="nil"/>
              <w:right w:val="single" w:sz="4" w:space="0" w:color="auto"/>
            </w:tcBorders>
            <w:shd w:val="clear" w:color="auto" w:fill="auto"/>
            <w:vAlign w:val="center"/>
            <w:hideMark/>
          </w:tcPr>
          <w:p w14:paraId="3B8652FD"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2B2A8582"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19509EA6"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44E318A7"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57358A0B"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right w:val="single" w:sz="4" w:space="0" w:color="auto"/>
            </w:tcBorders>
            <w:shd w:val="clear" w:color="auto" w:fill="auto"/>
            <w:vAlign w:val="center"/>
            <w:hideMark/>
          </w:tcPr>
          <w:p w14:paraId="37FC4F02"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val="restart"/>
            <w:tcBorders>
              <w:top w:val="single" w:sz="4" w:space="0" w:color="auto"/>
              <w:right w:val="single" w:sz="4" w:space="0" w:color="auto"/>
            </w:tcBorders>
            <w:shd w:val="clear" w:color="auto" w:fill="auto"/>
          </w:tcPr>
          <w:p w14:paraId="2EED3BF2" w14:textId="77777777" w:rsidR="00763634" w:rsidRPr="002360D0" w:rsidRDefault="00763634">
            <w:pPr>
              <w:rPr>
                <w:rFonts w:cs="Arial"/>
                <w:sz w:val="18"/>
                <w:szCs w:val="18"/>
              </w:rPr>
            </w:pPr>
          </w:p>
        </w:tc>
        <w:tc>
          <w:tcPr>
            <w:tcW w:w="1984" w:type="dxa"/>
            <w:vMerge w:val="restart"/>
            <w:tcBorders>
              <w:top w:val="single" w:sz="4" w:space="0" w:color="auto"/>
              <w:right w:val="single" w:sz="4" w:space="0" w:color="auto"/>
            </w:tcBorders>
            <w:shd w:val="clear" w:color="auto" w:fill="auto"/>
          </w:tcPr>
          <w:p w14:paraId="088A93D3" w14:textId="77777777" w:rsidR="00763634" w:rsidRPr="002360D0" w:rsidRDefault="00763634">
            <w:pPr>
              <w:rPr>
                <w:rFonts w:cs="Arial"/>
                <w:sz w:val="18"/>
                <w:szCs w:val="18"/>
              </w:rPr>
            </w:pPr>
          </w:p>
        </w:tc>
      </w:tr>
      <w:tr w:rsidR="00763634" w:rsidRPr="002360D0" w14:paraId="3C1A41DC" w14:textId="0CE49D5B" w:rsidTr="0040727C">
        <w:trPr>
          <w:trHeight w:val="567"/>
        </w:trPr>
        <w:tc>
          <w:tcPr>
            <w:tcW w:w="582" w:type="dxa"/>
            <w:vMerge/>
            <w:tcBorders>
              <w:left w:val="single" w:sz="4" w:space="0" w:color="auto"/>
              <w:right w:val="single" w:sz="4" w:space="0" w:color="auto"/>
            </w:tcBorders>
            <w:shd w:val="clear" w:color="auto" w:fill="auto"/>
            <w:vAlign w:val="center"/>
            <w:hideMark/>
          </w:tcPr>
          <w:p w14:paraId="0B3D2C6B"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44DDAF21" w14:textId="77777777" w:rsidR="00763634" w:rsidRPr="002360D0" w:rsidRDefault="00763634"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- 40 mm /14mm/0,6 mm</w:t>
            </w:r>
          </w:p>
        </w:tc>
        <w:tc>
          <w:tcPr>
            <w:tcW w:w="709" w:type="dxa"/>
            <w:tcBorders>
              <w:left w:val="nil"/>
              <w:right w:val="single" w:sz="4" w:space="0" w:color="auto"/>
            </w:tcBorders>
            <w:shd w:val="clear" w:color="auto" w:fill="auto"/>
            <w:vAlign w:val="center"/>
            <w:hideMark/>
          </w:tcPr>
          <w:p w14:paraId="07946FEA"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4961F33" w14:textId="6FFDAC02"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hideMark/>
          </w:tcPr>
          <w:p w14:paraId="6E37D465"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EDC23F8"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E5CD5E9"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right w:val="single" w:sz="4" w:space="0" w:color="auto"/>
            </w:tcBorders>
            <w:shd w:val="clear" w:color="auto" w:fill="auto"/>
            <w:vAlign w:val="center"/>
            <w:hideMark/>
          </w:tcPr>
          <w:p w14:paraId="689BCD27"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45615978" w14:textId="77777777" w:rsidR="00763634" w:rsidRPr="002360D0" w:rsidRDefault="00763634">
            <w:pPr>
              <w:rPr>
                <w:rFonts w:cs="Arial"/>
                <w:sz w:val="18"/>
                <w:szCs w:val="18"/>
              </w:rPr>
            </w:pPr>
          </w:p>
        </w:tc>
        <w:tc>
          <w:tcPr>
            <w:tcW w:w="1984" w:type="dxa"/>
            <w:vMerge/>
            <w:tcBorders>
              <w:right w:val="single" w:sz="4" w:space="0" w:color="auto"/>
            </w:tcBorders>
            <w:shd w:val="clear" w:color="auto" w:fill="auto"/>
          </w:tcPr>
          <w:p w14:paraId="39756AED" w14:textId="77777777" w:rsidR="00763634" w:rsidRPr="002360D0" w:rsidRDefault="00763634">
            <w:pPr>
              <w:rPr>
                <w:rFonts w:cs="Arial"/>
                <w:sz w:val="18"/>
                <w:szCs w:val="18"/>
              </w:rPr>
            </w:pPr>
          </w:p>
        </w:tc>
      </w:tr>
      <w:tr w:rsidR="00763634" w:rsidRPr="002360D0" w14:paraId="55223268" w14:textId="178EE675" w:rsidTr="0040727C">
        <w:trPr>
          <w:trHeight w:val="567"/>
        </w:trPr>
        <w:tc>
          <w:tcPr>
            <w:tcW w:w="582" w:type="dxa"/>
            <w:vMerge/>
            <w:tcBorders>
              <w:left w:val="single" w:sz="4" w:space="0" w:color="auto"/>
              <w:right w:val="single" w:sz="4" w:space="0" w:color="auto"/>
            </w:tcBorders>
            <w:shd w:val="clear" w:color="auto" w:fill="auto"/>
            <w:vAlign w:val="center"/>
            <w:hideMark/>
          </w:tcPr>
          <w:p w14:paraId="565D75F4"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5A82F418" w14:textId="77777777" w:rsidR="00763634" w:rsidRPr="002360D0" w:rsidRDefault="00763634"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- 25mm/9,4mm/0,7mm</w:t>
            </w:r>
          </w:p>
        </w:tc>
        <w:tc>
          <w:tcPr>
            <w:tcW w:w="709" w:type="dxa"/>
            <w:tcBorders>
              <w:left w:val="nil"/>
              <w:right w:val="single" w:sz="4" w:space="0" w:color="auto"/>
            </w:tcBorders>
            <w:shd w:val="clear" w:color="auto" w:fill="auto"/>
            <w:vAlign w:val="center"/>
            <w:hideMark/>
          </w:tcPr>
          <w:p w14:paraId="6CDB307B"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FDFD0E0" w14:textId="38083302"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left w:val="nil"/>
              <w:right w:val="single" w:sz="4" w:space="0" w:color="auto"/>
            </w:tcBorders>
            <w:shd w:val="clear" w:color="auto" w:fill="auto"/>
            <w:vAlign w:val="center"/>
            <w:hideMark/>
          </w:tcPr>
          <w:p w14:paraId="385CF452"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115CA8C"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C08581E"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right w:val="single" w:sz="4" w:space="0" w:color="auto"/>
            </w:tcBorders>
            <w:shd w:val="clear" w:color="auto" w:fill="auto"/>
            <w:vAlign w:val="center"/>
            <w:hideMark/>
          </w:tcPr>
          <w:p w14:paraId="058EDF89"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49D601B1" w14:textId="77777777" w:rsidR="00763634" w:rsidRPr="002360D0" w:rsidRDefault="00763634">
            <w:pPr>
              <w:rPr>
                <w:rFonts w:cs="Arial"/>
                <w:sz w:val="18"/>
                <w:szCs w:val="18"/>
              </w:rPr>
            </w:pPr>
          </w:p>
        </w:tc>
        <w:tc>
          <w:tcPr>
            <w:tcW w:w="1984" w:type="dxa"/>
            <w:vMerge/>
            <w:tcBorders>
              <w:right w:val="single" w:sz="4" w:space="0" w:color="auto"/>
            </w:tcBorders>
            <w:shd w:val="clear" w:color="auto" w:fill="auto"/>
          </w:tcPr>
          <w:p w14:paraId="602BD704" w14:textId="77777777" w:rsidR="00763634" w:rsidRPr="002360D0" w:rsidRDefault="00763634">
            <w:pPr>
              <w:rPr>
                <w:rFonts w:cs="Arial"/>
                <w:sz w:val="18"/>
                <w:szCs w:val="18"/>
              </w:rPr>
            </w:pPr>
          </w:p>
        </w:tc>
      </w:tr>
      <w:tr w:rsidR="00763634" w:rsidRPr="002360D0" w14:paraId="404B9F7C" w14:textId="58A193E7" w:rsidTr="0040727C">
        <w:trPr>
          <w:trHeight w:val="567"/>
        </w:trPr>
        <w:tc>
          <w:tcPr>
            <w:tcW w:w="582" w:type="dxa"/>
            <w:vMerge/>
            <w:tcBorders>
              <w:left w:val="single" w:sz="4" w:space="0" w:color="auto"/>
              <w:right w:val="single" w:sz="4" w:space="0" w:color="auto"/>
            </w:tcBorders>
            <w:shd w:val="clear" w:color="auto" w:fill="auto"/>
            <w:vAlign w:val="center"/>
            <w:hideMark/>
          </w:tcPr>
          <w:p w14:paraId="1BF49CFF"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1237949E" w14:textId="77777777" w:rsidR="00763634" w:rsidRPr="002360D0" w:rsidRDefault="00763634"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- 25mm /9,4mm/0,6mm</w:t>
            </w:r>
          </w:p>
        </w:tc>
        <w:tc>
          <w:tcPr>
            <w:tcW w:w="709" w:type="dxa"/>
            <w:tcBorders>
              <w:left w:val="nil"/>
              <w:right w:val="single" w:sz="4" w:space="0" w:color="auto"/>
            </w:tcBorders>
            <w:shd w:val="clear" w:color="auto" w:fill="auto"/>
            <w:vAlign w:val="center"/>
            <w:hideMark/>
          </w:tcPr>
          <w:p w14:paraId="794D2ACA"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06F8CD5" w14:textId="75A8857F"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hideMark/>
          </w:tcPr>
          <w:p w14:paraId="727A8E2F"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2AD93DD"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80E699D"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right w:val="single" w:sz="4" w:space="0" w:color="auto"/>
            </w:tcBorders>
            <w:shd w:val="clear" w:color="auto" w:fill="auto"/>
            <w:vAlign w:val="center"/>
            <w:hideMark/>
          </w:tcPr>
          <w:p w14:paraId="5DE1F39C"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0818F79B" w14:textId="77777777" w:rsidR="00763634" w:rsidRPr="002360D0" w:rsidRDefault="00763634">
            <w:pPr>
              <w:rPr>
                <w:rFonts w:cs="Arial"/>
                <w:sz w:val="18"/>
                <w:szCs w:val="18"/>
              </w:rPr>
            </w:pPr>
          </w:p>
        </w:tc>
        <w:tc>
          <w:tcPr>
            <w:tcW w:w="1984" w:type="dxa"/>
            <w:vMerge/>
            <w:tcBorders>
              <w:right w:val="single" w:sz="4" w:space="0" w:color="auto"/>
            </w:tcBorders>
            <w:shd w:val="clear" w:color="auto" w:fill="auto"/>
          </w:tcPr>
          <w:p w14:paraId="49B3F370" w14:textId="77777777" w:rsidR="00763634" w:rsidRPr="002360D0" w:rsidRDefault="00763634">
            <w:pPr>
              <w:rPr>
                <w:rFonts w:cs="Arial"/>
                <w:sz w:val="18"/>
                <w:szCs w:val="18"/>
              </w:rPr>
            </w:pPr>
          </w:p>
        </w:tc>
      </w:tr>
      <w:tr w:rsidR="00763634" w:rsidRPr="002360D0" w14:paraId="74788D14" w14:textId="0CB3F060" w:rsidTr="0040727C">
        <w:trPr>
          <w:trHeight w:val="567"/>
        </w:trPr>
        <w:tc>
          <w:tcPr>
            <w:tcW w:w="582" w:type="dxa"/>
            <w:vMerge/>
            <w:tcBorders>
              <w:left w:val="single" w:sz="4" w:space="0" w:color="auto"/>
              <w:right w:val="single" w:sz="4" w:space="0" w:color="auto"/>
            </w:tcBorders>
            <w:shd w:val="clear" w:color="auto" w:fill="auto"/>
            <w:vAlign w:val="center"/>
            <w:hideMark/>
          </w:tcPr>
          <w:p w14:paraId="30321C88"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0D7D67FF" w14:textId="77777777" w:rsidR="00763634" w:rsidRPr="002360D0" w:rsidRDefault="00763634"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- 17 mm stop</w:t>
            </w:r>
          </w:p>
        </w:tc>
        <w:tc>
          <w:tcPr>
            <w:tcW w:w="709" w:type="dxa"/>
            <w:tcBorders>
              <w:left w:val="nil"/>
              <w:right w:val="single" w:sz="4" w:space="0" w:color="auto"/>
            </w:tcBorders>
            <w:shd w:val="clear" w:color="auto" w:fill="auto"/>
            <w:vAlign w:val="center"/>
            <w:hideMark/>
          </w:tcPr>
          <w:p w14:paraId="1F0B6C45"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4454340"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hideMark/>
          </w:tcPr>
          <w:p w14:paraId="403199DC"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9E85BD2"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2176B64"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right w:val="single" w:sz="4" w:space="0" w:color="auto"/>
            </w:tcBorders>
            <w:shd w:val="clear" w:color="auto" w:fill="auto"/>
            <w:vAlign w:val="center"/>
            <w:hideMark/>
          </w:tcPr>
          <w:p w14:paraId="3290B4E5"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609FCA13" w14:textId="77777777" w:rsidR="00763634" w:rsidRPr="002360D0" w:rsidRDefault="00763634">
            <w:pPr>
              <w:rPr>
                <w:rFonts w:cs="Arial"/>
                <w:sz w:val="18"/>
                <w:szCs w:val="18"/>
              </w:rPr>
            </w:pPr>
          </w:p>
        </w:tc>
        <w:tc>
          <w:tcPr>
            <w:tcW w:w="1984" w:type="dxa"/>
            <w:vMerge/>
            <w:tcBorders>
              <w:right w:val="single" w:sz="4" w:space="0" w:color="auto"/>
            </w:tcBorders>
            <w:shd w:val="clear" w:color="auto" w:fill="auto"/>
          </w:tcPr>
          <w:p w14:paraId="6E1938B6" w14:textId="77777777" w:rsidR="00763634" w:rsidRPr="002360D0" w:rsidRDefault="00763634">
            <w:pPr>
              <w:rPr>
                <w:rFonts w:cs="Arial"/>
                <w:sz w:val="18"/>
                <w:szCs w:val="18"/>
              </w:rPr>
            </w:pPr>
          </w:p>
        </w:tc>
      </w:tr>
      <w:tr w:rsidR="00763634" w:rsidRPr="002360D0" w14:paraId="09C32F1C" w14:textId="20B52F8F" w:rsidTr="0040727C">
        <w:trPr>
          <w:trHeight w:val="567"/>
        </w:trPr>
        <w:tc>
          <w:tcPr>
            <w:tcW w:w="582" w:type="dxa"/>
            <w:vMerge/>
            <w:tcBorders>
              <w:left w:val="single" w:sz="4" w:space="0" w:color="auto"/>
              <w:right w:val="single" w:sz="4" w:space="0" w:color="auto"/>
            </w:tcBorders>
            <w:shd w:val="clear" w:color="auto" w:fill="auto"/>
            <w:vAlign w:val="center"/>
            <w:hideMark/>
          </w:tcPr>
          <w:p w14:paraId="4FC93AF1"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75E700FF" w14:textId="77777777" w:rsidR="00763634" w:rsidRPr="002360D0" w:rsidRDefault="00763634"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- 1,27mm /90 mm/19mm</w:t>
            </w:r>
          </w:p>
        </w:tc>
        <w:tc>
          <w:tcPr>
            <w:tcW w:w="709" w:type="dxa"/>
            <w:tcBorders>
              <w:left w:val="nil"/>
              <w:right w:val="single" w:sz="4" w:space="0" w:color="auto"/>
            </w:tcBorders>
            <w:shd w:val="clear" w:color="auto" w:fill="auto"/>
            <w:vAlign w:val="center"/>
            <w:hideMark/>
          </w:tcPr>
          <w:p w14:paraId="3A1E217C"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F76CC9" w14:textId="0349D3D1"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left w:val="nil"/>
              <w:right w:val="single" w:sz="4" w:space="0" w:color="auto"/>
            </w:tcBorders>
            <w:shd w:val="clear" w:color="auto" w:fill="auto"/>
            <w:vAlign w:val="center"/>
            <w:hideMark/>
          </w:tcPr>
          <w:p w14:paraId="1F153396"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B68CFCC"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EF87177"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right w:val="single" w:sz="4" w:space="0" w:color="auto"/>
            </w:tcBorders>
            <w:shd w:val="clear" w:color="auto" w:fill="auto"/>
            <w:vAlign w:val="center"/>
            <w:hideMark/>
          </w:tcPr>
          <w:p w14:paraId="318D0345"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54C2F670" w14:textId="77777777" w:rsidR="00763634" w:rsidRPr="002360D0" w:rsidRDefault="00763634">
            <w:pPr>
              <w:rPr>
                <w:rFonts w:cs="Arial"/>
                <w:sz w:val="18"/>
                <w:szCs w:val="18"/>
              </w:rPr>
            </w:pPr>
          </w:p>
        </w:tc>
        <w:tc>
          <w:tcPr>
            <w:tcW w:w="1984" w:type="dxa"/>
            <w:vMerge/>
            <w:tcBorders>
              <w:right w:val="single" w:sz="4" w:space="0" w:color="auto"/>
            </w:tcBorders>
            <w:shd w:val="clear" w:color="auto" w:fill="auto"/>
          </w:tcPr>
          <w:p w14:paraId="61EE4402" w14:textId="77777777" w:rsidR="00763634" w:rsidRPr="002360D0" w:rsidRDefault="00763634">
            <w:pPr>
              <w:rPr>
                <w:rFonts w:cs="Arial"/>
                <w:sz w:val="18"/>
                <w:szCs w:val="18"/>
              </w:rPr>
            </w:pPr>
          </w:p>
        </w:tc>
      </w:tr>
      <w:tr w:rsidR="00763634" w:rsidRPr="002360D0" w14:paraId="79326E41" w14:textId="56FAE2E5" w:rsidTr="0040727C">
        <w:trPr>
          <w:trHeight w:val="567"/>
        </w:trPr>
        <w:tc>
          <w:tcPr>
            <w:tcW w:w="582" w:type="dxa"/>
            <w:vMerge/>
            <w:tcBorders>
              <w:left w:val="single" w:sz="4" w:space="0" w:color="auto"/>
              <w:right w:val="single" w:sz="4" w:space="0" w:color="auto"/>
            </w:tcBorders>
            <w:shd w:val="clear" w:color="auto" w:fill="auto"/>
            <w:vAlign w:val="center"/>
            <w:hideMark/>
          </w:tcPr>
          <w:p w14:paraId="1FF2EBC3"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454B6038" w14:textId="77777777" w:rsidR="00763634" w:rsidRPr="002360D0" w:rsidRDefault="00763634"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- 1,27 mm/ 90mm/ 25,4 mm</w:t>
            </w:r>
          </w:p>
        </w:tc>
        <w:tc>
          <w:tcPr>
            <w:tcW w:w="709" w:type="dxa"/>
            <w:tcBorders>
              <w:left w:val="nil"/>
              <w:right w:val="single" w:sz="4" w:space="0" w:color="auto"/>
            </w:tcBorders>
            <w:shd w:val="clear" w:color="auto" w:fill="auto"/>
            <w:vAlign w:val="center"/>
            <w:hideMark/>
          </w:tcPr>
          <w:p w14:paraId="77B73003"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9B9E3F7" w14:textId="6C667B58"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left w:val="nil"/>
              <w:right w:val="single" w:sz="4" w:space="0" w:color="auto"/>
            </w:tcBorders>
            <w:shd w:val="clear" w:color="auto" w:fill="auto"/>
            <w:vAlign w:val="center"/>
            <w:hideMark/>
          </w:tcPr>
          <w:p w14:paraId="7B6B64C0"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2051AC6"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8E11609"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right w:val="single" w:sz="4" w:space="0" w:color="auto"/>
            </w:tcBorders>
            <w:shd w:val="clear" w:color="auto" w:fill="auto"/>
            <w:vAlign w:val="center"/>
            <w:hideMark/>
          </w:tcPr>
          <w:p w14:paraId="1BF74C2F"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63233B62" w14:textId="77777777" w:rsidR="00763634" w:rsidRPr="002360D0" w:rsidRDefault="00763634">
            <w:pPr>
              <w:rPr>
                <w:rFonts w:cs="Arial"/>
                <w:sz w:val="18"/>
                <w:szCs w:val="18"/>
              </w:rPr>
            </w:pPr>
          </w:p>
        </w:tc>
        <w:tc>
          <w:tcPr>
            <w:tcW w:w="1984" w:type="dxa"/>
            <w:vMerge/>
            <w:tcBorders>
              <w:right w:val="single" w:sz="4" w:space="0" w:color="auto"/>
            </w:tcBorders>
            <w:shd w:val="clear" w:color="auto" w:fill="auto"/>
          </w:tcPr>
          <w:p w14:paraId="71DF5B0E" w14:textId="77777777" w:rsidR="00763634" w:rsidRPr="002360D0" w:rsidRDefault="00763634">
            <w:pPr>
              <w:rPr>
                <w:rFonts w:cs="Arial"/>
                <w:sz w:val="18"/>
                <w:szCs w:val="18"/>
              </w:rPr>
            </w:pPr>
          </w:p>
        </w:tc>
      </w:tr>
      <w:tr w:rsidR="00763634" w:rsidRPr="002360D0" w14:paraId="4A57A7A5" w14:textId="488860BD" w:rsidTr="0040727C">
        <w:trPr>
          <w:trHeight w:val="567"/>
        </w:trPr>
        <w:tc>
          <w:tcPr>
            <w:tcW w:w="582" w:type="dxa"/>
            <w:vMerge/>
            <w:tcBorders>
              <w:left w:val="single" w:sz="4" w:space="0" w:color="auto"/>
              <w:right w:val="single" w:sz="4" w:space="0" w:color="auto"/>
            </w:tcBorders>
            <w:shd w:val="clear" w:color="auto" w:fill="auto"/>
            <w:vAlign w:val="center"/>
            <w:hideMark/>
          </w:tcPr>
          <w:p w14:paraId="1EBCA2E2"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45C187E6" w14:textId="77777777" w:rsidR="00763634" w:rsidRPr="002360D0" w:rsidRDefault="00763634"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- 0,8 mm/65mm/18mm</w:t>
            </w:r>
          </w:p>
        </w:tc>
        <w:tc>
          <w:tcPr>
            <w:tcW w:w="709" w:type="dxa"/>
            <w:tcBorders>
              <w:left w:val="nil"/>
              <w:right w:val="single" w:sz="4" w:space="0" w:color="auto"/>
            </w:tcBorders>
            <w:shd w:val="clear" w:color="auto" w:fill="auto"/>
            <w:vAlign w:val="center"/>
            <w:hideMark/>
          </w:tcPr>
          <w:p w14:paraId="2C876D8E"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282A2BF" w14:textId="1D136E86"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hideMark/>
          </w:tcPr>
          <w:p w14:paraId="48AA6223"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B83B002"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60407A8"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right w:val="single" w:sz="4" w:space="0" w:color="auto"/>
            </w:tcBorders>
            <w:shd w:val="clear" w:color="auto" w:fill="auto"/>
            <w:vAlign w:val="center"/>
            <w:hideMark/>
          </w:tcPr>
          <w:p w14:paraId="4B139C15"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6C16B168" w14:textId="77777777" w:rsidR="00763634" w:rsidRPr="002360D0" w:rsidRDefault="00763634">
            <w:pPr>
              <w:rPr>
                <w:rFonts w:cs="Arial"/>
                <w:sz w:val="18"/>
                <w:szCs w:val="18"/>
              </w:rPr>
            </w:pPr>
          </w:p>
        </w:tc>
        <w:tc>
          <w:tcPr>
            <w:tcW w:w="1984" w:type="dxa"/>
            <w:vMerge/>
            <w:tcBorders>
              <w:right w:val="single" w:sz="4" w:space="0" w:color="auto"/>
            </w:tcBorders>
            <w:shd w:val="clear" w:color="auto" w:fill="auto"/>
          </w:tcPr>
          <w:p w14:paraId="32F4089B" w14:textId="77777777" w:rsidR="00763634" w:rsidRPr="002360D0" w:rsidRDefault="00763634">
            <w:pPr>
              <w:rPr>
                <w:rFonts w:cs="Arial"/>
                <w:sz w:val="18"/>
                <w:szCs w:val="18"/>
              </w:rPr>
            </w:pPr>
          </w:p>
        </w:tc>
      </w:tr>
      <w:tr w:rsidR="00763634" w:rsidRPr="002360D0" w14:paraId="50329C78" w14:textId="056B3C92" w:rsidTr="0040727C">
        <w:trPr>
          <w:trHeight w:val="567"/>
        </w:trPr>
        <w:tc>
          <w:tcPr>
            <w:tcW w:w="582" w:type="dxa"/>
            <w:vMerge/>
            <w:tcBorders>
              <w:left w:val="single" w:sz="4" w:space="0" w:color="auto"/>
              <w:right w:val="single" w:sz="4" w:space="0" w:color="auto"/>
            </w:tcBorders>
            <w:shd w:val="clear" w:color="auto" w:fill="auto"/>
            <w:vAlign w:val="center"/>
            <w:hideMark/>
          </w:tcPr>
          <w:p w14:paraId="1FC752DD"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4253" w:type="dxa"/>
            <w:tcBorders>
              <w:left w:val="nil"/>
              <w:right w:val="single" w:sz="4" w:space="0" w:color="auto"/>
            </w:tcBorders>
            <w:shd w:val="clear" w:color="auto" w:fill="auto"/>
            <w:vAlign w:val="center"/>
            <w:hideMark/>
          </w:tcPr>
          <w:p w14:paraId="3CC2ADAB" w14:textId="77777777" w:rsidR="00763634" w:rsidRPr="002360D0" w:rsidRDefault="00763634"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- 88mm/ 13,4 mm/1,1mm</w:t>
            </w:r>
          </w:p>
        </w:tc>
        <w:tc>
          <w:tcPr>
            <w:tcW w:w="709" w:type="dxa"/>
            <w:tcBorders>
              <w:left w:val="nil"/>
              <w:right w:val="single" w:sz="4" w:space="0" w:color="auto"/>
            </w:tcBorders>
            <w:shd w:val="clear" w:color="auto" w:fill="auto"/>
            <w:vAlign w:val="center"/>
            <w:hideMark/>
          </w:tcPr>
          <w:p w14:paraId="138D5A9B"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D9ABD9" w14:textId="20A6FA7A"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hideMark/>
          </w:tcPr>
          <w:p w14:paraId="29A27EDF"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9E9FF16"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0EBD32D"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right w:val="single" w:sz="4" w:space="0" w:color="auto"/>
            </w:tcBorders>
            <w:shd w:val="clear" w:color="auto" w:fill="auto"/>
            <w:vAlign w:val="center"/>
            <w:hideMark/>
          </w:tcPr>
          <w:p w14:paraId="5A60D75B"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5C599B86" w14:textId="77777777" w:rsidR="00763634" w:rsidRPr="002360D0" w:rsidRDefault="00763634">
            <w:pPr>
              <w:rPr>
                <w:rFonts w:cs="Arial"/>
                <w:sz w:val="18"/>
                <w:szCs w:val="18"/>
              </w:rPr>
            </w:pPr>
          </w:p>
        </w:tc>
        <w:tc>
          <w:tcPr>
            <w:tcW w:w="1984" w:type="dxa"/>
            <w:vMerge/>
            <w:tcBorders>
              <w:right w:val="single" w:sz="4" w:space="0" w:color="auto"/>
            </w:tcBorders>
            <w:shd w:val="clear" w:color="auto" w:fill="auto"/>
          </w:tcPr>
          <w:p w14:paraId="7DFF5C64" w14:textId="77777777" w:rsidR="00763634" w:rsidRPr="002360D0" w:rsidRDefault="00763634">
            <w:pPr>
              <w:rPr>
                <w:rFonts w:cs="Arial"/>
                <w:sz w:val="18"/>
                <w:szCs w:val="18"/>
              </w:rPr>
            </w:pPr>
          </w:p>
        </w:tc>
      </w:tr>
      <w:tr w:rsidR="00763634" w:rsidRPr="002360D0" w14:paraId="114A19F3" w14:textId="5E0D78D8" w:rsidTr="0040727C">
        <w:trPr>
          <w:trHeight w:val="567"/>
        </w:trPr>
        <w:tc>
          <w:tcPr>
            <w:tcW w:w="582" w:type="dxa"/>
            <w:vMerge/>
            <w:tcBorders>
              <w:left w:val="single" w:sz="4" w:space="0" w:color="auto"/>
              <w:bottom w:val="single" w:sz="4" w:space="0" w:color="auto"/>
              <w:right w:val="single" w:sz="4" w:space="0" w:color="auto"/>
            </w:tcBorders>
            <w:shd w:val="clear" w:color="auto" w:fill="auto"/>
            <w:vAlign w:val="center"/>
            <w:hideMark/>
          </w:tcPr>
          <w:p w14:paraId="40A97C57" w14:textId="77777777" w:rsidR="00763634" w:rsidRPr="002360D0" w:rsidRDefault="00763634" w:rsidP="00942AB1">
            <w:pPr>
              <w:spacing w:after="0" w:line="240" w:lineRule="auto"/>
              <w:jc w:val="center"/>
              <w:rPr>
                <w:rFonts w:eastAsia="Times New Roman" w:cs="Arial"/>
                <w:bCs/>
                <w:color w:val="000000"/>
                <w:sz w:val="18"/>
                <w:szCs w:val="18"/>
                <w:lang w:eastAsia="pl-PL"/>
              </w:rPr>
            </w:pPr>
          </w:p>
        </w:tc>
        <w:tc>
          <w:tcPr>
            <w:tcW w:w="4253" w:type="dxa"/>
            <w:tcBorders>
              <w:left w:val="nil"/>
              <w:bottom w:val="single" w:sz="4" w:space="0" w:color="auto"/>
              <w:right w:val="single" w:sz="4" w:space="0" w:color="auto"/>
            </w:tcBorders>
            <w:shd w:val="clear" w:color="auto" w:fill="auto"/>
            <w:vAlign w:val="center"/>
            <w:hideMark/>
          </w:tcPr>
          <w:p w14:paraId="4113D9CA" w14:textId="77777777" w:rsidR="00763634" w:rsidRPr="002360D0" w:rsidRDefault="00763634" w:rsidP="00942AB1">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- 52,8mm/10mm/1,1mm</w:t>
            </w:r>
          </w:p>
        </w:tc>
        <w:tc>
          <w:tcPr>
            <w:tcW w:w="709" w:type="dxa"/>
            <w:tcBorders>
              <w:left w:val="nil"/>
              <w:bottom w:val="single" w:sz="4" w:space="0" w:color="auto"/>
              <w:right w:val="single" w:sz="4" w:space="0" w:color="auto"/>
            </w:tcBorders>
            <w:shd w:val="clear" w:color="auto" w:fill="auto"/>
            <w:vAlign w:val="center"/>
            <w:hideMark/>
          </w:tcPr>
          <w:p w14:paraId="3196FF76"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08D32CFC" w14:textId="70F8BC4C"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left w:val="nil"/>
              <w:bottom w:val="single" w:sz="4" w:space="0" w:color="auto"/>
              <w:right w:val="single" w:sz="4" w:space="0" w:color="auto"/>
            </w:tcBorders>
            <w:shd w:val="clear" w:color="auto" w:fill="auto"/>
            <w:vAlign w:val="center"/>
            <w:hideMark/>
          </w:tcPr>
          <w:p w14:paraId="28716E3B"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229E8721"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36B2D195"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left w:val="nil"/>
              <w:bottom w:val="single" w:sz="4" w:space="0" w:color="auto"/>
              <w:right w:val="single" w:sz="4" w:space="0" w:color="auto"/>
            </w:tcBorders>
            <w:shd w:val="clear" w:color="auto" w:fill="auto"/>
            <w:vAlign w:val="center"/>
            <w:hideMark/>
          </w:tcPr>
          <w:p w14:paraId="395F1F8C" w14:textId="77777777" w:rsidR="00763634" w:rsidRPr="002360D0" w:rsidRDefault="00763634" w:rsidP="00942AB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bottom w:val="single" w:sz="4" w:space="0" w:color="auto"/>
              <w:right w:val="single" w:sz="4" w:space="0" w:color="auto"/>
            </w:tcBorders>
            <w:shd w:val="clear" w:color="auto" w:fill="auto"/>
          </w:tcPr>
          <w:p w14:paraId="27ADCF12" w14:textId="77777777" w:rsidR="00763634" w:rsidRPr="002360D0" w:rsidRDefault="00763634">
            <w:pPr>
              <w:rPr>
                <w:rFonts w:cs="Arial"/>
                <w:sz w:val="18"/>
                <w:szCs w:val="18"/>
              </w:rPr>
            </w:pPr>
          </w:p>
        </w:tc>
        <w:tc>
          <w:tcPr>
            <w:tcW w:w="1984" w:type="dxa"/>
            <w:vMerge/>
            <w:tcBorders>
              <w:bottom w:val="single" w:sz="4" w:space="0" w:color="auto"/>
              <w:right w:val="single" w:sz="4" w:space="0" w:color="auto"/>
            </w:tcBorders>
            <w:shd w:val="clear" w:color="auto" w:fill="auto"/>
          </w:tcPr>
          <w:p w14:paraId="45E1E06B" w14:textId="77777777" w:rsidR="00763634" w:rsidRPr="002360D0" w:rsidRDefault="00763634">
            <w:pPr>
              <w:rPr>
                <w:rFonts w:cs="Arial"/>
                <w:sz w:val="18"/>
                <w:szCs w:val="18"/>
              </w:rPr>
            </w:pPr>
          </w:p>
        </w:tc>
      </w:tr>
      <w:tr w:rsidR="00763634" w:rsidRPr="002360D0" w14:paraId="72AA9FC8" w14:textId="0FDAF709" w:rsidTr="0040727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D23BD1" w14:textId="58A78B3D" w:rsidR="00763634" w:rsidRPr="002360D0" w:rsidRDefault="0040727C"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Wartość ogółem w złotych:</w:t>
            </w:r>
            <w:r w:rsidR="00763634"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4DB823" w14:textId="77777777" w:rsidR="00763634" w:rsidRPr="002360D0" w:rsidRDefault="00763634" w:rsidP="00942AB1">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E9DF02D" w14:textId="77777777" w:rsidR="00763634" w:rsidRPr="002360D0" w:rsidRDefault="00763634" w:rsidP="00942AB1">
            <w:pPr>
              <w:spacing w:after="0" w:line="240" w:lineRule="auto"/>
              <w:jc w:val="center"/>
              <w:rPr>
                <w:rFonts w:eastAsia="Times New Roman" w:cs="Arial"/>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6FBE4D5B" w14:textId="77777777" w:rsidR="00763634" w:rsidRPr="002360D0" w:rsidRDefault="00763634" w:rsidP="00942AB1">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234D7D8A"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5E43C2B9" w14:textId="77777777" w:rsidR="00763634" w:rsidRPr="002360D0" w:rsidRDefault="00763634">
            <w:pPr>
              <w:rPr>
                <w:rFonts w:cs="Arial"/>
                <w:sz w:val="18"/>
                <w:szCs w:val="18"/>
              </w:rPr>
            </w:pPr>
          </w:p>
        </w:tc>
      </w:tr>
    </w:tbl>
    <w:p w14:paraId="37F2CEF6" w14:textId="77777777" w:rsidR="00F36D59" w:rsidRDefault="00F36D59" w:rsidP="00C75E5D">
      <w:pPr>
        <w:rPr>
          <w:rFonts w:cs="Arial"/>
          <w:b/>
          <w:sz w:val="18"/>
          <w:szCs w:val="18"/>
        </w:rPr>
      </w:pPr>
    </w:p>
    <w:p w14:paraId="58BD721D" w14:textId="63DDC3BE" w:rsidR="00864130" w:rsidRPr="00100A1C" w:rsidRDefault="00864130" w:rsidP="00864130">
      <w:pPr>
        <w:suppressAutoHyphens/>
        <w:spacing w:after="0" w:line="240" w:lineRule="auto"/>
        <w:textAlignment w:val="baseline"/>
        <w:rPr>
          <w:rFonts w:asciiTheme="majorHAnsi" w:eastAsia="Arial" w:hAnsiTheme="majorHAnsi" w:cs="Arial"/>
          <w:kern w:val="1"/>
          <w:sz w:val="18"/>
          <w:szCs w:val="18"/>
          <w:lang w:eastAsia="zh-CN" w:bidi="hi-IN"/>
        </w:rPr>
      </w:pPr>
      <w:r w:rsidRPr="00100A1C">
        <w:rPr>
          <w:rFonts w:asciiTheme="majorHAnsi" w:eastAsia="Arial" w:hAnsiTheme="majorHAnsi" w:cs="Arial"/>
          <w:b/>
          <w:kern w:val="2"/>
          <w:sz w:val="18"/>
          <w:szCs w:val="18"/>
          <w:lang w:eastAsia="zh-CN" w:bidi="hi-IN"/>
        </w:rPr>
        <w:t xml:space="preserve">Dokument należy wypełnić i podpisać kwalifikowanym podpisem elektronicznym. </w:t>
      </w:r>
    </w:p>
    <w:p w14:paraId="76CFB758" w14:textId="77777777" w:rsidR="00864130" w:rsidRPr="00100A1C" w:rsidRDefault="00864130" w:rsidP="00864130">
      <w:pPr>
        <w:pStyle w:val="Default"/>
        <w:rPr>
          <w:rFonts w:asciiTheme="majorHAnsi" w:eastAsia="Arial" w:hAnsiTheme="majorHAnsi"/>
          <w:b/>
          <w:kern w:val="2"/>
          <w:sz w:val="18"/>
          <w:szCs w:val="18"/>
          <w:lang w:eastAsia="zh-CN" w:bidi="hi-IN"/>
        </w:rPr>
      </w:pPr>
      <w:r w:rsidRPr="00100A1C">
        <w:rPr>
          <w:rFonts w:asciiTheme="majorHAnsi" w:eastAsia="Arial" w:hAnsiTheme="majorHAnsi"/>
          <w:b/>
          <w:kern w:val="2"/>
          <w:sz w:val="18"/>
          <w:szCs w:val="18"/>
          <w:lang w:eastAsia="zh-CN" w:bidi="hi-IN"/>
        </w:rPr>
        <w:t>Zamawiający zaleca zapisanie dokumentu w formacie PDF.</w:t>
      </w:r>
    </w:p>
    <w:p w14:paraId="70D28ECE" w14:textId="77777777" w:rsidR="00864130" w:rsidRPr="002360D0" w:rsidRDefault="00864130" w:rsidP="00C75E5D">
      <w:pPr>
        <w:rPr>
          <w:rFonts w:cs="Arial"/>
          <w:b/>
          <w:sz w:val="18"/>
          <w:szCs w:val="18"/>
        </w:rPr>
      </w:pPr>
    </w:p>
    <w:p w14:paraId="726B6AFA" w14:textId="54DD43D1" w:rsidR="006D66CD" w:rsidRPr="002360D0" w:rsidRDefault="00754594" w:rsidP="00C75E5D">
      <w:pPr>
        <w:rPr>
          <w:rFonts w:cs="Arial"/>
          <w:b/>
          <w:sz w:val="18"/>
          <w:szCs w:val="18"/>
        </w:rPr>
      </w:pPr>
      <w:r w:rsidRPr="002360D0">
        <w:rPr>
          <w:rFonts w:cs="Arial"/>
          <w:b/>
          <w:sz w:val="18"/>
          <w:szCs w:val="18"/>
        </w:rPr>
        <w:lastRenderedPageBreak/>
        <w:t>PAKIET NR 8</w:t>
      </w:r>
      <w:r w:rsidR="006D66CD" w:rsidRPr="002360D0">
        <w:rPr>
          <w:rFonts w:cs="Arial"/>
          <w:b/>
          <w:sz w:val="18"/>
          <w:szCs w:val="18"/>
        </w:rPr>
        <w:t xml:space="preserve"> – System do osteotomii kości piszczelowej</w:t>
      </w:r>
    </w:p>
    <w:tbl>
      <w:tblPr>
        <w:tblW w:w="14757"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1984"/>
      </w:tblGrid>
      <w:tr w:rsidR="00763634" w:rsidRPr="002360D0" w14:paraId="648EAB03" w14:textId="4C23BFE7" w:rsidTr="0040727C">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1DF3F341"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32C7D6F6"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378E66BF"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6D087CE2" w14:textId="3564608D"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79ABDF96"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68856847"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19264278" w14:textId="77777777" w:rsidR="0040727C" w:rsidRPr="002360D0" w:rsidRDefault="0040727C" w:rsidP="00F92039">
            <w:pPr>
              <w:spacing w:after="0" w:line="240" w:lineRule="auto"/>
              <w:jc w:val="center"/>
              <w:rPr>
                <w:rFonts w:eastAsia="Times New Roman" w:cs="Arial"/>
                <w:b/>
                <w:bCs/>
                <w:color w:val="000000"/>
                <w:sz w:val="18"/>
                <w:szCs w:val="18"/>
                <w:lang w:eastAsia="pl-PL"/>
              </w:rPr>
            </w:pPr>
          </w:p>
          <w:p w14:paraId="51AD7680" w14:textId="60FE5C42" w:rsidR="0040727C" w:rsidRPr="002360D0" w:rsidRDefault="0040727C"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06A7F3D4"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62C617DF" w14:textId="0CC3AD4E" w:rsidR="00763634"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40727C"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20D4E6D0" w14:textId="0CB9F29D" w:rsidR="0040727C" w:rsidRPr="002360D0" w:rsidRDefault="00F2713A"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4997AE2A" w14:textId="22A77180" w:rsidR="0040727C" w:rsidRPr="002360D0" w:rsidRDefault="0040727C" w:rsidP="0040727C">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1285D66A" w14:textId="2F78D702" w:rsidR="00763634"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40727C" w:rsidRPr="002360D0" w14:paraId="083ED6CD" w14:textId="77777777" w:rsidTr="001D6A01">
        <w:trPr>
          <w:trHeight w:val="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6153719" w14:textId="6DC31E42"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vAlign w:val="center"/>
          </w:tcPr>
          <w:p w14:paraId="46EF7846" w14:textId="6890C587"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BE5E620" w14:textId="14F6C940"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DBA4B83" w14:textId="5A9363BB"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EFE464" w14:textId="5690E8B8"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199748" w14:textId="05ACDB13"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4CDA5E3" w14:textId="37435AA7"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vAlign w:val="center"/>
          </w:tcPr>
          <w:p w14:paraId="3061AB57" w14:textId="5682846C" w:rsidR="0040727C" w:rsidRPr="002360D0" w:rsidRDefault="0040727C" w:rsidP="0040727C">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2DF6F316" w14:textId="06BA60C5" w:rsidR="0040727C" w:rsidRPr="002360D0" w:rsidRDefault="0040727C" w:rsidP="0040727C">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75D85B98" w14:textId="3EC0104A" w:rsidR="0040727C" w:rsidRPr="002360D0" w:rsidRDefault="0040727C" w:rsidP="0040727C">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63634" w:rsidRPr="002360D0" w14:paraId="42811022" w14:textId="4BE82C1C" w:rsidTr="0040727C">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8C99"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A75A2BF"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System do osteotomii kości piszczelowej, płyta rozmiar 1 korekcja do 16 stopni (max 6 śrub) długość płyty 61,6 mm. Płyta rozmiar 2 korekcja powyżej 16 stopni (max 8 śrub) długość płyty 77,4 mm. W części bliższej jeden otwór </w:t>
            </w:r>
            <w:proofErr w:type="spellStart"/>
            <w:r w:rsidRPr="002360D0">
              <w:rPr>
                <w:rFonts w:eastAsia="Times New Roman" w:cs="Arial"/>
                <w:bCs/>
                <w:color w:val="000000"/>
                <w:sz w:val="18"/>
                <w:szCs w:val="18"/>
                <w:lang w:eastAsia="pl-PL"/>
              </w:rPr>
              <w:t>poliaksjalny</w:t>
            </w:r>
            <w:proofErr w:type="spellEnd"/>
            <w:r w:rsidRPr="002360D0">
              <w:rPr>
                <w:rFonts w:eastAsia="Times New Roman" w:cs="Arial"/>
                <w:bCs/>
                <w:color w:val="000000"/>
                <w:sz w:val="18"/>
                <w:szCs w:val="18"/>
                <w:lang w:eastAsia="pl-PL"/>
              </w:rPr>
              <w:t>. Płyty lewe i prawe rozróżniane kolorami, pakowane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F15913"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EF2DFA7" w14:textId="4D5BF130"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7AFAE2"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F79B8C"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41735D5"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D31972B"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E4FDCE8"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4F0FCEC" w14:textId="77777777" w:rsidR="00763634" w:rsidRPr="002360D0" w:rsidRDefault="00763634">
            <w:pPr>
              <w:rPr>
                <w:rFonts w:cs="Arial"/>
                <w:sz w:val="18"/>
                <w:szCs w:val="18"/>
              </w:rPr>
            </w:pPr>
          </w:p>
        </w:tc>
      </w:tr>
      <w:tr w:rsidR="00763634" w:rsidRPr="002360D0" w14:paraId="564001F7" w14:textId="60E27197" w:rsidTr="0040727C">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B513"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8B39A1C"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Płyta do osteotomii kości piszczelowej z możliwością jednoczesnej rekonstrukcji </w:t>
            </w:r>
            <w:proofErr w:type="spellStart"/>
            <w:r w:rsidRPr="002360D0">
              <w:rPr>
                <w:rFonts w:eastAsia="Times New Roman" w:cs="Arial"/>
                <w:bCs/>
                <w:color w:val="000000"/>
                <w:sz w:val="18"/>
                <w:szCs w:val="18"/>
                <w:lang w:eastAsia="pl-PL"/>
              </w:rPr>
              <w:t>Acl</w:t>
            </w:r>
            <w:proofErr w:type="spellEnd"/>
            <w:r w:rsidRPr="002360D0">
              <w:rPr>
                <w:rFonts w:eastAsia="Times New Roman" w:cs="Arial"/>
                <w:bCs/>
                <w:color w:val="000000"/>
                <w:sz w:val="18"/>
                <w:szCs w:val="18"/>
                <w:lang w:eastAsia="pl-PL"/>
              </w:rPr>
              <w:t xml:space="preserve">, dwa otwory </w:t>
            </w:r>
            <w:proofErr w:type="spellStart"/>
            <w:r w:rsidRPr="002360D0">
              <w:rPr>
                <w:rFonts w:eastAsia="Times New Roman" w:cs="Arial"/>
                <w:bCs/>
                <w:color w:val="000000"/>
                <w:sz w:val="18"/>
                <w:szCs w:val="18"/>
                <w:lang w:eastAsia="pl-PL"/>
              </w:rPr>
              <w:t>polisksjalne</w:t>
            </w:r>
            <w:proofErr w:type="spellEnd"/>
            <w:r w:rsidRPr="002360D0">
              <w:rPr>
                <w:rFonts w:eastAsia="Times New Roman" w:cs="Arial"/>
                <w:bCs/>
                <w:color w:val="000000"/>
                <w:sz w:val="18"/>
                <w:szCs w:val="18"/>
                <w:lang w:eastAsia="pl-PL"/>
              </w:rPr>
              <w:t>, płyty lewe i prawe rozróżnione kolorami, pakowane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2BCF8E"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5AF2"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9BC02C"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280BAF"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D551F27"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2544AA25"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6896F8D"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A2C98A0" w14:textId="77777777" w:rsidR="00763634" w:rsidRPr="002360D0" w:rsidRDefault="00763634">
            <w:pPr>
              <w:rPr>
                <w:rFonts w:cs="Arial"/>
                <w:sz w:val="18"/>
                <w:szCs w:val="18"/>
              </w:rPr>
            </w:pPr>
          </w:p>
        </w:tc>
      </w:tr>
      <w:tr w:rsidR="00763634" w:rsidRPr="002360D0" w14:paraId="1EC80EDE" w14:textId="50295777" w:rsidTr="0040727C">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473B"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CF18EDB"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Śruby 4,5 mm o długościach od 30 mm do 75 mm z przeskokiem co 5 mm, pakowane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023B1A"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2A24297"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E1754B"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5DA14E"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401E5C2"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6F5CD0D"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94B6718"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D0D4379" w14:textId="77777777" w:rsidR="00763634" w:rsidRPr="002360D0" w:rsidRDefault="00763634">
            <w:pPr>
              <w:rPr>
                <w:rFonts w:cs="Arial"/>
                <w:sz w:val="18"/>
                <w:szCs w:val="18"/>
              </w:rPr>
            </w:pPr>
          </w:p>
        </w:tc>
      </w:tr>
      <w:tr w:rsidR="00763634" w:rsidRPr="002360D0" w14:paraId="237926D1" w14:textId="74838BFC" w:rsidTr="0040727C">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BEF1564"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4253" w:type="dxa"/>
            <w:tcBorders>
              <w:top w:val="single" w:sz="4" w:space="0" w:color="auto"/>
              <w:left w:val="nil"/>
              <w:bottom w:val="single" w:sz="4" w:space="0" w:color="auto"/>
              <w:right w:val="single" w:sz="4" w:space="0" w:color="auto"/>
            </w:tcBorders>
            <w:shd w:val="clear" w:color="auto" w:fill="auto"/>
            <w:vAlign w:val="center"/>
          </w:tcPr>
          <w:p w14:paraId="1E1486C1"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Płyta ze stopu tytanu (wolnego od niklu), oddzielnie dedykowana do osteotomii kości udowej lewej i kości prawej (różniąca się kolorem anodyzacji). Do zastosowania na przyśrodkowej lub bocznej części kości udowej odpowiednio do zamykającej i otwierającej osteotomii. Anatomiczny asymetryczny implant. Śruby samogwintujące o średnicy 4.5 mm dostępne w długościach od 30 do 90 mm ze skokiem co 5 mm. Jeden otwór pod śrubę wieloosiową, dwa otwory pod śruby typu offset. Płyta do osteotomii zamykającej z otworem kompresyjnym</w:t>
            </w:r>
          </w:p>
          <w:p w14:paraId="14826379"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Płyta przyśrodkowa zamykająca</w:t>
            </w:r>
          </w:p>
          <w:p w14:paraId="692EC5C3"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Płyta boczna otwierająca</w:t>
            </w:r>
          </w:p>
        </w:tc>
        <w:tc>
          <w:tcPr>
            <w:tcW w:w="709" w:type="dxa"/>
            <w:tcBorders>
              <w:top w:val="single" w:sz="4" w:space="0" w:color="auto"/>
              <w:left w:val="nil"/>
              <w:bottom w:val="single" w:sz="4" w:space="0" w:color="auto"/>
              <w:right w:val="single" w:sz="4" w:space="0" w:color="auto"/>
            </w:tcBorders>
            <w:shd w:val="clear" w:color="auto" w:fill="auto"/>
            <w:vAlign w:val="center"/>
          </w:tcPr>
          <w:p w14:paraId="4265BB82" w14:textId="024AF44E"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D732C2" w14:textId="1CB1490B"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C30FBA"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3EFE7B"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2B57919"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5AB316A9"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3D0239C4"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59E2CCB" w14:textId="77777777" w:rsidR="00763634" w:rsidRPr="002360D0" w:rsidRDefault="00763634">
            <w:pPr>
              <w:rPr>
                <w:rFonts w:cs="Arial"/>
                <w:sz w:val="18"/>
                <w:szCs w:val="18"/>
              </w:rPr>
            </w:pPr>
          </w:p>
        </w:tc>
      </w:tr>
      <w:tr w:rsidR="00763634" w:rsidRPr="002360D0" w14:paraId="6E956C51" w14:textId="7F031E08" w:rsidTr="0040727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66A1AC" w14:textId="72FC6B26" w:rsidR="00763634" w:rsidRPr="002360D0" w:rsidRDefault="0040727C"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 xml:space="preserve">Wartość </w:t>
            </w:r>
            <w:r w:rsidR="00763634" w:rsidRPr="002360D0">
              <w:rPr>
                <w:rFonts w:eastAsia="Times New Roman" w:cs="Arial"/>
                <w:b/>
                <w:color w:val="000000"/>
                <w:sz w:val="18"/>
                <w:szCs w:val="18"/>
                <w:lang w:eastAsia="pl-PL"/>
              </w:rPr>
              <w:t>ogółem</w:t>
            </w:r>
            <w:r w:rsidRPr="002360D0">
              <w:rPr>
                <w:rFonts w:eastAsia="Times New Roman" w:cs="Arial"/>
                <w:b/>
                <w:color w:val="000000"/>
                <w:sz w:val="18"/>
                <w:szCs w:val="18"/>
                <w:lang w:eastAsia="pl-PL"/>
              </w:rPr>
              <w:t xml:space="preserve"> w złotych</w:t>
            </w:r>
            <w:r w:rsidR="00763634"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551289" w14:textId="77777777" w:rsidR="00763634" w:rsidRPr="002360D0" w:rsidRDefault="00763634" w:rsidP="006D66CD">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3B4DD73" w14:textId="77777777" w:rsidR="00763634" w:rsidRPr="002360D0" w:rsidRDefault="00763634" w:rsidP="006D66CD">
            <w:pPr>
              <w:spacing w:after="0" w:line="240" w:lineRule="auto"/>
              <w:jc w:val="center"/>
              <w:rPr>
                <w:rFonts w:eastAsia="Times New Roman" w:cs="Arial"/>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53047F53" w14:textId="77777777" w:rsidR="00763634" w:rsidRPr="002360D0" w:rsidRDefault="00763634" w:rsidP="006D66CD">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4E9AFA15"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35A4209A" w14:textId="77777777" w:rsidR="00763634" w:rsidRPr="002360D0" w:rsidRDefault="00763634">
            <w:pPr>
              <w:rPr>
                <w:rFonts w:cs="Arial"/>
                <w:sz w:val="18"/>
                <w:szCs w:val="18"/>
              </w:rPr>
            </w:pPr>
          </w:p>
        </w:tc>
      </w:tr>
    </w:tbl>
    <w:p w14:paraId="79FC0ECF" w14:textId="289E3475" w:rsidR="00CC6E93" w:rsidRPr="002360D0" w:rsidRDefault="00CC6E93" w:rsidP="00C75E5D">
      <w:pPr>
        <w:rPr>
          <w:rFonts w:cs="Arial"/>
          <w:b/>
          <w:sz w:val="18"/>
          <w:szCs w:val="18"/>
        </w:rPr>
      </w:pPr>
      <w:r w:rsidRPr="002360D0">
        <w:rPr>
          <w:rFonts w:cs="Arial"/>
          <w:b/>
          <w:sz w:val="18"/>
          <w:szCs w:val="18"/>
        </w:rPr>
        <w:t xml:space="preserve">WYMAGANIA: </w:t>
      </w:r>
      <w:r w:rsidRPr="002360D0">
        <w:rPr>
          <w:rFonts w:eastAsia="Times New Roman" w:cs="Arial"/>
          <w:bCs/>
          <w:color w:val="000000"/>
          <w:sz w:val="18"/>
          <w:szCs w:val="18"/>
          <w:lang w:eastAsia="pl-PL"/>
        </w:rPr>
        <w:t>Zamawiający w ramach oferty wymaga użyczenia, na czas trwania umowy instrumentarium  mającego zastosowanie</w:t>
      </w:r>
      <w:r w:rsidR="00F8470B">
        <w:rPr>
          <w:rFonts w:eastAsia="Times New Roman" w:cs="Arial"/>
          <w:bCs/>
          <w:color w:val="000000"/>
          <w:sz w:val="18"/>
          <w:szCs w:val="18"/>
          <w:lang w:eastAsia="pl-PL"/>
        </w:rPr>
        <w:t>.</w:t>
      </w:r>
    </w:p>
    <w:p w14:paraId="38CAD139" w14:textId="4DAB3F84"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57C94D80"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0CEADC99" w14:textId="77777777" w:rsidR="00265DB2" w:rsidRPr="002360D0" w:rsidRDefault="00265DB2" w:rsidP="00C75E5D">
      <w:pPr>
        <w:rPr>
          <w:rFonts w:cs="Arial"/>
          <w:b/>
          <w:sz w:val="18"/>
          <w:szCs w:val="18"/>
        </w:rPr>
      </w:pPr>
    </w:p>
    <w:p w14:paraId="288E3382" w14:textId="5B842D01" w:rsidR="006D66CD" w:rsidRPr="002360D0" w:rsidRDefault="00E13E57" w:rsidP="00C75E5D">
      <w:pPr>
        <w:rPr>
          <w:rFonts w:cs="Arial"/>
          <w:b/>
          <w:sz w:val="18"/>
          <w:szCs w:val="18"/>
        </w:rPr>
      </w:pPr>
      <w:r w:rsidRPr="002360D0">
        <w:rPr>
          <w:rFonts w:cs="Arial"/>
          <w:b/>
          <w:sz w:val="18"/>
          <w:szCs w:val="18"/>
        </w:rPr>
        <w:lastRenderedPageBreak/>
        <w:t>P</w:t>
      </w:r>
      <w:r w:rsidR="00754594" w:rsidRPr="002360D0">
        <w:rPr>
          <w:rFonts w:cs="Arial"/>
          <w:b/>
          <w:sz w:val="18"/>
          <w:szCs w:val="18"/>
        </w:rPr>
        <w:t>AKIET NR 9</w:t>
      </w:r>
      <w:r w:rsidR="006D66CD" w:rsidRPr="002360D0">
        <w:rPr>
          <w:rFonts w:cs="Arial"/>
          <w:b/>
          <w:sz w:val="18"/>
          <w:szCs w:val="18"/>
        </w:rPr>
        <w:t xml:space="preserve"> – ostrza kompatybilne z napędem S8 HD oraz S8 CD firmy </w:t>
      </w:r>
      <w:proofErr w:type="spellStart"/>
      <w:r w:rsidR="006D66CD" w:rsidRPr="002360D0">
        <w:rPr>
          <w:rFonts w:cs="Arial"/>
          <w:b/>
          <w:sz w:val="18"/>
          <w:szCs w:val="18"/>
        </w:rPr>
        <w:t>Stryker</w:t>
      </w:r>
      <w:proofErr w:type="spellEnd"/>
    </w:p>
    <w:tbl>
      <w:tblPr>
        <w:tblW w:w="14757"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1984"/>
      </w:tblGrid>
      <w:tr w:rsidR="00763634" w:rsidRPr="002360D0" w14:paraId="046E3A72" w14:textId="3140344A" w:rsidTr="009D0BF7">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725AC416"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1F21733C"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614E865C"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1C854ECA" w14:textId="6704AEB6"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412C6D48"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5F48D33E"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3BFCA5C3" w14:textId="77777777" w:rsidR="009D0BF7" w:rsidRPr="002360D0" w:rsidRDefault="009D0BF7" w:rsidP="00F92039">
            <w:pPr>
              <w:spacing w:after="0" w:line="240" w:lineRule="auto"/>
              <w:jc w:val="center"/>
              <w:rPr>
                <w:rFonts w:eastAsia="Times New Roman" w:cs="Arial"/>
                <w:b/>
                <w:bCs/>
                <w:color w:val="000000"/>
                <w:sz w:val="18"/>
                <w:szCs w:val="18"/>
                <w:lang w:eastAsia="pl-PL"/>
              </w:rPr>
            </w:pPr>
          </w:p>
          <w:p w14:paraId="60692B16" w14:textId="07DCC84B" w:rsidR="009D0BF7" w:rsidRPr="002360D0" w:rsidRDefault="009D0BF7"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3DA6D338"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0500A2B2" w14:textId="0F75A6FC" w:rsidR="00763634"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9D0BF7"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0BA74871" w14:textId="77777777" w:rsidR="00763634" w:rsidRPr="002360D0" w:rsidRDefault="00F2713A" w:rsidP="009D0BF7">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0EDA1742" w14:textId="2B92E055" w:rsidR="009D0BF7" w:rsidRPr="002360D0" w:rsidRDefault="009D0BF7" w:rsidP="009D0BF7">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0722DB65" w14:textId="49DD2E29" w:rsidR="00763634"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9D0BF7" w:rsidRPr="002360D0" w14:paraId="58F67DF0" w14:textId="77777777" w:rsidTr="001D6A01">
        <w:trPr>
          <w:trHeight w:val="37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0AD6CF9" w14:textId="06D7BB66" w:rsidR="009D0BF7" w:rsidRPr="002360D0" w:rsidRDefault="009D0BF7" w:rsidP="003E7B9E">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vAlign w:val="center"/>
          </w:tcPr>
          <w:p w14:paraId="783A81B7" w14:textId="45529002" w:rsidR="009D0BF7" w:rsidRPr="002360D0" w:rsidRDefault="009D0BF7" w:rsidP="003E7B9E">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778F53F2" w14:textId="363D1880" w:rsidR="009D0BF7" w:rsidRPr="002360D0" w:rsidRDefault="009D0BF7" w:rsidP="003E7B9E">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45E87" w14:textId="508E106A" w:rsidR="009D0BF7" w:rsidRPr="002360D0" w:rsidRDefault="009D0BF7" w:rsidP="003E7B9E">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FB455F" w14:textId="49994655" w:rsidR="009D0BF7" w:rsidRPr="002360D0" w:rsidRDefault="009D0BF7" w:rsidP="003E7B9E">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A12FAB" w14:textId="6B4ADDB0" w:rsidR="009D0BF7" w:rsidRPr="002360D0" w:rsidRDefault="009D0BF7" w:rsidP="003E7B9E">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2AE8B03" w14:textId="32748B29" w:rsidR="009D0BF7" w:rsidRPr="002360D0" w:rsidRDefault="009D0BF7" w:rsidP="003E7B9E">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vAlign w:val="center"/>
          </w:tcPr>
          <w:p w14:paraId="0D17CE68" w14:textId="1CEF68FC" w:rsidR="009D0BF7" w:rsidRPr="002360D0" w:rsidRDefault="009D0BF7" w:rsidP="003E7B9E">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655616DD" w14:textId="0B2F2AF3" w:rsidR="009D0BF7" w:rsidRPr="002360D0" w:rsidRDefault="009D0BF7" w:rsidP="003E7B9E">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32B80722" w14:textId="350EAFA9" w:rsidR="009D0BF7" w:rsidRPr="002360D0" w:rsidRDefault="009D0BF7" w:rsidP="003E7B9E">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63634" w:rsidRPr="002360D0" w14:paraId="2695EBE6" w14:textId="471E02F3"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4C83C"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F426EB3"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25 x 1,27 x 1,27 x 91,50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9DBF1E"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8B99F90" w14:textId="68788FE8"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2B43F6"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DAF660"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D2AC20D"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2D36B3A1"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19821F4"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563EC0F" w14:textId="77777777" w:rsidR="00763634" w:rsidRPr="002360D0" w:rsidRDefault="00763634">
            <w:pPr>
              <w:rPr>
                <w:rFonts w:cs="Arial"/>
                <w:sz w:val="18"/>
                <w:szCs w:val="18"/>
              </w:rPr>
            </w:pPr>
          </w:p>
        </w:tc>
      </w:tr>
      <w:tr w:rsidR="00763634" w:rsidRPr="002360D0" w14:paraId="00A5482A" w14:textId="57AB4253"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7AA2C"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F984F19"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24,90 x 0,64 x 1,02 x 13,80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1F4840"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82394BE" w14:textId="2D06B218"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0E2088"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02BD45"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124054B"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7A7BF650"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E509161"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01C53F3" w14:textId="77777777" w:rsidR="00763634" w:rsidRPr="002360D0" w:rsidRDefault="00763634">
            <w:pPr>
              <w:rPr>
                <w:rFonts w:cs="Arial"/>
                <w:sz w:val="18"/>
                <w:szCs w:val="18"/>
              </w:rPr>
            </w:pPr>
          </w:p>
        </w:tc>
      </w:tr>
      <w:tr w:rsidR="00763634" w:rsidRPr="002360D0" w14:paraId="405A7796" w14:textId="0B2F1A3A"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125A"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FA2EF25"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18,60 x 0,64 x 1,02 x 61,10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BD4BB0" w14:textId="57375F2C"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10D727D" w14:textId="70EB31E9"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EDC6D3"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F18D4E"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CC6CA12"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16547007"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798B3D63"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90DECF4" w14:textId="77777777" w:rsidR="00763634" w:rsidRPr="002360D0" w:rsidRDefault="00763634">
            <w:pPr>
              <w:rPr>
                <w:rFonts w:cs="Arial"/>
                <w:sz w:val="18"/>
                <w:szCs w:val="18"/>
              </w:rPr>
            </w:pPr>
          </w:p>
        </w:tc>
      </w:tr>
      <w:tr w:rsidR="00763634" w:rsidRPr="002360D0" w14:paraId="60C1681E" w14:textId="775289A3"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A946D"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00CF8C2"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17,20 x 0,64 x 1,04 x 48,40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AFF82E" w14:textId="2BC24755"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D0BE0D" w14:textId="054459B4"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17BB2F"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74D856"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69C220C"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274A1982"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1223F75"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4772A1A" w14:textId="77777777" w:rsidR="00763634" w:rsidRPr="002360D0" w:rsidRDefault="00763634">
            <w:pPr>
              <w:rPr>
                <w:rFonts w:cs="Arial"/>
                <w:sz w:val="18"/>
                <w:szCs w:val="18"/>
              </w:rPr>
            </w:pPr>
          </w:p>
        </w:tc>
      </w:tr>
      <w:tr w:rsidR="00763634" w:rsidRPr="002360D0" w14:paraId="72A7CEA2" w14:textId="04221353"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42335"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D87A010"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5,80 x 640 x 760 x 25,20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1470BC" w14:textId="002F259A"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635BDDB"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C14110"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EEA0017"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212672C"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2DCFB78"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752751DD"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A4BFD71" w14:textId="77777777" w:rsidR="00763634" w:rsidRPr="002360D0" w:rsidRDefault="00763634">
            <w:pPr>
              <w:rPr>
                <w:rFonts w:cs="Arial"/>
                <w:sz w:val="18"/>
                <w:szCs w:val="18"/>
              </w:rPr>
            </w:pPr>
          </w:p>
        </w:tc>
      </w:tr>
      <w:tr w:rsidR="00763634" w:rsidRPr="002360D0" w14:paraId="7BB3E445" w14:textId="31B00886"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F04DB"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75A149C"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9,10 x 640 x 760 x 35,20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D57059" w14:textId="2F30DA30"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843F1B5" w14:textId="5D477EC2"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9C6B79"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8D3B5B4"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CEEB5CD"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8E6DCDC"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13A379C"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4943C6EF" w14:textId="77777777" w:rsidR="00763634" w:rsidRPr="002360D0" w:rsidRDefault="00763634">
            <w:pPr>
              <w:rPr>
                <w:rFonts w:cs="Arial"/>
                <w:sz w:val="18"/>
                <w:szCs w:val="18"/>
              </w:rPr>
            </w:pPr>
          </w:p>
        </w:tc>
      </w:tr>
      <w:tr w:rsidR="00763634" w:rsidRPr="002360D0" w14:paraId="2A476833" w14:textId="4302DD98"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9310A"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5EB1DC7"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20,50 x 1,27 x 1,27 x 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E250A1" w14:textId="151058F1"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03C1BB7" w14:textId="38FC852D"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FFEC2F"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114A376"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FCFBE48"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72866E6E"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3B9CE45"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FFBEB1B" w14:textId="77777777" w:rsidR="00763634" w:rsidRPr="002360D0" w:rsidRDefault="00763634">
            <w:pPr>
              <w:rPr>
                <w:rFonts w:cs="Arial"/>
                <w:sz w:val="18"/>
                <w:szCs w:val="18"/>
              </w:rPr>
            </w:pPr>
          </w:p>
        </w:tc>
      </w:tr>
      <w:tr w:rsidR="00763634" w:rsidRPr="002360D0" w14:paraId="69B2B13B" w14:textId="14405196"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53848"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BFCEE21"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13,30 x 380 x 610 x 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486F3C" w14:textId="5C1E64DD"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2E02564" w14:textId="5A5A3D64"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0749F1"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AC6982"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7587A98"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95E175A"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B92F38C"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028695E0" w14:textId="77777777" w:rsidR="00763634" w:rsidRPr="002360D0" w:rsidRDefault="00763634">
            <w:pPr>
              <w:rPr>
                <w:rFonts w:cs="Arial"/>
                <w:sz w:val="18"/>
                <w:szCs w:val="18"/>
              </w:rPr>
            </w:pPr>
          </w:p>
        </w:tc>
      </w:tr>
      <w:tr w:rsidR="00763634" w:rsidRPr="002360D0" w14:paraId="722ED1E1" w14:textId="556F41AC"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626F6"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9516EE1"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9,00 x 380 x 380 x 10 stop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177A77" w14:textId="02F3C021"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3C20113" w14:textId="626B5D24"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AFE136"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5FAE02"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3A350F4"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10FDC302"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9EE5384"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83743EB" w14:textId="77777777" w:rsidR="00763634" w:rsidRPr="002360D0" w:rsidRDefault="00763634">
            <w:pPr>
              <w:rPr>
                <w:rFonts w:cs="Arial"/>
                <w:sz w:val="18"/>
                <w:szCs w:val="18"/>
              </w:rPr>
            </w:pPr>
          </w:p>
        </w:tc>
      </w:tr>
      <w:tr w:rsidR="00763634" w:rsidRPr="002360D0" w14:paraId="07C70541" w14:textId="3C62F860"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6A0C0"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FC18A8B"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7x 380 x 380 x 29,50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ECB118" w14:textId="357C7726"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9529AD8"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0B21FD"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23D8BB"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13E2E0A"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79199D3"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76F38C36"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BDF3D0A" w14:textId="77777777" w:rsidR="00763634" w:rsidRPr="002360D0" w:rsidRDefault="00763634">
            <w:pPr>
              <w:rPr>
                <w:rFonts w:cs="Arial"/>
                <w:sz w:val="18"/>
                <w:szCs w:val="18"/>
              </w:rPr>
            </w:pPr>
          </w:p>
        </w:tc>
      </w:tr>
      <w:tr w:rsidR="00763634" w:rsidRPr="002360D0" w14:paraId="0398B81D" w14:textId="68C199E0"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13AAB"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AD4AAD6"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9 x 380 x 380 x 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AA78D6" w14:textId="0CA87425"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5EA59D8" w14:textId="1953B33B"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85A4D6"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41178D7"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D559471"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D86B349"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C10C2D0"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6391D82" w14:textId="77777777" w:rsidR="00763634" w:rsidRPr="002360D0" w:rsidRDefault="00763634">
            <w:pPr>
              <w:rPr>
                <w:rFonts w:cs="Arial"/>
                <w:sz w:val="18"/>
                <w:szCs w:val="18"/>
              </w:rPr>
            </w:pPr>
          </w:p>
        </w:tc>
      </w:tr>
      <w:tr w:rsidR="00763634" w:rsidRPr="002360D0" w14:paraId="264C12F1" w14:textId="0CDBBC58"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BDF2E"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20DB11A"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77,5 x 1,23 x 11,0 zwrotno- posuwista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501C47" w14:textId="31E3D67E"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9D29F"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F1D6EF"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ECF5900"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3964E75"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BB5535D"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585CEC4"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4D53A15" w14:textId="77777777" w:rsidR="00763634" w:rsidRPr="002360D0" w:rsidRDefault="00763634">
            <w:pPr>
              <w:rPr>
                <w:rFonts w:cs="Arial"/>
                <w:sz w:val="18"/>
                <w:szCs w:val="18"/>
              </w:rPr>
            </w:pPr>
          </w:p>
        </w:tc>
      </w:tr>
      <w:tr w:rsidR="00763634" w:rsidRPr="002360D0" w14:paraId="4722AEA9" w14:textId="1FC5B643"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80A4"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976EC4B"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Wiertło  3,5 do nasady przeziernej</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53D57C" w14:textId="1988D86F"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531C087"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B3C3A6"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B659185"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28C6978"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2BE9E5D4"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183CDB3"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EEDE04F" w14:textId="77777777" w:rsidR="00763634" w:rsidRPr="002360D0" w:rsidRDefault="00763634">
            <w:pPr>
              <w:rPr>
                <w:rFonts w:cs="Arial"/>
                <w:sz w:val="18"/>
                <w:szCs w:val="18"/>
              </w:rPr>
            </w:pPr>
          </w:p>
        </w:tc>
      </w:tr>
      <w:tr w:rsidR="00763634" w:rsidRPr="002360D0" w14:paraId="0FDDA461" w14:textId="049C404A" w:rsidTr="009D0BF7">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36F86"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14.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B2A3142" w14:textId="77777777" w:rsidR="00763634" w:rsidRPr="002360D0" w:rsidRDefault="00763634" w:rsidP="006D66CD">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Wiertło 4,2  do nasady przeziernej</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B0990D"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DEC6D1A"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224F11"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9402A19"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D9BE2A4" w14:textId="77777777" w:rsidR="00763634" w:rsidRPr="002360D0" w:rsidRDefault="00763634" w:rsidP="006D66CD">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1792718"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D874C3D"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95B07A8" w14:textId="77777777" w:rsidR="00763634" w:rsidRPr="002360D0" w:rsidRDefault="00763634">
            <w:pPr>
              <w:rPr>
                <w:rFonts w:cs="Arial"/>
                <w:sz w:val="18"/>
                <w:szCs w:val="18"/>
              </w:rPr>
            </w:pPr>
          </w:p>
        </w:tc>
      </w:tr>
      <w:tr w:rsidR="00763634" w:rsidRPr="002360D0" w14:paraId="6B21C328" w14:textId="012716DD" w:rsidTr="009D0BF7">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F7DCDA" w14:textId="05463F70" w:rsidR="00763634" w:rsidRPr="002360D0" w:rsidRDefault="00763634"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Wartość ogółem</w:t>
            </w:r>
            <w:r w:rsidR="003E7B9E" w:rsidRPr="002360D0">
              <w:rPr>
                <w:rFonts w:eastAsia="Times New Roman" w:cs="Arial"/>
                <w:b/>
                <w:color w:val="000000"/>
                <w:sz w:val="18"/>
                <w:szCs w:val="18"/>
                <w:lang w:eastAsia="pl-PL"/>
              </w:rPr>
              <w:t xml:space="preserve"> w złotych</w:t>
            </w:r>
            <w:r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E07933" w14:textId="77777777" w:rsidR="00763634" w:rsidRPr="002360D0" w:rsidRDefault="00763634" w:rsidP="006D66CD">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59689D9" w14:textId="77777777" w:rsidR="00763634" w:rsidRPr="002360D0" w:rsidRDefault="00763634" w:rsidP="006D66CD">
            <w:pPr>
              <w:spacing w:after="0" w:line="240" w:lineRule="auto"/>
              <w:jc w:val="center"/>
              <w:rPr>
                <w:rFonts w:eastAsia="Times New Roman" w:cs="Arial"/>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466D534E" w14:textId="77777777" w:rsidR="00763634" w:rsidRPr="002360D0" w:rsidRDefault="00763634" w:rsidP="006D66CD">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7109F716"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53A4DC0C" w14:textId="77777777" w:rsidR="00763634" w:rsidRPr="002360D0" w:rsidRDefault="00763634">
            <w:pPr>
              <w:rPr>
                <w:rFonts w:cs="Arial"/>
                <w:sz w:val="18"/>
                <w:szCs w:val="18"/>
              </w:rPr>
            </w:pPr>
          </w:p>
        </w:tc>
      </w:tr>
    </w:tbl>
    <w:p w14:paraId="60AF0083" w14:textId="77777777" w:rsidR="00100A1C" w:rsidRPr="002360D0" w:rsidRDefault="00100A1C" w:rsidP="00C75E5D">
      <w:pPr>
        <w:rPr>
          <w:rFonts w:cs="Arial"/>
          <w:sz w:val="18"/>
          <w:szCs w:val="18"/>
        </w:rPr>
      </w:pPr>
    </w:p>
    <w:p w14:paraId="2E3526AB" w14:textId="3DB08F95"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48193694"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7D11C811" w14:textId="77777777" w:rsidR="00100A1C" w:rsidRPr="002360D0" w:rsidRDefault="00100A1C" w:rsidP="00C75E5D">
      <w:pPr>
        <w:rPr>
          <w:rFonts w:cs="Arial"/>
          <w:b/>
          <w:sz w:val="18"/>
          <w:szCs w:val="18"/>
        </w:rPr>
      </w:pPr>
    </w:p>
    <w:p w14:paraId="2C204366" w14:textId="77777777" w:rsidR="00792EE6" w:rsidRDefault="00792EE6">
      <w:pPr>
        <w:rPr>
          <w:rFonts w:cs="Arial"/>
          <w:b/>
          <w:sz w:val="18"/>
          <w:szCs w:val="18"/>
        </w:rPr>
      </w:pPr>
      <w:r>
        <w:rPr>
          <w:rFonts w:cs="Arial"/>
          <w:b/>
          <w:sz w:val="18"/>
          <w:szCs w:val="18"/>
        </w:rPr>
        <w:br w:type="page"/>
      </w:r>
    </w:p>
    <w:p w14:paraId="6FC73290" w14:textId="1754D29B" w:rsidR="006D66CD" w:rsidRPr="002360D0" w:rsidRDefault="001756B5" w:rsidP="00C75E5D">
      <w:pPr>
        <w:rPr>
          <w:rFonts w:cs="Arial"/>
          <w:b/>
          <w:sz w:val="18"/>
          <w:szCs w:val="18"/>
        </w:rPr>
      </w:pPr>
      <w:r w:rsidRPr="002360D0">
        <w:rPr>
          <w:rFonts w:cs="Arial"/>
          <w:b/>
          <w:sz w:val="18"/>
          <w:szCs w:val="18"/>
        </w:rPr>
        <w:lastRenderedPageBreak/>
        <w:t>PAKIET NR 10</w:t>
      </w:r>
      <w:r w:rsidR="006D66CD" w:rsidRPr="002360D0">
        <w:rPr>
          <w:rFonts w:cs="Arial"/>
          <w:b/>
          <w:sz w:val="18"/>
          <w:szCs w:val="18"/>
        </w:rPr>
        <w:t xml:space="preserve"> – </w:t>
      </w:r>
      <w:proofErr w:type="spellStart"/>
      <w:r w:rsidR="006D66CD" w:rsidRPr="002360D0">
        <w:rPr>
          <w:rFonts w:cs="Arial"/>
          <w:b/>
          <w:sz w:val="18"/>
          <w:szCs w:val="18"/>
        </w:rPr>
        <w:t>InSpace</w:t>
      </w:r>
      <w:proofErr w:type="spellEnd"/>
      <w:r w:rsidR="006D66CD" w:rsidRPr="002360D0">
        <w:rPr>
          <w:rFonts w:cs="Arial"/>
          <w:b/>
          <w:sz w:val="18"/>
          <w:szCs w:val="18"/>
        </w:rPr>
        <w:t xml:space="preserve"> </w:t>
      </w:r>
      <w:proofErr w:type="spellStart"/>
      <w:r w:rsidR="006D66CD" w:rsidRPr="002360D0">
        <w:rPr>
          <w:rFonts w:cs="Arial"/>
          <w:b/>
          <w:sz w:val="18"/>
          <w:szCs w:val="18"/>
        </w:rPr>
        <w:t>biodegradalny</w:t>
      </w:r>
      <w:proofErr w:type="spellEnd"/>
    </w:p>
    <w:tbl>
      <w:tblPr>
        <w:tblW w:w="14757"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1984"/>
      </w:tblGrid>
      <w:tr w:rsidR="00763634" w:rsidRPr="002360D0" w14:paraId="0364F94C" w14:textId="7A3242E5" w:rsidTr="008560EA">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47EBA33E"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35E24EC7"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45F4E62F"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5F2F7443" w14:textId="478AFE6B"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3A8C0A5A"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43DB4ACD"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4ED182C6" w14:textId="77777777" w:rsidR="008560EA" w:rsidRPr="002360D0" w:rsidRDefault="008560EA" w:rsidP="00F92039">
            <w:pPr>
              <w:spacing w:after="0" w:line="240" w:lineRule="auto"/>
              <w:jc w:val="center"/>
              <w:rPr>
                <w:rFonts w:eastAsia="Times New Roman" w:cs="Arial"/>
                <w:b/>
                <w:bCs/>
                <w:color w:val="000000"/>
                <w:sz w:val="18"/>
                <w:szCs w:val="18"/>
                <w:lang w:eastAsia="pl-PL"/>
              </w:rPr>
            </w:pPr>
          </w:p>
          <w:p w14:paraId="2975FAA2" w14:textId="5692B9C6" w:rsidR="008560EA" w:rsidRPr="002360D0" w:rsidRDefault="008560E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2E1CEDD2"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57DAE3E0" w14:textId="3C5E450B" w:rsidR="00763634"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8560EA"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46A7EDEB" w14:textId="77777777" w:rsidR="00763634" w:rsidRPr="002360D0" w:rsidRDefault="00F2713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23B80C2E" w14:textId="335F28CA" w:rsidR="008560EA" w:rsidRPr="002360D0" w:rsidRDefault="008560EA" w:rsidP="008560EA">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753D35D0" w14:textId="4540AAD8" w:rsidR="00763634"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8560EA" w:rsidRPr="002360D0" w14:paraId="0C63B4A4" w14:textId="77777777" w:rsidTr="001D6A01">
        <w:trPr>
          <w:trHeight w:val="46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CB038D2" w14:textId="6815A1B0"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vAlign w:val="center"/>
          </w:tcPr>
          <w:p w14:paraId="7F80A614" w14:textId="1B317C89"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05704CA6" w14:textId="4E0E6E01"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03927B0" w14:textId="5E10494E"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B46B4B" w14:textId="7080F37F"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850CB8" w14:textId="0D2247E4"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24594AF" w14:textId="063FD455"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vAlign w:val="center"/>
          </w:tcPr>
          <w:p w14:paraId="6265CCFF" w14:textId="6DEA151B"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76764127" w14:textId="41355F21"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31AE724D" w14:textId="11373C86" w:rsidR="008560EA" w:rsidRPr="002360D0" w:rsidRDefault="008560EA" w:rsidP="008560EA">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63634" w:rsidRPr="002360D0" w14:paraId="34774E77" w14:textId="0EFC1269" w:rsidTr="008560EA">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C81D2"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1CD2B63" w14:textId="77777777" w:rsidR="00763634" w:rsidRPr="002360D0" w:rsidRDefault="00763634" w:rsidP="006D66CD">
            <w:pPr>
              <w:spacing w:after="0" w:line="240" w:lineRule="auto"/>
              <w:rPr>
                <w:rFonts w:eastAsia="Times New Roman" w:cs="Arial"/>
                <w:bCs/>
                <w:color w:val="000000"/>
                <w:sz w:val="18"/>
                <w:szCs w:val="18"/>
                <w:lang w:eastAsia="pl-PL"/>
              </w:rPr>
            </w:pPr>
            <w:proofErr w:type="spellStart"/>
            <w:r w:rsidRPr="002360D0">
              <w:rPr>
                <w:rFonts w:eastAsia="Times New Roman" w:cs="Arial"/>
                <w:bCs/>
                <w:color w:val="000000"/>
                <w:sz w:val="18"/>
                <w:szCs w:val="18"/>
                <w:lang w:eastAsia="pl-PL"/>
              </w:rPr>
              <w:t>InSpace</w:t>
            </w:r>
            <w:proofErr w:type="spellEnd"/>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biodegradalny</w:t>
            </w:r>
            <w:proofErr w:type="spellEnd"/>
            <w:r w:rsidRPr="002360D0">
              <w:rPr>
                <w:rFonts w:eastAsia="Times New Roman" w:cs="Arial"/>
                <w:bCs/>
                <w:color w:val="000000"/>
                <w:sz w:val="18"/>
                <w:szCs w:val="18"/>
                <w:lang w:eastAsia="pl-PL"/>
              </w:rPr>
              <w:t xml:space="preserve"> spacer implantowany do przestrzeni pod barkowej, wybór trzech rozmiarów mały (40 mm) średni (50 mm) duży (60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061D21"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0983C42"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4C5C1B"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76777C"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D2C935"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BFE43AF" w14:textId="77777777" w:rsidR="00763634" w:rsidRPr="002360D0" w:rsidRDefault="00763634" w:rsidP="006D66CD">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F38AC65"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75B0741" w14:textId="77777777" w:rsidR="00763634" w:rsidRPr="002360D0" w:rsidRDefault="00763634">
            <w:pPr>
              <w:rPr>
                <w:rFonts w:cs="Arial"/>
                <w:sz w:val="18"/>
                <w:szCs w:val="18"/>
              </w:rPr>
            </w:pPr>
          </w:p>
        </w:tc>
      </w:tr>
      <w:tr w:rsidR="00763634" w:rsidRPr="002360D0" w14:paraId="5607F9FC" w14:textId="55A4B5ED" w:rsidTr="008560EA">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A066B" w14:textId="3B4C9D95" w:rsidR="00763634" w:rsidRPr="002360D0" w:rsidRDefault="008560EA"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Wartość ogółem w złotych: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A512E1" w14:textId="77777777" w:rsidR="00763634" w:rsidRPr="002360D0" w:rsidRDefault="00763634" w:rsidP="006D66CD">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6D2440B" w14:textId="77777777" w:rsidR="00763634" w:rsidRPr="002360D0" w:rsidRDefault="00763634" w:rsidP="006D66CD">
            <w:pPr>
              <w:spacing w:after="0" w:line="240" w:lineRule="auto"/>
              <w:jc w:val="center"/>
              <w:rPr>
                <w:rFonts w:eastAsia="Times New Roman" w:cs="Arial"/>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2C0EFCE0" w14:textId="77777777" w:rsidR="00763634" w:rsidRPr="002360D0" w:rsidRDefault="00763634" w:rsidP="006D66CD">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6B70BC97"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2AE42F6C" w14:textId="77777777" w:rsidR="00763634" w:rsidRPr="002360D0" w:rsidRDefault="00763634">
            <w:pPr>
              <w:rPr>
                <w:rFonts w:cs="Arial"/>
                <w:sz w:val="18"/>
                <w:szCs w:val="18"/>
              </w:rPr>
            </w:pPr>
          </w:p>
        </w:tc>
      </w:tr>
    </w:tbl>
    <w:p w14:paraId="21DB829F" w14:textId="77777777" w:rsidR="007E0948" w:rsidRPr="002360D0" w:rsidRDefault="007E0948" w:rsidP="00C75E5D">
      <w:pPr>
        <w:rPr>
          <w:rFonts w:cs="Arial"/>
          <w:b/>
          <w:sz w:val="18"/>
          <w:szCs w:val="18"/>
        </w:rPr>
      </w:pPr>
    </w:p>
    <w:p w14:paraId="6CC677A5" w14:textId="77777777" w:rsidR="00792EE6" w:rsidRPr="002360D0" w:rsidRDefault="00792EE6" w:rsidP="00792EE6">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14E8DBBF" w14:textId="77777777" w:rsidR="00792EE6" w:rsidRPr="002360D0" w:rsidRDefault="00792EE6" w:rsidP="00792EE6">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42BE6C7B" w14:textId="4442E9F4" w:rsidR="00792EE6" w:rsidRDefault="00792EE6">
      <w:pPr>
        <w:rPr>
          <w:rFonts w:cs="Arial"/>
          <w:b/>
          <w:sz w:val="18"/>
          <w:szCs w:val="18"/>
        </w:rPr>
      </w:pPr>
      <w:r>
        <w:rPr>
          <w:rFonts w:cs="Arial"/>
          <w:b/>
          <w:sz w:val="18"/>
          <w:szCs w:val="18"/>
        </w:rPr>
        <w:br w:type="page"/>
      </w:r>
    </w:p>
    <w:p w14:paraId="536728D3" w14:textId="738EDA65" w:rsidR="00B925CB" w:rsidRPr="002360D0" w:rsidRDefault="001756B5" w:rsidP="00C75E5D">
      <w:pPr>
        <w:rPr>
          <w:rFonts w:cs="Arial"/>
          <w:b/>
          <w:sz w:val="18"/>
          <w:szCs w:val="18"/>
        </w:rPr>
      </w:pPr>
      <w:r w:rsidRPr="002360D0">
        <w:rPr>
          <w:rFonts w:cs="Arial"/>
          <w:b/>
          <w:sz w:val="18"/>
          <w:szCs w:val="18"/>
        </w:rPr>
        <w:lastRenderedPageBreak/>
        <w:t>PAKIET NR 11</w:t>
      </w:r>
      <w:r w:rsidR="00B925CB" w:rsidRPr="002360D0">
        <w:rPr>
          <w:rFonts w:cs="Arial"/>
          <w:b/>
          <w:sz w:val="18"/>
          <w:szCs w:val="18"/>
        </w:rPr>
        <w:t>– Spacery</w:t>
      </w:r>
    </w:p>
    <w:tbl>
      <w:tblPr>
        <w:tblW w:w="14757"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1984"/>
      </w:tblGrid>
      <w:tr w:rsidR="00763634" w:rsidRPr="002360D0" w14:paraId="663C6C85" w14:textId="37D161C8" w:rsidTr="008560EA">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3795FC12"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0FF41B14"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22BF8E42"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29C13219" w14:textId="75B89AB0"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73ABC4CB"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03E9243F"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22203FEF" w14:textId="77777777" w:rsidR="008560EA" w:rsidRPr="002360D0" w:rsidRDefault="008560EA" w:rsidP="00F92039">
            <w:pPr>
              <w:spacing w:after="0" w:line="240" w:lineRule="auto"/>
              <w:jc w:val="center"/>
              <w:rPr>
                <w:rFonts w:eastAsia="Times New Roman" w:cs="Arial"/>
                <w:b/>
                <w:bCs/>
                <w:color w:val="000000"/>
                <w:sz w:val="18"/>
                <w:szCs w:val="18"/>
                <w:lang w:eastAsia="pl-PL"/>
              </w:rPr>
            </w:pPr>
          </w:p>
          <w:p w14:paraId="1FA9862D" w14:textId="4A416C65" w:rsidR="008560EA" w:rsidRPr="002360D0" w:rsidRDefault="008560E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458D2B83"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1435925B" w14:textId="648E8AFD" w:rsidR="00763634"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8560EA"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53EE069C" w14:textId="77777777" w:rsidR="00763634" w:rsidRPr="002360D0" w:rsidRDefault="00F2713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4DC50F9C" w14:textId="6D807C84" w:rsidR="008560EA" w:rsidRPr="002360D0" w:rsidRDefault="008560EA" w:rsidP="008560EA">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76A0FC50" w14:textId="5CE6F30A" w:rsidR="00763634"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8560EA" w:rsidRPr="002360D0" w14:paraId="273CDA47" w14:textId="77777777" w:rsidTr="001D6A01">
        <w:trPr>
          <w:trHeight w:val="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B1A5D26" w14:textId="02E4B5E5"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vAlign w:val="center"/>
          </w:tcPr>
          <w:p w14:paraId="4D745564" w14:textId="2244E8EF"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02FCCE53" w14:textId="0F4AD0CB"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3783F655" w14:textId="4F58FBDA"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8DECDA" w14:textId="7E2B7E54"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C44D19" w14:textId="6C937FCB"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4CE931F" w14:textId="50F4F767"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vAlign w:val="center"/>
          </w:tcPr>
          <w:p w14:paraId="43EEDA56" w14:textId="597FB9AF"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3D3AF96C" w14:textId="5EC407BF" w:rsidR="008560EA" w:rsidRPr="002360D0" w:rsidRDefault="008560EA" w:rsidP="008560EA">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1A7F7875" w14:textId="7B47F5B4" w:rsidR="008560EA" w:rsidRPr="002360D0" w:rsidRDefault="008560EA" w:rsidP="008560EA">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63634" w:rsidRPr="002360D0" w14:paraId="2295C5E3" w14:textId="3D0FB202"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24C0"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DBAABF2"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Spacer biodrowy – przygotowany fabrycznie w 6 rozmiarach i z 2 antybiotykami </w:t>
            </w:r>
            <w:proofErr w:type="spellStart"/>
            <w:r w:rsidRPr="002360D0">
              <w:rPr>
                <w:rFonts w:eastAsia="Times New Roman" w:cs="Arial"/>
                <w:bCs/>
                <w:color w:val="000000"/>
                <w:sz w:val="18"/>
                <w:szCs w:val="18"/>
                <w:lang w:eastAsia="pl-PL"/>
              </w:rPr>
              <w:t>gentomycyną</w:t>
            </w:r>
            <w:proofErr w:type="spellEnd"/>
            <w:r w:rsidRPr="002360D0">
              <w:rPr>
                <w:rFonts w:eastAsia="Times New Roman" w:cs="Arial"/>
                <w:bCs/>
                <w:color w:val="000000"/>
                <w:sz w:val="18"/>
                <w:szCs w:val="18"/>
                <w:lang w:eastAsia="pl-PL"/>
              </w:rPr>
              <w:t xml:space="preserve"> i wankomycyną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6346B9"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9CD896"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2DC0D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4CDE56"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FA7357"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104AD9E4"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474EEFB"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1E2CCD6C" w14:textId="77777777" w:rsidR="00763634" w:rsidRPr="002360D0" w:rsidRDefault="00763634">
            <w:pPr>
              <w:rPr>
                <w:rFonts w:cs="Arial"/>
                <w:sz w:val="18"/>
                <w:szCs w:val="18"/>
              </w:rPr>
            </w:pPr>
          </w:p>
        </w:tc>
      </w:tr>
      <w:tr w:rsidR="00763634" w:rsidRPr="002360D0" w14:paraId="77186E4E" w14:textId="48955642"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68E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4278001" w14:textId="3526BC7A"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Spacer kolanowy – przygotowany fabrycznie w 3 rozmiarach i z 2 antybiotykami </w:t>
            </w:r>
            <w:proofErr w:type="spellStart"/>
            <w:r w:rsidRPr="002360D0">
              <w:rPr>
                <w:rFonts w:eastAsia="Times New Roman" w:cs="Arial"/>
                <w:bCs/>
                <w:color w:val="000000"/>
                <w:sz w:val="18"/>
                <w:szCs w:val="18"/>
                <w:lang w:eastAsia="pl-PL"/>
              </w:rPr>
              <w:t>gentamycyną</w:t>
            </w:r>
            <w:proofErr w:type="spellEnd"/>
            <w:r w:rsidRPr="002360D0">
              <w:rPr>
                <w:rFonts w:eastAsia="Times New Roman" w:cs="Arial"/>
                <w:bCs/>
                <w:color w:val="000000"/>
                <w:sz w:val="18"/>
                <w:szCs w:val="18"/>
                <w:lang w:eastAsia="pl-PL"/>
              </w:rPr>
              <w:t xml:space="preserve"> i wankomycyną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665E6A"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440B6E3"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B50D04"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C1112B"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EBC79BC"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74B195A"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6B3962E6"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241B0EB3" w14:textId="77777777" w:rsidR="00763634" w:rsidRPr="002360D0" w:rsidRDefault="00763634">
            <w:pPr>
              <w:rPr>
                <w:rFonts w:cs="Arial"/>
                <w:sz w:val="18"/>
                <w:szCs w:val="18"/>
              </w:rPr>
            </w:pPr>
          </w:p>
        </w:tc>
      </w:tr>
      <w:tr w:rsidR="00763634" w:rsidRPr="002360D0" w14:paraId="336E3759" w14:textId="5EFF6E4C"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93A7"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7C96E78"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Cement rewizyjny do spacerów z </w:t>
            </w:r>
            <w:proofErr w:type="spellStart"/>
            <w:r w:rsidRPr="002360D0">
              <w:rPr>
                <w:rFonts w:eastAsia="Times New Roman" w:cs="Arial"/>
                <w:bCs/>
                <w:color w:val="000000"/>
                <w:sz w:val="18"/>
                <w:szCs w:val="18"/>
                <w:lang w:eastAsia="pl-PL"/>
              </w:rPr>
              <w:t>gentamycyną</w:t>
            </w:r>
            <w:proofErr w:type="spellEnd"/>
            <w:r w:rsidRPr="002360D0">
              <w:rPr>
                <w:rFonts w:eastAsia="Times New Roman" w:cs="Arial"/>
                <w:bCs/>
                <w:color w:val="000000"/>
                <w:sz w:val="18"/>
                <w:szCs w:val="18"/>
                <w:lang w:eastAsia="pl-PL"/>
              </w:rPr>
              <w:t xml:space="preserve"> i wankomycyną 40 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9FD4B9"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0A2F6"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68847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AEC5EA"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5EB5F14"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D5CFD4D"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FF34E66"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08373267" w14:textId="77777777" w:rsidR="00763634" w:rsidRPr="002360D0" w:rsidRDefault="00763634">
            <w:pPr>
              <w:rPr>
                <w:rFonts w:cs="Arial"/>
                <w:sz w:val="18"/>
                <w:szCs w:val="18"/>
              </w:rPr>
            </w:pPr>
          </w:p>
        </w:tc>
      </w:tr>
      <w:tr w:rsidR="00763634" w:rsidRPr="002360D0" w14:paraId="50300427" w14:textId="24E1062C" w:rsidTr="008560EA">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4E0E53" w14:textId="0B5E4A14" w:rsidR="00763634" w:rsidRPr="002360D0" w:rsidRDefault="008560EA"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 xml:space="preserve">Wartość </w:t>
            </w:r>
            <w:r w:rsidR="00763634" w:rsidRPr="002360D0">
              <w:rPr>
                <w:rFonts w:eastAsia="Times New Roman" w:cs="Arial"/>
                <w:b/>
                <w:color w:val="000000"/>
                <w:sz w:val="18"/>
                <w:szCs w:val="18"/>
                <w:lang w:eastAsia="pl-PL"/>
              </w:rPr>
              <w:t>ogółem</w:t>
            </w:r>
            <w:r w:rsidRPr="002360D0">
              <w:rPr>
                <w:rFonts w:eastAsia="Times New Roman" w:cs="Arial"/>
                <w:b/>
                <w:color w:val="000000"/>
                <w:sz w:val="18"/>
                <w:szCs w:val="18"/>
                <w:lang w:eastAsia="pl-PL"/>
              </w:rPr>
              <w:t xml:space="preserve"> w złotych</w:t>
            </w:r>
            <w:r w:rsidR="00763634"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885A73" w14:textId="77777777" w:rsidR="00763634" w:rsidRPr="002360D0" w:rsidRDefault="00763634" w:rsidP="007D7B4C">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902AE84" w14:textId="77777777" w:rsidR="00763634" w:rsidRPr="002360D0" w:rsidRDefault="00763634" w:rsidP="007D7B4C">
            <w:pPr>
              <w:spacing w:after="0" w:line="240" w:lineRule="auto"/>
              <w:jc w:val="center"/>
              <w:rPr>
                <w:rFonts w:eastAsia="Times New Roman" w:cs="Arial"/>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5D8B9DC2" w14:textId="77777777" w:rsidR="00763634" w:rsidRPr="002360D0" w:rsidRDefault="00763634" w:rsidP="007D7B4C">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17517A8D"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67B67DA7" w14:textId="77777777" w:rsidR="00763634" w:rsidRPr="002360D0" w:rsidRDefault="00763634">
            <w:pPr>
              <w:rPr>
                <w:rFonts w:cs="Arial"/>
                <w:sz w:val="18"/>
                <w:szCs w:val="18"/>
              </w:rPr>
            </w:pPr>
          </w:p>
        </w:tc>
      </w:tr>
    </w:tbl>
    <w:p w14:paraId="698D5654" w14:textId="6AB6D742" w:rsidR="00B925CB" w:rsidRPr="002360D0" w:rsidRDefault="00B925CB" w:rsidP="005A1ED0">
      <w:pPr>
        <w:pStyle w:val="Default"/>
        <w:rPr>
          <w:color w:val="FF0000"/>
          <w:sz w:val="18"/>
          <w:szCs w:val="18"/>
        </w:rPr>
      </w:pPr>
    </w:p>
    <w:p w14:paraId="5602741C" w14:textId="39811ECC" w:rsidR="00864130" w:rsidRPr="00100A1C" w:rsidRDefault="00864130" w:rsidP="00864130">
      <w:pPr>
        <w:suppressAutoHyphens/>
        <w:spacing w:after="0" w:line="240" w:lineRule="auto"/>
        <w:textAlignment w:val="baseline"/>
        <w:rPr>
          <w:rFonts w:asciiTheme="majorHAnsi" w:eastAsia="Arial" w:hAnsiTheme="majorHAnsi" w:cs="Arial"/>
          <w:kern w:val="1"/>
          <w:sz w:val="18"/>
          <w:szCs w:val="18"/>
          <w:lang w:eastAsia="zh-CN" w:bidi="hi-IN"/>
        </w:rPr>
      </w:pPr>
      <w:r w:rsidRPr="00100A1C">
        <w:rPr>
          <w:rFonts w:asciiTheme="majorHAnsi" w:eastAsia="Arial" w:hAnsiTheme="majorHAnsi" w:cs="Arial"/>
          <w:b/>
          <w:kern w:val="2"/>
          <w:sz w:val="18"/>
          <w:szCs w:val="18"/>
          <w:lang w:eastAsia="zh-CN" w:bidi="hi-IN"/>
        </w:rPr>
        <w:t xml:space="preserve">Dokument należy wypełnić i podpisać kwalifikowanym podpisem elektronicznym. </w:t>
      </w:r>
    </w:p>
    <w:p w14:paraId="372D3D59" w14:textId="77777777" w:rsidR="00864130" w:rsidRPr="00100A1C" w:rsidRDefault="00864130" w:rsidP="00864130">
      <w:pPr>
        <w:pStyle w:val="Default"/>
        <w:rPr>
          <w:rFonts w:asciiTheme="majorHAnsi" w:eastAsia="Arial" w:hAnsiTheme="majorHAnsi"/>
          <w:b/>
          <w:kern w:val="2"/>
          <w:sz w:val="18"/>
          <w:szCs w:val="18"/>
          <w:lang w:eastAsia="zh-CN" w:bidi="hi-IN"/>
        </w:rPr>
      </w:pPr>
      <w:r w:rsidRPr="00100A1C">
        <w:rPr>
          <w:rFonts w:asciiTheme="majorHAnsi" w:eastAsia="Arial" w:hAnsiTheme="majorHAnsi"/>
          <w:b/>
          <w:kern w:val="2"/>
          <w:sz w:val="18"/>
          <w:szCs w:val="18"/>
          <w:lang w:eastAsia="zh-CN" w:bidi="hi-IN"/>
        </w:rPr>
        <w:t>Zamawiający zaleca zapisanie dokumentu w formacie PDF.</w:t>
      </w:r>
    </w:p>
    <w:p w14:paraId="00233C1B" w14:textId="77777777" w:rsidR="00E13E57" w:rsidRPr="002360D0" w:rsidRDefault="00E13E57" w:rsidP="00C75E5D">
      <w:pPr>
        <w:rPr>
          <w:rFonts w:cs="Arial"/>
          <w:b/>
          <w:sz w:val="18"/>
          <w:szCs w:val="18"/>
        </w:rPr>
      </w:pPr>
    </w:p>
    <w:p w14:paraId="1D37740C" w14:textId="77777777" w:rsidR="0055289F" w:rsidRPr="002360D0" w:rsidRDefault="0055289F" w:rsidP="00C75E5D">
      <w:pPr>
        <w:rPr>
          <w:rFonts w:cs="Arial"/>
          <w:b/>
          <w:sz w:val="18"/>
          <w:szCs w:val="18"/>
        </w:rPr>
      </w:pPr>
    </w:p>
    <w:p w14:paraId="554922D0" w14:textId="77777777" w:rsidR="00792EE6" w:rsidRDefault="00792EE6">
      <w:pPr>
        <w:rPr>
          <w:rFonts w:cs="Arial"/>
          <w:b/>
          <w:sz w:val="18"/>
          <w:szCs w:val="18"/>
        </w:rPr>
      </w:pPr>
      <w:r>
        <w:rPr>
          <w:rFonts w:cs="Arial"/>
          <w:b/>
          <w:sz w:val="18"/>
          <w:szCs w:val="18"/>
        </w:rPr>
        <w:br w:type="page"/>
      </w:r>
    </w:p>
    <w:p w14:paraId="29EC665B" w14:textId="29AFB896" w:rsidR="00B925CB" w:rsidRPr="002360D0" w:rsidRDefault="001756B5" w:rsidP="00C75E5D">
      <w:pPr>
        <w:rPr>
          <w:rFonts w:cs="Arial"/>
          <w:b/>
          <w:sz w:val="18"/>
          <w:szCs w:val="18"/>
        </w:rPr>
      </w:pPr>
      <w:r w:rsidRPr="002360D0">
        <w:rPr>
          <w:rFonts w:cs="Arial"/>
          <w:b/>
          <w:sz w:val="18"/>
          <w:szCs w:val="18"/>
        </w:rPr>
        <w:lastRenderedPageBreak/>
        <w:t>PAKIET NR 12</w:t>
      </w:r>
      <w:r w:rsidR="00B925CB" w:rsidRPr="002360D0">
        <w:rPr>
          <w:rFonts w:cs="Arial"/>
          <w:b/>
          <w:sz w:val="18"/>
          <w:szCs w:val="18"/>
        </w:rPr>
        <w:t xml:space="preserve"> – Gwoździe </w:t>
      </w:r>
      <w:proofErr w:type="spellStart"/>
      <w:r w:rsidR="00B925CB" w:rsidRPr="002360D0">
        <w:rPr>
          <w:rFonts w:cs="Arial"/>
          <w:b/>
          <w:sz w:val="18"/>
          <w:szCs w:val="18"/>
        </w:rPr>
        <w:t>śródszpilkowe</w:t>
      </w:r>
      <w:proofErr w:type="spellEnd"/>
    </w:p>
    <w:tbl>
      <w:tblPr>
        <w:tblW w:w="14757" w:type="dxa"/>
        <w:tblInd w:w="55" w:type="dxa"/>
        <w:tblLayout w:type="fixed"/>
        <w:tblCellMar>
          <w:left w:w="70" w:type="dxa"/>
          <w:right w:w="70" w:type="dxa"/>
        </w:tblCellMar>
        <w:tblLook w:val="04A0" w:firstRow="1" w:lastRow="0" w:firstColumn="1" w:lastColumn="0" w:noHBand="0" w:noVBand="1"/>
      </w:tblPr>
      <w:tblGrid>
        <w:gridCol w:w="582"/>
        <w:gridCol w:w="4252"/>
        <w:gridCol w:w="709"/>
        <w:gridCol w:w="992"/>
        <w:gridCol w:w="1417"/>
        <w:gridCol w:w="1417"/>
        <w:gridCol w:w="761"/>
        <w:gridCol w:w="1225"/>
        <w:gridCol w:w="1418"/>
        <w:gridCol w:w="1984"/>
      </w:tblGrid>
      <w:tr w:rsidR="00763634" w:rsidRPr="002360D0" w14:paraId="50F7A9AA" w14:textId="2F5FF2AE" w:rsidTr="008560EA">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6D1F8A98"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2" w:type="dxa"/>
            <w:tcBorders>
              <w:top w:val="single" w:sz="4" w:space="0" w:color="auto"/>
              <w:left w:val="nil"/>
              <w:bottom w:val="single" w:sz="4" w:space="0" w:color="auto"/>
              <w:right w:val="single" w:sz="4" w:space="0" w:color="auto"/>
            </w:tcBorders>
            <w:shd w:val="clear" w:color="auto" w:fill="auto"/>
            <w:hideMark/>
          </w:tcPr>
          <w:p w14:paraId="6E14EBBE"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33A4C20C"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52B52119" w14:textId="373F6EAA"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09C394A7"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2B2F396C"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4DBAB1DC" w14:textId="77777777" w:rsidR="008560EA" w:rsidRPr="002360D0" w:rsidRDefault="008560EA" w:rsidP="00F92039">
            <w:pPr>
              <w:spacing w:after="0" w:line="240" w:lineRule="auto"/>
              <w:jc w:val="center"/>
              <w:rPr>
                <w:rFonts w:eastAsia="Times New Roman" w:cs="Arial"/>
                <w:b/>
                <w:bCs/>
                <w:color w:val="000000"/>
                <w:sz w:val="18"/>
                <w:szCs w:val="18"/>
                <w:lang w:eastAsia="pl-PL"/>
              </w:rPr>
            </w:pPr>
          </w:p>
          <w:p w14:paraId="2F2A729B" w14:textId="0E4625A8" w:rsidR="008560EA" w:rsidRPr="002360D0" w:rsidRDefault="008560E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0A7B7708"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5" w:type="dxa"/>
            <w:tcBorders>
              <w:top w:val="single" w:sz="4" w:space="0" w:color="auto"/>
              <w:left w:val="nil"/>
              <w:bottom w:val="single" w:sz="4" w:space="0" w:color="auto"/>
              <w:right w:val="single" w:sz="4" w:space="0" w:color="auto"/>
            </w:tcBorders>
            <w:shd w:val="clear" w:color="auto" w:fill="auto"/>
            <w:hideMark/>
          </w:tcPr>
          <w:p w14:paraId="0D249F15" w14:textId="27E9957C" w:rsidR="00763634"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8560EA"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24619AE6" w14:textId="77777777" w:rsidR="00763634" w:rsidRPr="002360D0" w:rsidRDefault="00F2713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06FE2DD5" w14:textId="4F803F46" w:rsidR="008560EA" w:rsidRPr="002360D0" w:rsidRDefault="008560EA" w:rsidP="008560EA">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0EEDCF7C" w14:textId="2306A6EB" w:rsidR="00763634"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8560EA" w:rsidRPr="002360D0" w14:paraId="65483DF5" w14:textId="77777777" w:rsidTr="001D6A01">
        <w:trPr>
          <w:trHeight w:val="3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EDD9814" w14:textId="1F7DC143"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2" w:type="dxa"/>
            <w:tcBorders>
              <w:top w:val="single" w:sz="4" w:space="0" w:color="auto"/>
              <w:left w:val="nil"/>
              <w:bottom w:val="single" w:sz="4" w:space="0" w:color="auto"/>
              <w:right w:val="single" w:sz="4" w:space="0" w:color="auto"/>
            </w:tcBorders>
            <w:shd w:val="clear" w:color="auto" w:fill="auto"/>
            <w:vAlign w:val="center"/>
          </w:tcPr>
          <w:p w14:paraId="26201561" w14:textId="6722E2A4"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37E0E31C" w14:textId="62F23992"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57DD7" w14:textId="2C57FDA2"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6984B0" w14:textId="00EFCEC2"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1416C6" w14:textId="26EF0653"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FBA84AB" w14:textId="3279C4C0"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5" w:type="dxa"/>
            <w:tcBorders>
              <w:top w:val="single" w:sz="4" w:space="0" w:color="auto"/>
              <w:left w:val="nil"/>
              <w:bottom w:val="single" w:sz="4" w:space="0" w:color="auto"/>
              <w:right w:val="single" w:sz="4" w:space="0" w:color="auto"/>
            </w:tcBorders>
            <w:shd w:val="clear" w:color="auto" w:fill="auto"/>
            <w:vAlign w:val="center"/>
          </w:tcPr>
          <w:p w14:paraId="41806CB0" w14:textId="69424400"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76D66A3C" w14:textId="283FF521" w:rsidR="008560EA" w:rsidRPr="002360D0" w:rsidRDefault="008560EA" w:rsidP="008560EA">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1AB678E2" w14:textId="2C829061" w:rsidR="008560EA" w:rsidRPr="002360D0" w:rsidRDefault="008560EA" w:rsidP="008560EA">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63634" w:rsidRPr="002360D0" w14:paraId="0F8672AF" w14:textId="40F732A4"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4D213"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D6BEB49"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Tytanowy gwóźdź śródszpikowy udowy, </w:t>
            </w:r>
            <w:proofErr w:type="spellStart"/>
            <w:r w:rsidRPr="002360D0">
              <w:rPr>
                <w:rFonts w:eastAsia="Times New Roman" w:cs="Arial"/>
                <w:bCs/>
                <w:color w:val="000000"/>
                <w:sz w:val="18"/>
                <w:szCs w:val="18"/>
                <w:lang w:eastAsia="pl-PL"/>
              </w:rPr>
              <w:t>kaniulowany</w:t>
            </w:r>
            <w:proofErr w:type="spellEnd"/>
            <w:r w:rsidRPr="002360D0">
              <w:rPr>
                <w:rFonts w:eastAsia="Times New Roman" w:cs="Arial"/>
                <w:bCs/>
                <w:color w:val="000000"/>
                <w:sz w:val="18"/>
                <w:szCs w:val="18"/>
                <w:lang w:eastAsia="pl-PL"/>
              </w:rPr>
              <w:t xml:space="preserve">, sterylny. Długość gwoździa od 140-480 mm ze skokiem co 20 mm, średnica gwoździa 9-15 mm. Gwóźdź </w:t>
            </w:r>
            <w:proofErr w:type="spellStart"/>
            <w:r w:rsidRPr="002360D0">
              <w:rPr>
                <w:rFonts w:eastAsia="Times New Roman" w:cs="Arial"/>
                <w:bCs/>
                <w:color w:val="000000"/>
                <w:sz w:val="18"/>
                <w:szCs w:val="18"/>
                <w:lang w:eastAsia="pl-PL"/>
              </w:rPr>
              <w:t>antegrade</w:t>
            </w:r>
            <w:proofErr w:type="spellEnd"/>
            <w:r w:rsidRPr="002360D0">
              <w:rPr>
                <w:rFonts w:eastAsia="Times New Roman" w:cs="Arial"/>
                <w:bCs/>
                <w:color w:val="000000"/>
                <w:sz w:val="18"/>
                <w:szCs w:val="18"/>
                <w:lang w:eastAsia="pl-PL"/>
              </w:rPr>
              <w:t>/</w:t>
            </w:r>
            <w:proofErr w:type="spellStart"/>
            <w:r w:rsidRPr="002360D0">
              <w:rPr>
                <w:rFonts w:eastAsia="Times New Roman" w:cs="Arial"/>
                <w:bCs/>
                <w:color w:val="000000"/>
                <w:sz w:val="18"/>
                <w:szCs w:val="18"/>
                <w:lang w:eastAsia="pl-PL"/>
              </w:rPr>
              <w:t>retrograde</w:t>
            </w:r>
            <w:proofErr w:type="spellEnd"/>
            <w:r w:rsidRPr="002360D0">
              <w:rPr>
                <w:rFonts w:eastAsia="Times New Roman" w:cs="Arial"/>
                <w:bCs/>
                <w:color w:val="000000"/>
                <w:sz w:val="18"/>
                <w:szCs w:val="18"/>
                <w:lang w:eastAsia="pl-PL"/>
              </w:rPr>
              <w:t xml:space="preserve">. Możliwość zastosowania kompresji w zakresie do 10 mm. Otwór w części dalszej 15 mm od końca gwoździa. Możliwość użycia śrub </w:t>
            </w:r>
            <w:proofErr w:type="spellStart"/>
            <w:r w:rsidRPr="002360D0">
              <w:rPr>
                <w:rFonts w:eastAsia="Times New Roman" w:cs="Arial"/>
                <w:bCs/>
                <w:color w:val="000000"/>
                <w:sz w:val="18"/>
                <w:szCs w:val="18"/>
                <w:lang w:eastAsia="pl-PL"/>
              </w:rPr>
              <w:t>kondylarnych</w:t>
            </w:r>
            <w:proofErr w:type="spellEnd"/>
            <w:r w:rsidRPr="002360D0">
              <w:rPr>
                <w:rFonts w:eastAsia="Times New Roman" w:cs="Arial"/>
                <w:bCs/>
                <w:color w:val="000000"/>
                <w:sz w:val="18"/>
                <w:szCs w:val="18"/>
                <w:lang w:eastAsia="pl-PL"/>
              </w:rPr>
              <w:t xml:space="preserve"> o średnicy 5 mm. Śruba blokująca tytanowa, sterylna, ø5 mm, dł. 25-60 mm ze skokiem co 2.5 mm i 60-120 mm ze skokiem co 5 mm, Śruba </w:t>
            </w:r>
            <w:proofErr w:type="spellStart"/>
            <w:r w:rsidRPr="002360D0">
              <w:rPr>
                <w:rFonts w:eastAsia="Times New Roman" w:cs="Arial"/>
                <w:bCs/>
                <w:color w:val="000000"/>
                <w:sz w:val="18"/>
                <w:szCs w:val="18"/>
                <w:lang w:eastAsia="pl-PL"/>
              </w:rPr>
              <w:t>kondylarna</w:t>
            </w:r>
            <w:proofErr w:type="spellEnd"/>
            <w:r w:rsidRPr="002360D0">
              <w:rPr>
                <w:rFonts w:eastAsia="Times New Roman" w:cs="Arial"/>
                <w:bCs/>
                <w:color w:val="000000"/>
                <w:sz w:val="18"/>
                <w:szCs w:val="18"/>
                <w:lang w:eastAsia="pl-PL"/>
              </w:rPr>
              <w:t xml:space="preserve"> tytanowa z nakładką, sterylna, ø 5 mm i dł. 40-120 mm, Śruba kompresyjna tytanowa, sterylna, ø 8 mm i dł. 0-15 mm, Zaślepka tytanowa sterylna, ø8 mm standardowa oraz ø11.5 mm i dł. 5-35 mm .Wszystkie elementy systemu sterylne.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2E14D5"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2E1E388" w14:textId="6D9D7698"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E29C11"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8A12D6"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A0193B3"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FB5E106"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264D56F"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65E88A7" w14:textId="77777777" w:rsidR="00763634" w:rsidRPr="002360D0" w:rsidRDefault="00763634">
            <w:pPr>
              <w:rPr>
                <w:rFonts w:cs="Arial"/>
                <w:sz w:val="18"/>
                <w:szCs w:val="18"/>
              </w:rPr>
            </w:pPr>
          </w:p>
        </w:tc>
      </w:tr>
      <w:tr w:rsidR="00763634" w:rsidRPr="002360D0" w14:paraId="1BB2082F" w14:textId="79293A7E"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4C56"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E7F51E3"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Śruba blokująca tytanowa, sterylna, ø5 mm o długości 25-60 mm ze skokiem co 2.5 mm i 60-120 mm ze skokiem co 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7558B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D949DB" w14:textId="350BB058"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F34D8C"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F2B86C"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999C26D"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FC535EA"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668B78AA"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DB5E344" w14:textId="77777777" w:rsidR="00763634" w:rsidRPr="002360D0" w:rsidRDefault="00763634">
            <w:pPr>
              <w:rPr>
                <w:rFonts w:cs="Arial"/>
                <w:sz w:val="18"/>
                <w:szCs w:val="18"/>
              </w:rPr>
            </w:pPr>
          </w:p>
        </w:tc>
      </w:tr>
      <w:tr w:rsidR="00763634" w:rsidRPr="002360D0" w14:paraId="5DA681B1" w14:textId="5AD5032F"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B311"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b</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8124B4D"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Śruba kompresyjna tytanowa, sterylna, ø8 mm, dł. 0-15mm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DF7E52"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8FDF637" w14:textId="24830FB9"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DB816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0156E9"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77035C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CB4C2EB"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DBA0FDB"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8E8031B" w14:textId="77777777" w:rsidR="00763634" w:rsidRPr="002360D0" w:rsidRDefault="00763634">
            <w:pPr>
              <w:rPr>
                <w:rFonts w:cs="Arial"/>
                <w:sz w:val="18"/>
                <w:szCs w:val="18"/>
              </w:rPr>
            </w:pPr>
          </w:p>
        </w:tc>
      </w:tr>
      <w:tr w:rsidR="00763634" w:rsidRPr="002360D0" w14:paraId="2B6236F5" w14:textId="32851BA8"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58B6"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c</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8BA3029"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Zaślepka tytanowa, sterylna, ø8 mm standardowa oraz ø11.5 mm o długości 5-35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D659E7"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F43D7EB" w14:textId="0FC48FAA"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BF4CE1"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F52CE7"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1C87999"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9F6C7F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3304F6A"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782D0ED" w14:textId="77777777" w:rsidR="00763634" w:rsidRPr="002360D0" w:rsidRDefault="00763634">
            <w:pPr>
              <w:rPr>
                <w:rFonts w:cs="Arial"/>
                <w:sz w:val="18"/>
                <w:szCs w:val="18"/>
              </w:rPr>
            </w:pPr>
          </w:p>
        </w:tc>
      </w:tr>
      <w:tr w:rsidR="00763634" w:rsidRPr="002360D0" w14:paraId="1873F7E8" w14:textId="28C08FA0"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21E1"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d</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1979C84"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Śruba </w:t>
            </w:r>
            <w:proofErr w:type="spellStart"/>
            <w:r w:rsidRPr="002360D0">
              <w:rPr>
                <w:rFonts w:eastAsia="Times New Roman" w:cs="Arial"/>
                <w:bCs/>
                <w:color w:val="000000"/>
                <w:sz w:val="18"/>
                <w:szCs w:val="18"/>
                <w:lang w:eastAsia="pl-PL"/>
              </w:rPr>
              <w:t>kondylarna</w:t>
            </w:r>
            <w:proofErr w:type="spellEnd"/>
            <w:r w:rsidRPr="002360D0">
              <w:rPr>
                <w:rFonts w:eastAsia="Times New Roman" w:cs="Arial"/>
                <w:bCs/>
                <w:color w:val="000000"/>
                <w:sz w:val="18"/>
                <w:szCs w:val="18"/>
                <w:lang w:eastAsia="pl-PL"/>
              </w:rPr>
              <w:t xml:space="preserve"> oraz nakrętka (komplet - 2 sztuki)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5C3D76" w14:textId="77777777" w:rsidR="00763634" w:rsidRPr="002360D0" w:rsidRDefault="00763634" w:rsidP="00B925CB">
            <w:pPr>
              <w:spacing w:after="0" w:line="240" w:lineRule="auto"/>
              <w:jc w:val="center"/>
              <w:rPr>
                <w:rFonts w:eastAsia="Times New Roman" w:cs="Arial"/>
                <w:bCs/>
                <w:color w:val="000000"/>
                <w:sz w:val="18"/>
                <w:szCs w:val="18"/>
                <w:lang w:eastAsia="pl-PL"/>
              </w:rPr>
            </w:pPr>
            <w:proofErr w:type="spellStart"/>
            <w:r w:rsidRPr="002360D0">
              <w:rPr>
                <w:rFonts w:eastAsia="Times New Roman" w:cs="Arial"/>
                <w:bCs/>
                <w:color w:val="000000"/>
                <w:sz w:val="18"/>
                <w:szCs w:val="18"/>
                <w:lang w:eastAsia="pl-PL"/>
              </w:rPr>
              <w:t>kpl</w:t>
            </w:r>
            <w:proofErr w:type="spellEnd"/>
            <w:r w:rsidRPr="002360D0">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DAE929D" w14:textId="50FCF763"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3B541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160C5C"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0E51823"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143933B"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35D6A66"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E52AD2F" w14:textId="77777777" w:rsidR="00763634" w:rsidRPr="002360D0" w:rsidRDefault="00763634">
            <w:pPr>
              <w:rPr>
                <w:rFonts w:cs="Arial"/>
                <w:sz w:val="18"/>
                <w:szCs w:val="18"/>
              </w:rPr>
            </w:pPr>
          </w:p>
        </w:tc>
      </w:tr>
      <w:tr w:rsidR="00763634" w:rsidRPr="002360D0" w14:paraId="703D3908" w14:textId="4A2C4443"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3EF9"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24EA492"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Tytanowy gwóźdź śródszpikowy piszczelowy, </w:t>
            </w:r>
            <w:proofErr w:type="spellStart"/>
            <w:r w:rsidRPr="002360D0">
              <w:rPr>
                <w:rFonts w:eastAsia="Times New Roman" w:cs="Arial"/>
                <w:bCs/>
                <w:color w:val="000000"/>
                <w:sz w:val="18"/>
                <w:szCs w:val="18"/>
                <w:lang w:eastAsia="pl-PL"/>
              </w:rPr>
              <w:t>kaniulowany</w:t>
            </w:r>
            <w:proofErr w:type="spellEnd"/>
            <w:r w:rsidRPr="002360D0">
              <w:rPr>
                <w:rFonts w:eastAsia="Times New Roman" w:cs="Arial"/>
                <w:bCs/>
                <w:color w:val="000000"/>
                <w:sz w:val="18"/>
                <w:szCs w:val="18"/>
                <w:lang w:eastAsia="pl-PL"/>
              </w:rPr>
              <w:t xml:space="preserve">, sterylny. Długość gwoździa od 240-420 mm ze skokiem co 15 mm, średnica gwoździa 8-15 mm. Możliwość zastosowania kompresji w zakresie do 7 mm. Wygięcie gwoździa w części bliższej o wartości 10° a w części dalszej o wartości 4°. Otwory w części dalszej w odległości 5,15 i 25 mm od końca gwoździa. Śruba blokująca tytanowa, sterylna, pełny gwint, ø 4 mm o długości </w:t>
            </w:r>
            <w:r w:rsidRPr="002360D0">
              <w:rPr>
                <w:rFonts w:eastAsia="Times New Roman" w:cs="Arial"/>
                <w:bCs/>
                <w:color w:val="000000"/>
                <w:sz w:val="18"/>
                <w:szCs w:val="18"/>
                <w:lang w:eastAsia="pl-PL"/>
              </w:rPr>
              <w:lastRenderedPageBreak/>
              <w:t>20-60 mm ze skokiem co 5mm i ø 5 mm o długości 25-60 mm ze skokiem co 2.5 mm i 60-120 mm ze skokiem co 5 mm, Śruba kompresyjna tytanowa, sterylna, ø 8 mm, Zaślepka tytanowa, sterylna, ø7 mm gwintowana na całej długości,  ø8mm standardowa oraz ø11.5 mm o długości 5-35 mm. Wszystkie elementy systemu sterylne.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0C4985"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D58A7" w14:textId="627FA56C"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EF0564"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AE9796"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FA0930"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3160F900"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BFDA835"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1F439FF9" w14:textId="77777777" w:rsidR="00763634" w:rsidRPr="002360D0" w:rsidRDefault="00763634">
            <w:pPr>
              <w:rPr>
                <w:rFonts w:cs="Arial"/>
                <w:sz w:val="18"/>
                <w:szCs w:val="18"/>
              </w:rPr>
            </w:pPr>
          </w:p>
        </w:tc>
      </w:tr>
      <w:tr w:rsidR="00763634" w:rsidRPr="002360D0" w14:paraId="181E4060" w14:textId="3291B0F6"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1E56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48AD093"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Śruba blokująca tytanowa, sterylna, pełny gwint, ø 4 mm o długości 20-60mm ze skokiem co 5mm i ø 5 mm o długości 25-60 mm ze skokiem co 2.5 mm i 60-120 mm ze skokiem co 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7072BE"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EEA69C" w14:textId="07916848"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7A825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E825DD"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10187B2"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6C551BF4"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2F16D7FD"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1A3EA662" w14:textId="77777777" w:rsidR="00763634" w:rsidRPr="002360D0" w:rsidRDefault="00763634">
            <w:pPr>
              <w:rPr>
                <w:rFonts w:cs="Arial"/>
                <w:sz w:val="18"/>
                <w:szCs w:val="18"/>
              </w:rPr>
            </w:pPr>
          </w:p>
        </w:tc>
      </w:tr>
      <w:tr w:rsidR="00763634" w:rsidRPr="002360D0" w14:paraId="4B4FCEB0" w14:textId="2EE5E8E8"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698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b</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1156B44"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Śruba kompresyjna tytanowa, sterylna, ø 8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C0AF8D"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41B6F44" w14:textId="01264FB2"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886E24"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F6228E"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C98ACBB"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4D85C0B"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1565E88"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4524DF27" w14:textId="77777777" w:rsidR="00763634" w:rsidRPr="002360D0" w:rsidRDefault="00763634">
            <w:pPr>
              <w:rPr>
                <w:rFonts w:cs="Arial"/>
                <w:sz w:val="18"/>
                <w:szCs w:val="18"/>
              </w:rPr>
            </w:pPr>
          </w:p>
        </w:tc>
      </w:tr>
      <w:tr w:rsidR="00763634" w:rsidRPr="002360D0" w14:paraId="7735EB10" w14:textId="6FCE317B"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14B9"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c</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A5CCE6F"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Zaślepka tytanowa, sterylna ø 7 mm o długości 0 mm (pełny gwint),  ø 8 mm standardowa oraz ø 11.5 mm o długości 5-35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6827E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7CFAFDF" w14:textId="36E2DF1D"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9AC784"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E4F40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373CCD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B97521C"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42F6172"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544D2734" w14:textId="77777777" w:rsidR="00763634" w:rsidRPr="002360D0" w:rsidRDefault="00763634">
            <w:pPr>
              <w:rPr>
                <w:rFonts w:cs="Arial"/>
                <w:sz w:val="18"/>
                <w:szCs w:val="18"/>
              </w:rPr>
            </w:pPr>
          </w:p>
        </w:tc>
      </w:tr>
      <w:tr w:rsidR="00763634" w:rsidRPr="002360D0" w14:paraId="0BAB4AA1" w14:textId="5F88C0D9"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BE6B"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4A10794"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Tytanowy gwóźdź ramienny </w:t>
            </w:r>
            <w:proofErr w:type="spellStart"/>
            <w:r w:rsidRPr="002360D0">
              <w:rPr>
                <w:rFonts w:eastAsia="Times New Roman" w:cs="Arial"/>
                <w:bCs/>
                <w:color w:val="000000"/>
                <w:sz w:val="18"/>
                <w:szCs w:val="18"/>
                <w:lang w:eastAsia="pl-PL"/>
              </w:rPr>
              <w:t>kaniulowany</w:t>
            </w:r>
            <w:proofErr w:type="spellEnd"/>
            <w:r w:rsidRPr="002360D0">
              <w:rPr>
                <w:rFonts w:eastAsia="Times New Roman" w:cs="Arial"/>
                <w:bCs/>
                <w:color w:val="000000"/>
                <w:sz w:val="18"/>
                <w:szCs w:val="18"/>
                <w:lang w:eastAsia="pl-PL"/>
              </w:rPr>
              <w:t xml:space="preserve">, sterylny. Długość gwoździa 140-320 mm ze skokiem co 20 mm w długości 140-180mm oraz ze skokiem co 10mm w długości 180-320mm, średnica gwoździa 7-9 mm. Wygięcie gwoździa w części bliższej o wartości 6° a w części dalszej o wartości 4°. Możliwość kompresji w zakresie 6 mm, wszystkie elementy systemu sterylne. Wprowadzany </w:t>
            </w:r>
            <w:proofErr w:type="spellStart"/>
            <w:r w:rsidRPr="002360D0">
              <w:rPr>
                <w:rFonts w:eastAsia="Times New Roman" w:cs="Arial"/>
                <w:bCs/>
                <w:color w:val="000000"/>
                <w:sz w:val="18"/>
                <w:szCs w:val="18"/>
                <w:lang w:eastAsia="pl-PL"/>
              </w:rPr>
              <w:t>antegrade</w:t>
            </w:r>
            <w:proofErr w:type="spellEnd"/>
            <w:r w:rsidRPr="002360D0">
              <w:rPr>
                <w:rFonts w:eastAsia="Times New Roman" w:cs="Arial"/>
                <w:bCs/>
                <w:color w:val="000000"/>
                <w:sz w:val="18"/>
                <w:szCs w:val="18"/>
                <w:lang w:eastAsia="pl-PL"/>
              </w:rPr>
              <w:t xml:space="preserve"> i </w:t>
            </w:r>
            <w:proofErr w:type="spellStart"/>
            <w:r w:rsidRPr="002360D0">
              <w:rPr>
                <w:rFonts w:eastAsia="Times New Roman" w:cs="Arial"/>
                <w:bCs/>
                <w:color w:val="000000"/>
                <w:sz w:val="18"/>
                <w:szCs w:val="18"/>
                <w:lang w:eastAsia="pl-PL"/>
              </w:rPr>
              <w:t>retrograde</w:t>
            </w:r>
            <w:proofErr w:type="spellEnd"/>
            <w:r w:rsidRPr="002360D0">
              <w:rPr>
                <w:rFonts w:eastAsia="Times New Roman" w:cs="Arial"/>
                <w:bCs/>
                <w:color w:val="000000"/>
                <w:sz w:val="18"/>
                <w:szCs w:val="18"/>
                <w:lang w:eastAsia="pl-PL"/>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ACAA81"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B160CE0" w14:textId="41B66E29"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F8CA6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7AF51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E195B6E"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2BD4541B"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144444B5"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1C5B2604" w14:textId="77777777" w:rsidR="00763634" w:rsidRPr="002360D0" w:rsidRDefault="00763634">
            <w:pPr>
              <w:rPr>
                <w:rFonts w:cs="Arial"/>
                <w:sz w:val="18"/>
                <w:szCs w:val="18"/>
              </w:rPr>
            </w:pPr>
          </w:p>
        </w:tc>
      </w:tr>
      <w:tr w:rsidR="00763634" w:rsidRPr="002360D0" w14:paraId="30BE1FF5" w14:textId="0E5F5D15"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ACC84"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764CF7A"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Śruba blokująca tytanowa, sterylna, ø 4 mm, dł. 20-60 mm, skok długości śruby co 1mm w </w:t>
            </w:r>
            <w:proofErr w:type="spellStart"/>
            <w:r w:rsidRPr="002360D0">
              <w:rPr>
                <w:rFonts w:eastAsia="Times New Roman" w:cs="Arial"/>
                <w:bCs/>
                <w:color w:val="000000"/>
                <w:sz w:val="18"/>
                <w:szCs w:val="18"/>
                <w:lang w:eastAsia="pl-PL"/>
              </w:rPr>
              <w:t>dł</w:t>
            </w:r>
            <w:proofErr w:type="spellEnd"/>
            <w:r w:rsidRPr="002360D0">
              <w:rPr>
                <w:rFonts w:eastAsia="Times New Roman" w:cs="Arial"/>
                <w:bCs/>
                <w:color w:val="000000"/>
                <w:sz w:val="18"/>
                <w:szCs w:val="18"/>
                <w:lang w:eastAsia="pl-PL"/>
              </w:rPr>
              <w:t xml:space="preserve"> 24-26 i 34-36mm, co 2mm w długościach 20-24mm, 26-34mm i 36-40mm, co 5mm w </w:t>
            </w:r>
            <w:proofErr w:type="spellStart"/>
            <w:r w:rsidRPr="002360D0">
              <w:rPr>
                <w:rFonts w:eastAsia="Times New Roman" w:cs="Arial"/>
                <w:bCs/>
                <w:color w:val="000000"/>
                <w:sz w:val="18"/>
                <w:szCs w:val="18"/>
                <w:lang w:eastAsia="pl-PL"/>
              </w:rPr>
              <w:t>dłgościach</w:t>
            </w:r>
            <w:proofErr w:type="spellEnd"/>
            <w:r w:rsidRPr="002360D0">
              <w:rPr>
                <w:rFonts w:eastAsia="Times New Roman" w:cs="Arial"/>
                <w:bCs/>
                <w:color w:val="000000"/>
                <w:sz w:val="18"/>
                <w:szCs w:val="18"/>
                <w:lang w:eastAsia="pl-PL"/>
              </w:rPr>
              <w:t xml:space="preserve"> 40-60mm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847E7"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6B0E74" w14:textId="63387C6F"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16786B"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16850D"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BFB1804"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ACE206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71A08694"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B82AF37" w14:textId="77777777" w:rsidR="00763634" w:rsidRPr="002360D0" w:rsidRDefault="00763634">
            <w:pPr>
              <w:rPr>
                <w:rFonts w:cs="Arial"/>
                <w:sz w:val="18"/>
                <w:szCs w:val="18"/>
              </w:rPr>
            </w:pPr>
          </w:p>
        </w:tc>
      </w:tr>
      <w:tr w:rsidR="00763634" w:rsidRPr="002360D0" w14:paraId="16F651E7" w14:textId="6CD4D11F"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BC3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b</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72E5FE2"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Śruba kompresyjna:  ø6 mm. Tytan. Sterylna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210DE8"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1F6EF3" w14:textId="6D14643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F028C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5A6071"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232C7B0"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11A3F2B"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64A13F33"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B678B7F" w14:textId="77777777" w:rsidR="00763634" w:rsidRPr="002360D0" w:rsidRDefault="00763634">
            <w:pPr>
              <w:rPr>
                <w:rFonts w:cs="Arial"/>
                <w:sz w:val="18"/>
                <w:szCs w:val="18"/>
              </w:rPr>
            </w:pPr>
          </w:p>
        </w:tc>
      </w:tr>
      <w:tr w:rsidR="00763634" w:rsidRPr="002360D0" w14:paraId="0D1E14A1" w14:textId="6E53A304"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D95F"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c</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8FCBCE" w14:textId="77777777" w:rsidR="00763634" w:rsidRPr="002360D0" w:rsidRDefault="00763634" w:rsidP="00B925CB">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Zaślepka tytanowa, sterylna ø6 mm o długości 0,5,10,15,20,25mm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8A83D2"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FBB92" w14:textId="384F75B6"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FBB74A"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B37743"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9F315F6"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6D8B1E80" w14:textId="77777777" w:rsidR="00763634" w:rsidRPr="002360D0" w:rsidRDefault="00763634" w:rsidP="00B925CB">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E40E396"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19A1BCCD" w14:textId="77777777" w:rsidR="00763634" w:rsidRPr="002360D0" w:rsidRDefault="00763634">
            <w:pPr>
              <w:rPr>
                <w:rFonts w:cs="Arial"/>
                <w:sz w:val="18"/>
                <w:szCs w:val="18"/>
              </w:rPr>
            </w:pPr>
          </w:p>
        </w:tc>
      </w:tr>
      <w:tr w:rsidR="00763634" w:rsidRPr="002360D0" w14:paraId="7CAC1775" w14:textId="1E5233FE" w:rsidTr="008560EA">
        <w:trPr>
          <w:trHeight w:val="567"/>
        </w:trPr>
        <w:tc>
          <w:tcPr>
            <w:tcW w:w="79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0509C7" w14:textId="6F96E864" w:rsidR="00763634" w:rsidRPr="002360D0" w:rsidRDefault="008560EA"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 xml:space="preserve">Wartość </w:t>
            </w:r>
            <w:r w:rsidR="00763634" w:rsidRPr="002360D0">
              <w:rPr>
                <w:rFonts w:eastAsia="Times New Roman" w:cs="Arial"/>
                <w:b/>
                <w:color w:val="000000"/>
                <w:sz w:val="18"/>
                <w:szCs w:val="18"/>
                <w:lang w:eastAsia="pl-PL"/>
              </w:rPr>
              <w:t>ogółem</w:t>
            </w:r>
            <w:r w:rsidRPr="002360D0">
              <w:rPr>
                <w:rFonts w:eastAsia="Times New Roman" w:cs="Arial"/>
                <w:b/>
                <w:color w:val="000000"/>
                <w:sz w:val="18"/>
                <w:szCs w:val="18"/>
                <w:lang w:eastAsia="pl-PL"/>
              </w:rPr>
              <w:t xml:space="preserve"> w złotych</w:t>
            </w:r>
            <w:r w:rsidR="00763634"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55012C" w14:textId="77777777" w:rsidR="00763634" w:rsidRPr="002360D0" w:rsidRDefault="00763634" w:rsidP="007D7B4C">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B1A9B59" w14:textId="77777777" w:rsidR="00763634" w:rsidRPr="002360D0" w:rsidRDefault="00763634" w:rsidP="007D7B4C">
            <w:pPr>
              <w:spacing w:after="0" w:line="240" w:lineRule="auto"/>
              <w:jc w:val="center"/>
              <w:rPr>
                <w:rFonts w:eastAsia="Times New Roman" w:cs="Arial"/>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000000" w:themeFill="text1"/>
            <w:vAlign w:val="center"/>
          </w:tcPr>
          <w:p w14:paraId="4165E26C" w14:textId="77777777" w:rsidR="00763634" w:rsidRPr="002360D0" w:rsidRDefault="00763634" w:rsidP="007D7B4C">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3EFC69B1"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52A1553D" w14:textId="77777777" w:rsidR="00763634" w:rsidRPr="002360D0" w:rsidRDefault="00763634">
            <w:pPr>
              <w:rPr>
                <w:rFonts w:cs="Arial"/>
                <w:sz w:val="18"/>
                <w:szCs w:val="18"/>
              </w:rPr>
            </w:pPr>
          </w:p>
        </w:tc>
      </w:tr>
    </w:tbl>
    <w:p w14:paraId="2750E127" w14:textId="44E78F12" w:rsidR="00CC6E93" w:rsidRPr="002360D0" w:rsidRDefault="00CC6E93" w:rsidP="00CC6E93">
      <w:pPr>
        <w:spacing w:after="0" w:line="240" w:lineRule="auto"/>
        <w:rPr>
          <w:rFonts w:eastAsia="Times New Roman" w:cs="Arial"/>
          <w:bCs/>
          <w:color w:val="000000"/>
          <w:sz w:val="18"/>
          <w:szCs w:val="18"/>
          <w:lang w:eastAsia="pl-PL"/>
        </w:rPr>
      </w:pPr>
      <w:r w:rsidRPr="002360D0">
        <w:rPr>
          <w:rFonts w:cs="Arial"/>
          <w:b/>
          <w:sz w:val="18"/>
          <w:szCs w:val="18"/>
        </w:rPr>
        <w:t xml:space="preserve">WYMAGANIA: </w:t>
      </w:r>
      <w:r w:rsidRPr="002360D0">
        <w:rPr>
          <w:rFonts w:eastAsia="Times New Roman" w:cs="Arial"/>
          <w:bCs/>
          <w:color w:val="000000"/>
          <w:sz w:val="18"/>
          <w:szCs w:val="18"/>
          <w:lang w:eastAsia="pl-PL"/>
        </w:rPr>
        <w:t>Zamawiający w ramach oferty wymaga na czas trwania umowy ,  użyczenia instrumentarium oraz dostarczenia implantów na żądanie zamawiającego.</w:t>
      </w:r>
      <w:r w:rsidRPr="002360D0">
        <w:rPr>
          <w:rFonts w:cs="Arial"/>
          <w:sz w:val="18"/>
          <w:szCs w:val="18"/>
        </w:rPr>
        <w:t xml:space="preserve"> </w:t>
      </w:r>
      <w:r w:rsidRPr="002360D0">
        <w:rPr>
          <w:rFonts w:eastAsia="Times New Roman" w:cs="Arial"/>
          <w:bCs/>
          <w:color w:val="000000"/>
          <w:sz w:val="18"/>
          <w:szCs w:val="18"/>
          <w:lang w:eastAsia="pl-PL"/>
        </w:rPr>
        <w:t>Użyczenie instrumentarium do implantowania i usuwania ww. zespoleń w okresie 24 miesięcy po zakończeniu umowy do usunięcia ww. gwoździ.</w:t>
      </w:r>
    </w:p>
    <w:p w14:paraId="7C2B28C7" w14:textId="47C3B841" w:rsidR="00265DB2" w:rsidRPr="002360D0" w:rsidRDefault="00CC6E93" w:rsidP="00C75E5D">
      <w:pPr>
        <w:rPr>
          <w:rFonts w:cs="Arial"/>
          <w:b/>
          <w:sz w:val="18"/>
          <w:szCs w:val="18"/>
        </w:rPr>
      </w:pPr>
      <w:r w:rsidRPr="002360D0">
        <w:rPr>
          <w:rFonts w:eastAsia="Times New Roman" w:cs="Arial"/>
          <w:bCs/>
          <w:color w:val="000000"/>
          <w:sz w:val="18"/>
          <w:szCs w:val="18"/>
          <w:lang w:eastAsia="pl-PL"/>
        </w:rPr>
        <w:t>Przeprowadzenia szk</w:t>
      </w:r>
      <w:r w:rsidR="008560EA" w:rsidRPr="002360D0">
        <w:rPr>
          <w:rFonts w:eastAsia="Times New Roman" w:cs="Arial"/>
          <w:bCs/>
          <w:color w:val="000000"/>
          <w:sz w:val="18"/>
          <w:szCs w:val="18"/>
          <w:lang w:eastAsia="pl-PL"/>
        </w:rPr>
        <w:t xml:space="preserve">olenia z implantacji ww. </w:t>
      </w:r>
      <w:r w:rsidR="00BA7EBE">
        <w:rPr>
          <w:rFonts w:eastAsia="Times New Roman" w:cs="Arial"/>
          <w:bCs/>
          <w:color w:val="000000"/>
          <w:sz w:val="18"/>
          <w:szCs w:val="18"/>
          <w:lang w:eastAsia="pl-PL"/>
        </w:rPr>
        <w:t>gwoździ.</w:t>
      </w:r>
    </w:p>
    <w:p w14:paraId="597D245D" w14:textId="3A8083FC"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30E8DAEE"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2A88B464" w14:textId="77777777" w:rsidR="00100A1C" w:rsidRPr="002360D0" w:rsidRDefault="00100A1C" w:rsidP="00C75E5D">
      <w:pPr>
        <w:rPr>
          <w:rFonts w:cs="Arial"/>
          <w:b/>
          <w:sz w:val="18"/>
          <w:szCs w:val="18"/>
        </w:rPr>
      </w:pPr>
    </w:p>
    <w:p w14:paraId="1305DBDB" w14:textId="19C9E5FB" w:rsidR="00B3269C" w:rsidRPr="002360D0" w:rsidRDefault="00924908" w:rsidP="00C75E5D">
      <w:pPr>
        <w:rPr>
          <w:rFonts w:cs="Arial"/>
          <w:b/>
          <w:sz w:val="18"/>
          <w:szCs w:val="18"/>
        </w:rPr>
      </w:pPr>
      <w:r w:rsidRPr="002360D0">
        <w:rPr>
          <w:rFonts w:cs="Arial"/>
          <w:b/>
          <w:sz w:val="18"/>
          <w:szCs w:val="18"/>
        </w:rPr>
        <w:lastRenderedPageBreak/>
        <w:t>PAKIET NR 13</w:t>
      </w:r>
      <w:r w:rsidR="00B3269C" w:rsidRPr="002360D0">
        <w:rPr>
          <w:rFonts w:cs="Arial"/>
          <w:b/>
          <w:sz w:val="18"/>
          <w:szCs w:val="18"/>
        </w:rPr>
        <w:t xml:space="preserve"> – Klatki międzytrzonowe</w:t>
      </w:r>
    </w:p>
    <w:tbl>
      <w:tblPr>
        <w:tblW w:w="14757" w:type="dxa"/>
        <w:tblInd w:w="55" w:type="dxa"/>
        <w:tblLayout w:type="fixed"/>
        <w:tblCellMar>
          <w:left w:w="70" w:type="dxa"/>
          <w:right w:w="70" w:type="dxa"/>
        </w:tblCellMar>
        <w:tblLook w:val="04A0" w:firstRow="1" w:lastRow="0" w:firstColumn="1" w:lastColumn="0" w:noHBand="0" w:noVBand="1"/>
      </w:tblPr>
      <w:tblGrid>
        <w:gridCol w:w="582"/>
        <w:gridCol w:w="4252"/>
        <w:gridCol w:w="709"/>
        <w:gridCol w:w="992"/>
        <w:gridCol w:w="1417"/>
        <w:gridCol w:w="1417"/>
        <w:gridCol w:w="761"/>
        <w:gridCol w:w="1225"/>
        <w:gridCol w:w="1418"/>
        <w:gridCol w:w="1984"/>
      </w:tblGrid>
      <w:tr w:rsidR="00763634" w:rsidRPr="002360D0" w14:paraId="69E81942" w14:textId="261BEB99" w:rsidTr="008560EA">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62D0292A"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2" w:type="dxa"/>
            <w:tcBorders>
              <w:top w:val="single" w:sz="4" w:space="0" w:color="auto"/>
              <w:left w:val="nil"/>
              <w:bottom w:val="single" w:sz="4" w:space="0" w:color="auto"/>
              <w:right w:val="single" w:sz="4" w:space="0" w:color="auto"/>
            </w:tcBorders>
            <w:shd w:val="clear" w:color="auto" w:fill="auto"/>
            <w:hideMark/>
          </w:tcPr>
          <w:p w14:paraId="66C80A78"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2346921C"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656000F4" w14:textId="607433CD"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2F11871B"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0AF7D44C"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609826EC" w14:textId="77777777" w:rsidR="008560EA" w:rsidRPr="002360D0" w:rsidRDefault="008560EA" w:rsidP="00F92039">
            <w:pPr>
              <w:spacing w:after="0" w:line="240" w:lineRule="auto"/>
              <w:jc w:val="center"/>
              <w:rPr>
                <w:rFonts w:eastAsia="Times New Roman" w:cs="Arial"/>
                <w:b/>
                <w:bCs/>
                <w:color w:val="000000"/>
                <w:sz w:val="18"/>
                <w:szCs w:val="18"/>
                <w:lang w:eastAsia="pl-PL"/>
              </w:rPr>
            </w:pPr>
          </w:p>
          <w:p w14:paraId="4E78D0F4" w14:textId="481A183B" w:rsidR="008560EA" w:rsidRPr="002360D0" w:rsidRDefault="008560E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0BF4F8AF"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5" w:type="dxa"/>
            <w:tcBorders>
              <w:top w:val="single" w:sz="4" w:space="0" w:color="auto"/>
              <w:left w:val="nil"/>
              <w:bottom w:val="single" w:sz="4" w:space="0" w:color="auto"/>
              <w:right w:val="single" w:sz="4" w:space="0" w:color="auto"/>
            </w:tcBorders>
            <w:shd w:val="clear" w:color="auto" w:fill="auto"/>
            <w:hideMark/>
          </w:tcPr>
          <w:p w14:paraId="5DDFB322" w14:textId="10B3D345" w:rsidR="00763634"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p>
        </w:tc>
        <w:tc>
          <w:tcPr>
            <w:tcW w:w="1418" w:type="dxa"/>
            <w:tcBorders>
              <w:top w:val="single" w:sz="4" w:space="0" w:color="auto"/>
              <w:bottom w:val="single" w:sz="4" w:space="0" w:color="auto"/>
              <w:right w:val="single" w:sz="4" w:space="0" w:color="auto"/>
            </w:tcBorders>
            <w:shd w:val="clear" w:color="auto" w:fill="auto"/>
          </w:tcPr>
          <w:p w14:paraId="2F8762FC" w14:textId="77777777" w:rsidR="00763634" w:rsidRPr="002360D0" w:rsidRDefault="00F2713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1E69E652" w14:textId="77ED3BBB" w:rsidR="008560EA" w:rsidRPr="002360D0" w:rsidRDefault="008560EA" w:rsidP="008560EA">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182A1437" w14:textId="513E4882" w:rsidR="00763634"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8560EA" w:rsidRPr="002360D0" w14:paraId="4E0E2B08" w14:textId="77777777" w:rsidTr="001D6A01">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3FC3716" w14:textId="25E37ABD"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2" w:type="dxa"/>
            <w:tcBorders>
              <w:top w:val="single" w:sz="4" w:space="0" w:color="auto"/>
              <w:left w:val="nil"/>
              <w:bottom w:val="single" w:sz="4" w:space="0" w:color="auto"/>
              <w:right w:val="single" w:sz="4" w:space="0" w:color="auto"/>
            </w:tcBorders>
            <w:shd w:val="clear" w:color="auto" w:fill="auto"/>
            <w:vAlign w:val="center"/>
          </w:tcPr>
          <w:p w14:paraId="6DDA26F9" w14:textId="4A165F85"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5161272" w14:textId="649E4C5B"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ACE8026" w14:textId="7833D7D7"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16F862" w14:textId="3E0BA90E"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43CBDA" w14:textId="0E40D5C3"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6F03499" w14:textId="29DA813D"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5" w:type="dxa"/>
            <w:tcBorders>
              <w:top w:val="single" w:sz="4" w:space="0" w:color="auto"/>
              <w:left w:val="nil"/>
              <w:bottom w:val="single" w:sz="4" w:space="0" w:color="auto"/>
              <w:right w:val="single" w:sz="4" w:space="0" w:color="auto"/>
            </w:tcBorders>
            <w:shd w:val="clear" w:color="auto" w:fill="auto"/>
            <w:vAlign w:val="center"/>
          </w:tcPr>
          <w:p w14:paraId="581EB995" w14:textId="21E3A82D" w:rsidR="008560EA" w:rsidRPr="002360D0" w:rsidRDefault="008560E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2DC26777" w14:textId="5C0B56D7" w:rsidR="008560EA" w:rsidRPr="002360D0" w:rsidRDefault="008560EA" w:rsidP="008560EA">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16080E02" w14:textId="783B8B6E" w:rsidR="008560EA" w:rsidRPr="002360D0" w:rsidRDefault="008560EA" w:rsidP="008560EA">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63634" w:rsidRPr="002360D0" w14:paraId="3FEED4D4" w14:textId="00EF54BA"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E720" w14:textId="77777777" w:rsidR="00763634" w:rsidRPr="002360D0" w:rsidRDefault="00763634" w:rsidP="00B3269C">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E386A8C"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Klatka </w:t>
            </w:r>
            <w:proofErr w:type="spellStart"/>
            <w:r w:rsidRPr="002360D0">
              <w:rPr>
                <w:rFonts w:eastAsia="Times New Roman" w:cs="Arial"/>
                <w:bCs/>
                <w:color w:val="000000"/>
                <w:sz w:val="18"/>
                <w:szCs w:val="18"/>
                <w:lang w:eastAsia="pl-PL"/>
              </w:rPr>
              <w:t>miedzytrzonowa</w:t>
            </w:r>
            <w:proofErr w:type="spellEnd"/>
            <w:r w:rsidRPr="002360D0">
              <w:rPr>
                <w:rFonts w:eastAsia="Times New Roman" w:cs="Arial"/>
                <w:bCs/>
                <w:color w:val="000000"/>
                <w:sz w:val="18"/>
                <w:szCs w:val="18"/>
                <w:lang w:eastAsia="pl-PL"/>
              </w:rPr>
              <w:t xml:space="preserve"> szyjna</w:t>
            </w:r>
          </w:p>
          <w:p w14:paraId="555C7857"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wykonane z PEEK  pokrytego spienionym tytanem częściowo - przezierne, ząbkowane, lub tytanowe z kolcami implanty do międzykręgowej, tylnej  stabilizacji odcinka szyjnego (poziomy C3-C7) o kształcie cylindrycznych bloków ze ściętymi powierzchniami  przednią i tylną;</w:t>
            </w:r>
          </w:p>
          <w:p w14:paraId="578188A1"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implanty w dziesięciu rozmiarach o wys. 4-8mm (ze skokiem co 1mm) oraz średnicy 14mm (głęb. 11,5mm) lub 16mm (głęb. 13,5mm);</w:t>
            </w:r>
          </w:p>
          <w:p w14:paraId="1F637F54"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w celu zachowania odpowiedniego kąta lordozy implanty mają boczny kształt klinów pochylonych pod kątem  5°</w:t>
            </w:r>
          </w:p>
          <w:p w14:paraId="47187023"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implanty o wypukłej górnej powierzchni, odtwarzającej naturalny kształt powierzchni kręgu;</w:t>
            </w:r>
          </w:p>
          <w:p w14:paraId="0F92D884"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zaokrąglony kształt (patrząc od góry) umożliwia uzyskanie maksymalnego kontaktu z kością;</w:t>
            </w:r>
          </w:p>
          <w:p w14:paraId="0F8905B7"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cylindryczny otwór wewnątrz implantu umożliwia umieszczenie wiórów kostnych, mate-</w:t>
            </w:r>
            <w:proofErr w:type="spellStart"/>
            <w:r w:rsidRPr="002360D0">
              <w:rPr>
                <w:rFonts w:eastAsia="Times New Roman" w:cs="Arial"/>
                <w:bCs/>
                <w:color w:val="000000"/>
                <w:sz w:val="18"/>
                <w:szCs w:val="18"/>
                <w:lang w:eastAsia="pl-PL"/>
              </w:rPr>
              <w:t>riału</w:t>
            </w:r>
            <w:proofErr w:type="spellEnd"/>
            <w:r w:rsidRPr="002360D0">
              <w:rPr>
                <w:rFonts w:eastAsia="Times New Roman" w:cs="Arial"/>
                <w:bCs/>
                <w:color w:val="000000"/>
                <w:sz w:val="18"/>
                <w:szCs w:val="18"/>
                <w:lang w:eastAsia="pl-PL"/>
              </w:rPr>
              <w:t xml:space="preserve"> syntetycznego oraz przerost tkanką kostną;</w:t>
            </w:r>
          </w:p>
          <w:p w14:paraId="16ACF515"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dwa tantalowe znaczniki </w:t>
            </w:r>
            <w:proofErr w:type="spellStart"/>
            <w:r w:rsidRPr="002360D0">
              <w:rPr>
                <w:rFonts w:eastAsia="Times New Roman" w:cs="Arial"/>
                <w:bCs/>
                <w:color w:val="000000"/>
                <w:sz w:val="18"/>
                <w:szCs w:val="18"/>
                <w:lang w:eastAsia="pl-PL"/>
              </w:rPr>
              <w:t>rtg</w:t>
            </w:r>
            <w:proofErr w:type="spellEnd"/>
            <w:r w:rsidRPr="002360D0">
              <w:rPr>
                <w:rFonts w:eastAsia="Times New Roman" w:cs="Arial"/>
                <w:bCs/>
                <w:color w:val="000000"/>
                <w:sz w:val="18"/>
                <w:szCs w:val="18"/>
                <w:lang w:eastAsia="pl-PL"/>
              </w:rPr>
              <w:t>, umożliwiające pooperacyjną lokalizację implantu;</w:t>
            </w:r>
          </w:p>
          <w:p w14:paraId="0442D191"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stabilizacja pierwotna - </w:t>
            </w:r>
            <w:proofErr w:type="spellStart"/>
            <w:r w:rsidRPr="002360D0">
              <w:rPr>
                <w:rFonts w:eastAsia="Times New Roman" w:cs="Arial"/>
                <w:bCs/>
                <w:color w:val="000000"/>
                <w:sz w:val="18"/>
                <w:szCs w:val="18"/>
                <w:lang w:eastAsia="pl-PL"/>
              </w:rPr>
              <w:t>press-fit</w:t>
            </w:r>
            <w:proofErr w:type="spellEnd"/>
            <w:r w:rsidRPr="002360D0">
              <w:rPr>
                <w:rFonts w:eastAsia="Times New Roman" w:cs="Arial"/>
                <w:bCs/>
                <w:color w:val="000000"/>
                <w:sz w:val="18"/>
                <w:szCs w:val="18"/>
                <w:lang w:eastAsia="pl-PL"/>
              </w:rPr>
              <w:t xml:space="preserve"> zwiększająca stabilność założonego implantu oraz ząbkowana powierzchnia kontaktu z kręgami;</w:t>
            </w:r>
          </w:p>
          <w:p w14:paraId="126E5E3A"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trwałe oznaczenie każdego implantu numerem serii oraz kodem;</w:t>
            </w:r>
          </w:p>
          <w:p w14:paraId="2F21938A"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każdy implant osobno, sterylnie zapakowany;</w:t>
            </w:r>
          </w:p>
          <w:p w14:paraId="3625DF03"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narzędzie do zakładania implantu z- lub bez ogranicznika głębokości;</w:t>
            </w:r>
          </w:p>
          <w:p w14:paraId="65E953AC"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rozporowe, </w:t>
            </w:r>
            <w:proofErr w:type="spellStart"/>
            <w:r w:rsidRPr="002360D0">
              <w:rPr>
                <w:rFonts w:eastAsia="Times New Roman" w:cs="Arial"/>
                <w:bCs/>
                <w:color w:val="000000"/>
                <w:sz w:val="18"/>
                <w:szCs w:val="18"/>
                <w:lang w:eastAsia="pl-PL"/>
              </w:rPr>
              <w:t>niegwintowe</w:t>
            </w:r>
            <w:proofErr w:type="spellEnd"/>
            <w:r w:rsidRPr="002360D0">
              <w:rPr>
                <w:rFonts w:eastAsia="Times New Roman" w:cs="Arial"/>
                <w:bCs/>
                <w:color w:val="000000"/>
                <w:sz w:val="18"/>
                <w:szCs w:val="18"/>
                <w:lang w:eastAsia="pl-PL"/>
              </w:rPr>
              <w:t xml:space="preserve"> mocowanie implantu w narzędziu do jego zakładania; </w:t>
            </w:r>
          </w:p>
          <w:p w14:paraId="433BE8AB"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przymiary próbne do określenia rozmiaru wstawianego implantu;</w:t>
            </w:r>
          </w:p>
          <w:p w14:paraId="6C59B346"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podkładkę do wypełniania otworu wewnętrznego implantu;</w:t>
            </w:r>
          </w:p>
          <w:p w14:paraId="483F6563"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 plastikowy, zamykany pojemnik na narzędzia;</w:t>
            </w:r>
          </w:p>
          <w:p w14:paraId="4321629A"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poręczne, ergonomiczne i ograniczone do niezbędnego minimum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D08D67" w14:textId="3706C38D" w:rsidR="00763634" w:rsidRPr="002360D0" w:rsidRDefault="00763634" w:rsidP="00B3269C">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szt</w:t>
            </w:r>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5CD91FE" w14:textId="06C6AADF" w:rsidR="00763634" w:rsidRPr="002360D0" w:rsidRDefault="00763634" w:rsidP="00B3269C">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669490" w14:textId="77777777" w:rsidR="00763634" w:rsidRPr="002360D0" w:rsidRDefault="00763634" w:rsidP="00B3269C">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5E499B" w14:textId="77777777" w:rsidR="00763634" w:rsidRPr="002360D0" w:rsidRDefault="00763634" w:rsidP="00B3269C">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83A8B5C" w14:textId="77777777" w:rsidR="00763634" w:rsidRPr="002360D0" w:rsidRDefault="00763634" w:rsidP="00B3269C">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A704408" w14:textId="77777777" w:rsidR="00763634" w:rsidRPr="002360D0" w:rsidRDefault="00763634" w:rsidP="00B3269C">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30B5D1B"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78922342" w14:textId="77777777" w:rsidR="00763634" w:rsidRPr="002360D0" w:rsidRDefault="00763634">
            <w:pPr>
              <w:rPr>
                <w:rFonts w:cs="Arial"/>
                <w:sz w:val="18"/>
                <w:szCs w:val="18"/>
              </w:rPr>
            </w:pPr>
          </w:p>
        </w:tc>
      </w:tr>
      <w:tr w:rsidR="00763634" w:rsidRPr="002360D0" w14:paraId="003987B6" w14:textId="25F13A39" w:rsidTr="008560EA">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8E79" w14:textId="77777777" w:rsidR="00763634" w:rsidRPr="002360D0" w:rsidRDefault="00763634" w:rsidP="00B3269C">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7D1A068"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Klatka </w:t>
            </w:r>
            <w:proofErr w:type="spellStart"/>
            <w:r w:rsidRPr="002360D0">
              <w:rPr>
                <w:rFonts w:eastAsia="Times New Roman" w:cs="Arial"/>
                <w:bCs/>
                <w:color w:val="000000"/>
                <w:sz w:val="18"/>
                <w:szCs w:val="18"/>
                <w:lang w:eastAsia="pl-PL"/>
              </w:rPr>
              <w:t>miedzytrzonowa</w:t>
            </w:r>
            <w:proofErr w:type="spellEnd"/>
            <w:r w:rsidRPr="002360D0">
              <w:rPr>
                <w:rFonts w:eastAsia="Times New Roman" w:cs="Arial"/>
                <w:bCs/>
                <w:color w:val="000000"/>
                <w:sz w:val="18"/>
                <w:szCs w:val="18"/>
                <w:lang w:eastAsia="pl-PL"/>
              </w:rPr>
              <w:t xml:space="preserve"> TLIF 3D</w:t>
            </w:r>
          </w:p>
          <w:p w14:paraId="50039790" w14:textId="77777777" w:rsidR="00763634" w:rsidRPr="002360D0" w:rsidRDefault="00763634" w:rsidP="00B3269C">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Implanty do międzykręgowej  stabilizacji kręgosłupa o kształcie zaokrąglonych bloków z otworem centralnym do wypełnienia biomateriałem lub przeszczepami kostnymi. Anatomiczny kształt umożliwia uzyskanie maksymalnego kontaktu z kością. Wykonane z tytanu komórkowego Ti6Al4V o właściwościach hydrofilnych. Materiał klatki wykonany jest przy użyciu metody druku 3D. Struktura implantu charakteryzuje się regularną wielkością porów na całej powierzchni 900 </w:t>
            </w:r>
            <w:proofErr w:type="spellStart"/>
            <w:r w:rsidRPr="002360D0">
              <w:rPr>
                <w:rFonts w:eastAsia="Times New Roman" w:cs="Arial"/>
                <w:bCs/>
                <w:color w:val="000000"/>
                <w:sz w:val="18"/>
                <w:szCs w:val="18"/>
                <w:lang w:eastAsia="pl-PL"/>
              </w:rPr>
              <w:t>μm</w:t>
            </w:r>
            <w:proofErr w:type="spellEnd"/>
            <w:r w:rsidRPr="002360D0">
              <w:rPr>
                <w:rFonts w:eastAsia="Times New Roman" w:cs="Arial"/>
                <w:bCs/>
                <w:color w:val="000000"/>
                <w:sz w:val="18"/>
                <w:szCs w:val="18"/>
                <w:lang w:eastAsia="pl-PL"/>
              </w:rPr>
              <w:t xml:space="preserve">, a także średnią porowatością wewnętrzną wynoszącą 50 - 55%. Moduł Younga materiału implantu wynosi 110 </w:t>
            </w:r>
            <w:proofErr w:type="spellStart"/>
            <w:r w:rsidRPr="002360D0">
              <w:rPr>
                <w:rFonts w:eastAsia="Times New Roman" w:cs="Arial"/>
                <w:bCs/>
                <w:color w:val="000000"/>
                <w:sz w:val="18"/>
                <w:szCs w:val="18"/>
                <w:lang w:eastAsia="pl-PL"/>
              </w:rPr>
              <w:t>GPa</w:t>
            </w:r>
            <w:proofErr w:type="spellEnd"/>
            <w:r w:rsidRPr="002360D0">
              <w:rPr>
                <w:rFonts w:eastAsia="Times New Roman" w:cs="Arial"/>
                <w:bCs/>
                <w:color w:val="000000"/>
                <w:sz w:val="18"/>
                <w:szCs w:val="18"/>
                <w:lang w:eastAsia="pl-PL"/>
              </w:rPr>
              <w:t xml:space="preserve"> i zbliżony jest do modułu kości gąbczastej. Implanty pakowane sterylnie z datą sterylności. Implanty w wysokościach od 7mm do 13 mm ( stopniowane co 1mm)  oraz 15mm w długościach  26mm i 30 mm.   Wysokość od 8mm do 13 mm ( stopniowane co 1 mm) oraz 15mm w długościach 34mm i 38mm. Szerokość implantów 11,5 mm. Pochylenie implantów 5 stopni. Zestaw instrumentarium zawiera narzędzie wprowadzające implant z możliwością zmiennego kontrolowanego ustawiania kąta implantu ( od 0 do 90 stopni ) podczas implantacji . Instrumentarium wraz z implantami próbnymi we wszystkich rozmiarach. Dodatkowe raszple i łyżki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DA4ABA" w14:textId="77777777" w:rsidR="00763634" w:rsidRPr="002360D0" w:rsidRDefault="00763634" w:rsidP="00B3269C">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5718C20" w14:textId="04D8F424" w:rsidR="00763634" w:rsidRPr="002360D0" w:rsidRDefault="00763634" w:rsidP="00B3269C">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197732" w14:textId="77777777" w:rsidR="00763634" w:rsidRPr="002360D0" w:rsidRDefault="00763634" w:rsidP="00B3269C">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FEB59F" w14:textId="77777777" w:rsidR="00763634" w:rsidRPr="002360D0" w:rsidRDefault="00763634" w:rsidP="00B3269C">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58A634A" w14:textId="77777777" w:rsidR="00763634" w:rsidRPr="002360D0" w:rsidRDefault="00763634" w:rsidP="00B3269C">
            <w:pPr>
              <w:spacing w:after="0" w:line="240" w:lineRule="auto"/>
              <w:jc w:val="center"/>
              <w:rPr>
                <w:rFonts w:eastAsia="Times New Roman" w:cs="Arial"/>
                <w:bCs/>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73465FE" w14:textId="77777777" w:rsidR="00763634" w:rsidRPr="002360D0" w:rsidRDefault="00763634" w:rsidP="00B3269C">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E4FEC2E"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3253567A" w14:textId="77777777" w:rsidR="00763634" w:rsidRPr="002360D0" w:rsidRDefault="00763634">
            <w:pPr>
              <w:rPr>
                <w:rFonts w:cs="Arial"/>
                <w:sz w:val="18"/>
                <w:szCs w:val="18"/>
              </w:rPr>
            </w:pPr>
          </w:p>
        </w:tc>
      </w:tr>
      <w:tr w:rsidR="00763634" w:rsidRPr="002360D0" w14:paraId="3F81ED74" w14:textId="1B6E0E60" w:rsidTr="008560EA">
        <w:trPr>
          <w:trHeight w:val="567"/>
        </w:trPr>
        <w:tc>
          <w:tcPr>
            <w:tcW w:w="79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352BE" w14:textId="0E79BEBC" w:rsidR="00763634" w:rsidRPr="002360D0" w:rsidRDefault="008560EA"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t xml:space="preserve">Wartość ogółem w złotych: </w:t>
            </w:r>
            <w:r w:rsidR="00763634"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A2E19" w14:textId="77777777" w:rsidR="00763634" w:rsidRPr="002360D0" w:rsidRDefault="00763634" w:rsidP="007D7B4C">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9773E4A" w14:textId="77777777" w:rsidR="00763634" w:rsidRPr="002360D0" w:rsidRDefault="00763634" w:rsidP="007D7B4C">
            <w:pPr>
              <w:spacing w:after="0" w:line="240" w:lineRule="auto"/>
              <w:jc w:val="center"/>
              <w:rPr>
                <w:rFonts w:eastAsia="Times New Roman" w:cs="Arial"/>
                <w:color w:val="000000"/>
                <w:sz w:val="18"/>
                <w:szCs w:val="18"/>
                <w:lang w:eastAsia="pl-PL"/>
              </w:rPr>
            </w:pPr>
          </w:p>
        </w:tc>
        <w:tc>
          <w:tcPr>
            <w:tcW w:w="1225" w:type="dxa"/>
            <w:tcBorders>
              <w:top w:val="single" w:sz="4" w:space="0" w:color="auto"/>
              <w:left w:val="nil"/>
              <w:bottom w:val="single" w:sz="4" w:space="0" w:color="auto"/>
              <w:right w:val="single" w:sz="4" w:space="0" w:color="auto"/>
            </w:tcBorders>
            <w:shd w:val="clear" w:color="auto" w:fill="000000" w:themeFill="text1"/>
            <w:vAlign w:val="center"/>
          </w:tcPr>
          <w:p w14:paraId="6B809931" w14:textId="77777777" w:rsidR="00763634" w:rsidRPr="002360D0" w:rsidRDefault="00763634" w:rsidP="007D7B4C">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0F651C0B"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682A28D4" w14:textId="77777777" w:rsidR="00763634" w:rsidRPr="002360D0" w:rsidRDefault="00763634">
            <w:pPr>
              <w:rPr>
                <w:rFonts w:cs="Arial"/>
                <w:sz w:val="18"/>
                <w:szCs w:val="18"/>
              </w:rPr>
            </w:pPr>
          </w:p>
        </w:tc>
      </w:tr>
    </w:tbl>
    <w:p w14:paraId="5F81C78C" w14:textId="1E5F28A6" w:rsidR="001D6A01" w:rsidRPr="002360D0" w:rsidRDefault="00CC6E93" w:rsidP="00F83077">
      <w:pPr>
        <w:rPr>
          <w:rFonts w:cs="Arial"/>
          <w:b/>
          <w:sz w:val="18"/>
          <w:szCs w:val="18"/>
        </w:rPr>
      </w:pPr>
      <w:r w:rsidRPr="002360D0">
        <w:rPr>
          <w:rFonts w:cs="Arial"/>
          <w:b/>
          <w:sz w:val="18"/>
          <w:szCs w:val="18"/>
        </w:rPr>
        <w:t xml:space="preserve">WYMAGANIA: </w:t>
      </w:r>
      <w:r w:rsidRPr="002360D0">
        <w:rPr>
          <w:rFonts w:eastAsia="Times New Roman" w:cs="Arial"/>
          <w:bCs/>
          <w:color w:val="000000"/>
          <w:sz w:val="18"/>
          <w:szCs w:val="18"/>
          <w:lang w:eastAsia="pl-PL"/>
        </w:rPr>
        <w:t>Zamawiający w ramach oferty wymaga użyczenia na czas trwania umowy instrumentarium mającego zastosowanie</w:t>
      </w:r>
      <w:r w:rsidR="00FD7E33" w:rsidRPr="002360D0">
        <w:rPr>
          <w:rFonts w:eastAsia="Times New Roman" w:cs="Arial"/>
          <w:bCs/>
          <w:color w:val="000000"/>
          <w:sz w:val="18"/>
          <w:szCs w:val="18"/>
          <w:lang w:eastAsia="pl-PL"/>
        </w:rPr>
        <w:t>.</w:t>
      </w:r>
    </w:p>
    <w:p w14:paraId="1AA6F774" w14:textId="77777777" w:rsidR="00864130" w:rsidRDefault="00864130" w:rsidP="00864130">
      <w:pPr>
        <w:suppressAutoHyphens/>
        <w:spacing w:after="0" w:line="240" w:lineRule="auto"/>
        <w:textAlignment w:val="baseline"/>
        <w:rPr>
          <w:rFonts w:asciiTheme="majorHAnsi" w:eastAsia="Arial" w:hAnsiTheme="majorHAnsi" w:cs="Arial"/>
          <w:b/>
          <w:kern w:val="2"/>
          <w:sz w:val="18"/>
          <w:szCs w:val="18"/>
          <w:lang w:eastAsia="zh-CN" w:bidi="hi-IN"/>
        </w:rPr>
      </w:pPr>
    </w:p>
    <w:p w14:paraId="69FB6F0A" w14:textId="77777777" w:rsidR="00864130" w:rsidRDefault="00864130" w:rsidP="00864130">
      <w:pPr>
        <w:suppressAutoHyphens/>
        <w:spacing w:after="0" w:line="240" w:lineRule="auto"/>
        <w:textAlignment w:val="baseline"/>
        <w:rPr>
          <w:rFonts w:asciiTheme="majorHAnsi" w:eastAsia="Arial" w:hAnsiTheme="majorHAnsi" w:cs="Arial"/>
          <w:b/>
          <w:kern w:val="2"/>
          <w:sz w:val="18"/>
          <w:szCs w:val="18"/>
          <w:lang w:eastAsia="zh-CN" w:bidi="hi-IN"/>
        </w:rPr>
      </w:pPr>
    </w:p>
    <w:p w14:paraId="026890EA" w14:textId="53B22519" w:rsidR="00864130" w:rsidRPr="00100A1C" w:rsidRDefault="00864130" w:rsidP="00864130">
      <w:pPr>
        <w:suppressAutoHyphens/>
        <w:spacing w:after="0" w:line="240" w:lineRule="auto"/>
        <w:textAlignment w:val="baseline"/>
        <w:rPr>
          <w:rFonts w:asciiTheme="majorHAnsi" w:eastAsia="Arial" w:hAnsiTheme="majorHAnsi" w:cs="Arial"/>
          <w:kern w:val="1"/>
          <w:sz w:val="18"/>
          <w:szCs w:val="18"/>
          <w:lang w:eastAsia="zh-CN" w:bidi="hi-IN"/>
        </w:rPr>
      </w:pPr>
      <w:r w:rsidRPr="00100A1C">
        <w:rPr>
          <w:rFonts w:asciiTheme="majorHAnsi" w:eastAsia="Arial" w:hAnsiTheme="majorHAnsi" w:cs="Arial"/>
          <w:b/>
          <w:kern w:val="2"/>
          <w:sz w:val="18"/>
          <w:szCs w:val="18"/>
          <w:lang w:eastAsia="zh-CN" w:bidi="hi-IN"/>
        </w:rPr>
        <w:t xml:space="preserve">Dokument należy wypełnić i podpisać kwalifikowanym podpisem elektronicznym. </w:t>
      </w:r>
    </w:p>
    <w:p w14:paraId="008C1FA7" w14:textId="77777777" w:rsidR="00864130" w:rsidRPr="00100A1C" w:rsidRDefault="00864130" w:rsidP="00864130">
      <w:pPr>
        <w:pStyle w:val="Default"/>
        <w:rPr>
          <w:rFonts w:asciiTheme="majorHAnsi" w:eastAsia="Arial" w:hAnsiTheme="majorHAnsi"/>
          <w:b/>
          <w:kern w:val="2"/>
          <w:sz w:val="18"/>
          <w:szCs w:val="18"/>
          <w:lang w:eastAsia="zh-CN" w:bidi="hi-IN"/>
        </w:rPr>
      </w:pPr>
      <w:r w:rsidRPr="00100A1C">
        <w:rPr>
          <w:rFonts w:asciiTheme="majorHAnsi" w:eastAsia="Arial" w:hAnsiTheme="majorHAnsi"/>
          <w:b/>
          <w:kern w:val="2"/>
          <w:sz w:val="18"/>
          <w:szCs w:val="18"/>
          <w:lang w:eastAsia="zh-CN" w:bidi="hi-IN"/>
        </w:rPr>
        <w:t>Zamawiający zaleca zapisanie dokumentu w formacie PDF.</w:t>
      </w:r>
    </w:p>
    <w:p w14:paraId="126FE6F1" w14:textId="77777777" w:rsidR="00864130" w:rsidRDefault="00864130" w:rsidP="00F83077">
      <w:pPr>
        <w:rPr>
          <w:rFonts w:cs="Arial"/>
          <w:b/>
          <w:sz w:val="18"/>
          <w:szCs w:val="18"/>
        </w:rPr>
      </w:pPr>
    </w:p>
    <w:p w14:paraId="597F947F" w14:textId="77777777" w:rsidR="00792EE6" w:rsidRDefault="00792EE6">
      <w:pPr>
        <w:rPr>
          <w:rFonts w:cs="Arial"/>
          <w:b/>
          <w:sz w:val="18"/>
          <w:szCs w:val="18"/>
        </w:rPr>
      </w:pPr>
      <w:r>
        <w:rPr>
          <w:rFonts w:cs="Arial"/>
          <w:b/>
          <w:sz w:val="18"/>
          <w:szCs w:val="18"/>
        </w:rPr>
        <w:br w:type="page"/>
      </w:r>
    </w:p>
    <w:p w14:paraId="675A471A" w14:textId="5FE896AE" w:rsidR="00F83077" w:rsidRPr="002360D0" w:rsidRDefault="00F83077" w:rsidP="00F83077">
      <w:pPr>
        <w:rPr>
          <w:rFonts w:cs="Arial"/>
          <w:b/>
          <w:sz w:val="18"/>
          <w:szCs w:val="18"/>
        </w:rPr>
      </w:pPr>
      <w:r w:rsidRPr="002360D0">
        <w:rPr>
          <w:rFonts w:cs="Arial"/>
          <w:b/>
          <w:sz w:val="18"/>
          <w:szCs w:val="18"/>
        </w:rPr>
        <w:lastRenderedPageBreak/>
        <w:t>PAKIET</w:t>
      </w:r>
      <w:r w:rsidR="00B05487" w:rsidRPr="002360D0">
        <w:rPr>
          <w:rFonts w:cs="Arial"/>
          <w:b/>
          <w:sz w:val="18"/>
          <w:szCs w:val="18"/>
        </w:rPr>
        <w:t xml:space="preserve"> NR</w:t>
      </w:r>
      <w:r w:rsidR="00E43963" w:rsidRPr="002360D0">
        <w:rPr>
          <w:rFonts w:cs="Arial"/>
          <w:b/>
          <w:sz w:val="18"/>
          <w:szCs w:val="18"/>
        </w:rPr>
        <w:t xml:space="preserve"> 14</w:t>
      </w:r>
      <w:r w:rsidR="00B05487" w:rsidRPr="002360D0">
        <w:rPr>
          <w:rFonts w:cs="Arial"/>
          <w:b/>
          <w:sz w:val="18"/>
          <w:szCs w:val="18"/>
        </w:rPr>
        <w:t xml:space="preserve"> </w:t>
      </w:r>
      <w:r w:rsidR="00BC30CC">
        <w:rPr>
          <w:rFonts w:cs="Arial"/>
          <w:b/>
          <w:sz w:val="18"/>
          <w:szCs w:val="18"/>
        </w:rPr>
        <w:t xml:space="preserve">- </w:t>
      </w:r>
      <w:r w:rsidR="00B05487" w:rsidRPr="002360D0">
        <w:rPr>
          <w:rFonts w:cs="Arial"/>
          <w:b/>
          <w:sz w:val="18"/>
          <w:szCs w:val="18"/>
        </w:rPr>
        <w:t xml:space="preserve">Syntetyczny substytut </w:t>
      </w:r>
      <w:r w:rsidR="007D46F2" w:rsidRPr="002360D0">
        <w:rPr>
          <w:rFonts w:cs="Arial"/>
          <w:b/>
          <w:sz w:val="18"/>
          <w:szCs w:val="18"/>
        </w:rPr>
        <w:t>kości</w:t>
      </w:r>
    </w:p>
    <w:tbl>
      <w:tblPr>
        <w:tblW w:w="14757"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1984"/>
      </w:tblGrid>
      <w:tr w:rsidR="00763634" w:rsidRPr="002360D0" w14:paraId="172A1B7D" w14:textId="6BD3532C" w:rsidTr="001D6A01">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0D66AC74"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36F2A938"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1652A356"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7B50D37C" w14:textId="4757A08B" w:rsidR="00763634" w:rsidRPr="002360D0" w:rsidRDefault="00763634" w:rsidP="00283E6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66CE338E"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55553467"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40C8283D" w14:textId="77777777" w:rsidR="008560EA" w:rsidRPr="002360D0" w:rsidRDefault="008560EA" w:rsidP="00F92039">
            <w:pPr>
              <w:spacing w:after="0" w:line="240" w:lineRule="auto"/>
              <w:jc w:val="center"/>
              <w:rPr>
                <w:rFonts w:eastAsia="Times New Roman" w:cs="Arial"/>
                <w:b/>
                <w:bCs/>
                <w:color w:val="000000"/>
                <w:sz w:val="18"/>
                <w:szCs w:val="18"/>
                <w:lang w:eastAsia="pl-PL"/>
              </w:rPr>
            </w:pPr>
          </w:p>
          <w:p w14:paraId="0F9CC400" w14:textId="59BC7750" w:rsidR="008560EA" w:rsidRPr="002360D0" w:rsidRDefault="008560E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0C17FFAE" w14:textId="77777777" w:rsidR="00763634" w:rsidRPr="002360D0" w:rsidRDefault="00763634"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6A534279" w14:textId="0631BA16" w:rsidR="00763634" w:rsidRPr="002360D0" w:rsidRDefault="00F2713A"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8560EA"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67EEFB75" w14:textId="4B19BB2B" w:rsidR="008560EA" w:rsidRPr="002360D0" w:rsidRDefault="00F2713A" w:rsidP="008560EA">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3B403154" w14:textId="5631AF2A" w:rsidR="008560EA" w:rsidRPr="002360D0" w:rsidRDefault="008560EA" w:rsidP="008560EA">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252ABCDE" w14:textId="5D707379" w:rsidR="00763634" w:rsidRPr="002360D0" w:rsidRDefault="00F2713A" w:rsidP="00F92039">
            <w:pPr>
              <w:jc w:val="center"/>
              <w:rPr>
                <w:rFonts w:cs="Arial"/>
                <w:sz w:val="18"/>
                <w:szCs w:val="18"/>
              </w:rPr>
            </w:pPr>
            <w:r w:rsidRPr="002360D0">
              <w:rPr>
                <w:rFonts w:eastAsia="Times New Roman" w:cs="Arial"/>
                <w:b/>
                <w:bCs/>
                <w:color w:val="000000"/>
                <w:sz w:val="18"/>
                <w:szCs w:val="18"/>
                <w:lang w:eastAsia="pl-PL"/>
              </w:rPr>
              <w:t>Producent i numer katalogowy</w:t>
            </w:r>
          </w:p>
        </w:tc>
      </w:tr>
      <w:tr w:rsidR="008560EA" w:rsidRPr="002360D0" w14:paraId="4E1B3E4C" w14:textId="77777777" w:rsidTr="001D6A01">
        <w:trPr>
          <w:trHeight w:val="445"/>
        </w:trPr>
        <w:tc>
          <w:tcPr>
            <w:tcW w:w="582" w:type="dxa"/>
            <w:tcBorders>
              <w:top w:val="single" w:sz="4" w:space="0" w:color="auto"/>
              <w:left w:val="single" w:sz="4" w:space="0" w:color="auto"/>
              <w:bottom w:val="single" w:sz="4" w:space="0" w:color="auto"/>
              <w:right w:val="single" w:sz="4" w:space="0" w:color="auto"/>
            </w:tcBorders>
            <w:shd w:val="clear" w:color="auto" w:fill="auto"/>
          </w:tcPr>
          <w:p w14:paraId="3A13FC34" w14:textId="0900C959" w:rsidR="008560EA" w:rsidRPr="002360D0" w:rsidRDefault="001D6A01"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tcPr>
          <w:p w14:paraId="2BBF3766" w14:textId="6BC0C67A" w:rsidR="008560EA" w:rsidRPr="002360D0" w:rsidRDefault="001D6A01"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tcPr>
          <w:p w14:paraId="61BD1C18" w14:textId="3C733592" w:rsidR="008560EA" w:rsidRPr="002360D0" w:rsidRDefault="001D6A01"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tcPr>
          <w:p w14:paraId="2EEBAEF8" w14:textId="2DEF590F" w:rsidR="008560EA" w:rsidRPr="002360D0" w:rsidRDefault="001D6A01" w:rsidP="00283E6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tcPr>
          <w:p w14:paraId="22A4294D" w14:textId="57315DFB" w:rsidR="008560EA" w:rsidRPr="002360D0" w:rsidRDefault="001D6A01"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tcPr>
          <w:p w14:paraId="0ED13436" w14:textId="44FF11C6" w:rsidR="008560EA" w:rsidRPr="002360D0" w:rsidRDefault="001D6A01"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tcPr>
          <w:p w14:paraId="0ACCA8CD" w14:textId="73D2E53F" w:rsidR="008560EA" w:rsidRPr="002360D0" w:rsidRDefault="001D6A01"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tcPr>
          <w:p w14:paraId="68748840" w14:textId="41B8EB50" w:rsidR="008560EA" w:rsidRPr="002360D0" w:rsidRDefault="001D6A01" w:rsidP="00F92039">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tcPr>
          <w:p w14:paraId="599BFFE7" w14:textId="16C2BAF0" w:rsidR="008560EA" w:rsidRPr="002360D0" w:rsidRDefault="001D6A01" w:rsidP="00F92039">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tcPr>
          <w:p w14:paraId="50B51609" w14:textId="20A470A2" w:rsidR="008560EA" w:rsidRPr="002360D0" w:rsidRDefault="001D6A01" w:rsidP="00F92039">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763634" w:rsidRPr="002360D0" w14:paraId="6997D49D" w14:textId="13453BAB" w:rsidTr="001D6A01">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D43BB" w14:textId="77777777" w:rsidR="00763634" w:rsidRPr="002360D0" w:rsidRDefault="00763634" w:rsidP="00F8307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BCC350E" w14:textId="77777777" w:rsidR="00763634" w:rsidRPr="002360D0" w:rsidRDefault="00763634" w:rsidP="00F8307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Materiał zastępujący kości w postaci </w:t>
            </w:r>
            <w:proofErr w:type="spellStart"/>
            <w:r w:rsidRPr="002360D0">
              <w:rPr>
                <w:rFonts w:eastAsia="Times New Roman" w:cs="Arial"/>
                <w:bCs/>
                <w:color w:val="000000"/>
                <w:sz w:val="18"/>
                <w:szCs w:val="18"/>
                <w:lang w:eastAsia="pl-PL"/>
              </w:rPr>
              <w:t>osteokonduktywnego</w:t>
            </w:r>
            <w:proofErr w:type="spellEnd"/>
            <w:r w:rsidRPr="002360D0">
              <w:rPr>
                <w:rFonts w:eastAsia="Times New Roman" w:cs="Arial"/>
                <w:bCs/>
                <w:color w:val="000000"/>
                <w:sz w:val="18"/>
                <w:szCs w:val="18"/>
                <w:lang w:eastAsia="pl-PL"/>
              </w:rPr>
              <w:t xml:space="preserve"> apatytowego żelu przeznaczonego do uzupełniania ubytków kostnych zbudowany z fosforanów wapnia 30% oraz wody. Sterylny jednorazowego użytku.</w:t>
            </w:r>
          </w:p>
          <w:p w14:paraId="341BFE94" w14:textId="77777777" w:rsidR="00763634" w:rsidRPr="002360D0" w:rsidRDefault="00763634" w:rsidP="00F8307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.Aplikator umożliwia zastosowanie produktu zarówno z dostępu zamkniętego jak również otwartego za pomocą dołączonej rurki przedłużającej ze złączem </w:t>
            </w:r>
            <w:proofErr w:type="spellStart"/>
            <w:r w:rsidRPr="002360D0">
              <w:rPr>
                <w:rFonts w:eastAsia="Times New Roman" w:cs="Arial"/>
                <w:bCs/>
                <w:color w:val="000000"/>
                <w:sz w:val="18"/>
                <w:szCs w:val="18"/>
                <w:lang w:eastAsia="pl-PL"/>
              </w:rPr>
              <w:t>Luer</w:t>
            </w:r>
            <w:proofErr w:type="spellEnd"/>
            <w:r w:rsidRPr="002360D0">
              <w:rPr>
                <w:rFonts w:eastAsia="Times New Roman" w:cs="Arial"/>
                <w:bCs/>
                <w:color w:val="000000"/>
                <w:sz w:val="18"/>
                <w:szCs w:val="18"/>
                <w:lang w:eastAsia="pl-PL"/>
              </w:rPr>
              <w:t>.</w:t>
            </w:r>
          </w:p>
          <w:p w14:paraId="310238DA" w14:textId="77777777" w:rsidR="00763634" w:rsidRPr="002360D0" w:rsidRDefault="00763634" w:rsidP="00F8307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pojemność 1 ml</w:t>
            </w:r>
          </w:p>
          <w:p w14:paraId="3D4BC8CE" w14:textId="77777777" w:rsidR="00763634" w:rsidRPr="002360D0" w:rsidRDefault="00763634" w:rsidP="00F83077">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pojemnośc</w:t>
            </w:r>
            <w:proofErr w:type="spellEnd"/>
            <w:r w:rsidRPr="002360D0">
              <w:rPr>
                <w:rFonts w:eastAsia="Times New Roman" w:cs="Arial"/>
                <w:bCs/>
                <w:color w:val="000000"/>
                <w:sz w:val="18"/>
                <w:szCs w:val="18"/>
                <w:lang w:eastAsia="pl-PL"/>
              </w:rPr>
              <w:t xml:space="preserve"> 2,5 ml</w:t>
            </w:r>
          </w:p>
          <w:p w14:paraId="1F6356DD" w14:textId="77777777" w:rsidR="00763634" w:rsidRPr="002360D0" w:rsidRDefault="00763634" w:rsidP="00F83077">
            <w:pPr>
              <w:spacing w:after="0" w:line="240" w:lineRule="auto"/>
              <w:rPr>
                <w:rFonts w:eastAsia="Times New Roman" w:cs="Arial"/>
                <w:bCs/>
                <w:color w:val="000000"/>
                <w:sz w:val="18"/>
                <w:szCs w:val="18"/>
                <w:lang w:eastAsia="pl-PL"/>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080F76" w14:textId="77777777" w:rsidR="00763634" w:rsidRPr="002360D0" w:rsidRDefault="00763634" w:rsidP="00F83077">
            <w:pPr>
              <w:spacing w:after="0" w:line="240" w:lineRule="auto"/>
              <w:jc w:val="center"/>
              <w:rPr>
                <w:rFonts w:eastAsia="Times New Roman" w:cs="Arial"/>
                <w:bCs/>
                <w:color w:val="000000"/>
                <w:sz w:val="18"/>
                <w:szCs w:val="18"/>
                <w:lang w:eastAsia="pl-PL"/>
              </w:rPr>
            </w:pPr>
          </w:p>
          <w:p w14:paraId="6D45FE07" w14:textId="77777777" w:rsidR="00763634" w:rsidRPr="002360D0" w:rsidRDefault="00763634" w:rsidP="00F83077">
            <w:pPr>
              <w:spacing w:after="0" w:line="240" w:lineRule="auto"/>
              <w:jc w:val="center"/>
              <w:rPr>
                <w:rFonts w:eastAsia="Times New Roman" w:cs="Arial"/>
                <w:bCs/>
                <w:color w:val="000000"/>
                <w:sz w:val="18"/>
                <w:szCs w:val="18"/>
                <w:lang w:eastAsia="pl-PL"/>
              </w:rPr>
            </w:pPr>
          </w:p>
          <w:p w14:paraId="312F3C6B" w14:textId="77777777" w:rsidR="00763634" w:rsidRPr="002360D0" w:rsidRDefault="00763634" w:rsidP="00F83077">
            <w:pPr>
              <w:spacing w:after="0" w:line="240" w:lineRule="auto"/>
              <w:jc w:val="center"/>
              <w:rPr>
                <w:rFonts w:eastAsia="Times New Roman" w:cs="Arial"/>
                <w:bCs/>
                <w:color w:val="000000"/>
                <w:sz w:val="18"/>
                <w:szCs w:val="18"/>
                <w:lang w:eastAsia="pl-PL"/>
              </w:rPr>
            </w:pPr>
          </w:p>
          <w:p w14:paraId="7C2DA1AB" w14:textId="77777777" w:rsidR="00763634" w:rsidRPr="002360D0" w:rsidRDefault="00763634" w:rsidP="00F83077">
            <w:pPr>
              <w:spacing w:after="0" w:line="240" w:lineRule="auto"/>
              <w:jc w:val="center"/>
              <w:rPr>
                <w:rFonts w:eastAsia="Times New Roman" w:cs="Arial"/>
                <w:bCs/>
                <w:color w:val="000000"/>
                <w:sz w:val="18"/>
                <w:szCs w:val="18"/>
                <w:lang w:eastAsia="pl-PL"/>
              </w:rPr>
            </w:pPr>
          </w:p>
          <w:p w14:paraId="7DA0244A" w14:textId="77777777" w:rsidR="00763634" w:rsidRPr="002360D0" w:rsidRDefault="00763634" w:rsidP="00F83077">
            <w:pPr>
              <w:spacing w:after="0" w:line="240" w:lineRule="auto"/>
              <w:jc w:val="center"/>
              <w:rPr>
                <w:rFonts w:eastAsia="Times New Roman" w:cs="Arial"/>
                <w:bCs/>
                <w:color w:val="000000"/>
                <w:sz w:val="18"/>
                <w:szCs w:val="18"/>
                <w:lang w:eastAsia="pl-PL"/>
              </w:rPr>
            </w:pPr>
          </w:p>
          <w:p w14:paraId="039D1ECD" w14:textId="77777777" w:rsidR="00763634" w:rsidRPr="002360D0" w:rsidRDefault="00763634" w:rsidP="00F83077">
            <w:pPr>
              <w:spacing w:after="0" w:line="240" w:lineRule="auto"/>
              <w:jc w:val="center"/>
              <w:rPr>
                <w:rFonts w:eastAsia="Times New Roman" w:cs="Arial"/>
                <w:bCs/>
                <w:color w:val="000000"/>
                <w:sz w:val="18"/>
                <w:szCs w:val="18"/>
                <w:lang w:eastAsia="pl-PL"/>
              </w:rPr>
            </w:pPr>
          </w:p>
          <w:p w14:paraId="3DB351F3" w14:textId="77777777" w:rsidR="00763634" w:rsidRPr="002360D0" w:rsidRDefault="00763634" w:rsidP="00F83077">
            <w:pPr>
              <w:spacing w:after="0" w:line="240" w:lineRule="auto"/>
              <w:jc w:val="center"/>
              <w:rPr>
                <w:rFonts w:eastAsia="Times New Roman" w:cs="Arial"/>
                <w:bCs/>
                <w:color w:val="000000"/>
                <w:sz w:val="18"/>
                <w:szCs w:val="18"/>
                <w:lang w:eastAsia="pl-PL"/>
              </w:rPr>
            </w:pPr>
          </w:p>
          <w:p w14:paraId="235BA8F4" w14:textId="77777777" w:rsidR="00763634" w:rsidRPr="002360D0" w:rsidRDefault="00763634" w:rsidP="00F83077">
            <w:pPr>
              <w:spacing w:after="0" w:line="240" w:lineRule="auto"/>
              <w:jc w:val="center"/>
              <w:rPr>
                <w:rFonts w:eastAsia="Times New Roman" w:cs="Arial"/>
                <w:bCs/>
                <w:color w:val="000000"/>
                <w:sz w:val="18"/>
                <w:szCs w:val="18"/>
                <w:lang w:eastAsia="pl-PL"/>
              </w:rPr>
            </w:pPr>
          </w:p>
          <w:p w14:paraId="0E6D4BAC" w14:textId="77777777" w:rsidR="00763634" w:rsidRPr="002360D0" w:rsidRDefault="00763634" w:rsidP="00F8307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p w14:paraId="11FCAD59" w14:textId="77777777" w:rsidR="00763634" w:rsidRPr="002360D0" w:rsidRDefault="00763634" w:rsidP="00F8307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92FB16" w14:textId="77777777" w:rsidR="00763634" w:rsidRPr="002360D0" w:rsidRDefault="00763634" w:rsidP="00283E65">
            <w:pPr>
              <w:spacing w:after="0" w:line="240" w:lineRule="auto"/>
              <w:jc w:val="center"/>
              <w:rPr>
                <w:rFonts w:eastAsia="Times New Roman" w:cs="Arial"/>
                <w:bCs/>
                <w:color w:val="000000"/>
                <w:sz w:val="18"/>
                <w:szCs w:val="18"/>
                <w:lang w:eastAsia="pl-PL"/>
              </w:rPr>
            </w:pPr>
          </w:p>
          <w:p w14:paraId="12B746F9" w14:textId="77777777" w:rsidR="00763634" w:rsidRPr="002360D0" w:rsidRDefault="00763634" w:rsidP="00283E65">
            <w:pPr>
              <w:spacing w:after="0" w:line="240" w:lineRule="auto"/>
              <w:jc w:val="center"/>
              <w:rPr>
                <w:rFonts w:eastAsia="Times New Roman" w:cs="Arial"/>
                <w:bCs/>
                <w:color w:val="000000"/>
                <w:sz w:val="18"/>
                <w:szCs w:val="18"/>
                <w:lang w:eastAsia="pl-PL"/>
              </w:rPr>
            </w:pPr>
          </w:p>
          <w:p w14:paraId="1C2A78FB" w14:textId="77777777" w:rsidR="00763634" w:rsidRPr="002360D0" w:rsidRDefault="00763634" w:rsidP="00283E65">
            <w:pPr>
              <w:spacing w:after="0" w:line="240" w:lineRule="auto"/>
              <w:jc w:val="center"/>
              <w:rPr>
                <w:rFonts w:eastAsia="Times New Roman" w:cs="Arial"/>
                <w:bCs/>
                <w:color w:val="000000"/>
                <w:sz w:val="18"/>
                <w:szCs w:val="18"/>
                <w:lang w:eastAsia="pl-PL"/>
              </w:rPr>
            </w:pPr>
          </w:p>
          <w:p w14:paraId="246FE357" w14:textId="77777777" w:rsidR="00763634" w:rsidRPr="002360D0" w:rsidRDefault="00763634" w:rsidP="00283E65">
            <w:pPr>
              <w:spacing w:after="0" w:line="240" w:lineRule="auto"/>
              <w:jc w:val="center"/>
              <w:rPr>
                <w:rFonts w:eastAsia="Times New Roman" w:cs="Arial"/>
                <w:bCs/>
                <w:color w:val="000000"/>
                <w:sz w:val="18"/>
                <w:szCs w:val="18"/>
                <w:lang w:eastAsia="pl-PL"/>
              </w:rPr>
            </w:pPr>
          </w:p>
          <w:p w14:paraId="7371563F" w14:textId="77777777" w:rsidR="00763634" w:rsidRPr="002360D0" w:rsidRDefault="00763634" w:rsidP="00283E65">
            <w:pPr>
              <w:spacing w:after="0" w:line="240" w:lineRule="auto"/>
              <w:jc w:val="center"/>
              <w:rPr>
                <w:rFonts w:eastAsia="Times New Roman" w:cs="Arial"/>
                <w:bCs/>
                <w:color w:val="000000"/>
                <w:sz w:val="18"/>
                <w:szCs w:val="18"/>
                <w:lang w:eastAsia="pl-PL"/>
              </w:rPr>
            </w:pPr>
          </w:p>
          <w:p w14:paraId="5E06A054" w14:textId="77777777" w:rsidR="00763634" w:rsidRPr="002360D0" w:rsidRDefault="00763634" w:rsidP="00283E65">
            <w:pPr>
              <w:spacing w:after="0" w:line="240" w:lineRule="auto"/>
              <w:jc w:val="center"/>
              <w:rPr>
                <w:rFonts w:eastAsia="Times New Roman" w:cs="Arial"/>
                <w:bCs/>
                <w:color w:val="000000"/>
                <w:sz w:val="18"/>
                <w:szCs w:val="18"/>
                <w:lang w:eastAsia="pl-PL"/>
              </w:rPr>
            </w:pPr>
          </w:p>
          <w:p w14:paraId="3F4190A8" w14:textId="77777777" w:rsidR="00763634" w:rsidRPr="002360D0" w:rsidRDefault="00763634" w:rsidP="00283E65">
            <w:pPr>
              <w:spacing w:after="0" w:line="240" w:lineRule="auto"/>
              <w:jc w:val="center"/>
              <w:rPr>
                <w:rFonts w:eastAsia="Times New Roman" w:cs="Arial"/>
                <w:bCs/>
                <w:color w:val="000000"/>
                <w:sz w:val="18"/>
                <w:szCs w:val="18"/>
                <w:lang w:eastAsia="pl-PL"/>
              </w:rPr>
            </w:pPr>
          </w:p>
          <w:p w14:paraId="51574436" w14:textId="77777777" w:rsidR="00763634" w:rsidRPr="002360D0" w:rsidRDefault="00763634" w:rsidP="00283E65">
            <w:pPr>
              <w:spacing w:after="0" w:line="240" w:lineRule="auto"/>
              <w:jc w:val="center"/>
              <w:rPr>
                <w:rFonts w:eastAsia="Times New Roman" w:cs="Arial"/>
                <w:bCs/>
                <w:color w:val="000000"/>
                <w:sz w:val="18"/>
                <w:szCs w:val="18"/>
                <w:lang w:eastAsia="pl-PL"/>
              </w:rPr>
            </w:pPr>
          </w:p>
          <w:p w14:paraId="1BE0BAE3" w14:textId="77777777" w:rsidR="00763634" w:rsidRPr="002360D0" w:rsidRDefault="00763634" w:rsidP="00283E65">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p w14:paraId="176E6631" w14:textId="77777777" w:rsidR="00763634" w:rsidRPr="002360D0" w:rsidRDefault="00763634" w:rsidP="00283E65">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532379" w14:textId="77777777" w:rsidR="00763634" w:rsidRPr="002360D0" w:rsidRDefault="00763634" w:rsidP="00F8307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8478E0" w14:textId="77777777" w:rsidR="00763634" w:rsidRPr="002360D0" w:rsidRDefault="00763634" w:rsidP="00F8307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E1E11C1" w14:textId="77777777" w:rsidR="00763634" w:rsidRPr="002360D0" w:rsidRDefault="00763634" w:rsidP="00F8307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E122811" w14:textId="77777777" w:rsidR="00763634" w:rsidRPr="002360D0" w:rsidRDefault="00763634" w:rsidP="00F83077">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11E8E28"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auto"/>
          </w:tcPr>
          <w:p w14:paraId="620EC61E" w14:textId="77777777" w:rsidR="00763634" w:rsidRPr="002360D0" w:rsidRDefault="00763634">
            <w:pPr>
              <w:rPr>
                <w:rFonts w:cs="Arial"/>
                <w:sz w:val="18"/>
                <w:szCs w:val="18"/>
              </w:rPr>
            </w:pPr>
          </w:p>
        </w:tc>
      </w:tr>
      <w:tr w:rsidR="00763634" w:rsidRPr="002360D0" w14:paraId="605B79DC" w14:textId="707674C5" w:rsidTr="008560EA">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C46CF8" w14:textId="562137C8" w:rsidR="00763634" w:rsidRPr="002360D0" w:rsidRDefault="001D6A01" w:rsidP="00283E65">
            <w:pPr>
              <w:spacing w:after="0" w:line="240" w:lineRule="auto"/>
              <w:jc w:val="center"/>
              <w:rPr>
                <w:rFonts w:eastAsia="Times New Roman" w:cs="Arial"/>
                <w:b/>
                <w:color w:val="000000"/>
                <w:sz w:val="18"/>
                <w:szCs w:val="18"/>
                <w:lang w:eastAsia="pl-PL"/>
              </w:rPr>
            </w:pPr>
            <w:r w:rsidRPr="002360D0">
              <w:rPr>
                <w:rFonts w:eastAsia="Times New Roman" w:cs="Arial"/>
                <w:b/>
                <w:color w:val="000000"/>
                <w:sz w:val="18"/>
                <w:szCs w:val="18"/>
                <w:lang w:eastAsia="pl-PL"/>
              </w:rPr>
              <w:t xml:space="preserve">Wartość </w:t>
            </w:r>
            <w:r w:rsidR="00763634" w:rsidRPr="002360D0">
              <w:rPr>
                <w:rFonts w:eastAsia="Times New Roman" w:cs="Arial"/>
                <w:b/>
                <w:color w:val="000000"/>
                <w:sz w:val="18"/>
                <w:szCs w:val="18"/>
                <w:lang w:eastAsia="pl-PL"/>
              </w:rPr>
              <w:t>ogółem</w:t>
            </w:r>
            <w:r w:rsidRPr="002360D0">
              <w:rPr>
                <w:rFonts w:eastAsia="Times New Roman" w:cs="Arial"/>
                <w:b/>
                <w:color w:val="000000"/>
                <w:sz w:val="18"/>
                <w:szCs w:val="18"/>
                <w:lang w:eastAsia="pl-PL"/>
              </w:rPr>
              <w:t xml:space="preserve"> w złotych</w:t>
            </w:r>
            <w:r w:rsidR="00763634" w:rsidRPr="002360D0">
              <w:rPr>
                <w:rFonts w:eastAsia="Times New Roman" w:cs="Arial"/>
                <w:b/>
                <w:color w:val="000000"/>
                <w:sz w:val="18"/>
                <w:szCs w:val="18"/>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952915" w14:textId="77777777" w:rsidR="00763634" w:rsidRPr="002360D0" w:rsidRDefault="00763634" w:rsidP="00F83077">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755CCF2" w14:textId="77777777" w:rsidR="00763634" w:rsidRPr="002360D0" w:rsidRDefault="00763634" w:rsidP="00F83077">
            <w:pPr>
              <w:spacing w:after="0" w:line="240" w:lineRule="auto"/>
              <w:jc w:val="center"/>
              <w:rPr>
                <w:rFonts w:eastAsia="Times New Roman" w:cs="Arial"/>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67DE9087" w14:textId="77777777" w:rsidR="00763634" w:rsidRPr="002360D0" w:rsidRDefault="00763634" w:rsidP="00F83077">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4CB7BCA0" w14:textId="77777777" w:rsidR="00763634" w:rsidRPr="002360D0" w:rsidRDefault="00763634">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0B6A9791" w14:textId="77777777" w:rsidR="00763634" w:rsidRPr="002360D0" w:rsidRDefault="00763634">
            <w:pPr>
              <w:rPr>
                <w:rFonts w:cs="Arial"/>
                <w:sz w:val="18"/>
                <w:szCs w:val="18"/>
              </w:rPr>
            </w:pPr>
          </w:p>
        </w:tc>
      </w:tr>
    </w:tbl>
    <w:p w14:paraId="558F49D6" w14:textId="77777777" w:rsidR="002D0A8C" w:rsidRDefault="002D0A8C" w:rsidP="00A45FFB">
      <w:pPr>
        <w:rPr>
          <w:rFonts w:cs="Arial"/>
          <w:b/>
          <w:sz w:val="18"/>
          <w:szCs w:val="18"/>
        </w:rPr>
      </w:pPr>
    </w:p>
    <w:p w14:paraId="550134E9" w14:textId="74460A38"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2A57A364"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089F63FD" w14:textId="0E70B7AA" w:rsidR="00792EE6" w:rsidRDefault="00792EE6">
      <w:pPr>
        <w:rPr>
          <w:rFonts w:cs="Arial"/>
          <w:b/>
          <w:sz w:val="18"/>
          <w:szCs w:val="18"/>
        </w:rPr>
      </w:pPr>
      <w:r>
        <w:rPr>
          <w:rFonts w:cs="Arial"/>
          <w:b/>
          <w:sz w:val="18"/>
          <w:szCs w:val="18"/>
        </w:rPr>
        <w:br w:type="page"/>
      </w:r>
    </w:p>
    <w:p w14:paraId="396DF770" w14:textId="3C1DE1ED" w:rsidR="00A45FFB" w:rsidRPr="002360D0" w:rsidRDefault="00E43963" w:rsidP="00A45FFB">
      <w:pPr>
        <w:rPr>
          <w:rFonts w:cs="Arial"/>
          <w:b/>
          <w:sz w:val="18"/>
          <w:szCs w:val="18"/>
        </w:rPr>
      </w:pPr>
      <w:r w:rsidRPr="002360D0">
        <w:rPr>
          <w:rFonts w:cs="Arial"/>
          <w:b/>
          <w:sz w:val="18"/>
          <w:szCs w:val="18"/>
        </w:rPr>
        <w:lastRenderedPageBreak/>
        <w:t>PAKIET NR 15</w:t>
      </w:r>
      <w:r w:rsidR="00A45FFB" w:rsidRPr="002360D0">
        <w:rPr>
          <w:rFonts w:cs="Arial"/>
          <w:b/>
          <w:sz w:val="18"/>
          <w:szCs w:val="18"/>
        </w:rPr>
        <w:t xml:space="preserve"> – Endoproteza stawu kolanowego jednoprzedziałowa</w:t>
      </w:r>
    </w:p>
    <w:tbl>
      <w:tblPr>
        <w:tblW w:w="14757" w:type="dxa"/>
        <w:tblInd w:w="55" w:type="dxa"/>
        <w:tblLayout w:type="fixed"/>
        <w:tblCellMar>
          <w:left w:w="70" w:type="dxa"/>
          <w:right w:w="70" w:type="dxa"/>
        </w:tblCellMar>
        <w:tblLook w:val="04A0" w:firstRow="1" w:lastRow="0" w:firstColumn="1" w:lastColumn="0" w:noHBand="0" w:noVBand="1"/>
      </w:tblPr>
      <w:tblGrid>
        <w:gridCol w:w="582"/>
        <w:gridCol w:w="4250"/>
        <w:gridCol w:w="709"/>
        <w:gridCol w:w="992"/>
        <w:gridCol w:w="1417"/>
        <w:gridCol w:w="1417"/>
        <w:gridCol w:w="761"/>
        <w:gridCol w:w="1227"/>
        <w:gridCol w:w="1418"/>
        <w:gridCol w:w="1984"/>
      </w:tblGrid>
      <w:tr w:rsidR="00EC3AAA" w:rsidRPr="002360D0" w14:paraId="5E1F4143" w14:textId="754D355D" w:rsidTr="001D6A01">
        <w:trPr>
          <w:trHeight w:val="720"/>
        </w:trPr>
        <w:tc>
          <w:tcPr>
            <w:tcW w:w="582" w:type="dxa"/>
            <w:tcBorders>
              <w:top w:val="single" w:sz="4" w:space="0" w:color="auto"/>
              <w:left w:val="single" w:sz="4" w:space="0" w:color="auto"/>
              <w:bottom w:val="single" w:sz="4" w:space="0" w:color="auto"/>
              <w:right w:val="single" w:sz="4" w:space="0" w:color="auto"/>
            </w:tcBorders>
            <w:hideMark/>
          </w:tcPr>
          <w:p w14:paraId="4ABA51FD" w14:textId="77777777" w:rsidR="00EC3AAA" w:rsidRPr="002360D0" w:rsidRDefault="00EC3AAA" w:rsidP="001D6A01">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0" w:type="dxa"/>
            <w:tcBorders>
              <w:top w:val="single" w:sz="4" w:space="0" w:color="auto"/>
              <w:left w:val="nil"/>
              <w:bottom w:val="single" w:sz="4" w:space="0" w:color="auto"/>
              <w:right w:val="single" w:sz="4" w:space="0" w:color="auto"/>
            </w:tcBorders>
            <w:hideMark/>
          </w:tcPr>
          <w:p w14:paraId="68E829A1" w14:textId="77777777" w:rsidR="00EC3AAA" w:rsidRPr="002360D0" w:rsidRDefault="00EC3AAA" w:rsidP="001D6A01">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hideMark/>
          </w:tcPr>
          <w:p w14:paraId="2D91F3B6" w14:textId="77777777" w:rsidR="00EC3AAA" w:rsidRPr="002360D0" w:rsidRDefault="00EC3AAA" w:rsidP="001D6A01">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hideMark/>
          </w:tcPr>
          <w:p w14:paraId="533F4803" w14:textId="49F46621" w:rsidR="00EC3AAA" w:rsidRPr="002360D0" w:rsidRDefault="00EC3AAA" w:rsidP="00E31314">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hideMark/>
          </w:tcPr>
          <w:p w14:paraId="3DBA6C16" w14:textId="77777777" w:rsidR="00EC3AAA" w:rsidRPr="002360D0" w:rsidRDefault="00EC3AAA" w:rsidP="001D6A01">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hideMark/>
          </w:tcPr>
          <w:p w14:paraId="6A904F4A" w14:textId="77777777" w:rsidR="00EC3AAA" w:rsidRPr="002360D0" w:rsidRDefault="00EC3AAA" w:rsidP="001D6A01">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3D3EB40F" w14:textId="77777777" w:rsidR="001D6A01" w:rsidRPr="002360D0" w:rsidRDefault="001D6A01" w:rsidP="001D6A01">
            <w:pPr>
              <w:spacing w:after="0" w:line="240" w:lineRule="auto"/>
              <w:jc w:val="center"/>
              <w:rPr>
                <w:rFonts w:eastAsia="Times New Roman" w:cs="Arial"/>
                <w:b/>
                <w:bCs/>
                <w:color w:val="000000"/>
                <w:sz w:val="18"/>
                <w:szCs w:val="18"/>
                <w:lang w:eastAsia="pl-PL"/>
              </w:rPr>
            </w:pPr>
          </w:p>
          <w:p w14:paraId="33D16F65" w14:textId="298E7CB1" w:rsidR="001D6A01" w:rsidRPr="002360D0" w:rsidRDefault="001D6A01" w:rsidP="001D6A01">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hideMark/>
          </w:tcPr>
          <w:p w14:paraId="04AB42A6" w14:textId="77777777" w:rsidR="00EC3AAA" w:rsidRPr="002360D0" w:rsidRDefault="00EC3AAA" w:rsidP="001D6A01">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7" w:type="dxa"/>
            <w:tcBorders>
              <w:top w:val="single" w:sz="4" w:space="0" w:color="auto"/>
              <w:left w:val="nil"/>
              <w:bottom w:val="single" w:sz="4" w:space="0" w:color="auto"/>
              <w:right w:val="single" w:sz="4" w:space="0" w:color="auto"/>
            </w:tcBorders>
            <w:hideMark/>
          </w:tcPr>
          <w:p w14:paraId="797A2661" w14:textId="20127A24" w:rsidR="00EC3AAA" w:rsidRPr="002360D0" w:rsidRDefault="00EC3AAA" w:rsidP="001D6A01">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1D6A01"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1972FC6D" w14:textId="6B4AA328" w:rsidR="001D6A01" w:rsidRPr="002360D0" w:rsidRDefault="00EC3AAA" w:rsidP="001D6A01">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4528E625" w14:textId="6B4AA328" w:rsidR="001D6A01" w:rsidRPr="002360D0" w:rsidRDefault="001D6A01" w:rsidP="001D6A01">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1984" w:type="dxa"/>
            <w:tcBorders>
              <w:top w:val="single" w:sz="4" w:space="0" w:color="auto"/>
              <w:bottom w:val="single" w:sz="4" w:space="0" w:color="auto"/>
              <w:right w:val="single" w:sz="4" w:space="0" w:color="auto"/>
            </w:tcBorders>
            <w:shd w:val="clear" w:color="auto" w:fill="auto"/>
          </w:tcPr>
          <w:p w14:paraId="2E0526E0" w14:textId="153C9E6E" w:rsidR="00EC3AAA" w:rsidRPr="002360D0" w:rsidRDefault="00EC3AAA" w:rsidP="001D6A01">
            <w:pPr>
              <w:jc w:val="center"/>
              <w:rPr>
                <w:rFonts w:cs="Arial"/>
                <w:sz w:val="18"/>
                <w:szCs w:val="18"/>
              </w:rPr>
            </w:pPr>
            <w:r w:rsidRPr="002360D0">
              <w:rPr>
                <w:rFonts w:eastAsia="Times New Roman" w:cs="Arial"/>
                <w:b/>
                <w:bCs/>
                <w:color w:val="000000"/>
                <w:sz w:val="18"/>
                <w:szCs w:val="18"/>
                <w:lang w:eastAsia="pl-PL"/>
              </w:rPr>
              <w:t>Producent i numer katalogowy</w:t>
            </w:r>
          </w:p>
        </w:tc>
      </w:tr>
      <w:tr w:rsidR="001D6A01" w:rsidRPr="002360D0" w14:paraId="71BABDC2" w14:textId="77777777" w:rsidTr="001D6A01">
        <w:trPr>
          <w:trHeight w:val="395"/>
        </w:trPr>
        <w:tc>
          <w:tcPr>
            <w:tcW w:w="582" w:type="dxa"/>
            <w:tcBorders>
              <w:top w:val="single" w:sz="4" w:space="0" w:color="auto"/>
              <w:left w:val="single" w:sz="4" w:space="0" w:color="auto"/>
              <w:bottom w:val="single" w:sz="4" w:space="0" w:color="auto"/>
              <w:right w:val="single" w:sz="4" w:space="0" w:color="auto"/>
            </w:tcBorders>
            <w:vAlign w:val="center"/>
          </w:tcPr>
          <w:p w14:paraId="19F6467B" w14:textId="34A2A543" w:rsidR="001D6A01" w:rsidRPr="002360D0" w:rsidRDefault="001D6A01" w:rsidP="001D6A01">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ko.1</w:t>
            </w:r>
          </w:p>
        </w:tc>
        <w:tc>
          <w:tcPr>
            <w:tcW w:w="4250" w:type="dxa"/>
            <w:tcBorders>
              <w:top w:val="single" w:sz="4" w:space="0" w:color="auto"/>
              <w:left w:val="nil"/>
              <w:bottom w:val="single" w:sz="4" w:space="0" w:color="auto"/>
              <w:right w:val="single" w:sz="4" w:space="0" w:color="auto"/>
            </w:tcBorders>
            <w:vAlign w:val="center"/>
          </w:tcPr>
          <w:p w14:paraId="17FA8DC4" w14:textId="572940C4" w:rsidR="001D6A01" w:rsidRPr="002360D0" w:rsidRDefault="001D6A01" w:rsidP="001D6A01">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vAlign w:val="center"/>
          </w:tcPr>
          <w:p w14:paraId="021D4AB5" w14:textId="6395149D" w:rsidR="001D6A01" w:rsidRPr="002360D0" w:rsidRDefault="001D6A01" w:rsidP="001D6A01">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vAlign w:val="center"/>
          </w:tcPr>
          <w:p w14:paraId="38C7C591" w14:textId="09817688" w:rsidR="001D6A01" w:rsidRPr="002360D0" w:rsidRDefault="001D6A01" w:rsidP="00E31314">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vAlign w:val="center"/>
          </w:tcPr>
          <w:p w14:paraId="62F30DEA" w14:textId="7724B4C8" w:rsidR="001D6A01" w:rsidRPr="002360D0" w:rsidRDefault="001D6A01" w:rsidP="001D6A01">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vAlign w:val="center"/>
          </w:tcPr>
          <w:p w14:paraId="2169AA5E" w14:textId="4CD62414" w:rsidR="001D6A01" w:rsidRPr="002360D0" w:rsidRDefault="001D6A01" w:rsidP="001D6A01">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vAlign w:val="center"/>
          </w:tcPr>
          <w:p w14:paraId="6DB9A240" w14:textId="15F7F15E" w:rsidR="001D6A01" w:rsidRPr="002360D0" w:rsidRDefault="001D6A01" w:rsidP="001D6A01">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7" w:type="dxa"/>
            <w:tcBorders>
              <w:top w:val="single" w:sz="4" w:space="0" w:color="auto"/>
              <w:left w:val="nil"/>
              <w:bottom w:val="single" w:sz="4" w:space="0" w:color="auto"/>
              <w:right w:val="single" w:sz="4" w:space="0" w:color="auto"/>
            </w:tcBorders>
            <w:vAlign w:val="center"/>
          </w:tcPr>
          <w:p w14:paraId="059263BF" w14:textId="0A37DF53" w:rsidR="001D6A01" w:rsidRPr="002360D0" w:rsidRDefault="001D6A01" w:rsidP="001D6A01">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5C09387A" w14:textId="56A04D26" w:rsidR="001D6A01" w:rsidRPr="002360D0" w:rsidRDefault="001D6A01" w:rsidP="001D6A01">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1984" w:type="dxa"/>
            <w:tcBorders>
              <w:top w:val="single" w:sz="4" w:space="0" w:color="auto"/>
              <w:bottom w:val="single" w:sz="4" w:space="0" w:color="auto"/>
              <w:right w:val="single" w:sz="4" w:space="0" w:color="auto"/>
            </w:tcBorders>
            <w:shd w:val="clear" w:color="auto" w:fill="auto"/>
            <w:vAlign w:val="center"/>
          </w:tcPr>
          <w:p w14:paraId="68C892F5" w14:textId="025BD28E" w:rsidR="001D6A01" w:rsidRPr="002360D0" w:rsidRDefault="001D6A01" w:rsidP="001D6A01">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EC3AAA" w:rsidRPr="002360D0" w14:paraId="417A71C2" w14:textId="1AE03D17" w:rsidTr="00714A01">
        <w:trPr>
          <w:trHeight w:val="567"/>
        </w:trPr>
        <w:tc>
          <w:tcPr>
            <w:tcW w:w="582" w:type="dxa"/>
            <w:vMerge w:val="restart"/>
            <w:tcBorders>
              <w:top w:val="single" w:sz="4" w:space="0" w:color="auto"/>
              <w:left w:val="single" w:sz="4" w:space="0" w:color="auto"/>
              <w:right w:val="single" w:sz="4" w:space="0" w:color="auto"/>
            </w:tcBorders>
            <w:vAlign w:val="center"/>
            <w:hideMark/>
          </w:tcPr>
          <w:p w14:paraId="70178213"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0" w:type="dxa"/>
            <w:tcBorders>
              <w:top w:val="single" w:sz="4" w:space="0" w:color="auto"/>
              <w:left w:val="nil"/>
              <w:bottom w:val="nil"/>
              <w:right w:val="single" w:sz="4" w:space="0" w:color="auto"/>
            </w:tcBorders>
            <w:vAlign w:val="center"/>
          </w:tcPr>
          <w:p w14:paraId="50E611D5" w14:textId="77777777" w:rsidR="00EC3AAA" w:rsidRPr="002360D0" w:rsidRDefault="00EC3AAA">
            <w:pPr>
              <w:spacing w:after="0" w:line="240" w:lineRule="auto"/>
              <w:rPr>
                <w:rFonts w:eastAsia="Times New Roman" w:cs="Arial"/>
                <w:b/>
                <w:bCs/>
                <w:color w:val="000000"/>
                <w:sz w:val="18"/>
                <w:szCs w:val="18"/>
                <w:lang w:eastAsia="pl-PL"/>
              </w:rPr>
            </w:pPr>
          </w:p>
          <w:p w14:paraId="2546E6D5" w14:textId="77777777" w:rsidR="00EC3AAA" w:rsidRPr="002360D0" w:rsidRDefault="00EC3AAA">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Endoproteza połowicza, komponent udowy, anatomiczny( prawa , lewa) w 7 rozmiarach dla każdej strony wykonany ze stopu chromo-kobaltowego, cementowany. Instrumentarium oparte na </w:t>
            </w:r>
            <w:proofErr w:type="spellStart"/>
            <w:r w:rsidRPr="002360D0">
              <w:rPr>
                <w:rFonts w:eastAsia="Times New Roman" w:cs="Arial"/>
                <w:bCs/>
                <w:color w:val="000000"/>
                <w:sz w:val="18"/>
                <w:szCs w:val="18"/>
                <w:lang w:eastAsia="pl-PL"/>
              </w:rPr>
              <w:t>spacerblock</w:t>
            </w:r>
            <w:proofErr w:type="spellEnd"/>
          </w:p>
        </w:tc>
        <w:tc>
          <w:tcPr>
            <w:tcW w:w="709" w:type="dxa"/>
            <w:tcBorders>
              <w:top w:val="single" w:sz="4" w:space="0" w:color="auto"/>
              <w:left w:val="nil"/>
              <w:bottom w:val="nil"/>
              <w:right w:val="single" w:sz="4" w:space="0" w:color="auto"/>
            </w:tcBorders>
            <w:vAlign w:val="center"/>
            <w:hideMark/>
          </w:tcPr>
          <w:p w14:paraId="2C1233AD" w14:textId="7D165942" w:rsidR="00EC3AAA" w:rsidRPr="002360D0" w:rsidRDefault="00714A01" w:rsidP="00714A01">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szt.</w:t>
            </w:r>
          </w:p>
        </w:tc>
        <w:tc>
          <w:tcPr>
            <w:tcW w:w="992" w:type="dxa"/>
            <w:tcBorders>
              <w:top w:val="single" w:sz="4" w:space="0" w:color="auto"/>
              <w:left w:val="nil"/>
              <w:right w:val="single" w:sz="4" w:space="0" w:color="auto"/>
            </w:tcBorders>
            <w:vAlign w:val="center"/>
            <w:hideMark/>
          </w:tcPr>
          <w:p w14:paraId="51553376" w14:textId="769427DD"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16</w:t>
            </w:r>
          </w:p>
        </w:tc>
        <w:tc>
          <w:tcPr>
            <w:tcW w:w="1417" w:type="dxa"/>
            <w:tcBorders>
              <w:top w:val="single" w:sz="4" w:space="0" w:color="auto"/>
              <w:left w:val="nil"/>
              <w:right w:val="single" w:sz="4" w:space="0" w:color="auto"/>
            </w:tcBorders>
            <w:vAlign w:val="center"/>
            <w:hideMark/>
          </w:tcPr>
          <w:p w14:paraId="4CA417DF"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nil"/>
              <w:right w:val="single" w:sz="4" w:space="0" w:color="auto"/>
            </w:tcBorders>
            <w:vAlign w:val="center"/>
            <w:hideMark/>
          </w:tcPr>
          <w:p w14:paraId="4E34B654"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nil"/>
              <w:right w:val="single" w:sz="4" w:space="0" w:color="auto"/>
            </w:tcBorders>
            <w:vAlign w:val="center"/>
            <w:hideMark/>
          </w:tcPr>
          <w:p w14:paraId="57439911"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7" w:type="dxa"/>
            <w:tcBorders>
              <w:top w:val="single" w:sz="4" w:space="0" w:color="auto"/>
              <w:left w:val="nil"/>
              <w:bottom w:val="nil"/>
              <w:right w:val="single" w:sz="4" w:space="0" w:color="auto"/>
            </w:tcBorders>
            <w:vAlign w:val="center"/>
            <w:hideMark/>
          </w:tcPr>
          <w:p w14:paraId="4257E860"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val="restart"/>
            <w:tcBorders>
              <w:top w:val="single" w:sz="4" w:space="0" w:color="auto"/>
              <w:right w:val="single" w:sz="4" w:space="0" w:color="auto"/>
            </w:tcBorders>
            <w:shd w:val="clear" w:color="auto" w:fill="auto"/>
          </w:tcPr>
          <w:p w14:paraId="4441A7BE" w14:textId="77777777" w:rsidR="00EC3AAA" w:rsidRPr="002360D0" w:rsidRDefault="00EC3AAA">
            <w:pPr>
              <w:rPr>
                <w:rFonts w:cs="Arial"/>
                <w:sz w:val="18"/>
                <w:szCs w:val="18"/>
              </w:rPr>
            </w:pPr>
          </w:p>
        </w:tc>
        <w:tc>
          <w:tcPr>
            <w:tcW w:w="1984" w:type="dxa"/>
            <w:vMerge w:val="restart"/>
            <w:tcBorders>
              <w:top w:val="single" w:sz="4" w:space="0" w:color="auto"/>
              <w:right w:val="single" w:sz="4" w:space="0" w:color="auto"/>
            </w:tcBorders>
            <w:shd w:val="clear" w:color="auto" w:fill="auto"/>
          </w:tcPr>
          <w:p w14:paraId="2794599F" w14:textId="77777777" w:rsidR="00EC3AAA" w:rsidRPr="002360D0" w:rsidRDefault="00EC3AAA">
            <w:pPr>
              <w:rPr>
                <w:rFonts w:cs="Arial"/>
                <w:sz w:val="18"/>
                <w:szCs w:val="18"/>
              </w:rPr>
            </w:pPr>
          </w:p>
        </w:tc>
      </w:tr>
      <w:tr w:rsidR="00EC3AAA" w:rsidRPr="002360D0" w14:paraId="2DD79DCD" w14:textId="0073A409" w:rsidTr="00714A01">
        <w:trPr>
          <w:trHeight w:val="567"/>
        </w:trPr>
        <w:tc>
          <w:tcPr>
            <w:tcW w:w="582" w:type="dxa"/>
            <w:vMerge/>
            <w:tcBorders>
              <w:top w:val="single" w:sz="4" w:space="0" w:color="auto"/>
              <w:left w:val="single" w:sz="4" w:space="0" w:color="auto"/>
              <w:right w:val="single" w:sz="4" w:space="0" w:color="auto"/>
            </w:tcBorders>
            <w:vAlign w:val="center"/>
            <w:hideMark/>
          </w:tcPr>
          <w:p w14:paraId="116AF2E0" w14:textId="77777777" w:rsidR="00EC3AAA" w:rsidRPr="002360D0" w:rsidRDefault="00EC3AAA">
            <w:pPr>
              <w:spacing w:after="0" w:line="240" w:lineRule="auto"/>
              <w:rPr>
                <w:rFonts w:eastAsia="Times New Roman" w:cs="Arial"/>
                <w:bCs/>
                <w:color w:val="000000"/>
                <w:sz w:val="18"/>
                <w:szCs w:val="18"/>
                <w:lang w:eastAsia="pl-PL"/>
              </w:rPr>
            </w:pPr>
          </w:p>
        </w:tc>
        <w:tc>
          <w:tcPr>
            <w:tcW w:w="4250" w:type="dxa"/>
            <w:tcBorders>
              <w:top w:val="nil"/>
              <w:left w:val="nil"/>
              <w:bottom w:val="nil"/>
              <w:right w:val="single" w:sz="4" w:space="0" w:color="auto"/>
            </w:tcBorders>
            <w:vAlign w:val="center"/>
          </w:tcPr>
          <w:p w14:paraId="4EF43538" w14:textId="77777777" w:rsidR="00EC3AAA" w:rsidRPr="002360D0" w:rsidRDefault="00EC3AAA">
            <w:pPr>
              <w:spacing w:after="0" w:line="240" w:lineRule="auto"/>
              <w:rPr>
                <w:rFonts w:eastAsia="Times New Roman" w:cs="Arial"/>
                <w:bCs/>
                <w:color w:val="000000"/>
                <w:sz w:val="18"/>
                <w:szCs w:val="18"/>
                <w:lang w:eastAsia="pl-PL"/>
              </w:rPr>
            </w:pPr>
          </w:p>
          <w:p w14:paraId="09AA87E1" w14:textId="77777777" w:rsidR="00EC3AAA" w:rsidRPr="002360D0" w:rsidRDefault="00EC3AAA">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Komponent piszczelowy anatomiczny (prawa, lewa) ze stopu tytanu w 6 rozmiarach cementowany</w:t>
            </w:r>
          </w:p>
        </w:tc>
        <w:tc>
          <w:tcPr>
            <w:tcW w:w="709" w:type="dxa"/>
            <w:tcBorders>
              <w:top w:val="nil"/>
              <w:left w:val="nil"/>
              <w:bottom w:val="nil"/>
              <w:right w:val="single" w:sz="4" w:space="0" w:color="auto"/>
            </w:tcBorders>
            <w:vAlign w:val="center"/>
            <w:hideMark/>
          </w:tcPr>
          <w:p w14:paraId="6E2B70BE" w14:textId="77777777" w:rsidR="00EC3AAA" w:rsidRPr="002360D0" w:rsidRDefault="00EC3AAA" w:rsidP="00714A0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left w:val="nil"/>
              <w:bottom w:val="nil"/>
              <w:right w:val="single" w:sz="4" w:space="0" w:color="auto"/>
            </w:tcBorders>
            <w:vAlign w:val="center"/>
            <w:hideMark/>
          </w:tcPr>
          <w:p w14:paraId="13911719" w14:textId="422B0F8D"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16</w:t>
            </w:r>
          </w:p>
        </w:tc>
        <w:tc>
          <w:tcPr>
            <w:tcW w:w="1417" w:type="dxa"/>
            <w:tcBorders>
              <w:left w:val="nil"/>
              <w:bottom w:val="nil"/>
              <w:right w:val="single" w:sz="4" w:space="0" w:color="auto"/>
            </w:tcBorders>
            <w:vAlign w:val="center"/>
            <w:hideMark/>
          </w:tcPr>
          <w:p w14:paraId="402FC71D"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nil"/>
              <w:left w:val="nil"/>
              <w:bottom w:val="nil"/>
              <w:right w:val="single" w:sz="4" w:space="0" w:color="auto"/>
            </w:tcBorders>
            <w:vAlign w:val="center"/>
            <w:hideMark/>
          </w:tcPr>
          <w:p w14:paraId="03F683BF"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nil"/>
              <w:left w:val="nil"/>
              <w:bottom w:val="nil"/>
              <w:right w:val="single" w:sz="4" w:space="0" w:color="auto"/>
            </w:tcBorders>
            <w:vAlign w:val="center"/>
            <w:hideMark/>
          </w:tcPr>
          <w:p w14:paraId="2328F28E"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7" w:type="dxa"/>
            <w:tcBorders>
              <w:top w:val="nil"/>
              <w:left w:val="nil"/>
              <w:bottom w:val="nil"/>
              <w:right w:val="single" w:sz="4" w:space="0" w:color="auto"/>
            </w:tcBorders>
            <w:vAlign w:val="center"/>
            <w:hideMark/>
          </w:tcPr>
          <w:p w14:paraId="1869CC84"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449B544D" w14:textId="77777777" w:rsidR="00EC3AAA" w:rsidRPr="002360D0" w:rsidRDefault="00EC3AAA">
            <w:pPr>
              <w:rPr>
                <w:rFonts w:cs="Arial"/>
                <w:sz w:val="18"/>
                <w:szCs w:val="18"/>
              </w:rPr>
            </w:pPr>
          </w:p>
        </w:tc>
        <w:tc>
          <w:tcPr>
            <w:tcW w:w="1984" w:type="dxa"/>
            <w:vMerge/>
            <w:tcBorders>
              <w:right w:val="single" w:sz="4" w:space="0" w:color="auto"/>
            </w:tcBorders>
            <w:shd w:val="clear" w:color="auto" w:fill="auto"/>
          </w:tcPr>
          <w:p w14:paraId="6F6899C6" w14:textId="77777777" w:rsidR="00EC3AAA" w:rsidRPr="002360D0" w:rsidRDefault="00EC3AAA">
            <w:pPr>
              <w:rPr>
                <w:rFonts w:cs="Arial"/>
                <w:sz w:val="18"/>
                <w:szCs w:val="18"/>
              </w:rPr>
            </w:pPr>
          </w:p>
        </w:tc>
      </w:tr>
      <w:tr w:rsidR="00EC3AAA" w:rsidRPr="002360D0" w14:paraId="214E7F8F" w14:textId="28B7148B" w:rsidTr="00714A01">
        <w:trPr>
          <w:trHeight w:val="567"/>
        </w:trPr>
        <w:tc>
          <w:tcPr>
            <w:tcW w:w="582" w:type="dxa"/>
            <w:vMerge/>
            <w:tcBorders>
              <w:top w:val="single" w:sz="4" w:space="0" w:color="auto"/>
              <w:left w:val="single" w:sz="4" w:space="0" w:color="auto"/>
              <w:right w:val="single" w:sz="4" w:space="0" w:color="auto"/>
            </w:tcBorders>
            <w:vAlign w:val="center"/>
            <w:hideMark/>
          </w:tcPr>
          <w:p w14:paraId="43CD7DA4" w14:textId="77777777" w:rsidR="00EC3AAA" w:rsidRPr="002360D0" w:rsidRDefault="00EC3AAA">
            <w:pPr>
              <w:spacing w:after="0" w:line="240" w:lineRule="auto"/>
              <w:rPr>
                <w:rFonts w:eastAsia="Times New Roman" w:cs="Arial"/>
                <w:bCs/>
                <w:color w:val="000000"/>
                <w:sz w:val="18"/>
                <w:szCs w:val="18"/>
                <w:lang w:eastAsia="pl-PL"/>
              </w:rPr>
            </w:pPr>
          </w:p>
        </w:tc>
        <w:tc>
          <w:tcPr>
            <w:tcW w:w="4250" w:type="dxa"/>
            <w:tcBorders>
              <w:top w:val="nil"/>
              <w:left w:val="nil"/>
              <w:right w:val="single" w:sz="4" w:space="0" w:color="auto"/>
            </w:tcBorders>
            <w:vAlign w:val="center"/>
            <w:hideMark/>
          </w:tcPr>
          <w:p w14:paraId="3D59D0F3" w14:textId="77777777" w:rsidR="00EC3AAA" w:rsidRPr="002360D0" w:rsidRDefault="00EC3AAA">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Wkładka polietylenowa o grubości 8,9,10,11,12,14,mm mocowana zatrzaskowo</w:t>
            </w:r>
          </w:p>
        </w:tc>
        <w:tc>
          <w:tcPr>
            <w:tcW w:w="709" w:type="dxa"/>
            <w:tcBorders>
              <w:top w:val="nil"/>
              <w:left w:val="nil"/>
              <w:bottom w:val="nil"/>
              <w:right w:val="single" w:sz="4" w:space="0" w:color="auto"/>
            </w:tcBorders>
            <w:vAlign w:val="center"/>
            <w:hideMark/>
          </w:tcPr>
          <w:p w14:paraId="39B1C1FC" w14:textId="77777777" w:rsidR="00EC3AAA" w:rsidRPr="002360D0" w:rsidRDefault="00EC3AAA" w:rsidP="00714A0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nil"/>
              <w:left w:val="nil"/>
              <w:bottom w:val="nil"/>
              <w:right w:val="single" w:sz="4" w:space="0" w:color="auto"/>
            </w:tcBorders>
            <w:vAlign w:val="center"/>
            <w:hideMark/>
          </w:tcPr>
          <w:p w14:paraId="736BB3DD" w14:textId="57BFF2E3"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16</w:t>
            </w:r>
          </w:p>
        </w:tc>
        <w:tc>
          <w:tcPr>
            <w:tcW w:w="1417" w:type="dxa"/>
            <w:tcBorders>
              <w:top w:val="nil"/>
              <w:left w:val="nil"/>
              <w:bottom w:val="nil"/>
              <w:right w:val="single" w:sz="4" w:space="0" w:color="auto"/>
            </w:tcBorders>
            <w:vAlign w:val="center"/>
            <w:hideMark/>
          </w:tcPr>
          <w:p w14:paraId="05E024E4"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nil"/>
              <w:left w:val="nil"/>
              <w:bottom w:val="nil"/>
              <w:right w:val="single" w:sz="4" w:space="0" w:color="auto"/>
            </w:tcBorders>
            <w:vAlign w:val="center"/>
            <w:hideMark/>
          </w:tcPr>
          <w:p w14:paraId="02F3FF32"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nil"/>
              <w:left w:val="nil"/>
              <w:bottom w:val="nil"/>
              <w:right w:val="single" w:sz="4" w:space="0" w:color="auto"/>
            </w:tcBorders>
            <w:vAlign w:val="center"/>
            <w:hideMark/>
          </w:tcPr>
          <w:p w14:paraId="6591D5C3"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7" w:type="dxa"/>
            <w:tcBorders>
              <w:top w:val="nil"/>
              <w:left w:val="nil"/>
              <w:bottom w:val="nil"/>
              <w:right w:val="single" w:sz="4" w:space="0" w:color="auto"/>
            </w:tcBorders>
            <w:vAlign w:val="center"/>
            <w:hideMark/>
          </w:tcPr>
          <w:p w14:paraId="683DAE24"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right w:val="single" w:sz="4" w:space="0" w:color="auto"/>
            </w:tcBorders>
            <w:shd w:val="clear" w:color="auto" w:fill="auto"/>
          </w:tcPr>
          <w:p w14:paraId="49652037" w14:textId="77777777" w:rsidR="00EC3AAA" w:rsidRPr="002360D0" w:rsidRDefault="00EC3AAA">
            <w:pPr>
              <w:rPr>
                <w:rFonts w:cs="Arial"/>
                <w:sz w:val="18"/>
                <w:szCs w:val="18"/>
              </w:rPr>
            </w:pPr>
          </w:p>
        </w:tc>
        <w:tc>
          <w:tcPr>
            <w:tcW w:w="1984" w:type="dxa"/>
            <w:vMerge/>
            <w:tcBorders>
              <w:right w:val="single" w:sz="4" w:space="0" w:color="auto"/>
            </w:tcBorders>
            <w:shd w:val="clear" w:color="auto" w:fill="auto"/>
          </w:tcPr>
          <w:p w14:paraId="129BDCD5" w14:textId="77777777" w:rsidR="00EC3AAA" w:rsidRPr="002360D0" w:rsidRDefault="00EC3AAA">
            <w:pPr>
              <w:rPr>
                <w:rFonts w:cs="Arial"/>
                <w:sz w:val="18"/>
                <w:szCs w:val="18"/>
              </w:rPr>
            </w:pPr>
          </w:p>
        </w:tc>
      </w:tr>
      <w:tr w:rsidR="00EC3AAA" w:rsidRPr="002360D0" w14:paraId="369F5DD2" w14:textId="232CD2DC" w:rsidTr="00714A01">
        <w:trPr>
          <w:trHeight w:val="567"/>
        </w:trPr>
        <w:tc>
          <w:tcPr>
            <w:tcW w:w="582" w:type="dxa"/>
            <w:vMerge/>
            <w:tcBorders>
              <w:top w:val="single" w:sz="4" w:space="0" w:color="auto"/>
              <w:left w:val="single" w:sz="4" w:space="0" w:color="auto"/>
              <w:right w:val="single" w:sz="4" w:space="0" w:color="auto"/>
            </w:tcBorders>
            <w:vAlign w:val="center"/>
            <w:hideMark/>
          </w:tcPr>
          <w:p w14:paraId="5B805AAD" w14:textId="77777777" w:rsidR="00EC3AAA" w:rsidRPr="002360D0" w:rsidRDefault="00EC3AAA">
            <w:pPr>
              <w:spacing w:after="0" w:line="240" w:lineRule="auto"/>
              <w:rPr>
                <w:rFonts w:eastAsia="Times New Roman" w:cs="Arial"/>
                <w:bCs/>
                <w:color w:val="000000"/>
                <w:sz w:val="18"/>
                <w:szCs w:val="18"/>
                <w:lang w:eastAsia="pl-PL"/>
              </w:rPr>
            </w:pPr>
          </w:p>
        </w:tc>
        <w:tc>
          <w:tcPr>
            <w:tcW w:w="4250" w:type="dxa"/>
            <w:tcBorders>
              <w:left w:val="nil"/>
              <w:bottom w:val="single" w:sz="4" w:space="0" w:color="auto"/>
              <w:right w:val="single" w:sz="4" w:space="0" w:color="auto"/>
            </w:tcBorders>
            <w:vAlign w:val="center"/>
          </w:tcPr>
          <w:p w14:paraId="662394DC" w14:textId="77777777" w:rsidR="00EC3AAA" w:rsidRPr="002360D0" w:rsidRDefault="00EC3AAA">
            <w:pPr>
              <w:spacing w:after="0" w:line="240" w:lineRule="auto"/>
              <w:rPr>
                <w:rFonts w:eastAsia="Times New Roman" w:cs="Arial"/>
                <w:bCs/>
                <w:color w:val="000000"/>
                <w:sz w:val="18"/>
                <w:szCs w:val="18"/>
                <w:lang w:eastAsia="pl-PL"/>
              </w:rPr>
            </w:pPr>
          </w:p>
          <w:p w14:paraId="7E1298FB" w14:textId="067E8F50" w:rsidR="00EC3AAA" w:rsidRPr="002360D0" w:rsidRDefault="00EC3AAA">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Komponent piszczelowy </w:t>
            </w:r>
            <w:proofErr w:type="spellStart"/>
            <w:r w:rsidRPr="002360D0">
              <w:rPr>
                <w:rFonts w:eastAsia="Times New Roman" w:cs="Arial"/>
                <w:bCs/>
                <w:color w:val="000000"/>
                <w:sz w:val="18"/>
                <w:szCs w:val="18"/>
                <w:lang w:eastAsia="pl-PL"/>
              </w:rPr>
              <w:t>all</w:t>
            </w:r>
            <w:proofErr w:type="spellEnd"/>
            <w:r w:rsidRPr="002360D0">
              <w:rPr>
                <w:rFonts w:eastAsia="Times New Roman" w:cs="Arial"/>
                <w:bCs/>
                <w:color w:val="000000"/>
                <w:sz w:val="18"/>
                <w:szCs w:val="18"/>
                <w:lang w:eastAsia="pl-PL"/>
              </w:rPr>
              <w:t xml:space="preserve"> </w:t>
            </w:r>
            <w:proofErr w:type="spellStart"/>
            <w:r w:rsidRPr="002360D0">
              <w:rPr>
                <w:rFonts w:eastAsia="Times New Roman" w:cs="Arial"/>
                <w:bCs/>
                <w:color w:val="000000"/>
                <w:sz w:val="18"/>
                <w:szCs w:val="18"/>
                <w:lang w:eastAsia="pl-PL"/>
              </w:rPr>
              <w:t>poly</w:t>
            </w:r>
            <w:proofErr w:type="spellEnd"/>
            <w:r w:rsidRPr="002360D0">
              <w:rPr>
                <w:rFonts w:eastAsia="Times New Roman" w:cs="Arial"/>
                <w:bCs/>
                <w:color w:val="000000"/>
                <w:sz w:val="18"/>
                <w:szCs w:val="18"/>
                <w:lang w:eastAsia="pl-PL"/>
              </w:rPr>
              <w:t xml:space="preserve"> o grubości 8,10,12,14 mm</w:t>
            </w:r>
          </w:p>
          <w:p w14:paraId="2A83C5F4" w14:textId="77777777" w:rsidR="00EC3AAA" w:rsidRPr="002360D0" w:rsidRDefault="00EC3AAA">
            <w:pPr>
              <w:spacing w:after="0" w:line="240" w:lineRule="auto"/>
              <w:rPr>
                <w:rFonts w:eastAsia="Times New Roman" w:cs="Arial"/>
                <w:bCs/>
                <w:color w:val="000000"/>
                <w:sz w:val="18"/>
                <w:szCs w:val="18"/>
                <w:lang w:eastAsia="pl-PL"/>
              </w:rPr>
            </w:pPr>
          </w:p>
          <w:p w14:paraId="1C4DE35B" w14:textId="77777777" w:rsidR="00EC3AAA" w:rsidRPr="002360D0" w:rsidRDefault="00EC3AAA">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Cement z </w:t>
            </w:r>
            <w:proofErr w:type="spellStart"/>
            <w:r w:rsidRPr="002360D0">
              <w:rPr>
                <w:rFonts w:eastAsia="Times New Roman" w:cs="Arial"/>
                <w:bCs/>
                <w:color w:val="000000"/>
                <w:sz w:val="18"/>
                <w:szCs w:val="18"/>
                <w:lang w:eastAsia="pl-PL"/>
              </w:rPr>
              <w:t>gentamycyną</w:t>
            </w:r>
            <w:proofErr w:type="spellEnd"/>
            <w:r w:rsidRPr="002360D0">
              <w:rPr>
                <w:rFonts w:eastAsia="Times New Roman" w:cs="Arial"/>
                <w:bCs/>
                <w:color w:val="000000"/>
                <w:sz w:val="18"/>
                <w:szCs w:val="18"/>
                <w:lang w:eastAsia="pl-PL"/>
              </w:rPr>
              <w:t xml:space="preserve"> 40 g</w:t>
            </w:r>
          </w:p>
          <w:p w14:paraId="7317D8FF" w14:textId="77777777" w:rsidR="00EC3AAA" w:rsidRPr="002360D0" w:rsidRDefault="00EC3AAA">
            <w:pPr>
              <w:spacing w:after="0" w:line="240" w:lineRule="auto"/>
              <w:rPr>
                <w:rFonts w:eastAsia="Times New Roman" w:cs="Arial"/>
                <w:bCs/>
                <w:color w:val="000000"/>
                <w:sz w:val="18"/>
                <w:szCs w:val="18"/>
                <w:lang w:eastAsia="pl-PL"/>
              </w:rPr>
            </w:pPr>
          </w:p>
          <w:p w14:paraId="74EC9EA7" w14:textId="77777777" w:rsidR="00EC3AAA" w:rsidRPr="002360D0" w:rsidRDefault="00EC3AAA">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Ostrze do napędu  posuwisto zwrotne</w:t>
            </w:r>
          </w:p>
          <w:p w14:paraId="348F5BCA" w14:textId="77777777" w:rsidR="00EC3AAA" w:rsidRPr="002360D0" w:rsidRDefault="00EC3AAA">
            <w:pPr>
              <w:spacing w:after="0" w:line="240" w:lineRule="auto"/>
              <w:rPr>
                <w:rFonts w:eastAsia="Times New Roman" w:cs="Arial"/>
                <w:bCs/>
                <w:color w:val="000000"/>
                <w:sz w:val="18"/>
                <w:szCs w:val="18"/>
                <w:lang w:eastAsia="pl-PL"/>
              </w:rPr>
            </w:pPr>
          </w:p>
          <w:p w14:paraId="7AC1163E" w14:textId="77777777" w:rsidR="00EC3AAA" w:rsidRPr="002360D0" w:rsidRDefault="00EC3AAA">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System do płukania pulsacyjnego</w:t>
            </w:r>
          </w:p>
          <w:p w14:paraId="5C7F3BC3" w14:textId="77777777" w:rsidR="00EC3AAA" w:rsidRPr="002360D0" w:rsidRDefault="00EC3AAA">
            <w:pPr>
              <w:spacing w:after="0" w:line="240" w:lineRule="auto"/>
              <w:rPr>
                <w:rFonts w:eastAsia="Times New Roman" w:cs="Arial"/>
                <w:bCs/>
                <w:color w:val="000000"/>
                <w:sz w:val="18"/>
                <w:szCs w:val="18"/>
                <w:lang w:eastAsia="pl-PL"/>
              </w:rPr>
            </w:pPr>
          </w:p>
          <w:p w14:paraId="18248FC5" w14:textId="77777777" w:rsidR="00EC3AAA" w:rsidRPr="002360D0" w:rsidRDefault="00EC3AAA">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Mieszalnik cementu</w:t>
            </w:r>
          </w:p>
        </w:tc>
        <w:tc>
          <w:tcPr>
            <w:tcW w:w="709" w:type="dxa"/>
            <w:tcBorders>
              <w:top w:val="nil"/>
              <w:left w:val="nil"/>
              <w:bottom w:val="single" w:sz="4" w:space="0" w:color="auto"/>
              <w:right w:val="single" w:sz="4" w:space="0" w:color="auto"/>
            </w:tcBorders>
            <w:vAlign w:val="center"/>
          </w:tcPr>
          <w:p w14:paraId="01C48E1B" w14:textId="77777777" w:rsidR="00E31314" w:rsidRDefault="00E31314" w:rsidP="00714A01">
            <w:pPr>
              <w:spacing w:after="0" w:line="240" w:lineRule="auto"/>
              <w:jc w:val="center"/>
              <w:rPr>
                <w:rFonts w:eastAsia="Times New Roman" w:cs="Arial"/>
                <w:bCs/>
                <w:color w:val="000000"/>
                <w:sz w:val="18"/>
                <w:szCs w:val="18"/>
                <w:lang w:eastAsia="pl-PL"/>
              </w:rPr>
            </w:pPr>
          </w:p>
          <w:p w14:paraId="7B04950C" w14:textId="77777777" w:rsidR="00431F5D" w:rsidRDefault="00431F5D" w:rsidP="00714A01">
            <w:pPr>
              <w:spacing w:after="0" w:line="240" w:lineRule="auto"/>
              <w:jc w:val="center"/>
              <w:rPr>
                <w:rFonts w:eastAsia="Times New Roman" w:cs="Arial"/>
                <w:bCs/>
                <w:color w:val="000000"/>
                <w:sz w:val="18"/>
                <w:szCs w:val="18"/>
                <w:lang w:eastAsia="pl-PL"/>
              </w:rPr>
            </w:pPr>
          </w:p>
          <w:p w14:paraId="4DAC2992" w14:textId="5906F57D" w:rsidR="00EC3AAA" w:rsidRPr="002360D0" w:rsidRDefault="00EC3AAA" w:rsidP="00714A0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p w14:paraId="4AA89A1E" w14:textId="77777777" w:rsidR="00EC3AAA" w:rsidRPr="002360D0" w:rsidRDefault="00EC3AAA" w:rsidP="00714A01">
            <w:pPr>
              <w:spacing w:after="0" w:line="240" w:lineRule="auto"/>
              <w:jc w:val="center"/>
              <w:rPr>
                <w:rFonts w:eastAsia="Times New Roman" w:cs="Arial"/>
                <w:bCs/>
                <w:color w:val="000000"/>
                <w:sz w:val="18"/>
                <w:szCs w:val="18"/>
                <w:lang w:eastAsia="pl-PL"/>
              </w:rPr>
            </w:pPr>
          </w:p>
          <w:p w14:paraId="412D5920" w14:textId="77777777" w:rsidR="00EC3AAA" w:rsidRPr="002360D0" w:rsidRDefault="00EC3AAA" w:rsidP="00714A0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p w14:paraId="03C0ED81" w14:textId="77777777" w:rsidR="00EC3AAA" w:rsidRPr="002360D0" w:rsidRDefault="00EC3AAA" w:rsidP="00714A01">
            <w:pPr>
              <w:spacing w:after="0" w:line="240" w:lineRule="auto"/>
              <w:jc w:val="center"/>
              <w:rPr>
                <w:rFonts w:eastAsia="Times New Roman" w:cs="Arial"/>
                <w:bCs/>
                <w:color w:val="000000"/>
                <w:sz w:val="18"/>
                <w:szCs w:val="18"/>
                <w:lang w:eastAsia="pl-PL"/>
              </w:rPr>
            </w:pPr>
          </w:p>
          <w:p w14:paraId="1B642F47" w14:textId="77777777" w:rsidR="00EC3AAA" w:rsidRPr="002360D0" w:rsidRDefault="00EC3AAA" w:rsidP="00714A01">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p w14:paraId="6D768038" w14:textId="77777777" w:rsidR="00EC3AAA" w:rsidRPr="002360D0" w:rsidRDefault="00EC3AAA" w:rsidP="00714A01">
            <w:pPr>
              <w:spacing w:after="0" w:line="240" w:lineRule="auto"/>
              <w:jc w:val="center"/>
              <w:rPr>
                <w:rFonts w:eastAsia="Times New Roman" w:cs="Arial"/>
                <w:bCs/>
                <w:color w:val="000000"/>
                <w:sz w:val="18"/>
                <w:szCs w:val="18"/>
                <w:lang w:eastAsia="pl-PL"/>
              </w:rPr>
            </w:pPr>
          </w:p>
          <w:p w14:paraId="7621E4D8" w14:textId="3DEBFB06" w:rsidR="00EC3AAA" w:rsidRPr="002360D0" w:rsidRDefault="00714A01" w:rsidP="00714A01">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w:t>
            </w:r>
            <w:r w:rsidR="00EC3AAA" w:rsidRPr="002360D0">
              <w:rPr>
                <w:rFonts w:eastAsia="Times New Roman" w:cs="Arial"/>
                <w:bCs/>
                <w:color w:val="000000"/>
                <w:sz w:val="18"/>
                <w:szCs w:val="18"/>
                <w:lang w:eastAsia="pl-PL"/>
              </w:rPr>
              <w:t>zt</w:t>
            </w:r>
            <w:r>
              <w:rPr>
                <w:rFonts w:eastAsia="Times New Roman" w:cs="Arial"/>
                <w:bCs/>
                <w:color w:val="000000"/>
                <w:sz w:val="18"/>
                <w:szCs w:val="18"/>
                <w:lang w:eastAsia="pl-PL"/>
              </w:rPr>
              <w:t>.</w:t>
            </w:r>
          </w:p>
          <w:p w14:paraId="0D552018" w14:textId="77777777" w:rsidR="00EC3AAA" w:rsidRPr="002360D0" w:rsidRDefault="00EC3AAA" w:rsidP="00714A01">
            <w:pPr>
              <w:spacing w:after="0" w:line="240" w:lineRule="auto"/>
              <w:jc w:val="center"/>
              <w:rPr>
                <w:rFonts w:eastAsia="Times New Roman" w:cs="Arial"/>
                <w:bCs/>
                <w:color w:val="000000"/>
                <w:sz w:val="18"/>
                <w:szCs w:val="18"/>
                <w:lang w:eastAsia="pl-PL"/>
              </w:rPr>
            </w:pPr>
          </w:p>
          <w:p w14:paraId="15BCE24F" w14:textId="15AD5E49" w:rsidR="00EC3AAA" w:rsidRPr="002360D0" w:rsidRDefault="00714A01" w:rsidP="00714A01">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s</w:t>
            </w:r>
            <w:r w:rsidR="00EC3AAA" w:rsidRPr="002360D0">
              <w:rPr>
                <w:rFonts w:eastAsia="Times New Roman" w:cs="Arial"/>
                <w:bCs/>
                <w:color w:val="000000"/>
                <w:sz w:val="18"/>
                <w:szCs w:val="18"/>
                <w:lang w:eastAsia="pl-PL"/>
              </w:rPr>
              <w:t>zt.</w:t>
            </w:r>
          </w:p>
        </w:tc>
        <w:tc>
          <w:tcPr>
            <w:tcW w:w="992" w:type="dxa"/>
            <w:tcBorders>
              <w:top w:val="nil"/>
              <w:left w:val="nil"/>
              <w:bottom w:val="single" w:sz="4" w:space="0" w:color="auto"/>
              <w:right w:val="single" w:sz="4" w:space="0" w:color="auto"/>
            </w:tcBorders>
            <w:vAlign w:val="center"/>
          </w:tcPr>
          <w:p w14:paraId="60431116" w14:textId="77777777" w:rsidR="00E31314" w:rsidRDefault="00E31314" w:rsidP="00E31314">
            <w:pPr>
              <w:spacing w:after="0" w:line="240" w:lineRule="auto"/>
              <w:jc w:val="center"/>
              <w:rPr>
                <w:rFonts w:eastAsia="Times New Roman" w:cs="Arial"/>
                <w:bCs/>
                <w:color w:val="000000"/>
                <w:sz w:val="18"/>
                <w:szCs w:val="18"/>
                <w:lang w:eastAsia="pl-PL"/>
              </w:rPr>
            </w:pPr>
          </w:p>
          <w:p w14:paraId="44B52706" w14:textId="77777777" w:rsidR="00431F5D" w:rsidRDefault="00431F5D" w:rsidP="00E31314">
            <w:pPr>
              <w:spacing w:after="0" w:line="240" w:lineRule="auto"/>
              <w:jc w:val="center"/>
              <w:rPr>
                <w:rFonts w:eastAsia="Times New Roman" w:cs="Arial"/>
                <w:bCs/>
                <w:color w:val="000000"/>
                <w:sz w:val="18"/>
                <w:szCs w:val="18"/>
                <w:lang w:eastAsia="pl-PL"/>
              </w:rPr>
            </w:pPr>
          </w:p>
          <w:p w14:paraId="0A429CE9" w14:textId="79D6E8FD"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16</w:t>
            </w:r>
          </w:p>
          <w:p w14:paraId="2D418DD0" w14:textId="77777777" w:rsidR="00EC3AAA" w:rsidRPr="002360D0" w:rsidRDefault="00EC3AAA" w:rsidP="00E31314">
            <w:pPr>
              <w:spacing w:after="0" w:line="240" w:lineRule="auto"/>
              <w:jc w:val="center"/>
              <w:rPr>
                <w:rFonts w:eastAsia="Times New Roman" w:cs="Arial"/>
                <w:bCs/>
                <w:color w:val="000000"/>
                <w:sz w:val="18"/>
                <w:szCs w:val="18"/>
                <w:lang w:eastAsia="pl-PL"/>
              </w:rPr>
            </w:pPr>
          </w:p>
          <w:p w14:paraId="46EA34D0" w14:textId="6D8060E9"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16</w:t>
            </w:r>
          </w:p>
          <w:p w14:paraId="21F8D7A5" w14:textId="77777777" w:rsidR="00EC3AAA" w:rsidRPr="002360D0" w:rsidRDefault="00EC3AAA" w:rsidP="00E31314">
            <w:pPr>
              <w:spacing w:after="0" w:line="240" w:lineRule="auto"/>
              <w:jc w:val="center"/>
              <w:rPr>
                <w:rFonts w:eastAsia="Times New Roman" w:cs="Arial"/>
                <w:bCs/>
                <w:color w:val="000000"/>
                <w:sz w:val="18"/>
                <w:szCs w:val="18"/>
                <w:lang w:eastAsia="pl-PL"/>
              </w:rPr>
            </w:pPr>
          </w:p>
          <w:p w14:paraId="6275A4BD" w14:textId="31042A44"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16</w:t>
            </w:r>
          </w:p>
          <w:p w14:paraId="563DD1A8" w14:textId="77777777" w:rsidR="00EC3AAA" w:rsidRPr="002360D0" w:rsidRDefault="00EC3AAA" w:rsidP="00E31314">
            <w:pPr>
              <w:spacing w:after="0" w:line="240" w:lineRule="auto"/>
              <w:jc w:val="center"/>
              <w:rPr>
                <w:rFonts w:eastAsia="Times New Roman" w:cs="Arial"/>
                <w:bCs/>
                <w:color w:val="000000"/>
                <w:sz w:val="18"/>
                <w:szCs w:val="18"/>
                <w:lang w:eastAsia="pl-PL"/>
              </w:rPr>
            </w:pPr>
          </w:p>
          <w:p w14:paraId="1CA1028F" w14:textId="31467D3F"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16</w:t>
            </w:r>
          </w:p>
          <w:p w14:paraId="67EBEA55" w14:textId="77777777" w:rsidR="00EC3AAA" w:rsidRPr="002360D0" w:rsidRDefault="00EC3AAA" w:rsidP="00E31314">
            <w:pPr>
              <w:spacing w:after="0" w:line="240" w:lineRule="auto"/>
              <w:jc w:val="center"/>
              <w:rPr>
                <w:rFonts w:eastAsia="Times New Roman" w:cs="Arial"/>
                <w:bCs/>
                <w:color w:val="000000"/>
                <w:sz w:val="18"/>
                <w:szCs w:val="18"/>
                <w:lang w:eastAsia="pl-PL"/>
              </w:rPr>
            </w:pPr>
          </w:p>
          <w:p w14:paraId="6089BC88" w14:textId="541E569A"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16</w:t>
            </w:r>
          </w:p>
        </w:tc>
        <w:tc>
          <w:tcPr>
            <w:tcW w:w="1417" w:type="dxa"/>
            <w:tcBorders>
              <w:top w:val="nil"/>
              <w:left w:val="nil"/>
              <w:bottom w:val="single" w:sz="4" w:space="0" w:color="auto"/>
              <w:right w:val="single" w:sz="4" w:space="0" w:color="auto"/>
            </w:tcBorders>
            <w:vAlign w:val="center"/>
            <w:hideMark/>
          </w:tcPr>
          <w:p w14:paraId="1F129EB3"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nil"/>
              <w:left w:val="nil"/>
              <w:bottom w:val="single" w:sz="4" w:space="0" w:color="auto"/>
              <w:right w:val="single" w:sz="4" w:space="0" w:color="auto"/>
            </w:tcBorders>
            <w:vAlign w:val="center"/>
            <w:hideMark/>
          </w:tcPr>
          <w:p w14:paraId="285F0515"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nil"/>
              <w:left w:val="nil"/>
              <w:bottom w:val="single" w:sz="4" w:space="0" w:color="auto"/>
              <w:right w:val="single" w:sz="4" w:space="0" w:color="auto"/>
            </w:tcBorders>
            <w:vAlign w:val="center"/>
            <w:hideMark/>
          </w:tcPr>
          <w:p w14:paraId="6052B81D"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7" w:type="dxa"/>
            <w:tcBorders>
              <w:top w:val="nil"/>
              <w:left w:val="nil"/>
              <w:bottom w:val="single" w:sz="4" w:space="0" w:color="auto"/>
              <w:right w:val="single" w:sz="4" w:space="0" w:color="auto"/>
            </w:tcBorders>
            <w:vAlign w:val="center"/>
            <w:hideMark/>
          </w:tcPr>
          <w:p w14:paraId="2DAF3C0C"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vMerge/>
            <w:tcBorders>
              <w:bottom w:val="single" w:sz="4" w:space="0" w:color="auto"/>
              <w:right w:val="single" w:sz="4" w:space="0" w:color="auto"/>
            </w:tcBorders>
            <w:shd w:val="clear" w:color="auto" w:fill="auto"/>
          </w:tcPr>
          <w:p w14:paraId="3E28AF3C" w14:textId="77777777" w:rsidR="00EC3AAA" w:rsidRPr="002360D0" w:rsidRDefault="00EC3AAA">
            <w:pPr>
              <w:rPr>
                <w:rFonts w:cs="Arial"/>
                <w:sz w:val="18"/>
                <w:szCs w:val="18"/>
              </w:rPr>
            </w:pPr>
          </w:p>
        </w:tc>
        <w:tc>
          <w:tcPr>
            <w:tcW w:w="1984" w:type="dxa"/>
            <w:vMerge/>
            <w:tcBorders>
              <w:bottom w:val="single" w:sz="4" w:space="0" w:color="auto"/>
              <w:right w:val="single" w:sz="4" w:space="0" w:color="auto"/>
            </w:tcBorders>
            <w:shd w:val="clear" w:color="auto" w:fill="auto"/>
          </w:tcPr>
          <w:p w14:paraId="09A20C1B" w14:textId="77777777" w:rsidR="00EC3AAA" w:rsidRPr="002360D0" w:rsidRDefault="00EC3AAA">
            <w:pPr>
              <w:rPr>
                <w:rFonts w:cs="Arial"/>
                <w:sz w:val="18"/>
                <w:szCs w:val="18"/>
              </w:rPr>
            </w:pPr>
          </w:p>
        </w:tc>
      </w:tr>
      <w:tr w:rsidR="00EC3AAA" w:rsidRPr="002360D0" w14:paraId="6EBF1F35" w14:textId="5090CAF0" w:rsidTr="001D6A01">
        <w:trPr>
          <w:trHeight w:val="567"/>
        </w:trPr>
        <w:tc>
          <w:tcPr>
            <w:tcW w:w="7950" w:type="dxa"/>
            <w:gridSpan w:val="5"/>
            <w:tcBorders>
              <w:top w:val="single" w:sz="4" w:space="0" w:color="auto"/>
              <w:left w:val="single" w:sz="4" w:space="0" w:color="auto"/>
              <w:bottom w:val="single" w:sz="4" w:space="0" w:color="auto"/>
              <w:right w:val="single" w:sz="4" w:space="0" w:color="auto"/>
            </w:tcBorders>
            <w:vAlign w:val="center"/>
            <w:hideMark/>
          </w:tcPr>
          <w:p w14:paraId="4D10EDD3" w14:textId="2566F4BE" w:rsidR="00EC3AAA" w:rsidRPr="002360D0" w:rsidRDefault="001D6A01" w:rsidP="00E31314">
            <w:pPr>
              <w:spacing w:after="0" w:line="240" w:lineRule="auto"/>
              <w:jc w:val="center"/>
              <w:rPr>
                <w:rFonts w:eastAsia="Times New Roman" w:cs="Arial"/>
                <w:b/>
                <w:color w:val="000000"/>
                <w:sz w:val="18"/>
                <w:szCs w:val="18"/>
                <w:lang w:eastAsia="pl-PL"/>
              </w:rPr>
            </w:pPr>
            <w:r w:rsidRPr="002360D0">
              <w:rPr>
                <w:rFonts w:eastAsia="Times New Roman" w:cs="Arial"/>
                <w:b/>
                <w:color w:val="000000"/>
                <w:sz w:val="18"/>
                <w:szCs w:val="18"/>
                <w:lang w:eastAsia="pl-PL"/>
              </w:rPr>
              <w:t>Wartość</w:t>
            </w:r>
            <w:r w:rsidR="00EC3AAA" w:rsidRPr="002360D0">
              <w:rPr>
                <w:rFonts w:eastAsia="Times New Roman" w:cs="Arial"/>
                <w:b/>
                <w:color w:val="000000"/>
                <w:sz w:val="18"/>
                <w:szCs w:val="18"/>
                <w:lang w:eastAsia="pl-PL"/>
              </w:rPr>
              <w:t xml:space="preserve"> ogółem</w:t>
            </w:r>
            <w:r w:rsidRPr="002360D0">
              <w:rPr>
                <w:rFonts w:eastAsia="Times New Roman" w:cs="Arial"/>
                <w:b/>
                <w:color w:val="000000"/>
                <w:sz w:val="18"/>
                <w:szCs w:val="18"/>
                <w:lang w:eastAsia="pl-PL"/>
              </w:rPr>
              <w:t xml:space="preserve"> w złotych</w:t>
            </w:r>
            <w:r w:rsidR="00EC3AAA" w:rsidRPr="002360D0">
              <w:rPr>
                <w:rFonts w:eastAsia="Times New Roman" w:cs="Arial"/>
                <w:b/>
                <w:color w:val="000000"/>
                <w:sz w:val="18"/>
                <w:szCs w:val="18"/>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80A786" w14:textId="77777777" w:rsidR="00EC3AAA" w:rsidRPr="002360D0" w:rsidRDefault="00EC3AAA">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BA7916D" w14:textId="77777777" w:rsidR="00EC3AAA" w:rsidRPr="002360D0" w:rsidRDefault="00EC3AAA">
            <w:pPr>
              <w:spacing w:after="0" w:line="240" w:lineRule="auto"/>
              <w:jc w:val="center"/>
              <w:rPr>
                <w:rFonts w:eastAsia="Times New Roman" w:cs="Arial"/>
                <w:color w:val="000000"/>
                <w:sz w:val="18"/>
                <w:szCs w:val="18"/>
                <w:lang w:eastAsia="pl-PL"/>
              </w:rPr>
            </w:pPr>
          </w:p>
        </w:tc>
        <w:tc>
          <w:tcPr>
            <w:tcW w:w="1227" w:type="dxa"/>
            <w:tcBorders>
              <w:top w:val="single" w:sz="4" w:space="0" w:color="auto"/>
              <w:left w:val="nil"/>
              <w:bottom w:val="single" w:sz="4" w:space="0" w:color="auto"/>
              <w:right w:val="single" w:sz="4" w:space="0" w:color="auto"/>
            </w:tcBorders>
            <w:shd w:val="clear" w:color="auto" w:fill="000000" w:themeFill="text1"/>
            <w:vAlign w:val="center"/>
          </w:tcPr>
          <w:p w14:paraId="40D60D0A" w14:textId="77777777" w:rsidR="00EC3AAA" w:rsidRPr="002360D0" w:rsidRDefault="00EC3AAA">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17CC84C5" w14:textId="77777777" w:rsidR="00EC3AAA" w:rsidRPr="002360D0" w:rsidRDefault="00EC3AAA">
            <w:pPr>
              <w:rPr>
                <w:rFonts w:cs="Arial"/>
                <w:sz w:val="18"/>
                <w:szCs w:val="18"/>
              </w:rPr>
            </w:pPr>
          </w:p>
        </w:tc>
        <w:tc>
          <w:tcPr>
            <w:tcW w:w="1984" w:type="dxa"/>
            <w:tcBorders>
              <w:top w:val="single" w:sz="4" w:space="0" w:color="auto"/>
              <w:bottom w:val="single" w:sz="4" w:space="0" w:color="auto"/>
              <w:right w:val="single" w:sz="4" w:space="0" w:color="auto"/>
            </w:tcBorders>
            <w:shd w:val="clear" w:color="auto" w:fill="000000" w:themeFill="text1"/>
          </w:tcPr>
          <w:p w14:paraId="5DC62A8F" w14:textId="77777777" w:rsidR="00EC3AAA" w:rsidRPr="002360D0" w:rsidRDefault="00EC3AAA">
            <w:pPr>
              <w:rPr>
                <w:rFonts w:cs="Arial"/>
                <w:sz w:val="18"/>
                <w:szCs w:val="18"/>
              </w:rPr>
            </w:pPr>
          </w:p>
        </w:tc>
      </w:tr>
    </w:tbl>
    <w:p w14:paraId="359B8282" w14:textId="790E64E3" w:rsidR="0043591B" w:rsidRPr="002360D0" w:rsidRDefault="00FD7E33" w:rsidP="00051150">
      <w:pPr>
        <w:rPr>
          <w:rFonts w:cs="Arial"/>
          <w:b/>
          <w:sz w:val="18"/>
          <w:szCs w:val="18"/>
        </w:rPr>
      </w:pPr>
      <w:r w:rsidRPr="002360D0">
        <w:rPr>
          <w:rFonts w:cs="Arial"/>
          <w:b/>
          <w:sz w:val="18"/>
          <w:szCs w:val="18"/>
        </w:rPr>
        <w:t xml:space="preserve">WYMAGANIA: </w:t>
      </w:r>
      <w:r w:rsidRPr="002360D0">
        <w:rPr>
          <w:rFonts w:eastAsia="Times New Roman" w:cs="Arial"/>
          <w:bCs/>
          <w:color w:val="000000"/>
          <w:sz w:val="18"/>
          <w:szCs w:val="18"/>
          <w:lang w:eastAsia="pl-PL"/>
        </w:rPr>
        <w:t xml:space="preserve">Zamawiający w ramach oferty, wymaga użyczenia na czas trwania umowy instrumentarium mającego zastosowanie  </w:t>
      </w:r>
      <w:r w:rsidR="00F8470B">
        <w:rPr>
          <w:rFonts w:eastAsia="Times New Roman" w:cs="Arial"/>
          <w:bCs/>
          <w:color w:val="000000"/>
          <w:sz w:val="18"/>
          <w:szCs w:val="18"/>
          <w:lang w:eastAsia="pl-PL"/>
        </w:rPr>
        <w:t>na żądanie zamawiającego</w:t>
      </w:r>
      <w:r w:rsidRPr="002360D0">
        <w:rPr>
          <w:rFonts w:eastAsia="Times New Roman" w:cs="Arial"/>
          <w:bCs/>
          <w:color w:val="000000"/>
          <w:sz w:val="18"/>
          <w:szCs w:val="18"/>
          <w:lang w:eastAsia="pl-PL"/>
        </w:rPr>
        <w:t>.</w:t>
      </w:r>
    </w:p>
    <w:p w14:paraId="1CA0D732" w14:textId="3E02F3E4" w:rsidR="00864130" w:rsidRPr="00100A1C" w:rsidRDefault="00864130" w:rsidP="00864130">
      <w:pPr>
        <w:suppressAutoHyphens/>
        <w:spacing w:after="0" w:line="240" w:lineRule="auto"/>
        <w:textAlignment w:val="baseline"/>
        <w:rPr>
          <w:rFonts w:asciiTheme="majorHAnsi" w:eastAsia="Arial" w:hAnsiTheme="majorHAnsi" w:cs="Arial"/>
          <w:kern w:val="1"/>
          <w:sz w:val="18"/>
          <w:szCs w:val="18"/>
          <w:lang w:eastAsia="zh-CN" w:bidi="hi-IN"/>
        </w:rPr>
      </w:pPr>
      <w:r w:rsidRPr="00100A1C">
        <w:rPr>
          <w:rFonts w:asciiTheme="majorHAnsi" w:eastAsia="Arial" w:hAnsiTheme="majorHAnsi" w:cs="Arial"/>
          <w:b/>
          <w:kern w:val="2"/>
          <w:sz w:val="18"/>
          <w:szCs w:val="18"/>
          <w:lang w:eastAsia="zh-CN" w:bidi="hi-IN"/>
        </w:rPr>
        <w:t xml:space="preserve">Dokument należy wypełnić i podpisać kwalifikowanym podpisem elektronicznym. </w:t>
      </w:r>
    </w:p>
    <w:p w14:paraId="616C6657" w14:textId="77777777" w:rsidR="00864130" w:rsidRPr="00100A1C" w:rsidRDefault="00864130" w:rsidP="00864130">
      <w:pPr>
        <w:pStyle w:val="Default"/>
        <w:rPr>
          <w:rFonts w:asciiTheme="majorHAnsi" w:eastAsia="Arial" w:hAnsiTheme="majorHAnsi"/>
          <w:b/>
          <w:kern w:val="2"/>
          <w:sz w:val="18"/>
          <w:szCs w:val="18"/>
          <w:lang w:eastAsia="zh-CN" w:bidi="hi-IN"/>
        </w:rPr>
      </w:pPr>
      <w:r w:rsidRPr="00100A1C">
        <w:rPr>
          <w:rFonts w:asciiTheme="majorHAnsi" w:eastAsia="Arial" w:hAnsiTheme="majorHAnsi"/>
          <w:b/>
          <w:kern w:val="2"/>
          <w:sz w:val="18"/>
          <w:szCs w:val="18"/>
          <w:lang w:eastAsia="zh-CN" w:bidi="hi-IN"/>
        </w:rPr>
        <w:t>Zamawiający zaleca zapisanie dokumentu w formacie PDF.</w:t>
      </w:r>
    </w:p>
    <w:p w14:paraId="12F55338" w14:textId="77777777" w:rsidR="002D0A8C" w:rsidRPr="002360D0" w:rsidRDefault="002D0A8C" w:rsidP="00051150">
      <w:pPr>
        <w:rPr>
          <w:rFonts w:cs="Arial"/>
          <w:b/>
          <w:sz w:val="18"/>
          <w:szCs w:val="18"/>
        </w:rPr>
      </w:pPr>
    </w:p>
    <w:p w14:paraId="3FEE1397" w14:textId="77777777" w:rsidR="00864130" w:rsidRDefault="00864130" w:rsidP="00051150">
      <w:pPr>
        <w:rPr>
          <w:rFonts w:cs="Arial"/>
          <w:b/>
          <w:sz w:val="18"/>
          <w:szCs w:val="18"/>
        </w:rPr>
      </w:pPr>
    </w:p>
    <w:p w14:paraId="2F73B956" w14:textId="77777777" w:rsidR="00792EE6" w:rsidRDefault="00792EE6">
      <w:pPr>
        <w:rPr>
          <w:rFonts w:cs="Arial"/>
          <w:b/>
          <w:sz w:val="18"/>
          <w:szCs w:val="18"/>
        </w:rPr>
      </w:pPr>
      <w:r>
        <w:rPr>
          <w:rFonts w:cs="Arial"/>
          <w:b/>
          <w:sz w:val="18"/>
          <w:szCs w:val="18"/>
        </w:rPr>
        <w:br w:type="page"/>
      </w:r>
    </w:p>
    <w:p w14:paraId="0FDC61C1" w14:textId="37400E5C" w:rsidR="00051150" w:rsidRPr="002360D0" w:rsidRDefault="009F1B52" w:rsidP="00051150">
      <w:pPr>
        <w:rPr>
          <w:rFonts w:cs="Arial"/>
          <w:b/>
          <w:sz w:val="18"/>
          <w:szCs w:val="18"/>
        </w:rPr>
      </w:pPr>
      <w:r w:rsidRPr="002360D0">
        <w:rPr>
          <w:rFonts w:cs="Arial"/>
          <w:b/>
          <w:sz w:val="18"/>
          <w:szCs w:val="18"/>
        </w:rPr>
        <w:lastRenderedPageBreak/>
        <w:t>PAKIET NR 1</w:t>
      </w:r>
      <w:r w:rsidR="00051150" w:rsidRPr="002360D0">
        <w:rPr>
          <w:rFonts w:cs="Arial"/>
          <w:b/>
          <w:sz w:val="18"/>
          <w:szCs w:val="18"/>
        </w:rPr>
        <w:t>6  – Zestaw do mikrodysectomii i nukleoplastyki</w:t>
      </w:r>
    </w:p>
    <w:tbl>
      <w:tblPr>
        <w:tblW w:w="14899" w:type="dxa"/>
        <w:tblInd w:w="55" w:type="dxa"/>
        <w:tblLayout w:type="fixed"/>
        <w:tblCellMar>
          <w:left w:w="70" w:type="dxa"/>
          <w:right w:w="70" w:type="dxa"/>
        </w:tblCellMar>
        <w:tblLook w:val="04A0" w:firstRow="1" w:lastRow="0" w:firstColumn="1" w:lastColumn="0" w:noHBand="0" w:noVBand="1"/>
      </w:tblPr>
      <w:tblGrid>
        <w:gridCol w:w="582"/>
        <w:gridCol w:w="4250"/>
        <w:gridCol w:w="709"/>
        <w:gridCol w:w="992"/>
        <w:gridCol w:w="1417"/>
        <w:gridCol w:w="1417"/>
        <w:gridCol w:w="761"/>
        <w:gridCol w:w="1227"/>
        <w:gridCol w:w="1418"/>
        <w:gridCol w:w="2126"/>
      </w:tblGrid>
      <w:tr w:rsidR="00EC3AAA" w:rsidRPr="002360D0" w14:paraId="3E0F2B1D" w14:textId="0937423D" w:rsidTr="00B3457D">
        <w:trPr>
          <w:trHeight w:val="720"/>
        </w:trPr>
        <w:tc>
          <w:tcPr>
            <w:tcW w:w="582" w:type="dxa"/>
            <w:tcBorders>
              <w:top w:val="single" w:sz="4" w:space="0" w:color="auto"/>
              <w:left w:val="single" w:sz="4" w:space="0" w:color="auto"/>
              <w:bottom w:val="single" w:sz="4" w:space="0" w:color="auto"/>
              <w:right w:val="single" w:sz="4" w:space="0" w:color="auto"/>
            </w:tcBorders>
            <w:hideMark/>
          </w:tcPr>
          <w:p w14:paraId="149EE9EE"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0" w:type="dxa"/>
            <w:tcBorders>
              <w:top w:val="single" w:sz="4" w:space="0" w:color="auto"/>
              <w:left w:val="nil"/>
              <w:bottom w:val="single" w:sz="4" w:space="0" w:color="auto"/>
              <w:right w:val="single" w:sz="4" w:space="0" w:color="auto"/>
            </w:tcBorders>
            <w:hideMark/>
          </w:tcPr>
          <w:p w14:paraId="2F810782"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hideMark/>
          </w:tcPr>
          <w:p w14:paraId="0409DAF9"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hideMark/>
          </w:tcPr>
          <w:p w14:paraId="092246A5" w14:textId="17BF749A"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hideMark/>
          </w:tcPr>
          <w:p w14:paraId="02FCE6A9"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hideMark/>
          </w:tcPr>
          <w:p w14:paraId="2923D170"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5E267B12" w14:textId="77777777" w:rsidR="00B3457D" w:rsidRPr="002360D0" w:rsidRDefault="00B3457D" w:rsidP="009C0015">
            <w:pPr>
              <w:spacing w:after="0" w:line="240" w:lineRule="auto"/>
              <w:jc w:val="center"/>
              <w:rPr>
                <w:rFonts w:eastAsia="Times New Roman" w:cs="Arial"/>
                <w:b/>
                <w:bCs/>
                <w:color w:val="000000"/>
                <w:sz w:val="18"/>
                <w:szCs w:val="18"/>
                <w:lang w:eastAsia="pl-PL"/>
              </w:rPr>
            </w:pPr>
          </w:p>
          <w:p w14:paraId="3B299625" w14:textId="054C4E87" w:rsidR="00B3457D" w:rsidRPr="002360D0" w:rsidRDefault="00B3457D"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hideMark/>
          </w:tcPr>
          <w:p w14:paraId="4571DE7D"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7" w:type="dxa"/>
            <w:tcBorders>
              <w:top w:val="single" w:sz="4" w:space="0" w:color="auto"/>
              <w:left w:val="nil"/>
              <w:bottom w:val="single" w:sz="4" w:space="0" w:color="auto"/>
              <w:right w:val="single" w:sz="4" w:space="0" w:color="auto"/>
            </w:tcBorders>
            <w:hideMark/>
          </w:tcPr>
          <w:p w14:paraId="4AABDB76" w14:textId="7CBEFFF4"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B3457D"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53322056" w14:textId="77777777" w:rsidR="00EC3AAA" w:rsidRPr="002360D0" w:rsidRDefault="00EC3AAA" w:rsidP="00B3457D">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7EC4F513" w14:textId="450F5BBC" w:rsidR="00B3457D" w:rsidRPr="002360D0" w:rsidRDefault="00B3457D" w:rsidP="00B3457D">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2126" w:type="dxa"/>
            <w:tcBorders>
              <w:top w:val="single" w:sz="4" w:space="0" w:color="auto"/>
              <w:bottom w:val="single" w:sz="4" w:space="0" w:color="auto"/>
              <w:right w:val="single" w:sz="4" w:space="0" w:color="auto"/>
            </w:tcBorders>
            <w:shd w:val="clear" w:color="auto" w:fill="auto"/>
          </w:tcPr>
          <w:p w14:paraId="27F4DC47" w14:textId="2AD2833F" w:rsidR="00EC3AAA" w:rsidRPr="002360D0" w:rsidRDefault="00EC3AAA" w:rsidP="009C0015">
            <w:pPr>
              <w:jc w:val="center"/>
              <w:rPr>
                <w:rFonts w:cs="Arial"/>
                <w:sz w:val="18"/>
                <w:szCs w:val="18"/>
              </w:rPr>
            </w:pPr>
            <w:r w:rsidRPr="002360D0">
              <w:rPr>
                <w:rFonts w:eastAsia="Times New Roman" w:cs="Arial"/>
                <w:b/>
                <w:bCs/>
                <w:color w:val="000000"/>
                <w:sz w:val="18"/>
                <w:szCs w:val="18"/>
                <w:lang w:eastAsia="pl-PL"/>
              </w:rPr>
              <w:t>Producent i numer katalogowy</w:t>
            </w:r>
          </w:p>
        </w:tc>
      </w:tr>
      <w:tr w:rsidR="00B3457D" w:rsidRPr="002360D0" w14:paraId="433F120D" w14:textId="77777777" w:rsidTr="00B3457D">
        <w:trPr>
          <w:trHeight w:val="324"/>
        </w:trPr>
        <w:tc>
          <w:tcPr>
            <w:tcW w:w="582" w:type="dxa"/>
            <w:tcBorders>
              <w:top w:val="single" w:sz="4" w:space="0" w:color="auto"/>
              <w:left w:val="single" w:sz="4" w:space="0" w:color="auto"/>
              <w:bottom w:val="single" w:sz="4" w:space="0" w:color="auto"/>
              <w:right w:val="single" w:sz="4" w:space="0" w:color="auto"/>
            </w:tcBorders>
          </w:tcPr>
          <w:p w14:paraId="6E095080" w14:textId="65A45882" w:rsidR="00B3457D" w:rsidRPr="002360D0" w:rsidRDefault="00B3457D"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0" w:type="dxa"/>
            <w:tcBorders>
              <w:top w:val="single" w:sz="4" w:space="0" w:color="auto"/>
              <w:left w:val="nil"/>
              <w:bottom w:val="single" w:sz="4" w:space="0" w:color="auto"/>
              <w:right w:val="single" w:sz="4" w:space="0" w:color="auto"/>
            </w:tcBorders>
          </w:tcPr>
          <w:p w14:paraId="766235B5" w14:textId="105B9519" w:rsidR="00B3457D" w:rsidRPr="002360D0" w:rsidRDefault="00B3457D"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tcPr>
          <w:p w14:paraId="30B360A8" w14:textId="00ABA9BB" w:rsidR="00B3457D" w:rsidRPr="002360D0" w:rsidRDefault="00B3457D"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tcPr>
          <w:p w14:paraId="6C8FE944" w14:textId="5B6C5087" w:rsidR="00B3457D" w:rsidRPr="002360D0" w:rsidRDefault="00B3457D"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tcPr>
          <w:p w14:paraId="67F4C68B" w14:textId="4F0C1AD9" w:rsidR="00B3457D" w:rsidRPr="002360D0" w:rsidRDefault="00B3457D"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tcPr>
          <w:p w14:paraId="3471B19E" w14:textId="1F982202" w:rsidR="00B3457D" w:rsidRPr="002360D0" w:rsidRDefault="00B3457D"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tcPr>
          <w:p w14:paraId="08B7BC30" w14:textId="5C121AC6" w:rsidR="00B3457D" w:rsidRPr="002360D0" w:rsidRDefault="00B3457D"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7" w:type="dxa"/>
            <w:tcBorders>
              <w:top w:val="single" w:sz="4" w:space="0" w:color="auto"/>
              <w:left w:val="nil"/>
              <w:bottom w:val="single" w:sz="4" w:space="0" w:color="auto"/>
              <w:right w:val="single" w:sz="4" w:space="0" w:color="auto"/>
            </w:tcBorders>
          </w:tcPr>
          <w:p w14:paraId="0BBB4359" w14:textId="59F08DA3" w:rsidR="00B3457D" w:rsidRPr="002360D0" w:rsidRDefault="00B3457D"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tcPr>
          <w:p w14:paraId="2A1372DE" w14:textId="6C7CA3D4" w:rsidR="00B3457D" w:rsidRPr="002360D0" w:rsidRDefault="00B3457D" w:rsidP="009C0015">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2126" w:type="dxa"/>
            <w:tcBorders>
              <w:top w:val="single" w:sz="4" w:space="0" w:color="auto"/>
              <w:bottom w:val="single" w:sz="4" w:space="0" w:color="auto"/>
              <w:right w:val="single" w:sz="4" w:space="0" w:color="auto"/>
            </w:tcBorders>
            <w:shd w:val="clear" w:color="auto" w:fill="auto"/>
          </w:tcPr>
          <w:p w14:paraId="472A77B4" w14:textId="6CCFD8D9" w:rsidR="00B3457D" w:rsidRPr="002360D0" w:rsidRDefault="00B3457D" w:rsidP="009C0015">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EC3AAA" w:rsidRPr="002360D0" w14:paraId="298B9522" w14:textId="03AFA6A9" w:rsidTr="00B3457D">
        <w:trPr>
          <w:trHeight w:val="567"/>
        </w:trPr>
        <w:tc>
          <w:tcPr>
            <w:tcW w:w="582" w:type="dxa"/>
            <w:tcBorders>
              <w:top w:val="single" w:sz="4" w:space="0" w:color="auto"/>
              <w:left w:val="single" w:sz="4" w:space="0" w:color="auto"/>
              <w:bottom w:val="single" w:sz="4" w:space="0" w:color="auto"/>
              <w:right w:val="single" w:sz="4" w:space="0" w:color="auto"/>
            </w:tcBorders>
            <w:vAlign w:val="center"/>
            <w:hideMark/>
          </w:tcPr>
          <w:p w14:paraId="66F5CAEE"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0" w:type="dxa"/>
            <w:tcBorders>
              <w:top w:val="single" w:sz="4" w:space="0" w:color="auto"/>
              <w:left w:val="nil"/>
              <w:bottom w:val="single" w:sz="4" w:space="0" w:color="auto"/>
              <w:right w:val="single" w:sz="4" w:space="0" w:color="auto"/>
            </w:tcBorders>
            <w:vAlign w:val="center"/>
          </w:tcPr>
          <w:p w14:paraId="7E76ECAA" w14:textId="77777777" w:rsidR="00EC3AAA" w:rsidRPr="002360D0" w:rsidRDefault="00EC3AAA">
            <w:pPr>
              <w:spacing w:after="0"/>
              <w:jc w:val="both"/>
              <w:rPr>
                <w:rFonts w:cs="Arial"/>
                <w:sz w:val="18"/>
                <w:szCs w:val="18"/>
              </w:rPr>
            </w:pPr>
            <w:r w:rsidRPr="002360D0">
              <w:rPr>
                <w:rFonts w:cs="Arial"/>
                <w:sz w:val="18"/>
                <w:szCs w:val="18"/>
              </w:rPr>
              <w:t xml:space="preserve">Jednorazowy, sterylnie pakowany system do przezskórnej </w:t>
            </w:r>
            <w:proofErr w:type="spellStart"/>
            <w:r w:rsidRPr="002360D0">
              <w:rPr>
                <w:rFonts w:cs="Arial"/>
                <w:sz w:val="18"/>
                <w:szCs w:val="18"/>
              </w:rPr>
              <w:t>mikrodyscektomii</w:t>
            </w:r>
            <w:proofErr w:type="spellEnd"/>
            <w:r w:rsidRPr="002360D0">
              <w:rPr>
                <w:rFonts w:cs="Arial"/>
                <w:sz w:val="18"/>
                <w:szCs w:val="18"/>
              </w:rPr>
              <w:t xml:space="preserve"> oraz</w:t>
            </w:r>
            <w:r w:rsidRPr="002360D0">
              <w:rPr>
                <w:rFonts w:cs="Arial"/>
                <w:sz w:val="18"/>
                <w:szCs w:val="18"/>
              </w:rPr>
              <w:br/>
            </w:r>
            <w:proofErr w:type="spellStart"/>
            <w:r w:rsidRPr="002360D0">
              <w:rPr>
                <w:rFonts w:cs="Arial"/>
                <w:sz w:val="18"/>
                <w:szCs w:val="18"/>
              </w:rPr>
              <w:t>nukleoplastyki</w:t>
            </w:r>
            <w:proofErr w:type="spellEnd"/>
            <w:r w:rsidRPr="002360D0">
              <w:rPr>
                <w:rFonts w:cs="Arial"/>
                <w:sz w:val="18"/>
                <w:szCs w:val="18"/>
              </w:rPr>
              <w:t>.</w:t>
            </w:r>
            <w:r w:rsidRPr="002360D0">
              <w:rPr>
                <w:rFonts w:cs="Arial"/>
                <w:sz w:val="18"/>
                <w:szCs w:val="18"/>
              </w:rPr>
              <w:br/>
              <w:t>System pozwala usunąć przepukliny dyskowe i jadra miażdżyste dysków za pomocą</w:t>
            </w:r>
            <w:r w:rsidRPr="002360D0">
              <w:rPr>
                <w:rFonts w:cs="Arial"/>
                <w:sz w:val="18"/>
                <w:szCs w:val="18"/>
              </w:rPr>
              <w:br/>
              <w:t>specjalnego "</w:t>
            </w:r>
            <w:proofErr w:type="spellStart"/>
            <w:r w:rsidRPr="002360D0">
              <w:rPr>
                <w:rFonts w:cs="Arial"/>
                <w:sz w:val="18"/>
                <w:szCs w:val="18"/>
              </w:rPr>
              <w:t>puncha</w:t>
            </w:r>
            <w:proofErr w:type="spellEnd"/>
            <w:r w:rsidRPr="002360D0">
              <w:rPr>
                <w:rFonts w:cs="Arial"/>
                <w:sz w:val="18"/>
                <w:szCs w:val="18"/>
              </w:rPr>
              <w:t>" oraz na zasadzie elektrokoagulacji niskotemperaturowej (nie</w:t>
            </w:r>
            <w:r w:rsidRPr="002360D0">
              <w:rPr>
                <w:rFonts w:cs="Arial"/>
                <w:sz w:val="18"/>
                <w:szCs w:val="18"/>
              </w:rPr>
              <w:br/>
              <w:t>przekraczającej 33 st. Celsjusza na pierścieniu włóknistym i 40 st. Celsjusza w jądrze</w:t>
            </w:r>
            <w:r w:rsidRPr="002360D0">
              <w:rPr>
                <w:rFonts w:cs="Arial"/>
                <w:sz w:val="18"/>
                <w:szCs w:val="18"/>
              </w:rPr>
              <w:br/>
              <w:t>miażdżystym). System zawiera jednorazową elektrodę bipolarną, kompatybilną z</w:t>
            </w:r>
            <w:r w:rsidRPr="002360D0">
              <w:rPr>
                <w:rFonts w:cs="Arial"/>
                <w:sz w:val="18"/>
                <w:szCs w:val="18"/>
              </w:rPr>
              <w:br/>
              <w:t xml:space="preserve">generatorem, dającym </w:t>
            </w:r>
            <w:proofErr w:type="spellStart"/>
            <w:r w:rsidRPr="002360D0">
              <w:rPr>
                <w:rFonts w:cs="Arial"/>
                <w:sz w:val="18"/>
                <w:szCs w:val="18"/>
              </w:rPr>
              <w:t>możliwośd</w:t>
            </w:r>
            <w:proofErr w:type="spellEnd"/>
            <w:r w:rsidRPr="002360D0">
              <w:rPr>
                <w:rFonts w:cs="Arial"/>
                <w:sz w:val="18"/>
                <w:szCs w:val="18"/>
              </w:rPr>
              <w:t xml:space="preserve"> wygenerowania częstotliwości od 1,7 do 4,0 MHz, co zapobiega wytworzeniu wysokiej temperatury otaczających tkanek oraz ich nekrozy. Elektroda zawiera specjalny kranik umożliwiający płukanie podczas zabiegu. System musi zawierać elementy jednorazowego użytku kompatybilne z wyżej wymienioną elektrodą bipolarną: dwie kaniule - prostą i fazowaną, </w:t>
            </w:r>
            <w:proofErr w:type="spellStart"/>
            <w:r w:rsidRPr="002360D0">
              <w:rPr>
                <w:rFonts w:cs="Arial"/>
                <w:sz w:val="18"/>
                <w:szCs w:val="18"/>
              </w:rPr>
              <w:t>dylatator</w:t>
            </w:r>
            <w:proofErr w:type="spellEnd"/>
            <w:r w:rsidRPr="002360D0">
              <w:rPr>
                <w:rFonts w:cs="Arial"/>
                <w:sz w:val="18"/>
                <w:szCs w:val="18"/>
              </w:rPr>
              <w:t xml:space="preserve"> stożkowy, trepan, dwa druty prowadzące, plastikowy ogranicznik głębokości. Elektroda bipolarna i wszystkie pozostałe elementy znajdują się razem w jednym sterylnym, jednorazowym zestawie.</w:t>
            </w:r>
          </w:p>
          <w:p w14:paraId="33623EA7" w14:textId="77777777" w:rsidR="00EC3AAA" w:rsidRPr="002360D0" w:rsidRDefault="00EC3AAA">
            <w:pPr>
              <w:spacing w:after="0"/>
              <w:jc w:val="both"/>
              <w:rPr>
                <w:rFonts w:cs="Arial"/>
                <w:sz w:val="18"/>
                <w:szCs w:val="18"/>
              </w:rPr>
            </w:pPr>
            <w:r w:rsidRPr="002360D0">
              <w:rPr>
                <w:rFonts w:cs="Arial"/>
                <w:sz w:val="18"/>
                <w:szCs w:val="18"/>
              </w:rPr>
              <w:t>Specjalny "</w:t>
            </w:r>
            <w:proofErr w:type="spellStart"/>
            <w:r w:rsidRPr="002360D0">
              <w:rPr>
                <w:rFonts w:cs="Arial"/>
                <w:sz w:val="18"/>
                <w:szCs w:val="18"/>
              </w:rPr>
              <w:t>punch</w:t>
            </w:r>
            <w:proofErr w:type="spellEnd"/>
            <w:r w:rsidRPr="002360D0">
              <w:rPr>
                <w:rFonts w:cs="Arial"/>
                <w:sz w:val="18"/>
                <w:szCs w:val="18"/>
              </w:rPr>
              <w:t>" wielorazowego użytku do mechanicznego usuwania dysku kompatybilny z systemem.</w:t>
            </w:r>
          </w:p>
          <w:p w14:paraId="7FDD3AD0" w14:textId="1BAB3011" w:rsidR="00EC3AAA" w:rsidRPr="002360D0" w:rsidRDefault="00EC3AAA" w:rsidP="00BC52A1">
            <w:pPr>
              <w:spacing w:after="0"/>
              <w:jc w:val="both"/>
              <w:rPr>
                <w:rFonts w:cs="Arial"/>
                <w:sz w:val="18"/>
                <w:szCs w:val="18"/>
              </w:rPr>
            </w:pPr>
            <w:r w:rsidRPr="002360D0">
              <w:rPr>
                <w:rFonts w:cs="Arial"/>
                <w:sz w:val="18"/>
                <w:szCs w:val="18"/>
              </w:rPr>
              <w:t>Jednorazowa, sterylnie pakowana igła kręgosłupowa 16G x 8” z mandrynem kompatybilna z wyżej wymienionym zestawem.</w:t>
            </w:r>
          </w:p>
        </w:tc>
        <w:tc>
          <w:tcPr>
            <w:tcW w:w="709" w:type="dxa"/>
            <w:tcBorders>
              <w:top w:val="single" w:sz="4" w:space="0" w:color="auto"/>
              <w:left w:val="nil"/>
              <w:bottom w:val="single" w:sz="4" w:space="0" w:color="auto"/>
              <w:right w:val="single" w:sz="4" w:space="0" w:color="auto"/>
            </w:tcBorders>
            <w:vAlign w:val="center"/>
            <w:hideMark/>
          </w:tcPr>
          <w:p w14:paraId="65263D8A" w14:textId="48F3A8AC" w:rsidR="00EC3AAA" w:rsidRPr="002360D0" w:rsidRDefault="00EC3AAA">
            <w:pPr>
              <w:spacing w:after="0" w:line="240" w:lineRule="auto"/>
              <w:jc w:val="center"/>
              <w:rPr>
                <w:rFonts w:eastAsia="Times New Roman" w:cs="Arial"/>
                <w:bCs/>
                <w:color w:val="000000"/>
                <w:sz w:val="18"/>
                <w:szCs w:val="18"/>
                <w:lang w:eastAsia="pl-PL"/>
              </w:rPr>
            </w:pPr>
            <w:proofErr w:type="spellStart"/>
            <w:r w:rsidRPr="002360D0">
              <w:rPr>
                <w:rFonts w:eastAsia="Times New Roman" w:cs="Arial"/>
                <w:bCs/>
                <w:color w:val="000000"/>
                <w:sz w:val="18"/>
                <w:szCs w:val="18"/>
                <w:lang w:eastAsia="pl-PL"/>
              </w:rPr>
              <w:t>kpl</w:t>
            </w:r>
            <w:proofErr w:type="spellEnd"/>
            <w:r w:rsidR="00714A01">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vAlign w:val="center"/>
            <w:hideMark/>
          </w:tcPr>
          <w:p w14:paraId="0713BA44" w14:textId="5D08BE39"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vAlign w:val="center"/>
            <w:hideMark/>
          </w:tcPr>
          <w:p w14:paraId="1ADD8218"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vAlign w:val="center"/>
            <w:hideMark/>
          </w:tcPr>
          <w:p w14:paraId="3ED49FD2"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vAlign w:val="center"/>
            <w:hideMark/>
          </w:tcPr>
          <w:p w14:paraId="7E04119A"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7" w:type="dxa"/>
            <w:tcBorders>
              <w:top w:val="single" w:sz="4" w:space="0" w:color="auto"/>
              <w:left w:val="nil"/>
              <w:bottom w:val="single" w:sz="4" w:space="0" w:color="auto"/>
              <w:right w:val="single" w:sz="4" w:space="0" w:color="auto"/>
            </w:tcBorders>
            <w:vAlign w:val="center"/>
            <w:hideMark/>
          </w:tcPr>
          <w:p w14:paraId="57F693A9" w14:textId="77777777" w:rsidR="00EC3AAA" w:rsidRPr="002360D0" w:rsidRDefault="00EC3AAA">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05A819E8"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049953FA" w14:textId="77777777" w:rsidR="00EC3AAA" w:rsidRPr="002360D0" w:rsidRDefault="00EC3AAA">
            <w:pPr>
              <w:rPr>
                <w:rFonts w:cs="Arial"/>
                <w:sz w:val="18"/>
                <w:szCs w:val="18"/>
              </w:rPr>
            </w:pPr>
          </w:p>
        </w:tc>
      </w:tr>
      <w:tr w:rsidR="00EC3AAA" w:rsidRPr="002360D0" w14:paraId="5E280A7C" w14:textId="0B10BF08" w:rsidTr="00B3457D">
        <w:trPr>
          <w:trHeight w:val="567"/>
        </w:trPr>
        <w:tc>
          <w:tcPr>
            <w:tcW w:w="7950" w:type="dxa"/>
            <w:gridSpan w:val="5"/>
            <w:tcBorders>
              <w:top w:val="single" w:sz="4" w:space="0" w:color="auto"/>
              <w:left w:val="single" w:sz="4" w:space="0" w:color="auto"/>
              <w:bottom w:val="single" w:sz="4" w:space="0" w:color="auto"/>
              <w:right w:val="single" w:sz="4" w:space="0" w:color="auto"/>
            </w:tcBorders>
            <w:vAlign w:val="center"/>
            <w:hideMark/>
          </w:tcPr>
          <w:p w14:paraId="4CD12DC7" w14:textId="0379EAA5" w:rsidR="00EC3AAA" w:rsidRPr="002360D0" w:rsidRDefault="00B3457D" w:rsidP="00545611">
            <w:pPr>
              <w:spacing w:after="0" w:line="240" w:lineRule="auto"/>
              <w:jc w:val="right"/>
              <w:rPr>
                <w:rFonts w:eastAsia="Times New Roman" w:cs="Arial"/>
                <w:b/>
                <w:color w:val="000000"/>
                <w:sz w:val="18"/>
                <w:szCs w:val="18"/>
                <w:lang w:eastAsia="pl-PL"/>
              </w:rPr>
            </w:pPr>
            <w:r w:rsidRPr="002360D0">
              <w:rPr>
                <w:rFonts w:eastAsia="Times New Roman" w:cs="Arial"/>
                <w:b/>
                <w:color w:val="000000"/>
                <w:sz w:val="18"/>
                <w:szCs w:val="18"/>
                <w:lang w:eastAsia="pl-PL"/>
              </w:rPr>
              <w:lastRenderedPageBreak/>
              <w:t>Wartość</w:t>
            </w:r>
            <w:r w:rsidR="00EC3AAA" w:rsidRPr="002360D0">
              <w:rPr>
                <w:rFonts w:eastAsia="Times New Roman" w:cs="Arial"/>
                <w:b/>
                <w:color w:val="000000"/>
                <w:sz w:val="18"/>
                <w:szCs w:val="18"/>
                <w:lang w:eastAsia="pl-PL"/>
              </w:rPr>
              <w:t xml:space="preserve"> ogółem</w:t>
            </w:r>
            <w:r w:rsidRPr="002360D0">
              <w:rPr>
                <w:rFonts w:eastAsia="Times New Roman" w:cs="Arial"/>
                <w:b/>
                <w:color w:val="000000"/>
                <w:sz w:val="18"/>
                <w:szCs w:val="18"/>
                <w:lang w:eastAsia="pl-PL"/>
              </w:rPr>
              <w:t xml:space="preserve"> w złotych</w:t>
            </w:r>
            <w:r w:rsidR="00EC3AAA" w:rsidRPr="002360D0">
              <w:rPr>
                <w:rFonts w:eastAsia="Times New Roman" w:cs="Arial"/>
                <w:b/>
                <w:color w:val="000000"/>
                <w:sz w:val="18"/>
                <w:szCs w:val="18"/>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D60788" w14:textId="77777777" w:rsidR="00EC3AAA" w:rsidRPr="002360D0" w:rsidRDefault="00EC3AAA">
            <w:pPr>
              <w:spacing w:after="0" w:line="240" w:lineRule="auto"/>
              <w:jc w:val="center"/>
              <w:rPr>
                <w:rFonts w:eastAsia="Times New Roman" w:cs="Arial"/>
                <w:b/>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20EBB6E3" w14:textId="77777777" w:rsidR="00EC3AAA" w:rsidRPr="002360D0" w:rsidRDefault="00EC3AAA">
            <w:pPr>
              <w:spacing w:after="0" w:line="240" w:lineRule="auto"/>
              <w:jc w:val="center"/>
              <w:rPr>
                <w:rFonts w:eastAsia="Times New Roman" w:cs="Arial"/>
                <w:color w:val="000000"/>
                <w:sz w:val="18"/>
                <w:szCs w:val="18"/>
                <w:lang w:eastAsia="pl-PL"/>
              </w:rPr>
            </w:pPr>
          </w:p>
        </w:tc>
        <w:tc>
          <w:tcPr>
            <w:tcW w:w="1227" w:type="dxa"/>
            <w:tcBorders>
              <w:top w:val="single" w:sz="4" w:space="0" w:color="auto"/>
              <w:left w:val="nil"/>
              <w:bottom w:val="single" w:sz="4" w:space="0" w:color="auto"/>
              <w:right w:val="single" w:sz="4" w:space="0" w:color="auto"/>
            </w:tcBorders>
            <w:shd w:val="clear" w:color="auto" w:fill="000000" w:themeFill="text1"/>
            <w:vAlign w:val="center"/>
          </w:tcPr>
          <w:p w14:paraId="637A1943" w14:textId="77777777" w:rsidR="00EC3AAA" w:rsidRPr="002360D0" w:rsidRDefault="00EC3AAA">
            <w:pPr>
              <w:spacing w:after="0" w:line="240" w:lineRule="auto"/>
              <w:jc w:val="center"/>
              <w:rPr>
                <w:rFonts w:eastAsia="Times New Roman" w:cs="Arial"/>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43896F3A"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000000" w:themeFill="text1"/>
          </w:tcPr>
          <w:p w14:paraId="1C7D4A95" w14:textId="77777777" w:rsidR="00EC3AAA" w:rsidRPr="002360D0" w:rsidRDefault="00EC3AAA">
            <w:pPr>
              <w:rPr>
                <w:rFonts w:cs="Arial"/>
                <w:sz w:val="18"/>
                <w:szCs w:val="18"/>
              </w:rPr>
            </w:pPr>
          </w:p>
        </w:tc>
      </w:tr>
    </w:tbl>
    <w:p w14:paraId="336884F7" w14:textId="77777777" w:rsidR="00FD7E33" w:rsidRPr="002360D0" w:rsidRDefault="00FD7E33" w:rsidP="00FD7E33">
      <w:pPr>
        <w:spacing w:after="0" w:line="240" w:lineRule="auto"/>
        <w:rPr>
          <w:rFonts w:eastAsia="Times New Roman" w:cs="Arial"/>
          <w:bCs/>
          <w:color w:val="000000"/>
          <w:sz w:val="18"/>
          <w:szCs w:val="18"/>
          <w:lang w:eastAsia="pl-PL"/>
        </w:rPr>
      </w:pPr>
      <w:r w:rsidRPr="002360D0">
        <w:rPr>
          <w:rFonts w:cs="Arial"/>
          <w:b/>
          <w:sz w:val="18"/>
          <w:szCs w:val="18"/>
        </w:rPr>
        <w:t xml:space="preserve">WYMAGANIA: </w:t>
      </w:r>
      <w:r w:rsidRPr="002360D0">
        <w:rPr>
          <w:rFonts w:eastAsia="Times New Roman" w:cs="Arial"/>
          <w:bCs/>
          <w:color w:val="000000"/>
          <w:sz w:val="18"/>
          <w:szCs w:val="18"/>
          <w:lang w:eastAsia="pl-PL"/>
        </w:rPr>
        <w:t>Zamawiający w ramach oferty, na czas trwania umowy wymaga dostarczenia za żądanie zamawiającego:</w:t>
      </w:r>
    </w:p>
    <w:p w14:paraId="70614D92" w14:textId="6CBA2AAB" w:rsidR="00FD7E33" w:rsidRPr="002360D0" w:rsidRDefault="002D0A8C" w:rsidP="004314D2">
      <w:pPr>
        <w:rPr>
          <w:rFonts w:cs="Arial"/>
          <w:b/>
          <w:sz w:val="18"/>
          <w:szCs w:val="18"/>
        </w:rPr>
      </w:pPr>
      <w:r w:rsidRPr="002360D0">
        <w:rPr>
          <w:rFonts w:eastAsia="Times New Roman" w:cs="Arial"/>
          <w:bCs/>
          <w:color w:val="000000"/>
          <w:sz w:val="18"/>
          <w:szCs w:val="18"/>
          <w:lang w:eastAsia="pl-PL"/>
        </w:rPr>
        <w:t>Narzę</w:t>
      </w:r>
      <w:r w:rsidR="00FD7E33" w:rsidRPr="002360D0">
        <w:rPr>
          <w:rFonts w:eastAsia="Times New Roman" w:cs="Arial"/>
          <w:bCs/>
          <w:color w:val="000000"/>
          <w:sz w:val="18"/>
          <w:szCs w:val="18"/>
          <w:lang w:eastAsia="pl-PL"/>
        </w:rPr>
        <w:t xml:space="preserve">dzia ( </w:t>
      </w:r>
      <w:proofErr w:type="spellStart"/>
      <w:r w:rsidR="00FD7E33" w:rsidRPr="002360D0">
        <w:rPr>
          <w:rFonts w:eastAsia="Times New Roman" w:cs="Arial"/>
          <w:bCs/>
          <w:color w:val="000000"/>
          <w:sz w:val="18"/>
          <w:szCs w:val="18"/>
          <w:lang w:eastAsia="pl-PL"/>
        </w:rPr>
        <w:t>punch</w:t>
      </w:r>
      <w:proofErr w:type="spellEnd"/>
      <w:r w:rsidR="00FD7E33" w:rsidRPr="002360D0">
        <w:rPr>
          <w:rFonts w:eastAsia="Times New Roman" w:cs="Arial"/>
          <w:bCs/>
          <w:color w:val="000000"/>
          <w:sz w:val="18"/>
          <w:szCs w:val="18"/>
          <w:lang w:eastAsia="pl-PL"/>
        </w:rPr>
        <w:t>), oraz kompatybilnego  z elektrodami generatora.</w:t>
      </w:r>
    </w:p>
    <w:p w14:paraId="7373184E" w14:textId="12533AE3"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21786AB7"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21DB41AC" w14:textId="77777777" w:rsidR="00100A1C" w:rsidRDefault="00100A1C" w:rsidP="004314D2">
      <w:pPr>
        <w:rPr>
          <w:rFonts w:cs="Arial"/>
          <w:b/>
          <w:sz w:val="18"/>
          <w:szCs w:val="18"/>
        </w:rPr>
      </w:pPr>
    </w:p>
    <w:p w14:paraId="2B725ACD" w14:textId="0599F0E3" w:rsidR="00792EE6" w:rsidRDefault="00792EE6">
      <w:pPr>
        <w:rPr>
          <w:rFonts w:cs="Arial"/>
          <w:b/>
          <w:sz w:val="18"/>
          <w:szCs w:val="18"/>
        </w:rPr>
      </w:pPr>
      <w:r>
        <w:rPr>
          <w:rFonts w:cs="Arial"/>
          <w:b/>
          <w:sz w:val="18"/>
          <w:szCs w:val="18"/>
        </w:rPr>
        <w:br w:type="page"/>
      </w:r>
    </w:p>
    <w:p w14:paraId="737D6297" w14:textId="78E9826D" w:rsidR="004314D2" w:rsidRPr="002360D0" w:rsidRDefault="004314D2" w:rsidP="004314D2">
      <w:pPr>
        <w:rPr>
          <w:rFonts w:cs="Arial"/>
          <w:b/>
          <w:sz w:val="18"/>
          <w:szCs w:val="18"/>
        </w:rPr>
      </w:pPr>
      <w:r w:rsidRPr="002360D0">
        <w:rPr>
          <w:rFonts w:cs="Arial"/>
          <w:b/>
          <w:sz w:val="18"/>
          <w:szCs w:val="18"/>
        </w:rPr>
        <w:lastRenderedPageBreak/>
        <w:t>PAKIET NR</w:t>
      </w:r>
      <w:r w:rsidR="009F1B52" w:rsidRPr="002360D0">
        <w:rPr>
          <w:rFonts w:cs="Arial"/>
          <w:b/>
          <w:sz w:val="18"/>
          <w:szCs w:val="18"/>
        </w:rPr>
        <w:t xml:space="preserve"> 17</w:t>
      </w:r>
      <w:r w:rsidRPr="002360D0">
        <w:rPr>
          <w:rFonts w:cs="Arial"/>
          <w:b/>
          <w:sz w:val="18"/>
          <w:szCs w:val="18"/>
        </w:rPr>
        <w:t xml:space="preserve"> –</w:t>
      </w:r>
      <w:r w:rsidR="00BC30CC">
        <w:rPr>
          <w:rFonts w:cs="Arial"/>
          <w:b/>
          <w:sz w:val="18"/>
          <w:szCs w:val="18"/>
        </w:rPr>
        <w:t xml:space="preserve"> </w:t>
      </w:r>
      <w:r w:rsidR="0093271A" w:rsidRPr="002360D0">
        <w:rPr>
          <w:rFonts w:cs="Arial"/>
          <w:b/>
          <w:sz w:val="18"/>
          <w:szCs w:val="18"/>
        </w:rPr>
        <w:t>Zestaw do cemen</w:t>
      </w:r>
      <w:r w:rsidR="00BC52A1" w:rsidRPr="002360D0">
        <w:rPr>
          <w:rFonts w:cs="Arial"/>
          <w:b/>
          <w:sz w:val="18"/>
          <w:szCs w:val="18"/>
        </w:rPr>
        <w:t>t</w:t>
      </w:r>
      <w:r w:rsidR="0093271A" w:rsidRPr="002360D0">
        <w:rPr>
          <w:rFonts w:cs="Arial"/>
          <w:b/>
          <w:sz w:val="18"/>
          <w:szCs w:val="18"/>
        </w:rPr>
        <w:t xml:space="preserve">acji trzonów </w:t>
      </w:r>
      <w:r w:rsidR="00BC52A1" w:rsidRPr="002360D0">
        <w:rPr>
          <w:rFonts w:cs="Arial"/>
          <w:b/>
          <w:sz w:val="18"/>
          <w:szCs w:val="18"/>
        </w:rPr>
        <w:t>kręgosłupa</w:t>
      </w:r>
      <w:r w:rsidR="0093271A" w:rsidRPr="002360D0">
        <w:rPr>
          <w:rFonts w:cs="Arial"/>
          <w:b/>
          <w:sz w:val="18"/>
          <w:szCs w:val="18"/>
        </w:rPr>
        <w:t xml:space="preserve"> piersiowo - lędźwiowego</w:t>
      </w:r>
    </w:p>
    <w:tbl>
      <w:tblPr>
        <w:tblW w:w="14899"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2126"/>
      </w:tblGrid>
      <w:tr w:rsidR="00EC3AAA" w:rsidRPr="002360D0" w14:paraId="71446F43" w14:textId="4F13476E" w:rsidTr="00DE5B42">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2C3C269B"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1AA1C394"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4AD8D23E"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7B066751" w14:textId="5A70012B"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3FB6839D"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20A84888"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72F35502" w14:textId="77777777" w:rsidR="00DE5B42" w:rsidRPr="002360D0" w:rsidRDefault="00DE5B42" w:rsidP="009C0015">
            <w:pPr>
              <w:spacing w:after="0" w:line="240" w:lineRule="auto"/>
              <w:jc w:val="center"/>
              <w:rPr>
                <w:rFonts w:eastAsia="Times New Roman" w:cs="Arial"/>
                <w:b/>
                <w:bCs/>
                <w:color w:val="000000"/>
                <w:sz w:val="18"/>
                <w:szCs w:val="18"/>
                <w:lang w:eastAsia="pl-PL"/>
              </w:rPr>
            </w:pPr>
          </w:p>
          <w:p w14:paraId="57E3FB2B" w14:textId="7C111221"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6027985B"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29D1D0CF" w14:textId="227D0CF8"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DE5B42"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461BAE7A" w14:textId="77777777" w:rsidR="00EC3AAA" w:rsidRPr="002360D0" w:rsidRDefault="00EC3AAA"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6DD73F36" w14:textId="2F0150D1" w:rsidR="00DE5B42" w:rsidRPr="002360D0" w:rsidRDefault="00DE5B42" w:rsidP="00DE5B42">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2126" w:type="dxa"/>
            <w:tcBorders>
              <w:top w:val="single" w:sz="4" w:space="0" w:color="auto"/>
              <w:bottom w:val="single" w:sz="4" w:space="0" w:color="auto"/>
              <w:right w:val="single" w:sz="4" w:space="0" w:color="auto"/>
            </w:tcBorders>
            <w:shd w:val="clear" w:color="auto" w:fill="auto"/>
          </w:tcPr>
          <w:p w14:paraId="31A828BE" w14:textId="17F75634" w:rsidR="00EC3AAA" w:rsidRPr="002360D0" w:rsidRDefault="00EC3AAA" w:rsidP="009C0015">
            <w:pPr>
              <w:jc w:val="center"/>
              <w:rPr>
                <w:rFonts w:cs="Arial"/>
                <w:sz w:val="18"/>
                <w:szCs w:val="18"/>
              </w:rPr>
            </w:pPr>
            <w:r w:rsidRPr="002360D0">
              <w:rPr>
                <w:rFonts w:eastAsia="Times New Roman" w:cs="Arial"/>
                <w:b/>
                <w:bCs/>
                <w:color w:val="000000"/>
                <w:sz w:val="18"/>
                <w:szCs w:val="18"/>
                <w:lang w:eastAsia="pl-PL"/>
              </w:rPr>
              <w:t>Producent i numer katalogowy</w:t>
            </w:r>
          </w:p>
        </w:tc>
      </w:tr>
      <w:tr w:rsidR="00DE5B42" w:rsidRPr="002360D0" w14:paraId="16785C63" w14:textId="77777777" w:rsidTr="00DE5B42">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83909D1" w14:textId="69F9B5E4" w:rsidR="00DE5B42" w:rsidRPr="002360D0" w:rsidRDefault="00DE5B42"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vAlign w:val="center"/>
          </w:tcPr>
          <w:p w14:paraId="6F3A7D20" w14:textId="13DB9C42" w:rsidR="00DE5B42" w:rsidRPr="002360D0" w:rsidRDefault="00DE5B42"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31DF2B8A" w14:textId="6A340C5D" w:rsidR="00DE5B42" w:rsidRPr="002360D0" w:rsidRDefault="00DE5B42"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960ACC" w14:textId="330D2A2D" w:rsidR="00DE5B42" w:rsidRPr="002360D0" w:rsidRDefault="00DE5B42"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2920C1" w14:textId="7A5714EC" w:rsidR="00DE5B42" w:rsidRPr="002360D0" w:rsidRDefault="00DE5B42"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DA747E" w14:textId="6A54ECBB" w:rsidR="00DE5B42" w:rsidRPr="002360D0" w:rsidRDefault="00DE5B42"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7B3BA4C" w14:textId="4F513238" w:rsidR="00DE5B42" w:rsidRPr="002360D0" w:rsidRDefault="00DE5B42"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vAlign w:val="center"/>
          </w:tcPr>
          <w:p w14:paraId="24FEDC1D" w14:textId="2016DFD5" w:rsidR="00DE5B42" w:rsidRPr="002360D0" w:rsidRDefault="00DE5B42"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vAlign w:val="center"/>
          </w:tcPr>
          <w:p w14:paraId="604F160E" w14:textId="14A4E43A" w:rsidR="00DE5B42" w:rsidRPr="002360D0" w:rsidRDefault="00DE5B42" w:rsidP="00DE5B42">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2126" w:type="dxa"/>
            <w:tcBorders>
              <w:top w:val="single" w:sz="4" w:space="0" w:color="auto"/>
              <w:bottom w:val="single" w:sz="4" w:space="0" w:color="auto"/>
              <w:right w:val="single" w:sz="4" w:space="0" w:color="auto"/>
            </w:tcBorders>
            <w:shd w:val="clear" w:color="auto" w:fill="auto"/>
            <w:vAlign w:val="center"/>
          </w:tcPr>
          <w:p w14:paraId="550E08E7" w14:textId="2D5EDAF6" w:rsidR="00DE5B42" w:rsidRPr="002360D0" w:rsidRDefault="00DE5B42" w:rsidP="00DE5B42">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EC3AAA" w:rsidRPr="002360D0" w14:paraId="2E79A471" w14:textId="20C692E0"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D43EA"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40023A4" w14:textId="77777777" w:rsidR="00EC3AAA" w:rsidRPr="002360D0" w:rsidRDefault="00EC3AAA" w:rsidP="00562478">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"Aseptyczny zestaw do jednorazowego użycia, służący do wertebroplastyki przezskórnej przy pomocy niskotemperaturowego cementu o długim czasie wiązania;</w:t>
            </w:r>
          </w:p>
          <w:p w14:paraId="44645040" w14:textId="025C6497" w:rsidR="00EC3AAA" w:rsidRPr="002360D0" w:rsidRDefault="00EC3AAA" w:rsidP="00562478">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-jednorazowy zestaw zawiera proszek (20g polimetakrylanu metylu), fiolkę z rozpuszczalnikiem (9,4g </w:t>
            </w:r>
            <w:proofErr w:type="spellStart"/>
            <w:r w:rsidRPr="002360D0">
              <w:rPr>
                <w:rFonts w:eastAsia="Times New Roman" w:cs="Arial"/>
                <w:bCs/>
                <w:color w:val="000000"/>
                <w:sz w:val="18"/>
                <w:szCs w:val="18"/>
                <w:lang w:eastAsia="pl-PL"/>
              </w:rPr>
              <w:t>metakrylanu</w:t>
            </w:r>
            <w:proofErr w:type="spellEnd"/>
            <w:r w:rsidRPr="002360D0">
              <w:rPr>
                <w:rFonts w:eastAsia="Times New Roman" w:cs="Arial"/>
                <w:bCs/>
                <w:color w:val="000000"/>
                <w:sz w:val="18"/>
                <w:szCs w:val="18"/>
                <w:lang w:eastAsia="pl-PL"/>
              </w:rPr>
              <w:t xml:space="preserve"> metylu) oraz pistolet do podawania, igły iniekcyjne, rurki do pobierania i podawania cementu – bez konieczności korzystania z pompy próżniowej;</w:t>
            </w:r>
          </w:p>
          <w:p w14:paraId="576782E3" w14:textId="62CE0AA7" w:rsidR="00EC3AAA" w:rsidRPr="002360D0" w:rsidRDefault="00EC3AAA" w:rsidP="00562478">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-zawartość substancji kontrastującej (siarczanu baru) w proszku wynosi 30% wagi;</w:t>
            </w:r>
          </w:p>
          <w:p w14:paraId="39151DED" w14:textId="42583836" w:rsidR="00EC3AAA" w:rsidRPr="002360D0" w:rsidRDefault="00EC3AAA" w:rsidP="00562478">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-dwa rodzaje igieł do podawania cementu, w trzech rozmiarach każdy – ostra lub ścięta o grubości i długości odpowiednio 9G/15cm, 11G/12cm oraz 13G/12cm;</w:t>
            </w:r>
          </w:p>
          <w:p w14:paraId="7A29D04E" w14:textId="0F4F7157" w:rsidR="00EC3AAA" w:rsidRPr="002360D0" w:rsidRDefault="00EC3AAA" w:rsidP="00562478">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-system umożliwiający pełną kontrolę ilości podawanego cementu – obrotowy tłok do precyzyjnego podawania oraz zawór bezpieczeństwa umożliwiający natychmiastowe zaprzestanie podawania cementu;</w:t>
            </w:r>
          </w:p>
          <w:p w14:paraId="31293DEB" w14:textId="431B9895" w:rsidR="00EC3AAA" w:rsidRPr="002360D0" w:rsidRDefault="00EC3AAA" w:rsidP="00562478">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-objętość wystarczająca do zaopatrzenia max. 4 kręgów;</w:t>
            </w:r>
          </w:p>
          <w:p w14:paraId="16392455" w14:textId="2675B92F" w:rsidR="00EC3AAA" w:rsidRPr="002360D0" w:rsidRDefault="00EC3AAA" w:rsidP="00562478">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-możliwość zastosowania pierścienia chłodzącego przedłużającego czas aplikacji cementu do trzonów kręgowych;</w:t>
            </w:r>
          </w:p>
          <w:p w14:paraId="2933A10E" w14:textId="043FE5FB" w:rsidR="00EC3AAA" w:rsidRPr="002360D0" w:rsidRDefault="00EC3AAA" w:rsidP="00562478">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-czas na podanie cementu do kręgów po wymieszaniu składników – do 15 min;</w:t>
            </w:r>
          </w:p>
          <w:p w14:paraId="1FD35B79" w14:textId="54186494" w:rsidR="00EC3AAA" w:rsidRPr="002360D0" w:rsidRDefault="00EC3AAA" w:rsidP="00562478">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-termin ważności 3 lata;"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690747"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A48EBDB" w14:textId="3194B96C"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8D322F"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CB1834"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B6C68A6"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2D0C746"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B502136"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7CFD5CA2" w14:textId="77777777" w:rsidR="00EC3AAA" w:rsidRPr="002360D0" w:rsidRDefault="00EC3AAA">
            <w:pPr>
              <w:rPr>
                <w:rFonts w:cs="Arial"/>
                <w:sz w:val="18"/>
                <w:szCs w:val="18"/>
              </w:rPr>
            </w:pPr>
          </w:p>
        </w:tc>
      </w:tr>
      <w:tr w:rsidR="00EC3AAA" w:rsidRPr="002360D0" w14:paraId="7B098C85" w14:textId="7935287E"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65EFE"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896E4E2" w14:textId="5E2E4EDF" w:rsidR="00EC3AAA" w:rsidRPr="002360D0" w:rsidRDefault="00EC3AAA" w:rsidP="00F66D6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Igła do nakłucia trzonu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D764D5"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43F1BC" w14:textId="319A3A1A"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9D6F2C"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BEB577"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3445ED6"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7E576D50"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5308412"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075F518E" w14:textId="77777777" w:rsidR="00EC3AAA" w:rsidRPr="002360D0" w:rsidRDefault="00EC3AAA">
            <w:pPr>
              <w:rPr>
                <w:rFonts w:cs="Arial"/>
                <w:sz w:val="18"/>
                <w:szCs w:val="18"/>
              </w:rPr>
            </w:pPr>
          </w:p>
        </w:tc>
      </w:tr>
      <w:tr w:rsidR="00545611" w:rsidRPr="002360D0" w14:paraId="1F01013D" w14:textId="64C6A42C" w:rsidTr="002E4A8F">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A94639" w14:textId="0424666C" w:rsidR="00545611" w:rsidRPr="002360D0" w:rsidRDefault="00545611" w:rsidP="00545611">
            <w:pPr>
              <w:spacing w:after="0" w:line="240" w:lineRule="auto"/>
              <w:jc w:val="right"/>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ogółem w złotych: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F7ECC6" w14:textId="77777777" w:rsidR="00545611" w:rsidRPr="002360D0" w:rsidRDefault="00545611" w:rsidP="00F66D66">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6432958" w14:textId="77777777" w:rsidR="00545611" w:rsidRPr="002360D0" w:rsidRDefault="00545611" w:rsidP="00F66D66">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2F104A59" w14:textId="77777777" w:rsidR="00545611" w:rsidRPr="002360D0" w:rsidRDefault="00545611" w:rsidP="00F66D66">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6E430459" w14:textId="77777777" w:rsidR="00545611" w:rsidRPr="002360D0" w:rsidRDefault="00545611">
            <w:pPr>
              <w:rPr>
                <w:rFonts w:cs="Arial"/>
                <w:sz w:val="18"/>
                <w:szCs w:val="18"/>
              </w:rPr>
            </w:pPr>
          </w:p>
        </w:tc>
        <w:tc>
          <w:tcPr>
            <w:tcW w:w="2126" w:type="dxa"/>
            <w:tcBorders>
              <w:top w:val="single" w:sz="4" w:space="0" w:color="auto"/>
              <w:bottom w:val="single" w:sz="4" w:space="0" w:color="auto"/>
              <w:right w:val="single" w:sz="4" w:space="0" w:color="auto"/>
            </w:tcBorders>
            <w:shd w:val="clear" w:color="auto" w:fill="000000" w:themeFill="text1"/>
          </w:tcPr>
          <w:p w14:paraId="33951436" w14:textId="77777777" w:rsidR="00545611" w:rsidRPr="002360D0" w:rsidRDefault="00545611">
            <w:pPr>
              <w:rPr>
                <w:rFonts w:cs="Arial"/>
                <w:sz w:val="18"/>
                <w:szCs w:val="18"/>
              </w:rPr>
            </w:pPr>
          </w:p>
        </w:tc>
      </w:tr>
    </w:tbl>
    <w:p w14:paraId="58C134D6" w14:textId="77777777" w:rsidR="00B519A9" w:rsidRPr="002360D0" w:rsidRDefault="00B519A9" w:rsidP="00633D20">
      <w:pPr>
        <w:rPr>
          <w:rFonts w:cs="Arial"/>
          <w:b/>
          <w:sz w:val="18"/>
          <w:szCs w:val="18"/>
        </w:rPr>
      </w:pPr>
    </w:p>
    <w:p w14:paraId="354BFE82" w14:textId="1E06CDC4" w:rsidR="00864130" w:rsidRPr="00100A1C" w:rsidRDefault="00864130" w:rsidP="00864130">
      <w:pPr>
        <w:suppressAutoHyphens/>
        <w:spacing w:after="0" w:line="240" w:lineRule="auto"/>
        <w:textAlignment w:val="baseline"/>
        <w:rPr>
          <w:rFonts w:asciiTheme="majorHAnsi" w:eastAsia="Arial" w:hAnsiTheme="majorHAnsi" w:cs="Arial"/>
          <w:kern w:val="1"/>
          <w:sz w:val="18"/>
          <w:szCs w:val="18"/>
          <w:lang w:eastAsia="zh-CN" w:bidi="hi-IN"/>
        </w:rPr>
      </w:pPr>
      <w:r w:rsidRPr="00100A1C">
        <w:rPr>
          <w:rFonts w:asciiTheme="majorHAnsi" w:eastAsia="Arial" w:hAnsiTheme="majorHAnsi" w:cs="Arial"/>
          <w:b/>
          <w:kern w:val="2"/>
          <w:sz w:val="18"/>
          <w:szCs w:val="18"/>
          <w:lang w:eastAsia="zh-CN" w:bidi="hi-IN"/>
        </w:rPr>
        <w:lastRenderedPageBreak/>
        <w:t xml:space="preserve">Dokument należy wypełnić i podpisać kwalifikowanym podpisem elektronicznym. </w:t>
      </w:r>
    </w:p>
    <w:p w14:paraId="3F6FA448" w14:textId="77777777" w:rsidR="00864130" w:rsidRPr="00100A1C" w:rsidRDefault="00864130" w:rsidP="00864130">
      <w:pPr>
        <w:pStyle w:val="Default"/>
        <w:rPr>
          <w:rFonts w:asciiTheme="majorHAnsi" w:eastAsia="Arial" w:hAnsiTheme="majorHAnsi"/>
          <w:b/>
          <w:kern w:val="2"/>
          <w:sz w:val="18"/>
          <w:szCs w:val="18"/>
          <w:lang w:eastAsia="zh-CN" w:bidi="hi-IN"/>
        </w:rPr>
      </w:pPr>
      <w:r w:rsidRPr="00100A1C">
        <w:rPr>
          <w:rFonts w:asciiTheme="majorHAnsi" w:eastAsia="Arial" w:hAnsiTheme="majorHAnsi"/>
          <w:b/>
          <w:kern w:val="2"/>
          <w:sz w:val="18"/>
          <w:szCs w:val="18"/>
          <w:lang w:eastAsia="zh-CN" w:bidi="hi-IN"/>
        </w:rPr>
        <w:t>Zamawiający zaleca zapisanie dokumentu w formacie PDF.</w:t>
      </w:r>
    </w:p>
    <w:p w14:paraId="10962C2E" w14:textId="05B1821E" w:rsidR="00792EE6" w:rsidRDefault="00792EE6">
      <w:pPr>
        <w:rPr>
          <w:rFonts w:cs="Arial"/>
          <w:b/>
          <w:sz w:val="18"/>
          <w:szCs w:val="18"/>
        </w:rPr>
      </w:pPr>
      <w:r>
        <w:rPr>
          <w:rFonts w:cs="Arial"/>
          <w:b/>
          <w:sz w:val="18"/>
          <w:szCs w:val="18"/>
        </w:rPr>
        <w:br w:type="page"/>
      </w:r>
    </w:p>
    <w:p w14:paraId="38C540C2" w14:textId="313D7B0C" w:rsidR="00F73083" w:rsidRPr="002360D0" w:rsidRDefault="00F73083" w:rsidP="00F73083">
      <w:pPr>
        <w:rPr>
          <w:rFonts w:cs="Arial"/>
          <w:b/>
          <w:sz w:val="18"/>
          <w:szCs w:val="18"/>
        </w:rPr>
      </w:pPr>
      <w:r w:rsidRPr="002360D0">
        <w:rPr>
          <w:rFonts w:cs="Arial"/>
          <w:b/>
          <w:sz w:val="18"/>
          <w:szCs w:val="18"/>
        </w:rPr>
        <w:lastRenderedPageBreak/>
        <w:t>PAKIET NR</w:t>
      </w:r>
      <w:r w:rsidR="009F1B52" w:rsidRPr="002360D0">
        <w:rPr>
          <w:rFonts w:cs="Arial"/>
          <w:b/>
          <w:sz w:val="18"/>
          <w:szCs w:val="18"/>
        </w:rPr>
        <w:t xml:space="preserve"> 18</w:t>
      </w:r>
      <w:r w:rsidRPr="002360D0">
        <w:rPr>
          <w:rFonts w:cs="Arial"/>
          <w:b/>
          <w:sz w:val="18"/>
          <w:szCs w:val="18"/>
        </w:rPr>
        <w:t xml:space="preserve"> –</w:t>
      </w:r>
      <w:r w:rsidR="00BC30CC">
        <w:rPr>
          <w:rFonts w:cs="Arial"/>
          <w:b/>
          <w:sz w:val="18"/>
          <w:szCs w:val="18"/>
        </w:rPr>
        <w:t xml:space="preserve"> </w:t>
      </w:r>
      <w:r w:rsidR="000B7A1F" w:rsidRPr="002360D0">
        <w:rPr>
          <w:rFonts w:cs="Arial"/>
          <w:b/>
          <w:sz w:val="18"/>
          <w:szCs w:val="18"/>
        </w:rPr>
        <w:t>Miękka kotwica do stabilizacji obrąbka stawu barkowego</w:t>
      </w:r>
    </w:p>
    <w:tbl>
      <w:tblPr>
        <w:tblW w:w="14899"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2126"/>
      </w:tblGrid>
      <w:tr w:rsidR="00EC3AAA" w:rsidRPr="002360D0" w14:paraId="45A3EAF8" w14:textId="1165EA5A" w:rsidTr="00DE5B42">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0252249A"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2452DE6C"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1A2B8ABD"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1376334E" w14:textId="7FB281E3" w:rsidR="00EC3AAA" w:rsidRPr="002360D0" w:rsidRDefault="00EC3AAA" w:rsidP="00E31314">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389AE51E"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7BB73390"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3E420603" w14:textId="77777777" w:rsidR="00DE5B42" w:rsidRPr="002360D0" w:rsidRDefault="00DE5B42" w:rsidP="009C0015">
            <w:pPr>
              <w:spacing w:after="0" w:line="240" w:lineRule="auto"/>
              <w:jc w:val="center"/>
              <w:rPr>
                <w:rFonts w:eastAsia="Times New Roman" w:cs="Arial"/>
                <w:b/>
                <w:bCs/>
                <w:color w:val="000000"/>
                <w:sz w:val="18"/>
                <w:szCs w:val="18"/>
                <w:lang w:eastAsia="pl-PL"/>
              </w:rPr>
            </w:pPr>
          </w:p>
          <w:p w14:paraId="29548911" w14:textId="05ED6DBF"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2B1B0A7F"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743C3AAD" w14:textId="1F21F281"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DE5B42"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6C403740" w14:textId="37F4F53D" w:rsidR="00DE5B42" w:rsidRPr="002360D0" w:rsidRDefault="00EC3AAA"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16DA5BAE" w14:textId="76947261" w:rsidR="00DE5B42" w:rsidRPr="002360D0" w:rsidRDefault="00DE5B42" w:rsidP="00DE5B42">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2126" w:type="dxa"/>
            <w:tcBorders>
              <w:top w:val="single" w:sz="4" w:space="0" w:color="auto"/>
              <w:bottom w:val="single" w:sz="4" w:space="0" w:color="auto"/>
              <w:right w:val="single" w:sz="4" w:space="0" w:color="auto"/>
            </w:tcBorders>
            <w:shd w:val="clear" w:color="auto" w:fill="auto"/>
          </w:tcPr>
          <w:p w14:paraId="0DDC4AFA" w14:textId="1D0ECE2B" w:rsidR="00EC3AAA" w:rsidRPr="002360D0" w:rsidRDefault="00EC3AAA" w:rsidP="009C0015">
            <w:pPr>
              <w:jc w:val="center"/>
              <w:rPr>
                <w:rFonts w:cs="Arial"/>
                <w:sz w:val="18"/>
                <w:szCs w:val="18"/>
              </w:rPr>
            </w:pPr>
            <w:r w:rsidRPr="002360D0">
              <w:rPr>
                <w:rFonts w:eastAsia="Times New Roman" w:cs="Arial"/>
                <w:b/>
                <w:bCs/>
                <w:color w:val="000000"/>
                <w:sz w:val="18"/>
                <w:szCs w:val="18"/>
                <w:lang w:eastAsia="pl-PL"/>
              </w:rPr>
              <w:t>Producent i numer katalogowy</w:t>
            </w:r>
          </w:p>
        </w:tc>
      </w:tr>
      <w:tr w:rsidR="00DE5B42" w:rsidRPr="002360D0" w14:paraId="1D2913DE" w14:textId="77777777" w:rsidTr="00DE5B42">
        <w:trPr>
          <w:trHeight w:val="375"/>
        </w:trPr>
        <w:tc>
          <w:tcPr>
            <w:tcW w:w="582" w:type="dxa"/>
            <w:tcBorders>
              <w:top w:val="single" w:sz="4" w:space="0" w:color="auto"/>
              <w:left w:val="single" w:sz="4" w:space="0" w:color="auto"/>
              <w:bottom w:val="single" w:sz="4" w:space="0" w:color="auto"/>
              <w:right w:val="single" w:sz="4" w:space="0" w:color="auto"/>
            </w:tcBorders>
            <w:shd w:val="clear" w:color="auto" w:fill="auto"/>
          </w:tcPr>
          <w:p w14:paraId="234EDD4F" w14:textId="4BEBE38B"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tcPr>
          <w:p w14:paraId="238CE89B" w14:textId="18DBC48D"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tcPr>
          <w:p w14:paraId="6FC45208" w14:textId="7DBCFA97"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tcPr>
          <w:p w14:paraId="598BE0EF" w14:textId="048E1B90" w:rsidR="00DE5B42" w:rsidRPr="002360D0" w:rsidRDefault="00DE5B42" w:rsidP="00E31314">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tcPr>
          <w:p w14:paraId="66411D8B" w14:textId="2F747783"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tcPr>
          <w:p w14:paraId="6B174CD6" w14:textId="4FA389B1"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tcPr>
          <w:p w14:paraId="77EBAACB" w14:textId="4D566ECA"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tcPr>
          <w:p w14:paraId="27043418" w14:textId="7BE48C6F"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tcPr>
          <w:p w14:paraId="674F4A6B" w14:textId="50433846" w:rsidR="00DE5B42" w:rsidRPr="002360D0" w:rsidRDefault="00DE5B42" w:rsidP="009C0015">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2126" w:type="dxa"/>
            <w:tcBorders>
              <w:top w:val="single" w:sz="4" w:space="0" w:color="auto"/>
              <w:bottom w:val="single" w:sz="4" w:space="0" w:color="auto"/>
              <w:right w:val="single" w:sz="4" w:space="0" w:color="auto"/>
            </w:tcBorders>
            <w:shd w:val="clear" w:color="auto" w:fill="auto"/>
          </w:tcPr>
          <w:p w14:paraId="67E6D292" w14:textId="5A18B384" w:rsidR="00DE5B42" w:rsidRPr="002360D0" w:rsidRDefault="00DE5B42" w:rsidP="009C0015">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EC3AAA" w:rsidRPr="002360D0" w14:paraId="79EB53AF" w14:textId="042948A9"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0A21"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DB88E1D" w14:textId="4E233A48" w:rsidR="00EC3AAA" w:rsidRPr="002360D0" w:rsidRDefault="00EC3AAA" w:rsidP="00F5424A">
            <w:pPr>
              <w:spacing w:after="0" w:line="360" w:lineRule="auto"/>
              <w:rPr>
                <w:rFonts w:cs="Arial"/>
                <w:sz w:val="18"/>
                <w:szCs w:val="18"/>
              </w:rPr>
            </w:pPr>
            <w:r w:rsidRPr="002360D0">
              <w:rPr>
                <w:rFonts w:cs="Arial"/>
                <w:sz w:val="18"/>
                <w:szCs w:val="18"/>
              </w:rPr>
              <w:t xml:space="preserve">miękka kotwica do stabilizacji obrąbka stawu barkowego o średnicy 1,8 mm i </w:t>
            </w:r>
            <w:proofErr w:type="spellStart"/>
            <w:r w:rsidRPr="002360D0">
              <w:rPr>
                <w:rFonts w:cs="Arial"/>
                <w:sz w:val="18"/>
                <w:szCs w:val="18"/>
              </w:rPr>
              <w:t>dł</w:t>
            </w:r>
            <w:proofErr w:type="spellEnd"/>
            <w:r w:rsidRPr="002360D0">
              <w:rPr>
                <w:rFonts w:cs="Arial"/>
                <w:sz w:val="18"/>
                <w:szCs w:val="18"/>
              </w:rPr>
              <w:t xml:space="preserve"> 19 mm, bezwęzłowej, działającej w systemie chińskiej pułapki, kotwica wykonana z poliestru oplecionego UHMWPE- polietylenem o ultra wysokiej masie cząsteczkowej, założona na jednorazowy podajnik</w:t>
            </w:r>
          </w:p>
          <w:p w14:paraId="6CD2DCFF" w14:textId="7FB7572A" w:rsidR="00EC3AAA" w:rsidRPr="002360D0" w:rsidRDefault="00EC3AAA" w:rsidP="00F66D66">
            <w:pPr>
              <w:spacing w:after="0" w:line="240" w:lineRule="auto"/>
              <w:rPr>
                <w:rFonts w:eastAsia="Times New Roman" w:cs="Arial"/>
                <w:bCs/>
                <w:color w:val="000000"/>
                <w:sz w:val="18"/>
                <w:szCs w:val="18"/>
                <w:lang w:eastAsia="pl-PL"/>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750F35"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5D545BC" w14:textId="7CED18DD"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E12346"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13166F"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85090A5"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3C6B41"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79777B6"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3ED52129" w14:textId="77777777" w:rsidR="00EC3AAA" w:rsidRPr="002360D0" w:rsidRDefault="00EC3AAA">
            <w:pPr>
              <w:rPr>
                <w:rFonts w:cs="Arial"/>
                <w:sz w:val="18"/>
                <w:szCs w:val="18"/>
              </w:rPr>
            </w:pPr>
          </w:p>
        </w:tc>
      </w:tr>
      <w:tr w:rsidR="00EC3AAA" w:rsidRPr="002360D0" w14:paraId="724F5B39" w14:textId="6295A899"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64DD2"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2B1444D6" w14:textId="6A93FAEF" w:rsidR="00EC3AAA" w:rsidRPr="002360D0" w:rsidRDefault="00EC3AAA" w:rsidP="00F66D66">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wiertła dedykowanego do implantacji kotwic miękkich o średnicy 1,8 mm używanych przy stabilizacji obrąbka...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A18D86"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7BF27F8" w14:textId="7FA40E33"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6D2A36"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F940A5"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631CA7D"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77BC55D"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3D1B1237"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2271D5F1" w14:textId="77777777" w:rsidR="00EC3AAA" w:rsidRPr="002360D0" w:rsidRDefault="00EC3AAA">
            <w:pPr>
              <w:rPr>
                <w:rFonts w:cs="Arial"/>
                <w:sz w:val="18"/>
                <w:szCs w:val="18"/>
              </w:rPr>
            </w:pPr>
          </w:p>
        </w:tc>
      </w:tr>
      <w:tr w:rsidR="00545611" w:rsidRPr="002360D0" w14:paraId="611D519C" w14:textId="74667E57" w:rsidTr="00100E5B">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9E23C6" w14:textId="44B17E19" w:rsidR="00545611" w:rsidRPr="002360D0" w:rsidRDefault="00545611" w:rsidP="00E31314">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ogółem w złotych: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CF4216" w14:textId="77777777" w:rsidR="00545611" w:rsidRPr="002360D0" w:rsidRDefault="00545611" w:rsidP="00F66D66">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6273A0F" w14:textId="77777777" w:rsidR="00545611" w:rsidRPr="002360D0" w:rsidRDefault="00545611" w:rsidP="00F66D66">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10B3E9CF" w14:textId="77777777" w:rsidR="00545611" w:rsidRPr="002360D0" w:rsidRDefault="00545611" w:rsidP="00F66D66">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7524657B" w14:textId="77777777" w:rsidR="00545611" w:rsidRPr="002360D0" w:rsidRDefault="00545611">
            <w:pPr>
              <w:rPr>
                <w:rFonts w:cs="Arial"/>
                <w:sz w:val="18"/>
                <w:szCs w:val="18"/>
              </w:rPr>
            </w:pPr>
          </w:p>
        </w:tc>
        <w:tc>
          <w:tcPr>
            <w:tcW w:w="2126" w:type="dxa"/>
            <w:tcBorders>
              <w:top w:val="single" w:sz="4" w:space="0" w:color="auto"/>
              <w:bottom w:val="single" w:sz="4" w:space="0" w:color="auto"/>
              <w:right w:val="single" w:sz="4" w:space="0" w:color="auto"/>
            </w:tcBorders>
            <w:shd w:val="clear" w:color="auto" w:fill="000000" w:themeFill="text1"/>
          </w:tcPr>
          <w:p w14:paraId="1B09D0A2" w14:textId="77777777" w:rsidR="00545611" w:rsidRPr="002360D0" w:rsidRDefault="00545611">
            <w:pPr>
              <w:rPr>
                <w:rFonts w:cs="Arial"/>
                <w:sz w:val="18"/>
                <w:szCs w:val="18"/>
              </w:rPr>
            </w:pPr>
          </w:p>
        </w:tc>
      </w:tr>
    </w:tbl>
    <w:p w14:paraId="603B06E5" w14:textId="77777777" w:rsidR="000F55F1" w:rsidRPr="002360D0" w:rsidRDefault="000F55F1" w:rsidP="00F66D66">
      <w:pPr>
        <w:rPr>
          <w:rFonts w:cs="Arial"/>
          <w:b/>
          <w:sz w:val="18"/>
          <w:szCs w:val="18"/>
        </w:rPr>
      </w:pPr>
    </w:p>
    <w:p w14:paraId="6E2FE9C4" w14:textId="06108DA2"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3F27E6CF"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36A189CA" w14:textId="77777777" w:rsidR="00100A1C" w:rsidRPr="002360D0" w:rsidRDefault="00100A1C" w:rsidP="00F66D66">
      <w:pPr>
        <w:rPr>
          <w:rFonts w:cs="Arial"/>
          <w:b/>
          <w:sz w:val="18"/>
          <w:szCs w:val="18"/>
        </w:rPr>
      </w:pPr>
    </w:p>
    <w:p w14:paraId="53845BBA" w14:textId="77777777" w:rsidR="000F55F1" w:rsidRPr="002360D0" w:rsidRDefault="000F55F1" w:rsidP="00F66D66">
      <w:pPr>
        <w:rPr>
          <w:rFonts w:cs="Arial"/>
          <w:b/>
          <w:sz w:val="18"/>
          <w:szCs w:val="18"/>
        </w:rPr>
      </w:pPr>
    </w:p>
    <w:p w14:paraId="61D0B9D5" w14:textId="77777777" w:rsidR="00792EE6" w:rsidRDefault="00792EE6" w:rsidP="00F66D66">
      <w:pPr>
        <w:rPr>
          <w:rFonts w:cs="Arial"/>
          <w:b/>
          <w:sz w:val="18"/>
          <w:szCs w:val="18"/>
        </w:rPr>
      </w:pPr>
    </w:p>
    <w:p w14:paraId="0E6E6C9A" w14:textId="77777777" w:rsidR="00792EE6" w:rsidRDefault="00792EE6">
      <w:pPr>
        <w:rPr>
          <w:rFonts w:cs="Arial"/>
          <w:b/>
          <w:sz w:val="18"/>
          <w:szCs w:val="18"/>
        </w:rPr>
      </w:pPr>
      <w:r>
        <w:rPr>
          <w:rFonts w:cs="Arial"/>
          <w:b/>
          <w:sz w:val="18"/>
          <w:szCs w:val="18"/>
        </w:rPr>
        <w:br w:type="page"/>
      </w:r>
    </w:p>
    <w:p w14:paraId="5C650297" w14:textId="1EA6411F" w:rsidR="00F66D66" w:rsidRPr="002360D0" w:rsidRDefault="009F1B52" w:rsidP="00F66D66">
      <w:pPr>
        <w:rPr>
          <w:rFonts w:cs="Arial"/>
          <w:b/>
          <w:sz w:val="18"/>
          <w:szCs w:val="18"/>
        </w:rPr>
      </w:pPr>
      <w:r w:rsidRPr="002360D0">
        <w:rPr>
          <w:rFonts w:cs="Arial"/>
          <w:b/>
          <w:sz w:val="18"/>
          <w:szCs w:val="18"/>
        </w:rPr>
        <w:lastRenderedPageBreak/>
        <w:t>PAKIET NR 19</w:t>
      </w:r>
      <w:r w:rsidR="003D0F35" w:rsidRPr="002360D0">
        <w:rPr>
          <w:rFonts w:cs="Arial"/>
          <w:b/>
          <w:sz w:val="18"/>
          <w:szCs w:val="18"/>
        </w:rPr>
        <w:t xml:space="preserve"> </w:t>
      </w:r>
      <w:r w:rsidR="00BC30CC">
        <w:rPr>
          <w:rFonts w:cs="Arial"/>
          <w:b/>
          <w:sz w:val="18"/>
          <w:szCs w:val="18"/>
        </w:rPr>
        <w:t>-</w:t>
      </w:r>
      <w:r w:rsidR="00525815" w:rsidRPr="002360D0">
        <w:rPr>
          <w:rFonts w:cs="Arial"/>
          <w:b/>
          <w:sz w:val="18"/>
          <w:szCs w:val="18"/>
        </w:rPr>
        <w:t xml:space="preserve"> Autologiczny system regeneracji chrząstki oparty na osoczu </w:t>
      </w:r>
      <w:proofErr w:type="spellStart"/>
      <w:r w:rsidR="00525815" w:rsidRPr="002360D0">
        <w:rPr>
          <w:rFonts w:cs="Arial"/>
          <w:b/>
          <w:sz w:val="18"/>
          <w:szCs w:val="18"/>
        </w:rPr>
        <w:t>bogatopłytkowym</w:t>
      </w:r>
      <w:proofErr w:type="spellEnd"/>
      <w:r w:rsidR="00525815" w:rsidRPr="002360D0">
        <w:rPr>
          <w:rFonts w:cs="Arial"/>
          <w:b/>
          <w:sz w:val="18"/>
          <w:szCs w:val="18"/>
        </w:rPr>
        <w:t xml:space="preserve"> i żywych chondrocytach</w:t>
      </w:r>
    </w:p>
    <w:tbl>
      <w:tblPr>
        <w:tblW w:w="14899"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2126"/>
      </w:tblGrid>
      <w:tr w:rsidR="00EC3AAA" w:rsidRPr="002360D0" w14:paraId="124CA778" w14:textId="2FA560B9" w:rsidTr="00DE5B42">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2A2132BF"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56A4A5B3"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0575957A"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0AF42DCF" w14:textId="0C29E853"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548E126C"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157A0E0A"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06794D88" w14:textId="77777777" w:rsidR="00DE5B42" w:rsidRPr="002360D0" w:rsidRDefault="00DE5B42" w:rsidP="009C0015">
            <w:pPr>
              <w:spacing w:after="0" w:line="240" w:lineRule="auto"/>
              <w:jc w:val="center"/>
              <w:rPr>
                <w:rFonts w:eastAsia="Times New Roman" w:cs="Arial"/>
                <w:b/>
                <w:bCs/>
                <w:color w:val="000000"/>
                <w:sz w:val="18"/>
                <w:szCs w:val="18"/>
                <w:lang w:eastAsia="pl-PL"/>
              </w:rPr>
            </w:pPr>
          </w:p>
          <w:p w14:paraId="6965AA39" w14:textId="76A02136"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7C40499C"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3E77BAF9" w14:textId="419FEF49" w:rsidR="00EC3AAA" w:rsidRPr="002360D0" w:rsidRDefault="00EC3AAA" w:rsidP="00DE5B42">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w:t>
            </w:r>
            <w:r w:rsidR="00DE5B42" w:rsidRPr="002360D0">
              <w:rPr>
                <w:rFonts w:eastAsia="Times New Roman" w:cs="Arial"/>
                <w:b/>
                <w:bCs/>
                <w:color w:val="000000"/>
                <w:sz w:val="18"/>
                <w:szCs w:val="18"/>
                <w:lang w:eastAsia="pl-PL"/>
              </w:rPr>
              <w:t xml:space="preserve"> w złotych</w:t>
            </w:r>
          </w:p>
        </w:tc>
        <w:tc>
          <w:tcPr>
            <w:tcW w:w="1418" w:type="dxa"/>
            <w:tcBorders>
              <w:top w:val="single" w:sz="4" w:space="0" w:color="auto"/>
              <w:bottom w:val="single" w:sz="4" w:space="0" w:color="auto"/>
              <w:right w:val="single" w:sz="4" w:space="0" w:color="auto"/>
            </w:tcBorders>
            <w:shd w:val="clear" w:color="auto" w:fill="auto"/>
          </w:tcPr>
          <w:p w14:paraId="5C416A27" w14:textId="77777777" w:rsidR="00EC3AAA" w:rsidRPr="002360D0" w:rsidRDefault="00EC3AAA"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79BAADF5" w14:textId="54923953" w:rsidR="00DE5B42" w:rsidRPr="002360D0" w:rsidRDefault="00DE5B42" w:rsidP="00DE5B42">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2126" w:type="dxa"/>
            <w:tcBorders>
              <w:top w:val="single" w:sz="4" w:space="0" w:color="auto"/>
              <w:bottom w:val="single" w:sz="4" w:space="0" w:color="auto"/>
              <w:right w:val="single" w:sz="4" w:space="0" w:color="auto"/>
            </w:tcBorders>
            <w:shd w:val="clear" w:color="auto" w:fill="auto"/>
          </w:tcPr>
          <w:p w14:paraId="767C74FE" w14:textId="3EFD27E8" w:rsidR="00EC3AAA" w:rsidRPr="002360D0" w:rsidRDefault="00EC3AAA" w:rsidP="009C0015">
            <w:pPr>
              <w:jc w:val="center"/>
              <w:rPr>
                <w:rFonts w:cs="Arial"/>
                <w:sz w:val="18"/>
                <w:szCs w:val="18"/>
              </w:rPr>
            </w:pPr>
            <w:r w:rsidRPr="002360D0">
              <w:rPr>
                <w:rFonts w:eastAsia="Times New Roman" w:cs="Arial"/>
                <w:b/>
                <w:bCs/>
                <w:color w:val="000000"/>
                <w:sz w:val="18"/>
                <w:szCs w:val="18"/>
                <w:lang w:eastAsia="pl-PL"/>
              </w:rPr>
              <w:t>Producent i numer katalogowy</w:t>
            </w:r>
          </w:p>
        </w:tc>
      </w:tr>
      <w:tr w:rsidR="00DE5B42" w:rsidRPr="002360D0" w14:paraId="47017CEA" w14:textId="77777777" w:rsidTr="00DE5B42">
        <w:trPr>
          <w:trHeight w:val="361"/>
        </w:trPr>
        <w:tc>
          <w:tcPr>
            <w:tcW w:w="582" w:type="dxa"/>
            <w:tcBorders>
              <w:top w:val="single" w:sz="4" w:space="0" w:color="auto"/>
              <w:left w:val="single" w:sz="4" w:space="0" w:color="auto"/>
              <w:bottom w:val="single" w:sz="4" w:space="0" w:color="auto"/>
              <w:right w:val="single" w:sz="4" w:space="0" w:color="auto"/>
            </w:tcBorders>
            <w:shd w:val="clear" w:color="auto" w:fill="auto"/>
          </w:tcPr>
          <w:p w14:paraId="0A01C6A2" w14:textId="0E54E568"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tcPr>
          <w:p w14:paraId="012DF43F" w14:textId="70AC9EFB"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tcPr>
          <w:p w14:paraId="5AFFBBA0" w14:textId="48C72C79"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tcPr>
          <w:p w14:paraId="1FCDBF72" w14:textId="15521ED7"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tcPr>
          <w:p w14:paraId="333640F2" w14:textId="6793D4AA"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tcPr>
          <w:p w14:paraId="43665729" w14:textId="507ABAC1"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tcPr>
          <w:p w14:paraId="482A922A" w14:textId="3FB14D26"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tcPr>
          <w:p w14:paraId="24364008" w14:textId="0A0BBCB7"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tcPr>
          <w:p w14:paraId="50434687" w14:textId="3F4A3D33" w:rsidR="00DE5B42" w:rsidRPr="002360D0" w:rsidRDefault="00DE5B42" w:rsidP="009C0015">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2126" w:type="dxa"/>
            <w:tcBorders>
              <w:top w:val="single" w:sz="4" w:space="0" w:color="auto"/>
              <w:bottom w:val="single" w:sz="4" w:space="0" w:color="auto"/>
              <w:right w:val="single" w:sz="4" w:space="0" w:color="auto"/>
            </w:tcBorders>
            <w:shd w:val="clear" w:color="auto" w:fill="auto"/>
          </w:tcPr>
          <w:p w14:paraId="3FF577CB" w14:textId="013CFFAF" w:rsidR="00DE5B42" w:rsidRPr="002360D0" w:rsidRDefault="00DE5B42" w:rsidP="009C0015">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EC3AAA" w:rsidRPr="002360D0" w14:paraId="7DF78218" w14:textId="0B9A12AF"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1653C"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C74174E" w14:textId="77777777" w:rsidR="00EC3AAA" w:rsidRPr="002360D0" w:rsidRDefault="00EC3AAA" w:rsidP="00525815">
            <w:pPr>
              <w:spacing w:after="0" w:line="240" w:lineRule="auto"/>
              <w:rPr>
                <w:rFonts w:eastAsia="Times New Roman" w:cs="Arial"/>
                <w:b/>
                <w:bCs/>
                <w:color w:val="000000"/>
                <w:sz w:val="18"/>
                <w:szCs w:val="18"/>
                <w:lang w:eastAsia="pl-PL"/>
              </w:rPr>
            </w:pPr>
            <w:r w:rsidRPr="002360D0">
              <w:rPr>
                <w:rFonts w:eastAsia="Times New Roman" w:cs="Arial"/>
                <w:b/>
                <w:bCs/>
                <w:color w:val="000000"/>
                <w:sz w:val="18"/>
                <w:szCs w:val="18"/>
                <w:lang w:eastAsia="pl-PL"/>
              </w:rPr>
              <w:t xml:space="preserve">Autologiczny system regeneracji chrząstki oparty na osoczu </w:t>
            </w:r>
            <w:proofErr w:type="spellStart"/>
            <w:r w:rsidRPr="002360D0">
              <w:rPr>
                <w:rFonts w:eastAsia="Times New Roman" w:cs="Arial"/>
                <w:b/>
                <w:bCs/>
                <w:color w:val="000000"/>
                <w:sz w:val="18"/>
                <w:szCs w:val="18"/>
                <w:lang w:eastAsia="pl-PL"/>
              </w:rPr>
              <w:t>bogatopłytkowym</w:t>
            </w:r>
            <w:proofErr w:type="spellEnd"/>
            <w:r w:rsidRPr="002360D0">
              <w:rPr>
                <w:rFonts w:eastAsia="Times New Roman" w:cs="Arial"/>
                <w:b/>
                <w:bCs/>
                <w:color w:val="000000"/>
                <w:sz w:val="18"/>
                <w:szCs w:val="18"/>
                <w:lang w:eastAsia="pl-PL"/>
              </w:rPr>
              <w:t xml:space="preserve"> i żywych chondrocytach.</w:t>
            </w:r>
          </w:p>
          <w:p w14:paraId="2CAECB40" w14:textId="77777777" w:rsidR="00EC3AAA" w:rsidRPr="002360D0" w:rsidRDefault="00EC3AAA" w:rsidP="00525815">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Jednorazowy system sterylny składający się z:</w:t>
            </w:r>
          </w:p>
          <w:p w14:paraId="48B82DC4" w14:textId="77777777" w:rsidR="00EC3AAA" w:rsidRPr="002360D0" w:rsidRDefault="00EC3AAA" w:rsidP="00525815">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podwójnej strzykawki (3 szt.),</w:t>
            </w:r>
          </w:p>
          <w:p w14:paraId="5CC09809" w14:textId="77777777" w:rsidR="00EC3AAA" w:rsidRPr="002360D0" w:rsidRDefault="00EC3AAA" w:rsidP="00525815">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systemu do przygotowania autologicznej trombiny (1 szt.),</w:t>
            </w:r>
          </w:p>
          <w:p w14:paraId="63957752" w14:textId="77777777" w:rsidR="00EC3AAA" w:rsidRPr="002360D0" w:rsidRDefault="00EC3AAA" w:rsidP="00525815">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urządzenia do pobierania tkanki autologicznej </w:t>
            </w:r>
            <w:r w:rsidRPr="002360D0">
              <w:rPr>
                <w:rFonts w:eastAsia="Times New Roman" w:cs="Arial"/>
                <w:bCs/>
                <w:color w:val="000000"/>
                <w:sz w:val="18"/>
                <w:szCs w:val="18"/>
                <w:lang w:eastAsia="pl-PL"/>
              </w:rPr>
              <w:br/>
              <w:t xml:space="preserve">(1 szt.), </w:t>
            </w:r>
          </w:p>
          <w:p w14:paraId="780F6DC3" w14:textId="77777777" w:rsidR="00EC3AAA" w:rsidRPr="002360D0" w:rsidRDefault="00EC3AAA" w:rsidP="00525815">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ostrza </w:t>
            </w:r>
            <w:proofErr w:type="spellStart"/>
            <w:r w:rsidRPr="002360D0">
              <w:rPr>
                <w:rFonts w:eastAsia="Times New Roman" w:cs="Arial"/>
                <w:bCs/>
                <w:color w:val="000000"/>
                <w:sz w:val="18"/>
                <w:szCs w:val="18"/>
                <w:lang w:eastAsia="pl-PL"/>
              </w:rPr>
              <w:t>shavera</w:t>
            </w:r>
            <w:proofErr w:type="spellEnd"/>
            <w:r w:rsidRPr="002360D0">
              <w:rPr>
                <w:rFonts w:eastAsia="Times New Roman" w:cs="Arial"/>
                <w:bCs/>
                <w:color w:val="000000"/>
                <w:sz w:val="18"/>
                <w:szCs w:val="18"/>
                <w:lang w:eastAsia="pl-PL"/>
              </w:rPr>
              <w:t xml:space="preserve"> 4 mm x 7 cm (1 szt.), </w:t>
            </w:r>
          </w:p>
          <w:p w14:paraId="135582F2" w14:textId="02F2BE0A" w:rsidR="00EC3AAA" w:rsidRPr="002360D0" w:rsidRDefault="00EC3AAA" w:rsidP="00525815">
            <w:pPr>
              <w:spacing w:after="0" w:line="360" w:lineRule="auto"/>
              <w:rPr>
                <w:rFonts w:cs="Arial"/>
                <w:sz w:val="18"/>
                <w:szCs w:val="18"/>
              </w:rPr>
            </w:pPr>
            <w:r w:rsidRPr="002360D0">
              <w:rPr>
                <w:rFonts w:eastAsia="Times New Roman" w:cs="Arial"/>
                <w:bCs/>
                <w:color w:val="000000"/>
                <w:sz w:val="18"/>
                <w:szCs w:val="18"/>
                <w:lang w:eastAsia="pl-PL"/>
              </w:rPr>
              <w:t xml:space="preserve">- kaniuli z końcówką </w:t>
            </w:r>
            <w:proofErr w:type="spellStart"/>
            <w:r w:rsidRPr="002360D0">
              <w:rPr>
                <w:rFonts w:eastAsia="Times New Roman" w:cs="Arial"/>
                <w:bCs/>
                <w:color w:val="000000"/>
                <w:sz w:val="18"/>
                <w:szCs w:val="18"/>
                <w:lang w:eastAsia="pl-PL"/>
              </w:rPr>
              <w:t>luerlock</w:t>
            </w:r>
            <w:proofErr w:type="spellEnd"/>
            <w:r w:rsidRPr="002360D0">
              <w:rPr>
                <w:rFonts w:eastAsia="Times New Roman" w:cs="Arial"/>
                <w:bCs/>
                <w:color w:val="000000"/>
                <w:sz w:val="18"/>
                <w:szCs w:val="18"/>
                <w:lang w:eastAsia="pl-PL"/>
              </w:rPr>
              <w:t xml:space="preserve"> wprowadzającej, zakrzywionej z obturatorem (1 szt.).</w:t>
            </w:r>
          </w:p>
          <w:p w14:paraId="528D30B7" w14:textId="77777777" w:rsidR="00EC3AAA" w:rsidRPr="002360D0" w:rsidRDefault="00EC3AAA" w:rsidP="00F66D66">
            <w:pPr>
              <w:spacing w:after="0" w:line="240" w:lineRule="auto"/>
              <w:rPr>
                <w:rFonts w:eastAsia="Times New Roman" w:cs="Arial"/>
                <w:bCs/>
                <w:color w:val="000000"/>
                <w:sz w:val="18"/>
                <w:szCs w:val="18"/>
                <w:lang w:eastAsia="pl-PL"/>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92BC2B"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1496F5F" w14:textId="1DD6849B"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4280BB"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514B04"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4B7C46C"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7032035" w14:textId="77777777" w:rsidR="00EC3AAA" w:rsidRPr="002360D0" w:rsidRDefault="00EC3AAA" w:rsidP="00F66D66">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55655554"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30CB886F" w14:textId="77777777" w:rsidR="00EC3AAA" w:rsidRPr="002360D0" w:rsidRDefault="00EC3AAA">
            <w:pPr>
              <w:rPr>
                <w:rFonts w:cs="Arial"/>
                <w:sz w:val="18"/>
                <w:szCs w:val="18"/>
              </w:rPr>
            </w:pPr>
          </w:p>
        </w:tc>
      </w:tr>
      <w:tr w:rsidR="00545611" w:rsidRPr="002360D0" w14:paraId="153998E6" w14:textId="49A95A69" w:rsidTr="00DF06CB">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1D00D1" w14:textId="2D52A726" w:rsidR="00545611" w:rsidRPr="002360D0" w:rsidRDefault="00545611" w:rsidP="00545611">
            <w:pPr>
              <w:spacing w:after="0" w:line="240" w:lineRule="auto"/>
              <w:jc w:val="right"/>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ogółem w złotych: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B51297" w14:textId="77777777" w:rsidR="00545611" w:rsidRPr="002360D0" w:rsidRDefault="00545611" w:rsidP="00F66D66">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496FB55" w14:textId="77777777" w:rsidR="00545611" w:rsidRPr="002360D0" w:rsidRDefault="00545611" w:rsidP="00F66D66">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533E39BB" w14:textId="77777777" w:rsidR="00545611" w:rsidRPr="002360D0" w:rsidRDefault="00545611" w:rsidP="00F66D66">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01E13AE1" w14:textId="77777777" w:rsidR="00545611" w:rsidRPr="002360D0" w:rsidRDefault="00545611">
            <w:pPr>
              <w:rPr>
                <w:rFonts w:cs="Arial"/>
                <w:sz w:val="18"/>
                <w:szCs w:val="18"/>
              </w:rPr>
            </w:pPr>
          </w:p>
        </w:tc>
        <w:tc>
          <w:tcPr>
            <w:tcW w:w="2126" w:type="dxa"/>
            <w:tcBorders>
              <w:top w:val="single" w:sz="4" w:space="0" w:color="auto"/>
              <w:bottom w:val="single" w:sz="4" w:space="0" w:color="auto"/>
              <w:right w:val="single" w:sz="4" w:space="0" w:color="auto"/>
            </w:tcBorders>
            <w:shd w:val="clear" w:color="auto" w:fill="000000" w:themeFill="text1"/>
          </w:tcPr>
          <w:p w14:paraId="00FE3C4D" w14:textId="77777777" w:rsidR="00545611" w:rsidRPr="002360D0" w:rsidRDefault="00545611">
            <w:pPr>
              <w:rPr>
                <w:rFonts w:cs="Arial"/>
                <w:sz w:val="18"/>
                <w:szCs w:val="18"/>
              </w:rPr>
            </w:pPr>
          </w:p>
        </w:tc>
      </w:tr>
    </w:tbl>
    <w:p w14:paraId="6F75844E" w14:textId="77777777" w:rsidR="00A0779F" w:rsidRDefault="00A0779F" w:rsidP="00262035">
      <w:pPr>
        <w:rPr>
          <w:rFonts w:cs="Arial"/>
          <w:b/>
          <w:sz w:val="18"/>
          <w:szCs w:val="18"/>
        </w:rPr>
      </w:pPr>
    </w:p>
    <w:p w14:paraId="13D02FB3" w14:textId="77777777" w:rsidR="00792EE6" w:rsidRPr="002360D0" w:rsidRDefault="00792EE6" w:rsidP="00792EE6">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34C2AEC9" w14:textId="77777777" w:rsidR="00792EE6" w:rsidRPr="002360D0" w:rsidRDefault="00792EE6" w:rsidP="00792EE6">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2BB816CF" w14:textId="77777777" w:rsidR="00792EE6" w:rsidRPr="002360D0" w:rsidRDefault="00792EE6" w:rsidP="00792EE6">
      <w:pPr>
        <w:rPr>
          <w:rFonts w:cs="Arial"/>
          <w:b/>
          <w:sz w:val="18"/>
          <w:szCs w:val="18"/>
        </w:rPr>
      </w:pPr>
    </w:p>
    <w:p w14:paraId="25ED1876" w14:textId="504FC91B" w:rsidR="00792EE6" w:rsidRDefault="00792EE6">
      <w:pPr>
        <w:rPr>
          <w:rFonts w:cs="Arial"/>
          <w:b/>
          <w:sz w:val="18"/>
          <w:szCs w:val="18"/>
        </w:rPr>
      </w:pPr>
      <w:r>
        <w:rPr>
          <w:rFonts w:cs="Arial"/>
          <w:b/>
          <w:sz w:val="18"/>
          <w:szCs w:val="18"/>
        </w:rPr>
        <w:br w:type="page"/>
      </w:r>
    </w:p>
    <w:p w14:paraId="78D2DA01" w14:textId="51AA3E38" w:rsidR="00262035" w:rsidRPr="002360D0" w:rsidRDefault="00262035" w:rsidP="00262035">
      <w:pPr>
        <w:rPr>
          <w:rFonts w:cs="Arial"/>
          <w:b/>
          <w:sz w:val="18"/>
          <w:szCs w:val="18"/>
        </w:rPr>
      </w:pPr>
      <w:r w:rsidRPr="002360D0">
        <w:rPr>
          <w:rFonts w:cs="Arial"/>
          <w:b/>
          <w:sz w:val="18"/>
          <w:szCs w:val="18"/>
        </w:rPr>
        <w:lastRenderedPageBreak/>
        <w:t xml:space="preserve">PAKIET NR </w:t>
      </w:r>
      <w:r w:rsidR="00DF621D" w:rsidRPr="002360D0">
        <w:rPr>
          <w:rFonts w:cs="Arial"/>
          <w:b/>
          <w:sz w:val="18"/>
          <w:szCs w:val="18"/>
        </w:rPr>
        <w:t>20</w:t>
      </w:r>
      <w:r w:rsidR="00BC30CC">
        <w:rPr>
          <w:rFonts w:cs="Arial"/>
          <w:b/>
          <w:sz w:val="18"/>
          <w:szCs w:val="18"/>
        </w:rPr>
        <w:t xml:space="preserve"> -</w:t>
      </w:r>
      <w:r w:rsidR="00D51D99" w:rsidRPr="002360D0">
        <w:rPr>
          <w:rFonts w:cs="Arial"/>
          <w:sz w:val="18"/>
          <w:szCs w:val="18"/>
        </w:rPr>
        <w:t xml:space="preserve"> </w:t>
      </w:r>
      <w:r w:rsidR="00D51D99" w:rsidRPr="002360D0">
        <w:rPr>
          <w:rFonts w:cs="Arial"/>
          <w:b/>
          <w:sz w:val="18"/>
          <w:szCs w:val="18"/>
        </w:rPr>
        <w:t>Zestaw do wykonywania procedur wertebroplastyki trzonów odcinka piersiowego i lędźwiowego kręgosłupa</w:t>
      </w:r>
    </w:p>
    <w:tbl>
      <w:tblPr>
        <w:tblW w:w="14899" w:type="dxa"/>
        <w:tblInd w:w="55" w:type="dxa"/>
        <w:tblLayout w:type="fixed"/>
        <w:tblCellMar>
          <w:left w:w="70" w:type="dxa"/>
          <w:right w:w="70" w:type="dxa"/>
        </w:tblCellMar>
        <w:tblLook w:val="04A0" w:firstRow="1" w:lastRow="0" w:firstColumn="1" w:lastColumn="0" w:noHBand="0" w:noVBand="1"/>
      </w:tblPr>
      <w:tblGrid>
        <w:gridCol w:w="582"/>
        <w:gridCol w:w="4253"/>
        <w:gridCol w:w="709"/>
        <w:gridCol w:w="992"/>
        <w:gridCol w:w="1417"/>
        <w:gridCol w:w="1417"/>
        <w:gridCol w:w="761"/>
        <w:gridCol w:w="1224"/>
        <w:gridCol w:w="1418"/>
        <w:gridCol w:w="2126"/>
      </w:tblGrid>
      <w:tr w:rsidR="00EC3AAA" w:rsidRPr="002360D0" w14:paraId="02E669EB" w14:textId="660D7011" w:rsidTr="00DE5B42">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4C025844"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L.p.</w:t>
            </w:r>
          </w:p>
        </w:tc>
        <w:tc>
          <w:tcPr>
            <w:tcW w:w="4253" w:type="dxa"/>
            <w:tcBorders>
              <w:top w:val="single" w:sz="4" w:space="0" w:color="auto"/>
              <w:left w:val="nil"/>
              <w:bottom w:val="single" w:sz="4" w:space="0" w:color="auto"/>
              <w:right w:val="single" w:sz="4" w:space="0" w:color="auto"/>
            </w:tcBorders>
            <w:shd w:val="clear" w:color="auto" w:fill="auto"/>
            <w:hideMark/>
          </w:tcPr>
          <w:p w14:paraId="110104F1"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6F275C07"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hideMark/>
          </w:tcPr>
          <w:p w14:paraId="54026783" w14:textId="2ACDEC9F" w:rsidR="00EC3AAA" w:rsidRPr="002360D0" w:rsidRDefault="00EC3AAA" w:rsidP="00E31314">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Przewidywana ilość</w:t>
            </w:r>
          </w:p>
        </w:tc>
        <w:tc>
          <w:tcPr>
            <w:tcW w:w="1417" w:type="dxa"/>
            <w:tcBorders>
              <w:top w:val="single" w:sz="4" w:space="0" w:color="auto"/>
              <w:left w:val="nil"/>
              <w:bottom w:val="single" w:sz="4" w:space="0" w:color="auto"/>
              <w:right w:val="single" w:sz="4" w:space="0" w:color="auto"/>
            </w:tcBorders>
            <w:shd w:val="clear" w:color="auto" w:fill="auto"/>
            <w:hideMark/>
          </w:tcPr>
          <w:p w14:paraId="7B49E6E0"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netto za jedn. miary w złotych</w:t>
            </w:r>
          </w:p>
        </w:tc>
        <w:tc>
          <w:tcPr>
            <w:tcW w:w="1417" w:type="dxa"/>
            <w:tcBorders>
              <w:top w:val="single" w:sz="4" w:space="0" w:color="auto"/>
              <w:left w:val="nil"/>
              <w:bottom w:val="single" w:sz="4" w:space="0" w:color="auto"/>
              <w:right w:val="single" w:sz="4" w:space="0" w:color="auto"/>
            </w:tcBorders>
            <w:shd w:val="clear" w:color="auto" w:fill="auto"/>
            <w:hideMark/>
          </w:tcPr>
          <w:p w14:paraId="7BB97000"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netto ogółem w złotych</w:t>
            </w:r>
          </w:p>
          <w:p w14:paraId="140ABA65" w14:textId="77777777" w:rsidR="00DE5B42" w:rsidRPr="002360D0" w:rsidRDefault="00DE5B42" w:rsidP="009C0015">
            <w:pPr>
              <w:spacing w:after="0" w:line="240" w:lineRule="auto"/>
              <w:jc w:val="center"/>
              <w:rPr>
                <w:rFonts w:eastAsia="Times New Roman" w:cs="Arial"/>
                <w:b/>
                <w:bCs/>
                <w:color w:val="000000"/>
                <w:sz w:val="18"/>
                <w:szCs w:val="18"/>
                <w:lang w:eastAsia="pl-PL"/>
              </w:rPr>
            </w:pPr>
          </w:p>
          <w:p w14:paraId="5D2B1ADB" w14:textId="7A9D7B0C"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(kol.4 x kol.5)</w:t>
            </w:r>
          </w:p>
        </w:tc>
        <w:tc>
          <w:tcPr>
            <w:tcW w:w="761" w:type="dxa"/>
            <w:tcBorders>
              <w:top w:val="single" w:sz="4" w:space="0" w:color="auto"/>
              <w:left w:val="nil"/>
              <w:bottom w:val="single" w:sz="4" w:space="0" w:color="auto"/>
              <w:right w:val="single" w:sz="4" w:space="0" w:color="auto"/>
            </w:tcBorders>
            <w:shd w:val="clear" w:color="auto" w:fill="auto"/>
            <w:hideMark/>
          </w:tcPr>
          <w:p w14:paraId="59B22A95" w14:textId="77777777" w:rsidR="00EC3AAA" w:rsidRPr="002360D0" w:rsidRDefault="00EC3AAA"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Stawka VAT (%)</w:t>
            </w:r>
          </w:p>
        </w:tc>
        <w:tc>
          <w:tcPr>
            <w:tcW w:w="1224" w:type="dxa"/>
            <w:tcBorders>
              <w:top w:val="single" w:sz="4" w:space="0" w:color="auto"/>
              <w:left w:val="nil"/>
              <w:bottom w:val="single" w:sz="4" w:space="0" w:color="auto"/>
              <w:right w:val="single" w:sz="4" w:space="0" w:color="auto"/>
            </w:tcBorders>
            <w:shd w:val="clear" w:color="auto" w:fill="auto"/>
            <w:hideMark/>
          </w:tcPr>
          <w:p w14:paraId="0528A248" w14:textId="583F4E02" w:rsidR="00EC3AAA" w:rsidRPr="002360D0" w:rsidRDefault="00DE5B42" w:rsidP="00DE5B42">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Cena brutto za jedn. miary w złotych</w:t>
            </w:r>
          </w:p>
        </w:tc>
        <w:tc>
          <w:tcPr>
            <w:tcW w:w="1418" w:type="dxa"/>
            <w:tcBorders>
              <w:top w:val="single" w:sz="4" w:space="0" w:color="auto"/>
              <w:bottom w:val="single" w:sz="4" w:space="0" w:color="auto"/>
              <w:right w:val="single" w:sz="4" w:space="0" w:color="auto"/>
            </w:tcBorders>
            <w:shd w:val="clear" w:color="auto" w:fill="auto"/>
          </w:tcPr>
          <w:p w14:paraId="5979F21F" w14:textId="77777777" w:rsidR="00EC3AAA" w:rsidRPr="002360D0" w:rsidRDefault="000F55F1" w:rsidP="00DE5B42">
            <w:pPr>
              <w:spacing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brutto ogółem w złotych</w:t>
            </w:r>
          </w:p>
          <w:p w14:paraId="337294C9" w14:textId="364A7D08" w:rsidR="00DE5B42" w:rsidRPr="002360D0" w:rsidRDefault="00DE5B42" w:rsidP="00DE5B42">
            <w:pPr>
              <w:spacing w:line="240" w:lineRule="auto"/>
              <w:jc w:val="center"/>
              <w:rPr>
                <w:rFonts w:cs="Arial"/>
                <w:sz w:val="18"/>
                <w:szCs w:val="18"/>
              </w:rPr>
            </w:pPr>
            <w:r w:rsidRPr="002360D0">
              <w:rPr>
                <w:rFonts w:eastAsia="Times New Roman" w:cs="Arial"/>
                <w:b/>
                <w:bCs/>
                <w:color w:val="000000"/>
                <w:sz w:val="18"/>
                <w:szCs w:val="18"/>
                <w:lang w:eastAsia="pl-PL"/>
              </w:rPr>
              <w:t>(kol.4 x kol.8)</w:t>
            </w:r>
          </w:p>
        </w:tc>
        <w:tc>
          <w:tcPr>
            <w:tcW w:w="2126" w:type="dxa"/>
            <w:tcBorders>
              <w:top w:val="single" w:sz="4" w:space="0" w:color="auto"/>
              <w:bottom w:val="single" w:sz="4" w:space="0" w:color="auto"/>
              <w:right w:val="single" w:sz="4" w:space="0" w:color="auto"/>
            </w:tcBorders>
            <w:shd w:val="clear" w:color="auto" w:fill="auto"/>
          </w:tcPr>
          <w:p w14:paraId="2C912141" w14:textId="3E0AD767" w:rsidR="00EC3AAA" w:rsidRPr="002360D0" w:rsidRDefault="00F2713A" w:rsidP="009C0015">
            <w:pPr>
              <w:jc w:val="center"/>
              <w:rPr>
                <w:rFonts w:cs="Arial"/>
                <w:sz w:val="18"/>
                <w:szCs w:val="18"/>
              </w:rPr>
            </w:pPr>
            <w:r w:rsidRPr="002360D0">
              <w:rPr>
                <w:rFonts w:eastAsia="Times New Roman" w:cs="Arial"/>
                <w:b/>
                <w:bCs/>
                <w:color w:val="000000"/>
                <w:sz w:val="18"/>
                <w:szCs w:val="18"/>
                <w:lang w:eastAsia="pl-PL"/>
              </w:rPr>
              <w:t>Producent i numer katalogowy</w:t>
            </w:r>
          </w:p>
        </w:tc>
      </w:tr>
      <w:tr w:rsidR="00DE5B42" w:rsidRPr="002360D0" w14:paraId="3540A40C" w14:textId="77777777" w:rsidTr="00DE5B42">
        <w:trPr>
          <w:trHeight w:val="410"/>
        </w:trPr>
        <w:tc>
          <w:tcPr>
            <w:tcW w:w="582" w:type="dxa"/>
            <w:tcBorders>
              <w:top w:val="single" w:sz="4" w:space="0" w:color="auto"/>
              <w:left w:val="single" w:sz="4" w:space="0" w:color="auto"/>
              <w:bottom w:val="single" w:sz="4" w:space="0" w:color="auto"/>
              <w:right w:val="single" w:sz="4" w:space="0" w:color="auto"/>
            </w:tcBorders>
            <w:shd w:val="clear" w:color="auto" w:fill="auto"/>
          </w:tcPr>
          <w:p w14:paraId="35F78CAE" w14:textId="53378F47"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kol.1</w:t>
            </w:r>
          </w:p>
        </w:tc>
        <w:tc>
          <w:tcPr>
            <w:tcW w:w="4253" w:type="dxa"/>
            <w:tcBorders>
              <w:top w:val="single" w:sz="4" w:space="0" w:color="auto"/>
              <w:left w:val="nil"/>
              <w:bottom w:val="single" w:sz="4" w:space="0" w:color="auto"/>
              <w:right w:val="single" w:sz="4" w:space="0" w:color="auto"/>
            </w:tcBorders>
            <w:shd w:val="clear" w:color="auto" w:fill="auto"/>
          </w:tcPr>
          <w:p w14:paraId="74DCC154" w14:textId="7D173561"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tcPr>
          <w:p w14:paraId="53F1B6B7" w14:textId="6F525CD9"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tcPr>
          <w:p w14:paraId="7AFB666A" w14:textId="117F2AF9" w:rsidR="00DE5B42" w:rsidRPr="002360D0" w:rsidRDefault="00DE5B42" w:rsidP="00E31314">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tcPr>
          <w:p w14:paraId="1994EBD8" w14:textId="607EF2C6"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tcPr>
          <w:p w14:paraId="01287059" w14:textId="58599491"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tcPr>
          <w:p w14:paraId="076AC6A0" w14:textId="079A6210"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7</w:t>
            </w:r>
          </w:p>
        </w:tc>
        <w:tc>
          <w:tcPr>
            <w:tcW w:w="1224" w:type="dxa"/>
            <w:tcBorders>
              <w:top w:val="single" w:sz="4" w:space="0" w:color="auto"/>
              <w:left w:val="nil"/>
              <w:bottom w:val="single" w:sz="4" w:space="0" w:color="auto"/>
              <w:right w:val="single" w:sz="4" w:space="0" w:color="auto"/>
            </w:tcBorders>
            <w:shd w:val="clear" w:color="auto" w:fill="auto"/>
          </w:tcPr>
          <w:p w14:paraId="265295C2" w14:textId="3FBDD9D4" w:rsidR="00DE5B42" w:rsidRPr="002360D0" w:rsidRDefault="00DE5B42" w:rsidP="009C0015">
            <w:pPr>
              <w:spacing w:after="0" w:line="240" w:lineRule="auto"/>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8</w:t>
            </w:r>
          </w:p>
        </w:tc>
        <w:tc>
          <w:tcPr>
            <w:tcW w:w="1418" w:type="dxa"/>
            <w:tcBorders>
              <w:top w:val="single" w:sz="4" w:space="0" w:color="auto"/>
              <w:bottom w:val="single" w:sz="4" w:space="0" w:color="auto"/>
              <w:right w:val="single" w:sz="4" w:space="0" w:color="auto"/>
            </w:tcBorders>
            <w:shd w:val="clear" w:color="auto" w:fill="auto"/>
          </w:tcPr>
          <w:p w14:paraId="49480A35" w14:textId="35C52E1C" w:rsidR="00DE5B42" w:rsidRPr="002360D0" w:rsidRDefault="00DE5B42" w:rsidP="009C0015">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9</w:t>
            </w:r>
          </w:p>
        </w:tc>
        <w:tc>
          <w:tcPr>
            <w:tcW w:w="2126" w:type="dxa"/>
            <w:tcBorders>
              <w:top w:val="single" w:sz="4" w:space="0" w:color="auto"/>
              <w:bottom w:val="single" w:sz="4" w:space="0" w:color="auto"/>
              <w:right w:val="single" w:sz="4" w:space="0" w:color="auto"/>
            </w:tcBorders>
            <w:shd w:val="clear" w:color="auto" w:fill="auto"/>
          </w:tcPr>
          <w:p w14:paraId="6BBC6376" w14:textId="160430CC" w:rsidR="00DE5B42" w:rsidRPr="002360D0" w:rsidRDefault="00DE5B42" w:rsidP="009C0015">
            <w:pPr>
              <w:jc w:val="center"/>
              <w:rPr>
                <w:rFonts w:eastAsia="Times New Roman" w:cs="Arial"/>
                <w:b/>
                <w:bCs/>
                <w:color w:val="000000"/>
                <w:sz w:val="18"/>
                <w:szCs w:val="18"/>
                <w:lang w:eastAsia="pl-PL"/>
              </w:rPr>
            </w:pPr>
            <w:r w:rsidRPr="002360D0">
              <w:rPr>
                <w:rFonts w:eastAsia="Times New Roman" w:cs="Arial"/>
                <w:b/>
                <w:bCs/>
                <w:color w:val="000000"/>
                <w:sz w:val="18"/>
                <w:szCs w:val="18"/>
                <w:lang w:eastAsia="pl-PL"/>
              </w:rPr>
              <w:t>kol. 10</w:t>
            </w:r>
          </w:p>
        </w:tc>
      </w:tr>
      <w:tr w:rsidR="00EC3AAA" w:rsidRPr="002360D0" w14:paraId="0B243869" w14:textId="54EA1807"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A13F7" w14:textId="6F8BD1FF" w:rsidR="00EC3AAA" w:rsidRPr="002360D0" w:rsidRDefault="00EC3AAA" w:rsidP="00585E94">
            <w:pPr>
              <w:spacing w:after="0" w:line="240" w:lineRule="auto"/>
              <w:jc w:val="center"/>
              <w:rPr>
                <w:rFonts w:eastAsia="Times New Roman" w:cs="Arial"/>
                <w:bCs/>
                <w:color w:val="000000"/>
                <w:sz w:val="18"/>
                <w:szCs w:val="18"/>
                <w:lang w:eastAsia="pl-PL"/>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23513D66" w14:textId="77777777" w:rsidR="00EC3AAA" w:rsidRPr="002360D0" w:rsidRDefault="00EC3AAA" w:rsidP="00D51D99">
            <w:pPr>
              <w:spacing w:after="0" w:line="240" w:lineRule="auto"/>
              <w:rPr>
                <w:rFonts w:eastAsia="Times New Roman" w:cs="Arial"/>
                <w:b/>
                <w:bCs/>
                <w:color w:val="000000"/>
                <w:sz w:val="18"/>
                <w:szCs w:val="18"/>
                <w:lang w:eastAsia="pl-PL"/>
              </w:rPr>
            </w:pPr>
            <w:r w:rsidRPr="002360D0">
              <w:rPr>
                <w:rFonts w:eastAsia="Times New Roman" w:cs="Arial"/>
                <w:bCs/>
                <w:color w:val="000000"/>
                <w:sz w:val="18"/>
                <w:szCs w:val="18"/>
                <w:lang w:eastAsia="pl-PL"/>
              </w:rPr>
              <w:t>Zestaw do wykonywania procedur wertebroplastyki trzonów odcinka piersiowego i lędźwiowego kręgosłupa</w:t>
            </w:r>
            <w:r w:rsidRPr="002360D0">
              <w:rPr>
                <w:rFonts w:eastAsia="Times New Roman" w:cs="Arial"/>
                <w:b/>
                <w:bCs/>
                <w:color w:val="000000"/>
                <w:sz w:val="18"/>
                <w:szCs w:val="18"/>
                <w:lang w:eastAsia="pl-PL"/>
              </w:rPr>
              <w:t>.</w:t>
            </w:r>
          </w:p>
          <w:p w14:paraId="7EAD3290"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Trzy rodzaje cementu o różnej gęstości do wyboru przez operatora:</w:t>
            </w:r>
          </w:p>
          <w:p w14:paraId="5579CD93"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1.   Cement PMMA o niskiej gęstości.</w:t>
            </w:r>
          </w:p>
          <w:p w14:paraId="3CD065A2"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2.   Cement PMMA o średniej gęstości.</w:t>
            </w:r>
          </w:p>
          <w:p w14:paraId="21D7BA8A"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3.   Cement PMMA o wysokiej gęstości i lepkości po rozmieszaniu (min. 1000 PAS – konsystencja plasteliny).</w:t>
            </w:r>
          </w:p>
          <w:p w14:paraId="6C1C0CEF"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kompozycja cementu o niskiej gęstości: min. 70% PMMA i min. 30% BaSO4</w:t>
            </w:r>
          </w:p>
          <w:p w14:paraId="0B290DA3"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kompozycja cementu o średniej gęstości: min 50% PMMA i min. 40% ZrO2</w:t>
            </w:r>
          </w:p>
          <w:p w14:paraId="40FCCD67"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kompozycja cementu o wysokiej gęstości: min 50% PMMA i min. 40% ZrO2</w:t>
            </w:r>
          </w:p>
          <w:p w14:paraId="3D60C22F"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czas polimeryzacji cementu przy temperaturze 23 st. C – min. 10 minut</w:t>
            </w:r>
          </w:p>
          <w:p w14:paraId="44064FC7"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cement nieprzezierny dla promieni RTG (kontrast)</w:t>
            </w:r>
          </w:p>
          <w:p w14:paraId="412F62CE"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manualny zestaw do mieszania cementu z mechanizmem obrotowym, zawierający 4 strzykawki dla ułatwienia aplikacji cementu</w:t>
            </w:r>
          </w:p>
          <w:p w14:paraId="51EE46B0"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zestaw do podania cementu oparty na mechanizmie pistoletowym umożliwiającym aplikację 15 ml cementu po jednorazowym wymieszaniu, wyposażony w przewód o długości min. 30 cm łączący pistolet z igłą</w:t>
            </w:r>
          </w:p>
          <w:p w14:paraId="3D1A9D36"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igły </w:t>
            </w:r>
            <w:proofErr w:type="spellStart"/>
            <w:r w:rsidRPr="002360D0">
              <w:rPr>
                <w:rFonts w:eastAsia="Times New Roman" w:cs="Arial"/>
                <w:bCs/>
                <w:color w:val="000000"/>
                <w:sz w:val="18"/>
                <w:szCs w:val="18"/>
                <w:lang w:eastAsia="pl-PL"/>
              </w:rPr>
              <w:t>przeznasadowe</w:t>
            </w:r>
            <w:proofErr w:type="spellEnd"/>
            <w:r w:rsidRPr="002360D0">
              <w:rPr>
                <w:rFonts w:eastAsia="Times New Roman" w:cs="Arial"/>
                <w:bCs/>
                <w:color w:val="000000"/>
                <w:sz w:val="18"/>
                <w:szCs w:val="18"/>
                <w:lang w:eastAsia="pl-PL"/>
              </w:rPr>
              <w:t xml:space="preserve"> o śr. 11 i 13 G, o dł. 120 i 150 mm – do wyboru przez operatora: ścięte, sterylne, pakowane pojedynczo</w:t>
            </w:r>
          </w:p>
          <w:p w14:paraId="410E0133"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igła biopsyjna o dł. 190 mm, śr. 13G, zestaw wyposażony w strzykawkę o obj. 5 ml do aspiracji oraz pojemnik do przechowywania materiału biopsyjnego, zestaw pakowany pojedynczo, dostarczany sterylny,</w:t>
            </w:r>
          </w:p>
          <w:p w14:paraId="5150E089"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Skład kompletu:</w:t>
            </w:r>
          </w:p>
          <w:p w14:paraId="26C2CDE6"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 xml:space="preserve">  - 1 cement,</w:t>
            </w:r>
          </w:p>
          <w:p w14:paraId="1A61BA23"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- 1 zestaw do mieszania cementu,</w:t>
            </w:r>
          </w:p>
          <w:p w14:paraId="322E926E"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- 1 zestaw do aplikacji cementu,</w:t>
            </w:r>
          </w:p>
          <w:p w14:paraId="3FB444E7" w14:textId="77777777"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- 1 igła </w:t>
            </w:r>
            <w:proofErr w:type="spellStart"/>
            <w:r w:rsidRPr="002360D0">
              <w:rPr>
                <w:rFonts w:eastAsia="Times New Roman" w:cs="Arial"/>
                <w:bCs/>
                <w:color w:val="000000"/>
                <w:sz w:val="18"/>
                <w:szCs w:val="18"/>
                <w:lang w:eastAsia="pl-PL"/>
              </w:rPr>
              <w:t>przeznasadowa</w:t>
            </w:r>
            <w:proofErr w:type="spellEnd"/>
            <w:r w:rsidRPr="002360D0">
              <w:rPr>
                <w:rFonts w:eastAsia="Times New Roman" w:cs="Arial"/>
                <w:bCs/>
                <w:color w:val="000000"/>
                <w:sz w:val="18"/>
                <w:szCs w:val="18"/>
                <w:lang w:eastAsia="pl-PL"/>
              </w:rPr>
              <w:t>,</w:t>
            </w:r>
          </w:p>
          <w:p w14:paraId="36C2F279" w14:textId="01C41B94"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  - 1 igła biopsyjna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DCEE69" w14:textId="1FF2A995" w:rsidR="00EC3AAA" w:rsidRPr="002360D0" w:rsidRDefault="00EC3AAA" w:rsidP="00585E94">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9B325EA" w14:textId="5B6DCFCA" w:rsidR="00EC3AAA" w:rsidRPr="002360D0" w:rsidRDefault="00EC3AAA" w:rsidP="00E31314">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C2278C" w14:textId="77777777" w:rsidR="00EC3AAA" w:rsidRPr="002360D0" w:rsidRDefault="00EC3AAA" w:rsidP="00585E9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73FFC7" w14:textId="77777777" w:rsidR="00EC3AAA" w:rsidRPr="002360D0" w:rsidRDefault="00EC3AAA" w:rsidP="00585E9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C282791" w14:textId="77777777" w:rsidR="00EC3AAA" w:rsidRPr="002360D0" w:rsidRDefault="00EC3AAA" w:rsidP="00585E9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46FABF2" w14:textId="77777777" w:rsidR="00EC3AAA" w:rsidRPr="002360D0" w:rsidRDefault="00EC3AAA" w:rsidP="00585E9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 </w:t>
            </w:r>
          </w:p>
        </w:tc>
        <w:tc>
          <w:tcPr>
            <w:tcW w:w="1418" w:type="dxa"/>
            <w:tcBorders>
              <w:top w:val="single" w:sz="4" w:space="0" w:color="auto"/>
              <w:bottom w:val="single" w:sz="4" w:space="0" w:color="auto"/>
              <w:right w:val="single" w:sz="4" w:space="0" w:color="auto"/>
            </w:tcBorders>
            <w:shd w:val="clear" w:color="auto" w:fill="auto"/>
          </w:tcPr>
          <w:p w14:paraId="40E2CBF8"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33A8994A" w14:textId="77777777" w:rsidR="00EC3AAA" w:rsidRPr="002360D0" w:rsidRDefault="00EC3AAA">
            <w:pPr>
              <w:rPr>
                <w:rFonts w:cs="Arial"/>
                <w:sz w:val="18"/>
                <w:szCs w:val="18"/>
              </w:rPr>
            </w:pPr>
          </w:p>
        </w:tc>
      </w:tr>
      <w:tr w:rsidR="00EC3AAA" w:rsidRPr="002360D0" w14:paraId="09F6C2CA" w14:textId="61FF45C2"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C4AD205" w14:textId="7F82C0A4" w:rsidR="00EC3AAA" w:rsidRPr="002360D0" w:rsidRDefault="00EC3AAA" w:rsidP="00585E9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lastRenderedPageBreak/>
              <w:t>1</w:t>
            </w:r>
          </w:p>
        </w:tc>
        <w:tc>
          <w:tcPr>
            <w:tcW w:w="4253" w:type="dxa"/>
            <w:tcBorders>
              <w:top w:val="single" w:sz="4" w:space="0" w:color="auto"/>
              <w:left w:val="nil"/>
              <w:bottom w:val="single" w:sz="4" w:space="0" w:color="auto"/>
              <w:right w:val="single" w:sz="4" w:space="0" w:color="auto"/>
            </w:tcBorders>
            <w:shd w:val="clear" w:color="auto" w:fill="auto"/>
            <w:vAlign w:val="center"/>
          </w:tcPr>
          <w:p w14:paraId="5D680BD1" w14:textId="6B8D1CE8" w:rsidR="00EC3AAA" w:rsidRPr="002360D0" w:rsidRDefault="00EC3AAA" w:rsidP="00585E94">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Cement</w:t>
            </w:r>
          </w:p>
        </w:tc>
        <w:tc>
          <w:tcPr>
            <w:tcW w:w="709" w:type="dxa"/>
            <w:tcBorders>
              <w:top w:val="single" w:sz="4" w:space="0" w:color="auto"/>
              <w:left w:val="nil"/>
              <w:bottom w:val="single" w:sz="4" w:space="0" w:color="auto"/>
              <w:right w:val="single" w:sz="4" w:space="0" w:color="auto"/>
            </w:tcBorders>
            <w:shd w:val="clear" w:color="auto" w:fill="auto"/>
            <w:vAlign w:val="center"/>
          </w:tcPr>
          <w:p w14:paraId="7B9A3075" w14:textId="272B49F3"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541E90B" w14:textId="434572D8"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96449B"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BD2C095"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F32D889"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303C0774"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0F3DD59E"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1923FE84" w14:textId="77777777" w:rsidR="00EC3AAA" w:rsidRPr="002360D0" w:rsidRDefault="00EC3AAA">
            <w:pPr>
              <w:rPr>
                <w:rFonts w:cs="Arial"/>
                <w:sz w:val="18"/>
                <w:szCs w:val="18"/>
              </w:rPr>
            </w:pPr>
          </w:p>
        </w:tc>
      </w:tr>
      <w:tr w:rsidR="00EC3AAA" w:rsidRPr="002360D0" w14:paraId="21FAE396" w14:textId="5627237F"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7F61A0A" w14:textId="6E4031AD" w:rsidR="00EC3AAA" w:rsidRPr="002360D0" w:rsidRDefault="00EC3AAA" w:rsidP="00585E9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3751F0DD" w14:textId="37A26AFC" w:rsidR="00EC3AAA" w:rsidRPr="002360D0" w:rsidRDefault="00EC3AAA" w:rsidP="00585E94">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Zestaw do mieszania cementu</w:t>
            </w:r>
          </w:p>
        </w:tc>
        <w:tc>
          <w:tcPr>
            <w:tcW w:w="709" w:type="dxa"/>
            <w:tcBorders>
              <w:top w:val="single" w:sz="4" w:space="0" w:color="auto"/>
              <w:left w:val="nil"/>
              <w:bottom w:val="single" w:sz="4" w:space="0" w:color="auto"/>
              <w:right w:val="single" w:sz="4" w:space="0" w:color="auto"/>
            </w:tcBorders>
            <w:shd w:val="clear" w:color="auto" w:fill="auto"/>
            <w:vAlign w:val="center"/>
          </w:tcPr>
          <w:p w14:paraId="5D92123E" w14:textId="05BE3044"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D2CB0F" w14:textId="5A53AF32"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C4E5EC"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B58905"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7564913"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336E1A7C"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67611550"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368997C7" w14:textId="77777777" w:rsidR="00EC3AAA" w:rsidRPr="002360D0" w:rsidRDefault="00EC3AAA">
            <w:pPr>
              <w:rPr>
                <w:rFonts w:cs="Arial"/>
                <w:sz w:val="18"/>
                <w:szCs w:val="18"/>
              </w:rPr>
            </w:pPr>
          </w:p>
        </w:tc>
      </w:tr>
      <w:tr w:rsidR="00EC3AAA" w:rsidRPr="002360D0" w14:paraId="24A46884" w14:textId="549DFE05"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633F5DA" w14:textId="2FBEBDDF" w:rsidR="00EC3AAA" w:rsidRPr="002360D0" w:rsidRDefault="00EC3AAA" w:rsidP="00585E9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w:t>
            </w:r>
          </w:p>
        </w:tc>
        <w:tc>
          <w:tcPr>
            <w:tcW w:w="4253" w:type="dxa"/>
            <w:tcBorders>
              <w:top w:val="single" w:sz="4" w:space="0" w:color="auto"/>
              <w:left w:val="nil"/>
              <w:bottom w:val="single" w:sz="4" w:space="0" w:color="auto"/>
              <w:right w:val="single" w:sz="4" w:space="0" w:color="auto"/>
            </w:tcBorders>
            <w:shd w:val="clear" w:color="auto" w:fill="auto"/>
            <w:vAlign w:val="center"/>
          </w:tcPr>
          <w:p w14:paraId="326B6943" w14:textId="4386EFF3" w:rsidR="00EC3AAA" w:rsidRPr="002360D0" w:rsidRDefault="00EC3AAA" w:rsidP="00585E94">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Zestaw do aplikacji cementu</w:t>
            </w:r>
          </w:p>
        </w:tc>
        <w:tc>
          <w:tcPr>
            <w:tcW w:w="709" w:type="dxa"/>
            <w:tcBorders>
              <w:top w:val="single" w:sz="4" w:space="0" w:color="auto"/>
              <w:left w:val="nil"/>
              <w:bottom w:val="single" w:sz="4" w:space="0" w:color="auto"/>
              <w:right w:val="single" w:sz="4" w:space="0" w:color="auto"/>
            </w:tcBorders>
            <w:shd w:val="clear" w:color="auto" w:fill="auto"/>
            <w:vAlign w:val="center"/>
          </w:tcPr>
          <w:p w14:paraId="5DB20A9A" w14:textId="3A5E2D2E"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4D98EE" w14:textId="5774EC20"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F093EA"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9674D5A"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B0F4B43"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0189F5B9"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261E05CF"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4C26F60F" w14:textId="77777777" w:rsidR="00EC3AAA" w:rsidRPr="002360D0" w:rsidRDefault="00EC3AAA">
            <w:pPr>
              <w:rPr>
                <w:rFonts w:cs="Arial"/>
                <w:sz w:val="18"/>
                <w:szCs w:val="18"/>
              </w:rPr>
            </w:pPr>
          </w:p>
        </w:tc>
      </w:tr>
      <w:tr w:rsidR="00EC3AAA" w:rsidRPr="002360D0" w14:paraId="3B8422B3" w14:textId="25388890"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29A37E7" w14:textId="674D9134" w:rsidR="00EC3AAA" w:rsidRPr="002360D0" w:rsidRDefault="00EC3AAA" w:rsidP="00585E9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4</w:t>
            </w:r>
          </w:p>
        </w:tc>
        <w:tc>
          <w:tcPr>
            <w:tcW w:w="4253" w:type="dxa"/>
            <w:tcBorders>
              <w:top w:val="single" w:sz="4" w:space="0" w:color="auto"/>
              <w:left w:val="nil"/>
              <w:bottom w:val="single" w:sz="4" w:space="0" w:color="auto"/>
              <w:right w:val="single" w:sz="4" w:space="0" w:color="auto"/>
            </w:tcBorders>
            <w:shd w:val="clear" w:color="auto" w:fill="auto"/>
            <w:vAlign w:val="center"/>
          </w:tcPr>
          <w:p w14:paraId="515F7F92" w14:textId="5D06C201" w:rsidR="00EC3AAA" w:rsidRPr="002360D0" w:rsidRDefault="00EC3AAA" w:rsidP="00585E94">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 xml:space="preserve">Igła </w:t>
            </w:r>
            <w:proofErr w:type="spellStart"/>
            <w:r w:rsidRPr="002360D0">
              <w:rPr>
                <w:rFonts w:eastAsia="Times New Roman" w:cs="Arial"/>
                <w:bCs/>
                <w:color w:val="000000"/>
                <w:sz w:val="18"/>
                <w:szCs w:val="18"/>
                <w:lang w:eastAsia="pl-PL"/>
              </w:rPr>
              <w:t>przeznasadowa</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57ADD808" w14:textId="4A56ED93"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3459C7F" w14:textId="3B937519"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919C10"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1CE92E"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92A5B9B"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4D651FDC"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49AFA29D"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04DBCDD7" w14:textId="77777777" w:rsidR="00EC3AAA" w:rsidRPr="002360D0" w:rsidRDefault="00EC3AAA">
            <w:pPr>
              <w:rPr>
                <w:rFonts w:cs="Arial"/>
                <w:sz w:val="18"/>
                <w:szCs w:val="18"/>
              </w:rPr>
            </w:pPr>
          </w:p>
        </w:tc>
      </w:tr>
      <w:tr w:rsidR="00EC3AAA" w:rsidRPr="002360D0" w14:paraId="7F465E13" w14:textId="3BDDAC47" w:rsidTr="00DE5B42">
        <w:trPr>
          <w:trHeight w:val="56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7648C50" w14:textId="6DEBA350" w:rsidR="00EC3AAA" w:rsidRPr="002360D0" w:rsidRDefault="00EC3AAA" w:rsidP="00585E9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5.</w:t>
            </w:r>
          </w:p>
        </w:tc>
        <w:tc>
          <w:tcPr>
            <w:tcW w:w="4253" w:type="dxa"/>
            <w:tcBorders>
              <w:top w:val="single" w:sz="4" w:space="0" w:color="auto"/>
              <w:left w:val="nil"/>
              <w:bottom w:val="single" w:sz="4" w:space="0" w:color="auto"/>
              <w:right w:val="single" w:sz="4" w:space="0" w:color="auto"/>
            </w:tcBorders>
            <w:shd w:val="clear" w:color="auto" w:fill="auto"/>
            <w:vAlign w:val="center"/>
          </w:tcPr>
          <w:p w14:paraId="1767C782" w14:textId="5DD27E9D" w:rsidR="00EC3AAA" w:rsidRPr="002360D0" w:rsidRDefault="00EC3AAA" w:rsidP="00585E94">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Igła biopsyjna</w:t>
            </w:r>
          </w:p>
        </w:tc>
        <w:tc>
          <w:tcPr>
            <w:tcW w:w="709" w:type="dxa"/>
            <w:tcBorders>
              <w:top w:val="single" w:sz="4" w:space="0" w:color="auto"/>
              <w:left w:val="nil"/>
              <w:bottom w:val="single" w:sz="4" w:space="0" w:color="auto"/>
              <w:right w:val="single" w:sz="4" w:space="0" w:color="auto"/>
            </w:tcBorders>
            <w:shd w:val="clear" w:color="auto" w:fill="auto"/>
            <w:vAlign w:val="center"/>
          </w:tcPr>
          <w:p w14:paraId="035D9607" w14:textId="50B71634" w:rsidR="00EC3AAA" w:rsidRPr="002360D0" w:rsidRDefault="00EC3AAA" w:rsidP="00D51D99">
            <w:pPr>
              <w:spacing w:after="0" w:line="240" w:lineRule="auto"/>
              <w:rPr>
                <w:rFonts w:eastAsia="Times New Roman" w:cs="Arial"/>
                <w:bCs/>
                <w:color w:val="000000"/>
                <w:sz w:val="18"/>
                <w:szCs w:val="18"/>
                <w:lang w:eastAsia="pl-PL"/>
              </w:rPr>
            </w:pPr>
            <w:r w:rsidRPr="002360D0">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8514F2E" w14:textId="23000205" w:rsidR="00EC3AAA" w:rsidRPr="002360D0" w:rsidRDefault="00EC3AAA" w:rsidP="00E31314">
            <w:pPr>
              <w:spacing w:after="0" w:line="240" w:lineRule="auto"/>
              <w:jc w:val="center"/>
              <w:rPr>
                <w:rFonts w:eastAsia="Times New Roman" w:cs="Arial"/>
                <w:bCs/>
                <w:color w:val="000000"/>
                <w:sz w:val="18"/>
                <w:szCs w:val="18"/>
                <w:lang w:eastAsia="pl-PL"/>
              </w:rPr>
            </w:pPr>
            <w:r w:rsidRPr="002360D0">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5759E0"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1FA8C4"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59A1822"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7C4F0A2D" w14:textId="77777777" w:rsidR="00EC3AAA" w:rsidRPr="002360D0" w:rsidRDefault="00EC3AAA" w:rsidP="00585E94">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42814566" w14:textId="77777777" w:rsidR="00EC3AAA" w:rsidRPr="002360D0" w:rsidRDefault="00EC3AAA">
            <w:pPr>
              <w:rPr>
                <w:rFonts w:cs="Arial"/>
                <w:sz w:val="18"/>
                <w:szCs w:val="18"/>
              </w:rPr>
            </w:pPr>
          </w:p>
        </w:tc>
        <w:tc>
          <w:tcPr>
            <w:tcW w:w="2126" w:type="dxa"/>
            <w:tcBorders>
              <w:top w:val="single" w:sz="4" w:space="0" w:color="auto"/>
              <w:bottom w:val="single" w:sz="4" w:space="0" w:color="auto"/>
              <w:right w:val="single" w:sz="4" w:space="0" w:color="auto"/>
            </w:tcBorders>
            <w:shd w:val="clear" w:color="auto" w:fill="auto"/>
          </w:tcPr>
          <w:p w14:paraId="4226F151" w14:textId="77777777" w:rsidR="00EC3AAA" w:rsidRPr="002360D0" w:rsidRDefault="00EC3AAA">
            <w:pPr>
              <w:rPr>
                <w:rFonts w:cs="Arial"/>
                <w:sz w:val="18"/>
                <w:szCs w:val="18"/>
              </w:rPr>
            </w:pPr>
          </w:p>
        </w:tc>
      </w:tr>
      <w:tr w:rsidR="00545611" w:rsidRPr="002360D0" w14:paraId="09667045" w14:textId="0115D94D" w:rsidTr="007E1E69">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2DBFBF" w14:textId="1BE14ACE" w:rsidR="00545611" w:rsidRPr="002360D0" w:rsidRDefault="00545611" w:rsidP="005E6B9B">
            <w:pPr>
              <w:spacing w:after="0" w:line="240" w:lineRule="auto"/>
              <w:jc w:val="right"/>
              <w:rPr>
                <w:rFonts w:eastAsia="Times New Roman" w:cs="Arial"/>
                <w:b/>
                <w:bCs/>
                <w:color w:val="000000"/>
                <w:sz w:val="18"/>
                <w:szCs w:val="18"/>
                <w:lang w:eastAsia="pl-PL"/>
              </w:rPr>
            </w:pPr>
            <w:r w:rsidRPr="002360D0">
              <w:rPr>
                <w:rFonts w:eastAsia="Times New Roman" w:cs="Arial"/>
                <w:b/>
                <w:bCs/>
                <w:color w:val="000000"/>
                <w:sz w:val="18"/>
                <w:szCs w:val="18"/>
                <w:lang w:eastAsia="pl-PL"/>
              </w:rPr>
              <w:t>Wartość ogółem w złotych:</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22079C" w14:textId="77777777" w:rsidR="00545611" w:rsidRPr="002360D0" w:rsidRDefault="00545611" w:rsidP="00585E94">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D8AC403" w14:textId="77777777" w:rsidR="00545611" w:rsidRPr="002360D0" w:rsidRDefault="00545611" w:rsidP="00585E94">
            <w:pPr>
              <w:spacing w:after="0" w:line="240" w:lineRule="auto"/>
              <w:jc w:val="center"/>
              <w:rPr>
                <w:rFonts w:eastAsia="Times New Roman" w:cs="Arial"/>
                <w:bCs/>
                <w:color w:val="000000"/>
                <w:sz w:val="18"/>
                <w:szCs w:val="18"/>
                <w:lang w:eastAsia="pl-PL"/>
              </w:rPr>
            </w:pPr>
          </w:p>
        </w:tc>
        <w:tc>
          <w:tcPr>
            <w:tcW w:w="1224" w:type="dxa"/>
            <w:tcBorders>
              <w:top w:val="single" w:sz="4" w:space="0" w:color="auto"/>
              <w:left w:val="nil"/>
              <w:bottom w:val="single" w:sz="4" w:space="0" w:color="auto"/>
              <w:right w:val="single" w:sz="4" w:space="0" w:color="auto"/>
            </w:tcBorders>
            <w:shd w:val="clear" w:color="auto" w:fill="000000" w:themeFill="text1"/>
            <w:vAlign w:val="center"/>
          </w:tcPr>
          <w:p w14:paraId="41342B1B" w14:textId="77777777" w:rsidR="00545611" w:rsidRPr="002360D0" w:rsidRDefault="00545611" w:rsidP="00585E94">
            <w:pPr>
              <w:spacing w:after="0" w:line="240" w:lineRule="auto"/>
              <w:jc w:val="center"/>
              <w:rPr>
                <w:rFonts w:eastAsia="Times New Roman" w:cs="Arial"/>
                <w:bCs/>
                <w:color w:val="000000"/>
                <w:sz w:val="18"/>
                <w:szCs w:val="18"/>
                <w:lang w:eastAsia="pl-PL"/>
              </w:rPr>
            </w:pPr>
          </w:p>
        </w:tc>
        <w:tc>
          <w:tcPr>
            <w:tcW w:w="1418" w:type="dxa"/>
            <w:tcBorders>
              <w:top w:val="single" w:sz="4" w:space="0" w:color="auto"/>
              <w:bottom w:val="single" w:sz="4" w:space="0" w:color="auto"/>
              <w:right w:val="single" w:sz="4" w:space="0" w:color="auto"/>
            </w:tcBorders>
            <w:shd w:val="clear" w:color="auto" w:fill="auto"/>
          </w:tcPr>
          <w:p w14:paraId="43D82A61" w14:textId="77777777" w:rsidR="00545611" w:rsidRPr="002360D0" w:rsidRDefault="00545611">
            <w:pPr>
              <w:rPr>
                <w:rFonts w:cs="Arial"/>
                <w:sz w:val="18"/>
                <w:szCs w:val="18"/>
              </w:rPr>
            </w:pPr>
          </w:p>
        </w:tc>
        <w:tc>
          <w:tcPr>
            <w:tcW w:w="2126" w:type="dxa"/>
            <w:tcBorders>
              <w:top w:val="single" w:sz="4" w:space="0" w:color="auto"/>
              <w:bottom w:val="single" w:sz="4" w:space="0" w:color="auto"/>
              <w:right w:val="single" w:sz="4" w:space="0" w:color="auto"/>
            </w:tcBorders>
            <w:shd w:val="clear" w:color="auto" w:fill="000000" w:themeFill="text1"/>
          </w:tcPr>
          <w:p w14:paraId="3E3E1812" w14:textId="77777777" w:rsidR="00545611" w:rsidRPr="002360D0" w:rsidRDefault="00545611">
            <w:pPr>
              <w:rPr>
                <w:rFonts w:cs="Arial"/>
                <w:sz w:val="18"/>
                <w:szCs w:val="18"/>
              </w:rPr>
            </w:pPr>
          </w:p>
        </w:tc>
      </w:tr>
    </w:tbl>
    <w:p w14:paraId="72D9FE16" w14:textId="77777777" w:rsidR="00262035" w:rsidRPr="002360D0" w:rsidRDefault="00262035" w:rsidP="00633D20">
      <w:pPr>
        <w:rPr>
          <w:rFonts w:cs="Arial"/>
          <w:b/>
          <w:sz w:val="18"/>
          <w:szCs w:val="18"/>
        </w:rPr>
      </w:pPr>
    </w:p>
    <w:p w14:paraId="20DCCD5E" w14:textId="6E72701F" w:rsidR="00100A1C" w:rsidRPr="002360D0" w:rsidRDefault="00100A1C" w:rsidP="00100A1C">
      <w:pPr>
        <w:suppressAutoHyphens/>
        <w:spacing w:after="0" w:line="240" w:lineRule="auto"/>
        <w:textAlignment w:val="baseline"/>
        <w:rPr>
          <w:rFonts w:eastAsia="Arial" w:cs="Arial"/>
          <w:kern w:val="1"/>
          <w:sz w:val="18"/>
          <w:szCs w:val="18"/>
          <w:lang w:eastAsia="zh-CN" w:bidi="hi-IN"/>
        </w:rPr>
      </w:pPr>
      <w:r w:rsidRPr="002360D0">
        <w:rPr>
          <w:rFonts w:eastAsia="Arial" w:cs="Arial"/>
          <w:b/>
          <w:kern w:val="2"/>
          <w:sz w:val="18"/>
          <w:szCs w:val="18"/>
          <w:lang w:eastAsia="zh-CN" w:bidi="hi-IN"/>
        </w:rPr>
        <w:t xml:space="preserve">Dokument należy wypełnić i podpisać kwalifikowanym podpisem elektronicznym. </w:t>
      </w:r>
    </w:p>
    <w:p w14:paraId="51BF6564" w14:textId="77777777" w:rsidR="00100A1C" w:rsidRPr="002360D0" w:rsidRDefault="00100A1C" w:rsidP="00100A1C">
      <w:pPr>
        <w:pStyle w:val="Default"/>
        <w:rPr>
          <w:rFonts w:eastAsia="Arial"/>
          <w:b/>
          <w:kern w:val="2"/>
          <w:sz w:val="18"/>
          <w:szCs w:val="18"/>
          <w:lang w:eastAsia="zh-CN" w:bidi="hi-IN"/>
        </w:rPr>
      </w:pPr>
      <w:r w:rsidRPr="002360D0">
        <w:rPr>
          <w:rFonts w:eastAsia="Arial"/>
          <w:b/>
          <w:kern w:val="2"/>
          <w:sz w:val="18"/>
          <w:szCs w:val="18"/>
          <w:lang w:eastAsia="zh-CN" w:bidi="hi-IN"/>
        </w:rPr>
        <w:t>Zamawiający zaleca zapisanie dokumentu w formacie PDF.</w:t>
      </w:r>
    </w:p>
    <w:p w14:paraId="7E912246" w14:textId="77777777" w:rsidR="00100A1C" w:rsidRPr="002360D0" w:rsidRDefault="00100A1C" w:rsidP="00633D20">
      <w:pPr>
        <w:rPr>
          <w:rFonts w:cs="Arial"/>
          <w:b/>
          <w:sz w:val="18"/>
          <w:szCs w:val="18"/>
        </w:rPr>
      </w:pPr>
    </w:p>
    <w:sectPr w:rsidR="00100A1C" w:rsidRPr="002360D0" w:rsidSect="002A477E">
      <w:headerReference w:type="first" r:id="rId9"/>
      <w:pgSz w:w="16838" w:h="11906" w:orient="landscape"/>
      <w:pgMar w:top="1134" w:right="737" w:bottom="1134"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A9C1B" w14:textId="77777777" w:rsidR="00153F4A" w:rsidRDefault="00153F4A" w:rsidP="00B925CB">
      <w:pPr>
        <w:spacing w:after="0" w:line="240" w:lineRule="auto"/>
      </w:pPr>
      <w:r>
        <w:separator/>
      </w:r>
    </w:p>
  </w:endnote>
  <w:endnote w:type="continuationSeparator" w:id="0">
    <w:p w14:paraId="382EBB1D" w14:textId="77777777" w:rsidR="00153F4A" w:rsidRDefault="00153F4A" w:rsidP="00B9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CE881" w14:textId="77777777" w:rsidR="00153F4A" w:rsidRDefault="00153F4A" w:rsidP="00B925CB">
      <w:pPr>
        <w:spacing w:after="0" w:line="240" w:lineRule="auto"/>
      </w:pPr>
      <w:r>
        <w:separator/>
      </w:r>
    </w:p>
  </w:footnote>
  <w:footnote w:type="continuationSeparator" w:id="0">
    <w:p w14:paraId="21A849B6" w14:textId="77777777" w:rsidR="00153F4A" w:rsidRDefault="00153F4A" w:rsidP="00B92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B56BB" w14:textId="0A3F3352" w:rsidR="00F8470B" w:rsidRPr="00497822" w:rsidRDefault="00F8470B" w:rsidP="00497822">
    <w:pPr>
      <w:pStyle w:val="Nagwek"/>
      <w:tabs>
        <w:tab w:val="clear" w:pos="4536"/>
        <w:tab w:val="clear" w:pos="9072"/>
        <w:tab w:val="left" w:pos="495"/>
        <w:tab w:val="left" w:pos="222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C2637"/>
    <w:multiLevelType w:val="hybridMultilevel"/>
    <w:tmpl w:val="32C40810"/>
    <w:lvl w:ilvl="0" w:tplc="CABE94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5D"/>
    <w:rsid w:val="000065D7"/>
    <w:rsid w:val="00007F63"/>
    <w:rsid w:val="000132B8"/>
    <w:rsid w:val="00016F0C"/>
    <w:rsid w:val="00022F7D"/>
    <w:rsid w:val="0002311B"/>
    <w:rsid w:val="000300F6"/>
    <w:rsid w:val="00030589"/>
    <w:rsid w:val="000314CE"/>
    <w:rsid w:val="00043E81"/>
    <w:rsid w:val="00051150"/>
    <w:rsid w:val="00056D08"/>
    <w:rsid w:val="00066651"/>
    <w:rsid w:val="00072040"/>
    <w:rsid w:val="00087478"/>
    <w:rsid w:val="000924EF"/>
    <w:rsid w:val="000B286E"/>
    <w:rsid w:val="000B45E0"/>
    <w:rsid w:val="000B7A1F"/>
    <w:rsid w:val="000D73E2"/>
    <w:rsid w:val="000E003F"/>
    <w:rsid w:val="000F0A28"/>
    <w:rsid w:val="000F2D9D"/>
    <w:rsid w:val="000F55F1"/>
    <w:rsid w:val="000F6357"/>
    <w:rsid w:val="00100476"/>
    <w:rsid w:val="00100A1C"/>
    <w:rsid w:val="00106D35"/>
    <w:rsid w:val="00107262"/>
    <w:rsid w:val="001113CF"/>
    <w:rsid w:val="001420C7"/>
    <w:rsid w:val="001431BC"/>
    <w:rsid w:val="00143F76"/>
    <w:rsid w:val="00153F4A"/>
    <w:rsid w:val="00167606"/>
    <w:rsid w:val="001756B5"/>
    <w:rsid w:val="0018418D"/>
    <w:rsid w:val="001858F6"/>
    <w:rsid w:val="001A2EB0"/>
    <w:rsid w:val="001A46E3"/>
    <w:rsid w:val="001A7FB0"/>
    <w:rsid w:val="001B0896"/>
    <w:rsid w:val="001B243A"/>
    <w:rsid w:val="001D6A01"/>
    <w:rsid w:val="001E1D35"/>
    <w:rsid w:val="001E52A7"/>
    <w:rsid w:val="001F7E4E"/>
    <w:rsid w:val="00203D17"/>
    <w:rsid w:val="00215E90"/>
    <w:rsid w:val="00223D0D"/>
    <w:rsid w:val="0023223A"/>
    <w:rsid w:val="002360D0"/>
    <w:rsid w:val="002438C5"/>
    <w:rsid w:val="00257D44"/>
    <w:rsid w:val="00262035"/>
    <w:rsid w:val="00265DB2"/>
    <w:rsid w:val="00270695"/>
    <w:rsid w:val="00277A72"/>
    <w:rsid w:val="00283E65"/>
    <w:rsid w:val="002A477E"/>
    <w:rsid w:val="002B01EC"/>
    <w:rsid w:val="002B79B6"/>
    <w:rsid w:val="002D08C0"/>
    <w:rsid w:val="002D0A8C"/>
    <w:rsid w:val="002D6178"/>
    <w:rsid w:val="002E3848"/>
    <w:rsid w:val="002F1D29"/>
    <w:rsid w:val="00301EB4"/>
    <w:rsid w:val="00307340"/>
    <w:rsid w:val="00315FD6"/>
    <w:rsid w:val="00325353"/>
    <w:rsid w:val="00331EEA"/>
    <w:rsid w:val="00334F19"/>
    <w:rsid w:val="003351D7"/>
    <w:rsid w:val="00377507"/>
    <w:rsid w:val="00383D97"/>
    <w:rsid w:val="003933A0"/>
    <w:rsid w:val="003944CC"/>
    <w:rsid w:val="003A0998"/>
    <w:rsid w:val="003B445C"/>
    <w:rsid w:val="003C3BFD"/>
    <w:rsid w:val="003C61B8"/>
    <w:rsid w:val="003D0F35"/>
    <w:rsid w:val="003E0180"/>
    <w:rsid w:val="003E07FB"/>
    <w:rsid w:val="003E3262"/>
    <w:rsid w:val="003E7B9E"/>
    <w:rsid w:val="003F7184"/>
    <w:rsid w:val="0040727C"/>
    <w:rsid w:val="00412900"/>
    <w:rsid w:val="00417ACC"/>
    <w:rsid w:val="0042111B"/>
    <w:rsid w:val="00422D03"/>
    <w:rsid w:val="004249E1"/>
    <w:rsid w:val="004314D2"/>
    <w:rsid w:val="00431F5D"/>
    <w:rsid w:val="00431F97"/>
    <w:rsid w:val="0043591B"/>
    <w:rsid w:val="00441FCA"/>
    <w:rsid w:val="004443FF"/>
    <w:rsid w:val="00444942"/>
    <w:rsid w:val="00451772"/>
    <w:rsid w:val="004556D0"/>
    <w:rsid w:val="00455FCF"/>
    <w:rsid w:val="00475989"/>
    <w:rsid w:val="004839AE"/>
    <w:rsid w:val="00497822"/>
    <w:rsid w:val="004A4AC0"/>
    <w:rsid w:val="004A504C"/>
    <w:rsid w:val="004A784A"/>
    <w:rsid w:val="004C3753"/>
    <w:rsid w:val="004C4850"/>
    <w:rsid w:val="004D119F"/>
    <w:rsid w:val="004E0B8A"/>
    <w:rsid w:val="004E28A2"/>
    <w:rsid w:val="004E6842"/>
    <w:rsid w:val="004F1108"/>
    <w:rsid w:val="0052068A"/>
    <w:rsid w:val="0052557A"/>
    <w:rsid w:val="00525815"/>
    <w:rsid w:val="00531EF4"/>
    <w:rsid w:val="00545611"/>
    <w:rsid w:val="005518C4"/>
    <w:rsid w:val="0055289F"/>
    <w:rsid w:val="00560880"/>
    <w:rsid w:val="005617EF"/>
    <w:rsid w:val="00562478"/>
    <w:rsid w:val="00573CDD"/>
    <w:rsid w:val="00574F72"/>
    <w:rsid w:val="005849EB"/>
    <w:rsid w:val="00585E94"/>
    <w:rsid w:val="005877C4"/>
    <w:rsid w:val="005A1ED0"/>
    <w:rsid w:val="005A3DAC"/>
    <w:rsid w:val="005A4ED2"/>
    <w:rsid w:val="005B1C80"/>
    <w:rsid w:val="005B67A2"/>
    <w:rsid w:val="005B6F00"/>
    <w:rsid w:val="005C717A"/>
    <w:rsid w:val="005D67AE"/>
    <w:rsid w:val="005E6B9B"/>
    <w:rsid w:val="005F4F0D"/>
    <w:rsid w:val="005F6BEA"/>
    <w:rsid w:val="00610510"/>
    <w:rsid w:val="00616826"/>
    <w:rsid w:val="00626811"/>
    <w:rsid w:val="00633D20"/>
    <w:rsid w:val="00633E31"/>
    <w:rsid w:val="00636927"/>
    <w:rsid w:val="006412BB"/>
    <w:rsid w:val="00642388"/>
    <w:rsid w:val="00642E76"/>
    <w:rsid w:val="00644F58"/>
    <w:rsid w:val="0065571E"/>
    <w:rsid w:val="0066097B"/>
    <w:rsid w:val="0066106C"/>
    <w:rsid w:val="00663721"/>
    <w:rsid w:val="00667304"/>
    <w:rsid w:val="006731F8"/>
    <w:rsid w:val="00683E8A"/>
    <w:rsid w:val="00687A77"/>
    <w:rsid w:val="006B763F"/>
    <w:rsid w:val="006D0F20"/>
    <w:rsid w:val="006D66CD"/>
    <w:rsid w:val="006E0CE6"/>
    <w:rsid w:val="007124D2"/>
    <w:rsid w:val="007149E7"/>
    <w:rsid w:val="00714A01"/>
    <w:rsid w:val="00724B15"/>
    <w:rsid w:val="00732C67"/>
    <w:rsid w:val="0074017B"/>
    <w:rsid w:val="00742380"/>
    <w:rsid w:val="00754594"/>
    <w:rsid w:val="00763634"/>
    <w:rsid w:val="00775845"/>
    <w:rsid w:val="00783586"/>
    <w:rsid w:val="00784E87"/>
    <w:rsid w:val="00790462"/>
    <w:rsid w:val="00792EE6"/>
    <w:rsid w:val="00794AAE"/>
    <w:rsid w:val="00794B01"/>
    <w:rsid w:val="007A42EE"/>
    <w:rsid w:val="007B1284"/>
    <w:rsid w:val="007B7A07"/>
    <w:rsid w:val="007D14F2"/>
    <w:rsid w:val="007D46F2"/>
    <w:rsid w:val="007D7B4C"/>
    <w:rsid w:val="007E0948"/>
    <w:rsid w:val="007E11C3"/>
    <w:rsid w:val="007E1417"/>
    <w:rsid w:val="007F2ABF"/>
    <w:rsid w:val="007F33A1"/>
    <w:rsid w:val="007F3AAA"/>
    <w:rsid w:val="0080495E"/>
    <w:rsid w:val="00810E5D"/>
    <w:rsid w:val="00816452"/>
    <w:rsid w:val="0082232A"/>
    <w:rsid w:val="008227D7"/>
    <w:rsid w:val="00833262"/>
    <w:rsid w:val="008332CD"/>
    <w:rsid w:val="00837BCE"/>
    <w:rsid w:val="00837CF4"/>
    <w:rsid w:val="008519D3"/>
    <w:rsid w:val="008560EA"/>
    <w:rsid w:val="00861C7B"/>
    <w:rsid w:val="008636EA"/>
    <w:rsid w:val="00863ED1"/>
    <w:rsid w:val="00864130"/>
    <w:rsid w:val="008736D6"/>
    <w:rsid w:val="008756F8"/>
    <w:rsid w:val="008833FC"/>
    <w:rsid w:val="0088415F"/>
    <w:rsid w:val="008923A9"/>
    <w:rsid w:val="008A2496"/>
    <w:rsid w:val="008B0369"/>
    <w:rsid w:val="008B5F9A"/>
    <w:rsid w:val="008B7F4E"/>
    <w:rsid w:val="008C010E"/>
    <w:rsid w:val="008C7D8C"/>
    <w:rsid w:val="008D45A5"/>
    <w:rsid w:val="008E499E"/>
    <w:rsid w:val="009010B6"/>
    <w:rsid w:val="009118A8"/>
    <w:rsid w:val="00913C8D"/>
    <w:rsid w:val="00915AB5"/>
    <w:rsid w:val="00924908"/>
    <w:rsid w:val="0093271A"/>
    <w:rsid w:val="00935AE3"/>
    <w:rsid w:val="009366AC"/>
    <w:rsid w:val="00942AB1"/>
    <w:rsid w:val="00943C58"/>
    <w:rsid w:val="00946408"/>
    <w:rsid w:val="00950A4A"/>
    <w:rsid w:val="0095217A"/>
    <w:rsid w:val="009608F2"/>
    <w:rsid w:val="0097027B"/>
    <w:rsid w:val="009738DB"/>
    <w:rsid w:val="009753FD"/>
    <w:rsid w:val="00993840"/>
    <w:rsid w:val="009B33BA"/>
    <w:rsid w:val="009B5DAC"/>
    <w:rsid w:val="009C0015"/>
    <w:rsid w:val="009C1DEC"/>
    <w:rsid w:val="009C5022"/>
    <w:rsid w:val="009C7FAD"/>
    <w:rsid w:val="009D0BF7"/>
    <w:rsid w:val="009D371F"/>
    <w:rsid w:val="009E6072"/>
    <w:rsid w:val="009F1B52"/>
    <w:rsid w:val="009F23FE"/>
    <w:rsid w:val="00A0779F"/>
    <w:rsid w:val="00A12583"/>
    <w:rsid w:val="00A36D06"/>
    <w:rsid w:val="00A45FFB"/>
    <w:rsid w:val="00A47A50"/>
    <w:rsid w:val="00A57677"/>
    <w:rsid w:val="00A87F7C"/>
    <w:rsid w:val="00AA0B2F"/>
    <w:rsid w:val="00AA40AB"/>
    <w:rsid w:val="00AA7089"/>
    <w:rsid w:val="00AB32D9"/>
    <w:rsid w:val="00AC2CE2"/>
    <w:rsid w:val="00AC3C0E"/>
    <w:rsid w:val="00AC46CD"/>
    <w:rsid w:val="00AC65CE"/>
    <w:rsid w:val="00AD3A68"/>
    <w:rsid w:val="00AD7E8D"/>
    <w:rsid w:val="00AE60BA"/>
    <w:rsid w:val="00B00A25"/>
    <w:rsid w:val="00B02A38"/>
    <w:rsid w:val="00B05487"/>
    <w:rsid w:val="00B105BA"/>
    <w:rsid w:val="00B21175"/>
    <w:rsid w:val="00B3269C"/>
    <w:rsid w:val="00B3457D"/>
    <w:rsid w:val="00B42B64"/>
    <w:rsid w:val="00B519A9"/>
    <w:rsid w:val="00B53AD6"/>
    <w:rsid w:val="00B54C3A"/>
    <w:rsid w:val="00B61B98"/>
    <w:rsid w:val="00B62DF5"/>
    <w:rsid w:val="00B6402A"/>
    <w:rsid w:val="00B92069"/>
    <w:rsid w:val="00B925CB"/>
    <w:rsid w:val="00BA3C16"/>
    <w:rsid w:val="00BA7C21"/>
    <w:rsid w:val="00BA7EBE"/>
    <w:rsid w:val="00BB1258"/>
    <w:rsid w:val="00BB4626"/>
    <w:rsid w:val="00BB4BD6"/>
    <w:rsid w:val="00BC30CC"/>
    <w:rsid w:val="00BC42E5"/>
    <w:rsid w:val="00BC52A1"/>
    <w:rsid w:val="00BC5736"/>
    <w:rsid w:val="00BC7FBF"/>
    <w:rsid w:val="00BD26FF"/>
    <w:rsid w:val="00BE42F8"/>
    <w:rsid w:val="00BF7729"/>
    <w:rsid w:val="00C05237"/>
    <w:rsid w:val="00C31BC1"/>
    <w:rsid w:val="00C33C1D"/>
    <w:rsid w:val="00C33DFE"/>
    <w:rsid w:val="00C401DD"/>
    <w:rsid w:val="00C43882"/>
    <w:rsid w:val="00C6633D"/>
    <w:rsid w:val="00C75E5D"/>
    <w:rsid w:val="00C777B2"/>
    <w:rsid w:val="00C826A2"/>
    <w:rsid w:val="00C85108"/>
    <w:rsid w:val="00C969C1"/>
    <w:rsid w:val="00CA0006"/>
    <w:rsid w:val="00CB0C2A"/>
    <w:rsid w:val="00CC6E93"/>
    <w:rsid w:val="00CF0C68"/>
    <w:rsid w:val="00CF2DC5"/>
    <w:rsid w:val="00D06737"/>
    <w:rsid w:val="00D30034"/>
    <w:rsid w:val="00D357AE"/>
    <w:rsid w:val="00D51D99"/>
    <w:rsid w:val="00D528DE"/>
    <w:rsid w:val="00D566BE"/>
    <w:rsid w:val="00D569F2"/>
    <w:rsid w:val="00D66C23"/>
    <w:rsid w:val="00D8648C"/>
    <w:rsid w:val="00D934CA"/>
    <w:rsid w:val="00DA26F0"/>
    <w:rsid w:val="00DC613E"/>
    <w:rsid w:val="00DE5B42"/>
    <w:rsid w:val="00DF621D"/>
    <w:rsid w:val="00E007BC"/>
    <w:rsid w:val="00E022BF"/>
    <w:rsid w:val="00E13E57"/>
    <w:rsid w:val="00E31314"/>
    <w:rsid w:val="00E416D9"/>
    <w:rsid w:val="00E43963"/>
    <w:rsid w:val="00E44E95"/>
    <w:rsid w:val="00E51F41"/>
    <w:rsid w:val="00E73049"/>
    <w:rsid w:val="00E7449B"/>
    <w:rsid w:val="00E74DEF"/>
    <w:rsid w:val="00E804C2"/>
    <w:rsid w:val="00EA1C57"/>
    <w:rsid w:val="00EC278C"/>
    <w:rsid w:val="00EC3AAA"/>
    <w:rsid w:val="00ED36FE"/>
    <w:rsid w:val="00EE2C3F"/>
    <w:rsid w:val="00EF416C"/>
    <w:rsid w:val="00F03827"/>
    <w:rsid w:val="00F12AE0"/>
    <w:rsid w:val="00F228FF"/>
    <w:rsid w:val="00F2713A"/>
    <w:rsid w:val="00F27314"/>
    <w:rsid w:val="00F331A7"/>
    <w:rsid w:val="00F34C90"/>
    <w:rsid w:val="00F36D59"/>
    <w:rsid w:val="00F375E4"/>
    <w:rsid w:val="00F47B10"/>
    <w:rsid w:val="00F5424A"/>
    <w:rsid w:val="00F65401"/>
    <w:rsid w:val="00F66D66"/>
    <w:rsid w:val="00F73083"/>
    <w:rsid w:val="00F77C21"/>
    <w:rsid w:val="00F83077"/>
    <w:rsid w:val="00F8470B"/>
    <w:rsid w:val="00F92039"/>
    <w:rsid w:val="00F926A4"/>
    <w:rsid w:val="00F97FD1"/>
    <w:rsid w:val="00FA74F7"/>
    <w:rsid w:val="00FA76AE"/>
    <w:rsid w:val="00FA7B6F"/>
    <w:rsid w:val="00FB6A49"/>
    <w:rsid w:val="00FD7E33"/>
    <w:rsid w:val="00FF3E90"/>
    <w:rsid w:val="00FF5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03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75E5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E0180"/>
    <w:pPr>
      <w:ind w:left="720"/>
      <w:contextualSpacing/>
    </w:pPr>
  </w:style>
  <w:style w:type="paragraph" w:styleId="Nagwek">
    <w:name w:val="header"/>
    <w:basedOn w:val="Normalny"/>
    <w:link w:val="NagwekZnak"/>
    <w:uiPriority w:val="99"/>
    <w:unhideWhenUsed/>
    <w:rsid w:val="00B925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5CB"/>
    <w:rPr>
      <w:rFonts w:ascii="Arial" w:hAnsi="Arial"/>
    </w:rPr>
  </w:style>
  <w:style w:type="paragraph" w:styleId="Stopka">
    <w:name w:val="footer"/>
    <w:basedOn w:val="Normalny"/>
    <w:link w:val="StopkaZnak"/>
    <w:uiPriority w:val="99"/>
    <w:unhideWhenUsed/>
    <w:rsid w:val="00B925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5CB"/>
    <w:rPr>
      <w:rFonts w:ascii="Arial" w:hAnsi="Arial"/>
    </w:rPr>
  </w:style>
  <w:style w:type="paragraph" w:styleId="Tekstdymka">
    <w:name w:val="Balloon Text"/>
    <w:basedOn w:val="Normalny"/>
    <w:link w:val="TekstdymkaZnak"/>
    <w:uiPriority w:val="99"/>
    <w:semiHidden/>
    <w:unhideWhenUsed/>
    <w:rsid w:val="000305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589"/>
    <w:rPr>
      <w:rFonts w:ascii="Tahoma" w:hAnsi="Tahoma" w:cs="Tahoma"/>
      <w:sz w:val="16"/>
      <w:szCs w:val="16"/>
    </w:rPr>
  </w:style>
  <w:style w:type="table" w:styleId="Tabela-Siatka">
    <w:name w:val="Table Grid"/>
    <w:basedOn w:val="Standardowy"/>
    <w:uiPriority w:val="59"/>
    <w:rsid w:val="00100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03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75E5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E0180"/>
    <w:pPr>
      <w:ind w:left="720"/>
      <w:contextualSpacing/>
    </w:pPr>
  </w:style>
  <w:style w:type="paragraph" w:styleId="Nagwek">
    <w:name w:val="header"/>
    <w:basedOn w:val="Normalny"/>
    <w:link w:val="NagwekZnak"/>
    <w:uiPriority w:val="99"/>
    <w:unhideWhenUsed/>
    <w:rsid w:val="00B925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5CB"/>
    <w:rPr>
      <w:rFonts w:ascii="Arial" w:hAnsi="Arial"/>
    </w:rPr>
  </w:style>
  <w:style w:type="paragraph" w:styleId="Stopka">
    <w:name w:val="footer"/>
    <w:basedOn w:val="Normalny"/>
    <w:link w:val="StopkaZnak"/>
    <w:uiPriority w:val="99"/>
    <w:unhideWhenUsed/>
    <w:rsid w:val="00B925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5CB"/>
    <w:rPr>
      <w:rFonts w:ascii="Arial" w:hAnsi="Arial"/>
    </w:rPr>
  </w:style>
  <w:style w:type="paragraph" w:styleId="Tekstdymka">
    <w:name w:val="Balloon Text"/>
    <w:basedOn w:val="Normalny"/>
    <w:link w:val="TekstdymkaZnak"/>
    <w:uiPriority w:val="99"/>
    <w:semiHidden/>
    <w:unhideWhenUsed/>
    <w:rsid w:val="000305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589"/>
    <w:rPr>
      <w:rFonts w:ascii="Tahoma" w:hAnsi="Tahoma" w:cs="Tahoma"/>
      <w:sz w:val="16"/>
      <w:szCs w:val="16"/>
    </w:rPr>
  </w:style>
  <w:style w:type="table" w:styleId="Tabela-Siatka">
    <w:name w:val="Table Grid"/>
    <w:basedOn w:val="Standardowy"/>
    <w:uiPriority w:val="59"/>
    <w:rsid w:val="00100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518">
      <w:bodyDiv w:val="1"/>
      <w:marLeft w:val="0"/>
      <w:marRight w:val="0"/>
      <w:marTop w:val="0"/>
      <w:marBottom w:val="0"/>
      <w:divBdr>
        <w:top w:val="none" w:sz="0" w:space="0" w:color="auto"/>
        <w:left w:val="none" w:sz="0" w:space="0" w:color="auto"/>
        <w:bottom w:val="none" w:sz="0" w:space="0" w:color="auto"/>
        <w:right w:val="none" w:sz="0" w:space="0" w:color="auto"/>
      </w:divBdr>
    </w:div>
    <w:div w:id="26610088">
      <w:bodyDiv w:val="1"/>
      <w:marLeft w:val="0"/>
      <w:marRight w:val="0"/>
      <w:marTop w:val="0"/>
      <w:marBottom w:val="0"/>
      <w:divBdr>
        <w:top w:val="none" w:sz="0" w:space="0" w:color="auto"/>
        <w:left w:val="none" w:sz="0" w:space="0" w:color="auto"/>
        <w:bottom w:val="none" w:sz="0" w:space="0" w:color="auto"/>
        <w:right w:val="none" w:sz="0" w:space="0" w:color="auto"/>
      </w:divBdr>
    </w:div>
    <w:div w:id="62535022">
      <w:bodyDiv w:val="1"/>
      <w:marLeft w:val="0"/>
      <w:marRight w:val="0"/>
      <w:marTop w:val="0"/>
      <w:marBottom w:val="0"/>
      <w:divBdr>
        <w:top w:val="none" w:sz="0" w:space="0" w:color="auto"/>
        <w:left w:val="none" w:sz="0" w:space="0" w:color="auto"/>
        <w:bottom w:val="none" w:sz="0" w:space="0" w:color="auto"/>
        <w:right w:val="none" w:sz="0" w:space="0" w:color="auto"/>
      </w:divBdr>
    </w:div>
    <w:div w:id="146823680">
      <w:bodyDiv w:val="1"/>
      <w:marLeft w:val="0"/>
      <w:marRight w:val="0"/>
      <w:marTop w:val="0"/>
      <w:marBottom w:val="0"/>
      <w:divBdr>
        <w:top w:val="none" w:sz="0" w:space="0" w:color="auto"/>
        <w:left w:val="none" w:sz="0" w:space="0" w:color="auto"/>
        <w:bottom w:val="none" w:sz="0" w:space="0" w:color="auto"/>
        <w:right w:val="none" w:sz="0" w:space="0" w:color="auto"/>
      </w:divBdr>
    </w:div>
    <w:div w:id="281574543">
      <w:bodyDiv w:val="1"/>
      <w:marLeft w:val="0"/>
      <w:marRight w:val="0"/>
      <w:marTop w:val="0"/>
      <w:marBottom w:val="0"/>
      <w:divBdr>
        <w:top w:val="none" w:sz="0" w:space="0" w:color="auto"/>
        <w:left w:val="none" w:sz="0" w:space="0" w:color="auto"/>
        <w:bottom w:val="none" w:sz="0" w:space="0" w:color="auto"/>
        <w:right w:val="none" w:sz="0" w:space="0" w:color="auto"/>
      </w:divBdr>
    </w:div>
    <w:div w:id="283927247">
      <w:bodyDiv w:val="1"/>
      <w:marLeft w:val="0"/>
      <w:marRight w:val="0"/>
      <w:marTop w:val="0"/>
      <w:marBottom w:val="0"/>
      <w:divBdr>
        <w:top w:val="none" w:sz="0" w:space="0" w:color="auto"/>
        <w:left w:val="none" w:sz="0" w:space="0" w:color="auto"/>
        <w:bottom w:val="none" w:sz="0" w:space="0" w:color="auto"/>
        <w:right w:val="none" w:sz="0" w:space="0" w:color="auto"/>
      </w:divBdr>
    </w:div>
    <w:div w:id="306974751">
      <w:bodyDiv w:val="1"/>
      <w:marLeft w:val="0"/>
      <w:marRight w:val="0"/>
      <w:marTop w:val="0"/>
      <w:marBottom w:val="0"/>
      <w:divBdr>
        <w:top w:val="none" w:sz="0" w:space="0" w:color="auto"/>
        <w:left w:val="none" w:sz="0" w:space="0" w:color="auto"/>
        <w:bottom w:val="none" w:sz="0" w:space="0" w:color="auto"/>
        <w:right w:val="none" w:sz="0" w:space="0" w:color="auto"/>
      </w:divBdr>
    </w:div>
    <w:div w:id="391201928">
      <w:bodyDiv w:val="1"/>
      <w:marLeft w:val="0"/>
      <w:marRight w:val="0"/>
      <w:marTop w:val="0"/>
      <w:marBottom w:val="0"/>
      <w:divBdr>
        <w:top w:val="none" w:sz="0" w:space="0" w:color="auto"/>
        <w:left w:val="none" w:sz="0" w:space="0" w:color="auto"/>
        <w:bottom w:val="none" w:sz="0" w:space="0" w:color="auto"/>
        <w:right w:val="none" w:sz="0" w:space="0" w:color="auto"/>
      </w:divBdr>
    </w:div>
    <w:div w:id="409356444">
      <w:bodyDiv w:val="1"/>
      <w:marLeft w:val="0"/>
      <w:marRight w:val="0"/>
      <w:marTop w:val="0"/>
      <w:marBottom w:val="0"/>
      <w:divBdr>
        <w:top w:val="none" w:sz="0" w:space="0" w:color="auto"/>
        <w:left w:val="none" w:sz="0" w:space="0" w:color="auto"/>
        <w:bottom w:val="none" w:sz="0" w:space="0" w:color="auto"/>
        <w:right w:val="none" w:sz="0" w:space="0" w:color="auto"/>
      </w:divBdr>
    </w:div>
    <w:div w:id="497814876">
      <w:bodyDiv w:val="1"/>
      <w:marLeft w:val="0"/>
      <w:marRight w:val="0"/>
      <w:marTop w:val="0"/>
      <w:marBottom w:val="0"/>
      <w:divBdr>
        <w:top w:val="none" w:sz="0" w:space="0" w:color="auto"/>
        <w:left w:val="none" w:sz="0" w:space="0" w:color="auto"/>
        <w:bottom w:val="none" w:sz="0" w:space="0" w:color="auto"/>
        <w:right w:val="none" w:sz="0" w:space="0" w:color="auto"/>
      </w:divBdr>
    </w:div>
    <w:div w:id="655720441">
      <w:bodyDiv w:val="1"/>
      <w:marLeft w:val="0"/>
      <w:marRight w:val="0"/>
      <w:marTop w:val="0"/>
      <w:marBottom w:val="0"/>
      <w:divBdr>
        <w:top w:val="none" w:sz="0" w:space="0" w:color="auto"/>
        <w:left w:val="none" w:sz="0" w:space="0" w:color="auto"/>
        <w:bottom w:val="none" w:sz="0" w:space="0" w:color="auto"/>
        <w:right w:val="none" w:sz="0" w:space="0" w:color="auto"/>
      </w:divBdr>
    </w:div>
    <w:div w:id="667945568">
      <w:bodyDiv w:val="1"/>
      <w:marLeft w:val="0"/>
      <w:marRight w:val="0"/>
      <w:marTop w:val="0"/>
      <w:marBottom w:val="0"/>
      <w:divBdr>
        <w:top w:val="none" w:sz="0" w:space="0" w:color="auto"/>
        <w:left w:val="none" w:sz="0" w:space="0" w:color="auto"/>
        <w:bottom w:val="none" w:sz="0" w:space="0" w:color="auto"/>
        <w:right w:val="none" w:sz="0" w:space="0" w:color="auto"/>
      </w:divBdr>
    </w:div>
    <w:div w:id="669989158">
      <w:bodyDiv w:val="1"/>
      <w:marLeft w:val="0"/>
      <w:marRight w:val="0"/>
      <w:marTop w:val="0"/>
      <w:marBottom w:val="0"/>
      <w:divBdr>
        <w:top w:val="none" w:sz="0" w:space="0" w:color="auto"/>
        <w:left w:val="none" w:sz="0" w:space="0" w:color="auto"/>
        <w:bottom w:val="none" w:sz="0" w:space="0" w:color="auto"/>
        <w:right w:val="none" w:sz="0" w:space="0" w:color="auto"/>
      </w:divBdr>
    </w:div>
    <w:div w:id="708459658">
      <w:bodyDiv w:val="1"/>
      <w:marLeft w:val="0"/>
      <w:marRight w:val="0"/>
      <w:marTop w:val="0"/>
      <w:marBottom w:val="0"/>
      <w:divBdr>
        <w:top w:val="none" w:sz="0" w:space="0" w:color="auto"/>
        <w:left w:val="none" w:sz="0" w:space="0" w:color="auto"/>
        <w:bottom w:val="none" w:sz="0" w:space="0" w:color="auto"/>
        <w:right w:val="none" w:sz="0" w:space="0" w:color="auto"/>
      </w:divBdr>
    </w:div>
    <w:div w:id="719134230">
      <w:bodyDiv w:val="1"/>
      <w:marLeft w:val="0"/>
      <w:marRight w:val="0"/>
      <w:marTop w:val="0"/>
      <w:marBottom w:val="0"/>
      <w:divBdr>
        <w:top w:val="none" w:sz="0" w:space="0" w:color="auto"/>
        <w:left w:val="none" w:sz="0" w:space="0" w:color="auto"/>
        <w:bottom w:val="none" w:sz="0" w:space="0" w:color="auto"/>
        <w:right w:val="none" w:sz="0" w:space="0" w:color="auto"/>
      </w:divBdr>
    </w:div>
    <w:div w:id="784273940">
      <w:bodyDiv w:val="1"/>
      <w:marLeft w:val="0"/>
      <w:marRight w:val="0"/>
      <w:marTop w:val="0"/>
      <w:marBottom w:val="0"/>
      <w:divBdr>
        <w:top w:val="none" w:sz="0" w:space="0" w:color="auto"/>
        <w:left w:val="none" w:sz="0" w:space="0" w:color="auto"/>
        <w:bottom w:val="none" w:sz="0" w:space="0" w:color="auto"/>
        <w:right w:val="none" w:sz="0" w:space="0" w:color="auto"/>
      </w:divBdr>
    </w:div>
    <w:div w:id="801003331">
      <w:bodyDiv w:val="1"/>
      <w:marLeft w:val="0"/>
      <w:marRight w:val="0"/>
      <w:marTop w:val="0"/>
      <w:marBottom w:val="0"/>
      <w:divBdr>
        <w:top w:val="none" w:sz="0" w:space="0" w:color="auto"/>
        <w:left w:val="none" w:sz="0" w:space="0" w:color="auto"/>
        <w:bottom w:val="none" w:sz="0" w:space="0" w:color="auto"/>
        <w:right w:val="none" w:sz="0" w:space="0" w:color="auto"/>
      </w:divBdr>
    </w:div>
    <w:div w:id="852378244">
      <w:bodyDiv w:val="1"/>
      <w:marLeft w:val="0"/>
      <w:marRight w:val="0"/>
      <w:marTop w:val="0"/>
      <w:marBottom w:val="0"/>
      <w:divBdr>
        <w:top w:val="none" w:sz="0" w:space="0" w:color="auto"/>
        <w:left w:val="none" w:sz="0" w:space="0" w:color="auto"/>
        <w:bottom w:val="none" w:sz="0" w:space="0" w:color="auto"/>
        <w:right w:val="none" w:sz="0" w:space="0" w:color="auto"/>
      </w:divBdr>
    </w:div>
    <w:div w:id="855386206">
      <w:bodyDiv w:val="1"/>
      <w:marLeft w:val="0"/>
      <w:marRight w:val="0"/>
      <w:marTop w:val="0"/>
      <w:marBottom w:val="0"/>
      <w:divBdr>
        <w:top w:val="none" w:sz="0" w:space="0" w:color="auto"/>
        <w:left w:val="none" w:sz="0" w:space="0" w:color="auto"/>
        <w:bottom w:val="none" w:sz="0" w:space="0" w:color="auto"/>
        <w:right w:val="none" w:sz="0" w:space="0" w:color="auto"/>
      </w:divBdr>
    </w:div>
    <w:div w:id="887257747">
      <w:bodyDiv w:val="1"/>
      <w:marLeft w:val="0"/>
      <w:marRight w:val="0"/>
      <w:marTop w:val="0"/>
      <w:marBottom w:val="0"/>
      <w:divBdr>
        <w:top w:val="none" w:sz="0" w:space="0" w:color="auto"/>
        <w:left w:val="none" w:sz="0" w:space="0" w:color="auto"/>
        <w:bottom w:val="none" w:sz="0" w:space="0" w:color="auto"/>
        <w:right w:val="none" w:sz="0" w:space="0" w:color="auto"/>
      </w:divBdr>
    </w:div>
    <w:div w:id="951402690">
      <w:bodyDiv w:val="1"/>
      <w:marLeft w:val="0"/>
      <w:marRight w:val="0"/>
      <w:marTop w:val="0"/>
      <w:marBottom w:val="0"/>
      <w:divBdr>
        <w:top w:val="none" w:sz="0" w:space="0" w:color="auto"/>
        <w:left w:val="none" w:sz="0" w:space="0" w:color="auto"/>
        <w:bottom w:val="none" w:sz="0" w:space="0" w:color="auto"/>
        <w:right w:val="none" w:sz="0" w:space="0" w:color="auto"/>
      </w:divBdr>
    </w:div>
    <w:div w:id="985862978">
      <w:bodyDiv w:val="1"/>
      <w:marLeft w:val="0"/>
      <w:marRight w:val="0"/>
      <w:marTop w:val="0"/>
      <w:marBottom w:val="0"/>
      <w:divBdr>
        <w:top w:val="none" w:sz="0" w:space="0" w:color="auto"/>
        <w:left w:val="none" w:sz="0" w:space="0" w:color="auto"/>
        <w:bottom w:val="none" w:sz="0" w:space="0" w:color="auto"/>
        <w:right w:val="none" w:sz="0" w:space="0" w:color="auto"/>
      </w:divBdr>
    </w:div>
    <w:div w:id="1025867494">
      <w:bodyDiv w:val="1"/>
      <w:marLeft w:val="0"/>
      <w:marRight w:val="0"/>
      <w:marTop w:val="0"/>
      <w:marBottom w:val="0"/>
      <w:divBdr>
        <w:top w:val="none" w:sz="0" w:space="0" w:color="auto"/>
        <w:left w:val="none" w:sz="0" w:space="0" w:color="auto"/>
        <w:bottom w:val="none" w:sz="0" w:space="0" w:color="auto"/>
        <w:right w:val="none" w:sz="0" w:space="0" w:color="auto"/>
      </w:divBdr>
    </w:div>
    <w:div w:id="1040087066">
      <w:bodyDiv w:val="1"/>
      <w:marLeft w:val="0"/>
      <w:marRight w:val="0"/>
      <w:marTop w:val="0"/>
      <w:marBottom w:val="0"/>
      <w:divBdr>
        <w:top w:val="none" w:sz="0" w:space="0" w:color="auto"/>
        <w:left w:val="none" w:sz="0" w:space="0" w:color="auto"/>
        <w:bottom w:val="none" w:sz="0" w:space="0" w:color="auto"/>
        <w:right w:val="none" w:sz="0" w:space="0" w:color="auto"/>
      </w:divBdr>
    </w:div>
    <w:div w:id="1049110289">
      <w:bodyDiv w:val="1"/>
      <w:marLeft w:val="0"/>
      <w:marRight w:val="0"/>
      <w:marTop w:val="0"/>
      <w:marBottom w:val="0"/>
      <w:divBdr>
        <w:top w:val="none" w:sz="0" w:space="0" w:color="auto"/>
        <w:left w:val="none" w:sz="0" w:space="0" w:color="auto"/>
        <w:bottom w:val="none" w:sz="0" w:space="0" w:color="auto"/>
        <w:right w:val="none" w:sz="0" w:space="0" w:color="auto"/>
      </w:divBdr>
    </w:div>
    <w:div w:id="1072629588">
      <w:bodyDiv w:val="1"/>
      <w:marLeft w:val="0"/>
      <w:marRight w:val="0"/>
      <w:marTop w:val="0"/>
      <w:marBottom w:val="0"/>
      <w:divBdr>
        <w:top w:val="none" w:sz="0" w:space="0" w:color="auto"/>
        <w:left w:val="none" w:sz="0" w:space="0" w:color="auto"/>
        <w:bottom w:val="none" w:sz="0" w:space="0" w:color="auto"/>
        <w:right w:val="none" w:sz="0" w:space="0" w:color="auto"/>
      </w:divBdr>
    </w:div>
    <w:div w:id="1078938562">
      <w:bodyDiv w:val="1"/>
      <w:marLeft w:val="0"/>
      <w:marRight w:val="0"/>
      <w:marTop w:val="0"/>
      <w:marBottom w:val="0"/>
      <w:divBdr>
        <w:top w:val="none" w:sz="0" w:space="0" w:color="auto"/>
        <w:left w:val="none" w:sz="0" w:space="0" w:color="auto"/>
        <w:bottom w:val="none" w:sz="0" w:space="0" w:color="auto"/>
        <w:right w:val="none" w:sz="0" w:space="0" w:color="auto"/>
      </w:divBdr>
    </w:div>
    <w:div w:id="1118452883">
      <w:bodyDiv w:val="1"/>
      <w:marLeft w:val="0"/>
      <w:marRight w:val="0"/>
      <w:marTop w:val="0"/>
      <w:marBottom w:val="0"/>
      <w:divBdr>
        <w:top w:val="none" w:sz="0" w:space="0" w:color="auto"/>
        <w:left w:val="none" w:sz="0" w:space="0" w:color="auto"/>
        <w:bottom w:val="none" w:sz="0" w:space="0" w:color="auto"/>
        <w:right w:val="none" w:sz="0" w:space="0" w:color="auto"/>
      </w:divBdr>
    </w:div>
    <w:div w:id="1338533187">
      <w:bodyDiv w:val="1"/>
      <w:marLeft w:val="0"/>
      <w:marRight w:val="0"/>
      <w:marTop w:val="0"/>
      <w:marBottom w:val="0"/>
      <w:divBdr>
        <w:top w:val="none" w:sz="0" w:space="0" w:color="auto"/>
        <w:left w:val="none" w:sz="0" w:space="0" w:color="auto"/>
        <w:bottom w:val="none" w:sz="0" w:space="0" w:color="auto"/>
        <w:right w:val="none" w:sz="0" w:space="0" w:color="auto"/>
      </w:divBdr>
    </w:div>
    <w:div w:id="1364280435">
      <w:bodyDiv w:val="1"/>
      <w:marLeft w:val="0"/>
      <w:marRight w:val="0"/>
      <w:marTop w:val="0"/>
      <w:marBottom w:val="0"/>
      <w:divBdr>
        <w:top w:val="none" w:sz="0" w:space="0" w:color="auto"/>
        <w:left w:val="none" w:sz="0" w:space="0" w:color="auto"/>
        <w:bottom w:val="none" w:sz="0" w:space="0" w:color="auto"/>
        <w:right w:val="none" w:sz="0" w:space="0" w:color="auto"/>
      </w:divBdr>
    </w:div>
    <w:div w:id="1366906679">
      <w:bodyDiv w:val="1"/>
      <w:marLeft w:val="0"/>
      <w:marRight w:val="0"/>
      <w:marTop w:val="0"/>
      <w:marBottom w:val="0"/>
      <w:divBdr>
        <w:top w:val="none" w:sz="0" w:space="0" w:color="auto"/>
        <w:left w:val="none" w:sz="0" w:space="0" w:color="auto"/>
        <w:bottom w:val="none" w:sz="0" w:space="0" w:color="auto"/>
        <w:right w:val="none" w:sz="0" w:space="0" w:color="auto"/>
      </w:divBdr>
    </w:div>
    <w:div w:id="1509103307">
      <w:bodyDiv w:val="1"/>
      <w:marLeft w:val="0"/>
      <w:marRight w:val="0"/>
      <w:marTop w:val="0"/>
      <w:marBottom w:val="0"/>
      <w:divBdr>
        <w:top w:val="none" w:sz="0" w:space="0" w:color="auto"/>
        <w:left w:val="none" w:sz="0" w:space="0" w:color="auto"/>
        <w:bottom w:val="none" w:sz="0" w:space="0" w:color="auto"/>
        <w:right w:val="none" w:sz="0" w:space="0" w:color="auto"/>
      </w:divBdr>
    </w:div>
    <w:div w:id="1509321628">
      <w:bodyDiv w:val="1"/>
      <w:marLeft w:val="0"/>
      <w:marRight w:val="0"/>
      <w:marTop w:val="0"/>
      <w:marBottom w:val="0"/>
      <w:divBdr>
        <w:top w:val="none" w:sz="0" w:space="0" w:color="auto"/>
        <w:left w:val="none" w:sz="0" w:space="0" w:color="auto"/>
        <w:bottom w:val="none" w:sz="0" w:space="0" w:color="auto"/>
        <w:right w:val="none" w:sz="0" w:space="0" w:color="auto"/>
      </w:divBdr>
    </w:div>
    <w:div w:id="1564750323">
      <w:bodyDiv w:val="1"/>
      <w:marLeft w:val="0"/>
      <w:marRight w:val="0"/>
      <w:marTop w:val="0"/>
      <w:marBottom w:val="0"/>
      <w:divBdr>
        <w:top w:val="none" w:sz="0" w:space="0" w:color="auto"/>
        <w:left w:val="none" w:sz="0" w:space="0" w:color="auto"/>
        <w:bottom w:val="none" w:sz="0" w:space="0" w:color="auto"/>
        <w:right w:val="none" w:sz="0" w:space="0" w:color="auto"/>
      </w:divBdr>
    </w:div>
    <w:div w:id="1636182939">
      <w:bodyDiv w:val="1"/>
      <w:marLeft w:val="0"/>
      <w:marRight w:val="0"/>
      <w:marTop w:val="0"/>
      <w:marBottom w:val="0"/>
      <w:divBdr>
        <w:top w:val="none" w:sz="0" w:space="0" w:color="auto"/>
        <w:left w:val="none" w:sz="0" w:space="0" w:color="auto"/>
        <w:bottom w:val="none" w:sz="0" w:space="0" w:color="auto"/>
        <w:right w:val="none" w:sz="0" w:space="0" w:color="auto"/>
      </w:divBdr>
    </w:div>
    <w:div w:id="1663005718">
      <w:bodyDiv w:val="1"/>
      <w:marLeft w:val="0"/>
      <w:marRight w:val="0"/>
      <w:marTop w:val="0"/>
      <w:marBottom w:val="0"/>
      <w:divBdr>
        <w:top w:val="none" w:sz="0" w:space="0" w:color="auto"/>
        <w:left w:val="none" w:sz="0" w:space="0" w:color="auto"/>
        <w:bottom w:val="none" w:sz="0" w:space="0" w:color="auto"/>
        <w:right w:val="none" w:sz="0" w:space="0" w:color="auto"/>
      </w:divBdr>
    </w:div>
    <w:div w:id="1702589421">
      <w:bodyDiv w:val="1"/>
      <w:marLeft w:val="0"/>
      <w:marRight w:val="0"/>
      <w:marTop w:val="0"/>
      <w:marBottom w:val="0"/>
      <w:divBdr>
        <w:top w:val="none" w:sz="0" w:space="0" w:color="auto"/>
        <w:left w:val="none" w:sz="0" w:space="0" w:color="auto"/>
        <w:bottom w:val="none" w:sz="0" w:space="0" w:color="auto"/>
        <w:right w:val="none" w:sz="0" w:space="0" w:color="auto"/>
      </w:divBdr>
    </w:div>
    <w:div w:id="1707951230">
      <w:bodyDiv w:val="1"/>
      <w:marLeft w:val="0"/>
      <w:marRight w:val="0"/>
      <w:marTop w:val="0"/>
      <w:marBottom w:val="0"/>
      <w:divBdr>
        <w:top w:val="none" w:sz="0" w:space="0" w:color="auto"/>
        <w:left w:val="none" w:sz="0" w:space="0" w:color="auto"/>
        <w:bottom w:val="none" w:sz="0" w:space="0" w:color="auto"/>
        <w:right w:val="none" w:sz="0" w:space="0" w:color="auto"/>
      </w:divBdr>
    </w:div>
    <w:div w:id="1714191633">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803648622">
      <w:bodyDiv w:val="1"/>
      <w:marLeft w:val="0"/>
      <w:marRight w:val="0"/>
      <w:marTop w:val="0"/>
      <w:marBottom w:val="0"/>
      <w:divBdr>
        <w:top w:val="none" w:sz="0" w:space="0" w:color="auto"/>
        <w:left w:val="none" w:sz="0" w:space="0" w:color="auto"/>
        <w:bottom w:val="none" w:sz="0" w:space="0" w:color="auto"/>
        <w:right w:val="none" w:sz="0" w:space="0" w:color="auto"/>
      </w:divBdr>
    </w:div>
    <w:div w:id="1848666697">
      <w:bodyDiv w:val="1"/>
      <w:marLeft w:val="0"/>
      <w:marRight w:val="0"/>
      <w:marTop w:val="0"/>
      <w:marBottom w:val="0"/>
      <w:divBdr>
        <w:top w:val="none" w:sz="0" w:space="0" w:color="auto"/>
        <w:left w:val="none" w:sz="0" w:space="0" w:color="auto"/>
        <w:bottom w:val="none" w:sz="0" w:space="0" w:color="auto"/>
        <w:right w:val="none" w:sz="0" w:space="0" w:color="auto"/>
      </w:divBdr>
    </w:div>
    <w:div w:id="1920554816">
      <w:bodyDiv w:val="1"/>
      <w:marLeft w:val="0"/>
      <w:marRight w:val="0"/>
      <w:marTop w:val="0"/>
      <w:marBottom w:val="0"/>
      <w:divBdr>
        <w:top w:val="none" w:sz="0" w:space="0" w:color="auto"/>
        <w:left w:val="none" w:sz="0" w:space="0" w:color="auto"/>
        <w:bottom w:val="none" w:sz="0" w:space="0" w:color="auto"/>
        <w:right w:val="none" w:sz="0" w:space="0" w:color="auto"/>
      </w:divBdr>
    </w:div>
    <w:div w:id="1964076782">
      <w:bodyDiv w:val="1"/>
      <w:marLeft w:val="0"/>
      <w:marRight w:val="0"/>
      <w:marTop w:val="0"/>
      <w:marBottom w:val="0"/>
      <w:divBdr>
        <w:top w:val="none" w:sz="0" w:space="0" w:color="auto"/>
        <w:left w:val="none" w:sz="0" w:space="0" w:color="auto"/>
        <w:bottom w:val="none" w:sz="0" w:space="0" w:color="auto"/>
        <w:right w:val="none" w:sz="0" w:space="0" w:color="auto"/>
      </w:divBdr>
    </w:div>
    <w:div w:id="2042512932">
      <w:bodyDiv w:val="1"/>
      <w:marLeft w:val="0"/>
      <w:marRight w:val="0"/>
      <w:marTop w:val="0"/>
      <w:marBottom w:val="0"/>
      <w:divBdr>
        <w:top w:val="none" w:sz="0" w:space="0" w:color="auto"/>
        <w:left w:val="none" w:sz="0" w:space="0" w:color="auto"/>
        <w:bottom w:val="none" w:sz="0" w:space="0" w:color="auto"/>
        <w:right w:val="none" w:sz="0" w:space="0" w:color="auto"/>
      </w:divBdr>
    </w:div>
    <w:div w:id="2078278604">
      <w:bodyDiv w:val="1"/>
      <w:marLeft w:val="0"/>
      <w:marRight w:val="0"/>
      <w:marTop w:val="0"/>
      <w:marBottom w:val="0"/>
      <w:divBdr>
        <w:top w:val="none" w:sz="0" w:space="0" w:color="auto"/>
        <w:left w:val="none" w:sz="0" w:space="0" w:color="auto"/>
        <w:bottom w:val="none" w:sz="0" w:space="0" w:color="auto"/>
        <w:right w:val="none" w:sz="0" w:space="0" w:color="auto"/>
      </w:divBdr>
    </w:div>
    <w:div w:id="21166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4C3F-A885-48B5-AA5B-5C6D9FD8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6026</Words>
  <Characters>36156</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mjablonski</dc:creator>
  <cp:lastModifiedBy>ppawluczuk</cp:lastModifiedBy>
  <cp:revision>2</cp:revision>
  <cp:lastPrinted>2024-03-08T09:55:00Z</cp:lastPrinted>
  <dcterms:created xsi:type="dcterms:W3CDTF">2024-03-26T06:58:00Z</dcterms:created>
  <dcterms:modified xsi:type="dcterms:W3CDTF">2024-03-26T06:58:00Z</dcterms:modified>
</cp:coreProperties>
</file>