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2F17DDEF"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536C62">
        <w:rPr>
          <w:rFonts w:ascii="Arial" w:eastAsiaTheme="majorEastAsia" w:hAnsi="Arial" w:cs="Arial"/>
          <w:caps/>
          <w:color w:val="632423" w:themeColor="accent2" w:themeShade="80"/>
          <w:spacing w:val="20"/>
          <w:sz w:val="22"/>
          <w:szCs w:val="22"/>
          <w:lang w:eastAsia="en-US"/>
        </w:rPr>
        <w:t>42</w:t>
      </w:r>
      <w:r w:rsidR="000C702F">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764DDE52" w14:textId="4E63B776" w:rsidR="00536C62" w:rsidRPr="00536C62" w:rsidRDefault="00536C62" w:rsidP="00A54DC9">
      <w:pPr>
        <w:pStyle w:val="Akapitzlist"/>
        <w:numPr>
          <w:ilvl w:val="0"/>
          <w:numId w:val="45"/>
        </w:numPr>
        <w:spacing w:before="120"/>
        <w:rPr>
          <w:rFonts w:ascii="Arial" w:hAnsi="Arial" w:cs="Arial"/>
          <w:b/>
          <w:bCs/>
          <w:sz w:val="22"/>
          <w:szCs w:val="22"/>
        </w:rPr>
      </w:pPr>
      <w:r w:rsidRPr="00536C62">
        <w:rPr>
          <w:rFonts w:ascii="Arial" w:hAnsi="Arial" w:cs="Arial"/>
          <w:b/>
          <w:bCs/>
          <w:sz w:val="22"/>
          <w:szCs w:val="22"/>
        </w:rPr>
        <w:t>Modernizacja obiektów sportowych w Zespole Szkół w Wołominie w ramach Programu „Mazowsze dla sportu 2024”</w:t>
      </w:r>
    </w:p>
    <w:p w14:paraId="2456E50E" w14:textId="77777777" w:rsidR="00536C62" w:rsidRPr="00536C62" w:rsidRDefault="00536C62" w:rsidP="00A54DC9">
      <w:pPr>
        <w:pStyle w:val="Akapitzlist"/>
        <w:numPr>
          <w:ilvl w:val="0"/>
          <w:numId w:val="45"/>
        </w:numPr>
        <w:spacing w:before="120"/>
        <w:rPr>
          <w:rFonts w:ascii="Arial" w:hAnsi="Arial" w:cs="Arial"/>
          <w:b/>
          <w:bCs/>
          <w:sz w:val="22"/>
          <w:szCs w:val="22"/>
        </w:rPr>
      </w:pPr>
      <w:r w:rsidRPr="00536C62">
        <w:rPr>
          <w:rFonts w:ascii="Arial" w:hAnsi="Arial" w:cs="Arial"/>
          <w:b/>
          <w:bCs/>
          <w:sz w:val="22"/>
          <w:szCs w:val="22"/>
        </w:rPr>
        <w:t>Modernizacja dachu budynku w Zespole Szkół w Wołominie, ul. Legionów 85.</w:t>
      </w:r>
    </w:p>
    <w:p w14:paraId="6FF2AECB" w14:textId="77777777" w:rsidR="00467733" w:rsidRDefault="00467733" w:rsidP="00C7273D">
      <w:pPr>
        <w:spacing w:line="271" w:lineRule="auto"/>
        <w:jc w:val="both"/>
        <w:rPr>
          <w:rFonts w:ascii="Arial" w:eastAsiaTheme="majorEastAsia" w:hAnsi="Arial" w:cs="Arial"/>
          <w:bCs/>
          <w:sz w:val="22"/>
          <w:szCs w:val="22"/>
          <w:lang w:eastAsia="en-US"/>
        </w:rPr>
      </w:pPr>
    </w:p>
    <w:p w14:paraId="5FE20231" w14:textId="456473C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Default="00AB0104" w:rsidP="003A65B1">
      <w:pPr>
        <w:spacing w:line="271" w:lineRule="auto"/>
        <w:jc w:val="both"/>
        <w:rPr>
          <w:rFonts w:ascii="Arial" w:eastAsiaTheme="majorEastAsia" w:hAnsi="Arial" w:cs="Arial"/>
          <w:sz w:val="22"/>
          <w:szCs w:val="22"/>
          <w:lang w:eastAsia="en-US"/>
        </w:rPr>
      </w:pPr>
    </w:p>
    <w:p w14:paraId="0F86CED6" w14:textId="77777777" w:rsidR="00303A55" w:rsidRDefault="00303A55" w:rsidP="003A65B1">
      <w:pPr>
        <w:spacing w:line="271" w:lineRule="auto"/>
        <w:jc w:val="both"/>
        <w:rPr>
          <w:rFonts w:ascii="Arial" w:eastAsiaTheme="majorEastAsia" w:hAnsi="Arial" w:cs="Arial"/>
          <w:sz w:val="22"/>
          <w:szCs w:val="22"/>
          <w:lang w:eastAsia="en-US"/>
        </w:rPr>
      </w:pPr>
    </w:p>
    <w:p w14:paraId="0867C650" w14:textId="77777777" w:rsidR="00303A55" w:rsidRDefault="00303A55" w:rsidP="003A65B1">
      <w:pPr>
        <w:spacing w:line="271" w:lineRule="auto"/>
        <w:jc w:val="both"/>
        <w:rPr>
          <w:rFonts w:ascii="Arial" w:eastAsiaTheme="majorEastAsia" w:hAnsi="Arial" w:cs="Arial"/>
          <w:sz w:val="22"/>
          <w:szCs w:val="22"/>
          <w:lang w:eastAsia="en-US"/>
        </w:rPr>
      </w:pPr>
    </w:p>
    <w:p w14:paraId="0E3DE1AB" w14:textId="77777777" w:rsidR="00303A55" w:rsidRDefault="00303A55" w:rsidP="003A65B1">
      <w:pPr>
        <w:spacing w:line="271" w:lineRule="auto"/>
        <w:jc w:val="both"/>
        <w:rPr>
          <w:rFonts w:ascii="Arial" w:eastAsiaTheme="majorEastAsia" w:hAnsi="Arial" w:cs="Arial"/>
          <w:sz w:val="22"/>
          <w:szCs w:val="22"/>
          <w:lang w:eastAsia="en-US"/>
        </w:rPr>
      </w:pPr>
    </w:p>
    <w:p w14:paraId="683F2AC8" w14:textId="77777777" w:rsidR="00303A55" w:rsidRDefault="00303A55" w:rsidP="003A65B1">
      <w:pPr>
        <w:spacing w:line="271" w:lineRule="auto"/>
        <w:jc w:val="both"/>
        <w:rPr>
          <w:rFonts w:ascii="Arial" w:eastAsiaTheme="majorEastAsia" w:hAnsi="Arial" w:cs="Arial"/>
          <w:sz w:val="22"/>
          <w:szCs w:val="22"/>
          <w:lang w:eastAsia="en-US"/>
        </w:rPr>
      </w:pPr>
    </w:p>
    <w:p w14:paraId="2A736FC5" w14:textId="77777777" w:rsidR="00303A55" w:rsidRPr="003A65B1" w:rsidRDefault="00303A55" w:rsidP="003A65B1">
      <w:pPr>
        <w:spacing w:line="271" w:lineRule="auto"/>
        <w:jc w:val="both"/>
        <w:rPr>
          <w:rFonts w:ascii="Arial" w:eastAsiaTheme="majorEastAsia" w:hAnsi="Arial" w:cs="Arial"/>
          <w:sz w:val="22"/>
          <w:szCs w:val="22"/>
          <w:lang w:eastAsia="en-US"/>
        </w:rPr>
      </w:pPr>
    </w:p>
    <w:p w14:paraId="7C08240A" w14:textId="77777777" w:rsidR="00295E81" w:rsidRDefault="00295E81" w:rsidP="0037251C">
      <w:pPr>
        <w:spacing w:after="200" w:line="271" w:lineRule="auto"/>
        <w:rPr>
          <w:rFonts w:ascii="Arial" w:eastAsiaTheme="majorEastAsia" w:hAnsi="Arial" w:cs="Arial"/>
          <w:b/>
          <w:sz w:val="22"/>
          <w:szCs w:val="22"/>
          <w:lang w:eastAsia="en-US"/>
        </w:rPr>
      </w:pPr>
    </w:p>
    <w:p w14:paraId="31CC3D4E" w14:textId="77777777" w:rsidR="00536C62" w:rsidRPr="003A65B1" w:rsidRDefault="00536C62"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5C777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5C777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5C777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5C777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5C777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68B4CDA8" w14:textId="77777777" w:rsidR="00536C62" w:rsidRPr="00536C62" w:rsidRDefault="00536C62" w:rsidP="00536C62">
      <w:pPr>
        <w:suppressAutoHyphens/>
        <w:spacing w:before="120" w:line="276" w:lineRule="auto"/>
        <w:jc w:val="both"/>
        <w:rPr>
          <w:rFonts w:ascii="Arial" w:hAnsi="Arial" w:cs="Arial"/>
          <w:sz w:val="22"/>
          <w:szCs w:val="22"/>
          <w:lang w:eastAsia="ar-SA"/>
        </w:rPr>
      </w:pPr>
      <w:r w:rsidRPr="00536C62">
        <w:rPr>
          <w:rFonts w:ascii="Arial" w:hAnsi="Arial" w:cs="Arial"/>
          <w:sz w:val="22"/>
          <w:szCs w:val="22"/>
          <w:lang w:eastAsia="ar-SA"/>
        </w:rPr>
        <w:lastRenderedPageBreak/>
        <w:t>Zamawiający zastrzega obowiązek osobistego wykonania przez Wykonawcę następujących części zamówienia na:</w:t>
      </w:r>
    </w:p>
    <w:p w14:paraId="7B4287F6" w14:textId="77777777" w:rsidR="00536C62" w:rsidRPr="00536C62" w:rsidRDefault="00536C62" w:rsidP="00A54DC9">
      <w:pPr>
        <w:pStyle w:val="Akapitzlist"/>
        <w:numPr>
          <w:ilvl w:val="0"/>
          <w:numId w:val="46"/>
        </w:numPr>
        <w:suppressAutoHyphens/>
        <w:spacing w:before="120" w:line="276" w:lineRule="auto"/>
        <w:jc w:val="both"/>
        <w:rPr>
          <w:rFonts w:ascii="Arial" w:hAnsi="Arial" w:cs="Arial"/>
          <w:sz w:val="22"/>
          <w:szCs w:val="22"/>
          <w:lang w:eastAsia="ar-SA"/>
        </w:rPr>
      </w:pPr>
      <w:r w:rsidRPr="00536C62">
        <w:rPr>
          <w:rFonts w:ascii="Arial" w:hAnsi="Arial" w:cs="Arial"/>
          <w:sz w:val="22"/>
          <w:szCs w:val="22"/>
          <w:lang w:eastAsia="ar-SA"/>
        </w:rPr>
        <w:t>Koordynacja robót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B5CF937" w14:textId="3B6B4571" w:rsidR="008C4A0E" w:rsidRDefault="0093777A" w:rsidP="003A65B1">
      <w:pPr>
        <w:spacing w:after="200" w:line="271" w:lineRule="auto"/>
        <w:contextualSpacing/>
        <w:jc w:val="both"/>
        <w:rPr>
          <w:rFonts w:ascii="Arial" w:eastAsiaTheme="majorEastAsia" w:hAnsi="Arial" w:cs="Arial"/>
          <w:sz w:val="22"/>
          <w:szCs w:val="22"/>
          <w:lang w:eastAsia="en-US"/>
        </w:rPr>
      </w:pPr>
      <w:r w:rsidRPr="0093777A">
        <w:rPr>
          <w:rFonts w:ascii="Arial" w:eastAsiaTheme="majorEastAsia" w:hAnsi="Arial" w:cs="Arial"/>
          <w:sz w:val="22"/>
          <w:szCs w:val="22"/>
          <w:lang w:eastAsia="en-US"/>
        </w:rPr>
        <w:t xml:space="preserve">Przed złożeniem oferty Zamawiający </w:t>
      </w:r>
      <w:r w:rsidR="00303A55">
        <w:rPr>
          <w:rFonts w:ascii="Arial" w:eastAsiaTheme="majorEastAsia" w:hAnsi="Arial" w:cs="Arial"/>
          <w:sz w:val="22"/>
          <w:szCs w:val="22"/>
          <w:lang w:eastAsia="en-US"/>
        </w:rPr>
        <w:t>zaleca</w:t>
      </w:r>
      <w:r w:rsidRPr="0093777A">
        <w:rPr>
          <w:rFonts w:ascii="Arial" w:eastAsiaTheme="majorEastAsia" w:hAnsi="Arial" w:cs="Arial"/>
          <w:sz w:val="22"/>
          <w:szCs w:val="22"/>
          <w:lang w:eastAsia="en-US"/>
        </w:rPr>
        <w:t xml:space="preserve"> dokonani</w:t>
      </w:r>
      <w:r w:rsidR="00303A55">
        <w:rPr>
          <w:rFonts w:ascii="Arial" w:eastAsiaTheme="majorEastAsia" w:hAnsi="Arial" w:cs="Arial"/>
          <w:sz w:val="22"/>
          <w:szCs w:val="22"/>
          <w:lang w:eastAsia="en-US"/>
        </w:rPr>
        <w:t>e</w:t>
      </w:r>
      <w:r w:rsidRPr="0093777A">
        <w:rPr>
          <w:rFonts w:ascii="Arial" w:eastAsiaTheme="majorEastAsia" w:hAnsi="Arial" w:cs="Arial"/>
          <w:sz w:val="22"/>
          <w:szCs w:val="22"/>
          <w:lang w:eastAsia="en-US"/>
        </w:rPr>
        <w:t xml:space="preserve"> wizji lokalnej</w:t>
      </w:r>
      <w:r w:rsidR="00A82C5E">
        <w:rPr>
          <w:rFonts w:ascii="Arial" w:eastAsiaTheme="majorEastAsia" w:hAnsi="Arial" w:cs="Arial"/>
          <w:sz w:val="22"/>
          <w:szCs w:val="22"/>
          <w:lang w:eastAsia="en-US"/>
        </w:rPr>
        <w:t>.</w:t>
      </w:r>
    </w:p>
    <w:p w14:paraId="5E7DDA26" w14:textId="77777777" w:rsidR="0093777A" w:rsidRPr="003A65B1" w:rsidRDefault="0093777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7219FA0" w14:textId="1494A772" w:rsidR="00A85EAD" w:rsidRPr="00536C62"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dokonuje podziału zamówienia na części. </w:t>
      </w:r>
    </w:p>
    <w:p w14:paraId="32F31FAB" w14:textId="77777777" w:rsidR="00536C62" w:rsidRPr="00536C62" w:rsidRDefault="00536C62" w:rsidP="00A54DC9">
      <w:pPr>
        <w:pStyle w:val="Akapitzlist"/>
        <w:numPr>
          <w:ilvl w:val="0"/>
          <w:numId w:val="47"/>
        </w:numPr>
        <w:spacing w:before="120"/>
        <w:jc w:val="both"/>
        <w:rPr>
          <w:rFonts w:ascii="Arial" w:hAnsi="Arial" w:cs="Arial"/>
          <w:sz w:val="22"/>
          <w:szCs w:val="22"/>
        </w:rPr>
      </w:pPr>
      <w:r w:rsidRPr="00536C62">
        <w:rPr>
          <w:rFonts w:ascii="Arial" w:hAnsi="Arial" w:cs="Arial"/>
          <w:sz w:val="22"/>
          <w:szCs w:val="22"/>
        </w:rPr>
        <w:t xml:space="preserve">Modernizacja obiektów sportowych w Zespole Szkół w Wołominie w ramach Programu </w:t>
      </w:r>
    </w:p>
    <w:p w14:paraId="3412B29F" w14:textId="77777777" w:rsidR="00536C62" w:rsidRPr="00536C62" w:rsidRDefault="00536C62" w:rsidP="00536C62">
      <w:pPr>
        <w:pStyle w:val="Akapitzlist"/>
        <w:spacing w:before="120"/>
        <w:jc w:val="both"/>
        <w:rPr>
          <w:rFonts w:ascii="Arial" w:hAnsi="Arial" w:cs="Arial"/>
          <w:sz w:val="22"/>
          <w:szCs w:val="22"/>
        </w:rPr>
      </w:pPr>
      <w:r w:rsidRPr="00536C62">
        <w:rPr>
          <w:rFonts w:ascii="Arial" w:hAnsi="Arial" w:cs="Arial"/>
          <w:sz w:val="22"/>
          <w:szCs w:val="22"/>
        </w:rPr>
        <w:t>„Mazowsze dla sportu 2024”</w:t>
      </w:r>
    </w:p>
    <w:p w14:paraId="65A1731C" w14:textId="262D4E7D" w:rsidR="00536C62" w:rsidRPr="00536C62" w:rsidRDefault="00536C62" w:rsidP="00A54DC9">
      <w:pPr>
        <w:pStyle w:val="Akapitzlist"/>
        <w:numPr>
          <w:ilvl w:val="0"/>
          <w:numId w:val="47"/>
        </w:numPr>
        <w:spacing w:before="120"/>
        <w:jc w:val="both"/>
        <w:rPr>
          <w:rFonts w:ascii="Arial" w:hAnsi="Arial" w:cs="Arial"/>
          <w:sz w:val="22"/>
          <w:szCs w:val="22"/>
        </w:rPr>
      </w:pPr>
      <w:r w:rsidRPr="00536C62">
        <w:rPr>
          <w:rFonts w:ascii="Arial" w:hAnsi="Arial" w:cs="Arial"/>
          <w:sz w:val="22"/>
          <w:szCs w:val="22"/>
        </w:rPr>
        <w:t>Modernizacja dachu budynku w Zespole Szkół w Wołominie, ul. Legionów 85.</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5C7777">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1189426A" w14:textId="2B6CEED1"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w:t>
      </w:r>
      <w:r w:rsidR="00303A55" w:rsidRPr="00303A55">
        <w:rPr>
          <w:rFonts w:ascii="Arial" w:eastAsiaTheme="majorEastAsia" w:hAnsi="Arial" w:cs="Arial"/>
          <w:b/>
          <w:bCs/>
          <w:sz w:val="22"/>
          <w:szCs w:val="22"/>
          <w:lang w:eastAsia="en-US"/>
        </w:rPr>
        <w:t xml:space="preserve">nie </w:t>
      </w:r>
      <w:r w:rsidRPr="00303A55">
        <w:rPr>
          <w:rFonts w:ascii="Arial" w:eastAsiaTheme="majorEastAsia" w:hAnsi="Arial" w:cs="Arial"/>
          <w:b/>
          <w:bCs/>
          <w:sz w:val="22"/>
          <w:szCs w:val="22"/>
          <w:lang w:eastAsia="en-US"/>
        </w:rPr>
        <w:t>p</w:t>
      </w:r>
      <w:r w:rsidRPr="003A65B1">
        <w:rPr>
          <w:rFonts w:ascii="Arial" w:eastAsiaTheme="majorEastAsia" w:hAnsi="Arial" w:cs="Arial"/>
          <w:b/>
          <w:sz w:val="22"/>
          <w:szCs w:val="22"/>
          <w:lang w:eastAsia="en-US"/>
        </w:rPr>
        <w:t>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52E48EDB" w:rsidR="00587F52" w:rsidRPr="00A82C5E" w:rsidRDefault="00587F52" w:rsidP="005C7777">
      <w:pPr>
        <w:pStyle w:val="Tekstpodstawowy"/>
        <w:numPr>
          <w:ilvl w:val="0"/>
          <w:numId w:val="17"/>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0B1870" w:rsidRPr="000B1870">
        <w:rPr>
          <w:rFonts w:ascii="Arial" w:hAnsi="Arial" w:cs="Arial"/>
          <w:sz w:val="22"/>
          <w:szCs w:val="22"/>
        </w:rPr>
        <w:t>Opracowanie dokumentacji projektowo- kosztorysowej budowy hali sportowej z zadaszonym łącznikiem prowadzącym do budynku szkoły wraz niezbędną infrastrukturą i obsługą komunikacyjną przy Zespole Szkół w Wołominie, ul. Legionów 85</w:t>
      </w:r>
      <w:r w:rsidR="00292737" w:rsidRPr="00A82C5E">
        <w:rPr>
          <w:rFonts w:ascii="Arial" w:hAnsi="Arial" w:cs="Arial"/>
          <w:sz w:val="22"/>
          <w:szCs w:val="22"/>
        </w:rPr>
        <w:t xml:space="preserve">. </w:t>
      </w:r>
      <w:r w:rsidRPr="00A82C5E">
        <w:rPr>
          <w:rFonts w:ascii="Arial" w:eastAsiaTheme="majorEastAsia" w:hAnsi="Arial" w:cs="Arial"/>
          <w:sz w:val="22"/>
          <w:szCs w:val="22"/>
          <w:lang w:eastAsia="en-US"/>
        </w:rPr>
        <w:t xml:space="preserve">Odbiorcami przekazanych przez </w:t>
      </w:r>
      <w:r w:rsidR="00962CBB" w:rsidRPr="00A82C5E">
        <w:rPr>
          <w:rFonts w:ascii="Arial" w:eastAsiaTheme="majorEastAsia" w:hAnsi="Arial" w:cs="Arial"/>
          <w:sz w:val="22"/>
          <w:szCs w:val="22"/>
          <w:lang w:eastAsia="en-US"/>
        </w:rPr>
        <w:t>w</w:t>
      </w:r>
      <w:r w:rsidRPr="00A82C5E">
        <w:rPr>
          <w:rFonts w:ascii="Arial" w:eastAsiaTheme="majorEastAsia" w:hAnsi="Arial" w:cs="Arial"/>
          <w:sz w:val="22"/>
          <w:szCs w:val="22"/>
          <w:lang w:eastAsia="en-US"/>
        </w:rPr>
        <w:t xml:space="preserve">ykonawcę danych osobowych będą osoby lub podmioty, którym </w:t>
      </w:r>
      <w:r w:rsidR="00962CBB" w:rsidRPr="00A82C5E">
        <w:rPr>
          <w:rFonts w:ascii="Arial" w:eastAsiaTheme="majorEastAsia" w:hAnsi="Arial" w:cs="Arial"/>
          <w:sz w:val="22"/>
          <w:szCs w:val="22"/>
          <w:lang w:eastAsia="en-US"/>
        </w:rPr>
        <w:t xml:space="preserve">zostanie </w:t>
      </w:r>
      <w:r w:rsidRPr="00A82C5E">
        <w:rPr>
          <w:rFonts w:ascii="Arial" w:eastAsiaTheme="majorEastAsia" w:hAnsi="Arial" w:cs="Arial"/>
          <w:sz w:val="22"/>
          <w:szCs w:val="22"/>
          <w:lang w:eastAsia="en-US"/>
        </w:rPr>
        <w:t xml:space="preserve">udostępniona dokumentacja postępowania </w:t>
      </w:r>
      <w:r w:rsidR="00962CBB" w:rsidRPr="00A82C5E">
        <w:rPr>
          <w:rFonts w:ascii="Arial" w:eastAsiaTheme="majorEastAsia" w:hAnsi="Arial" w:cs="Arial"/>
          <w:sz w:val="22"/>
          <w:szCs w:val="22"/>
          <w:lang w:eastAsia="en-US"/>
        </w:rPr>
        <w:t>zgodnie z</w:t>
      </w:r>
      <w:r w:rsidRPr="00A82C5E">
        <w:rPr>
          <w:rFonts w:ascii="Arial" w:eastAsiaTheme="majorEastAsia" w:hAnsi="Arial" w:cs="Arial"/>
          <w:sz w:val="22"/>
          <w:szCs w:val="22"/>
          <w:lang w:eastAsia="en-US"/>
        </w:rPr>
        <w:t xml:space="preserve"> art. 8 oraz art. 96 ust. 3 ustawy </w:t>
      </w:r>
      <w:proofErr w:type="spellStart"/>
      <w:r w:rsidRPr="00A82C5E">
        <w:rPr>
          <w:rFonts w:ascii="Arial" w:eastAsiaTheme="majorEastAsia" w:hAnsi="Arial" w:cs="Arial"/>
          <w:sz w:val="22"/>
          <w:szCs w:val="22"/>
          <w:lang w:eastAsia="en-US"/>
        </w:rPr>
        <w:t>Pzp</w:t>
      </w:r>
      <w:proofErr w:type="spellEnd"/>
      <w:r w:rsidRPr="00A82C5E">
        <w:rPr>
          <w:rFonts w:ascii="Arial" w:eastAsiaTheme="majorEastAsia" w:hAnsi="Arial" w:cs="Arial"/>
          <w:sz w:val="22"/>
          <w:szCs w:val="22"/>
          <w:lang w:eastAsia="en-US"/>
        </w:rPr>
        <w:t>, a także art. 6 ustawy z 6 września 2001 r</w:t>
      </w:r>
      <w:r w:rsidR="00962CBB" w:rsidRPr="00A82C5E">
        <w:rPr>
          <w:rFonts w:ascii="Arial" w:eastAsiaTheme="majorEastAsia" w:hAnsi="Arial" w:cs="Arial"/>
          <w:sz w:val="22"/>
          <w:szCs w:val="22"/>
          <w:lang w:eastAsia="en-US"/>
        </w:rPr>
        <w:t xml:space="preserve">. </w:t>
      </w:r>
      <w:r w:rsidRPr="00A82C5E">
        <w:rPr>
          <w:rFonts w:ascii="Arial" w:eastAsiaTheme="majorEastAsia" w:hAnsi="Arial" w:cs="Arial"/>
          <w:sz w:val="22"/>
          <w:szCs w:val="22"/>
          <w:lang w:eastAsia="en-US"/>
        </w:rPr>
        <w:t>o dostępie do informacji publicznej.</w:t>
      </w:r>
    </w:p>
    <w:p w14:paraId="273707EE" w14:textId="2C4A257B" w:rsidR="00352806"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5C7777">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w:t>
      </w:r>
      <w:r w:rsidRPr="003A65B1">
        <w:rPr>
          <w:rFonts w:ascii="Arial" w:eastAsiaTheme="majorEastAsia" w:hAnsi="Arial" w:cs="Arial"/>
          <w:sz w:val="22"/>
          <w:szCs w:val="22"/>
          <w:lang w:eastAsia="en-US"/>
        </w:rPr>
        <w:lastRenderedPageBreak/>
        <w:t xml:space="preserve">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5C7777">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w:t>
      </w:r>
      <w:r w:rsidRPr="003A65B1">
        <w:rPr>
          <w:rFonts w:ascii="Arial" w:eastAsiaTheme="majorEastAsia" w:hAnsi="Arial" w:cs="Arial"/>
          <w:sz w:val="22"/>
          <w:szCs w:val="22"/>
          <w:lang w:eastAsia="en-US"/>
        </w:rPr>
        <w:lastRenderedPageBreak/>
        <w:t xml:space="preserve">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2202A1" w14:textId="7552F87B" w:rsidR="00536C62" w:rsidRPr="00536C62" w:rsidRDefault="00536C62" w:rsidP="00A54DC9">
      <w:pPr>
        <w:pStyle w:val="Akapitzlist"/>
        <w:numPr>
          <w:ilvl w:val="0"/>
          <w:numId w:val="50"/>
        </w:numPr>
        <w:jc w:val="both"/>
        <w:rPr>
          <w:rFonts w:ascii="Arial" w:hAnsi="Arial" w:cs="Arial"/>
          <w:b/>
          <w:bCs/>
          <w:sz w:val="22"/>
          <w:szCs w:val="22"/>
        </w:rPr>
      </w:pPr>
      <w:r w:rsidRPr="00536C62">
        <w:rPr>
          <w:rFonts w:ascii="Arial" w:hAnsi="Arial" w:cs="Arial"/>
          <w:b/>
          <w:bCs/>
          <w:sz w:val="22"/>
          <w:szCs w:val="22"/>
        </w:rPr>
        <w:t>Modernizacja obiektów sportowych w Zespole Szkół w Wołominie w ramach Programu „Mazowsze dla sportu 2024”</w:t>
      </w:r>
    </w:p>
    <w:p w14:paraId="5FCBA5B7" w14:textId="4CFCEAE1" w:rsidR="00536C62" w:rsidRPr="00536C62" w:rsidRDefault="00536C62" w:rsidP="00A54DC9">
      <w:pPr>
        <w:pStyle w:val="Akapitzlist"/>
        <w:numPr>
          <w:ilvl w:val="0"/>
          <w:numId w:val="50"/>
        </w:numPr>
        <w:rPr>
          <w:rFonts w:ascii="Arial" w:hAnsi="Arial" w:cs="Arial"/>
          <w:b/>
          <w:bCs/>
          <w:sz w:val="22"/>
          <w:szCs w:val="22"/>
        </w:rPr>
      </w:pPr>
      <w:r w:rsidRPr="00536C62">
        <w:rPr>
          <w:rFonts w:ascii="Arial" w:hAnsi="Arial" w:cs="Arial"/>
          <w:b/>
          <w:bCs/>
          <w:sz w:val="22"/>
          <w:szCs w:val="22"/>
        </w:rPr>
        <w:t>Modernizacja dachu budynku w Zespole Szkół w Wołominie, ul. Legionów 85.</w:t>
      </w:r>
    </w:p>
    <w:p w14:paraId="22A14568" w14:textId="77777777" w:rsidR="00536C62" w:rsidRPr="00536C62" w:rsidRDefault="00536C62" w:rsidP="00536C62">
      <w:pPr>
        <w:ind w:left="360"/>
        <w:rPr>
          <w:rFonts w:ascii="Arial" w:hAnsi="Arial" w:cs="Arial"/>
          <w:b/>
          <w:bCs/>
          <w:sz w:val="22"/>
          <w:szCs w:val="22"/>
        </w:rPr>
      </w:pPr>
    </w:p>
    <w:p w14:paraId="1FF07E26" w14:textId="77777777" w:rsidR="00536C62" w:rsidRPr="00536C62" w:rsidRDefault="00536C62" w:rsidP="00536C62">
      <w:pPr>
        <w:ind w:left="1701" w:hanging="1275"/>
        <w:jc w:val="both"/>
        <w:rPr>
          <w:rFonts w:ascii="Arial" w:hAnsi="Arial" w:cs="Arial"/>
          <w:bCs/>
          <w:sz w:val="22"/>
          <w:szCs w:val="22"/>
        </w:rPr>
      </w:pPr>
      <w:r w:rsidRPr="00536C62">
        <w:rPr>
          <w:rFonts w:ascii="Arial" w:hAnsi="Arial" w:cs="Arial"/>
          <w:sz w:val="22"/>
          <w:szCs w:val="22"/>
          <w:lang w:eastAsia="ar-SA"/>
        </w:rPr>
        <w:t>Kod CPV:</w:t>
      </w:r>
      <w:r w:rsidRPr="00536C62">
        <w:rPr>
          <w:rFonts w:ascii="Arial" w:hAnsi="Arial" w:cs="Arial"/>
          <w:sz w:val="22"/>
          <w:szCs w:val="22"/>
          <w:lang w:eastAsia="ar-SA"/>
        </w:rPr>
        <w:tab/>
      </w:r>
      <w:r w:rsidRPr="00536C62">
        <w:rPr>
          <w:rFonts w:ascii="Arial" w:hAnsi="Arial" w:cs="Arial"/>
          <w:bCs/>
          <w:sz w:val="22"/>
          <w:szCs w:val="22"/>
        </w:rPr>
        <w:t>45212222 Roboty budowlane związane z salami gimnastycznymi</w:t>
      </w:r>
    </w:p>
    <w:p w14:paraId="682449B3" w14:textId="77777777" w:rsidR="00536C62" w:rsidRPr="00536C62" w:rsidRDefault="00536C62" w:rsidP="00536C62">
      <w:pPr>
        <w:ind w:left="1701" w:hanging="1275"/>
        <w:jc w:val="both"/>
        <w:rPr>
          <w:rFonts w:ascii="Arial" w:hAnsi="Arial" w:cs="Arial"/>
          <w:bCs/>
          <w:sz w:val="22"/>
          <w:szCs w:val="22"/>
        </w:rPr>
      </w:pPr>
      <w:r w:rsidRPr="00536C62">
        <w:rPr>
          <w:rFonts w:ascii="Arial" w:hAnsi="Arial" w:cs="Arial"/>
          <w:bCs/>
          <w:sz w:val="22"/>
          <w:szCs w:val="22"/>
        </w:rPr>
        <w:tab/>
        <w:t>45432111 Kładzenie wykładzin elastycznych,</w:t>
      </w:r>
    </w:p>
    <w:p w14:paraId="532C4652" w14:textId="77777777" w:rsidR="00536C62" w:rsidRPr="00536C62" w:rsidRDefault="00536C62" w:rsidP="00536C62">
      <w:pPr>
        <w:ind w:left="1701"/>
        <w:jc w:val="both"/>
        <w:rPr>
          <w:rFonts w:ascii="Arial" w:hAnsi="Arial" w:cs="Arial"/>
          <w:bCs/>
          <w:sz w:val="22"/>
          <w:szCs w:val="22"/>
        </w:rPr>
      </w:pPr>
      <w:r w:rsidRPr="00536C62">
        <w:rPr>
          <w:rFonts w:ascii="Arial" w:hAnsi="Arial" w:cs="Arial"/>
          <w:bCs/>
          <w:sz w:val="22"/>
          <w:szCs w:val="22"/>
        </w:rPr>
        <w:t>45111300-1 Roboty rozbiórkowe</w:t>
      </w:r>
    </w:p>
    <w:p w14:paraId="6492A003" w14:textId="77777777" w:rsidR="00536C62" w:rsidRPr="00536C62" w:rsidRDefault="00536C62" w:rsidP="00536C62">
      <w:pPr>
        <w:ind w:left="1701"/>
        <w:jc w:val="both"/>
        <w:rPr>
          <w:rFonts w:ascii="Arial" w:hAnsi="Arial" w:cs="Arial"/>
          <w:bCs/>
          <w:sz w:val="22"/>
          <w:szCs w:val="22"/>
        </w:rPr>
      </w:pPr>
      <w:r w:rsidRPr="00536C62">
        <w:rPr>
          <w:rFonts w:ascii="Arial" w:hAnsi="Arial" w:cs="Arial"/>
          <w:bCs/>
          <w:sz w:val="22"/>
          <w:szCs w:val="22"/>
        </w:rPr>
        <w:t>45210000-2 Roboty budowlane w zakresie budynków</w:t>
      </w:r>
    </w:p>
    <w:p w14:paraId="68118654" w14:textId="77777777" w:rsidR="00536C62" w:rsidRPr="00536C62" w:rsidRDefault="00536C62" w:rsidP="00536C62">
      <w:pPr>
        <w:ind w:left="1701"/>
        <w:jc w:val="both"/>
        <w:rPr>
          <w:rFonts w:ascii="Arial" w:hAnsi="Arial" w:cs="Arial"/>
          <w:bCs/>
          <w:sz w:val="22"/>
          <w:szCs w:val="22"/>
        </w:rPr>
      </w:pPr>
      <w:r w:rsidRPr="00536C62">
        <w:rPr>
          <w:rFonts w:ascii="Arial" w:hAnsi="Arial" w:cs="Arial"/>
          <w:bCs/>
          <w:sz w:val="22"/>
          <w:szCs w:val="22"/>
        </w:rPr>
        <w:t>45223000-6 Roboty budowlane w zakresie konstrukcji</w:t>
      </w:r>
    </w:p>
    <w:p w14:paraId="035B2C4C" w14:textId="77777777" w:rsidR="00536C62" w:rsidRPr="00536C62" w:rsidRDefault="00536C62" w:rsidP="00536C62">
      <w:pPr>
        <w:ind w:left="1701"/>
        <w:jc w:val="both"/>
        <w:rPr>
          <w:rFonts w:ascii="Arial" w:hAnsi="Arial" w:cs="Arial"/>
          <w:bCs/>
          <w:sz w:val="22"/>
          <w:szCs w:val="22"/>
        </w:rPr>
      </w:pPr>
      <w:r w:rsidRPr="00536C62">
        <w:rPr>
          <w:rFonts w:ascii="Arial" w:hAnsi="Arial" w:cs="Arial"/>
          <w:bCs/>
          <w:sz w:val="22"/>
          <w:szCs w:val="22"/>
        </w:rPr>
        <w:t>45400000-1 Roboty wykończeniowe w zakresie obiektów budowlanych</w:t>
      </w:r>
    </w:p>
    <w:p w14:paraId="5BBF02AD" w14:textId="77777777" w:rsidR="00536C62" w:rsidRPr="00536C62" w:rsidRDefault="00536C62" w:rsidP="00536C62">
      <w:pPr>
        <w:ind w:left="1701"/>
        <w:jc w:val="both"/>
        <w:rPr>
          <w:rFonts w:ascii="Arial" w:hAnsi="Arial" w:cs="Arial"/>
          <w:bCs/>
          <w:sz w:val="22"/>
          <w:szCs w:val="22"/>
        </w:rPr>
      </w:pPr>
      <w:r w:rsidRPr="00536C62">
        <w:rPr>
          <w:rFonts w:ascii="Arial" w:hAnsi="Arial" w:cs="Arial"/>
          <w:bCs/>
          <w:sz w:val="22"/>
          <w:szCs w:val="22"/>
        </w:rPr>
        <w:t>45320000-6 Roboty izolacyjne</w:t>
      </w:r>
    </w:p>
    <w:p w14:paraId="49D680FC" w14:textId="77777777" w:rsidR="00536C62" w:rsidRPr="00536C62" w:rsidRDefault="00536C62" w:rsidP="00536C62">
      <w:pPr>
        <w:ind w:left="1701"/>
        <w:jc w:val="both"/>
        <w:rPr>
          <w:rFonts w:ascii="Arial" w:hAnsi="Arial" w:cs="Arial"/>
          <w:bCs/>
          <w:sz w:val="22"/>
          <w:szCs w:val="22"/>
        </w:rPr>
      </w:pPr>
      <w:r w:rsidRPr="00536C62">
        <w:rPr>
          <w:rFonts w:ascii="Arial" w:hAnsi="Arial" w:cs="Arial"/>
          <w:bCs/>
          <w:sz w:val="22"/>
          <w:szCs w:val="22"/>
        </w:rPr>
        <w:t>45310000-3 Roboty instalacyjne elektryczne</w:t>
      </w:r>
    </w:p>
    <w:p w14:paraId="451F3118" w14:textId="77777777" w:rsidR="00536C62" w:rsidRPr="00536C62" w:rsidRDefault="00536C62" w:rsidP="00536C62">
      <w:pPr>
        <w:ind w:left="1701"/>
        <w:jc w:val="both"/>
        <w:rPr>
          <w:rFonts w:ascii="Arial" w:hAnsi="Arial" w:cs="Arial"/>
          <w:bCs/>
          <w:sz w:val="22"/>
          <w:szCs w:val="22"/>
        </w:rPr>
      </w:pPr>
      <w:r w:rsidRPr="00536C62">
        <w:rPr>
          <w:rFonts w:ascii="Arial" w:hAnsi="Arial" w:cs="Arial"/>
          <w:bCs/>
          <w:sz w:val="22"/>
          <w:szCs w:val="22"/>
        </w:rPr>
        <w:t>45330000-9 Roboty instalacyjne wodno-kanalizacyjne i sanitarne</w:t>
      </w:r>
    </w:p>
    <w:p w14:paraId="58AB2E9F" w14:textId="77777777" w:rsidR="00536C62" w:rsidRDefault="00536C62" w:rsidP="00536C62">
      <w:pPr>
        <w:ind w:left="1701"/>
        <w:jc w:val="both"/>
        <w:rPr>
          <w:rFonts w:ascii="Arial" w:hAnsi="Arial" w:cs="Arial"/>
          <w:sz w:val="22"/>
          <w:szCs w:val="22"/>
          <w:lang w:eastAsia="ar-SA"/>
        </w:rPr>
      </w:pPr>
      <w:r w:rsidRPr="00536C62">
        <w:rPr>
          <w:rFonts w:ascii="Arial" w:hAnsi="Arial" w:cs="Arial"/>
          <w:sz w:val="22"/>
          <w:szCs w:val="22"/>
          <w:lang w:eastAsia="ar-SA"/>
        </w:rPr>
        <w:t>45261900-3: Naprawa i konserwacja dachów</w:t>
      </w:r>
    </w:p>
    <w:p w14:paraId="5E5AA38F" w14:textId="77777777" w:rsidR="00536C62" w:rsidRPr="00536C62" w:rsidRDefault="00536C62" w:rsidP="00536C62">
      <w:pPr>
        <w:ind w:left="1701"/>
        <w:jc w:val="both"/>
        <w:rPr>
          <w:rFonts w:ascii="Arial" w:hAnsi="Arial" w:cs="Arial"/>
          <w:sz w:val="22"/>
          <w:szCs w:val="22"/>
          <w:lang w:eastAsia="ar-SA"/>
        </w:rPr>
      </w:pPr>
    </w:p>
    <w:p w14:paraId="3A287FD9" w14:textId="77777777" w:rsidR="00536C62" w:rsidRPr="00536C62" w:rsidRDefault="00536C62" w:rsidP="00A54DC9">
      <w:pPr>
        <w:numPr>
          <w:ilvl w:val="0"/>
          <w:numId w:val="48"/>
        </w:numPr>
        <w:tabs>
          <w:tab w:val="num" w:pos="426"/>
        </w:tabs>
        <w:suppressAutoHyphens/>
        <w:ind w:hanging="720"/>
        <w:jc w:val="both"/>
        <w:rPr>
          <w:rFonts w:ascii="Arial" w:hAnsi="Arial" w:cs="Arial"/>
          <w:color w:val="000000" w:themeColor="text1"/>
          <w:sz w:val="22"/>
          <w:szCs w:val="22"/>
          <w:lang w:eastAsia="ar-SA"/>
        </w:rPr>
      </w:pPr>
      <w:r w:rsidRPr="00536C62">
        <w:rPr>
          <w:rFonts w:ascii="Arial" w:hAnsi="Arial" w:cs="Arial"/>
          <w:color w:val="000000" w:themeColor="text1"/>
          <w:sz w:val="22"/>
          <w:szCs w:val="22"/>
          <w:lang w:eastAsia="ar-SA"/>
        </w:rPr>
        <w:t>Szczegółowy opis przedmiotu zamówienia:</w:t>
      </w:r>
    </w:p>
    <w:p w14:paraId="3EBD8BDD" w14:textId="77777777" w:rsidR="00536C62" w:rsidRPr="00536C62" w:rsidRDefault="00536C62" w:rsidP="00536C62">
      <w:pPr>
        <w:pStyle w:val="Bezodstpw"/>
        <w:jc w:val="both"/>
        <w:rPr>
          <w:rFonts w:ascii="Arial" w:hAnsi="Arial" w:cs="Arial"/>
          <w:sz w:val="22"/>
          <w:szCs w:val="22"/>
        </w:rPr>
      </w:pPr>
      <w:r w:rsidRPr="00536C62">
        <w:rPr>
          <w:rFonts w:ascii="Arial" w:hAnsi="Arial" w:cs="Arial"/>
          <w:sz w:val="22"/>
          <w:szCs w:val="22"/>
        </w:rPr>
        <w:t xml:space="preserve">W istniejącym budynku Zespołu Szkół przy ul. Legionów 85 w Wołominie przewiduje się wykonanie prac remontowych obejmujących modernizację systemów wentylacji sali gimnastycznej, remont ścian i sufitów, remont części sanitarnej, wymianę posadzki w Sali gimnastycznej, wymianę oświetlenia, zgodnie z załączonym projektem, zestawienie wyposażenia oraz wykonanie prac remontowych obejmujących modernizację części dachu znajdującej się nad istniejąca salą gimnastyczną </w:t>
      </w:r>
    </w:p>
    <w:p w14:paraId="7B7582CF" w14:textId="77777777" w:rsidR="00536C62" w:rsidRDefault="00536C62" w:rsidP="00536C62">
      <w:pPr>
        <w:pStyle w:val="Bezodstpw"/>
        <w:rPr>
          <w:rFonts w:ascii="Arial" w:hAnsi="Arial" w:cs="Arial"/>
          <w:sz w:val="22"/>
          <w:szCs w:val="22"/>
        </w:rPr>
      </w:pPr>
      <w:r w:rsidRPr="00536C62">
        <w:rPr>
          <w:rFonts w:ascii="Arial" w:hAnsi="Arial" w:cs="Arial"/>
          <w:sz w:val="22"/>
          <w:szCs w:val="22"/>
        </w:rPr>
        <w:t>Zagospodarowanie terenu nie ulega zmianie.</w:t>
      </w:r>
    </w:p>
    <w:p w14:paraId="08AB6392" w14:textId="7404E942" w:rsidR="00536C62" w:rsidRPr="00536C62" w:rsidRDefault="00536C62" w:rsidP="00536C62">
      <w:pPr>
        <w:pStyle w:val="Bezodstpw"/>
        <w:rPr>
          <w:rFonts w:ascii="Arial" w:hAnsi="Arial" w:cs="Arial"/>
          <w:sz w:val="22"/>
          <w:szCs w:val="22"/>
        </w:rPr>
      </w:pPr>
      <w:r w:rsidRPr="00536C62">
        <w:rPr>
          <w:rFonts w:ascii="Arial" w:hAnsi="Arial" w:cs="Arial"/>
          <w:sz w:val="22"/>
          <w:szCs w:val="22"/>
        </w:rPr>
        <w:t xml:space="preserve"> </w:t>
      </w:r>
    </w:p>
    <w:p w14:paraId="32179A0D" w14:textId="77777777" w:rsidR="00536C62" w:rsidRPr="00536C62" w:rsidRDefault="00536C62" w:rsidP="00536C62">
      <w:pPr>
        <w:pStyle w:val="Bezodstpw"/>
        <w:rPr>
          <w:rFonts w:ascii="Arial" w:hAnsi="Arial" w:cs="Arial"/>
          <w:sz w:val="22"/>
          <w:szCs w:val="22"/>
        </w:rPr>
      </w:pPr>
      <w:r w:rsidRPr="00536C62">
        <w:rPr>
          <w:rFonts w:ascii="Arial" w:hAnsi="Arial" w:cs="Arial"/>
          <w:sz w:val="22"/>
          <w:szCs w:val="22"/>
        </w:rPr>
        <w:t>Przedmiot zamówienia obejmuje w szczególności:</w:t>
      </w:r>
    </w:p>
    <w:p w14:paraId="4E7DBF89" w14:textId="77777777" w:rsidR="00536C62" w:rsidRPr="00536C62" w:rsidRDefault="00536C62" w:rsidP="00A54DC9">
      <w:pPr>
        <w:pStyle w:val="Akapitzlist"/>
        <w:numPr>
          <w:ilvl w:val="4"/>
          <w:numId w:val="48"/>
        </w:numPr>
        <w:tabs>
          <w:tab w:val="clear" w:pos="3600"/>
          <w:tab w:val="num" w:pos="426"/>
        </w:tabs>
        <w:ind w:left="850" w:hanging="425"/>
        <w:jc w:val="both"/>
        <w:rPr>
          <w:rFonts w:ascii="Arial" w:eastAsia="Calibri" w:hAnsi="Arial" w:cs="Arial"/>
          <w:b/>
          <w:bCs/>
          <w:sz w:val="22"/>
          <w:szCs w:val="22"/>
        </w:rPr>
      </w:pPr>
      <w:bookmarkStart w:id="0" w:name="_Hlk160799077"/>
      <w:r w:rsidRPr="00536C62">
        <w:rPr>
          <w:rFonts w:ascii="Arial" w:hAnsi="Arial" w:cs="Arial"/>
          <w:b/>
          <w:bCs/>
          <w:sz w:val="22"/>
          <w:szCs w:val="22"/>
        </w:rPr>
        <w:t>Wykonanie robót budowlanych zgodnie z dokumentacją projektową w zakresie modernizacji sali gimnastycznej:</w:t>
      </w:r>
    </w:p>
    <w:p w14:paraId="4929CA4E" w14:textId="77777777" w:rsidR="00536C62" w:rsidRPr="00536C62" w:rsidRDefault="00536C62" w:rsidP="00536C62">
      <w:pPr>
        <w:pStyle w:val="Bezodstpw"/>
        <w:rPr>
          <w:rFonts w:ascii="Arial" w:hAnsi="Arial" w:cs="Arial"/>
          <w:sz w:val="22"/>
          <w:szCs w:val="22"/>
          <w:u w:val="single"/>
        </w:rPr>
      </w:pPr>
      <w:r w:rsidRPr="00536C62">
        <w:rPr>
          <w:rFonts w:ascii="Arial" w:hAnsi="Arial" w:cs="Arial"/>
          <w:sz w:val="22"/>
          <w:szCs w:val="22"/>
          <w:u w:val="single"/>
        </w:rPr>
        <w:t>PIWNICA:</w:t>
      </w:r>
    </w:p>
    <w:p w14:paraId="6342DC83" w14:textId="77777777" w:rsidR="00536C62" w:rsidRPr="00536C62" w:rsidRDefault="00536C62" w:rsidP="00536C62">
      <w:pPr>
        <w:pStyle w:val="Bezodstpw"/>
        <w:ind w:firstLine="708"/>
        <w:rPr>
          <w:rFonts w:ascii="Arial" w:hAnsi="Arial" w:cs="Arial"/>
          <w:sz w:val="22"/>
          <w:szCs w:val="22"/>
        </w:rPr>
      </w:pPr>
      <w:r w:rsidRPr="00536C62">
        <w:rPr>
          <w:rFonts w:ascii="Arial" w:hAnsi="Arial" w:cs="Arial"/>
          <w:sz w:val="22"/>
          <w:szCs w:val="22"/>
        </w:rPr>
        <w:t>a)</w:t>
      </w:r>
      <w:r w:rsidRPr="00536C62">
        <w:rPr>
          <w:rFonts w:ascii="Arial" w:hAnsi="Arial" w:cs="Arial"/>
          <w:sz w:val="22"/>
          <w:szCs w:val="22"/>
        </w:rPr>
        <w:tab/>
        <w:t>POMIESZCZENIE -1.01- korytarz</w:t>
      </w:r>
    </w:p>
    <w:p w14:paraId="1712870D" w14:textId="77777777" w:rsidR="00536C62" w:rsidRPr="00536C62" w:rsidRDefault="00536C62" w:rsidP="00536C62">
      <w:pPr>
        <w:pStyle w:val="Bezodstpw"/>
        <w:ind w:left="708" w:firstLine="285"/>
        <w:contextualSpacing/>
        <w:rPr>
          <w:rFonts w:ascii="Arial" w:hAnsi="Arial" w:cs="Arial"/>
          <w:sz w:val="22"/>
          <w:szCs w:val="22"/>
        </w:rPr>
      </w:pPr>
      <w:r w:rsidRPr="00536C62">
        <w:rPr>
          <w:rFonts w:ascii="Arial" w:hAnsi="Arial" w:cs="Arial"/>
          <w:sz w:val="22"/>
          <w:szCs w:val="22"/>
        </w:rPr>
        <w:t>- demontaż ławy drewnianej (siedzisko)</w:t>
      </w:r>
    </w:p>
    <w:p w14:paraId="3CD3C20F" w14:textId="77777777" w:rsidR="00536C62" w:rsidRPr="00536C62" w:rsidRDefault="00536C62" w:rsidP="00536C62">
      <w:pPr>
        <w:pStyle w:val="Bezodstpw"/>
        <w:ind w:firstLine="993"/>
        <w:contextualSpacing/>
        <w:rPr>
          <w:rFonts w:ascii="Arial" w:hAnsi="Arial" w:cs="Arial"/>
          <w:sz w:val="22"/>
          <w:szCs w:val="22"/>
        </w:rPr>
      </w:pPr>
      <w:r w:rsidRPr="00536C62">
        <w:rPr>
          <w:rFonts w:ascii="Arial" w:hAnsi="Arial" w:cs="Arial"/>
          <w:sz w:val="22"/>
          <w:szCs w:val="22"/>
        </w:rPr>
        <w:t>- wymiana posadzki na posadzkę PCV</w:t>
      </w:r>
    </w:p>
    <w:p w14:paraId="22C8861A" w14:textId="77777777" w:rsidR="00536C62" w:rsidRPr="00536C62" w:rsidRDefault="00536C62" w:rsidP="00536C62">
      <w:pPr>
        <w:pStyle w:val="Bezodstpw"/>
        <w:ind w:firstLine="993"/>
        <w:contextualSpacing/>
        <w:rPr>
          <w:rFonts w:ascii="Arial" w:hAnsi="Arial" w:cs="Arial"/>
          <w:sz w:val="22"/>
          <w:szCs w:val="22"/>
        </w:rPr>
      </w:pPr>
      <w:r w:rsidRPr="00536C62">
        <w:rPr>
          <w:rFonts w:ascii="Arial" w:hAnsi="Arial" w:cs="Arial"/>
          <w:sz w:val="22"/>
          <w:szCs w:val="22"/>
        </w:rPr>
        <w:t>- wymiana oświetlenia</w:t>
      </w:r>
    </w:p>
    <w:p w14:paraId="01CD6652" w14:textId="77777777" w:rsidR="00536C62" w:rsidRPr="00536C62" w:rsidRDefault="00536C62" w:rsidP="00536C62">
      <w:pPr>
        <w:pStyle w:val="Bezodstpw"/>
        <w:ind w:firstLine="993"/>
        <w:contextualSpacing/>
        <w:rPr>
          <w:rFonts w:ascii="Arial" w:hAnsi="Arial" w:cs="Arial"/>
          <w:sz w:val="22"/>
          <w:szCs w:val="22"/>
        </w:rPr>
      </w:pPr>
      <w:r w:rsidRPr="00536C62">
        <w:rPr>
          <w:rFonts w:ascii="Arial" w:hAnsi="Arial" w:cs="Arial"/>
          <w:sz w:val="22"/>
          <w:szCs w:val="22"/>
        </w:rPr>
        <w:t>- remont ścian i sufitów (naprawa tynków i malowanie)</w:t>
      </w:r>
    </w:p>
    <w:p w14:paraId="3FDB0738" w14:textId="77777777" w:rsidR="00536C62" w:rsidRPr="00536C62" w:rsidRDefault="00536C62" w:rsidP="00536C62">
      <w:pPr>
        <w:pStyle w:val="Bezodstpw"/>
        <w:ind w:firstLine="993"/>
        <w:contextualSpacing/>
        <w:rPr>
          <w:rFonts w:ascii="Arial" w:hAnsi="Arial" w:cs="Arial"/>
          <w:sz w:val="22"/>
          <w:szCs w:val="22"/>
        </w:rPr>
      </w:pPr>
      <w:r w:rsidRPr="00536C62">
        <w:rPr>
          <w:rFonts w:ascii="Arial" w:hAnsi="Arial" w:cs="Arial"/>
          <w:sz w:val="22"/>
          <w:szCs w:val="22"/>
        </w:rPr>
        <w:t>- wymiana  drzwi na korytarz</w:t>
      </w:r>
    </w:p>
    <w:p w14:paraId="50B0C85C" w14:textId="77777777" w:rsidR="00536C62" w:rsidRPr="00536C62" w:rsidRDefault="00536C62" w:rsidP="00536C62">
      <w:pPr>
        <w:pStyle w:val="Bezodstpw"/>
        <w:ind w:firstLine="993"/>
        <w:contextualSpacing/>
        <w:rPr>
          <w:rFonts w:ascii="Arial" w:hAnsi="Arial" w:cs="Arial"/>
          <w:sz w:val="22"/>
          <w:szCs w:val="22"/>
        </w:rPr>
      </w:pPr>
      <w:r w:rsidRPr="00536C62">
        <w:rPr>
          <w:rFonts w:ascii="Arial" w:hAnsi="Arial" w:cs="Arial"/>
          <w:sz w:val="22"/>
          <w:szCs w:val="22"/>
        </w:rPr>
        <w:lastRenderedPageBreak/>
        <w:t>- malowanie balustrady schodów</w:t>
      </w:r>
    </w:p>
    <w:p w14:paraId="29035A2C" w14:textId="77777777" w:rsidR="00536C62" w:rsidRPr="00536C62" w:rsidRDefault="00536C62" w:rsidP="00536C62">
      <w:pPr>
        <w:pStyle w:val="Bezodstpw"/>
        <w:ind w:firstLine="709"/>
        <w:rPr>
          <w:rFonts w:ascii="Arial" w:hAnsi="Arial" w:cs="Arial"/>
          <w:sz w:val="22"/>
          <w:szCs w:val="22"/>
        </w:rPr>
      </w:pPr>
      <w:r w:rsidRPr="00536C62">
        <w:rPr>
          <w:rFonts w:ascii="Arial" w:hAnsi="Arial" w:cs="Arial"/>
          <w:sz w:val="22"/>
          <w:szCs w:val="22"/>
        </w:rPr>
        <w:t>b)</w:t>
      </w:r>
      <w:r w:rsidRPr="00536C62">
        <w:rPr>
          <w:rFonts w:ascii="Arial" w:hAnsi="Arial" w:cs="Arial"/>
          <w:sz w:val="22"/>
          <w:szCs w:val="22"/>
        </w:rPr>
        <w:tab/>
        <w:t>POMIESZCZENIE -1.02- sala tenisa stołowego</w:t>
      </w:r>
    </w:p>
    <w:p w14:paraId="00A72148" w14:textId="77777777" w:rsidR="00536C62" w:rsidRPr="00536C62" w:rsidRDefault="00536C62" w:rsidP="00536C62">
      <w:pPr>
        <w:pStyle w:val="Bezodstpw"/>
        <w:ind w:firstLine="992"/>
        <w:contextualSpacing/>
        <w:rPr>
          <w:rFonts w:ascii="Arial" w:hAnsi="Arial" w:cs="Arial"/>
          <w:sz w:val="22"/>
          <w:szCs w:val="22"/>
        </w:rPr>
      </w:pPr>
      <w:r w:rsidRPr="00536C62">
        <w:rPr>
          <w:rFonts w:ascii="Arial" w:hAnsi="Arial" w:cs="Arial"/>
          <w:sz w:val="22"/>
          <w:szCs w:val="22"/>
        </w:rPr>
        <w:t>- rozbiórka ściany działowej</w:t>
      </w:r>
    </w:p>
    <w:p w14:paraId="26B46BB9" w14:textId="77777777" w:rsidR="00536C62" w:rsidRPr="00536C62" w:rsidRDefault="00536C62" w:rsidP="00536C62">
      <w:pPr>
        <w:pStyle w:val="Bezodstpw"/>
        <w:ind w:firstLine="992"/>
        <w:contextualSpacing/>
        <w:rPr>
          <w:rFonts w:ascii="Arial" w:hAnsi="Arial" w:cs="Arial"/>
          <w:sz w:val="22"/>
          <w:szCs w:val="22"/>
        </w:rPr>
      </w:pPr>
      <w:r w:rsidRPr="00536C62">
        <w:rPr>
          <w:rFonts w:ascii="Arial" w:hAnsi="Arial" w:cs="Arial"/>
          <w:sz w:val="22"/>
          <w:szCs w:val="22"/>
        </w:rPr>
        <w:t>- wymiana posadzki na PCV</w:t>
      </w:r>
    </w:p>
    <w:p w14:paraId="72956442" w14:textId="77777777" w:rsidR="00536C62" w:rsidRPr="00536C62" w:rsidRDefault="00536C62" w:rsidP="00536C62">
      <w:pPr>
        <w:pStyle w:val="Bezodstpw"/>
        <w:ind w:firstLine="992"/>
        <w:contextualSpacing/>
        <w:rPr>
          <w:rFonts w:ascii="Arial" w:hAnsi="Arial" w:cs="Arial"/>
          <w:sz w:val="22"/>
          <w:szCs w:val="22"/>
        </w:rPr>
      </w:pPr>
      <w:r w:rsidRPr="00536C62">
        <w:rPr>
          <w:rFonts w:ascii="Arial" w:hAnsi="Arial" w:cs="Arial"/>
          <w:sz w:val="22"/>
          <w:szCs w:val="22"/>
        </w:rPr>
        <w:t>- wymiana oświetlenia</w:t>
      </w:r>
    </w:p>
    <w:p w14:paraId="68342B54" w14:textId="77777777" w:rsidR="00536C62" w:rsidRPr="00536C62" w:rsidRDefault="00536C62" w:rsidP="00536C62">
      <w:pPr>
        <w:pStyle w:val="Bezodstpw"/>
        <w:ind w:firstLine="992"/>
        <w:contextualSpacing/>
        <w:rPr>
          <w:rFonts w:ascii="Arial" w:hAnsi="Arial" w:cs="Arial"/>
          <w:sz w:val="22"/>
          <w:szCs w:val="22"/>
        </w:rPr>
      </w:pPr>
      <w:r w:rsidRPr="00536C62">
        <w:rPr>
          <w:rFonts w:ascii="Arial" w:hAnsi="Arial" w:cs="Arial"/>
          <w:sz w:val="22"/>
          <w:szCs w:val="22"/>
        </w:rPr>
        <w:t>- remont ścian i sufitów (naprawa tynków i malowanie)</w:t>
      </w:r>
    </w:p>
    <w:p w14:paraId="346F149A" w14:textId="77777777" w:rsidR="00536C62" w:rsidRPr="00536C62" w:rsidRDefault="00536C62" w:rsidP="00536C62">
      <w:pPr>
        <w:pStyle w:val="Bezodstpw"/>
        <w:ind w:firstLine="992"/>
        <w:contextualSpacing/>
        <w:rPr>
          <w:rFonts w:ascii="Arial" w:hAnsi="Arial" w:cs="Arial"/>
          <w:sz w:val="22"/>
          <w:szCs w:val="22"/>
        </w:rPr>
      </w:pPr>
      <w:r w:rsidRPr="00536C62">
        <w:rPr>
          <w:rFonts w:ascii="Arial" w:hAnsi="Arial" w:cs="Arial"/>
          <w:sz w:val="22"/>
          <w:szCs w:val="22"/>
        </w:rPr>
        <w:t>- wymiana 2 par drzwi</w:t>
      </w:r>
    </w:p>
    <w:p w14:paraId="24761EAE" w14:textId="77777777" w:rsidR="00536C62" w:rsidRPr="00536C62" w:rsidRDefault="00536C62" w:rsidP="00536C62">
      <w:pPr>
        <w:pStyle w:val="Bezodstpw"/>
        <w:ind w:firstLine="992"/>
        <w:contextualSpacing/>
        <w:rPr>
          <w:rFonts w:ascii="Arial" w:hAnsi="Arial" w:cs="Arial"/>
          <w:sz w:val="22"/>
          <w:szCs w:val="22"/>
        </w:rPr>
      </w:pPr>
      <w:r w:rsidRPr="00536C62">
        <w:rPr>
          <w:rFonts w:ascii="Arial" w:hAnsi="Arial" w:cs="Arial"/>
          <w:sz w:val="22"/>
          <w:szCs w:val="22"/>
        </w:rPr>
        <w:t>- wymiana parapetów na konglomerat</w:t>
      </w:r>
    </w:p>
    <w:p w14:paraId="6283BEAB" w14:textId="77777777" w:rsidR="00536C62" w:rsidRPr="00536C62" w:rsidRDefault="00536C62" w:rsidP="00536C62">
      <w:pPr>
        <w:pStyle w:val="Bezodstpw"/>
        <w:ind w:firstLine="709"/>
        <w:rPr>
          <w:rFonts w:ascii="Arial" w:hAnsi="Arial" w:cs="Arial"/>
          <w:sz w:val="22"/>
          <w:szCs w:val="22"/>
        </w:rPr>
      </w:pPr>
      <w:r w:rsidRPr="00536C62">
        <w:rPr>
          <w:rFonts w:ascii="Arial" w:hAnsi="Arial" w:cs="Arial"/>
          <w:sz w:val="22"/>
          <w:szCs w:val="22"/>
        </w:rPr>
        <w:t>c)</w:t>
      </w:r>
      <w:r w:rsidRPr="00536C62">
        <w:rPr>
          <w:rFonts w:ascii="Arial" w:hAnsi="Arial" w:cs="Arial"/>
          <w:sz w:val="22"/>
          <w:szCs w:val="22"/>
        </w:rPr>
        <w:tab/>
        <w:t>POMIESZCZENIE -1.03- SIŁOWNIA</w:t>
      </w:r>
    </w:p>
    <w:p w14:paraId="73368E91" w14:textId="77777777" w:rsidR="00536C62" w:rsidRPr="00536C62" w:rsidRDefault="00536C62" w:rsidP="00536C62">
      <w:pPr>
        <w:pStyle w:val="Bezodstpw"/>
        <w:ind w:firstLine="992"/>
        <w:contextualSpacing/>
        <w:rPr>
          <w:rFonts w:ascii="Arial" w:hAnsi="Arial" w:cs="Arial"/>
          <w:sz w:val="22"/>
          <w:szCs w:val="22"/>
        </w:rPr>
      </w:pPr>
      <w:r w:rsidRPr="00536C62">
        <w:rPr>
          <w:rFonts w:ascii="Arial" w:hAnsi="Arial" w:cs="Arial"/>
          <w:sz w:val="22"/>
          <w:szCs w:val="22"/>
        </w:rPr>
        <w:t>- wymiana posadzki na PCV</w:t>
      </w:r>
    </w:p>
    <w:p w14:paraId="0F0858D3" w14:textId="77777777" w:rsidR="00536C62" w:rsidRPr="00536C62" w:rsidRDefault="00536C62" w:rsidP="00536C62">
      <w:pPr>
        <w:pStyle w:val="Bezodstpw"/>
        <w:ind w:firstLine="992"/>
        <w:contextualSpacing/>
        <w:rPr>
          <w:rFonts w:ascii="Arial" w:hAnsi="Arial" w:cs="Arial"/>
          <w:sz w:val="22"/>
          <w:szCs w:val="22"/>
        </w:rPr>
      </w:pPr>
      <w:r w:rsidRPr="00536C62">
        <w:rPr>
          <w:rFonts w:ascii="Arial" w:hAnsi="Arial" w:cs="Arial"/>
          <w:sz w:val="22"/>
          <w:szCs w:val="22"/>
        </w:rPr>
        <w:t>- wymiana oświetlenia</w:t>
      </w:r>
    </w:p>
    <w:p w14:paraId="4E444BC7" w14:textId="77777777" w:rsidR="00536C62" w:rsidRPr="00536C62" w:rsidRDefault="00536C62" w:rsidP="00536C62">
      <w:pPr>
        <w:pStyle w:val="Bezodstpw"/>
        <w:ind w:firstLine="992"/>
        <w:contextualSpacing/>
        <w:rPr>
          <w:rFonts w:ascii="Arial" w:hAnsi="Arial" w:cs="Arial"/>
          <w:sz w:val="22"/>
          <w:szCs w:val="22"/>
        </w:rPr>
      </w:pPr>
      <w:r w:rsidRPr="00536C62">
        <w:rPr>
          <w:rFonts w:ascii="Arial" w:hAnsi="Arial" w:cs="Arial"/>
          <w:sz w:val="22"/>
          <w:szCs w:val="22"/>
        </w:rPr>
        <w:t>- remont ścian i sufitów (naprawa tynków i malowanie)</w:t>
      </w:r>
    </w:p>
    <w:p w14:paraId="2D1BE2D1" w14:textId="77777777" w:rsidR="00536C62" w:rsidRPr="00536C62" w:rsidRDefault="00536C62" w:rsidP="00536C62">
      <w:pPr>
        <w:pStyle w:val="Bezodstpw"/>
        <w:ind w:firstLine="992"/>
        <w:contextualSpacing/>
        <w:rPr>
          <w:rFonts w:ascii="Arial" w:hAnsi="Arial" w:cs="Arial"/>
          <w:sz w:val="22"/>
          <w:szCs w:val="22"/>
        </w:rPr>
      </w:pPr>
      <w:r w:rsidRPr="00536C62">
        <w:rPr>
          <w:rFonts w:ascii="Arial" w:hAnsi="Arial" w:cs="Arial"/>
          <w:sz w:val="22"/>
          <w:szCs w:val="22"/>
        </w:rPr>
        <w:t>- wymiana  drzwi</w:t>
      </w:r>
    </w:p>
    <w:p w14:paraId="21D93761" w14:textId="77777777" w:rsidR="00536C62" w:rsidRPr="00536C62" w:rsidRDefault="00536C62" w:rsidP="00536C62">
      <w:pPr>
        <w:pStyle w:val="Bezodstpw"/>
        <w:ind w:firstLine="992"/>
        <w:contextualSpacing/>
        <w:rPr>
          <w:rFonts w:ascii="Arial" w:hAnsi="Arial" w:cs="Arial"/>
          <w:sz w:val="22"/>
          <w:szCs w:val="22"/>
        </w:rPr>
      </w:pPr>
      <w:r w:rsidRPr="00536C62">
        <w:rPr>
          <w:rFonts w:ascii="Arial" w:hAnsi="Arial" w:cs="Arial"/>
          <w:sz w:val="22"/>
          <w:szCs w:val="22"/>
        </w:rPr>
        <w:t>- wymiana parapetów na konglomerat</w:t>
      </w:r>
    </w:p>
    <w:p w14:paraId="252E5AB5" w14:textId="77777777" w:rsidR="00536C62" w:rsidRPr="00536C62" w:rsidRDefault="00536C62" w:rsidP="00536C62">
      <w:pPr>
        <w:pStyle w:val="Bezodstpw"/>
        <w:ind w:firstLine="992"/>
        <w:contextualSpacing/>
        <w:rPr>
          <w:rFonts w:ascii="Arial" w:hAnsi="Arial" w:cs="Arial"/>
          <w:sz w:val="22"/>
          <w:szCs w:val="22"/>
        </w:rPr>
      </w:pPr>
      <w:r w:rsidRPr="00536C62">
        <w:rPr>
          <w:rFonts w:ascii="Arial" w:hAnsi="Arial" w:cs="Arial"/>
          <w:sz w:val="22"/>
          <w:szCs w:val="22"/>
        </w:rPr>
        <w:t>- montaż osłon grzejnikowych</w:t>
      </w:r>
    </w:p>
    <w:p w14:paraId="7E5A9CC1" w14:textId="77777777" w:rsidR="00536C62" w:rsidRPr="00536C62" w:rsidRDefault="00536C62" w:rsidP="00536C62">
      <w:pPr>
        <w:pStyle w:val="Bezodstpw"/>
        <w:ind w:firstLine="992"/>
        <w:contextualSpacing/>
        <w:rPr>
          <w:rFonts w:ascii="Arial" w:hAnsi="Arial" w:cs="Arial"/>
          <w:sz w:val="22"/>
          <w:szCs w:val="22"/>
        </w:rPr>
      </w:pPr>
      <w:r w:rsidRPr="00536C62">
        <w:rPr>
          <w:rFonts w:ascii="Arial" w:hAnsi="Arial" w:cs="Arial"/>
          <w:sz w:val="22"/>
          <w:szCs w:val="22"/>
        </w:rPr>
        <w:t>- montaż płyt gumowych na posadzce</w:t>
      </w:r>
    </w:p>
    <w:p w14:paraId="753C917F" w14:textId="77777777" w:rsidR="00536C62" w:rsidRPr="00536C62" w:rsidRDefault="00536C62" w:rsidP="00536C62">
      <w:pPr>
        <w:pStyle w:val="Bezodstpw"/>
        <w:rPr>
          <w:rFonts w:ascii="Arial" w:hAnsi="Arial" w:cs="Arial"/>
          <w:sz w:val="22"/>
          <w:szCs w:val="22"/>
          <w:u w:val="single"/>
        </w:rPr>
      </w:pPr>
      <w:r w:rsidRPr="00536C62">
        <w:rPr>
          <w:rFonts w:ascii="Arial" w:hAnsi="Arial" w:cs="Arial"/>
          <w:sz w:val="22"/>
          <w:szCs w:val="22"/>
          <w:u w:val="single"/>
        </w:rPr>
        <w:t>PARTER:</w:t>
      </w:r>
    </w:p>
    <w:p w14:paraId="2FA698DE" w14:textId="77777777" w:rsidR="00536C62" w:rsidRPr="00536C62" w:rsidRDefault="00536C62" w:rsidP="00536C62">
      <w:pPr>
        <w:pStyle w:val="Bezodstpw"/>
        <w:ind w:firstLine="708"/>
        <w:rPr>
          <w:rFonts w:ascii="Arial" w:hAnsi="Arial" w:cs="Arial"/>
          <w:sz w:val="22"/>
          <w:szCs w:val="22"/>
        </w:rPr>
      </w:pPr>
      <w:r w:rsidRPr="00536C62">
        <w:rPr>
          <w:rFonts w:ascii="Arial" w:hAnsi="Arial" w:cs="Arial"/>
          <w:sz w:val="22"/>
          <w:szCs w:val="22"/>
        </w:rPr>
        <w:t>a)</w:t>
      </w:r>
      <w:r w:rsidRPr="00536C62">
        <w:rPr>
          <w:rFonts w:ascii="Arial" w:hAnsi="Arial" w:cs="Arial"/>
          <w:sz w:val="22"/>
          <w:szCs w:val="22"/>
        </w:rPr>
        <w:tab/>
        <w:t>POMIESZCZENIE 0.01- SALA GIMNASTYCZNA</w:t>
      </w:r>
    </w:p>
    <w:p w14:paraId="25434D7F"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posadzki na posadzkę sportową wentylowaną</w:t>
      </w:r>
    </w:p>
    <w:p w14:paraId="2200DA9A"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oświetlenia</w:t>
      </w:r>
    </w:p>
    <w:p w14:paraId="15CF1B24"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remont ścian i sufitów (naprawa tynków i malowanie)</w:t>
      </w:r>
    </w:p>
    <w:p w14:paraId="4550FBB6"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wszystkich drzwi</w:t>
      </w:r>
    </w:p>
    <w:p w14:paraId="4ED54178"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grzejników</w:t>
      </w:r>
    </w:p>
    <w:p w14:paraId="663D75F4"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remont krat okiennych- montaż zawiasów i zamków, malowanie</w:t>
      </w:r>
    </w:p>
    <w:p w14:paraId="5EE2F7EB"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montaż koszy podwieszanych, opuszczanych elektrycznie</w:t>
      </w:r>
    </w:p>
    <w:p w14:paraId="444DC9E3"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montaż tablicy wyników</w:t>
      </w:r>
    </w:p>
    <w:p w14:paraId="7746E94C"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montaż słupków do siatkówki</w:t>
      </w:r>
    </w:p>
    <w:p w14:paraId="7670EEA9"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drabinek gimnastycznych</w:t>
      </w:r>
    </w:p>
    <w:p w14:paraId="6580B284"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montaż okładzin ściennych z materacy</w:t>
      </w:r>
    </w:p>
    <w:p w14:paraId="154D6C2A"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montaż schodów stalowych podnoszonych na scenę</w:t>
      </w:r>
    </w:p>
    <w:p w14:paraId="563B448C"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montaż instalacji wentylacji mechanicznej</w:t>
      </w:r>
    </w:p>
    <w:p w14:paraId="3AC19F07" w14:textId="77777777" w:rsidR="00536C62" w:rsidRPr="00536C62" w:rsidRDefault="00536C62" w:rsidP="00536C62">
      <w:pPr>
        <w:pStyle w:val="Bezodstpw"/>
        <w:ind w:firstLine="425"/>
        <w:rPr>
          <w:rFonts w:ascii="Arial" w:hAnsi="Arial" w:cs="Arial"/>
          <w:sz w:val="22"/>
          <w:szCs w:val="22"/>
        </w:rPr>
      </w:pPr>
      <w:r w:rsidRPr="00536C62">
        <w:rPr>
          <w:rFonts w:ascii="Arial" w:hAnsi="Arial" w:cs="Arial"/>
          <w:sz w:val="22"/>
          <w:szCs w:val="22"/>
        </w:rPr>
        <w:t>b)</w:t>
      </w:r>
      <w:r w:rsidRPr="00536C62">
        <w:rPr>
          <w:rFonts w:ascii="Arial" w:hAnsi="Arial" w:cs="Arial"/>
          <w:sz w:val="22"/>
          <w:szCs w:val="22"/>
        </w:rPr>
        <w:tab/>
        <w:t>POMIESZCZENIE 0.02- SCENA</w:t>
      </w:r>
    </w:p>
    <w:p w14:paraId="30FEA629"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posadzki na PCV</w:t>
      </w:r>
    </w:p>
    <w:p w14:paraId="34394BD6"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oświetlenia</w:t>
      </w:r>
    </w:p>
    <w:p w14:paraId="151F1B86"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remont ścian i sufitów (naprawa tynków i malowanie)</w:t>
      </w:r>
    </w:p>
    <w:p w14:paraId="656FA1CB"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wszystkich drzwi</w:t>
      </w:r>
    </w:p>
    <w:p w14:paraId="069ED8D8"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montaż schodów stalowych podnoszonych na scenę</w:t>
      </w:r>
    </w:p>
    <w:p w14:paraId="16F17FC2"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montaż instalacji wentylacji mechanicznej</w:t>
      </w:r>
    </w:p>
    <w:p w14:paraId="49BEEC2D" w14:textId="77777777" w:rsidR="00536C62" w:rsidRPr="00536C62" w:rsidRDefault="00536C62" w:rsidP="00536C62">
      <w:pPr>
        <w:pStyle w:val="Bezodstpw"/>
        <w:ind w:firstLine="425"/>
        <w:rPr>
          <w:rFonts w:ascii="Arial" w:hAnsi="Arial" w:cs="Arial"/>
          <w:sz w:val="22"/>
          <w:szCs w:val="22"/>
        </w:rPr>
      </w:pPr>
      <w:r w:rsidRPr="00536C62">
        <w:rPr>
          <w:rFonts w:ascii="Arial" w:hAnsi="Arial" w:cs="Arial"/>
          <w:sz w:val="22"/>
          <w:szCs w:val="22"/>
        </w:rPr>
        <w:t>c)</w:t>
      </w:r>
      <w:r w:rsidRPr="00536C62">
        <w:rPr>
          <w:rFonts w:ascii="Arial" w:hAnsi="Arial" w:cs="Arial"/>
          <w:sz w:val="22"/>
          <w:szCs w:val="22"/>
        </w:rPr>
        <w:tab/>
        <w:t>POMIESZCZENIE 0.03- POKÓJ TRENERA</w:t>
      </w:r>
    </w:p>
    <w:p w14:paraId="3C7744C1"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posadzki na PCV</w:t>
      </w:r>
    </w:p>
    <w:p w14:paraId="469561C0"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oświetlenia</w:t>
      </w:r>
    </w:p>
    <w:p w14:paraId="6BD3E115"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remont ścian i sufitów (naprawa tynków i malowanie)</w:t>
      </w:r>
    </w:p>
    <w:p w14:paraId="3A6ED6C5"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wszystkich drzwi</w:t>
      </w:r>
    </w:p>
    <w:p w14:paraId="49320C06"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grzejnika</w:t>
      </w:r>
    </w:p>
    <w:p w14:paraId="20040E75"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montaż instalacji wentylacji mechanicznej</w:t>
      </w:r>
    </w:p>
    <w:p w14:paraId="56AB74E5" w14:textId="77777777" w:rsidR="00536C62" w:rsidRPr="00536C62" w:rsidRDefault="00536C62" w:rsidP="00536C62">
      <w:pPr>
        <w:pStyle w:val="Bezodstpw"/>
        <w:ind w:firstLine="425"/>
        <w:rPr>
          <w:rFonts w:ascii="Arial" w:hAnsi="Arial" w:cs="Arial"/>
          <w:sz w:val="22"/>
          <w:szCs w:val="22"/>
        </w:rPr>
      </w:pPr>
      <w:r w:rsidRPr="00536C62">
        <w:rPr>
          <w:rFonts w:ascii="Arial" w:hAnsi="Arial" w:cs="Arial"/>
          <w:sz w:val="22"/>
          <w:szCs w:val="22"/>
        </w:rPr>
        <w:t>d)</w:t>
      </w:r>
      <w:r w:rsidRPr="00536C62">
        <w:rPr>
          <w:rFonts w:ascii="Arial" w:hAnsi="Arial" w:cs="Arial"/>
          <w:sz w:val="22"/>
          <w:szCs w:val="22"/>
        </w:rPr>
        <w:tab/>
        <w:t>POMIESZCZENIE 0.04- MAGAZYNEK</w:t>
      </w:r>
    </w:p>
    <w:p w14:paraId="0AB05F98"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posadzki na PCV</w:t>
      </w:r>
    </w:p>
    <w:p w14:paraId="2B4FFB00"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oświetlenia</w:t>
      </w:r>
    </w:p>
    <w:p w14:paraId="365CEBFE"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remont ścian i sufitów (naprawa tynków i malowanie)</w:t>
      </w:r>
    </w:p>
    <w:p w14:paraId="25D64392"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wszystkich drzwi</w:t>
      </w:r>
    </w:p>
    <w:p w14:paraId="27EAF8C7"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wykucie otworu drzwiowego na korytarz</w:t>
      </w:r>
    </w:p>
    <w:p w14:paraId="7C56C1BB"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montaż instalacji wentylacji mechanicznej</w:t>
      </w:r>
    </w:p>
    <w:p w14:paraId="2753222A" w14:textId="77777777" w:rsidR="00536C62" w:rsidRPr="00536C62" w:rsidRDefault="00536C62" w:rsidP="00536C62">
      <w:pPr>
        <w:pStyle w:val="Bezodstpw"/>
        <w:ind w:firstLine="425"/>
        <w:rPr>
          <w:rFonts w:ascii="Arial" w:hAnsi="Arial" w:cs="Arial"/>
          <w:sz w:val="22"/>
          <w:szCs w:val="22"/>
        </w:rPr>
      </w:pPr>
      <w:r w:rsidRPr="00536C62">
        <w:rPr>
          <w:rFonts w:ascii="Arial" w:hAnsi="Arial" w:cs="Arial"/>
          <w:sz w:val="22"/>
          <w:szCs w:val="22"/>
        </w:rPr>
        <w:t>e)</w:t>
      </w:r>
      <w:r w:rsidRPr="00536C62">
        <w:rPr>
          <w:rFonts w:ascii="Arial" w:hAnsi="Arial" w:cs="Arial"/>
          <w:sz w:val="22"/>
          <w:szCs w:val="22"/>
        </w:rPr>
        <w:tab/>
        <w:t>POMIESZCZENIE 0.05- MAGAZYNEK</w:t>
      </w:r>
    </w:p>
    <w:p w14:paraId="3B526938"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posadzki na PCV</w:t>
      </w:r>
    </w:p>
    <w:p w14:paraId="639B5984"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oświetlenia</w:t>
      </w:r>
    </w:p>
    <w:p w14:paraId="59C6046E"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lastRenderedPageBreak/>
        <w:t>- remont ścian i sufitów (naprawa tynków i malowanie)</w:t>
      </w:r>
    </w:p>
    <w:p w14:paraId="1CA4C3E2"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wszystkich drzwi</w:t>
      </w:r>
    </w:p>
    <w:p w14:paraId="77FB795C"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tablicy rozdzielczej elektrycznej</w:t>
      </w:r>
    </w:p>
    <w:p w14:paraId="056BAA79"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montaż instalacji wentylacji mechanicznej</w:t>
      </w:r>
    </w:p>
    <w:p w14:paraId="0E7794BD" w14:textId="77777777" w:rsidR="00536C62" w:rsidRPr="00536C62" w:rsidRDefault="00536C62" w:rsidP="00536C62">
      <w:pPr>
        <w:pStyle w:val="Bezodstpw"/>
        <w:ind w:firstLine="425"/>
        <w:rPr>
          <w:rFonts w:ascii="Arial" w:hAnsi="Arial" w:cs="Arial"/>
          <w:sz w:val="22"/>
          <w:szCs w:val="22"/>
        </w:rPr>
      </w:pPr>
      <w:r w:rsidRPr="00536C62">
        <w:rPr>
          <w:rFonts w:ascii="Arial" w:hAnsi="Arial" w:cs="Arial"/>
          <w:sz w:val="22"/>
          <w:szCs w:val="22"/>
        </w:rPr>
        <w:t>f)</w:t>
      </w:r>
      <w:r w:rsidRPr="00536C62">
        <w:rPr>
          <w:rFonts w:ascii="Arial" w:hAnsi="Arial" w:cs="Arial"/>
          <w:sz w:val="22"/>
          <w:szCs w:val="22"/>
        </w:rPr>
        <w:tab/>
        <w:t>POMIESZCZENIE 0.06, 0.12- SZATNIE</w:t>
      </w:r>
    </w:p>
    <w:p w14:paraId="1C91D3A7"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wyburzenie ścian istniejących</w:t>
      </w:r>
    </w:p>
    <w:p w14:paraId="217181F7"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demontaż przyborów sanitarnych</w:t>
      </w:r>
    </w:p>
    <w:p w14:paraId="1A93A179"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wymurowanie nowych ścian</w:t>
      </w:r>
    </w:p>
    <w:p w14:paraId="2CA65009"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xml:space="preserve">- wykonanie nowych instalacji </w:t>
      </w:r>
      <w:proofErr w:type="spellStart"/>
      <w:r w:rsidRPr="00536C62">
        <w:rPr>
          <w:rFonts w:ascii="Arial" w:hAnsi="Arial" w:cs="Arial"/>
          <w:sz w:val="22"/>
          <w:szCs w:val="22"/>
        </w:rPr>
        <w:t>wod-kan</w:t>
      </w:r>
      <w:proofErr w:type="spellEnd"/>
    </w:p>
    <w:p w14:paraId="03594223"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osadzenie nowych drzwi</w:t>
      </w:r>
    </w:p>
    <w:p w14:paraId="124AFC87"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posadzki na PCV</w:t>
      </w:r>
    </w:p>
    <w:p w14:paraId="61C68947"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oświetlenia i  instalacji elektrycznej</w:t>
      </w:r>
    </w:p>
    <w:p w14:paraId="188D5884"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remont ścian i sufitów (naprawa tynków i malowanie)</w:t>
      </w:r>
    </w:p>
    <w:p w14:paraId="01896CC4"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okładziny z glazury na ścianach do wys. 2.0m</w:t>
      </w:r>
    </w:p>
    <w:p w14:paraId="101E4025"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drzwi</w:t>
      </w:r>
    </w:p>
    <w:p w14:paraId="738F93F8"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xml:space="preserve">- montaż wyposażenia </w:t>
      </w:r>
    </w:p>
    <w:p w14:paraId="662C9634"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montaż instalacji wentylacji mechanicznej</w:t>
      </w:r>
    </w:p>
    <w:p w14:paraId="578B29EC" w14:textId="77777777" w:rsidR="00536C62" w:rsidRPr="00536C62" w:rsidRDefault="00536C62" w:rsidP="00536C62">
      <w:pPr>
        <w:pStyle w:val="Bezodstpw"/>
        <w:ind w:firstLine="425"/>
        <w:rPr>
          <w:rFonts w:ascii="Arial" w:hAnsi="Arial" w:cs="Arial"/>
          <w:sz w:val="22"/>
          <w:szCs w:val="22"/>
        </w:rPr>
      </w:pPr>
      <w:r w:rsidRPr="00536C62">
        <w:rPr>
          <w:rFonts w:ascii="Arial" w:hAnsi="Arial" w:cs="Arial"/>
          <w:sz w:val="22"/>
          <w:szCs w:val="22"/>
        </w:rPr>
        <w:t>g)</w:t>
      </w:r>
      <w:r w:rsidRPr="00536C62">
        <w:rPr>
          <w:rFonts w:ascii="Arial" w:hAnsi="Arial" w:cs="Arial"/>
          <w:sz w:val="22"/>
          <w:szCs w:val="22"/>
        </w:rPr>
        <w:tab/>
        <w:t>POMIESZCZENIE 0.07, 0.08, 0.09, 0.10, 0.11- ŁAZIENKI, WC</w:t>
      </w:r>
    </w:p>
    <w:p w14:paraId="10D42531"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wyburzenie ścian istniejących</w:t>
      </w:r>
    </w:p>
    <w:p w14:paraId="35A39634"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demontaż przyborów sanitarnych istniejących</w:t>
      </w:r>
    </w:p>
    <w:p w14:paraId="5FC614B7"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wymurowanie nowych ścian</w:t>
      </w:r>
    </w:p>
    <w:p w14:paraId="4D15A9CA"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wykonanie nowych instalacji wod.-kan.</w:t>
      </w:r>
    </w:p>
    <w:p w14:paraId="531F8725"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osadzenie nowych drzwi</w:t>
      </w:r>
    </w:p>
    <w:p w14:paraId="7B906B55"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posadzki na gres</w:t>
      </w:r>
    </w:p>
    <w:p w14:paraId="6E72945C"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oświetlenia i  instalacji elektrycznej</w:t>
      </w:r>
    </w:p>
    <w:p w14:paraId="3CB2909F"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remont ścian i sufitów (naprawa tynków i malowanie)</w:t>
      </w:r>
    </w:p>
    <w:p w14:paraId="2962FFB3"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okładziny z glazury na ścianach do wys. 2.0m</w:t>
      </w:r>
    </w:p>
    <w:p w14:paraId="55F84AFF"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drzwi</w:t>
      </w:r>
    </w:p>
    <w:p w14:paraId="3161F1BA"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xml:space="preserve">- montaż wyposażenia i przyborów </w:t>
      </w:r>
    </w:p>
    <w:p w14:paraId="1583454A"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montaż instalacji wentylacji mechanicznej</w:t>
      </w:r>
    </w:p>
    <w:p w14:paraId="6805DDC1" w14:textId="77777777" w:rsidR="00536C62" w:rsidRPr="00536C62" w:rsidRDefault="00536C62" w:rsidP="00536C62">
      <w:pPr>
        <w:pStyle w:val="Bezodstpw"/>
        <w:ind w:firstLine="425"/>
        <w:rPr>
          <w:rFonts w:ascii="Arial" w:hAnsi="Arial" w:cs="Arial"/>
          <w:sz w:val="22"/>
          <w:szCs w:val="22"/>
        </w:rPr>
      </w:pPr>
      <w:r w:rsidRPr="00536C62">
        <w:rPr>
          <w:rFonts w:ascii="Arial" w:hAnsi="Arial" w:cs="Arial"/>
          <w:sz w:val="22"/>
          <w:szCs w:val="22"/>
        </w:rPr>
        <w:t>h)</w:t>
      </w:r>
      <w:r w:rsidRPr="00536C62">
        <w:rPr>
          <w:rFonts w:ascii="Arial" w:hAnsi="Arial" w:cs="Arial"/>
          <w:sz w:val="22"/>
          <w:szCs w:val="22"/>
        </w:rPr>
        <w:tab/>
        <w:t>POMIESZCZENIE 0.13- PRZEDSIONEK</w:t>
      </w:r>
    </w:p>
    <w:p w14:paraId="441925F5"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posadzki na PCV</w:t>
      </w:r>
    </w:p>
    <w:p w14:paraId="13D1F09D"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oświetlenia</w:t>
      </w:r>
    </w:p>
    <w:p w14:paraId="78086AE2"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remont ścian i sufitów (naprawa tynków i malowanie)</w:t>
      </w:r>
    </w:p>
    <w:p w14:paraId="75F9549D"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wymiana drzwi wewnętrznych</w:t>
      </w:r>
    </w:p>
    <w:p w14:paraId="792FF641" w14:textId="77777777" w:rsidR="00536C62" w:rsidRPr="00536C62" w:rsidRDefault="00536C62" w:rsidP="00536C62">
      <w:pPr>
        <w:pStyle w:val="Bezodstpw"/>
        <w:ind w:firstLine="851"/>
        <w:contextualSpacing/>
        <w:rPr>
          <w:rFonts w:ascii="Arial" w:hAnsi="Arial" w:cs="Arial"/>
          <w:sz w:val="22"/>
          <w:szCs w:val="22"/>
        </w:rPr>
      </w:pPr>
      <w:r w:rsidRPr="00536C62">
        <w:rPr>
          <w:rFonts w:ascii="Arial" w:hAnsi="Arial" w:cs="Arial"/>
          <w:sz w:val="22"/>
          <w:szCs w:val="22"/>
        </w:rPr>
        <w:t>- montaż instalacji wentylacji mechanicznej.</w:t>
      </w:r>
    </w:p>
    <w:p w14:paraId="4007191E" w14:textId="77777777" w:rsidR="00536C62" w:rsidRDefault="00536C62" w:rsidP="00536C62">
      <w:pPr>
        <w:pStyle w:val="Bezodstpw"/>
        <w:rPr>
          <w:rFonts w:ascii="Arial" w:hAnsi="Arial" w:cs="Arial"/>
          <w:b/>
          <w:bCs/>
          <w:sz w:val="22"/>
          <w:szCs w:val="22"/>
        </w:rPr>
      </w:pPr>
      <w:r w:rsidRPr="00536C62">
        <w:rPr>
          <w:rFonts w:ascii="Arial" w:hAnsi="Arial" w:cs="Arial"/>
          <w:b/>
          <w:bCs/>
          <w:sz w:val="22"/>
          <w:szCs w:val="22"/>
        </w:rPr>
        <w:t>Wraz z zakupem wyposażenia sali gimnastycznej i sanitariatów.</w:t>
      </w:r>
    </w:p>
    <w:p w14:paraId="2D5ACF1A" w14:textId="77777777" w:rsidR="00536C62" w:rsidRPr="00536C62" w:rsidRDefault="00536C62" w:rsidP="00536C62">
      <w:pPr>
        <w:pStyle w:val="Bezodstpw"/>
        <w:rPr>
          <w:rFonts w:ascii="Arial" w:hAnsi="Arial" w:cs="Arial"/>
          <w:b/>
          <w:bCs/>
          <w:sz w:val="22"/>
          <w:szCs w:val="22"/>
        </w:rPr>
      </w:pPr>
    </w:p>
    <w:bookmarkEnd w:id="0"/>
    <w:p w14:paraId="6B5B7753" w14:textId="77777777" w:rsidR="00536C62" w:rsidRPr="00536C62" w:rsidRDefault="00536C62" w:rsidP="00536C62">
      <w:pPr>
        <w:pStyle w:val="Bezodstpw"/>
        <w:rPr>
          <w:rFonts w:ascii="Arial" w:hAnsi="Arial" w:cs="Arial"/>
          <w:b/>
          <w:bCs/>
          <w:sz w:val="22"/>
          <w:szCs w:val="22"/>
        </w:rPr>
      </w:pPr>
      <w:r w:rsidRPr="00536C62">
        <w:rPr>
          <w:rFonts w:ascii="Arial" w:hAnsi="Arial" w:cs="Arial"/>
          <w:b/>
          <w:bCs/>
          <w:sz w:val="22"/>
          <w:szCs w:val="22"/>
        </w:rPr>
        <w:t>2)</w:t>
      </w:r>
      <w:r w:rsidRPr="00536C62">
        <w:rPr>
          <w:rFonts w:ascii="Arial" w:hAnsi="Arial" w:cs="Arial"/>
          <w:sz w:val="22"/>
          <w:szCs w:val="22"/>
        </w:rPr>
        <w:tab/>
      </w:r>
      <w:r w:rsidRPr="00536C62">
        <w:rPr>
          <w:rFonts w:ascii="Arial" w:hAnsi="Arial" w:cs="Arial"/>
          <w:b/>
          <w:bCs/>
          <w:sz w:val="22"/>
          <w:szCs w:val="22"/>
        </w:rPr>
        <w:t xml:space="preserve">Wykonanie robót związanych z modernizacją dachu </w:t>
      </w:r>
      <w:r w:rsidRPr="00536C62">
        <w:rPr>
          <w:rFonts w:ascii="Arial" w:hAnsi="Arial" w:cs="Arial"/>
          <w:b/>
          <w:bCs/>
          <w:color w:val="000000" w:themeColor="text1"/>
          <w:sz w:val="22"/>
          <w:szCs w:val="22"/>
        </w:rPr>
        <w:t>budynku w Zespole Szkół w Wołominie ul. Legionów 85</w:t>
      </w:r>
      <w:r w:rsidRPr="00536C62">
        <w:rPr>
          <w:rFonts w:ascii="Arial" w:hAnsi="Arial" w:cs="Arial"/>
          <w:b/>
          <w:bCs/>
          <w:sz w:val="22"/>
          <w:szCs w:val="22"/>
        </w:rPr>
        <w:t>:</w:t>
      </w:r>
    </w:p>
    <w:p w14:paraId="2EFDACC8"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demontaż wszystkich istniejących obróbek blacharskich attyk, kominów, gzymsów, murków, itp.,</w:t>
      </w:r>
    </w:p>
    <w:p w14:paraId="54DA316C"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demontaż istniejącej instalacji odgromowej dachu,</w:t>
      </w:r>
    </w:p>
    <w:p w14:paraId="51A6E1FC"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demontaż istniejących wywiewek kanalizacyjnych, stalowych kominów wentylacyjnych,</w:t>
      </w:r>
    </w:p>
    <w:p w14:paraId="0A387404"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demontaż istniejących wyłazów dachowych,</w:t>
      </w:r>
    </w:p>
    <w:p w14:paraId="32C76D69"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demontaż istniejących anten, masztów. Po remoncie dachu należy je ponownie zamontować,</w:t>
      </w:r>
    </w:p>
    <w:p w14:paraId="27BD1237"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remont kominów,</w:t>
      </w:r>
    </w:p>
    <w:p w14:paraId="1B707CE2"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podniesienie attyk o min. 30 cm ponad projektowany poziom dachu (górna warstwa ocieplenia),</w:t>
      </w:r>
    </w:p>
    <w:p w14:paraId="4573A6B8"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montaż nowych wywiewek kanalizacyjnych, stalowych kominów wentylacyjnych ze stali nierdzewnej, wywiewek wentylacyjnych dla wentylacji przestrzeni stropu wentylowanego,</w:t>
      </w:r>
    </w:p>
    <w:p w14:paraId="00CFB8AA"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ocieplenie dachu, kominów, attyk wełną mineralną,</w:t>
      </w:r>
    </w:p>
    <w:p w14:paraId="3BEC00BD"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wykonanie nowego poszycia z pap termozgrzewalnych,</w:t>
      </w:r>
    </w:p>
    <w:p w14:paraId="67E5283A"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lastRenderedPageBreak/>
        <w:t>montaż obróbek attyk zgodnie z detalem Detal A, rysunek A3,</w:t>
      </w:r>
    </w:p>
    <w:p w14:paraId="5D452F02"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montaż obróbek blacharskich kominów, gzymsów, murków, itp. zgodnie z detalami Detal B-G,</w:t>
      </w:r>
    </w:p>
    <w:p w14:paraId="422935D2"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 xml:space="preserve">montaż nowych rynien i rur spustowych z blachy stalowej </w:t>
      </w:r>
      <w:proofErr w:type="spellStart"/>
      <w:r w:rsidRPr="00536C62">
        <w:rPr>
          <w:rFonts w:ascii="Arial" w:hAnsi="Arial" w:cs="Arial"/>
          <w:sz w:val="22"/>
          <w:szCs w:val="22"/>
        </w:rPr>
        <w:t>tytanowo-cynkowej</w:t>
      </w:r>
      <w:proofErr w:type="spellEnd"/>
      <w:r w:rsidRPr="00536C62">
        <w:rPr>
          <w:rFonts w:ascii="Arial" w:hAnsi="Arial" w:cs="Arial"/>
          <w:sz w:val="22"/>
          <w:szCs w:val="22"/>
        </w:rPr>
        <w:t>,</w:t>
      </w:r>
    </w:p>
    <w:p w14:paraId="420287D0"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wykonanie otworów nawiewnych wentylacyjnych dla stropu wentylowanego, montaż</w:t>
      </w:r>
    </w:p>
    <w:p w14:paraId="76211E2F"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systemowych kratek stalowych, ocynkowanych, malowanych proszkowo w kolorze danej elewacji,</w:t>
      </w:r>
    </w:p>
    <w:p w14:paraId="6F8FF94B"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demontaż istniejących drabin dachowych,</w:t>
      </w:r>
    </w:p>
    <w:p w14:paraId="015B94C8"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montaż nowych systemowych drabin dachowych,</w:t>
      </w:r>
    </w:p>
    <w:p w14:paraId="31676ABD"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ocieplenie podwyższonych oraz nowych attyk wełną mineralną,</w:t>
      </w:r>
    </w:p>
    <w:p w14:paraId="6776A355"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demontaż wszystkich istniejących warstw dachowych,</w:t>
      </w:r>
    </w:p>
    <w:p w14:paraId="4D64F4F1"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oczyszczenie, osuszenie , odgrzybienie istniejących dachu po likwidacji istniejących warstw dachowych,</w:t>
      </w:r>
    </w:p>
    <w:p w14:paraId="3515A9DA"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montaż systemowych obrotowych nasad kominowych wykonanych ze stali nierdzewnej,</w:t>
      </w:r>
    </w:p>
    <w:p w14:paraId="1B21E40B"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montaż nowej instalacji odgromowej,</w:t>
      </w:r>
    </w:p>
    <w:p w14:paraId="7E363749"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montaż systemowej instalacji przeciwoblodzeniowej rur spustowych i rynien,</w:t>
      </w:r>
    </w:p>
    <w:p w14:paraId="00F3DBB1"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oczyszczenie podłoża, uzupełnienie ubytków i wyprofilowanie podłoża betonowego zaprawą wyrównawczą,</w:t>
      </w:r>
    </w:p>
    <w:p w14:paraId="263FC5A2"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wykonanie otworów technologicznych w celu dostania się do przestrzeni wentylowanej stropodachu,</w:t>
      </w:r>
    </w:p>
    <w:p w14:paraId="778D9165"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zamknięcie otworów technologicznych,</w:t>
      </w:r>
    </w:p>
    <w:p w14:paraId="0D0FC838"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udrożnienie wszystkich rur spustowych kanalizacji deszczowej,</w:t>
      </w:r>
    </w:p>
    <w:p w14:paraId="3180B33C"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udrożnienie wszystkich kanałów wentylacyjnych,</w:t>
      </w:r>
    </w:p>
    <w:p w14:paraId="3168C2B0"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 xml:space="preserve">montaż centrali </w:t>
      </w:r>
      <w:proofErr w:type="spellStart"/>
      <w:r w:rsidRPr="00536C62">
        <w:rPr>
          <w:rFonts w:ascii="Arial" w:hAnsi="Arial" w:cs="Arial"/>
          <w:sz w:val="22"/>
          <w:szCs w:val="22"/>
        </w:rPr>
        <w:t>nawiewno</w:t>
      </w:r>
      <w:proofErr w:type="spellEnd"/>
      <w:r w:rsidRPr="00536C62">
        <w:rPr>
          <w:rFonts w:ascii="Arial" w:hAnsi="Arial" w:cs="Arial"/>
          <w:sz w:val="22"/>
          <w:szCs w:val="22"/>
        </w:rPr>
        <w:t>–wywiewnej,</w:t>
      </w:r>
    </w:p>
    <w:p w14:paraId="1B01B521"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wywóz i utylizacja papy, gruzu, ocieplenia, odpadów budowlanych,</w:t>
      </w:r>
    </w:p>
    <w:p w14:paraId="2B8E68A3" w14:textId="77777777" w:rsidR="00536C62" w:rsidRPr="00536C62" w:rsidRDefault="00536C62" w:rsidP="00A54DC9">
      <w:pPr>
        <w:pStyle w:val="Akapitzlist"/>
        <w:numPr>
          <w:ilvl w:val="0"/>
          <w:numId w:val="49"/>
        </w:numPr>
        <w:autoSpaceDE w:val="0"/>
        <w:autoSpaceDN w:val="0"/>
        <w:adjustRightInd w:val="0"/>
        <w:ind w:left="714" w:hanging="357"/>
        <w:jc w:val="both"/>
        <w:rPr>
          <w:rFonts w:ascii="Arial" w:hAnsi="Arial" w:cs="Arial"/>
          <w:sz w:val="22"/>
          <w:szCs w:val="22"/>
        </w:rPr>
      </w:pPr>
      <w:r w:rsidRPr="00536C62">
        <w:rPr>
          <w:rFonts w:ascii="Arial" w:hAnsi="Arial" w:cs="Arial"/>
          <w:sz w:val="22"/>
          <w:szCs w:val="22"/>
        </w:rPr>
        <w:t>montaż drabin/klamr wejściowych na dach.</w:t>
      </w:r>
    </w:p>
    <w:p w14:paraId="11511128" w14:textId="77777777" w:rsidR="00536C62" w:rsidRPr="00536C62" w:rsidRDefault="00536C62" w:rsidP="00536C62">
      <w:pPr>
        <w:autoSpaceDE w:val="0"/>
        <w:autoSpaceDN w:val="0"/>
        <w:adjustRightInd w:val="0"/>
        <w:jc w:val="both"/>
        <w:rPr>
          <w:rFonts w:ascii="Arial" w:hAnsi="Arial" w:cs="Arial"/>
          <w:sz w:val="22"/>
          <w:szCs w:val="22"/>
          <w:u w:val="single"/>
        </w:rPr>
      </w:pPr>
      <w:r w:rsidRPr="00536C62">
        <w:rPr>
          <w:rFonts w:ascii="Arial" w:hAnsi="Arial" w:cs="Arial"/>
          <w:sz w:val="22"/>
          <w:szCs w:val="22"/>
          <w:u w:val="single"/>
        </w:rPr>
        <w:t xml:space="preserve">Celem robot budowlanych jest poprawa stanu technicznego oraz innych powiązanych elementów budynku. Lokalizacja, funkcja i charakterystyczne parametry budynku pozostają bez zmian. </w:t>
      </w:r>
    </w:p>
    <w:p w14:paraId="6E0BDA22" w14:textId="77777777" w:rsidR="00536C62" w:rsidRPr="00536C62" w:rsidRDefault="00536C62" w:rsidP="00536C62">
      <w:pPr>
        <w:autoSpaceDE w:val="0"/>
        <w:autoSpaceDN w:val="0"/>
        <w:adjustRightInd w:val="0"/>
        <w:ind w:left="360"/>
        <w:jc w:val="both"/>
        <w:rPr>
          <w:rFonts w:ascii="Arial" w:hAnsi="Arial" w:cs="Arial"/>
          <w:sz w:val="22"/>
          <w:szCs w:val="22"/>
          <w:u w:val="single"/>
        </w:rPr>
      </w:pPr>
      <w:r w:rsidRPr="00536C62">
        <w:rPr>
          <w:rFonts w:ascii="Arial" w:hAnsi="Arial" w:cs="Arial"/>
          <w:sz w:val="22"/>
          <w:szCs w:val="22"/>
          <w:u w:val="single"/>
        </w:rPr>
        <w:t>Prace budowlane nie powodują zmiany sposobu użytkowania budynku, ani jego części.</w:t>
      </w:r>
    </w:p>
    <w:p w14:paraId="7E9F6F38" w14:textId="77777777" w:rsidR="00FC192D" w:rsidRPr="00FC192D" w:rsidRDefault="00FC192D" w:rsidP="00FC192D">
      <w:pPr>
        <w:autoSpaceDE w:val="0"/>
        <w:autoSpaceDN w:val="0"/>
        <w:adjustRightInd w:val="0"/>
        <w:jc w:val="both"/>
        <w:rPr>
          <w:rFonts w:ascii="Arial" w:hAnsi="Arial" w:cs="Arial"/>
          <w:sz w:val="22"/>
          <w:szCs w:val="22"/>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5C7777">
      <w:pPr>
        <w:numPr>
          <w:ilvl w:val="0"/>
          <w:numId w:val="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0B94C079" w14:textId="38A3C7E5" w:rsidR="00BD3E19" w:rsidRDefault="0035453D" w:rsidP="004F6A36">
      <w:pPr>
        <w:spacing w:line="271" w:lineRule="auto"/>
        <w:jc w:val="both"/>
        <w:rPr>
          <w:rFonts w:ascii="Arial" w:eastAsiaTheme="majorEastAsia" w:hAnsi="Arial" w:cs="Arial"/>
          <w:sz w:val="22"/>
          <w:szCs w:val="22"/>
          <w:lang w:eastAsia="en-US"/>
        </w:rPr>
      </w:pPr>
      <w:r w:rsidRPr="0035453D">
        <w:rPr>
          <w:rFonts w:ascii="Arial" w:eastAsiaTheme="majorEastAsia" w:hAnsi="Arial" w:cs="Arial"/>
          <w:sz w:val="22"/>
          <w:szCs w:val="22"/>
          <w:lang w:eastAsia="en-US"/>
        </w:rPr>
        <w:t xml:space="preserve">Okres gwarancji – stanowi kryterium oceny ofert. Najkrótszy możliwy okres gwarancji dopuszczony przez Zamawiającego to 3 lata od dnia kolejnego po dacie </w:t>
      </w:r>
      <w:r w:rsidR="00CB4555">
        <w:rPr>
          <w:rFonts w:ascii="Arial" w:eastAsiaTheme="majorEastAsia" w:hAnsi="Arial" w:cs="Arial"/>
          <w:sz w:val="22"/>
          <w:szCs w:val="22"/>
          <w:lang w:eastAsia="en-US"/>
        </w:rPr>
        <w:t>podpisania protokołu zdawczo - odbiorczego</w:t>
      </w:r>
      <w:r w:rsidRPr="0035453D">
        <w:rPr>
          <w:rFonts w:ascii="Arial" w:eastAsiaTheme="majorEastAsia" w:hAnsi="Arial" w:cs="Arial"/>
          <w:sz w:val="22"/>
          <w:szCs w:val="22"/>
          <w:lang w:eastAsia="en-US"/>
        </w:rPr>
        <w:t>, a najdłuższy możliwy okres gwarancji przyjęty do oceny oferty przez Zamawiającego to 5 lat.</w:t>
      </w:r>
    </w:p>
    <w:p w14:paraId="1AA52612" w14:textId="77777777" w:rsidR="0035453D" w:rsidRPr="003A65B1" w:rsidRDefault="0035453D" w:rsidP="004F6A36">
      <w:pPr>
        <w:spacing w:line="271" w:lineRule="auto"/>
        <w:jc w:val="both"/>
        <w:rPr>
          <w:rFonts w:ascii="Arial" w:hAnsi="Arial" w:cs="Arial"/>
          <w:b/>
          <w:sz w:val="22"/>
          <w:szCs w:val="22"/>
        </w:rPr>
      </w:pPr>
    </w:p>
    <w:p w14:paraId="33BC7802" w14:textId="2B31541A" w:rsidR="00447382" w:rsidRPr="003A65B1" w:rsidRDefault="00447382" w:rsidP="00A54DC9">
      <w:pPr>
        <w:numPr>
          <w:ilvl w:val="0"/>
          <w:numId w:val="5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5C7777" w:rsidRDefault="0089169E" w:rsidP="00A54DC9">
      <w:pPr>
        <w:numPr>
          <w:ilvl w:val="0"/>
          <w:numId w:val="50"/>
        </w:numPr>
        <w:shd w:val="clear" w:color="auto" w:fill="B2A1C7" w:themeFill="accent4" w:themeFillTint="99"/>
        <w:spacing w:after="200" w:line="271" w:lineRule="auto"/>
        <w:contextualSpacing/>
        <w:jc w:val="both"/>
        <w:rPr>
          <w:rFonts w:ascii="Arial" w:hAnsi="Arial" w:cs="Arial"/>
          <w:b/>
          <w:color w:val="000000" w:themeColor="text1"/>
          <w:sz w:val="22"/>
          <w:szCs w:val="22"/>
          <w:lang w:eastAsia="en-US"/>
        </w:rPr>
      </w:pPr>
      <w:r w:rsidRPr="005C7777">
        <w:rPr>
          <w:rFonts w:ascii="Arial" w:hAnsi="Arial" w:cs="Arial"/>
          <w:b/>
          <w:color w:val="000000" w:themeColor="text1"/>
          <w:sz w:val="22"/>
          <w:szCs w:val="22"/>
          <w:lang w:eastAsia="en-US"/>
        </w:rPr>
        <w:t>W</w:t>
      </w:r>
      <w:r w:rsidR="007C0085" w:rsidRPr="005C7777">
        <w:rPr>
          <w:rFonts w:ascii="Arial" w:hAnsi="Arial" w:cs="Arial"/>
          <w:b/>
          <w:color w:val="000000" w:themeColor="text1"/>
          <w:sz w:val="22"/>
          <w:szCs w:val="22"/>
          <w:lang w:eastAsia="en-US"/>
        </w:rPr>
        <w:t xml:space="preserve">ymagania w zakresie </w:t>
      </w:r>
      <w:r w:rsidRPr="005C7777">
        <w:rPr>
          <w:rFonts w:ascii="Arial" w:hAnsi="Arial" w:cs="Arial"/>
          <w:b/>
          <w:color w:val="000000" w:themeColor="text1"/>
          <w:sz w:val="22"/>
          <w:szCs w:val="22"/>
          <w:lang w:eastAsia="en-US"/>
        </w:rPr>
        <w:t>zatrudniania przez wykonawcę lub podwykonawcę osób na podstawie stosunku pracy</w:t>
      </w:r>
    </w:p>
    <w:p w14:paraId="0B082FA8" w14:textId="61A4F2BA" w:rsidR="007C0085" w:rsidRPr="005C7777" w:rsidRDefault="00CB4555" w:rsidP="00536C62">
      <w:pPr>
        <w:numPr>
          <w:ilvl w:val="0"/>
          <w:numId w:val="39"/>
        </w:numPr>
        <w:tabs>
          <w:tab w:val="num" w:pos="0"/>
        </w:tabs>
        <w:spacing w:before="120"/>
        <w:ind w:left="0" w:firstLine="0"/>
        <w:jc w:val="both"/>
        <w:rPr>
          <w:rFonts w:ascii="Arial" w:hAnsi="Arial" w:cs="Arial"/>
          <w:color w:val="000000" w:themeColor="text1"/>
          <w:sz w:val="22"/>
          <w:szCs w:val="22"/>
        </w:rPr>
      </w:pPr>
      <w:bookmarkStart w:id="1" w:name="_Hlk108597329"/>
      <w:r>
        <w:rPr>
          <w:rFonts w:ascii="Arial" w:hAnsi="Arial" w:cs="Arial"/>
          <w:color w:val="000000" w:themeColor="text1"/>
          <w:sz w:val="22"/>
          <w:szCs w:val="22"/>
        </w:rPr>
        <w:t>Nie dotyczy.</w:t>
      </w:r>
    </w:p>
    <w:bookmarkEnd w:id="1"/>
    <w:p w14:paraId="35DA830D" w14:textId="77777777" w:rsidR="0000552B" w:rsidRPr="002A2B34" w:rsidRDefault="0000552B" w:rsidP="003A65B1">
      <w:pPr>
        <w:spacing w:line="271" w:lineRule="auto"/>
        <w:jc w:val="both"/>
        <w:rPr>
          <w:rFonts w:ascii="Arial" w:hAnsi="Arial" w:cs="Arial"/>
          <w:color w:val="FF0000"/>
          <w:sz w:val="22"/>
          <w:szCs w:val="22"/>
        </w:rPr>
      </w:pPr>
    </w:p>
    <w:p w14:paraId="4ADABCF9" w14:textId="1B95E7CB" w:rsidR="007C0085" w:rsidRPr="0000552B" w:rsidRDefault="0089169E" w:rsidP="00A54DC9">
      <w:pPr>
        <w:numPr>
          <w:ilvl w:val="0"/>
          <w:numId w:val="5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A54DC9">
      <w:pPr>
        <w:numPr>
          <w:ilvl w:val="0"/>
          <w:numId w:val="5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A54DC9">
      <w:pPr>
        <w:numPr>
          <w:ilvl w:val="0"/>
          <w:numId w:val="50"/>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50494177" w14:textId="4FBA0E6C" w:rsidR="005C7777" w:rsidRDefault="00CB4555" w:rsidP="005C7777">
      <w:pPr>
        <w:spacing w:line="271" w:lineRule="auto"/>
        <w:jc w:val="both"/>
        <w:rPr>
          <w:rFonts w:ascii="Arial" w:hAnsi="Arial" w:cs="Arial"/>
          <w:sz w:val="22"/>
          <w:szCs w:val="22"/>
        </w:rPr>
      </w:pPr>
      <w:r w:rsidRPr="00CB4555">
        <w:rPr>
          <w:rFonts w:ascii="Arial" w:hAnsi="Arial" w:cs="Arial"/>
          <w:sz w:val="22"/>
          <w:szCs w:val="22"/>
        </w:rPr>
        <w:t>170 dni od dnia zawarcia umowy.</w:t>
      </w:r>
    </w:p>
    <w:p w14:paraId="30923E00" w14:textId="77777777" w:rsidR="00CB4555" w:rsidRPr="003A65B1" w:rsidRDefault="00CB4555" w:rsidP="005C7777">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A54DC9">
      <w:pPr>
        <w:numPr>
          <w:ilvl w:val="0"/>
          <w:numId w:val="50"/>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3002E"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3002E">
              <w:rPr>
                <w:rFonts w:ascii="Arial" w:eastAsia="Calibri" w:hAnsi="Arial" w:cs="Arial"/>
                <w:b/>
                <w:bCs/>
                <w:kern w:val="1"/>
                <w:sz w:val="22"/>
                <w:szCs w:val="22"/>
                <w:lang w:eastAsia="hi-IN" w:bidi="hi-IN"/>
              </w:rPr>
              <w:t>WARUNKI UDZIAŁU</w:t>
            </w:r>
          </w:p>
          <w:p w14:paraId="2CAC7208" w14:textId="77777777" w:rsidR="00302729" w:rsidRPr="0063002E"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3002E">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3002E"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3002E">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3002E"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3002E">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3002E"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3002E">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3002E"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3002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3002E"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3002E">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B4A940D" w:rsidR="006C0A57" w:rsidRPr="0063002E" w:rsidRDefault="0063002E" w:rsidP="0063002E">
            <w:pPr>
              <w:pStyle w:val="Bezodstpw"/>
              <w:suppressAutoHyphens w:val="0"/>
              <w:spacing w:before="120" w:line="276" w:lineRule="auto"/>
              <w:jc w:val="both"/>
              <w:rPr>
                <w:rFonts w:ascii="Arial" w:hAnsi="Arial" w:cs="Arial"/>
                <w:sz w:val="22"/>
                <w:szCs w:val="22"/>
              </w:rPr>
            </w:pPr>
            <w:r w:rsidRPr="0063002E">
              <w:rPr>
                <w:rFonts w:ascii="Arial" w:hAnsi="Arial" w:cs="Arial"/>
                <w:sz w:val="22"/>
                <w:szCs w:val="22"/>
              </w:rPr>
              <w:t xml:space="preserve">Warunki dotyczące sytuacji finansowej i ekonomicznej – Warunek ten Zamawiający uzna za spełniony, gdy Wykonawca wykaże się odpowiednim ubezpieczeniem odpowiedzialności cywilnej </w:t>
            </w:r>
            <w:r w:rsidRPr="0063002E">
              <w:rPr>
                <w:rFonts w:ascii="Arial" w:hAnsi="Arial" w:cs="Arial"/>
                <w:sz w:val="22"/>
                <w:szCs w:val="22"/>
              </w:rPr>
              <w:lastRenderedPageBreak/>
              <w:t>w zakresie prowadzonej działalności związanej z przedmiotem zamówienia na sumę gwarancyjną nie mniejszą niż 500 000,00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7D700C4F" w:rsidR="006C0A57" w:rsidRPr="006C0A57" w:rsidRDefault="004531A6" w:rsidP="004531A6">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lastRenderedPageBreak/>
              <w:t xml:space="preserve">- </w:t>
            </w:r>
            <w:r w:rsidRPr="00BB3B08">
              <w:rPr>
                <w:rFonts w:ascii="Arial" w:eastAsia="SimSun" w:hAnsi="Arial" w:cs="Arial"/>
                <w:kern w:val="1"/>
                <w:sz w:val="22"/>
                <w:szCs w:val="22"/>
                <w:lang w:eastAsia="hi-IN" w:bidi="hi-IN"/>
              </w:rPr>
              <w:t>dokumenty potwierdzające, że wykonawca jest ubezpieczony od odpowiedzialności cywilnej w zakresie prowadzonej działalności związanej z przedmiotem zamówienia ze wskazaniem sumy gwarancyjnej tego ubezpieczenia</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D4A693D" w14:textId="77777777" w:rsidR="0063002E" w:rsidRPr="0063002E" w:rsidRDefault="0063002E" w:rsidP="0063002E">
            <w:pPr>
              <w:pStyle w:val="Bezodstpw"/>
              <w:suppressAutoHyphens w:val="0"/>
              <w:spacing w:before="120" w:line="276" w:lineRule="auto"/>
              <w:jc w:val="both"/>
              <w:rPr>
                <w:rFonts w:ascii="Arial" w:hAnsi="Arial" w:cs="Arial"/>
                <w:sz w:val="22"/>
                <w:szCs w:val="22"/>
              </w:rPr>
            </w:pPr>
            <w:r w:rsidRPr="0063002E">
              <w:rPr>
                <w:rFonts w:ascii="Arial" w:hAnsi="Arial" w:cs="Arial"/>
                <w:sz w:val="22"/>
                <w:szCs w:val="22"/>
              </w:rPr>
              <w:t>Warunek ten Zamawiający uzna za spełniony, jeżeli Wykonawca wykaże:</w:t>
            </w:r>
          </w:p>
          <w:p w14:paraId="0AB4361C" w14:textId="3AD4ACC0" w:rsidR="0063002E" w:rsidRPr="0063002E" w:rsidRDefault="0063002E" w:rsidP="0063002E">
            <w:pPr>
              <w:pStyle w:val="Bezodstpw"/>
              <w:suppressAutoHyphens w:val="0"/>
              <w:spacing w:before="120" w:line="276" w:lineRule="auto"/>
              <w:jc w:val="both"/>
              <w:rPr>
                <w:rFonts w:ascii="Arial" w:hAnsi="Arial" w:cs="Arial"/>
                <w:color w:val="000000" w:themeColor="text1"/>
                <w:sz w:val="22"/>
                <w:szCs w:val="22"/>
              </w:rPr>
            </w:pPr>
            <w:bookmarkStart w:id="2" w:name="_Hlk146284060"/>
            <w:r>
              <w:rPr>
                <w:rFonts w:ascii="Arial" w:hAnsi="Arial" w:cs="Arial"/>
                <w:sz w:val="22"/>
                <w:szCs w:val="22"/>
              </w:rPr>
              <w:t xml:space="preserve">- </w:t>
            </w:r>
            <w:r w:rsidRPr="0063002E">
              <w:rPr>
                <w:rFonts w:ascii="Arial" w:hAnsi="Arial" w:cs="Arial"/>
                <w:sz w:val="22"/>
                <w:szCs w:val="22"/>
              </w:rPr>
              <w:t xml:space="preserve">w okresie ostatnich pięciu lat przed upływem terminu składania ofert, a jeżeli okres prowadzenia działalności jest krótszy – w tym okresie, wykonał/zakończył w sposób należyty oraz zgodnie z przepisami prawa budowlanego co najmniej dwie kompleksowe realizacje </w:t>
            </w:r>
            <w:r w:rsidRPr="0063002E">
              <w:rPr>
                <w:rFonts w:ascii="Arial" w:hAnsi="Arial" w:cs="Arial"/>
                <w:color w:val="000000" w:themeColor="text1"/>
                <w:sz w:val="22"/>
                <w:szCs w:val="22"/>
              </w:rPr>
              <w:t xml:space="preserve">budowy/remontu/przebudowy o wartości robót budowlanych nie mniejszej niż 350 000,00 zł brutto każda. </w:t>
            </w:r>
          </w:p>
          <w:bookmarkEnd w:id="2"/>
          <w:p w14:paraId="3E8C87B2" w14:textId="702B7B0C" w:rsidR="0063002E" w:rsidRPr="0063002E" w:rsidRDefault="0063002E" w:rsidP="0063002E">
            <w:pPr>
              <w:pStyle w:val="Bezodstpw"/>
              <w:suppressAutoHyphens w:val="0"/>
              <w:spacing w:before="120" w:line="276" w:lineRule="auto"/>
              <w:jc w:val="both"/>
              <w:rPr>
                <w:rFonts w:ascii="Arial" w:hAnsi="Arial" w:cs="Arial"/>
                <w:sz w:val="22"/>
                <w:szCs w:val="22"/>
              </w:rPr>
            </w:pPr>
            <w:r>
              <w:rPr>
                <w:rFonts w:ascii="Arial" w:hAnsi="Arial" w:cs="Arial"/>
                <w:sz w:val="22"/>
                <w:szCs w:val="22"/>
              </w:rPr>
              <w:t xml:space="preserve">- </w:t>
            </w:r>
            <w:r w:rsidRPr="0063002E">
              <w:rPr>
                <w:rFonts w:ascii="Arial" w:hAnsi="Arial" w:cs="Arial"/>
                <w:sz w:val="22"/>
                <w:szCs w:val="22"/>
              </w:rPr>
              <w:t>Wykonawca powinien dysponować następującymi osobami:</w:t>
            </w:r>
          </w:p>
          <w:p w14:paraId="2C274EB9" w14:textId="01C23AC3" w:rsidR="006C0A57" w:rsidRPr="0063002E" w:rsidRDefault="0063002E" w:rsidP="0063002E">
            <w:pPr>
              <w:pStyle w:val="Bezodstpw"/>
              <w:jc w:val="both"/>
              <w:rPr>
                <w:rFonts w:ascii="Arial" w:hAnsi="Arial" w:cs="Arial"/>
                <w:sz w:val="22"/>
                <w:szCs w:val="22"/>
              </w:rPr>
            </w:pPr>
            <w:bookmarkStart w:id="3" w:name="_Hlk153186793"/>
            <w:r w:rsidRPr="0063002E">
              <w:rPr>
                <w:rFonts w:ascii="Arial" w:hAnsi="Arial" w:cs="Arial"/>
                <w:sz w:val="22"/>
                <w:szCs w:val="22"/>
              </w:rPr>
              <w:t>Wykaz osób, skierowanych przez wykonawcę do realizacji zamówienia publicznego, w szczególności odpowiedzialnych za wykonanie projektu konstrukcji wraz z informacjami na temat ich kwalifikacji zawodowych, uprawnień, doświadczenia i wykształcenia niezbędnych do wykonania zamówienia publicznego.</w:t>
            </w:r>
            <w:bookmarkEnd w:id="3"/>
          </w:p>
        </w:tc>
        <w:tc>
          <w:tcPr>
            <w:tcW w:w="4113" w:type="dxa"/>
            <w:tcBorders>
              <w:left w:val="single" w:sz="1" w:space="0" w:color="000000"/>
              <w:bottom w:val="single" w:sz="1" w:space="0" w:color="000000"/>
              <w:right w:val="single" w:sz="1" w:space="0" w:color="000000"/>
            </w:tcBorders>
            <w:shd w:val="clear" w:color="auto" w:fill="auto"/>
          </w:tcPr>
          <w:p w14:paraId="588FDC43" w14:textId="77777777" w:rsidR="0063002E" w:rsidRPr="00BB3B08" w:rsidRDefault="0063002E" w:rsidP="0063002E">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3A88785F"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xml:space="preserve">-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w:t>
            </w:r>
            <w:r w:rsidRPr="005D5D28">
              <w:rPr>
                <w:rFonts w:ascii="Arial" w:hAnsi="Arial" w:cs="Arial"/>
                <w:sz w:val="22"/>
                <w:szCs w:val="22"/>
              </w:rPr>
              <w:lastRenderedPageBreak/>
              <w:t>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lastRenderedPageBreak/>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A54DC9">
      <w:pPr>
        <w:numPr>
          <w:ilvl w:val="0"/>
          <w:numId w:val="5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A54DC9">
      <w:pPr>
        <w:numPr>
          <w:ilvl w:val="0"/>
          <w:numId w:val="5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5C7777">
      <w:pPr>
        <w:numPr>
          <w:ilvl w:val="0"/>
          <w:numId w:val="11"/>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5C7777">
      <w:pPr>
        <w:numPr>
          <w:ilvl w:val="0"/>
          <w:numId w:val="25"/>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5C777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5C777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5C777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lastRenderedPageBreak/>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5C7777">
      <w:pPr>
        <w:numPr>
          <w:ilvl w:val="0"/>
          <w:numId w:val="25"/>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5C777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5C7777">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5C7777">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5C777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5C777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5C777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5C777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5C777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5C777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5C777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5C7777">
      <w:pPr>
        <w:pStyle w:val="Tekstpodstawowy"/>
        <w:numPr>
          <w:ilvl w:val="0"/>
          <w:numId w:val="12"/>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5C777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5C777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5C777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DB1D76A" w:rsidR="00887365" w:rsidRPr="0093777A"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5C7777">
      <w:pPr>
        <w:numPr>
          <w:ilvl w:val="0"/>
          <w:numId w:val="26"/>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Wykaz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4968FA45" w14:textId="247AFBAE" w:rsidR="00887365" w:rsidRPr="003A65B1" w:rsidRDefault="00887365" w:rsidP="005C7777">
      <w:pPr>
        <w:numPr>
          <w:ilvl w:val="0"/>
          <w:numId w:val="26"/>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5C7777">
      <w:pPr>
        <w:numPr>
          <w:ilvl w:val="0"/>
          <w:numId w:val="26"/>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26A655" w14:textId="77777777" w:rsidR="001E74FA" w:rsidRDefault="001E74FA" w:rsidP="00AD7D53">
      <w:pPr>
        <w:pStyle w:val="Tekstpodstawowy"/>
        <w:spacing w:after="0" w:line="271" w:lineRule="auto"/>
        <w:ind w:right="20"/>
        <w:jc w:val="both"/>
        <w:rPr>
          <w:rFonts w:ascii="Arial" w:hAnsi="Arial" w:cs="Arial"/>
          <w:sz w:val="22"/>
          <w:szCs w:val="22"/>
        </w:rPr>
      </w:pPr>
    </w:p>
    <w:p w14:paraId="59A7EDDC" w14:textId="7AC5AE9F" w:rsidR="001E74FA" w:rsidRPr="0063002E" w:rsidRDefault="001E74FA" w:rsidP="001E74FA">
      <w:pPr>
        <w:pStyle w:val="Tekstpodstawowy"/>
        <w:numPr>
          <w:ilvl w:val="0"/>
          <w:numId w:val="26"/>
        </w:numPr>
        <w:spacing w:after="0" w:line="271" w:lineRule="auto"/>
        <w:ind w:right="20"/>
        <w:jc w:val="both"/>
        <w:rPr>
          <w:rFonts w:ascii="Arial" w:hAnsi="Arial" w:cs="Arial"/>
          <w:b/>
          <w:bCs/>
          <w:sz w:val="22"/>
          <w:szCs w:val="22"/>
        </w:rPr>
      </w:pPr>
      <w:r w:rsidRPr="001E74FA">
        <w:rPr>
          <w:rFonts w:ascii="Arial" w:hAnsi="Arial" w:cs="Arial"/>
          <w:b/>
          <w:bCs/>
          <w:sz w:val="22"/>
          <w:szCs w:val="22"/>
        </w:rPr>
        <w:t>Wadium</w:t>
      </w:r>
    </w:p>
    <w:p w14:paraId="5E0AE8A5" w14:textId="77777777" w:rsidR="001E74FA" w:rsidRPr="001E74FA" w:rsidRDefault="001E74FA" w:rsidP="001E74FA">
      <w:pPr>
        <w:pStyle w:val="Tekstpodstawowy"/>
        <w:spacing w:line="271" w:lineRule="auto"/>
        <w:ind w:right="20"/>
        <w:jc w:val="both"/>
        <w:rPr>
          <w:rFonts w:ascii="Arial" w:hAnsi="Arial" w:cs="Arial"/>
          <w:b/>
          <w:bCs/>
          <w:sz w:val="22"/>
          <w:szCs w:val="22"/>
        </w:rPr>
      </w:pPr>
      <w:r w:rsidRPr="001E74FA">
        <w:rPr>
          <w:rFonts w:ascii="Arial" w:hAnsi="Arial" w:cs="Arial"/>
          <w:b/>
          <w:bCs/>
          <w:sz w:val="22"/>
          <w:szCs w:val="22"/>
        </w:rPr>
        <w:t>Wymagana forma:</w:t>
      </w:r>
    </w:p>
    <w:p w14:paraId="638BEF8F" w14:textId="77777777" w:rsidR="001E74FA" w:rsidRPr="001E74FA" w:rsidRDefault="001E74FA" w:rsidP="001E74FA">
      <w:pPr>
        <w:pStyle w:val="Tekstpodstawowy"/>
        <w:spacing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5D5F248" w14:textId="0A723731" w:rsidR="001E74FA" w:rsidRDefault="001E74FA" w:rsidP="001E74FA">
      <w:pPr>
        <w:pStyle w:val="Tekstpodstawowy"/>
        <w:spacing w:after="0"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Zamawiający zaleca załączenie do oferty dokumentu potwierdzającego wniesienie wadium w pieniądzu na rachunek bankowy zamawiającego.</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A54DC9">
      <w:pPr>
        <w:numPr>
          <w:ilvl w:val="0"/>
          <w:numId w:val="5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141AC250" w14:textId="77777777" w:rsidR="0063002E"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Wykonawca przystępujący do postępowania jest zobowiązany, przed upływem terminu składania ofert,  wnieść wadium w kwocie:</w:t>
      </w:r>
    </w:p>
    <w:p w14:paraId="0C62CADF" w14:textId="275397E3" w:rsidR="001E74FA" w:rsidRDefault="0063002E" w:rsidP="001E74FA">
      <w:pPr>
        <w:autoSpaceDE w:val="0"/>
        <w:autoSpaceDN w:val="0"/>
        <w:spacing w:before="120" w:after="120" w:line="271" w:lineRule="auto"/>
        <w:jc w:val="both"/>
        <w:rPr>
          <w:rFonts w:ascii="Arial" w:hAnsi="Arial" w:cs="Arial"/>
          <w:bCs/>
          <w:sz w:val="22"/>
          <w:szCs w:val="22"/>
        </w:rPr>
      </w:pPr>
      <w:r>
        <w:rPr>
          <w:rFonts w:ascii="Arial" w:hAnsi="Arial" w:cs="Arial"/>
          <w:bCs/>
          <w:sz w:val="22"/>
          <w:szCs w:val="22"/>
        </w:rPr>
        <w:t>Zad. 1: 20</w:t>
      </w:r>
      <w:r w:rsidR="005E2C2F">
        <w:rPr>
          <w:rFonts w:ascii="Arial" w:hAnsi="Arial" w:cs="Arial"/>
          <w:bCs/>
          <w:sz w:val="22"/>
          <w:szCs w:val="22"/>
        </w:rPr>
        <w:t>.000</w:t>
      </w:r>
      <w:r w:rsidR="001E74FA" w:rsidRPr="001E74FA">
        <w:rPr>
          <w:rFonts w:ascii="Arial" w:hAnsi="Arial" w:cs="Arial"/>
          <w:bCs/>
          <w:sz w:val="22"/>
          <w:szCs w:val="22"/>
        </w:rPr>
        <w:t xml:space="preserve">,00 zł (słownie: </w:t>
      </w:r>
      <w:r>
        <w:rPr>
          <w:rFonts w:ascii="Arial" w:hAnsi="Arial" w:cs="Arial"/>
          <w:bCs/>
          <w:sz w:val="22"/>
          <w:szCs w:val="22"/>
        </w:rPr>
        <w:t>dwadzieścia</w:t>
      </w:r>
      <w:r w:rsidR="005E2C2F">
        <w:rPr>
          <w:rFonts w:ascii="Arial" w:hAnsi="Arial" w:cs="Arial"/>
          <w:bCs/>
          <w:sz w:val="22"/>
          <w:szCs w:val="22"/>
        </w:rPr>
        <w:t xml:space="preserve"> tysięcy</w:t>
      </w:r>
      <w:r w:rsidR="00973962">
        <w:rPr>
          <w:rFonts w:ascii="Arial" w:hAnsi="Arial" w:cs="Arial"/>
          <w:bCs/>
          <w:sz w:val="22"/>
          <w:szCs w:val="22"/>
        </w:rPr>
        <w:t xml:space="preserve"> </w:t>
      </w:r>
      <w:r w:rsidR="001E74FA" w:rsidRPr="001E74FA">
        <w:rPr>
          <w:rFonts w:ascii="Arial" w:hAnsi="Arial" w:cs="Arial"/>
          <w:bCs/>
          <w:sz w:val="22"/>
          <w:szCs w:val="22"/>
        </w:rPr>
        <w:t>złotych).</w:t>
      </w:r>
    </w:p>
    <w:p w14:paraId="2DD1324C" w14:textId="6FA40E2E" w:rsidR="0063002E" w:rsidRPr="001E74FA" w:rsidRDefault="0063002E" w:rsidP="001E74FA">
      <w:pPr>
        <w:autoSpaceDE w:val="0"/>
        <w:autoSpaceDN w:val="0"/>
        <w:spacing w:before="120" w:after="120" w:line="271" w:lineRule="auto"/>
        <w:jc w:val="both"/>
        <w:rPr>
          <w:rFonts w:ascii="Arial" w:hAnsi="Arial" w:cs="Arial"/>
          <w:bCs/>
          <w:sz w:val="22"/>
          <w:szCs w:val="22"/>
        </w:rPr>
      </w:pPr>
      <w:r>
        <w:rPr>
          <w:rFonts w:ascii="Arial" w:hAnsi="Arial" w:cs="Arial"/>
          <w:bCs/>
          <w:sz w:val="22"/>
          <w:szCs w:val="22"/>
        </w:rPr>
        <w:t xml:space="preserve">Zad. 2: 8.000,00 zł </w:t>
      </w:r>
      <w:r w:rsidRPr="001E74FA">
        <w:rPr>
          <w:rFonts w:ascii="Arial" w:hAnsi="Arial" w:cs="Arial"/>
          <w:bCs/>
          <w:sz w:val="22"/>
          <w:szCs w:val="22"/>
        </w:rPr>
        <w:t xml:space="preserve">(słownie: </w:t>
      </w:r>
      <w:r>
        <w:rPr>
          <w:rFonts w:ascii="Arial" w:hAnsi="Arial" w:cs="Arial"/>
          <w:bCs/>
          <w:sz w:val="22"/>
          <w:szCs w:val="22"/>
        </w:rPr>
        <w:t>osiem</w:t>
      </w:r>
      <w:r>
        <w:rPr>
          <w:rFonts w:ascii="Arial" w:hAnsi="Arial" w:cs="Arial"/>
          <w:bCs/>
          <w:sz w:val="22"/>
          <w:szCs w:val="22"/>
        </w:rPr>
        <w:t xml:space="preserve"> tysięcy </w:t>
      </w:r>
      <w:r w:rsidRPr="001E74FA">
        <w:rPr>
          <w:rFonts w:ascii="Arial" w:hAnsi="Arial" w:cs="Arial"/>
          <w:bCs/>
          <w:sz w:val="22"/>
          <w:szCs w:val="22"/>
        </w:rPr>
        <w:t>złotych).</w:t>
      </w:r>
    </w:p>
    <w:p w14:paraId="450D7626" w14:textId="2972125A"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2)</w:t>
      </w:r>
      <w:r w:rsidRPr="001E74FA">
        <w:rPr>
          <w:rFonts w:ascii="Arial" w:hAnsi="Arial" w:cs="Arial"/>
          <w:bCs/>
          <w:sz w:val="22"/>
          <w:szCs w:val="22"/>
        </w:rPr>
        <w:tab/>
        <w:t xml:space="preserve">Wadium musi obejmować pełen okres związania ofertą tj. do dnia </w:t>
      </w:r>
      <w:r w:rsidR="0063002E">
        <w:rPr>
          <w:rFonts w:ascii="Arial" w:hAnsi="Arial" w:cs="Arial"/>
          <w:bCs/>
          <w:sz w:val="22"/>
          <w:szCs w:val="22"/>
        </w:rPr>
        <w:t>04.05</w:t>
      </w:r>
      <w:r w:rsidR="005E2C2F">
        <w:rPr>
          <w:rFonts w:ascii="Arial" w:hAnsi="Arial" w:cs="Arial"/>
          <w:bCs/>
          <w:sz w:val="22"/>
          <w:szCs w:val="22"/>
        </w:rPr>
        <w:t>.2024</w:t>
      </w:r>
      <w:r w:rsidRPr="001E74FA">
        <w:rPr>
          <w:rFonts w:ascii="Arial" w:hAnsi="Arial" w:cs="Arial"/>
          <w:bCs/>
          <w:sz w:val="22"/>
          <w:szCs w:val="22"/>
        </w:rPr>
        <w:t xml:space="preserve"> </w:t>
      </w:r>
    </w:p>
    <w:p w14:paraId="307A5EE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3)</w:t>
      </w:r>
      <w:r w:rsidRPr="001E74FA">
        <w:rPr>
          <w:rFonts w:ascii="Arial" w:hAnsi="Arial" w:cs="Arial"/>
          <w:bCs/>
          <w:sz w:val="22"/>
          <w:szCs w:val="22"/>
        </w:rPr>
        <w:tab/>
        <w:t xml:space="preserve">Wadium może być wniesione w jednej lub kilku formach wskazanych w art. 97 ust. 7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6198A31B"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4)</w:t>
      </w:r>
      <w:r w:rsidRPr="001E74FA">
        <w:rPr>
          <w:rFonts w:ascii="Arial" w:hAnsi="Arial" w:cs="Arial"/>
          <w:bCs/>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37B62A10"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5)</w:t>
      </w:r>
      <w:r w:rsidRPr="001E74FA">
        <w:rPr>
          <w:rFonts w:ascii="Arial" w:hAnsi="Arial" w:cs="Arial"/>
          <w:bCs/>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627866D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lastRenderedPageBreak/>
        <w:t>-</w:t>
      </w:r>
      <w:r w:rsidRPr="001E74FA">
        <w:rPr>
          <w:rFonts w:ascii="Arial" w:hAnsi="Arial" w:cs="Arial"/>
          <w:bCs/>
          <w:sz w:val="22"/>
          <w:szCs w:val="22"/>
        </w:rPr>
        <w:tab/>
        <w:t>nazwę dającego zlecenie (wykonawcy), beneficjenta gwarancji (zamawiającego), gwaranta/poręczyciela oraz wskazanie ich siedzib. Beneficjentem wskazanym w gwarancji lub poręczeniu musi być Powiat Wołomiński</w:t>
      </w:r>
    </w:p>
    <w:p w14:paraId="400DA3A4"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określenie wierzytelności, która ma być zabezpieczona gwarancją/poręczeniem,</w:t>
      </w:r>
    </w:p>
    <w:p w14:paraId="664B8F2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kwotę gwarancji/poręczenia,</w:t>
      </w:r>
    </w:p>
    <w:p w14:paraId="7BBF134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termin ważności gwarancji/poręczenia,</w:t>
      </w:r>
    </w:p>
    <w:p w14:paraId="6C532AEF"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 xml:space="preserve">zobowiązanie gwaranta do zapłacenia kwoty gwarancji/poręczenia bezwarunkowo, na pierwsze pisemne żądanie zamawiającego, w sytuacjach określonych w art. 98 ust. 6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4DA3102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6)</w:t>
      </w:r>
      <w:r w:rsidRPr="001E74FA">
        <w:rPr>
          <w:rFonts w:ascii="Arial" w:hAnsi="Arial" w:cs="Arial"/>
          <w:bCs/>
          <w:sz w:val="22"/>
          <w:szCs w:val="22"/>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E74FA">
        <w:rPr>
          <w:rFonts w:ascii="Arial" w:hAnsi="Arial" w:cs="Arial"/>
          <w:bCs/>
          <w:sz w:val="22"/>
          <w:szCs w:val="22"/>
        </w:rPr>
        <w:t>Pzp</w:t>
      </w:r>
      <w:proofErr w:type="spellEnd"/>
      <w:r w:rsidRPr="001E74FA">
        <w:rPr>
          <w:rFonts w:ascii="Arial" w:hAnsi="Arial" w:cs="Arial"/>
          <w:bCs/>
          <w:sz w:val="22"/>
          <w:szCs w:val="22"/>
        </w:rPr>
        <w:t xml:space="preserve">, zamawiający odrzuci ofertę na podstawie art. 226 ust. 1 pkt 14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03B08A3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7)</w:t>
      </w:r>
      <w:r w:rsidRPr="001E74FA">
        <w:rPr>
          <w:rFonts w:ascii="Arial" w:hAnsi="Arial" w:cs="Arial"/>
          <w:bCs/>
          <w:sz w:val="22"/>
          <w:szCs w:val="22"/>
        </w:rPr>
        <w:tab/>
        <w:t xml:space="preserve">Zamawiający dokona zwrotu wadium na zasadach określonych w art. 98 ust. 1–5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6D1AEC64" w14:textId="26B2D066" w:rsidR="001E74FA" w:rsidRPr="003A65B1"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8)</w:t>
      </w:r>
      <w:r w:rsidRPr="001E74FA">
        <w:rPr>
          <w:rFonts w:ascii="Arial" w:hAnsi="Arial" w:cs="Arial"/>
          <w:bCs/>
          <w:sz w:val="22"/>
          <w:szCs w:val="22"/>
        </w:rPr>
        <w:tab/>
        <w:t xml:space="preserve">Zamawiający zatrzymuje wadium wraz z odsetkami na podstawie art. 98 ust. 6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177D7ABA" w14:textId="7946B2A5" w:rsidR="00884A69" w:rsidRPr="003A65B1" w:rsidRDefault="00DA5BE2" w:rsidP="00A54DC9">
      <w:pPr>
        <w:numPr>
          <w:ilvl w:val="0"/>
          <w:numId w:val="50"/>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5C7777">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5C777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5C777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5C777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00716A"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5C7777">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.zip </w:t>
      </w:r>
    </w:p>
    <w:p w14:paraId="09E4B346" w14:textId="77777777" w:rsidR="000F0C2F" w:rsidRPr="004E4915" w:rsidRDefault="000F0C2F" w:rsidP="005C7777">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5C7777">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A54DC9">
      <w:pPr>
        <w:numPr>
          <w:ilvl w:val="0"/>
          <w:numId w:val="50"/>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xml:space="preserve">, że tak wyrażona cena usługi dla powszechnego obrotu </w:t>
      </w:r>
      <w:r w:rsidRPr="003A65B1">
        <w:rPr>
          <w:rFonts w:ascii="Arial" w:eastAsiaTheme="majorEastAsia" w:hAnsi="Arial" w:cs="Arial"/>
          <w:sz w:val="22"/>
          <w:szCs w:val="22"/>
          <w:lang w:eastAsia="en-US"/>
        </w:rPr>
        <w:lastRenderedPageBreak/>
        <w:t>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Default="00FF5F28"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4" w:name="bookmark28"/>
    </w:p>
    <w:p w14:paraId="33947B64" w14:textId="77777777" w:rsidR="0093777A" w:rsidRPr="003A65B1" w:rsidRDefault="0093777A" w:rsidP="0093777A">
      <w:pPr>
        <w:spacing w:after="200" w:line="271" w:lineRule="auto"/>
        <w:ind w:left="284"/>
        <w:contextualSpacing/>
        <w:jc w:val="both"/>
        <w:rPr>
          <w:rFonts w:ascii="Arial" w:eastAsiaTheme="majorEastAsia" w:hAnsi="Arial" w:cs="Arial"/>
          <w:sz w:val="22"/>
          <w:szCs w:val="22"/>
          <w:lang w:eastAsia="en-US"/>
        </w:rPr>
      </w:pPr>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4"/>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5C7777">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25443332"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63002E">
        <w:rPr>
          <w:rFonts w:ascii="Arial" w:eastAsia="Calibri" w:hAnsi="Arial" w:cs="Arial"/>
          <w:sz w:val="22"/>
          <w:szCs w:val="22"/>
        </w:rPr>
        <w:t xml:space="preserve">Ewa </w:t>
      </w:r>
      <w:proofErr w:type="spellStart"/>
      <w:r w:rsidR="0063002E">
        <w:rPr>
          <w:rFonts w:ascii="Arial" w:eastAsia="Calibri" w:hAnsi="Arial" w:cs="Arial"/>
          <w:sz w:val="22"/>
          <w:szCs w:val="22"/>
        </w:rPr>
        <w:t>Łuczyk</w:t>
      </w:r>
      <w:proofErr w:type="spellEnd"/>
      <w:r w:rsidR="0063002E">
        <w:rPr>
          <w:rFonts w:ascii="Arial" w:eastAsia="Calibri" w:hAnsi="Arial" w:cs="Arial"/>
          <w:sz w:val="22"/>
          <w:szCs w:val="22"/>
        </w:rPr>
        <w:t xml:space="preserve">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lastRenderedPageBreak/>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w:t>
      </w:r>
      <w:r w:rsidRPr="004E4915">
        <w:rPr>
          <w:rFonts w:ascii="Arial" w:eastAsia="Calibri" w:hAnsi="Arial" w:cs="Arial"/>
          <w:sz w:val="22"/>
          <w:szCs w:val="22"/>
        </w:rPr>
        <w:lastRenderedPageBreak/>
        <w:t xml:space="preserve">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68565FD2" w:rsidR="006929D6" w:rsidRPr="00AC0EAC" w:rsidRDefault="00135E48" w:rsidP="005C777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63002E">
        <w:rPr>
          <w:rFonts w:ascii="Arial" w:hAnsi="Arial" w:cs="Arial"/>
          <w:b/>
          <w:bCs/>
          <w:sz w:val="22"/>
          <w:szCs w:val="22"/>
        </w:rPr>
        <w:t>05.04.2024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5C777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5C7777">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42D5B89A" w:rsidR="00135E48" w:rsidRPr="003A65B1" w:rsidRDefault="00135E48" w:rsidP="005C777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63002E">
        <w:rPr>
          <w:rFonts w:ascii="Arial" w:hAnsi="Arial" w:cs="Arial"/>
          <w:b/>
          <w:bCs/>
          <w:sz w:val="22"/>
          <w:szCs w:val="22"/>
        </w:rPr>
        <w:t>05.04.2024</w:t>
      </w:r>
      <w:r w:rsidR="0063002E" w:rsidRPr="00395635">
        <w:rPr>
          <w:rFonts w:ascii="Arial" w:hAnsi="Arial" w:cs="Arial"/>
          <w:b/>
          <w:bCs/>
          <w:sz w:val="22"/>
          <w:szCs w:val="22"/>
        </w:rPr>
        <w:t xml:space="preserve"> r. </w:t>
      </w:r>
      <w:r w:rsidRPr="00395635">
        <w:rPr>
          <w:rFonts w:ascii="Arial" w:hAnsi="Arial" w:cs="Arial"/>
          <w:b/>
          <w:bCs/>
          <w:sz w:val="22"/>
          <w:szCs w:val="22"/>
        </w:rPr>
        <w:t xml:space="preserve">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5C777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5C777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445FB86A"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63002E">
        <w:rPr>
          <w:rFonts w:ascii="Arial" w:hAnsi="Arial" w:cs="Arial"/>
          <w:b/>
          <w:bCs/>
          <w:sz w:val="22"/>
          <w:szCs w:val="22"/>
        </w:rPr>
        <w:t>04.05</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6F9B1580" w:rsidR="00B06915" w:rsidRPr="00B06915" w:rsidRDefault="005E2C2F"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Default="00D54DC1" w:rsidP="003A65B1">
      <w:pPr>
        <w:spacing w:line="271" w:lineRule="auto"/>
        <w:ind w:right="-108"/>
        <w:jc w:val="both"/>
        <w:rPr>
          <w:rFonts w:ascii="Arial" w:eastAsiaTheme="majorEastAsia" w:hAnsi="Arial" w:cs="Arial"/>
          <w:i/>
          <w:color w:val="002060"/>
          <w:sz w:val="22"/>
          <w:szCs w:val="22"/>
          <w:lang w:eastAsia="en-US"/>
        </w:rPr>
      </w:pPr>
    </w:p>
    <w:p w14:paraId="4C5FB224" w14:textId="77777777" w:rsidR="0093777A" w:rsidRPr="003A65B1" w:rsidRDefault="0093777A"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lastRenderedPageBreak/>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73B3E274" w14:textId="77777777" w:rsidR="0063002E" w:rsidRDefault="0063002E" w:rsidP="0063002E">
      <w:pPr>
        <w:pStyle w:val="Bezodstpw"/>
        <w:rPr>
          <w:rFonts w:ascii="Arial" w:hAnsi="Arial" w:cs="Arial"/>
          <w:sz w:val="22"/>
          <w:szCs w:val="22"/>
        </w:rPr>
      </w:pPr>
      <w:r>
        <w:rPr>
          <w:rFonts w:ascii="Arial" w:hAnsi="Arial" w:cs="Arial"/>
          <w:sz w:val="22"/>
          <w:szCs w:val="22"/>
        </w:rPr>
        <w:t>II kryterium:</w:t>
      </w:r>
    </w:p>
    <w:p w14:paraId="1A855794" w14:textId="1DAC3D2E" w:rsidR="0063002E" w:rsidRPr="0063002E" w:rsidRDefault="0063002E" w:rsidP="0063002E">
      <w:pPr>
        <w:pStyle w:val="Bezodstpw"/>
        <w:rPr>
          <w:rFonts w:ascii="Arial" w:hAnsi="Arial" w:cs="Arial"/>
          <w:sz w:val="22"/>
          <w:szCs w:val="22"/>
        </w:rPr>
      </w:pPr>
      <w:r w:rsidRPr="0063002E">
        <w:rPr>
          <w:rFonts w:ascii="Arial" w:hAnsi="Arial" w:cs="Arial"/>
          <w:sz w:val="22"/>
          <w:szCs w:val="22"/>
        </w:rPr>
        <w:t>Punktacja za „Gwarancję”. Ocena ofert będzie dokonana przez członków komisji i będzie przebiegała następująco:</w:t>
      </w:r>
    </w:p>
    <w:p w14:paraId="087D86BC" w14:textId="5C13BBC6" w:rsidR="0063002E" w:rsidRPr="0063002E" w:rsidRDefault="0063002E" w:rsidP="0063002E">
      <w:pPr>
        <w:pStyle w:val="Bezodstpw"/>
        <w:rPr>
          <w:rFonts w:ascii="Arial" w:hAnsi="Arial" w:cs="Arial"/>
          <w:sz w:val="22"/>
          <w:szCs w:val="22"/>
        </w:rPr>
      </w:pPr>
      <w:r w:rsidRPr="0063002E">
        <w:rPr>
          <w:rFonts w:ascii="Arial" w:hAnsi="Arial" w:cs="Arial"/>
          <w:sz w:val="22"/>
          <w:szCs w:val="22"/>
        </w:rPr>
        <w:t>Punktacja za udzieloną gwarancję odbędzie się wg wzoru:</w:t>
      </w:r>
    </w:p>
    <w:p w14:paraId="52A69617" w14:textId="77777777" w:rsidR="0063002E" w:rsidRPr="0063002E" w:rsidRDefault="0063002E" w:rsidP="0063002E">
      <w:pPr>
        <w:pStyle w:val="Bezodstpw"/>
        <w:rPr>
          <w:rFonts w:ascii="Arial" w:hAnsi="Arial" w:cs="Arial"/>
          <w:sz w:val="22"/>
          <w:szCs w:val="22"/>
        </w:rPr>
      </w:pPr>
      <w:r w:rsidRPr="0063002E">
        <w:rPr>
          <w:rFonts w:ascii="Arial" w:hAnsi="Arial" w:cs="Arial"/>
          <w:b/>
          <w:bCs/>
          <w:sz w:val="22"/>
          <w:szCs w:val="22"/>
        </w:rPr>
        <w:t>Uwaga:</w:t>
      </w:r>
      <w:r w:rsidRPr="0063002E">
        <w:rPr>
          <w:rFonts w:ascii="Arial" w:hAnsi="Arial" w:cs="Arial"/>
          <w:sz w:val="22"/>
          <w:szCs w:val="22"/>
        </w:rPr>
        <w:t xml:space="preserve"> Maksymalny okres udzielonej gwarancji na przedmiot zamówienia nie może być dłuższy niż 5 lat i krótszy niż 3 lata.</w:t>
      </w:r>
    </w:p>
    <w:p w14:paraId="5BD8C83F" w14:textId="77777777" w:rsidR="0063002E" w:rsidRPr="0063002E" w:rsidRDefault="0063002E" w:rsidP="0063002E">
      <w:pPr>
        <w:pStyle w:val="Standard"/>
        <w:tabs>
          <w:tab w:val="left" w:pos="994"/>
          <w:tab w:val="left" w:pos="1278"/>
        </w:tabs>
        <w:spacing w:before="120" w:line="276" w:lineRule="auto"/>
        <w:ind w:left="568" w:firstLine="852"/>
        <w:jc w:val="both"/>
        <w:rPr>
          <w:rFonts w:ascii="Arial" w:eastAsia="StarSymbol" w:hAnsi="Arial" w:cs="Arial"/>
          <w:kern w:val="0"/>
          <w:sz w:val="22"/>
          <w:szCs w:val="22"/>
        </w:rPr>
      </w:pPr>
    </w:p>
    <w:p w14:paraId="2686F533" w14:textId="77777777" w:rsidR="0063002E" w:rsidRPr="0063002E" w:rsidRDefault="0063002E" w:rsidP="0063002E">
      <w:pPr>
        <w:pStyle w:val="Bezodstpw"/>
        <w:rPr>
          <w:rFonts w:ascii="Arial" w:hAnsi="Arial" w:cs="Arial"/>
          <w:sz w:val="22"/>
          <w:szCs w:val="22"/>
        </w:rPr>
      </w:pPr>
      <w:r w:rsidRPr="0063002E">
        <w:rPr>
          <w:rFonts w:ascii="Arial" w:hAnsi="Arial" w:cs="Arial"/>
          <w:sz w:val="22"/>
          <w:szCs w:val="22"/>
        </w:rPr>
        <w:t>Termin udzielonej gwarancji przez Wykonawcę</w:t>
      </w:r>
    </w:p>
    <w:p w14:paraId="227976FA" w14:textId="3887532B" w:rsidR="0063002E" w:rsidRPr="0063002E" w:rsidRDefault="0063002E" w:rsidP="0063002E">
      <w:pPr>
        <w:pStyle w:val="Bezodstpw"/>
        <w:rPr>
          <w:rFonts w:ascii="Arial" w:hAnsi="Arial" w:cs="Arial"/>
          <w:sz w:val="22"/>
          <w:szCs w:val="22"/>
        </w:rPr>
      </w:pPr>
      <w:proofErr w:type="spellStart"/>
      <w:r w:rsidRPr="0063002E">
        <w:rPr>
          <w:rFonts w:ascii="Arial" w:hAnsi="Arial" w:cs="Arial"/>
          <w:sz w:val="22"/>
          <w:szCs w:val="22"/>
        </w:rPr>
        <w:t>P</w:t>
      </w:r>
      <w:r>
        <w:rPr>
          <w:rFonts w:ascii="Arial" w:hAnsi="Arial" w:cs="Arial"/>
          <w:sz w:val="22"/>
          <w:szCs w:val="22"/>
        </w:rPr>
        <w:t>g</w:t>
      </w:r>
      <w:proofErr w:type="spellEnd"/>
      <w:r w:rsidRPr="0063002E">
        <w:rPr>
          <w:rFonts w:ascii="Arial" w:hAnsi="Arial" w:cs="Arial"/>
          <w:sz w:val="22"/>
          <w:szCs w:val="22"/>
        </w:rPr>
        <w:t xml:space="preserve"> =---------------------------------------------------------------------- x 100 x 40%</w:t>
      </w:r>
    </w:p>
    <w:p w14:paraId="28D6194E" w14:textId="77777777" w:rsidR="0063002E" w:rsidRPr="0063002E" w:rsidRDefault="0063002E" w:rsidP="0063002E">
      <w:pPr>
        <w:pStyle w:val="Bezodstpw"/>
        <w:rPr>
          <w:rFonts w:ascii="Arial" w:hAnsi="Arial" w:cs="Arial"/>
          <w:sz w:val="22"/>
          <w:szCs w:val="22"/>
        </w:rPr>
      </w:pPr>
      <w:r w:rsidRPr="0063002E">
        <w:rPr>
          <w:rFonts w:ascii="Arial" w:hAnsi="Arial" w:cs="Arial"/>
          <w:sz w:val="22"/>
          <w:szCs w:val="22"/>
        </w:rPr>
        <w:t>Maksymalny okres gwarancji (5 lat)</w:t>
      </w:r>
    </w:p>
    <w:p w14:paraId="638E8E81" w14:textId="77777777" w:rsidR="00AD7D53" w:rsidRPr="00AD7D53" w:rsidRDefault="00AD7D53"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47D756FE" w:rsidR="00AD7D53" w:rsidRPr="00AD7D53" w:rsidRDefault="00AD7D53" w:rsidP="00AD7D53">
      <w:pPr>
        <w:rPr>
          <w:rFonts w:ascii="Arial" w:hAnsi="Arial" w:cs="Arial"/>
          <w:sz w:val="22"/>
          <w:szCs w:val="22"/>
        </w:rPr>
      </w:pPr>
      <w:r w:rsidRPr="00AD7D53">
        <w:rPr>
          <w:rFonts w:ascii="Arial" w:hAnsi="Arial" w:cs="Arial"/>
          <w:sz w:val="22"/>
          <w:szCs w:val="22"/>
        </w:rPr>
        <w:t>P = PC + P</w:t>
      </w:r>
      <w:r w:rsidR="005E2C2F">
        <w:rPr>
          <w:rFonts w:ascii="Arial" w:hAnsi="Arial" w:cs="Arial"/>
          <w:sz w:val="22"/>
          <w:szCs w:val="22"/>
        </w:rPr>
        <w:t>G</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17A614AB" w:rsidR="00AD7D53" w:rsidRPr="00AD7D53" w:rsidRDefault="00AD7D53" w:rsidP="00AD7D53">
      <w:pPr>
        <w:rPr>
          <w:rFonts w:ascii="Arial" w:hAnsi="Arial" w:cs="Arial"/>
          <w:sz w:val="22"/>
          <w:szCs w:val="22"/>
        </w:rPr>
      </w:pPr>
      <w:r w:rsidRPr="00AD7D53">
        <w:rPr>
          <w:rFonts w:ascii="Arial" w:hAnsi="Arial" w:cs="Arial"/>
          <w:sz w:val="22"/>
          <w:szCs w:val="22"/>
        </w:rPr>
        <w:t>P</w:t>
      </w:r>
      <w:r w:rsidR="005E2C2F">
        <w:rPr>
          <w:rFonts w:ascii="Arial" w:hAnsi="Arial" w:cs="Arial"/>
          <w:sz w:val="22"/>
          <w:szCs w:val="22"/>
        </w:rPr>
        <w:t>G</w:t>
      </w:r>
      <w:r w:rsidRPr="00AD7D53">
        <w:rPr>
          <w:rFonts w:ascii="Arial" w:hAnsi="Arial" w:cs="Arial"/>
          <w:sz w:val="22"/>
          <w:szCs w:val="22"/>
        </w:rPr>
        <w:t xml:space="preserve"> - liczba punktów przyznana ofercie ocenianej w kryterium „</w:t>
      </w:r>
      <w:r w:rsidR="005E2C2F">
        <w:rPr>
          <w:rFonts w:ascii="Arial" w:hAnsi="Arial" w:cs="Arial"/>
          <w:sz w:val="22"/>
          <w:szCs w:val="22"/>
        </w:rPr>
        <w:t>Gwarancja</w:t>
      </w:r>
      <w:r w:rsidRPr="00AD7D53">
        <w:rPr>
          <w:rFonts w:ascii="Arial" w:hAnsi="Arial" w:cs="Arial"/>
          <w:sz w:val="22"/>
          <w:szCs w:val="22"/>
        </w:rPr>
        <w:t>”</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393E9EE" w:rsidR="00660A68" w:rsidRPr="003A65B1" w:rsidRDefault="00660A68" w:rsidP="005C7777">
      <w:pPr>
        <w:numPr>
          <w:ilvl w:val="0"/>
          <w:numId w:val="16"/>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5C7777">
      <w:pPr>
        <w:numPr>
          <w:ilvl w:val="0"/>
          <w:numId w:val="16"/>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5C7777">
      <w:pPr>
        <w:numPr>
          <w:ilvl w:val="0"/>
          <w:numId w:val="16"/>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48C56283" w14:textId="77777777" w:rsidR="00D47E8E" w:rsidRPr="00D47E8E" w:rsidRDefault="00D47E8E" w:rsidP="0063002E">
      <w:pPr>
        <w:pStyle w:val="Tekstpodstawowy"/>
        <w:numPr>
          <w:ilvl w:val="0"/>
          <w:numId w:val="16"/>
        </w:numPr>
        <w:spacing w:after="0"/>
        <w:ind w:left="357"/>
        <w:jc w:val="both"/>
        <w:rPr>
          <w:rFonts w:ascii="Arial" w:hAnsi="Arial" w:cs="Arial"/>
          <w:sz w:val="22"/>
          <w:szCs w:val="22"/>
        </w:rPr>
      </w:pPr>
      <w:r w:rsidRPr="00D47E8E">
        <w:rPr>
          <w:rFonts w:ascii="Arial" w:hAnsi="Arial" w:cs="Arial"/>
          <w:sz w:val="22"/>
          <w:szCs w:val="22"/>
        </w:rPr>
        <w:t>Zabezpieczenie należytego wykonania umowy zostanie zwrócone w następujących terminach:</w:t>
      </w:r>
    </w:p>
    <w:p w14:paraId="1339B94F" w14:textId="77777777" w:rsidR="0063002E" w:rsidRPr="0063002E" w:rsidRDefault="0063002E" w:rsidP="0063002E">
      <w:pPr>
        <w:pStyle w:val="Bezodstpw"/>
        <w:ind w:left="360"/>
        <w:rPr>
          <w:rFonts w:ascii="Arial" w:hAnsi="Arial" w:cs="Arial"/>
          <w:sz w:val="22"/>
          <w:szCs w:val="22"/>
        </w:rPr>
      </w:pPr>
      <w:r w:rsidRPr="0063002E">
        <w:rPr>
          <w:rFonts w:ascii="Arial" w:hAnsi="Arial" w:cs="Arial"/>
          <w:sz w:val="22"/>
          <w:szCs w:val="22"/>
        </w:rPr>
        <w:t>- 70% wniesionego zabezpieczenia wykonania zostanie zwrócone w terminie 30 dni od daty bezusterkowego odbioru robót;</w:t>
      </w:r>
    </w:p>
    <w:p w14:paraId="2886D941" w14:textId="77777777" w:rsidR="0063002E" w:rsidRDefault="0063002E" w:rsidP="0063002E">
      <w:pPr>
        <w:pStyle w:val="Bezodstpw"/>
        <w:ind w:left="360"/>
        <w:rPr>
          <w:rFonts w:ascii="Arial" w:hAnsi="Arial" w:cs="Arial"/>
          <w:sz w:val="22"/>
          <w:szCs w:val="22"/>
        </w:rPr>
      </w:pPr>
      <w:r w:rsidRPr="0063002E">
        <w:rPr>
          <w:rFonts w:ascii="Arial" w:hAnsi="Arial" w:cs="Arial"/>
          <w:sz w:val="22"/>
          <w:szCs w:val="22"/>
        </w:rPr>
        <w:t>- 30 % wniesionego zabezpieczenia wykonania zostanie zwrócone w terminie 30 dni od dnia odbioru pogwarancyjnego.</w:t>
      </w:r>
    </w:p>
    <w:p w14:paraId="3AE5417A" w14:textId="77777777" w:rsidR="0063002E" w:rsidRDefault="0063002E" w:rsidP="0063002E">
      <w:pPr>
        <w:pStyle w:val="Bezodstpw"/>
        <w:rPr>
          <w:rFonts w:ascii="Arial" w:hAnsi="Arial" w:cs="Arial"/>
          <w:sz w:val="22"/>
          <w:szCs w:val="22"/>
        </w:rPr>
      </w:pPr>
      <w:r>
        <w:rPr>
          <w:rFonts w:ascii="Arial" w:hAnsi="Arial" w:cs="Arial"/>
          <w:sz w:val="22"/>
          <w:szCs w:val="22"/>
        </w:rPr>
        <w:t xml:space="preserve">7) </w:t>
      </w:r>
      <w:r w:rsidR="00660A68" w:rsidRPr="0063002E">
        <w:rPr>
          <w:rFonts w:ascii="Arial" w:hAnsi="Arial" w:cs="Arial"/>
          <w:sz w:val="22"/>
          <w:szCs w:val="22"/>
        </w:rPr>
        <w:t>Zabezpieczenie wnoszone w pieniądzu powinno zostać wpłacone przelewe</w:t>
      </w:r>
      <w:r w:rsidR="00A23B70" w:rsidRPr="0063002E">
        <w:rPr>
          <w:rFonts w:ascii="Arial" w:hAnsi="Arial" w:cs="Arial"/>
          <w:sz w:val="22"/>
          <w:szCs w:val="22"/>
        </w:rPr>
        <w:t>m na rachunek bankowy z</w:t>
      </w:r>
      <w:r w:rsidR="00660A68" w:rsidRPr="0063002E">
        <w:rPr>
          <w:rFonts w:ascii="Arial" w:hAnsi="Arial" w:cs="Arial"/>
          <w:sz w:val="22"/>
          <w:szCs w:val="22"/>
        </w:rPr>
        <w:t>amawiającego w</w:t>
      </w:r>
      <w:r w:rsidR="002C37E6" w:rsidRPr="0063002E">
        <w:rPr>
          <w:rFonts w:ascii="Arial" w:hAnsi="Arial" w:cs="Arial"/>
          <w:sz w:val="22"/>
          <w:szCs w:val="22"/>
        </w:rPr>
        <w:t xml:space="preserve"> b</w:t>
      </w:r>
      <w:r w:rsidR="00660A68" w:rsidRPr="0063002E">
        <w:rPr>
          <w:rFonts w:ascii="Arial" w:hAnsi="Arial" w:cs="Arial"/>
          <w:sz w:val="22"/>
          <w:szCs w:val="22"/>
        </w:rPr>
        <w:t xml:space="preserve">anku </w:t>
      </w:r>
      <w:r w:rsidR="008A4795" w:rsidRPr="0063002E">
        <w:rPr>
          <w:rFonts w:ascii="Arial" w:hAnsi="Arial" w:cs="Arial"/>
          <w:sz w:val="22"/>
          <w:szCs w:val="22"/>
        </w:rPr>
        <w:t>PKO BP</w:t>
      </w:r>
      <w:r w:rsidR="002C37E6" w:rsidRPr="0063002E">
        <w:rPr>
          <w:rFonts w:ascii="Arial" w:hAnsi="Arial" w:cs="Arial"/>
          <w:sz w:val="22"/>
          <w:szCs w:val="22"/>
        </w:rPr>
        <w:t xml:space="preserve"> </w:t>
      </w:r>
      <w:r w:rsidR="00A23B70" w:rsidRPr="0063002E">
        <w:rPr>
          <w:rFonts w:ascii="Arial" w:hAnsi="Arial" w:cs="Arial"/>
          <w:sz w:val="22"/>
          <w:szCs w:val="22"/>
        </w:rPr>
        <w:t>numer rachunku</w:t>
      </w:r>
      <w:r w:rsidR="008A4795" w:rsidRPr="0063002E">
        <w:rPr>
          <w:rFonts w:ascii="Arial" w:hAnsi="Arial" w:cs="Arial"/>
          <w:sz w:val="22"/>
          <w:szCs w:val="22"/>
        </w:rPr>
        <w:t>: 24 1020 1042 0000 8102 0016 6942</w:t>
      </w:r>
      <w:r w:rsidR="00A23B70" w:rsidRPr="0063002E">
        <w:rPr>
          <w:rFonts w:ascii="Arial" w:hAnsi="Arial" w:cs="Arial"/>
          <w:sz w:val="22"/>
          <w:szCs w:val="22"/>
        </w:rPr>
        <w:t xml:space="preserve"> tytuł przelewu</w:t>
      </w:r>
      <w:r w:rsidR="008A4795" w:rsidRPr="0063002E">
        <w:rPr>
          <w:rFonts w:ascii="Arial" w:hAnsi="Arial" w:cs="Arial"/>
          <w:sz w:val="22"/>
          <w:szCs w:val="22"/>
        </w:rPr>
        <w:t>:</w:t>
      </w:r>
    </w:p>
    <w:p w14:paraId="4950EB69" w14:textId="080DC190" w:rsidR="0063002E" w:rsidRPr="0063002E" w:rsidRDefault="0063002E" w:rsidP="0063002E">
      <w:pPr>
        <w:pStyle w:val="Bezodstpw"/>
        <w:jc w:val="both"/>
        <w:rPr>
          <w:rFonts w:ascii="Arial" w:hAnsi="Arial" w:cs="Arial"/>
          <w:sz w:val="22"/>
          <w:szCs w:val="22"/>
        </w:rPr>
      </w:pPr>
      <w:r w:rsidRPr="0063002E">
        <w:rPr>
          <w:rFonts w:ascii="Arial" w:hAnsi="Arial" w:cs="Arial"/>
          <w:sz w:val="22"/>
          <w:szCs w:val="22"/>
        </w:rPr>
        <w:t>-</w:t>
      </w:r>
      <w:r w:rsidR="002C37E6" w:rsidRPr="0063002E">
        <w:rPr>
          <w:rFonts w:ascii="Arial" w:hAnsi="Arial" w:cs="Arial"/>
          <w:sz w:val="22"/>
          <w:szCs w:val="22"/>
        </w:rPr>
        <w:t xml:space="preserve"> </w:t>
      </w:r>
      <w:r w:rsidRPr="0063002E">
        <w:rPr>
          <w:rFonts w:ascii="Arial" w:hAnsi="Arial" w:cs="Arial"/>
          <w:sz w:val="22"/>
          <w:szCs w:val="22"/>
        </w:rPr>
        <w:t>Modernizacja obiektów sportowych w Zespole Szkół w Wołominie w ramach Programu „Mazowsze dla sportu 2024”</w:t>
      </w:r>
    </w:p>
    <w:p w14:paraId="57BFA1F0" w14:textId="4E30C62E" w:rsidR="0063002E" w:rsidRPr="0063002E" w:rsidRDefault="0063002E" w:rsidP="0063002E">
      <w:pPr>
        <w:spacing w:before="120"/>
        <w:jc w:val="both"/>
        <w:rPr>
          <w:rFonts w:ascii="Arial" w:hAnsi="Arial" w:cs="Arial"/>
          <w:sz w:val="22"/>
          <w:szCs w:val="22"/>
        </w:rPr>
      </w:pPr>
      <w:r w:rsidRPr="0063002E">
        <w:rPr>
          <w:rFonts w:ascii="Arial" w:hAnsi="Arial" w:cs="Arial"/>
          <w:sz w:val="22"/>
          <w:szCs w:val="22"/>
        </w:rPr>
        <w:t xml:space="preserve">- </w:t>
      </w:r>
      <w:r w:rsidRPr="0063002E">
        <w:rPr>
          <w:rFonts w:ascii="Arial" w:hAnsi="Arial" w:cs="Arial"/>
          <w:sz w:val="22"/>
          <w:szCs w:val="22"/>
        </w:rPr>
        <w:t>Modernizacja dachu budynku w Zespole Szkół w Wołominie, ul. Legionów 85.</w:t>
      </w:r>
    </w:p>
    <w:p w14:paraId="36E7014E" w14:textId="6DB4670D" w:rsidR="007D7898" w:rsidRPr="0063002E" w:rsidRDefault="00660A68" w:rsidP="00540BED">
      <w:pPr>
        <w:pStyle w:val="Tekstpodstawowy"/>
        <w:numPr>
          <w:ilvl w:val="0"/>
          <w:numId w:val="16"/>
        </w:numPr>
        <w:spacing w:after="0" w:line="271" w:lineRule="auto"/>
        <w:ind w:right="-108"/>
        <w:jc w:val="both"/>
        <w:rPr>
          <w:rFonts w:ascii="Arial" w:hAnsi="Arial" w:cs="Arial"/>
          <w:sz w:val="22"/>
          <w:szCs w:val="22"/>
        </w:rPr>
      </w:pPr>
      <w:r w:rsidRPr="0063002E">
        <w:rPr>
          <w:rFonts w:ascii="Arial" w:hAnsi="Arial" w:cs="Arial"/>
          <w:sz w:val="22"/>
          <w:szCs w:val="22"/>
        </w:rPr>
        <w:t>Zabezpieczenie wnoszone w formie innej niż w pieniądzu powinno być dostarc</w:t>
      </w:r>
      <w:r w:rsidR="00A23B70" w:rsidRPr="0063002E">
        <w:rPr>
          <w:rFonts w:ascii="Arial" w:hAnsi="Arial" w:cs="Arial"/>
          <w:sz w:val="22"/>
          <w:szCs w:val="22"/>
        </w:rPr>
        <w:t>zone w formie oryginału, przez wykonawcę do siedziby z</w:t>
      </w:r>
      <w:r w:rsidRPr="0063002E">
        <w:rPr>
          <w:rFonts w:ascii="Arial" w:hAnsi="Arial" w:cs="Arial"/>
          <w:sz w:val="22"/>
          <w:szCs w:val="22"/>
        </w:rPr>
        <w:t xml:space="preserve">amawiającego, najpóźniej w dniu podpisania </w:t>
      </w:r>
      <w:r w:rsidR="002C37E6" w:rsidRPr="0063002E">
        <w:rPr>
          <w:rFonts w:ascii="Arial" w:hAnsi="Arial" w:cs="Arial"/>
          <w:sz w:val="22"/>
          <w:szCs w:val="22"/>
        </w:rPr>
        <w:t>u</w:t>
      </w:r>
      <w:r w:rsidRPr="0063002E">
        <w:rPr>
          <w:rFonts w:ascii="Arial" w:hAnsi="Arial" w:cs="Arial"/>
          <w:sz w:val="22"/>
          <w:szCs w:val="22"/>
        </w:rPr>
        <w:t>mowy – do chwili jej podpisania.</w:t>
      </w:r>
    </w:p>
    <w:p w14:paraId="0C9A3731" w14:textId="7F1CBA0A" w:rsidR="00660A68" w:rsidRPr="003A65B1" w:rsidRDefault="00660A68"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t>
      </w:r>
      <w:r w:rsidR="00DB1923" w:rsidRPr="003A65B1">
        <w:rPr>
          <w:rFonts w:ascii="Arial" w:hAnsi="Arial" w:cs="Arial"/>
          <w:sz w:val="22"/>
          <w:szCs w:val="22"/>
        </w:rPr>
        <w:lastRenderedPageBreak/>
        <w:t>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5C7777">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5" w:name="_Toc42045493"/>
    </w:p>
    <w:p w14:paraId="11C18AE9" w14:textId="77777777" w:rsidR="00DB1A25" w:rsidRPr="003A65B1" w:rsidRDefault="00DB1A25" w:rsidP="005C7777">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5"/>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0E3BAB" w:rsidRDefault="008A4795" w:rsidP="003A65B1">
      <w:pPr>
        <w:widowControl w:val="0"/>
        <w:snapToGrid w:val="0"/>
        <w:spacing w:line="271" w:lineRule="auto"/>
        <w:jc w:val="both"/>
        <w:rPr>
          <w:rFonts w:ascii="Arial" w:hAnsi="Arial" w:cs="Arial"/>
          <w:b/>
          <w:color w:val="000000" w:themeColor="text1"/>
          <w:sz w:val="22"/>
          <w:szCs w:val="22"/>
        </w:rPr>
      </w:pPr>
      <w:r w:rsidRPr="000E3BAB">
        <w:rPr>
          <w:rFonts w:ascii="Arial" w:hAnsi="Arial" w:cs="Arial"/>
          <w:b/>
          <w:color w:val="000000" w:themeColor="text1"/>
          <w:sz w:val="22"/>
          <w:szCs w:val="22"/>
        </w:rPr>
        <w:t>Ewentualne zmiany umowy:</w:t>
      </w:r>
    </w:p>
    <w:p w14:paraId="56E14329" w14:textId="77777777" w:rsidR="0063002E" w:rsidRPr="0063002E" w:rsidRDefault="0063002E" w:rsidP="0063002E">
      <w:pPr>
        <w:suppressAutoHyphens/>
        <w:spacing w:line="276" w:lineRule="auto"/>
        <w:ind w:firstLine="708"/>
        <w:jc w:val="both"/>
        <w:rPr>
          <w:rFonts w:ascii="Arial" w:hAnsi="Arial" w:cs="Arial"/>
          <w:color w:val="000000" w:themeColor="text1"/>
          <w:sz w:val="22"/>
          <w:szCs w:val="22"/>
          <w:lang w:eastAsia="ar-SA"/>
        </w:rPr>
      </w:pPr>
      <w:r w:rsidRPr="0063002E">
        <w:rPr>
          <w:rFonts w:ascii="Arial" w:hAnsi="Arial" w:cs="Arial"/>
          <w:color w:val="000000" w:themeColor="text1"/>
          <w:sz w:val="22"/>
          <w:szCs w:val="22"/>
          <w:lang w:eastAsia="ar-SA"/>
        </w:rPr>
        <w:t>Zmianie może ulec termin wykonania robót w przypadku:</w:t>
      </w:r>
    </w:p>
    <w:p w14:paraId="1ADA69D1" w14:textId="77777777" w:rsidR="0063002E" w:rsidRPr="0063002E" w:rsidRDefault="0063002E" w:rsidP="0063002E">
      <w:pPr>
        <w:suppressAutoHyphens/>
        <w:spacing w:line="276" w:lineRule="auto"/>
        <w:jc w:val="both"/>
        <w:rPr>
          <w:rFonts w:ascii="Arial" w:hAnsi="Arial" w:cs="Arial"/>
          <w:color w:val="000000" w:themeColor="text1"/>
          <w:sz w:val="22"/>
          <w:szCs w:val="22"/>
          <w:lang w:eastAsia="ar-SA"/>
        </w:rPr>
      </w:pPr>
      <w:r w:rsidRPr="0063002E">
        <w:rPr>
          <w:rFonts w:ascii="Arial" w:hAnsi="Arial" w:cs="Arial"/>
          <w:color w:val="000000" w:themeColor="text1"/>
          <w:sz w:val="22"/>
          <w:szCs w:val="22"/>
          <w:lang w:eastAsia="ar-SA"/>
        </w:rPr>
        <w:t>1)</w:t>
      </w:r>
      <w:r w:rsidRPr="0063002E">
        <w:rPr>
          <w:rFonts w:ascii="Arial" w:hAnsi="Arial" w:cs="Arial"/>
          <w:color w:val="000000" w:themeColor="text1"/>
          <w:sz w:val="22"/>
          <w:szCs w:val="22"/>
          <w:lang w:eastAsia="ar-SA"/>
        </w:rPr>
        <w:tab/>
        <w:t>przerw w realizacji prac, powstałych z przyczyn leżących po stronie Zamawiającego lub na jego pisemne żądanie,</w:t>
      </w:r>
    </w:p>
    <w:p w14:paraId="481A3C4F" w14:textId="77777777" w:rsidR="0063002E" w:rsidRPr="0063002E" w:rsidRDefault="0063002E" w:rsidP="0063002E">
      <w:pPr>
        <w:suppressAutoHyphens/>
        <w:spacing w:line="276" w:lineRule="auto"/>
        <w:jc w:val="both"/>
        <w:rPr>
          <w:rFonts w:ascii="Arial" w:hAnsi="Arial" w:cs="Arial"/>
          <w:color w:val="000000" w:themeColor="text1"/>
          <w:sz w:val="22"/>
          <w:szCs w:val="22"/>
          <w:lang w:eastAsia="ar-SA"/>
        </w:rPr>
      </w:pPr>
      <w:r w:rsidRPr="0063002E">
        <w:rPr>
          <w:rFonts w:ascii="Arial" w:hAnsi="Arial" w:cs="Arial"/>
          <w:color w:val="000000" w:themeColor="text1"/>
          <w:sz w:val="22"/>
          <w:szCs w:val="22"/>
          <w:lang w:eastAsia="ar-SA"/>
        </w:rPr>
        <w:t>3)</w:t>
      </w:r>
      <w:r w:rsidRPr="0063002E">
        <w:rPr>
          <w:rFonts w:ascii="Arial" w:hAnsi="Arial" w:cs="Arial"/>
          <w:color w:val="000000" w:themeColor="text1"/>
          <w:sz w:val="22"/>
          <w:szCs w:val="22"/>
          <w:lang w:eastAsia="ar-SA"/>
        </w:rPr>
        <w:tab/>
        <w:t>zlecenia przez Zamawiającego usług dodatkowych lub zamiennych, jeżeli terminy ich zlecenia, rodzaj lub zakres, uniemożliwiają dotrzymanie pierwotnego terminu umownego,</w:t>
      </w:r>
    </w:p>
    <w:p w14:paraId="3188842F" w14:textId="77777777" w:rsidR="0063002E" w:rsidRPr="0063002E" w:rsidRDefault="0063002E" w:rsidP="0063002E">
      <w:pPr>
        <w:suppressAutoHyphens/>
        <w:spacing w:line="276" w:lineRule="auto"/>
        <w:jc w:val="both"/>
        <w:rPr>
          <w:rFonts w:ascii="Arial" w:hAnsi="Arial" w:cs="Arial"/>
          <w:color w:val="000000" w:themeColor="text1"/>
          <w:sz w:val="22"/>
          <w:szCs w:val="22"/>
          <w:lang w:eastAsia="ar-SA"/>
        </w:rPr>
      </w:pPr>
      <w:r w:rsidRPr="0063002E">
        <w:rPr>
          <w:rFonts w:ascii="Arial" w:hAnsi="Arial" w:cs="Arial"/>
          <w:color w:val="000000" w:themeColor="text1"/>
          <w:sz w:val="22"/>
          <w:szCs w:val="22"/>
          <w:lang w:eastAsia="ar-SA"/>
        </w:rPr>
        <w:t>4)</w:t>
      </w:r>
      <w:r w:rsidRPr="0063002E">
        <w:rPr>
          <w:rFonts w:ascii="Arial" w:hAnsi="Arial" w:cs="Arial"/>
          <w:color w:val="000000" w:themeColor="text1"/>
          <w:sz w:val="22"/>
          <w:szCs w:val="22"/>
          <w:lang w:eastAsia="ar-SA"/>
        </w:rPr>
        <w:tab/>
        <w:t>wystąpienia okoliczności niezawinionych przez strony, których nie można było wcześniej przewidzieć;</w:t>
      </w:r>
    </w:p>
    <w:p w14:paraId="5D43BE9D" w14:textId="77777777" w:rsidR="0063002E" w:rsidRPr="0063002E" w:rsidRDefault="0063002E" w:rsidP="0063002E">
      <w:pPr>
        <w:suppressAutoHyphens/>
        <w:spacing w:line="276" w:lineRule="auto"/>
        <w:jc w:val="both"/>
        <w:rPr>
          <w:rFonts w:ascii="Arial" w:hAnsi="Arial" w:cs="Arial"/>
          <w:color w:val="000000" w:themeColor="text1"/>
          <w:sz w:val="22"/>
          <w:szCs w:val="22"/>
          <w:lang w:eastAsia="ar-SA"/>
        </w:rPr>
      </w:pPr>
      <w:r w:rsidRPr="0063002E">
        <w:rPr>
          <w:rFonts w:ascii="Arial" w:hAnsi="Arial" w:cs="Arial"/>
          <w:color w:val="000000" w:themeColor="text1"/>
          <w:sz w:val="22"/>
          <w:szCs w:val="22"/>
          <w:lang w:eastAsia="ar-SA"/>
        </w:rPr>
        <w:t>5)</w:t>
      </w:r>
      <w:r w:rsidRPr="0063002E">
        <w:rPr>
          <w:rFonts w:ascii="Arial" w:hAnsi="Arial" w:cs="Arial"/>
          <w:color w:val="000000" w:themeColor="text1"/>
          <w:sz w:val="22"/>
          <w:szCs w:val="22"/>
          <w:lang w:eastAsia="ar-SA"/>
        </w:rPr>
        <w:tab/>
        <w:t>zaistnienia „Siły Wyższej”, która oznacza wyjątkowe wydarzenie lub okoliczność:</w:t>
      </w:r>
    </w:p>
    <w:p w14:paraId="0AF46814" w14:textId="77777777" w:rsidR="0063002E" w:rsidRPr="0063002E" w:rsidRDefault="0063002E" w:rsidP="0063002E">
      <w:pPr>
        <w:tabs>
          <w:tab w:val="left" w:pos="1134"/>
        </w:tabs>
        <w:suppressAutoHyphens/>
        <w:spacing w:line="276" w:lineRule="auto"/>
        <w:ind w:firstLine="708"/>
        <w:jc w:val="both"/>
        <w:rPr>
          <w:rFonts w:ascii="Arial" w:hAnsi="Arial" w:cs="Arial"/>
          <w:color w:val="000000" w:themeColor="text1"/>
          <w:sz w:val="22"/>
          <w:szCs w:val="22"/>
          <w:lang w:eastAsia="ar-SA"/>
        </w:rPr>
      </w:pPr>
      <w:r w:rsidRPr="0063002E">
        <w:rPr>
          <w:rFonts w:ascii="Arial" w:hAnsi="Arial" w:cs="Arial"/>
          <w:color w:val="000000" w:themeColor="text1"/>
          <w:sz w:val="22"/>
          <w:szCs w:val="22"/>
          <w:lang w:eastAsia="ar-SA"/>
        </w:rPr>
        <w:t>a)</w:t>
      </w:r>
      <w:r w:rsidRPr="0063002E">
        <w:rPr>
          <w:rFonts w:ascii="Arial" w:hAnsi="Arial" w:cs="Arial"/>
          <w:color w:val="000000" w:themeColor="text1"/>
          <w:sz w:val="22"/>
          <w:szCs w:val="22"/>
          <w:lang w:eastAsia="ar-SA"/>
        </w:rPr>
        <w:tab/>
        <w:t>na którą Wykonawca nie ma wpływu,</w:t>
      </w:r>
    </w:p>
    <w:p w14:paraId="5D496EFA" w14:textId="77777777" w:rsidR="0063002E" w:rsidRPr="0063002E" w:rsidRDefault="0063002E" w:rsidP="0063002E">
      <w:pPr>
        <w:tabs>
          <w:tab w:val="left" w:pos="1134"/>
        </w:tabs>
        <w:suppressAutoHyphens/>
        <w:spacing w:line="276" w:lineRule="auto"/>
        <w:ind w:left="708" w:firstLine="1"/>
        <w:jc w:val="both"/>
        <w:rPr>
          <w:rFonts w:ascii="Arial" w:hAnsi="Arial" w:cs="Arial"/>
          <w:color w:val="000000" w:themeColor="text1"/>
          <w:sz w:val="22"/>
          <w:szCs w:val="22"/>
          <w:lang w:eastAsia="ar-SA"/>
        </w:rPr>
      </w:pPr>
      <w:r w:rsidRPr="0063002E">
        <w:rPr>
          <w:rFonts w:ascii="Arial" w:hAnsi="Arial" w:cs="Arial"/>
          <w:color w:val="000000" w:themeColor="text1"/>
          <w:sz w:val="22"/>
          <w:szCs w:val="22"/>
          <w:lang w:eastAsia="ar-SA"/>
        </w:rPr>
        <w:t>b)</w:t>
      </w:r>
      <w:r w:rsidRPr="0063002E">
        <w:rPr>
          <w:rFonts w:ascii="Arial" w:hAnsi="Arial" w:cs="Arial"/>
          <w:color w:val="000000" w:themeColor="text1"/>
          <w:sz w:val="22"/>
          <w:szCs w:val="22"/>
          <w:lang w:eastAsia="ar-SA"/>
        </w:rPr>
        <w:tab/>
        <w:t>przed którą Wykonawca nie mógłby się rozsądnie zabezpieczyć przed momentem zawarcia umowy,</w:t>
      </w:r>
    </w:p>
    <w:p w14:paraId="653350FF" w14:textId="77777777" w:rsidR="0063002E" w:rsidRPr="0063002E" w:rsidRDefault="0063002E" w:rsidP="0063002E">
      <w:pPr>
        <w:tabs>
          <w:tab w:val="left" w:pos="1134"/>
        </w:tabs>
        <w:suppressAutoHyphens/>
        <w:spacing w:line="276" w:lineRule="auto"/>
        <w:ind w:firstLine="708"/>
        <w:jc w:val="both"/>
        <w:rPr>
          <w:rFonts w:ascii="Arial" w:hAnsi="Arial" w:cs="Arial"/>
          <w:color w:val="000000" w:themeColor="text1"/>
          <w:sz w:val="22"/>
          <w:szCs w:val="22"/>
          <w:lang w:eastAsia="ar-SA"/>
        </w:rPr>
      </w:pPr>
      <w:r w:rsidRPr="0063002E">
        <w:rPr>
          <w:rFonts w:ascii="Arial" w:hAnsi="Arial" w:cs="Arial"/>
          <w:color w:val="000000" w:themeColor="text1"/>
          <w:sz w:val="22"/>
          <w:szCs w:val="22"/>
          <w:lang w:eastAsia="ar-SA"/>
        </w:rPr>
        <w:t>c)</w:t>
      </w:r>
      <w:r w:rsidRPr="0063002E">
        <w:rPr>
          <w:rFonts w:ascii="Arial" w:hAnsi="Arial" w:cs="Arial"/>
          <w:color w:val="000000" w:themeColor="text1"/>
          <w:sz w:val="22"/>
          <w:szCs w:val="22"/>
          <w:lang w:eastAsia="ar-SA"/>
        </w:rPr>
        <w:tab/>
        <w:t>której, gdyby wystąpiła, taki Wykonawca nie mógłby uniknąć lub przezwyciężyć,</w:t>
      </w:r>
    </w:p>
    <w:p w14:paraId="7CB74137" w14:textId="77777777" w:rsidR="0063002E" w:rsidRPr="0063002E" w:rsidRDefault="0063002E" w:rsidP="0063002E">
      <w:pPr>
        <w:tabs>
          <w:tab w:val="left" w:pos="1134"/>
        </w:tabs>
        <w:suppressAutoHyphens/>
        <w:spacing w:line="276" w:lineRule="auto"/>
        <w:ind w:firstLine="708"/>
        <w:jc w:val="both"/>
        <w:rPr>
          <w:rFonts w:ascii="Arial" w:hAnsi="Arial" w:cs="Arial"/>
          <w:color w:val="000000" w:themeColor="text1"/>
          <w:sz w:val="22"/>
          <w:szCs w:val="22"/>
          <w:lang w:eastAsia="ar-SA"/>
        </w:rPr>
      </w:pPr>
      <w:r w:rsidRPr="0063002E">
        <w:rPr>
          <w:rFonts w:ascii="Arial" w:hAnsi="Arial" w:cs="Arial"/>
          <w:color w:val="000000" w:themeColor="text1"/>
          <w:sz w:val="22"/>
          <w:szCs w:val="22"/>
          <w:lang w:eastAsia="ar-SA"/>
        </w:rPr>
        <w:t>d)</w:t>
      </w:r>
      <w:r w:rsidRPr="0063002E">
        <w:rPr>
          <w:rFonts w:ascii="Arial" w:hAnsi="Arial" w:cs="Arial"/>
          <w:color w:val="000000" w:themeColor="text1"/>
          <w:sz w:val="22"/>
          <w:szCs w:val="22"/>
          <w:lang w:eastAsia="ar-SA"/>
        </w:rPr>
        <w:tab/>
        <w:t>której nie można w istocie przypisać Zamawiającemu.</w:t>
      </w:r>
    </w:p>
    <w:p w14:paraId="1D4DE17B" w14:textId="77777777" w:rsidR="0063002E" w:rsidRPr="0063002E" w:rsidRDefault="0063002E" w:rsidP="0063002E">
      <w:pPr>
        <w:suppressAutoHyphens/>
        <w:spacing w:line="276" w:lineRule="auto"/>
        <w:jc w:val="both"/>
        <w:rPr>
          <w:rFonts w:ascii="Arial" w:hAnsi="Arial" w:cs="Arial"/>
          <w:color w:val="000000" w:themeColor="text1"/>
          <w:sz w:val="22"/>
          <w:szCs w:val="22"/>
          <w:lang w:eastAsia="ar-SA"/>
        </w:rPr>
      </w:pPr>
      <w:r w:rsidRPr="0063002E">
        <w:rPr>
          <w:rFonts w:ascii="Arial" w:hAnsi="Arial" w:cs="Arial"/>
          <w:color w:val="000000" w:themeColor="text1"/>
          <w:sz w:val="22"/>
          <w:szCs w:val="22"/>
          <w:lang w:eastAsia="ar-SA"/>
        </w:rPr>
        <w:t>Siła Wyższa może obejmować wyjątkowe wydarzenia i okoliczności w rodzaju wyliczonych, poniżej, ale bez ograniczenia się do nich, jeśli tylko powyższe warunki (a) do (d) są spełnione:</w:t>
      </w:r>
    </w:p>
    <w:p w14:paraId="4FCFE0F5" w14:textId="77777777" w:rsidR="0063002E" w:rsidRPr="0063002E" w:rsidRDefault="0063002E" w:rsidP="00A54DC9">
      <w:pPr>
        <w:pStyle w:val="Akapitzlist"/>
        <w:numPr>
          <w:ilvl w:val="0"/>
          <w:numId w:val="51"/>
        </w:numPr>
        <w:suppressAutoHyphens/>
        <w:spacing w:line="276" w:lineRule="auto"/>
        <w:contextualSpacing/>
        <w:jc w:val="both"/>
        <w:rPr>
          <w:rFonts w:ascii="Arial" w:hAnsi="Arial" w:cs="Arial"/>
          <w:color w:val="000000" w:themeColor="text1"/>
          <w:sz w:val="22"/>
          <w:szCs w:val="22"/>
          <w:lang w:eastAsia="ar-SA"/>
        </w:rPr>
      </w:pPr>
      <w:r w:rsidRPr="0063002E">
        <w:rPr>
          <w:rFonts w:ascii="Arial" w:hAnsi="Arial" w:cs="Arial"/>
          <w:color w:val="000000" w:themeColor="text1"/>
          <w:sz w:val="22"/>
          <w:szCs w:val="22"/>
          <w:lang w:eastAsia="ar-SA"/>
        </w:rPr>
        <w:t>wojna, działania wojenne (niezależnie, czy wojna była wypowiedziana czy nie), inwazja, działanie wrogów zewnętrznych,</w:t>
      </w:r>
    </w:p>
    <w:p w14:paraId="74F5F676" w14:textId="77777777" w:rsidR="0063002E" w:rsidRPr="0063002E" w:rsidRDefault="0063002E" w:rsidP="00A54DC9">
      <w:pPr>
        <w:pStyle w:val="Akapitzlist"/>
        <w:numPr>
          <w:ilvl w:val="0"/>
          <w:numId w:val="51"/>
        </w:numPr>
        <w:suppressAutoHyphens/>
        <w:spacing w:line="276" w:lineRule="auto"/>
        <w:contextualSpacing/>
        <w:jc w:val="both"/>
        <w:rPr>
          <w:rFonts w:ascii="Arial" w:hAnsi="Arial" w:cs="Arial"/>
          <w:color w:val="000000" w:themeColor="text1"/>
          <w:sz w:val="22"/>
          <w:szCs w:val="22"/>
          <w:lang w:eastAsia="ar-SA"/>
        </w:rPr>
      </w:pPr>
      <w:r w:rsidRPr="0063002E">
        <w:rPr>
          <w:rFonts w:ascii="Arial" w:hAnsi="Arial" w:cs="Arial"/>
          <w:color w:val="000000" w:themeColor="text1"/>
          <w:sz w:val="22"/>
          <w:szCs w:val="22"/>
          <w:lang w:eastAsia="ar-SA"/>
        </w:rPr>
        <w:t>rebelia, terroryzm, rewolucja, powstanie, przewrót wojskowy lub cywilny lub wojna domowa,</w:t>
      </w:r>
    </w:p>
    <w:p w14:paraId="1AFCF672" w14:textId="77777777" w:rsidR="0063002E" w:rsidRPr="0063002E" w:rsidRDefault="0063002E" w:rsidP="00A54DC9">
      <w:pPr>
        <w:pStyle w:val="Akapitzlist"/>
        <w:numPr>
          <w:ilvl w:val="0"/>
          <w:numId w:val="51"/>
        </w:numPr>
        <w:suppressAutoHyphens/>
        <w:spacing w:line="276" w:lineRule="auto"/>
        <w:contextualSpacing/>
        <w:jc w:val="both"/>
        <w:rPr>
          <w:rFonts w:ascii="Arial" w:hAnsi="Arial" w:cs="Arial"/>
          <w:color w:val="000000" w:themeColor="text1"/>
          <w:sz w:val="22"/>
          <w:szCs w:val="22"/>
          <w:lang w:eastAsia="ar-SA"/>
        </w:rPr>
      </w:pPr>
      <w:r w:rsidRPr="0063002E">
        <w:rPr>
          <w:rFonts w:ascii="Arial" w:hAnsi="Arial" w:cs="Arial"/>
          <w:color w:val="000000" w:themeColor="text1"/>
          <w:sz w:val="22"/>
          <w:szCs w:val="22"/>
          <w:lang w:eastAsia="ar-SA"/>
        </w:rPr>
        <w:t>bunt, niepokoje, zamieszki, strajk lub lokaut spowodowany przez osoby inne, niż personel Wykonawcy lub inni pracownicy Wykonawcy i Podwykonawców,</w:t>
      </w:r>
    </w:p>
    <w:p w14:paraId="75872457" w14:textId="77777777" w:rsidR="0063002E" w:rsidRPr="0063002E" w:rsidRDefault="0063002E" w:rsidP="00A54DC9">
      <w:pPr>
        <w:pStyle w:val="Akapitzlist"/>
        <w:numPr>
          <w:ilvl w:val="0"/>
          <w:numId w:val="51"/>
        </w:numPr>
        <w:suppressAutoHyphens/>
        <w:spacing w:line="276" w:lineRule="auto"/>
        <w:contextualSpacing/>
        <w:jc w:val="both"/>
        <w:rPr>
          <w:rFonts w:ascii="Arial" w:hAnsi="Arial" w:cs="Arial"/>
          <w:color w:val="000000" w:themeColor="text1"/>
          <w:sz w:val="22"/>
          <w:szCs w:val="22"/>
          <w:lang w:eastAsia="ar-SA"/>
        </w:rPr>
      </w:pPr>
      <w:r w:rsidRPr="0063002E">
        <w:rPr>
          <w:rFonts w:ascii="Arial" w:hAnsi="Arial" w:cs="Arial"/>
          <w:color w:val="000000" w:themeColor="text1"/>
          <w:sz w:val="22"/>
          <w:szCs w:val="22"/>
          <w:lang w:eastAsia="ar-SA"/>
        </w:rPr>
        <w:lastRenderedPageBreak/>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22EFE23F" w14:textId="5C8A0EE5" w:rsidR="00ED4891" w:rsidRPr="0063002E" w:rsidRDefault="0063002E" w:rsidP="0063002E">
      <w:pPr>
        <w:pStyle w:val="pkt"/>
        <w:spacing w:before="0" w:after="0" w:line="271" w:lineRule="auto"/>
        <w:ind w:left="0" w:firstLine="0"/>
        <w:rPr>
          <w:rStyle w:val="FontStyle13"/>
          <w:rFonts w:ascii="Arial" w:eastAsia="StarSymbol" w:hAnsi="Arial" w:cs="Arial"/>
          <w:color w:val="000000" w:themeColor="text1"/>
          <w:sz w:val="22"/>
          <w:szCs w:val="22"/>
        </w:rPr>
      </w:pPr>
      <w:r w:rsidRPr="0063002E">
        <w:rPr>
          <w:rFonts w:ascii="Arial" w:hAnsi="Arial" w:cs="Arial"/>
          <w:color w:val="000000" w:themeColor="text1"/>
          <w:sz w:val="22"/>
          <w:szCs w:val="22"/>
          <w:lang w:eastAsia="ar-SA"/>
        </w:rPr>
        <w:t>klęski żywiołowe, takie jak trzęsienie ziemi, huragan, tajfun lub aktywność wulkaniczna</w:t>
      </w:r>
    </w:p>
    <w:p w14:paraId="244EF16F" w14:textId="77777777" w:rsidR="00591FCE" w:rsidRPr="0063002E" w:rsidRDefault="00591FCE" w:rsidP="000E3BAB">
      <w:pPr>
        <w:pStyle w:val="pkt"/>
        <w:spacing w:before="0" w:after="0" w:line="271" w:lineRule="auto"/>
        <w:ind w:left="0" w:firstLine="0"/>
        <w:rPr>
          <w:rStyle w:val="FontStyle13"/>
          <w:rFonts w:ascii="Arial" w:eastAsia="StarSymbol" w:hAnsi="Arial" w:cs="Arial"/>
          <w:color w:val="000000" w:themeColor="text1"/>
          <w:sz w:val="22"/>
          <w:szCs w:val="22"/>
        </w:rPr>
      </w:pPr>
    </w:p>
    <w:p w14:paraId="698496B1" w14:textId="77777777" w:rsidR="00591FCE" w:rsidRPr="0063002E" w:rsidRDefault="00591FCE" w:rsidP="000E3BAB">
      <w:pPr>
        <w:pStyle w:val="pkt"/>
        <w:spacing w:before="0" w:after="0" w:line="271" w:lineRule="auto"/>
        <w:ind w:left="0" w:firstLine="0"/>
        <w:rPr>
          <w:rStyle w:val="FontStyle13"/>
          <w:rFonts w:ascii="Arial" w:eastAsia="StarSymbol" w:hAnsi="Arial" w:cs="Arial"/>
          <w:color w:val="000000" w:themeColor="text1"/>
          <w:sz w:val="22"/>
          <w:szCs w:val="22"/>
        </w:rPr>
      </w:pPr>
    </w:p>
    <w:p w14:paraId="7B2966B0" w14:textId="77777777" w:rsidR="00591FCE" w:rsidRDefault="00591FCE" w:rsidP="000E3BAB">
      <w:pPr>
        <w:pStyle w:val="pkt"/>
        <w:spacing w:before="0" w:after="0" w:line="271" w:lineRule="auto"/>
        <w:ind w:left="0" w:firstLine="0"/>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5F9F841E" w14:textId="77777777" w:rsidR="005A1B2D" w:rsidRDefault="005A1B2D" w:rsidP="003A65B1">
      <w:pPr>
        <w:pStyle w:val="pkt"/>
        <w:spacing w:before="0" w:after="0" w:line="271" w:lineRule="auto"/>
        <w:ind w:left="0" w:firstLine="0"/>
        <w:rPr>
          <w:rFonts w:ascii="Arial" w:hAnsi="Arial" w:cs="Arial"/>
          <w:sz w:val="22"/>
          <w:szCs w:val="22"/>
        </w:rPr>
      </w:pPr>
    </w:p>
    <w:p w14:paraId="1754ADD8" w14:textId="77777777" w:rsidR="009974D5" w:rsidRDefault="009974D5" w:rsidP="008A4795">
      <w:pPr>
        <w:widowControl w:val="0"/>
        <w:tabs>
          <w:tab w:val="left" w:pos="708"/>
        </w:tabs>
        <w:spacing w:line="271" w:lineRule="auto"/>
        <w:ind w:left="57" w:right="-530"/>
        <w:jc w:val="right"/>
        <w:rPr>
          <w:rFonts w:ascii="Arial" w:hAnsi="Arial" w:cs="Arial"/>
          <w:sz w:val="22"/>
          <w:szCs w:val="22"/>
        </w:rPr>
      </w:pPr>
    </w:p>
    <w:p w14:paraId="4BB198F5"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49EC4703"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5E35C05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60A1C6E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3FFFE3E0"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650C7865"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306EE78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4E56FA96"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77CFB3AE"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6883CCE0"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7590F999"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69CC6DAA"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7BFFFCDC"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2925023E"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549FC5A9"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074D89E4"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1FDF671B"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3EFC3606"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695CEF69"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5F13E40E"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1C67A226"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5A12BAF2"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1CBC1E18"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2E6F41DB"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5766DA01"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1363B0D7"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473578AE"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2B2A876E"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4EF9D2C1"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4B2DE7EF"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7B460E2A"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41BF4771"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3235ED63"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1D53D1BB"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5B1B0015" w14:textId="77777777" w:rsidR="0063002E" w:rsidRDefault="0063002E" w:rsidP="008A4795">
      <w:pPr>
        <w:widowControl w:val="0"/>
        <w:tabs>
          <w:tab w:val="left" w:pos="708"/>
        </w:tabs>
        <w:spacing w:line="271" w:lineRule="auto"/>
        <w:ind w:left="57" w:right="-530"/>
        <w:jc w:val="right"/>
        <w:rPr>
          <w:rFonts w:ascii="Arial" w:hAnsi="Arial" w:cs="Arial"/>
          <w:sz w:val="22"/>
          <w:szCs w:val="22"/>
        </w:rPr>
      </w:pPr>
    </w:p>
    <w:p w14:paraId="3BA02327"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5C805E4C"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1612AE77"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009D8F3E" w14:textId="77777777" w:rsidR="00E03354" w:rsidRDefault="00E03354" w:rsidP="00591FCE">
      <w:pPr>
        <w:widowControl w:val="0"/>
        <w:tabs>
          <w:tab w:val="left" w:pos="708"/>
        </w:tabs>
        <w:spacing w:line="271" w:lineRule="auto"/>
        <w:ind w:right="-530"/>
        <w:rPr>
          <w:rFonts w:ascii="Arial" w:hAnsi="Arial" w:cs="Arial"/>
          <w:sz w:val="22"/>
          <w:szCs w:val="22"/>
        </w:rPr>
      </w:pPr>
    </w:p>
    <w:p w14:paraId="09F275EA" w14:textId="378CE829"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4F67804C"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63002E">
        <w:rPr>
          <w:rFonts w:ascii="Arial" w:hAnsi="Arial" w:cs="Arial"/>
          <w:sz w:val="22"/>
          <w:szCs w:val="22"/>
        </w:rPr>
        <w:t>42</w:t>
      </w:r>
      <w:r w:rsidR="005A1B2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180A0669" w14:textId="77777777" w:rsidR="00A54DC9" w:rsidRDefault="008A4795" w:rsidP="0063002E">
      <w:pPr>
        <w:spacing w:before="120"/>
        <w:rPr>
          <w:rFonts w:ascii="Arial" w:hAnsi="Arial" w:cs="Arial"/>
          <w:bCs/>
          <w:sz w:val="22"/>
          <w:szCs w:val="22"/>
        </w:rPr>
      </w:pPr>
      <w:r w:rsidRPr="0063002E">
        <w:rPr>
          <w:rFonts w:ascii="Arial" w:hAnsi="Arial" w:cs="Arial"/>
          <w:bCs/>
          <w:sz w:val="22"/>
          <w:szCs w:val="22"/>
        </w:rPr>
        <w:t xml:space="preserve">Nawiązując do ogłoszenia o zamówieniu w postępowaniu prowadzonym w trybie podstawowym na: </w:t>
      </w:r>
    </w:p>
    <w:p w14:paraId="08939200" w14:textId="5D811B7B" w:rsidR="0063002E" w:rsidRPr="00A54DC9" w:rsidRDefault="0063002E" w:rsidP="00A54DC9">
      <w:pPr>
        <w:pStyle w:val="Akapitzlist"/>
        <w:numPr>
          <w:ilvl w:val="0"/>
          <w:numId w:val="52"/>
        </w:numPr>
        <w:spacing w:before="120"/>
        <w:jc w:val="both"/>
        <w:rPr>
          <w:rFonts w:ascii="Arial" w:hAnsi="Arial" w:cs="Arial"/>
          <w:b/>
          <w:bCs/>
          <w:sz w:val="22"/>
          <w:szCs w:val="22"/>
        </w:rPr>
      </w:pPr>
      <w:r w:rsidRPr="00A54DC9">
        <w:rPr>
          <w:rFonts w:ascii="Arial" w:hAnsi="Arial" w:cs="Arial"/>
          <w:b/>
          <w:bCs/>
          <w:sz w:val="22"/>
          <w:szCs w:val="22"/>
        </w:rPr>
        <w:t>Modernizacja obiektów sportowych w Zespole Szkół w Wołominie w ramach Programu „Mazowsze dla sportu 2024”</w:t>
      </w:r>
    </w:p>
    <w:p w14:paraId="2054B9A8" w14:textId="77777777" w:rsidR="0063002E" w:rsidRPr="0063002E" w:rsidRDefault="0063002E" w:rsidP="00A54DC9">
      <w:pPr>
        <w:pStyle w:val="Akapitzlist"/>
        <w:numPr>
          <w:ilvl w:val="0"/>
          <w:numId w:val="52"/>
        </w:numPr>
        <w:spacing w:before="120"/>
        <w:jc w:val="both"/>
        <w:rPr>
          <w:rFonts w:ascii="Arial" w:hAnsi="Arial" w:cs="Arial"/>
          <w:b/>
          <w:bCs/>
          <w:sz w:val="22"/>
          <w:szCs w:val="22"/>
        </w:rPr>
      </w:pPr>
      <w:r w:rsidRPr="0063002E">
        <w:rPr>
          <w:rFonts w:ascii="Arial" w:hAnsi="Arial" w:cs="Arial"/>
          <w:b/>
          <w:bCs/>
          <w:sz w:val="22"/>
          <w:szCs w:val="22"/>
        </w:rPr>
        <w:t>Modernizacja dachu budynku w Zespole Szkół w Wołominie, ul. Legionów 85.</w:t>
      </w:r>
    </w:p>
    <w:p w14:paraId="49EB3AAC" w14:textId="6D632996" w:rsidR="008A4795" w:rsidRPr="00FF097A" w:rsidRDefault="008A4795" w:rsidP="00FF097A">
      <w:pPr>
        <w:pStyle w:val="Tekstpodstawowy"/>
        <w:jc w:val="both"/>
        <w:rPr>
          <w:rFonts w:ascii="Arial" w:hAnsi="Arial" w:cs="Arial"/>
          <w:b/>
          <w:bCs/>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5C7777">
      <w:pPr>
        <w:numPr>
          <w:ilvl w:val="1"/>
          <w:numId w:val="33"/>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33D588AA" w:rsidR="008A4795" w:rsidRDefault="00A54DC9" w:rsidP="00A54DC9">
      <w:pPr>
        <w:spacing w:before="120"/>
        <w:jc w:val="both"/>
        <w:rPr>
          <w:rFonts w:ascii="Arial" w:hAnsi="Arial" w:cs="Arial"/>
          <w:b/>
          <w:sz w:val="22"/>
          <w:szCs w:val="22"/>
        </w:rPr>
      </w:pPr>
      <w:r w:rsidRPr="00A54DC9">
        <w:rPr>
          <w:rFonts w:ascii="Arial" w:hAnsi="Arial" w:cs="Arial"/>
          <w:b/>
          <w:sz w:val="22"/>
          <w:szCs w:val="22"/>
        </w:rPr>
        <w:t>Zad. 1</w:t>
      </w:r>
      <w:r w:rsidRPr="00A54DC9">
        <w:rPr>
          <w:rFonts w:ascii="Arial" w:hAnsi="Arial" w:cs="Arial"/>
          <w:b/>
          <w:bCs/>
          <w:sz w:val="22"/>
          <w:szCs w:val="22"/>
        </w:rPr>
        <w:t xml:space="preserve"> </w:t>
      </w:r>
      <w:r w:rsidRPr="00A54DC9">
        <w:rPr>
          <w:rFonts w:ascii="Arial" w:hAnsi="Arial" w:cs="Arial"/>
          <w:b/>
          <w:bCs/>
          <w:sz w:val="22"/>
          <w:szCs w:val="22"/>
        </w:rPr>
        <w:t>Modernizacja obiektów sportowych w Zespole Szkół w Wołominie w ramach Programu „Mazowsze dla sportu 2024”</w:t>
      </w:r>
      <w:r>
        <w:rPr>
          <w:rFonts w:ascii="Arial" w:hAnsi="Arial" w:cs="Arial"/>
          <w:b/>
          <w:sz w:val="22"/>
          <w:szCs w:val="22"/>
        </w:rPr>
        <w:t xml:space="preserve">: </w:t>
      </w:r>
    </w:p>
    <w:p w14:paraId="312D4EE2" w14:textId="77777777" w:rsidR="00A54DC9" w:rsidRPr="00A54DC9" w:rsidRDefault="00A54DC9" w:rsidP="00A54DC9">
      <w:pPr>
        <w:spacing w:before="120"/>
        <w:jc w:val="both"/>
        <w:rPr>
          <w:rFonts w:ascii="Arial" w:hAnsi="Arial" w:cs="Arial"/>
          <w:b/>
          <w:bCs/>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7882ED7A" w14:textId="77777777" w:rsidR="00A54DC9" w:rsidRDefault="00A54DC9" w:rsidP="00A54DC9">
      <w:pPr>
        <w:spacing w:before="120"/>
        <w:jc w:val="both"/>
        <w:rPr>
          <w:rFonts w:ascii="Arial" w:hAnsi="Arial" w:cs="Arial"/>
          <w:b/>
          <w:sz w:val="22"/>
          <w:szCs w:val="22"/>
        </w:rPr>
      </w:pPr>
    </w:p>
    <w:p w14:paraId="18D65374" w14:textId="21E8BC0C" w:rsidR="00A54DC9" w:rsidRDefault="00A54DC9" w:rsidP="00A54DC9">
      <w:pPr>
        <w:spacing w:before="120"/>
        <w:jc w:val="both"/>
        <w:rPr>
          <w:rFonts w:ascii="Arial" w:hAnsi="Arial" w:cs="Arial"/>
          <w:b/>
          <w:sz w:val="22"/>
          <w:szCs w:val="22"/>
        </w:rPr>
      </w:pPr>
      <w:r w:rsidRPr="00A54DC9">
        <w:rPr>
          <w:rFonts w:ascii="Arial" w:hAnsi="Arial" w:cs="Arial"/>
          <w:b/>
          <w:sz w:val="22"/>
          <w:szCs w:val="22"/>
        </w:rPr>
        <w:t xml:space="preserve">Zad. </w:t>
      </w:r>
      <w:r w:rsidRPr="00A54DC9">
        <w:rPr>
          <w:rFonts w:ascii="Arial" w:hAnsi="Arial" w:cs="Arial"/>
          <w:b/>
          <w:sz w:val="22"/>
          <w:szCs w:val="22"/>
        </w:rPr>
        <w:t>2</w:t>
      </w:r>
      <w:r w:rsidRPr="00A54DC9">
        <w:rPr>
          <w:rFonts w:ascii="Arial" w:hAnsi="Arial" w:cs="Arial"/>
          <w:b/>
          <w:bCs/>
          <w:sz w:val="22"/>
          <w:szCs w:val="22"/>
        </w:rPr>
        <w:t xml:space="preserve"> Modernizacja dachu budynku w Zespole Szkół w Wołominie, ul. Legionów 85</w:t>
      </w:r>
      <w:r>
        <w:rPr>
          <w:rFonts w:ascii="Arial" w:hAnsi="Arial" w:cs="Arial"/>
          <w:b/>
          <w:sz w:val="22"/>
          <w:szCs w:val="22"/>
        </w:rPr>
        <w:t xml:space="preserve">: </w:t>
      </w:r>
    </w:p>
    <w:p w14:paraId="273FF8FB" w14:textId="77777777" w:rsidR="00A54DC9" w:rsidRPr="00A54DC9" w:rsidRDefault="00A54DC9" w:rsidP="00A54DC9">
      <w:pPr>
        <w:spacing w:before="120"/>
        <w:jc w:val="both"/>
        <w:rPr>
          <w:rFonts w:ascii="Arial" w:hAnsi="Arial" w:cs="Arial"/>
          <w:b/>
          <w:bCs/>
          <w:sz w:val="22"/>
          <w:szCs w:val="22"/>
        </w:rPr>
      </w:pPr>
    </w:p>
    <w:p w14:paraId="714C49A7" w14:textId="77777777" w:rsidR="00A54DC9" w:rsidRPr="00122CDC" w:rsidRDefault="00A54DC9" w:rsidP="00A54DC9">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16B27492" w14:textId="77777777" w:rsidR="00A54DC9" w:rsidRPr="00122CDC" w:rsidRDefault="00A54DC9" w:rsidP="00A54DC9">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572EC3E7" w14:textId="77777777" w:rsidR="00A54DC9" w:rsidRDefault="00A54DC9" w:rsidP="00A54DC9">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D5546C9" w14:textId="77777777" w:rsidR="005A1B2D" w:rsidRPr="00122CDC" w:rsidRDefault="005A1B2D" w:rsidP="005A1B2D">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5C7777">
      <w:pPr>
        <w:numPr>
          <w:ilvl w:val="0"/>
          <w:numId w:val="33"/>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70287648" w14:textId="77777777" w:rsidR="00010718" w:rsidRDefault="00010718" w:rsidP="00010718">
      <w:pPr>
        <w:suppressAutoHyphens/>
        <w:contextualSpacing/>
        <w:jc w:val="both"/>
        <w:rPr>
          <w:rFonts w:ascii="Arial" w:hAnsi="Arial" w:cs="Arial"/>
          <w:color w:val="00B050"/>
          <w:sz w:val="22"/>
          <w:szCs w:val="22"/>
        </w:rPr>
      </w:pPr>
    </w:p>
    <w:p w14:paraId="507E0A00" w14:textId="77777777" w:rsidR="009974D5" w:rsidRPr="009974D5" w:rsidRDefault="00DF6E06" w:rsidP="009974D5">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9974D5" w:rsidRPr="009974D5">
        <w:rPr>
          <w:rFonts w:ascii="Arial" w:hAnsi="Arial" w:cs="Arial"/>
          <w:color w:val="00B050"/>
          <w:sz w:val="22"/>
          <w:szCs w:val="22"/>
        </w:rPr>
        <w:t>3.</w:t>
      </w:r>
      <w:r w:rsidR="009974D5" w:rsidRPr="009974D5">
        <w:rPr>
          <w:rFonts w:ascii="Arial" w:hAnsi="Arial" w:cs="Arial"/>
          <w:color w:val="00B050"/>
          <w:sz w:val="22"/>
          <w:szCs w:val="22"/>
        </w:rPr>
        <w:tab/>
        <w:t>Oświadczamy, że udzielamy …………….* lat gwarancji na przedmiot zamówienia.</w:t>
      </w:r>
    </w:p>
    <w:p w14:paraId="10CC7298" w14:textId="28042278" w:rsidR="008A4795" w:rsidRPr="009974D5" w:rsidRDefault="009974D5" w:rsidP="009974D5">
      <w:pPr>
        <w:suppressAutoHyphens/>
        <w:contextualSpacing/>
        <w:jc w:val="both"/>
        <w:rPr>
          <w:rFonts w:ascii="Arial" w:hAnsi="Arial" w:cs="Arial"/>
          <w:bCs/>
          <w:sz w:val="20"/>
          <w:szCs w:val="20"/>
        </w:rPr>
      </w:pPr>
      <w:r w:rsidRPr="009974D5">
        <w:rPr>
          <w:rFonts w:ascii="Arial" w:hAnsi="Arial" w:cs="Arial"/>
          <w:sz w:val="20"/>
          <w:szCs w:val="20"/>
        </w:rPr>
        <w:t>*Zamawiający wymaga wskazania 3,4 lub 5 lat gwarancji. W przypadku nie wskazania okresu Zamawiający uzna, że wynosi on 3 lat</w:t>
      </w:r>
      <w:r>
        <w:rPr>
          <w:rFonts w:ascii="Arial" w:hAnsi="Arial" w:cs="Arial"/>
          <w:sz w:val="20"/>
          <w:szCs w:val="20"/>
        </w:rPr>
        <w:t>a</w:t>
      </w:r>
      <w:r w:rsidRPr="009974D5">
        <w:rPr>
          <w:rFonts w:ascii="Arial" w:hAnsi="Arial" w:cs="Arial"/>
          <w:sz w:val="20"/>
          <w:szCs w:val="20"/>
        </w:rPr>
        <w:t>.</w:t>
      </w:r>
    </w:p>
    <w:p w14:paraId="0E54F87B" w14:textId="51D1D8C1" w:rsidR="008A4795" w:rsidRPr="00DF6E06" w:rsidRDefault="008A4795" w:rsidP="005C7777">
      <w:pPr>
        <w:pStyle w:val="Akapitzlist"/>
        <w:numPr>
          <w:ilvl w:val="0"/>
          <w:numId w:val="37"/>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lastRenderedPageBreak/>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5C7777">
      <w:pPr>
        <w:pStyle w:val="Akapitzlist"/>
        <w:numPr>
          <w:ilvl w:val="0"/>
          <w:numId w:val="37"/>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5C7777">
      <w:pPr>
        <w:numPr>
          <w:ilvl w:val="0"/>
          <w:numId w:val="37"/>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D076B5C" w14:textId="6C921722" w:rsidR="00473186" w:rsidRPr="00473186" w:rsidRDefault="00473186" w:rsidP="005C7777">
      <w:pPr>
        <w:numPr>
          <w:ilvl w:val="0"/>
          <w:numId w:val="3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 xml:space="preserve">Oświadczamy,  że wadium o wartości </w:t>
      </w:r>
      <w:r w:rsidR="00A54DC9">
        <w:rPr>
          <w:rFonts w:ascii="Arial" w:hAnsi="Arial" w:cs="Arial"/>
          <w:sz w:val="22"/>
          <w:szCs w:val="22"/>
          <w:lang w:eastAsia="ar-SA"/>
        </w:rPr>
        <w:t>…………………………</w:t>
      </w:r>
      <w:r w:rsidRPr="00473186">
        <w:rPr>
          <w:rFonts w:ascii="Arial" w:hAnsi="Arial" w:cs="Arial"/>
          <w:sz w:val="22"/>
          <w:szCs w:val="22"/>
          <w:lang w:eastAsia="ar-SA"/>
        </w:rPr>
        <w:t xml:space="preserve"> PLN wnieśliśmy w dniu............................. w formie ...........................................................................</w:t>
      </w:r>
    </w:p>
    <w:p w14:paraId="70AE64BD" w14:textId="77777777" w:rsidR="00473186" w:rsidRPr="00473186" w:rsidRDefault="00473186" w:rsidP="005C7777">
      <w:pPr>
        <w:numPr>
          <w:ilvl w:val="0"/>
          <w:numId w:val="3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 xml:space="preserve">Prosimy o zwrot wadium (wniesionego w pieniądzu), na zasadach określonych w art. 46 ustawy </w:t>
      </w:r>
      <w:proofErr w:type="spellStart"/>
      <w:r w:rsidRPr="00473186">
        <w:rPr>
          <w:rFonts w:ascii="Arial" w:hAnsi="Arial" w:cs="Arial"/>
          <w:sz w:val="22"/>
          <w:szCs w:val="22"/>
          <w:lang w:eastAsia="ar-SA"/>
        </w:rPr>
        <w:t>Pzp</w:t>
      </w:r>
      <w:proofErr w:type="spellEnd"/>
      <w:r w:rsidRPr="00473186">
        <w:rPr>
          <w:rFonts w:ascii="Arial" w:hAnsi="Arial" w:cs="Arial"/>
          <w:sz w:val="22"/>
          <w:szCs w:val="22"/>
          <w:lang w:eastAsia="ar-SA"/>
        </w:rPr>
        <w:t>, na następujący rachunek: ………………………………………………………………………………………………</w:t>
      </w:r>
    </w:p>
    <w:p w14:paraId="64343EF9" w14:textId="7A4B99EC" w:rsidR="00473186" w:rsidRPr="00473186" w:rsidRDefault="00473186" w:rsidP="005C7777">
      <w:pPr>
        <w:numPr>
          <w:ilvl w:val="0"/>
          <w:numId w:val="3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W przypadku złożenia wadium w formie elektronicznej, oświadczenie o zwolnieniu wadium należy przesłać na adres e-mail: ……………………………………………….</w:t>
      </w:r>
    </w:p>
    <w:p w14:paraId="0347E8F3" w14:textId="43F2D1A6" w:rsidR="008A4795" w:rsidRDefault="008A4795" w:rsidP="005C7777">
      <w:pPr>
        <w:numPr>
          <w:ilvl w:val="0"/>
          <w:numId w:val="37"/>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FF097A" w:rsidRDefault="008A4795" w:rsidP="005C7777">
      <w:pPr>
        <w:numPr>
          <w:ilvl w:val="0"/>
          <w:numId w:val="37"/>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44EF35B8" w14:textId="77777777" w:rsidR="00FF097A" w:rsidRPr="00E84A5E" w:rsidRDefault="00FF097A" w:rsidP="00C77D1B">
      <w:pPr>
        <w:tabs>
          <w:tab w:val="left" w:pos="142"/>
          <w:tab w:val="left" w:leader="dot" w:pos="9072"/>
        </w:tabs>
        <w:spacing w:line="271" w:lineRule="auto"/>
        <w:jc w:val="both"/>
        <w:rPr>
          <w:rFonts w:ascii="Arial" w:hAnsi="Arial" w:cs="Arial"/>
          <w:sz w:val="22"/>
          <w:szCs w:val="22"/>
        </w:rPr>
      </w:pPr>
    </w:p>
    <w:p w14:paraId="73E02A08" w14:textId="1CDB6AFE" w:rsidR="008A4795" w:rsidRPr="001A1D18" w:rsidRDefault="00FF097A" w:rsidP="00FF097A">
      <w:pPr>
        <w:pStyle w:val="Akapitzlist"/>
        <w:tabs>
          <w:tab w:val="left" w:pos="142"/>
          <w:tab w:val="left" w:leader="dot" w:pos="9072"/>
        </w:tabs>
        <w:spacing w:line="271" w:lineRule="auto"/>
        <w:ind w:left="0"/>
        <w:jc w:val="both"/>
        <w:rPr>
          <w:rFonts w:ascii="Arial" w:hAnsi="Arial" w:cs="Arial"/>
          <w:sz w:val="22"/>
          <w:szCs w:val="22"/>
        </w:rPr>
      </w:pPr>
      <w:r>
        <w:rPr>
          <w:rFonts w:ascii="Arial" w:hAnsi="Arial" w:cs="Arial"/>
          <w:sz w:val="22"/>
          <w:szCs w:val="22"/>
        </w:rPr>
        <w:t xml:space="preserve">10. </w:t>
      </w:r>
      <w:r w:rsidR="008A4795"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3E49C004" w:rsidR="001A1D18" w:rsidRPr="000E3BAB" w:rsidRDefault="000E3BAB" w:rsidP="000E3BAB">
      <w:pPr>
        <w:suppressAutoHyphens/>
        <w:spacing w:before="180" w:line="271" w:lineRule="auto"/>
        <w:jc w:val="both"/>
        <w:rPr>
          <w:rFonts w:ascii="Arial" w:hAnsi="Arial" w:cs="Arial"/>
          <w:sz w:val="22"/>
          <w:szCs w:val="22"/>
          <w:lang w:eastAsia="ar-SA"/>
        </w:rPr>
      </w:pPr>
      <w:r>
        <w:rPr>
          <w:rFonts w:ascii="Arial" w:hAnsi="Arial" w:cs="Arial"/>
          <w:bCs/>
          <w:sz w:val="22"/>
          <w:szCs w:val="22"/>
          <w:lang w:eastAsia="ar-SA"/>
        </w:rPr>
        <w:t xml:space="preserve">11. </w:t>
      </w:r>
      <w:r w:rsidR="008A4795" w:rsidRPr="000E3BAB">
        <w:rPr>
          <w:rFonts w:ascii="Arial" w:hAnsi="Arial" w:cs="Arial"/>
          <w:bCs/>
          <w:sz w:val="22"/>
          <w:szCs w:val="22"/>
          <w:lang w:eastAsia="ar-SA"/>
        </w:rPr>
        <w:t xml:space="preserve">Akceptujemy </w:t>
      </w:r>
      <w:r w:rsidR="008A4795" w:rsidRPr="000E3BAB">
        <w:rPr>
          <w:rFonts w:ascii="Arial" w:hAnsi="Arial" w:cs="Arial"/>
          <w:sz w:val="22"/>
          <w:szCs w:val="22"/>
          <w:lang w:eastAsia="ar-SA"/>
        </w:rPr>
        <w:t xml:space="preserve">warunki płatności </w:t>
      </w:r>
      <w:r w:rsidR="008A4795" w:rsidRPr="000E3BAB">
        <w:rPr>
          <w:rFonts w:ascii="Arial" w:hAnsi="Arial" w:cs="Arial"/>
          <w:bCs/>
          <w:sz w:val="22"/>
          <w:szCs w:val="22"/>
          <w:lang w:eastAsia="ar-SA"/>
        </w:rPr>
        <w:t>30 dni od daty dostarczenia prawidłowo wystawionej faktury do siedziby Zamawiającego.</w:t>
      </w:r>
    </w:p>
    <w:p w14:paraId="4FDC1831" w14:textId="49EF7DDC" w:rsidR="008A4795" w:rsidRPr="00365A64"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12. </w:t>
      </w:r>
      <w:r w:rsidR="008A4795"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008A4795" w:rsidRPr="00365A64">
        <w:rPr>
          <w:rFonts w:ascii="Arial" w:hAnsi="Arial" w:cs="Arial"/>
          <w:sz w:val="22"/>
          <w:szCs w:val="22"/>
          <w:lang w:eastAsia="ar-SA"/>
        </w:rPr>
        <w:tab/>
      </w:r>
    </w:p>
    <w:p w14:paraId="4998F328" w14:textId="7535E404" w:rsidR="008A4795" w:rsidRPr="000E3BAB" w:rsidRDefault="000E3BAB" w:rsidP="000E3BAB">
      <w:pPr>
        <w:spacing w:line="271" w:lineRule="auto"/>
        <w:jc w:val="both"/>
        <w:rPr>
          <w:rFonts w:ascii="Arial" w:hAnsi="Arial" w:cs="Arial"/>
          <w:color w:val="000000"/>
          <w:sz w:val="22"/>
          <w:szCs w:val="22"/>
        </w:rPr>
      </w:pPr>
      <w:r>
        <w:rPr>
          <w:rFonts w:ascii="Arial" w:hAnsi="Arial" w:cs="Arial"/>
          <w:color w:val="000000"/>
          <w:sz w:val="22"/>
          <w:szCs w:val="22"/>
        </w:rPr>
        <w:t xml:space="preserve">13. </w:t>
      </w:r>
      <w:r w:rsidR="008A4795" w:rsidRPr="000E3BAB">
        <w:rPr>
          <w:rFonts w:ascii="Arial" w:hAnsi="Arial" w:cs="Arial"/>
          <w:color w:val="000000"/>
          <w:sz w:val="22"/>
          <w:szCs w:val="22"/>
        </w:rPr>
        <w:t>Oświadczam, że wypełniłem obowiązki informacyjne przewidziane w art. 13 lub art. 14 RODO</w:t>
      </w:r>
      <w:r w:rsidR="008A4795" w:rsidRPr="000E3BAB">
        <w:rPr>
          <w:rFonts w:ascii="Arial" w:hAnsi="Arial" w:cs="Arial"/>
          <w:color w:val="000000"/>
          <w:sz w:val="22"/>
          <w:szCs w:val="22"/>
          <w:vertAlign w:val="superscript"/>
        </w:rPr>
        <w:t>1)</w:t>
      </w:r>
      <w:r w:rsidR="008A4795" w:rsidRPr="000E3BAB">
        <w:rPr>
          <w:rFonts w:ascii="Arial" w:hAnsi="Arial" w:cs="Arial"/>
          <w:color w:val="000000"/>
          <w:sz w:val="22"/>
          <w:szCs w:val="22"/>
        </w:rPr>
        <w:t xml:space="preserve"> wobec osób fizycznych, </w:t>
      </w:r>
      <w:r w:rsidR="008A4795" w:rsidRPr="000E3BAB">
        <w:rPr>
          <w:rFonts w:ascii="Arial" w:hAnsi="Arial" w:cs="Arial"/>
          <w:sz w:val="22"/>
          <w:szCs w:val="22"/>
        </w:rPr>
        <w:t>od których dane osobowe bezpośrednio lub pośrednio pozyskałem</w:t>
      </w:r>
      <w:r w:rsidR="008A4795" w:rsidRPr="000E3BAB">
        <w:rPr>
          <w:rFonts w:ascii="Arial" w:hAnsi="Arial" w:cs="Arial"/>
          <w:color w:val="000000"/>
          <w:sz w:val="22"/>
          <w:szCs w:val="22"/>
        </w:rPr>
        <w:t xml:space="preserve"> w celu ubiegania się o udzielenie zamówienia publicznego w niniejszym postępowaniu</w:t>
      </w:r>
      <w:r w:rsidR="008A4795" w:rsidRPr="000E3BAB">
        <w:rPr>
          <w:rFonts w:ascii="Arial" w:hAnsi="Arial" w:cs="Arial"/>
          <w:sz w:val="22"/>
          <w:szCs w:val="22"/>
        </w:rPr>
        <w:t>.*</w:t>
      </w:r>
    </w:p>
    <w:p w14:paraId="0BB519D4" w14:textId="2DFE83AF" w:rsidR="008A4795" w:rsidRPr="00722C15" w:rsidRDefault="000E3BAB" w:rsidP="000E3BAB">
      <w:pPr>
        <w:spacing w:line="271" w:lineRule="auto"/>
        <w:jc w:val="both"/>
        <w:rPr>
          <w:rFonts w:ascii="Arial" w:hAnsi="Arial" w:cs="Arial"/>
          <w:sz w:val="22"/>
          <w:szCs w:val="22"/>
        </w:rPr>
      </w:pPr>
      <w:r>
        <w:rPr>
          <w:rFonts w:ascii="Arial" w:hAnsi="Arial" w:cs="Arial"/>
          <w:sz w:val="22"/>
          <w:szCs w:val="22"/>
        </w:rPr>
        <w:t xml:space="preserve">14. </w:t>
      </w:r>
      <w:r w:rsidR="008A4795"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08C4783D" w:rsidR="008A4795" w:rsidRPr="00122CDC"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15. </w:t>
      </w:r>
      <w:r w:rsidR="008A4795" w:rsidRPr="00122CDC">
        <w:rPr>
          <w:rFonts w:ascii="Arial" w:hAnsi="Arial" w:cs="Arial"/>
          <w:sz w:val="22"/>
          <w:szCs w:val="22"/>
          <w:lang w:eastAsia="ar-SA"/>
        </w:rPr>
        <w:t>Osobą upoważnioną do kontaktów z Zamawiającym w sprawach dotyczących realizacji umowy jest: ……………………………………………………………………</w:t>
      </w:r>
      <w:r w:rsidR="008A4795">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lastRenderedPageBreak/>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5C7777">
      <w:pPr>
        <w:numPr>
          <w:ilvl w:val="0"/>
          <w:numId w:val="3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5C7777">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5C7777">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7D03E54A" w14:textId="3A18DF1F" w:rsidR="003A43E9" w:rsidRDefault="003A43E9" w:rsidP="0026065D">
      <w:pPr>
        <w:tabs>
          <w:tab w:val="left" w:pos="708"/>
        </w:tabs>
        <w:spacing w:line="271" w:lineRule="auto"/>
        <w:rPr>
          <w:rFonts w:ascii="Arial" w:hAnsi="Arial" w:cs="Arial"/>
          <w:sz w:val="22"/>
          <w:szCs w:val="22"/>
        </w:rPr>
      </w:pPr>
    </w:p>
    <w:p w14:paraId="5EB55137" w14:textId="77777777" w:rsidR="00A54DC9" w:rsidRDefault="00A54DC9" w:rsidP="0026065D">
      <w:pPr>
        <w:tabs>
          <w:tab w:val="left" w:pos="708"/>
        </w:tabs>
        <w:spacing w:line="271" w:lineRule="auto"/>
        <w:rPr>
          <w:rFonts w:ascii="Arial" w:hAnsi="Arial" w:cs="Arial"/>
          <w:sz w:val="22"/>
          <w:szCs w:val="22"/>
        </w:rPr>
      </w:pPr>
    </w:p>
    <w:p w14:paraId="3FDE6A9E" w14:textId="77777777" w:rsidR="00A54DC9" w:rsidRDefault="00A54DC9" w:rsidP="0026065D">
      <w:pPr>
        <w:tabs>
          <w:tab w:val="left" w:pos="708"/>
        </w:tabs>
        <w:spacing w:line="271" w:lineRule="auto"/>
        <w:rPr>
          <w:rFonts w:ascii="Arial" w:hAnsi="Arial" w:cs="Arial"/>
          <w:sz w:val="22"/>
          <w:szCs w:val="22"/>
        </w:rPr>
      </w:pPr>
    </w:p>
    <w:p w14:paraId="55422412" w14:textId="77777777" w:rsidR="00A54DC9" w:rsidRDefault="00A54DC9" w:rsidP="0026065D">
      <w:pPr>
        <w:tabs>
          <w:tab w:val="left" w:pos="708"/>
        </w:tabs>
        <w:spacing w:line="271" w:lineRule="auto"/>
        <w:rPr>
          <w:rFonts w:ascii="Arial" w:hAnsi="Arial" w:cs="Arial"/>
          <w:sz w:val="22"/>
          <w:szCs w:val="22"/>
        </w:rPr>
      </w:pPr>
    </w:p>
    <w:p w14:paraId="6084357A" w14:textId="77777777" w:rsidR="00A54DC9" w:rsidRDefault="00A54DC9" w:rsidP="0026065D">
      <w:pPr>
        <w:tabs>
          <w:tab w:val="left" w:pos="708"/>
        </w:tabs>
        <w:spacing w:line="271" w:lineRule="auto"/>
        <w:rPr>
          <w:rFonts w:ascii="Arial" w:hAnsi="Arial" w:cs="Arial"/>
          <w:sz w:val="22"/>
          <w:szCs w:val="22"/>
        </w:rPr>
      </w:pPr>
    </w:p>
    <w:p w14:paraId="051A4E04" w14:textId="77777777" w:rsidR="00A54DC9" w:rsidRDefault="00A54DC9" w:rsidP="0026065D">
      <w:pPr>
        <w:tabs>
          <w:tab w:val="left" w:pos="708"/>
        </w:tabs>
        <w:spacing w:line="271" w:lineRule="auto"/>
        <w:rPr>
          <w:rFonts w:ascii="Arial" w:hAnsi="Arial" w:cs="Arial"/>
          <w:sz w:val="22"/>
          <w:szCs w:val="22"/>
        </w:rPr>
      </w:pPr>
    </w:p>
    <w:p w14:paraId="0642A4E1" w14:textId="77777777" w:rsidR="00A54DC9" w:rsidRDefault="00A54DC9" w:rsidP="0026065D">
      <w:pPr>
        <w:tabs>
          <w:tab w:val="left" w:pos="708"/>
        </w:tabs>
        <w:spacing w:line="271" w:lineRule="auto"/>
        <w:rPr>
          <w:rFonts w:ascii="Arial" w:hAnsi="Arial" w:cs="Arial"/>
          <w:sz w:val="22"/>
          <w:szCs w:val="22"/>
        </w:rPr>
      </w:pPr>
    </w:p>
    <w:p w14:paraId="5993A322" w14:textId="77777777" w:rsidR="00A54DC9" w:rsidRDefault="00A54DC9" w:rsidP="0026065D">
      <w:pPr>
        <w:tabs>
          <w:tab w:val="left" w:pos="708"/>
        </w:tabs>
        <w:spacing w:line="271" w:lineRule="auto"/>
        <w:rPr>
          <w:rFonts w:ascii="Arial" w:hAnsi="Arial" w:cs="Arial"/>
          <w:sz w:val="22"/>
          <w:szCs w:val="22"/>
        </w:rPr>
      </w:pPr>
    </w:p>
    <w:p w14:paraId="0C56C803" w14:textId="77777777" w:rsidR="00A54DC9" w:rsidRDefault="00A54DC9" w:rsidP="0026065D">
      <w:pPr>
        <w:tabs>
          <w:tab w:val="left" w:pos="708"/>
        </w:tabs>
        <w:spacing w:line="271" w:lineRule="auto"/>
        <w:rPr>
          <w:rFonts w:ascii="Arial" w:hAnsi="Arial" w:cs="Arial"/>
          <w:sz w:val="22"/>
          <w:szCs w:val="22"/>
        </w:rPr>
      </w:pPr>
    </w:p>
    <w:p w14:paraId="5A24FBB2" w14:textId="77777777" w:rsidR="00A54DC9" w:rsidRDefault="00A54DC9" w:rsidP="0026065D">
      <w:pPr>
        <w:tabs>
          <w:tab w:val="left" w:pos="708"/>
        </w:tabs>
        <w:spacing w:line="271" w:lineRule="auto"/>
        <w:rPr>
          <w:rFonts w:ascii="Arial" w:hAnsi="Arial" w:cs="Arial"/>
          <w:sz w:val="22"/>
          <w:szCs w:val="22"/>
        </w:rPr>
      </w:pPr>
    </w:p>
    <w:p w14:paraId="2FFCE46F" w14:textId="77777777" w:rsidR="00A54DC9" w:rsidRDefault="00A54DC9" w:rsidP="0026065D">
      <w:pPr>
        <w:tabs>
          <w:tab w:val="left" w:pos="708"/>
        </w:tabs>
        <w:spacing w:line="271" w:lineRule="auto"/>
        <w:rPr>
          <w:rFonts w:ascii="Arial" w:hAnsi="Arial" w:cs="Arial"/>
          <w:sz w:val="22"/>
          <w:szCs w:val="22"/>
        </w:rPr>
      </w:pPr>
    </w:p>
    <w:p w14:paraId="4FB013FC" w14:textId="77777777" w:rsidR="00A54DC9" w:rsidRDefault="00A54DC9" w:rsidP="0026065D">
      <w:pPr>
        <w:tabs>
          <w:tab w:val="left" w:pos="708"/>
        </w:tabs>
        <w:spacing w:line="271" w:lineRule="auto"/>
        <w:rPr>
          <w:rFonts w:ascii="Arial" w:hAnsi="Arial" w:cs="Arial"/>
          <w:sz w:val="22"/>
          <w:szCs w:val="22"/>
        </w:rPr>
      </w:pPr>
    </w:p>
    <w:p w14:paraId="3E8AFF2F" w14:textId="77777777" w:rsidR="00A54DC9" w:rsidRDefault="00A54DC9" w:rsidP="0026065D">
      <w:pPr>
        <w:tabs>
          <w:tab w:val="left" w:pos="708"/>
        </w:tabs>
        <w:spacing w:line="271" w:lineRule="auto"/>
        <w:rPr>
          <w:rFonts w:ascii="Arial" w:hAnsi="Arial" w:cs="Arial"/>
          <w:sz w:val="22"/>
          <w:szCs w:val="22"/>
        </w:rPr>
      </w:pPr>
    </w:p>
    <w:p w14:paraId="61B21624" w14:textId="77777777" w:rsidR="00A54DC9" w:rsidRDefault="00A54DC9" w:rsidP="0026065D">
      <w:pPr>
        <w:tabs>
          <w:tab w:val="left" w:pos="708"/>
        </w:tabs>
        <w:spacing w:line="271" w:lineRule="auto"/>
        <w:rPr>
          <w:rFonts w:ascii="Arial" w:hAnsi="Arial" w:cs="Arial"/>
          <w:sz w:val="22"/>
          <w:szCs w:val="22"/>
        </w:rPr>
      </w:pPr>
    </w:p>
    <w:p w14:paraId="4199B813" w14:textId="77777777" w:rsidR="00A54DC9" w:rsidRDefault="00A54DC9" w:rsidP="0026065D">
      <w:pPr>
        <w:tabs>
          <w:tab w:val="left" w:pos="708"/>
        </w:tabs>
        <w:spacing w:line="271" w:lineRule="auto"/>
        <w:rPr>
          <w:rFonts w:ascii="Arial" w:hAnsi="Arial" w:cs="Arial"/>
          <w:sz w:val="22"/>
          <w:szCs w:val="22"/>
        </w:rPr>
      </w:pPr>
    </w:p>
    <w:p w14:paraId="0A65319D" w14:textId="77777777" w:rsidR="00A54DC9" w:rsidRDefault="00A54DC9" w:rsidP="0026065D">
      <w:pPr>
        <w:tabs>
          <w:tab w:val="left" w:pos="708"/>
        </w:tabs>
        <w:spacing w:line="271" w:lineRule="auto"/>
        <w:rPr>
          <w:rFonts w:ascii="Arial" w:hAnsi="Arial" w:cs="Arial"/>
          <w:sz w:val="22"/>
          <w:szCs w:val="22"/>
        </w:rPr>
      </w:pPr>
    </w:p>
    <w:p w14:paraId="45ED799B" w14:textId="77777777" w:rsidR="00A54DC9" w:rsidRDefault="00A54DC9" w:rsidP="0026065D">
      <w:pPr>
        <w:tabs>
          <w:tab w:val="left" w:pos="708"/>
        </w:tabs>
        <w:spacing w:line="271" w:lineRule="auto"/>
        <w:rPr>
          <w:rFonts w:ascii="Arial" w:hAnsi="Arial" w:cs="Arial"/>
          <w:sz w:val="22"/>
          <w:szCs w:val="22"/>
        </w:rPr>
      </w:pPr>
    </w:p>
    <w:p w14:paraId="53A10075" w14:textId="77777777" w:rsidR="00A54DC9" w:rsidRDefault="00A54DC9" w:rsidP="0026065D">
      <w:pPr>
        <w:tabs>
          <w:tab w:val="left" w:pos="708"/>
        </w:tabs>
        <w:spacing w:line="271" w:lineRule="auto"/>
        <w:rPr>
          <w:rFonts w:ascii="Arial" w:hAnsi="Arial" w:cs="Arial"/>
          <w:sz w:val="22"/>
          <w:szCs w:val="22"/>
        </w:rPr>
      </w:pPr>
    </w:p>
    <w:p w14:paraId="7FFB85E9" w14:textId="77777777" w:rsidR="00A54DC9" w:rsidRDefault="00A54DC9" w:rsidP="0026065D">
      <w:pPr>
        <w:tabs>
          <w:tab w:val="left" w:pos="708"/>
        </w:tabs>
        <w:spacing w:line="271" w:lineRule="auto"/>
        <w:rPr>
          <w:rFonts w:ascii="Arial" w:hAnsi="Arial" w:cs="Arial"/>
          <w:sz w:val="22"/>
          <w:szCs w:val="22"/>
        </w:rPr>
      </w:pPr>
    </w:p>
    <w:p w14:paraId="00A78976" w14:textId="77777777" w:rsidR="00A54DC9" w:rsidRDefault="00A54DC9" w:rsidP="0026065D">
      <w:pPr>
        <w:tabs>
          <w:tab w:val="left" w:pos="708"/>
        </w:tabs>
        <w:spacing w:line="271" w:lineRule="auto"/>
        <w:rPr>
          <w:rFonts w:ascii="Arial" w:hAnsi="Arial" w:cs="Arial"/>
          <w:sz w:val="22"/>
          <w:szCs w:val="22"/>
        </w:rPr>
      </w:pPr>
    </w:p>
    <w:p w14:paraId="64A3D284" w14:textId="77777777" w:rsidR="00A54DC9" w:rsidRDefault="00A54DC9" w:rsidP="0026065D">
      <w:pPr>
        <w:tabs>
          <w:tab w:val="left" w:pos="708"/>
        </w:tabs>
        <w:spacing w:line="271" w:lineRule="auto"/>
        <w:rPr>
          <w:rFonts w:ascii="Arial" w:hAnsi="Arial" w:cs="Arial"/>
          <w:sz w:val="22"/>
          <w:szCs w:val="22"/>
        </w:rPr>
      </w:pPr>
    </w:p>
    <w:p w14:paraId="75F6D57D" w14:textId="77777777" w:rsidR="00A54DC9" w:rsidRDefault="00A54DC9" w:rsidP="0026065D">
      <w:pPr>
        <w:tabs>
          <w:tab w:val="left" w:pos="708"/>
        </w:tabs>
        <w:spacing w:line="271" w:lineRule="auto"/>
        <w:rPr>
          <w:rFonts w:ascii="Arial" w:hAnsi="Arial" w:cs="Arial"/>
          <w:sz w:val="22"/>
          <w:szCs w:val="22"/>
        </w:rPr>
      </w:pPr>
    </w:p>
    <w:p w14:paraId="6E819B8A" w14:textId="77777777" w:rsidR="00A54DC9" w:rsidRDefault="00A54DC9" w:rsidP="0026065D">
      <w:pPr>
        <w:tabs>
          <w:tab w:val="left" w:pos="708"/>
        </w:tabs>
        <w:spacing w:line="271" w:lineRule="auto"/>
        <w:rPr>
          <w:rFonts w:ascii="Arial" w:hAnsi="Arial" w:cs="Arial"/>
          <w:sz w:val="22"/>
          <w:szCs w:val="22"/>
        </w:rPr>
      </w:pPr>
    </w:p>
    <w:p w14:paraId="0ECBB906" w14:textId="77777777" w:rsidR="00A54DC9" w:rsidRDefault="00A54DC9" w:rsidP="0026065D">
      <w:pPr>
        <w:tabs>
          <w:tab w:val="left" w:pos="708"/>
        </w:tabs>
        <w:spacing w:line="271" w:lineRule="auto"/>
        <w:rPr>
          <w:rFonts w:ascii="Arial" w:hAnsi="Arial" w:cs="Arial"/>
          <w:sz w:val="22"/>
          <w:szCs w:val="22"/>
        </w:rPr>
      </w:pPr>
    </w:p>
    <w:p w14:paraId="014749D8" w14:textId="77777777" w:rsidR="00A54DC9" w:rsidRDefault="00A54DC9" w:rsidP="0026065D">
      <w:pPr>
        <w:tabs>
          <w:tab w:val="left" w:pos="708"/>
        </w:tabs>
        <w:spacing w:line="271" w:lineRule="auto"/>
        <w:rPr>
          <w:rFonts w:ascii="Arial" w:hAnsi="Arial" w:cs="Arial"/>
          <w:sz w:val="22"/>
          <w:szCs w:val="22"/>
        </w:rPr>
      </w:pPr>
    </w:p>
    <w:p w14:paraId="43BFD5EA" w14:textId="77777777" w:rsidR="00A54DC9" w:rsidRDefault="00A54DC9" w:rsidP="0026065D">
      <w:pPr>
        <w:tabs>
          <w:tab w:val="left" w:pos="708"/>
        </w:tabs>
        <w:spacing w:line="271" w:lineRule="auto"/>
        <w:rPr>
          <w:rFonts w:ascii="Arial" w:hAnsi="Arial" w:cs="Arial"/>
          <w:sz w:val="22"/>
          <w:szCs w:val="22"/>
        </w:rPr>
      </w:pPr>
    </w:p>
    <w:p w14:paraId="5676D6DD" w14:textId="77777777" w:rsidR="00A54DC9" w:rsidRDefault="00A54DC9" w:rsidP="0026065D">
      <w:pPr>
        <w:tabs>
          <w:tab w:val="left" w:pos="708"/>
        </w:tabs>
        <w:spacing w:line="271" w:lineRule="auto"/>
        <w:rPr>
          <w:rFonts w:ascii="Arial" w:hAnsi="Arial" w:cs="Arial"/>
          <w:sz w:val="22"/>
          <w:szCs w:val="22"/>
        </w:rPr>
      </w:pPr>
    </w:p>
    <w:p w14:paraId="163A02CD" w14:textId="77777777" w:rsidR="00A54DC9" w:rsidRDefault="00A54DC9" w:rsidP="0026065D">
      <w:pPr>
        <w:tabs>
          <w:tab w:val="left" w:pos="708"/>
        </w:tabs>
        <w:spacing w:line="271" w:lineRule="auto"/>
        <w:rPr>
          <w:rFonts w:ascii="Arial" w:hAnsi="Arial" w:cs="Arial"/>
          <w:sz w:val="22"/>
          <w:szCs w:val="22"/>
        </w:rPr>
      </w:pPr>
    </w:p>
    <w:p w14:paraId="32209E77" w14:textId="77777777" w:rsidR="00A54DC9" w:rsidRDefault="00A54DC9" w:rsidP="0026065D">
      <w:pPr>
        <w:tabs>
          <w:tab w:val="left" w:pos="708"/>
        </w:tabs>
        <w:spacing w:line="271" w:lineRule="auto"/>
        <w:rPr>
          <w:rFonts w:ascii="Arial" w:hAnsi="Arial" w:cs="Arial"/>
          <w:sz w:val="22"/>
          <w:szCs w:val="22"/>
        </w:rPr>
      </w:pPr>
    </w:p>
    <w:p w14:paraId="5531E80E" w14:textId="77777777" w:rsidR="00A54DC9" w:rsidRDefault="00A54DC9" w:rsidP="0026065D">
      <w:pPr>
        <w:tabs>
          <w:tab w:val="left" w:pos="708"/>
        </w:tabs>
        <w:spacing w:line="271" w:lineRule="auto"/>
        <w:rPr>
          <w:rFonts w:ascii="Arial" w:hAnsi="Arial" w:cs="Arial"/>
          <w:sz w:val="22"/>
          <w:szCs w:val="22"/>
        </w:rPr>
      </w:pPr>
    </w:p>
    <w:p w14:paraId="7E06D07D" w14:textId="77777777" w:rsidR="00A54DC9" w:rsidRDefault="00A54DC9" w:rsidP="0026065D">
      <w:pPr>
        <w:tabs>
          <w:tab w:val="left" w:pos="708"/>
        </w:tabs>
        <w:spacing w:line="271" w:lineRule="auto"/>
        <w:rPr>
          <w:rFonts w:ascii="Arial" w:hAnsi="Arial" w:cs="Arial"/>
          <w:sz w:val="22"/>
          <w:szCs w:val="22"/>
        </w:rPr>
      </w:pPr>
    </w:p>
    <w:p w14:paraId="545CAE8B" w14:textId="77777777" w:rsidR="00A54DC9" w:rsidRDefault="00A54DC9" w:rsidP="0026065D">
      <w:pPr>
        <w:tabs>
          <w:tab w:val="left" w:pos="708"/>
        </w:tabs>
        <w:spacing w:line="271" w:lineRule="auto"/>
        <w:rPr>
          <w:rFonts w:ascii="Arial" w:hAnsi="Arial" w:cs="Arial"/>
          <w:sz w:val="22"/>
          <w:szCs w:val="22"/>
        </w:rPr>
      </w:pPr>
    </w:p>
    <w:p w14:paraId="71D4A3DE" w14:textId="77777777" w:rsidR="00A54DC9" w:rsidRDefault="00A54DC9" w:rsidP="0026065D">
      <w:pPr>
        <w:tabs>
          <w:tab w:val="left" w:pos="708"/>
        </w:tabs>
        <w:spacing w:line="271" w:lineRule="auto"/>
        <w:rPr>
          <w:rFonts w:ascii="Arial" w:hAnsi="Arial" w:cs="Arial"/>
          <w:sz w:val="22"/>
          <w:szCs w:val="22"/>
        </w:rPr>
      </w:pPr>
    </w:p>
    <w:p w14:paraId="51373044" w14:textId="77777777" w:rsidR="00A54DC9" w:rsidRDefault="00A54DC9" w:rsidP="0026065D">
      <w:pPr>
        <w:tabs>
          <w:tab w:val="left" w:pos="708"/>
        </w:tabs>
        <w:spacing w:line="271" w:lineRule="auto"/>
        <w:rPr>
          <w:rFonts w:ascii="Arial" w:hAnsi="Arial" w:cs="Arial"/>
          <w:sz w:val="22"/>
          <w:szCs w:val="22"/>
        </w:rPr>
      </w:pPr>
    </w:p>
    <w:p w14:paraId="30BE184C" w14:textId="77777777" w:rsidR="00A54DC9" w:rsidRDefault="00A54DC9" w:rsidP="0026065D">
      <w:pPr>
        <w:tabs>
          <w:tab w:val="left" w:pos="708"/>
        </w:tabs>
        <w:spacing w:line="271" w:lineRule="auto"/>
        <w:rPr>
          <w:rFonts w:ascii="Arial" w:hAnsi="Arial" w:cs="Arial"/>
          <w:sz w:val="22"/>
          <w:szCs w:val="22"/>
        </w:rPr>
      </w:pPr>
    </w:p>
    <w:p w14:paraId="117FE81E" w14:textId="77777777" w:rsidR="00A54DC9" w:rsidRDefault="00A54DC9" w:rsidP="0026065D">
      <w:pPr>
        <w:tabs>
          <w:tab w:val="left" w:pos="708"/>
        </w:tabs>
        <w:spacing w:line="271" w:lineRule="auto"/>
        <w:rPr>
          <w:rFonts w:ascii="Arial" w:hAnsi="Arial" w:cs="Arial"/>
          <w:sz w:val="22"/>
          <w:szCs w:val="22"/>
        </w:rPr>
      </w:pPr>
    </w:p>
    <w:p w14:paraId="3FE638C8" w14:textId="77777777" w:rsidR="00A54DC9" w:rsidRDefault="00A54DC9" w:rsidP="0026065D">
      <w:pPr>
        <w:tabs>
          <w:tab w:val="left" w:pos="708"/>
        </w:tabs>
        <w:spacing w:line="271" w:lineRule="auto"/>
        <w:rPr>
          <w:rFonts w:ascii="Arial" w:hAnsi="Arial" w:cs="Arial"/>
          <w:sz w:val="22"/>
          <w:szCs w:val="22"/>
        </w:rPr>
      </w:pPr>
    </w:p>
    <w:p w14:paraId="40BD52C2" w14:textId="77777777" w:rsidR="00A54DC9" w:rsidRDefault="00A54DC9" w:rsidP="0026065D">
      <w:pPr>
        <w:tabs>
          <w:tab w:val="left" w:pos="708"/>
        </w:tabs>
        <w:spacing w:line="271" w:lineRule="auto"/>
        <w:rPr>
          <w:rFonts w:ascii="Arial" w:hAnsi="Arial" w:cs="Arial"/>
          <w:sz w:val="22"/>
          <w:szCs w:val="22"/>
        </w:rPr>
      </w:pPr>
    </w:p>
    <w:p w14:paraId="777D3645" w14:textId="77777777" w:rsidR="00A54DC9" w:rsidRDefault="00A54DC9" w:rsidP="0026065D">
      <w:pPr>
        <w:tabs>
          <w:tab w:val="left" w:pos="708"/>
        </w:tabs>
        <w:spacing w:line="271" w:lineRule="auto"/>
        <w:rPr>
          <w:rFonts w:ascii="Arial" w:hAnsi="Arial" w:cs="Arial"/>
          <w:sz w:val="22"/>
          <w:szCs w:val="22"/>
        </w:rPr>
      </w:pPr>
    </w:p>
    <w:p w14:paraId="2632B83E" w14:textId="3E4BCCFD"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3D818D55"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A54DC9">
        <w:rPr>
          <w:rFonts w:ascii="Arial" w:hAnsi="Arial" w:cs="Arial"/>
          <w:sz w:val="22"/>
          <w:szCs w:val="22"/>
        </w:rPr>
        <w:t>42</w:t>
      </w:r>
      <w:r w:rsidR="00DD0CB5">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694E5361" w14:textId="77777777" w:rsidR="00A54DC9" w:rsidRDefault="00DA7B0D" w:rsidP="00A54DC9">
      <w:pPr>
        <w:spacing w:before="120"/>
        <w:jc w:val="both"/>
        <w:rPr>
          <w:rFonts w:ascii="Arial" w:hAnsi="Arial" w:cs="Arial"/>
          <w:sz w:val="22"/>
          <w:szCs w:val="22"/>
          <w:lang w:eastAsia="ar-SA"/>
        </w:rPr>
      </w:pPr>
      <w:r w:rsidRPr="00A54DC9">
        <w:rPr>
          <w:rFonts w:ascii="Arial" w:hAnsi="Arial" w:cs="Arial"/>
          <w:sz w:val="22"/>
          <w:szCs w:val="22"/>
          <w:lang w:eastAsia="ar-SA"/>
        </w:rPr>
        <w:t>Na potrzeby postępowania o udzielenie zamówienia publicznego</w:t>
      </w:r>
      <w:r w:rsidR="00A54DC9">
        <w:rPr>
          <w:rFonts w:ascii="Arial" w:hAnsi="Arial" w:cs="Arial"/>
          <w:sz w:val="22"/>
          <w:szCs w:val="22"/>
          <w:lang w:eastAsia="ar-SA"/>
        </w:rPr>
        <w:t xml:space="preserve"> </w:t>
      </w:r>
      <w:r w:rsidRPr="00A54DC9">
        <w:rPr>
          <w:rFonts w:ascii="Arial" w:hAnsi="Arial" w:cs="Arial"/>
          <w:sz w:val="22"/>
          <w:szCs w:val="22"/>
          <w:lang w:eastAsia="ar-SA"/>
        </w:rPr>
        <w:br/>
        <w:t xml:space="preserve">pn. </w:t>
      </w:r>
    </w:p>
    <w:p w14:paraId="33089F8F" w14:textId="606505A7" w:rsidR="00A54DC9" w:rsidRPr="00A54DC9" w:rsidRDefault="00A54DC9" w:rsidP="00A54DC9">
      <w:pPr>
        <w:pStyle w:val="Akapitzlist"/>
        <w:numPr>
          <w:ilvl w:val="0"/>
          <w:numId w:val="53"/>
        </w:numPr>
        <w:spacing w:before="120"/>
        <w:jc w:val="both"/>
        <w:rPr>
          <w:rFonts w:ascii="Arial" w:hAnsi="Arial" w:cs="Arial"/>
          <w:b/>
          <w:bCs/>
          <w:sz w:val="22"/>
          <w:szCs w:val="22"/>
        </w:rPr>
      </w:pPr>
      <w:r w:rsidRPr="00A54DC9">
        <w:rPr>
          <w:rFonts w:ascii="Arial" w:hAnsi="Arial" w:cs="Arial"/>
          <w:b/>
          <w:bCs/>
          <w:sz w:val="22"/>
          <w:szCs w:val="22"/>
        </w:rPr>
        <w:t>Modernizacja obiektów sportowych w Zespole Szkół w Wołominie w ramach Programu „Mazowsze dla sportu 2024”</w:t>
      </w:r>
    </w:p>
    <w:p w14:paraId="2CEB59D6" w14:textId="2387BBF6" w:rsidR="00DA7B0D" w:rsidRPr="00A54DC9" w:rsidRDefault="00A54DC9" w:rsidP="00A54DC9">
      <w:pPr>
        <w:pStyle w:val="Akapitzlist"/>
        <w:numPr>
          <w:ilvl w:val="0"/>
          <w:numId w:val="53"/>
        </w:numPr>
        <w:spacing w:before="120"/>
        <w:rPr>
          <w:rFonts w:ascii="Arial" w:hAnsi="Arial" w:cs="Arial"/>
          <w:b/>
          <w:bCs/>
          <w:sz w:val="22"/>
          <w:szCs w:val="22"/>
        </w:rPr>
      </w:pPr>
      <w:r w:rsidRPr="00A54DC9">
        <w:rPr>
          <w:rFonts w:ascii="Arial" w:hAnsi="Arial" w:cs="Arial"/>
          <w:b/>
          <w:bCs/>
          <w:sz w:val="22"/>
          <w:szCs w:val="22"/>
        </w:rPr>
        <w:t>Modernizacja dachu budynku w Zespole Szkół w Wołominie, ul. Legionów 85</w:t>
      </w:r>
      <w:r w:rsidR="00497977" w:rsidRPr="00A54DC9">
        <w:rPr>
          <w:rFonts w:ascii="Arial" w:hAnsi="Arial" w:cs="Arial"/>
          <w:sz w:val="22"/>
          <w:szCs w:val="22"/>
        </w:rPr>
        <w:t xml:space="preserve">, </w:t>
      </w:r>
      <w:r w:rsidR="00DA7B0D" w:rsidRPr="00A54DC9">
        <w:rPr>
          <w:rFonts w:ascii="Arial" w:hAnsi="Arial" w:cs="Arial"/>
          <w:sz w:val="22"/>
          <w:szCs w:val="22"/>
          <w:lang w:eastAsia="ar-SA"/>
        </w:rPr>
        <w:t>prowadzonego przez Powiat Wołomiński</w:t>
      </w:r>
      <w:r w:rsidR="00DA7B0D" w:rsidRPr="00A54DC9">
        <w:rPr>
          <w:rFonts w:ascii="Arial" w:hAnsi="Arial" w:cs="Arial"/>
          <w:i/>
          <w:sz w:val="22"/>
          <w:szCs w:val="22"/>
          <w:lang w:eastAsia="ar-SA"/>
        </w:rPr>
        <w:t xml:space="preserve">, </w:t>
      </w:r>
      <w:r w:rsidR="00DA7B0D" w:rsidRPr="00A54DC9">
        <w:rPr>
          <w:rFonts w:ascii="Arial" w:hAnsi="Arial" w:cs="Arial"/>
          <w:sz w:val="22"/>
          <w:szCs w:val="22"/>
          <w:lang w:eastAsia="ar-SA"/>
        </w:rPr>
        <w:t>oświadczam, co następuje:</w:t>
      </w:r>
    </w:p>
    <w:p w14:paraId="5BE233B1" w14:textId="77777777" w:rsidR="00DA7B0D" w:rsidRPr="00DA7B0D" w:rsidRDefault="00DA7B0D" w:rsidP="005C7777">
      <w:pPr>
        <w:numPr>
          <w:ilvl w:val="1"/>
          <w:numId w:val="14"/>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5C7777">
      <w:pPr>
        <w:numPr>
          <w:ilvl w:val="1"/>
          <w:numId w:val="14"/>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5C7777">
      <w:pPr>
        <w:numPr>
          <w:ilvl w:val="1"/>
          <w:numId w:val="14"/>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78F22CE" w14:textId="0D8F4E81" w:rsidR="003A43E9" w:rsidRPr="00A54DC9" w:rsidRDefault="00DA7B0D" w:rsidP="00A54DC9">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A54DC9">
        <w:rPr>
          <w:rFonts w:ascii="Arial" w:hAnsi="Arial" w:cs="Arial"/>
          <w:i/>
          <w:sz w:val="22"/>
          <w:szCs w:val="22"/>
        </w:rPr>
        <w:t>)</w:t>
      </w:r>
    </w:p>
    <w:p w14:paraId="2067D8AE" w14:textId="291F79C4" w:rsidR="00497977" w:rsidRPr="00E03354" w:rsidRDefault="00497977" w:rsidP="00497977">
      <w:pPr>
        <w:tabs>
          <w:tab w:val="left" w:pos="708"/>
        </w:tabs>
        <w:spacing w:line="271" w:lineRule="auto"/>
        <w:jc w:val="right"/>
        <w:rPr>
          <w:rFonts w:ascii="Arial" w:hAnsi="Arial" w:cs="Arial"/>
          <w:color w:val="000000" w:themeColor="text1"/>
          <w:sz w:val="22"/>
          <w:szCs w:val="22"/>
        </w:rPr>
      </w:pPr>
      <w:r w:rsidRPr="00E03354">
        <w:rPr>
          <w:rFonts w:ascii="Arial" w:hAnsi="Arial" w:cs="Arial"/>
          <w:color w:val="000000" w:themeColor="text1"/>
          <w:sz w:val="22"/>
          <w:szCs w:val="22"/>
        </w:rPr>
        <w:lastRenderedPageBreak/>
        <w:t>Załącznik Nr 3</w:t>
      </w:r>
    </w:p>
    <w:p w14:paraId="4AF03CF7" w14:textId="1070C73F" w:rsidR="00497977" w:rsidRPr="00E03354" w:rsidRDefault="00497977" w:rsidP="00497977">
      <w:pPr>
        <w:tabs>
          <w:tab w:val="left" w:pos="708"/>
        </w:tabs>
        <w:spacing w:line="271" w:lineRule="auto"/>
        <w:rPr>
          <w:rFonts w:ascii="Arial" w:hAnsi="Arial" w:cs="Arial"/>
          <w:color w:val="000000" w:themeColor="text1"/>
          <w:sz w:val="22"/>
          <w:szCs w:val="22"/>
        </w:rPr>
      </w:pPr>
      <w:r w:rsidRPr="00E03354">
        <w:rPr>
          <w:rFonts w:ascii="Arial" w:hAnsi="Arial" w:cs="Arial"/>
          <w:color w:val="000000" w:themeColor="text1"/>
          <w:sz w:val="22"/>
          <w:szCs w:val="22"/>
        </w:rPr>
        <w:t>BZP.272.</w:t>
      </w:r>
      <w:r w:rsidR="00A54DC9">
        <w:rPr>
          <w:rFonts w:ascii="Arial" w:hAnsi="Arial" w:cs="Arial"/>
          <w:color w:val="000000" w:themeColor="text1"/>
          <w:sz w:val="22"/>
          <w:szCs w:val="22"/>
        </w:rPr>
        <w:t>42</w:t>
      </w:r>
      <w:r w:rsidR="00DD0CB5" w:rsidRPr="00E03354">
        <w:rPr>
          <w:rFonts w:ascii="Arial" w:hAnsi="Arial" w:cs="Arial"/>
          <w:color w:val="000000" w:themeColor="text1"/>
          <w:sz w:val="22"/>
          <w:szCs w:val="22"/>
        </w:rPr>
        <w:t>.2024</w:t>
      </w:r>
    </w:p>
    <w:p w14:paraId="25990619" w14:textId="77777777" w:rsidR="00FF097A" w:rsidRPr="00E03354" w:rsidRDefault="00FF097A" w:rsidP="00FF097A">
      <w:pPr>
        <w:pStyle w:val="Zwykytekst"/>
        <w:tabs>
          <w:tab w:val="left" w:pos="708"/>
        </w:tabs>
        <w:jc w:val="center"/>
        <w:outlineLvl w:val="0"/>
        <w:rPr>
          <w:rFonts w:ascii="Arial" w:hAnsi="Arial" w:cs="Arial"/>
          <w:b/>
          <w:bCs/>
          <w:color w:val="000000" w:themeColor="text1"/>
          <w:sz w:val="22"/>
          <w:szCs w:val="22"/>
        </w:rPr>
      </w:pPr>
      <w:r w:rsidRPr="00E03354">
        <w:rPr>
          <w:rFonts w:ascii="Arial" w:hAnsi="Arial" w:cs="Arial"/>
          <w:b/>
          <w:bCs/>
          <w:color w:val="000000" w:themeColor="text1"/>
          <w:sz w:val="22"/>
          <w:szCs w:val="22"/>
        </w:rPr>
        <w:t>ISTOTNE POSTANOWIENIA UMOWY</w:t>
      </w:r>
    </w:p>
    <w:p w14:paraId="7A8BA9D8" w14:textId="77777777" w:rsidR="00FF097A" w:rsidRPr="00A54DC9" w:rsidRDefault="00FF097A" w:rsidP="00A54DC9">
      <w:pPr>
        <w:jc w:val="center"/>
        <w:rPr>
          <w:rFonts w:ascii="Arial" w:hAnsi="Arial" w:cs="Arial"/>
          <w:b/>
          <w:sz w:val="22"/>
          <w:szCs w:val="22"/>
        </w:rPr>
      </w:pPr>
    </w:p>
    <w:p w14:paraId="1FB03F6F" w14:textId="77777777" w:rsidR="00A54DC9" w:rsidRPr="00A54DC9" w:rsidRDefault="00A54DC9" w:rsidP="00A54DC9">
      <w:pPr>
        <w:jc w:val="center"/>
        <w:rPr>
          <w:rFonts w:ascii="Arial" w:eastAsia="Calibri" w:hAnsi="Arial" w:cs="Arial"/>
          <w:b/>
          <w:bCs/>
          <w:sz w:val="22"/>
          <w:szCs w:val="22"/>
        </w:rPr>
      </w:pPr>
      <w:r w:rsidRPr="00A54DC9">
        <w:rPr>
          <w:rFonts w:ascii="Arial" w:eastAsia="Calibri" w:hAnsi="Arial" w:cs="Arial"/>
          <w:b/>
          <w:bCs/>
          <w:sz w:val="22"/>
          <w:szCs w:val="22"/>
        </w:rPr>
        <w:t>§ 1</w:t>
      </w:r>
    </w:p>
    <w:p w14:paraId="477E58A5" w14:textId="77777777" w:rsidR="00A54DC9" w:rsidRPr="00A54DC9" w:rsidRDefault="00A54DC9" w:rsidP="00A54DC9">
      <w:pPr>
        <w:jc w:val="center"/>
        <w:rPr>
          <w:rFonts w:ascii="Arial" w:hAnsi="Arial" w:cs="Arial"/>
          <w:b/>
          <w:sz w:val="22"/>
          <w:szCs w:val="22"/>
        </w:rPr>
      </w:pPr>
      <w:r w:rsidRPr="00A54DC9">
        <w:rPr>
          <w:rFonts w:ascii="Arial" w:hAnsi="Arial" w:cs="Arial"/>
          <w:b/>
          <w:sz w:val="22"/>
          <w:szCs w:val="22"/>
        </w:rPr>
        <w:t>Przedmiot umowy</w:t>
      </w:r>
    </w:p>
    <w:p w14:paraId="551B8B2E" w14:textId="251B7C27" w:rsidR="00A54DC9" w:rsidRPr="00A54DC9" w:rsidRDefault="00A54DC9" w:rsidP="00A54DC9">
      <w:pPr>
        <w:pStyle w:val="Akapitzlist"/>
        <w:numPr>
          <w:ilvl w:val="1"/>
          <w:numId w:val="48"/>
        </w:numPr>
        <w:tabs>
          <w:tab w:val="clear" w:pos="1440"/>
          <w:tab w:val="num" w:pos="284"/>
        </w:tabs>
        <w:ind w:left="426" w:hanging="426"/>
        <w:contextualSpacing/>
        <w:rPr>
          <w:rFonts w:ascii="Arial" w:hAnsi="Arial" w:cs="Arial"/>
          <w:b/>
          <w:sz w:val="22"/>
          <w:szCs w:val="22"/>
        </w:rPr>
      </w:pPr>
      <w:r w:rsidRPr="00A54DC9">
        <w:rPr>
          <w:rFonts w:ascii="Arial" w:eastAsia="Calibri" w:hAnsi="Arial" w:cs="Arial"/>
          <w:sz w:val="22"/>
          <w:szCs w:val="22"/>
        </w:rPr>
        <w:t xml:space="preserve">Zamawiający powierza, a Wykonawca zobowiązuje się do </w:t>
      </w:r>
      <w:r w:rsidRPr="00A54DC9">
        <w:rPr>
          <w:rFonts w:ascii="Arial" w:eastAsia="Calibri" w:hAnsi="Arial" w:cs="Arial"/>
          <w:bCs/>
          <w:sz w:val="22"/>
          <w:szCs w:val="22"/>
        </w:rPr>
        <w:t xml:space="preserve">wykonania </w:t>
      </w:r>
      <w:r w:rsidRPr="00A54DC9">
        <w:rPr>
          <w:rFonts w:ascii="Arial" w:hAnsi="Arial" w:cs="Arial"/>
          <w:sz w:val="22"/>
          <w:szCs w:val="22"/>
        </w:rPr>
        <w:t xml:space="preserve">prac </w:t>
      </w:r>
      <w:r w:rsidRPr="00A54DC9">
        <w:rPr>
          <w:rFonts w:ascii="Arial" w:hAnsi="Arial" w:cs="Arial"/>
          <w:bCs/>
          <w:color w:val="000000" w:themeColor="text1"/>
          <w:sz w:val="22"/>
          <w:szCs w:val="22"/>
        </w:rPr>
        <w:t xml:space="preserve">w budynku </w:t>
      </w:r>
      <w:r>
        <w:rPr>
          <w:rFonts w:ascii="Arial" w:hAnsi="Arial" w:cs="Arial"/>
          <w:bCs/>
          <w:color w:val="000000" w:themeColor="text1"/>
          <w:sz w:val="22"/>
          <w:szCs w:val="22"/>
        </w:rPr>
        <w:t>Z</w:t>
      </w:r>
      <w:r w:rsidRPr="00A54DC9">
        <w:rPr>
          <w:rFonts w:ascii="Arial" w:hAnsi="Arial" w:cs="Arial"/>
          <w:bCs/>
          <w:color w:val="000000" w:themeColor="text1"/>
          <w:sz w:val="22"/>
          <w:szCs w:val="22"/>
        </w:rPr>
        <w:t xml:space="preserve">espołu Szkół w Wołominie ul. Legionów 85 </w:t>
      </w:r>
      <w:r w:rsidRPr="00A54DC9">
        <w:rPr>
          <w:rFonts w:ascii="Arial" w:hAnsi="Arial" w:cs="Arial"/>
          <w:sz w:val="22"/>
          <w:szCs w:val="22"/>
        </w:rPr>
        <w:t>obejmujących:</w:t>
      </w:r>
    </w:p>
    <w:p w14:paraId="1CB74A5D" w14:textId="77777777" w:rsidR="00A54DC9" w:rsidRPr="00A54DC9" w:rsidRDefault="00A54DC9" w:rsidP="00A54DC9">
      <w:pPr>
        <w:pStyle w:val="Akapitzlist"/>
        <w:numPr>
          <w:ilvl w:val="0"/>
          <w:numId w:val="79"/>
        </w:numPr>
        <w:ind w:left="992" w:hanging="425"/>
        <w:jc w:val="both"/>
        <w:rPr>
          <w:rFonts w:ascii="Arial" w:hAnsi="Arial" w:cs="Arial"/>
          <w:b/>
          <w:bCs/>
          <w:color w:val="000000" w:themeColor="text1"/>
          <w:sz w:val="22"/>
          <w:szCs w:val="22"/>
          <w:lang w:eastAsia="ar-SA"/>
        </w:rPr>
      </w:pPr>
      <w:r w:rsidRPr="00A54DC9">
        <w:rPr>
          <w:rFonts w:ascii="Arial" w:hAnsi="Arial" w:cs="Arial"/>
          <w:b/>
          <w:bCs/>
          <w:color w:val="000000" w:themeColor="text1"/>
          <w:sz w:val="22"/>
          <w:szCs w:val="22"/>
          <w:lang w:eastAsia="ar-SA"/>
        </w:rPr>
        <w:t>Modernizacja obiektów sportowych w Zespole Szkół w Wołominie w ramach Programu „Mazowsze dla sportu 2024”</w:t>
      </w:r>
    </w:p>
    <w:p w14:paraId="3EACA5C8" w14:textId="77777777" w:rsidR="00A54DC9" w:rsidRPr="00A54DC9" w:rsidRDefault="00A54DC9" w:rsidP="00A54DC9">
      <w:pPr>
        <w:pStyle w:val="Akapitzlist"/>
        <w:numPr>
          <w:ilvl w:val="0"/>
          <w:numId w:val="79"/>
        </w:numPr>
        <w:ind w:left="993" w:hanging="426"/>
        <w:jc w:val="both"/>
        <w:rPr>
          <w:rFonts w:ascii="Arial" w:hAnsi="Arial" w:cs="Arial"/>
          <w:b/>
          <w:bCs/>
          <w:color w:val="000000" w:themeColor="text1"/>
          <w:sz w:val="22"/>
          <w:szCs w:val="22"/>
          <w:lang w:eastAsia="ar-SA"/>
        </w:rPr>
      </w:pPr>
      <w:r w:rsidRPr="00A54DC9">
        <w:rPr>
          <w:rFonts w:ascii="Arial" w:hAnsi="Arial" w:cs="Arial"/>
          <w:b/>
          <w:bCs/>
          <w:color w:val="000000" w:themeColor="text1"/>
          <w:sz w:val="22"/>
          <w:szCs w:val="22"/>
          <w:lang w:eastAsia="ar-SA"/>
        </w:rPr>
        <w:t>Modernizacja dachu budynku w Zespole Szkół w Wołominie, ul. Legionów 85.</w:t>
      </w:r>
    </w:p>
    <w:p w14:paraId="0060B4E3" w14:textId="77777777" w:rsidR="00A54DC9" w:rsidRPr="00A54DC9" w:rsidRDefault="00A54DC9" w:rsidP="00A54DC9">
      <w:pPr>
        <w:pStyle w:val="Akapitzlist"/>
        <w:ind w:left="0"/>
        <w:jc w:val="both"/>
        <w:rPr>
          <w:rFonts w:ascii="Arial" w:eastAsia="Calibri" w:hAnsi="Arial" w:cs="Arial"/>
          <w:sz w:val="22"/>
          <w:szCs w:val="22"/>
        </w:rPr>
      </w:pPr>
      <w:r w:rsidRPr="00A54DC9">
        <w:rPr>
          <w:rFonts w:ascii="Arial" w:hAnsi="Arial" w:cs="Arial"/>
          <w:sz w:val="22"/>
          <w:szCs w:val="22"/>
        </w:rPr>
        <w:t>zgodnie z załączoną dokumentacją projektową.</w:t>
      </w:r>
    </w:p>
    <w:p w14:paraId="19082A08" w14:textId="77777777" w:rsidR="00A54DC9" w:rsidRPr="00A54DC9" w:rsidRDefault="00A54DC9" w:rsidP="00A54DC9">
      <w:pPr>
        <w:pStyle w:val="Akapitzlist"/>
        <w:numPr>
          <w:ilvl w:val="1"/>
          <w:numId w:val="48"/>
        </w:numPr>
        <w:tabs>
          <w:tab w:val="clear" w:pos="1440"/>
        </w:tabs>
        <w:ind w:left="0" w:firstLine="0"/>
        <w:jc w:val="both"/>
        <w:rPr>
          <w:rFonts w:ascii="Arial" w:eastAsia="Calibri" w:hAnsi="Arial" w:cs="Arial"/>
          <w:sz w:val="22"/>
          <w:szCs w:val="22"/>
        </w:rPr>
      </w:pPr>
      <w:r w:rsidRPr="00A54DC9">
        <w:rPr>
          <w:rFonts w:ascii="Arial" w:eastAsia="Calibri" w:hAnsi="Arial" w:cs="Arial"/>
          <w:sz w:val="22"/>
          <w:szCs w:val="22"/>
        </w:rPr>
        <w:t xml:space="preserve">Przedmiot umowy realizowany w budynku </w:t>
      </w:r>
      <w:r w:rsidRPr="00A54DC9">
        <w:rPr>
          <w:rFonts w:ascii="Arial" w:hAnsi="Arial" w:cs="Arial"/>
          <w:color w:val="000000" w:themeColor="text1"/>
          <w:sz w:val="22"/>
          <w:szCs w:val="22"/>
        </w:rPr>
        <w:t>Zespołu Szkół w Wołominie ul. Legionów 85</w:t>
      </w:r>
      <w:r w:rsidRPr="00A54DC9">
        <w:rPr>
          <w:rFonts w:ascii="Arial" w:hAnsi="Arial" w:cs="Arial"/>
          <w:b/>
          <w:bCs/>
          <w:color w:val="000000" w:themeColor="text1"/>
          <w:sz w:val="22"/>
          <w:szCs w:val="22"/>
        </w:rPr>
        <w:t xml:space="preserve"> </w:t>
      </w:r>
      <w:r w:rsidRPr="00A54DC9">
        <w:rPr>
          <w:rFonts w:ascii="Arial" w:eastAsia="Calibri" w:hAnsi="Arial" w:cs="Arial"/>
          <w:sz w:val="22"/>
          <w:szCs w:val="22"/>
        </w:rPr>
        <w:t xml:space="preserve">obejmuje w szczególności: </w:t>
      </w:r>
    </w:p>
    <w:p w14:paraId="694125E9" w14:textId="77777777" w:rsidR="00A54DC9" w:rsidRPr="00A54DC9" w:rsidRDefault="00A54DC9" w:rsidP="00A54DC9">
      <w:pPr>
        <w:pStyle w:val="Akapitzlist"/>
        <w:numPr>
          <w:ilvl w:val="4"/>
          <w:numId w:val="48"/>
        </w:numPr>
        <w:tabs>
          <w:tab w:val="clear" w:pos="3600"/>
          <w:tab w:val="num" w:pos="426"/>
        </w:tabs>
        <w:ind w:left="850" w:hanging="425"/>
        <w:jc w:val="both"/>
        <w:rPr>
          <w:rFonts w:ascii="Arial" w:eastAsia="Calibri" w:hAnsi="Arial" w:cs="Arial"/>
          <w:b/>
          <w:bCs/>
          <w:sz w:val="22"/>
          <w:szCs w:val="22"/>
        </w:rPr>
      </w:pPr>
      <w:r w:rsidRPr="00A54DC9">
        <w:rPr>
          <w:rFonts w:ascii="Arial" w:hAnsi="Arial" w:cs="Arial"/>
          <w:b/>
          <w:bCs/>
          <w:sz w:val="22"/>
          <w:szCs w:val="22"/>
        </w:rPr>
        <w:t>Wykonanie robót budowlanych zgodnie z dokumentacją projektową w zakresie modernizacji sali gimnastycznej:</w:t>
      </w:r>
    </w:p>
    <w:p w14:paraId="03583BEA" w14:textId="77777777" w:rsidR="00A54DC9" w:rsidRPr="00A54DC9" w:rsidRDefault="00A54DC9" w:rsidP="00A54DC9">
      <w:pPr>
        <w:pStyle w:val="Bezodstpw"/>
        <w:rPr>
          <w:rFonts w:ascii="Arial" w:hAnsi="Arial" w:cs="Arial"/>
          <w:sz w:val="22"/>
          <w:szCs w:val="22"/>
          <w:u w:val="single"/>
        </w:rPr>
      </w:pPr>
      <w:r w:rsidRPr="00A54DC9">
        <w:rPr>
          <w:rFonts w:ascii="Arial" w:hAnsi="Arial" w:cs="Arial"/>
          <w:sz w:val="22"/>
          <w:szCs w:val="22"/>
          <w:u w:val="single"/>
        </w:rPr>
        <w:t>PIWNICA:</w:t>
      </w:r>
    </w:p>
    <w:p w14:paraId="6AFF24A5" w14:textId="77777777" w:rsidR="00A54DC9" w:rsidRPr="00A54DC9" w:rsidRDefault="00A54DC9" w:rsidP="00A54DC9">
      <w:pPr>
        <w:pStyle w:val="Bezodstpw"/>
        <w:ind w:firstLine="708"/>
        <w:rPr>
          <w:rFonts w:ascii="Arial" w:hAnsi="Arial" w:cs="Arial"/>
          <w:sz w:val="22"/>
          <w:szCs w:val="22"/>
        </w:rPr>
      </w:pPr>
      <w:r w:rsidRPr="00A54DC9">
        <w:rPr>
          <w:rFonts w:ascii="Arial" w:hAnsi="Arial" w:cs="Arial"/>
          <w:sz w:val="22"/>
          <w:szCs w:val="22"/>
        </w:rPr>
        <w:t>a)</w:t>
      </w:r>
      <w:r w:rsidRPr="00A54DC9">
        <w:rPr>
          <w:rFonts w:ascii="Arial" w:hAnsi="Arial" w:cs="Arial"/>
          <w:sz w:val="22"/>
          <w:szCs w:val="22"/>
        </w:rPr>
        <w:tab/>
        <w:t>POMIESZCZENIE -1.01- korytarz</w:t>
      </w:r>
    </w:p>
    <w:p w14:paraId="592DC753" w14:textId="77777777" w:rsidR="00A54DC9" w:rsidRPr="00A54DC9" w:rsidRDefault="00A54DC9" w:rsidP="00A54DC9">
      <w:pPr>
        <w:pStyle w:val="Bezodstpw"/>
        <w:ind w:left="708" w:firstLine="285"/>
        <w:contextualSpacing/>
        <w:rPr>
          <w:rFonts w:ascii="Arial" w:hAnsi="Arial" w:cs="Arial"/>
          <w:sz w:val="22"/>
          <w:szCs w:val="22"/>
        </w:rPr>
      </w:pPr>
      <w:r w:rsidRPr="00A54DC9">
        <w:rPr>
          <w:rFonts w:ascii="Arial" w:hAnsi="Arial" w:cs="Arial"/>
          <w:sz w:val="22"/>
          <w:szCs w:val="22"/>
        </w:rPr>
        <w:t>- demontaż ławy drewnianej (siedzisko)</w:t>
      </w:r>
    </w:p>
    <w:p w14:paraId="4C449EE2" w14:textId="77777777" w:rsidR="00A54DC9" w:rsidRPr="00A54DC9" w:rsidRDefault="00A54DC9" w:rsidP="00A54DC9">
      <w:pPr>
        <w:pStyle w:val="Bezodstpw"/>
        <w:ind w:firstLine="993"/>
        <w:contextualSpacing/>
        <w:rPr>
          <w:rFonts w:ascii="Arial" w:hAnsi="Arial" w:cs="Arial"/>
          <w:sz w:val="22"/>
          <w:szCs w:val="22"/>
        </w:rPr>
      </w:pPr>
      <w:r w:rsidRPr="00A54DC9">
        <w:rPr>
          <w:rFonts w:ascii="Arial" w:hAnsi="Arial" w:cs="Arial"/>
          <w:sz w:val="22"/>
          <w:szCs w:val="22"/>
        </w:rPr>
        <w:t>- wymiana posadzki na posadzkę PCV</w:t>
      </w:r>
    </w:p>
    <w:p w14:paraId="7F9014DF" w14:textId="77777777" w:rsidR="00A54DC9" w:rsidRPr="00A54DC9" w:rsidRDefault="00A54DC9" w:rsidP="00A54DC9">
      <w:pPr>
        <w:pStyle w:val="Bezodstpw"/>
        <w:ind w:firstLine="993"/>
        <w:contextualSpacing/>
        <w:rPr>
          <w:rFonts w:ascii="Arial" w:hAnsi="Arial" w:cs="Arial"/>
          <w:sz w:val="22"/>
          <w:szCs w:val="22"/>
        </w:rPr>
      </w:pPr>
      <w:r w:rsidRPr="00A54DC9">
        <w:rPr>
          <w:rFonts w:ascii="Arial" w:hAnsi="Arial" w:cs="Arial"/>
          <w:sz w:val="22"/>
          <w:szCs w:val="22"/>
        </w:rPr>
        <w:t>- wymiana oświetlenia</w:t>
      </w:r>
    </w:p>
    <w:p w14:paraId="557DA7DF" w14:textId="77777777" w:rsidR="00A54DC9" w:rsidRPr="00A54DC9" w:rsidRDefault="00A54DC9" w:rsidP="00A54DC9">
      <w:pPr>
        <w:pStyle w:val="Bezodstpw"/>
        <w:ind w:firstLine="993"/>
        <w:contextualSpacing/>
        <w:rPr>
          <w:rFonts w:ascii="Arial" w:hAnsi="Arial" w:cs="Arial"/>
          <w:sz w:val="22"/>
          <w:szCs w:val="22"/>
        </w:rPr>
      </w:pPr>
      <w:r w:rsidRPr="00A54DC9">
        <w:rPr>
          <w:rFonts w:ascii="Arial" w:hAnsi="Arial" w:cs="Arial"/>
          <w:sz w:val="22"/>
          <w:szCs w:val="22"/>
        </w:rPr>
        <w:t>- remont ścian i sufitów (naprawa tynków i malowanie)</w:t>
      </w:r>
    </w:p>
    <w:p w14:paraId="509DEF67" w14:textId="77777777" w:rsidR="00A54DC9" w:rsidRPr="00A54DC9" w:rsidRDefault="00A54DC9" w:rsidP="00A54DC9">
      <w:pPr>
        <w:pStyle w:val="Bezodstpw"/>
        <w:ind w:firstLine="993"/>
        <w:contextualSpacing/>
        <w:rPr>
          <w:rFonts w:ascii="Arial" w:hAnsi="Arial" w:cs="Arial"/>
          <w:sz w:val="22"/>
          <w:szCs w:val="22"/>
        </w:rPr>
      </w:pPr>
      <w:r w:rsidRPr="00A54DC9">
        <w:rPr>
          <w:rFonts w:ascii="Arial" w:hAnsi="Arial" w:cs="Arial"/>
          <w:sz w:val="22"/>
          <w:szCs w:val="22"/>
        </w:rPr>
        <w:t>- wymiana  drzwi na korytarz</w:t>
      </w:r>
    </w:p>
    <w:p w14:paraId="55F610A4" w14:textId="77777777" w:rsidR="00A54DC9" w:rsidRPr="00A54DC9" w:rsidRDefault="00A54DC9" w:rsidP="00A54DC9">
      <w:pPr>
        <w:pStyle w:val="Bezodstpw"/>
        <w:ind w:firstLine="993"/>
        <w:contextualSpacing/>
        <w:rPr>
          <w:rFonts w:ascii="Arial" w:hAnsi="Arial" w:cs="Arial"/>
          <w:sz w:val="22"/>
          <w:szCs w:val="22"/>
        </w:rPr>
      </w:pPr>
      <w:r w:rsidRPr="00A54DC9">
        <w:rPr>
          <w:rFonts w:ascii="Arial" w:hAnsi="Arial" w:cs="Arial"/>
          <w:sz w:val="22"/>
          <w:szCs w:val="22"/>
        </w:rPr>
        <w:t>- malowanie balustrady schodów</w:t>
      </w:r>
    </w:p>
    <w:p w14:paraId="5BE955B1" w14:textId="77777777" w:rsidR="00A54DC9" w:rsidRPr="00A54DC9" w:rsidRDefault="00A54DC9" w:rsidP="00A54DC9">
      <w:pPr>
        <w:pStyle w:val="Bezodstpw"/>
        <w:ind w:firstLine="709"/>
        <w:rPr>
          <w:rFonts w:ascii="Arial" w:hAnsi="Arial" w:cs="Arial"/>
          <w:sz w:val="22"/>
          <w:szCs w:val="22"/>
        </w:rPr>
      </w:pPr>
      <w:r w:rsidRPr="00A54DC9">
        <w:rPr>
          <w:rFonts w:ascii="Arial" w:hAnsi="Arial" w:cs="Arial"/>
          <w:sz w:val="22"/>
          <w:szCs w:val="22"/>
        </w:rPr>
        <w:t>b)</w:t>
      </w:r>
      <w:r w:rsidRPr="00A54DC9">
        <w:rPr>
          <w:rFonts w:ascii="Arial" w:hAnsi="Arial" w:cs="Arial"/>
          <w:sz w:val="22"/>
          <w:szCs w:val="22"/>
        </w:rPr>
        <w:tab/>
        <w:t>POMIESZCZENIE -1.02- sala tenisa stołowego</w:t>
      </w:r>
    </w:p>
    <w:p w14:paraId="218959A5" w14:textId="77777777" w:rsidR="00A54DC9" w:rsidRPr="00A54DC9" w:rsidRDefault="00A54DC9" w:rsidP="00A54DC9">
      <w:pPr>
        <w:pStyle w:val="Bezodstpw"/>
        <w:ind w:firstLine="992"/>
        <w:contextualSpacing/>
        <w:rPr>
          <w:rFonts w:ascii="Arial" w:hAnsi="Arial" w:cs="Arial"/>
          <w:sz w:val="22"/>
          <w:szCs w:val="22"/>
        </w:rPr>
      </w:pPr>
      <w:r w:rsidRPr="00A54DC9">
        <w:rPr>
          <w:rFonts w:ascii="Arial" w:hAnsi="Arial" w:cs="Arial"/>
          <w:sz w:val="22"/>
          <w:szCs w:val="22"/>
        </w:rPr>
        <w:t>- rozbiórka ściany działowej</w:t>
      </w:r>
    </w:p>
    <w:p w14:paraId="2D40C976" w14:textId="77777777" w:rsidR="00A54DC9" w:rsidRPr="00A54DC9" w:rsidRDefault="00A54DC9" w:rsidP="00A54DC9">
      <w:pPr>
        <w:pStyle w:val="Bezodstpw"/>
        <w:ind w:firstLine="992"/>
        <w:contextualSpacing/>
        <w:rPr>
          <w:rFonts w:ascii="Arial" w:hAnsi="Arial" w:cs="Arial"/>
          <w:sz w:val="22"/>
          <w:szCs w:val="22"/>
        </w:rPr>
      </w:pPr>
      <w:r w:rsidRPr="00A54DC9">
        <w:rPr>
          <w:rFonts w:ascii="Arial" w:hAnsi="Arial" w:cs="Arial"/>
          <w:sz w:val="22"/>
          <w:szCs w:val="22"/>
        </w:rPr>
        <w:t>- wymiana posadzki na PCV</w:t>
      </w:r>
    </w:p>
    <w:p w14:paraId="297D8863" w14:textId="77777777" w:rsidR="00A54DC9" w:rsidRPr="00A54DC9" w:rsidRDefault="00A54DC9" w:rsidP="00A54DC9">
      <w:pPr>
        <w:pStyle w:val="Bezodstpw"/>
        <w:ind w:firstLine="992"/>
        <w:contextualSpacing/>
        <w:rPr>
          <w:rFonts w:ascii="Arial" w:hAnsi="Arial" w:cs="Arial"/>
          <w:sz w:val="22"/>
          <w:szCs w:val="22"/>
        </w:rPr>
      </w:pPr>
      <w:r w:rsidRPr="00A54DC9">
        <w:rPr>
          <w:rFonts w:ascii="Arial" w:hAnsi="Arial" w:cs="Arial"/>
          <w:sz w:val="22"/>
          <w:szCs w:val="22"/>
        </w:rPr>
        <w:t>- wymiana oświetlenia</w:t>
      </w:r>
    </w:p>
    <w:p w14:paraId="4FE6139B" w14:textId="77777777" w:rsidR="00A54DC9" w:rsidRPr="00A54DC9" w:rsidRDefault="00A54DC9" w:rsidP="00A54DC9">
      <w:pPr>
        <w:pStyle w:val="Bezodstpw"/>
        <w:ind w:firstLine="992"/>
        <w:contextualSpacing/>
        <w:rPr>
          <w:rFonts w:ascii="Arial" w:hAnsi="Arial" w:cs="Arial"/>
          <w:sz w:val="22"/>
          <w:szCs w:val="22"/>
        </w:rPr>
      </w:pPr>
      <w:r w:rsidRPr="00A54DC9">
        <w:rPr>
          <w:rFonts w:ascii="Arial" w:hAnsi="Arial" w:cs="Arial"/>
          <w:sz w:val="22"/>
          <w:szCs w:val="22"/>
        </w:rPr>
        <w:t>- remont ścian i sufitów (naprawa tynków i malowanie)</w:t>
      </w:r>
    </w:p>
    <w:p w14:paraId="488B12C0" w14:textId="77777777" w:rsidR="00A54DC9" w:rsidRPr="00A54DC9" w:rsidRDefault="00A54DC9" w:rsidP="00A54DC9">
      <w:pPr>
        <w:pStyle w:val="Bezodstpw"/>
        <w:ind w:firstLine="992"/>
        <w:contextualSpacing/>
        <w:rPr>
          <w:rFonts w:ascii="Arial" w:hAnsi="Arial" w:cs="Arial"/>
          <w:sz w:val="22"/>
          <w:szCs w:val="22"/>
        </w:rPr>
      </w:pPr>
      <w:r w:rsidRPr="00A54DC9">
        <w:rPr>
          <w:rFonts w:ascii="Arial" w:hAnsi="Arial" w:cs="Arial"/>
          <w:sz w:val="22"/>
          <w:szCs w:val="22"/>
        </w:rPr>
        <w:t>- wymiana 2 par drzwi</w:t>
      </w:r>
    </w:p>
    <w:p w14:paraId="1A5B29BE" w14:textId="77777777" w:rsidR="00A54DC9" w:rsidRPr="00A54DC9" w:rsidRDefault="00A54DC9" w:rsidP="00A54DC9">
      <w:pPr>
        <w:pStyle w:val="Bezodstpw"/>
        <w:ind w:firstLine="992"/>
        <w:contextualSpacing/>
        <w:rPr>
          <w:rFonts w:ascii="Arial" w:hAnsi="Arial" w:cs="Arial"/>
          <w:sz w:val="22"/>
          <w:szCs w:val="22"/>
        </w:rPr>
      </w:pPr>
      <w:r w:rsidRPr="00A54DC9">
        <w:rPr>
          <w:rFonts w:ascii="Arial" w:hAnsi="Arial" w:cs="Arial"/>
          <w:sz w:val="22"/>
          <w:szCs w:val="22"/>
        </w:rPr>
        <w:t>- wymiana parapetów na konglomerat</w:t>
      </w:r>
    </w:p>
    <w:p w14:paraId="365D1745" w14:textId="77777777" w:rsidR="00A54DC9" w:rsidRPr="00A54DC9" w:rsidRDefault="00A54DC9" w:rsidP="00A54DC9">
      <w:pPr>
        <w:pStyle w:val="Bezodstpw"/>
        <w:ind w:firstLine="709"/>
        <w:rPr>
          <w:rFonts w:ascii="Arial" w:hAnsi="Arial" w:cs="Arial"/>
          <w:sz w:val="22"/>
          <w:szCs w:val="22"/>
        </w:rPr>
      </w:pPr>
      <w:r w:rsidRPr="00A54DC9">
        <w:rPr>
          <w:rFonts w:ascii="Arial" w:hAnsi="Arial" w:cs="Arial"/>
          <w:sz w:val="22"/>
          <w:szCs w:val="22"/>
        </w:rPr>
        <w:t>c)</w:t>
      </w:r>
      <w:r w:rsidRPr="00A54DC9">
        <w:rPr>
          <w:rFonts w:ascii="Arial" w:hAnsi="Arial" w:cs="Arial"/>
          <w:sz w:val="22"/>
          <w:szCs w:val="22"/>
        </w:rPr>
        <w:tab/>
        <w:t>POMIESZCZENIE -1.03- SIŁOWNIA</w:t>
      </w:r>
    </w:p>
    <w:p w14:paraId="2C528337" w14:textId="77777777" w:rsidR="00A54DC9" w:rsidRPr="00A54DC9" w:rsidRDefault="00A54DC9" w:rsidP="00A54DC9">
      <w:pPr>
        <w:pStyle w:val="Bezodstpw"/>
        <w:ind w:firstLine="992"/>
        <w:contextualSpacing/>
        <w:rPr>
          <w:rFonts w:ascii="Arial" w:hAnsi="Arial" w:cs="Arial"/>
          <w:sz w:val="22"/>
          <w:szCs w:val="22"/>
        </w:rPr>
      </w:pPr>
      <w:r w:rsidRPr="00A54DC9">
        <w:rPr>
          <w:rFonts w:ascii="Arial" w:hAnsi="Arial" w:cs="Arial"/>
          <w:sz w:val="22"/>
          <w:szCs w:val="22"/>
        </w:rPr>
        <w:t>- wymiana posadzki na PCV</w:t>
      </w:r>
    </w:p>
    <w:p w14:paraId="7480A3F4" w14:textId="77777777" w:rsidR="00A54DC9" w:rsidRPr="00A54DC9" w:rsidRDefault="00A54DC9" w:rsidP="00A54DC9">
      <w:pPr>
        <w:pStyle w:val="Bezodstpw"/>
        <w:ind w:firstLine="992"/>
        <w:contextualSpacing/>
        <w:rPr>
          <w:rFonts w:ascii="Arial" w:hAnsi="Arial" w:cs="Arial"/>
          <w:sz w:val="22"/>
          <w:szCs w:val="22"/>
        </w:rPr>
      </w:pPr>
      <w:r w:rsidRPr="00A54DC9">
        <w:rPr>
          <w:rFonts w:ascii="Arial" w:hAnsi="Arial" w:cs="Arial"/>
          <w:sz w:val="22"/>
          <w:szCs w:val="22"/>
        </w:rPr>
        <w:t>- wymiana oświetlenia</w:t>
      </w:r>
    </w:p>
    <w:p w14:paraId="061EB2B8" w14:textId="77777777" w:rsidR="00A54DC9" w:rsidRPr="00A54DC9" w:rsidRDefault="00A54DC9" w:rsidP="00A54DC9">
      <w:pPr>
        <w:pStyle w:val="Bezodstpw"/>
        <w:ind w:firstLine="992"/>
        <w:contextualSpacing/>
        <w:rPr>
          <w:rFonts w:ascii="Arial" w:hAnsi="Arial" w:cs="Arial"/>
          <w:sz w:val="22"/>
          <w:szCs w:val="22"/>
        </w:rPr>
      </w:pPr>
      <w:r w:rsidRPr="00A54DC9">
        <w:rPr>
          <w:rFonts w:ascii="Arial" w:hAnsi="Arial" w:cs="Arial"/>
          <w:sz w:val="22"/>
          <w:szCs w:val="22"/>
        </w:rPr>
        <w:t>- remont ścian i sufitów (naprawa tynków i malowanie)</w:t>
      </w:r>
    </w:p>
    <w:p w14:paraId="62BADFAF" w14:textId="77777777" w:rsidR="00A54DC9" w:rsidRPr="00A54DC9" w:rsidRDefault="00A54DC9" w:rsidP="00A54DC9">
      <w:pPr>
        <w:pStyle w:val="Bezodstpw"/>
        <w:ind w:firstLine="992"/>
        <w:contextualSpacing/>
        <w:rPr>
          <w:rFonts w:ascii="Arial" w:hAnsi="Arial" w:cs="Arial"/>
          <w:sz w:val="22"/>
          <w:szCs w:val="22"/>
        </w:rPr>
      </w:pPr>
      <w:r w:rsidRPr="00A54DC9">
        <w:rPr>
          <w:rFonts w:ascii="Arial" w:hAnsi="Arial" w:cs="Arial"/>
          <w:sz w:val="22"/>
          <w:szCs w:val="22"/>
        </w:rPr>
        <w:t>- wymiana  drzwi</w:t>
      </w:r>
    </w:p>
    <w:p w14:paraId="3624282C" w14:textId="77777777" w:rsidR="00A54DC9" w:rsidRPr="00A54DC9" w:rsidRDefault="00A54DC9" w:rsidP="00A54DC9">
      <w:pPr>
        <w:pStyle w:val="Bezodstpw"/>
        <w:ind w:firstLine="992"/>
        <w:contextualSpacing/>
        <w:rPr>
          <w:rFonts w:ascii="Arial" w:hAnsi="Arial" w:cs="Arial"/>
          <w:sz w:val="22"/>
          <w:szCs w:val="22"/>
        </w:rPr>
      </w:pPr>
      <w:r w:rsidRPr="00A54DC9">
        <w:rPr>
          <w:rFonts w:ascii="Arial" w:hAnsi="Arial" w:cs="Arial"/>
          <w:sz w:val="22"/>
          <w:szCs w:val="22"/>
        </w:rPr>
        <w:t>- wymiana parapetów na konglomerat</w:t>
      </w:r>
    </w:p>
    <w:p w14:paraId="2425F388" w14:textId="77777777" w:rsidR="00A54DC9" w:rsidRPr="00A54DC9" w:rsidRDefault="00A54DC9" w:rsidP="00A54DC9">
      <w:pPr>
        <w:pStyle w:val="Bezodstpw"/>
        <w:ind w:firstLine="992"/>
        <w:contextualSpacing/>
        <w:rPr>
          <w:rFonts w:ascii="Arial" w:hAnsi="Arial" w:cs="Arial"/>
          <w:sz w:val="22"/>
          <w:szCs w:val="22"/>
        </w:rPr>
      </w:pPr>
      <w:r w:rsidRPr="00A54DC9">
        <w:rPr>
          <w:rFonts w:ascii="Arial" w:hAnsi="Arial" w:cs="Arial"/>
          <w:sz w:val="22"/>
          <w:szCs w:val="22"/>
        </w:rPr>
        <w:t>- montaż osłon grzejnikowych</w:t>
      </w:r>
    </w:p>
    <w:p w14:paraId="5EFC7030" w14:textId="77777777" w:rsidR="00A54DC9" w:rsidRPr="00A54DC9" w:rsidRDefault="00A54DC9" w:rsidP="00A54DC9">
      <w:pPr>
        <w:pStyle w:val="Bezodstpw"/>
        <w:ind w:firstLine="992"/>
        <w:contextualSpacing/>
        <w:rPr>
          <w:rFonts w:ascii="Arial" w:hAnsi="Arial" w:cs="Arial"/>
          <w:sz w:val="22"/>
          <w:szCs w:val="22"/>
        </w:rPr>
      </w:pPr>
      <w:r w:rsidRPr="00A54DC9">
        <w:rPr>
          <w:rFonts w:ascii="Arial" w:hAnsi="Arial" w:cs="Arial"/>
          <w:sz w:val="22"/>
          <w:szCs w:val="22"/>
        </w:rPr>
        <w:t>- montaż płyt gumowych na posadzce</w:t>
      </w:r>
    </w:p>
    <w:p w14:paraId="1568BBBB" w14:textId="77777777" w:rsidR="00A54DC9" w:rsidRPr="00A54DC9" w:rsidRDefault="00A54DC9" w:rsidP="00A54DC9">
      <w:pPr>
        <w:pStyle w:val="Bezodstpw"/>
        <w:rPr>
          <w:rFonts w:ascii="Arial" w:hAnsi="Arial" w:cs="Arial"/>
          <w:sz w:val="22"/>
          <w:szCs w:val="22"/>
          <w:u w:val="single"/>
        </w:rPr>
      </w:pPr>
      <w:r w:rsidRPr="00A54DC9">
        <w:rPr>
          <w:rFonts w:ascii="Arial" w:hAnsi="Arial" w:cs="Arial"/>
          <w:sz w:val="22"/>
          <w:szCs w:val="22"/>
          <w:u w:val="single"/>
        </w:rPr>
        <w:t>PARTER:</w:t>
      </w:r>
    </w:p>
    <w:p w14:paraId="6DF6A3B0" w14:textId="77777777" w:rsidR="00A54DC9" w:rsidRPr="00A54DC9" w:rsidRDefault="00A54DC9" w:rsidP="00A54DC9">
      <w:pPr>
        <w:pStyle w:val="Bezodstpw"/>
        <w:ind w:firstLine="708"/>
        <w:rPr>
          <w:rFonts w:ascii="Arial" w:hAnsi="Arial" w:cs="Arial"/>
          <w:sz w:val="22"/>
          <w:szCs w:val="22"/>
        </w:rPr>
      </w:pPr>
      <w:r w:rsidRPr="00A54DC9">
        <w:rPr>
          <w:rFonts w:ascii="Arial" w:hAnsi="Arial" w:cs="Arial"/>
          <w:sz w:val="22"/>
          <w:szCs w:val="22"/>
        </w:rPr>
        <w:t>a)</w:t>
      </w:r>
      <w:r w:rsidRPr="00A54DC9">
        <w:rPr>
          <w:rFonts w:ascii="Arial" w:hAnsi="Arial" w:cs="Arial"/>
          <w:sz w:val="22"/>
          <w:szCs w:val="22"/>
        </w:rPr>
        <w:tab/>
        <w:t>POMIESZCZENIE 0.01- SALA GIMNASTYCZNA</w:t>
      </w:r>
    </w:p>
    <w:p w14:paraId="29F27DF7"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posadzki na posadzkę sportową wentylowaną</w:t>
      </w:r>
    </w:p>
    <w:p w14:paraId="56D73D47"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oświetlenia</w:t>
      </w:r>
    </w:p>
    <w:p w14:paraId="1A56B0C0"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remont ścian i sufitów (naprawa tynków i malowanie)</w:t>
      </w:r>
    </w:p>
    <w:p w14:paraId="0AC77511"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wszystkich drzwi</w:t>
      </w:r>
    </w:p>
    <w:p w14:paraId="20E2D350"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grzejników</w:t>
      </w:r>
    </w:p>
    <w:p w14:paraId="38D15823"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remont krat okiennych- montaż zawiasów i zamków, malowanie</w:t>
      </w:r>
    </w:p>
    <w:p w14:paraId="522F19C5"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montaż koszy podwieszanych, opuszczanych elektrycznie</w:t>
      </w:r>
    </w:p>
    <w:p w14:paraId="73FC7959"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montaż tablicy wyników</w:t>
      </w:r>
    </w:p>
    <w:p w14:paraId="37C842EB"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montaż słupków do siatkówki</w:t>
      </w:r>
    </w:p>
    <w:p w14:paraId="18BC0751"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drabinek gimnastycznych</w:t>
      </w:r>
    </w:p>
    <w:p w14:paraId="00716F05"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montaż okładzin ściennych z materacy</w:t>
      </w:r>
    </w:p>
    <w:p w14:paraId="1ABCB5F6"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montaż schodów stalowych podnoszonych na scenę</w:t>
      </w:r>
    </w:p>
    <w:p w14:paraId="549D591C"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montaż instalacji wentylacji mechanicznej</w:t>
      </w:r>
    </w:p>
    <w:p w14:paraId="33707C19" w14:textId="77777777" w:rsidR="00A54DC9" w:rsidRPr="00A54DC9" w:rsidRDefault="00A54DC9" w:rsidP="00A54DC9">
      <w:pPr>
        <w:pStyle w:val="Bezodstpw"/>
        <w:ind w:firstLine="425"/>
        <w:rPr>
          <w:rFonts w:ascii="Arial" w:hAnsi="Arial" w:cs="Arial"/>
          <w:sz w:val="22"/>
          <w:szCs w:val="22"/>
        </w:rPr>
      </w:pPr>
      <w:r w:rsidRPr="00A54DC9">
        <w:rPr>
          <w:rFonts w:ascii="Arial" w:hAnsi="Arial" w:cs="Arial"/>
          <w:sz w:val="22"/>
          <w:szCs w:val="22"/>
        </w:rPr>
        <w:t>b)</w:t>
      </w:r>
      <w:r w:rsidRPr="00A54DC9">
        <w:rPr>
          <w:rFonts w:ascii="Arial" w:hAnsi="Arial" w:cs="Arial"/>
          <w:sz w:val="22"/>
          <w:szCs w:val="22"/>
        </w:rPr>
        <w:tab/>
        <w:t>POMIESZCZENIE 0.02- SCENA</w:t>
      </w:r>
    </w:p>
    <w:p w14:paraId="7D55A30B"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lastRenderedPageBreak/>
        <w:t>- wymiana posadzki na PCV</w:t>
      </w:r>
    </w:p>
    <w:p w14:paraId="595CE6A3"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oświetlenia</w:t>
      </w:r>
    </w:p>
    <w:p w14:paraId="5C08EEFA"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remont ścian i sufitów (naprawa tynków i malowanie)</w:t>
      </w:r>
    </w:p>
    <w:p w14:paraId="5DC4DF02"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wszystkich drzwi</w:t>
      </w:r>
    </w:p>
    <w:p w14:paraId="64AC4909"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montaż schodów stalowych podnoszonych na scenę</w:t>
      </w:r>
    </w:p>
    <w:p w14:paraId="407ABB08"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montaż instalacji wentylacji mechanicznej</w:t>
      </w:r>
    </w:p>
    <w:p w14:paraId="3F65F6CD" w14:textId="77777777" w:rsidR="00A54DC9" w:rsidRPr="00A54DC9" w:rsidRDefault="00A54DC9" w:rsidP="00A54DC9">
      <w:pPr>
        <w:pStyle w:val="Bezodstpw"/>
        <w:ind w:firstLine="425"/>
        <w:rPr>
          <w:rFonts w:ascii="Arial" w:hAnsi="Arial" w:cs="Arial"/>
          <w:sz w:val="22"/>
          <w:szCs w:val="22"/>
        </w:rPr>
      </w:pPr>
      <w:r w:rsidRPr="00A54DC9">
        <w:rPr>
          <w:rFonts w:ascii="Arial" w:hAnsi="Arial" w:cs="Arial"/>
          <w:sz w:val="22"/>
          <w:szCs w:val="22"/>
        </w:rPr>
        <w:t>c)</w:t>
      </w:r>
      <w:r w:rsidRPr="00A54DC9">
        <w:rPr>
          <w:rFonts w:ascii="Arial" w:hAnsi="Arial" w:cs="Arial"/>
          <w:sz w:val="22"/>
          <w:szCs w:val="22"/>
        </w:rPr>
        <w:tab/>
        <w:t>POMIESZCZENIE 0.03- POKÓJ TRENERA</w:t>
      </w:r>
    </w:p>
    <w:p w14:paraId="45B9E898"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posadzki na PCV</w:t>
      </w:r>
    </w:p>
    <w:p w14:paraId="081CEC0F"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oświetlenia</w:t>
      </w:r>
    </w:p>
    <w:p w14:paraId="5898B0F2"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remont ścian i sufitów (naprawa tynków i malowanie)</w:t>
      </w:r>
    </w:p>
    <w:p w14:paraId="74C92846"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wszystkich drzwi</w:t>
      </w:r>
    </w:p>
    <w:p w14:paraId="641B0900"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grzejnika</w:t>
      </w:r>
    </w:p>
    <w:p w14:paraId="7C3543B3"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montaż instalacji wentylacji mechanicznej</w:t>
      </w:r>
    </w:p>
    <w:p w14:paraId="22733027" w14:textId="77777777" w:rsidR="00A54DC9" w:rsidRPr="00A54DC9" w:rsidRDefault="00A54DC9" w:rsidP="00A54DC9">
      <w:pPr>
        <w:pStyle w:val="Bezodstpw"/>
        <w:ind w:firstLine="425"/>
        <w:rPr>
          <w:rFonts w:ascii="Arial" w:hAnsi="Arial" w:cs="Arial"/>
          <w:sz w:val="22"/>
          <w:szCs w:val="22"/>
        </w:rPr>
      </w:pPr>
      <w:r w:rsidRPr="00A54DC9">
        <w:rPr>
          <w:rFonts w:ascii="Arial" w:hAnsi="Arial" w:cs="Arial"/>
          <w:sz w:val="22"/>
          <w:szCs w:val="22"/>
        </w:rPr>
        <w:t>d)</w:t>
      </w:r>
      <w:r w:rsidRPr="00A54DC9">
        <w:rPr>
          <w:rFonts w:ascii="Arial" w:hAnsi="Arial" w:cs="Arial"/>
          <w:sz w:val="22"/>
          <w:szCs w:val="22"/>
        </w:rPr>
        <w:tab/>
        <w:t>POMIESZCZENIE 0.04- MAGAZYNEK</w:t>
      </w:r>
    </w:p>
    <w:p w14:paraId="380B010A"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posadzki na PCV</w:t>
      </w:r>
    </w:p>
    <w:p w14:paraId="1933B14E"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oświetlenia</w:t>
      </w:r>
    </w:p>
    <w:p w14:paraId="6F25BA8D"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remont ścian i sufitów (naprawa tynków i malowanie)</w:t>
      </w:r>
    </w:p>
    <w:p w14:paraId="15729C6D"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wszystkich drzwi</w:t>
      </w:r>
    </w:p>
    <w:p w14:paraId="68E7B5F8"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wykucie otworu drzwiowego na korytarz</w:t>
      </w:r>
    </w:p>
    <w:p w14:paraId="1C3CEA06"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montaż instalacji wentylacji mechanicznej</w:t>
      </w:r>
    </w:p>
    <w:p w14:paraId="67EAB67A" w14:textId="77777777" w:rsidR="00A54DC9" w:rsidRPr="00A54DC9" w:rsidRDefault="00A54DC9" w:rsidP="00A54DC9">
      <w:pPr>
        <w:pStyle w:val="Bezodstpw"/>
        <w:ind w:firstLine="425"/>
        <w:rPr>
          <w:rFonts w:ascii="Arial" w:hAnsi="Arial" w:cs="Arial"/>
          <w:sz w:val="22"/>
          <w:szCs w:val="22"/>
        </w:rPr>
      </w:pPr>
      <w:r w:rsidRPr="00A54DC9">
        <w:rPr>
          <w:rFonts w:ascii="Arial" w:hAnsi="Arial" w:cs="Arial"/>
          <w:sz w:val="22"/>
          <w:szCs w:val="22"/>
        </w:rPr>
        <w:t>e)</w:t>
      </w:r>
      <w:r w:rsidRPr="00A54DC9">
        <w:rPr>
          <w:rFonts w:ascii="Arial" w:hAnsi="Arial" w:cs="Arial"/>
          <w:sz w:val="22"/>
          <w:szCs w:val="22"/>
        </w:rPr>
        <w:tab/>
        <w:t>POMIESZCZENIE 0.05- MAGAZYNEK</w:t>
      </w:r>
    </w:p>
    <w:p w14:paraId="32675F68"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posadzki na PCV</w:t>
      </w:r>
    </w:p>
    <w:p w14:paraId="42C3E0A3"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oświetlenia</w:t>
      </w:r>
    </w:p>
    <w:p w14:paraId="6F8DAE78"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remont ścian i sufitów (naprawa tynków i malowanie)</w:t>
      </w:r>
    </w:p>
    <w:p w14:paraId="296B28F5"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wszystkich drzwi</w:t>
      </w:r>
    </w:p>
    <w:p w14:paraId="0F0F001F"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tablicy rozdzielczej elektrycznej</w:t>
      </w:r>
    </w:p>
    <w:p w14:paraId="4D8452D1"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montaż instalacji wentylacji mechanicznej</w:t>
      </w:r>
    </w:p>
    <w:p w14:paraId="686A068C" w14:textId="77777777" w:rsidR="00A54DC9" w:rsidRPr="00A54DC9" w:rsidRDefault="00A54DC9" w:rsidP="00A54DC9">
      <w:pPr>
        <w:pStyle w:val="Bezodstpw"/>
        <w:ind w:firstLine="425"/>
        <w:rPr>
          <w:rFonts w:ascii="Arial" w:hAnsi="Arial" w:cs="Arial"/>
          <w:sz w:val="22"/>
          <w:szCs w:val="22"/>
        </w:rPr>
      </w:pPr>
      <w:r w:rsidRPr="00A54DC9">
        <w:rPr>
          <w:rFonts w:ascii="Arial" w:hAnsi="Arial" w:cs="Arial"/>
          <w:sz w:val="22"/>
          <w:szCs w:val="22"/>
        </w:rPr>
        <w:t>f)</w:t>
      </w:r>
      <w:r w:rsidRPr="00A54DC9">
        <w:rPr>
          <w:rFonts w:ascii="Arial" w:hAnsi="Arial" w:cs="Arial"/>
          <w:sz w:val="22"/>
          <w:szCs w:val="22"/>
        </w:rPr>
        <w:tab/>
        <w:t>POMIESZCZENIE 0.06, 0.12- SZATNIE</w:t>
      </w:r>
    </w:p>
    <w:p w14:paraId="468A14E8"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wyburzenie ścian istniejących</w:t>
      </w:r>
    </w:p>
    <w:p w14:paraId="3A50DF46"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demontaż przyborów sanitarnych</w:t>
      </w:r>
    </w:p>
    <w:p w14:paraId="4B9255D9"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wymurowanie nowych ścian</w:t>
      </w:r>
    </w:p>
    <w:p w14:paraId="47F4425E"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xml:space="preserve">- wykonanie nowych instalacji </w:t>
      </w:r>
      <w:proofErr w:type="spellStart"/>
      <w:r w:rsidRPr="00A54DC9">
        <w:rPr>
          <w:rFonts w:ascii="Arial" w:hAnsi="Arial" w:cs="Arial"/>
          <w:sz w:val="22"/>
          <w:szCs w:val="22"/>
        </w:rPr>
        <w:t>wod-kan</w:t>
      </w:r>
      <w:proofErr w:type="spellEnd"/>
    </w:p>
    <w:p w14:paraId="00A2F681"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osadzenie nowych drzwi</w:t>
      </w:r>
    </w:p>
    <w:p w14:paraId="06D76AFD"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posadzki na PCV</w:t>
      </w:r>
    </w:p>
    <w:p w14:paraId="11302143"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oświetlenia i  instalacji elektrycznej</w:t>
      </w:r>
    </w:p>
    <w:p w14:paraId="7E78D2E7"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remont ścian i sufitów (naprawa tynków i malowanie)</w:t>
      </w:r>
    </w:p>
    <w:p w14:paraId="7C3FDC04"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okładziny z glazury na ścianach do wys. 2.0m</w:t>
      </w:r>
    </w:p>
    <w:p w14:paraId="38E883DC"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drzwi</w:t>
      </w:r>
    </w:p>
    <w:p w14:paraId="4B1752E2"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xml:space="preserve">- montaż wyposażenia </w:t>
      </w:r>
    </w:p>
    <w:p w14:paraId="58D37846"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montaż instalacji wentylacji mechanicznej</w:t>
      </w:r>
    </w:p>
    <w:p w14:paraId="43B9FCE8" w14:textId="77777777" w:rsidR="00A54DC9" w:rsidRPr="00A54DC9" w:rsidRDefault="00A54DC9" w:rsidP="00A54DC9">
      <w:pPr>
        <w:pStyle w:val="Bezodstpw"/>
        <w:ind w:firstLine="425"/>
        <w:rPr>
          <w:rFonts w:ascii="Arial" w:hAnsi="Arial" w:cs="Arial"/>
          <w:sz w:val="22"/>
          <w:szCs w:val="22"/>
        </w:rPr>
      </w:pPr>
      <w:r w:rsidRPr="00A54DC9">
        <w:rPr>
          <w:rFonts w:ascii="Arial" w:hAnsi="Arial" w:cs="Arial"/>
          <w:sz w:val="22"/>
          <w:szCs w:val="22"/>
        </w:rPr>
        <w:t>g)</w:t>
      </w:r>
      <w:r w:rsidRPr="00A54DC9">
        <w:rPr>
          <w:rFonts w:ascii="Arial" w:hAnsi="Arial" w:cs="Arial"/>
          <w:sz w:val="22"/>
          <w:szCs w:val="22"/>
        </w:rPr>
        <w:tab/>
        <w:t>POMIESZCZENIE 0.07, 0.08, 0.09, 0.10, 0.11- ŁAZIENKI, WC</w:t>
      </w:r>
    </w:p>
    <w:p w14:paraId="51282433"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wyburzenie ścian istniejących</w:t>
      </w:r>
    </w:p>
    <w:p w14:paraId="0C01A327"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demontaż przyborów sanitarnych istniejących</w:t>
      </w:r>
    </w:p>
    <w:p w14:paraId="35DCD4DA"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wymurowanie nowych ścian</w:t>
      </w:r>
    </w:p>
    <w:p w14:paraId="73DE862F"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wykonanie nowych instalacji wod.-kan.</w:t>
      </w:r>
    </w:p>
    <w:p w14:paraId="3ACEB4DB"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osadzenie nowych drzwi</w:t>
      </w:r>
    </w:p>
    <w:p w14:paraId="26FD1219"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posadzki na gres</w:t>
      </w:r>
    </w:p>
    <w:p w14:paraId="55AC0912"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oświetlenia i  instalacji elektrycznej</w:t>
      </w:r>
    </w:p>
    <w:p w14:paraId="43E4D606"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remont ścian i sufitów (naprawa tynków i malowanie)</w:t>
      </w:r>
    </w:p>
    <w:p w14:paraId="3CF37FE4"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okładziny z glazury na ścianach do wys. 2.0m</w:t>
      </w:r>
    </w:p>
    <w:p w14:paraId="647E3441"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drzwi</w:t>
      </w:r>
    </w:p>
    <w:p w14:paraId="58A78711"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xml:space="preserve">- montaż wyposażenia i przyborów </w:t>
      </w:r>
    </w:p>
    <w:p w14:paraId="2DF56EC5"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montaż instalacji wentylacji mechanicznej</w:t>
      </w:r>
    </w:p>
    <w:p w14:paraId="3BA73C01" w14:textId="77777777" w:rsidR="00A54DC9" w:rsidRPr="00A54DC9" w:rsidRDefault="00A54DC9" w:rsidP="00A54DC9">
      <w:pPr>
        <w:pStyle w:val="Bezodstpw"/>
        <w:ind w:firstLine="425"/>
        <w:rPr>
          <w:rFonts w:ascii="Arial" w:hAnsi="Arial" w:cs="Arial"/>
          <w:sz w:val="22"/>
          <w:szCs w:val="22"/>
        </w:rPr>
      </w:pPr>
      <w:r w:rsidRPr="00A54DC9">
        <w:rPr>
          <w:rFonts w:ascii="Arial" w:hAnsi="Arial" w:cs="Arial"/>
          <w:sz w:val="22"/>
          <w:szCs w:val="22"/>
        </w:rPr>
        <w:t>h)</w:t>
      </w:r>
      <w:r w:rsidRPr="00A54DC9">
        <w:rPr>
          <w:rFonts w:ascii="Arial" w:hAnsi="Arial" w:cs="Arial"/>
          <w:sz w:val="22"/>
          <w:szCs w:val="22"/>
        </w:rPr>
        <w:tab/>
        <w:t>POMIESZCZENIE 0.13- PRZEDSIONEK</w:t>
      </w:r>
    </w:p>
    <w:p w14:paraId="19B5D44C"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posadzki na PCV</w:t>
      </w:r>
    </w:p>
    <w:p w14:paraId="6F9E2A98"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lastRenderedPageBreak/>
        <w:t>- wymiana oświetlenia</w:t>
      </w:r>
    </w:p>
    <w:p w14:paraId="21D4F1E5"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remont ścian i sufitów (naprawa tynków i malowanie)</w:t>
      </w:r>
    </w:p>
    <w:p w14:paraId="0150AE98"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wymiana drzwi wewnętrznych</w:t>
      </w:r>
    </w:p>
    <w:p w14:paraId="0F46ACE0" w14:textId="77777777" w:rsidR="00A54DC9" w:rsidRPr="00A54DC9" w:rsidRDefault="00A54DC9" w:rsidP="00A54DC9">
      <w:pPr>
        <w:pStyle w:val="Bezodstpw"/>
        <w:ind w:firstLine="851"/>
        <w:contextualSpacing/>
        <w:rPr>
          <w:rFonts w:ascii="Arial" w:hAnsi="Arial" w:cs="Arial"/>
          <w:sz w:val="22"/>
          <w:szCs w:val="22"/>
        </w:rPr>
      </w:pPr>
      <w:r w:rsidRPr="00A54DC9">
        <w:rPr>
          <w:rFonts w:ascii="Arial" w:hAnsi="Arial" w:cs="Arial"/>
          <w:sz w:val="22"/>
          <w:szCs w:val="22"/>
        </w:rPr>
        <w:t>- montaż instalacji wentylacji mechanicznej.</w:t>
      </w:r>
    </w:p>
    <w:p w14:paraId="2562D4EF" w14:textId="77777777" w:rsidR="00A54DC9" w:rsidRPr="00A54DC9" w:rsidRDefault="00A54DC9" w:rsidP="00A54DC9">
      <w:pPr>
        <w:pStyle w:val="Bezodstpw"/>
        <w:rPr>
          <w:rFonts w:ascii="Arial" w:hAnsi="Arial" w:cs="Arial"/>
          <w:b/>
          <w:bCs/>
          <w:sz w:val="22"/>
          <w:szCs w:val="22"/>
        </w:rPr>
      </w:pPr>
      <w:r w:rsidRPr="00A54DC9">
        <w:rPr>
          <w:rFonts w:ascii="Arial" w:hAnsi="Arial" w:cs="Arial"/>
          <w:b/>
          <w:bCs/>
          <w:sz w:val="22"/>
          <w:szCs w:val="22"/>
        </w:rPr>
        <w:t>2)</w:t>
      </w:r>
      <w:r w:rsidRPr="00A54DC9">
        <w:rPr>
          <w:rFonts w:ascii="Arial" w:hAnsi="Arial" w:cs="Arial"/>
          <w:sz w:val="22"/>
          <w:szCs w:val="22"/>
        </w:rPr>
        <w:tab/>
      </w:r>
      <w:r w:rsidRPr="00A54DC9">
        <w:rPr>
          <w:rFonts w:ascii="Arial" w:hAnsi="Arial" w:cs="Arial"/>
          <w:b/>
          <w:bCs/>
          <w:sz w:val="22"/>
          <w:szCs w:val="22"/>
        </w:rPr>
        <w:t xml:space="preserve">Wykonanie robót związanych z modernizacją dachu </w:t>
      </w:r>
      <w:r w:rsidRPr="00A54DC9">
        <w:rPr>
          <w:rFonts w:ascii="Arial" w:hAnsi="Arial" w:cs="Arial"/>
          <w:b/>
          <w:bCs/>
          <w:color w:val="000000" w:themeColor="text1"/>
          <w:sz w:val="22"/>
          <w:szCs w:val="22"/>
        </w:rPr>
        <w:t>budynku w Zespole Szkół w Wołominie ul. Legionów 85</w:t>
      </w:r>
      <w:r w:rsidRPr="00A54DC9">
        <w:rPr>
          <w:rFonts w:ascii="Arial" w:hAnsi="Arial" w:cs="Arial"/>
          <w:b/>
          <w:bCs/>
          <w:sz w:val="22"/>
          <w:szCs w:val="22"/>
        </w:rPr>
        <w:t>:</w:t>
      </w:r>
    </w:p>
    <w:p w14:paraId="5B8FA5B5"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demontaż wszystkich istniejących obróbek blacharskich attyk, kominów, gzymsów, murków, itp.,</w:t>
      </w:r>
    </w:p>
    <w:p w14:paraId="30D500E3"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demontaż istniejącej instalacji odgromowej dachu,</w:t>
      </w:r>
    </w:p>
    <w:p w14:paraId="768FC473"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demontaż istniejących wywiewek kanalizacyjnych, stalowych kominów wentylacyjnych,</w:t>
      </w:r>
    </w:p>
    <w:p w14:paraId="047074A1"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demontaż istniejących wyłazów dachowych,</w:t>
      </w:r>
    </w:p>
    <w:p w14:paraId="6936F9E9"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demontaż istniejących anten, masztów. Po remoncie dachu należy je ponownie zamontować,</w:t>
      </w:r>
    </w:p>
    <w:p w14:paraId="7D1E4D09"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remont kominów,</w:t>
      </w:r>
    </w:p>
    <w:p w14:paraId="0E7E59F8"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podniesienie attyk o min. 30 cm ponad projektowany poziom dachu (górna warstwa ocieplenia),</w:t>
      </w:r>
    </w:p>
    <w:p w14:paraId="204E30C6"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montaż nowych wywiewek kanalizacyjnych, stalowych kominów wentylacyjnych ze stali nierdzewnej, wywiewek wentylacyjnych dla wentylacji przestrzeni stropu wentylowanego,</w:t>
      </w:r>
    </w:p>
    <w:p w14:paraId="72B1DFD0"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ocieplenie dachu, kominów, attyk wełną mineralną,</w:t>
      </w:r>
    </w:p>
    <w:p w14:paraId="2CE41E22"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wykonanie nowego poszycia z pap termozgrzewalnych,</w:t>
      </w:r>
    </w:p>
    <w:p w14:paraId="4664C3A9"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montaż obróbek attyk zgodnie z detalem Detal A, rysunek A3,</w:t>
      </w:r>
    </w:p>
    <w:p w14:paraId="22B304E9"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montaż obróbek blacharskich kominów, gzymsów, murków, itp. zgodnie z detalami Detal B-G,</w:t>
      </w:r>
    </w:p>
    <w:p w14:paraId="48D0224E"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 xml:space="preserve">montaż nowych rynien i rur spustowych z blachy stalowej </w:t>
      </w:r>
      <w:proofErr w:type="spellStart"/>
      <w:r w:rsidRPr="00A54DC9">
        <w:rPr>
          <w:rFonts w:ascii="Arial" w:hAnsi="Arial" w:cs="Arial"/>
          <w:sz w:val="22"/>
          <w:szCs w:val="22"/>
        </w:rPr>
        <w:t>tytanowo-cynkowej</w:t>
      </w:r>
      <w:proofErr w:type="spellEnd"/>
      <w:r w:rsidRPr="00A54DC9">
        <w:rPr>
          <w:rFonts w:ascii="Arial" w:hAnsi="Arial" w:cs="Arial"/>
          <w:sz w:val="22"/>
          <w:szCs w:val="22"/>
        </w:rPr>
        <w:t>,</w:t>
      </w:r>
    </w:p>
    <w:p w14:paraId="73C0E4FF"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wykonanie otworów nawiewnych wentylacyjnych dla stropu wentylowanego, montaż</w:t>
      </w:r>
    </w:p>
    <w:p w14:paraId="4A1E0299"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systemowych kratek stalowych, ocynkowanych, malowanych proszkowo w kolorze danej elewacji,</w:t>
      </w:r>
    </w:p>
    <w:p w14:paraId="7C567A13"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demontaż istniejących drabin dachowych,</w:t>
      </w:r>
    </w:p>
    <w:p w14:paraId="1C962A95"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montaż nowych systemowych drabin dachowych,</w:t>
      </w:r>
    </w:p>
    <w:p w14:paraId="47EC5D63"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ocieplenie podwyższonych oraz nowych attyk wełną mineralną,</w:t>
      </w:r>
    </w:p>
    <w:p w14:paraId="51C76ED6"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demontaż wszystkich istniejących warstw dachowych,</w:t>
      </w:r>
    </w:p>
    <w:p w14:paraId="6AF3F9B5"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oczyszczenie, osuszenie , odgrzybienie istniejących dachu po likwidacji istniejących warstw dachowych,</w:t>
      </w:r>
    </w:p>
    <w:p w14:paraId="2CBF7929"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montaż systemowych obrotowych nasad kominowych wykonanych ze stali nierdzewnej,</w:t>
      </w:r>
    </w:p>
    <w:p w14:paraId="4897DCA8"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montaż nowej instalacji odgromowej,</w:t>
      </w:r>
    </w:p>
    <w:p w14:paraId="04F8ECCE"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montaż systemowej instalacji przeciwoblodzeniowej rur spustowych i rynien,</w:t>
      </w:r>
    </w:p>
    <w:p w14:paraId="5CA15128"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oczyszczenie podłoża, uzupełnienie ubytków i wyprofilowanie podłoża betonowego zaprawą wyrównawczą,</w:t>
      </w:r>
    </w:p>
    <w:p w14:paraId="33B35FD2"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wykonanie otworów technologicznych w celu dostania się do przestrzeni wentylowanej stropodachu,</w:t>
      </w:r>
    </w:p>
    <w:p w14:paraId="036FD189"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zamknięcie otworów technologicznych,</w:t>
      </w:r>
    </w:p>
    <w:p w14:paraId="73C62ADD"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udrożnienie wszystkich rur spustowych kanalizacji deszczowej,</w:t>
      </w:r>
    </w:p>
    <w:p w14:paraId="14676609"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udrożnienie wszystkich kanałów wentylacyjnych,</w:t>
      </w:r>
    </w:p>
    <w:p w14:paraId="5DC22396"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 xml:space="preserve">montaż centrali </w:t>
      </w:r>
      <w:proofErr w:type="spellStart"/>
      <w:r w:rsidRPr="00A54DC9">
        <w:rPr>
          <w:rFonts w:ascii="Arial" w:hAnsi="Arial" w:cs="Arial"/>
          <w:sz w:val="22"/>
          <w:szCs w:val="22"/>
        </w:rPr>
        <w:t>nawiewno</w:t>
      </w:r>
      <w:proofErr w:type="spellEnd"/>
      <w:r w:rsidRPr="00A54DC9">
        <w:rPr>
          <w:rFonts w:ascii="Arial" w:hAnsi="Arial" w:cs="Arial"/>
          <w:sz w:val="22"/>
          <w:szCs w:val="22"/>
        </w:rPr>
        <w:t>–wywiewnej,</w:t>
      </w:r>
    </w:p>
    <w:p w14:paraId="7BDC13CB"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wywóz i utylizacja papy, gruzu, ocieplenia, odpadów budowlanych,</w:t>
      </w:r>
    </w:p>
    <w:p w14:paraId="44F05EF0" w14:textId="77777777" w:rsidR="00A54DC9" w:rsidRPr="00A54DC9" w:rsidRDefault="00A54DC9" w:rsidP="00A54DC9">
      <w:pPr>
        <w:pStyle w:val="Akapitzlist"/>
        <w:numPr>
          <w:ilvl w:val="0"/>
          <w:numId w:val="49"/>
        </w:numPr>
        <w:autoSpaceDE w:val="0"/>
        <w:autoSpaceDN w:val="0"/>
        <w:adjustRightInd w:val="0"/>
        <w:ind w:left="714" w:hanging="357"/>
        <w:jc w:val="both"/>
        <w:rPr>
          <w:rFonts w:ascii="Arial" w:hAnsi="Arial" w:cs="Arial"/>
          <w:sz w:val="22"/>
          <w:szCs w:val="22"/>
        </w:rPr>
      </w:pPr>
      <w:r w:rsidRPr="00A54DC9">
        <w:rPr>
          <w:rFonts w:ascii="Arial" w:hAnsi="Arial" w:cs="Arial"/>
          <w:sz w:val="22"/>
          <w:szCs w:val="22"/>
        </w:rPr>
        <w:t>montaż drabin/klamr wejściowych na dach.</w:t>
      </w:r>
    </w:p>
    <w:p w14:paraId="5476F155" w14:textId="77777777" w:rsidR="00A54DC9" w:rsidRPr="00A54DC9" w:rsidRDefault="00A54DC9" w:rsidP="00A54DC9">
      <w:pPr>
        <w:tabs>
          <w:tab w:val="num" w:pos="284"/>
        </w:tabs>
        <w:rPr>
          <w:rFonts w:ascii="Arial" w:hAnsi="Arial" w:cs="Arial"/>
          <w:b/>
          <w:bCs/>
          <w:sz w:val="22"/>
          <w:szCs w:val="22"/>
        </w:rPr>
      </w:pPr>
      <w:r w:rsidRPr="00A54DC9">
        <w:rPr>
          <w:rFonts w:ascii="Arial" w:hAnsi="Arial" w:cs="Arial"/>
          <w:b/>
          <w:bCs/>
          <w:sz w:val="22"/>
          <w:szCs w:val="22"/>
        </w:rPr>
        <w:t>3)</w:t>
      </w:r>
      <w:r w:rsidRPr="00A54DC9">
        <w:rPr>
          <w:rFonts w:ascii="Arial" w:hAnsi="Arial" w:cs="Arial"/>
          <w:b/>
          <w:bCs/>
          <w:sz w:val="22"/>
          <w:szCs w:val="22"/>
        </w:rPr>
        <w:tab/>
        <w:t xml:space="preserve">W ramach wykonania przedmiotu umowy wchodzi zakup i montaż wyposażenia: </w:t>
      </w:r>
    </w:p>
    <w:p w14:paraId="7215230A" w14:textId="77777777" w:rsidR="00A54DC9" w:rsidRPr="00A54DC9" w:rsidRDefault="00A54DC9" w:rsidP="00A54DC9">
      <w:pPr>
        <w:pStyle w:val="Bezodstpw"/>
        <w:numPr>
          <w:ilvl w:val="1"/>
          <w:numId w:val="54"/>
        </w:numPr>
        <w:suppressAutoHyphens w:val="0"/>
        <w:ind w:left="709" w:hanging="283"/>
        <w:jc w:val="both"/>
        <w:rPr>
          <w:rFonts w:ascii="Arial" w:hAnsi="Arial" w:cs="Arial"/>
          <w:sz w:val="22"/>
          <w:szCs w:val="22"/>
        </w:rPr>
      </w:pPr>
      <w:r w:rsidRPr="00A54DC9">
        <w:rPr>
          <w:rFonts w:ascii="Arial" w:hAnsi="Arial" w:cs="Arial"/>
          <w:sz w:val="22"/>
          <w:szCs w:val="22"/>
        </w:rPr>
        <w:t>sali gimnastycznej w postaci: koszy do koszykówki z funkcją składania, drabinek gimnastycznych, słupków do siatkówki z możliwością ustawienia siatki na dowolnej wysokości w przedziale 105 cm – 250 cm, świetlnej tablicy wyników oraz siatki ochronnej (</w:t>
      </w:r>
      <w:proofErr w:type="spellStart"/>
      <w:r w:rsidRPr="00A54DC9">
        <w:rPr>
          <w:rFonts w:ascii="Arial" w:hAnsi="Arial" w:cs="Arial"/>
          <w:sz w:val="22"/>
          <w:szCs w:val="22"/>
        </w:rPr>
        <w:t>piłkochwyty</w:t>
      </w:r>
      <w:proofErr w:type="spellEnd"/>
      <w:r w:rsidRPr="00A54DC9">
        <w:rPr>
          <w:rFonts w:ascii="Arial" w:hAnsi="Arial" w:cs="Arial"/>
          <w:sz w:val="22"/>
          <w:szCs w:val="22"/>
        </w:rPr>
        <w:t xml:space="preserve">), kotary grodzącej, nieprzeźroczystej o szer. 2x300 cm oddzielającej pomieszczenie ze sceną oraz podnoszonych schodów stalowych </w:t>
      </w:r>
      <w:r w:rsidRPr="00A54DC9">
        <w:rPr>
          <w:rFonts w:ascii="Arial" w:hAnsi="Arial" w:cs="Arial"/>
          <w:sz w:val="22"/>
          <w:szCs w:val="22"/>
        </w:rPr>
        <w:lastRenderedPageBreak/>
        <w:t>prowadzących na scenę, zgodnie ze Specyfikacją Techniczną Wykonania i Odbioru Robót Budowlanych.</w:t>
      </w:r>
    </w:p>
    <w:p w14:paraId="2FEE3CAE" w14:textId="77777777" w:rsidR="00A54DC9" w:rsidRPr="00A54DC9" w:rsidRDefault="00A54DC9" w:rsidP="00A54DC9">
      <w:pPr>
        <w:pStyle w:val="Bezodstpw"/>
        <w:numPr>
          <w:ilvl w:val="1"/>
          <w:numId w:val="54"/>
        </w:numPr>
        <w:suppressAutoHyphens w:val="0"/>
        <w:ind w:left="709" w:hanging="283"/>
        <w:jc w:val="both"/>
        <w:rPr>
          <w:rFonts w:ascii="Arial" w:hAnsi="Arial" w:cs="Arial"/>
          <w:sz w:val="22"/>
          <w:szCs w:val="22"/>
        </w:rPr>
      </w:pPr>
      <w:r w:rsidRPr="00A54DC9">
        <w:rPr>
          <w:rFonts w:ascii="Arial" w:hAnsi="Arial" w:cs="Arial"/>
          <w:sz w:val="22"/>
          <w:szCs w:val="22"/>
        </w:rPr>
        <w:t>sanitariatów;</w:t>
      </w:r>
    </w:p>
    <w:p w14:paraId="619AB766" w14:textId="77777777" w:rsidR="00A54DC9" w:rsidRPr="00A54DC9" w:rsidRDefault="00A54DC9" w:rsidP="00A54DC9">
      <w:pPr>
        <w:pStyle w:val="Bezodstpw"/>
        <w:rPr>
          <w:rFonts w:ascii="Arial" w:hAnsi="Arial" w:cs="Arial"/>
          <w:bCs/>
          <w:sz w:val="22"/>
          <w:szCs w:val="22"/>
        </w:rPr>
      </w:pPr>
      <w:r w:rsidRPr="00A54DC9">
        <w:rPr>
          <w:rFonts w:ascii="Arial" w:hAnsi="Arial" w:cs="Arial"/>
          <w:sz w:val="22"/>
          <w:szCs w:val="22"/>
        </w:rPr>
        <w:t>3.  Wykonawca w ramach realizacji przedmiotu umowy zobowiązany jest do:</w:t>
      </w:r>
    </w:p>
    <w:p w14:paraId="077ABC3E" w14:textId="77777777" w:rsidR="00A54DC9" w:rsidRPr="00A54DC9" w:rsidRDefault="00A54DC9" w:rsidP="00A54DC9">
      <w:pPr>
        <w:pStyle w:val="Bezodstpw"/>
        <w:tabs>
          <w:tab w:val="left" w:pos="993"/>
        </w:tabs>
        <w:ind w:firstLine="567"/>
        <w:rPr>
          <w:rFonts w:ascii="Arial" w:hAnsi="Arial" w:cs="Arial"/>
          <w:bCs/>
          <w:sz w:val="22"/>
          <w:szCs w:val="22"/>
        </w:rPr>
      </w:pPr>
      <w:r w:rsidRPr="00A54DC9">
        <w:rPr>
          <w:rFonts w:ascii="Arial" w:hAnsi="Arial" w:cs="Arial"/>
          <w:sz w:val="22"/>
          <w:szCs w:val="22"/>
        </w:rPr>
        <w:t>1)</w:t>
      </w:r>
      <w:r w:rsidRPr="00A54DC9">
        <w:rPr>
          <w:rFonts w:ascii="Arial" w:hAnsi="Arial" w:cs="Arial"/>
          <w:sz w:val="22"/>
          <w:szCs w:val="22"/>
        </w:rPr>
        <w:tab/>
        <w:t xml:space="preserve">przygotowania harmonogramu rzeczowo – finansowego zgodnie z </w:t>
      </w:r>
      <w:r w:rsidRPr="00A54DC9">
        <w:rPr>
          <w:rFonts w:ascii="Arial" w:hAnsi="Arial" w:cs="Arial"/>
          <w:bCs/>
          <w:sz w:val="22"/>
          <w:szCs w:val="22"/>
        </w:rPr>
        <w:t>§ 3 ust. 2. pkt 2 umowy;</w:t>
      </w:r>
    </w:p>
    <w:p w14:paraId="0A94577D" w14:textId="77777777" w:rsidR="00A54DC9" w:rsidRPr="00A54DC9" w:rsidRDefault="00A54DC9" w:rsidP="00A54DC9">
      <w:pPr>
        <w:pStyle w:val="Bezodstpw"/>
        <w:tabs>
          <w:tab w:val="left" w:pos="993"/>
        </w:tabs>
        <w:ind w:firstLine="567"/>
        <w:rPr>
          <w:rFonts w:ascii="Arial" w:hAnsi="Arial" w:cs="Arial"/>
          <w:sz w:val="22"/>
          <w:szCs w:val="22"/>
        </w:rPr>
      </w:pPr>
      <w:r w:rsidRPr="00A54DC9">
        <w:rPr>
          <w:rFonts w:ascii="Arial" w:hAnsi="Arial" w:cs="Arial"/>
          <w:sz w:val="22"/>
          <w:szCs w:val="22"/>
        </w:rPr>
        <w:t>2)</w:t>
      </w:r>
      <w:r w:rsidRPr="00A54DC9">
        <w:rPr>
          <w:rFonts w:ascii="Arial" w:hAnsi="Arial" w:cs="Arial"/>
          <w:sz w:val="22"/>
          <w:szCs w:val="22"/>
        </w:rPr>
        <w:tab/>
        <w:t>przekazania Zamawiającemu dwóch egzemplarzy w wersji papierowej oraz jednego egzemplarza w wersji elektronicznej dokumentacji powykonawczej.</w:t>
      </w:r>
    </w:p>
    <w:p w14:paraId="77ED1C64" w14:textId="77777777" w:rsidR="00A54DC9" w:rsidRPr="00A54DC9" w:rsidRDefault="00A54DC9" w:rsidP="00A54DC9">
      <w:pPr>
        <w:pStyle w:val="Bezodstpw"/>
        <w:tabs>
          <w:tab w:val="left" w:pos="284"/>
        </w:tabs>
        <w:rPr>
          <w:rFonts w:ascii="Arial" w:hAnsi="Arial" w:cs="Arial"/>
          <w:sz w:val="22"/>
          <w:szCs w:val="22"/>
        </w:rPr>
      </w:pPr>
      <w:r w:rsidRPr="00A54DC9">
        <w:rPr>
          <w:rFonts w:ascii="Arial" w:hAnsi="Arial" w:cs="Arial"/>
          <w:sz w:val="22"/>
          <w:szCs w:val="22"/>
        </w:rPr>
        <w:t>4.</w:t>
      </w:r>
      <w:r w:rsidRPr="00A54DC9">
        <w:rPr>
          <w:rFonts w:ascii="Arial" w:hAnsi="Arial" w:cs="Arial"/>
          <w:sz w:val="22"/>
          <w:szCs w:val="22"/>
        </w:rPr>
        <w:tab/>
        <w:t>Wszystkie wbudowane materiały i urządzenia powinny posiadać stosowne certyfikaty i dopuszczenia do stosowania w budownictwie wymagane polskim prawem.</w:t>
      </w:r>
    </w:p>
    <w:p w14:paraId="262DDDE1" w14:textId="77777777" w:rsidR="00A54DC9" w:rsidRDefault="00A54DC9" w:rsidP="00A54DC9">
      <w:pPr>
        <w:jc w:val="center"/>
        <w:rPr>
          <w:rFonts w:ascii="Arial" w:hAnsi="Arial" w:cs="Arial"/>
          <w:b/>
          <w:sz w:val="22"/>
          <w:szCs w:val="22"/>
        </w:rPr>
      </w:pPr>
    </w:p>
    <w:p w14:paraId="5E671B31" w14:textId="2A76AF3F" w:rsidR="00A54DC9" w:rsidRPr="00A54DC9" w:rsidRDefault="00A54DC9" w:rsidP="00A54DC9">
      <w:pPr>
        <w:jc w:val="center"/>
        <w:rPr>
          <w:rFonts w:ascii="Arial" w:hAnsi="Arial" w:cs="Arial"/>
          <w:b/>
          <w:sz w:val="22"/>
          <w:szCs w:val="22"/>
        </w:rPr>
      </w:pPr>
      <w:r w:rsidRPr="00A54DC9">
        <w:rPr>
          <w:rFonts w:ascii="Arial" w:hAnsi="Arial" w:cs="Arial"/>
          <w:b/>
          <w:sz w:val="22"/>
          <w:szCs w:val="22"/>
        </w:rPr>
        <w:t>§ 2</w:t>
      </w:r>
    </w:p>
    <w:p w14:paraId="348B122D" w14:textId="77777777" w:rsidR="00A54DC9" w:rsidRPr="00A54DC9" w:rsidRDefault="00A54DC9" w:rsidP="00A54DC9">
      <w:pPr>
        <w:jc w:val="center"/>
        <w:rPr>
          <w:rFonts w:ascii="Arial" w:hAnsi="Arial" w:cs="Arial"/>
          <w:b/>
          <w:sz w:val="22"/>
          <w:szCs w:val="22"/>
        </w:rPr>
      </w:pPr>
      <w:r w:rsidRPr="00A54DC9">
        <w:rPr>
          <w:rFonts w:ascii="Arial" w:hAnsi="Arial" w:cs="Arial"/>
          <w:b/>
          <w:sz w:val="22"/>
          <w:szCs w:val="22"/>
        </w:rPr>
        <w:t>Termin wykonania zamówienia</w:t>
      </w:r>
    </w:p>
    <w:p w14:paraId="564506FD" w14:textId="77777777" w:rsidR="00A54DC9" w:rsidRPr="00A54DC9" w:rsidRDefault="00A54DC9" w:rsidP="00A54DC9">
      <w:pPr>
        <w:numPr>
          <w:ilvl w:val="0"/>
          <w:numId w:val="55"/>
        </w:numPr>
        <w:jc w:val="both"/>
        <w:rPr>
          <w:rFonts w:ascii="Arial" w:hAnsi="Arial" w:cs="Arial"/>
          <w:sz w:val="22"/>
          <w:szCs w:val="22"/>
        </w:rPr>
      </w:pPr>
      <w:r w:rsidRPr="00A54DC9">
        <w:rPr>
          <w:rFonts w:ascii="Arial" w:hAnsi="Arial" w:cs="Arial"/>
          <w:sz w:val="22"/>
          <w:szCs w:val="22"/>
        </w:rPr>
        <w:t>Przedmiot umowy, o którym mowa w § 1 umowy, zostanie wykonany w terminie</w:t>
      </w:r>
      <w:r w:rsidRPr="00A54DC9">
        <w:rPr>
          <w:rFonts w:ascii="Arial" w:hAnsi="Arial" w:cs="Arial"/>
          <w:bCs/>
          <w:sz w:val="22"/>
          <w:szCs w:val="22"/>
        </w:rPr>
        <w:t xml:space="preserve"> 180 dni od dnia podpisania umowy.</w:t>
      </w:r>
    </w:p>
    <w:p w14:paraId="3129EC0E" w14:textId="77777777" w:rsidR="00A54DC9" w:rsidRPr="00A54DC9" w:rsidRDefault="00A54DC9" w:rsidP="00A54DC9">
      <w:pPr>
        <w:numPr>
          <w:ilvl w:val="0"/>
          <w:numId w:val="55"/>
        </w:numPr>
        <w:jc w:val="both"/>
        <w:rPr>
          <w:rFonts w:ascii="Arial" w:hAnsi="Arial" w:cs="Arial"/>
          <w:sz w:val="22"/>
          <w:szCs w:val="22"/>
        </w:rPr>
      </w:pPr>
      <w:r w:rsidRPr="00A54DC9">
        <w:rPr>
          <w:rFonts w:ascii="Arial" w:hAnsi="Arial" w:cs="Arial"/>
          <w:sz w:val="22"/>
          <w:szCs w:val="22"/>
        </w:rPr>
        <w:t>Za termin wykonania przedmiotu umowy uważać się będzie datę zgłoszenia przez Wykonawcę gotowości do odbioru na zasadach określonych stosownie w § 5 ust. 4 umowy.</w:t>
      </w:r>
    </w:p>
    <w:p w14:paraId="3051AE40" w14:textId="77777777" w:rsidR="00A54DC9" w:rsidRPr="00A54DC9" w:rsidRDefault="00A54DC9" w:rsidP="00A54DC9">
      <w:pPr>
        <w:jc w:val="center"/>
        <w:rPr>
          <w:rFonts w:ascii="Arial" w:hAnsi="Arial" w:cs="Arial"/>
          <w:b/>
          <w:sz w:val="22"/>
          <w:szCs w:val="22"/>
        </w:rPr>
      </w:pPr>
      <w:r w:rsidRPr="00A54DC9">
        <w:rPr>
          <w:rFonts w:ascii="Arial" w:hAnsi="Arial" w:cs="Arial"/>
          <w:b/>
          <w:sz w:val="22"/>
          <w:szCs w:val="22"/>
        </w:rPr>
        <w:t>§ 3</w:t>
      </w:r>
    </w:p>
    <w:p w14:paraId="4896ACEF" w14:textId="77777777" w:rsidR="00A54DC9" w:rsidRPr="00A54DC9" w:rsidRDefault="00A54DC9" w:rsidP="00A54DC9">
      <w:pPr>
        <w:jc w:val="center"/>
        <w:rPr>
          <w:rFonts w:ascii="Arial" w:hAnsi="Arial" w:cs="Arial"/>
          <w:b/>
          <w:sz w:val="22"/>
          <w:szCs w:val="22"/>
        </w:rPr>
      </w:pPr>
      <w:r w:rsidRPr="00A54DC9">
        <w:rPr>
          <w:rFonts w:ascii="Arial" w:hAnsi="Arial" w:cs="Arial"/>
          <w:b/>
          <w:sz w:val="22"/>
          <w:szCs w:val="22"/>
        </w:rPr>
        <w:t>Obowiązki stron umowy</w:t>
      </w:r>
    </w:p>
    <w:p w14:paraId="577524F0" w14:textId="77777777" w:rsidR="00A54DC9" w:rsidRPr="00A54DC9" w:rsidRDefault="00A54DC9" w:rsidP="00A54DC9">
      <w:pPr>
        <w:numPr>
          <w:ilvl w:val="0"/>
          <w:numId w:val="58"/>
        </w:numPr>
        <w:jc w:val="both"/>
        <w:rPr>
          <w:rFonts w:ascii="Arial" w:hAnsi="Arial" w:cs="Arial"/>
          <w:b/>
          <w:sz w:val="22"/>
          <w:szCs w:val="22"/>
        </w:rPr>
      </w:pPr>
      <w:r w:rsidRPr="00A54DC9">
        <w:rPr>
          <w:rFonts w:ascii="Arial" w:hAnsi="Arial" w:cs="Arial"/>
          <w:b/>
          <w:sz w:val="22"/>
          <w:szCs w:val="22"/>
        </w:rPr>
        <w:t>Do obowiązków Zamawiającego należy:</w:t>
      </w:r>
    </w:p>
    <w:p w14:paraId="4416FC67" w14:textId="77777777" w:rsidR="00A54DC9" w:rsidRPr="00A54DC9" w:rsidRDefault="00A54DC9" w:rsidP="00A54DC9">
      <w:pPr>
        <w:numPr>
          <w:ilvl w:val="0"/>
          <w:numId w:val="56"/>
        </w:numPr>
        <w:tabs>
          <w:tab w:val="clear" w:pos="644"/>
          <w:tab w:val="num" w:pos="709"/>
        </w:tabs>
        <w:ind w:left="1077" w:hanging="935"/>
        <w:jc w:val="both"/>
        <w:rPr>
          <w:rFonts w:ascii="Arial" w:hAnsi="Arial" w:cs="Arial"/>
          <w:sz w:val="22"/>
          <w:szCs w:val="22"/>
        </w:rPr>
      </w:pPr>
      <w:r w:rsidRPr="00A54DC9">
        <w:rPr>
          <w:rFonts w:ascii="Arial" w:hAnsi="Arial" w:cs="Arial"/>
          <w:sz w:val="22"/>
          <w:szCs w:val="22"/>
        </w:rPr>
        <w:t>wprowadzenie Wykonawcy na teren robót w terminie, o którym mowa</w:t>
      </w:r>
      <w:r w:rsidRPr="00A54DC9">
        <w:rPr>
          <w:rFonts w:ascii="Arial" w:hAnsi="Arial" w:cs="Arial"/>
          <w:bCs/>
          <w:sz w:val="22"/>
          <w:szCs w:val="22"/>
        </w:rPr>
        <w:t xml:space="preserve"> </w:t>
      </w:r>
      <w:r w:rsidRPr="00A54DC9">
        <w:rPr>
          <w:rFonts w:ascii="Arial" w:hAnsi="Arial" w:cs="Arial"/>
          <w:sz w:val="22"/>
          <w:szCs w:val="22"/>
        </w:rPr>
        <w:t>§ 5 ust. 2 umowy;</w:t>
      </w:r>
    </w:p>
    <w:p w14:paraId="40DDE6DE" w14:textId="77777777" w:rsidR="00A54DC9" w:rsidRPr="00A54DC9" w:rsidRDefault="00A54DC9" w:rsidP="00A54DC9">
      <w:pPr>
        <w:numPr>
          <w:ilvl w:val="0"/>
          <w:numId w:val="56"/>
        </w:numPr>
        <w:tabs>
          <w:tab w:val="clear" w:pos="644"/>
          <w:tab w:val="num" w:pos="709"/>
        </w:tabs>
        <w:ind w:left="1077" w:hanging="935"/>
        <w:jc w:val="both"/>
        <w:rPr>
          <w:rFonts w:ascii="Arial" w:hAnsi="Arial" w:cs="Arial"/>
          <w:sz w:val="22"/>
          <w:szCs w:val="22"/>
        </w:rPr>
      </w:pPr>
      <w:r w:rsidRPr="00A54DC9">
        <w:rPr>
          <w:rFonts w:ascii="Arial" w:hAnsi="Arial" w:cs="Arial"/>
          <w:sz w:val="22"/>
          <w:szCs w:val="22"/>
        </w:rPr>
        <w:t>wskazanie miejsc poboru energii elektrycznej i wody;</w:t>
      </w:r>
    </w:p>
    <w:p w14:paraId="1BEE9842" w14:textId="77777777" w:rsidR="00A54DC9" w:rsidRPr="00A54DC9" w:rsidRDefault="00A54DC9" w:rsidP="00A54DC9">
      <w:pPr>
        <w:numPr>
          <w:ilvl w:val="0"/>
          <w:numId w:val="56"/>
        </w:numPr>
        <w:tabs>
          <w:tab w:val="clear" w:pos="644"/>
          <w:tab w:val="num" w:pos="709"/>
        </w:tabs>
        <w:ind w:left="1077" w:hanging="935"/>
        <w:jc w:val="both"/>
        <w:rPr>
          <w:rFonts w:ascii="Arial" w:hAnsi="Arial" w:cs="Arial"/>
          <w:sz w:val="22"/>
          <w:szCs w:val="22"/>
        </w:rPr>
      </w:pPr>
      <w:r w:rsidRPr="00A54DC9">
        <w:rPr>
          <w:rFonts w:ascii="Arial" w:hAnsi="Arial" w:cs="Arial"/>
          <w:sz w:val="22"/>
          <w:szCs w:val="22"/>
        </w:rPr>
        <w:t>zapewnienie nadzoru;</w:t>
      </w:r>
    </w:p>
    <w:p w14:paraId="2B53EC00" w14:textId="77777777" w:rsidR="00A54DC9" w:rsidRPr="00A54DC9" w:rsidRDefault="00A54DC9" w:rsidP="00A54DC9">
      <w:pPr>
        <w:numPr>
          <w:ilvl w:val="0"/>
          <w:numId w:val="56"/>
        </w:numPr>
        <w:tabs>
          <w:tab w:val="clear" w:pos="644"/>
          <w:tab w:val="num" w:pos="709"/>
        </w:tabs>
        <w:ind w:left="1077" w:hanging="935"/>
        <w:jc w:val="both"/>
        <w:rPr>
          <w:rFonts w:ascii="Arial" w:hAnsi="Arial" w:cs="Arial"/>
          <w:sz w:val="22"/>
          <w:szCs w:val="22"/>
        </w:rPr>
      </w:pPr>
      <w:r w:rsidRPr="00A54DC9">
        <w:rPr>
          <w:rFonts w:ascii="Arial" w:hAnsi="Arial" w:cs="Arial"/>
          <w:sz w:val="22"/>
          <w:szCs w:val="22"/>
        </w:rPr>
        <w:t>dokonywanie odbiorów, o których mowa  § 5 ust. 1 umowy;</w:t>
      </w:r>
    </w:p>
    <w:p w14:paraId="4D91958A" w14:textId="77777777" w:rsidR="00A54DC9" w:rsidRPr="00A54DC9" w:rsidRDefault="00A54DC9" w:rsidP="00A54DC9">
      <w:pPr>
        <w:numPr>
          <w:ilvl w:val="0"/>
          <w:numId w:val="56"/>
        </w:numPr>
        <w:tabs>
          <w:tab w:val="clear" w:pos="644"/>
          <w:tab w:val="num" w:pos="709"/>
        </w:tabs>
        <w:ind w:left="1077" w:hanging="935"/>
        <w:jc w:val="both"/>
        <w:rPr>
          <w:rFonts w:ascii="Arial" w:hAnsi="Arial" w:cs="Arial"/>
          <w:sz w:val="22"/>
          <w:szCs w:val="22"/>
        </w:rPr>
      </w:pPr>
      <w:r w:rsidRPr="00A54DC9">
        <w:rPr>
          <w:rFonts w:ascii="Arial" w:hAnsi="Arial" w:cs="Arial"/>
          <w:sz w:val="22"/>
          <w:szCs w:val="22"/>
        </w:rPr>
        <w:t>zapłata Wykonawcy wynagrodzenia na zasadach opisanych w § 6 umowy.</w:t>
      </w:r>
    </w:p>
    <w:p w14:paraId="6522AB4B" w14:textId="77777777" w:rsidR="00A54DC9" w:rsidRPr="00A54DC9" w:rsidRDefault="00A54DC9" w:rsidP="00A54DC9">
      <w:pPr>
        <w:numPr>
          <w:ilvl w:val="0"/>
          <w:numId w:val="58"/>
        </w:numPr>
        <w:jc w:val="both"/>
        <w:rPr>
          <w:rFonts w:ascii="Arial" w:hAnsi="Arial" w:cs="Arial"/>
          <w:b/>
          <w:sz w:val="22"/>
          <w:szCs w:val="22"/>
        </w:rPr>
      </w:pPr>
      <w:r w:rsidRPr="00A54DC9">
        <w:rPr>
          <w:rFonts w:ascii="Arial" w:hAnsi="Arial" w:cs="Arial"/>
          <w:b/>
          <w:sz w:val="22"/>
          <w:szCs w:val="22"/>
        </w:rPr>
        <w:t>Do obowiązków Wykonawcy należy w szczególności:</w:t>
      </w:r>
    </w:p>
    <w:p w14:paraId="7E12461E" w14:textId="77777777" w:rsidR="00A54DC9" w:rsidRPr="00A54DC9" w:rsidRDefault="00A54DC9" w:rsidP="00A54DC9">
      <w:pPr>
        <w:numPr>
          <w:ilvl w:val="0"/>
          <w:numId w:val="57"/>
        </w:numPr>
        <w:ind w:left="709" w:hanging="567"/>
        <w:jc w:val="both"/>
        <w:rPr>
          <w:rFonts w:ascii="Arial" w:hAnsi="Arial" w:cs="Arial"/>
          <w:sz w:val="22"/>
          <w:szCs w:val="22"/>
        </w:rPr>
      </w:pPr>
      <w:r w:rsidRPr="00A54DC9">
        <w:rPr>
          <w:rFonts w:ascii="Arial" w:hAnsi="Arial" w:cs="Arial"/>
          <w:sz w:val="22"/>
          <w:szCs w:val="22"/>
        </w:rPr>
        <w:t>odbiór terenu robót;</w:t>
      </w:r>
    </w:p>
    <w:p w14:paraId="1E18DFFE" w14:textId="77777777" w:rsidR="00A54DC9" w:rsidRPr="00A54DC9" w:rsidRDefault="00A54DC9" w:rsidP="00A54DC9">
      <w:pPr>
        <w:numPr>
          <w:ilvl w:val="0"/>
          <w:numId w:val="57"/>
        </w:numPr>
        <w:ind w:left="709" w:hanging="567"/>
        <w:jc w:val="both"/>
        <w:rPr>
          <w:rFonts w:ascii="Arial" w:hAnsi="Arial" w:cs="Arial"/>
          <w:sz w:val="22"/>
          <w:szCs w:val="22"/>
        </w:rPr>
      </w:pPr>
      <w:r w:rsidRPr="00A54DC9">
        <w:rPr>
          <w:rFonts w:ascii="Arial" w:hAnsi="Arial" w:cs="Arial"/>
          <w:sz w:val="22"/>
          <w:szCs w:val="22"/>
        </w:rPr>
        <w:t>Wykonawca w terminie 7 dni od dnia zawarcia niniejszej umowy jest zobowiązany opracować i uzgodnić z zamawiającym harmonogram rzeczowo - finansowy, zwany dalej harmonogramem, dla zadania wymienionego w § 1 oraz termin rozpoczęcia i zakończenia zadania, z zastrzeżeniem, że harmonogram będzie zawierał podział robót, których realizacja jest planowana do odbiorów częściowych, zgodnie z § 5 ust. 1 pkt 1 umowy.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robót, które zostaną powierzone podwykonawcy.</w:t>
      </w:r>
    </w:p>
    <w:p w14:paraId="3B55C6C0" w14:textId="77777777" w:rsidR="00A54DC9" w:rsidRPr="00A54DC9" w:rsidRDefault="00A54DC9" w:rsidP="00A54DC9">
      <w:pPr>
        <w:numPr>
          <w:ilvl w:val="0"/>
          <w:numId w:val="57"/>
        </w:numPr>
        <w:ind w:left="709" w:hanging="567"/>
        <w:jc w:val="both"/>
        <w:rPr>
          <w:rFonts w:ascii="Arial" w:hAnsi="Arial" w:cs="Arial"/>
          <w:sz w:val="22"/>
          <w:szCs w:val="22"/>
        </w:rPr>
      </w:pPr>
      <w:r w:rsidRPr="00A54DC9">
        <w:rPr>
          <w:rFonts w:ascii="Arial" w:hAnsi="Arial" w:cs="Arial"/>
          <w:sz w:val="22"/>
          <w:szCs w:val="22"/>
        </w:rPr>
        <w:t xml:space="preserve">Oddanie całości przedmiotu niniejszej umowy w terminie w niej uzgodnionym, </w:t>
      </w:r>
    </w:p>
    <w:p w14:paraId="64B6856C" w14:textId="77777777" w:rsidR="00A54DC9" w:rsidRPr="00A54DC9" w:rsidRDefault="00A54DC9" w:rsidP="00A54DC9">
      <w:pPr>
        <w:numPr>
          <w:ilvl w:val="0"/>
          <w:numId w:val="57"/>
        </w:numPr>
        <w:ind w:left="709" w:hanging="567"/>
        <w:jc w:val="both"/>
        <w:rPr>
          <w:rFonts w:ascii="Arial" w:hAnsi="Arial" w:cs="Arial"/>
          <w:sz w:val="22"/>
          <w:szCs w:val="22"/>
        </w:rPr>
      </w:pPr>
      <w:r w:rsidRPr="00A54DC9">
        <w:rPr>
          <w:rFonts w:ascii="Arial" w:hAnsi="Arial" w:cs="Arial"/>
          <w:sz w:val="22"/>
          <w:szCs w:val="22"/>
        </w:rPr>
        <w:t>ponoszenie kosztów zużytej wody i energii elektrycznej w czasie trwania robót;</w:t>
      </w:r>
    </w:p>
    <w:p w14:paraId="492959A0" w14:textId="77777777" w:rsidR="00A54DC9" w:rsidRPr="00A54DC9" w:rsidRDefault="00A54DC9" w:rsidP="00A54DC9">
      <w:pPr>
        <w:numPr>
          <w:ilvl w:val="0"/>
          <w:numId w:val="57"/>
        </w:numPr>
        <w:ind w:left="709" w:hanging="567"/>
        <w:jc w:val="both"/>
        <w:rPr>
          <w:rFonts w:ascii="Arial" w:hAnsi="Arial" w:cs="Arial"/>
          <w:sz w:val="22"/>
          <w:szCs w:val="22"/>
        </w:rPr>
      </w:pPr>
      <w:r w:rsidRPr="00A54DC9">
        <w:rPr>
          <w:rFonts w:ascii="Arial" w:hAnsi="Arial" w:cs="Arial"/>
          <w:sz w:val="22"/>
          <w:szCs w:val="22"/>
        </w:rPr>
        <w:t>pełnienie funkcji koordynatora, w przypadku powierzenia wykonania części zamówienia podwykonawcom;</w:t>
      </w:r>
    </w:p>
    <w:p w14:paraId="52601D59" w14:textId="77777777" w:rsidR="00A54DC9" w:rsidRPr="00A54DC9" w:rsidRDefault="00A54DC9" w:rsidP="00A54DC9">
      <w:pPr>
        <w:numPr>
          <w:ilvl w:val="0"/>
          <w:numId w:val="57"/>
        </w:numPr>
        <w:ind w:left="709" w:hanging="567"/>
        <w:jc w:val="both"/>
        <w:rPr>
          <w:rFonts w:ascii="Arial" w:hAnsi="Arial" w:cs="Arial"/>
          <w:sz w:val="22"/>
          <w:szCs w:val="22"/>
        </w:rPr>
      </w:pPr>
      <w:r w:rsidRPr="00A54DC9">
        <w:rPr>
          <w:rFonts w:ascii="Arial" w:hAnsi="Arial" w:cs="Arial"/>
          <w:sz w:val="22"/>
          <w:szCs w:val="22"/>
        </w:rPr>
        <w:t>zabezpieczenie instalacji, urządzeń i obiektów na terenie robót i w jej bezpośrednim otoczeniu, przed ich zniszczeniem lub uszkodzeniem w trakcie wykonywania robót;</w:t>
      </w:r>
    </w:p>
    <w:p w14:paraId="4C52D173" w14:textId="77777777" w:rsidR="00A54DC9" w:rsidRPr="00A54DC9" w:rsidRDefault="00A54DC9" w:rsidP="00A54DC9">
      <w:pPr>
        <w:numPr>
          <w:ilvl w:val="0"/>
          <w:numId w:val="57"/>
        </w:numPr>
        <w:ind w:left="709" w:hanging="567"/>
        <w:jc w:val="both"/>
        <w:rPr>
          <w:rFonts w:ascii="Arial" w:hAnsi="Arial" w:cs="Arial"/>
          <w:sz w:val="22"/>
          <w:szCs w:val="22"/>
        </w:rPr>
      </w:pPr>
      <w:r w:rsidRPr="00A54DC9">
        <w:rPr>
          <w:rFonts w:ascii="Arial" w:hAnsi="Arial" w:cs="Arial"/>
          <w:sz w:val="22"/>
          <w:szCs w:val="22"/>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2039F4C2" w14:textId="77777777" w:rsidR="00A54DC9" w:rsidRPr="00A54DC9" w:rsidRDefault="00A54DC9" w:rsidP="00A54DC9">
      <w:pPr>
        <w:numPr>
          <w:ilvl w:val="0"/>
          <w:numId w:val="57"/>
        </w:numPr>
        <w:ind w:left="709" w:hanging="567"/>
        <w:jc w:val="both"/>
        <w:rPr>
          <w:rFonts w:ascii="Arial" w:hAnsi="Arial" w:cs="Arial"/>
          <w:sz w:val="22"/>
          <w:szCs w:val="22"/>
        </w:rPr>
      </w:pPr>
      <w:r w:rsidRPr="00A54DC9">
        <w:rPr>
          <w:rFonts w:ascii="Arial" w:hAnsi="Arial" w:cs="Arial"/>
          <w:sz w:val="22"/>
          <w:szCs w:val="22"/>
        </w:rPr>
        <w:t xml:space="preserve">wykonanie robót z </w:t>
      </w:r>
      <w:r w:rsidRPr="00A54DC9">
        <w:rPr>
          <w:rFonts w:ascii="Arial" w:hAnsi="Arial" w:cs="Arial"/>
          <w:b/>
          <w:sz w:val="22"/>
          <w:szCs w:val="22"/>
        </w:rPr>
        <w:t>materiałów własnych</w:t>
      </w:r>
      <w:r w:rsidRPr="00A54DC9">
        <w:rPr>
          <w:rFonts w:ascii="Arial" w:hAnsi="Arial" w:cs="Arial"/>
          <w:sz w:val="22"/>
          <w:szCs w:val="22"/>
        </w:rPr>
        <w:t xml:space="preserve">, które powinny odpowiadać jakościowo wymogom wyrobów dopuszczonych do obrotu i stosowania w budownictwie określonym w art. 10 ustawy z 7 lipca 1994 r. – Prawo budowlane. W przypadku </w:t>
      </w:r>
      <w:r w:rsidRPr="00A54DC9">
        <w:rPr>
          <w:rFonts w:ascii="Arial" w:hAnsi="Arial" w:cs="Arial"/>
          <w:sz w:val="22"/>
          <w:szCs w:val="22"/>
        </w:rPr>
        <w:lastRenderedPageBreak/>
        <w:t>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ponadto na własny koszt i ryzyko dokona ich wymiany;</w:t>
      </w:r>
    </w:p>
    <w:p w14:paraId="6A6F70FE" w14:textId="77777777" w:rsidR="00A54DC9" w:rsidRPr="00A54DC9" w:rsidRDefault="00A54DC9" w:rsidP="00A54DC9">
      <w:pPr>
        <w:numPr>
          <w:ilvl w:val="0"/>
          <w:numId w:val="57"/>
        </w:numPr>
        <w:ind w:left="709" w:hanging="567"/>
        <w:jc w:val="both"/>
        <w:rPr>
          <w:rFonts w:ascii="Arial" w:hAnsi="Arial" w:cs="Arial"/>
          <w:sz w:val="22"/>
          <w:szCs w:val="22"/>
        </w:rPr>
      </w:pPr>
      <w:r w:rsidRPr="00A54DC9">
        <w:rPr>
          <w:rFonts w:ascii="Arial" w:hAnsi="Arial" w:cs="Arial"/>
          <w:sz w:val="22"/>
          <w:szCs w:val="22"/>
        </w:rPr>
        <w:t>zapewnienie, aby wszystkie osoby wyznaczone do wykonywania czynności objętych przedmiotem umowy posiadały odpowiednie kwalifikacje oraz przeszkolenia i uprawnienia wymagane przepisami prawa;</w:t>
      </w:r>
    </w:p>
    <w:p w14:paraId="504EBB28" w14:textId="77777777" w:rsidR="00A54DC9" w:rsidRPr="00A54DC9" w:rsidRDefault="00A54DC9" w:rsidP="00A54DC9">
      <w:pPr>
        <w:numPr>
          <w:ilvl w:val="0"/>
          <w:numId w:val="57"/>
        </w:numPr>
        <w:ind w:left="709" w:hanging="567"/>
        <w:jc w:val="both"/>
        <w:rPr>
          <w:rFonts w:ascii="Arial" w:hAnsi="Arial" w:cs="Arial"/>
          <w:sz w:val="22"/>
          <w:szCs w:val="22"/>
        </w:rPr>
      </w:pPr>
      <w:r w:rsidRPr="00A54DC9">
        <w:rPr>
          <w:rFonts w:ascii="Arial" w:hAnsi="Arial" w:cs="Arial"/>
          <w:sz w:val="22"/>
          <w:szCs w:val="22"/>
        </w:rPr>
        <w:t xml:space="preserve">zgłaszanie inspektorowi nadzoru inwestorskiego do odbioru </w:t>
      </w:r>
      <w:r w:rsidRPr="00A54DC9">
        <w:rPr>
          <w:rFonts w:ascii="Arial" w:hAnsi="Arial" w:cs="Arial"/>
          <w:b/>
          <w:sz w:val="22"/>
          <w:szCs w:val="22"/>
        </w:rPr>
        <w:t>robót zanikających i ulegających zakryciu</w:t>
      </w:r>
      <w:r w:rsidRPr="00A54DC9">
        <w:rPr>
          <w:rFonts w:ascii="Arial" w:hAnsi="Arial" w:cs="Arial"/>
          <w:sz w:val="22"/>
          <w:szCs w:val="22"/>
        </w:rPr>
        <w:t>; niezgłoszenie tych robót daje Zamawiającemu podstawę do żądania odkrycia robót i przywrócenia stanu poprzedniego na koszt i ryzyko Wykonawcy;</w:t>
      </w:r>
    </w:p>
    <w:p w14:paraId="776EC32C" w14:textId="77777777" w:rsidR="00A54DC9" w:rsidRPr="00A54DC9" w:rsidRDefault="00A54DC9" w:rsidP="00A54DC9">
      <w:pPr>
        <w:numPr>
          <w:ilvl w:val="0"/>
          <w:numId w:val="57"/>
        </w:numPr>
        <w:ind w:left="709" w:hanging="567"/>
        <w:jc w:val="both"/>
        <w:rPr>
          <w:rFonts w:ascii="Arial" w:hAnsi="Arial" w:cs="Arial"/>
          <w:sz w:val="22"/>
          <w:szCs w:val="22"/>
        </w:rPr>
      </w:pPr>
      <w:r w:rsidRPr="00A54DC9">
        <w:rPr>
          <w:rFonts w:ascii="Arial" w:hAnsi="Arial" w:cs="Arial"/>
          <w:sz w:val="22"/>
          <w:szCs w:val="22"/>
        </w:rPr>
        <w:t>uzyskanie zgody inspektora nadzoru inwestorskiego na wbudowanie infrastruktury towarzyszącej; w celu uzyskania zgody Wykonawca udokumentuje spełnienie przez dane wyroby norm bezpieczeństwa wymaganych dla danego wyrobu;</w:t>
      </w:r>
    </w:p>
    <w:p w14:paraId="6F42606C" w14:textId="77777777" w:rsidR="00A54DC9" w:rsidRPr="00A54DC9" w:rsidRDefault="00A54DC9" w:rsidP="00A54DC9">
      <w:pPr>
        <w:numPr>
          <w:ilvl w:val="0"/>
          <w:numId w:val="57"/>
        </w:numPr>
        <w:ind w:left="709" w:hanging="567"/>
        <w:jc w:val="both"/>
        <w:rPr>
          <w:rFonts w:ascii="Arial" w:hAnsi="Arial" w:cs="Arial"/>
          <w:sz w:val="22"/>
          <w:szCs w:val="22"/>
        </w:rPr>
      </w:pPr>
      <w:r w:rsidRPr="00A54DC9">
        <w:rPr>
          <w:rFonts w:ascii="Arial" w:hAnsi="Arial" w:cs="Arial"/>
          <w:sz w:val="22"/>
          <w:szCs w:val="22"/>
        </w:rPr>
        <w:t>umożliwienie Zamawiającemu przeprowadzenia kontroli lub wizji lokalnej terenu budowy w każdym czasie;</w:t>
      </w:r>
    </w:p>
    <w:p w14:paraId="607A0FBC" w14:textId="77777777" w:rsidR="00A54DC9" w:rsidRPr="00A54DC9" w:rsidRDefault="00A54DC9" w:rsidP="00A54DC9">
      <w:pPr>
        <w:numPr>
          <w:ilvl w:val="0"/>
          <w:numId w:val="57"/>
        </w:numPr>
        <w:ind w:left="709" w:hanging="567"/>
        <w:jc w:val="both"/>
        <w:rPr>
          <w:rFonts w:ascii="Arial" w:hAnsi="Arial" w:cs="Arial"/>
          <w:sz w:val="22"/>
          <w:szCs w:val="22"/>
        </w:rPr>
      </w:pPr>
      <w:r w:rsidRPr="00A54DC9">
        <w:rPr>
          <w:rFonts w:ascii="Arial" w:hAnsi="Arial" w:cs="Arial"/>
          <w:sz w:val="22"/>
          <w:szCs w:val="22"/>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14:paraId="45BA8CEB" w14:textId="77777777" w:rsidR="00A54DC9" w:rsidRPr="00A54DC9" w:rsidRDefault="00A54DC9" w:rsidP="00A54DC9">
      <w:pPr>
        <w:numPr>
          <w:ilvl w:val="0"/>
          <w:numId w:val="57"/>
        </w:numPr>
        <w:ind w:left="709" w:hanging="567"/>
        <w:jc w:val="both"/>
        <w:rPr>
          <w:rFonts w:ascii="Arial" w:hAnsi="Arial" w:cs="Arial"/>
          <w:sz w:val="22"/>
          <w:szCs w:val="22"/>
        </w:rPr>
      </w:pPr>
      <w:r w:rsidRPr="00A54DC9">
        <w:rPr>
          <w:rFonts w:ascii="Arial" w:hAnsi="Arial" w:cs="Arial"/>
          <w:sz w:val="22"/>
          <w:szCs w:val="22"/>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14:paraId="20BCE33F" w14:textId="77777777" w:rsidR="00A54DC9" w:rsidRPr="00A54DC9" w:rsidRDefault="00A54DC9" w:rsidP="00A54DC9">
      <w:pPr>
        <w:numPr>
          <w:ilvl w:val="0"/>
          <w:numId w:val="57"/>
        </w:numPr>
        <w:ind w:left="709" w:hanging="567"/>
        <w:jc w:val="both"/>
        <w:rPr>
          <w:rFonts w:ascii="Arial" w:hAnsi="Arial" w:cs="Arial"/>
          <w:sz w:val="22"/>
          <w:szCs w:val="22"/>
        </w:rPr>
      </w:pPr>
      <w:r w:rsidRPr="00A54DC9">
        <w:rPr>
          <w:rFonts w:ascii="Arial" w:hAnsi="Arial" w:cs="Arial"/>
          <w:sz w:val="22"/>
          <w:szCs w:val="22"/>
        </w:rPr>
        <w:t>przekazanie Zamawiającemu dwóch egzemplarzy w wersji papierowej oraz jednego egzemplarza w wersji elektronicznej dokumentacji powykonawczej, o której mowa w § 1 ust. 4 pkt 2 umowy;</w:t>
      </w:r>
    </w:p>
    <w:p w14:paraId="0966B37E" w14:textId="77777777" w:rsidR="00A54DC9" w:rsidRPr="00A54DC9" w:rsidRDefault="00A54DC9" w:rsidP="00A54DC9">
      <w:pPr>
        <w:numPr>
          <w:ilvl w:val="0"/>
          <w:numId w:val="57"/>
        </w:numPr>
        <w:ind w:left="709" w:hanging="567"/>
        <w:jc w:val="both"/>
        <w:rPr>
          <w:rFonts w:ascii="Arial" w:hAnsi="Arial" w:cs="Arial"/>
          <w:sz w:val="22"/>
          <w:szCs w:val="22"/>
        </w:rPr>
      </w:pPr>
      <w:r w:rsidRPr="00A54DC9">
        <w:rPr>
          <w:rFonts w:ascii="Arial" w:hAnsi="Arial" w:cs="Arial"/>
          <w:sz w:val="22"/>
          <w:szCs w:val="22"/>
        </w:rPr>
        <w:t>realizacji ewentualnych poprawek, uzupełnień i usunięcia usterek w trybie przewidzianym w § 5 ust. 11 umowy.</w:t>
      </w:r>
    </w:p>
    <w:p w14:paraId="4400A6D0" w14:textId="77777777" w:rsidR="00A54DC9" w:rsidRPr="00A54DC9" w:rsidRDefault="00A54DC9" w:rsidP="00A54DC9">
      <w:pPr>
        <w:numPr>
          <w:ilvl w:val="0"/>
          <w:numId w:val="58"/>
        </w:numPr>
        <w:ind w:left="709" w:hanging="567"/>
        <w:jc w:val="both"/>
        <w:rPr>
          <w:rFonts w:ascii="Arial" w:hAnsi="Arial" w:cs="Arial"/>
          <w:sz w:val="22"/>
          <w:szCs w:val="22"/>
        </w:rPr>
      </w:pPr>
      <w:r w:rsidRPr="00A54DC9">
        <w:rPr>
          <w:rFonts w:ascii="Arial" w:hAnsi="Arial" w:cs="Arial"/>
          <w:sz w:val="22"/>
          <w:szCs w:val="22"/>
        </w:rPr>
        <w:t>Wykonawca ponosi pełną odpowiedzialność za:</w:t>
      </w:r>
    </w:p>
    <w:p w14:paraId="680C62AF" w14:textId="77777777" w:rsidR="00A54DC9" w:rsidRPr="00A54DC9" w:rsidRDefault="00A54DC9" w:rsidP="00A54DC9">
      <w:pPr>
        <w:numPr>
          <w:ilvl w:val="0"/>
          <w:numId w:val="59"/>
        </w:numPr>
        <w:ind w:left="709" w:hanging="567"/>
        <w:jc w:val="both"/>
        <w:rPr>
          <w:rFonts w:ascii="Arial" w:hAnsi="Arial" w:cs="Arial"/>
          <w:sz w:val="22"/>
          <w:szCs w:val="22"/>
        </w:rPr>
      </w:pPr>
      <w:r w:rsidRPr="00A54DC9">
        <w:rPr>
          <w:rFonts w:ascii="Arial" w:hAnsi="Arial" w:cs="Arial"/>
          <w:sz w:val="22"/>
          <w:szCs w:val="22"/>
        </w:rPr>
        <w:t>przestrzeganie przepisów bhp, ochronę p.poż i dozór mienia na terenie robót, jak i za wszelkie szkody powstałe w trakcie trwania robót na terenie przyjętym od Zamawiającego lub mające związek z prowadzonymi robotami,</w:t>
      </w:r>
    </w:p>
    <w:p w14:paraId="3E32CDB5" w14:textId="77777777" w:rsidR="00A54DC9" w:rsidRPr="00A54DC9" w:rsidRDefault="00A54DC9" w:rsidP="00A54DC9">
      <w:pPr>
        <w:numPr>
          <w:ilvl w:val="0"/>
          <w:numId w:val="59"/>
        </w:numPr>
        <w:ind w:left="709" w:hanging="567"/>
        <w:jc w:val="both"/>
        <w:rPr>
          <w:rFonts w:ascii="Arial" w:hAnsi="Arial" w:cs="Arial"/>
          <w:sz w:val="22"/>
          <w:szCs w:val="22"/>
        </w:rPr>
      </w:pPr>
      <w:r w:rsidRPr="00A54DC9">
        <w:rPr>
          <w:rFonts w:ascii="Arial" w:hAnsi="Arial" w:cs="Arial"/>
          <w:sz w:val="22"/>
          <w:szCs w:val="22"/>
        </w:rPr>
        <w:t>bezpieczeństwo wszelkich działań prowadzonych na terenie robót i poza nim, a związanych z wykonaniem przedmiotu umowy,</w:t>
      </w:r>
    </w:p>
    <w:p w14:paraId="3E0A7571" w14:textId="77777777" w:rsidR="00A54DC9" w:rsidRPr="00A54DC9" w:rsidRDefault="00A54DC9" w:rsidP="00A54DC9">
      <w:pPr>
        <w:numPr>
          <w:ilvl w:val="0"/>
          <w:numId w:val="59"/>
        </w:numPr>
        <w:ind w:left="709" w:hanging="567"/>
        <w:jc w:val="both"/>
        <w:rPr>
          <w:rFonts w:ascii="Arial" w:hAnsi="Arial" w:cs="Arial"/>
          <w:sz w:val="22"/>
          <w:szCs w:val="22"/>
        </w:rPr>
      </w:pPr>
      <w:r w:rsidRPr="00A54DC9">
        <w:rPr>
          <w:rFonts w:ascii="Arial" w:hAnsi="Arial" w:cs="Arial"/>
          <w:sz w:val="22"/>
          <w:szCs w:val="22"/>
        </w:rPr>
        <w:t xml:space="preserve">szkody oraz następstwa nieszczęśliwych wypadków pracowników i osób trzecich, powstałe w związku z prowadzonymi robotami, </w:t>
      </w:r>
    </w:p>
    <w:p w14:paraId="32483DFA" w14:textId="77777777" w:rsidR="00A54DC9" w:rsidRPr="00A54DC9" w:rsidRDefault="00A54DC9" w:rsidP="00A54DC9">
      <w:pPr>
        <w:numPr>
          <w:ilvl w:val="0"/>
          <w:numId w:val="59"/>
        </w:numPr>
        <w:ind w:left="709" w:hanging="567"/>
        <w:jc w:val="both"/>
        <w:rPr>
          <w:rFonts w:ascii="Arial" w:hAnsi="Arial" w:cs="Arial"/>
          <w:sz w:val="22"/>
          <w:szCs w:val="22"/>
        </w:rPr>
      </w:pPr>
      <w:r w:rsidRPr="00A54DC9">
        <w:rPr>
          <w:rFonts w:ascii="Arial" w:hAnsi="Arial" w:cs="Arial"/>
          <w:sz w:val="22"/>
          <w:szCs w:val="22"/>
        </w:rPr>
        <w:t>wszelkie szkody będące następstwem niewykonania lub nienależytego wykonania przedmiotu umowy, które to szkody Wykonawca zobowiązuje się pokryć w pełnej wysokości,</w:t>
      </w:r>
    </w:p>
    <w:p w14:paraId="187E7611" w14:textId="77777777" w:rsidR="00A54DC9" w:rsidRPr="00A54DC9" w:rsidRDefault="00A54DC9" w:rsidP="00A54DC9">
      <w:pPr>
        <w:numPr>
          <w:ilvl w:val="0"/>
          <w:numId w:val="59"/>
        </w:numPr>
        <w:ind w:left="709" w:hanging="567"/>
        <w:jc w:val="both"/>
        <w:rPr>
          <w:rFonts w:ascii="Arial" w:hAnsi="Arial" w:cs="Arial"/>
          <w:sz w:val="22"/>
          <w:szCs w:val="22"/>
        </w:rPr>
      </w:pPr>
      <w:r w:rsidRPr="00A54DC9">
        <w:rPr>
          <w:rFonts w:ascii="Arial" w:hAnsi="Arial" w:cs="Arial"/>
          <w:sz w:val="22"/>
          <w:szCs w:val="22"/>
        </w:rPr>
        <w:t xml:space="preserve">uszkodzenia lub zniszczenia z winy Wykonawcy obiektów, dróg i terenu, a także urządzeń i aparatury znajdujących się na terenie robót. </w:t>
      </w:r>
    </w:p>
    <w:p w14:paraId="517DD849" w14:textId="77777777" w:rsidR="00A54DC9" w:rsidRDefault="00A54DC9" w:rsidP="00A54DC9">
      <w:pPr>
        <w:jc w:val="center"/>
        <w:rPr>
          <w:rFonts w:ascii="Arial" w:hAnsi="Arial" w:cs="Arial"/>
          <w:b/>
          <w:sz w:val="22"/>
          <w:szCs w:val="22"/>
        </w:rPr>
      </w:pPr>
    </w:p>
    <w:p w14:paraId="46842046" w14:textId="693280A3" w:rsidR="00A54DC9" w:rsidRPr="00A54DC9" w:rsidRDefault="00A54DC9" w:rsidP="00A54DC9">
      <w:pPr>
        <w:jc w:val="center"/>
        <w:rPr>
          <w:rFonts w:ascii="Arial" w:hAnsi="Arial" w:cs="Arial"/>
          <w:b/>
          <w:sz w:val="22"/>
          <w:szCs w:val="22"/>
        </w:rPr>
      </w:pPr>
      <w:r w:rsidRPr="00A54DC9">
        <w:rPr>
          <w:rFonts w:ascii="Arial" w:hAnsi="Arial" w:cs="Arial"/>
          <w:b/>
          <w:sz w:val="22"/>
          <w:szCs w:val="22"/>
        </w:rPr>
        <w:t>§ 4</w:t>
      </w:r>
    </w:p>
    <w:p w14:paraId="55D6FCD0" w14:textId="77777777" w:rsidR="00A54DC9" w:rsidRPr="00A54DC9" w:rsidRDefault="00A54DC9" w:rsidP="00A54DC9">
      <w:pPr>
        <w:jc w:val="center"/>
        <w:rPr>
          <w:rFonts w:ascii="Arial" w:hAnsi="Arial" w:cs="Arial"/>
          <w:b/>
          <w:sz w:val="22"/>
          <w:szCs w:val="22"/>
        </w:rPr>
      </w:pPr>
      <w:r w:rsidRPr="00A54DC9">
        <w:rPr>
          <w:rFonts w:ascii="Arial" w:hAnsi="Arial" w:cs="Arial"/>
          <w:b/>
          <w:sz w:val="22"/>
          <w:szCs w:val="22"/>
        </w:rPr>
        <w:t>Przedstawiciele stron</w:t>
      </w:r>
    </w:p>
    <w:p w14:paraId="33AD9A2B" w14:textId="77777777" w:rsidR="00A54DC9" w:rsidRPr="00A54DC9" w:rsidRDefault="00A54DC9" w:rsidP="00A54DC9">
      <w:pPr>
        <w:numPr>
          <w:ilvl w:val="0"/>
          <w:numId w:val="60"/>
        </w:numPr>
        <w:jc w:val="both"/>
        <w:rPr>
          <w:rFonts w:ascii="Arial" w:hAnsi="Arial" w:cs="Arial"/>
          <w:sz w:val="22"/>
          <w:szCs w:val="22"/>
        </w:rPr>
      </w:pPr>
      <w:r w:rsidRPr="00A54DC9">
        <w:rPr>
          <w:rFonts w:ascii="Arial" w:hAnsi="Arial" w:cs="Arial"/>
          <w:sz w:val="22"/>
          <w:szCs w:val="22"/>
        </w:rPr>
        <w:t>Do bieżących kontaktów w kwestiach dotyczących realizacji przedmiotu umowy, każda ze Stron wyznacza swoich przedstawicieli w osobach:</w:t>
      </w:r>
    </w:p>
    <w:p w14:paraId="26003EF6" w14:textId="77777777" w:rsidR="00A54DC9" w:rsidRPr="00A54DC9" w:rsidRDefault="00A54DC9" w:rsidP="00A54DC9">
      <w:pPr>
        <w:pStyle w:val="Akapitzlist"/>
        <w:numPr>
          <w:ilvl w:val="0"/>
          <w:numId w:val="61"/>
        </w:numPr>
        <w:jc w:val="both"/>
        <w:rPr>
          <w:rFonts w:ascii="Arial" w:hAnsi="Arial" w:cs="Arial"/>
          <w:sz w:val="22"/>
          <w:szCs w:val="22"/>
        </w:rPr>
      </w:pPr>
      <w:r w:rsidRPr="00A54DC9">
        <w:rPr>
          <w:rFonts w:ascii="Arial" w:hAnsi="Arial" w:cs="Arial"/>
          <w:sz w:val="22"/>
          <w:szCs w:val="22"/>
        </w:rPr>
        <w:t xml:space="preserve">Przedstawicielem Wykonawcy będzie: </w:t>
      </w:r>
    </w:p>
    <w:p w14:paraId="727C26F3" w14:textId="77777777" w:rsidR="00A54DC9" w:rsidRPr="00A54DC9" w:rsidRDefault="00A54DC9" w:rsidP="00A54DC9">
      <w:pPr>
        <w:ind w:firstLine="284"/>
        <w:jc w:val="both"/>
        <w:rPr>
          <w:rFonts w:ascii="Arial" w:hAnsi="Arial" w:cs="Arial"/>
          <w:sz w:val="22"/>
          <w:szCs w:val="22"/>
        </w:rPr>
      </w:pPr>
      <w:r w:rsidRPr="00A54DC9">
        <w:rPr>
          <w:rFonts w:ascii="Arial" w:hAnsi="Arial" w:cs="Arial"/>
          <w:b/>
          <w:bCs/>
          <w:sz w:val="22"/>
          <w:szCs w:val="22"/>
        </w:rPr>
        <w:t>………………………………………………………………………………………</w:t>
      </w:r>
    </w:p>
    <w:p w14:paraId="1FEF3256" w14:textId="77777777" w:rsidR="00A54DC9" w:rsidRPr="00A54DC9" w:rsidRDefault="00A54DC9" w:rsidP="00A54DC9">
      <w:pPr>
        <w:numPr>
          <w:ilvl w:val="0"/>
          <w:numId w:val="61"/>
        </w:numPr>
        <w:rPr>
          <w:rFonts w:ascii="Arial" w:hAnsi="Arial" w:cs="Arial"/>
          <w:sz w:val="22"/>
          <w:szCs w:val="22"/>
        </w:rPr>
      </w:pPr>
      <w:r w:rsidRPr="00A54DC9">
        <w:rPr>
          <w:rFonts w:ascii="Arial" w:hAnsi="Arial" w:cs="Arial"/>
          <w:sz w:val="22"/>
          <w:szCs w:val="22"/>
        </w:rPr>
        <w:t>Przedstawicielem Zamawiającego będzie:</w:t>
      </w:r>
    </w:p>
    <w:p w14:paraId="366AE309" w14:textId="77777777" w:rsidR="00A54DC9" w:rsidRPr="00A54DC9" w:rsidRDefault="00A54DC9" w:rsidP="00A54DC9">
      <w:pPr>
        <w:ind w:firstLine="360"/>
        <w:rPr>
          <w:rFonts w:ascii="Arial" w:hAnsi="Arial" w:cs="Arial"/>
          <w:b/>
          <w:bCs/>
          <w:sz w:val="22"/>
          <w:szCs w:val="22"/>
        </w:rPr>
      </w:pPr>
      <w:r w:rsidRPr="00A54DC9">
        <w:rPr>
          <w:rFonts w:ascii="Arial" w:hAnsi="Arial" w:cs="Arial"/>
          <w:b/>
          <w:bCs/>
          <w:sz w:val="22"/>
          <w:szCs w:val="22"/>
        </w:rPr>
        <w:t>…………………………………………………………………………….……….</w:t>
      </w:r>
    </w:p>
    <w:p w14:paraId="3D94A949" w14:textId="77777777" w:rsidR="00A54DC9" w:rsidRPr="00A54DC9" w:rsidRDefault="00A54DC9" w:rsidP="00A54DC9">
      <w:pPr>
        <w:numPr>
          <w:ilvl w:val="0"/>
          <w:numId w:val="60"/>
        </w:numPr>
        <w:jc w:val="both"/>
        <w:rPr>
          <w:rFonts w:ascii="Arial" w:hAnsi="Arial" w:cs="Arial"/>
          <w:sz w:val="22"/>
          <w:szCs w:val="22"/>
        </w:rPr>
      </w:pPr>
      <w:r w:rsidRPr="00A54DC9">
        <w:rPr>
          <w:rFonts w:ascii="Arial" w:hAnsi="Arial" w:cs="Arial"/>
          <w:sz w:val="22"/>
          <w:szCs w:val="22"/>
        </w:rPr>
        <w:t xml:space="preserve">Zmiana przedstawicieli nie wymaga sporządzenia aneksu do umowy, lecz pisemnego powiadomienia. W przypadku zmiany przedstawicieli stron lub danych do kontaktu, o których mowa w § 4 ust. 1 pkt 1 i 2 umowy, Strona dokonująca takiej zmiany jest </w:t>
      </w:r>
      <w:r w:rsidRPr="00A54DC9">
        <w:rPr>
          <w:rFonts w:ascii="Arial" w:hAnsi="Arial" w:cs="Arial"/>
          <w:sz w:val="22"/>
          <w:szCs w:val="22"/>
        </w:rPr>
        <w:lastRenderedPageBreak/>
        <w:t xml:space="preserve">zobowiązana do niezwłocznego pisemnego zawiadomienia o tym drugiej Strony, a  w przypadku jego braku, wszelkie informacje i zawiadomienia przekazywane dotychczasowym przedstawicielom z wykorzystaniem znanych danych będą uznane za skuteczne. </w:t>
      </w:r>
    </w:p>
    <w:p w14:paraId="0B2F2745" w14:textId="77777777" w:rsidR="00A54DC9" w:rsidRPr="00A54DC9" w:rsidRDefault="00A54DC9" w:rsidP="00A54DC9">
      <w:pPr>
        <w:numPr>
          <w:ilvl w:val="0"/>
          <w:numId w:val="60"/>
        </w:numPr>
        <w:jc w:val="both"/>
        <w:rPr>
          <w:rFonts w:ascii="Arial" w:hAnsi="Arial" w:cs="Arial"/>
          <w:sz w:val="22"/>
          <w:szCs w:val="22"/>
        </w:rPr>
      </w:pPr>
      <w:r w:rsidRPr="00A54DC9">
        <w:rPr>
          <w:rFonts w:ascii="Arial" w:hAnsi="Arial" w:cs="Arial"/>
          <w:sz w:val="22"/>
          <w:szCs w:val="22"/>
        </w:rPr>
        <w:t>Przedstawiciele Stron, o których mowa w § 4 ust. 1 pkt 1 oraz § 4 ust. 1 pkt 2 umowy, są upoważnieni do podpisania protokołu z wprowadzenia na teren robót, o którym mowa w § 5 ust. 2 umowy, protokołów odbioru częściowego, o których mowa w § 5 ust. 1 pkt 1 umowy oraz protokołu odbioru końcowego, o którym mowa w § 5 ust. 1 pkt 2 umowy oraz protokołów robót zanikających i ulegających zakryciu o których mowa w § 5 ust. 9.</w:t>
      </w:r>
    </w:p>
    <w:p w14:paraId="2B023C10" w14:textId="77777777" w:rsidR="00A54DC9" w:rsidRPr="00A54DC9" w:rsidRDefault="00A54DC9" w:rsidP="00A54DC9">
      <w:pPr>
        <w:numPr>
          <w:ilvl w:val="0"/>
          <w:numId w:val="60"/>
        </w:numPr>
        <w:jc w:val="both"/>
        <w:rPr>
          <w:rFonts w:ascii="Arial" w:hAnsi="Arial" w:cs="Arial"/>
          <w:sz w:val="22"/>
          <w:szCs w:val="22"/>
        </w:rPr>
      </w:pPr>
      <w:r w:rsidRPr="00A54DC9">
        <w:rPr>
          <w:rFonts w:ascii="Arial" w:hAnsi="Arial" w:cs="Arial"/>
          <w:sz w:val="22"/>
          <w:szCs w:val="22"/>
        </w:rPr>
        <w:t>Przedstawiciele Zamawiającego są upoważnieni również do zgłaszania zastrzeżeń do protokołów, o których mowa w § 5 ust. 10 umowy, oraz do zgłaszania roszczeń, wniosków, poleceń i uwag w okresie gwarancji i rękojmi.</w:t>
      </w:r>
    </w:p>
    <w:p w14:paraId="18DCC9B2" w14:textId="77777777" w:rsidR="00A54DC9" w:rsidRDefault="00A54DC9" w:rsidP="00A54DC9">
      <w:pPr>
        <w:jc w:val="center"/>
        <w:rPr>
          <w:rFonts w:ascii="Arial" w:hAnsi="Arial" w:cs="Arial"/>
          <w:b/>
          <w:sz w:val="22"/>
          <w:szCs w:val="22"/>
        </w:rPr>
      </w:pPr>
    </w:p>
    <w:p w14:paraId="0FC6FBEB" w14:textId="48A5B9FC" w:rsidR="00A54DC9" w:rsidRPr="00A54DC9" w:rsidRDefault="00A54DC9" w:rsidP="00A54DC9">
      <w:pPr>
        <w:jc w:val="center"/>
        <w:rPr>
          <w:rFonts w:ascii="Arial" w:hAnsi="Arial" w:cs="Arial"/>
          <w:b/>
          <w:sz w:val="22"/>
          <w:szCs w:val="22"/>
        </w:rPr>
      </w:pPr>
      <w:r w:rsidRPr="00A54DC9">
        <w:rPr>
          <w:rFonts w:ascii="Arial" w:hAnsi="Arial" w:cs="Arial"/>
          <w:b/>
          <w:sz w:val="22"/>
          <w:szCs w:val="22"/>
        </w:rPr>
        <w:t>§ 5</w:t>
      </w:r>
    </w:p>
    <w:p w14:paraId="5FBB327F" w14:textId="77777777" w:rsidR="00A54DC9" w:rsidRPr="00A54DC9" w:rsidRDefault="00A54DC9" w:rsidP="00A54DC9">
      <w:pPr>
        <w:jc w:val="center"/>
        <w:rPr>
          <w:rFonts w:ascii="Arial" w:hAnsi="Arial" w:cs="Arial"/>
          <w:b/>
          <w:sz w:val="22"/>
          <w:szCs w:val="22"/>
        </w:rPr>
      </w:pPr>
      <w:r w:rsidRPr="00A54DC9">
        <w:rPr>
          <w:rFonts w:ascii="Arial" w:hAnsi="Arial" w:cs="Arial"/>
          <w:b/>
          <w:sz w:val="22"/>
          <w:szCs w:val="22"/>
        </w:rPr>
        <w:t>Odbiory</w:t>
      </w:r>
    </w:p>
    <w:p w14:paraId="2B8D20F5" w14:textId="77777777" w:rsidR="00A54DC9" w:rsidRPr="00A54DC9" w:rsidRDefault="00A54DC9" w:rsidP="00A54DC9">
      <w:pPr>
        <w:numPr>
          <w:ilvl w:val="0"/>
          <w:numId w:val="63"/>
        </w:numPr>
        <w:jc w:val="both"/>
        <w:rPr>
          <w:rFonts w:ascii="Arial" w:hAnsi="Arial" w:cs="Arial"/>
          <w:sz w:val="22"/>
          <w:szCs w:val="22"/>
        </w:rPr>
      </w:pPr>
      <w:r w:rsidRPr="00A54DC9">
        <w:rPr>
          <w:rFonts w:ascii="Arial" w:hAnsi="Arial" w:cs="Arial"/>
          <w:sz w:val="22"/>
          <w:szCs w:val="22"/>
        </w:rPr>
        <w:t>Strony zgodnie postanawiają, że będą stosowane następujące rodzaje odbiorów:</w:t>
      </w:r>
    </w:p>
    <w:p w14:paraId="60362347" w14:textId="77777777" w:rsidR="00A54DC9" w:rsidRPr="00A54DC9" w:rsidRDefault="00A54DC9" w:rsidP="00A54DC9">
      <w:pPr>
        <w:numPr>
          <w:ilvl w:val="0"/>
          <w:numId w:val="62"/>
        </w:numPr>
        <w:jc w:val="both"/>
        <w:rPr>
          <w:rFonts w:ascii="Arial" w:hAnsi="Arial" w:cs="Arial"/>
          <w:sz w:val="22"/>
          <w:szCs w:val="22"/>
        </w:rPr>
      </w:pPr>
      <w:r w:rsidRPr="00A54DC9">
        <w:rPr>
          <w:rFonts w:ascii="Arial" w:hAnsi="Arial" w:cs="Arial"/>
          <w:b/>
          <w:sz w:val="22"/>
          <w:szCs w:val="22"/>
        </w:rPr>
        <w:t>odbiór częściowy</w:t>
      </w:r>
      <w:r w:rsidRPr="00A54DC9">
        <w:rPr>
          <w:rFonts w:ascii="Arial" w:hAnsi="Arial" w:cs="Arial"/>
          <w:sz w:val="22"/>
          <w:szCs w:val="22"/>
        </w:rPr>
        <w:t xml:space="preserve"> – na podstawie protokołu odbioru częściowego.</w:t>
      </w:r>
    </w:p>
    <w:p w14:paraId="17F4578D" w14:textId="77777777" w:rsidR="00A54DC9" w:rsidRPr="00A54DC9" w:rsidRDefault="00A54DC9" w:rsidP="00A54DC9">
      <w:pPr>
        <w:numPr>
          <w:ilvl w:val="0"/>
          <w:numId w:val="62"/>
        </w:numPr>
        <w:jc w:val="both"/>
        <w:rPr>
          <w:rFonts w:ascii="Arial" w:hAnsi="Arial" w:cs="Arial"/>
          <w:sz w:val="22"/>
          <w:szCs w:val="22"/>
        </w:rPr>
      </w:pPr>
      <w:r w:rsidRPr="00A54DC9">
        <w:rPr>
          <w:rFonts w:ascii="Arial" w:hAnsi="Arial" w:cs="Arial"/>
          <w:b/>
          <w:sz w:val="22"/>
          <w:szCs w:val="22"/>
        </w:rPr>
        <w:t>odbiór końcowy robót</w:t>
      </w:r>
      <w:r w:rsidRPr="00A54DC9">
        <w:rPr>
          <w:rFonts w:ascii="Arial" w:hAnsi="Arial" w:cs="Arial"/>
          <w:sz w:val="22"/>
          <w:szCs w:val="22"/>
        </w:rPr>
        <w:t xml:space="preserve"> – na podstawie protokołu odbioru końcowego;</w:t>
      </w:r>
    </w:p>
    <w:p w14:paraId="13CF8043" w14:textId="77777777" w:rsidR="00A54DC9" w:rsidRPr="00A54DC9" w:rsidRDefault="00A54DC9" w:rsidP="00A54DC9">
      <w:pPr>
        <w:numPr>
          <w:ilvl w:val="0"/>
          <w:numId w:val="63"/>
        </w:numPr>
        <w:jc w:val="both"/>
        <w:rPr>
          <w:rFonts w:ascii="Arial" w:hAnsi="Arial" w:cs="Arial"/>
          <w:sz w:val="22"/>
          <w:szCs w:val="22"/>
        </w:rPr>
      </w:pPr>
      <w:r w:rsidRPr="00A54DC9">
        <w:rPr>
          <w:rFonts w:ascii="Arial" w:hAnsi="Arial" w:cs="Arial"/>
          <w:sz w:val="22"/>
          <w:szCs w:val="22"/>
        </w:rPr>
        <w:t>Wprowadzenie Wykonawcy na teren robót nastąpi w terminie 5 dni roboczych od dnia podpisania umowy. Z wprowadzenia Wykonawcy na teren robót będzie sporządzony protokół wprowadzenia z udziałem przedstawicieli Zamawiającego i Wykonawcy.</w:t>
      </w:r>
    </w:p>
    <w:p w14:paraId="1A783B1F" w14:textId="77777777" w:rsidR="00A54DC9" w:rsidRPr="00A54DC9" w:rsidRDefault="00A54DC9" w:rsidP="00A54DC9">
      <w:pPr>
        <w:numPr>
          <w:ilvl w:val="0"/>
          <w:numId w:val="63"/>
        </w:numPr>
        <w:tabs>
          <w:tab w:val="clear" w:pos="360"/>
        </w:tabs>
        <w:jc w:val="both"/>
        <w:rPr>
          <w:rFonts w:ascii="Arial" w:hAnsi="Arial" w:cs="Arial"/>
          <w:sz w:val="22"/>
          <w:szCs w:val="22"/>
        </w:rPr>
      </w:pPr>
      <w:r w:rsidRPr="00A54DC9">
        <w:rPr>
          <w:rFonts w:ascii="Arial" w:hAnsi="Arial" w:cs="Arial"/>
          <w:sz w:val="22"/>
          <w:szCs w:val="22"/>
        </w:rPr>
        <w:t>Wykonawca zgłosi gotowość do odbioru części robót, wysyłając zawiadomienie za pośrednictwem poczty elektronicznej, używając danych, o których mowa w § 4 ust. 1 pkt 1 umowy.</w:t>
      </w:r>
    </w:p>
    <w:p w14:paraId="1180D142" w14:textId="77777777" w:rsidR="00A54DC9" w:rsidRPr="00A54DC9" w:rsidRDefault="00A54DC9" w:rsidP="00A54DC9">
      <w:pPr>
        <w:numPr>
          <w:ilvl w:val="0"/>
          <w:numId w:val="63"/>
        </w:numPr>
        <w:tabs>
          <w:tab w:val="clear" w:pos="360"/>
        </w:tabs>
        <w:jc w:val="both"/>
        <w:rPr>
          <w:rFonts w:ascii="Arial" w:hAnsi="Arial" w:cs="Arial"/>
          <w:sz w:val="22"/>
          <w:szCs w:val="22"/>
        </w:rPr>
      </w:pPr>
      <w:r w:rsidRPr="00A54DC9">
        <w:rPr>
          <w:rFonts w:ascii="Arial" w:hAnsi="Arial" w:cs="Arial"/>
          <w:sz w:val="22"/>
          <w:szCs w:val="22"/>
        </w:rPr>
        <w:t>Wykonawca zgłosi gotowość do odbioru końcowego robót oraz prac montażowych, wysyłając zawiadomienie za pośrednictwem poczty elektronicznej, używając danych, o których mowa w § 4 ust. 1 pkt 1 umowy. Gotowość do odbioru oznacza, że Wykonawca wykonał roboty budowlane oraz prace montażowe, będące przedmiotem niniejszej umowy, oraz skompletował dokumentację powykonawczą.</w:t>
      </w:r>
    </w:p>
    <w:p w14:paraId="15E87EE9" w14:textId="77777777" w:rsidR="00A54DC9" w:rsidRPr="00A54DC9" w:rsidRDefault="00A54DC9" w:rsidP="00A54DC9">
      <w:pPr>
        <w:numPr>
          <w:ilvl w:val="0"/>
          <w:numId w:val="63"/>
        </w:numPr>
        <w:jc w:val="both"/>
        <w:rPr>
          <w:rFonts w:ascii="Arial" w:hAnsi="Arial" w:cs="Arial"/>
          <w:sz w:val="22"/>
          <w:szCs w:val="22"/>
        </w:rPr>
      </w:pPr>
      <w:r w:rsidRPr="00A54DC9">
        <w:rPr>
          <w:rFonts w:ascii="Arial" w:hAnsi="Arial" w:cs="Arial"/>
          <w:sz w:val="22"/>
          <w:szCs w:val="22"/>
        </w:rPr>
        <w:t>Zamawiający dokona odbioru końcowego robót w terminie 10 dni roboczych od daty przystąpienia do odbioru, z zastrzeżeniem, że termin ten może się wydłużyć w okolicznościach, o których mowa w § 5 ust. 10 i 11 umowy.</w:t>
      </w:r>
    </w:p>
    <w:p w14:paraId="13597163" w14:textId="77777777" w:rsidR="00A54DC9" w:rsidRPr="00A54DC9" w:rsidRDefault="00A54DC9" w:rsidP="00A54DC9">
      <w:pPr>
        <w:numPr>
          <w:ilvl w:val="0"/>
          <w:numId w:val="63"/>
        </w:numPr>
        <w:tabs>
          <w:tab w:val="clear" w:pos="360"/>
        </w:tabs>
        <w:jc w:val="both"/>
        <w:rPr>
          <w:rFonts w:ascii="Arial" w:hAnsi="Arial" w:cs="Arial"/>
          <w:sz w:val="22"/>
          <w:szCs w:val="22"/>
        </w:rPr>
      </w:pPr>
      <w:r w:rsidRPr="00A54DC9">
        <w:rPr>
          <w:rFonts w:ascii="Arial" w:hAnsi="Arial" w:cs="Arial"/>
          <w:sz w:val="22"/>
          <w:szCs w:val="22"/>
        </w:rPr>
        <w:t xml:space="preserve">Pozytywny odbiór przedmiotu umowy zostanie potwierdzony protokołem odbioru końcowego, podpisanym przez upoważnionych przedstawicieli Zamawiającego i Wykonawcy bez uwag i zastrzeżeń. </w:t>
      </w:r>
    </w:p>
    <w:p w14:paraId="695F940A" w14:textId="77777777" w:rsidR="00A54DC9" w:rsidRPr="00A54DC9" w:rsidRDefault="00A54DC9" w:rsidP="00A54DC9">
      <w:pPr>
        <w:numPr>
          <w:ilvl w:val="0"/>
          <w:numId w:val="63"/>
        </w:numPr>
        <w:tabs>
          <w:tab w:val="clear" w:pos="360"/>
        </w:tabs>
        <w:jc w:val="both"/>
        <w:rPr>
          <w:rFonts w:ascii="Arial" w:hAnsi="Arial" w:cs="Arial"/>
          <w:sz w:val="22"/>
          <w:szCs w:val="22"/>
        </w:rPr>
      </w:pPr>
      <w:r w:rsidRPr="00A54DC9">
        <w:rPr>
          <w:rFonts w:ascii="Arial" w:hAnsi="Arial" w:cs="Arial"/>
          <w:sz w:val="22"/>
          <w:szCs w:val="22"/>
        </w:rPr>
        <w:t>Nieobecność przy odbiorze przedstawiciela Wykonawcy, o którym mowa w  § 4 ust. 1 pkt 2 umowy nie wstrzymuje czynności odbioru, Wykonawca traci jednak w tym wypadku prawo do zgłaszania swoich zastrzeżeń i zarzutów w stosunku do wyniku odbioru.</w:t>
      </w:r>
    </w:p>
    <w:p w14:paraId="12BF42DD" w14:textId="77777777" w:rsidR="00A54DC9" w:rsidRPr="00A54DC9" w:rsidRDefault="00A54DC9" w:rsidP="00A54DC9">
      <w:pPr>
        <w:numPr>
          <w:ilvl w:val="0"/>
          <w:numId w:val="63"/>
        </w:numPr>
        <w:tabs>
          <w:tab w:val="clear" w:pos="360"/>
        </w:tabs>
        <w:jc w:val="both"/>
        <w:rPr>
          <w:rFonts w:ascii="Arial" w:hAnsi="Arial" w:cs="Arial"/>
          <w:sz w:val="22"/>
          <w:szCs w:val="22"/>
        </w:rPr>
      </w:pPr>
      <w:r w:rsidRPr="00A54DC9">
        <w:rPr>
          <w:rFonts w:ascii="Arial" w:hAnsi="Arial" w:cs="Arial"/>
          <w:sz w:val="22"/>
          <w:szCs w:val="22"/>
        </w:rPr>
        <w:t>Wykonawca zgłosi Zamawiającemu potrzebę w zakresie dokonania odbioru robót zanikających i ulegających zakryciu za pośrednictwem poczty elektronicznej, używając danych, o których mowa w § 4 ust. 1 pkt 1 umowy.</w:t>
      </w:r>
    </w:p>
    <w:p w14:paraId="4E74DC18" w14:textId="77777777" w:rsidR="00A54DC9" w:rsidRPr="00A54DC9" w:rsidRDefault="00A54DC9" w:rsidP="00A54DC9">
      <w:pPr>
        <w:numPr>
          <w:ilvl w:val="0"/>
          <w:numId w:val="63"/>
        </w:numPr>
        <w:tabs>
          <w:tab w:val="clear" w:pos="360"/>
        </w:tabs>
        <w:jc w:val="both"/>
        <w:rPr>
          <w:rFonts w:ascii="Arial" w:hAnsi="Arial" w:cs="Arial"/>
          <w:sz w:val="22"/>
          <w:szCs w:val="22"/>
        </w:rPr>
      </w:pPr>
      <w:r w:rsidRPr="00A54DC9">
        <w:rPr>
          <w:rFonts w:ascii="Arial" w:hAnsi="Arial" w:cs="Arial"/>
          <w:sz w:val="22"/>
          <w:szCs w:val="22"/>
        </w:rPr>
        <w:t>Odbiory robót zanikających i ulegających zakryciu, będą dokonywane przez Zamawiającego w terminie 2 dni roboczych, od daty zgłoszenia przez Wykonawcę potrzeby w tym zakresie, zgodnie z § 5 ust. 8 umowy. Odbiory robót zanikających i ulegających zakryciu zostaną potwierdzone protokołem odbioru częściowego robót.</w:t>
      </w:r>
    </w:p>
    <w:p w14:paraId="742C6D51" w14:textId="77777777" w:rsidR="00A54DC9" w:rsidRPr="00A54DC9" w:rsidRDefault="00A54DC9" w:rsidP="00A54DC9">
      <w:pPr>
        <w:numPr>
          <w:ilvl w:val="0"/>
          <w:numId w:val="63"/>
        </w:numPr>
        <w:tabs>
          <w:tab w:val="clear" w:pos="360"/>
        </w:tabs>
        <w:jc w:val="both"/>
        <w:rPr>
          <w:rFonts w:ascii="Arial" w:hAnsi="Arial" w:cs="Arial"/>
          <w:sz w:val="22"/>
          <w:szCs w:val="22"/>
        </w:rPr>
      </w:pPr>
      <w:r w:rsidRPr="00A54DC9">
        <w:rPr>
          <w:rFonts w:ascii="Arial" w:hAnsi="Arial" w:cs="Arial"/>
          <w:sz w:val="22"/>
          <w:szCs w:val="22"/>
        </w:rPr>
        <w:t>Zamawiający ma prawo wprowadzić do protokołów, o których mowa w § 5 ust. 1 pkt 1 i 2 umowy, uwagi i zastrzeżenia, w szczególności odnoszące się do zgodności sposobu realizacji przedmiotu umowy, z wymaganiami określonymi w przedmiarze robót, oraz przepisami powszechnie obowiązującego prawa.</w:t>
      </w:r>
    </w:p>
    <w:p w14:paraId="676AAC24" w14:textId="77777777" w:rsidR="00A54DC9" w:rsidRPr="00A54DC9" w:rsidRDefault="00A54DC9" w:rsidP="00A54DC9">
      <w:pPr>
        <w:numPr>
          <w:ilvl w:val="0"/>
          <w:numId w:val="63"/>
        </w:numPr>
        <w:tabs>
          <w:tab w:val="clear" w:pos="360"/>
        </w:tabs>
        <w:jc w:val="both"/>
        <w:rPr>
          <w:rFonts w:ascii="Arial" w:hAnsi="Arial" w:cs="Arial"/>
          <w:sz w:val="22"/>
          <w:szCs w:val="22"/>
        </w:rPr>
      </w:pPr>
      <w:r w:rsidRPr="00A54DC9">
        <w:rPr>
          <w:rFonts w:ascii="Arial" w:hAnsi="Arial" w:cs="Arial"/>
          <w:sz w:val="22"/>
          <w:szCs w:val="22"/>
        </w:rPr>
        <w:t xml:space="preserve">Zamawiający zastrzega sobie prawo do żądania od Wykonawcy dokonania poprawek, uzupełnień lub usunięcia usterek, w szczególności jeżeli: </w:t>
      </w:r>
    </w:p>
    <w:p w14:paraId="025ADAB1" w14:textId="77777777" w:rsidR="00A54DC9" w:rsidRPr="00A54DC9" w:rsidRDefault="00A54DC9" w:rsidP="00A54DC9">
      <w:pPr>
        <w:numPr>
          <w:ilvl w:val="0"/>
          <w:numId w:val="64"/>
        </w:numPr>
        <w:tabs>
          <w:tab w:val="left" w:pos="360"/>
        </w:tabs>
        <w:ind w:left="700"/>
        <w:jc w:val="both"/>
        <w:rPr>
          <w:rFonts w:ascii="Arial" w:hAnsi="Arial" w:cs="Arial"/>
          <w:sz w:val="22"/>
          <w:szCs w:val="22"/>
        </w:rPr>
      </w:pPr>
      <w:r w:rsidRPr="00A54DC9">
        <w:rPr>
          <w:rFonts w:ascii="Arial" w:hAnsi="Arial" w:cs="Arial"/>
          <w:sz w:val="22"/>
          <w:szCs w:val="22"/>
        </w:rPr>
        <w:t>roboty budowlane zostaną wykonane niezgodnie z wymogami technicznymi, lub przepisami powszechnie obowiązującego prawa;</w:t>
      </w:r>
    </w:p>
    <w:p w14:paraId="72846435" w14:textId="77777777" w:rsidR="00A54DC9" w:rsidRPr="00A54DC9" w:rsidRDefault="00A54DC9" w:rsidP="00A54DC9">
      <w:pPr>
        <w:numPr>
          <w:ilvl w:val="0"/>
          <w:numId w:val="64"/>
        </w:numPr>
        <w:tabs>
          <w:tab w:val="left" w:pos="360"/>
        </w:tabs>
        <w:ind w:left="700"/>
        <w:jc w:val="both"/>
        <w:rPr>
          <w:rFonts w:ascii="Arial" w:hAnsi="Arial" w:cs="Arial"/>
          <w:sz w:val="22"/>
          <w:szCs w:val="22"/>
        </w:rPr>
      </w:pPr>
      <w:r w:rsidRPr="00A54DC9">
        <w:rPr>
          <w:rFonts w:ascii="Arial" w:hAnsi="Arial" w:cs="Arial"/>
          <w:sz w:val="22"/>
          <w:szCs w:val="22"/>
        </w:rPr>
        <w:t>roboty budowlane zostaną wykonane z użyciem materiałów, które nie uzyskały atestu lub świadectwa potwierdzającego ich dopuszczenie do stosowania;</w:t>
      </w:r>
    </w:p>
    <w:p w14:paraId="5C053007" w14:textId="77777777" w:rsidR="00A54DC9" w:rsidRPr="00A54DC9" w:rsidRDefault="00A54DC9" w:rsidP="00A54DC9">
      <w:pPr>
        <w:numPr>
          <w:ilvl w:val="0"/>
          <w:numId w:val="64"/>
        </w:numPr>
        <w:tabs>
          <w:tab w:val="left" w:pos="360"/>
        </w:tabs>
        <w:ind w:left="700"/>
        <w:jc w:val="both"/>
        <w:rPr>
          <w:rFonts w:ascii="Arial" w:hAnsi="Arial" w:cs="Arial"/>
          <w:sz w:val="22"/>
          <w:szCs w:val="22"/>
        </w:rPr>
      </w:pPr>
      <w:r w:rsidRPr="00A54DC9">
        <w:rPr>
          <w:rFonts w:ascii="Arial" w:hAnsi="Arial" w:cs="Arial"/>
          <w:sz w:val="22"/>
          <w:szCs w:val="22"/>
        </w:rPr>
        <w:lastRenderedPageBreak/>
        <w:t>infrastruktura towarzysząca nie spełnia norm bezpieczeństwa wymaganych dla danego wyrobu;</w:t>
      </w:r>
    </w:p>
    <w:p w14:paraId="4E10672A" w14:textId="77777777" w:rsidR="00A54DC9" w:rsidRPr="00A54DC9" w:rsidRDefault="00A54DC9" w:rsidP="00A54DC9">
      <w:pPr>
        <w:numPr>
          <w:ilvl w:val="0"/>
          <w:numId w:val="64"/>
        </w:numPr>
        <w:tabs>
          <w:tab w:val="left" w:pos="360"/>
        </w:tabs>
        <w:ind w:left="700"/>
        <w:jc w:val="both"/>
        <w:rPr>
          <w:rFonts w:ascii="Arial" w:hAnsi="Arial" w:cs="Arial"/>
          <w:sz w:val="22"/>
          <w:szCs w:val="22"/>
        </w:rPr>
      </w:pPr>
      <w:r w:rsidRPr="00A54DC9">
        <w:rPr>
          <w:rFonts w:ascii="Arial" w:hAnsi="Arial" w:cs="Arial"/>
          <w:sz w:val="22"/>
          <w:szCs w:val="22"/>
        </w:rPr>
        <w:t>Wykonawca nie dostarczył kompletnej dokumentacji powykonawczej.</w:t>
      </w:r>
    </w:p>
    <w:p w14:paraId="6652A24D" w14:textId="77777777" w:rsidR="00A54DC9" w:rsidRPr="00A54DC9" w:rsidRDefault="00A54DC9" w:rsidP="00A54DC9">
      <w:pPr>
        <w:numPr>
          <w:ilvl w:val="0"/>
          <w:numId w:val="63"/>
        </w:numPr>
        <w:jc w:val="both"/>
        <w:rPr>
          <w:rFonts w:ascii="Arial" w:hAnsi="Arial" w:cs="Arial"/>
          <w:sz w:val="22"/>
          <w:szCs w:val="22"/>
        </w:rPr>
      </w:pPr>
      <w:r w:rsidRPr="00A54DC9">
        <w:rPr>
          <w:rFonts w:ascii="Arial" w:hAnsi="Arial" w:cs="Arial"/>
          <w:sz w:val="22"/>
          <w:szCs w:val="22"/>
        </w:rPr>
        <w:t>Jeżeli poprawki lub uzupełnienia lub usunięcie usterek, będzie realizowane po upływie terminów wykonania przedmiotu umowy, a dodatkowo, terminy te zostaną przekroczone o więcej niż 10 dni, Zamawiający może zrealizować poprawki, uzupełnienia oraz usunąć usterki na koszt i ryzyko Wykonawcy (wykonanie zastępcze).</w:t>
      </w:r>
    </w:p>
    <w:p w14:paraId="0B296155" w14:textId="77777777" w:rsidR="00A54DC9" w:rsidRPr="00A54DC9" w:rsidRDefault="00A54DC9" w:rsidP="00A54DC9">
      <w:pPr>
        <w:jc w:val="center"/>
        <w:rPr>
          <w:rFonts w:ascii="Arial" w:hAnsi="Arial" w:cs="Arial"/>
          <w:b/>
          <w:sz w:val="22"/>
          <w:szCs w:val="22"/>
        </w:rPr>
      </w:pPr>
    </w:p>
    <w:p w14:paraId="4D87A8EF" w14:textId="77777777" w:rsidR="00A54DC9" w:rsidRPr="00A54DC9" w:rsidRDefault="00A54DC9" w:rsidP="00A54DC9">
      <w:pPr>
        <w:jc w:val="center"/>
        <w:rPr>
          <w:rFonts w:ascii="Arial" w:hAnsi="Arial" w:cs="Arial"/>
          <w:b/>
          <w:sz w:val="22"/>
          <w:szCs w:val="22"/>
        </w:rPr>
      </w:pPr>
      <w:r w:rsidRPr="00A54DC9">
        <w:rPr>
          <w:rFonts w:ascii="Arial" w:hAnsi="Arial" w:cs="Arial"/>
          <w:b/>
          <w:sz w:val="22"/>
          <w:szCs w:val="22"/>
        </w:rPr>
        <w:t>§ 6</w:t>
      </w:r>
    </w:p>
    <w:p w14:paraId="6868B55C" w14:textId="77777777" w:rsidR="00A54DC9" w:rsidRPr="00A54DC9" w:rsidRDefault="00A54DC9" w:rsidP="00A54DC9">
      <w:pPr>
        <w:jc w:val="center"/>
        <w:rPr>
          <w:rFonts w:ascii="Arial" w:hAnsi="Arial" w:cs="Arial"/>
          <w:b/>
          <w:sz w:val="22"/>
          <w:szCs w:val="22"/>
        </w:rPr>
      </w:pPr>
      <w:r w:rsidRPr="00A54DC9">
        <w:rPr>
          <w:rFonts w:ascii="Arial" w:hAnsi="Arial" w:cs="Arial"/>
          <w:b/>
          <w:sz w:val="22"/>
          <w:szCs w:val="22"/>
        </w:rPr>
        <w:t>Wynagrodzenie i warunki jego płatności</w:t>
      </w:r>
    </w:p>
    <w:p w14:paraId="140270C7" w14:textId="77777777" w:rsidR="00A54DC9" w:rsidRPr="00A54DC9" w:rsidRDefault="00A54DC9" w:rsidP="00A54DC9">
      <w:pPr>
        <w:numPr>
          <w:ilvl w:val="0"/>
          <w:numId w:val="65"/>
        </w:numPr>
        <w:jc w:val="both"/>
        <w:rPr>
          <w:rFonts w:ascii="Arial" w:hAnsi="Arial" w:cs="Arial"/>
          <w:sz w:val="22"/>
          <w:szCs w:val="22"/>
        </w:rPr>
      </w:pPr>
      <w:r w:rsidRPr="00A54DC9">
        <w:rPr>
          <w:rFonts w:ascii="Arial" w:hAnsi="Arial" w:cs="Arial"/>
          <w:sz w:val="22"/>
          <w:szCs w:val="22"/>
        </w:rPr>
        <w:t xml:space="preserve">Za prawidłową realizację przedmiotu umowy, określonego w § 1 niniejszej umowy, Strony ustalają wynagrodzenie ryczałtowe w wysokości </w:t>
      </w:r>
      <w:r w:rsidRPr="00A54DC9">
        <w:rPr>
          <w:rFonts w:ascii="Arial" w:hAnsi="Arial" w:cs="Arial"/>
          <w:b/>
          <w:sz w:val="22"/>
          <w:szCs w:val="22"/>
        </w:rPr>
        <w:t>…………….</w:t>
      </w:r>
      <w:r w:rsidRPr="00A54DC9">
        <w:rPr>
          <w:rFonts w:ascii="Arial" w:hAnsi="Arial" w:cs="Arial"/>
          <w:sz w:val="22"/>
          <w:szCs w:val="22"/>
        </w:rPr>
        <w:t xml:space="preserve"> złotych brutto (słownie złotych: ………………). Kwota zawiera obowiązujący VAT. Wynagrodzenie zostało ustalone na podstawie oferty przygotowanej przez Wykonawcę.</w:t>
      </w:r>
    </w:p>
    <w:p w14:paraId="3CAD3A6A" w14:textId="77777777" w:rsidR="00A54DC9" w:rsidRPr="00A54DC9" w:rsidRDefault="00A54DC9" w:rsidP="00A54DC9">
      <w:pPr>
        <w:numPr>
          <w:ilvl w:val="0"/>
          <w:numId w:val="65"/>
        </w:numPr>
        <w:jc w:val="both"/>
        <w:rPr>
          <w:rFonts w:ascii="Arial" w:hAnsi="Arial" w:cs="Arial"/>
          <w:sz w:val="22"/>
          <w:szCs w:val="22"/>
        </w:rPr>
      </w:pPr>
      <w:r w:rsidRPr="00A54DC9">
        <w:rPr>
          <w:rFonts w:ascii="Arial" w:hAnsi="Arial" w:cs="Arial"/>
          <w:sz w:val="22"/>
          <w:szCs w:val="22"/>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14:paraId="5CA6D038" w14:textId="77777777" w:rsidR="00A54DC9" w:rsidRPr="00A54DC9" w:rsidRDefault="00A54DC9" w:rsidP="00A54DC9">
      <w:pPr>
        <w:numPr>
          <w:ilvl w:val="0"/>
          <w:numId w:val="65"/>
        </w:numPr>
        <w:jc w:val="both"/>
        <w:rPr>
          <w:rFonts w:ascii="Arial" w:hAnsi="Arial" w:cs="Arial"/>
          <w:sz w:val="22"/>
          <w:szCs w:val="22"/>
        </w:rPr>
      </w:pPr>
      <w:r w:rsidRPr="00A54DC9">
        <w:rPr>
          <w:rFonts w:ascii="Arial" w:hAnsi="Arial" w:cs="Arial"/>
          <w:sz w:val="22"/>
          <w:szCs w:val="22"/>
        </w:rPr>
        <w:t>Niedoszacowanie, pominięcie oraz brak rozpoznania zakresu przedmiotu umowy nie może być podstawą do żądania zmiany wynagrodzenia ryczałtowego określonego w § 6 ust. 1 niniejszego paragrafu.</w:t>
      </w:r>
    </w:p>
    <w:p w14:paraId="068EDAC6" w14:textId="77777777" w:rsidR="00A54DC9" w:rsidRPr="00A54DC9" w:rsidRDefault="00A54DC9" w:rsidP="00A54DC9">
      <w:pPr>
        <w:numPr>
          <w:ilvl w:val="0"/>
          <w:numId w:val="65"/>
        </w:numPr>
        <w:jc w:val="both"/>
        <w:rPr>
          <w:rFonts w:ascii="Arial" w:hAnsi="Arial" w:cs="Arial"/>
          <w:sz w:val="22"/>
          <w:szCs w:val="22"/>
        </w:rPr>
      </w:pPr>
      <w:r w:rsidRPr="00A54DC9">
        <w:rPr>
          <w:rFonts w:ascii="Arial" w:hAnsi="Arial" w:cs="Arial"/>
          <w:sz w:val="22"/>
          <w:szCs w:val="22"/>
        </w:rPr>
        <w:t xml:space="preserve">Wykonawca oświadcza, że jest podatnikiem VAT, uprawnionym do wystawienia faktury VAT. Numer NIP Wykonawcy: </w:t>
      </w:r>
      <w:r w:rsidRPr="00A54DC9">
        <w:rPr>
          <w:rFonts w:ascii="Arial" w:hAnsi="Arial" w:cs="Arial"/>
          <w:sz w:val="22"/>
          <w:szCs w:val="22"/>
          <w:shd w:val="clear" w:color="auto" w:fill="FFFFFF"/>
        </w:rPr>
        <w:t>………………………………………………….</w:t>
      </w:r>
    </w:p>
    <w:p w14:paraId="316B9D05" w14:textId="77777777" w:rsidR="00A54DC9" w:rsidRPr="00A54DC9" w:rsidRDefault="00A54DC9" w:rsidP="00A54DC9">
      <w:pPr>
        <w:numPr>
          <w:ilvl w:val="0"/>
          <w:numId w:val="65"/>
        </w:numPr>
        <w:jc w:val="both"/>
        <w:rPr>
          <w:rFonts w:ascii="Arial" w:hAnsi="Arial" w:cs="Arial"/>
          <w:sz w:val="22"/>
          <w:szCs w:val="22"/>
        </w:rPr>
      </w:pPr>
      <w:r w:rsidRPr="00A54DC9">
        <w:rPr>
          <w:rFonts w:ascii="Arial" w:hAnsi="Arial" w:cs="Arial"/>
          <w:sz w:val="22"/>
          <w:szCs w:val="22"/>
        </w:rPr>
        <w:t>Rozliczenie między Stronami za wykonane roboty nastąpi na podstawie faktury końcowej wystawionej przez Wykonawcę, na podstawie protokołu odbioru końcowego, o którym mowa w § 5 ust. 1 pkt 2 umowy, podpisanego przez upoważnionych przedstawicieli Zamawiającego i Wykonawcy bez uwag i zastrzeżeń.</w:t>
      </w:r>
    </w:p>
    <w:p w14:paraId="0873A069" w14:textId="77777777" w:rsidR="00A54DC9" w:rsidRPr="00A54DC9" w:rsidRDefault="00A54DC9" w:rsidP="00A54DC9">
      <w:pPr>
        <w:numPr>
          <w:ilvl w:val="0"/>
          <w:numId w:val="65"/>
        </w:numPr>
        <w:jc w:val="both"/>
        <w:rPr>
          <w:rFonts w:ascii="Arial" w:hAnsi="Arial" w:cs="Arial"/>
          <w:strike/>
          <w:sz w:val="22"/>
          <w:szCs w:val="22"/>
        </w:rPr>
      </w:pPr>
      <w:r w:rsidRPr="00A54DC9">
        <w:rPr>
          <w:rFonts w:ascii="Arial" w:hAnsi="Arial" w:cs="Arial"/>
          <w:sz w:val="22"/>
          <w:szCs w:val="22"/>
        </w:rPr>
        <w:t xml:space="preserve">Prawidłowo wystawiona faktura powinna zawierać numer umowy, na podstawie której jest wystawiana. </w:t>
      </w:r>
    </w:p>
    <w:p w14:paraId="56DD9C95" w14:textId="77777777" w:rsidR="00A54DC9" w:rsidRPr="00A54DC9" w:rsidRDefault="00A54DC9" w:rsidP="00A54DC9">
      <w:pPr>
        <w:numPr>
          <w:ilvl w:val="0"/>
          <w:numId w:val="65"/>
        </w:numPr>
        <w:jc w:val="both"/>
        <w:rPr>
          <w:rFonts w:ascii="Arial" w:hAnsi="Arial" w:cs="Arial"/>
          <w:strike/>
          <w:sz w:val="22"/>
          <w:szCs w:val="22"/>
        </w:rPr>
      </w:pPr>
      <w:r w:rsidRPr="00A54DC9">
        <w:rPr>
          <w:rFonts w:ascii="Arial" w:hAnsi="Arial" w:cs="Arial"/>
          <w:sz w:val="22"/>
          <w:szCs w:val="22"/>
        </w:rPr>
        <w:t>Faktury/ faktury korygujące mogą być dostarczane:</w:t>
      </w:r>
    </w:p>
    <w:p w14:paraId="0ECCE210" w14:textId="77777777" w:rsidR="00A54DC9" w:rsidRPr="00A54DC9" w:rsidRDefault="00A54DC9" w:rsidP="00A54DC9">
      <w:pPr>
        <w:ind w:left="360"/>
        <w:jc w:val="both"/>
        <w:rPr>
          <w:rFonts w:ascii="Arial" w:hAnsi="Arial" w:cs="Arial"/>
          <w:sz w:val="22"/>
          <w:szCs w:val="22"/>
        </w:rPr>
      </w:pPr>
      <w:r w:rsidRPr="00A54DC9">
        <w:rPr>
          <w:rFonts w:ascii="Arial" w:hAnsi="Arial" w:cs="Arial"/>
          <w:sz w:val="22"/>
          <w:szCs w:val="22"/>
        </w:rPr>
        <w:t>1)</w:t>
      </w:r>
      <w:r w:rsidRPr="00A54DC9">
        <w:rPr>
          <w:rFonts w:ascii="Arial" w:hAnsi="Arial" w:cs="Arial"/>
          <w:sz w:val="22"/>
          <w:szCs w:val="22"/>
        </w:rPr>
        <w:tab/>
        <w:t xml:space="preserve">w sposób tradycyjny – w formie papierowej do kancelarii Starostwa Powiatowego w Wołominie ul. Prądzyńskiego 3, 05-200 Wołomin lub </w:t>
      </w:r>
    </w:p>
    <w:p w14:paraId="650942CC" w14:textId="77777777" w:rsidR="00A54DC9" w:rsidRPr="00A54DC9" w:rsidRDefault="00A54DC9" w:rsidP="00A54DC9">
      <w:pPr>
        <w:ind w:left="360"/>
        <w:jc w:val="both"/>
        <w:rPr>
          <w:rFonts w:ascii="Arial" w:hAnsi="Arial" w:cs="Arial"/>
          <w:sz w:val="22"/>
          <w:szCs w:val="22"/>
        </w:rPr>
      </w:pPr>
      <w:r w:rsidRPr="00A54DC9">
        <w:rPr>
          <w:rFonts w:ascii="Arial" w:hAnsi="Arial" w:cs="Arial"/>
          <w:sz w:val="22"/>
          <w:szCs w:val="22"/>
        </w:rPr>
        <w:t>2)</w:t>
      </w:r>
      <w:r w:rsidRPr="00A54DC9">
        <w:rPr>
          <w:rFonts w:ascii="Arial" w:hAnsi="Arial" w:cs="Arial"/>
          <w:sz w:val="22"/>
          <w:szCs w:val="22"/>
        </w:rPr>
        <w:tab/>
        <w:t xml:space="preserve"> za pośrednictwem poczty elektronicznej - w formacie PDF na adres e-mail</w:t>
      </w:r>
      <w:r w:rsidRPr="00A54DC9">
        <w:rPr>
          <w:rFonts w:ascii="Arial" w:hAnsi="Arial" w:cs="Arial"/>
          <w:color w:val="000000" w:themeColor="text1"/>
          <w:sz w:val="22"/>
          <w:szCs w:val="22"/>
        </w:rPr>
        <w:t xml:space="preserve"> </w:t>
      </w:r>
      <w:hyperlink r:id="rId33" w:history="1">
        <w:r w:rsidRPr="00A54DC9">
          <w:rPr>
            <w:rStyle w:val="Hipercze"/>
            <w:rFonts w:ascii="Arial" w:hAnsi="Arial" w:cs="Arial"/>
            <w:sz w:val="22"/>
            <w:szCs w:val="22"/>
          </w:rPr>
          <w:t>kancelaria@powiat-wolominski.pl</w:t>
        </w:r>
      </w:hyperlink>
      <w:r w:rsidRPr="00A54DC9">
        <w:rPr>
          <w:rFonts w:ascii="Arial" w:hAnsi="Arial" w:cs="Arial"/>
          <w:color w:val="000000" w:themeColor="text1"/>
          <w:sz w:val="22"/>
          <w:szCs w:val="22"/>
        </w:rPr>
        <w:t xml:space="preserve"> </w:t>
      </w:r>
    </w:p>
    <w:p w14:paraId="2F5474C9" w14:textId="77777777" w:rsidR="00A54DC9" w:rsidRPr="00A54DC9" w:rsidRDefault="00A54DC9" w:rsidP="00A54DC9">
      <w:pPr>
        <w:numPr>
          <w:ilvl w:val="0"/>
          <w:numId w:val="65"/>
        </w:numPr>
        <w:jc w:val="both"/>
        <w:rPr>
          <w:rFonts w:ascii="Arial" w:hAnsi="Arial" w:cs="Arial"/>
          <w:strike/>
          <w:sz w:val="22"/>
          <w:szCs w:val="22"/>
        </w:rPr>
      </w:pPr>
      <w:r w:rsidRPr="00A54DC9">
        <w:rPr>
          <w:rFonts w:ascii="Arial" w:hAnsi="Arial" w:cs="Arial"/>
          <w:sz w:val="22"/>
          <w:szCs w:val="22"/>
        </w:rPr>
        <w:t xml:space="preserve">Wykonawca oświadcza, że faktury, o których mowa w § 6 ust. 7 pkt 2) będą przesyłane z następującego adresu e-mail : </w:t>
      </w:r>
      <w:r w:rsidRPr="00A54DC9">
        <w:rPr>
          <w:rStyle w:val="Hipercze"/>
          <w:rFonts w:ascii="Arial" w:hAnsi="Arial" w:cs="Arial"/>
          <w:color w:val="000000" w:themeColor="text1"/>
          <w:sz w:val="22"/>
          <w:szCs w:val="22"/>
        </w:rPr>
        <w:t>…………………………………</w:t>
      </w:r>
      <w:r w:rsidRPr="00A54DC9">
        <w:rPr>
          <w:rFonts w:ascii="Arial" w:hAnsi="Arial" w:cs="Arial"/>
          <w:color w:val="000000" w:themeColor="text1"/>
          <w:sz w:val="22"/>
          <w:szCs w:val="22"/>
        </w:rPr>
        <w:t>,</w:t>
      </w:r>
      <w:r w:rsidRPr="00A54DC9">
        <w:rPr>
          <w:rFonts w:ascii="Arial" w:hAnsi="Arial" w:cs="Arial"/>
          <w:sz w:val="22"/>
          <w:szCs w:val="22"/>
        </w:rPr>
        <w:t xml:space="preserve"> jednocześnie Wykonawca zobowiązuje się poinformować Zamawiającego na piśmie o każdej zmianie wskazanego  wyżej adresu e-mail.</w:t>
      </w:r>
    </w:p>
    <w:p w14:paraId="56111357" w14:textId="77777777" w:rsidR="00A54DC9" w:rsidRPr="00A54DC9" w:rsidRDefault="00A54DC9" w:rsidP="00A54DC9">
      <w:pPr>
        <w:numPr>
          <w:ilvl w:val="0"/>
          <w:numId w:val="65"/>
        </w:numPr>
        <w:jc w:val="both"/>
        <w:rPr>
          <w:rFonts w:ascii="Arial" w:hAnsi="Arial" w:cs="Arial"/>
          <w:strike/>
          <w:sz w:val="22"/>
          <w:szCs w:val="22"/>
        </w:rPr>
      </w:pPr>
      <w:r w:rsidRPr="00A54DC9">
        <w:rPr>
          <w:rFonts w:ascii="Arial" w:hAnsi="Arial" w:cs="Arial"/>
          <w:sz w:val="22"/>
          <w:szCs w:val="22"/>
        </w:rPr>
        <w:t xml:space="preserve">Za datę dostarczenia faktury w formie papierowej przyjmuje się datę wpływu faktury do Kancelarii Starostwa Powiatowego w Wołominie. </w:t>
      </w:r>
    </w:p>
    <w:p w14:paraId="681FE604" w14:textId="77777777" w:rsidR="00A54DC9" w:rsidRPr="00A54DC9" w:rsidRDefault="00A54DC9" w:rsidP="00A54DC9">
      <w:pPr>
        <w:numPr>
          <w:ilvl w:val="0"/>
          <w:numId w:val="65"/>
        </w:numPr>
        <w:jc w:val="both"/>
        <w:rPr>
          <w:rFonts w:ascii="Arial" w:hAnsi="Arial" w:cs="Arial"/>
          <w:strike/>
          <w:sz w:val="22"/>
          <w:szCs w:val="22"/>
        </w:rPr>
      </w:pPr>
      <w:r w:rsidRPr="00A54DC9">
        <w:rPr>
          <w:rFonts w:ascii="Arial" w:hAnsi="Arial" w:cs="Arial"/>
          <w:sz w:val="22"/>
          <w:szCs w:val="22"/>
        </w:rPr>
        <w:t>Za moment dostarczenia faktury za pośrednictwem poczty elektronicznej uznaje się moment zarejestrowania wysyłki na serwerze Starostwa.</w:t>
      </w:r>
    </w:p>
    <w:p w14:paraId="2AC8197F" w14:textId="77777777" w:rsidR="00A54DC9" w:rsidRPr="00A54DC9" w:rsidRDefault="00A54DC9" w:rsidP="00A54DC9">
      <w:pPr>
        <w:numPr>
          <w:ilvl w:val="0"/>
          <w:numId w:val="65"/>
        </w:numPr>
        <w:jc w:val="both"/>
        <w:rPr>
          <w:rFonts w:ascii="Arial" w:hAnsi="Arial" w:cs="Arial"/>
          <w:sz w:val="22"/>
          <w:szCs w:val="22"/>
        </w:rPr>
      </w:pPr>
      <w:r w:rsidRPr="00A54DC9">
        <w:rPr>
          <w:rFonts w:ascii="Arial" w:hAnsi="Arial" w:cs="Arial"/>
          <w:sz w:val="22"/>
          <w:szCs w:val="22"/>
        </w:rPr>
        <w:t xml:space="preserve">Płatność będzie dokonana przelewem w terminie do 30 dni od daty otrzymania przez Zamawiającego prawidłowo wystawionych faktur VAT, na numer rachunku bankowego wskazany w umowie. Za datę zapłaty uważa się dzień, w którym Zamawiający zleci bankowi wykonanie przelewu. </w:t>
      </w:r>
    </w:p>
    <w:p w14:paraId="5986E225" w14:textId="77777777" w:rsidR="00A54DC9" w:rsidRPr="00A54DC9" w:rsidRDefault="00A54DC9" w:rsidP="00A54DC9">
      <w:pPr>
        <w:numPr>
          <w:ilvl w:val="0"/>
          <w:numId w:val="65"/>
        </w:numPr>
        <w:jc w:val="both"/>
        <w:rPr>
          <w:rFonts w:ascii="Arial" w:hAnsi="Arial" w:cs="Arial"/>
          <w:sz w:val="22"/>
          <w:szCs w:val="22"/>
        </w:rPr>
      </w:pPr>
      <w:r w:rsidRPr="00A54DC9">
        <w:rPr>
          <w:rFonts w:ascii="Arial" w:hAnsi="Arial" w:cs="Arial"/>
          <w:snapToGrid w:val="0"/>
          <w:sz w:val="22"/>
          <w:szCs w:val="22"/>
        </w:rPr>
        <w:t>Wykonawca wystawi fakturę zgodnie z danymi:</w:t>
      </w:r>
    </w:p>
    <w:p w14:paraId="269E8A72" w14:textId="77777777" w:rsidR="00A54DC9" w:rsidRPr="00A54DC9" w:rsidRDefault="00A54DC9" w:rsidP="00A54DC9">
      <w:pPr>
        <w:ind w:left="708"/>
        <w:jc w:val="both"/>
        <w:rPr>
          <w:rFonts w:ascii="Arial" w:hAnsi="Arial" w:cs="Arial"/>
          <w:b/>
          <w:sz w:val="22"/>
          <w:szCs w:val="22"/>
        </w:rPr>
      </w:pPr>
      <w:r w:rsidRPr="00A54DC9">
        <w:rPr>
          <w:rFonts w:ascii="Arial" w:hAnsi="Arial" w:cs="Arial"/>
          <w:b/>
          <w:sz w:val="22"/>
          <w:szCs w:val="22"/>
        </w:rPr>
        <w:t>Powiat Wołomiński,</w:t>
      </w:r>
    </w:p>
    <w:p w14:paraId="2B320B8F" w14:textId="77777777" w:rsidR="00A54DC9" w:rsidRPr="00A54DC9" w:rsidRDefault="00A54DC9" w:rsidP="00A54DC9">
      <w:pPr>
        <w:ind w:left="424" w:firstLine="284"/>
        <w:jc w:val="both"/>
        <w:rPr>
          <w:rFonts w:ascii="Arial" w:hAnsi="Arial" w:cs="Arial"/>
          <w:b/>
          <w:sz w:val="22"/>
          <w:szCs w:val="22"/>
        </w:rPr>
      </w:pPr>
      <w:r w:rsidRPr="00A54DC9">
        <w:rPr>
          <w:rFonts w:ascii="Arial" w:hAnsi="Arial" w:cs="Arial"/>
          <w:b/>
          <w:sz w:val="22"/>
          <w:szCs w:val="22"/>
        </w:rPr>
        <w:t xml:space="preserve">adres: 05-200 Wołomin, ul. Prądzyńskiego 3, </w:t>
      </w:r>
    </w:p>
    <w:p w14:paraId="39F2461D" w14:textId="77777777" w:rsidR="00A54DC9" w:rsidRPr="00A54DC9" w:rsidRDefault="00A54DC9" w:rsidP="00A54DC9">
      <w:pPr>
        <w:ind w:left="424" w:firstLine="284"/>
        <w:jc w:val="both"/>
        <w:rPr>
          <w:rFonts w:ascii="Arial" w:hAnsi="Arial" w:cs="Arial"/>
          <w:b/>
          <w:sz w:val="22"/>
          <w:szCs w:val="22"/>
        </w:rPr>
      </w:pPr>
      <w:r w:rsidRPr="00A54DC9">
        <w:rPr>
          <w:rFonts w:ascii="Arial" w:hAnsi="Arial" w:cs="Arial"/>
          <w:b/>
          <w:sz w:val="22"/>
          <w:szCs w:val="22"/>
        </w:rPr>
        <w:t>NIP: 125-094-06-09, Regon: 01-32-69-344.</w:t>
      </w:r>
    </w:p>
    <w:p w14:paraId="1E78A639" w14:textId="77777777" w:rsidR="00A54DC9" w:rsidRPr="00A54DC9" w:rsidRDefault="00A54DC9" w:rsidP="00A54DC9">
      <w:pPr>
        <w:numPr>
          <w:ilvl w:val="0"/>
          <w:numId w:val="65"/>
        </w:numPr>
        <w:jc w:val="both"/>
        <w:rPr>
          <w:rFonts w:ascii="Arial" w:hAnsi="Arial" w:cs="Arial"/>
          <w:sz w:val="22"/>
          <w:szCs w:val="22"/>
        </w:rPr>
      </w:pPr>
      <w:r w:rsidRPr="00A54DC9">
        <w:rPr>
          <w:rFonts w:ascii="Arial" w:hAnsi="Arial" w:cs="Arial"/>
          <w:sz w:val="22"/>
          <w:szCs w:val="22"/>
        </w:rPr>
        <w:t>Jeżeli objęte daną fakturą części przedmiotu umowy były wykonywane z udziałem podwykonawcy lub dalszych podwykonawców, do faktury Wykonawca obowiązany jest dołączyć oświadczenia podwykonawców i dalszych podwykonawców, stwierdzających uregulowanie pomiędzy stronami wynagrodzenia za wykonany przedmiot umowy.</w:t>
      </w:r>
      <w:r w:rsidRPr="00A54DC9" w:rsidDel="008969C6">
        <w:rPr>
          <w:rFonts w:ascii="Arial" w:hAnsi="Arial" w:cs="Arial"/>
          <w:sz w:val="22"/>
          <w:szCs w:val="22"/>
        </w:rPr>
        <w:t xml:space="preserve"> </w:t>
      </w:r>
      <w:r w:rsidRPr="00A54DC9">
        <w:rPr>
          <w:rFonts w:ascii="Arial" w:hAnsi="Arial" w:cs="Arial"/>
          <w:sz w:val="22"/>
          <w:szCs w:val="22"/>
        </w:rPr>
        <w:t xml:space="preserve">Oświadczenie nie może być wystawione z datą wcześniejszą niż protokół odbioru </w:t>
      </w:r>
      <w:r w:rsidRPr="00A54DC9">
        <w:rPr>
          <w:rFonts w:ascii="Arial" w:hAnsi="Arial" w:cs="Arial"/>
          <w:sz w:val="22"/>
          <w:szCs w:val="22"/>
        </w:rPr>
        <w:lastRenderedPageBreak/>
        <w:t>przedmiotu umowy. W przypadku nieprzedstawienia przez Wykonawcę wszystkich oświadczeń, o których mowa w zdaniu poprzedzającym, wstrzymuje się wypłatę należnego wynagrodzenia za odebrane roboty budowlane.</w:t>
      </w:r>
    </w:p>
    <w:p w14:paraId="158D8A76" w14:textId="77777777" w:rsidR="00A54DC9" w:rsidRPr="00A54DC9" w:rsidRDefault="00A54DC9" w:rsidP="00A54DC9">
      <w:pPr>
        <w:numPr>
          <w:ilvl w:val="0"/>
          <w:numId w:val="65"/>
        </w:numPr>
        <w:jc w:val="both"/>
        <w:rPr>
          <w:rFonts w:ascii="Arial" w:hAnsi="Arial" w:cs="Arial"/>
          <w:sz w:val="22"/>
          <w:szCs w:val="22"/>
        </w:rPr>
      </w:pPr>
      <w:r w:rsidRPr="00A54DC9">
        <w:rPr>
          <w:rFonts w:ascii="Arial" w:hAnsi="Arial" w:cs="Arial"/>
          <w:sz w:val="22"/>
          <w:szCs w:val="22"/>
        </w:rPr>
        <w:t>Zamawiający oświadcza, że będzie dokonywał płatności za wykonanie przedmiotu umowy z zastosowaniem mechanizmu podzielonej płatności.</w:t>
      </w:r>
    </w:p>
    <w:p w14:paraId="72059BB8" w14:textId="77777777" w:rsidR="00A54DC9" w:rsidRPr="00A54DC9" w:rsidRDefault="00A54DC9" w:rsidP="00A54DC9">
      <w:pPr>
        <w:numPr>
          <w:ilvl w:val="0"/>
          <w:numId w:val="65"/>
        </w:numPr>
        <w:jc w:val="both"/>
        <w:rPr>
          <w:rFonts w:ascii="Arial" w:hAnsi="Arial" w:cs="Arial"/>
          <w:sz w:val="22"/>
          <w:szCs w:val="22"/>
        </w:rPr>
      </w:pPr>
      <w:r w:rsidRPr="00A54DC9">
        <w:rPr>
          <w:rFonts w:ascii="Arial" w:hAnsi="Arial" w:cs="Arial"/>
          <w:sz w:val="22"/>
          <w:szCs w:val="22"/>
        </w:rPr>
        <w:t>Wykonawca oświadcza, że wskazany w umowie rachunek bankowy jest rachunkiem rozliczeniowym służącym wyłącznie dla celów rozliczeń z tytułu prowadzonej przez niego działalności gospodarczej oraz wskazanym jako rachunek bankowy Wykonawcy na tzw. Białej liście podatników Vat w rozumieniu art. 96b ust. 3 pkt 13 ustawy z dn. 11 marca 2004 r. o podatku od towarów i usług (</w:t>
      </w:r>
      <w:proofErr w:type="spellStart"/>
      <w:r w:rsidRPr="00A54DC9">
        <w:rPr>
          <w:rFonts w:ascii="Arial" w:hAnsi="Arial" w:cs="Arial"/>
          <w:sz w:val="22"/>
          <w:szCs w:val="22"/>
        </w:rPr>
        <w:t>t.j</w:t>
      </w:r>
      <w:proofErr w:type="spellEnd"/>
      <w:r w:rsidRPr="00A54DC9">
        <w:rPr>
          <w:rFonts w:ascii="Arial" w:hAnsi="Arial" w:cs="Arial"/>
          <w:sz w:val="22"/>
          <w:szCs w:val="22"/>
        </w:rPr>
        <w:t xml:space="preserve">. Dz. U z 2022 r. poz. 931, z </w:t>
      </w:r>
      <w:proofErr w:type="spellStart"/>
      <w:r w:rsidRPr="00A54DC9">
        <w:rPr>
          <w:rFonts w:ascii="Arial" w:hAnsi="Arial" w:cs="Arial"/>
          <w:sz w:val="22"/>
          <w:szCs w:val="22"/>
        </w:rPr>
        <w:t>późn</w:t>
      </w:r>
      <w:proofErr w:type="spellEnd"/>
      <w:r w:rsidRPr="00A54DC9">
        <w:rPr>
          <w:rFonts w:ascii="Arial" w:hAnsi="Arial" w:cs="Arial"/>
          <w:sz w:val="22"/>
          <w:szCs w:val="22"/>
        </w:rPr>
        <w:t>. zm.).</w:t>
      </w:r>
    </w:p>
    <w:p w14:paraId="5C33CD4A" w14:textId="77777777" w:rsidR="00A54DC9" w:rsidRPr="00A54DC9" w:rsidRDefault="00A54DC9" w:rsidP="00A54DC9">
      <w:pPr>
        <w:widowControl w:val="0"/>
        <w:numPr>
          <w:ilvl w:val="0"/>
          <w:numId w:val="65"/>
        </w:numPr>
        <w:jc w:val="both"/>
        <w:rPr>
          <w:rFonts w:ascii="Arial" w:hAnsi="Arial" w:cs="Arial"/>
          <w:sz w:val="22"/>
          <w:szCs w:val="22"/>
        </w:rPr>
      </w:pPr>
      <w:r w:rsidRPr="00A54DC9">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4A577C01" w14:textId="77777777" w:rsidR="00A54DC9" w:rsidRPr="00A54DC9" w:rsidRDefault="00A54DC9" w:rsidP="00A54DC9">
      <w:pPr>
        <w:widowControl w:val="0"/>
        <w:numPr>
          <w:ilvl w:val="0"/>
          <w:numId w:val="65"/>
        </w:numPr>
        <w:jc w:val="both"/>
        <w:rPr>
          <w:rFonts w:ascii="Arial" w:hAnsi="Arial" w:cs="Arial"/>
          <w:sz w:val="22"/>
          <w:szCs w:val="22"/>
        </w:rPr>
      </w:pPr>
      <w:r w:rsidRPr="00A54DC9">
        <w:rPr>
          <w:rFonts w:ascii="Arial" w:hAnsi="Arial" w:cs="Arial"/>
          <w:sz w:val="22"/>
          <w:szCs w:val="22"/>
        </w:rPr>
        <w:t xml:space="preserve">Wykonawca wskazuje następujący rachunek bankowy: </w:t>
      </w:r>
    </w:p>
    <w:p w14:paraId="193D1053" w14:textId="77777777" w:rsidR="00A54DC9" w:rsidRPr="00A54DC9" w:rsidRDefault="00A54DC9" w:rsidP="00A54DC9">
      <w:pPr>
        <w:widowControl w:val="0"/>
        <w:ind w:left="360"/>
        <w:jc w:val="both"/>
        <w:rPr>
          <w:rFonts w:ascii="Arial" w:hAnsi="Arial" w:cs="Arial"/>
          <w:sz w:val="22"/>
          <w:szCs w:val="22"/>
        </w:rPr>
      </w:pPr>
      <w:r w:rsidRPr="00A54DC9">
        <w:rPr>
          <w:rFonts w:ascii="Arial" w:hAnsi="Arial" w:cs="Arial"/>
          <w:b/>
          <w:bCs/>
          <w:sz w:val="22"/>
          <w:szCs w:val="22"/>
        </w:rPr>
        <w:t xml:space="preserve">………………………………………………………………………………….., </w:t>
      </w:r>
      <w:r w:rsidRPr="00A54DC9">
        <w:rPr>
          <w:rFonts w:ascii="Arial" w:hAnsi="Arial" w:cs="Arial"/>
          <w:sz w:val="22"/>
          <w:szCs w:val="22"/>
        </w:rPr>
        <w:t>na który ma zostać przelane wynagrodzenie z tytułu niniejszej umowy.</w:t>
      </w:r>
    </w:p>
    <w:p w14:paraId="0A404FB9" w14:textId="77777777" w:rsidR="00A54DC9" w:rsidRDefault="00A54DC9" w:rsidP="00A54DC9">
      <w:pPr>
        <w:jc w:val="center"/>
        <w:rPr>
          <w:rFonts w:ascii="Arial" w:hAnsi="Arial" w:cs="Arial"/>
          <w:b/>
          <w:sz w:val="22"/>
          <w:szCs w:val="22"/>
        </w:rPr>
      </w:pPr>
    </w:p>
    <w:p w14:paraId="56A81173" w14:textId="63DF5803" w:rsidR="00A54DC9" w:rsidRPr="00A54DC9" w:rsidRDefault="00A54DC9" w:rsidP="00A54DC9">
      <w:pPr>
        <w:jc w:val="center"/>
        <w:rPr>
          <w:rFonts w:ascii="Arial" w:hAnsi="Arial" w:cs="Arial"/>
          <w:b/>
          <w:sz w:val="22"/>
          <w:szCs w:val="22"/>
        </w:rPr>
      </w:pPr>
      <w:r w:rsidRPr="00A54DC9">
        <w:rPr>
          <w:rFonts w:ascii="Arial" w:hAnsi="Arial" w:cs="Arial"/>
          <w:b/>
          <w:sz w:val="22"/>
          <w:szCs w:val="22"/>
        </w:rPr>
        <w:t>§ 7</w:t>
      </w:r>
    </w:p>
    <w:p w14:paraId="08B245B1" w14:textId="77777777" w:rsidR="00A54DC9" w:rsidRPr="00A54DC9" w:rsidRDefault="00A54DC9" w:rsidP="00A54DC9">
      <w:pPr>
        <w:numPr>
          <w:ilvl w:val="3"/>
          <w:numId w:val="66"/>
        </w:numPr>
        <w:tabs>
          <w:tab w:val="left" w:pos="-142"/>
          <w:tab w:val="num" w:pos="426"/>
        </w:tabs>
        <w:suppressAutoHyphens/>
        <w:ind w:left="426" w:hanging="426"/>
        <w:jc w:val="both"/>
        <w:rPr>
          <w:rStyle w:val="FontStyle14"/>
          <w:rFonts w:ascii="Arial" w:hAnsi="Arial" w:cs="Arial"/>
          <w:i w:val="0"/>
          <w:iCs w:val="0"/>
          <w:sz w:val="22"/>
          <w:szCs w:val="22"/>
        </w:rPr>
      </w:pPr>
      <w:r w:rsidRPr="00A54DC9">
        <w:rPr>
          <w:rStyle w:val="FontStyle14"/>
          <w:rFonts w:ascii="Arial" w:hAnsi="Arial" w:cs="Arial"/>
          <w:sz w:val="22"/>
          <w:szCs w:val="22"/>
        </w:rPr>
        <w:t>Postanowienia umowy są interpretowane na podstawie przepisów prawa polskiego.</w:t>
      </w:r>
    </w:p>
    <w:p w14:paraId="3A2853C5" w14:textId="77777777" w:rsidR="00A54DC9" w:rsidRPr="00A54DC9" w:rsidRDefault="00A54DC9" w:rsidP="00A54DC9">
      <w:pPr>
        <w:numPr>
          <w:ilvl w:val="3"/>
          <w:numId w:val="66"/>
        </w:numPr>
        <w:tabs>
          <w:tab w:val="left" w:pos="-142"/>
          <w:tab w:val="num" w:pos="426"/>
        </w:tabs>
        <w:suppressAutoHyphens/>
        <w:ind w:left="426" w:hanging="426"/>
        <w:jc w:val="both"/>
        <w:rPr>
          <w:rFonts w:ascii="Arial" w:hAnsi="Arial" w:cs="Arial"/>
          <w:sz w:val="22"/>
          <w:szCs w:val="22"/>
        </w:rPr>
      </w:pPr>
      <w:r w:rsidRPr="00A54DC9">
        <w:rPr>
          <w:rStyle w:val="FontStyle14"/>
          <w:rFonts w:ascii="Arial" w:hAnsi="Arial" w:cs="Arial"/>
          <w:sz w:val="22"/>
          <w:szCs w:val="22"/>
        </w:rPr>
        <w:t>Dla celów interpretacji będą miały pierwszeństwo dokumenty zgodnie z następującą kolejnością: umowa, obmiar, oferta Wykonawcy.</w:t>
      </w:r>
    </w:p>
    <w:p w14:paraId="38227672" w14:textId="77777777" w:rsidR="00A54DC9" w:rsidRPr="00A54DC9" w:rsidRDefault="00A54DC9" w:rsidP="00A54DC9">
      <w:pPr>
        <w:numPr>
          <w:ilvl w:val="3"/>
          <w:numId w:val="66"/>
        </w:numPr>
        <w:tabs>
          <w:tab w:val="left" w:pos="-142"/>
          <w:tab w:val="num" w:pos="426"/>
        </w:tabs>
        <w:suppressAutoHyphens/>
        <w:ind w:left="426" w:hanging="426"/>
        <w:jc w:val="both"/>
        <w:rPr>
          <w:rFonts w:ascii="Arial" w:hAnsi="Arial" w:cs="Arial"/>
          <w:sz w:val="22"/>
          <w:szCs w:val="22"/>
        </w:rPr>
      </w:pPr>
      <w:r w:rsidRPr="00A54DC9">
        <w:rPr>
          <w:rFonts w:ascii="Arial" w:hAnsi="Arial" w:cs="Arial"/>
          <w:sz w:val="22"/>
          <w:szCs w:val="22"/>
        </w:rPr>
        <w:t>Wszelkie dokumenty dostarczane drugiej Stronie w trakcie realizacji umowy będą sporządzane w języku polskim.</w:t>
      </w:r>
    </w:p>
    <w:p w14:paraId="1D26D100" w14:textId="77777777" w:rsidR="00A54DC9" w:rsidRPr="00A54DC9" w:rsidRDefault="00A54DC9" w:rsidP="00A54DC9">
      <w:pPr>
        <w:numPr>
          <w:ilvl w:val="3"/>
          <w:numId w:val="66"/>
        </w:numPr>
        <w:tabs>
          <w:tab w:val="left" w:pos="-142"/>
          <w:tab w:val="num" w:pos="426"/>
        </w:tabs>
        <w:suppressAutoHyphens/>
        <w:ind w:left="426" w:hanging="426"/>
        <w:jc w:val="both"/>
        <w:rPr>
          <w:rFonts w:ascii="Arial" w:eastAsia="StarSymbol" w:hAnsi="Arial" w:cs="Arial"/>
          <w:sz w:val="22"/>
          <w:szCs w:val="22"/>
        </w:rPr>
      </w:pPr>
      <w:r w:rsidRPr="00A54DC9">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705BF1FE" w14:textId="77777777" w:rsidR="00A54DC9" w:rsidRDefault="00A54DC9" w:rsidP="00A54DC9">
      <w:pPr>
        <w:jc w:val="center"/>
        <w:rPr>
          <w:rFonts w:ascii="Arial" w:hAnsi="Arial" w:cs="Arial"/>
          <w:b/>
          <w:sz w:val="22"/>
          <w:szCs w:val="22"/>
        </w:rPr>
      </w:pPr>
    </w:p>
    <w:p w14:paraId="752CC1D1" w14:textId="603F1D82" w:rsidR="00A54DC9" w:rsidRPr="00A54DC9" w:rsidRDefault="00A54DC9" w:rsidP="00A54DC9">
      <w:pPr>
        <w:jc w:val="center"/>
        <w:rPr>
          <w:rFonts w:ascii="Arial" w:hAnsi="Arial" w:cs="Arial"/>
          <w:b/>
          <w:sz w:val="22"/>
          <w:szCs w:val="22"/>
        </w:rPr>
      </w:pPr>
      <w:r w:rsidRPr="00A54DC9">
        <w:rPr>
          <w:rFonts w:ascii="Arial" w:hAnsi="Arial" w:cs="Arial"/>
          <w:b/>
          <w:sz w:val="22"/>
          <w:szCs w:val="22"/>
        </w:rPr>
        <w:t>§ 8</w:t>
      </w:r>
    </w:p>
    <w:p w14:paraId="51146071" w14:textId="77777777" w:rsidR="00A54DC9" w:rsidRPr="00A54DC9" w:rsidRDefault="00A54DC9" w:rsidP="00A54DC9">
      <w:pPr>
        <w:jc w:val="center"/>
        <w:rPr>
          <w:rFonts w:ascii="Arial" w:hAnsi="Arial" w:cs="Arial"/>
          <w:b/>
          <w:sz w:val="22"/>
          <w:szCs w:val="22"/>
        </w:rPr>
      </w:pPr>
      <w:r w:rsidRPr="00A54DC9">
        <w:rPr>
          <w:rFonts w:ascii="Arial" w:hAnsi="Arial" w:cs="Arial"/>
          <w:b/>
          <w:sz w:val="22"/>
          <w:szCs w:val="22"/>
        </w:rPr>
        <w:t>Kary umowne</w:t>
      </w:r>
    </w:p>
    <w:p w14:paraId="15C4B016" w14:textId="77777777" w:rsidR="00A54DC9" w:rsidRPr="00A54DC9" w:rsidRDefault="00A54DC9" w:rsidP="00A54DC9">
      <w:pPr>
        <w:numPr>
          <w:ilvl w:val="0"/>
          <w:numId w:val="67"/>
        </w:numPr>
        <w:jc w:val="both"/>
        <w:rPr>
          <w:rFonts w:ascii="Arial" w:hAnsi="Arial" w:cs="Arial"/>
          <w:sz w:val="22"/>
          <w:szCs w:val="22"/>
        </w:rPr>
      </w:pPr>
      <w:r w:rsidRPr="00A54DC9">
        <w:rPr>
          <w:rFonts w:ascii="Arial" w:hAnsi="Arial" w:cs="Arial"/>
          <w:sz w:val="22"/>
          <w:szCs w:val="22"/>
        </w:rPr>
        <w:t>Wykonawca zapłaci Zamawiającemu następujące kary umowne:</w:t>
      </w:r>
    </w:p>
    <w:p w14:paraId="35A3F816" w14:textId="77777777" w:rsidR="00A54DC9" w:rsidRPr="00A54DC9" w:rsidRDefault="00A54DC9" w:rsidP="00A54DC9">
      <w:pPr>
        <w:numPr>
          <w:ilvl w:val="0"/>
          <w:numId w:val="68"/>
        </w:numPr>
        <w:jc w:val="both"/>
        <w:rPr>
          <w:rFonts w:ascii="Arial" w:hAnsi="Arial" w:cs="Arial"/>
          <w:sz w:val="22"/>
          <w:szCs w:val="22"/>
        </w:rPr>
      </w:pPr>
      <w:r w:rsidRPr="00A54DC9">
        <w:rPr>
          <w:rFonts w:ascii="Arial" w:hAnsi="Arial" w:cs="Arial"/>
          <w:sz w:val="22"/>
          <w:szCs w:val="22"/>
        </w:rPr>
        <w:t>za każdy dzień zwłoki w realizacji przedmiotu umowy lub jego części w stosunku do terminu określonego w § 2 ust. 1 umowy – w wysokości 0,2% wartości wynagrodzenia brutto określonego w § 6 ust. 1 umowy;</w:t>
      </w:r>
    </w:p>
    <w:p w14:paraId="6E713164" w14:textId="77777777" w:rsidR="00A54DC9" w:rsidRPr="00A54DC9" w:rsidRDefault="00A54DC9" w:rsidP="00A54DC9">
      <w:pPr>
        <w:numPr>
          <w:ilvl w:val="0"/>
          <w:numId w:val="68"/>
        </w:numPr>
        <w:jc w:val="both"/>
        <w:rPr>
          <w:rFonts w:ascii="Arial" w:hAnsi="Arial" w:cs="Arial"/>
          <w:sz w:val="22"/>
          <w:szCs w:val="22"/>
        </w:rPr>
      </w:pPr>
      <w:r w:rsidRPr="00A54DC9">
        <w:rPr>
          <w:rFonts w:ascii="Arial" w:hAnsi="Arial" w:cs="Arial"/>
          <w:sz w:val="22"/>
          <w:szCs w:val="22"/>
        </w:rPr>
        <w:t>za każdy dzień zwłoki w usunięciu wad, stwierdzonych przy odbiorze lub w okresie trwania rękojmi lub gwarancji, w stosunku do terminu wynikającego z umowy – w wysokości 0,2% wartości wynagrodzenia brutto określonego w § 6 ust. 1 umowy;</w:t>
      </w:r>
    </w:p>
    <w:p w14:paraId="0780BB86" w14:textId="77777777" w:rsidR="00A54DC9" w:rsidRPr="00A54DC9" w:rsidRDefault="00A54DC9" w:rsidP="00A54DC9">
      <w:pPr>
        <w:numPr>
          <w:ilvl w:val="0"/>
          <w:numId w:val="68"/>
        </w:numPr>
        <w:jc w:val="both"/>
        <w:rPr>
          <w:rFonts w:ascii="Arial" w:hAnsi="Arial" w:cs="Arial"/>
          <w:sz w:val="22"/>
          <w:szCs w:val="22"/>
        </w:rPr>
      </w:pPr>
      <w:r w:rsidRPr="00A54DC9">
        <w:rPr>
          <w:rFonts w:ascii="Arial" w:hAnsi="Arial" w:cs="Arial"/>
          <w:sz w:val="22"/>
          <w:szCs w:val="22"/>
        </w:rPr>
        <w:t>z tytułu odstąpienia od umowy przez którąkolwiek ze Stron, z przyczyn leżących po stronie Wykonawcy – w wysokości 20% wartości wynagrodzenia brutto określonego w § 6 ust. 1 umowy;</w:t>
      </w:r>
    </w:p>
    <w:p w14:paraId="70A6B042" w14:textId="77777777" w:rsidR="00A54DC9" w:rsidRPr="00A54DC9" w:rsidRDefault="00A54DC9" w:rsidP="00A54DC9">
      <w:pPr>
        <w:numPr>
          <w:ilvl w:val="0"/>
          <w:numId w:val="68"/>
        </w:numPr>
        <w:jc w:val="both"/>
        <w:rPr>
          <w:rFonts w:ascii="Arial" w:hAnsi="Arial" w:cs="Arial"/>
          <w:sz w:val="22"/>
          <w:szCs w:val="22"/>
        </w:rPr>
      </w:pPr>
      <w:r w:rsidRPr="00A54DC9">
        <w:rPr>
          <w:rFonts w:ascii="Arial" w:hAnsi="Arial" w:cs="Arial"/>
          <w:sz w:val="22"/>
          <w:szCs w:val="22"/>
        </w:rPr>
        <w:t>z tytułu odstąpienia od umowy (w części) przez którąkolwiek ze Stron, z przyczyn leżących po stronie Wykonawcy – w wysokości 20% wartości wynagrodzenia brutto za część przedmiotu umowy której dotyczy odstąpienie naliczaną w oparciu o wynagrodzenie określone w § 6 ust. 1 umowy.</w:t>
      </w:r>
    </w:p>
    <w:p w14:paraId="45C4D71A" w14:textId="77777777" w:rsidR="00A54DC9" w:rsidRPr="00A54DC9" w:rsidRDefault="00A54DC9" w:rsidP="00A54DC9">
      <w:pPr>
        <w:pStyle w:val="Akapitzlist"/>
        <w:numPr>
          <w:ilvl w:val="0"/>
          <w:numId w:val="68"/>
        </w:numPr>
        <w:suppressAutoHyphens/>
        <w:jc w:val="both"/>
        <w:textAlignment w:val="baseline"/>
        <w:rPr>
          <w:rFonts w:ascii="Arial" w:hAnsi="Arial" w:cs="Arial"/>
          <w:sz w:val="22"/>
          <w:szCs w:val="22"/>
        </w:rPr>
      </w:pPr>
      <w:r w:rsidRPr="00A54DC9">
        <w:rPr>
          <w:rFonts w:ascii="Arial" w:hAnsi="Arial" w:cs="Arial"/>
          <w:color w:val="000000"/>
          <w:sz w:val="22"/>
          <w:szCs w:val="22"/>
        </w:rPr>
        <w:t>za nieprzedłożenie do zaakceptowania projektu umowy z podwykonawcą, której przedmiotem są roboty budowlane, lub projektu jej zmiany - w wysokości 0,2 % wartości wynagrodzenia brutto określonego w § 6 ust. 1 umowy;</w:t>
      </w:r>
    </w:p>
    <w:p w14:paraId="2B7CD57E" w14:textId="77777777" w:rsidR="00A54DC9" w:rsidRPr="00A54DC9" w:rsidRDefault="00A54DC9" w:rsidP="00A54DC9">
      <w:pPr>
        <w:pStyle w:val="Akapitzlist"/>
        <w:numPr>
          <w:ilvl w:val="0"/>
          <w:numId w:val="68"/>
        </w:numPr>
        <w:suppressAutoHyphens/>
        <w:jc w:val="both"/>
        <w:textAlignment w:val="baseline"/>
        <w:rPr>
          <w:rFonts w:ascii="Arial" w:hAnsi="Arial" w:cs="Arial"/>
          <w:sz w:val="22"/>
          <w:szCs w:val="22"/>
        </w:rPr>
      </w:pPr>
      <w:r w:rsidRPr="00A54DC9">
        <w:rPr>
          <w:rFonts w:ascii="Arial" w:hAnsi="Arial" w:cs="Arial"/>
          <w:color w:val="000000"/>
          <w:sz w:val="22"/>
          <w:szCs w:val="22"/>
        </w:rPr>
        <w:t>za nieprzedłożenie poświadczonej za zgodność z oryginałem kopii umowy o podwykonawstwo lub jej zmiany- w wysokości 0,2 % wartości wynagrodzenia brutto określonego w § 6 ust. 1 umowy ;</w:t>
      </w:r>
    </w:p>
    <w:p w14:paraId="6F16FC77" w14:textId="77777777" w:rsidR="00A54DC9" w:rsidRPr="00A54DC9" w:rsidRDefault="00A54DC9" w:rsidP="00A54DC9">
      <w:pPr>
        <w:numPr>
          <w:ilvl w:val="0"/>
          <w:numId w:val="68"/>
        </w:numPr>
        <w:suppressAutoHyphens/>
        <w:jc w:val="both"/>
        <w:textAlignment w:val="baseline"/>
        <w:rPr>
          <w:rFonts w:ascii="Arial" w:hAnsi="Arial" w:cs="Arial"/>
          <w:sz w:val="22"/>
          <w:szCs w:val="22"/>
        </w:rPr>
      </w:pPr>
      <w:r w:rsidRPr="00A54DC9">
        <w:rPr>
          <w:rFonts w:ascii="Arial" w:hAnsi="Arial" w:cs="Arial"/>
          <w:color w:val="000000"/>
          <w:sz w:val="22"/>
          <w:szCs w:val="22"/>
        </w:rPr>
        <w:t>za brak zapłaty lub nieterminowej zapłaty wynagrodzenia należnego podwykonawcom lub dalszym podwykonawcom - w wysokości 0,2 % wartości wynagrodzenia brutto określonego w § 6 ust. 1 umowy ;</w:t>
      </w:r>
    </w:p>
    <w:p w14:paraId="5FE05C30" w14:textId="77777777" w:rsidR="00A54DC9" w:rsidRPr="00A54DC9" w:rsidRDefault="00A54DC9" w:rsidP="00A54DC9">
      <w:pPr>
        <w:numPr>
          <w:ilvl w:val="0"/>
          <w:numId w:val="68"/>
        </w:numPr>
        <w:suppressAutoHyphens/>
        <w:jc w:val="both"/>
        <w:textAlignment w:val="baseline"/>
        <w:rPr>
          <w:rFonts w:ascii="Arial" w:hAnsi="Arial" w:cs="Arial"/>
          <w:sz w:val="22"/>
          <w:szCs w:val="22"/>
        </w:rPr>
      </w:pPr>
      <w:r w:rsidRPr="00A54DC9">
        <w:rPr>
          <w:rFonts w:ascii="Arial" w:hAnsi="Arial" w:cs="Arial"/>
          <w:color w:val="000000"/>
          <w:sz w:val="22"/>
          <w:szCs w:val="22"/>
        </w:rPr>
        <w:t>w przypadku braku zmiany umowy o podwykonawstwo w zakresie terminu zapłaty – w wysokości 0,2 % wartości wynagrodzenia brutto określonego w § 6 ust. 1 umowy ;</w:t>
      </w:r>
    </w:p>
    <w:p w14:paraId="3D3D7A20" w14:textId="77777777" w:rsidR="00A54DC9" w:rsidRPr="00A54DC9" w:rsidRDefault="00A54DC9" w:rsidP="00A54DC9">
      <w:pPr>
        <w:numPr>
          <w:ilvl w:val="0"/>
          <w:numId w:val="67"/>
        </w:numPr>
        <w:jc w:val="both"/>
        <w:rPr>
          <w:rFonts w:ascii="Arial" w:hAnsi="Arial" w:cs="Arial"/>
          <w:sz w:val="22"/>
          <w:szCs w:val="22"/>
        </w:rPr>
      </w:pPr>
      <w:r w:rsidRPr="00A54DC9">
        <w:rPr>
          <w:rFonts w:ascii="Arial" w:hAnsi="Arial" w:cs="Arial"/>
          <w:sz w:val="22"/>
          <w:szCs w:val="22"/>
        </w:rPr>
        <w:t>Łączna maksymalna wysokość kar umownych nie może przekroczyć 30 % wartości wynagrodzenia brutto określonego w § 6 ust. 1 umowy.</w:t>
      </w:r>
    </w:p>
    <w:p w14:paraId="7A82EB8C" w14:textId="77777777" w:rsidR="00A54DC9" w:rsidRPr="00A54DC9" w:rsidRDefault="00A54DC9" w:rsidP="00A54DC9">
      <w:pPr>
        <w:numPr>
          <w:ilvl w:val="0"/>
          <w:numId w:val="67"/>
        </w:numPr>
        <w:jc w:val="both"/>
        <w:rPr>
          <w:rFonts w:ascii="Arial" w:hAnsi="Arial" w:cs="Arial"/>
          <w:sz w:val="22"/>
          <w:szCs w:val="22"/>
        </w:rPr>
      </w:pPr>
      <w:r w:rsidRPr="00A54DC9">
        <w:rPr>
          <w:rFonts w:ascii="Arial" w:hAnsi="Arial" w:cs="Arial"/>
          <w:sz w:val="22"/>
          <w:szCs w:val="22"/>
        </w:rPr>
        <w:lastRenderedPageBreak/>
        <w:t>Zapłata kar umownych nie zwalnia Wykonawcy z wypełnienia innych obowiązków wynikających z umowy.</w:t>
      </w:r>
    </w:p>
    <w:p w14:paraId="0B935678" w14:textId="77777777" w:rsidR="00A54DC9" w:rsidRPr="00A54DC9" w:rsidRDefault="00A54DC9" w:rsidP="00A54DC9">
      <w:pPr>
        <w:numPr>
          <w:ilvl w:val="0"/>
          <w:numId w:val="67"/>
        </w:numPr>
        <w:jc w:val="both"/>
        <w:rPr>
          <w:rFonts w:ascii="Arial" w:hAnsi="Arial" w:cs="Arial"/>
          <w:sz w:val="22"/>
          <w:szCs w:val="22"/>
        </w:rPr>
      </w:pPr>
      <w:r w:rsidRPr="00A54DC9">
        <w:rPr>
          <w:rFonts w:ascii="Arial" w:hAnsi="Arial" w:cs="Arial"/>
          <w:sz w:val="22"/>
          <w:szCs w:val="22"/>
        </w:rPr>
        <w:t>Kary umowne będą potrącane Wykonawcy z należnej faktury.</w:t>
      </w:r>
    </w:p>
    <w:p w14:paraId="2E68EFC5" w14:textId="77777777" w:rsidR="00A54DC9" w:rsidRPr="00A54DC9" w:rsidRDefault="00A54DC9" w:rsidP="00A54DC9">
      <w:pPr>
        <w:numPr>
          <w:ilvl w:val="0"/>
          <w:numId w:val="67"/>
        </w:numPr>
        <w:jc w:val="both"/>
        <w:rPr>
          <w:rFonts w:ascii="Arial" w:hAnsi="Arial" w:cs="Arial"/>
          <w:sz w:val="22"/>
          <w:szCs w:val="22"/>
        </w:rPr>
      </w:pPr>
      <w:r w:rsidRPr="00A54DC9">
        <w:rPr>
          <w:rFonts w:ascii="Arial" w:hAnsi="Arial" w:cs="Arial"/>
          <w:sz w:val="22"/>
          <w:szCs w:val="22"/>
        </w:rPr>
        <w:t>Zamawiający zastrzega sobie prawo dochodzenia odszkodowania przenoszącego wysokość zastrzeżonych kar umownych do wysokości faktycznie poniesionej szkody.</w:t>
      </w:r>
    </w:p>
    <w:p w14:paraId="0AC3188F" w14:textId="77777777" w:rsidR="00A54DC9" w:rsidRPr="00A54DC9" w:rsidRDefault="00A54DC9" w:rsidP="00A54DC9">
      <w:pPr>
        <w:pStyle w:val="Akapitzlist"/>
        <w:numPr>
          <w:ilvl w:val="0"/>
          <w:numId w:val="67"/>
        </w:numPr>
        <w:tabs>
          <w:tab w:val="left" w:pos="851"/>
        </w:tabs>
        <w:suppressAutoHyphens/>
        <w:autoSpaceDN w:val="0"/>
        <w:jc w:val="both"/>
        <w:textAlignment w:val="baseline"/>
        <w:rPr>
          <w:rFonts w:ascii="Arial" w:hAnsi="Arial" w:cs="Arial"/>
          <w:sz w:val="22"/>
          <w:szCs w:val="22"/>
        </w:rPr>
      </w:pPr>
      <w:r w:rsidRPr="00A54DC9">
        <w:rPr>
          <w:rFonts w:ascii="Arial" w:hAnsi="Arial" w:cs="Arial"/>
          <w:sz w:val="22"/>
          <w:szCs w:val="22"/>
        </w:rPr>
        <w:t>Wykonawca wyraża zgodę na potrącenie naliczonych kar umownych z przysługującego mu wynagrodzenia z tytułu niniejszej umowy, a jeżeli potrącenie nie będzie możliwe zobowiązuje się do zapłaty kary umownej w terminie 7 dni licząc od dnia otrzymania zawiadomienia o naliczeniu kar.</w:t>
      </w:r>
    </w:p>
    <w:p w14:paraId="7991DE11" w14:textId="77777777" w:rsidR="00A54DC9" w:rsidRPr="00A54DC9" w:rsidRDefault="00A54DC9" w:rsidP="00A54DC9">
      <w:pPr>
        <w:jc w:val="center"/>
        <w:rPr>
          <w:rFonts w:ascii="Arial" w:hAnsi="Arial" w:cs="Arial"/>
          <w:b/>
          <w:sz w:val="22"/>
          <w:szCs w:val="22"/>
        </w:rPr>
      </w:pPr>
      <w:r w:rsidRPr="00A54DC9">
        <w:rPr>
          <w:rFonts w:ascii="Arial" w:hAnsi="Arial" w:cs="Arial"/>
          <w:b/>
          <w:sz w:val="22"/>
          <w:szCs w:val="22"/>
        </w:rPr>
        <w:t>§ 9</w:t>
      </w:r>
    </w:p>
    <w:p w14:paraId="6C013440" w14:textId="77777777" w:rsidR="00A54DC9" w:rsidRPr="00A54DC9" w:rsidRDefault="00A54DC9" w:rsidP="00A54DC9">
      <w:pPr>
        <w:jc w:val="center"/>
        <w:rPr>
          <w:rFonts w:ascii="Arial" w:hAnsi="Arial" w:cs="Arial"/>
          <w:b/>
          <w:sz w:val="22"/>
          <w:szCs w:val="22"/>
        </w:rPr>
      </w:pPr>
      <w:r w:rsidRPr="00A54DC9">
        <w:rPr>
          <w:rFonts w:ascii="Arial" w:hAnsi="Arial" w:cs="Arial"/>
          <w:b/>
          <w:sz w:val="22"/>
          <w:szCs w:val="22"/>
        </w:rPr>
        <w:t>Podwykonawstwo</w:t>
      </w:r>
    </w:p>
    <w:p w14:paraId="053E61AE" w14:textId="77777777" w:rsidR="00A54DC9" w:rsidRPr="00A54DC9" w:rsidRDefault="00A54DC9" w:rsidP="00A54DC9">
      <w:pPr>
        <w:numPr>
          <w:ilvl w:val="0"/>
          <w:numId w:val="72"/>
        </w:numPr>
        <w:suppressAutoHyphens/>
        <w:jc w:val="both"/>
        <w:textAlignment w:val="baseline"/>
        <w:rPr>
          <w:rFonts w:ascii="Arial" w:hAnsi="Arial" w:cs="Arial"/>
          <w:sz w:val="22"/>
          <w:szCs w:val="22"/>
        </w:rPr>
      </w:pPr>
      <w:r w:rsidRPr="00A54DC9">
        <w:rPr>
          <w:rFonts w:ascii="Arial" w:hAnsi="Arial" w:cs="Arial"/>
          <w:sz w:val="22"/>
          <w:szCs w:val="22"/>
        </w:rPr>
        <w:t>Strony umowy ustalają, że zamówienie zostanie zrealizowane przez Wykonawcę osobiście bądź  z udziałem podwykonawców, z zastrzeżeniem że kluczowe części zamówienia wskazane w ust. 2, zostaną zrealizowane przez Wykonawcę osobiście.</w:t>
      </w:r>
    </w:p>
    <w:p w14:paraId="45360F60" w14:textId="77777777" w:rsidR="00A54DC9" w:rsidRPr="00A54DC9" w:rsidRDefault="00A54DC9" w:rsidP="00A54DC9">
      <w:pPr>
        <w:numPr>
          <w:ilvl w:val="0"/>
          <w:numId w:val="72"/>
        </w:numPr>
        <w:suppressAutoHyphens/>
        <w:jc w:val="both"/>
        <w:textAlignment w:val="baseline"/>
        <w:rPr>
          <w:rFonts w:ascii="Arial" w:hAnsi="Arial" w:cs="Arial"/>
          <w:sz w:val="22"/>
          <w:szCs w:val="22"/>
        </w:rPr>
      </w:pPr>
      <w:r w:rsidRPr="00A54DC9">
        <w:rPr>
          <w:rFonts w:ascii="Arial" w:hAnsi="Arial" w:cs="Arial"/>
          <w:sz w:val="22"/>
          <w:szCs w:val="22"/>
        </w:rPr>
        <w:t>Zamawiający zastrzega obowiązek osobistego wykonania przez Wykonawcę następujących części zamówienia:</w:t>
      </w:r>
    </w:p>
    <w:p w14:paraId="45F8B46F" w14:textId="77777777" w:rsidR="00A54DC9" w:rsidRPr="00A54DC9" w:rsidRDefault="00A54DC9" w:rsidP="00A54DC9">
      <w:pPr>
        <w:numPr>
          <w:ilvl w:val="0"/>
          <w:numId w:val="73"/>
        </w:numPr>
        <w:suppressAutoHyphens/>
        <w:jc w:val="both"/>
        <w:textAlignment w:val="baseline"/>
        <w:rPr>
          <w:rFonts w:ascii="Arial" w:hAnsi="Arial" w:cs="Arial"/>
          <w:sz w:val="22"/>
          <w:szCs w:val="22"/>
        </w:rPr>
      </w:pPr>
      <w:r w:rsidRPr="00A54DC9">
        <w:rPr>
          <w:rFonts w:ascii="Arial" w:hAnsi="Arial" w:cs="Arial"/>
          <w:bCs/>
          <w:sz w:val="22"/>
          <w:szCs w:val="22"/>
        </w:rPr>
        <w:t>Koordynacja realizacji robót budowlanych.</w:t>
      </w:r>
    </w:p>
    <w:p w14:paraId="712EE901" w14:textId="77777777" w:rsidR="00A54DC9" w:rsidRPr="00A54DC9" w:rsidRDefault="00A54DC9" w:rsidP="00A54DC9">
      <w:pPr>
        <w:numPr>
          <w:ilvl w:val="0"/>
          <w:numId w:val="72"/>
        </w:numPr>
        <w:suppressAutoHyphens/>
        <w:jc w:val="both"/>
        <w:textAlignment w:val="baseline"/>
        <w:rPr>
          <w:rFonts w:ascii="Arial" w:hAnsi="Arial" w:cs="Arial"/>
          <w:sz w:val="22"/>
          <w:szCs w:val="22"/>
        </w:rPr>
      </w:pPr>
      <w:r w:rsidRPr="00A54DC9">
        <w:rPr>
          <w:rFonts w:ascii="Arial" w:hAnsi="Arial" w:cs="Arial"/>
          <w:sz w:val="22"/>
          <w:szCs w:val="22"/>
        </w:rPr>
        <w:t>Wykonawca oświadcza, że zamierza powierzyć realizację następującej części zamówienia następującym podwykonawcom:</w:t>
      </w:r>
    </w:p>
    <w:p w14:paraId="2FADADAC" w14:textId="77777777" w:rsidR="00A54DC9" w:rsidRPr="00A54DC9" w:rsidRDefault="00A54DC9" w:rsidP="00A54DC9">
      <w:pPr>
        <w:jc w:val="both"/>
        <w:rPr>
          <w:rFonts w:ascii="Arial" w:hAnsi="Arial" w:cs="Arial"/>
          <w:sz w:val="22"/>
          <w:szCs w:val="22"/>
        </w:rPr>
      </w:pPr>
      <w:r w:rsidRPr="00A54DC9">
        <w:rPr>
          <w:rFonts w:ascii="Arial" w:hAnsi="Arial" w:cs="Arial"/>
          <w:sz w:val="22"/>
          <w:szCs w:val="22"/>
        </w:rPr>
        <w:t>1)</w:t>
      </w:r>
    </w:p>
    <w:p w14:paraId="34EC5EF3" w14:textId="77777777" w:rsidR="00A54DC9" w:rsidRPr="00A54DC9" w:rsidRDefault="00A54DC9" w:rsidP="00A54DC9">
      <w:pPr>
        <w:numPr>
          <w:ilvl w:val="0"/>
          <w:numId w:val="74"/>
        </w:numPr>
        <w:suppressAutoHyphens/>
        <w:jc w:val="both"/>
        <w:textAlignment w:val="baseline"/>
        <w:rPr>
          <w:rFonts w:ascii="Arial" w:hAnsi="Arial" w:cs="Arial"/>
          <w:sz w:val="22"/>
          <w:szCs w:val="22"/>
        </w:rPr>
      </w:pPr>
      <w:r w:rsidRPr="00A54DC9">
        <w:rPr>
          <w:rFonts w:ascii="Arial" w:hAnsi="Arial" w:cs="Arial"/>
          <w:sz w:val="22"/>
          <w:szCs w:val="22"/>
        </w:rPr>
        <w:t xml:space="preserve">Nazwa podwykonawcy: …………………... </w:t>
      </w:r>
    </w:p>
    <w:p w14:paraId="6B036458" w14:textId="77777777" w:rsidR="00A54DC9" w:rsidRPr="00A54DC9" w:rsidRDefault="00A54DC9" w:rsidP="00A54DC9">
      <w:pPr>
        <w:numPr>
          <w:ilvl w:val="0"/>
          <w:numId w:val="74"/>
        </w:numPr>
        <w:suppressAutoHyphens/>
        <w:jc w:val="both"/>
        <w:textAlignment w:val="baseline"/>
        <w:rPr>
          <w:rFonts w:ascii="Arial" w:hAnsi="Arial" w:cs="Arial"/>
          <w:sz w:val="22"/>
          <w:szCs w:val="22"/>
        </w:rPr>
      </w:pPr>
      <w:r w:rsidRPr="00A54DC9">
        <w:rPr>
          <w:rFonts w:ascii="Arial" w:hAnsi="Arial" w:cs="Arial"/>
          <w:sz w:val="22"/>
          <w:szCs w:val="22"/>
        </w:rPr>
        <w:t xml:space="preserve">Opis powierzonej części zamówienia: …………………….. </w:t>
      </w:r>
    </w:p>
    <w:p w14:paraId="7C2D7C86" w14:textId="77777777" w:rsidR="00A54DC9" w:rsidRPr="00A54DC9" w:rsidRDefault="00A54DC9" w:rsidP="00A54DC9">
      <w:pPr>
        <w:numPr>
          <w:ilvl w:val="0"/>
          <w:numId w:val="74"/>
        </w:numPr>
        <w:suppressAutoHyphens/>
        <w:jc w:val="both"/>
        <w:textAlignment w:val="baseline"/>
        <w:rPr>
          <w:rFonts w:ascii="Arial" w:hAnsi="Arial" w:cs="Arial"/>
          <w:sz w:val="22"/>
          <w:szCs w:val="22"/>
        </w:rPr>
      </w:pPr>
      <w:r w:rsidRPr="00A54DC9">
        <w:rPr>
          <w:rFonts w:ascii="Arial" w:hAnsi="Arial" w:cs="Arial"/>
          <w:sz w:val="22"/>
          <w:szCs w:val="22"/>
        </w:rPr>
        <w:t xml:space="preserve">Czy podwykonawca jest podmiotem, na którego zasoby Wykonawca powołuje się na zasadach określonych w art. 118 ustawy </w:t>
      </w:r>
      <w:proofErr w:type="spellStart"/>
      <w:r w:rsidRPr="00A54DC9">
        <w:rPr>
          <w:rFonts w:ascii="Arial" w:hAnsi="Arial" w:cs="Arial"/>
          <w:sz w:val="22"/>
          <w:szCs w:val="22"/>
        </w:rPr>
        <w:t>Pzp</w:t>
      </w:r>
      <w:proofErr w:type="spellEnd"/>
      <w:r w:rsidRPr="00A54DC9">
        <w:rPr>
          <w:rFonts w:ascii="Arial" w:hAnsi="Arial" w:cs="Arial"/>
          <w:sz w:val="22"/>
          <w:szCs w:val="22"/>
        </w:rPr>
        <w:t xml:space="preserve"> …………………………(tak/nie)</w:t>
      </w:r>
    </w:p>
    <w:p w14:paraId="780F2AEB" w14:textId="77777777" w:rsidR="00A54DC9" w:rsidRPr="00A54DC9" w:rsidRDefault="00A54DC9" w:rsidP="00A54DC9">
      <w:pPr>
        <w:jc w:val="both"/>
        <w:rPr>
          <w:rFonts w:ascii="Arial" w:hAnsi="Arial" w:cs="Arial"/>
          <w:sz w:val="22"/>
          <w:szCs w:val="22"/>
        </w:rPr>
      </w:pPr>
      <w:r w:rsidRPr="00A54DC9">
        <w:rPr>
          <w:rFonts w:ascii="Arial" w:hAnsi="Arial" w:cs="Arial"/>
          <w:sz w:val="22"/>
          <w:szCs w:val="22"/>
        </w:rPr>
        <w:t>2)………………………………………………………………………………………………………………………………………………………………………………………………………………………………………………………………………………………………………….……………</w:t>
      </w:r>
    </w:p>
    <w:p w14:paraId="78EE7E84" w14:textId="77777777" w:rsidR="00A54DC9" w:rsidRPr="00A54DC9" w:rsidRDefault="00A54DC9" w:rsidP="00A54DC9">
      <w:pPr>
        <w:numPr>
          <w:ilvl w:val="0"/>
          <w:numId w:val="72"/>
        </w:numPr>
        <w:suppressAutoHyphens/>
        <w:jc w:val="both"/>
        <w:textAlignment w:val="baseline"/>
        <w:rPr>
          <w:rFonts w:ascii="Arial" w:hAnsi="Arial" w:cs="Arial"/>
          <w:sz w:val="22"/>
          <w:szCs w:val="22"/>
        </w:rPr>
      </w:pPr>
      <w:r w:rsidRPr="00A54DC9">
        <w:rPr>
          <w:rFonts w:ascii="Arial" w:hAnsi="Arial" w:cs="Arial"/>
          <w:sz w:val="22"/>
          <w:szCs w:val="22"/>
        </w:rPr>
        <w:t>Wykonawca jest zobowiązany do zawiadomienia Zamawiającego o wszelkich zmianach danych, o których mowa w § 9 ust. 3 w trakcie realizacji zamówienia i przekazania informacji na temat nowych podwykonawców, którym w późniejszym okresie zamierza powierzyć realizację części zamówienia.</w:t>
      </w:r>
    </w:p>
    <w:p w14:paraId="7078859C" w14:textId="77777777" w:rsidR="00A54DC9" w:rsidRPr="00A54DC9" w:rsidRDefault="00A54DC9" w:rsidP="00A54DC9">
      <w:pPr>
        <w:numPr>
          <w:ilvl w:val="0"/>
          <w:numId w:val="72"/>
        </w:numPr>
        <w:suppressAutoHyphens/>
        <w:jc w:val="both"/>
        <w:textAlignment w:val="baseline"/>
        <w:rPr>
          <w:rFonts w:ascii="Arial" w:hAnsi="Arial" w:cs="Arial"/>
          <w:sz w:val="22"/>
          <w:szCs w:val="22"/>
        </w:rPr>
      </w:pPr>
      <w:r w:rsidRPr="00A54DC9">
        <w:rPr>
          <w:rFonts w:ascii="Arial" w:hAnsi="Arial" w:cs="Arial"/>
          <w:sz w:val="22"/>
          <w:szCs w:val="22"/>
        </w:rPr>
        <w:t xml:space="preserve">Jeżeli zmiana albo rezygnacja z podwykonawcy dotyczy podmiotu, na którego zasoby Wykonawca powoływał się na zasadach określonych w art. 118 ustawy </w:t>
      </w:r>
      <w:proofErr w:type="spellStart"/>
      <w:r w:rsidRPr="00A54DC9">
        <w:rPr>
          <w:rFonts w:ascii="Arial" w:hAnsi="Arial" w:cs="Arial"/>
          <w:sz w:val="22"/>
          <w:szCs w:val="22"/>
        </w:rPr>
        <w:t>Pzp</w:t>
      </w:r>
      <w:proofErr w:type="spellEnd"/>
      <w:r w:rsidRPr="00A54DC9">
        <w:rPr>
          <w:rFonts w:ascii="Arial" w:hAnsi="Arial" w:cs="Arial"/>
          <w:sz w:val="22"/>
          <w:szCs w:val="22"/>
        </w:rPr>
        <w:t>,  w celu wykazania spełnienia warunków udziału w postępowaniu, Wykonawca jest zobowiązany wykazać Zamawiającemu, że:</w:t>
      </w:r>
    </w:p>
    <w:p w14:paraId="5AAAB505" w14:textId="77777777" w:rsidR="00A54DC9" w:rsidRPr="00A54DC9" w:rsidRDefault="00A54DC9" w:rsidP="00A54DC9">
      <w:pPr>
        <w:numPr>
          <w:ilvl w:val="0"/>
          <w:numId w:val="75"/>
        </w:numPr>
        <w:suppressAutoHyphens/>
        <w:jc w:val="both"/>
        <w:textAlignment w:val="baseline"/>
        <w:rPr>
          <w:rFonts w:ascii="Arial" w:hAnsi="Arial" w:cs="Arial"/>
          <w:sz w:val="22"/>
          <w:szCs w:val="22"/>
        </w:rPr>
      </w:pPr>
      <w:r w:rsidRPr="00A54DC9">
        <w:rPr>
          <w:rFonts w:ascii="Arial" w:hAnsi="Arial" w:cs="Arial"/>
          <w:sz w:val="22"/>
          <w:szCs w:val="22"/>
        </w:rPr>
        <w:t xml:space="preserve">proponowany inny podwykonawca lub Wykonawca samodzielnie spełnia je w stopniu nie mniejszym niż podwykonawca, na którego zasoby Wykonawca powoływał się w trakcie postępowania o udzielenie zamówienia oraz </w:t>
      </w:r>
    </w:p>
    <w:p w14:paraId="61EF6AB0" w14:textId="77777777" w:rsidR="00A54DC9" w:rsidRPr="00A54DC9" w:rsidRDefault="00A54DC9" w:rsidP="00A54DC9">
      <w:pPr>
        <w:numPr>
          <w:ilvl w:val="0"/>
          <w:numId w:val="75"/>
        </w:numPr>
        <w:suppressAutoHyphens/>
        <w:jc w:val="both"/>
        <w:textAlignment w:val="baseline"/>
        <w:rPr>
          <w:rFonts w:ascii="Arial" w:hAnsi="Arial" w:cs="Arial"/>
          <w:sz w:val="22"/>
          <w:szCs w:val="22"/>
        </w:rPr>
      </w:pPr>
      <w:r w:rsidRPr="00A54DC9">
        <w:rPr>
          <w:rFonts w:ascii="Arial" w:hAnsi="Arial" w:cs="Arial"/>
          <w:sz w:val="22"/>
          <w:szCs w:val="22"/>
        </w:rPr>
        <w:t>brak jest podstaw do wykluczenia proponowanego podwykonawcy.</w:t>
      </w:r>
    </w:p>
    <w:p w14:paraId="38DCD507" w14:textId="77777777" w:rsidR="00A54DC9" w:rsidRPr="00A54DC9" w:rsidRDefault="00A54DC9" w:rsidP="00A54DC9">
      <w:pPr>
        <w:numPr>
          <w:ilvl w:val="0"/>
          <w:numId w:val="72"/>
        </w:numPr>
        <w:suppressAutoHyphens/>
        <w:jc w:val="both"/>
        <w:textAlignment w:val="baseline"/>
        <w:rPr>
          <w:rFonts w:ascii="Arial" w:hAnsi="Arial" w:cs="Arial"/>
          <w:sz w:val="22"/>
          <w:szCs w:val="22"/>
        </w:rPr>
      </w:pPr>
      <w:r w:rsidRPr="00A54DC9">
        <w:rPr>
          <w:rFonts w:ascii="Arial" w:hAnsi="Arial" w:cs="Arial"/>
          <w:sz w:val="22"/>
          <w:szCs w:val="22"/>
        </w:rPr>
        <w:t xml:space="preserve">Przepisu ust. 5 nie stosuje się wobec podwykonawców niebędących podmiotami, na których zasoby Wykonawca powoływał się na zasadach określonych w art. 118 ustawy </w:t>
      </w:r>
      <w:proofErr w:type="spellStart"/>
      <w:r w:rsidRPr="00A54DC9">
        <w:rPr>
          <w:rFonts w:ascii="Arial" w:hAnsi="Arial" w:cs="Arial"/>
          <w:sz w:val="22"/>
          <w:szCs w:val="22"/>
        </w:rPr>
        <w:t>Pzp</w:t>
      </w:r>
      <w:proofErr w:type="spellEnd"/>
      <w:r w:rsidRPr="00A54DC9">
        <w:rPr>
          <w:rFonts w:ascii="Arial" w:hAnsi="Arial" w:cs="Arial"/>
          <w:sz w:val="22"/>
          <w:szCs w:val="22"/>
        </w:rPr>
        <w:t xml:space="preserve"> oraz do dalszych podwykonawców </w:t>
      </w:r>
      <w:r w:rsidRPr="00A54DC9">
        <w:rPr>
          <w:rFonts w:ascii="Arial" w:hAnsi="Arial" w:cs="Arial"/>
          <w:i/>
          <w:iCs/>
          <w:sz w:val="22"/>
          <w:szCs w:val="22"/>
        </w:rPr>
        <w:t xml:space="preserve">(chyba, że w toku postępowania weryfikowane były podstawy wykluczenia podwykonawcy niebędącego podmiotem trzecim, na zasadach określonych w art. 462 ust. 5 ustawy </w:t>
      </w:r>
      <w:proofErr w:type="spellStart"/>
      <w:r w:rsidRPr="00A54DC9">
        <w:rPr>
          <w:rFonts w:ascii="Arial" w:hAnsi="Arial" w:cs="Arial"/>
          <w:i/>
          <w:iCs/>
          <w:sz w:val="22"/>
          <w:szCs w:val="22"/>
        </w:rPr>
        <w:t>Pzp</w:t>
      </w:r>
      <w:proofErr w:type="spellEnd"/>
      <w:r w:rsidRPr="00A54DC9">
        <w:rPr>
          <w:rFonts w:ascii="Arial" w:hAnsi="Arial" w:cs="Arial"/>
          <w:i/>
          <w:iCs/>
          <w:sz w:val="22"/>
          <w:szCs w:val="22"/>
        </w:rPr>
        <w:t>).</w:t>
      </w:r>
    </w:p>
    <w:p w14:paraId="0AE54763" w14:textId="77777777" w:rsidR="00A54DC9" w:rsidRPr="00A54DC9" w:rsidRDefault="00A54DC9" w:rsidP="00A54DC9">
      <w:pPr>
        <w:numPr>
          <w:ilvl w:val="0"/>
          <w:numId w:val="72"/>
        </w:numPr>
        <w:suppressAutoHyphens/>
        <w:jc w:val="both"/>
        <w:textAlignment w:val="baseline"/>
        <w:rPr>
          <w:rFonts w:ascii="Arial" w:hAnsi="Arial" w:cs="Arial"/>
          <w:sz w:val="22"/>
          <w:szCs w:val="22"/>
        </w:rPr>
      </w:pPr>
      <w:r w:rsidRPr="00A54DC9">
        <w:rPr>
          <w:rFonts w:ascii="Arial" w:hAnsi="Arial" w:cs="Arial"/>
          <w:sz w:val="22"/>
          <w:szCs w:val="22"/>
        </w:rPr>
        <w:t>Postanowienia dotyczące podwykonawcy odnoszą się wprost również do dalszego podwykonawcy oraz umów zawieranych między podwykonawcą i dalszym podwykonawcą lub między dalszymi podwykonawcami.</w:t>
      </w:r>
    </w:p>
    <w:p w14:paraId="18F04C47" w14:textId="77777777" w:rsidR="00A54DC9" w:rsidRPr="00A54DC9" w:rsidRDefault="00A54DC9" w:rsidP="00A54DC9">
      <w:pPr>
        <w:numPr>
          <w:ilvl w:val="0"/>
          <w:numId w:val="72"/>
        </w:numPr>
        <w:suppressAutoHyphens/>
        <w:jc w:val="both"/>
        <w:textAlignment w:val="baseline"/>
        <w:rPr>
          <w:rFonts w:ascii="Arial" w:hAnsi="Arial" w:cs="Arial"/>
          <w:sz w:val="22"/>
          <w:szCs w:val="22"/>
        </w:rPr>
      </w:pPr>
      <w:r w:rsidRPr="00A54DC9">
        <w:rPr>
          <w:rFonts w:ascii="Arial" w:hAnsi="Arial" w:cs="Arial"/>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5AAF2D1" w14:textId="77777777" w:rsidR="00A54DC9" w:rsidRPr="00A54DC9" w:rsidRDefault="00A54DC9" w:rsidP="00A54DC9">
      <w:pPr>
        <w:numPr>
          <w:ilvl w:val="0"/>
          <w:numId w:val="72"/>
        </w:numPr>
        <w:suppressAutoHyphens/>
        <w:jc w:val="both"/>
        <w:textAlignment w:val="baseline"/>
        <w:rPr>
          <w:rFonts w:ascii="Arial" w:hAnsi="Arial" w:cs="Arial"/>
          <w:sz w:val="22"/>
          <w:szCs w:val="22"/>
        </w:rPr>
      </w:pPr>
      <w:r w:rsidRPr="00A54DC9">
        <w:rPr>
          <w:rFonts w:ascii="Arial" w:hAnsi="Arial" w:cs="Arial"/>
          <w:sz w:val="22"/>
          <w:szCs w:val="22"/>
        </w:rPr>
        <w:t xml:space="preserve">W celu powierzenia wykonania części zamówienia podwykonawcy, Wykonawca zawiera umowę o podwykonawstwo w rozumieniu art. 7 pkt 27 ustawy </w:t>
      </w:r>
      <w:proofErr w:type="spellStart"/>
      <w:r w:rsidRPr="00A54DC9">
        <w:rPr>
          <w:rFonts w:ascii="Arial" w:hAnsi="Arial" w:cs="Arial"/>
          <w:sz w:val="22"/>
          <w:szCs w:val="22"/>
        </w:rPr>
        <w:t>Pzp</w:t>
      </w:r>
      <w:proofErr w:type="spellEnd"/>
      <w:r w:rsidRPr="00A54DC9">
        <w:rPr>
          <w:rFonts w:ascii="Arial" w:hAnsi="Arial" w:cs="Arial"/>
          <w:sz w:val="22"/>
          <w:szCs w:val="22"/>
        </w:rPr>
        <w:t>.</w:t>
      </w:r>
    </w:p>
    <w:p w14:paraId="1A323084" w14:textId="77777777" w:rsidR="00A54DC9" w:rsidRPr="00A54DC9" w:rsidRDefault="00A54DC9" w:rsidP="00A54DC9">
      <w:pPr>
        <w:numPr>
          <w:ilvl w:val="0"/>
          <w:numId w:val="72"/>
        </w:numPr>
        <w:suppressAutoHyphens/>
        <w:jc w:val="both"/>
        <w:textAlignment w:val="baseline"/>
        <w:rPr>
          <w:rFonts w:ascii="Arial" w:hAnsi="Arial" w:cs="Arial"/>
          <w:sz w:val="22"/>
          <w:szCs w:val="22"/>
        </w:rPr>
      </w:pPr>
      <w:r w:rsidRPr="00A54DC9">
        <w:rPr>
          <w:rFonts w:ascii="Arial" w:hAnsi="Arial" w:cs="Arial"/>
          <w:sz w:val="22"/>
          <w:szCs w:val="22"/>
        </w:rPr>
        <w:lastRenderedPageBreak/>
        <w:t xml:space="preserve">Każdy projekt umowy i umowa o podwykonawstwo musi zawierać postanowienia niesprzeczne z postanowieniami niniejszej umowy oraz będzie zawierać w szczególności: </w:t>
      </w:r>
    </w:p>
    <w:p w14:paraId="127C03B5" w14:textId="77777777" w:rsidR="00A54DC9" w:rsidRPr="00A54DC9" w:rsidRDefault="00A54DC9" w:rsidP="00A54DC9">
      <w:pPr>
        <w:numPr>
          <w:ilvl w:val="0"/>
          <w:numId w:val="76"/>
        </w:numPr>
        <w:suppressAutoHyphens/>
        <w:jc w:val="both"/>
        <w:textAlignment w:val="baseline"/>
        <w:rPr>
          <w:rFonts w:ascii="Arial" w:hAnsi="Arial" w:cs="Arial"/>
          <w:sz w:val="22"/>
          <w:szCs w:val="22"/>
        </w:rPr>
      </w:pPr>
      <w:r w:rsidRPr="00A54DC9">
        <w:rPr>
          <w:rFonts w:ascii="Arial" w:hAnsi="Arial" w:cs="Arial"/>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AA702BB" w14:textId="77777777" w:rsidR="00A54DC9" w:rsidRPr="00A54DC9" w:rsidRDefault="00A54DC9" w:rsidP="00A54DC9">
      <w:pPr>
        <w:numPr>
          <w:ilvl w:val="0"/>
          <w:numId w:val="76"/>
        </w:numPr>
        <w:suppressAutoHyphens/>
        <w:jc w:val="both"/>
        <w:textAlignment w:val="baseline"/>
        <w:rPr>
          <w:rFonts w:ascii="Arial" w:hAnsi="Arial" w:cs="Arial"/>
          <w:sz w:val="22"/>
          <w:szCs w:val="22"/>
        </w:rPr>
      </w:pPr>
      <w:r w:rsidRPr="00A54DC9">
        <w:rPr>
          <w:rFonts w:ascii="Arial" w:hAnsi="Arial" w:cs="Arial"/>
          <w:sz w:val="22"/>
          <w:szCs w:val="22"/>
        </w:rPr>
        <w:t xml:space="preserve">zakres robót przewidzianych do wykonania; </w:t>
      </w:r>
    </w:p>
    <w:p w14:paraId="3420A0D1" w14:textId="77777777" w:rsidR="00A54DC9" w:rsidRPr="00A54DC9" w:rsidRDefault="00A54DC9" w:rsidP="00A54DC9">
      <w:pPr>
        <w:numPr>
          <w:ilvl w:val="0"/>
          <w:numId w:val="76"/>
        </w:numPr>
        <w:suppressAutoHyphens/>
        <w:jc w:val="both"/>
        <w:textAlignment w:val="baseline"/>
        <w:rPr>
          <w:rFonts w:ascii="Arial" w:hAnsi="Arial" w:cs="Arial"/>
          <w:sz w:val="22"/>
          <w:szCs w:val="22"/>
        </w:rPr>
      </w:pPr>
      <w:r w:rsidRPr="00A54DC9">
        <w:rPr>
          <w:rFonts w:ascii="Arial" w:hAnsi="Arial" w:cs="Arial"/>
          <w:sz w:val="22"/>
          <w:szCs w:val="22"/>
        </w:rPr>
        <w:t xml:space="preserve">termin realizacji robót, który będzie zgodny z terminem wykonania niniejszej umowy oraz z harmonogramem rzeczowo - finansowym, o którym mowa w </w:t>
      </w:r>
      <w:r w:rsidRPr="00A54DC9">
        <w:rPr>
          <w:rFonts w:ascii="Arial" w:hAnsi="Arial" w:cs="Arial"/>
          <w:bCs/>
          <w:sz w:val="22"/>
          <w:szCs w:val="22"/>
        </w:rPr>
        <w:t>§ 3 ust. 2. pkt 2</w:t>
      </w:r>
      <w:r w:rsidRPr="00A54DC9">
        <w:rPr>
          <w:rFonts w:ascii="Arial" w:hAnsi="Arial" w:cs="Arial"/>
          <w:sz w:val="22"/>
          <w:szCs w:val="22"/>
        </w:rPr>
        <w:t xml:space="preserve"> umowy;</w:t>
      </w:r>
    </w:p>
    <w:p w14:paraId="62C64671" w14:textId="77777777" w:rsidR="00A54DC9" w:rsidRPr="00A54DC9" w:rsidRDefault="00A54DC9" w:rsidP="00A54DC9">
      <w:pPr>
        <w:numPr>
          <w:ilvl w:val="0"/>
          <w:numId w:val="76"/>
        </w:numPr>
        <w:suppressAutoHyphens/>
        <w:jc w:val="both"/>
        <w:textAlignment w:val="baseline"/>
        <w:rPr>
          <w:rFonts w:ascii="Arial" w:hAnsi="Arial" w:cs="Arial"/>
          <w:sz w:val="22"/>
          <w:szCs w:val="22"/>
        </w:rPr>
      </w:pPr>
      <w:r w:rsidRPr="00A54DC9">
        <w:rPr>
          <w:rFonts w:ascii="Arial" w:hAnsi="Arial" w:cs="Arial"/>
          <w:sz w:val="22"/>
          <w:szCs w:val="22"/>
        </w:rPr>
        <w:t xml:space="preserve">terminy i zasady dokonywania odbioru, </w:t>
      </w:r>
    </w:p>
    <w:p w14:paraId="6B89590E" w14:textId="77777777" w:rsidR="00A54DC9" w:rsidRPr="00A54DC9" w:rsidRDefault="00A54DC9" w:rsidP="00A54DC9">
      <w:pPr>
        <w:numPr>
          <w:ilvl w:val="0"/>
          <w:numId w:val="76"/>
        </w:numPr>
        <w:suppressAutoHyphens/>
        <w:jc w:val="both"/>
        <w:textAlignment w:val="baseline"/>
        <w:rPr>
          <w:rFonts w:ascii="Arial" w:hAnsi="Arial" w:cs="Arial"/>
          <w:sz w:val="22"/>
          <w:szCs w:val="22"/>
        </w:rPr>
      </w:pPr>
      <w:r w:rsidRPr="00A54DC9">
        <w:rPr>
          <w:rFonts w:ascii="Arial" w:hAnsi="Arial" w:cs="Arial"/>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0F2A5F88" w14:textId="77777777" w:rsidR="00A54DC9" w:rsidRPr="00A54DC9" w:rsidRDefault="00A54DC9" w:rsidP="00A54DC9">
      <w:pPr>
        <w:numPr>
          <w:ilvl w:val="0"/>
          <w:numId w:val="76"/>
        </w:numPr>
        <w:suppressAutoHyphens/>
        <w:jc w:val="both"/>
        <w:textAlignment w:val="baseline"/>
        <w:rPr>
          <w:rFonts w:ascii="Arial" w:hAnsi="Arial" w:cs="Arial"/>
          <w:sz w:val="22"/>
          <w:szCs w:val="22"/>
        </w:rPr>
      </w:pPr>
      <w:r w:rsidRPr="00A54DC9">
        <w:rPr>
          <w:rFonts w:ascii="Arial" w:hAnsi="Arial" w:cs="Arial"/>
          <w:sz w:val="22"/>
          <w:szCs w:val="22"/>
        </w:rPr>
        <w:t>wymaganą treść postanowień projektu umowy i umowy o podwykonawstwo zawieranej z dalszym podwykonawcą, przy czym nie może ona być mniej korzystna dla dalszego podwykonawcy niż postanowienia niniejszej umowy.</w:t>
      </w:r>
    </w:p>
    <w:p w14:paraId="679F982E" w14:textId="77777777" w:rsidR="00A54DC9" w:rsidRPr="00A54DC9" w:rsidRDefault="00A54DC9" w:rsidP="00A54DC9">
      <w:pPr>
        <w:numPr>
          <w:ilvl w:val="0"/>
          <w:numId w:val="72"/>
        </w:numPr>
        <w:suppressAutoHyphens/>
        <w:jc w:val="both"/>
        <w:textAlignment w:val="baseline"/>
        <w:rPr>
          <w:rFonts w:ascii="Arial" w:hAnsi="Arial" w:cs="Arial"/>
          <w:sz w:val="22"/>
          <w:szCs w:val="22"/>
        </w:rPr>
      </w:pPr>
      <w:r w:rsidRPr="00A54DC9">
        <w:rPr>
          <w:rFonts w:ascii="Arial" w:hAnsi="Arial" w:cs="Arial"/>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709E0A41" w14:textId="77777777" w:rsidR="00A54DC9" w:rsidRPr="00A54DC9" w:rsidRDefault="00A54DC9" w:rsidP="00A54DC9">
      <w:pPr>
        <w:numPr>
          <w:ilvl w:val="0"/>
          <w:numId w:val="72"/>
        </w:numPr>
        <w:suppressAutoHyphens/>
        <w:jc w:val="both"/>
        <w:textAlignment w:val="baseline"/>
        <w:rPr>
          <w:rFonts w:ascii="Arial" w:hAnsi="Arial" w:cs="Arial"/>
          <w:sz w:val="22"/>
          <w:szCs w:val="22"/>
        </w:rPr>
      </w:pPr>
      <w:r w:rsidRPr="00A54DC9">
        <w:rPr>
          <w:rFonts w:ascii="Arial" w:hAnsi="Arial" w:cs="Arial"/>
          <w:sz w:val="22"/>
          <w:szCs w:val="22"/>
        </w:rPr>
        <w:t>Zamawiający w terminie 10 dni od otrzymania od Wykonawcy projektu umowy o podwykonawstwo, może wnieść do niej pisemne zastrzeżenia. Jeżeli tego nie uczyni, oznaczać to będzie akceptację projektu umowy przez Zamawiającego.</w:t>
      </w:r>
    </w:p>
    <w:p w14:paraId="79FC4EE1" w14:textId="77777777" w:rsidR="00A54DC9" w:rsidRPr="00A54DC9" w:rsidRDefault="00A54DC9" w:rsidP="00A54DC9">
      <w:pPr>
        <w:numPr>
          <w:ilvl w:val="0"/>
          <w:numId w:val="72"/>
        </w:numPr>
        <w:suppressAutoHyphens/>
        <w:jc w:val="both"/>
        <w:textAlignment w:val="baseline"/>
        <w:rPr>
          <w:rFonts w:ascii="Arial" w:hAnsi="Arial" w:cs="Arial"/>
          <w:sz w:val="22"/>
          <w:szCs w:val="22"/>
        </w:rPr>
      </w:pPr>
      <w:r w:rsidRPr="00A54DC9">
        <w:rPr>
          <w:rFonts w:ascii="Arial" w:hAnsi="Arial" w:cs="Arial"/>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9 ust. 12 umowy, rozpoczyna bieg na nowo.</w:t>
      </w:r>
    </w:p>
    <w:p w14:paraId="5F6B03E6" w14:textId="77777777" w:rsidR="00A54DC9" w:rsidRPr="00A54DC9" w:rsidRDefault="00A54DC9" w:rsidP="00A54DC9">
      <w:pPr>
        <w:numPr>
          <w:ilvl w:val="0"/>
          <w:numId w:val="72"/>
        </w:numPr>
        <w:suppressAutoHyphens/>
        <w:jc w:val="both"/>
        <w:textAlignment w:val="baseline"/>
        <w:rPr>
          <w:rFonts w:ascii="Arial" w:hAnsi="Arial" w:cs="Arial"/>
          <w:sz w:val="22"/>
          <w:szCs w:val="22"/>
        </w:rPr>
      </w:pPr>
      <w:r w:rsidRPr="00A54DC9">
        <w:rPr>
          <w:rFonts w:ascii="Arial" w:hAnsi="Arial" w:cs="Arial"/>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278179A1" w14:textId="77777777" w:rsidR="00A54DC9" w:rsidRPr="00A54DC9" w:rsidRDefault="00A54DC9" w:rsidP="00A54DC9">
      <w:pPr>
        <w:numPr>
          <w:ilvl w:val="0"/>
          <w:numId w:val="72"/>
        </w:numPr>
        <w:suppressAutoHyphens/>
        <w:jc w:val="both"/>
        <w:textAlignment w:val="baseline"/>
        <w:rPr>
          <w:rFonts w:ascii="Arial" w:hAnsi="Arial" w:cs="Arial"/>
          <w:sz w:val="22"/>
          <w:szCs w:val="22"/>
        </w:rPr>
      </w:pPr>
      <w:r w:rsidRPr="00A54DC9">
        <w:rPr>
          <w:rFonts w:ascii="Arial" w:hAnsi="Arial" w:cs="Arial"/>
          <w:sz w:val="22"/>
          <w:szCs w:val="22"/>
        </w:rPr>
        <w:t xml:space="preserve">Zamawiający w terminie do 10 dni od doręczenia mu kopii umowy o podwykonawstwo może zgłosić sprzeciw do treści tej umowy. Jeżeli tego nie uczyni, oznaczać to będzie akceptację umowy o podwykonawstwo. </w:t>
      </w:r>
    </w:p>
    <w:p w14:paraId="2D23DE9F" w14:textId="77777777" w:rsidR="00A54DC9" w:rsidRPr="00A54DC9" w:rsidRDefault="00A54DC9" w:rsidP="00A54DC9">
      <w:pPr>
        <w:numPr>
          <w:ilvl w:val="0"/>
          <w:numId w:val="72"/>
        </w:numPr>
        <w:suppressAutoHyphens/>
        <w:jc w:val="both"/>
        <w:textAlignment w:val="baseline"/>
        <w:rPr>
          <w:rFonts w:ascii="Arial" w:hAnsi="Arial" w:cs="Arial"/>
          <w:sz w:val="22"/>
          <w:szCs w:val="22"/>
        </w:rPr>
      </w:pPr>
      <w:r w:rsidRPr="00A54DC9">
        <w:rPr>
          <w:rFonts w:ascii="Arial" w:hAnsi="Arial" w:cs="Arial"/>
          <w:sz w:val="22"/>
          <w:szCs w:val="22"/>
        </w:rPr>
        <w:t xml:space="preserve">Zamawiający jest uprawniony do zgłaszania pisemnych zastrzeżeń do projektu umowy o podwykonawstwo lub sprzeciwu do umowy o podwykonawstwo, w szczególności gdy: </w:t>
      </w:r>
    </w:p>
    <w:p w14:paraId="54203807" w14:textId="77777777" w:rsidR="00A54DC9" w:rsidRPr="00A54DC9" w:rsidRDefault="00A54DC9" w:rsidP="00A54DC9">
      <w:pPr>
        <w:numPr>
          <w:ilvl w:val="0"/>
          <w:numId w:val="77"/>
        </w:numPr>
        <w:suppressAutoHyphens/>
        <w:jc w:val="both"/>
        <w:textAlignment w:val="baseline"/>
        <w:rPr>
          <w:rFonts w:ascii="Arial" w:hAnsi="Arial" w:cs="Arial"/>
          <w:sz w:val="22"/>
          <w:szCs w:val="22"/>
        </w:rPr>
      </w:pPr>
      <w:r w:rsidRPr="00A54DC9">
        <w:rPr>
          <w:rFonts w:ascii="Arial" w:hAnsi="Arial" w:cs="Arial"/>
          <w:sz w:val="22"/>
          <w:szCs w:val="22"/>
        </w:rPr>
        <w:t xml:space="preserve">nie będzie spełniała wymagań określonych w dokumentach zamówienia; </w:t>
      </w:r>
    </w:p>
    <w:p w14:paraId="73123C35" w14:textId="77777777" w:rsidR="00A54DC9" w:rsidRPr="00A54DC9" w:rsidRDefault="00A54DC9" w:rsidP="00A54DC9">
      <w:pPr>
        <w:numPr>
          <w:ilvl w:val="0"/>
          <w:numId w:val="77"/>
        </w:numPr>
        <w:suppressAutoHyphens/>
        <w:jc w:val="both"/>
        <w:textAlignment w:val="baseline"/>
        <w:rPr>
          <w:rFonts w:ascii="Arial" w:hAnsi="Arial" w:cs="Arial"/>
          <w:sz w:val="22"/>
          <w:szCs w:val="22"/>
        </w:rPr>
      </w:pPr>
      <w:r w:rsidRPr="00A54DC9">
        <w:rPr>
          <w:rFonts w:ascii="Arial" w:hAnsi="Arial" w:cs="Arial"/>
          <w:sz w:val="22"/>
          <w:szCs w:val="22"/>
        </w:rPr>
        <w:t>będzie zobowiązywała podwykonawcę do realizacji kluczowych części zamówienia, o których mowa w § 9 ust. 2 umowy;</w:t>
      </w:r>
    </w:p>
    <w:p w14:paraId="1D9CAB07" w14:textId="77777777" w:rsidR="00A54DC9" w:rsidRPr="00A54DC9" w:rsidRDefault="00A54DC9" w:rsidP="00A54DC9">
      <w:pPr>
        <w:numPr>
          <w:ilvl w:val="0"/>
          <w:numId w:val="77"/>
        </w:numPr>
        <w:suppressAutoHyphens/>
        <w:jc w:val="both"/>
        <w:textAlignment w:val="baseline"/>
        <w:rPr>
          <w:rFonts w:ascii="Arial" w:hAnsi="Arial" w:cs="Arial"/>
          <w:sz w:val="22"/>
          <w:szCs w:val="22"/>
        </w:rPr>
      </w:pPr>
      <w:r w:rsidRPr="00A54DC9">
        <w:rPr>
          <w:rFonts w:ascii="Arial" w:hAnsi="Arial" w:cs="Arial"/>
          <w:sz w:val="22"/>
          <w:szCs w:val="22"/>
        </w:rPr>
        <w:t>będzie przewidywała termin zapłaty wynagrodzenia dłuższy niż 30 dni od dnia doręczenia Wykonawcy, podwykonawcy lub dalszemu podwykonawcy faktury lub rachunku, potwierdzających wykonanie zleconego świadczenia;</w:t>
      </w:r>
    </w:p>
    <w:p w14:paraId="1E59E311" w14:textId="77777777" w:rsidR="00A54DC9" w:rsidRPr="00A54DC9" w:rsidRDefault="00A54DC9" w:rsidP="00A54DC9">
      <w:pPr>
        <w:numPr>
          <w:ilvl w:val="0"/>
          <w:numId w:val="77"/>
        </w:numPr>
        <w:suppressAutoHyphens/>
        <w:jc w:val="both"/>
        <w:textAlignment w:val="baseline"/>
        <w:rPr>
          <w:rFonts w:ascii="Arial" w:hAnsi="Arial" w:cs="Arial"/>
          <w:sz w:val="22"/>
          <w:szCs w:val="22"/>
        </w:rPr>
      </w:pPr>
      <w:r w:rsidRPr="00A54DC9">
        <w:rPr>
          <w:rFonts w:ascii="Arial" w:hAnsi="Arial" w:cs="Arial"/>
          <w:sz w:val="22"/>
          <w:szCs w:val="22"/>
        </w:rPr>
        <w:t xml:space="preserve">będzie zawierała zapisy uzależniające dokonanie zapłaty na rzecz podwykonawcy od odbioru robót przez Zamawiającego lub od zapłaty należności Wykonawcy przez Zamawiającego; </w:t>
      </w:r>
    </w:p>
    <w:p w14:paraId="7968CD80" w14:textId="77777777" w:rsidR="00A54DC9" w:rsidRPr="00A54DC9" w:rsidRDefault="00A54DC9" w:rsidP="00A54DC9">
      <w:pPr>
        <w:numPr>
          <w:ilvl w:val="0"/>
          <w:numId w:val="77"/>
        </w:numPr>
        <w:suppressAutoHyphens/>
        <w:jc w:val="both"/>
        <w:textAlignment w:val="baseline"/>
        <w:rPr>
          <w:rFonts w:ascii="Arial" w:hAnsi="Arial" w:cs="Arial"/>
          <w:sz w:val="22"/>
          <w:szCs w:val="22"/>
        </w:rPr>
      </w:pPr>
      <w:r w:rsidRPr="00A54DC9">
        <w:rPr>
          <w:rFonts w:ascii="Arial" w:hAnsi="Arial" w:cs="Arial"/>
          <w:sz w:val="22"/>
          <w:szCs w:val="22"/>
        </w:rPr>
        <w:t xml:space="preserve">nie będzie zawierała uregulowań dotyczących zawierania umów na roboty budowlane z dalszymi podwykonawcami w szczególności zapisów warunkujących podpisanie tych umów od zgody Wykonawcy i od akceptacji Zamawiającego; </w:t>
      </w:r>
    </w:p>
    <w:p w14:paraId="44A0AEE5" w14:textId="77777777" w:rsidR="00A54DC9" w:rsidRPr="00A54DC9" w:rsidRDefault="00A54DC9" w:rsidP="00A54DC9">
      <w:pPr>
        <w:numPr>
          <w:ilvl w:val="0"/>
          <w:numId w:val="77"/>
        </w:numPr>
        <w:suppressAutoHyphens/>
        <w:jc w:val="both"/>
        <w:textAlignment w:val="baseline"/>
        <w:rPr>
          <w:rFonts w:ascii="Arial" w:hAnsi="Arial" w:cs="Arial"/>
          <w:sz w:val="22"/>
          <w:szCs w:val="22"/>
        </w:rPr>
      </w:pPr>
      <w:r w:rsidRPr="00A54DC9">
        <w:rPr>
          <w:rFonts w:ascii="Arial" w:hAnsi="Arial" w:cs="Arial"/>
          <w:sz w:val="22"/>
          <w:szCs w:val="22"/>
        </w:rPr>
        <w:lastRenderedPageBreak/>
        <w:t>będzie zawierać postanowienia, które w ocenie Zamawiającego będą mogły utrudniać lub uniemożliwiać prawidłową lub terminową realizację niniejszej umowy, zgodnie z jej treścią;</w:t>
      </w:r>
    </w:p>
    <w:p w14:paraId="636269B8" w14:textId="77777777" w:rsidR="00A54DC9" w:rsidRPr="00A54DC9" w:rsidRDefault="00A54DC9" w:rsidP="00A54DC9">
      <w:pPr>
        <w:numPr>
          <w:ilvl w:val="0"/>
          <w:numId w:val="77"/>
        </w:numPr>
        <w:suppressAutoHyphens/>
        <w:jc w:val="both"/>
        <w:textAlignment w:val="baseline"/>
        <w:rPr>
          <w:rFonts w:ascii="Arial" w:hAnsi="Arial" w:cs="Arial"/>
          <w:sz w:val="22"/>
          <w:szCs w:val="22"/>
        </w:rPr>
      </w:pPr>
      <w:r w:rsidRPr="00A54DC9">
        <w:rPr>
          <w:rFonts w:ascii="Arial" w:hAnsi="Arial" w:cs="Arial"/>
          <w:sz w:val="22"/>
          <w:szCs w:val="22"/>
        </w:rPr>
        <w:t xml:space="preserve">będzie zawierała postanowienia niezgodne z art. 463 ustawy </w:t>
      </w:r>
      <w:proofErr w:type="spellStart"/>
      <w:r w:rsidRPr="00A54DC9">
        <w:rPr>
          <w:rFonts w:ascii="Arial" w:hAnsi="Arial" w:cs="Arial"/>
          <w:sz w:val="22"/>
          <w:szCs w:val="22"/>
        </w:rPr>
        <w:t>Pzp</w:t>
      </w:r>
      <w:proofErr w:type="spellEnd"/>
      <w:r w:rsidRPr="00A54DC9">
        <w:rPr>
          <w:rFonts w:ascii="Arial" w:hAnsi="Arial" w:cs="Arial"/>
          <w:sz w:val="22"/>
          <w:szCs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17EB293" w14:textId="77777777" w:rsidR="00A54DC9" w:rsidRPr="00A54DC9" w:rsidRDefault="00A54DC9" w:rsidP="00A54DC9">
      <w:pPr>
        <w:numPr>
          <w:ilvl w:val="0"/>
          <w:numId w:val="72"/>
        </w:numPr>
        <w:suppressAutoHyphens/>
        <w:jc w:val="both"/>
        <w:textAlignment w:val="baseline"/>
        <w:rPr>
          <w:rFonts w:ascii="Arial" w:hAnsi="Arial" w:cs="Arial"/>
          <w:sz w:val="22"/>
          <w:szCs w:val="22"/>
        </w:rPr>
      </w:pPr>
      <w:r w:rsidRPr="00A54DC9">
        <w:rPr>
          <w:rFonts w:ascii="Arial" w:hAnsi="Arial" w:cs="Arial"/>
          <w:sz w:val="22"/>
          <w:szCs w:val="22"/>
        </w:rPr>
        <w:t xml:space="preserve">Uregulowania niniejszego paragrafu obowiązują także przy zmianach projektów umów o podwykonawstwo jak i zmianach umów o podwykonawstwo. </w:t>
      </w:r>
    </w:p>
    <w:p w14:paraId="04959F7A" w14:textId="77777777" w:rsidR="00A54DC9" w:rsidRPr="00A54DC9" w:rsidRDefault="00A54DC9" w:rsidP="00A54DC9">
      <w:pPr>
        <w:numPr>
          <w:ilvl w:val="0"/>
          <w:numId w:val="72"/>
        </w:numPr>
        <w:suppressAutoHyphens/>
        <w:jc w:val="both"/>
        <w:textAlignment w:val="baseline"/>
        <w:rPr>
          <w:rFonts w:ascii="Arial" w:hAnsi="Arial" w:cs="Arial"/>
          <w:sz w:val="22"/>
          <w:szCs w:val="22"/>
        </w:rPr>
      </w:pPr>
      <w:r w:rsidRPr="00A54DC9">
        <w:rPr>
          <w:rFonts w:ascii="Arial" w:hAnsi="Arial" w:cs="Arial"/>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7B13B846" w14:textId="77777777" w:rsidR="00A54DC9" w:rsidRPr="00A54DC9" w:rsidRDefault="00A54DC9" w:rsidP="00A54DC9">
      <w:pPr>
        <w:numPr>
          <w:ilvl w:val="0"/>
          <w:numId w:val="72"/>
        </w:numPr>
        <w:suppressAutoHyphens/>
        <w:jc w:val="both"/>
        <w:textAlignment w:val="baseline"/>
        <w:rPr>
          <w:rFonts w:ascii="Arial" w:hAnsi="Arial" w:cs="Arial"/>
          <w:sz w:val="22"/>
          <w:szCs w:val="22"/>
        </w:rPr>
      </w:pPr>
      <w:r w:rsidRPr="00A54DC9">
        <w:rPr>
          <w:rFonts w:ascii="Aria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0,2 % wartości umowy określonej w § 6 ust. 1. Wyłączenie nie dotyczy umów o podwykonawstwo o wartości większej niż 50.000 zł. </w:t>
      </w:r>
    </w:p>
    <w:p w14:paraId="3E915508" w14:textId="77777777" w:rsidR="00A54DC9" w:rsidRPr="00A54DC9" w:rsidRDefault="00A54DC9" w:rsidP="00A54DC9">
      <w:pPr>
        <w:numPr>
          <w:ilvl w:val="0"/>
          <w:numId w:val="72"/>
        </w:numPr>
        <w:suppressAutoHyphens/>
        <w:jc w:val="both"/>
        <w:textAlignment w:val="baseline"/>
        <w:rPr>
          <w:rFonts w:ascii="Arial" w:hAnsi="Arial" w:cs="Arial"/>
          <w:sz w:val="22"/>
          <w:szCs w:val="22"/>
        </w:rPr>
      </w:pPr>
      <w:r w:rsidRPr="00A54DC9">
        <w:rPr>
          <w:rFonts w:ascii="Arial" w:hAnsi="Arial" w:cs="Arial"/>
          <w:sz w:val="22"/>
          <w:szCs w:val="22"/>
        </w:rPr>
        <w:t xml:space="preserve">W przypadku, o którym mowa w § 9 ust. 19 umowy, jeżeli termin zapłaty wynagrodzenia jest dłuższy niż 30 dni, Zamawiający informuje o tym Wykonawcę i wzywa go do zmiany tej umowy pod rygorem wystąpienia o zapłatę kary umownej. </w:t>
      </w:r>
    </w:p>
    <w:p w14:paraId="6877FAA1" w14:textId="77777777" w:rsidR="00A54DC9" w:rsidRPr="00A54DC9" w:rsidRDefault="00A54DC9" w:rsidP="00A54DC9">
      <w:pPr>
        <w:numPr>
          <w:ilvl w:val="0"/>
          <w:numId w:val="72"/>
        </w:numPr>
        <w:suppressAutoHyphens/>
        <w:jc w:val="both"/>
        <w:textAlignment w:val="baseline"/>
        <w:rPr>
          <w:rFonts w:ascii="Arial" w:hAnsi="Arial" w:cs="Arial"/>
          <w:sz w:val="22"/>
          <w:szCs w:val="22"/>
        </w:rPr>
      </w:pPr>
      <w:r w:rsidRPr="00A54DC9">
        <w:rPr>
          <w:rFonts w:ascii="Arial" w:hAnsi="Arial" w:cs="Arial"/>
          <w:sz w:val="22"/>
          <w:szCs w:val="22"/>
        </w:rPr>
        <w:t xml:space="preserve">Procedurę, o której mowa w § 9 ust. 19 i 20 umowy, stosuje się również do wszystkich zmian umów o podwykonawstwo, których przedmiotem są dostawy lub usługi. </w:t>
      </w:r>
    </w:p>
    <w:p w14:paraId="5DD6F3D0" w14:textId="77777777" w:rsidR="00A54DC9" w:rsidRPr="00A54DC9" w:rsidRDefault="00A54DC9" w:rsidP="00A54DC9">
      <w:pPr>
        <w:numPr>
          <w:ilvl w:val="0"/>
          <w:numId w:val="72"/>
        </w:numPr>
        <w:suppressAutoHyphens/>
        <w:jc w:val="both"/>
        <w:textAlignment w:val="baseline"/>
        <w:rPr>
          <w:rFonts w:ascii="Arial" w:hAnsi="Arial" w:cs="Arial"/>
          <w:sz w:val="22"/>
          <w:szCs w:val="22"/>
        </w:rPr>
      </w:pPr>
      <w:r w:rsidRPr="00A54DC9">
        <w:rPr>
          <w:rFonts w:ascii="Aria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A546009" w14:textId="77777777" w:rsidR="00A54DC9" w:rsidRPr="00A54DC9" w:rsidRDefault="00A54DC9" w:rsidP="00A54DC9">
      <w:pPr>
        <w:numPr>
          <w:ilvl w:val="0"/>
          <w:numId w:val="72"/>
        </w:numPr>
        <w:suppressAutoHyphens/>
        <w:ind w:hanging="357"/>
        <w:jc w:val="both"/>
        <w:textAlignment w:val="baseline"/>
        <w:rPr>
          <w:rFonts w:ascii="Arial" w:hAnsi="Arial" w:cs="Arial"/>
          <w:sz w:val="22"/>
          <w:szCs w:val="22"/>
        </w:rPr>
      </w:pPr>
      <w:r w:rsidRPr="00A54DC9">
        <w:rPr>
          <w:rFonts w:ascii="Arial" w:hAnsi="Arial" w:cs="Arial"/>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budowlane, Zamawiający dokona bezpośredniej zapłaty wymagalnego wynagrodzenia przysługującego podwykonawcy, dalszemu podwykonawcy, który zawarł zaakceptowaną przez Zamawiającego umowę o podwykonawstwo, której przedmiotem są roboty budowlane, na zasadach określonych w art. 465 ustawy </w:t>
      </w:r>
      <w:proofErr w:type="spellStart"/>
      <w:r w:rsidRPr="00A54DC9">
        <w:rPr>
          <w:rFonts w:ascii="Arial" w:hAnsi="Arial" w:cs="Arial"/>
          <w:sz w:val="22"/>
          <w:szCs w:val="22"/>
        </w:rPr>
        <w:t>Pzp</w:t>
      </w:r>
      <w:proofErr w:type="spellEnd"/>
      <w:r w:rsidRPr="00A54DC9">
        <w:rPr>
          <w:rFonts w:ascii="Arial" w:hAnsi="Arial" w:cs="Arial"/>
          <w:sz w:val="22"/>
          <w:szCs w:val="22"/>
        </w:rPr>
        <w:t>.</w:t>
      </w:r>
    </w:p>
    <w:p w14:paraId="31F4FB35" w14:textId="77777777" w:rsidR="00A54DC9" w:rsidRPr="00A54DC9" w:rsidRDefault="00A54DC9" w:rsidP="00A54DC9">
      <w:pPr>
        <w:pStyle w:val="Akapitzlist"/>
        <w:numPr>
          <w:ilvl w:val="0"/>
          <w:numId w:val="72"/>
        </w:numPr>
        <w:ind w:hanging="357"/>
        <w:jc w:val="both"/>
        <w:rPr>
          <w:rFonts w:ascii="Arial" w:hAnsi="Arial" w:cs="Arial"/>
          <w:sz w:val="22"/>
          <w:szCs w:val="22"/>
        </w:rPr>
      </w:pPr>
      <w:r w:rsidRPr="00A54DC9">
        <w:rPr>
          <w:rFonts w:ascii="Arial" w:hAnsi="Arial" w:cs="Arial"/>
          <w:sz w:val="22"/>
          <w:szCs w:val="22"/>
        </w:rPr>
        <w:t>Bezpośrednia zapłata obejmuje wyłącznie należne wynagrodzenie, bez. odsetek należnych Podwykonawcy lub dalszemu Podwykonawcy.</w:t>
      </w:r>
    </w:p>
    <w:p w14:paraId="1E55F41A" w14:textId="77777777" w:rsidR="00A54DC9" w:rsidRPr="00A54DC9" w:rsidRDefault="00A54DC9" w:rsidP="00A54DC9">
      <w:pPr>
        <w:pStyle w:val="Akapitzlist"/>
        <w:numPr>
          <w:ilvl w:val="0"/>
          <w:numId w:val="72"/>
        </w:numPr>
        <w:ind w:hanging="357"/>
        <w:jc w:val="both"/>
        <w:rPr>
          <w:rFonts w:ascii="Arial" w:hAnsi="Arial" w:cs="Arial"/>
          <w:sz w:val="22"/>
          <w:szCs w:val="22"/>
        </w:rPr>
      </w:pPr>
      <w:r w:rsidRPr="00A54DC9">
        <w:rPr>
          <w:rFonts w:ascii="Arial" w:hAnsi="Arial" w:cs="Arial"/>
          <w:sz w:val="22"/>
          <w:szCs w:val="22"/>
        </w:rPr>
        <w:t>Przed dokonaniem bezpośredniej zapłaty Zamawiający jest zobowiązany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628246BC" w14:textId="77777777" w:rsidR="00A54DC9" w:rsidRPr="00A54DC9" w:rsidRDefault="00A54DC9" w:rsidP="00A54DC9">
      <w:pPr>
        <w:pStyle w:val="Akapitzlist"/>
        <w:numPr>
          <w:ilvl w:val="0"/>
          <w:numId w:val="72"/>
        </w:numPr>
        <w:ind w:hanging="357"/>
        <w:jc w:val="both"/>
        <w:rPr>
          <w:rFonts w:ascii="Arial" w:hAnsi="Arial" w:cs="Arial"/>
          <w:sz w:val="22"/>
          <w:szCs w:val="22"/>
        </w:rPr>
      </w:pPr>
      <w:r w:rsidRPr="00A54DC9">
        <w:rPr>
          <w:rFonts w:ascii="Arial" w:hAnsi="Arial" w:cs="Arial"/>
          <w:sz w:val="22"/>
          <w:szCs w:val="22"/>
        </w:rPr>
        <w:t>W przypadku zgłoszenia uwag, o których mowa w ust. 25, w terminie wskazanym przez  Zamawiającego, Zamawiający może: </w:t>
      </w:r>
    </w:p>
    <w:p w14:paraId="3AE08A77" w14:textId="77777777" w:rsidR="00A54DC9" w:rsidRPr="00A54DC9" w:rsidRDefault="00A54DC9" w:rsidP="00A54DC9">
      <w:pPr>
        <w:pStyle w:val="Akapitzlist"/>
        <w:numPr>
          <w:ilvl w:val="0"/>
          <w:numId w:val="78"/>
        </w:numPr>
        <w:ind w:hanging="357"/>
        <w:jc w:val="both"/>
        <w:rPr>
          <w:rFonts w:ascii="Arial" w:hAnsi="Arial" w:cs="Arial"/>
          <w:sz w:val="22"/>
          <w:szCs w:val="22"/>
        </w:rPr>
      </w:pPr>
      <w:r w:rsidRPr="00A54DC9">
        <w:rPr>
          <w:rFonts w:ascii="Arial" w:hAnsi="Arial" w:cs="Arial"/>
          <w:sz w:val="22"/>
          <w:szCs w:val="22"/>
        </w:rPr>
        <w:t>nie dokonać bezpośredniej zapłaty wynagrodzenia Podwykonawcy lub dalszemu Podwykonawcy, jeżeli Wykonawca wykaże niezasadność takiej zapłaty albo</w:t>
      </w:r>
    </w:p>
    <w:p w14:paraId="532CCDD9" w14:textId="77777777" w:rsidR="00A54DC9" w:rsidRPr="00A54DC9" w:rsidRDefault="00A54DC9" w:rsidP="00A54DC9">
      <w:pPr>
        <w:pStyle w:val="Akapitzlist"/>
        <w:numPr>
          <w:ilvl w:val="0"/>
          <w:numId w:val="78"/>
        </w:numPr>
        <w:ind w:hanging="357"/>
        <w:jc w:val="both"/>
        <w:rPr>
          <w:rFonts w:ascii="Arial" w:hAnsi="Arial" w:cs="Arial"/>
          <w:sz w:val="22"/>
          <w:szCs w:val="22"/>
        </w:rPr>
      </w:pPr>
      <w:r w:rsidRPr="00A54DC9">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8E1D6C5" w14:textId="77777777" w:rsidR="00A54DC9" w:rsidRPr="00A54DC9" w:rsidRDefault="00A54DC9" w:rsidP="00A54DC9">
      <w:pPr>
        <w:pStyle w:val="Akapitzlist"/>
        <w:numPr>
          <w:ilvl w:val="0"/>
          <w:numId w:val="78"/>
        </w:numPr>
        <w:ind w:hanging="357"/>
        <w:jc w:val="both"/>
        <w:rPr>
          <w:rFonts w:ascii="Arial" w:hAnsi="Arial" w:cs="Arial"/>
          <w:sz w:val="22"/>
          <w:szCs w:val="22"/>
        </w:rPr>
      </w:pPr>
      <w:r w:rsidRPr="00A54DC9">
        <w:rPr>
          <w:rFonts w:ascii="Arial" w:hAnsi="Arial" w:cs="Arial"/>
          <w:sz w:val="22"/>
          <w:szCs w:val="22"/>
        </w:rPr>
        <w:t>dokonać bezpośredniej zapłaty wynagrodzenia Podwykonawcy lub dalszemu Podwykonawcy, jeżeli Podwykonawca lub dalszy Podwykonawca wykaże zasadność takiej  zapłaty.</w:t>
      </w:r>
    </w:p>
    <w:p w14:paraId="0AF934B6" w14:textId="77777777" w:rsidR="00A54DC9" w:rsidRPr="00A54DC9" w:rsidRDefault="00A54DC9" w:rsidP="00A54DC9">
      <w:pPr>
        <w:pStyle w:val="Akapitzlist"/>
        <w:numPr>
          <w:ilvl w:val="0"/>
          <w:numId w:val="72"/>
        </w:numPr>
        <w:ind w:hanging="357"/>
        <w:jc w:val="both"/>
        <w:rPr>
          <w:rFonts w:ascii="Arial" w:hAnsi="Arial" w:cs="Arial"/>
          <w:sz w:val="22"/>
          <w:szCs w:val="22"/>
        </w:rPr>
      </w:pPr>
      <w:r w:rsidRPr="00A54DC9">
        <w:rPr>
          <w:rFonts w:ascii="Arial" w:hAnsi="Arial" w:cs="Arial"/>
          <w:sz w:val="22"/>
          <w:szCs w:val="22"/>
        </w:rPr>
        <w:lastRenderedPageBreak/>
        <w:t>W przypadku  dokonania bezpośredniej zapłaty Podwykonawcy lub dalszemu  Podwykonawcy, Zamawiający potrąca kwotę wypłaconego wynagrodzenia z wynagrodzenia należnego Wykonawcy, na co Wykonawca wyraża zgodę.</w:t>
      </w:r>
    </w:p>
    <w:p w14:paraId="26FE517A" w14:textId="1286770D" w:rsidR="00A54DC9" w:rsidRPr="00A54DC9" w:rsidRDefault="00A54DC9" w:rsidP="00A54DC9">
      <w:pPr>
        <w:pStyle w:val="Akapitzlist"/>
        <w:numPr>
          <w:ilvl w:val="0"/>
          <w:numId w:val="72"/>
        </w:numPr>
        <w:ind w:hanging="357"/>
        <w:jc w:val="center"/>
        <w:rPr>
          <w:rFonts w:ascii="Arial" w:hAnsi="Arial" w:cs="Arial"/>
          <w:b/>
          <w:sz w:val="22"/>
          <w:szCs w:val="22"/>
        </w:rPr>
      </w:pPr>
      <w:r w:rsidRPr="00A54DC9">
        <w:rPr>
          <w:rFonts w:ascii="Arial" w:hAnsi="Arial" w:cs="Arial"/>
          <w:sz w:val="22"/>
          <w:szCs w:val="22"/>
        </w:rPr>
        <w:t xml:space="preserve">Zatrzymana kwota stanowić będzie zabezpieczenie roszczenia Podwykonawcy, mimo nie przedstawienia oświadczenia Podwykonawcy (dalszego Podwykonawcy), jeśli ten bezpodstawnie odmawia jego podpisania, a Wykonawca bezspornie udowodni poprzez przedstawienie stosownych dokumentów, że należne płatności zostały wykonane. </w:t>
      </w:r>
      <w:r w:rsidRPr="00A54DC9">
        <w:rPr>
          <w:rFonts w:ascii="Arial" w:hAnsi="Arial" w:cs="Arial"/>
          <w:b/>
          <w:sz w:val="22"/>
          <w:szCs w:val="22"/>
        </w:rPr>
        <w:br w:type="page"/>
      </w:r>
      <w:r w:rsidRPr="00A54DC9">
        <w:rPr>
          <w:rFonts w:ascii="Arial" w:hAnsi="Arial" w:cs="Arial"/>
          <w:b/>
          <w:sz w:val="22"/>
          <w:szCs w:val="22"/>
        </w:rPr>
        <w:lastRenderedPageBreak/>
        <w:t>§ 10</w:t>
      </w:r>
    </w:p>
    <w:p w14:paraId="05886CC5" w14:textId="77777777" w:rsidR="00A54DC9" w:rsidRPr="00A54DC9" w:rsidRDefault="00A54DC9" w:rsidP="00A54DC9">
      <w:pPr>
        <w:jc w:val="center"/>
        <w:rPr>
          <w:rFonts w:ascii="Arial" w:hAnsi="Arial" w:cs="Arial"/>
          <w:b/>
          <w:sz w:val="22"/>
          <w:szCs w:val="22"/>
        </w:rPr>
      </w:pPr>
      <w:bookmarkStart w:id="6" w:name="_Toc194228372"/>
      <w:r w:rsidRPr="00A54DC9">
        <w:rPr>
          <w:rFonts w:ascii="Arial" w:hAnsi="Arial" w:cs="Arial"/>
          <w:b/>
          <w:sz w:val="22"/>
          <w:szCs w:val="22"/>
        </w:rPr>
        <w:t>Ubezpieczenie</w:t>
      </w:r>
      <w:bookmarkEnd w:id="6"/>
    </w:p>
    <w:p w14:paraId="5DC184ED" w14:textId="77777777" w:rsidR="00A54DC9" w:rsidRPr="00A54DC9" w:rsidRDefault="00A54DC9" w:rsidP="00A54DC9">
      <w:pPr>
        <w:numPr>
          <w:ilvl w:val="0"/>
          <w:numId w:val="69"/>
        </w:numPr>
        <w:jc w:val="both"/>
        <w:rPr>
          <w:rFonts w:ascii="Arial" w:hAnsi="Arial" w:cs="Arial"/>
          <w:sz w:val="22"/>
          <w:szCs w:val="22"/>
        </w:rPr>
      </w:pPr>
      <w:r w:rsidRPr="00A54DC9">
        <w:rPr>
          <w:rFonts w:ascii="Arial" w:hAnsi="Arial" w:cs="Arial"/>
          <w:sz w:val="22"/>
          <w:szCs w:val="22"/>
        </w:rPr>
        <w:t xml:space="preserve">Wykonawca jest zobowiązany nie później niż w terminie wprowadzenia na budowę, o którym mowa w § 5 ust. 2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14:paraId="64155D40" w14:textId="77777777" w:rsidR="00A54DC9" w:rsidRPr="00A54DC9" w:rsidRDefault="00A54DC9" w:rsidP="00A54DC9">
      <w:pPr>
        <w:numPr>
          <w:ilvl w:val="0"/>
          <w:numId w:val="69"/>
        </w:numPr>
        <w:jc w:val="both"/>
        <w:rPr>
          <w:rFonts w:ascii="Arial" w:hAnsi="Arial" w:cs="Arial"/>
          <w:sz w:val="22"/>
          <w:szCs w:val="22"/>
        </w:rPr>
      </w:pPr>
      <w:r w:rsidRPr="00A54DC9">
        <w:rPr>
          <w:rFonts w:ascii="Arial" w:hAnsi="Arial" w:cs="Arial"/>
          <w:sz w:val="22"/>
          <w:szCs w:val="22"/>
        </w:rPr>
        <w:t>Nie później niż w dniu wprowadzenia na budowę, Wykonawca jest zobowiązany okazać Zamawiającemu oryginał polisy potwierdzający zawarcie umowy lub umów ubezpieczenia w wymaganym zakresie oraz dowód opłacenia składki.</w:t>
      </w:r>
    </w:p>
    <w:p w14:paraId="22A74255" w14:textId="77777777" w:rsidR="00A54DC9" w:rsidRPr="00A54DC9" w:rsidRDefault="00A54DC9" w:rsidP="00A54DC9">
      <w:pPr>
        <w:numPr>
          <w:ilvl w:val="0"/>
          <w:numId w:val="69"/>
        </w:numPr>
        <w:jc w:val="both"/>
        <w:rPr>
          <w:rFonts w:ascii="Arial" w:hAnsi="Arial" w:cs="Arial"/>
          <w:sz w:val="22"/>
          <w:szCs w:val="22"/>
        </w:rPr>
      </w:pPr>
      <w:r w:rsidRPr="00A54DC9">
        <w:rPr>
          <w:rFonts w:ascii="Arial" w:hAnsi="Arial" w:cs="Arial"/>
          <w:sz w:val="22"/>
          <w:szCs w:val="22"/>
        </w:rPr>
        <w:t>Wykonawca jest zobowiązany terminowo i w pełnej wysokości opłacać na swój koszt składki ubezpieczeniowe z tytułu umów lub umowy ubezpieczenia.</w:t>
      </w:r>
    </w:p>
    <w:p w14:paraId="05A887CE" w14:textId="77777777" w:rsidR="00A54DC9" w:rsidRPr="00A54DC9" w:rsidRDefault="00A54DC9" w:rsidP="00A54DC9">
      <w:pPr>
        <w:numPr>
          <w:ilvl w:val="0"/>
          <w:numId w:val="69"/>
        </w:numPr>
        <w:jc w:val="both"/>
        <w:rPr>
          <w:rFonts w:ascii="Arial" w:hAnsi="Arial" w:cs="Arial"/>
          <w:sz w:val="22"/>
          <w:szCs w:val="22"/>
        </w:rPr>
      </w:pPr>
      <w:r w:rsidRPr="00A54DC9">
        <w:rPr>
          <w:rFonts w:ascii="Arial" w:hAnsi="Arial" w:cs="Arial"/>
          <w:sz w:val="22"/>
          <w:szCs w:val="22"/>
        </w:rPr>
        <w:t>W przypadku gdy Wykonawca nie zawarł umowy ubezpieczenia w terminie określonym w ust. 1 umowy lub nie dostarczył dokumentów wskazanych w ust. 2, Zamawiający zastrzega sobie prawo do zawarcia umowy ubezpieczenia na koszt Wykonawcy na co Wykonawca wyraża zgodę. Zamawiający w imieniu i na rzecz Wykonawcy oraz na jego koszt dokona stosownego ubezpieczenia w zakresie określonym w ust. 1 a poniesiony koszt potrąci z należności wynikających z wynagrodzenia Wykonawcy określonego w § 6 ust. 1 umowy</w:t>
      </w:r>
    </w:p>
    <w:p w14:paraId="58EAB024" w14:textId="77777777" w:rsidR="00A54DC9" w:rsidRDefault="00A54DC9" w:rsidP="00A54DC9">
      <w:pPr>
        <w:jc w:val="center"/>
        <w:rPr>
          <w:rFonts w:ascii="Arial" w:hAnsi="Arial" w:cs="Arial"/>
          <w:b/>
          <w:sz w:val="22"/>
          <w:szCs w:val="22"/>
        </w:rPr>
      </w:pPr>
    </w:p>
    <w:p w14:paraId="2D6EA3E8" w14:textId="27E3601B" w:rsidR="00A54DC9" w:rsidRPr="00A54DC9" w:rsidRDefault="00A54DC9" w:rsidP="00A54DC9">
      <w:pPr>
        <w:jc w:val="center"/>
        <w:rPr>
          <w:rFonts w:ascii="Arial" w:hAnsi="Arial" w:cs="Arial"/>
          <w:b/>
          <w:sz w:val="22"/>
          <w:szCs w:val="22"/>
        </w:rPr>
      </w:pPr>
      <w:r w:rsidRPr="00A54DC9">
        <w:rPr>
          <w:rFonts w:ascii="Arial" w:hAnsi="Arial" w:cs="Arial"/>
          <w:b/>
          <w:sz w:val="22"/>
          <w:szCs w:val="22"/>
        </w:rPr>
        <w:t>§ 11</w:t>
      </w:r>
    </w:p>
    <w:p w14:paraId="0892CC5B" w14:textId="77777777" w:rsidR="00A54DC9" w:rsidRPr="00A54DC9" w:rsidRDefault="00A54DC9" w:rsidP="00A54DC9">
      <w:pPr>
        <w:jc w:val="center"/>
        <w:rPr>
          <w:rFonts w:ascii="Arial" w:hAnsi="Arial" w:cs="Arial"/>
          <w:b/>
          <w:sz w:val="22"/>
          <w:szCs w:val="22"/>
        </w:rPr>
      </w:pPr>
      <w:r w:rsidRPr="00A54DC9">
        <w:rPr>
          <w:rFonts w:ascii="Arial" w:hAnsi="Arial" w:cs="Arial"/>
          <w:b/>
          <w:sz w:val="22"/>
          <w:szCs w:val="22"/>
        </w:rPr>
        <w:t>Zabezpieczenie należytego wykonania umowy, gwarancji i rękojmi</w:t>
      </w:r>
    </w:p>
    <w:p w14:paraId="02B68712" w14:textId="77777777" w:rsidR="00A54DC9" w:rsidRPr="00A54DC9" w:rsidRDefault="00A54DC9" w:rsidP="00A54DC9">
      <w:pPr>
        <w:numPr>
          <w:ilvl w:val="0"/>
          <w:numId w:val="43"/>
        </w:numPr>
        <w:suppressAutoHyphens/>
        <w:jc w:val="both"/>
        <w:textAlignment w:val="baseline"/>
        <w:rPr>
          <w:rFonts w:ascii="Arial" w:hAnsi="Arial" w:cs="Arial"/>
          <w:sz w:val="22"/>
          <w:szCs w:val="22"/>
        </w:rPr>
      </w:pPr>
      <w:bookmarkStart w:id="7" w:name="_Hlk63160374"/>
      <w:r w:rsidRPr="00A54DC9">
        <w:rPr>
          <w:rFonts w:ascii="Arial" w:hAnsi="Arial" w:cs="Arial"/>
          <w:sz w:val="22"/>
          <w:szCs w:val="22"/>
        </w:rPr>
        <w:t>Wykonawca zobowiązany jest do wniesienia zabezpieczenia należytego wykonania umowy zwanego dalej zabezpieczeniem.</w:t>
      </w:r>
    </w:p>
    <w:p w14:paraId="2F686002" w14:textId="77777777" w:rsidR="00A54DC9" w:rsidRPr="00A54DC9" w:rsidRDefault="00A54DC9" w:rsidP="00A54DC9">
      <w:pPr>
        <w:numPr>
          <w:ilvl w:val="0"/>
          <w:numId w:val="43"/>
        </w:numPr>
        <w:suppressAutoHyphens/>
        <w:jc w:val="both"/>
        <w:textAlignment w:val="baseline"/>
        <w:rPr>
          <w:rFonts w:ascii="Arial" w:hAnsi="Arial" w:cs="Arial"/>
          <w:sz w:val="22"/>
          <w:szCs w:val="22"/>
        </w:rPr>
      </w:pPr>
      <w:r w:rsidRPr="00A54DC9">
        <w:rPr>
          <w:rFonts w:ascii="Arial" w:hAnsi="Arial" w:cs="Arial"/>
          <w:sz w:val="22"/>
          <w:szCs w:val="22"/>
        </w:rPr>
        <w:t>Zabezpieczenie służy pokryciu roszczeń z tytułu niewykonania lub nienależytego wykonania umowy.</w:t>
      </w:r>
    </w:p>
    <w:p w14:paraId="5237F57C" w14:textId="77777777" w:rsidR="00A54DC9" w:rsidRPr="00A54DC9" w:rsidRDefault="00A54DC9" w:rsidP="00A54DC9">
      <w:pPr>
        <w:numPr>
          <w:ilvl w:val="0"/>
          <w:numId w:val="43"/>
        </w:numPr>
        <w:suppressAutoHyphens/>
        <w:jc w:val="both"/>
        <w:textAlignment w:val="baseline"/>
        <w:rPr>
          <w:rFonts w:ascii="Arial" w:hAnsi="Arial" w:cs="Arial"/>
          <w:sz w:val="22"/>
          <w:szCs w:val="22"/>
        </w:rPr>
      </w:pPr>
      <w:r w:rsidRPr="00A54DC9">
        <w:rPr>
          <w:rFonts w:ascii="Arial" w:hAnsi="Arial" w:cs="Arial"/>
          <w:sz w:val="22"/>
          <w:szCs w:val="22"/>
        </w:rPr>
        <w:t>Wykonawca jest zobowiązany wnieść zabezpieczenie, w wysokości 5 % wynagrodzenia umownego brutto, o którym mowa w § 6 ust. 1 umowy tj. kwotę …………………….… zł (słownie:……………………………………………), przed zawarciem umowy.</w:t>
      </w:r>
    </w:p>
    <w:p w14:paraId="47D16ED6" w14:textId="77777777" w:rsidR="00A54DC9" w:rsidRPr="00A54DC9" w:rsidRDefault="00A54DC9" w:rsidP="00A54DC9">
      <w:pPr>
        <w:numPr>
          <w:ilvl w:val="0"/>
          <w:numId w:val="43"/>
        </w:numPr>
        <w:suppressAutoHyphens/>
        <w:jc w:val="both"/>
        <w:textAlignment w:val="baseline"/>
        <w:rPr>
          <w:rFonts w:ascii="Arial" w:hAnsi="Arial" w:cs="Arial"/>
          <w:sz w:val="22"/>
          <w:szCs w:val="22"/>
        </w:rPr>
      </w:pPr>
      <w:r w:rsidRPr="00A54DC9">
        <w:rPr>
          <w:rFonts w:ascii="Arial" w:hAnsi="Arial" w:cs="Arial"/>
          <w:sz w:val="22"/>
          <w:szCs w:val="22"/>
        </w:rPr>
        <w:t xml:space="preserve">Zabezpieczenie może być wnoszone według wyboru Wykonawcy w jednej lub kilku formach wskazanych w art. 450 ust. 1 ustawy </w:t>
      </w:r>
      <w:proofErr w:type="spellStart"/>
      <w:r w:rsidRPr="00A54DC9">
        <w:rPr>
          <w:rFonts w:ascii="Arial" w:hAnsi="Arial" w:cs="Arial"/>
          <w:sz w:val="22"/>
          <w:szCs w:val="22"/>
        </w:rPr>
        <w:t>Pzp</w:t>
      </w:r>
      <w:proofErr w:type="spellEnd"/>
      <w:r w:rsidRPr="00A54DC9">
        <w:rPr>
          <w:rFonts w:ascii="Arial" w:hAnsi="Arial" w:cs="Arial"/>
          <w:sz w:val="22"/>
          <w:szCs w:val="22"/>
        </w:rPr>
        <w:t>.</w:t>
      </w:r>
    </w:p>
    <w:p w14:paraId="4895EAF2" w14:textId="77777777" w:rsidR="00A54DC9" w:rsidRPr="00A54DC9" w:rsidRDefault="00A54DC9" w:rsidP="00A54DC9">
      <w:pPr>
        <w:numPr>
          <w:ilvl w:val="0"/>
          <w:numId w:val="43"/>
        </w:numPr>
        <w:suppressAutoHyphens/>
        <w:jc w:val="both"/>
        <w:textAlignment w:val="baseline"/>
        <w:rPr>
          <w:rFonts w:ascii="Arial" w:hAnsi="Arial" w:cs="Arial"/>
          <w:sz w:val="22"/>
          <w:szCs w:val="22"/>
        </w:rPr>
      </w:pPr>
      <w:r w:rsidRPr="00A54DC9">
        <w:rPr>
          <w:rFonts w:ascii="Arial" w:hAnsi="Arial" w:cs="Arial"/>
          <w:sz w:val="22"/>
          <w:szCs w:val="22"/>
        </w:rPr>
        <w:t xml:space="preserve">Zamawiający wyraża zgodę na wniesienie zabezpieczenia w formach wskazanych w art. 450 ust. 2 ustawy </w:t>
      </w:r>
      <w:proofErr w:type="spellStart"/>
      <w:r w:rsidRPr="00A54DC9">
        <w:rPr>
          <w:rFonts w:ascii="Arial" w:hAnsi="Arial" w:cs="Arial"/>
          <w:sz w:val="22"/>
          <w:szCs w:val="22"/>
        </w:rPr>
        <w:t>Pzp</w:t>
      </w:r>
      <w:proofErr w:type="spellEnd"/>
      <w:r w:rsidRPr="00A54DC9">
        <w:rPr>
          <w:rFonts w:ascii="Arial" w:hAnsi="Arial" w:cs="Arial"/>
          <w:sz w:val="22"/>
          <w:szCs w:val="22"/>
        </w:rPr>
        <w:t>.</w:t>
      </w:r>
    </w:p>
    <w:p w14:paraId="3A6332A3" w14:textId="77777777" w:rsidR="00A54DC9" w:rsidRPr="00A54DC9" w:rsidRDefault="00A54DC9" w:rsidP="00A54DC9">
      <w:pPr>
        <w:numPr>
          <w:ilvl w:val="0"/>
          <w:numId w:val="43"/>
        </w:numPr>
        <w:suppressAutoHyphens/>
        <w:jc w:val="both"/>
        <w:textAlignment w:val="baseline"/>
        <w:rPr>
          <w:rFonts w:ascii="Arial" w:hAnsi="Arial" w:cs="Arial"/>
          <w:sz w:val="22"/>
          <w:szCs w:val="22"/>
        </w:rPr>
      </w:pPr>
      <w:r w:rsidRPr="00A54DC9">
        <w:rPr>
          <w:rFonts w:ascii="Arial" w:hAnsi="Arial" w:cs="Arial"/>
          <w:sz w:val="22"/>
          <w:szCs w:val="22"/>
        </w:rPr>
        <w:t xml:space="preserve">Zamawiający nie wyraża zgody na tworzenie zabezpieczenia przez potrącenia z należności za częściowo wykonane świadczenia. </w:t>
      </w:r>
    </w:p>
    <w:p w14:paraId="0A9A6033" w14:textId="77777777" w:rsidR="00A54DC9" w:rsidRPr="00A54DC9" w:rsidRDefault="00A54DC9" w:rsidP="00A54DC9">
      <w:pPr>
        <w:numPr>
          <w:ilvl w:val="0"/>
          <w:numId w:val="43"/>
        </w:numPr>
        <w:suppressAutoHyphens/>
        <w:jc w:val="both"/>
        <w:textAlignment w:val="baseline"/>
        <w:rPr>
          <w:rFonts w:ascii="Arial" w:hAnsi="Arial" w:cs="Arial"/>
          <w:sz w:val="22"/>
          <w:szCs w:val="22"/>
        </w:rPr>
      </w:pPr>
      <w:r w:rsidRPr="00A54DC9">
        <w:rPr>
          <w:rFonts w:ascii="Arial" w:hAnsi="Arial" w:cs="Arial"/>
          <w:sz w:val="22"/>
          <w:szCs w:val="22"/>
        </w:rPr>
        <w:t xml:space="preserve">Do zmiany formy zabezpieczenia w trakcie realizacji umowy stosuje się  art. 451 ustawy </w:t>
      </w:r>
      <w:proofErr w:type="spellStart"/>
      <w:r w:rsidRPr="00A54DC9">
        <w:rPr>
          <w:rFonts w:ascii="Arial" w:hAnsi="Arial" w:cs="Arial"/>
          <w:sz w:val="22"/>
          <w:szCs w:val="22"/>
        </w:rPr>
        <w:t>Pzp</w:t>
      </w:r>
      <w:proofErr w:type="spellEnd"/>
      <w:r w:rsidRPr="00A54DC9">
        <w:rPr>
          <w:rFonts w:ascii="Arial" w:hAnsi="Arial" w:cs="Arial"/>
          <w:sz w:val="22"/>
          <w:szCs w:val="22"/>
        </w:rPr>
        <w:t>.</w:t>
      </w:r>
    </w:p>
    <w:p w14:paraId="5F6934DB" w14:textId="77777777" w:rsidR="00A54DC9" w:rsidRPr="00A54DC9" w:rsidRDefault="00A54DC9" w:rsidP="00A54DC9">
      <w:pPr>
        <w:numPr>
          <w:ilvl w:val="0"/>
          <w:numId w:val="43"/>
        </w:numPr>
        <w:suppressAutoHyphens/>
        <w:jc w:val="both"/>
        <w:textAlignment w:val="baseline"/>
        <w:rPr>
          <w:rFonts w:ascii="Arial" w:hAnsi="Arial" w:cs="Arial"/>
          <w:sz w:val="22"/>
          <w:szCs w:val="22"/>
        </w:rPr>
      </w:pPr>
      <w:r w:rsidRPr="00A54DC9">
        <w:rPr>
          <w:rFonts w:ascii="Arial" w:hAnsi="Arial" w:cs="Arial"/>
          <w:sz w:val="22"/>
          <w:szCs w:val="22"/>
        </w:rPr>
        <w:t>Zamawiający zwróci zabezpieczenie w następujących terminach:</w:t>
      </w:r>
    </w:p>
    <w:p w14:paraId="621D9577" w14:textId="77777777" w:rsidR="00A54DC9" w:rsidRPr="00A54DC9" w:rsidRDefault="00A54DC9" w:rsidP="00A54DC9">
      <w:pPr>
        <w:numPr>
          <w:ilvl w:val="0"/>
          <w:numId w:val="44"/>
        </w:numPr>
        <w:suppressAutoHyphens/>
        <w:jc w:val="both"/>
        <w:textAlignment w:val="baseline"/>
        <w:rPr>
          <w:rFonts w:ascii="Arial" w:hAnsi="Arial" w:cs="Arial"/>
          <w:sz w:val="22"/>
          <w:szCs w:val="22"/>
        </w:rPr>
      </w:pPr>
      <w:r w:rsidRPr="00A54DC9">
        <w:rPr>
          <w:rFonts w:ascii="Arial" w:hAnsi="Arial" w:cs="Arial"/>
          <w:sz w:val="22"/>
          <w:szCs w:val="22"/>
        </w:rPr>
        <w:t>70% wysokości zabezpieczenia w terminie 30 dni od dnia podpisania protokołu odbioru końcowego;</w:t>
      </w:r>
    </w:p>
    <w:p w14:paraId="23FBE341" w14:textId="77777777" w:rsidR="00A54DC9" w:rsidRPr="00A54DC9" w:rsidRDefault="00A54DC9" w:rsidP="00A54DC9">
      <w:pPr>
        <w:numPr>
          <w:ilvl w:val="0"/>
          <w:numId w:val="44"/>
        </w:numPr>
        <w:suppressAutoHyphens/>
        <w:jc w:val="both"/>
        <w:textAlignment w:val="baseline"/>
        <w:rPr>
          <w:rFonts w:ascii="Arial" w:hAnsi="Arial" w:cs="Arial"/>
          <w:sz w:val="22"/>
          <w:szCs w:val="22"/>
        </w:rPr>
      </w:pPr>
      <w:r w:rsidRPr="00A54DC9">
        <w:rPr>
          <w:rFonts w:ascii="Arial" w:hAnsi="Arial" w:cs="Arial"/>
          <w:sz w:val="22"/>
          <w:szCs w:val="22"/>
        </w:rPr>
        <w:t>30% wysokości zabezpieczenia w terminie 15 dni od dnia, w którym upływa okres rękojmi;</w:t>
      </w:r>
    </w:p>
    <w:p w14:paraId="1149F31B" w14:textId="77777777" w:rsidR="00A54DC9" w:rsidRPr="00A54DC9" w:rsidRDefault="00A54DC9" w:rsidP="00A54DC9">
      <w:pPr>
        <w:numPr>
          <w:ilvl w:val="0"/>
          <w:numId w:val="43"/>
        </w:numPr>
        <w:suppressAutoHyphens/>
        <w:jc w:val="both"/>
        <w:textAlignment w:val="baseline"/>
        <w:rPr>
          <w:rFonts w:ascii="Arial" w:hAnsi="Arial" w:cs="Arial"/>
          <w:sz w:val="22"/>
          <w:szCs w:val="22"/>
        </w:rPr>
      </w:pPr>
      <w:r w:rsidRPr="00A54DC9">
        <w:rPr>
          <w:rFonts w:ascii="Arial" w:hAnsi="Arial" w:cs="Arial"/>
          <w:sz w:val="22"/>
          <w:szCs w:val="22"/>
        </w:rPr>
        <w:t>Zabezpieczenie wnoszone w formie pieniężnej powinno zostać wpłacone przelewem na rachunek bankowy zamawiającego.</w:t>
      </w:r>
    </w:p>
    <w:p w14:paraId="5D001904" w14:textId="77777777" w:rsidR="00A54DC9" w:rsidRPr="00A54DC9" w:rsidRDefault="00A54DC9" w:rsidP="00A54DC9">
      <w:pPr>
        <w:numPr>
          <w:ilvl w:val="0"/>
          <w:numId w:val="43"/>
        </w:numPr>
        <w:suppressAutoHyphens/>
        <w:jc w:val="both"/>
        <w:textAlignment w:val="baseline"/>
        <w:rPr>
          <w:rFonts w:ascii="Arial" w:hAnsi="Arial" w:cs="Arial"/>
          <w:sz w:val="22"/>
          <w:szCs w:val="22"/>
        </w:rPr>
      </w:pPr>
      <w:r w:rsidRPr="00A54DC9">
        <w:rPr>
          <w:rFonts w:ascii="Arial" w:hAnsi="Arial" w:cs="Arial"/>
          <w:sz w:val="22"/>
          <w:szCs w:val="22"/>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67CC8FDC" w14:textId="77777777" w:rsidR="00A54DC9" w:rsidRPr="00A54DC9" w:rsidRDefault="00A54DC9" w:rsidP="00A54DC9">
      <w:pPr>
        <w:numPr>
          <w:ilvl w:val="0"/>
          <w:numId w:val="43"/>
        </w:numPr>
        <w:suppressAutoHyphens/>
        <w:jc w:val="both"/>
        <w:textAlignment w:val="baseline"/>
        <w:rPr>
          <w:rFonts w:ascii="Arial" w:hAnsi="Arial" w:cs="Arial"/>
          <w:sz w:val="22"/>
          <w:szCs w:val="22"/>
        </w:rPr>
      </w:pPr>
      <w:r w:rsidRPr="00A54DC9">
        <w:rPr>
          <w:rFonts w:ascii="Arial" w:hAnsi="Arial" w:cs="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DB7C9DC" w14:textId="77777777" w:rsidR="00A54DC9" w:rsidRPr="00A54DC9" w:rsidRDefault="00A54DC9" w:rsidP="00A54DC9">
      <w:pPr>
        <w:numPr>
          <w:ilvl w:val="0"/>
          <w:numId w:val="43"/>
        </w:numPr>
        <w:suppressAutoHyphens/>
        <w:jc w:val="both"/>
        <w:textAlignment w:val="baseline"/>
        <w:rPr>
          <w:rFonts w:ascii="Arial" w:hAnsi="Arial" w:cs="Arial"/>
          <w:sz w:val="22"/>
          <w:szCs w:val="22"/>
        </w:rPr>
      </w:pPr>
      <w:r w:rsidRPr="00A54DC9">
        <w:rPr>
          <w:rFonts w:ascii="Arial" w:hAnsi="Arial"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EC7B5B7" w14:textId="77777777" w:rsidR="00A54DC9" w:rsidRPr="00A54DC9" w:rsidRDefault="00A54DC9" w:rsidP="00A54DC9">
      <w:pPr>
        <w:pStyle w:val="Akapitzlist"/>
        <w:numPr>
          <w:ilvl w:val="0"/>
          <w:numId w:val="43"/>
        </w:numPr>
        <w:jc w:val="both"/>
        <w:rPr>
          <w:rFonts w:ascii="Arial" w:hAnsi="Arial" w:cs="Arial"/>
          <w:sz w:val="22"/>
          <w:szCs w:val="22"/>
        </w:rPr>
      </w:pPr>
      <w:r w:rsidRPr="00A54DC9">
        <w:rPr>
          <w:rFonts w:ascii="Arial" w:hAnsi="Arial" w:cs="Arial"/>
          <w:sz w:val="22"/>
          <w:szCs w:val="22"/>
        </w:rPr>
        <w:lastRenderedPageBreak/>
        <w:t xml:space="preserve">Wypłata, o której mowa w ust. 12, następuje nie później niż w ostatnim dniu ważności dotychczasowego zabezpieczenia. </w:t>
      </w:r>
    </w:p>
    <w:p w14:paraId="4E93218B" w14:textId="77777777" w:rsidR="00A54DC9" w:rsidRPr="00A54DC9" w:rsidRDefault="00A54DC9" w:rsidP="00A54DC9">
      <w:pPr>
        <w:numPr>
          <w:ilvl w:val="0"/>
          <w:numId w:val="43"/>
        </w:numPr>
        <w:jc w:val="both"/>
        <w:rPr>
          <w:rFonts w:ascii="Arial" w:hAnsi="Arial" w:cs="Arial"/>
          <w:sz w:val="22"/>
          <w:szCs w:val="22"/>
        </w:rPr>
      </w:pPr>
      <w:r w:rsidRPr="00A54DC9">
        <w:rPr>
          <w:rFonts w:ascii="Arial" w:hAnsi="Arial" w:cs="Arial"/>
          <w:sz w:val="22"/>
          <w:szCs w:val="22"/>
        </w:rPr>
        <w:t>Wykonawca udziela Zamawiającemu gwarancji jakości na przedmiot umowy obejmujący: roboty budowlane, o których mowa w § 1 umowy – na okres 5 lat od dnia podpisania bezusterkowego protokołu odbioru końcowego.</w:t>
      </w:r>
    </w:p>
    <w:p w14:paraId="7D7AB945" w14:textId="77777777" w:rsidR="00A54DC9" w:rsidRPr="00A54DC9" w:rsidRDefault="00A54DC9" w:rsidP="00A54DC9">
      <w:pPr>
        <w:numPr>
          <w:ilvl w:val="0"/>
          <w:numId w:val="43"/>
        </w:numPr>
        <w:jc w:val="both"/>
        <w:rPr>
          <w:rFonts w:ascii="Arial" w:hAnsi="Arial" w:cs="Arial"/>
          <w:sz w:val="22"/>
          <w:szCs w:val="22"/>
        </w:rPr>
      </w:pPr>
      <w:r w:rsidRPr="00A54DC9">
        <w:rPr>
          <w:rFonts w:ascii="Arial" w:hAnsi="Arial" w:cs="Arial"/>
          <w:sz w:val="22"/>
          <w:szCs w:val="22"/>
        </w:rPr>
        <w:t>Okres rękojmi na roboty budowlane, o których mowa w § 1 umowy, wynosi 5 lat od dnia podpisania protokołu odbioru końcowego.</w:t>
      </w:r>
    </w:p>
    <w:p w14:paraId="68227BDB" w14:textId="77777777" w:rsidR="00A54DC9" w:rsidRPr="00A54DC9" w:rsidRDefault="00A54DC9" w:rsidP="00A54DC9">
      <w:pPr>
        <w:numPr>
          <w:ilvl w:val="0"/>
          <w:numId w:val="43"/>
        </w:numPr>
        <w:jc w:val="both"/>
        <w:rPr>
          <w:rFonts w:ascii="Arial" w:hAnsi="Arial" w:cs="Arial"/>
          <w:sz w:val="22"/>
          <w:szCs w:val="22"/>
        </w:rPr>
      </w:pPr>
      <w:r w:rsidRPr="00A54DC9">
        <w:rPr>
          <w:rFonts w:ascii="Arial" w:hAnsi="Arial" w:cs="Arial"/>
          <w:sz w:val="22"/>
          <w:szCs w:val="22"/>
        </w:rPr>
        <w:t>Dokumentem gwarancyjnym w rozumieniu art. 577</w:t>
      </w:r>
      <w:r w:rsidRPr="00A54DC9">
        <w:rPr>
          <w:rFonts w:ascii="Arial" w:hAnsi="Arial" w:cs="Arial"/>
          <w:sz w:val="22"/>
          <w:szCs w:val="22"/>
          <w:vertAlign w:val="superscript"/>
        </w:rPr>
        <w:t>2</w:t>
      </w:r>
      <w:r w:rsidRPr="00A54DC9">
        <w:rPr>
          <w:rFonts w:ascii="Arial" w:hAnsi="Arial" w:cs="Arial"/>
          <w:sz w:val="22"/>
          <w:szCs w:val="22"/>
        </w:rPr>
        <w:t xml:space="preserve"> Kodeksu cywilnego jest niniejsza umowa. </w:t>
      </w:r>
    </w:p>
    <w:p w14:paraId="0DF68110" w14:textId="77777777" w:rsidR="00A54DC9" w:rsidRPr="00A54DC9" w:rsidRDefault="00A54DC9" w:rsidP="00A54DC9">
      <w:pPr>
        <w:numPr>
          <w:ilvl w:val="0"/>
          <w:numId w:val="43"/>
        </w:numPr>
        <w:jc w:val="both"/>
        <w:rPr>
          <w:rFonts w:ascii="Arial" w:hAnsi="Arial" w:cs="Arial"/>
          <w:sz w:val="22"/>
          <w:szCs w:val="22"/>
        </w:rPr>
      </w:pPr>
      <w:r w:rsidRPr="00A54DC9">
        <w:rPr>
          <w:rFonts w:ascii="Arial" w:hAnsi="Arial" w:cs="Arial"/>
          <w:sz w:val="22"/>
          <w:szCs w:val="22"/>
        </w:rPr>
        <w:t>Jeżeli z powodu wad, które ujawnią się w okresie gwarancji i rękojmi, osoby trzecie wystąpią z roszczeniami o naprawienie szkody, której przyczyną powstania była wada, Wykonawca poniesie wszelkie koszty związane z naprawą szkody.</w:t>
      </w:r>
    </w:p>
    <w:p w14:paraId="44C209FF" w14:textId="77777777" w:rsidR="00A54DC9" w:rsidRPr="00A54DC9" w:rsidRDefault="00A54DC9" w:rsidP="00A54DC9">
      <w:pPr>
        <w:numPr>
          <w:ilvl w:val="0"/>
          <w:numId w:val="43"/>
        </w:numPr>
        <w:jc w:val="both"/>
        <w:rPr>
          <w:rFonts w:ascii="Arial" w:hAnsi="Arial" w:cs="Arial"/>
          <w:sz w:val="22"/>
          <w:szCs w:val="22"/>
        </w:rPr>
      </w:pPr>
      <w:r w:rsidRPr="00A54DC9">
        <w:rPr>
          <w:rFonts w:ascii="Arial" w:hAnsi="Arial" w:cs="Arial"/>
          <w:sz w:val="22"/>
          <w:szCs w:val="22"/>
        </w:rPr>
        <w:t>O powstałych w okresie gwarancji i rękojmi wadach lub usterkach, Zamawiający powiadomi Wykonawcę na piśmie, niezwłocznie po powzięciu takiej informacji.</w:t>
      </w:r>
    </w:p>
    <w:p w14:paraId="6306448A" w14:textId="77777777" w:rsidR="00A54DC9" w:rsidRPr="00A54DC9" w:rsidRDefault="00A54DC9" w:rsidP="00A54DC9">
      <w:pPr>
        <w:numPr>
          <w:ilvl w:val="0"/>
          <w:numId w:val="43"/>
        </w:numPr>
        <w:jc w:val="both"/>
        <w:rPr>
          <w:rFonts w:ascii="Arial" w:hAnsi="Arial" w:cs="Arial"/>
          <w:sz w:val="22"/>
          <w:szCs w:val="22"/>
        </w:rPr>
      </w:pPr>
      <w:r w:rsidRPr="00A54DC9">
        <w:rPr>
          <w:rFonts w:ascii="Arial" w:hAnsi="Arial" w:cs="Arial"/>
          <w:sz w:val="22"/>
          <w:szCs w:val="22"/>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Termin ten w technicznie uzasadnionych przypadkach może zostać wydłużony za zgodą Zamawiającego.</w:t>
      </w:r>
    </w:p>
    <w:p w14:paraId="02805839" w14:textId="77777777" w:rsidR="00A54DC9" w:rsidRPr="00A54DC9" w:rsidRDefault="00A54DC9" w:rsidP="00A54DC9">
      <w:pPr>
        <w:numPr>
          <w:ilvl w:val="0"/>
          <w:numId w:val="43"/>
        </w:numPr>
        <w:jc w:val="both"/>
        <w:rPr>
          <w:rFonts w:ascii="Arial" w:hAnsi="Arial" w:cs="Arial"/>
          <w:sz w:val="22"/>
          <w:szCs w:val="22"/>
        </w:rPr>
      </w:pPr>
      <w:r w:rsidRPr="00A54DC9">
        <w:rPr>
          <w:rFonts w:ascii="Arial" w:hAnsi="Arial" w:cs="Arial"/>
          <w:sz w:val="22"/>
          <w:szCs w:val="22"/>
        </w:rPr>
        <w:t>W okresie gwarancji Wykonawca jest zobowiązany do udziału w corocznych przeglądach gwarancyjnych. O terminach przeglądów gwarancyjnych Wykonawca poinformuje Zamawiającego pisemnie i faksem/e-mailem.</w:t>
      </w:r>
    </w:p>
    <w:p w14:paraId="10C54060" w14:textId="77777777" w:rsidR="00A54DC9" w:rsidRPr="00A54DC9" w:rsidRDefault="00A54DC9" w:rsidP="00A54DC9">
      <w:pPr>
        <w:numPr>
          <w:ilvl w:val="0"/>
          <w:numId w:val="43"/>
        </w:numPr>
        <w:jc w:val="both"/>
        <w:rPr>
          <w:rFonts w:ascii="Arial" w:hAnsi="Arial" w:cs="Arial"/>
          <w:sz w:val="22"/>
          <w:szCs w:val="22"/>
        </w:rPr>
      </w:pPr>
      <w:r w:rsidRPr="00A54DC9">
        <w:rPr>
          <w:rFonts w:ascii="Arial" w:hAnsi="Arial" w:cs="Arial"/>
          <w:sz w:val="22"/>
          <w:szCs w:val="22"/>
        </w:rPr>
        <w:t>Wykonawca usuwa zgłoszone w okresie gwarancji i rękojmi wady i usterki w ramach wynagrodzenia, o którym mowa w § 6 ust. 1 umowy.</w:t>
      </w:r>
    </w:p>
    <w:bookmarkEnd w:id="7"/>
    <w:p w14:paraId="0DFE9398" w14:textId="77777777" w:rsidR="00A54DC9" w:rsidRDefault="00A54DC9" w:rsidP="00A54DC9">
      <w:pPr>
        <w:jc w:val="center"/>
        <w:rPr>
          <w:rFonts w:ascii="Arial" w:hAnsi="Arial" w:cs="Arial"/>
          <w:b/>
          <w:sz w:val="22"/>
          <w:szCs w:val="22"/>
        </w:rPr>
      </w:pPr>
    </w:p>
    <w:p w14:paraId="7A436928" w14:textId="3E744818" w:rsidR="00A54DC9" w:rsidRPr="00A54DC9" w:rsidRDefault="00A54DC9" w:rsidP="00A54DC9">
      <w:pPr>
        <w:jc w:val="center"/>
        <w:rPr>
          <w:rFonts w:ascii="Arial" w:hAnsi="Arial" w:cs="Arial"/>
          <w:b/>
          <w:sz w:val="22"/>
          <w:szCs w:val="22"/>
        </w:rPr>
      </w:pPr>
      <w:r w:rsidRPr="00A54DC9">
        <w:rPr>
          <w:rFonts w:ascii="Arial" w:hAnsi="Arial" w:cs="Arial"/>
          <w:b/>
          <w:sz w:val="22"/>
          <w:szCs w:val="22"/>
        </w:rPr>
        <w:t>§ 12</w:t>
      </w:r>
    </w:p>
    <w:p w14:paraId="072622EA" w14:textId="77777777" w:rsidR="00A54DC9" w:rsidRPr="00A54DC9" w:rsidRDefault="00A54DC9" w:rsidP="00A54DC9">
      <w:pPr>
        <w:jc w:val="center"/>
        <w:rPr>
          <w:rFonts w:ascii="Arial" w:hAnsi="Arial" w:cs="Arial"/>
          <w:b/>
          <w:sz w:val="22"/>
          <w:szCs w:val="22"/>
        </w:rPr>
      </w:pPr>
      <w:r w:rsidRPr="00A54DC9">
        <w:rPr>
          <w:rFonts w:ascii="Arial" w:hAnsi="Arial" w:cs="Arial"/>
          <w:b/>
          <w:sz w:val="22"/>
          <w:szCs w:val="22"/>
        </w:rPr>
        <w:t>Prawa autorskie</w:t>
      </w:r>
    </w:p>
    <w:p w14:paraId="5D161664" w14:textId="77777777" w:rsidR="00A54DC9" w:rsidRPr="00A54DC9" w:rsidRDefault="00A54DC9" w:rsidP="00A54DC9">
      <w:pPr>
        <w:numPr>
          <w:ilvl w:val="0"/>
          <w:numId w:val="41"/>
        </w:numPr>
        <w:suppressAutoHyphens/>
        <w:jc w:val="both"/>
        <w:textAlignment w:val="baseline"/>
        <w:rPr>
          <w:rFonts w:ascii="Arial" w:hAnsi="Arial" w:cs="Arial"/>
          <w:sz w:val="22"/>
          <w:szCs w:val="22"/>
        </w:rPr>
      </w:pPr>
      <w:r w:rsidRPr="00A54DC9">
        <w:rPr>
          <w:rFonts w:ascii="Arial" w:hAnsi="Arial" w:cs="Arial"/>
          <w:sz w:val="22"/>
          <w:szCs w:val="22"/>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tj. w zakresie dokumentacji powykonawczej. </w:t>
      </w:r>
    </w:p>
    <w:p w14:paraId="3365DAB0" w14:textId="77777777" w:rsidR="00A54DC9" w:rsidRPr="00A54DC9" w:rsidRDefault="00A54DC9" w:rsidP="00A54DC9">
      <w:pPr>
        <w:numPr>
          <w:ilvl w:val="0"/>
          <w:numId w:val="41"/>
        </w:numPr>
        <w:suppressAutoHyphens/>
        <w:jc w:val="both"/>
        <w:textAlignment w:val="baseline"/>
        <w:rPr>
          <w:rFonts w:ascii="Arial" w:hAnsi="Arial" w:cs="Arial"/>
          <w:sz w:val="22"/>
          <w:szCs w:val="22"/>
        </w:rPr>
      </w:pPr>
      <w:r w:rsidRPr="00A54DC9">
        <w:rPr>
          <w:rFonts w:ascii="Arial" w:hAnsi="Arial" w:cs="Arial"/>
          <w:color w:val="000000"/>
          <w:sz w:val="22"/>
          <w:szCs w:val="22"/>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oraz wyłączne prawo do wykonywania i zezwalania na wykonywanie praw zależnych na wszystkich polach eksploatacji: </w:t>
      </w:r>
    </w:p>
    <w:p w14:paraId="65835C0A" w14:textId="77777777" w:rsidR="00A54DC9" w:rsidRPr="00A54DC9" w:rsidRDefault="00A54DC9" w:rsidP="00A54DC9">
      <w:pPr>
        <w:numPr>
          <w:ilvl w:val="0"/>
          <w:numId w:val="42"/>
        </w:numPr>
        <w:suppressAutoHyphens/>
        <w:jc w:val="both"/>
        <w:textAlignment w:val="baseline"/>
        <w:rPr>
          <w:rFonts w:ascii="Arial" w:hAnsi="Arial" w:cs="Arial"/>
          <w:sz w:val="22"/>
          <w:szCs w:val="22"/>
        </w:rPr>
      </w:pPr>
      <w:r w:rsidRPr="00A54DC9">
        <w:rPr>
          <w:rFonts w:ascii="Arial" w:hAnsi="Arial" w:cs="Arial"/>
          <w:color w:val="000000"/>
          <w:sz w:val="22"/>
          <w:szCs w:val="22"/>
        </w:rPr>
        <w:t>w zakresie utrwalania i zwielokrotniania utworu – wytwarzanie egzemplarzy utworu, w całości lub części, bez ograniczeń ilościowych, dowolną znaną w dacie zawierania umowy techniką;</w:t>
      </w:r>
    </w:p>
    <w:p w14:paraId="7B6EDE1F" w14:textId="77777777" w:rsidR="00A54DC9" w:rsidRPr="00A54DC9" w:rsidRDefault="00A54DC9" w:rsidP="00A54DC9">
      <w:pPr>
        <w:numPr>
          <w:ilvl w:val="0"/>
          <w:numId w:val="42"/>
        </w:numPr>
        <w:suppressAutoHyphens/>
        <w:jc w:val="both"/>
        <w:textAlignment w:val="baseline"/>
        <w:rPr>
          <w:rFonts w:ascii="Arial" w:hAnsi="Arial" w:cs="Arial"/>
          <w:sz w:val="22"/>
          <w:szCs w:val="22"/>
        </w:rPr>
      </w:pPr>
      <w:r w:rsidRPr="00A54DC9">
        <w:rPr>
          <w:rFonts w:ascii="Arial" w:hAnsi="Arial" w:cs="Arial"/>
          <w:color w:val="000000"/>
          <w:sz w:val="22"/>
          <w:szCs w:val="22"/>
        </w:rPr>
        <w:t>w zakresie obrotu oryginałem lub egzemplarzami dokumentacji powykonawczej, na których utrwalono – wprowadzenie do obrotu, użyczenie lub najem oryginału lub egzemplarzy;</w:t>
      </w:r>
    </w:p>
    <w:p w14:paraId="674C3A14" w14:textId="77777777" w:rsidR="00A54DC9" w:rsidRPr="00A54DC9" w:rsidRDefault="00A54DC9" w:rsidP="00A54DC9">
      <w:pPr>
        <w:numPr>
          <w:ilvl w:val="0"/>
          <w:numId w:val="42"/>
        </w:numPr>
        <w:suppressAutoHyphens/>
        <w:jc w:val="both"/>
        <w:textAlignment w:val="baseline"/>
        <w:rPr>
          <w:rFonts w:ascii="Arial" w:hAnsi="Arial" w:cs="Arial"/>
          <w:sz w:val="22"/>
          <w:szCs w:val="22"/>
        </w:rPr>
      </w:pPr>
      <w:r w:rsidRPr="00A54DC9">
        <w:rPr>
          <w:rFonts w:ascii="Arial" w:hAnsi="Arial" w:cs="Arial"/>
          <w:color w:val="000000"/>
          <w:sz w:val="22"/>
          <w:szCs w:val="22"/>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A54DC9">
        <w:rPr>
          <w:rFonts w:ascii="Arial" w:hAnsi="Arial" w:cs="Arial"/>
          <w:color w:val="000000"/>
          <w:sz w:val="22"/>
          <w:szCs w:val="22"/>
        </w:rPr>
        <w:t>flash</w:t>
      </w:r>
      <w:proofErr w:type="spellEnd"/>
      <w:r w:rsidRPr="00A54DC9">
        <w:rPr>
          <w:rFonts w:ascii="Arial" w:hAnsi="Arial" w:cs="Arial"/>
          <w:color w:val="000000"/>
          <w:sz w:val="22"/>
          <w:szCs w:val="22"/>
        </w:rPr>
        <w:t>, zapisu cyfrowego, magnetycznego, w sieciach multimedialnych w tym typu Internet lub Intranet), a także publiczne udostępnienie utworu w taki sposób, aby każdy mógł mieć do niego dostęp w miejscu i czasie przez siebie wybranym;</w:t>
      </w:r>
    </w:p>
    <w:p w14:paraId="725D03FA" w14:textId="77777777" w:rsidR="00A54DC9" w:rsidRPr="00A54DC9" w:rsidRDefault="00A54DC9" w:rsidP="00A54DC9">
      <w:pPr>
        <w:numPr>
          <w:ilvl w:val="0"/>
          <w:numId w:val="42"/>
        </w:numPr>
        <w:suppressAutoHyphens/>
        <w:jc w:val="both"/>
        <w:textAlignment w:val="baseline"/>
        <w:rPr>
          <w:rFonts w:ascii="Arial" w:hAnsi="Arial" w:cs="Arial"/>
          <w:sz w:val="22"/>
          <w:szCs w:val="22"/>
        </w:rPr>
      </w:pPr>
      <w:r w:rsidRPr="00A54DC9">
        <w:rPr>
          <w:rFonts w:ascii="Arial" w:hAnsi="Arial" w:cs="Arial"/>
          <w:color w:val="000000"/>
          <w:sz w:val="22"/>
          <w:szCs w:val="22"/>
        </w:rPr>
        <w:t>korzystanie poprzez nanoszenie zmian (bez ogra</w:t>
      </w:r>
      <w:r w:rsidRPr="00A54DC9">
        <w:rPr>
          <w:rFonts w:ascii="Arial" w:hAnsi="Arial" w:cs="Arial"/>
          <w:sz w:val="22"/>
          <w:szCs w:val="22"/>
        </w:rPr>
        <w:t>niczeń);</w:t>
      </w:r>
    </w:p>
    <w:p w14:paraId="756E918B" w14:textId="77777777" w:rsidR="00A54DC9" w:rsidRPr="00A54DC9" w:rsidRDefault="00A54DC9" w:rsidP="00A54DC9">
      <w:pPr>
        <w:numPr>
          <w:ilvl w:val="0"/>
          <w:numId w:val="42"/>
        </w:numPr>
        <w:suppressAutoHyphens/>
        <w:jc w:val="both"/>
        <w:textAlignment w:val="baseline"/>
        <w:rPr>
          <w:rFonts w:ascii="Arial" w:hAnsi="Arial" w:cs="Arial"/>
          <w:sz w:val="22"/>
          <w:szCs w:val="22"/>
        </w:rPr>
      </w:pPr>
      <w:r w:rsidRPr="00A54DC9">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2DD267ED" w14:textId="77777777" w:rsidR="00A54DC9" w:rsidRPr="00A54DC9" w:rsidRDefault="00A54DC9" w:rsidP="00A54DC9">
      <w:pPr>
        <w:numPr>
          <w:ilvl w:val="0"/>
          <w:numId w:val="41"/>
        </w:numPr>
        <w:suppressAutoHyphens/>
        <w:jc w:val="both"/>
        <w:textAlignment w:val="baseline"/>
        <w:rPr>
          <w:rFonts w:ascii="Arial" w:hAnsi="Arial" w:cs="Arial"/>
          <w:sz w:val="22"/>
          <w:szCs w:val="22"/>
        </w:rPr>
      </w:pPr>
      <w:r w:rsidRPr="00A54DC9">
        <w:rPr>
          <w:rFonts w:ascii="Arial" w:hAnsi="Arial" w:cs="Arial"/>
          <w:sz w:val="22"/>
          <w:szCs w:val="22"/>
        </w:rPr>
        <w:t xml:space="preserve">Przeniesienie autorskich praw majątkowych, oraz udzielenie zgody na wykonywanie praw zależnych następuje z dniem podpisania przez upoważnionych przedstawicieli Zamawiającego i Wykonawcy, w przypadku dokumentacji powykonawczej, o której mowa </w:t>
      </w:r>
      <w:r w:rsidRPr="00A54DC9">
        <w:rPr>
          <w:rFonts w:ascii="Arial" w:hAnsi="Arial" w:cs="Arial"/>
          <w:sz w:val="22"/>
          <w:szCs w:val="22"/>
        </w:rPr>
        <w:lastRenderedPageBreak/>
        <w:t>w § 1 ust. 3 pkt 2 umowy – protokołu odbioru końcowego, o którym mowa w § 5 ust. 1 pkt 2 umowy bez uwag i zastrzeżeń.</w:t>
      </w:r>
    </w:p>
    <w:p w14:paraId="7BE9AE42" w14:textId="77777777" w:rsidR="00A54DC9" w:rsidRPr="00A54DC9" w:rsidRDefault="00A54DC9" w:rsidP="00A54DC9">
      <w:pPr>
        <w:numPr>
          <w:ilvl w:val="0"/>
          <w:numId w:val="41"/>
        </w:numPr>
        <w:suppressAutoHyphens/>
        <w:jc w:val="both"/>
        <w:textAlignment w:val="baseline"/>
        <w:rPr>
          <w:rFonts w:ascii="Arial" w:hAnsi="Arial" w:cs="Arial"/>
          <w:sz w:val="22"/>
          <w:szCs w:val="22"/>
        </w:rPr>
      </w:pPr>
      <w:r w:rsidRPr="00A54DC9">
        <w:rPr>
          <w:rFonts w:ascii="Arial" w:hAnsi="Arial" w:cs="Arial"/>
          <w:sz w:val="22"/>
          <w:szCs w:val="22"/>
        </w:rPr>
        <w:t xml:space="preserve">Wykonawca oświadcza, że </w:t>
      </w:r>
      <w:r w:rsidRPr="00A54DC9">
        <w:rPr>
          <w:rFonts w:ascii="Arial" w:hAnsi="Arial" w:cs="Arial"/>
          <w:b/>
          <w:bCs/>
          <w:sz w:val="22"/>
          <w:szCs w:val="22"/>
        </w:rPr>
        <w:t>dokumentacja powykonawcza</w:t>
      </w:r>
      <w:r w:rsidRPr="00A54DC9">
        <w:rPr>
          <w:rFonts w:ascii="Arial" w:hAnsi="Arial" w:cs="Arial"/>
          <w:sz w:val="22"/>
          <w:szCs w:val="22"/>
        </w:rPr>
        <w:t xml:space="preserve">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4ECF1EE6" w14:textId="77777777" w:rsidR="00A54DC9" w:rsidRPr="00A54DC9" w:rsidRDefault="00A54DC9" w:rsidP="00A54DC9">
      <w:pPr>
        <w:numPr>
          <w:ilvl w:val="0"/>
          <w:numId w:val="41"/>
        </w:numPr>
        <w:suppressAutoHyphens/>
        <w:jc w:val="both"/>
        <w:textAlignment w:val="baseline"/>
        <w:rPr>
          <w:rFonts w:ascii="Arial" w:hAnsi="Arial" w:cs="Arial"/>
          <w:sz w:val="22"/>
          <w:szCs w:val="22"/>
        </w:rPr>
      </w:pPr>
      <w:r w:rsidRPr="00A54DC9">
        <w:rPr>
          <w:rFonts w:ascii="Arial" w:hAnsi="Arial" w:cs="Arial"/>
          <w:sz w:val="22"/>
          <w:szCs w:val="22"/>
        </w:rPr>
        <w:t>Decyzja o zakresie, sposobie, warunkach korzystania z utworów należy do wyłącznej kompetencji Zamawiającego.</w:t>
      </w:r>
    </w:p>
    <w:p w14:paraId="7AE14062" w14:textId="77777777" w:rsidR="00A54DC9" w:rsidRPr="00A54DC9" w:rsidRDefault="00A54DC9" w:rsidP="00A54DC9">
      <w:pPr>
        <w:numPr>
          <w:ilvl w:val="0"/>
          <w:numId w:val="41"/>
        </w:numPr>
        <w:suppressAutoHyphens/>
        <w:jc w:val="both"/>
        <w:textAlignment w:val="baseline"/>
        <w:rPr>
          <w:rFonts w:ascii="Arial" w:hAnsi="Arial" w:cs="Arial"/>
          <w:sz w:val="22"/>
          <w:szCs w:val="22"/>
        </w:rPr>
      </w:pPr>
      <w:r w:rsidRPr="00A54DC9">
        <w:rPr>
          <w:rFonts w:ascii="Arial" w:hAnsi="Arial" w:cs="Arial"/>
          <w:sz w:val="22"/>
          <w:szCs w:val="22"/>
        </w:rPr>
        <w:t>Strony postanawiają, że rozpowszechnianie na polach eksploatacji, może nastąpić w całości, w części, w połączeniu z innymi dziełami, po dokonaniu opracowań, uzupełnień, itp.</w:t>
      </w:r>
    </w:p>
    <w:p w14:paraId="56F40252" w14:textId="77777777" w:rsidR="00A54DC9" w:rsidRDefault="00A54DC9" w:rsidP="00A54DC9">
      <w:pPr>
        <w:jc w:val="center"/>
        <w:rPr>
          <w:rFonts w:ascii="Arial" w:hAnsi="Arial" w:cs="Arial"/>
          <w:b/>
          <w:sz w:val="22"/>
          <w:szCs w:val="22"/>
        </w:rPr>
      </w:pPr>
    </w:p>
    <w:p w14:paraId="2E6FDFD8" w14:textId="7A70DDA5" w:rsidR="00A54DC9" w:rsidRPr="00A54DC9" w:rsidRDefault="00A54DC9" w:rsidP="00A54DC9">
      <w:pPr>
        <w:jc w:val="center"/>
        <w:rPr>
          <w:rFonts w:ascii="Arial" w:hAnsi="Arial" w:cs="Arial"/>
          <w:b/>
          <w:sz w:val="22"/>
          <w:szCs w:val="22"/>
        </w:rPr>
      </w:pPr>
      <w:r w:rsidRPr="00A54DC9">
        <w:rPr>
          <w:rFonts w:ascii="Arial" w:hAnsi="Arial" w:cs="Arial"/>
          <w:b/>
          <w:sz w:val="22"/>
          <w:szCs w:val="22"/>
        </w:rPr>
        <w:t>§ 13</w:t>
      </w:r>
    </w:p>
    <w:p w14:paraId="14EB3F35" w14:textId="77777777" w:rsidR="00A54DC9" w:rsidRPr="00A54DC9" w:rsidRDefault="00A54DC9" w:rsidP="00A54DC9">
      <w:pPr>
        <w:jc w:val="center"/>
        <w:rPr>
          <w:rFonts w:ascii="Arial" w:hAnsi="Arial" w:cs="Arial"/>
          <w:b/>
          <w:sz w:val="22"/>
          <w:szCs w:val="22"/>
        </w:rPr>
      </w:pPr>
      <w:r w:rsidRPr="00A54DC9">
        <w:rPr>
          <w:rFonts w:ascii="Arial" w:hAnsi="Arial" w:cs="Arial"/>
          <w:b/>
          <w:sz w:val="22"/>
          <w:szCs w:val="22"/>
        </w:rPr>
        <w:t>Zmiana umowy</w:t>
      </w:r>
    </w:p>
    <w:p w14:paraId="1FE490A6" w14:textId="77777777" w:rsidR="00A54DC9" w:rsidRPr="00A54DC9" w:rsidRDefault="00A54DC9" w:rsidP="00A54DC9">
      <w:pPr>
        <w:numPr>
          <w:ilvl w:val="0"/>
          <w:numId w:val="70"/>
        </w:numPr>
        <w:jc w:val="both"/>
        <w:rPr>
          <w:rFonts w:ascii="Arial" w:hAnsi="Arial" w:cs="Arial"/>
          <w:sz w:val="22"/>
          <w:szCs w:val="22"/>
        </w:rPr>
      </w:pPr>
      <w:r w:rsidRPr="00A54DC9">
        <w:rPr>
          <w:rFonts w:ascii="Arial" w:hAnsi="Arial" w:cs="Arial"/>
          <w:sz w:val="22"/>
          <w:szCs w:val="22"/>
        </w:rPr>
        <w:t>Zamawiający przewiduje możliwość dokonywania zmian postanowień niniejszej umowy, w zakresie zmiany terminu realizacji, w przypadku warunków atmosferycznych uniemożliwiających realizację przedmiotu umowy,</w:t>
      </w:r>
    </w:p>
    <w:p w14:paraId="1E8DF338" w14:textId="77777777" w:rsidR="00A54DC9" w:rsidRPr="00A54DC9" w:rsidRDefault="00A54DC9" w:rsidP="00A54DC9">
      <w:pPr>
        <w:numPr>
          <w:ilvl w:val="0"/>
          <w:numId w:val="70"/>
        </w:numPr>
        <w:jc w:val="both"/>
        <w:rPr>
          <w:rFonts w:ascii="Arial" w:hAnsi="Arial" w:cs="Arial"/>
          <w:sz w:val="22"/>
          <w:szCs w:val="22"/>
        </w:rPr>
      </w:pPr>
      <w:r w:rsidRPr="00A54DC9">
        <w:rPr>
          <w:rFonts w:ascii="Arial" w:hAnsi="Arial" w:cs="Arial"/>
          <w:sz w:val="22"/>
          <w:szCs w:val="22"/>
        </w:rPr>
        <w:t>Podstawą dokonania zmian, o których mowa w ust. 1 pkt 1, będzie potwierdzenie przez inspektora nadzoru, wystąpienia opisanych okoliczności uzasadniających wstrzymanie robót, z określeniem okresu wstrzymania robót wpływającego na zmianę terminu i sporządzenie protokołu konieczności – zatwierdzonego przez Zamawiającego.</w:t>
      </w:r>
    </w:p>
    <w:p w14:paraId="46B866B0" w14:textId="77777777" w:rsidR="00A54DC9" w:rsidRPr="00A54DC9" w:rsidRDefault="00A54DC9" w:rsidP="00A54DC9">
      <w:pPr>
        <w:numPr>
          <w:ilvl w:val="0"/>
          <w:numId w:val="70"/>
        </w:numPr>
        <w:jc w:val="both"/>
        <w:rPr>
          <w:rFonts w:ascii="Arial" w:hAnsi="Arial" w:cs="Arial"/>
          <w:sz w:val="22"/>
          <w:szCs w:val="22"/>
        </w:rPr>
      </w:pPr>
      <w:r w:rsidRPr="00A54DC9">
        <w:rPr>
          <w:rFonts w:ascii="Arial" w:hAnsi="Arial" w:cs="Arial"/>
          <w:sz w:val="22"/>
          <w:szCs w:val="22"/>
        </w:rPr>
        <w:t>Zmiany umowy wymagają zachowania formy pisemnej pod rygorem nieważności.</w:t>
      </w:r>
    </w:p>
    <w:p w14:paraId="1651C921" w14:textId="77777777" w:rsidR="00A54DC9" w:rsidRDefault="00A54DC9" w:rsidP="00A54DC9">
      <w:pPr>
        <w:jc w:val="center"/>
        <w:rPr>
          <w:rFonts w:ascii="Arial" w:eastAsia="Calibri" w:hAnsi="Arial" w:cs="Arial"/>
          <w:b/>
          <w:bCs/>
          <w:sz w:val="22"/>
          <w:szCs w:val="22"/>
        </w:rPr>
      </w:pPr>
      <w:bookmarkStart w:id="8" w:name="_Hlk160097014"/>
    </w:p>
    <w:p w14:paraId="2B484262" w14:textId="6A09D589" w:rsidR="00A54DC9" w:rsidRPr="00A54DC9" w:rsidRDefault="00A54DC9" w:rsidP="00A54DC9">
      <w:pPr>
        <w:jc w:val="center"/>
        <w:rPr>
          <w:rFonts w:ascii="Arial" w:eastAsia="Calibri" w:hAnsi="Arial" w:cs="Arial"/>
          <w:b/>
          <w:bCs/>
          <w:sz w:val="22"/>
          <w:szCs w:val="22"/>
        </w:rPr>
      </w:pPr>
      <w:r w:rsidRPr="00A54DC9">
        <w:rPr>
          <w:rFonts w:ascii="Arial" w:eastAsia="Calibri" w:hAnsi="Arial" w:cs="Arial"/>
          <w:b/>
          <w:bCs/>
          <w:sz w:val="22"/>
          <w:szCs w:val="22"/>
        </w:rPr>
        <w:t>§ 14</w:t>
      </w:r>
    </w:p>
    <w:p w14:paraId="0E277848" w14:textId="77777777" w:rsidR="00A54DC9" w:rsidRPr="00A54DC9" w:rsidRDefault="00A54DC9" w:rsidP="00A54DC9">
      <w:pPr>
        <w:jc w:val="center"/>
        <w:rPr>
          <w:rFonts w:ascii="Arial" w:hAnsi="Arial" w:cs="Arial"/>
          <w:b/>
          <w:sz w:val="22"/>
          <w:szCs w:val="22"/>
        </w:rPr>
      </w:pPr>
      <w:r w:rsidRPr="00A54DC9">
        <w:rPr>
          <w:rFonts w:ascii="Arial" w:hAnsi="Arial" w:cs="Arial"/>
          <w:b/>
          <w:sz w:val="22"/>
          <w:szCs w:val="22"/>
        </w:rPr>
        <w:t>Klauzula społeczna</w:t>
      </w:r>
    </w:p>
    <w:p w14:paraId="1B3E0AFF" w14:textId="77777777" w:rsidR="00A54DC9" w:rsidRPr="00A54DC9" w:rsidRDefault="00A54DC9" w:rsidP="00A54DC9">
      <w:pPr>
        <w:numPr>
          <w:ilvl w:val="0"/>
          <w:numId w:val="80"/>
        </w:numPr>
        <w:jc w:val="both"/>
        <w:rPr>
          <w:rFonts w:ascii="Arial" w:hAnsi="Arial" w:cs="Arial"/>
          <w:sz w:val="22"/>
          <w:szCs w:val="22"/>
        </w:rPr>
      </w:pPr>
      <w:bookmarkStart w:id="9" w:name="_Hlk63159219"/>
      <w:r w:rsidRPr="00A54DC9">
        <w:rPr>
          <w:rFonts w:ascii="Arial" w:hAnsi="Arial" w:cs="Arial"/>
          <w:sz w:val="22"/>
          <w:szCs w:val="22"/>
        </w:rPr>
        <w:t xml:space="preserve">W związku z zastosowaniem klauzuli społecznej na podstawie art. 95 ustawy </w:t>
      </w:r>
      <w:proofErr w:type="spellStart"/>
      <w:r w:rsidRPr="00A54DC9">
        <w:rPr>
          <w:rFonts w:ascii="Arial" w:hAnsi="Arial" w:cs="Arial"/>
          <w:sz w:val="22"/>
          <w:szCs w:val="22"/>
        </w:rPr>
        <w:t>Pzp</w:t>
      </w:r>
      <w:proofErr w:type="spellEnd"/>
      <w:r w:rsidRPr="00A54DC9">
        <w:rPr>
          <w:rFonts w:ascii="Arial" w:hAnsi="Arial" w:cs="Arial"/>
          <w:sz w:val="22"/>
          <w:szCs w:val="22"/>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 roboty w zakresie rozbiórki, roboty w zakresie malowania ścian, roboty w zakresie tynkowania,  przez cały okres wykonywania tych czynności.</w:t>
      </w:r>
    </w:p>
    <w:p w14:paraId="36388BE3" w14:textId="77777777" w:rsidR="00A54DC9" w:rsidRPr="00A54DC9" w:rsidRDefault="00A54DC9" w:rsidP="00A54DC9">
      <w:pPr>
        <w:numPr>
          <w:ilvl w:val="0"/>
          <w:numId w:val="80"/>
        </w:numPr>
        <w:jc w:val="both"/>
        <w:rPr>
          <w:rFonts w:ascii="Arial" w:hAnsi="Arial" w:cs="Arial"/>
          <w:sz w:val="22"/>
          <w:szCs w:val="22"/>
        </w:rPr>
      </w:pPr>
      <w:r w:rsidRPr="00A54DC9">
        <w:rPr>
          <w:rFonts w:ascii="Arial" w:hAnsi="Arial" w:cs="Arial"/>
          <w:sz w:val="22"/>
          <w:szCs w:val="22"/>
        </w:rPr>
        <w:t>W odniesieniu do osób wymienionych § 14 ust. 1 umowy, zamawiający wymaga udokumentowania przez wykonawcę, w terminie 5 dni od dnia zawarcia umowy faktu zatrudniania na podstawie umowy o pracę, poprzez przedłożenie zamawiającemu zanonimizowanego :</w:t>
      </w:r>
    </w:p>
    <w:p w14:paraId="325B6699" w14:textId="77777777" w:rsidR="00A54DC9" w:rsidRPr="00A54DC9" w:rsidRDefault="00A54DC9" w:rsidP="00A54DC9">
      <w:pPr>
        <w:numPr>
          <w:ilvl w:val="0"/>
          <w:numId w:val="81"/>
        </w:numPr>
        <w:jc w:val="both"/>
        <w:rPr>
          <w:rFonts w:ascii="Arial" w:hAnsi="Arial" w:cs="Arial"/>
          <w:sz w:val="22"/>
          <w:szCs w:val="22"/>
        </w:rPr>
      </w:pPr>
      <w:r w:rsidRPr="00A54DC9">
        <w:rPr>
          <w:rFonts w:ascii="Arial" w:hAnsi="Arial" w:cs="Arial"/>
          <w:sz w:val="22"/>
          <w:szCs w:val="22"/>
        </w:rPr>
        <w:t>oświadczenia zatrudnionego pracownika, lub</w:t>
      </w:r>
    </w:p>
    <w:p w14:paraId="777BBAF8" w14:textId="77777777" w:rsidR="00A54DC9" w:rsidRPr="00A54DC9" w:rsidRDefault="00A54DC9" w:rsidP="00A54DC9">
      <w:pPr>
        <w:numPr>
          <w:ilvl w:val="0"/>
          <w:numId w:val="81"/>
        </w:numPr>
        <w:jc w:val="both"/>
        <w:rPr>
          <w:rFonts w:ascii="Arial" w:hAnsi="Arial" w:cs="Arial"/>
          <w:sz w:val="22"/>
          <w:szCs w:val="22"/>
        </w:rPr>
      </w:pPr>
      <w:r w:rsidRPr="00A54DC9">
        <w:rPr>
          <w:rFonts w:ascii="Arial" w:hAnsi="Arial" w:cs="Arial"/>
          <w:sz w:val="22"/>
          <w:szCs w:val="22"/>
        </w:rPr>
        <w:t xml:space="preserve">oświadczenia wykonawcy lub podwykonawcy o zatrudnieniu pracownika na podstawie umowy o pracę, lub </w:t>
      </w:r>
    </w:p>
    <w:p w14:paraId="60C0AF8E" w14:textId="77777777" w:rsidR="00A54DC9" w:rsidRPr="00A54DC9" w:rsidRDefault="00A54DC9" w:rsidP="00A54DC9">
      <w:pPr>
        <w:numPr>
          <w:ilvl w:val="0"/>
          <w:numId w:val="81"/>
        </w:numPr>
        <w:jc w:val="both"/>
        <w:rPr>
          <w:rFonts w:ascii="Arial" w:hAnsi="Arial" w:cs="Arial"/>
          <w:sz w:val="22"/>
          <w:szCs w:val="22"/>
        </w:rPr>
      </w:pPr>
      <w:r w:rsidRPr="00A54DC9">
        <w:rPr>
          <w:rFonts w:ascii="Arial" w:hAnsi="Arial" w:cs="Arial"/>
          <w:sz w:val="22"/>
          <w:szCs w:val="22"/>
        </w:rPr>
        <w:t>poświadczonej za zgodność z oryginałem kopii umowy o pracę zatrudnionego pracownika, lub</w:t>
      </w:r>
    </w:p>
    <w:p w14:paraId="5B1BD757" w14:textId="77777777" w:rsidR="00A54DC9" w:rsidRPr="00A54DC9" w:rsidRDefault="00A54DC9" w:rsidP="00A54DC9">
      <w:pPr>
        <w:numPr>
          <w:ilvl w:val="0"/>
          <w:numId w:val="81"/>
        </w:numPr>
        <w:jc w:val="both"/>
        <w:rPr>
          <w:rFonts w:ascii="Arial" w:hAnsi="Arial" w:cs="Arial"/>
          <w:sz w:val="22"/>
          <w:szCs w:val="22"/>
        </w:rPr>
      </w:pPr>
      <w:r w:rsidRPr="00A54DC9">
        <w:rPr>
          <w:rFonts w:ascii="Arial" w:hAnsi="Arial" w:cs="Arial"/>
          <w:sz w:val="22"/>
          <w:szCs w:val="22"/>
        </w:rPr>
        <w:t>innych dokumentów</w:t>
      </w:r>
    </w:p>
    <w:p w14:paraId="56210F01" w14:textId="77777777" w:rsidR="00A54DC9" w:rsidRPr="00A54DC9" w:rsidRDefault="00A54DC9" w:rsidP="00A54DC9">
      <w:pPr>
        <w:ind w:left="502"/>
        <w:jc w:val="both"/>
        <w:rPr>
          <w:rFonts w:ascii="Arial" w:hAnsi="Arial" w:cs="Arial"/>
          <w:sz w:val="22"/>
          <w:szCs w:val="22"/>
        </w:rPr>
      </w:pPr>
      <w:r w:rsidRPr="00A54DC9">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D497081" w14:textId="77777777" w:rsidR="00A54DC9" w:rsidRPr="00A54DC9" w:rsidRDefault="00A54DC9" w:rsidP="00A54DC9">
      <w:pPr>
        <w:numPr>
          <w:ilvl w:val="0"/>
          <w:numId w:val="80"/>
        </w:numPr>
        <w:jc w:val="both"/>
        <w:rPr>
          <w:rFonts w:ascii="Arial" w:hAnsi="Arial" w:cs="Arial"/>
          <w:sz w:val="22"/>
          <w:szCs w:val="22"/>
        </w:rPr>
      </w:pPr>
      <w:r w:rsidRPr="00A54DC9">
        <w:rPr>
          <w:rFonts w:ascii="Arial" w:hAnsi="Arial" w:cs="Arial"/>
          <w:sz w:val="22"/>
          <w:szCs w:val="22"/>
        </w:rPr>
        <w:t>W przypadku zmiany osób zatrudnionych przez wykonawcę do wykonywania czynności o których mowa w § 14 ust. 1 umowy, wykonawca jest zobowiązany do przedłożenia stosownych dokumentów, o których mowa w § 14 ust. 2 i dotyczących nowego pracownika, w terminie 5 dni od dnia rozpoczęcia wykonywania przez tę osobę czynności, o których mowa w § 14 ust. 1 umowy.</w:t>
      </w:r>
    </w:p>
    <w:p w14:paraId="156DE839" w14:textId="77777777" w:rsidR="00A54DC9" w:rsidRPr="00A54DC9" w:rsidRDefault="00A54DC9" w:rsidP="00A54DC9">
      <w:pPr>
        <w:numPr>
          <w:ilvl w:val="0"/>
          <w:numId w:val="80"/>
        </w:numPr>
        <w:jc w:val="both"/>
        <w:rPr>
          <w:rFonts w:ascii="Arial" w:hAnsi="Arial" w:cs="Arial"/>
          <w:sz w:val="22"/>
          <w:szCs w:val="22"/>
        </w:rPr>
      </w:pPr>
      <w:r w:rsidRPr="00A54DC9">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w:t>
      </w:r>
      <w:r w:rsidRPr="00A54DC9">
        <w:rPr>
          <w:rFonts w:ascii="Arial" w:hAnsi="Arial" w:cs="Arial"/>
          <w:sz w:val="22"/>
          <w:szCs w:val="22"/>
        </w:rPr>
        <w:lastRenderedPageBreak/>
        <w:t xml:space="preserve">mowa w § 14 ust. 1 umowy, w całym okresie obowiązywania umowy. Zamawiający jest w szczególności uprawniony do żądania: </w:t>
      </w:r>
    </w:p>
    <w:p w14:paraId="347280A4" w14:textId="77777777" w:rsidR="00A54DC9" w:rsidRPr="00A54DC9" w:rsidRDefault="00A54DC9" w:rsidP="00A54DC9">
      <w:pPr>
        <w:numPr>
          <w:ilvl w:val="0"/>
          <w:numId w:val="39"/>
        </w:numPr>
        <w:jc w:val="both"/>
        <w:rPr>
          <w:rFonts w:ascii="Arial" w:hAnsi="Arial" w:cs="Arial"/>
          <w:sz w:val="22"/>
          <w:szCs w:val="22"/>
        </w:rPr>
      </w:pPr>
      <w:r w:rsidRPr="00A54DC9">
        <w:rPr>
          <w:rFonts w:ascii="Arial" w:hAnsi="Arial" w:cs="Arial"/>
          <w:sz w:val="22"/>
          <w:szCs w:val="22"/>
        </w:rPr>
        <w:t>aktualnych oświadczeń i dokumentów, o których mowa w § 14 ust. 2 umowy,</w:t>
      </w:r>
    </w:p>
    <w:p w14:paraId="27BDD451" w14:textId="77777777" w:rsidR="00A54DC9" w:rsidRPr="00A54DC9" w:rsidRDefault="00A54DC9" w:rsidP="00A54DC9">
      <w:pPr>
        <w:numPr>
          <w:ilvl w:val="0"/>
          <w:numId w:val="39"/>
        </w:numPr>
        <w:jc w:val="both"/>
        <w:rPr>
          <w:rFonts w:ascii="Arial" w:hAnsi="Arial" w:cs="Arial"/>
          <w:sz w:val="22"/>
          <w:szCs w:val="22"/>
        </w:rPr>
      </w:pPr>
      <w:r w:rsidRPr="00A54DC9">
        <w:rPr>
          <w:rFonts w:ascii="Arial" w:hAnsi="Arial" w:cs="Arial"/>
          <w:sz w:val="22"/>
          <w:szCs w:val="22"/>
        </w:rPr>
        <w:t>wyjaśnień w przypadku wątpliwości w zakresie potwierdzenia spełniania wymogu, o którym mowa w § 14 ust. 1 umowy.</w:t>
      </w:r>
      <w:bookmarkEnd w:id="9"/>
    </w:p>
    <w:bookmarkEnd w:id="8"/>
    <w:p w14:paraId="710581D8" w14:textId="77777777" w:rsidR="00A54DC9" w:rsidRDefault="00A54DC9" w:rsidP="00A54DC9">
      <w:pPr>
        <w:jc w:val="center"/>
        <w:rPr>
          <w:rFonts w:ascii="Arial" w:hAnsi="Arial" w:cs="Arial"/>
          <w:b/>
          <w:sz w:val="22"/>
          <w:szCs w:val="22"/>
        </w:rPr>
      </w:pPr>
    </w:p>
    <w:p w14:paraId="3886FEDE" w14:textId="5A9DC117" w:rsidR="00A54DC9" w:rsidRPr="00A54DC9" w:rsidRDefault="00A54DC9" w:rsidP="00A54DC9">
      <w:pPr>
        <w:jc w:val="center"/>
        <w:rPr>
          <w:rFonts w:ascii="Arial" w:hAnsi="Arial" w:cs="Arial"/>
          <w:b/>
          <w:sz w:val="22"/>
          <w:szCs w:val="22"/>
        </w:rPr>
      </w:pPr>
      <w:r w:rsidRPr="00A54DC9">
        <w:rPr>
          <w:rFonts w:ascii="Arial" w:hAnsi="Arial" w:cs="Arial"/>
          <w:b/>
          <w:sz w:val="22"/>
          <w:szCs w:val="22"/>
        </w:rPr>
        <w:t>§ 15</w:t>
      </w:r>
    </w:p>
    <w:p w14:paraId="2DEC6384" w14:textId="77777777" w:rsidR="00A54DC9" w:rsidRPr="00A54DC9" w:rsidRDefault="00A54DC9" w:rsidP="00A54DC9">
      <w:pPr>
        <w:jc w:val="center"/>
        <w:rPr>
          <w:rFonts w:ascii="Arial" w:hAnsi="Arial" w:cs="Arial"/>
          <w:b/>
          <w:sz w:val="22"/>
          <w:szCs w:val="22"/>
        </w:rPr>
      </w:pPr>
      <w:r w:rsidRPr="00A54DC9">
        <w:rPr>
          <w:rFonts w:ascii="Arial" w:hAnsi="Arial" w:cs="Arial"/>
          <w:b/>
          <w:sz w:val="22"/>
          <w:szCs w:val="22"/>
        </w:rPr>
        <w:t>Postanowienia końcowe</w:t>
      </w:r>
    </w:p>
    <w:p w14:paraId="60B282C3" w14:textId="77777777" w:rsidR="00A54DC9" w:rsidRPr="00A54DC9" w:rsidRDefault="00A54DC9" w:rsidP="00A54DC9">
      <w:pPr>
        <w:numPr>
          <w:ilvl w:val="0"/>
          <w:numId w:val="71"/>
        </w:numPr>
        <w:jc w:val="both"/>
        <w:rPr>
          <w:rFonts w:ascii="Arial" w:hAnsi="Arial" w:cs="Arial"/>
          <w:sz w:val="22"/>
          <w:szCs w:val="22"/>
        </w:rPr>
      </w:pPr>
      <w:r w:rsidRPr="00A54DC9">
        <w:rPr>
          <w:rFonts w:ascii="Arial" w:hAnsi="Arial" w:cs="Arial"/>
          <w:sz w:val="22"/>
          <w:szCs w:val="22"/>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A54DC9">
        <w:rPr>
          <w:rFonts w:ascii="Arial" w:hAnsi="Arial" w:cs="Arial"/>
          <w:sz w:val="22"/>
          <w:szCs w:val="22"/>
        </w:rPr>
        <w:t>Dz.Urz</w:t>
      </w:r>
      <w:proofErr w:type="spellEnd"/>
      <w:r w:rsidRPr="00A54DC9">
        <w:rPr>
          <w:rFonts w:ascii="Arial" w:hAnsi="Arial" w:cs="Arial"/>
          <w:sz w:val="22"/>
          <w:szCs w:val="22"/>
        </w:rPr>
        <w:t xml:space="preserve">. UE L 119 z 4 maja 2016 r. zwanego dalej RODO), </w:t>
      </w:r>
      <w:r w:rsidRPr="00A54DC9">
        <w:rPr>
          <w:rFonts w:ascii="Arial" w:hAnsi="Arial" w:cs="Arial"/>
          <w:kern w:val="3"/>
          <w:sz w:val="22"/>
          <w:szCs w:val="22"/>
        </w:rPr>
        <w:t xml:space="preserve">oraz ustawy z dnia 10 maja 2018 r. o ochronie danych osobowych (t. j. Dz. U. z 2019 r. poz. 1781) </w:t>
      </w:r>
      <w:r w:rsidRPr="00A54DC9">
        <w:rPr>
          <w:rFonts w:ascii="Arial" w:hAnsi="Arial" w:cs="Arial"/>
          <w:sz w:val="22"/>
          <w:szCs w:val="22"/>
        </w:rPr>
        <w:t>dla których administratorem danych jest Starosta Wołomiński.</w:t>
      </w:r>
    </w:p>
    <w:p w14:paraId="3B4F5B71" w14:textId="77777777" w:rsidR="00A54DC9" w:rsidRPr="00A54DC9" w:rsidRDefault="00A54DC9" w:rsidP="00A54DC9">
      <w:pPr>
        <w:numPr>
          <w:ilvl w:val="0"/>
          <w:numId w:val="71"/>
        </w:numPr>
        <w:jc w:val="both"/>
        <w:rPr>
          <w:rFonts w:ascii="Arial" w:hAnsi="Arial" w:cs="Arial"/>
          <w:color w:val="000000"/>
          <w:sz w:val="22"/>
          <w:szCs w:val="22"/>
        </w:rPr>
      </w:pPr>
      <w:r w:rsidRPr="00A54DC9">
        <w:rPr>
          <w:rFonts w:ascii="Arial" w:hAnsi="Arial" w:cs="Arial"/>
          <w:color w:val="000000"/>
          <w:sz w:val="22"/>
          <w:szCs w:val="22"/>
        </w:rPr>
        <w:t>Zamawiający oświadcza, że realizuje obowiązki administratora danych osobowych określone w RODO także w zakresie dotyczącym danych osobowych Wykonawcy oraz jego pracowników.</w:t>
      </w:r>
    </w:p>
    <w:p w14:paraId="6E73C767" w14:textId="77777777" w:rsidR="00A54DC9" w:rsidRPr="00A54DC9" w:rsidRDefault="00A54DC9" w:rsidP="00A54DC9">
      <w:pPr>
        <w:numPr>
          <w:ilvl w:val="0"/>
          <w:numId w:val="71"/>
        </w:numPr>
        <w:jc w:val="both"/>
        <w:rPr>
          <w:rFonts w:ascii="Arial" w:hAnsi="Arial" w:cs="Arial"/>
          <w:color w:val="000000"/>
          <w:sz w:val="22"/>
          <w:szCs w:val="22"/>
        </w:rPr>
      </w:pPr>
      <w:r w:rsidRPr="00A54DC9">
        <w:rPr>
          <w:rFonts w:ascii="Arial" w:hAnsi="Arial" w:cs="Arial"/>
          <w:color w:val="000000"/>
          <w:sz w:val="22"/>
          <w:szCs w:val="22"/>
        </w:rPr>
        <w:t xml:space="preserve">Wszelkie spory powstałe w wyniku realizacji umowy podlegają rozpoznaniu przez sąd właściwy dla siedziby Zamawiającego. </w:t>
      </w:r>
    </w:p>
    <w:p w14:paraId="6AB5B3F3" w14:textId="77777777" w:rsidR="00A54DC9" w:rsidRPr="00A54DC9" w:rsidRDefault="00A54DC9" w:rsidP="00A54DC9">
      <w:pPr>
        <w:numPr>
          <w:ilvl w:val="0"/>
          <w:numId w:val="71"/>
        </w:numPr>
        <w:jc w:val="both"/>
        <w:rPr>
          <w:rFonts w:ascii="Arial" w:hAnsi="Arial" w:cs="Arial"/>
          <w:color w:val="000000"/>
          <w:sz w:val="22"/>
          <w:szCs w:val="22"/>
        </w:rPr>
      </w:pPr>
      <w:r w:rsidRPr="00A54DC9">
        <w:rPr>
          <w:rFonts w:ascii="Arial" w:hAnsi="Arial" w:cs="Arial"/>
          <w:color w:val="000000"/>
          <w:sz w:val="22"/>
          <w:szCs w:val="22"/>
        </w:rPr>
        <w:t>W zakresie nieuregulowanym umową zastosowanie mają przepisy Kodeksu cywilnego, ustawy Prawo budowlane, wraz z przepisami odrębnymi mogącymi mieć zastosowanie do przedmiotu umowy.</w:t>
      </w:r>
    </w:p>
    <w:p w14:paraId="57C56318" w14:textId="77777777" w:rsidR="00A54DC9" w:rsidRPr="00A54DC9" w:rsidRDefault="00A54DC9" w:rsidP="00A54DC9">
      <w:pPr>
        <w:numPr>
          <w:ilvl w:val="0"/>
          <w:numId w:val="71"/>
        </w:numPr>
        <w:jc w:val="both"/>
        <w:rPr>
          <w:rFonts w:ascii="Arial" w:hAnsi="Arial" w:cs="Arial"/>
          <w:color w:val="000000"/>
          <w:sz w:val="22"/>
          <w:szCs w:val="22"/>
        </w:rPr>
      </w:pPr>
      <w:r w:rsidRPr="00A54DC9">
        <w:rPr>
          <w:rFonts w:ascii="Arial" w:hAnsi="Arial" w:cs="Arial"/>
          <w:color w:val="000000"/>
          <w:sz w:val="22"/>
          <w:szCs w:val="22"/>
        </w:rPr>
        <w:t>Każda ze Stron jest zobowiązana niezwłocznie informować drugą stronę o wszelkich zmianach adresów ich siedzib i danych kontaktowych na piśmie. W przypadku braku zawiadomienia o nowych danych korespondencja skierowana na uprzednio znany Stronie adres uznaje się za skutecznie doręczoną.</w:t>
      </w:r>
    </w:p>
    <w:p w14:paraId="4A776630" w14:textId="77777777" w:rsidR="00A54DC9" w:rsidRPr="00A54DC9" w:rsidRDefault="00A54DC9" w:rsidP="00A54DC9">
      <w:pPr>
        <w:numPr>
          <w:ilvl w:val="0"/>
          <w:numId w:val="71"/>
        </w:numPr>
        <w:jc w:val="both"/>
        <w:rPr>
          <w:rFonts w:ascii="Arial" w:hAnsi="Arial" w:cs="Arial"/>
          <w:color w:val="000000"/>
          <w:sz w:val="22"/>
          <w:szCs w:val="22"/>
        </w:rPr>
      </w:pPr>
      <w:r w:rsidRPr="00A54DC9">
        <w:rPr>
          <w:rFonts w:ascii="Arial" w:hAnsi="Arial" w:cs="Arial"/>
          <w:color w:val="000000"/>
          <w:sz w:val="22"/>
          <w:szCs w:val="22"/>
        </w:rPr>
        <w:t>Niniejsza umowa jest jawna i podlega udostępnieniu na zasadach określonych w przepisach o dostępie do informacji publicznej.</w:t>
      </w:r>
    </w:p>
    <w:p w14:paraId="61980A70" w14:textId="77777777" w:rsidR="00A54DC9" w:rsidRPr="00A54DC9" w:rsidRDefault="00A54DC9" w:rsidP="00A54DC9">
      <w:pPr>
        <w:numPr>
          <w:ilvl w:val="0"/>
          <w:numId w:val="71"/>
        </w:numPr>
        <w:jc w:val="both"/>
        <w:rPr>
          <w:rFonts w:ascii="Arial" w:hAnsi="Arial" w:cs="Arial"/>
          <w:color w:val="000000"/>
          <w:sz w:val="22"/>
          <w:szCs w:val="22"/>
        </w:rPr>
      </w:pPr>
      <w:r w:rsidRPr="00A54DC9">
        <w:rPr>
          <w:rFonts w:ascii="Arial" w:eastAsia="Calibri" w:hAnsi="Arial" w:cs="Arial"/>
          <w:sz w:val="22"/>
          <w:szCs w:val="22"/>
        </w:rPr>
        <w:t xml:space="preserve">Integralną część umowy stanowi: </w:t>
      </w:r>
    </w:p>
    <w:p w14:paraId="20D56413" w14:textId="77777777" w:rsidR="00A54DC9" w:rsidRPr="00A54DC9" w:rsidRDefault="00A54DC9" w:rsidP="00A54DC9">
      <w:pPr>
        <w:ind w:left="360"/>
        <w:contextualSpacing/>
        <w:jc w:val="both"/>
        <w:rPr>
          <w:rFonts w:ascii="Arial" w:eastAsia="Calibri" w:hAnsi="Arial" w:cs="Arial"/>
          <w:sz w:val="22"/>
          <w:szCs w:val="22"/>
        </w:rPr>
      </w:pPr>
      <w:r w:rsidRPr="00A54DC9">
        <w:rPr>
          <w:rFonts w:ascii="Arial" w:eastAsia="Calibri" w:hAnsi="Arial" w:cs="Arial"/>
          <w:sz w:val="22"/>
          <w:szCs w:val="22"/>
        </w:rPr>
        <w:t>1)</w:t>
      </w:r>
      <w:r w:rsidRPr="00A54DC9">
        <w:rPr>
          <w:rFonts w:ascii="Arial" w:eastAsia="Calibri" w:hAnsi="Arial" w:cs="Arial"/>
          <w:sz w:val="22"/>
          <w:szCs w:val="22"/>
        </w:rPr>
        <w:tab/>
        <w:t>Załącznik nr 1 – oferta Wykonawcy;</w:t>
      </w:r>
    </w:p>
    <w:p w14:paraId="356CEA45" w14:textId="77777777" w:rsidR="00A54DC9" w:rsidRPr="00A54DC9" w:rsidRDefault="00A54DC9" w:rsidP="00A54DC9">
      <w:pPr>
        <w:pStyle w:val="Akapitzlist"/>
        <w:numPr>
          <w:ilvl w:val="0"/>
          <w:numId w:val="40"/>
        </w:numPr>
        <w:suppressAutoHyphens/>
        <w:contextualSpacing/>
        <w:jc w:val="both"/>
        <w:textAlignment w:val="baseline"/>
        <w:rPr>
          <w:rFonts w:ascii="Arial" w:hAnsi="Arial" w:cs="Arial"/>
          <w:sz w:val="22"/>
          <w:szCs w:val="22"/>
        </w:rPr>
      </w:pPr>
      <w:r w:rsidRPr="00A54DC9">
        <w:rPr>
          <w:rFonts w:ascii="Arial" w:eastAsia="Calibri" w:hAnsi="Arial" w:cs="Arial"/>
          <w:sz w:val="22"/>
          <w:szCs w:val="22"/>
        </w:rPr>
        <w:t>Załącznik nr 2 -</w:t>
      </w:r>
      <w:r w:rsidRPr="00A54DC9">
        <w:rPr>
          <w:rFonts w:ascii="Arial" w:hAnsi="Arial" w:cs="Arial"/>
          <w:sz w:val="22"/>
          <w:szCs w:val="22"/>
        </w:rPr>
        <w:t xml:space="preserve"> Formularz cenowy wyposażenia.</w:t>
      </w:r>
    </w:p>
    <w:p w14:paraId="2E6429D7" w14:textId="77777777" w:rsidR="00A54DC9" w:rsidRPr="00A54DC9" w:rsidRDefault="00A54DC9" w:rsidP="00A54DC9">
      <w:pPr>
        <w:numPr>
          <w:ilvl w:val="0"/>
          <w:numId w:val="71"/>
        </w:numPr>
        <w:jc w:val="both"/>
        <w:rPr>
          <w:rFonts w:ascii="Arial" w:hAnsi="Arial" w:cs="Arial"/>
          <w:color w:val="000000"/>
          <w:sz w:val="22"/>
          <w:szCs w:val="22"/>
        </w:rPr>
      </w:pPr>
      <w:r w:rsidRPr="00A54DC9">
        <w:rPr>
          <w:rFonts w:ascii="Arial" w:hAnsi="Arial" w:cs="Arial"/>
          <w:color w:val="000000"/>
          <w:sz w:val="22"/>
          <w:szCs w:val="22"/>
        </w:rPr>
        <w:t>Umowę sporządzono w dwóch jednobrzmiących egzemplarzach, po jednym dla każdej ze stron.</w:t>
      </w:r>
    </w:p>
    <w:p w14:paraId="53A5EF9A" w14:textId="77777777" w:rsidR="00A54DC9" w:rsidRDefault="00A54DC9" w:rsidP="00A54DC9">
      <w:pPr>
        <w:spacing w:before="120" w:line="276" w:lineRule="auto"/>
        <w:jc w:val="both"/>
        <w:rPr>
          <w:rFonts w:ascii="Calibri" w:hAnsi="Calibri" w:cs="Calibri"/>
          <w:color w:val="000000"/>
        </w:rPr>
      </w:pPr>
    </w:p>
    <w:p w14:paraId="03389EBB" w14:textId="77777777" w:rsidR="00E03354" w:rsidRDefault="00E03354" w:rsidP="00630D84">
      <w:pPr>
        <w:pStyle w:val="Tytu"/>
        <w:spacing w:line="312" w:lineRule="auto"/>
        <w:jc w:val="right"/>
        <w:rPr>
          <w:rFonts w:cs="Arial"/>
          <w:b w:val="0"/>
          <w:bCs/>
          <w:sz w:val="22"/>
          <w:szCs w:val="22"/>
        </w:rPr>
      </w:pPr>
    </w:p>
    <w:p w14:paraId="408A253C" w14:textId="77777777" w:rsidR="00A54DC9" w:rsidRDefault="00A54DC9" w:rsidP="00630D84">
      <w:pPr>
        <w:pStyle w:val="Tytu"/>
        <w:spacing w:line="312" w:lineRule="auto"/>
        <w:jc w:val="right"/>
        <w:rPr>
          <w:rFonts w:cs="Arial"/>
          <w:b w:val="0"/>
          <w:bCs/>
          <w:sz w:val="22"/>
          <w:szCs w:val="22"/>
        </w:rPr>
      </w:pPr>
    </w:p>
    <w:p w14:paraId="2C07725B" w14:textId="77777777" w:rsidR="00A54DC9" w:rsidRDefault="00A54DC9" w:rsidP="00630D84">
      <w:pPr>
        <w:pStyle w:val="Tytu"/>
        <w:spacing w:line="312" w:lineRule="auto"/>
        <w:jc w:val="right"/>
        <w:rPr>
          <w:rFonts w:cs="Arial"/>
          <w:b w:val="0"/>
          <w:bCs/>
          <w:sz w:val="22"/>
          <w:szCs w:val="22"/>
        </w:rPr>
      </w:pPr>
    </w:p>
    <w:p w14:paraId="7FC8E7C7" w14:textId="77777777" w:rsidR="00A54DC9" w:rsidRDefault="00A54DC9" w:rsidP="00630D84">
      <w:pPr>
        <w:pStyle w:val="Tytu"/>
        <w:spacing w:line="312" w:lineRule="auto"/>
        <w:jc w:val="right"/>
        <w:rPr>
          <w:rFonts w:cs="Arial"/>
          <w:b w:val="0"/>
          <w:bCs/>
          <w:sz w:val="22"/>
          <w:szCs w:val="22"/>
        </w:rPr>
      </w:pPr>
    </w:p>
    <w:p w14:paraId="53A15436" w14:textId="77777777" w:rsidR="00A54DC9" w:rsidRDefault="00A54DC9" w:rsidP="00630D84">
      <w:pPr>
        <w:pStyle w:val="Tytu"/>
        <w:spacing w:line="312" w:lineRule="auto"/>
        <w:jc w:val="right"/>
        <w:rPr>
          <w:rFonts w:cs="Arial"/>
          <w:b w:val="0"/>
          <w:bCs/>
          <w:sz w:val="22"/>
          <w:szCs w:val="22"/>
        </w:rPr>
      </w:pPr>
    </w:p>
    <w:p w14:paraId="016D95CE" w14:textId="77777777" w:rsidR="00A54DC9" w:rsidRDefault="00A54DC9" w:rsidP="00630D84">
      <w:pPr>
        <w:pStyle w:val="Tytu"/>
        <w:spacing w:line="312" w:lineRule="auto"/>
        <w:jc w:val="right"/>
        <w:rPr>
          <w:rFonts w:cs="Arial"/>
          <w:b w:val="0"/>
          <w:bCs/>
          <w:sz w:val="22"/>
          <w:szCs w:val="22"/>
        </w:rPr>
      </w:pPr>
    </w:p>
    <w:p w14:paraId="2253595C" w14:textId="77777777" w:rsidR="00A54DC9" w:rsidRDefault="00A54DC9" w:rsidP="00630D84">
      <w:pPr>
        <w:pStyle w:val="Tytu"/>
        <w:spacing w:line="312" w:lineRule="auto"/>
        <w:jc w:val="right"/>
        <w:rPr>
          <w:rFonts w:cs="Arial"/>
          <w:b w:val="0"/>
          <w:bCs/>
          <w:sz w:val="22"/>
          <w:szCs w:val="22"/>
        </w:rPr>
      </w:pPr>
    </w:p>
    <w:p w14:paraId="470E42B3" w14:textId="77777777" w:rsidR="00A54DC9" w:rsidRDefault="00A54DC9" w:rsidP="00630D84">
      <w:pPr>
        <w:pStyle w:val="Tytu"/>
        <w:spacing w:line="312" w:lineRule="auto"/>
        <w:jc w:val="right"/>
        <w:rPr>
          <w:rFonts w:cs="Arial"/>
          <w:b w:val="0"/>
          <w:bCs/>
          <w:sz w:val="22"/>
          <w:szCs w:val="22"/>
        </w:rPr>
      </w:pPr>
    </w:p>
    <w:p w14:paraId="69B83394" w14:textId="77777777" w:rsidR="00A54DC9" w:rsidRDefault="00A54DC9" w:rsidP="00630D84">
      <w:pPr>
        <w:pStyle w:val="Tytu"/>
        <w:spacing w:line="312" w:lineRule="auto"/>
        <w:jc w:val="right"/>
        <w:rPr>
          <w:rFonts w:cs="Arial"/>
          <w:b w:val="0"/>
          <w:bCs/>
          <w:sz w:val="22"/>
          <w:szCs w:val="22"/>
        </w:rPr>
      </w:pPr>
    </w:p>
    <w:p w14:paraId="3C7499EE" w14:textId="77777777" w:rsidR="00E03354" w:rsidRDefault="00E03354" w:rsidP="00630D84">
      <w:pPr>
        <w:pStyle w:val="Tytu"/>
        <w:spacing w:line="312" w:lineRule="auto"/>
        <w:jc w:val="right"/>
        <w:rPr>
          <w:rFonts w:cs="Arial"/>
          <w:b w:val="0"/>
          <w:bCs/>
          <w:sz w:val="22"/>
          <w:szCs w:val="22"/>
        </w:rPr>
      </w:pPr>
    </w:p>
    <w:p w14:paraId="713177CD" w14:textId="77777777" w:rsidR="00593BB8" w:rsidRDefault="00593BB8" w:rsidP="006A1022">
      <w:pPr>
        <w:pStyle w:val="Tytu"/>
        <w:spacing w:line="312" w:lineRule="auto"/>
        <w:jc w:val="left"/>
        <w:rPr>
          <w:rFonts w:cs="Arial"/>
          <w:b w:val="0"/>
          <w:bCs/>
          <w:sz w:val="22"/>
          <w:szCs w:val="22"/>
        </w:rPr>
      </w:pPr>
    </w:p>
    <w:p w14:paraId="302B4852" w14:textId="52891D2F"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t>Załącznik Nr 4</w:t>
      </w:r>
    </w:p>
    <w:p w14:paraId="07824A6F" w14:textId="71CFA191"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A54DC9">
        <w:rPr>
          <w:rFonts w:cs="Arial"/>
          <w:b w:val="0"/>
          <w:bCs/>
          <w:sz w:val="22"/>
          <w:szCs w:val="22"/>
        </w:rPr>
        <w:t>42</w:t>
      </w:r>
      <w:r w:rsidR="00DD0CB5">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8D58B32" w14:textId="3800E608" w:rsidR="00E71EC1" w:rsidRPr="00E873AD" w:rsidRDefault="0037251C" w:rsidP="00E873AD">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521E233" w14:textId="77777777" w:rsidR="00BA08F8" w:rsidRDefault="00BA08F8" w:rsidP="00D036A0">
      <w:pPr>
        <w:tabs>
          <w:tab w:val="left" w:pos="708"/>
        </w:tabs>
        <w:spacing w:line="271" w:lineRule="auto"/>
        <w:jc w:val="right"/>
        <w:rPr>
          <w:rFonts w:ascii="Arial" w:hAnsi="Arial" w:cs="Arial"/>
          <w:sz w:val="22"/>
          <w:szCs w:val="22"/>
        </w:rPr>
      </w:pPr>
    </w:p>
    <w:p w14:paraId="4C4627B7" w14:textId="77777777" w:rsidR="00DD0CB5" w:rsidRDefault="00DD0CB5" w:rsidP="00D036A0">
      <w:pPr>
        <w:tabs>
          <w:tab w:val="left" w:pos="708"/>
        </w:tabs>
        <w:spacing w:line="271" w:lineRule="auto"/>
        <w:jc w:val="right"/>
        <w:rPr>
          <w:rFonts w:ascii="Arial" w:hAnsi="Arial" w:cs="Arial"/>
          <w:sz w:val="22"/>
          <w:szCs w:val="22"/>
        </w:rPr>
      </w:pPr>
    </w:p>
    <w:p w14:paraId="3D372358" w14:textId="77777777" w:rsidR="00DD0CB5" w:rsidRDefault="00DD0CB5" w:rsidP="00D036A0">
      <w:pPr>
        <w:tabs>
          <w:tab w:val="left" w:pos="708"/>
        </w:tabs>
        <w:spacing w:line="271" w:lineRule="auto"/>
        <w:jc w:val="right"/>
        <w:rPr>
          <w:rFonts w:ascii="Arial" w:hAnsi="Arial" w:cs="Arial"/>
          <w:sz w:val="22"/>
          <w:szCs w:val="22"/>
        </w:rPr>
      </w:pPr>
    </w:p>
    <w:p w14:paraId="41E493EF" w14:textId="3A6E86D3"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5</w:t>
      </w:r>
    </w:p>
    <w:p w14:paraId="790C14BB" w14:textId="45A0C8DE"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A54DC9">
        <w:rPr>
          <w:rFonts w:ascii="Arial" w:hAnsi="Arial" w:cs="Arial"/>
          <w:sz w:val="22"/>
          <w:szCs w:val="22"/>
        </w:rPr>
        <w:t>42</w:t>
      </w:r>
      <w:r w:rsidR="00DD0CB5">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54A8AE9D"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A54DC9">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58A1EEF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r w:rsidR="00A54DC9">
              <w:rPr>
                <w:rFonts w:ascii="Arial" w:hAnsi="Arial" w:cs="Arial"/>
                <w:sz w:val="22"/>
                <w:szCs w:val="22"/>
                <w:lang w:eastAsia="ar-SA"/>
              </w:rPr>
              <w:t>roboty</w:t>
            </w:r>
          </w:p>
        </w:tc>
        <w:tc>
          <w:tcPr>
            <w:tcW w:w="2316" w:type="dxa"/>
            <w:tcBorders>
              <w:top w:val="single" w:sz="6" w:space="0" w:color="auto"/>
              <w:left w:val="single" w:sz="6" w:space="0" w:color="auto"/>
              <w:bottom w:val="single" w:sz="6" w:space="0" w:color="auto"/>
              <w:right w:val="single" w:sz="6" w:space="0" w:color="auto"/>
            </w:tcBorders>
          </w:tcPr>
          <w:p w14:paraId="6290AB16" w14:textId="43B90B33"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r w:rsidR="00A54DC9">
              <w:rPr>
                <w:rFonts w:ascii="Arial" w:hAnsi="Arial" w:cs="Arial"/>
                <w:sz w:val="22"/>
                <w:szCs w:val="22"/>
                <w:lang w:eastAsia="ar-SA"/>
              </w:rPr>
              <w:t>roboty</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54695A7E"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A54DC9">
        <w:rPr>
          <w:rFonts w:ascii="Arial" w:hAnsi="Arial" w:cs="Arial"/>
          <w:sz w:val="22"/>
          <w:szCs w:val="22"/>
        </w:rPr>
        <w:t>42</w:t>
      </w:r>
      <w:r w:rsidR="00DD0CB5">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2B5986E0"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A54DC9">
        <w:rPr>
          <w:rFonts w:ascii="Arial" w:hAnsi="Arial" w:cs="Arial"/>
          <w:sz w:val="22"/>
          <w:szCs w:val="22"/>
        </w:rPr>
        <w:t>42</w:t>
      </w:r>
      <w:r w:rsidR="00DD0CB5">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6143A881" w14:textId="77777777" w:rsidR="00D036A0" w:rsidRPr="00B6514E" w:rsidRDefault="00D036A0" w:rsidP="0092455B">
      <w:pPr>
        <w:spacing w:line="271" w:lineRule="auto"/>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w:lastRenderedPageBreak/>
        <mc:AlternateContent>
          <mc:Choice Requires="wps">
            <w:drawing>
              <wp:anchor distT="0" distB="0" distL="114300" distR="114300" simplePos="0" relativeHeight="251659264" behindDoc="0" locked="0" layoutInCell="1" allowOverlap="1" wp14:anchorId="567DB44E" wp14:editId="58C704E1">
                <wp:simplePos x="0" y="0"/>
                <wp:positionH relativeFrom="column">
                  <wp:posOffset>-71120</wp:posOffset>
                </wp:positionH>
                <wp:positionV relativeFrom="paragraph">
                  <wp:posOffset>66041</wp:posOffset>
                </wp:positionV>
                <wp:extent cx="6037580" cy="9525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952500"/>
                        </a:xfrm>
                        <a:prstGeom prst="rect">
                          <a:avLst/>
                        </a:prstGeom>
                        <a:solidFill>
                          <a:srgbClr val="FFFFFF"/>
                        </a:solidFill>
                        <a:ln w="9525">
                          <a:solidFill>
                            <a:srgbClr val="000000"/>
                          </a:solidFill>
                          <a:miter lim="800000"/>
                          <a:headEnd/>
                          <a:tailEnd/>
                        </a:ln>
                      </wps:spPr>
                      <wps:txbx>
                        <w:txbxContent>
                          <w:p w14:paraId="6A64A6FA" w14:textId="4C0D4FC5" w:rsidR="00A54DC9" w:rsidRPr="00A54DC9" w:rsidRDefault="00A54DC9" w:rsidP="00A54DC9">
                            <w:pPr>
                              <w:pStyle w:val="Akapitzlist"/>
                              <w:numPr>
                                <w:ilvl w:val="0"/>
                                <w:numId w:val="45"/>
                              </w:numPr>
                              <w:spacing w:before="120"/>
                              <w:rPr>
                                <w:rFonts w:ascii="Arial" w:hAnsi="Arial" w:cs="Arial"/>
                                <w:b/>
                                <w:bCs/>
                                <w:sz w:val="22"/>
                                <w:szCs w:val="22"/>
                              </w:rPr>
                            </w:pPr>
                            <w:r w:rsidRPr="00A54DC9">
                              <w:rPr>
                                <w:rFonts w:ascii="Arial" w:hAnsi="Arial" w:cs="Arial"/>
                                <w:b/>
                                <w:bCs/>
                                <w:sz w:val="22"/>
                                <w:szCs w:val="22"/>
                              </w:rPr>
                              <w:t>Modernizacja obiektów sportowych w Zespole Szkół w Wołominie w ramach Programu „Mazowsze dla sportu 2024”</w:t>
                            </w:r>
                          </w:p>
                          <w:p w14:paraId="3266A9C0" w14:textId="77777777" w:rsidR="00A54DC9" w:rsidRPr="00A54DC9" w:rsidRDefault="00A54DC9" w:rsidP="00A54DC9">
                            <w:pPr>
                              <w:pStyle w:val="Akapitzlist"/>
                              <w:numPr>
                                <w:ilvl w:val="0"/>
                                <w:numId w:val="45"/>
                              </w:numPr>
                              <w:spacing w:before="120"/>
                              <w:rPr>
                                <w:rFonts w:ascii="Arial" w:hAnsi="Arial" w:cs="Arial"/>
                                <w:b/>
                                <w:bCs/>
                                <w:sz w:val="22"/>
                                <w:szCs w:val="22"/>
                              </w:rPr>
                            </w:pPr>
                            <w:r w:rsidRPr="00A54DC9">
                              <w:rPr>
                                <w:rFonts w:ascii="Arial" w:hAnsi="Arial" w:cs="Arial"/>
                                <w:b/>
                                <w:bCs/>
                                <w:sz w:val="22"/>
                                <w:szCs w:val="22"/>
                              </w:rPr>
                              <w:t>Modernizacja dachu budynku w Zespole Szkół w Wołominie, ul. Legionów 85.</w:t>
                            </w:r>
                          </w:p>
                          <w:p w14:paraId="68AD911F" w14:textId="4AA4BD3B" w:rsidR="00D036A0" w:rsidRPr="00E67615" w:rsidRDefault="00D036A0" w:rsidP="00E67615">
                            <w:pPr>
                              <w:pStyle w:val="Tytu"/>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2pt;width:475.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">
                <v:textbox>
                  <w:txbxContent>
                    <w:p w14:paraId="6A64A6FA" w14:textId="4C0D4FC5" w:rsidR="00A54DC9" w:rsidRPr="00A54DC9" w:rsidRDefault="00A54DC9" w:rsidP="00A54DC9">
                      <w:pPr>
                        <w:pStyle w:val="Akapitzlist"/>
                        <w:numPr>
                          <w:ilvl w:val="0"/>
                          <w:numId w:val="45"/>
                        </w:numPr>
                        <w:spacing w:before="120"/>
                        <w:rPr>
                          <w:rFonts w:ascii="Arial" w:hAnsi="Arial" w:cs="Arial"/>
                          <w:b/>
                          <w:bCs/>
                          <w:sz w:val="22"/>
                          <w:szCs w:val="22"/>
                        </w:rPr>
                      </w:pPr>
                      <w:r w:rsidRPr="00A54DC9">
                        <w:rPr>
                          <w:rFonts w:ascii="Arial" w:hAnsi="Arial" w:cs="Arial"/>
                          <w:b/>
                          <w:bCs/>
                          <w:sz w:val="22"/>
                          <w:szCs w:val="22"/>
                        </w:rPr>
                        <w:t>Modernizacja obiektów sportowych w Zespole Szkół w Wołominie w ramach Programu „Mazowsze dla sportu 2024”</w:t>
                      </w:r>
                    </w:p>
                    <w:p w14:paraId="3266A9C0" w14:textId="77777777" w:rsidR="00A54DC9" w:rsidRPr="00A54DC9" w:rsidRDefault="00A54DC9" w:rsidP="00A54DC9">
                      <w:pPr>
                        <w:pStyle w:val="Akapitzlist"/>
                        <w:numPr>
                          <w:ilvl w:val="0"/>
                          <w:numId w:val="45"/>
                        </w:numPr>
                        <w:spacing w:before="120"/>
                        <w:rPr>
                          <w:rFonts w:ascii="Arial" w:hAnsi="Arial" w:cs="Arial"/>
                          <w:b/>
                          <w:bCs/>
                          <w:sz w:val="22"/>
                          <w:szCs w:val="22"/>
                        </w:rPr>
                      </w:pPr>
                      <w:r w:rsidRPr="00A54DC9">
                        <w:rPr>
                          <w:rFonts w:ascii="Arial" w:hAnsi="Arial" w:cs="Arial"/>
                          <w:b/>
                          <w:bCs/>
                          <w:sz w:val="22"/>
                          <w:szCs w:val="22"/>
                        </w:rPr>
                        <w:t>Modernizacja dachu budynku w Zespole Szkół w Wołominie, ul. Legionów 85.</w:t>
                      </w:r>
                    </w:p>
                    <w:p w14:paraId="68AD911F" w14:textId="4AA4BD3B" w:rsidR="00D036A0" w:rsidRPr="00E67615" w:rsidRDefault="00D036A0" w:rsidP="00E67615">
                      <w:pPr>
                        <w:pStyle w:val="Tytu"/>
                        <w:rPr>
                          <w:rFonts w:cs="Arial"/>
                          <w:color w:val="000000" w:themeColor="text1"/>
                          <w:sz w:val="22"/>
                          <w:szCs w:val="22"/>
                        </w:rPr>
                      </w:pP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2D6FD9A2" w14:textId="77777777" w:rsidR="00A54DC9" w:rsidRDefault="00A54DC9" w:rsidP="00D036A0">
      <w:pPr>
        <w:spacing w:line="271" w:lineRule="auto"/>
        <w:rPr>
          <w:rFonts w:ascii="Arial" w:eastAsia="MS Mincho" w:hAnsi="Arial" w:cs="Arial"/>
          <w:sz w:val="22"/>
          <w:szCs w:val="22"/>
        </w:rPr>
      </w:pPr>
    </w:p>
    <w:p w14:paraId="1CEC8CB5" w14:textId="77777777" w:rsidR="00A54DC9" w:rsidRDefault="00A54DC9" w:rsidP="00D036A0">
      <w:pPr>
        <w:spacing w:line="271" w:lineRule="auto"/>
        <w:rPr>
          <w:rFonts w:ascii="Arial" w:eastAsia="MS Mincho" w:hAnsi="Arial" w:cs="Arial"/>
          <w:sz w:val="22"/>
          <w:szCs w:val="22"/>
        </w:rPr>
      </w:pPr>
    </w:p>
    <w:p w14:paraId="52DB3606" w14:textId="36FCD7B8"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3B85AD16" w14:textId="2147F5AC" w:rsidR="00D036A0" w:rsidRPr="0092455B" w:rsidRDefault="00D036A0" w:rsidP="0092455B">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w:t>
      </w:r>
      <w:r w:rsidR="0092455B">
        <w:rPr>
          <w:rFonts w:ascii="Arial" w:hAnsi="Arial" w:cs="Arial"/>
          <w:sz w:val="22"/>
          <w:szCs w:val="22"/>
          <w:lang w:eastAsia="ar-SA"/>
        </w:rPr>
        <w:t>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C2D2C"/>
    <w:lvl w:ilvl="0">
      <w:start w:val="1"/>
      <w:numFmt w:val="decimal"/>
      <w:pStyle w:val="Listanumerowana"/>
      <w:lvlText w:val="%1."/>
      <w:lvlJc w:val="left"/>
      <w:pPr>
        <w:tabs>
          <w:tab w:val="num" w:pos="2260"/>
        </w:tabs>
        <w:ind w:left="22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0"/>
    <w:multiLevelType w:val="multilevel"/>
    <w:tmpl w:val="D19E456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440"/>
        </w:tabs>
        <w:ind w:left="1440" w:hanging="360"/>
      </w:pPr>
      <w:rPr>
        <w:b w:val="0"/>
        <w:bCs/>
        <w:i w:val="0"/>
        <w:iCs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eastAsia="Times New Roman" w:hAnsi="Arial" w:cs="Aria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3033CAE"/>
    <w:multiLevelType w:val="multilevel"/>
    <w:tmpl w:val="5D0E4B18"/>
    <w:lvl w:ilvl="0">
      <w:start w:val="1"/>
      <w:numFmt w:val="decimal"/>
      <w:lvlText w:val="%1)"/>
      <w:lvlJc w:val="left"/>
      <w:pPr>
        <w:ind w:left="927" w:hanging="360"/>
      </w:pPr>
      <w:rPr>
        <w:strike w:val="0"/>
        <w:dstrike w:val="0"/>
        <w:color w:val="auto"/>
      </w:rPr>
    </w:lvl>
    <w:lvl w:ilvl="1">
      <w:start w:val="1"/>
      <w:numFmt w:val="bullet"/>
      <w:lvlText w:val=""/>
      <w:lvlJc w:val="left"/>
      <w:pPr>
        <w:ind w:left="1647" w:hanging="360"/>
      </w:pPr>
      <w:rPr>
        <w:rFonts w:ascii="Symbol" w:hAnsi="Symbol" w:cs="Symbol" w:hint="default"/>
        <w:strike w:val="0"/>
        <w:dstrike w:val="0"/>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7"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603491B"/>
    <w:multiLevelType w:val="multilevel"/>
    <w:tmpl w:val="A386FAEA"/>
    <w:lvl w:ilvl="0">
      <w:start w:val="1"/>
      <w:numFmt w:val="lowerLetter"/>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0" w15:restartNumberingAfterBreak="0">
    <w:nsid w:val="065939B9"/>
    <w:multiLevelType w:val="multilevel"/>
    <w:tmpl w:val="595A385A"/>
    <w:lvl w:ilvl="0">
      <w:start w:val="1"/>
      <w:numFmt w:val="decimal"/>
      <w:lvlText w:val="%1)"/>
      <w:lvlJc w:val="left"/>
      <w:pPr>
        <w:ind w:left="644" w:hanging="360"/>
      </w:pPr>
      <w:rPr>
        <w:rFonts w:eastAsia="Times New Roman" w:cs="Times New Roman"/>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1"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2"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13" w15:restartNumberingAfterBreak="0">
    <w:nsid w:val="07A27178"/>
    <w:multiLevelType w:val="hybridMultilevel"/>
    <w:tmpl w:val="A0FEBF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CE604BC"/>
    <w:multiLevelType w:val="hybridMultilevel"/>
    <w:tmpl w:val="187A4D78"/>
    <w:lvl w:ilvl="0" w:tplc="6AC69C6C">
      <w:start w:val="1"/>
      <w:numFmt w:val="decimal"/>
      <w:lvlText w:val="%1."/>
      <w:lvlJc w:val="left"/>
      <w:pPr>
        <w:tabs>
          <w:tab w:val="num" w:pos="360"/>
        </w:tabs>
        <w:ind w:left="360" w:hanging="360"/>
      </w:pPr>
      <w:rPr>
        <w:rFonts w:cs="Times New Roman" w:hint="default"/>
        <w:b w:val="0"/>
        <w:b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5"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A717CE"/>
    <w:multiLevelType w:val="hybridMultilevel"/>
    <w:tmpl w:val="FDD44F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7A95984"/>
    <w:multiLevelType w:val="hybridMultilevel"/>
    <w:tmpl w:val="DCB6AF00"/>
    <w:lvl w:ilvl="0" w:tplc="1A826F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3E7A57"/>
    <w:multiLevelType w:val="hybridMultilevel"/>
    <w:tmpl w:val="90E4EB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A584ACF"/>
    <w:multiLevelType w:val="multilevel"/>
    <w:tmpl w:val="F6B083D2"/>
    <w:lvl w:ilvl="0">
      <w:start w:val="1"/>
      <w:numFmt w:val="decimal"/>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422535B"/>
    <w:multiLevelType w:val="hybridMultilevel"/>
    <w:tmpl w:val="241EEE8A"/>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2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92F209D"/>
    <w:multiLevelType w:val="multilevel"/>
    <w:tmpl w:val="95B4B8AE"/>
    <w:lvl w:ilvl="0">
      <w:start w:val="1"/>
      <w:numFmt w:val="decimal"/>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0"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1" w15:restartNumberingAfterBreak="0">
    <w:nsid w:val="2ABE7534"/>
    <w:multiLevelType w:val="hybridMultilevel"/>
    <w:tmpl w:val="6178D594"/>
    <w:lvl w:ilvl="0" w:tplc="1180CBA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15:restartNumberingAfterBreak="0">
    <w:nsid w:val="2CFB59D7"/>
    <w:multiLevelType w:val="multilevel"/>
    <w:tmpl w:val="B35E8B12"/>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014379"/>
    <w:multiLevelType w:val="hybridMultilevel"/>
    <w:tmpl w:val="18220FCC"/>
    <w:lvl w:ilvl="0" w:tplc="413C2BF4">
      <w:start w:val="1"/>
      <w:numFmt w:val="decimal"/>
      <w:lvlText w:val="%1)"/>
      <w:lvlJc w:val="left"/>
      <w:pPr>
        <w:ind w:left="720" w:hanging="360"/>
      </w:pPr>
      <w:rPr>
        <w:rFonts w:ascii="Arial" w:eastAsia="Times New Roman" w:hAnsi="Arial"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30480304"/>
    <w:multiLevelType w:val="multilevel"/>
    <w:tmpl w:val="9ADEE208"/>
    <w:lvl w:ilvl="0">
      <w:start w:val="1"/>
      <w:numFmt w:val="decimal"/>
      <w:lvlText w:val="%1."/>
      <w:lvlJc w:val="left"/>
      <w:pPr>
        <w:ind w:left="360" w:hanging="360"/>
      </w:pPr>
      <w:rPr>
        <w:i w:val="0"/>
        <w:iCs/>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0"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6436D3B"/>
    <w:multiLevelType w:val="multilevel"/>
    <w:tmpl w:val="5B265718"/>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BC66CEE"/>
    <w:multiLevelType w:val="hybridMultilevel"/>
    <w:tmpl w:val="B296AE6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1C2D5C"/>
    <w:multiLevelType w:val="hybridMultilevel"/>
    <w:tmpl w:val="FBDCBF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36B1171"/>
    <w:multiLevelType w:val="multilevel"/>
    <w:tmpl w:val="9DD8D196"/>
    <w:lvl w:ilvl="0">
      <w:start w:val="1"/>
      <w:numFmt w:val="bullet"/>
      <w:lvlText w:val=""/>
      <w:lvlJc w:val="left"/>
      <w:pPr>
        <w:ind w:left="644" w:hanging="360"/>
      </w:pPr>
      <w:rPr>
        <w:rFonts w:ascii="Symbol" w:hAnsi="Symbol" w:cs="Symbol" w:hint="default"/>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5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7D15DA5"/>
    <w:multiLevelType w:val="multilevel"/>
    <w:tmpl w:val="86AAC298"/>
    <w:lvl w:ilvl="0">
      <w:start w:val="1"/>
      <w:numFmt w:val="decimal"/>
      <w:lvlText w:val="%1."/>
      <w:lvlJc w:val="left"/>
      <w:pPr>
        <w:ind w:left="502" w:hanging="360"/>
      </w:pPr>
      <w:rPr>
        <w:b w:val="0"/>
        <w:bCs/>
        <w:i w:val="0"/>
        <w:iCs/>
        <w:strike w:val="0"/>
        <w:dstrike w:val="0"/>
        <w:color w:val="auto"/>
      </w:rPr>
    </w:lvl>
    <w:lvl w:ilvl="1">
      <w:start w:val="1"/>
      <w:numFmt w:val="bullet"/>
      <w:lvlText w:val=""/>
      <w:lvlJc w:val="left"/>
      <w:pPr>
        <w:ind w:left="1222" w:hanging="360"/>
      </w:pPr>
      <w:rPr>
        <w:rFonts w:ascii="Symbol" w:hAnsi="Symbol" w:cs="Symbol" w:hint="default"/>
        <w:strike w:val="0"/>
        <w:dstrike w:val="0"/>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5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8" w15:restartNumberingAfterBreak="0">
    <w:nsid w:val="4A5B3799"/>
    <w:multiLevelType w:val="multilevel"/>
    <w:tmpl w:val="97620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BD57435"/>
    <w:multiLevelType w:val="hybridMultilevel"/>
    <w:tmpl w:val="B0FC6786"/>
    <w:lvl w:ilvl="0" w:tplc="E8E2A720">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83A030F"/>
    <w:multiLevelType w:val="hybridMultilevel"/>
    <w:tmpl w:val="33EA196C"/>
    <w:lvl w:ilvl="0" w:tplc="04150011">
      <w:start w:val="1"/>
      <w:numFmt w:val="decimal"/>
      <w:lvlText w:val="%1)"/>
      <w:lvlJc w:val="left"/>
      <w:pPr>
        <w:ind w:left="720" w:hanging="360"/>
      </w:pPr>
      <w:rPr>
        <w:rFonts w:hint="default"/>
      </w:rPr>
    </w:lvl>
    <w:lvl w:ilvl="1" w:tplc="C9F2C9F8">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DB81A15"/>
    <w:multiLevelType w:val="hybridMultilevel"/>
    <w:tmpl w:val="8A8C9F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62162A60"/>
    <w:multiLevelType w:val="hybridMultilevel"/>
    <w:tmpl w:val="088C5D26"/>
    <w:lvl w:ilvl="0" w:tplc="A64EAAF4">
      <w:start w:val="1"/>
      <w:numFmt w:val="decimal"/>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62680A23"/>
    <w:multiLevelType w:val="multilevel"/>
    <w:tmpl w:val="76668D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6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49208EA"/>
    <w:multiLevelType w:val="hybridMultilevel"/>
    <w:tmpl w:val="7262AA5A"/>
    <w:lvl w:ilvl="0" w:tplc="E89E88B4">
      <w:start w:val="1"/>
      <w:numFmt w:val="decimal"/>
      <w:lvlText w:val="%1)"/>
      <w:lvlJc w:val="left"/>
      <w:pPr>
        <w:ind w:left="720" w:hanging="360"/>
      </w:pPr>
      <w:rPr>
        <w:rFonts w:ascii="Arial" w:eastAsia="Times New Roman" w:hAnsi="Arial"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72" w15:restartNumberingAfterBreak="0">
    <w:nsid w:val="694A0C3A"/>
    <w:multiLevelType w:val="hybridMultilevel"/>
    <w:tmpl w:val="8C9CBDFE"/>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3FB3FE3"/>
    <w:multiLevelType w:val="hybridMultilevel"/>
    <w:tmpl w:val="10B2E35E"/>
    <w:lvl w:ilvl="0" w:tplc="04150011">
      <w:start w:val="1"/>
      <w:numFmt w:val="decimal"/>
      <w:lvlText w:val="%1)"/>
      <w:lvlJc w:val="left"/>
      <w:pPr>
        <w:ind w:left="720" w:hanging="360"/>
      </w:pPr>
      <w:rPr>
        <w:rFonts w:hint="default"/>
      </w:rPr>
    </w:lvl>
    <w:lvl w:ilvl="1" w:tplc="2E12D1E2">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4500495"/>
    <w:multiLevelType w:val="hybridMultilevel"/>
    <w:tmpl w:val="D74E66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425F02"/>
    <w:multiLevelType w:val="hybridMultilevel"/>
    <w:tmpl w:val="7700A902"/>
    <w:lvl w:ilvl="0" w:tplc="A47837F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2" w15:restartNumberingAfterBreak="0">
    <w:nsid w:val="7DF8778F"/>
    <w:multiLevelType w:val="hybridMultilevel"/>
    <w:tmpl w:val="07BABE1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468283386">
    <w:abstractNumId w:val="41"/>
  </w:num>
  <w:num w:numId="2" w16cid:durableId="1873570089">
    <w:abstractNumId w:val="61"/>
  </w:num>
  <w:num w:numId="3" w16cid:durableId="328757498">
    <w:abstractNumId w:val="75"/>
  </w:num>
  <w:num w:numId="4" w16cid:durableId="241717998">
    <w:abstractNumId w:val="77"/>
  </w:num>
  <w:num w:numId="5" w16cid:durableId="523634606">
    <w:abstractNumId w:val="17"/>
  </w:num>
  <w:num w:numId="6" w16cid:durableId="596404592">
    <w:abstractNumId w:val="42"/>
  </w:num>
  <w:num w:numId="7" w16cid:durableId="819348436">
    <w:abstractNumId w:val="54"/>
  </w:num>
  <w:num w:numId="8" w16cid:durableId="1498112063">
    <w:abstractNumId w:val="59"/>
  </w:num>
  <w:num w:numId="9" w16cid:durableId="981740761">
    <w:abstractNumId w:val="32"/>
  </w:num>
  <w:num w:numId="10" w16cid:durableId="683942603">
    <w:abstractNumId w:val="63"/>
  </w:num>
  <w:num w:numId="11" w16cid:durableId="2001155863">
    <w:abstractNumId w:val="47"/>
  </w:num>
  <w:num w:numId="12" w16cid:durableId="1559709792">
    <w:abstractNumId w:val="73"/>
  </w:num>
  <w:num w:numId="13" w16cid:durableId="1082407542">
    <w:abstractNumId w:val="64"/>
  </w:num>
  <w:num w:numId="14" w16cid:durableId="286742304">
    <w:abstractNumId w:val="46"/>
  </w:num>
  <w:num w:numId="15" w16cid:durableId="320037382">
    <w:abstractNumId w:val="56"/>
  </w:num>
  <w:num w:numId="16" w16cid:durableId="2034839814">
    <w:abstractNumId w:val="60"/>
  </w:num>
  <w:num w:numId="17" w16cid:durableId="468744484">
    <w:abstractNumId w:val="28"/>
  </w:num>
  <w:num w:numId="18" w16cid:durableId="1210606939">
    <w:abstractNumId w:val="70"/>
  </w:num>
  <w:num w:numId="19" w16cid:durableId="588852316">
    <w:abstractNumId w:val="24"/>
  </w:num>
  <w:num w:numId="20" w16cid:durableId="1367563608">
    <w:abstractNumId w:val="45"/>
  </w:num>
  <w:num w:numId="21" w16cid:durableId="438724938">
    <w:abstractNumId w:val="22"/>
  </w:num>
  <w:num w:numId="22" w16cid:durableId="1341590687">
    <w:abstractNumId w:val="23"/>
  </w:num>
  <w:num w:numId="23" w16cid:durableId="1919052759">
    <w:abstractNumId w:val="52"/>
  </w:num>
  <w:num w:numId="24" w16cid:durableId="1593974756">
    <w:abstractNumId w:val="68"/>
  </w:num>
  <w:num w:numId="25" w16cid:durableId="1613780096">
    <w:abstractNumId w:val="31"/>
  </w:num>
  <w:num w:numId="26" w16cid:durableId="2094037722">
    <w:abstractNumId w:val="51"/>
  </w:num>
  <w:num w:numId="27" w16cid:durableId="1464277069">
    <w:abstractNumId w:val="18"/>
  </w:num>
  <w:num w:numId="28" w16cid:durableId="1556308201">
    <w:abstractNumId w:val="8"/>
  </w:num>
  <w:num w:numId="29" w16cid:durableId="1492988296">
    <w:abstractNumId w:val="79"/>
  </w:num>
  <w:num w:numId="30" w16cid:durableId="1265575484">
    <w:abstractNumId w:val="35"/>
  </w:num>
  <w:num w:numId="31" w16cid:durableId="1735347278">
    <w:abstractNumId w:val="76"/>
  </w:num>
  <w:num w:numId="32" w16cid:durableId="614559140">
    <w:abstractNumId w:val="3"/>
  </w:num>
  <w:num w:numId="33" w16cid:durableId="2107652401">
    <w:abstractNumId w:val="5"/>
  </w:num>
  <w:num w:numId="34" w16cid:durableId="1785730106">
    <w:abstractNumId w:val="43"/>
  </w:num>
  <w:num w:numId="35" w16cid:durableId="471218576">
    <w:abstractNumId w:val="15"/>
  </w:num>
  <w:num w:numId="36" w16cid:durableId="2126146124">
    <w:abstractNumId w:val="0"/>
  </w:num>
  <w:num w:numId="37" w16cid:durableId="944462255">
    <w:abstractNumId w:val="37"/>
  </w:num>
  <w:num w:numId="38" w16cid:durableId="607589375">
    <w:abstractNumId w:val="48"/>
  </w:num>
  <w:num w:numId="39" w16cid:durableId="74680821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66635028">
    <w:abstractNumId w:val="62"/>
  </w:num>
  <w:num w:numId="41" w16cid:durableId="2000619658">
    <w:abstractNumId w:val="34"/>
  </w:num>
  <w:num w:numId="42" w16cid:durableId="950211081">
    <w:abstractNumId w:val="58"/>
  </w:num>
  <w:num w:numId="43" w16cid:durableId="1219588801">
    <w:abstractNumId w:val="39"/>
  </w:num>
  <w:num w:numId="44" w16cid:durableId="1977759851">
    <w:abstractNumId w:val="6"/>
  </w:num>
  <w:num w:numId="45" w16cid:durableId="3608598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68069449">
    <w:abstractNumId w:val="66"/>
  </w:num>
  <w:num w:numId="47" w16cid:durableId="986393417">
    <w:abstractNumId w:val="65"/>
  </w:num>
  <w:num w:numId="48" w16cid:durableId="1428040146">
    <w:abstractNumId w:val="4"/>
  </w:num>
  <w:num w:numId="49" w16cid:durableId="1760248852">
    <w:abstractNumId w:val="80"/>
  </w:num>
  <w:num w:numId="50" w16cid:durableId="313412205">
    <w:abstractNumId w:val="49"/>
  </w:num>
  <w:num w:numId="51" w16cid:durableId="796678780">
    <w:abstractNumId w:val="19"/>
  </w:num>
  <w:num w:numId="52" w16cid:durableId="501748514">
    <w:abstractNumId w:val="69"/>
  </w:num>
  <w:num w:numId="53" w16cid:durableId="740715118">
    <w:abstractNumId w:val="38"/>
  </w:num>
  <w:num w:numId="54" w16cid:durableId="1088120025">
    <w:abstractNumId w:val="78"/>
  </w:num>
  <w:num w:numId="55" w16cid:durableId="581572217">
    <w:abstractNumId w:val="81"/>
  </w:num>
  <w:num w:numId="56" w16cid:durableId="1920207714">
    <w:abstractNumId w:val="71"/>
  </w:num>
  <w:num w:numId="57" w16cid:durableId="1470435844">
    <w:abstractNumId w:val="25"/>
  </w:num>
  <w:num w:numId="58" w16cid:durableId="1236235957">
    <w:abstractNumId w:val="14"/>
  </w:num>
  <w:num w:numId="59" w16cid:durableId="2090225209">
    <w:abstractNumId w:val="72"/>
  </w:num>
  <w:num w:numId="60" w16cid:durableId="255553726">
    <w:abstractNumId w:val="26"/>
  </w:num>
  <w:num w:numId="61" w16cid:durableId="979386053">
    <w:abstractNumId w:val="16"/>
  </w:num>
  <w:num w:numId="62" w16cid:durableId="1494762653">
    <w:abstractNumId w:val="30"/>
  </w:num>
  <w:num w:numId="63" w16cid:durableId="53745651">
    <w:abstractNumId w:val="36"/>
  </w:num>
  <w:num w:numId="64" w16cid:durableId="1913658390">
    <w:abstractNumId w:val="57"/>
  </w:num>
  <w:num w:numId="65" w16cid:durableId="1023747018">
    <w:abstractNumId w:val="40"/>
  </w:num>
  <w:num w:numId="66" w16cid:durableId="537934388">
    <w:abstractNumId w:val="67"/>
  </w:num>
  <w:num w:numId="67" w16cid:durableId="1120953637">
    <w:abstractNumId w:val="50"/>
  </w:num>
  <w:num w:numId="68" w16cid:durableId="2137941857">
    <w:abstractNumId w:val="11"/>
  </w:num>
  <w:num w:numId="69" w16cid:durableId="897205111">
    <w:abstractNumId w:val="7"/>
  </w:num>
  <w:num w:numId="70" w16cid:durableId="341590423">
    <w:abstractNumId w:val="33"/>
  </w:num>
  <w:num w:numId="71" w16cid:durableId="1795564256">
    <w:abstractNumId w:val="44"/>
  </w:num>
  <w:num w:numId="72" w16cid:durableId="1128352329">
    <w:abstractNumId w:val="55"/>
  </w:num>
  <w:num w:numId="73" w16cid:durableId="953441765">
    <w:abstractNumId w:val="9"/>
  </w:num>
  <w:num w:numId="74" w16cid:durableId="2026857616">
    <w:abstractNumId w:val="53"/>
  </w:num>
  <w:num w:numId="75" w16cid:durableId="1048265032">
    <w:abstractNumId w:val="10"/>
  </w:num>
  <w:num w:numId="76" w16cid:durableId="1293748020">
    <w:abstractNumId w:val="21"/>
  </w:num>
  <w:num w:numId="77" w16cid:durableId="901409387">
    <w:abstractNumId w:val="29"/>
  </w:num>
  <w:num w:numId="78" w16cid:durableId="422144630">
    <w:abstractNumId w:val="82"/>
  </w:num>
  <w:num w:numId="79" w16cid:durableId="125514464">
    <w:abstractNumId w:val="13"/>
  </w:num>
  <w:num w:numId="80" w16cid:durableId="18454392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809032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16A"/>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870"/>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02F"/>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3BAB"/>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1B16"/>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E74FA"/>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065D"/>
    <w:rsid w:val="002628EC"/>
    <w:rsid w:val="0026342C"/>
    <w:rsid w:val="00263B56"/>
    <w:rsid w:val="00264FBB"/>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2B34"/>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3AD"/>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3A5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36D"/>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53D"/>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3FCB"/>
    <w:rsid w:val="00384C06"/>
    <w:rsid w:val="00384D62"/>
    <w:rsid w:val="003867FC"/>
    <w:rsid w:val="00386923"/>
    <w:rsid w:val="00386CBE"/>
    <w:rsid w:val="00387C05"/>
    <w:rsid w:val="00387FA1"/>
    <w:rsid w:val="003903B0"/>
    <w:rsid w:val="00391EF0"/>
    <w:rsid w:val="00395635"/>
    <w:rsid w:val="003979FA"/>
    <w:rsid w:val="00397A9A"/>
    <w:rsid w:val="003A11E7"/>
    <w:rsid w:val="003A14B9"/>
    <w:rsid w:val="003A193C"/>
    <w:rsid w:val="003A1E63"/>
    <w:rsid w:val="003A24FE"/>
    <w:rsid w:val="003A3475"/>
    <w:rsid w:val="003A43E9"/>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3EF8"/>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083"/>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31A6"/>
    <w:rsid w:val="004546B5"/>
    <w:rsid w:val="00460508"/>
    <w:rsid w:val="00460B78"/>
    <w:rsid w:val="00460C17"/>
    <w:rsid w:val="00463C1D"/>
    <w:rsid w:val="00466A45"/>
    <w:rsid w:val="00466DEE"/>
    <w:rsid w:val="00467733"/>
    <w:rsid w:val="00470661"/>
    <w:rsid w:val="00470903"/>
    <w:rsid w:val="00470F5A"/>
    <w:rsid w:val="00473186"/>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2FC"/>
    <w:rsid w:val="004F63EB"/>
    <w:rsid w:val="004F6812"/>
    <w:rsid w:val="004F6A36"/>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6C62"/>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1FCE"/>
    <w:rsid w:val="00592F37"/>
    <w:rsid w:val="00593BB8"/>
    <w:rsid w:val="00594F01"/>
    <w:rsid w:val="00595317"/>
    <w:rsid w:val="00595907"/>
    <w:rsid w:val="0059613E"/>
    <w:rsid w:val="005961F5"/>
    <w:rsid w:val="005A0A0B"/>
    <w:rsid w:val="005A1B2D"/>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77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2C2F"/>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877"/>
    <w:rsid w:val="00614B79"/>
    <w:rsid w:val="006169DA"/>
    <w:rsid w:val="00617C7C"/>
    <w:rsid w:val="00621336"/>
    <w:rsid w:val="00625125"/>
    <w:rsid w:val="00625D61"/>
    <w:rsid w:val="006268D9"/>
    <w:rsid w:val="0063002E"/>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1022"/>
    <w:rsid w:val="006A2212"/>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E692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DFC"/>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60AC"/>
    <w:rsid w:val="00917A5D"/>
    <w:rsid w:val="00920833"/>
    <w:rsid w:val="0092167E"/>
    <w:rsid w:val="00921800"/>
    <w:rsid w:val="009220E3"/>
    <w:rsid w:val="0092455B"/>
    <w:rsid w:val="00925C76"/>
    <w:rsid w:val="009303A8"/>
    <w:rsid w:val="00931BE6"/>
    <w:rsid w:val="009321C8"/>
    <w:rsid w:val="00932F6D"/>
    <w:rsid w:val="0093304E"/>
    <w:rsid w:val="009347ED"/>
    <w:rsid w:val="00936656"/>
    <w:rsid w:val="0093682D"/>
    <w:rsid w:val="0093777A"/>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3962"/>
    <w:rsid w:val="00974DFE"/>
    <w:rsid w:val="0097614A"/>
    <w:rsid w:val="00976556"/>
    <w:rsid w:val="009817EF"/>
    <w:rsid w:val="009832E0"/>
    <w:rsid w:val="0098416C"/>
    <w:rsid w:val="00986057"/>
    <w:rsid w:val="0098605C"/>
    <w:rsid w:val="00986E9A"/>
    <w:rsid w:val="009878DF"/>
    <w:rsid w:val="00992905"/>
    <w:rsid w:val="0099461B"/>
    <w:rsid w:val="00994B9E"/>
    <w:rsid w:val="00995A53"/>
    <w:rsid w:val="00996F21"/>
    <w:rsid w:val="009974D5"/>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D83"/>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6DE2"/>
    <w:rsid w:val="00A476DE"/>
    <w:rsid w:val="00A514B6"/>
    <w:rsid w:val="00A51B3F"/>
    <w:rsid w:val="00A5234B"/>
    <w:rsid w:val="00A5424C"/>
    <w:rsid w:val="00A54DC9"/>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2C5E"/>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0D2"/>
    <w:rsid w:val="00AF25E9"/>
    <w:rsid w:val="00AF34E8"/>
    <w:rsid w:val="00AF4E87"/>
    <w:rsid w:val="00AF52F0"/>
    <w:rsid w:val="00AF6134"/>
    <w:rsid w:val="00AF6D4E"/>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555"/>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341"/>
    <w:rsid w:val="00D476BC"/>
    <w:rsid w:val="00D47AC4"/>
    <w:rsid w:val="00D47E8E"/>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0CB5"/>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354"/>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67615"/>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873AD"/>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192D"/>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097A"/>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ISCG Numerowanie,lp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ISCG Numerowanie Znak,lp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34"/>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35"/>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36"/>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 w:type="character" w:customStyle="1" w:styleId="BezodstpwZnak">
    <w:name w:val="Bez odstępów Znak"/>
    <w:link w:val="Bezodstpw"/>
    <w:uiPriority w:val="1"/>
    <w:qFormat/>
    <w:rsid w:val="0035453D"/>
    <w:rPr>
      <w:sz w:val="24"/>
      <w:szCs w:val="24"/>
      <w:lang w:eastAsia="ar-SA"/>
    </w:rPr>
  </w:style>
  <w:style w:type="table" w:customStyle="1" w:styleId="Tabela-Siatka1">
    <w:name w:val="Tabela - Siatka1"/>
    <w:basedOn w:val="Standardowy"/>
    <w:next w:val="Tabela-Siatka"/>
    <w:uiPriority w:val="39"/>
    <w:rsid w:val="00E03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ancelari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16266</Words>
  <Characters>108566</Characters>
  <Application>Microsoft Office Word</Application>
  <DocSecurity>0</DocSecurity>
  <Lines>904</Lines>
  <Paragraphs>249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124583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2</cp:revision>
  <cp:lastPrinted>2024-03-18T10:01:00Z</cp:lastPrinted>
  <dcterms:created xsi:type="dcterms:W3CDTF">2024-03-19T09:27:00Z</dcterms:created>
  <dcterms:modified xsi:type="dcterms:W3CDTF">2024-03-19T09:27:00Z</dcterms:modified>
</cp:coreProperties>
</file>