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F627F" w14:textId="77777777" w:rsidR="000C2321" w:rsidRPr="003053FF" w:rsidRDefault="000C2321" w:rsidP="000C2321">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131AA9A0" wp14:editId="09253271">
            <wp:simplePos x="0" y="0"/>
            <wp:positionH relativeFrom="margin">
              <wp:posOffset>4786630</wp:posOffset>
            </wp:positionH>
            <wp:positionV relativeFrom="margin">
              <wp:posOffset>-29845</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4B25F34" w14:textId="77777777" w:rsidR="000C2321" w:rsidRPr="003053FF" w:rsidRDefault="000C2321" w:rsidP="000C2321">
      <w:pPr>
        <w:pStyle w:val="Nagwek"/>
        <w:rPr>
          <w:b/>
          <w:color w:val="1F497D" w:themeColor="text2"/>
          <w:lang w:val="pl-PL"/>
        </w:rPr>
      </w:pPr>
      <w:r w:rsidRPr="003053FF">
        <w:rPr>
          <w:b/>
          <w:color w:val="1F497D" w:themeColor="text2"/>
          <w:lang w:val="pl-PL"/>
        </w:rPr>
        <w:t>ul. Kartuska 21</w:t>
      </w:r>
    </w:p>
    <w:p w14:paraId="09FB2928" w14:textId="77777777" w:rsidR="000C2321" w:rsidRPr="003053FF" w:rsidRDefault="000C2321" w:rsidP="000C2321">
      <w:pPr>
        <w:pStyle w:val="Nagwek"/>
        <w:rPr>
          <w:b/>
          <w:color w:val="1F497D" w:themeColor="text2"/>
          <w:lang w:val="pl-PL"/>
        </w:rPr>
      </w:pPr>
      <w:r w:rsidRPr="003053FF">
        <w:rPr>
          <w:b/>
          <w:color w:val="1F497D" w:themeColor="text2"/>
          <w:lang w:val="pl-PL"/>
        </w:rPr>
        <w:t>83-304 Przodkowo</w:t>
      </w:r>
    </w:p>
    <w:p w14:paraId="0366A027" w14:textId="77777777" w:rsidR="000C2321" w:rsidRDefault="000C2321" w:rsidP="000C2321"/>
    <w:p w14:paraId="7B7C3286" w14:textId="77777777" w:rsidR="006D678D" w:rsidRDefault="006D678D">
      <w:pPr>
        <w:jc w:val="center"/>
        <w:rPr>
          <w:b/>
          <w:sz w:val="34"/>
          <w:szCs w:val="34"/>
        </w:rPr>
      </w:pPr>
    </w:p>
    <w:p w14:paraId="5092CD20" w14:textId="77777777" w:rsidR="006D678D" w:rsidRDefault="006D678D">
      <w:pPr>
        <w:jc w:val="center"/>
        <w:rPr>
          <w:b/>
          <w:sz w:val="34"/>
          <w:szCs w:val="34"/>
        </w:rPr>
      </w:pPr>
    </w:p>
    <w:p w14:paraId="298A0B69" w14:textId="77777777" w:rsidR="006D678D" w:rsidRDefault="006D678D">
      <w:pPr>
        <w:jc w:val="center"/>
        <w:rPr>
          <w:b/>
          <w:sz w:val="34"/>
          <w:szCs w:val="34"/>
        </w:rPr>
      </w:pPr>
    </w:p>
    <w:p w14:paraId="6A68F070" w14:textId="77777777" w:rsidR="006D678D" w:rsidRDefault="006D678D">
      <w:pPr>
        <w:jc w:val="center"/>
        <w:rPr>
          <w:b/>
          <w:sz w:val="34"/>
          <w:szCs w:val="34"/>
        </w:rPr>
      </w:pPr>
    </w:p>
    <w:p w14:paraId="00000001" w14:textId="2FE474FE" w:rsidR="00D11451" w:rsidRDefault="0095242A">
      <w:pPr>
        <w:jc w:val="center"/>
        <w:rPr>
          <w:b/>
          <w:sz w:val="34"/>
          <w:szCs w:val="34"/>
        </w:rPr>
      </w:pPr>
      <w:r>
        <w:rPr>
          <w:b/>
          <w:sz w:val="34"/>
          <w:szCs w:val="34"/>
        </w:rPr>
        <w:t>SPECYFIKACJA WARUNKÓW ZAMÓWIENIA</w:t>
      </w:r>
    </w:p>
    <w:p w14:paraId="00000002" w14:textId="77777777" w:rsidR="00D11451" w:rsidRDefault="00D11451">
      <w:pPr>
        <w:jc w:val="center"/>
      </w:pPr>
    </w:p>
    <w:p w14:paraId="00000003" w14:textId="77777777" w:rsidR="00D11451" w:rsidRDefault="00D11451">
      <w:pPr>
        <w:jc w:val="center"/>
      </w:pPr>
    </w:p>
    <w:p w14:paraId="00000004" w14:textId="77777777" w:rsidR="00D11451" w:rsidRDefault="0095242A">
      <w:pPr>
        <w:jc w:val="center"/>
        <w:rPr>
          <w:b/>
        </w:rPr>
      </w:pPr>
      <w:r>
        <w:rPr>
          <w:b/>
        </w:rPr>
        <w:t>ZAMAWIAJĄCY:</w:t>
      </w:r>
    </w:p>
    <w:p w14:paraId="00000005" w14:textId="7D81D2E6" w:rsidR="00D11451" w:rsidRDefault="006D678D">
      <w:pPr>
        <w:jc w:val="center"/>
        <w:rPr>
          <w:b/>
          <w:sz w:val="26"/>
          <w:szCs w:val="26"/>
        </w:rPr>
      </w:pPr>
      <w:r w:rsidRPr="001C2F34">
        <w:rPr>
          <w:b/>
        </w:rPr>
        <w:t>GMINA PRZODKOWO</w:t>
      </w:r>
    </w:p>
    <w:p w14:paraId="00000006" w14:textId="77777777" w:rsidR="00D11451" w:rsidRDefault="00D11451">
      <w:pPr>
        <w:jc w:val="center"/>
        <w:rPr>
          <w:sz w:val="26"/>
          <w:szCs w:val="26"/>
        </w:rPr>
      </w:pPr>
    </w:p>
    <w:p w14:paraId="00000007" w14:textId="7371D947" w:rsidR="00D11451" w:rsidRDefault="0095242A">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 – dalej ustawy PZP na</w:t>
      </w:r>
      <w:r w:rsidR="006D678D">
        <w:rPr>
          <w:sz w:val="20"/>
          <w:szCs w:val="20"/>
        </w:rPr>
        <w:t xml:space="preserve"> roboty budowlane </w:t>
      </w:r>
      <w:r>
        <w:rPr>
          <w:sz w:val="20"/>
          <w:szCs w:val="20"/>
        </w:rPr>
        <w:t>pn:</w:t>
      </w:r>
    </w:p>
    <w:p w14:paraId="00000008" w14:textId="77777777" w:rsidR="00D11451" w:rsidRDefault="00D11451">
      <w:pPr>
        <w:jc w:val="center"/>
      </w:pPr>
    </w:p>
    <w:p w14:paraId="00000009" w14:textId="77777777" w:rsidR="00D11451" w:rsidRDefault="00D11451">
      <w:pPr>
        <w:jc w:val="center"/>
      </w:pPr>
    </w:p>
    <w:p w14:paraId="0000000A" w14:textId="77777777" w:rsidR="00D11451" w:rsidRDefault="00D11451">
      <w:pPr>
        <w:jc w:val="center"/>
      </w:pPr>
    </w:p>
    <w:p w14:paraId="183988B1" w14:textId="77777777" w:rsidR="006D678D" w:rsidRDefault="006D678D" w:rsidP="006D678D">
      <w:pPr>
        <w:jc w:val="center"/>
      </w:pPr>
    </w:p>
    <w:p w14:paraId="723DBF72" w14:textId="0BD4EEB9" w:rsidR="006D678D" w:rsidRPr="00B221F6" w:rsidRDefault="006D678D" w:rsidP="006D678D">
      <w:pPr>
        <w:jc w:val="center"/>
        <w:rPr>
          <w:b/>
          <w:sz w:val="28"/>
          <w:szCs w:val="28"/>
        </w:rPr>
      </w:pPr>
      <w:r w:rsidRPr="00B221F6">
        <w:rPr>
          <w:b/>
          <w:sz w:val="28"/>
          <w:szCs w:val="28"/>
        </w:rPr>
        <w:t>“</w:t>
      </w:r>
      <w:bookmarkStart w:id="0" w:name="_Hlk71787619"/>
      <w:r w:rsidRPr="00B221F6">
        <w:rPr>
          <w:b/>
          <w:i/>
          <w:sz w:val="28"/>
          <w:szCs w:val="28"/>
          <w:lang w:val="pl-PL"/>
        </w:rPr>
        <w:t>Wykonanie utwardzonego placu przed sceną widowiskową z dostępem dla osób niepełnosprawnych przy jeziorze Księże w Przodkowie</w:t>
      </w:r>
      <w:bookmarkEnd w:id="0"/>
      <w:r w:rsidRPr="00B221F6">
        <w:rPr>
          <w:b/>
          <w:sz w:val="28"/>
          <w:szCs w:val="28"/>
        </w:rPr>
        <w:t>”</w:t>
      </w:r>
    </w:p>
    <w:p w14:paraId="2E7609FF" w14:textId="4C5B951E" w:rsidR="000C2321" w:rsidRPr="000C2321" w:rsidRDefault="000C2321" w:rsidP="00B221F6">
      <w:pPr>
        <w:jc w:val="center"/>
        <w:rPr>
          <w:bCs/>
        </w:rPr>
      </w:pPr>
      <w:r>
        <w:rPr>
          <w:bCs/>
        </w:rPr>
        <w:t xml:space="preserve">Projekt </w:t>
      </w:r>
      <w:r w:rsidRPr="000C2321">
        <w:rPr>
          <w:bCs/>
        </w:rPr>
        <w:t>realizowan</w:t>
      </w:r>
      <w:r>
        <w:rPr>
          <w:bCs/>
        </w:rPr>
        <w:t>y</w:t>
      </w:r>
      <w:r w:rsidRPr="000C2321">
        <w:rPr>
          <w:bCs/>
        </w:rPr>
        <w:t xml:space="preserve"> w  ramach Działania  4.2 „Realizacja lokalnych strategii rozwoju kierowanych przez społeczność” w ramach Priorytetu 4. Zwiększenie zatrudnienia i spójności terytorialnych, objętego Programem Operacyjnym „Rybactwo i Morze”</w:t>
      </w:r>
    </w:p>
    <w:p w14:paraId="00000010" w14:textId="77777777" w:rsidR="00D11451" w:rsidRDefault="00D11451">
      <w:pPr>
        <w:jc w:val="center"/>
        <w:rPr>
          <w:sz w:val="16"/>
          <w:szCs w:val="16"/>
        </w:rPr>
      </w:pPr>
    </w:p>
    <w:p w14:paraId="00000011" w14:textId="1D996941" w:rsidR="00D11451" w:rsidRPr="006D678D" w:rsidRDefault="0095242A">
      <w:pPr>
        <w:jc w:val="center"/>
        <w:rPr>
          <w:b/>
        </w:rPr>
      </w:pPr>
      <w:r>
        <w:t xml:space="preserve">Nr postępowania: </w:t>
      </w:r>
      <w:r w:rsidR="006D678D">
        <w:rPr>
          <w:sz w:val="20"/>
          <w:szCs w:val="20"/>
        </w:rPr>
        <w:t>ZP.271.</w:t>
      </w:r>
      <w:r w:rsidR="000C7958">
        <w:rPr>
          <w:sz w:val="20"/>
          <w:szCs w:val="20"/>
        </w:rPr>
        <w:t>1</w:t>
      </w:r>
      <w:r w:rsidR="00516922">
        <w:rPr>
          <w:sz w:val="20"/>
          <w:szCs w:val="20"/>
        </w:rPr>
        <w:t>5</w:t>
      </w:r>
      <w:r w:rsidR="006D678D">
        <w:rPr>
          <w:sz w:val="20"/>
          <w:szCs w:val="20"/>
        </w:rPr>
        <w:t>.2021</w:t>
      </w:r>
    </w:p>
    <w:p w14:paraId="00000012" w14:textId="77777777" w:rsidR="00D11451" w:rsidRDefault="00D11451">
      <w:pPr>
        <w:jc w:val="center"/>
      </w:pPr>
    </w:p>
    <w:p w14:paraId="00000013" w14:textId="77777777" w:rsidR="00D11451" w:rsidRDefault="00D11451">
      <w:pPr>
        <w:jc w:val="center"/>
      </w:pPr>
    </w:p>
    <w:p w14:paraId="00000014" w14:textId="77777777" w:rsidR="00D11451" w:rsidRDefault="00D11451">
      <w:pPr>
        <w:jc w:val="center"/>
      </w:pPr>
    </w:p>
    <w:p w14:paraId="00000024" w14:textId="77777777" w:rsidR="00D11451" w:rsidRDefault="00D11451"/>
    <w:p w14:paraId="00000025" w14:textId="77777777" w:rsidR="00D11451" w:rsidRDefault="00D11451"/>
    <w:p w14:paraId="00000026" w14:textId="77777777" w:rsidR="00D11451" w:rsidRDefault="00D11451">
      <w:pPr>
        <w:jc w:val="center"/>
      </w:pPr>
    </w:p>
    <w:p w14:paraId="00000027" w14:textId="77777777" w:rsidR="00D11451" w:rsidRDefault="00D11451">
      <w:pPr>
        <w:jc w:val="center"/>
      </w:pPr>
    </w:p>
    <w:p w14:paraId="0000002A" w14:textId="677406FA" w:rsidR="00D11451" w:rsidRDefault="0023629C" w:rsidP="006D678D">
      <w:pPr>
        <w:jc w:val="center"/>
        <w:rPr>
          <w:b/>
          <w:sz w:val="24"/>
          <w:szCs w:val="24"/>
        </w:rPr>
      </w:pPr>
      <w:r>
        <w:rPr>
          <w:b/>
        </w:rPr>
        <w:t>2</w:t>
      </w:r>
      <w:r w:rsidR="00F6211C">
        <w:rPr>
          <w:b/>
        </w:rPr>
        <w:t>8</w:t>
      </w:r>
      <w:r w:rsidR="000C7958">
        <w:rPr>
          <w:b/>
        </w:rPr>
        <w:t xml:space="preserve"> </w:t>
      </w:r>
      <w:r>
        <w:rPr>
          <w:b/>
        </w:rPr>
        <w:t>lipca</w:t>
      </w:r>
      <w:r w:rsidR="0095242A" w:rsidRPr="006D678D">
        <w:rPr>
          <w:b/>
        </w:rPr>
        <w:t xml:space="preserve"> </w:t>
      </w:r>
      <w:r w:rsidR="0095242A">
        <w:rPr>
          <w:b/>
        </w:rPr>
        <w:t>2021</w:t>
      </w:r>
      <w:r w:rsidR="0095242A">
        <w:br w:type="page"/>
      </w:r>
    </w:p>
    <w:p w14:paraId="0000002B" w14:textId="77777777" w:rsidR="00D11451" w:rsidRDefault="0095242A">
      <w:pPr>
        <w:jc w:val="center"/>
        <w:rPr>
          <w:b/>
          <w:sz w:val="28"/>
          <w:szCs w:val="28"/>
        </w:rPr>
      </w:pPr>
      <w:r>
        <w:rPr>
          <w:b/>
          <w:sz w:val="30"/>
          <w:szCs w:val="30"/>
        </w:rPr>
        <w:lastRenderedPageBreak/>
        <w:t>SPIS TREŚCI</w:t>
      </w:r>
    </w:p>
    <w:sdt>
      <w:sdtPr>
        <w:id w:val="1862394268"/>
        <w:docPartObj>
          <w:docPartGallery w:val="Table of Contents"/>
          <w:docPartUnique/>
        </w:docPartObj>
      </w:sdtPr>
      <w:sdtEndPr/>
      <w:sdtContent>
        <w:p w14:paraId="073E2439" w14:textId="64DEA4DD" w:rsidR="00771712" w:rsidRDefault="0095242A">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71890560" w:history="1">
            <w:r w:rsidR="00771712" w:rsidRPr="001170ED">
              <w:rPr>
                <w:rStyle w:val="Hipercze"/>
                <w:noProof/>
              </w:rPr>
              <w:t>I. Nazwa oraz adres Zamawiającego</w:t>
            </w:r>
            <w:r w:rsidR="00771712">
              <w:rPr>
                <w:noProof/>
                <w:webHidden/>
              </w:rPr>
              <w:tab/>
            </w:r>
            <w:r w:rsidR="00771712">
              <w:rPr>
                <w:noProof/>
                <w:webHidden/>
              </w:rPr>
              <w:fldChar w:fldCharType="begin"/>
            </w:r>
            <w:r w:rsidR="00771712">
              <w:rPr>
                <w:noProof/>
                <w:webHidden/>
              </w:rPr>
              <w:instrText xml:space="preserve"> PAGEREF _Toc71890560 \h </w:instrText>
            </w:r>
            <w:r w:rsidR="00771712">
              <w:rPr>
                <w:noProof/>
                <w:webHidden/>
              </w:rPr>
            </w:r>
            <w:r w:rsidR="00771712">
              <w:rPr>
                <w:noProof/>
                <w:webHidden/>
              </w:rPr>
              <w:fldChar w:fldCharType="separate"/>
            </w:r>
            <w:r w:rsidR="00771712">
              <w:rPr>
                <w:noProof/>
                <w:webHidden/>
              </w:rPr>
              <w:t>3</w:t>
            </w:r>
            <w:r w:rsidR="00771712">
              <w:rPr>
                <w:noProof/>
                <w:webHidden/>
              </w:rPr>
              <w:fldChar w:fldCharType="end"/>
            </w:r>
          </w:hyperlink>
        </w:p>
        <w:p w14:paraId="76004465" w14:textId="68F53BD4" w:rsidR="00771712" w:rsidRDefault="00E370BC">
          <w:pPr>
            <w:pStyle w:val="Spistreci2"/>
            <w:tabs>
              <w:tab w:val="right" w:pos="9019"/>
            </w:tabs>
            <w:rPr>
              <w:rFonts w:asciiTheme="minorHAnsi" w:eastAsiaTheme="minorEastAsia" w:hAnsiTheme="minorHAnsi" w:cstheme="minorBidi"/>
              <w:noProof/>
              <w:lang w:val="pl-PL"/>
            </w:rPr>
          </w:pPr>
          <w:hyperlink w:anchor="_Toc71890561" w:history="1">
            <w:r w:rsidR="00771712" w:rsidRPr="001170ED">
              <w:rPr>
                <w:rStyle w:val="Hipercze"/>
                <w:noProof/>
              </w:rPr>
              <w:t>II.  Tryb udzielania zamówienia</w:t>
            </w:r>
            <w:r w:rsidR="00771712">
              <w:rPr>
                <w:noProof/>
                <w:webHidden/>
              </w:rPr>
              <w:tab/>
            </w:r>
            <w:r w:rsidR="00771712">
              <w:rPr>
                <w:noProof/>
                <w:webHidden/>
              </w:rPr>
              <w:fldChar w:fldCharType="begin"/>
            </w:r>
            <w:r w:rsidR="00771712">
              <w:rPr>
                <w:noProof/>
                <w:webHidden/>
              </w:rPr>
              <w:instrText xml:space="preserve"> PAGEREF _Toc71890561 \h </w:instrText>
            </w:r>
            <w:r w:rsidR="00771712">
              <w:rPr>
                <w:noProof/>
                <w:webHidden/>
              </w:rPr>
            </w:r>
            <w:r w:rsidR="00771712">
              <w:rPr>
                <w:noProof/>
                <w:webHidden/>
              </w:rPr>
              <w:fldChar w:fldCharType="separate"/>
            </w:r>
            <w:r w:rsidR="00771712">
              <w:rPr>
                <w:noProof/>
                <w:webHidden/>
              </w:rPr>
              <w:t>3</w:t>
            </w:r>
            <w:r w:rsidR="00771712">
              <w:rPr>
                <w:noProof/>
                <w:webHidden/>
              </w:rPr>
              <w:fldChar w:fldCharType="end"/>
            </w:r>
          </w:hyperlink>
        </w:p>
        <w:p w14:paraId="034CBE8C" w14:textId="22B0056C" w:rsidR="00771712" w:rsidRDefault="00E370BC">
          <w:pPr>
            <w:pStyle w:val="Spistreci2"/>
            <w:tabs>
              <w:tab w:val="right" w:pos="9019"/>
            </w:tabs>
            <w:rPr>
              <w:rFonts w:asciiTheme="minorHAnsi" w:eastAsiaTheme="minorEastAsia" w:hAnsiTheme="minorHAnsi" w:cstheme="minorBidi"/>
              <w:noProof/>
              <w:lang w:val="pl-PL"/>
            </w:rPr>
          </w:pPr>
          <w:hyperlink w:anchor="_Toc71890562" w:history="1">
            <w:r w:rsidR="00771712" w:rsidRPr="001170ED">
              <w:rPr>
                <w:rStyle w:val="Hipercze"/>
                <w:noProof/>
              </w:rPr>
              <w:t>III. Opis przedmiotu zamówienia</w:t>
            </w:r>
            <w:r w:rsidR="00771712">
              <w:rPr>
                <w:noProof/>
                <w:webHidden/>
              </w:rPr>
              <w:tab/>
            </w:r>
            <w:r w:rsidR="00771712">
              <w:rPr>
                <w:noProof/>
                <w:webHidden/>
              </w:rPr>
              <w:fldChar w:fldCharType="begin"/>
            </w:r>
            <w:r w:rsidR="00771712">
              <w:rPr>
                <w:noProof/>
                <w:webHidden/>
              </w:rPr>
              <w:instrText xml:space="preserve"> PAGEREF _Toc71890562 \h </w:instrText>
            </w:r>
            <w:r w:rsidR="00771712">
              <w:rPr>
                <w:noProof/>
                <w:webHidden/>
              </w:rPr>
            </w:r>
            <w:r w:rsidR="00771712">
              <w:rPr>
                <w:noProof/>
                <w:webHidden/>
              </w:rPr>
              <w:fldChar w:fldCharType="separate"/>
            </w:r>
            <w:r w:rsidR="00771712">
              <w:rPr>
                <w:noProof/>
                <w:webHidden/>
              </w:rPr>
              <w:t>4</w:t>
            </w:r>
            <w:r w:rsidR="00771712">
              <w:rPr>
                <w:noProof/>
                <w:webHidden/>
              </w:rPr>
              <w:fldChar w:fldCharType="end"/>
            </w:r>
          </w:hyperlink>
        </w:p>
        <w:p w14:paraId="3236AB0C" w14:textId="495D0B70" w:rsidR="00771712" w:rsidRDefault="00E370BC">
          <w:pPr>
            <w:pStyle w:val="Spistreci2"/>
            <w:tabs>
              <w:tab w:val="right" w:pos="9019"/>
            </w:tabs>
            <w:rPr>
              <w:rFonts w:asciiTheme="minorHAnsi" w:eastAsiaTheme="minorEastAsia" w:hAnsiTheme="minorHAnsi" w:cstheme="minorBidi"/>
              <w:noProof/>
              <w:lang w:val="pl-PL"/>
            </w:rPr>
          </w:pPr>
          <w:hyperlink w:anchor="_Toc71890563" w:history="1">
            <w:r w:rsidR="00771712" w:rsidRPr="001170ED">
              <w:rPr>
                <w:rStyle w:val="Hipercze"/>
                <w:noProof/>
              </w:rPr>
              <w:t>IV. Wizja lokalna</w:t>
            </w:r>
            <w:r w:rsidR="00771712">
              <w:rPr>
                <w:noProof/>
                <w:webHidden/>
              </w:rPr>
              <w:tab/>
            </w:r>
            <w:r w:rsidR="00771712">
              <w:rPr>
                <w:noProof/>
                <w:webHidden/>
              </w:rPr>
              <w:fldChar w:fldCharType="begin"/>
            </w:r>
            <w:r w:rsidR="00771712">
              <w:rPr>
                <w:noProof/>
                <w:webHidden/>
              </w:rPr>
              <w:instrText xml:space="preserve"> PAGEREF _Toc71890563 \h </w:instrText>
            </w:r>
            <w:r w:rsidR="00771712">
              <w:rPr>
                <w:noProof/>
                <w:webHidden/>
              </w:rPr>
            </w:r>
            <w:r w:rsidR="00771712">
              <w:rPr>
                <w:noProof/>
                <w:webHidden/>
              </w:rPr>
              <w:fldChar w:fldCharType="separate"/>
            </w:r>
            <w:r w:rsidR="00771712">
              <w:rPr>
                <w:noProof/>
                <w:webHidden/>
              </w:rPr>
              <w:t>6</w:t>
            </w:r>
            <w:r w:rsidR="00771712">
              <w:rPr>
                <w:noProof/>
                <w:webHidden/>
              </w:rPr>
              <w:fldChar w:fldCharType="end"/>
            </w:r>
          </w:hyperlink>
        </w:p>
        <w:p w14:paraId="764CA8F3" w14:textId="71CD262A" w:rsidR="00771712" w:rsidRDefault="00E370BC">
          <w:pPr>
            <w:pStyle w:val="Spistreci2"/>
            <w:tabs>
              <w:tab w:val="right" w:pos="9019"/>
            </w:tabs>
            <w:rPr>
              <w:rFonts w:asciiTheme="minorHAnsi" w:eastAsiaTheme="minorEastAsia" w:hAnsiTheme="minorHAnsi" w:cstheme="minorBidi"/>
              <w:noProof/>
              <w:lang w:val="pl-PL"/>
            </w:rPr>
          </w:pPr>
          <w:hyperlink w:anchor="_Toc71890564" w:history="1">
            <w:r w:rsidR="00771712" w:rsidRPr="001170ED">
              <w:rPr>
                <w:rStyle w:val="Hipercze"/>
                <w:noProof/>
              </w:rPr>
              <w:t>V. Podwykonawstwo</w:t>
            </w:r>
            <w:r w:rsidR="00771712">
              <w:rPr>
                <w:noProof/>
                <w:webHidden/>
              </w:rPr>
              <w:tab/>
            </w:r>
            <w:r w:rsidR="00771712">
              <w:rPr>
                <w:noProof/>
                <w:webHidden/>
              </w:rPr>
              <w:fldChar w:fldCharType="begin"/>
            </w:r>
            <w:r w:rsidR="00771712">
              <w:rPr>
                <w:noProof/>
                <w:webHidden/>
              </w:rPr>
              <w:instrText xml:space="preserve"> PAGEREF _Toc71890564 \h </w:instrText>
            </w:r>
            <w:r w:rsidR="00771712">
              <w:rPr>
                <w:noProof/>
                <w:webHidden/>
              </w:rPr>
            </w:r>
            <w:r w:rsidR="00771712">
              <w:rPr>
                <w:noProof/>
                <w:webHidden/>
              </w:rPr>
              <w:fldChar w:fldCharType="separate"/>
            </w:r>
            <w:r w:rsidR="00771712">
              <w:rPr>
                <w:noProof/>
                <w:webHidden/>
              </w:rPr>
              <w:t>6</w:t>
            </w:r>
            <w:r w:rsidR="00771712">
              <w:rPr>
                <w:noProof/>
                <w:webHidden/>
              </w:rPr>
              <w:fldChar w:fldCharType="end"/>
            </w:r>
          </w:hyperlink>
        </w:p>
        <w:p w14:paraId="75FA6EF4" w14:textId="254AB241" w:rsidR="00771712" w:rsidRDefault="00E370BC">
          <w:pPr>
            <w:pStyle w:val="Spistreci2"/>
            <w:tabs>
              <w:tab w:val="right" w:pos="9019"/>
            </w:tabs>
            <w:rPr>
              <w:rFonts w:asciiTheme="minorHAnsi" w:eastAsiaTheme="minorEastAsia" w:hAnsiTheme="minorHAnsi" w:cstheme="minorBidi"/>
              <w:noProof/>
              <w:lang w:val="pl-PL"/>
            </w:rPr>
          </w:pPr>
          <w:hyperlink w:anchor="_Toc71890565" w:history="1">
            <w:r w:rsidR="00771712" w:rsidRPr="001170ED">
              <w:rPr>
                <w:rStyle w:val="Hipercze"/>
                <w:noProof/>
              </w:rPr>
              <w:t>VI. Termin wykonania zamówienia</w:t>
            </w:r>
            <w:r w:rsidR="00771712">
              <w:rPr>
                <w:noProof/>
                <w:webHidden/>
              </w:rPr>
              <w:tab/>
            </w:r>
            <w:r w:rsidR="00771712">
              <w:rPr>
                <w:noProof/>
                <w:webHidden/>
              </w:rPr>
              <w:fldChar w:fldCharType="begin"/>
            </w:r>
            <w:r w:rsidR="00771712">
              <w:rPr>
                <w:noProof/>
                <w:webHidden/>
              </w:rPr>
              <w:instrText xml:space="preserve"> PAGEREF _Toc71890565 \h </w:instrText>
            </w:r>
            <w:r w:rsidR="00771712">
              <w:rPr>
                <w:noProof/>
                <w:webHidden/>
              </w:rPr>
            </w:r>
            <w:r w:rsidR="00771712">
              <w:rPr>
                <w:noProof/>
                <w:webHidden/>
              </w:rPr>
              <w:fldChar w:fldCharType="separate"/>
            </w:r>
            <w:r w:rsidR="00771712">
              <w:rPr>
                <w:noProof/>
                <w:webHidden/>
              </w:rPr>
              <w:t>6</w:t>
            </w:r>
            <w:r w:rsidR="00771712">
              <w:rPr>
                <w:noProof/>
                <w:webHidden/>
              </w:rPr>
              <w:fldChar w:fldCharType="end"/>
            </w:r>
          </w:hyperlink>
        </w:p>
        <w:p w14:paraId="237F9070" w14:textId="0D4DBF69" w:rsidR="00771712" w:rsidRDefault="00E370BC">
          <w:pPr>
            <w:pStyle w:val="Spistreci2"/>
            <w:tabs>
              <w:tab w:val="right" w:pos="9019"/>
            </w:tabs>
            <w:rPr>
              <w:rFonts w:asciiTheme="minorHAnsi" w:eastAsiaTheme="minorEastAsia" w:hAnsiTheme="minorHAnsi" w:cstheme="minorBidi"/>
              <w:noProof/>
              <w:lang w:val="pl-PL"/>
            </w:rPr>
          </w:pPr>
          <w:hyperlink w:anchor="_Toc71890566" w:history="1">
            <w:r w:rsidR="00771712" w:rsidRPr="001170ED">
              <w:rPr>
                <w:rStyle w:val="Hipercze"/>
                <w:noProof/>
              </w:rPr>
              <w:t>VII. Warunki udziału w postępowaniu</w:t>
            </w:r>
            <w:r w:rsidR="00771712">
              <w:rPr>
                <w:noProof/>
                <w:webHidden/>
              </w:rPr>
              <w:tab/>
            </w:r>
            <w:r w:rsidR="00771712">
              <w:rPr>
                <w:noProof/>
                <w:webHidden/>
              </w:rPr>
              <w:fldChar w:fldCharType="begin"/>
            </w:r>
            <w:r w:rsidR="00771712">
              <w:rPr>
                <w:noProof/>
                <w:webHidden/>
              </w:rPr>
              <w:instrText xml:space="preserve"> PAGEREF _Toc71890566 \h </w:instrText>
            </w:r>
            <w:r w:rsidR="00771712">
              <w:rPr>
                <w:noProof/>
                <w:webHidden/>
              </w:rPr>
            </w:r>
            <w:r w:rsidR="00771712">
              <w:rPr>
                <w:noProof/>
                <w:webHidden/>
              </w:rPr>
              <w:fldChar w:fldCharType="separate"/>
            </w:r>
            <w:r w:rsidR="00771712">
              <w:rPr>
                <w:noProof/>
                <w:webHidden/>
              </w:rPr>
              <w:t>6</w:t>
            </w:r>
            <w:r w:rsidR="00771712">
              <w:rPr>
                <w:noProof/>
                <w:webHidden/>
              </w:rPr>
              <w:fldChar w:fldCharType="end"/>
            </w:r>
          </w:hyperlink>
        </w:p>
        <w:p w14:paraId="6FD4CDA9" w14:textId="40B6BD89" w:rsidR="00771712" w:rsidRDefault="00E370BC">
          <w:pPr>
            <w:pStyle w:val="Spistreci2"/>
            <w:tabs>
              <w:tab w:val="right" w:pos="9019"/>
            </w:tabs>
            <w:rPr>
              <w:rFonts w:asciiTheme="minorHAnsi" w:eastAsiaTheme="minorEastAsia" w:hAnsiTheme="minorHAnsi" w:cstheme="minorBidi"/>
              <w:noProof/>
              <w:lang w:val="pl-PL"/>
            </w:rPr>
          </w:pPr>
          <w:hyperlink w:anchor="_Toc71890567" w:history="1">
            <w:r w:rsidR="00771712" w:rsidRPr="001170ED">
              <w:rPr>
                <w:rStyle w:val="Hipercze"/>
                <w:noProof/>
              </w:rPr>
              <w:t>VIII. Podstawy wykluczenia z postępowania</w:t>
            </w:r>
            <w:r w:rsidR="00771712">
              <w:rPr>
                <w:noProof/>
                <w:webHidden/>
              </w:rPr>
              <w:tab/>
            </w:r>
            <w:r w:rsidR="00771712">
              <w:rPr>
                <w:noProof/>
                <w:webHidden/>
              </w:rPr>
              <w:fldChar w:fldCharType="begin"/>
            </w:r>
            <w:r w:rsidR="00771712">
              <w:rPr>
                <w:noProof/>
                <w:webHidden/>
              </w:rPr>
              <w:instrText xml:space="preserve"> PAGEREF _Toc71890567 \h </w:instrText>
            </w:r>
            <w:r w:rsidR="00771712">
              <w:rPr>
                <w:noProof/>
                <w:webHidden/>
              </w:rPr>
            </w:r>
            <w:r w:rsidR="00771712">
              <w:rPr>
                <w:noProof/>
                <w:webHidden/>
              </w:rPr>
              <w:fldChar w:fldCharType="separate"/>
            </w:r>
            <w:r w:rsidR="00771712">
              <w:rPr>
                <w:noProof/>
                <w:webHidden/>
              </w:rPr>
              <w:t>7</w:t>
            </w:r>
            <w:r w:rsidR="00771712">
              <w:rPr>
                <w:noProof/>
                <w:webHidden/>
              </w:rPr>
              <w:fldChar w:fldCharType="end"/>
            </w:r>
          </w:hyperlink>
        </w:p>
        <w:p w14:paraId="51E2B658" w14:textId="0B17297E" w:rsidR="00771712" w:rsidRDefault="00E370BC">
          <w:pPr>
            <w:pStyle w:val="Spistreci2"/>
            <w:tabs>
              <w:tab w:val="right" w:pos="9019"/>
            </w:tabs>
            <w:rPr>
              <w:rFonts w:asciiTheme="minorHAnsi" w:eastAsiaTheme="minorEastAsia" w:hAnsiTheme="minorHAnsi" w:cstheme="minorBidi"/>
              <w:noProof/>
              <w:lang w:val="pl-PL"/>
            </w:rPr>
          </w:pPr>
          <w:hyperlink w:anchor="_Toc71890568" w:history="1">
            <w:r w:rsidR="00771712" w:rsidRPr="001170ED">
              <w:rPr>
                <w:rStyle w:val="Hipercze"/>
                <w:noProof/>
              </w:rPr>
              <w:t>IX. Podmiotowe środki dowodowe. Oświadczenia i dokumenty, jakie zobowiązani są dostarczyć Wykonawcy w celu potwierdzenia spełniania warunków udziału w postępowaniu oraz wykazania braku podstaw wykluczenia</w:t>
            </w:r>
            <w:r w:rsidR="00771712">
              <w:rPr>
                <w:noProof/>
                <w:webHidden/>
              </w:rPr>
              <w:tab/>
            </w:r>
            <w:r w:rsidR="00771712">
              <w:rPr>
                <w:noProof/>
                <w:webHidden/>
              </w:rPr>
              <w:fldChar w:fldCharType="begin"/>
            </w:r>
            <w:r w:rsidR="00771712">
              <w:rPr>
                <w:noProof/>
                <w:webHidden/>
              </w:rPr>
              <w:instrText xml:space="preserve"> PAGEREF _Toc71890568 \h </w:instrText>
            </w:r>
            <w:r w:rsidR="00771712">
              <w:rPr>
                <w:noProof/>
                <w:webHidden/>
              </w:rPr>
            </w:r>
            <w:r w:rsidR="00771712">
              <w:rPr>
                <w:noProof/>
                <w:webHidden/>
              </w:rPr>
              <w:fldChar w:fldCharType="separate"/>
            </w:r>
            <w:r w:rsidR="00771712">
              <w:rPr>
                <w:noProof/>
                <w:webHidden/>
              </w:rPr>
              <w:t>8</w:t>
            </w:r>
            <w:r w:rsidR="00771712">
              <w:rPr>
                <w:noProof/>
                <w:webHidden/>
              </w:rPr>
              <w:fldChar w:fldCharType="end"/>
            </w:r>
          </w:hyperlink>
        </w:p>
        <w:p w14:paraId="017A21D1" w14:textId="049CA09F" w:rsidR="00771712" w:rsidRDefault="00E370BC">
          <w:pPr>
            <w:pStyle w:val="Spistreci2"/>
            <w:tabs>
              <w:tab w:val="right" w:pos="9019"/>
            </w:tabs>
            <w:rPr>
              <w:rFonts w:asciiTheme="minorHAnsi" w:eastAsiaTheme="minorEastAsia" w:hAnsiTheme="minorHAnsi" w:cstheme="minorBidi"/>
              <w:noProof/>
              <w:lang w:val="pl-PL"/>
            </w:rPr>
          </w:pPr>
          <w:hyperlink w:anchor="_Toc71890569" w:history="1">
            <w:r w:rsidR="00771712" w:rsidRPr="001170ED">
              <w:rPr>
                <w:rStyle w:val="Hipercze"/>
                <w:noProof/>
              </w:rPr>
              <w:t>X. Poleganie na zasobach innych podmiotów</w:t>
            </w:r>
            <w:r w:rsidR="00771712">
              <w:rPr>
                <w:noProof/>
                <w:webHidden/>
              </w:rPr>
              <w:tab/>
            </w:r>
            <w:r w:rsidR="00771712">
              <w:rPr>
                <w:noProof/>
                <w:webHidden/>
              </w:rPr>
              <w:fldChar w:fldCharType="begin"/>
            </w:r>
            <w:r w:rsidR="00771712">
              <w:rPr>
                <w:noProof/>
                <w:webHidden/>
              </w:rPr>
              <w:instrText xml:space="preserve"> PAGEREF _Toc71890569 \h </w:instrText>
            </w:r>
            <w:r w:rsidR="00771712">
              <w:rPr>
                <w:noProof/>
                <w:webHidden/>
              </w:rPr>
            </w:r>
            <w:r w:rsidR="00771712">
              <w:rPr>
                <w:noProof/>
                <w:webHidden/>
              </w:rPr>
              <w:fldChar w:fldCharType="separate"/>
            </w:r>
            <w:r w:rsidR="00771712">
              <w:rPr>
                <w:noProof/>
                <w:webHidden/>
              </w:rPr>
              <w:t>9</w:t>
            </w:r>
            <w:r w:rsidR="00771712">
              <w:rPr>
                <w:noProof/>
                <w:webHidden/>
              </w:rPr>
              <w:fldChar w:fldCharType="end"/>
            </w:r>
          </w:hyperlink>
        </w:p>
        <w:p w14:paraId="45700C38" w14:textId="6CD70583" w:rsidR="00771712" w:rsidRDefault="00E370BC">
          <w:pPr>
            <w:pStyle w:val="Spistreci2"/>
            <w:tabs>
              <w:tab w:val="right" w:pos="9019"/>
            </w:tabs>
            <w:rPr>
              <w:rFonts w:asciiTheme="minorHAnsi" w:eastAsiaTheme="minorEastAsia" w:hAnsiTheme="minorHAnsi" w:cstheme="minorBidi"/>
              <w:noProof/>
              <w:lang w:val="pl-PL"/>
            </w:rPr>
          </w:pPr>
          <w:hyperlink w:anchor="_Toc71890570" w:history="1">
            <w:r w:rsidR="00771712" w:rsidRPr="001170ED">
              <w:rPr>
                <w:rStyle w:val="Hipercze"/>
                <w:noProof/>
              </w:rPr>
              <w:t>XI. Informacja dla Wykonawców wspólnie ubiegających się o udzielenie zamówienia</w:t>
            </w:r>
            <w:r w:rsidR="00771712">
              <w:rPr>
                <w:noProof/>
                <w:webHidden/>
              </w:rPr>
              <w:tab/>
            </w:r>
            <w:r w:rsidR="00771712">
              <w:rPr>
                <w:noProof/>
                <w:webHidden/>
              </w:rPr>
              <w:fldChar w:fldCharType="begin"/>
            </w:r>
            <w:r w:rsidR="00771712">
              <w:rPr>
                <w:noProof/>
                <w:webHidden/>
              </w:rPr>
              <w:instrText xml:space="preserve"> PAGEREF _Toc71890570 \h </w:instrText>
            </w:r>
            <w:r w:rsidR="00771712">
              <w:rPr>
                <w:noProof/>
                <w:webHidden/>
              </w:rPr>
            </w:r>
            <w:r w:rsidR="00771712">
              <w:rPr>
                <w:noProof/>
                <w:webHidden/>
              </w:rPr>
              <w:fldChar w:fldCharType="separate"/>
            </w:r>
            <w:r w:rsidR="00771712">
              <w:rPr>
                <w:noProof/>
                <w:webHidden/>
              </w:rPr>
              <w:t>10</w:t>
            </w:r>
            <w:r w:rsidR="00771712">
              <w:rPr>
                <w:noProof/>
                <w:webHidden/>
              </w:rPr>
              <w:fldChar w:fldCharType="end"/>
            </w:r>
          </w:hyperlink>
        </w:p>
        <w:p w14:paraId="76918A25" w14:textId="187CA777" w:rsidR="00771712" w:rsidRDefault="00E370BC">
          <w:pPr>
            <w:pStyle w:val="Spistreci2"/>
            <w:tabs>
              <w:tab w:val="right" w:pos="9019"/>
            </w:tabs>
            <w:rPr>
              <w:rFonts w:asciiTheme="minorHAnsi" w:eastAsiaTheme="minorEastAsia" w:hAnsiTheme="minorHAnsi" w:cstheme="minorBidi"/>
              <w:noProof/>
              <w:lang w:val="pl-PL"/>
            </w:rPr>
          </w:pPr>
          <w:hyperlink w:anchor="_Toc71890571" w:history="1">
            <w:r w:rsidR="00771712" w:rsidRPr="001170ED">
              <w:rPr>
                <w:rStyle w:val="Hipercze"/>
                <w:noProof/>
              </w:rPr>
              <w:t>XII. Informacje o sposobie porozumiewania się zamawiającego z Wykonawcami oraz przekazywania oświadczeń lub dokumentów</w:t>
            </w:r>
            <w:r w:rsidR="00771712">
              <w:rPr>
                <w:noProof/>
                <w:webHidden/>
              </w:rPr>
              <w:tab/>
            </w:r>
            <w:r w:rsidR="00771712">
              <w:rPr>
                <w:noProof/>
                <w:webHidden/>
              </w:rPr>
              <w:fldChar w:fldCharType="begin"/>
            </w:r>
            <w:r w:rsidR="00771712">
              <w:rPr>
                <w:noProof/>
                <w:webHidden/>
              </w:rPr>
              <w:instrText xml:space="preserve"> PAGEREF _Toc71890571 \h </w:instrText>
            </w:r>
            <w:r w:rsidR="00771712">
              <w:rPr>
                <w:noProof/>
                <w:webHidden/>
              </w:rPr>
            </w:r>
            <w:r w:rsidR="00771712">
              <w:rPr>
                <w:noProof/>
                <w:webHidden/>
              </w:rPr>
              <w:fldChar w:fldCharType="separate"/>
            </w:r>
            <w:r w:rsidR="00771712">
              <w:rPr>
                <w:noProof/>
                <w:webHidden/>
              </w:rPr>
              <w:t>11</w:t>
            </w:r>
            <w:r w:rsidR="00771712">
              <w:rPr>
                <w:noProof/>
                <w:webHidden/>
              </w:rPr>
              <w:fldChar w:fldCharType="end"/>
            </w:r>
          </w:hyperlink>
        </w:p>
        <w:p w14:paraId="486DB5E3" w14:textId="7FAF3D1B" w:rsidR="00771712" w:rsidRDefault="00E370BC">
          <w:pPr>
            <w:pStyle w:val="Spistreci2"/>
            <w:tabs>
              <w:tab w:val="right" w:pos="9019"/>
            </w:tabs>
            <w:rPr>
              <w:rFonts w:asciiTheme="minorHAnsi" w:eastAsiaTheme="minorEastAsia" w:hAnsiTheme="minorHAnsi" w:cstheme="minorBidi"/>
              <w:noProof/>
              <w:lang w:val="pl-PL"/>
            </w:rPr>
          </w:pPr>
          <w:hyperlink w:anchor="_Toc71890572" w:history="1">
            <w:r w:rsidR="00771712" w:rsidRPr="001170ED">
              <w:rPr>
                <w:rStyle w:val="Hipercze"/>
                <w:noProof/>
              </w:rPr>
              <w:t>XIII. Opis sposobu przygotowania ofert oraz dokumentów wymaganych przez Zamawiającego w SWZ</w:t>
            </w:r>
            <w:r w:rsidR="00771712">
              <w:rPr>
                <w:noProof/>
                <w:webHidden/>
              </w:rPr>
              <w:tab/>
            </w:r>
            <w:r w:rsidR="00771712">
              <w:rPr>
                <w:noProof/>
                <w:webHidden/>
              </w:rPr>
              <w:fldChar w:fldCharType="begin"/>
            </w:r>
            <w:r w:rsidR="00771712">
              <w:rPr>
                <w:noProof/>
                <w:webHidden/>
              </w:rPr>
              <w:instrText xml:space="preserve"> PAGEREF _Toc71890572 \h </w:instrText>
            </w:r>
            <w:r w:rsidR="00771712">
              <w:rPr>
                <w:noProof/>
                <w:webHidden/>
              </w:rPr>
            </w:r>
            <w:r w:rsidR="00771712">
              <w:rPr>
                <w:noProof/>
                <w:webHidden/>
              </w:rPr>
              <w:fldChar w:fldCharType="separate"/>
            </w:r>
            <w:r w:rsidR="00771712">
              <w:rPr>
                <w:noProof/>
                <w:webHidden/>
              </w:rPr>
              <w:t>13</w:t>
            </w:r>
            <w:r w:rsidR="00771712">
              <w:rPr>
                <w:noProof/>
                <w:webHidden/>
              </w:rPr>
              <w:fldChar w:fldCharType="end"/>
            </w:r>
          </w:hyperlink>
        </w:p>
        <w:p w14:paraId="56841444" w14:textId="1DCC4D94" w:rsidR="00771712" w:rsidRDefault="00E370BC">
          <w:pPr>
            <w:pStyle w:val="Spistreci2"/>
            <w:tabs>
              <w:tab w:val="right" w:pos="9019"/>
            </w:tabs>
            <w:rPr>
              <w:rFonts w:asciiTheme="minorHAnsi" w:eastAsiaTheme="minorEastAsia" w:hAnsiTheme="minorHAnsi" w:cstheme="minorBidi"/>
              <w:noProof/>
              <w:lang w:val="pl-PL"/>
            </w:rPr>
          </w:pPr>
          <w:hyperlink w:anchor="_Toc71890574" w:history="1">
            <w:r w:rsidR="00771712" w:rsidRPr="001170ED">
              <w:rPr>
                <w:rStyle w:val="Hipercze"/>
                <w:noProof/>
              </w:rPr>
              <w:t>XIV. Sposób obliczania ceny oferty</w:t>
            </w:r>
            <w:r w:rsidR="00771712">
              <w:rPr>
                <w:noProof/>
                <w:webHidden/>
              </w:rPr>
              <w:tab/>
            </w:r>
            <w:r w:rsidR="00771712">
              <w:rPr>
                <w:noProof/>
                <w:webHidden/>
              </w:rPr>
              <w:fldChar w:fldCharType="begin"/>
            </w:r>
            <w:r w:rsidR="00771712">
              <w:rPr>
                <w:noProof/>
                <w:webHidden/>
              </w:rPr>
              <w:instrText xml:space="preserve"> PAGEREF _Toc71890574 \h </w:instrText>
            </w:r>
            <w:r w:rsidR="00771712">
              <w:rPr>
                <w:noProof/>
                <w:webHidden/>
              </w:rPr>
            </w:r>
            <w:r w:rsidR="00771712">
              <w:rPr>
                <w:noProof/>
                <w:webHidden/>
              </w:rPr>
              <w:fldChar w:fldCharType="separate"/>
            </w:r>
            <w:r w:rsidR="00771712">
              <w:rPr>
                <w:noProof/>
                <w:webHidden/>
              </w:rPr>
              <w:t>15</w:t>
            </w:r>
            <w:r w:rsidR="00771712">
              <w:rPr>
                <w:noProof/>
                <w:webHidden/>
              </w:rPr>
              <w:fldChar w:fldCharType="end"/>
            </w:r>
          </w:hyperlink>
        </w:p>
        <w:p w14:paraId="240A6805" w14:textId="5AAF0034" w:rsidR="00771712" w:rsidRDefault="00E370BC">
          <w:pPr>
            <w:pStyle w:val="Spistreci2"/>
            <w:tabs>
              <w:tab w:val="right" w:pos="9019"/>
            </w:tabs>
            <w:rPr>
              <w:rFonts w:asciiTheme="minorHAnsi" w:eastAsiaTheme="minorEastAsia" w:hAnsiTheme="minorHAnsi" w:cstheme="minorBidi"/>
              <w:noProof/>
              <w:lang w:val="pl-PL"/>
            </w:rPr>
          </w:pPr>
          <w:hyperlink w:anchor="_Toc71890575" w:history="1">
            <w:r w:rsidR="00771712" w:rsidRPr="001170ED">
              <w:rPr>
                <w:rStyle w:val="Hipercze"/>
                <w:noProof/>
              </w:rPr>
              <w:t>XV. Wymagania dotyczące wadium</w:t>
            </w:r>
            <w:r w:rsidR="00771712">
              <w:rPr>
                <w:noProof/>
                <w:webHidden/>
              </w:rPr>
              <w:tab/>
            </w:r>
            <w:r w:rsidR="00771712">
              <w:rPr>
                <w:noProof/>
                <w:webHidden/>
              </w:rPr>
              <w:fldChar w:fldCharType="begin"/>
            </w:r>
            <w:r w:rsidR="00771712">
              <w:rPr>
                <w:noProof/>
                <w:webHidden/>
              </w:rPr>
              <w:instrText xml:space="preserve"> PAGEREF _Toc71890575 \h </w:instrText>
            </w:r>
            <w:r w:rsidR="00771712">
              <w:rPr>
                <w:noProof/>
                <w:webHidden/>
              </w:rPr>
            </w:r>
            <w:r w:rsidR="00771712">
              <w:rPr>
                <w:noProof/>
                <w:webHidden/>
              </w:rPr>
              <w:fldChar w:fldCharType="separate"/>
            </w:r>
            <w:r w:rsidR="00771712">
              <w:rPr>
                <w:noProof/>
                <w:webHidden/>
              </w:rPr>
              <w:t>16</w:t>
            </w:r>
            <w:r w:rsidR="00771712">
              <w:rPr>
                <w:noProof/>
                <w:webHidden/>
              </w:rPr>
              <w:fldChar w:fldCharType="end"/>
            </w:r>
          </w:hyperlink>
        </w:p>
        <w:p w14:paraId="3E455033" w14:textId="1D3ECC0A" w:rsidR="00771712" w:rsidRDefault="00E370BC">
          <w:pPr>
            <w:pStyle w:val="Spistreci2"/>
            <w:tabs>
              <w:tab w:val="right" w:pos="9019"/>
            </w:tabs>
            <w:rPr>
              <w:rFonts w:asciiTheme="minorHAnsi" w:eastAsiaTheme="minorEastAsia" w:hAnsiTheme="minorHAnsi" w:cstheme="minorBidi"/>
              <w:noProof/>
              <w:lang w:val="pl-PL"/>
            </w:rPr>
          </w:pPr>
          <w:hyperlink w:anchor="_Toc71890576" w:history="1">
            <w:r w:rsidR="00771712" w:rsidRPr="001170ED">
              <w:rPr>
                <w:rStyle w:val="Hipercze"/>
                <w:noProof/>
              </w:rPr>
              <w:t>XVI. Termin związania ofertą</w:t>
            </w:r>
            <w:r w:rsidR="00771712">
              <w:rPr>
                <w:noProof/>
                <w:webHidden/>
              </w:rPr>
              <w:tab/>
            </w:r>
            <w:r w:rsidR="00771712">
              <w:rPr>
                <w:noProof/>
                <w:webHidden/>
              </w:rPr>
              <w:fldChar w:fldCharType="begin"/>
            </w:r>
            <w:r w:rsidR="00771712">
              <w:rPr>
                <w:noProof/>
                <w:webHidden/>
              </w:rPr>
              <w:instrText xml:space="preserve"> PAGEREF _Toc71890576 \h </w:instrText>
            </w:r>
            <w:r w:rsidR="00771712">
              <w:rPr>
                <w:noProof/>
                <w:webHidden/>
              </w:rPr>
            </w:r>
            <w:r w:rsidR="00771712">
              <w:rPr>
                <w:noProof/>
                <w:webHidden/>
              </w:rPr>
              <w:fldChar w:fldCharType="separate"/>
            </w:r>
            <w:r w:rsidR="00771712">
              <w:rPr>
                <w:noProof/>
                <w:webHidden/>
              </w:rPr>
              <w:t>17</w:t>
            </w:r>
            <w:r w:rsidR="00771712">
              <w:rPr>
                <w:noProof/>
                <w:webHidden/>
              </w:rPr>
              <w:fldChar w:fldCharType="end"/>
            </w:r>
          </w:hyperlink>
        </w:p>
        <w:p w14:paraId="042279D7" w14:textId="0095CB94" w:rsidR="00771712" w:rsidRDefault="00E370BC">
          <w:pPr>
            <w:pStyle w:val="Spistreci2"/>
            <w:tabs>
              <w:tab w:val="right" w:pos="9019"/>
            </w:tabs>
            <w:rPr>
              <w:rFonts w:asciiTheme="minorHAnsi" w:eastAsiaTheme="minorEastAsia" w:hAnsiTheme="minorHAnsi" w:cstheme="minorBidi"/>
              <w:noProof/>
              <w:lang w:val="pl-PL"/>
            </w:rPr>
          </w:pPr>
          <w:hyperlink w:anchor="_Toc71890577" w:history="1">
            <w:r w:rsidR="00771712" w:rsidRPr="001170ED">
              <w:rPr>
                <w:rStyle w:val="Hipercze"/>
                <w:noProof/>
              </w:rPr>
              <w:t>XVII. Miejsce i termin składania ofert</w:t>
            </w:r>
            <w:r w:rsidR="00771712">
              <w:rPr>
                <w:noProof/>
                <w:webHidden/>
              </w:rPr>
              <w:tab/>
            </w:r>
            <w:r w:rsidR="00771712">
              <w:rPr>
                <w:noProof/>
                <w:webHidden/>
              </w:rPr>
              <w:fldChar w:fldCharType="begin"/>
            </w:r>
            <w:r w:rsidR="00771712">
              <w:rPr>
                <w:noProof/>
                <w:webHidden/>
              </w:rPr>
              <w:instrText xml:space="preserve"> PAGEREF _Toc71890577 \h </w:instrText>
            </w:r>
            <w:r w:rsidR="00771712">
              <w:rPr>
                <w:noProof/>
                <w:webHidden/>
              </w:rPr>
            </w:r>
            <w:r w:rsidR="00771712">
              <w:rPr>
                <w:noProof/>
                <w:webHidden/>
              </w:rPr>
              <w:fldChar w:fldCharType="separate"/>
            </w:r>
            <w:r w:rsidR="00771712">
              <w:rPr>
                <w:noProof/>
                <w:webHidden/>
              </w:rPr>
              <w:t>18</w:t>
            </w:r>
            <w:r w:rsidR="00771712">
              <w:rPr>
                <w:noProof/>
                <w:webHidden/>
              </w:rPr>
              <w:fldChar w:fldCharType="end"/>
            </w:r>
          </w:hyperlink>
        </w:p>
        <w:p w14:paraId="39A8E142" w14:textId="05F78592" w:rsidR="00771712" w:rsidRDefault="00E370BC">
          <w:pPr>
            <w:pStyle w:val="Spistreci2"/>
            <w:tabs>
              <w:tab w:val="right" w:pos="9019"/>
            </w:tabs>
            <w:rPr>
              <w:rFonts w:asciiTheme="minorHAnsi" w:eastAsiaTheme="minorEastAsia" w:hAnsiTheme="minorHAnsi" w:cstheme="minorBidi"/>
              <w:noProof/>
              <w:lang w:val="pl-PL"/>
            </w:rPr>
          </w:pPr>
          <w:hyperlink w:anchor="_Toc71890578" w:history="1">
            <w:r w:rsidR="00771712" w:rsidRPr="001170ED">
              <w:rPr>
                <w:rStyle w:val="Hipercze"/>
                <w:noProof/>
              </w:rPr>
              <w:t>XVIII. Otwarcie ofert</w:t>
            </w:r>
            <w:r w:rsidR="00771712">
              <w:rPr>
                <w:noProof/>
                <w:webHidden/>
              </w:rPr>
              <w:tab/>
            </w:r>
            <w:r w:rsidR="00771712">
              <w:rPr>
                <w:noProof/>
                <w:webHidden/>
              </w:rPr>
              <w:fldChar w:fldCharType="begin"/>
            </w:r>
            <w:r w:rsidR="00771712">
              <w:rPr>
                <w:noProof/>
                <w:webHidden/>
              </w:rPr>
              <w:instrText xml:space="preserve"> PAGEREF _Toc71890578 \h </w:instrText>
            </w:r>
            <w:r w:rsidR="00771712">
              <w:rPr>
                <w:noProof/>
                <w:webHidden/>
              </w:rPr>
            </w:r>
            <w:r w:rsidR="00771712">
              <w:rPr>
                <w:noProof/>
                <w:webHidden/>
              </w:rPr>
              <w:fldChar w:fldCharType="separate"/>
            </w:r>
            <w:r w:rsidR="00771712">
              <w:rPr>
                <w:noProof/>
                <w:webHidden/>
              </w:rPr>
              <w:t>18</w:t>
            </w:r>
            <w:r w:rsidR="00771712">
              <w:rPr>
                <w:noProof/>
                <w:webHidden/>
              </w:rPr>
              <w:fldChar w:fldCharType="end"/>
            </w:r>
          </w:hyperlink>
        </w:p>
        <w:p w14:paraId="1ED664A4" w14:textId="410689AE" w:rsidR="00771712" w:rsidRDefault="00E370BC">
          <w:pPr>
            <w:pStyle w:val="Spistreci2"/>
            <w:tabs>
              <w:tab w:val="right" w:pos="9019"/>
            </w:tabs>
            <w:rPr>
              <w:rFonts w:asciiTheme="minorHAnsi" w:eastAsiaTheme="minorEastAsia" w:hAnsiTheme="minorHAnsi" w:cstheme="minorBidi"/>
              <w:noProof/>
              <w:lang w:val="pl-PL"/>
            </w:rPr>
          </w:pPr>
          <w:hyperlink w:anchor="_Toc71890579" w:history="1">
            <w:r w:rsidR="00771712" w:rsidRPr="001170ED">
              <w:rPr>
                <w:rStyle w:val="Hipercze"/>
                <w:noProof/>
              </w:rPr>
              <w:t>XIX. Opis kryteriów oceny ofert wraz z podaniem wag tych kryteriów i sposobu oceny ofert</w:t>
            </w:r>
            <w:r w:rsidR="00771712">
              <w:rPr>
                <w:noProof/>
                <w:webHidden/>
              </w:rPr>
              <w:tab/>
            </w:r>
            <w:r w:rsidR="00771712">
              <w:rPr>
                <w:noProof/>
                <w:webHidden/>
              </w:rPr>
              <w:fldChar w:fldCharType="begin"/>
            </w:r>
            <w:r w:rsidR="00771712">
              <w:rPr>
                <w:noProof/>
                <w:webHidden/>
              </w:rPr>
              <w:instrText xml:space="preserve"> PAGEREF _Toc71890579 \h </w:instrText>
            </w:r>
            <w:r w:rsidR="00771712">
              <w:rPr>
                <w:noProof/>
                <w:webHidden/>
              </w:rPr>
            </w:r>
            <w:r w:rsidR="00771712">
              <w:rPr>
                <w:noProof/>
                <w:webHidden/>
              </w:rPr>
              <w:fldChar w:fldCharType="separate"/>
            </w:r>
            <w:r w:rsidR="00771712">
              <w:rPr>
                <w:noProof/>
                <w:webHidden/>
              </w:rPr>
              <w:t>19</w:t>
            </w:r>
            <w:r w:rsidR="00771712">
              <w:rPr>
                <w:noProof/>
                <w:webHidden/>
              </w:rPr>
              <w:fldChar w:fldCharType="end"/>
            </w:r>
          </w:hyperlink>
        </w:p>
        <w:p w14:paraId="21DF9BE1" w14:textId="3ABD5BF8" w:rsidR="00771712" w:rsidRDefault="00E370BC">
          <w:pPr>
            <w:pStyle w:val="Spistreci2"/>
            <w:tabs>
              <w:tab w:val="right" w:pos="9019"/>
            </w:tabs>
            <w:rPr>
              <w:rFonts w:asciiTheme="minorHAnsi" w:eastAsiaTheme="minorEastAsia" w:hAnsiTheme="minorHAnsi" w:cstheme="minorBidi"/>
              <w:noProof/>
              <w:lang w:val="pl-PL"/>
            </w:rPr>
          </w:pPr>
          <w:hyperlink w:anchor="_Toc71890580" w:history="1">
            <w:r w:rsidR="00771712" w:rsidRPr="001170ED">
              <w:rPr>
                <w:rStyle w:val="Hipercze"/>
                <w:noProof/>
              </w:rPr>
              <w:t>XX. Informacje o formalnościach, jakie powinny być dopełnione po wyborze oferty w celu zawarcia umowy</w:t>
            </w:r>
            <w:r w:rsidR="00771712">
              <w:rPr>
                <w:noProof/>
                <w:webHidden/>
              </w:rPr>
              <w:tab/>
            </w:r>
            <w:r w:rsidR="00771712">
              <w:rPr>
                <w:noProof/>
                <w:webHidden/>
              </w:rPr>
              <w:fldChar w:fldCharType="begin"/>
            </w:r>
            <w:r w:rsidR="00771712">
              <w:rPr>
                <w:noProof/>
                <w:webHidden/>
              </w:rPr>
              <w:instrText xml:space="preserve"> PAGEREF _Toc71890580 \h </w:instrText>
            </w:r>
            <w:r w:rsidR="00771712">
              <w:rPr>
                <w:noProof/>
                <w:webHidden/>
              </w:rPr>
            </w:r>
            <w:r w:rsidR="00771712">
              <w:rPr>
                <w:noProof/>
                <w:webHidden/>
              </w:rPr>
              <w:fldChar w:fldCharType="separate"/>
            </w:r>
            <w:r w:rsidR="00771712">
              <w:rPr>
                <w:noProof/>
                <w:webHidden/>
              </w:rPr>
              <w:t>20</w:t>
            </w:r>
            <w:r w:rsidR="00771712">
              <w:rPr>
                <w:noProof/>
                <w:webHidden/>
              </w:rPr>
              <w:fldChar w:fldCharType="end"/>
            </w:r>
          </w:hyperlink>
        </w:p>
        <w:p w14:paraId="1A6BD856" w14:textId="062961C8" w:rsidR="00771712" w:rsidRDefault="00E370BC">
          <w:pPr>
            <w:pStyle w:val="Spistreci2"/>
            <w:tabs>
              <w:tab w:val="right" w:pos="9019"/>
            </w:tabs>
            <w:rPr>
              <w:rFonts w:asciiTheme="minorHAnsi" w:eastAsiaTheme="minorEastAsia" w:hAnsiTheme="minorHAnsi" w:cstheme="minorBidi"/>
              <w:noProof/>
              <w:lang w:val="pl-PL"/>
            </w:rPr>
          </w:pPr>
          <w:hyperlink w:anchor="_Toc71890581" w:history="1">
            <w:r w:rsidR="00771712" w:rsidRPr="001170ED">
              <w:rPr>
                <w:rStyle w:val="Hipercze"/>
                <w:noProof/>
              </w:rPr>
              <w:t>XXI. Wymagania dotyczące zabezpieczenia należytego wykonania umowy</w:t>
            </w:r>
            <w:r w:rsidR="00771712">
              <w:rPr>
                <w:noProof/>
                <w:webHidden/>
              </w:rPr>
              <w:tab/>
            </w:r>
            <w:r w:rsidR="00771712">
              <w:rPr>
                <w:noProof/>
                <w:webHidden/>
              </w:rPr>
              <w:fldChar w:fldCharType="begin"/>
            </w:r>
            <w:r w:rsidR="00771712">
              <w:rPr>
                <w:noProof/>
                <w:webHidden/>
              </w:rPr>
              <w:instrText xml:space="preserve"> PAGEREF _Toc71890581 \h </w:instrText>
            </w:r>
            <w:r w:rsidR="00771712">
              <w:rPr>
                <w:noProof/>
                <w:webHidden/>
              </w:rPr>
            </w:r>
            <w:r w:rsidR="00771712">
              <w:rPr>
                <w:noProof/>
                <w:webHidden/>
              </w:rPr>
              <w:fldChar w:fldCharType="separate"/>
            </w:r>
            <w:r w:rsidR="00771712">
              <w:rPr>
                <w:noProof/>
                <w:webHidden/>
              </w:rPr>
              <w:t>20</w:t>
            </w:r>
            <w:r w:rsidR="00771712">
              <w:rPr>
                <w:noProof/>
                <w:webHidden/>
              </w:rPr>
              <w:fldChar w:fldCharType="end"/>
            </w:r>
          </w:hyperlink>
        </w:p>
        <w:p w14:paraId="36572DAA" w14:textId="391E92B7" w:rsidR="00771712" w:rsidRDefault="00E370BC">
          <w:pPr>
            <w:pStyle w:val="Spistreci2"/>
            <w:tabs>
              <w:tab w:val="right" w:pos="9019"/>
            </w:tabs>
            <w:rPr>
              <w:rFonts w:asciiTheme="minorHAnsi" w:eastAsiaTheme="minorEastAsia" w:hAnsiTheme="minorHAnsi" w:cstheme="minorBidi"/>
              <w:noProof/>
              <w:lang w:val="pl-PL"/>
            </w:rPr>
          </w:pPr>
          <w:hyperlink w:anchor="_Toc71890582" w:history="1">
            <w:r w:rsidR="00771712" w:rsidRPr="001170ED">
              <w:rPr>
                <w:rStyle w:val="Hipercze"/>
                <w:noProof/>
              </w:rPr>
              <w:t>XXII. Informacje o treści zawieranej umowy oraz możliwości jej zmiany</w:t>
            </w:r>
            <w:r w:rsidR="00771712">
              <w:rPr>
                <w:noProof/>
                <w:webHidden/>
              </w:rPr>
              <w:tab/>
            </w:r>
            <w:r w:rsidR="00771712">
              <w:rPr>
                <w:noProof/>
                <w:webHidden/>
              </w:rPr>
              <w:fldChar w:fldCharType="begin"/>
            </w:r>
            <w:r w:rsidR="00771712">
              <w:rPr>
                <w:noProof/>
                <w:webHidden/>
              </w:rPr>
              <w:instrText xml:space="preserve"> PAGEREF _Toc71890582 \h </w:instrText>
            </w:r>
            <w:r w:rsidR="00771712">
              <w:rPr>
                <w:noProof/>
                <w:webHidden/>
              </w:rPr>
            </w:r>
            <w:r w:rsidR="00771712">
              <w:rPr>
                <w:noProof/>
                <w:webHidden/>
              </w:rPr>
              <w:fldChar w:fldCharType="separate"/>
            </w:r>
            <w:r w:rsidR="00771712">
              <w:rPr>
                <w:noProof/>
                <w:webHidden/>
              </w:rPr>
              <w:t>22</w:t>
            </w:r>
            <w:r w:rsidR="00771712">
              <w:rPr>
                <w:noProof/>
                <w:webHidden/>
              </w:rPr>
              <w:fldChar w:fldCharType="end"/>
            </w:r>
          </w:hyperlink>
        </w:p>
        <w:p w14:paraId="497FA51B" w14:textId="34B6AB0C" w:rsidR="00771712" w:rsidRDefault="00E370BC">
          <w:pPr>
            <w:pStyle w:val="Spistreci2"/>
            <w:tabs>
              <w:tab w:val="right" w:pos="9019"/>
            </w:tabs>
            <w:rPr>
              <w:rFonts w:asciiTheme="minorHAnsi" w:eastAsiaTheme="minorEastAsia" w:hAnsiTheme="minorHAnsi" w:cstheme="minorBidi"/>
              <w:noProof/>
              <w:lang w:val="pl-PL"/>
            </w:rPr>
          </w:pPr>
          <w:hyperlink w:anchor="_Toc71890583" w:history="1">
            <w:r w:rsidR="00771712" w:rsidRPr="001170ED">
              <w:rPr>
                <w:rStyle w:val="Hipercze"/>
                <w:noProof/>
              </w:rPr>
              <w:t>XXIII. Pouczenie o środkach ochrony prawnej przysługujących Wykonawcy</w:t>
            </w:r>
            <w:r w:rsidR="00771712">
              <w:rPr>
                <w:noProof/>
                <w:webHidden/>
              </w:rPr>
              <w:tab/>
            </w:r>
            <w:r w:rsidR="00771712">
              <w:rPr>
                <w:noProof/>
                <w:webHidden/>
              </w:rPr>
              <w:fldChar w:fldCharType="begin"/>
            </w:r>
            <w:r w:rsidR="00771712">
              <w:rPr>
                <w:noProof/>
                <w:webHidden/>
              </w:rPr>
              <w:instrText xml:space="preserve"> PAGEREF _Toc71890583 \h </w:instrText>
            </w:r>
            <w:r w:rsidR="00771712">
              <w:rPr>
                <w:noProof/>
                <w:webHidden/>
              </w:rPr>
            </w:r>
            <w:r w:rsidR="00771712">
              <w:rPr>
                <w:noProof/>
                <w:webHidden/>
              </w:rPr>
              <w:fldChar w:fldCharType="separate"/>
            </w:r>
            <w:r w:rsidR="00771712">
              <w:rPr>
                <w:noProof/>
                <w:webHidden/>
              </w:rPr>
              <w:t>22</w:t>
            </w:r>
            <w:r w:rsidR="00771712">
              <w:rPr>
                <w:noProof/>
                <w:webHidden/>
              </w:rPr>
              <w:fldChar w:fldCharType="end"/>
            </w:r>
          </w:hyperlink>
        </w:p>
        <w:p w14:paraId="40EDC830" w14:textId="21815008" w:rsidR="00771712" w:rsidRDefault="00E370BC">
          <w:pPr>
            <w:pStyle w:val="Spistreci2"/>
            <w:tabs>
              <w:tab w:val="right" w:pos="9019"/>
            </w:tabs>
            <w:rPr>
              <w:rFonts w:asciiTheme="minorHAnsi" w:eastAsiaTheme="minorEastAsia" w:hAnsiTheme="minorHAnsi" w:cstheme="minorBidi"/>
              <w:noProof/>
              <w:lang w:val="pl-PL"/>
            </w:rPr>
          </w:pPr>
          <w:hyperlink w:anchor="_Toc71890584" w:history="1">
            <w:r w:rsidR="00771712" w:rsidRPr="001170ED">
              <w:rPr>
                <w:rStyle w:val="Hipercze"/>
                <w:noProof/>
              </w:rPr>
              <w:t>XXIV. Ochrona danych osobowych</w:t>
            </w:r>
            <w:r w:rsidR="00771712">
              <w:rPr>
                <w:noProof/>
                <w:webHidden/>
              </w:rPr>
              <w:tab/>
            </w:r>
            <w:r w:rsidR="00771712">
              <w:rPr>
                <w:noProof/>
                <w:webHidden/>
              </w:rPr>
              <w:fldChar w:fldCharType="begin"/>
            </w:r>
            <w:r w:rsidR="00771712">
              <w:rPr>
                <w:noProof/>
                <w:webHidden/>
              </w:rPr>
              <w:instrText xml:space="preserve"> PAGEREF _Toc71890584 \h </w:instrText>
            </w:r>
            <w:r w:rsidR="00771712">
              <w:rPr>
                <w:noProof/>
                <w:webHidden/>
              </w:rPr>
            </w:r>
            <w:r w:rsidR="00771712">
              <w:rPr>
                <w:noProof/>
                <w:webHidden/>
              </w:rPr>
              <w:fldChar w:fldCharType="separate"/>
            </w:r>
            <w:r w:rsidR="00771712">
              <w:rPr>
                <w:noProof/>
                <w:webHidden/>
              </w:rPr>
              <w:t>23</w:t>
            </w:r>
            <w:r w:rsidR="00771712">
              <w:rPr>
                <w:noProof/>
                <w:webHidden/>
              </w:rPr>
              <w:fldChar w:fldCharType="end"/>
            </w:r>
          </w:hyperlink>
        </w:p>
        <w:p w14:paraId="7D25A8EF" w14:textId="66FF35B9" w:rsidR="00771712" w:rsidRDefault="00E370BC">
          <w:pPr>
            <w:pStyle w:val="Spistreci2"/>
            <w:tabs>
              <w:tab w:val="right" w:pos="9019"/>
            </w:tabs>
            <w:rPr>
              <w:rFonts w:asciiTheme="minorHAnsi" w:eastAsiaTheme="minorEastAsia" w:hAnsiTheme="minorHAnsi" w:cstheme="minorBidi"/>
              <w:noProof/>
              <w:lang w:val="pl-PL"/>
            </w:rPr>
          </w:pPr>
          <w:hyperlink w:anchor="_Toc71890585" w:history="1">
            <w:r w:rsidR="00771712" w:rsidRPr="001170ED">
              <w:rPr>
                <w:rStyle w:val="Hipercze"/>
                <w:noProof/>
              </w:rPr>
              <w:t>XXV. Spis załączników</w:t>
            </w:r>
            <w:r w:rsidR="00771712">
              <w:rPr>
                <w:noProof/>
                <w:webHidden/>
              </w:rPr>
              <w:tab/>
            </w:r>
            <w:r w:rsidR="00771712">
              <w:rPr>
                <w:noProof/>
                <w:webHidden/>
              </w:rPr>
              <w:fldChar w:fldCharType="begin"/>
            </w:r>
            <w:r w:rsidR="00771712">
              <w:rPr>
                <w:noProof/>
                <w:webHidden/>
              </w:rPr>
              <w:instrText xml:space="preserve"> PAGEREF _Toc71890585 \h </w:instrText>
            </w:r>
            <w:r w:rsidR="00771712">
              <w:rPr>
                <w:noProof/>
                <w:webHidden/>
              </w:rPr>
            </w:r>
            <w:r w:rsidR="00771712">
              <w:rPr>
                <w:noProof/>
                <w:webHidden/>
              </w:rPr>
              <w:fldChar w:fldCharType="separate"/>
            </w:r>
            <w:r w:rsidR="00771712">
              <w:rPr>
                <w:noProof/>
                <w:webHidden/>
              </w:rPr>
              <w:t>25</w:t>
            </w:r>
            <w:r w:rsidR="00771712">
              <w:rPr>
                <w:noProof/>
                <w:webHidden/>
              </w:rPr>
              <w:fldChar w:fldCharType="end"/>
            </w:r>
          </w:hyperlink>
        </w:p>
        <w:p w14:paraId="00000044" w14:textId="28CECE50" w:rsidR="00D11451" w:rsidRDefault="0095242A">
          <w:pPr>
            <w:tabs>
              <w:tab w:val="right" w:pos="9025"/>
            </w:tabs>
            <w:spacing w:before="200" w:after="80" w:line="240" w:lineRule="auto"/>
            <w:rPr>
              <w:b/>
              <w:color w:val="000000"/>
            </w:rPr>
          </w:pPr>
          <w:r>
            <w:fldChar w:fldCharType="end"/>
          </w:r>
        </w:p>
      </w:sdtContent>
    </w:sdt>
    <w:p w14:paraId="00000045" w14:textId="77777777" w:rsidR="00D11451" w:rsidRDefault="00D11451">
      <w:pPr>
        <w:spacing w:before="240" w:after="240"/>
      </w:pPr>
    </w:p>
    <w:p w14:paraId="00000046" w14:textId="77777777" w:rsidR="00D11451" w:rsidRDefault="0095242A">
      <w:pPr>
        <w:pStyle w:val="Nagwek2"/>
      </w:pPr>
      <w:bookmarkStart w:id="1" w:name="_Toc71890560"/>
      <w:r>
        <w:lastRenderedPageBreak/>
        <w:t>I. Nazwa oraz adres Zamawiającego</w:t>
      </w:r>
      <w:bookmarkEnd w:id="1"/>
    </w:p>
    <w:p w14:paraId="5239F8A7" w14:textId="77777777" w:rsidR="006D678D" w:rsidRPr="008D0DFA" w:rsidRDefault="006D678D" w:rsidP="006D678D">
      <w:pPr>
        <w:spacing w:before="120" w:after="120" w:line="240" w:lineRule="auto"/>
        <w:rPr>
          <w:b/>
        </w:rPr>
      </w:pPr>
      <w:r w:rsidRPr="008D0DFA">
        <w:rPr>
          <w:b/>
        </w:rPr>
        <w:t>Gmina Przodkowo</w:t>
      </w:r>
      <w:r w:rsidRPr="008D0DFA">
        <w:rPr>
          <w:b/>
        </w:rPr>
        <w:tab/>
      </w:r>
    </w:p>
    <w:p w14:paraId="150500E7" w14:textId="77777777" w:rsidR="006D678D" w:rsidRPr="008D0DFA" w:rsidRDefault="006D678D" w:rsidP="006D678D">
      <w:pPr>
        <w:spacing w:before="120" w:after="120" w:line="240" w:lineRule="auto"/>
        <w:rPr>
          <w:b/>
        </w:rPr>
      </w:pPr>
      <w:r w:rsidRPr="008D0DFA">
        <w:rPr>
          <w:b/>
        </w:rPr>
        <w:t>83-304 Przodkowo, ul. Kartuska 21</w:t>
      </w:r>
    </w:p>
    <w:p w14:paraId="7C005669" w14:textId="77777777" w:rsidR="006D678D" w:rsidRPr="008D0DFA" w:rsidRDefault="006D678D" w:rsidP="006D678D">
      <w:pPr>
        <w:spacing w:before="120" w:after="120" w:line="240" w:lineRule="auto"/>
        <w:rPr>
          <w:b/>
        </w:rPr>
      </w:pPr>
      <w:r w:rsidRPr="008D0DFA">
        <w:rPr>
          <w:b/>
        </w:rPr>
        <w:t>NIP 589-10-05-383</w:t>
      </w:r>
    </w:p>
    <w:p w14:paraId="33FFF8B3" w14:textId="77777777" w:rsidR="006D678D" w:rsidRDefault="006D678D" w:rsidP="006D678D">
      <w:pPr>
        <w:spacing w:before="120" w:after="120" w:line="240" w:lineRule="auto"/>
      </w:pPr>
      <w:r>
        <w:t>Godziny pracy Zamawiającego:</w:t>
      </w:r>
    </w:p>
    <w:p w14:paraId="7DF4BCEC" w14:textId="77777777" w:rsidR="006D678D" w:rsidRDefault="006D678D" w:rsidP="006D678D">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31009808" w14:textId="0F864BDE" w:rsidR="006D678D" w:rsidRDefault="006D678D" w:rsidP="006D678D">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7ED52CC4" w14:textId="77777777" w:rsidR="006D678D" w:rsidRDefault="006D678D" w:rsidP="006D678D">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2BB10032" w:rsidR="00D11451" w:rsidRDefault="0095242A">
      <w:pPr>
        <w:pStyle w:val="Nagwek2"/>
        <w:spacing w:before="240" w:after="240"/>
      </w:pPr>
      <w:bookmarkStart w:id="2" w:name="_Toc71890561"/>
      <w:r>
        <w:t>II.  Tryb udzielania zamówienia</w:t>
      </w:r>
      <w:bookmarkEnd w:id="2"/>
    </w:p>
    <w:p w14:paraId="00000062" w14:textId="77777777" w:rsidR="00D11451" w:rsidRDefault="0095242A" w:rsidP="008F24F0">
      <w:pPr>
        <w:numPr>
          <w:ilvl w:val="0"/>
          <w:numId w:val="29"/>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D11451" w:rsidRDefault="0095242A" w:rsidP="008F24F0">
      <w:pPr>
        <w:numPr>
          <w:ilvl w:val="0"/>
          <w:numId w:val="29"/>
        </w:numPr>
        <w:spacing w:line="360" w:lineRule="auto"/>
        <w:ind w:left="426"/>
        <w:jc w:val="both"/>
        <w:rPr>
          <w:sz w:val="20"/>
          <w:szCs w:val="20"/>
        </w:rPr>
      </w:pPr>
      <w:r>
        <w:rPr>
          <w:sz w:val="20"/>
          <w:szCs w:val="20"/>
        </w:rPr>
        <w:t xml:space="preserve">Zamawiający nie przewiduje prowadzenia negocjacji. </w:t>
      </w:r>
    </w:p>
    <w:p w14:paraId="00000064" w14:textId="77777777" w:rsidR="00D11451" w:rsidRDefault="0095242A" w:rsidP="008F24F0">
      <w:pPr>
        <w:numPr>
          <w:ilvl w:val="0"/>
          <w:numId w:val="29"/>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57F3AB6B" w:rsidR="00D11451" w:rsidRPr="007F22B1" w:rsidRDefault="0095242A" w:rsidP="008F24F0">
      <w:pPr>
        <w:numPr>
          <w:ilvl w:val="0"/>
          <w:numId w:val="29"/>
        </w:numPr>
        <w:spacing w:line="360" w:lineRule="auto"/>
        <w:ind w:left="426"/>
        <w:jc w:val="both"/>
        <w:rPr>
          <w:sz w:val="20"/>
          <w:szCs w:val="20"/>
        </w:rPr>
      </w:pPr>
      <w:r w:rsidRPr="007F22B1">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00000066" w14:textId="77777777" w:rsidR="00D11451" w:rsidRDefault="0095242A" w:rsidP="008F24F0">
      <w:pPr>
        <w:numPr>
          <w:ilvl w:val="0"/>
          <w:numId w:val="29"/>
        </w:numPr>
        <w:spacing w:line="360" w:lineRule="auto"/>
        <w:ind w:left="426"/>
        <w:jc w:val="both"/>
        <w:rPr>
          <w:sz w:val="20"/>
          <w:szCs w:val="20"/>
        </w:rPr>
      </w:pPr>
      <w:r>
        <w:rPr>
          <w:sz w:val="20"/>
          <w:szCs w:val="20"/>
        </w:rPr>
        <w:t>Zamawiający nie przewiduje aukcji elektronicznej.</w:t>
      </w:r>
    </w:p>
    <w:p w14:paraId="00000067" w14:textId="77777777" w:rsidR="00D11451" w:rsidRDefault="0095242A" w:rsidP="008F24F0">
      <w:pPr>
        <w:numPr>
          <w:ilvl w:val="0"/>
          <w:numId w:val="29"/>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D11451" w:rsidRDefault="0095242A" w:rsidP="008F24F0">
      <w:pPr>
        <w:numPr>
          <w:ilvl w:val="0"/>
          <w:numId w:val="29"/>
        </w:numPr>
        <w:spacing w:line="360" w:lineRule="auto"/>
        <w:ind w:left="426"/>
        <w:jc w:val="both"/>
        <w:rPr>
          <w:sz w:val="20"/>
          <w:szCs w:val="20"/>
        </w:rPr>
      </w:pPr>
      <w:r>
        <w:rPr>
          <w:sz w:val="20"/>
          <w:szCs w:val="20"/>
        </w:rPr>
        <w:t>Zamawiający nie prowadzi postępowania w celu zawarcia umowy ramowej.</w:t>
      </w:r>
    </w:p>
    <w:p w14:paraId="00000069" w14:textId="77777777" w:rsidR="00D11451" w:rsidRDefault="0095242A" w:rsidP="008F24F0">
      <w:pPr>
        <w:numPr>
          <w:ilvl w:val="0"/>
          <w:numId w:val="29"/>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543FBF85" w:rsidR="00D11451" w:rsidRDefault="0095242A" w:rsidP="008F24F0">
      <w:pPr>
        <w:numPr>
          <w:ilvl w:val="0"/>
          <w:numId w:val="29"/>
        </w:numPr>
        <w:spacing w:line="360" w:lineRule="auto"/>
        <w:ind w:left="426"/>
        <w:jc w:val="both"/>
        <w:rPr>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w:t>
      </w:r>
      <w:r w:rsidR="00D84FC9">
        <w:rPr>
          <w:sz w:val="20"/>
          <w:szCs w:val="20"/>
        </w:rPr>
        <w:t>2020</w:t>
      </w:r>
      <w:r>
        <w:rPr>
          <w:sz w:val="20"/>
          <w:szCs w:val="20"/>
        </w:rPr>
        <w:t xml:space="preserve"> r. poz. </w:t>
      </w:r>
      <w:r w:rsidR="00D84FC9">
        <w:rPr>
          <w:sz w:val="20"/>
          <w:szCs w:val="20"/>
        </w:rPr>
        <w:t>1320 ze zm.</w:t>
      </w:r>
      <w:r>
        <w:rPr>
          <w:sz w:val="20"/>
          <w:szCs w:val="20"/>
        </w:rPr>
        <w:t xml:space="preserve">) obejmują następujące rodzaje czynności: </w:t>
      </w:r>
    </w:p>
    <w:p w14:paraId="0000006B" w14:textId="11553A30" w:rsidR="00D11451" w:rsidRPr="005C3882" w:rsidRDefault="005C3882" w:rsidP="008F24F0">
      <w:pPr>
        <w:numPr>
          <w:ilvl w:val="0"/>
          <w:numId w:val="13"/>
        </w:numPr>
        <w:spacing w:line="360" w:lineRule="auto"/>
        <w:ind w:left="852" w:hanging="418"/>
        <w:jc w:val="both"/>
        <w:rPr>
          <w:sz w:val="20"/>
          <w:szCs w:val="20"/>
        </w:rPr>
      </w:pPr>
      <w:r w:rsidRPr="005C3882">
        <w:rPr>
          <w:sz w:val="20"/>
          <w:szCs w:val="20"/>
        </w:rPr>
        <w:t>prace przy wykonaniu placu</w:t>
      </w:r>
      <w:r w:rsidR="007F22B1">
        <w:rPr>
          <w:sz w:val="20"/>
          <w:szCs w:val="20"/>
        </w:rPr>
        <w:t>.</w:t>
      </w:r>
    </w:p>
    <w:p w14:paraId="665B5081" w14:textId="76A22DC1" w:rsidR="005C3882" w:rsidRPr="005C3882" w:rsidRDefault="005C3882" w:rsidP="008F24F0">
      <w:pPr>
        <w:numPr>
          <w:ilvl w:val="0"/>
          <w:numId w:val="29"/>
        </w:numPr>
        <w:spacing w:line="360" w:lineRule="auto"/>
        <w:ind w:left="425" w:hanging="357"/>
        <w:rPr>
          <w:sz w:val="20"/>
          <w:szCs w:val="20"/>
        </w:rPr>
      </w:pPr>
      <w:r w:rsidRPr="005C3882">
        <w:rPr>
          <w:sz w:val="20"/>
          <w:szCs w:val="20"/>
        </w:rPr>
        <w:t xml:space="preserve">Sposób  dokumentowania  zatrudnienia  osób,  o  których  mowa  w  pkt. </w:t>
      </w:r>
      <w:r>
        <w:rPr>
          <w:sz w:val="20"/>
          <w:szCs w:val="20"/>
        </w:rPr>
        <w:t>9</w:t>
      </w:r>
      <w:r w:rsidRPr="005C3882">
        <w:rPr>
          <w:sz w:val="20"/>
          <w:szCs w:val="20"/>
        </w:rPr>
        <w:t xml:space="preserve">:  Zamawiający  wymaga przekazania w terminie 7 dni od dnia zawarcia Umowy oświadczenia Wykonawcy o zatrudnieniu na podstawie umowy o pracę osób wykonujących czynności, o których mowa w pkt. </w:t>
      </w:r>
      <w:r>
        <w:rPr>
          <w:sz w:val="20"/>
          <w:szCs w:val="20"/>
        </w:rPr>
        <w:t>9</w:t>
      </w:r>
    </w:p>
    <w:p w14:paraId="0000006E" w14:textId="77777777" w:rsidR="00D11451" w:rsidRDefault="0095242A" w:rsidP="008F24F0">
      <w:pPr>
        <w:numPr>
          <w:ilvl w:val="0"/>
          <w:numId w:val="29"/>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25CC457B" w:rsidR="00D11451" w:rsidRDefault="006D678D">
      <w:pPr>
        <w:pStyle w:val="Nagwek2"/>
        <w:spacing w:before="240" w:after="240"/>
      </w:pPr>
      <w:bookmarkStart w:id="3" w:name="_Toc71890562"/>
      <w:r>
        <w:t>III</w:t>
      </w:r>
      <w:r w:rsidR="0095242A">
        <w:t>. Opis przedmiotu zamówienia</w:t>
      </w:r>
      <w:bookmarkEnd w:id="3"/>
    </w:p>
    <w:p w14:paraId="00000070" w14:textId="4239EDD9" w:rsidR="00D11451" w:rsidRDefault="0095242A">
      <w:pPr>
        <w:numPr>
          <w:ilvl w:val="0"/>
          <w:numId w:val="1"/>
        </w:numPr>
        <w:spacing w:before="240" w:line="360" w:lineRule="auto"/>
        <w:ind w:left="434"/>
        <w:jc w:val="both"/>
        <w:rPr>
          <w:sz w:val="20"/>
          <w:szCs w:val="20"/>
        </w:rPr>
      </w:pPr>
      <w:r>
        <w:rPr>
          <w:sz w:val="20"/>
          <w:szCs w:val="20"/>
        </w:rPr>
        <w:t xml:space="preserve">Przedmiotem zamówienia jest </w:t>
      </w:r>
      <w:r w:rsidR="00FA21AE">
        <w:rPr>
          <w:sz w:val="20"/>
          <w:szCs w:val="20"/>
        </w:rPr>
        <w:t>wykonanie</w:t>
      </w:r>
      <w:r w:rsidR="00FA21AE" w:rsidRPr="00FA21AE">
        <w:rPr>
          <w:sz w:val="20"/>
          <w:szCs w:val="20"/>
          <w:lang w:val="pl-PL"/>
        </w:rPr>
        <w:t xml:space="preserve"> utwardzonego placu przed sceną widowiskową z dostępem dla osób niepełnosprawnych przy jeziorze Księże w Przodkowie</w:t>
      </w:r>
    </w:p>
    <w:p w14:paraId="00000071" w14:textId="77777777" w:rsidR="00D11451" w:rsidRDefault="0095242A">
      <w:pPr>
        <w:numPr>
          <w:ilvl w:val="0"/>
          <w:numId w:val="1"/>
        </w:numPr>
        <w:spacing w:line="360" w:lineRule="auto"/>
        <w:ind w:left="434"/>
        <w:jc w:val="both"/>
        <w:rPr>
          <w:sz w:val="20"/>
          <w:szCs w:val="20"/>
        </w:rPr>
      </w:pPr>
      <w:r>
        <w:rPr>
          <w:sz w:val="20"/>
          <w:szCs w:val="20"/>
        </w:rPr>
        <w:t xml:space="preserve">Wspólny Słownik Zamówień CPV: </w:t>
      </w:r>
    </w:p>
    <w:p w14:paraId="4A2608EB" w14:textId="77777777" w:rsidR="00FA21AE" w:rsidRPr="00FA21AE" w:rsidRDefault="00FA21AE" w:rsidP="00FA21AE">
      <w:pPr>
        <w:tabs>
          <w:tab w:val="left" w:pos="3855"/>
        </w:tabs>
        <w:spacing w:line="360" w:lineRule="auto"/>
        <w:ind w:left="434" w:hanging="7"/>
        <w:jc w:val="both"/>
        <w:rPr>
          <w:sz w:val="20"/>
          <w:szCs w:val="20"/>
        </w:rPr>
      </w:pPr>
      <w:r w:rsidRPr="00FA21AE">
        <w:rPr>
          <w:sz w:val="20"/>
          <w:szCs w:val="20"/>
        </w:rPr>
        <w:t>45100000-8   Przygotowanie terenu pod budowę</w:t>
      </w:r>
    </w:p>
    <w:p w14:paraId="3030F790" w14:textId="77777777" w:rsidR="00FA21AE" w:rsidRPr="00FA21AE" w:rsidRDefault="00FA21AE" w:rsidP="00FA21AE">
      <w:pPr>
        <w:tabs>
          <w:tab w:val="left" w:pos="3855"/>
        </w:tabs>
        <w:spacing w:line="360" w:lineRule="auto"/>
        <w:ind w:left="434" w:hanging="7"/>
        <w:jc w:val="both"/>
        <w:rPr>
          <w:sz w:val="20"/>
          <w:szCs w:val="20"/>
        </w:rPr>
      </w:pPr>
      <w:r w:rsidRPr="00FA21AE">
        <w:rPr>
          <w:sz w:val="20"/>
          <w:szCs w:val="20"/>
        </w:rPr>
        <w:t>45110000-1   Roboty w zakresie burzenia i rozbiórki obiektu; roboty ziemne</w:t>
      </w:r>
    </w:p>
    <w:p w14:paraId="00000072" w14:textId="61962122" w:rsidR="00D11451" w:rsidRDefault="00FA21AE" w:rsidP="00FA21AE">
      <w:pPr>
        <w:tabs>
          <w:tab w:val="left" w:pos="3855"/>
        </w:tabs>
        <w:spacing w:line="360" w:lineRule="auto"/>
        <w:ind w:left="434" w:hanging="7"/>
        <w:jc w:val="both"/>
        <w:rPr>
          <w:sz w:val="20"/>
          <w:szCs w:val="20"/>
        </w:rPr>
      </w:pPr>
      <w:r w:rsidRPr="00FA21AE">
        <w:rPr>
          <w:sz w:val="20"/>
          <w:szCs w:val="20"/>
        </w:rPr>
        <w:t>45233223-8   Wymiana nawierzchni drogowej</w:t>
      </w:r>
      <w:r w:rsidR="0095242A">
        <w:rPr>
          <w:smallCaps/>
          <w:sz w:val="20"/>
          <w:szCs w:val="20"/>
        </w:rPr>
        <w:t> </w:t>
      </w:r>
    </w:p>
    <w:p w14:paraId="00000073" w14:textId="5781FCAD" w:rsidR="00D11451" w:rsidRDefault="0095242A">
      <w:pPr>
        <w:numPr>
          <w:ilvl w:val="0"/>
          <w:numId w:val="1"/>
        </w:numPr>
        <w:spacing w:line="360" w:lineRule="auto"/>
        <w:ind w:left="434"/>
        <w:jc w:val="both"/>
        <w:rPr>
          <w:sz w:val="20"/>
          <w:szCs w:val="20"/>
        </w:rPr>
      </w:pPr>
      <w:r w:rsidRPr="00FA21AE">
        <w:rPr>
          <w:sz w:val="20"/>
          <w:szCs w:val="20"/>
        </w:rPr>
        <w:t>Zamawiający nie dopuszcza składania ofert częściowych</w:t>
      </w:r>
      <w:r>
        <w:rPr>
          <w:sz w:val="20"/>
          <w:szCs w:val="20"/>
        </w:rPr>
        <w:t>.</w:t>
      </w:r>
    </w:p>
    <w:p w14:paraId="00000074" w14:textId="30C76532" w:rsidR="00D11451" w:rsidRDefault="0095242A">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5" w14:textId="46C23CEC" w:rsidR="00D11451" w:rsidRDefault="0095242A">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4FAC6D2F" w14:textId="6098249E" w:rsidR="00A74929" w:rsidRDefault="0095242A" w:rsidP="00A74929">
      <w:pPr>
        <w:numPr>
          <w:ilvl w:val="0"/>
          <w:numId w:val="1"/>
        </w:numPr>
        <w:spacing w:line="360" w:lineRule="auto"/>
        <w:ind w:left="462"/>
        <w:jc w:val="both"/>
        <w:rPr>
          <w:sz w:val="20"/>
          <w:szCs w:val="20"/>
          <w:lang w:val="pl-PL"/>
        </w:rPr>
      </w:pPr>
      <w:r>
        <w:rPr>
          <w:sz w:val="20"/>
          <w:szCs w:val="20"/>
        </w:rPr>
        <w:t xml:space="preserve">Szczegółowy opis </w:t>
      </w:r>
      <w:r w:rsidR="00A74929" w:rsidRPr="00A74929">
        <w:rPr>
          <w:sz w:val="20"/>
          <w:szCs w:val="20"/>
          <w:lang w:val="pl-PL"/>
        </w:rPr>
        <w:t>został określony w następujących dokumentach stanowiących załączniki do SWZ:</w:t>
      </w:r>
    </w:p>
    <w:p w14:paraId="64138A6F" w14:textId="77777777" w:rsidR="00A74929" w:rsidRPr="00A74929" w:rsidRDefault="00A74929" w:rsidP="008F24F0">
      <w:pPr>
        <w:pStyle w:val="Akapitzlist"/>
        <w:numPr>
          <w:ilvl w:val="0"/>
          <w:numId w:val="37"/>
        </w:numPr>
        <w:rPr>
          <w:sz w:val="20"/>
          <w:szCs w:val="20"/>
          <w:lang w:val="pl-PL"/>
        </w:rPr>
      </w:pPr>
      <w:r w:rsidRPr="00A74929">
        <w:rPr>
          <w:sz w:val="20"/>
          <w:szCs w:val="20"/>
          <w:lang w:val="pl-PL"/>
        </w:rPr>
        <w:t>Projekcie wykonawczym opracowanym przez Przedsiębiorstwo Usługowo-Handlowe „KAK” Karol Kotłowski, ul. Polna 15, 830340 Sierakowice</w:t>
      </w:r>
    </w:p>
    <w:p w14:paraId="490F294B" w14:textId="77777777" w:rsidR="00A74929" w:rsidRPr="00A74929" w:rsidRDefault="00A74929" w:rsidP="008F24F0">
      <w:pPr>
        <w:pStyle w:val="Akapitzlist"/>
        <w:numPr>
          <w:ilvl w:val="0"/>
          <w:numId w:val="37"/>
        </w:numPr>
        <w:rPr>
          <w:sz w:val="20"/>
          <w:szCs w:val="20"/>
          <w:lang w:val="pl-PL"/>
        </w:rPr>
      </w:pPr>
      <w:r w:rsidRPr="00A74929">
        <w:rPr>
          <w:sz w:val="20"/>
          <w:szCs w:val="20"/>
          <w:lang w:val="pl-PL"/>
        </w:rPr>
        <w:t>Przedmiarze robót opracowanym przez Przedsiębiorstwo Usługowo-Handlowe „KAK” Karol Kotłowski, ul. Polna 15, 830340 Sierakowice</w:t>
      </w:r>
    </w:p>
    <w:p w14:paraId="1F481DC2" w14:textId="77777777" w:rsidR="00A74929" w:rsidRPr="00A74929" w:rsidRDefault="00A74929" w:rsidP="008F24F0">
      <w:pPr>
        <w:pStyle w:val="Akapitzlist"/>
        <w:numPr>
          <w:ilvl w:val="0"/>
          <w:numId w:val="37"/>
        </w:numPr>
        <w:rPr>
          <w:sz w:val="20"/>
          <w:szCs w:val="20"/>
          <w:lang w:val="pl-PL"/>
        </w:rPr>
      </w:pPr>
      <w:r w:rsidRPr="00A74929">
        <w:rPr>
          <w:sz w:val="20"/>
          <w:szCs w:val="20"/>
          <w:lang w:val="pl-PL"/>
        </w:rPr>
        <w:t>Szczegółowej Specyfikacji Technicznej Wykonania i odbioru Robót opracowanym przez Przedsiębiorstwo Usługowo-Handlowe „KAK” Karol Kotłowski, ul. Polna 15, 830340 Sierakowice</w:t>
      </w:r>
    </w:p>
    <w:p w14:paraId="1B5FEBAA" w14:textId="66A59E94" w:rsidR="005F4063" w:rsidRPr="005F4063" w:rsidRDefault="005F4063">
      <w:pPr>
        <w:numPr>
          <w:ilvl w:val="0"/>
          <w:numId w:val="1"/>
        </w:numPr>
        <w:spacing w:line="360" w:lineRule="auto"/>
        <w:ind w:left="462"/>
        <w:jc w:val="both"/>
        <w:rPr>
          <w:sz w:val="20"/>
          <w:szCs w:val="20"/>
        </w:rPr>
      </w:pPr>
      <w:r>
        <w:rPr>
          <w:sz w:val="20"/>
          <w:szCs w:val="20"/>
        </w:rPr>
        <w:t>Przedmiary robót mają charakter pomocniczy w stosunku do projektów i specyfikacji technicznych i służą Wykonawcy do właściwego skalkulowania ceny swojej oferty.</w:t>
      </w:r>
    </w:p>
    <w:p w14:paraId="00000076" w14:textId="4DDC66C8" w:rsidR="00D11451" w:rsidRPr="00A74929" w:rsidRDefault="00A74929">
      <w:pPr>
        <w:numPr>
          <w:ilvl w:val="0"/>
          <w:numId w:val="1"/>
        </w:numPr>
        <w:spacing w:line="360" w:lineRule="auto"/>
        <w:ind w:left="462"/>
        <w:jc w:val="both"/>
        <w:rPr>
          <w:sz w:val="20"/>
          <w:szCs w:val="20"/>
        </w:rPr>
      </w:pPr>
      <w:r w:rsidRPr="00A74929">
        <w:rPr>
          <w:sz w:val="20"/>
          <w:szCs w:val="20"/>
          <w:lang w:val="pl-PL"/>
        </w:rPr>
        <w:t>Wykonanie przedmiotu zamówienia musi być zgodne z załączonymi dokumentami, obowiązującymi przepisami prawa i normami budowlanymi.</w:t>
      </w:r>
    </w:p>
    <w:p w14:paraId="1C6BAF92" w14:textId="27FB89AC" w:rsidR="00A74929" w:rsidRPr="00A74929" w:rsidRDefault="00A74929">
      <w:pPr>
        <w:numPr>
          <w:ilvl w:val="0"/>
          <w:numId w:val="1"/>
        </w:numPr>
        <w:spacing w:line="360" w:lineRule="auto"/>
        <w:ind w:left="462"/>
        <w:jc w:val="both"/>
        <w:rPr>
          <w:sz w:val="20"/>
          <w:szCs w:val="20"/>
        </w:rPr>
      </w:pPr>
      <w:r w:rsidRPr="00A74929">
        <w:rPr>
          <w:sz w:val="20"/>
          <w:szCs w:val="20"/>
          <w:lang w:val="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77DD4B8C" w14:textId="3F59B912" w:rsidR="00A74929" w:rsidRPr="00B13C26" w:rsidRDefault="00A74929">
      <w:pPr>
        <w:numPr>
          <w:ilvl w:val="0"/>
          <w:numId w:val="1"/>
        </w:numPr>
        <w:spacing w:line="360" w:lineRule="auto"/>
        <w:ind w:left="462"/>
        <w:jc w:val="both"/>
        <w:rPr>
          <w:sz w:val="20"/>
          <w:szCs w:val="20"/>
        </w:rPr>
      </w:pPr>
      <w:r w:rsidRPr="00A74929">
        <w:rPr>
          <w:sz w:val="20"/>
          <w:szCs w:val="20"/>
          <w:lang w:val="pl-PL"/>
        </w:rPr>
        <w:t>Wykonawca zobowiązany będzie  przedstawić Kosztorys ofertowy opracowany na podstawie załączonych do SWZ  przedmiarów robót (kosztorysów ślepych) Zamawiającemu przed podpisaniem umowy.</w:t>
      </w:r>
    </w:p>
    <w:p w14:paraId="4C71F96B" w14:textId="77777777" w:rsidR="00B13C26" w:rsidRPr="00B13C26" w:rsidRDefault="00B13C26" w:rsidP="00B13C26">
      <w:pPr>
        <w:numPr>
          <w:ilvl w:val="0"/>
          <w:numId w:val="1"/>
        </w:numPr>
        <w:spacing w:line="360" w:lineRule="auto"/>
        <w:ind w:left="462"/>
        <w:jc w:val="both"/>
        <w:rPr>
          <w:sz w:val="20"/>
          <w:szCs w:val="20"/>
        </w:rPr>
      </w:pPr>
      <w:r w:rsidRPr="00B13C26">
        <w:rPr>
          <w:sz w:val="20"/>
          <w:szCs w:val="20"/>
        </w:rPr>
        <w:t>Dodatkowe wymagania wobec Wykonawcy odnośnie realizacji przedmiotu zamówienia:</w:t>
      </w:r>
    </w:p>
    <w:p w14:paraId="4B7A4D38" w14:textId="77777777" w:rsidR="00B13C26" w:rsidRPr="00B13C26" w:rsidRDefault="00B13C26" w:rsidP="008F24F0">
      <w:pPr>
        <w:pStyle w:val="Akapitzlist"/>
        <w:numPr>
          <w:ilvl w:val="0"/>
          <w:numId w:val="38"/>
        </w:numPr>
        <w:spacing w:line="360" w:lineRule="auto"/>
        <w:jc w:val="both"/>
        <w:rPr>
          <w:sz w:val="20"/>
          <w:szCs w:val="20"/>
        </w:rPr>
      </w:pPr>
      <w:r w:rsidRPr="00B13C26">
        <w:rPr>
          <w:sz w:val="20"/>
          <w:szCs w:val="20"/>
        </w:rPr>
        <w:t>Wykonawca zobowiązany jest udzielić gwarancji jakości na wykonany przedmiot zamówienia na okres nie krótszy niż 36 miesięcy.</w:t>
      </w:r>
    </w:p>
    <w:p w14:paraId="3BA05E56" w14:textId="77777777" w:rsidR="00B13C26" w:rsidRPr="00B13C26" w:rsidRDefault="00B13C26" w:rsidP="00B13C26">
      <w:pPr>
        <w:numPr>
          <w:ilvl w:val="0"/>
          <w:numId w:val="1"/>
        </w:numPr>
        <w:spacing w:line="360" w:lineRule="auto"/>
        <w:ind w:hanging="595"/>
        <w:jc w:val="both"/>
        <w:rPr>
          <w:sz w:val="20"/>
          <w:szCs w:val="20"/>
        </w:rPr>
      </w:pPr>
      <w:r w:rsidRPr="00B13C26">
        <w:rPr>
          <w:sz w:val="20"/>
          <w:szCs w:val="20"/>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124FDDD7" w14:textId="0C421087" w:rsidR="00B13C26" w:rsidRDefault="00B13C26" w:rsidP="008F24F0">
      <w:pPr>
        <w:pStyle w:val="Akapitzlist"/>
        <w:numPr>
          <w:ilvl w:val="0"/>
          <w:numId w:val="38"/>
        </w:numPr>
        <w:spacing w:line="360" w:lineRule="auto"/>
        <w:jc w:val="both"/>
        <w:rPr>
          <w:sz w:val="20"/>
          <w:szCs w:val="20"/>
        </w:rPr>
      </w:pPr>
      <w:r w:rsidRPr="00B13C26">
        <w:rPr>
          <w:sz w:val="20"/>
          <w:szCs w:val="20"/>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5D80C39D" w14:textId="6C6A16B8" w:rsidR="00B364F0" w:rsidRPr="00B13C26" w:rsidRDefault="00B364F0" w:rsidP="008F24F0">
      <w:pPr>
        <w:pStyle w:val="Akapitzlist"/>
        <w:numPr>
          <w:ilvl w:val="0"/>
          <w:numId w:val="38"/>
        </w:numPr>
        <w:spacing w:line="360" w:lineRule="auto"/>
        <w:jc w:val="both"/>
        <w:rPr>
          <w:sz w:val="20"/>
          <w:szCs w:val="20"/>
        </w:rPr>
      </w:pPr>
      <w:r>
        <w:rPr>
          <w:sz w:val="20"/>
          <w:szCs w:val="20"/>
        </w:rPr>
        <w:t xml:space="preserve">Pomieszczeniom, placom, drogom: wszystkie cechy zakładane przy projektowaniu, niezmieniające ich funkcji użytkowych oraz ich wymiarów; </w:t>
      </w:r>
    </w:p>
    <w:p w14:paraId="1CFE4E5C" w14:textId="77777777" w:rsidR="00B13C26" w:rsidRPr="00B13C26" w:rsidRDefault="00B13C26" w:rsidP="008F24F0">
      <w:pPr>
        <w:pStyle w:val="Akapitzlist"/>
        <w:numPr>
          <w:ilvl w:val="0"/>
          <w:numId w:val="38"/>
        </w:numPr>
        <w:spacing w:line="360" w:lineRule="auto"/>
        <w:jc w:val="both"/>
        <w:rPr>
          <w:sz w:val="20"/>
          <w:szCs w:val="20"/>
        </w:rPr>
      </w:pPr>
      <w:r w:rsidRPr="00B13C26">
        <w:rPr>
          <w:sz w:val="20"/>
          <w:szCs w:val="20"/>
        </w:rPr>
        <w:t>Elementami konstrukcyjnymi i konstrukcjom: wszystkie parametry nie gorsze, niż zakładane.</w:t>
      </w:r>
    </w:p>
    <w:p w14:paraId="6310DD50" w14:textId="5C28875D" w:rsidR="00B13C26" w:rsidRPr="00B13C26" w:rsidRDefault="00B13C26" w:rsidP="00B13C26">
      <w:pPr>
        <w:spacing w:line="360" w:lineRule="auto"/>
        <w:ind w:left="595"/>
        <w:jc w:val="both"/>
        <w:rPr>
          <w:sz w:val="20"/>
          <w:szCs w:val="20"/>
        </w:rPr>
      </w:pPr>
      <w:r w:rsidRPr="00B13C26">
        <w:rPr>
          <w:sz w:val="20"/>
          <w:szCs w:val="20"/>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701DAC52" w14:textId="5E124287" w:rsidR="00B13C26" w:rsidRPr="00B13C26" w:rsidRDefault="00B13C26" w:rsidP="00B13C26">
      <w:pPr>
        <w:numPr>
          <w:ilvl w:val="0"/>
          <w:numId w:val="1"/>
        </w:numPr>
        <w:spacing w:line="360" w:lineRule="auto"/>
        <w:jc w:val="both"/>
        <w:rPr>
          <w:sz w:val="20"/>
          <w:szCs w:val="20"/>
        </w:rPr>
      </w:pPr>
      <w:r w:rsidRPr="00B13C26">
        <w:rPr>
          <w:sz w:val="20"/>
          <w:szCs w:val="20"/>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00000077" w14:textId="0DFD342D" w:rsidR="00D11451" w:rsidRDefault="006D678D">
      <w:pPr>
        <w:pStyle w:val="Nagwek2"/>
      </w:pPr>
      <w:bookmarkStart w:id="4" w:name="_Toc71890563"/>
      <w:r>
        <w:t>I</w:t>
      </w:r>
      <w:r w:rsidR="0095242A">
        <w:t>V. Wizja lokalna</w:t>
      </w:r>
      <w:bookmarkEnd w:id="4"/>
    </w:p>
    <w:p w14:paraId="45C7670F" w14:textId="155905F9" w:rsidR="005C3882" w:rsidRPr="005C3882" w:rsidRDefault="005C3882" w:rsidP="005C3882">
      <w:pPr>
        <w:rPr>
          <w:sz w:val="20"/>
          <w:szCs w:val="20"/>
        </w:rPr>
      </w:pPr>
      <w:r>
        <w:t xml:space="preserve">        </w:t>
      </w:r>
      <w:r w:rsidRPr="005C3882">
        <w:rPr>
          <w:sz w:val="20"/>
          <w:szCs w:val="20"/>
        </w:rPr>
        <w:t>Nie dotyczy.</w:t>
      </w:r>
      <w:r w:rsidRPr="005C3882">
        <w:rPr>
          <w:sz w:val="20"/>
          <w:szCs w:val="20"/>
        </w:rPr>
        <w:tab/>
      </w:r>
    </w:p>
    <w:p w14:paraId="0000007A" w14:textId="7D8F237C" w:rsidR="00D11451" w:rsidRDefault="0095242A">
      <w:pPr>
        <w:pStyle w:val="Nagwek2"/>
      </w:pPr>
      <w:bookmarkStart w:id="5" w:name="_Toc71890564"/>
      <w:r>
        <w:t>V. Podwykonawstwo</w:t>
      </w:r>
      <w:bookmarkEnd w:id="5"/>
    </w:p>
    <w:p w14:paraId="0000007B" w14:textId="77514235" w:rsidR="00D11451" w:rsidRDefault="0095242A">
      <w:pPr>
        <w:numPr>
          <w:ilvl w:val="0"/>
          <w:numId w:val="12"/>
        </w:numPr>
        <w:spacing w:before="240" w:line="360" w:lineRule="auto"/>
        <w:jc w:val="both"/>
        <w:rPr>
          <w:sz w:val="20"/>
          <w:szCs w:val="20"/>
        </w:rPr>
      </w:pPr>
      <w:r>
        <w:rPr>
          <w:sz w:val="20"/>
          <w:szCs w:val="20"/>
        </w:rPr>
        <w:t xml:space="preserve">Wykonawca może powierzyć wykonanie części zamówienia podwykonawcy (podwykonawcom). </w:t>
      </w:r>
    </w:p>
    <w:p w14:paraId="0000007C" w14:textId="0365D655" w:rsidR="00D11451" w:rsidRDefault="0095242A">
      <w:pPr>
        <w:numPr>
          <w:ilvl w:val="0"/>
          <w:numId w:val="12"/>
        </w:numPr>
        <w:spacing w:line="360" w:lineRule="auto"/>
        <w:jc w:val="both"/>
        <w:rPr>
          <w:sz w:val="20"/>
          <w:szCs w:val="20"/>
        </w:rPr>
      </w:pPr>
      <w:r w:rsidRPr="00846021">
        <w:rPr>
          <w:sz w:val="20"/>
          <w:szCs w:val="20"/>
        </w:rPr>
        <w:t xml:space="preserve">Zamawiający </w:t>
      </w:r>
      <w:r w:rsidRPr="00846021">
        <w:rPr>
          <w:b/>
          <w:sz w:val="20"/>
          <w:szCs w:val="20"/>
        </w:rPr>
        <w:t>(nie) zastrzega</w:t>
      </w:r>
      <w:r w:rsidRPr="00846021">
        <w:rPr>
          <w:sz w:val="20"/>
          <w:szCs w:val="20"/>
        </w:rPr>
        <w:t xml:space="preserve"> obowiązku osobistego wykonania przez Wykonawcę kluczowych części zamówienia</w:t>
      </w:r>
      <w:r>
        <w:rPr>
          <w:sz w:val="20"/>
          <w:szCs w:val="20"/>
        </w:rPr>
        <w:t>.</w:t>
      </w:r>
    </w:p>
    <w:p w14:paraId="0000007D" w14:textId="74DC1DB8" w:rsidR="00D11451" w:rsidRDefault="0095242A">
      <w:pPr>
        <w:numPr>
          <w:ilvl w:val="0"/>
          <w:numId w:val="12"/>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5C3882">
        <w:rPr>
          <w:sz w:val="20"/>
          <w:szCs w:val="20"/>
        </w:rPr>
        <w:t>w</w:t>
      </w:r>
      <w:r>
        <w:rPr>
          <w:sz w:val="20"/>
          <w:szCs w:val="20"/>
        </w:rPr>
        <w:t>ykonawców.</w:t>
      </w:r>
    </w:p>
    <w:p w14:paraId="0000007E" w14:textId="403BF169" w:rsidR="00D11451" w:rsidRDefault="0095242A">
      <w:pPr>
        <w:pStyle w:val="Nagwek2"/>
      </w:pPr>
      <w:bookmarkStart w:id="6" w:name="_Toc71890565"/>
      <w:r>
        <w:t>VI. Termin wykonania zamówienia</w:t>
      </w:r>
      <w:bookmarkEnd w:id="6"/>
    </w:p>
    <w:p w14:paraId="0000007F" w14:textId="24A6A09B" w:rsidR="00D11451" w:rsidRDefault="0095242A" w:rsidP="008F24F0">
      <w:pPr>
        <w:numPr>
          <w:ilvl w:val="0"/>
          <w:numId w:val="15"/>
        </w:numPr>
        <w:spacing w:before="240" w:line="360" w:lineRule="auto"/>
        <w:ind w:left="426"/>
        <w:jc w:val="both"/>
        <w:rPr>
          <w:sz w:val="20"/>
          <w:szCs w:val="20"/>
        </w:rPr>
      </w:pPr>
      <w:r>
        <w:rPr>
          <w:sz w:val="20"/>
          <w:szCs w:val="20"/>
        </w:rPr>
        <w:t xml:space="preserve">Termin realizacji zamówienia wynosi </w:t>
      </w:r>
      <w:r w:rsidR="00846021" w:rsidRPr="00846021">
        <w:rPr>
          <w:sz w:val="20"/>
          <w:szCs w:val="20"/>
        </w:rPr>
        <w:t>30 dni od dnia podpisania umowy</w:t>
      </w:r>
      <w:r w:rsidR="00846021">
        <w:rPr>
          <w:sz w:val="20"/>
          <w:szCs w:val="20"/>
        </w:rPr>
        <w:t>.</w:t>
      </w:r>
    </w:p>
    <w:p w14:paraId="00000081" w14:textId="276C0E16" w:rsidR="00D11451" w:rsidRDefault="0095242A">
      <w:pPr>
        <w:pStyle w:val="Nagwek2"/>
        <w:tabs>
          <w:tab w:val="left" w:pos="0"/>
        </w:tabs>
      </w:pPr>
      <w:bookmarkStart w:id="7" w:name="_Toc71890566"/>
      <w:r>
        <w:t>VII. Warunki udziału w postępowaniu</w:t>
      </w:r>
      <w:bookmarkEnd w:id="7"/>
    </w:p>
    <w:p w14:paraId="00000082" w14:textId="03E66B97" w:rsidR="00D11451" w:rsidRDefault="0095242A" w:rsidP="008F24F0">
      <w:pPr>
        <w:numPr>
          <w:ilvl w:val="0"/>
          <w:numId w:val="21"/>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846021">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D11451" w:rsidRDefault="0095242A" w:rsidP="008F24F0">
      <w:pPr>
        <w:numPr>
          <w:ilvl w:val="0"/>
          <w:numId w:val="21"/>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370EAD40" w:rsidR="00D11451" w:rsidRPr="005D5A53" w:rsidRDefault="0095242A">
      <w:pPr>
        <w:numPr>
          <w:ilvl w:val="0"/>
          <w:numId w:val="4"/>
        </w:numPr>
        <w:spacing w:line="360" w:lineRule="auto"/>
        <w:ind w:left="852" w:right="20" w:hanging="426"/>
        <w:jc w:val="both"/>
        <w:rPr>
          <w:sz w:val="20"/>
          <w:szCs w:val="20"/>
        </w:rPr>
      </w:pPr>
      <w:r>
        <w:rPr>
          <w:b/>
          <w:sz w:val="20"/>
          <w:szCs w:val="20"/>
        </w:rPr>
        <w:t>zdolności do występowania w obrocie gospodarczym:</w:t>
      </w:r>
    </w:p>
    <w:p w14:paraId="6A666ACD" w14:textId="4593180E" w:rsidR="005D5A53" w:rsidRPr="005D5A53" w:rsidRDefault="005D5A53" w:rsidP="005D5A53">
      <w:pPr>
        <w:spacing w:line="360" w:lineRule="auto"/>
        <w:ind w:left="852" w:right="20"/>
        <w:jc w:val="both"/>
        <w:rPr>
          <w:bCs/>
          <w:sz w:val="20"/>
          <w:szCs w:val="20"/>
        </w:rPr>
      </w:pPr>
      <w:r w:rsidRPr="005D5A53">
        <w:rPr>
          <w:bCs/>
          <w:sz w:val="20"/>
          <w:szCs w:val="20"/>
        </w:rPr>
        <w:t>Zamawiający nie określa warunku w powyższym zakresie.</w:t>
      </w:r>
    </w:p>
    <w:p w14:paraId="00000086" w14:textId="491933C3" w:rsidR="00D11451" w:rsidRDefault="0095242A">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0000087" w14:textId="50DAF1C0" w:rsidR="00D11451" w:rsidRPr="005D5A53" w:rsidRDefault="005D5A53">
      <w:pPr>
        <w:spacing w:line="360" w:lineRule="auto"/>
        <w:ind w:left="868" w:right="20"/>
        <w:jc w:val="both"/>
        <w:rPr>
          <w:sz w:val="20"/>
          <w:szCs w:val="20"/>
        </w:rPr>
      </w:pPr>
      <w:r w:rsidRPr="005D5A53">
        <w:rPr>
          <w:sz w:val="20"/>
          <w:szCs w:val="20"/>
        </w:rPr>
        <w:t>Zamawiający nie określa warunku w powyższym zakresie.</w:t>
      </w:r>
    </w:p>
    <w:p w14:paraId="00000088" w14:textId="77777777" w:rsidR="00D11451" w:rsidRDefault="0095242A">
      <w:pPr>
        <w:numPr>
          <w:ilvl w:val="0"/>
          <w:numId w:val="4"/>
        </w:numPr>
        <w:spacing w:line="360" w:lineRule="auto"/>
        <w:ind w:left="852" w:right="20" w:hanging="426"/>
        <w:jc w:val="both"/>
        <w:rPr>
          <w:sz w:val="20"/>
          <w:szCs w:val="20"/>
        </w:rPr>
      </w:pPr>
      <w:r>
        <w:rPr>
          <w:b/>
          <w:sz w:val="20"/>
          <w:szCs w:val="20"/>
        </w:rPr>
        <w:t>sytuacji ekonomicznej lub finansowej:</w:t>
      </w:r>
    </w:p>
    <w:p w14:paraId="00000089" w14:textId="23DDD361" w:rsidR="00D11451" w:rsidRDefault="005D5A53">
      <w:pPr>
        <w:spacing w:line="360" w:lineRule="auto"/>
        <w:ind w:left="868" w:right="20"/>
        <w:jc w:val="both"/>
        <w:rPr>
          <w:sz w:val="20"/>
          <w:szCs w:val="20"/>
        </w:rPr>
      </w:pPr>
      <w:r w:rsidRPr="005D5A53">
        <w:rPr>
          <w:sz w:val="20"/>
          <w:szCs w:val="20"/>
        </w:rPr>
        <w:t>Zamawiający nie określa warunku w powyższym zakresie.</w:t>
      </w:r>
    </w:p>
    <w:p w14:paraId="0000008A" w14:textId="10030669" w:rsidR="00D11451" w:rsidRDefault="0095242A">
      <w:pPr>
        <w:numPr>
          <w:ilvl w:val="0"/>
          <w:numId w:val="4"/>
        </w:numPr>
        <w:spacing w:line="360" w:lineRule="auto"/>
        <w:ind w:left="852" w:right="20" w:hanging="426"/>
        <w:jc w:val="both"/>
        <w:rPr>
          <w:sz w:val="20"/>
          <w:szCs w:val="20"/>
        </w:rPr>
      </w:pPr>
      <w:r>
        <w:rPr>
          <w:b/>
          <w:sz w:val="20"/>
          <w:szCs w:val="20"/>
        </w:rPr>
        <w:t>zdolności technicznej lub zawodowej:</w:t>
      </w:r>
    </w:p>
    <w:p w14:paraId="4C8F0158" w14:textId="77777777" w:rsidR="00B364F0" w:rsidRDefault="0095242A">
      <w:pPr>
        <w:spacing w:line="360" w:lineRule="auto"/>
        <w:ind w:left="868" w:right="20"/>
        <w:jc w:val="both"/>
        <w:rPr>
          <w:sz w:val="20"/>
          <w:szCs w:val="20"/>
        </w:rPr>
      </w:pPr>
      <w:r>
        <w:rPr>
          <w:sz w:val="20"/>
          <w:szCs w:val="20"/>
        </w:rPr>
        <w:t>Wykonawca spełni warunek, jeżeli wykaże, że</w:t>
      </w:r>
      <w:r w:rsidR="00B364F0">
        <w:rPr>
          <w:sz w:val="20"/>
          <w:szCs w:val="20"/>
        </w:rPr>
        <w:t>:</w:t>
      </w:r>
    </w:p>
    <w:p w14:paraId="733260AB" w14:textId="0C2B67C6" w:rsidR="00B364F0" w:rsidRPr="00CE7682" w:rsidRDefault="00B364F0" w:rsidP="00B364F0">
      <w:pPr>
        <w:spacing w:line="360" w:lineRule="auto"/>
        <w:ind w:left="868" w:right="20"/>
        <w:jc w:val="both"/>
        <w:rPr>
          <w:sz w:val="20"/>
          <w:szCs w:val="20"/>
        </w:rPr>
      </w:pPr>
      <w:r w:rsidRPr="00B364F0">
        <w:rPr>
          <w:sz w:val="20"/>
          <w:szCs w:val="20"/>
        </w:rPr>
        <w:t xml:space="preserve">a) wykonał nie wcześniej niż w okresie ostatnich 5 lat przed upływem terminu składania ofert, a jeżeli okres prowadzenia działalności jest krótszy - w tym okresie, co najmniej jedną robotę budowlaną polegającą na budowie, przebudowie lub </w:t>
      </w:r>
      <w:r w:rsidR="00F530EA">
        <w:rPr>
          <w:sz w:val="20"/>
          <w:szCs w:val="20"/>
        </w:rPr>
        <w:t xml:space="preserve">modernizacji </w:t>
      </w:r>
      <w:r w:rsidR="00CE7682">
        <w:rPr>
          <w:sz w:val="20"/>
          <w:szCs w:val="20"/>
        </w:rPr>
        <w:t>obiektu</w:t>
      </w:r>
      <w:r w:rsidR="00567B2C">
        <w:rPr>
          <w:sz w:val="20"/>
          <w:szCs w:val="20"/>
        </w:rPr>
        <w:t xml:space="preserve"> (placu, parkingu)</w:t>
      </w:r>
      <w:r w:rsidR="00F530EA">
        <w:rPr>
          <w:sz w:val="20"/>
          <w:szCs w:val="20"/>
        </w:rPr>
        <w:t xml:space="preserve"> z masy bitumicznej  </w:t>
      </w:r>
      <w:r w:rsidRPr="00B364F0">
        <w:rPr>
          <w:sz w:val="20"/>
          <w:szCs w:val="20"/>
        </w:rPr>
        <w:t xml:space="preserve">o  łącznej </w:t>
      </w:r>
      <w:r w:rsidR="00F530EA">
        <w:rPr>
          <w:sz w:val="20"/>
          <w:szCs w:val="20"/>
        </w:rPr>
        <w:t>powierzchn</w:t>
      </w:r>
      <w:r w:rsidR="00CE7682">
        <w:rPr>
          <w:sz w:val="20"/>
          <w:szCs w:val="20"/>
        </w:rPr>
        <w:t>i minimum</w:t>
      </w:r>
      <w:r w:rsidRPr="00B364F0">
        <w:rPr>
          <w:sz w:val="20"/>
          <w:szCs w:val="20"/>
        </w:rPr>
        <w:t xml:space="preserve"> </w:t>
      </w:r>
      <w:r w:rsidR="00CE7682">
        <w:rPr>
          <w:sz w:val="20"/>
          <w:szCs w:val="20"/>
        </w:rPr>
        <w:t>1000 m</w:t>
      </w:r>
      <w:r w:rsidR="00CE7682">
        <w:rPr>
          <w:sz w:val="20"/>
          <w:szCs w:val="20"/>
          <w:vertAlign w:val="superscript"/>
        </w:rPr>
        <w:t>2</w:t>
      </w:r>
      <w:r w:rsidR="00CE7682">
        <w:rPr>
          <w:sz w:val="20"/>
          <w:szCs w:val="20"/>
        </w:rPr>
        <w:t>;</w:t>
      </w:r>
    </w:p>
    <w:p w14:paraId="6EB36280" w14:textId="77777777" w:rsidR="00B364F0" w:rsidRPr="00B364F0" w:rsidRDefault="00B364F0" w:rsidP="00B364F0">
      <w:pPr>
        <w:spacing w:line="360" w:lineRule="auto"/>
        <w:ind w:left="868" w:right="20"/>
        <w:jc w:val="both"/>
        <w:rPr>
          <w:sz w:val="20"/>
          <w:szCs w:val="20"/>
        </w:rPr>
      </w:pPr>
    </w:p>
    <w:p w14:paraId="72D6B55E" w14:textId="77777777" w:rsidR="00B364F0" w:rsidRPr="00B364F0" w:rsidRDefault="00B364F0" w:rsidP="00B364F0">
      <w:pPr>
        <w:spacing w:line="360" w:lineRule="auto"/>
        <w:ind w:left="868" w:right="20"/>
        <w:jc w:val="both"/>
        <w:rPr>
          <w:sz w:val="20"/>
          <w:szCs w:val="20"/>
        </w:rPr>
      </w:pPr>
      <w:r w:rsidRPr="00B364F0">
        <w:rPr>
          <w:sz w:val="20"/>
          <w:szCs w:val="20"/>
        </w:rPr>
        <w:t>b) dysponuje lub będzie dysponował następującym osobami skierowanymi  do realizacji zamówienia publicznego, odpowiedzialnych za kierowanie robotami budowlanymi:</w:t>
      </w:r>
    </w:p>
    <w:p w14:paraId="31F8D481" w14:textId="1E1EF7B6" w:rsidR="00B364F0" w:rsidRPr="00B364F0" w:rsidRDefault="00F530EA" w:rsidP="00B364F0">
      <w:pPr>
        <w:spacing w:line="360" w:lineRule="auto"/>
        <w:ind w:left="868" w:right="20"/>
        <w:jc w:val="both"/>
        <w:rPr>
          <w:sz w:val="20"/>
          <w:szCs w:val="20"/>
        </w:rPr>
      </w:pPr>
      <w:r>
        <w:rPr>
          <w:sz w:val="20"/>
          <w:szCs w:val="20"/>
        </w:rPr>
        <w:t xml:space="preserve">-  </w:t>
      </w:r>
      <w:r w:rsidRPr="00F530EA">
        <w:rPr>
          <w:sz w:val="20"/>
          <w:szCs w:val="20"/>
        </w:rPr>
        <w:t>osobą posiadającą uprawnienia budowlane do kierowania robotami budowlanymi w branży drogowej bez ograniczeń z co najmniej 2  letnim doświadczeniem – min. jedna osoba</w:t>
      </w:r>
    </w:p>
    <w:p w14:paraId="0000008C" w14:textId="18346845" w:rsidR="00D11451" w:rsidRDefault="0095242A" w:rsidP="008F24F0">
      <w:pPr>
        <w:numPr>
          <w:ilvl w:val="0"/>
          <w:numId w:val="21"/>
        </w:numPr>
        <w:spacing w:line="360" w:lineRule="auto"/>
        <w:ind w:left="448"/>
        <w:jc w:val="both"/>
        <w:rPr>
          <w:sz w:val="20"/>
          <w:szCs w:val="20"/>
        </w:rPr>
      </w:pPr>
      <w:r>
        <w:rPr>
          <w:sz w:val="20"/>
          <w:szCs w:val="20"/>
        </w:rPr>
        <w:t xml:space="preserve">Zamawiający może na każdym etapie postępowania, uznać, że Wykonawca nie posiada wymaganych zdolności, </w:t>
      </w:r>
      <w:r w:rsidR="000F3000">
        <w:rPr>
          <w:sz w:val="20"/>
          <w:szCs w:val="20"/>
        </w:rPr>
        <w:t>m.in. gdy</w:t>
      </w:r>
      <w:r>
        <w:rPr>
          <w:sz w:val="20"/>
          <w:szCs w:val="20"/>
        </w:rPr>
        <w:t xml:space="preserve"> zaangażowanie zasobów technicznych lub zawodowych wykonawcy w inne przedsięwzięcia gospodarcze wykonawcy może mieć negatywny wpływ na realizację zamówienia. </w:t>
      </w:r>
    </w:p>
    <w:p w14:paraId="0000008D" w14:textId="7827CD72" w:rsidR="00D11451" w:rsidRDefault="0095242A" w:rsidP="008F24F0">
      <w:pPr>
        <w:numPr>
          <w:ilvl w:val="0"/>
          <w:numId w:val="21"/>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5D5A53">
        <w:rPr>
          <w:sz w:val="20"/>
          <w:szCs w:val="20"/>
        </w:rPr>
        <w:t xml:space="preserve">roboty budowlane </w:t>
      </w:r>
      <w:r>
        <w:rPr>
          <w:sz w:val="20"/>
          <w:szCs w:val="20"/>
        </w:rPr>
        <w:t xml:space="preserve">wykonają poszczególni wykonawcy w odniesieniu do warunków, które zostały opisane w ust. 2. </w:t>
      </w:r>
    </w:p>
    <w:p w14:paraId="0000008E" w14:textId="4C7E910C" w:rsidR="00D11451" w:rsidRDefault="006D678D">
      <w:pPr>
        <w:pStyle w:val="Nagwek2"/>
      </w:pPr>
      <w:bookmarkStart w:id="8" w:name="_Toc71890567"/>
      <w:r>
        <w:t>VIII</w:t>
      </w:r>
      <w:r w:rsidR="0095242A">
        <w:t>. Podstawy wykluczenia z postępowania</w:t>
      </w:r>
      <w:bookmarkEnd w:id="8"/>
    </w:p>
    <w:p w14:paraId="0000008F" w14:textId="77777777" w:rsidR="00D11451" w:rsidRDefault="0095242A">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7838DAE3" w:rsidR="00D11451" w:rsidRDefault="0095242A" w:rsidP="008F24F0">
      <w:pPr>
        <w:numPr>
          <w:ilvl w:val="0"/>
          <w:numId w:val="23"/>
        </w:numPr>
        <w:spacing w:line="360" w:lineRule="auto"/>
        <w:ind w:left="812" w:hanging="386"/>
        <w:jc w:val="both"/>
        <w:rPr>
          <w:sz w:val="20"/>
          <w:szCs w:val="20"/>
        </w:rPr>
      </w:pPr>
      <w:r>
        <w:rPr>
          <w:sz w:val="20"/>
          <w:szCs w:val="20"/>
        </w:rPr>
        <w:t>w art. 108 ust. 1 PZP;</w:t>
      </w:r>
    </w:p>
    <w:p w14:paraId="00000091" w14:textId="3A7F4E2F" w:rsidR="00D11451" w:rsidRDefault="0095242A" w:rsidP="008F24F0">
      <w:pPr>
        <w:numPr>
          <w:ilvl w:val="0"/>
          <w:numId w:val="23"/>
        </w:numPr>
        <w:spacing w:line="360" w:lineRule="auto"/>
        <w:ind w:left="812" w:hanging="386"/>
        <w:jc w:val="both"/>
        <w:rPr>
          <w:sz w:val="20"/>
          <w:szCs w:val="20"/>
        </w:rPr>
      </w:pPr>
      <w:r>
        <w:rPr>
          <w:sz w:val="20"/>
          <w:szCs w:val="20"/>
        </w:rPr>
        <w:t>w art. 109 ust. 1 pkt. 4, 5, 7 PZP, tj.:</w:t>
      </w:r>
    </w:p>
    <w:p w14:paraId="00000092" w14:textId="77777777" w:rsidR="00D11451" w:rsidRDefault="0095242A">
      <w:pPr>
        <w:numPr>
          <w:ilvl w:val="0"/>
          <w:numId w:val="10"/>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D11451" w:rsidRDefault="0095242A">
      <w:pPr>
        <w:numPr>
          <w:ilvl w:val="0"/>
          <w:numId w:val="10"/>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D11451" w:rsidRDefault="0095242A">
      <w:pPr>
        <w:numPr>
          <w:ilvl w:val="0"/>
          <w:numId w:val="10"/>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D11451" w:rsidRDefault="0095242A">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2E8F67F4" w:rsidR="00D11451" w:rsidRDefault="006D678D">
      <w:pPr>
        <w:pStyle w:val="Nagwek2"/>
      </w:pPr>
      <w:bookmarkStart w:id="9" w:name="_Toc71890568"/>
      <w:r>
        <w:t>I</w:t>
      </w:r>
      <w:r w:rsidR="0095242A">
        <w:t>X. Podmiotowe środki dowodowe. Oświadczenia i dokumenty, jakie zobowiązani są dostarczyć Wykonawcy w celu potwierdzenia spełniania warunków udziału w postępowaniu oraz wykazania braku podstaw wykluczenia</w:t>
      </w:r>
      <w:bookmarkEnd w:id="9"/>
    </w:p>
    <w:p w14:paraId="00000097" w14:textId="30922FB3" w:rsidR="00D11451" w:rsidRDefault="0095242A">
      <w:pPr>
        <w:numPr>
          <w:ilvl w:val="0"/>
          <w:numId w:val="11"/>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870675">
        <w:rPr>
          <w:b/>
          <w:sz w:val="20"/>
          <w:szCs w:val="20"/>
        </w:rPr>
        <w:t>3</w:t>
      </w:r>
      <w:r>
        <w:rPr>
          <w:b/>
          <w:sz w:val="20"/>
          <w:szCs w:val="20"/>
        </w:rPr>
        <w:t xml:space="preserve"> do SWZ</w:t>
      </w:r>
      <w:r>
        <w:rPr>
          <w:sz w:val="20"/>
          <w:szCs w:val="20"/>
        </w:rPr>
        <w:t>;</w:t>
      </w:r>
    </w:p>
    <w:p w14:paraId="00000098" w14:textId="77777777" w:rsidR="00D11451" w:rsidRDefault="0095242A">
      <w:pPr>
        <w:numPr>
          <w:ilvl w:val="0"/>
          <w:numId w:val="11"/>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5C5E57CF" w:rsidR="00D11451" w:rsidRDefault="0095242A">
      <w:pPr>
        <w:numPr>
          <w:ilvl w:val="0"/>
          <w:numId w:val="11"/>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D11451" w:rsidRDefault="0095242A">
      <w:pPr>
        <w:numPr>
          <w:ilvl w:val="0"/>
          <w:numId w:val="11"/>
        </w:numPr>
        <w:spacing w:line="360" w:lineRule="auto"/>
        <w:ind w:left="284" w:hanging="426"/>
        <w:jc w:val="both"/>
        <w:rPr>
          <w:sz w:val="20"/>
          <w:szCs w:val="20"/>
        </w:rPr>
      </w:pPr>
      <w:r>
        <w:rPr>
          <w:sz w:val="20"/>
          <w:szCs w:val="20"/>
        </w:rPr>
        <w:t>Podmiotowe środki dowodowe wymagane od wykonawcy obejmują:</w:t>
      </w:r>
    </w:p>
    <w:p w14:paraId="0000009B" w14:textId="5AA6DEC3" w:rsidR="00D11451" w:rsidRDefault="0095242A" w:rsidP="008F24F0">
      <w:pPr>
        <w:numPr>
          <w:ilvl w:val="2"/>
          <w:numId w:val="21"/>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870675">
        <w:rPr>
          <w:b/>
          <w:sz w:val="20"/>
          <w:szCs w:val="20"/>
        </w:rPr>
        <w:t>6</w:t>
      </w:r>
      <w:r>
        <w:rPr>
          <w:b/>
          <w:sz w:val="20"/>
          <w:szCs w:val="20"/>
        </w:rPr>
        <w:t xml:space="preserve"> do SWZ</w:t>
      </w:r>
      <w:r>
        <w:rPr>
          <w:sz w:val="20"/>
          <w:szCs w:val="20"/>
        </w:rPr>
        <w:t>;</w:t>
      </w:r>
    </w:p>
    <w:p w14:paraId="0000009C" w14:textId="77777777" w:rsidR="00D11451" w:rsidRDefault="0095242A" w:rsidP="008F24F0">
      <w:pPr>
        <w:numPr>
          <w:ilvl w:val="2"/>
          <w:numId w:val="21"/>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D" w14:textId="01C69AC1" w:rsidR="00D11451" w:rsidRDefault="0095242A" w:rsidP="008F24F0">
      <w:pPr>
        <w:numPr>
          <w:ilvl w:val="2"/>
          <w:numId w:val="21"/>
        </w:numPr>
        <w:spacing w:line="360" w:lineRule="auto"/>
        <w:ind w:left="710" w:hanging="435"/>
        <w:jc w:val="both"/>
        <w:rPr>
          <w:sz w:val="20"/>
          <w:szCs w:val="20"/>
        </w:rPr>
      </w:pPr>
      <w:r>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bookmarkStart w:id="10" w:name="_Hlk71721912"/>
      <w:r>
        <w:rPr>
          <w:b/>
          <w:sz w:val="20"/>
          <w:szCs w:val="20"/>
        </w:rPr>
        <w:t>załącznik nr</w:t>
      </w:r>
      <w:r w:rsidR="0096182B">
        <w:rPr>
          <w:b/>
          <w:sz w:val="20"/>
          <w:szCs w:val="20"/>
        </w:rPr>
        <w:t xml:space="preserve"> 8</w:t>
      </w:r>
      <w:r>
        <w:rPr>
          <w:b/>
          <w:sz w:val="20"/>
          <w:szCs w:val="20"/>
        </w:rPr>
        <w:t xml:space="preserve"> do SWZ</w:t>
      </w:r>
      <w:r>
        <w:rPr>
          <w:sz w:val="20"/>
          <w:szCs w:val="20"/>
        </w:rPr>
        <w:t>;</w:t>
      </w:r>
      <w:bookmarkEnd w:id="10"/>
    </w:p>
    <w:p w14:paraId="0000009E" w14:textId="3D2E61D3" w:rsidR="00D11451" w:rsidRPr="003153D5" w:rsidRDefault="003153D5" w:rsidP="008F24F0">
      <w:pPr>
        <w:numPr>
          <w:ilvl w:val="2"/>
          <w:numId w:val="21"/>
        </w:numPr>
        <w:spacing w:line="360" w:lineRule="auto"/>
        <w:ind w:left="710" w:hanging="435"/>
        <w:jc w:val="both"/>
        <w:rPr>
          <w:sz w:val="20"/>
          <w:szCs w:val="20"/>
        </w:rPr>
      </w:pPr>
      <w:r w:rsidRPr="003153D5">
        <w:rPr>
          <w:sz w:val="20"/>
          <w:szCs w:val="20"/>
        </w:rPr>
        <w:t xml:space="preserve">wykazu osób, skierowanych do realizacji zamówienia publicznego, odpowiedzialnych za kierowanie robotami budowlanymi w branży drogowej bez ograniczeń wraz z informacjami na temat ich kwalifikacji zawodowych (posiadanych uprawnień do kierowania robotami budowlanymi) i doświadczenia zgodnie z </w:t>
      </w:r>
      <w:r>
        <w:rPr>
          <w:sz w:val="20"/>
          <w:szCs w:val="20"/>
        </w:rPr>
        <w:t xml:space="preserve">rozdziałem </w:t>
      </w:r>
      <w:r w:rsidR="0096182B">
        <w:rPr>
          <w:sz w:val="20"/>
          <w:szCs w:val="20"/>
        </w:rPr>
        <w:t xml:space="preserve">VII ust. 2 pkt. 4 lit. b) </w:t>
      </w:r>
      <w:r w:rsidRPr="003153D5">
        <w:rPr>
          <w:sz w:val="20"/>
          <w:szCs w:val="20"/>
        </w:rPr>
        <w:t>SWZ, a także zakresu wykonywanych przez nie czynności oraz informacją o podstawie do dysponowania tymi osobami</w:t>
      </w:r>
      <w:r w:rsidR="0096182B">
        <w:rPr>
          <w:sz w:val="20"/>
          <w:szCs w:val="20"/>
        </w:rPr>
        <w:t xml:space="preserve"> -</w:t>
      </w:r>
      <w:r w:rsidR="0096182B" w:rsidRPr="0096182B">
        <w:rPr>
          <w:b/>
          <w:sz w:val="20"/>
          <w:szCs w:val="20"/>
        </w:rPr>
        <w:t xml:space="preserve"> załącznik nr </w:t>
      </w:r>
      <w:r w:rsidR="0096182B">
        <w:rPr>
          <w:b/>
          <w:sz w:val="20"/>
          <w:szCs w:val="20"/>
        </w:rPr>
        <w:t>9</w:t>
      </w:r>
      <w:r w:rsidR="0096182B" w:rsidRPr="0096182B">
        <w:rPr>
          <w:b/>
          <w:sz w:val="20"/>
          <w:szCs w:val="20"/>
        </w:rPr>
        <w:t xml:space="preserve"> do SWZ</w:t>
      </w:r>
      <w:r w:rsidR="0096182B">
        <w:rPr>
          <w:b/>
          <w:sz w:val="20"/>
          <w:szCs w:val="20"/>
        </w:rPr>
        <w:t>.</w:t>
      </w:r>
    </w:p>
    <w:p w14:paraId="0000009F" w14:textId="376BB09F" w:rsidR="00D11451" w:rsidRDefault="0095242A" w:rsidP="008F24F0">
      <w:pPr>
        <w:numPr>
          <w:ilvl w:val="0"/>
          <w:numId w:val="21"/>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9639CDA" w:rsidR="00D11451" w:rsidRDefault="0095242A" w:rsidP="008F24F0">
      <w:pPr>
        <w:numPr>
          <w:ilvl w:val="0"/>
          <w:numId w:val="21"/>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D11451" w:rsidRDefault="0095242A" w:rsidP="008F24F0">
      <w:pPr>
        <w:numPr>
          <w:ilvl w:val="0"/>
          <w:numId w:val="21"/>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4C1B01E6" w:rsidR="00D11451" w:rsidRDefault="0095242A" w:rsidP="008F24F0">
      <w:pPr>
        <w:numPr>
          <w:ilvl w:val="0"/>
          <w:numId w:val="21"/>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0F3000">
        <w:rPr>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3D852FE9" w:rsidR="00D11451" w:rsidRDefault="0095242A">
      <w:pPr>
        <w:pStyle w:val="Nagwek2"/>
      </w:pPr>
      <w:bookmarkStart w:id="11" w:name="_Toc71890569"/>
      <w:r>
        <w:t>X. Poleganie na zasobach innych podmiotów</w:t>
      </w:r>
      <w:bookmarkEnd w:id="11"/>
    </w:p>
    <w:p w14:paraId="000000A4" w14:textId="77777777" w:rsidR="00D11451" w:rsidRDefault="0095242A">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D11451" w:rsidRDefault="0095242A">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0CD0ABF" w:rsidR="00D11451" w:rsidRDefault="0095242A">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96182B">
        <w:rPr>
          <w:b/>
          <w:sz w:val="20"/>
          <w:szCs w:val="20"/>
        </w:rPr>
        <w:t>7</w:t>
      </w:r>
      <w:r>
        <w:rPr>
          <w:b/>
          <w:sz w:val="20"/>
          <w:szCs w:val="20"/>
        </w:rPr>
        <w:t xml:space="preserve"> do SWZ.</w:t>
      </w:r>
    </w:p>
    <w:p w14:paraId="000000A7" w14:textId="77777777" w:rsidR="00D11451" w:rsidRDefault="0095242A">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5521DFCF" w:rsidR="00D11451" w:rsidRDefault="0095242A">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83E6F28" w:rsidR="00D11451" w:rsidRDefault="0095242A">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2E3B04B5" w:rsidR="00D11451" w:rsidRDefault="0095242A">
      <w:pPr>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96182B">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96182B">
        <w:rPr>
          <w:sz w:val="20"/>
          <w:szCs w:val="20"/>
        </w:rPr>
        <w:t>I</w:t>
      </w:r>
      <w:r>
        <w:rPr>
          <w:sz w:val="20"/>
          <w:szCs w:val="20"/>
        </w:rPr>
        <w:t>X SWZ.</w:t>
      </w:r>
    </w:p>
    <w:p w14:paraId="000000AB" w14:textId="19071AA2" w:rsidR="00D11451" w:rsidRDefault="0095242A">
      <w:pPr>
        <w:pStyle w:val="Nagwek2"/>
      </w:pPr>
      <w:bookmarkStart w:id="12" w:name="_Toc71890570"/>
      <w:r>
        <w:t>XI. Informacja dla Wykonawców wspólnie ubiegających się o udzielenie zamówienia</w:t>
      </w:r>
      <w:bookmarkEnd w:id="12"/>
    </w:p>
    <w:p w14:paraId="000000AC" w14:textId="77777777" w:rsidR="00D11451" w:rsidRDefault="0095242A" w:rsidP="008F24F0">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29306FEB" w:rsidR="00D11451" w:rsidRDefault="0095242A" w:rsidP="008F24F0">
      <w:pPr>
        <w:numPr>
          <w:ilvl w:val="0"/>
          <w:numId w:val="19"/>
        </w:numPr>
        <w:spacing w:line="360" w:lineRule="auto"/>
        <w:ind w:left="426"/>
        <w:jc w:val="both"/>
      </w:pPr>
      <w:r>
        <w:rPr>
          <w:sz w:val="20"/>
          <w:szCs w:val="20"/>
        </w:rPr>
        <w:t xml:space="preserve">W przypadku Wykonawców wspólnie ubiegających się o udzielenie zamówienia, oświadczenia, o których mowa w Rozdziale </w:t>
      </w:r>
      <w:r w:rsidR="0096182B">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04B2A3D5" w:rsidR="00D11451" w:rsidRDefault="0095242A" w:rsidP="008F24F0">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000000AF" w14:textId="77777777" w:rsidR="00D11451" w:rsidRDefault="0095242A" w:rsidP="008F24F0">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0" w14:textId="40957BC3" w:rsidR="00D11451" w:rsidRDefault="0095242A">
      <w:pPr>
        <w:pStyle w:val="Nagwek2"/>
        <w:spacing w:before="240" w:after="240"/>
      </w:pPr>
      <w:bookmarkStart w:id="13" w:name="_Toc71890571"/>
      <w:r>
        <w:t>XII. Informacje o sposobie porozumiewania się zamawiającego z Wykonawcami oraz przekazywania oświadczeń lub dokumentów</w:t>
      </w:r>
      <w:bookmarkEnd w:id="13"/>
    </w:p>
    <w:p w14:paraId="000000B1" w14:textId="56648173" w:rsidR="00D11451" w:rsidRDefault="0095242A" w:rsidP="008F24F0">
      <w:pPr>
        <w:numPr>
          <w:ilvl w:val="0"/>
          <w:numId w:val="18"/>
        </w:numPr>
        <w:spacing w:line="320" w:lineRule="auto"/>
        <w:jc w:val="both"/>
        <w:rPr>
          <w:sz w:val="20"/>
          <w:szCs w:val="20"/>
        </w:rPr>
      </w:pPr>
      <w:r>
        <w:rPr>
          <w:sz w:val="20"/>
          <w:szCs w:val="20"/>
        </w:rPr>
        <w:t>Osob</w:t>
      </w:r>
      <w:r w:rsidR="004A7B65">
        <w:rPr>
          <w:sz w:val="20"/>
          <w:szCs w:val="20"/>
        </w:rPr>
        <w:t>ami</w:t>
      </w:r>
      <w:r>
        <w:rPr>
          <w:sz w:val="20"/>
          <w:szCs w:val="20"/>
        </w:rPr>
        <w:t xml:space="preserve"> uprawnion</w:t>
      </w:r>
      <w:r w:rsidR="004A7B65">
        <w:rPr>
          <w:sz w:val="20"/>
          <w:szCs w:val="20"/>
        </w:rPr>
        <w:t>ymi</w:t>
      </w:r>
      <w:r>
        <w:rPr>
          <w:sz w:val="20"/>
          <w:szCs w:val="20"/>
        </w:rPr>
        <w:t xml:space="preserve"> do kontaktu z Wykonawcami </w:t>
      </w:r>
      <w:r w:rsidR="004A7B65">
        <w:rPr>
          <w:sz w:val="20"/>
          <w:szCs w:val="20"/>
        </w:rPr>
        <w:t>są</w:t>
      </w:r>
      <w:r>
        <w:rPr>
          <w:sz w:val="20"/>
          <w:szCs w:val="20"/>
        </w:rPr>
        <w:t>:</w:t>
      </w:r>
      <w:r w:rsidR="004A7B65">
        <w:rPr>
          <w:sz w:val="20"/>
          <w:szCs w:val="20"/>
        </w:rPr>
        <w:t xml:space="preserve"> </w:t>
      </w:r>
      <w:r w:rsidR="004A7B65" w:rsidRPr="004A7B65">
        <w:rPr>
          <w:sz w:val="20"/>
          <w:szCs w:val="20"/>
        </w:rPr>
        <w:t>Katarzyna Markowska i Monika Warkusz</w:t>
      </w:r>
      <w:r w:rsidR="004A7B65">
        <w:rPr>
          <w:sz w:val="20"/>
          <w:szCs w:val="20"/>
        </w:rPr>
        <w:t>.</w:t>
      </w:r>
    </w:p>
    <w:p w14:paraId="000000B2" w14:textId="7480CA18" w:rsidR="00D11451" w:rsidRDefault="0095242A" w:rsidP="008F24F0">
      <w:pPr>
        <w:numPr>
          <w:ilvl w:val="0"/>
          <w:numId w:val="18"/>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8">
        <w:r>
          <w:rPr>
            <w:color w:val="1155CC"/>
            <w:sz w:val="20"/>
            <w:szCs w:val="20"/>
            <w:u w:val="single"/>
          </w:rPr>
          <w:t>platformazakupowa.pl</w:t>
        </w:r>
      </w:hyperlink>
      <w:r>
        <w:rPr>
          <w:sz w:val="20"/>
          <w:szCs w:val="20"/>
        </w:rPr>
        <w:t xml:space="preserve"> pod adresem</w:t>
      </w:r>
      <w:r w:rsidR="004A7B65">
        <w:rPr>
          <w:sz w:val="20"/>
          <w:szCs w:val="20"/>
        </w:rPr>
        <w:t xml:space="preserve"> </w:t>
      </w:r>
      <w:bookmarkStart w:id="14" w:name="_Hlk67384479"/>
      <w:r w:rsidR="004A7B65" w:rsidRPr="004A7B65">
        <w:rPr>
          <w:sz w:val="20"/>
          <w:szCs w:val="20"/>
        </w:rPr>
        <w:fldChar w:fldCharType="begin"/>
      </w:r>
      <w:r w:rsidR="004A7B65" w:rsidRPr="004A7B65">
        <w:rPr>
          <w:sz w:val="20"/>
          <w:szCs w:val="20"/>
        </w:rPr>
        <w:instrText>HYPERLINK "https://platformazakupowa.pl/pn/przodkowo"</w:instrText>
      </w:r>
      <w:r w:rsidR="004A7B65" w:rsidRPr="004A7B65">
        <w:rPr>
          <w:sz w:val="20"/>
          <w:szCs w:val="20"/>
        </w:rPr>
        <w:fldChar w:fldCharType="separate"/>
      </w:r>
      <w:r w:rsidR="004A7B65" w:rsidRPr="004A7B65">
        <w:rPr>
          <w:rStyle w:val="Hipercze"/>
          <w:sz w:val="20"/>
          <w:szCs w:val="20"/>
        </w:rPr>
        <w:t>https://platformazakupowa.pl/pn/przodkowo</w:t>
      </w:r>
      <w:r w:rsidR="004A7B65" w:rsidRPr="004A7B65">
        <w:rPr>
          <w:sz w:val="20"/>
          <w:szCs w:val="20"/>
        </w:rPr>
        <w:fldChar w:fldCharType="end"/>
      </w:r>
      <w:bookmarkEnd w:id="14"/>
      <w:r w:rsidR="004A7B65">
        <w:rPr>
          <w:sz w:val="20"/>
          <w:szCs w:val="20"/>
        </w:rPr>
        <w:t>.</w:t>
      </w:r>
    </w:p>
    <w:p w14:paraId="000000B3" w14:textId="77777777" w:rsidR="00D11451" w:rsidRPr="004A7B65" w:rsidRDefault="0095242A" w:rsidP="008F24F0">
      <w:pPr>
        <w:numPr>
          <w:ilvl w:val="0"/>
          <w:numId w:val="18"/>
        </w:numPr>
        <w:spacing w:line="320" w:lineRule="auto"/>
        <w:jc w:val="both"/>
        <w:rPr>
          <w:rFonts w:eastAsia="Calibri"/>
          <w:sz w:val="20"/>
          <w:szCs w:val="20"/>
        </w:rPr>
      </w:pPr>
      <w:r w:rsidRPr="004A7B65">
        <w:rPr>
          <w:rFonts w:eastAsia="Calibri"/>
          <w:sz w:val="20"/>
          <w:szCs w:val="20"/>
        </w:rPr>
        <w:t>W celu skrócenia czasu udzielenia odpowiedzi na pytania komunikacja między zamawiającym a wykonawcami w zakresie:</w:t>
      </w:r>
    </w:p>
    <w:p w14:paraId="000000B4"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przesyłania Zamawiającemu pytań do treści SWZ;</w:t>
      </w:r>
    </w:p>
    <w:p w14:paraId="000000B5"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przesyłania odpowiedzi na wezwanie Zamawiającego do złożenia podmiotowych środków dowodowych;</w:t>
      </w:r>
    </w:p>
    <w:p w14:paraId="000000B6"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7"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8"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przesyłania odpowiedzi na wezwanie Zamawiającego do złożenia wyjaśnień dot. treści przedmiotowych środków dowodowych;</w:t>
      </w:r>
    </w:p>
    <w:p w14:paraId="000000B9"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przesłania odpowiedzi na inne wezwania Zamawiającego wynikające z ustawy - Prawo zamówień publicznych;</w:t>
      </w:r>
    </w:p>
    <w:p w14:paraId="000000BA"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przesyłania wniosków, informacji, oświadczeń Wykonawcy;</w:t>
      </w:r>
    </w:p>
    <w:p w14:paraId="000000BD" w14:textId="1F357B7C" w:rsidR="00D11451" w:rsidRPr="00E70D83" w:rsidRDefault="0095242A" w:rsidP="004A7B65">
      <w:pPr>
        <w:spacing w:line="320" w:lineRule="auto"/>
        <w:ind w:left="720"/>
        <w:jc w:val="both"/>
        <w:rPr>
          <w:b/>
          <w:sz w:val="20"/>
          <w:szCs w:val="20"/>
        </w:rPr>
      </w:pPr>
      <w:r w:rsidRPr="004A7B65">
        <w:rPr>
          <w:rFonts w:eastAsia="Calibri"/>
          <w:sz w:val="20"/>
          <w:szCs w:val="20"/>
          <w:highlight w:val="white"/>
        </w:rPr>
        <w:t>- przesyłania odwołania/inne</w:t>
      </w:r>
      <w:r w:rsidR="004A7B65">
        <w:rPr>
          <w:rFonts w:eastAsia="Calibri"/>
          <w:sz w:val="20"/>
          <w:szCs w:val="20"/>
        </w:rPr>
        <w:t xml:space="preserve"> </w:t>
      </w:r>
      <w:r w:rsidRPr="00E70D83">
        <w:rPr>
          <w:rFonts w:eastAsia="Calibri"/>
          <w:sz w:val="20"/>
          <w:szCs w:val="20"/>
        </w:rPr>
        <w:t xml:space="preserve">odbywa się za pośrednictwem </w:t>
      </w:r>
      <w:hyperlink r:id="rId9">
        <w:r w:rsidRPr="00E70D83">
          <w:rPr>
            <w:rFonts w:eastAsia="Calibri"/>
            <w:color w:val="1155CC"/>
            <w:sz w:val="20"/>
            <w:szCs w:val="20"/>
            <w:u w:val="single"/>
          </w:rPr>
          <w:t>platformazakupowa.pl</w:t>
        </w:r>
      </w:hyperlink>
      <w:r w:rsidRPr="00E70D83">
        <w:rPr>
          <w:rFonts w:eastAsia="Calibri"/>
          <w:sz w:val="20"/>
          <w:szCs w:val="20"/>
        </w:rPr>
        <w:t xml:space="preserve"> i formularza </w:t>
      </w:r>
      <w:r w:rsidRPr="00E70D83">
        <w:rPr>
          <w:rFonts w:eastAsia="Calibri"/>
          <w:b/>
          <w:sz w:val="20"/>
          <w:szCs w:val="20"/>
        </w:rPr>
        <w:t>„Wyślij wiadomość do zamawiającego”.</w:t>
      </w:r>
      <w:r w:rsidRPr="00E70D83">
        <w:rPr>
          <w:b/>
          <w:sz w:val="20"/>
          <w:szCs w:val="20"/>
        </w:rPr>
        <w:t xml:space="preserve"> </w:t>
      </w:r>
    </w:p>
    <w:p w14:paraId="603090DA" w14:textId="77777777" w:rsidR="004A7B65" w:rsidRDefault="0095242A">
      <w:pPr>
        <w:spacing w:line="320" w:lineRule="auto"/>
        <w:ind w:left="720"/>
        <w:jc w:val="both"/>
        <w:rPr>
          <w:sz w:val="20"/>
          <w:szCs w:val="20"/>
        </w:rPr>
      </w:pPr>
      <w:r w:rsidRPr="00E70D83">
        <w:rPr>
          <w:sz w:val="20"/>
          <w:szCs w:val="20"/>
        </w:rPr>
        <w:t xml:space="preserve">Za datę przekazania (wpływu) oświadczeń, wniosków, zawiadomień oraz informacji przyjmuje się datę ich przesłania za pośrednictwem </w:t>
      </w:r>
      <w:hyperlink r:id="rId10">
        <w:r w:rsidRPr="00E70D83">
          <w:rPr>
            <w:color w:val="1155CC"/>
            <w:sz w:val="20"/>
            <w:szCs w:val="20"/>
            <w:u w:val="single"/>
          </w:rPr>
          <w:t>platformazakupowa.pl</w:t>
        </w:r>
      </w:hyperlink>
      <w:r w:rsidRPr="00E70D83">
        <w:rPr>
          <w:sz w:val="20"/>
          <w:szCs w:val="20"/>
        </w:rPr>
        <w:t xml:space="preserve"> poprzez kliknięcie przycisku  „Wyślij wiadomość do zamawiającego” po których pojawi się komunikat, że wiadomość została wysłana do zamawiającego</w:t>
      </w:r>
      <w:r>
        <w:rPr>
          <w:sz w:val="20"/>
          <w:szCs w:val="20"/>
        </w:rPr>
        <w:t xml:space="preserve">. </w:t>
      </w:r>
    </w:p>
    <w:p w14:paraId="5C3E9300" w14:textId="77777777" w:rsidR="004A7B65" w:rsidRDefault="0095242A">
      <w:pPr>
        <w:spacing w:line="320" w:lineRule="auto"/>
        <w:ind w:left="720"/>
        <w:jc w:val="both"/>
        <w:rPr>
          <w:sz w:val="20"/>
          <w:szCs w:val="20"/>
        </w:rPr>
      </w:pPr>
      <w:r>
        <w:rPr>
          <w:sz w:val="20"/>
          <w:szCs w:val="20"/>
        </w:rPr>
        <w:t xml:space="preserve">Zamawiający dopuszcza, opcjonalnie, komunikację  za pośrednictwem poczty elektronicznej. </w:t>
      </w:r>
      <w:r w:rsidR="004A7B65">
        <w:rPr>
          <w:sz w:val="20"/>
          <w:szCs w:val="20"/>
        </w:rPr>
        <w:t>O</w:t>
      </w:r>
      <w:r>
        <w:rPr>
          <w:sz w:val="20"/>
          <w:szCs w:val="20"/>
        </w:rPr>
        <w:t>soby uprawnionej do kontaktu z Wykonawcami:</w:t>
      </w:r>
    </w:p>
    <w:p w14:paraId="621AC1EF" w14:textId="77777777" w:rsidR="004A7B65" w:rsidRPr="004A7B65" w:rsidRDefault="0095242A" w:rsidP="004A7B65">
      <w:pPr>
        <w:spacing w:line="320" w:lineRule="auto"/>
        <w:ind w:left="720"/>
        <w:jc w:val="both"/>
        <w:rPr>
          <w:sz w:val="20"/>
          <w:szCs w:val="20"/>
        </w:rPr>
      </w:pPr>
      <w:r>
        <w:rPr>
          <w:sz w:val="20"/>
          <w:szCs w:val="20"/>
        </w:rPr>
        <w:t xml:space="preserve"> </w:t>
      </w:r>
      <w:r w:rsidR="004A7B65" w:rsidRPr="004A7B65">
        <w:rPr>
          <w:sz w:val="20"/>
          <w:szCs w:val="20"/>
        </w:rPr>
        <w:t>Katarzyna Markowska</w:t>
      </w:r>
      <w:r w:rsidR="004A7B65" w:rsidRPr="004A7B65">
        <w:rPr>
          <w:sz w:val="20"/>
          <w:szCs w:val="20"/>
        </w:rPr>
        <w:tab/>
      </w:r>
      <w:r w:rsidR="004A7B65" w:rsidRPr="004A7B65">
        <w:rPr>
          <w:sz w:val="20"/>
          <w:szCs w:val="20"/>
        </w:rPr>
        <w:tab/>
      </w:r>
      <w:r w:rsidR="004A7B65" w:rsidRPr="004A7B65">
        <w:rPr>
          <w:sz w:val="20"/>
          <w:szCs w:val="20"/>
        </w:rPr>
        <w:tab/>
      </w:r>
      <w:r w:rsidR="004A7B65" w:rsidRPr="004A7B65">
        <w:rPr>
          <w:sz w:val="20"/>
          <w:szCs w:val="20"/>
        </w:rPr>
        <w:tab/>
        <w:t xml:space="preserve">     Monika Warkusz</w:t>
      </w:r>
    </w:p>
    <w:p w14:paraId="378EC8DD" w14:textId="77777777" w:rsidR="004A7B65" w:rsidRPr="004A7B65" w:rsidRDefault="004A7B65" w:rsidP="004A7B65">
      <w:pPr>
        <w:spacing w:line="320" w:lineRule="auto"/>
        <w:ind w:left="720"/>
        <w:jc w:val="both"/>
        <w:rPr>
          <w:sz w:val="20"/>
          <w:szCs w:val="20"/>
        </w:rPr>
      </w:pPr>
      <w:r w:rsidRPr="004A7B65">
        <w:rPr>
          <w:sz w:val="20"/>
          <w:szCs w:val="20"/>
        </w:rPr>
        <w:t xml:space="preserve">e-mail: </w:t>
      </w:r>
      <w:hyperlink r:id="rId11" w:history="1">
        <w:r w:rsidRPr="004A7B65">
          <w:rPr>
            <w:rStyle w:val="Hipercze"/>
            <w:sz w:val="20"/>
            <w:szCs w:val="20"/>
          </w:rPr>
          <w:t>katarzyna.markowska@przodkowo.pl</w:t>
        </w:r>
      </w:hyperlink>
      <w:r w:rsidRPr="004A7B65">
        <w:rPr>
          <w:sz w:val="20"/>
          <w:szCs w:val="20"/>
        </w:rPr>
        <w:t xml:space="preserve"> </w:t>
      </w:r>
      <w:r w:rsidRPr="004A7B65">
        <w:rPr>
          <w:sz w:val="20"/>
          <w:szCs w:val="20"/>
        </w:rPr>
        <w:tab/>
        <w:t xml:space="preserve">     e-mail: </w:t>
      </w:r>
      <w:hyperlink r:id="rId12" w:history="1">
        <w:r w:rsidRPr="004A7B65">
          <w:rPr>
            <w:rStyle w:val="Hipercze"/>
            <w:sz w:val="20"/>
            <w:szCs w:val="20"/>
          </w:rPr>
          <w:t>monika.warkusz@przodkowo.pl</w:t>
        </w:r>
      </w:hyperlink>
      <w:r w:rsidRPr="004A7B65">
        <w:rPr>
          <w:sz w:val="20"/>
          <w:szCs w:val="20"/>
        </w:rPr>
        <w:t xml:space="preserve"> </w:t>
      </w:r>
    </w:p>
    <w:p w14:paraId="7BBC945B" w14:textId="77777777" w:rsidR="004A7B65" w:rsidRPr="004A7B65" w:rsidRDefault="004A7B65" w:rsidP="004A7B65">
      <w:pPr>
        <w:spacing w:line="320" w:lineRule="auto"/>
        <w:ind w:left="720"/>
        <w:jc w:val="both"/>
        <w:rPr>
          <w:sz w:val="20"/>
          <w:szCs w:val="20"/>
        </w:rPr>
      </w:pPr>
      <w:r w:rsidRPr="004A7B65">
        <w:rPr>
          <w:sz w:val="20"/>
          <w:szCs w:val="20"/>
        </w:rPr>
        <w:t>tel. 58 500 16 22</w:t>
      </w:r>
      <w:r w:rsidRPr="004A7B65">
        <w:rPr>
          <w:sz w:val="20"/>
          <w:szCs w:val="20"/>
        </w:rPr>
        <w:tab/>
      </w:r>
      <w:r w:rsidRPr="004A7B65">
        <w:rPr>
          <w:sz w:val="20"/>
          <w:szCs w:val="20"/>
        </w:rPr>
        <w:tab/>
      </w:r>
      <w:r w:rsidRPr="004A7B65">
        <w:rPr>
          <w:sz w:val="20"/>
          <w:szCs w:val="20"/>
        </w:rPr>
        <w:tab/>
      </w:r>
      <w:r w:rsidRPr="004A7B65">
        <w:rPr>
          <w:sz w:val="20"/>
          <w:szCs w:val="20"/>
        </w:rPr>
        <w:tab/>
        <w:t xml:space="preserve">     tel. 58 500 16 21</w:t>
      </w:r>
    </w:p>
    <w:p w14:paraId="000000BF" w14:textId="77777777" w:rsidR="00D11451" w:rsidRDefault="0095242A" w:rsidP="008F24F0">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3">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Pr>
            <w:color w:val="1155CC"/>
            <w:sz w:val="20"/>
            <w:szCs w:val="20"/>
            <w:u w:val="single"/>
          </w:rPr>
          <w:t>platformazakupowa.pl</w:t>
        </w:r>
      </w:hyperlink>
      <w:r>
        <w:rPr>
          <w:sz w:val="20"/>
          <w:szCs w:val="20"/>
        </w:rPr>
        <w:t xml:space="preserve"> do konkretnego wykonawcy.</w:t>
      </w:r>
    </w:p>
    <w:p w14:paraId="000000C0" w14:textId="77777777" w:rsidR="00D11451" w:rsidRDefault="0095242A" w:rsidP="008F24F0">
      <w:pPr>
        <w:numPr>
          <w:ilvl w:val="0"/>
          <w:numId w:val="18"/>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1" w14:textId="77777777" w:rsidR="00D11451" w:rsidRDefault="0095242A" w:rsidP="008F24F0">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Pr>
            <w:color w:val="1155CC"/>
            <w:sz w:val="20"/>
            <w:szCs w:val="20"/>
            <w:u w:val="single"/>
          </w:rPr>
          <w:t>platformazakupowa.pl</w:t>
        </w:r>
      </w:hyperlink>
      <w:r>
        <w:rPr>
          <w:sz w:val="20"/>
          <w:szCs w:val="20"/>
        </w:rPr>
        <w:t>, tj.:</w:t>
      </w:r>
    </w:p>
    <w:p w14:paraId="000000C2" w14:textId="77777777" w:rsidR="00D11451" w:rsidRDefault="0095242A" w:rsidP="008F24F0">
      <w:pPr>
        <w:numPr>
          <w:ilvl w:val="1"/>
          <w:numId w:val="14"/>
        </w:numPr>
        <w:spacing w:line="320" w:lineRule="auto"/>
        <w:jc w:val="both"/>
        <w:rPr>
          <w:sz w:val="20"/>
          <w:szCs w:val="20"/>
        </w:rPr>
      </w:pPr>
      <w:r>
        <w:rPr>
          <w:sz w:val="20"/>
          <w:szCs w:val="20"/>
        </w:rPr>
        <w:t>stały dostęp do sieci Internet o gwarantowanej przepustowości nie mniejszej niż 512 kb/s,</w:t>
      </w:r>
    </w:p>
    <w:p w14:paraId="000000C3" w14:textId="77777777" w:rsidR="00D11451" w:rsidRDefault="0095242A" w:rsidP="008F24F0">
      <w:pPr>
        <w:numPr>
          <w:ilvl w:val="1"/>
          <w:numId w:val="14"/>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C4" w14:textId="77777777" w:rsidR="00D11451" w:rsidRDefault="0095242A" w:rsidP="008F24F0">
      <w:pPr>
        <w:numPr>
          <w:ilvl w:val="1"/>
          <w:numId w:val="14"/>
        </w:numPr>
        <w:spacing w:line="320" w:lineRule="auto"/>
        <w:jc w:val="both"/>
        <w:rPr>
          <w:sz w:val="20"/>
          <w:szCs w:val="20"/>
        </w:rPr>
      </w:pPr>
      <w:r>
        <w:rPr>
          <w:sz w:val="20"/>
          <w:szCs w:val="20"/>
        </w:rPr>
        <w:t xml:space="preserve">zainstalowana dowolna przeglądarka internetowa; </w:t>
      </w:r>
      <w:r>
        <w:rPr>
          <w:sz w:val="20"/>
          <w:szCs w:val="20"/>
          <w:u w:val="single"/>
        </w:rPr>
        <w:t>Uwaga!</w:t>
      </w:r>
      <w:r>
        <w:rPr>
          <w:sz w:val="20"/>
          <w:szCs w:val="20"/>
        </w:rPr>
        <w:t xml:space="preserve"> od dnia 17 sierpnia 2021,ze względu na zakończenie wspierania przeglądarki Internet Explorer przez firmę Microsoft, stosowanie przeglądarki Internet Explorer nie będzie dopuszczalne,</w:t>
      </w:r>
    </w:p>
    <w:p w14:paraId="000000C5" w14:textId="77777777" w:rsidR="00D11451" w:rsidRDefault="0095242A" w:rsidP="008F24F0">
      <w:pPr>
        <w:numPr>
          <w:ilvl w:val="1"/>
          <w:numId w:val="14"/>
        </w:numPr>
        <w:spacing w:line="320" w:lineRule="auto"/>
        <w:jc w:val="both"/>
        <w:rPr>
          <w:sz w:val="20"/>
          <w:szCs w:val="20"/>
        </w:rPr>
      </w:pPr>
      <w:r>
        <w:rPr>
          <w:sz w:val="20"/>
          <w:szCs w:val="20"/>
        </w:rPr>
        <w:t>włączona obsługa JavaScript,</w:t>
      </w:r>
    </w:p>
    <w:p w14:paraId="000000C6" w14:textId="77777777" w:rsidR="00D11451" w:rsidRDefault="0095242A" w:rsidP="008F24F0">
      <w:pPr>
        <w:numPr>
          <w:ilvl w:val="1"/>
          <w:numId w:val="14"/>
        </w:numPr>
        <w:spacing w:line="320" w:lineRule="auto"/>
        <w:jc w:val="both"/>
        <w:rPr>
          <w:sz w:val="20"/>
          <w:szCs w:val="20"/>
        </w:rPr>
      </w:pPr>
      <w:r>
        <w:rPr>
          <w:sz w:val="20"/>
          <w:szCs w:val="20"/>
        </w:rPr>
        <w:t>zainstalowany program Adobe Acrobat Reader lub inny obsługujący format plików .pdf,</w:t>
      </w:r>
    </w:p>
    <w:p w14:paraId="000000C7" w14:textId="77777777" w:rsidR="00D11451" w:rsidRDefault="0095242A" w:rsidP="008F24F0">
      <w:pPr>
        <w:numPr>
          <w:ilvl w:val="1"/>
          <w:numId w:val="14"/>
        </w:numPr>
        <w:spacing w:line="320" w:lineRule="auto"/>
        <w:jc w:val="both"/>
        <w:rPr>
          <w:sz w:val="20"/>
          <w:szCs w:val="20"/>
        </w:rPr>
      </w:pPr>
      <w:r>
        <w:rPr>
          <w:sz w:val="20"/>
          <w:szCs w:val="20"/>
        </w:rPr>
        <w:t>Platformazakupowa.pl działa według standardu przyjętego w komunikacji sieciowej - kodowanie UTF8,</w:t>
      </w:r>
    </w:p>
    <w:p w14:paraId="000000C8" w14:textId="77777777" w:rsidR="00D11451" w:rsidRDefault="0095242A" w:rsidP="008F24F0">
      <w:pPr>
        <w:numPr>
          <w:ilvl w:val="1"/>
          <w:numId w:val="14"/>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C9" w14:textId="77777777" w:rsidR="00D11451" w:rsidRDefault="0095242A" w:rsidP="008F24F0">
      <w:pPr>
        <w:numPr>
          <w:ilvl w:val="0"/>
          <w:numId w:val="18"/>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A" w14:textId="77777777" w:rsidR="00D11451" w:rsidRDefault="0095242A" w:rsidP="008F24F0">
      <w:pPr>
        <w:numPr>
          <w:ilvl w:val="1"/>
          <w:numId w:val="40"/>
        </w:numPr>
        <w:spacing w:line="320" w:lineRule="auto"/>
        <w:jc w:val="both"/>
        <w:rPr>
          <w:sz w:val="20"/>
          <w:szCs w:val="20"/>
        </w:rPr>
      </w:pPr>
      <w:r>
        <w:rPr>
          <w:sz w:val="20"/>
          <w:szCs w:val="20"/>
        </w:rPr>
        <w:t xml:space="preserve">akceptuje warunki korzystania z </w:t>
      </w:r>
      <w:hyperlink r:id="rId16">
        <w:r>
          <w:rPr>
            <w:color w:val="1155CC"/>
            <w:sz w:val="20"/>
            <w:szCs w:val="20"/>
            <w:u w:val="single"/>
          </w:rPr>
          <w:t>platformazakupowa.pl</w:t>
        </w:r>
      </w:hyperlink>
      <w:r>
        <w:rPr>
          <w:sz w:val="20"/>
          <w:szCs w:val="20"/>
        </w:rPr>
        <w:t xml:space="preserve"> określone w Regulaminie zamieszczonym na stronie internetowej </w:t>
      </w:r>
      <w:hyperlink r:id="rId17">
        <w:r>
          <w:rPr>
            <w:sz w:val="20"/>
            <w:szCs w:val="20"/>
          </w:rPr>
          <w:t>pod linkiem</w:t>
        </w:r>
      </w:hyperlink>
      <w:r>
        <w:rPr>
          <w:sz w:val="20"/>
          <w:szCs w:val="20"/>
        </w:rPr>
        <w:t xml:space="preserve">  w zakładce „Regulamin" oraz uznaje go za wiążący,</w:t>
      </w:r>
    </w:p>
    <w:p w14:paraId="000000CB" w14:textId="77777777" w:rsidR="00D11451" w:rsidRDefault="0095242A" w:rsidP="008F24F0">
      <w:pPr>
        <w:numPr>
          <w:ilvl w:val="1"/>
          <w:numId w:val="40"/>
        </w:numPr>
        <w:spacing w:line="320" w:lineRule="auto"/>
        <w:jc w:val="both"/>
        <w:rPr>
          <w:sz w:val="20"/>
          <w:szCs w:val="20"/>
        </w:rPr>
      </w:pPr>
      <w:r>
        <w:rPr>
          <w:sz w:val="20"/>
          <w:szCs w:val="20"/>
        </w:rPr>
        <w:t xml:space="preserve">zapoznał i stosuje się do Instrukcji składania ofert/wniosków dostępnej </w:t>
      </w:r>
      <w:hyperlink r:id="rId18">
        <w:r>
          <w:rPr>
            <w:color w:val="1155CC"/>
            <w:sz w:val="20"/>
            <w:szCs w:val="20"/>
            <w:u w:val="single"/>
          </w:rPr>
          <w:t>pod linkiem</w:t>
        </w:r>
      </w:hyperlink>
      <w:r>
        <w:rPr>
          <w:sz w:val="20"/>
          <w:szCs w:val="20"/>
        </w:rPr>
        <w:t xml:space="preserve">. </w:t>
      </w:r>
    </w:p>
    <w:p w14:paraId="000000CC" w14:textId="77777777" w:rsidR="00D11451" w:rsidRDefault="0095242A" w:rsidP="008F24F0">
      <w:pPr>
        <w:numPr>
          <w:ilvl w:val="0"/>
          <w:numId w:val="18"/>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9">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D" w14:textId="77777777" w:rsidR="00D11451" w:rsidRDefault="0095242A" w:rsidP="008F24F0">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0">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1">
        <w:r>
          <w:rPr>
            <w:color w:val="1155CC"/>
            <w:sz w:val="20"/>
            <w:szCs w:val="20"/>
            <w:u w:val="single"/>
          </w:rPr>
          <w:t>platformazakupowa.pl</w:t>
        </w:r>
      </w:hyperlink>
      <w:r>
        <w:rPr>
          <w:sz w:val="20"/>
          <w:szCs w:val="20"/>
        </w:rPr>
        <w:t xml:space="preserve"> znajdują się w zakładce „Instrukcje dla Wykonawców" na stronie internetowej pod adresem: </w:t>
      </w:r>
      <w:hyperlink r:id="rId22">
        <w:r>
          <w:rPr>
            <w:color w:val="1155CC"/>
            <w:sz w:val="20"/>
            <w:szCs w:val="20"/>
            <w:u w:val="single"/>
          </w:rPr>
          <w:t>https://platformazakupowa.pl/strona/45-instrukcje</w:t>
        </w:r>
      </w:hyperlink>
    </w:p>
    <w:p w14:paraId="000000CE" w14:textId="365E8303" w:rsidR="00D11451" w:rsidRDefault="0095242A">
      <w:pPr>
        <w:pStyle w:val="Nagwek2"/>
        <w:spacing w:before="240" w:after="240"/>
      </w:pPr>
      <w:bookmarkStart w:id="15" w:name="_Toc71890572"/>
      <w:r>
        <w:t>XI</w:t>
      </w:r>
      <w:r w:rsidR="006D678D">
        <w:t>II</w:t>
      </w:r>
      <w:r>
        <w:t>. Opis sposobu przygotowania ofert oraz dokumentów wymaganych przez Zamawiającego w SWZ</w:t>
      </w:r>
      <w:bookmarkEnd w:id="15"/>
    </w:p>
    <w:p w14:paraId="000000CF" w14:textId="77777777" w:rsidR="00D11451" w:rsidRPr="004A7B65" w:rsidRDefault="0095242A" w:rsidP="008F24F0">
      <w:pPr>
        <w:numPr>
          <w:ilvl w:val="0"/>
          <w:numId w:val="31"/>
        </w:numPr>
        <w:spacing w:line="319" w:lineRule="auto"/>
        <w:jc w:val="both"/>
        <w:rPr>
          <w:rFonts w:ascii="Calibri" w:eastAsia="Calibri" w:hAnsi="Calibri" w:cs="Calibri"/>
          <w:sz w:val="20"/>
          <w:szCs w:val="20"/>
        </w:rPr>
      </w:pPr>
      <w:r w:rsidRPr="004A7B65">
        <w:rPr>
          <w:sz w:val="20"/>
          <w:szCs w:val="20"/>
        </w:rPr>
        <w:t xml:space="preserve">Oferta oraz przedmiotowe środki dowodowe (jeżeli były wymagane) składane elektronicznie muszą zostać podpisane </w:t>
      </w:r>
      <w:r w:rsidRPr="004A7B65">
        <w:rPr>
          <w:b/>
          <w:sz w:val="20"/>
          <w:szCs w:val="20"/>
        </w:rPr>
        <w:t>elektronicznym kwalifikowanym podpisem</w:t>
      </w:r>
      <w:r w:rsidRPr="004A7B65">
        <w:rPr>
          <w:sz w:val="20"/>
          <w:szCs w:val="20"/>
        </w:rPr>
        <w:t xml:space="preserve"> lub </w:t>
      </w:r>
      <w:r w:rsidRPr="004A7B65">
        <w:rPr>
          <w:b/>
          <w:sz w:val="20"/>
          <w:szCs w:val="20"/>
        </w:rPr>
        <w:t xml:space="preserve">elektronicznym </w:t>
      </w:r>
      <w:r w:rsidRPr="004A7B65">
        <w:rPr>
          <w:sz w:val="20"/>
          <w:szCs w:val="20"/>
        </w:rPr>
        <w:t xml:space="preserve"> </w:t>
      </w:r>
      <w:r w:rsidRPr="004A7B65">
        <w:rPr>
          <w:b/>
          <w:sz w:val="20"/>
          <w:szCs w:val="20"/>
        </w:rPr>
        <w:t>podpisem zaufanym</w:t>
      </w:r>
      <w:r w:rsidRPr="004A7B65">
        <w:rPr>
          <w:sz w:val="20"/>
          <w:szCs w:val="20"/>
        </w:rPr>
        <w:t xml:space="preserve"> lub </w:t>
      </w:r>
      <w:r w:rsidRPr="004A7B65">
        <w:rPr>
          <w:b/>
          <w:sz w:val="20"/>
          <w:szCs w:val="20"/>
        </w:rPr>
        <w:t>elektronicznym podpisem osobistym</w:t>
      </w:r>
      <w:r w:rsidRPr="004A7B65">
        <w:rPr>
          <w:sz w:val="20"/>
          <w:szCs w:val="20"/>
        </w:rPr>
        <w:t xml:space="preserve">. W procesie składania oferty, w tym przedmiotowych środków dowodowych na platformie, </w:t>
      </w:r>
      <w:r w:rsidRPr="004A7B65">
        <w:rPr>
          <w:b/>
          <w:sz w:val="20"/>
          <w:szCs w:val="20"/>
        </w:rPr>
        <w:t>kwalifikowany podpis elektroniczny</w:t>
      </w:r>
      <w:r w:rsidRPr="004A7B65">
        <w:rPr>
          <w:sz w:val="20"/>
          <w:szCs w:val="20"/>
        </w:rPr>
        <w:t xml:space="preserve"> lub </w:t>
      </w:r>
      <w:r w:rsidRPr="004A7B65">
        <w:rPr>
          <w:b/>
          <w:sz w:val="20"/>
          <w:szCs w:val="20"/>
        </w:rPr>
        <w:t>elektronicznym podpis zaufany</w:t>
      </w:r>
      <w:r w:rsidRPr="004A7B65">
        <w:rPr>
          <w:sz w:val="20"/>
          <w:szCs w:val="20"/>
        </w:rPr>
        <w:t xml:space="preserve"> lub </w:t>
      </w:r>
      <w:r w:rsidRPr="004A7B65">
        <w:rPr>
          <w:b/>
          <w:sz w:val="20"/>
          <w:szCs w:val="20"/>
        </w:rPr>
        <w:t>elektronicznym podpis osobisty</w:t>
      </w:r>
      <w:r w:rsidRPr="004A7B65">
        <w:rPr>
          <w:sz w:val="20"/>
          <w:szCs w:val="20"/>
        </w:rPr>
        <w:t xml:space="preserve"> Wykonawca składa bezpośrednio na dokumencie, który następnie przesyła do systemu.</w:t>
      </w:r>
    </w:p>
    <w:p w14:paraId="000000D0" w14:textId="6B6BE811" w:rsidR="00D11451" w:rsidRPr="004A7B65" w:rsidRDefault="0095242A" w:rsidP="008F24F0">
      <w:pPr>
        <w:pStyle w:val="Nagwek5"/>
        <w:numPr>
          <w:ilvl w:val="0"/>
          <w:numId w:val="31"/>
        </w:numPr>
        <w:spacing w:before="0" w:after="0" w:line="319" w:lineRule="auto"/>
        <w:jc w:val="both"/>
        <w:rPr>
          <w:color w:val="000000"/>
          <w:sz w:val="20"/>
          <w:szCs w:val="20"/>
        </w:rPr>
      </w:pPr>
      <w:bookmarkStart w:id="16" w:name="_21eeoojwb3nb" w:colFirst="0" w:colLast="0"/>
      <w:bookmarkStart w:id="17" w:name="_Toc71637170"/>
      <w:bookmarkStart w:id="18" w:name="_Toc71890573"/>
      <w:bookmarkEnd w:id="16"/>
      <w:r w:rsidRPr="004A7B65">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A7B65">
        <w:rPr>
          <w:b/>
          <w:color w:val="000000"/>
          <w:sz w:val="20"/>
          <w:szCs w:val="20"/>
        </w:rPr>
        <w:t>kwalifikowanym podpisem elektronicznym</w:t>
      </w:r>
      <w:r w:rsidRPr="004A7B65">
        <w:rPr>
          <w:color w:val="000000"/>
          <w:sz w:val="20"/>
          <w:szCs w:val="20"/>
        </w:rPr>
        <w:t xml:space="preserve"> lub </w:t>
      </w:r>
      <w:r w:rsidRPr="004A7B65">
        <w:rPr>
          <w:b/>
          <w:color w:val="000000"/>
          <w:sz w:val="20"/>
          <w:szCs w:val="20"/>
        </w:rPr>
        <w:t>elektronicznym podpisem zaufanym</w:t>
      </w:r>
      <w:r w:rsidRPr="004A7B65">
        <w:rPr>
          <w:color w:val="000000"/>
          <w:sz w:val="20"/>
          <w:szCs w:val="20"/>
        </w:rPr>
        <w:t xml:space="preserve"> lub </w:t>
      </w:r>
      <w:r w:rsidRPr="004A7B65">
        <w:rPr>
          <w:b/>
          <w:color w:val="000000"/>
          <w:sz w:val="20"/>
          <w:szCs w:val="20"/>
        </w:rPr>
        <w:t>elektronicznym podpisem osobistym</w:t>
      </w:r>
      <w:r w:rsidRPr="004A7B65">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17"/>
      <w:bookmarkEnd w:id="18"/>
    </w:p>
    <w:p w14:paraId="000000D1"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Oferta powinna być:</w:t>
      </w:r>
    </w:p>
    <w:p w14:paraId="000000D2" w14:textId="77777777" w:rsidR="00D11451" w:rsidRPr="004A7B65" w:rsidRDefault="0095242A" w:rsidP="008F24F0">
      <w:pPr>
        <w:numPr>
          <w:ilvl w:val="1"/>
          <w:numId w:val="30"/>
        </w:numPr>
        <w:spacing w:line="319" w:lineRule="auto"/>
        <w:jc w:val="both"/>
        <w:rPr>
          <w:sz w:val="20"/>
          <w:szCs w:val="20"/>
        </w:rPr>
      </w:pPr>
      <w:r w:rsidRPr="004A7B65">
        <w:rPr>
          <w:sz w:val="20"/>
          <w:szCs w:val="20"/>
        </w:rPr>
        <w:t>sporządzona na podstawie załączników niniejszej SWZ w języku polskim,</w:t>
      </w:r>
    </w:p>
    <w:p w14:paraId="000000D3" w14:textId="77777777" w:rsidR="00D11451" w:rsidRPr="004A7B65" w:rsidRDefault="0095242A" w:rsidP="008F24F0">
      <w:pPr>
        <w:numPr>
          <w:ilvl w:val="1"/>
          <w:numId w:val="30"/>
        </w:numPr>
        <w:spacing w:line="319" w:lineRule="auto"/>
        <w:jc w:val="both"/>
        <w:rPr>
          <w:sz w:val="20"/>
          <w:szCs w:val="20"/>
        </w:rPr>
      </w:pPr>
      <w:r w:rsidRPr="004A7B65">
        <w:rPr>
          <w:sz w:val="20"/>
          <w:szCs w:val="20"/>
        </w:rPr>
        <w:t xml:space="preserve">złożona przy użyciu środków komunikacji elektronicznej tzn. za pośrednictwem </w:t>
      </w:r>
      <w:hyperlink r:id="rId23">
        <w:r w:rsidRPr="004A7B65">
          <w:rPr>
            <w:color w:val="1155CC"/>
            <w:sz w:val="20"/>
            <w:szCs w:val="20"/>
            <w:u w:val="single"/>
          </w:rPr>
          <w:t>platformazakupowa.pl</w:t>
        </w:r>
      </w:hyperlink>
      <w:r w:rsidRPr="004A7B65">
        <w:rPr>
          <w:sz w:val="20"/>
          <w:szCs w:val="20"/>
        </w:rPr>
        <w:t>,</w:t>
      </w:r>
    </w:p>
    <w:p w14:paraId="000000D4" w14:textId="77777777" w:rsidR="00D11451" w:rsidRPr="004A7B65" w:rsidRDefault="0095242A" w:rsidP="008F24F0">
      <w:pPr>
        <w:numPr>
          <w:ilvl w:val="1"/>
          <w:numId w:val="30"/>
        </w:numPr>
        <w:spacing w:line="319" w:lineRule="auto"/>
        <w:jc w:val="both"/>
        <w:rPr>
          <w:rFonts w:ascii="Calibri" w:eastAsia="Calibri" w:hAnsi="Calibri" w:cs="Calibri"/>
          <w:sz w:val="20"/>
          <w:szCs w:val="20"/>
        </w:rPr>
      </w:pPr>
      <w:r w:rsidRPr="004A7B65">
        <w:rPr>
          <w:sz w:val="20"/>
          <w:szCs w:val="20"/>
        </w:rPr>
        <w:t xml:space="preserve">podpisana </w:t>
      </w:r>
      <w:hyperlink r:id="rId24">
        <w:r w:rsidRPr="004A7B65">
          <w:rPr>
            <w:b/>
            <w:color w:val="1155CC"/>
            <w:sz w:val="20"/>
            <w:szCs w:val="20"/>
            <w:u w:val="single"/>
          </w:rPr>
          <w:t>kwalifikowanym podpisem elektronicznym</w:t>
        </w:r>
      </w:hyperlink>
      <w:r w:rsidRPr="004A7B65">
        <w:rPr>
          <w:sz w:val="20"/>
          <w:szCs w:val="20"/>
        </w:rPr>
        <w:t xml:space="preserve"> lub </w:t>
      </w:r>
      <w:r w:rsidRPr="004A7B65">
        <w:rPr>
          <w:b/>
          <w:sz w:val="20"/>
          <w:szCs w:val="20"/>
        </w:rPr>
        <w:t xml:space="preserve">elektronicznym </w:t>
      </w:r>
      <w:hyperlink r:id="rId25">
        <w:r w:rsidRPr="004A7B65">
          <w:rPr>
            <w:b/>
            <w:color w:val="1155CC"/>
            <w:sz w:val="20"/>
            <w:szCs w:val="20"/>
            <w:u w:val="single"/>
          </w:rPr>
          <w:t>podpisem zaufanym</w:t>
        </w:r>
      </w:hyperlink>
      <w:r w:rsidRPr="004A7B65">
        <w:rPr>
          <w:sz w:val="20"/>
          <w:szCs w:val="20"/>
        </w:rPr>
        <w:t xml:space="preserve"> lub </w:t>
      </w:r>
      <w:r w:rsidRPr="004A7B65">
        <w:rPr>
          <w:b/>
          <w:sz w:val="20"/>
          <w:szCs w:val="20"/>
        </w:rPr>
        <w:t xml:space="preserve">elektronicznym </w:t>
      </w:r>
      <w:hyperlink r:id="rId26">
        <w:r w:rsidRPr="004A7B65">
          <w:rPr>
            <w:b/>
            <w:color w:val="1155CC"/>
            <w:sz w:val="20"/>
            <w:szCs w:val="20"/>
            <w:u w:val="single"/>
          </w:rPr>
          <w:t>podpisem osobistym</w:t>
        </w:r>
      </w:hyperlink>
      <w:r w:rsidRPr="004A7B65">
        <w:rPr>
          <w:sz w:val="20"/>
          <w:szCs w:val="20"/>
        </w:rPr>
        <w:t xml:space="preserve"> przez osobę/osoby upoważnioną/upoważnione.</w:t>
      </w:r>
    </w:p>
    <w:p w14:paraId="000000D5"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6"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W przypadku wykorzystania formatu podpisu XAdES zewnętrzny. Zamawiający wymaga dołączenia odpowiedniej ilości plików tj. podpisywanych plików z danymi oraz plików XAdES.</w:t>
      </w:r>
    </w:p>
    <w:p w14:paraId="000000D7"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8"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 xml:space="preserve">Wykonawca, za pośrednictwem </w:t>
      </w:r>
      <w:hyperlink r:id="rId27">
        <w:r w:rsidRPr="004A7B65">
          <w:rPr>
            <w:color w:val="1155CC"/>
            <w:sz w:val="20"/>
            <w:szCs w:val="20"/>
            <w:u w:val="single"/>
          </w:rPr>
          <w:t>platformazakupowa.pl</w:t>
        </w:r>
      </w:hyperlink>
      <w:r w:rsidRPr="004A7B65">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9" w14:textId="77777777" w:rsidR="00D11451" w:rsidRPr="004A7B65" w:rsidRDefault="00E370BC" w:rsidP="004A7B65">
      <w:pPr>
        <w:spacing w:line="319" w:lineRule="auto"/>
        <w:ind w:left="720"/>
        <w:jc w:val="both"/>
        <w:rPr>
          <w:sz w:val="20"/>
          <w:szCs w:val="20"/>
        </w:rPr>
      </w:pPr>
      <w:hyperlink r:id="rId28">
        <w:r w:rsidR="0095242A" w:rsidRPr="004A7B65">
          <w:rPr>
            <w:color w:val="1155CC"/>
            <w:sz w:val="20"/>
            <w:szCs w:val="20"/>
            <w:u w:val="single"/>
          </w:rPr>
          <w:t>https://platformazakupowa.pl/strona/45-instrukcje</w:t>
        </w:r>
      </w:hyperlink>
    </w:p>
    <w:p w14:paraId="000000DA" w14:textId="36B9C20C"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Każdy z Wykonawców może złożyć tylko jedną ofertę. Złożenie większej liczby ofert lub oferty zawierającej propozycje wariantowe spowoduje</w:t>
      </w:r>
      <w:r w:rsidR="000F3000">
        <w:rPr>
          <w:sz w:val="20"/>
          <w:szCs w:val="20"/>
        </w:rPr>
        <w:t>, że</w:t>
      </w:r>
      <w:r w:rsidRPr="004A7B65">
        <w:rPr>
          <w:sz w:val="20"/>
          <w:szCs w:val="20"/>
        </w:rPr>
        <w:t xml:space="preserve"> podlegać będzie odrzuceniu.</w:t>
      </w:r>
    </w:p>
    <w:p w14:paraId="000000DB"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Ceny oferty muszą zawierać wszystkie koszty, jakie musi ponieść Wykonawca, aby zrealizować zamówienie z najwyższą starannością oraz ewentualne rabaty.</w:t>
      </w:r>
    </w:p>
    <w:p w14:paraId="000000DC"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D"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E"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Maksymalny rozmiar jednego pliku przesyłanego za pośrednictwem dedykowanych formularzy do: złożenia, zmiany, wycofania oferty wynosi 150 MB natomiast przy komunikacji wielkość pliku to maksymalnie 500 MB.</w:t>
      </w:r>
    </w:p>
    <w:p w14:paraId="000000DF" w14:textId="77777777" w:rsidR="00D11451" w:rsidRDefault="0095242A" w:rsidP="008F24F0">
      <w:pPr>
        <w:numPr>
          <w:ilvl w:val="0"/>
          <w:numId w:val="31"/>
        </w:numPr>
        <w:spacing w:line="319" w:lineRule="auto"/>
        <w:jc w:val="both"/>
        <w:rPr>
          <w:rFonts w:ascii="Calibri" w:eastAsia="Calibri" w:hAnsi="Calibri" w:cs="Calibri"/>
          <w:sz w:val="20"/>
          <w:szCs w:val="20"/>
        </w:rPr>
      </w:pPr>
      <w:r w:rsidRPr="004A7B65">
        <w:rPr>
          <w:b/>
          <w:sz w:val="20"/>
          <w:szCs w:val="20"/>
        </w:rPr>
        <w:t>Rozszerzenia plików wykorzystywanych</w:t>
      </w:r>
      <w:r>
        <w:rPr>
          <w:b/>
          <w:sz w:val="20"/>
          <w:szCs w:val="20"/>
        </w:rPr>
        <w:t xml:space="preserve">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E0" w14:textId="77777777" w:rsidR="00D11451" w:rsidRDefault="0095242A" w:rsidP="008F24F0">
      <w:pPr>
        <w:numPr>
          <w:ilvl w:val="0"/>
          <w:numId w:val="31"/>
        </w:numPr>
        <w:spacing w:line="32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000000E1" w14:textId="77777777" w:rsidR="00D11451" w:rsidRDefault="0095242A" w:rsidP="008F24F0">
      <w:pPr>
        <w:numPr>
          <w:ilvl w:val="0"/>
          <w:numId w:val="31"/>
        </w:numPr>
        <w:spacing w:line="320" w:lineRule="auto"/>
        <w:jc w:val="both"/>
        <w:rPr>
          <w:sz w:val="20"/>
          <w:szCs w:val="20"/>
        </w:rPr>
      </w:pPr>
      <w:r>
        <w:rPr>
          <w:sz w:val="20"/>
          <w:szCs w:val="20"/>
        </w:rPr>
        <w:t>W celu ewentualnej kompresji danych Zamawiający rekomenduje wykorzystanie jednego z rozszerzeń:</w:t>
      </w:r>
    </w:p>
    <w:p w14:paraId="000000E2" w14:textId="77777777" w:rsidR="00D11451" w:rsidRDefault="0095242A" w:rsidP="008F24F0">
      <w:pPr>
        <w:numPr>
          <w:ilvl w:val="1"/>
          <w:numId w:val="28"/>
        </w:numPr>
        <w:spacing w:line="320" w:lineRule="auto"/>
        <w:jc w:val="both"/>
        <w:rPr>
          <w:sz w:val="20"/>
          <w:szCs w:val="20"/>
        </w:rPr>
      </w:pPr>
      <w:r>
        <w:rPr>
          <w:sz w:val="20"/>
          <w:szCs w:val="20"/>
        </w:rPr>
        <w:t xml:space="preserve">.zip </w:t>
      </w:r>
    </w:p>
    <w:p w14:paraId="000000E3" w14:textId="77777777" w:rsidR="00D11451" w:rsidRDefault="0095242A" w:rsidP="008F24F0">
      <w:pPr>
        <w:numPr>
          <w:ilvl w:val="1"/>
          <w:numId w:val="28"/>
        </w:numPr>
        <w:spacing w:line="320" w:lineRule="auto"/>
        <w:jc w:val="both"/>
        <w:rPr>
          <w:sz w:val="20"/>
          <w:szCs w:val="20"/>
        </w:rPr>
      </w:pPr>
      <w:r>
        <w:rPr>
          <w:sz w:val="20"/>
          <w:szCs w:val="20"/>
        </w:rPr>
        <w:t>.7Z</w:t>
      </w:r>
    </w:p>
    <w:p w14:paraId="000000E4" w14:textId="755D8BD9" w:rsidR="00D11451" w:rsidRDefault="0095242A" w:rsidP="008F24F0">
      <w:pPr>
        <w:numPr>
          <w:ilvl w:val="0"/>
          <w:numId w:val="31"/>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4A7B65">
        <w:rPr>
          <w:b/>
          <w:sz w:val="20"/>
          <w:szCs w:val="20"/>
        </w:rPr>
        <w:t>Dokumenty złożone w takich plikach zostaną uznane za złożone nieskutecznie.</w:t>
      </w:r>
    </w:p>
    <w:p w14:paraId="000000E5" w14:textId="77777777" w:rsidR="00D11451" w:rsidRDefault="0095242A" w:rsidP="008F24F0">
      <w:pPr>
        <w:numPr>
          <w:ilvl w:val="0"/>
          <w:numId w:val="31"/>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E6" w14:textId="77777777" w:rsidR="00D11451" w:rsidRDefault="0095242A" w:rsidP="008F24F0">
      <w:pPr>
        <w:numPr>
          <w:ilvl w:val="0"/>
          <w:numId w:val="31"/>
        </w:numPr>
        <w:spacing w:line="320" w:lineRule="auto"/>
        <w:jc w:val="both"/>
        <w:rPr>
          <w:sz w:val="20"/>
          <w:szCs w:val="20"/>
        </w:rPr>
      </w:pPr>
      <w:r>
        <w:rPr>
          <w:sz w:val="20"/>
          <w:szCs w:val="20"/>
        </w:rPr>
        <w:t>W przypadku stosowania przez wykonawcę kwalifikowanego podpisu elektronicznego:</w:t>
      </w:r>
    </w:p>
    <w:p w14:paraId="000000E7" w14:textId="77777777" w:rsidR="00D11451" w:rsidRDefault="0095242A" w:rsidP="008F24F0">
      <w:pPr>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000000E8" w14:textId="77777777" w:rsidR="00D11451" w:rsidRDefault="0095242A" w:rsidP="008F24F0">
      <w:pPr>
        <w:numPr>
          <w:ilvl w:val="0"/>
          <w:numId w:val="20"/>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000000E9" w14:textId="77777777" w:rsidR="00D11451" w:rsidRDefault="0095242A" w:rsidP="008F24F0">
      <w:pPr>
        <w:numPr>
          <w:ilvl w:val="0"/>
          <w:numId w:val="20"/>
        </w:numPr>
        <w:spacing w:line="320" w:lineRule="auto"/>
        <w:jc w:val="both"/>
        <w:rPr>
          <w:sz w:val="20"/>
          <w:szCs w:val="20"/>
        </w:rPr>
      </w:pPr>
      <w:r>
        <w:rPr>
          <w:sz w:val="20"/>
          <w:szCs w:val="20"/>
        </w:rPr>
        <w:t>Zamawiający rekomenduje wykorzystanie podpisu z kwalifikowanym znacznikiem czasu.</w:t>
      </w:r>
    </w:p>
    <w:p w14:paraId="000000EA" w14:textId="77777777" w:rsidR="00D11451" w:rsidRDefault="0095242A" w:rsidP="008F24F0">
      <w:pPr>
        <w:numPr>
          <w:ilvl w:val="0"/>
          <w:numId w:val="31"/>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B" w14:textId="77777777" w:rsidR="00D11451" w:rsidRDefault="0095242A" w:rsidP="008F24F0">
      <w:pPr>
        <w:numPr>
          <w:ilvl w:val="0"/>
          <w:numId w:val="31"/>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C" w14:textId="77777777" w:rsidR="00D11451" w:rsidRDefault="0095242A" w:rsidP="008F24F0">
      <w:pPr>
        <w:numPr>
          <w:ilvl w:val="0"/>
          <w:numId w:val="31"/>
        </w:numPr>
        <w:spacing w:line="320" w:lineRule="auto"/>
        <w:jc w:val="both"/>
        <w:rPr>
          <w:sz w:val="20"/>
          <w:szCs w:val="20"/>
        </w:rPr>
      </w:pPr>
      <w:r>
        <w:rPr>
          <w:sz w:val="20"/>
          <w:szCs w:val="20"/>
        </w:rPr>
        <w:t>Osobą składającą ofertę powinna być osoba kontaktowa podawana w dokumentacji.</w:t>
      </w:r>
    </w:p>
    <w:p w14:paraId="000000ED" w14:textId="77777777" w:rsidR="00D11451" w:rsidRDefault="0095242A" w:rsidP="008F24F0">
      <w:pPr>
        <w:numPr>
          <w:ilvl w:val="0"/>
          <w:numId w:val="31"/>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E" w14:textId="7519EA27" w:rsidR="00D11451" w:rsidRDefault="0095242A" w:rsidP="008F24F0">
      <w:pPr>
        <w:numPr>
          <w:ilvl w:val="0"/>
          <w:numId w:val="31"/>
        </w:numPr>
        <w:spacing w:line="320" w:lineRule="auto"/>
        <w:jc w:val="both"/>
        <w:rPr>
          <w:sz w:val="20"/>
          <w:szCs w:val="20"/>
        </w:rPr>
      </w:pPr>
      <w:r>
        <w:rPr>
          <w:sz w:val="20"/>
          <w:szCs w:val="20"/>
        </w:rPr>
        <w:t xml:space="preserve">Jeśli Wykonawca </w:t>
      </w:r>
      <w:r w:rsidR="000F3000">
        <w:rPr>
          <w:sz w:val="20"/>
          <w:szCs w:val="20"/>
        </w:rPr>
        <w:t>„</w:t>
      </w:r>
      <w:r>
        <w:rPr>
          <w:sz w:val="20"/>
          <w:szCs w:val="20"/>
        </w:rPr>
        <w:t>pakuje</w:t>
      </w:r>
      <w:r w:rsidR="000F3000">
        <w:rPr>
          <w:sz w:val="20"/>
          <w:szCs w:val="20"/>
        </w:rPr>
        <w:t>”</w:t>
      </w:r>
      <w:r>
        <w:rPr>
          <w:sz w:val="20"/>
          <w:szCs w:val="20"/>
        </w:rPr>
        <w:t xml:space="preserve"> dokumenty np. w plik o rozszerzeniu .zip, zaleca się wcześniejsze podpisanie każdego ze skompresowanych plików. </w:t>
      </w:r>
    </w:p>
    <w:p w14:paraId="000000EF" w14:textId="77777777" w:rsidR="00D11451" w:rsidRDefault="0095242A" w:rsidP="008F24F0">
      <w:pPr>
        <w:numPr>
          <w:ilvl w:val="0"/>
          <w:numId w:val="31"/>
        </w:numPr>
        <w:spacing w:line="320" w:lineRule="auto"/>
        <w:jc w:val="both"/>
        <w:rPr>
          <w:sz w:val="20"/>
          <w:szCs w:val="20"/>
        </w:rPr>
      </w:pPr>
      <w:r>
        <w:rPr>
          <w:sz w:val="20"/>
          <w:szCs w:val="20"/>
        </w:rPr>
        <w:t xml:space="preserve">Zamawiający zaleca aby </w:t>
      </w:r>
      <w:r w:rsidRPr="000F3000">
        <w:rPr>
          <w:b/>
          <w:sz w:val="20"/>
          <w:szCs w:val="20"/>
          <w:u w:val="single"/>
        </w:rPr>
        <w:t>nie wprowadzać</w:t>
      </w:r>
      <w:r>
        <w:rPr>
          <w:sz w:val="20"/>
          <w:szCs w:val="20"/>
        </w:rPr>
        <w:t xml:space="preserve"> jakichkolwiek zmian w plikach po podpisaniu ich podpisem kwalifikowanym. Może to skutkować naruszeniem integralności plików co równoważne będzie z koniecznością odrzucenia oferty.</w:t>
      </w:r>
    </w:p>
    <w:p w14:paraId="000000F0" w14:textId="77777777" w:rsidR="00D11451" w:rsidRDefault="0095242A" w:rsidP="008F24F0">
      <w:pPr>
        <w:numPr>
          <w:ilvl w:val="0"/>
          <w:numId w:val="31"/>
        </w:numPr>
        <w:spacing w:line="320" w:lineRule="auto"/>
        <w:jc w:val="both"/>
        <w:rPr>
          <w:b/>
          <w:color w:val="FF0000"/>
          <w:sz w:val="20"/>
          <w:szCs w:val="20"/>
        </w:rPr>
      </w:pPr>
      <w:r>
        <w:rPr>
          <w:b/>
          <w:color w:val="FF0000"/>
          <w:sz w:val="20"/>
          <w:szCs w:val="20"/>
          <w:u w:val="single"/>
        </w:rPr>
        <w:t>Do oferty należy załączyć:</w:t>
      </w:r>
    </w:p>
    <w:p w14:paraId="000000F1" w14:textId="03E2EC7C" w:rsidR="00D11451" w:rsidRDefault="0095242A">
      <w:pPr>
        <w:numPr>
          <w:ilvl w:val="0"/>
          <w:numId w:val="6"/>
        </w:numPr>
        <w:spacing w:line="320" w:lineRule="auto"/>
        <w:jc w:val="both"/>
        <w:rPr>
          <w:sz w:val="20"/>
          <w:szCs w:val="20"/>
        </w:rPr>
      </w:pPr>
      <w:r>
        <w:rPr>
          <w:sz w:val="20"/>
          <w:szCs w:val="20"/>
        </w:rPr>
        <w:t xml:space="preserve">Formularz ofertowy wraz z oświadczeniami o spełnianiu warunków udział w postępowaniu oraz braku podstaw do wykluczenia o treści zgodnej z </w:t>
      </w:r>
      <w:r>
        <w:rPr>
          <w:b/>
          <w:sz w:val="20"/>
          <w:szCs w:val="20"/>
        </w:rPr>
        <w:t xml:space="preserve">Załącznikiem nr </w:t>
      </w:r>
      <w:r w:rsidR="00482FF1">
        <w:rPr>
          <w:b/>
          <w:sz w:val="20"/>
          <w:szCs w:val="20"/>
        </w:rPr>
        <w:t xml:space="preserve">3 </w:t>
      </w:r>
      <w:r>
        <w:rPr>
          <w:b/>
          <w:sz w:val="20"/>
          <w:szCs w:val="20"/>
        </w:rPr>
        <w:t>do SWZ.</w:t>
      </w:r>
    </w:p>
    <w:p w14:paraId="000000F2" w14:textId="77777777" w:rsidR="00D11451" w:rsidRDefault="0095242A">
      <w:pPr>
        <w:numPr>
          <w:ilvl w:val="0"/>
          <w:numId w:val="6"/>
        </w:numPr>
        <w:spacing w:line="320" w:lineRule="auto"/>
        <w:jc w:val="both"/>
        <w:rPr>
          <w:sz w:val="20"/>
          <w:szCs w:val="20"/>
        </w:rPr>
      </w:pPr>
      <w:r>
        <w:rPr>
          <w:sz w:val="20"/>
          <w:szCs w:val="20"/>
        </w:rPr>
        <w:t>Pełnomocnictwo (jeśli wymagane)</w:t>
      </w:r>
    </w:p>
    <w:p w14:paraId="000000F3" w14:textId="77777777" w:rsidR="00D11451" w:rsidRDefault="0095242A">
      <w:pPr>
        <w:numPr>
          <w:ilvl w:val="0"/>
          <w:numId w:val="6"/>
        </w:numPr>
        <w:spacing w:line="320" w:lineRule="auto"/>
        <w:jc w:val="both"/>
        <w:rPr>
          <w:sz w:val="20"/>
          <w:szCs w:val="20"/>
        </w:rPr>
      </w:pPr>
      <w:r>
        <w:rPr>
          <w:sz w:val="20"/>
          <w:szCs w:val="20"/>
        </w:rPr>
        <w:t>Zobowiązanie podmiotu trzeciego (jeśli występuje)</w:t>
      </w:r>
    </w:p>
    <w:p w14:paraId="000000F4" w14:textId="77777777" w:rsidR="00D11451" w:rsidRPr="00482FF1" w:rsidRDefault="0095242A">
      <w:pPr>
        <w:numPr>
          <w:ilvl w:val="0"/>
          <w:numId w:val="6"/>
        </w:numPr>
        <w:spacing w:line="320" w:lineRule="auto"/>
        <w:jc w:val="both"/>
        <w:rPr>
          <w:sz w:val="20"/>
          <w:szCs w:val="20"/>
        </w:rPr>
      </w:pPr>
      <w:r w:rsidRPr="00482FF1">
        <w:rPr>
          <w:sz w:val="20"/>
          <w:szCs w:val="20"/>
        </w:rPr>
        <w:t>Wadium (jeżeli jest składane w formie niepieniężnej)</w:t>
      </w:r>
    </w:p>
    <w:p w14:paraId="000000F5" w14:textId="2A9B6FD7" w:rsidR="00D11451" w:rsidRPr="00482FF1" w:rsidRDefault="0095242A">
      <w:pPr>
        <w:numPr>
          <w:ilvl w:val="0"/>
          <w:numId w:val="6"/>
        </w:numPr>
        <w:spacing w:line="320" w:lineRule="auto"/>
        <w:jc w:val="both"/>
        <w:rPr>
          <w:sz w:val="20"/>
          <w:szCs w:val="20"/>
        </w:rPr>
      </w:pPr>
      <w:r w:rsidRPr="00482FF1">
        <w:rPr>
          <w:sz w:val="20"/>
          <w:szCs w:val="20"/>
        </w:rPr>
        <w:t>Oświadczenie na podstawie art. 117 ust. 4 PZP w przypadku wykonawców wspólnie ubiegających się o udzielenie zamówienia w zakresie wymagań określonych w Rozdziale I</w:t>
      </w:r>
      <w:r w:rsidR="004A7B65" w:rsidRPr="00482FF1">
        <w:rPr>
          <w:sz w:val="20"/>
          <w:szCs w:val="20"/>
        </w:rPr>
        <w:t>X</w:t>
      </w:r>
      <w:r w:rsidRPr="00482FF1">
        <w:rPr>
          <w:sz w:val="20"/>
          <w:szCs w:val="20"/>
        </w:rPr>
        <w:t xml:space="preserve"> (jeśli zamawiający stawia wymagania w Rozdziale </w:t>
      </w:r>
      <w:r w:rsidR="004A7B65" w:rsidRPr="00482FF1">
        <w:rPr>
          <w:sz w:val="20"/>
          <w:szCs w:val="20"/>
        </w:rPr>
        <w:t>IX</w:t>
      </w:r>
      <w:r w:rsidRPr="00482FF1">
        <w:rPr>
          <w:sz w:val="20"/>
          <w:szCs w:val="20"/>
        </w:rPr>
        <w:t>)</w:t>
      </w:r>
    </w:p>
    <w:p w14:paraId="000000F6" w14:textId="5DFAFEF2" w:rsidR="00D11451" w:rsidRDefault="00D11451" w:rsidP="00482FF1">
      <w:pPr>
        <w:ind w:left="720"/>
        <w:rPr>
          <w:sz w:val="20"/>
          <w:szCs w:val="20"/>
        </w:rPr>
      </w:pPr>
    </w:p>
    <w:p w14:paraId="000000F7" w14:textId="62D4D94A" w:rsidR="00D11451" w:rsidRDefault="0095242A">
      <w:pPr>
        <w:pStyle w:val="Nagwek2"/>
        <w:spacing w:before="240" w:after="240"/>
      </w:pPr>
      <w:bookmarkStart w:id="19" w:name="_Toc71890574"/>
      <w:r>
        <w:t>X</w:t>
      </w:r>
      <w:r w:rsidR="006D678D">
        <w:t>I</w:t>
      </w:r>
      <w:r>
        <w:t>V. Sposób obliczania ceny oferty</w:t>
      </w:r>
      <w:bookmarkEnd w:id="19"/>
    </w:p>
    <w:p w14:paraId="000000F8" w14:textId="09922648" w:rsidR="00D11451" w:rsidRDefault="0095242A">
      <w:pPr>
        <w:numPr>
          <w:ilvl w:val="0"/>
          <w:numId w:val="7"/>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482FF1">
        <w:rPr>
          <w:b/>
          <w:sz w:val="20"/>
          <w:szCs w:val="20"/>
        </w:rPr>
        <w:t>1</w:t>
      </w:r>
      <w:r>
        <w:rPr>
          <w:b/>
          <w:sz w:val="20"/>
          <w:szCs w:val="20"/>
        </w:rPr>
        <w:t xml:space="preserve"> do SWZ. </w:t>
      </w:r>
    </w:p>
    <w:p w14:paraId="000000F9" w14:textId="39D50DFA" w:rsidR="00D11451" w:rsidRDefault="0095242A">
      <w:pPr>
        <w:numPr>
          <w:ilvl w:val="0"/>
          <w:numId w:val="7"/>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482FF1">
        <w:rPr>
          <w:sz w:val="20"/>
          <w:szCs w:val="20"/>
        </w:rPr>
        <w:t xml:space="preserve"> oraz należną stawkę podatku VAT.</w:t>
      </w:r>
    </w:p>
    <w:p w14:paraId="000000FA" w14:textId="4FEEC48D" w:rsidR="00D11451" w:rsidRDefault="0095242A">
      <w:pPr>
        <w:numPr>
          <w:ilvl w:val="0"/>
          <w:numId w:val="7"/>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15F72327" w14:textId="5E12F5CE" w:rsidR="00125B3F" w:rsidRDefault="00125B3F">
      <w:pPr>
        <w:numPr>
          <w:ilvl w:val="0"/>
          <w:numId w:val="7"/>
        </w:numPr>
        <w:spacing w:line="360" w:lineRule="auto"/>
        <w:ind w:left="426"/>
        <w:jc w:val="both"/>
        <w:rPr>
          <w:sz w:val="20"/>
          <w:szCs w:val="20"/>
        </w:rPr>
      </w:pPr>
      <w:r>
        <w:rPr>
          <w:sz w:val="20"/>
          <w:szCs w:val="20"/>
        </w:rPr>
        <w:t>Cena oferty stanowi wynagrodzenie ryczałtowe.</w:t>
      </w:r>
    </w:p>
    <w:p w14:paraId="000000FB" w14:textId="77777777" w:rsidR="00D11451" w:rsidRDefault="0095242A">
      <w:pPr>
        <w:numPr>
          <w:ilvl w:val="0"/>
          <w:numId w:val="7"/>
        </w:numPr>
        <w:spacing w:line="360" w:lineRule="auto"/>
        <w:ind w:left="426"/>
        <w:jc w:val="both"/>
        <w:rPr>
          <w:sz w:val="20"/>
          <w:szCs w:val="20"/>
        </w:rPr>
      </w:pPr>
      <w:r>
        <w:rPr>
          <w:sz w:val="20"/>
          <w:szCs w:val="20"/>
        </w:rPr>
        <w:t>Cena oferty powinna być wyrażona w złotych polskich (PLN) z dokładnością do dwóch miejsc po przecinku.</w:t>
      </w:r>
    </w:p>
    <w:p w14:paraId="000000FC" w14:textId="77777777" w:rsidR="00D11451" w:rsidRDefault="0095242A">
      <w:pPr>
        <w:numPr>
          <w:ilvl w:val="0"/>
          <w:numId w:val="7"/>
        </w:numPr>
        <w:spacing w:line="360" w:lineRule="auto"/>
        <w:ind w:left="426"/>
        <w:jc w:val="both"/>
        <w:rPr>
          <w:sz w:val="20"/>
          <w:szCs w:val="20"/>
        </w:rPr>
      </w:pPr>
      <w:r>
        <w:rPr>
          <w:sz w:val="20"/>
          <w:szCs w:val="20"/>
        </w:rPr>
        <w:t>Zamawiający nie przewiduje rozliczeń w walucie obcej.</w:t>
      </w:r>
    </w:p>
    <w:p w14:paraId="000000FD" w14:textId="77777777" w:rsidR="00D11451" w:rsidRDefault="0095242A">
      <w:pPr>
        <w:numPr>
          <w:ilvl w:val="0"/>
          <w:numId w:val="7"/>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E" w14:textId="107724A1" w:rsidR="00D11451" w:rsidRDefault="0095242A">
      <w:pPr>
        <w:numPr>
          <w:ilvl w:val="0"/>
          <w:numId w:val="7"/>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9C5066">
        <w:rPr>
          <w:sz w:val="20"/>
          <w:szCs w:val="20"/>
        </w:rPr>
        <w:t>21</w:t>
      </w:r>
      <w:r>
        <w:rPr>
          <w:sz w:val="20"/>
          <w:szCs w:val="20"/>
        </w:rPr>
        <w:t xml:space="preserve"> r. poz. </w:t>
      </w:r>
      <w:r w:rsidR="009C5066">
        <w:rPr>
          <w:sz w:val="20"/>
          <w:szCs w:val="20"/>
        </w:rPr>
        <w:t>685</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FF" w14:textId="77777777" w:rsidR="00D11451" w:rsidRDefault="0095242A">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100" w14:textId="77777777" w:rsidR="00D11451" w:rsidRDefault="0095242A">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1" w14:textId="77777777" w:rsidR="00D11451" w:rsidRDefault="0095242A">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2" w14:textId="77777777" w:rsidR="00D11451" w:rsidRDefault="0095242A">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103" w14:textId="77777777" w:rsidR="00D11451" w:rsidRDefault="0095242A">
      <w:pPr>
        <w:numPr>
          <w:ilvl w:val="0"/>
          <w:numId w:val="7"/>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4" w14:textId="6BB24335" w:rsidR="00D11451" w:rsidRDefault="0095242A">
      <w:pPr>
        <w:pStyle w:val="Nagwek2"/>
        <w:spacing w:before="240" w:after="240"/>
      </w:pPr>
      <w:bookmarkStart w:id="20" w:name="_Toc71890575"/>
      <w:r w:rsidRPr="003C0F5F">
        <w:t>XV. Wymagania dotyczące wadium</w:t>
      </w:r>
      <w:bookmarkEnd w:id="20"/>
    </w:p>
    <w:p w14:paraId="00000105" w14:textId="1C2C547F" w:rsidR="00D11451" w:rsidRDefault="0095242A" w:rsidP="008F24F0">
      <w:pPr>
        <w:numPr>
          <w:ilvl w:val="3"/>
          <w:numId w:val="26"/>
        </w:numPr>
        <w:spacing w:before="240" w:line="360" w:lineRule="auto"/>
        <w:ind w:left="284" w:hanging="426"/>
        <w:jc w:val="both"/>
        <w:rPr>
          <w:sz w:val="20"/>
          <w:szCs w:val="20"/>
        </w:rPr>
      </w:pPr>
      <w:r>
        <w:rPr>
          <w:sz w:val="20"/>
          <w:szCs w:val="20"/>
        </w:rPr>
        <w:t xml:space="preserve">Wykonawca zobowiązany jest do zabezpieczenia swojej oferty wadium w wysokości: </w:t>
      </w:r>
      <w:r w:rsidR="003A3B8A" w:rsidRPr="003A3B8A">
        <w:rPr>
          <w:b/>
          <w:bCs/>
          <w:sz w:val="20"/>
          <w:szCs w:val="20"/>
        </w:rPr>
        <w:t>1 800,00 zł</w:t>
      </w:r>
      <w:r w:rsidR="003A3B8A">
        <w:rPr>
          <w:sz w:val="20"/>
          <w:szCs w:val="20"/>
        </w:rPr>
        <w:t xml:space="preserve"> </w:t>
      </w:r>
      <w:r>
        <w:rPr>
          <w:sz w:val="20"/>
          <w:szCs w:val="20"/>
        </w:rPr>
        <w:t xml:space="preserve">(słownie: </w:t>
      </w:r>
      <w:r w:rsidR="003A3B8A">
        <w:rPr>
          <w:sz w:val="20"/>
          <w:szCs w:val="20"/>
        </w:rPr>
        <w:t>jeden tysiąc osiemset</w:t>
      </w:r>
      <w:r>
        <w:rPr>
          <w:sz w:val="20"/>
          <w:szCs w:val="20"/>
        </w:rPr>
        <w:t xml:space="preserve"> 00/100 złotych);</w:t>
      </w:r>
    </w:p>
    <w:p w14:paraId="00000106" w14:textId="77777777" w:rsidR="00D11451" w:rsidRDefault="0095242A" w:rsidP="008F24F0">
      <w:pPr>
        <w:numPr>
          <w:ilvl w:val="3"/>
          <w:numId w:val="26"/>
        </w:numPr>
        <w:spacing w:line="360" w:lineRule="auto"/>
        <w:ind w:left="425"/>
        <w:jc w:val="both"/>
        <w:rPr>
          <w:sz w:val="20"/>
          <w:szCs w:val="20"/>
        </w:rPr>
      </w:pPr>
      <w:r>
        <w:rPr>
          <w:sz w:val="20"/>
          <w:szCs w:val="20"/>
        </w:rPr>
        <w:t>Wadium wnosi się przed upływem terminu składania ofert.</w:t>
      </w:r>
    </w:p>
    <w:p w14:paraId="00000107" w14:textId="77777777" w:rsidR="00D11451" w:rsidRDefault="0095242A" w:rsidP="008F24F0">
      <w:pPr>
        <w:numPr>
          <w:ilvl w:val="3"/>
          <w:numId w:val="26"/>
        </w:numPr>
        <w:spacing w:line="360" w:lineRule="auto"/>
        <w:ind w:left="425"/>
        <w:jc w:val="both"/>
        <w:rPr>
          <w:sz w:val="20"/>
          <w:szCs w:val="20"/>
        </w:rPr>
      </w:pPr>
      <w:r>
        <w:rPr>
          <w:sz w:val="20"/>
          <w:szCs w:val="20"/>
        </w:rPr>
        <w:t>Wadium może być wnoszone w jednej lub kilku następujących formach:</w:t>
      </w:r>
    </w:p>
    <w:p w14:paraId="00000108" w14:textId="77777777" w:rsidR="00D11451" w:rsidRDefault="0095242A">
      <w:pPr>
        <w:numPr>
          <w:ilvl w:val="1"/>
          <w:numId w:val="5"/>
        </w:numPr>
        <w:spacing w:line="360" w:lineRule="auto"/>
        <w:ind w:left="896" w:hanging="409"/>
        <w:jc w:val="both"/>
      </w:pPr>
      <w:r>
        <w:rPr>
          <w:sz w:val="20"/>
          <w:szCs w:val="20"/>
        </w:rPr>
        <w:t xml:space="preserve">pieniądzu; </w:t>
      </w:r>
    </w:p>
    <w:p w14:paraId="00000109" w14:textId="77777777" w:rsidR="00D11451" w:rsidRDefault="0095242A">
      <w:pPr>
        <w:numPr>
          <w:ilvl w:val="1"/>
          <w:numId w:val="5"/>
        </w:numPr>
        <w:spacing w:line="360" w:lineRule="auto"/>
        <w:ind w:left="896" w:hanging="409"/>
        <w:jc w:val="both"/>
      </w:pPr>
      <w:r>
        <w:rPr>
          <w:sz w:val="20"/>
          <w:szCs w:val="20"/>
        </w:rPr>
        <w:t>gwarancjach bankowych;</w:t>
      </w:r>
    </w:p>
    <w:p w14:paraId="0000010A" w14:textId="77777777" w:rsidR="00D11451" w:rsidRDefault="0095242A">
      <w:pPr>
        <w:numPr>
          <w:ilvl w:val="1"/>
          <w:numId w:val="5"/>
        </w:numPr>
        <w:spacing w:line="360" w:lineRule="auto"/>
        <w:ind w:left="896" w:hanging="409"/>
        <w:jc w:val="both"/>
      </w:pPr>
      <w:r>
        <w:rPr>
          <w:sz w:val="20"/>
          <w:szCs w:val="20"/>
        </w:rPr>
        <w:t>gwarancjach ubezpieczeniowych;</w:t>
      </w:r>
    </w:p>
    <w:p w14:paraId="0000010B" w14:textId="77777777" w:rsidR="00D11451" w:rsidRDefault="0095242A">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000010C" w14:textId="47C05238" w:rsidR="00D11451" w:rsidRDefault="0095242A" w:rsidP="008F24F0">
      <w:pPr>
        <w:numPr>
          <w:ilvl w:val="3"/>
          <w:numId w:val="26"/>
        </w:numPr>
        <w:spacing w:line="360" w:lineRule="auto"/>
        <w:ind w:left="426"/>
        <w:jc w:val="both"/>
        <w:rPr>
          <w:sz w:val="20"/>
          <w:szCs w:val="20"/>
        </w:rPr>
      </w:pPr>
      <w:r>
        <w:rPr>
          <w:sz w:val="20"/>
          <w:szCs w:val="20"/>
        </w:rPr>
        <w:t xml:space="preserve">Wadium w formie pieniądza należy wnieść przelewem na konto w </w:t>
      </w:r>
      <w:r w:rsidR="003A3B8A" w:rsidRPr="00171B74">
        <w:rPr>
          <w:b/>
          <w:sz w:val="20"/>
          <w:szCs w:val="20"/>
          <w:lang w:val="pl-PL"/>
        </w:rPr>
        <w:t>Banku Spółdzielczym Sztum O/Przodkowo</w:t>
      </w:r>
      <w:r w:rsidR="003A3B8A">
        <w:rPr>
          <w:sz w:val="20"/>
          <w:szCs w:val="20"/>
        </w:rPr>
        <w:t xml:space="preserve"> </w:t>
      </w:r>
      <w:r>
        <w:rPr>
          <w:sz w:val="20"/>
          <w:szCs w:val="20"/>
        </w:rPr>
        <w:t xml:space="preserve">nr rachunku </w:t>
      </w:r>
      <w:r w:rsidR="003A3B8A" w:rsidRPr="00171B74">
        <w:rPr>
          <w:b/>
          <w:smallCaps/>
          <w:sz w:val="20"/>
          <w:szCs w:val="20"/>
          <w:lang w:val="pl-PL"/>
        </w:rPr>
        <w:t>16 8309 0000 0077 0075 2000 0070</w:t>
      </w:r>
      <w:r w:rsidR="003A3B8A" w:rsidRPr="00171B74">
        <w:rPr>
          <w:smallCaps/>
          <w:sz w:val="20"/>
          <w:szCs w:val="20"/>
        </w:rPr>
        <w:t xml:space="preserve"> </w:t>
      </w:r>
      <w:r>
        <w:rPr>
          <w:sz w:val="20"/>
          <w:szCs w:val="20"/>
        </w:rPr>
        <w:t xml:space="preserve">z dopiskiem „Wadium – </w:t>
      </w:r>
      <w:r w:rsidR="003A3B8A" w:rsidRPr="003A3B8A">
        <w:rPr>
          <w:i/>
          <w:sz w:val="20"/>
          <w:szCs w:val="20"/>
        </w:rPr>
        <w:t>Wykonanie utwardzonego placu przed sceną widowiskową z dostępem dla osób niepełnosprawnych przy jeziorze Księże w Przodkowie</w:t>
      </w:r>
      <w:r>
        <w:rPr>
          <w:sz w:val="20"/>
          <w:szCs w:val="20"/>
        </w:rPr>
        <w:t>”</w:t>
      </w:r>
      <w:r w:rsidR="003A3B8A">
        <w:rPr>
          <w:sz w:val="20"/>
          <w:szCs w:val="20"/>
        </w:rPr>
        <w:t xml:space="preserve"> znak sprawy ZP.271.</w:t>
      </w:r>
      <w:r w:rsidR="008B3A49">
        <w:rPr>
          <w:sz w:val="20"/>
          <w:szCs w:val="20"/>
        </w:rPr>
        <w:t>1</w:t>
      </w:r>
      <w:r w:rsidR="00516922">
        <w:rPr>
          <w:sz w:val="20"/>
          <w:szCs w:val="20"/>
        </w:rPr>
        <w:t>5</w:t>
      </w:r>
      <w:r w:rsidR="003A3B8A">
        <w:rPr>
          <w:sz w:val="20"/>
          <w:szCs w:val="20"/>
        </w:rPr>
        <w:t>.2021</w:t>
      </w:r>
      <w:r>
        <w:rPr>
          <w:sz w:val="20"/>
          <w:szCs w:val="20"/>
        </w:rPr>
        <w:t>.</w:t>
      </w:r>
    </w:p>
    <w:p w14:paraId="0000010D" w14:textId="77777777" w:rsidR="00D11451" w:rsidRDefault="0095242A">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000010E" w14:textId="77777777" w:rsidR="00D11451" w:rsidRDefault="0095242A" w:rsidP="008F24F0">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10F" w14:textId="77777777" w:rsidR="00D11451" w:rsidRDefault="0095242A" w:rsidP="008F24F0">
      <w:pPr>
        <w:numPr>
          <w:ilvl w:val="0"/>
          <w:numId w:val="2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110" w14:textId="77777777" w:rsidR="00D11451" w:rsidRDefault="0095242A" w:rsidP="008F24F0">
      <w:pPr>
        <w:numPr>
          <w:ilvl w:val="0"/>
          <w:numId w:val="22"/>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11" w14:textId="77777777" w:rsidR="00D11451" w:rsidRDefault="0095242A" w:rsidP="008F24F0">
      <w:pPr>
        <w:numPr>
          <w:ilvl w:val="0"/>
          <w:numId w:val="22"/>
        </w:numPr>
        <w:spacing w:line="360" w:lineRule="auto"/>
        <w:ind w:left="882" w:hanging="465"/>
        <w:jc w:val="both"/>
        <w:rPr>
          <w:sz w:val="20"/>
          <w:szCs w:val="20"/>
        </w:rPr>
      </w:pPr>
      <w:r>
        <w:rPr>
          <w:sz w:val="20"/>
          <w:szCs w:val="20"/>
        </w:rPr>
        <w:t>powinno być nieodwołalne i bezwarunkowe oraz płatne na pierwsze żądanie;</w:t>
      </w:r>
    </w:p>
    <w:p w14:paraId="00000112" w14:textId="77777777" w:rsidR="00D11451" w:rsidRDefault="0095242A" w:rsidP="008F24F0">
      <w:pPr>
        <w:numPr>
          <w:ilvl w:val="0"/>
          <w:numId w:val="2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13" w14:textId="77777777" w:rsidR="00D11451" w:rsidRDefault="0095242A" w:rsidP="008F24F0">
      <w:pPr>
        <w:numPr>
          <w:ilvl w:val="0"/>
          <w:numId w:val="22"/>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14" w14:textId="500D9890" w:rsidR="00D11451" w:rsidRDefault="0095242A" w:rsidP="008F24F0">
      <w:pPr>
        <w:numPr>
          <w:ilvl w:val="0"/>
          <w:numId w:val="22"/>
        </w:numPr>
        <w:spacing w:line="360" w:lineRule="auto"/>
        <w:ind w:left="882" w:hanging="465"/>
        <w:jc w:val="both"/>
        <w:rPr>
          <w:sz w:val="20"/>
          <w:szCs w:val="20"/>
        </w:rPr>
      </w:pPr>
      <w:r>
        <w:rPr>
          <w:sz w:val="20"/>
          <w:szCs w:val="20"/>
        </w:rPr>
        <w:t xml:space="preserve">beneficjentem poręczenia lub gwarancji jest: </w:t>
      </w:r>
      <w:r w:rsidR="003A3B8A" w:rsidRPr="003A3B8A">
        <w:rPr>
          <w:sz w:val="20"/>
          <w:szCs w:val="20"/>
        </w:rPr>
        <w:t>Gmina Przodkowo</w:t>
      </w:r>
      <w:r w:rsidR="003A3B8A">
        <w:rPr>
          <w:sz w:val="20"/>
          <w:szCs w:val="20"/>
        </w:rPr>
        <w:t>.</w:t>
      </w:r>
    </w:p>
    <w:p w14:paraId="00000115" w14:textId="77777777" w:rsidR="00D11451" w:rsidRDefault="0095242A" w:rsidP="008F24F0">
      <w:pPr>
        <w:numPr>
          <w:ilvl w:val="0"/>
          <w:numId w:val="22"/>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16" w14:textId="34A2AC99" w:rsidR="00D11451" w:rsidRDefault="0095242A" w:rsidP="008F24F0">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17" w14:textId="77777777" w:rsidR="00D11451" w:rsidRDefault="0095242A" w:rsidP="008F24F0">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18" w14:textId="33245295" w:rsidR="00D11451" w:rsidRDefault="0095242A">
      <w:pPr>
        <w:pStyle w:val="Nagwek2"/>
        <w:spacing w:before="240" w:after="240"/>
      </w:pPr>
      <w:bookmarkStart w:id="21" w:name="_Toc71890576"/>
      <w:r>
        <w:t>XVI. Termin związania ofertą</w:t>
      </w:r>
      <w:bookmarkEnd w:id="21"/>
    </w:p>
    <w:p w14:paraId="00000119" w14:textId="00913ECA" w:rsidR="00D11451" w:rsidRDefault="0095242A" w:rsidP="008F24F0">
      <w:pPr>
        <w:numPr>
          <w:ilvl w:val="0"/>
          <w:numId w:val="32"/>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tj. do dnia</w:t>
      </w:r>
      <w:r w:rsidR="001E5629">
        <w:rPr>
          <w:sz w:val="20"/>
          <w:szCs w:val="20"/>
        </w:rPr>
        <w:t xml:space="preserve"> </w:t>
      </w:r>
      <w:r w:rsidR="00516922">
        <w:rPr>
          <w:sz w:val="20"/>
          <w:szCs w:val="20"/>
        </w:rPr>
        <w:t>10</w:t>
      </w:r>
      <w:r w:rsidR="0048382A">
        <w:rPr>
          <w:sz w:val="20"/>
          <w:szCs w:val="20"/>
        </w:rPr>
        <w:t xml:space="preserve"> </w:t>
      </w:r>
      <w:r w:rsidR="00516922">
        <w:rPr>
          <w:sz w:val="20"/>
          <w:szCs w:val="20"/>
        </w:rPr>
        <w:t>września</w:t>
      </w:r>
      <w:r w:rsidR="0048382A">
        <w:rPr>
          <w:sz w:val="20"/>
          <w:szCs w:val="20"/>
        </w:rPr>
        <w:t xml:space="preserve"> </w:t>
      </w:r>
      <w:r w:rsidR="001E5629">
        <w:rPr>
          <w:sz w:val="20"/>
          <w:szCs w:val="20"/>
        </w:rPr>
        <w:t>2021</w:t>
      </w:r>
      <w:r>
        <w:rPr>
          <w:smallCaps/>
          <w:sz w:val="20"/>
          <w:szCs w:val="20"/>
        </w:rPr>
        <w:t xml:space="preserve"> </w:t>
      </w:r>
      <w:r>
        <w:rPr>
          <w:sz w:val="20"/>
          <w:szCs w:val="20"/>
        </w:rPr>
        <w:t>r. Bieg terminu związania ofertą rozpoczyna się wraz z upływem terminu składania ofert.</w:t>
      </w:r>
    </w:p>
    <w:p w14:paraId="0000011A" w14:textId="77777777" w:rsidR="00D11451" w:rsidRDefault="0095242A" w:rsidP="008F24F0">
      <w:pPr>
        <w:numPr>
          <w:ilvl w:val="0"/>
          <w:numId w:val="32"/>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1B" w14:textId="77777777" w:rsidR="00D11451" w:rsidRDefault="0095242A" w:rsidP="008F24F0">
      <w:pPr>
        <w:numPr>
          <w:ilvl w:val="0"/>
          <w:numId w:val="32"/>
        </w:numPr>
        <w:spacing w:line="360" w:lineRule="auto"/>
        <w:ind w:left="426"/>
        <w:jc w:val="both"/>
        <w:rPr>
          <w:sz w:val="20"/>
          <w:szCs w:val="20"/>
        </w:rPr>
      </w:pPr>
      <w:r>
        <w:rPr>
          <w:sz w:val="20"/>
          <w:szCs w:val="20"/>
        </w:rPr>
        <w:t>Odmowa wyrażenia zgody na przedłużenie terminu związania ofertą nie powoduje utraty wadium.</w:t>
      </w:r>
    </w:p>
    <w:p w14:paraId="0000011C" w14:textId="1380F3B3" w:rsidR="00D11451" w:rsidRDefault="0095242A">
      <w:pPr>
        <w:pStyle w:val="Nagwek2"/>
        <w:spacing w:before="240" w:after="240"/>
      </w:pPr>
      <w:bookmarkStart w:id="22" w:name="_Toc71890577"/>
      <w:r>
        <w:t>XVII. Miejsce i termin składania ofert</w:t>
      </w:r>
      <w:bookmarkEnd w:id="22"/>
    </w:p>
    <w:p w14:paraId="0000011D" w14:textId="2689755E" w:rsidR="00D11451" w:rsidRPr="003C0F5F" w:rsidRDefault="0095242A" w:rsidP="008F24F0">
      <w:pPr>
        <w:numPr>
          <w:ilvl w:val="0"/>
          <w:numId w:val="24"/>
        </w:numPr>
        <w:spacing w:line="360" w:lineRule="auto"/>
        <w:ind w:left="714" w:hanging="357"/>
        <w:rPr>
          <w:sz w:val="20"/>
          <w:szCs w:val="20"/>
        </w:rPr>
      </w:pPr>
      <w:r w:rsidRPr="003C0F5F">
        <w:rPr>
          <w:sz w:val="20"/>
          <w:szCs w:val="20"/>
        </w:rPr>
        <w:t xml:space="preserve">Ofertę wraz z wymaganymi dokumentami należy umieścić na </w:t>
      </w:r>
      <w:hyperlink r:id="rId29">
        <w:r w:rsidRPr="003C0F5F">
          <w:rPr>
            <w:color w:val="1155CC"/>
            <w:sz w:val="20"/>
            <w:szCs w:val="20"/>
            <w:u w:val="single"/>
          </w:rPr>
          <w:t>platformazakupowa.pl</w:t>
        </w:r>
      </w:hyperlink>
      <w:r w:rsidRPr="003C0F5F">
        <w:rPr>
          <w:sz w:val="20"/>
          <w:szCs w:val="20"/>
        </w:rPr>
        <w:t xml:space="preserve"> pod adresem: </w:t>
      </w:r>
      <w:hyperlink r:id="rId30" w:history="1">
        <w:r w:rsidR="00605B98" w:rsidRPr="00605B98">
          <w:rPr>
            <w:rStyle w:val="Hipercze"/>
            <w:sz w:val="20"/>
            <w:szCs w:val="20"/>
          </w:rPr>
          <w:t>https://platformazakupowa.pl/pn/przodkowo</w:t>
        </w:r>
      </w:hyperlink>
      <w:r w:rsidRPr="003C0F5F">
        <w:rPr>
          <w:sz w:val="20"/>
          <w:szCs w:val="20"/>
        </w:rPr>
        <w:t xml:space="preserve"> w myśl Ustawy PZP na stronie internetowej prowadzonego postępowania  do dnia </w:t>
      </w:r>
      <w:r w:rsidR="00516922">
        <w:rPr>
          <w:sz w:val="20"/>
          <w:szCs w:val="20"/>
        </w:rPr>
        <w:t>12</w:t>
      </w:r>
      <w:r w:rsidR="0048382A">
        <w:rPr>
          <w:sz w:val="20"/>
          <w:szCs w:val="20"/>
        </w:rPr>
        <w:t xml:space="preserve"> </w:t>
      </w:r>
      <w:r w:rsidR="00516922">
        <w:rPr>
          <w:sz w:val="20"/>
          <w:szCs w:val="20"/>
        </w:rPr>
        <w:t>sierpnia</w:t>
      </w:r>
      <w:r w:rsidR="0048382A">
        <w:rPr>
          <w:sz w:val="20"/>
          <w:szCs w:val="20"/>
        </w:rPr>
        <w:t xml:space="preserve"> </w:t>
      </w:r>
      <w:r w:rsidR="001E5629">
        <w:rPr>
          <w:sz w:val="20"/>
          <w:szCs w:val="20"/>
        </w:rPr>
        <w:t>2021r.</w:t>
      </w:r>
      <w:r w:rsidRPr="003C0F5F">
        <w:rPr>
          <w:sz w:val="20"/>
          <w:szCs w:val="20"/>
        </w:rPr>
        <w:t xml:space="preserve"> do godziny </w:t>
      </w:r>
      <w:r w:rsidR="00605B98">
        <w:rPr>
          <w:sz w:val="20"/>
          <w:szCs w:val="20"/>
        </w:rPr>
        <w:t>10:00.</w:t>
      </w:r>
    </w:p>
    <w:p w14:paraId="0000011E" w14:textId="77777777" w:rsidR="00D11451" w:rsidRPr="003C0F5F" w:rsidRDefault="0095242A" w:rsidP="008F24F0">
      <w:pPr>
        <w:numPr>
          <w:ilvl w:val="0"/>
          <w:numId w:val="24"/>
        </w:numPr>
        <w:pBdr>
          <w:top w:val="nil"/>
          <w:left w:val="nil"/>
          <w:bottom w:val="nil"/>
          <w:right w:val="nil"/>
          <w:between w:val="nil"/>
        </w:pBdr>
        <w:spacing w:line="360" w:lineRule="auto"/>
        <w:ind w:left="714" w:hanging="357"/>
        <w:rPr>
          <w:sz w:val="20"/>
          <w:szCs w:val="20"/>
        </w:rPr>
      </w:pPr>
      <w:r w:rsidRPr="003C0F5F">
        <w:rPr>
          <w:sz w:val="20"/>
          <w:szCs w:val="20"/>
        </w:rPr>
        <w:t>Do oferty należy dołączyć wszystkie wymagane w SWZ dokumenty.</w:t>
      </w:r>
    </w:p>
    <w:p w14:paraId="0000011F" w14:textId="77777777" w:rsidR="00D11451" w:rsidRPr="003C0F5F" w:rsidRDefault="0095242A" w:rsidP="008F24F0">
      <w:pPr>
        <w:numPr>
          <w:ilvl w:val="0"/>
          <w:numId w:val="24"/>
        </w:numPr>
        <w:pBdr>
          <w:top w:val="nil"/>
          <w:left w:val="nil"/>
          <w:bottom w:val="nil"/>
          <w:right w:val="nil"/>
          <w:between w:val="nil"/>
        </w:pBdr>
        <w:spacing w:line="360" w:lineRule="auto"/>
        <w:ind w:left="714" w:hanging="357"/>
        <w:rPr>
          <w:sz w:val="20"/>
          <w:szCs w:val="20"/>
        </w:rPr>
      </w:pPr>
      <w:r w:rsidRPr="003C0F5F">
        <w:rPr>
          <w:sz w:val="20"/>
          <w:szCs w:val="20"/>
        </w:rPr>
        <w:t>Po wypełnieniu Formularza składania oferty lub wniosku i dołączenia  wszystkich wymaganych załączników należy kliknąć przycisk „Przejdź do podsumowania”.</w:t>
      </w:r>
    </w:p>
    <w:p w14:paraId="00000120" w14:textId="77777777" w:rsidR="00D11451" w:rsidRPr="003C0F5F" w:rsidRDefault="0095242A" w:rsidP="008F24F0">
      <w:pPr>
        <w:numPr>
          <w:ilvl w:val="0"/>
          <w:numId w:val="24"/>
        </w:numPr>
        <w:pBdr>
          <w:top w:val="nil"/>
          <w:left w:val="nil"/>
          <w:bottom w:val="nil"/>
          <w:right w:val="nil"/>
          <w:between w:val="nil"/>
        </w:pBdr>
        <w:spacing w:line="360" w:lineRule="auto"/>
        <w:ind w:left="714" w:hanging="357"/>
        <w:rPr>
          <w:sz w:val="20"/>
          <w:szCs w:val="20"/>
        </w:rPr>
      </w:pPr>
      <w:r w:rsidRPr="003C0F5F">
        <w:rPr>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3C0F5F">
          <w:rPr>
            <w:color w:val="1155CC"/>
            <w:sz w:val="20"/>
            <w:szCs w:val="20"/>
            <w:u w:val="single"/>
          </w:rPr>
          <w:t>platformazakupowa.pl</w:t>
        </w:r>
      </w:hyperlink>
      <w:r w:rsidRPr="003C0F5F">
        <w:rPr>
          <w:sz w:val="20"/>
          <w:szCs w:val="20"/>
        </w:rPr>
        <w:t xml:space="preserve">, Wykonawca powinien złożyć podpis bezpośrednio na dokumentach przesłanych za pośrednictwem </w:t>
      </w:r>
      <w:hyperlink r:id="rId32">
        <w:r w:rsidRPr="003C0F5F">
          <w:rPr>
            <w:color w:val="1155CC"/>
            <w:sz w:val="20"/>
            <w:szCs w:val="20"/>
            <w:u w:val="single"/>
          </w:rPr>
          <w:t>platformazakupowa.pl</w:t>
        </w:r>
      </w:hyperlink>
      <w:r w:rsidRPr="003C0F5F">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1" w14:textId="77777777" w:rsidR="00D11451" w:rsidRPr="003C0F5F" w:rsidRDefault="0095242A" w:rsidP="008F24F0">
      <w:pPr>
        <w:numPr>
          <w:ilvl w:val="0"/>
          <w:numId w:val="24"/>
        </w:numPr>
        <w:pBdr>
          <w:top w:val="nil"/>
          <w:left w:val="nil"/>
          <w:bottom w:val="nil"/>
          <w:right w:val="nil"/>
          <w:between w:val="nil"/>
        </w:pBdr>
        <w:spacing w:line="360" w:lineRule="auto"/>
        <w:ind w:left="714" w:hanging="357"/>
        <w:rPr>
          <w:sz w:val="20"/>
          <w:szCs w:val="20"/>
        </w:rPr>
      </w:pPr>
      <w:r w:rsidRPr="003C0F5F">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2" w14:textId="77777777" w:rsidR="00D11451" w:rsidRPr="003C0F5F" w:rsidRDefault="0095242A" w:rsidP="008F24F0">
      <w:pPr>
        <w:numPr>
          <w:ilvl w:val="0"/>
          <w:numId w:val="24"/>
        </w:numPr>
        <w:pBdr>
          <w:top w:val="nil"/>
          <w:left w:val="nil"/>
          <w:bottom w:val="nil"/>
          <w:right w:val="nil"/>
          <w:between w:val="nil"/>
        </w:pBdr>
        <w:spacing w:line="360" w:lineRule="auto"/>
        <w:ind w:left="714" w:hanging="357"/>
        <w:rPr>
          <w:sz w:val="20"/>
          <w:szCs w:val="20"/>
        </w:rPr>
      </w:pPr>
      <w:r w:rsidRPr="003C0F5F">
        <w:rPr>
          <w:sz w:val="20"/>
          <w:szCs w:val="20"/>
        </w:rPr>
        <w:t xml:space="preserve">Szczegółowa instrukcja dla Wykonawców dotycząca złożenia, zmiany i wycofania oferty znajduje się na stronie internetowej pod adresem:  </w:t>
      </w:r>
      <w:hyperlink r:id="rId33">
        <w:r w:rsidRPr="003C0F5F">
          <w:rPr>
            <w:color w:val="1155CC"/>
            <w:sz w:val="20"/>
            <w:szCs w:val="20"/>
            <w:u w:val="single"/>
          </w:rPr>
          <w:t>https://platformazakupowa.pl/strona/45-instrukcje</w:t>
        </w:r>
      </w:hyperlink>
    </w:p>
    <w:p w14:paraId="00000123" w14:textId="068D9638" w:rsidR="00D11451" w:rsidRDefault="0095242A">
      <w:pPr>
        <w:pStyle w:val="Nagwek2"/>
        <w:spacing w:line="320" w:lineRule="auto"/>
        <w:jc w:val="both"/>
      </w:pPr>
      <w:bookmarkStart w:id="23" w:name="_Toc71890578"/>
      <w:r>
        <w:t>X</w:t>
      </w:r>
      <w:r w:rsidR="003C0F5F">
        <w:t>VIII</w:t>
      </w:r>
      <w:r>
        <w:t>. Otwarcie ofert</w:t>
      </w:r>
      <w:bookmarkEnd w:id="23"/>
    </w:p>
    <w:p w14:paraId="00000124" w14:textId="284C472E" w:rsidR="00D11451" w:rsidRPr="003C0F5F" w:rsidRDefault="0095242A" w:rsidP="00605B98">
      <w:pPr>
        <w:numPr>
          <w:ilvl w:val="0"/>
          <w:numId w:val="3"/>
        </w:numPr>
        <w:spacing w:line="360" w:lineRule="auto"/>
        <w:jc w:val="both"/>
        <w:rPr>
          <w:sz w:val="20"/>
          <w:szCs w:val="20"/>
        </w:rPr>
      </w:pPr>
      <w:r w:rsidRPr="003C0F5F">
        <w:rPr>
          <w:sz w:val="20"/>
          <w:szCs w:val="20"/>
        </w:rPr>
        <w:t>Otwarcie ofert następuje niezwłocznie po upływie terminu składania ofert, nie później niż następnego dnia po dniu, w którym upłynął termin składania ofert tj.</w:t>
      </w:r>
      <w:r w:rsidR="0048382A">
        <w:rPr>
          <w:sz w:val="20"/>
          <w:szCs w:val="20"/>
        </w:rPr>
        <w:t xml:space="preserve"> </w:t>
      </w:r>
      <w:r w:rsidR="00516922">
        <w:rPr>
          <w:sz w:val="20"/>
          <w:szCs w:val="20"/>
        </w:rPr>
        <w:t>12</w:t>
      </w:r>
      <w:r w:rsidR="0048382A">
        <w:rPr>
          <w:sz w:val="20"/>
          <w:szCs w:val="20"/>
        </w:rPr>
        <w:t xml:space="preserve"> </w:t>
      </w:r>
      <w:r w:rsidR="00516922">
        <w:rPr>
          <w:sz w:val="20"/>
          <w:szCs w:val="20"/>
        </w:rPr>
        <w:t>sierpnia</w:t>
      </w:r>
      <w:r w:rsidR="0048382A">
        <w:rPr>
          <w:sz w:val="20"/>
          <w:szCs w:val="20"/>
        </w:rPr>
        <w:t xml:space="preserve"> </w:t>
      </w:r>
      <w:r w:rsidR="0048382A" w:rsidRPr="0048382A">
        <w:rPr>
          <w:sz w:val="20"/>
          <w:szCs w:val="20"/>
        </w:rPr>
        <w:t>2021r. do godziny 10:00</w:t>
      </w:r>
    </w:p>
    <w:p w14:paraId="00000125" w14:textId="77777777" w:rsidR="00D11451" w:rsidRPr="003C0F5F" w:rsidRDefault="0095242A" w:rsidP="00605B98">
      <w:pPr>
        <w:numPr>
          <w:ilvl w:val="0"/>
          <w:numId w:val="3"/>
        </w:numPr>
        <w:pBdr>
          <w:top w:val="nil"/>
          <w:left w:val="nil"/>
          <w:bottom w:val="nil"/>
          <w:right w:val="nil"/>
          <w:between w:val="nil"/>
        </w:pBdr>
        <w:spacing w:line="360" w:lineRule="auto"/>
        <w:jc w:val="both"/>
        <w:rPr>
          <w:sz w:val="20"/>
          <w:szCs w:val="20"/>
        </w:rPr>
      </w:pPr>
      <w:r w:rsidRPr="003C0F5F">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6" w14:textId="77777777" w:rsidR="00D11451" w:rsidRPr="003C0F5F" w:rsidRDefault="0095242A" w:rsidP="00605B98">
      <w:pPr>
        <w:numPr>
          <w:ilvl w:val="0"/>
          <w:numId w:val="3"/>
        </w:numPr>
        <w:pBdr>
          <w:top w:val="nil"/>
          <w:left w:val="nil"/>
          <w:bottom w:val="nil"/>
          <w:right w:val="nil"/>
          <w:between w:val="nil"/>
        </w:pBdr>
        <w:spacing w:line="360" w:lineRule="auto"/>
        <w:jc w:val="both"/>
        <w:rPr>
          <w:sz w:val="20"/>
          <w:szCs w:val="20"/>
        </w:rPr>
      </w:pPr>
      <w:r w:rsidRPr="003C0F5F">
        <w:rPr>
          <w:sz w:val="20"/>
          <w:szCs w:val="20"/>
        </w:rPr>
        <w:t>Zamawiający poinformuje o zmianie terminu otwarcia ofert na stronie internetowej prowadzonego postępowania.</w:t>
      </w:r>
    </w:p>
    <w:p w14:paraId="00000127" w14:textId="77777777" w:rsidR="00D11451" w:rsidRPr="003C0F5F" w:rsidRDefault="0095242A" w:rsidP="00605B98">
      <w:pPr>
        <w:numPr>
          <w:ilvl w:val="0"/>
          <w:numId w:val="3"/>
        </w:numPr>
        <w:pBdr>
          <w:top w:val="nil"/>
          <w:left w:val="nil"/>
          <w:bottom w:val="nil"/>
          <w:right w:val="nil"/>
          <w:between w:val="nil"/>
        </w:pBdr>
        <w:spacing w:line="360" w:lineRule="auto"/>
        <w:jc w:val="both"/>
        <w:rPr>
          <w:sz w:val="20"/>
          <w:szCs w:val="20"/>
        </w:rPr>
      </w:pPr>
      <w:r w:rsidRPr="003C0F5F">
        <w:rPr>
          <w:sz w:val="20"/>
          <w:szCs w:val="20"/>
        </w:rPr>
        <w:t>Zamawiający, najpóźniej przed otwarciem ofert, udostępnia na stronie internetowej prowadzonego postępowania informację o kwocie, jaką zamierza przeznaczyć na sfinansowanie zamówienia.</w:t>
      </w:r>
    </w:p>
    <w:p w14:paraId="00000128" w14:textId="77777777" w:rsidR="00D11451" w:rsidRPr="003C0F5F" w:rsidRDefault="0095242A" w:rsidP="00605B98">
      <w:pPr>
        <w:numPr>
          <w:ilvl w:val="0"/>
          <w:numId w:val="3"/>
        </w:numPr>
        <w:pBdr>
          <w:top w:val="nil"/>
          <w:left w:val="nil"/>
          <w:bottom w:val="nil"/>
          <w:right w:val="nil"/>
          <w:between w:val="nil"/>
        </w:pBdr>
        <w:spacing w:line="360" w:lineRule="auto"/>
        <w:jc w:val="both"/>
        <w:rPr>
          <w:sz w:val="20"/>
          <w:szCs w:val="20"/>
        </w:rPr>
      </w:pPr>
      <w:r w:rsidRPr="003C0F5F">
        <w:rPr>
          <w:sz w:val="20"/>
          <w:szCs w:val="20"/>
        </w:rPr>
        <w:t>Zamawiający, niezwłocznie po otwarciu ofert, udostępnia na stronie internetowej prowadzonego postępowania informacje o:</w:t>
      </w:r>
    </w:p>
    <w:p w14:paraId="00000129" w14:textId="77777777" w:rsidR="00D11451" w:rsidRPr="003C0F5F" w:rsidRDefault="0095242A" w:rsidP="00605B98">
      <w:pPr>
        <w:shd w:val="clear" w:color="auto" w:fill="FFFFFF"/>
        <w:spacing w:line="360" w:lineRule="auto"/>
        <w:ind w:left="720"/>
        <w:jc w:val="both"/>
        <w:rPr>
          <w:sz w:val="20"/>
          <w:szCs w:val="20"/>
        </w:rPr>
      </w:pPr>
      <w:r w:rsidRPr="003C0F5F">
        <w:rPr>
          <w:sz w:val="20"/>
          <w:szCs w:val="20"/>
        </w:rPr>
        <w:t>1) nazwach albo imionach i nazwiskach oraz siedzibach lub miejscach prowadzonej działalności gospodarczej albo miejscach zamieszkania Wykonawców, których oferty zostały otwarte;</w:t>
      </w:r>
    </w:p>
    <w:p w14:paraId="0000012A" w14:textId="77777777" w:rsidR="00D11451" w:rsidRPr="003C0F5F" w:rsidRDefault="0095242A" w:rsidP="00605B98">
      <w:pPr>
        <w:shd w:val="clear" w:color="auto" w:fill="FFFFFF"/>
        <w:spacing w:line="360" w:lineRule="auto"/>
        <w:ind w:firstLine="720"/>
        <w:jc w:val="both"/>
        <w:rPr>
          <w:sz w:val="20"/>
          <w:szCs w:val="20"/>
        </w:rPr>
      </w:pPr>
      <w:r w:rsidRPr="003C0F5F">
        <w:rPr>
          <w:sz w:val="20"/>
          <w:szCs w:val="20"/>
        </w:rPr>
        <w:t>2) cenach lub kosztach zawartych w ofertach.</w:t>
      </w:r>
    </w:p>
    <w:p w14:paraId="0000012B" w14:textId="77777777" w:rsidR="00D11451" w:rsidRPr="003C0F5F" w:rsidRDefault="0095242A" w:rsidP="00605B98">
      <w:pPr>
        <w:shd w:val="clear" w:color="auto" w:fill="FFFFFF"/>
        <w:spacing w:line="360" w:lineRule="auto"/>
        <w:ind w:left="720"/>
        <w:jc w:val="both"/>
        <w:rPr>
          <w:sz w:val="20"/>
          <w:szCs w:val="20"/>
        </w:rPr>
      </w:pPr>
      <w:r w:rsidRPr="003C0F5F">
        <w:rPr>
          <w:sz w:val="20"/>
          <w:szCs w:val="20"/>
        </w:rPr>
        <w:t>Informacja zostanie opublikowana na stronie postępowania na</w:t>
      </w:r>
      <w:hyperlink r:id="rId34">
        <w:r w:rsidRPr="003C0F5F">
          <w:rPr>
            <w:color w:val="1155CC"/>
            <w:sz w:val="20"/>
            <w:szCs w:val="20"/>
            <w:u w:val="single"/>
          </w:rPr>
          <w:t xml:space="preserve"> platformazakupowa.pl</w:t>
        </w:r>
      </w:hyperlink>
      <w:r w:rsidRPr="003C0F5F">
        <w:rPr>
          <w:sz w:val="20"/>
          <w:szCs w:val="20"/>
        </w:rPr>
        <w:t xml:space="preserve"> w sekcji ,,Komunikaty” .</w:t>
      </w:r>
    </w:p>
    <w:p w14:paraId="0000012C" w14:textId="77777777" w:rsidR="00D11451" w:rsidRPr="003C0F5F" w:rsidRDefault="0095242A" w:rsidP="00605B98">
      <w:pPr>
        <w:shd w:val="clear" w:color="auto" w:fill="FFFFFF"/>
        <w:spacing w:line="360" w:lineRule="auto"/>
        <w:jc w:val="both"/>
        <w:rPr>
          <w:sz w:val="20"/>
          <w:szCs w:val="20"/>
        </w:rPr>
      </w:pPr>
      <w:r w:rsidRPr="003C0F5F">
        <w:rPr>
          <w:b/>
          <w:sz w:val="20"/>
          <w:szCs w:val="20"/>
        </w:rPr>
        <w:t xml:space="preserve">Uwaga! </w:t>
      </w:r>
      <w:r w:rsidRPr="003C0F5F">
        <w:rPr>
          <w:sz w:val="20"/>
          <w:szCs w:val="20"/>
        </w:rPr>
        <w:t>Zgodnie z Ustawą PZP</w:t>
      </w:r>
      <w:r w:rsidRPr="003C0F5F">
        <w:rPr>
          <w:b/>
          <w:sz w:val="20"/>
          <w:szCs w:val="20"/>
        </w:rPr>
        <w:t xml:space="preserve"> Zamawiający nie ma obowiązku przeprowadzania jawnej sesji otwarcia ofert</w:t>
      </w:r>
      <w:r w:rsidRPr="003C0F5F">
        <w:rPr>
          <w:sz w:val="20"/>
          <w:szCs w:val="20"/>
        </w:rPr>
        <w:t xml:space="preserve"> w sposób jawny z udziałem Wykonawców lub transmitowania sesji otwarcia za pośrednictwem elektronicznych narzędzi do przekazu wideo on-line a ma jedynie takie uprawnienie.</w:t>
      </w:r>
    </w:p>
    <w:p w14:paraId="0000012D" w14:textId="00C89F31" w:rsidR="00D11451" w:rsidRDefault="0095242A">
      <w:pPr>
        <w:pStyle w:val="Nagwek2"/>
        <w:spacing w:line="320" w:lineRule="auto"/>
        <w:jc w:val="both"/>
      </w:pPr>
      <w:bookmarkStart w:id="24" w:name="_Toc71890579"/>
      <w:r>
        <w:t>X</w:t>
      </w:r>
      <w:r w:rsidR="003C0F5F">
        <w:t>I</w:t>
      </w:r>
      <w:r>
        <w:t>X. Opis kryteriów oceny ofert wraz z podaniem wag tych kryteriów i sposobu oceny ofert</w:t>
      </w:r>
      <w:bookmarkEnd w:id="24"/>
      <w:r>
        <w:t xml:space="preserve"> </w:t>
      </w:r>
    </w:p>
    <w:p w14:paraId="0000012E" w14:textId="77777777" w:rsidR="00D11451" w:rsidRDefault="0095242A" w:rsidP="008F24F0">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F" w14:textId="558AD556" w:rsidR="00D11451" w:rsidRDefault="0095242A" w:rsidP="008F24F0">
      <w:pPr>
        <w:numPr>
          <w:ilvl w:val="0"/>
          <w:numId w:val="41"/>
        </w:numPr>
        <w:spacing w:line="360" w:lineRule="auto"/>
        <w:rPr>
          <w:sz w:val="20"/>
          <w:szCs w:val="20"/>
        </w:rPr>
      </w:pPr>
      <w:r>
        <w:rPr>
          <w:b/>
          <w:sz w:val="20"/>
          <w:szCs w:val="20"/>
        </w:rPr>
        <w:t>Cena (C)</w:t>
      </w:r>
      <w:r>
        <w:rPr>
          <w:sz w:val="20"/>
          <w:szCs w:val="20"/>
        </w:rPr>
        <w:t xml:space="preserve"> – </w:t>
      </w:r>
      <w:r w:rsidR="00125B3F" w:rsidRPr="00125B3F">
        <w:rPr>
          <w:sz w:val="20"/>
          <w:szCs w:val="20"/>
        </w:rPr>
        <w:t>waga kryterium 60% (60pkt)</w:t>
      </w:r>
      <w:r w:rsidR="00125B3F">
        <w:rPr>
          <w:sz w:val="20"/>
          <w:szCs w:val="20"/>
        </w:rPr>
        <w:t>;</w:t>
      </w:r>
    </w:p>
    <w:p w14:paraId="4473AAE6" w14:textId="51095F81" w:rsidR="00125B3F" w:rsidRPr="00125B3F" w:rsidRDefault="00125B3F" w:rsidP="008F24F0">
      <w:pPr>
        <w:numPr>
          <w:ilvl w:val="0"/>
          <w:numId w:val="41"/>
        </w:numPr>
        <w:spacing w:line="360" w:lineRule="auto"/>
        <w:rPr>
          <w:sz w:val="20"/>
          <w:szCs w:val="20"/>
        </w:rPr>
      </w:pPr>
      <w:bookmarkStart w:id="25" w:name="_Hlk71791018"/>
      <w:r w:rsidRPr="00125B3F">
        <w:rPr>
          <w:rFonts w:eastAsia="Times New Roman"/>
          <w:b/>
          <w:sz w:val="20"/>
          <w:szCs w:val="20"/>
          <w:lang w:val="pl-PL"/>
        </w:rPr>
        <w:t>Okres gwarancji w miesiącach</w:t>
      </w:r>
      <w:r>
        <w:rPr>
          <w:b/>
          <w:bCs/>
          <w:sz w:val="20"/>
          <w:szCs w:val="20"/>
        </w:rPr>
        <w:t xml:space="preserve"> (G) </w:t>
      </w:r>
      <w:bookmarkEnd w:id="25"/>
      <w:r w:rsidR="0095242A">
        <w:rPr>
          <w:sz w:val="20"/>
          <w:szCs w:val="20"/>
        </w:rPr>
        <w:t xml:space="preserve">– waga kryterium </w:t>
      </w:r>
      <w:r w:rsidRPr="00125B3F">
        <w:rPr>
          <w:sz w:val="20"/>
          <w:szCs w:val="20"/>
        </w:rPr>
        <w:t>40% (40pkt).</w:t>
      </w:r>
    </w:p>
    <w:p w14:paraId="00000132" w14:textId="77777777" w:rsidR="00D11451" w:rsidRDefault="0095242A" w:rsidP="008F24F0">
      <w:pPr>
        <w:numPr>
          <w:ilvl w:val="0"/>
          <w:numId w:val="16"/>
        </w:numPr>
        <w:spacing w:line="360" w:lineRule="auto"/>
        <w:ind w:left="426"/>
        <w:jc w:val="both"/>
        <w:rPr>
          <w:sz w:val="20"/>
          <w:szCs w:val="20"/>
        </w:rPr>
      </w:pPr>
      <w:r>
        <w:rPr>
          <w:sz w:val="20"/>
          <w:szCs w:val="20"/>
        </w:rPr>
        <w:t>Zasady oceny ofert w poszczególnych kryteriach:</w:t>
      </w:r>
    </w:p>
    <w:p w14:paraId="00000133" w14:textId="00D83ED3" w:rsidR="00D11451" w:rsidRDefault="0095242A" w:rsidP="008F24F0">
      <w:pPr>
        <w:numPr>
          <w:ilvl w:val="0"/>
          <w:numId w:val="25"/>
        </w:numPr>
        <w:spacing w:line="360" w:lineRule="auto"/>
        <w:ind w:left="910" w:hanging="484"/>
        <w:jc w:val="both"/>
        <w:rPr>
          <w:sz w:val="20"/>
          <w:szCs w:val="20"/>
        </w:rPr>
      </w:pPr>
      <w:r>
        <w:rPr>
          <w:b/>
          <w:sz w:val="20"/>
          <w:szCs w:val="20"/>
        </w:rPr>
        <w:t xml:space="preserve">Cena (C) – waga </w:t>
      </w:r>
      <w:r w:rsidR="00125B3F">
        <w:rPr>
          <w:b/>
          <w:sz w:val="20"/>
          <w:szCs w:val="20"/>
        </w:rPr>
        <w:t>60</w:t>
      </w:r>
      <w:r>
        <w:rPr>
          <w:b/>
          <w:sz w:val="20"/>
          <w:szCs w:val="20"/>
        </w:rPr>
        <w:t>%</w:t>
      </w:r>
    </w:p>
    <w:p w14:paraId="00000134" w14:textId="77777777" w:rsidR="00D11451" w:rsidRDefault="0095242A">
      <w:pPr>
        <w:spacing w:before="240" w:line="360" w:lineRule="auto"/>
        <w:ind w:left="2124"/>
        <w:jc w:val="both"/>
        <w:rPr>
          <w:sz w:val="20"/>
          <w:szCs w:val="20"/>
        </w:rPr>
      </w:pPr>
      <w:r>
        <w:rPr>
          <w:b/>
          <w:sz w:val="20"/>
          <w:szCs w:val="20"/>
        </w:rPr>
        <w:t>cena najniższa brutto*</w:t>
      </w:r>
    </w:p>
    <w:p w14:paraId="00000135" w14:textId="218F002B" w:rsidR="00D11451" w:rsidRDefault="0095242A">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125B3F">
        <w:rPr>
          <w:b/>
          <w:sz w:val="20"/>
          <w:szCs w:val="20"/>
        </w:rPr>
        <w:t>60</w:t>
      </w:r>
      <w:r>
        <w:rPr>
          <w:b/>
          <w:sz w:val="20"/>
          <w:szCs w:val="20"/>
        </w:rPr>
        <w:t>%</w:t>
      </w:r>
    </w:p>
    <w:p w14:paraId="00000136" w14:textId="77777777" w:rsidR="00D11451" w:rsidRDefault="0095242A">
      <w:pPr>
        <w:spacing w:line="360" w:lineRule="auto"/>
        <w:ind w:left="1736"/>
        <w:jc w:val="both"/>
        <w:rPr>
          <w:sz w:val="20"/>
          <w:szCs w:val="20"/>
        </w:rPr>
      </w:pPr>
      <w:r>
        <w:rPr>
          <w:b/>
          <w:sz w:val="20"/>
          <w:szCs w:val="20"/>
        </w:rPr>
        <w:t>cena oferty ocenianej brutto</w:t>
      </w:r>
    </w:p>
    <w:p w14:paraId="00000137" w14:textId="77777777" w:rsidR="00D11451" w:rsidRDefault="0095242A">
      <w:pPr>
        <w:spacing w:before="240" w:line="360" w:lineRule="auto"/>
        <w:ind w:left="372" w:firstLine="708"/>
        <w:jc w:val="both"/>
        <w:rPr>
          <w:sz w:val="16"/>
          <w:szCs w:val="16"/>
        </w:rPr>
      </w:pPr>
      <w:r>
        <w:rPr>
          <w:b/>
          <w:sz w:val="16"/>
          <w:szCs w:val="16"/>
        </w:rPr>
        <w:t>* spośród wszystkich złożonych ofert niepodlegających odrzuceniu</w:t>
      </w:r>
    </w:p>
    <w:p w14:paraId="00000138" w14:textId="77777777" w:rsidR="00D11451" w:rsidRDefault="0095242A" w:rsidP="008F24F0">
      <w:pPr>
        <w:numPr>
          <w:ilvl w:val="0"/>
          <w:numId w:val="27"/>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39" w14:textId="77777777" w:rsidR="00D11451" w:rsidRDefault="0095242A" w:rsidP="008F24F0">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3A" w14:textId="6C621A52" w:rsidR="00D11451" w:rsidRDefault="00125B3F" w:rsidP="008F24F0">
      <w:pPr>
        <w:numPr>
          <w:ilvl w:val="0"/>
          <w:numId w:val="25"/>
        </w:numPr>
        <w:spacing w:line="360" w:lineRule="auto"/>
        <w:ind w:left="910" w:hanging="484"/>
        <w:jc w:val="both"/>
        <w:rPr>
          <w:sz w:val="20"/>
          <w:szCs w:val="20"/>
        </w:rPr>
      </w:pPr>
      <w:r w:rsidRPr="00125B3F">
        <w:rPr>
          <w:rFonts w:eastAsia="Times New Roman"/>
          <w:b/>
          <w:sz w:val="20"/>
          <w:szCs w:val="20"/>
          <w:lang w:val="pl-PL"/>
        </w:rPr>
        <w:t>Okres gwarancji w miesiącach</w:t>
      </w:r>
      <w:r>
        <w:rPr>
          <w:b/>
          <w:bCs/>
          <w:sz w:val="20"/>
          <w:szCs w:val="20"/>
        </w:rPr>
        <w:t xml:space="preserve"> (G)</w:t>
      </w:r>
      <w:r w:rsidR="0095242A">
        <w:rPr>
          <w:b/>
          <w:sz w:val="20"/>
          <w:szCs w:val="20"/>
        </w:rPr>
        <w:t xml:space="preserve"> – waga </w:t>
      </w:r>
      <w:r>
        <w:rPr>
          <w:b/>
          <w:sz w:val="20"/>
          <w:szCs w:val="20"/>
        </w:rPr>
        <w:t>40</w:t>
      </w:r>
      <w:r w:rsidR="0095242A">
        <w:rPr>
          <w:b/>
          <w:sz w:val="20"/>
          <w:szCs w:val="20"/>
        </w:rPr>
        <w:t>%</w:t>
      </w:r>
    </w:p>
    <w:p w14:paraId="50B6C1DB" w14:textId="77777777" w:rsidR="00125B3F" w:rsidRPr="00125B3F" w:rsidRDefault="00125B3F" w:rsidP="00125B3F">
      <w:pPr>
        <w:spacing w:line="360" w:lineRule="auto"/>
        <w:ind w:left="910"/>
        <w:jc w:val="both"/>
        <w:rPr>
          <w:sz w:val="20"/>
          <w:szCs w:val="20"/>
        </w:rPr>
      </w:pPr>
      <w:r w:rsidRPr="00125B3F">
        <w:rPr>
          <w:sz w:val="20"/>
          <w:szCs w:val="20"/>
        </w:rPr>
        <w:t>a)    znaczenie kryterium – 40% (40 pkt)</w:t>
      </w:r>
    </w:p>
    <w:p w14:paraId="0E37C900" w14:textId="1FBC7B72" w:rsidR="00125B3F" w:rsidRDefault="00125B3F" w:rsidP="00125B3F">
      <w:pPr>
        <w:spacing w:line="360" w:lineRule="auto"/>
        <w:ind w:left="910"/>
        <w:jc w:val="both"/>
        <w:rPr>
          <w:sz w:val="20"/>
          <w:szCs w:val="20"/>
        </w:rPr>
      </w:pPr>
      <w:r w:rsidRPr="00125B3F">
        <w:rPr>
          <w:sz w:val="20"/>
          <w:szCs w:val="20"/>
        </w:rPr>
        <w:t>b) opis sposobu oceny ofert dla kryterium „Okres gwarancji w miesiącach”</w:t>
      </w:r>
    </w:p>
    <w:p w14:paraId="1CD87F29" w14:textId="77777777" w:rsidR="00125B3F" w:rsidRPr="00125B3F" w:rsidRDefault="00125B3F" w:rsidP="00125B3F">
      <w:pPr>
        <w:spacing w:line="360" w:lineRule="auto"/>
        <w:ind w:left="910"/>
        <w:jc w:val="both"/>
        <w:rPr>
          <w:sz w:val="20"/>
          <w:szCs w:val="20"/>
        </w:rPr>
      </w:pPr>
    </w:p>
    <w:p w14:paraId="0D26C1B2" w14:textId="38930AF5" w:rsidR="00125B3F" w:rsidRDefault="00125B3F" w:rsidP="00125B3F">
      <w:pPr>
        <w:spacing w:line="360" w:lineRule="auto"/>
        <w:ind w:left="910"/>
        <w:jc w:val="both"/>
        <w:rPr>
          <w:b/>
          <w:bCs/>
          <w:sz w:val="20"/>
          <w:szCs w:val="20"/>
        </w:rPr>
      </w:pPr>
      <w:r w:rsidRPr="00125B3F">
        <w:rPr>
          <w:b/>
          <w:bCs/>
          <w:sz w:val="20"/>
          <w:szCs w:val="20"/>
        </w:rPr>
        <w:t>G = (Okres gwarancji badanej oferty / Najdłuższy okres gwarancji)  x 40 pkt</w:t>
      </w:r>
    </w:p>
    <w:p w14:paraId="7C182248" w14:textId="77777777" w:rsidR="00125B3F" w:rsidRPr="00125B3F" w:rsidRDefault="00125B3F" w:rsidP="00125B3F">
      <w:pPr>
        <w:spacing w:line="360" w:lineRule="auto"/>
        <w:ind w:left="910"/>
        <w:jc w:val="both"/>
        <w:rPr>
          <w:b/>
          <w:bCs/>
          <w:sz w:val="20"/>
          <w:szCs w:val="20"/>
        </w:rPr>
      </w:pPr>
    </w:p>
    <w:p w14:paraId="22E18216" w14:textId="44E816B9" w:rsidR="00125B3F" w:rsidRPr="00125B3F" w:rsidRDefault="00125B3F" w:rsidP="00125B3F">
      <w:pPr>
        <w:spacing w:line="360" w:lineRule="auto"/>
        <w:ind w:left="910"/>
        <w:jc w:val="both"/>
        <w:rPr>
          <w:sz w:val="20"/>
          <w:szCs w:val="20"/>
        </w:rPr>
      </w:pPr>
      <w:r w:rsidRPr="00125B3F">
        <w:rPr>
          <w:sz w:val="20"/>
          <w:szCs w:val="20"/>
        </w:rPr>
        <w:t>Okres gwarancji nie może być krótszy niż 36 miesięcy. W przypadku podania przez wykonawcę okresu gwarancji krótszego niż 36 miesięcy zamawiający uzna ofertę jako nie zgodną z SWZ. W przypadku nie wpisania przez Wykonawcę okresu gwarancji w formularzu ofertowym, zamawiający przyjmie do oceny minimalny okres gwarancji tj. 36 miesięcy.</w:t>
      </w:r>
    </w:p>
    <w:p w14:paraId="0000013B" w14:textId="40485737" w:rsidR="00D11451" w:rsidRDefault="00125B3F" w:rsidP="00125B3F">
      <w:pPr>
        <w:spacing w:line="360" w:lineRule="auto"/>
        <w:ind w:left="910"/>
        <w:jc w:val="both"/>
        <w:rPr>
          <w:sz w:val="20"/>
          <w:szCs w:val="20"/>
        </w:rPr>
      </w:pPr>
      <w:r w:rsidRPr="00125B3F">
        <w:rPr>
          <w:sz w:val="20"/>
          <w:szCs w:val="20"/>
        </w:rPr>
        <w:t>W przypadku podania przez wykonawcę okresu gwarancji dłuższego niż 60 miesięcy, do oceny ofert zostanie przyjęta punktacja maksymalnej wysokości 40 pkt.</w:t>
      </w:r>
      <w:r w:rsidR="0095242A">
        <w:rPr>
          <w:sz w:val="20"/>
          <w:szCs w:val="20"/>
        </w:rPr>
        <w:t>     </w:t>
      </w:r>
    </w:p>
    <w:p w14:paraId="0000013C" w14:textId="77777777" w:rsidR="00D11451" w:rsidRDefault="0095242A" w:rsidP="008F24F0">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3D" w14:textId="77777777" w:rsidR="00D11451" w:rsidRDefault="0095242A" w:rsidP="008F24F0">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3E" w14:textId="77777777" w:rsidR="00D11451" w:rsidRDefault="0095242A" w:rsidP="008F24F0">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F" w14:textId="2B8FBACC" w:rsidR="00D11451" w:rsidRDefault="0095242A">
      <w:pPr>
        <w:pStyle w:val="Nagwek2"/>
        <w:spacing w:line="320" w:lineRule="auto"/>
        <w:jc w:val="both"/>
      </w:pPr>
      <w:bookmarkStart w:id="26" w:name="_Toc71890580"/>
      <w:r>
        <w:t>XX. Informacje o formalnościach, jakie powinny być dopełnione po wyborze oferty w celu zawarcia umowy</w:t>
      </w:r>
      <w:bookmarkEnd w:id="26"/>
    </w:p>
    <w:p w14:paraId="00000140" w14:textId="77777777" w:rsidR="00D11451" w:rsidRDefault="0095242A">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1" w14:textId="608F3B08" w:rsidR="00D11451" w:rsidRDefault="0095242A">
      <w:pPr>
        <w:numPr>
          <w:ilvl w:val="0"/>
          <w:numId w:val="9"/>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48382A">
        <w:rPr>
          <w:sz w:val="20"/>
          <w:szCs w:val="20"/>
        </w:rPr>
        <w:t xml:space="preserve"> </w:t>
      </w:r>
      <w:r>
        <w:rPr>
          <w:sz w:val="20"/>
          <w:szCs w:val="20"/>
        </w:rPr>
        <w:t>podstawowym złożono tylko jedną ofertę.</w:t>
      </w:r>
    </w:p>
    <w:p w14:paraId="00000142" w14:textId="68F73662" w:rsidR="00D11451" w:rsidRDefault="0095242A">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125B3F">
        <w:rPr>
          <w:sz w:val="20"/>
          <w:szCs w:val="20"/>
        </w:rPr>
        <w:t>I</w:t>
      </w:r>
      <w:r>
        <w:rPr>
          <w:sz w:val="20"/>
          <w:szCs w:val="20"/>
        </w:rPr>
        <w:t xml:space="preserve"> SWZ.</w:t>
      </w:r>
    </w:p>
    <w:p w14:paraId="00000143" w14:textId="77777777" w:rsidR="00D11451" w:rsidRDefault="0095242A">
      <w:pPr>
        <w:numPr>
          <w:ilvl w:val="0"/>
          <w:numId w:val="9"/>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4" w14:textId="77777777" w:rsidR="00D11451" w:rsidRDefault="0095242A">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45" w14:textId="43FDED17" w:rsidR="00D11451" w:rsidRDefault="0095242A">
      <w:pPr>
        <w:pStyle w:val="Nagwek2"/>
        <w:spacing w:line="320" w:lineRule="auto"/>
        <w:jc w:val="both"/>
      </w:pPr>
      <w:bookmarkStart w:id="27" w:name="_Toc71890581"/>
      <w:r>
        <w:t>XXI. Wymagania dotyczące zabezpieczenia należytego wykonania umowy</w:t>
      </w:r>
      <w:bookmarkEnd w:id="27"/>
    </w:p>
    <w:p w14:paraId="00000146" w14:textId="1E8D293C" w:rsidR="00D11451" w:rsidRPr="00524986" w:rsidRDefault="00792C25" w:rsidP="008F24F0">
      <w:pPr>
        <w:pStyle w:val="Akapitzlist"/>
        <w:numPr>
          <w:ilvl w:val="0"/>
          <w:numId w:val="42"/>
        </w:numPr>
        <w:spacing w:before="240" w:line="360" w:lineRule="auto"/>
        <w:ind w:left="426" w:hanging="426"/>
        <w:jc w:val="both"/>
        <w:rPr>
          <w:sz w:val="20"/>
          <w:szCs w:val="20"/>
        </w:rPr>
      </w:pPr>
      <w:r w:rsidRPr="00524986">
        <w:rPr>
          <w:sz w:val="20"/>
          <w:szCs w:val="20"/>
        </w:rPr>
        <w:t xml:space="preserve">Zamawiający wymaga wniesienia zabezpieczenia należytego wykonania umowy w celu pokrycia ewentualnych roszczeń z tytułu niewykonania lub nienależytego wykonania umowy, w wysokości </w:t>
      </w:r>
      <w:r w:rsidRPr="00524986">
        <w:rPr>
          <w:b/>
          <w:bCs/>
          <w:sz w:val="20"/>
          <w:szCs w:val="20"/>
        </w:rPr>
        <w:t>5% ceny całkowitej brutto</w:t>
      </w:r>
      <w:r w:rsidRPr="00524986">
        <w:rPr>
          <w:sz w:val="20"/>
          <w:szCs w:val="20"/>
        </w:rPr>
        <w:t xml:space="preserve"> podanej w ofercie.</w:t>
      </w:r>
    </w:p>
    <w:p w14:paraId="28739A78" w14:textId="5099641F" w:rsidR="00792C25" w:rsidRDefault="00524986" w:rsidP="008F24F0">
      <w:pPr>
        <w:pStyle w:val="Akapitzlist"/>
        <w:numPr>
          <w:ilvl w:val="0"/>
          <w:numId w:val="42"/>
        </w:numPr>
        <w:spacing w:before="240" w:line="360" w:lineRule="auto"/>
        <w:ind w:left="426" w:hanging="426"/>
        <w:jc w:val="both"/>
        <w:rPr>
          <w:sz w:val="20"/>
          <w:szCs w:val="20"/>
        </w:rPr>
      </w:pPr>
      <w:r w:rsidRPr="00524986">
        <w:rPr>
          <w:sz w:val="20"/>
          <w:szCs w:val="20"/>
        </w:rPr>
        <w:t>Zabezpieczenie wnosi się przed zawarciem umowy.</w:t>
      </w:r>
    </w:p>
    <w:p w14:paraId="113A375A" w14:textId="77777777" w:rsidR="00524986" w:rsidRDefault="00524986" w:rsidP="008F24F0">
      <w:pPr>
        <w:pStyle w:val="Akapitzlist"/>
        <w:numPr>
          <w:ilvl w:val="0"/>
          <w:numId w:val="42"/>
        </w:numPr>
        <w:spacing w:before="240" w:line="360" w:lineRule="auto"/>
        <w:ind w:left="426" w:hanging="426"/>
        <w:jc w:val="both"/>
        <w:rPr>
          <w:sz w:val="20"/>
          <w:szCs w:val="20"/>
        </w:rPr>
      </w:pPr>
      <w:r w:rsidRPr="00524986">
        <w:rPr>
          <w:sz w:val="20"/>
          <w:szCs w:val="20"/>
        </w:rPr>
        <w:t>Zabezpieczenie może być wnoszone według wyboru Wykonawcy w jednej lub w kilku następujących</w:t>
      </w:r>
      <w:r>
        <w:rPr>
          <w:sz w:val="20"/>
          <w:szCs w:val="20"/>
        </w:rPr>
        <w:t xml:space="preserve"> </w:t>
      </w:r>
      <w:r w:rsidRPr="00524986">
        <w:rPr>
          <w:sz w:val="20"/>
          <w:szCs w:val="20"/>
        </w:rPr>
        <w:t>formach:</w:t>
      </w:r>
    </w:p>
    <w:p w14:paraId="016A3DE8" w14:textId="77777777" w:rsidR="00524986" w:rsidRPr="00524986" w:rsidRDefault="00524986" w:rsidP="00524986">
      <w:pPr>
        <w:pStyle w:val="Akapitzlist"/>
        <w:spacing w:before="240" w:line="360" w:lineRule="auto"/>
        <w:ind w:left="426"/>
        <w:jc w:val="both"/>
        <w:rPr>
          <w:sz w:val="20"/>
          <w:szCs w:val="20"/>
        </w:rPr>
      </w:pPr>
      <w:r w:rsidRPr="00524986">
        <w:rPr>
          <w:sz w:val="20"/>
          <w:szCs w:val="20"/>
        </w:rPr>
        <w:t>a) pieniądzu;</w:t>
      </w:r>
    </w:p>
    <w:p w14:paraId="63D5A853" w14:textId="77777777" w:rsidR="00524986" w:rsidRPr="00524986" w:rsidRDefault="00524986" w:rsidP="00524986">
      <w:pPr>
        <w:pStyle w:val="Akapitzlist"/>
        <w:spacing w:before="240" w:line="360" w:lineRule="auto"/>
        <w:ind w:left="426"/>
        <w:jc w:val="both"/>
        <w:rPr>
          <w:sz w:val="20"/>
          <w:szCs w:val="20"/>
        </w:rPr>
      </w:pPr>
      <w:r w:rsidRPr="00524986">
        <w:rPr>
          <w:sz w:val="20"/>
          <w:szCs w:val="20"/>
        </w:rPr>
        <w:t>b) poręczeniach bankowych lub poręczeniach spółdzielczej kasy oszczędnościowo-kredytowej, z tym</w:t>
      </w:r>
      <w:r>
        <w:rPr>
          <w:sz w:val="20"/>
          <w:szCs w:val="20"/>
        </w:rPr>
        <w:t xml:space="preserve"> </w:t>
      </w:r>
      <w:r w:rsidRPr="00524986">
        <w:rPr>
          <w:sz w:val="20"/>
          <w:szCs w:val="20"/>
        </w:rPr>
        <w:t>że zobowiązanie kasy jest zawsze zobowiązaniem pieniężnym;</w:t>
      </w:r>
    </w:p>
    <w:p w14:paraId="16A75717" w14:textId="77777777" w:rsidR="00524986" w:rsidRPr="00524986" w:rsidRDefault="00524986" w:rsidP="00524986">
      <w:pPr>
        <w:pStyle w:val="Akapitzlist"/>
        <w:spacing w:before="240" w:line="360" w:lineRule="auto"/>
        <w:ind w:left="426"/>
        <w:jc w:val="both"/>
        <w:rPr>
          <w:sz w:val="20"/>
          <w:szCs w:val="20"/>
        </w:rPr>
      </w:pPr>
      <w:r w:rsidRPr="00524986">
        <w:rPr>
          <w:sz w:val="20"/>
          <w:szCs w:val="20"/>
        </w:rPr>
        <w:t>c) gwarancjach bankowych;</w:t>
      </w:r>
    </w:p>
    <w:p w14:paraId="2CC4D19E" w14:textId="77777777" w:rsidR="00524986" w:rsidRPr="00524986" w:rsidRDefault="00524986" w:rsidP="00524986">
      <w:pPr>
        <w:pStyle w:val="Akapitzlist"/>
        <w:spacing w:before="240" w:line="360" w:lineRule="auto"/>
        <w:ind w:left="426"/>
        <w:jc w:val="both"/>
        <w:rPr>
          <w:sz w:val="20"/>
          <w:szCs w:val="20"/>
        </w:rPr>
      </w:pPr>
      <w:r w:rsidRPr="00524986">
        <w:rPr>
          <w:sz w:val="20"/>
          <w:szCs w:val="20"/>
        </w:rPr>
        <w:t>d) gwarancjach ubezpieczeniowych;</w:t>
      </w:r>
    </w:p>
    <w:p w14:paraId="15AA6016" w14:textId="77777777" w:rsidR="00524986" w:rsidRPr="00524986" w:rsidRDefault="00524986" w:rsidP="00524986">
      <w:pPr>
        <w:pStyle w:val="Akapitzlist"/>
        <w:spacing w:before="240" w:line="360" w:lineRule="auto"/>
        <w:ind w:left="426"/>
        <w:jc w:val="both"/>
        <w:rPr>
          <w:sz w:val="20"/>
          <w:szCs w:val="20"/>
        </w:rPr>
      </w:pPr>
      <w:r w:rsidRPr="00524986">
        <w:rPr>
          <w:sz w:val="20"/>
          <w:szCs w:val="20"/>
        </w:rPr>
        <w:t>e) poręczeniach udzielanych przez podmioty, o których mowa w art. 6b ust. 5 pkt 2 ustawy z dnia</w:t>
      </w:r>
    </w:p>
    <w:p w14:paraId="4434DC9F" w14:textId="77777777" w:rsidR="00524986" w:rsidRDefault="00524986" w:rsidP="00524986">
      <w:pPr>
        <w:pStyle w:val="Akapitzlist"/>
        <w:spacing w:before="240" w:line="360" w:lineRule="auto"/>
        <w:ind w:left="426"/>
        <w:jc w:val="both"/>
        <w:rPr>
          <w:sz w:val="20"/>
          <w:szCs w:val="20"/>
        </w:rPr>
      </w:pPr>
      <w:r w:rsidRPr="00524986">
        <w:rPr>
          <w:sz w:val="20"/>
          <w:szCs w:val="20"/>
        </w:rPr>
        <w:t>9 listopada 2000 r. o utworzeniu Polskiej Agencji Rozwoju Przedsiębiorczości.</w:t>
      </w:r>
    </w:p>
    <w:p w14:paraId="27A2D1AE" w14:textId="0DECD5B9" w:rsidR="00524986" w:rsidRPr="00524986" w:rsidRDefault="00524986" w:rsidP="008F24F0">
      <w:pPr>
        <w:pStyle w:val="Akapitzlist"/>
        <w:numPr>
          <w:ilvl w:val="0"/>
          <w:numId w:val="42"/>
        </w:numPr>
        <w:spacing w:before="240" w:line="360" w:lineRule="auto"/>
        <w:ind w:left="426" w:hanging="426"/>
        <w:jc w:val="both"/>
        <w:rPr>
          <w:sz w:val="20"/>
          <w:szCs w:val="20"/>
        </w:rPr>
      </w:pPr>
      <w:r w:rsidRPr="00524986">
        <w:rPr>
          <w:sz w:val="20"/>
          <w:szCs w:val="20"/>
          <w:lang w:val="pl-PL"/>
        </w:rPr>
        <w:t xml:space="preserve">Zamawiający </w:t>
      </w:r>
      <w:r w:rsidRPr="00524986">
        <w:rPr>
          <w:b/>
          <w:bCs/>
          <w:sz w:val="20"/>
          <w:szCs w:val="20"/>
          <w:lang w:val="pl-PL"/>
        </w:rPr>
        <w:t>nie wyraża</w:t>
      </w:r>
      <w:r w:rsidRPr="00524986">
        <w:rPr>
          <w:sz w:val="20"/>
          <w:szCs w:val="20"/>
          <w:lang w:val="pl-PL"/>
        </w:rPr>
        <w:t xml:space="preserve"> zgody na wniesienie zabezpieczenia w innych formach niż opisane w pkt 3</w:t>
      </w:r>
      <w:r>
        <w:rPr>
          <w:sz w:val="20"/>
          <w:szCs w:val="20"/>
          <w:lang w:val="pl-PL"/>
        </w:rPr>
        <w:t xml:space="preserve"> </w:t>
      </w:r>
      <w:r w:rsidRPr="00524986">
        <w:rPr>
          <w:sz w:val="20"/>
          <w:szCs w:val="20"/>
          <w:lang w:val="pl-PL"/>
        </w:rPr>
        <w:t>powyżej.</w:t>
      </w:r>
    </w:p>
    <w:p w14:paraId="51CFDF71" w14:textId="62123043" w:rsidR="00524986" w:rsidRDefault="00524986" w:rsidP="008F24F0">
      <w:pPr>
        <w:pStyle w:val="Akapitzlist"/>
        <w:numPr>
          <w:ilvl w:val="0"/>
          <w:numId w:val="42"/>
        </w:numPr>
        <w:spacing w:before="240" w:line="360" w:lineRule="auto"/>
        <w:ind w:left="426" w:hanging="426"/>
        <w:jc w:val="both"/>
        <w:rPr>
          <w:sz w:val="20"/>
          <w:szCs w:val="20"/>
        </w:rPr>
      </w:pPr>
      <w:r w:rsidRPr="00524986">
        <w:rPr>
          <w:sz w:val="20"/>
          <w:szCs w:val="20"/>
        </w:rPr>
        <w:t xml:space="preserve">Zabezpieczenie należytego wykonania umowy wnoszone w pieniądzu wpłaca się przelewem na rachunek bankowy zamawiającego </w:t>
      </w:r>
      <w:r w:rsidRPr="00524986">
        <w:rPr>
          <w:b/>
          <w:bCs/>
          <w:sz w:val="20"/>
          <w:szCs w:val="20"/>
        </w:rPr>
        <w:t>Bank Spółdzielczy Sztum O/Przodkowo nr 16 8309 0000 0077 0075 2000 0070</w:t>
      </w:r>
      <w:r w:rsidRPr="00524986">
        <w:rPr>
          <w:sz w:val="20"/>
          <w:szCs w:val="20"/>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6ED26A21" w14:textId="52E80DF0" w:rsidR="00524986" w:rsidRDefault="00524986" w:rsidP="008F24F0">
      <w:pPr>
        <w:pStyle w:val="Akapitzlist"/>
        <w:numPr>
          <w:ilvl w:val="0"/>
          <w:numId w:val="42"/>
        </w:numPr>
        <w:spacing w:before="240" w:line="360" w:lineRule="auto"/>
        <w:ind w:left="426" w:hanging="426"/>
        <w:jc w:val="both"/>
        <w:rPr>
          <w:sz w:val="20"/>
          <w:szCs w:val="20"/>
          <w:lang w:val="pl-PL"/>
        </w:rPr>
      </w:pPr>
      <w:r w:rsidRPr="00524986">
        <w:rPr>
          <w:sz w:val="20"/>
          <w:szCs w:val="20"/>
          <w:lang w:val="pl-PL"/>
        </w:rPr>
        <w:t>W trakcie realizacji umowy Wykonawca może dokonać zmiany formy zabezpieczenia na jedną lub kilka form określonych w punkcie 3 niniejszego rozdziału. Zmiana formy zabezpieczenia jest</w:t>
      </w:r>
      <w:r>
        <w:rPr>
          <w:sz w:val="20"/>
          <w:szCs w:val="20"/>
          <w:lang w:val="pl-PL"/>
        </w:rPr>
        <w:t xml:space="preserve"> </w:t>
      </w:r>
      <w:r w:rsidRPr="00524986">
        <w:rPr>
          <w:sz w:val="20"/>
          <w:szCs w:val="20"/>
          <w:lang w:val="pl-PL"/>
        </w:rPr>
        <w:t>dokonywana z zachowaniem ciągłości tego zabezpieczenia i bez zmniejszenia jego wysokości.</w:t>
      </w:r>
    </w:p>
    <w:p w14:paraId="2B6B878E" w14:textId="05F93960" w:rsidR="00524986" w:rsidRDefault="000A694C" w:rsidP="008F24F0">
      <w:pPr>
        <w:pStyle w:val="Akapitzlist"/>
        <w:numPr>
          <w:ilvl w:val="0"/>
          <w:numId w:val="42"/>
        </w:numPr>
        <w:spacing w:before="240" w:line="360" w:lineRule="auto"/>
        <w:ind w:left="426" w:hanging="426"/>
        <w:jc w:val="both"/>
        <w:rPr>
          <w:sz w:val="20"/>
          <w:szCs w:val="20"/>
          <w:lang w:val="pl-PL"/>
        </w:rPr>
      </w:pPr>
      <w:r w:rsidRPr="000A694C">
        <w:rPr>
          <w:sz w:val="20"/>
          <w:szCs w:val="20"/>
          <w:lang w:val="pl-PL"/>
        </w:rPr>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w:t>
      </w:r>
      <w:r>
        <w:rPr>
          <w:sz w:val="20"/>
          <w:szCs w:val="20"/>
          <w:lang w:val="pl-PL"/>
        </w:rPr>
        <w:t xml:space="preserve"> </w:t>
      </w:r>
      <w:r w:rsidRPr="000A694C">
        <w:rPr>
          <w:sz w:val="20"/>
          <w:szCs w:val="20"/>
          <w:lang w:val="pl-PL"/>
        </w:rPr>
        <w:t>gwarancji/poręczenia.</w:t>
      </w:r>
    </w:p>
    <w:p w14:paraId="6AA4539A" w14:textId="77777777" w:rsidR="008F24F0" w:rsidRPr="008F24F0" w:rsidRDefault="008F24F0" w:rsidP="008F24F0">
      <w:pPr>
        <w:pStyle w:val="Akapitzlist"/>
        <w:numPr>
          <w:ilvl w:val="0"/>
          <w:numId w:val="42"/>
        </w:numPr>
        <w:spacing w:before="240" w:line="360" w:lineRule="auto"/>
        <w:ind w:left="426" w:hanging="426"/>
        <w:jc w:val="both"/>
        <w:rPr>
          <w:sz w:val="20"/>
          <w:szCs w:val="20"/>
          <w:lang w:val="pl-PL"/>
        </w:rPr>
      </w:pPr>
      <w:r w:rsidRPr="008F24F0">
        <w:rPr>
          <w:sz w:val="20"/>
          <w:szCs w:val="20"/>
          <w:lang w:val="pl-PL"/>
        </w:rPr>
        <w:t>Z dokumentu stwierdzającego wniesienie zabezpieczenia w formie innej niż w pieniądzu, musi wynikać, że zabezpieczenie dotyczy należytego wykonania umowy w sprawie zamówienia publicznego:</w:t>
      </w:r>
    </w:p>
    <w:p w14:paraId="3D282CC3" w14:textId="529456E4" w:rsidR="008F24F0" w:rsidRPr="008F24F0" w:rsidRDefault="008F24F0" w:rsidP="008F24F0">
      <w:pPr>
        <w:pStyle w:val="Akapitzlist"/>
        <w:spacing w:before="240" w:line="360" w:lineRule="auto"/>
        <w:ind w:left="426"/>
        <w:jc w:val="both"/>
        <w:rPr>
          <w:sz w:val="20"/>
          <w:szCs w:val="20"/>
          <w:lang w:val="pl-PL"/>
        </w:rPr>
      </w:pPr>
      <w:r w:rsidRPr="008F24F0">
        <w:rPr>
          <w:sz w:val="20"/>
          <w:szCs w:val="20"/>
          <w:lang w:val="pl-PL"/>
        </w:rPr>
        <w:t>„Wykonanie utwardzonego placu przed sceną widowiskową z dostępem dla osób niepełnosprawnych przy jeziorze Księże w Przodkowie”, Oznaczenie sprawy: ZP.271.</w:t>
      </w:r>
      <w:r w:rsidR="008B3A49">
        <w:rPr>
          <w:sz w:val="20"/>
          <w:szCs w:val="20"/>
          <w:lang w:val="pl-PL"/>
        </w:rPr>
        <w:t>1</w:t>
      </w:r>
      <w:r w:rsidR="00F6211C">
        <w:rPr>
          <w:sz w:val="20"/>
          <w:szCs w:val="20"/>
          <w:lang w:val="pl-PL"/>
        </w:rPr>
        <w:t>5</w:t>
      </w:r>
      <w:r w:rsidRPr="008F24F0">
        <w:rPr>
          <w:sz w:val="20"/>
          <w:szCs w:val="20"/>
          <w:lang w:val="pl-PL"/>
        </w:rPr>
        <w:t>.2021.</w:t>
      </w:r>
    </w:p>
    <w:p w14:paraId="0BDF8850" w14:textId="102D89CC" w:rsidR="008F24F0" w:rsidRPr="008F24F0" w:rsidRDefault="008F24F0" w:rsidP="008F24F0">
      <w:pPr>
        <w:pStyle w:val="Akapitzlist"/>
        <w:numPr>
          <w:ilvl w:val="0"/>
          <w:numId w:val="42"/>
        </w:numPr>
        <w:spacing w:before="240" w:line="360" w:lineRule="auto"/>
        <w:ind w:left="426" w:hanging="426"/>
        <w:jc w:val="both"/>
        <w:rPr>
          <w:sz w:val="20"/>
          <w:szCs w:val="20"/>
          <w:lang w:val="pl-PL"/>
        </w:rPr>
      </w:pPr>
      <w:r w:rsidRPr="008F24F0">
        <w:rPr>
          <w:sz w:val="20"/>
          <w:szCs w:val="20"/>
          <w:lang w:val="pl-PL"/>
        </w:rPr>
        <w:t>Zamawiający zwraca 70% zabezpieczenia należytego wykonania umowy w terminie 30 dni od dnia</w:t>
      </w:r>
    </w:p>
    <w:p w14:paraId="4C8DD4AD" w14:textId="35BCCC20" w:rsidR="008F24F0" w:rsidRPr="008F24F0" w:rsidRDefault="008F24F0" w:rsidP="008F24F0">
      <w:pPr>
        <w:pStyle w:val="Akapitzlist"/>
        <w:spacing w:before="240" w:line="360" w:lineRule="auto"/>
        <w:ind w:left="426"/>
        <w:jc w:val="both"/>
        <w:rPr>
          <w:sz w:val="20"/>
          <w:szCs w:val="20"/>
        </w:rPr>
      </w:pPr>
      <w:r w:rsidRPr="008F24F0">
        <w:rPr>
          <w:sz w:val="20"/>
          <w:szCs w:val="20"/>
          <w:lang w:val="pl-PL"/>
        </w:rPr>
        <w:t>wykonania zamówienia i uznania przez Zamawiającego za należycie wykonane, pozostawiając 30%</w:t>
      </w:r>
      <w:r>
        <w:rPr>
          <w:sz w:val="20"/>
          <w:szCs w:val="20"/>
          <w:lang w:val="pl-PL"/>
        </w:rPr>
        <w:t xml:space="preserve"> </w:t>
      </w:r>
      <w:r w:rsidRPr="008F24F0">
        <w:rPr>
          <w:sz w:val="20"/>
          <w:szCs w:val="20"/>
          <w:lang w:val="pl-PL"/>
        </w:rPr>
        <w:t>zabezpieczenia należytego wykonania umowy na zabezpieczenie roszczeń z tytułu rękojmi za wady i</w:t>
      </w:r>
      <w:r>
        <w:rPr>
          <w:sz w:val="20"/>
          <w:szCs w:val="20"/>
          <w:lang w:val="pl-PL"/>
        </w:rPr>
        <w:t xml:space="preserve"> </w:t>
      </w:r>
      <w:r w:rsidRPr="008F24F0">
        <w:rPr>
          <w:sz w:val="20"/>
          <w:szCs w:val="20"/>
          <w:lang w:val="pl-PL"/>
        </w:rPr>
        <w:t>gwarancji. Kwota ta jest zwracana nie później niż w 15 dniu po upływie tych terminów.</w:t>
      </w:r>
    </w:p>
    <w:p w14:paraId="00000147" w14:textId="0481F99E" w:rsidR="00D11451" w:rsidRDefault="0095242A">
      <w:pPr>
        <w:pStyle w:val="Nagwek2"/>
        <w:spacing w:line="320" w:lineRule="auto"/>
        <w:jc w:val="both"/>
      </w:pPr>
      <w:bookmarkStart w:id="28" w:name="_Toc71890582"/>
      <w:r>
        <w:t>XXII. Informacje o treści zawieranej umowy oraz możliwości jej zmiany</w:t>
      </w:r>
      <w:bookmarkEnd w:id="28"/>
      <w:r>
        <w:t xml:space="preserve"> </w:t>
      </w:r>
    </w:p>
    <w:p w14:paraId="00000148" w14:textId="5470852A" w:rsidR="00D11451" w:rsidRDefault="0095242A" w:rsidP="008F24F0">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8F24F0">
        <w:rPr>
          <w:b/>
          <w:sz w:val="20"/>
          <w:szCs w:val="20"/>
        </w:rPr>
        <w:t xml:space="preserve"> 2</w:t>
      </w:r>
      <w:r>
        <w:rPr>
          <w:b/>
          <w:sz w:val="20"/>
          <w:szCs w:val="20"/>
        </w:rPr>
        <w:t xml:space="preserve"> do SWZ</w:t>
      </w:r>
      <w:r>
        <w:rPr>
          <w:sz w:val="20"/>
          <w:szCs w:val="20"/>
        </w:rPr>
        <w:t>.</w:t>
      </w:r>
    </w:p>
    <w:p w14:paraId="00000149" w14:textId="77777777" w:rsidR="00D11451" w:rsidRDefault="0095242A" w:rsidP="008F24F0">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0000014A" w14:textId="7E561D50" w:rsidR="00D11451" w:rsidRDefault="0095242A" w:rsidP="008F24F0">
      <w:pPr>
        <w:numPr>
          <w:ilvl w:val="3"/>
          <w:numId w:val="17"/>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8F24F0">
        <w:rPr>
          <w:b/>
          <w:sz w:val="20"/>
          <w:szCs w:val="20"/>
        </w:rPr>
        <w:t>2</w:t>
      </w:r>
      <w:r>
        <w:rPr>
          <w:b/>
          <w:sz w:val="20"/>
          <w:szCs w:val="20"/>
        </w:rPr>
        <w:t xml:space="preserve"> do SWZ</w:t>
      </w:r>
      <w:r>
        <w:rPr>
          <w:sz w:val="20"/>
          <w:szCs w:val="20"/>
        </w:rPr>
        <w:t>.</w:t>
      </w:r>
    </w:p>
    <w:p w14:paraId="0000014B" w14:textId="77777777" w:rsidR="00D11451" w:rsidRDefault="0095242A" w:rsidP="008F24F0">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0000014C" w14:textId="3D5F0043" w:rsidR="00D11451" w:rsidRDefault="0095242A">
      <w:pPr>
        <w:pStyle w:val="Nagwek2"/>
        <w:spacing w:line="320" w:lineRule="auto"/>
        <w:jc w:val="both"/>
      </w:pPr>
      <w:bookmarkStart w:id="29" w:name="_Toc71890583"/>
      <w:r>
        <w:t>X</w:t>
      </w:r>
      <w:r w:rsidR="003C0F5F">
        <w:t>X</w:t>
      </w:r>
      <w:r>
        <w:t>I</w:t>
      </w:r>
      <w:r w:rsidR="003C0F5F">
        <w:t>II</w:t>
      </w:r>
      <w:r>
        <w:t>. Pouczenie o środkach ochrony prawnej przysługujących Wykonawcy</w:t>
      </w:r>
      <w:bookmarkEnd w:id="29"/>
    </w:p>
    <w:p w14:paraId="0000014D" w14:textId="77777777" w:rsidR="00D11451" w:rsidRDefault="0095242A">
      <w:pPr>
        <w:numPr>
          <w:ilvl w:val="0"/>
          <w:numId w:val="8"/>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E" w14:textId="77777777" w:rsidR="00D11451" w:rsidRDefault="0095242A">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F" w14:textId="77777777" w:rsidR="00D11451" w:rsidRDefault="0095242A">
      <w:pPr>
        <w:numPr>
          <w:ilvl w:val="0"/>
          <w:numId w:val="8"/>
        </w:numPr>
        <w:spacing w:line="360" w:lineRule="auto"/>
        <w:ind w:left="426"/>
        <w:jc w:val="both"/>
        <w:rPr>
          <w:sz w:val="20"/>
          <w:szCs w:val="20"/>
        </w:rPr>
      </w:pPr>
      <w:r>
        <w:rPr>
          <w:sz w:val="20"/>
          <w:szCs w:val="20"/>
        </w:rPr>
        <w:t>Odwołanie przysługuje na:</w:t>
      </w:r>
    </w:p>
    <w:p w14:paraId="00000150" w14:textId="77777777" w:rsidR="00D11451" w:rsidRDefault="0095242A">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1" w14:textId="77777777" w:rsidR="00D11451" w:rsidRDefault="0095242A">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2" w14:textId="77777777" w:rsidR="00D11451" w:rsidRDefault="0095242A">
      <w:pPr>
        <w:numPr>
          <w:ilvl w:val="0"/>
          <w:numId w:val="8"/>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3" w14:textId="77777777" w:rsidR="00D11451" w:rsidRDefault="0095242A">
      <w:pPr>
        <w:numPr>
          <w:ilvl w:val="0"/>
          <w:numId w:val="8"/>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4" w14:textId="77777777" w:rsidR="00D11451" w:rsidRDefault="0095242A">
      <w:pPr>
        <w:numPr>
          <w:ilvl w:val="0"/>
          <w:numId w:val="8"/>
        </w:numPr>
        <w:spacing w:line="360" w:lineRule="auto"/>
        <w:ind w:left="426"/>
        <w:jc w:val="both"/>
        <w:rPr>
          <w:sz w:val="20"/>
          <w:szCs w:val="20"/>
        </w:rPr>
      </w:pPr>
      <w:r>
        <w:rPr>
          <w:sz w:val="20"/>
          <w:szCs w:val="20"/>
        </w:rPr>
        <w:t>Odwołanie wnosi się w terminie:</w:t>
      </w:r>
    </w:p>
    <w:p w14:paraId="00000155" w14:textId="77777777" w:rsidR="00D11451" w:rsidRDefault="0095242A">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6" w14:textId="77777777" w:rsidR="00D11451" w:rsidRDefault="0095242A">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57" w14:textId="77777777" w:rsidR="00D11451" w:rsidRDefault="0095242A">
      <w:pPr>
        <w:numPr>
          <w:ilvl w:val="0"/>
          <w:numId w:val="8"/>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8" w14:textId="77777777" w:rsidR="00D11451" w:rsidRDefault="0095242A">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9" w14:textId="77777777" w:rsidR="00D11451" w:rsidRDefault="0095242A">
      <w:pPr>
        <w:numPr>
          <w:ilvl w:val="0"/>
          <w:numId w:val="8"/>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A" w14:textId="77777777" w:rsidR="00D11451" w:rsidRDefault="0095242A">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B" w14:textId="77777777" w:rsidR="00D11451" w:rsidRDefault="0095242A">
      <w:pPr>
        <w:numPr>
          <w:ilvl w:val="0"/>
          <w:numId w:val="8"/>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C" w14:textId="77777777" w:rsidR="00D11451" w:rsidRDefault="0095242A">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5D14AE21" w14:textId="77777777" w:rsidR="003C0F5F" w:rsidRPr="00EE23F1" w:rsidRDefault="003C0F5F" w:rsidP="003C0F5F">
      <w:pPr>
        <w:keepNext/>
        <w:keepLines/>
        <w:spacing w:before="240" w:after="240"/>
        <w:outlineLvl w:val="1"/>
        <w:rPr>
          <w:sz w:val="32"/>
          <w:szCs w:val="32"/>
        </w:rPr>
      </w:pPr>
      <w:bookmarkStart w:id="30" w:name="_Toc64379472"/>
      <w:bookmarkStart w:id="31" w:name="_Toc67402218"/>
      <w:bookmarkStart w:id="32" w:name="_Toc71890584"/>
      <w:bookmarkStart w:id="33" w:name="_Hlk64379021"/>
      <w:r w:rsidRPr="00EE23F1">
        <w:rPr>
          <w:sz w:val="32"/>
          <w:szCs w:val="32"/>
        </w:rPr>
        <w:t>XX</w:t>
      </w:r>
      <w:r>
        <w:rPr>
          <w:sz w:val="32"/>
          <w:szCs w:val="32"/>
        </w:rPr>
        <w:t>I</w:t>
      </w:r>
      <w:r w:rsidRPr="00EE23F1">
        <w:rPr>
          <w:sz w:val="32"/>
          <w:szCs w:val="32"/>
        </w:rPr>
        <w:t>V. Ochrona danych osobowych</w:t>
      </w:r>
      <w:bookmarkEnd w:id="30"/>
      <w:bookmarkEnd w:id="31"/>
      <w:bookmarkEnd w:id="32"/>
    </w:p>
    <w:bookmarkEnd w:id="33"/>
    <w:p w14:paraId="7D6919F3" w14:textId="77777777" w:rsidR="003C0F5F" w:rsidRPr="00EE23F1" w:rsidRDefault="003C0F5F" w:rsidP="008F24F0">
      <w:pPr>
        <w:numPr>
          <w:ilvl w:val="0"/>
          <w:numId w:val="35"/>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44158A0B"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095DB120"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6A60C607"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1D99FD98" w14:textId="7E38C144"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Dane osobowe będą przetwarzane zgodnie z art. 78 ust. 1 i 4 ustawy z dnia z dnia 11 września 2019 r.– Prawo zamówień publicznych (Dz. U. z 2019 r. poz. 2019), zwanej dalej PZP, przez okres 4 lat od dnia zakończenia postępowania o udzielenie zamówienia, a jeżeli czas trwania umowy przekracza 4 lata, okres przechowywania obejmuje cały czas obowiązywania umowy.</w:t>
      </w:r>
    </w:p>
    <w:p w14:paraId="37A27E25"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6FCE27AE"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52D54109"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5A2CD5CD"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Osoba, której dane dotyczą ma prawo do:</w:t>
      </w:r>
    </w:p>
    <w:p w14:paraId="05130A05" w14:textId="77777777" w:rsidR="003C0F5F" w:rsidRPr="00EE23F1" w:rsidRDefault="003C0F5F" w:rsidP="008F24F0">
      <w:pPr>
        <w:numPr>
          <w:ilvl w:val="0"/>
          <w:numId w:val="34"/>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6740E8C" w14:textId="77777777" w:rsidR="003C0F5F" w:rsidRPr="00EE23F1" w:rsidRDefault="003C0F5F" w:rsidP="008F24F0">
      <w:pPr>
        <w:numPr>
          <w:ilvl w:val="0"/>
          <w:numId w:val="34"/>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6D5EFB8E"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6FE56999" w14:textId="77777777" w:rsidR="003C0F5F" w:rsidRPr="00EE23F1" w:rsidRDefault="003C0F5F" w:rsidP="008F24F0">
      <w:pPr>
        <w:numPr>
          <w:ilvl w:val="0"/>
          <w:numId w:val="36"/>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4F110BE4" w14:textId="77777777" w:rsidR="003C0F5F" w:rsidRPr="00EE23F1" w:rsidRDefault="003C0F5F" w:rsidP="008F24F0">
      <w:pPr>
        <w:numPr>
          <w:ilvl w:val="0"/>
          <w:numId w:val="36"/>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5C0206AA" w14:textId="77777777" w:rsidR="003C0F5F" w:rsidRPr="00EE23F1" w:rsidRDefault="003C0F5F" w:rsidP="008F24F0">
      <w:pPr>
        <w:numPr>
          <w:ilvl w:val="0"/>
          <w:numId w:val="36"/>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54C6839E"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5EB438C3"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42F26E0D"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6974C110"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3F1F6292"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2155A20"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82F445B"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485E42E1"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6D5EB344" w14:textId="77777777" w:rsidR="003C0F5F" w:rsidRDefault="003C0F5F">
      <w:pPr>
        <w:pStyle w:val="Nagwek2"/>
        <w:spacing w:line="320" w:lineRule="auto"/>
        <w:jc w:val="both"/>
      </w:pPr>
    </w:p>
    <w:p w14:paraId="0000015D" w14:textId="3D07C007" w:rsidR="00D11451" w:rsidRDefault="0095242A">
      <w:pPr>
        <w:pStyle w:val="Nagwek2"/>
        <w:spacing w:line="320" w:lineRule="auto"/>
        <w:jc w:val="both"/>
      </w:pPr>
      <w:bookmarkStart w:id="34" w:name="_Toc71890585"/>
      <w:r>
        <w:t>XXV. Spis załączników</w:t>
      </w:r>
      <w:bookmarkEnd w:id="34"/>
    </w:p>
    <w:p w14:paraId="521FD830" w14:textId="77777777" w:rsidR="00EA561E" w:rsidRPr="00EA561E" w:rsidRDefault="00EA561E" w:rsidP="008F24F0">
      <w:pPr>
        <w:numPr>
          <w:ilvl w:val="0"/>
          <w:numId w:val="39"/>
        </w:numPr>
        <w:ind w:left="714" w:hanging="357"/>
      </w:pPr>
      <w:r w:rsidRPr="00EA561E">
        <w:t>Załącznik nr 1 do SWZ – formularz ofertowy</w:t>
      </w:r>
    </w:p>
    <w:p w14:paraId="2AB598C8" w14:textId="77777777" w:rsidR="00EA561E" w:rsidRPr="00EA561E" w:rsidRDefault="00EA561E" w:rsidP="008F24F0">
      <w:pPr>
        <w:numPr>
          <w:ilvl w:val="0"/>
          <w:numId w:val="39"/>
        </w:numPr>
        <w:ind w:left="714" w:hanging="357"/>
      </w:pPr>
      <w:r w:rsidRPr="00EA561E">
        <w:t>Załącznik nr 2 do SWZ – wzór umowy</w:t>
      </w:r>
    </w:p>
    <w:p w14:paraId="13B3075A" w14:textId="77777777" w:rsidR="00EA561E" w:rsidRPr="00EA561E" w:rsidRDefault="00EA561E" w:rsidP="008F24F0">
      <w:pPr>
        <w:numPr>
          <w:ilvl w:val="0"/>
          <w:numId w:val="39"/>
        </w:numPr>
        <w:ind w:left="714" w:hanging="357"/>
        <w:contextualSpacing/>
      </w:pPr>
      <w:r w:rsidRPr="00EA561E">
        <w:t>Załącznik nr 3 do SWZ – wzór oświadczenia w zakresie wskazanym przez zamawiającego w ogłoszeniu o zamówieniu i w specyfikacji warunków zamówienia, wstępnie potwierdzającego, że wykonawca nie podlega wykluczeniu i spełnia warunki udziału w postępowaniu</w:t>
      </w:r>
    </w:p>
    <w:p w14:paraId="562DC13D" w14:textId="77777777" w:rsidR="00EA561E" w:rsidRPr="00EA561E" w:rsidRDefault="00EA561E" w:rsidP="008F24F0">
      <w:pPr>
        <w:numPr>
          <w:ilvl w:val="0"/>
          <w:numId w:val="39"/>
        </w:numPr>
        <w:contextualSpacing/>
      </w:pPr>
      <w:bookmarkStart w:id="35" w:name="_Hlk67555526"/>
      <w:r w:rsidRPr="00EA561E">
        <w:t>Załącznik nr 4 do SWZ</w:t>
      </w:r>
      <w:bookmarkEnd w:id="35"/>
      <w:r w:rsidRPr="00EA561E">
        <w:t xml:space="preserve"> – 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345B2E2F" w14:textId="77777777" w:rsidR="00EA561E" w:rsidRPr="00EA561E" w:rsidRDefault="00EA561E" w:rsidP="008F24F0">
      <w:pPr>
        <w:numPr>
          <w:ilvl w:val="0"/>
          <w:numId w:val="39"/>
        </w:numPr>
        <w:contextualSpacing/>
        <w:rPr>
          <w:b/>
          <w:bCs/>
        </w:rPr>
      </w:pPr>
      <w:r w:rsidRPr="00EA561E">
        <w:t xml:space="preserve">Załącznik nr 5 do SWZ  - </w:t>
      </w:r>
      <w:bookmarkStart w:id="36" w:name="_Hlk67570725"/>
      <w:r w:rsidRPr="00EA561E">
        <w:t xml:space="preserve">wzór oświadczenia w zakresie wskazanym przez zamawiającego w ogłoszeniu o zamówieniu i w specyfikacji warunków zamówienia, wstępnie potwierdzającego, </w:t>
      </w:r>
      <w:r w:rsidRPr="00EA561E">
        <w:rPr>
          <w:b/>
          <w:bCs/>
        </w:rPr>
        <w:t>że podmiot udostępniający zasoby nie podlega wykluczeniu i spełnia warunki udziału w postępowaniu</w:t>
      </w:r>
    </w:p>
    <w:bookmarkEnd w:id="36"/>
    <w:p w14:paraId="29077F91" w14:textId="77777777" w:rsidR="00EA561E" w:rsidRPr="00EA561E" w:rsidRDefault="00EA561E" w:rsidP="00A36F60">
      <w:pPr>
        <w:numPr>
          <w:ilvl w:val="0"/>
          <w:numId w:val="39"/>
        </w:numPr>
        <w:contextualSpacing/>
      </w:pPr>
      <w:r w:rsidRPr="00EA561E">
        <w:t>Załącznik nr 6 do SWZ - wzór oświadczenia o przynależności bądź braku przynależności do grupy kapitałowej</w:t>
      </w:r>
    </w:p>
    <w:p w14:paraId="1FB5A3E3" w14:textId="7E586814" w:rsidR="00EA561E" w:rsidRDefault="00EA561E" w:rsidP="00A36F60">
      <w:pPr>
        <w:numPr>
          <w:ilvl w:val="0"/>
          <w:numId w:val="39"/>
        </w:numPr>
        <w:jc w:val="both"/>
      </w:pPr>
      <w:r w:rsidRPr="00EA561E">
        <w:t>Załącznik nr 7 do SWZ – wzór zobowiązania</w:t>
      </w:r>
    </w:p>
    <w:p w14:paraId="209DB14B" w14:textId="4B91F617" w:rsidR="00A36F60" w:rsidRDefault="00A36F60" w:rsidP="00A36F60">
      <w:pPr>
        <w:numPr>
          <w:ilvl w:val="0"/>
          <w:numId w:val="39"/>
        </w:numPr>
        <w:jc w:val="both"/>
      </w:pPr>
      <w:r>
        <w:t>Załącznik nr 8 do SWZ – wykaz robót</w:t>
      </w:r>
    </w:p>
    <w:p w14:paraId="399AB7C2" w14:textId="43C5EEF9" w:rsidR="00A36F60" w:rsidRDefault="00A36F60" w:rsidP="00A36F60">
      <w:pPr>
        <w:numPr>
          <w:ilvl w:val="0"/>
          <w:numId w:val="39"/>
        </w:numPr>
        <w:jc w:val="both"/>
      </w:pPr>
      <w:r>
        <w:t>Załącznik nr 9 do SWZ – wykaz osób</w:t>
      </w:r>
    </w:p>
    <w:p w14:paraId="3BEF8C0B" w14:textId="6D9C7F41" w:rsidR="00A36F60" w:rsidRDefault="00A36F60" w:rsidP="00A36F60">
      <w:pPr>
        <w:numPr>
          <w:ilvl w:val="0"/>
          <w:numId w:val="39"/>
        </w:numPr>
        <w:jc w:val="both"/>
      </w:pPr>
      <w:r>
        <w:t>Dokumentacja projektowa</w:t>
      </w:r>
    </w:p>
    <w:p w14:paraId="6FDC5324" w14:textId="4CB0A1EF" w:rsidR="00A36F60" w:rsidRDefault="00A36F60" w:rsidP="00A36F60">
      <w:pPr>
        <w:numPr>
          <w:ilvl w:val="0"/>
          <w:numId w:val="39"/>
        </w:numPr>
        <w:jc w:val="both"/>
      </w:pPr>
      <w:r>
        <w:t>Specyfikacje Techniczne Wykonania i Odbioru Robót,</w:t>
      </w:r>
    </w:p>
    <w:p w14:paraId="54BBA9F5" w14:textId="2F412292" w:rsidR="00A36F60" w:rsidRPr="00EA561E" w:rsidRDefault="00A36F60" w:rsidP="00A36F60">
      <w:pPr>
        <w:numPr>
          <w:ilvl w:val="0"/>
          <w:numId w:val="39"/>
        </w:numPr>
        <w:jc w:val="both"/>
      </w:pPr>
      <w:r>
        <w:t>Przedmiary Robót ( element pomocniczy)</w:t>
      </w:r>
    </w:p>
    <w:p w14:paraId="00000164" w14:textId="77777777" w:rsidR="00D11451" w:rsidRDefault="00D11451"/>
    <w:p w14:paraId="00000165" w14:textId="77777777" w:rsidR="00D11451" w:rsidRDefault="00D11451">
      <w:pPr>
        <w:spacing w:line="320" w:lineRule="auto"/>
        <w:jc w:val="both"/>
      </w:pPr>
    </w:p>
    <w:sectPr w:rsidR="00D11451">
      <w:headerReference w:type="default" r:id="rId35"/>
      <w:footerReference w:type="default" r:id="rId36"/>
      <w:headerReference w:type="first" r:id="rId37"/>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10AF" w14:textId="77777777" w:rsidR="003575F7" w:rsidRDefault="0095242A">
      <w:pPr>
        <w:spacing w:line="240" w:lineRule="auto"/>
      </w:pPr>
      <w:r>
        <w:separator/>
      </w:r>
    </w:p>
  </w:endnote>
  <w:endnote w:type="continuationSeparator" w:id="0">
    <w:p w14:paraId="51CFBC76" w14:textId="77777777" w:rsidR="003575F7" w:rsidRDefault="00952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5FB48886" w:rsidR="00D11451" w:rsidRDefault="0095242A">
    <w:pPr>
      <w:jc w:val="right"/>
    </w:pPr>
    <w:r>
      <w:fldChar w:fldCharType="begin"/>
    </w:r>
    <w:r>
      <w:instrText>PAGE</w:instrText>
    </w:r>
    <w:r>
      <w:fldChar w:fldCharType="separate"/>
    </w:r>
    <w:r w:rsidR="006D678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D2000" w14:textId="77777777" w:rsidR="003575F7" w:rsidRDefault="0095242A">
      <w:pPr>
        <w:spacing w:line="240" w:lineRule="auto"/>
      </w:pPr>
      <w:r>
        <w:separator/>
      </w:r>
    </w:p>
  </w:footnote>
  <w:footnote w:type="continuationSeparator" w:id="0">
    <w:p w14:paraId="240A4333" w14:textId="77777777" w:rsidR="003575F7" w:rsidRDefault="009524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BAC1" w14:textId="46427E2A" w:rsidR="00B221F6" w:rsidRDefault="00B221F6">
    <w:pPr>
      <w:rPr>
        <w:rFonts w:ascii="Calibri" w:eastAsia="Calibri" w:hAnsi="Calibri" w:cs="Calibri"/>
        <w:color w:val="434343"/>
      </w:rPr>
    </w:pPr>
    <w:r>
      <w:rPr>
        <w:rFonts w:ascii="Calibri" w:eastAsia="Calibri" w:hAnsi="Calibri" w:cs="Calibri"/>
        <w:noProof/>
        <w:color w:val="434343"/>
      </w:rPr>
      <w:drawing>
        <wp:inline distT="0" distB="0" distL="0" distR="0" wp14:anchorId="4C9E55E4" wp14:editId="115007A8">
          <wp:extent cx="5761355" cy="5975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97535"/>
                  </a:xfrm>
                  <a:prstGeom prst="rect">
                    <a:avLst/>
                  </a:prstGeom>
                  <a:noFill/>
                </pic:spPr>
              </pic:pic>
            </a:graphicData>
          </a:graphic>
        </wp:inline>
      </w:drawing>
    </w:r>
  </w:p>
  <w:p w14:paraId="163C4BCD" w14:textId="2F63473D" w:rsidR="00EF4668" w:rsidRPr="00B221F6" w:rsidRDefault="0095242A">
    <w:pPr>
      <w:rPr>
        <w:rFonts w:ascii="Calibri" w:eastAsia="Calibri" w:hAnsi="Calibri" w:cs="Calibri"/>
      </w:rPr>
    </w:pPr>
    <w:r>
      <w:rPr>
        <w:rFonts w:ascii="Calibri" w:eastAsia="Calibri" w:hAnsi="Calibri" w:cs="Calibri"/>
        <w:color w:val="434343"/>
      </w:rPr>
      <w:t xml:space="preserve">Nr postępowania: </w:t>
    </w:r>
    <w:r w:rsidR="00B221F6" w:rsidRPr="00B221F6">
      <w:rPr>
        <w:sz w:val="20"/>
        <w:szCs w:val="20"/>
      </w:rPr>
      <w:t>ZP.271.</w:t>
    </w:r>
    <w:r w:rsidR="000C7958">
      <w:rPr>
        <w:sz w:val="20"/>
        <w:szCs w:val="20"/>
      </w:rPr>
      <w:t>1</w:t>
    </w:r>
    <w:r w:rsidR="00516922">
      <w:rPr>
        <w:sz w:val="20"/>
        <w:szCs w:val="20"/>
      </w:rPr>
      <w:t>5</w:t>
    </w:r>
    <w:r w:rsidR="00B221F6" w:rsidRPr="00B221F6">
      <w:rPr>
        <w:sz w:val="20"/>
        <w:szCs w:val="20"/>
      </w:rPr>
      <w:t>.2021</w:t>
    </w:r>
    <w:r w:rsidRPr="00B221F6">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5407" w14:textId="5B40BDDE" w:rsidR="000C2321" w:rsidRDefault="000C2321" w:rsidP="006D678D">
    <w:pPr>
      <w:pStyle w:val="Nagwek"/>
      <w:rPr>
        <w:b/>
        <w:color w:val="1F497D" w:themeColor="text2"/>
        <w:lang w:val="pl-PL"/>
      </w:rPr>
    </w:pPr>
    <w:r>
      <w:rPr>
        <w:b/>
        <w:noProof/>
        <w:color w:val="1F497D" w:themeColor="text2"/>
        <w:lang w:val="pl-PL"/>
      </w:rPr>
      <w:drawing>
        <wp:inline distT="0" distB="0" distL="0" distR="0" wp14:anchorId="7FB28CF2" wp14:editId="7D059C0E">
          <wp:extent cx="5761355" cy="5975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97535"/>
                  </a:xfrm>
                  <a:prstGeom prst="rect">
                    <a:avLst/>
                  </a:prstGeom>
                  <a:noFill/>
                </pic:spPr>
              </pic:pic>
            </a:graphicData>
          </a:graphic>
        </wp:inline>
      </w:drawing>
    </w:r>
  </w:p>
  <w:p w14:paraId="00000193" w14:textId="77777777" w:rsidR="00D11451" w:rsidRDefault="00D114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124817"/>
    <w:multiLevelType w:val="hybridMultilevel"/>
    <w:tmpl w:val="C752204A"/>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9"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6"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EAD13A0"/>
    <w:multiLevelType w:val="multilevel"/>
    <w:tmpl w:val="4F0AB17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4" w15:restartNumberingAfterBreak="0">
    <w:nsid w:val="563024F4"/>
    <w:multiLevelType w:val="multilevel"/>
    <w:tmpl w:val="B5CCC45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9"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2"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9" w15:restartNumberingAfterBreak="0">
    <w:nsid w:val="76555BBC"/>
    <w:multiLevelType w:val="multilevel"/>
    <w:tmpl w:val="0C14B0D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1"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0"/>
  </w:num>
  <w:num w:numId="3">
    <w:abstractNumId w:val="21"/>
  </w:num>
  <w:num w:numId="4">
    <w:abstractNumId w:val="33"/>
  </w:num>
  <w:num w:numId="5">
    <w:abstractNumId w:val="28"/>
  </w:num>
  <w:num w:numId="6">
    <w:abstractNumId w:val="26"/>
  </w:num>
  <w:num w:numId="7">
    <w:abstractNumId w:val="13"/>
  </w:num>
  <w:num w:numId="8">
    <w:abstractNumId w:val="35"/>
  </w:num>
  <w:num w:numId="9">
    <w:abstractNumId w:val="12"/>
  </w:num>
  <w:num w:numId="10">
    <w:abstractNumId w:val="1"/>
  </w:num>
  <w:num w:numId="11">
    <w:abstractNumId w:val="32"/>
  </w:num>
  <w:num w:numId="12">
    <w:abstractNumId w:val="23"/>
  </w:num>
  <w:num w:numId="13">
    <w:abstractNumId w:val="15"/>
  </w:num>
  <w:num w:numId="14">
    <w:abstractNumId w:val="19"/>
  </w:num>
  <w:num w:numId="15">
    <w:abstractNumId w:val="11"/>
  </w:num>
  <w:num w:numId="16">
    <w:abstractNumId w:val="24"/>
  </w:num>
  <w:num w:numId="17">
    <w:abstractNumId w:val="29"/>
  </w:num>
  <w:num w:numId="18">
    <w:abstractNumId w:val="10"/>
  </w:num>
  <w:num w:numId="19">
    <w:abstractNumId w:val="22"/>
  </w:num>
  <w:num w:numId="20">
    <w:abstractNumId w:val="16"/>
  </w:num>
  <w:num w:numId="21">
    <w:abstractNumId w:val="39"/>
  </w:num>
  <w:num w:numId="22">
    <w:abstractNumId w:val="40"/>
  </w:num>
  <w:num w:numId="23">
    <w:abstractNumId w:val="25"/>
  </w:num>
  <w:num w:numId="24">
    <w:abstractNumId w:val="18"/>
  </w:num>
  <w:num w:numId="25">
    <w:abstractNumId w:val="20"/>
  </w:num>
  <w:num w:numId="26">
    <w:abstractNumId w:val="17"/>
  </w:num>
  <w:num w:numId="27">
    <w:abstractNumId w:val="31"/>
  </w:num>
  <w:num w:numId="28">
    <w:abstractNumId w:val="14"/>
  </w:num>
  <w:num w:numId="29">
    <w:abstractNumId w:val="34"/>
  </w:num>
  <w:num w:numId="30">
    <w:abstractNumId w:val="27"/>
  </w:num>
  <w:num w:numId="31">
    <w:abstractNumId w:val="37"/>
  </w:num>
  <w:num w:numId="32">
    <w:abstractNumId w:val="41"/>
  </w:num>
  <w:num w:numId="33">
    <w:abstractNumId w:val="6"/>
  </w:num>
  <w:num w:numId="34">
    <w:abstractNumId w:val="38"/>
  </w:num>
  <w:num w:numId="35">
    <w:abstractNumId w:val="3"/>
  </w:num>
  <w:num w:numId="36">
    <w:abstractNumId w:val="30"/>
  </w:num>
  <w:num w:numId="37">
    <w:abstractNumId w:val="5"/>
  </w:num>
  <w:num w:numId="38">
    <w:abstractNumId w:val="8"/>
  </w:num>
  <w:num w:numId="39">
    <w:abstractNumId w:val="9"/>
  </w:num>
  <w:num w:numId="40">
    <w:abstractNumId w:val="2"/>
  </w:num>
  <w:num w:numId="41">
    <w:abstractNumId w:val="36"/>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451"/>
    <w:rsid w:val="000A694C"/>
    <w:rsid w:val="000C2321"/>
    <w:rsid w:val="000C7958"/>
    <w:rsid w:val="000F3000"/>
    <w:rsid w:val="00125B3F"/>
    <w:rsid w:val="001E5629"/>
    <w:rsid w:val="0023629C"/>
    <w:rsid w:val="002E4AC4"/>
    <w:rsid w:val="002F585C"/>
    <w:rsid w:val="003153D5"/>
    <w:rsid w:val="003575F7"/>
    <w:rsid w:val="003A3B8A"/>
    <w:rsid w:val="003C0F5F"/>
    <w:rsid w:val="00482FF1"/>
    <w:rsid w:val="0048382A"/>
    <w:rsid w:val="004A7B65"/>
    <w:rsid w:val="00516922"/>
    <w:rsid w:val="00524986"/>
    <w:rsid w:val="00567B2C"/>
    <w:rsid w:val="005C3882"/>
    <w:rsid w:val="005D5A53"/>
    <w:rsid w:val="005E2FCE"/>
    <w:rsid w:val="005F4063"/>
    <w:rsid w:val="00605B98"/>
    <w:rsid w:val="00622230"/>
    <w:rsid w:val="00622FB1"/>
    <w:rsid w:val="006D678D"/>
    <w:rsid w:val="007704F6"/>
    <w:rsid w:val="00771712"/>
    <w:rsid w:val="00792C25"/>
    <w:rsid w:val="007E2E1A"/>
    <w:rsid w:val="007E31F1"/>
    <w:rsid w:val="007F22B1"/>
    <w:rsid w:val="0083378E"/>
    <w:rsid w:val="00846021"/>
    <w:rsid w:val="00870675"/>
    <w:rsid w:val="008B3A49"/>
    <w:rsid w:val="008F24F0"/>
    <w:rsid w:val="00937D9A"/>
    <w:rsid w:val="0095242A"/>
    <w:rsid w:val="0096182B"/>
    <w:rsid w:val="009C5066"/>
    <w:rsid w:val="00A36F60"/>
    <w:rsid w:val="00A74929"/>
    <w:rsid w:val="00AF4110"/>
    <w:rsid w:val="00B13C26"/>
    <w:rsid w:val="00B221F6"/>
    <w:rsid w:val="00B364F0"/>
    <w:rsid w:val="00CE7682"/>
    <w:rsid w:val="00D11451"/>
    <w:rsid w:val="00D1515D"/>
    <w:rsid w:val="00D84FC9"/>
    <w:rsid w:val="00E70D83"/>
    <w:rsid w:val="00EA561E"/>
    <w:rsid w:val="00EF4668"/>
    <w:rsid w:val="00F253BC"/>
    <w:rsid w:val="00F530EA"/>
    <w:rsid w:val="00F6211C"/>
    <w:rsid w:val="00FA2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306F64"/>
  <w15:docId w15:val="{6F05679A-0F25-4818-9B4B-AD9D715C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6D678D"/>
    <w:pPr>
      <w:tabs>
        <w:tab w:val="center" w:pos="4536"/>
        <w:tab w:val="right" w:pos="9072"/>
      </w:tabs>
      <w:spacing w:line="240" w:lineRule="auto"/>
    </w:pPr>
  </w:style>
  <w:style w:type="character" w:customStyle="1" w:styleId="NagwekZnak">
    <w:name w:val="Nagłówek Znak"/>
    <w:basedOn w:val="Domylnaczcionkaakapitu"/>
    <w:link w:val="Nagwek"/>
    <w:uiPriority w:val="99"/>
    <w:rsid w:val="006D678D"/>
  </w:style>
  <w:style w:type="paragraph" w:styleId="Stopka">
    <w:name w:val="footer"/>
    <w:basedOn w:val="Normalny"/>
    <w:link w:val="StopkaZnak"/>
    <w:uiPriority w:val="99"/>
    <w:unhideWhenUsed/>
    <w:rsid w:val="006D678D"/>
    <w:pPr>
      <w:tabs>
        <w:tab w:val="center" w:pos="4536"/>
        <w:tab w:val="right" w:pos="9072"/>
      </w:tabs>
      <w:spacing w:line="240" w:lineRule="auto"/>
    </w:pPr>
  </w:style>
  <w:style w:type="character" w:customStyle="1" w:styleId="StopkaZnak">
    <w:name w:val="Stopka Znak"/>
    <w:basedOn w:val="Domylnaczcionkaakapitu"/>
    <w:link w:val="Stopka"/>
    <w:uiPriority w:val="99"/>
    <w:rsid w:val="006D678D"/>
  </w:style>
  <w:style w:type="paragraph" w:styleId="Spistreci2">
    <w:name w:val="toc 2"/>
    <w:basedOn w:val="Normalny"/>
    <w:next w:val="Normalny"/>
    <w:autoRedefine/>
    <w:uiPriority w:val="39"/>
    <w:unhideWhenUsed/>
    <w:rsid w:val="003C0F5F"/>
    <w:pPr>
      <w:spacing w:after="100"/>
      <w:ind w:left="220"/>
    </w:pPr>
  </w:style>
  <w:style w:type="paragraph" w:styleId="Spistreci5">
    <w:name w:val="toc 5"/>
    <w:basedOn w:val="Normalny"/>
    <w:next w:val="Normalny"/>
    <w:autoRedefine/>
    <w:uiPriority w:val="39"/>
    <w:unhideWhenUsed/>
    <w:rsid w:val="003C0F5F"/>
    <w:pPr>
      <w:spacing w:after="100"/>
      <w:ind w:left="880"/>
    </w:pPr>
  </w:style>
  <w:style w:type="character" w:styleId="Hipercze">
    <w:name w:val="Hyperlink"/>
    <w:basedOn w:val="Domylnaczcionkaakapitu"/>
    <w:uiPriority w:val="99"/>
    <w:unhideWhenUsed/>
    <w:rsid w:val="003C0F5F"/>
    <w:rPr>
      <w:color w:val="0000FF" w:themeColor="hyperlink"/>
      <w:u w:val="single"/>
    </w:rPr>
  </w:style>
  <w:style w:type="paragraph" w:styleId="Akapitzlist">
    <w:name w:val="List Paragraph"/>
    <w:basedOn w:val="Normalny"/>
    <w:uiPriority w:val="34"/>
    <w:qFormat/>
    <w:rsid w:val="005C3882"/>
    <w:pPr>
      <w:ind w:left="720"/>
      <w:contextualSpacing/>
    </w:pPr>
  </w:style>
  <w:style w:type="character" w:styleId="Nierozpoznanawzmianka">
    <w:name w:val="Unresolved Mention"/>
    <w:basedOn w:val="Domylnaczcionkaakapitu"/>
    <w:uiPriority w:val="99"/>
    <w:semiHidden/>
    <w:unhideWhenUsed/>
    <w:rsid w:val="004A7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image" Target="media/image1.jpeg"/><Relationship Id="rId12" Type="http://schemas.openxmlformats.org/officeDocument/2006/relationships/hyperlink" Target="mailto:monika.warkusz@przodkowo.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arzyna.markowska@przodkowo.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rzodkowo"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25</Pages>
  <Words>8953</Words>
  <Characters>53719</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Markowska</dc:creator>
  <cp:lastModifiedBy>U22 Marlena Nowicka</cp:lastModifiedBy>
  <cp:revision>8</cp:revision>
  <dcterms:created xsi:type="dcterms:W3CDTF">2021-06-09T09:35:00Z</dcterms:created>
  <dcterms:modified xsi:type="dcterms:W3CDTF">2021-07-28T07:02:00Z</dcterms:modified>
</cp:coreProperties>
</file>