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  <w:r w:rsidRPr="00C32ED8">
        <w:rPr>
          <w:rFonts w:ascii="Verdana" w:eastAsia="Times New Roman" w:hAnsi="Verdana" w:cs="Arial"/>
          <w:b/>
          <w:u w:val="single"/>
        </w:rPr>
        <w:t xml:space="preserve"> 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700"/>
        <w:gridCol w:w="1843"/>
        <w:gridCol w:w="1559"/>
        <w:gridCol w:w="2835"/>
      </w:tblGrid>
      <w:tr w:rsidR="00BA0B5C" w:rsidRPr="00753270" w:rsidTr="00596929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Powierzchnia  wybudowanej</w:t>
            </w:r>
            <w:r w:rsidR="001F58C7">
              <w:rPr>
                <w:rFonts w:ascii="Verdana" w:eastAsia="Times New Roman" w:hAnsi="Verdana" w:cs="Arial"/>
                <w:sz w:val="20"/>
                <w:szCs w:val="20"/>
              </w:rPr>
              <w:t>/</w:t>
            </w:r>
            <w:bookmarkStart w:id="0" w:name="_GoBack"/>
            <w:bookmarkEnd w:id="0"/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1F58C7">
              <w:rPr>
                <w:rFonts w:ascii="Verdana" w:eastAsia="Times New Roman" w:hAnsi="Verdana" w:cs="Arial"/>
                <w:sz w:val="20"/>
                <w:szCs w:val="20"/>
              </w:rPr>
              <w:t>przebudowanej</w:t>
            </w:r>
            <w:r w:rsidR="001F58C7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nawierzchni z kostki betonowej </w:t>
            </w:r>
          </w:p>
          <w:p w:rsidR="00BA0B5C" w:rsidRPr="00753270" w:rsidRDefault="00BA0B5C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(zg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odnie z Rozdz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. V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III ust.2 pkt 4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BA0B5C" w:rsidRPr="00753270" w:rsidTr="00596929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BA0B5C" w:rsidRPr="00753270" w:rsidTr="00596929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96929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BA0B5C" w:rsidRPr="005D3E35" w:rsidRDefault="00BA0B5C" w:rsidP="001F58C7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5D3E35">
              <w:rPr>
                <w:rFonts w:cs="Calibri"/>
                <w:color w:val="FF0000"/>
                <w:sz w:val="20"/>
                <w:szCs w:val="20"/>
              </w:rPr>
              <w:t>UWAGA: uzupełnione przez Wykonawcę oświadczen</w:t>
            </w:r>
            <w:r>
              <w:rPr>
                <w:rFonts w:cs="Calibri"/>
                <w:color w:val="FF0000"/>
                <w:sz w:val="20"/>
                <w:szCs w:val="20"/>
              </w:rPr>
              <w:t xml:space="preserve">ie (dokument) należy podpisać i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t xml:space="preserve">złożyć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br/>
              <w:t>w sposób określony w SWZ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77CF6">
      <w:headerReference w:type="default" r:id="rId9"/>
      <w:footerReference w:type="default" r:id="rId10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42" w:rsidRDefault="00957942" w:rsidP="00697CCD">
      <w:pPr>
        <w:spacing w:after="0" w:line="240" w:lineRule="auto"/>
      </w:pPr>
      <w:r>
        <w:separator/>
      </w:r>
    </w:p>
  </w:endnote>
  <w:endnote w:type="continuationSeparator" w:id="0">
    <w:p w:rsidR="00957942" w:rsidRDefault="0095794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8C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42" w:rsidRDefault="00957942" w:rsidP="00697CCD">
      <w:pPr>
        <w:spacing w:after="0" w:line="240" w:lineRule="auto"/>
      </w:pPr>
      <w:r>
        <w:separator/>
      </w:r>
    </w:p>
  </w:footnote>
  <w:footnote w:type="continuationSeparator" w:id="0">
    <w:p w:rsidR="00957942" w:rsidRDefault="0095794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ZP.271.2.2021</w:t>
    </w:r>
    <w:r>
      <w:rPr>
        <w:rFonts w:ascii="Arial" w:hAnsi="Arial" w:cs="Arial"/>
        <w:i/>
        <w:sz w:val="18"/>
        <w:szCs w:val="18"/>
      </w:rPr>
      <w:tab/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>
      <w:rPr>
        <w:rFonts w:ascii="Arial" w:hAnsi="Arial" w:cs="Arial"/>
        <w:i/>
        <w:sz w:val="18"/>
        <w:szCs w:val="18"/>
      </w:rPr>
      <w:t xml:space="preserve">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B13F0"/>
    <w:rsid w:val="000F3BAD"/>
    <w:rsid w:val="00131565"/>
    <w:rsid w:val="00136F61"/>
    <w:rsid w:val="00173663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97CCD"/>
    <w:rsid w:val="006A527D"/>
    <w:rsid w:val="006E4EDE"/>
    <w:rsid w:val="006F523A"/>
    <w:rsid w:val="0070475A"/>
    <w:rsid w:val="0073770C"/>
    <w:rsid w:val="0075796B"/>
    <w:rsid w:val="007B10A4"/>
    <w:rsid w:val="007B181C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D1531"/>
    <w:rsid w:val="00AF7378"/>
    <w:rsid w:val="00B212A2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07D22-2803-4739-B1EE-A6D84E0A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36</cp:revision>
  <cp:lastPrinted>2021-01-19T11:44:00Z</cp:lastPrinted>
  <dcterms:created xsi:type="dcterms:W3CDTF">2018-02-13T11:10:00Z</dcterms:created>
  <dcterms:modified xsi:type="dcterms:W3CDTF">2021-03-12T09:54:00Z</dcterms:modified>
</cp:coreProperties>
</file>