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F2BD" w14:textId="4C5FEE33" w:rsidR="00B132FD" w:rsidRPr="00AE0241" w:rsidRDefault="00B132FD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AE0241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</w:t>
      </w:r>
      <w:r w:rsidR="006D03FC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 xml:space="preserve"> OFERTOWY</w:t>
      </w:r>
      <w:r w:rsidRPr="00AE0241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 xml:space="preserve"> </w:t>
      </w:r>
    </w:p>
    <w:p w14:paraId="3DC83718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44F66611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3BB6658E" w14:textId="77777777" w:rsidR="00B132FD" w:rsidRPr="00AE0241" w:rsidRDefault="00B132FD" w:rsidP="00B132FD">
      <w:pPr>
        <w:widowControl/>
        <w:autoSpaceDE/>
        <w:autoSpaceDN/>
        <w:adjustRightInd/>
        <w:jc w:val="center"/>
        <w:rPr>
          <w:rFonts w:eastAsia="Calibri"/>
          <w:b/>
          <w:color w:val="000000" w:themeColor="text1"/>
          <w:sz w:val="22"/>
          <w:lang w:eastAsia="en-US"/>
        </w:rPr>
      </w:pPr>
      <w:r w:rsidRPr="00AE0241">
        <w:rPr>
          <w:rFonts w:eastAsia="Calibri"/>
          <w:b/>
          <w:color w:val="000000" w:themeColor="text1"/>
          <w:sz w:val="22"/>
          <w:lang w:eastAsia="en-US"/>
        </w:rPr>
        <w:t>na wykonanie remontu cząstkowego naw</w:t>
      </w:r>
      <w:r w:rsidR="00D27231" w:rsidRPr="00AE0241">
        <w:rPr>
          <w:rFonts w:eastAsia="Calibri"/>
          <w:b/>
          <w:color w:val="000000" w:themeColor="text1"/>
          <w:sz w:val="22"/>
          <w:lang w:eastAsia="en-US"/>
        </w:rPr>
        <w:t xml:space="preserve">ierzchni dróg powiatowych w </w:t>
      </w:r>
      <w:r w:rsidR="00416E74" w:rsidRPr="00AE0241">
        <w:rPr>
          <w:rFonts w:eastAsia="Calibri"/>
          <w:b/>
          <w:color w:val="000000" w:themeColor="text1"/>
          <w:sz w:val="22"/>
          <w:lang w:eastAsia="en-US"/>
        </w:rPr>
        <w:t>2021</w:t>
      </w:r>
      <w:r w:rsidRPr="00AE0241">
        <w:rPr>
          <w:rFonts w:eastAsia="Calibri"/>
          <w:b/>
          <w:color w:val="000000" w:themeColor="text1"/>
          <w:sz w:val="22"/>
          <w:lang w:eastAsia="en-US"/>
        </w:rPr>
        <w:t xml:space="preserve"> r.</w:t>
      </w:r>
    </w:p>
    <w:p w14:paraId="5F62C815" w14:textId="77777777" w:rsidR="00B132FD" w:rsidRPr="00AE0241" w:rsidRDefault="00B132FD" w:rsidP="00B132FD">
      <w:pPr>
        <w:ind w:left="60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</w:rPr>
        <w:t xml:space="preserve">                           </w:t>
      </w:r>
    </w:p>
    <w:p w14:paraId="6BA2C31D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  <w:u w:val="single"/>
        </w:rPr>
        <w:t xml:space="preserve">Część </w:t>
      </w:r>
      <w:r w:rsidR="00416E74" w:rsidRPr="00AE0241">
        <w:rPr>
          <w:rFonts w:eastAsia="Times New Roman"/>
          <w:b/>
          <w:bCs/>
          <w:color w:val="000000" w:themeColor="text1"/>
        </w:rPr>
        <w:t xml:space="preserve">I </w:t>
      </w:r>
      <w:r w:rsidRPr="00AE0241">
        <w:rPr>
          <w:rFonts w:eastAsia="Times New Roman"/>
          <w:b/>
          <w:bCs/>
          <w:color w:val="000000" w:themeColor="text1"/>
        </w:rPr>
        <w:t>- remont cząstkowy grysem i emulsją asfaltową oraz mieszanką</w:t>
      </w:r>
    </w:p>
    <w:p w14:paraId="5E24288B" w14:textId="77777777" w:rsidR="00B132FD" w:rsidRPr="00AE0241" w:rsidRDefault="009F1B06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mineralno–</w:t>
      </w:r>
      <w:r w:rsidR="00416E74" w:rsidRPr="00AE0241">
        <w:rPr>
          <w:rFonts w:eastAsia="Times New Roman"/>
          <w:b/>
          <w:bCs/>
          <w:color w:val="000000" w:themeColor="text1"/>
        </w:rPr>
        <w:t>asfaltową</w:t>
      </w:r>
      <w:r w:rsidR="00B132FD" w:rsidRPr="00AE0241">
        <w:rPr>
          <w:rFonts w:eastAsia="Times New Roman"/>
          <w:b/>
          <w:bCs/>
          <w:color w:val="000000" w:themeColor="text1"/>
        </w:rPr>
        <w:t xml:space="preserve"> na terenie gmin Mogilno i Dąbrowa</w:t>
      </w:r>
    </w:p>
    <w:p w14:paraId="2C3443D3" w14:textId="77777777" w:rsidR="00B132FD" w:rsidRPr="00AE0241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AE0241" w:rsidRPr="00AE0241" w14:paraId="25DB7824" w14:textId="77777777" w:rsidTr="00D62037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BA2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28B7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DFD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332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  <w:p w14:paraId="3C3ADFAC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2A6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Ilość</w:t>
            </w:r>
          </w:p>
          <w:p w14:paraId="55A399FD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708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266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Wartość (PLN)</w:t>
            </w:r>
          </w:p>
        </w:tc>
      </w:tr>
      <w:tr w:rsidR="00AE0241" w:rsidRPr="00AE0241" w14:paraId="68C1B7DB" w14:textId="77777777" w:rsidTr="00D62037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112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0D912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1</w:t>
            </w:r>
          </w:p>
          <w:p w14:paraId="198586E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295967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FB992A5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D3B87C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2</w:t>
            </w:r>
          </w:p>
          <w:p w14:paraId="6FD3B95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87A7B0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DCF74F7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1AC7205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3</w:t>
            </w:r>
          </w:p>
          <w:p w14:paraId="64317AB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93D53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0B1EA92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6480B9F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4</w:t>
            </w:r>
          </w:p>
          <w:p w14:paraId="396ABA7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E7FD4C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19137C17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1B8C3A0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5</w:t>
            </w:r>
          </w:p>
          <w:p w14:paraId="6D99DBF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298043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CE5C30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577238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69BD3C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6</w:t>
            </w:r>
          </w:p>
          <w:p w14:paraId="5318675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A422E2E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7F27AEC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7C626BE6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66D25149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2D854BBE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6DB772EA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25F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de-DE" w:eastAsia="en-US"/>
              </w:rPr>
            </w:pPr>
          </w:p>
          <w:p w14:paraId="3EF067A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lang w:val="de-DE" w:eastAsia="en-US"/>
              </w:rPr>
            </w:pPr>
          </w:p>
          <w:p w14:paraId="27C4390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DCD459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6F4AA7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633BAE6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039EA13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79AFE1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1011922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D2133E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4DD09B7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6E9758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54DBC1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234A8B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939A5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381FB9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7C9CFC8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lang w:val="de-DE" w:eastAsia="en-US"/>
              </w:rPr>
            </w:pPr>
          </w:p>
          <w:p w14:paraId="2D90EE3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C0F4A6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1A5775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lang w:val="de-DE" w:eastAsia="en-US"/>
              </w:rPr>
            </w:pPr>
          </w:p>
          <w:p w14:paraId="23E0AB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7D131A3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0E16D0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432140B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DBBD69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A2518B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C3293B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B5A1F9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B7A8F3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  <w:t>SST.05.03.17.11</w:t>
            </w:r>
          </w:p>
          <w:p w14:paraId="57D5F78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4685739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08AF821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501F0606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5136E135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416A7D9A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2D61647F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707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5A0C7AE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grysem bazaltowym i emulsją asfaltową - rakowiny </w:t>
            </w:r>
          </w:p>
          <w:p w14:paraId="14194AA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50FC5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2 cm</w:t>
            </w:r>
          </w:p>
          <w:p w14:paraId="22ECBCF8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6F1A2E2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3 cm</w:t>
            </w:r>
          </w:p>
          <w:p w14:paraId="5A68EFD2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06C535EA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4 cm</w:t>
            </w:r>
          </w:p>
          <w:p w14:paraId="56B217B1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0943B84C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 asfaltową przy głębokości wybo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powyżej </w:t>
            </w:r>
          </w:p>
          <w:p w14:paraId="0601EAAB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 cm</w:t>
            </w:r>
          </w:p>
          <w:p w14:paraId="1294584C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600C1B99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</w:t>
            </w:r>
            <w:r w:rsidR="009F1B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nawierzchni mieszanką mineralno–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asfaltową ,  przy śr. gł.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4 cm, </w:t>
            </w:r>
          </w:p>
          <w:p w14:paraId="4B8B9B11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14:paraId="45C8B6E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8E4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EAF848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43B9C0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39BB31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BCF025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F9AB98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DCB3CE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8EBC50D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7F375D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FC85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F8D376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927B01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985851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4FB83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75C0A2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FE35A9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35D76C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3A276C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B46D63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6D563C7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  <w:t>2</w:t>
            </w:r>
          </w:p>
          <w:p w14:paraId="5361A9F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4C1B54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653609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7AE7DB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C19BA1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02059BE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2C3B2E7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5721F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ton</w:t>
            </w:r>
          </w:p>
          <w:p w14:paraId="362264E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084BE5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434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0F6535F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4E92D3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079732C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3E443C1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C342A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FE024B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4EDF8A5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225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58689C3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03D043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D80BA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E43AC55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000</w:t>
            </w:r>
          </w:p>
          <w:p w14:paraId="2537083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43809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AA2EA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6CC7CCE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7DDCD741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C3AD27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A846B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AEAD02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8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212FF23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6C865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6BA22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39BD5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F218B6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4ED84E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1031E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357A6FD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130</w:t>
            </w:r>
          </w:p>
          <w:p w14:paraId="44AE0E9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47309D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D0A" w14:textId="5B92C5ED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D11" w14:textId="17420A53" w:rsidR="00B132FD" w:rsidRPr="00AE0241" w:rsidRDefault="00B132FD" w:rsidP="00D6203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0241" w:rsidRPr="00AE0241" w14:paraId="16702880" w14:textId="77777777" w:rsidTr="00D62037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EF0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Razem wartość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9FD" w14:textId="28C002A5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65FB34C4" w14:textId="77777777" w:rsidTr="00D62037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2B5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Podatek VAT 23 %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A09" w14:textId="69323CD8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20744FAD" w14:textId="77777777" w:rsidTr="00D62037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39D0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b/>
                <w:bCs/>
                <w:color w:val="000000" w:themeColor="text1"/>
                <w:sz w:val="22"/>
                <w:lang w:eastAsia="en-US"/>
              </w:rPr>
              <w:t xml:space="preserve">     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F02" w14:textId="4755208E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</w:tbl>
    <w:p w14:paraId="2921726C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032F5328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4995E8AB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170BB860" w14:textId="77777777" w:rsidR="00B132FD" w:rsidRPr="00AE0241" w:rsidRDefault="00B132FD" w:rsidP="00B132F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7ACF399" w14:textId="2A0DB88C" w:rsidR="00B132FD" w:rsidRPr="00AE0241" w:rsidRDefault="006D03FC" w:rsidP="00B132FD">
      <w:pPr>
        <w:ind w:firstLine="426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Data:</w:t>
      </w:r>
      <w:r w:rsidR="00B132FD" w:rsidRPr="00AE0241">
        <w:rPr>
          <w:rFonts w:eastAsia="Times New Roman"/>
          <w:color w:val="000000" w:themeColor="text1"/>
        </w:rPr>
        <w:t xml:space="preserve">                   </w:t>
      </w:r>
      <w:r w:rsidR="00416E74" w:rsidRPr="00AE0241">
        <w:rPr>
          <w:rFonts w:eastAsia="Times New Roman"/>
          <w:color w:val="000000" w:themeColor="text1"/>
        </w:rPr>
        <w:t xml:space="preserve">                      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416E74" w:rsidRPr="00AE0241">
        <w:rPr>
          <w:rFonts w:eastAsia="Times New Roman"/>
          <w:color w:val="000000" w:themeColor="text1"/>
        </w:rPr>
        <w:t xml:space="preserve">      </w:t>
      </w:r>
      <w:r w:rsidR="00B132FD" w:rsidRPr="00AE0241">
        <w:rPr>
          <w:rFonts w:eastAsia="Times New Roman"/>
          <w:color w:val="000000" w:themeColor="text1"/>
        </w:rPr>
        <w:t>...............................................................</w:t>
      </w:r>
    </w:p>
    <w:p w14:paraId="0109FB52" w14:textId="77777777" w:rsidR="00B132FD" w:rsidRPr="00AE0241" w:rsidRDefault="00B132FD" w:rsidP="00B132FD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AE0241">
        <w:rPr>
          <w:rFonts w:eastAsia="Times New Roman"/>
          <w:color w:val="000000" w:themeColor="text1"/>
          <w:sz w:val="14"/>
          <w:szCs w:val="14"/>
        </w:rPr>
        <w:t xml:space="preserve">      </w:t>
      </w:r>
      <w:r w:rsidRPr="00AE0241">
        <w:rPr>
          <w:rFonts w:eastAsia="Times New Roman"/>
          <w:i/>
          <w:color w:val="000000" w:themeColor="text1"/>
          <w:sz w:val="14"/>
          <w:szCs w:val="14"/>
        </w:rPr>
        <w:t xml:space="preserve">    </w:t>
      </w:r>
    </w:p>
    <w:p w14:paraId="76FB17E2" w14:textId="71DFA720" w:rsidR="00B132FD" w:rsidRPr="00AE0241" w:rsidRDefault="006D03FC" w:rsidP="006D03FC">
      <w:pPr>
        <w:ind w:left="6379"/>
        <w:rPr>
          <w:rFonts w:eastAsia="Times New Roman"/>
          <w:color w:val="000000" w:themeColor="text1"/>
          <w:sz w:val="18"/>
          <w:szCs w:val="24"/>
        </w:rPr>
      </w:pPr>
      <w:r>
        <w:rPr>
          <w:rFonts w:eastAsia="Times New Roman"/>
          <w:color w:val="000000" w:themeColor="text1"/>
          <w:sz w:val="18"/>
          <w:szCs w:val="24"/>
        </w:rPr>
        <w:t>(Podpis wykonawcy)</w:t>
      </w:r>
    </w:p>
    <w:p w14:paraId="19D0218E" w14:textId="77777777" w:rsidR="00B132FD" w:rsidRPr="00AE0241" w:rsidRDefault="00B132FD" w:rsidP="00B132FD">
      <w:pPr>
        <w:jc w:val="right"/>
        <w:rPr>
          <w:rFonts w:eastAsia="Times New Roman"/>
          <w:color w:val="000000" w:themeColor="text1"/>
          <w:szCs w:val="24"/>
        </w:rPr>
      </w:pPr>
    </w:p>
    <w:p w14:paraId="76CACC84" w14:textId="553B8AE9" w:rsidR="0033596E" w:rsidRPr="00AE0241" w:rsidRDefault="0033596E" w:rsidP="007B05A9">
      <w:pPr>
        <w:ind w:firstLine="426"/>
        <w:rPr>
          <w:rFonts w:eastAsia="Times New Roman"/>
          <w:color w:val="000000" w:themeColor="text1"/>
        </w:rPr>
      </w:pPr>
    </w:p>
    <w:sectPr w:rsidR="0033596E" w:rsidRPr="00AE0241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9AD50" w14:textId="77777777" w:rsidR="0097110C" w:rsidRDefault="0097110C" w:rsidP="00C15F74">
      <w:r>
        <w:separator/>
      </w:r>
    </w:p>
  </w:endnote>
  <w:endnote w:type="continuationSeparator" w:id="0">
    <w:p w14:paraId="25019BE2" w14:textId="77777777" w:rsidR="0097110C" w:rsidRDefault="0097110C" w:rsidP="00C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F9FF5" w14:textId="77777777" w:rsidR="0097110C" w:rsidRDefault="0097110C" w:rsidP="00C15F74">
      <w:r>
        <w:separator/>
      </w:r>
    </w:p>
  </w:footnote>
  <w:footnote w:type="continuationSeparator" w:id="0">
    <w:p w14:paraId="01B1CB22" w14:textId="77777777" w:rsidR="0097110C" w:rsidRDefault="0097110C" w:rsidP="00C1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F39A" w14:textId="589A5095" w:rsidR="00C15F74" w:rsidRDefault="00C15F74" w:rsidP="00C15F74">
    <w:pPr>
      <w:pStyle w:val="Nagwek"/>
      <w:jc w:val="right"/>
    </w:pPr>
    <w:r>
      <w:t>Załącznik nr 1c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80E02"/>
    <w:rsid w:val="00082B60"/>
    <w:rsid w:val="000A087F"/>
    <w:rsid w:val="000E5729"/>
    <w:rsid w:val="002971BC"/>
    <w:rsid w:val="002E4C97"/>
    <w:rsid w:val="002F28A9"/>
    <w:rsid w:val="0033596E"/>
    <w:rsid w:val="00395110"/>
    <w:rsid w:val="00416E74"/>
    <w:rsid w:val="004A74CC"/>
    <w:rsid w:val="005043D7"/>
    <w:rsid w:val="005256B7"/>
    <w:rsid w:val="005557C2"/>
    <w:rsid w:val="00557D8A"/>
    <w:rsid w:val="0061331E"/>
    <w:rsid w:val="006273C8"/>
    <w:rsid w:val="00676BE6"/>
    <w:rsid w:val="006C15ED"/>
    <w:rsid w:val="006D03FC"/>
    <w:rsid w:val="006F071D"/>
    <w:rsid w:val="00716C4E"/>
    <w:rsid w:val="00766031"/>
    <w:rsid w:val="00784399"/>
    <w:rsid w:val="0079149B"/>
    <w:rsid w:val="007A7CB2"/>
    <w:rsid w:val="007B05A9"/>
    <w:rsid w:val="008430F0"/>
    <w:rsid w:val="008C660A"/>
    <w:rsid w:val="008F076D"/>
    <w:rsid w:val="009417C9"/>
    <w:rsid w:val="0097110C"/>
    <w:rsid w:val="00993421"/>
    <w:rsid w:val="009A4AF9"/>
    <w:rsid w:val="009C2DB2"/>
    <w:rsid w:val="009E4F4A"/>
    <w:rsid w:val="009F1B06"/>
    <w:rsid w:val="00A22274"/>
    <w:rsid w:val="00A60160"/>
    <w:rsid w:val="00A72991"/>
    <w:rsid w:val="00AE0241"/>
    <w:rsid w:val="00AE2762"/>
    <w:rsid w:val="00B132FD"/>
    <w:rsid w:val="00BD34A4"/>
    <w:rsid w:val="00BD6C96"/>
    <w:rsid w:val="00C15F74"/>
    <w:rsid w:val="00C5434C"/>
    <w:rsid w:val="00CD723C"/>
    <w:rsid w:val="00D27231"/>
    <w:rsid w:val="00D819F6"/>
    <w:rsid w:val="00D91BE6"/>
    <w:rsid w:val="00DF250B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E47A"/>
  <w15:docId w15:val="{2EF7BAA9-6CB1-42BE-9B85-A922FC5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5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F7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F7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9D26-23BB-4595-B4C6-98FA167D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2020-01-30T09:38:00Z</cp:lastPrinted>
  <dcterms:created xsi:type="dcterms:W3CDTF">2021-03-17T14:23:00Z</dcterms:created>
  <dcterms:modified xsi:type="dcterms:W3CDTF">2021-03-17T14:27:00Z</dcterms:modified>
</cp:coreProperties>
</file>