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F19E1">
        <w:rPr>
          <w:rFonts w:ascii="Cambria" w:hAnsi="Cambria" w:cs="Calibri"/>
          <w:b/>
        </w:rPr>
        <w:t>1</w:t>
      </w:r>
      <w:r w:rsidR="002D5348">
        <w:rPr>
          <w:rFonts w:ascii="Cambria" w:hAnsi="Cambria" w:cs="Calibri"/>
          <w:b/>
        </w:rPr>
        <w:t>71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D967C7" w:rsidRDefault="00FF37BB" w:rsidP="00D967C7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D967C7">
        <w:rPr>
          <w:rFonts w:asciiTheme="majorHAnsi" w:hAnsiTheme="majorHAnsi" w:cs="Tahoma"/>
          <w:b/>
          <w:iCs/>
        </w:rPr>
        <w:t>Modernizacja budynku mieszkalnego wielorodzinnego przy ul. Opolskiej 15 w Gliwicach wraz z termomodernizacją, przebudową, remontem, wykonaniem izolacji podziemnych, wymianą stolarki, modernizacją instalacji elektrycznej oraz zagospodarowaniem terenu</w:t>
      </w:r>
      <w:r w:rsidR="00770235">
        <w:rPr>
          <w:rFonts w:asciiTheme="majorHAnsi" w:hAnsiTheme="majorHAnsi" w:cs="Tahoma"/>
          <w:b/>
          <w:iCs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</w:p>
    <w:p w:rsidR="00780E81" w:rsidRDefault="002E7B67" w:rsidP="00D967C7">
      <w:pPr>
        <w:spacing w:after="0" w:line="360" w:lineRule="auto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</w:p>
    <w:p w:rsidR="00FF37BB" w:rsidRDefault="00FF37BB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1F" w:rsidRDefault="0063161F" w:rsidP="00686520">
      <w:pPr>
        <w:spacing w:after="0" w:line="240" w:lineRule="auto"/>
      </w:pPr>
      <w:r>
        <w:separator/>
      </w:r>
    </w:p>
    <w:p w:rsidR="0063161F" w:rsidRDefault="0063161F"/>
  </w:endnote>
  <w:endnote w:type="continuationSeparator" w:id="0">
    <w:p w:rsidR="0063161F" w:rsidRDefault="0063161F" w:rsidP="00686520">
      <w:pPr>
        <w:spacing w:after="0" w:line="240" w:lineRule="auto"/>
      </w:pPr>
      <w:r>
        <w:continuationSeparator/>
      </w:r>
    </w:p>
    <w:p w:rsidR="0063161F" w:rsidRDefault="0063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348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1F" w:rsidRDefault="0063161F" w:rsidP="00686520">
      <w:pPr>
        <w:spacing w:after="0" w:line="240" w:lineRule="auto"/>
      </w:pPr>
      <w:r>
        <w:separator/>
      </w:r>
    </w:p>
    <w:p w:rsidR="0063161F" w:rsidRDefault="0063161F"/>
  </w:footnote>
  <w:footnote w:type="continuationSeparator" w:id="0">
    <w:p w:rsidR="0063161F" w:rsidRDefault="0063161F" w:rsidP="00686520">
      <w:pPr>
        <w:spacing w:after="0" w:line="240" w:lineRule="auto"/>
      </w:pPr>
      <w:r>
        <w:continuationSeparator/>
      </w:r>
    </w:p>
    <w:p w:rsidR="0063161F" w:rsidRDefault="0063161F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AD3E-8775-401D-A6C3-CAD46EDC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13</cp:revision>
  <cp:lastPrinted>2021-07-12T14:13:00Z</cp:lastPrinted>
  <dcterms:created xsi:type="dcterms:W3CDTF">2021-03-19T11:10:00Z</dcterms:created>
  <dcterms:modified xsi:type="dcterms:W3CDTF">2021-07-12T14:15:00Z</dcterms:modified>
</cp:coreProperties>
</file>