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FBEC395" w:rsidR="002653EE" w:rsidRDefault="00E32EEC"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7C462B9F">
            <wp:simplePos x="0" y="0"/>
            <wp:positionH relativeFrom="column">
              <wp:posOffset>-314325</wp:posOffset>
            </wp:positionH>
            <wp:positionV relativeFrom="paragraph">
              <wp:posOffset>0</wp:posOffset>
            </wp:positionV>
            <wp:extent cx="7286625" cy="137160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EA01A" w14:textId="748DD203" w:rsidR="00EF12AE" w:rsidRDefault="00EF12AE" w:rsidP="00520464">
      <w:pPr>
        <w:pStyle w:val="Textbody"/>
        <w:tabs>
          <w:tab w:val="left" w:pos="708"/>
        </w:tabs>
        <w:jc w:val="center"/>
        <w:rPr>
          <w:rFonts w:ascii="Arial" w:hAnsi="Arial" w:cs="Arial"/>
          <w:b/>
          <w:szCs w:val="24"/>
        </w:rPr>
      </w:pP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39F264CA" w14:textId="2D20D074" w:rsidR="0038022C" w:rsidRDefault="002243B7" w:rsidP="00967203">
      <w:pPr>
        <w:spacing w:line="0" w:lineRule="atLeast"/>
        <w:ind w:right="4"/>
        <w:jc w:val="center"/>
        <w:rPr>
          <w:rFonts w:ascii="Arial" w:eastAsia="Arial" w:hAnsi="Arial"/>
          <w:sz w:val="28"/>
          <w:szCs w:val="28"/>
          <w:u w:val="single"/>
          <w:lang w:eastAsia="pl-PL"/>
        </w:rPr>
      </w:pPr>
      <w:bookmarkStart w:id="0" w:name="_Hlk151708729"/>
      <w:r w:rsidRPr="002243B7">
        <w:rPr>
          <w:rFonts w:ascii="Arial" w:hAnsi="Arial"/>
          <w:b/>
          <w:bCs/>
          <w:kern w:val="2"/>
          <w:sz w:val="28"/>
          <w:szCs w:val="28"/>
        </w:rPr>
        <w:t xml:space="preserve">Dostawa jednorazowego sprzętu medycznego do </w:t>
      </w:r>
      <w:r w:rsidR="00226A84">
        <w:rPr>
          <w:rFonts w:ascii="Arial" w:hAnsi="Arial"/>
          <w:b/>
          <w:bCs/>
          <w:kern w:val="2"/>
          <w:sz w:val="28"/>
          <w:szCs w:val="28"/>
        </w:rPr>
        <w:t>endoskopii</w:t>
      </w:r>
    </w:p>
    <w:bookmarkEnd w:id="0"/>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5166C6A5"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633E4A">
        <w:rPr>
          <w:rFonts w:ascii="Arial" w:eastAsia="Arial" w:hAnsi="Arial"/>
          <w:sz w:val="28"/>
          <w:szCs w:val="28"/>
          <w:u w:val="single"/>
          <w:lang w:eastAsia="pl-PL"/>
        </w:rPr>
        <w:t>PN</w:t>
      </w:r>
      <w:r w:rsidR="00963D67">
        <w:rPr>
          <w:rFonts w:ascii="Arial" w:eastAsia="Arial" w:hAnsi="Arial"/>
          <w:sz w:val="28"/>
          <w:szCs w:val="28"/>
          <w:u w:val="single"/>
          <w:lang w:eastAsia="pl-PL"/>
        </w:rPr>
        <w:t>/</w:t>
      </w:r>
      <w:r w:rsidR="00226A84">
        <w:rPr>
          <w:rFonts w:ascii="Arial" w:eastAsia="Arial" w:hAnsi="Arial"/>
          <w:sz w:val="28"/>
          <w:szCs w:val="28"/>
          <w:u w:val="single"/>
          <w:lang w:eastAsia="pl-PL"/>
        </w:rPr>
        <w:t>11</w:t>
      </w:r>
      <w:r w:rsidR="00633E4A">
        <w:rPr>
          <w:rFonts w:ascii="Arial" w:eastAsia="Arial" w:hAnsi="Arial"/>
          <w:sz w:val="28"/>
          <w:szCs w:val="28"/>
          <w:u w:val="single"/>
          <w:lang w:eastAsia="pl-PL"/>
        </w:rPr>
        <w:t>9</w:t>
      </w:r>
      <w:r w:rsidR="00665621">
        <w:rPr>
          <w:rFonts w:ascii="Arial" w:eastAsia="Arial" w:hAnsi="Arial"/>
          <w:sz w:val="28"/>
          <w:szCs w:val="28"/>
          <w:u w:val="single"/>
          <w:lang w:eastAsia="pl-PL"/>
        </w:rPr>
        <w:t>/</w:t>
      </w:r>
      <w:r w:rsidR="00814E45">
        <w:rPr>
          <w:rFonts w:ascii="Arial" w:eastAsia="Arial" w:hAnsi="Arial"/>
          <w:sz w:val="28"/>
          <w:szCs w:val="28"/>
          <w:u w:val="single"/>
          <w:lang w:eastAsia="pl-PL"/>
        </w:rPr>
        <w:t>1/</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1821F8" w14:textId="77777777" w:rsidR="002243B7" w:rsidRDefault="002243B7"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5246766" w14:textId="77777777" w:rsidR="00FB396D" w:rsidRDefault="00FB396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7AB142A4"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xml:space="preserve">, </w:t>
      </w:r>
      <w:r w:rsidR="008573BA" w:rsidRPr="002A6FD9">
        <w:rPr>
          <w:rFonts w:ascii="Arial" w:eastAsia="Arial" w:hAnsi="Arial"/>
          <w:kern w:val="0"/>
          <w:szCs w:val="20"/>
          <w:lang w:eastAsia="pl-PL" w:bidi="ar-SA"/>
        </w:rPr>
        <w:t>dnia</w:t>
      </w:r>
      <w:r w:rsidR="003E79AF" w:rsidRPr="002A6FD9">
        <w:rPr>
          <w:rFonts w:ascii="Arial" w:eastAsia="Arial" w:hAnsi="Arial"/>
          <w:kern w:val="0"/>
          <w:szCs w:val="20"/>
          <w:lang w:eastAsia="pl-PL" w:bidi="ar-SA"/>
        </w:rPr>
        <w:t xml:space="preserve"> </w:t>
      </w:r>
      <w:r w:rsidR="00814E45">
        <w:rPr>
          <w:rFonts w:ascii="Arial" w:eastAsia="Arial" w:hAnsi="Arial"/>
          <w:kern w:val="0"/>
          <w:szCs w:val="20"/>
          <w:lang w:eastAsia="pl-PL" w:bidi="ar-SA"/>
        </w:rPr>
        <w:t>05</w:t>
      </w:r>
      <w:r w:rsidR="002A6FD9" w:rsidRPr="002A6FD9">
        <w:rPr>
          <w:rFonts w:ascii="Arial" w:eastAsia="Arial" w:hAnsi="Arial"/>
          <w:kern w:val="0"/>
          <w:szCs w:val="20"/>
          <w:lang w:eastAsia="pl-PL" w:bidi="ar-SA"/>
        </w:rPr>
        <w:t>.</w:t>
      </w:r>
      <w:r w:rsidR="00814E45">
        <w:rPr>
          <w:rFonts w:ascii="Arial" w:eastAsia="Arial" w:hAnsi="Arial"/>
          <w:kern w:val="0"/>
          <w:szCs w:val="20"/>
          <w:lang w:eastAsia="pl-PL" w:bidi="ar-SA"/>
        </w:rPr>
        <w:t>0</w:t>
      </w:r>
      <w:r w:rsidR="00226A84">
        <w:rPr>
          <w:rFonts w:ascii="Arial" w:eastAsia="Arial" w:hAnsi="Arial"/>
          <w:kern w:val="0"/>
          <w:szCs w:val="20"/>
          <w:lang w:eastAsia="pl-PL" w:bidi="ar-SA"/>
        </w:rPr>
        <w:t>2</w:t>
      </w:r>
      <w:r w:rsidR="002243B7" w:rsidRPr="002A6FD9">
        <w:rPr>
          <w:rFonts w:ascii="Arial" w:eastAsia="Arial" w:hAnsi="Arial"/>
          <w:kern w:val="0"/>
          <w:szCs w:val="20"/>
          <w:lang w:eastAsia="pl-PL" w:bidi="ar-SA"/>
        </w:rPr>
        <w:t>.</w:t>
      </w:r>
      <w:r w:rsidR="00963D67" w:rsidRPr="002A6FD9">
        <w:rPr>
          <w:rFonts w:ascii="Arial" w:eastAsia="Arial" w:hAnsi="Arial"/>
          <w:kern w:val="0"/>
          <w:szCs w:val="20"/>
          <w:lang w:eastAsia="pl-PL" w:bidi="ar-SA"/>
        </w:rPr>
        <w:t>202</w:t>
      </w:r>
      <w:r w:rsidR="00814E45">
        <w:rPr>
          <w:rFonts w:ascii="Arial" w:eastAsia="Arial" w:hAnsi="Arial"/>
          <w:kern w:val="0"/>
          <w:szCs w:val="20"/>
          <w:lang w:eastAsia="pl-PL" w:bidi="ar-SA"/>
        </w:rPr>
        <w:t>4</w:t>
      </w:r>
      <w:r w:rsidR="00963D67" w:rsidRPr="002A6FD9">
        <w:rPr>
          <w:rFonts w:ascii="Arial" w:eastAsia="Arial" w:hAnsi="Arial"/>
          <w:kern w:val="0"/>
          <w:szCs w:val="20"/>
          <w:lang w:eastAsia="pl-PL" w:bidi="ar-SA"/>
        </w:rPr>
        <w:t xml:space="preserve"> r</w:t>
      </w:r>
      <w:r w:rsidR="005F6B82" w:rsidRPr="002A6FD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6F0C1DC3"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2023 r. poz. 1605) zwaną dalej Pzp, na podstawie art. 132 Pzp w trybie przetargu nieograniczonego. W zakresie nieuregulowanym SWZ, stosuje się przepisy Pzp.</w:t>
      </w:r>
    </w:p>
    <w:p w14:paraId="3EDEB8D4"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1656194" w14:textId="77777777" w:rsidR="00633E4A" w:rsidRDefault="00633E4A" w:rsidP="0054095B">
      <w:pPr>
        <w:pStyle w:val="Standard"/>
        <w:numPr>
          <w:ilvl w:val="0"/>
          <w:numId w:val="31"/>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4D5F3E43" w14:textId="424FC7B2" w:rsidR="00633E4A" w:rsidRPr="00633E4A" w:rsidRDefault="006A528A" w:rsidP="00814E45">
      <w:pPr>
        <w:pStyle w:val="Akapitzlist"/>
        <w:numPr>
          <w:ilvl w:val="0"/>
          <w:numId w:val="53"/>
        </w:numPr>
        <w:suppressAutoHyphens w:val="0"/>
        <w:autoSpaceDN/>
        <w:spacing w:line="276" w:lineRule="auto"/>
        <w:ind w:left="426"/>
        <w:jc w:val="both"/>
        <w:textAlignment w:val="auto"/>
        <w:rPr>
          <w:rFonts w:ascii="Arial" w:hAnsi="Arial"/>
          <w:bCs/>
          <w:sz w:val="22"/>
          <w:szCs w:val="22"/>
        </w:rPr>
      </w:pPr>
      <w:r w:rsidRPr="00633E4A">
        <w:rPr>
          <w:rFonts w:ascii="Arial" w:hAnsi="Arial"/>
          <w:bCs/>
          <w:sz w:val="22"/>
          <w:szCs w:val="22"/>
        </w:rPr>
        <w:t>Przedmiotem niniejszego z</w:t>
      </w:r>
      <w:r w:rsidRPr="00633E4A">
        <w:rPr>
          <w:rFonts w:ascii="Arial" w:hAnsi="Arial"/>
          <w:sz w:val="22"/>
          <w:szCs w:val="22"/>
        </w:rPr>
        <w:t xml:space="preserve">amówienia jest </w:t>
      </w:r>
      <w:r w:rsidR="002243B7" w:rsidRPr="00633E4A">
        <w:rPr>
          <w:rFonts w:ascii="Arial" w:eastAsia="Calibri" w:hAnsi="Arial"/>
          <w:sz w:val="22"/>
          <w:szCs w:val="22"/>
        </w:rPr>
        <w:t xml:space="preserve">dostawa jednorazowego sprzętu medycznego do </w:t>
      </w:r>
      <w:r w:rsidR="00226A84" w:rsidRPr="00633E4A">
        <w:rPr>
          <w:rFonts w:ascii="Arial" w:eastAsia="Calibri" w:hAnsi="Arial"/>
          <w:sz w:val="22"/>
          <w:szCs w:val="22"/>
        </w:rPr>
        <w:t>endoskopii</w:t>
      </w:r>
      <w:r w:rsidR="00814E45">
        <w:rPr>
          <w:rFonts w:ascii="Arial" w:eastAsia="Calibri" w:hAnsi="Arial"/>
          <w:sz w:val="22"/>
          <w:szCs w:val="22"/>
        </w:rPr>
        <w:t xml:space="preserve"> - </w:t>
      </w:r>
      <w:r w:rsidR="00814E45" w:rsidRPr="00633E4A">
        <w:rPr>
          <w:rFonts w:ascii="Arial" w:hAnsi="Arial"/>
          <w:bCs/>
          <w:sz w:val="22"/>
          <w:szCs w:val="22"/>
        </w:rPr>
        <w:t>Akcesoria do zabiegów ECPW</w:t>
      </w:r>
      <w:r w:rsidR="00814E45">
        <w:rPr>
          <w:rFonts w:ascii="Arial" w:hAnsi="Arial"/>
          <w:bCs/>
          <w:sz w:val="22"/>
          <w:szCs w:val="22"/>
        </w:rPr>
        <w:t xml:space="preserve"> - </w:t>
      </w:r>
      <w:r w:rsidR="002243B7" w:rsidRPr="00633E4A">
        <w:rPr>
          <w:rFonts w:ascii="Arial" w:eastAsia="Calibri" w:hAnsi="Arial"/>
          <w:sz w:val="22"/>
          <w:szCs w:val="22"/>
        </w:rPr>
        <w:t xml:space="preserve"> </w:t>
      </w:r>
      <w:r w:rsidR="00BF4B01" w:rsidRPr="00633E4A">
        <w:rPr>
          <w:rFonts w:ascii="Arial" w:eastAsia="Calibri" w:hAnsi="Arial"/>
          <w:sz w:val="22"/>
          <w:szCs w:val="22"/>
        </w:rPr>
        <w:t xml:space="preserve">zgodnie z załącznikiem nr </w:t>
      </w:r>
      <w:r w:rsidR="00FB396D" w:rsidRPr="00633E4A">
        <w:rPr>
          <w:rFonts w:ascii="Arial" w:eastAsia="Calibri" w:hAnsi="Arial"/>
          <w:sz w:val="22"/>
          <w:szCs w:val="22"/>
        </w:rPr>
        <w:t>2</w:t>
      </w:r>
      <w:r w:rsidR="00BF4B01" w:rsidRPr="00633E4A">
        <w:rPr>
          <w:rFonts w:ascii="Arial" w:eastAsia="Calibri" w:hAnsi="Arial"/>
          <w:sz w:val="22"/>
          <w:szCs w:val="22"/>
        </w:rPr>
        <w:t xml:space="preserve"> do SWZ </w:t>
      </w:r>
      <w:r w:rsidR="00FB396D" w:rsidRPr="00633E4A">
        <w:rPr>
          <w:rFonts w:ascii="Arial" w:eastAsia="Calibri" w:hAnsi="Arial"/>
          <w:sz w:val="22"/>
          <w:szCs w:val="22"/>
        </w:rPr>
        <w:t>–</w:t>
      </w:r>
      <w:r w:rsidR="00BF4B01" w:rsidRPr="00633E4A">
        <w:rPr>
          <w:rFonts w:ascii="Arial" w:eastAsia="Calibri" w:hAnsi="Arial"/>
          <w:sz w:val="22"/>
          <w:szCs w:val="22"/>
        </w:rPr>
        <w:t xml:space="preserve"> </w:t>
      </w:r>
      <w:r w:rsidR="00FB396D" w:rsidRPr="00633E4A">
        <w:rPr>
          <w:rFonts w:ascii="Arial" w:eastAsia="Calibri" w:hAnsi="Arial"/>
          <w:sz w:val="22"/>
          <w:szCs w:val="22"/>
        </w:rPr>
        <w:t>formularzem asortymentowo-cenowym.</w:t>
      </w:r>
      <w:r w:rsidR="003A0277" w:rsidRPr="00633E4A">
        <w:rPr>
          <w:rFonts w:ascii="Arial" w:eastAsia="Calibri" w:hAnsi="Arial"/>
          <w:sz w:val="22"/>
          <w:szCs w:val="22"/>
        </w:rPr>
        <w:t xml:space="preserve"> </w:t>
      </w:r>
    </w:p>
    <w:p w14:paraId="783F2459" w14:textId="77777777" w:rsidR="00814E45" w:rsidRPr="00814E45" w:rsidRDefault="006A528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cs="Arial"/>
          <w:sz w:val="22"/>
          <w:szCs w:val="22"/>
        </w:rPr>
        <w:t xml:space="preserve">Wspólny Słownik Zamówień: </w:t>
      </w:r>
    </w:p>
    <w:p w14:paraId="0475AE54" w14:textId="660566A1" w:rsidR="00633E4A" w:rsidRPr="00633E4A" w:rsidRDefault="00633E4A" w:rsidP="00814E45">
      <w:pPr>
        <w:pStyle w:val="Akapitzlist"/>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33168000-5 – przyrządy do endoskopii, endochirurgii</w:t>
      </w:r>
    </w:p>
    <w:p w14:paraId="43DD1B6A"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możliwości zawarcia umowy ramowej.</w:t>
      </w:r>
    </w:p>
    <w:p w14:paraId="21237308"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dopuszcza składania ofert wariantowych.</w:t>
      </w:r>
    </w:p>
    <w:p w14:paraId="51ACF704"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przeprowadzenia aukcji elektronicznej.</w:t>
      </w:r>
    </w:p>
    <w:p w14:paraId="7EF6D67D"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odbycia przez Wykonawcę wizji lokalnej i złożenie oferty nie wymaga odbycia przez Wykonawcę wizji lokalnej.</w:t>
      </w:r>
    </w:p>
    <w:p w14:paraId="5081A849"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3E6ED36A"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przewiduje zwrotu kosztów udziału w postępowaniu.</w:t>
      </w:r>
    </w:p>
    <w:p w14:paraId="008FDB84" w14:textId="77777777" w:rsidR="00814E45" w:rsidRPr="00814E45" w:rsidRDefault="00633E4A" w:rsidP="00814E45">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Zamawiający nie zastrzega żadnego elementu zamówienia do osobistej realizacji przez Wykonawcę.</w:t>
      </w:r>
    </w:p>
    <w:p w14:paraId="3B8B2A8B" w14:textId="647BE868" w:rsidR="00814E45" w:rsidRPr="00814E45" w:rsidRDefault="00814E45" w:rsidP="00814E45">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814E45">
        <w:rPr>
          <w:rFonts w:ascii="Arial" w:hAnsi="Arial"/>
          <w:sz w:val="22"/>
          <w:szCs w:val="22"/>
        </w:rPr>
        <w:t xml:space="preserve">Powody niedokonania podziału zamówienia na części: </w:t>
      </w:r>
      <w:r w:rsidRPr="00814E45">
        <w:rPr>
          <w:rFonts w:ascii="Arial" w:hAnsi="Arial"/>
          <w:color w:val="000000"/>
          <w:kern w:val="0"/>
          <w:sz w:val="22"/>
          <w:szCs w:val="22"/>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6D2FFE8" w14:textId="77777777"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t>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1E05948" w14:textId="334B9D01" w:rsidR="00633E4A" w:rsidRPr="00633E4A" w:rsidRDefault="00633E4A" w:rsidP="0054095B">
      <w:pPr>
        <w:pStyle w:val="Akapitzlist"/>
        <w:numPr>
          <w:ilvl w:val="0"/>
          <w:numId w:val="53"/>
        </w:numPr>
        <w:suppressAutoHyphens w:val="0"/>
        <w:autoSpaceDN/>
        <w:spacing w:line="276" w:lineRule="auto"/>
        <w:ind w:left="426"/>
        <w:jc w:val="both"/>
        <w:textAlignment w:val="auto"/>
        <w:rPr>
          <w:rFonts w:ascii="Arial" w:eastAsia="Calibri" w:hAnsi="Arial"/>
          <w:sz w:val="22"/>
          <w:szCs w:val="22"/>
        </w:rPr>
      </w:pPr>
      <w:r w:rsidRPr="00633E4A">
        <w:rPr>
          <w:rFonts w:ascii="Arial" w:hAnsi="Arial"/>
          <w:sz w:val="22"/>
          <w:szCs w:val="22"/>
        </w:rPr>
        <w:lastRenderedPageBreak/>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39BC9BC9" w:rsidR="00C26058" w:rsidRPr="007363C1" w:rsidRDefault="00447BC2" w:rsidP="0054095B">
      <w:pPr>
        <w:pStyle w:val="Akapitzlist"/>
        <w:numPr>
          <w:ilvl w:val="0"/>
          <w:numId w:val="28"/>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E32EEC">
        <w:rPr>
          <w:rFonts w:ascii="Arial" w:eastAsia="Arial" w:hAnsi="Arial"/>
          <w:kern w:val="0"/>
          <w:sz w:val="22"/>
          <w:szCs w:val="22"/>
          <w:lang w:eastAsia="pl-PL"/>
        </w:rPr>
        <w:t>12</w:t>
      </w:r>
      <w:r w:rsidR="00400912">
        <w:rPr>
          <w:rFonts w:ascii="Arial" w:eastAsia="Arial" w:hAnsi="Arial"/>
          <w:kern w:val="0"/>
          <w:sz w:val="22"/>
          <w:szCs w:val="22"/>
          <w:lang w:eastAsia="pl-PL"/>
        </w:rPr>
        <w:t xml:space="preserve">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54095B">
      <w:pPr>
        <w:pStyle w:val="Akapitzlist"/>
        <w:numPr>
          <w:ilvl w:val="0"/>
          <w:numId w:val="28"/>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0CC4592C" w14:textId="77777777" w:rsidR="00E32EEC" w:rsidRDefault="00E32EEC" w:rsidP="0054095B">
      <w:pPr>
        <w:widowControl/>
        <w:numPr>
          <w:ilvl w:val="0"/>
          <w:numId w:val="54"/>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639D9811" w14:textId="77777777" w:rsidR="00E32EEC" w:rsidRDefault="00E32EEC" w:rsidP="0054095B">
      <w:pPr>
        <w:widowControl/>
        <w:numPr>
          <w:ilvl w:val="0"/>
          <w:numId w:val="55"/>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FDFAF06" w14:textId="77777777" w:rsidR="00E32EEC" w:rsidRDefault="00E32EEC" w:rsidP="0054095B">
      <w:pPr>
        <w:widowControl/>
        <w:numPr>
          <w:ilvl w:val="0"/>
          <w:numId w:val="55"/>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34A53C5"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457C7732" w14:textId="77777777" w:rsidR="00E32EEC" w:rsidRDefault="00E32EEC" w:rsidP="00024A34">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2F58FB5"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3196E4BA" w14:textId="77777777" w:rsidR="00E32EEC" w:rsidRDefault="00E32EEC" w:rsidP="00024A34">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4D18279"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748719B2" w14:textId="77777777" w:rsidR="00E32EEC" w:rsidRDefault="00E32EEC" w:rsidP="00024A34">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DF1B546" w14:textId="77777777" w:rsidR="00E32EEC" w:rsidRDefault="00E32EEC" w:rsidP="0054095B">
      <w:pPr>
        <w:pStyle w:val="Akapitzlist"/>
        <w:numPr>
          <w:ilvl w:val="0"/>
          <w:numId w:val="56"/>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3CC4491F" w14:textId="77777777" w:rsidR="00E32EEC" w:rsidRDefault="00E32EEC" w:rsidP="00024A34">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51360C7E" w14:textId="77777777" w:rsidR="00E32EEC" w:rsidRDefault="00E32EEC" w:rsidP="0054095B">
      <w:pPr>
        <w:numPr>
          <w:ilvl w:val="0"/>
          <w:numId w:val="54"/>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218A1CA3"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4A794B0B"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A40B6D2" w14:textId="77777777" w:rsidR="00E32EEC" w:rsidRDefault="00E32EEC" w:rsidP="00024A34">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0FB25741"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7CA1E99" w14:textId="77777777" w:rsidR="00E32EEC" w:rsidRDefault="00E32EEC" w:rsidP="00024A3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04A016" w14:textId="77777777" w:rsidR="00E32EEC" w:rsidRDefault="00E32EEC" w:rsidP="00024A3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3C7E30ED"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5027D222"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B53A9F" w14:textId="77777777" w:rsidR="00E32EEC" w:rsidRDefault="00E32EEC" w:rsidP="00024A3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969831"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594CA5"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DDE1C4D"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0CF07EF5"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432D5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92EF5C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69980D0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93928FE"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0E646BA"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4D343F1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68651006"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082498A4" w14:textId="77777777" w:rsidR="00E32EEC" w:rsidRDefault="00E32EEC" w:rsidP="00024A34">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7F00729D" w14:textId="77777777" w:rsidR="00E32EEC" w:rsidRDefault="00E32EEC" w:rsidP="00024A34">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w:t>
      </w:r>
      <w:r>
        <w:rPr>
          <w:rFonts w:ascii="Arial" w:hAnsi="Arial"/>
          <w:sz w:val="22"/>
          <w:szCs w:val="22"/>
        </w:rPr>
        <w:lastRenderedPageBreak/>
        <w:t xml:space="preserve">podmiotów, na których zdolności polega się w rozumieniu dyrektyw w sprawie zamówień publicznych, w przypadku gdy przypada na nich ponad 10 % wartości zamówienia. </w:t>
      </w:r>
    </w:p>
    <w:p w14:paraId="4F39E33A" w14:textId="77777777" w:rsidR="00E32EEC" w:rsidRPr="00E32EEC" w:rsidRDefault="00E32EEC" w:rsidP="0054095B">
      <w:pPr>
        <w:pStyle w:val="Akapitzlist"/>
        <w:numPr>
          <w:ilvl w:val="0"/>
          <w:numId w:val="54"/>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64F8E268" w14:textId="77777777" w:rsidTr="00024A34">
        <w:trPr>
          <w:trHeight w:hRule="exact" w:val="845"/>
        </w:trPr>
        <w:tc>
          <w:tcPr>
            <w:tcW w:w="10485" w:type="dxa"/>
            <w:shd w:val="clear" w:color="auto" w:fill="D9D9D9"/>
            <w:vAlign w:val="center"/>
          </w:tcPr>
          <w:p w14:paraId="2F46D7D3" w14:textId="77777777" w:rsidR="00E32EEC" w:rsidRDefault="00E32EEC" w:rsidP="00024A34">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4BD27C57" w14:textId="77777777" w:rsidR="00E32EEC" w:rsidRDefault="00E32EEC" w:rsidP="00024A34">
            <w:pPr>
              <w:tabs>
                <w:tab w:val="left" w:pos="567"/>
              </w:tabs>
              <w:spacing w:line="276" w:lineRule="auto"/>
              <w:ind w:left="425" w:hanging="425"/>
              <w:rPr>
                <w:rFonts w:ascii="Arial" w:eastAsia="Arial" w:hAnsi="Arial"/>
                <w:b/>
                <w:sz w:val="22"/>
                <w:szCs w:val="22"/>
              </w:rPr>
            </w:pPr>
          </w:p>
        </w:tc>
      </w:tr>
    </w:tbl>
    <w:p w14:paraId="3B129097" w14:textId="77777777" w:rsidR="00E32EEC" w:rsidRDefault="00E32EEC" w:rsidP="00E32EEC">
      <w:pPr>
        <w:widowControl/>
        <w:shd w:val="clear" w:color="auto" w:fill="FFFFFF"/>
        <w:suppressAutoHyphens w:val="0"/>
        <w:autoSpaceDN/>
        <w:spacing w:line="276" w:lineRule="auto"/>
        <w:jc w:val="both"/>
        <w:textAlignment w:val="auto"/>
        <w:rPr>
          <w:rFonts w:ascii="Arial" w:eastAsia="Arial" w:hAnsi="Arial"/>
          <w:sz w:val="22"/>
          <w:szCs w:val="22"/>
        </w:rPr>
      </w:pPr>
    </w:p>
    <w:p w14:paraId="5241BE68" w14:textId="77777777" w:rsidR="00E32EEC" w:rsidRDefault="00E32EEC" w:rsidP="0054095B">
      <w:pPr>
        <w:widowControl/>
        <w:numPr>
          <w:ilvl w:val="0"/>
          <w:numId w:val="6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3F32758C" w14:textId="77777777" w:rsidR="00E32EEC" w:rsidRDefault="00E32EEC" w:rsidP="00E32EEC">
      <w:pPr>
        <w:widowControl/>
        <w:shd w:val="clear" w:color="auto" w:fill="FFFFFF"/>
        <w:suppressAutoHyphens w:val="0"/>
        <w:autoSpaceDN/>
        <w:spacing w:line="276" w:lineRule="auto"/>
        <w:jc w:val="both"/>
        <w:textAlignment w:val="auto"/>
        <w:rPr>
          <w:rFonts w:ascii="Arial" w:eastAsia="Arial" w:hAnsi="Arial"/>
          <w:sz w:val="22"/>
          <w:szCs w:val="22"/>
        </w:rPr>
      </w:pPr>
    </w:p>
    <w:p w14:paraId="0DD44691" w14:textId="77777777" w:rsidR="00E32EEC" w:rsidRDefault="00E32EEC" w:rsidP="00E32EEC">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23A3DFD3" w14:textId="77777777" w:rsidR="00E32EEC" w:rsidRDefault="00E32EEC" w:rsidP="00E32EEC">
      <w:pPr>
        <w:widowControl/>
        <w:suppressAutoHyphens w:val="0"/>
        <w:autoSpaceDN/>
        <w:spacing w:line="276" w:lineRule="auto"/>
        <w:jc w:val="both"/>
        <w:textAlignment w:val="auto"/>
        <w:rPr>
          <w:rFonts w:ascii="Arial" w:hAnsi="Arial"/>
          <w:sz w:val="22"/>
          <w:szCs w:val="22"/>
        </w:rPr>
      </w:pPr>
    </w:p>
    <w:p w14:paraId="60CE6F80" w14:textId="77777777" w:rsidR="00E32EEC" w:rsidRDefault="00E32EEC" w:rsidP="0054095B">
      <w:pPr>
        <w:widowControl/>
        <w:numPr>
          <w:ilvl w:val="0"/>
          <w:numId w:val="6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6A987723" w14:textId="77777777" w:rsidR="00E32EEC" w:rsidRDefault="00E32EEC" w:rsidP="00E32EEC">
      <w:pPr>
        <w:widowControl/>
        <w:suppressAutoHyphens w:val="0"/>
        <w:autoSpaceDN/>
        <w:spacing w:line="276" w:lineRule="auto"/>
        <w:jc w:val="both"/>
        <w:textAlignment w:val="auto"/>
        <w:rPr>
          <w:rFonts w:ascii="Arial" w:eastAsia="Arial" w:hAnsi="Arial"/>
          <w:sz w:val="22"/>
          <w:szCs w:val="22"/>
        </w:rPr>
      </w:pPr>
    </w:p>
    <w:p w14:paraId="761F5A4B" w14:textId="77777777" w:rsidR="00E32EEC" w:rsidRDefault="00E32EEC" w:rsidP="0054095B">
      <w:pPr>
        <w:widowControl/>
        <w:numPr>
          <w:ilvl w:val="1"/>
          <w:numId w:val="6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2BD7F49F" w14:textId="77777777" w:rsidR="00E32EEC" w:rsidRDefault="00E32EEC" w:rsidP="00E32EEC">
      <w:pPr>
        <w:widowControl/>
        <w:suppressAutoHyphens w:val="0"/>
        <w:autoSpaceDN/>
        <w:spacing w:line="276" w:lineRule="auto"/>
        <w:jc w:val="both"/>
        <w:textAlignment w:val="auto"/>
        <w:rPr>
          <w:rFonts w:ascii="Arial" w:hAnsi="Arial"/>
          <w:sz w:val="22"/>
          <w:szCs w:val="22"/>
        </w:rPr>
      </w:pPr>
    </w:p>
    <w:p w14:paraId="16D03787" w14:textId="77777777" w:rsidR="00E32EEC" w:rsidRDefault="00E32EEC" w:rsidP="0054095B">
      <w:pPr>
        <w:widowControl/>
        <w:numPr>
          <w:ilvl w:val="1"/>
          <w:numId w:val="6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4CEEFF9F" w14:textId="77777777" w:rsidR="00E32EEC" w:rsidRDefault="00E32EEC" w:rsidP="0054095B">
      <w:pPr>
        <w:widowControl/>
        <w:numPr>
          <w:ilvl w:val="0"/>
          <w:numId w:val="6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D15ED7" w14:textId="77777777" w:rsidR="00E32EEC" w:rsidRDefault="00E32EEC" w:rsidP="00E32EEC">
      <w:pPr>
        <w:spacing w:line="276" w:lineRule="auto"/>
        <w:ind w:left="284"/>
        <w:jc w:val="both"/>
        <w:rPr>
          <w:rFonts w:ascii="Arial" w:eastAsia="Arial" w:hAnsi="Arial"/>
          <w:b/>
          <w:sz w:val="22"/>
          <w:szCs w:val="22"/>
        </w:rPr>
      </w:pPr>
      <w:r>
        <w:rPr>
          <w:rFonts w:ascii="Arial" w:eastAsia="Arial" w:hAnsi="Arial"/>
          <w:b/>
          <w:sz w:val="22"/>
          <w:szCs w:val="22"/>
        </w:rPr>
        <w:t xml:space="preserve">Zobowiązanie podmiotu udostępniającego zasoby, potwierdza, że stosunek łączący Wykonawcę z </w:t>
      </w:r>
      <w:r>
        <w:rPr>
          <w:rFonts w:ascii="Arial" w:eastAsia="Arial" w:hAnsi="Arial"/>
          <w:b/>
          <w:sz w:val="22"/>
          <w:szCs w:val="22"/>
        </w:rPr>
        <w:lastRenderedPageBreak/>
        <w:t>podmiotami udostępniającymi zasoby określa w szczególności:</w:t>
      </w:r>
    </w:p>
    <w:p w14:paraId="06301D0D" w14:textId="77777777" w:rsidR="00E32EEC" w:rsidRDefault="00E32EEC" w:rsidP="00E32EEC">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7ED71F03" w14:textId="77777777" w:rsidR="00E32EEC" w:rsidRDefault="00E32EEC" w:rsidP="00E32EEC">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1DCDA523" w14:textId="77777777" w:rsidR="00E32EEC" w:rsidRDefault="00E32EEC" w:rsidP="00E32EEC">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544EAAE" w14:textId="77777777" w:rsidR="00E32EEC" w:rsidRDefault="00E32EEC" w:rsidP="00E32EEC">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4EB67890" w14:textId="77777777" w:rsidTr="00024A34">
        <w:trPr>
          <w:trHeight w:hRule="exact" w:val="1107"/>
        </w:trPr>
        <w:tc>
          <w:tcPr>
            <w:tcW w:w="10485" w:type="dxa"/>
            <w:shd w:val="clear" w:color="auto" w:fill="D9D9D9"/>
            <w:vAlign w:val="center"/>
          </w:tcPr>
          <w:p w14:paraId="6FEC138A"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93C07A6"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1EFE5541" w14:textId="77777777" w:rsidR="00E32EEC" w:rsidRDefault="00E32EEC" w:rsidP="00E32EEC">
      <w:pPr>
        <w:widowControl/>
        <w:suppressAutoHyphens w:val="0"/>
        <w:autoSpaceDN/>
        <w:spacing w:line="276" w:lineRule="auto"/>
        <w:jc w:val="both"/>
        <w:textAlignment w:val="auto"/>
        <w:rPr>
          <w:rFonts w:ascii="Arial" w:hAnsi="Arial"/>
          <w:sz w:val="22"/>
          <w:szCs w:val="22"/>
          <w:highlight w:val="yellow"/>
        </w:rPr>
      </w:pPr>
    </w:p>
    <w:p w14:paraId="1E197250" w14:textId="77777777" w:rsidR="00E32EEC" w:rsidRDefault="00E32EEC" w:rsidP="0054095B">
      <w:pPr>
        <w:widowControl/>
        <w:numPr>
          <w:ilvl w:val="0"/>
          <w:numId w:val="6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5143166B" w14:textId="77777777" w:rsidR="00E32EEC" w:rsidRDefault="00E32EEC" w:rsidP="00E32EEC">
      <w:pPr>
        <w:widowControl/>
        <w:suppressAutoHyphens w:val="0"/>
        <w:autoSpaceDN/>
        <w:spacing w:line="276" w:lineRule="auto"/>
        <w:ind w:left="720"/>
        <w:jc w:val="both"/>
        <w:textAlignment w:val="auto"/>
        <w:rPr>
          <w:rFonts w:ascii="Arial" w:eastAsia="Cambria" w:hAnsi="Arial"/>
          <w:sz w:val="22"/>
          <w:szCs w:val="22"/>
        </w:rPr>
      </w:pPr>
    </w:p>
    <w:p w14:paraId="15BFD8EC" w14:textId="77777777" w:rsidR="00E32EEC" w:rsidRDefault="00E32EEC" w:rsidP="0054095B">
      <w:pPr>
        <w:widowControl/>
        <w:numPr>
          <w:ilvl w:val="0"/>
          <w:numId w:val="6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7BF1853C"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3 ustawy PZP, </w:t>
      </w:r>
    </w:p>
    <w:p w14:paraId="7B915524"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117C3A25"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65CF5EDA" w14:textId="77777777" w:rsidR="00E32EEC" w:rsidRDefault="00E32EEC" w:rsidP="00E32EEC">
      <w:pPr>
        <w:spacing w:line="276" w:lineRule="auto"/>
        <w:ind w:left="1080"/>
        <w:jc w:val="both"/>
        <w:rPr>
          <w:rFonts w:ascii="Arial" w:hAnsi="Arial"/>
          <w:sz w:val="22"/>
          <w:szCs w:val="22"/>
        </w:rPr>
      </w:pPr>
      <w:r>
        <w:rPr>
          <w:rFonts w:ascii="Arial" w:hAnsi="Arial"/>
          <w:sz w:val="22"/>
          <w:szCs w:val="22"/>
        </w:rPr>
        <w:t xml:space="preserve">- art. 108 ust. 1 pkt 6 ustawy PZP, </w:t>
      </w:r>
    </w:p>
    <w:p w14:paraId="5F76C0FD" w14:textId="77777777" w:rsidR="00E32EEC" w:rsidRDefault="00E32EEC" w:rsidP="00E32EEC">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69D6840C" w14:textId="77777777" w:rsidR="00E32EEC" w:rsidRDefault="00E32EEC" w:rsidP="00E32EEC">
      <w:pPr>
        <w:spacing w:line="276" w:lineRule="auto"/>
        <w:ind w:left="1080"/>
        <w:jc w:val="both"/>
        <w:rPr>
          <w:rFonts w:ascii="Arial" w:hAnsi="Arial"/>
          <w:b/>
          <w:sz w:val="22"/>
          <w:szCs w:val="22"/>
          <w:u w:val="single"/>
        </w:rPr>
      </w:pPr>
    </w:p>
    <w:p w14:paraId="6594ADE7" w14:textId="77777777" w:rsidR="00E32EEC" w:rsidRDefault="00E32EEC" w:rsidP="0054095B">
      <w:pPr>
        <w:pStyle w:val="Akapitzlist"/>
        <w:numPr>
          <w:ilvl w:val="0"/>
          <w:numId w:val="6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13E06631" w14:textId="77777777" w:rsidR="00E32EEC" w:rsidRDefault="00E32EEC" w:rsidP="00E32EEC">
      <w:pPr>
        <w:pStyle w:val="Akapitzlist"/>
        <w:suppressAutoHyphens w:val="0"/>
        <w:autoSpaceDN/>
        <w:spacing w:line="276" w:lineRule="auto"/>
        <w:contextualSpacing/>
        <w:jc w:val="both"/>
        <w:textAlignment w:val="auto"/>
        <w:rPr>
          <w:rFonts w:ascii="Arial" w:eastAsia="Arial" w:hAnsi="Arial" w:cs="Arial"/>
          <w:sz w:val="22"/>
          <w:szCs w:val="22"/>
        </w:rPr>
      </w:pPr>
    </w:p>
    <w:p w14:paraId="22BD0F2A"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r>
      <w:r>
        <w:rPr>
          <w:rFonts w:ascii="Arial" w:eastAsia="Arial" w:hAnsi="Arial"/>
          <w:sz w:val="22"/>
          <w:szCs w:val="22"/>
        </w:rPr>
        <w:lastRenderedPageBreak/>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49FB7BEC"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4FCDF961"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BE4E69D"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076FEFDA" w14:textId="77777777" w:rsidR="00E32EEC" w:rsidRDefault="00E32EEC" w:rsidP="00E32EEC">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6C51375D" w14:textId="77777777" w:rsidR="00E32EEC" w:rsidRDefault="00E32EEC" w:rsidP="0054095B">
      <w:pPr>
        <w:widowControl/>
        <w:numPr>
          <w:ilvl w:val="3"/>
          <w:numId w:val="6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7B7BF8C2" w14:textId="77777777" w:rsidTr="00024A34">
        <w:trPr>
          <w:trHeight w:hRule="exact" w:val="734"/>
        </w:trPr>
        <w:tc>
          <w:tcPr>
            <w:tcW w:w="10485" w:type="dxa"/>
            <w:shd w:val="clear" w:color="auto" w:fill="D9D9D9"/>
            <w:vAlign w:val="center"/>
          </w:tcPr>
          <w:p w14:paraId="02C5DB55"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5E03231D" w14:textId="77777777" w:rsidR="00E32EEC" w:rsidRDefault="00E32EEC" w:rsidP="0054095B">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p>
    <w:p w14:paraId="3966EB06" w14:textId="7B586E6B" w:rsidR="00E32EEC" w:rsidRPr="004F5E51" w:rsidRDefault="00E32EEC" w:rsidP="0054095B">
      <w:pPr>
        <w:pStyle w:val="Akapitzlist"/>
        <w:numPr>
          <w:ilvl w:val="0"/>
          <w:numId w:val="64"/>
        </w:numPr>
        <w:spacing w:line="276" w:lineRule="auto"/>
        <w:jc w:val="both"/>
        <w:rPr>
          <w:rFonts w:ascii="Arial" w:eastAsia="Calibri" w:hAnsi="Arial" w:cs="Arial"/>
          <w:bCs/>
          <w:sz w:val="22"/>
          <w:szCs w:val="22"/>
        </w:rPr>
      </w:pPr>
      <w:bookmarkStart w:id="2" w:name="_Hlk129942253"/>
      <w:r w:rsidRPr="004F5E51">
        <w:rPr>
          <w:rFonts w:ascii="Arial" w:hAnsi="Arial"/>
          <w:color w:val="000000"/>
          <w:sz w:val="22"/>
          <w:szCs w:val="22"/>
        </w:rPr>
        <w:t xml:space="preserve">Oświadczenie </w:t>
      </w:r>
      <w:r w:rsidR="004F5E51" w:rsidRPr="004F5E51">
        <w:rPr>
          <w:rFonts w:ascii="Arial" w:eastAsia="Calibri" w:hAnsi="Arial" w:cs="Arial"/>
          <w:bCs/>
          <w:sz w:val="22"/>
          <w:szCs w:val="22"/>
        </w:rPr>
        <w:t xml:space="preserve">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t>
      </w:r>
      <w:r w:rsidR="004F5E51" w:rsidRPr="004F5E51">
        <w:rPr>
          <w:rFonts w:ascii="Arial" w:eastAsia="Calibri" w:hAnsi="Arial" w:cs="Arial"/>
          <w:b/>
          <w:sz w:val="22"/>
          <w:szCs w:val="22"/>
        </w:rPr>
        <w:t>Wykonawca składa oświadczenie na własnym druku</w:t>
      </w:r>
      <w:bookmarkStart w:id="3" w:name="_Hlk131670665"/>
      <w:r w:rsidR="004F5E51" w:rsidRPr="004F5E51">
        <w:rPr>
          <w:rFonts w:ascii="Arial" w:eastAsia="Calibri" w:hAnsi="Arial" w:cs="Arial"/>
          <w:b/>
          <w:sz w:val="22"/>
          <w:szCs w:val="22"/>
        </w:rPr>
        <w:t>.</w:t>
      </w:r>
      <w:r w:rsidR="004F5E51" w:rsidRPr="004F5E51">
        <w:rPr>
          <w:rFonts w:ascii="Arial" w:eastAsia="Calibri" w:hAnsi="Arial" w:cs="Arial"/>
          <w:sz w:val="22"/>
          <w:szCs w:val="22"/>
        </w:rPr>
        <w:t xml:space="preserve"> W razie wątpliwości Zamawiający zastrzega sobie możliwość wezwania Wykonawców o próbki oraz materiały informacyjne i dokumenty wskazane w opisie przedmiotu zamówienia. </w:t>
      </w:r>
      <w:bookmarkEnd w:id="3"/>
    </w:p>
    <w:bookmarkEnd w:id="2"/>
    <w:p w14:paraId="3C5316B4" w14:textId="77777777" w:rsidR="00E32EEC" w:rsidRDefault="00E32EEC" w:rsidP="0054095B">
      <w:pPr>
        <w:numPr>
          <w:ilvl w:val="0"/>
          <w:numId w:val="29"/>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5A9AC2D8" w14:textId="77777777" w:rsidR="00E32EEC" w:rsidRDefault="00E32EEC" w:rsidP="0054095B">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7E31AEEF" w14:textId="77777777" w:rsidR="00E32EEC" w:rsidRDefault="00E32EEC" w:rsidP="00E32EEC">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p w14:paraId="076A131D" w14:textId="77777777" w:rsidR="004F5E51" w:rsidRDefault="004F5E51" w:rsidP="00E32EEC">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4D0E42E5" w14:textId="77777777" w:rsidTr="00024A34">
        <w:trPr>
          <w:trHeight w:hRule="exact" w:val="734"/>
        </w:trPr>
        <w:tc>
          <w:tcPr>
            <w:tcW w:w="10485" w:type="dxa"/>
            <w:shd w:val="clear" w:color="auto" w:fill="D9D9D9"/>
            <w:vAlign w:val="center"/>
          </w:tcPr>
          <w:p w14:paraId="5310F831" w14:textId="77777777" w:rsidR="00E32EEC" w:rsidRDefault="00E32EEC" w:rsidP="00024A34">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VII. ZAWARTOŚĆ OFERTY</w:t>
            </w:r>
          </w:p>
        </w:tc>
      </w:tr>
    </w:tbl>
    <w:p w14:paraId="372935E4" w14:textId="77777777" w:rsidR="00E32EEC" w:rsidRDefault="00E32EEC" w:rsidP="00E32EEC">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4305387B" w14:textId="77777777" w:rsidR="00E32EEC" w:rsidRDefault="00E32EEC" w:rsidP="00E32EEC">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A54998E"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5A93B261"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6F2F0C40"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7AF5EB5B"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 do SWZ;</w:t>
      </w:r>
    </w:p>
    <w:p w14:paraId="475308DB" w14:textId="0D6B6303" w:rsidR="00E32EEC" w:rsidRPr="007905F0"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05F0">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themeColor="text1"/>
          <w:sz w:val="22"/>
          <w:szCs w:val="22"/>
          <w:lang w:eastAsia="pl-PL"/>
        </w:rPr>
        <w:t xml:space="preserve">dotyczy poz. objętych 8% stawką VAT) - </w:t>
      </w:r>
      <w:r w:rsidRPr="000E3B15">
        <w:rPr>
          <w:rFonts w:ascii="Arial" w:eastAsia="CIDFont+F6" w:hAnsi="Arial"/>
          <w:b/>
          <w:bCs/>
          <w:color w:val="000000" w:themeColor="text1"/>
          <w:sz w:val="22"/>
          <w:szCs w:val="22"/>
          <w:lang w:eastAsia="pl-PL"/>
        </w:rPr>
        <w:t>Wykonawca składa oświadczenie na własnym druku</w:t>
      </w:r>
      <w:r w:rsidR="004F5E51">
        <w:rPr>
          <w:rFonts w:ascii="Arial" w:eastAsia="CIDFont+F6" w:hAnsi="Arial"/>
          <w:b/>
          <w:bCs/>
          <w:color w:val="000000" w:themeColor="text1"/>
          <w:sz w:val="22"/>
          <w:szCs w:val="22"/>
          <w:lang w:eastAsia="pl-PL"/>
        </w:rPr>
        <w:t xml:space="preserve">. </w:t>
      </w:r>
      <w:r w:rsidR="004F5E51" w:rsidRPr="004F5E51">
        <w:rPr>
          <w:rFonts w:ascii="Arial" w:eastAsia="Calibri" w:hAnsi="Arial" w:cs="Arial"/>
          <w:sz w:val="22"/>
          <w:szCs w:val="22"/>
        </w:rPr>
        <w:t>W razie wątpliwości Zamawiający zastrzega sobie możliwość wezwania Wykonawców o próbki oraz materiały informacyjne i dokumenty wskazane w opisie przedmiotu zamówienia.</w:t>
      </w:r>
    </w:p>
    <w:p w14:paraId="57878AB4" w14:textId="77777777" w:rsidR="00E32EEC" w:rsidRDefault="00E32EEC" w:rsidP="0054095B">
      <w:pPr>
        <w:pStyle w:val="Akapitzlist"/>
        <w:numPr>
          <w:ilvl w:val="0"/>
          <w:numId w:val="59"/>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172A9">
        <w:rPr>
          <w:rFonts w:ascii="Arial" w:eastAsia="CIDFont+F6" w:hAnsi="Arial" w:cs="Arial"/>
          <w:color w:val="000000"/>
          <w:sz w:val="22"/>
          <w:szCs w:val="22"/>
          <w:u w:val="single"/>
          <w:lang w:eastAsia="pl-PL"/>
        </w:rPr>
        <w:t xml:space="preserve">Pełnomocnictwo </w:t>
      </w:r>
      <w:r>
        <w:rPr>
          <w:rFonts w:ascii="Arial" w:eastAsia="CIDFont+F6" w:hAnsi="Arial" w:cs="Arial"/>
          <w:color w:val="000000"/>
          <w:sz w:val="22"/>
          <w:szCs w:val="22"/>
          <w:lang w:eastAsia="pl-PL"/>
        </w:rPr>
        <w:t xml:space="preserve">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05E110BB" w14:textId="77777777" w:rsidR="00E32EEC" w:rsidRPr="000E3B15" w:rsidRDefault="00E32EEC" w:rsidP="00E32EEC">
      <w:pPr>
        <w:suppressAutoHyphens w:val="0"/>
        <w:autoSpaceDE w:val="0"/>
        <w:adjustRightInd w:val="0"/>
        <w:spacing w:line="276" w:lineRule="auto"/>
        <w:jc w:val="both"/>
        <w:textAlignment w:val="auto"/>
        <w:rPr>
          <w:rFonts w:ascii="Arial" w:eastAsia="CIDFont+F6" w:hAnsi="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2EEC" w:rsidRPr="000D4C9C" w14:paraId="3D787512" w14:textId="77777777" w:rsidTr="00024A34">
        <w:tc>
          <w:tcPr>
            <w:tcW w:w="10485" w:type="dxa"/>
            <w:shd w:val="clear" w:color="auto" w:fill="D9D9D9"/>
          </w:tcPr>
          <w:p w14:paraId="264B9AA5" w14:textId="77777777" w:rsidR="00E32EEC" w:rsidRPr="00C10597" w:rsidRDefault="00E32EEC" w:rsidP="00024A3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130182B" w14:textId="77777777" w:rsidR="00E32EEC" w:rsidRPr="0094344E" w:rsidRDefault="00E32EEC" w:rsidP="0054095B">
      <w:pPr>
        <w:widowControl/>
        <w:numPr>
          <w:ilvl w:val="0"/>
          <w:numId w:val="52"/>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3D1C014A" w14:textId="08AD0EB2"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r w:rsidR="004F5E51">
        <w:rPr>
          <w:rFonts w:ascii="Arial" w:eastAsia="Times New Roman" w:hAnsi="Arial"/>
          <w:kern w:val="0"/>
          <w:sz w:val="22"/>
          <w:szCs w:val="22"/>
          <w:lang w:val="en-US" w:eastAsia="pl-PL" w:bidi="pl-PL"/>
        </w:rPr>
        <w:t xml:space="preserve">Trólka </w:t>
      </w:r>
      <w:r>
        <w:rPr>
          <w:rFonts w:ascii="Arial" w:eastAsia="Times New Roman" w:hAnsi="Arial"/>
          <w:kern w:val="0"/>
          <w:sz w:val="22"/>
          <w:szCs w:val="22"/>
          <w:lang w:val="en-US" w:eastAsia="pl-PL" w:bidi="pl-PL"/>
        </w:rPr>
        <w:t xml:space="preserve"> </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766A3B49"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647163B1"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D0A6706"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31F3655"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F743D1D"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9593A08"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F141D18" w14:textId="3E02CDEF"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4F5E51">
        <w:rPr>
          <w:rFonts w:ascii="Arial" w:eastAsia="Times New Roman" w:hAnsi="Arial"/>
          <w:kern w:val="0"/>
          <w:sz w:val="22"/>
          <w:szCs w:val="22"/>
          <w:lang w:eastAsia="pl-PL" w:bidi="pl-PL"/>
        </w:rPr>
        <w:t>119</w:t>
      </w:r>
      <w:r w:rsidRPr="0094344E">
        <w:rPr>
          <w:rFonts w:ascii="Arial" w:eastAsia="Times New Roman" w:hAnsi="Arial"/>
          <w:kern w:val="0"/>
          <w:sz w:val="22"/>
          <w:szCs w:val="22"/>
          <w:lang w:eastAsia="pl-PL" w:bidi="pl-PL"/>
        </w:rPr>
        <w:t>/</w:t>
      </w:r>
      <w:r w:rsidR="00814E45">
        <w:rPr>
          <w:rFonts w:ascii="Arial" w:eastAsia="Times New Roman" w:hAnsi="Arial"/>
          <w:kern w:val="0"/>
          <w:sz w:val="22"/>
          <w:szCs w:val="22"/>
          <w:lang w:eastAsia="pl-PL" w:bidi="pl-PL"/>
        </w:rPr>
        <w:t>1/</w:t>
      </w:r>
      <w:r w:rsidRPr="0094344E">
        <w:rPr>
          <w:rFonts w:ascii="Arial" w:eastAsia="Times New Roman" w:hAnsi="Arial"/>
          <w:kern w:val="0"/>
          <w:sz w:val="22"/>
          <w:szCs w:val="22"/>
          <w:lang w:eastAsia="pl-PL" w:bidi="pl-PL"/>
        </w:rPr>
        <w:t>2023.</w:t>
      </w:r>
    </w:p>
    <w:p w14:paraId="41AD19E7"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28C79A3F"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C7528E0"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05ADBF84"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598EFE2" w14:textId="77777777" w:rsidR="00E32EEC" w:rsidRPr="0094344E"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737B581" w14:textId="77777777" w:rsidR="00E32EEC" w:rsidRPr="00335395" w:rsidRDefault="00E32EEC" w:rsidP="00E32EEC">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0D1162DE" w14:textId="77777777" w:rsidTr="00024A34">
        <w:trPr>
          <w:trHeight w:hRule="exact" w:val="510"/>
        </w:trPr>
        <w:tc>
          <w:tcPr>
            <w:tcW w:w="10485" w:type="dxa"/>
            <w:shd w:val="pct10" w:color="auto" w:fill="auto"/>
            <w:vAlign w:val="center"/>
          </w:tcPr>
          <w:p w14:paraId="7F3AC7D6" w14:textId="77777777" w:rsidR="00E32EEC" w:rsidRPr="00C10597" w:rsidRDefault="00E32EEC" w:rsidP="00024A3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04639DFD" w14:textId="0CA33114" w:rsidR="00E32EEC" w:rsidRPr="00475148" w:rsidRDefault="00E32EEC" w:rsidP="00E32EE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21676491" w14:textId="77777777" w:rsidTr="00024A34">
        <w:trPr>
          <w:trHeight w:hRule="exact" w:val="510"/>
        </w:trPr>
        <w:tc>
          <w:tcPr>
            <w:tcW w:w="10485" w:type="dxa"/>
            <w:shd w:val="pct10" w:color="auto" w:fill="auto"/>
            <w:vAlign w:val="center"/>
          </w:tcPr>
          <w:p w14:paraId="7CB0B046" w14:textId="77777777" w:rsidR="00E32EEC" w:rsidRPr="00C10597" w:rsidRDefault="00E32EEC" w:rsidP="00024A3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1689E153" w14:textId="08DF5D2F" w:rsidR="00E32EEC" w:rsidRPr="004D25D8" w:rsidRDefault="00E32EEC" w:rsidP="0054095B">
      <w:pPr>
        <w:pStyle w:val="Akapitzlist"/>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Pr>
          <w:rFonts w:ascii="Arial" w:eastAsia="CIDFont+F6" w:hAnsi="Arial"/>
          <w:sz w:val="22"/>
          <w:szCs w:val="22"/>
          <w:lang w:eastAsia="pl-PL"/>
        </w:rPr>
        <w:t xml:space="preserve"> </w:t>
      </w:r>
      <w:r w:rsidR="00814E45">
        <w:rPr>
          <w:rFonts w:ascii="Arial" w:eastAsia="CIDFont+F6" w:hAnsi="Arial"/>
          <w:b/>
          <w:bCs/>
          <w:sz w:val="22"/>
          <w:szCs w:val="22"/>
          <w:lang w:eastAsia="pl-PL"/>
        </w:rPr>
        <w:t>04.06</w:t>
      </w:r>
      <w:r>
        <w:rPr>
          <w:rFonts w:ascii="Arial" w:eastAsia="CIDFont+F6" w:hAnsi="Arial"/>
          <w:b/>
          <w:bCs/>
          <w:sz w:val="22"/>
          <w:szCs w:val="22"/>
          <w:lang w:eastAsia="pl-PL"/>
        </w:rPr>
        <w:t>.2024</w:t>
      </w:r>
      <w:r w:rsidRPr="00EB0C44">
        <w:rPr>
          <w:rFonts w:ascii="Arial" w:eastAsia="CIDFont+F6" w:hAnsi="Arial"/>
          <w:b/>
          <w:bCs/>
          <w:sz w:val="22"/>
          <w:szCs w:val="22"/>
          <w:lang w:eastAsia="pl-PL"/>
        </w:rPr>
        <w:t xml:space="preserve"> r.</w:t>
      </w:r>
    </w:p>
    <w:p w14:paraId="4295EE0A" w14:textId="77777777" w:rsidR="00E32EEC" w:rsidRDefault="00E32EEC" w:rsidP="0054095B">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lastRenderedPageBreak/>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Pzp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0CD9DB04" w14:textId="77777777" w:rsidR="00E32EEC" w:rsidRPr="007F1858" w:rsidRDefault="00E32EEC" w:rsidP="0054095B">
      <w:pPr>
        <w:pStyle w:val="Akapitzlist"/>
        <w:numPr>
          <w:ilvl w:val="0"/>
          <w:numId w:val="30"/>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1CB3D2B7" w14:textId="77777777" w:rsidR="00E32EEC" w:rsidRPr="007F1858" w:rsidRDefault="00E32EEC" w:rsidP="0054095B">
      <w:pPr>
        <w:pStyle w:val="Akapitzlist"/>
        <w:numPr>
          <w:ilvl w:val="0"/>
          <w:numId w:val="30"/>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69281030" w14:textId="77777777" w:rsidTr="00024A34">
        <w:trPr>
          <w:trHeight w:hRule="exact" w:val="510"/>
        </w:trPr>
        <w:tc>
          <w:tcPr>
            <w:tcW w:w="10485" w:type="dxa"/>
            <w:shd w:val="pct10" w:color="auto" w:fill="auto"/>
            <w:vAlign w:val="center"/>
          </w:tcPr>
          <w:p w14:paraId="39A77B0A"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4101EE4F" w14:textId="77777777" w:rsidR="00E32EEC" w:rsidRPr="00FF7AAB" w:rsidRDefault="00E32EEC" w:rsidP="0054095B">
      <w:pPr>
        <w:pStyle w:val="Akapitzlist"/>
        <w:numPr>
          <w:ilvl w:val="0"/>
          <w:numId w:val="63"/>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FF7AAB">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0220239F"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60332D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3C28F7D"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3A07AB6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5346F44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6415C5D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3253D3F3"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4F6DB0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D3CAB6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B875EF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351E79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082E73DC"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791F76E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720FCF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57957E8C"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1D24B38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24070BE5"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 xml:space="preserve">Podmiotowe środki dowodowe, przedmiotowe środki dowodowe oraz inne dokumenty lub oświadczenia </w:t>
      </w:r>
      <w:r w:rsidRPr="0094344E">
        <w:rPr>
          <w:rFonts w:ascii="Arial" w:hAnsi="Arial"/>
          <w:kern w:val="0"/>
          <w:sz w:val="22"/>
          <w:szCs w:val="22"/>
          <w:lang w:eastAsia="pl-PL"/>
        </w:rPr>
        <w:lastRenderedPageBreak/>
        <w:t>sporządzone w języku innym niż polski muszą być złożone wraz z tłumaczeniem na język polski. Dokumenty muszą być złożone w sposób zapewniający pełną czytelność ich treści.</w:t>
      </w:r>
    </w:p>
    <w:p w14:paraId="3D60143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9F4CC3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2F4B16F9"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6EBD22C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8EB06D9"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B72B0A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9EF3615"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8FA8771"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0E2ABC4A" w14:textId="77777777" w:rsidR="00E32EEC" w:rsidRPr="00335395" w:rsidRDefault="00E32EEC" w:rsidP="00E32EE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18862C3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6E5BF354"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5892CF2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132306AF"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C41B6D"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B5CF2C0"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7D9748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t>
      </w:r>
      <w:r w:rsidRPr="0094344E">
        <w:rPr>
          <w:rFonts w:ascii="Arial" w:hAnsi="Arial"/>
          <w:kern w:val="0"/>
          <w:sz w:val="22"/>
          <w:szCs w:val="22"/>
          <w:lang w:eastAsia="pl-PL"/>
        </w:rPr>
        <w:lastRenderedPageBreak/>
        <w:t>wszystkie informacje wymagane w Formularzu Oferty.</w:t>
      </w:r>
    </w:p>
    <w:p w14:paraId="4C587BDE"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7994D427"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5D9BDA92"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F1CFD5D" w14:textId="77777777" w:rsidR="00E32EEC"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5630A8F5" w14:textId="77777777" w:rsidR="00E32EEC" w:rsidRPr="007905F0" w:rsidRDefault="00E32EEC" w:rsidP="00E32EEC">
      <w:pPr>
        <w:autoSpaceDE w:val="0"/>
        <w:adjustRightInd w:val="0"/>
        <w:spacing w:line="276" w:lineRule="auto"/>
        <w:ind w:leftChars="100" w:left="240"/>
        <w:jc w:val="both"/>
        <w:rPr>
          <w:rFonts w:ascii="Arial" w:eastAsia="CIDFont+F6" w:hAnsi="Arial"/>
          <w:color w:val="000000"/>
          <w:sz w:val="22"/>
          <w:szCs w:val="22"/>
          <w:lang w:eastAsia="pl-PL"/>
        </w:rPr>
      </w:pPr>
      <w:r>
        <w:rPr>
          <w:rFonts w:ascii="Arial" w:hAnsi="Arial"/>
          <w:sz w:val="22"/>
          <w:szCs w:val="22"/>
        </w:rPr>
        <w:t xml:space="preserve">– </w:t>
      </w:r>
      <w:r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EE7ACC">
        <w:rPr>
          <w:rFonts w:ascii="Arial" w:eastAsia="CIDFont+F6" w:hAnsi="Arial"/>
          <w:b/>
          <w:bCs/>
          <w:color w:val="000000"/>
          <w:sz w:val="22"/>
          <w:szCs w:val="22"/>
          <w:lang w:eastAsia="pl-PL"/>
        </w:rPr>
        <w:t>Wykonawca składa oświadczenie na własnym druku;</w:t>
      </w:r>
    </w:p>
    <w:p w14:paraId="23CEA67B"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49D5909A"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21194E92"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62E7FCB8" w14:textId="77777777" w:rsidR="00E32EEC" w:rsidRPr="0094344E" w:rsidRDefault="00E32EEC" w:rsidP="00E32EE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6F61A5F1" w14:textId="77777777" w:rsidTr="00024A34">
        <w:trPr>
          <w:trHeight w:hRule="exact" w:val="510"/>
        </w:trPr>
        <w:tc>
          <w:tcPr>
            <w:tcW w:w="10485" w:type="dxa"/>
            <w:shd w:val="pct10" w:color="auto" w:fill="auto"/>
            <w:vAlign w:val="center"/>
          </w:tcPr>
          <w:p w14:paraId="78D71C32"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10281174" w14:textId="6511072F" w:rsidR="00E32EEC" w:rsidRPr="005B0CCD" w:rsidRDefault="00E32EEC" w:rsidP="00E32EE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814E45">
        <w:rPr>
          <w:rFonts w:ascii="Arial" w:eastAsia="Arial" w:hAnsi="Arial"/>
          <w:b/>
          <w:kern w:val="0"/>
          <w:sz w:val="22"/>
          <w:szCs w:val="20"/>
          <w:lang w:eastAsia="pl-PL" w:bidi="ar-SA"/>
        </w:rPr>
        <w:t>07</w:t>
      </w:r>
      <w:r>
        <w:rPr>
          <w:rFonts w:ascii="Arial" w:eastAsia="Arial" w:hAnsi="Arial"/>
          <w:b/>
          <w:kern w:val="0"/>
          <w:sz w:val="22"/>
          <w:szCs w:val="20"/>
          <w:lang w:eastAsia="pl-PL" w:bidi="ar-SA"/>
        </w:rPr>
        <w:t>.</w:t>
      </w:r>
      <w:r w:rsidR="004F5E51">
        <w:rPr>
          <w:rFonts w:ascii="Arial" w:eastAsia="Arial" w:hAnsi="Arial"/>
          <w:b/>
          <w:kern w:val="0"/>
          <w:sz w:val="22"/>
          <w:szCs w:val="20"/>
          <w:lang w:eastAsia="pl-PL" w:bidi="ar-SA"/>
        </w:rPr>
        <w:t>0</w:t>
      </w:r>
      <w:r w:rsidR="00814E45">
        <w:rPr>
          <w:rFonts w:ascii="Arial" w:eastAsia="Arial" w:hAnsi="Arial"/>
          <w:b/>
          <w:kern w:val="0"/>
          <w:sz w:val="22"/>
          <w:szCs w:val="20"/>
          <w:lang w:eastAsia="pl-PL" w:bidi="ar-SA"/>
        </w:rPr>
        <w:t>3</w:t>
      </w:r>
      <w:r>
        <w:rPr>
          <w:rFonts w:ascii="Arial" w:eastAsia="Arial" w:hAnsi="Arial"/>
          <w:b/>
          <w:kern w:val="0"/>
          <w:sz w:val="22"/>
          <w:szCs w:val="20"/>
          <w:lang w:eastAsia="pl-PL" w:bidi="ar-SA"/>
        </w:rPr>
        <w:t>.202</w:t>
      </w:r>
      <w:r w:rsidR="004F5E51">
        <w:rPr>
          <w:rFonts w:ascii="Arial" w:eastAsia="Arial" w:hAnsi="Arial"/>
          <w:b/>
          <w:kern w:val="0"/>
          <w:sz w:val="22"/>
          <w:szCs w:val="20"/>
          <w:lang w:eastAsia="pl-PL" w:bidi="ar-SA"/>
        </w:rPr>
        <w:t>4</w:t>
      </w:r>
      <w:r w:rsidRPr="005B0CCD">
        <w:rPr>
          <w:rFonts w:ascii="Arial" w:eastAsia="Arial" w:hAnsi="Arial"/>
          <w:b/>
          <w:kern w:val="0"/>
          <w:sz w:val="22"/>
          <w:szCs w:val="20"/>
          <w:lang w:eastAsia="pl-PL" w:bidi="ar-SA"/>
        </w:rPr>
        <w:t xml:space="preserve"> r. do godziny </w:t>
      </w:r>
      <w:r>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5B0CCD" w14:paraId="61156358" w14:textId="77777777" w:rsidTr="00024A34">
        <w:trPr>
          <w:trHeight w:hRule="exact" w:val="510"/>
        </w:trPr>
        <w:tc>
          <w:tcPr>
            <w:tcW w:w="10485" w:type="dxa"/>
            <w:shd w:val="pct10" w:color="auto" w:fill="auto"/>
            <w:vAlign w:val="center"/>
          </w:tcPr>
          <w:p w14:paraId="6C324F34" w14:textId="77777777" w:rsidR="00E32EEC" w:rsidRPr="005B0CCD" w:rsidRDefault="00E32EEC" w:rsidP="00024A3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0C90FEB7" w14:textId="1855C219" w:rsidR="00E32EEC" w:rsidRDefault="00E32EEC" w:rsidP="0054095B">
      <w:pPr>
        <w:pStyle w:val="Akapitzlist"/>
        <w:numPr>
          <w:ilvl w:val="0"/>
          <w:numId w:val="32"/>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814E45">
        <w:rPr>
          <w:rFonts w:ascii="Arial" w:eastAsia="Arial" w:hAnsi="Arial" w:cs="Arial"/>
          <w:b/>
          <w:sz w:val="22"/>
          <w:szCs w:val="22"/>
          <w:lang w:eastAsia="pl-PL"/>
        </w:rPr>
        <w:t>07</w:t>
      </w:r>
      <w:r>
        <w:rPr>
          <w:rFonts w:ascii="Arial" w:eastAsia="Arial" w:hAnsi="Arial" w:cs="Arial"/>
          <w:b/>
          <w:sz w:val="22"/>
          <w:szCs w:val="22"/>
          <w:lang w:eastAsia="pl-PL"/>
        </w:rPr>
        <w:t>.</w:t>
      </w:r>
      <w:r w:rsidR="004F5E51">
        <w:rPr>
          <w:rFonts w:ascii="Arial" w:eastAsia="Arial" w:hAnsi="Arial" w:cs="Arial"/>
          <w:b/>
          <w:sz w:val="22"/>
          <w:szCs w:val="22"/>
          <w:lang w:eastAsia="pl-PL"/>
        </w:rPr>
        <w:t>0</w:t>
      </w:r>
      <w:r w:rsidR="00814E45">
        <w:rPr>
          <w:rFonts w:ascii="Arial" w:eastAsia="Arial" w:hAnsi="Arial" w:cs="Arial"/>
          <w:b/>
          <w:sz w:val="22"/>
          <w:szCs w:val="22"/>
          <w:lang w:eastAsia="pl-PL"/>
        </w:rPr>
        <w:t>3</w:t>
      </w:r>
      <w:r>
        <w:rPr>
          <w:rFonts w:ascii="Arial" w:eastAsia="Arial" w:hAnsi="Arial" w:cs="Arial"/>
          <w:b/>
          <w:sz w:val="22"/>
          <w:szCs w:val="22"/>
          <w:lang w:eastAsia="pl-PL"/>
        </w:rPr>
        <w:t>.</w:t>
      </w:r>
      <w:r w:rsidRPr="00140BA7">
        <w:rPr>
          <w:rFonts w:ascii="Arial" w:eastAsia="Arial" w:hAnsi="Arial" w:cs="Arial"/>
          <w:b/>
          <w:sz w:val="22"/>
          <w:szCs w:val="22"/>
          <w:lang w:eastAsia="pl-PL"/>
        </w:rPr>
        <w:t>202</w:t>
      </w:r>
      <w:r w:rsidR="004F5E51">
        <w:rPr>
          <w:rFonts w:ascii="Arial" w:eastAsia="Arial" w:hAnsi="Arial" w:cs="Arial"/>
          <w:b/>
          <w:sz w:val="22"/>
          <w:szCs w:val="22"/>
          <w:lang w:eastAsia="pl-PL"/>
        </w:rPr>
        <w:t>4</w:t>
      </w:r>
      <w:r w:rsidRPr="00140BA7">
        <w:rPr>
          <w:rFonts w:ascii="Arial" w:eastAsia="Arial" w:hAnsi="Arial" w:cs="Arial"/>
          <w:b/>
          <w:sz w:val="22"/>
          <w:szCs w:val="22"/>
          <w:lang w:eastAsia="pl-PL"/>
        </w:rPr>
        <w:t xml:space="preserve"> r. o godzinie</w:t>
      </w:r>
      <w:r w:rsidRPr="00EB65D9">
        <w:rPr>
          <w:rFonts w:ascii="Arial" w:eastAsia="Arial" w:hAnsi="Arial" w:cs="Arial"/>
          <w:b/>
          <w:sz w:val="22"/>
          <w:szCs w:val="22"/>
          <w:lang w:eastAsia="pl-PL"/>
        </w:rPr>
        <w:t xml:space="preserve"> 09:</w:t>
      </w:r>
      <w:r>
        <w:rPr>
          <w:rFonts w:ascii="Arial" w:eastAsia="Arial" w:hAnsi="Arial" w:cs="Arial"/>
          <w:b/>
          <w:sz w:val="22"/>
          <w:szCs w:val="22"/>
          <w:lang w:eastAsia="pl-PL"/>
        </w:rPr>
        <w:t>30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31885A7E"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57046D76"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FE831F7" w14:textId="77777777" w:rsidR="00E32EEC" w:rsidRDefault="00E32EEC" w:rsidP="0054095B">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69D1B25C" w14:textId="77777777" w:rsidR="00E32EEC" w:rsidRDefault="00E32EEC" w:rsidP="0054095B">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2CB46743" w14:textId="77777777" w:rsidR="00E32EEC" w:rsidRDefault="00E32EEC" w:rsidP="0054095B">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1FEA4823" w14:textId="77777777" w:rsidR="00E32EEC" w:rsidRDefault="00E32EEC" w:rsidP="0054095B">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79DE3589" w14:textId="77777777" w:rsidR="00E32EEC" w:rsidRDefault="00E32EEC" w:rsidP="0054095B">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p w14:paraId="5CB8CC44" w14:textId="77777777" w:rsidR="00E32EEC"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p w14:paraId="38814484" w14:textId="77777777" w:rsidR="00E32EEC" w:rsidRPr="00E409CB"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536AE346" w14:textId="77777777" w:rsidTr="00024A34">
        <w:trPr>
          <w:trHeight w:hRule="exact" w:val="510"/>
        </w:trPr>
        <w:tc>
          <w:tcPr>
            <w:tcW w:w="10485" w:type="dxa"/>
            <w:shd w:val="pct10" w:color="auto" w:fill="auto"/>
            <w:vAlign w:val="center"/>
          </w:tcPr>
          <w:p w14:paraId="522E4070" w14:textId="77777777" w:rsidR="00E32EEC" w:rsidRPr="00C10597" w:rsidRDefault="00E32EEC" w:rsidP="00024A3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469DE56C" w14:textId="77777777" w:rsidR="00E32EEC" w:rsidRDefault="00E32EEC" w:rsidP="0054095B">
      <w:pPr>
        <w:pStyle w:val="Akapitzlist"/>
        <w:numPr>
          <w:ilvl w:val="0"/>
          <w:numId w:val="35"/>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327736C7"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27D4244"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lastRenderedPageBreak/>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3A63F99A" w14:textId="77777777" w:rsidR="00E32EEC"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286B6D0D" w14:textId="77777777" w:rsidR="00E32EEC" w:rsidRPr="00AD2DB2" w:rsidRDefault="00E32EEC" w:rsidP="0054095B">
      <w:pPr>
        <w:pStyle w:val="Akapitzlist"/>
        <w:numPr>
          <w:ilvl w:val="0"/>
          <w:numId w:val="35"/>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t>
      </w:r>
      <w:r>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Pr>
          <w:rFonts w:ascii="Arial" w:eastAsia="CIDFont+F6" w:hAnsi="Arial"/>
          <w:sz w:val="22"/>
          <w:szCs w:val="22"/>
          <w:lang w:eastAsia="pl-PL"/>
        </w:rPr>
        <w:br/>
      </w:r>
      <w:r w:rsidRPr="00AD2DB2">
        <w:rPr>
          <w:rFonts w:ascii="Arial" w:eastAsia="CIDFont+F6" w:hAnsi="Arial"/>
          <w:sz w:val="22"/>
          <w:szCs w:val="22"/>
          <w:lang w:eastAsia="pl-PL"/>
        </w:rPr>
        <w:t>o której mowa w art. 225 ust. 1 ustawy Pzp, Wykonawca ma obowiązek:</w:t>
      </w:r>
    </w:p>
    <w:p w14:paraId="3C4358F9"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7EB92CB5"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20F51D4F" w14:textId="77777777" w:rsidR="00E32EEC"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7672156B" w14:textId="77777777" w:rsidR="00E32EEC" w:rsidRPr="00AD2DB2" w:rsidRDefault="00E32EEC" w:rsidP="0054095B">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11ACB325" w14:textId="77777777" w:rsidR="00E32EEC" w:rsidRDefault="00E32EEC" w:rsidP="0054095B">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9613CED" w14:textId="77777777" w:rsidR="00E32EEC" w:rsidRPr="00AD2DB2" w:rsidRDefault="00E32EEC" w:rsidP="0054095B">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126B2991" w14:textId="77777777" w:rsidR="00E32EEC" w:rsidRDefault="00E32EEC" w:rsidP="0054095B">
      <w:pPr>
        <w:pStyle w:val="Akapitzlist"/>
        <w:numPr>
          <w:ilvl w:val="0"/>
          <w:numId w:val="37"/>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34264E82" w14:textId="77777777" w:rsidR="00E32EEC" w:rsidRPr="00AD2DB2" w:rsidRDefault="00E32EEC" w:rsidP="0054095B">
      <w:pPr>
        <w:pStyle w:val="Akapitzlist"/>
        <w:numPr>
          <w:ilvl w:val="0"/>
          <w:numId w:val="37"/>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3C9E98DC" w14:textId="77777777" w:rsidR="00E32EEC" w:rsidRPr="00AD2DB2" w:rsidRDefault="00E32EEC" w:rsidP="0054095B">
      <w:pPr>
        <w:pStyle w:val="Akapitzlist"/>
        <w:numPr>
          <w:ilvl w:val="0"/>
          <w:numId w:val="38"/>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2B5AFC47" w14:textId="77777777" w:rsidR="00E32EEC" w:rsidRDefault="00E32EEC" w:rsidP="0054095B">
      <w:pPr>
        <w:pStyle w:val="Akapitzlist"/>
        <w:numPr>
          <w:ilvl w:val="0"/>
          <w:numId w:val="39"/>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5C8CE6C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47EB9A9"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2CA55FE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5F5D4D7A"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9722760"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4B5D507C" w14:textId="77777777" w:rsidR="00E32EE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55E5913E" w14:textId="77777777" w:rsidR="00E32EEC" w:rsidRPr="00DA6A4C" w:rsidRDefault="00E32EEC" w:rsidP="0054095B">
      <w:pPr>
        <w:pStyle w:val="Akapitzlist"/>
        <w:numPr>
          <w:ilvl w:val="0"/>
          <w:numId w:val="39"/>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6301DC73" w14:textId="77777777" w:rsidR="00E32EEC" w:rsidRDefault="00E32EEC" w:rsidP="0054095B">
      <w:pPr>
        <w:pStyle w:val="Akapitzlist"/>
        <w:numPr>
          <w:ilvl w:val="0"/>
          <w:numId w:val="40"/>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59731B51" w14:textId="77777777" w:rsidR="00E32EEC" w:rsidRDefault="00E32EEC" w:rsidP="0054095B">
      <w:pPr>
        <w:pStyle w:val="Akapitzlist"/>
        <w:numPr>
          <w:ilvl w:val="0"/>
          <w:numId w:val="40"/>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FEBCFB6" w14:textId="77777777" w:rsidR="00E32EEC" w:rsidRPr="000E64EA" w:rsidRDefault="00E32EEC" w:rsidP="0054095B">
      <w:pPr>
        <w:pStyle w:val="Akapitzlist"/>
        <w:numPr>
          <w:ilvl w:val="0"/>
          <w:numId w:val="40"/>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lastRenderedPageBreak/>
        <w:t>Zamawiający informuje, że nie przewiduje możliwości udzielenia Wykonawcy zaliczek na poczet wykonania zamówienia.</w:t>
      </w:r>
    </w:p>
    <w:p w14:paraId="048C586E" w14:textId="77777777" w:rsidR="00E32EEC" w:rsidRPr="00200146" w:rsidRDefault="00E32EEC" w:rsidP="00E32EEC">
      <w:pPr>
        <w:pStyle w:val="Akapitzlist"/>
        <w:suppressAutoHyphens w:val="0"/>
        <w:autoSpaceDE w:val="0"/>
        <w:adjustRightInd w:val="0"/>
        <w:spacing w:line="276" w:lineRule="auto"/>
        <w:ind w:left="426"/>
        <w:jc w:val="both"/>
        <w:textAlignment w:val="auto"/>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E32EEC" w:rsidRPr="00FF5641" w14:paraId="211FC242" w14:textId="77777777" w:rsidTr="00024A34">
        <w:trPr>
          <w:trHeight w:hRule="exact" w:val="1113"/>
        </w:trPr>
        <w:tc>
          <w:tcPr>
            <w:tcW w:w="10485" w:type="dxa"/>
            <w:shd w:val="pct10" w:color="auto" w:fill="auto"/>
            <w:vAlign w:val="center"/>
          </w:tcPr>
          <w:p w14:paraId="1729293D" w14:textId="77777777" w:rsidR="00E32EEC" w:rsidRPr="00C10597" w:rsidRDefault="00E32EEC" w:rsidP="00024A3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5A6C2130" w14:textId="77777777" w:rsidR="00E32EEC" w:rsidRPr="00602D83" w:rsidRDefault="00E32EEC" w:rsidP="0054095B">
      <w:pPr>
        <w:widowControl/>
        <w:numPr>
          <w:ilvl w:val="0"/>
          <w:numId w:val="57"/>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24191D2C" wp14:editId="7280E47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7567"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Pr>
          <w:rFonts w:ascii="Arial" w:eastAsia="Arial" w:hAnsi="Arial"/>
          <w:kern w:val="0"/>
          <w:sz w:val="22"/>
          <w:szCs w:val="20"/>
          <w:lang w:eastAsia="pl-PL" w:bidi="ar-SA"/>
        </w:rPr>
        <w:t>kryterium:</w:t>
      </w:r>
    </w:p>
    <w:p w14:paraId="22BBC69D" w14:textId="77777777"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lang w:val="zh-CN"/>
        </w:rPr>
      </w:pPr>
      <w:r w:rsidRPr="00DF2651">
        <w:rPr>
          <w:rFonts w:ascii="Arial" w:eastAsia="Times New Roman" w:hAnsi="Arial"/>
          <w:b/>
          <w:sz w:val="22"/>
          <w:szCs w:val="22"/>
        </w:rPr>
        <w:t xml:space="preserve">A - </w:t>
      </w:r>
      <w:r w:rsidRPr="00DF2651">
        <w:rPr>
          <w:rFonts w:ascii="Arial" w:eastAsia="Times New Roman" w:hAnsi="Arial"/>
          <w:b/>
          <w:sz w:val="22"/>
          <w:szCs w:val="22"/>
          <w:lang w:val="zh-CN"/>
        </w:rPr>
        <w:t>Cena –</w:t>
      </w:r>
      <w:r w:rsidRPr="00DF2651">
        <w:rPr>
          <w:rFonts w:ascii="Arial" w:eastAsia="Times New Roman" w:hAnsi="Arial"/>
          <w:b/>
          <w:sz w:val="22"/>
          <w:szCs w:val="22"/>
        </w:rPr>
        <w:t xml:space="preserve"> </w:t>
      </w:r>
      <w:r w:rsidRPr="00DF2651">
        <w:rPr>
          <w:rFonts w:ascii="Arial" w:eastAsia="Times New Roman" w:hAnsi="Arial"/>
          <w:b/>
          <w:sz w:val="22"/>
          <w:szCs w:val="22"/>
          <w:lang w:val="zh-CN"/>
        </w:rPr>
        <w:t>60 %</w:t>
      </w:r>
    </w:p>
    <w:p w14:paraId="18BF37A6" w14:textId="37F4BB0C"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B – Termin dostawy – </w:t>
      </w:r>
      <w:r w:rsidR="002A6692">
        <w:rPr>
          <w:rFonts w:ascii="Arial" w:eastAsiaTheme="minorEastAsia" w:hAnsi="Arial"/>
          <w:b/>
          <w:sz w:val="22"/>
          <w:szCs w:val="22"/>
        </w:rPr>
        <w:t>3</w:t>
      </w:r>
      <w:r w:rsidRPr="00DF2651">
        <w:rPr>
          <w:rFonts w:ascii="Arial" w:eastAsiaTheme="minorEastAsia" w:hAnsi="Arial"/>
          <w:b/>
          <w:sz w:val="22"/>
          <w:szCs w:val="22"/>
        </w:rPr>
        <w:t>0%</w:t>
      </w:r>
    </w:p>
    <w:p w14:paraId="7AC6A122" w14:textId="3F548AC9" w:rsidR="004F5E51" w:rsidRPr="00DF2651" w:rsidRDefault="004F5E51" w:rsidP="004F5E51">
      <w:pPr>
        <w:autoSpaceDE w:val="0"/>
        <w:adjustRightInd w:val="0"/>
        <w:spacing w:line="360" w:lineRule="auto"/>
        <w:ind w:left="425"/>
        <w:contextualSpacing/>
        <w:jc w:val="both"/>
        <w:rPr>
          <w:rFonts w:ascii="Arial" w:eastAsiaTheme="minorEastAsia" w:hAnsi="Arial"/>
          <w:b/>
          <w:sz w:val="22"/>
          <w:szCs w:val="22"/>
        </w:rPr>
      </w:pPr>
      <w:r w:rsidRPr="00DF2651">
        <w:rPr>
          <w:rFonts w:ascii="Arial" w:eastAsiaTheme="minorEastAsia" w:hAnsi="Arial"/>
          <w:b/>
          <w:sz w:val="22"/>
          <w:szCs w:val="22"/>
        </w:rPr>
        <w:t xml:space="preserve">C - </w:t>
      </w:r>
      <w:r w:rsidRPr="00DF2651">
        <w:rPr>
          <w:rFonts w:ascii="Arial" w:eastAsia="Calibri" w:hAnsi="Arial"/>
          <w:b/>
          <w:sz w:val="22"/>
          <w:szCs w:val="22"/>
        </w:rPr>
        <w:t xml:space="preserve">Termin </w:t>
      </w:r>
      <w:r w:rsidR="0054095B">
        <w:rPr>
          <w:rFonts w:ascii="Arial" w:eastAsia="Calibri" w:hAnsi="Arial"/>
          <w:b/>
          <w:sz w:val="22"/>
          <w:szCs w:val="22"/>
        </w:rPr>
        <w:t>wymiany produktu na wolny od wad</w:t>
      </w:r>
      <w:r w:rsidRPr="00DF2651">
        <w:rPr>
          <w:rFonts w:ascii="Arial" w:eastAsia="Calibri" w:hAnsi="Arial"/>
          <w:b/>
          <w:sz w:val="22"/>
          <w:szCs w:val="22"/>
        </w:rPr>
        <w:t xml:space="preserve"> – </w:t>
      </w:r>
      <w:r w:rsidR="002A6692">
        <w:rPr>
          <w:rFonts w:ascii="Arial" w:eastAsia="Calibri" w:hAnsi="Arial"/>
          <w:b/>
          <w:sz w:val="22"/>
          <w:szCs w:val="22"/>
        </w:rPr>
        <w:t>1</w:t>
      </w:r>
      <w:r w:rsidRPr="00DF2651">
        <w:rPr>
          <w:rFonts w:ascii="Arial" w:eastAsia="Calibri" w:hAnsi="Arial"/>
          <w:b/>
          <w:sz w:val="22"/>
          <w:szCs w:val="22"/>
        </w:rPr>
        <w:t>0%</w:t>
      </w:r>
    </w:p>
    <w:p w14:paraId="3120A0A5" w14:textId="77777777" w:rsidR="004F5E51" w:rsidRPr="00DF2651" w:rsidRDefault="004F5E51" w:rsidP="004F5E51">
      <w:pPr>
        <w:widowControl/>
        <w:suppressAutoHyphens w:val="0"/>
        <w:autoSpaceDN/>
        <w:spacing w:line="276" w:lineRule="auto"/>
        <w:ind w:left="644"/>
        <w:jc w:val="both"/>
        <w:textAlignment w:val="auto"/>
        <w:rPr>
          <w:rFonts w:ascii="Arial" w:hAnsi="Arial"/>
          <w:b/>
          <w:sz w:val="22"/>
          <w:szCs w:val="22"/>
        </w:rPr>
      </w:pPr>
    </w:p>
    <w:p w14:paraId="4BBFA731" w14:textId="77777777" w:rsidR="004F5E51" w:rsidRPr="00DF2651" w:rsidRDefault="004F5E51" w:rsidP="004F5E51">
      <w:pPr>
        <w:widowControl/>
        <w:suppressAutoHyphens w:val="0"/>
        <w:autoSpaceDN/>
        <w:spacing w:line="276" w:lineRule="auto"/>
        <w:ind w:left="426"/>
        <w:jc w:val="both"/>
        <w:textAlignment w:val="auto"/>
        <w:rPr>
          <w:rFonts w:ascii="Arial" w:hAnsi="Arial"/>
          <w:sz w:val="22"/>
          <w:szCs w:val="22"/>
        </w:rPr>
      </w:pPr>
      <w:r w:rsidRPr="00DF2651">
        <w:rPr>
          <w:rFonts w:ascii="Arial" w:hAnsi="Arial"/>
          <w:b/>
          <w:sz w:val="22"/>
          <w:szCs w:val="22"/>
        </w:rPr>
        <w:t>Kryterium A „Cena”</w:t>
      </w:r>
      <w:r w:rsidRPr="00DF2651">
        <w:rPr>
          <w:rFonts w:ascii="Arial" w:hAnsi="Arial"/>
          <w:sz w:val="22"/>
          <w:szCs w:val="22"/>
        </w:rPr>
        <w:t xml:space="preserve"> </w:t>
      </w:r>
      <w:bookmarkStart w:id="4" w:name="_Hlk116564494"/>
      <w:r w:rsidRPr="00DF265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4"/>
    </w:p>
    <w:p w14:paraId="127DE70F" w14:textId="77777777" w:rsidR="004F5E51" w:rsidRPr="00DF2651" w:rsidRDefault="004F5E51" w:rsidP="004F5E51">
      <w:pPr>
        <w:spacing w:line="276" w:lineRule="auto"/>
        <w:ind w:left="3116"/>
        <w:rPr>
          <w:rFonts w:ascii="Arial" w:hAnsi="Arial"/>
          <w:sz w:val="22"/>
          <w:szCs w:val="22"/>
        </w:rPr>
      </w:pPr>
      <w:bookmarkStart w:id="5" w:name="_Hlk116564256"/>
      <w:r w:rsidRPr="00DF2651">
        <w:rPr>
          <w:rFonts w:ascii="Arial" w:hAnsi="Arial"/>
          <w:sz w:val="22"/>
          <w:szCs w:val="22"/>
        </w:rPr>
        <w:t>najniższa zaoferowana cena brutto</w:t>
      </w:r>
    </w:p>
    <w:p w14:paraId="0315DF47" w14:textId="77777777" w:rsidR="004F5E51" w:rsidRPr="00DF2651" w:rsidRDefault="004F5E51" w:rsidP="004F5E51">
      <w:pPr>
        <w:spacing w:line="276" w:lineRule="auto"/>
        <w:ind w:left="284"/>
        <w:jc w:val="center"/>
        <w:rPr>
          <w:rFonts w:ascii="Arial" w:hAnsi="Arial"/>
          <w:sz w:val="22"/>
          <w:szCs w:val="22"/>
          <w:vertAlign w:val="subscript"/>
        </w:rPr>
      </w:pPr>
      <w:r w:rsidRPr="00DF2651">
        <w:rPr>
          <w:rFonts w:ascii="Arial" w:hAnsi="Arial"/>
          <w:sz w:val="22"/>
          <w:szCs w:val="22"/>
        </w:rPr>
        <w:t>A = -------------------------------------------------------  x 60 punktów</w:t>
      </w:r>
    </w:p>
    <w:p w14:paraId="79235C70" w14:textId="77777777" w:rsidR="004F5E51" w:rsidRPr="00DF2651" w:rsidRDefault="004F5E51" w:rsidP="004F5E51">
      <w:pPr>
        <w:spacing w:line="276" w:lineRule="auto"/>
        <w:ind w:left="3116" w:firstLine="424"/>
        <w:rPr>
          <w:rFonts w:ascii="Arial" w:hAnsi="Arial"/>
          <w:sz w:val="22"/>
          <w:szCs w:val="22"/>
        </w:rPr>
      </w:pPr>
      <w:r w:rsidRPr="00DF2651">
        <w:rPr>
          <w:rFonts w:ascii="Arial" w:hAnsi="Arial"/>
          <w:sz w:val="22"/>
          <w:szCs w:val="22"/>
        </w:rPr>
        <w:t>cena brutto oferty badanej</w:t>
      </w:r>
    </w:p>
    <w:bookmarkEnd w:id="5"/>
    <w:p w14:paraId="5C9E36FD" w14:textId="77777777" w:rsidR="004F5E51" w:rsidRPr="00DF2651" w:rsidRDefault="004F5E51" w:rsidP="004F5E51">
      <w:pPr>
        <w:widowControl/>
        <w:tabs>
          <w:tab w:val="left" w:pos="426"/>
        </w:tabs>
        <w:spacing w:line="276" w:lineRule="auto"/>
        <w:ind w:left="284"/>
        <w:jc w:val="both"/>
        <w:rPr>
          <w:rFonts w:ascii="Arial" w:eastAsia="Times New Roman" w:hAnsi="Arial"/>
          <w:sz w:val="22"/>
          <w:szCs w:val="22"/>
          <w:lang w:bidi="ar-SA"/>
        </w:rPr>
      </w:pPr>
      <w:r w:rsidRPr="00DF2651">
        <w:rPr>
          <w:rFonts w:ascii="Arial" w:eastAsia="Times New Roman" w:hAnsi="Arial"/>
          <w:sz w:val="22"/>
          <w:szCs w:val="22"/>
          <w:lang w:bidi="ar-SA"/>
        </w:rPr>
        <w:t xml:space="preserve">     </w:t>
      </w:r>
    </w:p>
    <w:p w14:paraId="3CB073E2" w14:textId="3C1FEFD5" w:rsidR="004F5E51" w:rsidRPr="00DF2651" w:rsidRDefault="004F5E51" w:rsidP="004F5E51">
      <w:pPr>
        <w:widowControl/>
        <w:spacing w:after="120" w:line="276" w:lineRule="auto"/>
        <w:ind w:left="357"/>
        <w:jc w:val="both"/>
        <w:rPr>
          <w:rFonts w:ascii="Arial" w:eastAsia="Calibri" w:hAnsi="Arial"/>
          <w:sz w:val="22"/>
          <w:szCs w:val="22"/>
          <w:lang w:bidi="ar-SA"/>
        </w:rPr>
      </w:pPr>
      <w:r w:rsidRPr="00DF2651">
        <w:rPr>
          <w:rFonts w:ascii="Arial" w:eastAsia="Calibri" w:hAnsi="Arial"/>
          <w:b/>
          <w:sz w:val="22"/>
          <w:szCs w:val="22"/>
          <w:lang w:bidi="ar-SA"/>
        </w:rPr>
        <w:t xml:space="preserve">Kryterium B „Termin dostawy” </w:t>
      </w:r>
      <w:r w:rsidRPr="00DF2651">
        <w:rPr>
          <w:rFonts w:ascii="Arial" w:eastAsia="Calibri" w:hAnsi="Arial"/>
          <w:sz w:val="22"/>
          <w:szCs w:val="22"/>
          <w:lang w:bidi="ar-SA"/>
        </w:rPr>
        <w:t>będzie liczone w następujący sposób: najwyższą liczbę punktów za to kryterium (</w:t>
      </w:r>
      <w:r w:rsidR="002A6692">
        <w:rPr>
          <w:rFonts w:ascii="Arial" w:eastAsia="Calibri" w:hAnsi="Arial"/>
          <w:sz w:val="22"/>
          <w:szCs w:val="22"/>
          <w:lang w:bidi="ar-SA"/>
        </w:rPr>
        <w:t>3</w:t>
      </w:r>
      <w:r w:rsidRPr="00DF2651">
        <w:rPr>
          <w:rFonts w:ascii="Arial" w:eastAsia="Calibri" w:hAnsi="Arial"/>
          <w:sz w:val="22"/>
          <w:szCs w:val="22"/>
          <w:lang w:bidi="ar-SA"/>
        </w:rPr>
        <w:t>0 pkt) otrzyma oferta o najkrótszym terminie dostawy (wykazanym w Formularzu ofertowym). Pozostali Wykonawcy odpowiednio mniej:</w:t>
      </w:r>
    </w:p>
    <w:p w14:paraId="5C99F6D7" w14:textId="70514099"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7</w:t>
      </w:r>
      <w:r w:rsidRPr="00DF2651">
        <w:rPr>
          <w:rFonts w:ascii="Arial" w:eastAsia="Calibri" w:hAnsi="Arial"/>
          <w:sz w:val="22"/>
          <w:szCs w:val="22"/>
          <w:lang w:bidi="ar-SA"/>
        </w:rPr>
        <w:t xml:space="preserve"> dni </w:t>
      </w:r>
      <w:r>
        <w:rPr>
          <w:rFonts w:ascii="Arial" w:eastAsia="Calibri" w:hAnsi="Arial"/>
          <w:sz w:val="22"/>
          <w:szCs w:val="22"/>
          <w:lang w:bidi="ar-SA"/>
        </w:rPr>
        <w:t>kalendarz</w:t>
      </w:r>
      <w:r w:rsidR="002A6692">
        <w:rPr>
          <w:rFonts w:ascii="Arial" w:eastAsia="Calibri" w:hAnsi="Arial"/>
          <w:sz w:val="22"/>
          <w:szCs w:val="22"/>
          <w:lang w:bidi="ar-SA"/>
        </w:rPr>
        <w:t>owych</w:t>
      </w:r>
      <w:r w:rsidRPr="00DF2651">
        <w:rPr>
          <w:rFonts w:ascii="Arial" w:eastAsia="Calibri" w:hAnsi="Arial"/>
          <w:sz w:val="22"/>
          <w:szCs w:val="22"/>
          <w:lang w:bidi="ar-SA"/>
        </w:rPr>
        <w:t xml:space="preserve"> – 0 pkt</w:t>
      </w:r>
    </w:p>
    <w:p w14:paraId="199F79B0" w14:textId="009F06E0"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6</w:t>
      </w:r>
      <w:r w:rsidRPr="00DF2651">
        <w:rPr>
          <w:rFonts w:ascii="Arial" w:eastAsia="Calibri" w:hAnsi="Arial"/>
          <w:sz w:val="22"/>
          <w:szCs w:val="22"/>
          <w:lang w:bidi="ar-SA"/>
        </w:rPr>
        <w:t xml:space="preserve"> dni </w:t>
      </w:r>
      <w:r>
        <w:rPr>
          <w:rFonts w:ascii="Arial" w:eastAsia="Calibri" w:hAnsi="Arial"/>
          <w:sz w:val="22"/>
          <w:szCs w:val="22"/>
          <w:lang w:bidi="ar-SA"/>
        </w:rPr>
        <w:t>kalendar</w:t>
      </w:r>
      <w:r w:rsidR="002A6692">
        <w:rPr>
          <w:rFonts w:ascii="Arial" w:eastAsia="Calibri" w:hAnsi="Arial"/>
          <w:sz w:val="22"/>
          <w:szCs w:val="22"/>
          <w:lang w:bidi="ar-SA"/>
        </w:rPr>
        <w:t>zowych</w:t>
      </w:r>
      <w:r w:rsidRPr="00DF2651">
        <w:rPr>
          <w:rFonts w:ascii="Arial" w:eastAsia="Calibri" w:hAnsi="Arial"/>
          <w:sz w:val="22"/>
          <w:szCs w:val="22"/>
          <w:lang w:bidi="ar-SA"/>
        </w:rPr>
        <w:t xml:space="preserve"> – </w:t>
      </w:r>
      <w:r w:rsidR="002A6692">
        <w:rPr>
          <w:rFonts w:ascii="Arial" w:eastAsia="Calibri" w:hAnsi="Arial"/>
          <w:sz w:val="22"/>
          <w:szCs w:val="22"/>
          <w:lang w:bidi="ar-SA"/>
        </w:rPr>
        <w:t>5</w:t>
      </w:r>
      <w:r w:rsidRPr="00DF2651">
        <w:rPr>
          <w:rFonts w:ascii="Arial" w:eastAsia="Calibri" w:hAnsi="Arial"/>
          <w:sz w:val="22"/>
          <w:szCs w:val="22"/>
          <w:lang w:bidi="ar-SA"/>
        </w:rPr>
        <w:t xml:space="preserve"> pkt</w:t>
      </w:r>
    </w:p>
    <w:p w14:paraId="160C17C7" w14:textId="74F795F9" w:rsidR="006D039D" w:rsidRPr="00DF2651"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5</w:t>
      </w:r>
      <w:r w:rsidRPr="00DF2651">
        <w:rPr>
          <w:rFonts w:ascii="Arial" w:eastAsia="Calibri" w:hAnsi="Arial"/>
          <w:sz w:val="22"/>
          <w:szCs w:val="22"/>
          <w:lang w:bidi="ar-SA"/>
        </w:rPr>
        <w:t xml:space="preserve"> dni </w:t>
      </w:r>
      <w:r>
        <w:rPr>
          <w:rFonts w:ascii="Arial" w:eastAsia="Calibri" w:hAnsi="Arial"/>
          <w:sz w:val="22"/>
          <w:szCs w:val="22"/>
          <w:lang w:bidi="ar-SA"/>
        </w:rPr>
        <w:t>kalendarz</w:t>
      </w:r>
      <w:r w:rsidR="002A6692">
        <w:rPr>
          <w:rFonts w:ascii="Arial" w:eastAsia="Calibri" w:hAnsi="Arial"/>
          <w:sz w:val="22"/>
          <w:szCs w:val="22"/>
          <w:lang w:bidi="ar-SA"/>
        </w:rPr>
        <w:t>owych</w:t>
      </w:r>
      <w:r w:rsidRPr="00DF2651">
        <w:rPr>
          <w:rFonts w:ascii="Arial" w:eastAsia="Calibri" w:hAnsi="Arial"/>
          <w:sz w:val="22"/>
          <w:szCs w:val="22"/>
          <w:lang w:bidi="ar-SA"/>
        </w:rPr>
        <w:t xml:space="preserve"> – </w:t>
      </w:r>
      <w:r w:rsidR="002A6692">
        <w:rPr>
          <w:rFonts w:ascii="Arial" w:eastAsia="Calibri" w:hAnsi="Arial"/>
          <w:sz w:val="22"/>
          <w:szCs w:val="22"/>
          <w:lang w:bidi="ar-SA"/>
        </w:rPr>
        <w:t>10</w:t>
      </w:r>
      <w:r w:rsidRPr="00DF2651">
        <w:rPr>
          <w:rFonts w:ascii="Arial" w:eastAsia="Calibri" w:hAnsi="Arial"/>
          <w:sz w:val="22"/>
          <w:szCs w:val="22"/>
          <w:lang w:bidi="ar-SA"/>
        </w:rPr>
        <w:t xml:space="preserve"> pkt</w:t>
      </w:r>
    </w:p>
    <w:p w14:paraId="5F3DB01B" w14:textId="7641281D" w:rsidR="006D039D" w:rsidRPr="006D039D" w:rsidRDefault="006D039D" w:rsidP="006D039D">
      <w:pPr>
        <w:widowControl/>
        <w:tabs>
          <w:tab w:val="left" w:pos="2410"/>
        </w:tabs>
        <w:spacing w:line="276" w:lineRule="auto"/>
        <w:ind w:left="720"/>
        <w:rPr>
          <w:rFonts w:ascii="Arial" w:eastAsia="Calibri" w:hAnsi="Arial"/>
          <w:sz w:val="22"/>
          <w:szCs w:val="22"/>
          <w:lang w:bidi="ar-SA"/>
        </w:rPr>
      </w:pPr>
      <w:r>
        <w:rPr>
          <w:rFonts w:ascii="Arial" w:eastAsia="Calibri" w:hAnsi="Arial"/>
          <w:sz w:val="22"/>
          <w:szCs w:val="22"/>
          <w:lang w:bidi="ar-SA"/>
        </w:rPr>
        <w:t>4</w:t>
      </w:r>
      <w:r w:rsidRPr="00DF2651">
        <w:rPr>
          <w:rFonts w:ascii="Arial" w:eastAsia="Calibri" w:hAnsi="Arial"/>
          <w:sz w:val="22"/>
          <w:szCs w:val="22"/>
          <w:lang w:bidi="ar-SA"/>
        </w:rPr>
        <w:t xml:space="preserve"> dni </w:t>
      </w:r>
      <w:r>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 xml:space="preserve">15 </w:t>
      </w:r>
      <w:r w:rsidRPr="00DF2651">
        <w:rPr>
          <w:rFonts w:ascii="Arial" w:eastAsia="Calibri" w:hAnsi="Arial"/>
          <w:sz w:val="22"/>
          <w:szCs w:val="22"/>
          <w:lang w:bidi="ar-SA"/>
        </w:rPr>
        <w:t>pkt</w:t>
      </w:r>
    </w:p>
    <w:p w14:paraId="585A7520" w14:textId="50551A3C" w:rsidR="004F5E51" w:rsidRPr="00DF2651" w:rsidRDefault="004F5E51" w:rsidP="004F5E51">
      <w:pPr>
        <w:widowControl/>
        <w:tabs>
          <w:tab w:val="left" w:pos="2410"/>
        </w:tabs>
        <w:spacing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3 dni </w:t>
      </w:r>
      <w:r w:rsidR="006D039D">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20</w:t>
      </w:r>
      <w:r w:rsidRPr="00DF2651">
        <w:rPr>
          <w:rFonts w:ascii="Arial" w:eastAsia="Calibri" w:hAnsi="Arial"/>
          <w:sz w:val="22"/>
          <w:szCs w:val="22"/>
          <w:lang w:bidi="ar-SA"/>
        </w:rPr>
        <w:t xml:space="preserve"> pkt</w:t>
      </w:r>
    </w:p>
    <w:p w14:paraId="214C262B" w14:textId="25CE4A9E" w:rsidR="004F5E51" w:rsidRPr="00DF2651" w:rsidRDefault="004F5E51" w:rsidP="004F5E51">
      <w:pPr>
        <w:widowControl/>
        <w:tabs>
          <w:tab w:val="left" w:pos="2410"/>
        </w:tabs>
        <w:spacing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2 dni </w:t>
      </w:r>
      <w:r w:rsidR="006D039D">
        <w:rPr>
          <w:rFonts w:ascii="Arial" w:eastAsia="Calibri" w:hAnsi="Arial"/>
          <w:sz w:val="22"/>
          <w:szCs w:val="22"/>
          <w:lang w:bidi="ar-SA"/>
        </w:rPr>
        <w:t>kalendarzowe</w:t>
      </w:r>
      <w:r w:rsidRPr="00DF2651">
        <w:rPr>
          <w:rFonts w:ascii="Arial" w:eastAsia="Calibri" w:hAnsi="Arial"/>
          <w:sz w:val="22"/>
          <w:szCs w:val="22"/>
          <w:lang w:bidi="ar-SA"/>
        </w:rPr>
        <w:t xml:space="preserve"> - </w:t>
      </w:r>
      <w:r w:rsidR="002A6692">
        <w:rPr>
          <w:rFonts w:ascii="Arial" w:eastAsia="Calibri" w:hAnsi="Arial"/>
          <w:sz w:val="22"/>
          <w:szCs w:val="22"/>
          <w:lang w:bidi="ar-SA"/>
        </w:rPr>
        <w:t>25</w:t>
      </w:r>
      <w:r w:rsidRPr="00DF2651">
        <w:rPr>
          <w:rFonts w:ascii="Arial" w:eastAsia="Calibri" w:hAnsi="Arial"/>
          <w:sz w:val="22"/>
          <w:szCs w:val="22"/>
          <w:lang w:bidi="ar-SA"/>
        </w:rPr>
        <w:t xml:space="preserve"> pkt</w:t>
      </w:r>
    </w:p>
    <w:p w14:paraId="0160F56C" w14:textId="4B227F5E" w:rsidR="004F5E51" w:rsidRPr="00DF2651" w:rsidRDefault="004F5E51" w:rsidP="004F5E51">
      <w:pPr>
        <w:widowControl/>
        <w:tabs>
          <w:tab w:val="left" w:pos="2410"/>
        </w:tabs>
        <w:spacing w:after="120" w:line="276" w:lineRule="auto"/>
        <w:ind w:left="720"/>
        <w:rPr>
          <w:rFonts w:ascii="Arial" w:eastAsia="Calibri" w:hAnsi="Arial"/>
          <w:sz w:val="22"/>
          <w:szCs w:val="22"/>
          <w:lang w:bidi="ar-SA"/>
        </w:rPr>
      </w:pPr>
      <w:r w:rsidRPr="00DF2651">
        <w:rPr>
          <w:rFonts w:ascii="Arial" w:eastAsia="Calibri" w:hAnsi="Arial"/>
          <w:sz w:val="22"/>
          <w:szCs w:val="22"/>
          <w:lang w:bidi="ar-SA"/>
        </w:rPr>
        <w:t xml:space="preserve">1 dzień </w:t>
      </w:r>
      <w:r w:rsidR="006D039D">
        <w:rPr>
          <w:rFonts w:ascii="Arial" w:eastAsia="Calibri" w:hAnsi="Arial"/>
          <w:sz w:val="22"/>
          <w:szCs w:val="22"/>
          <w:lang w:bidi="ar-SA"/>
        </w:rPr>
        <w:t>kalendarzowy</w:t>
      </w:r>
      <w:r w:rsidRPr="00DF2651">
        <w:rPr>
          <w:rFonts w:ascii="Arial" w:eastAsia="Calibri" w:hAnsi="Arial"/>
          <w:sz w:val="22"/>
          <w:szCs w:val="22"/>
          <w:lang w:bidi="ar-SA"/>
        </w:rPr>
        <w:t xml:space="preserve"> – </w:t>
      </w:r>
      <w:r w:rsidR="002A6692">
        <w:rPr>
          <w:rFonts w:ascii="Arial" w:eastAsia="Calibri" w:hAnsi="Arial"/>
          <w:sz w:val="22"/>
          <w:szCs w:val="22"/>
          <w:lang w:bidi="ar-SA"/>
        </w:rPr>
        <w:t>3</w:t>
      </w:r>
      <w:r w:rsidRPr="00DF2651">
        <w:rPr>
          <w:rFonts w:ascii="Arial" w:eastAsia="Calibri" w:hAnsi="Arial"/>
          <w:sz w:val="22"/>
          <w:szCs w:val="22"/>
          <w:lang w:bidi="ar-SA"/>
        </w:rPr>
        <w:t>0 pkt</w:t>
      </w:r>
    </w:p>
    <w:p w14:paraId="7FB3F3BE" w14:textId="77777777" w:rsidR="004F5E51" w:rsidRPr="00DF2651" w:rsidRDefault="004F5E51" w:rsidP="004F5E51">
      <w:pPr>
        <w:spacing w:line="276" w:lineRule="auto"/>
        <w:ind w:firstLine="357"/>
        <w:jc w:val="both"/>
        <w:rPr>
          <w:rFonts w:ascii="Arial" w:hAnsi="Arial"/>
          <w:b/>
          <w:sz w:val="22"/>
          <w:szCs w:val="22"/>
        </w:rPr>
      </w:pPr>
      <w:r w:rsidRPr="00DF2651">
        <w:rPr>
          <w:rFonts w:ascii="Arial" w:hAnsi="Arial"/>
          <w:b/>
          <w:sz w:val="22"/>
          <w:szCs w:val="22"/>
        </w:rPr>
        <w:t xml:space="preserve">Uwaga! </w:t>
      </w:r>
    </w:p>
    <w:p w14:paraId="359AB31E" w14:textId="77777777" w:rsidR="004F5E51" w:rsidRPr="00DF2651" w:rsidRDefault="004F5E51" w:rsidP="004F5E51">
      <w:pPr>
        <w:widowControl/>
        <w:spacing w:after="120" w:line="276" w:lineRule="auto"/>
        <w:ind w:left="357"/>
        <w:jc w:val="both"/>
        <w:rPr>
          <w:rFonts w:ascii="Arial" w:eastAsia="Times New Roman" w:hAnsi="Arial"/>
          <w:sz w:val="22"/>
          <w:szCs w:val="22"/>
          <w:lang w:bidi="ar-SA"/>
        </w:rPr>
      </w:pPr>
      <w:r w:rsidRPr="00DF2651">
        <w:rPr>
          <w:rFonts w:ascii="Arial" w:eastAsia="Times New Roman" w:hAnsi="Arial"/>
          <w:sz w:val="22"/>
          <w:szCs w:val="22"/>
          <w:lang w:bidi="ar-SA"/>
        </w:rPr>
        <w:t>W przypadku, gdy Wykonawca nie wskaże powyższego w Formularzu ofertowym Zamawiający przyjmie, iż zaoferowano maksymalny dopuszczony termin dostawy, a co za tym idzie Wykonawca otrzyma 0 pkt.</w:t>
      </w:r>
    </w:p>
    <w:p w14:paraId="0AD644EB" w14:textId="38D49140" w:rsidR="004F5E51" w:rsidRPr="00DF2651" w:rsidRDefault="004F5E51" w:rsidP="004F5E51">
      <w:pPr>
        <w:suppressAutoHyphens w:val="0"/>
        <w:autoSpaceDN/>
        <w:spacing w:after="120" w:line="276" w:lineRule="auto"/>
        <w:ind w:left="357"/>
        <w:jc w:val="both"/>
        <w:textAlignment w:val="auto"/>
        <w:rPr>
          <w:rFonts w:ascii="Arial" w:hAnsi="Arial"/>
          <w:sz w:val="22"/>
          <w:szCs w:val="22"/>
        </w:rPr>
      </w:pPr>
      <w:r w:rsidRPr="00DF2651">
        <w:rPr>
          <w:rFonts w:ascii="Arial" w:eastAsia="Calibri" w:hAnsi="Arial"/>
          <w:b/>
          <w:sz w:val="22"/>
          <w:szCs w:val="22"/>
        </w:rPr>
        <w:t>Kryterium C „</w:t>
      </w:r>
      <w:r w:rsidR="0054095B" w:rsidRPr="00DF2651">
        <w:rPr>
          <w:rFonts w:ascii="Arial" w:eastAsia="Calibri" w:hAnsi="Arial"/>
          <w:b/>
          <w:sz w:val="22"/>
          <w:szCs w:val="22"/>
        </w:rPr>
        <w:t xml:space="preserve">Termin </w:t>
      </w:r>
      <w:r w:rsidR="0054095B">
        <w:rPr>
          <w:rFonts w:ascii="Arial" w:eastAsia="Calibri" w:hAnsi="Arial"/>
          <w:b/>
          <w:sz w:val="22"/>
          <w:szCs w:val="22"/>
        </w:rPr>
        <w:t xml:space="preserve">wymiany produktu na wolny od wad” </w:t>
      </w:r>
      <w:r w:rsidRPr="00DF2651">
        <w:rPr>
          <w:rFonts w:ascii="Arial" w:eastAsia="Calibri" w:hAnsi="Arial"/>
          <w:sz w:val="22"/>
          <w:szCs w:val="22"/>
        </w:rPr>
        <w:t>będzie liczone w następujący sposób: najwyższą liczbę punktów za to kryterium (</w:t>
      </w:r>
      <w:r w:rsidR="002A6692">
        <w:rPr>
          <w:rFonts w:ascii="Arial" w:eastAsia="Calibri" w:hAnsi="Arial"/>
          <w:sz w:val="22"/>
          <w:szCs w:val="22"/>
        </w:rPr>
        <w:t>1</w:t>
      </w:r>
      <w:r w:rsidRPr="00DF2651">
        <w:rPr>
          <w:rFonts w:ascii="Arial" w:eastAsia="Calibri" w:hAnsi="Arial"/>
          <w:sz w:val="22"/>
          <w:szCs w:val="22"/>
        </w:rPr>
        <w:t>0 pkt) otrzyma oferta o najkrótszym terminie wymiany (wykazanym w Formularzu ofertowym). Pozostali Wykonawcy odpowiednio mniej:</w:t>
      </w:r>
    </w:p>
    <w:p w14:paraId="591E95A1" w14:textId="6C56A0BF" w:rsidR="004F5E51" w:rsidRPr="00DF2651" w:rsidRDefault="004F5E51" w:rsidP="004F5E51">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3 dni </w:t>
      </w:r>
      <w:r w:rsidR="006D039D">
        <w:rPr>
          <w:rFonts w:ascii="Arial" w:eastAsia="Calibri" w:hAnsi="Arial"/>
          <w:sz w:val="22"/>
          <w:szCs w:val="22"/>
          <w:lang w:eastAsia="en-US" w:bidi="ar-SA"/>
        </w:rPr>
        <w:t>kalendarzowe</w:t>
      </w:r>
      <w:r w:rsidRPr="00DF2651">
        <w:rPr>
          <w:rFonts w:ascii="Arial" w:eastAsia="Calibri" w:hAnsi="Arial"/>
          <w:sz w:val="22"/>
          <w:szCs w:val="22"/>
          <w:lang w:eastAsia="en-US" w:bidi="ar-SA"/>
        </w:rPr>
        <w:t xml:space="preserve"> – 0 pkt</w:t>
      </w:r>
    </w:p>
    <w:p w14:paraId="055F2C6A" w14:textId="785CF8EC" w:rsidR="004F5E51" w:rsidRPr="00DF2651" w:rsidRDefault="004F5E51" w:rsidP="004F5E51">
      <w:pPr>
        <w:widowControl/>
        <w:tabs>
          <w:tab w:val="left" w:pos="2410"/>
        </w:tabs>
        <w:spacing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2 dni </w:t>
      </w:r>
      <w:r w:rsidR="006D039D">
        <w:rPr>
          <w:rFonts w:ascii="Arial" w:eastAsia="Calibri" w:hAnsi="Arial"/>
          <w:sz w:val="22"/>
          <w:szCs w:val="22"/>
          <w:lang w:eastAsia="en-US" w:bidi="ar-SA"/>
        </w:rPr>
        <w:t>kalendarzowe</w:t>
      </w:r>
      <w:r w:rsidRPr="00DF2651">
        <w:rPr>
          <w:rFonts w:ascii="Arial" w:eastAsia="Calibri" w:hAnsi="Arial"/>
          <w:sz w:val="22"/>
          <w:szCs w:val="22"/>
          <w:lang w:eastAsia="en-US" w:bidi="ar-SA"/>
        </w:rPr>
        <w:t xml:space="preserve"> - </w:t>
      </w:r>
      <w:r w:rsidR="002A6692">
        <w:rPr>
          <w:rFonts w:ascii="Arial" w:eastAsia="Calibri" w:hAnsi="Arial"/>
          <w:sz w:val="22"/>
          <w:szCs w:val="22"/>
          <w:lang w:eastAsia="en-US" w:bidi="ar-SA"/>
        </w:rPr>
        <w:t>5</w:t>
      </w:r>
      <w:r w:rsidRPr="00DF2651">
        <w:rPr>
          <w:rFonts w:ascii="Arial" w:eastAsia="Calibri" w:hAnsi="Arial"/>
          <w:sz w:val="22"/>
          <w:szCs w:val="22"/>
          <w:lang w:eastAsia="en-US" w:bidi="ar-SA"/>
        </w:rPr>
        <w:t xml:space="preserve"> pkt</w:t>
      </w:r>
    </w:p>
    <w:p w14:paraId="031054E7" w14:textId="71FF110F" w:rsidR="004F5E51" w:rsidRPr="00DF2651" w:rsidRDefault="004F5E51" w:rsidP="004F5E51">
      <w:pPr>
        <w:widowControl/>
        <w:tabs>
          <w:tab w:val="left" w:pos="2410"/>
        </w:tabs>
        <w:spacing w:after="120" w:line="276" w:lineRule="auto"/>
        <w:ind w:left="644"/>
        <w:rPr>
          <w:rFonts w:ascii="Arial" w:eastAsia="Calibri" w:hAnsi="Arial"/>
          <w:sz w:val="22"/>
          <w:szCs w:val="22"/>
          <w:lang w:eastAsia="en-US" w:bidi="ar-SA"/>
        </w:rPr>
      </w:pPr>
      <w:r w:rsidRPr="00DF2651">
        <w:rPr>
          <w:rFonts w:ascii="Arial" w:eastAsia="Calibri" w:hAnsi="Arial"/>
          <w:sz w:val="22"/>
          <w:szCs w:val="22"/>
          <w:lang w:eastAsia="en-US" w:bidi="ar-SA"/>
        </w:rPr>
        <w:t xml:space="preserve">1 dzień </w:t>
      </w:r>
      <w:r w:rsidR="006D039D">
        <w:rPr>
          <w:rFonts w:ascii="Arial" w:eastAsia="Calibri" w:hAnsi="Arial"/>
          <w:sz w:val="22"/>
          <w:szCs w:val="22"/>
          <w:lang w:eastAsia="en-US" w:bidi="ar-SA"/>
        </w:rPr>
        <w:t>kalendarzowy</w:t>
      </w:r>
      <w:r w:rsidRPr="00DF2651">
        <w:rPr>
          <w:rFonts w:ascii="Arial" w:eastAsia="Calibri" w:hAnsi="Arial"/>
          <w:sz w:val="22"/>
          <w:szCs w:val="22"/>
          <w:lang w:eastAsia="en-US" w:bidi="ar-SA"/>
        </w:rPr>
        <w:t xml:space="preserve"> – </w:t>
      </w:r>
      <w:r w:rsidR="002A6692">
        <w:rPr>
          <w:rFonts w:ascii="Arial" w:eastAsia="Calibri" w:hAnsi="Arial"/>
          <w:sz w:val="22"/>
          <w:szCs w:val="22"/>
          <w:lang w:eastAsia="en-US" w:bidi="ar-SA"/>
        </w:rPr>
        <w:t>1</w:t>
      </w:r>
      <w:r w:rsidRPr="00DF2651">
        <w:rPr>
          <w:rFonts w:ascii="Arial" w:eastAsia="Calibri" w:hAnsi="Arial"/>
          <w:sz w:val="22"/>
          <w:szCs w:val="22"/>
          <w:lang w:eastAsia="en-US" w:bidi="ar-SA"/>
        </w:rPr>
        <w:t>0 pkt</w:t>
      </w:r>
    </w:p>
    <w:p w14:paraId="2495D279" w14:textId="77777777" w:rsidR="004F5E51" w:rsidRPr="00DF2651" w:rsidRDefault="004F5E51" w:rsidP="004F5E51">
      <w:pPr>
        <w:spacing w:line="276" w:lineRule="auto"/>
        <w:ind w:left="426"/>
        <w:jc w:val="both"/>
        <w:rPr>
          <w:rFonts w:ascii="Arial" w:eastAsia="Times New Roman" w:hAnsi="Arial"/>
          <w:b/>
          <w:sz w:val="22"/>
          <w:szCs w:val="22"/>
        </w:rPr>
      </w:pPr>
      <w:r w:rsidRPr="00DF2651">
        <w:rPr>
          <w:rFonts w:ascii="Arial" w:eastAsia="Times New Roman" w:hAnsi="Arial"/>
          <w:b/>
          <w:sz w:val="22"/>
          <w:szCs w:val="22"/>
        </w:rPr>
        <w:t xml:space="preserve">Uwaga! </w:t>
      </w:r>
    </w:p>
    <w:p w14:paraId="22B83A69" w14:textId="7DD32126" w:rsidR="004F5E51" w:rsidRPr="00DF2651" w:rsidRDefault="004F5E51" w:rsidP="004F5E51">
      <w:pPr>
        <w:spacing w:line="276" w:lineRule="auto"/>
        <w:ind w:left="426"/>
        <w:jc w:val="both"/>
        <w:rPr>
          <w:rFonts w:ascii="Arial" w:eastAsia="Times New Roman" w:hAnsi="Arial"/>
          <w:b/>
          <w:sz w:val="22"/>
          <w:szCs w:val="22"/>
        </w:rPr>
      </w:pPr>
      <w:r w:rsidRPr="00DF2651">
        <w:rPr>
          <w:rFonts w:ascii="Arial" w:eastAsia="Calibri" w:hAnsi="Arial"/>
          <w:sz w:val="22"/>
          <w:szCs w:val="22"/>
        </w:rPr>
        <w:t>Termin dostawy należy podać w dniach (</w:t>
      </w:r>
      <w:r w:rsidRPr="00DF2651">
        <w:rPr>
          <w:rFonts w:ascii="Arial" w:eastAsia="Calibri" w:hAnsi="Arial"/>
          <w:b/>
          <w:sz w:val="22"/>
          <w:szCs w:val="22"/>
        </w:rPr>
        <w:t>max</w:t>
      </w:r>
      <w:r w:rsidR="006D039D">
        <w:rPr>
          <w:rFonts w:ascii="Arial" w:eastAsia="Calibri" w:hAnsi="Arial"/>
          <w:b/>
          <w:sz w:val="22"/>
          <w:szCs w:val="22"/>
        </w:rPr>
        <w:t>.</w:t>
      </w:r>
      <w:r w:rsidRPr="00DF2651">
        <w:rPr>
          <w:rFonts w:ascii="Arial" w:eastAsia="Calibri" w:hAnsi="Arial"/>
          <w:sz w:val="22"/>
          <w:szCs w:val="22"/>
        </w:rPr>
        <w:t xml:space="preserve"> </w:t>
      </w:r>
      <w:r w:rsidRPr="00DF2651">
        <w:rPr>
          <w:rFonts w:ascii="Arial" w:eastAsia="Calibri" w:hAnsi="Arial"/>
          <w:b/>
          <w:sz w:val="22"/>
          <w:szCs w:val="22"/>
        </w:rPr>
        <w:t xml:space="preserve">3 dni </w:t>
      </w:r>
      <w:r w:rsidR="006D039D">
        <w:rPr>
          <w:rFonts w:ascii="Arial" w:eastAsia="Calibri" w:hAnsi="Arial"/>
          <w:b/>
          <w:sz w:val="22"/>
          <w:szCs w:val="22"/>
        </w:rPr>
        <w:t>kalendarzowe</w:t>
      </w:r>
      <w:r w:rsidRPr="00DF2651">
        <w:rPr>
          <w:rFonts w:ascii="Arial" w:eastAsia="Calibri" w:hAnsi="Arial"/>
          <w:sz w:val="22"/>
          <w:szCs w:val="22"/>
        </w:rPr>
        <w:t xml:space="preserve">). </w:t>
      </w:r>
      <w:r w:rsidRPr="00DF2651">
        <w:rPr>
          <w:rFonts w:ascii="Arial" w:eastAsia="Times New Roman" w:hAnsi="Arial"/>
          <w:sz w:val="22"/>
          <w:szCs w:val="22"/>
          <w:lang w:eastAsia="x-none"/>
        </w:rPr>
        <w:t>W przypadku, gdy Wykonawca nie wskaże powyższego w Formularzu ofertowym Zamawiający przyjmie, iż zaoferowano maksymalny dopuszczony termin dostawy, a co za tym idzie Wykonawca otrzyma 0 pkt.</w:t>
      </w:r>
    </w:p>
    <w:p w14:paraId="10A59F72" w14:textId="77777777" w:rsidR="004F5E51" w:rsidRPr="00DF2651" w:rsidRDefault="004F5E51" w:rsidP="0054095B">
      <w:pPr>
        <w:widowControl/>
        <w:numPr>
          <w:ilvl w:val="0"/>
          <w:numId w:val="41"/>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DF2651">
        <w:rPr>
          <w:rFonts w:ascii="Arial" w:eastAsia="Times New Roman" w:hAnsi="Arial"/>
          <w:iCs/>
          <w:kern w:val="0"/>
          <w:sz w:val="22"/>
          <w:szCs w:val="22"/>
          <w:lang w:val="x-none" w:eastAsia="x-none" w:bidi="ar-SA"/>
        </w:rPr>
        <w:t xml:space="preserve"> Zamawiający wybierze ofertę najkorzystniejszą na podstawie kryteriów oceny ofert określonych </w:t>
      </w:r>
      <w:r w:rsidRPr="00DF2651">
        <w:rPr>
          <w:rFonts w:ascii="Arial" w:eastAsia="Times New Roman" w:hAnsi="Arial"/>
          <w:iCs/>
          <w:kern w:val="0"/>
          <w:sz w:val="22"/>
          <w:szCs w:val="22"/>
          <w:lang w:eastAsia="x-none" w:bidi="ar-SA"/>
        </w:rPr>
        <w:br/>
      </w:r>
      <w:r w:rsidRPr="00DF2651">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DF2651">
        <w:rPr>
          <w:rFonts w:ascii="Arial" w:eastAsia="Times New Roman" w:hAnsi="Arial"/>
          <w:iCs/>
          <w:kern w:val="0"/>
          <w:sz w:val="22"/>
          <w:szCs w:val="22"/>
          <w:lang w:eastAsia="x-none" w:bidi="ar-SA"/>
        </w:rPr>
        <w:t>w uzyskanych za kryteria</w:t>
      </w:r>
      <w:r w:rsidRPr="00DF2651">
        <w:rPr>
          <w:rFonts w:ascii="Arial" w:eastAsia="Times New Roman" w:hAnsi="Arial"/>
          <w:kern w:val="0"/>
          <w:sz w:val="22"/>
          <w:szCs w:val="22"/>
          <w:lang w:eastAsia="x-none" w:bidi="ar-SA"/>
        </w:rPr>
        <w:t xml:space="preserve">, tj. </w:t>
      </w:r>
      <w:r w:rsidRPr="00DF2651">
        <w:rPr>
          <w:rFonts w:ascii="Arial" w:eastAsia="Times New Roman" w:hAnsi="Arial"/>
          <w:iCs/>
          <w:kern w:val="0"/>
          <w:sz w:val="22"/>
          <w:szCs w:val="22"/>
          <w:lang w:eastAsia="x-none" w:bidi="ar-SA"/>
        </w:rPr>
        <w:t>A+B+C.</w:t>
      </w:r>
    </w:p>
    <w:p w14:paraId="3CE28EF6" w14:textId="77777777" w:rsidR="004F5E51" w:rsidRPr="00DF2651" w:rsidRDefault="004F5E51" w:rsidP="0054095B">
      <w:pPr>
        <w:widowControl/>
        <w:numPr>
          <w:ilvl w:val="0"/>
          <w:numId w:val="41"/>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DF2651">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5A935632" w14:textId="77777777" w:rsidR="004F5E51" w:rsidRPr="00DF2651" w:rsidRDefault="004F5E51" w:rsidP="0054095B">
      <w:pPr>
        <w:pStyle w:val="Akapitzlist"/>
        <w:numPr>
          <w:ilvl w:val="0"/>
          <w:numId w:val="41"/>
        </w:numPr>
        <w:tabs>
          <w:tab w:val="left" w:pos="360"/>
        </w:tabs>
        <w:suppressAutoHyphens w:val="0"/>
        <w:spacing w:line="276" w:lineRule="auto"/>
        <w:jc w:val="both"/>
        <w:textAlignment w:val="auto"/>
        <w:rPr>
          <w:rFonts w:ascii="Arial" w:eastAsia="ArialMT-Identity-H" w:hAnsi="Arial" w:cs="Arial"/>
          <w:kern w:val="0"/>
          <w:sz w:val="22"/>
          <w:szCs w:val="22"/>
          <w:lang w:eastAsia="pl-PL"/>
        </w:rPr>
      </w:pPr>
      <w:r w:rsidRPr="00DF2651">
        <w:rPr>
          <w:rFonts w:ascii="Arial" w:eastAsia="ArialMT-Identity-H" w:hAnsi="Arial" w:cs="Arial"/>
          <w:kern w:val="0"/>
          <w:sz w:val="22"/>
          <w:szCs w:val="22"/>
          <w:lang w:eastAsia="pl-PL"/>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15EAC68"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DF2651">
        <w:rPr>
          <w:rFonts w:ascii="Arial" w:eastAsia="ArialMT-Identity-H" w:hAnsi="Arial"/>
          <w:kern w:val="0"/>
          <w:sz w:val="22"/>
          <w:szCs w:val="22"/>
          <w:lang w:eastAsia="pl-PL" w:bidi="ar-SA"/>
        </w:rPr>
        <w:t>ceną lub najniższym kosztem.</w:t>
      </w:r>
    </w:p>
    <w:p w14:paraId="0808EF5F"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bidi="ar-SA"/>
        </w:rPr>
        <w:t>J</w:t>
      </w:r>
      <w:r w:rsidRPr="00DF2651">
        <w:rPr>
          <w:rFonts w:ascii="Arial" w:eastAsia="ArialMT-Identity-H" w:hAnsi="Arial"/>
          <w:kern w:val="0"/>
          <w:sz w:val="22"/>
          <w:szCs w:val="22"/>
          <w:lang w:eastAsia="pl-PL"/>
        </w:rPr>
        <w:t xml:space="preserve">eżeli nie można dokonać wyboru oferty, w sposób o którym mowa w ust. 3, Zamawiający wzywa Wykonawców, </w:t>
      </w:r>
      <w:r w:rsidRPr="00DF2651">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9D3BDF7"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kern w:val="0"/>
          <w:sz w:val="22"/>
          <w:szCs w:val="22"/>
          <w:lang w:eastAsia="pl-PL" w:bidi="ar-SA"/>
        </w:rPr>
      </w:pPr>
      <w:r w:rsidRPr="00DF2651">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DF2651">
        <w:rPr>
          <w:rFonts w:ascii="Arial" w:eastAsia="ArialMT-Identity-H" w:hAnsi="Arial"/>
          <w:kern w:val="0"/>
          <w:sz w:val="22"/>
          <w:szCs w:val="22"/>
          <w:lang w:eastAsia="pl-PL" w:bidi="ar-SA"/>
        </w:rPr>
        <w:t>amawiającego ofert dodatkowych zawierających nową cenę lub koszt.</w:t>
      </w:r>
    </w:p>
    <w:p w14:paraId="2B2B9E40" w14:textId="77777777" w:rsidR="004F5E51" w:rsidRPr="00DF2651" w:rsidRDefault="004F5E51" w:rsidP="0054095B">
      <w:pPr>
        <w:widowControl/>
        <w:numPr>
          <w:ilvl w:val="0"/>
          <w:numId w:val="41"/>
        </w:numPr>
        <w:tabs>
          <w:tab w:val="left" w:pos="360"/>
        </w:tabs>
        <w:suppressAutoHyphens w:val="0"/>
        <w:spacing w:line="276" w:lineRule="auto"/>
        <w:jc w:val="both"/>
        <w:textAlignment w:val="auto"/>
        <w:rPr>
          <w:rFonts w:ascii="Arial" w:eastAsia="ArialMT-Identity-H" w:hAnsi="Arial"/>
          <w:sz w:val="22"/>
          <w:szCs w:val="22"/>
          <w:lang w:eastAsia="pl-PL"/>
        </w:rPr>
      </w:pPr>
      <w:r w:rsidRPr="00DF2651">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F2651">
        <w:rPr>
          <w:rFonts w:ascii="Arial" w:eastAsia="ArialMT-Identity-H" w:hAnsi="Arial"/>
          <w:kern w:val="0"/>
          <w:sz w:val="22"/>
          <w:szCs w:val="22"/>
          <w:lang w:eastAsia="pl-PL" w:bidi="ar-SA"/>
        </w:rPr>
        <w:t xml:space="preserve">względu na to, że zostały złożone oferty o takim samym koszcie, Zamawiający wybiera ofertę: </w:t>
      </w:r>
      <w:r w:rsidRPr="00DF2651">
        <w:rPr>
          <w:rFonts w:ascii="Arial" w:eastAsia="ArialMT-Identity-H" w:hAnsi="Arial"/>
          <w:sz w:val="22"/>
          <w:szCs w:val="22"/>
          <w:lang w:eastAsia="pl-PL"/>
        </w:rPr>
        <w:t>z niższym kosztem nabycia albo z niższymi innymi kosztami cyklu życia</w:t>
      </w:r>
    </w:p>
    <w:p w14:paraId="4362B7D8" w14:textId="77777777" w:rsidR="004F5E51" w:rsidRPr="00DF2651" w:rsidRDefault="004F5E51" w:rsidP="004F5E51">
      <w:pPr>
        <w:suppressAutoHyphens w:val="0"/>
        <w:autoSpaceDE w:val="0"/>
        <w:adjustRightInd w:val="0"/>
        <w:spacing w:line="276" w:lineRule="auto"/>
        <w:ind w:left="426"/>
        <w:rPr>
          <w:rFonts w:ascii="Arial" w:eastAsia="ArialMT-Identity-H" w:hAnsi="Arial"/>
          <w:kern w:val="0"/>
          <w:sz w:val="22"/>
          <w:szCs w:val="22"/>
          <w:lang w:eastAsia="pl-PL"/>
        </w:rPr>
      </w:pPr>
      <w:r w:rsidRPr="00DF2651">
        <w:rPr>
          <w:rFonts w:ascii="Arial" w:eastAsia="ArialMT-Identity-H" w:hAnsi="Arial"/>
          <w:kern w:val="0"/>
          <w:sz w:val="22"/>
          <w:szCs w:val="22"/>
          <w:lang w:eastAsia="pl-PL"/>
        </w:rPr>
        <w:t>‒ pod warunkiem dopuszczenia takiego rozwiązania w dokumentach zamówienia.</w:t>
      </w:r>
    </w:p>
    <w:p w14:paraId="3D33B4F5" w14:textId="77777777" w:rsidR="004F5E51" w:rsidRPr="00DF2651" w:rsidRDefault="004F5E51" w:rsidP="0054095B">
      <w:pPr>
        <w:pStyle w:val="Akapitzlist"/>
        <w:numPr>
          <w:ilvl w:val="0"/>
          <w:numId w:val="4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03B1EC88" w14:textId="77777777" w:rsidR="004F5E51" w:rsidRPr="00DF2651" w:rsidRDefault="004F5E51" w:rsidP="0054095B">
      <w:pPr>
        <w:pStyle w:val="Akapitzlist"/>
        <w:numPr>
          <w:ilvl w:val="0"/>
          <w:numId w:val="4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DF2651">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p w14:paraId="613EE6F7" w14:textId="77777777" w:rsidR="00E32EEC" w:rsidRDefault="00E32EEC" w:rsidP="00E32EEC">
      <w:pPr>
        <w:widowControl/>
        <w:suppressAutoHyphens w:val="0"/>
        <w:spacing w:line="276" w:lineRule="auto"/>
        <w:ind w:left="426"/>
        <w:jc w:val="both"/>
        <w:textAlignment w:val="auto"/>
        <w:rPr>
          <w:rFonts w:ascii="Arial" w:eastAsia="CIDFont+F6" w:hAnsi="Arial"/>
          <w:kern w:val="0"/>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E32EEC" w14:paraId="4721D301" w14:textId="77777777" w:rsidTr="00024A34">
        <w:trPr>
          <w:trHeight w:hRule="exact" w:val="422"/>
        </w:trPr>
        <w:tc>
          <w:tcPr>
            <w:tcW w:w="10629" w:type="dxa"/>
            <w:shd w:val="pct10" w:color="auto" w:fill="auto"/>
            <w:vAlign w:val="center"/>
          </w:tcPr>
          <w:p w14:paraId="452F6AD2" w14:textId="77777777" w:rsidR="00E32EEC" w:rsidRDefault="00E32EEC" w:rsidP="00024A34">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77A8A999" w14:textId="77777777" w:rsidR="00E32EEC" w:rsidRDefault="00E32EEC" w:rsidP="0054095B">
      <w:pPr>
        <w:pStyle w:val="Akapitzlist"/>
        <w:numPr>
          <w:ilvl w:val="0"/>
          <w:numId w:val="43"/>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1C7F436D"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94A755A"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1884E5D9"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3D727BBE" w14:textId="77777777" w:rsidR="00E32EEC" w:rsidRDefault="00E32EEC" w:rsidP="0054095B">
      <w:pPr>
        <w:pStyle w:val="Akapitzlist"/>
        <w:numPr>
          <w:ilvl w:val="0"/>
          <w:numId w:val="4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32EEC" w14:paraId="21035002" w14:textId="77777777" w:rsidTr="00024A34">
        <w:trPr>
          <w:trHeight w:val="478"/>
        </w:trPr>
        <w:tc>
          <w:tcPr>
            <w:tcW w:w="10485" w:type="dxa"/>
            <w:shd w:val="clear" w:color="auto" w:fill="D9D9D9"/>
          </w:tcPr>
          <w:p w14:paraId="6C01ED8E" w14:textId="77777777" w:rsidR="00E32EEC" w:rsidRDefault="00E32EEC" w:rsidP="00024A34">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721141A" w14:textId="77777777" w:rsidR="00E32EEC" w:rsidRDefault="00E32EEC" w:rsidP="00E32EEC">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6942262B" w14:textId="77777777" w:rsidTr="00024A34">
        <w:trPr>
          <w:trHeight w:hRule="exact" w:val="510"/>
        </w:trPr>
        <w:tc>
          <w:tcPr>
            <w:tcW w:w="10485" w:type="dxa"/>
            <w:shd w:val="pct10" w:color="auto" w:fill="auto"/>
            <w:vAlign w:val="center"/>
          </w:tcPr>
          <w:p w14:paraId="6B0CE5D6" w14:textId="77777777" w:rsidR="00E32EEC" w:rsidRDefault="00E32EEC" w:rsidP="00024A34">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68DA2C04" w14:textId="77777777" w:rsidR="00E32EEC" w:rsidRDefault="00E32EEC" w:rsidP="00024A34">
            <w:pPr>
              <w:spacing w:before="120" w:after="120" w:line="276" w:lineRule="auto"/>
              <w:rPr>
                <w:rFonts w:ascii="Arial" w:eastAsia="Times New Roman" w:hAnsi="Arial"/>
                <w:b/>
                <w:sz w:val="22"/>
                <w:szCs w:val="22"/>
              </w:rPr>
            </w:pPr>
          </w:p>
          <w:p w14:paraId="14D7773D" w14:textId="77777777" w:rsidR="00E32EEC" w:rsidRDefault="00E32EEC" w:rsidP="00024A34">
            <w:pPr>
              <w:spacing w:before="120" w:after="120" w:line="276" w:lineRule="auto"/>
              <w:rPr>
                <w:rFonts w:ascii="Arial" w:eastAsia="Times New Roman" w:hAnsi="Arial"/>
                <w:b/>
                <w:sz w:val="22"/>
                <w:szCs w:val="22"/>
              </w:rPr>
            </w:pPr>
          </w:p>
          <w:p w14:paraId="29061436" w14:textId="77777777" w:rsidR="00E32EEC" w:rsidRDefault="00E32EEC" w:rsidP="00024A34">
            <w:pPr>
              <w:spacing w:before="120" w:after="120" w:line="276" w:lineRule="auto"/>
              <w:rPr>
                <w:rFonts w:ascii="Arial" w:eastAsia="Times New Roman" w:hAnsi="Arial"/>
                <w:sz w:val="22"/>
                <w:szCs w:val="22"/>
              </w:rPr>
            </w:pPr>
          </w:p>
        </w:tc>
      </w:tr>
    </w:tbl>
    <w:p w14:paraId="29BF358F" w14:textId="77777777" w:rsidR="00E32EEC" w:rsidRDefault="00E32EEC" w:rsidP="00E32EEC">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2776850B"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8DAC586" w14:textId="77777777" w:rsidR="00E32EEC" w:rsidRDefault="00E32EEC" w:rsidP="0054095B">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4BD866F1" w14:textId="77777777" w:rsidR="00E32EEC" w:rsidRDefault="00E32EEC" w:rsidP="0054095B">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7F20D68"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2BF9312A"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1DFDEB2"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546EFC40"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40CFF5D2" w14:textId="77777777" w:rsidR="00E32EEC" w:rsidRDefault="00E32EEC" w:rsidP="0054095B">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05165993" w14:textId="77777777" w:rsidR="00E32EEC" w:rsidRDefault="00E32EEC" w:rsidP="00E32EEC">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45771F8A" w14:textId="77777777" w:rsidR="00E32EEC" w:rsidRDefault="00E32EEC" w:rsidP="00E32EEC">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601C163" w14:textId="77777777" w:rsidR="00E32EEC" w:rsidRDefault="00E32EEC" w:rsidP="00E32EEC">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32EEC" w14:paraId="09A8CD60" w14:textId="77777777" w:rsidTr="00024A34">
        <w:trPr>
          <w:trHeight w:hRule="exact" w:val="510"/>
        </w:trPr>
        <w:tc>
          <w:tcPr>
            <w:tcW w:w="10485" w:type="dxa"/>
            <w:shd w:val="pct10" w:color="auto" w:fill="auto"/>
            <w:vAlign w:val="center"/>
          </w:tcPr>
          <w:p w14:paraId="0C6494B0" w14:textId="77777777" w:rsidR="00E32EEC" w:rsidRDefault="00E32EEC" w:rsidP="00024A34">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2BDBA083" w14:textId="77777777" w:rsidR="00E32EEC" w:rsidRDefault="00E32EEC" w:rsidP="0054095B">
      <w:pPr>
        <w:pStyle w:val="Akapitzlist"/>
        <w:numPr>
          <w:ilvl w:val="0"/>
          <w:numId w:val="4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23A983C1"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39304580"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BE716CC" w14:textId="77777777" w:rsidR="00E32EEC" w:rsidRDefault="00E32EEC" w:rsidP="0054095B">
      <w:pPr>
        <w:pStyle w:val="Akapitzlist"/>
        <w:numPr>
          <w:ilvl w:val="0"/>
          <w:numId w:val="45"/>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3B6234AD" w14:textId="77777777" w:rsidR="00E32EEC" w:rsidRDefault="00E32EEC" w:rsidP="0054095B">
      <w:pPr>
        <w:pStyle w:val="Akapitzlist"/>
        <w:numPr>
          <w:ilvl w:val="0"/>
          <w:numId w:val="4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418B9CE6" w14:textId="77777777" w:rsidR="00E32EEC" w:rsidRDefault="00E32EEC" w:rsidP="0054095B">
      <w:pPr>
        <w:pStyle w:val="Akapitzlist"/>
        <w:numPr>
          <w:ilvl w:val="0"/>
          <w:numId w:val="4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240F0B68"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035652D"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B776BBA" w14:textId="77777777" w:rsidR="00E32EEC" w:rsidRDefault="00E32EEC" w:rsidP="0054095B">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F6CAC7E"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7222328"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3AB9704"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CD33F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3507250"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603E3523"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4D8963E5"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2ACA1C6A"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26B0C848"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6700275A"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0BF2A68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76EC368D" w14:textId="77777777" w:rsidR="00E32EEC" w:rsidRDefault="00E32EEC" w:rsidP="0054095B">
      <w:pPr>
        <w:pStyle w:val="Akapitzlist"/>
        <w:numPr>
          <w:ilvl w:val="0"/>
          <w:numId w:val="4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F5BC6D" w14:textId="77777777" w:rsidR="00E32EEC" w:rsidRDefault="00E32EEC" w:rsidP="0054095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144A8F85" w14:textId="77777777" w:rsidR="00E32EEC" w:rsidRDefault="00E32EEC" w:rsidP="0054095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0B70A6B4" w14:textId="77777777" w:rsidR="00E32EEC" w:rsidRDefault="00E32EEC" w:rsidP="0054095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BB80281" w14:textId="77777777" w:rsidR="00E32EEC" w:rsidRDefault="00E32EEC" w:rsidP="0054095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5D451B21" w14:textId="77777777" w:rsidR="00E32EEC" w:rsidRDefault="00E32EEC" w:rsidP="0054095B">
      <w:pPr>
        <w:pStyle w:val="Akapitzlist"/>
        <w:numPr>
          <w:ilvl w:val="0"/>
          <w:numId w:val="4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F2E9C07" w14:textId="77777777" w:rsidR="00E32EEC" w:rsidRDefault="00E32EEC" w:rsidP="0054095B">
      <w:pPr>
        <w:pStyle w:val="Akapitzlist"/>
        <w:numPr>
          <w:ilvl w:val="0"/>
          <w:numId w:val="5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7A24869D" w14:textId="77777777" w:rsidR="00E32EEC" w:rsidRDefault="00E32EEC" w:rsidP="0054095B">
      <w:pPr>
        <w:pStyle w:val="Akapitzlist"/>
        <w:numPr>
          <w:ilvl w:val="0"/>
          <w:numId w:val="5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664D3F93"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3C8CE50F"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43C578E"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19F793AB"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49E8B99F"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0025F2F0"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4AE5A36C" w14:textId="77777777" w:rsidR="00E32EEC" w:rsidRDefault="00E32EEC" w:rsidP="0054095B">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p w14:paraId="66BB55F4" w14:textId="77777777" w:rsidR="00E32EEC" w:rsidRPr="00981B01" w:rsidRDefault="00E32EEC" w:rsidP="00E32EEC">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E32EEC" w:rsidRPr="00FF5641" w14:paraId="68F4121F" w14:textId="77777777" w:rsidTr="00024A34">
        <w:trPr>
          <w:trHeight w:hRule="exact" w:val="615"/>
        </w:trPr>
        <w:tc>
          <w:tcPr>
            <w:tcW w:w="10485" w:type="dxa"/>
            <w:gridSpan w:val="4"/>
            <w:shd w:val="pct10" w:color="auto" w:fill="auto"/>
            <w:vAlign w:val="center"/>
          </w:tcPr>
          <w:p w14:paraId="3BDD5333" w14:textId="77777777" w:rsidR="00E32EEC" w:rsidRPr="00C10597" w:rsidRDefault="00E32EEC" w:rsidP="00024A34">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XX. ZAŁĄCZNIKI DO S</w:t>
            </w:r>
            <w:r w:rsidRPr="00C10597">
              <w:rPr>
                <w:rFonts w:ascii="Arial" w:eastAsia="Times New Roman" w:hAnsi="Arial"/>
                <w:b/>
                <w:sz w:val="22"/>
                <w:szCs w:val="22"/>
              </w:rPr>
              <w:t>WZ</w:t>
            </w:r>
          </w:p>
          <w:p w14:paraId="34CD9209" w14:textId="77777777" w:rsidR="00E32EEC" w:rsidRDefault="00E32EEC" w:rsidP="00024A34">
            <w:pPr>
              <w:spacing w:before="120" w:after="120" w:line="276" w:lineRule="auto"/>
              <w:rPr>
                <w:rFonts w:ascii="Arial" w:eastAsia="Times New Roman" w:hAnsi="Arial"/>
                <w:b/>
              </w:rPr>
            </w:pPr>
          </w:p>
          <w:p w14:paraId="4D683A30" w14:textId="77777777" w:rsidR="00E32EEC" w:rsidRDefault="00E32EEC" w:rsidP="00024A34">
            <w:pPr>
              <w:spacing w:before="120" w:after="120" w:line="276" w:lineRule="auto"/>
              <w:rPr>
                <w:rFonts w:ascii="Arial" w:eastAsia="Times New Roman" w:hAnsi="Arial"/>
                <w:b/>
              </w:rPr>
            </w:pPr>
          </w:p>
          <w:p w14:paraId="328D11E3" w14:textId="77777777" w:rsidR="00E32EEC" w:rsidRPr="00122C7E" w:rsidRDefault="00E32EEC" w:rsidP="00024A34">
            <w:pPr>
              <w:spacing w:before="120" w:after="120" w:line="276" w:lineRule="auto"/>
              <w:rPr>
                <w:rFonts w:ascii="Arial" w:eastAsia="Times New Roman" w:hAnsi="Arial"/>
              </w:rPr>
            </w:pPr>
          </w:p>
        </w:tc>
      </w:tr>
      <w:tr w:rsidR="00E32EEC" w:rsidRPr="00003A5C" w14:paraId="3130E694" w14:textId="77777777" w:rsidTr="00024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668153C" w14:textId="77777777" w:rsidR="00E32EEC" w:rsidRPr="00003A5C" w:rsidRDefault="00E32EEC" w:rsidP="00024A3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1203A72B" w14:textId="77777777" w:rsidR="00E32EEC" w:rsidRPr="00003A5C" w:rsidRDefault="00E32EEC" w:rsidP="00024A34">
            <w:pPr>
              <w:widowControl/>
              <w:suppressAutoHyphens w:val="0"/>
              <w:autoSpaceDN/>
              <w:spacing w:line="276" w:lineRule="auto"/>
              <w:rPr>
                <w:rFonts w:eastAsia="Times New Roman"/>
                <w:kern w:val="0"/>
                <w:sz w:val="22"/>
                <w:szCs w:val="22"/>
                <w:lang w:eastAsia="pl-PL" w:bidi="ar-SA"/>
              </w:rPr>
            </w:pPr>
          </w:p>
        </w:tc>
      </w:tr>
    </w:tbl>
    <w:p w14:paraId="3C0A79F5" w14:textId="77777777" w:rsidR="00E32EEC" w:rsidRDefault="00E32EEC" w:rsidP="0054095B">
      <w:pPr>
        <w:pStyle w:val="Akapitzlist"/>
        <w:widowControl w:val="0"/>
        <w:numPr>
          <w:ilvl w:val="0"/>
          <w:numId w:val="5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78F57CB3" w14:textId="77777777" w:rsidR="00E32EEC" w:rsidRPr="00D95549" w:rsidRDefault="00E32EEC" w:rsidP="0054095B">
      <w:pPr>
        <w:pStyle w:val="Akapitzlist"/>
        <w:widowControl w:val="0"/>
        <w:numPr>
          <w:ilvl w:val="0"/>
          <w:numId w:val="5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7CBDD0EA" w14:textId="77777777" w:rsidR="00E32EEC" w:rsidRPr="00D95549"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Pr="00003A5C">
        <w:rPr>
          <w:rFonts w:ascii="Arial" w:hAnsi="Arial"/>
        </w:rPr>
        <w:t xml:space="preserve">o niepodleganiu wykluczeniu, spełnianiu warunków – </w:t>
      </w:r>
      <w:r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1904A4CF" w14:textId="77777777" w:rsidR="00E32EEC"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Pr>
          <w:rFonts w:ascii="Arial" w:hAnsi="Arial" w:cs="Arial"/>
        </w:rPr>
        <w:t xml:space="preserve"> </w:t>
      </w:r>
    </w:p>
    <w:p w14:paraId="62336028"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67FCB8E5"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096CAE">
        <w:rPr>
          <w:rFonts w:ascii="Arial" w:hAnsi="Arial"/>
          <w:b/>
          <w:bCs/>
        </w:rPr>
        <w:t>załącznik nr 5 do SWZ</w:t>
      </w:r>
      <w:r w:rsidRPr="00096CAE">
        <w:rPr>
          <w:rFonts w:ascii="Arial" w:hAnsi="Arial"/>
        </w:rPr>
        <w:t>,</w:t>
      </w:r>
    </w:p>
    <w:p w14:paraId="654E0547"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Pr="00096CAE">
        <w:rPr>
          <w:rFonts w:ascii="Arial" w:hAnsi="Arial"/>
        </w:rPr>
        <w:br/>
        <w:t xml:space="preserve">w art. 125 ust. 1 ustawy Pzp – </w:t>
      </w:r>
      <w:r w:rsidRPr="00096CAE">
        <w:rPr>
          <w:rFonts w:ascii="Arial" w:hAnsi="Arial"/>
          <w:b/>
          <w:bCs/>
        </w:rPr>
        <w:t>załącznik nr 6 do SWZ</w:t>
      </w:r>
      <w:r w:rsidRPr="00096CAE">
        <w:rPr>
          <w:rFonts w:ascii="Arial" w:hAnsi="Arial"/>
        </w:rPr>
        <w:t>,</w:t>
      </w:r>
    </w:p>
    <w:p w14:paraId="7D2D57B2" w14:textId="77777777" w:rsidR="00E32EEC" w:rsidRPr="00096CAE" w:rsidRDefault="00E32EEC" w:rsidP="0054095B">
      <w:pPr>
        <w:pStyle w:val="Standard"/>
        <w:widowControl w:val="0"/>
        <w:numPr>
          <w:ilvl w:val="0"/>
          <w:numId w:val="5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4F8A3EE0" w14:textId="77777777" w:rsidR="00E32EEC" w:rsidRPr="0074577C" w:rsidRDefault="00E32EEC" w:rsidP="00E32EEC">
      <w:pPr>
        <w:spacing w:line="276" w:lineRule="auto"/>
        <w:ind w:left="360"/>
        <w:rPr>
          <w:rFonts w:ascii="Arial" w:eastAsia="Calibri" w:hAnsi="Arial"/>
          <w:sz w:val="22"/>
          <w:szCs w:val="22"/>
        </w:rPr>
      </w:pPr>
    </w:p>
    <w:sectPr w:rsidR="00E32EEC" w:rsidRPr="0074577C"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pPr>
        <w:rPr>
          <w:rFonts w:hint="eastAsia"/>
        </w:rPr>
      </w:pPr>
      <w:r>
        <w:separator/>
      </w:r>
    </w:p>
  </w:endnote>
  <w:endnote w:type="continuationSeparator" w:id="0">
    <w:p w14:paraId="4C5C0BF9" w14:textId="77777777" w:rsidR="00596F2C" w:rsidRDefault="00596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Noto Sans Symbols">
    <w:altName w:val="Calibri"/>
    <w:charset w:val="00"/>
    <w:family w:val="auto"/>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pPr>
        <w:rPr>
          <w:rFonts w:hint="eastAsia"/>
        </w:rPr>
      </w:pPr>
      <w:r>
        <w:rPr>
          <w:color w:val="000000"/>
        </w:rPr>
        <w:separator/>
      </w:r>
    </w:p>
  </w:footnote>
  <w:footnote w:type="continuationSeparator" w:id="0">
    <w:p w14:paraId="4C4EC3E9" w14:textId="77777777" w:rsidR="00596F2C" w:rsidRDefault="00596F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11A1036"/>
    <w:multiLevelType w:val="hybridMultilevel"/>
    <w:tmpl w:val="4EC09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53DC6296"/>
    <w:multiLevelType w:val="hybridMultilevel"/>
    <w:tmpl w:val="CD12A21A"/>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5"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E1728E"/>
    <w:multiLevelType w:val="hybridMultilevel"/>
    <w:tmpl w:val="1B8AE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2"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58"/>
  </w:num>
  <w:num w:numId="2" w16cid:durableId="1124275552">
    <w:abstractNumId w:val="34"/>
  </w:num>
  <w:num w:numId="3" w16cid:durableId="1674259180">
    <w:abstractNumId w:val="9"/>
  </w:num>
  <w:num w:numId="4" w16cid:durableId="1017267250">
    <w:abstractNumId w:val="14"/>
  </w:num>
  <w:num w:numId="5" w16cid:durableId="1758282613">
    <w:abstractNumId w:val="18"/>
  </w:num>
  <w:num w:numId="6" w16cid:durableId="252931631">
    <w:abstractNumId w:val="38"/>
  </w:num>
  <w:num w:numId="7" w16cid:durableId="1560557865">
    <w:abstractNumId w:val="51"/>
  </w:num>
  <w:num w:numId="8" w16cid:durableId="568002365">
    <w:abstractNumId w:val="50"/>
  </w:num>
  <w:num w:numId="9" w16cid:durableId="1184855844">
    <w:abstractNumId w:val="62"/>
  </w:num>
  <w:num w:numId="10" w16cid:durableId="1230579723">
    <w:abstractNumId w:val="55"/>
  </w:num>
  <w:num w:numId="11" w16cid:durableId="1844931828">
    <w:abstractNumId w:val="24"/>
  </w:num>
  <w:num w:numId="12" w16cid:durableId="746390201">
    <w:abstractNumId w:val="21"/>
  </w:num>
  <w:num w:numId="13" w16cid:durableId="1197306617">
    <w:abstractNumId w:val="5"/>
  </w:num>
  <w:num w:numId="14" w16cid:durableId="666327757">
    <w:abstractNumId w:val="29"/>
  </w:num>
  <w:num w:numId="15" w16cid:durableId="1431125421">
    <w:abstractNumId w:val="3"/>
  </w:num>
  <w:num w:numId="16" w16cid:durableId="787043382">
    <w:abstractNumId w:val="54"/>
  </w:num>
  <w:num w:numId="17" w16cid:durableId="2129201189">
    <w:abstractNumId w:val="2"/>
  </w:num>
  <w:num w:numId="18" w16cid:durableId="1104493150">
    <w:abstractNumId w:val="41"/>
  </w:num>
  <w:num w:numId="19" w16cid:durableId="1341615640">
    <w:abstractNumId w:val="63"/>
  </w:num>
  <w:num w:numId="20" w16cid:durableId="1162962881">
    <w:abstractNumId w:val="53"/>
  </w:num>
  <w:num w:numId="21" w16cid:durableId="768618576">
    <w:abstractNumId w:val="22"/>
  </w:num>
  <w:num w:numId="22" w16cid:durableId="1443837482">
    <w:abstractNumId w:val="7"/>
  </w:num>
  <w:num w:numId="23" w16cid:durableId="379863696">
    <w:abstractNumId w:val="64"/>
  </w:num>
  <w:num w:numId="24" w16cid:durableId="1356421564">
    <w:abstractNumId w:val="0"/>
  </w:num>
  <w:num w:numId="25" w16cid:durableId="1707019476">
    <w:abstractNumId w:val="11"/>
  </w:num>
  <w:num w:numId="26" w16cid:durableId="1522235210">
    <w:abstractNumId w:val="40"/>
  </w:num>
  <w:num w:numId="27" w16cid:durableId="2032339430">
    <w:abstractNumId w:val="13"/>
  </w:num>
  <w:num w:numId="28" w16cid:durableId="2052681186">
    <w:abstractNumId w:val="60"/>
  </w:num>
  <w:num w:numId="29" w16cid:durableId="408163664">
    <w:abstractNumId w:val="59"/>
  </w:num>
  <w:num w:numId="30" w16cid:durableId="679084411">
    <w:abstractNumId w:val="35"/>
  </w:num>
  <w:num w:numId="31" w16cid:durableId="175385332">
    <w:abstractNumId w:val="39"/>
  </w:num>
  <w:num w:numId="32" w16cid:durableId="1434789317">
    <w:abstractNumId w:val="4"/>
  </w:num>
  <w:num w:numId="33" w16cid:durableId="1592202902">
    <w:abstractNumId w:val="42"/>
  </w:num>
  <w:num w:numId="34" w16cid:durableId="1614286919">
    <w:abstractNumId w:val="28"/>
  </w:num>
  <w:num w:numId="35" w16cid:durableId="1949268499">
    <w:abstractNumId w:val="45"/>
  </w:num>
  <w:num w:numId="36" w16cid:durableId="1215314843">
    <w:abstractNumId w:val="17"/>
  </w:num>
  <w:num w:numId="37" w16cid:durableId="1651056441">
    <w:abstractNumId w:val="20"/>
  </w:num>
  <w:num w:numId="38" w16cid:durableId="1549495198">
    <w:abstractNumId w:val="57"/>
  </w:num>
  <w:num w:numId="39" w16cid:durableId="1101682815">
    <w:abstractNumId w:val="27"/>
  </w:num>
  <w:num w:numId="40" w16cid:durableId="436602963">
    <w:abstractNumId w:val="30"/>
  </w:num>
  <w:num w:numId="41"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3381422">
    <w:abstractNumId w:val="12"/>
  </w:num>
  <w:num w:numId="43" w16cid:durableId="1696152416">
    <w:abstractNumId w:val="8"/>
  </w:num>
  <w:num w:numId="44" w16cid:durableId="939414220">
    <w:abstractNumId w:val="37"/>
  </w:num>
  <w:num w:numId="45" w16cid:durableId="1336150726">
    <w:abstractNumId w:val="16"/>
  </w:num>
  <w:num w:numId="46" w16cid:durableId="272595424">
    <w:abstractNumId w:val="31"/>
  </w:num>
  <w:num w:numId="47" w16cid:durableId="1678192997">
    <w:abstractNumId w:val="56"/>
  </w:num>
  <w:num w:numId="48" w16cid:durableId="924536158">
    <w:abstractNumId w:val="47"/>
  </w:num>
  <w:num w:numId="49" w16cid:durableId="1145203476">
    <w:abstractNumId w:val="46"/>
  </w:num>
  <w:num w:numId="50" w16cid:durableId="792789666">
    <w:abstractNumId w:val="48"/>
  </w:num>
  <w:num w:numId="51" w16cid:durableId="1221481369">
    <w:abstractNumId w:val="36"/>
  </w:num>
  <w:num w:numId="52" w16cid:durableId="377434317">
    <w:abstractNumId w:val="26"/>
  </w:num>
  <w:num w:numId="53" w16cid:durableId="396510811">
    <w:abstractNumId w:val="49"/>
  </w:num>
  <w:num w:numId="54" w16cid:durableId="20843322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475592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74840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593583">
    <w:abstractNumId w:val="1"/>
  </w:num>
  <w:num w:numId="58" w16cid:durableId="1399981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7189809">
    <w:abstractNumId w:val="52"/>
  </w:num>
  <w:num w:numId="60" w16cid:durableId="856893275">
    <w:abstractNumId w:val="33"/>
  </w:num>
  <w:num w:numId="61" w16cid:durableId="353962521">
    <w:abstractNumId w:val="6"/>
  </w:num>
  <w:num w:numId="62" w16cid:durableId="1809474510">
    <w:abstractNumId w:val="15"/>
  </w:num>
  <w:num w:numId="63" w16cid:durableId="1941837642">
    <w:abstractNumId w:val="19"/>
  </w:num>
  <w:num w:numId="64" w16cid:durableId="805850936">
    <w:abstractNumId w:val="44"/>
  </w:num>
  <w:num w:numId="65" w16cid:durableId="1160996636">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7BDD"/>
    <w:rsid w:val="000674E9"/>
    <w:rsid w:val="000676F8"/>
    <w:rsid w:val="00073E70"/>
    <w:rsid w:val="00075E8E"/>
    <w:rsid w:val="0008269C"/>
    <w:rsid w:val="000878C2"/>
    <w:rsid w:val="000A1A46"/>
    <w:rsid w:val="000A45FE"/>
    <w:rsid w:val="000A6D64"/>
    <w:rsid w:val="000B1906"/>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4429"/>
    <w:rsid w:val="00175BC6"/>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2119D"/>
    <w:rsid w:val="00223CA0"/>
    <w:rsid w:val="002243B7"/>
    <w:rsid w:val="00225A66"/>
    <w:rsid w:val="00226A84"/>
    <w:rsid w:val="002363E8"/>
    <w:rsid w:val="002440A2"/>
    <w:rsid w:val="00246BFB"/>
    <w:rsid w:val="00250817"/>
    <w:rsid w:val="00252B74"/>
    <w:rsid w:val="002558C8"/>
    <w:rsid w:val="00255D46"/>
    <w:rsid w:val="0025642A"/>
    <w:rsid w:val="00260418"/>
    <w:rsid w:val="00264A62"/>
    <w:rsid w:val="00264B2B"/>
    <w:rsid w:val="002653EE"/>
    <w:rsid w:val="0026675F"/>
    <w:rsid w:val="0027131D"/>
    <w:rsid w:val="00274EE4"/>
    <w:rsid w:val="00274F25"/>
    <w:rsid w:val="00276972"/>
    <w:rsid w:val="00280082"/>
    <w:rsid w:val="00285C18"/>
    <w:rsid w:val="00286DFD"/>
    <w:rsid w:val="00287964"/>
    <w:rsid w:val="00296B64"/>
    <w:rsid w:val="00297C64"/>
    <w:rsid w:val="00297DFB"/>
    <w:rsid w:val="002A0352"/>
    <w:rsid w:val="002A6692"/>
    <w:rsid w:val="002A6C14"/>
    <w:rsid w:val="002A6DE5"/>
    <w:rsid w:val="002A6FD9"/>
    <w:rsid w:val="002C05C7"/>
    <w:rsid w:val="002C26DE"/>
    <w:rsid w:val="002C5BCD"/>
    <w:rsid w:val="002D26DE"/>
    <w:rsid w:val="002D42F6"/>
    <w:rsid w:val="002D5DF2"/>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C18FA"/>
    <w:rsid w:val="004C729D"/>
    <w:rsid w:val="004D1351"/>
    <w:rsid w:val="004D5D4E"/>
    <w:rsid w:val="004E1EF5"/>
    <w:rsid w:val="004E67CC"/>
    <w:rsid w:val="004E7352"/>
    <w:rsid w:val="004F05BF"/>
    <w:rsid w:val="004F0C50"/>
    <w:rsid w:val="004F5E51"/>
    <w:rsid w:val="004F721A"/>
    <w:rsid w:val="004F7861"/>
    <w:rsid w:val="00502A16"/>
    <w:rsid w:val="00503A96"/>
    <w:rsid w:val="00504B2D"/>
    <w:rsid w:val="00504CBA"/>
    <w:rsid w:val="0051195B"/>
    <w:rsid w:val="00515E61"/>
    <w:rsid w:val="00520415"/>
    <w:rsid w:val="00520464"/>
    <w:rsid w:val="00526EEE"/>
    <w:rsid w:val="00535E3D"/>
    <w:rsid w:val="0054095B"/>
    <w:rsid w:val="005410BC"/>
    <w:rsid w:val="0054183C"/>
    <w:rsid w:val="0054519B"/>
    <w:rsid w:val="00546739"/>
    <w:rsid w:val="0055052D"/>
    <w:rsid w:val="00562B23"/>
    <w:rsid w:val="00572D0F"/>
    <w:rsid w:val="00580ACF"/>
    <w:rsid w:val="005818BE"/>
    <w:rsid w:val="00582DB8"/>
    <w:rsid w:val="00586314"/>
    <w:rsid w:val="00586C0F"/>
    <w:rsid w:val="005878FC"/>
    <w:rsid w:val="00593391"/>
    <w:rsid w:val="00596F2C"/>
    <w:rsid w:val="005A2C64"/>
    <w:rsid w:val="005B2142"/>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33E4A"/>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39D"/>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4E4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27BDC"/>
    <w:rsid w:val="00E3091D"/>
    <w:rsid w:val="00E32E50"/>
    <w:rsid w:val="00E32EEC"/>
    <w:rsid w:val="00E33D4B"/>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dokomentarza">
    <w:name w:val="annotation reference"/>
    <w:basedOn w:val="Domylnaczcionkaakapitu"/>
    <w:uiPriority w:val="99"/>
    <w:semiHidden/>
    <w:unhideWhenUsed/>
    <w:qFormat/>
    <w:rsid w:val="00E32E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18</Pages>
  <Words>8804</Words>
  <Characters>52826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61507</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44</cp:revision>
  <cp:lastPrinted>2023-12-14T08:15:00Z</cp:lastPrinted>
  <dcterms:created xsi:type="dcterms:W3CDTF">2022-07-20T06:30:00Z</dcterms:created>
  <dcterms:modified xsi:type="dcterms:W3CDTF">2024-02-05T11:55:00Z</dcterms:modified>
</cp:coreProperties>
</file>