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4A" w:rsidRDefault="00E26C32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7 do SWZ</w:t>
      </w:r>
    </w:p>
    <w:p w:rsidR="00106A4A" w:rsidRDefault="00106A4A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106A4A" w:rsidRDefault="00E26C32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PZ.271.13</w:t>
      </w: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.2024</w:t>
      </w:r>
    </w:p>
    <w:p w:rsidR="00106A4A" w:rsidRDefault="00106A4A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106A4A" w:rsidRDefault="00106A4A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106A4A" w:rsidRDefault="00E26C32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106A4A" w:rsidRDefault="00E26C32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106A4A" w:rsidRDefault="00106A4A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E26C32" w:rsidRDefault="00E26C32" w:rsidP="00E26C32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Dotyczy postępowania o </w:t>
      </w:r>
      <w:r>
        <w:rPr>
          <w:rFonts w:asciiTheme="majorHAnsi" w:hAnsiTheme="majorHAnsi" w:cstheme="majorHAnsi"/>
          <w:sz w:val="24"/>
          <w:szCs w:val="24"/>
        </w:rPr>
        <w:t>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iCs/>
          <w:sz w:val="28"/>
          <w:szCs w:val="28"/>
          <w:lang w:eastAsia="hi-IN"/>
        </w:rPr>
        <w:t>Dokumentacja projektowa budynku w Zawadowie</w:t>
      </w:r>
    </w:p>
    <w:p w:rsidR="00106A4A" w:rsidRDefault="00106A4A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</w:p>
    <w:p w:rsidR="00106A4A" w:rsidRDefault="00E26C32">
      <w:pPr>
        <w:spacing w:before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106A4A" w:rsidRDefault="00E26C32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</w:t>
      </w:r>
      <w:r>
        <w:rPr>
          <w:rFonts w:asciiTheme="majorHAnsi" w:hAnsiTheme="majorHAnsi" w:cstheme="majorHAnsi"/>
          <w:i/>
          <w:iCs/>
          <w:sz w:val="24"/>
          <w:szCs w:val="24"/>
        </w:rPr>
        <w:t>awcy)</w:t>
      </w:r>
    </w:p>
    <w:p w:rsidR="00106A4A" w:rsidRDefault="00106A4A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106A4A" w:rsidRDefault="00E26C32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</w:t>
      </w:r>
    </w:p>
    <w:p w:rsidR="00106A4A" w:rsidRDefault="00E26C32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06A4A" w:rsidRDefault="00E26C32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106A4A" w:rsidRDefault="00106A4A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106A4A" w:rsidRDefault="00106A4A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106A4A" w:rsidRDefault="00E26C32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</w:t>
      </w:r>
    </w:p>
    <w:p w:rsidR="00106A4A" w:rsidRDefault="00E26C32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106A4A" w:rsidRDefault="00106A4A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106A4A" w:rsidRDefault="00E26C32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106A4A" w:rsidRDefault="00E26C32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106A4A" w:rsidRDefault="00106A4A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106A4A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4A"/>
    <w:rsid w:val="00106A4A"/>
    <w:rsid w:val="00E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670"/>
  <w15:docId w15:val="{8BF60745-BB88-43BE-966C-A007772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28</cp:revision>
  <cp:lastPrinted>2023-08-10T10:10:00Z</cp:lastPrinted>
  <dcterms:created xsi:type="dcterms:W3CDTF">2022-06-30T10:36:00Z</dcterms:created>
  <dcterms:modified xsi:type="dcterms:W3CDTF">2024-02-20T10:03:00Z</dcterms:modified>
  <dc:language>pl-PL</dc:language>
</cp:coreProperties>
</file>