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248D8F66" w14:textId="77777777" w:rsidR="00AD5302" w:rsidRDefault="00AD5302" w:rsidP="000A7A70">
      <w:pPr>
        <w:suppressAutoHyphens/>
        <w:spacing w:after="0" w:line="276" w:lineRule="auto"/>
        <w:jc w:val="both"/>
        <w:rPr>
          <w:rFonts w:ascii="Cambria" w:eastAsia="Cambria" w:hAnsi="Cambria" w:cs="Cambria"/>
          <w:b/>
        </w:rPr>
      </w:pPr>
      <w:bookmarkStart w:id="0" w:name="_Hlk72488743"/>
    </w:p>
    <w:p w14:paraId="3C304467" w14:textId="25E749F3" w:rsidR="000A7A70" w:rsidRPr="000D64FF" w:rsidRDefault="000A7A70" w:rsidP="000A7A70">
      <w:pPr>
        <w:suppressAutoHyphens/>
        <w:spacing w:after="0" w:line="276" w:lineRule="auto"/>
        <w:jc w:val="both"/>
        <w:rPr>
          <w:rFonts w:ascii="Book Antiqua" w:eastAsia="Cambria" w:hAnsi="Book Antiqua" w:cs="Cambria"/>
          <w:b/>
          <w:sz w:val="20"/>
          <w:szCs w:val="20"/>
        </w:rPr>
      </w:pPr>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202</w:t>
      </w:r>
      <w:r w:rsidR="00E427AE">
        <w:rPr>
          <w:rFonts w:ascii="Book Antiqua" w:eastAsia="Times New Roman" w:hAnsi="Book Antiqua" w:cs="Open Sans"/>
          <w:b/>
          <w:color w:val="0000FF"/>
          <w:sz w:val="20"/>
          <w:szCs w:val="20"/>
        </w:rPr>
        <w:t>2</w:t>
      </w:r>
      <w:r w:rsidRPr="000D64FF">
        <w:rPr>
          <w:rFonts w:ascii="Book Antiqua" w:eastAsia="Times New Roman" w:hAnsi="Book Antiqua" w:cs="Open Sans"/>
          <w:b/>
          <w:color w:val="0000FF"/>
          <w:sz w:val="20"/>
          <w:szCs w:val="20"/>
        </w:rPr>
        <w:t xml:space="preserve">\S </w:t>
      </w:r>
      <w:r w:rsidR="00282ED5">
        <w:rPr>
          <w:rFonts w:ascii="Book Antiqua" w:eastAsia="Times New Roman" w:hAnsi="Book Antiqua" w:cs="Open Sans"/>
          <w:b/>
          <w:color w:val="0000FF"/>
          <w:sz w:val="20"/>
          <w:szCs w:val="20"/>
        </w:rPr>
        <w:t>028-070855</w:t>
      </w:r>
    </w:p>
    <w:p w14:paraId="22BCE8E1" w14:textId="5B895331"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E427AE">
        <w:rPr>
          <w:rFonts w:ascii="Book Antiqua" w:eastAsia="Times New Roman" w:hAnsi="Book Antiqua" w:cs="Open Sans"/>
          <w:b/>
          <w:color w:val="0000FF"/>
          <w:sz w:val="20"/>
          <w:szCs w:val="20"/>
        </w:rPr>
        <w:t>0</w:t>
      </w:r>
      <w:r w:rsidR="00D570C7">
        <w:rPr>
          <w:rFonts w:ascii="Book Antiqua" w:eastAsia="Times New Roman" w:hAnsi="Book Antiqua" w:cs="Open Sans"/>
          <w:b/>
          <w:color w:val="0000FF"/>
          <w:sz w:val="20"/>
          <w:szCs w:val="20"/>
        </w:rPr>
        <w:t>5</w:t>
      </w:r>
    </w:p>
    <w:p w14:paraId="39447EA2" w14:textId="405C03FE"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00D570C7" w:rsidRPr="000D1A82">
        <w:rPr>
          <w:rFonts w:ascii="Book Antiqua" w:eastAsia="Times New Roman" w:hAnsi="Book Antiqua" w:cs="Open Sans"/>
          <w:b/>
          <w:color w:val="0000FF"/>
          <w:sz w:val="20"/>
          <w:szCs w:val="20"/>
        </w:rPr>
        <w:t>…………………..</w:t>
      </w:r>
    </w:p>
    <w:bookmarkEnd w:id="0"/>
    <w:p w14:paraId="05C9E816" w14:textId="77777777" w:rsidR="007B550D" w:rsidRPr="00007289" w:rsidRDefault="007B550D" w:rsidP="007B550D">
      <w:pPr>
        <w:suppressAutoHyphens/>
        <w:spacing w:before="120" w:after="0" w:line="276" w:lineRule="auto"/>
        <w:jc w:val="center"/>
        <w:rPr>
          <w:rFonts w:ascii="Book Antiqua" w:eastAsia="Times New Roman" w:hAnsi="Book Antiqua" w:cs="Open Sans"/>
          <w:b/>
          <w:color w:val="0000FF"/>
          <w:sz w:val="20"/>
          <w:szCs w:val="20"/>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3833721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 xml:space="preserve">w trybie przetargu nieograniczonego </w:t>
      </w:r>
      <w:r w:rsidR="006F5581">
        <w:rPr>
          <w:rFonts w:ascii="Open Sans" w:eastAsia="Cambria" w:hAnsi="Open Sans" w:cs="Open Sans"/>
        </w:rPr>
        <w:t>pn</w:t>
      </w:r>
      <w:r w:rsidRPr="00DE20C7">
        <w:rPr>
          <w:rFonts w:ascii="Open Sans" w:eastAsia="Cambria" w:hAnsi="Open Sans" w:cs="Open Sans"/>
        </w:rPr>
        <w:t>:</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1" w:name="_Hlk86258994"/>
    </w:p>
    <w:p w14:paraId="7D543C5B" w14:textId="52A45FC1" w:rsidR="00AD5302" w:rsidRPr="00AD5302" w:rsidRDefault="00ED0E21" w:rsidP="00AD5302">
      <w:pPr>
        <w:pStyle w:val="Tytu"/>
        <w:spacing w:line="360" w:lineRule="auto"/>
        <w:rPr>
          <w:rFonts w:ascii="Open Sans" w:hAnsi="Open Sans" w:cs="Open Sans"/>
          <w:color w:val="0000FF"/>
          <w:sz w:val="22"/>
          <w:szCs w:val="22"/>
        </w:rPr>
      </w:pPr>
      <w:bookmarkStart w:id="2" w:name="_Hlk82429101"/>
      <w:r w:rsidRPr="00ED0E21">
        <w:rPr>
          <w:rFonts w:ascii="Open Sans" w:hAnsi="Open Sans" w:cs="Open Sans"/>
          <w:color w:val="0000FF"/>
          <w:sz w:val="22"/>
          <w:szCs w:val="22"/>
        </w:rPr>
        <w:t xml:space="preserve">„Sukcesywna dostawa  </w:t>
      </w:r>
      <w:bookmarkStart w:id="3" w:name="_Hlk94878831"/>
      <w:r w:rsidRPr="00ED0E21">
        <w:rPr>
          <w:rFonts w:ascii="Open Sans" w:hAnsi="Open Sans" w:cs="Open Sans"/>
          <w:color w:val="0000FF"/>
          <w:sz w:val="22"/>
          <w:szCs w:val="22"/>
        </w:rPr>
        <w:t xml:space="preserve">krzyży i obudów na groby ziemne </w:t>
      </w:r>
      <w:bookmarkEnd w:id="3"/>
      <w:r w:rsidRPr="00ED0E21">
        <w:rPr>
          <w:rFonts w:ascii="Open Sans" w:hAnsi="Open Sans" w:cs="Open Sans"/>
          <w:color w:val="0000FF"/>
          <w:sz w:val="22"/>
          <w:szCs w:val="22"/>
        </w:rPr>
        <w:t>w podziale na 2 zadania.”</w:t>
      </w:r>
    </w:p>
    <w:bookmarkEnd w:id="1"/>
    <w:bookmarkEnd w:id="2"/>
    <w:p w14:paraId="3357A4D4" w14:textId="77777777" w:rsidR="007B550D" w:rsidRPr="00DE20C7" w:rsidRDefault="007B550D" w:rsidP="007B550D">
      <w:pPr>
        <w:suppressAutoHyphens/>
        <w:spacing w:before="60" w:after="0" w:line="276" w:lineRule="auto"/>
        <w:jc w:val="both"/>
        <w:rPr>
          <w:rFonts w:ascii="Open Sans" w:eastAsia="Cambria" w:hAnsi="Open Sans" w:cs="Open Sans"/>
          <w:iCs/>
        </w:rPr>
      </w:pPr>
    </w:p>
    <w:p w14:paraId="17BAD28C" w14:textId="5954F65D" w:rsidR="007B550D" w:rsidRPr="007C630E" w:rsidRDefault="00ED0E21" w:rsidP="009C2CE3">
      <w:pPr>
        <w:suppressAutoHyphens/>
        <w:spacing w:before="60" w:after="0" w:line="276" w:lineRule="auto"/>
        <w:rPr>
          <w:rFonts w:ascii="Open Sans" w:eastAsia="Times New Roman" w:hAnsi="Open Sans" w:cs="Open Sans"/>
          <w:bCs/>
          <w:color w:val="000000" w:themeColor="text1"/>
          <w:sz w:val="16"/>
          <w:szCs w:val="16"/>
        </w:rPr>
      </w:pPr>
      <w:bookmarkStart w:id="4" w:name="_Hlk81775087"/>
      <w:r w:rsidRPr="00ED0E21">
        <w:rPr>
          <w:rFonts w:ascii="Open Sans" w:eastAsia="Times New Roman" w:hAnsi="Open Sans" w:cs="Open Sans"/>
          <w:bCs/>
          <w:color w:val="000000" w:themeColor="text1"/>
          <w:sz w:val="16"/>
          <w:szCs w:val="16"/>
        </w:rPr>
        <w:t>39296000-3 – wyroby pogrzebowe</w:t>
      </w:r>
      <w:r w:rsidR="00FE188B" w:rsidRPr="007C630E">
        <w:rPr>
          <w:rFonts w:ascii="Open Sans" w:eastAsia="Times New Roman" w:hAnsi="Open Sans" w:cs="Open Sans"/>
          <w:bCs/>
          <w:color w:val="000000" w:themeColor="text1"/>
          <w:sz w:val="16"/>
          <w:szCs w:val="16"/>
        </w:rPr>
        <w:t xml:space="preserve"> </w:t>
      </w:r>
    </w:p>
    <w:p w14:paraId="7C022E98" w14:textId="77777777" w:rsidR="005F1F42" w:rsidRPr="00DE20C7" w:rsidRDefault="005F1F42" w:rsidP="005F1F42">
      <w:pPr>
        <w:suppressAutoHyphens/>
        <w:spacing w:after="0" w:line="276" w:lineRule="auto"/>
        <w:rPr>
          <w:rFonts w:ascii="Open Sans" w:eastAsia="Cambria" w:hAnsi="Open Sans" w:cs="Open Sans"/>
          <w:iCs/>
        </w:rPr>
      </w:pPr>
      <w:bookmarkStart w:id="5" w:name="_Hlk81775358"/>
    </w:p>
    <w:bookmarkEnd w:id="5"/>
    <w:p w14:paraId="752BF243" w14:textId="476DFF83" w:rsidR="007B550D" w:rsidRPr="00DE20C7" w:rsidRDefault="007B550D" w:rsidP="007B550D">
      <w:pPr>
        <w:suppressAutoHyphens/>
        <w:spacing w:after="0" w:line="276" w:lineRule="auto"/>
        <w:rPr>
          <w:rFonts w:ascii="Open Sans" w:eastAsia="Cambria" w:hAnsi="Open Sans" w:cs="Open Sans"/>
          <w:iCs/>
        </w:rPr>
      </w:pPr>
    </w:p>
    <w:bookmarkEnd w:id="4"/>
    <w:p w14:paraId="31F9F764" w14:textId="77777777"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07C0F08"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11DE95D6"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w:t>
      </w:r>
      <w:r w:rsidR="000970A4" w:rsidRPr="00DE20C7">
        <w:rPr>
          <w:rFonts w:ascii="Open Sans" w:eastAsia="Cambria" w:hAnsi="Open Sans" w:cs="Open Sans"/>
        </w:rPr>
        <w:t xml:space="preserve">Anabelle Marcińczak  </w:t>
      </w:r>
      <w:r w:rsidRPr="00DE20C7">
        <w:rPr>
          <w:rFonts w:ascii="Open Sans" w:eastAsia="Cambria" w:hAnsi="Open Sans" w:cs="Open Sans"/>
        </w:rPr>
        <w:t xml:space="preserve">           Tomasz Uciński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2FD82006" w:rsidR="007B550D" w:rsidRDefault="00ED0E21"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 xml:space="preserve">02 luty </w:t>
      </w:r>
      <w:r w:rsidR="00553186">
        <w:rPr>
          <w:rFonts w:ascii="Open Sans" w:eastAsia="Cambria" w:hAnsi="Open Sans" w:cs="Open Sans"/>
        </w:rPr>
        <w:t>2022</w:t>
      </w:r>
      <w:r w:rsidR="007B550D" w:rsidRPr="00DE20C7">
        <w:rPr>
          <w:rFonts w:ascii="Open Sans" w:eastAsia="Cambria" w:hAnsi="Open Sans" w:cs="Open Sans"/>
        </w:rPr>
        <w:t xml:space="preserve">r. </w:t>
      </w:r>
    </w:p>
    <w:p w14:paraId="16630A1F" w14:textId="7087F411" w:rsidR="00CD12C4" w:rsidRDefault="00CD12C4" w:rsidP="007B550D">
      <w:pPr>
        <w:tabs>
          <w:tab w:val="left" w:pos="6096"/>
        </w:tabs>
        <w:suppressAutoHyphens/>
        <w:spacing w:after="0" w:line="276" w:lineRule="auto"/>
        <w:jc w:val="center"/>
        <w:rPr>
          <w:rFonts w:ascii="Open Sans" w:eastAsia="Cambria" w:hAnsi="Open Sans" w:cs="Open Sans"/>
        </w:rPr>
      </w:pPr>
    </w:p>
    <w:p w14:paraId="2AAB21D8" w14:textId="77777777" w:rsidR="00CD12C4" w:rsidRPr="00DE20C7" w:rsidRDefault="00CD12C4" w:rsidP="007B550D">
      <w:pPr>
        <w:tabs>
          <w:tab w:val="left" w:pos="6096"/>
        </w:tabs>
        <w:suppressAutoHyphens/>
        <w:spacing w:after="0" w:line="276" w:lineRule="auto"/>
        <w:jc w:val="center"/>
        <w:rPr>
          <w:rFonts w:ascii="Open Sans" w:eastAsia="Cambria" w:hAnsi="Open Sans" w:cs="Open Sans"/>
        </w:rPr>
      </w:pPr>
    </w:p>
    <w:p w14:paraId="35B7D7B6" w14:textId="70001D1B"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282ED5"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45F462CD"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 </w:t>
      </w:r>
      <w:r w:rsidR="00245F92">
        <w:rPr>
          <w:rFonts w:ascii="Open Sans" w:eastAsia="Cambria" w:hAnsi="Open Sans" w:cs="Open Sans"/>
        </w:rPr>
        <w:t xml:space="preserve">t.j. </w:t>
      </w:r>
      <w:r w:rsidRPr="00DE20C7">
        <w:rPr>
          <w:rFonts w:ascii="Open Sans" w:eastAsia="Cambria" w:hAnsi="Open Sans" w:cs="Open Sans"/>
        </w:rPr>
        <w:t>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007C630E">
        <w:rPr>
          <w:rFonts w:ascii="Open Sans" w:eastAsia="Cambria" w:hAnsi="Open Sans" w:cs="Open Sans"/>
        </w:rPr>
        <w:t xml:space="preserve"> z późn. zm. </w:t>
      </w:r>
      <w:r w:rsidRPr="00DE20C7">
        <w:rPr>
          <w:rFonts w:ascii="Open Sans" w:eastAsia="Cambria" w:hAnsi="Open Sans" w:cs="Open Sans"/>
        </w:rPr>
        <w:t xml:space="preserve">)  zwaną w dalszej części „ustawą Pzp”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art. 3 ust. 2 ustawy Pzp.</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Pzp,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39C0A540" w14:textId="12EEB5B0" w:rsidR="00A471F0" w:rsidRPr="007D7AAB" w:rsidRDefault="00A471F0" w:rsidP="007D7AAB">
      <w:pPr>
        <w:pStyle w:val="font5"/>
        <w:suppressAutoHyphens/>
        <w:spacing w:before="60" w:after="0" w:line="276" w:lineRule="auto"/>
        <w:jc w:val="both"/>
        <w:rPr>
          <w:rFonts w:ascii="Open Sans" w:eastAsia="Cambria" w:hAnsi="Open Sans" w:cs="Open Sans"/>
          <w:iCs/>
          <w:color w:val="000000" w:themeColor="text1"/>
          <w:sz w:val="22"/>
          <w:szCs w:val="22"/>
        </w:rPr>
      </w:pPr>
      <w:r w:rsidRPr="00DE20C7">
        <w:rPr>
          <w:rFonts w:ascii="Open Sans" w:eastAsia="Cambria" w:hAnsi="Open Sans" w:cs="Open Sans"/>
          <w:sz w:val="22"/>
          <w:szCs w:val="22"/>
        </w:rPr>
        <w:t>Przedmiotem zamówienia jest</w:t>
      </w:r>
      <w:r w:rsidR="00D17DF1">
        <w:rPr>
          <w:rFonts w:ascii="Open Sans" w:eastAsia="Cambria" w:hAnsi="Open Sans" w:cs="Open Sans"/>
          <w:sz w:val="22"/>
          <w:szCs w:val="22"/>
        </w:rPr>
        <w:t xml:space="preserve"> </w:t>
      </w:r>
      <w:r w:rsidR="00D17DF1" w:rsidRPr="00D17DF1">
        <w:rPr>
          <w:rFonts w:ascii="Open Sans" w:hAnsi="Open Sans" w:cs="Open Sans"/>
          <w:b/>
          <w:color w:val="0000FF"/>
          <w:sz w:val="21"/>
          <w:szCs w:val="21"/>
        </w:rPr>
        <w:t>„Sukcesywna dostawa  krzyży i obudów na groby ziemne w podziale na 2 zadania .”</w:t>
      </w:r>
      <w:r w:rsidR="007D7AAB">
        <w:rPr>
          <w:rFonts w:ascii="Open Sans" w:hAnsi="Open Sans" w:cs="Open Sans"/>
          <w:b/>
          <w:color w:val="0000FF"/>
          <w:sz w:val="21"/>
          <w:szCs w:val="21"/>
        </w:rPr>
        <w:t xml:space="preserve">  </w:t>
      </w:r>
      <w:r w:rsidRPr="007D7AAB">
        <w:rPr>
          <w:rFonts w:ascii="Open Sans" w:eastAsia="Cambria" w:hAnsi="Open Sans" w:cs="Open Sans"/>
          <w:iCs/>
          <w:color w:val="000000" w:themeColor="text1"/>
          <w:sz w:val="22"/>
          <w:szCs w:val="22"/>
        </w:rPr>
        <w:t xml:space="preserve">Szczegółowy opis przedmiotu zamówienia zawarty jest </w:t>
      </w:r>
      <w:r w:rsidR="007D7AAB">
        <w:rPr>
          <w:rFonts w:ascii="Open Sans" w:eastAsia="Cambria" w:hAnsi="Open Sans" w:cs="Open Sans"/>
          <w:iCs/>
          <w:color w:val="000000" w:themeColor="text1"/>
          <w:sz w:val="22"/>
          <w:szCs w:val="22"/>
        </w:rPr>
        <w:br/>
      </w:r>
      <w:r w:rsidRPr="007D7AAB">
        <w:rPr>
          <w:rFonts w:ascii="Open Sans" w:eastAsia="Cambria" w:hAnsi="Open Sans" w:cs="Open Sans"/>
          <w:iCs/>
          <w:color w:val="000000" w:themeColor="text1"/>
          <w:sz w:val="22"/>
          <w:szCs w:val="22"/>
        </w:rPr>
        <w:t xml:space="preserve">w Rozdziale VI SWZ – </w:t>
      </w:r>
      <w:r w:rsidR="005D3455" w:rsidRPr="007D7AAB">
        <w:rPr>
          <w:rFonts w:ascii="Open Sans" w:eastAsia="Cambria" w:hAnsi="Open Sans" w:cs="Open Sans"/>
          <w:iCs/>
          <w:color w:val="000000" w:themeColor="text1"/>
          <w:sz w:val="22"/>
          <w:szCs w:val="22"/>
        </w:rPr>
        <w:t>pt.: „</w:t>
      </w:r>
      <w:r w:rsidR="00963DCD" w:rsidRPr="007D7AAB">
        <w:rPr>
          <w:rFonts w:ascii="Open Sans" w:eastAsia="Cambria" w:hAnsi="Open Sans" w:cs="Open Sans"/>
          <w:iCs/>
          <w:color w:val="000000" w:themeColor="text1"/>
          <w:sz w:val="22"/>
          <w:szCs w:val="22"/>
        </w:rPr>
        <w:t>Szczegółowy o</w:t>
      </w:r>
      <w:r w:rsidRPr="007D7AAB">
        <w:rPr>
          <w:rFonts w:ascii="Open Sans" w:eastAsia="Cambria" w:hAnsi="Open Sans" w:cs="Open Sans"/>
          <w:iCs/>
          <w:color w:val="000000" w:themeColor="text1"/>
          <w:sz w:val="22"/>
          <w:szCs w:val="22"/>
        </w:rPr>
        <w:t xml:space="preserve">pis </w:t>
      </w:r>
      <w:r w:rsidR="009D7578" w:rsidRPr="007D7AAB">
        <w:rPr>
          <w:rFonts w:ascii="Open Sans" w:eastAsia="Cambria" w:hAnsi="Open Sans" w:cs="Open Sans"/>
          <w:iCs/>
          <w:color w:val="000000" w:themeColor="text1"/>
          <w:sz w:val="22"/>
          <w:szCs w:val="22"/>
        </w:rPr>
        <w:t xml:space="preserve"> przedmiotu </w:t>
      </w:r>
      <w:r w:rsidRPr="007D7AAB">
        <w:rPr>
          <w:rFonts w:ascii="Open Sans" w:eastAsia="Cambria" w:hAnsi="Open Sans" w:cs="Open Sans"/>
          <w:iCs/>
          <w:color w:val="000000" w:themeColor="text1"/>
          <w:sz w:val="22"/>
          <w:szCs w:val="22"/>
        </w:rPr>
        <w:t>zamówienia</w:t>
      </w:r>
      <w:r w:rsidR="005D3455" w:rsidRPr="007D7AAB">
        <w:rPr>
          <w:rFonts w:ascii="Open Sans" w:eastAsia="Cambria" w:hAnsi="Open Sans" w:cs="Open Sans"/>
          <w:iCs/>
          <w:color w:val="000000" w:themeColor="text1"/>
          <w:sz w:val="22"/>
          <w:szCs w:val="22"/>
        </w:rPr>
        <w:t>”.</w:t>
      </w:r>
    </w:p>
    <w:p w14:paraId="10A1CA1D" w14:textId="66546DB0" w:rsidR="00A16052" w:rsidRDefault="003062A7" w:rsidP="00A16052">
      <w:pPr>
        <w:suppressAutoHyphens/>
        <w:spacing w:before="60" w:after="0" w:line="276" w:lineRule="auto"/>
        <w:jc w:val="both"/>
        <w:rPr>
          <w:rFonts w:ascii="Open Sans" w:eastAsia="Times New Roman" w:hAnsi="Open Sans" w:cs="Open Sans"/>
          <w:b/>
          <w:color w:val="FFFFFF" w:themeColor="background1"/>
        </w:rPr>
      </w:pPr>
      <w:r w:rsidRPr="00131F5E">
        <w:rPr>
          <w:rFonts w:ascii="Open Sans" w:eastAsia="Cambria" w:hAnsi="Open Sans" w:cs="Open Sans"/>
          <w:b/>
          <w:color w:val="002060"/>
        </w:rPr>
        <w:t>ROZDZ. VI</w:t>
      </w:r>
      <w:r w:rsidRPr="00131F5E">
        <w:rPr>
          <w:rFonts w:ascii="Open Sans" w:eastAsia="Cambria" w:hAnsi="Open Sans" w:cs="Open Sans"/>
          <w:b/>
          <w:color w:val="002060"/>
        </w:rPr>
        <w:tab/>
      </w:r>
      <w:r w:rsidRPr="00E42C74">
        <w:rPr>
          <w:rFonts w:ascii="Open Sans" w:eastAsia="Cambria" w:hAnsi="Open Sans" w:cs="Open Sans"/>
          <w:b/>
          <w:color w:val="002060"/>
        </w:rPr>
        <w:t>SZCZEGÓŁOWY OPIS PRZEDMIOTU ZAMÓWIENIA.</w:t>
      </w:r>
      <w:bookmarkStart w:id="6" w:name="_Hlk42736100"/>
      <w:r w:rsidR="003A59DB" w:rsidRPr="00DE20C7">
        <w:rPr>
          <w:rFonts w:ascii="Open Sans" w:eastAsia="Times New Roman" w:hAnsi="Open Sans" w:cs="Open Sans"/>
          <w:b/>
          <w:color w:val="FFFFFF" w:themeColor="background1"/>
        </w:rPr>
        <w:t xml:space="preserve"> </w:t>
      </w:r>
      <w:bookmarkEnd w:id="6"/>
    </w:p>
    <w:p w14:paraId="0ED69111" w14:textId="6609F19E" w:rsidR="003058BF" w:rsidRPr="00400DB1" w:rsidRDefault="0025596C" w:rsidP="008E5749">
      <w:pPr>
        <w:spacing w:after="0" w:line="210" w:lineRule="atLeast"/>
        <w:textAlignment w:val="baseline"/>
        <w:rPr>
          <w:rFonts w:ascii="Open Sans" w:eastAsia="Times New Roman" w:hAnsi="Open Sans" w:cs="Open Sans"/>
          <w:color w:val="000000" w:themeColor="text1"/>
          <w:sz w:val="21"/>
          <w:szCs w:val="21"/>
          <w:u w:val="single"/>
        </w:rPr>
      </w:pPr>
      <w:r w:rsidRPr="00400DB1">
        <w:rPr>
          <w:rFonts w:ascii="Open Sans" w:eastAsia="Calibri" w:hAnsi="Open Sans" w:cs="Open Sans"/>
          <w:color w:val="000000" w:themeColor="text1"/>
          <w:sz w:val="21"/>
          <w:szCs w:val="21"/>
          <w:u w:val="single"/>
          <w:lang w:eastAsia="en-US"/>
        </w:rPr>
        <w:t>„Sukcesywna dostawa  krzyży i obudów na groby ziemne w podziale na 2 zadania .”</w:t>
      </w:r>
    </w:p>
    <w:p w14:paraId="5887FF15" w14:textId="77777777" w:rsidR="003058BF" w:rsidRPr="003058BF" w:rsidRDefault="003058BF" w:rsidP="003058BF">
      <w:pPr>
        <w:spacing w:after="0" w:line="240" w:lineRule="auto"/>
        <w:ind w:left="708"/>
        <w:rPr>
          <w:rFonts w:ascii="Open Sans" w:eastAsia="Times New Roman" w:hAnsi="Open Sans" w:cs="Open Sans"/>
          <w:b/>
          <w:bCs/>
        </w:rPr>
      </w:pPr>
    </w:p>
    <w:p w14:paraId="7D876818" w14:textId="4A9841F5" w:rsidR="003058BF" w:rsidRPr="007D7AAB" w:rsidRDefault="003058BF" w:rsidP="007D7AAB">
      <w:pPr>
        <w:spacing w:after="0" w:line="240" w:lineRule="auto"/>
        <w:rPr>
          <w:rFonts w:ascii="Open Sans" w:eastAsia="Times New Roman" w:hAnsi="Open Sans" w:cs="Open Sans"/>
          <w:color w:val="646464"/>
          <w:sz w:val="16"/>
          <w:szCs w:val="16"/>
        </w:rPr>
      </w:pPr>
      <w:r w:rsidRPr="007D7AAB">
        <w:rPr>
          <w:rFonts w:ascii="Open Sans" w:eastAsia="Times New Roman" w:hAnsi="Open Sans" w:cs="Open Sans"/>
          <w:bCs/>
          <w:iCs/>
          <w:color w:val="000000"/>
          <w:sz w:val="16"/>
          <w:szCs w:val="16"/>
        </w:rPr>
        <w:t>Opis przedmiotu zamówienia według klasyfikacji CPV</w:t>
      </w:r>
      <w:r w:rsidR="007D7AAB" w:rsidRPr="007D7AAB">
        <w:rPr>
          <w:rFonts w:ascii="Open Sans" w:eastAsia="Times New Roman" w:hAnsi="Open Sans" w:cs="Open Sans"/>
          <w:bCs/>
          <w:iCs/>
          <w:color w:val="000000"/>
          <w:sz w:val="16"/>
          <w:szCs w:val="16"/>
        </w:rPr>
        <w:t xml:space="preserve">   </w:t>
      </w:r>
      <w:r w:rsidR="00400DB1" w:rsidRPr="007D7AAB">
        <w:rPr>
          <w:rFonts w:ascii="Open Sans" w:eastAsia="Times New Roman" w:hAnsi="Open Sans" w:cs="Open Sans"/>
          <w:color w:val="646464"/>
          <w:sz w:val="16"/>
          <w:szCs w:val="16"/>
        </w:rPr>
        <w:t xml:space="preserve">39296000-3 – wyroby pogrzebowe </w:t>
      </w:r>
    </w:p>
    <w:p w14:paraId="067588C3" w14:textId="77777777" w:rsidR="003058BF" w:rsidRPr="003058BF" w:rsidRDefault="003058BF" w:rsidP="003058BF">
      <w:pPr>
        <w:spacing w:after="0" w:line="240" w:lineRule="auto"/>
        <w:rPr>
          <w:rFonts w:ascii="Open Sans" w:eastAsia="Times New Roman" w:hAnsi="Open Sans" w:cs="Open Sans"/>
          <w:bCs/>
          <w:sz w:val="26"/>
          <w:szCs w:val="24"/>
        </w:rPr>
      </w:pPr>
    </w:p>
    <w:p w14:paraId="660C445B" w14:textId="77777777" w:rsidR="003058BF" w:rsidRPr="003058BF" w:rsidRDefault="003058BF" w:rsidP="008A32BC">
      <w:pPr>
        <w:numPr>
          <w:ilvl w:val="0"/>
          <w:numId w:val="32"/>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b/>
          <w:bCs/>
          <w:u w:val="single"/>
        </w:rPr>
      </w:pPr>
      <w:r w:rsidRPr="003058BF">
        <w:rPr>
          <w:rFonts w:ascii="Open Sans" w:eastAsia="Times New Roman" w:hAnsi="Open Sans" w:cs="Open Sans"/>
          <w:b/>
          <w:bCs/>
          <w:u w:val="single"/>
        </w:rPr>
        <w:t>Przedmiot dostawy.</w:t>
      </w:r>
    </w:p>
    <w:p w14:paraId="441F0315" w14:textId="77777777" w:rsidR="009B3088" w:rsidRPr="009B3088" w:rsidRDefault="009B3088" w:rsidP="009B3088">
      <w:pPr>
        <w:spacing w:after="0" w:line="210" w:lineRule="atLeast"/>
        <w:jc w:val="both"/>
        <w:textAlignment w:val="baseline"/>
        <w:rPr>
          <w:rFonts w:ascii="Open Sans" w:eastAsia="Times New Roman" w:hAnsi="Open Sans" w:cs="Open Sans"/>
        </w:rPr>
      </w:pPr>
      <w:r w:rsidRPr="009B3088">
        <w:rPr>
          <w:rFonts w:ascii="Open Sans" w:eastAsia="Times New Roman" w:hAnsi="Open Sans" w:cs="Open Sans"/>
        </w:rPr>
        <w:t>1.1.Przedmiotem zamówienia jest sukcesywna dostawa do siedziby Komunalnego Zakładu Pogrzebowego ul. Gnieźnieńska 44, 75-736 Koszalin  krzyży i obudów na groby ziemne.</w:t>
      </w:r>
    </w:p>
    <w:p w14:paraId="2BA87BBC" w14:textId="77777777" w:rsidR="009B3088" w:rsidRPr="009B3088" w:rsidRDefault="009B3088" w:rsidP="009B3088">
      <w:pPr>
        <w:spacing w:after="0" w:line="210" w:lineRule="atLeast"/>
        <w:jc w:val="center"/>
        <w:textAlignment w:val="baseline"/>
        <w:rPr>
          <w:rFonts w:ascii="Open Sans" w:eastAsia="Times New Roman" w:hAnsi="Open Sans" w:cs="Open Sans"/>
          <w:u w:val="single"/>
        </w:rPr>
      </w:pPr>
      <w:r w:rsidRPr="009B3088">
        <w:rPr>
          <w:rFonts w:ascii="Open Sans" w:eastAsia="Times New Roman" w:hAnsi="Open Sans" w:cs="Open Sans"/>
          <w:u w:val="single"/>
        </w:rPr>
        <w:t>Zamawiający podzielił przedmiot zamówienia na 2 zadania :</w:t>
      </w:r>
    </w:p>
    <w:p w14:paraId="799F9D4E" w14:textId="77777777" w:rsidR="009B3088" w:rsidRPr="009B3088" w:rsidRDefault="009B3088" w:rsidP="009B3088">
      <w:pPr>
        <w:spacing w:after="0" w:line="210" w:lineRule="atLeast"/>
        <w:textAlignment w:val="baseline"/>
        <w:rPr>
          <w:rFonts w:ascii="Open Sans" w:eastAsia="Times New Roman" w:hAnsi="Open Sans" w:cs="Open Sans"/>
          <w:b/>
          <w:bCs/>
          <w:u w:val="single"/>
          <w:bdr w:val="none" w:sz="0" w:space="0" w:color="auto" w:frame="1"/>
        </w:rPr>
      </w:pPr>
    </w:p>
    <w:p w14:paraId="7B62BA82" w14:textId="77777777" w:rsidR="009B3088" w:rsidRPr="009B3088" w:rsidRDefault="009B3088" w:rsidP="009B3088">
      <w:pPr>
        <w:spacing w:after="0" w:line="210" w:lineRule="atLeast"/>
        <w:textAlignment w:val="baseline"/>
        <w:rPr>
          <w:rFonts w:ascii="Open Sans" w:eastAsia="Times New Roman" w:hAnsi="Open Sans" w:cs="Open Sans"/>
        </w:rPr>
      </w:pPr>
      <w:r w:rsidRPr="009B3088">
        <w:rPr>
          <w:rFonts w:ascii="Open Sans" w:eastAsia="Times New Roman" w:hAnsi="Open Sans" w:cs="Open Sans"/>
          <w:b/>
          <w:bCs/>
          <w:u w:val="single"/>
          <w:bdr w:val="none" w:sz="0" w:space="0" w:color="auto" w:frame="1"/>
        </w:rPr>
        <w:t>Zadanie nr 1-krzyż sosnowy, zdobiony, dziecięcy, palik</w:t>
      </w:r>
    </w:p>
    <w:p w14:paraId="159A1320" w14:textId="77777777" w:rsidR="009B3088" w:rsidRPr="009B3088" w:rsidRDefault="009B3088" w:rsidP="009B3088">
      <w:pPr>
        <w:spacing w:after="0" w:line="210" w:lineRule="atLeast"/>
        <w:jc w:val="both"/>
        <w:textAlignment w:val="baseline"/>
        <w:rPr>
          <w:rFonts w:ascii="Open Sans" w:eastAsia="Times New Roman" w:hAnsi="Open Sans" w:cs="Open Sans"/>
        </w:rPr>
      </w:pPr>
    </w:p>
    <w:p w14:paraId="52DC7CE1" w14:textId="77777777" w:rsidR="009B3088" w:rsidRPr="009B3088" w:rsidRDefault="009B3088" w:rsidP="009B3088">
      <w:pPr>
        <w:spacing w:after="0" w:line="210" w:lineRule="atLeast"/>
        <w:jc w:val="both"/>
        <w:textAlignment w:val="baseline"/>
        <w:rPr>
          <w:rFonts w:ascii="Open Sans" w:eastAsia="Times New Roman" w:hAnsi="Open Sans" w:cs="Open Sans"/>
        </w:rPr>
      </w:pPr>
      <w:r w:rsidRPr="009B3088">
        <w:rPr>
          <w:rFonts w:ascii="Open Sans" w:eastAsia="Times New Roman" w:hAnsi="Open Sans" w:cs="Open Sans"/>
        </w:rPr>
        <w:t xml:space="preserve">a) Krzyż sosnowy- wysokość min 175 cm, rozpiętość ramion min 58 cm, szerokość deski </w:t>
      </w:r>
      <w:r w:rsidRPr="009B3088">
        <w:rPr>
          <w:rFonts w:ascii="Open Sans" w:eastAsia="Times New Roman" w:hAnsi="Open Sans" w:cs="Open Sans"/>
        </w:rPr>
        <w:br/>
        <w:t>min 6 cm, grubość deski min 3 cm. Boki deski powinny posiadać frez ozdobny, kolor jasny bądź ciemny lakierowany na połysk z dołączonym wizerunkiem i zestawem umożliwiającym jego montaż.</w:t>
      </w:r>
    </w:p>
    <w:p w14:paraId="6FAF9DCD" w14:textId="77777777" w:rsidR="009B3088" w:rsidRPr="009B3088" w:rsidRDefault="009B3088" w:rsidP="009B3088">
      <w:pPr>
        <w:spacing w:after="0" w:line="210" w:lineRule="atLeast"/>
        <w:jc w:val="both"/>
        <w:textAlignment w:val="baseline"/>
        <w:rPr>
          <w:rFonts w:ascii="Open Sans" w:eastAsia="Times New Roman" w:hAnsi="Open Sans" w:cs="Open Sans"/>
        </w:rPr>
      </w:pPr>
      <w:r w:rsidRPr="009B3088">
        <w:rPr>
          <w:rFonts w:ascii="Open Sans" w:eastAsia="Times New Roman" w:hAnsi="Open Sans" w:cs="Open Sans"/>
        </w:rPr>
        <w:t xml:space="preserve">b) Krzyż zdobiony - wysokość min 175 cm, rozpiętość ramion min 58 cm, szerokość deski </w:t>
      </w:r>
      <w:r w:rsidRPr="009B3088">
        <w:rPr>
          <w:rFonts w:ascii="Open Sans" w:eastAsia="Times New Roman" w:hAnsi="Open Sans" w:cs="Open Sans"/>
        </w:rPr>
        <w:br/>
        <w:t xml:space="preserve">min 6 cm, grubość deski min 3 cm. Krzyż powinien posiadać ozdobne wstawki ze stali nierdzewnej, kolor jasny bądź ciemny lakierowany na połysk z dołączonym wizerunkiem </w:t>
      </w:r>
      <w:r w:rsidRPr="009B3088">
        <w:rPr>
          <w:rFonts w:ascii="Open Sans" w:eastAsia="Times New Roman" w:hAnsi="Open Sans" w:cs="Open Sans"/>
        </w:rPr>
        <w:br/>
        <w:t>i zestawem umożliwiającym jego montaż.</w:t>
      </w:r>
    </w:p>
    <w:p w14:paraId="3F45A80D" w14:textId="77777777" w:rsidR="009B3088" w:rsidRPr="009B3088" w:rsidRDefault="009B3088" w:rsidP="009B3088">
      <w:pPr>
        <w:spacing w:after="0" w:line="210" w:lineRule="atLeast"/>
        <w:jc w:val="both"/>
        <w:textAlignment w:val="baseline"/>
        <w:rPr>
          <w:rFonts w:ascii="Open Sans" w:eastAsia="Times New Roman" w:hAnsi="Open Sans" w:cs="Open Sans"/>
        </w:rPr>
      </w:pPr>
      <w:r w:rsidRPr="009B3088">
        <w:rPr>
          <w:rFonts w:ascii="Open Sans" w:eastAsia="Times New Roman" w:hAnsi="Open Sans" w:cs="Open Sans"/>
        </w:rPr>
        <w:t>c) Palik sosnowy - wysokość min 175 cm, szerokość deski min 8 cm, grubość deski min 2,5 cm , kolor jasny bądź ciemny lakierowany.</w:t>
      </w:r>
    </w:p>
    <w:p w14:paraId="6E4CC7D2" w14:textId="77777777" w:rsidR="009B3088" w:rsidRPr="009B3088" w:rsidRDefault="009B3088" w:rsidP="009B3088">
      <w:pPr>
        <w:spacing w:after="0" w:line="210" w:lineRule="atLeast"/>
        <w:jc w:val="both"/>
        <w:textAlignment w:val="baseline"/>
        <w:rPr>
          <w:rFonts w:ascii="Open Sans" w:eastAsia="Times New Roman" w:hAnsi="Open Sans" w:cs="Open Sans"/>
        </w:rPr>
      </w:pPr>
      <w:r w:rsidRPr="009B3088">
        <w:rPr>
          <w:rFonts w:ascii="Open Sans" w:eastAsia="Times New Roman" w:hAnsi="Open Sans" w:cs="Open Sans"/>
        </w:rPr>
        <w:t>d) Krzyż dziecięcy sosnowy – wysokość min 145 cm, rozpiętość ramion min 50 cm, szerokość deski min. 6 cm, grubość deski min.2,5 cm kolor biały.</w:t>
      </w:r>
    </w:p>
    <w:p w14:paraId="129ABFF9" w14:textId="77777777" w:rsidR="009B3088" w:rsidRPr="009B3088" w:rsidRDefault="009B3088" w:rsidP="009B3088">
      <w:pPr>
        <w:spacing w:after="0" w:line="210" w:lineRule="atLeast"/>
        <w:jc w:val="both"/>
        <w:textAlignment w:val="baseline"/>
        <w:rPr>
          <w:rFonts w:ascii="Open Sans" w:eastAsia="Times New Roman" w:hAnsi="Open Sans" w:cs="Open Sans"/>
        </w:rPr>
      </w:pPr>
    </w:p>
    <w:p w14:paraId="55C37086" w14:textId="77777777" w:rsidR="009B3088" w:rsidRPr="009B3088" w:rsidRDefault="009B3088" w:rsidP="009B3088">
      <w:pPr>
        <w:spacing w:after="0" w:line="210" w:lineRule="atLeast"/>
        <w:jc w:val="both"/>
        <w:textAlignment w:val="baseline"/>
        <w:rPr>
          <w:rFonts w:ascii="Open Sans" w:eastAsia="Times New Roman" w:hAnsi="Open Sans" w:cs="Open Sans"/>
        </w:rPr>
      </w:pPr>
      <w:r w:rsidRPr="009B3088">
        <w:rPr>
          <w:rFonts w:ascii="Open Sans" w:eastAsia="Times New Roman" w:hAnsi="Open Sans" w:cs="Open Sans"/>
        </w:rPr>
        <w:t>Zadanie nr 1 KRZYŻE SOSNOWE, ZDOBIONE, DZIECIĘCE, PALIKI –</w:t>
      </w:r>
    </w:p>
    <w:p w14:paraId="45C09FF1" w14:textId="77777777" w:rsidR="009B3088" w:rsidRPr="009B3088" w:rsidRDefault="009B3088" w:rsidP="009B3088">
      <w:pPr>
        <w:spacing w:after="0" w:line="210" w:lineRule="atLeast"/>
        <w:jc w:val="both"/>
        <w:textAlignment w:val="baseline"/>
        <w:rPr>
          <w:rFonts w:ascii="Open Sans" w:eastAsia="Times New Roman" w:hAnsi="Open Sans" w:cs="Open Sans"/>
        </w:rPr>
      </w:pPr>
      <w:r w:rsidRPr="009B3088">
        <w:rPr>
          <w:rFonts w:ascii="Open Sans" w:eastAsia="Times New Roman" w:hAnsi="Open Sans" w:cs="Open Sans"/>
        </w:rPr>
        <w:t>a. Krzyż sosnowy –  600szt.</w:t>
      </w:r>
    </w:p>
    <w:p w14:paraId="09C4C389" w14:textId="77777777" w:rsidR="009B3088" w:rsidRPr="009B3088" w:rsidRDefault="009B3088" w:rsidP="009B3088">
      <w:pPr>
        <w:spacing w:after="0" w:line="210" w:lineRule="atLeast"/>
        <w:jc w:val="both"/>
        <w:textAlignment w:val="baseline"/>
        <w:rPr>
          <w:rFonts w:ascii="Open Sans" w:eastAsia="Times New Roman" w:hAnsi="Open Sans" w:cs="Open Sans"/>
        </w:rPr>
      </w:pPr>
      <w:r w:rsidRPr="009B3088">
        <w:rPr>
          <w:rFonts w:ascii="Open Sans" w:eastAsia="Times New Roman" w:hAnsi="Open Sans" w:cs="Open Sans"/>
        </w:rPr>
        <w:t>b. Krzyż zdobiony - 450 szt.</w:t>
      </w:r>
    </w:p>
    <w:p w14:paraId="5C8E1039" w14:textId="77777777" w:rsidR="009B3088" w:rsidRPr="009B3088" w:rsidRDefault="009B3088" w:rsidP="009B3088">
      <w:pPr>
        <w:spacing w:after="0" w:line="210" w:lineRule="atLeast"/>
        <w:textAlignment w:val="baseline"/>
        <w:rPr>
          <w:rFonts w:ascii="Open Sans" w:eastAsia="Times New Roman" w:hAnsi="Open Sans" w:cs="Open Sans"/>
        </w:rPr>
      </w:pPr>
      <w:r w:rsidRPr="009B3088">
        <w:rPr>
          <w:rFonts w:ascii="Open Sans" w:eastAsia="Times New Roman" w:hAnsi="Open Sans" w:cs="Open Sans"/>
        </w:rPr>
        <w:t>c. Palik sosnowy   –   60 szt.</w:t>
      </w:r>
    </w:p>
    <w:p w14:paraId="5111300D" w14:textId="77777777" w:rsidR="009B3088" w:rsidRPr="009B3088" w:rsidRDefault="009B3088" w:rsidP="009B3088">
      <w:pPr>
        <w:spacing w:after="0" w:line="210" w:lineRule="atLeast"/>
        <w:textAlignment w:val="baseline"/>
        <w:rPr>
          <w:rFonts w:ascii="Open Sans" w:eastAsia="Times New Roman" w:hAnsi="Open Sans" w:cs="Open Sans"/>
        </w:rPr>
      </w:pPr>
      <w:r w:rsidRPr="009B3088">
        <w:rPr>
          <w:rFonts w:ascii="Open Sans" w:eastAsia="Times New Roman" w:hAnsi="Open Sans" w:cs="Open Sans"/>
        </w:rPr>
        <w:t>d. Krzyż dziecięcy sosnowy – 50 szt.</w:t>
      </w:r>
    </w:p>
    <w:p w14:paraId="1B6D384B" w14:textId="77777777" w:rsidR="009B3088" w:rsidRPr="009B3088" w:rsidRDefault="009B3088" w:rsidP="009B3088">
      <w:pPr>
        <w:spacing w:after="0" w:line="210" w:lineRule="atLeast"/>
        <w:textAlignment w:val="baseline"/>
        <w:rPr>
          <w:rFonts w:ascii="Open Sans" w:eastAsia="Times New Roman" w:hAnsi="Open Sans" w:cs="Open Sans"/>
          <w:b/>
          <w:bCs/>
          <w:u w:val="single"/>
          <w:bdr w:val="none" w:sz="0" w:space="0" w:color="auto" w:frame="1"/>
        </w:rPr>
      </w:pPr>
    </w:p>
    <w:p w14:paraId="4815595B" w14:textId="77777777" w:rsidR="009B3088" w:rsidRPr="009B3088" w:rsidRDefault="009B3088" w:rsidP="009B3088">
      <w:pPr>
        <w:spacing w:after="0" w:line="210" w:lineRule="atLeast"/>
        <w:textAlignment w:val="baseline"/>
        <w:rPr>
          <w:rFonts w:ascii="Open Sans" w:eastAsia="Times New Roman" w:hAnsi="Open Sans" w:cs="Open Sans"/>
        </w:rPr>
      </w:pPr>
      <w:r w:rsidRPr="009B3088">
        <w:rPr>
          <w:rFonts w:ascii="Open Sans" w:eastAsia="Times New Roman" w:hAnsi="Open Sans" w:cs="Open Sans"/>
          <w:b/>
          <w:bCs/>
          <w:u w:val="single"/>
          <w:bdr w:val="none" w:sz="0" w:space="0" w:color="auto" w:frame="1"/>
        </w:rPr>
        <w:t>Zadanie nr 2 -Obudowy na grób</w:t>
      </w:r>
    </w:p>
    <w:p w14:paraId="7611D62A" w14:textId="77777777" w:rsidR="009B3088" w:rsidRPr="009B3088" w:rsidRDefault="009B3088" w:rsidP="009B3088">
      <w:pPr>
        <w:spacing w:after="0" w:line="210" w:lineRule="atLeast"/>
        <w:jc w:val="both"/>
        <w:textAlignment w:val="baseline"/>
        <w:rPr>
          <w:rFonts w:ascii="Open Sans" w:eastAsia="Times New Roman" w:hAnsi="Open Sans" w:cs="Open Sans"/>
        </w:rPr>
      </w:pPr>
    </w:p>
    <w:p w14:paraId="25520EDB" w14:textId="4C07C460" w:rsidR="009B3088" w:rsidRPr="009B3088" w:rsidRDefault="009B3088" w:rsidP="009B3088">
      <w:pPr>
        <w:spacing w:after="0" w:line="210" w:lineRule="atLeast"/>
        <w:jc w:val="both"/>
        <w:textAlignment w:val="baseline"/>
        <w:rPr>
          <w:rFonts w:ascii="Open Sans" w:eastAsia="Times New Roman" w:hAnsi="Open Sans" w:cs="Open Sans"/>
        </w:rPr>
      </w:pPr>
      <w:r w:rsidRPr="009B3088">
        <w:rPr>
          <w:rFonts w:ascii="Open Sans" w:eastAsia="Times New Roman" w:hAnsi="Open Sans" w:cs="Open Sans"/>
        </w:rPr>
        <w:t>a) obudowa na grób zwykły o wymiarach 180-200 cm x 70-100 cm wysokość 25 cm ( + - 5 cm.) obudowa z drewna miękkiego, lakierowana o wzmocnionych narożnikach wewnętrznych i zewnętrznych w kolorze jasnym lub ciemnym, może posiadać frezy ozdobne.</w:t>
      </w:r>
    </w:p>
    <w:p w14:paraId="5810BC4D" w14:textId="77777777" w:rsidR="009B3088" w:rsidRPr="009B3088" w:rsidRDefault="009B3088" w:rsidP="009B3088">
      <w:pPr>
        <w:spacing w:after="0" w:line="210" w:lineRule="atLeast"/>
        <w:jc w:val="both"/>
        <w:textAlignment w:val="baseline"/>
        <w:rPr>
          <w:rFonts w:ascii="Open Sans" w:eastAsia="Times New Roman" w:hAnsi="Open Sans" w:cs="Open Sans"/>
        </w:rPr>
      </w:pPr>
      <w:r w:rsidRPr="009B3088">
        <w:rPr>
          <w:rFonts w:ascii="Open Sans" w:eastAsia="Times New Roman" w:hAnsi="Open Sans" w:cs="Open Sans"/>
        </w:rPr>
        <w:t>b) obudowa na grób rodzinny o wymiarach 180-200cm x 140-200cm wysokość 25 cm</w:t>
      </w:r>
      <w:r w:rsidRPr="009B3088">
        <w:rPr>
          <w:rFonts w:ascii="Open Sans" w:eastAsia="Times New Roman" w:hAnsi="Open Sans" w:cs="Open Sans"/>
        </w:rPr>
        <w:br/>
        <w:t>( + - 5 C=cm.)</w:t>
      </w:r>
    </w:p>
    <w:p w14:paraId="70D907E0" w14:textId="61056A58" w:rsidR="009B3088" w:rsidRPr="009B3088" w:rsidRDefault="009B3088" w:rsidP="009B3088">
      <w:pPr>
        <w:spacing w:after="0" w:line="210" w:lineRule="atLeast"/>
        <w:jc w:val="both"/>
        <w:textAlignment w:val="baseline"/>
        <w:rPr>
          <w:rFonts w:ascii="Open Sans" w:eastAsia="Times New Roman" w:hAnsi="Open Sans" w:cs="Open Sans"/>
        </w:rPr>
      </w:pPr>
      <w:r w:rsidRPr="009B3088">
        <w:rPr>
          <w:rFonts w:ascii="Open Sans" w:eastAsia="Times New Roman" w:hAnsi="Open Sans" w:cs="Open Sans"/>
        </w:rPr>
        <w:t xml:space="preserve">c) obudowa na grób urnowy o wymiarach 50 x 50 cm wysokość 25 cm ( + - 5 cm) obudowa z drewna miękkiego o wzmocnionych narożnikach wewnętrznych i zewnętrznych </w:t>
      </w:r>
      <w:r w:rsidR="009755F1">
        <w:rPr>
          <w:rFonts w:ascii="Open Sans" w:eastAsia="Times New Roman" w:hAnsi="Open Sans" w:cs="Open Sans"/>
        </w:rPr>
        <w:br/>
      </w:r>
      <w:r w:rsidRPr="009B3088">
        <w:rPr>
          <w:rFonts w:ascii="Open Sans" w:eastAsia="Times New Roman" w:hAnsi="Open Sans" w:cs="Open Sans"/>
        </w:rPr>
        <w:t>w kolorze jasnym lub ciemnym, może posiadać frezy ozdobne.</w:t>
      </w:r>
    </w:p>
    <w:p w14:paraId="511022DF" w14:textId="77777777" w:rsidR="009B3088" w:rsidRPr="009B3088" w:rsidRDefault="009B3088" w:rsidP="009B3088">
      <w:pPr>
        <w:spacing w:after="0" w:line="210" w:lineRule="atLeast"/>
        <w:textAlignment w:val="baseline"/>
        <w:rPr>
          <w:rFonts w:ascii="Open Sans" w:eastAsia="Times New Roman" w:hAnsi="Open Sans" w:cs="Open Sans"/>
        </w:rPr>
      </w:pPr>
    </w:p>
    <w:p w14:paraId="7316A0A5" w14:textId="77777777" w:rsidR="009B3088" w:rsidRPr="009B3088" w:rsidRDefault="009B3088" w:rsidP="009B3088">
      <w:pPr>
        <w:spacing w:after="0" w:line="210" w:lineRule="atLeast"/>
        <w:textAlignment w:val="baseline"/>
        <w:rPr>
          <w:rFonts w:ascii="Open Sans" w:eastAsia="Times New Roman" w:hAnsi="Open Sans" w:cs="Open Sans"/>
        </w:rPr>
      </w:pPr>
      <w:bookmarkStart w:id="7" w:name="_Hlk94884647"/>
      <w:r w:rsidRPr="009B3088">
        <w:rPr>
          <w:rFonts w:ascii="Open Sans" w:eastAsia="Times New Roman" w:hAnsi="Open Sans" w:cs="Open Sans"/>
        </w:rPr>
        <w:t>Zadanie 2 OBUDOWY NA GRÓB</w:t>
      </w:r>
    </w:p>
    <w:p w14:paraId="461DDFC3" w14:textId="77777777" w:rsidR="009B3088" w:rsidRPr="009B3088" w:rsidRDefault="009B3088" w:rsidP="009B3088">
      <w:pPr>
        <w:numPr>
          <w:ilvl w:val="0"/>
          <w:numId w:val="63"/>
        </w:numPr>
        <w:spacing w:after="0" w:line="210" w:lineRule="atLeast"/>
        <w:textAlignment w:val="baseline"/>
        <w:rPr>
          <w:rFonts w:ascii="Open Sans" w:eastAsia="Times New Roman" w:hAnsi="Open Sans" w:cs="Open Sans"/>
        </w:rPr>
      </w:pPr>
      <w:r w:rsidRPr="009B3088">
        <w:rPr>
          <w:rFonts w:ascii="Open Sans" w:eastAsia="Times New Roman" w:hAnsi="Open Sans" w:cs="Open Sans"/>
        </w:rPr>
        <w:t>obudowy grób zwykły   – 350 szt.</w:t>
      </w:r>
    </w:p>
    <w:p w14:paraId="031E2591" w14:textId="77777777" w:rsidR="009B3088" w:rsidRPr="009B3088" w:rsidRDefault="009B3088" w:rsidP="009B3088">
      <w:pPr>
        <w:numPr>
          <w:ilvl w:val="0"/>
          <w:numId w:val="63"/>
        </w:numPr>
        <w:spacing w:after="0" w:line="210" w:lineRule="atLeast"/>
        <w:textAlignment w:val="baseline"/>
        <w:rPr>
          <w:rFonts w:ascii="Open Sans" w:eastAsia="Times New Roman" w:hAnsi="Open Sans" w:cs="Open Sans"/>
        </w:rPr>
      </w:pPr>
      <w:r w:rsidRPr="009B3088">
        <w:rPr>
          <w:rFonts w:ascii="Open Sans" w:eastAsia="Times New Roman" w:hAnsi="Open Sans" w:cs="Open Sans"/>
        </w:rPr>
        <w:t>obudowy grób rodzinny – 30 szt.</w:t>
      </w:r>
    </w:p>
    <w:p w14:paraId="3693EA77" w14:textId="77777777" w:rsidR="009B3088" w:rsidRPr="009B3088" w:rsidRDefault="009B3088" w:rsidP="009B3088">
      <w:pPr>
        <w:spacing w:after="0" w:line="210" w:lineRule="atLeast"/>
        <w:textAlignment w:val="baseline"/>
        <w:rPr>
          <w:rFonts w:ascii="Open Sans" w:eastAsia="Times New Roman" w:hAnsi="Open Sans" w:cs="Open Sans"/>
        </w:rPr>
      </w:pPr>
      <w:r w:rsidRPr="009B3088">
        <w:rPr>
          <w:rFonts w:ascii="Open Sans" w:eastAsia="Times New Roman" w:hAnsi="Open Sans" w:cs="Open Sans"/>
        </w:rPr>
        <w:t xml:space="preserve">      c.    obudowy grób urnowy   – 50 szt.</w:t>
      </w:r>
    </w:p>
    <w:bookmarkEnd w:id="7"/>
    <w:p w14:paraId="6396B950" w14:textId="77777777" w:rsidR="009B3088" w:rsidRPr="009B3088" w:rsidRDefault="009B3088" w:rsidP="009B3088">
      <w:pPr>
        <w:spacing w:after="0" w:line="210" w:lineRule="atLeast"/>
        <w:textAlignment w:val="baseline"/>
        <w:rPr>
          <w:rFonts w:ascii="Open Sans" w:eastAsia="Times New Roman" w:hAnsi="Open Sans" w:cs="Open Sans"/>
        </w:rPr>
      </w:pPr>
    </w:p>
    <w:p w14:paraId="285019FD" w14:textId="77777777" w:rsidR="009B3088" w:rsidRPr="009B3088" w:rsidRDefault="009B3088" w:rsidP="009B3088">
      <w:pPr>
        <w:pBdr>
          <w:top w:val="single" w:sz="4" w:space="1" w:color="auto"/>
          <w:left w:val="single" w:sz="4" w:space="4" w:color="auto"/>
          <w:bottom w:val="single" w:sz="4" w:space="1" w:color="auto"/>
          <w:right w:val="single" w:sz="4" w:space="4" w:color="auto"/>
        </w:pBdr>
        <w:tabs>
          <w:tab w:val="left" w:pos="284"/>
        </w:tabs>
        <w:spacing w:after="0" w:line="240" w:lineRule="auto"/>
        <w:ind w:left="284"/>
        <w:jc w:val="both"/>
        <w:rPr>
          <w:rFonts w:ascii="Open Sans" w:eastAsia="Times New Roman" w:hAnsi="Open Sans" w:cs="Open Sans"/>
          <w:bCs/>
          <w:u w:val="single"/>
        </w:rPr>
      </w:pPr>
      <w:r w:rsidRPr="009B3088">
        <w:rPr>
          <w:rFonts w:ascii="Open Sans" w:eastAsia="Times New Roman" w:hAnsi="Open Sans" w:cs="Open Sans"/>
          <w:bCs/>
          <w:u w:val="single"/>
        </w:rPr>
        <w:t>2.Zamawiający dopuszcza możliwość składania ofert częściowych na jedno  lub dwa zadania.</w:t>
      </w:r>
      <w:bookmarkStart w:id="8" w:name="_Hlk42742802"/>
    </w:p>
    <w:p w14:paraId="2401D647" w14:textId="77777777" w:rsidR="009B3088" w:rsidRPr="009B3088" w:rsidRDefault="009B3088" w:rsidP="009B3088">
      <w:pPr>
        <w:tabs>
          <w:tab w:val="left" w:pos="284"/>
        </w:tabs>
        <w:spacing w:after="0" w:line="240" w:lineRule="auto"/>
        <w:ind w:left="284"/>
        <w:jc w:val="both"/>
        <w:rPr>
          <w:rFonts w:ascii="Open Sans" w:eastAsia="Times New Roman" w:hAnsi="Open Sans" w:cs="Open Sans"/>
          <w:bCs/>
          <w:u w:val="single"/>
        </w:rPr>
      </w:pPr>
    </w:p>
    <w:p w14:paraId="758633B0" w14:textId="77777777" w:rsidR="009B3088" w:rsidRPr="009B3088" w:rsidRDefault="009B3088" w:rsidP="009B3088">
      <w:pPr>
        <w:tabs>
          <w:tab w:val="left" w:pos="851"/>
        </w:tabs>
        <w:suppressAutoHyphens/>
        <w:overflowPunct w:val="0"/>
        <w:autoSpaceDE w:val="0"/>
        <w:spacing w:after="0" w:line="240" w:lineRule="auto"/>
        <w:jc w:val="both"/>
        <w:textAlignment w:val="baseline"/>
        <w:rPr>
          <w:rFonts w:ascii="Open Sans" w:eastAsia="Calibri" w:hAnsi="Open Sans" w:cs="Open Sans"/>
          <w:bCs/>
          <w:lang w:eastAsia="en-US"/>
        </w:rPr>
      </w:pPr>
      <w:bookmarkStart w:id="9" w:name="_Hlk42403696"/>
      <w:bookmarkEnd w:id="8"/>
    </w:p>
    <w:p w14:paraId="3879D53C" w14:textId="77777777" w:rsidR="009B3088" w:rsidRPr="009B3088" w:rsidRDefault="009B3088" w:rsidP="009B3088">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eastAsia="Calibri" w:hAnsi="Open Sans" w:cs="Open Sans"/>
          <w:b/>
          <w:color w:val="000000"/>
          <w:u w:val="single"/>
          <w:lang w:eastAsia="en-US"/>
        </w:rPr>
      </w:pPr>
      <w:r w:rsidRPr="009B3088">
        <w:rPr>
          <w:rFonts w:ascii="Open Sans" w:eastAsia="Calibri" w:hAnsi="Open Sans" w:cs="Open Sans"/>
          <w:color w:val="000000"/>
          <w:u w:val="single"/>
          <w:lang w:eastAsia="en-US"/>
        </w:rPr>
        <w:t>3.Termin realizacji przedmiotu zamówienia</w:t>
      </w:r>
    </w:p>
    <w:p w14:paraId="34F620A9" w14:textId="77777777" w:rsidR="009B3088" w:rsidRPr="009B3088" w:rsidRDefault="009B3088" w:rsidP="009B3088">
      <w:pPr>
        <w:widowControl w:val="0"/>
        <w:autoSpaceDE w:val="0"/>
        <w:autoSpaceDN w:val="0"/>
        <w:adjustRightInd w:val="0"/>
        <w:spacing w:after="200" w:line="276" w:lineRule="auto"/>
        <w:jc w:val="both"/>
        <w:rPr>
          <w:rFonts w:ascii="Open Sans" w:eastAsia="Times New Roman" w:hAnsi="Open Sans" w:cs="Open Sans"/>
          <w:b/>
          <w:color w:val="000000"/>
        </w:rPr>
      </w:pPr>
      <w:r w:rsidRPr="009B3088">
        <w:rPr>
          <w:rFonts w:ascii="Open Sans" w:eastAsia="Arial Unicode MS" w:hAnsi="Open Sans" w:cs="Open Sans"/>
          <w:color w:val="000000"/>
        </w:rPr>
        <w:t xml:space="preserve">3.1. </w:t>
      </w:r>
      <w:r w:rsidRPr="009B3088">
        <w:rPr>
          <w:rFonts w:ascii="Open Sans" w:eastAsia="Arial Unicode MS" w:hAnsi="Open Sans" w:cs="Open Sans"/>
          <w:b/>
          <w:color w:val="000000"/>
        </w:rPr>
        <w:t>Wykonawca</w:t>
      </w:r>
      <w:r w:rsidRPr="009B3088">
        <w:rPr>
          <w:rFonts w:ascii="Open Sans" w:eastAsia="Arial Unicode MS" w:hAnsi="Open Sans" w:cs="Open Sans"/>
          <w:bCs/>
          <w:color w:val="000000"/>
        </w:rPr>
        <w:t xml:space="preserve"> zobowiązany jest do sukcesywnego dostarczania krzyży i obudów na groby ziemne </w:t>
      </w:r>
      <w:r w:rsidRPr="009B3088">
        <w:rPr>
          <w:rFonts w:ascii="Open Sans" w:eastAsia="Times New Roman" w:hAnsi="Open Sans" w:cs="Open Sans"/>
          <w:color w:val="000000"/>
        </w:rPr>
        <w:t xml:space="preserve"> </w:t>
      </w:r>
      <w:r w:rsidRPr="009B3088">
        <w:rPr>
          <w:rFonts w:ascii="Open Sans" w:eastAsia="Times New Roman" w:hAnsi="Open Sans" w:cs="Open Sans"/>
          <w:b/>
          <w:color w:val="000000"/>
        </w:rPr>
        <w:t>przez okres 12 miesięcy od dnia podpisania   umowy</w:t>
      </w:r>
      <w:r w:rsidRPr="009B3088">
        <w:rPr>
          <w:rFonts w:ascii="Open Sans" w:eastAsia="Times New Roman" w:hAnsi="Open Sans" w:cs="Open Sans"/>
          <w:color w:val="000000"/>
        </w:rPr>
        <w:t>.</w:t>
      </w:r>
    </w:p>
    <w:p w14:paraId="614FC045" w14:textId="27CD9926" w:rsidR="009B3088" w:rsidRPr="009B3088" w:rsidRDefault="009B3088" w:rsidP="009B3088">
      <w:pPr>
        <w:spacing w:after="200" w:line="240" w:lineRule="auto"/>
        <w:jc w:val="both"/>
        <w:rPr>
          <w:rFonts w:ascii="Open Sans" w:eastAsia="Calibri" w:hAnsi="Open Sans" w:cs="Open Sans"/>
          <w:i/>
          <w:iCs/>
          <w:color w:val="000000"/>
          <w:sz w:val="20"/>
          <w:szCs w:val="20"/>
          <w:lang w:eastAsia="en-US"/>
        </w:rPr>
      </w:pPr>
      <w:r w:rsidRPr="009B3088">
        <w:rPr>
          <w:rFonts w:ascii="Open Sans" w:eastAsia="Calibri" w:hAnsi="Open Sans" w:cs="Open Sans"/>
          <w:color w:val="000000"/>
          <w:lang w:eastAsia="en-US"/>
        </w:rPr>
        <w:t xml:space="preserve">3.2.  Zamawiający zastrzega sobie możliwość zakupu mniejszej ilości krzyży i obudów na groby ziemne niż to określono w poszczególnych zadaniach z powodu zmian okoliczności, których nie można było przewidzieć, na które Zamawiający nie miał wpływu. Z tego tytułu Wykonawcy nie przysługują jakiekolwiek roszczenia względem Zamawiającego. Informujemy, że zamawiający  dopuszcza  możliwość  zrezygnowania  z  40  %  realizacji zamówienia, przy czym minimalna wartość lub wielkość zamówienia to 60 % wartości umowy, </w:t>
      </w:r>
      <w:r w:rsidRPr="009B3088">
        <w:rPr>
          <w:rFonts w:ascii="Open Sans" w:eastAsia="Calibri" w:hAnsi="Open Sans" w:cs="Open Sans"/>
          <w:color w:val="000000"/>
          <w:sz w:val="20"/>
          <w:szCs w:val="20"/>
          <w:lang w:eastAsia="en-US"/>
        </w:rPr>
        <w:t xml:space="preserve">( </w:t>
      </w:r>
      <w:r w:rsidRPr="009B3088">
        <w:rPr>
          <w:rFonts w:ascii="Open Sans" w:eastAsia="Calibri" w:hAnsi="Open Sans" w:cs="Open Sans"/>
          <w:i/>
          <w:iCs/>
          <w:color w:val="000000"/>
          <w:sz w:val="20"/>
          <w:szCs w:val="20"/>
          <w:lang w:eastAsia="en-US"/>
        </w:rPr>
        <w:t>Zgodnie  z  art.  433  pkt.  4  p.z.p.  projektowane  postanowienia  umowy  nie  mogą  przewidywać: możliwości  ograniczenia  zakresu  zamówienia  przez  Zamawiającego  bez  wskazania  minimalnej wartości lub wielkości świadczenia stron)</w:t>
      </w:r>
    </w:p>
    <w:p w14:paraId="4B8FFED7" w14:textId="77777777" w:rsidR="009B3088" w:rsidRPr="009B3088" w:rsidRDefault="009B3088" w:rsidP="009B3088">
      <w:pPr>
        <w:spacing w:after="0" w:line="240" w:lineRule="auto"/>
        <w:jc w:val="both"/>
        <w:rPr>
          <w:rFonts w:ascii="Open Sans" w:eastAsia="Calibri" w:hAnsi="Open Sans" w:cs="Open Sans"/>
          <w:color w:val="000000"/>
          <w:lang w:eastAsia="en-US"/>
        </w:rPr>
      </w:pPr>
      <w:r w:rsidRPr="009B3088">
        <w:rPr>
          <w:rFonts w:ascii="Open Sans" w:eastAsia="Calibri" w:hAnsi="Open Sans" w:cs="Open Sans"/>
          <w:color w:val="000000"/>
          <w:lang w:eastAsia="en-US"/>
        </w:rPr>
        <w:t xml:space="preserve">3.3. Dostawy realizowane będą przez Wykonawcę własnym transportem </w:t>
      </w:r>
      <w:r w:rsidRPr="009B3088">
        <w:rPr>
          <w:rFonts w:ascii="Open Sans" w:eastAsia="Calibri" w:hAnsi="Open Sans" w:cs="Open Sans"/>
          <w:color w:val="000000"/>
          <w:lang w:eastAsia="en-US"/>
        </w:rPr>
        <w:br/>
        <w:t>w oparciu o zgłoszenie telefoniczne potwierdzone mailem dokonywane przez Zamawiającego.</w:t>
      </w:r>
    </w:p>
    <w:p w14:paraId="6E306DE5" w14:textId="77777777" w:rsidR="009B3088" w:rsidRPr="009B3088" w:rsidRDefault="009B3088" w:rsidP="009B3088">
      <w:pPr>
        <w:spacing w:after="0" w:line="240" w:lineRule="auto"/>
        <w:jc w:val="both"/>
        <w:rPr>
          <w:rFonts w:ascii="Open Sans" w:eastAsia="Arial Unicode MS" w:hAnsi="Open Sans" w:cs="Open Sans"/>
          <w:b/>
          <w:bCs/>
          <w:color w:val="000000"/>
        </w:rPr>
      </w:pPr>
      <w:r w:rsidRPr="009B3088">
        <w:rPr>
          <w:rFonts w:ascii="Open Sans" w:eastAsia="Calibri" w:hAnsi="Open Sans" w:cs="Open Sans"/>
          <w:color w:val="000000"/>
          <w:lang w:eastAsia="en-US"/>
        </w:rPr>
        <w:t>3.4. Wykonawca zobowiązany jest dostarczyć zamówiony towar do siedziby Zamawiającego w ciągu 72 godzin od momentu przyjęcia zamówienia.</w:t>
      </w:r>
      <w:r w:rsidRPr="009B3088">
        <w:rPr>
          <w:rFonts w:ascii="Open Sans" w:eastAsia="Calibri" w:hAnsi="Open Sans" w:cs="Open Sans"/>
          <w:b/>
          <w:bCs/>
          <w:color w:val="000000"/>
          <w:lang w:eastAsia="en-US"/>
        </w:rPr>
        <w:t xml:space="preserve">     </w:t>
      </w:r>
    </w:p>
    <w:p w14:paraId="52F4EAB1" w14:textId="77777777" w:rsidR="009B3088" w:rsidRPr="009B3088" w:rsidRDefault="009B3088" w:rsidP="009B3088">
      <w:pPr>
        <w:tabs>
          <w:tab w:val="left" w:pos="851"/>
        </w:tabs>
        <w:suppressAutoHyphens/>
        <w:overflowPunct w:val="0"/>
        <w:autoSpaceDE w:val="0"/>
        <w:spacing w:after="0" w:line="240" w:lineRule="auto"/>
        <w:jc w:val="both"/>
        <w:textAlignment w:val="baseline"/>
        <w:rPr>
          <w:rFonts w:ascii="Open Sans" w:eastAsia="Calibri" w:hAnsi="Open Sans" w:cs="Open Sans"/>
          <w:bCs/>
          <w:color w:val="FF0000"/>
          <w:sz w:val="16"/>
          <w:szCs w:val="16"/>
          <w:lang w:eastAsia="en-US"/>
        </w:rPr>
      </w:pPr>
    </w:p>
    <w:p w14:paraId="18DC75EC" w14:textId="77777777" w:rsidR="009B3088" w:rsidRPr="009B3088" w:rsidRDefault="009B3088" w:rsidP="009B3088">
      <w:pPr>
        <w:tabs>
          <w:tab w:val="left" w:pos="851"/>
        </w:tabs>
        <w:suppressAutoHyphens/>
        <w:overflowPunct w:val="0"/>
        <w:autoSpaceDE w:val="0"/>
        <w:spacing w:after="0" w:line="240" w:lineRule="auto"/>
        <w:jc w:val="both"/>
        <w:textAlignment w:val="baseline"/>
        <w:rPr>
          <w:rFonts w:ascii="Open Sans" w:eastAsia="Calibri" w:hAnsi="Open Sans" w:cs="Open Sans"/>
          <w:bCs/>
          <w:lang w:eastAsia="en-US"/>
        </w:rPr>
      </w:pPr>
    </w:p>
    <w:bookmarkEnd w:id="9"/>
    <w:p w14:paraId="5CA4AE9B" w14:textId="77777777" w:rsidR="009B3088" w:rsidRPr="009B3088" w:rsidRDefault="009B3088" w:rsidP="009B3088">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eastAsia="Calibri" w:hAnsi="Open Sans" w:cs="Open Sans"/>
          <w:bCs/>
          <w:color w:val="000000"/>
          <w:u w:val="single"/>
          <w:lang w:eastAsia="en-US"/>
        </w:rPr>
      </w:pPr>
      <w:r w:rsidRPr="009B3088">
        <w:rPr>
          <w:rFonts w:ascii="Open Sans" w:eastAsia="Calibri" w:hAnsi="Open Sans" w:cs="Open Sans"/>
          <w:bCs/>
          <w:color w:val="000000"/>
          <w:u w:val="single"/>
          <w:lang w:eastAsia="en-US"/>
        </w:rPr>
        <w:t>4</w:t>
      </w:r>
      <w:r w:rsidRPr="009B3088">
        <w:rPr>
          <w:rFonts w:ascii="Open Sans" w:eastAsia="Calibri" w:hAnsi="Open Sans" w:cs="Open Sans"/>
          <w:b/>
          <w:color w:val="000000"/>
          <w:u w:val="single"/>
          <w:lang w:eastAsia="en-US"/>
        </w:rPr>
        <w:t xml:space="preserve">. </w:t>
      </w:r>
      <w:r w:rsidRPr="009B3088">
        <w:rPr>
          <w:rFonts w:ascii="Open Sans" w:eastAsia="Calibri" w:hAnsi="Open Sans" w:cs="Open Sans"/>
          <w:bCs/>
          <w:color w:val="000000"/>
          <w:u w:val="single"/>
          <w:lang w:eastAsia="en-US"/>
        </w:rPr>
        <w:t>Oświadczenia i dokumenty.</w:t>
      </w:r>
    </w:p>
    <w:p w14:paraId="34CB6247" w14:textId="77777777" w:rsidR="009B3088" w:rsidRPr="009B3088" w:rsidRDefault="009B3088" w:rsidP="009B3088">
      <w:pPr>
        <w:suppressAutoHyphens/>
        <w:overflowPunct w:val="0"/>
        <w:autoSpaceDE w:val="0"/>
        <w:spacing w:after="0" w:line="240" w:lineRule="auto"/>
        <w:jc w:val="both"/>
        <w:textAlignment w:val="baseline"/>
        <w:rPr>
          <w:rFonts w:ascii="Open Sans" w:eastAsia="Calibri" w:hAnsi="Open Sans" w:cs="Open Sans"/>
          <w:color w:val="000000"/>
          <w:lang w:eastAsia="en-US"/>
        </w:rPr>
      </w:pPr>
      <w:r w:rsidRPr="009B3088">
        <w:rPr>
          <w:rFonts w:ascii="Open Sans" w:eastAsia="Calibri" w:hAnsi="Open Sans" w:cs="Open Sans"/>
          <w:color w:val="000000"/>
          <w:lang w:eastAsia="en-US"/>
        </w:rPr>
        <w:t xml:space="preserve">Oświadczenia i dokumenty, jakie zobowiązani są dostarczyć wykonawcy w celu potwierdzenia spełnienia warunków udziału w postępowaniu oraz wykazania braku podstaw wykluczenia zostały wymienione w Rozdziale XII przedmiotowej SWZ. </w:t>
      </w:r>
    </w:p>
    <w:p w14:paraId="7985FBD5" w14:textId="77777777" w:rsidR="009B3088" w:rsidRPr="009B3088" w:rsidRDefault="009B3088" w:rsidP="009B3088">
      <w:pPr>
        <w:suppressAutoHyphens/>
        <w:overflowPunct w:val="0"/>
        <w:autoSpaceDE w:val="0"/>
        <w:spacing w:after="0" w:line="240" w:lineRule="auto"/>
        <w:jc w:val="both"/>
        <w:textAlignment w:val="baseline"/>
        <w:rPr>
          <w:rFonts w:ascii="Open Sans" w:eastAsia="Calibri" w:hAnsi="Open Sans" w:cs="Open Sans"/>
          <w:b/>
          <w:bCs/>
          <w:u w:val="single"/>
          <w:lang w:eastAsia="en-US"/>
        </w:rPr>
      </w:pPr>
    </w:p>
    <w:p w14:paraId="241B0381" w14:textId="77777777" w:rsidR="009B3088" w:rsidRPr="009B3088" w:rsidRDefault="009B3088" w:rsidP="009B3088">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eastAsia="Calibri" w:hAnsi="Open Sans" w:cs="Open Sans"/>
          <w:bCs/>
          <w:u w:val="single"/>
          <w:lang w:eastAsia="en-US"/>
        </w:rPr>
      </w:pPr>
      <w:r w:rsidRPr="009B3088">
        <w:rPr>
          <w:rFonts w:ascii="Open Sans" w:eastAsia="Calibri" w:hAnsi="Open Sans" w:cs="Open Sans"/>
          <w:bCs/>
          <w:u w:val="single"/>
          <w:lang w:eastAsia="en-US"/>
        </w:rPr>
        <w:t>5.Warunki płatności.</w:t>
      </w:r>
    </w:p>
    <w:p w14:paraId="3B623FB5" w14:textId="77777777" w:rsidR="009B3088" w:rsidRPr="009B3088" w:rsidRDefault="009B3088" w:rsidP="009B3088">
      <w:pPr>
        <w:numPr>
          <w:ilvl w:val="1"/>
          <w:numId w:val="53"/>
        </w:numPr>
        <w:spacing w:after="0" w:line="240" w:lineRule="auto"/>
        <w:ind w:left="862"/>
        <w:rPr>
          <w:rFonts w:ascii="Open Sans" w:eastAsia="Calibri" w:hAnsi="Open Sans" w:cs="Open Sans"/>
          <w:bCs/>
          <w:u w:val="single"/>
          <w:lang w:eastAsia="en-US"/>
        </w:rPr>
      </w:pPr>
      <w:r w:rsidRPr="009B3088">
        <w:rPr>
          <w:rFonts w:ascii="Open Sans" w:eastAsia="Calibri" w:hAnsi="Open Sans" w:cs="Open Sans"/>
          <w:bCs/>
          <w:lang w:eastAsia="en-US"/>
        </w:rPr>
        <w:t>Rodzaj płatności: Jednorazowa płatność po dostarczeniu zamówionej ilości przedmiotu zamówienia.</w:t>
      </w:r>
    </w:p>
    <w:p w14:paraId="4332E669" w14:textId="77777777" w:rsidR="009B3088" w:rsidRPr="009B3088" w:rsidRDefault="009B3088" w:rsidP="009B3088">
      <w:pPr>
        <w:numPr>
          <w:ilvl w:val="1"/>
          <w:numId w:val="53"/>
        </w:numPr>
        <w:spacing w:after="0" w:line="240" w:lineRule="auto"/>
        <w:ind w:left="862"/>
        <w:rPr>
          <w:rFonts w:ascii="Open Sans" w:eastAsia="Calibri" w:hAnsi="Open Sans" w:cs="Open Sans"/>
          <w:bCs/>
          <w:lang w:eastAsia="en-US"/>
        </w:rPr>
      </w:pPr>
      <w:r w:rsidRPr="009B3088">
        <w:rPr>
          <w:rFonts w:ascii="Open Sans" w:eastAsia="Calibri" w:hAnsi="Open Sans" w:cs="Open Sans"/>
          <w:bCs/>
          <w:lang w:eastAsia="en-US"/>
        </w:rPr>
        <w:t>Termin płatności: do 21 dni od daty dostarczenia faktury do siedziby Zamawiającego.</w:t>
      </w:r>
    </w:p>
    <w:p w14:paraId="12BE13F4" w14:textId="77777777" w:rsidR="009B3088" w:rsidRPr="009B3088" w:rsidRDefault="009B3088" w:rsidP="009B3088">
      <w:pPr>
        <w:spacing w:after="0" w:line="240" w:lineRule="auto"/>
        <w:rPr>
          <w:rFonts w:ascii="Open Sans" w:eastAsia="Calibri" w:hAnsi="Open Sans" w:cs="Open Sans"/>
          <w:bCs/>
          <w:lang w:eastAsia="en-US"/>
        </w:rPr>
      </w:pPr>
    </w:p>
    <w:p w14:paraId="76E9C421" w14:textId="77777777" w:rsidR="009B3088" w:rsidRPr="009B3088" w:rsidRDefault="009B3088" w:rsidP="009B3088">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eastAsia="Calibri" w:hAnsi="Open Sans" w:cs="Open Sans"/>
          <w:bCs/>
          <w:u w:val="single"/>
          <w:lang w:eastAsia="en-US"/>
        </w:rPr>
      </w:pPr>
      <w:r w:rsidRPr="009B3088">
        <w:rPr>
          <w:rFonts w:ascii="Open Sans" w:eastAsia="Calibri" w:hAnsi="Open Sans" w:cs="Open Sans"/>
          <w:bCs/>
          <w:u w:val="single"/>
          <w:lang w:eastAsia="en-US"/>
        </w:rPr>
        <w:t>6.Referencje – rekomendacje.</w:t>
      </w:r>
    </w:p>
    <w:p w14:paraId="01160A79" w14:textId="48076101" w:rsidR="009B3088" w:rsidRDefault="009B3088" w:rsidP="009B3088">
      <w:pPr>
        <w:suppressAutoHyphens/>
        <w:overflowPunct w:val="0"/>
        <w:autoSpaceDE w:val="0"/>
        <w:spacing w:after="0" w:line="240" w:lineRule="auto"/>
        <w:ind w:left="426"/>
        <w:jc w:val="both"/>
        <w:textAlignment w:val="baseline"/>
        <w:rPr>
          <w:rFonts w:ascii="Open Sans" w:eastAsia="Calibri" w:hAnsi="Open Sans" w:cs="Open Sans"/>
          <w:lang w:eastAsia="en-US"/>
        </w:rPr>
      </w:pPr>
      <w:r w:rsidRPr="009B3088">
        <w:rPr>
          <w:rFonts w:ascii="Open Sans" w:eastAsia="Calibri" w:hAnsi="Open Sans" w:cs="Open Sans"/>
          <w:lang w:eastAsia="en-US"/>
        </w:rPr>
        <w:t xml:space="preserve">6.1    </w:t>
      </w:r>
      <w:r w:rsidRPr="009B3088">
        <w:rPr>
          <w:rFonts w:ascii="Open Sans" w:eastAsia="Calibri" w:hAnsi="Open Sans" w:cs="Open Sans"/>
          <w:bCs/>
          <w:lang w:eastAsia="en-US"/>
        </w:rPr>
        <w:t>Wykonawca załączy dokumenty z potwierdzeniem w formie rekomendacji, referencji itp.</w:t>
      </w:r>
      <w:r w:rsidRPr="009B3088">
        <w:rPr>
          <w:rFonts w:ascii="Open Sans" w:eastAsia="Calibri" w:hAnsi="Open Sans" w:cs="Open Sans"/>
          <w:lang w:eastAsia="en-US"/>
        </w:rPr>
        <w:t xml:space="preserve"> wskazujące, że dostawy, które realizował do tej pory wykonał z należytą  </w:t>
      </w:r>
      <w:r w:rsidRPr="009B3088">
        <w:rPr>
          <w:rFonts w:ascii="Open Sans" w:eastAsia="Calibri" w:hAnsi="Open Sans" w:cs="Open Sans"/>
          <w:b/>
          <w:lang w:eastAsia="en-US"/>
        </w:rPr>
        <w:t xml:space="preserve"> </w:t>
      </w:r>
      <w:r w:rsidRPr="009B3088">
        <w:rPr>
          <w:rFonts w:ascii="Open Sans" w:eastAsia="Calibri" w:hAnsi="Open Sans" w:cs="Open Sans"/>
          <w:lang w:eastAsia="en-US"/>
        </w:rPr>
        <w:t>starannością. Ponadto informacja winna zawierać adres poprzedniego zamawiającego, wielkość zamówienia oraz okres jego realizacji.</w:t>
      </w:r>
    </w:p>
    <w:p w14:paraId="5E2136E8" w14:textId="77777777" w:rsidR="008A2B74" w:rsidRPr="009B3088" w:rsidRDefault="008A2B74" w:rsidP="009B3088">
      <w:pPr>
        <w:suppressAutoHyphens/>
        <w:overflowPunct w:val="0"/>
        <w:autoSpaceDE w:val="0"/>
        <w:spacing w:after="0" w:line="240" w:lineRule="auto"/>
        <w:ind w:left="426"/>
        <w:jc w:val="both"/>
        <w:textAlignment w:val="baseline"/>
        <w:rPr>
          <w:rFonts w:ascii="Open Sans" w:eastAsia="Calibri" w:hAnsi="Open Sans" w:cs="Open Sans"/>
          <w:lang w:eastAsia="en-US"/>
        </w:rPr>
      </w:pPr>
    </w:p>
    <w:p w14:paraId="459C6766" w14:textId="77777777" w:rsidR="009B3088" w:rsidRPr="009B3088" w:rsidRDefault="009B3088" w:rsidP="009B3088">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eastAsia="Calibri" w:hAnsi="Open Sans" w:cs="Open Sans"/>
          <w:bCs/>
          <w:lang w:eastAsia="en-US"/>
        </w:rPr>
      </w:pPr>
      <w:r w:rsidRPr="009B3088">
        <w:rPr>
          <w:rFonts w:ascii="Open Sans" w:eastAsia="Calibri" w:hAnsi="Open Sans" w:cs="Open Sans"/>
          <w:bCs/>
          <w:u w:val="single"/>
          <w:lang w:eastAsia="en-US"/>
        </w:rPr>
        <w:t>7.Wymagania dotyczące wadium.</w:t>
      </w:r>
    </w:p>
    <w:p w14:paraId="1C378AAD" w14:textId="3B44506D" w:rsidR="009B3088" w:rsidRDefault="009B3088" w:rsidP="009B3088">
      <w:pPr>
        <w:spacing w:after="0" w:line="240" w:lineRule="auto"/>
        <w:ind w:left="426"/>
        <w:jc w:val="both"/>
        <w:rPr>
          <w:rFonts w:ascii="Open Sans" w:eastAsia="Calibri" w:hAnsi="Open Sans" w:cs="Open Sans"/>
          <w:bCs/>
          <w:lang w:eastAsia="en-US"/>
        </w:rPr>
      </w:pPr>
      <w:r w:rsidRPr="009B3088">
        <w:rPr>
          <w:rFonts w:ascii="Open Sans" w:eastAsia="Calibri" w:hAnsi="Open Sans" w:cs="Open Sans"/>
          <w:bCs/>
          <w:lang w:eastAsia="en-US"/>
        </w:rPr>
        <w:t xml:space="preserve"> Wadium nie jest wymagane</w:t>
      </w:r>
    </w:p>
    <w:p w14:paraId="46CE3FE3" w14:textId="77777777" w:rsidR="008A2B74" w:rsidRPr="009B3088" w:rsidRDefault="008A2B74" w:rsidP="009B3088">
      <w:pPr>
        <w:spacing w:after="0" w:line="240" w:lineRule="auto"/>
        <w:ind w:left="426"/>
        <w:jc w:val="both"/>
        <w:rPr>
          <w:rFonts w:ascii="Open Sans" w:eastAsia="Calibri" w:hAnsi="Open Sans" w:cs="Open Sans"/>
          <w:bCs/>
          <w:lang w:eastAsia="en-US"/>
        </w:rPr>
      </w:pPr>
    </w:p>
    <w:p w14:paraId="19CFCCE4" w14:textId="77777777" w:rsidR="009B3088" w:rsidRPr="009B3088" w:rsidRDefault="009B3088" w:rsidP="009B3088">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eastAsia="Calibri" w:hAnsi="Open Sans" w:cs="Open Sans"/>
          <w:bCs/>
          <w:u w:val="single"/>
          <w:lang w:eastAsia="en-US"/>
        </w:rPr>
      </w:pPr>
      <w:r w:rsidRPr="009B3088">
        <w:rPr>
          <w:rFonts w:ascii="Open Sans" w:eastAsia="Calibri" w:hAnsi="Open Sans" w:cs="Open Sans"/>
          <w:bCs/>
          <w:u w:val="single"/>
          <w:lang w:eastAsia="en-US"/>
        </w:rPr>
        <w:t>8.Kryteria i ocena kryteriów.</w:t>
      </w:r>
    </w:p>
    <w:p w14:paraId="53F40997" w14:textId="77777777" w:rsidR="009B3088" w:rsidRPr="009B3088" w:rsidRDefault="009B3088" w:rsidP="009B3088">
      <w:pPr>
        <w:tabs>
          <w:tab w:val="left" w:pos="284"/>
        </w:tabs>
        <w:spacing w:after="0" w:line="240" w:lineRule="auto"/>
        <w:ind w:left="284"/>
        <w:jc w:val="both"/>
        <w:rPr>
          <w:rFonts w:ascii="Open Sans" w:eastAsia="Calibri" w:hAnsi="Open Sans" w:cs="Open Sans"/>
          <w:lang w:eastAsia="en-US"/>
        </w:rPr>
      </w:pPr>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74"/>
        <w:gridCol w:w="2169"/>
      </w:tblGrid>
      <w:tr w:rsidR="009B3088" w:rsidRPr="009B3088" w14:paraId="5D24A9A7" w14:textId="77777777" w:rsidTr="009A4293">
        <w:trPr>
          <w:trHeight w:val="344"/>
        </w:trPr>
        <w:tc>
          <w:tcPr>
            <w:tcW w:w="513" w:type="dxa"/>
            <w:vAlign w:val="center"/>
          </w:tcPr>
          <w:p w14:paraId="5420B9A0" w14:textId="77777777" w:rsidR="009B3088" w:rsidRPr="009B3088" w:rsidRDefault="009B3088" w:rsidP="009B3088">
            <w:pPr>
              <w:spacing w:after="0" w:line="240" w:lineRule="auto"/>
              <w:jc w:val="both"/>
              <w:rPr>
                <w:rFonts w:ascii="Open Sans" w:eastAsia="Calibri" w:hAnsi="Open Sans" w:cs="Open Sans"/>
                <w:bCs/>
                <w:lang w:eastAsia="en-US"/>
              </w:rPr>
            </w:pPr>
            <w:r w:rsidRPr="009B3088">
              <w:rPr>
                <w:rFonts w:ascii="Open Sans" w:eastAsia="Calibri" w:hAnsi="Open Sans" w:cs="Open Sans"/>
                <w:bCs/>
                <w:lang w:eastAsia="en-US"/>
              </w:rPr>
              <w:t>Lp.</w:t>
            </w:r>
          </w:p>
        </w:tc>
        <w:tc>
          <w:tcPr>
            <w:tcW w:w="5783" w:type="dxa"/>
            <w:shd w:val="clear" w:color="auto" w:fill="auto"/>
            <w:vAlign w:val="center"/>
          </w:tcPr>
          <w:p w14:paraId="067E0BD1" w14:textId="77777777" w:rsidR="009B3088" w:rsidRPr="009B3088" w:rsidRDefault="009B3088" w:rsidP="009B3088">
            <w:pPr>
              <w:spacing w:after="0" w:line="240" w:lineRule="auto"/>
              <w:jc w:val="both"/>
              <w:rPr>
                <w:rFonts w:ascii="Open Sans" w:eastAsia="Calibri" w:hAnsi="Open Sans" w:cs="Open Sans"/>
                <w:bCs/>
                <w:lang w:eastAsia="en-US"/>
              </w:rPr>
            </w:pPr>
            <w:r w:rsidRPr="009B3088">
              <w:rPr>
                <w:rFonts w:ascii="Open Sans" w:eastAsia="Calibri" w:hAnsi="Open Sans" w:cs="Open Sans"/>
                <w:bCs/>
                <w:lang w:eastAsia="en-US"/>
              </w:rPr>
              <w:t>Kryterium:</w:t>
            </w:r>
          </w:p>
        </w:tc>
        <w:tc>
          <w:tcPr>
            <w:tcW w:w="2171" w:type="dxa"/>
            <w:shd w:val="clear" w:color="auto" w:fill="auto"/>
            <w:vAlign w:val="center"/>
          </w:tcPr>
          <w:p w14:paraId="2C97F87D" w14:textId="77777777" w:rsidR="009B3088" w:rsidRPr="009B3088" w:rsidRDefault="009B3088" w:rsidP="009B3088">
            <w:pPr>
              <w:spacing w:after="0" w:line="240" w:lineRule="auto"/>
              <w:jc w:val="both"/>
              <w:rPr>
                <w:rFonts w:ascii="Open Sans" w:eastAsia="Calibri" w:hAnsi="Open Sans" w:cs="Open Sans"/>
                <w:bCs/>
                <w:lang w:eastAsia="en-US"/>
              </w:rPr>
            </w:pPr>
            <w:r w:rsidRPr="009B3088">
              <w:rPr>
                <w:rFonts w:ascii="Open Sans" w:eastAsia="Calibri" w:hAnsi="Open Sans" w:cs="Open Sans"/>
                <w:bCs/>
                <w:lang w:eastAsia="en-US"/>
              </w:rPr>
              <w:t>Waga [punkty]</w:t>
            </w:r>
          </w:p>
        </w:tc>
      </w:tr>
      <w:tr w:rsidR="009B3088" w:rsidRPr="009B3088" w14:paraId="76D21E3C" w14:textId="77777777" w:rsidTr="009A4293">
        <w:trPr>
          <w:trHeight w:val="381"/>
        </w:trPr>
        <w:tc>
          <w:tcPr>
            <w:tcW w:w="513" w:type="dxa"/>
          </w:tcPr>
          <w:p w14:paraId="628D4821" w14:textId="77777777" w:rsidR="009B3088" w:rsidRPr="009B3088" w:rsidRDefault="009B3088" w:rsidP="009B3088">
            <w:pPr>
              <w:numPr>
                <w:ilvl w:val="3"/>
                <w:numId w:val="52"/>
              </w:numPr>
              <w:spacing w:after="0" w:line="240" w:lineRule="auto"/>
              <w:ind w:hanging="1764"/>
              <w:jc w:val="both"/>
              <w:rPr>
                <w:rFonts w:ascii="Open Sans" w:eastAsia="Calibri" w:hAnsi="Open Sans" w:cs="Open Sans"/>
                <w:bCs/>
                <w:lang w:eastAsia="en-US"/>
              </w:rPr>
            </w:pPr>
          </w:p>
        </w:tc>
        <w:tc>
          <w:tcPr>
            <w:tcW w:w="5783" w:type="dxa"/>
            <w:shd w:val="clear" w:color="auto" w:fill="auto"/>
          </w:tcPr>
          <w:p w14:paraId="6114F95F" w14:textId="77777777" w:rsidR="009B3088" w:rsidRPr="009B3088" w:rsidRDefault="009B3088" w:rsidP="009B3088">
            <w:pPr>
              <w:spacing w:after="0" w:line="240" w:lineRule="auto"/>
              <w:jc w:val="both"/>
              <w:rPr>
                <w:rFonts w:ascii="Open Sans" w:eastAsia="Calibri" w:hAnsi="Open Sans" w:cs="Open Sans"/>
                <w:bCs/>
                <w:u w:val="single"/>
                <w:lang w:eastAsia="en-US"/>
              </w:rPr>
            </w:pPr>
            <w:r w:rsidRPr="009B3088">
              <w:rPr>
                <w:rFonts w:ascii="Open Sans" w:eastAsia="Calibri" w:hAnsi="Open Sans" w:cs="Open Sans"/>
                <w:bCs/>
                <w:lang w:eastAsia="en-US"/>
              </w:rPr>
              <w:t>Cena całego zamówienia;</w:t>
            </w:r>
          </w:p>
        </w:tc>
        <w:tc>
          <w:tcPr>
            <w:tcW w:w="2171" w:type="dxa"/>
            <w:shd w:val="clear" w:color="auto" w:fill="auto"/>
          </w:tcPr>
          <w:p w14:paraId="7CAF941D" w14:textId="77777777" w:rsidR="009B3088" w:rsidRPr="009B3088" w:rsidRDefault="009B3088" w:rsidP="009B3088">
            <w:pPr>
              <w:spacing w:after="0" w:line="240" w:lineRule="auto"/>
              <w:jc w:val="both"/>
              <w:rPr>
                <w:rFonts w:ascii="Open Sans" w:eastAsia="Calibri" w:hAnsi="Open Sans" w:cs="Open Sans"/>
                <w:bCs/>
                <w:lang w:eastAsia="en-US"/>
              </w:rPr>
            </w:pPr>
            <w:r w:rsidRPr="009B3088">
              <w:rPr>
                <w:rFonts w:ascii="Open Sans" w:eastAsia="Calibri" w:hAnsi="Open Sans" w:cs="Open Sans"/>
                <w:bCs/>
                <w:lang w:eastAsia="en-US"/>
              </w:rPr>
              <w:t>100</w:t>
            </w:r>
          </w:p>
        </w:tc>
      </w:tr>
      <w:tr w:rsidR="009B3088" w:rsidRPr="009B3088" w14:paraId="0AC20130" w14:textId="77777777" w:rsidTr="009A4293">
        <w:trPr>
          <w:trHeight w:val="344"/>
        </w:trPr>
        <w:tc>
          <w:tcPr>
            <w:tcW w:w="6296" w:type="dxa"/>
            <w:gridSpan w:val="2"/>
          </w:tcPr>
          <w:p w14:paraId="75DECDD1" w14:textId="77777777" w:rsidR="009B3088" w:rsidRPr="009B3088" w:rsidRDefault="009B3088" w:rsidP="009B3088">
            <w:pPr>
              <w:spacing w:after="0" w:line="240" w:lineRule="auto"/>
              <w:jc w:val="both"/>
              <w:rPr>
                <w:rFonts w:ascii="Open Sans" w:eastAsia="Calibri" w:hAnsi="Open Sans" w:cs="Open Sans"/>
                <w:bCs/>
                <w:lang w:eastAsia="en-US"/>
              </w:rPr>
            </w:pPr>
            <w:r w:rsidRPr="009B3088">
              <w:rPr>
                <w:rFonts w:ascii="Open Sans" w:eastAsia="Calibri" w:hAnsi="Open Sans" w:cs="Open Sans"/>
                <w:bCs/>
                <w:lang w:eastAsia="en-US"/>
              </w:rPr>
              <w:t>Razem ilość punktów:</w:t>
            </w:r>
          </w:p>
        </w:tc>
        <w:tc>
          <w:tcPr>
            <w:tcW w:w="2171" w:type="dxa"/>
            <w:shd w:val="clear" w:color="auto" w:fill="auto"/>
          </w:tcPr>
          <w:p w14:paraId="7F8ACC06" w14:textId="77777777" w:rsidR="009B3088" w:rsidRPr="009B3088" w:rsidRDefault="009B3088" w:rsidP="009B3088">
            <w:pPr>
              <w:spacing w:after="0" w:line="240" w:lineRule="auto"/>
              <w:jc w:val="both"/>
              <w:rPr>
                <w:rFonts w:ascii="Open Sans" w:eastAsia="Calibri" w:hAnsi="Open Sans" w:cs="Open Sans"/>
                <w:bCs/>
                <w:lang w:eastAsia="en-US"/>
              </w:rPr>
            </w:pPr>
            <w:r w:rsidRPr="009B3088">
              <w:rPr>
                <w:rFonts w:ascii="Open Sans" w:eastAsia="Calibri" w:hAnsi="Open Sans" w:cs="Open Sans"/>
                <w:bCs/>
                <w:lang w:eastAsia="en-US"/>
              </w:rPr>
              <w:t>100</w:t>
            </w:r>
          </w:p>
        </w:tc>
      </w:tr>
    </w:tbl>
    <w:p w14:paraId="4FB43D6B" w14:textId="77777777" w:rsidR="009B3088" w:rsidRPr="009B3088" w:rsidRDefault="009B3088" w:rsidP="009B3088">
      <w:pPr>
        <w:tabs>
          <w:tab w:val="left" w:pos="284"/>
        </w:tabs>
        <w:spacing w:after="0" w:line="240" w:lineRule="auto"/>
        <w:jc w:val="both"/>
        <w:rPr>
          <w:rFonts w:ascii="Open Sans" w:eastAsia="Calibri" w:hAnsi="Open Sans" w:cs="Open Sans"/>
          <w:sz w:val="18"/>
          <w:szCs w:val="16"/>
          <w:lang w:eastAsia="en-US"/>
        </w:rPr>
      </w:pPr>
    </w:p>
    <w:p w14:paraId="50A50770" w14:textId="77777777" w:rsidR="009B3088" w:rsidRPr="009B3088" w:rsidRDefault="009B3088" w:rsidP="009B3088">
      <w:pPr>
        <w:tabs>
          <w:tab w:val="left" w:pos="567"/>
        </w:tabs>
        <w:spacing w:after="0" w:line="240" w:lineRule="auto"/>
        <w:ind w:left="284"/>
        <w:jc w:val="both"/>
        <w:rPr>
          <w:rFonts w:ascii="Open Sans" w:eastAsia="Calibri" w:hAnsi="Open Sans" w:cs="Open Sans"/>
          <w:lang w:eastAsia="en-US"/>
        </w:rPr>
      </w:pPr>
      <w:r w:rsidRPr="009B3088">
        <w:rPr>
          <w:rFonts w:ascii="Open Sans" w:eastAsia="Calibri" w:hAnsi="Open Sans" w:cs="Open Sans"/>
          <w:lang w:eastAsia="en-US"/>
        </w:rPr>
        <w:t xml:space="preserve">8.1.  </w:t>
      </w:r>
      <w:r w:rsidRPr="009B3088">
        <w:rPr>
          <w:rFonts w:ascii="Open Sans" w:eastAsia="Calibri" w:hAnsi="Open Sans" w:cs="Open Sans"/>
          <w:u w:val="single"/>
          <w:lang w:eastAsia="en-US"/>
        </w:rPr>
        <w:t>Kryterium cena całego zamówienia (zadania) (CCZ)– waga 100</w:t>
      </w:r>
      <w:r w:rsidRPr="009B3088">
        <w:rPr>
          <w:rFonts w:ascii="Open Sans" w:eastAsia="Calibri" w:hAnsi="Open Sans" w:cs="Open Sans"/>
          <w:lang w:eastAsia="en-US"/>
        </w:rPr>
        <w:t xml:space="preserve"> </w:t>
      </w:r>
      <w:r w:rsidRPr="009B3088">
        <w:rPr>
          <w:rFonts w:ascii="Open Sans" w:eastAsia="Calibri" w:hAnsi="Open Sans" w:cs="Open Sans"/>
          <w:u w:val="single"/>
          <w:lang w:eastAsia="en-US"/>
        </w:rPr>
        <w:t>punktów.</w:t>
      </w:r>
    </w:p>
    <w:p w14:paraId="661B3E29" w14:textId="77777777" w:rsidR="009B3088" w:rsidRPr="009B3088" w:rsidRDefault="009B3088" w:rsidP="009B3088">
      <w:pPr>
        <w:numPr>
          <w:ilvl w:val="2"/>
          <w:numId w:val="54"/>
        </w:numPr>
        <w:tabs>
          <w:tab w:val="left" w:pos="709"/>
          <w:tab w:val="left" w:pos="851"/>
        </w:tabs>
        <w:spacing w:after="0" w:line="240" w:lineRule="auto"/>
        <w:jc w:val="both"/>
        <w:rPr>
          <w:rFonts w:ascii="Open Sans" w:eastAsia="Calibri" w:hAnsi="Open Sans" w:cs="Open Sans"/>
          <w:lang w:eastAsia="en-US"/>
        </w:rPr>
      </w:pPr>
      <w:r w:rsidRPr="009B3088">
        <w:rPr>
          <w:rFonts w:ascii="Open Sans" w:eastAsia="Calibri" w:hAnsi="Open Sans" w:cs="Open Sans"/>
          <w:lang w:eastAsia="en-US"/>
        </w:rPr>
        <w:t xml:space="preserve"> Zamawiający przy wyborze kierować się będzie kryterium najniższej ceny. Kryterium cena całego zamówienia będzie rozpatrywane na podstawie ceny  brutto za wykonanie przedmiotu zamówienia, podanej przez Wykonawcy w  „Formularzu ofertowym”. </w:t>
      </w:r>
    </w:p>
    <w:p w14:paraId="3E2C8901" w14:textId="77777777" w:rsidR="009B3088" w:rsidRPr="009B3088" w:rsidRDefault="009B3088" w:rsidP="009B3088">
      <w:pPr>
        <w:spacing w:after="0" w:line="240" w:lineRule="auto"/>
        <w:jc w:val="both"/>
        <w:rPr>
          <w:rFonts w:ascii="Open Sans" w:eastAsia="Calibri" w:hAnsi="Open Sans" w:cs="Open Sans"/>
          <w:lang w:eastAsia="en-US"/>
        </w:rPr>
      </w:pPr>
    </w:p>
    <w:p w14:paraId="4D90CA99" w14:textId="77777777" w:rsidR="009B3088" w:rsidRPr="009B3088" w:rsidRDefault="009B3088" w:rsidP="009B3088">
      <w:pPr>
        <w:numPr>
          <w:ilvl w:val="2"/>
          <w:numId w:val="54"/>
        </w:numPr>
        <w:tabs>
          <w:tab w:val="left" w:pos="851"/>
          <w:tab w:val="left" w:pos="1985"/>
        </w:tabs>
        <w:spacing w:after="0" w:line="240" w:lineRule="auto"/>
        <w:ind w:left="851"/>
        <w:jc w:val="both"/>
        <w:rPr>
          <w:rFonts w:ascii="Open Sans" w:eastAsia="Calibri" w:hAnsi="Open Sans" w:cs="Open Sans"/>
          <w:u w:val="single"/>
          <w:lang w:eastAsia="en-US"/>
        </w:rPr>
      </w:pPr>
      <w:r w:rsidRPr="009B3088">
        <w:rPr>
          <w:rFonts w:ascii="Open Sans" w:eastAsia="Calibri" w:hAnsi="Open Sans" w:cs="Open Sans"/>
          <w:u w:val="single"/>
          <w:lang w:eastAsia="en-US"/>
        </w:rPr>
        <w:t xml:space="preserve">Ocena kryterium cena całego zamówienia (zadania) obliczona zostanie zgodnie </w:t>
      </w:r>
      <w:r w:rsidRPr="009B3088">
        <w:rPr>
          <w:rFonts w:ascii="Open Sans" w:eastAsia="Calibri" w:hAnsi="Open Sans" w:cs="Open Sans"/>
          <w:u w:val="single"/>
          <w:lang w:eastAsia="en-US"/>
        </w:rPr>
        <w:br/>
        <w:t>ze wzorem:</w:t>
      </w:r>
    </w:p>
    <w:p w14:paraId="46B92440" w14:textId="77777777" w:rsidR="009B3088" w:rsidRPr="009B3088" w:rsidRDefault="009B3088" w:rsidP="009B3088">
      <w:pPr>
        <w:tabs>
          <w:tab w:val="left" w:pos="284"/>
        </w:tabs>
        <w:spacing w:after="0" w:line="240" w:lineRule="auto"/>
        <w:ind w:left="851"/>
        <w:jc w:val="both"/>
        <w:rPr>
          <w:rFonts w:ascii="Open Sans" w:eastAsia="Calibri" w:hAnsi="Open Sans" w:cs="Open Sans"/>
          <w:lang w:eastAsia="en-US"/>
        </w:rPr>
      </w:pPr>
    </w:p>
    <w:p w14:paraId="47B08ED4" w14:textId="77777777" w:rsidR="009B3088" w:rsidRPr="009B3088" w:rsidRDefault="009B3088" w:rsidP="009B3088">
      <w:pPr>
        <w:autoSpaceDE w:val="0"/>
        <w:autoSpaceDN w:val="0"/>
        <w:adjustRightInd w:val="0"/>
        <w:spacing w:after="0" w:line="240" w:lineRule="auto"/>
        <w:ind w:left="1276" w:hanging="425"/>
        <w:jc w:val="both"/>
        <w:rPr>
          <w:rFonts w:ascii="Open Sans" w:eastAsia="Calibri" w:hAnsi="Open Sans" w:cs="Open Sans"/>
          <w:sz w:val="20"/>
          <w:szCs w:val="20"/>
          <w:lang w:eastAsia="en-US"/>
        </w:rPr>
      </w:pPr>
      <w:r w:rsidRPr="009B3088">
        <w:rPr>
          <w:rFonts w:ascii="Open Sans" w:eastAsia="Calibri" w:hAnsi="Open Sans" w:cs="Open Sans"/>
          <w:sz w:val="20"/>
          <w:szCs w:val="20"/>
          <w:lang w:eastAsia="en-US"/>
        </w:rPr>
        <w:t>Najniższa cena brutto z ocenianych ofert</w:t>
      </w:r>
    </w:p>
    <w:p w14:paraId="5B644437" w14:textId="77777777" w:rsidR="009B3088" w:rsidRPr="009B3088" w:rsidRDefault="009B3088" w:rsidP="009B3088">
      <w:pPr>
        <w:autoSpaceDE w:val="0"/>
        <w:autoSpaceDN w:val="0"/>
        <w:adjustRightInd w:val="0"/>
        <w:spacing w:after="0" w:line="240" w:lineRule="auto"/>
        <w:ind w:left="1276" w:hanging="425"/>
        <w:jc w:val="both"/>
        <w:rPr>
          <w:rFonts w:ascii="Open Sans" w:eastAsia="Calibri" w:hAnsi="Open Sans" w:cs="Open Sans"/>
          <w:lang w:eastAsia="en-US"/>
        </w:rPr>
      </w:pPr>
      <w:r w:rsidRPr="009B3088">
        <w:rPr>
          <w:rFonts w:ascii="Open Sans" w:eastAsia="Calibri" w:hAnsi="Open Sans" w:cs="Open Sans"/>
          <w:lang w:eastAsia="en-US"/>
        </w:rPr>
        <w:t>------------------------------------------------------- x 100 = ilość uzyskanych punktów</w:t>
      </w:r>
    </w:p>
    <w:p w14:paraId="3099CCB8" w14:textId="77777777" w:rsidR="009B3088" w:rsidRPr="009B3088" w:rsidRDefault="009B3088" w:rsidP="009B3088">
      <w:pPr>
        <w:autoSpaceDE w:val="0"/>
        <w:autoSpaceDN w:val="0"/>
        <w:adjustRightInd w:val="0"/>
        <w:spacing w:after="0" w:line="240" w:lineRule="auto"/>
        <w:ind w:left="1276" w:hanging="425"/>
        <w:jc w:val="both"/>
        <w:rPr>
          <w:rFonts w:ascii="Open Sans" w:eastAsia="Calibri" w:hAnsi="Open Sans" w:cs="Open Sans"/>
          <w:lang w:eastAsia="en-US"/>
        </w:rPr>
      </w:pPr>
      <w:r w:rsidRPr="009B3088">
        <w:rPr>
          <w:rFonts w:ascii="Open Sans" w:eastAsia="Calibri" w:hAnsi="Open Sans" w:cs="Open Sans"/>
          <w:sz w:val="20"/>
          <w:szCs w:val="20"/>
          <w:lang w:eastAsia="en-US"/>
        </w:rPr>
        <w:t>Cena brutto badanej oferty</w:t>
      </w:r>
    </w:p>
    <w:p w14:paraId="174F8769" w14:textId="77777777" w:rsidR="009B3088" w:rsidRPr="009B3088" w:rsidRDefault="009B3088" w:rsidP="009B3088">
      <w:pPr>
        <w:tabs>
          <w:tab w:val="left" w:pos="284"/>
        </w:tabs>
        <w:spacing w:after="0" w:line="240" w:lineRule="auto"/>
        <w:ind w:left="284"/>
        <w:jc w:val="both"/>
        <w:rPr>
          <w:rFonts w:ascii="Open Sans" w:eastAsia="Calibri" w:hAnsi="Open Sans" w:cs="Open Sans"/>
          <w:lang w:eastAsia="en-US"/>
        </w:rPr>
      </w:pPr>
      <w:r w:rsidRPr="009B3088">
        <w:rPr>
          <w:rFonts w:ascii="Open Sans" w:eastAsia="Calibri" w:hAnsi="Open Sans" w:cs="Open Sans"/>
          <w:i/>
          <w:iCs/>
          <w:lang w:eastAsia="en-US"/>
        </w:rPr>
        <w:t xml:space="preserve"> </w:t>
      </w:r>
    </w:p>
    <w:p w14:paraId="610A9571" w14:textId="77777777" w:rsidR="009B3088" w:rsidRPr="009B3088" w:rsidRDefault="009B3088" w:rsidP="009B3088">
      <w:pPr>
        <w:numPr>
          <w:ilvl w:val="2"/>
          <w:numId w:val="54"/>
        </w:numPr>
        <w:autoSpaceDE w:val="0"/>
        <w:autoSpaceDN w:val="0"/>
        <w:adjustRightInd w:val="0"/>
        <w:spacing w:after="0" w:line="240" w:lineRule="auto"/>
        <w:rPr>
          <w:rFonts w:ascii="Open Sans" w:eastAsia="Times New Roman" w:hAnsi="Open Sans" w:cs="Open Sans"/>
        </w:rPr>
      </w:pPr>
      <w:r w:rsidRPr="009B3088">
        <w:rPr>
          <w:rFonts w:ascii="Open Sans" w:eastAsia="Times New Roman" w:hAnsi="Open Sans" w:cs="Open Sans"/>
        </w:rPr>
        <w:t xml:space="preserve">Punktacja przyznawana ofertom  będzie   liczona z  dokładnością do dwóch miejsc po przecinku. </w:t>
      </w:r>
    </w:p>
    <w:p w14:paraId="6E140922" w14:textId="77777777" w:rsidR="009B3088" w:rsidRPr="009B3088" w:rsidRDefault="009B3088" w:rsidP="009B3088">
      <w:pPr>
        <w:autoSpaceDE w:val="0"/>
        <w:autoSpaceDN w:val="0"/>
        <w:adjustRightInd w:val="0"/>
        <w:spacing w:after="0" w:line="240" w:lineRule="auto"/>
        <w:jc w:val="both"/>
        <w:rPr>
          <w:rFonts w:ascii="Open Sans" w:eastAsia="Times New Roman" w:hAnsi="Open Sans" w:cs="Open Sans"/>
        </w:rPr>
      </w:pPr>
    </w:p>
    <w:p w14:paraId="11AF4B93" w14:textId="77777777" w:rsidR="009B3088" w:rsidRPr="009B3088" w:rsidRDefault="009B3088" w:rsidP="009B3088">
      <w:pPr>
        <w:numPr>
          <w:ilvl w:val="1"/>
          <w:numId w:val="54"/>
        </w:numPr>
        <w:tabs>
          <w:tab w:val="left" w:pos="284"/>
        </w:tabs>
        <w:spacing w:after="0" w:line="240" w:lineRule="auto"/>
        <w:ind w:hanging="792"/>
        <w:jc w:val="both"/>
        <w:rPr>
          <w:rFonts w:ascii="Open Sans" w:eastAsia="Calibri" w:hAnsi="Open Sans" w:cs="Open Sans"/>
          <w:lang w:eastAsia="en-US"/>
        </w:rPr>
      </w:pPr>
      <w:r w:rsidRPr="009B3088">
        <w:rPr>
          <w:rFonts w:ascii="Open Sans" w:eastAsia="Calibri" w:hAnsi="Open Sans" w:cs="Open Sans"/>
          <w:lang w:eastAsia="en-US"/>
        </w:rPr>
        <w:t xml:space="preserve">Najwyższa liczba punktów wyznaczy najkorzystniejszą ofertę. </w:t>
      </w:r>
    </w:p>
    <w:p w14:paraId="0CF30160" w14:textId="77777777" w:rsidR="009B3088" w:rsidRPr="009B3088" w:rsidRDefault="009B3088" w:rsidP="009B3088">
      <w:pPr>
        <w:tabs>
          <w:tab w:val="left" w:pos="284"/>
        </w:tabs>
        <w:spacing w:after="0" w:line="240" w:lineRule="auto"/>
        <w:ind w:left="795"/>
        <w:jc w:val="both"/>
        <w:rPr>
          <w:rFonts w:ascii="Open Sans" w:eastAsia="Calibri" w:hAnsi="Open Sans" w:cs="Open Sans"/>
          <w:lang w:eastAsia="en-US"/>
        </w:rPr>
      </w:pPr>
    </w:p>
    <w:p w14:paraId="6188717A" w14:textId="77777777" w:rsidR="009B3088" w:rsidRPr="009B3088" w:rsidRDefault="009B3088" w:rsidP="009B3088">
      <w:pPr>
        <w:numPr>
          <w:ilvl w:val="1"/>
          <w:numId w:val="54"/>
        </w:numPr>
        <w:tabs>
          <w:tab w:val="left" w:pos="284"/>
        </w:tabs>
        <w:spacing w:after="0" w:line="240" w:lineRule="auto"/>
        <w:ind w:hanging="792"/>
        <w:jc w:val="both"/>
        <w:rPr>
          <w:rFonts w:ascii="Open Sans" w:eastAsia="Calibri" w:hAnsi="Open Sans" w:cs="Open Sans"/>
          <w:lang w:eastAsia="en-US"/>
        </w:rPr>
      </w:pPr>
      <w:r w:rsidRPr="009B3088">
        <w:rPr>
          <w:rFonts w:ascii="Open Sans" w:eastAsia="Calibri" w:hAnsi="Open Sans" w:cs="Open Sans"/>
          <w:b/>
          <w:lang w:eastAsia="en-US"/>
        </w:rPr>
        <w:t>Zamawiający</w:t>
      </w:r>
      <w:r w:rsidRPr="009B3088">
        <w:rPr>
          <w:rFonts w:ascii="Open Sans" w:eastAsia="Calibri" w:hAnsi="Open Sans" w:cs="Open Sans"/>
          <w:lang w:eastAsia="en-US"/>
        </w:rPr>
        <w:t xml:space="preserve"> podpisze umowę z </w:t>
      </w:r>
      <w:r w:rsidRPr="009B3088">
        <w:rPr>
          <w:rFonts w:ascii="Open Sans" w:eastAsia="Calibri" w:hAnsi="Open Sans" w:cs="Open Sans"/>
          <w:b/>
          <w:bCs/>
          <w:lang w:eastAsia="en-US"/>
        </w:rPr>
        <w:t xml:space="preserve">Wykonawcą, </w:t>
      </w:r>
      <w:r w:rsidRPr="009B3088">
        <w:rPr>
          <w:rFonts w:ascii="Open Sans" w:eastAsia="Calibri" w:hAnsi="Open Sans" w:cs="Open Sans"/>
          <w:lang w:eastAsia="en-US"/>
        </w:rPr>
        <w:t xml:space="preserve">który spełni wszystkie wymagania określone w specyfikacji warunków zamówienia oraz otrzyma największą liczbę punktów spośród rozpatrywanych ofert na realizację przedmiotu zamówienia. </w:t>
      </w:r>
    </w:p>
    <w:p w14:paraId="4A76389A" w14:textId="77777777" w:rsidR="009B3088" w:rsidRPr="009B3088" w:rsidRDefault="009B3088" w:rsidP="009B3088">
      <w:pPr>
        <w:tabs>
          <w:tab w:val="left" w:pos="284"/>
        </w:tabs>
        <w:spacing w:after="0" w:line="240" w:lineRule="auto"/>
        <w:ind w:left="795"/>
        <w:jc w:val="both"/>
        <w:rPr>
          <w:rFonts w:ascii="Open Sans" w:eastAsia="Calibri" w:hAnsi="Open Sans" w:cs="Open Sans"/>
          <w:sz w:val="26"/>
          <w:szCs w:val="24"/>
          <w:lang w:eastAsia="en-US"/>
        </w:rPr>
      </w:pPr>
    </w:p>
    <w:p w14:paraId="34663946" w14:textId="77777777" w:rsidR="009B3088" w:rsidRPr="009B3088" w:rsidRDefault="009B3088" w:rsidP="009B3088">
      <w:pPr>
        <w:numPr>
          <w:ilvl w:val="1"/>
          <w:numId w:val="54"/>
        </w:numPr>
        <w:tabs>
          <w:tab w:val="left" w:pos="284"/>
        </w:tabs>
        <w:spacing w:after="0" w:line="240" w:lineRule="auto"/>
        <w:ind w:hanging="792"/>
        <w:jc w:val="both"/>
        <w:rPr>
          <w:rFonts w:ascii="Open Sans" w:eastAsia="Calibri" w:hAnsi="Open Sans" w:cs="Open Sans"/>
          <w:lang w:eastAsia="en-US"/>
        </w:rPr>
      </w:pPr>
      <w:r w:rsidRPr="009B3088">
        <w:rPr>
          <w:rFonts w:ascii="Open Sans" w:eastAsia="Calibri" w:hAnsi="Open Sans" w:cs="Open Sans"/>
          <w:lang w:eastAsia="en-US"/>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-art. 249 Ustawy PZP.  </w:t>
      </w:r>
    </w:p>
    <w:p w14:paraId="50AFF74A" w14:textId="77777777" w:rsidR="009B3088" w:rsidRPr="009B3088" w:rsidRDefault="009B3088" w:rsidP="009B3088">
      <w:pPr>
        <w:suppressAutoHyphens/>
        <w:overflowPunct w:val="0"/>
        <w:autoSpaceDE w:val="0"/>
        <w:spacing w:after="0" w:line="240" w:lineRule="auto"/>
        <w:jc w:val="both"/>
        <w:textAlignment w:val="baseline"/>
        <w:rPr>
          <w:rFonts w:ascii="Open Sans" w:eastAsia="Calibri" w:hAnsi="Open Sans" w:cs="Open Sans"/>
          <w:b/>
          <w:bCs/>
          <w:u w:val="single"/>
          <w:lang w:eastAsia="en-US"/>
        </w:rPr>
      </w:pPr>
    </w:p>
    <w:p w14:paraId="69438EA8" w14:textId="26FB633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16AE7292" w14:textId="54BFC87B"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2.</w:t>
      </w:r>
      <w:r w:rsidR="006C6B00">
        <w:rPr>
          <w:rFonts w:ascii="Open Sans" w:eastAsia="Cambria" w:hAnsi="Open Sans" w:cs="Open Sans"/>
        </w:rPr>
        <w:t xml:space="preserve"> </w:t>
      </w:r>
      <w:r w:rsidRPr="00DE20C7">
        <w:rPr>
          <w:rFonts w:ascii="Open Sans" w:eastAsia="Cambria" w:hAnsi="Open Sans" w:cs="Open Sans"/>
        </w:rPr>
        <w:t xml:space="preserve">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Pzp. Zamówienie  polega na </w:t>
      </w:r>
      <w:r w:rsidR="006C6B00">
        <w:rPr>
          <w:rFonts w:ascii="Open Sans" w:eastAsia="Cambria" w:hAnsi="Open Sans" w:cs="Open Sans"/>
        </w:rPr>
        <w:t xml:space="preserve">sukcesywnej </w:t>
      </w:r>
      <w:r w:rsidRPr="00DE20C7">
        <w:rPr>
          <w:rFonts w:ascii="Open Sans" w:eastAsia="Cambria" w:hAnsi="Open Sans" w:cs="Open Sans"/>
        </w:rPr>
        <w:t xml:space="preserve">dostawie </w:t>
      </w:r>
      <w:r w:rsidR="008A2B74" w:rsidRPr="008A2B74">
        <w:t xml:space="preserve"> </w:t>
      </w:r>
      <w:r w:rsidR="008A2B74" w:rsidRPr="008A2B74">
        <w:rPr>
          <w:rFonts w:ascii="Open Sans" w:eastAsia="Cambria" w:hAnsi="Open Sans" w:cs="Open Sans"/>
        </w:rPr>
        <w:t xml:space="preserve">krzyży i obudów na groby ziemne </w:t>
      </w:r>
      <w:r w:rsidRPr="00DE20C7">
        <w:rPr>
          <w:rFonts w:ascii="Open Sans" w:eastAsia="Cambria" w:hAnsi="Open Sans" w:cs="Open Sans"/>
        </w:rPr>
        <w:t xml:space="preserve">do siedziby Zamawiającego </w:t>
      </w:r>
      <w:r w:rsidR="008A2B74">
        <w:rPr>
          <w:rFonts w:ascii="Open Sans" w:eastAsia="Cambria" w:hAnsi="Open Sans" w:cs="Open Sans"/>
        </w:rPr>
        <w:br/>
      </w:r>
      <w:r w:rsidRPr="00DE20C7">
        <w:rPr>
          <w:rFonts w:ascii="Open Sans" w:eastAsia="Cambria" w:hAnsi="Open Sans" w:cs="Open Sans"/>
        </w:rPr>
        <w:t xml:space="preserve">a czynności prowadzone przez wykonawcę nie wymagają stałego zaangażowania osób </w:t>
      </w:r>
      <w:r w:rsidR="008A2B74">
        <w:rPr>
          <w:rFonts w:ascii="Open Sans" w:eastAsia="Cambria" w:hAnsi="Open Sans" w:cs="Open Sans"/>
        </w:rPr>
        <w:br/>
      </w:r>
      <w:r w:rsidRPr="00DE20C7">
        <w:rPr>
          <w:rFonts w:ascii="Open Sans" w:eastAsia="Cambria" w:hAnsi="Open Sans" w:cs="Open Sans"/>
        </w:rPr>
        <w:t>i tym  samym czynności w zakresie realizacji zamówienia nie polegają na wykonywaniu pracy w sposób określony w art. 22 § 1 ustawy z dnia 26 czerwca 1974 r. – Kodeks pracy (</w:t>
      </w:r>
      <w:r w:rsidRPr="00FE302F">
        <w:rPr>
          <w:rFonts w:ascii="Open Sans" w:eastAsia="Cambria" w:hAnsi="Open Sans" w:cs="Open Sans"/>
          <w:sz w:val="18"/>
          <w:szCs w:val="18"/>
        </w:rPr>
        <w:t>Dz. U. z 2020 r. poz. 1320 z późn. zm.).</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25237EEA" w:rsidR="007B550D" w:rsidRPr="00923D4C" w:rsidRDefault="007B550D" w:rsidP="00EE59FB">
      <w:pPr>
        <w:tabs>
          <w:tab w:val="left" w:pos="426"/>
        </w:tabs>
        <w:suppressAutoHyphens/>
        <w:spacing w:after="60" w:line="276" w:lineRule="auto"/>
        <w:jc w:val="both"/>
        <w:rPr>
          <w:rFonts w:ascii="Open Sans" w:eastAsia="Cambria" w:hAnsi="Open Sans" w:cs="Open Sans"/>
          <w:color w:val="000000" w:themeColor="text1"/>
        </w:rPr>
      </w:pPr>
      <w:r w:rsidRPr="00923D4C">
        <w:rPr>
          <w:rFonts w:ascii="Open Sans" w:eastAsia="Cambria" w:hAnsi="Open Sans" w:cs="Open Sans"/>
          <w:color w:val="000000" w:themeColor="text1"/>
        </w:rPr>
        <w:t xml:space="preserve">10.Zamawiający </w:t>
      </w:r>
      <w:r w:rsidR="000C27C4">
        <w:rPr>
          <w:rFonts w:ascii="Open Sans" w:eastAsia="Cambria" w:hAnsi="Open Sans" w:cs="Open Sans"/>
          <w:color w:val="000000" w:themeColor="text1"/>
        </w:rPr>
        <w:t xml:space="preserve">informuje, </w:t>
      </w:r>
      <w:r w:rsidR="00EE59FB">
        <w:rPr>
          <w:rFonts w:ascii="Open Sans" w:eastAsia="Cambria" w:hAnsi="Open Sans" w:cs="Open Sans"/>
          <w:color w:val="000000" w:themeColor="text1"/>
        </w:rPr>
        <w:t xml:space="preserve">iż na </w:t>
      </w:r>
      <w:r w:rsidR="00EE59FB" w:rsidRPr="00EE59FB">
        <w:rPr>
          <w:rFonts w:ascii="Open Sans" w:eastAsia="Cambria" w:hAnsi="Open Sans" w:cs="Open Sans"/>
          <w:color w:val="000000" w:themeColor="text1"/>
        </w:rPr>
        <w:t xml:space="preserve">potwierdzenie, że oferowane dostawy spełniają określone przez Zamawiającego wymagania, wykonawca złoży wraz z ofertą przedmiotowe środki dowodowe, w postaci dwóch kolorowych fotografii oferowanych produktów, </w:t>
      </w:r>
      <w:r w:rsidR="008A2B74" w:rsidRPr="008A2B74">
        <w:rPr>
          <w:rFonts w:ascii="Open Sans" w:eastAsia="Cambria" w:hAnsi="Open Sans" w:cs="Open Sans"/>
          <w:color w:val="000000" w:themeColor="text1"/>
        </w:rPr>
        <w:t>w ujęciach pozwalający</w:t>
      </w:r>
      <w:r w:rsidR="008A2B74">
        <w:rPr>
          <w:rFonts w:ascii="Open Sans" w:eastAsia="Cambria" w:hAnsi="Open Sans" w:cs="Open Sans"/>
          <w:color w:val="000000" w:themeColor="text1"/>
        </w:rPr>
        <w:t>m</w:t>
      </w:r>
      <w:r w:rsidR="008A2B74" w:rsidRPr="008A2B74">
        <w:rPr>
          <w:rFonts w:ascii="Open Sans" w:eastAsia="Cambria" w:hAnsi="Open Sans" w:cs="Open Sans"/>
          <w:color w:val="000000" w:themeColor="text1"/>
        </w:rPr>
        <w:t xml:space="preserve"> ocenę wizualną produktu.</w:t>
      </w:r>
      <w:r w:rsidR="00EE59FB">
        <w:rPr>
          <w:rFonts w:ascii="Open Sans" w:eastAsia="Cambria" w:hAnsi="Open Sans" w:cs="Open Sans"/>
          <w:color w:val="000000" w:themeColor="text1"/>
        </w:rPr>
        <w:t xml:space="preserve"> </w:t>
      </w:r>
      <w:r w:rsidR="00EE59FB" w:rsidRPr="00EE59FB">
        <w:rPr>
          <w:rFonts w:ascii="Open Sans" w:eastAsia="Cambria" w:hAnsi="Open Sans" w:cs="Open Sans"/>
          <w:color w:val="000000" w:themeColor="text1"/>
        </w:rPr>
        <w:t xml:space="preserve">Jeżeli wykonawca nie złoży przedmiotowych środków dowodowych lub złożone środki dowodowe są niekompletne, Zamawiający wezwie do ich złożenia lub uzupełnienia w wyznaczonym terminie. Fotografie muszą dotyczyć każdego rodzaju </w:t>
      </w:r>
      <w:r w:rsidR="008A2B74" w:rsidRPr="008A2B74">
        <w:rPr>
          <w:rFonts w:ascii="Open Sans" w:eastAsia="Cambria" w:hAnsi="Open Sans" w:cs="Open Sans"/>
          <w:color w:val="000000" w:themeColor="text1"/>
        </w:rPr>
        <w:t xml:space="preserve">krzyży i obudów na groby ziemne </w:t>
      </w:r>
      <w:r w:rsidR="00EE59FB" w:rsidRPr="00EE59FB">
        <w:rPr>
          <w:rFonts w:ascii="Open Sans" w:eastAsia="Cambria" w:hAnsi="Open Sans" w:cs="Open Sans"/>
          <w:color w:val="000000" w:themeColor="text1"/>
        </w:rPr>
        <w:t xml:space="preserve"> wymienionych w poszczególnych zadaniach.</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72F92B68"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 xml:space="preserve">12.Zamawiający  </w:t>
      </w:r>
      <w:r w:rsidR="0042349D">
        <w:rPr>
          <w:rFonts w:ascii="Open Sans" w:eastAsia="Cambria" w:hAnsi="Open Sans" w:cs="Open Sans"/>
          <w:color w:val="000000" w:themeColor="text1"/>
        </w:rPr>
        <w:t xml:space="preserve">nie </w:t>
      </w:r>
      <w:r w:rsidRPr="00FE2874">
        <w:rPr>
          <w:rFonts w:ascii="Open Sans" w:eastAsia="Cambria" w:hAnsi="Open Sans" w:cs="Open Sans"/>
          <w:color w:val="000000" w:themeColor="text1"/>
        </w:rPr>
        <w:t xml:space="preserve">przewiduje </w:t>
      </w:r>
      <w:r w:rsidR="00FE2874" w:rsidRPr="00FE2874">
        <w:rPr>
          <w:rFonts w:ascii="Open Sans" w:eastAsia="Cambria" w:hAnsi="Open Sans" w:cs="Open Sans"/>
          <w:color w:val="000000" w:themeColor="text1"/>
        </w:rPr>
        <w:t>wniesieni</w:t>
      </w:r>
      <w:r w:rsidR="0042349D">
        <w:rPr>
          <w:rFonts w:ascii="Open Sans" w:eastAsia="Cambria" w:hAnsi="Open Sans" w:cs="Open Sans"/>
          <w:color w:val="000000" w:themeColor="text1"/>
        </w:rPr>
        <w:t>a</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626D7C37" w:rsidR="006C6B00" w:rsidRPr="00FE2874"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13. </w:t>
      </w:r>
      <w:r w:rsidRPr="006C6B00">
        <w:rPr>
          <w:rFonts w:ascii="Open Sans" w:eastAsia="Cambria" w:hAnsi="Open Sans" w:cs="Open Sans"/>
          <w:color w:val="000000" w:themeColor="text1"/>
        </w:rPr>
        <w:t>Zamawiający  dopuszcza składani</w:t>
      </w:r>
      <w:r>
        <w:rPr>
          <w:rFonts w:ascii="Open Sans" w:eastAsia="Cambria" w:hAnsi="Open Sans" w:cs="Open Sans"/>
          <w:color w:val="000000" w:themeColor="text1"/>
        </w:rPr>
        <w:t>e</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48B459F1" w14:textId="4C34D8C1" w:rsidR="00C125AC" w:rsidRDefault="006C6B00" w:rsidP="00AD6CF5">
      <w:pPr>
        <w:spacing w:after="0" w:line="240" w:lineRule="auto"/>
        <w:jc w:val="both"/>
        <w:rPr>
          <w:rFonts w:ascii="Open Sans" w:eastAsia="Cambria" w:hAnsi="Open Sans" w:cs="Open Sans"/>
        </w:rPr>
      </w:pPr>
      <w:r w:rsidRPr="006C6B00">
        <w:rPr>
          <w:rFonts w:ascii="Open Sans" w:eastAsia="Cambria" w:hAnsi="Open Sans" w:cs="Open Sans"/>
        </w:rPr>
        <w:t xml:space="preserve">Wykonawca zobowiązany jest do sukcesywnego dostarczania </w:t>
      </w:r>
      <w:r w:rsidR="008A2B74" w:rsidRPr="008A2B74">
        <w:rPr>
          <w:rFonts w:ascii="Open Sans" w:eastAsia="Cambria" w:hAnsi="Open Sans" w:cs="Open Sans"/>
        </w:rPr>
        <w:t xml:space="preserve">krzyży i obudów na groby ziemne </w:t>
      </w:r>
      <w:r w:rsidRPr="006C6B00">
        <w:rPr>
          <w:rFonts w:ascii="Open Sans" w:eastAsia="Cambria" w:hAnsi="Open Sans" w:cs="Open Sans"/>
        </w:rPr>
        <w:t>przez</w:t>
      </w:r>
      <w:r w:rsidR="008A2B74">
        <w:rPr>
          <w:rFonts w:ascii="Open Sans" w:eastAsia="Cambria" w:hAnsi="Open Sans" w:cs="Open Sans"/>
        </w:rPr>
        <w:t xml:space="preserve"> </w:t>
      </w:r>
      <w:r w:rsidRPr="006C6B00">
        <w:rPr>
          <w:rFonts w:ascii="Open Sans" w:eastAsia="Cambria" w:hAnsi="Open Sans" w:cs="Open Sans"/>
        </w:rPr>
        <w:t>okres 12 miesięcy od dnia podpisania   umowy.</w:t>
      </w:r>
    </w:p>
    <w:p w14:paraId="3AE8268C" w14:textId="77777777" w:rsidR="00AD6CF5" w:rsidRPr="005B7F1E" w:rsidRDefault="00AD6CF5" w:rsidP="00AD6CF5">
      <w:pPr>
        <w:spacing w:after="0" w:line="240" w:lineRule="auto"/>
        <w:jc w:val="both"/>
        <w:rPr>
          <w:rFonts w:ascii="Open Sans" w:eastAsia="Cambria" w:hAnsi="Open Sans" w:cs="Open Sans"/>
        </w:rPr>
      </w:pP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 postępowania o udzielenie zamówienia wyklucza się Wykonawcę w stosunku do którego zachodzi którakolwiek z okoliczności, o których mowa w art. 108  ust. 1 ustawy Pzp:</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09B6601" w:rsidR="007B550D" w:rsidRPr="00406B25" w:rsidRDefault="00E346E8" w:rsidP="007B550D">
      <w:pPr>
        <w:suppressAutoHyphens/>
        <w:spacing w:after="60" w:line="276" w:lineRule="auto"/>
        <w:ind w:left="1276" w:hanging="283"/>
        <w:jc w:val="both"/>
        <w:rPr>
          <w:rFonts w:ascii="Open Sans" w:eastAsia="Cambria" w:hAnsi="Open Sans" w:cs="Open Sans"/>
          <w:color w:val="000000" w:themeColor="text1"/>
        </w:rPr>
      </w:pPr>
      <w:r w:rsidRPr="00406B25">
        <w:rPr>
          <w:rFonts w:ascii="Open Sans" w:eastAsia="Cambria" w:hAnsi="Open Sans" w:cs="Open Sans"/>
          <w:color w:val="000000" w:themeColor="text1"/>
        </w:rPr>
        <w:t xml:space="preserve">c) o którym mowa w art. 228-230a, art. 250a Kodeksu karnego, lub w art. 46-48 ustawy z dnia 25 czerwca 2010 r. o sporcie (Dz.U. z 2020 r. poz. 1133 oraz </w:t>
      </w:r>
      <w:r w:rsidR="0049348E" w:rsidRPr="00406B25">
        <w:rPr>
          <w:rFonts w:ascii="Open Sans" w:eastAsia="Cambria" w:hAnsi="Open Sans" w:cs="Open Sans"/>
          <w:color w:val="000000" w:themeColor="text1"/>
        </w:rPr>
        <w:br/>
      </w:r>
      <w:r w:rsidRPr="00406B25">
        <w:rPr>
          <w:rFonts w:ascii="Open Sans" w:eastAsia="Cambria" w:hAnsi="Open Sans" w:cs="Open Sans"/>
          <w:color w:val="000000" w:themeColor="text1"/>
        </w:rPr>
        <w:t xml:space="preserve">z 2021 r. poz. 2054) lub w art. 54 ust. 1-4 ustawy z dnia 12 maja 2011 r. </w:t>
      </w:r>
      <w:r w:rsidR="0049348E" w:rsidRPr="00406B25">
        <w:rPr>
          <w:rFonts w:ascii="Open Sans" w:eastAsia="Cambria" w:hAnsi="Open Sans" w:cs="Open Sans"/>
          <w:color w:val="000000" w:themeColor="text1"/>
        </w:rPr>
        <w:br/>
      </w:r>
      <w:r w:rsidRPr="00406B25">
        <w:rPr>
          <w:rFonts w:ascii="Open Sans" w:eastAsia="Cambria" w:hAnsi="Open Sans" w:cs="Open Sans"/>
          <w:color w:val="000000" w:themeColor="text1"/>
        </w:rPr>
        <w:t>o refundacji leków, środków spożywczych specjalnego przeznaczenia żywieniowego oraz wyrobów medycznych (Dz.U. z 2021 r. poz. 523, 1292, 1559 i 2054),</w:t>
      </w:r>
      <w:r w:rsidR="007B550D" w:rsidRPr="00406B25">
        <w:rPr>
          <w:rFonts w:ascii="Open Sans" w:eastAsia="Cambria" w:hAnsi="Open Sans" w:cs="Open Sans"/>
          <w:color w:val="000000" w:themeColor="text1"/>
        </w:rPr>
        <w:t xml:space="preserv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C93295" w:rsidRDefault="007B550D" w:rsidP="00C93295">
      <w:pPr>
        <w:suppressAutoHyphens/>
        <w:spacing w:after="60" w:line="240" w:lineRule="auto"/>
        <w:ind w:left="1276" w:hanging="283"/>
        <w:jc w:val="both"/>
        <w:rPr>
          <w:rFonts w:ascii="Open Sans" w:eastAsia="Cambria" w:hAnsi="Open Sans" w:cs="Open Sans"/>
          <w:sz w:val="20"/>
          <w:szCs w:val="20"/>
        </w:rPr>
      </w:pPr>
      <w:r w:rsidRPr="00DE20C7">
        <w:rPr>
          <w:rFonts w:ascii="Open Sans" w:eastAsia="Cambria" w:hAnsi="Open Sans" w:cs="Open Sans"/>
        </w:rPr>
        <w:t xml:space="preserve">f) </w:t>
      </w:r>
      <w:r w:rsidRPr="00C93295">
        <w:rPr>
          <w:rFonts w:ascii="Open Sans" w:eastAsia="Cambria" w:hAnsi="Open Sans" w:cs="Open Sans"/>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C93295" w:rsidRDefault="007B550D" w:rsidP="00C93295">
      <w:pPr>
        <w:suppressAutoHyphens/>
        <w:spacing w:after="60" w:line="240" w:lineRule="auto"/>
        <w:ind w:left="1276" w:hanging="283"/>
        <w:jc w:val="both"/>
        <w:rPr>
          <w:rFonts w:ascii="Open Sans" w:eastAsia="Cambria" w:hAnsi="Open Sans" w:cs="Open Sans"/>
          <w:sz w:val="20"/>
          <w:szCs w:val="20"/>
        </w:rPr>
      </w:pPr>
      <w:r w:rsidRPr="00C93295">
        <w:rPr>
          <w:rFonts w:ascii="Open Sans" w:eastAsia="Cambria" w:hAnsi="Open Sans" w:cs="Open Sans"/>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C93295" w:rsidRDefault="007B550D" w:rsidP="00C93295">
      <w:pPr>
        <w:suppressAutoHyphens/>
        <w:spacing w:after="60" w:line="240" w:lineRule="auto"/>
        <w:ind w:left="1276" w:hanging="283"/>
        <w:jc w:val="both"/>
        <w:rPr>
          <w:rFonts w:ascii="Open Sans" w:eastAsia="Cambria" w:hAnsi="Open Sans" w:cs="Open Sans"/>
          <w:sz w:val="20"/>
          <w:szCs w:val="20"/>
        </w:rPr>
      </w:pPr>
      <w:r w:rsidRPr="00C93295">
        <w:rPr>
          <w:rFonts w:ascii="Open Sans" w:eastAsia="Cambria" w:hAnsi="Open Sans" w:cs="Open Sans"/>
          <w:sz w:val="20"/>
          <w:szCs w:val="20"/>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C93295" w:rsidRDefault="007B550D" w:rsidP="00C93295">
      <w:pPr>
        <w:suppressAutoHyphens/>
        <w:spacing w:after="60" w:line="240" w:lineRule="auto"/>
        <w:ind w:left="1276" w:hanging="283"/>
        <w:jc w:val="both"/>
        <w:rPr>
          <w:rFonts w:ascii="Open Sans" w:eastAsia="Cambria" w:hAnsi="Open Sans" w:cs="Open Sans"/>
          <w:sz w:val="20"/>
          <w:szCs w:val="20"/>
        </w:rPr>
      </w:pPr>
      <w:r w:rsidRPr="00C93295">
        <w:rPr>
          <w:rFonts w:ascii="Open Sans" w:eastAsia="Cambria" w:hAnsi="Open Sans" w:cs="Open Sans"/>
          <w:sz w:val="20"/>
          <w:szCs w:val="20"/>
        </w:rPr>
        <w:t>– lub za odpowiedni czyn zabroniony określony w przepisach prawa obcego;</w:t>
      </w:r>
    </w:p>
    <w:p w14:paraId="12113215" w14:textId="77777777" w:rsidR="007B550D" w:rsidRPr="00C93295" w:rsidRDefault="007B550D" w:rsidP="00C93295">
      <w:pPr>
        <w:suppressAutoHyphens/>
        <w:spacing w:after="60" w:line="240" w:lineRule="auto"/>
        <w:ind w:left="425"/>
        <w:jc w:val="both"/>
        <w:rPr>
          <w:rFonts w:ascii="Open Sans" w:eastAsia="Cambria" w:hAnsi="Open Sans" w:cs="Open Sans"/>
          <w:sz w:val="20"/>
          <w:szCs w:val="20"/>
        </w:rPr>
      </w:pPr>
      <w:r w:rsidRPr="00C93295">
        <w:rPr>
          <w:rFonts w:ascii="Open Sans" w:eastAsia="Cambria" w:hAnsi="Open Sans" w:cs="Open Sans"/>
          <w:sz w:val="20"/>
          <w:szCs w:val="20"/>
        </w:rPr>
        <w:t>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38BB043B" w14:textId="77777777" w:rsidR="007B550D" w:rsidRPr="00C93295" w:rsidRDefault="007B550D" w:rsidP="00C93295">
      <w:pPr>
        <w:suppressAutoHyphens/>
        <w:spacing w:after="60" w:line="240" w:lineRule="auto"/>
        <w:ind w:firstLine="425"/>
        <w:jc w:val="both"/>
        <w:rPr>
          <w:rFonts w:ascii="Open Sans" w:eastAsia="Cambria" w:hAnsi="Open Sans" w:cs="Open Sans"/>
          <w:sz w:val="20"/>
          <w:szCs w:val="20"/>
        </w:rPr>
      </w:pPr>
      <w:r w:rsidRPr="00C93295">
        <w:rPr>
          <w:rFonts w:ascii="Open Sans" w:eastAsia="Cambria" w:hAnsi="Open Sans" w:cs="Open Sans"/>
          <w:sz w:val="20"/>
          <w:szCs w:val="20"/>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69143706" w:rsidR="007B550D" w:rsidRPr="00C93295" w:rsidRDefault="007B550D" w:rsidP="00C93295">
      <w:pPr>
        <w:suppressAutoHyphens/>
        <w:spacing w:after="60" w:line="240" w:lineRule="auto"/>
        <w:ind w:left="425"/>
        <w:jc w:val="both"/>
        <w:rPr>
          <w:rFonts w:ascii="Open Sans" w:eastAsia="Cambria" w:hAnsi="Open Sans" w:cs="Open Sans"/>
          <w:sz w:val="20"/>
          <w:szCs w:val="20"/>
        </w:rPr>
      </w:pPr>
      <w:r w:rsidRPr="00C93295">
        <w:rPr>
          <w:rFonts w:ascii="Open Sans" w:eastAsia="Cambria" w:hAnsi="Open Sans" w:cs="Open Sans"/>
          <w:sz w:val="20"/>
          <w:szCs w:val="20"/>
        </w:rPr>
        <w:t>1.4. art. 108 ust. 1 pkt 4 wobec którego prawomocnie orzeczono zakaz ubiegania się o  zamówienia publiczne;</w:t>
      </w:r>
    </w:p>
    <w:p w14:paraId="403A206F" w14:textId="77777777" w:rsidR="007B550D" w:rsidRPr="00C93295" w:rsidRDefault="007B550D" w:rsidP="00C93295">
      <w:pPr>
        <w:pStyle w:val="font5"/>
        <w:numPr>
          <w:ilvl w:val="1"/>
          <w:numId w:val="2"/>
        </w:numPr>
        <w:suppressAutoHyphens/>
        <w:spacing w:after="60"/>
        <w:jc w:val="both"/>
        <w:rPr>
          <w:rFonts w:ascii="Open Sans" w:eastAsia="Cambria" w:hAnsi="Open Sans" w:cs="Open Sans"/>
          <w:sz w:val="20"/>
          <w:szCs w:val="20"/>
        </w:rPr>
      </w:pPr>
      <w:r w:rsidRPr="00C93295">
        <w:rPr>
          <w:rFonts w:ascii="Open Sans" w:eastAsia="Cambria" w:hAnsi="Open Sans" w:cs="Open Sans"/>
          <w:sz w:val="20"/>
          <w:szCs w:val="20"/>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C6562C" w:rsidRDefault="007B550D" w:rsidP="00C93295">
      <w:pPr>
        <w:pStyle w:val="font5"/>
        <w:numPr>
          <w:ilvl w:val="1"/>
          <w:numId w:val="2"/>
        </w:numPr>
        <w:suppressAutoHyphens/>
        <w:spacing w:after="60"/>
        <w:jc w:val="both"/>
        <w:rPr>
          <w:rFonts w:ascii="Open Sans" w:eastAsia="Cambria" w:hAnsi="Open Sans" w:cs="Open Sans"/>
          <w:sz w:val="20"/>
          <w:szCs w:val="20"/>
        </w:rPr>
      </w:pPr>
      <w:r w:rsidRPr="00C93295">
        <w:rPr>
          <w:rFonts w:ascii="Open Sans" w:eastAsia="Cambria" w:hAnsi="Open Sans" w:cs="Open Sans"/>
          <w:sz w:val="20"/>
          <w:szCs w:val="20"/>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w:t>
      </w:r>
      <w:r w:rsidRPr="00DE20C7">
        <w:rPr>
          <w:rFonts w:ascii="Open Sans" w:eastAsia="Cambria" w:hAnsi="Open Sans" w:cs="Open Sans"/>
          <w:sz w:val="22"/>
          <w:szCs w:val="22"/>
        </w:rPr>
        <w:t xml:space="preserve"> </w:t>
      </w:r>
      <w:r w:rsidRPr="00C6562C">
        <w:rPr>
          <w:rFonts w:ascii="Open Sans" w:eastAsia="Cambria" w:hAnsi="Open Sans" w:cs="Open Sans"/>
          <w:sz w:val="20"/>
          <w:szCs w:val="20"/>
        </w:rPr>
        <w:t>konkurencji może być wyeliminowane w inny sposób niż przez wykluczenie wykonawcy z udziału w postępowaniu o udzielenie zamówienia.</w:t>
      </w:r>
    </w:p>
    <w:p w14:paraId="0B8E5347" w14:textId="77777777" w:rsidR="007B550D" w:rsidRPr="00C6562C" w:rsidRDefault="007B550D" w:rsidP="00C6562C">
      <w:pPr>
        <w:numPr>
          <w:ilvl w:val="0"/>
          <w:numId w:val="2"/>
        </w:numPr>
        <w:tabs>
          <w:tab w:val="left" w:pos="426"/>
        </w:tabs>
        <w:suppressAutoHyphens/>
        <w:spacing w:after="60" w:line="240" w:lineRule="auto"/>
        <w:jc w:val="both"/>
        <w:rPr>
          <w:rFonts w:ascii="Open Sans" w:eastAsia="Cambria" w:hAnsi="Open Sans" w:cs="Open Sans"/>
          <w:sz w:val="20"/>
          <w:szCs w:val="20"/>
        </w:rPr>
      </w:pPr>
      <w:r w:rsidRPr="00C6562C">
        <w:rPr>
          <w:rFonts w:ascii="Open Sans" w:eastAsia="Cambria" w:hAnsi="Open Sans" w:cs="Open Sans"/>
          <w:sz w:val="20"/>
          <w:szCs w:val="20"/>
        </w:rPr>
        <w:t>Zamawiający przewiduje również wykluczenie z postępowania Wykonawcę w stosunku do którego zachodzi okoliczność, o której mowa:</w:t>
      </w:r>
    </w:p>
    <w:p w14:paraId="6E1D9498" w14:textId="77777777" w:rsidR="007B550D" w:rsidRPr="00C6562C" w:rsidRDefault="007B550D" w:rsidP="00C6562C">
      <w:pPr>
        <w:suppressAutoHyphens/>
        <w:spacing w:after="60" w:line="240" w:lineRule="auto"/>
        <w:ind w:left="1353"/>
        <w:jc w:val="both"/>
        <w:rPr>
          <w:rFonts w:ascii="Open Sans" w:eastAsia="Cambria" w:hAnsi="Open Sans" w:cs="Open Sans"/>
          <w:sz w:val="20"/>
          <w:szCs w:val="20"/>
        </w:rPr>
      </w:pPr>
      <w:r w:rsidRPr="00C6562C">
        <w:rPr>
          <w:rFonts w:ascii="Open Sans" w:eastAsia="Cambria" w:hAnsi="Open Sans" w:cs="Open Sans"/>
          <w:sz w:val="20"/>
          <w:szCs w:val="20"/>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C6562C" w:rsidRDefault="007B550D" w:rsidP="00C6562C">
      <w:pPr>
        <w:numPr>
          <w:ilvl w:val="0"/>
          <w:numId w:val="2"/>
        </w:numPr>
        <w:tabs>
          <w:tab w:val="left" w:pos="426"/>
        </w:tabs>
        <w:suppressAutoHyphens/>
        <w:spacing w:after="60" w:line="240" w:lineRule="auto"/>
        <w:jc w:val="both"/>
        <w:rPr>
          <w:rFonts w:ascii="Open Sans" w:eastAsia="Cambria" w:hAnsi="Open Sans" w:cs="Open Sans"/>
          <w:sz w:val="20"/>
          <w:szCs w:val="20"/>
        </w:rPr>
      </w:pPr>
      <w:r w:rsidRPr="00C6562C">
        <w:rPr>
          <w:rFonts w:ascii="Open Sans" w:eastAsia="Cambria" w:hAnsi="Open Sans" w:cs="Open Sans"/>
          <w:sz w:val="20"/>
          <w:szCs w:val="20"/>
        </w:rPr>
        <w:t>Wykonawca nie podlega wykluczeniu w okolicznościach określonych w art. 108 ust. 1 pkt 1, 2, i 5 oraz art. 109 ust. 1 pkt 4 ustawy Pzp, jeżeli udowodni Zamawiającemu, że spełnił łącznie przesłanki określone w art. 110 ust. 2 ustawy Pzp.</w:t>
      </w:r>
    </w:p>
    <w:p w14:paraId="7DA7E577" w14:textId="77777777" w:rsidR="007B550D" w:rsidRPr="00C6562C" w:rsidRDefault="007B550D" w:rsidP="00C6562C">
      <w:pPr>
        <w:numPr>
          <w:ilvl w:val="0"/>
          <w:numId w:val="2"/>
        </w:numPr>
        <w:tabs>
          <w:tab w:val="left" w:pos="426"/>
        </w:tabs>
        <w:suppressAutoHyphens/>
        <w:spacing w:after="60" w:line="240" w:lineRule="auto"/>
        <w:jc w:val="both"/>
        <w:rPr>
          <w:rFonts w:ascii="Open Sans" w:eastAsia="Cambria" w:hAnsi="Open Sans" w:cs="Open Sans"/>
          <w:sz w:val="20"/>
          <w:szCs w:val="20"/>
        </w:rPr>
      </w:pPr>
      <w:r w:rsidRPr="00C6562C">
        <w:rPr>
          <w:rFonts w:ascii="Open Sans" w:eastAsia="Cambria" w:hAnsi="Open Sans" w:cs="Open Sans"/>
          <w:sz w:val="20"/>
          <w:szCs w:val="20"/>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C6562C" w:rsidRDefault="007B550D" w:rsidP="00C6562C">
      <w:pPr>
        <w:numPr>
          <w:ilvl w:val="0"/>
          <w:numId w:val="2"/>
        </w:numPr>
        <w:tabs>
          <w:tab w:val="left" w:pos="426"/>
        </w:tabs>
        <w:suppressAutoHyphens/>
        <w:spacing w:after="60" w:line="240" w:lineRule="auto"/>
        <w:jc w:val="both"/>
        <w:rPr>
          <w:rFonts w:ascii="Open Sans" w:eastAsia="Cambria" w:hAnsi="Open Sans" w:cs="Open Sans"/>
          <w:sz w:val="20"/>
          <w:szCs w:val="20"/>
        </w:rPr>
      </w:pPr>
      <w:r w:rsidRPr="00C6562C">
        <w:rPr>
          <w:rFonts w:ascii="Open Sans" w:eastAsia="Cambria" w:hAnsi="Open Sans" w:cs="Open Sans"/>
          <w:sz w:val="20"/>
          <w:szCs w:val="20"/>
        </w:rPr>
        <w:t>Wykluczenie Wykonawcy następuje zgodnie z art. 111 ustawy Pzp.</w:t>
      </w:r>
    </w:p>
    <w:p w14:paraId="7E93BBEF" w14:textId="30E239DD" w:rsidR="007B550D" w:rsidRPr="00C6562C" w:rsidRDefault="007B550D" w:rsidP="00C6562C">
      <w:pPr>
        <w:numPr>
          <w:ilvl w:val="0"/>
          <w:numId w:val="2"/>
        </w:numPr>
        <w:tabs>
          <w:tab w:val="left" w:pos="426"/>
        </w:tabs>
        <w:suppressAutoHyphens/>
        <w:spacing w:after="60" w:line="240" w:lineRule="auto"/>
        <w:jc w:val="both"/>
        <w:rPr>
          <w:rFonts w:ascii="Open Sans" w:eastAsia="Cambria" w:hAnsi="Open Sans" w:cs="Open Sans"/>
          <w:sz w:val="20"/>
          <w:szCs w:val="20"/>
        </w:rPr>
      </w:pPr>
      <w:r w:rsidRPr="00C6562C">
        <w:rPr>
          <w:rFonts w:ascii="Open Sans" w:eastAsia="Cambria" w:hAnsi="Open Sans" w:cs="Open Sans"/>
          <w:sz w:val="20"/>
          <w:szCs w:val="20"/>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48CFFFFE" w14:textId="77777777" w:rsidR="008C1271" w:rsidRDefault="007B550D" w:rsidP="00C93295">
      <w:pPr>
        <w:suppressAutoHyphens/>
        <w:spacing w:after="60" w:line="240" w:lineRule="auto"/>
        <w:jc w:val="both"/>
        <w:rPr>
          <w:rFonts w:ascii="Open Sans" w:eastAsia="Cambria" w:hAnsi="Open Sans" w:cs="Open Sans"/>
          <w:sz w:val="20"/>
          <w:szCs w:val="20"/>
          <w:shd w:val="clear" w:color="auto" w:fill="FFFFFF"/>
        </w:rPr>
      </w:pPr>
      <w:r w:rsidRPr="00C6562C">
        <w:rPr>
          <w:rFonts w:ascii="Open Sans" w:eastAsia="Cambria" w:hAnsi="Open Sans" w:cs="Open Sans"/>
          <w:sz w:val="20"/>
          <w:szCs w:val="20"/>
        </w:rPr>
        <w:t>O  udzielenie zamówienia mogą ubiegać się Wykonawcy, którzy nie podlegają wykluczeniu na zasadach określonych w Rozdziale X SWZ oraz spełniają określone przez Zamawiającego warunki</w:t>
      </w:r>
      <w:r w:rsidRPr="00C6562C">
        <w:rPr>
          <w:rFonts w:ascii="Open Sans" w:eastAsia="Cambria" w:hAnsi="Open Sans" w:cs="Open Sans"/>
          <w:b/>
          <w:sz w:val="20"/>
          <w:szCs w:val="20"/>
          <w:shd w:val="clear" w:color="auto" w:fill="FFFFFF"/>
        </w:rPr>
        <w:t xml:space="preserve"> </w:t>
      </w:r>
      <w:r w:rsidRPr="00C6562C">
        <w:rPr>
          <w:rFonts w:ascii="Open Sans" w:eastAsia="Cambria" w:hAnsi="Open Sans" w:cs="Open Sans"/>
          <w:sz w:val="20"/>
          <w:szCs w:val="20"/>
          <w:shd w:val="clear" w:color="auto" w:fill="FFFFFF"/>
        </w:rPr>
        <w:t>udziału w postępowaniu.</w:t>
      </w:r>
      <w:r w:rsidR="00C93295">
        <w:rPr>
          <w:rFonts w:ascii="Open Sans" w:eastAsia="Cambria" w:hAnsi="Open Sans" w:cs="Open Sans"/>
          <w:sz w:val="20"/>
          <w:szCs w:val="20"/>
          <w:shd w:val="clear" w:color="auto" w:fill="FFFFFF"/>
        </w:rPr>
        <w:t xml:space="preserve"> </w:t>
      </w:r>
    </w:p>
    <w:p w14:paraId="2AFA12B8" w14:textId="02160EDC" w:rsidR="007B550D" w:rsidRPr="00C6562C" w:rsidRDefault="007B550D" w:rsidP="00C93295">
      <w:pPr>
        <w:suppressAutoHyphens/>
        <w:spacing w:after="60" w:line="240" w:lineRule="auto"/>
        <w:jc w:val="both"/>
        <w:rPr>
          <w:rFonts w:ascii="Open Sans" w:eastAsia="Cambria" w:hAnsi="Open Sans" w:cs="Open Sans"/>
          <w:sz w:val="20"/>
          <w:szCs w:val="20"/>
        </w:rPr>
      </w:pPr>
      <w:r w:rsidRPr="00C6562C">
        <w:rPr>
          <w:rFonts w:ascii="Open Sans" w:eastAsia="Cambria" w:hAnsi="Open Sans" w:cs="Open Sans"/>
          <w:sz w:val="20"/>
          <w:szCs w:val="20"/>
        </w:rPr>
        <w:t>O udzielenie zamówienia mogą ubiegać się Wykonawcy, którzy spełniają następujące warunki udziału w postępowaniu, dotyczące zdolności technicznej:</w:t>
      </w:r>
    </w:p>
    <w:p w14:paraId="56ACEB5E" w14:textId="1924E349" w:rsidR="007B550D" w:rsidRPr="00C6562C" w:rsidRDefault="007B550D" w:rsidP="00C6562C">
      <w:pPr>
        <w:suppressAutoHyphens/>
        <w:spacing w:before="60" w:after="0" w:line="240" w:lineRule="auto"/>
        <w:jc w:val="both"/>
        <w:rPr>
          <w:rFonts w:ascii="Open Sans" w:eastAsia="Cambria" w:hAnsi="Open Sans" w:cs="Open Sans"/>
          <w:color w:val="000000" w:themeColor="text1"/>
          <w:sz w:val="20"/>
          <w:szCs w:val="20"/>
        </w:rPr>
      </w:pPr>
      <w:r w:rsidRPr="00C6562C">
        <w:rPr>
          <w:rFonts w:ascii="Open Sans" w:eastAsia="Cambria" w:hAnsi="Open Sans" w:cs="Open Sans"/>
          <w:sz w:val="20"/>
          <w:szCs w:val="20"/>
        </w:rPr>
        <w:t xml:space="preserve">1.Wykonawca spełni warunek, jeżeli wykaże ,że wykonał w okresie ostatnich 3 lat, licząc wstecz </w:t>
      </w:r>
      <w:r w:rsidR="00C93295">
        <w:rPr>
          <w:rFonts w:ascii="Open Sans" w:eastAsia="Cambria" w:hAnsi="Open Sans" w:cs="Open Sans"/>
          <w:sz w:val="20"/>
          <w:szCs w:val="20"/>
        </w:rPr>
        <w:br/>
      </w:r>
      <w:r w:rsidRPr="00C6562C">
        <w:rPr>
          <w:rFonts w:ascii="Open Sans" w:eastAsia="Cambria" w:hAnsi="Open Sans" w:cs="Open Sans"/>
          <w:sz w:val="20"/>
          <w:szCs w:val="20"/>
        </w:rPr>
        <w:t>od dnia,</w:t>
      </w:r>
      <w:r w:rsidR="00B67576" w:rsidRPr="00C6562C">
        <w:rPr>
          <w:rFonts w:ascii="Open Sans" w:eastAsia="Cambria" w:hAnsi="Open Sans" w:cs="Open Sans"/>
          <w:sz w:val="20"/>
          <w:szCs w:val="20"/>
        </w:rPr>
        <w:t xml:space="preserve"> </w:t>
      </w:r>
      <w:r w:rsidRPr="00C6562C">
        <w:rPr>
          <w:rFonts w:ascii="Open Sans" w:eastAsia="Cambria" w:hAnsi="Open Sans" w:cs="Open Sans"/>
          <w:sz w:val="20"/>
          <w:szCs w:val="20"/>
        </w:rPr>
        <w:t xml:space="preserve">w którym upływa termin składania ofert, a jeżeli okres prowadzenia działalności jest krótszy, w tym okresie : </w:t>
      </w:r>
      <w:r w:rsidR="0082113E" w:rsidRPr="00C6562C">
        <w:rPr>
          <w:rFonts w:ascii="Open Sans" w:eastAsia="Cambria" w:hAnsi="Open Sans" w:cs="Open Sans"/>
          <w:color w:val="000000" w:themeColor="text1"/>
          <w:sz w:val="20"/>
          <w:szCs w:val="20"/>
        </w:rPr>
        <w:t xml:space="preserve">co najmniej </w:t>
      </w:r>
      <w:r w:rsidR="00A034D6" w:rsidRPr="00C6562C">
        <w:rPr>
          <w:rFonts w:ascii="Open Sans" w:eastAsia="Cambria" w:hAnsi="Open Sans" w:cs="Open Sans"/>
          <w:color w:val="000000" w:themeColor="text1"/>
          <w:sz w:val="20"/>
          <w:szCs w:val="20"/>
        </w:rPr>
        <w:t xml:space="preserve">jedną </w:t>
      </w:r>
      <w:r w:rsidR="0082113E" w:rsidRPr="00C6562C">
        <w:rPr>
          <w:rFonts w:ascii="Open Sans" w:eastAsia="Cambria" w:hAnsi="Open Sans" w:cs="Open Sans"/>
          <w:color w:val="000000" w:themeColor="text1"/>
          <w:sz w:val="20"/>
          <w:szCs w:val="20"/>
        </w:rPr>
        <w:t xml:space="preserve"> dostawę odpowiadającej dostawie </w:t>
      </w:r>
      <w:r w:rsidR="005B0855" w:rsidRPr="005B0855">
        <w:rPr>
          <w:rFonts w:ascii="Open Sans" w:eastAsia="Cambria" w:hAnsi="Open Sans" w:cs="Open Sans"/>
          <w:color w:val="000000" w:themeColor="text1"/>
          <w:sz w:val="20"/>
          <w:szCs w:val="20"/>
        </w:rPr>
        <w:t xml:space="preserve">krzyży i obudów na groby ziemne </w:t>
      </w:r>
      <w:r w:rsidR="00A034D6" w:rsidRPr="00C6562C">
        <w:rPr>
          <w:rFonts w:ascii="Open Sans" w:eastAsia="Cambria" w:hAnsi="Open Sans" w:cs="Open Sans"/>
          <w:color w:val="000000" w:themeColor="text1"/>
          <w:sz w:val="20"/>
          <w:szCs w:val="20"/>
        </w:rPr>
        <w:t xml:space="preserve">opisanych w Rozdziale VI przedmiotowej SWZ </w:t>
      </w:r>
      <w:r w:rsidR="000F2240" w:rsidRPr="00C6562C">
        <w:rPr>
          <w:rFonts w:ascii="Open Sans" w:eastAsia="Cambria" w:hAnsi="Open Sans" w:cs="Open Sans"/>
          <w:color w:val="000000" w:themeColor="text1"/>
          <w:sz w:val="20"/>
          <w:szCs w:val="20"/>
        </w:rPr>
        <w:t>tj. „</w:t>
      </w:r>
      <w:r w:rsidR="00A034D6" w:rsidRPr="00C6562C">
        <w:rPr>
          <w:rFonts w:ascii="Open Sans" w:eastAsia="Cambria" w:hAnsi="Open Sans" w:cs="Open Sans"/>
          <w:color w:val="000000" w:themeColor="text1"/>
          <w:sz w:val="20"/>
          <w:szCs w:val="20"/>
        </w:rPr>
        <w:t>Szczegółowy Opis przedmiotu Zamówienia”</w:t>
      </w:r>
      <w:r w:rsidR="00C6562C" w:rsidRPr="00C6562C">
        <w:rPr>
          <w:rFonts w:ascii="Open Sans" w:eastAsia="Cambria" w:hAnsi="Open Sans" w:cs="Open Sans"/>
          <w:color w:val="000000" w:themeColor="text1"/>
          <w:sz w:val="20"/>
          <w:szCs w:val="20"/>
        </w:rPr>
        <w:t>, o wielkości</w:t>
      </w:r>
      <w:r w:rsidR="005B0855">
        <w:rPr>
          <w:rFonts w:ascii="Open Sans" w:eastAsia="Cambria" w:hAnsi="Open Sans" w:cs="Open Sans"/>
          <w:color w:val="000000" w:themeColor="text1"/>
          <w:sz w:val="20"/>
          <w:szCs w:val="20"/>
        </w:rPr>
        <w:t xml:space="preserve"> </w:t>
      </w:r>
      <w:r w:rsidR="00C6562C" w:rsidRPr="00C6562C">
        <w:rPr>
          <w:rFonts w:ascii="Open Sans" w:eastAsia="Cambria" w:hAnsi="Open Sans" w:cs="Open Sans"/>
          <w:color w:val="000000" w:themeColor="text1"/>
          <w:sz w:val="20"/>
          <w:szCs w:val="20"/>
        </w:rPr>
        <w:t>w ramach jednego kontraktu:</w:t>
      </w:r>
    </w:p>
    <w:p w14:paraId="7B94ECAC" w14:textId="77777777" w:rsidR="008C1271" w:rsidRDefault="008C1271" w:rsidP="00C93295">
      <w:pPr>
        <w:suppressAutoHyphens/>
        <w:spacing w:before="60" w:after="0" w:line="240" w:lineRule="auto"/>
        <w:jc w:val="both"/>
        <w:rPr>
          <w:rFonts w:ascii="Open Sans" w:eastAsia="Cambria" w:hAnsi="Open Sans" w:cs="Open Sans"/>
          <w:color w:val="000000" w:themeColor="text1"/>
          <w:sz w:val="20"/>
          <w:szCs w:val="20"/>
        </w:rPr>
      </w:pPr>
    </w:p>
    <w:p w14:paraId="68B6CF51" w14:textId="6F912239" w:rsidR="00C6562C" w:rsidRPr="00C6562C" w:rsidRDefault="00C6562C" w:rsidP="00C93295">
      <w:pPr>
        <w:suppressAutoHyphens/>
        <w:spacing w:before="60" w:after="0" w:line="240" w:lineRule="auto"/>
        <w:jc w:val="both"/>
        <w:rPr>
          <w:rFonts w:ascii="Open Sans" w:eastAsia="Cambria" w:hAnsi="Open Sans" w:cs="Open Sans"/>
          <w:color w:val="000000" w:themeColor="text1"/>
          <w:sz w:val="20"/>
          <w:szCs w:val="20"/>
        </w:rPr>
      </w:pPr>
      <w:r w:rsidRPr="00C6562C">
        <w:rPr>
          <w:rFonts w:ascii="Open Sans" w:eastAsia="Cambria" w:hAnsi="Open Sans" w:cs="Open Sans"/>
          <w:color w:val="000000" w:themeColor="text1"/>
          <w:sz w:val="20"/>
          <w:szCs w:val="20"/>
        </w:rPr>
        <w:t xml:space="preserve">Zadanie 1 </w:t>
      </w:r>
      <w:r w:rsidR="008C433A">
        <w:rPr>
          <w:rFonts w:ascii="Open Sans" w:eastAsia="Cambria" w:hAnsi="Open Sans" w:cs="Open Sans"/>
          <w:color w:val="000000" w:themeColor="text1"/>
          <w:sz w:val="20"/>
          <w:szCs w:val="20"/>
        </w:rPr>
        <w:t xml:space="preserve"> </w:t>
      </w:r>
      <w:r w:rsidR="00C93295">
        <w:rPr>
          <w:rFonts w:ascii="Open Sans" w:eastAsia="Cambria" w:hAnsi="Open Sans" w:cs="Open Sans"/>
          <w:color w:val="000000" w:themeColor="text1"/>
          <w:sz w:val="20"/>
          <w:szCs w:val="20"/>
        </w:rPr>
        <w:t xml:space="preserve">   </w:t>
      </w:r>
      <w:r w:rsidR="008C433A">
        <w:rPr>
          <w:rFonts w:ascii="Open Sans" w:eastAsia="Cambria" w:hAnsi="Open Sans" w:cs="Open Sans"/>
          <w:color w:val="000000" w:themeColor="text1"/>
          <w:sz w:val="20"/>
          <w:szCs w:val="20"/>
        </w:rPr>
        <w:t xml:space="preserve">o wartości nie mniejszej niż </w:t>
      </w:r>
      <w:r w:rsidRPr="00C6562C">
        <w:rPr>
          <w:rFonts w:ascii="Open Sans" w:eastAsia="Cambria" w:hAnsi="Open Sans" w:cs="Open Sans"/>
          <w:color w:val="000000" w:themeColor="text1"/>
          <w:sz w:val="20"/>
          <w:szCs w:val="20"/>
        </w:rPr>
        <w:t xml:space="preserve"> </w:t>
      </w:r>
      <w:r w:rsidR="00000C62">
        <w:rPr>
          <w:rFonts w:ascii="Open Sans" w:eastAsia="Cambria" w:hAnsi="Open Sans" w:cs="Open Sans"/>
          <w:color w:val="000000" w:themeColor="text1"/>
          <w:sz w:val="20"/>
          <w:szCs w:val="20"/>
        </w:rPr>
        <w:t xml:space="preserve"> </w:t>
      </w:r>
      <w:r w:rsidR="005B0855">
        <w:rPr>
          <w:rFonts w:ascii="Open Sans" w:eastAsia="Cambria" w:hAnsi="Open Sans" w:cs="Open Sans"/>
          <w:color w:val="000000" w:themeColor="text1"/>
          <w:sz w:val="20"/>
          <w:szCs w:val="20"/>
        </w:rPr>
        <w:t>20</w:t>
      </w:r>
      <w:r w:rsidRPr="00C6562C">
        <w:rPr>
          <w:rFonts w:ascii="Open Sans" w:eastAsia="Cambria" w:hAnsi="Open Sans" w:cs="Open Sans"/>
          <w:color w:val="000000" w:themeColor="text1"/>
          <w:sz w:val="20"/>
          <w:szCs w:val="20"/>
        </w:rPr>
        <w:t xml:space="preserve">.000,00 zł netto </w:t>
      </w:r>
    </w:p>
    <w:p w14:paraId="7AA2EAC8" w14:textId="51CC66DA" w:rsidR="00C6562C" w:rsidRPr="00C6562C" w:rsidRDefault="00C6562C" w:rsidP="00C93295">
      <w:pPr>
        <w:suppressAutoHyphens/>
        <w:spacing w:before="60" w:after="0" w:line="240" w:lineRule="auto"/>
        <w:jc w:val="both"/>
        <w:rPr>
          <w:rFonts w:ascii="Open Sans" w:eastAsia="Cambria" w:hAnsi="Open Sans" w:cs="Open Sans"/>
          <w:color w:val="000000" w:themeColor="text1"/>
          <w:sz w:val="20"/>
          <w:szCs w:val="20"/>
        </w:rPr>
      </w:pPr>
      <w:r w:rsidRPr="00C6562C">
        <w:rPr>
          <w:rFonts w:ascii="Open Sans" w:eastAsia="Cambria" w:hAnsi="Open Sans" w:cs="Open Sans"/>
          <w:color w:val="000000" w:themeColor="text1"/>
          <w:sz w:val="20"/>
          <w:szCs w:val="20"/>
        </w:rPr>
        <w:t xml:space="preserve">Zadanie 2  </w:t>
      </w:r>
      <w:r w:rsidR="00C93295">
        <w:rPr>
          <w:rFonts w:ascii="Open Sans" w:eastAsia="Cambria" w:hAnsi="Open Sans" w:cs="Open Sans"/>
          <w:color w:val="000000" w:themeColor="text1"/>
          <w:sz w:val="20"/>
          <w:szCs w:val="20"/>
        </w:rPr>
        <w:t xml:space="preserve">   </w:t>
      </w:r>
      <w:r w:rsidR="008C433A" w:rsidRPr="008C433A">
        <w:rPr>
          <w:rFonts w:ascii="Open Sans" w:eastAsia="Cambria" w:hAnsi="Open Sans" w:cs="Open Sans"/>
          <w:color w:val="000000" w:themeColor="text1"/>
          <w:sz w:val="20"/>
          <w:szCs w:val="20"/>
        </w:rPr>
        <w:t xml:space="preserve">o wartości nie mniejszej niż  </w:t>
      </w:r>
      <w:r w:rsidR="008C433A">
        <w:rPr>
          <w:rFonts w:ascii="Open Sans" w:eastAsia="Cambria" w:hAnsi="Open Sans" w:cs="Open Sans"/>
          <w:color w:val="000000" w:themeColor="text1"/>
          <w:sz w:val="20"/>
          <w:szCs w:val="20"/>
        </w:rPr>
        <w:t xml:space="preserve"> </w:t>
      </w:r>
      <w:r w:rsidR="005B0855">
        <w:rPr>
          <w:rFonts w:ascii="Open Sans" w:eastAsia="Cambria" w:hAnsi="Open Sans" w:cs="Open Sans"/>
          <w:color w:val="000000" w:themeColor="text1"/>
          <w:sz w:val="20"/>
          <w:szCs w:val="20"/>
        </w:rPr>
        <w:t>20</w:t>
      </w:r>
      <w:r w:rsidRPr="00C6562C">
        <w:rPr>
          <w:rFonts w:ascii="Open Sans" w:eastAsia="Cambria" w:hAnsi="Open Sans" w:cs="Open Sans"/>
          <w:color w:val="000000" w:themeColor="text1"/>
          <w:sz w:val="20"/>
          <w:szCs w:val="20"/>
        </w:rPr>
        <w:t xml:space="preserve">.000,00 zł netto </w:t>
      </w:r>
    </w:p>
    <w:p w14:paraId="7B843AED" w14:textId="257CF85D" w:rsidR="00C93295" w:rsidRPr="00C6562C" w:rsidRDefault="00CC0827" w:rsidP="00C93295">
      <w:pPr>
        <w:suppressAutoHyphens/>
        <w:spacing w:before="60" w:after="0" w:line="240" w:lineRule="auto"/>
        <w:jc w:val="both"/>
        <w:rPr>
          <w:rFonts w:ascii="Open Sans" w:eastAsia="Cambria" w:hAnsi="Open Sans" w:cs="Open Sans"/>
          <w:color w:val="000000" w:themeColor="text1"/>
          <w:sz w:val="20"/>
          <w:szCs w:val="20"/>
        </w:rPr>
      </w:pPr>
      <w:r>
        <w:rPr>
          <w:rFonts w:ascii="Open Sans" w:eastAsia="Cambria" w:hAnsi="Open Sans" w:cs="Open Sans"/>
          <w:color w:val="000000" w:themeColor="text1"/>
          <w:sz w:val="20"/>
          <w:szCs w:val="20"/>
        </w:rPr>
        <w:t xml:space="preserve"> </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Informacji z Krajowego Rejestru Karnego w zakresie dotyczącym podstaw wykluczenia w zakresie art. 108 ust. 1 pkt 1, 2 i 4 ustawy Pzp sporządzonej nie wcześniej niż 6 miesięcy przed jej złożeniem.</w:t>
      </w:r>
    </w:p>
    <w:p w14:paraId="30149B09" w14:textId="09393912" w:rsidR="007B550D" w:rsidRPr="00DE20C7" w:rsidRDefault="007B550D" w:rsidP="00E1243D">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Pzp, o braku przynależności do tej samej grupy kapitałowej, w rozumieniu 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DE20C7" w:rsidRDefault="007B550D" w:rsidP="007B550D">
      <w:pPr>
        <w:suppressAutoHyphens/>
        <w:spacing w:after="60" w:line="276" w:lineRule="auto"/>
        <w:jc w:val="both"/>
        <w:rPr>
          <w:rFonts w:ascii="Open Sans" w:eastAsia="Cambria" w:hAnsi="Open Sans" w:cs="Open Sans"/>
        </w:rPr>
      </w:pP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II. Podmiotowe środki dowodowe potwierdzające spełnianie przez wykonawcę warunków udziału w postępowaniu</w:t>
      </w:r>
    </w:p>
    <w:p w14:paraId="556A3355" w14:textId="705A601E"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r w:rsidR="00075C60">
        <w:rPr>
          <w:rFonts w:ascii="Open Sans" w:eastAsia="Cambria" w:hAnsi="Open Sans" w:cs="Open Sans"/>
        </w:rPr>
        <w:t xml:space="preserve">, </w:t>
      </w:r>
      <w:r w:rsidRPr="00DE20C7">
        <w:rPr>
          <w:rFonts w:ascii="Open Sans" w:eastAsia="Cambria" w:hAnsi="Open Sans" w:cs="Open Sans"/>
        </w:rPr>
        <w:t xml:space="preserve">potwierdzających spełnianie przez wykonawcę warunków udziału w postępowaniu dotyczących zdolności technicznej  - </w:t>
      </w:r>
      <w:r w:rsidR="00075C60">
        <w:rPr>
          <w:rFonts w:ascii="Open Sans" w:eastAsia="Cambria" w:hAnsi="Open Sans" w:cs="Open Sans"/>
        </w:rPr>
        <w:br/>
      </w:r>
      <w:r w:rsidRPr="00DE20C7">
        <w:rPr>
          <w:rFonts w:ascii="Open Sans" w:eastAsia="Cambria" w:hAnsi="Open Sans" w:cs="Open Sans"/>
        </w:rPr>
        <w:t>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5344592D"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7138EB">
        <w:rPr>
          <w:rFonts w:ascii="Open Sans" w:eastAsia="Cambria" w:hAnsi="Open Sans" w:cs="Open Sans"/>
        </w:rPr>
        <w:t xml:space="preserve">dostawy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58D7D8C6" w14:textId="42880F87" w:rsidR="00A92507" w:rsidRPr="00BC5D96" w:rsidRDefault="00A92507" w:rsidP="00A92507">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 xml:space="preserve">11.Wykonawca może zwrócić się do Zamawiającego o wyjaśnienie treści SWZ. Zamawiający udzieli wyjaśnień niezwłocznie, jednak nie później niż na  </w:t>
      </w:r>
      <w:r w:rsidRPr="00BC5D96">
        <w:rPr>
          <w:rFonts w:ascii="Open Sans" w:eastAsia="Cambria" w:hAnsi="Open Sans" w:cs="Open Sans"/>
          <w:color w:val="000000" w:themeColor="text1"/>
        </w:rPr>
        <w:br/>
      </w:r>
      <w:r w:rsidRPr="00BC5D96">
        <w:rPr>
          <w:rFonts w:ascii="Open Sans" w:eastAsia="Cambria" w:hAnsi="Open Sans" w:cs="Open Sans"/>
          <w:b/>
          <w:bCs/>
          <w:color w:val="000000" w:themeColor="text1"/>
        </w:rPr>
        <w:t>4 dni</w:t>
      </w:r>
      <w:r w:rsidRPr="00BC5D96">
        <w:rPr>
          <w:rFonts w:ascii="Open Sans" w:eastAsia="Cambria" w:hAnsi="Open Sans" w:cs="Open Sans"/>
          <w:color w:val="000000" w:themeColor="text1"/>
        </w:rPr>
        <w:t xml:space="preserve"> przed upływem terminu składania ofert </w:t>
      </w:r>
      <w:r w:rsidRPr="00BC5D96">
        <w:rPr>
          <w:rFonts w:ascii="Open Sans" w:eastAsia="Cambria" w:hAnsi="Open Sans" w:cs="Open Sans"/>
          <w:b/>
          <w:bCs/>
          <w:color w:val="000000" w:themeColor="text1"/>
        </w:rPr>
        <w:t xml:space="preserve">w przypadku o którym mowa </w:t>
      </w:r>
      <w:r w:rsidRPr="00BC5D96">
        <w:rPr>
          <w:rFonts w:ascii="Open Sans" w:eastAsia="Cambria" w:hAnsi="Open Sans" w:cs="Open Sans"/>
          <w:b/>
          <w:bCs/>
          <w:color w:val="000000" w:themeColor="text1"/>
        </w:rPr>
        <w:br/>
        <w:t xml:space="preserve">w art. 138 ust. 2 pkt 2, </w:t>
      </w:r>
      <w:r w:rsidRPr="00BC5D96">
        <w:rPr>
          <w:rFonts w:ascii="Open Sans" w:eastAsia="Cambria" w:hAnsi="Open Sans" w:cs="Open Sans"/>
          <w:color w:val="000000" w:themeColor="text1"/>
        </w:rPr>
        <w:t xml:space="preserve">pod warunkiem, że wniosek o wyjaśnienie SWZ wpłynie do Zamawiającego nie później niż na  </w:t>
      </w:r>
      <w:r w:rsidRPr="00BC5D96">
        <w:rPr>
          <w:rFonts w:ascii="Open Sans" w:eastAsia="Cambria" w:hAnsi="Open Sans" w:cs="Open Sans"/>
          <w:b/>
          <w:bCs/>
          <w:color w:val="000000" w:themeColor="text1"/>
        </w:rPr>
        <w:t>7 dni</w:t>
      </w:r>
      <w:r w:rsidRPr="00BC5D96">
        <w:rPr>
          <w:rFonts w:ascii="Open Sans" w:eastAsia="Cambria" w:hAnsi="Open Sans" w:cs="Open Sans"/>
          <w:color w:val="000000" w:themeColor="text1"/>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6.Zgodnie z art. 67 ustawy Pzp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6E6A4882" w:rsidR="007B550D" w:rsidRPr="002840FE" w:rsidRDefault="007B550D" w:rsidP="007B550D">
      <w:pPr>
        <w:tabs>
          <w:tab w:val="left" w:pos="426"/>
          <w:tab w:val="left" w:pos="2880"/>
        </w:tabs>
        <w:suppressAutoHyphens/>
        <w:spacing w:after="60" w:line="276" w:lineRule="auto"/>
        <w:jc w:val="both"/>
        <w:rPr>
          <w:rFonts w:ascii="Open Sans" w:eastAsia="Cambria" w:hAnsi="Open Sans" w:cs="Open Sans"/>
          <w:b/>
          <w:bCs/>
          <w:color w:val="FF0000"/>
          <w:u w:val="single"/>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w:t>
      </w:r>
      <w:r w:rsidRPr="00585294">
        <w:rPr>
          <w:rFonts w:ascii="Open Sans" w:eastAsia="Cambria" w:hAnsi="Open Sans" w:cs="Open Sans"/>
          <w:color w:val="000000" w:themeColor="text1"/>
          <w:u w:val="single"/>
        </w:rPr>
        <w:t xml:space="preserve">do dnia </w:t>
      </w:r>
      <w:r w:rsidR="005C4BDD" w:rsidRPr="00585294">
        <w:rPr>
          <w:rFonts w:ascii="Open Sans" w:eastAsia="Cambria" w:hAnsi="Open Sans" w:cs="Open Sans"/>
          <w:color w:val="000000" w:themeColor="text1"/>
          <w:u w:val="single"/>
        </w:rPr>
        <w:t xml:space="preserve"> </w:t>
      </w:r>
      <w:r w:rsidR="002137B5">
        <w:rPr>
          <w:rFonts w:ascii="Open Sans" w:eastAsia="Cambria" w:hAnsi="Open Sans" w:cs="Open Sans"/>
          <w:b/>
          <w:bCs/>
          <w:color w:val="FF0000"/>
          <w:u w:val="single"/>
        </w:rPr>
        <w:t>23</w:t>
      </w:r>
      <w:r w:rsidR="000737C5">
        <w:rPr>
          <w:rFonts w:ascii="Open Sans" w:eastAsia="Cambria" w:hAnsi="Open Sans" w:cs="Open Sans"/>
          <w:b/>
          <w:bCs/>
          <w:color w:val="FF0000"/>
          <w:u w:val="single"/>
        </w:rPr>
        <w:t>.05</w:t>
      </w:r>
      <w:r w:rsidR="002840FE">
        <w:rPr>
          <w:rFonts w:ascii="Open Sans" w:eastAsia="Cambria" w:hAnsi="Open Sans" w:cs="Open Sans"/>
          <w:b/>
          <w:bCs/>
          <w:color w:val="FF0000"/>
          <w:u w:val="single"/>
        </w:rPr>
        <w:t xml:space="preserve">.2022 roku. </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0B8F55B0"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Zamawiający  </w:t>
      </w:r>
      <w:r w:rsidR="00FE2874">
        <w:rPr>
          <w:rFonts w:ascii="Open Sans" w:eastAsia="Cambria" w:hAnsi="Open Sans" w:cs="Open Sans"/>
        </w:rPr>
        <w:t xml:space="preserve">nie </w:t>
      </w:r>
      <w:r w:rsidRPr="00DE20C7">
        <w:rPr>
          <w:rFonts w:ascii="Open Sans" w:eastAsia="Cambria" w:hAnsi="Open Sans" w:cs="Open Sans"/>
        </w:rPr>
        <w:t>wymaga od Wykonawców wniesienia wadium.</w:t>
      </w: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7C265F14"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0737C5" w:rsidRPr="000737C5">
        <w:t xml:space="preserve"> </w:t>
      </w:r>
      <w:r w:rsidR="000737C5" w:rsidRPr="000737C5">
        <w:rPr>
          <w:rFonts w:ascii="Open Sans" w:eastAsia="Cambria" w:hAnsi="Open Sans" w:cs="Open Sans"/>
        </w:rPr>
        <w:t>na dane zadanie zamówienia.</w:t>
      </w:r>
    </w:p>
    <w:p w14:paraId="671A7820" w14:textId="0182E1DE" w:rsidR="000737C5" w:rsidRPr="00DE20C7" w:rsidRDefault="000737C5" w:rsidP="007B550D">
      <w:pPr>
        <w:tabs>
          <w:tab w:val="left" w:pos="142"/>
        </w:tabs>
        <w:suppressAutoHyphens/>
        <w:spacing w:after="60" w:line="276" w:lineRule="auto"/>
        <w:ind w:left="993"/>
        <w:jc w:val="both"/>
        <w:rPr>
          <w:rFonts w:ascii="Open Sans" w:eastAsia="Cambria" w:hAnsi="Open Sans" w:cs="Open Sans"/>
        </w:rPr>
      </w:pPr>
      <w:r w:rsidRPr="000737C5">
        <w:rPr>
          <w:rFonts w:ascii="Open Sans" w:eastAsia="Cambria" w:hAnsi="Open Sans" w:cs="Open Sans"/>
        </w:rPr>
        <w:t xml:space="preserve">Wykonawca może złożyć ofertę na dowolną liczbę zadań (jedno lub dwa </w:t>
      </w:r>
      <w:r w:rsidR="002137B5">
        <w:rPr>
          <w:rFonts w:ascii="Open Sans" w:eastAsia="Cambria" w:hAnsi="Open Sans" w:cs="Open Sans"/>
        </w:rPr>
        <w:br/>
      </w:r>
      <w:r w:rsidRPr="000737C5">
        <w:rPr>
          <w:rFonts w:ascii="Open Sans" w:eastAsia="Cambria" w:hAnsi="Open Sans" w:cs="Open Sans"/>
        </w:rPr>
        <w:t>zada</w:t>
      </w:r>
      <w:r w:rsidR="002137B5">
        <w:rPr>
          <w:rFonts w:ascii="Open Sans" w:eastAsia="Cambria" w:hAnsi="Open Sans" w:cs="Open Sans"/>
        </w:rPr>
        <w:t xml:space="preserve">nia </w:t>
      </w:r>
      <w:r w:rsidRPr="000737C5">
        <w:rPr>
          <w:rFonts w:ascii="Open Sans" w:eastAsia="Cambria" w:hAnsi="Open Sans" w:cs="Open Sans"/>
        </w:rPr>
        <w:t>) zamówienia.</w:t>
      </w:r>
    </w:p>
    <w:p w14:paraId="1A3B23ED" w14:textId="14FF2814"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798078AF"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EA638F">
      <w:pPr>
        <w:numPr>
          <w:ilvl w:val="0"/>
          <w:numId w:val="10"/>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EA638F">
      <w:pPr>
        <w:numPr>
          <w:ilvl w:val="0"/>
          <w:numId w:val="10"/>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24B0A3C6" w:rsidR="007B550D" w:rsidRDefault="007B550D" w:rsidP="00EA638F">
      <w:pPr>
        <w:numPr>
          <w:ilvl w:val="0"/>
          <w:numId w:val="10"/>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24D7BFBA" w14:textId="416235DE" w:rsidR="003A1B94" w:rsidRPr="003A1B94" w:rsidRDefault="003A1B94" w:rsidP="003A1B94">
      <w:pPr>
        <w:numPr>
          <w:ilvl w:val="0"/>
          <w:numId w:val="10"/>
        </w:numPr>
        <w:tabs>
          <w:tab w:val="left" w:pos="142"/>
        </w:tabs>
        <w:suppressAutoHyphens/>
        <w:spacing w:after="60" w:line="276" w:lineRule="auto"/>
        <w:ind w:left="1560" w:hanging="567"/>
        <w:jc w:val="both"/>
        <w:rPr>
          <w:rFonts w:ascii="Open Sans" w:eastAsia="Cambria" w:hAnsi="Open Sans" w:cs="Open Sans"/>
          <w:color w:val="FF0000"/>
        </w:rPr>
      </w:pPr>
      <w:r w:rsidRPr="00791C38">
        <w:rPr>
          <w:rFonts w:ascii="Open Sans" w:eastAsia="Cambria" w:hAnsi="Open Sans" w:cs="Open Sans"/>
          <w:color w:val="FF0000"/>
        </w:rPr>
        <w:t xml:space="preserve">Uwaga !! W celu potwierdzenia, że oferowane dostawy odpowiadają wymaganiom określonym przez Zamawiającego, </w:t>
      </w:r>
      <w:r w:rsidR="00EC5868" w:rsidRPr="00EC5868">
        <w:rPr>
          <w:rFonts w:ascii="Open Sans" w:eastAsia="Cambria" w:hAnsi="Open Sans" w:cs="Open Sans"/>
          <w:color w:val="FF0000"/>
        </w:rPr>
        <w:t xml:space="preserve">wykonawca złoży wraz z ofertą przedmiotowe środki dowodowe, w postaci dwóch kolorowych fotografii oferowanych produktów, w ujęciach pozwalającym </w:t>
      </w:r>
      <w:r w:rsidR="00166073">
        <w:rPr>
          <w:rFonts w:ascii="Open Sans" w:eastAsia="Cambria" w:hAnsi="Open Sans" w:cs="Open Sans"/>
          <w:color w:val="FF0000"/>
        </w:rPr>
        <w:t xml:space="preserve">na </w:t>
      </w:r>
      <w:r w:rsidR="00EC5868" w:rsidRPr="00EC5868">
        <w:rPr>
          <w:rFonts w:ascii="Open Sans" w:eastAsia="Cambria" w:hAnsi="Open Sans" w:cs="Open Sans"/>
          <w:color w:val="FF0000"/>
        </w:rPr>
        <w:t>ocenę wizualną produktu. Jeżeli wykonawca nie złoży przedmiotowych środków dowodowych lub złożone środki dowodowe są niekompletne, Zamawiający wezwie do ich złożenia lub uzupełnienia w wyznaczonym terminie. Fotografie muszą dotyczyć każdego rodzaju krzyży i obudów na groby ziemne  wymienionych w poszczególnych zadaniach.</w:t>
      </w:r>
    </w:p>
    <w:p w14:paraId="03B334B7" w14:textId="77777777" w:rsidR="003A1B94" w:rsidRPr="00742C83" w:rsidRDefault="003A1B94" w:rsidP="003A1B94">
      <w:pPr>
        <w:tabs>
          <w:tab w:val="left" w:pos="142"/>
        </w:tabs>
        <w:suppressAutoHyphens/>
        <w:spacing w:after="60" w:line="276" w:lineRule="auto"/>
        <w:ind w:left="993"/>
        <w:jc w:val="both"/>
        <w:rPr>
          <w:rFonts w:ascii="Open Sans" w:eastAsia="Cambria" w:hAnsi="Open Sans" w:cs="Open Sans"/>
          <w:color w:val="FF0000"/>
        </w:rPr>
      </w:pPr>
      <w:r w:rsidRPr="00C2702C">
        <w:rPr>
          <w:rFonts w:ascii="Open Sans" w:eastAsia="Cambria" w:hAnsi="Open Sans" w:cs="Open Sans"/>
          <w:color w:val="FF0000"/>
        </w:rPr>
        <w:t>Zamawiający wezwie do uzupełnienia przedmiotowych środków dowodowych w/w zgodnie z art. 107 ust.2 ustawy Pzp.</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(Dz. U. 2019, poz. 1480 z późn.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166073">
        <w:rPr>
          <w:rFonts w:ascii="Open Sans" w:eastAsia="Cambria" w:hAnsi="Open Sans" w:cs="Open Sans"/>
          <w:color w:val="000000" w:themeColor="text1"/>
        </w:rPr>
        <w:t xml:space="preserve">12.Zgodnie z art. 18 ust. 3 ustawy Pzp, nie ujawnia się informacji stanowiących tajemnicę przedsiębiorstwa, w rozumieniu przepisów o zwalczaniu nieuczciwej konkurencji, </w:t>
      </w:r>
      <w:r w:rsidRPr="00166073">
        <w:rPr>
          <w:rFonts w:ascii="Open Sans" w:eastAsia="Times New Roman" w:hAnsi="Open Sans" w:cs="Open Sans"/>
          <w:color w:val="000000" w:themeColor="text1"/>
        </w:rPr>
        <w:t>jeżeli Wykonawca, wraz z przekazaniem takich informacji, zastrzegł, że nie mogą być one udostępniane oraz wykazał, że zastrzeżone informacje stanowią tajemnicę przedsiębiorstwa</w:t>
      </w:r>
      <w:r w:rsidRPr="00166073">
        <w:rPr>
          <w:rFonts w:ascii="Open Sans" w:eastAsia="Cambria" w:hAnsi="Open Sans" w:cs="Open Sans"/>
          <w:color w:val="000000" w:themeColor="text1"/>
        </w:rPr>
        <w:t xml:space="preserve"> Jeśli oferta zawiera informacje stanowiące tajemnicę przedsiębiorstwa w rozumieniu ustawy </w:t>
      </w:r>
      <w:r w:rsidRPr="00DE20C7">
        <w:rPr>
          <w:rFonts w:ascii="Open Sans" w:eastAsia="Cambria" w:hAnsi="Open Sans" w:cs="Open Sans"/>
        </w:rPr>
        <w:t xml:space="preserve">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późn.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A638F">
      <w:pPr>
        <w:numPr>
          <w:ilvl w:val="0"/>
          <w:numId w:val="11"/>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A638F">
      <w:pPr>
        <w:numPr>
          <w:ilvl w:val="0"/>
          <w:numId w:val="11"/>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A638F">
      <w:pPr>
        <w:numPr>
          <w:ilvl w:val="0"/>
          <w:numId w:val="11"/>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PAdES. </w:t>
      </w:r>
    </w:p>
    <w:p w14:paraId="3228E468" w14:textId="77777777" w:rsidR="007B550D" w:rsidRPr="00DE20C7" w:rsidRDefault="007B550D" w:rsidP="00EA638F">
      <w:pPr>
        <w:numPr>
          <w:ilvl w:val="0"/>
          <w:numId w:val="11"/>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EA638F">
      <w:pPr>
        <w:numPr>
          <w:ilvl w:val="0"/>
          <w:numId w:val="11"/>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EF13D0" w:rsidRDefault="007B550D" w:rsidP="007B550D">
      <w:pPr>
        <w:tabs>
          <w:tab w:val="left" w:pos="142"/>
        </w:tabs>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EF13D0">
        <w:rPr>
          <w:rFonts w:ascii="Open Sans" w:eastAsia="Cambria" w:hAnsi="Open Sans" w:cs="Open Sans"/>
          <w:color w:val="FF0000"/>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0A4C46C5"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 xml:space="preserve">2.Termin złożenia oferty do dnia </w:t>
      </w:r>
      <w:r w:rsidR="005C4BDD" w:rsidRPr="00585294">
        <w:rPr>
          <w:rFonts w:ascii="Open Sans" w:eastAsia="Cambria" w:hAnsi="Open Sans" w:cs="Open Sans"/>
          <w:bCs/>
          <w:color w:val="000000" w:themeColor="text1"/>
          <w:u w:val="single"/>
        </w:rPr>
        <w:t xml:space="preserve"> </w:t>
      </w:r>
      <w:r w:rsidR="002137B5">
        <w:rPr>
          <w:rFonts w:ascii="Open Sans" w:eastAsia="Cambria" w:hAnsi="Open Sans" w:cs="Open Sans"/>
          <w:b/>
          <w:color w:val="FF0000"/>
          <w:u w:val="single"/>
        </w:rPr>
        <w:t>23</w:t>
      </w:r>
      <w:r w:rsidR="00EF13D0">
        <w:rPr>
          <w:rFonts w:ascii="Open Sans" w:eastAsia="Cambria" w:hAnsi="Open Sans" w:cs="Open Sans"/>
          <w:b/>
          <w:color w:val="FF0000"/>
          <w:u w:val="single"/>
        </w:rPr>
        <w:t>.02</w:t>
      </w:r>
      <w:r w:rsidR="009F08C1" w:rsidRPr="00A637A1">
        <w:rPr>
          <w:rFonts w:ascii="Open Sans" w:eastAsia="Cambria" w:hAnsi="Open Sans" w:cs="Open Sans"/>
          <w:b/>
          <w:color w:val="FF0000"/>
          <w:u w:val="single"/>
        </w:rPr>
        <w:t>.202</w:t>
      </w:r>
      <w:r w:rsidR="00EF13D0">
        <w:rPr>
          <w:rFonts w:ascii="Open Sans" w:eastAsia="Cambria" w:hAnsi="Open Sans" w:cs="Open Sans"/>
          <w:b/>
          <w:color w:val="FF0000"/>
          <w:u w:val="single"/>
        </w:rPr>
        <w:t>2</w:t>
      </w:r>
      <w:r w:rsidR="009F08C1" w:rsidRPr="00A637A1">
        <w:rPr>
          <w:rFonts w:ascii="Open Sans" w:eastAsia="Cambria" w:hAnsi="Open Sans" w:cs="Open Sans"/>
          <w:b/>
          <w:color w:val="FF0000"/>
          <w:u w:val="single"/>
        </w:rPr>
        <w:t xml:space="preserve"> roku  </w:t>
      </w:r>
      <w:r w:rsidRPr="009F08C1">
        <w:rPr>
          <w:rFonts w:ascii="Open Sans" w:eastAsia="Cambria" w:hAnsi="Open Sans" w:cs="Open Sans"/>
          <w:b/>
          <w:color w:val="FF0000"/>
          <w:u w:val="single"/>
        </w:rPr>
        <w:t>do</w:t>
      </w:r>
      <w:r w:rsidRPr="009F08C1">
        <w:rPr>
          <w:rFonts w:ascii="Open Sans" w:hAnsi="Open Sans" w:cs="Open Sans"/>
          <w:b/>
          <w:color w:val="FF0000"/>
          <w:u w:val="single"/>
        </w:rPr>
        <w:t xml:space="preserve"> </w:t>
      </w:r>
      <w:r w:rsidRPr="009F08C1">
        <w:rPr>
          <w:rFonts w:ascii="Open Sans" w:eastAsia="Cambria" w:hAnsi="Open Sans" w:cs="Open Sans"/>
          <w:b/>
          <w:color w:val="FF0000"/>
          <w:u w:val="single"/>
        </w:rPr>
        <w:t>godziny</w:t>
      </w:r>
      <w:r w:rsidRPr="009F08C1">
        <w:rPr>
          <w:rFonts w:ascii="Open Sans" w:hAnsi="Open Sans" w:cs="Open Sans"/>
          <w:b/>
          <w:color w:val="FF0000"/>
          <w:u w:val="single"/>
        </w:rPr>
        <w:t xml:space="preserve"> </w:t>
      </w:r>
      <w:r w:rsidR="00C07C58" w:rsidRPr="009F08C1">
        <w:rPr>
          <w:rFonts w:ascii="Open Sans" w:hAnsi="Open Sans" w:cs="Open Sans"/>
          <w:b/>
          <w:color w:val="FF0000"/>
          <w:u w:val="single"/>
        </w:rPr>
        <w:t>0</w:t>
      </w:r>
      <w:r w:rsidR="009F4CB4" w:rsidRPr="009F08C1">
        <w:rPr>
          <w:rFonts w:ascii="Open Sans" w:hAnsi="Open Sans" w:cs="Open Sans"/>
          <w:b/>
          <w:color w:val="FF0000"/>
          <w:u w:val="single"/>
        </w:rPr>
        <w:t>8</w:t>
      </w:r>
      <w:r w:rsidRPr="009F08C1">
        <w:rPr>
          <w:rFonts w:ascii="Open Sans" w:hAnsi="Open Sans" w:cs="Open Sans"/>
          <w:b/>
          <w:color w:val="FF0000"/>
          <w:u w:val="single"/>
        </w:rPr>
        <w:t>.</w:t>
      </w:r>
      <w:r w:rsidRPr="009F08C1">
        <w:rPr>
          <w:rFonts w:ascii="Open Sans" w:eastAsia="Cambria" w:hAnsi="Open Sans" w:cs="Open Sans"/>
          <w:b/>
          <w:color w:val="FF0000"/>
          <w:u w:val="single"/>
        </w:rPr>
        <w:t>00</w:t>
      </w:r>
      <w:r w:rsidRPr="009F08C1">
        <w:rPr>
          <w:rFonts w:ascii="Open Sans" w:hAnsi="Open Sans" w:cs="Open Sans"/>
          <w:b/>
          <w:color w:val="FF0000"/>
          <w:u w:val="single"/>
        </w:rPr>
        <w:t>.</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2606C5C9" w:rsidR="007B550D" w:rsidRPr="00585294"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t xml:space="preserve">5.Otwarcie ofert nastąpi  w dniu  </w:t>
      </w:r>
      <w:bookmarkStart w:id="10" w:name="_Hlk87787616"/>
      <w:r w:rsidR="002137B5">
        <w:rPr>
          <w:rFonts w:ascii="Open Sans" w:eastAsia="Cambria" w:hAnsi="Open Sans" w:cs="Open Sans"/>
          <w:b/>
          <w:color w:val="FF0000"/>
          <w:u w:val="single"/>
        </w:rPr>
        <w:t>23</w:t>
      </w:r>
      <w:r w:rsidR="00EF13D0">
        <w:rPr>
          <w:rFonts w:ascii="Open Sans" w:eastAsia="Cambria" w:hAnsi="Open Sans" w:cs="Open Sans"/>
          <w:b/>
          <w:color w:val="FF0000"/>
          <w:u w:val="single"/>
        </w:rPr>
        <w:t>.02</w:t>
      </w:r>
      <w:r w:rsidR="00A637A1" w:rsidRPr="00A637A1">
        <w:rPr>
          <w:rFonts w:ascii="Open Sans" w:eastAsia="Cambria" w:hAnsi="Open Sans" w:cs="Open Sans"/>
          <w:b/>
          <w:color w:val="FF0000"/>
          <w:u w:val="single"/>
        </w:rPr>
        <w:t>.202</w:t>
      </w:r>
      <w:r w:rsidR="00EF13D0">
        <w:rPr>
          <w:rFonts w:ascii="Open Sans" w:eastAsia="Cambria" w:hAnsi="Open Sans" w:cs="Open Sans"/>
          <w:b/>
          <w:color w:val="FF0000"/>
          <w:u w:val="single"/>
        </w:rPr>
        <w:t>2</w:t>
      </w:r>
      <w:r w:rsidR="00A637A1" w:rsidRPr="00A637A1">
        <w:rPr>
          <w:rFonts w:ascii="Open Sans" w:eastAsia="Cambria" w:hAnsi="Open Sans" w:cs="Open Sans"/>
          <w:b/>
          <w:color w:val="FF0000"/>
          <w:u w:val="single"/>
        </w:rPr>
        <w:t xml:space="preserve"> roku  </w:t>
      </w:r>
      <w:bookmarkEnd w:id="10"/>
      <w:r w:rsidRPr="00A637A1">
        <w:rPr>
          <w:rFonts w:ascii="Open Sans" w:eastAsia="Cambria" w:hAnsi="Open Sans" w:cs="Open Sans"/>
          <w:b/>
          <w:color w:val="FF0000"/>
          <w:u w:val="single"/>
        </w:rPr>
        <w:t xml:space="preserve">o godzinie </w:t>
      </w:r>
      <w:r w:rsidR="00F50C6C" w:rsidRPr="00A637A1">
        <w:rPr>
          <w:rFonts w:ascii="Open Sans" w:eastAsia="Cambria" w:hAnsi="Open Sans" w:cs="Open Sans"/>
          <w:b/>
          <w:color w:val="FF0000"/>
          <w:u w:val="single"/>
        </w:rPr>
        <w:t>0</w:t>
      </w:r>
      <w:r w:rsidR="009F4CB4" w:rsidRPr="00A637A1">
        <w:rPr>
          <w:rFonts w:ascii="Open Sans" w:eastAsia="Cambria" w:hAnsi="Open Sans" w:cs="Open Sans"/>
          <w:b/>
          <w:color w:val="FF0000"/>
          <w:u w:val="single"/>
        </w:rPr>
        <w:t>8</w:t>
      </w:r>
      <w:r w:rsidRPr="00A637A1">
        <w:rPr>
          <w:rFonts w:ascii="Open Sans" w:eastAsia="Cambria" w:hAnsi="Open Sans" w:cs="Open Sans"/>
          <w:b/>
          <w:color w:val="FF0000"/>
          <w:u w:val="single"/>
        </w:rPr>
        <w:t>.30.</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A638F">
      <w:pPr>
        <w:numPr>
          <w:ilvl w:val="0"/>
          <w:numId w:val="12"/>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EA638F">
      <w:pPr>
        <w:numPr>
          <w:ilvl w:val="0"/>
          <w:numId w:val="12"/>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49675DA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431225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6.Jeżeli w postępowaniu złożona będzie oferta, której wybór prowadziłby do powstania 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A638F">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A638F">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A638F">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A638F">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A638F">
      <w:pPr>
        <w:numPr>
          <w:ilvl w:val="0"/>
          <w:numId w:val="13"/>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536A909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2B18376D" w14:textId="77777777" w:rsidR="00D54591" w:rsidRPr="00D54591" w:rsidRDefault="00D54591" w:rsidP="00D54591">
      <w:pPr>
        <w:spacing w:after="0" w:line="276" w:lineRule="auto"/>
        <w:jc w:val="both"/>
        <w:rPr>
          <w:rFonts w:ascii="Open Sans" w:eastAsia="Times New Roman" w:hAnsi="Open Sans" w:cs="Open Sans"/>
          <w:color w:val="000000"/>
          <w:sz w:val="20"/>
          <w:szCs w:val="20"/>
          <w:u w:val="single"/>
        </w:rPr>
      </w:pPr>
      <w:r w:rsidRPr="00D54591">
        <w:rPr>
          <w:rFonts w:ascii="Open Sans" w:eastAsia="Times New Roman" w:hAnsi="Open Sans" w:cs="Open Sans"/>
          <w:color w:val="000000"/>
          <w:sz w:val="20"/>
          <w:szCs w:val="20"/>
          <w:u w:val="single"/>
        </w:rPr>
        <w:t>Opis kryteriów  oceny ofert.</w:t>
      </w:r>
    </w:p>
    <w:p w14:paraId="5B1317C7" w14:textId="77777777" w:rsidR="00D54591" w:rsidRPr="00D54591" w:rsidRDefault="00D54591" w:rsidP="00D54591">
      <w:pPr>
        <w:tabs>
          <w:tab w:val="left" w:pos="284"/>
        </w:tabs>
        <w:spacing w:after="0" w:line="240" w:lineRule="auto"/>
        <w:ind w:left="284"/>
        <w:jc w:val="both"/>
        <w:rPr>
          <w:rFonts w:ascii="Open Sans" w:eastAsia="Calibri" w:hAnsi="Open Sans" w:cs="Open Sans"/>
          <w:color w:val="000000"/>
          <w:sz w:val="20"/>
          <w:szCs w:val="20"/>
          <w:lang w:eastAsia="en-US"/>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896"/>
        <w:gridCol w:w="2551"/>
      </w:tblGrid>
      <w:tr w:rsidR="00D54591" w:rsidRPr="00D54591" w14:paraId="449B8941" w14:textId="77777777" w:rsidTr="00287834">
        <w:trPr>
          <w:trHeight w:val="260"/>
        </w:trPr>
        <w:tc>
          <w:tcPr>
            <w:tcW w:w="520" w:type="dxa"/>
            <w:tcBorders>
              <w:top w:val="single" w:sz="4" w:space="0" w:color="auto"/>
              <w:left w:val="single" w:sz="4" w:space="0" w:color="auto"/>
              <w:bottom w:val="single" w:sz="4" w:space="0" w:color="auto"/>
              <w:right w:val="single" w:sz="4" w:space="0" w:color="auto"/>
            </w:tcBorders>
            <w:vAlign w:val="center"/>
          </w:tcPr>
          <w:p w14:paraId="06841C91" w14:textId="77777777" w:rsidR="00D54591" w:rsidRPr="00D54591" w:rsidRDefault="00D54591" w:rsidP="00D54591">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Lp.</w:t>
            </w: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14:paraId="1548900A" w14:textId="77777777" w:rsidR="00D54591" w:rsidRPr="00D54591" w:rsidRDefault="00D54591" w:rsidP="00D54591">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Kryterium: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BCA8D4D" w14:textId="77777777" w:rsidR="00D54591" w:rsidRPr="00D54591" w:rsidRDefault="00D54591" w:rsidP="00D54591">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Waga [punkty]</w:t>
            </w:r>
          </w:p>
        </w:tc>
      </w:tr>
      <w:tr w:rsidR="00D54591" w:rsidRPr="00D54591" w14:paraId="7F7B7133" w14:textId="77777777" w:rsidTr="00287834">
        <w:trPr>
          <w:trHeight w:val="260"/>
        </w:trPr>
        <w:tc>
          <w:tcPr>
            <w:tcW w:w="520" w:type="dxa"/>
            <w:tcBorders>
              <w:top w:val="single" w:sz="4" w:space="0" w:color="auto"/>
              <w:left w:val="single" w:sz="4" w:space="0" w:color="auto"/>
              <w:bottom w:val="single" w:sz="4" w:space="0" w:color="auto"/>
              <w:right w:val="single" w:sz="4" w:space="0" w:color="auto"/>
            </w:tcBorders>
          </w:tcPr>
          <w:p w14:paraId="1DED6AFE" w14:textId="77777777" w:rsidR="00D54591" w:rsidRPr="00D54591" w:rsidRDefault="00D54591" w:rsidP="00D54591">
            <w:pPr>
              <w:spacing w:after="0" w:line="240" w:lineRule="auto"/>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1</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382E46B9" w14:textId="77777777" w:rsidR="00D54591" w:rsidRPr="00D54591" w:rsidRDefault="00D54591" w:rsidP="00D54591">
            <w:pPr>
              <w:spacing w:after="0" w:line="240" w:lineRule="auto"/>
              <w:rPr>
                <w:rFonts w:ascii="Open Sans" w:eastAsia="Calibri" w:hAnsi="Open Sans" w:cs="Open Sans"/>
                <w:bCs/>
                <w:sz w:val="20"/>
                <w:szCs w:val="20"/>
                <w:u w:val="single"/>
                <w:lang w:eastAsia="en-US"/>
              </w:rPr>
            </w:pPr>
            <w:r w:rsidRPr="00D54591">
              <w:rPr>
                <w:rFonts w:ascii="Open Sans" w:eastAsia="Calibri" w:hAnsi="Open Sans" w:cs="Open Sans"/>
                <w:bCs/>
                <w:sz w:val="20"/>
                <w:szCs w:val="20"/>
                <w:lang w:eastAsia="en-US"/>
              </w:rPr>
              <w:t>Cena całego zamówienia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25C06BD" w14:textId="77777777" w:rsidR="00D54591" w:rsidRPr="00D54591" w:rsidRDefault="00D54591" w:rsidP="00D54591">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100</w:t>
            </w:r>
          </w:p>
        </w:tc>
      </w:tr>
      <w:tr w:rsidR="00D54591" w:rsidRPr="00D54591" w14:paraId="311FCD69" w14:textId="77777777" w:rsidTr="00287834">
        <w:trPr>
          <w:trHeight w:val="249"/>
        </w:trPr>
        <w:tc>
          <w:tcPr>
            <w:tcW w:w="5416" w:type="dxa"/>
            <w:gridSpan w:val="2"/>
            <w:tcBorders>
              <w:top w:val="single" w:sz="4" w:space="0" w:color="auto"/>
              <w:left w:val="single" w:sz="4" w:space="0" w:color="auto"/>
              <w:bottom w:val="single" w:sz="4" w:space="0" w:color="auto"/>
              <w:right w:val="single" w:sz="4" w:space="0" w:color="auto"/>
            </w:tcBorders>
          </w:tcPr>
          <w:p w14:paraId="3DB2AAFD" w14:textId="77777777" w:rsidR="00D54591" w:rsidRPr="00D54591" w:rsidRDefault="00D54591" w:rsidP="00D54591">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Razem ilość punktów:</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A567053" w14:textId="77777777" w:rsidR="00D54591" w:rsidRPr="00D54591" w:rsidRDefault="00D54591" w:rsidP="00D54591">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100</w:t>
            </w:r>
          </w:p>
        </w:tc>
      </w:tr>
    </w:tbl>
    <w:p w14:paraId="2C1803E5" w14:textId="77777777" w:rsidR="00D54591" w:rsidRPr="00D54591" w:rsidRDefault="00D54591" w:rsidP="00D54591">
      <w:pPr>
        <w:tabs>
          <w:tab w:val="left" w:pos="284"/>
        </w:tabs>
        <w:spacing w:after="0" w:line="240" w:lineRule="auto"/>
        <w:jc w:val="both"/>
        <w:rPr>
          <w:rFonts w:ascii="Open Sans" w:eastAsia="Calibri" w:hAnsi="Open Sans" w:cs="Open Sans"/>
          <w:color w:val="000000"/>
          <w:sz w:val="20"/>
          <w:szCs w:val="20"/>
          <w:lang w:eastAsia="en-US"/>
        </w:rPr>
      </w:pPr>
    </w:p>
    <w:p w14:paraId="305A3E5C" w14:textId="77777777" w:rsidR="00D54591" w:rsidRPr="00D54591" w:rsidRDefault="00D54591" w:rsidP="008A32BC">
      <w:pPr>
        <w:numPr>
          <w:ilvl w:val="1"/>
          <w:numId w:val="32"/>
        </w:numPr>
        <w:tabs>
          <w:tab w:val="left" w:pos="284"/>
        </w:tabs>
        <w:spacing w:after="200" w:line="276" w:lineRule="auto"/>
        <w:ind w:left="284" w:hanging="284"/>
        <w:jc w:val="both"/>
        <w:rPr>
          <w:rFonts w:ascii="Open Sans" w:eastAsia="Calibri" w:hAnsi="Open Sans" w:cs="Open Sans"/>
          <w:color w:val="000000"/>
          <w:sz w:val="20"/>
          <w:szCs w:val="20"/>
          <w:lang w:eastAsia="en-US"/>
        </w:rPr>
      </w:pPr>
      <w:r w:rsidRPr="00D54591">
        <w:rPr>
          <w:rFonts w:ascii="Open Sans" w:eastAsia="Calibri" w:hAnsi="Open Sans" w:cs="Open Sans"/>
          <w:sz w:val="20"/>
          <w:szCs w:val="20"/>
          <w:u w:val="single"/>
          <w:lang w:eastAsia="en-US"/>
        </w:rPr>
        <w:t xml:space="preserve">Kryterium </w:t>
      </w:r>
      <w:r w:rsidRPr="00D54591">
        <w:rPr>
          <w:rFonts w:ascii="Open Sans" w:eastAsia="Calibri" w:hAnsi="Open Sans" w:cs="Open Sans"/>
          <w:color w:val="0000FF"/>
          <w:sz w:val="20"/>
          <w:szCs w:val="20"/>
          <w:u w:val="single"/>
          <w:lang w:eastAsia="en-US"/>
        </w:rPr>
        <w:t>cena całego zamówienia (CZ)–</w:t>
      </w:r>
      <w:r w:rsidRPr="00D54591">
        <w:rPr>
          <w:rFonts w:ascii="Open Sans" w:eastAsia="Calibri" w:hAnsi="Open Sans" w:cs="Open Sans"/>
          <w:sz w:val="20"/>
          <w:szCs w:val="20"/>
          <w:u w:val="single"/>
          <w:lang w:eastAsia="en-US"/>
        </w:rPr>
        <w:t xml:space="preserve"> waga 100 punktów.</w:t>
      </w:r>
    </w:p>
    <w:p w14:paraId="111724EB" w14:textId="77777777" w:rsidR="00D54591" w:rsidRPr="00D54591" w:rsidRDefault="00D54591" w:rsidP="008A32BC">
      <w:pPr>
        <w:numPr>
          <w:ilvl w:val="1"/>
          <w:numId w:val="33"/>
        </w:numPr>
        <w:tabs>
          <w:tab w:val="left" w:pos="284"/>
        </w:tabs>
        <w:spacing w:after="200" w:line="276" w:lineRule="auto"/>
        <w:ind w:left="851" w:hanging="567"/>
        <w:jc w:val="both"/>
        <w:rPr>
          <w:rFonts w:ascii="Open Sans" w:eastAsia="Calibri" w:hAnsi="Open Sans" w:cs="Open Sans"/>
          <w:color w:val="000000"/>
          <w:sz w:val="20"/>
          <w:szCs w:val="20"/>
          <w:lang w:eastAsia="en-US"/>
        </w:rPr>
      </w:pPr>
      <w:r w:rsidRPr="00D54591">
        <w:rPr>
          <w:rFonts w:ascii="Open Sans" w:eastAsia="Calibri" w:hAnsi="Open Sans" w:cs="Open Sans"/>
          <w:sz w:val="20"/>
          <w:szCs w:val="20"/>
          <w:lang w:eastAsia="en-US"/>
        </w:rPr>
        <w:t>Zamawiający przy wyborze kierować się będzie kryterium najniższej ceny.</w:t>
      </w:r>
    </w:p>
    <w:p w14:paraId="3FF00883" w14:textId="77777777" w:rsidR="00D54591" w:rsidRPr="00D54591" w:rsidRDefault="00D54591" w:rsidP="008A32BC">
      <w:pPr>
        <w:numPr>
          <w:ilvl w:val="1"/>
          <w:numId w:val="33"/>
        </w:numPr>
        <w:tabs>
          <w:tab w:val="left" w:pos="284"/>
        </w:tabs>
        <w:spacing w:after="200" w:line="276" w:lineRule="auto"/>
        <w:ind w:left="709"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 xml:space="preserve">Kryterium cena całego zamówienia będzie rozpatrywane na podstawie ceny brutto za wykonanie przedmiotu zamówienia, podanej przez Wykonawcę w „Formularzu ofertowym”. </w:t>
      </w:r>
    </w:p>
    <w:p w14:paraId="76836BD1" w14:textId="77777777" w:rsidR="00D54591" w:rsidRPr="00D54591" w:rsidRDefault="00D54591" w:rsidP="008A32BC">
      <w:pPr>
        <w:numPr>
          <w:ilvl w:val="1"/>
          <w:numId w:val="33"/>
        </w:numPr>
        <w:tabs>
          <w:tab w:val="left" w:pos="284"/>
        </w:tabs>
        <w:spacing w:after="200" w:line="276" w:lineRule="auto"/>
        <w:ind w:left="709" w:hanging="425"/>
        <w:jc w:val="both"/>
        <w:rPr>
          <w:rFonts w:ascii="Open Sans" w:eastAsia="Calibri" w:hAnsi="Open Sans" w:cs="Open Sans"/>
          <w:sz w:val="20"/>
          <w:szCs w:val="20"/>
          <w:lang w:eastAsia="en-US"/>
        </w:rPr>
      </w:pPr>
      <w:r w:rsidRPr="00D54591">
        <w:rPr>
          <w:rFonts w:ascii="Open Sans" w:eastAsia="Calibri" w:hAnsi="Open Sans" w:cs="Open Sans"/>
          <w:sz w:val="20"/>
          <w:szCs w:val="20"/>
          <w:u w:val="single"/>
          <w:lang w:eastAsia="en-US"/>
        </w:rPr>
        <w:t>Ocena kryterium cena całego zamówienia obliczona zostanie zgodnie ze wzorem:</w:t>
      </w:r>
    </w:p>
    <w:p w14:paraId="77462824" w14:textId="77777777" w:rsidR="00D54591" w:rsidRPr="00D54591" w:rsidRDefault="00D54591" w:rsidP="00D54591">
      <w:pPr>
        <w:autoSpaceDE w:val="0"/>
        <w:autoSpaceDN w:val="0"/>
        <w:adjustRightInd w:val="0"/>
        <w:spacing w:after="0" w:line="240" w:lineRule="auto"/>
        <w:ind w:left="1276"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Najniższa cena brutto z ocenianych ofert</w:t>
      </w:r>
    </w:p>
    <w:p w14:paraId="597EF333" w14:textId="77777777" w:rsidR="00D54591" w:rsidRPr="00D54591" w:rsidRDefault="00D54591" w:rsidP="00D54591">
      <w:pPr>
        <w:autoSpaceDE w:val="0"/>
        <w:autoSpaceDN w:val="0"/>
        <w:adjustRightInd w:val="0"/>
        <w:spacing w:after="0" w:line="240" w:lineRule="auto"/>
        <w:ind w:left="1276"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 x 100 = ilość uzyskanych punktów</w:t>
      </w:r>
    </w:p>
    <w:p w14:paraId="7644CAC2" w14:textId="77777777" w:rsidR="00D54591" w:rsidRPr="00D54591" w:rsidRDefault="00D54591" w:rsidP="00D54591">
      <w:pPr>
        <w:autoSpaceDE w:val="0"/>
        <w:autoSpaceDN w:val="0"/>
        <w:adjustRightInd w:val="0"/>
        <w:spacing w:after="0" w:line="240" w:lineRule="auto"/>
        <w:ind w:left="1276"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Cena brutto badanej oferty</w:t>
      </w:r>
    </w:p>
    <w:p w14:paraId="48236F82" w14:textId="77777777" w:rsidR="00D54591" w:rsidRPr="00D54591" w:rsidRDefault="00D54591" w:rsidP="00D54591">
      <w:pPr>
        <w:spacing w:after="0" w:line="240" w:lineRule="auto"/>
        <w:rPr>
          <w:rFonts w:ascii="Open Sans" w:eastAsia="Times New Roman" w:hAnsi="Open Sans" w:cs="Open Sans"/>
          <w:sz w:val="20"/>
          <w:szCs w:val="20"/>
        </w:rPr>
      </w:pPr>
    </w:p>
    <w:p w14:paraId="1279B1F6" w14:textId="77777777" w:rsidR="00D54591" w:rsidRPr="00D54591" w:rsidRDefault="00D54591" w:rsidP="00D54591">
      <w:pPr>
        <w:spacing w:after="0" w:line="240" w:lineRule="auto"/>
        <w:rPr>
          <w:rFonts w:ascii="Open Sans" w:eastAsia="Times New Roman" w:hAnsi="Open Sans" w:cs="Open Sans"/>
          <w:sz w:val="20"/>
          <w:szCs w:val="20"/>
        </w:rPr>
      </w:pPr>
    </w:p>
    <w:p w14:paraId="61ACD4C6" w14:textId="77777777" w:rsidR="00D54591" w:rsidRPr="00D54591" w:rsidRDefault="00D54591" w:rsidP="008A32BC">
      <w:pPr>
        <w:numPr>
          <w:ilvl w:val="1"/>
          <w:numId w:val="33"/>
        </w:numPr>
        <w:tabs>
          <w:tab w:val="left" w:pos="284"/>
        </w:tabs>
        <w:spacing w:after="200" w:line="276" w:lineRule="auto"/>
        <w:ind w:left="709"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 xml:space="preserve">Za ofertę najkorzystniejszą uznana zostanie </w:t>
      </w:r>
      <w:r w:rsidRPr="00D54591">
        <w:rPr>
          <w:rFonts w:ascii="Open Sans" w:eastAsia="Calibri" w:hAnsi="Open Sans" w:cs="Open Sans"/>
          <w:b/>
          <w:bCs/>
          <w:sz w:val="20"/>
          <w:szCs w:val="20"/>
          <w:lang w:eastAsia="en-US"/>
        </w:rPr>
        <w:t>Oferta Wykonawcy,</w:t>
      </w:r>
      <w:r w:rsidRPr="00D54591">
        <w:rPr>
          <w:rFonts w:ascii="Open Sans" w:eastAsia="Calibri" w:hAnsi="Open Sans" w:cs="Open Sans"/>
          <w:b/>
          <w:bCs/>
          <w:i/>
          <w:iCs/>
          <w:sz w:val="20"/>
          <w:szCs w:val="20"/>
          <w:lang w:eastAsia="en-US"/>
        </w:rPr>
        <w:t xml:space="preserve"> </w:t>
      </w:r>
      <w:r w:rsidRPr="00D54591">
        <w:rPr>
          <w:rFonts w:ascii="Open Sans" w:eastAsia="Calibri" w:hAnsi="Open Sans" w:cs="Open Sans"/>
          <w:sz w:val="20"/>
          <w:szCs w:val="20"/>
          <w:lang w:eastAsia="en-US"/>
        </w:rPr>
        <w:t>która uzyska największą ilość punktów</w:t>
      </w:r>
      <w:r w:rsidRPr="00D54591">
        <w:rPr>
          <w:rFonts w:ascii="Open Sans" w:eastAsia="Calibri" w:hAnsi="Open Sans" w:cs="Open Sans"/>
          <w:sz w:val="20"/>
          <w:szCs w:val="20"/>
        </w:rPr>
        <w:t>.</w:t>
      </w:r>
      <w:r w:rsidRPr="00D54591">
        <w:rPr>
          <w:rFonts w:ascii="Open Sans" w:eastAsia="Calibri" w:hAnsi="Open Sans" w:cs="Open Sans"/>
          <w:sz w:val="20"/>
          <w:szCs w:val="20"/>
          <w:lang w:eastAsia="en-US"/>
        </w:rPr>
        <w:t xml:space="preserve"> Najwyższa liczba punktów wyznaczy najkorzystniejszą ofertę. </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w terminie nie krótszym niż 10 dni 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A638F">
      <w:pPr>
        <w:numPr>
          <w:ilvl w:val="0"/>
          <w:numId w:val="14"/>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1E189F76" w:rsidR="007B550D" w:rsidRDefault="007B550D" w:rsidP="00EA638F">
      <w:pPr>
        <w:numPr>
          <w:ilvl w:val="0"/>
          <w:numId w:val="14"/>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31AA2BA4" w14:textId="186D8DB1" w:rsidR="001A6355" w:rsidRPr="00EF13D0" w:rsidRDefault="001A6355" w:rsidP="00EA638F">
      <w:pPr>
        <w:numPr>
          <w:ilvl w:val="0"/>
          <w:numId w:val="14"/>
        </w:numPr>
        <w:tabs>
          <w:tab w:val="left" w:pos="142"/>
        </w:tabs>
        <w:suppressAutoHyphens/>
        <w:spacing w:after="60" w:line="276" w:lineRule="auto"/>
        <w:ind w:left="993" w:hanging="567"/>
        <w:jc w:val="both"/>
        <w:rPr>
          <w:rFonts w:ascii="Open Sans" w:eastAsia="Cambria" w:hAnsi="Open Sans" w:cs="Open Sans"/>
          <w:strike/>
        </w:rPr>
      </w:pPr>
      <w:r w:rsidRPr="00EF13D0">
        <w:rPr>
          <w:rFonts w:ascii="Open Sans" w:eastAsia="Cambria" w:hAnsi="Open Sans" w:cs="Open Sans"/>
          <w:strike/>
        </w:rPr>
        <w:t>Wykonawca wniesie zabezpieczenie należytego wykonania umowy.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258FFC8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00CF331A">
        <w:rPr>
          <w:rFonts w:ascii="Open Sans" w:eastAsia="Cambria" w:hAnsi="Open Sans" w:cs="Open Sans"/>
          <w:b/>
          <w:color w:val="002060"/>
        </w:rPr>
        <w:t xml:space="preserve">. </w:t>
      </w:r>
      <w:r w:rsidRPr="00DE20C7">
        <w:rPr>
          <w:rFonts w:ascii="Open Sans" w:eastAsia="Cambria" w:hAnsi="Open Sans" w:cs="Open Sans"/>
          <w:b/>
          <w:color w:val="002060"/>
        </w:rPr>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3DE16C2F"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są </w:t>
      </w:r>
      <w:r w:rsidR="001A6355">
        <w:rPr>
          <w:rFonts w:ascii="Open Sans" w:eastAsia="Cambria" w:hAnsi="Open Sans" w:cs="Open Sans"/>
        </w:rPr>
        <w:br/>
      </w:r>
      <w:r w:rsidRPr="00DE20C7">
        <w:rPr>
          <w:rFonts w:ascii="Open Sans" w:eastAsia="Cambria" w:hAnsi="Open Sans" w:cs="Open Sans"/>
        </w:rPr>
        <w:t>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0C001959"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A638F">
      <w:pPr>
        <w:numPr>
          <w:ilvl w:val="0"/>
          <w:numId w:val="15"/>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A638F">
      <w:pPr>
        <w:numPr>
          <w:ilvl w:val="0"/>
          <w:numId w:val="15"/>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EA638F">
      <w:pPr>
        <w:numPr>
          <w:ilvl w:val="0"/>
          <w:numId w:val="15"/>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A638F">
      <w:pPr>
        <w:numPr>
          <w:ilvl w:val="0"/>
          <w:numId w:val="15"/>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37535A1A" w14:textId="77777777" w:rsidR="00787EAF"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Zamawiający </w:t>
      </w:r>
      <w:r w:rsidR="00EF13D0">
        <w:rPr>
          <w:rFonts w:ascii="Open Sans" w:eastAsia="Cambria" w:hAnsi="Open Sans" w:cs="Open Sans"/>
        </w:rPr>
        <w:t xml:space="preserve"> nie </w:t>
      </w:r>
      <w:r w:rsidRPr="001A6355">
        <w:rPr>
          <w:rFonts w:ascii="Open Sans" w:eastAsia="Cambria" w:hAnsi="Open Sans" w:cs="Open Sans"/>
        </w:rPr>
        <w:t xml:space="preserve"> wymaga od Wykonawcy wniesienia  zabezpieczenia należytego wykonania umowy.</w:t>
      </w:r>
      <w:r w:rsidR="000F468B">
        <w:rPr>
          <w:rFonts w:ascii="Open Sans" w:eastAsia="Cambria" w:hAnsi="Open Sans" w:cs="Open Sans"/>
        </w:rPr>
        <w:t xml:space="preserve"> </w:t>
      </w:r>
    </w:p>
    <w:p w14:paraId="6BF34000" w14:textId="40FCA504" w:rsidR="001A6355" w:rsidRPr="00EF13D0" w:rsidRDefault="001A6355" w:rsidP="001A6355">
      <w:pPr>
        <w:tabs>
          <w:tab w:val="left" w:pos="360"/>
          <w:tab w:val="left" w:pos="426"/>
        </w:tabs>
        <w:suppressAutoHyphens/>
        <w:spacing w:after="0" w:line="276" w:lineRule="auto"/>
        <w:jc w:val="both"/>
        <w:rPr>
          <w:rFonts w:ascii="Open Sans" w:eastAsia="Cambria" w:hAnsi="Open Sans" w:cs="Open Sans"/>
          <w:strike/>
        </w:rPr>
      </w:pPr>
      <w:r w:rsidRPr="00EF13D0">
        <w:rPr>
          <w:rFonts w:ascii="Open Sans" w:eastAsia="Cambria" w:hAnsi="Open Sans" w:cs="Open Sans"/>
          <w:strike/>
        </w:rPr>
        <w:t xml:space="preserve">Kwota zabezpieczenia wynosi </w:t>
      </w:r>
      <w:r w:rsidR="00EF13D0" w:rsidRPr="00EF13D0">
        <w:rPr>
          <w:rFonts w:ascii="Open Sans" w:eastAsia="Cambria" w:hAnsi="Open Sans" w:cs="Open Sans"/>
          <w:strike/>
        </w:rPr>
        <w:t>…..</w:t>
      </w:r>
      <w:r w:rsidRPr="00EF13D0">
        <w:rPr>
          <w:rFonts w:ascii="Open Sans" w:eastAsia="Cambria" w:hAnsi="Open Sans" w:cs="Open Sans"/>
          <w:strike/>
        </w:rPr>
        <w:t xml:space="preserve"> % ceny całkowitej podanej w ofercie. </w:t>
      </w:r>
    </w:p>
    <w:p w14:paraId="6DEB27EC" w14:textId="06272C9D" w:rsidR="001A6355" w:rsidRPr="00EF13D0" w:rsidRDefault="001A6355" w:rsidP="001A6355">
      <w:pPr>
        <w:tabs>
          <w:tab w:val="left" w:pos="360"/>
          <w:tab w:val="left" w:pos="426"/>
        </w:tabs>
        <w:suppressAutoHyphens/>
        <w:spacing w:after="0" w:line="276" w:lineRule="auto"/>
        <w:jc w:val="both"/>
        <w:rPr>
          <w:rFonts w:ascii="Open Sans" w:eastAsia="Cambria" w:hAnsi="Open Sans" w:cs="Open Sans"/>
          <w:strike/>
        </w:rPr>
      </w:pPr>
      <w:r w:rsidRPr="00EF13D0">
        <w:rPr>
          <w:rFonts w:ascii="Open Sans" w:eastAsia="Cambria" w:hAnsi="Open Sans" w:cs="Open Sans"/>
          <w:strike/>
        </w:rPr>
        <w:t xml:space="preserve">Zabezpieczenie należytego wykonania umowy można wnieść w formie przewidzianej </w:t>
      </w:r>
      <w:r w:rsidR="000F468B" w:rsidRPr="00EF13D0">
        <w:rPr>
          <w:rFonts w:ascii="Open Sans" w:eastAsia="Cambria" w:hAnsi="Open Sans" w:cs="Open Sans"/>
          <w:strike/>
        </w:rPr>
        <w:br/>
      </w:r>
      <w:r w:rsidRPr="00EF13D0">
        <w:rPr>
          <w:rFonts w:ascii="Open Sans" w:eastAsia="Cambria" w:hAnsi="Open Sans" w:cs="Open Sans"/>
          <w:strike/>
        </w:rPr>
        <w:t>w art. 450 ustawy Prawo zamówień publicznych.</w:t>
      </w:r>
    </w:p>
    <w:p w14:paraId="71678689" w14:textId="26DBDF55" w:rsidR="001A6355" w:rsidRPr="00EF13D0" w:rsidRDefault="001A6355" w:rsidP="001A6355">
      <w:pPr>
        <w:tabs>
          <w:tab w:val="left" w:pos="360"/>
          <w:tab w:val="left" w:pos="426"/>
        </w:tabs>
        <w:suppressAutoHyphens/>
        <w:spacing w:after="0" w:line="276" w:lineRule="auto"/>
        <w:jc w:val="both"/>
        <w:rPr>
          <w:rFonts w:ascii="Open Sans" w:eastAsia="Cambria" w:hAnsi="Open Sans" w:cs="Open Sans"/>
          <w:strike/>
        </w:rPr>
      </w:pPr>
      <w:r w:rsidRPr="00EF13D0">
        <w:rPr>
          <w:rFonts w:ascii="Open Sans" w:eastAsia="Cambria" w:hAnsi="Open Sans" w:cs="Open Sans"/>
          <w:strike/>
        </w:rPr>
        <w:t xml:space="preserve">Zabezpieczenie należytego wykonania Umowy wniesione w pieniądzu winno  być przekazane na rachunek: PKO BP S.A. nr 79 1020 2791 0000 7402 0289 7726 z dopiskiem: „Tytuł postępowania „ </w:t>
      </w:r>
    </w:p>
    <w:p w14:paraId="2BA13513" w14:textId="6BC65D2D" w:rsidR="001A6355" w:rsidRPr="00EF13D0" w:rsidRDefault="001A6355" w:rsidP="001A6355">
      <w:pPr>
        <w:tabs>
          <w:tab w:val="left" w:pos="360"/>
          <w:tab w:val="left" w:pos="426"/>
        </w:tabs>
        <w:suppressAutoHyphens/>
        <w:spacing w:after="0" w:line="276" w:lineRule="auto"/>
        <w:jc w:val="both"/>
        <w:rPr>
          <w:rFonts w:ascii="Open Sans" w:eastAsia="Cambria" w:hAnsi="Open Sans" w:cs="Open Sans"/>
          <w:strike/>
        </w:rPr>
      </w:pPr>
      <w:r w:rsidRPr="00EF13D0">
        <w:rPr>
          <w:rFonts w:ascii="Open Sans" w:eastAsia="Cambria" w:hAnsi="Open Sans" w:cs="Open Sans"/>
          <w:strike/>
        </w:rPr>
        <w:t>Cel zabezpieczenia oraz zasady jego wnoszenia, przechowywania, zmiany formy oraz zwrotu określają art. 449-453 ustawy Prawo zamówień publicznych.</w:t>
      </w:r>
    </w:p>
    <w:p w14:paraId="627DE4C1" w14:textId="704BD28F" w:rsidR="001A6355" w:rsidRPr="00EF13D0" w:rsidRDefault="001A6355" w:rsidP="001A6355">
      <w:pPr>
        <w:tabs>
          <w:tab w:val="left" w:pos="360"/>
          <w:tab w:val="left" w:pos="426"/>
        </w:tabs>
        <w:suppressAutoHyphens/>
        <w:spacing w:after="0" w:line="276" w:lineRule="auto"/>
        <w:jc w:val="both"/>
        <w:rPr>
          <w:rFonts w:ascii="Open Sans" w:eastAsia="Cambria" w:hAnsi="Open Sans" w:cs="Open Sans"/>
          <w:strike/>
        </w:rPr>
      </w:pPr>
      <w:r w:rsidRPr="00EF13D0">
        <w:rPr>
          <w:rFonts w:ascii="Open Sans" w:eastAsia="Cambria" w:hAnsi="Open Sans" w:cs="Open Sans"/>
          <w:strike/>
        </w:rPr>
        <w:t xml:space="preserve">Zabezpieczenie zostanie zwrócone w terminie 30 dni od daty wykonania umowy. </w:t>
      </w:r>
    </w:p>
    <w:p w14:paraId="24B442F6" w14:textId="3857ADB2" w:rsidR="001A6355" w:rsidRPr="00EF13D0" w:rsidRDefault="001A6355" w:rsidP="001A6355">
      <w:pPr>
        <w:tabs>
          <w:tab w:val="left" w:pos="360"/>
          <w:tab w:val="left" w:pos="426"/>
        </w:tabs>
        <w:suppressAutoHyphens/>
        <w:spacing w:after="0" w:line="276" w:lineRule="auto"/>
        <w:jc w:val="both"/>
        <w:rPr>
          <w:rFonts w:ascii="Open Sans" w:eastAsia="Cambria" w:hAnsi="Open Sans" w:cs="Open Sans"/>
          <w:strike/>
        </w:rPr>
      </w:pPr>
      <w:r w:rsidRPr="00EF13D0">
        <w:rPr>
          <w:rFonts w:ascii="Open Sans" w:eastAsia="Cambria" w:hAnsi="Open Sans" w:cs="Open Sans"/>
          <w:strike/>
        </w:rPr>
        <w:t xml:space="preserve">Kwota należytego zabezpieczenia umowy może zostać zaliczona na poczet kar umownych lub wyrządzonych szkód z powodu wad wykonania </w:t>
      </w:r>
      <w:r w:rsidR="007138EB" w:rsidRPr="00EF13D0">
        <w:rPr>
          <w:rFonts w:ascii="Open Sans" w:eastAsia="Cambria" w:hAnsi="Open Sans" w:cs="Open Sans"/>
          <w:strike/>
        </w:rPr>
        <w:t xml:space="preserve">dostawy </w:t>
      </w:r>
      <w:r w:rsidRPr="00EF13D0">
        <w:rPr>
          <w:rFonts w:ascii="Open Sans" w:eastAsia="Cambria" w:hAnsi="Open Sans" w:cs="Open Sans"/>
          <w:strike/>
        </w:rPr>
        <w:t xml:space="preserve"> , jeśli zaistnieją przesłanki jej zatrzymania określone w umowie.</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5A36F28C" w14:textId="6AD2BD4F" w:rsidR="00AF167F" w:rsidRPr="00AF167F" w:rsidRDefault="00AF167F" w:rsidP="00D03903">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2.Pani/Pana dane osobowe będą wykorzystywane w celu realizacji postępowania o udzielnie zamówienia publicznego na „</w:t>
      </w:r>
      <w:r w:rsidR="003A312E" w:rsidRPr="003A312E">
        <w:rPr>
          <w:rFonts w:ascii="Open Sans" w:eastAsia="Cambria" w:hAnsi="Open Sans" w:cs="Open Sans"/>
        </w:rPr>
        <w:t>„Sukcesywna dostawa  krzyży i obudów na groby ziemne w podziale na 2 zadania”</w:t>
      </w:r>
      <w:r w:rsidRPr="00AF167F">
        <w:rPr>
          <w:rFonts w:ascii="Open Sans" w:eastAsia="Cambria" w:hAnsi="Open Sans" w:cs="Open Sans"/>
        </w:rPr>
        <w:t>,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0E85CF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4.W odniesieniu do Pani/Pana danych osobowych decyzje nie będą podejmowane 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Pzp.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6.Pani/Pana dane osobowe będą przechowywane, zgodnie z art. 78 ust. 1 ustawy Pzp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o udzielenie zamówienia publicznego ani zmianą postanowień umowy w zakresie niezgodnym z ustawą Pzp.  oraz  nie może naruszać integralności protokołu oraz jego załączników.</w:t>
      </w:r>
    </w:p>
    <w:p w14:paraId="58B721A5" w14:textId="19F18D2C" w:rsid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64CCE78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1.W sprawach nieuregulowanych w SWZ mają zastosowanie przepisy ustawy Pzp oraz przepisy Kodeksu Cywilnego</w:t>
      </w:r>
      <w:r w:rsidR="00C366C8">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77777777"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5AFB8EE3" w14:textId="773F05C6"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14DD8D5C"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3.</w:t>
      </w:r>
      <w:r w:rsidR="00214771">
        <w:rPr>
          <w:rFonts w:ascii="Open Sans" w:eastAsia="Cambria" w:hAnsi="Open Sans" w:cs="Open Sans"/>
        </w:rPr>
        <w:t xml:space="preserve"> </w:t>
      </w:r>
      <w:r w:rsidRPr="00DE20C7">
        <w:rPr>
          <w:rFonts w:ascii="Open Sans" w:eastAsia="Cambria" w:hAnsi="Open Sans" w:cs="Open Sans"/>
        </w:rPr>
        <w:t xml:space="preserve">Formularz ofertowy  – załącznik nr 1 </w:t>
      </w:r>
    </w:p>
    <w:p w14:paraId="2ACF7232" w14:textId="1284BBD2"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4.</w:t>
      </w:r>
      <w:r w:rsidR="00214771">
        <w:rPr>
          <w:rFonts w:ascii="Open Sans" w:eastAsia="Cambria" w:hAnsi="Open Sans" w:cs="Open Sans"/>
        </w:rPr>
        <w:t xml:space="preserve"> </w:t>
      </w:r>
      <w:r w:rsidRPr="00DE20C7">
        <w:rPr>
          <w:rFonts w:ascii="Open Sans" w:eastAsia="Cambria" w:hAnsi="Open Sans" w:cs="Open Sans"/>
        </w:rPr>
        <w:t>JEDZ – załącznik nr 2</w:t>
      </w:r>
    </w:p>
    <w:p w14:paraId="735CA454" w14:textId="0926200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5.</w:t>
      </w:r>
      <w:r w:rsidR="00214771">
        <w:rPr>
          <w:rFonts w:ascii="Open Sans" w:eastAsia="Cambria" w:hAnsi="Open Sans" w:cs="Open Sans"/>
        </w:rPr>
        <w:t xml:space="preserve"> </w:t>
      </w:r>
      <w:r w:rsidRPr="00DE20C7">
        <w:rPr>
          <w:rFonts w:ascii="Open Sans" w:eastAsia="Cambria" w:hAnsi="Open Sans" w:cs="Open Sans"/>
        </w:rPr>
        <w:t>Oświadczenie o przynależności / braku przynależności do tej samej grupy kapitałowej  -załącznik nr 3</w:t>
      </w:r>
    </w:p>
    <w:p w14:paraId="44192540" w14:textId="16A6D9D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6.</w:t>
      </w:r>
      <w:r w:rsidR="00214771">
        <w:rPr>
          <w:rFonts w:ascii="Open Sans" w:eastAsia="Cambria" w:hAnsi="Open Sans" w:cs="Open Sans"/>
        </w:rPr>
        <w:t xml:space="preserve"> </w:t>
      </w:r>
      <w:r w:rsidRPr="00DE20C7">
        <w:rPr>
          <w:rFonts w:ascii="Open Sans" w:eastAsia="Cambria" w:hAnsi="Open Sans" w:cs="Open Sans"/>
        </w:rPr>
        <w:t xml:space="preserve">Oświadczenie Wykonawcy o aktualności informacji zawartych w JEDZ – załącznik nr 4 </w:t>
      </w:r>
    </w:p>
    <w:p w14:paraId="13B6D01C"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7. Wykaz dostaw – załącznik nr 5</w:t>
      </w:r>
    </w:p>
    <w:p w14:paraId="6ECB6D62" w14:textId="19FF391D" w:rsidR="007B550D" w:rsidRPr="00DE20C7" w:rsidRDefault="00BD6D03" w:rsidP="007B550D">
      <w:p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w:t>
      </w:r>
      <w:r w:rsidR="00214771">
        <w:rPr>
          <w:rFonts w:ascii="Open Sans" w:eastAsia="Cambria" w:hAnsi="Open Sans" w:cs="Open Sans"/>
        </w:rPr>
        <w:t xml:space="preserve"> </w:t>
      </w:r>
      <w:r w:rsidR="007C0FED" w:rsidRPr="00DE20C7">
        <w:rPr>
          <w:rFonts w:ascii="Open Sans" w:eastAsia="Cambria" w:hAnsi="Open Sans" w:cs="Open Sans"/>
        </w:rPr>
        <w:t>Istotne postanowienia umowy</w:t>
      </w:r>
      <w:r w:rsidR="007B550D" w:rsidRPr="00DE20C7">
        <w:rPr>
          <w:rFonts w:ascii="Open Sans" w:eastAsia="Cambria" w:hAnsi="Open Sans" w:cs="Open Sans"/>
        </w:rPr>
        <w:t xml:space="preserve"> – załącznik nr 6</w:t>
      </w:r>
    </w:p>
    <w:p w14:paraId="0D303BEB" w14:textId="31559375"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3B06B244" w14:textId="0AF1AE7A"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4BF34A4" w14:textId="66536BDD"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295DF9E5" w14:textId="15487C4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8D50245" w14:textId="3EC4CD4F"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F052B0A" w14:textId="23DBAC25"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3D67C974" w14:textId="51A841F4"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3EF70D2D" w14:textId="26C1418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5EFBAB23" w14:textId="77E14869"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18A3D72A" w14:textId="608212D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199EDD" w14:textId="7AD92FBD"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095FA4" w14:textId="69D7EA22"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1B3E098C" w14:textId="3601089E" w:rsidR="00DC2A65" w:rsidRDefault="00DC2A65" w:rsidP="007B550D">
      <w:pPr>
        <w:tabs>
          <w:tab w:val="left" w:pos="1418"/>
          <w:tab w:val="left" w:pos="1701"/>
        </w:tabs>
        <w:suppressAutoHyphens/>
        <w:spacing w:after="0" w:line="276" w:lineRule="auto"/>
        <w:jc w:val="both"/>
        <w:rPr>
          <w:rFonts w:ascii="Open Sans" w:eastAsia="Cambria" w:hAnsi="Open Sans" w:cs="Open Sans"/>
        </w:rPr>
      </w:pPr>
    </w:p>
    <w:p w14:paraId="60B4572F" w14:textId="0181925A" w:rsidR="00DC2A65" w:rsidRDefault="00DC2A65" w:rsidP="007B550D">
      <w:pPr>
        <w:tabs>
          <w:tab w:val="left" w:pos="1418"/>
          <w:tab w:val="left" w:pos="1701"/>
        </w:tabs>
        <w:suppressAutoHyphens/>
        <w:spacing w:after="0" w:line="276" w:lineRule="auto"/>
        <w:jc w:val="both"/>
        <w:rPr>
          <w:rFonts w:ascii="Open Sans" w:eastAsia="Cambria" w:hAnsi="Open Sans" w:cs="Open Sans"/>
        </w:rPr>
      </w:pPr>
    </w:p>
    <w:p w14:paraId="62D825DD" w14:textId="77777777" w:rsidR="00DC2A65" w:rsidRDefault="00DC2A65" w:rsidP="007B550D">
      <w:pPr>
        <w:tabs>
          <w:tab w:val="left" w:pos="1418"/>
          <w:tab w:val="left" w:pos="1701"/>
        </w:tabs>
        <w:suppressAutoHyphens/>
        <w:spacing w:after="0" w:line="276" w:lineRule="auto"/>
        <w:jc w:val="both"/>
        <w:rPr>
          <w:rFonts w:ascii="Open Sans" w:eastAsia="Cambria" w:hAnsi="Open Sans" w:cs="Open Sans"/>
        </w:rPr>
      </w:pPr>
    </w:p>
    <w:p w14:paraId="5E785B8B" w14:textId="4A5CC008"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633FD942" w14:textId="237E9777"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4A856594" w14:textId="19317EB5"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1AD6A885" w14:textId="380BA3B9" w:rsidR="00DC2A65" w:rsidRDefault="00DC2A65" w:rsidP="007B550D">
      <w:pPr>
        <w:tabs>
          <w:tab w:val="left" w:pos="1418"/>
          <w:tab w:val="left" w:pos="1701"/>
        </w:tabs>
        <w:suppressAutoHyphens/>
        <w:spacing w:after="0" w:line="276" w:lineRule="auto"/>
        <w:jc w:val="both"/>
        <w:rPr>
          <w:rFonts w:ascii="Open Sans" w:eastAsia="Cambria" w:hAnsi="Open Sans" w:cs="Open Sans"/>
        </w:rPr>
      </w:pPr>
    </w:p>
    <w:p w14:paraId="3194CCE5" w14:textId="34853B1E" w:rsidR="00DC2A65" w:rsidRDefault="00DC2A65" w:rsidP="007B550D">
      <w:pPr>
        <w:tabs>
          <w:tab w:val="left" w:pos="1418"/>
          <w:tab w:val="left" w:pos="1701"/>
        </w:tabs>
        <w:suppressAutoHyphens/>
        <w:spacing w:after="0" w:line="276" w:lineRule="auto"/>
        <w:jc w:val="both"/>
        <w:rPr>
          <w:rFonts w:ascii="Open Sans" w:eastAsia="Cambria" w:hAnsi="Open Sans" w:cs="Open Sans"/>
        </w:rPr>
      </w:pPr>
    </w:p>
    <w:p w14:paraId="7639C423" w14:textId="2126758B" w:rsidR="00DC2A65" w:rsidRDefault="00DC2A65" w:rsidP="007B550D">
      <w:pPr>
        <w:tabs>
          <w:tab w:val="left" w:pos="1418"/>
          <w:tab w:val="left" w:pos="1701"/>
        </w:tabs>
        <w:suppressAutoHyphens/>
        <w:spacing w:after="0" w:line="276" w:lineRule="auto"/>
        <w:jc w:val="both"/>
        <w:rPr>
          <w:rFonts w:ascii="Open Sans" w:eastAsia="Cambria" w:hAnsi="Open Sans" w:cs="Open Sans"/>
        </w:rPr>
      </w:pPr>
    </w:p>
    <w:p w14:paraId="5B780EAA" w14:textId="27D7804D" w:rsidR="00DC2A65" w:rsidRDefault="00DC2A65" w:rsidP="007B550D">
      <w:pPr>
        <w:tabs>
          <w:tab w:val="left" w:pos="1418"/>
          <w:tab w:val="left" w:pos="1701"/>
        </w:tabs>
        <w:suppressAutoHyphens/>
        <w:spacing w:after="0" w:line="276" w:lineRule="auto"/>
        <w:jc w:val="both"/>
        <w:rPr>
          <w:rFonts w:ascii="Open Sans" w:eastAsia="Cambria" w:hAnsi="Open Sans" w:cs="Open Sans"/>
        </w:rPr>
      </w:pPr>
    </w:p>
    <w:p w14:paraId="1161DD12" w14:textId="726ABFDF" w:rsidR="00DC2A65" w:rsidRDefault="00DC2A65" w:rsidP="007B550D">
      <w:pPr>
        <w:tabs>
          <w:tab w:val="left" w:pos="1418"/>
          <w:tab w:val="left" w:pos="1701"/>
        </w:tabs>
        <w:suppressAutoHyphens/>
        <w:spacing w:after="0" w:line="276" w:lineRule="auto"/>
        <w:jc w:val="both"/>
        <w:rPr>
          <w:rFonts w:ascii="Open Sans" w:eastAsia="Cambria" w:hAnsi="Open Sans" w:cs="Open Sans"/>
        </w:rPr>
      </w:pPr>
    </w:p>
    <w:p w14:paraId="044FC108" w14:textId="77777777" w:rsidR="00DC2A65" w:rsidRDefault="00DC2A65" w:rsidP="007B550D">
      <w:pPr>
        <w:tabs>
          <w:tab w:val="left" w:pos="1418"/>
          <w:tab w:val="left" w:pos="1701"/>
        </w:tabs>
        <w:suppressAutoHyphens/>
        <w:spacing w:after="0" w:line="276" w:lineRule="auto"/>
        <w:jc w:val="both"/>
        <w:rPr>
          <w:rFonts w:ascii="Open Sans" w:eastAsia="Cambria" w:hAnsi="Open Sans" w:cs="Open Sans"/>
        </w:rPr>
      </w:pPr>
    </w:p>
    <w:p w14:paraId="0517CE42" w14:textId="7D506B5A"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0F6819C3" w14:textId="27B0F7F4"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64F2F7C2" w14:textId="547F2CA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w:t>
      </w:r>
      <w:r w:rsidR="00A27A5D">
        <w:rPr>
          <w:rFonts w:ascii="Open Sans" w:eastAsia="Cambria" w:hAnsi="Open Sans" w:cs="Open Sans"/>
        </w:rPr>
        <w:t>2</w:t>
      </w:r>
      <w:r w:rsidRPr="00DE20C7">
        <w:rPr>
          <w:rFonts w:ascii="Open Sans" w:eastAsia="Cambria" w:hAnsi="Open Sans" w:cs="Open Sans"/>
        </w:rPr>
        <w:t xml:space="preserve">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5D7C76" w:rsidRDefault="007B550D" w:rsidP="00AF241A">
      <w:pPr>
        <w:suppressAutoHyphens/>
        <w:spacing w:after="0" w:line="276" w:lineRule="auto"/>
        <w:jc w:val="both"/>
        <w:rPr>
          <w:rFonts w:ascii="Open Sans" w:eastAsia="Cambria" w:hAnsi="Open Sans" w:cs="Open Sans"/>
          <w:bCs/>
          <w:sz w:val="20"/>
          <w:szCs w:val="20"/>
        </w:rPr>
      </w:pPr>
      <w:r w:rsidRPr="005D7C76">
        <w:rPr>
          <w:rFonts w:ascii="Open Sans" w:eastAsia="Cambria" w:hAnsi="Open Sans" w:cs="Open Sans"/>
          <w:bCs/>
          <w:sz w:val="20"/>
          <w:szCs w:val="20"/>
        </w:rPr>
        <w:t>O F E R T 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dla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Przedsiębiorstwa Gospodarki Komunalnej Sp. z o.o. w Koszalinie</w:t>
      </w:r>
    </w:p>
    <w:p w14:paraId="539ACC01" w14:textId="77777777" w:rsidR="007B550D" w:rsidRPr="005D7C76" w:rsidRDefault="007B550D" w:rsidP="007B550D">
      <w:pPr>
        <w:suppressAutoHyphens/>
        <w:spacing w:after="0" w:line="276" w:lineRule="auto"/>
        <w:jc w:val="center"/>
        <w:rPr>
          <w:rFonts w:ascii="Open Sans" w:eastAsia="Cambria" w:hAnsi="Open Sans" w:cs="Open Sans"/>
          <w:sz w:val="20"/>
          <w:szCs w:val="20"/>
        </w:rPr>
      </w:pPr>
    </w:p>
    <w:p w14:paraId="74F29801" w14:textId="569D8054" w:rsidR="00A27A5D" w:rsidRPr="005D7C76" w:rsidRDefault="006C4423" w:rsidP="00A27A5D">
      <w:pPr>
        <w:suppressAutoHyphens/>
        <w:spacing w:after="0" w:line="276" w:lineRule="auto"/>
        <w:jc w:val="both"/>
        <w:rPr>
          <w:rFonts w:ascii="Open Sans" w:eastAsia="Cambria" w:hAnsi="Open Sans" w:cs="Open Sans"/>
          <w:sz w:val="20"/>
          <w:szCs w:val="20"/>
        </w:rPr>
      </w:pPr>
      <w:r w:rsidRPr="005D7C76">
        <w:rPr>
          <w:rFonts w:ascii="Open Sans" w:eastAsia="Cambria" w:hAnsi="Open Sans" w:cs="Open Sans"/>
          <w:sz w:val="20"/>
          <w:szCs w:val="20"/>
        </w:rPr>
        <w:t xml:space="preserve">           </w:t>
      </w:r>
      <w:r w:rsidR="007B550D" w:rsidRPr="005D7C76">
        <w:rPr>
          <w:rFonts w:ascii="Open Sans" w:eastAsia="Cambria" w:hAnsi="Open Sans" w:cs="Open Sans"/>
          <w:sz w:val="20"/>
          <w:szCs w:val="20"/>
        </w:rPr>
        <w:t xml:space="preserve">Nawiązując do ogłoszenia o zamówieniu w postępowaniu prowadzonym w trybie przetargu nieograniczonego </w:t>
      </w:r>
      <w:r w:rsidR="00A27A5D" w:rsidRPr="005D7C76">
        <w:rPr>
          <w:rFonts w:ascii="Open Sans" w:eastAsia="Cambria" w:hAnsi="Open Sans" w:cs="Open Sans"/>
          <w:sz w:val="20"/>
          <w:szCs w:val="20"/>
        </w:rPr>
        <w:t>pn</w:t>
      </w:r>
      <w:r w:rsidR="007B550D" w:rsidRPr="005D7C76">
        <w:rPr>
          <w:rFonts w:ascii="Open Sans" w:eastAsia="Cambria" w:hAnsi="Open Sans" w:cs="Open Sans"/>
          <w:sz w:val="20"/>
          <w:szCs w:val="20"/>
        </w:rPr>
        <w:t>:</w:t>
      </w:r>
      <w:r w:rsidR="00CC4618" w:rsidRPr="005D7C76">
        <w:rPr>
          <w:rFonts w:ascii="Open Sans" w:eastAsia="Cambria" w:hAnsi="Open Sans" w:cs="Open Sans"/>
          <w:sz w:val="20"/>
          <w:szCs w:val="20"/>
        </w:rPr>
        <w:t xml:space="preserve"> </w:t>
      </w:r>
      <w:r w:rsidR="00DC2A65" w:rsidRPr="00DC2A65">
        <w:rPr>
          <w:rFonts w:ascii="Open Sans" w:hAnsi="Open Sans" w:cs="Open Sans"/>
          <w:color w:val="0000FF"/>
          <w:sz w:val="20"/>
          <w:szCs w:val="20"/>
        </w:rPr>
        <w:t xml:space="preserve">„Sukcesywna dostawa  krzyży i obudów na groby ziemne w podziale </w:t>
      </w:r>
      <w:r w:rsidR="00DC2A65">
        <w:rPr>
          <w:rFonts w:ascii="Open Sans" w:hAnsi="Open Sans" w:cs="Open Sans"/>
          <w:color w:val="0000FF"/>
          <w:sz w:val="20"/>
          <w:szCs w:val="20"/>
        </w:rPr>
        <w:br/>
      </w:r>
      <w:r w:rsidR="00DC2A65" w:rsidRPr="00DC2A65">
        <w:rPr>
          <w:rFonts w:ascii="Open Sans" w:hAnsi="Open Sans" w:cs="Open Sans"/>
          <w:color w:val="0000FF"/>
          <w:sz w:val="20"/>
          <w:szCs w:val="20"/>
        </w:rPr>
        <w:t>na 2 zadania.”</w:t>
      </w:r>
    </w:p>
    <w:p w14:paraId="210915B4" w14:textId="77777777" w:rsidR="007B550D" w:rsidRPr="005D7C76" w:rsidRDefault="007B550D" w:rsidP="007B550D">
      <w:pPr>
        <w:suppressAutoHyphens/>
        <w:spacing w:after="0" w:line="276" w:lineRule="auto"/>
        <w:jc w:val="both"/>
        <w:rPr>
          <w:rFonts w:ascii="Open Sans" w:eastAsia="Cambria" w:hAnsi="Open Sans" w:cs="Open Sans"/>
          <w:sz w:val="20"/>
          <w:szCs w:val="20"/>
        </w:rPr>
      </w:pPr>
    </w:p>
    <w:p w14:paraId="309BD774" w14:textId="0DEB51CA" w:rsidR="007B550D" w:rsidRPr="005D7C76" w:rsidRDefault="007B550D" w:rsidP="007B550D">
      <w:pPr>
        <w:suppressAutoHyphens/>
        <w:spacing w:after="0" w:line="276" w:lineRule="auto"/>
        <w:rPr>
          <w:rFonts w:ascii="Open Sans" w:eastAsia="Cambria" w:hAnsi="Open Sans" w:cs="Open Sans"/>
          <w:sz w:val="20"/>
          <w:szCs w:val="20"/>
        </w:rPr>
      </w:pPr>
      <w:r w:rsidRPr="005D7C76">
        <w:rPr>
          <w:rFonts w:ascii="Open Sans" w:eastAsia="Cambria" w:hAnsi="Open Sans" w:cs="Open Sans"/>
          <w:sz w:val="20"/>
          <w:szCs w:val="20"/>
        </w:rPr>
        <w:t>my niżej podpisani, działając w imieniu i na rzecz: ______________________________________________________________________________________</w:t>
      </w:r>
    </w:p>
    <w:p w14:paraId="65A54718" w14:textId="77777777" w:rsidR="007B550D" w:rsidRPr="005D7C76" w:rsidRDefault="007B550D" w:rsidP="007B550D">
      <w:pPr>
        <w:suppressAutoHyphens/>
        <w:spacing w:after="0" w:line="276" w:lineRule="auto"/>
        <w:jc w:val="both"/>
        <w:rPr>
          <w:rFonts w:ascii="Open Sans" w:eastAsia="Cambria" w:hAnsi="Open Sans" w:cs="Open Sans"/>
          <w:sz w:val="16"/>
          <w:szCs w:val="16"/>
        </w:rPr>
      </w:pPr>
      <w:r w:rsidRPr="005D7C76">
        <w:rPr>
          <w:rFonts w:ascii="Open Sans" w:eastAsia="Cambria" w:hAnsi="Open Sans" w:cs="Open Sans"/>
          <w:sz w:val="16"/>
          <w:szCs w:val="16"/>
        </w:rPr>
        <w:t>(nazwa i dokładny adres Wykonawcy, a w przypadku podmiotów występujących wspólnie -  podać nazwy i adresy wszystkich członków konsorcjum)</w:t>
      </w:r>
    </w:p>
    <w:p w14:paraId="2FD27621" w14:textId="53651CEE" w:rsidR="007B550D" w:rsidRPr="005D7C76" w:rsidRDefault="007B550D" w:rsidP="00EA638F">
      <w:pPr>
        <w:numPr>
          <w:ilvl w:val="0"/>
          <w:numId w:val="16"/>
        </w:numPr>
        <w:suppressAutoHyphens/>
        <w:spacing w:after="60" w:line="276" w:lineRule="auto"/>
        <w:ind w:left="397" w:hanging="397"/>
        <w:jc w:val="both"/>
        <w:rPr>
          <w:rFonts w:ascii="Open Sans" w:eastAsia="Cambria" w:hAnsi="Open Sans" w:cs="Open Sans"/>
          <w:sz w:val="20"/>
          <w:szCs w:val="20"/>
        </w:rPr>
      </w:pPr>
      <w:r w:rsidRPr="005D7C76">
        <w:rPr>
          <w:rFonts w:ascii="Open Sans" w:eastAsia="Cambria" w:hAnsi="Open Sans" w:cs="Open Sans"/>
          <w:sz w:val="20"/>
          <w:szCs w:val="20"/>
        </w:rPr>
        <w:t xml:space="preserve">Składamy ofertę na </w:t>
      </w:r>
      <w:r w:rsidRPr="005D7C76">
        <w:rPr>
          <w:rFonts w:ascii="Open Sans" w:eastAsia="Cambria" w:hAnsi="Open Sans" w:cs="Open Sans"/>
          <w:b/>
          <w:sz w:val="20"/>
          <w:szCs w:val="20"/>
        </w:rPr>
        <w:t>wykonanie przedmiotu zamówienia</w:t>
      </w:r>
      <w:r w:rsidRPr="005D7C76">
        <w:rPr>
          <w:rFonts w:ascii="Open Sans" w:eastAsia="Cambria" w:hAnsi="Open Sans" w:cs="Open Sans"/>
          <w:sz w:val="20"/>
          <w:szCs w:val="20"/>
        </w:rPr>
        <w:t>, w zakresie określonym w  Specyfikacji Warunków Zamówienia (SWZ);</w:t>
      </w:r>
    </w:p>
    <w:p w14:paraId="48D6B1AD" w14:textId="0781244A" w:rsidR="00A27A5D" w:rsidRPr="005D7C76" w:rsidRDefault="008C48A5" w:rsidP="00A27A5D">
      <w:pPr>
        <w:suppressAutoHyphens/>
        <w:spacing w:after="60" w:line="276" w:lineRule="auto"/>
        <w:jc w:val="both"/>
        <w:rPr>
          <w:rFonts w:ascii="Open Sans" w:eastAsia="Cambria" w:hAnsi="Open Sans" w:cs="Open Sans"/>
          <w:sz w:val="20"/>
          <w:szCs w:val="20"/>
        </w:rPr>
      </w:pPr>
      <w:r w:rsidRPr="005D7C76">
        <w:rPr>
          <w:rFonts w:ascii="Open Sans" w:eastAsia="Cambria" w:hAnsi="Open Sans" w:cs="Open Sans"/>
          <w:sz w:val="20"/>
          <w:szCs w:val="20"/>
        </w:rPr>
        <w:t>O</w:t>
      </w:r>
      <w:r w:rsidR="00A27A5D" w:rsidRPr="005D7C76">
        <w:rPr>
          <w:rFonts w:ascii="Open Sans" w:eastAsia="Cambria" w:hAnsi="Open Sans" w:cs="Open Sans"/>
          <w:sz w:val="20"/>
          <w:szCs w:val="20"/>
        </w:rPr>
        <w:t>ferujemy</w:t>
      </w:r>
      <w:r w:rsidRPr="005D7C76">
        <w:rPr>
          <w:rFonts w:ascii="Open Sans" w:eastAsia="Cambria" w:hAnsi="Open Sans" w:cs="Open Sans"/>
          <w:sz w:val="20"/>
          <w:szCs w:val="20"/>
        </w:rPr>
        <w:t xml:space="preserve"> wykonanie dostawy za cenę </w:t>
      </w:r>
      <w:r w:rsidR="00A27A5D" w:rsidRPr="005D7C76">
        <w:rPr>
          <w:rFonts w:ascii="Open Sans" w:eastAsia="Cambria" w:hAnsi="Open Sans" w:cs="Open Sans"/>
          <w:sz w:val="20"/>
          <w:szCs w:val="20"/>
        </w:rPr>
        <w:t>:</w:t>
      </w:r>
    </w:p>
    <w:p w14:paraId="5E5E766C" w14:textId="77777777" w:rsidR="00D36060" w:rsidRPr="00D36060" w:rsidRDefault="00D36060" w:rsidP="00D36060">
      <w:pPr>
        <w:spacing w:after="0" w:line="210" w:lineRule="atLeast"/>
        <w:jc w:val="both"/>
        <w:textAlignment w:val="baseline"/>
        <w:rPr>
          <w:rFonts w:ascii="Open Sans" w:eastAsia="Cambria" w:hAnsi="Open Sans" w:cs="Open Sans"/>
          <w:b/>
          <w:bCs/>
          <w:sz w:val="20"/>
          <w:szCs w:val="20"/>
          <w:u w:val="single"/>
        </w:rPr>
      </w:pPr>
      <w:r w:rsidRPr="00D36060">
        <w:rPr>
          <w:rFonts w:ascii="Open Sans" w:eastAsia="Cambria" w:hAnsi="Open Sans" w:cs="Open Sans"/>
          <w:b/>
          <w:bCs/>
          <w:sz w:val="20"/>
          <w:szCs w:val="20"/>
          <w:u w:val="single"/>
        </w:rPr>
        <w:t>Zadanie nr 1 KRZYŻE SOSNOWE, ZDOBIONE, DZIECIĘCE, PALIKI –</w:t>
      </w:r>
    </w:p>
    <w:p w14:paraId="5F3195E2" w14:textId="77777777" w:rsidR="00D36060" w:rsidRDefault="00D36060" w:rsidP="00D36060">
      <w:pPr>
        <w:spacing w:after="0" w:line="210" w:lineRule="atLeast"/>
        <w:jc w:val="both"/>
        <w:textAlignment w:val="baseline"/>
        <w:rPr>
          <w:rFonts w:ascii="Open Sans" w:eastAsia="Times New Roman" w:hAnsi="Open Sans" w:cs="Open Sans"/>
        </w:rPr>
      </w:pPr>
    </w:p>
    <w:p w14:paraId="68F1EA11" w14:textId="74A83D93" w:rsidR="00D36060" w:rsidRPr="009B3088" w:rsidRDefault="00D36060" w:rsidP="00D36060">
      <w:pPr>
        <w:spacing w:after="0" w:line="210" w:lineRule="atLeast"/>
        <w:jc w:val="both"/>
        <w:textAlignment w:val="baseline"/>
        <w:rPr>
          <w:rFonts w:ascii="Open Sans" w:eastAsia="Times New Roman" w:hAnsi="Open Sans" w:cs="Open Sans"/>
        </w:rPr>
      </w:pPr>
      <w:r w:rsidRPr="009B3088">
        <w:rPr>
          <w:rFonts w:ascii="Open Sans" w:eastAsia="Times New Roman" w:hAnsi="Open Sans" w:cs="Open Sans"/>
        </w:rPr>
        <w:t>a. Krzyż sosnowy –  600</w:t>
      </w:r>
      <w:r>
        <w:rPr>
          <w:rFonts w:ascii="Open Sans" w:eastAsia="Times New Roman" w:hAnsi="Open Sans" w:cs="Open Sans"/>
        </w:rPr>
        <w:t xml:space="preserve"> </w:t>
      </w:r>
      <w:r w:rsidRPr="009B3088">
        <w:rPr>
          <w:rFonts w:ascii="Open Sans" w:eastAsia="Times New Roman" w:hAnsi="Open Sans" w:cs="Open Sans"/>
        </w:rPr>
        <w:t>szt.</w:t>
      </w:r>
      <w:r w:rsidRPr="00D36060">
        <w:t xml:space="preserve"> </w:t>
      </w:r>
      <w:r w:rsidRPr="00D36060">
        <w:rPr>
          <w:rFonts w:ascii="Open Sans" w:eastAsia="Times New Roman" w:hAnsi="Open Sans" w:cs="Open Sans"/>
        </w:rPr>
        <w:t>netto  .................. zł (słownie .................... zł)  brutto z podatkiem VAT ...................... zł (słownie .................zł),  w tym za 1 sztukę netto  ..................... zł (słownie .................... zł)  brutto z podatkiem VAT ...................... zł (słownie .................zł)</w:t>
      </w:r>
    </w:p>
    <w:p w14:paraId="75D7D8E2" w14:textId="77777777" w:rsidR="00D36060" w:rsidRDefault="00D36060" w:rsidP="00D36060">
      <w:pPr>
        <w:spacing w:after="0" w:line="210" w:lineRule="atLeast"/>
        <w:jc w:val="both"/>
        <w:textAlignment w:val="baseline"/>
        <w:rPr>
          <w:rFonts w:ascii="Open Sans" w:eastAsia="Times New Roman" w:hAnsi="Open Sans" w:cs="Open Sans"/>
        </w:rPr>
      </w:pPr>
    </w:p>
    <w:p w14:paraId="6591931E" w14:textId="77777777" w:rsidR="00CB5855" w:rsidRDefault="00CB5855" w:rsidP="00D36060">
      <w:pPr>
        <w:spacing w:after="0" w:line="210" w:lineRule="atLeast"/>
        <w:jc w:val="both"/>
        <w:textAlignment w:val="baseline"/>
        <w:rPr>
          <w:rFonts w:ascii="Open Sans" w:eastAsia="Times New Roman" w:hAnsi="Open Sans" w:cs="Open Sans"/>
        </w:rPr>
      </w:pPr>
    </w:p>
    <w:p w14:paraId="23AD9067" w14:textId="6F31D3A7" w:rsidR="00D36060" w:rsidRDefault="00D36060" w:rsidP="00D36060">
      <w:pPr>
        <w:spacing w:after="0" w:line="210" w:lineRule="atLeast"/>
        <w:jc w:val="both"/>
        <w:textAlignment w:val="baseline"/>
        <w:rPr>
          <w:rFonts w:ascii="Open Sans" w:eastAsia="Times New Roman" w:hAnsi="Open Sans" w:cs="Open Sans"/>
        </w:rPr>
      </w:pPr>
      <w:r w:rsidRPr="009B3088">
        <w:rPr>
          <w:rFonts w:ascii="Open Sans" w:eastAsia="Times New Roman" w:hAnsi="Open Sans" w:cs="Open Sans"/>
        </w:rPr>
        <w:t>b. Krzyż zdobiony - 450 szt.</w:t>
      </w:r>
      <w:r w:rsidRPr="00D36060">
        <w:t xml:space="preserve"> </w:t>
      </w:r>
      <w:r w:rsidRPr="00D36060">
        <w:rPr>
          <w:rFonts w:ascii="Open Sans" w:eastAsia="Times New Roman" w:hAnsi="Open Sans" w:cs="Open Sans"/>
        </w:rPr>
        <w:t>netto  .................. zł (słownie .................... zł)  brutto z podatkiem VAT ...................... zł (słownie .................zł),  w tym za 1 sztukę netto  ..................... zł (słownie .................... zł)  brutto z podatkiem VAT ...................... zł (słownie .................zł)</w:t>
      </w:r>
    </w:p>
    <w:p w14:paraId="32D546A6" w14:textId="77777777" w:rsidR="00D36060" w:rsidRPr="009B3088" w:rsidRDefault="00D36060" w:rsidP="00D36060">
      <w:pPr>
        <w:spacing w:after="0" w:line="210" w:lineRule="atLeast"/>
        <w:jc w:val="both"/>
        <w:textAlignment w:val="baseline"/>
        <w:rPr>
          <w:rFonts w:ascii="Open Sans" w:eastAsia="Times New Roman" w:hAnsi="Open Sans" w:cs="Open Sans"/>
        </w:rPr>
      </w:pPr>
    </w:p>
    <w:p w14:paraId="361C1A83" w14:textId="77777777" w:rsidR="00CB5855" w:rsidRDefault="00CB5855" w:rsidP="00D36060">
      <w:pPr>
        <w:spacing w:after="0" w:line="210" w:lineRule="atLeast"/>
        <w:jc w:val="both"/>
        <w:textAlignment w:val="baseline"/>
        <w:rPr>
          <w:rFonts w:ascii="Open Sans" w:eastAsia="Times New Roman" w:hAnsi="Open Sans" w:cs="Open Sans"/>
        </w:rPr>
      </w:pPr>
    </w:p>
    <w:p w14:paraId="54898D6B" w14:textId="6419353C" w:rsidR="00D36060" w:rsidRPr="009B3088" w:rsidRDefault="00D36060" w:rsidP="00D36060">
      <w:pPr>
        <w:spacing w:after="0" w:line="210" w:lineRule="atLeast"/>
        <w:jc w:val="both"/>
        <w:textAlignment w:val="baseline"/>
        <w:rPr>
          <w:rFonts w:ascii="Open Sans" w:eastAsia="Times New Roman" w:hAnsi="Open Sans" w:cs="Open Sans"/>
        </w:rPr>
      </w:pPr>
      <w:r w:rsidRPr="009B3088">
        <w:rPr>
          <w:rFonts w:ascii="Open Sans" w:eastAsia="Times New Roman" w:hAnsi="Open Sans" w:cs="Open Sans"/>
        </w:rPr>
        <w:t>c. Palik sosnowy   –   60 szt.</w:t>
      </w:r>
      <w:r w:rsidRPr="00D36060">
        <w:t xml:space="preserve"> </w:t>
      </w:r>
      <w:r w:rsidRPr="00D36060">
        <w:rPr>
          <w:rFonts w:ascii="Open Sans" w:eastAsia="Times New Roman" w:hAnsi="Open Sans" w:cs="Open Sans"/>
        </w:rPr>
        <w:t>netto  .................. zł (słownie .................... zł)  brutto z podatkiem VAT ...................... zł (słownie .................zł),  w tym za 1 sztukę netto  ..................... zł (słownie .................... zł)  brutto z podatkiem VAT ...................... zł (słownie .................zł)</w:t>
      </w:r>
    </w:p>
    <w:p w14:paraId="7B61B15F" w14:textId="77777777" w:rsidR="002543CD" w:rsidRDefault="002543CD" w:rsidP="00D36060">
      <w:pPr>
        <w:spacing w:after="0" w:line="210" w:lineRule="atLeast"/>
        <w:textAlignment w:val="baseline"/>
        <w:rPr>
          <w:rFonts w:ascii="Open Sans" w:eastAsia="Times New Roman" w:hAnsi="Open Sans" w:cs="Open Sans"/>
        </w:rPr>
      </w:pPr>
    </w:p>
    <w:p w14:paraId="0C8FAC3B" w14:textId="77777777" w:rsidR="002543CD" w:rsidRDefault="002543CD" w:rsidP="00D36060">
      <w:pPr>
        <w:spacing w:after="0" w:line="210" w:lineRule="atLeast"/>
        <w:textAlignment w:val="baseline"/>
        <w:rPr>
          <w:rFonts w:ascii="Open Sans" w:eastAsia="Times New Roman" w:hAnsi="Open Sans" w:cs="Open Sans"/>
        </w:rPr>
      </w:pPr>
    </w:p>
    <w:p w14:paraId="65EFF9D5" w14:textId="77777777" w:rsidR="002543CD" w:rsidRDefault="002543CD" w:rsidP="00D36060">
      <w:pPr>
        <w:spacing w:after="0" w:line="210" w:lineRule="atLeast"/>
        <w:textAlignment w:val="baseline"/>
        <w:rPr>
          <w:rFonts w:ascii="Open Sans" w:eastAsia="Times New Roman" w:hAnsi="Open Sans" w:cs="Open Sans"/>
        </w:rPr>
      </w:pPr>
    </w:p>
    <w:p w14:paraId="3C031F15" w14:textId="2D85BE7D" w:rsidR="00D36060" w:rsidRPr="009B3088" w:rsidRDefault="00D36060" w:rsidP="002543CD">
      <w:pPr>
        <w:spacing w:after="0" w:line="210" w:lineRule="atLeast"/>
        <w:jc w:val="both"/>
        <w:textAlignment w:val="baseline"/>
        <w:rPr>
          <w:rFonts w:ascii="Open Sans" w:eastAsia="Times New Roman" w:hAnsi="Open Sans" w:cs="Open Sans"/>
        </w:rPr>
      </w:pPr>
      <w:r w:rsidRPr="009B3088">
        <w:rPr>
          <w:rFonts w:ascii="Open Sans" w:eastAsia="Times New Roman" w:hAnsi="Open Sans" w:cs="Open Sans"/>
        </w:rPr>
        <w:t>d. Krzyż dziecięcy sosnowy – 50 szt.</w:t>
      </w:r>
      <w:r w:rsidR="002543CD" w:rsidRPr="002543CD">
        <w:t xml:space="preserve"> </w:t>
      </w:r>
      <w:r w:rsidR="002543CD" w:rsidRPr="002543CD">
        <w:rPr>
          <w:rFonts w:ascii="Open Sans" w:eastAsia="Times New Roman" w:hAnsi="Open Sans" w:cs="Open Sans"/>
        </w:rPr>
        <w:t>netto  .................. zł (słownie .................... zł)  brutto z podatkiem VAT ...................... zł (słownie .................zł),  w tym za 1 sztukę netto  ..................... zł (słownie .................... zł)  brutto z podatkiem VAT ...................... zł (słownie .................zł)</w:t>
      </w:r>
    </w:p>
    <w:p w14:paraId="753E4AA0" w14:textId="0700562C" w:rsidR="00CB3AEB" w:rsidRDefault="00CB3AEB" w:rsidP="008C48A5">
      <w:pPr>
        <w:suppressAutoHyphens/>
        <w:spacing w:after="60" w:line="276" w:lineRule="auto"/>
        <w:jc w:val="both"/>
        <w:rPr>
          <w:rFonts w:ascii="Open Sans" w:eastAsia="Cambria" w:hAnsi="Open Sans" w:cs="Open Sans"/>
          <w:b/>
          <w:bCs/>
          <w:sz w:val="20"/>
          <w:szCs w:val="20"/>
          <w:u w:val="single"/>
        </w:rPr>
      </w:pPr>
    </w:p>
    <w:p w14:paraId="2C22D368" w14:textId="77777777" w:rsidR="00CB5855" w:rsidRPr="00CB5855" w:rsidRDefault="00CB5855" w:rsidP="00CB5855">
      <w:pPr>
        <w:suppressAutoHyphens/>
        <w:spacing w:after="60" w:line="276" w:lineRule="auto"/>
        <w:jc w:val="both"/>
        <w:rPr>
          <w:rFonts w:ascii="Open Sans" w:eastAsia="Cambria" w:hAnsi="Open Sans" w:cs="Open Sans"/>
          <w:b/>
          <w:bCs/>
          <w:sz w:val="20"/>
          <w:szCs w:val="20"/>
          <w:u w:val="single"/>
        </w:rPr>
      </w:pPr>
      <w:r w:rsidRPr="00CB5855">
        <w:rPr>
          <w:rFonts w:ascii="Open Sans" w:eastAsia="Cambria" w:hAnsi="Open Sans" w:cs="Open Sans"/>
          <w:b/>
          <w:bCs/>
          <w:sz w:val="20"/>
          <w:szCs w:val="20"/>
          <w:u w:val="single"/>
        </w:rPr>
        <w:t>Zadanie 2 OBUDOWY NA GRÓB</w:t>
      </w:r>
    </w:p>
    <w:p w14:paraId="4F14FF04" w14:textId="499DBFEA" w:rsidR="00CB5855" w:rsidRPr="00CB5855" w:rsidRDefault="00CB5855" w:rsidP="00CB5855">
      <w:pPr>
        <w:suppressAutoHyphens/>
        <w:spacing w:after="60" w:line="276" w:lineRule="auto"/>
        <w:jc w:val="both"/>
        <w:rPr>
          <w:rFonts w:ascii="Open Sans" w:eastAsia="Times New Roman" w:hAnsi="Open Sans" w:cs="Open Sans"/>
        </w:rPr>
      </w:pPr>
      <w:r w:rsidRPr="00CB5855">
        <w:rPr>
          <w:rFonts w:ascii="Open Sans" w:eastAsia="Times New Roman" w:hAnsi="Open Sans" w:cs="Open Sans"/>
        </w:rPr>
        <w:t>a. obudowy grób zwykły   – 350 szt.</w:t>
      </w:r>
      <w:r w:rsidRPr="00CB5855">
        <w:t xml:space="preserve"> </w:t>
      </w:r>
      <w:r w:rsidRPr="00CB5855">
        <w:rPr>
          <w:rFonts w:ascii="Open Sans" w:eastAsia="Times New Roman" w:hAnsi="Open Sans" w:cs="Open Sans"/>
        </w:rPr>
        <w:t>netto  ................ zł (słownie ................. zł)  brutto z podatkiem VAT .................... zł (słownie ...............zł),  w tym za 1 sztukę netto  .................. zł (słownie .................... zł)  brutto z podatkiem VAT ................... zł (słownie .................zł)</w:t>
      </w:r>
    </w:p>
    <w:p w14:paraId="6EC8C8BC" w14:textId="77777777" w:rsidR="00CB5855" w:rsidRDefault="00CB5855" w:rsidP="00CB5855">
      <w:pPr>
        <w:suppressAutoHyphens/>
        <w:spacing w:after="60" w:line="276" w:lineRule="auto"/>
        <w:jc w:val="both"/>
        <w:rPr>
          <w:rFonts w:ascii="Open Sans" w:eastAsia="Times New Roman" w:hAnsi="Open Sans" w:cs="Open Sans"/>
        </w:rPr>
      </w:pPr>
    </w:p>
    <w:p w14:paraId="73882C2B" w14:textId="1CC5E401" w:rsidR="00CB5855" w:rsidRPr="00CB5855" w:rsidRDefault="00CB5855" w:rsidP="00CB5855">
      <w:pPr>
        <w:suppressAutoHyphens/>
        <w:spacing w:after="60" w:line="276" w:lineRule="auto"/>
        <w:jc w:val="both"/>
        <w:rPr>
          <w:rFonts w:ascii="Open Sans" w:eastAsia="Times New Roman" w:hAnsi="Open Sans" w:cs="Open Sans"/>
        </w:rPr>
      </w:pPr>
      <w:r w:rsidRPr="00CB5855">
        <w:rPr>
          <w:rFonts w:ascii="Open Sans" w:eastAsia="Times New Roman" w:hAnsi="Open Sans" w:cs="Open Sans"/>
        </w:rPr>
        <w:t>b. obudowy grób rodzinny – 30 szt.</w:t>
      </w:r>
      <w:r w:rsidRPr="00CB5855">
        <w:t xml:space="preserve"> </w:t>
      </w:r>
      <w:r w:rsidRPr="00CB5855">
        <w:rPr>
          <w:rFonts w:ascii="Open Sans" w:eastAsia="Times New Roman" w:hAnsi="Open Sans" w:cs="Open Sans"/>
        </w:rPr>
        <w:t>netto  .................. zł (słownie .................... zł)  brutto z podatkiem VAT ...................... zł (słownie .................zł),  w tym za 1 sztukę netto  ..................... zł (słownie .................... zł)  brutto z podatkiem VAT ...................... zł (słownie .................zł)</w:t>
      </w:r>
    </w:p>
    <w:p w14:paraId="04E44482" w14:textId="77777777" w:rsidR="00CB5855" w:rsidRDefault="00CB5855" w:rsidP="00CB5855">
      <w:pPr>
        <w:suppressAutoHyphens/>
        <w:spacing w:after="60" w:line="276" w:lineRule="auto"/>
        <w:jc w:val="both"/>
        <w:rPr>
          <w:rFonts w:ascii="Open Sans" w:eastAsia="Times New Roman" w:hAnsi="Open Sans" w:cs="Open Sans"/>
        </w:rPr>
      </w:pPr>
    </w:p>
    <w:p w14:paraId="32F69A05" w14:textId="27C9D45A" w:rsidR="00CB5855" w:rsidRPr="00CB5855" w:rsidRDefault="00CB5855" w:rsidP="00CB5855">
      <w:pPr>
        <w:suppressAutoHyphens/>
        <w:spacing w:after="60" w:line="276" w:lineRule="auto"/>
        <w:jc w:val="both"/>
        <w:rPr>
          <w:rFonts w:ascii="Open Sans" w:eastAsia="Times New Roman" w:hAnsi="Open Sans" w:cs="Open Sans"/>
        </w:rPr>
      </w:pPr>
      <w:r w:rsidRPr="00CB5855">
        <w:rPr>
          <w:rFonts w:ascii="Open Sans" w:eastAsia="Times New Roman" w:hAnsi="Open Sans" w:cs="Open Sans"/>
        </w:rPr>
        <w:t>c. obudowy grób urnowy   – 50 szt.</w:t>
      </w:r>
      <w:r w:rsidRPr="00CB5855">
        <w:t xml:space="preserve"> </w:t>
      </w:r>
      <w:r w:rsidRPr="00CB5855">
        <w:rPr>
          <w:rFonts w:ascii="Open Sans" w:eastAsia="Times New Roman" w:hAnsi="Open Sans" w:cs="Open Sans"/>
        </w:rPr>
        <w:t>netto  .................. zł (słownie .................... zł)  brutto z podatkiem VAT ...................... zł (słownie .................zł),  w tym za 1 sztukę netto  ..................... zł (słownie .................... zł)  brutto z podatkiem VAT ...................... zł (słownie .................zł)</w:t>
      </w:r>
    </w:p>
    <w:p w14:paraId="6CB6025B" w14:textId="77777777" w:rsidR="00CB5855" w:rsidRPr="005D7C76" w:rsidRDefault="00CB5855" w:rsidP="008C48A5">
      <w:pPr>
        <w:suppressAutoHyphens/>
        <w:spacing w:after="60" w:line="276" w:lineRule="auto"/>
        <w:jc w:val="both"/>
        <w:rPr>
          <w:rFonts w:ascii="Open Sans" w:eastAsia="Cambria" w:hAnsi="Open Sans" w:cs="Open Sans"/>
          <w:b/>
          <w:bCs/>
          <w:sz w:val="20"/>
          <w:szCs w:val="20"/>
          <w:u w:val="single"/>
        </w:rPr>
      </w:pPr>
    </w:p>
    <w:p w14:paraId="5DBCA8CE" w14:textId="5B8C05A2" w:rsidR="00F96FA6" w:rsidRPr="009B03B4" w:rsidRDefault="00F96FA6" w:rsidP="009B03B4">
      <w:pPr>
        <w:suppressAutoHyphens/>
        <w:spacing w:after="60" w:line="240" w:lineRule="auto"/>
        <w:jc w:val="both"/>
        <w:rPr>
          <w:rFonts w:ascii="Open Sans" w:eastAsia="Cambria" w:hAnsi="Open Sans" w:cs="Open Sans"/>
          <w:sz w:val="20"/>
          <w:szCs w:val="20"/>
          <w:u w:val="single"/>
        </w:rPr>
      </w:pPr>
    </w:p>
    <w:p w14:paraId="44C1977E" w14:textId="02D37182" w:rsidR="00CF331A" w:rsidRPr="00CF331A" w:rsidRDefault="00BE2576" w:rsidP="00CF331A">
      <w:pPr>
        <w:pStyle w:val="Akapitzlist"/>
        <w:numPr>
          <w:ilvl w:val="0"/>
          <w:numId w:val="60"/>
        </w:numPr>
        <w:suppressAutoHyphens/>
        <w:spacing w:after="60" w:line="276" w:lineRule="auto"/>
        <w:jc w:val="both"/>
        <w:rPr>
          <w:rFonts w:ascii="Open Sans" w:eastAsia="Cambria" w:hAnsi="Open Sans" w:cs="Open Sans"/>
          <w:b/>
          <w:bCs/>
          <w:color w:val="FF0000"/>
        </w:rPr>
      </w:pPr>
      <w:r>
        <w:rPr>
          <w:rFonts w:ascii="Open Sans" w:eastAsia="Cambria" w:hAnsi="Open Sans" w:cs="Open Sans"/>
          <w:b/>
          <w:bCs/>
          <w:color w:val="FF0000"/>
        </w:rPr>
        <w:t xml:space="preserve">Oświadczam, że do zadania nr ……………….dołączam </w:t>
      </w:r>
      <w:r w:rsidRPr="00BE2576">
        <w:rPr>
          <w:rFonts w:ascii="Open Sans" w:eastAsia="Cambria" w:hAnsi="Open Sans" w:cs="Open Sans"/>
          <w:b/>
          <w:bCs/>
          <w:color w:val="FF0000"/>
        </w:rPr>
        <w:t xml:space="preserve"> dwa zdjęcia kolorowe asortymentu w ujęciach pozwalających ocenę wizualną produktu</w:t>
      </w:r>
      <w:r w:rsidR="00CB5855">
        <w:rPr>
          <w:rFonts w:ascii="Open Sans" w:eastAsia="Cambria" w:hAnsi="Open Sans" w:cs="Open Sans"/>
          <w:b/>
          <w:bCs/>
          <w:color w:val="FF0000"/>
        </w:rPr>
        <w:t>.</w:t>
      </w:r>
    </w:p>
    <w:p w14:paraId="5F11F945" w14:textId="77777777" w:rsidR="00736FA8" w:rsidRPr="00DE20C7" w:rsidRDefault="00736FA8" w:rsidP="007B550D">
      <w:pPr>
        <w:suppressAutoHyphens/>
        <w:spacing w:after="0" w:line="276" w:lineRule="auto"/>
        <w:ind w:left="360"/>
        <w:rPr>
          <w:rFonts w:ascii="Open Sans" w:eastAsia="Cambria" w:hAnsi="Open Sans" w:cs="Open Sans"/>
        </w:rPr>
      </w:pPr>
    </w:p>
    <w:p w14:paraId="1AC7C69F" w14:textId="05495249" w:rsidR="007B550D" w:rsidRDefault="007B550D" w:rsidP="00EA638F">
      <w:pPr>
        <w:numPr>
          <w:ilvl w:val="0"/>
          <w:numId w:val="17"/>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68E65F88" w14:textId="77777777" w:rsidR="00F55466" w:rsidRDefault="00F55466" w:rsidP="00F55466">
      <w:pPr>
        <w:suppressAutoHyphens/>
        <w:spacing w:after="60" w:line="276" w:lineRule="auto"/>
        <w:ind w:left="397"/>
        <w:jc w:val="both"/>
        <w:rPr>
          <w:rFonts w:ascii="Open Sans" w:eastAsia="Cambria" w:hAnsi="Open Sans" w:cs="Open Sans"/>
        </w:rPr>
      </w:pPr>
    </w:p>
    <w:p w14:paraId="3EEDAA21" w14:textId="064016F4" w:rsidR="00B3544D" w:rsidRPr="00B3544D" w:rsidRDefault="00B3544D" w:rsidP="00B3544D">
      <w:pPr>
        <w:pStyle w:val="Akapitzlist"/>
        <w:numPr>
          <w:ilvl w:val="0"/>
          <w:numId w:val="17"/>
        </w:numPr>
        <w:jc w:val="both"/>
        <w:rPr>
          <w:rFonts w:ascii="Open Sans" w:hAnsi="Open Sans" w:cs="Open Sans"/>
        </w:rPr>
      </w:pPr>
      <w:r w:rsidRPr="00B3544D">
        <w:rPr>
          <w:rFonts w:ascii="Open Sans" w:hAnsi="Open Sans" w:cs="Open Sans"/>
        </w:rPr>
        <w:t xml:space="preserve">OŚWIADCZAMY, że zgodnie z definicjami zawartymi w art. 7 ust. 1 pkt 1-3 ustawy </w:t>
      </w:r>
      <w:r w:rsidR="0060432E">
        <w:rPr>
          <w:rFonts w:ascii="Open Sans" w:hAnsi="Open Sans" w:cs="Open Sans"/>
        </w:rPr>
        <w:br/>
      </w:r>
      <w:r w:rsidRPr="00B3544D">
        <w:rPr>
          <w:rFonts w:ascii="Open Sans" w:hAnsi="Open Sans" w:cs="Open Sans"/>
        </w:rPr>
        <w:t>z dnia 6 marca 2018 roku Prawo Przedsiębiorców jesteśmy:</w:t>
      </w:r>
    </w:p>
    <w:p w14:paraId="3EA48FA0"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Mikro przedsiębiorcą</w:t>
      </w:r>
    </w:p>
    <w:p w14:paraId="4A26CC95"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małym przedsiębiorcą</w:t>
      </w:r>
    </w:p>
    <w:p w14:paraId="4D8359B4"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średnim przedsiębiorcą</w:t>
      </w:r>
    </w:p>
    <w:p w14:paraId="4315259B" w14:textId="631978C1" w:rsidR="00B3544D" w:rsidRDefault="00B3544D" w:rsidP="00B3544D">
      <w:pPr>
        <w:rPr>
          <w:rFonts w:ascii="Open Sans" w:hAnsi="Open Sans" w:cs="Open Sans"/>
          <w:color w:val="FF0000"/>
        </w:rPr>
      </w:pPr>
      <w:r w:rsidRPr="00B3544D">
        <w:rPr>
          <w:rFonts w:ascii="Open Sans" w:hAnsi="Open Sans" w:cs="Open Sans"/>
          <w:color w:val="FF0000"/>
        </w:rPr>
        <w:t>Uwaga ! Należy zaznaczyć prawidłową odpowiedź.</w:t>
      </w:r>
    </w:p>
    <w:p w14:paraId="633A684A" w14:textId="77777777" w:rsidR="00B3544D" w:rsidRPr="00B3544D" w:rsidRDefault="00B3544D" w:rsidP="00B3544D">
      <w:pPr>
        <w:rPr>
          <w:rFonts w:ascii="Open Sans" w:hAnsi="Open Sans" w:cs="Open Sans"/>
          <w:color w:val="FF0000"/>
        </w:rPr>
      </w:pPr>
    </w:p>
    <w:p w14:paraId="1D5095A2" w14:textId="7BDE06E7" w:rsidR="00B3544D" w:rsidRPr="00B3544D" w:rsidRDefault="00B3544D" w:rsidP="00B3544D">
      <w:pPr>
        <w:jc w:val="both"/>
        <w:rPr>
          <w:rFonts w:ascii="Open Sans" w:hAnsi="Open Sans" w:cs="Open Sans"/>
          <w:color w:val="000000" w:themeColor="text1"/>
        </w:rPr>
      </w:pPr>
      <w:r w:rsidRPr="00B3544D">
        <w:rPr>
          <w:rFonts w:ascii="Open Sans" w:hAnsi="Open Sans" w:cs="Open Sans"/>
          <w:color w:val="000000" w:themeColor="text1"/>
        </w:rPr>
        <w:t>5.</w:t>
      </w:r>
      <w:r w:rsidRPr="00B3544D">
        <w:rPr>
          <w:rFonts w:ascii="Open Sans" w:hAnsi="Open Sans" w:cs="Open Sans"/>
          <w:color w:val="000000" w:themeColor="text1"/>
        </w:rPr>
        <w:tab/>
        <w:t xml:space="preserve">Oświadczam, </w:t>
      </w:r>
      <w:r w:rsidRPr="005F7BBC">
        <w:rPr>
          <w:rFonts w:ascii="Open Sans" w:hAnsi="Open Sans" w:cs="Open Sans"/>
          <w:color w:val="FF0000"/>
        </w:rPr>
        <w:t xml:space="preserve">iż jestem / nie jestem </w:t>
      </w:r>
      <w:r w:rsidRPr="00B3544D">
        <w:rPr>
          <w:rFonts w:ascii="Open Sans" w:hAnsi="Open Sans" w:cs="Open Sans"/>
          <w:color w:val="000000" w:themeColor="text1"/>
        </w:rPr>
        <w:t xml:space="preserve">podatnikiem podatku VAT, a numer konta bankowego </w:t>
      </w:r>
      <w:r w:rsidR="005F7BBC">
        <w:rPr>
          <w:rFonts w:ascii="Open Sans" w:hAnsi="Open Sans" w:cs="Open Sans"/>
          <w:color w:val="000000" w:themeColor="text1"/>
        </w:rPr>
        <w:t xml:space="preserve">( proszę wskazać numer konta bankowego Wykonawcy…………………… ) </w:t>
      </w:r>
      <w:r w:rsidRPr="00B3544D">
        <w:rPr>
          <w:rFonts w:ascii="Open Sans" w:hAnsi="Open Sans" w:cs="Open Sans"/>
          <w:color w:val="000000" w:themeColor="text1"/>
        </w:rPr>
        <w:t xml:space="preserve">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37893807" w14:textId="5B7151C9" w:rsidR="00B3544D" w:rsidRDefault="00B3544D" w:rsidP="00B3544D">
      <w:pPr>
        <w:rPr>
          <w:rFonts w:ascii="Open Sans" w:hAnsi="Open Sans" w:cs="Open Sans"/>
          <w:color w:val="FF0000"/>
        </w:rPr>
      </w:pPr>
      <w:bookmarkStart w:id="11" w:name="_Hlk94454495"/>
      <w:r w:rsidRPr="00B3544D">
        <w:rPr>
          <w:rFonts w:ascii="Open Sans" w:hAnsi="Open Sans" w:cs="Open Sans"/>
          <w:color w:val="FF0000"/>
        </w:rPr>
        <w:t>Uwaga ! Należy zaznaczyć prawidłową odpowiedź.</w:t>
      </w:r>
    </w:p>
    <w:p w14:paraId="255B639D" w14:textId="77777777" w:rsidR="00E51755" w:rsidRPr="00B3544D" w:rsidRDefault="00E51755" w:rsidP="00B3544D">
      <w:pPr>
        <w:rPr>
          <w:rFonts w:ascii="Open Sans" w:hAnsi="Open Sans" w:cs="Open Sans"/>
          <w:color w:val="FF0000"/>
        </w:rPr>
      </w:pPr>
    </w:p>
    <w:bookmarkEnd w:id="11"/>
    <w:p w14:paraId="7D1B6F8A" w14:textId="77777777" w:rsidR="007B550D" w:rsidRPr="00DE20C7" w:rsidRDefault="007B550D" w:rsidP="00EA638F">
      <w:pPr>
        <w:numPr>
          <w:ilvl w:val="0"/>
          <w:numId w:val="17"/>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EA638F">
      <w:pPr>
        <w:numPr>
          <w:ilvl w:val="0"/>
          <w:numId w:val="17"/>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EA638F">
      <w:pPr>
        <w:numPr>
          <w:ilvl w:val="0"/>
          <w:numId w:val="17"/>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późn. zm.)</w:t>
      </w:r>
    </w:p>
    <w:p w14:paraId="3DF31E20" w14:textId="3F3FAAFD" w:rsidR="007B550D" w:rsidRPr="001A4926" w:rsidRDefault="007B550D" w:rsidP="007B550D">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w:t>
      </w:r>
    </w:p>
    <w:p w14:paraId="32D7743D" w14:textId="1F7BE685" w:rsidR="007B550D" w:rsidRDefault="007B550D" w:rsidP="00CF331A">
      <w:pPr>
        <w:suppressAutoHyphens/>
        <w:spacing w:after="0" w:line="240"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5310817F" w14:textId="77777777" w:rsidR="00B3544D" w:rsidRPr="00E95827" w:rsidRDefault="00B3544D" w:rsidP="00B3544D">
      <w:pPr>
        <w:rPr>
          <w:color w:val="FF0000"/>
        </w:rPr>
      </w:pPr>
      <w:r w:rsidRPr="00E95827">
        <w:rPr>
          <w:color w:val="FF0000"/>
        </w:rPr>
        <w:t>Uwaga ! Należy zaznaczyć prawidłową odpowiedź.</w:t>
      </w:r>
    </w:p>
    <w:p w14:paraId="6F47461E" w14:textId="77777777" w:rsidR="00B3544D" w:rsidRPr="001A4926" w:rsidRDefault="00B3544D" w:rsidP="007B550D">
      <w:pPr>
        <w:suppressAutoHyphens/>
        <w:spacing w:after="0" w:line="276" w:lineRule="auto"/>
        <w:ind w:left="993"/>
        <w:jc w:val="both"/>
        <w:rPr>
          <w:rFonts w:ascii="Open Sans" w:eastAsia="Cambria" w:hAnsi="Open Sans" w:cs="Open Sans"/>
          <w:i/>
          <w:vertAlign w:val="superscript"/>
        </w:rPr>
      </w:pPr>
    </w:p>
    <w:p w14:paraId="0E930DFF" w14:textId="126CF07C" w:rsidR="007B550D" w:rsidRPr="00DE20C7" w:rsidRDefault="007B550D" w:rsidP="00EA638F">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256A9B">
        <w:rPr>
          <w:rFonts w:ascii="Open Sans" w:eastAsia="Cambria" w:hAnsi="Open Sans" w:cs="Open Sans"/>
        </w:rPr>
        <w:br/>
      </w:r>
      <w:r w:rsidRPr="00DE20C7">
        <w:rPr>
          <w:rFonts w:ascii="Open Sans" w:eastAsia="Cambria" w:hAnsi="Open Sans" w:cs="Open Sans"/>
        </w:rPr>
        <w:t>w SWZ.</w:t>
      </w:r>
    </w:p>
    <w:p w14:paraId="3A8CAE34" w14:textId="18FC091B" w:rsidR="007B550D" w:rsidRPr="00DE20C7" w:rsidRDefault="007B550D" w:rsidP="00EA638F">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t>
      </w:r>
      <w:r w:rsidR="001F2F2A">
        <w:rPr>
          <w:rFonts w:ascii="Open Sans" w:eastAsia="Cambria" w:hAnsi="Open Sans" w:cs="Open Sans"/>
        </w:rPr>
        <w:br/>
      </w:r>
      <w:r w:rsidRPr="00DE20C7">
        <w:rPr>
          <w:rFonts w:ascii="Open Sans" w:eastAsia="Cambria" w:hAnsi="Open Sans" w:cs="Open Sans"/>
        </w:rPr>
        <w:t>w SWZ, w miejscu i terminie wyznaczonym przez Zamawiającego.</w:t>
      </w:r>
    </w:p>
    <w:p w14:paraId="4203CE11" w14:textId="77777777" w:rsidR="007B550D" w:rsidRPr="00DE20C7" w:rsidRDefault="007B550D" w:rsidP="00EA638F">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EA638F">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EA638F">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EA638F">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EA638F">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EA638F">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3B5A240A" w14:textId="77777777" w:rsidR="007B550D" w:rsidRPr="00DE20C7" w:rsidRDefault="007B550D" w:rsidP="00EA638F">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65E895A9" w14:textId="77777777" w:rsidR="00FC17D3" w:rsidRPr="001F2F2A" w:rsidRDefault="00FC17D3" w:rsidP="00FC17D3">
      <w:pPr>
        <w:tabs>
          <w:tab w:val="left" w:pos="993"/>
        </w:tabs>
        <w:suppressAutoHyphens/>
        <w:spacing w:after="60" w:line="276" w:lineRule="auto"/>
        <w:ind w:left="851"/>
        <w:jc w:val="both"/>
        <w:rPr>
          <w:rFonts w:ascii="Open Sans" w:eastAsia="Cambria" w:hAnsi="Open Sans" w:cs="Open Sans"/>
          <w:color w:val="FF0000"/>
        </w:rPr>
      </w:pPr>
    </w:p>
    <w:p w14:paraId="5A825310" w14:textId="77777777" w:rsidR="007B550D" w:rsidRPr="00DE20C7" w:rsidRDefault="007B550D" w:rsidP="00EA638F">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EA638F">
      <w:pPr>
        <w:numPr>
          <w:ilvl w:val="0"/>
          <w:numId w:val="18"/>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EA638F">
      <w:pPr>
        <w:numPr>
          <w:ilvl w:val="0"/>
          <w:numId w:val="18"/>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FD4FF66"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FD557D5" w:rsidR="007B550D"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369785C2" w14:textId="6DF33539" w:rsidR="002D5E1C" w:rsidRDefault="002D5E1C" w:rsidP="007B550D">
      <w:pPr>
        <w:suppressAutoHyphens/>
        <w:spacing w:after="0" w:line="276" w:lineRule="auto"/>
        <w:ind w:firstLine="993"/>
        <w:rPr>
          <w:rFonts w:ascii="Open Sans" w:eastAsia="Cambria" w:hAnsi="Open Sans" w:cs="Open Sans"/>
          <w:i/>
          <w:vertAlign w:val="superscript"/>
        </w:rPr>
      </w:pPr>
    </w:p>
    <w:p w14:paraId="264DAC11" w14:textId="77777777" w:rsidR="002D5E1C" w:rsidRPr="00DE20C7" w:rsidRDefault="002D5E1C" w:rsidP="007B550D">
      <w:pPr>
        <w:suppressAutoHyphens/>
        <w:spacing w:after="0" w:line="276" w:lineRule="auto"/>
        <w:ind w:firstLine="993"/>
        <w:rPr>
          <w:rFonts w:ascii="Open Sans" w:eastAsia="Cambria" w:hAnsi="Open Sans" w:cs="Open Sans"/>
          <w:i/>
          <w:vertAlign w:val="superscript"/>
        </w:rPr>
      </w:pPr>
    </w:p>
    <w:p w14:paraId="787A22FB" w14:textId="77777777" w:rsidR="007B550D" w:rsidRPr="00DE20C7" w:rsidRDefault="007B550D" w:rsidP="00EA638F">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4B8ECEE8" w14:textId="360B9765" w:rsidR="000F468B" w:rsidRPr="000F468B" w:rsidRDefault="000F468B" w:rsidP="002D5E1C">
      <w:pPr>
        <w:widowControl w:val="0"/>
        <w:autoSpaceDE w:val="0"/>
        <w:autoSpaceDN w:val="0"/>
        <w:adjustRightInd w:val="0"/>
        <w:spacing w:line="259" w:lineRule="auto"/>
        <w:jc w:val="both"/>
        <w:rPr>
          <w:rFonts w:ascii="Open Sans" w:eastAsia="Cambria" w:hAnsi="Open Sans" w:cs="Open Sans"/>
          <w:color w:val="FF0000"/>
        </w:rPr>
      </w:pPr>
      <w:r w:rsidRPr="000F468B">
        <w:rPr>
          <w:rFonts w:ascii="Open Sans" w:eastAsia="Cambria" w:hAnsi="Open Sans" w:cs="Open Sans"/>
          <w:color w:val="FF0000"/>
        </w:rPr>
        <w:t xml:space="preserve"> </w:t>
      </w:r>
    </w:p>
    <w:p w14:paraId="59B6074A" w14:textId="40A46D61" w:rsidR="007B550D" w:rsidRPr="00DE20C7" w:rsidRDefault="007B550D" w:rsidP="000F468B">
      <w:pPr>
        <w:suppressAutoHyphens/>
        <w:spacing w:after="60" w:line="276" w:lineRule="auto"/>
        <w:ind w:left="426"/>
        <w:jc w:val="both"/>
        <w:rPr>
          <w:rFonts w:ascii="Open Sans" w:eastAsia="Cambria" w:hAnsi="Open Sans" w:cs="Open Sans"/>
        </w:rPr>
      </w:pPr>
    </w:p>
    <w:p w14:paraId="37429A71" w14:textId="77777777" w:rsidR="007B550D" w:rsidRPr="00DE20C7" w:rsidRDefault="007B550D" w:rsidP="00EA638F">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EA638F">
      <w:pPr>
        <w:numPr>
          <w:ilvl w:val="0"/>
          <w:numId w:val="20"/>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EA638F">
      <w:pPr>
        <w:numPr>
          <w:ilvl w:val="0"/>
          <w:numId w:val="21"/>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EA638F">
      <w:pPr>
        <w:numPr>
          <w:ilvl w:val="0"/>
          <w:numId w:val="21"/>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EA638F">
      <w:pPr>
        <w:numPr>
          <w:ilvl w:val="0"/>
          <w:numId w:val="21"/>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EA638F">
      <w:pPr>
        <w:numPr>
          <w:ilvl w:val="0"/>
          <w:numId w:val="21"/>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EA638F">
      <w:pPr>
        <w:numPr>
          <w:ilvl w:val="0"/>
          <w:numId w:val="21"/>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EA638F">
      <w:pPr>
        <w:numPr>
          <w:ilvl w:val="0"/>
          <w:numId w:val="21"/>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EA638F">
      <w:pPr>
        <w:numPr>
          <w:ilvl w:val="0"/>
          <w:numId w:val="21"/>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EA638F">
      <w:pPr>
        <w:pStyle w:val="Akapitzlist"/>
        <w:numPr>
          <w:ilvl w:val="0"/>
          <w:numId w:val="21"/>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4"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5"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6"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07A20181" w14:textId="4EC63778" w:rsidR="007B550D" w:rsidRPr="00DE20C7" w:rsidRDefault="007B550D" w:rsidP="00450E1C">
      <w:pPr>
        <w:suppressAutoHyphens/>
        <w:spacing w:after="0" w:line="276" w:lineRule="auto"/>
        <w:rPr>
          <w:rFonts w:ascii="Open Sans" w:eastAsia="Cambria" w:hAnsi="Open Sans" w:cs="Open Sans"/>
        </w:rPr>
      </w:pPr>
      <w:r w:rsidRPr="00DE20C7">
        <w:rPr>
          <w:rFonts w:ascii="Open Sans" w:eastAsia="Cambria" w:hAnsi="Open Sans" w:cs="Open Sans"/>
        </w:rPr>
        <w:t xml:space="preserve">                   </w:t>
      </w:r>
    </w:p>
    <w:p w14:paraId="3DDF3C27" w14:textId="254AC80B" w:rsidR="007B550D" w:rsidRPr="00450E1C" w:rsidRDefault="007B550D" w:rsidP="00450E1C">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14D4648C" w:rsidR="007B550D" w:rsidRPr="00154238" w:rsidRDefault="007B550D" w:rsidP="00450E1C">
      <w:pPr>
        <w:suppressAutoHyphens/>
        <w:spacing w:after="0" w:line="240"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cenę ofert należy podać w PLN z dokładnością do 1 grosza, to znaczy z  dokładnością do dwóch miejsc po przecinku,</w:t>
      </w:r>
    </w:p>
    <w:p w14:paraId="0C2AF7AC" w14:textId="77777777" w:rsidR="007B550D" w:rsidRPr="00154238" w:rsidRDefault="007B550D" w:rsidP="00450E1C">
      <w:pPr>
        <w:suppressAutoHyphens/>
        <w:spacing w:after="0" w:line="240"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w:t>
      </w:r>
      <w:r w:rsidRPr="00154238">
        <w:rPr>
          <w:rFonts w:ascii="Open Sans" w:eastAsia="Cambria" w:hAnsi="Open Sans" w:cs="Open Sans"/>
          <w:sz w:val="18"/>
          <w:szCs w:val="18"/>
        </w:rPr>
        <w:tab/>
      </w:r>
    </w:p>
    <w:p w14:paraId="676C3F26" w14:textId="77777777" w:rsidR="007B550D" w:rsidRPr="00154238" w:rsidRDefault="007B550D" w:rsidP="00450E1C">
      <w:pPr>
        <w:suppressAutoHyphens/>
        <w:spacing w:after="0" w:line="240"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niepotrzebne skreślić; w przypadku nie wykreślenia którejś z pozycji i nie wypełnienia pola w pkt</w:t>
      </w:r>
      <w:r w:rsidRPr="00154238">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450E1C">
      <w:pPr>
        <w:suppressAutoHyphens/>
        <w:spacing w:after="0" w:line="240"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450E1C">
      <w:pPr>
        <w:suppressAutoHyphens/>
        <w:spacing w:after="0" w:line="240"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2BA844F4" w14:textId="6770973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13E59"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4"/>
        <w:gridCol w:w="4480"/>
      </w:tblGrid>
      <w:tr w:rsidR="00913E59"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913E59"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Przedsiębiorstwo Gospodarki Komunalnej Sp. z o.o. w Koszalinie, ul. Komunalna 5</w:t>
            </w:r>
          </w:p>
        </w:tc>
      </w:tr>
      <w:tr w:rsidR="00913E59"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Odpowiedź:</w:t>
            </w:r>
          </w:p>
        </w:tc>
      </w:tr>
      <w:tr w:rsidR="00913E59"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D9CE6" w14:textId="0683407B" w:rsidR="002D5E1C" w:rsidRPr="00AD5302" w:rsidRDefault="00373098" w:rsidP="002D5E1C">
            <w:pPr>
              <w:pStyle w:val="Tytu"/>
              <w:spacing w:line="360" w:lineRule="auto"/>
              <w:jc w:val="left"/>
              <w:rPr>
                <w:rFonts w:ascii="Open Sans" w:hAnsi="Open Sans" w:cs="Open Sans"/>
                <w:color w:val="0000FF"/>
                <w:sz w:val="22"/>
                <w:szCs w:val="22"/>
              </w:rPr>
            </w:pPr>
            <w:r w:rsidRPr="00373098">
              <w:rPr>
                <w:rFonts w:ascii="Open Sans" w:hAnsi="Open Sans" w:cs="Open Sans"/>
                <w:color w:val="0000FF"/>
                <w:sz w:val="22"/>
                <w:szCs w:val="22"/>
              </w:rPr>
              <w:t>„Sukcesywna dostawa  krzyży i obudów na groby ziemne w podziale na 2 zadania.”</w:t>
            </w:r>
          </w:p>
          <w:p w14:paraId="07D4E6D0" w14:textId="4C7AC439" w:rsidR="007B550D" w:rsidRPr="00DE20C7" w:rsidRDefault="007B550D" w:rsidP="00943DAF">
            <w:pPr>
              <w:suppressAutoHyphens/>
              <w:spacing w:after="0" w:line="240" w:lineRule="auto"/>
              <w:rPr>
                <w:rFonts w:ascii="Open Sans" w:eastAsia="Arial" w:hAnsi="Open Sans" w:cs="Open Sans"/>
              </w:rPr>
            </w:pPr>
            <w:r w:rsidRPr="00DE20C7">
              <w:rPr>
                <w:rFonts w:ascii="Open Sans" w:eastAsia="Arial" w:hAnsi="Open Sans" w:cs="Open Sans"/>
              </w:rPr>
              <w:t xml:space="preserve"> </w:t>
            </w:r>
          </w:p>
          <w:p w14:paraId="3AE96757" w14:textId="0F3010D7"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913E59"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542A8B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w:t>
            </w:r>
            <w:r w:rsidR="002D5E1C">
              <w:rPr>
                <w:rFonts w:ascii="Open Sans" w:eastAsia="Arial" w:hAnsi="Open Sans" w:cs="Open Sans"/>
              </w:rPr>
              <w:t>0</w:t>
            </w:r>
            <w:r w:rsidR="00373098">
              <w:rPr>
                <w:rFonts w:ascii="Open Sans" w:eastAsia="Arial" w:hAnsi="Open Sans" w:cs="Open Sans"/>
              </w:rPr>
              <w:t>5</w:t>
            </w:r>
            <w:r w:rsidRPr="00DE20C7">
              <w:rPr>
                <w:rFonts w:ascii="Open Sans" w:eastAsia="Arial" w:hAnsi="Open Sans" w:cs="Open Sans"/>
              </w:rPr>
              <w:t xml:space="preserve">  ]</w:t>
            </w:r>
          </w:p>
        </w:tc>
      </w:tr>
    </w:tbl>
    <w:p w14:paraId="6CD09102" w14:textId="77777777" w:rsidR="007B550D" w:rsidRPr="000F468B" w:rsidRDefault="007B550D" w:rsidP="007B550D">
      <w:pPr>
        <w:tabs>
          <w:tab w:val="left" w:pos="4644"/>
        </w:tabs>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Wszystkie pozostałe informacje we wszystkich sekcjach jednolitego europejskiego dokumentu zamówienia powinien wypełnić wykonawca</w:t>
      </w:r>
      <w:r w:rsidRPr="000F468B">
        <w:rPr>
          <w:rFonts w:ascii="Open Sans" w:eastAsia="Arial" w:hAnsi="Open Sans" w:cs="Open Sans"/>
          <w:bCs/>
          <w:i/>
          <w:shd w:val="clear" w:color="auto" w:fill="C6D9F1"/>
        </w:rPr>
        <w:t>.</w:t>
      </w:r>
    </w:p>
    <w:p w14:paraId="1857D84A"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EA638F">
            <w:pPr>
              <w:numPr>
                <w:ilvl w:val="0"/>
                <w:numId w:val="22"/>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strike/>
                <w:u w:val="single"/>
              </w:rPr>
              <w:t>Jedynie w przypadku gdy zamówienie jest zastrzeżone:</w:t>
            </w:r>
            <w:r w:rsidRPr="00DE20C7">
              <w:rPr>
                <w:rFonts w:ascii="Open Sans" w:eastAsia="Arial" w:hAnsi="Open Sans" w:cs="Open Sans"/>
                <w:b/>
                <w:strike/>
              </w:rPr>
              <w:t xml:space="preserve"> </w:t>
            </w:r>
            <w:r w:rsidRPr="00DE20C7">
              <w:rPr>
                <w:rFonts w:ascii="Open Sans" w:eastAsia="Arial" w:hAnsi="Open Sans" w:cs="Open Sans"/>
                <w:strike/>
              </w:rPr>
              <w:t>czy wykonawca jest zakładem pracy chronionej, „przedsiębiorstwem społecznym” lub czy będzie realizował zamówienie w ramach programów zatrudnienia chronionego?</w:t>
            </w:r>
            <w:r w:rsidRPr="00DE20C7">
              <w:rPr>
                <w:rFonts w:ascii="Open Sans" w:eastAsia="Arial" w:hAnsi="Open Sans" w:cs="Open Sans"/>
                <w:strike/>
              </w:rPr>
              <w:br/>
            </w:r>
            <w:r w:rsidRPr="00DE20C7">
              <w:rPr>
                <w:rFonts w:ascii="Open Sans" w:eastAsia="Arial" w:hAnsi="Open Sans" w:cs="Open Sans"/>
                <w:b/>
                <w:strike/>
              </w:rPr>
              <w:t>Jeżeli tak,</w:t>
            </w:r>
            <w:r w:rsidRPr="00DE20C7">
              <w:rPr>
                <w:rFonts w:ascii="Open Sans" w:eastAsia="Arial" w:hAnsi="Open Sans" w:cs="Open Sans"/>
                <w:strike/>
              </w:rPr>
              <w:br/>
              <w:t>jaki jest odpowiedni odsetek pracowników niepełnosprawnych lub defaworyzowanych?</w:t>
            </w:r>
            <w:r w:rsidRPr="00DE20C7">
              <w:rPr>
                <w:rFonts w:ascii="Open Sans" w:eastAsia="Arial" w:hAnsi="Open Sans" w:cs="Open Sans"/>
                <w:strike/>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Jeżeli tak:</w:t>
            </w:r>
          </w:p>
          <w:p w14:paraId="523137ED"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a) Proszę podać nazwę wykazu lub zaświadczenia i odpowiedni numer rejestracyjny lub numer zaświadczenia, jeżeli dotyczy:</w:t>
            </w:r>
            <w:r w:rsidRPr="000F468B">
              <w:rPr>
                <w:rFonts w:ascii="Open Sans" w:eastAsia="Arial" w:hAnsi="Open Sans" w:cs="Open Sans"/>
                <w:bCs/>
              </w:rPr>
              <w:br/>
              <w:t>b) Jeżeli poświadczenie wpisu do wykazu lub wydania zaświadczenia jest dostępne w formie elektronicznej, proszę podać:</w:t>
            </w:r>
            <w:r w:rsidRPr="000F468B">
              <w:rPr>
                <w:rFonts w:ascii="Open Sans" w:eastAsia="Arial" w:hAnsi="Open Sans" w:cs="Open Sans"/>
                <w:bCs/>
              </w:rPr>
              <w:br/>
            </w:r>
            <w:r w:rsidRPr="000F468B">
              <w:rPr>
                <w:rFonts w:ascii="Open Sans" w:eastAsia="Arial" w:hAnsi="Open Sans" w:cs="Open Sans"/>
                <w:bCs/>
              </w:rPr>
              <w:br/>
              <w:t>c) Proszę podać dane referencyjne stanowiące podstawę wpisu do wykazu lub wydania zaświadczenia oraz, w stosownych przypadkach, klasyfikację nadaną w urzędowym wykazie:</w:t>
            </w:r>
            <w:r w:rsidRPr="000F468B">
              <w:rPr>
                <w:rFonts w:ascii="Open Sans" w:eastAsia="Arial" w:hAnsi="Open Sans" w:cs="Open Sans"/>
                <w:bCs/>
              </w:rPr>
              <w:br/>
              <w:t>d) Czy wpis do wykazu lub wydane zaświadczenie obejmują wszystkie wymagane kryteria kwalifikacji?</w:t>
            </w:r>
            <w:r w:rsidRPr="000F468B">
              <w:rPr>
                <w:rFonts w:ascii="Open Sans" w:eastAsia="Arial" w:hAnsi="Open Sans" w:cs="Open Sans"/>
                <w:bCs/>
              </w:rPr>
              <w:br/>
              <w:t>Jeżeli nie:</w:t>
            </w:r>
            <w:r w:rsidRPr="000F468B">
              <w:rPr>
                <w:rFonts w:ascii="Open Sans" w:eastAsia="Arial" w:hAnsi="Open Sans" w:cs="Open Sans"/>
                <w:bCs/>
              </w:rPr>
              <w:br/>
              <w:t xml:space="preserve">Proszę dodatkowo uzupełnić brakujące informacje w części IV w sekcjach A, B, C lub D, w zależności od przypadku. </w:t>
            </w:r>
            <w:r w:rsidRPr="000F468B">
              <w:rPr>
                <w:rFonts w:ascii="Open Sans" w:eastAsia="Arial" w:hAnsi="Open Sans" w:cs="Open Sans"/>
                <w:bCs/>
              </w:rPr>
              <w:br/>
              <w:t>WYŁĄCZNIE jeżeli jest to wymagane w stosownym ogłoszeniu lub dokumentach zamówienia:</w:t>
            </w:r>
            <w:r w:rsidRPr="000F468B">
              <w:rPr>
                <w:rFonts w:ascii="Open Sans" w:eastAsia="Arial" w:hAnsi="Open Sans" w:cs="Open Sans"/>
                <w:bCs/>
                <w:i/>
              </w:rPr>
              <w:br/>
            </w:r>
            <w:r w:rsidRPr="000F468B">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F468B">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p>
          <w:p w14:paraId="00E36D2F" w14:textId="77777777" w:rsidR="007B550D" w:rsidRPr="000F468B" w:rsidRDefault="007B550D">
            <w:pPr>
              <w:spacing w:before="120" w:after="120" w:line="240" w:lineRule="auto"/>
              <w:rPr>
                <w:rFonts w:ascii="Open Sans" w:eastAsia="Arial" w:hAnsi="Open Sans" w:cs="Open Sans"/>
                <w:bCs/>
                <w:i/>
              </w:rPr>
            </w:pPr>
            <w:r w:rsidRPr="000F468B">
              <w:rPr>
                <w:rFonts w:ascii="Open Sans" w:eastAsia="Arial" w:hAnsi="Open Sans" w:cs="Open Sans"/>
                <w:bCs/>
              </w:rPr>
              <w:t>a) [……]</w:t>
            </w:r>
            <w:r w:rsidRPr="000F468B">
              <w:rPr>
                <w:rFonts w:ascii="Open Sans" w:eastAsia="Arial" w:hAnsi="Open Sans" w:cs="Open Sans"/>
                <w:bCs/>
              </w:rPr>
              <w:br/>
            </w:r>
            <w:r w:rsidRPr="000F468B">
              <w:rPr>
                <w:rFonts w:ascii="Open Sans" w:eastAsia="Arial" w:hAnsi="Open Sans" w:cs="Open Sans"/>
                <w:bCs/>
              </w:rPr>
              <w:br/>
            </w:r>
          </w:p>
          <w:p w14:paraId="2FE058C0"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b) (adres internetowy, wydający urząd lub organ, dokładne dane referencyjne dokumentacji):</w:t>
            </w:r>
            <w:r w:rsidRPr="000F468B">
              <w:rPr>
                <w:rFonts w:ascii="Open Sans" w:eastAsia="Arial" w:hAnsi="Open Sans" w:cs="Open Sans"/>
                <w:bCs/>
              </w:rPr>
              <w:br/>
              <w:t>[……][……][……][……]</w:t>
            </w:r>
            <w:r w:rsidRPr="000F468B">
              <w:rPr>
                <w:rFonts w:ascii="Open Sans" w:eastAsia="Arial" w:hAnsi="Open Sans" w:cs="Open Sans"/>
                <w:bCs/>
              </w:rPr>
              <w:br/>
              <w:t>c) [……]</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d)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e)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(adres internetowy, wydający urząd lub organ, dokładne dane referencyjne dokumentacji):</w:t>
            </w:r>
            <w:r w:rsidRPr="000F468B">
              <w:rPr>
                <w:rFonts w:ascii="Open Sans" w:eastAsia="Arial" w:hAnsi="Open Sans" w:cs="Open Sans"/>
                <w:bC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w:t>
            </w:r>
            <w:r w:rsidRPr="00DE20C7">
              <w:rPr>
                <w:rFonts w:ascii="Open Sans" w:eastAsia="Arial" w:hAnsi="Open Sans" w:cs="Open Sans"/>
              </w:rPr>
              <w:br/>
              <w:t>a) Proszę wskazać rolę wykonawcy w grupie (lider, odpowiedzialny za określone zadania itd.):</w:t>
            </w:r>
            <w:r w:rsidRPr="00DE20C7">
              <w:rPr>
                <w:rFonts w:ascii="Open Sans" w:eastAsia="Arial" w:hAnsi="Open Sans" w:cs="Open Sans"/>
              </w:rPr>
              <w:br/>
              <w:t>b) Proszę wskazać pozostałych wykonawców biorących wspólnie udział w postępowaniu o udzielenie zamówienia:</w:t>
            </w:r>
            <w:r w:rsidRPr="00DE20C7">
              <w:rPr>
                <w:rFonts w:ascii="Open Sans" w:eastAsia="Arial" w:hAnsi="Open Sans" w:cs="Open San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upoważnionej(-ych)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3"/>
        <w:gridCol w:w="4441"/>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0F468B">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0F468B">
        <w:rPr>
          <w:rFonts w:ascii="Open Sans" w:eastAsia="Arial" w:hAnsi="Open Sans" w:cs="Open Sans"/>
          <w:bCs/>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F468B">
        <w:rPr>
          <w:rFonts w:ascii="Open Sans" w:eastAsia="Arial" w:hAnsi="Open Sans" w:cs="Open Sans"/>
          <w:bCs/>
          <w:shd w:val="clear" w:color="auto" w:fill="C6D9F1"/>
        </w:rPr>
        <w:br/>
        <w:t>O ile ma to znaczenie dla określonych zdolności, na których polega wykonawca, proszę</w:t>
      </w:r>
      <w:r w:rsidRPr="00DE20C7">
        <w:rPr>
          <w:rFonts w:ascii="Open Sans" w:eastAsia="Arial" w:hAnsi="Open Sans" w:cs="Open Sans"/>
          <w:shd w:val="clear" w:color="auto" w:fill="C6D9F1"/>
        </w:rPr>
        <w:t xml:space="preserve"> 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77777777" w:rsidR="007B550D" w:rsidRPr="000F468B" w:rsidRDefault="007B550D" w:rsidP="007B550D">
      <w:pPr>
        <w:spacing w:before="120" w:after="120" w:line="240" w:lineRule="auto"/>
        <w:jc w:val="center"/>
        <w:rPr>
          <w:rFonts w:ascii="Open Sans" w:eastAsia="Arial" w:hAnsi="Open Sans" w:cs="Open Sans"/>
          <w:bCs/>
          <w:shd w:val="clear" w:color="auto" w:fill="C6D9F1"/>
        </w:rPr>
      </w:pPr>
      <w:r w:rsidRPr="000F468B">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t xml:space="preserve">Jeżeli </w:t>
            </w:r>
            <w:r w:rsidRPr="00DE20C7">
              <w:rPr>
                <w:rFonts w:ascii="Open Sans" w:eastAsia="Arial" w:hAnsi="Open Sans" w:cs="Open Sans"/>
                <w:b/>
              </w:rPr>
              <w:t>tak i o ile jest to wiadome</w:t>
            </w:r>
            <w:r w:rsidRPr="00DE20C7">
              <w:rPr>
                <w:rFonts w:ascii="Open Sans" w:eastAsia="Arial" w:hAnsi="Open Sans" w:cs="Open Sans"/>
              </w:rPr>
              <w:t>, proszę podać wykaz proponowanych podwykonawców: […]</w:t>
            </w:r>
          </w:p>
        </w:tc>
      </w:tr>
    </w:tbl>
    <w:p w14:paraId="799762E0" w14:textId="77777777" w:rsidR="007B550D" w:rsidRPr="00373098" w:rsidRDefault="007B550D" w:rsidP="007B550D">
      <w:pPr>
        <w:spacing w:before="120" w:after="120" w:line="240" w:lineRule="auto"/>
        <w:jc w:val="both"/>
        <w:rPr>
          <w:rFonts w:ascii="Open Sans" w:eastAsia="Arial" w:hAnsi="Open Sans" w:cs="Open Sans"/>
          <w:bCs/>
          <w:sz w:val="18"/>
          <w:szCs w:val="18"/>
          <w:shd w:val="clear" w:color="auto" w:fill="C6D9F1"/>
        </w:rPr>
      </w:pPr>
      <w:r w:rsidRPr="00373098">
        <w:rPr>
          <w:rFonts w:ascii="Open Sans" w:eastAsia="Arial" w:hAnsi="Open Sans" w:cs="Open Sans"/>
          <w:bCs/>
          <w:sz w:val="18"/>
          <w:szCs w:val="18"/>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1C7713C" w14:textId="7403C3E5" w:rsidR="007B550D" w:rsidRPr="00DE20C7" w:rsidRDefault="007B550D" w:rsidP="00373098">
      <w:pPr>
        <w:jc w:val="center"/>
        <w:rPr>
          <w:rFonts w:ascii="Open Sans" w:eastAsia="Arial" w:hAnsi="Open Sans" w:cs="Open Sans"/>
          <w:b/>
        </w:rPr>
      </w:pPr>
      <w:r w:rsidRPr="00DE20C7">
        <w:rPr>
          <w:rFonts w:ascii="Open Sans" w:eastAsia="Arial" w:hAnsi="Open Sans" w:cs="Open Sans"/>
          <w:b/>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0F468B" w:rsidRDefault="007B550D" w:rsidP="00EA638F">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udział w organizacji przestępczej;</w:t>
      </w:r>
    </w:p>
    <w:p w14:paraId="528C5BBE" w14:textId="77777777" w:rsidR="007B550D" w:rsidRPr="000F468B" w:rsidRDefault="007B550D" w:rsidP="00EA638F">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korupcja;</w:t>
      </w:r>
    </w:p>
    <w:p w14:paraId="6DA85F2A" w14:textId="77777777" w:rsidR="007B550D" w:rsidRPr="000F468B" w:rsidRDefault="007B550D" w:rsidP="00EA638F">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nadużycie finansowe;</w:t>
      </w:r>
    </w:p>
    <w:p w14:paraId="6F57B19C" w14:textId="77777777" w:rsidR="007B550D" w:rsidRPr="000F468B" w:rsidRDefault="007B550D" w:rsidP="00EA638F">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0F468B" w:rsidRDefault="007B550D" w:rsidP="00EA638F">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pranie pieniędzy lub finansowanie terroryzmu</w:t>
      </w:r>
    </w:p>
    <w:p w14:paraId="155D4570" w14:textId="77777777" w:rsidR="007B550D" w:rsidRPr="000F468B" w:rsidRDefault="007B550D" w:rsidP="00EA638F">
      <w:pPr>
        <w:numPr>
          <w:ilvl w:val="0"/>
          <w:numId w:val="23"/>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0F468B"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Odpowiedź:</w:t>
            </w:r>
          </w:p>
        </w:tc>
      </w:tr>
      <w:tr w:rsidR="007B550D" w:rsidRPr="000F468B"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0F468B" w:rsidRDefault="007B550D">
            <w:pPr>
              <w:spacing w:after="0" w:line="240" w:lineRule="auto"/>
              <w:rPr>
                <w:rFonts w:ascii="Open Sans" w:eastAsia="Arial" w:hAnsi="Open Sans" w:cs="Open Sans"/>
              </w:rPr>
            </w:pPr>
            <w:r w:rsidRPr="000F468B">
              <w:rPr>
                <w:rFonts w:ascii="Open Sans" w:eastAsia="Arial" w:hAnsi="Open Sans" w:cs="Open Sans"/>
              </w:rPr>
              <w:t>[] Tak [] Nie</w:t>
            </w:r>
          </w:p>
          <w:p w14:paraId="08FBAE7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Jeżeli odnośna dokumentacja jest dostępna w formie elektronicznej, proszę wskazać: (adres internetowy, wydający urząd lub organ, dokładne dane referencyjne dokumentacji):</w:t>
            </w:r>
            <w:r w:rsidRPr="000F468B">
              <w:rPr>
                <w:rFonts w:ascii="Open Sans" w:eastAsia="Arial" w:hAnsi="Open Sans" w:cs="Open Sans"/>
              </w:rPr>
              <w:br/>
              <w:t>[……][……][……][……]</w:t>
            </w:r>
          </w:p>
        </w:tc>
      </w:tr>
      <w:tr w:rsidR="007B550D" w:rsidRPr="00DE20C7"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podać:</w:t>
            </w:r>
            <w:r w:rsidRPr="00DE20C7">
              <w:rPr>
                <w:rFonts w:ascii="Open Sans" w:eastAsia="Arial" w:hAnsi="Open Sans" w:cs="Open Sans"/>
              </w:rPr>
              <w:br/>
              <w:t>a) datę wyroku, określić, których spośród punktów 1–6 on dotyczy, oraz podać powód(-ody) skazania;</w:t>
            </w:r>
            <w:r w:rsidRPr="00DE20C7">
              <w:rPr>
                <w:rFonts w:ascii="Open Sans" w:eastAsia="Arial" w:hAnsi="Open Sans" w:cs="Open Sans"/>
              </w:rPr>
              <w:br/>
              <w:t>b) wskazać, kto został skazany [ ];</w:t>
            </w:r>
            <w:r w:rsidRPr="00DE20C7">
              <w:rPr>
                <w:rFonts w:ascii="Open Sans" w:eastAsia="Arial" w:hAnsi="Open Sans" w:cs="Open Sans"/>
              </w:rPr>
              <w:br/>
            </w:r>
            <w:r w:rsidRPr="00DE20C7">
              <w:rPr>
                <w:rFonts w:ascii="Open Sans" w:eastAsia="Arial" w:hAnsi="Open Sans" w:cs="Open Sans"/>
                <w:b/>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data: [   ], punkt(-y): [   ], powód(-ody): [   ]</w:t>
            </w:r>
            <w:r w:rsidRPr="00DE20C7">
              <w:rPr>
                <w:rFonts w:ascii="Open Sans" w:eastAsia="Arial" w:hAnsi="Open Sans" w:cs="Open Sans"/>
                <w:i/>
                <w:vertAlign w:val="superscript"/>
              </w:rPr>
              <w:t xml:space="preserve">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t>c) długość okresu wykluczenia [……] oraz punkt(-y), którego(-ych) to dotyczy.</w:t>
            </w:r>
          </w:p>
          <w:p w14:paraId="23390EE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E20C7"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przypadku skazania, czy wykonawca przedsięwziął środki w celu wykazania swojej rzetelności pomimo istnienia odpowiedniej podstawy wykluczenia („</w:t>
            </w:r>
            <w:r w:rsidRPr="00DE20C7">
              <w:rPr>
                <w:rFonts w:ascii="Open Sans" w:eastAsia="Times New Roman" w:hAnsi="Open Sans" w:cs="Open Sans"/>
              </w:rPr>
              <w:t>samooczyszczenie”)</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Tak [] Nie </w:t>
            </w:r>
          </w:p>
        </w:tc>
      </w:tr>
      <w:tr w:rsidR="007B550D" w:rsidRPr="00DE20C7"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756870C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64"/>
        <w:gridCol w:w="2232"/>
        <w:gridCol w:w="2258"/>
      </w:tblGrid>
      <w:tr w:rsidR="007B550D" w:rsidRPr="00DE20C7"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wywiązał się ze wszystkich </w:t>
            </w:r>
            <w:r w:rsidRPr="00DE20C7">
              <w:rPr>
                <w:rFonts w:ascii="Open Sans" w:eastAsia="Arial" w:hAnsi="Open Sans" w:cs="Open Sans"/>
                <w:b/>
              </w:rPr>
              <w:t>obowiązków dotyczących płatności podatków lub składek na ubezpieczenie społeczne</w:t>
            </w:r>
            <w:r w:rsidRPr="00DE20C7">
              <w:rPr>
                <w:rFonts w:ascii="Open Sans" w:eastAsia="Arial" w:hAnsi="Open Sans" w:cs="Open Sans"/>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t>Jeżeli nie</w:t>
            </w:r>
            <w:r w:rsidRPr="00DE20C7">
              <w:rPr>
                <w:rFonts w:ascii="Open Sans" w:eastAsia="Arial" w:hAnsi="Open Sans" w:cs="Open Sans"/>
              </w:rPr>
              <w:t>, proszę wskazać:</w:t>
            </w:r>
            <w:r w:rsidRPr="00DE20C7">
              <w:rPr>
                <w:rFonts w:ascii="Open Sans" w:eastAsia="Arial" w:hAnsi="Open Sans" w:cs="Open Sans"/>
              </w:rPr>
              <w:br/>
              <w:t>a) państwo lub państwo członkowskie, którego to dotyczy;</w:t>
            </w:r>
            <w:r w:rsidRPr="00DE20C7">
              <w:rPr>
                <w:rFonts w:ascii="Open Sans" w:eastAsia="Arial" w:hAnsi="Open Sans" w:cs="Open Sans"/>
              </w:rPr>
              <w:br/>
              <w:t>b) jakiej kwoty to dotyczy?</w:t>
            </w:r>
            <w:r w:rsidRPr="00DE20C7">
              <w:rPr>
                <w:rFonts w:ascii="Open Sans" w:eastAsia="Arial" w:hAnsi="Open Sans" w:cs="Open Sans"/>
              </w:rPr>
              <w:br/>
              <w:t>c) w jaki sposób zostało ustalone to naruszenie obowiązków:</w:t>
            </w:r>
            <w:r w:rsidRPr="00DE20C7">
              <w:rPr>
                <w:rFonts w:ascii="Open Sans" w:eastAsia="Arial" w:hAnsi="Open Sans" w:cs="Open Sans"/>
              </w:rPr>
              <w:br/>
              <w:t xml:space="preserve">1) w trybie </w:t>
            </w:r>
            <w:r w:rsidRPr="00DE20C7">
              <w:rPr>
                <w:rFonts w:ascii="Open Sans" w:eastAsia="Arial" w:hAnsi="Open Sans" w:cs="Open Sans"/>
                <w:b/>
              </w:rPr>
              <w:t>decyzji</w:t>
            </w:r>
            <w:r w:rsidRPr="00DE20C7">
              <w:rPr>
                <w:rFonts w:ascii="Open Sans" w:eastAsia="Arial" w:hAnsi="Open Sans" w:cs="Open Sans"/>
              </w:rPr>
              <w:t xml:space="preserve"> sądowej lub administracyjnej:</w:t>
            </w:r>
          </w:p>
          <w:p w14:paraId="3C4E938D" w14:textId="77777777" w:rsidR="007B550D" w:rsidRPr="00DE20C7" w:rsidRDefault="007B550D" w:rsidP="00EA638F">
            <w:pPr>
              <w:numPr>
                <w:ilvl w:val="0"/>
                <w:numId w:val="24"/>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Czy ta decyzja jest ostateczna i wiążąca?</w:t>
            </w:r>
          </w:p>
          <w:p w14:paraId="2D7F5FBE" w14:textId="77777777" w:rsidR="007B550D" w:rsidRPr="00DE20C7" w:rsidRDefault="007B550D" w:rsidP="00EA638F">
            <w:pPr>
              <w:numPr>
                <w:ilvl w:val="0"/>
                <w:numId w:val="24"/>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Proszę podać datę wyroku lub decyzji.</w:t>
            </w:r>
          </w:p>
          <w:p w14:paraId="0A88CC80" w14:textId="77777777" w:rsidR="007B550D" w:rsidRPr="00DE20C7" w:rsidRDefault="007B550D" w:rsidP="00EA638F">
            <w:pPr>
              <w:numPr>
                <w:ilvl w:val="0"/>
                <w:numId w:val="24"/>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 xml:space="preserve">W przypadku wyroku, </w:t>
            </w:r>
            <w:r w:rsidRPr="00DE20C7">
              <w:rPr>
                <w:rFonts w:ascii="Open Sans" w:eastAsia="Arial" w:hAnsi="Open Sans" w:cs="Open Sans"/>
                <w:b/>
              </w:rPr>
              <w:t>o ile została w nim bezpośrednio określona</w:t>
            </w:r>
            <w:r w:rsidRPr="00DE20C7">
              <w:rPr>
                <w:rFonts w:ascii="Open Sans" w:eastAsia="Arial" w:hAnsi="Open Sans" w:cs="Open Sans"/>
              </w:rPr>
              <w:t>, długość okresu wykluczenia:</w:t>
            </w:r>
          </w:p>
          <w:p w14:paraId="3D1A0120"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xml:space="preserve">2) w </w:t>
            </w:r>
            <w:r w:rsidRPr="00DE20C7">
              <w:rPr>
                <w:rFonts w:ascii="Open Sans" w:eastAsia="Arial" w:hAnsi="Open Sans" w:cs="Open Sans"/>
                <w:b/>
              </w:rPr>
              <w:t>inny sposób</w:t>
            </w:r>
            <w:r w:rsidRPr="00DE20C7">
              <w:rPr>
                <w:rFonts w:ascii="Open Sans" w:eastAsia="Arial" w:hAnsi="Open Sans" w:cs="Open Sans"/>
              </w:rPr>
              <w:t>? Proszę sprecyzować, w jaki:</w:t>
            </w:r>
          </w:p>
          <w:p w14:paraId="29A9EC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E20C7" w:rsidRDefault="007B550D" w:rsidP="00C31455">
            <w:pPr>
              <w:tabs>
                <w:tab w:val="left" w:pos="1417"/>
              </w:tabs>
              <w:spacing w:before="120" w:after="120" w:line="240" w:lineRule="auto"/>
              <w:jc w:val="both"/>
              <w:rPr>
                <w:rFonts w:ascii="Open Sans" w:hAnsi="Open Sans" w:cs="Open Sans"/>
              </w:rPr>
            </w:pPr>
            <w:r w:rsidRPr="00DE20C7">
              <w:rPr>
                <w:rFonts w:ascii="Open Sans" w:eastAsia="Arial" w:hAnsi="Open Sans" w:cs="Open Sans"/>
                <w:b/>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Składki na ubezpieczenia społeczne</w:t>
            </w:r>
          </w:p>
        </w:tc>
      </w:tr>
      <w:tr w:rsidR="007B550D" w:rsidRPr="00DE20C7"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E20C7"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2EE39222" w14:textId="77777777" w:rsidR="007B550D" w:rsidRPr="00DE20C7" w:rsidRDefault="007B550D" w:rsidP="00EA638F">
            <w:pPr>
              <w:numPr>
                <w:ilvl w:val="0"/>
                <w:numId w:val="25"/>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B69E0EA" w14:textId="77777777" w:rsidR="007B550D" w:rsidRPr="00DE20C7" w:rsidRDefault="007B550D" w:rsidP="00EA638F">
            <w:pPr>
              <w:numPr>
                <w:ilvl w:val="0"/>
                <w:numId w:val="25"/>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57E6648C" w14:textId="77777777" w:rsidR="007B550D" w:rsidRPr="00DE20C7" w:rsidRDefault="007B550D" w:rsidP="00EA638F">
            <w:pPr>
              <w:numPr>
                <w:ilvl w:val="0"/>
                <w:numId w:val="25"/>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3CAC2C4C" w14:textId="77777777" w:rsidR="007B550D" w:rsidRPr="00DE20C7" w:rsidRDefault="007B550D" w:rsidP="00EA638F">
            <w:pPr>
              <w:numPr>
                <w:ilvl w:val="0"/>
                <w:numId w:val="25"/>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132DE8D5" w14:textId="77777777" w:rsidR="007B550D" w:rsidRPr="00DE20C7" w:rsidRDefault="007B550D" w:rsidP="00EA638F">
            <w:pPr>
              <w:numPr>
                <w:ilvl w:val="0"/>
                <w:numId w:val="26"/>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349EF8B" w14:textId="77777777" w:rsidR="007B550D" w:rsidRPr="00DE20C7" w:rsidRDefault="007B550D" w:rsidP="00EA638F">
            <w:pPr>
              <w:numPr>
                <w:ilvl w:val="0"/>
                <w:numId w:val="26"/>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2677A23B" w14:textId="77777777" w:rsidR="007B550D" w:rsidRPr="00DE20C7" w:rsidRDefault="007B550D" w:rsidP="00EA638F">
            <w:pPr>
              <w:numPr>
                <w:ilvl w:val="0"/>
                <w:numId w:val="26"/>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56977924" w14:textId="77777777" w:rsidR="007B550D" w:rsidRPr="00DE20C7" w:rsidRDefault="007B550D">
            <w:pPr>
              <w:spacing w:after="0" w:line="240" w:lineRule="auto"/>
              <w:rPr>
                <w:rFonts w:ascii="Open Sans" w:eastAsia="Arial" w:hAnsi="Open Sans" w:cs="Open Sans"/>
              </w:rPr>
            </w:pPr>
          </w:p>
          <w:p w14:paraId="0C0F2D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r>
      <w:tr w:rsidR="007B550D" w:rsidRPr="00DE20C7"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w:t>
            </w:r>
            <w:r w:rsidRPr="00DE20C7">
              <w:rPr>
                <w:rFonts w:ascii="Open Sans" w:eastAsia="Arial" w:hAnsi="Open Sans" w:cs="Open Sans"/>
                <w:vertAlign w:val="superscript"/>
              </w:rPr>
              <w:t xml:space="preserve"> </w:t>
            </w:r>
            <w:r w:rsidRPr="00DE20C7">
              <w:rPr>
                <w:rFonts w:ascii="Open Sans" w:eastAsia="Arial" w:hAnsi="Open Sans" w:cs="Open Sans"/>
                <w:vertAlign w:val="superscript"/>
              </w:rPr>
              <w:br/>
            </w:r>
            <w:r w:rsidRPr="00DE20C7">
              <w:rPr>
                <w:rFonts w:ascii="Open Sans" w:eastAsia="Arial" w:hAnsi="Open Sans" w:cs="Open Sans"/>
              </w:rPr>
              <w:t>[……][……][……]</w:t>
            </w:r>
          </w:p>
        </w:tc>
      </w:tr>
    </w:tbl>
    <w:p w14:paraId="0B88DCB5"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Podstawy związane z niewypłacalnością, konfliktem interesów lub wykroczeniami zawodowymi</w:t>
      </w:r>
    </w:p>
    <w:p w14:paraId="1C87BCC2"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E20C7"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0F468B"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wykazania swojej rzetelności pomimo istnienia odpowiedniej podstawy wykluczenia („samooczyszczenie”)?</w:t>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t>Czy wykonawca znajduje się w jednej z następujących sytuacji:</w:t>
            </w:r>
            <w:r w:rsidRPr="000F468B">
              <w:rPr>
                <w:rFonts w:ascii="Open Sans" w:eastAsia="Arial" w:hAnsi="Open Sans" w:cs="Open Sans"/>
                <w:bCs/>
              </w:rPr>
              <w:br/>
              <w:t>a) zbankrutował; lub</w:t>
            </w:r>
            <w:r w:rsidRPr="000F468B">
              <w:rPr>
                <w:rFonts w:ascii="Open Sans" w:eastAsia="Arial" w:hAnsi="Open Sans" w:cs="Open Sans"/>
                <w:bCs/>
              </w:rPr>
              <w:br/>
              <w:t>b) prowadzone jest wobec niego postępowanie upadłościowe lub likwidacyjne; lub</w:t>
            </w:r>
            <w:r w:rsidRPr="000F468B">
              <w:rPr>
                <w:rFonts w:ascii="Open Sans" w:eastAsia="Arial" w:hAnsi="Open Sans" w:cs="Open Sans"/>
                <w:bCs/>
              </w:rPr>
              <w:br/>
              <w:t>c) zawarł układ z wierzycielami; lub</w:t>
            </w:r>
            <w:r w:rsidRPr="000F468B">
              <w:rPr>
                <w:rFonts w:ascii="Open Sans" w:eastAsia="Arial" w:hAnsi="Open Sans" w:cs="Open Sans"/>
                <w:bCs/>
              </w:rPr>
              <w:br/>
              <w:t>d) znajduje się w innej tego rodzaju sytuacji wynikającej z podobnej procedury przewidzianej w krajowych przepisach ustawowych i wykonawczych; lub</w:t>
            </w:r>
            <w:r w:rsidRPr="000F468B">
              <w:rPr>
                <w:rFonts w:ascii="Open Sans" w:eastAsia="Arial" w:hAnsi="Open Sans" w:cs="Open Sans"/>
                <w:bCs/>
              </w:rPr>
              <w:br/>
              <w:t>e) jego aktywami zarządza likwidator lub sąd; lub</w:t>
            </w:r>
            <w:r w:rsidRPr="000F468B">
              <w:rPr>
                <w:rFonts w:ascii="Open Sans" w:eastAsia="Arial" w:hAnsi="Open Sans" w:cs="Open Sans"/>
                <w:bCs/>
              </w:rPr>
              <w:br/>
              <w:t>f) jego działalność gospodarcza jest zawieszona?</w:t>
            </w:r>
            <w:r w:rsidRPr="000F468B">
              <w:rPr>
                <w:rFonts w:ascii="Open Sans" w:eastAsia="Arial" w:hAnsi="Open Sans" w:cs="Open Sans"/>
                <w:bCs/>
              </w:rPr>
              <w:br/>
              <w:t>Jeżeli tak:</w:t>
            </w:r>
          </w:p>
          <w:p w14:paraId="135A4031" w14:textId="77777777" w:rsidR="007B550D" w:rsidRPr="000F468B" w:rsidRDefault="007B550D" w:rsidP="00EA638F">
            <w:pPr>
              <w:numPr>
                <w:ilvl w:val="0"/>
                <w:numId w:val="27"/>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szczegółowe informacje:</w:t>
            </w:r>
          </w:p>
          <w:p w14:paraId="085D5ED6" w14:textId="77777777" w:rsidR="007B550D" w:rsidRPr="000F468B" w:rsidRDefault="007B550D" w:rsidP="00EA638F">
            <w:pPr>
              <w:numPr>
                <w:ilvl w:val="0"/>
                <w:numId w:val="27"/>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1F21F0EA" w14:textId="77777777" w:rsidR="007B550D" w:rsidRPr="00DE20C7" w:rsidRDefault="007B550D">
            <w:pPr>
              <w:spacing w:after="0" w:line="240" w:lineRule="auto"/>
              <w:rPr>
                <w:rFonts w:ascii="Open Sans" w:eastAsia="Arial" w:hAnsi="Open Sans" w:cs="Open Sans"/>
              </w:rPr>
            </w:pPr>
          </w:p>
          <w:p w14:paraId="7423F36F" w14:textId="77777777" w:rsidR="007B550D" w:rsidRPr="00DE20C7" w:rsidRDefault="007B550D">
            <w:pPr>
              <w:spacing w:after="0" w:line="240" w:lineRule="auto"/>
              <w:rPr>
                <w:rFonts w:ascii="Open Sans" w:eastAsia="Arial" w:hAnsi="Open Sans" w:cs="Open Sans"/>
              </w:rPr>
            </w:pPr>
          </w:p>
          <w:p w14:paraId="223ECC88" w14:textId="77777777" w:rsidR="007B550D" w:rsidRPr="00DE20C7" w:rsidRDefault="007B550D" w:rsidP="00EA638F">
            <w:pPr>
              <w:numPr>
                <w:ilvl w:val="0"/>
                <w:numId w:val="28"/>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p>
          <w:p w14:paraId="5E3943C3" w14:textId="77777777" w:rsidR="007B550D" w:rsidRPr="00DE20C7" w:rsidRDefault="007B550D" w:rsidP="00EA638F">
            <w:pPr>
              <w:numPr>
                <w:ilvl w:val="0"/>
                <w:numId w:val="28"/>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55E97F2F" w14:textId="77777777" w:rsidR="007B550D" w:rsidRPr="00DE20C7" w:rsidRDefault="007B550D" w:rsidP="00EA638F">
            <w:pPr>
              <w:numPr>
                <w:ilvl w:val="0"/>
                <w:numId w:val="28"/>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 [……][……][……]</w:t>
            </w:r>
          </w:p>
        </w:tc>
      </w:tr>
      <w:tr w:rsidR="007B550D" w:rsidRPr="00DE20C7"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E20C7" w:rsidRDefault="007B550D">
            <w:pPr>
              <w:rPr>
                <w:rFonts w:ascii="Open Sans" w:hAnsi="Open Sans" w:cs="Open Sans"/>
              </w:rPr>
            </w:pPr>
            <w:r w:rsidRPr="00DE20C7">
              <w:rPr>
                <w:rFonts w:ascii="Open Sans" w:hAnsi="Open Sans" w:cs="Open Sans"/>
              </w:rPr>
              <w:t xml:space="preserve">Czy wykonawca jest winien poważnego wykroczenia zawodowego? </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t xml:space="preserve"> [……]</w:t>
            </w:r>
          </w:p>
        </w:tc>
      </w:tr>
      <w:tr w:rsidR="007B550D" w:rsidRPr="00DE20C7"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Czy wykonawca</w:t>
            </w:r>
            <w:r w:rsidRPr="00DE20C7">
              <w:rPr>
                <w:rFonts w:ascii="Open Sans" w:eastAsia="Arial" w:hAnsi="Open Sans" w:cs="Open Sans"/>
              </w:rPr>
              <w:t xml:space="preserve"> zawarł z innymi wykonawcami </w:t>
            </w:r>
            <w:r w:rsidRPr="00DE20C7">
              <w:rPr>
                <w:rFonts w:ascii="Open Sans" w:eastAsia="Arial" w:hAnsi="Open Sans" w:cs="Open Sans"/>
                <w:b/>
              </w:rPr>
              <w:t>porozumienia mające na celu zakłócenie konkurencji</w:t>
            </w: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samooczyszczenia?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E20C7" w:rsidRDefault="007B550D">
            <w:pPr>
              <w:rPr>
                <w:rFonts w:ascii="Open Sans" w:hAnsi="Open Sans" w:cs="Open Sans"/>
              </w:rPr>
            </w:pPr>
            <w:r w:rsidRPr="00DE20C7">
              <w:rPr>
                <w:rFonts w:ascii="Open Sans" w:hAnsi="Open Sans" w:cs="Open Sans"/>
              </w:rPr>
              <w:t>Czy wykonawca wie o jakimkolwiek konflikcie interesów spowodowanym jego udziałem w postępowaniu o udzielenie zamówienia?</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hAnsi="Open Sans" w:cs="Open Sans"/>
              </w:rPr>
              <w:br/>
              <w:t>[…]</w:t>
            </w:r>
          </w:p>
        </w:tc>
      </w:tr>
      <w:tr w:rsidR="007B550D" w:rsidRPr="00DE20C7"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 xml:space="preserve">Czy wykonawca lub </w:t>
            </w:r>
            <w:r w:rsidRPr="00DE20C7">
              <w:rPr>
                <w:rFonts w:ascii="Open Sans" w:eastAsia="Arial" w:hAnsi="Open Sans" w:cs="Open Sans"/>
              </w:rPr>
              <w:t xml:space="preserve">przedsiębiorstwo związane z wykonawcą </w:t>
            </w:r>
            <w:r w:rsidRPr="00DE20C7">
              <w:rPr>
                <w:rFonts w:ascii="Open Sans" w:eastAsia="Arial" w:hAnsi="Open Sans" w:cs="Open Sans"/>
                <w:b/>
              </w:rPr>
              <w:t>doradzał(-o)</w:t>
            </w:r>
            <w:r w:rsidRPr="00DE20C7">
              <w:rPr>
                <w:rFonts w:ascii="Open Sans" w:eastAsia="Arial" w:hAnsi="Open Sans" w:cs="Open Sans"/>
              </w:rPr>
              <w:t xml:space="preserve"> instytucji zamawiającej lub podmiotowi zamawiającemu bądź był(-o) w inny sposób </w:t>
            </w:r>
            <w:r w:rsidRPr="00DE20C7">
              <w:rPr>
                <w:rFonts w:ascii="Open Sans" w:eastAsia="Arial" w:hAnsi="Open Sans" w:cs="Open Sans"/>
                <w:b/>
              </w:rPr>
              <w:t>zaangażowany(-e) w przygotowanie</w:t>
            </w:r>
            <w:r w:rsidRPr="00DE20C7">
              <w:rPr>
                <w:rFonts w:ascii="Open Sans" w:eastAsia="Arial" w:hAnsi="Open Sans" w:cs="Open Sans"/>
              </w:rPr>
              <w:t xml:space="preserve"> postępowania o udzielenie zamówienia?</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E20C7" w:rsidRDefault="007B550D">
            <w:pPr>
              <w:spacing w:before="120" w:after="120" w:line="240" w:lineRule="auto"/>
              <w:rPr>
                <w:rFonts w:ascii="Open Sans" w:hAnsi="Open Sans" w:cs="Open Sans"/>
              </w:rPr>
            </w:pPr>
            <w:r w:rsidRPr="00DE20C7">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E20C7">
              <w:rPr>
                <w:rFonts w:ascii="Open Sans" w:hAnsi="Open Sans" w:cs="Open Sans"/>
              </w:rPr>
              <w:br/>
              <w:t>Jeżeli tak, proszę podać szczegółowe informacje na ten temat</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E20C7" w:rsidRDefault="007B550D">
            <w:pPr>
              <w:spacing w:after="0" w:line="240" w:lineRule="auto"/>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Czy wykonawca może potwierdzić, że:</w:t>
            </w:r>
            <w:r w:rsidRPr="00DE20C7">
              <w:rPr>
                <w:rFonts w:ascii="Open Sans" w:eastAsia="Arial" w:hAnsi="Open Sans" w:cs="Open Sans"/>
                <w:strike/>
              </w:rPr>
              <w:br/>
            </w:r>
            <w:r w:rsidRPr="00DE20C7">
              <w:rPr>
                <w:rFonts w:ascii="Open Sans" w:eastAsia="Times New Roman" w:hAnsi="Open Sans" w:cs="Open Sans"/>
                <w:strike/>
              </w:rPr>
              <w:t>nie jest</w:t>
            </w:r>
            <w:r w:rsidRPr="00DE20C7">
              <w:rPr>
                <w:rFonts w:ascii="Open Sans" w:eastAsia="Arial" w:hAnsi="Open Sans" w:cs="Open Sans"/>
                <w:strike/>
              </w:rPr>
              <w:t xml:space="preserve"> winny poważnego </w:t>
            </w:r>
            <w:r w:rsidRPr="00DE20C7">
              <w:rPr>
                <w:rFonts w:ascii="Open Sans" w:eastAsia="Arial" w:hAnsi="Open Sans" w:cs="Open Sans"/>
                <w:b/>
                <w:strike/>
              </w:rPr>
              <w:t>wprowadzenia w błąd</w:t>
            </w:r>
            <w:r w:rsidRPr="00DE20C7">
              <w:rPr>
                <w:rFonts w:ascii="Open Sans" w:eastAsia="Arial" w:hAnsi="Open Sans" w:cs="Open Sans"/>
                <w:strike/>
              </w:rPr>
              <w:t xml:space="preserve"> przy dostarczaniu informacji wymaganych do weryfikacji braku podstaw wykluczenia lub do weryfikacji spełnienia kryteriów kwalifikacji;</w:t>
            </w:r>
            <w:r w:rsidRPr="00DE20C7">
              <w:rPr>
                <w:rFonts w:ascii="Open Sans" w:eastAsia="Arial" w:hAnsi="Open Sans" w:cs="Open Sans"/>
                <w:strike/>
              </w:rPr>
              <w:br/>
              <w:t xml:space="preserve">b) </w:t>
            </w:r>
            <w:r w:rsidRPr="00DE20C7">
              <w:rPr>
                <w:rFonts w:ascii="Open Sans" w:eastAsia="Times New Roman" w:hAnsi="Open Sans" w:cs="Open Sans"/>
                <w:strike/>
              </w:rPr>
              <w:t xml:space="preserve">nie </w:t>
            </w:r>
            <w:r w:rsidRPr="00DE20C7">
              <w:rPr>
                <w:rFonts w:ascii="Open Sans" w:eastAsia="Arial" w:hAnsi="Open Sans" w:cs="Open Sans"/>
                <w:b/>
                <w:strike/>
              </w:rPr>
              <w:t>zataił</w:t>
            </w:r>
            <w:r w:rsidRPr="00DE20C7">
              <w:rPr>
                <w:rFonts w:ascii="Open Sans" w:eastAsia="Arial" w:hAnsi="Open Sans" w:cs="Open Sans"/>
                <w:strike/>
              </w:rPr>
              <w:t xml:space="preserve"> tych informacji;</w:t>
            </w:r>
            <w:r w:rsidRPr="00DE20C7">
              <w:rPr>
                <w:rFonts w:ascii="Open Sans" w:eastAsia="Arial" w:hAnsi="Open Sans" w:cs="Open Sans"/>
                <w:strike/>
              </w:rPr>
              <w:br/>
              <w:t>c) jest w stanie niezwłocznie przedstawić dokumenty potwierdzające wymagane przez instytucję zamawiającą lub podmiot zamawiający; oraz</w:t>
            </w:r>
            <w:r w:rsidRPr="00DE20C7">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287B0729" w14:textId="4F7F0FF7" w:rsidR="007B550D"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Inne podstawy wykluczenia, które mogą być przewidziane w przepisach krajowych państwa członkowskiego instytucji zamawiającej lub podmiotu zamawiającego</w:t>
      </w:r>
    </w:p>
    <w:p w14:paraId="58946699" w14:textId="77777777" w:rsidR="00373098" w:rsidRPr="00DE20C7" w:rsidRDefault="00373098" w:rsidP="007B550D">
      <w:pPr>
        <w:keepNext/>
        <w:spacing w:before="120" w:after="360" w:line="240" w:lineRule="auto"/>
        <w:jc w:val="center"/>
        <w:rPr>
          <w:rFonts w:ascii="Open Sans" w:eastAsia="Arial" w:hAnsi="Open Sans" w:cs="Open Sans"/>
        </w:rPr>
      </w:pP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E20C7"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mają zastosowanie podstawy wykluczenia o charakterze wyłącznie krajowym określone w stosownym ogłoszeniu lub w dokumentach zamówienia?</w:t>
            </w:r>
            <w:r w:rsidRPr="000F468B">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0F468B" w:rsidRDefault="007B550D">
            <w:pPr>
              <w:spacing w:after="0" w:line="240" w:lineRule="auto"/>
              <w:rPr>
                <w:rFonts w:ascii="Open Sans" w:hAnsi="Open Sans" w:cs="Open Sans"/>
                <w:bCs/>
              </w:rPr>
            </w:pPr>
            <w:r w:rsidRPr="000F468B">
              <w:rPr>
                <w:rFonts w:ascii="Open Sans" w:eastAsia="Times New Roman" w:hAnsi="Open Sans" w:cs="Open Sans"/>
                <w:bCs/>
              </w:rPr>
              <w:t>W przypadku gdy ma zastosowanie którakolwiek z podstaw wykluczenia o charakterze wyłącznie krajowym</w:t>
            </w:r>
            <w:r w:rsidRPr="000F468B">
              <w:rPr>
                <w:rFonts w:ascii="Open Sans" w:eastAsia="Arial" w:hAnsi="Open Sans" w:cs="Open Sans"/>
                <w:bCs/>
              </w:rPr>
              <w:t xml:space="preserve">, czy wykonawca przedsięwziął środki w celu samooczyszczenia? </w:t>
            </w:r>
            <w:r w:rsidRPr="000F468B">
              <w:rPr>
                <w:rFonts w:ascii="Open Sans" w:eastAsia="Arial" w:hAnsi="Open Sans" w:cs="Open Sans"/>
                <w:bC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bl>
    <w:p w14:paraId="7155C96D"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031D5901" w14:textId="77777777" w:rsidR="007B550D" w:rsidRPr="00DE20C7" w:rsidRDefault="007B550D" w:rsidP="007B550D">
      <w:pPr>
        <w:spacing w:after="0" w:line="240" w:lineRule="auto"/>
        <w:rPr>
          <w:rFonts w:ascii="Open Sans" w:eastAsia="Times New Roman" w:hAnsi="Open Sans" w:cs="Open Sans"/>
        </w:rPr>
      </w:pPr>
    </w:p>
    <w:p w14:paraId="17EC3F53"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IV: Kryteria kwalifikacji</w:t>
      </w:r>
    </w:p>
    <w:p w14:paraId="5D462354" w14:textId="77777777" w:rsidR="007B550D" w:rsidRPr="00DE20C7" w:rsidRDefault="007B550D" w:rsidP="007B550D">
      <w:pPr>
        <w:spacing w:after="0" w:line="240" w:lineRule="auto"/>
        <w:rPr>
          <w:rFonts w:ascii="Open Sans" w:eastAsia="Arial" w:hAnsi="Open Sans" w:cs="Open Sans"/>
        </w:rPr>
      </w:pPr>
      <w:r w:rsidRPr="00DE20C7">
        <w:rPr>
          <w:rFonts w:ascii="Open Sans" w:eastAsia="Arial" w:hAnsi="Open Sans" w:cs="Open Sans"/>
        </w:rPr>
        <w:t>W odniesieniu do kryteriów kwalifikacji (sekcja  lub sekcje A–D w niniejszej części) wykonawca oświadcza, że:</w:t>
      </w:r>
    </w:p>
    <w:p w14:paraId="66C625A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Ogólne oświadczenie dotyczące wszystkich kryteriów kwalifikacji</w:t>
      </w:r>
    </w:p>
    <w:p w14:paraId="5A9E82B4" w14:textId="77777777" w:rsidR="007B550D" w:rsidRPr="00C31455" w:rsidRDefault="007B550D" w:rsidP="007B550D">
      <w:pPr>
        <w:spacing w:after="0" w:line="240" w:lineRule="auto"/>
        <w:rPr>
          <w:rFonts w:ascii="Open Sans" w:eastAsia="Arial" w:hAnsi="Open Sans" w:cs="Open Sans"/>
          <w:bCs/>
          <w:shd w:val="clear" w:color="auto" w:fill="C6D9F1"/>
        </w:rPr>
      </w:pPr>
      <w:r w:rsidRPr="00C31455">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C31455"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Odpowiedź</w:t>
            </w:r>
          </w:p>
        </w:tc>
      </w:tr>
      <w:tr w:rsidR="007B550D" w:rsidRPr="00DE20C7"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bl>
    <w:p w14:paraId="4528A74E"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Kompetencje</w:t>
      </w:r>
    </w:p>
    <w:p w14:paraId="43A7352D" w14:textId="77777777" w:rsidR="007B550D" w:rsidRPr="00643565" w:rsidRDefault="007B550D" w:rsidP="007B550D">
      <w:pPr>
        <w:spacing w:after="0" w:line="240" w:lineRule="auto"/>
        <w:rPr>
          <w:rFonts w:ascii="Open Sans" w:eastAsia="Arial" w:hAnsi="Open Sans" w:cs="Open Sans"/>
          <w:bCs/>
          <w:shd w:val="clear" w:color="auto" w:fill="C6D9F1"/>
        </w:rPr>
      </w:pPr>
      <w:r w:rsidRPr="00643565">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643565"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Odpowiedź</w:t>
            </w:r>
          </w:p>
        </w:tc>
      </w:tr>
      <w:tr w:rsidR="007B550D" w:rsidRPr="00643565"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1) Figuruje w odpowiednim rejestrze zawodowym lub handlowym prowadzonym w państwie członkowskim siedziby wykonawcy:</w:t>
            </w:r>
            <w:r w:rsidRPr="00643565">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w:t>
            </w:r>
            <w:r w:rsidRPr="00643565">
              <w:rPr>
                <w:rFonts w:ascii="Open Sans" w:eastAsia="Arial" w:hAnsi="Open Sans" w:cs="Open Sans"/>
                <w:bCs/>
                <w:strike/>
              </w:rPr>
              <w:br/>
            </w:r>
            <w:r w:rsidRPr="00643565">
              <w:rPr>
                <w:rFonts w:ascii="Open Sans" w:eastAsia="Arial" w:hAnsi="Open Sans" w:cs="Open Sans"/>
                <w:bCs/>
                <w:strike/>
              </w:rPr>
              <w:br/>
              <w:t>(adres internetowy, wydający urząd lub organ, dokładne dane referencyjne dokumentacji): [……][……][……]</w:t>
            </w:r>
          </w:p>
        </w:tc>
      </w:tr>
      <w:tr w:rsidR="007B550D" w:rsidRPr="00DE20C7"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2) W odniesieniu do zamówień publicznych na usługi:</w:t>
            </w:r>
            <w:r w:rsidRPr="00DE20C7">
              <w:rPr>
                <w:rFonts w:ascii="Open Sans" w:eastAsia="Arial" w:hAnsi="Open Sans" w:cs="Open Sans"/>
                <w:b/>
                <w:strike/>
              </w:rPr>
              <w:br/>
            </w:r>
            <w:r w:rsidRPr="00DE20C7">
              <w:rPr>
                <w:rFonts w:ascii="Open Sans" w:eastAsia="Arial" w:hAnsi="Open Sans" w:cs="Open Sans"/>
                <w:strike/>
              </w:rPr>
              <w:t xml:space="preserve">Czy konieczne jest </w:t>
            </w:r>
            <w:r w:rsidRPr="00DE20C7">
              <w:rPr>
                <w:rFonts w:ascii="Open Sans" w:eastAsia="Arial" w:hAnsi="Open Sans" w:cs="Open Sans"/>
                <w:b/>
                <w:strike/>
              </w:rPr>
              <w:t>posiadanie</w:t>
            </w:r>
            <w:r w:rsidRPr="00DE20C7">
              <w:rPr>
                <w:rFonts w:ascii="Open Sans" w:eastAsia="Arial" w:hAnsi="Open Sans" w:cs="Open Sans"/>
                <w:strike/>
              </w:rPr>
              <w:t xml:space="preserve"> określonego </w:t>
            </w:r>
            <w:r w:rsidRPr="00DE20C7">
              <w:rPr>
                <w:rFonts w:ascii="Open Sans" w:eastAsia="Arial" w:hAnsi="Open Sans" w:cs="Open Sans"/>
                <w:b/>
                <w:strike/>
              </w:rPr>
              <w:t>zezwolenia lub bycie członkiem</w:t>
            </w:r>
            <w:r w:rsidRPr="00DE20C7">
              <w:rPr>
                <w:rFonts w:ascii="Open Sans" w:eastAsia="Arial" w:hAnsi="Open Sans" w:cs="Open Sans"/>
                <w:strike/>
              </w:rPr>
              <w:t xml:space="preserve"> określonej organizacji, aby mieć możliwość świadczenia usługi, o której mowa, w państwie siedziby wykonawcy? </w:t>
            </w:r>
            <w:r w:rsidRPr="00DE20C7">
              <w:rPr>
                <w:rFonts w:ascii="Open Sans" w:eastAsia="Arial" w:hAnsi="Open Sans" w:cs="Open Sans"/>
                <w:strike/>
              </w:rPr>
              <w:br/>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t>Jeżeli tak, proszę określić, o jakie zezwolenie lub status członkowski chodzi, i wskazać, czy wykonawca je posiada: [ …] [] Tak [] Nie</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78723D02"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Sytuacja ekonomiczna i finansowa</w:t>
      </w:r>
    </w:p>
    <w:p w14:paraId="519B7029"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0F468B"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1a) Jego („ogólny”) roczny obrót w ciągu określonej liczby lat obrotowych wymaganej w stosownym ogłoszeniu lub dokumentach zamówienia jest następujący:</w:t>
            </w:r>
            <w:r w:rsidRPr="000F468B">
              <w:rPr>
                <w:rFonts w:ascii="Open Sans" w:eastAsia="Arial" w:hAnsi="Open Sans" w:cs="Open Sans"/>
                <w:bCs/>
                <w:strike/>
              </w:rPr>
              <w:br/>
              <w:t>i/lub</w:t>
            </w:r>
            <w:r w:rsidRPr="000F468B">
              <w:rPr>
                <w:rFonts w:ascii="Open Sans" w:eastAsia="Arial" w:hAnsi="Open Sans" w:cs="Open Sans"/>
                <w:bCs/>
                <w:strike/>
              </w:rPr>
              <w:br/>
              <w:t>1b) Jego średni roczny obrót w ciągu określonej liczby lat wymaganej w stosownym ogłoszeniu lub dokumentach zamówienia jest następujący ():</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0F468B" w:rsidRDefault="007B550D">
            <w:pPr>
              <w:spacing w:after="0" w:line="240" w:lineRule="auto"/>
              <w:rPr>
                <w:rFonts w:ascii="Open Sans" w:eastAsia="Arial" w:hAnsi="Open Sans" w:cs="Open Sans"/>
                <w:bCs/>
                <w:strike/>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p>
          <w:p w14:paraId="6C07A66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(adres internetowy, wydający urząd lub organ, dokładne dane referencyjne dokumentacji): [……][……][……]</w:t>
            </w:r>
          </w:p>
        </w:tc>
      </w:tr>
      <w:tr w:rsidR="007B550D" w:rsidRPr="000F468B"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2a) Jego roczny („specyficzny”) obrót w obszarze działalności gospodarczej objętym zamówieniem i określonym w stosownym ogłoszeniu lub dokumentach zamówienia w ciągu wymaganej liczby lat obrotowych jest następujący:</w:t>
            </w:r>
            <w:r w:rsidRPr="000F468B">
              <w:rPr>
                <w:rFonts w:ascii="Open Sans" w:eastAsia="Arial" w:hAnsi="Open Sans" w:cs="Open Sans"/>
                <w:bCs/>
                <w:strike/>
              </w:rPr>
              <w:br/>
              <w:t>i/lub</w:t>
            </w:r>
            <w:r w:rsidRPr="000F468B">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p>
        </w:tc>
      </w:tr>
      <w:tr w:rsidR="007B550D" w:rsidRPr="000F468B"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4) W odniesieniu do wskaźników finansowych określonych w stosownym ogłoszeniu lub dokumentach zamówienia wykonawca oświadcza, że aktualna(-e) wartość(-ci) wymaganego(-ych) wskaźnika(-ów) jest (są) następująca(-e):</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(określenie wymaganego wskaźnika – stosunek X do Y – oraz wartość):</w:t>
            </w:r>
            <w:r w:rsidRPr="000F468B">
              <w:rPr>
                <w:rFonts w:ascii="Open Sans" w:eastAsia="Arial" w:hAnsi="Open Sans" w:cs="Open Sans"/>
                <w:bCs/>
                <w:strike/>
              </w:rPr>
              <w:br/>
              <w:t>[……], [……]</w:t>
            </w:r>
            <w:r w:rsidRPr="000F468B">
              <w:rPr>
                <w:rFonts w:ascii="Open Sans" w:eastAsia="Arial" w:hAnsi="Open Sans" w:cs="Open Sans"/>
                <w:bCs/>
                <w:strike/>
              </w:rPr>
              <w:br/>
            </w:r>
            <w:r w:rsidRPr="000F468B">
              <w:rPr>
                <w:rFonts w:ascii="Open Sans" w:eastAsia="Arial" w:hAnsi="Open Sans" w:cs="Open Sans"/>
                <w:bCs/>
                <w:i/>
                <w:strike/>
              </w:rPr>
              <w:br/>
            </w:r>
            <w:r w:rsidRPr="000F468B">
              <w:rPr>
                <w:rFonts w:ascii="Open Sans" w:eastAsia="Arial" w:hAnsi="Open Sans" w:cs="Open Sans"/>
                <w:bCs/>
                <w:i/>
                <w:strike/>
              </w:rPr>
              <w:br/>
            </w:r>
            <w:r w:rsidRPr="000F468B">
              <w:rPr>
                <w:rFonts w:ascii="Open Sans" w:eastAsia="Arial" w:hAnsi="Open Sans" w:cs="Open Sans"/>
                <w:bCs/>
                <w:strike/>
              </w:rPr>
              <w:t>(adres internetowy, wydający urząd lub organ, dokładne dane referencyjne dokumentacji): [……][……][……]</w:t>
            </w:r>
          </w:p>
        </w:tc>
      </w:tr>
      <w:tr w:rsidR="007B550D" w:rsidRPr="000F468B"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5) W ramach ubezpieczenia z tytułu ryzyka zawodowego wykonawca jest ubezpieczony na następującą kwotę:</w:t>
            </w:r>
            <w:r w:rsidRPr="000F468B">
              <w:rPr>
                <w:rFonts w:ascii="Open Sans" w:eastAsia="Arial" w:hAnsi="Open Sans" w:cs="Open Sans"/>
                <w:bCs/>
                <w:strike/>
              </w:rPr>
              <w:br/>
            </w:r>
            <w:r w:rsidRPr="000F468B">
              <w:rPr>
                <w:rFonts w:ascii="Open Sans" w:eastAsia="Times New Roman" w:hAnsi="Open Sans" w:cs="Open Sans"/>
                <w:bCs/>
                <w:strike/>
              </w:rPr>
              <w:t>Jeżeli t</w:t>
            </w:r>
            <w:r w:rsidRPr="000F468B">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 […] waluta</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6) W odniesieniu do innych ewentualnych wymogów ekonomicznych lub finansowych, które mogły zostać określone w stosownym ogłoszeniu lub dokumentach zamówienia, wykonawca oświadcza, że</w:t>
            </w:r>
            <w:r w:rsidRPr="000F468B">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bl>
    <w:p w14:paraId="360A6338" w14:textId="77777777" w:rsidR="007B550D" w:rsidRPr="000F468B" w:rsidRDefault="007B550D" w:rsidP="007B550D">
      <w:pPr>
        <w:keepNext/>
        <w:spacing w:before="120" w:after="360" w:line="240" w:lineRule="auto"/>
        <w:jc w:val="center"/>
        <w:rPr>
          <w:rFonts w:ascii="Open Sans" w:eastAsia="Arial" w:hAnsi="Open Sans" w:cs="Open Sans"/>
          <w:bCs/>
        </w:rPr>
      </w:pPr>
      <w:r w:rsidRPr="000F468B">
        <w:rPr>
          <w:rFonts w:ascii="Open Sans" w:eastAsia="Arial" w:hAnsi="Open Sans" w:cs="Open Sans"/>
          <w:bCs/>
        </w:rPr>
        <w:t>C: Zdolność techniczna i zawodowa</w:t>
      </w:r>
    </w:p>
    <w:p w14:paraId="478D1F61"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0F468B"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shd w:val="clear" w:color="auto" w:fill="FFFFFF"/>
              </w:rPr>
              <w:t>1a) Jedynie w odniesieniu do zamówień publicznych na roboty budowlane:</w:t>
            </w:r>
            <w:r w:rsidRPr="000F468B">
              <w:rPr>
                <w:rFonts w:ascii="Open Sans" w:eastAsia="Arial" w:hAnsi="Open Sans" w:cs="Open Sans"/>
                <w:bCs/>
                <w:strike/>
                <w:shd w:val="clear" w:color="auto" w:fill="BFBFBF"/>
              </w:rPr>
              <w:br/>
            </w:r>
            <w:r w:rsidRPr="000F468B">
              <w:rPr>
                <w:rFonts w:ascii="Open Sans" w:eastAsia="Arial" w:hAnsi="Open Sans" w:cs="Open Sans"/>
                <w:bCs/>
                <w:strike/>
              </w:rPr>
              <w:t xml:space="preserve">W okresie odniesienia wykonawca wykonał następujące roboty budowlane określonego rodzaju: </w:t>
            </w:r>
            <w:r w:rsidRPr="000F468B">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Liczba lat (okres ten został wskazany w stosownym ogłoszeniu lub dokumentach zamówienia): […]</w:t>
            </w:r>
            <w:r w:rsidRPr="000F468B">
              <w:rPr>
                <w:rFonts w:ascii="Open Sans" w:eastAsia="Arial" w:hAnsi="Open Sans" w:cs="Open Sans"/>
                <w:bCs/>
                <w:strike/>
              </w:rPr>
              <w:br/>
              <w:t>Roboty budowlane: [……]</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hd w:val="clear" w:color="auto" w:fill="FFFFFF"/>
              </w:rPr>
              <w:t>1b) Jedynie w odniesieniu do zamówień publicznych na dostawy i zamówień publicznych na usługi:</w:t>
            </w:r>
            <w:r w:rsidRPr="000F468B">
              <w:rPr>
                <w:rFonts w:ascii="Open Sans" w:eastAsia="Arial" w:hAnsi="Open Sans" w:cs="Open Sans"/>
                <w:bCs/>
                <w:shd w:val="clear" w:color="auto" w:fill="BFBFBF"/>
              </w:rPr>
              <w:br/>
            </w:r>
            <w:r w:rsidRPr="000F468B">
              <w:rPr>
                <w:rFonts w:ascii="Open Sans" w:eastAsia="Arial" w:hAnsi="Open Sans" w:cs="Open Sans"/>
                <w:bC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0F468B" w:rsidRDefault="007B550D">
            <w:pPr>
              <w:spacing w:after="0" w:line="240" w:lineRule="auto"/>
              <w:rPr>
                <w:rFonts w:ascii="Open Sans" w:eastAsia="Arial" w:hAnsi="Open Sans" w:cs="Open Sans"/>
                <w:bCs/>
              </w:rPr>
            </w:pPr>
            <w:r w:rsidRPr="000F468B">
              <w:rPr>
                <w:rFonts w:ascii="Open Sans" w:eastAsia="Arial" w:hAnsi="Open Sans" w:cs="Open Sans"/>
                <w:bC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0F468B"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Odbiorcy</w:t>
                  </w:r>
                </w:p>
              </w:tc>
            </w:tr>
            <w:tr w:rsidR="007B550D" w:rsidRPr="000F468B"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0F468B" w:rsidRDefault="007B550D">
                  <w:pPr>
                    <w:spacing w:after="0" w:line="240" w:lineRule="auto"/>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0F468B" w:rsidRDefault="007B550D">
                  <w:pPr>
                    <w:spacing w:after="0" w:line="240" w:lineRule="auto"/>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0F468B" w:rsidRDefault="007B550D">
                  <w:pPr>
                    <w:spacing w:after="0" w:line="240" w:lineRule="auto"/>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0F468B" w:rsidRDefault="007B550D">
                  <w:pPr>
                    <w:spacing w:after="0" w:line="240" w:lineRule="auto"/>
                    <w:rPr>
                      <w:rFonts w:ascii="Open Sans" w:eastAsia="Calibri" w:hAnsi="Open Sans" w:cs="Open Sans"/>
                      <w:bCs/>
                    </w:rPr>
                  </w:pPr>
                </w:p>
              </w:tc>
            </w:tr>
          </w:tbl>
          <w:p w14:paraId="640C7785" w14:textId="77777777" w:rsidR="007B550D" w:rsidRPr="000F468B" w:rsidRDefault="007B550D">
            <w:pPr>
              <w:spacing w:after="0" w:line="240" w:lineRule="auto"/>
              <w:rPr>
                <w:rFonts w:ascii="Open Sans" w:hAnsi="Open Sans" w:cs="Open Sans"/>
                <w:bCs/>
              </w:rPr>
            </w:pPr>
          </w:p>
        </w:tc>
      </w:tr>
      <w:tr w:rsidR="007B550D" w:rsidRPr="000F468B"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2) Może skorzystać z usług następujących pracowników technicznych lub służb technicznych, w szczególności tych odpowiedzialnych za kontrolę jakości:</w:t>
            </w:r>
            <w:r w:rsidRPr="000F468B">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p>
        </w:tc>
      </w:tr>
      <w:tr w:rsidR="007B550D" w:rsidRPr="000F468B"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shd w:val="clear" w:color="auto" w:fill="FFFFFF"/>
              </w:rPr>
              <w:t>5) W odniesieniu do produktów lub usług o złożonym charakterze, które mają zostać dostarczone, lub – wyjątkowo – w odniesieniu do produktów lub usług o szczególnym przeznaczeniu:</w:t>
            </w:r>
            <w:r w:rsidRPr="000F468B">
              <w:rPr>
                <w:rFonts w:ascii="Open Sans" w:eastAsia="Arial" w:hAnsi="Open Sans" w:cs="Open Sans"/>
                <w:strike/>
                <w:shd w:val="clear" w:color="auto" w:fill="BFBFBF"/>
              </w:rPr>
              <w:br/>
            </w:r>
            <w:r w:rsidRPr="000F468B">
              <w:rPr>
                <w:rFonts w:ascii="Open Sans" w:eastAsia="Arial" w:hAnsi="Open Sans" w:cs="Open San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Tak [] Nie</w:t>
            </w:r>
          </w:p>
        </w:tc>
      </w:tr>
      <w:tr w:rsidR="007B550D" w:rsidRPr="000F468B"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6) Następującym wykształceniem i kwalifikacjami zawodowymi legitymuje się:</w:t>
            </w:r>
            <w:r w:rsidRPr="000F468B">
              <w:rPr>
                <w:rFonts w:ascii="Open Sans" w:eastAsia="Arial" w:hAnsi="Open Sans" w:cs="Open Sans"/>
                <w:strike/>
              </w:rPr>
              <w:br/>
              <w:t>a) sam usługodawca lub wykonawca:</w:t>
            </w:r>
            <w:r w:rsidRPr="000F468B">
              <w:rPr>
                <w:rFonts w:ascii="Open Sans" w:eastAsia="Arial" w:hAnsi="Open Sans" w:cs="Open Sans"/>
                <w:strike/>
              </w:rPr>
              <w:br/>
              <w:t>lub (w zależności od wymogów określonych w stosownym ogłoszeniu lub dokumentach zamówienia):</w:t>
            </w:r>
            <w:r w:rsidRPr="000F468B">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t>a)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b) [……]</w:t>
            </w:r>
          </w:p>
        </w:tc>
      </w:tr>
      <w:tr w:rsidR="007B550D" w:rsidRPr="000F468B"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Rok, średnie roczne zatrudnienie:</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Rok, liczebność kadry kierowniczej:</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p>
        </w:tc>
      </w:tr>
      <w:tr w:rsidR="007B550D" w:rsidRPr="000F468B"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11) W odniesieniu do zamówień publicznych na dostawy:</w:t>
            </w:r>
            <w:r w:rsidRPr="000F468B">
              <w:rPr>
                <w:rFonts w:ascii="Open Sans" w:eastAsia="Arial" w:hAnsi="Open Sans" w:cs="Open Sans"/>
              </w:rPr>
              <w:br/>
              <w:t>Wykonawca dostarczy wymagane próbki, opisy lub fotografie produktów, które mają być dostarczone i którym nie musi towarzyszyć świadectwo autentyczności.</w:t>
            </w:r>
            <w:r w:rsidRPr="000F468B">
              <w:rPr>
                <w:rFonts w:ascii="Open Sans" w:eastAsia="Arial" w:hAnsi="Open Sans" w:cs="Open Sans"/>
              </w:rPr>
              <w:br/>
              <w:t>Wykonawca oświadcza ponadto, że w stosownych przypadkach przedstawi wymagane świadectwa autentyczności.</w:t>
            </w:r>
            <w:r w:rsidRPr="000F468B">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(adres internetowy, wydający urząd lub organ,</w:t>
            </w:r>
            <w:r w:rsidRPr="000F468B">
              <w:rPr>
                <w:rFonts w:ascii="Open Sans" w:eastAsia="Arial" w:hAnsi="Open Sans" w:cs="Open Sans"/>
                <w:i/>
              </w:rPr>
              <w:t xml:space="preserve"> </w:t>
            </w:r>
            <w:r w:rsidRPr="000F468B">
              <w:rPr>
                <w:rFonts w:ascii="Open Sans" w:eastAsia="Arial" w:hAnsi="Open Sans" w:cs="Open Sans"/>
              </w:rPr>
              <w:t>dokładne dane referencyjne dokumentacji): [……][……][……]</w:t>
            </w:r>
          </w:p>
        </w:tc>
      </w:tr>
      <w:tr w:rsidR="007B550D" w:rsidRPr="000F468B"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12) W odniesieniu do zamówień publicznych na dostawy:</w:t>
            </w:r>
            <w:r w:rsidRPr="000F468B">
              <w:rPr>
                <w:rFonts w:ascii="Open Sans" w:eastAsia="Arial" w:hAnsi="Open Sans" w:cs="Open San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0F468B">
              <w:rPr>
                <w:rFonts w:ascii="Open Sans" w:eastAsia="Arial" w:hAnsi="Open Sans" w:cs="Open Sans"/>
                <w:strike/>
              </w:rPr>
              <w:br/>
              <w:t>Jeżeli nie, proszę wyjaśnić dlaczego, i wskazać, jakie inne środki dowodowe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319CAA17" w14:textId="77777777" w:rsidR="007B550D" w:rsidRPr="000F468B" w:rsidRDefault="007B550D" w:rsidP="007B550D">
      <w:pPr>
        <w:keepNext/>
        <w:spacing w:before="120" w:after="360" w:line="240" w:lineRule="auto"/>
        <w:jc w:val="center"/>
        <w:rPr>
          <w:rFonts w:ascii="Open Sans" w:eastAsia="Arial" w:hAnsi="Open Sans" w:cs="Open Sans"/>
        </w:rPr>
      </w:pPr>
      <w:r w:rsidRPr="000F468B">
        <w:rPr>
          <w:rFonts w:ascii="Open Sans" w:eastAsia="Arial" w:hAnsi="Open Sans" w:cs="Open Sans"/>
        </w:rPr>
        <w:t>D: Systemy zapewniania jakości i normy zarządzania środowiskowego</w:t>
      </w:r>
    </w:p>
    <w:p w14:paraId="62360461" w14:textId="77777777" w:rsidR="007B550D" w:rsidRPr="000F468B" w:rsidRDefault="007B550D" w:rsidP="007B550D">
      <w:pPr>
        <w:spacing w:after="0" w:line="240" w:lineRule="auto"/>
        <w:rPr>
          <w:rFonts w:ascii="Open Sans" w:eastAsia="Arial" w:hAnsi="Open Sans" w:cs="Open Sans"/>
          <w:sz w:val="20"/>
          <w:szCs w:val="20"/>
          <w:shd w:val="clear" w:color="auto" w:fill="C6D9F1"/>
        </w:rPr>
      </w:pPr>
      <w:r w:rsidRPr="000F468B">
        <w:rPr>
          <w:rFonts w:ascii="Open Sans" w:eastAsia="Arial" w:hAnsi="Open Sans" w:cs="Open San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0F468B"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Odpowiedź:</w:t>
            </w:r>
          </w:p>
        </w:tc>
      </w:tr>
      <w:tr w:rsidR="007B550D" w:rsidRPr="000F468B"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wymaganych norm zapewniania jakości, w tym w zakresie dostępności dla osób niepełnosprawnych?</w:t>
            </w:r>
            <w:r w:rsidRPr="000F468B">
              <w:rPr>
                <w:rFonts w:ascii="Open Sans" w:eastAsia="Arial" w:hAnsi="Open Sans" w:cs="Open Sans"/>
                <w:strike/>
              </w:rPr>
              <w:br/>
              <w:t>Jeżeli nie, proszę wyjaśnić dlaczego, i określić, jakie inne środki dowodowe dotyczące systemu zapewniania jakości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r w:rsidR="007B550D" w:rsidRPr="000F468B"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wymogów określonych systemów lub norm zarządzania środowiskowego?</w:t>
            </w:r>
            <w:r w:rsidRPr="000F468B">
              <w:rPr>
                <w:rFonts w:ascii="Open Sans" w:eastAsia="Arial" w:hAnsi="Open Sans" w:cs="Open Sans"/>
                <w:strike/>
              </w:rPr>
              <w:br/>
              <w:t>Jeżeli nie, proszę wyjaśnić dlaczego, i określić, jakie inne środki dowodowe dotyczące systemów lub norm zarządzania środowiskowego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5F1794E8"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26B87A06" w14:textId="77777777" w:rsidR="007B550D" w:rsidRPr="00DE20C7" w:rsidRDefault="007B550D" w:rsidP="007B550D">
      <w:pPr>
        <w:spacing w:after="0" w:line="240" w:lineRule="auto"/>
        <w:rPr>
          <w:rFonts w:ascii="Open Sans" w:eastAsia="Times New Roman" w:hAnsi="Open Sans" w:cs="Open Sans"/>
        </w:rPr>
      </w:pPr>
    </w:p>
    <w:p w14:paraId="0E2E07AF" w14:textId="77777777" w:rsidR="007B550D" w:rsidRPr="00D85844" w:rsidRDefault="007B550D" w:rsidP="007B550D">
      <w:pPr>
        <w:keepNext/>
        <w:spacing w:before="120" w:after="360" w:line="240" w:lineRule="auto"/>
        <w:jc w:val="center"/>
        <w:rPr>
          <w:rFonts w:ascii="Open Sans" w:eastAsia="Arial" w:hAnsi="Open Sans" w:cs="Open Sans"/>
          <w:bCs/>
          <w:sz w:val="20"/>
          <w:szCs w:val="20"/>
        </w:rPr>
      </w:pPr>
      <w:r w:rsidRPr="00D85844">
        <w:rPr>
          <w:rFonts w:ascii="Open Sans" w:eastAsia="Arial" w:hAnsi="Open Sans" w:cs="Open Sans"/>
          <w:bCs/>
          <w:sz w:val="20"/>
          <w:szCs w:val="20"/>
        </w:rPr>
        <w:t>Część V: Ograniczanie liczby kwalifikujących się kandydatów</w:t>
      </w:r>
    </w:p>
    <w:p w14:paraId="16E96D57" w14:textId="77777777" w:rsidR="007B550D" w:rsidRPr="00D85844" w:rsidRDefault="007B550D" w:rsidP="007B550D">
      <w:pPr>
        <w:spacing w:after="0" w:line="240" w:lineRule="auto"/>
        <w:rPr>
          <w:rFonts w:ascii="Open Sans" w:eastAsia="Arial" w:hAnsi="Open Sans" w:cs="Open Sans"/>
          <w:bCs/>
          <w:sz w:val="20"/>
          <w:szCs w:val="20"/>
          <w:shd w:val="clear" w:color="auto" w:fill="C6D9F1"/>
        </w:rPr>
      </w:pPr>
      <w:r w:rsidRPr="00D85844">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85844">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14144EE4" w14:textId="77777777" w:rsidR="007B550D" w:rsidRPr="00D85844" w:rsidRDefault="007B550D" w:rsidP="007B550D">
      <w:pPr>
        <w:spacing w:after="0" w:line="240" w:lineRule="auto"/>
        <w:rPr>
          <w:rFonts w:ascii="Open Sans" w:eastAsia="Arial" w:hAnsi="Open Sans" w:cs="Open Sans"/>
          <w:bCs/>
          <w:strike/>
          <w:sz w:val="20"/>
          <w:szCs w:val="20"/>
        </w:rPr>
      </w:pPr>
      <w:r w:rsidRPr="00D85844">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E20C7"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 następujący sposób spełnia obiektywne i niedyskryminacyjne kryteria lub zasady, które mają być stosowane w celu ograniczenia liczby kandydatów:</w:t>
            </w:r>
            <w:r w:rsidRPr="000F468B">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0F468B">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07D09F41" w14:textId="77777777" w:rsidR="007B550D" w:rsidRPr="00D85844" w:rsidRDefault="007B550D" w:rsidP="007B550D">
      <w:pPr>
        <w:keepNext/>
        <w:spacing w:before="120" w:after="360" w:line="240" w:lineRule="auto"/>
        <w:jc w:val="center"/>
        <w:rPr>
          <w:rFonts w:ascii="Open Sans" w:eastAsia="Arial" w:hAnsi="Open Sans" w:cs="Open Sans"/>
          <w:bCs/>
        </w:rPr>
      </w:pPr>
      <w:r w:rsidRPr="00D85844">
        <w:rPr>
          <w:rFonts w:ascii="Open Sans" w:eastAsia="Arial" w:hAnsi="Open Sans" w:cs="Open Sans"/>
          <w:bCs/>
        </w:rPr>
        <w:t>Część VI: Oświadczenia końcowe</w:t>
      </w:r>
    </w:p>
    <w:p w14:paraId="697A46F8"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24C21777"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450AEEB8" w14:textId="77777777" w:rsidR="007B550D" w:rsidRPr="00D85844" w:rsidRDefault="007B550D" w:rsidP="00D85844">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DE20C7" w:rsidRDefault="007B550D" w:rsidP="00D85844">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5BD53394" w:rsidR="007B550D" w:rsidRDefault="007B550D" w:rsidP="007B550D">
      <w:pPr>
        <w:suppressAutoHyphens/>
        <w:spacing w:after="0" w:line="276" w:lineRule="auto"/>
        <w:jc w:val="both"/>
        <w:rPr>
          <w:rFonts w:ascii="Open Sans" w:eastAsia="Cambria" w:hAnsi="Open Sans" w:cs="Open Sans"/>
          <w:i/>
          <w:color w:val="FF0000"/>
        </w:rPr>
      </w:pPr>
    </w:p>
    <w:p w14:paraId="1D2892CE" w14:textId="0CF94639" w:rsidR="00FC17D3" w:rsidRDefault="00FC17D3" w:rsidP="007B550D">
      <w:pPr>
        <w:suppressAutoHyphens/>
        <w:spacing w:after="0" w:line="276" w:lineRule="auto"/>
        <w:jc w:val="both"/>
        <w:rPr>
          <w:rFonts w:ascii="Open Sans" w:eastAsia="Cambria" w:hAnsi="Open Sans" w:cs="Open Sans"/>
          <w:i/>
          <w:color w:val="FF0000"/>
        </w:rPr>
      </w:pPr>
    </w:p>
    <w:p w14:paraId="5207A1D8" w14:textId="09D8AA99" w:rsidR="000F468B" w:rsidRDefault="000F468B" w:rsidP="007B550D">
      <w:pPr>
        <w:suppressAutoHyphens/>
        <w:spacing w:after="0" w:line="276" w:lineRule="auto"/>
        <w:jc w:val="both"/>
        <w:rPr>
          <w:rFonts w:ascii="Open Sans" w:eastAsia="Cambria" w:hAnsi="Open Sans" w:cs="Open Sans"/>
          <w:i/>
          <w:color w:val="FF0000"/>
        </w:rPr>
      </w:pPr>
    </w:p>
    <w:p w14:paraId="58155BDD" w14:textId="22D8A88F" w:rsidR="000F468B" w:rsidRDefault="000F468B" w:rsidP="007B550D">
      <w:pPr>
        <w:suppressAutoHyphens/>
        <w:spacing w:after="0" w:line="276" w:lineRule="auto"/>
        <w:jc w:val="both"/>
        <w:rPr>
          <w:rFonts w:ascii="Open Sans" w:eastAsia="Cambria" w:hAnsi="Open Sans" w:cs="Open Sans"/>
          <w:i/>
          <w:color w:val="FF0000"/>
        </w:rPr>
      </w:pPr>
    </w:p>
    <w:p w14:paraId="6CC73A95" w14:textId="321F4EA8" w:rsidR="007458B7" w:rsidRDefault="007458B7" w:rsidP="007B550D">
      <w:pPr>
        <w:suppressAutoHyphens/>
        <w:spacing w:after="0" w:line="276" w:lineRule="auto"/>
        <w:jc w:val="both"/>
        <w:rPr>
          <w:rFonts w:ascii="Open Sans" w:eastAsia="Cambria" w:hAnsi="Open Sans" w:cs="Open Sans"/>
          <w:i/>
          <w:color w:val="FF0000"/>
        </w:rPr>
      </w:pPr>
    </w:p>
    <w:p w14:paraId="7619457D" w14:textId="428BD109" w:rsidR="007458B7" w:rsidRDefault="007458B7" w:rsidP="007B550D">
      <w:pPr>
        <w:suppressAutoHyphens/>
        <w:spacing w:after="0" w:line="276" w:lineRule="auto"/>
        <w:jc w:val="both"/>
        <w:rPr>
          <w:rFonts w:ascii="Open Sans" w:eastAsia="Cambria" w:hAnsi="Open Sans" w:cs="Open Sans"/>
          <w:i/>
          <w:color w:val="FF0000"/>
        </w:rPr>
      </w:pPr>
    </w:p>
    <w:p w14:paraId="08DF0D3B" w14:textId="700B446E" w:rsidR="007458B7" w:rsidRDefault="007458B7" w:rsidP="007B550D">
      <w:pPr>
        <w:suppressAutoHyphens/>
        <w:spacing w:after="0" w:line="276" w:lineRule="auto"/>
        <w:jc w:val="both"/>
        <w:rPr>
          <w:rFonts w:ascii="Open Sans" w:eastAsia="Cambria" w:hAnsi="Open Sans" w:cs="Open Sans"/>
          <w:i/>
          <w:color w:val="FF0000"/>
        </w:rPr>
      </w:pPr>
    </w:p>
    <w:p w14:paraId="7B4D3268" w14:textId="5030DCB0" w:rsidR="007458B7" w:rsidRDefault="007458B7" w:rsidP="007B550D">
      <w:pPr>
        <w:suppressAutoHyphens/>
        <w:spacing w:after="0" w:line="276" w:lineRule="auto"/>
        <w:jc w:val="both"/>
        <w:rPr>
          <w:rFonts w:ascii="Open Sans" w:eastAsia="Cambria" w:hAnsi="Open Sans" w:cs="Open Sans"/>
          <w:i/>
          <w:color w:val="FF0000"/>
        </w:rPr>
      </w:pPr>
    </w:p>
    <w:p w14:paraId="7D8F355C" w14:textId="79FEFA10" w:rsidR="00373098" w:rsidRDefault="00373098" w:rsidP="007B550D">
      <w:pPr>
        <w:suppressAutoHyphens/>
        <w:spacing w:after="0" w:line="276" w:lineRule="auto"/>
        <w:jc w:val="both"/>
        <w:rPr>
          <w:rFonts w:ascii="Open Sans" w:eastAsia="Cambria" w:hAnsi="Open Sans" w:cs="Open Sans"/>
          <w:i/>
          <w:color w:val="FF0000"/>
        </w:rPr>
      </w:pPr>
    </w:p>
    <w:p w14:paraId="45CC2A87" w14:textId="44885A7B" w:rsidR="00373098" w:rsidRDefault="00373098" w:rsidP="007B550D">
      <w:pPr>
        <w:suppressAutoHyphens/>
        <w:spacing w:after="0" w:line="276" w:lineRule="auto"/>
        <w:jc w:val="both"/>
        <w:rPr>
          <w:rFonts w:ascii="Open Sans" w:eastAsia="Cambria" w:hAnsi="Open Sans" w:cs="Open Sans"/>
          <w:i/>
          <w:color w:val="FF0000"/>
        </w:rPr>
      </w:pPr>
    </w:p>
    <w:p w14:paraId="3E03E791" w14:textId="36D77912" w:rsidR="00373098" w:rsidRDefault="00373098" w:rsidP="007B550D">
      <w:pPr>
        <w:suppressAutoHyphens/>
        <w:spacing w:after="0" w:line="276" w:lineRule="auto"/>
        <w:jc w:val="both"/>
        <w:rPr>
          <w:rFonts w:ascii="Open Sans" w:eastAsia="Cambria" w:hAnsi="Open Sans" w:cs="Open Sans"/>
          <w:i/>
          <w:color w:val="FF0000"/>
        </w:rPr>
      </w:pPr>
    </w:p>
    <w:p w14:paraId="034C87C0" w14:textId="2A008CEB" w:rsidR="00373098" w:rsidRDefault="00373098" w:rsidP="007B550D">
      <w:pPr>
        <w:suppressAutoHyphens/>
        <w:spacing w:after="0" w:line="276" w:lineRule="auto"/>
        <w:jc w:val="both"/>
        <w:rPr>
          <w:rFonts w:ascii="Open Sans" w:eastAsia="Cambria" w:hAnsi="Open Sans" w:cs="Open Sans"/>
          <w:i/>
          <w:color w:val="FF0000"/>
        </w:rPr>
      </w:pPr>
    </w:p>
    <w:p w14:paraId="722AE7BD" w14:textId="730942BB" w:rsidR="00373098" w:rsidRDefault="00373098" w:rsidP="007B550D">
      <w:pPr>
        <w:suppressAutoHyphens/>
        <w:spacing w:after="0" w:line="276" w:lineRule="auto"/>
        <w:jc w:val="both"/>
        <w:rPr>
          <w:rFonts w:ascii="Open Sans" w:eastAsia="Cambria" w:hAnsi="Open Sans" w:cs="Open Sans"/>
          <w:i/>
          <w:color w:val="FF0000"/>
        </w:rPr>
      </w:pPr>
    </w:p>
    <w:p w14:paraId="4551F08D" w14:textId="73862B5C" w:rsidR="00373098" w:rsidRDefault="00373098" w:rsidP="007B550D">
      <w:pPr>
        <w:suppressAutoHyphens/>
        <w:spacing w:after="0" w:line="276" w:lineRule="auto"/>
        <w:jc w:val="both"/>
        <w:rPr>
          <w:rFonts w:ascii="Open Sans" w:eastAsia="Cambria" w:hAnsi="Open Sans" w:cs="Open Sans"/>
          <w:i/>
          <w:color w:val="FF0000"/>
        </w:rPr>
      </w:pPr>
    </w:p>
    <w:p w14:paraId="7D3A55F7" w14:textId="4200D426" w:rsidR="00373098" w:rsidRDefault="00373098" w:rsidP="007B550D">
      <w:pPr>
        <w:suppressAutoHyphens/>
        <w:spacing w:after="0" w:line="276" w:lineRule="auto"/>
        <w:jc w:val="both"/>
        <w:rPr>
          <w:rFonts w:ascii="Open Sans" w:eastAsia="Cambria" w:hAnsi="Open Sans" w:cs="Open Sans"/>
          <w:i/>
          <w:color w:val="FF0000"/>
        </w:rPr>
      </w:pPr>
    </w:p>
    <w:p w14:paraId="34D7938A" w14:textId="4D43F7E3" w:rsidR="00373098" w:rsidRDefault="00373098" w:rsidP="007B550D">
      <w:pPr>
        <w:suppressAutoHyphens/>
        <w:spacing w:after="0" w:line="276" w:lineRule="auto"/>
        <w:jc w:val="both"/>
        <w:rPr>
          <w:rFonts w:ascii="Open Sans" w:eastAsia="Cambria" w:hAnsi="Open Sans" w:cs="Open Sans"/>
          <w:i/>
          <w:color w:val="FF0000"/>
        </w:rPr>
      </w:pPr>
    </w:p>
    <w:p w14:paraId="4389A8BD" w14:textId="131B3C5F" w:rsidR="00373098" w:rsidRDefault="00373098" w:rsidP="007B550D">
      <w:pPr>
        <w:suppressAutoHyphens/>
        <w:spacing w:after="0" w:line="276" w:lineRule="auto"/>
        <w:jc w:val="both"/>
        <w:rPr>
          <w:rFonts w:ascii="Open Sans" w:eastAsia="Cambria" w:hAnsi="Open Sans" w:cs="Open Sans"/>
          <w:i/>
          <w:color w:val="FF0000"/>
        </w:rPr>
      </w:pPr>
    </w:p>
    <w:p w14:paraId="16E7B698" w14:textId="5254B3E5" w:rsidR="00373098" w:rsidRDefault="00373098" w:rsidP="007B550D">
      <w:pPr>
        <w:suppressAutoHyphens/>
        <w:spacing w:after="0" w:line="276" w:lineRule="auto"/>
        <w:jc w:val="both"/>
        <w:rPr>
          <w:rFonts w:ascii="Open Sans" w:eastAsia="Cambria" w:hAnsi="Open Sans" w:cs="Open Sans"/>
          <w:i/>
          <w:color w:val="FF0000"/>
        </w:rPr>
      </w:pPr>
    </w:p>
    <w:p w14:paraId="16862765" w14:textId="33A200F2" w:rsidR="00373098" w:rsidRDefault="00373098" w:rsidP="007B550D">
      <w:pPr>
        <w:suppressAutoHyphens/>
        <w:spacing w:after="0" w:line="276" w:lineRule="auto"/>
        <w:jc w:val="both"/>
        <w:rPr>
          <w:rFonts w:ascii="Open Sans" w:eastAsia="Cambria" w:hAnsi="Open Sans" w:cs="Open Sans"/>
          <w:i/>
          <w:color w:val="FF0000"/>
        </w:rPr>
      </w:pPr>
    </w:p>
    <w:p w14:paraId="690B00AE" w14:textId="6625F8F6" w:rsidR="00373098" w:rsidRDefault="00373098" w:rsidP="007B550D">
      <w:pPr>
        <w:suppressAutoHyphens/>
        <w:spacing w:after="0" w:line="276" w:lineRule="auto"/>
        <w:jc w:val="both"/>
        <w:rPr>
          <w:rFonts w:ascii="Open Sans" w:eastAsia="Cambria" w:hAnsi="Open Sans" w:cs="Open Sans"/>
          <w:i/>
          <w:color w:val="FF0000"/>
        </w:rPr>
      </w:pPr>
    </w:p>
    <w:p w14:paraId="59CCE8D5" w14:textId="250D09B3" w:rsidR="00373098" w:rsidRDefault="00373098" w:rsidP="007B550D">
      <w:pPr>
        <w:suppressAutoHyphens/>
        <w:spacing w:after="0" w:line="276" w:lineRule="auto"/>
        <w:jc w:val="both"/>
        <w:rPr>
          <w:rFonts w:ascii="Open Sans" w:eastAsia="Cambria" w:hAnsi="Open Sans" w:cs="Open Sans"/>
          <w:i/>
          <w:color w:val="FF0000"/>
        </w:rPr>
      </w:pPr>
    </w:p>
    <w:p w14:paraId="0039D519" w14:textId="77777777" w:rsidR="00373098" w:rsidRDefault="00373098" w:rsidP="007B550D">
      <w:pPr>
        <w:suppressAutoHyphens/>
        <w:spacing w:after="0" w:line="276" w:lineRule="auto"/>
        <w:jc w:val="both"/>
        <w:rPr>
          <w:rFonts w:ascii="Open Sans" w:eastAsia="Cambria" w:hAnsi="Open Sans" w:cs="Open Sans"/>
          <w:i/>
          <w:color w:val="FF0000"/>
        </w:rPr>
      </w:pPr>
    </w:p>
    <w:p w14:paraId="4F97A884" w14:textId="77777777" w:rsidR="007458B7" w:rsidRDefault="007458B7" w:rsidP="007B550D">
      <w:pPr>
        <w:suppressAutoHyphens/>
        <w:spacing w:after="0" w:line="276" w:lineRule="auto"/>
        <w:jc w:val="both"/>
        <w:rPr>
          <w:rFonts w:ascii="Open Sans" w:eastAsia="Cambria" w:hAnsi="Open Sans" w:cs="Open Sans"/>
          <w:i/>
          <w:color w:val="FF0000"/>
        </w:rPr>
      </w:pPr>
    </w:p>
    <w:p w14:paraId="218AB126" w14:textId="60BACF6D" w:rsidR="000F468B" w:rsidRDefault="000F468B" w:rsidP="007B550D">
      <w:pPr>
        <w:suppressAutoHyphens/>
        <w:spacing w:after="0" w:line="276" w:lineRule="auto"/>
        <w:jc w:val="both"/>
        <w:rPr>
          <w:rFonts w:ascii="Open Sans" w:eastAsia="Cambria" w:hAnsi="Open Sans" w:cs="Open Sans"/>
          <w:i/>
          <w:color w:val="FF0000"/>
        </w:rPr>
      </w:pPr>
    </w:p>
    <w:p w14:paraId="79B47384" w14:textId="1AC096E0" w:rsidR="000F468B" w:rsidRDefault="000F468B" w:rsidP="007B550D">
      <w:pPr>
        <w:suppressAutoHyphens/>
        <w:spacing w:after="0" w:line="276" w:lineRule="auto"/>
        <w:jc w:val="both"/>
        <w:rPr>
          <w:rFonts w:ascii="Open Sans" w:eastAsia="Cambria" w:hAnsi="Open Sans" w:cs="Open Sans"/>
          <w:i/>
          <w:color w:val="FF0000"/>
        </w:rPr>
      </w:pPr>
    </w:p>
    <w:p w14:paraId="6968D608" w14:textId="77777777" w:rsidR="000F468B" w:rsidRDefault="000F468B" w:rsidP="007B550D">
      <w:pPr>
        <w:suppressAutoHyphens/>
        <w:spacing w:after="0" w:line="276" w:lineRule="auto"/>
        <w:jc w:val="both"/>
        <w:rPr>
          <w:rFonts w:ascii="Open Sans" w:eastAsia="Cambria" w:hAnsi="Open Sans" w:cs="Open Sans"/>
          <w:i/>
          <w:color w:val="FF0000"/>
        </w:rPr>
      </w:pPr>
    </w:p>
    <w:p w14:paraId="43E89B81" w14:textId="75C10EF5" w:rsidR="007B550D" w:rsidRPr="00913E59" w:rsidRDefault="007B550D"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13B7D366" w14:textId="6CA70DC8" w:rsidR="002D5E1C" w:rsidRPr="00AD5302" w:rsidRDefault="00373098" w:rsidP="002D5E1C">
      <w:pPr>
        <w:pStyle w:val="Tytu"/>
        <w:spacing w:line="360" w:lineRule="auto"/>
        <w:jc w:val="left"/>
        <w:rPr>
          <w:rFonts w:ascii="Open Sans" w:hAnsi="Open Sans" w:cs="Open Sans"/>
          <w:color w:val="0000FF"/>
          <w:sz w:val="22"/>
          <w:szCs w:val="22"/>
        </w:rPr>
      </w:pPr>
      <w:bookmarkStart w:id="12" w:name="_Hlk81778968"/>
      <w:r w:rsidRPr="00373098">
        <w:rPr>
          <w:rFonts w:ascii="Open Sans" w:hAnsi="Open Sans" w:cs="Open Sans"/>
          <w:color w:val="0000FF"/>
          <w:sz w:val="22"/>
          <w:szCs w:val="22"/>
        </w:rPr>
        <w:t>„Sukcesywna dostawa  krzyży i obudów na groby ziemne w podziale na 2 zadania.”</w:t>
      </w:r>
    </w:p>
    <w:bookmarkEnd w:id="12"/>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8A32BC">
      <w:pPr>
        <w:pStyle w:val="Akapitzlist"/>
        <w:numPr>
          <w:ilvl w:val="0"/>
          <w:numId w:val="34"/>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79075D8B" w:rsidR="007B550D" w:rsidRPr="00E511B6" w:rsidRDefault="007B550D" w:rsidP="008A32BC">
      <w:pPr>
        <w:pStyle w:val="Akapitzlist"/>
        <w:numPr>
          <w:ilvl w:val="0"/>
          <w:numId w:val="34"/>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7C52CBE" w14:textId="6F3D74D3" w:rsidR="007B550D" w:rsidRPr="00646FDB" w:rsidRDefault="007B550D" w:rsidP="00EA638F">
      <w:pPr>
        <w:numPr>
          <w:ilvl w:val="0"/>
          <w:numId w:val="29"/>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141DEC40" w:rsidR="00943DAF" w:rsidRDefault="00943DAF" w:rsidP="000A7686">
      <w:pPr>
        <w:suppressAutoHyphens/>
        <w:spacing w:after="0" w:line="276" w:lineRule="auto"/>
        <w:jc w:val="center"/>
        <w:rPr>
          <w:rFonts w:ascii="Open Sans" w:eastAsia="Cambria" w:hAnsi="Open Sans" w:cs="Open Sans"/>
          <w:i/>
          <w:color w:val="FF0000"/>
        </w:rPr>
      </w:pPr>
    </w:p>
    <w:p w14:paraId="5AFD17A9" w14:textId="3A818204" w:rsidR="00943DAF" w:rsidRDefault="00943DAF" w:rsidP="000A7686">
      <w:pPr>
        <w:suppressAutoHyphens/>
        <w:spacing w:after="0" w:line="276" w:lineRule="auto"/>
        <w:jc w:val="center"/>
        <w:rPr>
          <w:rFonts w:ascii="Open Sans" w:eastAsia="Cambria" w:hAnsi="Open Sans" w:cs="Open Sans"/>
          <w:i/>
          <w:color w:val="FF0000"/>
        </w:rPr>
      </w:pPr>
    </w:p>
    <w:p w14:paraId="1565A235" w14:textId="77777777" w:rsidR="00943DAF" w:rsidRPr="00DE20C7" w:rsidRDefault="00943DAF" w:rsidP="000A7686">
      <w:pPr>
        <w:suppressAutoHyphens/>
        <w:spacing w:after="0" w:line="276" w:lineRule="auto"/>
        <w:jc w:val="center"/>
        <w:rPr>
          <w:rFonts w:ascii="Open Sans" w:eastAsia="Cambria" w:hAnsi="Open Sans" w:cs="Open Sans"/>
          <w:i/>
          <w:color w:val="FF0000"/>
        </w:rPr>
      </w:pPr>
    </w:p>
    <w:p w14:paraId="33173E8A" w14:textId="77777777" w:rsidR="007B550D" w:rsidRPr="00DE20C7" w:rsidRDefault="007B550D"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13" w:name="_Hlk71839516"/>
      <w:r w:rsidRPr="00FE2C1B">
        <w:rPr>
          <w:rFonts w:ascii="Open Sans" w:eastAsia="Cambria" w:hAnsi="Open Sans" w:cs="Open Sans"/>
          <w:bCs/>
          <w:color w:val="002060"/>
          <w:sz w:val="16"/>
          <w:szCs w:val="16"/>
        </w:rPr>
        <w:t>Załącznik nr 4 do SWZ - Oświadczenie Wykonawcy o aktualności informacji zawartych w JEDZ</w:t>
      </w:r>
    </w:p>
    <w:bookmarkEnd w:id="13"/>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26064D67" w:rsidR="007B550D" w:rsidRPr="00DE20C7" w:rsidRDefault="007B550D" w:rsidP="00943DAF">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r w:rsidR="00B504DC" w:rsidRPr="00B504DC">
        <w:rPr>
          <w:rFonts w:ascii="Open Sans" w:eastAsia="Cambria" w:hAnsi="Open Sans" w:cs="Open Sans"/>
          <w:iCs/>
          <w:u w:val="single"/>
        </w:rPr>
        <w:t>„Sukcesywna dostawa  krzyży i obudów na groby ziemne w podziale na 2 zadania.”</w:t>
      </w:r>
      <w:r w:rsidR="006707C6">
        <w:rPr>
          <w:rFonts w:ascii="Open Sans" w:eastAsia="Cambria" w:hAnsi="Open Sans" w:cs="Open Sans"/>
          <w:iC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w:t>
      </w:r>
      <w:r w:rsidR="00B504DC">
        <w:rPr>
          <w:rFonts w:ascii="Open Sans" w:eastAsia="Cambria" w:hAnsi="Open Sans" w:cs="Open Sans"/>
        </w:rPr>
        <w:t xml:space="preserve"> z późn, zm. </w:t>
      </w:r>
      <w:r w:rsidRPr="00DE20C7">
        <w:rPr>
          <w:rFonts w:ascii="Open Sans" w:eastAsia="Cambria" w:hAnsi="Open Sans" w:cs="Open Sans"/>
        </w:rPr>
        <w:t xml:space="preserve"> – dalej ustawa Pzp)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EA638F">
      <w:pPr>
        <w:numPr>
          <w:ilvl w:val="0"/>
          <w:numId w:val="30"/>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EA638F">
      <w:pPr>
        <w:numPr>
          <w:ilvl w:val="0"/>
          <w:numId w:val="30"/>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EA638F">
      <w:pPr>
        <w:numPr>
          <w:ilvl w:val="0"/>
          <w:numId w:val="30"/>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EA638F">
      <w:pPr>
        <w:numPr>
          <w:ilvl w:val="0"/>
          <w:numId w:val="30"/>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1B440CE7" w14:textId="02B74E75" w:rsidR="00943DAF" w:rsidRDefault="00943DAF" w:rsidP="007B550D">
      <w:pPr>
        <w:suppressAutoHyphens/>
        <w:spacing w:after="120" w:line="276" w:lineRule="auto"/>
        <w:ind w:left="2832"/>
        <w:jc w:val="right"/>
        <w:rPr>
          <w:rFonts w:ascii="Open Sans" w:eastAsia="Cambria" w:hAnsi="Open Sans" w:cs="Open Sans"/>
          <w:bCs/>
          <w:color w:val="002060"/>
          <w:sz w:val="16"/>
          <w:szCs w:val="16"/>
        </w:rPr>
      </w:pPr>
    </w:p>
    <w:p w14:paraId="4D499460" w14:textId="1ACE17B9" w:rsidR="001104EE" w:rsidRDefault="001104EE" w:rsidP="007B550D">
      <w:pPr>
        <w:suppressAutoHyphens/>
        <w:spacing w:after="120" w:line="276" w:lineRule="auto"/>
        <w:ind w:left="2832"/>
        <w:jc w:val="right"/>
        <w:rPr>
          <w:rFonts w:ascii="Open Sans" w:eastAsia="Cambria" w:hAnsi="Open Sans" w:cs="Open Sans"/>
          <w:bCs/>
          <w:color w:val="002060"/>
          <w:sz w:val="16"/>
          <w:szCs w:val="16"/>
        </w:rPr>
      </w:pPr>
    </w:p>
    <w:p w14:paraId="42E4C411" w14:textId="11C3B003" w:rsidR="007B550D" w:rsidRPr="009861B6"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t>Załącznik nr 5 do SWZ – Wykaz dostaw</w:t>
      </w: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399834F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1F350229" w14:textId="6C4445DC" w:rsidR="007B550D" w:rsidRPr="00532C72" w:rsidRDefault="007B550D" w:rsidP="007B550D">
      <w:pPr>
        <w:tabs>
          <w:tab w:val="left" w:pos="708"/>
        </w:tabs>
        <w:suppressAutoHyphens/>
        <w:spacing w:after="0" w:line="240" w:lineRule="auto"/>
        <w:jc w:val="center"/>
        <w:rPr>
          <w:rFonts w:ascii="Open Sans" w:eastAsia="Times New Roman" w:hAnsi="Open Sans" w:cs="Open Sans"/>
          <w:iCs/>
          <w:lang w:eastAsia="zh-CN"/>
        </w:rPr>
      </w:pPr>
      <w:r w:rsidRPr="00532C72">
        <w:rPr>
          <w:rFonts w:ascii="Open Sans" w:eastAsia="Times New Roman" w:hAnsi="Open Sans" w:cs="Open Sans"/>
          <w:iCs/>
          <w:lang w:eastAsia="zh-CN"/>
        </w:rPr>
        <w:t>WYKAZ WYKONANYCH</w:t>
      </w:r>
      <w:r w:rsidRPr="00532C72">
        <w:rPr>
          <w:rFonts w:ascii="Open Sans" w:eastAsia="Times New Roman" w:hAnsi="Open Sans" w:cs="Open Sans"/>
          <w:lang w:eastAsia="zh-CN"/>
        </w:rPr>
        <w:t xml:space="preserve">, A W PRZYPADKU ŚWIADCZEŃ POWTARZAJĄCYCH SIĘ </w:t>
      </w:r>
      <w:r w:rsidR="00B06B34">
        <w:rPr>
          <w:rFonts w:ascii="Open Sans" w:eastAsia="Times New Roman" w:hAnsi="Open Sans" w:cs="Open Sans"/>
          <w:lang w:eastAsia="zh-CN"/>
        </w:rPr>
        <w:br/>
      </w:r>
      <w:r w:rsidRPr="00532C72">
        <w:rPr>
          <w:rFonts w:ascii="Open Sans" w:eastAsia="Times New Roman" w:hAnsi="Open Sans" w:cs="Open Sans"/>
          <w:lang w:eastAsia="zh-CN"/>
        </w:rPr>
        <w:t>LUB CIĄGŁYCH RÓWNIEŻ WYKONYWANYCH DOSTAW</w:t>
      </w:r>
    </w:p>
    <w:p w14:paraId="4FA0A03B"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C41A8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532C72" w:rsidRDefault="007B550D">
            <w:pPr>
              <w:snapToGrid w:val="0"/>
              <w:spacing w:after="0" w:line="240" w:lineRule="auto"/>
              <w:jc w:val="center"/>
              <w:rPr>
                <w:rFonts w:ascii="Open Sans" w:eastAsia="Times New Roman" w:hAnsi="Open Sans" w:cs="Open Sans"/>
                <w:bCs/>
                <w:sz w:val="20"/>
                <w:szCs w:val="20"/>
                <w:lang w:eastAsia="zh-CN"/>
              </w:rPr>
            </w:pPr>
          </w:p>
          <w:p w14:paraId="6AEBAA8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 xml:space="preserve">Rodzaj </w:t>
            </w:r>
          </w:p>
          <w:p w14:paraId="6DF994A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wykonanej / wykonywanej</w:t>
            </w:r>
          </w:p>
          <w:p w14:paraId="1AC8602D" w14:textId="77777777" w:rsidR="007B550D" w:rsidRPr="00532C72" w:rsidRDefault="007B550D">
            <w:pPr>
              <w:suppressAutoHyphens/>
              <w:spacing w:after="0" w:line="240" w:lineRule="auto"/>
              <w:rPr>
                <w:rFonts w:ascii="Open Sans" w:eastAsia="Times New Roman" w:hAnsi="Open Sans" w:cs="Open Sans"/>
                <w:bCs/>
                <w:sz w:val="20"/>
                <w:szCs w:val="20"/>
                <w:lang w:eastAsia="ar-SA"/>
              </w:rPr>
            </w:pPr>
            <w:r w:rsidRPr="00532C72">
              <w:rPr>
                <w:rFonts w:ascii="Open Sans" w:eastAsia="Times New Roman" w:hAnsi="Open Sans" w:cs="Open Sans"/>
                <w:bCs/>
                <w:sz w:val="20"/>
                <w:szCs w:val="20"/>
                <w:lang w:eastAsia="zh-CN"/>
              </w:rPr>
              <w:t xml:space="preserve">            dostawy</w:t>
            </w:r>
          </w:p>
          <w:p w14:paraId="141E56EC" w14:textId="77777777" w:rsidR="007B550D" w:rsidRPr="00532C72" w:rsidRDefault="007B550D">
            <w:pPr>
              <w:spacing w:after="0" w:line="240" w:lineRule="auto"/>
              <w:jc w:val="center"/>
              <w:rPr>
                <w:rFonts w:ascii="Open Sans" w:eastAsia="Times New Roman" w:hAnsi="Open Sans" w:cs="Open Sans"/>
                <w:bCs/>
                <w:i/>
                <w:sz w:val="20"/>
                <w:szCs w:val="20"/>
                <w:lang w:eastAsia="zh-CN"/>
              </w:rPr>
            </w:pPr>
            <w:r w:rsidRPr="00532C72">
              <w:rPr>
                <w:rFonts w:ascii="Open Sans" w:eastAsia="Times New Roman" w:hAnsi="Open Sans" w:cs="Open Sans"/>
                <w:bCs/>
                <w:i/>
                <w:sz w:val="20"/>
                <w:szCs w:val="20"/>
                <w:lang w:eastAsia="zh-CN"/>
              </w:rPr>
              <w:t xml:space="preserve">(należy szczegółowo </w:t>
            </w:r>
          </w:p>
          <w:p w14:paraId="6AF95487"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
                <w:sz w:val="20"/>
                <w:szCs w:val="20"/>
                <w:lang w:eastAsia="zh-CN"/>
              </w:rPr>
              <w:t xml:space="preserve">rozpisać posiadane </w:t>
            </w:r>
            <w:r w:rsidRPr="00532C72">
              <w:rPr>
                <w:rFonts w:ascii="Open Sans" w:eastAsia="Times New Roman" w:hAnsi="Open Sans" w:cs="Open Sans"/>
                <w:bCs/>
                <w:i/>
                <w:sz w:val="20"/>
                <w:szCs w:val="20"/>
                <w:lang w:eastAsia="zh-CN"/>
              </w:rPr>
              <w:br/>
              <w:t>i spełniające warunek Zamawiającego doświadczenie)</w:t>
            </w:r>
          </w:p>
          <w:p w14:paraId="7A2CB31B" w14:textId="77777777" w:rsidR="007B550D" w:rsidRPr="00532C72" w:rsidRDefault="007B550D">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Wartość </w:t>
            </w:r>
          </w:p>
          <w:p w14:paraId="6E9D15FF"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wykonanej </w:t>
            </w:r>
            <w:r w:rsidRPr="00532C72">
              <w:rPr>
                <w:rFonts w:ascii="Open Sans" w:eastAsia="Times New Roman" w:hAnsi="Open Sans" w:cs="Open Sans"/>
                <w:bCs/>
                <w:iCs/>
                <w:sz w:val="20"/>
                <w:szCs w:val="20"/>
                <w:lang w:eastAsia="zh-CN"/>
              </w:rPr>
              <w:br/>
              <w:t xml:space="preserve">/ wykonywanej </w:t>
            </w:r>
          </w:p>
          <w:p w14:paraId="1B61B8BF" w14:textId="77777777"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dostawy</w:t>
            </w:r>
          </w:p>
          <w:p w14:paraId="0EF93A73" w14:textId="047522F2"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70161C">
              <w:rPr>
                <w:rFonts w:ascii="Open Sans" w:eastAsia="Times New Roman" w:hAnsi="Open Sans" w:cs="Open Sans"/>
                <w:bCs/>
                <w:i/>
                <w:iCs/>
                <w:color w:val="FF0000"/>
                <w:sz w:val="20"/>
                <w:szCs w:val="20"/>
                <w:lang w:eastAsia="zh-CN"/>
              </w:rPr>
              <w:t>(</w:t>
            </w:r>
            <w:r w:rsidR="0070161C" w:rsidRPr="0070161C">
              <w:rPr>
                <w:rFonts w:ascii="Open Sans" w:eastAsia="Times New Roman" w:hAnsi="Open Sans" w:cs="Open Sans"/>
                <w:bCs/>
                <w:i/>
                <w:iCs/>
                <w:color w:val="FF0000"/>
                <w:sz w:val="20"/>
                <w:szCs w:val="20"/>
                <w:lang w:eastAsia="zh-CN"/>
              </w:rPr>
              <w:t xml:space="preserve">netto </w:t>
            </w:r>
            <w:r w:rsidRPr="0070161C">
              <w:rPr>
                <w:rFonts w:ascii="Open Sans" w:eastAsia="Times New Roman" w:hAnsi="Open Sans" w:cs="Open Sans"/>
                <w:bCs/>
                <w:i/>
                <w:iCs/>
                <w:color w:val="FF0000"/>
                <w:sz w:val="20"/>
                <w:szCs w:val="20"/>
                <w:lang w:eastAsia="zh-CN"/>
              </w:rPr>
              <w:t>)</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532C72" w:rsidRDefault="007B550D">
            <w:pPr>
              <w:tabs>
                <w:tab w:val="left" w:pos="708"/>
              </w:tabs>
              <w:snapToGrid w:val="0"/>
              <w:spacing w:after="0" w:line="240" w:lineRule="auto"/>
              <w:jc w:val="center"/>
              <w:rPr>
                <w:rFonts w:ascii="Open Sans" w:eastAsia="Times New Roman" w:hAnsi="Open Sans" w:cs="Open Sans"/>
                <w:bCs/>
                <w:i/>
                <w:iCs/>
                <w:sz w:val="20"/>
                <w:szCs w:val="20"/>
              </w:rPr>
            </w:pPr>
          </w:p>
          <w:p w14:paraId="713566A6" w14:textId="77777777" w:rsidR="007B550D" w:rsidRPr="00532C72" w:rsidRDefault="007B550D">
            <w:pPr>
              <w:tabs>
                <w:tab w:val="left" w:pos="708"/>
              </w:tabs>
              <w:spacing w:after="0" w:line="240" w:lineRule="auto"/>
              <w:jc w:val="center"/>
              <w:rPr>
                <w:rFonts w:ascii="Open Sans" w:eastAsia="Times New Roman" w:hAnsi="Open Sans" w:cs="Open Sans"/>
                <w:bCs/>
                <w:iCs/>
                <w:sz w:val="20"/>
                <w:szCs w:val="20"/>
              </w:rPr>
            </w:pPr>
            <w:r w:rsidRPr="00532C72">
              <w:rPr>
                <w:rFonts w:ascii="Open Sans" w:eastAsia="Times New Roman" w:hAnsi="Open Sans" w:cs="Open Sans"/>
                <w:bCs/>
                <w:iCs/>
                <w:sz w:val="20"/>
                <w:szCs w:val="20"/>
              </w:rPr>
              <w:t xml:space="preserve">Data i miejsce </w:t>
            </w:r>
            <w:r w:rsidRPr="00532C72">
              <w:rPr>
                <w:rFonts w:ascii="Open Sans" w:eastAsia="Times New Roman" w:hAnsi="Open Sans" w:cs="Open Sans"/>
                <w:bCs/>
                <w:iCs/>
                <w:sz w:val="20"/>
                <w:szCs w:val="20"/>
              </w:rPr>
              <w:br/>
              <w:t xml:space="preserve">wykonania </w:t>
            </w:r>
          </w:p>
          <w:p w14:paraId="28AFE418" w14:textId="77777777" w:rsidR="007B550D" w:rsidRPr="00532C72" w:rsidRDefault="007B550D">
            <w:pPr>
              <w:tabs>
                <w:tab w:val="left" w:pos="708"/>
              </w:tab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532C72" w:rsidRDefault="007B550D">
            <w:pPr>
              <w:tabs>
                <w:tab w:val="left" w:pos="708"/>
              </w:tabs>
              <w:suppressAutoHyphens/>
              <w:spacing w:after="0" w:line="240" w:lineRule="auto"/>
              <w:jc w:val="center"/>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Podmiot, </w:t>
            </w:r>
            <w:r w:rsidRPr="00532C72">
              <w:rPr>
                <w:rFonts w:ascii="Open Sans" w:eastAsia="Times New Roman" w:hAnsi="Open Sans" w:cs="Open Sans"/>
                <w:bCs/>
                <w:iCs/>
                <w:sz w:val="20"/>
                <w:szCs w:val="20"/>
                <w:lang w:eastAsia="zh-CN"/>
              </w:rPr>
              <w:br/>
              <w:t>na rzecz którego</w:t>
            </w:r>
          </w:p>
          <w:p w14:paraId="47CF4C24" w14:textId="77777777" w:rsidR="007B550D" w:rsidRPr="00532C72" w:rsidRDefault="007B550D">
            <w:pPr>
              <w:tabs>
                <w:tab w:val="left" w:pos="708"/>
              </w:tabs>
              <w:suppressAutoHyphen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lang w:eastAsia="zh-CN"/>
              </w:rPr>
              <w:t xml:space="preserve">dostawa została wykonana </w:t>
            </w:r>
            <w:r w:rsidRPr="00532C72">
              <w:rPr>
                <w:rFonts w:ascii="Open Sans" w:eastAsia="Times New Roman" w:hAnsi="Open Sans" w:cs="Open Sans"/>
                <w:bCs/>
                <w:iCs/>
                <w:sz w:val="20"/>
                <w:szCs w:val="20"/>
                <w:lang w:eastAsia="zh-CN"/>
              </w:rPr>
              <w:br/>
              <w:t>/ jest wykonywana</w:t>
            </w:r>
          </w:p>
        </w:tc>
      </w:tr>
      <w:tr w:rsidR="007B550D" w:rsidRPr="00DE20C7" w14:paraId="45A2BED3"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Uwaga!</w:t>
      </w:r>
    </w:p>
    <w:p w14:paraId="4B7D8EAF"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 xml:space="preserve">Rodzaj dostawy wykazany w tabeli powinien być opisany precyzyjnie </w:t>
      </w:r>
      <w:r w:rsidRPr="00620F26">
        <w:rPr>
          <w:rFonts w:ascii="Open Sans" w:eastAsia="Times New Roman" w:hAnsi="Open Sans" w:cs="Open Sans"/>
          <w:bCs/>
          <w:i/>
          <w:color w:val="FF0000"/>
          <w:lang w:eastAsia="zh-CN"/>
        </w:rPr>
        <w:br/>
        <w:t xml:space="preserve">i jednoznacznie odpowiadać warunkom postawionym przez Zamawiającego w SWZ </w:t>
      </w:r>
      <w:r w:rsidRPr="00620F26">
        <w:rPr>
          <w:rFonts w:ascii="Open Sans" w:eastAsia="Times New Roman" w:hAnsi="Open Sans" w:cs="Open Sans"/>
          <w:bCs/>
          <w:i/>
          <w:color w:val="FF0000"/>
          <w:lang w:eastAsia="zh-CN"/>
        </w:rPr>
        <w:b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5A517649" w14:textId="77777777" w:rsidR="003F5E27" w:rsidRDefault="003F5E27" w:rsidP="00822F22">
      <w:pPr>
        <w:tabs>
          <w:tab w:val="left" w:pos="708"/>
        </w:tabs>
        <w:suppressAutoHyphens/>
        <w:spacing w:after="0" w:line="240" w:lineRule="auto"/>
        <w:rPr>
          <w:rFonts w:ascii="Open Sans" w:eastAsia="Times New Roman" w:hAnsi="Open Sans" w:cs="Open Sans"/>
          <w:i/>
          <w:iCs/>
          <w:color w:val="FF0000"/>
          <w:lang w:eastAsia="zh-CN"/>
        </w:rPr>
      </w:pPr>
    </w:p>
    <w:p w14:paraId="3114BBF4" w14:textId="36C5B8DB" w:rsidR="007B550D" w:rsidRPr="00DE20C7" w:rsidRDefault="007B550D" w:rsidP="00822F22">
      <w:pPr>
        <w:tabs>
          <w:tab w:val="left" w:pos="708"/>
        </w:tabs>
        <w:suppressAutoHyphens/>
        <w:spacing w:after="0" w:line="240" w:lineRule="auto"/>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822F22">
      <w:pPr>
        <w:tabs>
          <w:tab w:val="left" w:pos="708"/>
        </w:tabs>
        <w:suppressAutoHyphens/>
        <w:spacing w:after="0" w:line="240" w:lineRule="auto"/>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07C26EB5" w14:textId="77777777" w:rsidR="00620F26"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15679D8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201FF9A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7477AC3"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36B18266" w14:textId="28881F1C"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91E35D7" w14:textId="6704233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24C7D1F8" w14:textId="20CEDA8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3AA2592A" w14:textId="01437E39"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54DFBA5" w14:textId="6BBB9F7D"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4688B3B7" w14:textId="293CA4B6" w:rsidR="007B550D" w:rsidRPr="00620F26"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20F26">
        <w:rPr>
          <w:rFonts w:ascii="Open Sans" w:eastAsia="Cambria" w:hAnsi="Open Sans" w:cs="Open Sans"/>
          <w:bCs/>
          <w:color w:val="002060"/>
          <w:sz w:val="16"/>
          <w:szCs w:val="16"/>
        </w:rPr>
        <w:t xml:space="preserve">Załącznik Nr 6 do SWZ  - </w:t>
      </w:r>
      <w:r w:rsidR="00943DAF">
        <w:rPr>
          <w:rFonts w:ascii="Open Sans" w:eastAsia="Cambria" w:hAnsi="Open Sans" w:cs="Open Sans"/>
          <w:bCs/>
          <w:color w:val="002060"/>
          <w:sz w:val="16"/>
          <w:szCs w:val="16"/>
        </w:rPr>
        <w:t xml:space="preserve">Wzór umowy </w:t>
      </w:r>
    </w:p>
    <w:p w14:paraId="32593FB0" w14:textId="77777777" w:rsidR="005E2F99" w:rsidRDefault="005E2F99" w:rsidP="001104EE">
      <w:pPr>
        <w:widowControl w:val="0"/>
        <w:suppressAutoHyphens/>
        <w:spacing w:after="0" w:line="240" w:lineRule="auto"/>
        <w:jc w:val="right"/>
        <w:rPr>
          <w:rFonts w:ascii="Open Sans" w:eastAsia="SimSun" w:hAnsi="Open Sans" w:cs="Open Sans"/>
          <w:bCs/>
          <w:kern w:val="1"/>
          <w:sz w:val="18"/>
          <w:szCs w:val="18"/>
          <w:lang w:bidi="hi-IN"/>
        </w:rPr>
      </w:pPr>
      <w:bookmarkStart w:id="14" w:name="_Hlk10015900"/>
    </w:p>
    <w:p w14:paraId="6197D985" w14:textId="2FA8EAED" w:rsidR="005E2F99" w:rsidRPr="005E2F99" w:rsidRDefault="005E2F99" w:rsidP="005E2F99">
      <w:pPr>
        <w:keepNext/>
        <w:widowControl w:val="0"/>
        <w:suppressAutoHyphens/>
        <w:spacing w:after="0" w:line="240" w:lineRule="auto"/>
        <w:contextualSpacing/>
        <w:jc w:val="center"/>
        <w:outlineLvl w:val="4"/>
        <w:rPr>
          <w:rFonts w:ascii="Open Sans" w:eastAsia="SimSun" w:hAnsi="Open Sans" w:cs="Open Sans"/>
          <w:b/>
          <w:bCs/>
          <w:kern w:val="1"/>
          <w:sz w:val="20"/>
          <w:szCs w:val="20"/>
          <w:lang w:bidi="hi-IN"/>
        </w:rPr>
      </w:pPr>
      <w:r w:rsidRPr="005E2F99">
        <w:rPr>
          <w:rFonts w:ascii="Open Sans" w:eastAsia="SimSun" w:hAnsi="Open Sans" w:cs="Open Sans"/>
          <w:b/>
          <w:bCs/>
          <w:kern w:val="1"/>
          <w:sz w:val="20"/>
          <w:szCs w:val="20"/>
          <w:lang w:bidi="hi-IN"/>
        </w:rPr>
        <w:t xml:space="preserve">WZÓR  Umowy na </w:t>
      </w:r>
      <w:r w:rsidRPr="005E2F99">
        <w:rPr>
          <w:rFonts w:ascii="Open Sans" w:eastAsia="SimSun" w:hAnsi="Open Sans" w:cs="Open Sans"/>
          <w:b/>
          <w:kern w:val="1"/>
          <w:sz w:val="20"/>
          <w:szCs w:val="20"/>
          <w:lang w:bidi="hi-IN"/>
        </w:rPr>
        <w:t xml:space="preserve">sukcesywną dostawę </w:t>
      </w:r>
      <w:r w:rsidR="00B504DC" w:rsidRPr="00B504DC">
        <w:rPr>
          <w:rFonts w:ascii="Open Sans" w:eastAsia="SimSun" w:hAnsi="Open Sans" w:cs="Open Sans"/>
          <w:b/>
          <w:kern w:val="1"/>
          <w:sz w:val="20"/>
          <w:szCs w:val="20"/>
          <w:lang w:bidi="hi-IN"/>
        </w:rPr>
        <w:t xml:space="preserve"> krzyży i obudów na groby ziemne</w:t>
      </w:r>
      <w:r w:rsidR="00B504DC">
        <w:rPr>
          <w:rFonts w:ascii="Open Sans" w:eastAsia="SimSun" w:hAnsi="Open Sans" w:cs="Open Sans"/>
          <w:b/>
          <w:kern w:val="1"/>
          <w:sz w:val="20"/>
          <w:szCs w:val="20"/>
          <w:lang w:bidi="hi-IN"/>
        </w:rPr>
        <w:t xml:space="preserve"> zadanie </w:t>
      </w:r>
      <w:r w:rsidRPr="005E2F99">
        <w:rPr>
          <w:rFonts w:ascii="Open Sans" w:eastAsia="SimSun" w:hAnsi="Open Sans" w:cs="Open Sans"/>
          <w:b/>
          <w:kern w:val="1"/>
          <w:sz w:val="20"/>
          <w:szCs w:val="20"/>
          <w:lang w:bidi="hi-IN"/>
        </w:rPr>
        <w:t xml:space="preserve">  </w:t>
      </w:r>
      <w:r w:rsidRPr="005E2F99">
        <w:rPr>
          <w:rFonts w:ascii="Open Sans" w:eastAsia="SimSun" w:hAnsi="Open Sans" w:cs="Open Sans"/>
          <w:b/>
          <w:bCs/>
          <w:kern w:val="1"/>
          <w:sz w:val="20"/>
          <w:szCs w:val="20"/>
          <w:lang w:bidi="hi-IN"/>
        </w:rPr>
        <w:t>nr …/……..</w:t>
      </w:r>
    </w:p>
    <w:p w14:paraId="1980B1C3" w14:textId="77777777" w:rsidR="005E2F99" w:rsidRPr="005E2F99" w:rsidRDefault="005E2F99" w:rsidP="005E2F99">
      <w:pPr>
        <w:keepNext/>
        <w:widowControl w:val="0"/>
        <w:suppressAutoHyphens/>
        <w:spacing w:after="0" w:line="240" w:lineRule="auto"/>
        <w:contextualSpacing/>
        <w:jc w:val="both"/>
        <w:outlineLvl w:val="2"/>
        <w:rPr>
          <w:rFonts w:ascii="Open Sans" w:eastAsia="SimSun" w:hAnsi="Open Sans" w:cs="Open Sans"/>
          <w:kern w:val="1"/>
          <w:sz w:val="20"/>
          <w:szCs w:val="20"/>
          <w:lang w:bidi="hi-IN"/>
        </w:rPr>
      </w:pPr>
    </w:p>
    <w:p w14:paraId="793055A3" w14:textId="77777777" w:rsidR="005E2F99" w:rsidRPr="005E2F99" w:rsidRDefault="005E2F99" w:rsidP="005E2F99">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zawarta dnia ……… roku w Koszalinie pomiędzy:</w:t>
      </w:r>
    </w:p>
    <w:p w14:paraId="4E523936" w14:textId="77777777" w:rsidR="005E2F99" w:rsidRPr="005E2F99" w:rsidRDefault="005E2F99" w:rsidP="005E2F99">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4369B524" w14:textId="78BD8B9E" w:rsidR="005E2F99" w:rsidRPr="005E2F99" w:rsidRDefault="005E2F99" w:rsidP="005E2F99">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5E2F99">
        <w:rPr>
          <w:rFonts w:ascii="Open Sans" w:eastAsia="SimSun" w:hAnsi="Open Sans" w:cs="Open Sans"/>
          <w:b/>
          <w:bCs/>
          <w:kern w:val="1"/>
          <w:sz w:val="20"/>
          <w:szCs w:val="20"/>
          <w:lang w:eastAsia="hi-IN" w:bidi="hi-IN"/>
        </w:rPr>
        <w:t>Przedsiębiorstwem Gospodarki Komunalnej Spółka z o.o.</w:t>
      </w:r>
      <w:r w:rsidRPr="005E2F99">
        <w:rPr>
          <w:rFonts w:ascii="Open Sans" w:eastAsia="SimSun" w:hAnsi="Open Sans" w:cs="Open Sans"/>
          <w:kern w:val="1"/>
          <w:sz w:val="20"/>
          <w:szCs w:val="20"/>
          <w:lang w:eastAsia="hi-IN" w:bidi="hi-IN"/>
        </w:rPr>
        <w:t xml:space="preserve"> z siedzibą w Koszalinie, </w:t>
      </w:r>
      <w:r w:rsidRPr="005E2F99">
        <w:rPr>
          <w:rFonts w:ascii="Open Sans" w:eastAsia="SimSun" w:hAnsi="Open Sans" w:cs="Open Sans"/>
          <w:kern w:val="1"/>
          <w:sz w:val="20"/>
          <w:szCs w:val="20"/>
          <w:lang w:eastAsia="hi-IN" w:bidi="hi-IN"/>
        </w:rPr>
        <w:br/>
        <w:t xml:space="preserve">ul. Komunalna 5, wpisaną do rejestru przedsiębiorców prowadzonego przez Sąd Rejonowy  </w:t>
      </w:r>
      <w:r w:rsidR="00B504DC">
        <w:rPr>
          <w:rFonts w:ascii="Open Sans" w:eastAsia="SimSun" w:hAnsi="Open Sans" w:cs="Open Sans"/>
          <w:kern w:val="1"/>
          <w:sz w:val="20"/>
          <w:szCs w:val="20"/>
          <w:lang w:eastAsia="hi-IN" w:bidi="hi-IN"/>
        </w:rPr>
        <w:br/>
      </w:r>
      <w:r w:rsidRPr="005E2F99">
        <w:rPr>
          <w:rFonts w:ascii="Open Sans" w:eastAsia="SimSun" w:hAnsi="Open Sans" w:cs="Open Sans"/>
          <w:kern w:val="1"/>
          <w:sz w:val="20"/>
          <w:szCs w:val="20"/>
          <w:lang w:eastAsia="hi-IN" w:bidi="hi-IN"/>
        </w:rPr>
        <w:t>w Koszalinie IX Wydział Gospodarczy Krajowego Rejestru Sądowego pod nr 0000045697, posługująca się nr NIP 669-05-05-783, REGON 330253984, BDO 000005452, o kapitale zakładowym w wysokości</w:t>
      </w:r>
      <w:r w:rsidR="00B504DC">
        <w:rPr>
          <w:rFonts w:ascii="Open Sans" w:eastAsia="SimSun" w:hAnsi="Open Sans" w:cs="Open Sans"/>
          <w:kern w:val="1"/>
          <w:sz w:val="20"/>
          <w:szCs w:val="20"/>
          <w:lang w:eastAsia="hi-IN" w:bidi="hi-IN"/>
        </w:rPr>
        <w:t xml:space="preserve"> </w:t>
      </w:r>
      <w:r w:rsidRPr="005E2F99">
        <w:rPr>
          <w:rFonts w:ascii="Open Sans" w:eastAsia="SimSun" w:hAnsi="Open Sans" w:cs="Open Sans"/>
          <w:kern w:val="1"/>
          <w:sz w:val="20"/>
          <w:szCs w:val="20"/>
          <w:lang w:eastAsia="hi-IN" w:bidi="hi-IN"/>
        </w:rPr>
        <w:t>6.332.000,00 złotych w całości wpłaconym, reprezentowaną przez:</w:t>
      </w:r>
    </w:p>
    <w:p w14:paraId="49570ED4" w14:textId="77777777" w:rsidR="005E2F99" w:rsidRPr="005E2F99" w:rsidRDefault="005E2F99" w:rsidP="005E2F99">
      <w:pPr>
        <w:widowControl w:val="0"/>
        <w:suppressAutoHyphens/>
        <w:autoSpaceDE w:val="0"/>
        <w:autoSpaceDN w:val="0"/>
        <w:adjustRightInd w:val="0"/>
        <w:spacing w:after="0" w:line="240" w:lineRule="auto"/>
        <w:contextualSpacing/>
        <w:jc w:val="both"/>
        <w:rPr>
          <w:rFonts w:ascii="Open Sans" w:eastAsia="SimSun" w:hAnsi="Open Sans" w:cs="Open Sans"/>
          <w:b/>
          <w:kern w:val="1"/>
          <w:sz w:val="20"/>
          <w:szCs w:val="20"/>
          <w:lang w:eastAsia="hi-IN" w:bidi="hi-IN"/>
        </w:rPr>
      </w:pPr>
    </w:p>
    <w:p w14:paraId="2BE0B24F" w14:textId="77777777" w:rsidR="005E2F99" w:rsidRPr="005E2F99" w:rsidRDefault="005E2F99" w:rsidP="008A32BC">
      <w:pPr>
        <w:widowControl w:val="0"/>
        <w:numPr>
          <w:ilvl w:val="0"/>
          <w:numId w:val="62"/>
        </w:numPr>
        <w:suppressAutoHyphens/>
        <w:autoSpaceDE w:val="0"/>
        <w:autoSpaceDN w:val="0"/>
        <w:adjustRightInd w:val="0"/>
        <w:spacing w:after="0" w:line="240" w:lineRule="auto"/>
        <w:contextualSpacing/>
        <w:jc w:val="both"/>
        <w:rPr>
          <w:rFonts w:ascii="Open Sans" w:eastAsia="SimSun" w:hAnsi="Open Sans" w:cs="Open Sans"/>
          <w:b/>
          <w:kern w:val="1"/>
          <w:sz w:val="20"/>
          <w:szCs w:val="20"/>
          <w:lang w:eastAsia="hi-IN" w:bidi="hi-IN"/>
        </w:rPr>
      </w:pPr>
      <w:r w:rsidRPr="005E2F99">
        <w:rPr>
          <w:rFonts w:ascii="Open Sans" w:eastAsia="SimSun" w:hAnsi="Open Sans" w:cs="Open Sans"/>
          <w:b/>
          <w:kern w:val="1"/>
          <w:sz w:val="20"/>
          <w:szCs w:val="20"/>
          <w:lang w:eastAsia="hi-IN" w:bidi="hi-IN"/>
        </w:rPr>
        <w:t xml:space="preserve">Tomasza Ucińskiego – Prezesa Zarządu   </w:t>
      </w:r>
    </w:p>
    <w:p w14:paraId="66254BA0" w14:textId="77777777" w:rsidR="005E2F99" w:rsidRPr="005E2F99" w:rsidRDefault="005E2F99" w:rsidP="008A32BC">
      <w:pPr>
        <w:widowControl w:val="0"/>
        <w:numPr>
          <w:ilvl w:val="0"/>
          <w:numId w:val="62"/>
        </w:numPr>
        <w:suppressAutoHyphens/>
        <w:autoSpaceDE w:val="0"/>
        <w:autoSpaceDN w:val="0"/>
        <w:adjustRightInd w:val="0"/>
        <w:spacing w:after="0" w:line="240" w:lineRule="auto"/>
        <w:contextualSpacing/>
        <w:jc w:val="both"/>
        <w:rPr>
          <w:rFonts w:ascii="Open Sans" w:eastAsia="SimSun" w:hAnsi="Open Sans" w:cs="Open Sans"/>
          <w:b/>
          <w:kern w:val="1"/>
          <w:sz w:val="20"/>
          <w:szCs w:val="20"/>
          <w:lang w:eastAsia="hi-IN" w:bidi="hi-IN"/>
        </w:rPr>
      </w:pPr>
      <w:r w:rsidRPr="005E2F99">
        <w:rPr>
          <w:rFonts w:ascii="Open Sans" w:eastAsia="SimSun" w:hAnsi="Open Sans" w:cs="Open Sans"/>
          <w:b/>
          <w:kern w:val="1"/>
          <w:sz w:val="20"/>
          <w:szCs w:val="20"/>
          <w:lang w:eastAsia="hi-IN" w:bidi="hi-IN"/>
        </w:rPr>
        <w:t>Anabelle Marcińczak-   Członka Zarządu</w:t>
      </w:r>
    </w:p>
    <w:p w14:paraId="3FD32B8A" w14:textId="77777777" w:rsidR="005E2F99" w:rsidRPr="005E2F99" w:rsidRDefault="005E2F99" w:rsidP="005E2F99">
      <w:pPr>
        <w:widowControl w:val="0"/>
        <w:suppressAutoHyphens/>
        <w:autoSpaceDE w:val="0"/>
        <w:autoSpaceDN w:val="0"/>
        <w:adjustRightInd w:val="0"/>
        <w:spacing w:after="0" w:line="240" w:lineRule="auto"/>
        <w:ind w:left="720"/>
        <w:contextualSpacing/>
        <w:jc w:val="both"/>
        <w:rPr>
          <w:rFonts w:ascii="Open Sans" w:eastAsia="SimSun" w:hAnsi="Open Sans" w:cs="Open Sans"/>
          <w:b/>
          <w:kern w:val="1"/>
          <w:sz w:val="20"/>
          <w:szCs w:val="20"/>
          <w:lang w:eastAsia="hi-IN" w:bidi="hi-IN"/>
        </w:rPr>
      </w:pPr>
    </w:p>
    <w:p w14:paraId="233A34FC" w14:textId="77777777" w:rsidR="005E2F99" w:rsidRPr="005E2F99" w:rsidRDefault="005E2F99" w:rsidP="005E2F99">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zwanym w treści umowy </w:t>
      </w:r>
      <w:r w:rsidRPr="005E2F99">
        <w:rPr>
          <w:rFonts w:ascii="Open Sans" w:eastAsia="SimSun" w:hAnsi="Open Sans" w:cs="Open Sans"/>
          <w:b/>
          <w:kern w:val="1"/>
          <w:sz w:val="20"/>
          <w:szCs w:val="20"/>
          <w:lang w:eastAsia="hi-IN" w:bidi="hi-IN"/>
        </w:rPr>
        <w:t>Zamawiającym</w:t>
      </w:r>
      <w:r w:rsidRPr="005E2F99">
        <w:rPr>
          <w:rFonts w:ascii="Open Sans" w:eastAsia="SimSun" w:hAnsi="Open Sans" w:cs="Open Sans"/>
          <w:kern w:val="1"/>
          <w:sz w:val="20"/>
          <w:szCs w:val="20"/>
          <w:lang w:eastAsia="hi-IN" w:bidi="hi-IN"/>
        </w:rPr>
        <w:t>,</w:t>
      </w:r>
    </w:p>
    <w:p w14:paraId="0B0F77F3" w14:textId="77777777" w:rsidR="005E2F99" w:rsidRPr="005E2F99" w:rsidRDefault="005E2F99" w:rsidP="005E2F99">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6B7954EE" w14:textId="77777777" w:rsidR="005E2F99" w:rsidRPr="005E2F99" w:rsidRDefault="005E2F99" w:rsidP="005E2F99">
      <w:pPr>
        <w:widowControl w:val="0"/>
        <w:suppressAutoHyphens/>
        <w:autoSpaceDE w:val="0"/>
        <w:autoSpaceDN w:val="0"/>
        <w:adjustRightInd w:val="0"/>
        <w:spacing w:after="0" w:line="240" w:lineRule="auto"/>
        <w:contextualSpacing/>
        <w:jc w:val="both"/>
        <w:rPr>
          <w:rFonts w:ascii="Open Sans" w:eastAsia="SimSun" w:hAnsi="Open Sans" w:cs="Open Sans"/>
          <w:i/>
          <w:iCs/>
          <w:kern w:val="1"/>
          <w:sz w:val="20"/>
          <w:szCs w:val="20"/>
          <w:lang w:eastAsia="hi-IN" w:bidi="hi-IN"/>
        </w:rPr>
      </w:pPr>
      <w:r w:rsidRPr="005E2F99">
        <w:rPr>
          <w:rFonts w:ascii="Open Sans" w:eastAsia="SimSun" w:hAnsi="Open Sans" w:cs="Open Sans"/>
          <w:kern w:val="1"/>
          <w:sz w:val="20"/>
          <w:szCs w:val="20"/>
          <w:lang w:eastAsia="hi-IN" w:bidi="hi-IN"/>
        </w:rPr>
        <w:t xml:space="preserve">a </w:t>
      </w:r>
      <w:r w:rsidRPr="005E2F99">
        <w:rPr>
          <w:rFonts w:ascii="Open Sans" w:eastAsia="SimSun" w:hAnsi="Open Sans" w:cs="Open Sans"/>
          <w:b/>
          <w:bCs/>
          <w:kern w:val="1"/>
          <w:sz w:val="20"/>
          <w:szCs w:val="20"/>
          <w:lang w:eastAsia="hi-IN" w:bidi="hi-IN"/>
        </w:rPr>
        <w:t>……………...</w:t>
      </w:r>
      <w:r w:rsidRPr="005E2F99">
        <w:rPr>
          <w:rFonts w:ascii="Open Sans" w:eastAsia="SimSun" w:hAnsi="Open Sans" w:cs="Open Sans"/>
          <w:kern w:val="1"/>
          <w:sz w:val="20"/>
          <w:szCs w:val="20"/>
          <w:lang w:eastAsia="hi-IN" w:bidi="hi-IN"/>
        </w:rPr>
        <w:t xml:space="preserve">, NIP ………, REGON ………, reprezentowaną przy zawarciu niniejszej Umowy przez: </w:t>
      </w:r>
      <w:r w:rsidRPr="005E2F99">
        <w:rPr>
          <w:rFonts w:ascii="Open Sans" w:eastAsia="SimSun" w:hAnsi="Open Sans" w:cs="Open Sans"/>
          <w:b/>
          <w:kern w:val="1"/>
          <w:sz w:val="20"/>
          <w:szCs w:val="20"/>
          <w:lang w:eastAsia="hi-IN" w:bidi="hi-IN"/>
        </w:rPr>
        <w:t xml:space="preserve">………………… </w:t>
      </w:r>
      <w:r w:rsidRPr="005E2F99">
        <w:rPr>
          <w:rFonts w:ascii="Open Sans" w:eastAsia="SimSun" w:hAnsi="Open Sans" w:cs="Open Sans"/>
          <w:bCs/>
          <w:i/>
          <w:iCs/>
          <w:kern w:val="1"/>
          <w:sz w:val="20"/>
          <w:szCs w:val="20"/>
          <w:u w:val="single"/>
          <w:lang w:eastAsia="hi-IN" w:bidi="hi-IN"/>
        </w:rPr>
        <w:t xml:space="preserve">gdy pełnomocnictwo: </w:t>
      </w:r>
      <w:r w:rsidRPr="005E2F99">
        <w:rPr>
          <w:rFonts w:ascii="Open Sans" w:eastAsia="SimSun" w:hAnsi="Open Sans" w:cs="Open Sans"/>
          <w:kern w:val="1"/>
          <w:sz w:val="20"/>
          <w:szCs w:val="20"/>
          <w:lang w:eastAsia="hi-IN" w:bidi="hi-IN"/>
        </w:rPr>
        <w:t>(umocowanie ustalone na podstawie pełnomocnictwa, z którego wynika prawo do reprezentowania Wykonawcy - stanowiącego załącznik nr ... do niniejszej umowy:</w:t>
      </w:r>
    </w:p>
    <w:p w14:paraId="28BC1C62" w14:textId="77777777" w:rsidR="005E2F99" w:rsidRPr="005E2F99" w:rsidRDefault="005E2F99" w:rsidP="005E2F99">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zwanym w treści umowy</w:t>
      </w:r>
      <w:r w:rsidRPr="005E2F99">
        <w:rPr>
          <w:rFonts w:ascii="Open Sans" w:eastAsia="SimSun" w:hAnsi="Open Sans" w:cs="Open Sans"/>
          <w:b/>
          <w:kern w:val="1"/>
          <w:sz w:val="20"/>
          <w:szCs w:val="20"/>
          <w:lang w:eastAsia="hi-IN" w:bidi="hi-IN"/>
        </w:rPr>
        <w:t xml:space="preserve"> Wykonawcą.</w:t>
      </w:r>
      <w:r w:rsidRPr="005E2F99">
        <w:rPr>
          <w:rFonts w:ascii="Open Sans" w:eastAsia="SimSun" w:hAnsi="Open Sans" w:cs="Open Sans"/>
          <w:kern w:val="1"/>
          <w:sz w:val="20"/>
          <w:szCs w:val="20"/>
          <w:lang w:eastAsia="hi-IN" w:bidi="hi-IN"/>
        </w:rPr>
        <w:t xml:space="preserve">      </w:t>
      </w:r>
    </w:p>
    <w:p w14:paraId="5399A10F" w14:textId="77777777" w:rsidR="005E2F99" w:rsidRPr="005E2F99" w:rsidRDefault="005E2F99" w:rsidP="005E2F99">
      <w:pPr>
        <w:widowControl w:val="0"/>
        <w:suppressAutoHyphens/>
        <w:spacing w:after="0" w:line="240" w:lineRule="auto"/>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reprezentowanym przez </w:t>
      </w:r>
    </w:p>
    <w:p w14:paraId="47C4A4E6" w14:textId="77777777" w:rsidR="005E2F99" w:rsidRPr="005E2F99" w:rsidRDefault="005E2F99" w:rsidP="005E2F99">
      <w:pPr>
        <w:widowControl w:val="0"/>
        <w:suppressAutoHyphens/>
        <w:spacing w:after="0" w:line="240" w:lineRule="auto"/>
        <w:ind w:left="360" w:hanging="360"/>
        <w:contextualSpacing/>
        <w:jc w:val="both"/>
        <w:rPr>
          <w:rFonts w:ascii="Open Sans" w:eastAsia="SimSun" w:hAnsi="Open Sans" w:cs="Open Sans"/>
          <w:kern w:val="1"/>
          <w:sz w:val="20"/>
          <w:szCs w:val="20"/>
          <w:lang w:eastAsia="hi-IN" w:bidi="hi-IN"/>
        </w:rPr>
      </w:pPr>
      <w:r w:rsidRPr="005E2F99">
        <w:rPr>
          <w:rFonts w:ascii="Open Sans" w:eastAsia="SimSun" w:hAnsi="Open Sans" w:cs="Open Sans"/>
          <w:b/>
          <w:kern w:val="1"/>
          <w:sz w:val="20"/>
          <w:szCs w:val="20"/>
          <w:lang w:eastAsia="hi-IN" w:bidi="hi-IN"/>
        </w:rPr>
        <w:t>-</w:t>
      </w:r>
      <w:r w:rsidRPr="005E2F99">
        <w:rPr>
          <w:rFonts w:ascii="Open Sans" w:eastAsia="SimSun" w:hAnsi="Open Sans" w:cs="Open Sans"/>
          <w:b/>
          <w:kern w:val="1"/>
          <w:sz w:val="20"/>
          <w:szCs w:val="20"/>
          <w:lang w:eastAsia="hi-IN" w:bidi="hi-IN"/>
        </w:rPr>
        <w:tab/>
      </w:r>
      <w:r w:rsidRPr="005E2F99">
        <w:rPr>
          <w:rFonts w:ascii="Open Sans" w:eastAsia="SimSun" w:hAnsi="Open Sans" w:cs="Open Sans"/>
          <w:kern w:val="1"/>
          <w:sz w:val="20"/>
          <w:szCs w:val="20"/>
          <w:lang w:eastAsia="hi-IN" w:bidi="hi-IN"/>
        </w:rPr>
        <w:t>...................................................</w:t>
      </w:r>
    </w:p>
    <w:p w14:paraId="5DF6ED56" w14:textId="77777777" w:rsidR="005E2F99" w:rsidRPr="005E2F99" w:rsidRDefault="005E2F99" w:rsidP="005E2F99">
      <w:pPr>
        <w:widowControl w:val="0"/>
        <w:suppressAutoHyphens/>
        <w:spacing w:after="0" w:line="240" w:lineRule="auto"/>
        <w:ind w:left="360" w:hanging="360"/>
        <w:contextualSpacing/>
        <w:jc w:val="both"/>
        <w:rPr>
          <w:rFonts w:ascii="Open Sans" w:eastAsia="SimSun" w:hAnsi="Open Sans" w:cs="Open Sans"/>
          <w:kern w:val="1"/>
          <w:sz w:val="20"/>
          <w:szCs w:val="20"/>
          <w:lang w:eastAsia="hi-IN" w:bidi="hi-IN"/>
        </w:rPr>
      </w:pPr>
      <w:r w:rsidRPr="005E2F99">
        <w:rPr>
          <w:rFonts w:ascii="Open Sans" w:eastAsia="SimSun" w:hAnsi="Open Sans" w:cs="Open Sans"/>
          <w:b/>
          <w:kern w:val="1"/>
          <w:sz w:val="20"/>
          <w:szCs w:val="20"/>
          <w:lang w:eastAsia="hi-IN" w:bidi="hi-IN"/>
        </w:rPr>
        <w:t>-</w:t>
      </w:r>
      <w:r w:rsidRPr="005E2F99">
        <w:rPr>
          <w:rFonts w:ascii="Open Sans" w:eastAsia="SimSun" w:hAnsi="Open Sans" w:cs="Open Sans"/>
          <w:b/>
          <w:kern w:val="1"/>
          <w:sz w:val="20"/>
          <w:szCs w:val="20"/>
          <w:lang w:eastAsia="hi-IN" w:bidi="hi-IN"/>
        </w:rPr>
        <w:tab/>
      </w:r>
      <w:r w:rsidRPr="005E2F99">
        <w:rPr>
          <w:rFonts w:ascii="Open Sans" w:eastAsia="SimSun" w:hAnsi="Open Sans" w:cs="Open Sans"/>
          <w:kern w:val="1"/>
          <w:sz w:val="20"/>
          <w:szCs w:val="20"/>
          <w:lang w:eastAsia="hi-IN" w:bidi="hi-IN"/>
        </w:rPr>
        <w:t>...................................................</w:t>
      </w:r>
    </w:p>
    <w:p w14:paraId="64FBD7A7" w14:textId="77777777" w:rsidR="005E2F99" w:rsidRPr="005E2F99" w:rsidRDefault="005E2F99" w:rsidP="005E2F99">
      <w:pPr>
        <w:widowControl w:val="0"/>
        <w:suppressAutoHyphens/>
        <w:spacing w:after="0" w:line="240" w:lineRule="auto"/>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zwany dalej Wykonawcą</w:t>
      </w:r>
    </w:p>
    <w:p w14:paraId="3B0ED411" w14:textId="77777777" w:rsidR="005E2F99" w:rsidRPr="005E2F99" w:rsidRDefault="005E2F99" w:rsidP="005E2F99">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42EA6645" w14:textId="7D8D612F" w:rsidR="005E2F99" w:rsidRPr="005E2F99" w:rsidRDefault="005E2F99" w:rsidP="005E2F99">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Zważywszy, że Zamawiający w wyniku przeprowadzonego postępowania o udzielenie zamówienia publicznego w trybie przetargu nieograniczonego na podstawie art. 132 i następne ustawy z dnia  11 września 2019 roku Prawo zamówień publicznych (Dz.U. z 2021 r. poz. 1129 ze zm. - zwana dalej „ustawą PZP”), w przedmiocie: </w:t>
      </w:r>
      <w:r w:rsidR="00B504DC" w:rsidRPr="00B504DC">
        <w:rPr>
          <w:rFonts w:ascii="Open Sans" w:eastAsia="SimSun" w:hAnsi="Open Sans" w:cs="Open Sans"/>
          <w:kern w:val="1"/>
          <w:sz w:val="20"/>
          <w:szCs w:val="20"/>
          <w:lang w:eastAsia="hi-IN" w:bidi="hi-IN"/>
        </w:rPr>
        <w:t>„Sukcesywna dostawa  krzyży i obudów na groby ziemne”</w:t>
      </w:r>
      <w:r w:rsidRPr="005E2F99">
        <w:rPr>
          <w:rFonts w:ascii="Open Sans" w:eastAsia="SimSun" w:hAnsi="Open Sans" w:cs="Open Sans"/>
          <w:kern w:val="1"/>
          <w:sz w:val="20"/>
          <w:szCs w:val="20"/>
          <w:lang w:eastAsia="hi-IN" w:bidi="hi-IN"/>
        </w:rPr>
        <w:t xml:space="preserve"> dokonał wyboru oferty Wykonawcy, Strony uzgadniają, co następuje:</w:t>
      </w:r>
    </w:p>
    <w:p w14:paraId="35623398" w14:textId="77777777" w:rsidR="005E2F99" w:rsidRPr="005E2F99" w:rsidRDefault="005E2F99" w:rsidP="005E2F99">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13620F7C" w14:textId="65CCD060" w:rsidR="005E2F99" w:rsidRPr="005E2F99" w:rsidRDefault="005E2F99" w:rsidP="005E2F99">
      <w:pPr>
        <w:widowControl w:val="0"/>
        <w:suppressAutoHyphens/>
        <w:autoSpaceDE w:val="0"/>
        <w:autoSpaceDN w:val="0"/>
        <w:adjustRightInd w:val="0"/>
        <w:spacing w:after="0" w:line="240" w:lineRule="auto"/>
        <w:contextualSpacing/>
        <w:jc w:val="both"/>
        <w:rPr>
          <w:rFonts w:ascii="Open Sans" w:eastAsia="SimSun" w:hAnsi="Open Sans" w:cs="Open Sans"/>
          <w:b/>
          <w:kern w:val="1"/>
          <w:sz w:val="20"/>
          <w:szCs w:val="20"/>
          <w:lang w:eastAsia="hi-IN" w:bidi="hi-IN"/>
        </w:rPr>
      </w:pPr>
      <w:r w:rsidRPr="005E2F99">
        <w:rPr>
          <w:rFonts w:ascii="Open Sans" w:eastAsia="SimSun" w:hAnsi="Open Sans" w:cs="Open Sans"/>
          <w:b/>
          <w:kern w:val="1"/>
          <w:sz w:val="20"/>
          <w:szCs w:val="20"/>
          <w:lang w:eastAsia="hi-IN" w:bidi="hi-IN"/>
        </w:rPr>
        <w:t>W przypadku wykonawców, którzy uzyskają zamówienie co do jednej części: zadanie 1 lub 2</w:t>
      </w:r>
      <w:r w:rsidR="00B504DC">
        <w:rPr>
          <w:rFonts w:ascii="Open Sans" w:eastAsia="SimSun" w:hAnsi="Open Sans" w:cs="Open Sans"/>
          <w:b/>
          <w:kern w:val="1"/>
          <w:sz w:val="20"/>
          <w:szCs w:val="20"/>
          <w:lang w:eastAsia="hi-IN" w:bidi="hi-IN"/>
        </w:rPr>
        <w:t>,</w:t>
      </w:r>
      <w:r w:rsidRPr="005E2F99">
        <w:rPr>
          <w:rFonts w:ascii="Open Sans" w:eastAsia="SimSun" w:hAnsi="Open Sans" w:cs="Open Sans"/>
          <w:b/>
          <w:kern w:val="1"/>
          <w:sz w:val="20"/>
          <w:szCs w:val="20"/>
          <w:lang w:eastAsia="hi-IN" w:bidi="hi-IN"/>
        </w:rPr>
        <w:t xml:space="preserve"> niniejsza umowa zostanie odpowiednio zmodyfikowana w zakresie przedmiotu zamówienia.</w:t>
      </w:r>
    </w:p>
    <w:p w14:paraId="2541E981" w14:textId="77777777" w:rsid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69726783" w14:textId="2034D0FB"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 1</w:t>
      </w:r>
    </w:p>
    <w:p w14:paraId="64F9F962"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Przedmiot umowy i zasady realizacji</w:t>
      </w:r>
    </w:p>
    <w:p w14:paraId="64E11AE9" w14:textId="5B1E3844" w:rsidR="005E2F99" w:rsidRPr="005E2F99" w:rsidRDefault="005E2F99" w:rsidP="008A32BC">
      <w:pPr>
        <w:widowControl w:val="0"/>
        <w:numPr>
          <w:ilvl w:val="0"/>
          <w:numId w:val="35"/>
        </w:numPr>
        <w:suppressAutoHyphens/>
        <w:spacing w:after="0" w:line="240" w:lineRule="auto"/>
        <w:ind w:left="425" w:hanging="425"/>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Przedmiotem niniejszej umowy jest</w:t>
      </w:r>
      <w:r w:rsidRPr="005E2F99">
        <w:rPr>
          <w:rFonts w:ascii="Open Sans" w:eastAsia="SimSun" w:hAnsi="Open Sans" w:cs="Open Sans"/>
          <w:b/>
          <w:color w:val="0000FF"/>
          <w:kern w:val="1"/>
          <w:sz w:val="32"/>
          <w:szCs w:val="32"/>
          <w:lang w:bidi="hi-IN"/>
        </w:rPr>
        <w:t xml:space="preserve"> </w:t>
      </w:r>
      <w:r w:rsidR="00B504DC" w:rsidRPr="00B504DC">
        <w:rPr>
          <w:rFonts w:ascii="Open Sans" w:eastAsia="SimSun" w:hAnsi="Open Sans" w:cs="Open Sans"/>
          <w:kern w:val="1"/>
          <w:sz w:val="20"/>
          <w:szCs w:val="20"/>
          <w:u w:val="single"/>
          <w:lang w:bidi="hi-IN"/>
        </w:rPr>
        <w:t xml:space="preserve">Sukcesywna dostawa  krzyży i obudów na groby ziemne </w:t>
      </w:r>
      <w:r w:rsidRPr="005E2F99">
        <w:rPr>
          <w:rFonts w:ascii="Open Sans" w:eastAsia="SimSun" w:hAnsi="Open Sans" w:cs="Open Sans"/>
          <w:kern w:val="1"/>
          <w:sz w:val="20"/>
          <w:szCs w:val="20"/>
          <w:u w:val="single"/>
          <w:lang w:bidi="hi-IN"/>
        </w:rPr>
        <w:t xml:space="preserve"> zadania</w:t>
      </w:r>
      <w:r w:rsidRPr="005E2F99">
        <w:rPr>
          <w:rFonts w:ascii="Open Sans" w:eastAsia="SimSun" w:hAnsi="Open Sans" w:cs="Open Sans"/>
          <w:kern w:val="1"/>
          <w:sz w:val="20"/>
          <w:szCs w:val="20"/>
          <w:lang w:eastAsia="hi-IN" w:bidi="hi-IN"/>
        </w:rPr>
        <w:t xml:space="preserve"> nr ………………w ilości do …………………..</w:t>
      </w:r>
      <w:r w:rsidRPr="005E2F99">
        <w:rPr>
          <w:rFonts w:ascii="Open Sans" w:eastAsia="SimSun" w:hAnsi="Open Sans" w:cs="Open Sans"/>
          <w:bCs/>
          <w:kern w:val="1"/>
          <w:sz w:val="20"/>
          <w:szCs w:val="20"/>
          <w:lang w:eastAsia="hi-IN" w:bidi="hi-IN"/>
        </w:rPr>
        <w:t xml:space="preserve"> </w:t>
      </w:r>
      <w:r w:rsidRPr="005E2F99">
        <w:rPr>
          <w:rFonts w:ascii="Open Sans" w:eastAsia="SimSun" w:hAnsi="Open Sans" w:cs="Open Sans"/>
          <w:kern w:val="1"/>
          <w:sz w:val="20"/>
          <w:szCs w:val="20"/>
          <w:lang w:eastAsia="hi-IN" w:bidi="hi-IN"/>
        </w:rPr>
        <w:t>dla Zamawiającego.</w:t>
      </w:r>
    </w:p>
    <w:p w14:paraId="2AD25595" w14:textId="77777777" w:rsidR="005E2F99" w:rsidRPr="005E2F99" w:rsidRDefault="005E2F99" w:rsidP="008A32BC">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Przedmiot zamówienia będzie realizowany zgodnie z ofertą Wykonawcy. </w:t>
      </w:r>
    </w:p>
    <w:p w14:paraId="6229EF0C" w14:textId="77777777" w:rsidR="005E2F99" w:rsidRPr="005E2F99" w:rsidRDefault="005E2F99" w:rsidP="008A32BC">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Oferta Wykonawcy stanowi załącznik nr 2 do niniejszej umowy. </w:t>
      </w:r>
    </w:p>
    <w:p w14:paraId="7DC488DB" w14:textId="77777777" w:rsidR="005E2F99" w:rsidRPr="005E2F99" w:rsidRDefault="005E2F99" w:rsidP="008A32BC">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Dodatkowo zakres rzeczowy przedmiotu niniejszej umowy określają obowiązujące w postępowaniu zapisy specyfikacji warunków zamówienia (SWZ).</w:t>
      </w:r>
    </w:p>
    <w:p w14:paraId="77C3302B" w14:textId="09160361" w:rsidR="005E2F99" w:rsidRPr="005E2F99" w:rsidRDefault="005E2F99" w:rsidP="008A32BC">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Dostawy realizowane będą sukcesywnie na koszt Wykonawcy do siedziby Komunalnego Zakładu Pogrzebowego ul. Gnieźnieńska 44, 75-736 Koszalin według zamówień składanych przez Zamawiającego w formie telefonicznej potwierdzonych mailem w nieprzekraczalnym czasie 72 godzin od otrzymania zamówienia przez Wykonawcę.</w:t>
      </w:r>
    </w:p>
    <w:p w14:paraId="161BD025" w14:textId="77777777" w:rsidR="005E2F99" w:rsidRPr="005E2F99" w:rsidRDefault="005E2F99" w:rsidP="008A32BC">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Dostawy będą realizowane  w godzinach od 7.00 do 14.00 w dniach pracy Zamawiającego czyli od poniedziałku do piątku.</w:t>
      </w:r>
    </w:p>
    <w:p w14:paraId="440CCBEC" w14:textId="77777777" w:rsidR="005E2F99" w:rsidRPr="005E2F99" w:rsidRDefault="005E2F99" w:rsidP="008A32BC">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Dostawa zostanie potwierdzona podpisanym protokołem odbioru po weryfikacji przez przedstawiciela Zamawiającego.</w:t>
      </w:r>
    </w:p>
    <w:p w14:paraId="39F7E437" w14:textId="77777777" w:rsidR="005E2F99" w:rsidRPr="005E2F99" w:rsidRDefault="005E2F99" w:rsidP="008A32BC">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Dostawa realizowana będzie na koszt i ryzyko Wykonawcy.</w:t>
      </w:r>
    </w:p>
    <w:p w14:paraId="75FAF6C2" w14:textId="77777777" w:rsidR="005E2F99" w:rsidRPr="005E2F99" w:rsidRDefault="005E2F99" w:rsidP="008A32BC">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Do czasu odbioru zamówienia przez Zamawiającego, ryzyko wszelkich niebezpieczeństw związanych z ewentualnym uszkodzeniem lub utratą przedmiotu zamówienia ponosi Wykonawca. </w:t>
      </w:r>
    </w:p>
    <w:p w14:paraId="37D95615"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27C822CC"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 2</w:t>
      </w:r>
    </w:p>
    <w:p w14:paraId="43EBA44E" w14:textId="77777777" w:rsidR="005E2F99" w:rsidRPr="005E2F99" w:rsidRDefault="005E2F99" w:rsidP="005E2F99">
      <w:pPr>
        <w:widowControl w:val="0"/>
        <w:suppressAutoHyphens/>
        <w:autoSpaceDE w:val="0"/>
        <w:autoSpaceDN w:val="0"/>
        <w:adjustRightInd w:val="0"/>
        <w:spacing w:after="0" w:line="240" w:lineRule="auto"/>
        <w:jc w:val="center"/>
        <w:rPr>
          <w:rFonts w:ascii="Open Sans" w:eastAsia="SimSun" w:hAnsi="Open Sans" w:cs="Open Sans"/>
          <w:b/>
          <w:kern w:val="1"/>
          <w:sz w:val="20"/>
          <w:szCs w:val="20"/>
          <w:lang w:eastAsia="ar-SA"/>
        </w:rPr>
      </w:pPr>
      <w:r w:rsidRPr="005E2F99">
        <w:rPr>
          <w:rFonts w:ascii="Open Sans" w:eastAsia="SimSun" w:hAnsi="Open Sans" w:cs="Open Sans"/>
          <w:b/>
          <w:kern w:val="1"/>
          <w:sz w:val="20"/>
          <w:szCs w:val="20"/>
          <w:lang w:eastAsia="ar-SA"/>
        </w:rPr>
        <w:t xml:space="preserve">Oświadczenia i zobowiązania Wykonawcy </w:t>
      </w:r>
    </w:p>
    <w:p w14:paraId="420B2704" w14:textId="77777777" w:rsidR="005E2F99" w:rsidRPr="005E2F99" w:rsidRDefault="005E2F99" w:rsidP="008A32BC">
      <w:pPr>
        <w:widowControl w:val="0"/>
        <w:numPr>
          <w:ilvl w:val="0"/>
          <w:numId w:val="49"/>
        </w:numPr>
        <w:suppressAutoHyphens/>
        <w:overflowPunct w:val="0"/>
        <w:autoSpaceDE w:val="0"/>
        <w:autoSpaceDN w:val="0"/>
        <w:adjustRightInd w:val="0"/>
        <w:spacing w:after="0" w:line="240" w:lineRule="auto"/>
        <w:ind w:left="426" w:hanging="426"/>
        <w:jc w:val="both"/>
        <w:textAlignment w:val="baseline"/>
        <w:rPr>
          <w:rFonts w:ascii="Open Sans" w:eastAsia="SimSun" w:hAnsi="Open Sans" w:cs="Open Sans"/>
          <w:kern w:val="1"/>
          <w:sz w:val="20"/>
          <w:szCs w:val="20"/>
          <w:lang w:bidi="hi-IN"/>
        </w:rPr>
      </w:pPr>
      <w:r w:rsidRPr="005E2F99">
        <w:rPr>
          <w:rFonts w:ascii="Open Sans" w:eastAsia="SimSun" w:hAnsi="Open Sans" w:cs="Open Sans"/>
          <w:kern w:val="1"/>
          <w:sz w:val="20"/>
          <w:szCs w:val="20"/>
          <w:lang w:bidi="hi-IN"/>
        </w:rPr>
        <w:t xml:space="preserve">Wykonawca oświadcza, że: </w:t>
      </w:r>
    </w:p>
    <w:p w14:paraId="40E4A6C2" w14:textId="77777777" w:rsidR="005E2F99" w:rsidRPr="005E2F99" w:rsidRDefault="005E2F99" w:rsidP="008A32BC">
      <w:pPr>
        <w:widowControl w:val="0"/>
        <w:numPr>
          <w:ilvl w:val="0"/>
          <w:numId w:val="50"/>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5E2F99">
        <w:rPr>
          <w:rFonts w:ascii="Open Sans" w:eastAsia="SimSun" w:hAnsi="Open Sans" w:cs="Open Sans"/>
          <w:kern w:val="1"/>
          <w:sz w:val="20"/>
          <w:szCs w:val="20"/>
          <w:lang w:bidi="hi-IN"/>
        </w:rPr>
        <w:t>dysponuje specjalistyczną wiedzą, doświadczeniem, środkami finansowymi i technicznymi oraz potencjałem niezbędnym do wykonania dostaw w okresie realizacji całości przedmiotu umowy oraz wszystkich obowiązków wynikających z niniejszej umowy szczegółowo określonych w OPZ oraz oświadcza, że znany jest mu cel umowy, zakres rzeczowy, a ponadto zapoznał się ze wszelkimi uwarunkowaniami formalno-prawnymi związanymi z realizacją umowy,</w:t>
      </w:r>
    </w:p>
    <w:p w14:paraId="1EDE464E" w14:textId="77777777" w:rsidR="005E2F99" w:rsidRPr="005E2F99" w:rsidRDefault="005E2F99" w:rsidP="008A32BC">
      <w:pPr>
        <w:widowControl w:val="0"/>
        <w:numPr>
          <w:ilvl w:val="0"/>
          <w:numId w:val="50"/>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5E2F99">
        <w:rPr>
          <w:rFonts w:ascii="Open Sans" w:eastAsia="SimSun" w:hAnsi="Open Sans" w:cs="Open Sans"/>
          <w:kern w:val="1"/>
          <w:sz w:val="20"/>
          <w:szCs w:val="20"/>
          <w:lang w:bidi="hi-IN"/>
        </w:rPr>
        <w:t>posiada uprawnienia umożliwiające wykonanie umowy,</w:t>
      </w:r>
    </w:p>
    <w:p w14:paraId="503BF268" w14:textId="77777777" w:rsidR="005E2F99" w:rsidRPr="005E2F99" w:rsidRDefault="005E2F99" w:rsidP="008A32BC">
      <w:pPr>
        <w:widowControl w:val="0"/>
        <w:numPr>
          <w:ilvl w:val="0"/>
          <w:numId w:val="50"/>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5E2F99">
        <w:rPr>
          <w:rFonts w:ascii="Open Sans" w:eastAsia="SimSun" w:hAnsi="Open Sans" w:cs="Open Sans"/>
          <w:kern w:val="1"/>
          <w:sz w:val="20"/>
          <w:szCs w:val="20"/>
          <w:lang w:bidi="hi-IN"/>
        </w:rPr>
        <w:t>przy realizacji umowy zachowa najwyższą staranność wynikającą z zawodowego charakteru wykonywanych usług,</w:t>
      </w:r>
    </w:p>
    <w:p w14:paraId="26CF51FB" w14:textId="77777777" w:rsidR="005E2F99" w:rsidRPr="005E2F99" w:rsidRDefault="005E2F99" w:rsidP="008A32BC">
      <w:pPr>
        <w:widowControl w:val="0"/>
        <w:numPr>
          <w:ilvl w:val="0"/>
          <w:numId w:val="50"/>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5E2F99">
        <w:rPr>
          <w:rFonts w:ascii="Open Sans" w:eastAsia="SimSun" w:hAnsi="Open Sans" w:cs="Open Sans"/>
          <w:kern w:val="1"/>
          <w:sz w:val="20"/>
          <w:szCs w:val="20"/>
          <w:lang w:bidi="hi-IN"/>
        </w:rPr>
        <w:t xml:space="preserve">przed zawarciem umowy uwzględnił wszelkie okoliczności mogące mieć wpływ na wykonanie przedmiotu umowy, w tym na ustalenie wysokości wynagrodzenia, o którym mowa w § 6 ust. 1 umowy. </w:t>
      </w:r>
    </w:p>
    <w:p w14:paraId="7A88C79F" w14:textId="77777777" w:rsidR="005E2F99" w:rsidRPr="005E2F99" w:rsidRDefault="005E2F99" w:rsidP="008A32BC">
      <w:pPr>
        <w:widowControl w:val="0"/>
        <w:numPr>
          <w:ilvl w:val="0"/>
          <w:numId w:val="49"/>
        </w:numPr>
        <w:suppressAutoHyphens/>
        <w:autoSpaceDE w:val="0"/>
        <w:autoSpaceDN w:val="0"/>
        <w:adjustRightInd w:val="0"/>
        <w:spacing w:after="0" w:line="240" w:lineRule="auto"/>
        <w:ind w:left="426" w:hanging="426"/>
        <w:jc w:val="both"/>
        <w:rPr>
          <w:rFonts w:ascii="Open Sans" w:eastAsia="SimSun" w:hAnsi="Open Sans" w:cs="Open Sans"/>
          <w:kern w:val="1"/>
          <w:sz w:val="20"/>
          <w:szCs w:val="20"/>
          <w:lang w:bidi="hi-IN"/>
        </w:rPr>
      </w:pPr>
      <w:r w:rsidRPr="005E2F99">
        <w:rPr>
          <w:rFonts w:ascii="Open Sans" w:eastAsia="SimSun" w:hAnsi="Open Sans" w:cs="Open Sans"/>
          <w:kern w:val="1"/>
          <w:sz w:val="20"/>
          <w:szCs w:val="20"/>
          <w:lang w:eastAsia="ar-SA"/>
        </w:rPr>
        <w:t>Wykonawca zobowiązuje się:</w:t>
      </w:r>
    </w:p>
    <w:p w14:paraId="6C5F1CDD" w14:textId="77777777" w:rsidR="005E2F99" w:rsidRPr="005E2F99" w:rsidRDefault="005E2F99" w:rsidP="008A32BC">
      <w:pPr>
        <w:widowControl w:val="0"/>
        <w:numPr>
          <w:ilvl w:val="0"/>
          <w:numId w:val="51"/>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bidi="hi-IN"/>
        </w:rPr>
      </w:pPr>
      <w:r w:rsidRPr="005E2F99">
        <w:rPr>
          <w:rFonts w:ascii="Open Sans" w:eastAsia="SimSun" w:hAnsi="Open Sans" w:cs="Open Sans"/>
          <w:kern w:val="1"/>
          <w:sz w:val="20"/>
          <w:szCs w:val="20"/>
          <w:lang w:eastAsia="ar-SA"/>
        </w:rPr>
        <w:t>dostarczyć nowy fabrycznie przedmiot umowy bez wad i usterek.</w:t>
      </w:r>
    </w:p>
    <w:p w14:paraId="17E33F1A" w14:textId="77777777" w:rsidR="005E2F99" w:rsidRPr="005E2F99" w:rsidRDefault="005E2F99" w:rsidP="008A32BC">
      <w:pPr>
        <w:widowControl w:val="0"/>
        <w:numPr>
          <w:ilvl w:val="0"/>
          <w:numId w:val="51"/>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eastAsia="ar-SA"/>
        </w:rPr>
      </w:pPr>
      <w:r w:rsidRPr="005E2F99">
        <w:rPr>
          <w:rFonts w:ascii="Open Sans" w:eastAsia="SimSun" w:hAnsi="Open Sans" w:cs="Open Sans"/>
          <w:kern w:val="1"/>
          <w:sz w:val="20"/>
          <w:szCs w:val="20"/>
          <w:lang w:eastAsia="ar-SA"/>
        </w:rPr>
        <w:t>wymienić na własny koszt i ryzyko wadliwej jakości przedmiot umowy, a następnie w terminie określonym przez Zamawiającego dostarczyć nowy, wolny od wad.</w:t>
      </w:r>
    </w:p>
    <w:p w14:paraId="03F882D2" w14:textId="77777777" w:rsidR="005E2F99" w:rsidRPr="005E2F99" w:rsidRDefault="005E2F99" w:rsidP="008A32BC">
      <w:pPr>
        <w:widowControl w:val="0"/>
        <w:numPr>
          <w:ilvl w:val="0"/>
          <w:numId w:val="51"/>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eastAsia="ar-SA"/>
        </w:rPr>
      </w:pPr>
      <w:r w:rsidRPr="005E2F99">
        <w:rPr>
          <w:rFonts w:ascii="Open Sans" w:eastAsia="SimSun" w:hAnsi="Open Sans" w:cs="Open Sans"/>
          <w:kern w:val="1"/>
          <w:sz w:val="20"/>
          <w:szCs w:val="20"/>
          <w:lang w:eastAsia="ar-SA"/>
        </w:rPr>
        <w:t>niezwłocznie informować Zamawiającego o wszelkich okolicznościach mogących mieć wpływ na terminową realizację przedmiotu umowy, skutkujących ryzykiem niedotrzymania przez niego terminów objętych umową,</w:t>
      </w:r>
    </w:p>
    <w:p w14:paraId="6FBF5281" w14:textId="77777777" w:rsidR="005E2F99" w:rsidRPr="005E2F99" w:rsidRDefault="005E2F99" w:rsidP="008A32BC">
      <w:pPr>
        <w:widowControl w:val="0"/>
        <w:numPr>
          <w:ilvl w:val="0"/>
          <w:numId w:val="51"/>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eastAsia="ar-SA"/>
        </w:rPr>
      </w:pPr>
      <w:r w:rsidRPr="005E2F99">
        <w:rPr>
          <w:rFonts w:ascii="Open Sans" w:eastAsia="SimSun" w:hAnsi="Open Sans" w:cs="Open Sans"/>
          <w:kern w:val="1"/>
          <w:sz w:val="20"/>
          <w:szCs w:val="20"/>
          <w:lang w:eastAsia="ar-SA"/>
        </w:rPr>
        <w:t>naprawić szkody wynikające z niewykonania lub nienależytego wykonania umowy.</w:t>
      </w:r>
    </w:p>
    <w:p w14:paraId="19CD231D" w14:textId="77777777" w:rsidR="005E2F99" w:rsidRPr="005E2F99" w:rsidRDefault="005E2F99" w:rsidP="005E2F99">
      <w:pPr>
        <w:tabs>
          <w:tab w:val="left" w:pos="851"/>
        </w:tabs>
        <w:autoSpaceDE w:val="0"/>
        <w:autoSpaceDN w:val="0"/>
        <w:adjustRightInd w:val="0"/>
        <w:spacing w:after="0" w:line="240" w:lineRule="auto"/>
        <w:ind w:left="851"/>
        <w:jc w:val="both"/>
        <w:rPr>
          <w:rFonts w:ascii="Open Sans" w:eastAsia="SimSun" w:hAnsi="Open Sans" w:cs="Open Sans"/>
          <w:kern w:val="1"/>
          <w:sz w:val="20"/>
          <w:szCs w:val="20"/>
          <w:lang w:eastAsia="ar-SA"/>
        </w:rPr>
      </w:pPr>
    </w:p>
    <w:p w14:paraId="6DC8D9F0" w14:textId="77777777" w:rsidR="005E2F99" w:rsidRPr="005E2F99" w:rsidRDefault="005E2F99" w:rsidP="005E2F99">
      <w:pPr>
        <w:widowControl w:val="0"/>
        <w:suppressAutoHyphens/>
        <w:spacing w:after="0" w:line="240" w:lineRule="auto"/>
        <w:jc w:val="center"/>
        <w:rPr>
          <w:rFonts w:ascii="Open Sans" w:eastAsia="SimSun" w:hAnsi="Open Sans" w:cs="Open Sans"/>
          <w:b/>
          <w:kern w:val="1"/>
          <w:sz w:val="20"/>
          <w:szCs w:val="20"/>
          <w:lang w:eastAsia="ar-SA"/>
        </w:rPr>
      </w:pPr>
      <w:r w:rsidRPr="005E2F99">
        <w:rPr>
          <w:rFonts w:ascii="Open Sans" w:eastAsia="SimSun" w:hAnsi="Open Sans" w:cs="Open Sans"/>
          <w:b/>
          <w:kern w:val="1"/>
          <w:sz w:val="20"/>
          <w:szCs w:val="20"/>
          <w:lang w:eastAsia="ar-SA"/>
        </w:rPr>
        <w:t>§ 3</w:t>
      </w:r>
    </w:p>
    <w:p w14:paraId="4D5DB430" w14:textId="77777777" w:rsidR="005E2F99" w:rsidRPr="005E2F99" w:rsidRDefault="005E2F99" w:rsidP="005E2F99">
      <w:pPr>
        <w:widowControl w:val="0"/>
        <w:suppressAutoHyphens/>
        <w:spacing w:after="0" w:line="240" w:lineRule="auto"/>
        <w:jc w:val="center"/>
        <w:rPr>
          <w:rFonts w:ascii="Open Sans" w:eastAsia="SimSun" w:hAnsi="Open Sans" w:cs="Open Sans"/>
          <w:b/>
          <w:kern w:val="1"/>
          <w:sz w:val="20"/>
          <w:szCs w:val="20"/>
          <w:lang w:eastAsia="ar-SA"/>
        </w:rPr>
      </w:pPr>
      <w:r w:rsidRPr="005E2F99">
        <w:rPr>
          <w:rFonts w:ascii="Open Sans" w:eastAsia="SimSun" w:hAnsi="Open Sans" w:cs="Open Sans"/>
          <w:b/>
          <w:kern w:val="1"/>
          <w:sz w:val="20"/>
          <w:szCs w:val="20"/>
          <w:lang w:eastAsia="ar-SA"/>
        </w:rPr>
        <w:t xml:space="preserve">Zobowiązania Zamawiającego </w:t>
      </w:r>
    </w:p>
    <w:p w14:paraId="1ED673C6" w14:textId="77777777" w:rsidR="005E2F99" w:rsidRPr="005E2F99" w:rsidRDefault="005E2F99" w:rsidP="008A32BC">
      <w:pPr>
        <w:widowControl w:val="0"/>
        <w:numPr>
          <w:ilvl w:val="0"/>
          <w:numId w:val="36"/>
        </w:numPr>
        <w:suppressAutoHyphens/>
        <w:spacing w:after="0" w:line="240" w:lineRule="auto"/>
        <w:ind w:left="357" w:hanging="357"/>
        <w:jc w:val="both"/>
        <w:rPr>
          <w:rFonts w:ascii="Open Sans" w:eastAsia="SimSun" w:hAnsi="Open Sans" w:cs="Open Sans"/>
          <w:kern w:val="1"/>
          <w:sz w:val="20"/>
          <w:szCs w:val="20"/>
          <w:lang w:eastAsia="ar-SA"/>
        </w:rPr>
      </w:pPr>
      <w:r w:rsidRPr="005E2F99">
        <w:rPr>
          <w:rFonts w:ascii="Open Sans" w:eastAsia="SimSun" w:hAnsi="Open Sans" w:cs="Open Sans"/>
          <w:kern w:val="1"/>
          <w:sz w:val="20"/>
          <w:szCs w:val="20"/>
          <w:lang w:eastAsia="ar-SA"/>
        </w:rPr>
        <w:t>Odbioru przedmiotu umowy dokona upoważniony pracownik Zamawiającego, czego potwierdzeniem będzie spisany na tę okoliczność protokół zdawczo-odbiorczy.</w:t>
      </w:r>
    </w:p>
    <w:p w14:paraId="242440B5" w14:textId="77777777" w:rsidR="005E2F99" w:rsidRPr="005E2F99" w:rsidRDefault="005E2F99" w:rsidP="008A32BC">
      <w:pPr>
        <w:widowControl w:val="0"/>
        <w:numPr>
          <w:ilvl w:val="0"/>
          <w:numId w:val="36"/>
        </w:numPr>
        <w:suppressAutoHyphens/>
        <w:spacing w:after="0" w:line="240" w:lineRule="auto"/>
        <w:ind w:left="357" w:hanging="357"/>
        <w:jc w:val="both"/>
        <w:rPr>
          <w:rFonts w:ascii="Open Sans" w:eastAsia="SimSun" w:hAnsi="Open Sans" w:cs="Open Sans"/>
          <w:kern w:val="1"/>
          <w:sz w:val="20"/>
          <w:szCs w:val="20"/>
          <w:lang w:eastAsia="ar-SA"/>
        </w:rPr>
      </w:pPr>
      <w:r w:rsidRPr="005E2F99">
        <w:rPr>
          <w:rFonts w:ascii="Open Sans" w:eastAsia="SimSun" w:hAnsi="Open Sans" w:cs="Open Sans"/>
          <w:kern w:val="1"/>
          <w:sz w:val="20"/>
          <w:szCs w:val="20"/>
          <w:lang w:eastAsia="ar-SA"/>
        </w:rPr>
        <w:t xml:space="preserve">Zamawiający zobowiązany jest do sprawdzenia dostarczonego przedmiotu umowy i powiadomienia Wykonawcy o wykrytych wadach. </w:t>
      </w:r>
    </w:p>
    <w:p w14:paraId="78F685A9" w14:textId="77777777" w:rsid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1DD32810" w14:textId="6CA7B5CE"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 4</w:t>
      </w:r>
    </w:p>
    <w:p w14:paraId="48B4AC27"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Czas trwania umowy</w:t>
      </w:r>
    </w:p>
    <w:p w14:paraId="563D32CD" w14:textId="77777777" w:rsidR="005E2F99" w:rsidRPr="005E2F99" w:rsidRDefault="005E2F99" w:rsidP="005E2F99">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Niniejsza umowa zostaje zawarta na okres zawarta  na okres  12 miesięcy   od  daty  podpisania umowy  lub do wyczerpania kwoty, o której mowa w § 6 ust. 1,  w zależności od tego, która z tych okoliczności zaistnieje wcześniej.</w:t>
      </w:r>
    </w:p>
    <w:p w14:paraId="04D2CC20" w14:textId="77777777" w:rsidR="005E2F99" w:rsidRPr="005E2F99" w:rsidRDefault="005E2F99" w:rsidP="005E2F99">
      <w:pPr>
        <w:widowControl w:val="0"/>
        <w:suppressAutoHyphens/>
        <w:spacing w:after="0" w:line="240" w:lineRule="auto"/>
        <w:ind w:left="75"/>
        <w:contextualSpacing/>
        <w:jc w:val="both"/>
        <w:rPr>
          <w:rFonts w:ascii="Open Sans" w:eastAsia="SimSun" w:hAnsi="Open Sans" w:cs="Open Sans"/>
          <w:b/>
          <w:bCs/>
          <w:kern w:val="1"/>
          <w:sz w:val="20"/>
          <w:szCs w:val="20"/>
          <w:lang w:eastAsia="hi-IN" w:bidi="hi-IN"/>
        </w:rPr>
      </w:pPr>
      <w:r w:rsidRPr="005E2F99">
        <w:rPr>
          <w:rFonts w:ascii="Open Sans" w:eastAsia="SimSun" w:hAnsi="Open Sans" w:cs="Open Sans"/>
          <w:kern w:val="1"/>
          <w:sz w:val="20"/>
          <w:szCs w:val="20"/>
          <w:lang w:eastAsia="hi-IN" w:bidi="hi-IN"/>
        </w:rPr>
        <w:t xml:space="preserve"> </w:t>
      </w:r>
    </w:p>
    <w:p w14:paraId="25ED9F73"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 5</w:t>
      </w:r>
    </w:p>
    <w:p w14:paraId="280ABE9E"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Osoby upoważnione do realizacji umowy</w:t>
      </w:r>
    </w:p>
    <w:p w14:paraId="3F3F83F2" w14:textId="77777777" w:rsidR="005E2F99" w:rsidRPr="005E2F99" w:rsidRDefault="005E2F99" w:rsidP="005E2F99">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W sprawach związanych z realizacją niniejszej umowy Zamawiającego reprezentować będzie: </w:t>
      </w:r>
    </w:p>
    <w:p w14:paraId="02B5BEDF" w14:textId="77777777" w:rsidR="005E2F99" w:rsidRPr="005E2F99" w:rsidRDefault="005E2F99" w:rsidP="005E2F99">
      <w:pPr>
        <w:widowControl w:val="0"/>
        <w:suppressAutoHyphens/>
        <w:spacing w:after="0" w:line="240" w:lineRule="auto"/>
        <w:ind w:left="426" w:hanging="351"/>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w:t>
      </w:r>
      <w:r w:rsidRPr="005E2F99">
        <w:rPr>
          <w:rFonts w:ascii="Open Sans" w:eastAsia="SimSun" w:hAnsi="Open Sans" w:cs="Open Sans"/>
          <w:kern w:val="1"/>
          <w:sz w:val="20"/>
          <w:szCs w:val="20"/>
          <w:lang w:eastAsia="hi-IN" w:bidi="hi-IN"/>
        </w:rPr>
        <w:tab/>
        <w:t>............................ (dane osoby)telefon do kontaktu: .......................e-mail: ...................................</w:t>
      </w:r>
    </w:p>
    <w:p w14:paraId="11683054" w14:textId="77777777" w:rsidR="005E2F99" w:rsidRPr="005E2F99" w:rsidRDefault="005E2F99" w:rsidP="005E2F99">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Wykonawcę reprezentować będzie:</w:t>
      </w:r>
    </w:p>
    <w:p w14:paraId="6512CCA6" w14:textId="77777777" w:rsidR="005E2F99" w:rsidRPr="005E2F99" w:rsidRDefault="005E2F99" w:rsidP="005E2F99">
      <w:pPr>
        <w:widowControl w:val="0"/>
        <w:suppressAutoHyphens/>
        <w:spacing w:after="0" w:line="240" w:lineRule="auto"/>
        <w:ind w:left="426" w:hanging="351"/>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 -</w:t>
      </w:r>
      <w:r w:rsidRPr="005E2F99">
        <w:rPr>
          <w:rFonts w:ascii="Open Sans" w:eastAsia="SimSun" w:hAnsi="Open Sans" w:cs="Open Sans"/>
          <w:kern w:val="1"/>
          <w:sz w:val="20"/>
          <w:szCs w:val="20"/>
          <w:lang w:eastAsia="hi-IN" w:bidi="hi-IN"/>
        </w:rPr>
        <w:tab/>
        <w:t>............................ (dane osoby)telefon do kontaktu: .......................e-mail: .....................................</w:t>
      </w:r>
    </w:p>
    <w:p w14:paraId="1D41EDC0"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054A9261"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 6</w:t>
      </w:r>
    </w:p>
    <w:p w14:paraId="18DE4C7C"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Wartość umowy</w:t>
      </w:r>
    </w:p>
    <w:p w14:paraId="23290232" w14:textId="77777777" w:rsidR="005E2F99" w:rsidRPr="005E2F99" w:rsidRDefault="005E2F99" w:rsidP="008A32BC">
      <w:pPr>
        <w:widowControl w:val="0"/>
        <w:numPr>
          <w:ilvl w:val="0"/>
          <w:numId w:val="3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Wartość umowy zostaje określona na ............ (............) PLN brutto, w tym ……. (……) netto i podatek VAT ……….. (…………) PLN i zawiera wszystkie składniki cenotwórcze.</w:t>
      </w:r>
    </w:p>
    <w:p w14:paraId="77460723" w14:textId="77777777" w:rsidR="005E2F99" w:rsidRPr="005E2F99" w:rsidRDefault="005E2F99" w:rsidP="008A32BC">
      <w:pPr>
        <w:widowControl w:val="0"/>
        <w:numPr>
          <w:ilvl w:val="0"/>
          <w:numId w:val="3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Wartość umowy określona w ust. 1 jest wartością maksymalną zamówienia. </w:t>
      </w:r>
    </w:p>
    <w:p w14:paraId="548CB4C9" w14:textId="77777777" w:rsidR="005E2F99" w:rsidRPr="005E2F99" w:rsidRDefault="005E2F99" w:rsidP="005E2F99">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35007297" w14:textId="77777777" w:rsidR="005E2F99" w:rsidRPr="005E2F99" w:rsidRDefault="005E2F99" w:rsidP="005E2F99">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 7</w:t>
      </w:r>
    </w:p>
    <w:p w14:paraId="6D38D016" w14:textId="77777777" w:rsidR="005E2F99" w:rsidRPr="005E2F99" w:rsidRDefault="005E2F99" w:rsidP="005E2F99">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Warunki zapłaty</w:t>
      </w:r>
    </w:p>
    <w:p w14:paraId="3793D5E7" w14:textId="77777777" w:rsidR="005E2F99" w:rsidRPr="005E2F99" w:rsidRDefault="005E2F99" w:rsidP="008A32BC">
      <w:pPr>
        <w:widowControl w:val="0"/>
        <w:numPr>
          <w:ilvl w:val="0"/>
          <w:numId w:val="61"/>
        </w:numPr>
        <w:suppressAutoHyphens/>
        <w:spacing w:after="0" w:line="240" w:lineRule="auto"/>
        <w:ind w:left="426" w:hanging="426"/>
        <w:contextualSpacing/>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Zamawiający zapłaci Wykonawcy wynagrodzenie za każdą  dostawę w wysokości ujętej w wystawionej fakturze VAT.</w:t>
      </w:r>
    </w:p>
    <w:p w14:paraId="3D81C6C6" w14:textId="77777777" w:rsidR="005E2F99" w:rsidRPr="005E2F99" w:rsidRDefault="005E2F99" w:rsidP="008A32BC">
      <w:pPr>
        <w:widowControl w:val="0"/>
        <w:numPr>
          <w:ilvl w:val="0"/>
          <w:numId w:val="6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ar-SA"/>
        </w:rPr>
        <w:t>Wykonawca uprawniony jest do wystawienia faktury VAT z tytułu prawidłowo wykonanej Umowy po podpisaniu przez Zamawiającego bezusterkowego protokołu zdawczo-odbiorczego przedmiotu umowy, o którym mowa w § 1 ust. 7 umowy, a także stosownych, wymaganych przepisami prawa certyfikatów, atestów itp., przy czym procentowa wartość ostatniej części wynagrodzenia nie może wynosić więcej niż 50% wynagrodzenia należnego Wykonawcy</w:t>
      </w:r>
    </w:p>
    <w:p w14:paraId="36B37B30" w14:textId="77777777" w:rsidR="005E2F99" w:rsidRPr="005E2F99" w:rsidRDefault="005E2F99" w:rsidP="008A32BC">
      <w:pPr>
        <w:widowControl w:val="0"/>
        <w:numPr>
          <w:ilvl w:val="0"/>
          <w:numId w:val="6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ar-SA"/>
        </w:rPr>
        <w:t>Zamawiający zobowiązuje się do zapłaty wynagrodzenia objętego fakturą przelewem na konto wskazane na fakturze w terminie do 21 dni od daty dostarczenia prawidłowo wystawionej faktury VAT Zamawiającemu. Zamawiający zapłaci kwoty należne Wykonawcy wynikające z realizacji niniejszej umowy w PLN na rachunek bankowy Wykonawcy:</w:t>
      </w:r>
    </w:p>
    <w:p w14:paraId="2368D6BA" w14:textId="24729EE8" w:rsidR="005E2F99" w:rsidRPr="005E2F99" w:rsidRDefault="005E2F99" w:rsidP="005E2F99">
      <w:pPr>
        <w:widowControl w:val="0"/>
        <w:suppressAutoHyphens/>
        <w:spacing w:after="0" w:line="240" w:lineRule="auto"/>
        <w:ind w:left="426"/>
        <w:jc w:val="both"/>
        <w:rPr>
          <w:rFonts w:ascii="Open Sans" w:eastAsia="SimSun" w:hAnsi="Open Sans" w:cs="Open Sans"/>
          <w:kern w:val="1"/>
          <w:sz w:val="20"/>
          <w:szCs w:val="20"/>
          <w:lang w:eastAsia="ar-SA"/>
        </w:rPr>
      </w:pPr>
      <w:r w:rsidRPr="005E2F99">
        <w:rPr>
          <w:rFonts w:ascii="Open Sans" w:eastAsia="SimSun" w:hAnsi="Open Sans" w:cs="Open Sans"/>
          <w:kern w:val="1"/>
          <w:sz w:val="20"/>
          <w:szCs w:val="20"/>
          <w:lang w:eastAsia="ar-SA"/>
        </w:rPr>
        <w:t>Bank: ………………Nr rachunku:………………….</w:t>
      </w:r>
    </w:p>
    <w:p w14:paraId="08026A87" w14:textId="77777777" w:rsidR="005E2F99" w:rsidRPr="005E2F99" w:rsidRDefault="005E2F99" w:rsidP="008A32BC">
      <w:pPr>
        <w:widowControl w:val="0"/>
        <w:numPr>
          <w:ilvl w:val="0"/>
          <w:numId w:val="61"/>
        </w:numPr>
        <w:suppressAutoHyphens/>
        <w:spacing w:after="0" w:line="240" w:lineRule="auto"/>
        <w:ind w:left="426" w:hanging="426"/>
        <w:jc w:val="both"/>
        <w:rPr>
          <w:rFonts w:ascii="Open Sans" w:eastAsia="SimSun" w:hAnsi="Open Sans" w:cs="Open Sans"/>
          <w:kern w:val="1"/>
          <w:sz w:val="20"/>
          <w:szCs w:val="20"/>
          <w:lang w:eastAsia="ar-SA"/>
        </w:rPr>
      </w:pPr>
      <w:r w:rsidRPr="005E2F99">
        <w:rPr>
          <w:rFonts w:ascii="Open Sans" w:eastAsia="SimSun" w:hAnsi="Open Sans" w:cs="Open Sans"/>
          <w:kern w:val="1"/>
          <w:sz w:val="20"/>
          <w:szCs w:val="20"/>
          <w:lang w:eastAsia="ar-SA"/>
        </w:rPr>
        <w:t xml:space="preserve">Wykonawca oświadcza, iż jest  podatnikiem podatku VAT, a numer wskazany w ust. 3 jest zgłoszonym numerem rachunku rozliczeniowego w banku lub imiennym rachunkiem                       w spółdzielczej kasie oszczędnościowo-kredytowej, której Wykonawca jest członkiem, otwartym       w związku z prowadzoną działalnością gospodarczą.                        </w:t>
      </w:r>
    </w:p>
    <w:p w14:paraId="5FBD5F0F" w14:textId="77777777" w:rsidR="005E2F99" w:rsidRPr="005E2F99" w:rsidRDefault="005E2F99" w:rsidP="008A32BC">
      <w:pPr>
        <w:widowControl w:val="0"/>
        <w:numPr>
          <w:ilvl w:val="0"/>
          <w:numId w:val="61"/>
        </w:numPr>
        <w:suppressAutoHyphens/>
        <w:spacing w:after="0" w:line="240" w:lineRule="auto"/>
        <w:ind w:left="426" w:hanging="426"/>
        <w:jc w:val="both"/>
        <w:rPr>
          <w:rFonts w:ascii="Open Sans" w:eastAsia="SimSun" w:hAnsi="Open Sans" w:cs="Open Sans"/>
          <w:kern w:val="1"/>
          <w:sz w:val="20"/>
          <w:szCs w:val="20"/>
          <w:lang w:eastAsia="ar-SA"/>
        </w:rPr>
      </w:pPr>
      <w:r w:rsidRPr="005E2F99">
        <w:rPr>
          <w:rFonts w:ascii="Open Sans" w:eastAsia="SimSun" w:hAnsi="Open Sans" w:cs="Open Sans"/>
          <w:kern w:val="1"/>
          <w:sz w:val="20"/>
          <w:szCs w:val="20"/>
          <w:lang w:eastAsia="ar-SA"/>
        </w:rPr>
        <w:t>Każda zmiana rachunku bankowego Wykonawcy  wymaga dla swej ważności zawarcia aneksu do niniejszej umowy.</w:t>
      </w:r>
    </w:p>
    <w:p w14:paraId="7EF4AE1E" w14:textId="77777777" w:rsidR="005E2F99" w:rsidRPr="005E2F99" w:rsidRDefault="005E2F99" w:rsidP="008A32BC">
      <w:pPr>
        <w:widowControl w:val="0"/>
        <w:numPr>
          <w:ilvl w:val="0"/>
          <w:numId w:val="61"/>
        </w:numPr>
        <w:suppressAutoHyphens/>
        <w:spacing w:after="0" w:line="240" w:lineRule="auto"/>
        <w:ind w:left="426" w:hanging="426"/>
        <w:jc w:val="both"/>
        <w:rPr>
          <w:rFonts w:ascii="Open Sans" w:eastAsia="SimSun" w:hAnsi="Open Sans" w:cs="Open Sans"/>
          <w:kern w:val="1"/>
          <w:sz w:val="20"/>
          <w:szCs w:val="20"/>
          <w:lang w:eastAsia="ar-SA"/>
        </w:rPr>
      </w:pPr>
      <w:r w:rsidRPr="005E2F99">
        <w:rPr>
          <w:rFonts w:ascii="Open Sans" w:eastAsia="SimSun" w:hAnsi="Open Sans" w:cs="Open Sans"/>
          <w:kern w:val="1"/>
          <w:sz w:val="20"/>
          <w:szCs w:val="20"/>
          <w:lang w:eastAsia="ar-SA"/>
        </w:rPr>
        <w:t>Za datę zapłaty uznaje się datę obciążenia rachunku bankowego Zamawiającego.</w:t>
      </w:r>
    </w:p>
    <w:p w14:paraId="0BC8B5C7" w14:textId="77777777" w:rsidR="005E2F99" w:rsidRPr="005E2F99" w:rsidRDefault="005E2F99" w:rsidP="008A32BC">
      <w:pPr>
        <w:widowControl w:val="0"/>
        <w:numPr>
          <w:ilvl w:val="0"/>
          <w:numId w:val="61"/>
        </w:numPr>
        <w:suppressAutoHyphens/>
        <w:spacing w:after="0" w:line="240" w:lineRule="auto"/>
        <w:ind w:left="426" w:hanging="426"/>
        <w:jc w:val="both"/>
        <w:rPr>
          <w:rFonts w:ascii="Open Sans" w:eastAsia="SimSun" w:hAnsi="Open Sans" w:cs="Open Sans"/>
          <w:kern w:val="1"/>
          <w:sz w:val="20"/>
          <w:szCs w:val="20"/>
          <w:lang w:eastAsia="ar-SA"/>
        </w:rPr>
      </w:pPr>
      <w:r w:rsidRPr="005E2F99">
        <w:rPr>
          <w:rFonts w:ascii="Open Sans" w:eastAsia="SimSun" w:hAnsi="Open Sans" w:cs="Open Sans"/>
          <w:kern w:val="1"/>
          <w:sz w:val="20"/>
          <w:szCs w:val="20"/>
          <w:lang w:eastAsia="ar-SA"/>
        </w:rPr>
        <w:t xml:space="preserve">Wykonawcy nie przysługuje prawo do przeniesienia wierzytelności wynikających z niniejszej Umowy na podmiot trzeci bez uprzedniej pisemnej zgody Zamawiającego, którego prawa  </w:t>
      </w:r>
      <w:r w:rsidRPr="005E2F99">
        <w:rPr>
          <w:rFonts w:ascii="Open Sans" w:eastAsia="SimSun" w:hAnsi="Open Sans" w:cs="Open Sans"/>
          <w:kern w:val="1"/>
          <w:sz w:val="20"/>
          <w:szCs w:val="20"/>
          <w:lang w:eastAsia="ar-SA"/>
        </w:rPr>
        <w:br/>
        <w:t>i obowiązki dotyczą, pod rygorem nieważności.</w:t>
      </w:r>
    </w:p>
    <w:p w14:paraId="44FEA94E" w14:textId="77777777" w:rsidR="005E2F99" w:rsidRPr="005E2F99" w:rsidRDefault="005E2F99" w:rsidP="005E2F99">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 8</w:t>
      </w:r>
    </w:p>
    <w:p w14:paraId="78B1E6EE" w14:textId="77777777" w:rsidR="005E2F99" w:rsidRPr="005E2F99" w:rsidRDefault="005E2F99" w:rsidP="005E2F99">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Kary umowne</w:t>
      </w:r>
    </w:p>
    <w:p w14:paraId="5BF5313E" w14:textId="77777777" w:rsidR="005E2F99" w:rsidRPr="005E2F99" w:rsidRDefault="005E2F99" w:rsidP="008A32BC">
      <w:pPr>
        <w:widowControl w:val="0"/>
        <w:numPr>
          <w:ilvl w:val="0"/>
          <w:numId w:val="38"/>
        </w:numPr>
        <w:suppressAutoHyphens/>
        <w:spacing w:after="0" w:line="240" w:lineRule="auto"/>
        <w:ind w:left="426" w:hanging="426"/>
        <w:contextualSpacing/>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Wykonawca zapłaci karę umowną w przypadku:</w:t>
      </w:r>
    </w:p>
    <w:p w14:paraId="686F103B" w14:textId="77777777" w:rsidR="005E2F99" w:rsidRPr="005E2F99" w:rsidRDefault="005E2F99" w:rsidP="008A32BC">
      <w:pPr>
        <w:widowControl w:val="0"/>
        <w:numPr>
          <w:ilvl w:val="0"/>
          <w:numId w:val="43"/>
        </w:numPr>
        <w:suppressAutoHyphens/>
        <w:spacing w:after="0" w:line="240" w:lineRule="auto"/>
        <w:ind w:left="851" w:hanging="284"/>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za zwłokę w dostawie przedmiotu umowy w wysokości 1%  wartości brutto umowy, naliczonej za każdy dzień zwłoki </w:t>
      </w:r>
    </w:p>
    <w:p w14:paraId="07CE992E" w14:textId="77777777" w:rsidR="005E2F99" w:rsidRPr="005E2F99" w:rsidRDefault="005E2F99" w:rsidP="008A32BC">
      <w:pPr>
        <w:widowControl w:val="0"/>
        <w:numPr>
          <w:ilvl w:val="0"/>
          <w:numId w:val="43"/>
        </w:numPr>
        <w:suppressAutoHyphens/>
        <w:spacing w:after="0" w:line="240" w:lineRule="auto"/>
        <w:ind w:left="851" w:hanging="284"/>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za zwłokę w usunięciu wad stwierdzonych przy odbiorze przedmiotu umowy w wysokości </w:t>
      </w:r>
      <w:r w:rsidRPr="005E2F99">
        <w:rPr>
          <w:rFonts w:ascii="Open Sans" w:eastAsia="SimSun" w:hAnsi="Open Sans" w:cs="Open Sans"/>
          <w:kern w:val="1"/>
          <w:sz w:val="20"/>
          <w:szCs w:val="20"/>
          <w:lang w:eastAsia="hi-IN" w:bidi="hi-IN"/>
        </w:rPr>
        <w:br/>
        <w:t>0.1 % wartości brutto umowy, naliczone za każdy dzień zwłoki. złotych za każdy dzień zwłoki.</w:t>
      </w:r>
    </w:p>
    <w:p w14:paraId="1BD722D9" w14:textId="77777777" w:rsidR="005E2F99" w:rsidRPr="005E2F99" w:rsidRDefault="005E2F99" w:rsidP="008A32BC">
      <w:pPr>
        <w:widowControl w:val="0"/>
        <w:numPr>
          <w:ilvl w:val="0"/>
          <w:numId w:val="43"/>
        </w:numPr>
        <w:suppressAutoHyphens/>
        <w:spacing w:after="0" w:line="240" w:lineRule="auto"/>
        <w:ind w:left="851" w:hanging="284"/>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z tytułu odstąpienia od umowy przez Zamawiającego z powodów zawinionych przez Wykonawcę – wynosi 10% wartości brutto umowy. </w:t>
      </w:r>
    </w:p>
    <w:p w14:paraId="2760ADF5" w14:textId="77777777" w:rsidR="005E2F99" w:rsidRPr="005E2F99" w:rsidRDefault="005E2F99" w:rsidP="008A32BC">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Suma kar umownych nie może przekroczyć 30% wynagrodzenia o którym mowa § 6 ust. 1 umowy</w:t>
      </w:r>
    </w:p>
    <w:p w14:paraId="42FE62A6" w14:textId="77777777" w:rsidR="005E2F99" w:rsidRPr="005E2F99" w:rsidRDefault="005E2F99" w:rsidP="008A32BC">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Zamawiającemu przysługuje prawo potrącenia kar umownych z należnego Wykonawcy wynagrodzenia</w:t>
      </w:r>
    </w:p>
    <w:p w14:paraId="341B618F" w14:textId="77777777" w:rsidR="005E2F99" w:rsidRPr="005E2F99" w:rsidRDefault="005E2F99" w:rsidP="008A32BC">
      <w:pPr>
        <w:widowControl w:val="0"/>
        <w:numPr>
          <w:ilvl w:val="0"/>
          <w:numId w:val="3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Jeżeli wysokość szkody poniesionej przez Zamawiającego przekroczy wysokość zastrzeżonej kary umownej Zamawiający  może żądać odszkodowania uzupełniającego na zasadach ogólnych.</w:t>
      </w:r>
    </w:p>
    <w:p w14:paraId="197A69F7" w14:textId="77777777" w:rsidR="005E2F99" w:rsidRPr="005E2F99" w:rsidRDefault="005E2F99" w:rsidP="005E2F99">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083FF95B" w14:textId="66BB9511" w:rsidR="005E2F99" w:rsidRPr="005E2F99" w:rsidRDefault="005E2F99" w:rsidP="005E2F99">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 9</w:t>
      </w:r>
    </w:p>
    <w:p w14:paraId="194DDC9F" w14:textId="77777777" w:rsidR="005E2F99" w:rsidRPr="005E2F99" w:rsidRDefault="005E2F99" w:rsidP="005E2F99">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 xml:space="preserve">Odstąpienie od umowy i rozwiązanie umowy </w:t>
      </w:r>
    </w:p>
    <w:p w14:paraId="5B157AF4" w14:textId="77777777" w:rsidR="005E2F99" w:rsidRPr="005E2F99" w:rsidRDefault="005E2F99" w:rsidP="008A32BC">
      <w:pPr>
        <w:widowControl w:val="0"/>
        <w:numPr>
          <w:ilvl w:val="0"/>
          <w:numId w:val="39"/>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Zamawiający może odstąpić od umowy ze skutkiem natychmiastowym w przypadki gdy: </w:t>
      </w:r>
    </w:p>
    <w:p w14:paraId="621ACF82" w14:textId="77777777" w:rsidR="005E2F99" w:rsidRPr="005E2F99" w:rsidRDefault="005E2F99" w:rsidP="008A32BC">
      <w:pPr>
        <w:widowControl w:val="0"/>
        <w:numPr>
          <w:ilvl w:val="0"/>
          <w:numId w:val="42"/>
        </w:numPr>
        <w:suppressAutoHyphens/>
        <w:spacing w:after="0" w:line="240" w:lineRule="auto"/>
        <w:ind w:left="786" w:firstLine="131"/>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Wykonawca nie przystąpił do wykonywania dostawy,</w:t>
      </w:r>
    </w:p>
    <w:p w14:paraId="3997AB82" w14:textId="77777777" w:rsidR="005E2F99" w:rsidRPr="005E2F99" w:rsidRDefault="005E2F99" w:rsidP="008A32BC">
      <w:pPr>
        <w:widowControl w:val="0"/>
        <w:numPr>
          <w:ilvl w:val="0"/>
          <w:numId w:val="42"/>
        </w:numPr>
        <w:suppressAutoHyphens/>
        <w:spacing w:after="0" w:line="240" w:lineRule="auto"/>
        <w:ind w:left="786" w:firstLine="131"/>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dalsza realizacja umowy stanie się niemożliwa  z przyczyn leżących  po stronie  </w:t>
      </w:r>
    </w:p>
    <w:p w14:paraId="0A9B68AE" w14:textId="77777777" w:rsidR="005E2F99" w:rsidRPr="005E2F99" w:rsidRDefault="005E2F99" w:rsidP="005E2F99">
      <w:pPr>
        <w:widowControl w:val="0"/>
        <w:suppressAutoHyphens/>
        <w:spacing w:after="0" w:line="240" w:lineRule="auto"/>
        <w:ind w:left="917"/>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           Wykonawcy</w:t>
      </w:r>
    </w:p>
    <w:p w14:paraId="070B9582" w14:textId="77777777" w:rsidR="005E2F99" w:rsidRPr="005E2F99" w:rsidRDefault="005E2F99" w:rsidP="008A32BC">
      <w:pPr>
        <w:widowControl w:val="0"/>
        <w:numPr>
          <w:ilvl w:val="0"/>
          <w:numId w:val="42"/>
        </w:numPr>
        <w:suppressAutoHyphens/>
        <w:spacing w:after="0" w:line="240" w:lineRule="auto"/>
        <w:ind w:left="786" w:firstLine="131"/>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suma naliczonych kar umownych objętych w § 8 ust. 1 pkt a) b) przekracza 30%   </w:t>
      </w:r>
    </w:p>
    <w:p w14:paraId="62735BD7" w14:textId="77777777" w:rsidR="005E2F99" w:rsidRPr="005E2F99" w:rsidRDefault="005E2F99" w:rsidP="005E2F99">
      <w:pPr>
        <w:widowControl w:val="0"/>
        <w:suppressAutoHyphens/>
        <w:spacing w:after="0" w:line="240" w:lineRule="auto"/>
        <w:ind w:left="917"/>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          wynagrodzenia brutto określonego w § 6 ust. 1 umowy,</w:t>
      </w:r>
    </w:p>
    <w:p w14:paraId="7E97291C" w14:textId="77777777" w:rsidR="005E2F99" w:rsidRPr="005E2F99" w:rsidRDefault="005E2F99" w:rsidP="008A32BC">
      <w:pPr>
        <w:widowControl w:val="0"/>
        <w:numPr>
          <w:ilvl w:val="0"/>
          <w:numId w:val="42"/>
        </w:numPr>
        <w:suppressAutoHyphens/>
        <w:spacing w:after="0" w:line="240" w:lineRule="auto"/>
        <w:ind w:left="1418" w:hanging="567"/>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 zaistnieją istotne zmiany okoliczności powodujące, że wykonanie Umowy nie leży w interesie publicznym, czego nie można było przewidzieć w chwili zawarcia Umowy, lub dalsze wykonywanie umowy może zagrozić istotnemu interesowi bezpieczeństwa państwa lub bezpieczeństwu publicznemu.</w:t>
      </w:r>
    </w:p>
    <w:p w14:paraId="0811077E" w14:textId="77777777" w:rsidR="005E2F99" w:rsidRPr="005E2F99" w:rsidRDefault="005E2F99" w:rsidP="008A32BC">
      <w:pPr>
        <w:widowControl w:val="0"/>
        <w:numPr>
          <w:ilvl w:val="0"/>
          <w:numId w:val="39"/>
        </w:numPr>
        <w:suppressAutoHyphens/>
        <w:spacing w:after="0" w:line="240" w:lineRule="auto"/>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Odstąpienie, o którym mowa w ust. 1, winno nastąpić w terminie 30 dni od daty powzięcia wiadomości o okolicznościach stanowiących jego podstawę i pod rygorem nieważności mieć formę pisemną. </w:t>
      </w:r>
    </w:p>
    <w:p w14:paraId="10592B0B" w14:textId="77777777" w:rsidR="005E2F99" w:rsidRPr="005E2F99" w:rsidRDefault="005E2F99" w:rsidP="008A32BC">
      <w:pPr>
        <w:widowControl w:val="0"/>
        <w:numPr>
          <w:ilvl w:val="0"/>
          <w:numId w:val="39"/>
        </w:numPr>
        <w:suppressAutoHyphens/>
        <w:spacing w:after="0" w:line="240" w:lineRule="auto"/>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Zamawiający może wypowiedzieć niniejszą umowę z zachowaniem miesięcznego okresu wypowiedzenia ze skutkiem na koniec miesiąca w przypadku, gdy:</w:t>
      </w:r>
    </w:p>
    <w:p w14:paraId="47D4F64C" w14:textId="77777777" w:rsidR="005E2F99" w:rsidRPr="005E2F99" w:rsidRDefault="005E2F99" w:rsidP="005E2F99">
      <w:pPr>
        <w:widowControl w:val="0"/>
        <w:suppressAutoHyphens/>
        <w:spacing w:after="0" w:line="240" w:lineRule="auto"/>
        <w:contextualSpacing/>
        <w:jc w:val="both"/>
        <w:rPr>
          <w:rFonts w:ascii="Open Sans" w:eastAsia="SimSun" w:hAnsi="Open Sans" w:cs="Open Sans"/>
          <w:bCs/>
          <w:kern w:val="1"/>
          <w:sz w:val="20"/>
          <w:szCs w:val="20"/>
          <w:lang w:eastAsia="hi-IN" w:bidi="hi-IN"/>
        </w:rPr>
      </w:pPr>
      <w:r w:rsidRPr="005E2F99">
        <w:rPr>
          <w:rFonts w:ascii="Open Sans" w:eastAsia="SimSun" w:hAnsi="Open Sans" w:cs="Open Sans"/>
          <w:bCs/>
          <w:kern w:val="1"/>
          <w:sz w:val="20"/>
          <w:szCs w:val="20"/>
          <w:lang w:eastAsia="hi-IN" w:bidi="hi-IN"/>
        </w:rPr>
        <w:t xml:space="preserve">                        a)</w:t>
      </w:r>
      <w:r w:rsidRPr="005E2F99">
        <w:rPr>
          <w:rFonts w:ascii="Open Sans" w:eastAsia="SimSun" w:hAnsi="Open Sans" w:cs="Open Sans"/>
          <w:bCs/>
          <w:kern w:val="1"/>
          <w:sz w:val="20"/>
          <w:szCs w:val="20"/>
          <w:lang w:eastAsia="hi-IN" w:bidi="hi-IN"/>
        </w:rPr>
        <w:tab/>
        <w:t xml:space="preserve">    Wykonawca będzie wykonywał przedmiot umowy w sposób wadliwy,</w:t>
      </w:r>
    </w:p>
    <w:p w14:paraId="4FF9AF61" w14:textId="77777777" w:rsidR="005E2F99" w:rsidRPr="005E2F99" w:rsidRDefault="005E2F99" w:rsidP="005E2F99">
      <w:pPr>
        <w:widowControl w:val="0"/>
        <w:suppressAutoHyphens/>
        <w:spacing w:after="0" w:line="240" w:lineRule="auto"/>
        <w:contextualSpacing/>
        <w:jc w:val="both"/>
        <w:rPr>
          <w:rFonts w:ascii="Open Sans" w:eastAsia="SimSun" w:hAnsi="Open Sans" w:cs="Open Sans"/>
          <w:bCs/>
          <w:kern w:val="1"/>
          <w:sz w:val="20"/>
          <w:szCs w:val="20"/>
          <w:lang w:eastAsia="hi-IN" w:bidi="hi-IN"/>
        </w:rPr>
      </w:pPr>
      <w:r w:rsidRPr="005E2F99">
        <w:rPr>
          <w:rFonts w:ascii="Open Sans" w:eastAsia="SimSun" w:hAnsi="Open Sans" w:cs="Open Sans"/>
          <w:bCs/>
          <w:kern w:val="1"/>
          <w:sz w:val="20"/>
          <w:szCs w:val="20"/>
          <w:lang w:eastAsia="hi-IN" w:bidi="hi-IN"/>
        </w:rPr>
        <w:t xml:space="preserve">                  b)   suma naliczonych kar umownych objętych § 8 ust. 1 przekracza 30% wynagrodzenia brutto określonego w § 6ust.1 Umowy.</w:t>
      </w:r>
    </w:p>
    <w:p w14:paraId="38C9FA0D"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 10</w:t>
      </w:r>
    </w:p>
    <w:p w14:paraId="378A8816" w14:textId="77777777" w:rsidR="005E2F99" w:rsidRPr="005E2F99" w:rsidRDefault="005E2F99" w:rsidP="005E2F99">
      <w:pPr>
        <w:widowControl w:val="0"/>
        <w:suppressAutoHyphens/>
        <w:spacing w:after="0" w:line="240" w:lineRule="auto"/>
        <w:jc w:val="center"/>
        <w:rPr>
          <w:rFonts w:ascii="Open Sans" w:eastAsia="SimSun" w:hAnsi="Open Sans" w:cs="Open Sans"/>
          <w:b/>
          <w:kern w:val="1"/>
          <w:sz w:val="20"/>
          <w:szCs w:val="20"/>
          <w:lang w:eastAsia="ar-SA"/>
        </w:rPr>
      </w:pPr>
      <w:r w:rsidRPr="005E2F99">
        <w:rPr>
          <w:rFonts w:ascii="Open Sans" w:eastAsia="SimSun" w:hAnsi="Open Sans" w:cs="Open Sans"/>
          <w:b/>
          <w:kern w:val="1"/>
          <w:sz w:val="20"/>
          <w:szCs w:val="20"/>
          <w:lang w:eastAsia="ar-SA"/>
        </w:rPr>
        <w:t>Cesja</w:t>
      </w:r>
    </w:p>
    <w:p w14:paraId="589372C8" w14:textId="77777777" w:rsidR="005E2F99" w:rsidRPr="005E2F99" w:rsidRDefault="005E2F99" w:rsidP="005E2F99">
      <w:pPr>
        <w:widowControl w:val="0"/>
        <w:suppressAutoHyphens/>
        <w:spacing w:after="0" w:line="240" w:lineRule="auto"/>
        <w:contextualSpacing/>
        <w:jc w:val="both"/>
        <w:rPr>
          <w:rFonts w:ascii="Open Sans" w:eastAsia="SimSun" w:hAnsi="Open Sans" w:cs="Open Sans"/>
          <w:bCs/>
          <w:kern w:val="1"/>
          <w:sz w:val="20"/>
          <w:szCs w:val="20"/>
          <w:lang w:eastAsia="hi-IN" w:bidi="hi-IN"/>
        </w:rPr>
      </w:pPr>
      <w:r w:rsidRPr="005E2F99">
        <w:rPr>
          <w:rFonts w:ascii="Open Sans" w:eastAsia="SimSun" w:hAnsi="Open Sans" w:cs="Open Sans"/>
          <w:bCs/>
          <w:kern w:val="1"/>
          <w:sz w:val="20"/>
          <w:szCs w:val="20"/>
          <w:lang w:eastAsia="hi-IN" w:bidi="hi-IN"/>
        </w:rPr>
        <w:t>Wykonawca nie ma prawa do przeniesienia któregokolwiek z praw lub zobowiązań wynikających</w:t>
      </w:r>
      <w:r w:rsidRPr="005E2F99">
        <w:rPr>
          <w:rFonts w:ascii="Open Sans" w:eastAsia="SimSun" w:hAnsi="Open Sans" w:cs="Open Sans"/>
          <w:bCs/>
          <w:kern w:val="1"/>
          <w:sz w:val="20"/>
          <w:szCs w:val="20"/>
          <w:lang w:eastAsia="hi-IN" w:bidi="hi-IN"/>
        </w:rPr>
        <w:br/>
        <w:t>z Umowy na osoby trzecie bez pisemnej, pod rygorem nieważności, zgody Zamawiającego</w:t>
      </w:r>
    </w:p>
    <w:p w14:paraId="2BA744BD"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Cs/>
          <w:kern w:val="1"/>
          <w:sz w:val="20"/>
          <w:szCs w:val="20"/>
          <w:lang w:eastAsia="hi-IN" w:bidi="hi-IN"/>
        </w:rPr>
      </w:pPr>
    </w:p>
    <w:p w14:paraId="4B04D795"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 11</w:t>
      </w:r>
    </w:p>
    <w:p w14:paraId="13CF4F91" w14:textId="77777777" w:rsidR="005E2F99" w:rsidRPr="005E2F99" w:rsidRDefault="005E2F99" w:rsidP="005E2F99">
      <w:pPr>
        <w:widowControl w:val="0"/>
        <w:suppressAutoHyphens/>
        <w:spacing w:after="0" w:line="240" w:lineRule="auto"/>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Części składowe umowy</w:t>
      </w:r>
    </w:p>
    <w:p w14:paraId="132C1863" w14:textId="77777777" w:rsidR="005E2F99" w:rsidRPr="005E2F99" w:rsidRDefault="005E2F99" w:rsidP="008A32BC">
      <w:pPr>
        <w:widowControl w:val="0"/>
        <w:numPr>
          <w:ilvl w:val="0"/>
          <w:numId w:val="40"/>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5E2F99">
        <w:rPr>
          <w:rFonts w:ascii="Open Sans" w:eastAsia="Times New Roman" w:hAnsi="Open Sans" w:cs="Open Sans"/>
          <w:sz w:val="20"/>
          <w:szCs w:val="20"/>
          <w:lang w:eastAsia="en-US"/>
        </w:rPr>
        <w:t>Integralne części niniejszej Umowy stanowią następujące dokumenty:</w:t>
      </w:r>
    </w:p>
    <w:p w14:paraId="1DB055F9" w14:textId="77777777" w:rsidR="005E2F99" w:rsidRPr="005E2F99" w:rsidRDefault="005E2F99" w:rsidP="008A32BC">
      <w:pPr>
        <w:widowControl w:val="0"/>
        <w:numPr>
          <w:ilvl w:val="0"/>
          <w:numId w:val="44"/>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5E2F99">
        <w:rPr>
          <w:rFonts w:ascii="Open Sans" w:eastAsia="Times New Roman" w:hAnsi="Open Sans" w:cs="Open Sans"/>
          <w:sz w:val="20"/>
          <w:szCs w:val="20"/>
          <w:lang w:eastAsia="en-US"/>
        </w:rPr>
        <w:t>Załącznik nr 1 – SWZ</w:t>
      </w:r>
    </w:p>
    <w:p w14:paraId="10DEFA4A" w14:textId="77777777" w:rsidR="005E2F99" w:rsidRPr="005E2F99" w:rsidRDefault="005E2F99" w:rsidP="008A32BC">
      <w:pPr>
        <w:widowControl w:val="0"/>
        <w:numPr>
          <w:ilvl w:val="0"/>
          <w:numId w:val="44"/>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5E2F99">
        <w:rPr>
          <w:rFonts w:ascii="Open Sans" w:eastAsia="Times New Roman" w:hAnsi="Open Sans" w:cs="Open Sans"/>
          <w:sz w:val="20"/>
          <w:szCs w:val="20"/>
          <w:lang w:eastAsia="en-US"/>
        </w:rPr>
        <w:t xml:space="preserve">Załącznik nr 2 – Oferta Wykonawcy </w:t>
      </w:r>
    </w:p>
    <w:p w14:paraId="5534B1A3" w14:textId="77777777" w:rsidR="005E2F99" w:rsidRPr="005E2F99" w:rsidRDefault="005E2F99" w:rsidP="008A32BC">
      <w:pPr>
        <w:widowControl w:val="0"/>
        <w:numPr>
          <w:ilvl w:val="0"/>
          <w:numId w:val="44"/>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5E2F99">
        <w:rPr>
          <w:rFonts w:ascii="Open Sans" w:eastAsia="Times New Roman" w:hAnsi="Open Sans" w:cs="Open Sans"/>
          <w:sz w:val="20"/>
          <w:szCs w:val="20"/>
          <w:lang w:eastAsia="en-US"/>
        </w:rPr>
        <w:t>Załącznik nr 3 - SOPZ</w:t>
      </w:r>
    </w:p>
    <w:p w14:paraId="618FA25D" w14:textId="77777777" w:rsidR="005E2F99" w:rsidRPr="005E2F99" w:rsidRDefault="005E2F99" w:rsidP="008A32BC">
      <w:pPr>
        <w:widowControl w:val="0"/>
        <w:numPr>
          <w:ilvl w:val="0"/>
          <w:numId w:val="44"/>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5E2F99">
        <w:rPr>
          <w:rFonts w:ascii="Open Sans" w:eastAsia="Times New Roman" w:hAnsi="Open Sans" w:cs="Open Sans"/>
          <w:sz w:val="20"/>
          <w:szCs w:val="20"/>
          <w:lang w:eastAsia="en-US"/>
        </w:rPr>
        <w:t>Załącznik nr 4  - Informacja dotycząca przetwarzania danych osobowych</w:t>
      </w:r>
    </w:p>
    <w:p w14:paraId="5E54B60E" w14:textId="77777777" w:rsidR="005E2F99" w:rsidRPr="005E2F99" w:rsidRDefault="005E2F99" w:rsidP="008A32BC">
      <w:pPr>
        <w:widowControl w:val="0"/>
        <w:numPr>
          <w:ilvl w:val="0"/>
          <w:numId w:val="40"/>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5E2F99">
        <w:rPr>
          <w:rFonts w:ascii="Open Sans" w:eastAsia="Times New Roman" w:hAnsi="Open Sans" w:cs="Open Sans"/>
          <w:sz w:val="20"/>
          <w:szCs w:val="20"/>
          <w:lang w:eastAsia="en-US"/>
        </w:rPr>
        <w:t xml:space="preserve">Nagłówki umieszczone w tekście niniejszej Umowy mają charakter informacyjny i nie mają wpływu na interpretacje niniejszej Umowy. </w:t>
      </w:r>
    </w:p>
    <w:p w14:paraId="72D922FB"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0F1FE69B"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 12</w:t>
      </w:r>
    </w:p>
    <w:p w14:paraId="55DE7FAE" w14:textId="77777777" w:rsidR="005E2F99" w:rsidRPr="005E2F99" w:rsidRDefault="005E2F99" w:rsidP="005E2F99">
      <w:pPr>
        <w:widowControl w:val="0"/>
        <w:suppressAutoHyphens/>
        <w:spacing w:after="0" w:line="240" w:lineRule="auto"/>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Poufność informacji</w:t>
      </w:r>
    </w:p>
    <w:p w14:paraId="53D518F7" w14:textId="77777777" w:rsidR="005E2F99" w:rsidRPr="005E2F99" w:rsidRDefault="005E2F99" w:rsidP="008A32BC">
      <w:pPr>
        <w:widowControl w:val="0"/>
        <w:numPr>
          <w:ilvl w:val="0"/>
          <w:numId w:val="45"/>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5E2F99">
        <w:rPr>
          <w:rFonts w:ascii="Open Sans" w:eastAsia="SimSun" w:hAnsi="Open Sans" w:cs="Open Sans"/>
          <w:bCs/>
          <w:kern w:val="1"/>
          <w:sz w:val="20"/>
          <w:szCs w:val="20"/>
          <w:lang w:eastAsia="hi-IN" w:bidi="hi-I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312BA502" w14:textId="77777777" w:rsidR="005E2F99" w:rsidRPr="005E2F99" w:rsidRDefault="005E2F99" w:rsidP="008A32BC">
      <w:pPr>
        <w:widowControl w:val="0"/>
        <w:numPr>
          <w:ilvl w:val="0"/>
          <w:numId w:val="45"/>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5E2F99">
        <w:rPr>
          <w:rFonts w:ascii="Open Sans" w:eastAsia="SimSun" w:hAnsi="Open Sans" w:cs="Open Sans"/>
          <w:bCs/>
          <w:kern w:val="1"/>
          <w:sz w:val="20"/>
          <w:szCs w:val="20"/>
          <w:lang w:eastAsia="hi-I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7265F911" w14:textId="77777777" w:rsidR="005E2F99" w:rsidRPr="005E2F99" w:rsidRDefault="005E2F99" w:rsidP="008A32BC">
      <w:pPr>
        <w:widowControl w:val="0"/>
        <w:numPr>
          <w:ilvl w:val="0"/>
          <w:numId w:val="45"/>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5E2F99">
        <w:rPr>
          <w:rFonts w:ascii="Open Sans" w:eastAsia="SimSun" w:hAnsi="Open Sans" w:cs="Open Sans"/>
          <w:bCs/>
          <w:kern w:val="1"/>
          <w:sz w:val="20"/>
          <w:szCs w:val="20"/>
          <w:lang w:eastAsia="hi-IN" w:bidi="hi-I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4D10FBFC" w14:textId="77777777" w:rsidR="005E2F99" w:rsidRPr="005E2F99" w:rsidRDefault="005E2F99" w:rsidP="008A32BC">
      <w:pPr>
        <w:widowControl w:val="0"/>
        <w:numPr>
          <w:ilvl w:val="0"/>
          <w:numId w:val="45"/>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5E2F99">
        <w:rPr>
          <w:rFonts w:ascii="Open Sans" w:eastAsia="SimSun" w:hAnsi="Open Sans" w:cs="Open Sans"/>
          <w:bCs/>
          <w:kern w:val="1"/>
          <w:sz w:val="20"/>
          <w:szCs w:val="20"/>
          <w:lang w:eastAsia="hi-IN" w:bidi="hi-IN"/>
        </w:rPr>
        <w:t>Strony zgodnie oświadczają, że zobowiązanie Wykonawcy do zachowania w poufności wszelkich informacji związanych z niniejszą Umową obowiązuje od momentu podpisania niniejszej Umowy.</w:t>
      </w:r>
    </w:p>
    <w:p w14:paraId="1F9FC14C" w14:textId="77777777" w:rsidR="005E2F99" w:rsidRPr="005E2F99" w:rsidRDefault="005E2F99" w:rsidP="008A32BC">
      <w:pPr>
        <w:widowControl w:val="0"/>
        <w:numPr>
          <w:ilvl w:val="0"/>
          <w:numId w:val="45"/>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5E2F99">
        <w:rPr>
          <w:rFonts w:ascii="Open Sans" w:eastAsia="SimSun" w:hAnsi="Open Sans" w:cs="Open Sans"/>
          <w:bCs/>
          <w:kern w:val="1"/>
          <w:sz w:val="20"/>
          <w:szCs w:val="20"/>
          <w:lang w:eastAsia="hi-IN" w:bidi="hi-IN"/>
        </w:rPr>
        <w:t>W przypadku realizacji Przedmiotu Umowy przez podwykonawcę, Wykonawca zobowiązany jest zapewnić, że zostaną podpisane stosowne oświadczenia, gwarantujące Zamawiającemu zachowanie poufności informacji przez podmioty trzecie.</w:t>
      </w:r>
    </w:p>
    <w:p w14:paraId="4EC756C7" w14:textId="77777777" w:rsidR="005E2F99" w:rsidRPr="005E2F99" w:rsidRDefault="005E2F99" w:rsidP="008A32BC">
      <w:pPr>
        <w:widowControl w:val="0"/>
        <w:numPr>
          <w:ilvl w:val="0"/>
          <w:numId w:val="45"/>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5E2F99">
        <w:rPr>
          <w:rFonts w:ascii="Open Sans" w:eastAsia="SimSun" w:hAnsi="Open Sans" w:cs="Open Sans"/>
          <w:bCs/>
          <w:kern w:val="1"/>
          <w:sz w:val="20"/>
          <w:szCs w:val="20"/>
          <w:lang w:eastAsia="hi-IN" w:bidi="hi-IN"/>
        </w:rPr>
        <w:t>Obowiązek zachowania w tajemnicy informacji poufnych spoczywa na Wykonawcy także po wygaśnięciu Umowy lub jej rozwiązaniu przez Strony.</w:t>
      </w:r>
    </w:p>
    <w:p w14:paraId="5058E5C9"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31903294"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 13</w:t>
      </w:r>
    </w:p>
    <w:p w14:paraId="03F13701" w14:textId="77777777" w:rsidR="005E2F99" w:rsidRPr="005E2F99" w:rsidRDefault="005E2F99" w:rsidP="005E2F99">
      <w:pPr>
        <w:widowControl w:val="0"/>
        <w:suppressAutoHyphens/>
        <w:spacing w:after="0" w:line="100" w:lineRule="atLeast"/>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COVID-19</w:t>
      </w:r>
    </w:p>
    <w:p w14:paraId="57D7CFAB" w14:textId="54A8CBE2" w:rsidR="005E2F99" w:rsidRPr="005E2F99" w:rsidRDefault="005E2F99" w:rsidP="008A32BC">
      <w:pPr>
        <w:widowControl w:val="0"/>
        <w:numPr>
          <w:ilvl w:val="0"/>
          <w:numId w:val="46"/>
        </w:numPr>
        <w:suppressAutoHyphens/>
        <w:spacing w:after="0" w:line="100" w:lineRule="atLeast"/>
        <w:ind w:left="426" w:hanging="426"/>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0D46B6B4" w14:textId="77777777" w:rsidR="005E2F99" w:rsidRPr="005E2F99" w:rsidRDefault="005E2F99" w:rsidP="008A32BC">
      <w:pPr>
        <w:widowControl w:val="0"/>
        <w:numPr>
          <w:ilvl w:val="0"/>
          <w:numId w:val="47"/>
        </w:numPr>
        <w:suppressAutoHyphens/>
        <w:spacing w:after="0" w:line="100" w:lineRule="atLeast"/>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nieobecności pracowników lub osób świadczących pracę za wynagrodzeniem na innej podstawie niż stosunek pracy, które uczestniczą lub mogłyby uczestniczyć w realizacji umowy</w:t>
      </w:r>
    </w:p>
    <w:p w14:paraId="6CDBDA39" w14:textId="77777777" w:rsidR="005E2F99" w:rsidRPr="005E2F99" w:rsidRDefault="005E2F99" w:rsidP="008A32BC">
      <w:pPr>
        <w:widowControl w:val="0"/>
        <w:numPr>
          <w:ilvl w:val="0"/>
          <w:numId w:val="47"/>
        </w:numPr>
        <w:suppressAutoHyphens/>
        <w:spacing w:after="0" w:line="100" w:lineRule="atLeast"/>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494FBDCF" w14:textId="6F23367D" w:rsidR="005E2F99" w:rsidRPr="005E2F99" w:rsidRDefault="005E2F99" w:rsidP="008A32BC">
      <w:pPr>
        <w:widowControl w:val="0"/>
        <w:numPr>
          <w:ilvl w:val="0"/>
          <w:numId w:val="47"/>
        </w:numPr>
        <w:suppressAutoHyphens/>
        <w:spacing w:after="0" w:line="100" w:lineRule="atLeast"/>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133186D8" w14:textId="77777777" w:rsidR="005E2F99" w:rsidRPr="005E2F99" w:rsidRDefault="005E2F99" w:rsidP="008A32BC">
      <w:pPr>
        <w:widowControl w:val="0"/>
        <w:numPr>
          <w:ilvl w:val="0"/>
          <w:numId w:val="47"/>
        </w:numPr>
        <w:suppressAutoHyphens/>
        <w:spacing w:after="0" w:line="100" w:lineRule="atLeast"/>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wstrzymania dostaw produktów, komponentów produktu lub materiałów trudności w dostępie do sprzętu lub trudności w realizacji usług transportowych;</w:t>
      </w:r>
    </w:p>
    <w:p w14:paraId="6E0EBB5F" w14:textId="77777777" w:rsidR="005E2F99" w:rsidRPr="005E2F99" w:rsidRDefault="005E2F99" w:rsidP="008A32BC">
      <w:pPr>
        <w:widowControl w:val="0"/>
        <w:numPr>
          <w:ilvl w:val="0"/>
          <w:numId w:val="47"/>
        </w:numPr>
        <w:suppressAutoHyphens/>
        <w:spacing w:after="0" w:line="100" w:lineRule="atLeast"/>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okoliczności, o których mowa w pkt 1–4, w zakresie w jakim dotyczą one podwykonawcy lub dalszego podwykonawcy.</w:t>
      </w:r>
    </w:p>
    <w:p w14:paraId="4637207A" w14:textId="77777777" w:rsidR="005E2F99" w:rsidRPr="005E2F99" w:rsidRDefault="005E2F99" w:rsidP="008A32BC">
      <w:pPr>
        <w:widowControl w:val="0"/>
        <w:numPr>
          <w:ilvl w:val="0"/>
          <w:numId w:val="46"/>
        </w:numPr>
        <w:suppressAutoHyphens/>
        <w:spacing w:after="0" w:line="100" w:lineRule="atLeast"/>
        <w:ind w:left="426" w:hanging="426"/>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Każda ze stron umowy, może żądać przedstawienia dodatkowych oświadczeń lub dokumentów potwierdzających wpływ okoliczności związanych z wystąpieniem COVID-19 na należyte wykonanie tej umowy.</w:t>
      </w:r>
    </w:p>
    <w:p w14:paraId="4BE5B0A0" w14:textId="1D6E888F" w:rsidR="005E2F99" w:rsidRPr="005E2F99" w:rsidRDefault="005E2F99" w:rsidP="008A32BC">
      <w:pPr>
        <w:widowControl w:val="0"/>
        <w:numPr>
          <w:ilvl w:val="0"/>
          <w:numId w:val="46"/>
        </w:numPr>
        <w:suppressAutoHyphens/>
        <w:spacing w:after="0" w:line="100" w:lineRule="atLeast"/>
        <w:ind w:left="426" w:hanging="426"/>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45B5CED4" w14:textId="06A8F1EC" w:rsidR="005E2F99" w:rsidRPr="005E2F99" w:rsidRDefault="005E2F99" w:rsidP="008A32BC">
      <w:pPr>
        <w:widowControl w:val="0"/>
        <w:numPr>
          <w:ilvl w:val="0"/>
          <w:numId w:val="46"/>
        </w:numPr>
        <w:suppressAutoHyphens/>
        <w:spacing w:after="0" w:line="100" w:lineRule="atLeast"/>
        <w:ind w:left="426" w:hanging="426"/>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Zamawiający, po stwierdzeniu, że okoliczności związane z wystąpieniem COVID-19, o których mowa w ust. 1, mogą wpłynąć lub wpływają na należyte wykonanie umowy, o której mowa w ust. 1, może w uzgodnieniu z Wykonawcą dokonać zmiany umowy, o której mowa w art. 455  ustawy pzp,  w szczególności przez:</w:t>
      </w:r>
    </w:p>
    <w:p w14:paraId="6ACC79A6" w14:textId="77777777" w:rsidR="005E2F99" w:rsidRPr="005E2F99" w:rsidRDefault="005E2F99" w:rsidP="008A32BC">
      <w:pPr>
        <w:widowControl w:val="0"/>
        <w:numPr>
          <w:ilvl w:val="0"/>
          <w:numId w:val="48"/>
        </w:numPr>
        <w:suppressAutoHyphens/>
        <w:spacing w:after="0" w:line="100" w:lineRule="atLeast"/>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zmianę terminu wykonania umowy lub jej części, lub czasowe zawieszenie wykonywania umowy lub jej części,</w:t>
      </w:r>
    </w:p>
    <w:p w14:paraId="4163BEF4" w14:textId="77777777" w:rsidR="005E2F99" w:rsidRPr="005E2F99" w:rsidRDefault="005E2F99" w:rsidP="008A32BC">
      <w:pPr>
        <w:widowControl w:val="0"/>
        <w:numPr>
          <w:ilvl w:val="0"/>
          <w:numId w:val="48"/>
        </w:numPr>
        <w:suppressAutoHyphens/>
        <w:spacing w:after="0" w:line="100" w:lineRule="atLeast"/>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zmianę sposobu wykonywania dostawy,</w:t>
      </w:r>
    </w:p>
    <w:p w14:paraId="2AA174FA" w14:textId="77777777" w:rsidR="005E2F99" w:rsidRPr="005E2F99" w:rsidRDefault="005E2F99" w:rsidP="008A32BC">
      <w:pPr>
        <w:widowControl w:val="0"/>
        <w:numPr>
          <w:ilvl w:val="0"/>
          <w:numId w:val="48"/>
        </w:numPr>
        <w:suppressAutoHyphens/>
        <w:spacing w:after="0" w:line="100" w:lineRule="atLeast"/>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zmianę zakresu świadczenia Wykonawcy i odpowiadającą jej zmianę wynagrodzenia Wykonawcy − o ile wzrost wynagrodzenia spowodowany każdą kolejną zmianą nie przekroczy 50% wartości pierwotnej umowy.</w:t>
      </w:r>
    </w:p>
    <w:p w14:paraId="0F116899" w14:textId="5C27B467" w:rsidR="005E2F99" w:rsidRPr="005E2F99" w:rsidRDefault="005E2F99" w:rsidP="008A32BC">
      <w:pPr>
        <w:widowControl w:val="0"/>
        <w:numPr>
          <w:ilvl w:val="0"/>
          <w:numId w:val="46"/>
        </w:numPr>
        <w:suppressAutoHyphens/>
        <w:spacing w:after="0" w:line="100" w:lineRule="atLeast"/>
        <w:ind w:left="426" w:hanging="426"/>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29E67DE4" w14:textId="45480072" w:rsidR="005E2F99" w:rsidRPr="005E2F99" w:rsidRDefault="005E2F99" w:rsidP="008A32BC">
      <w:pPr>
        <w:widowControl w:val="0"/>
        <w:numPr>
          <w:ilvl w:val="0"/>
          <w:numId w:val="46"/>
        </w:numPr>
        <w:suppressAutoHyphens/>
        <w:spacing w:after="0" w:line="100" w:lineRule="atLeast"/>
        <w:ind w:left="426" w:hanging="426"/>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0A78522C" w14:textId="77777777" w:rsidR="005E2F99" w:rsidRPr="005E2F99" w:rsidRDefault="005E2F99" w:rsidP="008A32BC">
      <w:pPr>
        <w:widowControl w:val="0"/>
        <w:numPr>
          <w:ilvl w:val="0"/>
          <w:numId w:val="46"/>
        </w:numPr>
        <w:suppressAutoHyphens/>
        <w:spacing w:after="0" w:line="100" w:lineRule="atLeast"/>
        <w:ind w:left="426" w:hanging="426"/>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44F51A41" w14:textId="77777777" w:rsidR="005E2F99" w:rsidRPr="005E2F99" w:rsidRDefault="005E2F99" w:rsidP="008A32BC">
      <w:pPr>
        <w:widowControl w:val="0"/>
        <w:numPr>
          <w:ilvl w:val="0"/>
          <w:numId w:val="46"/>
        </w:numPr>
        <w:suppressAutoHyphens/>
        <w:spacing w:after="0" w:line="100" w:lineRule="atLeast"/>
        <w:ind w:left="426" w:hanging="426"/>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Postanowienia ust. 6 i 7 stosuje się do umowy zawartej między podwykonawcą a dalszym podwykonawcą.</w:t>
      </w:r>
    </w:p>
    <w:p w14:paraId="09FD1944"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 14</w:t>
      </w:r>
    </w:p>
    <w:p w14:paraId="4DBEFD86" w14:textId="77777777" w:rsidR="005E2F99" w:rsidRPr="005E2F99" w:rsidRDefault="005E2F99" w:rsidP="005E2F99">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5E2F99">
        <w:rPr>
          <w:rFonts w:ascii="Open Sans" w:eastAsia="SimSun" w:hAnsi="Open Sans" w:cs="Open Sans"/>
          <w:b/>
          <w:bCs/>
          <w:kern w:val="1"/>
          <w:sz w:val="20"/>
          <w:szCs w:val="20"/>
          <w:lang w:eastAsia="hi-IN" w:bidi="hi-IN"/>
        </w:rPr>
        <w:t>Postanowienia końcowe</w:t>
      </w:r>
    </w:p>
    <w:p w14:paraId="3310E3E2" w14:textId="77777777" w:rsidR="005E2F99" w:rsidRPr="005E2F99" w:rsidRDefault="005E2F99" w:rsidP="008A32BC">
      <w:pPr>
        <w:widowControl w:val="0"/>
        <w:numPr>
          <w:ilvl w:val="0"/>
          <w:numId w:val="4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Wszelkie spory wynikające z niniejszej umowy będzie rozstrzygał sąd właściwy dla siedziby Zamawiającego.</w:t>
      </w:r>
    </w:p>
    <w:p w14:paraId="2A0325A7" w14:textId="77777777" w:rsidR="005E2F99" w:rsidRPr="005E2F99" w:rsidRDefault="005E2F99" w:rsidP="008A32BC">
      <w:pPr>
        <w:widowControl w:val="0"/>
        <w:numPr>
          <w:ilvl w:val="0"/>
          <w:numId w:val="4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55C83542" w14:textId="77777777" w:rsidR="005E2F99" w:rsidRPr="005E2F99" w:rsidRDefault="005E2F99" w:rsidP="008A32BC">
      <w:pPr>
        <w:widowControl w:val="0"/>
        <w:numPr>
          <w:ilvl w:val="0"/>
          <w:numId w:val="4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W sprawach nieuregulowanych postanowieniami niniejszej umowy mają zastosowanie przepisy ustawy z dnia 23 kwietnia 1964 roku Kodeks cywilny  ustawy z dnia 11 września 2019 roku - Prawo zamówień publicznych. </w:t>
      </w:r>
    </w:p>
    <w:p w14:paraId="7CB00AA7" w14:textId="77777777" w:rsidR="005E2F99" w:rsidRPr="005E2F99" w:rsidRDefault="005E2F99" w:rsidP="008A32BC">
      <w:pPr>
        <w:widowControl w:val="0"/>
        <w:numPr>
          <w:ilvl w:val="0"/>
          <w:numId w:val="4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bCs/>
          <w:kern w:val="1"/>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0895952B" w14:textId="77777777" w:rsidR="005E2F99" w:rsidRPr="005E2F99" w:rsidRDefault="005E2F99" w:rsidP="008A32BC">
      <w:pPr>
        <w:widowControl w:val="0"/>
        <w:numPr>
          <w:ilvl w:val="0"/>
          <w:numId w:val="4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 xml:space="preserve">Niniejszą umowę sporządzono w dwóch jednobrzmiących egzemplarzach jeden dla Zamawiającego jeden dla Wykonawcy. </w:t>
      </w:r>
    </w:p>
    <w:p w14:paraId="6D8846B2" w14:textId="77777777" w:rsidR="005E2F99" w:rsidRPr="005E2F99" w:rsidRDefault="005E2F99" w:rsidP="005E2F99">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200CFDB9" w14:textId="77777777" w:rsidR="005E2F99" w:rsidRPr="005E2F99" w:rsidRDefault="005E2F99" w:rsidP="005E2F99">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2D6E5AC8" w14:textId="77777777" w:rsidR="005E2F99" w:rsidRPr="005E2F99" w:rsidRDefault="005E2F99" w:rsidP="005E2F99">
      <w:pPr>
        <w:widowControl w:val="0"/>
        <w:tabs>
          <w:tab w:val="right" w:pos="9214"/>
        </w:tabs>
        <w:suppressAutoHyphens/>
        <w:spacing w:after="0" w:line="240" w:lineRule="auto"/>
        <w:ind w:left="426"/>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w:t>
      </w:r>
      <w:r w:rsidRPr="005E2F99">
        <w:rPr>
          <w:rFonts w:ascii="Open Sans" w:eastAsia="SimSun" w:hAnsi="Open Sans" w:cs="Open Sans"/>
          <w:kern w:val="1"/>
          <w:sz w:val="20"/>
          <w:szCs w:val="20"/>
          <w:lang w:eastAsia="hi-IN" w:bidi="hi-IN"/>
        </w:rPr>
        <w:tab/>
        <w:t>.........................................</w:t>
      </w:r>
    </w:p>
    <w:p w14:paraId="7D9D6373" w14:textId="77777777" w:rsidR="005E2F99" w:rsidRPr="005E2F99" w:rsidRDefault="005E2F99" w:rsidP="005E2F99">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r w:rsidRPr="005E2F99">
        <w:rPr>
          <w:rFonts w:ascii="Open Sans" w:eastAsia="SimSun" w:hAnsi="Open Sans" w:cs="Open Sans"/>
          <w:kern w:val="1"/>
          <w:sz w:val="20"/>
          <w:szCs w:val="20"/>
          <w:lang w:eastAsia="hi-IN" w:bidi="hi-IN"/>
        </w:rPr>
        <w:t>(Wykonawca)</w:t>
      </w:r>
      <w:r w:rsidRPr="005E2F99">
        <w:rPr>
          <w:rFonts w:ascii="Open Sans" w:eastAsia="SimSun" w:hAnsi="Open Sans" w:cs="Open Sans"/>
          <w:kern w:val="1"/>
          <w:sz w:val="20"/>
          <w:szCs w:val="20"/>
          <w:lang w:eastAsia="hi-IN" w:bidi="hi-IN"/>
        </w:rPr>
        <w:tab/>
        <w:t>(Zamawiający)</w:t>
      </w:r>
    </w:p>
    <w:p w14:paraId="19FD26D8" w14:textId="77777777" w:rsidR="005E2F99" w:rsidRPr="005E2F99" w:rsidRDefault="005E2F99" w:rsidP="005E2F99">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1FC7EDE2" w14:textId="77777777" w:rsidR="005E2F99" w:rsidRPr="005E2F99" w:rsidRDefault="005E2F99" w:rsidP="005E2F99">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53FDC088" w14:textId="769FA259" w:rsidR="005E2F99" w:rsidRDefault="005E2F99" w:rsidP="005E2F99">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65242225" w14:textId="363EE259" w:rsidR="00351C4B" w:rsidRDefault="00351C4B" w:rsidP="005E2F99">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257E424E" w14:textId="77C2793B" w:rsidR="00351C4B" w:rsidRDefault="00351C4B" w:rsidP="005E2F99">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7AB1D6E6" w14:textId="138E292C" w:rsidR="00351C4B" w:rsidRDefault="00351C4B" w:rsidP="005E2F99">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4FCE3AF3" w14:textId="35B85E6F" w:rsidR="00351C4B" w:rsidRDefault="00351C4B" w:rsidP="005E2F99">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7D0BA036" w14:textId="420E3A4B" w:rsidR="00351C4B" w:rsidRDefault="00351C4B" w:rsidP="005E2F99">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36DF20B2" w14:textId="77777777" w:rsidR="00351C4B" w:rsidRPr="005E2F99" w:rsidRDefault="00351C4B" w:rsidP="005E2F99">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48CFFB8B" w14:textId="31617CD8" w:rsidR="005E2F99" w:rsidRDefault="005E2F99" w:rsidP="005E2F99">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03FF32C7" w14:textId="704BBAA1" w:rsidR="00B504DC" w:rsidRDefault="00B504DC" w:rsidP="005E2F99">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2443B77D" w14:textId="54E2F9C5" w:rsidR="00B504DC" w:rsidRDefault="00B504DC" w:rsidP="005E2F99">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2294DFB9" w14:textId="445777ED" w:rsidR="00B504DC" w:rsidRDefault="00B504DC" w:rsidP="005E2F99">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6AA09005" w14:textId="2CC1F040" w:rsidR="00B504DC" w:rsidRDefault="00B504DC" w:rsidP="005E2F99">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272A9853" w14:textId="77777777" w:rsidR="00B504DC" w:rsidRPr="005E2F99" w:rsidRDefault="00B504DC" w:rsidP="005E2F99">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6DF1F10A" w14:textId="77777777" w:rsidR="005E2F99" w:rsidRPr="005E2F99" w:rsidRDefault="005E2F99" w:rsidP="005E2F99">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75B8FBE6" w14:textId="77777777" w:rsidR="005E2F99" w:rsidRPr="005E2F99" w:rsidRDefault="005E2F99" w:rsidP="005E2F99">
      <w:pPr>
        <w:widowControl w:val="0"/>
        <w:tabs>
          <w:tab w:val="left" w:pos="7371"/>
        </w:tabs>
        <w:suppressAutoHyphens/>
        <w:spacing w:after="0" w:line="240" w:lineRule="auto"/>
        <w:ind w:left="742"/>
        <w:contextualSpacing/>
        <w:jc w:val="both"/>
        <w:rPr>
          <w:rFonts w:ascii="Open Sans" w:eastAsia="SimSun" w:hAnsi="Open Sans" w:cs="Open Sans"/>
          <w:i/>
          <w:iCs/>
          <w:kern w:val="1"/>
          <w:sz w:val="20"/>
          <w:szCs w:val="20"/>
          <w:u w:val="single"/>
          <w:lang w:eastAsia="hi-IN" w:bidi="hi-IN"/>
        </w:rPr>
      </w:pPr>
    </w:p>
    <w:p w14:paraId="07ADA9E1" w14:textId="281CDEE4" w:rsidR="001104EE" w:rsidRPr="000F468B" w:rsidRDefault="001104EE" w:rsidP="001104EE">
      <w:pPr>
        <w:widowControl w:val="0"/>
        <w:suppressAutoHyphens/>
        <w:spacing w:after="0" w:line="240" w:lineRule="auto"/>
        <w:jc w:val="right"/>
        <w:rPr>
          <w:rFonts w:ascii="Open Sans" w:eastAsia="SimSun" w:hAnsi="Open Sans" w:cs="Open Sans"/>
          <w:bCs/>
          <w:kern w:val="1"/>
          <w:sz w:val="18"/>
          <w:szCs w:val="18"/>
          <w:lang w:bidi="hi-IN"/>
        </w:rPr>
      </w:pPr>
      <w:r w:rsidRPr="000F468B">
        <w:rPr>
          <w:rFonts w:ascii="Open Sans" w:eastAsia="SimSun" w:hAnsi="Open Sans" w:cs="Open Sans"/>
          <w:bCs/>
          <w:kern w:val="1"/>
          <w:sz w:val="18"/>
          <w:szCs w:val="18"/>
          <w:lang w:bidi="hi-IN"/>
        </w:rPr>
        <w:t>Zał</w:t>
      </w:r>
      <w:r w:rsidR="005E2F99">
        <w:rPr>
          <w:rFonts w:ascii="Open Sans" w:eastAsia="SimSun" w:hAnsi="Open Sans" w:cs="Open Sans"/>
          <w:bCs/>
          <w:kern w:val="1"/>
          <w:sz w:val="18"/>
          <w:szCs w:val="18"/>
          <w:lang w:bidi="hi-IN"/>
        </w:rPr>
        <w:t xml:space="preserve">ącznik </w:t>
      </w:r>
      <w:r w:rsidR="00351C4B">
        <w:rPr>
          <w:rFonts w:ascii="Open Sans" w:eastAsia="SimSun" w:hAnsi="Open Sans" w:cs="Open Sans"/>
          <w:bCs/>
          <w:kern w:val="1"/>
          <w:sz w:val="18"/>
          <w:szCs w:val="18"/>
          <w:lang w:bidi="hi-IN"/>
        </w:rPr>
        <w:t xml:space="preserve">nr 4 </w:t>
      </w:r>
      <w:r w:rsidR="005E2F99">
        <w:rPr>
          <w:rFonts w:ascii="Open Sans" w:eastAsia="SimSun" w:hAnsi="Open Sans" w:cs="Open Sans"/>
          <w:bCs/>
          <w:kern w:val="1"/>
          <w:sz w:val="18"/>
          <w:szCs w:val="18"/>
          <w:lang w:bidi="hi-IN"/>
        </w:rPr>
        <w:t xml:space="preserve">do umowy </w:t>
      </w:r>
    </w:p>
    <w:p w14:paraId="2C5AE32C" w14:textId="77777777" w:rsidR="001104EE" w:rsidRPr="000F468B" w:rsidRDefault="001104EE" w:rsidP="001104EE">
      <w:pPr>
        <w:widowControl w:val="0"/>
        <w:suppressAutoHyphens/>
        <w:spacing w:after="0" w:line="240" w:lineRule="auto"/>
        <w:jc w:val="center"/>
        <w:rPr>
          <w:rFonts w:ascii="Open Sans" w:eastAsia="SimSun" w:hAnsi="Open Sans" w:cs="Open Sans"/>
          <w:bCs/>
          <w:kern w:val="1"/>
          <w:sz w:val="18"/>
          <w:szCs w:val="18"/>
          <w:lang w:bidi="hi-IN"/>
        </w:rPr>
      </w:pPr>
    </w:p>
    <w:p w14:paraId="35C9DEEF" w14:textId="40F732F9" w:rsidR="001104EE" w:rsidRPr="000F468B" w:rsidRDefault="001104EE" w:rsidP="000F468B">
      <w:pPr>
        <w:widowControl w:val="0"/>
        <w:suppressAutoHyphens/>
        <w:spacing w:after="0" w:line="276" w:lineRule="auto"/>
        <w:jc w:val="center"/>
        <w:rPr>
          <w:rFonts w:ascii="Open Sans" w:eastAsia="SimSun" w:hAnsi="Open Sans" w:cs="Open Sans"/>
          <w:bCs/>
          <w:kern w:val="1"/>
          <w:sz w:val="18"/>
          <w:szCs w:val="18"/>
          <w:u w:val="single"/>
          <w:lang w:bidi="hi-IN"/>
        </w:rPr>
      </w:pPr>
      <w:r w:rsidRPr="000F468B">
        <w:rPr>
          <w:rFonts w:ascii="Open Sans" w:eastAsia="SimSun" w:hAnsi="Open Sans" w:cs="Open Sans"/>
          <w:bCs/>
          <w:kern w:val="1"/>
          <w:sz w:val="18"/>
          <w:szCs w:val="18"/>
          <w:u w:val="single"/>
          <w:lang w:bidi="hi-IN"/>
        </w:rPr>
        <w:t>Informacja dotycząca przetwarzania danych osobowych przez Przedsiębiorstwo Gospodarki Komunalnej spółka z o.o.</w:t>
      </w:r>
    </w:p>
    <w:p w14:paraId="666B5A2D" w14:textId="77777777" w:rsidR="000F468B" w:rsidRPr="000F468B" w:rsidRDefault="000F468B" w:rsidP="001104EE">
      <w:pPr>
        <w:widowControl w:val="0"/>
        <w:suppressAutoHyphens/>
        <w:spacing w:after="0" w:line="240" w:lineRule="auto"/>
        <w:jc w:val="center"/>
        <w:rPr>
          <w:rFonts w:ascii="Open Sans" w:eastAsia="SimSun" w:hAnsi="Open Sans" w:cs="Open Sans"/>
          <w:bCs/>
          <w:kern w:val="1"/>
          <w:sz w:val="18"/>
          <w:szCs w:val="18"/>
          <w:lang w:bidi="hi-IN"/>
        </w:rPr>
      </w:pPr>
    </w:p>
    <w:p w14:paraId="1C7A4966"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1A5E87FA"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Poniższe zasady stosuje się począwszy od 25 maja 2018 roku.</w:t>
      </w:r>
    </w:p>
    <w:p w14:paraId="379344F5"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27C93B41"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I. Wskazanie administratora</w:t>
      </w:r>
    </w:p>
    <w:p w14:paraId="6DF2F4B1"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 xml:space="preserve">Administratorem Pani/Pana danych osobowych jest Przedsiębiorstwo Gospodarki Komunalnej Spółka z o.o. </w:t>
      </w:r>
      <w:r w:rsidRPr="001104EE">
        <w:rPr>
          <w:rFonts w:ascii="Open Sans" w:eastAsia="SimSun" w:hAnsi="Open Sans" w:cs="Open Sans"/>
          <w:kern w:val="1"/>
          <w:sz w:val="18"/>
          <w:szCs w:val="18"/>
          <w:lang w:bidi="hi-IN"/>
        </w:rPr>
        <w:br/>
        <w:t>ul. Komunalna 5 75-724 Koszalin.</w:t>
      </w:r>
    </w:p>
    <w:p w14:paraId="1CA22077"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II. Cele oraz podstawa prawna przetwarzania Pani/Pana danych osobowych</w:t>
      </w:r>
    </w:p>
    <w:p w14:paraId="12C439F1"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 xml:space="preserve">Przedsiębiorstwo Gospodarki Komunalnej Spółka z o.o. przetwarza Pani/Pana dane osobowe w celu wykonania umowy, a w szczególności wystawiania faktur za wykonane usługi. </w:t>
      </w:r>
    </w:p>
    <w:p w14:paraId="0CEF9BAF"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III. Obowiązek podania danych osobowych</w:t>
      </w:r>
    </w:p>
    <w:p w14:paraId="5F3446D7"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Podanie przez Panią/Pana danych osobowych jest wymogiem ustawowym, wynika z realizacji obowiązków wynikających z przepisów prawa.</w:t>
      </w:r>
    </w:p>
    <w:p w14:paraId="738E7DC5"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IV. Informacje o odbiorcach Pani/Pana danych osobowych</w:t>
      </w:r>
    </w:p>
    <w:p w14:paraId="3C7BDC56"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W związku z przetwarzaniem Pani/Pana danych osobowych w celach wskazanych w pkt. II, Pani/Pana dane osobowe mogą być udostępniane następującym odbiorcom bądź kategoriom odbiorców:</w:t>
      </w:r>
    </w:p>
    <w:p w14:paraId="76C0AD20"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58BE9551"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V. Okresy przetwarzania danych osobowych</w:t>
      </w:r>
    </w:p>
    <w:p w14:paraId="22732576"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Pani/Pana dane osobowe będą przetwarzane przez okres niezbędny do realizacji wskazanych w pkt. II celów,</w:t>
      </w:r>
    </w:p>
    <w:p w14:paraId="3670DBF6"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a po tym czasie przez okres oraz w zakresie wymaganym przez przepisy prawa.</w:t>
      </w:r>
    </w:p>
    <w:p w14:paraId="22B339C5"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VI. Prawa osoby, której dane dotyczą</w:t>
      </w:r>
    </w:p>
    <w:p w14:paraId="50BC0665"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584E23A3" w14:textId="77777777" w:rsidR="001104EE" w:rsidRPr="001104EE" w:rsidRDefault="001104EE" w:rsidP="00EA638F">
      <w:pPr>
        <w:widowControl w:val="0"/>
        <w:numPr>
          <w:ilvl w:val="0"/>
          <w:numId w:val="31"/>
        </w:numPr>
        <w:suppressAutoHyphens/>
        <w:spacing w:after="0" w:line="240" w:lineRule="auto"/>
        <w:contextualSpacing/>
        <w:jc w:val="both"/>
        <w:rPr>
          <w:rFonts w:ascii="Open Sans" w:eastAsia="SimSun" w:hAnsi="Open Sans" w:cs="Open Sans"/>
          <w:kern w:val="1"/>
          <w:sz w:val="18"/>
          <w:szCs w:val="18"/>
          <w:lang w:eastAsia="hi-IN" w:bidi="hi-IN"/>
        </w:rPr>
      </w:pPr>
      <w:r w:rsidRPr="001104EE">
        <w:rPr>
          <w:rFonts w:ascii="Open Sans" w:eastAsia="SimSun" w:hAnsi="Open Sans" w:cs="Open Sans"/>
          <w:kern w:val="1"/>
          <w:sz w:val="18"/>
          <w:szCs w:val="18"/>
          <w:lang w:eastAsia="hi-IN" w:bidi="hi-IN"/>
        </w:rPr>
        <w:t>prawo dostępu do danych osobowych, w tym prawo do uzyskania kopii tych danych;</w:t>
      </w:r>
    </w:p>
    <w:p w14:paraId="48BA00FA" w14:textId="77777777" w:rsidR="001104EE" w:rsidRPr="001104EE" w:rsidRDefault="001104EE" w:rsidP="00EA638F">
      <w:pPr>
        <w:widowControl w:val="0"/>
        <w:numPr>
          <w:ilvl w:val="0"/>
          <w:numId w:val="31"/>
        </w:numPr>
        <w:suppressAutoHyphens/>
        <w:spacing w:after="0" w:line="240" w:lineRule="auto"/>
        <w:contextualSpacing/>
        <w:jc w:val="both"/>
        <w:rPr>
          <w:rFonts w:ascii="Open Sans" w:eastAsia="SimSun" w:hAnsi="Open Sans" w:cs="Open Sans"/>
          <w:kern w:val="1"/>
          <w:sz w:val="18"/>
          <w:szCs w:val="18"/>
          <w:lang w:eastAsia="hi-IN" w:bidi="hi-IN"/>
        </w:rPr>
      </w:pPr>
      <w:r w:rsidRPr="001104EE">
        <w:rPr>
          <w:rFonts w:ascii="Open Sans" w:eastAsia="SimSun" w:hAnsi="Open Sans" w:cs="Open Sans"/>
          <w:kern w:val="1"/>
          <w:sz w:val="18"/>
          <w:szCs w:val="18"/>
          <w:lang w:eastAsia="hi-IN" w:bidi="hi-IN"/>
        </w:rPr>
        <w:t>prawo do żądania sprostowania (poprawiania) danych osobowych – w przypadku gdy dane są nieprawidłowe lub niekompletne;</w:t>
      </w:r>
    </w:p>
    <w:p w14:paraId="22C44BB7" w14:textId="77777777" w:rsidR="001104EE" w:rsidRPr="001104EE" w:rsidRDefault="001104EE" w:rsidP="00EA638F">
      <w:pPr>
        <w:widowControl w:val="0"/>
        <w:numPr>
          <w:ilvl w:val="0"/>
          <w:numId w:val="31"/>
        </w:numPr>
        <w:suppressAutoHyphens/>
        <w:spacing w:after="0" w:line="240" w:lineRule="auto"/>
        <w:contextualSpacing/>
        <w:jc w:val="both"/>
        <w:rPr>
          <w:rFonts w:ascii="Open Sans" w:eastAsia="SimSun" w:hAnsi="Open Sans" w:cs="Open Sans"/>
          <w:kern w:val="1"/>
          <w:sz w:val="18"/>
          <w:szCs w:val="18"/>
          <w:lang w:eastAsia="hi-IN" w:bidi="hi-IN"/>
        </w:rPr>
      </w:pPr>
      <w:r w:rsidRPr="001104EE">
        <w:rPr>
          <w:rFonts w:ascii="Open Sans" w:eastAsia="SimSun" w:hAnsi="Open Sans" w:cs="Open Sans"/>
          <w:kern w:val="1"/>
          <w:sz w:val="18"/>
          <w:szCs w:val="18"/>
          <w:lang w:eastAsia="hi-IN" w:bidi="hi-IN"/>
        </w:rPr>
        <w:t>prawo do żądania usunięcia danych osobowych (tzw. „prawo do bycia zapominanym”);</w:t>
      </w:r>
    </w:p>
    <w:p w14:paraId="5F997D9A" w14:textId="77777777" w:rsidR="001104EE" w:rsidRPr="001104EE" w:rsidRDefault="001104EE" w:rsidP="00EA638F">
      <w:pPr>
        <w:widowControl w:val="0"/>
        <w:numPr>
          <w:ilvl w:val="0"/>
          <w:numId w:val="31"/>
        </w:numPr>
        <w:suppressAutoHyphens/>
        <w:spacing w:after="0" w:line="240" w:lineRule="auto"/>
        <w:contextualSpacing/>
        <w:jc w:val="both"/>
        <w:rPr>
          <w:rFonts w:ascii="Open Sans" w:eastAsia="SimSun" w:hAnsi="Open Sans" w:cs="Open Sans"/>
          <w:kern w:val="1"/>
          <w:sz w:val="18"/>
          <w:szCs w:val="18"/>
          <w:lang w:eastAsia="hi-IN" w:bidi="hi-IN"/>
        </w:rPr>
      </w:pPr>
      <w:r w:rsidRPr="001104EE">
        <w:rPr>
          <w:rFonts w:ascii="Open Sans" w:eastAsia="SimSun" w:hAnsi="Open Sans" w:cs="Open Sans"/>
          <w:kern w:val="1"/>
          <w:sz w:val="18"/>
          <w:szCs w:val="18"/>
          <w:lang w:eastAsia="hi-IN" w:bidi="hi-IN"/>
        </w:rPr>
        <w:t>prawo do żądania ograniczenia przetwarzania danych osobowych;</w:t>
      </w:r>
    </w:p>
    <w:p w14:paraId="1E7459C9" w14:textId="77777777" w:rsidR="001104EE" w:rsidRPr="001104EE" w:rsidRDefault="001104EE" w:rsidP="00EA638F">
      <w:pPr>
        <w:widowControl w:val="0"/>
        <w:numPr>
          <w:ilvl w:val="0"/>
          <w:numId w:val="31"/>
        </w:numPr>
        <w:suppressAutoHyphens/>
        <w:spacing w:after="0" w:line="240" w:lineRule="auto"/>
        <w:contextualSpacing/>
        <w:jc w:val="both"/>
        <w:rPr>
          <w:rFonts w:ascii="Open Sans" w:eastAsia="SimSun" w:hAnsi="Open Sans" w:cs="Open Sans"/>
          <w:kern w:val="1"/>
          <w:sz w:val="18"/>
          <w:szCs w:val="18"/>
          <w:lang w:eastAsia="hi-IN" w:bidi="hi-IN"/>
        </w:rPr>
      </w:pPr>
      <w:r w:rsidRPr="001104EE">
        <w:rPr>
          <w:rFonts w:ascii="Open Sans" w:eastAsia="SimSun" w:hAnsi="Open Sans" w:cs="Open Sans"/>
          <w:kern w:val="1"/>
          <w:sz w:val="18"/>
          <w:szCs w:val="18"/>
          <w:lang w:eastAsia="hi-IN" w:bidi="hi-IN"/>
        </w:rPr>
        <w:t>prawo do wniesienia sprzeciwu wobec przetwarzania;</w:t>
      </w:r>
    </w:p>
    <w:p w14:paraId="70A52984" w14:textId="77777777" w:rsidR="001104EE" w:rsidRPr="001104EE" w:rsidRDefault="001104EE" w:rsidP="00EA638F">
      <w:pPr>
        <w:widowControl w:val="0"/>
        <w:numPr>
          <w:ilvl w:val="0"/>
          <w:numId w:val="31"/>
        </w:numPr>
        <w:suppressAutoHyphens/>
        <w:spacing w:after="0" w:line="240" w:lineRule="auto"/>
        <w:contextualSpacing/>
        <w:jc w:val="both"/>
        <w:rPr>
          <w:rFonts w:ascii="Open Sans" w:eastAsia="SimSun" w:hAnsi="Open Sans" w:cs="Open Sans"/>
          <w:kern w:val="1"/>
          <w:sz w:val="18"/>
          <w:szCs w:val="18"/>
          <w:lang w:eastAsia="hi-IN" w:bidi="hi-IN"/>
        </w:rPr>
      </w:pPr>
      <w:r w:rsidRPr="001104EE">
        <w:rPr>
          <w:rFonts w:ascii="Open Sans" w:eastAsia="SimSun" w:hAnsi="Open Sans" w:cs="Open Sans"/>
          <w:kern w:val="1"/>
          <w:sz w:val="18"/>
          <w:szCs w:val="18"/>
          <w:lang w:eastAsia="hi-IN" w:bidi="hi-IN"/>
        </w:rPr>
        <w:t>prawo do przenoszenia danych.</w:t>
      </w:r>
    </w:p>
    <w:p w14:paraId="0B36A152"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p>
    <w:p w14:paraId="49D77DB6"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VII. Prawo do cofnięcia zgody na przetwarzanie danych osobowych</w:t>
      </w:r>
    </w:p>
    <w:p w14:paraId="6AFE8E6C"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42AAC73C"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VIII. Prawo wniesienia skargi do organu nadzorczego</w:t>
      </w:r>
    </w:p>
    <w:p w14:paraId="2CAA2855" w14:textId="77777777" w:rsidR="001104EE" w:rsidRPr="001104EE" w:rsidRDefault="001104EE" w:rsidP="001104EE">
      <w:pPr>
        <w:widowControl w:val="0"/>
        <w:suppressAutoHyphens/>
        <w:spacing w:after="0" w:line="240" w:lineRule="auto"/>
        <w:jc w:val="both"/>
        <w:rPr>
          <w:rFonts w:ascii="Open Sans" w:eastAsia="SimSun" w:hAnsi="Open Sans" w:cs="Open Sans"/>
          <w:kern w:val="1"/>
          <w:sz w:val="18"/>
          <w:szCs w:val="18"/>
          <w:lang w:bidi="hi-IN"/>
        </w:rPr>
      </w:pPr>
      <w:r w:rsidRPr="001104EE">
        <w:rPr>
          <w:rFonts w:ascii="Open Sans" w:eastAsia="SimSun" w:hAnsi="Open Sans" w:cs="Open Sans"/>
          <w:kern w:val="1"/>
          <w:sz w:val="18"/>
          <w:szCs w:val="18"/>
          <w:lang w:bidi="hi-IN"/>
        </w:rPr>
        <w:t>W przypadku uznania, iż przetwarzanie przez Przedsiębiorstwo Pani/Pana danych osobowych narusza przepisy RODO, przysługuje Pani/Panu prawo do wniesienia skargi do właściwego organu nadzorczego.</w:t>
      </w:r>
    </w:p>
    <w:bookmarkEnd w:id="14"/>
    <w:p w14:paraId="45E575F4" w14:textId="77777777" w:rsidR="007B550D" w:rsidRPr="00DE20C7" w:rsidRDefault="007B550D" w:rsidP="001104EE">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p>
    <w:sectPr w:rsidR="007B550D" w:rsidRPr="00DE20C7">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1954" w14:textId="77777777" w:rsidR="0095428F" w:rsidRDefault="0095428F" w:rsidP="00713FB3">
      <w:pPr>
        <w:spacing w:after="0" w:line="240" w:lineRule="auto"/>
      </w:pPr>
      <w:r>
        <w:separator/>
      </w:r>
    </w:p>
  </w:endnote>
  <w:endnote w:type="continuationSeparator" w:id="0">
    <w:p w14:paraId="02BE3ADF" w14:textId="77777777" w:rsidR="0095428F" w:rsidRDefault="0095428F"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7651" w14:textId="77777777" w:rsidR="0095428F" w:rsidRDefault="0095428F" w:rsidP="00713FB3">
      <w:pPr>
        <w:spacing w:after="0" w:line="240" w:lineRule="auto"/>
      </w:pPr>
      <w:r>
        <w:separator/>
      </w:r>
    </w:p>
  </w:footnote>
  <w:footnote w:type="continuationSeparator" w:id="0">
    <w:p w14:paraId="78F1D6BF" w14:textId="77777777" w:rsidR="0095428F" w:rsidRDefault="0095428F"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A1C"/>
    <w:multiLevelType w:val="multilevel"/>
    <w:tmpl w:val="4C385192"/>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E47A7B"/>
    <w:multiLevelType w:val="hybridMultilevel"/>
    <w:tmpl w:val="D242D342"/>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3"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E435291"/>
    <w:multiLevelType w:val="hybridMultilevel"/>
    <w:tmpl w:val="D5548A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7B65FE6"/>
    <w:multiLevelType w:val="hybridMultilevel"/>
    <w:tmpl w:val="5906B03E"/>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15"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1B6533A7"/>
    <w:multiLevelType w:val="hybridMultilevel"/>
    <w:tmpl w:val="8F60D3A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6473335"/>
    <w:multiLevelType w:val="hybridMultilevel"/>
    <w:tmpl w:val="F4367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3" w15:restartNumberingAfterBreak="0">
    <w:nsid w:val="29BF40F9"/>
    <w:multiLevelType w:val="hybridMultilevel"/>
    <w:tmpl w:val="EF4252A2"/>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B5A67ED"/>
    <w:multiLevelType w:val="hybridMultilevel"/>
    <w:tmpl w:val="3B209F6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28"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64B2316"/>
    <w:multiLevelType w:val="multilevel"/>
    <w:tmpl w:val="F6A22830"/>
    <w:lvl w:ilvl="0">
      <w:start w:val="1"/>
      <w:numFmt w:val="decimal"/>
      <w:lvlText w:val="%1."/>
      <w:lvlJc w:val="left"/>
      <w:pPr>
        <w:ind w:left="360" w:hanging="360"/>
      </w:pPr>
      <w:rPr>
        <w:b/>
        <w:bCs/>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0"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EAD4460"/>
    <w:multiLevelType w:val="hybridMultilevel"/>
    <w:tmpl w:val="259C3024"/>
    <w:lvl w:ilvl="0" w:tplc="405208BE">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37" w15:restartNumberingAfterBreak="0">
    <w:nsid w:val="41CC5F42"/>
    <w:multiLevelType w:val="multilevel"/>
    <w:tmpl w:val="EADA389A"/>
    <w:lvl w:ilvl="0">
      <w:start w:val="1"/>
      <w:numFmt w:val="decimal"/>
      <w:lvlText w:val="%1."/>
      <w:lvlJc w:val="left"/>
      <w:pPr>
        <w:ind w:left="720" w:hanging="360"/>
      </w:pPr>
      <w:rPr>
        <w:rFonts w:cs="Times New Roman"/>
        <w:b/>
        <w:bCs/>
      </w:rPr>
    </w:lvl>
    <w:lvl w:ilvl="1">
      <w:start w:val="1"/>
      <w:numFmt w:val="decimal"/>
      <w:isLgl/>
      <w:lvlText w:val="%1.%2."/>
      <w:lvlJc w:val="left"/>
      <w:pPr>
        <w:ind w:left="1506" w:hanging="72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568" w:hanging="1800"/>
      </w:pPr>
      <w:rPr>
        <w:rFonts w:hint="default"/>
      </w:rPr>
    </w:lvl>
  </w:abstractNum>
  <w:abstractNum w:abstractNumId="38"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471B22C8"/>
    <w:multiLevelType w:val="hybridMultilevel"/>
    <w:tmpl w:val="F71CB6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06610BA"/>
    <w:multiLevelType w:val="hybridMultilevel"/>
    <w:tmpl w:val="4A9CCDAA"/>
    <w:lvl w:ilvl="0" w:tplc="F25A1678">
      <w:start w:val="1"/>
      <w:numFmt w:val="lowerLetter"/>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3" w15:restartNumberingAfterBreak="0">
    <w:nsid w:val="54003F14"/>
    <w:multiLevelType w:val="hybridMultilevel"/>
    <w:tmpl w:val="136A3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575A4E42"/>
    <w:multiLevelType w:val="multilevel"/>
    <w:tmpl w:val="00D65926"/>
    <w:lvl w:ilvl="0">
      <w:start w:val="8"/>
      <w:numFmt w:val="decimal"/>
      <w:lvlText w:val="%1"/>
      <w:lvlJc w:val="left"/>
      <w:pPr>
        <w:ind w:left="600" w:hanging="600"/>
      </w:pPr>
      <w:rPr>
        <w:rFonts w:hint="default"/>
        <w:b/>
        <w:sz w:val="26"/>
      </w:rPr>
    </w:lvl>
    <w:lvl w:ilvl="1">
      <w:start w:val="1"/>
      <w:numFmt w:val="decimal"/>
      <w:lvlText w:val="%1.%2"/>
      <w:lvlJc w:val="left"/>
      <w:pPr>
        <w:ind w:left="795" w:hanging="720"/>
      </w:pPr>
      <w:rPr>
        <w:rFonts w:hint="default"/>
        <w:b/>
        <w:sz w:val="26"/>
      </w:rPr>
    </w:lvl>
    <w:lvl w:ilvl="2">
      <w:start w:val="1"/>
      <w:numFmt w:val="decimal"/>
      <w:lvlText w:val="%1.%2.%3"/>
      <w:lvlJc w:val="left"/>
      <w:pPr>
        <w:ind w:left="870" w:hanging="720"/>
      </w:pPr>
      <w:rPr>
        <w:rFonts w:hint="default"/>
        <w:b/>
        <w:sz w:val="26"/>
      </w:rPr>
    </w:lvl>
    <w:lvl w:ilvl="3">
      <w:start w:val="1"/>
      <w:numFmt w:val="decimal"/>
      <w:lvlText w:val="%1.%2.%3.%4"/>
      <w:lvlJc w:val="left"/>
      <w:pPr>
        <w:ind w:left="1305" w:hanging="1080"/>
      </w:pPr>
      <w:rPr>
        <w:rFonts w:hint="default"/>
        <w:b/>
        <w:sz w:val="26"/>
      </w:rPr>
    </w:lvl>
    <w:lvl w:ilvl="4">
      <w:start w:val="1"/>
      <w:numFmt w:val="decimal"/>
      <w:lvlText w:val="%1.%2.%3.%4.%5"/>
      <w:lvlJc w:val="left"/>
      <w:pPr>
        <w:ind w:left="1740" w:hanging="1440"/>
      </w:pPr>
      <w:rPr>
        <w:rFonts w:hint="default"/>
        <w:b/>
        <w:sz w:val="26"/>
      </w:rPr>
    </w:lvl>
    <w:lvl w:ilvl="5">
      <w:start w:val="1"/>
      <w:numFmt w:val="decimal"/>
      <w:lvlText w:val="%1.%2.%3.%4.%5.%6"/>
      <w:lvlJc w:val="left"/>
      <w:pPr>
        <w:ind w:left="1815" w:hanging="1440"/>
      </w:pPr>
      <w:rPr>
        <w:rFonts w:hint="default"/>
        <w:b/>
        <w:sz w:val="26"/>
      </w:rPr>
    </w:lvl>
    <w:lvl w:ilvl="6">
      <w:start w:val="1"/>
      <w:numFmt w:val="decimal"/>
      <w:lvlText w:val="%1.%2.%3.%4.%5.%6.%7"/>
      <w:lvlJc w:val="left"/>
      <w:pPr>
        <w:ind w:left="2250" w:hanging="1800"/>
      </w:pPr>
      <w:rPr>
        <w:rFonts w:hint="default"/>
        <w:b/>
        <w:sz w:val="26"/>
      </w:rPr>
    </w:lvl>
    <w:lvl w:ilvl="7">
      <w:start w:val="1"/>
      <w:numFmt w:val="decimal"/>
      <w:lvlText w:val="%1.%2.%3.%4.%5.%6.%7.%8"/>
      <w:lvlJc w:val="left"/>
      <w:pPr>
        <w:ind w:left="2685" w:hanging="2160"/>
      </w:pPr>
      <w:rPr>
        <w:rFonts w:hint="default"/>
        <w:b/>
        <w:sz w:val="26"/>
      </w:rPr>
    </w:lvl>
    <w:lvl w:ilvl="8">
      <w:start w:val="1"/>
      <w:numFmt w:val="decimal"/>
      <w:lvlText w:val="%1.%2.%3.%4.%5.%6.%7.%8.%9"/>
      <w:lvlJc w:val="left"/>
      <w:pPr>
        <w:ind w:left="2760" w:hanging="2160"/>
      </w:pPr>
      <w:rPr>
        <w:rFonts w:hint="default"/>
        <w:b/>
        <w:sz w:val="26"/>
      </w:rPr>
    </w:lvl>
  </w:abstractNum>
  <w:abstractNum w:abstractNumId="47"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5DC5065F"/>
    <w:multiLevelType w:val="hybridMultilevel"/>
    <w:tmpl w:val="4A3653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0987042"/>
    <w:multiLevelType w:val="multilevel"/>
    <w:tmpl w:val="C41606A0"/>
    <w:lvl w:ilvl="0">
      <w:start w:val="5"/>
      <w:numFmt w:val="decimal"/>
      <w:lvlText w:val="%1"/>
      <w:lvlJc w:val="left"/>
      <w:pPr>
        <w:ind w:left="375" w:hanging="375"/>
      </w:pPr>
      <w:rPr>
        <w:rFonts w:hint="default"/>
        <w:u w:val="none"/>
      </w:rPr>
    </w:lvl>
    <w:lvl w:ilvl="1">
      <w:start w:val="1"/>
      <w:numFmt w:val="decimal"/>
      <w:lvlText w:val="%1.%2"/>
      <w:lvlJc w:val="left"/>
      <w:pPr>
        <w:ind w:left="1004" w:hanging="720"/>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504" w:hanging="180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432" w:hanging="2160"/>
      </w:pPr>
      <w:rPr>
        <w:rFonts w:hint="default"/>
        <w:u w:val="none"/>
      </w:rPr>
    </w:lvl>
  </w:abstractNum>
  <w:abstractNum w:abstractNumId="51" w15:restartNumberingAfterBreak="0">
    <w:nsid w:val="60C947CB"/>
    <w:multiLevelType w:val="hybridMultilevel"/>
    <w:tmpl w:val="688897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6B724D2E"/>
    <w:multiLevelType w:val="hybridMultilevel"/>
    <w:tmpl w:val="5C68816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5" w15:restartNumberingAfterBreak="0">
    <w:nsid w:val="6B817BA9"/>
    <w:multiLevelType w:val="hybridMultilevel"/>
    <w:tmpl w:val="9FC4B12E"/>
    <w:lvl w:ilvl="0" w:tplc="D400B73E">
      <w:start w:val="1"/>
      <w:numFmt w:val="decimal"/>
      <w:lvlText w:val="%1."/>
      <w:lvlJc w:val="left"/>
      <w:rPr>
        <w:rFonts w:cs="Times New Roman"/>
        <w:b/>
        <w:bCs/>
        <w:color w:val="auto"/>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56"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57"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767B1E70"/>
    <w:multiLevelType w:val="hybridMultilevel"/>
    <w:tmpl w:val="C24EA87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4F3058"/>
    <w:multiLevelType w:val="hybridMultilevel"/>
    <w:tmpl w:val="71786EBA"/>
    <w:lvl w:ilvl="0" w:tplc="53F2FFF2">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9667E97"/>
    <w:multiLevelType w:val="hybridMultilevel"/>
    <w:tmpl w:val="10E2282A"/>
    <w:lvl w:ilvl="0" w:tplc="393C3D7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7CD2698E"/>
    <w:multiLevelType w:val="hybridMultilevel"/>
    <w:tmpl w:val="86828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num>
  <w:num w:numId="7">
    <w:abstractNumId w:val="6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4"/>
  </w:num>
  <w:num w:numId="11">
    <w:abstractNumId w:val="47"/>
  </w:num>
  <w:num w:numId="12">
    <w:abstractNumId w:val="4"/>
  </w:num>
  <w:num w:numId="13">
    <w:abstractNumId w:val="16"/>
  </w:num>
  <w:num w:numId="14">
    <w:abstractNumId w:val="57"/>
  </w:num>
  <w:num w:numId="15">
    <w:abstractNumId w:val="6"/>
  </w:num>
  <w:num w:numId="16">
    <w:abstractNumId w:val="11"/>
  </w:num>
  <w:num w:numId="17">
    <w:abstractNumId w:val="44"/>
  </w:num>
  <w:num w:numId="18">
    <w:abstractNumId w:val="18"/>
  </w:num>
  <w:num w:numId="19">
    <w:abstractNumId w:val="32"/>
  </w:num>
  <w:num w:numId="20">
    <w:abstractNumId w:val="38"/>
  </w:num>
  <w:num w:numId="21">
    <w:abstractNumId w:val="12"/>
  </w:num>
  <w:num w:numId="22">
    <w:abstractNumId w:val="33"/>
  </w:num>
  <w:num w:numId="23">
    <w:abstractNumId w:val="9"/>
  </w:num>
  <w:num w:numId="24">
    <w:abstractNumId w:val="15"/>
  </w:num>
  <w:num w:numId="25">
    <w:abstractNumId w:val="40"/>
  </w:num>
  <w:num w:numId="26">
    <w:abstractNumId w:val="19"/>
  </w:num>
  <w:num w:numId="27">
    <w:abstractNumId w:val="48"/>
  </w:num>
  <w:num w:numId="28">
    <w:abstractNumId w:val="45"/>
  </w:num>
  <w:num w:numId="29">
    <w:abstractNumId w:val="26"/>
  </w:num>
  <w:num w:numId="30">
    <w:abstractNumId w:val="21"/>
  </w:num>
  <w:num w:numId="31">
    <w:abstractNumId w:val="28"/>
  </w:num>
  <w:num w:numId="32">
    <w:abstractNumId w:val="17"/>
  </w:num>
  <w:num w:numId="33">
    <w:abstractNumId w:val="27"/>
  </w:num>
  <w:num w:numId="34">
    <w:abstractNumId w:val="52"/>
  </w:num>
  <w:num w:numId="35">
    <w:abstractNumId w:val="55"/>
  </w:num>
  <w:num w:numId="36">
    <w:abstractNumId w:val="59"/>
  </w:num>
  <w:num w:numId="37">
    <w:abstractNumId w:val="29"/>
  </w:num>
  <w:num w:numId="38">
    <w:abstractNumId w:val="0"/>
  </w:num>
  <w:num w:numId="39">
    <w:abstractNumId w:val="60"/>
  </w:num>
  <w:num w:numId="40">
    <w:abstractNumId w:val="37"/>
  </w:num>
  <w:num w:numId="41">
    <w:abstractNumId w:val="35"/>
  </w:num>
  <w:num w:numId="42">
    <w:abstractNumId w:val="41"/>
  </w:num>
  <w:num w:numId="43">
    <w:abstractNumId w:val="39"/>
  </w:num>
  <w:num w:numId="44">
    <w:abstractNumId w:val="25"/>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
  </w:num>
  <w:num w:numId="48">
    <w:abstractNumId w:val="8"/>
  </w:num>
  <w:num w:numId="49">
    <w:abstractNumId w:val="49"/>
  </w:num>
  <w:num w:numId="50">
    <w:abstractNumId w:val="54"/>
  </w:num>
  <w:num w:numId="51">
    <w:abstractNumId w:val="2"/>
  </w:num>
  <w:num w:numId="52">
    <w:abstractNumId w:val="14"/>
  </w:num>
  <w:num w:numId="53">
    <w:abstractNumId w:val="50"/>
  </w:num>
  <w:num w:numId="54">
    <w:abstractNumId w:val="46"/>
  </w:num>
  <w:num w:numId="55">
    <w:abstractNumId w:val="43"/>
  </w:num>
  <w:num w:numId="56">
    <w:abstractNumId w:val="42"/>
  </w:num>
  <w:num w:numId="57">
    <w:abstractNumId w:val="20"/>
  </w:num>
  <w:num w:numId="58">
    <w:abstractNumId w:val="51"/>
  </w:num>
  <w:num w:numId="59">
    <w:abstractNumId w:val="58"/>
  </w:num>
  <w:num w:numId="60">
    <w:abstractNumId w:val="61"/>
  </w:num>
  <w:num w:numId="61">
    <w:abstractNumId w:val="23"/>
  </w:num>
  <w:num w:numId="62">
    <w:abstractNumId w:val="7"/>
  </w:num>
  <w:num w:numId="63">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0C62"/>
    <w:rsid w:val="00007289"/>
    <w:rsid w:val="00007B10"/>
    <w:rsid w:val="0003220E"/>
    <w:rsid w:val="0003235B"/>
    <w:rsid w:val="000541D8"/>
    <w:rsid w:val="00056300"/>
    <w:rsid w:val="000628C7"/>
    <w:rsid w:val="000651B6"/>
    <w:rsid w:val="000737C5"/>
    <w:rsid w:val="00075C60"/>
    <w:rsid w:val="00080D5D"/>
    <w:rsid w:val="00085896"/>
    <w:rsid w:val="00087FBC"/>
    <w:rsid w:val="000970A4"/>
    <w:rsid w:val="000A7686"/>
    <w:rsid w:val="000A7A70"/>
    <w:rsid w:val="000B1095"/>
    <w:rsid w:val="000C27C4"/>
    <w:rsid w:val="000D1A82"/>
    <w:rsid w:val="000D4D53"/>
    <w:rsid w:val="000D64FF"/>
    <w:rsid w:val="000E186C"/>
    <w:rsid w:val="000E2BD5"/>
    <w:rsid w:val="000E2F95"/>
    <w:rsid w:val="000E635E"/>
    <w:rsid w:val="000E6518"/>
    <w:rsid w:val="000E7F4C"/>
    <w:rsid w:val="000F2240"/>
    <w:rsid w:val="000F468B"/>
    <w:rsid w:val="000F7040"/>
    <w:rsid w:val="001104EE"/>
    <w:rsid w:val="001174D0"/>
    <w:rsid w:val="001236C2"/>
    <w:rsid w:val="00131F5E"/>
    <w:rsid w:val="00141C96"/>
    <w:rsid w:val="001538C6"/>
    <w:rsid w:val="00154238"/>
    <w:rsid w:val="00157620"/>
    <w:rsid w:val="00166073"/>
    <w:rsid w:val="00181F88"/>
    <w:rsid w:val="0018241C"/>
    <w:rsid w:val="001A4926"/>
    <w:rsid w:val="001A5FBF"/>
    <w:rsid w:val="001A6355"/>
    <w:rsid w:val="001B4CBA"/>
    <w:rsid w:val="001B6F06"/>
    <w:rsid w:val="001C202A"/>
    <w:rsid w:val="001C35B7"/>
    <w:rsid w:val="001D27F7"/>
    <w:rsid w:val="001F02EA"/>
    <w:rsid w:val="001F0A34"/>
    <w:rsid w:val="001F2F2A"/>
    <w:rsid w:val="001F3D0C"/>
    <w:rsid w:val="001F5184"/>
    <w:rsid w:val="002020A0"/>
    <w:rsid w:val="00202836"/>
    <w:rsid w:val="0020430D"/>
    <w:rsid w:val="0020487D"/>
    <w:rsid w:val="00205A9E"/>
    <w:rsid w:val="002122C7"/>
    <w:rsid w:val="002137B5"/>
    <w:rsid w:val="00214771"/>
    <w:rsid w:val="00220AE8"/>
    <w:rsid w:val="00227DCA"/>
    <w:rsid w:val="002305A9"/>
    <w:rsid w:val="00233F72"/>
    <w:rsid w:val="00245F92"/>
    <w:rsid w:val="002543CD"/>
    <w:rsid w:val="0025596C"/>
    <w:rsid w:val="00256A9B"/>
    <w:rsid w:val="002606F4"/>
    <w:rsid w:val="002617C3"/>
    <w:rsid w:val="00261F5E"/>
    <w:rsid w:val="00265AC0"/>
    <w:rsid w:val="00280CD5"/>
    <w:rsid w:val="00282ED5"/>
    <w:rsid w:val="002840FE"/>
    <w:rsid w:val="00291FC7"/>
    <w:rsid w:val="00294936"/>
    <w:rsid w:val="002960AC"/>
    <w:rsid w:val="002B05E1"/>
    <w:rsid w:val="002B0698"/>
    <w:rsid w:val="002C0C04"/>
    <w:rsid w:val="002D5E1C"/>
    <w:rsid w:val="002F10C2"/>
    <w:rsid w:val="00304250"/>
    <w:rsid w:val="003058BF"/>
    <w:rsid w:val="003062A7"/>
    <w:rsid w:val="003209A2"/>
    <w:rsid w:val="00351C4B"/>
    <w:rsid w:val="003718BB"/>
    <w:rsid w:val="00373098"/>
    <w:rsid w:val="00375838"/>
    <w:rsid w:val="003766B4"/>
    <w:rsid w:val="00380A82"/>
    <w:rsid w:val="00383C7A"/>
    <w:rsid w:val="0038550A"/>
    <w:rsid w:val="00385CCB"/>
    <w:rsid w:val="00392736"/>
    <w:rsid w:val="003A0B85"/>
    <w:rsid w:val="003A1287"/>
    <w:rsid w:val="003A1B94"/>
    <w:rsid w:val="003A312E"/>
    <w:rsid w:val="003A59DB"/>
    <w:rsid w:val="003B4D48"/>
    <w:rsid w:val="003B509F"/>
    <w:rsid w:val="003C1494"/>
    <w:rsid w:val="003D23C2"/>
    <w:rsid w:val="003D7186"/>
    <w:rsid w:val="003D7567"/>
    <w:rsid w:val="003E0497"/>
    <w:rsid w:val="003E4385"/>
    <w:rsid w:val="003F47DE"/>
    <w:rsid w:val="003F5E27"/>
    <w:rsid w:val="00400DB1"/>
    <w:rsid w:val="004014FE"/>
    <w:rsid w:val="00406B25"/>
    <w:rsid w:val="0042349D"/>
    <w:rsid w:val="00425FE9"/>
    <w:rsid w:val="00436F96"/>
    <w:rsid w:val="00441F29"/>
    <w:rsid w:val="00443B0D"/>
    <w:rsid w:val="004452D3"/>
    <w:rsid w:val="00450E1C"/>
    <w:rsid w:val="00451D7E"/>
    <w:rsid w:val="00457DC2"/>
    <w:rsid w:val="00460E26"/>
    <w:rsid w:val="00493108"/>
    <w:rsid w:val="0049348E"/>
    <w:rsid w:val="0049452C"/>
    <w:rsid w:val="004A104D"/>
    <w:rsid w:val="004A3F24"/>
    <w:rsid w:val="004A42D7"/>
    <w:rsid w:val="004B30FC"/>
    <w:rsid w:val="004B7D68"/>
    <w:rsid w:val="004C1B5D"/>
    <w:rsid w:val="004C49CD"/>
    <w:rsid w:val="004D390C"/>
    <w:rsid w:val="004D7D07"/>
    <w:rsid w:val="004D7F7B"/>
    <w:rsid w:val="004E520B"/>
    <w:rsid w:val="004F1690"/>
    <w:rsid w:val="004F33FE"/>
    <w:rsid w:val="005012B0"/>
    <w:rsid w:val="00510839"/>
    <w:rsid w:val="005279D9"/>
    <w:rsid w:val="00531AD7"/>
    <w:rsid w:val="00532C72"/>
    <w:rsid w:val="005333C0"/>
    <w:rsid w:val="00535DD4"/>
    <w:rsid w:val="0054304C"/>
    <w:rsid w:val="0054506F"/>
    <w:rsid w:val="00553186"/>
    <w:rsid w:val="00556FF9"/>
    <w:rsid w:val="00564CBB"/>
    <w:rsid w:val="00571E62"/>
    <w:rsid w:val="00573D02"/>
    <w:rsid w:val="00574EF3"/>
    <w:rsid w:val="00585294"/>
    <w:rsid w:val="00587A97"/>
    <w:rsid w:val="005B0855"/>
    <w:rsid w:val="005B7F1E"/>
    <w:rsid w:val="005C1440"/>
    <w:rsid w:val="005C1CE9"/>
    <w:rsid w:val="005C4BDD"/>
    <w:rsid w:val="005C74D0"/>
    <w:rsid w:val="005D1DC6"/>
    <w:rsid w:val="005D3455"/>
    <w:rsid w:val="005D35D5"/>
    <w:rsid w:val="005D7C76"/>
    <w:rsid w:val="005E21F7"/>
    <w:rsid w:val="005E2F99"/>
    <w:rsid w:val="005F1F42"/>
    <w:rsid w:val="005F59F4"/>
    <w:rsid w:val="005F6CEA"/>
    <w:rsid w:val="005F7BBC"/>
    <w:rsid w:val="0060432E"/>
    <w:rsid w:val="0060700E"/>
    <w:rsid w:val="00614B7D"/>
    <w:rsid w:val="00620F26"/>
    <w:rsid w:val="006210B5"/>
    <w:rsid w:val="00636439"/>
    <w:rsid w:val="00643565"/>
    <w:rsid w:val="00646FDB"/>
    <w:rsid w:val="006474E1"/>
    <w:rsid w:val="00651750"/>
    <w:rsid w:val="006707C6"/>
    <w:rsid w:val="00674EC9"/>
    <w:rsid w:val="00680B06"/>
    <w:rsid w:val="00681D97"/>
    <w:rsid w:val="00683427"/>
    <w:rsid w:val="00696DF0"/>
    <w:rsid w:val="006A02B1"/>
    <w:rsid w:val="006A0704"/>
    <w:rsid w:val="006A577C"/>
    <w:rsid w:val="006C3F0F"/>
    <w:rsid w:val="006C4423"/>
    <w:rsid w:val="006C6B00"/>
    <w:rsid w:val="006E06D6"/>
    <w:rsid w:val="006E3026"/>
    <w:rsid w:val="006E4D65"/>
    <w:rsid w:val="006E5AD7"/>
    <w:rsid w:val="006F5581"/>
    <w:rsid w:val="0070161C"/>
    <w:rsid w:val="00702630"/>
    <w:rsid w:val="00702D76"/>
    <w:rsid w:val="007138EB"/>
    <w:rsid w:val="007139AF"/>
    <w:rsid w:val="00713FB3"/>
    <w:rsid w:val="00730FDA"/>
    <w:rsid w:val="00731430"/>
    <w:rsid w:val="00736903"/>
    <w:rsid w:val="00736FA8"/>
    <w:rsid w:val="00742C83"/>
    <w:rsid w:val="007458B7"/>
    <w:rsid w:val="00775ED0"/>
    <w:rsid w:val="0077771E"/>
    <w:rsid w:val="00787EAF"/>
    <w:rsid w:val="00791C38"/>
    <w:rsid w:val="007A1172"/>
    <w:rsid w:val="007A16A9"/>
    <w:rsid w:val="007A30AF"/>
    <w:rsid w:val="007A4688"/>
    <w:rsid w:val="007A6C69"/>
    <w:rsid w:val="007B4299"/>
    <w:rsid w:val="007B550D"/>
    <w:rsid w:val="007C0FED"/>
    <w:rsid w:val="007C630E"/>
    <w:rsid w:val="007D2DF8"/>
    <w:rsid w:val="007D5FE9"/>
    <w:rsid w:val="007D7AAB"/>
    <w:rsid w:val="007E676C"/>
    <w:rsid w:val="00807AD4"/>
    <w:rsid w:val="00810290"/>
    <w:rsid w:val="00814FFA"/>
    <w:rsid w:val="00815318"/>
    <w:rsid w:val="00815CA9"/>
    <w:rsid w:val="0082113E"/>
    <w:rsid w:val="008228DA"/>
    <w:rsid w:val="00822F22"/>
    <w:rsid w:val="00831F18"/>
    <w:rsid w:val="008358B3"/>
    <w:rsid w:val="00844931"/>
    <w:rsid w:val="0085268F"/>
    <w:rsid w:val="00853AB1"/>
    <w:rsid w:val="008646C9"/>
    <w:rsid w:val="00870B02"/>
    <w:rsid w:val="00871DC8"/>
    <w:rsid w:val="008720D3"/>
    <w:rsid w:val="00872561"/>
    <w:rsid w:val="008851A9"/>
    <w:rsid w:val="00886E73"/>
    <w:rsid w:val="00893D82"/>
    <w:rsid w:val="008A0467"/>
    <w:rsid w:val="008A2B74"/>
    <w:rsid w:val="008A32BC"/>
    <w:rsid w:val="008A7D50"/>
    <w:rsid w:val="008C1271"/>
    <w:rsid w:val="008C3D3A"/>
    <w:rsid w:val="008C433A"/>
    <w:rsid w:val="008C48A5"/>
    <w:rsid w:val="008C65EE"/>
    <w:rsid w:val="008E5749"/>
    <w:rsid w:val="00900477"/>
    <w:rsid w:val="00910DDA"/>
    <w:rsid w:val="00912FA1"/>
    <w:rsid w:val="00913E59"/>
    <w:rsid w:val="00913F97"/>
    <w:rsid w:val="00922630"/>
    <w:rsid w:val="00923D4C"/>
    <w:rsid w:val="00926FB4"/>
    <w:rsid w:val="00935477"/>
    <w:rsid w:val="00943DAF"/>
    <w:rsid w:val="00944B1E"/>
    <w:rsid w:val="00954207"/>
    <w:rsid w:val="0095428F"/>
    <w:rsid w:val="009542B8"/>
    <w:rsid w:val="0095773C"/>
    <w:rsid w:val="00957845"/>
    <w:rsid w:val="00961595"/>
    <w:rsid w:val="00961B2C"/>
    <w:rsid w:val="00963DCD"/>
    <w:rsid w:val="0096704C"/>
    <w:rsid w:val="009733AC"/>
    <w:rsid w:val="009755F1"/>
    <w:rsid w:val="00982CC1"/>
    <w:rsid w:val="009861B6"/>
    <w:rsid w:val="00993D00"/>
    <w:rsid w:val="009A17BF"/>
    <w:rsid w:val="009A19F5"/>
    <w:rsid w:val="009B03B4"/>
    <w:rsid w:val="009B03EE"/>
    <w:rsid w:val="009B13F1"/>
    <w:rsid w:val="009B2DF0"/>
    <w:rsid w:val="009B3088"/>
    <w:rsid w:val="009B48A9"/>
    <w:rsid w:val="009B7B77"/>
    <w:rsid w:val="009C2CE3"/>
    <w:rsid w:val="009D51CD"/>
    <w:rsid w:val="009D7578"/>
    <w:rsid w:val="009E32B6"/>
    <w:rsid w:val="009E5C23"/>
    <w:rsid w:val="009E7404"/>
    <w:rsid w:val="009F08C1"/>
    <w:rsid w:val="009F4CB4"/>
    <w:rsid w:val="00A027A7"/>
    <w:rsid w:val="00A034D6"/>
    <w:rsid w:val="00A04CCC"/>
    <w:rsid w:val="00A15C98"/>
    <w:rsid w:val="00A16052"/>
    <w:rsid w:val="00A2201A"/>
    <w:rsid w:val="00A27A5D"/>
    <w:rsid w:val="00A3475B"/>
    <w:rsid w:val="00A42501"/>
    <w:rsid w:val="00A43A98"/>
    <w:rsid w:val="00A471F0"/>
    <w:rsid w:val="00A47FAD"/>
    <w:rsid w:val="00A51039"/>
    <w:rsid w:val="00A52A22"/>
    <w:rsid w:val="00A54144"/>
    <w:rsid w:val="00A61624"/>
    <w:rsid w:val="00A637A1"/>
    <w:rsid w:val="00A7006E"/>
    <w:rsid w:val="00A828C9"/>
    <w:rsid w:val="00A8395C"/>
    <w:rsid w:val="00A85B22"/>
    <w:rsid w:val="00A92507"/>
    <w:rsid w:val="00AA3C47"/>
    <w:rsid w:val="00AD1B54"/>
    <w:rsid w:val="00AD5302"/>
    <w:rsid w:val="00AD6CF5"/>
    <w:rsid w:val="00AF167F"/>
    <w:rsid w:val="00AF241A"/>
    <w:rsid w:val="00B00845"/>
    <w:rsid w:val="00B06B34"/>
    <w:rsid w:val="00B07212"/>
    <w:rsid w:val="00B15D52"/>
    <w:rsid w:val="00B1713B"/>
    <w:rsid w:val="00B2012E"/>
    <w:rsid w:val="00B25558"/>
    <w:rsid w:val="00B26EAB"/>
    <w:rsid w:val="00B3544D"/>
    <w:rsid w:val="00B36E29"/>
    <w:rsid w:val="00B447C8"/>
    <w:rsid w:val="00B46115"/>
    <w:rsid w:val="00B504DC"/>
    <w:rsid w:val="00B61EB8"/>
    <w:rsid w:val="00B63520"/>
    <w:rsid w:val="00B67576"/>
    <w:rsid w:val="00B72633"/>
    <w:rsid w:val="00B80DFF"/>
    <w:rsid w:val="00B95A88"/>
    <w:rsid w:val="00BA14BB"/>
    <w:rsid w:val="00BA431B"/>
    <w:rsid w:val="00BA4D36"/>
    <w:rsid w:val="00BB2DB0"/>
    <w:rsid w:val="00BB7B55"/>
    <w:rsid w:val="00BC5D96"/>
    <w:rsid w:val="00BD0F06"/>
    <w:rsid w:val="00BD6D03"/>
    <w:rsid w:val="00BE1894"/>
    <w:rsid w:val="00BE2576"/>
    <w:rsid w:val="00C0090A"/>
    <w:rsid w:val="00C01EF9"/>
    <w:rsid w:val="00C04641"/>
    <w:rsid w:val="00C07C58"/>
    <w:rsid w:val="00C125AC"/>
    <w:rsid w:val="00C127B5"/>
    <w:rsid w:val="00C21A37"/>
    <w:rsid w:val="00C249F5"/>
    <w:rsid w:val="00C2702C"/>
    <w:rsid w:val="00C31455"/>
    <w:rsid w:val="00C366C8"/>
    <w:rsid w:val="00C36E51"/>
    <w:rsid w:val="00C41A8D"/>
    <w:rsid w:val="00C6562C"/>
    <w:rsid w:val="00C66C1E"/>
    <w:rsid w:val="00C7155D"/>
    <w:rsid w:val="00C71DD2"/>
    <w:rsid w:val="00C83E7B"/>
    <w:rsid w:val="00C92022"/>
    <w:rsid w:val="00C93295"/>
    <w:rsid w:val="00C93622"/>
    <w:rsid w:val="00CA76AD"/>
    <w:rsid w:val="00CB3AEB"/>
    <w:rsid w:val="00CB5855"/>
    <w:rsid w:val="00CB786B"/>
    <w:rsid w:val="00CC0827"/>
    <w:rsid w:val="00CC3BE9"/>
    <w:rsid w:val="00CC4618"/>
    <w:rsid w:val="00CC5883"/>
    <w:rsid w:val="00CC6BCE"/>
    <w:rsid w:val="00CD12C4"/>
    <w:rsid w:val="00CD52D9"/>
    <w:rsid w:val="00CD62E8"/>
    <w:rsid w:val="00CE396B"/>
    <w:rsid w:val="00CE6693"/>
    <w:rsid w:val="00CF26C1"/>
    <w:rsid w:val="00CF331A"/>
    <w:rsid w:val="00CF3C76"/>
    <w:rsid w:val="00D0150D"/>
    <w:rsid w:val="00D03903"/>
    <w:rsid w:val="00D16571"/>
    <w:rsid w:val="00D17DF1"/>
    <w:rsid w:val="00D20220"/>
    <w:rsid w:val="00D24105"/>
    <w:rsid w:val="00D36060"/>
    <w:rsid w:val="00D36678"/>
    <w:rsid w:val="00D366ED"/>
    <w:rsid w:val="00D54591"/>
    <w:rsid w:val="00D570C7"/>
    <w:rsid w:val="00D57216"/>
    <w:rsid w:val="00D638C6"/>
    <w:rsid w:val="00D6475D"/>
    <w:rsid w:val="00D7762B"/>
    <w:rsid w:val="00D85844"/>
    <w:rsid w:val="00DA1C70"/>
    <w:rsid w:val="00DB259F"/>
    <w:rsid w:val="00DB40A0"/>
    <w:rsid w:val="00DC2A65"/>
    <w:rsid w:val="00DD0980"/>
    <w:rsid w:val="00DD3271"/>
    <w:rsid w:val="00DD3491"/>
    <w:rsid w:val="00DD3854"/>
    <w:rsid w:val="00DD42F1"/>
    <w:rsid w:val="00DE20C7"/>
    <w:rsid w:val="00DF1002"/>
    <w:rsid w:val="00DF1798"/>
    <w:rsid w:val="00E05716"/>
    <w:rsid w:val="00E10B68"/>
    <w:rsid w:val="00E1243D"/>
    <w:rsid w:val="00E179EE"/>
    <w:rsid w:val="00E17E1B"/>
    <w:rsid w:val="00E3273A"/>
    <w:rsid w:val="00E346E8"/>
    <w:rsid w:val="00E427AE"/>
    <w:rsid w:val="00E42C74"/>
    <w:rsid w:val="00E511B6"/>
    <w:rsid w:val="00E51755"/>
    <w:rsid w:val="00E55184"/>
    <w:rsid w:val="00E629F5"/>
    <w:rsid w:val="00E733EA"/>
    <w:rsid w:val="00E92FBA"/>
    <w:rsid w:val="00E9775C"/>
    <w:rsid w:val="00EA2B1C"/>
    <w:rsid w:val="00EA394D"/>
    <w:rsid w:val="00EA638F"/>
    <w:rsid w:val="00EB2739"/>
    <w:rsid w:val="00EC05AC"/>
    <w:rsid w:val="00EC5868"/>
    <w:rsid w:val="00ED0E21"/>
    <w:rsid w:val="00ED3540"/>
    <w:rsid w:val="00ED71CC"/>
    <w:rsid w:val="00EE0F42"/>
    <w:rsid w:val="00EE3D20"/>
    <w:rsid w:val="00EE59FB"/>
    <w:rsid w:val="00EF13D0"/>
    <w:rsid w:val="00F0334A"/>
    <w:rsid w:val="00F05D74"/>
    <w:rsid w:val="00F12A92"/>
    <w:rsid w:val="00F14A07"/>
    <w:rsid w:val="00F22D06"/>
    <w:rsid w:val="00F305E8"/>
    <w:rsid w:val="00F34382"/>
    <w:rsid w:val="00F505D6"/>
    <w:rsid w:val="00F50C6C"/>
    <w:rsid w:val="00F52593"/>
    <w:rsid w:val="00F55466"/>
    <w:rsid w:val="00F5594F"/>
    <w:rsid w:val="00F6098C"/>
    <w:rsid w:val="00F65199"/>
    <w:rsid w:val="00F66CE2"/>
    <w:rsid w:val="00F77B0F"/>
    <w:rsid w:val="00F96FA6"/>
    <w:rsid w:val="00FA05A2"/>
    <w:rsid w:val="00FB17A9"/>
    <w:rsid w:val="00FB366E"/>
    <w:rsid w:val="00FC17D3"/>
    <w:rsid w:val="00FD2F76"/>
    <w:rsid w:val="00FE188B"/>
    <w:rsid w:val="00FE2874"/>
    <w:rsid w:val="00FE2C1B"/>
    <w:rsid w:val="00FE302F"/>
    <w:rsid w:val="00FE7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44D"/>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 w:type="numbering" w:customStyle="1" w:styleId="Bezlisty3">
    <w:name w:val="Bez listy3"/>
    <w:next w:val="Bezlisty"/>
    <w:semiHidden/>
    <w:unhideWhenUsed/>
    <w:rsid w:val="00A16052"/>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numbering" w:customStyle="1" w:styleId="Bezlisty4">
    <w:name w:val="Bez listy4"/>
    <w:next w:val="Bezlisty"/>
    <w:uiPriority w:val="99"/>
    <w:semiHidden/>
    <w:rsid w:val="00441F29"/>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pgk_koszalin/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62</Pages>
  <Words>19238</Words>
  <Characters>115432</Characters>
  <Application>Microsoft Office Word</Application>
  <DocSecurity>0</DocSecurity>
  <Lines>961</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38</cp:revision>
  <cp:lastPrinted>2022-01-31T12:02:00Z</cp:lastPrinted>
  <dcterms:created xsi:type="dcterms:W3CDTF">2022-02-03T10:28:00Z</dcterms:created>
  <dcterms:modified xsi:type="dcterms:W3CDTF">2022-02-09T08:33:00Z</dcterms:modified>
</cp:coreProperties>
</file>