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3F2A" w14:textId="6FB992F7" w:rsidR="009A4342" w:rsidRPr="0057344A" w:rsidRDefault="007B237C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  <w:r w:rsidRPr="0057344A">
        <w:rPr>
          <w:rFonts w:ascii="Arial" w:hAnsi="Arial"/>
        </w:rPr>
        <w:t xml:space="preserve">Wałcz, dnia </w:t>
      </w:r>
      <w:r w:rsidR="00FA1B67">
        <w:rPr>
          <w:rFonts w:ascii="Arial" w:hAnsi="Arial"/>
        </w:rPr>
        <w:t>4 czerwca</w:t>
      </w:r>
      <w:r w:rsidRPr="0057344A">
        <w:rPr>
          <w:rFonts w:ascii="Arial" w:hAnsi="Arial"/>
        </w:rPr>
        <w:t xml:space="preserve"> 2024 r.</w:t>
      </w:r>
    </w:p>
    <w:p w14:paraId="72A1F8BC" w14:textId="77777777" w:rsidR="009A4342" w:rsidRPr="0057344A" w:rsidRDefault="009A4342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</w:p>
    <w:p w14:paraId="4AD03344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</w:p>
    <w:p w14:paraId="304B91FE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  <w:r w:rsidRPr="0057344A">
        <w:rPr>
          <w:rFonts w:ascii="Arial" w:eastAsia="Arial Unicode MS" w:hAnsi="Arial"/>
          <w:noProof/>
          <w:kern w:val="1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383B0D3" wp14:editId="1E23863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C9264" w14:textId="77777777" w:rsidR="009A4342" w:rsidRPr="0057344A" w:rsidRDefault="009A4342" w:rsidP="0057344A">
      <w:pPr>
        <w:snapToGrid w:val="0"/>
        <w:spacing w:line="360" w:lineRule="auto"/>
        <w:rPr>
          <w:rFonts w:ascii="Arial" w:hAnsi="Arial"/>
        </w:rPr>
      </w:pPr>
    </w:p>
    <w:p w14:paraId="6EF8ED5A" w14:textId="77777777" w:rsidR="009A4342" w:rsidRPr="0057344A" w:rsidRDefault="009A4342" w:rsidP="0057344A">
      <w:pPr>
        <w:pStyle w:val="Tekstpodstawowy"/>
        <w:spacing w:after="0" w:line="360" w:lineRule="auto"/>
        <w:jc w:val="right"/>
        <w:rPr>
          <w:rFonts w:ascii="Arial" w:hAnsi="Arial"/>
          <w:highlight w:val="lightGray"/>
        </w:rPr>
      </w:pPr>
    </w:p>
    <w:p w14:paraId="5EB68C88" w14:textId="77777777" w:rsidR="009A4342" w:rsidRPr="0057344A" w:rsidRDefault="009A4342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  <w:highlight w:val="lightGray"/>
        </w:rPr>
      </w:pPr>
    </w:p>
    <w:p w14:paraId="1C3A1A8B" w14:textId="5B2B3746" w:rsidR="009A4342" w:rsidRPr="0057344A" w:rsidRDefault="007B237C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 xml:space="preserve">     </w:t>
      </w:r>
      <w:r w:rsidR="009A4342" w:rsidRPr="0057344A">
        <w:rPr>
          <w:rFonts w:ascii="Arial" w:hAnsi="Arial"/>
          <w:b/>
          <w:bCs/>
        </w:rPr>
        <w:t>GMINA MIEJSKA WAŁCZ</w:t>
      </w:r>
    </w:p>
    <w:p w14:paraId="7C1917DD" w14:textId="77777777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</w:p>
    <w:p w14:paraId="69B58387" w14:textId="4B125CEE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  <w:r w:rsidRPr="0057344A">
        <w:rPr>
          <w:rFonts w:ascii="Arial" w:hAnsi="Arial"/>
        </w:rPr>
        <w:t>nr sprawy: IRP.271.1</w:t>
      </w:r>
      <w:r w:rsidR="00C7285F">
        <w:rPr>
          <w:rFonts w:ascii="Arial" w:hAnsi="Arial"/>
        </w:rPr>
        <w:t>3</w:t>
      </w:r>
      <w:r w:rsidRPr="0057344A">
        <w:rPr>
          <w:rFonts w:ascii="Arial" w:hAnsi="Arial"/>
        </w:rPr>
        <w:t>.2024</w:t>
      </w:r>
    </w:p>
    <w:p w14:paraId="10647FA9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6D6ACEBE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1522806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5468D0FF" w14:textId="4CE3406E" w:rsidR="009A4342" w:rsidRPr="0057344A" w:rsidRDefault="009A4342" w:rsidP="0057344A">
      <w:pPr>
        <w:spacing w:line="360" w:lineRule="auto"/>
        <w:jc w:val="center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Pytania do postępowania</w:t>
      </w:r>
      <w:r w:rsidR="00FA1B67">
        <w:rPr>
          <w:rFonts w:ascii="Arial" w:hAnsi="Arial"/>
          <w:b/>
          <w:bCs/>
        </w:rPr>
        <w:t xml:space="preserve"> nr 2</w:t>
      </w:r>
    </w:p>
    <w:p w14:paraId="69E14EB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3D7321E4" w14:textId="5B2603D2" w:rsidR="00F400B4" w:rsidRPr="0057344A" w:rsidRDefault="009A4342" w:rsidP="0057344A">
      <w:pPr>
        <w:pStyle w:val="Default"/>
        <w:spacing w:line="360" w:lineRule="auto"/>
        <w:jc w:val="both"/>
        <w:rPr>
          <w:rFonts w:ascii="Arial" w:hAnsi="Arial" w:cs="Arial"/>
        </w:rPr>
      </w:pPr>
      <w:r w:rsidRPr="0057344A">
        <w:rPr>
          <w:rFonts w:ascii="Arial" w:hAnsi="Arial" w:cs="Arial"/>
        </w:rPr>
        <w:t>Zgodnie z art. 284, w zw. a art. 286 ustawy z dnia 11 września 2019 r. (Dz. U. 20</w:t>
      </w:r>
      <w:r w:rsidR="007B237C" w:rsidRPr="0057344A">
        <w:rPr>
          <w:rFonts w:ascii="Arial" w:hAnsi="Arial" w:cs="Arial"/>
        </w:rPr>
        <w:t>23</w:t>
      </w:r>
      <w:r w:rsidRPr="0057344A">
        <w:rPr>
          <w:rFonts w:ascii="Arial" w:hAnsi="Arial" w:cs="Arial"/>
        </w:rPr>
        <w:t xml:space="preserve"> poz. 160</w:t>
      </w:r>
      <w:r w:rsidR="007B237C" w:rsidRPr="0057344A">
        <w:rPr>
          <w:rFonts w:ascii="Arial" w:hAnsi="Arial" w:cs="Arial"/>
        </w:rPr>
        <w:t>5</w:t>
      </w:r>
      <w:r w:rsidRPr="0057344A">
        <w:rPr>
          <w:rFonts w:ascii="Arial" w:hAnsi="Arial" w:cs="Arial"/>
        </w:rPr>
        <w:t xml:space="preserve"> ze zm.), Zamawiający przekazuje pytania od wykonawcy, które wpłynęły </w:t>
      </w:r>
      <w:r w:rsidR="002C37E0">
        <w:rPr>
          <w:rFonts w:ascii="Arial" w:hAnsi="Arial" w:cs="Arial"/>
        </w:rPr>
        <w:t>2</w:t>
      </w:r>
      <w:r w:rsidR="00FA1B67">
        <w:rPr>
          <w:rFonts w:ascii="Arial" w:hAnsi="Arial" w:cs="Arial"/>
        </w:rPr>
        <w:t>7</w:t>
      </w:r>
      <w:r w:rsidR="002C37E0">
        <w:rPr>
          <w:rFonts w:ascii="Arial" w:hAnsi="Arial" w:cs="Arial"/>
        </w:rPr>
        <w:t xml:space="preserve"> maja 2024 r. </w:t>
      </w:r>
      <w:r w:rsidRPr="0057344A">
        <w:rPr>
          <w:rFonts w:ascii="Arial" w:hAnsi="Arial" w:cs="Arial"/>
        </w:rPr>
        <w:t>w</w:t>
      </w:r>
      <w:r w:rsidR="00C7285F">
        <w:rPr>
          <w:rFonts w:ascii="Arial" w:hAnsi="Arial" w:cs="Arial"/>
        </w:rPr>
        <w:t> </w:t>
      </w:r>
      <w:r w:rsidRPr="0057344A">
        <w:rPr>
          <w:rFonts w:ascii="Arial" w:hAnsi="Arial" w:cs="Arial"/>
        </w:rPr>
        <w:t>toczącym się postępowaniu</w:t>
      </w:r>
      <w:r w:rsidR="004A7A13" w:rsidRPr="0057344A">
        <w:rPr>
          <w:rFonts w:ascii="Arial" w:hAnsi="Arial" w:cs="Arial"/>
        </w:rPr>
        <w:t xml:space="preserve"> pn.: </w:t>
      </w:r>
      <w:r w:rsidR="00C7285F" w:rsidRPr="00C7285F">
        <w:rPr>
          <w:rFonts w:ascii="Arial" w:hAnsi="Arial" w:cs="Arial"/>
          <w:i/>
          <w:iCs/>
        </w:rPr>
        <w:t>Remont boiska wielofunkcyjnego przy SP Nr 1, remont bieżni prostej i bieżni do skoku w dal przy SP nr 2 oraz remont boiska wielofunkcyjnego, remont bieżni prostej i do skoku w dal w SP Nr 5 w Wałczu</w:t>
      </w:r>
      <w:r w:rsidRPr="0057344A">
        <w:rPr>
          <w:rFonts w:ascii="Arial" w:hAnsi="Arial" w:cs="Arial"/>
        </w:rPr>
        <w:t>, wraz z odpowiedzi</w:t>
      </w:r>
      <w:r w:rsidR="00C7285F">
        <w:rPr>
          <w:rFonts w:ascii="Arial" w:hAnsi="Arial" w:cs="Arial"/>
        </w:rPr>
        <w:t>ą</w:t>
      </w:r>
      <w:r w:rsidR="004A7A13" w:rsidRPr="0057344A">
        <w:rPr>
          <w:rFonts w:ascii="Arial" w:hAnsi="Arial" w:cs="Arial"/>
        </w:rPr>
        <w:t>:</w:t>
      </w:r>
    </w:p>
    <w:p w14:paraId="14C35AB8" w14:textId="257BFED7" w:rsidR="009A4342" w:rsidRPr="0057344A" w:rsidRDefault="009A4342" w:rsidP="0057344A">
      <w:pPr>
        <w:spacing w:line="360" w:lineRule="auto"/>
        <w:jc w:val="both"/>
        <w:rPr>
          <w:rFonts w:ascii="Arial" w:hAnsi="Arial"/>
        </w:rPr>
      </w:pPr>
    </w:p>
    <w:p w14:paraId="763B55B2" w14:textId="1E382A3C" w:rsidR="009A4342" w:rsidRPr="0057344A" w:rsidRDefault="009A4342" w:rsidP="0057344A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Pytanie 1</w:t>
      </w:r>
    </w:p>
    <w:p w14:paraId="73E3627D" w14:textId="6AD9DAF2" w:rsidR="00FA1B67" w:rsidRPr="004E22E4" w:rsidRDefault="00FA1B67" w:rsidP="00FA1B67">
      <w:pPr>
        <w:spacing w:line="360" w:lineRule="atLeast"/>
        <w:jc w:val="both"/>
        <w:rPr>
          <w:rFonts w:ascii="Arial" w:hAnsi="Arial"/>
          <w:bCs/>
          <w:sz w:val="22"/>
          <w:szCs w:val="22"/>
        </w:rPr>
      </w:pPr>
      <w:r w:rsidRPr="004E22E4">
        <w:rPr>
          <w:rFonts w:ascii="Arial" w:hAnsi="Arial"/>
          <w:bCs/>
          <w:sz w:val="22"/>
          <w:szCs w:val="22"/>
        </w:rPr>
        <w:t>W przedmiarze</w:t>
      </w:r>
      <w:r>
        <w:rPr>
          <w:rFonts w:ascii="Arial" w:hAnsi="Arial"/>
          <w:bCs/>
          <w:sz w:val="22"/>
          <w:szCs w:val="22"/>
        </w:rPr>
        <w:t xml:space="preserve"> w</w:t>
      </w:r>
      <w:r w:rsidRPr="004E22E4">
        <w:rPr>
          <w:rFonts w:ascii="Arial" w:hAnsi="Arial"/>
          <w:bCs/>
          <w:sz w:val="22"/>
          <w:szCs w:val="22"/>
        </w:rPr>
        <w:t xml:space="preserve"> poz</w:t>
      </w:r>
      <w:r>
        <w:rPr>
          <w:rFonts w:ascii="Arial" w:hAnsi="Arial"/>
          <w:bCs/>
          <w:sz w:val="22"/>
          <w:szCs w:val="22"/>
        </w:rPr>
        <w:t>.</w:t>
      </w:r>
      <w:r w:rsidRPr="004E22E4">
        <w:rPr>
          <w:rFonts w:ascii="Arial" w:hAnsi="Arial"/>
          <w:bCs/>
          <w:sz w:val="22"/>
          <w:szCs w:val="22"/>
        </w:rPr>
        <w:t xml:space="preserve"> 32 przewidziane jest 123mb odwodnienia liniowego szczelinowego, </w:t>
      </w:r>
      <w:r>
        <w:rPr>
          <w:rFonts w:ascii="Arial" w:hAnsi="Arial"/>
          <w:bCs/>
          <w:sz w:val="22"/>
          <w:szCs w:val="22"/>
        </w:rPr>
        <w:t xml:space="preserve">natomiast </w:t>
      </w:r>
      <w:r w:rsidRPr="004E22E4">
        <w:rPr>
          <w:rFonts w:ascii="Arial" w:hAnsi="Arial"/>
          <w:bCs/>
          <w:sz w:val="22"/>
          <w:szCs w:val="22"/>
        </w:rPr>
        <w:t>wg</w:t>
      </w:r>
      <w:r>
        <w:rPr>
          <w:rFonts w:ascii="Arial" w:hAnsi="Arial"/>
          <w:bCs/>
          <w:sz w:val="22"/>
          <w:szCs w:val="22"/>
        </w:rPr>
        <w:t xml:space="preserve"> rysunku</w:t>
      </w:r>
      <w:r w:rsidRPr="004E22E4">
        <w:rPr>
          <w:rFonts w:ascii="Arial" w:hAnsi="Arial"/>
          <w:bCs/>
          <w:sz w:val="22"/>
          <w:szCs w:val="22"/>
        </w:rPr>
        <w:t xml:space="preserve"> </w:t>
      </w:r>
      <w:r w:rsidRPr="004E22E4">
        <w:rPr>
          <w:rFonts w:ascii="Arial" w:hAnsi="Arial"/>
          <w:bCs/>
          <w:i/>
          <w:iCs/>
          <w:sz w:val="22"/>
          <w:szCs w:val="22"/>
        </w:rPr>
        <w:t>„WA_cz SP5 opis poz. 2.2.na str. 12 Odwodnienie nawierzchni elementów zagospodarowania”</w:t>
      </w:r>
      <w:r w:rsidRPr="004E22E4">
        <w:rPr>
          <w:rFonts w:ascii="Arial" w:hAnsi="Arial"/>
          <w:bCs/>
          <w:sz w:val="22"/>
          <w:szCs w:val="22"/>
        </w:rPr>
        <w:t xml:space="preserve">  Odwodnienie bieżni odbywać się będzie powierzchniowo do cieków betonowych poprzez spadek poprzeczny bieżni 1%. W przypadku boiska zaplanowano spadek kopertowy 1% z odprowadzeniem wody na teren zielony.</w:t>
      </w:r>
    </w:p>
    <w:p w14:paraId="7546425A" w14:textId="77777777" w:rsidR="00FA1B67" w:rsidRDefault="00FA1B67" w:rsidP="00FA1B67">
      <w:pPr>
        <w:spacing w:line="360" w:lineRule="atLeast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Prosimy o informację, j</w:t>
      </w:r>
      <w:r w:rsidRPr="004E22E4">
        <w:rPr>
          <w:rFonts w:ascii="Arial" w:hAnsi="Arial"/>
          <w:bCs/>
          <w:sz w:val="22"/>
          <w:szCs w:val="22"/>
        </w:rPr>
        <w:t>akie przyjąć rozwiązanie</w:t>
      </w:r>
      <w:r>
        <w:rPr>
          <w:rFonts w:ascii="Arial" w:hAnsi="Arial"/>
          <w:bCs/>
          <w:sz w:val="22"/>
          <w:szCs w:val="22"/>
        </w:rPr>
        <w:t xml:space="preserve"> odnośnie odwodnienia: szczelinowe czy powierzchniowe</w:t>
      </w:r>
      <w:r w:rsidRPr="004E22E4">
        <w:rPr>
          <w:rFonts w:ascii="Arial" w:hAnsi="Arial"/>
          <w:bCs/>
          <w:sz w:val="22"/>
          <w:szCs w:val="22"/>
        </w:rPr>
        <w:t>?</w:t>
      </w:r>
      <w:r>
        <w:rPr>
          <w:rFonts w:ascii="Arial" w:hAnsi="Arial"/>
          <w:bCs/>
          <w:sz w:val="22"/>
          <w:szCs w:val="22"/>
        </w:rPr>
        <w:t xml:space="preserve"> Prosimy o uwzględnienie zmiany w przedmiarze.</w:t>
      </w:r>
    </w:p>
    <w:p w14:paraId="37068738" w14:textId="77777777" w:rsidR="00C7285F" w:rsidRDefault="00C7285F" w:rsidP="00C7285F">
      <w:pPr>
        <w:spacing w:line="360" w:lineRule="auto"/>
        <w:jc w:val="both"/>
        <w:rPr>
          <w:rFonts w:ascii="Arial" w:hAnsi="Arial"/>
          <w:b/>
          <w:bCs/>
          <w:highlight w:val="yellow"/>
        </w:rPr>
      </w:pPr>
    </w:p>
    <w:p w14:paraId="5C667A8D" w14:textId="439E9D54" w:rsidR="004A7A13" w:rsidRPr="0057344A" w:rsidRDefault="004A7A13" w:rsidP="00C7285F">
      <w:pPr>
        <w:spacing w:line="360" w:lineRule="auto"/>
        <w:jc w:val="both"/>
        <w:rPr>
          <w:rFonts w:ascii="Arial" w:hAnsi="Arial"/>
          <w:b/>
          <w:bCs/>
        </w:rPr>
      </w:pPr>
      <w:r w:rsidRPr="0042190F">
        <w:rPr>
          <w:rFonts w:ascii="Arial" w:hAnsi="Arial"/>
          <w:b/>
          <w:bCs/>
        </w:rPr>
        <w:t>Odpowiedź:</w:t>
      </w:r>
    </w:p>
    <w:p w14:paraId="08EB8CAE" w14:textId="77777777" w:rsidR="00FA1B67" w:rsidRPr="00FA1B67" w:rsidRDefault="00FA1B67" w:rsidP="00FA1B67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FA1B67">
        <w:rPr>
          <w:rFonts w:ascii="Arial" w:hAnsi="Arial" w:cs="Arial"/>
          <w:sz w:val="24"/>
          <w:szCs w:val="24"/>
        </w:rPr>
        <w:t>Woda opadowa z boiska odprowadzana jest na tereny zielone poprzez spadki nawierzchni.</w:t>
      </w:r>
    </w:p>
    <w:p w14:paraId="4F809367" w14:textId="77777777" w:rsidR="00FA1B67" w:rsidRPr="00FA1B67" w:rsidRDefault="00FA1B67" w:rsidP="00FA1B67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FA1B67">
        <w:rPr>
          <w:rFonts w:ascii="Arial" w:hAnsi="Arial" w:cs="Arial"/>
          <w:sz w:val="24"/>
          <w:szCs w:val="24"/>
        </w:rPr>
        <w:lastRenderedPageBreak/>
        <w:t>Woda opadowa z bieżni odprowadzona jest do odwodnienia liniowego. Odwodnienie liniowe należy zdemontować i zutylizować zgodnie z rysunkiem nr 2 Plansza rozbiórkowa. </w:t>
      </w:r>
    </w:p>
    <w:p w14:paraId="12A3A5FF" w14:textId="77777777" w:rsidR="00FA1B67" w:rsidRPr="00FA1B67" w:rsidRDefault="00FA1B67" w:rsidP="00FA1B67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FA1B67">
        <w:rPr>
          <w:rFonts w:ascii="Arial" w:hAnsi="Arial" w:cs="Arial"/>
          <w:sz w:val="24"/>
          <w:szCs w:val="24"/>
        </w:rPr>
        <w:t>Należy przewidzieć nowe odwodnienie liniowe przebieg linii odwodnienia przedstawia rysunek  nr 1 PZT,  nr 3 Rzut,  nr 5 Rzut bieżni i szczegóły .</w:t>
      </w:r>
    </w:p>
    <w:p w14:paraId="2B23D75E" w14:textId="77777777" w:rsidR="00FA1B67" w:rsidRPr="00FA1B67" w:rsidRDefault="00FA1B67" w:rsidP="00FA1B67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FA1B67">
        <w:rPr>
          <w:rFonts w:ascii="Arial" w:hAnsi="Arial" w:cs="Arial"/>
          <w:sz w:val="24"/>
          <w:szCs w:val="24"/>
        </w:rPr>
        <w:t>Odwodnienie liniowe powinno być betonowe lub polimerobetonowe z rusztem ze stali ocynkowanej.</w:t>
      </w:r>
    </w:p>
    <w:p w14:paraId="3E4A0772" w14:textId="77777777" w:rsidR="00E77C26" w:rsidRPr="00FA1B67" w:rsidRDefault="00E77C26" w:rsidP="00FA1B67">
      <w:pPr>
        <w:spacing w:line="360" w:lineRule="auto"/>
        <w:jc w:val="both"/>
        <w:rPr>
          <w:rFonts w:ascii="Arial" w:hAnsi="Arial"/>
          <w:bCs/>
        </w:rPr>
      </w:pPr>
    </w:p>
    <w:p w14:paraId="5DCC5797" w14:textId="4607676F" w:rsidR="009A4342" w:rsidRPr="0057344A" w:rsidRDefault="009A4342" w:rsidP="0057344A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/Zamawiający/</w:t>
      </w:r>
    </w:p>
    <w:sectPr w:rsidR="009A4342" w:rsidRPr="0057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BCB"/>
    <w:multiLevelType w:val="multilevel"/>
    <w:tmpl w:val="278C6DA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ascii="Arial" w:hAnsi="Arial" w:cs="Arial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/>
        <w:sz w:val="24"/>
        <w:szCs w:val="24"/>
      </w:rPr>
    </w:lvl>
  </w:abstractNum>
  <w:abstractNum w:abstractNumId="1" w15:restartNumberingAfterBreak="0">
    <w:nsid w:val="0EAF05CC"/>
    <w:multiLevelType w:val="hybridMultilevel"/>
    <w:tmpl w:val="00B0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3B56"/>
    <w:multiLevelType w:val="hybridMultilevel"/>
    <w:tmpl w:val="9902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817"/>
    <w:multiLevelType w:val="hybridMultilevel"/>
    <w:tmpl w:val="92CC3392"/>
    <w:lvl w:ilvl="0" w:tplc="59BCD82A">
      <w:start w:val="1"/>
      <w:numFmt w:val="decimal"/>
      <w:lvlText w:val="%1."/>
      <w:lvlJc w:val="left"/>
      <w:pPr>
        <w:ind w:left="1249" w:hanging="425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5008E0">
      <w:start w:val="1"/>
      <w:numFmt w:val="decimal"/>
      <w:lvlText w:val="%2)"/>
      <w:lvlJc w:val="left"/>
      <w:pPr>
        <w:ind w:left="1534" w:hanging="286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5800CB6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EB2697A8">
      <w:numFmt w:val="bullet"/>
      <w:lvlText w:val="•"/>
      <w:lvlJc w:val="left"/>
      <w:pPr>
        <w:ind w:left="3265" w:hanging="286"/>
      </w:pPr>
      <w:rPr>
        <w:rFonts w:hint="default"/>
        <w:lang w:val="pl-PL" w:eastAsia="en-US" w:bidi="ar-SA"/>
      </w:rPr>
    </w:lvl>
    <w:lvl w:ilvl="4" w:tplc="74929188">
      <w:numFmt w:val="bullet"/>
      <w:lvlText w:val="•"/>
      <w:lvlJc w:val="left"/>
      <w:pPr>
        <w:ind w:left="4128" w:hanging="286"/>
      </w:pPr>
      <w:rPr>
        <w:rFonts w:hint="default"/>
        <w:lang w:val="pl-PL" w:eastAsia="en-US" w:bidi="ar-SA"/>
      </w:rPr>
    </w:lvl>
    <w:lvl w:ilvl="5" w:tplc="B28404A6">
      <w:numFmt w:val="bullet"/>
      <w:lvlText w:val="•"/>
      <w:lvlJc w:val="left"/>
      <w:pPr>
        <w:ind w:left="4991" w:hanging="286"/>
      </w:pPr>
      <w:rPr>
        <w:rFonts w:hint="default"/>
        <w:lang w:val="pl-PL" w:eastAsia="en-US" w:bidi="ar-SA"/>
      </w:rPr>
    </w:lvl>
    <w:lvl w:ilvl="6" w:tplc="8D7664BE">
      <w:numFmt w:val="bullet"/>
      <w:lvlText w:val="•"/>
      <w:lvlJc w:val="left"/>
      <w:pPr>
        <w:ind w:left="5854" w:hanging="286"/>
      </w:pPr>
      <w:rPr>
        <w:rFonts w:hint="default"/>
        <w:lang w:val="pl-PL" w:eastAsia="en-US" w:bidi="ar-SA"/>
      </w:rPr>
    </w:lvl>
    <w:lvl w:ilvl="7" w:tplc="5BDA19BC">
      <w:numFmt w:val="bullet"/>
      <w:lvlText w:val="•"/>
      <w:lvlJc w:val="left"/>
      <w:pPr>
        <w:ind w:left="6717" w:hanging="286"/>
      </w:pPr>
      <w:rPr>
        <w:rFonts w:hint="default"/>
        <w:lang w:val="pl-PL" w:eastAsia="en-US" w:bidi="ar-SA"/>
      </w:rPr>
    </w:lvl>
    <w:lvl w:ilvl="8" w:tplc="BE80AA98">
      <w:numFmt w:val="bullet"/>
      <w:lvlText w:val="•"/>
      <w:lvlJc w:val="left"/>
      <w:pPr>
        <w:ind w:left="758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76E598A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C8B00A0"/>
    <w:multiLevelType w:val="multilevel"/>
    <w:tmpl w:val="4D064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6" w15:restartNumberingAfterBreak="0">
    <w:nsid w:val="2E8A263E"/>
    <w:multiLevelType w:val="multilevel"/>
    <w:tmpl w:val="87A8A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7" w15:restartNumberingAfterBreak="0">
    <w:nsid w:val="3048027A"/>
    <w:multiLevelType w:val="multilevel"/>
    <w:tmpl w:val="2256C48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7012C5"/>
    <w:multiLevelType w:val="multilevel"/>
    <w:tmpl w:val="6A2ED122"/>
    <w:lvl w:ilvl="0">
      <w:start w:val="17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D016CC8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42"/>
    <w:rsid w:val="00082168"/>
    <w:rsid w:val="000867A6"/>
    <w:rsid w:val="00094A86"/>
    <w:rsid w:val="001F6E00"/>
    <w:rsid w:val="002072A8"/>
    <w:rsid w:val="002121EF"/>
    <w:rsid w:val="0022385D"/>
    <w:rsid w:val="00237B26"/>
    <w:rsid w:val="002B1069"/>
    <w:rsid w:val="002C37E0"/>
    <w:rsid w:val="0031146D"/>
    <w:rsid w:val="00365218"/>
    <w:rsid w:val="003658F0"/>
    <w:rsid w:val="003846A6"/>
    <w:rsid w:val="00411827"/>
    <w:rsid w:val="0042190F"/>
    <w:rsid w:val="004734A8"/>
    <w:rsid w:val="004978F8"/>
    <w:rsid w:val="004A7A13"/>
    <w:rsid w:val="0057344A"/>
    <w:rsid w:val="00633C82"/>
    <w:rsid w:val="00656C6B"/>
    <w:rsid w:val="00665E6E"/>
    <w:rsid w:val="007101F1"/>
    <w:rsid w:val="00785C5E"/>
    <w:rsid w:val="0079224A"/>
    <w:rsid w:val="007B237C"/>
    <w:rsid w:val="007F4939"/>
    <w:rsid w:val="009A4342"/>
    <w:rsid w:val="009D091D"/>
    <w:rsid w:val="00AD699A"/>
    <w:rsid w:val="00B24CC1"/>
    <w:rsid w:val="00B45C85"/>
    <w:rsid w:val="00B847C4"/>
    <w:rsid w:val="00BD6470"/>
    <w:rsid w:val="00BE0F82"/>
    <w:rsid w:val="00C7285F"/>
    <w:rsid w:val="00C72B9E"/>
    <w:rsid w:val="00CE4599"/>
    <w:rsid w:val="00D272D5"/>
    <w:rsid w:val="00D426E3"/>
    <w:rsid w:val="00D739C4"/>
    <w:rsid w:val="00D90EDE"/>
    <w:rsid w:val="00DF5C93"/>
    <w:rsid w:val="00E174B9"/>
    <w:rsid w:val="00E31CFA"/>
    <w:rsid w:val="00E410F2"/>
    <w:rsid w:val="00E77C26"/>
    <w:rsid w:val="00F400B4"/>
    <w:rsid w:val="00FA1B67"/>
    <w:rsid w:val="00FB3F17"/>
    <w:rsid w:val="00FB5433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40D3"/>
  <w15:docId w15:val="{BE06E448-BB72-41C0-A1C1-183FC38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34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342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9A434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99"/>
    <w:qFormat/>
    <w:rsid w:val="004A7A1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99"/>
    <w:rsid w:val="00DF5C93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numbering" w:customStyle="1" w:styleId="WWNum6">
    <w:name w:val="WWNum6"/>
    <w:basedOn w:val="Bezlisty"/>
    <w:rsid w:val="009D091D"/>
    <w:pPr>
      <w:numPr>
        <w:numId w:val="6"/>
      </w:numPr>
    </w:pPr>
  </w:style>
  <w:style w:type="paragraph" w:styleId="NormalnyWeb">
    <w:name w:val="Normal (Web)"/>
    <w:basedOn w:val="Normalny"/>
    <w:uiPriority w:val="99"/>
    <w:semiHidden/>
    <w:unhideWhenUsed/>
    <w:rsid w:val="00FA1B6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4</cp:revision>
  <cp:lastPrinted>2024-05-29T07:57:00Z</cp:lastPrinted>
  <dcterms:created xsi:type="dcterms:W3CDTF">2024-05-29T11:56:00Z</dcterms:created>
  <dcterms:modified xsi:type="dcterms:W3CDTF">2024-06-04T07:45:00Z</dcterms:modified>
</cp:coreProperties>
</file>