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33B80D9B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139A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91</w:t>
            </w:r>
            <w:r w:rsidR="00683DD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.601.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01C7A285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9AE">
              <w:rPr>
                <w:rFonts w:ascii="Arial" w:hAnsi="Arial" w:cs="Arial"/>
                <w:sz w:val="20"/>
                <w:szCs w:val="20"/>
              </w:rPr>
              <w:t>09</w:t>
            </w:r>
            <w:r w:rsidR="009E4CAC">
              <w:rPr>
                <w:rFonts w:ascii="Arial" w:hAnsi="Arial" w:cs="Arial"/>
                <w:sz w:val="20"/>
                <w:szCs w:val="20"/>
              </w:rPr>
              <w:t>.11</w:t>
            </w:r>
            <w:r w:rsidR="006D71A5">
              <w:rPr>
                <w:rFonts w:ascii="Arial" w:hAnsi="Arial" w:cs="Arial"/>
                <w:sz w:val="20"/>
                <w:szCs w:val="20"/>
              </w:rPr>
              <w:t>.</w:t>
            </w:r>
            <w:r w:rsidR="008859D8">
              <w:rPr>
                <w:rFonts w:ascii="Arial" w:hAnsi="Arial" w:cs="Arial"/>
                <w:sz w:val="20"/>
                <w:szCs w:val="20"/>
              </w:rPr>
              <w:t>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08C86E56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9139AE">
        <w:rPr>
          <w:rFonts w:ascii="Arial" w:hAnsi="Arial" w:cs="Arial"/>
          <w:b/>
          <w:sz w:val="20"/>
          <w:szCs w:val="20"/>
        </w:rPr>
        <w:t>91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62CC7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1945CE42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139AE">
        <w:rPr>
          <w:rFonts w:cs="Arial"/>
          <w:b/>
          <w:bCs/>
          <w:color w:val="000000"/>
        </w:rPr>
        <w:t>produktów leczniczych</w:t>
      </w:r>
    </w:p>
    <w:p w14:paraId="27205BF9" w14:textId="329C65E0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E87570">
        <w:rPr>
          <w:rFonts w:cs="Arial"/>
          <w:b/>
          <w:bCs/>
          <w:color w:val="000000"/>
        </w:rPr>
        <w:t xml:space="preserve">1, </w:t>
      </w:r>
      <w:r w:rsidR="009139AE">
        <w:rPr>
          <w:rFonts w:cs="Arial"/>
          <w:b/>
          <w:bCs/>
          <w:color w:val="000000"/>
        </w:rPr>
        <w:t>3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622BF29" w14:textId="0FC4CDC2" w:rsidR="00E87570" w:rsidRPr="009E4CAC" w:rsidRDefault="009139AE" w:rsidP="009E4CAC">
      <w:pPr>
        <w:pStyle w:val="ogloszenie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139AE">
        <w:rPr>
          <w:rFonts w:cs="Arial"/>
          <w:b/>
          <w:bCs/>
          <w:iCs/>
        </w:rPr>
        <w:t xml:space="preserve">FARMACOL LOGISTYKA Sp. z o.o., ul. Szopienicka 77, 40-431 Katowice </w:t>
      </w:r>
      <w:r w:rsidR="009E4CAC" w:rsidRPr="009E4CAC">
        <w:rPr>
          <w:rFonts w:cs="Arial"/>
          <w:b/>
          <w:bCs/>
          <w:iCs/>
        </w:rPr>
        <w:t>– pakiet 1</w:t>
      </w:r>
    </w:p>
    <w:p w14:paraId="676A75ED" w14:textId="74DFD600" w:rsidR="009E4CAC" w:rsidRPr="002C39AD" w:rsidRDefault="009139AE" w:rsidP="009E4CAC">
      <w:pPr>
        <w:pStyle w:val="ogloszenie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9139AE">
        <w:rPr>
          <w:rFonts w:cs="Arial"/>
          <w:b/>
          <w:iCs/>
        </w:rPr>
        <w:t xml:space="preserve">Abbvie Sp. z o.o., ul. Postępu 21 B, 02-676 Warszawa </w:t>
      </w:r>
      <w:r w:rsidR="009E4CAC">
        <w:rPr>
          <w:rFonts w:cs="Arial"/>
          <w:b/>
          <w:iCs/>
        </w:rPr>
        <w:t xml:space="preserve">– pakiet </w:t>
      </w:r>
      <w:r>
        <w:rPr>
          <w:rFonts w:cs="Arial"/>
          <w:b/>
          <w:iCs/>
        </w:rPr>
        <w:t>3</w:t>
      </w:r>
    </w:p>
    <w:p w14:paraId="4E8C71CE" w14:textId="77777777" w:rsidR="002C39AD" w:rsidRPr="004552A6" w:rsidRDefault="002C39AD" w:rsidP="002C39AD">
      <w:pPr>
        <w:pStyle w:val="ogloszenie"/>
        <w:spacing w:line="276" w:lineRule="auto"/>
        <w:ind w:left="720"/>
        <w:jc w:val="both"/>
        <w:rPr>
          <w:rFonts w:cs="Arial"/>
        </w:rPr>
      </w:pPr>
    </w:p>
    <w:p w14:paraId="652330F7" w14:textId="76282D38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</w:t>
      </w:r>
      <w:r w:rsidR="00073EE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1 i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</w:t>
      </w:r>
      <w:r w:rsidR="004552A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ą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264 ust. </w:t>
      </w:r>
      <w:r w:rsidR="004552A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 pkt 1) lit. a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Pzp w dniu 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10</w:t>
      </w:r>
      <w:r w:rsidR="002C39A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.11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.2023 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35073BE7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2E091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3EA33DC1" w14:textId="77777777" w:rsidR="009139AE" w:rsidRDefault="009139A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6299"/>
        <w:gridCol w:w="1559"/>
        <w:gridCol w:w="1418"/>
      </w:tblGrid>
      <w:tr w:rsidR="009139AE" w:rsidRPr="00DA197A" w14:paraId="09A78A5D" w14:textId="77777777" w:rsidTr="005A7165">
        <w:trPr>
          <w:trHeight w:val="137"/>
        </w:trPr>
        <w:tc>
          <w:tcPr>
            <w:tcW w:w="931" w:type="dxa"/>
            <w:vMerge w:val="restart"/>
          </w:tcPr>
          <w:p w14:paraId="3501BE69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97A"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6299" w:type="dxa"/>
            <w:vMerge w:val="restart"/>
          </w:tcPr>
          <w:p w14:paraId="1EF29D09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97A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559" w:type="dxa"/>
            <w:vMerge w:val="restart"/>
          </w:tcPr>
          <w:p w14:paraId="5C7F2268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- </w:t>
            </w:r>
            <w:r w:rsidRPr="00DA197A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8" w:type="dxa"/>
          </w:tcPr>
          <w:p w14:paraId="1457DC35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9139AE" w:rsidRPr="00DA197A" w14:paraId="2BEC0F14" w14:textId="77777777" w:rsidTr="005A7165">
        <w:trPr>
          <w:trHeight w:val="121"/>
        </w:trPr>
        <w:tc>
          <w:tcPr>
            <w:tcW w:w="931" w:type="dxa"/>
            <w:vMerge/>
          </w:tcPr>
          <w:p w14:paraId="7B73D298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99" w:type="dxa"/>
            <w:vMerge/>
          </w:tcPr>
          <w:p w14:paraId="256315FE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54F8604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D53201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9139AE" w:rsidRPr="00DA197A" w14:paraId="78BA9B03" w14:textId="77777777" w:rsidTr="005A7165">
        <w:trPr>
          <w:trHeight w:val="271"/>
        </w:trPr>
        <w:tc>
          <w:tcPr>
            <w:tcW w:w="931" w:type="dxa"/>
            <w:vAlign w:val="center"/>
          </w:tcPr>
          <w:p w14:paraId="1A0B4D62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99" w:type="dxa"/>
            <w:vAlign w:val="center"/>
          </w:tcPr>
          <w:p w14:paraId="3EA45748" w14:textId="77777777" w:rsidR="009139AE" w:rsidRPr="007D4130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130">
              <w:rPr>
                <w:rFonts w:ascii="Arial" w:hAnsi="Arial" w:cs="Arial"/>
                <w:sz w:val="18"/>
                <w:szCs w:val="18"/>
              </w:rPr>
              <w:t>FARMACOL LOGISTYKA Sp. z o.o., ul. Szopienicka 77, 40-431 Katowice</w:t>
            </w:r>
          </w:p>
        </w:tc>
        <w:tc>
          <w:tcPr>
            <w:tcW w:w="1559" w:type="dxa"/>
            <w:vAlign w:val="center"/>
          </w:tcPr>
          <w:p w14:paraId="41B54537" w14:textId="018E1A2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75 238,63 </w:t>
            </w:r>
            <w:r w:rsidRPr="00DA197A">
              <w:rPr>
                <w:rFonts w:ascii="Arial" w:hAnsi="Arial" w:cs="Arial"/>
                <w:sz w:val="18"/>
                <w:szCs w:val="18"/>
              </w:rPr>
              <w:t>zł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622D2393" w14:textId="77777777" w:rsidR="009139AE" w:rsidRPr="00855D18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9139AE" w:rsidRPr="00DA197A" w14:paraId="5C206A25" w14:textId="77777777" w:rsidTr="005A7165">
        <w:trPr>
          <w:trHeight w:val="271"/>
        </w:trPr>
        <w:tc>
          <w:tcPr>
            <w:tcW w:w="931" w:type="dxa"/>
            <w:vAlign w:val="center"/>
          </w:tcPr>
          <w:p w14:paraId="29D9AF69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97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99" w:type="dxa"/>
            <w:vAlign w:val="center"/>
          </w:tcPr>
          <w:p w14:paraId="1F2B2996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D18">
              <w:rPr>
                <w:rFonts w:ascii="Arial" w:hAnsi="Arial" w:cs="Arial"/>
                <w:sz w:val="18"/>
                <w:szCs w:val="18"/>
              </w:rPr>
              <w:t>Abbvie Sp. z o.o., ul. Postępu 21 B, 02-676 Warszawa</w:t>
            </w:r>
          </w:p>
        </w:tc>
        <w:tc>
          <w:tcPr>
            <w:tcW w:w="1559" w:type="dxa"/>
            <w:vAlign w:val="center"/>
          </w:tcPr>
          <w:p w14:paraId="55E71C2F" w14:textId="77777777" w:rsidR="009139AE" w:rsidRPr="00DA197A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D18">
              <w:rPr>
                <w:rFonts w:ascii="Arial" w:hAnsi="Arial" w:cs="Arial"/>
                <w:sz w:val="18"/>
                <w:szCs w:val="18"/>
              </w:rPr>
              <w:t>479 999,95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197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</w:tcPr>
          <w:p w14:paraId="1E3115DC" w14:textId="77777777" w:rsidR="009139AE" w:rsidRPr="00855D18" w:rsidRDefault="009139AE" w:rsidP="005A716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</w:tbl>
    <w:p w14:paraId="619C1AA3" w14:textId="6E363299" w:rsidR="009139AE" w:rsidRPr="009139AE" w:rsidRDefault="009139A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9139AE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*omyłka rachunkowa</w:t>
      </w:r>
    </w:p>
    <w:p w14:paraId="4E32E2B7" w14:textId="77777777" w:rsidR="009139AE" w:rsidRDefault="009139A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98FA895" w14:textId="77777777" w:rsidR="009139AE" w:rsidRDefault="009139A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47AEACF" w14:textId="77777777" w:rsidR="009139AE" w:rsidRDefault="009139A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1EF8142" w14:textId="77777777" w:rsidR="009139AE" w:rsidRDefault="009139A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1472449" w14:textId="77777777" w:rsidR="00E87570" w:rsidRDefault="00E8757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522FD90" w14:textId="77777777" w:rsidR="00E87570" w:rsidRDefault="00E8757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C9AB331" w14:textId="77777777" w:rsidR="00E42A01" w:rsidRDefault="00E42A01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407BE20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00700EE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256128C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9BC76B9" w14:textId="77777777" w:rsidR="0004780D" w:rsidRDefault="0004780D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667944F" w14:textId="77777777" w:rsidR="009139AE" w:rsidRDefault="009139A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60AA3C0" w14:textId="77777777" w:rsidR="009139AE" w:rsidRDefault="009139A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683DD2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683DD2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683DD2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5"/>
  </w:num>
  <w:num w:numId="7" w16cid:durableId="846213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6255"/>
    <w:rsid w:val="00102592"/>
    <w:rsid w:val="0010491A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E0911"/>
    <w:rsid w:val="00334ABB"/>
    <w:rsid w:val="00337876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52A6"/>
    <w:rsid w:val="0046085C"/>
    <w:rsid w:val="00460C5A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6CD"/>
    <w:rsid w:val="00847E89"/>
    <w:rsid w:val="008659B5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61FB"/>
    <w:rsid w:val="00CF5F61"/>
    <w:rsid w:val="00CF7384"/>
    <w:rsid w:val="00CF7409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59</cp:revision>
  <cp:lastPrinted>2023-11-09T08:31:00Z</cp:lastPrinted>
  <dcterms:created xsi:type="dcterms:W3CDTF">2022-04-08T11:00:00Z</dcterms:created>
  <dcterms:modified xsi:type="dcterms:W3CDTF">2023-11-09T10:33:00Z</dcterms:modified>
</cp:coreProperties>
</file>