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4E08F8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8"/>
          <w:szCs w:val="18"/>
        </w:rPr>
      </w:pPr>
      <w:bookmarkStart w:id="0" w:name="_GoBack"/>
      <w:bookmarkEnd w:id="0"/>
      <w:r w:rsidRPr="004E08F8">
        <w:rPr>
          <w:rFonts w:ascii="Fira Sans Condensed SemiBold" w:hAnsi="Fira Sans Condensed SemiBold" w:cs="Arial"/>
          <w:color w:val="020203"/>
          <w:sz w:val="18"/>
          <w:szCs w:val="18"/>
        </w:rPr>
        <w:t> </w:t>
      </w:r>
    </w:p>
    <w:p w14:paraId="0998FB79" w14:textId="1610D24E" w:rsidR="004B4394" w:rsidRPr="004E08F8" w:rsidRDefault="00A71C27" w:rsidP="007E7010">
      <w:pPr>
        <w:jc w:val="right"/>
        <w:rPr>
          <w:rFonts w:cs="Calibri"/>
          <w:b/>
          <w:sz w:val="18"/>
          <w:szCs w:val="18"/>
        </w:rPr>
      </w:pPr>
      <w:r w:rsidRPr="004E08F8">
        <w:rPr>
          <w:rFonts w:cs="Calibri"/>
          <w:b/>
          <w:sz w:val="18"/>
          <w:szCs w:val="18"/>
        </w:rPr>
        <w:t>Gdynia, dnia</w:t>
      </w:r>
      <w:r w:rsidR="0062508C" w:rsidRPr="004E08F8">
        <w:rPr>
          <w:rFonts w:cs="Calibri"/>
          <w:b/>
          <w:sz w:val="18"/>
          <w:szCs w:val="18"/>
        </w:rPr>
        <w:t xml:space="preserve"> </w:t>
      </w:r>
      <w:r w:rsidR="00912C48">
        <w:rPr>
          <w:rFonts w:cs="Calibri"/>
          <w:b/>
          <w:sz w:val="18"/>
          <w:szCs w:val="18"/>
        </w:rPr>
        <w:t>1</w:t>
      </w:r>
      <w:r w:rsidR="00855ACF">
        <w:rPr>
          <w:rFonts w:cs="Calibri"/>
          <w:b/>
          <w:sz w:val="18"/>
          <w:szCs w:val="18"/>
        </w:rPr>
        <w:t>7</w:t>
      </w:r>
      <w:r w:rsidR="004B4394" w:rsidRPr="004E08F8">
        <w:rPr>
          <w:rFonts w:cs="Calibri"/>
          <w:b/>
          <w:sz w:val="18"/>
          <w:szCs w:val="18"/>
        </w:rPr>
        <w:t>.</w:t>
      </w:r>
      <w:r w:rsidR="00912C48">
        <w:rPr>
          <w:rFonts w:cs="Calibri"/>
          <w:b/>
          <w:sz w:val="18"/>
          <w:szCs w:val="18"/>
        </w:rPr>
        <w:t>10</w:t>
      </w:r>
      <w:r w:rsidR="004B4394" w:rsidRPr="004E08F8">
        <w:rPr>
          <w:rFonts w:cs="Calibri"/>
          <w:b/>
          <w:sz w:val="18"/>
          <w:szCs w:val="18"/>
        </w:rPr>
        <w:t>.</w:t>
      </w:r>
      <w:r w:rsidR="00EE4780" w:rsidRPr="004E08F8">
        <w:rPr>
          <w:rFonts w:cs="Calibri"/>
          <w:b/>
          <w:sz w:val="18"/>
          <w:szCs w:val="18"/>
        </w:rPr>
        <w:t>202</w:t>
      </w:r>
      <w:r w:rsidR="00730519" w:rsidRPr="004E08F8">
        <w:rPr>
          <w:rFonts w:cs="Calibri"/>
          <w:b/>
          <w:sz w:val="18"/>
          <w:szCs w:val="18"/>
        </w:rPr>
        <w:t>3</w:t>
      </w:r>
      <w:r w:rsidRPr="004E08F8">
        <w:rPr>
          <w:rFonts w:cs="Calibri"/>
          <w:b/>
          <w:sz w:val="18"/>
          <w:szCs w:val="18"/>
        </w:rPr>
        <w:t xml:space="preserve"> r.</w:t>
      </w:r>
    </w:p>
    <w:p w14:paraId="52BFBC50" w14:textId="282E0C42" w:rsidR="00A71C27" w:rsidRPr="004E08F8" w:rsidRDefault="00A71C27" w:rsidP="00A71C27">
      <w:pPr>
        <w:contextualSpacing/>
        <w:jc w:val="right"/>
        <w:rPr>
          <w:rFonts w:cs="Calibri"/>
          <w:b/>
          <w:sz w:val="18"/>
          <w:szCs w:val="18"/>
          <w:lang w:bidi="en-US"/>
        </w:rPr>
      </w:pPr>
      <w:r w:rsidRPr="004E08F8">
        <w:rPr>
          <w:rFonts w:cs="Calibri"/>
          <w:b/>
          <w:sz w:val="18"/>
          <w:szCs w:val="18"/>
          <w:lang w:bidi="en-US"/>
        </w:rPr>
        <w:t xml:space="preserve">Wykonawcy </w:t>
      </w:r>
    </w:p>
    <w:p w14:paraId="20A82261" w14:textId="77777777" w:rsidR="00A71C27" w:rsidRPr="004E08F8" w:rsidRDefault="00A71C27" w:rsidP="00A71C27">
      <w:pPr>
        <w:contextualSpacing/>
        <w:jc w:val="right"/>
        <w:rPr>
          <w:rFonts w:cs="Calibri"/>
          <w:b/>
          <w:sz w:val="18"/>
          <w:szCs w:val="18"/>
          <w:lang w:bidi="en-US"/>
        </w:rPr>
      </w:pPr>
      <w:r w:rsidRPr="004E08F8">
        <w:rPr>
          <w:rFonts w:cs="Calibri"/>
          <w:b/>
          <w:sz w:val="18"/>
          <w:szCs w:val="18"/>
          <w:lang w:bidi="en-US"/>
        </w:rPr>
        <w:t>ubiegający się o udzielenie zamówienia</w:t>
      </w:r>
    </w:p>
    <w:p w14:paraId="69666D26" w14:textId="77777777" w:rsidR="004B4394" w:rsidRPr="004E08F8" w:rsidRDefault="004B4394" w:rsidP="00A549F3">
      <w:pPr>
        <w:spacing w:line="300" w:lineRule="exact"/>
        <w:jc w:val="both"/>
        <w:rPr>
          <w:rFonts w:cs="Calibri"/>
          <w:color w:val="000000"/>
          <w:sz w:val="18"/>
          <w:szCs w:val="18"/>
        </w:rPr>
      </w:pPr>
    </w:p>
    <w:p w14:paraId="4C7744CA" w14:textId="54F0B3EA" w:rsidR="00A549F3" w:rsidRPr="004E08F8" w:rsidRDefault="00A71C27" w:rsidP="00A549F3">
      <w:pPr>
        <w:spacing w:line="300" w:lineRule="exact"/>
        <w:jc w:val="both"/>
        <w:rPr>
          <w:rFonts w:cs="Calibri"/>
          <w:color w:val="000000"/>
          <w:sz w:val="18"/>
          <w:szCs w:val="18"/>
        </w:rPr>
      </w:pPr>
      <w:r w:rsidRPr="004E08F8">
        <w:rPr>
          <w:rFonts w:cs="Calibri"/>
          <w:color w:val="000000"/>
          <w:sz w:val="18"/>
          <w:szCs w:val="18"/>
        </w:rPr>
        <w:t xml:space="preserve">Dotyczy: postępowania </w:t>
      </w:r>
      <w:r w:rsidR="00850EF7" w:rsidRPr="004E08F8">
        <w:rPr>
          <w:rFonts w:cs="Calibri"/>
          <w:color w:val="000000"/>
          <w:sz w:val="18"/>
          <w:szCs w:val="18"/>
        </w:rPr>
        <w:t>o udzielenie zamówienia klasycznego o wartości mniejszej niż progi unijne w trybie podstawowym na:</w:t>
      </w:r>
    </w:p>
    <w:p w14:paraId="02D453D3" w14:textId="05D6A755" w:rsidR="00472665" w:rsidRPr="00912C48" w:rsidRDefault="001D59AD" w:rsidP="00912C48">
      <w:pPr>
        <w:rPr>
          <w:b/>
          <w:i/>
          <w:color w:val="4472C4" w:themeColor="accent1"/>
          <w:sz w:val="18"/>
          <w:szCs w:val="18"/>
        </w:rPr>
      </w:pPr>
      <w:r w:rsidRPr="001D59AD">
        <w:rPr>
          <w:b/>
          <w:i/>
          <w:color w:val="4472C4" w:themeColor="accent1"/>
          <w:sz w:val="18"/>
          <w:szCs w:val="18"/>
        </w:rPr>
        <w:t>Wdrożenie systemu do zarządzania badaniami oraz systemów wspierających Pomorskie Onkologiczne Centrum Wsparcia Badań Klinicznych</w:t>
      </w:r>
    </w:p>
    <w:p w14:paraId="3210E966" w14:textId="3E8A5F2F" w:rsidR="00472665" w:rsidRPr="001F7844" w:rsidRDefault="00472665" w:rsidP="00472665">
      <w:pPr>
        <w:spacing w:line="276" w:lineRule="auto"/>
        <w:ind w:right="220"/>
        <w:jc w:val="both"/>
        <w:rPr>
          <w:sz w:val="18"/>
          <w:szCs w:val="18"/>
        </w:rPr>
      </w:pPr>
      <w:r w:rsidRPr="004E08F8">
        <w:rPr>
          <w:rFonts w:ascii="Calibri" w:hAnsi="Calibri" w:cs="Calibri"/>
          <w:b/>
          <w:sz w:val="18"/>
          <w:szCs w:val="18"/>
          <w:lang w:bidi="en-US"/>
        </w:rPr>
        <w:t>Szpitale Pomorskie Sp. z o. o. (dalej Zamawiający), na podstawie art. 284 ust. 2  ustawy</w:t>
      </w:r>
      <w:r w:rsidRPr="004E08F8">
        <w:rPr>
          <w:rFonts w:ascii="Calibri" w:hAnsi="Calibri" w:cs="Calibri"/>
          <w:b/>
          <w:sz w:val="18"/>
          <w:szCs w:val="18"/>
          <w:lang w:eastAsia="ar-SA"/>
        </w:rPr>
        <w:t xml:space="preserve"> z dnia 11 września 2019 r. Prawo zamówień publicznych (t. j. Dz. U. 202</w:t>
      </w:r>
      <w:r w:rsidR="00274771">
        <w:rPr>
          <w:rFonts w:ascii="Calibri" w:hAnsi="Calibri" w:cs="Calibri"/>
          <w:b/>
          <w:sz w:val="18"/>
          <w:szCs w:val="18"/>
          <w:lang w:eastAsia="ar-SA"/>
        </w:rPr>
        <w:t>3</w:t>
      </w:r>
      <w:r w:rsidRPr="004E08F8">
        <w:rPr>
          <w:rFonts w:ascii="Calibri" w:hAnsi="Calibri" w:cs="Calibri"/>
          <w:b/>
          <w:sz w:val="18"/>
          <w:szCs w:val="18"/>
          <w:lang w:eastAsia="ar-SA"/>
        </w:rPr>
        <w:t>, poz. 1</w:t>
      </w:r>
      <w:r w:rsidR="00274771">
        <w:rPr>
          <w:rFonts w:ascii="Calibri" w:hAnsi="Calibri" w:cs="Calibri"/>
          <w:b/>
          <w:sz w:val="18"/>
          <w:szCs w:val="18"/>
          <w:lang w:eastAsia="ar-SA"/>
        </w:rPr>
        <w:t>605</w:t>
      </w:r>
      <w:r w:rsidRPr="004E08F8">
        <w:rPr>
          <w:rFonts w:ascii="Calibri" w:hAnsi="Calibri" w:cs="Calibri"/>
          <w:b/>
          <w:sz w:val="18"/>
          <w:szCs w:val="18"/>
          <w:lang w:eastAsia="ar-SA"/>
        </w:rPr>
        <w:t xml:space="preserve"> ze zm.),</w:t>
      </w:r>
      <w:r w:rsidRPr="004E08F8">
        <w:rPr>
          <w:rFonts w:ascii="Calibri" w:hAnsi="Calibri" w:cs="Calibri"/>
          <w:b/>
          <w:sz w:val="18"/>
          <w:szCs w:val="18"/>
          <w:lang w:bidi="en-US"/>
        </w:rPr>
        <w:t xml:space="preserve"> udziela następujących odpowiedzi na pytanie Wykonawcy:</w:t>
      </w:r>
    </w:p>
    <w:p w14:paraId="475CBC10" w14:textId="396692B6" w:rsidR="001D59AD" w:rsidRPr="001D59AD" w:rsidRDefault="00472665" w:rsidP="001D59AD">
      <w:pPr>
        <w:spacing w:line="276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  <w:r w:rsidRPr="004E08F8">
        <w:rPr>
          <w:rFonts w:ascii="Calibri" w:eastAsia="Calibri" w:hAnsi="Calibri" w:cs="Calibri"/>
          <w:b/>
          <w:bCs/>
          <w:sz w:val="18"/>
          <w:szCs w:val="18"/>
        </w:rPr>
        <w:t>Pytanie 1</w:t>
      </w:r>
      <w:r w:rsidRPr="004E08F8">
        <w:rPr>
          <w:rFonts w:ascii="Calibri" w:eastAsia="Calibri" w:hAnsi="Calibri" w:cs="Calibri"/>
          <w:bCs/>
          <w:sz w:val="18"/>
          <w:szCs w:val="18"/>
        </w:rPr>
        <w:t xml:space="preserve">. </w:t>
      </w:r>
      <w:r w:rsidR="001D59AD" w:rsidRPr="001D59AD">
        <w:rPr>
          <w:rFonts w:cs="Calibri"/>
          <w:sz w:val="18"/>
          <w:szCs w:val="18"/>
          <w:lang w:bidi="en-US"/>
        </w:rPr>
        <w:t>Dotyczy Załącznika nr 5 Projekt Umowy:</w:t>
      </w:r>
      <w:r w:rsidR="001D59AD">
        <w:rPr>
          <w:rFonts w:ascii="Calibri" w:eastAsia="Calibri" w:hAnsi="Calibri" w:cs="Calibri"/>
          <w:bCs/>
          <w:sz w:val="18"/>
          <w:szCs w:val="18"/>
        </w:rPr>
        <w:t xml:space="preserve"> </w:t>
      </w:r>
      <w:r w:rsidR="001D59AD" w:rsidRPr="001D59AD">
        <w:rPr>
          <w:rFonts w:cs="Calibri"/>
          <w:sz w:val="18"/>
          <w:szCs w:val="18"/>
          <w:lang w:bidi="en-US"/>
        </w:rPr>
        <w:t xml:space="preserve">§3 pkt 2. </w:t>
      </w:r>
    </w:p>
    <w:p w14:paraId="7540BBDD" w14:textId="549D75BC" w:rsidR="001D59AD" w:rsidRPr="001D59AD" w:rsidRDefault="001D59AD" w:rsidP="001D59AD">
      <w:pPr>
        <w:jc w:val="both"/>
        <w:rPr>
          <w:rFonts w:cs="Calibri"/>
          <w:sz w:val="18"/>
          <w:szCs w:val="18"/>
          <w:lang w:bidi="en-US"/>
        </w:rPr>
      </w:pPr>
      <w:r w:rsidRPr="001D59AD">
        <w:rPr>
          <w:rFonts w:cs="Calibri"/>
          <w:sz w:val="18"/>
          <w:szCs w:val="18"/>
          <w:lang w:bidi="en-US"/>
        </w:rPr>
        <w:t>Zwracamy się z prośbą o zmianę proporcji płatności z uwagi na konieczność zakupu sprzętu przez Wykonawcę, którego wartość będzie oscylować w granicach 10-15% kwoty potencjalnego kontraktu. Zakup dokonywany jest na rynku, wobec czego Wykonawca realnie za odebranie pierwszego etapu prac nie otrzyma wynagrodzenia z którego będzie mógł sfinansować realizowane prace wdrożeniowe. Zwracamy się z prośbą o zmianę proporcji wynagrodzenia za poszczególne etapy zgodnie z poniższą propozycją:</w:t>
      </w:r>
    </w:p>
    <w:p w14:paraId="4F7403D2" w14:textId="77777777" w:rsidR="001D59AD" w:rsidRPr="001D59AD" w:rsidRDefault="001D59AD" w:rsidP="001D59AD">
      <w:pPr>
        <w:jc w:val="both"/>
        <w:rPr>
          <w:rFonts w:cs="Calibri"/>
          <w:sz w:val="18"/>
          <w:szCs w:val="18"/>
          <w:lang w:bidi="en-US"/>
        </w:rPr>
      </w:pPr>
      <w:r w:rsidRPr="001D59AD">
        <w:rPr>
          <w:rFonts w:cs="Calibri"/>
          <w:sz w:val="18"/>
          <w:szCs w:val="18"/>
          <w:lang w:bidi="en-US"/>
        </w:rPr>
        <w:t>Etap 1: 30%</w:t>
      </w:r>
    </w:p>
    <w:p w14:paraId="30C376EB" w14:textId="77777777" w:rsidR="001D59AD" w:rsidRPr="001D59AD" w:rsidRDefault="001D59AD" w:rsidP="001D59AD">
      <w:pPr>
        <w:jc w:val="both"/>
        <w:rPr>
          <w:rFonts w:cs="Calibri"/>
          <w:sz w:val="18"/>
          <w:szCs w:val="18"/>
          <w:lang w:bidi="en-US"/>
        </w:rPr>
      </w:pPr>
      <w:r w:rsidRPr="001D59AD">
        <w:rPr>
          <w:rFonts w:cs="Calibri"/>
          <w:sz w:val="18"/>
          <w:szCs w:val="18"/>
          <w:lang w:bidi="en-US"/>
        </w:rPr>
        <w:t>Etap 2: 10%</w:t>
      </w:r>
    </w:p>
    <w:p w14:paraId="55B5D0DD" w14:textId="77777777" w:rsidR="001D59AD" w:rsidRPr="001D59AD" w:rsidRDefault="001D59AD" w:rsidP="001D59AD">
      <w:pPr>
        <w:jc w:val="both"/>
        <w:rPr>
          <w:rFonts w:cs="Calibri"/>
          <w:sz w:val="18"/>
          <w:szCs w:val="18"/>
          <w:lang w:bidi="en-US"/>
        </w:rPr>
      </w:pPr>
      <w:r w:rsidRPr="001D59AD">
        <w:rPr>
          <w:rFonts w:cs="Calibri"/>
          <w:sz w:val="18"/>
          <w:szCs w:val="18"/>
          <w:lang w:bidi="en-US"/>
        </w:rPr>
        <w:t>Etap 3: 60%</w:t>
      </w:r>
    </w:p>
    <w:p w14:paraId="1599D0EA" w14:textId="77777777" w:rsidR="005C67CD" w:rsidRDefault="001D59AD" w:rsidP="001D59AD">
      <w:pPr>
        <w:spacing w:line="276" w:lineRule="auto"/>
        <w:ind w:right="220"/>
        <w:jc w:val="both"/>
        <w:rPr>
          <w:rFonts w:ascii="Calibri" w:eastAsia="Calibri" w:hAnsi="Calibri" w:cs="Calibri"/>
          <w:bCs/>
          <w:color w:val="FF0000"/>
          <w:sz w:val="18"/>
          <w:szCs w:val="18"/>
        </w:rPr>
      </w:pPr>
      <w:r w:rsidRPr="004E08F8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Odpowiedź Zamawiającego: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</w:t>
      </w:r>
      <w:r w:rsidRPr="006A2605">
        <w:rPr>
          <w:rFonts w:ascii="Calibri" w:eastAsia="Calibri" w:hAnsi="Calibri" w:cs="Calibri"/>
          <w:bCs/>
          <w:color w:val="FF0000"/>
          <w:sz w:val="18"/>
          <w:szCs w:val="18"/>
        </w:rPr>
        <w:t xml:space="preserve">Zamawiający </w:t>
      </w:r>
      <w:r w:rsidR="005C67CD">
        <w:rPr>
          <w:rFonts w:ascii="Calibri" w:eastAsia="Calibri" w:hAnsi="Calibri" w:cs="Calibri"/>
          <w:bCs/>
          <w:color w:val="FF0000"/>
          <w:sz w:val="18"/>
          <w:szCs w:val="18"/>
        </w:rPr>
        <w:t>zmienia:</w:t>
      </w:r>
    </w:p>
    <w:p w14:paraId="3B1A90AB" w14:textId="3AE5C2C1" w:rsidR="001D59AD" w:rsidRDefault="005C67CD" w:rsidP="001D59AD">
      <w:pPr>
        <w:spacing w:line="276" w:lineRule="auto"/>
        <w:ind w:right="220"/>
        <w:jc w:val="both"/>
        <w:rPr>
          <w:rFonts w:ascii="Calibri" w:eastAsia="Calibri" w:hAnsi="Calibri" w:cs="Calibri"/>
          <w:bCs/>
          <w:color w:val="FF0000"/>
          <w:sz w:val="18"/>
          <w:szCs w:val="18"/>
        </w:rPr>
      </w:pPr>
      <w:r>
        <w:rPr>
          <w:rFonts w:ascii="Calibri" w:eastAsia="Calibri" w:hAnsi="Calibri" w:cs="Calibri"/>
          <w:bCs/>
          <w:color w:val="FF0000"/>
          <w:sz w:val="18"/>
          <w:szCs w:val="18"/>
        </w:rPr>
        <w:t>§ 3 ust. 2 pkt 1 Załącznika nr 5 do SWZ, który otrzymuje brzmienie: „</w:t>
      </w:r>
      <w:r w:rsidR="004C721F">
        <w:rPr>
          <w:rFonts w:ascii="Calibri" w:eastAsia="Calibri" w:hAnsi="Calibri" w:cs="Calibri"/>
          <w:bCs/>
          <w:color w:val="FF0000"/>
          <w:sz w:val="18"/>
          <w:szCs w:val="18"/>
        </w:rPr>
        <w:t>2</w:t>
      </w:r>
      <w:r w:rsidR="004C721F" w:rsidRPr="004C721F">
        <w:rPr>
          <w:rFonts w:ascii="Calibri" w:eastAsia="Calibri" w:hAnsi="Calibri" w:cs="Calibri"/>
          <w:bCs/>
          <w:color w:val="FF0000"/>
          <w:sz w:val="18"/>
          <w:szCs w:val="18"/>
        </w:rPr>
        <w:t>0% wynagrodzenia płatne po zrealizowaniu Etapu 1, tj. po Odbiorze wszystkich produktów przewidzianych w Etapie 1, o których mowa w rozdziale III pkt 1 OPZ,</w:t>
      </w:r>
      <w:r w:rsidR="004C721F">
        <w:rPr>
          <w:rFonts w:ascii="Calibri" w:eastAsia="Calibri" w:hAnsi="Calibri" w:cs="Calibri"/>
          <w:bCs/>
          <w:color w:val="FF0000"/>
          <w:sz w:val="18"/>
          <w:szCs w:val="18"/>
        </w:rPr>
        <w:t>”</w:t>
      </w:r>
    </w:p>
    <w:p w14:paraId="1B6D2CA0" w14:textId="70039020" w:rsidR="004C721F" w:rsidRDefault="004C721F" w:rsidP="001D59AD">
      <w:pPr>
        <w:spacing w:line="276" w:lineRule="auto"/>
        <w:ind w:right="220"/>
        <w:jc w:val="both"/>
        <w:rPr>
          <w:rFonts w:ascii="Calibri" w:eastAsia="Calibri" w:hAnsi="Calibri" w:cs="Calibri"/>
          <w:bCs/>
          <w:color w:val="FF0000"/>
          <w:sz w:val="18"/>
          <w:szCs w:val="18"/>
        </w:rPr>
      </w:pPr>
      <w:r>
        <w:rPr>
          <w:rFonts w:ascii="Calibri" w:eastAsia="Calibri" w:hAnsi="Calibri" w:cs="Calibri"/>
          <w:bCs/>
          <w:color w:val="FF0000"/>
          <w:sz w:val="18"/>
          <w:szCs w:val="18"/>
        </w:rPr>
        <w:t>§ 3 ust. 2 pkt 2 Załącznika nr 5 do SWZ, który otrzymuje brzmienie: „2</w:t>
      </w:r>
      <w:r w:rsidRPr="004C721F">
        <w:rPr>
          <w:rFonts w:ascii="Calibri" w:eastAsia="Calibri" w:hAnsi="Calibri" w:cs="Calibri"/>
          <w:bCs/>
          <w:color w:val="FF0000"/>
          <w:sz w:val="18"/>
          <w:szCs w:val="18"/>
        </w:rPr>
        <w:t>0% wynagrodzenia płatne po zrealizowaniu Etapu 2, tj. po Odbiorze wszystkich produktów przewidzianych w Etapie 2, o których mowa w rozdziale III pkt 2 OPZ,</w:t>
      </w:r>
      <w:r>
        <w:rPr>
          <w:rFonts w:ascii="Calibri" w:eastAsia="Calibri" w:hAnsi="Calibri" w:cs="Calibri"/>
          <w:bCs/>
          <w:color w:val="FF0000"/>
          <w:sz w:val="18"/>
          <w:szCs w:val="18"/>
        </w:rPr>
        <w:t>”</w:t>
      </w:r>
    </w:p>
    <w:p w14:paraId="562A992F" w14:textId="11C484C2" w:rsidR="00254CF3" w:rsidRPr="001D59AD" w:rsidRDefault="00254CF3" w:rsidP="00A07A78">
      <w:pPr>
        <w:spacing w:line="276" w:lineRule="auto"/>
        <w:ind w:right="220"/>
        <w:jc w:val="both"/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</w:pPr>
      <w:r>
        <w:rPr>
          <w:rFonts w:ascii="Calibri" w:eastAsia="Calibri" w:hAnsi="Calibri" w:cs="Calibri"/>
          <w:bCs/>
          <w:color w:val="FF0000"/>
          <w:sz w:val="18"/>
          <w:szCs w:val="18"/>
        </w:rPr>
        <w:t>§ 3 ust. 2 pkt 3 Załącznika nr 5 do SWZ, który otrzymuje brzmienie: „60</w:t>
      </w:r>
      <w:r w:rsidRPr="004C721F">
        <w:rPr>
          <w:rFonts w:ascii="Calibri" w:eastAsia="Calibri" w:hAnsi="Calibri" w:cs="Calibri"/>
          <w:bCs/>
          <w:color w:val="FF0000"/>
          <w:sz w:val="18"/>
          <w:szCs w:val="18"/>
        </w:rPr>
        <w:t xml:space="preserve">% wynagrodzenia płatne po zrealizowaniu Etapu </w:t>
      </w:r>
      <w:r>
        <w:rPr>
          <w:rFonts w:ascii="Calibri" w:eastAsia="Calibri" w:hAnsi="Calibri" w:cs="Calibri"/>
          <w:bCs/>
          <w:color w:val="FF0000"/>
          <w:sz w:val="18"/>
          <w:szCs w:val="18"/>
        </w:rPr>
        <w:t>3</w:t>
      </w:r>
      <w:r w:rsidRPr="004C721F">
        <w:rPr>
          <w:rFonts w:ascii="Calibri" w:eastAsia="Calibri" w:hAnsi="Calibri" w:cs="Calibri"/>
          <w:bCs/>
          <w:color w:val="FF0000"/>
          <w:sz w:val="18"/>
          <w:szCs w:val="18"/>
        </w:rPr>
        <w:t xml:space="preserve">, tj. po Odbiorze wszystkich produktów przewidzianych w Etapie </w:t>
      </w:r>
      <w:r w:rsidR="000A324D">
        <w:rPr>
          <w:rFonts w:ascii="Calibri" w:eastAsia="Calibri" w:hAnsi="Calibri" w:cs="Calibri"/>
          <w:bCs/>
          <w:color w:val="FF0000"/>
          <w:sz w:val="18"/>
          <w:szCs w:val="18"/>
        </w:rPr>
        <w:t>3</w:t>
      </w:r>
      <w:r w:rsidRPr="004C721F">
        <w:rPr>
          <w:rFonts w:ascii="Calibri" w:eastAsia="Calibri" w:hAnsi="Calibri" w:cs="Calibri"/>
          <w:bCs/>
          <w:color w:val="FF0000"/>
          <w:sz w:val="18"/>
          <w:szCs w:val="18"/>
        </w:rPr>
        <w:t xml:space="preserve">, o których mowa w rozdziale III pkt </w:t>
      </w:r>
      <w:r w:rsidR="000A324D">
        <w:rPr>
          <w:rFonts w:ascii="Calibri" w:eastAsia="Calibri" w:hAnsi="Calibri" w:cs="Calibri"/>
          <w:bCs/>
          <w:color w:val="FF0000"/>
          <w:sz w:val="18"/>
          <w:szCs w:val="18"/>
        </w:rPr>
        <w:t xml:space="preserve">3 </w:t>
      </w:r>
      <w:r w:rsidRPr="004C721F">
        <w:rPr>
          <w:rFonts w:ascii="Calibri" w:eastAsia="Calibri" w:hAnsi="Calibri" w:cs="Calibri"/>
          <w:bCs/>
          <w:color w:val="FF0000"/>
          <w:sz w:val="18"/>
          <w:szCs w:val="18"/>
        </w:rPr>
        <w:t>OPZ,</w:t>
      </w:r>
      <w:r>
        <w:rPr>
          <w:rFonts w:ascii="Calibri" w:eastAsia="Calibri" w:hAnsi="Calibri" w:cs="Calibri"/>
          <w:bCs/>
          <w:color w:val="FF0000"/>
          <w:sz w:val="18"/>
          <w:szCs w:val="18"/>
        </w:rPr>
        <w:t>”</w:t>
      </w:r>
    </w:p>
    <w:p w14:paraId="052CB68F" w14:textId="2F9CDA88" w:rsidR="001D59AD" w:rsidRPr="001D59AD" w:rsidRDefault="001D59AD" w:rsidP="001D59AD">
      <w:pPr>
        <w:jc w:val="both"/>
        <w:rPr>
          <w:rFonts w:cs="Calibri"/>
          <w:sz w:val="18"/>
          <w:szCs w:val="18"/>
          <w:lang w:bidi="en-US"/>
        </w:rPr>
      </w:pPr>
      <w:r w:rsidRPr="004E08F8">
        <w:rPr>
          <w:rFonts w:ascii="Calibri" w:eastAsia="Calibri" w:hAnsi="Calibri" w:cs="Calibri"/>
          <w:b/>
          <w:bCs/>
          <w:sz w:val="18"/>
          <w:szCs w:val="18"/>
        </w:rPr>
        <w:t xml:space="preserve">Pytanie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2 </w:t>
      </w:r>
      <w:r w:rsidRPr="001D59AD">
        <w:rPr>
          <w:rFonts w:cs="Calibri"/>
          <w:sz w:val="18"/>
          <w:szCs w:val="18"/>
          <w:lang w:bidi="en-US"/>
        </w:rPr>
        <w:t>§8 Odbiory</w:t>
      </w:r>
    </w:p>
    <w:p w14:paraId="1F643589" w14:textId="77777777" w:rsidR="001D59AD" w:rsidRPr="001D59AD" w:rsidRDefault="001D59AD" w:rsidP="001D59AD">
      <w:pPr>
        <w:jc w:val="both"/>
        <w:rPr>
          <w:rFonts w:cs="Calibri"/>
          <w:sz w:val="18"/>
          <w:szCs w:val="18"/>
          <w:lang w:bidi="en-US"/>
        </w:rPr>
      </w:pPr>
      <w:r w:rsidRPr="001D59AD">
        <w:rPr>
          <w:rFonts w:cs="Calibri"/>
          <w:sz w:val="18"/>
          <w:szCs w:val="18"/>
          <w:lang w:bidi="en-US"/>
        </w:rPr>
        <w:t xml:space="preserve">Wnosimy o dokonanie zmiany zapisów dotyczących terminów odbiorów lub opinii do przekazanych do odbiorów prac po stronie Zamawiającego. Z aktualnych zapisów wynika, że Zamawiający może bezterminowo zgłaszać uwagi w tempie np. 1 uwagi dziennie i nieokreślonego terminu zakończenia odbiorów po swojej stronie. Rodzi to ryzyko nieskończenie długiego czasu wdrożenia systemu, rosnących kosztów wdrożenia po stronie Wykonawcy których nie sposób przewidzieć i nieokreślonej w czasie konieczności utrzymywania zespołu developerskiego na potrzeby poprawek do wdrażanego projektu. Zwracamy uwagę, że w umowie powinien zostać określony harmonogram prac odbiorowych oraz okres na zgłaszanie uwag i okres na ich naprawę/modyfikację przez Wykonawcę. </w:t>
      </w:r>
    </w:p>
    <w:p w14:paraId="156238E4" w14:textId="1777F7D7" w:rsidR="001D59AD" w:rsidRPr="001D59AD" w:rsidRDefault="001D59AD" w:rsidP="001D59AD">
      <w:pPr>
        <w:jc w:val="both"/>
        <w:rPr>
          <w:rFonts w:cs="Calibri"/>
          <w:sz w:val="18"/>
          <w:szCs w:val="18"/>
          <w:lang w:bidi="en-US"/>
        </w:rPr>
      </w:pPr>
      <w:r w:rsidRPr="001D59AD">
        <w:rPr>
          <w:rFonts w:cs="Calibri"/>
          <w:sz w:val="18"/>
          <w:szCs w:val="18"/>
          <w:lang w:bidi="en-US"/>
        </w:rPr>
        <w:lastRenderedPageBreak/>
        <w:t>Chcielibyśmy podkreślić, że odbiory systemu powinny polegać na ocenie realizacji zapisów OPZ poprzez dostarczone rozwiązanie i jego pełnej zgodności z przedmiotem umowy. Zwracamy się zatem z prośbą o wprowadzenie do umowy  zapisów regulujących ten obszar, np.:</w:t>
      </w:r>
    </w:p>
    <w:p w14:paraId="742D45F6" w14:textId="77777777" w:rsidR="001D59AD" w:rsidRPr="001D59AD" w:rsidRDefault="001D59AD" w:rsidP="001D59AD">
      <w:pPr>
        <w:jc w:val="both"/>
        <w:rPr>
          <w:rFonts w:cs="Calibri"/>
          <w:sz w:val="18"/>
          <w:szCs w:val="18"/>
          <w:lang w:bidi="en-US"/>
        </w:rPr>
      </w:pPr>
      <w:r w:rsidRPr="001D59AD">
        <w:rPr>
          <w:rFonts w:cs="Calibri"/>
          <w:sz w:val="18"/>
          <w:szCs w:val="18"/>
          <w:lang w:bidi="en-US"/>
        </w:rPr>
        <w:t>1.</w:t>
      </w:r>
      <w:r w:rsidRPr="001D59AD">
        <w:rPr>
          <w:rFonts w:cs="Calibri"/>
          <w:sz w:val="18"/>
          <w:szCs w:val="18"/>
          <w:lang w:bidi="en-US"/>
        </w:rPr>
        <w:tab/>
        <w:t>Wykonawca zobowiązany jest do przekazania systemu do testów w okresie nie później niż na 2 tygodnie przed planowanym terminem zakończenia realizacji umowy.</w:t>
      </w:r>
    </w:p>
    <w:p w14:paraId="07E1E4FC" w14:textId="77777777" w:rsidR="001D59AD" w:rsidRPr="001D59AD" w:rsidRDefault="001D59AD" w:rsidP="001D59AD">
      <w:pPr>
        <w:jc w:val="both"/>
        <w:rPr>
          <w:rFonts w:cs="Calibri"/>
          <w:sz w:val="18"/>
          <w:szCs w:val="18"/>
          <w:lang w:bidi="en-US"/>
        </w:rPr>
      </w:pPr>
      <w:r w:rsidRPr="001D59AD">
        <w:rPr>
          <w:rFonts w:cs="Calibri"/>
          <w:sz w:val="18"/>
          <w:szCs w:val="18"/>
          <w:lang w:bidi="en-US"/>
        </w:rPr>
        <w:t>2.</w:t>
      </w:r>
      <w:r w:rsidRPr="001D59AD">
        <w:rPr>
          <w:rFonts w:cs="Calibri"/>
          <w:sz w:val="18"/>
          <w:szCs w:val="18"/>
          <w:lang w:bidi="en-US"/>
        </w:rPr>
        <w:tab/>
        <w:t>Zamawiający zgłosi ewentualne uwagi do systemu w okresie maksymalnie 1 tygodnia od przekazania systemu do testów.</w:t>
      </w:r>
    </w:p>
    <w:p w14:paraId="001A3958" w14:textId="77777777" w:rsidR="001D59AD" w:rsidRPr="001D59AD" w:rsidRDefault="001D59AD" w:rsidP="001D59AD">
      <w:pPr>
        <w:jc w:val="both"/>
        <w:rPr>
          <w:rFonts w:cs="Calibri"/>
          <w:sz w:val="18"/>
          <w:szCs w:val="18"/>
          <w:lang w:bidi="en-US"/>
        </w:rPr>
      </w:pPr>
      <w:r w:rsidRPr="001D59AD">
        <w:rPr>
          <w:rFonts w:cs="Calibri"/>
          <w:sz w:val="18"/>
          <w:szCs w:val="18"/>
          <w:lang w:bidi="en-US"/>
        </w:rPr>
        <w:t>3.</w:t>
      </w:r>
      <w:r w:rsidRPr="001D59AD">
        <w:rPr>
          <w:rFonts w:cs="Calibri"/>
          <w:sz w:val="18"/>
          <w:szCs w:val="18"/>
          <w:lang w:bidi="en-US"/>
        </w:rPr>
        <w:tab/>
        <w:t xml:space="preserve">Wykonawca dokona naprawy wskazanych błędów w okresie 1 tygodnia od daty ich zgłoszenia przez Zamawiającego. </w:t>
      </w:r>
    </w:p>
    <w:p w14:paraId="37BA98D2" w14:textId="1C646FC3" w:rsidR="001D59AD" w:rsidRPr="004E08F8" w:rsidRDefault="001D59AD" w:rsidP="001D59AD">
      <w:pPr>
        <w:spacing w:line="276" w:lineRule="auto"/>
        <w:ind w:right="220"/>
        <w:jc w:val="both"/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</w:pPr>
      <w:r w:rsidRPr="001D59AD">
        <w:rPr>
          <w:rFonts w:cs="Calibri"/>
          <w:sz w:val="18"/>
          <w:szCs w:val="18"/>
          <w:lang w:bidi="en-US"/>
        </w:rPr>
        <w:t xml:space="preserve"> </w:t>
      </w:r>
      <w:bookmarkStart w:id="1" w:name="_Hlk146689106"/>
      <w:r w:rsidRPr="004E08F8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Odpowiedź Zamawiającego: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</w:t>
      </w:r>
      <w:r w:rsidRPr="006A2605">
        <w:rPr>
          <w:rFonts w:ascii="Calibri" w:eastAsia="Calibri" w:hAnsi="Calibri" w:cs="Calibri"/>
          <w:bCs/>
          <w:color w:val="FF0000"/>
          <w:sz w:val="18"/>
          <w:szCs w:val="18"/>
        </w:rPr>
        <w:t>Z</w:t>
      </w:r>
      <w:r w:rsidR="00287EAF">
        <w:rPr>
          <w:rFonts w:ascii="Calibri" w:eastAsia="Calibri" w:hAnsi="Calibri" w:cs="Calibri"/>
          <w:bCs/>
          <w:color w:val="FF0000"/>
          <w:sz w:val="18"/>
          <w:szCs w:val="18"/>
        </w:rPr>
        <w:t>godnie</w:t>
      </w:r>
      <w:r w:rsidR="00067933">
        <w:rPr>
          <w:rFonts w:ascii="Calibri" w:eastAsia="Calibri" w:hAnsi="Calibri" w:cs="Calibri"/>
          <w:bCs/>
          <w:color w:val="FF0000"/>
          <w:sz w:val="18"/>
          <w:szCs w:val="18"/>
        </w:rPr>
        <w:t xml:space="preserve"> </w:t>
      </w:r>
      <w:r w:rsidR="00287EAF">
        <w:rPr>
          <w:rFonts w:ascii="Calibri" w:eastAsia="Calibri" w:hAnsi="Calibri" w:cs="Calibri"/>
          <w:bCs/>
          <w:color w:val="FF0000"/>
          <w:sz w:val="18"/>
          <w:szCs w:val="18"/>
        </w:rPr>
        <w:t xml:space="preserve">z Rozdziałem III </w:t>
      </w:r>
      <w:r w:rsidR="00067933">
        <w:rPr>
          <w:rFonts w:ascii="Calibri" w:eastAsia="Calibri" w:hAnsi="Calibri" w:cs="Calibri"/>
          <w:bCs/>
          <w:color w:val="FF0000"/>
          <w:sz w:val="18"/>
          <w:szCs w:val="18"/>
        </w:rPr>
        <w:t xml:space="preserve">pkt 1 lit. d Załącznika nr 2 do SWZ w ramach Etapu I powstanie Harmonogram Wdrożenia, który w szczególności </w:t>
      </w:r>
      <w:r w:rsidR="00067933" w:rsidRPr="00067933">
        <w:rPr>
          <w:rFonts w:ascii="Calibri" w:eastAsia="Calibri" w:hAnsi="Calibri" w:cs="Calibri"/>
          <w:bCs/>
          <w:color w:val="FF0000"/>
          <w:sz w:val="18"/>
          <w:szCs w:val="18"/>
        </w:rPr>
        <w:t>musi uwzględnić czas odbioru każdego Etapu przez Zamawiającego oraz ewentualne ryzyko nieodebrania Etapu przez Zamawiającego</w:t>
      </w:r>
      <w:r w:rsidR="00067933">
        <w:rPr>
          <w:rFonts w:ascii="Calibri" w:eastAsia="Calibri" w:hAnsi="Calibri" w:cs="Calibri"/>
          <w:bCs/>
          <w:color w:val="FF0000"/>
          <w:sz w:val="18"/>
          <w:szCs w:val="18"/>
        </w:rPr>
        <w:t>.</w:t>
      </w:r>
    </w:p>
    <w:bookmarkEnd w:id="1"/>
    <w:p w14:paraId="426D4464" w14:textId="77777777" w:rsidR="001D59AD" w:rsidRPr="001D59AD" w:rsidRDefault="001D59AD" w:rsidP="001D59AD">
      <w:pPr>
        <w:jc w:val="both"/>
        <w:rPr>
          <w:rFonts w:cs="Calibri"/>
          <w:sz w:val="18"/>
          <w:szCs w:val="18"/>
          <w:lang w:bidi="en-US"/>
        </w:rPr>
      </w:pPr>
    </w:p>
    <w:p w14:paraId="74E5813D" w14:textId="023C8297" w:rsidR="001D59AD" w:rsidRPr="001D59AD" w:rsidRDefault="001D59AD" w:rsidP="001D59AD">
      <w:pPr>
        <w:jc w:val="both"/>
        <w:rPr>
          <w:rFonts w:cs="Calibri"/>
          <w:sz w:val="18"/>
          <w:szCs w:val="18"/>
          <w:lang w:bidi="en-US"/>
        </w:rPr>
      </w:pPr>
      <w:bookmarkStart w:id="2" w:name="_Hlk148434269"/>
      <w:r w:rsidRPr="004E08F8">
        <w:rPr>
          <w:rFonts w:ascii="Calibri" w:eastAsia="Calibri" w:hAnsi="Calibri" w:cs="Calibri"/>
          <w:b/>
          <w:bCs/>
          <w:sz w:val="18"/>
          <w:szCs w:val="18"/>
        </w:rPr>
        <w:t xml:space="preserve">Pytanie </w:t>
      </w:r>
      <w:r>
        <w:rPr>
          <w:rFonts w:ascii="Calibri" w:eastAsia="Calibri" w:hAnsi="Calibri" w:cs="Calibri"/>
          <w:b/>
          <w:bCs/>
          <w:sz w:val="18"/>
          <w:szCs w:val="18"/>
        </w:rPr>
        <w:t>3</w:t>
      </w:r>
      <w:r w:rsidRPr="004E08F8">
        <w:rPr>
          <w:rFonts w:ascii="Calibri" w:eastAsia="Calibri" w:hAnsi="Calibri" w:cs="Calibri"/>
          <w:bCs/>
          <w:sz w:val="18"/>
          <w:szCs w:val="18"/>
        </w:rPr>
        <w:t xml:space="preserve">. </w:t>
      </w:r>
      <w:bookmarkEnd w:id="2"/>
      <w:r w:rsidRPr="001D59AD">
        <w:rPr>
          <w:rFonts w:cs="Calibri"/>
          <w:sz w:val="18"/>
          <w:szCs w:val="18"/>
          <w:lang w:bidi="en-US"/>
        </w:rPr>
        <w:t>Dotyczy Załącznika 2 - OPZ, punkt:</w:t>
      </w:r>
    </w:p>
    <w:p w14:paraId="319FAD89" w14:textId="6B587253" w:rsidR="001D59AD" w:rsidRPr="001D59AD" w:rsidRDefault="001D59AD" w:rsidP="001D59AD">
      <w:pPr>
        <w:jc w:val="both"/>
        <w:rPr>
          <w:rFonts w:cs="Calibri"/>
          <w:sz w:val="18"/>
          <w:szCs w:val="18"/>
          <w:lang w:bidi="en-US"/>
        </w:rPr>
      </w:pPr>
      <w:r w:rsidRPr="001D59AD">
        <w:rPr>
          <w:rFonts w:cs="Calibri"/>
          <w:sz w:val="18"/>
          <w:szCs w:val="18"/>
          <w:lang w:bidi="en-US"/>
        </w:rPr>
        <w:t xml:space="preserve">XV. Wymagania funkcjonalne Systemu – Moduł </w:t>
      </w:r>
      <w:proofErr w:type="spellStart"/>
      <w:r w:rsidRPr="001D59AD">
        <w:rPr>
          <w:rFonts w:cs="Calibri"/>
          <w:sz w:val="18"/>
          <w:szCs w:val="18"/>
          <w:lang w:bidi="en-US"/>
        </w:rPr>
        <w:t>Feasibility</w:t>
      </w:r>
      <w:proofErr w:type="spellEnd"/>
      <w:r w:rsidRPr="001D59AD">
        <w:rPr>
          <w:rFonts w:cs="Calibri"/>
          <w:sz w:val="18"/>
          <w:szCs w:val="18"/>
          <w:lang w:bidi="en-US"/>
        </w:rPr>
        <w:t xml:space="preserve"> (studium wykonalności) </w:t>
      </w:r>
    </w:p>
    <w:p w14:paraId="54A2FCC9" w14:textId="3B26CF1E" w:rsidR="001D59AD" w:rsidRPr="001D59AD" w:rsidRDefault="001D59AD" w:rsidP="001D59AD">
      <w:pPr>
        <w:jc w:val="both"/>
        <w:rPr>
          <w:rFonts w:cs="Calibri"/>
          <w:sz w:val="18"/>
          <w:szCs w:val="18"/>
          <w:lang w:bidi="en-US"/>
        </w:rPr>
      </w:pPr>
      <w:r w:rsidRPr="001D59AD">
        <w:rPr>
          <w:rFonts w:cs="Calibri"/>
          <w:sz w:val="18"/>
          <w:szCs w:val="18"/>
          <w:lang w:bidi="en-US"/>
        </w:rPr>
        <w:t xml:space="preserve">2. Możliwość importowania danych z plików w formacie </w:t>
      </w:r>
      <w:proofErr w:type="spellStart"/>
      <w:r w:rsidRPr="001D59AD">
        <w:rPr>
          <w:rFonts w:cs="Calibri"/>
          <w:sz w:val="18"/>
          <w:szCs w:val="18"/>
          <w:lang w:bidi="en-US"/>
        </w:rPr>
        <w:t>csv</w:t>
      </w:r>
      <w:proofErr w:type="spellEnd"/>
      <w:r w:rsidRPr="001D59AD">
        <w:rPr>
          <w:rFonts w:cs="Calibri"/>
          <w:sz w:val="18"/>
          <w:szCs w:val="18"/>
          <w:lang w:bidi="en-US"/>
        </w:rPr>
        <w:t xml:space="preserve">, txt, </w:t>
      </w:r>
      <w:proofErr w:type="spellStart"/>
      <w:r w:rsidRPr="001D59AD">
        <w:rPr>
          <w:rFonts w:cs="Calibri"/>
          <w:sz w:val="18"/>
          <w:szCs w:val="18"/>
          <w:lang w:bidi="en-US"/>
        </w:rPr>
        <w:t>xml</w:t>
      </w:r>
      <w:proofErr w:type="spellEnd"/>
      <w:r w:rsidRPr="001D59AD">
        <w:rPr>
          <w:rFonts w:cs="Calibri"/>
          <w:sz w:val="18"/>
          <w:szCs w:val="18"/>
          <w:lang w:bidi="en-US"/>
        </w:rPr>
        <w:t xml:space="preserve">, </w:t>
      </w:r>
      <w:proofErr w:type="spellStart"/>
      <w:r w:rsidRPr="001D59AD">
        <w:rPr>
          <w:rFonts w:cs="Calibri"/>
          <w:sz w:val="18"/>
          <w:szCs w:val="18"/>
          <w:lang w:bidi="en-US"/>
        </w:rPr>
        <w:t>xlsx</w:t>
      </w:r>
      <w:proofErr w:type="spellEnd"/>
      <w:r w:rsidRPr="001D59AD">
        <w:rPr>
          <w:rFonts w:cs="Calibri"/>
          <w:sz w:val="18"/>
          <w:szCs w:val="18"/>
          <w:lang w:bidi="en-US"/>
        </w:rPr>
        <w:t>.</w:t>
      </w:r>
    </w:p>
    <w:p w14:paraId="284A0A53" w14:textId="5AE47A34" w:rsidR="001D59AD" w:rsidRPr="001D59AD" w:rsidRDefault="001D59AD" w:rsidP="001D59AD">
      <w:pPr>
        <w:jc w:val="both"/>
        <w:rPr>
          <w:rFonts w:cs="Calibri"/>
          <w:sz w:val="18"/>
          <w:szCs w:val="18"/>
          <w:lang w:bidi="en-US"/>
        </w:rPr>
      </w:pPr>
      <w:r w:rsidRPr="001D59AD">
        <w:rPr>
          <w:rFonts w:cs="Calibri"/>
          <w:sz w:val="18"/>
          <w:szCs w:val="18"/>
          <w:lang w:bidi="en-US"/>
        </w:rPr>
        <w:t>Zwracamy uwagę na fakt, iż stworzenie uniwersalnego narzędzia importującego dowolny plik, w jednym ze wskazanych formatów do systemu jest w zasadzie niemożliwe. Import może odbywać się tylko w sytuacji, gdy ustalony zostanie na etapie wdrożenia lub określony przez Zamawiającego na etapie OPZ szczegółowy format i zawartość pliku importu (określenie typów danych, formatów i innych), który korelował będzie z zakresem przetwarzanych w systemie danych. W przeciwnym razie nie będzie możliwe dokonania poprawnego importu danych. Zwracam się z prośbą o nadanie nowego brzmienia jak niżej:</w:t>
      </w:r>
    </w:p>
    <w:p w14:paraId="25A4BA06" w14:textId="0A310199" w:rsidR="00100E4E" w:rsidRDefault="001D59AD" w:rsidP="001D59AD">
      <w:pPr>
        <w:jc w:val="both"/>
        <w:rPr>
          <w:rFonts w:cs="Calibri"/>
          <w:sz w:val="18"/>
          <w:szCs w:val="18"/>
          <w:lang w:bidi="en-US"/>
        </w:rPr>
      </w:pPr>
      <w:r w:rsidRPr="001D59AD">
        <w:rPr>
          <w:rFonts w:cs="Calibri"/>
          <w:sz w:val="18"/>
          <w:szCs w:val="18"/>
          <w:lang w:bidi="en-US"/>
        </w:rPr>
        <w:t xml:space="preserve">2. Możliwość importowania danych z plików w wybranym formacie, np.: </w:t>
      </w:r>
      <w:proofErr w:type="spellStart"/>
      <w:r w:rsidRPr="001D59AD">
        <w:rPr>
          <w:rFonts w:cs="Calibri"/>
          <w:sz w:val="18"/>
          <w:szCs w:val="18"/>
          <w:lang w:bidi="en-US"/>
        </w:rPr>
        <w:t>csv</w:t>
      </w:r>
      <w:proofErr w:type="spellEnd"/>
      <w:r w:rsidRPr="001D59AD">
        <w:rPr>
          <w:rFonts w:cs="Calibri"/>
          <w:sz w:val="18"/>
          <w:szCs w:val="18"/>
          <w:lang w:bidi="en-US"/>
        </w:rPr>
        <w:t xml:space="preserve">, txt, </w:t>
      </w:r>
      <w:proofErr w:type="spellStart"/>
      <w:r w:rsidRPr="001D59AD">
        <w:rPr>
          <w:rFonts w:cs="Calibri"/>
          <w:sz w:val="18"/>
          <w:szCs w:val="18"/>
          <w:lang w:bidi="en-US"/>
        </w:rPr>
        <w:t>xml</w:t>
      </w:r>
      <w:proofErr w:type="spellEnd"/>
      <w:r w:rsidRPr="001D59AD">
        <w:rPr>
          <w:rFonts w:cs="Calibri"/>
          <w:sz w:val="18"/>
          <w:szCs w:val="18"/>
          <w:lang w:bidi="en-US"/>
        </w:rPr>
        <w:t xml:space="preserve">, </w:t>
      </w:r>
      <w:proofErr w:type="spellStart"/>
      <w:r w:rsidRPr="001D59AD">
        <w:rPr>
          <w:rFonts w:cs="Calibri"/>
          <w:sz w:val="18"/>
          <w:szCs w:val="18"/>
          <w:lang w:bidi="en-US"/>
        </w:rPr>
        <w:t>xlsx</w:t>
      </w:r>
      <w:proofErr w:type="spellEnd"/>
      <w:r w:rsidRPr="001D59AD">
        <w:rPr>
          <w:rFonts w:cs="Calibri"/>
          <w:sz w:val="18"/>
          <w:szCs w:val="18"/>
          <w:lang w:bidi="en-US"/>
        </w:rPr>
        <w:t>, w oparciu o dedykowany szablon importu wytworzony przez Wykonawcę na etapie wdrożenia systemu.</w:t>
      </w:r>
    </w:p>
    <w:p w14:paraId="238CF6DF" w14:textId="1813F996" w:rsidR="001D59AD" w:rsidRDefault="001D59AD" w:rsidP="001D59AD">
      <w:pPr>
        <w:spacing w:line="276" w:lineRule="auto"/>
        <w:ind w:right="220"/>
        <w:jc w:val="both"/>
        <w:rPr>
          <w:rFonts w:ascii="Calibri" w:eastAsia="Calibri" w:hAnsi="Calibri" w:cs="Calibri"/>
          <w:bCs/>
          <w:color w:val="FF0000"/>
          <w:sz w:val="18"/>
          <w:szCs w:val="18"/>
        </w:rPr>
      </w:pPr>
      <w:r w:rsidRPr="004E08F8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Odpowiedź Zamawiającego: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</w:t>
      </w:r>
      <w:r w:rsidRPr="006A2605">
        <w:rPr>
          <w:rFonts w:ascii="Calibri" w:eastAsia="Calibri" w:hAnsi="Calibri" w:cs="Calibri"/>
          <w:bCs/>
          <w:color w:val="FF0000"/>
          <w:sz w:val="18"/>
          <w:szCs w:val="18"/>
        </w:rPr>
        <w:t xml:space="preserve">Zamawiający </w:t>
      </w:r>
      <w:r w:rsidR="00B333BD">
        <w:rPr>
          <w:rFonts w:ascii="Calibri" w:eastAsia="Calibri" w:hAnsi="Calibri" w:cs="Calibri"/>
          <w:bCs/>
          <w:color w:val="FF0000"/>
          <w:sz w:val="18"/>
          <w:szCs w:val="18"/>
        </w:rPr>
        <w:t>wyraża zgodę i zmienia Rozdział XV pkt 2 Załącznika nr 2 do SWZ, który otrzymuje brzmienie: „</w:t>
      </w:r>
      <w:r w:rsidR="00B333BD" w:rsidRPr="00B333BD">
        <w:rPr>
          <w:rFonts w:ascii="Calibri" w:eastAsia="Calibri" w:hAnsi="Calibri" w:cs="Calibri"/>
          <w:bCs/>
          <w:color w:val="FF0000"/>
          <w:sz w:val="18"/>
          <w:szCs w:val="18"/>
        </w:rPr>
        <w:t xml:space="preserve">Możliwość importowania danych z plików w formacie </w:t>
      </w:r>
      <w:proofErr w:type="spellStart"/>
      <w:r w:rsidR="00B333BD" w:rsidRPr="00B333BD">
        <w:rPr>
          <w:rFonts w:ascii="Calibri" w:eastAsia="Calibri" w:hAnsi="Calibri" w:cs="Calibri"/>
          <w:bCs/>
          <w:color w:val="FF0000"/>
          <w:sz w:val="18"/>
          <w:szCs w:val="18"/>
        </w:rPr>
        <w:t>csv</w:t>
      </w:r>
      <w:proofErr w:type="spellEnd"/>
      <w:r w:rsidR="00B333BD" w:rsidRPr="00B333BD">
        <w:rPr>
          <w:rFonts w:ascii="Calibri" w:eastAsia="Calibri" w:hAnsi="Calibri" w:cs="Calibri"/>
          <w:bCs/>
          <w:color w:val="FF0000"/>
          <w:sz w:val="18"/>
          <w:szCs w:val="18"/>
        </w:rPr>
        <w:t xml:space="preserve">, txt, </w:t>
      </w:r>
      <w:proofErr w:type="spellStart"/>
      <w:r w:rsidR="00B333BD" w:rsidRPr="00B333BD">
        <w:rPr>
          <w:rFonts w:ascii="Calibri" w:eastAsia="Calibri" w:hAnsi="Calibri" w:cs="Calibri"/>
          <w:bCs/>
          <w:color w:val="FF0000"/>
          <w:sz w:val="18"/>
          <w:szCs w:val="18"/>
        </w:rPr>
        <w:t>xml</w:t>
      </w:r>
      <w:proofErr w:type="spellEnd"/>
      <w:r w:rsidR="00B333BD" w:rsidRPr="00B333BD">
        <w:rPr>
          <w:rFonts w:ascii="Calibri" w:eastAsia="Calibri" w:hAnsi="Calibri" w:cs="Calibri"/>
          <w:bCs/>
          <w:color w:val="FF0000"/>
          <w:sz w:val="18"/>
          <w:szCs w:val="18"/>
        </w:rPr>
        <w:t xml:space="preserve">, </w:t>
      </w:r>
      <w:proofErr w:type="spellStart"/>
      <w:r w:rsidR="00B333BD" w:rsidRPr="00B333BD">
        <w:rPr>
          <w:rFonts w:ascii="Calibri" w:eastAsia="Calibri" w:hAnsi="Calibri" w:cs="Calibri"/>
          <w:bCs/>
          <w:color w:val="FF0000"/>
          <w:sz w:val="18"/>
          <w:szCs w:val="18"/>
        </w:rPr>
        <w:t>xlsx</w:t>
      </w:r>
      <w:proofErr w:type="spellEnd"/>
      <w:r w:rsidR="006D26E5">
        <w:rPr>
          <w:rFonts w:ascii="Calibri" w:eastAsia="Calibri" w:hAnsi="Calibri" w:cs="Calibri"/>
          <w:bCs/>
          <w:color w:val="FF0000"/>
          <w:sz w:val="18"/>
          <w:szCs w:val="18"/>
        </w:rPr>
        <w:t>, zgodnie z s</w:t>
      </w:r>
      <w:r w:rsidR="00B333BD">
        <w:rPr>
          <w:rFonts w:ascii="Calibri" w:eastAsia="Calibri" w:hAnsi="Calibri" w:cs="Calibri"/>
          <w:bCs/>
          <w:color w:val="FF0000"/>
          <w:sz w:val="18"/>
          <w:szCs w:val="18"/>
        </w:rPr>
        <w:t>zablon</w:t>
      </w:r>
      <w:r w:rsidR="006D26E5">
        <w:rPr>
          <w:rFonts w:ascii="Calibri" w:eastAsia="Calibri" w:hAnsi="Calibri" w:cs="Calibri"/>
          <w:bCs/>
          <w:color w:val="FF0000"/>
          <w:sz w:val="18"/>
          <w:szCs w:val="18"/>
        </w:rPr>
        <w:t>em</w:t>
      </w:r>
      <w:r w:rsidR="00B333BD">
        <w:rPr>
          <w:rFonts w:ascii="Calibri" w:eastAsia="Calibri" w:hAnsi="Calibri" w:cs="Calibri"/>
          <w:bCs/>
          <w:color w:val="FF0000"/>
          <w:sz w:val="18"/>
          <w:szCs w:val="18"/>
        </w:rPr>
        <w:t xml:space="preserve"> importu</w:t>
      </w:r>
      <w:r w:rsidR="006D26E5">
        <w:rPr>
          <w:rFonts w:ascii="Calibri" w:eastAsia="Calibri" w:hAnsi="Calibri" w:cs="Calibri"/>
          <w:bCs/>
          <w:color w:val="FF0000"/>
          <w:sz w:val="18"/>
          <w:szCs w:val="18"/>
        </w:rPr>
        <w:t>, który</w:t>
      </w:r>
      <w:r w:rsidR="00B333BD">
        <w:rPr>
          <w:rFonts w:ascii="Calibri" w:eastAsia="Calibri" w:hAnsi="Calibri" w:cs="Calibri"/>
          <w:bCs/>
          <w:color w:val="FF0000"/>
          <w:sz w:val="18"/>
          <w:szCs w:val="18"/>
        </w:rPr>
        <w:t xml:space="preserve"> zostanie ustalony na etapie Analizy.”</w:t>
      </w:r>
    </w:p>
    <w:p w14:paraId="20145BA2" w14:textId="6C759E84" w:rsidR="00871FC9" w:rsidRPr="00871FC9" w:rsidRDefault="00871FC9" w:rsidP="001D59AD">
      <w:pPr>
        <w:spacing w:line="276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  <w:r w:rsidRPr="004E08F8">
        <w:rPr>
          <w:rFonts w:ascii="Calibri" w:eastAsia="Calibri" w:hAnsi="Calibri" w:cs="Calibri"/>
          <w:b/>
          <w:bCs/>
          <w:sz w:val="18"/>
          <w:szCs w:val="18"/>
        </w:rPr>
        <w:t xml:space="preserve">Pytanie </w:t>
      </w:r>
      <w:r>
        <w:rPr>
          <w:rFonts w:ascii="Calibri" w:eastAsia="Calibri" w:hAnsi="Calibri" w:cs="Calibri"/>
          <w:b/>
          <w:bCs/>
          <w:sz w:val="18"/>
          <w:szCs w:val="18"/>
        </w:rPr>
        <w:t>4</w:t>
      </w:r>
      <w:r w:rsidRPr="004E08F8">
        <w:rPr>
          <w:rFonts w:ascii="Calibri" w:eastAsia="Calibri" w:hAnsi="Calibri" w:cs="Calibri"/>
          <w:bCs/>
          <w:sz w:val="18"/>
          <w:szCs w:val="18"/>
        </w:rPr>
        <w:t xml:space="preserve">. </w:t>
      </w:r>
      <w:r w:rsidRPr="00871FC9">
        <w:rPr>
          <w:rFonts w:ascii="Calibri" w:eastAsia="Calibri" w:hAnsi="Calibri" w:cs="Calibri"/>
          <w:bCs/>
          <w:sz w:val="18"/>
          <w:szCs w:val="18"/>
        </w:rPr>
        <w:t>Proszę o informację nt. aktualnej wielkości bazy danych, bez diagnostyki obrazowej oraz proszę o oszacowanie rocznego przyrostu danych które będą następnie utrzymywane na dostarczonym serwerze.</w:t>
      </w:r>
    </w:p>
    <w:p w14:paraId="51DAB192" w14:textId="1AD02B06" w:rsidR="00871FC9" w:rsidRDefault="00871FC9" w:rsidP="00871FC9">
      <w:pPr>
        <w:spacing w:line="276" w:lineRule="auto"/>
        <w:ind w:right="220"/>
        <w:jc w:val="both"/>
        <w:rPr>
          <w:rFonts w:ascii="Calibri" w:eastAsia="Calibri" w:hAnsi="Calibri" w:cs="Calibri"/>
          <w:bCs/>
          <w:color w:val="FF0000"/>
          <w:sz w:val="18"/>
          <w:szCs w:val="18"/>
        </w:rPr>
      </w:pPr>
      <w:r w:rsidRPr="004E08F8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Odpowiedź Zamawiającego: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</w:t>
      </w:r>
      <w:r w:rsidR="006D26E5">
        <w:rPr>
          <w:rFonts w:ascii="Calibri" w:eastAsia="Calibri" w:hAnsi="Calibri" w:cs="Calibri"/>
          <w:bCs/>
          <w:color w:val="FF0000"/>
          <w:sz w:val="18"/>
          <w:szCs w:val="18"/>
        </w:rPr>
        <w:t>Z uwagi na to, że nie wszystkie dane z HIS Zamawiającego będą wpływały do systemu będącego przedmiotem zamówienia, aktualna wielkość bazy danych nie będzie miarodajna</w:t>
      </w:r>
      <w:r w:rsidR="002A25CB">
        <w:rPr>
          <w:rFonts w:ascii="Calibri" w:eastAsia="Calibri" w:hAnsi="Calibri" w:cs="Calibri"/>
          <w:bCs/>
          <w:color w:val="FF0000"/>
          <w:sz w:val="18"/>
          <w:szCs w:val="18"/>
        </w:rPr>
        <w:t xml:space="preserve"> dla przedmiotu zamówienia. Zgodnie z Rozdziałem V ust. 4 Załącznika nr 2 do SWZ będzie to ustalone na etapie Analizy. Dla zobrazowania wielkości bazy Zamawiający informuje, że średnio rejestruje ok. 100 pacjentów rocznie, aczkolwiek należy przyjąć że </w:t>
      </w:r>
      <w:r w:rsidR="00287EAF">
        <w:rPr>
          <w:rFonts w:ascii="Calibri" w:eastAsia="Calibri" w:hAnsi="Calibri" w:cs="Calibri"/>
          <w:bCs/>
          <w:color w:val="FF0000"/>
          <w:sz w:val="18"/>
          <w:szCs w:val="18"/>
        </w:rPr>
        <w:t>przyrost</w:t>
      </w:r>
      <w:r w:rsidR="002A25CB">
        <w:rPr>
          <w:rFonts w:ascii="Calibri" w:eastAsia="Calibri" w:hAnsi="Calibri" w:cs="Calibri"/>
          <w:bCs/>
          <w:color w:val="FF0000"/>
          <w:sz w:val="18"/>
          <w:szCs w:val="18"/>
        </w:rPr>
        <w:t xml:space="preserve"> ten może się zwiększ</w:t>
      </w:r>
      <w:r w:rsidR="00287EAF">
        <w:rPr>
          <w:rFonts w:ascii="Calibri" w:eastAsia="Calibri" w:hAnsi="Calibri" w:cs="Calibri"/>
          <w:bCs/>
          <w:color w:val="FF0000"/>
          <w:sz w:val="18"/>
          <w:szCs w:val="18"/>
        </w:rPr>
        <w:t>yć</w:t>
      </w:r>
      <w:r w:rsidR="002A25CB">
        <w:rPr>
          <w:rFonts w:ascii="Calibri" w:eastAsia="Calibri" w:hAnsi="Calibri" w:cs="Calibri"/>
          <w:bCs/>
          <w:color w:val="FF0000"/>
          <w:sz w:val="18"/>
          <w:szCs w:val="18"/>
        </w:rPr>
        <w:t xml:space="preserve"> w związku </w:t>
      </w:r>
      <w:r w:rsidR="00287EAF">
        <w:rPr>
          <w:rFonts w:ascii="Calibri" w:eastAsia="Calibri" w:hAnsi="Calibri" w:cs="Calibri"/>
          <w:bCs/>
          <w:color w:val="FF0000"/>
          <w:sz w:val="18"/>
          <w:szCs w:val="18"/>
        </w:rPr>
        <w:t>z otwarciem CWBK.</w:t>
      </w:r>
    </w:p>
    <w:p w14:paraId="151702DB" w14:textId="77777777" w:rsidR="001D59AD" w:rsidRPr="004E08F8" w:rsidRDefault="001D59AD" w:rsidP="001D59AD">
      <w:pPr>
        <w:jc w:val="both"/>
        <w:rPr>
          <w:rFonts w:cs="Calibri"/>
          <w:sz w:val="18"/>
          <w:szCs w:val="18"/>
          <w:lang w:bidi="en-US"/>
        </w:rPr>
      </w:pPr>
    </w:p>
    <w:p w14:paraId="686B4AF0" w14:textId="77777777" w:rsidR="000F546D" w:rsidRPr="004E08F8" w:rsidRDefault="000F546D" w:rsidP="000F546D">
      <w:pPr>
        <w:jc w:val="both"/>
        <w:rPr>
          <w:rFonts w:cs="Calibri"/>
          <w:b/>
          <w:sz w:val="18"/>
          <w:szCs w:val="18"/>
        </w:rPr>
      </w:pPr>
      <w:r w:rsidRPr="004E08F8">
        <w:rPr>
          <w:rFonts w:cs="Calibri"/>
          <w:b/>
          <w:sz w:val="18"/>
          <w:szCs w:val="18"/>
        </w:rPr>
        <w:t>WSZYSTKIE WPROWADZONE ZMIANY STAJĄ SIĘ INTEGRALNĄ CZĘŚCIĄ SWZ I ZASTĘPUJĄ LUB UZUPEŁNIAJĄ ZAPISY SWZ W ODPOWIEDNIM ZAKRESIE.</w:t>
      </w:r>
      <w:bookmarkStart w:id="3" w:name="_Hlk14683728"/>
    </w:p>
    <w:p w14:paraId="7726BF50" w14:textId="77777777" w:rsidR="000F546D" w:rsidRPr="004E08F8" w:rsidRDefault="000F546D" w:rsidP="000F546D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18"/>
          <w:szCs w:val="18"/>
        </w:rPr>
      </w:pPr>
      <w:r w:rsidRPr="004E08F8">
        <w:rPr>
          <w:rFonts w:cs="Calibri"/>
          <w:color w:val="000000"/>
          <w:sz w:val="18"/>
          <w:szCs w:val="18"/>
        </w:rPr>
        <w:t>Z poważaniem</w:t>
      </w:r>
      <w:bookmarkEnd w:id="3"/>
    </w:p>
    <w:p w14:paraId="24865002" w14:textId="77777777" w:rsidR="000F546D" w:rsidRPr="004E08F8" w:rsidRDefault="000F546D" w:rsidP="000F546D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18"/>
          <w:szCs w:val="18"/>
        </w:rPr>
      </w:pPr>
      <w:r w:rsidRPr="004E08F8">
        <w:rPr>
          <w:rFonts w:cs="Calibri"/>
          <w:color w:val="000000"/>
          <w:sz w:val="18"/>
          <w:szCs w:val="18"/>
        </w:rPr>
        <w:t xml:space="preserve">Przewodnicząca Komisji Przetargowej  </w:t>
      </w:r>
    </w:p>
    <w:p w14:paraId="4FB81E97" w14:textId="77777777" w:rsidR="000F546D" w:rsidRPr="004E08F8" w:rsidRDefault="000F546D" w:rsidP="000F546D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18"/>
          <w:szCs w:val="18"/>
        </w:rPr>
      </w:pPr>
      <w:r w:rsidRPr="004E08F8">
        <w:rPr>
          <w:rFonts w:cs="Calibri"/>
          <w:color w:val="000000"/>
          <w:sz w:val="18"/>
          <w:szCs w:val="18"/>
        </w:rPr>
        <w:lastRenderedPageBreak/>
        <w:t>Beata Martyn - Mrozowska</w:t>
      </w:r>
    </w:p>
    <w:p w14:paraId="08510A38" w14:textId="62351602" w:rsidR="007F3D6E" w:rsidRPr="004E08F8" w:rsidRDefault="007F3D6E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299A2338" w14:textId="1945E2AE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2915DDB1" w14:textId="46E696C8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17335B70" w14:textId="284796EE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5D75E7A0" w14:textId="0F43C3B0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35B6F341" w14:textId="469EE6EB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590DAB33" w14:textId="7C6D9798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135D9AC8" w14:textId="0907A82D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05CB7EB3" w14:textId="6AC83CEA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1ED5DD70" w14:textId="0D9CD20E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543317AF" w14:textId="4720820B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4529C84C" w14:textId="6EF5DF74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698A48CB" w14:textId="7917840F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16323E5F" w14:textId="208F6D00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39554C1A" w14:textId="185556A4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1CE99936" w14:textId="1C8219B1" w:rsidR="00A3748F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46205080" w14:textId="60BD16FD" w:rsidR="005D62D9" w:rsidRDefault="005D62D9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5127D59B" w14:textId="003A7228" w:rsidR="005D62D9" w:rsidRDefault="005D62D9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5D3A09A6" w14:textId="16910A16" w:rsidR="005D62D9" w:rsidRDefault="005D62D9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553CBB9E" w14:textId="77777777" w:rsidR="005D62D9" w:rsidRPr="004E08F8" w:rsidRDefault="005D62D9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523111C6" w14:textId="77777777" w:rsidR="00113487" w:rsidRPr="004E08F8" w:rsidRDefault="00113487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sectPr w:rsidR="00113487" w:rsidRPr="004E08F8" w:rsidSect="004B43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D1B9E" w14:textId="77777777" w:rsidR="00B36EDD" w:rsidRDefault="00B36EDD" w:rsidP="00E42D6A">
      <w:pPr>
        <w:spacing w:after="0" w:line="240" w:lineRule="auto"/>
      </w:pPr>
      <w:r>
        <w:separator/>
      </w:r>
    </w:p>
  </w:endnote>
  <w:endnote w:type="continuationSeparator" w:id="0">
    <w:p w14:paraId="08350137" w14:textId="77777777" w:rsidR="00B36EDD" w:rsidRDefault="00B36EDD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3E447" w14:textId="77777777" w:rsidR="00470E33" w:rsidRDefault="00470E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DA11B1C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0FA7C5C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7 521 5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94FC" w14:textId="77777777" w:rsidR="00470E33" w:rsidRDefault="00470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AD0FA" w14:textId="77777777" w:rsidR="00B36EDD" w:rsidRDefault="00B36EDD" w:rsidP="00E42D6A">
      <w:pPr>
        <w:spacing w:after="0" w:line="240" w:lineRule="auto"/>
      </w:pPr>
      <w:r>
        <w:separator/>
      </w:r>
    </w:p>
  </w:footnote>
  <w:footnote w:type="continuationSeparator" w:id="0">
    <w:p w14:paraId="2385E372" w14:textId="77777777" w:rsidR="00B36EDD" w:rsidRDefault="00B36EDD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BA40A" w14:textId="77777777" w:rsidR="00470E33" w:rsidRDefault="00470E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5343" w14:textId="72556002" w:rsidR="00A77CDD" w:rsidRDefault="00A77CDD" w:rsidP="00A77CDD">
    <w:pPr>
      <w:pStyle w:val="Nagwek"/>
    </w:pPr>
    <w:r>
      <w:rPr>
        <w:noProof/>
      </w:rPr>
      <w:t xml:space="preserve">                          </w:t>
    </w:r>
    <w:r>
      <w:rPr>
        <w:noProof/>
      </w:rPr>
      <w:tab/>
      <w:t xml:space="preserve">      </w:t>
    </w:r>
    <w:r w:rsidR="00470E33">
      <w:rPr>
        <w:rFonts w:ascii="Calibri" w:hAnsi="Calibri"/>
        <w:noProof/>
        <w:sz w:val="18"/>
        <w:szCs w:val="18"/>
      </w:rPr>
      <w:drawing>
        <wp:inline distT="0" distB="0" distL="0" distR="0" wp14:anchorId="156234BF" wp14:editId="0682FFD7">
          <wp:extent cx="5760720" cy="487003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0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D44315" w14:textId="21B5142C" w:rsidR="00E920D7" w:rsidRDefault="00E920D7" w:rsidP="00E920D7">
    <w:pPr>
      <w:pStyle w:val="Nagwek"/>
      <w:jc w:val="center"/>
    </w:pP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E5F8" w14:textId="77777777" w:rsidR="00470E33" w:rsidRDefault="00470E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AF1B32"/>
    <w:multiLevelType w:val="hybridMultilevel"/>
    <w:tmpl w:val="A34E6B8A"/>
    <w:lvl w:ilvl="0" w:tplc="D7EE7DFC">
      <w:start w:val="1"/>
      <w:numFmt w:val="upperRoman"/>
      <w:lvlText w:val="%1."/>
      <w:lvlJc w:val="left"/>
      <w:pPr>
        <w:ind w:left="7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A93219"/>
    <w:multiLevelType w:val="hybridMultilevel"/>
    <w:tmpl w:val="690668D8"/>
    <w:lvl w:ilvl="0" w:tplc="43C8A6CC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43262"/>
    <w:multiLevelType w:val="hybridMultilevel"/>
    <w:tmpl w:val="931AEA9A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50903F9"/>
    <w:multiLevelType w:val="hybridMultilevel"/>
    <w:tmpl w:val="C2E0A3B6"/>
    <w:lvl w:ilvl="0" w:tplc="0AD4D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376F66"/>
    <w:multiLevelType w:val="hybridMultilevel"/>
    <w:tmpl w:val="935A7046"/>
    <w:lvl w:ilvl="0" w:tplc="6F988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6"/>
  </w:num>
  <w:num w:numId="4">
    <w:abstractNumId w:val="15"/>
  </w:num>
  <w:num w:numId="5">
    <w:abstractNumId w:val="7"/>
  </w:num>
  <w:num w:numId="6">
    <w:abstractNumId w:val="13"/>
  </w:num>
  <w:num w:numId="7">
    <w:abstractNumId w:val="0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8"/>
  </w:num>
  <w:num w:numId="17">
    <w:abstractNumId w:val="4"/>
  </w:num>
  <w:num w:numId="18">
    <w:abstractNumId w:val="18"/>
  </w:num>
  <w:num w:numId="19">
    <w:abstractNumId w:val="19"/>
  </w:num>
  <w:num w:numId="20">
    <w:abstractNumId w:val="3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4F62726-37B8-493B-9A23-F6825E6C2A2C}"/>
  </w:docVars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36648"/>
    <w:rsid w:val="000435F9"/>
    <w:rsid w:val="00043EBB"/>
    <w:rsid w:val="000511AF"/>
    <w:rsid w:val="000519AA"/>
    <w:rsid w:val="00052B49"/>
    <w:rsid w:val="00054BD8"/>
    <w:rsid w:val="00060965"/>
    <w:rsid w:val="00060F22"/>
    <w:rsid w:val="000620C6"/>
    <w:rsid w:val="00062D72"/>
    <w:rsid w:val="000657E3"/>
    <w:rsid w:val="00066C69"/>
    <w:rsid w:val="00067933"/>
    <w:rsid w:val="00067B8E"/>
    <w:rsid w:val="00075DFE"/>
    <w:rsid w:val="00076DD3"/>
    <w:rsid w:val="000867DD"/>
    <w:rsid w:val="00087700"/>
    <w:rsid w:val="000A0FE2"/>
    <w:rsid w:val="000A2F5B"/>
    <w:rsid w:val="000A324D"/>
    <w:rsid w:val="000B19C0"/>
    <w:rsid w:val="000B2154"/>
    <w:rsid w:val="000B2F2D"/>
    <w:rsid w:val="000B6BBE"/>
    <w:rsid w:val="000F373D"/>
    <w:rsid w:val="000F546D"/>
    <w:rsid w:val="000F6286"/>
    <w:rsid w:val="000F73B9"/>
    <w:rsid w:val="00100E4E"/>
    <w:rsid w:val="00106F03"/>
    <w:rsid w:val="001077B4"/>
    <w:rsid w:val="00113487"/>
    <w:rsid w:val="0012257A"/>
    <w:rsid w:val="001236B0"/>
    <w:rsid w:val="00126B43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56F1"/>
    <w:rsid w:val="001B60C6"/>
    <w:rsid w:val="001B60F1"/>
    <w:rsid w:val="001B6D16"/>
    <w:rsid w:val="001C1E2A"/>
    <w:rsid w:val="001D0763"/>
    <w:rsid w:val="001D59AD"/>
    <w:rsid w:val="001E36DE"/>
    <w:rsid w:val="001E5C8C"/>
    <w:rsid w:val="001E605D"/>
    <w:rsid w:val="001E645C"/>
    <w:rsid w:val="001F544C"/>
    <w:rsid w:val="001F7844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5EE0"/>
    <w:rsid w:val="00244697"/>
    <w:rsid w:val="0025368E"/>
    <w:rsid w:val="00254CF3"/>
    <w:rsid w:val="00265C0D"/>
    <w:rsid w:val="00271E66"/>
    <w:rsid w:val="0027442A"/>
    <w:rsid w:val="00274771"/>
    <w:rsid w:val="00285AC8"/>
    <w:rsid w:val="00287EAF"/>
    <w:rsid w:val="00293F21"/>
    <w:rsid w:val="0029433D"/>
    <w:rsid w:val="0029530F"/>
    <w:rsid w:val="002A054E"/>
    <w:rsid w:val="002A25CB"/>
    <w:rsid w:val="002A77B1"/>
    <w:rsid w:val="002B1EC1"/>
    <w:rsid w:val="002C66E4"/>
    <w:rsid w:val="002D5F24"/>
    <w:rsid w:val="002E2505"/>
    <w:rsid w:val="002F20EE"/>
    <w:rsid w:val="002F2E6D"/>
    <w:rsid w:val="002F3AC8"/>
    <w:rsid w:val="002F62E5"/>
    <w:rsid w:val="003038EA"/>
    <w:rsid w:val="00305138"/>
    <w:rsid w:val="0031109D"/>
    <w:rsid w:val="0032095F"/>
    <w:rsid w:val="00324628"/>
    <w:rsid w:val="00326F3D"/>
    <w:rsid w:val="0033601C"/>
    <w:rsid w:val="0034122D"/>
    <w:rsid w:val="00342EA4"/>
    <w:rsid w:val="00344AD2"/>
    <w:rsid w:val="0035150A"/>
    <w:rsid w:val="0036123A"/>
    <w:rsid w:val="00375EE9"/>
    <w:rsid w:val="00382846"/>
    <w:rsid w:val="0038416D"/>
    <w:rsid w:val="00387D39"/>
    <w:rsid w:val="003A0E29"/>
    <w:rsid w:val="003A2D33"/>
    <w:rsid w:val="003B2549"/>
    <w:rsid w:val="003B4449"/>
    <w:rsid w:val="003C2B5D"/>
    <w:rsid w:val="003C62C7"/>
    <w:rsid w:val="003D48E1"/>
    <w:rsid w:val="003D7490"/>
    <w:rsid w:val="003E2C8C"/>
    <w:rsid w:val="003F0DE5"/>
    <w:rsid w:val="003F1DAE"/>
    <w:rsid w:val="003F4318"/>
    <w:rsid w:val="00400466"/>
    <w:rsid w:val="00413F9A"/>
    <w:rsid w:val="004419E8"/>
    <w:rsid w:val="00451283"/>
    <w:rsid w:val="00453133"/>
    <w:rsid w:val="00462906"/>
    <w:rsid w:val="004647BC"/>
    <w:rsid w:val="004656D4"/>
    <w:rsid w:val="00470E33"/>
    <w:rsid w:val="004725EA"/>
    <w:rsid w:val="00472665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21F"/>
    <w:rsid w:val="004C76C1"/>
    <w:rsid w:val="004D0A96"/>
    <w:rsid w:val="004D477D"/>
    <w:rsid w:val="004D6B6F"/>
    <w:rsid w:val="004D786A"/>
    <w:rsid w:val="004E08F8"/>
    <w:rsid w:val="004F0832"/>
    <w:rsid w:val="004F2BD0"/>
    <w:rsid w:val="004F3366"/>
    <w:rsid w:val="005066BC"/>
    <w:rsid w:val="005077C9"/>
    <w:rsid w:val="00510DB5"/>
    <w:rsid w:val="00512598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A1FB6"/>
    <w:rsid w:val="005A4C33"/>
    <w:rsid w:val="005B4615"/>
    <w:rsid w:val="005B6056"/>
    <w:rsid w:val="005C0B30"/>
    <w:rsid w:val="005C26DA"/>
    <w:rsid w:val="005C3084"/>
    <w:rsid w:val="005C5ACB"/>
    <w:rsid w:val="005C67CD"/>
    <w:rsid w:val="005D3B2D"/>
    <w:rsid w:val="005D62D9"/>
    <w:rsid w:val="005D6650"/>
    <w:rsid w:val="005E22B5"/>
    <w:rsid w:val="005E6B17"/>
    <w:rsid w:val="005F0A7E"/>
    <w:rsid w:val="00600476"/>
    <w:rsid w:val="00601786"/>
    <w:rsid w:val="0060288A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83EB0"/>
    <w:rsid w:val="00693A75"/>
    <w:rsid w:val="006974C8"/>
    <w:rsid w:val="006A2605"/>
    <w:rsid w:val="006B068C"/>
    <w:rsid w:val="006B7F1F"/>
    <w:rsid w:val="006C09D7"/>
    <w:rsid w:val="006C26A1"/>
    <w:rsid w:val="006D019F"/>
    <w:rsid w:val="006D26E5"/>
    <w:rsid w:val="006D40B7"/>
    <w:rsid w:val="006D5088"/>
    <w:rsid w:val="006E11AF"/>
    <w:rsid w:val="006E465A"/>
    <w:rsid w:val="00700FD0"/>
    <w:rsid w:val="0070144F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57E51"/>
    <w:rsid w:val="007619C0"/>
    <w:rsid w:val="0076453E"/>
    <w:rsid w:val="00770261"/>
    <w:rsid w:val="00770F59"/>
    <w:rsid w:val="007762CF"/>
    <w:rsid w:val="00777156"/>
    <w:rsid w:val="00781BC0"/>
    <w:rsid w:val="00786954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E7010"/>
    <w:rsid w:val="007F0523"/>
    <w:rsid w:val="007F3D6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0EF7"/>
    <w:rsid w:val="00853B81"/>
    <w:rsid w:val="00855ACF"/>
    <w:rsid w:val="00857788"/>
    <w:rsid w:val="008609C7"/>
    <w:rsid w:val="008653C5"/>
    <w:rsid w:val="00871FC9"/>
    <w:rsid w:val="00874045"/>
    <w:rsid w:val="00877398"/>
    <w:rsid w:val="00884E74"/>
    <w:rsid w:val="0088718C"/>
    <w:rsid w:val="00890495"/>
    <w:rsid w:val="00897EAC"/>
    <w:rsid w:val="008A6CB4"/>
    <w:rsid w:val="008B1AC7"/>
    <w:rsid w:val="008B342F"/>
    <w:rsid w:val="008B7136"/>
    <w:rsid w:val="008C0B6F"/>
    <w:rsid w:val="008D6B4A"/>
    <w:rsid w:val="008E3119"/>
    <w:rsid w:val="00912017"/>
    <w:rsid w:val="0091257A"/>
    <w:rsid w:val="009129D1"/>
    <w:rsid w:val="00912C48"/>
    <w:rsid w:val="009153CB"/>
    <w:rsid w:val="00930C3E"/>
    <w:rsid w:val="009315E6"/>
    <w:rsid w:val="00931873"/>
    <w:rsid w:val="00962124"/>
    <w:rsid w:val="009800A9"/>
    <w:rsid w:val="009815EA"/>
    <w:rsid w:val="00983D8F"/>
    <w:rsid w:val="00986A07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2CEC"/>
    <w:rsid w:val="00A24A16"/>
    <w:rsid w:val="00A31EDD"/>
    <w:rsid w:val="00A359BE"/>
    <w:rsid w:val="00A37171"/>
    <w:rsid w:val="00A3748F"/>
    <w:rsid w:val="00A37619"/>
    <w:rsid w:val="00A5082B"/>
    <w:rsid w:val="00A549F3"/>
    <w:rsid w:val="00A66266"/>
    <w:rsid w:val="00A704D8"/>
    <w:rsid w:val="00A71C27"/>
    <w:rsid w:val="00A762B9"/>
    <w:rsid w:val="00A77CDD"/>
    <w:rsid w:val="00A82818"/>
    <w:rsid w:val="00A82B75"/>
    <w:rsid w:val="00A82C2F"/>
    <w:rsid w:val="00A91E26"/>
    <w:rsid w:val="00AA1D28"/>
    <w:rsid w:val="00AA25B2"/>
    <w:rsid w:val="00AA58CA"/>
    <w:rsid w:val="00AA59CE"/>
    <w:rsid w:val="00AB0D2B"/>
    <w:rsid w:val="00AB30B9"/>
    <w:rsid w:val="00AB4493"/>
    <w:rsid w:val="00AC61EC"/>
    <w:rsid w:val="00AC75BA"/>
    <w:rsid w:val="00AE45D5"/>
    <w:rsid w:val="00AE4697"/>
    <w:rsid w:val="00AF2D64"/>
    <w:rsid w:val="00AF5574"/>
    <w:rsid w:val="00B07D90"/>
    <w:rsid w:val="00B10B18"/>
    <w:rsid w:val="00B13872"/>
    <w:rsid w:val="00B22BB9"/>
    <w:rsid w:val="00B30B26"/>
    <w:rsid w:val="00B31436"/>
    <w:rsid w:val="00B333BD"/>
    <w:rsid w:val="00B36EDD"/>
    <w:rsid w:val="00B37457"/>
    <w:rsid w:val="00B37FAA"/>
    <w:rsid w:val="00B43C60"/>
    <w:rsid w:val="00B50BD1"/>
    <w:rsid w:val="00B602AB"/>
    <w:rsid w:val="00B6231D"/>
    <w:rsid w:val="00B6683B"/>
    <w:rsid w:val="00B73A52"/>
    <w:rsid w:val="00B85749"/>
    <w:rsid w:val="00B87595"/>
    <w:rsid w:val="00BA383E"/>
    <w:rsid w:val="00BA6F3C"/>
    <w:rsid w:val="00BB073C"/>
    <w:rsid w:val="00BC2CCF"/>
    <w:rsid w:val="00BC44DB"/>
    <w:rsid w:val="00BC7FAC"/>
    <w:rsid w:val="00BD24C2"/>
    <w:rsid w:val="00BD4260"/>
    <w:rsid w:val="00BF0712"/>
    <w:rsid w:val="00BF3814"/>
    <w:rsid w:val="00BF4B9B"/>
    <w:rsid w:val="00BF74E9"/>
    <w:rsid w:val="00BF7B94"/>
    <w:rsid w:val="00C00AD4"/>
    <w:rsid w:val="00C01BD6"/>
    <w:rsid w:val="00C066BD"/>
    <w:rsid w:val="00C06704"/>
    <w:rsid w:val="00C071CA"/>
    <w:rsid w:val="00C07A28"/>
    <w:rsid w:val="00C12712"/>
    <w:rsid w:val="00C15463"/>
    <w:rsid w:val="00C2161D"/>
    <w:rsid w:val="00C227A3"/>
    <w:rsid w:val="00C22B9E"/>
    <w:rsid w:val="00C26ADE"/>
    <w:rsid w:val="00C277E3"/>
    <w:rsid w:val="00C41349"/>
    <w:rsid w:val="00C477AD"/>
    <w:rsid w:val="00C50553"/>
    <w:rsid w:val="00C54DF6"/>
    <w:rsid w:val="00C5675A"/>
    <w:rsid w:val="00C60751"/>
    <w:rsid w:val="00C64637"/>
    <w:rsid w:val="00C66D2A"/>
    <w:rsid w:val="00C7328B"/>
    <w:rsid w:val="00C74BAF"/>
    <w:rsid w:val="00C80AEB"/>
    <w:rsid w:val="00C86024"/>
    <w:rsid w:val="00CA4412"/>
    <w:rsid w:val="00CA4CBA"/>
    <w:rsid w:val="00CA51E8"/>
    <w:rsid w:val="00CA7905"/>
    <w:rsid w:val="00CC4E0D"/>
    <w:rsid w:val="00CD0033"/>
    <w:rsid w:val="00CD65E6"/>
    <w:rsid w:val="00CE502B"/>
    <w:rsid w:val="00CF0979"/>
    <w:rsid w:val="00D234F8"/>
    <w:rsid w:val="00D2465B"/>
    <w:rsid w:val="00D26ED2"/>
    <w:rsid w:val="00D26F0E"/>
    <w:rsid w:val="00D32D98"/>
    <w:rsid w:val="00D34625"/>
    <w:rsid w:val="00D468CF"/>
    <w:rsid w:val="00D536C0"/>
    <w:rsid w:val="00D55E85"/>
    <w:rsid w:val="00D66E2C"/>
    <w:rsid w:val="00D75E54"/>
    <w:rsid w:val="00D82B03"/>
    <w:rsid w:val="00DA1667"/>
    <w:rsid w:val="00DB4795"/>
    <w:rsid w:val="00DB70F6"/>
    <w:rsid w:val="00DB7725"/>
    <w:rsid w:val="00DC0768"/>
    <w:rsid w:val="00DC08E4"/>
    <w:rsid w:val="00DC4202"/>
    <w:rsid w:val="00DD2671"/>
    <w:rsid w:val="00DE0D25"/>
    <w:rsid w:val="00DE2F24"/>
    <w:rsid w:val="00DF1B32"/>
    <w:rsid w:val="00E0447B"/>
    <w:rsid w:val="00E0792B"/>
    <w:rsid w:val="00E17503"/>
    <w:rsid w:val="00E22113"/>
    <w:rsid w:val="00E35196"/>
    <w:rsid w:val="00E37E20"/>
    <w:rsid w:val="00E42D6A"/>
    <w:rsid w:val="00E42F3A"/>
    <w:rsid w:val="00E47F0D"/>
    <w:rsid w:val="00E524FE"/>
    <w:rsid w:val="00E650C4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7D9C"/>
    <w:rsid w:val="00EB490C"/>
    <w:rsid w:val="00EC3688"/>
    <w:rsid w:val="00EC46D2"/>
    <w:rsid w:val="00EC4C95"/>
    <w:rsid w:val="00EC4F9D"/>
    <w:rsid w:val="00ED191A"/>
    <w:rsid w:val="00ED60D2"/>
    <w:rsid w:val="00EE0377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CE9"/>
    <w:rsid w:val="00F2543E"/>
    <w:rsid w:val="00F33422"/>
    <w:rsid w:val="00F353C5"/>
    <w:rsid w:val="00F41150"/>
    <w:rsid w:val="00F439F3"/>
    <w:rsid w:val="00F507F3"/>
    <w:rsid w:val="00F53A03"/>
    <w:rsid w:val="00F562E5"/>
    <w:rsid w:val="00F65CE1"/>
    <w:rsid w:val="00F66085"/>
    <w:rsid w:val="00F80669"/>
    <w:rsid w:val="00F80E52"/>
    <w:rsid w:val="00F9175C"/>
    <w:rsid w:val="00F9277A"/>
    <w:rsid w:val="00F9430A"/>
    <w:rsid w:val="00F96E32"/>
    <w:rsid w:val="00FB2206"/>
    <w:rsid w:val="00FB4582"/>
    <w:rsid w:val="00FC4FC2"/>
    <w:rsid w:val="00FE0095"/>
    <w:rsid w:val="00FE2617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4D0E4DC"/>
  <w15:chartTrackingRefBased/>
  <w15:docId w15:val="{6B76EDEA-31FA-4C1B-B793-2392803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4419E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4419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2726-37B8-493B-9A23-F6825E6C2A2C}">
  <ds:schemaRefs>
    <ds:schemaRef ds:uri="http://www.w3.org/2000/xmlns/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323582C-AB8D-450C-8560-EDE16D58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4923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2</cp:revision>
  <cp:lastPrinted>2023-10-17T12:45:00Z</cp:lastPrinted>
  <dcterms:created xsi:type="dcterms:W3CDTF">2023-10-17T12:47:00Z</dcterms:created>
  <dcterms:modified xsi:type="dcterms:W3CDTF">2023-10-17T12:47:00Z</dcterms:modified>
</cp:coreProperties>
</file>