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54B19B3B" w:rsidR="000D36CF" w:rsidRDefault="000D36CF" w:rsidP="00A30FFC">
      <w:r>
        <w:t>Nr postępowania: ZP</w:t>
      </w:r>
      <w:r w:rsidR="00124BF2">
        <w:t>/</w:t>
      </w:r>
      <w:r w:rsidR="00BE5912">
        <w:t>23</w:t>
      </w:r>
      <w:r>
        <w:t>/202</w:t>
      </w:r>
      <w:r w:rsidR="00283170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12DE9D68" w14:textId="2E3C1848" w:rsidR="00283170" w:rsidRPr="00BE5912" w:rsidRDefault="00BE5912" w:rsidP="00BE5912">
      <w:pPr>
        <w:pStyle w:val="Normalny3"/>
        <w:rPr>
          <w:b/>
          <w:bCs/>
        </w:rPr>
      </w:pPr>
      <w:bookmarkStart w:id="0" w:name="_Hlk163037231"/>
      <w:r w:rsidRPr="005C5816">
        <w:rPr>
          <w:b/>
          <w:bCs/>
        </w:rPr>
        <w:t>Remont pomieszczeń hydroforni wraz z remontem węzła cieplnego, remontem łaźni oraz malowaniem pokoi w Domu Studenta nr 1</w:t>
      </w:r>
      <w:bookmarkEnd w:id="0"/>
    </w:p>
    <w:p w14:paraId="04F519BA" w14:textId="74C3B408" w:rsidR="00197DCB" w:rsidRDefault="00197DCB" w:rsidP="00A30FFC">
      <w: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788D07AE" w14:textId="77777777" w:rsidR="00BE5912" w:rsidRPr="005C5816" w:rsidRDefault="00BE5912" w:rsidP="00BE5912">
      <w:pPr>
        <w:pStyle w:val="Normalny3"/>
        <w:rPr>
          <w:b/>
          <w:bCs/>
        </w:rPr>
      </w:pPr>
      <w:r w:rsidRPr="005C5816">
        <w:rPr>
          <w:b/>
          <w:bCs/>
        </w:rPr>
        <w:t>Remont pomieszczeń hydroforni wraz z remontem węzła cieplnego, remontem łaźni oraz malowaniem pokoi w Domu Studenta nr 1</w:t>
      </w:r>
    </w:p>
    <w:p w14:paraId="1263DC52" w14:textId="127C7DD4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5EC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70DA" w14:textId="77777777" w:rsidR="00EF5ECD" w:rsidRDefault="00EF5ECD" w:rsidP="008D58C2">
      <w:pPr>
        <w:spacing w:after="0" w:line="240" w:lineRule="auto"/>
      </w:pPr>
      <w:r>
        <w:separator/>
      </w:r>
    </w:p>
  </w:endnote>
  <w:endnote w:type="continuationSeparator" w:id="0">
    <w:p w14:paraId="50DC234B" w14:textId="77777777" w:rsidR="00EF5ECD" w:rsidRDefault="00EF5EC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CD6F" w14:textId="77777777" w:rsidR="00EF5ECD" w:rsidRDefault="00EF5ECD" w:rsidP="008D58C2">
      <w:pPr>
        <w:spacing w:after="0" w:line="240" w:lineRule="auto"/>
      </w:pPr>
      <w:r>
        <w:separator/>
      </w:r>
    </w:p>
  </w:footnote>
  <w:footnote w:type="continuationSeparator" w:id="0">
    <w:p w14:paraId="21E05E14" w14:textId="77777777" w:rsidR="00EF5ECD" w:rsidRDefault="00EF5EC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0997"/>
    <w:rsid w:val="000B323E"/>
    <w:rsid w:val="000D36CF"/>
    <w:rsid w:val="00124BF2"/>
    <w:rsid w:val="0017501B"/>
    <w:rsid w:val="00197DCB"/>
    <w:rsid w:val="00277854"/>
    <w:rsid w:val="00283170"/>
    <w:rsid w:val="002B278A"/>
    <w:rsid w:val="002E27DE"/>
    <w:rsid w:val="003216C3"/>
    <w:rsid w:val="00396235"/>
    <w:rsid w:val="003F7291"/>
    <w:rsid w:val="0047282A"/>
    <w:rsid w:val="00557D4F"/>
    <w:rsid w:val="005A2CF4"/>
    <w:rsid w:val="00683257"/>
    <w:rsid w:val="006D3676"/>
    <w:rsid w:val="006D5C06"/>
    <w:rsid w:val="006E1167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97AFA"/>
    <w:rsid w:val="00BE5912"/>
    <w:rsid w:val="00BF2323"/>
    <w:rsid w:val="00C6065C"/>
    <w:rsid w:val="00C6693B"/>
    <w:rsid w:val="00C850EB"/>
    <w:rsid w:val="00CB402B"/>
    <w:rsid w:val="00CD6E8D"/>
    <w:rsid w:val="00D47A7D"/>
    <w:rsid w:val="00D536CB"/>
    <w:rsid w:val="00DE2593"/>
    <w:rsid w:val="00E069E2"/>
    <w:rsid w:val="00EF33FF"/>
    <w:rsid w:val="00EF5ECD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15</cp:revision>
  <dcterms:created xsi:type="dcterms:W3CDTF">2023-06-30T09:31:00Z</dcterms:created>
  <dcterms:modified xsi:type="dcterms:W3CDTF">2024-04-03T12:27:00Z</dcterms:modified>
</cp:coreProperties>
</file>