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E945" w14:textId="77777777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1BC336DA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2622F8" w:rsidRPr="00572401">
        <w:rPr>
          <w:rFonts w:ascii="Arial" w:hAnsi="Arial" w:cs="Arial"/>
          <w:b/>
          <w:bCs/>
          <w:sz w:val="24"/>
          <w:szCs w:val="24"/>
        </w:rPr>
        <w:t>6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1E4C38E6" w14:textId="77777777" w:rsidR="00CF6FF8" w:rsidRPr="002622F8" w:rsidRDefault="00060F0D" w:rsidP="00E776C0">
      <w:pPr>
        <w:spacing w:after="0" w:line="360" w:lineRule="auto"/>
        <w:ind w:left="284"/>
        <w:rPr>
          <w:rFonts w:ascii="Arial" w:hAnsi="Arial" w:cs="Arial"/>
          <w:bCs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sz w:val="24"/>
          <w:szCs w:val="24"/>
        </w:rPr>
        <w:t>„</w:t>
      </w:r>
      <w:r w:rsidRPr="002622F8">
        <w:rPr>
          <w:rFonts w:ascii="Arial" w:hAnsi="Arial" w:cs="Arial"/>
          <w:bCs/>
          <w:sz w:val="24"/>
          <w:szCs w:val="24"/>
          <w:lang w:eastAsia="pl-PL"/>
        </w:rPr>
        <w:t>Świadczenie usług restauracyjnych podczas dwóch konferencji na terenie miasta Łodzi”</w:t>
      </w:r>
    </w:p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</w:t>
      </w:r>
      <w:proofErr w:type="spellStart"/>
      <w:r w:rsidRPr="002622F8">
        <w:rPr>
          <w:rFonts w:ascii="Arial" w:hAnsi="Arial" w:cs="Arial"/>
          <w:bCs/>
          <w:sz w:val="24"/>
          <w:szCs w:val="24"/>
        </w:rPr>
        <w:t>tel</w:t>
      </w:r>
      <w:proofErr w:type="spellEnd"/>
      <w:r w:rsidRPr="002622F8">
        <w:rPr>
          <w:rFonts w:ascii="Arial" w:hAnsi="Arial" w:cs="Arial"/>
          <w:bCs/>
          <w:sz w:val="24"/>
          <w:szCs w:val="24"/>
        </w:rPr>
        <w:t xml:space="preserve">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410F63A3" w14:textId="51774E8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36A6D34" w14:textId="6B08C7FE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 xml:space="preserve">Zamawiający wymaga, aby ofertę oraz załączone do niej dokumenty podpisano zgodnie z zasadami reprezentacji wskazanymi we właściwym rejestrze.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lastRenderedPageBreak/>
        <w:t>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</w:p>
    <w:p w14:paraId="36E1F0F4" w14:textId="360AD0E2" w:rsidR="002622F8" w:rsidRPr="002622F8" w:rsidRDefault="00060F0D" w:rsidP="00CF6885">
      <w:pPr>
        <w:pStyle w:val="Nagwek1"/>
        <w:numPr>
          <w:ilvl w:val="0"/>
          <w:numId w:val="5"/>
        </w:numPr>
        <w:spacing w:after="240" w:line="360" w:lineRule="auto"/>
        <w:ind w:left="28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oferty</w:t>
      </w:r>
    </w:p>
    <w:p w14:paraId="56DAD72A" w14:textId="239E2DF2" w:rsidR="00060F0D" w:rsidRPr="002622F8" w:rsidRDefault="00060F0D" w:rsidP="00CF6885">
      <w:pPr>
        <w:tabs>
          <w:tab w:val="left" w:leader="dot" w:pos="8222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netto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 xml:space="preserve"> zł 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247D45B8" w14:textId="09FB9C78" w:rsidR="00060F0D" w:rsidRPr="002622F8" w:rsidRDefault="00060F0D" w:rsidP="00CF6885">
      <w:pPr>
        <w:tabs>
          <w:tab w:val="left" w:leader="dot" w:pos="5670"/>
        </w:tabs>
        <w:spacing w:after="0" w:line="360" w:lineRule="auto"/>
        <w:ind w:left="426" w:right="130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brutto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zł</w:t>
      </w:r>
    </w:p>
    <w:p w14:paraId="74E8670D" w14:textId="49BBC349" w:rsidR="00060F0D" w:rsidRPr="002622F8" w:rsidRDefault="00060F0D" w:rsidP="00CF6885">
      <w:pPr>
        <w:tabs>
          <w:tab w:val="left" w:leader="dot" w:pos="8364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12C65B4E" w14:textId="28D3AAB6" w:rsidR="00060F0D" w:rsidRPr="002622F8" w:rsidRDefault="00060F0D" w:rsidP="00CF6885">
      <w:pPr>
        <w:pStyle w:val="normaltableau"/>
        <w:tabs>
          <w:tab w:val="left" w:leader="dot" w:pos="8364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Stawka/stawki podatku VAT: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%</w:t>
      </w:r>
    </w:p>
    <w:p w14:paraId="5EA9834B" w14:textId="1241847B" w:rsidR="00060F0D" w:rsidRPr="002622F8" w:rsidRDefault="00060F0D" w:rsidP="00CF6885">
      <w:pPr>
        <w:pStyle w:val="normaltableau"/>
        <w:suppressAutoHyphens w:val="0"/>
        <w:spacing w:before="0" w:after="0" w:line="360" w:lineRule="auto"/>
        <w:ind w:left="426"/>
        <w:jc w:val="left"/>
        <w:rPr>
          <w:rFonts w:ascii="Arial" w:hAnsi="Arial" w:cs="Arial"/>
          <w:b/>
          <w:sz w:val="24"/>
          <w:szCs w:val="24"/>
          <w:lang w:val="pl-PL" w:eastAsia="en-US"/>
        </w:rPr>
      </w:pPr>
      <w:r w:rsidRPr="002622F8">
        <w:rPr>
          <w:rFonts w:ascii="Arial" w:hAnsi="Arial" w:cs="Arial"/>
          <w:b/>
          <w:sz w:val="24"/>
          <w:szCs w:val="24"/>
          <w:lang w:val="pl-PL" w:eastAsia="en-US"/>
        </w:rPr>
        <w:t>Cena jednostkowa brutto (cena ogólna oferty brutto ÷ 400 osób)</w:t>
      </w:r>
    </w:p>
    <w:p w14:paraId="281ECAC9" w14:textId="458EC9CA" w:rsidR="00060F0D" w:rsidRPr="002622F8" w:rsidRDefault="00060F0D" w:rsidP="00CF6885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cena jednostkowa brutto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zł (za jedną osobę)</w:t>
      </w:r>
    </w:p>
    <w:p w14:paraId="50FD6E5E" w14:textId="7632C15B" w:rsidR="000441BB" w:rsidRPr="002622F8" w:rsidRDefault="00060F0D" w:rsidP="00CF6885">
      <w:pPr>
        <w:pStyle w:val="normaltableau"/>
        <w:tabs>
          <w:tab w:val="left" w:leader="dot" w:pos="5670"/>
          <w:tab w:val="left" w:leader="dot" w:pos="9639"/>
          <w:tab w:val="left" w:leader="dot" w:pos="11340"/>
        </w:tabs>
        <w:suppressAutoHyphens w:val="0"/>
        <w:spacing w:before="0" w:after="240" w:line="360" w:lineRule="auto"/>
        <w:ind w:left="426"/>
        <w:jc w:val="left"/>
        <w:rPr>
          <w:rStyle w:val="Nagwek1Znak"/>
          <w:rFonts w:ascii="Arial" w:eastAsia="Times New Roman" w:hAnsi="Arial" w:cs="Arial"/>
          <w:bCs/>
          <w:color w:val="auto"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(słownie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: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  <w:t>)</w:t>
      </w:r>
    </w:p>
    <w:p w14:paraId="4833E645" w14:textId="6982FA8D" w:rsidR="00060F0D" w:rsidRPr="002622F8" w:rsidRDefault="00060F0D" w:rsidP="00E776C0">
      <w:pPr>
        <w:pStyle w:val="Akapitzlist1"/>
        <w:numPr>
          <w:ilvl w:val="0"/>
          <w:numId w:val="5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0A15CFB1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17393E">
      <w:footerReference w:type="default" r:id="rId8"/>
      <w:pgSz w:w="11900" w:h="16840"/>
      <w:pgMar w:top="993" w:right="1300" w:bottom="851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1729" w14:textId="77777777" w:rsidR="0017393E" w:rsidRDefault="0017393E" w:rsidP="00060F0D">
      <w:pPr>
        <w:spacing w:after="0" w:line="240" w:lineRule="auto"/>
      </w:pPr>
      <w:r>
        <w:separator/>
      </w:r>
    </w:p>
  </w:endnote>
  <w:endnote w:type="continuationSeparator" w:id="0">
    <w:p w14:paraId="2A035C65" w14:textId="77777777" w:rsidR="0017393E" w:rsidRDefault="0017393E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765E715A" w:rsidR="001E6A63" w:rsidRDefault="001E6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357" w14:textId="77777777" w:rsidR="0017393E" w:rsidRDefault="0017393E" w:rsidP="00060F0D">
      <w:pPr>
        <w:spacing w:after="0" w:line="240" w:lineRule="auto"/>
      </w:pPr>
      <w:r>
        <w:separator/>
      </w:r>
    </w:p>
  </w:footnote>
  <w:footnote w:type="continuationSeparator" w:id="0">
    <w:p w14:paraId="69717FFF" w14:textId="77777777" w:rsidR="0017393E" w:rsidRDefault="0017393E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1"/>
  </w:num>
  <w:num w:numId="2" w16cid:durableId="662902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3"/>
  </w:num>
  <w:num w:numId="4" w16cid:durableId="763191406">
    <w:abstractNumId w:val="1"/>
  </w:num>
  <w:num w:numId="5" w16cid:durableId="1498692828">
    <w:abstractNumId w:val="4"/>
  </w:num>
  <w:num w:numId="6" w16cid:durableId="4903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E6A63"/>
    <w:rsid w:val="00212F1D"/>
    <w:rsid w:val="002214F8"/>
    <w:rsid w:val="002622F8"/>
    <w:rsid w:val="00374FC0"/>
    <w:rsid w:val="003E4E5F"/>
    <w:rsid w:val="00435D15"/>
    <w:rsid w:val="00481D22"/>
    <w:rsid w:val="004C0F53"/>
    <w:rsid w:val="004D02A6"/>
    <w:rsid w:val="005018C5"/>
    <w:rsid w:val="0053119C"/>
    <w:rsid w:val="00572401"/>
    <w:rsid w:val="005D37FC"/>
    <w:rsid w:val="005D5088"/>
    <w:rsid w:val="005E25A3"/>
    <w:rsid w:val="006623D9"/>
    <w:rsid w:val="00683C37"/>
    <w:rsid w:val="006D30CC"/>
    <w:rsid w:val="006D550F"/>
    <w:rsid w:val="00774198"/>
    <w:rsid w:val="00844E70"/>
    <w:rsid w:val="008566EE"/>
    <w:rsid w:val="00971090"/>
    <w:rsid w:val="009B1BDF"/>
    <w:rsid w:val="00A17C16"/>
    <w:rsid w:val="00A71594"/>
    <w:rsid w:val="00B01C7B"/>
    <w:rsid w:val="00B262C7"/>
    <w:rsid w:val="00C61073"/>
    <w:rsid w:val="00C80BBC"/>
    <w:rsid w:val="00CF6885"/>
    <w:rsid w:val="00CF6FF8"/>
    <w:rsid w:val="00D45D22"/>
    <w:rsid w:val="00DA123F"/>
    <w:rsid w:val="00DB427F"/>
    <w:rsid w:val="00DE12AE"/>
    <w:rsid w:val="00E445AB"/>
    <w:rsid w:val="00E776C0"/>
    <w:rsid w:val="00EA59A1"/>
    <w:rsid w:val="00EC0CCF"/>
    <w:rsid w:val="00F024BD"/>
    <w:rsid w:val="00F3553F"/>
    <w:rsid w:val="00F501F3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RCPS Łódź</cp:lastModifiedBy>
  <cp:revision>44</cp:revision>
  <dcterms:created xsi:type="dcterms:W3CDTF">2024-02-13T09:31:00Z</dcterms:created>
  <dcterms:modified xsi:type="dcterms:W3CDTF">2024-02-20T12:42:00Z</dcterms:modified>
</cp:coreProperties>
</file>