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5" w:rsidRPr="00914CEE" w:rsidRDefault="00682933" w:rsidP="005878D5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INiZP.272.16</w:t>
      </w:r>
      <w:bookmarkStart w:id="0" w:name="_GoBack"/>
      <w:bookmarkEnd w:id="0"/>
      <w:r w:rsidR="005878D5" w:rsidRPr="00914CEE">
        <w:rPr>
          <w:rFonts w:eastAsia="Times New Roman" w:cstheme="minorHAnsi"/>
          <w:sz w:val="20"/>
          <w:szCs w:val="20"/>
          <w:lang w:eastAsia="zh-CN"/>
        </w:rPr>
        <w:t>.2023</w:t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</w:r>
      <w:r w:rsidR="005878D5" w:rsidRPr="00914CEE">
        <w:rPr>
          <w:rFonts w:eastAsia="Times New Roman" w:cstheme="minorHAnsi"/>
          <w:sz w:val="20"/>
          <w:szCs w:val="20"/>
          <w:lang w:eastAsia="zh-CN"/>
        </w:rPr>
        <w:tab/>
        <w:t>ZAŁĄCZNIK NR 4 DO SWZ</w:t>
      </w:r>
    </w:p>
    <w:p w:rsidR="005878D5" w:rsidRPr="00E0551A" w:rsidRDefault="005878D5" w:rsidP="005878D5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878D5" w:rsidRPr="00E0551A" w:rsidTr="00E532A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5878D5" w:rsidRPr="00E0551A" w:rsidTr="00E532A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682933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682933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878D5" w:rsidRPr="00E0551A" w:rsidTr="00E532A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5878D5" w:rsidRPr="00E0551A" w:rsidRDefault="005878D5" w:rsidP="005878D5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5878D5" w:rsidRPr="00E0551A" w:rsidRDefault="005878D5" w:rsidP="005878D5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1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5878D5" w:rsidRPr="00914CEE" w:rsidRDefault="005878D5" w:rsidP="005878D5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790439">
        <w:rPr>
          <w:rFonts w:asciiTheme="minorHAnsi" w:hAnsiTheme="minorHAnsi" w:cstheme="minorHAnsi"/>
          <w:b/>
          <w:bCs/>
          <w:szCs w:val="20"/>
          <w:lang w:val="pl-PL"/>
        </w:rPr>
        <w:t xml:space="preserve">Sukcesywne dostawy nabiału na potrzeby Powiatowej Bursy Szkolnej w </w:t>
      </w:r>
      <w:r w:rsidRPr="00914CEE">
        <w:rPr>
          <w:rFonts w:asciiTheme="minorHAnsi" w:hAnsiTheme="minorHAnsi" w:cstheme="minorHAnsi"/>
          <w:b/>
          <w:bCs/>
          <w:szCs w:val="20"/>
          <w:lang w:val="pl-PL"/>
        </w:rPr>
        <w:t xml:space="preserve">Człuchowie </w:t>
      </w:r>
    </w:p>
    <w:p w:rsidR="005878D5" w:rsidRDefault="005878D5" w:rsidP="005878D5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5878D5" w:rsidRPr="00E0551A" w:rsidRDefault="005878D5" w:rsidP="005878D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5878D5" w:rsidRPr="00E0551A" w:rsidRDefault="005878D5" w:rsidP="005878D5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>
        <w:rPr>
          <w:rFonts w:eastAsia="Calibri" w:cstheme="minorHAnsi"/>
        </w:rPr>
        <w:t>t.j</w:t>
      </w:r>
      <w:proofErr w:type="spellEnd"/>
      <w:r>
        <w:rPr>
          <w:rFonts w:eastAsia="Calibri" w:cstheme="minorHAnsi"/>
        </w:rPr>
        <w:t>. </w:t>
      </w:r>
      <w:r w:rsidRPr="00E0551A">
        <w:rPr>
          <w:rFonts w:eastAsia="Calibri" w:cstheme="minorHAnsi"/>
        </w:rPr>
        <w:t>Dz.U. z 2022 poz. 1710 ze zm.)</w:t>
      </w:r>
    </w:p>
    <w:bookmarkEnd w:id="1"/>
    <w:p w:rsidR="005878D5" w:rsidRPr="00E0551A" w:rsidRDefault="005878D5" w:rsidP="005878D5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5878D5" w:rsidRPr="00E0551A" w:rsidRDefault="005878D5" w:rsidP="005878D5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5878D5" w:rsidRPr="00643DDD" w:rsidRDefault="005878D5" w:rsidP="005878D5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5878D5" w:rsidRPr="00643DDD" w:rsidRDefault="005878D5" w:rsidP="005878D5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2" w:name="_Hlk66099791"/>
      <w:r w:rsidRPr="00643DDD">
        <w:rPr>
          <w:rFonts w:eastAsia="Calibri" w:cstheme="minorHAnsi"/>
          <w:szCs w:val="20"/>
        </w:rPr>
        <w:t xml:space="preserve"> </w:t>
      </w:r>
      <w:bookmarkEnd w:id="2"/>
    </w:p>
    <w:p w:rsidR="005878D5" w:rsidRPr="00643DDD" w:rsidRDefault="005878D5" w:rsidP="005878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5878D5" w:rsidRPr="00643DDD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5878D5" w:rsidRPr="00643DDD" w:rsidRDefault="005878D5" w:rsidP="005878D5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3" w:name="_Hlk66267078"/>
    </w:p>
    <w:bookmarkEnd w:id="3"/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78D5" w:rsidRPr="00E0551A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5878D5" w:rsidRPr="00317809" w:rsidRDefault="005878D5" w:rsidP="005878D5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</w:t>
      </w:r>
      <w:r>
        <w:rPr>
          <w:rFonts w:eastAsia="Calibri" w:cstheme="minorHAnsi"/>
          <w:szCs w:val="20"/>
        </w:rPr>
        <w:t>zeniach są  aktualne i zgodne z </w:t>
      </w:r>
      <w:r w:rsidRPr="00317809">
        <w:rPr>
          <w:rFonts w:eastAsia="Calibri" w:cstheme="minorHAnsi"/>
          <w:szCs w:val="20"/>
        </w:rPr>
        <w:t>prawd</w:t>
      </w:r>
      <w:r>
        <w:rPr>
          <w:rFonts w:eastAsia="Calibri" w:cstheme="minorHAnsi"/>
          <w:szCs w:val="20"/>
        </w:rPr>
        <w:t xml:space="preserve">ą oraz zostały przedstawione z </w:t>
      </w:r>
      <w:r w:rsidRPr="00317809">
        <w:rPr>
          <w:rFonts w:eastAsia="Calibri" w:cstheme="minorHAnsi"/>
          <w:szCs w:val="20"/>
        </w:rPr>
        <w:t>pełną św</w:t>
      </w:r>
      <w:r>
        <w:rPr>
          <w:rFonts w:eastAsia="Calibri" w:cstheme="minorHAnsi"/>
          <w:szCs w:val="20"/>
        </w:rPr>
        <w:t>iadomością konsekwencji</w:t>
      </w:r>
      <w:r w:rsidRPr="00317809">
        <w:rPr>
          <w:rFonts w:eastAsia="Calibri" w:cstheme="minorHAnsi"/>
          <w:szCs w:val="20"/>
        </w:rPr>
        <w:t xml:space="preserve"> wprowadzenia Zamawiającego  w błąd przy przedstawianiu informacji.</w:t>
      </w:r>
    </w:p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943D36" w:rsidRDefault="00943D36"/>
    <w:sectPr w:rsidR="0094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D5"/>
    <w:rsid w:val="005878D5"/>
    <w:rsid w:val="00682933"/>
    <w:rsid w:val="009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87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78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8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87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78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8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2023-03-29T10:34:00Z</dcterms:created>
  <dcterms:modified xsi:type="dcterms:W3CDTF">2023-04-14T06:30:00Z</dcterms:modified>
</cp:coreProperties>
</file>