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9F7F" w14:textId="77777777" w:rsidR="00420276" w:rsidRPr="00136DC4" w:rsidRDefault="00420276" w:rsidP="00136DC4">
      <w:pPr>
        <w:spacing w:after="0" w:line="240" w:lineRule="auto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</w:rPr>
        <w:t xml:space="preserve">Załącznik nr </w:t>
      </w:r>
      <w:r w:rsidR="000967B4">
        <w:rPr>
          <w:rFonts w:asciiTheme="minorHAnsi" w:hAnsiTheme="minorHAnsi" w:cstheme="minorHAnsi"/>
        </w:rPr>
        <w:t>4</w:t>
      </w:r>
      <w:r w:rsidRPr="00420276">
        <w:rPr>
          <w:rFonts w:asciiTheme="minorHAnsi" w:hAnsiTheme="minorHAnsi" w:cstheme="minorHAnsi"/>
        </w:rPr>
        <w:t xml:space="preserve"> do SWZ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</w:p>
    <w:p w14:paraId="4AE5A0B4" w14:textId="77777777" w:rsidR="006C5624" w:rsidRDefault="006C5624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665303DD" w14:textId="77777777" w:rsidR="00420276" w:rsidRDefault="00420276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PROJEKT UMOWY</w:t>
      </w:r>
    </w:p>
    <w:p w14:paraId="19C81366" w14:textId="77777777" w:rsidR="000F3305" w:rsidRPr="00420276" w:rsidRDefault="000F3305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>
        <w:rPr>
          <w:rFonts w:asciiTheme="minorHAnsi" w:hAnsiTheme="minorHAnsi" w:cstheme="minorHAnsi"/>
          <w:b/>
          <w:bCs/>
          <w:snapToGrid w:val="0"/>
        </w:rPr>
        <w:t xml:space="preserve">Umowa zawarta po przeprowadzeniu postępowania w trybie podstawowym bez negocjacji. </w:t>
      </w:r>
    </w:p>
    <w:p w14:paraId="2B9CE8ED" w14:textId="77777777" w:rsidR="006736D6" w:rsidRPr="000F3305" w:rsidRDefault="00420276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snapToGrid w:val="0"/>
        </w:rPr>
        <w:t>Podstawę prawną zawarcia niniejszej umowy stanowi</w:t>
      </w:r>
      <w:r w:rsidR="001A26BB">
        <w:rPr>
          <w:rFonts w:asciiTheme="minorHAnsi" w:hAnsiTheme="minorHAnsi" w:cstheme="minorHAnsi"/>
          <w:b/>
          <w:snapToGrid w:val="0"/>
        </w:rPr>
        <w:t xml:space="preserve"> </w:t>
      </w:r>
      <w:r w:rsidR="006736D6">
        <w:rPr>
          <w:rFonts w:asciiTheme="minorHAnsi" w:hAnsiTheme="minorHAnsi" w:cstheme="minorHAnsi"/>
          <w:b/>
          <w:bCs/>
          <w:snapToGrid w:val="0"/>
        </w:rPr>
        <w:t>art. 275 pkt. 1</w:t>
      </w:r>
      <w:r w:rsidR="006736D6" w:rsidRPr="00420276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  <w:snapToGrid w:val="0"/>
        </w:rPr>
        <w:t>ustaw</w:t>
      </w:r>
      <w:r w:rsidR="006736D6">
        <w:rPr>
          <w:rFonts w:asciiTheme="minorHAnsi" w:hAnsiTheme="minorHAnsi" w:cstheme="minorHAnsi"/>
          <w:b/>
          <w:snapToGrid w:val="0"/>
        </w:rPr>
        <w:t>y</w:t>
      </w:r>
      <w:r w:rsidRPr="00420276">
        <w:rPr>
          <w:rFonts w:asciiTheme="minorHAnsi" w:hAnsiTheme="minorHAnsi" w:cstheme="minorHAnsi"/>
          <w:b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</w:rPr>
        <w:t xml:space="preserve">z dnia </w:t>
      </w:r>
      <w:r w:rsidR="006736D6">
        <w:rPr>
          <w:rFonts w:asciiTheme="minorHAnsi" w:hAnsiTheme="minorHAnsi" w:cstheme="minorHAnsi"/>
          <w:b/>
        </w:rPr>
        <w:t>11</w:t>
      </w:r>
      <w:r w:rsidRPr="00420276">
        <w:rPr>
          <w:rFonts w:asciiTheme="minorHAnsi" w:hAnsiTheme="minorHAnsi" w:cstheme="minorHAnsi"/>
          <w:b/>
        </w:rPr>
        <w:t xml:space="preserve"> </w:t>
      </w:r>
      <w:r w:rsidR="006736D6">
        <w:rPr>
          <w:rFonts w:asciiTheme="minorHAnsi" w:hAnsiTheme="minorHAnsi" w:cstheme="minorHAnsi"/>
          <w:b/>
        </w:rPr>
        <w:t>września 2019</w:t>
      </w:r>
      <w:r w:rsidRPr="00420276">
        <w:rPr>
          <w:rFonts w:asciiTheme="minorHAnsi" w:hAnsiTheme="minorHAnsi" w:cstheme="minorHAnsi"/>
          <w:b/>
        </w:rPr>
        <w:t xml:space="preserve"> r.</w:t>
      </w:r>
    </w:p>
    <w:p w14:paraId="3DA0A0C4" w14:textId="76D0AFBA" w:rsidR="00420276" w:rsidRDefault="00420276" w:rsidP="006736D6">
      <w:pPr>
        <w:widowControl w:val="0"/>
        <w:spacing w:after="0"/>
        <w:jc w:val="center"/>
        <w:rPr>
          <w:rFonts w:asciiTheme="minorHAnsi" w:hAnsiTheme="minorHAnsi" w:cstheme="minorHAnsi"/>
          <w:b/>
        </w:rPr>
      </w:pPr>
      <w:r w:rsidRPr="00420276">
        <w:rPr>
          <w:rFonts w:asciiTheme="minorHAnsi" w:hAnsiTheme="minorHAnsi" w:cstheme="minorHAnsi"/>
          <w:b/>
        </w:rPr>
        <w:t xml:space="preserve"> Prawo zamówień publicznych </w:t>
      </w:r>
      <w:r w:rsidRPr="00420276">
        <w:rPr>
          <w:rFonts w:asciiTheme="minorHAnsi" w:hAnsiTheme="minorHAnsi" w:cstheme="minorHAnsi"/>
          <w:b/>
          <w:bCs/>
        </w:rPr>
        <w:t>(</w:t>
      </w:r>
      <w:proofErr w:type="spellStart"/>
      <w:r w:rsidR="002C750C">
        <w:rPr>
          <w:rFonts w:asciiTheme="minorHAnsi" w:hAnsiTheme="minorHAnsi" w:cstheme="minorHAnsi"/>
          <w:b/>
          <w:bCs/>
        </w:rPr>
        <w:t>t.j</w:t>
      </w:r>
      <w:proofErr w:type="spellEnd"/>
      <w:r w:rsidR="002C750C">
        <w:rPr>
          <w:rFonts w:asciiTheme="minorHAnsi" w:hAnsiTheme="minorHAnsi" w:cstheme="minorHAnsi"/>
          <w:b/>
          <w:bCs/>
        </w:rPr>
        <w:t xml:space="preserve">. </w:t>
      </w:r>
      <w:r w:rsidR="006736D6">
        <w:rPr>
          <w:rFonts w:asciiTheme="minorHAnsi" w:hAnsiTheme="minorHAnsi" w:cstheme="minorHAnsi"/>
          <w:b/>
        </w:rPr>
        <w:t>Dz. U.</w:t>
      </w:r>
      <w:r w:rsidRPr="00420276">
        <w:rPr>
          <w:rFonts w:asciiTheme="minorHAnsi" w:hAnsiTheme="minorHAnsi" w:cstheme="minorHAnsi"/>
          <w:b/>
        </w:rPr>
        <w:t xml:space="preserve"> </w:t>
      </w:r>
      <w:r w:rsidR="002C750C" w:rsidRPr="002C750C">
        <w:rPr>
          <w:rFonts w:asciiTheme="minorHAnsi" w:hAnsiTheme="minorHAnsi" w:cstheme="minorHAnsi"/>
          <w:b/>
        </w:rPr>
        <w:t xml:space="preserve">Dz. U. z 2021 r. poz. 1129 ze zm.) </w:t>
      </w:r>
    </w:p>
    <w:p w14:paraId="564462C8" w14:textId="77777777" w:rsidR="001A26BB" w:rsidRPr="00420276" w:rsidRDefault="001A26BB" w:rsidP="006736D6">
      <w:pPr>
        <w:widowControl w:val="0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188E7BDC" w14:textId="3E968816" w:rsidR="00420276" w:rsidRPr="00420276" w:rsidRDefault="00420276" w:rsidP="00FF13DD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Data i miejsce zawarcia umowy</w:t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 xml:space="preserve"> </w:t>
      </w:r>
      <w:r w:rsidR="0070299D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 xml:space="preserve">Gdańsk, dnia                                 </w:t>
      </w:r>
    </w:p>
    <w:p w14:paraId="2D325B4C" w14:textId="77777777" w:rsidR="00420276" w:rsidRPr="00420276" w:rsidRDefault="00420276" w:rsidP="0070299D">
      <w:pPr>
        <w:widowControl w:val="0"/>
        <w:pBdr>
          <w:top w:val="single" w:sz="6" w:space="0" w:color="auto"/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Zamawiający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>Wojewódzki Szpital Psychiatryczny</w:t>
      </w:r>
      <w:r w:rsidR="0070299D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  <w:bCs/>
          <w:snapToGrid w:val="0"/>
        </w:rPr>
        <w:t xml:space="preserve">im. prof. Tadeusza Bilikiewicza </w:t>
      </w:r>
    </w:p>
    <w:p w14:paraId="7FE54B2C" w14:textId="77777777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  <w:t>w Gdańsku</w:t>
      </w:r>
    </w:p>
    <w:p w14:paraId="1A81CBA6" w14:textId="77777777" w:rsidR="00420276" w:rsidRPr="00420276" w:rsidRDefault="00420276" w:rsidP="00FF13DD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Reprezentowany przez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i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iCs/>
          <w:snapToGrid w:val="0"/>
        </w:rPr>
        <w:t>dr n. ekon. Mariusza Kaszubowskiego - Dyrektora</w:t>
      </w:r>
    </w:p>
    <w:p w14:paraId="006E721B" w14:textId="77777777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Adres Siedziby Zamawiającego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  <w:t>80-282 Gdańsk</w:t>
      </w:r>
    </w:p>
    <w:p w14:paraId="281C1E46" w14:textId="77777777" w:rsidR="00420276" w:rsidRPr="00420276" w:rsidRDefault="00420276" w:rsidP="00FF13D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>u</w:t>
      </w:r>
      <w:r w:rsidRPr="00420276">
        <w:rPr>
          <w:rFonts w:asciiTheme="minorHAnsi" w:hAnsiTheme="minorHAnsi" w:cstheme="minorHAnsi"/>
          <w:snapToGrid w:val="0"/>
        </w:rPr>
        <w:t>l. Srebrniki 17</w:t>
      </w:r>
    </w:p>
    <w:p w14:paraId="59C21A34" w14:textId="77777777" w:rsidR="00420276" w:rsidRPr="00420276" w:rsidRDefault="00420276" w:rsidP="00FF13D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 xml:space="preserve">NIP Zamawiającego  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  <w:t>957-07-28-045</w:t>
      </w:r>
    </w:p>
    <w:p w14:paraId="067419C5" w14:textId="77777777" w:rsidR="00420276" w:rsidRPr="00420276" w:rsidRDefault="00420276" w:rsidP="00FF13DD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  <w:snapToGrid w:val="0"/>
        </w:rPr>
        <w:t>Podstawa działalności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</w:rPr>
        <w:t xml:space="preserve">wpis w Sądzie Rejonowym Gdańsk-Północ w Gdańsku </w:t>
      </w:r>
    </w:p>
    <w:p w14:paraId="2F0D4055" w14:textId="77777777" w:rsidR="00420276" w:rsidRPr="00420276" w:rsidRDefault="00420276" w:rsidP="00FF13DD">
      <w:pPr>
        <w:widowControl w:val="0"/>
        <w:pBdr>
          <w:left w:val="single" w:sz="4" w:space="0" w:color="000000"/>
          <w:right w:val="single" w:sz="4" w:space="0" w:color="000000"/>
        </w:pBdr>
        <w:spacing w:after="0"/>
        <w:jc w:val="both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  <w:t>VII Wydział Gospodarczy</w:t>
      </w:r>
      <w:r w:rsidR="0070299D"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</w:rPr>
        <w:t xml:space="preserve">Krajowego Rejestru Sądowego </w:t>
      </w:r>
    </w:p>
    <w:p w14:paraId="2A69C556" w14:textId="77777777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</w:rPr>
      </w:pPr>
      <w:r w:rsidRPr="00420276">
        <w:rPr>
          <w:rFonts w:asciiTheme="minorHAnsi" w:hAnsiTheme="minorHAnsi" w:cstheme="minorHAnsi"/>
        </w:rPr>
        <w:t xml:space="preserve"> </w:t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  <w:t>KRS 0000052742</w:t>
      </w:r>
    </w:p>
    <w:p w14:paraId="36C44085" w14:textId="77777777" w:rsidR="00420276" w:rsidRPr="00420276" w:rsidRDefault="00420276" w:rsidP="00FF13DD">
      <w:pPr>
        <w:widowControl w:val="0"/>
        <w:pBdr>
          <w:left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snapToGrid w:val="0"/>
        </w:rPr>
      </w:pP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</w:r>
      <w:r w:rsidRPr="00420276">
        <w:rPr>
          <w:rFonts w:asciiTheme="minorHAnsi" w:hAnsiTheme="minorHAnsi" w:cstheme="minorHAnsi"/>
        </w:rPr>
        <w:tab/>
        <w:t>BDO 000067377</w:t>
      </w:r>
    </w:p>
    <w:p w14:paraId="21EC04B6" w14:textId="77777777" w:rsidR="0070299D" w:rsidRDefault="00420276" w:rsidP="00CE5AE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/>
        <w:ind w:left="4245" w:hanging="4245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Wykonawca</w:t>
      </w:r>
    </w:p>
    <w:p w14:paraId="767D7E26" w14:textId="77777777" w:rsidR="00420276" w:rsidRPr="00420276" w:rsidRDefault="00420276" w:rsidP="00CE5AE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b/>
          <w:bCs/>
          <w:snapToGrid w:val="0"/>
        </w:rPr>
        <w:t>Reprezentowany przez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  <w:t>____________________________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</w:p>
    <w:p w14:paraId="475D754F" w14:textId="77777777" w:rsidR="0070299D" w:rsidRDefault="00420276" w:rsidP="0070299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NIP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>………………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</w:p>
    <w:p w14:paraId="676A3B21" w14:textId="77777777" w:rsidR="0070299D" w:rsidRDefault="00420276" w:rsidP="0070299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REGON</w:t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Pr="00420276">
        <w:rPr>
          <w:rFonts w:asciiTheme="minorHAnsi" w:hAnsiTheme="minorHAnsi" w:cstheme="minorHAnsi"/>
          <w:snapToGrid w:val="0"/>
        </w:rPr>
        <w:tab/>
      </w:r>
      <w:r w:rsidR="0070299D">
        <w:rPr>
          <w:rFonts w:asciiTheme="minorHAnsi" w:hAnsiTheme="minorHAnsi" w:cstheme="minorHAnsi"/>
          <w:snapToGrid w:val="0"/>
        </w:rPr>
        <w:t>……………..</w:t>
      </w:r>
    </w:p>
    <w:p w14:paraId="716B3C40" w14:textId="77777777" w:rsidR="00420276" w:rsidRPr="0070299D" w:rsidRDefault="00420276" w:rsidP="0070299D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spacing w:after="0"/>
        <w:jc w:val="both"/>
        <w:rPr>
          <w:rFonts w:asciiTheme="minorHAnsi" w:hAnsiTheme="minorHAnsi" w:cstheme="minorHAnsi"/>
          <w:b/>
          <w:bCs/>
          <w:snapToGrid w:val="0"/>
        </w:rPr>
      </w:pPr>
      <w:r w:rsidRPr="00420276">
        <w:rPr>
          <w:rFonts w:asciiTheme="minorHAnsi" w:hAnsiTheme="minorHAnsi" w:cstheme="minorHAnsi"/>
          <w:snapToGrid w:val="0"/>
        </w:rPr>
        <w:t>Podstawa działalności</w:t>
      </w:r>
      <w:r w:rsidRPr="00420276">
        <w:rPr>
          <w:rFonts w:asciiTheme="minorHAnsi" w:hAnsiTheme="minorHAnsi" w:cstheme="minorHAnsi"/>
          <w:b/>
          <w:b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snapToGrid w:val="0"/>
        </w:rPr>
        <w:tab/>
      </w:r>
      <w:r w:rsidR="0070299D">
        <w:rPr>
          <w:rFonts w:asciiTheme="minorHAnsi" w:hAnsiTheme="minorHAnsi" w:cstheme="minorHAnsi"/>
          <w:b/>
          <w:bCs/>
          <w:snapToGrid w:val="0"/>
        </w:rPr>
        <w:tab/>
        <w:t>…………….</w:t>
      </w:r>
    </w:p>
    <w:p w14:paraId="39F3463B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1.</w:t>
      </w:r>
    </w:p>
    <w:p w14:paraId="44DA1D53" w14:textId="77777777" w:rsidR="00420276" w:rsidRPr="004C524E" w:rsidRDefault="00420276" w:rsidP="004C524E">
      <w:pPr>
        <w:tabs>
          <w:tab w:val="num" w:pos="2160"/>
        </w:tabs>
        <w:spacing w:after="0" w:line="240" w:lineRule="auto"/>
        <w:ind w:left="66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Przedmiot umowy</w:t>
      </w:r>
    </w:p>
    <w:p w14:paraId="7EA3D576" w14:textId="0BB8F92B" w:rsidR="00952859" w:rsidRPr="00952859" w:rsidRDefault="00420276" w:rsidP="00952859">
      <w:pPr>
        <w:pStyle w:val="Tytu"/>
        <w:ind w:left="284" w:hanging="284"/>
        <w:jc w:val="both"/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>1.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ab/>
        <w:t>Przedmiotem umowy jest dostarczanie przez Wykonawcę</w:t>
      </w:r>
      <w:r w:rsidR="00CE6DE4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na rzecz Zamawiającego </w:t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sprzętu medycznego:</w:t>
      </w:r>
      <w:r w:rsidR="006614FF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Pakiet 1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- Drobny sprzęt medyczny; Pakiet 2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-  Narzędzia ostre - igły, nakłuwacze, koreczki do kaniul, zawory bezigłowe do aparatów do wlewów; Pakiet 3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- Materiały do kontroli procesów sterylizacji; Pakiet 4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- Narzędzia ostre- jałowe, jednorazowe narzędzia chirurgiczne pakowane pojedynczo; Pakiet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5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Rękawice medyczne;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0A7706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Pakiet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5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>a</w:t>
      </w:r>
      <w:r w:rsidR="000A7706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 Rękawice medyczne</w:t>
      </w:r>
      <w:r w:rsidR="000A7706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do procedur wysokiego ryzyka;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Pakiet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6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- Fartuchy foliowe; Pakiet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7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- Inne materiały medyczne; Pakiet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8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Wyroby medyczne z </w:t>
      </w:r>
      <w:proofErr w:type="spellStart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flizeliny</w:t>
      </w:r>
      <w:proofErr w:type="spellEnd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i papieru; Pakiet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9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Środki i materiały pielęgnacyjne; Pakiet 1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0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</w:t>
      </w:r>
      <w:proofErr w:type="spellStart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Pieluchomajtki</w:t>
      </w:r>
      <w:proofErr w:type="spellEnd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i podkłady; Pakiet 1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1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–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F84A7B">
        <w:rPr>
          <w:rFonts w:asciiTheme="minorHAnsi" w:hAnsiTheme="minorHAnsi" w:cstheme="minorHAnsi"/>
          <w:b w:val="0"/>
          <w:i w:val="0"/>
          <w:iCs/>
          <w:sz w:val="22"/>
          <w:szCs w:val="22"/>
        </w:rPr>
        <w:t>Elementy zamkniętego systemu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pobierania krwi oraz do pobierania moczu z elementami uzupełniającymi; Pakiet 1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2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- Sprzęt medyczny- Aparaty TYPU </w:t>
      </w:r>
      <w:proofErr w:type="spellStart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Ambu</w:t>
      </w:r>
      <w:proofErr w:type="spellEnd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, </w:t>
      </w:r>
      <w:proofErr w:type="spellStart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elektody</w:t>
      </w:r>
      <w:proofErr w:type="spellEnd"/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jednorazowe, reduktory do butli tlenowych; Pakiet 1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3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Strzykawki z solą fizjologiczną, nawilżacze  tlenu do reduktorów; Pakiet 1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4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Baseny i kaczki sanitarne; Pakiet 1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5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Laryngoskopy, łyżki do laryngoskopów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;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Pakiet 1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6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– Ciśnieniomierze, stetoskopy; Pakiet 1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7</w:t>
      </w:r>
      <w:r w:rsidR="00816302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–</w:t>
      </w:r>
      <w:r w:rsidR="00816302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="00952859" w:rsidRPr="00952859">
        <w:rPr>
          <w:rFonts w:asciiTheme="minorHAnsi" w:hAnsiTheme="minorHAnsi" w:cstheme="minorHAnsi"/>
          <w:b w:val="0"/>
          <w:i w:val="0"/>
          <w:iCs/>
          <w:sz w:val="22"/>
          <w:szCs w:val="22"/>
        </w:rPr>
        <w:t>Oprzyrządowanie respiratora;</w:t>
      </w:r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Pakiet 18 – </w:t>
      </w:r>
      <w:proofErr w:type="spellStart"/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>Alcotesty</w:t>
      </w:r>
      <w:proofErr w:type="spellEnd"/>
      <w:r w:rsidR="000132A2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; </w:t>
      </w:r>
      <w:r w:rsidRPr="004C524E">
        <w:rPr>
          <w:rStyle w:val="Odwoanieprzypisudolnego"/>
          <w:rFonts w:asciiTheme="minorHAnsi" w:hAnsiTheme="minorHAnsi" w:cstheme="minorHAnsi"/>
          <w:b w:val="0"/>
          <w:i w:val="0"/>
          <w:iCs/>
          <w:sz w:val="22"/>
          <w:szCs w:val="22"/>
        </w:rPr>
        <w:footnoteReference w:id="1"/>
      </w:r>
      <w:r w:rsidRPr="004C524E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 </w:t>
      </w:r>
      <w:r w:rsidRPr="004C524E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w ilości, asortymencie i cenach określonych w Załączniku</w:t>
      </w:r>
      <w:r w:rsidR="0057204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nr 1 </w:t>
      </w:r>
      <w:r w:rsidRPr="004C524E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(formularzu cenowym) do umowy, który stanowi Formularz cenowy</w:t>
      </w:r>
      <w:r w:rsidRPr="0057204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złożonej oferty</w:t>
      </w:r>
      <w:r w:rsidR="00952859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, </w:t>
      </w:r>
      <w:r w:rsidR="00952859" w:rsidRPr="00952859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zawierający okres przydatności do użytkowania:</w:t>
      </w:r>
    </w:p>
    <w:p w14:paraId="2E2DC645" w14:textId="720D5E6A" w:rsidR="000132A2" w:rsidRPr="000132A2" w:rsidRDefault="000132A2" w:rsidP="000132A2">
      <w:pPr>
        <w:pStyle w:val="Tytu"/>
        <w:ind w:left="284" w:hanging="284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0132A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ab/>
        <w:t>- nie krótszy niż 12 miesięcy dla pakietów 1-10, 12 (poz.2-4,7), 13, 15;</w:t>
      </w:r>
    </w:p>
    <w:p w14:paraId="2D1C0090" w14:textId="05EBEEF0" w:rsidR="000132A2" w:rsidRPr="000132A2" w:rsidRDefault="000132A2" w:rsidP="000132A2">
      <w:pPr>
        <w:pStyle w:val="Tytu"/>
        <w:ind w:left="284" w:hanging="284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0132A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ab/>
        <w:t xml:space="preserve">- nie krótszy niż 6 miesięcy dla pakietu 11; </w:t>
      </w:r>
    </w:p>
    <w:p w14:paraId="264E5055" w14:textId="473A2C5A" w:rsidR="000132A2" w:rsidRPr="000132A2" w:rsidRDefault="000132A2" w:rsidP="000132A2">
      <w:pPr>
        <w:pStyle w:val="Tytu"/>
        <w:ind w:left="284" w:hanging="284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</w:pPr>
      <w:r w:rsidRPr="000132A2">
        <w:rPr>
          <w:rFonts w:asciiTheme="minorHAnsi" w:hAnsiTheme="minorHAnsi" w:cstheme="minorHAnsi"/>
          <w:b w:val="0"/>
          <w:bCs w:val="0"/>
          <w:i w:val="0"/>
          <w:sz w:val="22"/>
          <w:szCs w:val="22"/>
        </w:rPr>
        <w:tab/>
        <w:t>- nie krótszy niż 24 miesiące dla pakietów 12(poz.1,5,6,8), 14, 16-19.</w:t>
      </w:r>
    </w:p>
    <w:p w14:paraId="65BCCF00" w14:textId="77777777" w:rsidR="00420276" w:rsidRPr="0057204C" w:rsidRDefault="0057204C" w:rsidP="0057204C">
      <w:pPr>
        <w:pStyle w:val="Tytu"/>
        <w:ind w:left="284" w:hanging="284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57204C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 xml:space="preserve"> </w:t>
      </w:r>
      <w:r w:rsidR="00952859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ab/>
      </w:r>
      <w:r w:rsidR="00420276" w:rsidRPr="0057204C">
        <w:rPr>
          <w:rFonts w:asciiTheme="minorHAnsi" w:hAnsiTheme="minorHAnsi" w:cstheme="minorHAnsi"/>
          <w:b w:val="0"/>
          <w:i w:val="0"/>
          <w:iCs/>
          <w:sz w:val="22"/>
          <w:szCs w:val="22"/>
        </w:rPr>
        <w:t xml:space="preserve">Przedmiot zamówienia musi być dopuszczony do użytku w placówkach ochrony zdrowia. </w:t>
      </w:r>
    </w:p>
    <w:p w14:paraId="175E2C29" w14:textId="06371973" w:rsidR="00420276" w:rsidRPr="00B86BA4" w:rsidRDefault="00420276" w:rsidP="004C524E">
      <w:pPr>
        <w:pStyle w:val="Tytu"/>
        <w:numPr>
          <w:ilvl w:val="0"/>
          <w:numId w:val="4"/>
        </w:numPr>
        <w:autoSpaceDE/>
        <w:autoSpaceDN/>
        <w:ind w:left="357" w:hanging="357"/>
        <w:jc w:val="both"/>
        <w:rPr>
          <w:rFonts w:asciiTheme="minorHAnsi" w:hAnsiTheme="minorHAnsi" w:cstheme="minorHAnsi"/>
          <w:b w:val="0"/>
          <w:i w:val="0"/>
          <w:snapToGrid w:val="0"/>
          <w:sz w:val="22"/>
          <w:szCs w:val="22"/>
        </w:rPr>
      </w:pP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Zamawiaj</w:t>
      </w:r>
      <w:r w:rsidRPr="00B86BA4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ą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cy zastrzega sobie prawo do zakupu </w:t>
      </w:r>
      <w:r w:rsidR="00D07AF8">
        <w:rPr>
          <w:rFonts w:asciiTheme="minorHAnsi" w:hAnsiTheme="minorHAnsi" w:cstheme="minorHAnsi"/>
          <w:b w:val="0"/>
          <w:i w:val="0"/>
          <w:sz w:val="22"/>
          <w:szCs w:val="22"/>
        </w:rPr>
        <w:t>mniejszej ilości towaru</w:t>
      </w:r>
      <w:r w:rsidR="00D07AF8" w:rsidRPr="00D07AF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D07AF8"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ni</w:t>
      </w:r>
      <w:r w:rsidR="00D07AF8" w:rsidRPr="00B86BA4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 xml:space="preserve">ż </w:t>
      </w:r>
      <w:r w:rsidR="00D07AF8"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podane w Formularzu cenowym</w:t>
      </w:r>
      <w:r w:rsidR="00D07AF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jednak nie mniej niż 80%, lub </w:t>
      </w:r>
      <w:r w:rsidR="0057204C">
        <w:rPr>
          <w:rFonts w:asciiTheme="minorHAnsi" w:hAnsiTheme="minorHAnsi" w:cstheme="minorHAnsi"/>
          <w:b w:val="0"/>
          <w:i w:val="0"/>
          <w:sz w:val="22"/>
          <w:szCs w:val="22"/>
        </w:rPr>
        <w:t>większej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ilo</w:t>
      </w:r>
      <w:r w:rsidRPr="00B86BA4">
        <w:rPr>
          <w:rFonts w:asciiTheme="minorHAnsi" w:eastAsia="TimesNewRoman" w:hAnsiTheme="minorHAnsi" w:cstheme="minorHAnsi"/>
          <w:b w:val="0"/>
          <w:i w:val="0"/>
          <w:sz w:val="22"/>
          <w:szCs w:val="22"/>
        </w:rPr>
        <w:t>ś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>ci towaru</w:t>
      </w:r>
      <w:r w:rsidR="0097539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</w:t>
      </w:r>
      <w:r w:rsidRPr="00B86BA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57204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związku </w:t>
      </w:r>
      <w:r w:rsidR="0057204C" w:rsidRPr="0057204C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 </w:t>
      </w:r>
      <w:r w:rsidR="0057204C" w:rsidRPr="0057204C">
        <w:rPr>
          <w:rFonts w:asciiTheme="minorHAnsi" w:hAnsiTheme="minorHAnsi" w:cstheme="minorHAnsi"/>
          <w:b w:val="0"/>
          <w:bCs w:val="0"/>
          <w:i w:val="0"/>
          <w:snapToGrid w:val="0"/>
          <w:sz w:val="22"/>
          <w:szCs w:val="22"/>
        </w:rPr>
        <w:t xml:space="preserve">§2 ust. </w:t>
      </w:r>
      <w:r w:rsidR="00153AE9">
        <w:rPr>
          <w:rFonts w:asciiTheme="minorHAnsi" w:hAnsiTheme="minorHAnsi" w:cstheme="minorHAnsi"/>
          <w:b w:val="0"/>
          <w:bCs w:val="0"/>
          <w:i w:val="0"/>
          <w:snapToGrid w:val="0"/>
          <w:sz w:val="22"/>
          <w:szCs w:val="22"/>
        </w:rPr>
        <w:t>2</w:t>
      </w:r>
      <w:r w:rsidR="00A56402">
        <w:rPr>
          <w:rFonts w:asciiTheme="minorHAnsi" w:hAnsiTheme="minorHAnsi" w:cstheme="minorHAnsi"/>
          <w:b w:val="0"/>
          <w:bCs w:val="0"/>
          <w:i w:val="0"/>
          <w:snapToGrid w:val="0"/>
          <w:sz w:val="22"/>
          <w:szCs w:val="22"/>
        </w:rPr>
        <w:t xml:space="preserve"> umowy.</w:t>
      </w:r>
    </w:p>
    <w:p w14:paraId="12D0EFB9" w14:textId="77777777" w:rsidR="00136DC4" w:rsidRDefault="00136DC4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</w:p>
    <w:p w14:paraId="748942FA" w14:textId="77777777" w:rsidR="00163905" w:rsidRDefault="00163905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</w:p>
    <w:p w14:paraId="50DB688E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2.</w:t>
      </w:r>
    </w:p>
    <w:p w14:paraId="0C46F39E" w14:textId="77777777" w:rsidR="00420276" w:rsidRPr="004C524E" w:rsidRDefault="00420276" w:rsidP="004C524E">
      <w:pPr>
        <w:widowControl w:val="0"/>
        <w:spacing w:after="0" w:line="240" w:lineRule="auto"/>
        <w:ind w:left="426" w:hanging="426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1.</w:t>
      </w:r>
      <w:r w:rsidRPr="004C524E">
        <w:rPr>
          <w:rFonts w:asciiTheme="minorHAnsi" w:hAnsiTheme="minorHAnsi" w:cstheme="minorHAnsi"/>
          <w:snapToGrid w:val="0"/>
        </w:rPr>
        <w:tab/>
        <w:t>Wartość niniejszej umowy określa się na kwotę:</w:t>
      </w:r>
    </w:p>
    <w:p w14:paraId="18FCBAAF" w14:textId="77777777" w:rsidR="00420276" w:rsidRPr="004C524E" w:rsidRDefault="00420276" w:rsidP="004C524E">
      <w:pPr>
        <w:widowControl w:val="0"/>
        <w:spacing w:after="0" w:line="240" w:lineRule="auto"/>
        <w:ind w:left="426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____________ zł netto + ___________ zł podatek VAT = ______________ zł brutto, </w:t>
      </w:r>
      <w:r w:rsidRPr="004C524E">
        <w:rPr>
          <w:rFonts w:asciiTheme="minorHAnsi" w:hAnsiTheme="minorHAnsi" w:cstheme="minorHAnsi"/>
          <w:bCs/>
          <w:snapToGrid w:val="0"/>
        </w:rPr>
        <w:t>(</w:t>
      </w:r>
      <w:r w:rsidRPr="004C524E">
        <w:rPr>
          <w:rFonts w:asciiTheme="minorHAnsi" w:hAnsiTheme="minorHAnsi" w:cstheme="minorHAnsi"/>
          <w:snapToGrid w:val="0"/>
        </w:rPr>
        <w:t>słownie: ______________)</w:t>
      </w:r>
    </w:p>
    <w:p w14:paraId="32928D96" w14:textId="77777777" w:rsidR="00420276" w:rsidRPr="004C524E" w:rsidRDefault="00420276" w:rsidP="004C524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Strony przewidują możliwość zwiększenia wartości umowy maksymalnie o </w:t>
      </w:r>
      <w:r w:rsidR="002C5E83">
        <w:rPr>
          <w:rFonts w:asciiTheme="minorHAnsi" w:hAnsiTheme="minorHAnsi" w:cstheme="minorHAnsi"/>
        </w:rPr>
        <w:t>1</w:t>
      </w:r>
      <w:r w:rsidR="00975390">
        <w:rPr>
          <w:rFonts w:asciiTheme="minorHAnsi" w:hAnsiTheme="minorHAnsi" w:cstheme="minorHAnsi"/>
        </w:rPr>
        <w:t>0</w:t>
      </w:r>
      <w:r w:rsidRPr="004C524E">
        <w:rPr>
          <w:rFonts w:asciiTheme="minorHAnsi" w:hAnsiTheme="minorHAnsi" w:cstheme="minorHAnsi"/>
        </w:rPr>
        <w:t>%</w:t>
      </w:r>
      <w:r w:rsidR="00BA5F87">
        <w:rPr>
          <w:rFonts w:asciiTheme="minorHAnsi" w:hAnsiTheme="minorHAnsi" w:cstheme="minorHAnsi"/>
        </w:rPr>
        <w:t xml:space="preserve"> z powodu zwiększonego zapotrzebowania </w:t>
      </w:r>
      <w:r w:rsidR="00855CA3">
        <w:rPr>
          <w:rFonts w:asciiTheme="minorHAnsi" w:hAnsiTheme="minorHAnsi" w:cstheme="minorHAnsi"/>
        </w:rPr>
        <w:t xml:space="preserve">Zamawiającego </w:t>
      </w:r>
      <w:r w:rsidR="00BA5F87">
        <w:rPr>
          <w:rFonts w:asciiTheme="minorHAnsi" w:hAnsiTheme="minorHAnsi" w:cstheme="minorHAnsi"/>
        </w:rPr>
        <w:t>na asortyment objęty umową</w:t>
      </w:r>
      <w:r w:rsidR="002C5E83">
        <w:rPr>
          <w:rFonts w:asciiTheme="minorHAnsi" w:hAnsiTheme="minorHAnsi" w:cstheme="minorHAnsi"/>
        </w:rPr>
        <w:t xml:space="preserve">, </w:t>
      </w:r>
      <w:r w:rsidR="002C5E83" w:rsidRPr="002C5E83">
        <w:rPr>
          <w:rFonts w:asciiTheme="minorHAnsi" w:hAnsiTheme="minorHAnsi" w:cstheme="minorHAnsi"/>
        </w:rPr>
        <w:t>w sytuacji wyczerpania wartości umowy przed upływem okresu obowiązywania umowy</w:t>
      </w:r>
      <w:r w:rsidR="007E617D">
        <w:rPr>
          <w:rFonts w:asciiTheme="minorHAnsi" w:hAnsiTheme="minorHAnsi" w:cstheme="minorHAnsi"/>
        </w:rPr>
        <w:t xml:space="preserve">, pod warunkiem zawarcia aneksu do umowy zgodnie z </w:t>
      </w:r>
      <w:r w:rsidR="007E617D" w:rsidRPr="004C524E">
        <w:rPr>
          <w:rFonts w:asciiTheme="minorHAnsi" w:hAnsiTheme="minorHAnsi" w:cstheme="minorHAnsi"/>
        </w:rPr>
        <w:t>§</w:t>
      </w:r>
      <w:r w:rsidR="007E617D">
        <w:rPr>
          <w:rFonts w:asciiTheme="minorHAnsi" w:hAnsiTheme="minorHAnsi" w:cstheme="minorHAnsi"/>
        </w:rPr>
        <w:t>7</w:t>
      </w:r>
      <w:r w:rsidR="00C07DF4">
        <w:rPr>
          <w:rFonts w:asciiTheme="minorHAnsi" w:hAnsiTheme="minorHAnsi" w:cstheme="minorHAnsi"/>
        </w:rPr>
        <w:t xml:space="preserve"> umowy.</w:t>
      </w:r>
    </w:p>
    <w:p w14:paraId="6178FA62" w14:textId="77777777" w:rsidR="00AC16EE" w:rsidRDefault="00AC16EE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3B4E8E4E" w14:textId="69BBB76F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3.</w:t>
      </w:r>
    </w:p>
    <w:p w14:paraId="4FB625DE" w14:textId="77777777" w:rsidR="00420276" w:rsidRPr="004C524E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Dostawa</w:t>
      </w:r>
    </w:p>
    <w:p w14:paraId="19D7A632" w14:textId="4F1D1D8B" w:rsidR="00420276" w:rsidRPr="004C524E" w:rsidRDefault="00420276" w:rsidP="004C524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bCs/>
        </w:rPr>
      </w:pPr>
      <w:r w:rsidRPr="004C524E">
        <w:rPr>
          <w:rFonts w:asciiTheme="minorHAnsi" w:hAnsiTheme="minorHAnsi" w:cstheme="minorHAnsi"/>
          <w:snapToGrid w:val="0"/>
        </w:rPr>
        <w:t xml:space="preserve">Dostawy wyrobów objętych przedmiotem umowy </w:t>
      </w:r>
      <w:r w:rsidRPr="004C524E">
        <w:rPr>
          <w:rFonts w:asciiTheme="minorHAnsi" w:hAnsiTheme="minorHAnsi" w:cstheme="minorHAnsi"/>
        </w:rPr>
        <w:t xml:space="preserve">odbywać się będą </w:t>
      </w:r>
      <w:r w:rsidR="004A6FD3" w:rsidRPr="004A6FD3">
        <w:rPr>
          <w:rFonts w:asciiTheme="minorHAnsi" w:hAnsiTheme="minorHAnsi" w:cstheme="minorHAnsi"/>
        </w:rPr>
        <w:t xml:space="preserve">sukcesywnie w terminie do </w:t>
      </w:r>
      <w:r w:rsidR="004A6FD3" w:rsidRPr="004A6FD3">
        <w:rPr>
          <w:rFonts w:asciiTheme="minorHAnsi" w:hAnsiTheme="minorHAnsi" w:cstheme="minorHAnsi"/>
          <w:b/>
        </w:rPr>
        <w:t>10 dni</w:t>
      </w:r>
      <w:r w:rsidR="004A6FD3" w:rsidRPr="004A6FD3">
        <w:rPr>
          <w:rFonts w:asciiTheme="minorHAnsi" w:hAnsiTheme="minorHAnsi" w:cstheme="minorHAnsi"/>
        </w:rPr>
        <w:t xml:space="preserve"> od dnia złożenia przez Zamawiającego zamówienia częściowego drogą elektroniczną </w:t>
      </w:r>
      <w:r w:rsidRPr="004C524E">
        <w:rPr>
          <w:rFonts w:asciiTheme="minorHAnsi" w:hAnsiTheme="minorHAnsi" w:cstheme="minorHAnsi"/>
        </w:rPr>
        <w:t>na adres Wykonawcy ……………</w:t>
      </w:r>
      <w:r w:rsidR="0030658B">
        <w:rPr>
          <w:rFonts w:asciiTheme="minorHAnsi" w:hAnsiTheme="minorHAnsi" w:cstheme="minorHAnsi"/>
        </w:rPr>
        <w:t>…….</w:t>
      </w:r>
      <w:r w:rsidRPr="004C524E">
        <w:rPr>
          <w:rFonts w:asciiTheme="minorHAnsi" w:hAnsiTheme="minorHAnsi" w:cstheme="minorHAnsi"/>
        </w:rPr>
        <w:t xml:space="preserve">………. określającego każdorazowo asortyment i ilość zamówionego towaru. Ze strony Zamawiającego zamówienia będą składane przez </w:t>
      </w:r>
      <w:r w:rsidR="009C0390">
        <w:rPr>
          <w:rFonts w:asciiTheme="minorHAnsi" w:hAnsiTheme="minorHAnsi" w:cstheme="minorHAnsi"/>
        </w:rPr>
        <w:t>pracownika s</w:t>
      </w:r>
      <w:r w:rsidRPr="004C524E">
        <w:rPr>
          <w:rFonts w:asciiTheme="minorHAnsi" w:hAnsiTheme="minorHAnsi" w:cstheme="minorHAnsi"/>
        </w:rPr>
        <w:t>ekcj</w:t>
      </w:r>
      <w:r w:rsidR="009C0390">
        <w:rPr>
          <w:rFonts w:asciiTheme="minorHAnsi" w:hAnsiTheme="minorHAnsi" w:cstheme="minorHAnsi"/>
        </w:rPr>
        <w:t>i</w:t>
      </w:r>
      <w:r w:rsidRPr="004C524E">
        <w:rPr>
          <w:rFonts w:asciiTheme="minorHAnsi" w:hAnsiTheme="minorHAnsi" w:cstheme="minorHAnsi"/>
        </w:rPr>
        <w:t xml:space="preserve"> </w:t>
      </w:r>
      <w:r w:rsidR="00F704A9">
        <w:rPr>
          <w:rFonts w:asciiTheme="minorHAnsi" w:hAnsiTheme="minorHAnsi" w:cstheme="minorHAnsi"/>
        </w:rPr>
        <w:t>Z</w:t>
      </w:r>
      <w:r w:rsidRPr="004C524E">
        <w:rPr>
          <w:rFonts w:asciiTheme="minorHAnsi" w:hAnsiTheme="minorHAnsi" w:cstheme="minorHAnsi"/>
        </w:rPr>
        <w:t xml:space="preserve">aopatrzenia. </w:t>
      </w:r>
    </w:p>
    <w:p w14:paraId="010F78E7" w14:textId="77777777" w:rsidR="00420276" w:rsidRPr="004C524E" w:rsidRDefault="00420276" w:rsidP="004C524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bCs/>
        </w:rPr>
      </w:pPr>
      <w:r w:rsidRPr="004C524E">
        <w:rPr>
          <w:rFonts w:asciiTheme="minorHAnsi" w:hAnsiTheme="minorHAnsi" w:cstheme="minorHAnsi"/>
        </w:rPr>
        <w:t>Jeżeli dostawa wypada w dniu wolnym od pracy, dostawa nastąpi w pierwszym dniu roboczym po wyznaczonym terminie dostawy.</w:t>
      </w:r>
    </w:p>
    <w:p w14:paraId="499DD3E4" w14:textId="77777777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left" w:pos="1691"/>
        </w:tabs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Dostawy odbywać się będą na ryzyko i koszt Wykonawcy do magazynu gospodarczego (budynek nr 19) Wojewódzkiego Szpitala Psychiatrycznego w Gdańsku, ul. Srebrniki 17 (w dni robocze w godzinach 8</w:t>
      </w:r>
      <w:r w:rsidRPr="004C524E">
        <w:rPr>
          <w:rFonts w:asciiTheme="minorHAnsi" w:hAnsiTheme="minorHAnsi" w:cstheme="minorHAnsi"/>
          <w:vertAlign w:val="superscript"/>
        </w:rPr>
        <w:t>00 -</w:t>
      </w:r>
      <w:r w:rsidRPr="004C524E">
        <w:rPr>
          <w:rFonts w:asciiTheme="minorHAnsi" w:hAnsiTheme="minorHAnsi" w:cstheme="minorHAnsi"/>
        </w:rPr>
        <w:t>-13</w:t>
      </w:r>
      <w:r w:rsidRPr="004C524E">
        <w:rPr>
          <w:rFonts w:asciiTheme="minorHAnsi" w:hAnsiTheme="minorHAnsi" w:cstheme="minorHAnsi"/>
          <w:vertAlign w:val="superscript"/>
        </w:rPr>
        <w:t>00</w:t>
      </w:r>
      <w:r w:rsidRPr="004C524E">
        <w:rPr>
          <w:rFonts w:asciiTheme="minorHAnsi" w:hAnsiTheme="minorHAnsi" w:cstheme="minorHAnsi"/>
        </w:rPr>
        <w:t xml:space="preserve">). </w:t>
      </w:r>
    </w:p>
    <w:p w14:paraId="46D69E7B" w14:textId="77777777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left" w:pos="1691"/>
        </w:tabs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Wykonawca gwarantuje, że przedmiot umowy jest pełnowartościowy, dobrej jakości, odpowiadający normom i zgodny z atestami, wymaganymi dla produktów  stosowanych w służbie zdrowia, w tym posiada wymagane prawem dopuszczenie do obrotu towaru stanowiącego przedmiot zamówienia. </w:t>
      </w:r>
    </w:p>
    <w:p w14:paraId="328AB305" w14:textId="77777777" w:rsidR="00420276" w:rsidRPr="004C524E" w:rsidRDefault="00420276" w:rsidP="004C524E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Na żądanie Zamawiającego Wykonawca zobowiązuje się do dostarczenia dokumentów dopuszczających przedmiot zamówienia do użytku w placówkach ochrony zdrowia. Dokumenty te Wykonawca dostarczy w terminie 3 dni od pisemnego wezwania przez Zamawiającego.</w:t>
      </w:r>
    </w:p>
    <w:p w14:paraId="0E029498" w14:textId="0D10A69A" w:rsidR="00420276" w:rsidRPr="002837F7" w:rsidRDefault="00420276" w:rsidP="002837F7">
      <w:pPr>
        <w:numPr>
          <w:ilvl w:val="0"/>
          <w:numId w:val="6"/>
        </w:numPr>
        <w:tabs>
          <w:tab w:val="clear" w:pos="720"/>
          <w:tab w:val="num" w:pos="426"/>
          <w:tab w:val="num" w:pos="480"/>
        </w:tabs>
        <w:spacing w:before="120" w:after="0" w:line="240" w:lineRule="auto"/>
        <w:ind w:left="426" w:hanging="426"/>
        <w:jc w:val="both"/>
      </w:pPr>
      <w:r w:rsidRPr="004C524E">
        <w:rPr>
          <w:rFonts w:asciiTheme="minorHAnsi" w:hAnsiTheme="minorHAnsi" w:cstheme="minorHAnsi"/>
        </w:rPr>
        <w:t xml:space="preserve">Na zamówionym towarze muszą znajdować się etykiety umożliwiające oznaczenie towaru co do tożsamości. Towar musi być oznaczony znakiem </w:t>
      </w:r>
      <w:r w:rsidRPr="004C524E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3078E59" wp14:editId="23EC9F83">
            <wp:extent cx="152400" cy="114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24E">
        <w:rPr>
          <w:rFonts w:asciiTheme="minorHAnsi" w:hAnsiTheme="minorHAnsi" w:cstheme="minorHAnsi"/>
        </w:rPr>
        <w:t xml:space="preserve">. </w:t>
      </w:r>
      <w:r w:rsidR="002837F7" w:rsidRPr="00E146AD">
        <w:t xml:space="preserve">W zakresie Pakietu </w:t>
      </w:r>
      <w:r w:rsidR="00A74A38">
        <w:t>7</w:t>
      </w:r>
      <w:r w:rsidR="002837F7" w:rsidRPr="00E146AD">
        <w:t xml:space="preserve"> poz. 2 towar musi być oznakowany zgodnie z obowiązującymi przepisami ustawy z dnia 14 grudnia 2012 r. o odpadach oraz z Rozporządzeniem Ministra Zdrowia z dnia 5.10.2017 r. w sprawie szczegółowego sposobu postępowania z odpadami medycznymi.</w:t>
      </w:r>
      <w:r w:rsidR="002837F7" w:rsidRPr="00216794">
        <w:t xml:space="preserve"> </w:t>
      </w:r>
    </w:p>
    <w:p w14:paraId="140B5387" w14:textId="77777777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Wykonawca winien zapewnić należytą jakość dostarczanego towaru. </w:t>
      </w:r>
      <w:r w:rsidR="002837F7" w:rsidRPr="002837F7">
        <w:rPr>
          <w:rFonts w:asciiTheme="minorHAnsi" w:hAnsiTheme="minorHAnsi" w:cstheme="minorHAnsi"/>
        </w:rPr>
        <w:t>W przypadku dostarczenia towarów złej jakości, o okresie przydatności krótszym niż  określony dla poszczególnych pakietów zgodnie z § 1 ust.1 lub niezgodnych z zamówieniem, zostaną one zwrócone Wykonawcy na jego koszt i ryzyko.</w:t>
      </w:r>
    </w:p>
    <w:p w14:paraId="11902063" w14:textId="0F10659A" w:rsidR="00420276" w:rsidRPr="004C524E" w:rsidRDefault="00420276" w:rsidP="004C524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ma prawo do złożenia reklamacji </w:t>
      </w:r>
      <w:r w:rsidR="002825CC" w:rsidRPr="002825CC">
        <w:rPr>
          <w:rFonts w:asciiTheme="minorHAnsi" w:hAnsiTheme="minorHAnsi" w:cstheme="minorHAnsi"/>
          <w:sz w:val="22"/>
          <w:szCs w:val="22"/>
        </w:rPr>
        <w:t>(z zastrzeżeniem ust. 7) w każdym czasie w przypadku</w:t>
      </w:r>
      <w:r w:rsidR="002825CC">
        <w:rPr>
          <w:rFonts w:asciiTheme="minorHAnsi" w:hAnsiTheme="minorHAnsi" w:cstheme="minorHAnsi"/>
          <w:sz w:val="22"/>
          <w:szCs w:val="22"/>
        </w:rPr>
        <w:t>:</w:t>
      </w:r>
    </w:p>
    <w:p w14:paraId="61372E3C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ujawnienia po odbiorze braków ilościowych w towarze, </w:t>
      </w:r>
    </w:p>
    <w:p w14:paraId="1CF59D73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dostarczenia towaru niezgodnego z wymaganiami określonymi w Formularzu cenowym, </w:t>
      </w:r>
    </w:p>
    <w:p w14:paraId="15A5FC9A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wad jakościowych dostarczonego towaru, </w:t>
      </w:r>
    </w:p>
    <w:p w14:paraId="1BD85FC9" w14:textId="77777777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uszkodzenia towaru, </w:t>
      </w:r>
    </w:p>
    <w:p w14:paraId="56DF7291" w14:textId="7BA9887A" w:rsidR="00420276" w:rsidRPr="004C524E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braku dokumentów</w:t>
      </w:r>
      <w:r w:rsidR="00B87EF9">
        <w:rPr>
          <w:rFonts w:asciiTheme="minorHAnsi" w:hAnsiTheme="minorHAnsi" w:cstheme="minorHAnsi"/>
          <w:sz w:val="22"/>
          <w:szCs w:val="22"/>
        </w:rPr>
        <w:t xml:space="preserve"> </w:t>
      </w:r>
      <w:r w:rsidR="00B87EF9" w:rsidRPr="004C524E">
        <w:rPr>
          <w:rFonts w:asciiTheme="minorHAnsi" w:hAnsiTheme="minorHAnsi" w:cstheme="minorHAnsi"/>
          <w:sz w:val="22"/>
          <w:szCs w:val="22"/>
        </w:rPr>
        <w:t>o których mowa w ust</w:t>
      </w:r>
      <w:r w:rsidR="00B87EF9">
        <w:rPr>
          <w:rFonts w:asciiTheme="minorHAnsi" w:hAnsiTheme="minorHAnsi" w:cstheme="minorHAnsi"/>
          <w:sz w:val="22"/>
          <w:szCs w:val="22"/>
        </w:rPr>
        <w:t>.</w:t>
      </w:r>
      <w:r w:rsidR="00B87EF9" w:rsidRPr="004C524E">
        <w:rPr>
          <w:rFonts w:asciiTheme="minorHAnsi" w:hAnsiTheme="minorHAnsi" w:cstheme="minorHAnsi"/>
          <w:sz w:val="22"/>
          <w:szCs w:val="22"/>
        </w:rPr>
        <w:t xml:space="preserve"> </w:t>
      </w:r>
      <w:r w:rsidR="00B87EF9">
        <w:rPr>
          <w:rFonts w:asciiTheme="minorHAnsi" w:hAnsiTheme="minorHAnsi" w:cstheme="minorHAnsi"/>
          <w:sz w:val="22"/>
          <w:szCs w:val="22"/>
        </w:rPr>
        <w:t>5,</w:t>
      </w:r>
    </w:p>
    <w:p w14:paraId="553B08A1" w14:textId="77777777" w:rsidR="00420276" w:rsidRDefault="00420276" w:rsidP="004C524E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braku oznaczeń na towarze o których mowa w ust</w:t>
      </w:r>
      <w:r w:rsidR="007E617D">
        <w:rPr>
          <w:rFonts w:asciiTheme="minorHAnsi" w:hAnsiTheme="minorHAnsi" w:cstheme="minorHAnsi"/>
          <w:sz w:val="22"/>
          <w:szCs w:val="22"/>
        </w:rPr>
        <w:t>.</w:t>
      </w:r>
      <w:r w:rsidRPr="004C524E">
        <w:rPr>
          <w:rFonts w:asciiTheme="minorHAnsi" w:hAnsiTheme="minorHAnsi" w:cstheme="minorHAnsi"/>
          <w:sz w:val="22"/>
          <w:szCs w:val="22"/>
        </w:rPr>
        <w:t xml:space="preserve"> 6</w:t>
      </w:r>
      <w:r w:rsidR="002837F7">
        <w:rPr>
          <w:rFonts w:asciiTheme="minorHAnsi" w:hAnsiTheme="minorHAnsi" w:cstheme="minorHAnsi"/>
          <w:sz w:val="22"/>
          <w:szCs w:val="22"/>
        </w:rPr>
        <w:t>,</w:t>
      </w:r>
      <w:r w:rsidRPr="004C52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C6EE2A" w14:textId="77777777" w:rsidR="002837F7" w:rsidRPr="002837F7" w:rsidRDefault="002837F7" w:rsidP="002837F7">
      <w:pPr>
        <w:pStyle w:val="Tekstpodstawowy"/>
        <w:numPr>
          <w:ilvl w:val="1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837F7">
        <w:rPr>
          <w:rFonts w:asciiTheme="minorHAnsi" w:hAnsiTheme="minorHAnsi" w:cstheme="minorHAnsi"/>
          <w:sz w:val="22"/>
          <w:szCs w:val="22"/>
        </w:rPr>
        <w:t>dostarczenia towaru o okresie przydatności krótszym niż wskazany w ust.7 niniejszego paragrafu.</w:t>
      </w:r>
    </w:p>
    <w:p w14:paraId="6EABADC0" w14:textId="6D327BFD" w:rsidR="00420276" w:rsidRPr="004C524E" w:rsidRDefault="00420276" w:rsidP="004C524E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Reklamacja będzie składana</w:t>
      </w:r>
      <w:r w:rsidR="0030658B">
        <w:rPr>
          <w:rFonts w:asciiTheme="minorHAnsi" w:hAnsiTheme="minorHAnsi" w:cstheme="minorHAnsi"/>
        </w:rPr>
        <w:t xml:space="preserve"> </w:t>
      </w:r>
      <w:r w:rsidRPr="004C524E">
        <w:rPr>
          <w:rFonts w:asciiTheme="minorHAnsi" w:hAnsiTheme="minorHAnsi" w:cstheme="minorHAnsi"/>
        </w:rPr>
        <w:t>drogą elektroniczną na adres Wykonawcy………</w:t>
      </w:r>
      <w:r w:rsidR="0030658B">
        <w:rPr>
          <w:rFonts w:asciiTheme="minorHAnsi" w:hAnsiTheme="minorHAnsi" w:cstheme="minorHAnsi"/>
        </w:rPr>
        <w:t>……</w:t>
      </w:r>
      <w:r w:rsidRPr="004C524E">
        <w:rPr>
          <w:rFonts w:asciiTheme="minorHAnsi" w:hAnsiTheme="minorHAnsi" w:cstheme="minorHAnsi"/>
        </w:rPr>
        <w:t>..……….……. przez Zamawiającego</w:t>
      </w:r>
      <w:r w:rsidR="00F704A9">
        <w:rPr>
          <w:rFonts w:asciiTheme="minorHAnsi" w:hAnsiTheme="minorHAnsi" w:cstheme="minorHAnsi"/>
        </w:rPr>
        <w:t>.</w:t>
      </w:r>
    </w:p>
    <w:p w14:paraId="4B359F8D" w14:textId="29C71359" w:rsidR="002837F7" w:rsidRPr="002837F7" w:rsidRDefault="002837F7" w:rsidP="002837F7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num" w:pos="480"/>
          <w:tab w:val="left" w:pos="1691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37F7">
        <w:rPr>
          <w:rFonts w:asciiTheme="minorHAnsi" w:hAnsiTheme="minorHAnsi" w:cstheme="minorHAnsi"/>
        </w:rPr>
        <w:t xml:space="preserve">Wykonawca zobowiązuje się do uzupełnienia brakującego towaru, dostarczenia towaru o wymaganej jakości, wymiany towaru uszkodzonego w tym nie oznaczonego w sposób </w:t>
      </w:r>
      <w:r w:rsidR="002771F7">
        <w:rPr>
          <w:rFonts w:asciiTheme="minorHAnsi" w:hAnsiTheme="minorHAnsi" w:cstheme="minorHAnsi"/>
        </w:rPr>
        <w:t>o</w:t>
      </w:r>
      <w:r w:rsidRPr="002837F7">
        <w:rPr>
          <w:rFonts w:asciiTheme="minorHAnsi" w:hAnsiTheme="minorHAnsi" w:cstheme="minorHAnsi"/>
        </w:rPr>
        <w:t>kreślony w ust 6, dostarczenia towaru o okresie przydatności nie krótszym niż wynikający z § 1 ust. 1 i dostarczenia brakujących dokumentów, o których mowa w ust</w:t>
      </w:r>
      <w:r w:rsidR="002771F7">
        <w:rPr>
          <w:rFonts w:asciiTheme="minorHAnsi" w:hAnsiTheme="minorHAnsi" w:cstheme="minorHAnsi"/>
        </w:rPr>
        <w:t>.</w:t>
      </w:r>
      <w:r w:rsidRPr="002837F7">
        <w:rPr>
          <w:rFonts w:asciiTheme="minorHAnsi" w:hAnsiTheme="minorHAnsi" w:cstheme="minorHAnsi"/>
        </w:rPr>
        <w:t xml:space="preserve"> 5, w ciągu 5 dni</w:t>
      </w:r>
      <w:r w:rsidR="002771F7" w:rsidRPr="006C2C8A">
        <w:rPr>
          <w:rFonts w:asciiTheme="minorHAnsi" w:hAnsiTheme="minorHAnsi" w:cstheme="minorHAnsi"/>
        </w:rPr>
        <w:t xml:space="preserve"> roboczych</w:t>
      </w:r>
      <w:r w:rsidRPr="006C2C8A">
        <w:rPr>
          <w:rFonts w:asciiTheme="minorHAnsi" w:hAnsiTheme="minorHAnsi" w:cstheme="minorHAnsi"/>
        </w:rPr>
        <w:t xml:space="preserve"> </w:t>
      </w:r>
      <w:r w:rsidRPr="002837F7">
        <w:rPr>
          <w:rFonts w:asciiTheme="minorHAnsi" w:hAnsiTheme="minorHAnsi" w:cstheme="minorHAnsi"/>
        </w:rPr>
        <w:t xml:space="preserve">od dnia przesłania przez Zamawiającego reklamacji faxem lub drogą elektroniczną. </w:t>
      </w:r>
    </w:p>
    <w:p w14:paraId="6336C75A" w14:textId="77777777" w:rsidR="001E0968" w:rsidRDefault="002837F7" w:rsidP="001E0968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0968">
        <w:rPr>
          <w:rFonts w:asciiTheme="minorHAnsi" w:hAnsiTheme="minorHAnsi" w:cstheme="minorHAnsi"/>
          <w:sz w:val="22"/>
          <w:szCs w:val="22"/>
        </w:rPr>
        <w:t>Osobą kontaktową i upoważnioną ze strony Zamawiającego w sprawie realizacji niniejszej umowy jest pan Arkadiusz Bobowski tel. 58 52 47</w:t>
      </w:r>
      <w:r w:rsidR="003E304C">
        <w:rPr>
          <w:rFonts w:asciiTheme="minorHAnsi" w:hAnsiTheme="minorHAnsi" w:cstheme="minorHAnsi"/>
          <w:sz w:val="22"/>
          <w:szCs w:val="22"/>
        </w:rPr>
        <w:t> </w:t>
      </w:r>
      <w:r w:rsidR="001E0968">
        <w:rPr>
          <w:rFonts w:asciiTheme="minorHAnsi" w:hAnsiTheme="minorHAnsi" w:cstheme="minorHAnsi"/>
          <w:sz w:val="22"/>
          <w:szCs w:val="22"/>
        </w:rPr>
        <w:t>526</w:t>
      </w:r>
      <w:r w:rsidR="003E304C">
        <w:rPr>
          <w:rFonts w:asciiTheme="minorHAnsi" w:hAnsiTheme="minorHAnsi" w:cstheme="minorHAnsi"/>
          <w:sz w:val="22"/>
          <w:szCs w:val="22"/>
        </w:rPr>
        <w:t>.</w:t>
      </w:r>
    </w:p>
    <w:p w14:paraId="478AAD73" w14:textId="06C9890E" w:rsidR="001E0968" w:rsidRDefault="00E85967" w:rsidP="001E0968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0968">
        <w:rPr>
          <w:rFonts w:asciiTheme="minorHAnsi" w:hAnsiTheme="minorHAnsi" w:cstheme="minorHAnsi"/>
          <w:sz w:val="22"/>
          <w:szCs w:val="22"/>
        </w:rPr>
        <w:t xml:space="preserve">Osobą kontaktową i upoważnioną ze strony Wykonawcy w sprawie realizacji niniejszej umowy </w:t>
      </w:r>
      <w:r w:rsidR="00F704A9">
        <w:rPr>
          <w:rFonts w:asciiTheme="minorHAnsi" w:hAnsiTheme="minorHAnsi" w:cstheme="minorHAnsi"/>
          <w:sz w:val="22"/>
          <w:szCs w:val="22"/>
        </w:rPr>
        <w:t xml:space="preserve"> jest </w:t>
      </w:r>
      <w:r w:rsidR="001E0968">
        <w:rPr>
          <w:rFonts w:asciiTheme="minorHAnsi" w:hAnsiTheme="minorHAnsi" w:cstheme="minorHAnsi"/>
          <w:sz w:val="22"/>
          <w:szCs w:val="22"/>
        </w:rPr>
        <w:t xml:space="preserve">…………………………………., </w:t>
      </w:r>
      <w:proofErr w:type="spellStart"/>
      <w:r w:rsidR="001E0968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1E0968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</w:p>
    <w:p w14:paraId="2E2CE1E1" w14:textId="6688A1B7" w:rsidR="00987377" w:rsidRDefault="00E85967" w:rsidP="00987377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29C">
        <w:rPr>
          <w:rFonts w:asciiTheme="minorHAnsi" w:hAnsiTheme="minorHAnsi" w:cstheme="minorHAnsi"/>
          <w:sz w:val="22"/>
          <w:szCs w:val="22"/>
        </w:rPr>
        <w:t xml:space="preserve">Wiążąca strony korespondencja w ramach umowy prowadzona będzie w formie pisemnej (adresy siedzib traktuje się jako </w:t>
      </w:r>
      <w:r w:rsidR="007172C1">
        <w:rPr>
          <w:rFonts w:asciiTheme="minorHAnsi" w:hAnsiTheme="minorHAnsi" w:cstheme="minorHAnsi"/>
          <w:sz w:val="22"/>
          <w:szCs w:val="22"/>
        </w:rPr>
        <w:t xml:space="preserve">adresy korespondencyjne) lub w formie e-mail (ze strony Zamawiającego </w:t>
      </w:r>
      <w:hyperlink r:id="rId9" w:history="1">
        <w:r w:rsidR="007172C1" w:rsidRPr="0077208B">
          <w:rPr>
            <w:rStyle w:val="Hipercze"/>
            <w:rFonts w:asciiTheme="minorHAnsi" w:hAnsiTheme="minorHAnsi" w:cstheme="minorHAnsi"/>
            <w:sz w:val="22"/>
            <w:szCs w:val="22"/>
          </w:rPr>
          <w:t>szpital@wsp-bilikiewicz.pl</w:t>
        </w:r>
      </w:hyperlink>
      <w:r w:rsidR="00F704A9" w:rsidRPr="00F704A9">
        <w:t xml:space="preserve"> </w:t>
      </w:r>
      <w:r w:rsidR="00F704A9" w:rsidRPr="00F704A9">
        <w:rPr>
          <w:rFonts w:asciiTheme="minorHAnsi" w:hAnsiTheme="minorHAnsi" w:cstheme="minorHAnsi"/>
          <w:sz w:val="22"/>
          <w:szCs w:val="22"/>
        </w:rPr>
        <w:t>lub</w:t>
      </w:r>
      <w:r w:rsidR="00F704A9" w:rsidRPr="00F704A9">
        <w:t xml:space="preserve"> </w:t>
      </w:r>
      <w:r w:rsidR="00F704A9">
        <w:rPr>
          <w:rStyle w:val="Hipercze"/>
          <w:rFonts w:asciiTheme="minorHAnsi" w:hAnsiTheme="minorHAnsi" w:cstheme="minorHAnsi"/>
          <w:sz w:val="22"/>
          <w:szCs w:val="22"/>
        </w:rPr>
        <w:t>zaopatrzenie@wsp-bilikiewicz.pl</w:t>
      </w:r>
      <w:r w:rsidR="003E304C">
        <w:rPr>
          <w:rFonts w:asciiTheme="minorHAnsi" w:hAnsiTheme="minorHAnsi" w:cstheme="minorHAnsi"/>
          <w:sz w:val="22"/>
          <w:szCs w:val="22"/>
        </w:rPr>
        <w:t>, ze strony Wykonawcy ………………………………………).</w:t>
      </w:r>
      <w:r w:rsidR="00987377">
        <w:rPr>
          <w:rFonts w:asciiTheme="minorHAnsi" w:hAnsiTheme="minorHAnsi" w:cstheme="minorHAnsi"/>
          <w:sz w:val="22"/>
          <w:szCs w:val="22"/>
        </w:rPr>
        <w:t xml:space="preserve"> Wszelkie uzgodnienia w formie </w:t>
      </w:r>
      <w:r w:rsidR="00987377">
        <w:rPr>
          <w:rFonts w:asciiTheme="minorHAnsi" w:hAnsiTheme="minorHAnsi" w:cstheme="minorHAnsi"/>
          <w:sz w:val="22"/>
          <w:szCs w:val="22"/>
        </w:rPr>
        <w:lastRenderedPageBreak/>
        <w:t>telefonicznej są niewiążące dla stron, strony wykluczają je jako wiążącą formę komunikacji w ramach realizacji umowy.</w:t>
      </w:r>
    </w:p>
    <w:p w14:paraId="74A3570A" w14:textId="77777777" w:rsidR="00C44120" w:rsidRPr="00C44120" w:rsidRDefault="00C44120" w:rsidP="00C44120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4120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44120">
        <w:rPr>
          <w:rFonts w:asciiTheme="minorHAnsi" w:hAnsiTheme="minorHAnsi" w:cstheme="minorHAnsi"/>
          <w:b/>
          <w:bCs/>
          <w:sz w:val="22"/>
          <w:szCs w:val="22"/>
        </w:rPr>
        <w:t>powierza / nie powierza</w:t>
      </w:r>
      <w:r w:rsidRPr="00C44120">
        <w:rPr>
          <w:rStyle w:val="Odwoanieprzypisudolnego"/>
          <w:rFonts w:ascii="Calibri" w:eastAsia="Calibri" w:hAnsi="Calibri"/>
          <w:b/>
          <w:bCs/>
          <w:lang w:eastAsia="en-US"/>
        </w:rPr>
        <w:footnoteReference w:id="2"/>
      </w:r>
      <w:r w:rsidRPr="00C44120">
        <w:rPr>
          <w:rFonts w:asciiTheme="minorHAnsi" w:hAnsiTheme="minorHAnsi" w:cstheme="minorHAnsi"/>
          <w:sz w:val="22"/>
          <w:szCs w:val="22"/>
        </w:rPr>
        <w:t xml:space="preserve"> wykonanie części zamówienia podwykonawcom. </w:t>
      </w:r>
    </w:p>
    <w:p w14:paraId="0AE24B0F" w14:textId="773E7D65" w:rsidR="00583A7A" w:rsidRPr="00C44120" w:rsidRDefault="00C44120" w:rsidP="00583A7A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4120">
        <w:rPr>
          <w:rFonts w:asciiTheme="minorHAnsi" w:hAnsiTheme="minorHAnsi" w:cstheme="minorHAnsi"/>
          <w:sz w:val="22"/>
          <w:szCs w:val="22"/>
        </w:rPr>
        <w:t xml:space="preserve">W przypadku powierzenia wykonania części zamówienia podwykonawcom, Wykonawca odpowiada za pracę podwykonawców jak za własną. </w:t>
      </w:r>
    </w:p>
    <w:p w14:paraId="26663B85" w14:textId="77777777" w:rsidR="00420276" w:rsidRPr="004C524E" w:rsidRDefault="00420276" w:rsidP="004C524E">
      <w:pPr>
        <w:widowControl w:val="0"/>
        <w:tabs>
          <w:tab w:val="num" w:pos="426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 4.</w:t>
      </w:r>
    </w:p>
    <w:p w14:paraId="3B061237" w14:textId="7777777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Warunki płatności</w:t>
      </w:r>
    </w:p>
    <w:p w14:paraId="72F5AAF5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Z tytułu realizacji niniejszej umowy ustala się wynagrodzenie zgodne z „Formularzem cenowym” stanowiącym załącznik do niniejszej umowy.</w:t>
      </w:r>
    </w:p>
    <w:p w14:paraId="55AC772F" w14:textId="16668B23" w:rsidR="00420276" w:rsidRPr="001A6175" w:rsidRDefault="00420276" w:rsidP="002B594F">
      <w:pPr>
        <w:widowControl w:val="0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</w:rPr>
        <w:t xml:space="preserve">Płatność za dostarczony towar nastąpi przelewem na rachunek bankowy Wykonawcy w terminie </w:t>
      </w:r>
      <w:r w:rsidR="00C71534">
        <w:rPr>
          <w:rFonts w:asciiTheme="minorHAnsi" w:hAnsiTheme="minorHAnsi" w:cstheme="minorHAnsi"/>
        </w:rPr>
        <w:t>6</w:t>
      </w:r>
      <w:r w:rsidRPr="004C524E">
        <w:rPr>
          <w:rFonts w:asciiTheme="minorHAnsi" w:hAnsiTheme="minorHAnsi" w:cstheme="minorHAnsi"/>
        </w:rPr>
        <w:t>0 dni licząc od daty dostarczenia prawidłowej faktury Zamawiającemu i dostarczenia towaru do magazynu Zamawiającego. Faktura będzie wystawiona po wykonaniu dostawy w oparciu o złożone uprzednio przez Zamawiającego zamówienia częściowe.</w:t>
      </w:r>
    </w:p>
    <w:p w14:paraId="54651B6B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</w:rPr>
        <w:t xml:space="preserve">Za </w:t>
      </w:r>
      <w:r w:rsidRPr="004C524E">
        <w:rPr>
          <w:rFonts w:asciiTheme="minorHAnsi" w:hAnsiTheme="minorHAnsi" w:cstheme="minorHAnsi"/>
          <w:snapToGrid w:val="0"/>
        </w:rPr>
        <w:t xml:space="preserve">dostarczony towar Zamawiający zapłaci cenę nie wyższą niż cena określona </w:t>
      </w:r>
      <w:r w:rsidRPr="004C524E">
        <w:rPr>
          <w:rFonts w:asciiTheme="minorHAnsi" w:hAnsiTheme="minorHAnsi" w:cstheme="minorHAnsi"/>
        </w:rPr>
        <w:t>w ofercie złożonej przez Wykonawcę w postępowaniu poprzedzającym zawarcie umowy (Formularz cenowy złożonej oferty stanowi załącznik do umowy).</w:t>
      </w:r>
    </w:p>
    <w:p w14:paraId="45D9AD70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Podane w załączniku do umowy ceny jednostkowe netto przez czas trwania umowy nie ulegają podwyższeniu</w:t>
      </w:r>
      <w:r w:rsidR="002B594F">
        <w:rPr>
          <w:rFonts w:asciiTheme="minorHAnsi" w:hAnsiTheme="minorHAnsi" w:cstheme="minorHAnsi"/>
          <w:snapToGrid w:val="0"/>
        </w:rPr>
        <w:t>.</w:t>
      </w:r>
    </w:p>
    <w:p w14:paraId="4ADF8C29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snapToGrid w:val="0"/>
        </w:rPr>
        <w:t xml:space="preserve">Zamawiający dopuszcza możliwość dostawy przedmiotu zamówienia w zakresie wszystkich pakietów po cenach niższych, niż to przyjęto w Formularzu cenowym złożonej oferty. </w:t>
      </w:r>
    </w:p>
    <w:p w14:paraId="7D10DF00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0B48089A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Niezależnie od postanowień ust.</w:t>
      </w:r>
      <w:r w:rsidR="002552E0">
        <w:rPr>
          <w:rFonts w:asciiTheme="minorHAnsi" w:hAnsiTheme="minorHAnsi" w:cstheme="minorHAnsi"/>
        </w:rPr>
        <w:t>6</w:t>
      </w:r>
      <w:r w:rsidRPr="004C524E">
        <w:rPr>
          <w:rFonts w:asciiTheme="minorHAnsi" w:hAnsiTheme="minorHAnsi" w:cstheme="minorHAnsi"/>
        </w:rPr>
        <w:t xml:space="preserve"> powyżej, Wykonawca nie ma prawa do zawierania z osobami trzecimi, bez zgody Zamawiającego wyrażonej w formie pisemnej pod rygorem nieważności, jakichkolwiek umów o charakterze gwarancyjnym dotyczących wierzytelności przysługujących Wykonawcy od Zamawiającego z tytułu umowy. </w:t>
      </w:r>
    </w:p>
    <w:p w14:paraId="657EAA53" w14:textId="77777777" w:rsidR="00420276" w:rsidRPr="004C524E" w:rsidRDefault="00420276" w:rsidP="004C524E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4C524E">
        <w:rPr>
          <w:rFonts w:asciiTheme="minorHAnsi" w:hAnsiTheme="minorHAnsi" w:cstheme="minorHAnsi"/>
          <w:snapToGrid w:val="0"/>
        </w:rPr>
        <w:t>W przypadku udzielenia przez Wykonawcę upustów promocyjnych dla klientów w okresie trwania umowy, upusty będą obowiązywały również do niniejszej umowy.</w:t>
      </w:r>
    </w:p>
    <w:p w14:paraId="47591CB3" w14:textId="77777777" w:rsidR="00420276" w:rsidRPr="0030658B" w:rsidRDefault="00420276" w:rsidP="0030658B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napToGrid w:val="0"/>
        </w:rPr>
      </w:pPr>
      <w:r w:rsidRPr="0030658B">
        <w:rPr>
          <w:rFonts w:asciiTheme="minorHAnsi" w:hAnsiTheme="minorHAnsi" w:cstheme="minorHAnsi"/>
        </w:rPr>
        <w:t>Przyjmuje się, że zapłata za dostarczony przedmiot umowy została dokonana z dniem obciążenia rachunku Zamawiającego.</w:t>
      </w:r>
    </w:p>
    <w:p w14:paraId="40AEE41B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Zamawiający  jest  obowiązany  do  odbierania  od  wykonawcy  ustrukturyzowanych faktur elektronicznych przesłanych za pośrednictwem platformy PEF.</w:t>
      </w:r>
    </w:p>
    <w:p w14:paraId="1071BAED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 xml:space="preserve">Płatność zostanie dokonana przelewem na następujący rachunek bankowy Wykonawcy: </w:t>
      </w:r>
    </w:p>
    <w:p w14:paraId="761CC4C6" w14:textId="77777777" w:rsidR="0030658B" w:rsidRPr="0030658B" w:rsidRDefault="0030658B" w:rsidP="0030658B">
      <w:pPr>
        <w:spacing w:after="0"/>
        <w:ind w:left="399"/>
        <w:jc w:val="both"/>
        <w:rPr>
          <w:bCs/>
        </w:rPr>
      </w:pPr>
      <w:r w:rsidRPr="0030658B">
        <w:rPr>
          <w:bCs/>
        </w:rPr>
        <w:t>……………………</w:t>
      </w:r>
      <w:r w:rsidR="00583A7A">
        <w:rPr>
          <w:bCs/>
        </w:rPr>
        <w:t>…………………………………………..</w:t>
      </w:r>
      <w:r w:rsidRPr="0030658B">
        <w:rPr>
          <w:bCs/>
        </w:rPr>
        <w:t>…… prowadzony przez ………………………………</w:t>
      </w:r>
    </w:p>
    <w:p w14:paraId="48B5E65A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Wykonawca oświadcza, że wymieniony wyżej numer rachunku bankowego:</w:t>
      </w:r>
    </w:p>
    <w:p w14:paraId="0552DF71" w14:textId="77777777" w:rsidR="0030658B" w:rsidRPr="0030658B" w:rsidRDefault="0030658B" w:rsidP="0030658B">
      <w:pPr>
        <w:spacing w:after="0"/>
        <w:ind w:left="399"/>
        <w:jc w:val="both"/>
        <w:rPr>
          <w:bCs/>
        </w:rPr>
      </w:pPr>
      <w:r w:rsidRPr="0030658B">
        <w:rPr>
          <w:bCs/>
        </w:rPr>
        <w:t>a)  jest zawarty w wykazie, o którym mowa w art. 96 b Ustawy o VAT,</w:t>
      </w:r>
    </w:p>
    <w:p w14:paraId="5752B63C" w14:textId="77777777" w:rsidR="0030658B" w:rsidRPr="0030658B" w:rsidRDefault="0030658B" w:rsidP="0030658B">
      <w:pPr>
        <w:spacing w:after="0"/>
        <w:ind w:left="399"/>
        <w:jc w:val="both"/>
        <w:rPr>
          <w:bCs/>
        </w:rPr>
      </w:pPr>
      <w:r w:rsidRPr="0030658B">
        <w:rPr>
          <w:bCs/>
        </w:rPr>
        <w:t>b) jest aktualny, a w przypadku zmiany numeru rachunku bankowego, na który ma być dokonana płatność Wykonawca niezwłocznie (jednak nie później niż w terminie 1 dnia od dnia zaistnienia takiej zmiany) poinformuje Zamawiającego o tym fakcie w formie pisemnej pod rygorem nieważności.</w:t>
      </w:r>
    </w:p>
    <w:p w14:paraId="1B2600E1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 xml:space="preserve">Zmiana numeru rachunku bankowego nie wymaga aneksu do </w:t>
      </w:r>
      <w:r w:rsidR="00E00E81">
        <w:rPr>
          <w:bCs/>
        </w:rPr>
        <w:t>u</w:t>
      </w:r>
      <w:r w:rsidRPr="0030658B">
        <w:rPr>
          <w:bCs/>
        </w:rPr>
        <w:t>mowy, a jedynie pisemnego (pod rygorem nieważności) powiadomienia przez Wykonawcę o takiej zmianie, podpisanego zgodnie z zasadami reprezentacji.</w:t>
      </w:r>
    </w:p>
    <w:p w14:paraId="1BFC6C7E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>W przypadku, gdy rachunek bankowy Wykonawcy, na który ma być dokonana płatność nie występuje w wykazie, o którym mowa w art. 96 b Ustawy o VAT, Zamawiający ma prawo do wstrzymania płatności do dnia, w którym wskazany do płatności rachunek bankowy Wykonawcy pojawi się w tym wykazie, zaś okres wstrzymania się z płatnością nie będzie uznawany za opóźnienie ani za zwłokę w zapłacie.</w:t>
      </w:r>
    </w:p>
    <w:p w14:paraId="3DDACC74" w14:textId="77777777" w:rsidR="0030658B" w:rsidRPr="0030658B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 xml:space="preserve">Na fakturze Wykonawca jest zobowiązany podać numer niniejszej </w:t>
      </w:r>
      <w:r w:rsidR="00FB7683">
        <w:rPr>
          <w:bCs/>
        </w:rPr>
        <w:t>u</w:t>
      </w:r>
      <w:r w:rsidRPr="0030658B">
        <w:rPr>
          <w:bCs/>
        </w:rPr>
        <w:t xml:space="preserve">mowy. W przypadku uchybień ww. warunków wszelkie negatywne konsekwencje finansowe z tytułu utraty przez Zamawiającego prawa do odliczenia podatku VAT </w:t>
      </w:r>
      <w:r w:rsidRPr="0030658B">
        <w:rPr>
          <w:bCs/>
        </w:rPr>
        <w:lastRenderedPageBreak/>
        <w:t>lub naruszenia przy wystawianiu faktury art. 88 ust. 3a ustawy z 11 marca 2004 r. o podatku od towarów i usług poniesie Wykonawca.</w:t>
      </w:r>
    </w:p>
    <w:p w14:paraId="0DE25E34" w14:textId="77777777" w:rsidR="00176053" w:rsidRPr="00FB7683" w:rsidRDefault="0030658B" w:rsidP="0030658B">
      <w:pPr>
        <w:numPr>
          <w:ilvl w:val="0"/>
          <w:numId w:val="7"/>
        </w:numPr>
        <w:suppressAutoHyphens/>
        <w:spacing w:after="0" w:line="240" w:lineRule="auto"/>
        <w:jc w:val="both"/>
        <w:rPr>
          <w:bCs/>
        </w:rPr>
      </w:pPr>
      <w:r w:rsidRPr="0030658B">
        <w:rPr>
          <w:bCs/>
        </w:rPr>
        <w:t xml:space="preserve">W razie nieuregulowania przez Zamawiającego płatności w wyznaczonym terminie, Wykonawca ma prawo żądać zapłaty odsetek ustawowych za opóźnienie w transakcjach handlowych w wysokości wskazanej w art. 4 pkt 3 lit. a </w:t>
      </w:r>
      <w:r w:rsidR="00176053">
        <w:rPr>
          <w:bCs/>
        </w:rPr>
        <w:t>u</w:t>
      </w:r>
      <w:r w:rsidRPr="0030658B">
        <w:rPr>
          <w:bCs/>
        </w:rPr>
        <w:t>stawy z dnia 8 marca 2013 r. o przeciwdziałaniu nadmiernym opóźnieniom w transakcjach handlowych</w:t>
      </w:r>
      <w:r w:rsidR="00FB7683">
        <w:rPr>
          <w:bCs/>
        </w:rPr>
        <w:t>.</w:t>
      </w:r>
      <w:r w:rsidRPr="0030658B">
        <w:rPr>
          <w:bCs/>
        </w:rPr>
        <w:t xml:space="preserve"> (</w:t>
      </w:r>
      <w:r w:rsidR="00176053" w:rsidRPr="00FB7683">
        <w:rPr>
          <w:bCs/>
        </w:rPr>
        <w:t xml:space="preserve">Wykonawca oświadcza, że </w:t>
      </w:r>
      <w:r w:rsidR="00176053" w:rsidRPr="00FB7683">
        <w:rPr>
          <w:b/>
          <w:bCs/>
        </w:rPr>
        <w:t>posiada/ nie posiada</w:t>
      </w:r>
      <w:r w:rsidR="00176053" w:rsidRPr="00FB7683">
        <w:rPr>
          <w:rStyle w:val="Odwoanieprzypisudolnego"/>
          <w:b/>
          <w:bCs/>
        </w:rPr>
        <w:footnoteReference w:id="3"/>
      </w:r>
      <w:r w:rsidR="00176053" w:rsidRPr="00FB7683">
        <w:rPr>
          <w:bCs/>
        </w:rPr>
        <w:t xml:space="preserve"> statusu dużego przedsiębiorcy w rozumieniu art. 4 pkt 6 ustawy z dnia 8 marca 2013 r. o przeciwdziałaniu nadmiernym opóźnieniom w transakcjach handlowych.</w:t>
      </w:r>
    </w:p>
    <w:p w14:paraId="40449F1F" w14:textId="77777777" w:rsidR="0030658B" w:rsidRPr="00D14C81" w:rsidRDefault="0030658B" w:rsidP="00583A7A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bCs/>
          <w:snapToGrid w:val="0"/>
        </w:rPr>
      </w:pPr>
    </w:p>
    <w:p w14:paraId="239944E0" w14:textId="77777777" w:rsidR="00420276" w:rsidRPr="00FB7683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FB7683">
        <w:rPr>
          <w:rFonts w:asciiTheme="minorHAnsi" w:hAnsiTheme="minorHAnsi" w:cstheme="minorHAnsi"/>
          <w:b/>
          <w:bCs/>
          <w:snapToGrid w:val="0"/>
        </w:rPr>
        <w:t>§ 5.</w:t>
      </w:r>
    </w:p>
    <w:p w14:paraId="49F40C55" w14:textId="59DF7BB5" w:rsidR="00420276" w:rsidRPr="00EC7670" w:rsidRDefault="00420276" w:rsidP="006C769B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4C81">
        <w:rPr>
          <w:rFonts w:asciiTheme="minorHAnsi" w:hAnsiTheme="minorHAnsi" w:cstheme="minorHAnsi"/>
          <w:b/>
          <w:bCs/>
          <w:snapToGrid w:val="0"/>
          <w:sz w:val="22"/>
          <w:szCs w:val="22"/>
        </w:rPr>
        <w:t>Umowa zosta</w:t>
      </w:r>
      <w:r w:rsidR="00136DC4" w:rsidRPr="00D14C81">
        <w:rPr>
          <w:rFonts w:asciiTheme="minorHAnsi" w:hAnsiTheme="minorHAnsi" w:cstheme="minorHAnsi"/>
          <w:b/>
          <w:bCs/>
          <w:snapToGrid w:val="0"/>
          <w:sz w:val="22"/>
          <w:szCs w:val="22"/>
        </w:rPr>
        <w:t>ła</w:t>
      </w:r>
      <w:r w:rsidRPr="00231708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zawarta na </w:t>
      </w:r>
      <w:r w:rsidR="00136DC4" w:rsidRPr="00EC7670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czas określony </w:t>
      </w:r>
      <w:r w:rsidRPr="00EC7670">
        <w:rPr>
          <w:rFonts w:asciiTheme="minorHAnsi" w:hAnsiTheme="minorHAnsi" w:cstheme="minorHAnsi"/>
          <w:b/>
          <w:bCs/>
          <w:sz w:val="22"/>
          <w:szCs w:val="22"/>
        </w:rPr>
        <w:t xml:space="preserve">od dnia </w:t>
      </w:r>
      <w:r w:rsidR="003A5A7B">
        <w:rPr>
          <w:rFonts w:asciiTheme="minorHAnsi" w:hAnsiTheme="minorHAnsi" w:cstheme="minorHAnsi"/>
          <w:b/>
          <w:bCs/>
          <w:sz w:val="22"/>
          <w:szCs w:val="22"/>
        </w:rPr>
        <w:t>zawarcia</w:t>
      </w:r>
      <w:r w:rsidRPr="00EC7670">
        <w:rPr>
          <w:rFonts w:asciiTheme="minorHAnsi" w:hAnsiTheme="minorHAnsi" w:cstheme="minorHAnsi"/>
          <w:b/>
          <w:bCs/>
          <w:sz w:val="22"/>
          <w:szCs w:val="22"/>
        </w:rPr>
        <w:t xml:space="preserve"> umowy </w:t>
      </w:r>
      <w:r w:rsidR="00C71534" w:rsidRPr="00C71534">
        <w:rPr>
          <w:rFonts w:asciiTheme="minorHAnsi" w:hAnsiTheme="minorHAnsi" w:cstheme="minorHAnsi"/>
          <w:b/>
          <w:bCs/>
          <w:sz w:val="22"/>
          <w:szCs w:val="22"/>
        </w:rPr>
        <w:t>(jednak nie wcześniej niż od dnia 14.04.2022r. dla pakietów 1,2,3,4,5a,7,8,9,10,11,12,13,16 oraz nie wcześniej niż od dnia 06.05.2022r. dla pakietów 5,6,14,15)</w:t>
      </w:r>
      <w:r w:rsidR="00430C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A7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EC7670">
        <w:rPr>
          <w:rFonts w:asciiTheme="minorHAnsi" w:hAnsiTheme="minorHAnsi" w:cstheme="minorHAnsi"/>
          <w:b/>
          <w:bCs/>
          <w:sz w:val="22"/>
          <w:szCs w:val="22"/>
        </w:rPr>
        <w:t>do dnia</w:t>
      </w:r>
      <w:r w:rsidR="003A5A7B">
        <w:rPr>
          <w:rFonts w:asciiTheme="minorHAnsi" w:hAnsiTheme="minorHAnsi" w:cstheme="minorHAnsi"/>
          <w:b/>
          <w:bCs/>
          <w:sz w:val="22"/>
          <w:szCs w:val="22"/>
        </w:rPr>
        <w:t xml:space="preserve"> 31.03.2023</w:t>
      </w:r>
      <w:r w:rsidR="00136DC4" w:rsidRPr="00EC767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3289F33E" w14:textId="77777777" w:rsidR="00163905" w:rsidRPr="00FB7683" w:rsidRDefault="00163905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71456D9C" w14:textId="77777777" w:rsidR="00420276" w:rsidRPr="00FB7683" w:rsidRDefault="00420276" w:rsidP="004C524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FB7683">
        <w:rPr>
          <w:rFonts w:asciiTheme="minorHAnsi" w:hAnsiTheme="minorHAnsi" w:cstheme="minorHAnsi"/>
          <w:b/>
          <w:bCs/>
          <w:snapToGrid w:val="0"/>
        </w:rPr>
        <w:t>§ 6.</w:t>
      </w:r>
    </w:p>
    <w:p w14:paraId="0F8ADC95" w14:textId="77777777" w:rsidR="00420276" w:rsidRPr="00D14C81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14C81">
        <w:rPr>
          <w:rFonts w:asciiTheme="minorHAnsi" w:hAnsiTheme="minorHAnsi" w:cstheme="minorHAnsi"/>
          <w:b/>
          <w:bCs/>
        </w:rPr>
        <w:t>Kary umowne</w:t>
      </w:r>
    </w:p>
    <w:p w14:paraId="5D3CEA9D" w14:textId="77777777" w:rsidR="00420276" w:rsidRPr="004C524E" w:rsidRDefault="00420276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231708">
        <w:rPr>
          <w:rFonts w:asciiTheme="minorHAnsi" w:hAnsiTheme="minorHAnsi" w:cstheme="minorHAnsi"/>
          <w:bCs/>
        </w:rPr>
        <w:t xml:space="preserve">Jeżeli </w:t>
      </w:r>
      <w:r w:rsidRPr="00063639">
        <w:rPr>
          <w:rFonts w:asciiTheme="minorHAnsi" w:hAnsiTheme="minorHAnsi" w:cstheme="minorHAnsi"/>
          <w:bCs/>
        </w:rPr>
        <w:t>Wykonawc</w:t>
      </w:r>
      <w:r w:rsidRPr="00067505">
        <w:rPr>
          <w:rFonts w:asciiTheme="minorHAnsi" w:hAnsiTheme="minorHAnsi" w:cstheme="minorHAnsi"/>
        </w:rPr>
        <w:t>a nie dotrzyma termi</w:t>
      </w:r>
      <w:r w:rsidRPr="00063639">
        <w:rPr>
          <w:rFonts w:asciiTheme="minorHAnsi" w:hAnsiTheme="minorHAnsi" w:cstheme="minorHAnsi"/>
        </w:rPr>
        <w:t>n</w:t>
      </w:r>
      <w:r w:rsidRPr="00063639">
        <w:rPr>
          <w:rFonts w:asciiTheme="minorHAnsi" w:hAnsiTheme="minorHAnsi" w:cstheme="minorHAnsi"/>
          <w:bCs/>
        </w:rPr>
        <w:t>u</w:t>
      </w:r>
      <w:r w:rsidRPr="00FB7683">
        <w:rPr>
          <w:rFonts w:asciiTheme="minorHAnsi" w:hAnsiTheme="minorHAnsi" w:cstheme="minorHAnsi"/>
          <w:bCs/>
        </w:rPr>
        <w:t xml:space="preserve"> dostawy określonego w §3 ust 1 niniejszej umowy, Zamawiający będzie miał prawo żądać</w:t>
      </w:r>
      <w:r w:rsidR="008B045C" w:rsidRPr="00D14C81">
        <w:rPr>
          <w:rFonts w:asciiTheme="minorHAnsi" w:hAnsiTheme="minorHAnsi" w:cstheme="minorHAnsi"/>
          <w:bCs/>
        </w:rPr>
        <w:t xml:space="preserve"> zapłaty przez Wykonawcę</w:t>
      </w:r>
      <w:r w:rsidRPr="00D14C81">
        <w:rPr>
          <w:rFonts w:asciiTheme="minorHAnsi" w:hAnsiTheme="minorHAnsi" w:cstheme="minorHAnsi"/>
          <w:bCs/>
        </w:rPr>
        <w:t xml:space="preserve"> kary umownej w wysokości 2% wartości brutto n</w:t>
      </w:r>
      <w:r w:rsidRPr="004C524E">
        <w:rPr>
          <w:rFonts w:asciiTheme="minorHAnsi" w:hAnsiTheme="minorHAnsi" w:cstheme="minorHAnsi"/>
        </w:rPr>
        <w:t xml:space="preserve">iewykonanej części dostawy, za każdy dzień </w:t>
      </w:r>
      <w:r w:rsidR="00FA7286">
        <w:rPr>
          <w:rFonts w:asciiTheme="minorHAnsi" w:hAnsiTheme="minorHAnsi" w:cstheme="minorHAnsi"/>
        </w:rPr>
        <w:t xml:space="preserve">zwłoki </w:t>
      </w:r>
      <w:r w:rsidRPr="004C524E">
        <w:rPr>
          <w:rFonts w:asciiTheme="minorHAnsi" w:hAnsiTheme="minorHAnsi" w:cstheme="minorHAnsi"/>
        </w:rPr>
        <w:t>licząc od dnia następnego po dniu, w którym dostawa miała nastąpić.</w:t>
      </w:r>
    </w:p>
    <w:p w14:paraId="05016281" w14:textId="77777777" w:rsidR="00420276" w:rsidRDefault="00420276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Jeżeli Wykonawca nie dotrzyma terminu dostawy reklamowanego towaru wskazanego w §3 ust 10 niniejszej umowy, Zamawiający będzie miał prawo żądać</w:t>
      </w:r>
      <w:r w:rsidR="008B045C">
        <w:rPr>
          <w:rFonts w:asciiTheme="minorHAnsi" w:hAnsiTheme="minorHAnsi" w:cstheme="minorHAnsi"/>
        </w:rPr>
        <w:t xml:space="preserve"> zapłaty przez Wykonawcę</w:t>
      </w:r>
      <w:r w:rsidRPr="004C524E">
        <w:rPr>
          <w:rFonts w:asciiTheme="minorHAnsi" w:hAnsiTheme="minorHAnsi" w:cstheme="minorHAnsi"/>
        </w:rPr>
        <w:t xml:space="preserve"> kary umownej w wysokości 2% wartości brutto niewykonanej części dostawy, za każdy dzień </w:t>
      </w:r>
      <w:r w:rsidR="00B1355B">
        <w:rPr>
          <w:rFonts w:asciiTheme="minorHAnsi" w:hAnsiTheme="minorHAnsi" w:cstheme="minorHAnsi"/>
        </w:rPr>
        <w:t>zwłoki</w:t>
      </w:r>
      <w:r w:rsidRPr="004C524E">
        <w:rPr>
          <w:rFonts w:asciiTheme="minorHAnsi" w:hAnsiTheme="minorHAnsi" w:cstheme="minorHAnsi"/>
        </w:rPr>
        <w:t>, licząc od dnia następnego po dniu, w którym dostawa miała nastąpić.</w:t>
      </w:r>
    </w:p>
    <w:p w14:paraId="212C9DB2" w14:textId="77777777" w:rsidR="00E41D0D" w:rsidRPr="004C524E" w:rsidRDefault="00E41D0D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zapłaci na rzecz Zamawiającego karę umowną w przypadku niezrealizowania zobowiązań wynikających z niniejszej umowy </w:t>
      </w:r>
      <w:r w:rsidR="00C07DF4">
        <w:rPr>
          <w:rFonts w:asciiTheme="minorHAnsi" w:hAnsiTheme="minorHAnsi" w:cstheme="minorHAnsi"/>
        </w:rPr>
        <w:t xml:space="preserve">innych niż wskazane w ust. 1 i 2 </w:t>
      </w:r>
      <w:r>
        <w:rPr>
          <w:rFonts w:asciiTheme="minorHAnsi" w:hAnsiTheme="minorHAnsi" w:cstheme="minorHAnsi"/>
        </w:rPr>
        <w:t xml:space="preserve">– w wysokości </w:t>
      </w:r>
      <w:r w:rsidR="00231708">
        <w:rPr>
          <w:rFonts w:asciiTheme="minorHAnsi" w:hAnsiTheme="minorHAnsi" w:cstheme="minorHAnsi"/>
        </w:rPr>
        <w:t>0,5</w:t>
      </w:r>
      <w:r>
        <w:rPr>
          <w:rFonts w:asciiTheme="minorHAnsi" w:hAnsiTheme="minorHAnsi" w:cstheme="minorHAnsi"/>
        </w:rPr>
        <w:t xml:space="preserve">% </w:t>
      </w:r>
      <w:r w:rsidR="00231708">
        <w:rPr>
          <w:rFonts w:asciiTheme="minorHAnsi" w:hAnsiTheme="minorHAnsi" w:cstheme="minorHAnsi"/>
        </w:rPr>
        <w:t xml:space="preserve">kwoty określonej w </w:t>
      </w:r>
      <w:r w:rsidR="00885603" w:rsidRPr="004C524E">
        <w:rPr>
          <w:rFonts w:asciiTheme="minorHAnsi" w:hAnsiTheme="minorHAnsi" w:cstheme="minorHAnsi"/>
        </w:rPr>
        <w:t>§</w:t>
      </w:r>
      <w:r w:rsidR="00231708">
        <w:rPr>
          <w:rFonts w:asciiTheme="minorHAnsi" w:hAnsiTheme="minorHAnsi" w:cstheme="minorHAnsi"/>
        </w:rPr>
        <w:t>2 ust. 1 umowy, jednak nie mniej niż 100 zł</w:t>
      </w:r>
      <w:r>
        <w:rPr>
          <w:rFonts w:asciiTheme="minorHAnsi" w:hAnsiTheme="minorHAnsi" w:cstheme="minorHAnsi"/>
        </w:rPr>
        <w:t>, za każdy przypadek niezrealizowania lub nienależytego realizowania zobowiązań wynikających z niniejszej umowy.</w:t>
      </w:r>
    </w:p>
    <w:p w14:paraId="47AA7D4C" w14:textId="77777777" w:rsidR="00420276" w:rsidRPr="004C524E" w:rsidRDefault="00420276" w:rsidP="004C524E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spacing w:val="-1"/>
        </w:rPr>
        <w:t xml:space="preserve">Nadto Zamawiający jest uprawniony do naliczania Wykonawcy kar umownych </w:t>
      </w:r>
      <w:r w:rsidRPr="004C524E">
        <w:rPr>
          <w:rFonts w:asciiTheme="minorHAnsi" w:hAnsiTheme="minorHAnsi" w:cstheme="minorHAnsi"/>
        </w:rPr>
        <w:t>w następujących przypadkach:</w:t>
      </w:r>
    </w:p>
    <w:p w14:paraId="729598F5" w14:textId="3ABBC13A" w:rsidR="00420276" w:rsidRPr="004C524E" w:rsidRDefault="00420276" w:rsidP="009C7ABD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odstąpienia od umowy w całości lub części przez Zamawiającego z przyczyn leżących po stronie Wykonawcy, w tym w szczególności wskazanych w §</w:t>
      </w:r>
      <w:r w:rsidRPr="004C524E">
        <w:rPr>
          <w:rFonts w:asciiTheme="minorHAnsi" w:hAnsiTheme="minorHAnsi" w:cstheme="minorHAnsi"/>
          <w:bCs/>
          <w:snapToGrid w:val="0"/>
        </w:rPr>
        <w:t xml:space="preserve"> 8</w:t>
      </w:r>
      <w:r w:rsidRPr="004C524E">
        <w:rPr>
          <w:rFonts w:asciiTheme="minorHAnsi" w:hAnsiTheme="minorHAnsi" w:cstheme="minorHAnsi"/>
        </w:rPr>
        <w:t xml:space="preserve"> ust. 1-3 </w:t>
      </w:r>
      <w:r w:rsidRPr="004C524E">
        <w:rPr>
          <w:rFonts w:asciiTheme="minorHAnsi" w:hAnsiTheme="minorHAnsi" w:cstheme="minorHAnsi"/>
          <w:spacing w:val="-1"/>
        </w:rPr>
        <w:t xml:space="preserve">w wysokości </w:t>
      </w:r>
      <w:r w:rsidR="00E41D0D">
        <w:rPr>
          <w:rFonts w:asciiTheme="minorHAnsi" w:hAnsiTheme="minorHAnsi" w:cstheme="minorHAnsi"/>
          <w:spacing w:val="-1"/>
        </w:rPr>
        <w:t>2</w:t>
      </w:r>
      <w:r w:rsidR="00430C68">
        <w:rPr>
          <w:rFonts w:asciiTheme="minorHAnsi" w:hAnsiTheme="minorHAnsi" w:cstheme="minorHAnsi"/>
          <w:spacing w:val="-1"/>
        </w:rPr>
        <w:t>5</w:t>
      </w:r>
      <w:r w:rsidRPr="004C524E">
        <w:rPr>
          <w:rFonts w:asciiTheme="minorHAnsi" w:hAnsiTheme="minorHAnsi" w:cstheme="minorHAnsi"/>
          <w:spacing w:val="-1"/>
        </w:rPr>
        <w:t>% łącznego wynagrodzenia umownego brutto,</w:t>
      </w:r>
      <w:r w:rsidRPr="004C524E">
        <w:rPr>
          <w:rFonts w:asciiTheme="minorHAnsi" w:hAnsiTheme="minorHAnsi" w:cstheme="minorHAnsi"/>
        </w:rPr>
        <w:t xml:space="preserve"> o którym mowa w § 2 ust.1</w:t>
      </w:r>
      <w:r w:rsidR="00FB7683">
        <w:rPr>
          <w:rFonts w:asciiTheme="minorHAnsi" w:hAnsiTheme="minorHAnsi" w:cstheme="minorHAnsi"/>
        </w:rPr>
        <w:t xml:space="preserve"> umowy</w:t>
      </w:r>
      <w:r w:rsidRPr="004C524E">
        <w:rPr>
          <w:rFonts w:asciiTheme="minorHAnsi" w:hAnsiTheme="minorHAnsi" w:cstheme="minorHAnsi"/>
        </w:rPr>
        <w:t>, z tym zastrzeżeniem, że w razie odstąpienia od części umowy kara umowna będzie liczona od wartości umowy, od której Zamawiający odstąpił;</w:t>
      </w:r>
    </w:p>
    <w:p w14:paraId="7019F2BA" w14:textId="77777777" w:rsidR="00420276" w:rsidRDefault="00420276" w:rsidP="009C7ABD">
      <w:pPr>
        <w:widowControl w:val="0"/>
        <w:numPr>
          <w:ilvl w:val="0"/>
          <w:numId w:val="5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odstąpienia od umowy przez Wykonawcę z przyczyn niezależnych od Zamawiającego </w:t>
      </w:r>
      <w:r w:rsidRPr="004C524E">
        <w:rPr>
          <w:rFonts w:asciiTheme="minorHAnsi" w:hAnsiTheme="minorHAnsi" w:cstheme="minorHAnsi"/>
          <w:spacing w:val="-1"/>
        </w:rPr>
        <w:t xml:space="preserve">w wysokości </w:t>
      </w:r>
      <w:r w:rsidR="00E41D0D">
        <w:rPr>
          <w:rFonts w:asciiTheme="minorHAnsi" w:hAnsiTheme="minorHAnsi" w:cstheme="minorHAnsi"/>
          <w:spacing w:val="-1"/>
        </w:rPr>
        <w:t>2</w:t>
      </w:r>
      <w:r w:rsidR="00D25948">
        <w:rPr>
          <w:rFonts w:asciiTheme="minorHAnsi" w:hAnsiTheme="minorHAnsi" w:cstheme="minorHAnsi"/>
          <w:spacing w:val="-1"/>
        </w:rPr>
        <w:t>5</w:t>
      </w:r>
      <w:r w:rsidRPr="004C524E">
        <w:rPr>
          <w:rFonts w:asciiTheme="minorHAnsi" w:hAnsiTheme="minorHAnsi" w:cstheme="minorHAnsi"/>
          <w:spacing w:val="-1"/>
        </w:rPr>
        <w:t>% wynagrodzenia umownego brutto,</w:t>
      </w:r>
      <w:r w:rsidRPr="004C524E">
        <w:rPr>
          <w:rFonts w:asciiTheme="minorHAnsi" w:hAnsiTheme="minorHAnsi" w:cstheme="minorHAnsi"/>
        </w:rPr>
        <w:t xml:space="preserve"> o którym mowa w § 2 ust.1</w:t>
      </w:r>
      <w:r w:rsidR="00FB7683">
        <w:rPr>
          <w:rFonts w:asciiTheme="minorHAnsi" w:hAnsiTheme="minorHAnsi" w:cstheme="minorHAnsi"/>
        </w:rPr>
        <w:t xml:space="preserve"> umowy</w:t>
      </w:r>
      <w:r w:rsidRPr="004C524E">
        <w:rPr>
          <w:rFonts w:asciiTheme="minorHAnsi" w:hAnsiTheme="minorHAnsi" w:cstheme="minorHAnsi"/>
        </w:rPr>
        <w:t>.</w:t>
      </w:r>
    </w:p>
    <w:p w14:paraId="2E81B000" w14:textId="4FF0A6B6" w:rsidR="00B1355B" w:rsidRDefault="00B1355B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1"/>
        </w:rPr>
      </w:pPr>
      <w:r w:rsidRPr="00B1355B">
        <w:rPr>
          <w:rFonts w:asciiTheme="minorHAnsi" w:hAnsiTheme="minorHAnsi" w:cstheme="minorHAnsi"/>
          <w:spacing w:val="-1"/>
        </w:rPr>
        <w:t>Zamawiający ma prawo do dochodzenia od Wykonawcy kar umownych z tytułów określonych w ust.</w:t>
      </w:r>
      <w:r w:rsidR="006344A3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>1</w:t>
      </w:r>
      <w:r w:rsidR="006344A3">
        <w:rPr>
          <w:rFonts w:asciiTheme="minorHAnsi" w:hAnsiTheme="minorHAnsi" w:cstheme="minorHAnsi"/>
          <w:spacing w:val="-1"/>
        </w:rPr>
        <w:t xml:space="preserve">, </w:t>
      </w:r>
      <w:r>
        <w:rPr>
          <w:rFonts w:asciiTheme="minorHAnsi" w:hAnsiTheme="minorHAnsi" w:cstheme="minorHAnsi"/>
          <w:spacing w:val="-1"/>
        </w:rPr>
        <w:t>2</w:t>
      </w:r>
      <w:r w:rsidRPr="00B1355B">
        <w:rPr>
          <w:rFonts w:asciiTheme="minorHAnsi" w:hAnsiTheme="minorHAnsi" w:cstheme="minorHAnsi"/>
          <w:spacing w:val="-1"/>
        </w:rPr>
        <w:t xml:space="preserve"> </w:t>
      </w:r>
      <w:r w:rsidR="006344A3">
        <w:rPr>
          <w:rFonts w:asciiTheme="minorHAnsi" w:hAnsiTheme="minorHAnsi" w:cstheme="minorHAnsi"/>
          <w:spacing w:val="-1"/>
        </w:rPr>
        <w:t>i 3</w:t>
      </w:r>
      <w:r w:rsidR="00FB7683">
        <w:rPr>
          <w:rFonts w:asciiTheme="minorHAnsi" w:hAnsiTheme="minorHAnsi" w:cstheme="minorHAnsi"/>
          <w:spacing w:val="-1"/>
        </w:rPr>
        <w:t xml:space="preserve"> i 4 </w:t>
      </w:r>
      <w:r w:rsidRPr="00B1355B">
        <w:rPr>
          <w:rFonts w:asciiTheme="minorHAnsi" w:hAnsiTheme="minorHAnsi" w:cstheme="minorHAnsi"/>
          <w:spacing w:val="-1"/>
        </w:rPr>
        <w:t>jednocześnie</w:t>
      </w:r>
      <w:r w:rsidR="00097D2E">
        <w:rPr>
          <w:rFonts w:asciiTheme="minorHAnsi" w:hAnsiTheme="minorHAnsi" w:cstheme="minorHAnsi"/>
          <w:spacing w:val="-1"/>
        </w:rPr>
        <w:t xml:space="preserve"> z każdego tytułu odrębnie</w:t>
      </w:r>
      <w:r w:rsidRPr="00B1355B">
        <w:rPr>
          <w:rFonts w:asciiTheme="minorHAnsi" w:hAnsiTheme="minorHAnsi" w:cstheme="minorHAnsi"/>
          <w:spacing w:val="-1"/>
        </w:rPr>
        <w:t xml:space="preserve">, jednak łączna wysokość kar umownych nie przekroczy </w:t>
      </w:r>
      <w:r w:rsidR="00FB7683">
        <w:rPr>
          <w:rFonts w:asciiTheme="minorHAnsi" w:hAnsiTheme="minorHAnsi" w:cstheme="minorHAnsi"/>
          <w:spacing w:val="-1"/>
        </w:rPr>
        <w:t>4</w:t>
      </w:r>
      <w:r w:rsidRPr="00B1355B">
        <w:rPr>
          <w:rFonts w:asciiTheme="minorHAnsi" w:hAnsiTheme="minorHAnsi" w:cstheme="minorHAnsi"/>
          <w:spacing w:val="-1"/>
        </w:rPr>
        <w:t>0% wartości brutto</w:t>
      </w:r>
      <w:r w:rsidR="006344A3">
        <w:rPr>
          <w:rFonts w:asciiTheme="minorHAnsi" w:hAnsiTheme="minorHAnsi" w:cstheme="minorHAnsi"/>
          <w:spacing w:val="-1"/>
        </w:rPr>
        <w:t xml:space="preserve"> umowy</w:t>
      </w:r>
      <w:r w:rsidRPr="00B1355B">
        <w:rPr>
          <w:rFonts w:asciiTheme="minorHAnsi" w:hAnsiTheme="minorHAnsi" w:cstheme="minorHAnsi"/>
          <w:spacing w:val="-1"/>
        </w:rPr>
        <w:t>, określonej w §</w:t>
      </w:r>
      <w:r>
        <w:rPr>
          <w:rFonts w:asciiTheme="minorHAnsi" w:hAnsiTheme="minorHAnsi" w:cstheme="minorHAnsi"/>
          <w:spacing w:val="-1"/>
        </w:rPr>
        <w:t>2</w:t>
      </w:r>
      <w:r w:rsidRPr="00B1355B">
        <w:rPr>
          <w:rFonts w:asciiTheme="minorHAnsi" w:hAnsiTheme="minorHAnsi" w:cstheme="minorHAnsi"/>
          <w:spacing w:val="-1"/>
        </w:rPr>
        <w:t xml:space="preserve"> ust.1.</w:t>
      </w:r>
    </w:p>
    <w:p w14:paraId="4049AF2A" w14:textId="77777777" w:rsidR="00420276" w:rsidRPr="004C524E" w:rsidRDefault="00420276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Zamawiający może dochodzić na zasadach ogólnych odszkodowań przewyższających kary umowne.</w:t>
      </w:r>
    </w:p>
    <w:p w14:paraId="65D1BCD1" w14:textId="77777777" w:rsidR="00420276" w:rsidRDefault="00420276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Wykonawca upoważnia Zamawiającego do potrącenia naliczonych kar umownych z wynagrodzenia Wykonawcy.</w:t>
      </w:r>
    </w:p>
    <w:p w14:paraId="3A45809B" w14:textId="77777777" w:rsidR="00097D2E" w:rsidRPr="004C524E" w:rsidRDefault="00097D2E" w:rsidP="009C7ABD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kar umownych nie wyklucza podejmowan</w:t>
      </w:r>
      <w:r w:rsidR="009C7ABD">
        <w:rPr>
          <w:rFonts w:asciiTheme="minorHAnsi" w:hAnsiTheme="minorHAnsi" w:cstheme="minorHAnsi"/>
        </w:rPr>
        <w:t>ia</w:t>
      </w:r>
      <w:r>
        <w:rPr>
          <w:rFonts w:asciiTheme="minorHAnsi" w:hAnsiTheme="minorHAnsi" w:cstheme="minorHAnsi"/>
        </w:rPr>
        <w:t xml:space="preserve"> </w:t>
      </w:r>
      <w:r w:rsidR="009C7ABD">
        <w:rPr>
          <w:rFonts w:asciiTheme="minorHAnsi" w:hAnsiTheme="minorHAnsi" w:cstheme="minorHAnsi"/>
        </w:rPr>
        <w:t xml:space="preserve">innych działań przez strony umowy, przewidzianych w umowie lub przepisach Kodeksu cywilnego, zmierzających do usunięcia uciążliwości związanych z niewykonaniem zobowiązań wynikających z umowy.  </w:t>
      </w:r>
    </w:p>
    <w:p w14:paraId="17639C9E" w14:textId="7777777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>§7.</w:t>
      </w:r>
    </w:p>
    <w:p w14:paraId="637C18DC" w14:textId="77777777" w:rsidR="00420276" w:rsidRPr="004C524E" w:rsidRDefault="00420276" w:rsidP="004C524E">
      <w:pPr>
        <w:pStyle w:val="Tekstpodstawowy"/>
        <w:widowControl w:val="0"/>
        <w:tabs>
          <w:tab w:val="left" w:pos="374"/>
        </w:tabs>
        <w:suppressAutoHyphens/>
        <w:spacing w:after="0"/>
        <w:ind w:left="1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524E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AD2AA5B" w14:textId="77777777" w:rsidR="00420276" w:rsidRPr="004C524E" w:rsidRDefault="00420276" w:rsidP="004C524E">
      <w:pPr>
        <w:pStyle w:val="Tekstpodstawowy"/>
        <w:numPr>
          <w:ilvl w:val="3"/>
          <w:numId w:val="8"/>
        </w:numPr>
        <w:tabs>
          <w:tab w:val="clear" w:pos="2880"/>
          <w:tab w:val="left" w:pos="360"/>
          <w:tab w:val="num" w:pos="426"/>
        </w:tabs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Zamawiający dopuszcza możliwość zmiany stawki podatku VAT w dostosowaniu do obowiązujących w dniu wystawienia faktury przepisów prawnych, przy czym zmianie ulegnie wyłącznie stawka i wartość VAT oraz cena brutto, cena netto pozostanie bez zmian. W takiej sytuacji strony zawrą aneks do umowy na wniosek Wykonawcy.</w:t>
      </w:r>
    </w:p>
    <w:p w14:paraId="6EDE3741" w14:textId="77777777" w:rsidR="00420276" w:rsidRPr="004C524E" w:rsidRDefault="00420276" w:rsidP="004C524E">
      <w:pPr>
        <w:pStyle w:val="Tekstpodstawowy"/>
        <w:numPr>
          <w:ilvl w:val="3"/>
          <w:numId w:val="8"/>
        </w:numPr>
        <w:tabs>
          <w:tab w:val="clear" w:pos="2880"/>
          <w:tab w:val="left" w:pos="360"/>
          <w:tab w:val="num" w:pos="426"/>
        </w:tabs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kern w:val="2"/>
          <w:sz w:val="22"/>
          <w:szCs w:val="22"/>
          <w:lang w:val="sq-AL"/>
        </w:rPr>
        <w:t xml:space="preserve">Do umowy ma zastosowanie przepis art. </w:t>
      </w:r>
      <w:r w:rsidR="00F66627">
        <w:rPr>
          <w:rFonts w:asciiTheme="minorHAnsi" w:hAnsiTheme="minorHAnsi" w:cstheme="minorHAnsi"/>
          <w:kern w:val="2"/>
          <w:sz w:val="22"/>
          <w:szCs w:val="22"/>
          <w:lang w:val="sq-AL"/>
        </w:rPr>
        <w:t>455</w:t>
      </w:r>
      <w:r w:rsidRPr="004C524E">
        <w:rPr>
          <w:rFonts w:asciiTheme="minorHAnsi" w:hAnsiTheme="minorHAnsi" w:cstheme="minorHAnsi"/>
          <w:kern w:val="2"/>
          <w:sz w:val="22"/>
          <w:szCs w:val="22"/>
          <w:lang w:val="sq-AL"/>
        </w:rPr>
        <w:t xml:space="preserve"> ustawy Prawo zamówień publicznych.</w:t>
      </w:r>
    </w:p>
    <w:p w14:paraId="5DFA9C6B" w14:textId="77777777" w:rsidR="00420276" w:rsidRPr="004C524E" w:rsidRDefault="00420276" w:rsidP="004C524E">
      <w:pPr>
        <w:pStyle w:val="Tekstpodstawowy"/>
        <w:numPr>
          <w:ilvl w:val="3"/>
          <w:numId w:val="8"/>
        </w:numPr>
        <w:tabs>
          <w:tab w:val="clear" w:pos="2880"/>
          <w:tab w:val="left" w:pos="360"/>
          <w:tab w:val="num" w:pos="426"/>
        </w:tabs>
        <w:suppressAutoHyphens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kern w:val="2"/>
          <w:sz w:val="22"/>
          <w:szCs w:val="22"/>
        </w:rPr>
        <w:t>Strony dopuszczają możliwość zmiany umowy w następujących przypadkach:</w:t>
      </w:r>
    </w:p>
    <w:p w14:paraId="724F8C9C" w14:textId="4771FBC6" w:rsidR="00F66627" w:rsidRPr="00F66627" w:rsidRDefault="00F66627" w:rsidP="004D4B22">
      <w:pPr>
        <w:numPr>
          <w:ilvl w:val="0"/>
          <w:numId w:val="53"/>
        </w:numPr>
        <w:spacing w:after="120" w:line="240" w:lineRule="auto"/>
        <w:jc w:val="both"/>
        <w:rPr>
          <w:rFonts w:cs="Arial"/>
          <w:bCs/>
          <w:iCs/>
        </w:rPr>
      </w:pPr>
      <w:r w:rsidRPr="002B1C12">
        <w:rPr>
          <w:rFonts w:cs="Arial"/>
        </w:rPr>
        <w:t xml:space="preserve">gdy dochowanie terminu umownego jest niemożliwe z uwagi na siłę wyższą lub inne okoliczności niezależne od Wykonawcy lub których Wykonawca przy zachowaniu należytej staranności nie był w stanie uniknąć lub </w:t>
      </w:r>
      <w:r w:rsidRPr="002B1C12">
        <w:rPr>
          <w:rFonts w:cs="Arial"/>
        </w:rPr>
        <w:lastRenderedPageBreak/>
        <w:t xml:space="preserve">przewidzieć. </w:t>
      </w:r>
      <w:r w:rsidRPr="00F66627">
        <w:rPr>
          <w:rFonts w:cs="Arial"/>
        </w:rPr>
        <w:t xml:space="preserve"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</w:t>
      </w:r>
      <w:r w:rsidR="00A56402">
        <w:rPr>
          <w:rFonts w:cs="Arial"/>
        </w:rPr>
        <w:t xml:space="preserve">wojny, </w:t>
      </w:r>
      <w:r w:rsidRPr="00F66627">
        <w:rPr>
          <w:rFonts w:cs="Arial"/>
        </w:rPr>
        <w:t>katastrofy, mobilizację, embargo, zamknięcie granic.</w:t>
      </w:r>
      <w:r w:rsidRPr="00F66627">
        <w:rPr>
          <w:rFonts w:cs="Arial"/>
          <w:b/>
        </w:rPr>
        <w:t xml:space="preserve"> </w:t>
      </w:r>
      <w:r w:rsidR="00FB7683">
        <w:rPr>
          <w:rFonts w:cs="Arial"/>
        </w:rPr>
        <w:t xml:space="preserve">Za siłę wyższą nie uznaje się stan epidemii spowodowanej </w:t>
      </w:r>
      <w:r w:rsidR="0088237F">
        <w:rPr>
          <w:rFonts w:cs="Arial"/>
        </w:rPr>
        <w:t xml:space="preserve">wirusem </w:t>
      </w:r>
      <w:r w:rsidR="00FB7683">
        <w:rPr>
          <w:rFonts w:cs="Arial"/>
        </w:rPr>
        <w:t>SARS-COV</w:t>
      </w:r>
      <w:r w:rsidR="0088237F">
        <w:rPr>
          <w:rFonts w:cs="Arial"/>
        </w:rPr>
        <w:t>-2</w:t>
      </w:r>
      <w:r w:rsidR="00FB7683">
        <w:rPr>
          <w:rFonts w:cs="Arial"/>
        </w:rPr>
        <w:t xml:space="preserve">. </w:t>
      </w:r>
      <w:r w:rsidRPr="00F66627">
        <w:rPr>
          <w:rFonts w:cs="Arial"/>
        </w:rPr>
        <w:t>Wykonawca dotknięty działaniem siły wyższej jest zobowiązany do niezwłocznego powiadomienia o tym fakcie Zamawiającego;</w:t>
      </w:r>
    </w:p>
    <w:p w14:paraId="70D23168" w14:textId="77777777" w:rsidR="00420276" w:rsidRPr="00976FA2" w:rsidRDefault="00F66627">
      <w:pPr>
        <w:numPr>
          <w:ilvl w:val="0"/>
          <w:numId w:val="53"/>
        </w:numPr>
        <w:spacing w:beforeLines="60" w:before="144" w:after="0" w:line="240" w:lineRule="auto"/>
        <w:jc w:val="both"/>
        <w:rPr>
          <w:rFonts w:cs="Arial"/>
          <w:b/>
        </w:rPr>
      </w:pPr>
      <w:r w:rsidRPr="00563F62">
        <w:rPr>
          <w:rFonts w:cs="Arial"/>
        </w:rPr>
        <w:t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lub dystrybucji zaoferowanego sprzętu z jednoczesną propozycją zmian</w:t>
      </w:r>
      <w:r>
        <w:rPr>
          <w:rFonts w:cs="Arial"/>
        </w:rPr>
        <w:t>.</w:t>
      </w:r>
    </w:p>
    <w:p w14:paraId="4ABE62FC" w14:textId="77777777" w:rsidR="00976FA2" w:rsidRPr="00976FA2" w:rsidRDefault="00976FA2">
      <w:pPr>
        <w:numPr>
          <w:ilvl w:val="0"/>
          <w:numId w:val="53"/>
        </w:numPr>
        <w:spacing w:beforeLines="60" w:before="144" w:after="0" w:line="240" w:lineRule="auto"/>
        <w:jc w:val="both"/>
        <w:rPr>
          <w:rFonts w:cs="Arial"/>
          <w:bCs/>
        </w:rPr>
      </w:pPr>
      <w:r w:rsidRPr="00976FA2">
        <w:rPr>
          <w:rFonts w:cs="Arial"/>
          <w:bCs/>
        </w:rPr>
        <w:t xml:space="preserve">gdy </w:t>
      </w:r>
      <w:r>
        <w:rPr>
          <w:rFonts w:cs="Arial"/>
          <w:bCs/>
        </w:rPr>
        <w:t xml:space="preserve">wzrośnie zapotrzebowanie </w:t>
      </w:r>
      <w:r w:rsidR="00855CA3">
        <w:rPr>
          <w:rFonts w:cs="Arial"/>
          <w:bCs/>
        </w:rPr>
        <w:t xml:space="preserve">Zamawiającego </w:t>
      </w:r>
      <w:r>
        <w:rPr>
          <w:rFonts w:cs="Arial"/>
          <w:bCs/>
        </w:rPr>
        <w:t>na asortyment objęty umową,</w:t>
      </w:r>
      <w:r w:rsidR="00855CA3">
        <w:rPr>
          <w:rFonts w:cs="Arial"/>
          <w:bCs/>
        </w:rPr>
        <w:t xml:space="preserve"> w tym z przyczyn epidemiologicznych,</w:t>
      </w:r>
      <w:r>
        <w:rPr>
          <w:rFonts w:cs="Arial"/>
          <w:bCs/>
        </w:rPr>
        <w:t xml:space="preserve"> nie więcej jednak niż do </w:t>
      </w:r>
      <w:r w:rsidR="00074CB6">
        <w:rPr>
          <w:rFonts w:cs="Arial"/>
          <w:bCs/>
        </w:rPr>
        <w:t>1</w:t>
      </w:r>
      <w:r>
        <w:rPr>
          <w:rFonts w:cs="Arial"/>
          <w:bCs/>
        </w:rPr>
        <w:t xml:space="preserve">0% wartości brutto umowy określonej w </w:t>
      </w:r>
      <w:r w:rsidRPr="004C524E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</w:t>
      </w:r>
      <w:r w:rsidRPr="004C524E">
        <w:rPr>
          <w:rFonts w:asciiTheme="minorHAnsi" w:hAnsiTheme="minorHAnsi" w:cstheme="minorHAnsi"/>
        </w:rPr>
        <w:t xml:space="preserve"> ust</w:t>
      </w:r>
      <w:r>
        <w:rPr>
          <w:rFonts w:asciiTheme="minorHAnsi" w:hAnsiTheme="minorHAnsi" w:cstheme="minorHAnsi"/>
        </w:rPr>
        <w:t>.</w:t>
      </w:r>
      <w:r w:rsidRPr="004C52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1.</w:t>
      </w:r>
      <w:r>
        <w:rPr>
          <w:rFonts w:cs="Arial"/>
          <w:bCs/>
        </w:rPr>
        <w:t xml:space="preserve"> </w:t>
      </w:r>
    </w:p>
    <w:p w14:paraId="04E82F4C" w14:textId="77777777" w:rsidR="00420276" w:rsidRPr="004C524E" w:rsidRDefault="00420276" w:rsidP="004C524E">
      <w:pPr>
        <w:tabs>
          <w:tab w:val="left" w:pos="99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6"/>
          <w:kern w:val="2"/>
        </w:rPr>
      </w:pPr>
      <w:r w:rsidRPr="004C524E">
        <w:rPr>
          <w:rFonts w:asciiTheme="minorHAnsi" w:hAnsiTheme="minorHAnsi" w:cstheme="minorHAnsi"/>
          <w:spacing w:val="-6"/>
          <w:kern w:val="2"/>
        </w:rPr>
        <w:t>4.</w:t>
      </w:r>
      <w:r w:rsidRPr="004C524E">
        <w:rPr>
          <w:rFonts w:asciiTheme="minorHAnsi" w:hAnsiTheme="minorHAnsi" w:cstheme="minorHAnsi"/>
          <w:spacing w:val="-6"/>
          <w:kern w:val="2"/>
        </w:rPr>
        <w:tab/>
        <w:t>Strona występująca o zmianę postanowień niniejszej umowy zobowiązana jest do udokumentowania zaistnienia okoliczności, o których mowa w ust. 3. Wniosek o zmianę postanowień niniejszej umowy musi być złożony na piśmie.</w:t>
      </w:r>
    </w:p>
    <w:p w14:paraId="5D347469" w14:textId="0B7A44F0" w:rsidR="00163905" w:rsidRPr="005B02D3" w:rsidRDefault="00420276" w:rsidP="005B02D3">
      <w:pPr>
        <w:tabs>
          <w:tab w:val="left" w:pos="993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6"/>
          <w:kern w:val="2"/>
        </w:rPr>
      </w:pPr>
      <w:r w:rsidRPr="004C524E">
        <w:rPr>
          <w:rFonts w:asciiTheme="minorHAnsi" w:hAnsiTheme="minorHAnsi" w:cstheme="minorHAnsi"/>
          <w:spacing w:val="-6"/>
          <w:kern w:val="2"/>
        </w:rPr>
        <w:t>5.</w:t>
      </w:r>
      <w:r w:rsidRPr="004C524E">
        <w:rPr>
          <w:rFonts w:asciiTheme="minorHAnsi" w:hAnsiTheme="minorHAnsi" w:cstheme="minorHAnsi"/>
          <w:spacing w:val="-6"/>
          <w:kern w:val="2"/>
        </w:rPr>
        <w:tab/>
        <w:t>Strony zobowiązane są do wzajemnego powiadomienia się o zmianach ich danych wskazanych w komparycji umowy, pod rygorem uznania korespondencji wysłanej na dotychczasowe dane ze skutkiem doręczenia.</w:t>
      </w:r>
    </w:p>
    <w:p w14:paraId="6C726826" w14:textId="77777777" w:rsidR="00AC16EE" w:rsidRDefault="00AC16EE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4062D2A3" w14:textId="792A725E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§ </w:t>
      </w:r>
      <w:r w:rsidRPr="004C524E">
        <w:rPr>
          <w:rFonts w:asciiTheme="minorHAnsi" w:hAnsiTheme="minorHAnsi" w:cstheme="minorHAnsi"/>
          <w:b/>
          <w:bCs/>
        </w:rPr>
        <w:t>8.</w:t>
      </w:r>
    </w:p>
    <w:p w14:paraId="2A377FAC" w14:textId="77777777" w:rsidR="00420276" w:rsidRPr="004C524E" w:rsidRDefault="0096018F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20276" w:rsidRPr="004C524E">
        <w:rPr>
          <w:rFonts w:asciiTheme="minorHAnsi" w:hAnsiTheme="minorHAnsi" w:cstheme="minorHAnsi"/>
          <w:b/>
        </w:rPr>
        <w:t>dstąpienie od umowy</w:t>
      </w:r>
    </w:p>
    <w:p w14:paraId="2A6318C8" w14:textId="77777777" w:rsidR="0088237F" w:rsidRPr="004C524E" w:rsidRDefault="0088237F" w:rsidP="0088237F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Zamawiający zastrzega sobie prawo do natychmiastowego odstąpienia w części lub w całości od umowy, jeżeli Wykonawca nie dostarczy towaru</w:t>
      </w:r>
      <w:r>
        <w:rPr>
          <w:rFonts w:asciiTheme="minorHAnsi" w:hAnsiTheme="minorHAnsi" w:cstheme="minorHAnsi"/>
          <w:sz w:val="22"/>
          <w:szCs w:val="22"/>
        </w:rPr>
        <w:t xml:space="preserve"> w terminie określonym w § 3 ust.1 umowy </w:t>
      </w:r>
      <w:r w:rsidRPr="008F16A6">
        <w:rPr>
          <w:rFonts w:asciiTheme="minorHAnsi" w:hAnsiTheme="minorHAnsi" w:cstheme="minorHAnsi"/>
          <w:sz w:val="22"/>
          <w:szCs w:val="22"/>
        </w:rPr>
        <w:t>lub ze zwłoką</w:t>
      </w:r>
      <w:r>
        <w:rPr>
          <w:rFonts w:asciiTheme="minorHAnsi" w:hAnsiTheme="minorHAnsi" w:cstheme="minorHAnsi"/>
          <w:sz w:val="22"/>
          <w:szCs w:val="22"/>
        </w:rPr>
        <w:t xml:space="preserve">, w tym reklamowanego towaru, </w:t>
      </w:r>
      <w:r w:rsidRPr="004C524E">
        <w:rPr>
          <w:rFonts w:asciiTheme="minorHAnsi" w:hAnsiTheme="minorHAnsi" w:cstheme="minorHAnsi"/>
          <w:sz w:val="22"/>
          <w:szCs w:val="22"/>
        </w:rPr>
        <w:t>w sposób i w terminie określony w §3 ust 10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C524E">
        <w:rPr>
          <w:rFonts w:asciiTheme="minorHAnsi" w:hAnsiTheme="minorHAnsi" w:cstheme="minorHAnsi"/>
          <w:sz w:val="22"/>
          <w:szCs w:val="22"/>
        </w:rPr>
        <w:t xml:space="preserve"> ze skutkiem, o którym mowa w §6 ust </w:t>
      </w:r>
      <w:r>
        <w:rPr>
          <w:rFonts w:asciiTheme="minorHAnsi" w:hAnsiTheme="minorHAnsi" w:cstheme="minorHAnsi"/>
          <w:sz w:val="22"/>
          <w:szCs w:val="22"/>
        </w:rPr>
        <w:t>4, bez wyznaczania dodatkowego terminu.</w:t>
      </w:r>
    </w:p>
    <w:p w14:paraId="725B0F33" w14:textId="35B96265" w:rsidR="0088237F" w:rsidRPr="0088237F" w:rsidRDefault="0088237F" w:rsidP="0088237F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>Zamawiający zastrzega sobie prawo do natychmiastowego odstąpienia w części lub w całości od umowy</w:t>
      </w:r>
      <w:r>
        <w:rPr>
          <w:rFonts w:asciiTheme="minorHAnsi" w:hAnsiTheme="minorHAnsi" w:cstheme="minorHAnsi"/>
          <w:sz w:val="22"/>
          <w:szCs w:val="22"/>
        </w:rPr>
        <w:t xml:space="preserve"> bez wyznaczania dodatkowego terminu</w:t>
      </w:r>
      <w:r w:rsidRPr="00063639">
        <w:rPr>
          <w:rFonts w:asciiTheme="minorHAnsi" w:hAnsiTheme="minorHAnsi" w:cstheme="minorHAnsi"/>
          <w:sz w:val="22"/>
          <w:szCs w:val="22"/>
        </w:rPr>
        <w:t xml:space="preserve"> ze skutkami wynikającymi z §6 ust 4, jeżeli Wykonawca trzykrotnie dostarczy towar złej jakości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F751D5" w14:textId="77777777" w:rsidR="00420276" w:rsidRPr="00067505" w:rsidRDefault="00420276" w:rsidP="00067505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426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zastrzega sobie prawo do natychmiastowego odstąpienia </w:t>
      </w:r>
      <w:r w:rsidR="0096018F" w:rsidRPr="004C524E">
        <w:rPr>
          <w:rFonts w:asciiTheme="minorHAnsi" w:hAnsiTheme="minorHAnsi" w:cstheme="minorHAnsi"/>
          <w:sz w:val="22"/>
          <w:szCs w:val="22"/>
        </w:rPr>
        <w:t xml:space="preserve">w części lub w całości od </w:t>
      </w:r>
      <w:r w:rsidRPr="004C524E">
        <w:rPr>
          <w:rFonts w:asciiTheme="minorHAnsi" w:hAnsiTheme="minorHAnsi" w:cstheme="minorHAnsi"/>
          <w:sz w:val="22"/>
          <w:szCs w:val="22"/>
        </w:rPr>
        <w:t xml:space="preserve">umowy, </w:t>
      </w:r>
      <w:r w:rsidR="00063639">
        <w:rPr>
          <w:rFonts w:asciiTheme="minorHAnsi" w:hAnsiTheme="minorHAnsi" w:cstheme="minorHAnsi"/>
          <w:sz w:val="22"/>
          <w:szCs w:val="22"/>
        </w:rPr>
        <w:t xml:space="preserve">bez wyznaczania dodatkowego terminu </w:t>
      </w:r>
      <w:r w:rsidRPr="00063639">
        <w:rPr>
          <w:rFonts w:asciiTheme="minorHAnsi" w:hAnsiTheme="minorHAnsi" w:cstheme="minorHAnsi"/>
          <w:sz w:val="22"/>
          <w:szCs w:val="22"/>
        </w:rPr>
        <w:t xml:space="preserve">jeżeli Wykonawca nie dostarczy dokumentów, o których mowa w §3 ust 5 w terminie 3 dni </w:t>
      </w:r>
      <w:r w:rsidR="00FB7683" w:rsidRPr="00063639">
        <w:rPr>
          <w:rFonts w:asciiTheme="minorHAnsi" w:hAnsiTheme="minorHAnsi" w:cstheme="minorHAnsi"/>
          <w:sz w:val="22"/>
          <w:szCs w:val="22"/>
        </w:rPr>
        <w:t xml:space="preserve"> od wezwania z</w:t>
      </w:r>
      <w:r w:rsidRPr="00063639">
        <w:rPr>
          <w:rFonts w:asciiTheme="minorHAnsi" w:hAnsiTheme="minorHAnsi" w:cstheme="minorHAnsi"/>
          <w:sz w:val="22"/>
          <w:szCs w:val="22"/>
        </w:rPr>
        <w:t xml:space="preserve">e skutkiem, o którym mowa w §6 ust </w:t>
      </w:r>
      <w:r w:rsidR="00E41D0D" w:rsidRPr="00063639">
        <w:rPr>
          <w:rFonts w:asciiTheme="minorHAnsi" w:hAnsiTheme="minorHAnsi" w:cstheme="minorHAnsi"/>
          <w:sz w:val="22"/>
          <w:szCs w:val="22"/>
        </w:rPr>
        <w:t>4</w:t>
      </w:r>
      <w:r w:rsidRPr="00063639">
        <w:rPr>
          <w:rFonts w:asciiTheme="minorHAnsi" w:hAnsiTheme="minorHAnsi" w:cstheme="minorHAnsi"/>
          <w:sz w:val="22"/>
          <w:szCs w:val="22"/>
        </w:rPr>
        <w:t>.</w:t>
      </w:r>
    </w:p>
    <w:p w14:paraId="6A0B2F85" w14:textId="77777777" w:rsidR="00420276" w:rsidRPr="004C524E" w:rsidRDefault="00420276" w:rsidP="004C524E">
      <w:pPr>
        <w:pStyle w:val="BodyText21"/>
        <w:widowControl w:val="0"/>
        <w:numPr>
          <w:ilvl w:val="1"/>
          <w:numId w:val="2"/>
        </w:numPr>
        <w:tabs>
          <w:tab w:val="clear" w:pos="0"/>
          <w:tab w:val="clear" w:pos="1440"/>
          <w:tab w:val="num" w:pos="360"/>
        </w:tabs>
        <w:suppressAutoHyphens/>
        <w:ind w:left="360"/>
        <w:rPr>
          <w:rFonts w:asciiTheme="minorHAnsi" w:hAnsiTheme="minorHAnsi" w:cstheme="minorHAnsi"/>
          <w:spacing w:val="-1"/>
          <w:sz w:val="22"/>
          <w:szCs w:val="22"/>
        </w:rPr>
      </w:pPr>
      <w:r w:rsidRPr="004C524E"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="0096018F">
        <w:rPr>
          <w:rFonts w:asciiTheme="minorHAnsi" w:hAnsiTheme="minorHAnsi" w:cstheme="minorHAnsi"/>
          <w:sz w:val="22"/>
          <w:szCs w:val="22"/>
        </w:rPr>
        <w:t xml:space="preserve">odstąpić </w:t>
      </w:r>
      <w:r w:rsidR="0096018F" w:rsidRPr="004C524E">
        <w:rPr>
          <w:rFonts w:asciiTheme="minorHAnsi" w:hAnsiTheme="minorHAnsi" w:cstheme="minorHAnsi"/>
          <w:sz w:val="22"/>
          <w:szCs w:val="22"/>
        </w:rPr>
        <w:t xml:space="preserve">w części lub w całości od </w:t>
      </w:r>
      <w:r w:rsidRPr="004C524E">
        <w:rPr>
          <w:rFonts w:asciiTheme="minorHAnsi" w:hAnsiTheme="minorHAnsi" w:cstheme="minorHAnsi"/>
          <w:sz w:val="22"/>
          <w:szCs w:val="22"/>
        </w:rPr>
        <w:t>umow</w:t>
      </w:r>
      <w:r w:rsidR="0096018F">
        <w:rPr>
          <w:rFonts w:asciiTheme="minorHAnsi" w:hAnsiTheme="minorHAnsi" w:cstheme="minorHAnsi"/>
          <w:sz w:val="22"/>
          <w:szCs w:val="22"/>
        </w:rPr>
        <w:t>y</w:t>
      </w:r>
      <w:r w:rsidRPr="004C524E">
        <w:rPr>
          <w:rFonts w:asciiTheme="minorHAnsi" w:hAnsiTheme="minorHAnsi" w:cstheme="minorHAnsi"/>
          <w:sz w:val="22"/>
          <w:szCs w:val="22"/>
        </w:rPr>
        <w:t xml:space="preserve"> ze skutkiem natychmiastowym, jeżeli:</w:t>
      </w:r>
    </w:p>
    <w:p w14:paraId="4A2AE4AC" w14:textId="1894EDEA" w:rsidR="00420276" w:rsidRPr="004C524E" w:rsidRDefault="00420276" w:rsidP="0088237F">
      <w:pPr>
        <w:widowControl w:val="0"/>
        <w:numPr>
          <w:ilvl w:val="4"/>
          <w:numId w:val="2"/>
        </w:numPr>
        <w:tabs>
          <w:tab w:val="clear" w:pos="36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zostanie złożony wniosek o </w:t>
      </w:r>
      <w:r w:rsidR="00063639">
        <w:rPr>
          <w:rFonts w:asciiTheme="minorHAnsi" w:hAnsiTheme="minorHAnsi" w:cstheme="minorHAnsi"/>
        </w:rPr>
        <w:t xml:space="preserve">otwarcie postępowania restrukturyzacyjnego, naprawczego, </w:t>
      </w:r>
      <w:r w:rsidRPr="004C524E">
        <w:rPr>
          <w:rFonts w:asciiTheme="minorHAnsi" w:hAnsiTheme="minorHAnsi" w:cstheme="minorHAnsi"/>
        </w:rPr>
        <w:t>likwidac</w:t>
      </w:r>
      <w:r w:rsidR="00063639">
        <w:rPr>
          <w:rFonts w:asciiTheme="minorHAnsi" w:hAnsiTheme="minorHAnsi" w:cstheme="minorHAnsi"/>
        </w:rPr>
        <w:t xml:space="preserve">yjnego </w:t>
      </w:r>
      <w:r w:rsidRPr="004C524E">
        <w:rPr>
          <w:rFonts w:asciiTheme="minorHAnsi" w:hAnsiTheme="minorHAnsi" w:cstheme="minorHAnsi"/>
        </w:rPr>
        <w:t xml:space="preserve"> Wykonawcy, </w:t>
      </w:r>
    </w:p>
    <w:p w14:paraId="6A936EC7" w14:textId="77777777" w:rsidR="00420276" w:rsidRPr="004C524E" w:rsidRDefault="00420276" w:rsidP="004C524E">
      <w:pPr>
        <w:widowControl w:val="0"/>
        <w:numPr>
          <w:ilvl w:val="4"/>
          <w:numId w:val="2"/>
        </w:numPr>
        <w:tabs>
          <w:tab w:val="clear" w:pos="36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 xml:space="preserve">względem Wykonawcy zostanie wszczęte postępowanie naprawcze, bądź zostanie wydany nakaz zajęcia majątku, </w:t>
      </w:r>
    </w:p>
    <w:p w14:paraId="350DAF65" w14:textId="77777777" w:rsidR="00420276" w:rsidRPr="004C524E" w:rsidRDefault="00420276" w:rsidP="004C524E">
      <w:pPr>
        <w:widowControl w:val="0"/>
        <w:numPr>
          <w:ilvl w:val="4"/>
          <w:numId w:val="2"/>
        </w:numPr>
        <w:tabs>
          <w:tab w:val="clear" w:pos="36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Wykonawca wystąpił z wnioskiem o wpis informacji o zawieszeniu wykonywania działalności gospodarczej.</w:t>
      </w:r>
    </w:p>
    <w:p w14:paraId="690E8D21" w14:textId="77777777" w:rsidR="00420276" w:rsidRPr="004C524E" w:rsidRDefault="0096018F" w:rsidP="004C524E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Odstąpienie od</w:t>
      </w:r>
      <w:r w:rsidR="00420276" w:rsidRPr="004C524E">
        <w:rPr>
          <w:rFonts w:asciiTheme="minorHAnsi" w:hAnsiTheme="minorHAnsi" w:cstheme="minorHAnsi"/>
        </w:rPr>
        <w:t xml:space="preserve"> umowy jest skuteczne z dniem doręczenia Stronie zawiadomienia o </w:t>
      </w:r>
      <w:r>
        <w:rPr>
          <w:rFonts w:asciiTheme="minorHAnsi" w:hAnsiTheme="minorHAnsi" w:cstheme="minorHAnsi"/>
        </w:rPr>
        <w:t>odstąpieniu.</w:t>
      </w:r>
      <w:r w:rsidR="00420276" w:rsidRPr="004C524E">
        <w:rPr>
          <w:rFonts w:asciiTheme="minorHAnsi" w:hAnsiTheme="minorHAnsi" w:cstheme="minorHAnsi"/>
        </w:rPr>
        <w:t xml:space="preserve"> Zawiadomienie winno mieć formę pisemną oraz zawierać uzasadnienie, pod rygorem nieważności.</w:t>
      </w:r>
    </w:p>
    <w:p w14:paraId="6E492A37" w14:textId="77777777" w:rsidR="00420276" w:rsidRPr="004C524E" w:rsidRDefault="00420276" w:rsidP="004C524E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Zamawiający może</w:t>
      </w:r>
      <w:r w:rsidR="00C30369">
        <w:rPr>
          <w:rFonts w:asciiTheme="minorHAnsi" w:hAnsiTheme="minorHAnsi" w:cstheme="minorHAnsi"/>
        </w:rPr>
        <w:t xml:space="preserve"> </w:t>
      </w:r>
      <w:r w:rsidR="00BF0FBD">
        <w:rPr>
          <w:rFonts w:asciiTheme="minorHAnsi" w:hAnsiTheme="minorHAnsi" w:cstheme="minorHAnsi"/>
        </w:rPr>
        <w:t>również</w:t>
      </w:r>
      <w:r w:rsidRPr="004C524E">
        <w:rPr>
          <w:rFonts w:asciiTheme="minorHAnsi" w:hAnsiTheme="minorHAnsi" w:cstheme="minorHAnsi"/>
        </w:rPr>
        <w:t xml:space="preserve"> odstąpić od umowy w razie wystąpienia istotnej zmiany okoliczności powodujących, że wykonanie umowy nie leży w interesie publicznym. Odstąpienie od umowy w tym przypadku powinno nastąpić w terminie 30 dni od powzięcia wiadomości o powyższych okolicznościach. W takim wypadku Wykonawca może żądać jedynie wynagrodzenia należnego mu z tytułu wykonania części umowy.</w:t>
      </w:r>
    </w:p>
    <w:p w14:paraId="07E56A28" w14:textId="77777777" w:rsidR="00420276" w:rsidRPr="004C524E" w:rsidRDefault="00420276" w:rsidP="004C524E">
      <w:pPr>
        <w:widowControl w:val="0"/>
        <w:numPr>
          <w:ilvl w:val="1"/>
          <w:numId w:val="2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Umowa wygasa z upływem czasu, na jaki została zawarta lub po wyczerpaniu kwoty wartości zamówienia.</w:t>
      </w:r>
    </w:p>
    <w:p w14:paraId="66CC2AED" w14:textId="77777777" w:rsidR="00AC16EE" w:rsidRDefault="00AC16EE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  <w:snapToGrid w:val="0"/>
        </w:rPr>
      </w:pPr>
    </w:p>
    <w:p w14:paraId="61DF28CA" w14:textId="7C125823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§ </w:t>
      </w:r>
      <w:r w:rsidRPr="004C524E">
        <w:rPr>
          <w:rFonts w:asciiTheme="minorHAnsi" w:hAnsiTheme="minorHAnsi" w:cstheme="minorHAnsi"/>
          <w:b/>
          <w:bCs/>
        </w:rPr>
        <w:t>9.</w:t>
      </w:r>
    </w:p>
    <w:p w14:paraId="492CC2CC" w14:textId="77777777" w:rsidR="00420276" w:rsidRPr="004C524E" w:rsidRDefault="00420276" w:rsidP="004C524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524E">
        <w:rPr>
          <w:rFonts w:asciiTheme="minorHAnsi" w:hAnsiTheme="minorHAnsi" w:cstheme="minorHAnsi"/>
          <w:b/>
        </w:rPr>
        <w:t>Postanowienia końcowe</w:t>
      </w:r>
    </w:p>
    <w:p w14:paraId="5539D7C9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spacing w:val="-15"/>
        </w:rPr>
      </w:pPr>
      <w:r w:rsidRPr="004C524E">
        <w:rPr>
          <w:rFonts w:asciiTheme="minorHAnsi" w:hAnsiTheme="minorHAnsi" w:cstheme="minorHAnsi"/>
          <w:bCs/>
        </w:rPr>
        <w:t>W przypadku rozbieżności interpretacyjnych pomiędzy treścią SWZ a treścią umowy, decydująca jest treść umowy.</w:t>
      </w:r>
    </w:p>
    <w:p w14:paraId="27182565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  <w:color w:val="000000"/>
          <w:spacing w:val="-15"/>
        </w:rPr>
      </w:pPr>
      <w:r w:rsidRPr="004C524E">
        <w:rPr>
          <w:rFonts w:asciiTheme="minorHAnsi" w:hAnsiTheme="minorHAnsi" w:cstheme="minorHAnsi"/>
        </w:rPr>
        <w:t>Wszelkie zmiany niniejszej umowy mogą być dokonane za zgodą obu stron, wyrażoną na piśmie w formie aneksu do umowy, pod rygorem nieważności.</w:t>
      </w:r>
    </w:p>
    <w:p w14:paraId="645F5254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W sprawach nie uregulowanych niniejszą umową, będą miały zastosowanie przepisy Kodeksu cywilnego oraz ustawy Prawo zamówień publicznych.</w:t>
      </w:r>
    </w:p>
    <w:p w14:paraId="37E65B06" w14:textId="77777777" w:rsidR="00420276" w:rsidRPr="004C524E" w:rsidRDefault="00420276" w:rsidP="004C52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  <w:color w:val="000000"/>
          <w:spacing w:val="-5"/>
        </w:rPr>
        <w:lastRenderedPageBreak/>
        <w:t xml:space="preserve">Wszelkie spory między stronami, których nie da się rozstrzygnąć </w:t>
      </w:r>
      <w:r w:rsidRPr="004C524E">
        <w:rPr>
          <w:rFonts w:asciiTheme="minorHAnsi" w:hAnsiTheme="minorHAnsi" w:cstheme="minorHAnsi"/>
          <w:color w:val="000000"/>
          <w:spacing w:val="-1"/>
        </w:rPr>
        <w:t xml:space="preserve">polubownie, wynikłe z wykonania umowy dostawy będą rozstrzygane </w:t>
      </w:r>
      <w:r w:rsidRPr="004C524E">
        <w:rPr>
          <w:rFonts w:asciiTheme="minorHAnsi" w:hAnsiTheme="minorHAnsi" w:cstheme="minorHAnsi"/>
          <w:color w:val="000000"/>
          <w:spacing w:val="-7"/>
        </w:rPr>
        <w:t>przez sąd powszechny, według właściwości miejscowej Zamawiającego.</w:t>
      </w:r>
    </w:p>
    <w:p w14:paraId="537EE5A7" w14:textId="6901A52F" w:rsidR="00163905" w:rsidRPr="005B02D3" w:rsidRDefault="00420276" w:rsidP="001639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Theme="minorHAnsi" w:hAnsiTheme="minorHAnsi" w:cstheme="minorHAnsi"/>
        </w:rPr>
      </w:pPr>
      <w:r w:rsidRPr="004C524E">
        <w:rPr>
          <w:rFonts w:asciiTheme="minorHAnsi" w:hAnsiTheme="minorHAnsi" w:cstheme="minorHAnsi"/>
        </w:rPr>
        <w:t>Umowę wraz z Załącznikiem sporządzono w dwóch jednobrzmiących egzemplarzach, oba na prawach oryginału, po jednym dla każdej stron.</w:t>
      </w:r>
    </w:p>
    <w:p w14:paraId="750CDBBF" w14:textId="77777777" w:rsidR="00AC16EE" w:rsidRDefault="00420276" w:rsidP="004C524E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  <w:r w:rsidRPr="004C524E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4C524E">
        <w:rPr>
          <w:rFonts w:asciiTheme="minorHAnsi" w:hAnsiTheme="minorHAnsi" w:cstheme="minorHAnsi"/>
          <w:b/>
          <w:bCs/>
          <w:snapToGrid w:val="0"/>
        </w:rPr>
        <w:tab/>
      </w:r>
      <w:r w:rsidRPr="004C524E">
        <w:rPr>
          <w:rFonts w:asciiTheme="minorHAnsi" w:hAnsiTheme="minorHAnsi" w:cstheme="minorHAnsi"/>
          <w:b/>
          <w:bCs/>
          <w:snapToGrid w:val="0"/>
        </w:rPr>
        <w:tab/>
      </w:r>
      <w:r w:rsidRPr="004C524E">
        <w:rPr>
          <w:rFonts w:asciiTheme="minorHAnsi" w:hAnsiTheme="minorHAnsi" w:cstheme="minorHAnsi"/>
          <w:b/>
          <w:bCs/>
          <w:snapToGrid w:val="0"/>
        </w:rPr>
        <w:tab/>
      </w:r>
    </w:p>
    <w:p w14:paraId="463D0FC9" w14:textId="70CB66CA" w:rsidR="004C524E" w:rsidRDefault="00AC16EE" w:rsidP="004C524E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  <w:r>
        <w:rPr>
          <w:rFonts w:asciiTheme="minorHAnsi" w:hAnsiTheme="minorHAnsi" w:cstheme="minorHAnsi"/>
          <w:b/>
          <w:bCs/>
          <w:snapToGrid w:val="0"/>
        </w:rPr>
        <w:tab/>
      </w:r>
      <w:r>
        <w:rPr>
          <w:rFonts w:asciiTheme="minorHAnsi" w:hAnsiTheme="minorHAnsi" w:cstheme="minorHAnsi"/>
          <w:b/>
          <w:bCs/>
          <w:snapToGrid w:val="0"/>
        </w:rPr>
        <w:tab/>
      </w:r>
      <w:r w:rsidR="00420276" w:rsidRPr="004C524E">
        <w:rPr>
          <w:rFonts w:asciiTheme="minorHAnsi" w:hAnsiTheme="minorHAnsi" w:cstheme="minorHAnsi"/>
          <w:b/>
          <w:bCs/>
          <w:snapToGrid w:val="0"/>
        </w:rPr>
        <w:t>Zamawiający</w:t>
      </w:r>
      <w:r w:rsidR="00420276" w:rsidRPr="004C524E">
        <w:rPr>
          <w:rFonts w:asciiTheme="minorHAnsi" w:hAnsiTheme="minorHAnsi" w:cstheme="minorHAnsi"/>
          <w:b/>
          <w:bCs/>
          <w:snapToGrid w:val="0"/>
        </w:rPr>
        <w:tab/>
      </w:r>
      <w:r w:rsidR="00420276" w:rsidRPr="004C524E">
        <w:rPr>
          <w:rFonts w:asciiTheme="minorHAnsi" w:hAnsiTheme="minorHAnsi" w:cstheme="minorHAnsi"/>
          <w:b/>
          <w:bCs/>
          <w:snapToGrid w:val="0"/>
        </w:rPr>
        <w:tab/>
        <w:t xml:space="preserve">                                                                       Wykonawca</w:t>
      </w:r>
    </w:p>
    <w:p w14:paraId="0C14A81F" w14:textId="0F826529" w:rsidR="00AC16EE" w:rsidRDefault="00AC16EE" w:rsidP="004C524E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</w:p>
    <w:p w14:paraId="186F9CB4" w14:textId="0CDB71D2" w:rsidR="00AC16EE" w:rsidRDefault="00AC16EE" w:rsidP="004C524E">
      <w:pPr>
        <w:spacing w:after="0" w:line="240" w:lineRule="auto"/>
        <w:rPr>
          <w:rFonts w:asciiTheme="minorHAnsi" w:hAnsiTheme="minorHAnsi" w:cstheme="minorHAnsi"/>
          <w:b/>
          <w:bCs/>
          <w:snapToGrid w:val="0"/>
        </w:rPr>
      </w:pPr>
    </w:p>
    <w:p w14:paraId="59AA4341" w14:textId="77777777" w:rsidR="00AC16EE" w:rsidRPr="00A83769" w:rsidRDefault="00AC16EE" w:rsidP="004C524E">
      <w:pPr>
        <w:spacing w:after="0" w:line="240" w:lineRule="auto"/>
        <w:rPr>
          <w:rFonts w:asciiTheme="minorHAnsi" w:hAnsiTheme="minorHAnsi" w:cstheme="minorHAnsi"/>
        </w:rPr>
      </w:pPr>
    </w:p>
    <w:p w14:paraId="2556EE7A" w14:textId="77777777" w:rsidR="00EE5432" w:rsidRPr="00C9411A" w:rsidRDefault="004C524E" w:rsidP="00C9411A">
      <w:pPr>
        <w:spacing w:after="0" w:line="240" w:lineRule="auto"/>
        <w:rPr>
          <w:rFonts w:asciiTheme="minorHAnsi" w:eastAsia="Times New Roman" w:hAnsiTheme="minorHAnsi" w:cstheme="minorHAnsi"/>
          <w:bCs/>
          <w:kern w:val="32"/>
          <w:lang w:eastAsia="pl-PL"/>
        </w:rPr>
      </w:pPr>
      <w:r w:rsidRPr="004C524E">
        <w:rPr>
          <w:rFonts w:asciiTheme="minorHAnsi" w:eastAsia="Times New Roman" w:hAnsiTheme="minorHAnsi" w:cstheme="minorHAnsi"/>
          <w:bCs/>
          <w:kern w:val="32"/>
          <w:lang w:eastAsia="pl-PL"/>
        </w:rPr>
        <w:t>Załącznik nr 1 - Formularz cenowy oferty złożonej przez Wykonawcę</w:t>
      </w:r>
      <w:r w:rsidRPr="004C524E">
        <w:rPr>
          <w:rFonts w:asciiTheme="minorHAnsi" w:eastAsia="Times New Roman" w:hAnsiTheme="minorHAnsi" w:cstheme="minorHAnsi"/>
          <w:bCs/>
          <w:kern w:val="32"/>
          <w:lang w:eastAsia="pl-PL"/>
        </w:rPr>
        <w:tab/>
      </w:r>
    </w:p>
    <w:sectPr w:rsidR="00EE5432" w:rsidRPr="00C9411A" w:rsidSect="00A5647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6" w:bottom="1701" w:left="567" w:header="284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750D" w14:textId="77777777" w:rsidR="0051749B" w:rsidRDefault="0051749B">
      <w:r>
        <w:separator/>
      </w:r>
    </w:p>
  </w:endnote>
  <w:endnote w:type="continuationSeparator" w:id="0">
    <w:p w14:paraId="4731E089" w14:textId="77777777" w:rsidR="0051749B" w:rsidRDefault="0051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3B93" w14:textId="19DC281E" w:rsidR="00431527" w:rsidRPr="00A12074" w:rsidRDefault="00C16D36" w:rsidP="00A12074">
    <w:pPr>
      <w:pStyle w:val="Stopka"/>
      <w:jc w:val="right"/>
      <w:rPr>
        <w:iCs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39BF561D" wp14:editId="0B6E19B0">
              <wp:simplePos x="0" y="0"/>
              <wp:positionH relativeFrom="column">
                <wp:posOffset>97155</wp:posOffset>
              </wp:positionH>
              <wp:positionV relativeFrom="paragraph">
                <wp:posOffset>210819</wp:posOffset>
              </wp:positionV>
              <wp:extent cx="6772275" cy="0"/>
              <wp:effectExtent l="0" t="0" r="0" b="0"/>
              <wp:wrapNone/>
              <wp:docPr id="40" name="Łącznik prosty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8F7F8" id="Łącznik prosty 40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65pt,16.6pt" to="540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" strokecolor="black [3040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576A4D" wp14:editId="4DB51EB5">
              <wp:simplePos x="0" y="0"/>
              <wp:positionH relativeFrom="column">
                <wp:posOffset>4516755</wp:posOffset>
              </wp:positionH>
              <wp:positionV relativeFrom="page">
                <wp:posOffset>9658350</wp:posOffset>
              </wp:positionV>
              <wp:extent cx="1839595" cy="828675"/>
              <wp:effectExtent l="0" t="0" r="0" b="0"/>
              <wp:wrapNone/>
              <wp:docPr id="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2D2DF7" w14:textId="77777777" w:rsidR="00431527" w:rsidRDefault="00431527" w:rsidP="00EE543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66493E83" w14:textId="77777777" w:rsidR="00431527" w:rsidRDefault="00431527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22F00301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6CB007EA" w14:textId="77777777" w:rsidR="00431527" w:rsidRPr="00A257A2" w:rsidRDefault="00431527" w:rsidP="00EE543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382C91F2" w14:textId="77777777" w:rsidR="00431527" w:rsidRPr="00A257A2" w:rsidRDefault="00431527" w:rsidP="00EE543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20E7C729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76D025FD" w14:textId="77777777" w:rsidR="00431527" w:rsidRPr="00370301" w:rsidRDefault="00431527" w:rsidP="00EE54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76A4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55.65pt;margin-top:760.5pt;width:144.85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" stroked="f">
              <v:textbox>
                <w:txbxContent>
                  <w:p w14:paraId="3E2D2DF7" w14:textId="77777777" w:rsidR="00431527" w:rsidRDefault="00431527" w:rsidP="00EE543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66493E83" w14:textId="77777777" w:rsidR="00431527" w:rsidRDefault="00431527" w:rsidP="00EE543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22F00301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6CB007EA" w14:textId="77777777" w:rsidR="00431527" w:rsidRPr="00A257A2" w:rsidRDefault="00431527" w:rsidP="00EE543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382C91F2" w14:textId="77777777" w:rsidR="00431527" w:rsidRPr="00A257A2" w:rsidRDefault="00431527" w:rsidP="00EE543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20E7C729" w14:textId="77777777" w:rsidR="00431527" w:rsidRDefault="00431527" w:rsidP="00EE543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76D025FD" w14:textId="77777777" w:rsidR="00431527" w:rsidRPr="00370301" w:rsidRDefault="00431527" w:rsidP="00EE5432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431527" w:rsidRPr="007D3787">
      <w:rPr>
        <w:iCs/>
        <w:sz w:val="18"/>
        <w:szCs w:val="18"/>
      </w:rPr>
      <w:t xml:space="preserve">Strona </w:t>
    </w:r>
    <w:r w:rsidR="00C71A00" w:rsidRPr="007D3787">
      <w:rPr>
        <w:iCs/>
        <w:sz w:val="18"/>
        <w:szCs w:val="18"/>
      </w:rPr>
      <w:fldChar w:fldCharType="begin"/>
    </w:r>
    <w:r w:rsidR="00431527" w:rsidRPr="007D3787">
      <w:rPr>
        <w:iCs/>
        <w:sz w:val="18"/>
        <w:szCs w:val="18"/>
      </w:rPr>
      <w:instrText xml:space="preserve"> PAGE </w:instrText>
    </w:r>
    <w:r w:rsidR="00C71A00" w:rsidRPr="007D3787">
      <w:rPr>
        <w:iCs/>
        <w:sz w:val="18"/>
        <w:szCs w:val="18"/>
      </w:rPr>
      <w:fldChar w:fldCharType="separate"/>
    </w:r>
    <w:r w:rsidR="00063639">
      <w:rPr>
        <w:iCs/>
        <w:noProof/>
        <w:sz w:val="18"/>
        <w:szCs w:val="18"/>
      </w:rPr>
      <w:t>5</w:t>
    </w:r>
    <w:r w:rsidR="00C71A00" w:rsidRPr="007D3787">
      <w:rPr>
        <w:iCs/>
        <w:sz w:val="18"/>
        <w:szCs w:val="18"/>
      </w:rPr>
      <w:fldChar w:fldCharType="end"/>
    </w:r>
    <w:r w:rsidR="00431527" w:rsidRPr="007D3787">
      <w:rPr>
        <w:iCs/>
        <w:sz w:val="18"/>
        <w:szCs w:val="18"/>
      </w:rPr>
      <w:t xml:space="preserve"> z </w:t>
    </w:r>
    <w:r w:rsidR="00C71A00" w:rsidRPr="007D3787">
      <w:rPr>
        <w:iCs/>
        <w:sz w:val="18"/>
        <w:szCs w:val="18"/>
      </w:rPr>
      <w:fldChar w:fldCharType="begin"/>
    </w:r>
    <w:r w:rsidR="00431527" w:rsidRPr="007D3787">
      <w:rPr>
        <w:iCs/>
        <w:sz w:val="18"/>
        <w:szCs w:val="18"/>
      </w:rPr>
      <w:instrText xml:space="preserve"> NUMPAGES </w:instrText>
    </w:r>
    <w:r w:rsidR="00C71A00" w:rsidRPr="007D3787">
      <w:rPr>
        <w:iCs/>
        <w:sz w:val="18"/>
        <w:szCs w:val="18"/>
      </w:rPr>
      <w:fldChar w:fldCharType="separate"/>
    </w:r>
    <w:r w:rsidR="00063639">
      <w:rPr>
        <w:iCs/>
        <w:noProof/>
        <w:sz w:val="18"/>
        <w:szCs w:val="18"/>
      </w:rPr>
      <w:t>6</w:t>
    </w:r>
    <w:r w:rsidR="00C71A00" w:rsidRPr="007D3787">
      <w:rPr>
        <w:iCs/>
        <w:sz w:val="18"/>
        <w:szCs w:val="18"/>
      </w:rPr>
      <w:fldChar w:fldCharType="end"/>
    </w:r>
    <w:r>
      <w:rPr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1" layoutInCell="0" allowOverlap="1" wp14:anchorId="40960F06" wp14:editId="41301347">
              <wp:simplePos x="0" y="0"/>
              <wp:positionH relativeFrom="page">
                <wp:posOffset>390525</wp:posOffset>
              </wp:positionH>
              <wp:positionV relativeFrom="page">
                <wp:posOffset>9658350</wp:posOffset>
              </wp:positionV>
              <wp:extent cx="3372485" cy="781050"/>
              <wp:effectExtent l="0" t="0" r="0" b="0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EEFB7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529EFB6C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38204410" w14:textId="77777777" w:rsidR="00431527" w:rsidRDefault="00431527" w:rsidP="00EE543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48DFEDE2" w14:textId="77777777" w:rsidR="00431527" w:rsidRDefault="00431527" w:rsidP="00EE543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51B5C94C" w14:textId="77777777" w:rsidR="00431527" w:rsidRPr="00E5786D" w:rsidRDefault="00431527" w:rsidP="00E5786D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60F06" id="Text Box 55" o:spid="_x0000_s1027" type="#_x0000_t202" style="position:absolute;left:0;text-align:left;margin-left:30.75pt;margin-top:760.5pt;width:265.5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" o:allowincell="f" filled="f" stroked="f">
              <v:textbox>
                <w:txbxContent>
                  <w:p w14:paraId="1BDEEFB7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529EFB6C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38204410" w14:textId="77777777" w:rsidR="00431527" w:rsidRDefault="00431527" w:rsidP="00EE543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48DFEDE2" w14:textId="77777777" w:rsidR="00431527" w:rsidRDefault="00431527" w:rsidP="00EE543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51B5C94C" w14:textId="77777777" w:rsidR="00431527" w:rsidRPr="00E5786D" w:rsidRDefault="00431527" w:rsidP="00E5786D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BE433EA" w14:textId="77777777" w:rsidR="00431527" w:rsidRDefault="004315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A1C8" w14:textId="6DC2DEC1" w:rsidR="00431527" w:rsidRPr="001D6DD4" w:rsidRDefault="00431527" w:rsidP="00E5786D">
    <w:pPr>
      <w:pStyle w:val="Stopka"/>
      <w:jc w:val="right"/>
      <w:rPr>
        <w:iCs/>
        <w:sz w:val="18"/>
        <w:szCs w:val="18"/>
      </w:rPr>
    </w:pPr>
    <w:r w:rsidRPr="00E5786D">
      <w:rPr>
        <w:iCs/>
        <w:noProof/>
        <w:sz w:val="18"/>
        <w:szCs w:val="18"/>
        <w:lang w:val="en-US"/>
      </w:rPr>
      <w:drawing>
        <wp:anchor distT="0" distB="0" distL="114300" distR="114300" simplePos="0" relativeHeight="251656704" behindDoc="0" locked="0" layoutInCell="0" allowOverlap="1" wp14:anchorId="57CB272E" wp14:editId="27AAECEC">
          <wp:simplePos x="0" y="0"/>
          <wp:positionH relativeFrom="page">
            <wp:posOffset>317500</wp:posOffset>
          </wp:positionH>
          <wp:positionV relativeFrom="page">
            <wp:posOffset>9571990</wp:posOffset>
          </wp:positionV>
          <wp:extent cx="7023735" cy="194310"/>
          <wp:effectExtent l="0" t="0" r="0" b="0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5786D">
      <w:rPr>
        <w:iCs/>
        <w:sz w:val="18"/>
        <w:szCs w:val="18"/>
      </w:rPr>
      <w:t xml:space="preserve">Strona </w:t>
    </w:r>
    <w:r w:rsidR="00C71A00"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PAGE </w:instrText>
    </w:r>
    <w:r w:rsidR="00C71A00"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1</w:t>
    </w:r>
    <w:r w:rsidR="00C71A00" w:rsidRPr="00E5786D">
      <w:rPr>
        <w:iCs/>
        <w:sz w:val="18"/>
        <w:szCs w:val="18"/>
      </w:rPr>
      <w:fldChar w:fldCharType="end"/>
    </w:r>
    <w:r w:rsidRPr="00E5786D">
      <w:rPr>
        <w:iCs/>
        <w:sz w:val="18"/>
        <w:szCs w:val="18"/>
      </w:rPr>
      <w:t xml:space="preserve"> z </w:t>
    </w:r>
    <w:r w:rsidR="00C71A00" w:rsidRPr="00E5786D">
      <w:rPr>
        <w:iCs/>
        <w:sz w:val="18"/>
        <w:szCs w:val="18"/>
      </w:rPr>
      <w:fldChar w:fldCharType="begin"/>
    </w:r>
    <w:r w:rsidRPr="00E5786D">
      <w:rPr>
        <w:iCs/>
        <w:sz w:val="18"/>
        <w:szCs w:val="18"/>
      </w:rPr>
      <w:instrText xml:space="preserve"> NUMPAGES </w:instrText>
    </w:r>
    <w:r w:rsidR="00C71A00" w:rsidRPr="00E5786D">
      <w:rPr>
        <w:iCs/>
        <w:sz w:val="18"/>
        <w:szCs w:val="18"/>
      </w:rPr>
      <w:fldChar w:fldCharType="separate"/>
    </w:r>
    <w:r w:rsidRPr="00E5786D">
      <w:rPr>
        <w:iCs/>
        <w:sz w:val="18"/>
        <w:szCs w:val="18"/>
      </w:rPr>
      <w:t>7</w:t>
    </w:r>
    <w:r w:rsidR="00C71A00" w:rsidRPr="00E5786D">
      <w:rPr>
        <w:iCs/>
        <w:sz w:val="18"/>
        <w:szCs w:val="18"/>
      </w:rPr>
      <w:fldChar w:fldCharType="end"/>
    </w:r>
    <w:r w:rsidR="00C16D3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34FF213" wp14:editId="4B754AC9">
              <wp:simplePos x="0" y="0"/>
              <wp:positionH relativeFrom="column">
                <wp:posOffset>4646930</wp:posOffset>
              </wp:positionH>
              <wp:positionV relativeFrom="page">
                <wp:posOffset>9759950</wp:posOffset>
              </wp:positionV>
              <wp:extent cx="1839595" cy="974725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959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8563F" w14:textId="77777777" w:rsidR="00431527" w:rsidRDefault="00431527" w:rsidP="00A257A2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Dyrekcji Szpitala: </w:t>
                          </w:r>
                        </w:p>
                        <w:p w14:paraId="2C31A3A0" w14:textId="77777777" w:rsidR="00431527" w:rsidRDefault="0043152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tel.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58 524 75 05,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fax.</w:t>
                          </w: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58 524 75 20</w:t>
                          </w:r>
                        </w:p>
                        <w:p w14:paraId="075F0AD1" w14:textId="77777777" w:rsidR="00431527" w:rsidRDefault="00431527" w:rsidP="00A257A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szpital@wsp-bilikiewicz.pl</w:t>
                          </w:r>
                        </w:p>
                        <w:p w14:paraId="642EB7A9" w14:textId="77777777" w:rsidR="00431527" w:rsidRPr="00A257A2" w:rsidRDefault="00431527" w:rsidP="00A257A2">
                          <w:pPr>
                            <w:spacing w:after="0" w:line="240" w:lineRule="auto"/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</w:pPr>
                          <w:r>
                            <w:rPr>
                              <w:rFonts w:eastAsia="Times New Roman"/>
                              <w:color w:val="8080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www.wsp-bilikiewicz.pl</w:t>
                          </w:r>
                        </w:p>
                        <w:p w14:paraId="6F48B006" w14:textId="77777777" w:rsidR="00431527" w:rsidRPr="00A257A2" w:rsidRDefault="00431527" w:rsidP="00A257A2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pl-PL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NIP: </w:t>
                          </w:r>
                          <w:r w:rsidRPr="00A257A2">
                            <w:rPr>
                              <w:rFonts w:ascii="Trebuchet MS" w:eastAsia="Times New Roman" w:hAnsi="Trebuchet MS"/>
                              <w:color w:val="000000"/>
                              <w:sz w:val="23"/>
                              <w:szCs w:val="23"/>
                              <w:shd w:val="clear" w:color="auto" w:fill="FFFFFF"/>
                              <w:lang w:eastAsia="pl-PL"/>
                            </w:rPr>
                            <w:t xml:space="preserve"> </w:t>
                          </w:r>
                          <w:r w:rsidRPr="00A257A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  <w:lang w:eastAsia="pl-PL"/>
                            </w:rPr>
                            <w:t>9570728045</w:t>
                          </w:r>
                        </w:p>
                        <w:p w14:paraId="5295CA05" w14:textId="77777777" w:rsidR="00431527" w:rsidRDefault="00431527" w:rsidP="00A257A2">
                          <w:pPr>
                            <w:pStyle w:val="Stopka"/>
                            <w:spacing w:after="0" w:line="240" w:lineRule="auto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5773F4C3" w14:textId="77777777" w:rsidR="00431527" w:rsidRPr="00370301" w:rsidRDefault="00431527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FF21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5.9pt;margin-top:768.5pt;width:144.85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" stroked="f">
              <v:textbox>
                <w:txbxContent>
                  <w:p w14:paraId="6198563F" w14:textId="77777777" w:rsidR="00431527" w:rsidRDefault="00431527" w:rsidP="00A257A2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Dyrekcji Szpitala: </w:t>
                    </w:r>
                  </w:p>
                  <w:p w14:paraId="2C31A3A0" w14:textId="77777777" w:rsidR="00431527" w:rsidRDefault="0043152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tel.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58 524 75 05,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fax.</w:t>
                    </w: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58 524 75 20</w:t>
                    </w:r>
                  </w:p>
                  <w:p w14:paraId="075F0AD1" w14:textId="77777777" w:rsidR="00431527" w:rsidRDefault="00431527" w:rsidP="00A257A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szpital@wsp-bilikiewicz.pl</w:t>
                    </w:r>
                  </w:p>
                  <w:p w14:paraId="642EB7A9" w14:textId="77777777" w:rsidR="00431527" w:rsidRPr="00A257A2" w:rsidRDefault="00431527" w:rsidP="00A257A2">
                    <w:pPr>
                      <w:spacing w:after="0" w:line="240" w:lineRule="auto"/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</w:pPr>
                    <w:r>
                      <w:rPr>
                        <w:rFonts w:eastAsia="Times New Roman"/>
                        <w:color w:val="8080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www.wsp-bilikiewicz.pl</w:t>
                    </w:r>
                  </w:p>
                  <w:p w14:paraId="6F48B006" w14:textId="77777777" w:rsidR="00431527" w:rsidRPr="00A257A2" w:rsidRDefault="00431527" w:rsidP="00A257A2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pl-PL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NIP: </w:t>
                    </w:r>
                    <w:r w:rsidRPr="00A257A2">
                      <w:rPr>
                        <w:rFonts w:ascii="Trebuchet MS" w:eastAsia="Times New Roman" w:hAnsi="Trebuchet MS"/>
                        <w:color w:val="000000"/>
                        <w:sz w:val="23"/>
                        <w:szCs w:val="23"/>
                        <w:shd w:val="clear" w:color="auto" w:fill="FFFFFF"/>
                        <w:lang w:eastAsia="pl-PL"/>
                      </w:rPr>
                      <w:t xml:space="preserve"> </w:t>
                    </w:r>
                    <w:r w:rsidRPr="00A257A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  <w:lang w:eastAsia="pl-PL"/>
                      </w:rPr>
                      <w:t>9570728045</w:t>
                    </w:r>
                  </w:p>
                  <w:p w14:paraId="5295CA05" w14:textId="77777777" w:rsidR="00431527" w:rsidRDefault="00431527" w:rsidP="00A257A2">
                    <w:pPr>
                      <w:pStyle w:val="Stopka"/>
                      <w:spacing w:after="0" w:line="240" w:lineRule="auto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5773F4C3" w14:textId="77777777" w:rsidR="00431527" w:rsidRPr="00370301" w:rsidRDefault="00431527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16D36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0D06A2AA" wp14:editId="6E3CD1E5">
              <wp:simplePos x="0" y="0"/>
              <wp:positionH relativeFrom="page">
                <wp:posOffset>447675</wp:posOffset>
              </wp:positionH>
              <wp:positionV relativeFrom="page">
                <wp:posOffset>9763125</wp:posOffset>
              </wp:positionV>
              <wp:extent cx="3372485" cy="828675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7248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A1DD8" w14:textId="77777777" w:rsidR="00431527" w:rsidRDefault="0043152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Wojewódzki Szpital Psychiatryczny</w:t>
                          </w:r>
                        </w:p>
                        <w:p w14:paraId="4417933A" w14:textId="77777777" w:rsidR="00431527" w:rsidRDefault="00431527" w:rsidP="00201666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im. prof. Tadeusza Bilikiewicza w Gdańsku</w:t>
                          </w:r>
                        </w:p>
                        <w:p w14:paraId="5777F4E8" w14:textId="77777777" w:rsidR="00431527" w:rsidRDefault="00431527" w:rsidP="00F43012">
                          <w:pPr>
                            <w:pStyle w:val="Stopka"/>
                            <w:spacing w:after="0" w:line="240" w:lineRule="auto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Srebrniki 17, 80-282 Gdańsk</w:t>
                          </w:r>
                        </w:p>
                        <w:p w14:paraId="2FFB4425" w14:textId="77777777" w:rsidR="00431527" w:rsidRDefault="0043152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Centrala Szpitala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:</w:t>
                          </w:r>
                        </w:p>
                        <w:p w14:paraId="55720D71" w14:textId="77777777" w:rsidR="00431527" w:rsidRPr="00F43012" w:rsidRDefault="00431527" w:rsidP="00F43012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F43012">
                            <w:rPr>
                              <w:rFonts w:asciiTheme="minorHAnsi" w:eastAsia="Times New Roman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  <w:lang w:eastAsia="pl-PL"/>
                            </w:rPr>
                            <w:t>58 524 75 00</w:t>
                          </w:r>
                        </w:p>
                        <w:p w14:paraId="137A8544" w14:textId="77777777" w:rsidR="00431527" w:rsidRPr="00F43012" w:rsidRDefault="00431527" w:rsidP="00201666">
                          <w:pPr>
                            <w:pStyle w:val="Stopka"/>
                            <w:spacing w:after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5E5733AE" w14:textId="77777777" w:rsidR="00431527" w:rsidRDefault="00431527" w:rsidP="00201666">
                          <w:pPr>
                            <w:pStyle w:val="Stopka"/>
                            <w:spacing w:after="0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</w:p>
                        <w:p w14:paraId="526679F8" w14:textId="77777777" w:rsidR="00431527" w:rsidRPr="00F43012" w:rsidRDefault="0043152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58 </w:t>
                          </w:r>
                        </w:p>
                        <w:p w14:paraId="4061FE2E" w14:textId="77777777" w:rsidR="00431527" w:rsidRPr="001C6AEE" w:rsidRDefault="00431527" w:rsidP="0020166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A60F172" w14:textId="77777777" w:rsidR="00431527" w:rsidRPr="001C6AEE" w:rsidRDefault="00431527" w:rsidP="00201666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6A2AA" id="_x0000_s1029" type="#_x0000_t202" style="position:absolute;left:0;text-align:left;margin-left:35.25pt;margin-top:768.75pt;width:265.5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" o:allowincell="f" filled="f" stroked="f">
              <v:textbox>
                <w:txbxContent>
                  <w:p w14:paraId="09BA1DD8" w14:textId="77777777" w:rsidR="00431527" w:rsidRDefault="0043152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Wojewódzki Szpital Psychiatryczny</w:t>
                    </w:r>
                  </w:p>
                  <w:p w14:paraId="4417933A" w14:textId="77777777" w:rsidR="00431527" w:rsidRDefault="00431527" w:rsidP="00201666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im. prof. Tadeusza Bilikiewicza w Gdańsku</w:t>
                    </w:r>
                  </w:p>
                  <w:p w14:paraId="5777F4E8" w14:textId="77777777" w:rsidR="00431527" w:rsidRDefault="00431527" w:rsidP="00F43012">
                    <w:pPr>
                      <w:pStyle w:val="Stopka"/>
                      <w:spacing w:after="0" w:line="240" w:lineRule="auto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Srebrniki 17, 80-282 Gdańsk</w:t>
                    </w:r>
                  </w:p>
                  <w:p w14:paraId="2FFB4425" w14:textId="77777777" w:rsidR="00431527" w:rsidRDefault="0043152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Centrala Szpitala</w:t>
                    </w:r>
                    <w:r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:</w:t>
                    </w:r>
                  </w:p>
                  <w:p w14:paraId="55720D71" w14:textId="77777777" w:rsidR="00431527" w:rsidRPr="00F43012" w:rsidRDefault="00431527" w:rsidP="00F43012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</w:pPr>
                    <w:r w:rsidRPr="00F43012">
                      <w:rPr>
                        <w:rFonts w:asciiTheme="minorHAnsi" w:eastAsia="Times New Roman" w:hAnsiTheme="minorHAnsi" w:cstheme="minorHAnsi"/>
                        <w:color w:val="808080" w:themeColor="background1" w:themeShade="80"/>
                        <w:sz w:val="18"/>
                        <w:szCs w:val="18"/>
                        <w:lang w:eastAsia="pl-PL"/>
                      </w:rPr>
                      <w:t>58 524 75 00</w:t>
                    </w:r>
                  </w:p>
                  <w:p w14:paraId="137A8544" w14:textId="77777777" w:rsidR="00431527" w:rsidRPr="00F43012" w:rsidRDefault="00431527" w:rsidP="00201666">
                    <w:pPr>
                      <w:pStyle w:val="Stopka"/>
                      <w:spacing w:after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5E5733AE" w14:textId="77777777" w:rsidR="00431527" w:rsidRDefault="00431527" w:rsidP="00201666">
                    <w:pPr>
                      <w:pStyle w:val="Stopka"/>
                      <w:spacing w:after="0"/>
                      <w:rPr>
                        <w:color w:val="767171"/>
                        <w:sz w:val="18"/>
                        <w:szCs w:val="18"/>
                      </w:rPr>
                    </w:pPr>
                  </w:p>
                  <w:p w14:paraId="526679F8" w14:textId="77777777" w:rsidR="00431527" w:rsidRPr="00F43012" w:rsidRDefault="0043152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58 </w:t>
                    </w:r>
                  </w:p>
                  <w:p w14:paraId="4061FE2E" w14:textId="77777777" w:rsidR="00431527" w:rsidRPr="001C6AEE" w:rsidRDefault="00431527" w:rsidP="00201666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0A60F172" w14:textId="77777777" w:rsidR="00431527" w:rsidRPr="001C6AEE" w:rsidRDefault="00431527" w:rsidP="00201666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A164589" w14:textId="77777777" w:rsidR="00431527" w:rsidRDefault="004315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7029" w14:textId="77777777" w:rsidR="0051749B" w:rsidRDefault="0051749B">
      <w:r>
        <w:separator/>
      </w:r>
    </w:p>
  </w:footnote>
  <w:footnote w:type="continuationSeparator" w:id="0">
    <w:p w14:paraId="2F353E51" w14:textId="77777777" w:rsidR="0051749B" w:rsidRDefault="0051749B">
      <w:r>
        <w:continuationSeparator/>
      </w:r>
    </w:p>
  </w:footnote>
  <w:footnote w:id="1">
    <w:p w14:paraId="529B0C7A" w14:textId="77777777" w:rsidR="00431527" w:rsidRPr="00712421" w:rsidRDefault="00431527" w:rsidP="00420276">
      <w:pPr>
        <w:pStyle w:val="Tekstprzypisudolnego"/>
        <w:rPr>
          <w:rFonts w:asciiTheme="minorHAnsi" w:hAnsiTheme="minorHAnsi" w:cstheme="minorHAnsi"/>
        </w:rPr>
      </w:pPr>
      <w:r w:rsidRPr="00712421">
        <w:rPr>
          <w:rStyle w:val="Odwoanieprzypisudolnego"/>
          <w:rFonts w:asciiTheme="minorHAnsi" w:hAnsiTheme="minorHAnsi" w:cstheme="minorHAnsi"/>
        </w:rPr>
        <w:footnoteRef/>
      </w:r>
      <w:r w:rsidRPr="00712421">
        <w:rPr>
          <w:rFonts w:asciiTheme="minorHAnsi" w:hAnsiTheme="minorHAnsi" w:cstheme="minorHAnsi"/>
        </w:rPr>
        <w:t xml:space="preserve"> Odpowiednio dla zaoferowanego pakietu</w:t>
      </w:r>
    </w:p>
  </w:footnote>
  <w:footnote w:id="2">
    <w:p w14:paraId="2C018744" w14:textId="3B336711" w:rsidR="00C44120" w:rsidRDefault="00C44120" w:rsidP="00C441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C44120">
        <w:rPr>
          <w:rFonts w:asciiTheme="minorHAnsi" w:hAnsiTheme="minorHAnsi" w:cstheme="minorHAnsi"/>
        </w:rPr>
        <w:t>iepotrzebne skreślić</w:t>
      </w:r>
    </w:p>
  </w:footnote>
  <w:footnote w:id="3">
    <w:p w14:paraId="213A916B" w14:textId="77777777" w:rsidR="00176053" w:rsidRPr="00176053" w:rsidRDefault="00176053">
      <w:pPr>
        <w:pStyle w:val="Tekstprzypisudolnego"/>
        <w:rPr>
          <w:rFonts w:asciiTheme="minorHAnsi" w:hAnsiTheme="minorHAnsi" w:cstheme="minorHAnsi"/>
        </w:rPr>
      </w:pPr>
      <w:r w:rsidRPr="00176053">
        <w:rPr>
          <w:rStyle w:val="Odwoanieprzypisudolnego"/>
          <w:rFonts w:asciiTheme="minorHAnsi" w:hAnsiTheme="minorHAnsi" w:cstheme="minorHAnsi"/>
        </w:rPr>
        <w:footnoteRef/>
      </w:r>
      <w:r w:rsidRPr="001760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76053">
        <w:rPr>
          <w:rFonts w:asciiTheme="minorHAnsi" w:hAnsiTheme="minorHAnsi" w:cstheme="minorHAnsi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5C9C" w14:textId="031CBB38" w:rsidR="00431527" w:rsidRPr="00F37A18" w:rsidRDefault="00431527" w:rsidP="00F37A18">
    <w:pPr>
      <w:pStyle w:val="Nagwek"/>
      <w:spacing w:after="0"/>
      <w:rPr>
        <w:bCs/>
      </w:rPr>
    </w:pPr>
    <w:r w:rsidRPr="00EE5432">
      <w:rPr>
        <w:bCs/>
      </w:rPr>
      <w:t xml:space="preserve">Znak sprawy </w:t>
    </w:r>
    <w:proofErr w:type="spellStart"/>
    <w:r w:rsidRPr="00EE5432">
      <w:rPr>
        <w:bCs/>
      </w:rPr>
      <w:t>Adm</w:t>
    </w:r>
    <w:proofErr w:type="spellEnd"/>
    <w:r w:rsidRPr="00EE5432">
      <w:rPr>
        <w:bCs/>
      </w:rPr>
      <w:t xml:space="preserve">  </w:t>
    </w:r>
    <w:r w:rsidR="002C750C">
      <w:rPr>
        <w:bCs/>
      </w:rPr>
      <w:t>6</w:t>
    </w:r>
    <w:r w:rsidRPr="00EE5432">
      <w:rPr>
        <w:bCs/>
      </w:rPr>
      <w:t>/20</w:t>
    </w:r>
    <w:r>
      <w:rPr>
        <w:bCs/>
      </w:rPr>
      <w:t>2</w:t>
    </w:r>
    <w:r w:rsidR="002C750C">
      <w:rPr>
        <w:bCs/>
      </w:rPr>
      <w:t>2</w:t>
    </w:r>
    <w:r w:rsidRPr="00EE5432">
      <w:rPr>
        <w:bCs/>
      </w:rPr>
      <w:tab/>
      <w:t xml:space="preserve">                            </w:t>
    </w:r>
    <w:r>
      <w:rPr>
        <w:bCs/>
      </w:rPr>
      <w:t xml:space="preserve">                                      </w:t>
    </w:r>
    <w:r w:rsidRPr="00EE5432">
      <w:rPr>
        <w:bCs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F8E1" w14:textId="77777777" w:rsidR="00431527" w:rsidRPr="007E6AEE" w:rsidRDefault="00431527" w:rsidP="007E6AEE">
    <w:pPr>
      <w:pStyle w:val="Nagwek"/>
      <w:spacing w:after="0"/>
      <w:rPr>
        <w:bCs/>
      </w:rPr>
    </w:pPr>
    <w:r w:rsidRPr="00EE5432">
      <w:rPr>
        <w:bCs/>
      </w:rPr>
      <w:t xml:space="preserve">Znak sprawy </w:t>
    </w:r>
    <w:proofErr w:type="spellStart"/>
    <w:r w:rsidRPr="00EE5432">
      <w:rPr>
        <w:bCs/>
      </w:rPr>
      <w:t>Adm</w:t>
    </w:r>
    <w:proofErr w:type="spellEnd"/>
    <w:r w:rsidRPr="00EE5432">
      <w:rPr>
        <w:bCs/>
      </w:rPr>
      <w:t xml:space="preserve">  </w:t>
    </w:r>
    <w:r>
      <w:rPr>
        <w:bCs/>
      </w:rPr>
      <w:t>2</w:t>
    </w:r>
    <w:r w:rsidRPr="00EE5432">
      <w:rPr>
        <w:bCs/>
      </w:rPr>
      <w:t>/202</w:t>
    </w:r>
    <w:r>
      <w:rPr>
        <w:bCs/>
      </w:rPr>
      <w:t>1</w:t>
    </w:r>
    <w:r w:rsidRPr="00EE5432">
      <w:rPr>
        <w:bCs/>
      </w:rPr>
      <w:tab/>
      <w:t xml:space="preserve">                           </w:t>
    </w:r>
    <w:r>
      <w:rPr>
        <w:bCs/>
      </w:rPr>
      <w:t xml:space="preserve">                                     </w:t>
    </w:r>
    <w:r w:rsidRPr="00EE5432">
      <w:rPr>
        <w:bCs/>
      </w:rPr>
      <w:t xml:space="preserve"> </w:t>
    </w:r>
    <w:r w:rsidRPr="00EE5432">
      <w:rPr>
        <w:bCs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E8E6C2E"/>
    <w:name w:val="WW8Num4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4"/>
      </w:rPr>
    </w:lvl>
  </w:abstractNum>
  <w:abstractNum w:abstractNumId="1" w15:restartNumberingAfterBreak="0">
    <w:nsid w:val="00000016"/>
    <w:multiLevelType w:val="singleLevel"/>
    <w:tmpl w:val="00000016"/>
    <w:name w:val="WW8Num13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00000017"/>
    <w:multiLevelType w:val="multilevel"/>
    <w:tmpl w:val="E12E210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5"/>
      <w:numFmt w:val="decimal"/>
      <w:lvlText w:val="%1."/>
      <w:lvlJc w:val="left"/>
      <w:pPr>
        <w:tabs>
          <w:tab w:val="num" w:pos="5120"/>
        </w:tabs>
        <w:ind w:left="5120" w:hanging="360"/>
      </w:pPr>
      <w:rPr>
        <w:b w:val="0"/>
      </w:rPr>
    </w:lvl>
  </w:abstractNum>
  <w:abstractNum w:abstractNumId="4" w15:restartNumberingAfterBreak="0">
    <w:nsid w:val="036B5829"/>
    <w:multiLevelType w:val="multilevel"/>
    <w:tmpl w:val="B894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B14075"/>
    <w:multiLevelType w:val="hybridMultilevel"/>
    <w:tmpl w:val="C2ACE002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404AA"/>
    <w:multiLevelType w:val="hybridMultilevel"/>
    <w:tmpl w:val="29E21906"/>
    <w:lvl w:ilvl="0" w:tplc="3E5A95FE">
      <w:start w:val="1"/>
      <w:numFmt w:val="decimal"/>
      <w:lvlText w:val="%1)"/>
      <w:lvlJc w:val="left"/>
      <w:pPr>
        <w:ind w:left="786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7E3D10"/>
    <w:multiLevelType w:val="hybridMultilevel"/>
    <w:tmpl w:val="C066B1EC"/>
    <w:lvl w:ilvl="0" w:tplc="4F18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D4243"/>
    <w:multiLevelType w:val="hybridMultilevel"/>
    <w:tmpl w:val="F7C2555A"/>
    <w:lvl w:ilvl="0" w:tplc="CD00322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668B4"/>
    <w:multiLevelType w:val="multilevel"/>
    <w:tmpl w:val="3C4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F76E1"/>
    <w:multiLevelType w:val="hybridMultilevel"/>
    <w:tmpl w:val="F30E2A42"/>
    <w:lvl w:ilvl="0" w:tplc="D9FE8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36A07"/>
    <w:multiLevelType w:val="hybridMultilevel"/>
    <w:tmpl w:val="52F4F4D6"/>
    <w:lvl w:ilvl="0" w:tplc="600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E671F"/>
    <w:multiLevelType w:val="multilevel"/>
    <w:tmpl w:val="E368B134"/>
    <w:lvl w:ilvl="0">
      <w:start w:val="2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  <w:rPr>
        <w:rFonts w:hint="default"/>
      </w:rPr>
    </w:lvl>
  </w:abstractNum>
  <w:abstractNum w:abstractNumId="13" w15:restartNumberingAfterBreak="0">
    <w:nsid w:val="17A11F19"/>
    <w:multiLevelType w:val="hybridMultilevel"/>
    <w:tmpl w:val="5F9692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3CBF"/>
    <w:multiLevelType w:val="hybridMultilevel"/>
    <w:tmpl w:val="2BBC4F34"/>
    <w:lvl w:ilvl="0" w:tplc="75F6BCE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B57AD7"/>
    <w:multiLevelType w:val="hybridMultilevel"/>
    <w:tmpl w:val="A9E40184"/>
    <w:lvl w:ilvl="0" w:tplc="9DBEE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415D"/>
    <w:multiLevelType w:val="hybridMultilevel"/>
    <w:tmpl w:val="7F00C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2E3879"/>
    <w:multiLevelType w:val="hybridMultilevel"/>
    <w:tmpl w:val="6284CEF4"/>
    <w:lvl w:ilvl="0" w:tplc="0415001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2BD7020C"/>
    <w:multiLevelType w:val="hybridMultilevel"/>
    <w:tmpl w:val="7018DE5C"/>
    <w:lvl w:ilvl="0" w:tplc="AB1AB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70BA1"/>
    <w:multiLevelType w:val="hybridMultilevel"/>
    <w:tmpl w:val="A6A8000C"/>
    <w:lvl w:ilvl="0" w:tplc="14927B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831B4"/>
    <w:multiLevelType w:val="hybridMultilevel"/>
    <w:tmpl w:val="197869F2"/>
    <w:lvl w:ilvl="0" w:tplc="2AAA25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739F8"/>
    <w:multiLevelType w:val="hybridMultilevel"/>
    <w:tmpl w:val="52E48F20"/>
    <w:lvl w:ilvl="0" w:tplc="8D406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60EBE"/>
    <w:multiLevelType w:val="multilevel"/>
    <w:tmpl w:val="63E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5718FE"/>
    <w:multiLevelType w:val="hybridMultilevel"/>
    <w:tmpl w:val="086C5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3C47F5"/>
    <w:multiLevelType w:val="singleLevel"/>
    <w:tmpl w:val="A2F2C2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6FA57DB"/>
    <w:multiLevelType w:val="hybridMultilevel"/>
    <w:tmpl w:val="10DC35C8"/>
    <w:lvl w:ilvl="0" w:tplc="873EBD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E749B"/>
    <w:multiLevelType w:val="hybridMultilevel"/>
    <w:tmpl w:val="CD024D2A"/>
    <w:name w:val="WW8Num1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06507"/>
    <w:multiLevelType w:val="multilevel"/>
    <w:tmpl w:val="0E6E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3279B0"/>
    <w:multiLevelType w:val="multilevel"/>
    <w:tmpl w:val="A0D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337EB0"/>
    <w:multiLevelType w:val="hybridMultilevel"/>
    <w:tmpl w:val="1FDED53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3E655D20"/>
    <w:multiLevelType w:val="hybridMultilevel"/>
    <w:tmpl w:val="61847B70"/>
    <w:lvl w:ilvl="0" w:tplc="E2F6962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DC5413F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4E0576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B01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C0459"/>
    <w:multiLevelType w:val="hybridMultilevel"/>
    <w:tmpl w:val="EF98333E"/>
    <w:lvl w:ilvl="0" w:tplc="62D64BF6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 w15:restartNumberingAfterBreak="0">
    <w:nsid w:val="40CC0D0E"/>
    <w:multiLevelType w:val="hybridMultilevel"/>
    <w:tmpl w:val="D6E481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424E6802"/>
    <w:multiLevelType w:val="hybridMultilevel"/>
    <w:tmpl w:val="5EE62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F4F8F"/>
    <w:multiLevelType w:val="multilevel"/>
    <w:tmpl w:val="2F46D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4562736F"/>
    <w:multiLevelType w:val="hybridMultilevel"/>
    <w:tmpl w:val="7254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234FD5"/>
    <w:multiLevelType w:val="hybridMultilevel"/>
    <w:tmpl w:val="C9CE6B0A"/>
    <w:lvl w:ilvl="0" w:tplc="C9DEE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8" w15:restartNumberingAfterBreak="0">
    <w:nsid w:val="486F015B"/>
    <w:multiLevelType w:val="hybridMultilevel"/>
    <w:tmpl w:val="30663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93BCC"/>
    <w:multiLevelType w:val="multilevel"/>
    <w:tmpl w:val="DB96AA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4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203AD"/>
    <w:multiLevelType w:val="singleLevel"/>
    <w:tmpl w:val="64B885B4"/>
    <w:lvl w:ilvl="0">
      <w:start w:val="1"/>
      <w:numFmt w:val="upperRoman"/>
      <w:pStyle w:val="Nagwek4"/>
      <w:lvlText w:val="%1"/>
      <w:lvlJc w:val="left"/>
      <w:pPr>
        <w:tabs>
          <w:tab w:val="num" w:pos="720"/>
        </w:tabs>
        <w:ind w:left="360" w:hanging="360"/>
      </w:pPr>
    </w:lvl>
  </w:abstractNum>
  <w:abstractNum w:abstractNumId="42" w15:restartNumberingAfterBreak="0">
    <w:nsid w:val="527E713A"/>
    <w:multiLevelType w:val="multilevel"/>
    <w:tmpl w:val="6570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528D276E"/>
    <w:multiLevelType w:val="hybridMultilevel"/>
    <w:tmpl w:val="9C40BFC4"/>
    <w:lvl w:ilvl="0" w:tplc="FAA88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424AB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484817"/>
    <w:multiLevelType w:val="hybridMultilevel"/>
    <w:tmpl w:val="4A4E1F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7484089"/>
    <w:multiLevelType w:val="hybridMultilevel"/>
    <w:tmpl w:val="154C4E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536E49"/>
    <w:multiLevelType w:val="hybridMultilevel"/>
    <w:tmpl w:val="7F10F832"/>
    <w:lvl w:ilvl="0" w:tplc="5AA85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EFB063F"/>
    <w:multiLevelType w:val="hybridMultilevel"/>
    <w:tmpl w:val="9FD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43478A"/>
    <w:multiLevelType w:val="hybridMultilevel"/>
    <w:tmpl w:val="BB343120"/>
    <w:lvl w:ilvl="0" w:tplc="56127D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293685"/>
    <w:multiLevelType w:val="hybridMultilevel"/>
    <w:tmpl w:val="85523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911CAE"/>
    <w:multiLevelType w:val="multilevel"/>
    <w:tmpl w:val="CA1409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4C3184"/>
    <w:multiLevelType w:val="hybridMultilevel"/>
    <w:tmpl w:val="B5805D5C"/>
    <w:lvl w:ilvl="0" w:tplc="B972E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90B57"/>
    <w:multiLevelType w:val="hybridMultilevel"/>
    <w:tmpl w:val="91B663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E06B0F"/>
    <w:multiLevelType w:val="hybridMultilevel"/>
    <w:tmpl w:val="F110B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56AF5"/>
    <w:multiLevelType w:val="hybridMultilevel"/>
    <w:tmpl w:val="07FE0212"/>
    <w:lvl w:ilvl="0" w:tplc="409CFAB6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2"/>
  </w:num>
  <w:num w:numId="5">
    <w:abstractNumId w:val="25"/>
  </w:num>
  <w:num w:numId="6">
    <w:abstractNumId w:val="46"/>
  </w:num>
  <w:num w:numId="7">
    <w:abstractNumId w:val="44"/>
  </w:num>
  <w:num w:numId="8">
    <w:abstractNumId w:val="27"/>
  </w:num>
  <w:num w:numId="9">
    <w:abstractNumId w:val="22"/>
  </w:num>
  <w:num w:numId="10">
    <w:abstractNumId w:val="43"/>
  </w:num>
  <w:num w:numId="11">
    <w:abstractNumId w:val="9"/>
  </w:num>
  <w:num w:numId="12">
    <w:abstractNumId w:val="4"/>
  </w:num>
  <w:num w:numId="13">
    <w:abstractNumId w:val="23"/>
  </w:num>
  <w:num w:numId="14">
    <w:abstractNumId w:val="41"/>
  </w:num>
  <w:num w:numId="15">
    <w:abstractNumId w:val="30"/>
  </w:num>
  <w:num w:numId="16">
    <w:abstractNumId w:val="38"/>
  </w:num>
  <w:num w:numId="17">
    <w:abstractNumId w:val="26"/>
  </w:num>
  <w:num w:numId="18">
    <w:abstractNumId w:val="29"/>
  </w:num>
  <w:num w:numId="19">
    <w:abstractNumId w:val="34"/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3"/>
  </w:num>
  <w:num w:numId="25">
    <w:abstractNumId w:val="39"/>
  </w:num>
  <w:num w:numId="26">
    <w:abstractNumId w:val="28"/>
  </w:num>
  <w:num w:numId="27">
    <w:abstractNumId w:val="1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</w:num>
  <w:num w:numId="31">
    <w:abstractNumId w:val="15"/>
  </w:num>
  <w:num w:numId="32">
    <w:abstractNumId w:val="6"/>
  </w:num>
  <w:num w:numId="33">
    <w:abstractNumId w:val="32"/>
  </w:num>
  <w:num w:numId="34">
    <w:abstractNumId w:val="20"/>
  </w:num>
  <w:num w:numId="35">
    <w:abstractNumId w:val="45"/>
  </w:num>
  <w:num w:numId="36">
    <w:abstractNumId w:val="7"/>
  </w:num>
  <w:num w:numId="37">
    <w:abstractNumId w:val="52"/>
  </w:num>
  <w:num w:numId="38">
    <w:abstractNumId w:val="42"/>
  </w:num>
  <w:num w:numId="39">
    <w:abstractNumId w:val="17"/>
  </w:num>
  <w:num w:numId="40">
    <w:abstractNumId w:val="48"/>
  </w:num>
  <w:num w:numId="41">
    <w:abstractNumId w:val="21"/>
  </w:num>
  <w:num w:numId="42">
    <w:abstractNumId w:val="24"/>
  </w:num>
  <w:num w:numId="43">
    <w:abstractNumId w:val="51"/>
  </w:num>
  <w:num w:numId="44">
    <w:abstractNumId w:val="5"/>
  </w:num>
  <w:num w:numId="45">
    <w:abstractNumId w:val="19"/>
  </w:num>
  <w:num w:numId="46">
    <w:abstractNumId w:val="50"/>
  </w:num>
  <w:num w:numId="47">
    <w:abstractNumId w:val="40"/>
  </w:num>
  <w:num w:numId="48">
    <w:abstractNumId w:val="53"/>
  </w:num>
  <w:num w:numId="49">
    <w:abstractNumId w:val="0"/>
  </w:num>
  <w:num w:numId="50">
    <w:abstractNumId w:val="3"/>
  </w:num>
  <w:num w:numId="51">
    <w:abstractNumId w:val="49"/>
  </w:num>
  <w:num w:numId="52">
    <w:abstractNumId w:val="13"/>
  </w:num>
  <w:num w:numId="53">
    <w:abstractNumId w:val="31"/>
  </w:num>
  <w:num w:numId="54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2"/>
    <w:rsid w:val="000102A5"/>
    <w:rsid w:val="000132A2"/>
    <w:rsid w:val="0001550E"/>
    <w:rsid w:val="00023B7E"/>
    <w:rsid w:val="00036303"/>
    <w:rsid w:val="00061F20"/>
    <w:rsid w:val="00063639"/>
    <w:rsid w:val="00067505"/>
    <w:rsid w:val="0007310B"/>
    <w:rsid w:val="00074CB6"/>
    <w:rsid w:val="00080659"/>
    <w:rsid w:val="00080D83"/>
    <w:rsid w:val="000967B4"/>
    <w:rsid w:val="00096E7C"/>
    <w:rsid w:val="00097D2E"/>
    <w:rsid w:val="000A7706"/>
    <w:rsid w:val="000C134C"/>
    <w:rsid w:val="000D283E"/>
    <w:rsid w:val="000E7133"/>
    <w:rsid w:val="000E7830"/>
    <w:rsid w:val="000F3305"/>
    <w:rsid w:val="000F70DE"/>
    <w:rsid w:val="00100736"/>
    <w:rsid w:val="00100DBB"/>
    <w:rsid w:val="00124D4A"/>
    <w:rsid w:val="00125A79"/>
    <w:rsid w:val="0012641B"/>
    <w:rsid w:val="00127447"/>
    <w:rsid w:val="00130B23"/>
    <w:rsid w:val="00136DC4"/>
    <w:rsid w:val="00153AE9"/>
    <w:rsid w:val="00162A66"/>
    <w:rsid w:val="00163905"/>
    <w:rsid w:val="00176053"/>
    <w:rsid w:val="001975FC"/>
    <w:rsid w:val="001A0011"/>
    <w:rsid w:val="001A1079"/>
    <w:rsid w:val="001A26BB"/>
    <w:rsid w:val="001A6175"/>
    <w:rsid w:val="001B15CC"/>
    <w:rsid w:val="001B210F"/>
    <w:rsid w:val="001B52E2"/>
    <w:rsid w:val="001D6DD4"/>
    <w:rsid w:val="001E0968"/>
    <w:rsid w:val="001E449F"/>
    <w:rsid w:val="00201666"/>
    <w:rsid w:val="00216316"/>
    <w:rsid w:val="00216BD9"/>
    <w:rsid w:val="002265F4"/>
    <w:rsid w:val="002279F8"/>
    <w:rsid w:val="00231708"/>
    <w:rsid w:val="00241C1F"/>
    <w:rsid w:val="002425AE"/>
    <w:rsid w:val="002552E0"/>
    <w:rsid w:val="00257B2A"/>
    <w:rsid w:val="00267734"/>
    <w:rsid w:val="00270F9A"/>
    <w:rsid w:val="0027529C"/>
    <w:rsid w:val="002771F7"/>
    <w:rsid w:val="002825CC"/>
    <w:rsid w:val="002825CF"/>
    <w:rsid w:val="002837F7"/>
    <w:rsid w:val="00285010"/>
    <w:rsid w:val="00285355"/>
    <w:rsid w:val="0028617D"/>
    <w:rsid w:val="00293A61"/>
    <w:rsid w:val="002B0379"/>
    <w:rsid w:val="002B594F"/>
    <w:rsid w:val="002C1BDE"/>
    <w:rsid w:val="002C3C85"/>
    <w:rsid w:val="002C5E83"/>
    <w:rsid w:val="002C6347"/>
    <w:rsid w:val="002C750C"/>
    <w:rsid w:val="002E3731"/>
    <w:rsid w:val="002F3AB0"/>
    <w:rsid w:val="002F6FED"/>
    <w:rsid w:val="003014BD"/>
    <w:rsid w:val="0030658B"/>
    <w:rsid w:val="003106B1"/>
    <w:rsid w:val="00313EFE"/>
    <w:rsid w:val="00320AAC"/>
    <w:rsid w:val="00321C54"/>
    <w:rsid w:val="00325198"/>
    <w:rsid w:val="00331A0E"/>
    <w:rsid w:val="003337B6"/>
    <w:rsid w:val="00350088"/>
    <w:rsid w:val="0035482A"/>
    <w:rsid w:val="00357CF8"/>
    <w:rsid w:val="003619F2"/>
    <w:rsid w:val="00365820"/>
    <w:rsid w:val="00387908"/>
    <w:rsid w:val="00396858"/>
    <w:rsid w:val="003A5A7B"/>
    <w:rsid w:val="003B416D"/>
    <w:rsid w:val="003B7943"/>
    <w:rsid w:val="003C554F"/>
    <w:rsid w:val="003D1F3A"/>
    <w:rsid w:val="003E304C"/>
    <w:rsid w:val="003E3CB7"/>
    <w:rsid w:val="003E46F0"/>
    <w:rsid w:val="0040149C"/>
    <w:rsid w:val="00414478"/>
    <w:rsid w:val="004178E9"/>
    <w:rsid w:val="00420276"/>
    <w:rsid w:val="00430C68"/>
    <w:rsid w:val="00431527"/>
    <w:rsid w:val="00444DE9"/>
    <w:rsid w:val="00447EA8"/>
    <w:rsid w:val="00452FBA"/>
    <w:rsid w:val="00453B3A"/>
    <w:rsid w:val="004561F7"/>
    <w:rsid w:val="004861BD"/>
    <w:rsid w:val="00492BD3"/>
    <w:rsid w:val="0049459F"/>
    <w:rsid w:val="004A6FD3"/>
    <w:rsid w:val="004B497D"/>
    <w:rsid w:val="004B70BD"/>
    <w:rsid w:val="004C524E"/>
    <w:rsid w:val="004D4B22"/>
    <w:rsid w:val="004E1BEE"/>
    <w:rsid w:val="004F5739"/>
    <w:rsid w:val="004F6A33"/>
    <w:rsid w:val="00503788"/>
    <w:rsid w:val="00512763"/>
    <w:rsid w:val="0051749B"/>
    <w:rsid w:val="0052111D"/>
    <w:rsid w:val="005215D0"/>
    <w:rsid w:val="00526D41"/>
    <w:rsid w:val="005308FF"/>
    <w:rsid w:val="005373A8"/>
    <w:rsid w:val="00537F26"/>
    <w:rsid w:val="0056628C"/>
    <w:rsid w:val="0057204C"/>
    <w:rsid w:val="00572B23"/>
    <w:rsid w:val="005760A9"/>
    <w:rsid w:val="00576684"/>
    <w:rsid w:val="00583500"/>
    <w:rsid w:val="00583A7A"/>
    <w:rsid w:val="005854F1"/>
    <w:rsid w:val="00594464"/>
    <w:rsid w:val="005A0BAC"/>
    <w:rsid w:val="005A0BC7"/>
    <w:rsid w:val="005A5A2E"/>
    <w:rsid w:val="005B02D3"/>
    <w:rsid w:val="005B7068"/>
    <w:rsid w:val="005C5E30"/>
    <w:rsid w:val="005C6C8C"/>
    <w:rsid w:val="005F7576"/>
    <w:rsid w:val="00616AC1"/>
    <w:rsid w:val="00622781"/>
    <w:rsid w:val="00624A58"/>
    <w:rsid w:val="00627806"/>
    <w:rsid w:val="006341D3"/>
    <w:rsid w:val="006344A3"/>
    <w:rsid w:val="00640BFF"/>
    <w:rsid w:val="00643DEC"/>
    <w:rsid w:val="006614FF"/>
    <w:rsid w:val="006736D6"/>
    <w:rsid w:val="00685ACC"/>
    <w:rsid w:val="00695CB6"/>
    <w:rsid w:val="0069621B"/>
    <w:rsid w:val="006A18F6"/>
    <w:rsid w:val="006A1BB8"/>
    <w:rsid w:val="006A4316"/>
    <w:rsid w:val="006B4B9A"/>
    <w:rsid w:val="006B602A"/>
    <w:rsid w:val="006C2C8A"/>
    <w:rsid w:val="006C5624"/>
    <w:rsid w:val="006C769B"/>
    <w:rsid w:val="006C77F2"/>
    <w:rsid w:val="006D0682"/>
    <w:rsid w:val="006F209E"/>
    <w:rsid w:val="006F3077"/>
    <w:rsid w:val="0070299D"/>
    <w:rsid w:val="00712421"/>
    <w:rsid w:val="007172C1"/>
    <w:rsid w:val="00727F94"/>
    <w:rsid w:val="007337EB"/>
    <w:rsid w:val="00737A76"/>
    <w:rsid w:val="00745D18"/>
    <w:rsid w:val="00750094"/>
    <w:rsid w:val="00752DB2"/>
    <w:rsid w:val="00753C7A"/>
    <w:rsid w:val="00771A09"/>
    <w:rsid w:val="00775CF7"/>
    <w:rsid w:val="00776530"/>
    <w:rsid w:val="00777BF1"/>
    <w:rsid w:val="00791E8E"/>
    <w:rsid w:val="007A0109"/>
    <w:rsid w:val="007A276E"/>
    <w:rsid w:val="007B2500"/>
    <w:rsid w:val="007C201E"/>
    <w:rsid w:val="007D3787"/>
    <w:rsid w:val="007D61D6"/>
    <w:rsid w:val="007E19C4"/>
    <w:rsid w:val="007E1B19"/>
    <w:rsid w:val="007E617D"/>
    <w:rsid w:val="007E6AEE"/>
    <w:rsid w:val="007F3623"/>
    <w:rsid w:val="00803B2A"/>
    <w:rsid w:val="00807529"/>
    <w:rsid w:val="00816302"/>
    <w:rsid w:val="00827099"/>
    <w:rsid w:val="00827311"/>
    <w:rsid w:val="00834BB4"/>
    <w:rsid w:val="00835187"/>
    <w:rsid w:val="00855CA3"/>
    <w:rsid w:val="00856E3A"/>
    <w:rsid w:val="00874E05"/>
    <w:rsid w:val="0088237F"/>
    <w:rsid w:val="00885603"/>
    <w:rsid w:val="0088666E"/>
    <w:rsid w:val="008945D9"/>
    <w:rsid w:val="008A1EF5"/>
    <w:rsid w:val="008B045C"/>
    <w:rsid w:val="008B3F6F"/>
    <w:rsid w:val="008B57B2"/>
    <w:rsid w:val="008C4A01"/>
    <w:rsid w:val="008F2C0A"/>
    <w:rsid w:val="008F7888"/>
    <w:rsid w:val="00902470"/>
    <w:rsid w:val="00906DEA"/>
    <w:rsid w:val="009153B2"/>
    <w:rsid w:val="00916994"/>
    <w:rsid w:val="00933CD6"/>
    <w:rsid w:val="00952859"/>
    <w:rsid w:val="0096018F"/>
    <w:rsid w:val="00961CC8"/>
    <w:rsid w:val="00975390"/>
    <w:rsid w:val="00976FA2"/>
    <w:rsid w:val="00981DE5"/>
    <w:rsid w:val="00987377"/>
    <w:rsid w:val="009B4C37"/>
    <w:rsid w:val="009C0390"/>
    <w:rsid w:val="009C22E4"/>
    <w:rsid w:val="009C7ABD"/>
    <w:rsid w:val="009D71C1"/>
    <w:rsid w:val="009D7656"/>
    <w:rsid w:val="009E0F0E"/>
    <w:rsid w:val="009F2CF0"/>
    <w:rsid w:val="00A039FF"/>
    <w:rsid w:val="00A04690"/>
    <w:rsid w:val="00A07928"/>
    <w:rsid w:val="00A12074"/>
    <w:rsid w:val="00A1714A"/>
    <w:rsid w:val="00A215C0"/>
    <w:rsid w:val="00A257A2"/>
    <w:rsid w:val="00A40DD3"/>
    <w:rsid w:val="00A417A8"/>
    <w:rsid w:val="00A5105B"/>
    <w:rsid w:val="00A56402"/>
    <w:rsid w:val="00A5647E"/>
    <w:rsid w:val="00A716F5"/>
    <w:rsid w:val="00A74154"/>
    <w:rsid w:val="00A74A38"/>
    <w:rsid w:val="00A8311B"/>
    <w:rsid w:val="00A83769"/>
    <w:rsid w:val="00A9672B"/>
    <w:rsid w:val="00AA3EBB"/>
    <w:rsid w:val="00AB381A"/>
    <w:rsid w:val="00AB4CA6"/>
    <w:rsid w:val="00AC16EE"/>
    <w:rsid w:val="00AC1C20"/>
    <w:rsid w:val="00AC627F"/>
    <w:rsid w:val="00AD7343"/>
    <w:rsid w:val="00AE1A2A"/>
    <w:rsid w:val="00AE29B3"/>
    <w:rsid w:val="00AF345D"/>
    <w:rsid w:val="00AF5254"/>
    <w:rsid w:val="00B01F08"/>
    <w:rsid w:val="00B1355B"/>
    <w:rsid w:val="00B1471D"/>
    <w:rsid w:val="00B16E8F"/>
    <w:rsid w:val="00B20209"/>
    <w:rsid w:val="00B21901"/>
    <w:rsid w:val="00B22DE3"/>
    <w:rsid w:val="00B30401"/>
    <w:rsid w:val="00B4563D"/>
    <w:rsid w:val="00B46441"/>
    <w:rsid w:val="00B5453B"/>
    <w:rsid w:val="00B6637D"/>
    <w:rsid w:val="00B86BA4"/>
    <w:rsid w:val="00B87EF9"/>
    <w:rsid w:val="00BA5F87"/>
    <w:rsid w:val="00BA61F5"/>
    <w:rsid w:val="00BB490F"/>
    <w:rsid w:val="00BB76D0"/>
    <w:rsid w:val="00BC363C"/>
    <w:rsid w:val="00BE67B2"/>
    <w:rsid w:val="00BF0FBD"/>
    <w:rsid w:val="00BF794E"/>
    <w:rsid w:val="00C00CA6"/>
    <w:rsid w:val="00C07DF4"/>
    <w:rsid w:val="00C13AF9"/>
    <w:rsid w:val="00C16D36"/>
    <w:rsid w:val="00C25720"/>
    <w:rsid w:val="00C30369"/>
    <w:rsid w:val="00C313D8"/>
    <w:rsid w:val="00C42089"/>
    <w:rsid w:val="00C44120"/>
    <w:rsid w:val="00C62C24"/>
    <w:rsid w:val="00C635B6"/>
    <w:rsid w:val="00C6439C"/>
    <w:rsid w:val="00C70391"/>
    <w:rsid w:val="00C71534"/>
    <w:rsid w:val="00C71A00"/>
    <w:rsid w:val="00C747AC"/>
    <w:rsid w:val="00C8042B"/>
    <w:rsid w:val="00C83A85"/>
    <w:rsid w:val="00C86732"/>
    <w:rsid w:val="00C937FE"/>
    <w:rsid w:val="00C9411A"/>
    <w:rsid w:val="00C958BF"/>
    <w:rsid w:val="00CA0C0B"/>
    <w:rsid w:val="00CA20F9"/>
    <w:rsid w:val="00CC263D"/>
    <w:rsid w:val="00CD0272"/>
    <w:rsid w:val="00CD56EA"/>
    <w:rsid w:val="00CE005B"/>
    <w:rsid w:val="00CE5AE0"/>
    <w:rsid w:val="00CE6DE4"/>
    <w:rsid w:val="00CF1A4A"/>
    <w:rsid w:val="00CF23C3"/>
    <w:rsid w:val="00D0361A"/>
    <w:rsid w:val="00D05DA3"/>
    <w:rsid w:val="00D07AF8"/>
    <w:rsid w:val="00D1453C"/>
    <w:rsid w:val="00D14C81"/>
    <w:rsid w:val="00D24EF4"/>
    <w:rsid w:val="00D25948"/>
    <w:rsid w:val="00D30ADD"/>
    <w:rsid w:val="00D43A0D"/>
    <w:rsid w:val="00D46867"/>
    <w:rsid w:val="00D50FCA"/>
    <w:rsid w:val="00D526F3"/>
    <w:rsid w:val="00D76E4D"/>
    <w:rsid w:val="00D84905"/>
    <w:rsid w:val="00D86C4C"/>
    <w:rsid w:val="00D96C95"/>
    <w:rsid w:val="00DB4229"/>
    <w:rsid w:val="00DB5B63"/>
    <w:rsid w:val="00DC733E"/>
    <w:rsid w:val="00DD4D4D"/>
    <w:rsid w:val="00DF2E8D"/>
    <w:rsid w:val="00DF4F31"/>
    <w:rsid w:val="00DF57BE"/>
    <w:rsid w:val="00DF62F1"/>
    <w:rsid w:val="00E00E81"/>
    <w:rsid w:val="00E0261B"/>
    <w:rsid w:val="00E06500"/>
    <w:rsid w:val="00E12A09"/>
    <w:rsid w:val="00E15BDA"/>
    <w:rsid w:val="00E2730A"/>
    <w:rsid w:val="00E31766"/>
    <w:rsid w:val="00E3395E"/>
    <w:rsid w:val="00E3541B"/>
    <w:rsid w:val="00E41D0D"/>
    <w:rsid w:val="00E442F3"/>
    <w:rsid w:val="00E4430D"/>
    <w:rsid w:val="00E5235C"/>
    <w:rsid w:val="00E57060"/>
    <w:rsid w:val="00E5786D"/>
    <w:rsid w:val="00E62AAE"/>
    <w:rsid w:val="00E85967"/>
    <w:rsid w:val="00E859DE"/>
    <w:rsid w:val="00E87616"/>
    <w:rsid w:val="00E92047"/>
    <w:rsid w:val="00E95F1A"/>
    <w:rsid w:val="00EA5C16"/>
    <w:rsid w:val="00EB6496"/>
    <w:rsid w:val="00EC7670"/>
    <w:rsid w:val="00EE0964"/>
    <w:rsid w:val="00EE5432"/>
    <w:rsid w:val="00EF000D"/>
    <w:rsid w:val="00F078E9"/>
    <w:rsid w:val="00F2067B"/>
    <w:rsid w:val="00F35845"/>
    <w:rsid w:val="00F37A18"/>
    <w:rsid w:val="00F41B55"/>
    <w:rsid w:val="00F43012"/>
    <w:rsid w:val="00F545A3"/>
    <w:rsid w:val="00F63B1C"/>
    <w:rsid w:val="00F66627"/>
    <w:rsid w:val="00F66CBF"/>
    <w:rsid w:val="00F704A9"/>
    <w:rsid w:val="00F84A7B"/>
    <w:rsid w:val="00F91E83"/>
    <w:rsid w:val="00FA7286"/>
    <w:rsid w:val="00FB2751"/>
    <w:rsid w:val="00FB5706"/>
    <w:rsid w:val="00FB7683"/>
    <w:rsid w:val="00FC76BC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84739B8"/>
  <w15:docId w15:val="{2FF268A1-6BE3-4D14-9505-6929EEE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3D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E54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54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02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20276"/>
    <w:pPr>
      <w:keepNext/>
      <w:numPr>
        <w:numId w:val="14"/>
      </w:numPr>
      <w:tabs>
        <w:tab w:val="clear" w:pos="720"/>
        <w:tab w:val="num" w:pos="1080"/>
      </w:tabs>
      <w:spacing w:after="0" w:line="240" w:lineRule="auto"/>
      <w:ind w:left="720"/>
      <w:jc w:val="both"/>
      <w:outlineLvl w:val="3"/>
    </w:pPr>
    <w:rPr>
      <w:rFonts w:ascii="Times New Roman" w:eastAsia="Times New Roman" w:hAnsi="Times New Roman"/>
      <w:b/>
      <w:color w:val="FF0000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36303"/>
    <w:rPr>
      <w:color w:val="0000FF"/>
      <w:u w:val="single"/>
    </w:rPr>
  </w:style>
  <w:style w:type="character" w:customStyle="1" w:styleId="apple-converted-space">
    <w:name w:val="apple-converted-space"/>
    <w:rsid w:val="00F4301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57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E543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E5432"/>
    <w:rPr>
      <w:rFonts w:ascii="Arial" w:hAnsi="Arial" w:cs="Arial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qFormat/>
    <w:rsid w:val="00EE54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5432"/>
    <w:rPr>
      <w:rFonts w:ascii="Arial" w:hAnsi="Arial" w:cs="Arial"/>
      <w:b/>
      <w:bCs/>
      <w:i/>
    </w:rPr>
  </w:style>
  <w:style w:type="paragraph" w:styleId="NormalnyWeb">
    <w:name w:val="Normal (Web)"/>
    <w:basedOn w:val="Normalny"/>
    <w:uiPriority w:val="99"/>
    <w:rsid w:val="00EE54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543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5432"/>
  </w:style>
  <w:style w:type="paragraph" w:customStyle="1" w:styleId="BodyText21">
    <w:name w:val="Body Text 21"/>
    <w:basedOn w:val="Normalny"/>
    <w:rsid w:val="00EE543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543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432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EE543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E54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5432"/>
  </w:style>
  <w:style w:type="character" w:styleId="Odwoanieprzypisudolnego">
    <w:name w:val="footnote reference"/>
    <w:uiPriority w:val="99"/>
    <w:semiHidden/>
    <w:rsid w:val="00EE5432"/>
    <w:rPr>
      <w:vertAlign w:val="superscript"/>
    </w:rPr>
  </w:style>
  <w:style w:type="paragraph" w:customStyle="1" w:styleId="ZnakZnak1ZnakZnak">
    <w:name w:val="Znak Znak1 Znak Znak"/>
    <w:basedOn w:val="Normalny"/>
    <w:rsid w:val="00EE54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54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5432"/>
    <w:rPr>
      <w:lang w:eastAsia="ar-SA"/>
    </w:rPr>
  </w:style>
  <w:style w:type="paragraph" w:customStyle="1" w:styleId="Tekstpodstawowywcity21">
    <w:name w:val="Tekst podstawowy wcięty 21"/>
    <w:basedOn w:val="Normalny"/>
    <w:rsid w:val="00EE5432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EE54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E5432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semiHidden/>
    <w:unhideWhenUsed/>
    <w:rsid w:val="00EE5432"/>
  </w:style>
  <w:style w:type="character" w:customStyle="1" w:styleId="StopkaZnak">
    <w:name w:val="Stopka Znak"/>
    <w:basedOn w:val="Domylnaczcionkaakapitu"/>
    <w:link w:val="Stopka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5786D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42027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20276"/>
    <w:rPr>
      <w:b/>
      <w:color w:val="FF0000"/>
      <w:sz w:val="24"/>
      <w:u w:val="single"/>
    </w:rPr>
  </w:style>
  <w:style w:type="paragraph" w:styleId="Tekstpodstawowywcity">
    <w:name w:val="Body Text Indent"/>
    <w:basedOn w:val="Normalny"/>
    <w:link w:val="TekstpodstawowywcityZnak"/>
    <w:rsid w:val="0042027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276"/>
  </w:style>
  <w:style w:type="paragraph" w:styleId="HTML-wstpniesformatowany">
    <w:name w:val="HTML Preformatted"/>
    <w:basedOn w:val="Normalny"/>
    <w:link w:val="HTML-wstpniesformatowanyZnak"/>
    <w:rsid w:val="0042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20276"/>
    <w:rPr>
      <w:rFonts w:ascii="Courier New" w:hAnsi="Courier New" w:cs="Courier New"/>
    </w:rPr>
  </w:style>
  <w:style w:type="paragraph" w:styleId="Podtytu">
    <w:name w:val="Subtitle"/>
    <w:basedOn w:val="Normalny"/>
    <w:link w:val="PodtytuZnak"/>
    <w:qFormat/>
    <w:rsid w:val="0042027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20276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42027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276"/>
    <w:rPr>
      <w:sz w:val="24"/>
    </w:rPr>
  </w:style>
  <w:style w:type="paragraph" w:styleId="Tekstpodstawowy3">
    <w:name w:val="Body Text 3"/>
    <w:basedOn w:val="Normalny"/>
    <w:link w:val="Tekstpodstawowy3Znak"/>
    <w:rsid w:val="0042027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20276"/>
    <w:rPr>
      <w:b/>
      <w:sz w:val="24"/>
    </w:rPr>
  </w:style>
  <w:style w:type="character" w:styleId="Numerstrony">
    <w:name w:val="page number"/>
    <w:basedOn w:val="Domylnaczcionkaakapitu"/>
    <w:rsid w:val="00420276"/>
  </w:style>
  <w:style w:type="paragraph" w:styleId="Tekstblokowy">
    <w:name w:val="Block Text"/>
    <w:basedOn w:val="Normalny"/>
    <w:rsid w:val="00420276"/>
    <w:pPr>
      <w:spacing w:before="39" w:after="39" w:line="240" w:lineRule="auto"/>
      <w:ind w:left="519" w:right="39" w:hanging="48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42027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2027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20276"/>
  </w:style>
  <w:style w:type="table" w:styleId="Tabela-Siatka">
    <w:name w:val="Table Grid"/>
    <w:basedOn w:val="Standardowy"/>
    <w:uiPriority w:val="59"/>
    <w:rsid w:val="0042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bold">
    <w:name w:val="text bold"/>
    <w:basedOn w:val="Domylnaczcionkaakapitu"/>
    <w:rsid w:val="00420276"/>
  </w:style>
  <w:style w:type="character" w:customStyle="1" w:styleId="text1">
    <w:name w:val="text1"/>
    <w:rsid w:val="00420276"/>
    <w:rPr>
      <w:rFonts w:ascii="Verdana" w:hAnsi="Verdana" w:hint="default"/>
      <w:color w:val="000000"/>
      <w:sz w:val="20"/>
      <w:szCs w:val="20"/>
    </w:rPr>
  </w:style>
  <w:style w:type="character" w:customStyle="1" w:styleId="dokument-obowiazujacy">
    <w:name w:val="dokument-obowiazujacy"/>
    <w:basedOn w:val="Domylnaczcionkaakapitu"/>
    <w:rsid w:val="00420276"/>
  </w:style>
  <w:style w:type="paragraph" w:customStyle="1" w:styleId="Tekstpodstawowy21">
    <w:name w:val="Tekst podstawowy 2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20276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Lista">
    <w:name w:val="List"/>
    <w:basedOn w:val="Normalny"/>
    <w:rsid w:val="0042027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nakZnak">
    <w:name w:val="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420276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202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ell">
    <w:name w:val="cell"/>
    <w:basedOn w:val="Normalny"/>
    <w:rsid w:val="00420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01550E"/>
  </w:style>
  <w:style w:type="character" w:styleId="UyteHipercze">
    <w:name w:val="FollowedHyperlink"/>
    <w:basedOn w:val="Domylnaczcionkaakapitu"/>
    <w:semiHidden/>
    <w:unhideWhenUsed/>
    <w:rsid w:val="00FC76BC"/>
    <w:rPr>
      <w:color w:val="800080" w:themeColor="followedHyperlink"/>
      <w:u w:val="single"/>
    </w:rPr>
  </w:style>
  <w:style w:type="paragraph" w:customStyle="1" w:styleId="NormalnyArialNarrow">
    <w:name w:val="Normalny + Arial Narrow"/>
    <w:aliases w:val="11 pt"/>
    <w:basedOn w:val="Normalny"/>
    <w:rsid w:val="008A1EF5"/>
    <w:p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D84905"/>
    <w:rPr>
      <w:b/>
      <w:bCs/>
    </w:rPr>
  </w:style>
  <w:style w:type="paragraph" w:customStyle="1" w:styleId="listaispis">
    <w:name w:val="lista_i_spis"/>
    <w:basedOn w:val="Normalny"/>
    <w:link w:val="listaispisZnak"/>
    <w:qFormat/>
    <w:rsid w:val="00267734"/>
    <w:pPr>
      <w:autoSpaceDE w:val="0"/>
      <w:autoSpaceDN w:val="0"/>
      <w:adjustRightInd w:val="0"/>
      <w:spacing w:before="80" w:after="0" w:line="240" w:lineRule="auto"/>
    </w:pPr>
    <w:rPr>
      <w:rFonts w:ascii="Arial Narrow" w:eastAsiaTheme="minorHAnsi" w:hAnsi="Arial Narrow" w:cs="TimesNewRoman,Bold"/>
      <w:bCs/>
    </w:rPr>
  </w:style>
  <w:style w:type="character" w:customStyle="1" w:styleId="listaispisZnak">
    <w:name w:val="lista_i_spis Znak"/>
    <w:basedOn w:val="Domylnaczcionkaakapitu"/>
    <w:link w:val="listaispis"/>
    <w:rsid w:val="00267734"/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267734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pital@wsp-bilikiewicz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7\AppData\Local\Microsoft\Windows\INetCache\Content.Outlook\2M0CK99A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1780-49E8-49AA-AB33-3FD84895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52</TotalTime>
  <Pages>6</Pages>
  <Words>2779</Words>
  <Characters>16676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23</cp:revision>
  <cp:lastPrinted>2021-02-11T12:33:00Z</cp:lastPrinted>
  <dcterms:created xsi:type="dcterms:W3CDTF">2022-03-16T09:44:00Z</dcterms:created>
  <dcterms:modified xsi:type="dcterms:W3CDTF">2022-03-17T08:32:00Z</dcterms:modified>
</cp:coreProperties>
</file>