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E6808" w14:textId="77777777" w:rsidR="006E62BE" w:rsidRPr="00C65786" w:rsidRDefault="006E62BE" w:rsidP="00033FDE">
      <w:pPr>
        <w:pStyle w:val="Standard"/>
        <w:tabs>
          <w:tab w:val="left" w:pos="7180"/>
        </w:tabs>
        <w:jc w:val="right"/>
        <w:rPr>
          <w:rFonts w:asciiTheme="minorHAnsi" w:hAnsiTheme="minorHAnsi" w:cstheme="minorHAnsi"/>
          <w:sz w:val="28"/>
          <w:szCs w:val="28"/>
        </w:rPr>
      </w:pPr>
    </w:p>
    <w:p w14:paraId="7E29B8F2" w14:textId="77777777" w:rsidR="006E62BE" w:rsidRPr="00C65786" w:rsidRDefault="006E62BE" w:rsidP="00C65786">
      <w:pPr>
        <w:pStyle w:val="Standard"/>
        <w:tabs>
          <w:tab w:val="left" w:pos="7180"/>
        </w:tabs>
        <w:rPr>
          <w:rFonts w:asciiTheme="minorHAnsi" w:hAnsiTheme="minorHAnsi" w:cstheme="minorHAnsi"/>
          <w:sz w:val="28"/>
          <w:szCs w:val="28"/>
        </w:rPr>
      </w:pPr>
    </w:p>
    <w:p w14:paraId="21A9050A" w14:textId="77777777" w:rsidR="00033FDE" w:rsidRPr="00C65786" w:rsidRDefault="00033FDE" w:rsidP="00033FDE">
      <w:pPr>
        <w:numPr>
          <w:ilvl w:val="0"/>
          <w:numId w:val="3"/>
        </w:numPr>
        <w:suppressAutoHyphens/>
        <w:spacing w:after="0" w:line="240" w:lineRule="auto"/>
        <w:rPr>
          <w:rFonts w:cstheme="minorHAnsi"/>
          <w:vanish/>
          <w:sz w:val="28"/>
          <w:szCs w:val="28"/>
        </w:rPr>
      </w:pPr>
    </w:p>
    <w:p w14:paraId="6C33247A" w14:textId="77777777" w:rsidR="00033FDE" w:rsidRPr="00C65786" w:rsidRDefault="00033FDE" w:rsidP="00033FDE">
      <w:pPr>
        <w:suppressAutoHyphens/>
        <w:spacing w:after="0" w:line="240" w:lineRule="auto"/>
        <w:rPr>
          <w:rFonts w:cstheme="minorHAnsi"/>
          <w:sz w:val="28"/>
          <w:szCs w:val="28"/>
        </w:rPr>
      </w:pPr>
    </w:p>
    <w:tbl>
      <w:tblPr>
        <w:tblW w:w="0" w:type="auto"/>
        <w:tblLayout w:type="fixed"/>
        <w:tblCellMar>
          <w:left w:w="0" w:type="dxa"/>
          <w:right w:w="0" w:type="dxa"/>
        </w:tblCellMar>
        <w:tblLook w:val="04A0" w:firstRow="1" w:lastRow="0" w:firstColumn="1" w:lastColumn="0" w:noHBand="0" w:noVBand="1"/>
      </w:tblPr>
      <w:tblGrid>
        <w:gridCol w:w="708"/>
        <w:gridCol w:w="4110"/>
        <w:gridCol w:w="708"/>
        <w:gridCol w:w="4112"/>
        <w:gridCol w:w="708"/>
      </w:tblGrid>
      <w:tr w:rsidR="00E8365D" w:rsidRPr="00EC4297" w14:paraId="202EA24C" w14:textId="77777777" w:rsidTr="00E8365D">
        <w:trPr>
          <w:gridBefore w:val="1"/>
          <w:wBefore w:w="708" w:type="dxa"/>
        </w:trPr>
        <w:tc>
          <w:tcPr>
            <w:tcW w:w="4818" w:type="dxa"/>
            <w:gridSpan w:val="2"/>
          </w:tcPr>
          <w:p w14:paraId="46D92788" w14:textId="3426A596" w:rsidR="00E8365D" w:rsidRPr="00EC4297" w:rsidRDefault="00E8365D" w:rsidP="00170662">
            <w:pPr>
              <w:spacing w:after="0" w:line="276" w:lineRule="auto"/>
              <w:jc w:val="both"/>
              <w:rPr>
                <w:rFonts w:ascii="Arial" w:hAnsi="Arial" w:cs="Arial"/>
                <w:kern w:val="2"/>
                <w:sz w:val="20"/>
                <w:szCs w:val="20"/>
                <w:lang w:eastAsia="zh-CN" w:bidi="hi-IN"/>
              </w:rPr>
            </w:pPr>
            <w:r w:rsidRPr="00EC4297">
              <w:rPr>
                <w:rFonts w:ascii="Arial" w:eastAsia="Tahoma" w:hAnsi="Arial" w:cs="Arial"/>
                <w:sz w:val="20"/>
                <w:szCs w:val="20"/>
              </w:rPr>
              <w:t>DZP/</w:t>
            </w:r>
            <w:r w:rsidR="00FB0E8C">
              <w:rPr>
                <w:rFonts w:ascii="Arial" w:eastAsia="Tahoma" w:hAnsi="Arial" w:cs="Arial"/>
                <w:sz w:val="20"/>
                <w:szCs w:val="20"/>
              </w:rPr>
              <w:t>TP</w:t>
            </w:r>
            <w:r>
              <w:rPr>
                <w:rFonts w:ascii="Arial" w:eastAsia="Tahoma" w:hAnsi="Arial" w:cs="Arial"/>
                <w:sz w:val="20"/>
                <w:szCs w:val="20"/>
              </w:rPr>
              <w:t>/</w:t>
            </w:r>
            <w:r w:rsidR="00FB0E8C">
              <w:rPr>
                <w:rFonts w:ascii="Arial" w:eastAsia="Tahoma" w:hAnsi="Arial" w:cs="Arial"/>
                <w:sz w:val="20"/>
                <w:szCs w:val="20"/>
              </w:rPr>
              <w:t>5</w:t>
            </w:r>
            <w:r>
              <w:rPr>
                <w:rFonts w:ascii="Arial" w:eastAsia="Tahoma" w:hAnsi="Arial" w:cs="Arial"/>
                <w:sz w:val="20"/>
                <w:szCs w:val="20"/>
              </w:rPr>
              <w:t>/202</w:t>
            </w:r>
            <w:r w:rsidR="00C51D79">
              <w:rPr>
                <w:rFonts w:ascii="Arial" w:eastAsia="Tahoma" w:hAnsi="Arial" w:cs="Arial"/>
                <w:sz w:val="20"/>
                <w:szCs w:val="20"/>
              </w:rPr>
              <w:t>4</w:t>
            </w:r>
            <w:r w:rsidR="00987D07">
              <w:rPr>
                <w:rFonts w:ascii="Arial" w:eastAsia="Tahoma" w:hAnsi="Arial" w:cs="Arial"/>
                <w:sz w:val="20"/>
                <w:szCs w:val="20"/>
              </w:rPr>
              <w:t xml:space="preserve">    </w:t>
            </w:r>
          </w:p>
          <w:p w14:paraId="2712A1E9" w14:textId="77777777" w:rsidR="00E8365D" w:rsidRPr="00EC4297" w:rsidRDefault="00E8365D" w:rsidP="00170662">
            <w:pPr>
              <w:widowControl w:val="0"/>
              <w:suppressAutoHyphens/>
              <w:autoSpaceDN w:val="0"/>
              <w:snapToGrid w:val="0"/>
              <w:spacing w:after="0" w:line="276" w:lineRule="auto"/>
              <w:rPr>
                <w:rFonts w:ascii="Arial" w:hAnsi="Arial" w:cs="Arial"/>
                <w:kern w:val="2"/>
                <w:sz w:val="20"/>
                <w:szCs w:val="20"/>
                <w:lang w:eastAsia="zh-CN" w:bidi="hi-IN"/>
              </w:rPr>
            </w:pPr>
          </w:p>
        </w:tc>
        <w:tc>
          <w:tcPr>
            <w:tcW w:w="4820" w:type="dxa"/>
            <w:gridSpan w:val="2"/>
            <w:hideMark/>
          </w:tcPr>
          <w:p w14:paraId="10DA4250" w14:textId="24DE2630" w:rsidR="00E8365D" w:rsidRPr="00EC4297" w:rsidRDefault="00E8365D" w:rsidP="00170662">
            <w:pPr>
              <w:widowControl w:val="0"/>
              <w:suppressAutoHyphens/>
              <w:autoSpaceDN w:val="0"/>
              <w:snapToGrid w:val="0"/>
              <w:spacing w:after="0" w:line="276" w:lineRule="auto"/>
              <w:ind w:right="566"/>
              <w:jc w:val="right"/>
              <w:rPr>
                <w:rFonts w:ascii="Arial" w:hAnsi="Arial" w:cs="Arial"/>
                <w:kern w:val="2"/>
                <w:sz w:val="20"/>
                <w:szCs w:val="20"/>
                <w:lang w:eastAsia="zh-CN" w:bidi="hi-IN"/>
              </w:rPr>
            </w:pPr>
            <w:r>
              <w:rPr>
                <w:rFonts w:ascii="Arial" w:hAnsi="Arial" w:cs="Arial"/>
                <w:sz w:val="20"/>
                <w:szCs w:val="20"/>
              </w:rPr>
              <w:t xml:space="preserve">      </w:t>
            </w:r>
            <w:r w:rsidRPr="00EC4297">
              <w:rPr>
                <w:rFonts w:ascii="Arial" w:hAnsi="Arial" w:cs="Arial"/>
                <w:sz w:val="20"/>
                <w:szCs w:val="20"/>
              </w:rPr>
              <w:t xml:space="preserve">Zawiercie, </w:t>
            </w:r>
            <w:r w:rsidR="00C51D79">
              <w:rPr>
                <w:rFonts w:ascii="Arial" w:hAnsi="Arial" w:cs="Arial"/>
                <w:sz w:val="20"/>
                <w:szCs w:val="20"/>
              </w:rPr>
              <w:t>30</w:t>
            </w:r>
            <w:r>
              <w:rPr>
                <w:rFonts w:ascii="Arial" w:hAnsi="Arial" w:cs="Arial"/>
                <w:sz w:val="20"/>
                <w:szCs w:val="20"/>
              </w:rPr>
              <w:t>.0</w:t>
            </w:r>
            <w:r w:rsidR="00C51D79">
              <w:rPr>
                <w:rFonts w:ascii="Arial" w:hAnsi="Arial" w:cs="Arial"/>
                <w:sz w:val="20"/>
                <w:szCs w:val="20"/>
              </w:rPr>
              <w:t>1</w:t>
            </w:r>
            <w:r>
              <w:rPr>
                <w:rFonts w:ascii="Arial" w:hAnsi="Arial" w:cs="Arial"/>
                <w:sz w:val="20"/>
                <w:szCs w:val="20"/>
              </w:rPr>
              <w:t>.</w:t>
            </w:r>
            <w:r w:rsidRPr="0090696C">
              <w:rPr>
                <w:rFonts w:ascii="Arial" w:hAnsi="Arial" w:cs="Arial"/>
                <w:sz w:val="20"/>
                <w:szCs w:val="20"/>
              </w:rPr>
              <w:t>202</w:t>
            </w:r>
            <w:r w:rsidR="00C51D79">
              <w:rPr>
                <w:rFonts w:ascii="Arial" w:hAnsi="Arial" w:cs="Arial"/>
                <w:sz w:val="20"/>
                <w:szCs w:val="20"/>
              </w:rPr>
              <w:t>4</w:t>
            </w:r>
            <w:r w:rsidRPr="0090696C">
              <w:rPr>
                <w:rFonts w:ascii="Arial" w:hAnsi="Arial" w:cs="Arial"/>
                <w:sz w:val="20"/>
                <w:szCs w:val="20"/>
              </w:rPr>
              <w:t xml:space="preserve"> r</w:t>
            </w:r>
            <w:r w:rsidRPr="00EC4297">
              <w:rPr>
                <w:rFonts w:ascii="Arial" w:hAnsi="Arial" w:cs="Arial"/>
                <w:sz w:val="20"/>
                <w:szCs w:val="20"/>
              </w:rPr>
              <w:t>.</w:t>
            </w:r>
          </w:p>
        </w:tc>
      </w:tr>
      <w:tr w:rsidR="00E8365D" w:rsidRPr="00EC4297" w14:paraId="3C1BFA18" w14:textId="77777777" w:rsidTr="00170662">
        <w:trPr>
          <w:gridAfter w:val="1"/>
          <w:wAfter w:w="708" w:type="dxa"/>
        </w:trPr>
        <w:tc>
          <w:tcPr>
            <w:tcW w:w="4818" w:type="dxa"/>
            <w:gridSpan w:val="2"/>
          </w:tcPr>
          <w:p w14:paraId="37E94CB5" w14:textId="77777777" w:rsidR="00E8365D" w:rsidRPr="00EC4297" w:rsidRDefault="00E8365D" w:rsidP="00170662">
            <w:pPr>
              <w:spacing w:after="0" w:line="276" w:lineRule="auto"/>
              <w:jc w:val="both"/>
              <w:rPr>
                <w:rFonts w:ascii="Arial" w:eastAsia="Tahoma" w:hAnsi="Arial" w:cs="Arial"/>
                <w:sz w:val="20"/>
                <w:szCs w:val="20"/>
              </w:rPr>
            </w:pPr>
          </w:p>
        </w:tc>
        <w:tc>
          <w:tcPr>
            <w:tcW w:w="4820" w:type="dxa"/>
            <w:gridSpan w:val="2"/>
          </w:tcPr>
          <w:p w14:paraId="0C3082F0" w14:textId="77777777" w:rsidR="00E8365D" w:rsidRDefault="00E8365D" w:rsidP="00170662">
            <w:pPr>
              <w:widowControl w:val="0"/>
              <w:suppressAutoHyphens/>
              <w:autoSpaceDN w:val="0"/>
              <w:snapToGrid w:val="0"/>
              <w:spacing w:after="0" w:line="276" w:lineRule="auto"/>
              <w:ind w:right="566"/>
              <w:jc w:val="right"/>
              <w:rPr>
                <w:rFonts w:ascii="Arial" w:hAnsi="Arial" w:cs="Arial"/>
                <w:sz w:val="20"/>
                <w:szCs w:val="20"/>
              </w:rPr>
            </w:pPr>
          </w:p>
        </w:tc>
      </w:tr>
    </w:tbl>
    <w:p w14:paraId="38151008" w14:textId="77777777" w:rsidR="00E8365D" w:rsidRPr="00EC4297" w:rsidRDefault="00E8365D" w:rsidP="00E8365D">
      <w:pPr>
        <w:spacing w:after="0" w:line="276" w:lineRule="auto"/>
        <w:jc w:val="center"/>
        <w:rPr>
          <w:rFonts w:ascii="Arial" w:hAnsi="Arial" w:cs="Arial"/>
          <w:b/>
          <w:bCs/>
          <w:color w:val="000000"/>
          <w:sz w:val="20"/>
          <w:szCs w:val="20"/>
          <w:lang w:eastAsia="pl-PL"/>
        </w:rPr>
      </w:pPr>
      <w:r w:rsidRPr="00EC4297">
        <w:rPr>
          <w:rFonts w:ascii="Arial" w:hAnsi="Arial" w:cs="Arial"/>
          <w:b/>
          <w:bCs/>
          <w:color w:val="000000"/>
          <w:sz w:val="20"/>
          <w:szCs w:val="20"/>
          <w:lang w:eastAsia="pl-PL"/>
        </w:rPr>
        <w:t>DO WSZYSTKICH WYKONAWCÓW</w:t>
      </w:r>
    </w:p>
    <w:p w14:paraId="1B14D541" w14:textId="77777777" w:rsidR="00E8365D" w:rsidRDefault="00E8365D" w:rsidP="00E8365D">
      <w:pPr>
        <w:spacing w:after="0" w:line="276" w:lineRule="auto"/>
        <w:rPr>
          <w:rFonts w:ascii="Arial" w:hAnsi="Arial" w:cs="Arial"/>
          <w:b/>
          <w:bCs/>
          <w:color w:val="000000"/>
          <w:sz w:val="20"/>
          <w:szCs w:val="20"/>
          <w:lang w:eastAsia="pl-PL"/>
        </w:rPr>
      </w:pPr>
    </w:p>
    <w:p w14:paraId="0945E9FF" w14:textId="77777777" w:rsidR="00E8365D" w:rsidRPr="00EC4297" w:rsidRDefault="00E8365D" w:rsidP="00E8365D">
      <w:pPr>
        <w:spacing w:after="0" w:line="276" w:lineRule="auto"/>
        <w:rPr>
          <w:rFonts w:ascii="Arial" w:hAnsi="Arial" w:cs="Arial"/>
          <w:b/>
          <w:bCs/>
          <w:color w:val="000000"/>
          <w:sz w:val="20"/>
          <w:szCs w:val="20"/>
          <w:lang w:eastAsia="pl-PL"/>
        </w:rPr>
      </w:pPr>
    </w:p>
    <w:p w14:paraId="5A2E84C5" w14:textId="13933CFB" w:rsidR="00E8365D" w:rsidRPr="004E5CB5" w:rsidRDefault="00E8365D" w:rsidP="00E8365D">
      <w:pPr>
        <w:spacing w:after="0" w:line="276" w:lineRule="auto"/>
        <w:jc w:val="both"/>
        <w:rPr>
          <w:rFonts w:ascii="Arial" w:eastAsia="Calibri" w:hAnsi="Arial" w:cs="Arial"/>
          <w:b/>
          <w:noProof/>
          <w:sz w:val="20"/>
          <w:szCs w:val="20"/>
        </w:rPr>
      </w:pPr>
      <w:r w:rsidRPr="004E5CB5">
        <w:rPr>
          <w:rFonts w:ascii="Arial" w:hAnsi="Arial" w:cs="Arial"/>
          <w:b/>
          <w:color w:val="000000"/>
          <w:sz w:val="20"/>
          <w:szCs w:val="20"/>
          <w:lang w:eastAsia="pl-PL"/>
        </w:rPr>
        <w:t xml:space="preserve">dotyczy: </w:t>
      </w:r>
      <w:r w:rsidR="00FB0E8C" w:rsidRPr="00FB0E8C">
        <w:rPr>
          <w:rFonts w:cstheme="minorHAnsi"/>
          <w:b/>
          <w:bCs/>
        </w:rPr>
        <w:t>Wykonanie dokumentacji projektowej wraz przeprowadzeniem prac remontowo-budowlanych wejścia głównego, klatek schodowych oraz budowy windy w budynku Szpitala Powiatowego w Zawierciu</w:t>
      </w:r>
      <w:r w:rsidR="00FB0E8C" w:rsidRPr="00FB0E8C">
        <w:rPr>
          <w:rFonts w:ascii="Arial" w:hAnsi="Arial" w:cs="Arial"/>
          <w:b/>
          <w:bCs/>
          <w:color w:val="000000"/>
          <w:sz w:val="20"/>
          <w:szCs w:val="20"/>
          <w:lang w:eastAsia="pl-PL"/>
        </w:rPr>
        <w:t xml:space="preserve"> </w:t>
      </w:r>
      <w:r w:rsidR="00C51D79" w:rsidRPr="00FB0E8C">
        <w:rPr>
          <w:rFonts w:ascii="Arial" w:hAnsi="Arial" w:cs="Arial"/>
          <w:b/>
          <w:bCs/>
          <w:color w:val="000000"/>
          <w:sz w:val="20"/>
          <w:szCs w:val="20"/>
          <w:lang w:eastAsia="pl-PL"/>
        </w:rPr>
        <w:t>(</w:t>
      </w:r>
      <w:r w:rsidR="00C51D79">
        <w:rPr>
          <w:rFonts w:ascii="Arial" w:hAnsi="Arial" w:cs="Arial"/>
          <w:b/>
          <w:color w:val="000000"/>
          <w:sz w:val="20"/>
          <w:szCs w:val="20"/>
          <w:lang w:eastAsia="pl-PL"/>
        </w:rPr>
        <w:t>DZP/</w:t>
      </w:r>
      <w:r w:rsidR="00FB0E8C">
        <w:rPr>
          <w:rFonts w:ascii="Arial" w:hAnsi="Arial" w:cs="Arial"/>
          <w:b/>
          <w:color w:val="000000"/>
          <w:sz w:val="20"/>
          <w:szCs w:val="20"/>
          <w:lang w:eastAsia="pl-PL"/>
        </w:rPr>
        <w:t>TP</w:t>
      </w:r>
      <w:r w:rsidR="00C51D79">
        <w:rPr>
          <w:rFonts w:ascii="Arial" w:hAnsi="Arial" w:cs="Arial"/>
          <w:b/>
          <w:color w:val="000000"/>
          <w:sz w:val="20"/>
          <w:szCs w:val="20"/>
          <w:lang w:eastAsia="pl-PL"/>
        </w:rPr>
        <w:t>/</w:t>
      </w:r>
      <w:r w:rsidR="00FB0E8C">
        <w:rPr>
          <w:rFonts w:ascii="Arial" w:hAnsi="Arial" w:cs="Arial"/>
          <w:b/>
          <w:color w:val="000000"/>
          <w:sz w:val="20"/>
          <w:szCs w:val="20"/>
          <w:lang w:eastAsia="pl-PL"/>
        </w:rPr>
        <w:t>5</w:t>
      </w:r>
      <w:r w:rsidR="00C51D79">
        <w:rPr>
          <w:rFonts w:ascii="Arial" w:hAnsi="Arial" w:cs="Arial"/>
          <w:b/>
          <w:color w:val="000000"/>
          <w:sz w:val="20"/>
          <w:szCs w:val="20"/>
          <w:lang w:eastAsia="pl-PL"/>
        </w:rPr>
        <w:t>/2024)</w:t>
      </w:r>
    </w:p>
    <w:p w14:paraId="45A86F0E" w14:textId="77777777" w:rsidR="00E8365D" w:rsidRDefault="00E8365D" w:rsidP="00E8365D">
      <w:pPr>
        <w:spacing w:after="0" w:line="276" w:lineRule="auto"/>
        <w:jc w:val="both"/>
        <w:rPr>
          <w:rFonts w:ascii="Arial" w:hAnsi="Arial" w:cs="Arial"/>
          <w:color w:val="000000"/>
          <w:sz w:val="20"/>
          <w:szCs w:val="20"/>
          <w:lang w:eastAsia="pl-PL"/>
        </w:rPr>
      </w:pPr>
    </w:p>
    <w:p w14:paraId="66E5E506" w14:textId="77777777" w:rsidR="00B86F19" w:rsidRPr="00A8044F" w:rsidRDefault="00B86F19" w:rsidP="00B86F19">
      <w:pPr>
        <w:pStyle w:val="Akapitzlist"/>
        <w:spacing w:line="276" w:lineRule="auto"/>
        <w:ind w:left="0"/>
        <w:jc w:val="both"/>
        <w:rPr>
          <w:rFonts w:ascii="Arial" w:hAnsi="Arial" w:cs="Arial"/>
          <w:b/>
          <w:color w:val="000000"/>
          <w:sz w:val="20"/>
          <w:szCs w:val="20"/>
        </w:rPr>
      </w:pPr>
      <w:r w:rsidRPr="00A8044F">
        <w:rPr>
          <w:rFonts w:ascii="Arial" w:hAnsi="Arial" w:cs="Arial"/>
          <w:color w:val="000000"/>
          <w:sz w:val="20"/>
          <w:szCs w:val="20"/>
        </w:rPr>
        <w:t>Zamawiający Szpital Powiatowy w Zawierciu odpowiadając na pytania (pisownia oryginalna) informuje:</w:t>
      </w:r>
    </w:p>
    <w:p w14:paraId="1C900E65" w14:textId="77777777" w:rsidR="00B86F19" w:rsidRPr="00A8044F" w:rsidRDefault="00B86F19" w:rsidP="00B86F19">
      <w:pPr>
        <w:spacing w:after="0" w:line="360" w:lineRule="auto"/>
        <w:jc w:val="both"/>
        <w:rPr>
          <w:rFonts w:ascii="Arial" w:eastAsia="Times New Roman" w:hAnsi="Arial" w:cs="Arial"/>
          <w:b/>
          <w:sz w:val="20"/>
          <w:szCs w:val="20"/>
          <w:lang w:eastAsia="pl-PL"/>
        </w:rPr>
      </w:pPr>
    </w:p>
    <w:p w14:paraId="5D84EBCB" w14:textId="77777777" w:rsidR="00B86F19" w:rsidRPr="00493D2B" w:rsidRDefault="00B86F19" w:rsidP="00B86F19">
      <w:pPr>
        <w:spacing w:after="0" w:line="276" w:lineRule="auto"/>
        <w:jc w:val="both"/>
        <w:rPr>
          <w:rFonts w:ascii="Arial" w:eastAsia="Times New Roman" w:hAnsi="Arial" w:cs="Arial"/>
          <w:b/>
          <w:color w:val="000000" w:themeColor="text1"/>
          <w:sz w:val="20"/>
          <w:szCs w:val="20"/>
          <w:lang w:eastAsia="pl-PL"/>
        </w:rPr>
      </w:pPr>
      <w:r w:rsidRPr="00493D2B">
        <w:rPr>
          <w:rFonts w:ascii="Arial" w:eastAsia="Times New Roman" w:hAnsi="Arial" w:cs="Arial"/>
          <w:b/>
          <w:color w:val="000000" w:themeColor="text1"/>
          <w:sz w:val="20"/>
          <w:szCs w:val="20"/>
          <w:lang w:eastAsia="pl-PL"/>
        </w:rPr>
        <w:t>Pytanie nr 1</w:t>
      </w:r>
    </w:p>
    <w:p w14:paraId="05BC3FD9" w14:textId="77777777" w:rsidR="00B86F19" w:rsidRPr="00493D2B" w:rsidRDefault="00B86F19" w:rsidP="00B86F19">
      <w:pPr>
        <w:spacing w:after="200" w:line="276" w:lineRule="auto"/>
        <w:jc w:val="both"/>
        <w:rPr>
          <w:rFonts w:ascii="Arial" w:eastAsia="Calibri" w:hAnsi="Arial" w:cs="Arial"/>
          <w:sz w:val="20"/>
          <w:szCs w:val="20"/>
        </w:rPr>
      </w:pPr>
      <w:r w:rsidRPr="00493D2B">
        <w:rPr>
          <w:rFonts w:ascii="Arial" w:eastAsia="Calibri" w:hAnsi="Arial" w:cs="Arial"/>
          <w:sz w:val="20"/>
          <w:szCs w:val="20"/>
        </w:rPr>
        <w:t>A. Zadanie nr 1</w:t>
      </w:r>
    </w:p>
    <w:p w14:paraId="28A60FE3" w14:textId="00F2BAA1" w:rsidR="00B86F19" w:rsidRPr="00493D2B" w:rsidRDefault="00B86F19" w:rsidP="00B86F19">
      <w:pPr>
        <w:spacing w:after="200" w:line="276" w:lineRule="auto"/>
        <w:jc w:val="both"/>
        <w:rPr>
          <w:rFonts w:ascii="Arial" w:eastAsia="Calibri" w:hAnsi="Arial" w:cs="Arial"/>
          <w:sz w:val="20"/>
          <w:szCs w:val="20"/>
        </w:rPr>
      </w:pPr>
      <w:r w:rsidRPr="00493D2B">
        <w:rPr>
          <w:rFonts w:ascii="Arial" w:eastAsia="Calibri" w:hAnsi="Arial" w:cs="Arial"/>
          <w:sz w:val="20"/>
          <w:szCs w:val="20"/>
        </w:rPr>
        <w:t>Proszę o doprecyzowanie określenia „modernizacja opraw oświetleniowych oraz grzejników”. Czy w zakresie prac należy przewidzieć wymianę opraw oświetleniowych i grzejników, jeżeli tak to w jakiej ilości?</w:t>
      </w:r>
    </w:p>
    <w:p w14:paraId="14A782E7" w14:textId="77777777" w:rsidR="00B86F19" w:rsidRPr="00493D2B" w:rsidRDefault="00B86F19" w:rsidP="00B86F19">
      <w:pPr>
        <w:spacing w:after="0" w:line="240" w:lineRule="auto"/>
        <w:jc w:val="both"/>
        <w:rPr>
          <w:rFonts w:ascii="Arial" w:eastAsia="Times New Roman" w:hAnsi="Arial" w:cs="Arial"/>
          <w:b/>
          <w:bCs/>
          <w:color w:val="000000" w:themeColor="text1"/>
          <w:sz w:val="20"/>
          <w:szCs w:val="20"/>
          <w:lang w:eastAsia="pl-PL"/>
        </w:rPr>
      </w:pPr>
      <w:r w:rsidRPr="00493D2B">
        <w:rPr>
          <w:rFonts w:ascii="Arial" w:eastAsia="Times New Roman" w:hAnsi="Arial" w:cs="Arial"/>
          <w:b/>
          <w:bCs/>
          <w:color w:val="000000" w:themeColor="text1"/>
          <w:sz w:val="20"/>
          <w:szCs w:val="20"/>
          <w:lang w:eastAsia="pl-PL"/>
        </w:rPr>
        <w:t xml:space="preserve">Odpowiedź: </w:t>
      </w:r>
    </w:p>
    <w:p w14:paraId="631722AF" w14:textId="6452C648" w:rsidR="00B86F19" w:rsidRPr="00A220B5" w:rsidRDefault="00A220B5" w:rsidP="00B86F19">
      <w:pPr>
        <w:spacing w:after="0" w:line="240" w:lineRule="auto"/>
        <w:jc w:val="both"/>
        <w:rPr>
          <w:rFonts w:ascii="Arial" w:eastAsia="Times New Roman" w:hAnsi="Arial" w:cs="Arial"/>
          <w:color w:val="000000" w:themeColor="text1"/>
          <w:sz w:val="20"/>
          <w:szCs w:val="20"/>
          <w:lang w:eastAsia="pl-PL"/>
        </w:rPr>
      </w:pPr>
      <w:r w:rsidRPr="00A220B5">
        <w:rPr>
          <w:rFonts w:ascii="Arial" w:eastAsia="Calibri" w:hAnsi="Arial" w:cs="Arial"/>
          <w:color w:val="000000" w:themeColor="text1"/>
          <w:sz w:val="20"/>
          <w:szCs w:val="20"/>
        </w:rPr>
        <w:t>Zamawiający informuje, że w zakresie „modernizacji opraw oświetleniowych oraz grzejników”  należy przewidzieć przesunięcie 1 szt. grzejnika  oraz dostosowanie oświetlenia do potrzeb osób z niepełnosprawnościami zgodnie ze standardami dostępności polityki spójności na lata 2021-2027.</w:t>
      </w:r>
    </w:p>
    <w:p w14:paraId="26C1E6CB" w14:textId="77777777" w:rsidR="00B86F19" w:rsidRPr="00493D2B" w:rsidRDefault="00B86F19" w:rsidP="00B86F19">
      <w:pPr>
        <w:spacing w:after="0" w:line="240" w:lineRule="auto"/>
        <w:jc w:val="both"/>
        <w:rPr>
          <w:rFonts w:ascii="Arial" w:eastAsia="Times New Roman" w:hAnsi="Arial" w:cs="Arial"/>
          <w:b/>
          <w:bCs/>
          <w:color w:val="000000" w:themeColor="text1"/>
          <w:sz w:val="20"/>
          <w:szCs w:val="20"/>
          <w:lang w:eastAsia="pl-PL"/>
        </w:rPr>
      </w:pPr>
    </w:p>
    <w:p w14:paraId="167542AD" w14:textId="12EBCCC6" w:rsidR="00B86F19" w:rsidRPr="00493D2B" w:rsidRDefault="00B86F19" w:rsidP="00B86F19">
      <w:pPr>
        <w:spacing w:after="0" w:line="276" w:lineRule="auto"/>
        <w:jc w:val="both"/>
        <w:rPr>
          <w:rFonts w:ascii="Arial" w:eastAsia="Times New Roman" w:hAnsi="Arial" w:cs="Arial"/>
          <w:b/>
          <w:color w:val="000000" w:themeColor="text1"/>
          <w:sz w:val="20"/>
          <w:szCs w:val="20"/>
          <w:lang w:eastAsia="pl-PL"/>
        </w:rPr>
      </w:pPr>
      <w:r w:rsidRPr="00493D2B">
        <w:rPr>
          <w:rFonts w:ascii="Arial" w:eastAsia="Times New Roman" w:hAnsi="Arial" w:cs="Arial"/>
          <w:b/>
          <w:color w:val="000000" w:themeColor="text1"/>
          <w:sz w:val="20"/>
          <w:szCs w:val="20"/>
          <w:lang w:eastAsia="pl-PL"/>
        </w:rPr>
        <w:t>Pytanie nr 2</w:t>
      </w:r>
    </w:p>
    <w:p w14:paraId="2870B458" w14:textId="77777777" w:rsidR="00B86F19" w:rsidRPr="00493D2B" w:rsidRDefault="00B86F19" w:rsidP="00B86F19">
      <w:pPr>
        <w:spacing w:after="200" w:line="276" w:lineRule="auto"/>
        <w:jc w:val="both"/>
        <w:rPr>
          <w:rFonts w:ascii="Arial" w:eastAsia="Calibri" w:hAnsi="Arial" w:cs="Arial"/>
          <w:sz w:val="20"/>
          <w:szCs w:val="20"/>
        </w:rPr>
      </w:pPr>
      <w:r w:rsidRPr="00493D2B">
        <w:rPr>
          <w:rFonts w:ascii="Arial" w:eastAsia="Calibri" w:hAnsi="Arial" w:cs="Arial"/>
          <w:sz w:val="20"/>
          <w:szCs w:val="20"/>
        </w:rPr>
        <w:t>B. Zadanie nr 2</w:t>
      </w:r>
    </w:p>
    <w:p w14:paraId="69D58561" w14:textId="03ABF6B4" w:rsidR="00B86F19" w:rsidRPr="00493D2B" w:rsidRDefault="00B86F19" w:rsidP="00B86F19">
      <w:pPr>
        <w:spacing w:after="200" w:line="276" w:lineRule="auto"/>
        <w:jc w:val="both"/>
        <w:rPr>
          <w:rFonts w:ascii="Arial" w:eastAsia="Calibri" w:hAnsi="Arial" w:cs="Arial"/>
          <w:sz w:val="20"/>
          <w:szCs w:val="20"/>
        </w:rPr>
      </w:pPr>
      <w:r w:rsidRPr="00493D2B">
        <w:rPr>
          <w:rFonts w:ascii="Arial" w:eastAsia="Calibri" w:hAnsi="Arial" w:cs="Arial"/>
          <w:sz w:val="20"/>
          <w:szCs w:val="20"/>
        </w:rPr>
        <w:t xml:space="preserve">Aktualnie tylko jedna klatka wskazana do remontu wyposażona jest w klapę oddymiającą. Czy Zamawiający dopuszcza rozwiązania zamienne w zakresie oddymiania klatek schodowych, jeżeli rozwiązanie zaproponowane przez Wykonawcę zostanie zaakceptowane przez rzeczoznawcę ds. zabezpieczeń przeciwpożarowych? </w:t>
      </w:r>
    </w:p>
    <w:p w14:paraId="2B8BA364" w14:textId="77777777" w:rsidR="00B86F19" w:rsidRPr="00493D2B" w:rsidRDefault="00B86F19" w:rsidP="00B86F19">
      <w:pPr>
        <w:spacing w:after="0" w:line="240" w:lineRule="auto"/>
        <w:jc w:val="both"/>
        <w:rPr>
          <w:rFonts w:ascii="Arial" w:eastAsia="Times New Roman" w:hAnsi="Arial" w:cs="Arial"/>
          <w:b/>
          <w:bCs/>
          <w:color w:val="000000" w:themeColor="text1"/>
          <w:sz w:val="20"/>
          <w:szCs w:val="20"/>
          <w:lang w:eastAsia="pl-PL"/>
        </w:rPr>
      </w:pPr>
      <w:r w:rsidRPr="00493D2B">
        <w:rPr>
          <w:rFonts w:ascii="Arial" w:eastAsia="Times New Roman" w:hAnsi="Arial" w:cs="Arial"/>
          <w:b/>
          <w:bCs/>
          <w:color w:val="000000" w:themeColor="text1"/>
          <w:sz w:val="20"/>
          <w:szCs w:val="20"/>
          <w:lang w:eastAsia="pl-PL"/>
        </w:rPr>
        <w:t xml:space="preserve">Odpowiedź: </w:t>
      </w:r>
    </w:p>
    <w:p w14:paraId="074FAB8F" w14:textId="10D5EFCD" w:rsidR="00B86F19" w:rsidRPr="00A220B5" w:rsidRDefault="00A220B5" w:rsidP="00B86F19">
      <w:pPr>
        <w:spacing w:after="0" w:line="240" w:lineRule="auto"/>
        <w:jc w:val="both"/>
        <w:rPr>
          <w:rFonts w:ascii="Arial" w:eastAsia="Calibri" w:hAnsi="Arial" w:cs="Arial"/>
          <w:color w:val="000000" w:themeColor="text1"/>
          <w:sz w:val="20"/>
          <w:szCs w:val="20"/>
        </w:rPr>
      </w:pPr>
      <w:r w:rsidRPr="00A220B5">
        <w:rPr>
          <w:rFonts w:ascii="Arial" w:eastAsia="Calibri" w:hAnsi="Arial" w:cs="Arial"/>
          <w:color w:val="000000" w:themeColor="text1"/>
          <w:sz w:val="20"/>
          <w:szCs w:val="20"/>
        </w:rPr>
        <w:t>Zamawiający dopuszcza rozwiązania zamienne w zakresie oddymiania klatek schodowych, jeżeli rozwiązanie zaproponowane przez Wykonawcę zostanie zaakceptowane przez rzeczoznawcę ds. zabezpieczeń przeciwpożarowych.</w:t>
      </w:r>
    </w:p>
    <w:p w14:paraId="2E7B725A" w14:textId="77777777" w:rsidR="00A220B5" w:rsidRPr="00493D2B" w:rsidRDefault="00A220B5" w:rsidP="00B86F19">
      <w:pPr>
        <w:spacing w:after="0" w:line="240" w:lineRule="auto"/>
        <w:jc w:val="both"/>
        <w:rPr>
          <w:rFonts w:ascii="Arial" w:eastAsia="Times New Roman" w:hAnsi="Arial" w:cs="Arial"/>
          <w:b/>
          <w:bCs/>
          <w:color w:val="000000" w:themeColor="text1"/>
          <w:sz w:val="20"/>
          <w:szCs w:val="20"/>
          <w:lang w:eastAsia="pl-PL"/>
        </w:rPr>
      </w:pPr>
    </w:p>
    <w:p w14:paraId="65F2FFC1" w14:textId="0AA09725" w:rsidR="00B86F19" w:rsidRPr="00493D2B" w:rsidRDefault="00B86F19" w:rsidP="00B86F19">
      <w:pPr>
        <w:spacing w:after="0" w:line="276" w:lineRule="auto"/>
        <w:jc w:val="both"/>
        <w:rPr>
          <w:rFonts w:ascii="Arial" w:eastAsia="Times New Roman" w:hAnsi="Arial" w:cs="Arial"/>
          <w:b/>
          <w:color w:val="000000" w:themeColor="text1"/>
          <w:sz w:val="20"/>
          <w:szCs w:val="20"/>
          <w:lang w:eastAsia="pl-PL"/>
        </w:rPr>
      </w:pPr>
      <w:r w:rsidRPr="00493D2B">
        <w:rPr>
          <w:rFonts w:ascii="Arial" w:eastAsia="Times New Roman" w:hAnsi="Arial" w:cs="Arial"/>
          <w:b/>
          <w:color w:val="000000" w:themeColor="text1"/>
          <w:sz w:val="20"/>
          <w:szCs w:val="20"/>
          <w:lang w:eastAsia="pl-PL"/>
        </w:rPr>
        <w:t>Pytanie nr 3</w:t>
      </w:r>
    </w:p>
    <w:p w14:paraId="1846E431" w14:textId="77777777" w:rsidR="00B86F19" w:rsidRPr="00493D2B" w:rsidRDefault="00B86F19" w:rsidP="00B86F19">
      <w:pPr>
        <w:spacing w:after="200" w:line="276" w:lineRule="auto"/>
        <w:jc w:val="both"/>
        <w:rPr>
          <w:rFonts w:ascii="Arial" w:eastAsia="Calibri" w:hAnsi="Arial" w:cs="Arial"/>
          <w:sz w:val="20"/>
          <w:szCs w:val="20"/>
        </w:rPr>
      </w:pPr>
      <w:r w:rsidRPr="00493D2B">
        <w:rPr>
          <w:rFonts w:ascii="Arial" w:eastAsia="Calibri" w:hAnsi="Arial" w:cs="Arial"/>
          <w:sz w:val="20"/>
          <w:szCs w:val="20"/>
        </w:rPr>
        <w:t>B. Zadanie nr 2</w:t>
      </w:r>
    </w:p>
    <w:p w14:paraId="3825AC11" w14:textId="7D537F8A" w:rsidR="00B86F19" w:rsidRPr="00493D2B" w:rsidRDefault="00B86F19" w:rsidP="00B86F19">
      <w:pPr>
        <w:spacing w:after="200" w:line="276" w:lineRule="auto"/>
        <w:jc w:val="both"/>
        <w:rPr>
          <w:rFonts w:ascii="Arial" w:eastAsia="Calibri" w:hAnsi="Arial" w:cs="Arial"/>
          <w:sz w:val="20"/>
          <w:szCs w:val="20"/>
        </w:rPr>
      </w:pPr>
      <w:r w:rsidRPr="00493D2B">
        <w:rPr>
          <w:rFonts w:ascii="Arial" w:eastAsia="Calibri" w:hAnsi="Arial" w:cs="Arial"/>
          <w:sz w:val="20"/>
          <w:szCs w:val="20"/>
        </w:rPr>
        <w:t>Czy w ramach remontu ścian klatek schodowych, na odcinkach wyposażonych w pochwyty, należy przewidzieć zabezpieczenie ściany płytami ochronnymi i do jakiej wysokości?</w:t>
      </w:r>
    </w:p>
    <w:p w14:paraId="364A7D2F" w14:textId="77777777" w:rsidR="00B86F19" w:rsidRPr="00493D2B" w:rsidRDefault="00B86F19" w:rsidP="00B86F19">
      <w:pPr>
        <w:spacing w:after="0" w:line="240" w:lineRule="auto"/>
        <w:jc w:val="both"/>
        <w:rPr>
          <w:rFonts w:ascii="Arial" w:eastAsia="Times New Roman" w:hAnsi="Arial" w:cs="Arial"/>
          <w:b/>
          <w:bCs/>
          <w:color w:val="000000" w:themeColor="text1"/>
          <w:sz w:val="20"/>
          <w:szCs w:val="20"/>
          <w:lang w:eastAsia="pl-PL"/>
        </w:rPr>
      </w:pPr>
      <w:r w:rsidRPr="00493D2B">
        <w:rPr>
          <w:rFonts w:ascii="Arial" w:eastAsia="Times New Roman" w:hAnsi="Arial" w:cs="Arial"/>
          <w:b/>
          <w:bCs/>
          <w:color w:val="000000" w:themeColor="text1"/>
          <w:sz w:val="20"/>
          <w:szCs w:val="20"/>
          <w:lang w:eastAsia="pl-PL"/>
        </w:rPr>
        <w:t xml:space="preserve">Odpowiedź: </w:t>
      </w:r>
    </w:p>
    <w:p w14:paraId="79950BCF" w14:textId="71647849" w:rsidR="00B86F19" w:rsidRPr="00A220B5" w:rsidRDefault="00A220B5" w:rsidP="00B86F19">
      <w:pPr>
        <w:spacing w:after="0" w:line="240" w:lineRule="auto"/>
        <w:jc w:val="both"/>
        <w:rPr>
          <w:rFonts w:ascii="Arial" w:eastAsia="Times New Roman" w:hAnsi="Arial" w:cs="Arial"/>
          <w:b/>
          <w:bCs/>
          <w:color w:val="000000" w:themeColor="text1"/>
          <w:sz w:val="20"/>
          <w:szCs w:val="20"/>
          <w:lang w:eastAsia="pl-PL"/>
        </w:rPr>
      </w:pPr>
      <w:r w:rsidRPr="00A220B5">
        <w:rPr>
          <w:rFonts w:ascii="Arial" w:eastAsia="Calibri" w:hAnsi="Arial" w:cs="Arial"/>
          <w:color w:val="000000" w:themeColor="text1"/>
          <w:sz w:val="20"/>
          <w:szCs w:val="20"/>
        </w:rPr>
        <w:t>Zamawiający informuje, że na odcinkach wyposażonych w pochwyty, należy przewidzieć zabezpieczenie ściany płytami ochronnymi do wysokości 110cm.</w:t>
      </w:r>
    </w:p>
    <w:p w14:paraId="446FCB7C" w14:textId="77777777" w:rsidR="00B86F19" w:rsidRPr="00493D2B" w:rsidRDefault="00B86F19" w:rsidP="00B86F19">
      <w:pPr>
        <w:spacing w:after="0" w:line="240" w:lineRule="auto"/>
        <w:jc w:val="both"/>
        <w:rPr>
          <w:rFonts w:ascii="Arial" w:eastAsia="Times New Roman" w:hAnsi="Arial" w:cs="Arial"/>
          <w:b/>
          <w:bCs/>
          <w:color w:val="000000" w:themeColor="text1"/>
          <w:sz w:val="20"/>
          <w:szCs w:val="20"/>
          <w:lang w:eastAsia="pl-PL"/>
        </w:rPr>
      </w:pPr>
    </w:p>
    <w:p w14:paraId="73387F1C" w14:textId="5C536F73" w:rsidR="00B86F19" w:rsidRPr="00493D2B" w:rsidRDefault="00B86F19" w:rsidP="00B86F19">
      <w:pPr>
        <w:spacing w:after="0" w:line="276" w:lineRule="auto"/>
        <w:jc w:val="both"/>
        <w:rPr>
          <w:rFonts w:ascii="Arial" w:eastAsia="Times New Roman" w:hAnsi="Arial" w:cs="Arial"/>
          <w:b/>
          <w:color w:val="000000" w:themeColor="text1"/>
          <w:sz w:val="20"/>
          <w:szCs w:val="20"/>
          <w:lang w:eastAsia="pl-PL"/>
        </w:rPr>
      </w:pPr>
      <w:r w:rsidRPr="00493D2B">
        <w:rPr>
          <w:rFonts w:ascii="Arial" w:eastAsia="Times New Roman" w:hAnsi="Arial" w:cs="Arial"/>
          <w:b/>
          <w:color w:val="000000" w:themeColor="text1"/>
          <w:sz w:val="20"/>
          <w:szCs w:val="20"/>
          <w:lang w:eastAsia="pl-PL"/>
        </w:rPr>
        <w:t>Pytanie nr 4</w:t>
      </w:r>
    </w:p>
    <w:p w14:paraId="54E72C3C" w14:textId="77777777" w:rsidR="00B86F19" w:rsidRPr="00493D2B" w:rsidRDefault="00B86F19" w:rsidP="00B86F19">
      <w:pPr>
        <w:spacing w:after="200" w:line="276" w:lineRule="auto"/>
        <w:jc w:val="both"/>
        <w:rPr>
          <w:rFonts w:ascii="Arial" w:eastAsia="Calibri" w:hAnsi="Arial" w:cs="Arial"/>
          <w:sz w:val="20"/>
          <w:szCs w:val="20"/>
        </w:rPr>
      </w:pPr>
      <w:r w:rsidRPr="00493D2B">
        <w:rPr>
          <w:rFonts w:ascii="Arial" w:eastAsia="Calibri" w:hAnsi="Arial" w:cs="Arial"/>
          <w:sz w:val="20"/>
          <w:szCs w:val="20"/>
        </w:rPr>
        <w:t>B. Zadanie nr 2</w:t>
      </w:r>
    </w:p>
    <w:p w14:paraId="4A2CE0DD" w14:textId="31DEAC56" w:rsidR="00A220B5" w:rsidRPr="001E3DBD" w:rsidRDefault="00B86F19" w:rsidP="001E3DBD">
      <w:pPr>
        <w:spacing w:after="200" w:line="276" w:lineRule="auto"/>
        <w:jc w:val="both"/>
        <w:rPr>
          <w:rFonts w:ascii="Arial" w:eastAsia="Calibri" w:hAnsi="Arial" w:cs="Arial"/>
          <w:sz w:val="20"/>
          <w:szCs w:val="20"/>
        </w:rPr>
      </w:pPr>
      <w:r w:rsidRPr="00493D2B">
        <w:rPr>
          <w:rFonts w:ascii="Arial" w:eastAsia="Calibri" w:hAnsi="Arial" w:cs="Arial"/>
          <w:sz w:val="20"/>
          <w:szCs w:val="20"/>
        </w:rPr>
        <w:t>Proszę o potwierdzenie, iż w zakresie zlecenia ujęty jest tylko montaż jednych drzwi przeciwpożarowych w klasie EI 60 w piwnicy budynku (projektowane wejście do klatki schodowej) oraz jednych drzwi dymoszczelnych na korytarzu a pozostałe drzwi przeciwpożarowe, wynikające z ekspertyzy, Zamawiający zamontuje we własnym zakresie lub w ramach innego postępowania.</w:t>
      </w:r>
    </w:p>
    <w:p w14:paraId="59714F87" w14:textId="4E2A5C89" w:rsidR="00B86F19" w:rsidRPr="00493D2B" w:rsidRDefault="00B86F19" w:rsidP="00B86F19">
      <w:pPr>
        <w:spacing w:after="0" w:line="240" w:lineRule="auto"/>
        <w:jc w:val="both"/>
        <w:rPr>
          <w:rFonts w:ascii="Arial" w:eastAsia="Times New Roman" w:hAnsi="Arial" w:cs="Arial"/>
          <w:b/>
          <w:bCs/>
          <w:color w:val="000000" w:themeColor="text1"/>
          <w:sz w:val="20"/>
          <w:szCs w:val="20"/>
          <w:lang w:eastAsia="pl-PL"/>
        </w:rPr>
      </w:pPr>
      <w:r w:rsidRPr="00493D2B">
        <w:rPr>
          <w:rFonts w:ascii="Arial" w:eastAsia="Times New Roman" w:hAnsi="Arial" w:cs="Arial"/>
          <w:b/>
          <w:bCs/>
          <w:color w:val="000000" w:themeColor="text1"/>
          <w:sz w:val="20"/>
          <w:szCs w:val="20"/>
          <w:lang w:eastAsia="pl-PL"/>
        </w:rPr>
        <w:t xml:space="preserve">Odpowiedź: </w:t>
      </w:r>
    </w:p>
    <w:p w14:paraId="460CC6EE" w14:textId="3B3571DE" w:rsidR="00B86F19" w:rsidRPr="00A220B5" w:rsidRDefault="00A220B5" w:rsidP="00B86F19">
      <w:pPr>
        <w:spacing w:after="0" w:line="240" w:lineRule="auto"/>
        <w:jc w:val="both"/>
        <w:rPr>
          <w:rFonts w:ascii="Arial" w:eastAsia="Times New Roman" w:hAnsi="Arial" w:cs="Arial"/>
          <w:b/>
          <w:bCs/>
          <w:color w:val="000000" w:themeColor="text1"/>
          <w:sz w:val="20"/>
          <w:szCs w:val="20"/>
          <w:lang w:eastAsia="pl-PL"/>
        </w:rPr>
      </w:pPr>
      <w:r w:rsidRPr="00A220B5">
        <w:rPr>
          <w:rFonts w:ascii="Arial" w:eastAsia="Calibri" w:hAnsi="Arial" w:cs="Arial"/>
          <w:color w:val="000000" w:themeColor="text1"/>
          <w:sz w:val="20"/>
          <w:szCs w:val="20"/>
        </w:rPr>
        <w:t>Zamawiający potwierdza powyższe.</w:t>
      </w:r>
    </w:p>
    <w:p w14:paraId="28A40DF0" w14:textId="77777777" w:rsidR="00B86F19" w:rsidRPr="00493D2B" w:rsidRDefault="00B86F19" w:rsidP="00B86F19">
      <w:pPr>
        <w:spacing w:after="0" w:line="240" w:lineRule="auto"/>
        <w:jc w:val="both"/>
        <w:rPr>
          <w:rFonts w:ascii="Arial" w:eastAsia="Times New Roman" w:hAnsi="Arial" w:cs="Arial"/>
          <w:b/>
          <w:bCs/>
          <w:color w:val="000000" w:themeColor="text1"/>
          <w:sz w:val="20"/>
          <w:szCs w:val="20"/>
          <w:lang w:eastAsia="pl-PL"/>
        </w:rPr>
      </w:pPr>
    </w:p>
    <w:p w14:paraId="23FE46AF" w14:textId="77777777" w:rsidR="001E3DBD" w:rsidRDefault="001E3DBD" w:rsidP="00B86F19">
      <w:pPr>
        <w:spacing w:after="0" w:line="276" w:lineRule="auto"/>
        <w:jc w:val="both"/>
        <w:rPr>
          <w:rFonts w:ascii="Arial" w:eastAsia="Times New Roman" w:hAnsi="Arial" w:cs="Arial"/>
          <w:b/>
          <w:color w:val="000000" w:themeColor="text1"/>
          <w:sz w:val="20"/>
          <w:szCs w:val="20"/>
          <w:lang w:eastAsia="pl-PL"/>
        </w:rPr>
      </w:pPr>
    </w:p>
    <w:p w14:paraId="7AE3D7A5" w14:textId="77777777" w:rsidR="001E3DBD" w:rsidRDefault="001E3DBD" w:rsidP="00B86F19">
      <w:pPr>
        <w:spacing w:after="0" w:line="276" w:lineRule="auto"/>
        <w:jc w:val="both"/>
        <w:rPr>
          <w:rFonts w:ascii="Arial" w:eastAsia="Times New Roman" w:hAnsi="Arial" w:cs="Arial"/>
          <w:b/>
          <w:color w:val="000000" w:themeColor="text1"/>
          <w:sz w:val="20"/>
          <w:szCs w:val="20"/>
          <w:lang w:eastAsia="pl-PL"/>
        </w:rPr>
      </w:pPr>
    </w:p>
    <w:p w14:paraId="2952E89C" w14:textId="77777777" w:rsidR="001E3DBD" w:rsidRDefault="001E3DBD" w:rsidP="00B86F19">
      <w:pPr>
        <w:spacing w:after="0" w:line="276" w:lineRule="auto"/>
        <w:jc w:val="both"/>
        <w:rPr>
          <w:rFonts w:ascii="Arial" w:eastAsia="Times New Roman" w:hAnsi="Arial" w:cs="Arial"/>
          <w:b/>
          <w:color w:val="000000" w:themeColor="text1"/>
          <w:sz w:val="20"/>
          <w:szCs w:val="20"/>
          <w:lang w:eastAsia="pl-PL"/>
        </w:rPr>
      </w:pPr>
    </w:p>
    <w:p w14:paraId="13D8F4B6" w14:textId="77777777" w:rsidR="001E3DBD" w:rsidRDefault="001E3DBD" w:rsidP="00B86F19">
      <w:pPr>
        <w:spacing w:after="0" w:line="276" w:lineRule="auto"/>
        <w:jc w:val="both"/>
        <w:rPr>
          <w:rFonts w:ascii="Arial" w:eastAsia="Times New Roman" w:hAnsi="Arial" w:cs="Arial"/>
          <w:b/>
          <w:color w:val="000000" w:themeColor="text1"/>
          <w:sz w:val="20"/>
          <w:szCs w:val="20"/>
          <w:lang w:eastAsia="pl-PL"/>
        </w:rPr>
      </w:pPr>
    </w:p>
    <w:p w14:paraId="33B07230" w14:textId="77777777" w:rsidR="001E3DBD" w:rsidRDefault="001E3DBD" w:rsidP="00B86F19">
      <w:pPr>
        <w:spacing w:after="0" w:line="276" w:lineRule="auto"/>
        <w:jc w:val="both"/>
        <w:rPr>
          <w:rFonts w:ascii="Arial" w:eastAsia="Times New Roman" w:hAnsi="Arial" w:cs="Arial"/>
          <w:b/>
          <w:color w:val="000000" w:themeColor="text1"/>
          <w:sz w:val="20"/>
          <w:szCs w:val="20"/>
          <w:lang w:eastAsia="pl-PL"/>
        </w:rPr>
      </w:pPr>
    </w:p>
    <w:p w14:paraId="6B3CE08C" w14:textId="05309428" w:rsidR="00B86F19" w:rsidRPr="00493D2B" w:rsidRDefault="00B86F19" w:rsidP="00B86F19">
      <w:pPr>
        <w:spacing w:after="0" w:line="276" w:lineRule="auto"/>
        <w:jc w:val="both"/>
        <w:rPr>
          <w:rFonts w:ascii="Arial" w:eastAsia="Times New Roman" w:hAnsi="Arial" w:cs="Arial"/>
          <w:b/>
          <w:color w:val="000000" w:themeColor="text1"/>
          <w:sz w:val="20"/>
          <w:szCs w:val="20"/>
          <w:lang w:eastAsia="pl-PL"/>
        </w:rPr>
      </w:pPr>
      <w:r w:rsidRPr="00493D2B">
        <w:rPr>
          <w:rFonts w:ascii="Arial" w:eastAsia="Times New Roman" w:hAnsi="Arial" w:cs="Arial"/>
          <w:b/>
          <w:color w:val="000000" w:themeColor="text1"/>
          <w:sz w:val="20"/>
          <w:szCs w:val="20"/>
          <w:lang w:eastAsia="pl-PL"/>
        </w:rPr>
        <w:t>Pytanie nr 5</w:t>
      </w:r>
    </w:p>
    <w:p w14:paraId="0A5631AF" w14:textId="77777777" w:rsidR="00B86F19" w:rsidRPr="00493D2B" w:rsidRDefault="00B86F19" w:rsidP="00B86F19">
      <w:pPr>
        <w:spacing w:after="200" w:line="276" w:lineRule="auto"/>
        <w:jc w:val="both"/>
        <w:rPr>
          <w:rFonts w:ascii="Arial" w:eastAsia="Calibri" w:hAnsi="Arial" w:cs="Arial"/>
          <w:sz w:val="20"/>
          <w:szCs w:val="20"/>
        </w:rPr>
      </w:pPr>
      <w:r w:rsidRPr="00493D2B">
        <w:rPr>
          <w:rFonts w:ascii="Arial" w:eastAsia="Calibri" w:hAnsi="Arial" w:cs="Arial"/>
          <w:sz w:val="20"/>
          <w:szCs w:val="20"/>
        </w:rPr>
        <w:t>C. Zadanie 3</w:t>
      </w:r>
    </w:p>
    <w:p w14:paraId="5C3F9CE3" w14:textId="289213E5" w:rsidR="00B86F19" w:rsidRPr="00493D2B" w:rsidRDefault="00B86F19" w:rsidP="00B86F19">
      <w:pPr>
        <w:spacing w:after="200" w:line="276" w:lineRule="auto"/>
        <w:jc w:val="both"/>
        <w:rPr>
          <w:rFonts w:ascii="Arial" w:eastAsia="Calibri" w:hAnsi="Arial" w:cs="Arial"/>
          <w:sz w:val="20"/>
          <w:szCs w:val="20"/>
        </w:rPr>
      </w:pPr>
      <w:r w:rsidRPr="00493D2B">
        <w:rPr>
          <w:rFonts w:ascii="Arial" w:eastAsia="Calibri" w:hAnsi="Arial" w:cs="Arial"/>
          <w:sz w:val="20"/>
          <w:szCs w:val="20"/>
        </w:rPr>
        <w:t>Zgodnie z wymiarami na rysunku 3.3 stanowiącym załącznik do PFU projektowana wiata ma długość ok 10 metrów i szerokość ok. 7,50, natomiast proporcje narysowanej wiaty wskazują na wymiar ok. 10 metrów na 14-15 metrów. Proszę o podanie jakiego wymiaru wiaty oczekuje Zamawiający oraz czy dopuszcza rozwiązanie na czterech lub dwóch słupach ustawionych osiowo. W związku z koniecznością nowej kalkulacji kosztów wiaty, proszę o przesunięcie terminu składania ofert o 7 dni.</w:t>
      </w:r>
    </w:p>
    <w:p w14:paraId="197F537F" w14:textId="77777777" w:rsidR="00B86F19" w:rsidRPr="00493D2B" w:rsidRDefault="00B86F19" w:rsidP="00B86F19">
      <w:pPr>
        <w:spacing w:after="0" w:line="240" w:lineRule="auto"/>
        <w:jc w:val="both"/>
        <w:rPr>
          <w:rFonts w:ascii="Arial" w:eastAsia="Times New Roman" w:hAnsi="Arial" w:cs="Arial"/>
          <w:b/>
          <w:bCs/>
          <w:color w:val="000000" w:themeColor="text1"/>
          <w:sz w:val="20"/>
          <w:szCs w:val="20"/>
          <w:lang w:eastAsia="pl-PL"/>
        </w:rPr>
      </w:pPr>
      <w:r w:rsidRPr="00493D2B">
        <w:rPr>
          <w:rFonts w:ascii="Arial" w:eastAsia="Times New Roman" w:hAnsi="Arial" w:cs="Arial"/>
          <w:b/>
          <w:bCs/>
          <w:color w:val="000000" w:themeColor="text1"/>
          <w:sz w:val="20"/>
          <w:szCs w:val="20"/>
          <w:lang w:eastAsia="pl-PL"/>
        </w:rPr>
        <w:t xml:space="preserve">Odpowiedź: </w:t>
      </w:r>
    </w:p>
    <w:p w14:paraId="350711A6" w14:textId="6EFDF78A" w:rsidR="00B86F19" w:rsidRPr="00A220B5" w:rsidRDefault="00A220B5" w:rsidP="00B86F19">
      <w:pPr>
        <w:spacing w:after="0" w:line="240" w:lineRule="auto"/>
        <w:jc w:val="both"/>
        <w:rPr>
          <w:rFonts w:ascii="Arial" w:eastAsia="Times New Roman" w:hAnsi="Arial" w:cs="Arial"/>
          <w:b/>
          <w:bCs/>
          <w:color w:val="000000" w:themeColor="text1"/>
          <w:sz w:val="20"/>
          <w:szCs w:val="20"/>
          <w:lang w:eastAsia="pl-PL"/>
        </w:rPr>
      </w:pPr>
      <w:r w:rsidRPr="00A220B5">
        <w:rPr>
          <w:rFonts w:ascii="Arial" w:eastAsia="Calibri" w:hAnsi="Arial" w:cs="Arial"/>
          <w:color w:val="000000" w:themeColor="text1"/>
          <w:sz w:val="20"/>
          <w:szCs w:val="20"/>
        </w:rPr>
        <w:t>Zamawiający informuje, iż projektowana wiata ma mieć długość zgodnie ze wskazanymi proporcjami. Ponadto Zamawiający dopuszcza rozwiązanie ustawienia wiaty na czterech słupach ustawionych osiowo. Zamawiający  wydłuża termin składania ofert do dnia 06.02.2024r.</w:t>
      </w:r>
    </w:p>
    <w:p w14:paraId="6D032DAF" w14:textId="77777777" w:rsidR="00A220B5" w:rsidRPr="00493D2B" w:rsidRDefault="00A220B5" w:rsidP="00B86F19">
      <w:pPr>
        <w:spacing w:after="0" w:line="240" w:lineRule="auto"/>
        <w:jc w:val="both"/>
        <w:rPr>
          <w:rFonts w:ascii="Arial" w:eastAsia="Times New Roman" w:hAnsi="Arial" w:cs="Arial"/>
          <w:b/>
          <w:bCs/>
          <w:color w:val="000000" w:themeColor="text1"/>
          <w:sz w:val="20"/>
          <w:szCs w:val="20"/>
          <w:lang w:eastAsia="pl-PL"/>
        </w:rPr>
      </w:pPr>
    </w:p>
    <w:p w14:paraId="326FB237" w14:textId="2E5A6533" w:rsidR="00B86F19" w:rsidRPr="00493D2B" w:rsidRDefault="00B86F19" w:rsidP="00B86F19">
      <w:pPr>
        <w:spacing w:after="0" w:line="276" w:lineRule="auto"/>
        <w:jc w:val="both"/>
        <w:rPr>
          <w:rFonts w:ascii="Arial" w:eastAsia="Times New Roman" w:hAnsi="Arial" w:cs="Arial"/>
          <w:b/>
          <w:color w:val="000000" w:themeColor="text1"/>
          <w:sz w:val="20"/>
          <w:szCs w:val="20"/>
          <w:lang w:eastAsia="pl-PL"/>
        </w:rPr>
      </w:pPr>
      <w:r w:rsidRPr="00493D2B">
        <w:rPr>
          <w:rFonts w:ascii="Arial" w:eastAsia="Times New Roman" w:hAnsi="Arial" w:cs="Arial"/>
          <w:b/>
          <w:color w:val="000000" w:themeColor="text1"/>
          <w:sz w:val="20"/>
          <w:szCs w:val="20"/>
          <w:lang w:eastAsia="pl-PL"/>
        </w:rPr>
        <w:t>Pytanie nr 6</w:t>
      </w:r>
    </w:p>
    <w:p w14:paraId="0658A72B" w14:textId="77777777" w:rsidR="00B86F19" w:rsidRPr="00493D2B" w:rsidRDefault="00B86F19" w:rsidP="00B86F19">
      <w:pPr>
        <w:spacing w:after="200" w:line="276" w:lineRule="auto"/>
        <w:jc w:val="both"/>
        <w:rPr>
          <w:rFonts w:ascii="Arial" w:eastAsia="Calibri" w:hAnsi="Arial" w:cs="Arial"/>
          <w:sz w:val="20"/>
          <w:szCs w:val="20"/>
        </w:rPr>
      </w:pPr>
      <w:r w:rsidRPr="00493D2B">
        <w:rPr>
          <w:rFonts w:ascii="Arial" w:eastAsia="Calibri" w:hAnsi="Arial" w:cs="Arial"/>
          <w:sz w:val="20"/>
          <w:szCs w:val="20"/>
        </w:rPr>
        <w:t>C. Zadanie 3</w:t>
      </w:r>
    </w:p>
    <w:p w14:paraId="790D17D8" w14:textId="4BD23003" w:rsidR="00B86F19" w:rsidRPr="00493D2B" w:rsidRDefault="00B86F19" w:rsidP="00B86F19">
      <w:pPr>
        <w:spacing w:after="200" w:line="276" w:lineRule="auto"/>
        <w:jc w:val="both"/>
        <w:rPr>
          <w:rFonts w:ascii="Arial" w:eastAsia="Calibri" w:hAnsi="Arial" w:cs="Arial"/>
          <w:sz w:val="20"/>
          <w:szCs w:val="20"/>
        </w:rPr>
      </w:pPr>
      <w:r w:rsidRPr="00493D2B">
        <w:rPr>
          <w:rFonts w:ascii="Arial" w:eastAsia="Calibri" w:hAnsi="Arial" w:cs="Arial"/>
          <w:sz w:val="20"/>
          <w:szCs w:val="20"/>
        </w:rPr>
        <w:t>Proszę o informację, czy pod wiatą należy przewidzieć nową kostkę brukową – prace związane z wykonaniem fundamentów wymagają rozbiórki istniejącej kostki.</w:t>
      </w:r>
    </w:p>
    <w:p w14:paraId="0214BEE7" w14:textId="77777777" w:rsidR="00B86F19" w:rsidRPr="00493D2B" w:rsidRDefault="00B86F19" w:rsidP="00B86F19">
      <w:pPr>
        <w:spacing w:after="0" w:line="240" w:lineRule="auto"/>
        <w:jc w:val="both"/>
        <w:rPr>
          <w:rFonts w:ascii="Arial" w:eastAsia="Times New Roman" w:hAnsi="Arial" w:cs="Arial"/>
          <w:b/>
          <w:bCs/>
          <w:color w:val="000000" w:themeColor="text1"/>
          <w:sz w:val="20"/>
          <w:szCs w:val="20"/>
          <w:lang w:eastAsia="pl-PL"/>
        </w:rPr>
      </w:pPr>
      <w:r w:rsidRPr="00493D2B">
        <w:rPr>
          <w:rFonts w:ascii="Arial" w:eastAsia="Times New Roman" w:hAnsi="Arial" w:cs="Arial"/>
          <w:b/>
          <w:bCs/>
          <w:color w:val="000000" w:themeColor="text1"/>
          <w:sz w:val="20"/>
          <w:szCs w:val="20"/>
          <w:lang w:eastAsia="pl-PL"/>
        </w:rPr>
        <w:t xml:space="preserve">Odpowiedź: </w:t>
      </w:r>
    </w:p>
    <w:p w14:paraId="203BD539" w14:textId="2D242A8C" w:rsidR="00B86F19" w:rsidRPr="00A220B5" w:rsidRDefault="00A220B5" w:rsidP="00B86F19">
      <w:pPr>
        <w:spacing w:after="0" w:line="240" w:lineRule="auto"/>
        <w:jc w:val="both"/>
        <w:rPr>
          <w:rFonts w:ascii="Arial" w:eastAsia="Times New Roman" w:hAnsi="Arial" w:cs="Arial"/>
          <w:b/>
          <w:bCs/>
          <w:color w:val="000000" w:themeColor="text1"/>
          <w:sz w:val="20"/>
          <w:szCs w:val="20"/>
          <w:lang w:eastAsia="pl-PL"/>
        </w:rPr>
      </w:pPr>
      <w:r w:rsidRPr="00A220B5">
        <w:rPr>
          <w:rFonts w:ascii="Arial" w:eastAsia="Calibri" w:hAnsi="Arial" w:cs="Arial"/>
          <w:color w:val="000000" w:themeColor="text1"/>
          <w:sz w:val="20"/>
          <w:szCs w:val="20"/>
        </w:rPr>
        <w:t>Zamawiający informuje, że pod wiatą należy wykorzystać istniejącą kostkę brukową.</w:t>
      </w:r>
    </w:p>
    <w:p w14:paraId="2C720485" w14:textId="77777777" w:rsidR="00A220B5" w:rsidRPr="00493D2B" w:rsidRDefault="00A220B5" w:rsidP="00B86F19">
      <w:pPr>
        <w:spacing w:after="0" w:line="240" w:lineRule="auto"/>
        <w:jc w:val="both"/>
        <w:rPr>
          <w:rFonts w:ascii="Arial" w:eastAsia="Times New Roman" w:hAnsi="Arial" w:cs="Arial"/>
          <w:b/>
          <w:bCs/>
          <w:color w:val="000000" w:themeColor="text1"/>
          <w:sz w:val="20"/>
          <w:szCs w:val="20"/>
          <w:lang w:eastAsia="pl-PL"/>
        </w:rPr>
      </w:pPr>
    </w:p>
    <w:p w14:paraId="2F76F3E0" w14:textId="46259DFC" w:rsidR="00B86F19" w:rsidRPr="00493D2B" w:rsidRDefault="00B86F19" w:rsidP="00B86F19">
      <w:pPr>
        <w:spacing w:after="0" w:line="276" w:lineRule="auto"/>
        <w:jc w:val="both"/>
        <w:rPr>
          <w:rFonts w:ascii="Arial" w:eastAsia="Times New Roman" w:hAnsi="Arial" w:cs="Arial"/>
          <w:b/>
          <w:color w:val="000000" w:themeColor="text1"/>
          <w:sz w:val="20"/>
          <w:szCs w:val="20"/>
          <w:lang w:eastAsia="pl-PL"/>
        </w:rPr>
      </w:pPr>
      <w:r w:rsidRPr="00493D2B">
        <w:rPr>
          <w:rFonts w:ascii="Arial" w:eastAsia="Times New Roman" w:hAnsi="Arial" w:cs="Arial"/>
          <w:b/>
          <w:color w:val="000000" w:themeColor="text1"/>
          <w:sz w:val="20"/>
          <w:szCs w:val="20"/>
          <w:lang w:eastAsia="pl-PL"/>
        </w:rPr>
        <w:t>Pytanie nr 7</w:t>
      </w:r>
    </w:p>
    <w:p w14:paraId="1C87BBED" w14:textId="77777777" w:rsidR="00B86F19" w:rsidRPr="00493D2B" w:rsidRDefault="00B86F19" w:rsidP="00B86F19">
      <w:pPr>
        <w:spacing w:after="200" w:line="276" w:lineRule="auto"/>
        <w:jc w:val="both"/>
        <w:rPr>
          <w:rFonts w:ascii="Arial" w:eastAsia="Calibri" w:hAnsi="Arial" w:cs="Arial"/>
          <w:sz w:val="20"/>
          <w:szCs w:val="20"/>
        </w:rPr>
      </w:pPr>
      <w:r w:rsidRPr="00493D2B">
        <w:rPr>
          <w:rFonts w:ascii="Arial" w:eastAsia="Calibri" w:hAnsi="Arial" w:cs="Arial"/>
          <w:sz w:val="20"/>
          <w:szCs w:val="20"/>
        </w:rPr>
        <w:t>C. Zadanie 3</w:t>
      </w:r>
    </w:p>
    <w:p w14:paraId="7D435E5B" w14:textId="00A4D715" w:rsidR="00B86F19" w:rsidRPr="00493D2B" w:rsidRDefault="00B86F19" w:rsidP="00B86F19">
      <w:pPr>
        <w:spacing w:after="200" w:line="276" w:lineRule="auto"/>
        <w:jc w:val="both"/>
        <w:rPr>
          <w:rFonts w:ascii="Arial" w:eastAsia="Calibri" w:hAnsi="Arial" w:cs="Arial"/>
          <w:sz w:val="20"/>
          <w:szCs w:val="20"/>
        </w:rPr>
      </w:pPr>
      <w:r w:rsidRPr="00493D2B">
        <w:rPr>
          <w:rFonts w:ascii="Arial" w:eastAsia="Calibri" w:hAnsi="Arial" w:cs="Arial"/>
          <w:sz w:val="20"/>
          <w:szCs w:val="20"/>
        </w:rPr>
        <w:t>Proszę o potwierdzenie, iż na całej powierzchni chodnika przedstawionego w części rysunkowej jako nowy należy zdemontować istniejącą nawierzchnię i wykonać nową.</w:t>
      </w:r>
    </w:p>
    <w:p w14:paraId="017691ED" w14:textId="77777777" w:rsidR="00B86F19" w:rsidRPr="00493D2B" w:rsidRDefault="00B86F19" w:rsidP="00B86F19">
      <w:pPr>
        <w:spacing w:after="0" w:line="240" w:lineRule="auto"/>
        <w:jc w:val="both"/>
        <w:rPr>
          <w:rFonts w:ascii="Arial" w:eastAsia="Times New Roman" w:hAnsi="Arial" w:cs="Arial"/>
          <w:b/>
          <w:bCs/>
          <w:color w:val="000000" w:themeColor="text1"/>
          <w:sz w:val="20"/>
          <w:szCs w:val="20"/>
          <w:lang w:eastAsia="pl-PL"/>
        </w:rPr>
      </w:pPr>
      <w:r w:rsidRPr="00493D2B">
        <w:rPr>
          <w:rFonts w:ascii="Arial" w:eastAsia="Times New Roman" w:hAnsi="Arial" w:cs="Arial"/>
          <w:b/>
          <w:bCs/>
          <w:color w:val="000000" w:themeColor="text1"/>
          <w:sz w:val="20"/>
          <w:szCs w:val="20"/>
          <w:lang w:eastAsia="pl-PL"/>
        </w:rPr>
        <w:t xml:space="preserve">Odpowiedź: </w:t>
      </w:r>
    </w:p>
    <w:p w14:paraId="342CA306" w14:textId="1053F521" w:rsidR="00B86F19" w:rsidRPr="00A220B5" w:rsidRDefault="00A220B5" w:rsidP="00B86F19">
      <w:pPr>
        <w:spacing w:after="0" w:line="240" w:lineRule="auto"/>
        <w:jc w:val="both"/>
        <w:rPr>
          <w:rFonts w:ascii="Arial" w:eastAsia="Times New Roman" w:hAnsi="Arial" w:cs="Arial"/>
          <w:b/>
          <w:bCs/>
          <w:color w:val="000000" w:themeColor="text1"/>
          <w:sz w:val="20"/>
          <w:szCs w:val="20"/>
          <w:lang w:eastAsia="pl-PL"/>
        </w:rPr>
      </w:pPr>
      <w:r w:rsidRPr="00A220B5">
        <w:rPr>
          <w:rFonts w:ascii="Arial" w:eastAsia="Calibri" w:hAnsi="Arial" w:cs="Arial"/>
          <w:color w:val="000000" w:themeColor="text1"/>
          <w:sz w:val="20"/>
          <w:szCs w:val="20"/>
        </w:rPr>
        <w:t>Zamawiający informuje, że należy wykonać nową nawierzchnię chodnika w części nie kolidującej z wykonanymi miejscami postojowymi dla karetek i osób NPS, dodatkowo należy wykonać nową nawierzchnię chodnika wokół miejsc postojowych tak aby umożliwić swobodny dostęp osób wysiadających do wejścia do szpitala.</w:t>
      </w:r>
    </w:p>
    <w:p w14:paraId="69B93EBB" w14:textId="77777777" w:rsidR="00E8365D" w:rsidRPr="00493D2B" w:rsidRDefault="00E8365D" w:rsidP="00E8365D">
      <w:pPr>
        <w:spacing w:after="0" w:line="276" w:lineRule="auto"/>
        <w:jc w:val="both"/>
        <w:rPr>
          <w:rFonts w:ascii="Arial" w:hAnsi="Arial" w:cs="Arial"/>
          <w:color w:val="000000"/>
          <w:sz w:val="20"/>
          <w:szCs w:val="20"/>
          <w:lang w:eastAsia="pl-PL"/>
        </w:rPr>
      </w:pPr>
    </w:p>
    <w:p w14:paraId="57C2CAAB" w14:textId="77777777" w:rsidR="00B86F19" w:rsidRPr="0093183B" w:rsidRDefault="00B86F19" w:rsidP="00E8365D">
      <w:pPr>
        <w:spacing w:after="0" w:line="276" w:lineRule="auto"/>
        <w:jc w:val="both"/>
        <w:rPr>
          <w:rFonts w:ascii="Arial" w:hAnsi="Arial" w:cs="Arial"/>
          <w:color w:val="000000"/>
          <w:sz w:val="20"/>
          <w:szCs w:val="20"/>
          <w:lang w:eastAsia="pl-PL"/>
        </w:rPr>
      </w:pPr>
    </w:p>
    <w:p w14:paraId="02A87330" w14:textId="539EAC0C" w:rsidR="00E8365D" w:rsidRDefault="00A220B5" w:rsidP="00FB0E8C">
      <w:pPr>
        <w:pStyle w:val="Akapitzlist"/>
        <w:spacing w:line="276" w:lineRule="auto"/>
        <w:ind w:left="0" w:firstLine="708"/>
        <w:jc w:val="both"/>
        <w:rPr>
          <w:rFonts w:ascii="Arial" w:hAnsi="Arial" w:cs="Arial"/>
          <w:sz w:val="20"/>
          <w:szCs w:val="20"/>
        </w:rPr>
      </w:pPr>
      <w:r>
        <w:rPr>
          <w:rFonts w:ascii="Arial" w:hAnsi="Arial" w:cs="Arial"/>
          <w:color w:val="000000"/>
          <w:sz w:val="20"/>
          <w:szCs w:val="20"/>
        </w:rPr>
        <w:t xml:space="preserve">Jednocześnie </w:t>
      </w:r>
      <w:r w:rsidR="00E8365D" w:rsidRPr="004B203D">
        <w:rPr>
          <w:rFonts w:ascii="Arial" w:hAnsi="Arial" w:cs="Arial"/>
          <w:color w:val="000000"/>
          <w:sz w:val="20"/>
          <w:szCs w:val="20"/>
        </w:rPr>
        <w:t xml:space="preserve">Zamawiający </w:t>
      </w:r>
      <w:r w:rsidR="00E8365D" w:rsidRPr="004B203D">
        <w:rPr>
          <w:rFonts w:ascii="Arial" w:hAnsi="Arial" w:cs="Arial"/>
          <w:sz w:val="20"/>
          <w:szCs w:val="20"/>
        </w:rPr>
        <w:t xml:space="preserve">informuje, że dokonuje zmiany terminu składania ofert oraz terminu otwarcia ofert na dzień </w:t>
      </w:r>
      <w:r w:rsidR="00C51D79">
        <w:rPr>
          <w:rFonts w:ascii="Arial" w:hAnsi="Arial" w:cs="Arial"/>
          <w:b/>
          <w:bCs/>
          <w:sz w:val="20"/>
          <w:szCs w:val="20"/>
        </w:rPr>
        <w:t>0</w:t>
      </w:r>
      <w:r w:rsidR="00FB0E8C">
        <w:rPr>
          <w:rFonts w:ascii="Arial" w:hAnsi="Arial" w:cs="Arial"/>
          <w:b/>
          <w:bCs/>
          <w:sz w:val="20"/>
          <w:szCs w:val="20"/>
        </w:rPr>
        <w:t>6</w:t>
      </w:r>
      <w:r w:rsidR="00E8365D" w:rsidRPr="004B203D">
        <w:rPr>
          <w:rFonts w:ascii="Arial" w:hAnsi="Arial" w:cs="Arial"/>
          <w:b/>
          <w:bCs/>
          <w:sz w:val="20"/>
          <w:szCs w:val="20"/>
        </w:rPr>
        <w:t>.</w:t>
      </w:r>
      <w:r w:rsidR="00C51D79">
        <w:rPr>
          <w:rFonts w:ascii="Arial" w:hAnsi="Arial" w:cs="Arial"/>
          <w:b/>
          <w:bCs/>
          <w:sz w:val="20"/>
          <w:szCs w:val="20"/>
        </w:rPr>
        <w:t>02</w:t>
      </w:r>
      <w:r w:rsidR="00E8365D" w:rsidRPr="004B203D">
        <w:rPr>
          <w:rFonts w:ascii="Arial" w:hAnsi="Arial" w:cs="Arial"/>
          <w:b/>
          <w:bCs/>
          <w:sz w:val="20"/>
          <w:szCs w:val="20"/>
        </w:rPr>
        <w:t>.202</w:t>
      </w:r>
      <w:r w:rsidR="00C51D79">
        <w:rPr>
          <w:rFonts w:ascii="Arial" w:hAnsi="Arial" w:cs="Arial"/>
          <w:b/>
          <w:bCs/>
          <w:sz w:val="20"/>
          <w:szCs w:val="20"/>
        </w:rPr>
        <w:t>4</w:t>
      </w:r>
      <w:r w:rsidR="00E8365D" w:rsidRPr="004B203D">
        <w:rPr>
          <w:rFonts w:ascii="Arial" w:hAnsi="Arial" w:cs="Arial"/>
          <w:b/>
          <w:bCs/>
          <w:sz w:val="20"/>
          <w:szCs w:val="20"/>
        </w:rPr>
        <w:t xml:space="preserve"> r.</w:t>
      </w:r>
      <w:r w:rsidR="00E8365D" w:rsidRPr="004B203D">
        <w:rPr>
          <w:rFonts w:ascii="Arial" w:hAnsi="Arial" w:cs="Arial"/>
          <w:sz w:val="20"/>
          <w:szCs w:val="20"/>
        </w:rPr>
        <w:t xml:space="preserve"> </w:t>
      </w:r>
      <w:r w:rsidR="00E8365D">
        <w:rPr>
          <w:rFonts w:ascii="Arial" w:hAnsi="Arial" w:cs="Arial"/>
          <w:sz w:val="20"/>
          <w:szCs w:val="20"/>
        </w:rPr>
        <w:t xml:space="preserve"> </w:t>
      </w:r>
    </w:p>
    <w:p w14:paraId="20503CD3" w14:textId="40700419" w:rsidR="00E8365D" w:rsidRDefault="00E8365D" w:rsidP="00E8365D">
      <w:pPr>
        <w:pStyle w:val="Akapitzlist"/>
        <w:spacing w:line="276" w:lineRule="auto"/>
        <w:ind w:left="0"/>
        <w:jc w:val="both"/>
        <w:rPr>
          <w:rFonts w:ascii="Arial" w:hAnsi="Arial" w:cs="Arial"/>
          <w:sz w:val="20"/>
          <w:szCs w:val="20"/>
        </w:rPr>
      </w:pPr>
      <w:r>
        <w:rPr>
          <w:rFonts w:ascii="Arial" w:hAnsi="Arial" w:cs="Arial"/>
          <w:sz w:val="20"/>
          <w:szCs w:val="20"/>
        </w:rPr>
        <w:t xml:space="preserve">Ponadto </w:t>
      </w:r>
      <w:r w:rsidR="00A220B5">
        <w:rPr>
          <w:rFonts w:ascii="Arial" w:hAnsi="Arial" w:cs="Arial"/>
          <w:sz w:val="20"/>
          <w:szCs w:val="20"/>
        </w:rPr>
        <w:t>Z</w:t>
      </w:r>
      <w:r>
        <w:rPr>
          <w:rFonts w:ascii="Arial" w:hAnsi="Arial" w:cs="Arial"/>
          <w:sz w:val="20"/>
          <w:szCs w:val="20"/>
        </w:rPr>
        <w:t>amawiający dokonuje zmiany zapisu SWZ:</w:t>
      </w:r>
    </w:p>
    <w:p w14:paraId="63E15CF0" w14:textId="6AB6C4A9" w:rsidR="00FB0E8C" w:rsidRDefault="00FB0E8C" w:rsidP="00FB0E8C">
      <w:pPr>
        <w:spacing w:after="0" w:line="276" w:lineRule="auto"/>
        <w:jc w:val="both"/>
        <w:rPr>
          <w:rFonts w:cstheme="minorHAnsi"/>
          <w:i/>
          <w:iCs/>
          <w:sz w:val="28"/>
          <w:szCs w:val="28"/>
        </w:rPr>
      </w:pPr>
      <w:r>
        <w:rPr>
          <w:rFonts w:ascii="Arial" w:hAnsi="Arial" w:cs="Arial"/>
          <w:sz w:val="20"/>
          <w:szCs w:val="20"/>
        </w:rPr>
        <w:t xml:space="preserve">- w sekcji X pkt 1, które otrzymuje brzmienie  </w:t>
      </w:r>
      <w:r>
        <w:rPr>
          <w:rFonts w:ascii="Arial" w:hAnsi="Arial" w:cs="Arial"/>
          <w:i/>
          <w:iCs/>
          <w:sz w:val="20"/>
          <w:szCs w:val="20"/>
        </w:rPr>
        <w:t>„Wykonawca jest związany ofertą od dnia upływu terminu składania ofert do dnia 06.03.2024 r.”</w:t>
      </w:r>
    </w:p>
    <w:p w14:paraId="57B745B8" w14:textId="4C383CA5" w:rsidR="00FB0E8C" w:rsidRDefault="00FB0E8C" w:rsidP="00FB0E8C">
      <w:pPr>
        <w:spacing w:after="0" w:line="276" w:lineRule="auto"/>
        <w:jc w:val="both"/>
        <w:rPr>
          <w:rFonts w:cstheme="minorHAnsi"/>
          <w:i/>
          <w:iCs/>
          <w:sz w:val="28"/>
          <w:szCs w:val="28"/>
        </w:rPr>
      </w:pPr>
      <w:r>
        <w:rPr>
          <w:rFonts w:ascii="Arial" w:hAnsi="Arial" w:cs="Arial"/>
          <w:sz w:val="20"/>
          <w:szCs w:val="20"/>
        </w:rPr>
        <w:t xml:space="preserve">- w sekcji XII, które otrzymuje brzmienie  </w:t>
      </w:r>
      <w:r>
        <w:rPr>
          <w:rFonts w:ascii="Arial" w:hAnsi="Arial" w:cs="Arial"/>
          <w:i/>
          <w:iCs/>
          <w:sz w:val="20"/>
          <w:szCs w:val="20"/>
        </w:rPr>
        <w:t>„Termin składania ofert: do dnia 06.02.2024 r. do godziny 09:00”</w:t>
      </w:r>
    </w:p>
    <w:p w14:paraId="2CFA7837" w14:textId="2D891CA6" w:rsidR="00FB0E8C" w:rsidRDefault="00FB0E8C" w:rsidP="00FB0E8C">
      <w:pPr>
        <w:spacing w:after="0" w:line="276" w:lineRule="auto"/>
        <w:jc w:val="both"/>
        <w:rPr>
          <w:rFonts w:cstheme="minorHAnsi"/>
          <w:i/>
          <w:iCs/>
          <w:sz w:val="28"/>
          <w:szCs w:val="28"/>
        </w:rPr>
      </w:pPr>
      <w:r>
        <w:rPr>
          <w:rFonts w:ascii="Arial" w:hAnsi="Arial" w:cs="Arial"/>
          <w:sz w:val="20"/>
          <w:szCs w:val="20"/>
        </w:rPr>
        <w:t xml:space="preserve">- w sekcji XIII pkt. 1 , które otrzymuje brzmienie  </w:t>
      </w:r>
      <w:r>
        <w:rPr>
          <w:rFonts w:ascii="Arial" w:hAnsi="Arial" w:cs="Arial"/>
          <w:i/>
          <w:iCs/>
          <w:sz w:val="20"/>
          <w:szCs w:val="20"/>
        </w:rPr>
        <w:t>„Otwarcie ofert odbędzie się w dniu 06.02.2024 r. o godzinie 09:30 przez odszyfrowanie wczytanych ofert na platformie”</w:t>
      </w:r>
    </w:p>
    <w:p w14:paraId="49BD1760" w14:textId="091333D5" w:rsidR="00E8365D" w:rsidRPr="004B203D" w:rsidRDefault="00E8365D" w:rsidP="00E8365D">
      <w:pPr>
        <w:pStyle w:val="Akapitzlist"/>
        <w:spacing w:line="276" w:lineRule="auto"/>
        <w:ind w:left="0"/>
        <w:jc w:val="both"/>
        <w:rPr>
          <w:rFonts w:ascii="Arial" w:hAnsi="Arial" w:cs="Arial"/>
          <w:color w:val="000000"/>
          <w:sz w:val="20"/>
          <w:szCs w:val="20"/>
        </w:rPr>
      </w:pPr>
    </w:p>
    <w:p w14:paraId="27A223C7" w14:textId="77777777" w:rsidR="00033FDE" w:rsidRPr="00C65786" w:rsidRDefault="00033FDE" w:rsidP="00033FDE">
      <w:pPr>
        <w:spacing w:after="0" w:line="276" w:lineRule="auto"/>
        <w:rPr>
          <w:rFonts w:cstheme="minorHAnsi"/>
          <w:sz w:val="28"/>
          <w:szCs w:val="28"/>
        </w:rPr>
      </w:pPr>
    </w:p>
    <w:p w14:paraId="022F9EA0" w14:textId="77777777" w:rsidR="00033FDE" w:rsidRPr="00C65786" w:rsidRDefault="00033FDE" w:rsidP="00A83669">
      <w:pPr>
        <w:suppressAutoHyphens/>
        <w:spacing w:after="0" w:line="276" w:lineRule="auto"/>
        <w:rPr>
          <w:rFonts w:eastAsia="Times New Roman" w:cstheme="minorHAnsi"/>
          <w:i/>
          <w:sz w:val="28"/>
          <w:szCs w:val="28"/>
          <w:lang w:eastAsia="zh-CN"/>
        </w:rPr>
      </w:pPr>
    </w:p>
    <w:p w14:paraId="77E5237C" w14:textId="77777777" w:rsidR="00E66811" w:rsidRPr="00987D07" w:rsidRDefault="00E66811" w:rsidP="00987D07">
      <w:pPr>
        <w:suppressAutoHyphens/>
        <w:spacing w:after="0" w:line="240" w:lineRule="auto"/>
        <w:jc w:val="center"/>
        <w:rPr>
          <w:rFonts w:ascii="Arial" w:eastAsia="Times New Roman" w:hAnsi="Arial" w:cs="Arial"/>
          <w:i/>
          <w:sz w:val="20"/>
          <w:szCs w:val="20"/>
          <w:lang w:eastAsia="zh-CN"/>
        </w:rPr>
      </w:pPr>
    </w:p>
    <w:p w14:paraId="70001931" w14:textId="6A8D6F04" w:rsidR="00783C35" w:rsidRPr="00C006FD" w:rsidRDefault="00987D07" w:rsidP="00987D07">
      <w:pPr>
        <w:spacing w:after="0" w:line="240" w:lineRule="auto"/>
        <w:jc w:val="both"/>
        <w:rPr>
          <w:rFonts w:ascii="Arial" w:hAnsi="Arial" w:cs="Arial"/>
          <w:b/>
          <w:bCs/>
          <w:sz w:val="20"/>
          <w:szCs w:val="20"/>
        </w:rPr>
      </w:pPr>
      <w:r w:rsidRPr="00C006FD">
        <w:rPr>
          <w:rFonts w:ascii="Arial" w:hAnsi="Arial" w:cs="Arial"/>
          <w:b/>
          <w:bCs/>
          <w:sz w:val="20"/>
          <w:szCs w:val="20"/>
        </w:rPr>
        <w:t>W załączniku:</w:t>
      </w:r>
    </w:p>
    <w:p w14:paraId="53C9B462" w14:textId="1B94ADDD" w:rsidR="00987D07" w:rsidRPr="00C006FD" w:rsidRDefault="00987D07" w:rsidP="00987D07">
      <w:pPr>
        <w:spacing w:after="0" w:line="240" w:lineRule="auto"/>
        <w:jc w:val="both"/>
        <w:rPr>
          <w:rFonts w:ascii="Arial" w:hAnsi="Arial" w:cs="Arial"/>
          <w:b/>
          <w:bCs/>
          <w:sz w:val="20"/>
          <w:szCs w:val="20"/>
        </w:rPr>
      </w:pPr>
      <w:r w:rsidRPr="00C006FD">
        <w:rPr>
          <w:rFonts w:ascii="Arial" w:hAnsi="Arial" w:cs="Arial"/>
          <w:b/>
          <w:bCs/>
          <w:sz w:val="20"/>
          <w:szCs w:val="20"/>
        </w:rPr>
        <w:t xml:space="preserve">- </w:t>
      </w:r>
      <w:r w:rsidR="001E3DBD">
        <w:rPr>
          <w:rFonts w:ascii="Arial" w:hAnsi="Arial" w:cs="Arial"/>
          <w:b/>
          <w:bCs/>
          <w:sz w:val="20"/>
          <w:szCs w:val="20"/>
        </w:rPr>
        <w:t>Zmiana</w:t>
      </w:r>
      <w:r w:rsidRPr="00C006FD">
        <w:rPr>
          <w:rFonts w:ascii="Arial" w:hAnsi="Arial" w:cs="Arial"/>
          <w:b/>
          <w:bCs/>
          <w:sz w:val="20"/>
          <w:szCs w:val="20"/>
        </w:rPr>
        <w:t xml:space="preserve"> ogłoszenia o zamówieniu </w:t>
      </w:r>
    </w:p>
    <w:p w14:paraId="4ED350AE" w14:textId="77777777" w:rsidR="00A03634" w:rsidRPr="00C65786" w:rsidRDefault="00A03634" w:rsidP="00A03634">
      <w:pPr>
        <w:spacing w:after="120" w:line="276" w:lineRule="auto"/>
        <w:jc w:val="both"/>
        <w:rPr>
          <w:rFonts w:eastAsiaTheme="minorEastAsia" w:cstheme="minorHAnsi"/>
          <w:sz w:val="28"/>
          <w:szCs w:val="28"/>
          <w:lang w:eastAsia="pl-PL"/>
        </w:rPr>
      </w:pPr>
    </w:p>
    <w:p w14:paraId="2051117B" w14:textId="77777777" w:rsidR="00033FDE" w:rsidRPr="00C65786" w:rsidRDefault="00033FDE" w:rsidP="00033FDE">
      <w:pPr>
        <w:spacing w:line="240" w:lineRule="auto"/>
        <w:rPr>
          <w:rFonts w:cstheme="minorHAnsi"/>
          <w:sz w:val="28"/>
          <w:szCs w:val="28"/>
        </w:rPr>
      </w:pPr>
    </w:p>
    <w:p w14:paraId="7FDAA472" w14:textId="131962FF" w:rsidR="00C006FD" w:rsidRPr="00C65786" w:rsidRDefault="00033FDE" w:rsidP="001E3DBD">
      <w:pPr>
        <w:spacing w:line="240" w:lineRule="auto"/>
        <w:rPr>
          <w:rFonts w:cstheme="minorHAnsi"/>
          <w:sz w:val="28"/>
          <w:szCs w:val="28"/>
        </w:rPr>
      </w:pPr>
      <w:r w:rsidRPr="00C65786">
        <w:rPr>
          <w:rFonts w:cstheme="minorHAnsi"/>
          <w:sz w:val="28"/>
          <w:szCs w:val="28"/>
        </w:rPr>
        <w:tab/>
      </w:r>
      <w:r w:rsidRPr="00C65786">
        <w:rPr>
          <w:rFonts w:cstheme="minorHAnsi"/>
          <w:sz w:val="28"/>
          <w:szCs w:val="28"/>
        </w:rPr>
        <w:tab/>
      </w:r>
      <w:r w:rsidRPr="00C65786">
        <w:rPr>
          <w:rFonts w:cstheme="minorHAnsi"/>
          <w:sz w:val="28"/>
          <w:szCs w:val="28"/>
        </w:rPr>
        <w:tab/>
      </w:r>
      <w:r w:rsidRPr="00C65786">
        <w:rPr>
          <w:rFonts w:cstheme="minorHAnsi"/>
          <w:sz w:val="28"/>
          <w:szCs w:val="28"/>
        </w:rPr>
        <w:tab/>
      </w:r>
      <w:r w:rsidRPr="00C65786">
        <w:rPr>
          <w:rFonts w:cstheme="minorHAnsi"/>
          <w:sz w:val="28"/>
          <w:szCs w:val="28"/>
        </w:rPr>
        <w:tab/>
      </w:r>
      <w:r w:rsidRPr="00C65786">
        <w:rPr>
          <w:rFonts w:cstheme="minorHAnsi"/>
          <w:sz w:val="28"/>
          <w:szCs w:val="28"/>
        </w:rPr>
        <w:tab/>
      </w:r>
      <w:r w:rsidRPr="00C65786">
        <w:rPr>
          <w:rFonts w:cstheme="minorHAnsi"/>
          <w:sz w:val="28"/>
          <w:szCs w:val="28"/>
        </w:rPr>
        <w:tab/>
      </w:r>
    </w:p>
    <w:sectPr w:rsidR="00C006FD" w:rsidRPr="00C65786" w:rsidSect="007E385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6F7E0" w14:textId="77777777" w:rsidR="00C46C14" w:rsidRDefault="00C46C14">
      <w:pPr>
        <w:spacing w:after="0" w:line="240" w:lineRule="auto"/>
      </w:pPr>
      <w:r>
        <w:separator/>
      </w:r>
    </w:p>
  </w:endnote>
  <w:endnote w:type="continuationSeparator" w:id="0">
    <w:p w14:paraId="420CD34E" w14:textId="77777777" w:rsidR="00C46C14" w:rsidRDefault="00C46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C7BE8" w14:textId="77777777" w:rsidR="00C006FD" w:rsidRDefault="00C006F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9339" w14:textId="77777777" w:rsidR="00C006FD" w:rsidRDefault="00C006F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23F0" w14:textId="77777777" w:rsidR="00C006FD" w:rsidRDefault="00C006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3AFB1" w14:textId="77777777" w:rsidR="00C46C14" w:rsidRDefault="00C46C14">
      <w:pPr>
        <w:spacing w:after="0" w:line="240" w:lineRule="auto"/>
      </w:pPr>
      <w:r>
        <w:separator/>
      </w:r>
    </w:p>
  </w:footnote>
  <w:footnote w:type="continuationSeparator" w:id="0">
    <w:p w14:paraId="6CF7E112" w14:textId="77777777" w:rsidR="00C46C14" w:rsidRDefault="00C46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02E5" w14:textId="77777777" w:rsidR="00C006FD" w:rsidRDefault="001E3DBD">
    <w:pPr>
      <w:pStyle w:val="Nagwek"/>
    </w:pPr>
    <w:r>
      <w:rPr>
        <w:noProof/>
      </w:rPr>
      <w:pict w14:anchorId="4B2DB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672" o:spid="_x0000_s2050" type="#_x0000_t75" style="position:absolute;margin-left:0;margin-top:0;width:612.95pt;height:859.2pt;z-index:-251659776;mso-position-horizontal:center;mso-position-horizontal-relative:margin;mso-position-vertical:center;mso-position-vertical-relative:margin" o:allowincell="f">
          <v:imagedata r:id="rId1" o:title="papier_Obszar roboczy 1 kop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ADE8" w14:textId="77777777" w:rsidR="00C006FD" w:rsidRDefault="001E3DBD">
    <w:pPr>
      <w:pStyle w:val="Nagwek"/>
    </w:pPr>
    <w:r>
      <w:rPr>
        <w:noProof/>
        <w:lang w:eastAsia="pl-PL"/>
      </w:rPr>
      <w:pict w14:anchorId="33667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2052" type="#_x0000_t75" style="position:absolute;margin-left:-47.5pt;margin-top:-70.65pt;width:612.95pt;height:859.2pt;z-index:-251656704;mso-position-horizontal-relative:margin;mso-position-vertical-relative:margin" o:allowincell="f">
          <v:imagedata r:id="rId1" o:title="papier2_Obszar roboczy 1 kopia"/>
          <w10:wrap anchorx="margin" anchory="margin"/>
        </v:shape>
      </w:pict>
    </w:r>
    <w:r>
      <w:rPr>
        <w:noProof/>
      </w:rPr>
      <w:pict w14:anchorId="7CCD5CB1">
        <v:shape id="WordPictureWatermark1026673" o:spid="_x0000_s2051" type="#_x0000_t75" style="position:absolute;margin-left:0;margin-top:0;width:612.95pt;height:859.2pt;z-index:-251658752;mso-position-horizontal:center;mso-position-horizontal-relative:margin;mso-position-vertical:center;mso-position-vertical-relative:margin" o:allowincell="f">
          <v:imagedata r:id="rId2" o:title="papier_Obszar roboczy 1 kopi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8238" w14:textId="77777777" w:rsidR="00C006FD" w:rsidRDefault="001E3DBD">
    <w:pPr>
      <w:pStyle w:val="Nagwek"/>
    </w:pPr>
    <w:r>
      <w:rPr>
        <w:noProof/>
      </w:rPr>
      <w:pict w14:anchorId="6D69FA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671" o:spid="_x0000_s2049" type="#_x0000_t75" style="position:absolute;margin-left:0;margin-top:0;width:612.95pt;height:859.2pt;z-index:-251657728;mso-position-horizontal:center;mso-position-horizontal-relative:margin;mso-position-vertical:center;mso-position-vertical-relative:margin" o:allowincell="f">
          <v:imagedata r:id="rId1" o:title="papier_Obszar roboczy 1 k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43"/>
    <w:multiLevelType w:val="singleLevel"/>
    <w:tmpl w:val="00000043"/>
    <w:name w:val="WW8Num67"/>
    <w:lvl w:ilvl="0">
      <w:start w:val="1"/>
      <w:numFmt w:val="bullet"/>
      <w:lvlText w:val="·"/>
      <w:lvlJc w:val="left"/>
      <w:pPr>
        <w:tabs>
          <w:tab w:val="num" w:pos="0"/>
        </w:tabs>
      </w:pPr>
      <w:rPr>
        <w:rFonts w:ascii="Arial" w:hAnsi="Arial"/>
        <w:color w:val="040404"/>
      </w:rPr>
    </w:lvl>
  </w:abstractNum>
  <w:num w:numId="1" w16cid:durableId="651177984">
    <w:abstractNumId w:val="1"/>
  </w:num>
  <w:num w:numId="2" w16cid:durableId="130948146">
    <w:abstractNumId w:val="1"/>
  </w:num>
  <w:num w:numId="3" w16cid:durableId="358774911">
    <w:abstractNumId w:val="1"/>
  </w:num>
  <w:num w:numId="4" w16cid:durableId="14680866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5EE"/>
    <w:rsid w:val="00003819"/>
    <w:rsid w:val="00033FDE"/>
    <w:rsid w:val="000800B0"/>
    <w:rsid w:val="000A3B29"/>
    <w:rsid w:val="000F38A4"/>
    <w:rsid w:val="000F65BB"/>
    <w:rsid w:val="00151AF2"/>
    <w:rsid w:val="001537C7"/>
    <w:rsid w:val="00165A61"/>
    <w:rsid w:val="0017474C"/>
    <w:rsid w:val="001E205E"/>
    <w:rsid w:val="001E3DBD"/>
    <w:rsid w:val="00260F98"/>
    <w:rsid w:val="00273E77"/>
    <w:rsid w:val="0028794E"/>
    <w:rsid w:val="002A70C7"/>
    <w:rsid w:val="002B6969"/>
    <w:rsid w:val="00303870"/>
    <w:rsid w:val="00350D56"/>
    <w:rsid w:val="00365B36"/>
    <w:rsid w:val="003B098E"/>
    <w:rsid w:val="003B0BAC"/>
    <w:rsid w:val="004146F2"/>
    <w:rsid w:val="00424FD5"/>
    <w:rsid w:val="00467F7E"/>
    <w:rsid w:val="0048297B"/>
    <w:rsid w:val="00493D2B"/>
    <w:rsid w:val="00573482"/>
    <w:rsid w:val="00587744"/>
    <w:rsid w:val="00606732"/>
    <w:rsid w:val="00633953"/>
    <w:rsid w:val="00634453"/>
    <w:rsid w:val="006361B9"/>
    <w:rsid w:val="00651385"/>
    <w:rsid w:val="0066722C"/>
    <w:rsid w:val="006747A1"/>
    <w:rsid w:val="006E62BE"/>
    <w:rsid w:val="006F0AA3"/>
    <w:rsid w:val="00702AB0"/>
    <w:rsid w:val="007436B9"/>
    <w:rsid w:val="00754051"/>
    <w:rsid w:val="0078181E"/>
    <w:rsid w:val="00783C35"/>
    <w:rsid w:val="007944C5"/>
    <w:rsid w:val="007C52D0"/>
    <w:rsid w:val="00816CF1"/>
    <w:rsid w:val="008408D6"/>
    <w:rsid w:val="00895074"/>
    <w:rsid w:val="008B6BFB"/>
    <w:rsid w:val="008E1B83"/>
    <w:rsid w:val="00913676"/>
    <w:rsid w:val="009225EE"/>
    <w:rsid w:val="0092297A"/>
    <w:rsid w:val="00945341"/>
    <w:rsid w:val="00987D07"/>
    <w:rsid w:val="009C33FA"/>
    <w:rsid w:val="00A03634"/>
    <w:rsid w:val="00A04104"/>
    <w:rsid w:val="00A10E90"/>
    <w:rsid w:val="00A220B5"/>
    <w:rsid w:val="00A83669"/>
    <w:rsid w:val="00AA55DF"/>
    <w:rsid w:val="00AB66B8"/>
    <w:rsid w:val="00AC7439"/>
    <w:rsid w:val="00B629D9"/>
    <w:rsid w:val="00B86F19"/>
    <w:rsid w:val="00C006FD"/>
    <w:rsid w:val="00C11A75"/>
    <w:rsid w:val="00C15A35"/>
    <w:rsid w:val="00C46C14"/>
    <w:rsid w:val="00C46F8A"/>
    <w:rsid w:val="00C51D79"/>
    <w:rsid w:val="00C62509"/>
    <w:rsid w:val="00C65786"/>
    <w:rsid w:val="00C7528A"/>
    <w:rsid w:val="00CA6A7B"/>
    <w:rsid w:val="00D223D6"/>
    <w:rsid w:val="00D4352D"/>
    <w:rsid w:val="00D63CA4"/>
    <w:rsid w:val="00DA06D7"/>
    <w:rsid w:val="00DC298C"/>
    <w:rsid w:val="00DD7081"/>
    <w:rsid w:val="00E51B2A"/>
    <w:rsid w:val="00E66811"/>
    <w:rsid w:val="00E8365D"/>
    <w:rsid w:val="00EB712C"/>
    <w:rsid w:val="00FB00DF"/>
    <w:rsid w:val="00FB0E8C"/>
    <w:rsid w:val="00FC5252"/>
    <w:rsid w:val="00FF57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D474751"/>
  <w15:docId w15:val="{3560334F-B51F-4C7B-A385-66686478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5252"/>
    <w:pPr>
      <w:spacing w:after="160" w:line="259" w:lineRule="auto"/>
    </w:pPr>
  </w:style>
  <w:style w:type="paragraph" w:styleId="Nagwek2">
    <w:name w:val="heading 2"/>
    <w:basedOn w:val="Normalny"/>
    <w:link w:val="Nagwek2Znak"/>
    <w:uiPriority w:val="9"/>
    <w:qFormat/>
    <w:rsid w:val="002A70C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C52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5252"/>
  </w:style>
  <w:style w:type="paragraph" w:styleId="Stopka">
    <w:name w:val="footer"/>
    <w:basedOn w:val="Normalny"/>
    <w:link w:val="StopkaZnak"/>
    <w:uiPriority w:val="99"/>
    <w:unhideWhenUsed/>
    <w:rsid w:val="00FC52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5252"/>
  </w:style>
  <w:style w:type="paragraph" w:customStyle="1" w:styleId="Standard">
    <w:name w:val="Standard"/>
    <w:rsid w:val="00033FDE"/>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styleId="Akapitzlist">
    <w:name w:val="List Paragraph"/>
    <w:aliases w:val="Normalny1,Akapit z listą3,Akapit z listą31,Wypunktowanie,Normal2,Akapit z listą1,CW_Lista,wypunktowanie,BulletC,Numerowanie,Akapit z listą BS,Kolorowa lista — akcent 11,Obiekt,Akapit z listą 1,Normal,sw tekst,L1,Adresat stanowisko,lp1"/>
    <w:basedOn w:val="Standard"/>
    <w:link w:val="AkapitzlistZnak"/>
    <w:qFormat/>
    <w:rsid w:val="00365B36"/>
    <w:pPr>
      <w:widowControl/>
      <w:ind w:left="720"/>
      <w:textAlignment w:val="baseline"/>
    </w:pPr>
    <w:rPr>
      <w:rFonts w:eastAsia="Times New Roman" w:cs="Times New Roman"/>
      <w:lang w:bidi="ar-SA"/>
    </w:rPr>
  </w:style>
  <w:style w:type="character" w:customStyle="1" w:styleId="Nagwek2Znak">
    <w:name w:val="Nagłówek 2 Znak"/>
    <w:basedOn w:val="Domylnaczcionkaakapitu"/>
    <w:link w:val="Nagwek2"/>
    <w:uiPriority w:val="9"/>
    <w:rsid w:val="002A70C7"/>
    <w:rPr>
      <w:rFonts w:ascii="Times New Roman" w:eastAsia="Times New Roman" w:hAnsi="Times New Roman" w:cs="Times New Roman"/>
      <w:b/>
      <w:bCs/>
      <w:sz w:val="36"/>
      <w:szCs w:val="36"/>
      <w:lang w:eastAsia="pl-PL"/>
    </w:rPr>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
    <w:link w:val="Akapitzlist"/>
    <w:qFormat/>
    <w:locked/>
    <w:rsid w:val="00E8365D"/>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756409">
      <w:bodyDiv w:val="1"/>
      <w:marLeft w:val="0"/>
      <w:marRight w:val="0"/>
      <w:marTop w:val="0"/>
      <w:marBottom w:val="0"/>
      <w:divBdr>
        <w:top w:val="none" w:sz="0" w:space="0" w:color="auto"/>
        <w:left w:val="none" w:sz="0" w:space="0" w:color="auto"/>
        <w:bottom w:val="none" w:sz="0" w:space="0" w:color="auto"/>
        <w:right w:val="none" w:sz="0" w:space="0" w:color="auto"/>
      </w:divBdr>
    </w:div>
    <w:div w:id="466169000">
      <w:bodyDiv w:val="1"/>
      <w:marLeft w:val="0"/>
      <w:marRight w:val="0"/>
      <w:marTop w:val="0"/>
      <w:marBottom w:val="0"/>
      <w:divBdr>
        <w:top w:val="none" w:sz="0" w:space="0" w:color="auto"/>
        <w:left w:val="none" w:sz="0" w:space="0" w:color="auto"/>
        <w:bottom w:val="none" w:sz="0" w:space="0" w:color="auto"/>
        <w:right w:val="none" w:sz="0" w:space="0" w:color="auto"/>
      </w:divBdr>
    </w:div>
    <w:div w:id="503590739">
      <w:bodyDiv w:val="1"/>
      <w:marLeft w:val="0"/>
      <w:marRight w:val="0"/>
      <w:marTop w:val="0"/>
      <w:marBottom w:val="0"/>
      <w:divBdr>
        <w:top w:val="none" w:sz="0" w:space="0" w:color="auto"/>
        <w:left w:val="none" w:sz="0" w:space="0" w:color="auto"/>
        <w:bottom w:val="none" w:sz="0" w:space="0" w:color="auto"/>
        <w:right w:val="none" w:sz="0" w:space="0" w:color="auto"/>
      </w:divBdr>
    </w:div>
    <w:div w:id="755977789">
      <w:bodyDiv w:val="1"/>
      <w:marLeft w:val="0"/>
      <w:marRight w:val="0"/>
      <w:marTop w:val="0"/>
      <w:marBottom w:val="0"/>
      <w:divBdr>
        <w:top w:val="none" w:sz="0" w:space="0" w:color="auto"/>
        <w:left w:val="none" w:sz="0" w:space="0" w:color="auto"/>
        <w:bottom w:val="none" w:sz="0" w:space="0" w:color="auto"/>
        <w:right w:val="none" w:sz="0" w:space="0" w:color="auto"/>
      </w:divBdr>
    </w:div>
    <w:div w:id="1526138064">
      <w:bodyDiv w:val="1"/>
      <w:marLeft w:val="0"/>
      <w:marRight w:val="0"/>
      <w:marTop w:val="0"/>
      <w:marBottom w:val="0"/>
      <w:divBdr>
        <w:top w:val="none" w:sz="0" w:space="0" w:color="auto"/>
        <w:left w:val="none" w:sz="0" w:space="0" w:color="auto"/>
        <w:bottom w:val="none" w:sz="0" w:space="0" w:color="auto"/>
        <w:right w:val="none" w:sz="0" w:space="0" w:color="auto"/>
      </w:divBdr>
    </w:div>
    <w:div w:id="205785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29653-965C-49F5-BAF6-AFE6822B5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641</Words>
  <Characters>3846</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Aleksandra Skóra</cp:lastModifiedBy>
  <cp:revision>8</cp:revision>
  <cp:lastPrinted>2024-01-30T12:42:00Z</cp:lastPrinted>
  <dcterms:created xsi:type="dcterms:W3CDTF">2023-05-18T06:00:00Z</dcterms:created>
  <dcterms:modified xsi:type="dcterms:W3CDTF">2024-01-30T13:47:00Z</dcterms:modified>
</cp:coreProperties>
</file>