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222B" w:rsidRPr="00E71A19" w:rsidRDefault="00E1222B" w:rsidP="00E1222B">
      <w:pPr>
        <w:rPr>
          <w:i/>
          <w:sz w:val="22"/>
          <w:szCs w:val="22"/>
        </w:rPr>
      </w:pPr>
      <w:r w:rsidRPr="00E71A19">
        <w:rPr>
          <w:i/>
          <w:sz w:val="22"/>
          <w:szCs w:val="22"/>
        </w:rPr>
        <w:t>Załącznik nr 1 do SIWZ</w:t>
      </w:r>
    </w:p>
    <w:p w:rsidR="007304F9" w:rsidRDefault="007304F9" w:rsidP="005F4A8A">
      <w:pPr>
        <w:rPr>
          <w:i/>
          <w:sz w:val="22"/>
        </w:rPr>
      </w:pPr>
    </w:p>
    <w:p w:rsidR="007A1699" w:rsidRPr="00B24378" w:rsidRDefault="007A1699" w:rsidP="007A1699">
      <w:pPr>
        <w:rPr>
          <w:rFonts w:cs="Times New Roman"/>
          <w:b/>
          <w:sz w:val="22"/>
          <w:szCs w:val="22"/>
        </w:rPr>
      </w:pPr>
      <w:r w:rsidRPr="00B24378">
        <w:rPr>
          <w:rFonts w:cs="Times New Roman"/>
          <w:b/>
          <w:sz w:val="22"/>
          <w:szCs w:val="22"/>
        </w:rPr>
        <w:t>Pakiet nr 1</w:t>
      </w:r>
    </w:p>
    <w:p w:rsidR="00E1222B" w:rsidRPr="00B24378" w:rsidRDefault="00E1222B" w:rsidP="00E1222B">
      <w:pPr>
        <w:jc w:val="both"/>
        <w:rPr>
          <w:rFonts w:cs="Times New Roman"/>
          <w:b/>
          <w:sz w:val="22"/>
          <w:szCs w:val="22"/>
        </w:rPr>
      </w:pPr>
      <w:r w:rsidRPr="00B24378">
        <w:rPr>
          <w:rFonts w:cs="Times New Roman"/>
          <w:b/>
          <w:sz w:val="22"/>
          <w:szCs w:val="22"/>
        </w:rPr>
        <w:t>SHAVER</w:t>
      </w: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E1222B" w:rsidRPr="008A062A" w:rsidTr="00A37745">
        <w:trPr>
          <w:cantSplit/>
          <w:trHeight w:val="660"/>
        </w:trPr>
        <w:tc>
          <w:tcPr>
            <w:tcW w:w="430" w:type="dxa"/>
          </w:tcPr>
          <w:p w:rsidR="00E1222B" w:rsidRPr="007A1699" w:rsidRDefault="00E1222B" w:rsidP="00B35F8B">
            <w:pPr>
              <w:jc w:val="center"/>
              <w:rPr>
                <w:rFonts w:cs="Times New Roman"/>
                <w:b/>
                <w:sz w:val="16"/>
                <w:szCs w:val="16"/>
              </w:rPr>
            </w:pPr>
          </w:p>
          <w:p w:rsidR="00E1222B" w:rsidRPr="007A1699" w:rsidRDefault="00E1222B" w:rsidP="00B35F8B">
            <w:pPr>
              <w:jc w:val="center"/>
              <w:rPr>
                <w:rFonts w:cs="Times New Roman"/>
                <w:b/>
                <w:sz w:val="16"/>
                <w:szCs w:val="16"/>
              </w:rPr>
            </w:pPr>
          </w:p>
          <w:p w:rsidR="00E1222B" w:rsidRPr="007A1699" w:rsidRDefault="00E1222B" w:rsidP="00B35F8B">
            <w:pPr>
              <w:jc w:val="center"/>
              <w:rPr>
                <w:rFonts w:cs="Times New Roman"/>
                <w:b/>
                <w:sz w:val="16"/>
                <w:szCs w:val="16"/>
              </w:rPr>
            </w:pPr>
            <w:r w:rsidRPr="007A1699">
              <w:rPr>
                <w:rFonts w:cs="Times New Roman"/>
                <w:b/>
                <w:sz w:val="16"/>
                <w:szCs w:val="16"/>
              </w:rPr>
              <w:t>L.P.</w:t>
            </w:r>
          </w:p>
        </w:tc>
        <w:tc>
          <w:tcPr>
            <w:tcW w:w="3326" w:type="dxa"/>
          </w:tcPr>
          <w:p w:rsidR="00E1222B" w:rsidRPr="007A1699" w:rsidRDefault="00E1222B" w:rsidP="00B35F8B">
            <w:pPr>
              <w:jc w:val="center"/>
              <w:rPr>
                <w:rFonts w:cs="Times New Roman"/>
                <w:b/>
                <w:sz w:val="16"/>
                <w:szCs w:val="16"/>
              </w:rPr>
            </w:pPr>
          </w:p>
          <w:p w:rsidR="00E1222B" w:rsidRPr="007A1699" w:rsidRDefault="00E1222B" w:rsidP="00B35F8B">
            <w:pPr>
              <w:jc w:val="center"/>
              <w:rPr>
                <w:rFonts w:cs="Times New Roman"/>
                <w:b/>
                <w:sz w:val="16"/>
                <w:szCs w:val="16"/>
              </w:rPr>
            </w:pPr>
            <w:r w:rsidRPr="007A1699">
              <w:rPr>
                <w:rFonts w:cs="Times New Roman"/>
                <w:b/>
                <w:sz w:val="16"/>
                <w:szCs w:val="16"/>
              </w:rPr>
              <w:t>ASORTYMENT</w:t>
            </w:r>
          </w:p>
          <w:p w:rsidR="00E1222B" w:rsidRPr="007A1699" w:rsidRDefault="00E1222B" w:rsidP="00B35F8B">
            <w:pPr>
              <w:jc w:val="center"/>
              <w:rPr>
                <w:rFonts w:cs="Times New Roman"/>
                <w:b/>
                <w:sz w:val="16"/>
                <w:szCs w:val="16"/>
              </w:rPr>
            </w:pPr>
            <w:r w:rsidRPr="007A1699">
              <w:rPr>
                <w:rFonts w:cs="Times New Roman"/>
                <w:b/>
                <w:sz w:val="16"/>
                <w:szCs w:val="16"/>
              </w:rPr>
              <w:t>SZCZEGÓŁOWY</w:t>
            </w:r>
          </w:p>
        </w:tc>
        <w:tc>
          <w:tcPr>
            <w:tcW w:w="775" w:type="dxa"/>
          </w:tcPr>
          <w:p w:rsidR="00E1222B" w:rsidRPr="007A1699" w:rsidRDefault="00E1222B" w:rsidP="00B35F8B">
            <w:pPr>
              <w:jc w:val="center"/>
              <w:rPr>
                <w:rFonts w:cs="Times New Roman"/>
                <w:b/>
                <w:sz w:val="16"/>
                <w:szCs w:val="16"/>
              </w:rPr>
            </w:pPr>
          </w:p>
          <w:p w:rsidR="00E1222B" w:rsidRPr="007A1699" w:rsidRDefault="00E1222B" w:rsidP="00A37745">
            <w:pPr>
              <w:jc w:val="center"/>
              <w:rPr>
                <w:rFonts w:cs="Times New Roman"/>
                <w:b/>
                <w:sz w:val="16"/>
                <w:szCs w:val="16"/>
              </w:rPr>
            </w:pPr>
            <w:r w:rsidRPr="007A1699">
              <w:rPr>
                <w:rFonts w:cs="Times New Roman"/>
                <w:b/>
                <w:sz w:val="16"/>
                <w:szCs w:val="16"/>
              </w:rPr>
              <w:t>JEDN</w:t>
            </w:r>
            <w:r w:rsidR="00A37745">
              <w:rPr>
                <w:rFonts w:cs="Times New Roman"/>
                <w:b/>
                <w:sz w:val="16"/>
                <w:szCs w:val="16"/>
              </w:rPr>
              <w:t>.</w:t>
            </w:r>
            <w:r w:rsidRPr="007A1699">
              <w:rPr>
                <w:rFonts w:cs="Times New Roman"/>
                <w:b/>
                <w:sz w:val="16"/>
                <w:szCs w:val="16"/>
              </w:rPr>
              <w:t xml:space="preserve"> MIARY</w:t>
            </w:r>
          </w:p>
        </w:tc>
        <w:tc>
          <w:tcPr>
            <w:tcW w:w="709" w:type="dxa"/>
          </w:tcPr>
          <w:p w:rsidR="00E1222B" w:rsidRPr="007A1699" w:rsidRDefault="00E1222B" w:rsidP="00B35F8B">
            <w:pPr>
              <w:jc w:val="center"/>
              <w:rPr>
                <w:rFonts w:cs="Times New Roman"/>
                <w:b/>
                <w:sz w:val="16"/>
                <w:szCs w:val="16"/>
              </w:rPr>
            </w:pPr>
          </w:p>
          <w:p w:rsidR="00E1222B" w:rsidRPr="007A1699" w:rsidRDefault="00E1222B" w:rsidP="00B35F8B">
            <w:pPr>
              <w:jc w:val="center"/>
              <w:rPr>
                <w:rFonts w:cs="Times New Roman"/>
                <w:b/>
                <w:sz w:val="16"/>
                <w:szCs w:val="16"/>
              </w:rPr>
            </w:pPr>
            <w:r w:rsidRPr="007A1699">
              <w:rPr>
                <w:rFonts w:cs="Times New Roman"/>
                <w:b/>
                <w:sz w:val="16"/>
                <w:szCs w:val="16"/>
              </w:rPr>
              <w:t>ILOŚĆ</w:t>
            </w:r>
          </w:p>
          <w:p w:rsidR="00E1222B" w:rsidRPr="007A1699" w:rsidRDefault="00E1222B" w:rsidP="00B35F8B">
            <w:pPr>
              <w:jc w:val="center"/>
              <w:rPr>
                <w:rFonts w:cs="Times New Roman"/>
                <w:b/>
                <w:sz w:val="16"/>
                <w:szCs w:val="16"/>
              </w:rPr>
            </w:pPr>
            <w:r w:rsidRPr="007A1699">
              <w:rPr>
                <w:rFonts w:cs="Times New Roman"/>
                <w:b/>
                <w:sz w:val="16"/>
                <w:szCs w:val="16"/>
              </w:rPr>
              <w:t>12 m-</w:t>
            </w:r>
            <w:proofErr w:type="spellStart"/>
            <w:r w:rsidRPr="007A1699">
              <w:rPr>
                <w:rFonts w:cs="Times New Roman"/>
                <w:b/>
                <w:sz w:val="16"/>
                <w:szCs w:val="16"/>
              </w:rPr>
              <w:t>cy</w:t>
            </w:r>
            <w:proofErr w:type="spellEnd"/>
          </w:p>
        </w:tc>
        <w:tc>
          <w:tcPr>
            <w:tcW w:w="709" w:type="dxa"/>
          </w:tcPr>
          <w:p w:rsidR="00E1222B" w:rsidRPr="007A1699" w:rsidRDefault="00E1222B" w:rsidP="00B35F8B">
            <w:pPr>
              <w:jc w:val="center"/>
              <w:rPr>
                <w:rFonts w:cs="Times New Roman"/>
                <w:b/>
                <w:sz w:val="16"/>
                <w:szCs w:val="16"/>
              </w:rPr>
            </w:pPr>
          </w:p>
          <w:p w:rsidR="00E1222B" w:rsidRPr="007A1699" w:rsidRDefault="00E1222B" w:rsidP="00B35F8B">
            <w:pPr>
              <w:jc w:val="center"/>
              <w:rPr>
                <w:rFonts w:cs="Times New Roman"/>
                <w:b/>
                <w:sz w:val="16"/>
                <w:szCs w:val="16"/>
              </w:rPr>
            </w:pPr>
            <w:r w:rsidRPr="007A1699">
              <w:rPr>
                <w:rFonts w:cs="Times New Roman"/>
                <w:b/>
                <w:sz w:val="16"/>
                <w:szCs w:val="16"/>
              </w:rPr>
              <w:t>CENA  NETTO</w:t>
            </w:r>
          </w:p>
        </w:tc>
        <w:tc>
          <w:tcPr>
            <w:tcW w:w="850" w:type="dxa"/>
          </w:tcPr>
          <w:p w:rsidR="00E1222B" w:rsidRPr="007A1699" w:rsidRDefault="00E1222B" w:rsidP="00B35F8B">
            <w:pPr>
              <w:jc w:val="center"/>
              <w:rPr>
                <w:rFonts w:cs="Times New Roman"/>
                <w:b/>
                <w:sz w:val="16"/>
                <w:szCs w:val="16"/>
              </w:rPr>
            </w:pPr>
          </w:p>
          <w:p w:rsidR="00E1222B" w:rsidRPr="007A1699" w:rsidRDefault="00E1222B" w:rsidP="00B35F8B">
            <w:pPr>
              <w:jc w:val="center"/>
              <w:rPr>
                <w:rFonts w:cs="Times New Roman"/>
                <w:b/>
                <w:sz w:val="16"/>
                <w:szCs w:val="16"/>
              </w:rPr>
            </w:pPr>
            <w:r w:rsidRPr="007A1699">
              <w:rPr>
                <w:rFonts w:cs="Times New Roman"/>
                <w:b/>
                <w:sz w:val="16"/>
                <w:szCs w:val="16"/>
              </w:rPr>
              <w:t>CENA  BRUTTO</w:t>
            </w:r>
          </w:p>
        </w:tc>
        <w:tc>
          <w:tcPr>
            <w:tcW w:w="993" w:type="dxa"/>
          </w:tcPr>
          <w:p w:rsidR="00E1222B" w:rsidRPr="007A1699" w:rsidRDefault="00E1222B" w:rsidP="00B35F8B">
            <w:pPr>
              <w:jc w:val="center"/>
              <w:rPr>
                <w:rFonts w:cs="Times New Roman"/>
                <w:b/>
                <w:sz w:val="16"/>
                <w:szCs w:val="16"/>
              </w:rPr>
            </w:pPr>
          </w:p>
          <w:p w:rsidR="00E1222B" w:rsidRPr="007A1699" w:rsidRDefault="00E1222B" w:rsidP="00B35F8B">
            <w:pPr>
              <w:jc w:val="center"/>
              <w:rPr>
                <w:rFonts w:cs="Times New Roman"/>
                <w:b/>
                <w:sz w:val="16"/>
                <w:szCs w:val="16"/>
              </w:rPr>
            </w:pPr>
            <w:r w:rsidRPr="007A1699">
              <w:rPr>
                <w:rFonts w:cs="Times New Roman"/>
                <w:b/>
                <w:sz w:val="16"/>
                <w:szCs w:val="16"/>
              </w:rPr>
              <w:t>WARTOŚĆ NETTO</w:t>
            </w:r>
          </w:p>
        </w:tc>
        <w:tc>
          <w:tcPr>
            <w:tcW w:w="1134" w:type="dxa"/>
          </w:tcPr>
          <w:p w:rsidR="00E1222B" w:rsidRPr="007A1699" w:rsidRDefault="00E1222B" w:rsidP="00B35F8B">
            <w:pPr>
              <w:jc w:val="center"/>
              <w:rPr>
                <w:rFonts w:cs="Times New Roman"/>
                <w:b/>
                <w:sz w:val="16"/>
                <w:szCs w:val="16"/>
              </w:rPr>
            </w:pPr>
          </w:p>
          <w:p w:rsidR="00E1222B" w:rsidRPr="007A1699" w:rsidRDefault="00E1222B" w:rsidP="00B35F8B">
            <w:pPr>
              <w:jc w:val="center"/>
              <w:rPr>
                <w:rFonts w:cs="Times New Roman"/>
                <w:b/>
                <w:sz w:val="16"/>
                <w:szCs w:val="16"/>
              </w:rPr>
            </w:pPr>
            <w:r w:rsidRPr="007A1699">
              <w:rPr>
                <w:rFonts w:cs="Times New Roman"/>
                <w:b/>
                <w:sz w:val="16"/>
                <w:szCs w:val="16"/>
              </w:rPr>
              <w:t>WARTOŚĆ BRUTTO</w:t>
            </w:r>
          </w:p>
        </w:tc>
        <w:tc>
          <w:tcPr>
            <w:tcW w:w="1207" w:type="dxa"/>
          </w:tcPr>
          <w:p w:rsidR="00E1222B" w:rsidRPr="007A1699" w:rsidRDefault="00E1222B" w:rsidP="00B35F8B">
            <w:pPr>
              <w:jc w:val="center"/>
              <w:rPr>
                <w:rFonts w:cs="Times New Roman"/>
                <w:b/>
                <w:sz w:val="16"/>
                <w:szCs w:val="16"/>
              </w:rPr>
            </w:pPr>
          </w:p>
          <w:p w:rsidR="00E1222B" w:rsidRPr="007A1699" w:rsidRDefault="00E1222B" w:rsidP="00B35F8B">
            <w:pPr>
              <w:jc w:val="center"/>
              <w:rPr>
                <w:rFonts w:cs="Times New Roman"/>
                <w:b/>
                <w:sz w:val="16"/>
                <w:szCs w:val="16"/>
              </w:rPr>
            </w:pPr>
          </w:p>
          <w:p w:rsidR="00E1222B" w:rsidRPr="007A1699" w:rsidRDefault="00E1222B" w:rsidP="00B35F8B">
            <w:pPr>
              <w:jc w:val="center"/>
              <w:rPr>
                <w:rFonts w:cs="Times New Roman"/>
                <w:b/>
                <w:sz w:val="16"/>
                <w:szCs w:val="16"/>
              </w:rPr>
            </w:pPr>
            <w:r w:rsidRPr="007A1699">
              <w:rPr>
                <w:rFonts w:cs="Times New Roman"/>
                <w:b/>
                <w:sz w:val="16"/>
                <w:szCs w:val="16"/>
              </w:rPr>
              <w:t>PRODUCENT</w:t>
            </w:r>
          </w:p>
          <w:p w:rsidR="00E1222B" w:rsidRPr="007A1699" w:rsidRDefault="00E1222B" w:rsidP="00B35F8B">
            <w:pPr>
              <w:jc w:val="center"/>
              <w:rPr>
                <w:rFonts w:cs="Times New Roman"/>
                <w:b/>
                <w:sz w:val="16"/>
                <w:szCs w:val="16"/>
              </w:rPr>
            </w:pPr>
          </w:p>
        </w:tc>
      </w:tr>
      <w:tr w:rsidR="00E1222B" w:rsidRPr="008A062A" w:rsidTr="00A37745">
        <w:trPr>
          <w:cantSplit/>
          <w:trHeight w:val="660"/>
        </w:trPr>
        <w:tc>
          <w:tcPr>
            <w:tcW w:w="430" w:type="dxa"/>
            <w:vAlign w:val="center"/>
          </w:tcPr>
          <w:p w:rsidR="00E1222B" w:rsidRPr="005B14FA" w:rsidRDefault="00E1222B" w:rsidP="00B35F8B">
            <w:pPr>
              <w:jc w:val="center"/>
              <w:rPr>
                <w:rFonts w:cs="Times New Roman"/>
                <w:b/>
                <w:sz w:val="22"/>
                <w:szCs w:val="22"/>
              </w:rPr>
            </w:pPr>
            <w:r w:rsidRPr="005B14FA">
              <w:rPr>
                <w:rFonts w:cs="Times New Roman"/>
                <w:b/>
                <w:sz w:val="22"/>
                <w:szCs w:val="22"/>
              </w:rPr>
              <w:t>1.</w:t>
            </w:r>
          </w:p>
        </w:tc>
        <w:tc>
          <w:tcPr>
            <w:tcW w:w="3326" w:type="dxa"/>
            <w:vAlign w:val="center"/>
          </w:tcPr>
          <w:p w:rsidR="00E1222B" w:rsidRPr="005B14FA" w:rsidRDefault="00E1222B" w:rsidP="00B669F3">
            <w:pPr>
              <w:jc w:val="center"/>
              <w:rPr>
                <w:rFonts w:cs="Times New Roman"/>
                <w:sz w:val="22"/>
                <w:szCs w:val="22"/>
              </w:rPr>
            </w:pPr>
            <w:r w:rsidRPr="005B14FA">
              <w:rPr>
                <w:rFonts w:eastAsia="Arial" w:cs="Times New Roman"/>
                <w:sz w:val="22"/>
                <w:szCs w:val="22"/>
              </w:rPr>
              <w:t xml:space="preserve">Końcówki </w:t>
            </w:r>
            <w:proofErr w:type="spellStart"/>
            <w:r w:rsidRPr="005B14FA">
              <w:rPr>
                <w:rFonts w:eastAsia="Arial" w:cs="Times New Roman"/>
                <w:sz w:val="22"/>
                <w:szCs w:val="22"/>
              </w:rPr>
              <w:t>shavera</w:t>
            </w:r>
            <w:proofErr w:type="spellEnd"/>
            <w:r w:rsidRPr="005B14FA">
              <w:rPr>
                <w:rFonts w:eastAsia="Arial" w:cs="Times New Roman"/>
                <w:sz w:val="22"/>
                <w:szCs w:val="22"/>
              </w:rPr>
              <w:t xml:space="preserve"> do systemu obecnego na bloku operacyjnym szpitala </w:t>
            </w:r>
            <w:r w:rsidR="00B669F3">
              <w:rPr>
                <w:rFonts w:eastAsia="Arial" w:cs="Times New Roman"/>
                <w:sz w:val="22"/>
                <w:szCs w:val="22"/>
              </w:rPr>
              <w:t>Z</w:t>
            </w:r>
            <w:r w:rsidRPr="005B14FA">
              <w:rPr>
                <w:rFonts w:eastAsia="Arial" w:cs="Times New Roman"/>
                <w:sz w:val="22"/>
                <w:szCs w:val="22"/>
              </w:rPr>
              <w:t>amawiającego (</w:t>
            </w:r>
            <w:proofErr w:type="spellStart"/>
            <w:r w:rsidRPr="005B14FA">
              <w:rPr>
                <w:rFonts w:eastAsia="Arial" w:cs="Times New Roman"/>
                <w:sz w:val="22"/>
                <w:szCs w:val="22"/>
              </w:rPr>
              <w:t>Stryker</w:t>
            </w:r>
            <w:proofErr w:type="spellEnd"/>
            <w:r w:rsidRPr="005B14FA">
              <w:rPr>
                <w:rFonts w:eastAsia="Arial" w:cs="Times New Roman"/>
                <w:sz w:val="22"/>
                <w:szCs w:val="22"/>
              </w:rPr>
              <w:t xml:space="preserve">: </w:t>
            </w:r>
            <w:proofErr w:type="spellStart"/>
            <w:r w:rsidRPr="005B14FA">
              <w:rPr>
                <w:rFonts w:eastAsia="Arial" w:cs="Times New Roman"/>
                <w:sz w:val="22"/>
                <w:szCs w:val="22"/>
              </w:rPr>
              <w:t>Core</w:t>
            </w:r>
            <w:proofErr w:type="spellEnd"/>
            <w:r w:rsidRPr="005B14FA">
              <w:rPr>
                <w:rFonts w:eastAsia="Arial" w:cs="Times New Roman"/>
                <w:sz w:val="22"/>
                <w:szCs w:val="22"/>
              </w:rPr>
              <w:t xml:space="preserve"> Powered Instrument Driver) lub z wstawienie napędu w ramach wypożyczenia</w:t>
            </w:r>
          </w:p>
        </w:tc>
        <w:tc>
          <w:tcPr>
            <w:tcW w:w="775" w:type="dxa"/>
            <w:vAlign w:val="center"/>
          </w:tcPr>
          <w:p w:rsidR="00E1222B" w:rsidRPr="005B14FA" w:rsidRDefault="00E1222B" w:rsidP="00B35F8B">
            <w:pPr>
              <w:jc w:val="center"/>
              <w:rPr>
                <w:rFonts w:cs="Times New Roman"/>
                <w:b/>
                <w:sz w:val="22"/>
                <w:szCs w:val="22"/>
              </w:rPr>
            </w:pPr>
            <w:r w:rsidRPr="005B14FA">
              <w:rPr>
                <w:rFonts w:cs="Times New Roman"/>
                <w:b/>
                <w:sz w:val="22"/>
                <w:szCs w:val="22"/>
              </w:rPr>
              <w:t>szt.</w:t>
            </w:r>
          </w:p>
        </w:tc>
        <w:tc>
          <w:tcPr>
            <w:tcW w:w="709" w:type="dxa"/>
            <w:vAlign w:val="center"/>
          </w:tcPr>
          <w:p w:rsidR="00E1222B" w:rsidRPr="005B14FA" w:rsidRDefault="00E1222B" w:rsidP="00B35F8B">
            <w:pPr>
              <w:spacing w:after="120"/>
              <w:jc w:val="center"/>
              <w:rPr>
                <w:rFonts w:cs="Times New Roman"/>
                <w:b/>
                <w:sz w:val="22"/>
                <w:szCs w:val="22"/>
              </w:rPr>
            </w:pPr>
            <w:r w:rsidRPr="005B14FA">
              <w:rPr>
                <w:rFonts w:cs="Times New Roman"/>
                <w:b/>
                <w:sz w:val="22"/>
                <w:szCs w:val="22"/>
              </w:rPr>
              <w:t>100</w:t>
            </w:r>
          </w:p>
        </w:tc>
        <w:tc>
          <w:tcPr>
            <w:tcW w:w="709" w:type="dxa"/>
            <w:vAlign w:val="center"/>
          </w:tcPr>
          <w:p w:rsidR="00E1222B" w:rsidRPr="008A062A" w:rsidRDefault="00E1222B" w:rsidP="00B35F8B">
            <w:pPr>
              <w:jc w:val="center"/>
              <w:rPr>
                <w:rFonts w:cs="Times New Roman"/>
                <w:b/>
                <w:color w:val="00B050"/>
                <w:sz w:val="20"/>
                <w:szCs w:val="20"/>
              </w:rPr>
            </w:pPr>
          </w:p>
        </w:tc>
        <w:tc>
          <w:tcPr>
            <w:tcW w:w="850" w:type="dxa"/>
            <w:vAlign w:val="center"/>
          </w:tcPr>
          <w:p w:rsidR="00E1222B" w:rsidRPr="008A062A" w:rsidRDefault="00E1222B" w:rsidP="00B35F8B">
            <w:pPr>
              <w:jc w:val="center"/>
              <w:rPr>
                <w:rFonts w:cs="Times New Roman"/>
                <w:b/>
                <w:sz w:val="20"/>
                <w:szCs w:val="20"/>
              </w:rPr>
            </w:pPr>
          </w:p>
        </w:tc>
        <w:tc>
          <w:tcPr>
            <w:tcW w:w="993" w:type="dxa"/>
            <w:vAlign w:val="center"/>
          </w:tcPr>
          <w:p w:rsidR="00E1222B" w:rsidRPr="008A062A" w:rsidRDefault="00E1222B" w:rsidP="00B35F8B">
            <w:pPr>
              <w:jc w:val="center"/>
              <w:rPr>
                <w:rFonts w:cs="Times New Roman"/>
                <w:b/>
                <w:sz w:val="20"/>
                <w:szCs w:val="20"/>
              </w:rPr>
            </w:pPr>
          </w:p>
        </w:tc>
        <w:tc>
          <w:tcPr>
            <w:tcW w:w="1134" w:type="dxa"/>
            <w:vAlign w:val="center"/>
          </w:tcPr>
          <w:p w:rsidR="00E1222B" w:rsidRPr="008A062A" w:rsidRDefault="00E1222B" w:rsidP="00B35F8B">
            <w:pPr>
              <w:jc w:val="center"/>
              <w:rPr>
                <w:rFonts w:cs="Times New Roman"/>
                <w:b/>
                <w:sz w:val="20"/>
                <w:szCs w:val="20"/>
              </w:rPr>
            </w:pPr>
          </w:p>
        </w:tc>
        <w:tc>
          <w:tcPr>
            <w:tcW w:w="1207" w:type="dxa"/>
          </w:tcPr>
          <w:p w:rsidR="00E1222B" w:rsidRPr="008A062A" w:rsidRDefault="00E1222B" w:rsidP="00B35F8B">
            <w:pPr>
              <w:jc w:val="center"/>
              <w:rPr>
                <w:rFonts w:cs="Times New Roman"/>
                <w:b/>
                <w:i/>
                <w:sz w:val="20"/>
                <w:szCs w:val="20"/>
              </w:rPr>
            </w:pPr>
          </w:p>
        </w:tc>
      </w:tr>
      <w:tr w:rsidR="004E01A9" w:rsidRPr="008A062A" w:rsidTr="00B35F8B">
        <w:trPr>
          <w:cantSplit/>
          <w:trHeight w:val="660"/>
        </w:trPr>
        <w:tc>
          <w:tcPr>
            <w:tcW w:w="6799" w:type="dxa"/>
            <w:gridSpan w:val="6"/>
            <w:vAlign w:val="center"/>
          </w:tcPr>
          <w:p w:rsidR="004E01A9" w:rsidRPr="008A062A" w:rsidRDefault="004E01A9" w:rsidP="00B35F8B">
            <w:pPr>
              <w:jc w:val="center"/>
              <w:rPr>
                <w:rFonts w:cs="Times New Roman"/>
                <w:b/>
                <w:sz w:val="20"/>
                <w:szCs w:val="20"/>
              </w:rPr>
            </w:pPr>
            <w:r>
              <w:rPr>
                <w:rFonts w:cs="Times New Roman"/>
                <w:b/>
                <w:sz w:val="20"/>
                <w:szCs w:val="20"/>
              </w:rPr>
              <w:t>RAZEM:</w:t>
            </w:r>
          </w:p>
        </w:tc>
        <w:tc>
          <w:tcPr>
            <w:tcW w:w="993" w:type="dxa"/>
            <w:vAlign w:val="center"/>
          </w:tcPr>
          <w:p w:rsidR="004E01A9" w:rsidRPr="008A062A" w:rsidRDefault="004E01A9" w:rsidP="00B35F8B">
            <w:pPr>
              <w:jc w:val="center"/>
              <w:rPr>
                <w:rFonts w:cs="Times New Roman"/>
                <w:b/>
                <w:sz w:val="20"/>
                <w:szCs w:val="20"/>
              </w:rPr>
            </w:pPr>
          </w:p>
        </w:tc>
        <w:tc>
          <w:tcPr>
            <w:tcW w:w="1134" w:type="dxa"/>
            <w:vAlign w:val="center"/>
          </w:tcPr>
          <w:p w:rsidR="004E01A9" w:rsidRPr="008A062A" w:rsidRDefault="004E01A9" w:rsidP="00B35F8B">
            <w:pPr>
              <w:jc w:val="center"/>
              <w:rPr>
                <w:rFonts w:cs="Times New Roman"/>
                <w:b/>
                <w:sz w:val="20"/>
                <w:szCs w:val="20"/>
              </w:rPr>
            </w:pPr>
          </w:p>
        </w:tc>
        <w:tc>
          <w:tcPr>
            <w:tcW w:w="1207" w:type="dxa"/>
          </w:tcPr>
          <w:p w:rsidR="004E01A9" w:rsidRPr="008A062A" w:rsidRDefault="004E01A9" w:rsidP="00B35F8B">
            <w:pPr>
              <w:jc w:val="center"/>
              <w:rPr>
                <w:rFonts w:cs="Times New Roman"/>
                <w:b/>
                <w:i/>
                <w:sz w:val="20"/>
                <w:szCs w:val="20"/>
              </w:rPr>
            </w:pPr>
          </w:p>
        </w:tc>
      </w:tr>
    </w:tbl>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B24378" w:rsidRDefault="00E1222B" w:rsidP="00E1222B">
      <w:pPr>
        <w:rPr>
          <w:rFonts w:cs="Times New Roman"/>
          <w:b/>
          <w:sz w:val="22"/>
          <w:szCs w:val="22"/>
        </w:rPr>
      </w:pPr>
      <w:r w:rsidRPr="00B24378">
        <w:rPr>
          <w:rFonts w:cs="Times New Roman"/>
          <w:b/>
          <w:sz w:val="22"/>
          <w:szCs w:val="22"/>
        </w:rPr>
        <w:lastRenderedPageBreak/>
        <w:t>Pakiet nr 2</w:t>
      </w:r>
    </w:p>
    <w:p w:rsidR="00E1222B" w:rsidRPr="00B24378" w:rsidRDefault="00E1222B" w:rsidP="00E1222B">
      <w:pPr>
        <w:jc w:val="both"/>
        <w:rPr>
          <w:rFonts w:cs="Times New Roman"/>
          <w:b/>
          <w:sz w:val="22"/>
          <w:szCs w:val="22"/>
        </w:rPr>
      </w:pPr>
      <w:r w:rsidRPr="00B24378">
        <w:rPr>
          <w:rFonts w:cs="Times New Roman"/>
          <w:b/>
          <w:sz w:val="22"/>
          <w:szCs w:val="22"/>
        </w:rPr>
        <w:t>POMPA ARTROSKOPOWA</w:t>
      </w:r>
    </w:p>
    <w:p w:rsidR="009F2FC6" w:rsidRPr="008A062A" w:rsidRDefault="009F2FC6" w:rsidP="00E1222B">
      <w:pPr>
        <w:jc w:val="both"/>
        <w:rPr>
          <w:rFonts w:cs="Times New Roman"/>
          <w:b/>
          <w:sz w:val="20"/>
          <w:szCs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E1222B" w:rsidRPr="008A062A" w:rsidTr="009D2CF0">
        <w:trPr>
          <w:cantSplit/>
          <w:trHeight w:val="660"/>
        </w:trPr>
        <w:tc>
          <w:tcPr>
            <w:tcW w:w="430" w:type="dxa"/>
          </w:tcPr>
          <w:p w:rsidR="00E1222B" w:rsidRPr="009D2CF0" w:rsidRDefault="00E1222B" w:rsidP="00B35F8B">
            <w:pPr>
              <w:jc w:val="center"/>
              <w:rPr>
                <w:rFonts w:cs="Times New Roman"/>
                <w:b/>
                <w:sz w:val="16"/>
                <w:szCs w:val="16"/>
              </w:rPr>
            </w:pPr>
          </w:p>
          <w:p w:rsidR="00E1222B" w:rsidRPr="009D2CF0" w:rsidRDefault="00E1222B" w:rsidP="00B35F8B">
            <w:pPr>
              <w:jc w:val="center"/>
              <w:rPr>
                <w:rFonts w:cs="Times New Roman"/>
                <w:b/>
                <w:sz w:val="16"/>
                <w:szCs w:val="16"/>
              </w:rPr>
            </w:pPr>
          </w:p>
          <w:p w:rsidR="00E1222B" w:rsidRPr="009D2CF0" w:rsidRDefault="00E1222B" w:rsidP="00B35F8B">
            <w:pPr>
              <w:jc w:val="center"/>
              <w:rPr>
                <w:rFonts w:cs="Times New Roman"/>
                <w:b/>
                <w:sz w:val="16"/>
                <w:szCs w:val="16"/>
              </w:rPr>
            </w:pPr>
            <w:r w:rsidRPr="009D2CF0">
              <w:rPr>
                <w:rFonts w:cs="Times New Roman"/>
                <w:b/>
                <w:sz w:val="16"/>
                <w:szCs w:val="16"/>
              </w:rPr>
              <w:t>L.P.</w:t>
            </w:r>
          </w:p>
        </w:tc>
        <w:tc>
          <w:tcPr>
            <w:tcW w:w="3326" w:type="dxa"/>
          </w:tcPr>
          <w:p w:rsidR="00E1222B" w:rsidRPr="009D2CF0" w:rsidRDefault="00E1222B" w:rsidP="00B35F8B">
            <w:pPr>
              <w:jc w:val="center"/>
              <w:rPr>
                <w:rFonts w:cs="Times New Roman"/>
                <w:b/>
                <w:sz w:val="16"/>
                <w:szCs w:val="16"/>
              </w:rPr>
            </w:pPr>
          </w:p>
          <w:p w:rsidR="00E1222B" w:rsidRPr="009D2CF0" w:rsidRDefault="00E1222B" w:rsidP="00B35F8B">
            <w:pPr>
              <w:jc w:val="center"/>
              <w:rPr>
                <w:rFonts w:cs="Times New Roman"/>
                <w:b/>
                <w:sz w:val="16"/>
                <w:szCs w:val="16"/>
              </w:rPr>
            </w:pPr>
            <w:r w:rsidRPr="009D2CF0">
              <w:rPr>
                <w:rFonts w:cs="Times New Roman"/>
                <w:b/>
                <w:sz w:val="16"/>
                <w:szCs w:val="16"/>
              </w:rPr>
              <w:t>ASORTYMENT</w:t>
            </w:r>
          </w:p>
          <w:p w:rsidR="00E1222B" w:rsidRPr="009D2CF0" w:rsidRDefault="00E1222B" w:rsidP="00B35F8B">
            <w:pPr>
              <w:jc w:val="center"/>
              <w:rPr>
                <w:rFonts w:cs="Times New Roman"/>
                <w:b/>
                <w:sz w:val="16"/>
                <w:szCs w:val="16"/>
              </w:rPr>
            </w:pPr>
            <w:r w:rsidRPr="009D2CF0">
              <w:rPr>
                <w:rFonts w:cs="Times New Roman"/>
                <w:b/>
                <w:sz w:val="16"/>
                <w:szCs w:val="16"/>
              </w:rPr>
              <w:t>SZCZEGÓŁOWY</w:t>
            </w:r>
          </w:p>
        </w:tc>
        <w:tc>
          <w:tcPr>
            <w:tcW w:w="775" w:type="dxa"/>
          </w:tcPr>
          <w:p w:rsidR="00E1222B" w:rsidRPr="009D2CF0" w:rsidRDefault="00E1222B" w:rsidP="00B35F8B">
            <w:pPr>
              <w:jc w:val="center"/>
              <w:rPr>
                <w:rFonts w:cs="Times New Roman"/>
                <w:b/>
                <w:sz w:val="16"/>
                <w:szCs w:val="16"/>
              </w:rPr>
            </w:pPr>
          </w:p>
          <w:p w:rsidR="00E1222B" w:rsidRPr="009D2CF0" w:rsidRDefault="00E1222B" w:rsidP="009D2CF0">
            <w:pPr>
              <w:jc w:val="center"/>
              <w:rPr>
                <w:rFonts w:cs="Times New Roman"/>
                <w:b/>
                <w:sz w:val="16"/>
                <w:szCs w:val="16"/>
              </w:rPr>
            </w:pPr>
            <w:r w:rsidRPr="009D2CF0">
              <w:rPr>
                <w:rFonts w:cs="Times New Roman"/>
                <w:b/>
                <w:sz w:val="16"/>
                <w:szCs w:val="16"/>
              </w:rPr>
              <w:t>JEDN</w:t>
            </w:r>
            <w:r w:rsidR="009D2CF0">
              <w:rPr>
                <w:rFonts w:cs="Times New Roman"/>
                <w:b/>
                <w:sz w:val="16"/>
                <w:szCs w:val="16"/>
              </w:rPr>
              <w:t>.</w:t>
            </w:r>
            <w:r w:rsidRPr="009D2CF0">
              <w:rPr>
                <w:rFonts w:cs="Times New Roman"/>
                <w:b/>
                <w:sz w:val="16"/>
                <w:szCs w:val="16"/>
              </w:rPr>
              <w:t xml:space="preserve"> MIARY</w:t>
            </w:r>
          </w:p>
        </w:tc>
        <w:tc>
          <w:tcPr>
            <w:tcW w:w="709" w:type="dxa"/>
          </w:tcPr>
          <w:p w:rsidR="00E1222B" w:rsidRPr="009D2CF0" w:rsidRDefault="00E1222B" w:rsidP="00B35F8B">
            <w:pPr>
              <w:jc w:val="center"/>
              <w:rPr>
                <w:rFonts w:cs="Times New Roman"/>
                <w:b/>
                <w:sz w:val="16"/>
                <w:szCs w:val="16"/>
              </w:rPr>
            </w:pPr>
          </w:p>
          <w:p w:rsidR="00E1222B" w:rsidRPr="009D2CF0" w:rsidRDefault="00E1222B" w:rsidP="00B35F8B">
            <w:pPr>
              <w:jc w:val="center"/>
              <w:rPr>
                <w:rFonts w:cs="Times New Roman"/>
                <w:b/>
                <w:sz w:val="16"/>
                <w:szCs w:val="16"/>
              </w:rPr>
            </w:pPr>
            <w:r w:rsidRPr="009D2CF0">
              <w:rPr>
                <w:rFonts w:cs="Times New Roman"/>
                <w:b/>
                <w:sz w:val="16"/>
                <w:szCs w:val="16"/>
              </w:rPr>
              <w:t>ILOŚĆ</w:t>
            </w:r>
          </w:p>
          <w:p w:rsidR="00E1222B" w:rsidRPr="009D2CF0" w:rsidRDefault="00E1222B" w:rsidP="00B35F8B">
            <w:pPr>
              <w:jc w:val="center"/>
              <w:rPr>
                <w:rFonts w:cs="Times New Roman"/>
                <w:b/>
                <w:sz w:val="16"/>
                <w:szCs w:val="16"/>
              </w:rPr>
            </w:pPr>
            <w:r w:rsidRPr="009D2CF0">
              <w:rPr>
                <w:rFonts w:cs="Times New Roman"/>
                <w:b/>
                <w:sz w:val="16"/>
                <w:szCs w:val="16"/>
              </w:rPr>
              <w:t>12 m-</w:t>
            </w:r>
            <w:proofErr w:type="spellStart"/>
            <w:r w:rsidRPr="009D2CF0">
              <w:rPr>
                <w:rFonts w:cs="Times New Roman"/>
                <w:b/>
                <w:sz w:val="16"/>
                <w:szCs w:val="16"/>
              </w:rPr>
              <w:t>cy</w:t>
            </w:r>
            <w:proofErr w:type="spellEnd"/>
          </w:p>
        </w:tc>
        <w:tc>
          <w:tcPr>
            <w:tcW w:w="709" w:type="dxa"/>
          </w:tcPr>
          <w:p w:rsidR="00E1222B" w:rsidRPr="009D2CF0" w:rsidRDefault="00E1222B" w:rsidP="00B35F8B">
            <w:pPr>
              <w:jc w:val="center"/>
              <w:rPr>
                <w:rFonts w:cs="Times New Roman"/>
                <w:b/>
                <w:sz w:val="16"/>
                <w:szCs w:val="16"/>
              </w:rPr>
            </w:pPr>
          </w:p>
          <w:p w:rsidR="00E1222B" w:rsidRPr="009D2CF0" w:rsidRDefault="00E1222B" w:rsidP="00B35F8B">
            <w:pPr>
              <w:jc w:val="center"/>
              <w:rPr>
                <w:rFonts w:cs="Times New Roman"/>
                <w:b/>
                <w:sz w:val="16"/>
                <w:szCs w:val="16"/>
              </w:rPr>
            </w:pPr>
            <w:r w:rsidRPr="009D2CF0">
              <w:rPr>
                <w:rFonts w:cs="Times New Roman"/>
                <w:b/>
                <w:sz w:val="16"/>
                <w:szCs w:val="16"/>
              </w:rPr>
              <w:t>CENA  NETTO</w:t>
            </w:r>
          </w:p>
        </w:tc>
        <w:tc>
          <w:tcPr>
            <w:tcW w:w="850" w:type="dxa"/>
          </w:tcPr>
          <w:p w:rsidR="00E1222B" w:rsidRPr="009D2CF0" w:rsidRDefault="00E1222B" w:rsidP="00B35F8B">
            <w:pPr>
              <w:jc w:val="center"/>
              <w:rPr>
                <w:rFonts w:cs="Times New Roman"/>
                <w:b/>
                <w:sz w:val="16"/>
                <w:szCs w:val="16"/>
              </w:rPr>
            </w:pPr>
          </w:p>
          <w:p w:rsidR="00E1222B" w:rsidRPr="009D2CF0" w:rsidRDefault="00E1222B" w:rsidP="00B35F8B">
            <w:pPr>
              <w:jc w:val="center"/>
              <w:rPr>
                <w:rFonts w:cs="Times New Roman"/>
                <w:b/>
                <w:sz w:val="16"/>
                <w:szCs w:val="16"/>
              </w:rPr>
            </w:pPr>
            <w:r w:rsidRPr="009D2CF0">
              <w:rPr>
                <w:rFonts w:cs="Times New Roman"/>
                <w:b/>
                <w:sz w:val="16"/>
                <w:szCs w:val="16"/>
              </w:rPr>
              <w:t>CENA  BRUTTO</w:t>
            </w:r>
          </w:p>
        </w:tc>
        <w:tc>
          <w:tcPr>
            <w:tcW w:w="993" w:type="dxa"/>
          </w:tcPr>
          <w:p w:rsidR="00E1222B" w:rsidRPr="009D2CF0" w:rsidRDefault="00E1222B" w:rsidP="00B35F8B">
            <w:pPr>
              <w:jc w:val="center"/>
              <w:rPr>
                <w:rFonts w:cs="Times New Roman"/>
                <w:b/>
                <w:sz w:val="16"/>
                <w:szCs w:val="16"/>
              </w:rPr>
            </w:pPr>
          </w:p>
          <w:p w:rsidR="00E1222B" w:rsidRPr="009D2CF0" w:rsidRDefault="00E1222B" w:rsidP="00B35F8B">
            <w:pPr>
              <w:jc w:val="center"/>
              <w:rPr>
                <w:rFonts w:cs="Times New Roman"/>
                <w:b/>
                <w:sz w:val="16"/>
                <w:szCs w:val="16"/>
              </w:rPr>
            </w:pPr>
            <w:r w:rsidRPr="009D2CF0">
              <w:rPr>
                <w:rFonts w:cs="Times New Roman"/>
                <w:b/>
                <w:sz w:val="16"/>
                <w:szCs w:val="16"/>
              </w:rPr>
              <w:t>WARTOŚĆ NETTO</w:t>
            </w:r>
          </w:p>
        </w:tc>
        <w:tc>
          <w:tcPr>
            <w:tcW w:w="1134" w:type="dxa"/>
          </w:tcPr>
          <w:p w:rsidR="00E1222B" w:rsidRPr="009D2CF0" w:rsidRDefault="00E1222B" w:rsidP="00B35F8B">
            <w:pPr>
              <w:jc w:val="center"/>
              <w:rPr>
                <w:rFonts w:cs="Times New Roman"/>
                <w:b/>
                <w:sz w:val="16"/>
                <w:szCs w:val="16"/>
              </w:rPr>
            </w:pPr>
          </w:p>
          <w:p w:rsidR="00E1222B" w:rsidRPr="009D2CF0" w:rsidRDefault="00E1222B" w:rsidP="00B35F8B">
            <w:pPr>
              <w:jc w:val="center"/>
              <w:rPr>
                <w:rFonts w:cs="Times New Roman"/>
                <w:b/>
                <w:sz w:val="16"/>
                <w:szCs w:val="16"/>
              </w:rPr>
            </w:pPr>
            <w:r w:rsidRPr="009D2CF0">
              <w:rPr>
                <w:rFonts w:cs="Times New Roman"/>
                <w:b/>
                <w:sz w:val="16"/>
                <w:szCs w:val="16"/>
              </w:rPr>
              <w:t>WARTOŚĆ BRUTTO</w:t>
            </w:r>
          </w:p>
        </w:tc>
        <w:tc>
          <w:tcPr>
            <w:tcW w:w="1207" w:type="dxa"/>
          </w:tcPr>
          <w:p w:rsidR="00E1222B" w:rsidRPr="009D2CF0" w:rsidRDefault="00E1222B" w:rsidP="00B35F8B">
            <w:pPr>
              <w:jc w:val="center"/>
              <w:rPr>
                <w:rFonts w:cs="Times New Roman"/>
                <w:b/>
                <w:sz w:val="16"/>
                <w:szCs w:val="16"/>
              </w:rPr>
            </w:pPr>
          </w:p>
          <w:p w:rsidR="00E1222B" w:rsidRPr="009D2CF0" w:rsidRDefault="00E1222B" w:rsidP="00B35F8B">
            <w:pPr>
              <w:jc w:val="center"/>
              <w:rPr>
                <w:rFonts w:cs="Times New Roman"/>
                <w:b/>
                <w:sz w:val="16"/>
                <w:szCs w:val="16"/>
              </w:rPr>
            </w:pPr>
          </w:p>
          <w:p w:rsidR="00E1222B" w:rsidRPr="009D2CF0" w:rsidRDefault="00E1222B" w:rsidP="00B35F8B">
            <w:pPr>
              <w:jc w:val="center"/>
              <w:rPr>
                <w:rFonts w:cs="Times New Roman"/>
                <w:b/>
                <w:sz w:val="16"/>
                <w:szCs w:val="16"/>
              </w:rPr>
            </w:pPr>
            <w:r w:rsidRPr="009D2CF0">
              <w:rPr>
                <w:rFonts w:cs="Times New Roman"/>
                <w:b/>
                <w:sz w:val="16"/>
                <w:szCs w:val="16"/>
              </w:rPr>
              <w:t>PRODUCENT</w:t>
            </w:r>
          </w:p>
          <w:p w:rsidR="00E1222B" w:rsidRPr="009D2CF0" w:rsidRDefault="00E1222B" w:rsidP="00B35F8B">
            <w:pPr>
              <w:jc w:val="center"/>
              <w:rPr>
                <w:rFonts w:cs="Times New Roman"/>
                <w:b/>
                <w:sz w:val="16"/>
                <w:szCs w:val="16"/>
              </w:rPr>
            </w:pPr>
          </w:p>
        </w:tc>
      </w:tr>
      <w:tr w:rsidR="00E1222B" w:rsidRPr="008A062A" w:rsidTr="009D2CF0">
        <w:trPr>
          <w:cantSplit/>
          <w:trHeight w:val="660"/>
        </w:trPr>
        <w:tc>
          <w:tcPr>
            <w:tcW w:w="430" w:type="dxa"/>
            <w:vAlign w:val="center"/>
          </w:tcPr>
          <w:p w:rsidR="00E1222B" w:rsidRPr="00B448C0" w:rsidRDefault="00E1222B" w:rsidP="00B35F8B">
            <w:pPr>
              <w:jc w:val="center"/>
              <w:rPr>
                <w:rFonts w:cs="Times New Roman"/>
                <w:b/>
                <w:sz w:val="22"/>
                <w:szCs w:val="22"/>
              </w:rPr>
            </w:pPr>
            <w:r w:rsidRPr="00B448C0">
              <w:rPr>
                <w:rFonts w:cs="Times New Roman"/>
                <w:b/>
                <w:sz w:val="22"/>
                <w:szCs w:val="22"/>
              </w:rPr>
              <w:t>1.</w:t>
            </w:r>
          </w:p>
        </w:tc>
        <w:tc>
          <w:tcPr>
            <w:tcW w:w="3326" w:type="dxa"/>
            <w:vAlign w:val="center"/>
          </w:tcPr>
          <w:p w:rsidR="00E1222B" w:rsidRPr="00B448C0" w:rsidRDefault="00E1222B" w:rsidP="00587CC5">
            <w:pPr>
              <w:jc w:val="center"/>
              <w:rPr>
                <w:rFonts w:cs="Times New Roman"/>
                <w:sz w:val="22"/>
                <w:szCs w:val="22"/>
              </w:rPr>
            </w:pPr>
            <w:r w:rsidRPr="00B448C0">
              <w:rPr>
                <w:rFonts w:eastAsia="Arial" w:cs="Times New Roman"/>
                <w:sz w:val="22"/>
                <w:szCs w:val="22"/>
              </w:rPr>
              <w:t xml:space="preserve">Dostawa drenów do pompy artroskopowej używanej na bloku operacyjnym szpitala </w:t>
            </w:r>
            <w:r w:rsidR="00587CC5">
              <w:rPr>
                <w:rFonts w:eastAsia="Arial" w:cs="Times New Roman"/>
                <w:sz w:val="22"/>
                <w:szCs w:val="22"/>
              </w:rPr>
              <w:t>Z</w:t>
            </w:r>
            <w:r w:rsidRPr="00B448C0">
              <w:rPr>
                <w:rFonts w:eastAsia="Arial" w:cs="Times New Roman"/>
                <w:sz w:val="22"/>
                <w:szCs w:val="22"/>
              </w:rPr>
              <w:t>amawiającego (</w:t>
            </w:r>
            <w:proofErr w:type="spellStart"/>
            <w:r w:rsidRPr="00B448C0">
              <w:rPr>
                <w:rFonts w:eastAsia="Arial" w:cs="Times New Roman"/>
                <w:sz w:val="22"/>
                <w:szCs w:val="22"/>
              </w:rPr>
              <w:t>Stryker</w:t>
            </w:r>
            <w:proofErr w:type="spellEnd"/>
            <w:r w:rsidRPr="00B448C0">
              <w:rPr>
                <w:rFonts w:eastAsia="Arial" w:cs="Times New Roman"/>
                <w:sz w:val="22"/>
                <w:szCs w:val="22"/>
              </w:rPr>
              <w:t xml:space="preserve">: </w:t>
            </w:r>
            <w:proofErr w:type="spellStart"/>
            <w:r w:rsidRPr="00B448C0">
              <w:rPr>
                <w:rFonts w:eastAsia="Arial" w:cs="Times New Roman"/>
                <w:sz w:val="22"/>
                <w:szCs w:val="22"/>
              </w:rPr>
              <w:t>Crossflow</w:t>
            </w:r>
            <w:proofErr w:type="spellEnd"/>
            <w:r w:rsidRPr="00B448C0">
              <w:rPr>
                <w:rFonts w:eastAsia="Arial" w:cs="Times New Roman"/>
                <w:sz w:val="22"/>
                <w:szCs w:val="22"/>
              </w:rPr>
              <w:t xml:space="preserve"> </w:t>
            </w:r>
            <w:proofErr w:type="spellStart"/>
            <w:r w:rsidRPr="00B448C0">
              <w:rPr>
                <w:rFonts w:eastAsia="Arial" w:cs="Times New Roman"/>
                <w:sz w:val="22"/>
                <w:szCs w:val="22"/>
              </w:rPr>
              <w:t>Integrated</w:t>
            </w:r>
            <w:proofErr w:type="spellEnd"/>
            <w:r w:rsidRPr="00B448C0">
              <w:rPr>
                <w:rFonts w:eastAsia="Arial" w:cs="Times New Roman"/>
                <w:sz w:val="22"/>
                <w:szCs w:val="22"/>
              </w:rPr>
              <w:t xml:space="preserve"> </w:t>
            </w:r>
            <w:proofErr w:type="spellStart"/>
            <w:r w:rsidRPr="00B448C0">
              <w:rPr>
                <w:rFonts w:eastAsia="Arial" w:cs="Times New Roman"/>
                <w:sz w:val="22"/>
                <w:szCs w:val="22"/>
              </w:rPr>
              <w:t>Arthroscopy</w:t>
            </w:r>
            <w:proofErr w:type="spellEnd"/>
            <w:r w:rsidRPr="00B448C0">
              <w:rPr>
                <w:rFonts w:eastAsia="Arial" w:cs="Times New Roman"/>
                <w:sz w:val="22"/>
                <w:szCs w:val="22"/>
              </w:rPr>
              <w:t xml:space="preserve"> Pump) lub z wypożyczeniem pompy na czas trwania umowy</w:t>
            </w:r>
          </w:p>
        </w:tc>
        <w:tc>
          <w:tcPr>
            <w:tcW w:w="775" w:type="dxa"/>
            <w:vAlign w:val="center"/>
          </w:tcPr>
          <w:p w:rsidR="00E1222B" w:rsidRPr="00B448C0" w:rsidRDefault="00E1222B" w:rsidP="00B35F8B">
            <w:pPr>
              <w:jc w:val="center"/>
              <w:rPr>
                <w:rFonts w:cs="Times New Roman"/>
                <w:b/>
                <w:sz w:val="22"/>
                <w:szCs w:val="22"/>
              </w:rPr>
            </w:pPr>
            <w:r w:rsidRPr="00B448C0">
              <w:rPr>
                <w:rFonts w:cs="Times New Roman"/>
                <w:b/>
                <w:sz w:val="22"/>
                <w:szCs w:val="22"/>
              </w:rPr>
              <w:t>szt.</w:t>
            </w:r>
          </w:p>
        </w:tc>
        <w:tc>
          <w:tcPr>
            <w:tcW w:w="709" w:type="dxa"/>
            <w:vAlign w:val="center"/>
          </w:tcPr>
          <w:p w:rsidR="00E1222B" w:rsidRPr="00B448C0" w:rsidRDefault="00E1222B" w:rsidP="00B35F8B">
            <w:pPr>
              <w:spacing w:after="120"/>
              <w:jc w:val="center"/>
              <w:rPr>
                <w:rFonts w:cs="Times New Roman"/>
                <w:b/>
                <w:sz w:val="22"/>
                <w:szCs w:val="22"/>
              </w:rPr>
            </w:pPr>
            <w:r w:rsidRPr="00B448C0">
              <w:rPr>
                <w:rFonts w:cs="Times New Roman"/>
                <w:b/>
                <w:sz w:val="22"/>
                <w:szCs w:val="22"/>
              </w:rPr>
              <w:t>100</w:t>
            </w:r>
          </w:p>
        </w:tc>
        <w:tc>
          <w:tcPr>
            <w:tcW w:w="709" w:type="dxa"/>
            <w:vAlign w:val="center"/>
          </w:tcPr>
          <w:p w:rsidR="00E1222B" w:rsidRPr="008A062A" w:rsidRDefault="00E1222B" w:rsidP="00B35F8B">
            <w:pPr>
              <w:jc w:val="center"/>
              <w:rPr>
                <w:rFonts w:cs="Times New Roman"/>
                <w:b/>
                <w:color w:val="00B050"/>
                <w:sz w:val="20"/>
                <w:szCs w:val="20"/>
              </w:rPr>
            </w:pPr>
          </w:p>
        </w:tc>
        <w:tc>
          <w:tcPr>
            <w:tcW w:w="850" w:type="dxa"/>
            <w:vAlign w:val="center"/>
          </w:tcPr>
          <w:p w:rsidR="00E1222B" w:rsidRPr="008A062A" w:rsidRDefault="00E1222B" w:rsidP="00B35F8B">
            <w:pPr>
              <w:jc w:val="center"/>
              <w:rPr>
                <w:rFonts w:cs="Times New Roman"/>
                <w:b/>
                <w:sz w:val="20"/>
                <w:szCs w:val="20"/>
              </w:rPr>
            </w:pPr>
          </w:p>
        </w:tc>
        <w:tc>
          <w:tcPr>
            <w:tcW w:w="993" w:type="dxa"/>
            <w:vAlign w:val="center"/>
          </w:tcPr>
          <w:p w:rsidR="00E1222B" w:rsidRPr="008A062A" w:rsidRDefault="00E1222B" w:rsidP="00B35F8B">
            <w:pPr>
              <w:jc w:val="center"/>
              <w:rPr>
                <w:rFonts w:cs="Times New Roman"/>
                <w:b/>
                <w:sz w:val="20"/>
                <w:szCs w:val="20"/>
              </w:rPr>
            </w:pPr>
          </w:p>
        </w:tc>
        <w:tc>
          <w:tcPr>
            <w:tcW w:w="1134" w:type="dxa"/>
            <w:vAlign w:val="center"/>
          </w:tcPr>
          <w:p w:rsidR="00E1222B" w:rsidRPr="008A062A" w:rsidRDefault="00E1222B" w:rsidP="00B35F8B">
            <w:pPr>
              <w:jc w:val="center"/>
              <w:rPr>
                <w:rFonts w:cs="Times New Roman"/>
                <w:b/>
                <w:sz w:val="20"/>
                <w:szCs w:val="20"/>
              </w:rPr>
            </w:pPr>
          </w:p>
        </w:tc>
        <w:tc>
          <w:tcPr>
            <w:tcW w:w="1207" w:type="dxa"/>
          </w:tcPr>
          <w:p w:rsidR="00E1222B" w:rsidRPr="008A062A" w:rsidRDefault="00E1222B" w:rsidP="00B35F8B">
            <w:pPr>
              <w:jc w:val="center"/>
              <w:rPr>
                <w:rFonts w:cs="Times New Roman"/>
                <w:b/>
                <w:i/>
                <w:sz w:val="20"/>
                <w:szCs w:val="20"/>
              </w:rPr>
            </w:pPr>
          </w:p>
        </w:tc>
      </w:tr>
      <w:tr w:rsidR="009D2CF0" w:rsidRPr="008A062A" w:rsidTr="00B35F8B">
        <w:trPr>
          <w:cantSplit/>
          <w:trHeight w:val="660"/>
        </w:trPr>
        <w:tc>
          <w:tcPr>
            <w:tcW w:w="6799" w:type="dxa"/>
            <w:gridSpan w:val="6"/>
            <w:vAlign w:val="center"/>
          </w:tcPr>
          <w:p w:rsidR="009D2CF0" w:rsidRPr="008A062A" w:rsidRDefault="009D2CF0" w:rsidP="00B35F8B">
            <w:pPr>
              <w:jc w:val="center"/>
              <w:rPr>
                <w:rFonts w:cs="Times New Roman"/>
                <w:b/>
                <w:sz w:val="20"/>
                <w:szCs w:val="20"/>
              </w:rPr>
            </w:pPr>
            <w:r>
              <w:rPr>
                <w:rFonts w:cs="Times New Roman"/>
                <w:b/>
                <w:sz w:val="20"/>
                <w:szCs w:val="20"/>
              </w:rPr>
              <w:t>RAZEM:</w:t>
            </w:r>
          </w:p>
        </w:tc>
        <w:tc>
          <w:tcPr>
            <w:tcW w:w="993" w:type="dxa"/>
            <w:vAlign w:val="center"/>
          </w:tcPr>
          <w:p w:rsidR="009D2CF0" w:rsidRPr="008A062A" w:rsidRDefault="009D2CF0" w:rsidP="00B35F8B">
            <w:pPr>
              <w:jc w:val="center"/>
              <w:rPr>
                <w:rFonts w:cs="Times New Roman"/>
                <w:b/>
                <w:sz w:val="20"/>
                <w:szCs w:val="20"/>
              </w:rPr>
            </w:pPr>
          </w:p>
        </w:tc>
        <w:tc>
          <w:tcPr>
            <w:tcW w:w="1134" w:type="dxa"/>
            <w:vAlign w:val="center"/>
          </w:tcPr>
          <w:p w:rsidR="009D2CF0" w:rsidRPr="008A062A" w:rsidRDefault="009D2CF0" w:rsidP="00B35F8B">
            <w:pPr>
              <w:jc w:val="center"/>
              <w:rPr>
                <w:rFonts w:cs="Times New Roman"/>
                <w:b/>
                <w:sz w:val="20"/>
                <w:szCs w:val="20"/>
              </w:rPr>
            </w:pPr>
          </w:p>
        </w:tc>
        <w:tc>
          <w:tcPr>
            <w:tcW w:w="1207" w:type="dxa"/>
          </w:tcPr>
          <w:p w:rsidR="009D2CF0" w:rsidRPr="008A062A" w:rsidRDefault="009D2CF0" w:rsidP="00B35F8B">
            <w:pPr>
              <w:jc w:val="center"/>
              <w:rPr>
                <w:rFonts w:cs="Times New Roman"/>
                <w:b/>
                <w:i/>
                <w:sz w:val="20"/>
                <w:szCs w:val="20"/>
              </w:rPr>
            </w:pPr>
          </w:p>
        </w:tc>
      </w:tr>
    </w:tbl>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26213E" w:rsidRDefault="0026213E" w:rsidP="00E1222B">
      <w:pPr>
        <w:rPr>
          <w:rFonts w:cs="Times New Roman"/>
          <w:b/>
          <w:sz w:val="20"/>
          <w:szCs w:val="20"/>
        </w:rPr>
      </w:pPr>
    </w:p>
    <w:p w:rsidR="00E1222B" w:rsidRPr="0026213E" w:rsidRDefault="00E1222B" w:rsidP="00E1222B">
      <w:pPr>
        <w:rPr>
          <w:rFonts w:cs="Times New Roman"/>
          <w:b/>
          <w:sz w:val="22"/>
          <w:szCs w:val="22"/>
        </w:rPr>
      </w:pPr>
      <w:r w:rsidRPr="0026213E">
        <w:rPr>
          <w:rFonts w:cs="Times New Roman"/>
          <w:b/>
          <w:sz w:val="22"/>
          <w:szCs w:val="22"/>
        </w:rPr>
        <w:lastRenderedPageBreak/>
        <w:t>Pakiet nr 3</w:t>
      </w:r>
    </w:p>
    <w:p w:rsidR="00E1222B" w:rsidRDefault="00E1222B" w:rsidP="00E1222B">
      <w:pPr>
        <w:jc w:val="both"/>
        <w:rPr>
          <w:rFonts w:cs="Times New Roman"/>
          <w:b/>
          <w:sz w:val="22"/>
          <w:szCs w:val="22"/>
        </w:rPr>
      </w:pPr>
      <w:r w:rsidRPr="0026213E">
        <w:rPr>
          <w:rFonts w:cs="Times New Roman"/>
          <w:b/>
          <w:sz w:val="22"/>
          <w:szCs w:val="22"/>
        </w:rPr>
        <w:t>JEDNOETAPOWA REGENERACJA CHRZĄSTKI STAWOWEJ</w:t>
      </w:r>
    </w:p>
    <w:p w:rsidR="00330D9D" w:rsidRPr="0026213E" w:rsidRDefault="00330D9D" w:rsidP="00E1222B">
      <w:pPr>
        <w:jc w:val="both"/>
        <w:rPr>
          <w:rFonts w:cs="Times New Roman"/>
          <w:b/>
          <w:sz w:val="22"/>
          <w:szCs w:val="22"/>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1134"/>
        <w:gridCol w:w="993"/>
        <w:gridCol w:w="1207"/>
      </w:tblGrid>
      <w:tr w:rsidR="00E1222B" w:rsidRPr="008A062A" w:rsidTr="00330D9D">
        <w:trPr>
          <w:cantSplit/>
          <w:trHeight w:val="660"/>
        </w:trPr>
        <w:tc>
          <w:tcPr>
            <w:tcW w:w="430" w:type="dxa"/>
          </w:tcPr>
          <w:p w:rsidR="00E1222B" w:rsidRPr="00330D9D" w:rsidRDefault="00E1222B" w:rsidP="00B35F8B">
            <w:pPr>
              <w:jc w:val="center"/>
              <w:rPr>
                <w:rFonts w:cs="Times New Roman"/>
                <w:b/>
                <w:sz w:val="16"/>
                <w:szCs w:val="16"/>
              </w:rPr>
            </w:pPr>
          </w:p>
          <w:p w:rsidR="00E1222B" w:rsidRPr="00330D9D" w:rsidRDefault="00E1222B" w:rsidP="00B35F8B">
            <w:pPr>
              <w:jc w:val="center"/>
              <w:rPr>
                <w:rFonts w:cs="Times New Roman"/>
                <w:b/>
                <w:sz w:val="16"/>
                <w:szCs w:val="16"/>
              </w:rPr>
            </w:pPr>
          </w:p>
          <w:p w:rsidR="00E1222B" w:rsidRPr="00330D9D" w:rsidRDefault="00E1222B" w:rsidP="00B35F8B">
            <w:pPr>
              <w:jc w:val="center"/>
              <w:rPr>
                <w:rFonts w:cs="Times New Roman"/>
                <w:b/>
                <w:sz w:val="16"/>
                <w:szCs w:val="16"/>
              </w:rPr>
            </w:pPr>
            <w:r w:rsidRPr="00330D9D">
              <w:rPr>
                <w:rFonts w:cs="Times New Roman"/>
                <w:b/>
                <w:sz w:val="16"/>
                <w:szCs w:val="16"/>
              </w:rPr>
              <w:t>L.P.</w:t>
            </w:r>
          </w:p>
        </w:tc>
        <w:tc>
          <w:tcPr>
            <w:tcW w:w="3326" w:type="dxa"/>
          </w:tcPr>
          <w:p w:rsidR="00E1222B" w:rsidRPr="00330D9D" w:rsidRDefault="00E1222B" w:rsidP="00B35F8B">
            <w:pPr>
              <w:jc w:val="center"/>
              <w:rPr>
                <w:rFonts w:cs="Times New Roman"/>
                <w:b/>
                <w:sz w:val="16"/>
                <w:szCs w:val="16"/>
              </w:rPr>
            </w:pPr>
          </w:p>
          <w:p w:rsidR="00E1222B" w:rsidRPr="00330D9D" w:rsidRDefault="00E1222B" w:rsidP="00B35F8B">
            <w:pPr>
              <w:jc w:val="center"/>
              <w:rPr>
                <w:rFonts w:cs="Times New Roman"/>
                <w:b/>
                <w:sz w:val="16"/>
                <w:szCs w:val="16"/>
              </w:rPr>
            </w:pPr>
            <w:r w:rsidRPr="00330D9D">
              <w:rPr>
                <w:rFonts w:cs="Times New Roman"/>
                <w:b/>
                <w:sz w:val="16"/>
                <w:szCs w:val="16"/>
              </w:rPr>
              <w:t>ASORTYMENT</w:t>
            </w:r>
          </w:p>
          <w:p w:rsidR="00E1222B" w:rsidRPr="00330D9D" w:rsidRDefault="00E1222B" w:rsidP="00B35F8B">
            <w:pPr>
              <w:jc w:val="center"/>
              <w:rPr>
                <w:rFonts w:cs="Times New Roman"/>
                <w:b/>
                <w:sz w:val="16"/>
                <w:szCs w:val="16"/>
              </w:rPr>
            </w:pPr>
            <w:r w:rsidRPr="00330D9D">
              <w:rPr>
                <w:rFonts w:cs="Times New Roman"/>
                <w:b/>
                <w:sz w:val="16"/>
                <w:szCs w:val="16"/>
              </w:rPr>
              <w:t>SZCZEGÓŁOWY</w:t>
            </w:r>
          </w:p>
        </w:tc>
        <w:tc>
          <w:tcPr>
            <w:tcW w:w="775" w:type="dxa"/>
          </w:tcPr>
          <w:p w:rsidR="00E1222B" w:rsidRPr="00330D9D" w:rsidRDefault="00E1222B" w:rsidP="00B35F8B">
            <w:pPr>
              <w:jc w:val="center"/>
              <w:rPr>
                <w:rFonts w:cs="Times New Roman"/>
                <w:b/>
                <w:sz w:val="16"/>
                <w:szCs w:val="16"/>
              </w:rPr>
            </w:pPr>
          </w:p>
          <w:p w:rsidR="00E1222B" w:rsidRPr="00330D9D" w:rsidRDefault="00E1222B" w:rsidP="00330D9D">
            <w:pPr>
              <w:jc w:val="center"/>
              <w:rPr>
                <w:rFonts w:cs="Times New Roman"/>
                <w:b/>
                <w:sz w:val="16"/>
                <w:szCs w:val="16"/>
              </w:rPr>
            </w:pPr>
            <w:r w:rsidRPr="00330D9D">
              <w:rPr>
                <w:rFonts w:cs="Times New Roman"/>
                <w:b/>
                <w:sz w:val="16"/>
                <w:szCs w:val="16"/>
              </w:rPr>
              <w:t>JEDN</w:t>
            </w:r>
            <w:r w:rsidR="00330D9D">
              <w:rPr>
                <w:rFonts w:cs="Times New Roman"/>
                <w:b/>
                <w:sz w:val="16"/>
                <w:szCs w:val="16"/>
              </w:rPr>
              <w:t>.</w:t>
            </w:r>
            <w:r w:rsidRPr="00330D9D">
              <w:rPr>
                <w:rFonts w:cs="Times New Roman"/>
                <w:b/>
                <w:sz w:val="16"/>
                <w:szCs w:val="16"/>
              </w:rPr>
              <w:t xml:space="preserve"> MIARY</w:t>
            </w:r>
          </w:p>
        </w:tc>
        <w:tc>
          <w:tcPr>
            <w:tcW w:w="709" w:type="dxa"/>
          </w:tcPr>
          <w:p w:rsidR="00E1222B" w:rsidRPr="00330D9D" w:rsidRDefault="00E1222B" w:rsidP="00B35F8B">
            <w:pPr>
              <w:jc w:val="center"/>
              <w:rPr>
                <w:rFonts w:cs="Times New Roman"/>
                <w:b/>
                <w:sz w:val="16"/>
                <w:szCs w:val="16"/>
              </w:rPr>
            </w:pPr>
          </w:p>
          <w:p w:rsidR="00E1222B" w:rsidRPr="00330D9D" w:rsidRDefault="00E1222B" w:rsidP="00B35F8B">
            <w:pPr>
              <w:jc w:val="center"/>
              <w:rPr>
                <w:rFonts w:cs="Times New Roman"/>
                <w:b/>
                <w:sz w:val="16"/>
                <w:szCs w:val="16"/>
              </w:rPr>
            </w:pPr>
            <w:r w:rsidRPr="00330D9D">
              <w:rPr>
                <w:rFonts w:cs="Times New Roman"/>
                <w:b/>
                <w:sz w:val="16"/>
                <w:szCs w:val="16"/>
              </w:rPr>
              <w:t>ILOŚĆ</w:t>
            </w:r>
          </w:p>
          <w:p w:rsidR="00E1222B" w:rsidRPr="00330D9D" w:rsidRDefault="00E1222B" w:rsidP="00B35F8B">
            <w:pPr>
              <w:jc w:val="center"/>
              <w:rPr>
                <w:rFonts w:cs="Times New Roman"/>
                <w:b/>
                <w:sz w:val="16"/>
                <w:szCs w:val="16"/>
              </w:rPr>
            </w:pPr>
            <w:r w:rsidRPr="00330D9D">
              <w:rPr>
                <w:rFonts w:cs="Times New Roman"/>
                <w:b/>
                <w:sz w:val="16"/>
                <w:szCs w:val="16"/>
              </w:rPr>
              <w:t>12 m-</w:t>
            </w:r>
            <w:proofErr w:type="spellStart"/>
            <w:r w:rsidRPr="00330D9D">
              <w:rPr>
                <w:rFonts w:cs="Times New Roman"/>
                <w:b/>
                <w:sz w:val="16"/>
                <w:szCs w:val="16"/>
              </w:rPr>
              <w:t>cy</w:t>
            </w:r>
            <w:proofErr w:type="spellEnd"/>
          </w:p>
        </w:tc>
        <w:tc>
          <w:tcPr>
            <w:tcW w:w="709" w:type="dxa"/>
          </w:tcPr>
          <w:p w:rsidR="00E1222B" w:rsidRPr="00330D9D" w:rsidRDefault="00E1222B" w:rsidP="00B35F8B">
            <w:pPr>
              <w:jc w:val="center"/>
              <w:rPr>
                <w:rFonts w:cs="Times New Roman"/>
                <w:b/>
                <w:sz w:val="16"/>
                <w:szCs w:val="16"/>
              </w:rPr>
            </w:pPr>
          </w:p>
          <w:p w:rsidR="00E1222B" w:rsidRPr="00330D9D" w:rsidRDefault="00E1222B" w:rsidP="00B35F8B">
            <w:pPr>
              <w:jc w:val="center"/>
              <w:rPr>
                <w:rFonts w:cs="Times New Roman"/>
                <w:b/>
                <w:sz w:val="16"/>
                <w:szCs w:val="16"/>
              </w:rPr>
            </w:pPr>
            <w:r w:rsidRPr="00330D9D">
              <w:rPr>
                <w:rFonts w:cs="Times New Roman"/>
                <w:b/>
                <w:sz w:val="16"/>
                <w:szCs w:val="16"/>
              </w:rPr>
              <w:t>CENA  NETTO</w:t>
            </w:r>
          </w:p>
        </w:tc>
        <w:tc>
          <w:tcPr>
            <w:tcW w:w="850" w:type="dxa"/>
          </w:tcPr>
          <w:p w:rsidR="00E1222B" w:rsidRPr="00330D9D" w:rsidRDefault="00E1222B" w:rsidP="00B35F8B">
            <w:pPr>
              <w:jc w:val="center"/>
              <w:rPr>
                <w:rFonts w:cs="Times New Roman"/>
                <w:b/>
                <w:sz w:val="16"/>
                <w:szCs w:val="16"/>
              </w:rPr>
            </w:pPr>
          </w:p>
          <w:p w:rsidR="00E1222B" w:rsidRPr="00330D9D" w:rsidRDefault="00E1222B" w:rsidP="00B35F8B">
            <w:pPr>
              <w:jc w:val="center"/>
              <w:rPr>
                <w:rFonts w:cs="Times New Roman"/>
                <w:b/>
                <w:sz w:val="16"/>
                <w:szCs w:val="16"/>
              </w:rPr>
            </w:pPr>
            <w:r w:rsidRPr="00330D9D">
              <w:rPr>
                <w:rFonts w:cs="Times New Roman"/>
                <w:b/>
                <w:sz w:val="16"/>
                <w:szCs w:val="16"/>
              </w:rPr>
              <w:t>CENA  BRUTTO</w:t>
            </w:r>
          </w:p>
        </w:tc>
        <w:tc>
          <w:tcPr>
            <w:tcW w:w="1134" w:type="dxa"/>
          </w:tcPr>
          <w:p w:rsidR="00E1222B" w:rsidRPr="00330D9D" w:rsidRDefault="00E1222B" w:rsidP="00B35F8B">
            <w:pPr>
              <w:jc w:val="center"/>
              <w:rPr>
                <w:rFonts w:cs="Times New Roman"/>
                <w:b/>
                <w:sz w:val="16"/>
                <w:szCs w:val="16"/>
              </w:rPr>
            </w:pPr>
          </w:p>
          <w:p w:rsidR="00E1222B" w:rsidRPr="00330D9D" w:rsidRDefault="00E1222B" w:rsidP="00B35F8B">
            <w:pPr>
              <w:jc w:val="center"/>
              <w:rPr>
                <w:rFonts w:cs="Times New Roman"/>
                <w:b/>
                <w:sz w:val="16"/>
                <w:szCs w:val="16"/>
              </w:rPr>
            </w:pPr>
            <w:r w:rsidRPr="00330D9D">
              <w:rPr>
                <w:rFonts w:cs="Times New Roman"/>
                <w:b/>
                <w:sz w:val="16"/>
                <w:szCs w:val="16"/>
              </w:rPr>
              <w:t>WARTOŚĆ NETTO</w:t>
            </w:r>
          </w:p>
        </w:tc>
        <w:tc>
          <w:tcPr>
            <w:tcW w:w="993" w:type="dxa"/>
          </w:tcPr>
          <w:p w:rsidR="00E1222B" w:rsidRPr="00330D9D" w:rsidRDefault="00E1222B" w:rsidP="00B35F8B">
            <w:pPr>
              <w:jc w:val="center"/>
              <w:rPr>
                <w:rFonts w:cs="Times New Roman"/>
                <w:b/>
                <w:sz w:val="16"/>
                <w:szCs w:val="16"/>
              </w:rPr>
            </w:pPr>
          </w:p>
          <w:p w:rsidR="00E1222B" w:rsidRPr="00330D9D" w:rsidRDefault="00E1222B" w:rsidP="00B35F8B">
            <w:pPr>
              <w:jc w:val="center"/>
              <w:rPr>
                <w:rFonts w:cs="Times New Roman"/>
                <w:b/>
                <w:sz w:val="16"/>
                <w:szCs w:val="16"/>
              </w:rPr>
            </w:pPr>
            <w:r w:rsidRPr="00330D9D">
              <w:rPr>
                <w:rFonts w:cs="Times New Roman"/>
                <w:b/>
                <w:sz w:val="16"/>
                <w:szCs w:val="16"/>
              </w:rPr>
              <w:t>WARTOŚĆ BRUTTO</w:t>
            </w:r>
          </w:p>
        </w:tc>
        <w:tc>
          <w:tcPr>
            <w:tcW w:w="1207" w:type="dxa"/>
          </w:tcPr>
          <w:p w:rsidR="00E1222B" w:rsidRPr="00330D9D" w:rsidRDefault="00E1222B" w:rsidP="00B35F8B">
            <w:pPr>
              <w:jc w:val="center"/>
              <w:rPr>
                <w:rFonts w:cs="Times New Roman"/>
                <w:b/>
                <w:sz w:val="16"/>
                <w:szCs w:val="16"/>
              </w:rPr>
            </w:pPr>
          </w:p>
          <w:p w:rsidR="00E1222B" w:rsidRPr="00330D9D" w:rsidRDefault="00E1222B" w:rsidP="00B35F8B">
            <w:pPr>
              <w:jc w:val="center"/>
              <w:rPr>
                <w:rFonts w:cs="Times New Roman"/>
                <w:b/>
                <w:sz w:val="16"/>
                <w:szCs w:val="16"/>
              </w:rPr>
            </w:pPr>
          </w:p>
          <w:p w:rsidR="00E1222B" w:rsidRPr="00330D9D" w:rsidRDefault="00E1222B" w:rsidP="00B35F8B">
            <w:pPr>
              <w:jc w:val="center"/>
              <w:rPr>
                <w:rFonts w:cs="Times New Roman"/>
                <w:b/>
                <w:sz w:val="16"/>
                <w:szCs w:val="16"/>
              </w:rPr>
            </w:pPr>
            <w:r w:rsidRPr="00330D9D">
              <w:rPr>
                <w:rFonts w:cs="Times New Roman"/>
                <w:b/>
                <w:sz w:val="16"/>
                <w:szCs w:val="16"/>
              </w:rPr>
              <w:t>PRODUCENT</w:t>
            </w:r>
          </w:p>
          <w:p w:rsidR="00E1222B" w:rsidRPr="00330D9D" w:rsidRDefault="00E1222B" w:rsidP="00B35F8B">
            <w:pPr>
              <w:jc w:val="center"/>
              <w:rPr>
                <w:rFonts w:cs="Times New Roman"/>
                <w:b/>
                <w:sz w:val="16"/>
                <w:szCs w:val="16"/>
              </w:rPr>
            </w:pPr>
          </w:p>
        </w:tc>
      </w:tr>
      <w:tr w:rsidR="00E1222B" w:rsidRPr="008A062A" w:rsidTr="00EE655A">
        <w:trPr>
          <w:cantSplit/>
          <w:trHeight w:val="660"/>
        </w:trPr>
        <w:tc>
          <w:tcPr>
            <w:tcW w:w="430" w:type="dxa"/>
            <w:vAlign w:val="center"/>
          </w:tcPr>
          <w:p w:rsidR="00E1222B" w:rsidRPr="00ED6E76" w:rsidRDefault="00E1222B" w:rsidP="00B35F8B">
            <w:pPr>
              <w:jc w:val="center"/>
              <w:rPr>
                <w:rFonts w:cs="Times New Roman"/>
                <w:b/>
                <w:sz w:val="22"/>
                <w:szCs w:val="22"/>
              </w:rPr>
            </w:pPr>
            <w:r w:rsidRPr="00ED6E76">
              <w:rPr>
                <w:rFonts w:cs="Times New Roman"/>
                <w:b/>
                <w:sz w:val="22"/>
                <w:szCs w:val="22"/>
              </w:rPr>
              <w:t>1.</w:t>
            </w:r>
          </w:p>
        </w:tc>
        <w:tc>
          <w:tcPr>
            <w:tcW w:w="3326" w:type="dxa"/>
            <w:vAlign w:val="center"/>
          </w:tcPr>
          <w:p w:rsidR="00E1222B" w:rsidRPr="00ED6E76" w:rsidRDefault="00E1222B" w:rsidP="00B35F8B">
            <w:pPr>
              <w:pStyle w:val="Standard"/>
              <w:jc w:val="center"/>
              <w:rPr>
                <w:rFonts w:ascii="Times New Roman" w:hAnsi="Times New Roman" w:cs="Times New Roman"/>
                <w:lang w:val="pl-PL"/>
              </w:rPr>
            </w:pPr>
            <w:r w:rsidRPr="00ED6E76">
              <w:rPr>
                <w:rFonts w:ascii="Times New Roman" w:eastAsia="Arial" w:hAnsi="Times New Roman" w:cs="Times New Roman"/>
                <w:lang w:val="pl-PL"/>
              </w:rPr>
              <w:t>Membrana-</w:t>
            </w:r>
            <w:r w:rsidRPr="00ED6E76">
              <w:rPr>
                <w:rFonts w:ascii="Times New Roman" w:eastAsia="Tahoma" w:hAnsi="Times New Roman" w:cs="Times New Roman"/>
                <w:lang w:val="pl-PL"/>
              </w:rPr>
              <w:t xml:space="preserve"> stosowana w</w:t>
            </w:r>
            <w:r w:rsidR="00CB6FD2">
              <w:rPr>
                <w:rFonts w:ascii="Times New Roman" w:eastAsia="Tahoma" w:hAnsi="Times New Roman" w:cs="Times New Roman"/>
                <w:lang w:val="pl-PL"/>
              </w:rPr>
              <w:t xml:space="preserve"> </w:t>
            </w:r>
            <w:r w:rsidRPr="00ED6E76">
              <w:rPr>
                <w:rFonts w:ascii="Times New Roman" w:eastAsia="Tahoma" w:hAnsi="Times New Roman" w:cs="Times New Roman"/>
                <w:lang w:val="pl-PL"/>
              </w:rPr>
              <w:t xml:space="preserve">leczeniu ubytków chrzęstnych oraz </w:t>
            </w:r>
            <w:proofErr w:type="spellStart"/>
            <w:r w:rsidRPr="00ED6E76">
              <w:rPr>
                <w:rFonts w:ascii="Times New Roman" w:eastAsia="Tahoma" w:hAnsi="Times New Roman" w:cs="Times New Roman"/>
                <w:lang w:val="pl-PL"/>
              </w:rPr>
              <w:t>chrzęstnokostnych</w:t>
            </w:r>
            <w:proofErr w:type="spellEnd"/>
            <w:r w:rsidRPr="00ED6E76">
              <w:rPr>
                <w:rFonts w:ascii="Times New Roman" w:eastAsia="Tahoma" w:hAnsi="Times New Roman" w:cs="Times New Roman"/>
                <w:lang w:val="pl-PL"/>
              </w:rPr>
              <w:t xml:space="preserve">, stanowiąca podłoże dla </w:t>
            </w:r>
            <w:proofErr w:type="spellStart"/>
            <w:r w:rsidRPr="00ED6E76">
              <w:rPr>
                <w:rFonts w:ascii="Times New Roman" w:eastAsia="Tahoma" w:hAnsi="Times New Roman" w:cs="Times New Roman"/>
                <w:lang w:val="pl-PL"/>
              </w:rPr>
              <w:t>mezenchymalnych</w:t>
            </w:r>
            <w:proofErr w:type="spellEnd"/>
            <w:r w:rsidRPr="00ED6E76">
              <w:rPr>
                <w:rFonts w:ascii="Times New Roman" w:eastAsia="Tahoma" w:hAnsi="Times New Roman" w:cs="Times New Roman"/>
                <w:lang w:val="pl-PL"/>
              </w:rPr>
              <w:t xml:space="preserve"> komórek macierzystych ludzkiego szpiku kostnego na bazie technologii, opartej na kwasie hialuronowym.</w:t>
            </w:r>
          </w:p>
          <w:p w:rsidR="00E1222B" w:rsidRPr="00ED6E76" w:rsidRDefault="00E1222B" w:rsidP="00B35F8B">
            <w:pPr>
              <w:jc w:val="center"/>
              <w:rPr>
                <w:rFonts w:cs="Times New Roman"/>
                <w:sz w:val="22"/>
                <w:szCs w:val="22"/>
              </w:rPr>
            </w:pPr>
            <w:r w:rsidRPr="00ED6E76">
              <w:rPr>
                <w:rFonts w:eastAsia="Arial" w:cs="Times New Roman"/>
                <w:sz w:val="22"/>
                <w:szCs w:val="22"/>
              </w:rPr>
              <w:t>Wymiary membrany 2x2cm oraz 5x5cm, grubość 2mm, średnica włókna 10 mikronów, gramatura 120g/m</w:t>
            </w:r>
            <w:r w:rsidRPr="00ED6E76">
              <w:rPr>
                <w:rFonts w:eastAsia="Tahoma" w:cs="Times New Roman"/>
                <w:position w:val="8"/>
                <w:sz w:val="22"/>
                <w:szCs w:val="22"/>
              </w:rPr>
              <w:t>2</w:t>
            </w:r>
            <w:r w:rsidRPr="00ED6E76">
              <w:rPr>
                <w:rFonts w:eastAsia="Arial" w:cs="Times New Roman"/>
                <w:sz w:val="22"/>
                <w:szCs w:val="22"/>
              </w:rPr>
              <w:t>.</w:t>
            </w:r>
          </w:p>
        </w:tc>
        <w:tc>
          <w:tcPr>
            <w:tcW w:w="775" w:type="dxa"/>
            <w:vAlign w:val="center"/>
          </w:tcPr>
          <w:p w:rsidR="00E1222B" w:rsidRPr="00ED6E76" w:rsidRDefault="00E1222B" w:rsidP="00B35F8B">
            <w:pPr>
              <w:jc w:val="center"/>
              <w:rPr>
                <w:rFonts w:cs="Times New Roman"/>
                <w:b/>
                <w:sz w:val="22"/>
                <w:szCs w:val="22"/>
              </w:rPr>
            </w:pPr>
            <w:r w:rsidRPr="00ED6E76">
              <w:rPr>
                <w:rFonts w:cs="Times New Roman"/>
                <w:b/>
                <w:sz w:val="22"/>
                <w:szCs w:val="22"/>
              </w:rPr>
              <w:t>szt.</w:t>
            </w:r>
          </w:p>
        </w:tc>
        <w:tc>
          <w:tcPr>
            <w:tcW w:w="709" w:type="dxa"/>
            <w:vAlign w:val="center"/>
          </w:tcPr>
          <w:p w:rsidR="00E1222B" w:rsidRPr="00ED6E76" w:rsidRDefault="00E1222B" w:rsidP="00CB6FD2">
            <w:pPr>
              <w:spacing w:after="120"/>
              <w:jc w:val="center"/>
              <w:rPr>
                <w:rFonts w:cs="Times New Roman"/>
                <w:b/>
                <w:sz w:val="22"/>
                <w:szCs w:val="22"/>
              </w:rPr>
            </w:pPr>
            <w:r w:rsidRPr="00ED6E76">
              <w:rPr>
                <w:rFonts w:cs="Times New Roman"/>
                <w:b/>
                <w:sz w:val="22"/>
                <w:szCs w:val="22"/>
              </w:rPr>
              <w:t>10</w:t>
            </w:r>
          </w:p>
        </w:tc>
        <w:tc>
          <w:tcPr>
            <w:tcW w:w="709" w:type="dxa"/>
            <w:vAlign w:val="center"/>
          </w:tcPr>
          <w:p w:rsidR="00E1222B" w:rsidRPr="008A062A" w:rsidRDefault="00E1222B" w:rsidP="00B35F8B">
            <w:pPr>
              <w:jc w:val="center"/>
              <w:rPr>
                <w:rFonts w:cs="Times New Roman"/>
                <w:b/>
                <w:color w:val="00B050"/>
                <w:sz w:val="20"/>
                <w:szCs w:val="20"/>
              </w:rPr>
            </w:pPr>
          </w:p>
        </w:tc>
        <w:tc>
          <w:tcPr>
            <w:tcW w:w="850" w:type="dxa"/>
            <w:vAlign w:val="center"/>
          </w:tcPr>
          <w:p w:rsidR="00E1222B" w:rsidRPr="008A062A" w:rsidRDefault="00E1222B" w:rsidP="00B35F8B">
            <w:pPr>
              <w:jc w:val="center"/>
              <w:rPr>
                <w:rFonts w:cs="Times New Roman"/>
                <w:b/>
                <w:sz w:val="20"/>
                <w:szCs w:val="20"/>
              </w:rPr>
            </w:pPr>
          </w:p>
        </w:tc>
        <w:tc>
          <w:tcPr>
            <w:tcW w:w="1134" w:type="dxa"/>
            <w:vAlign w:val="center"/>
          </w:tcPr>
          <w:p w:rsidR="00E1222B" w:rsidRPr="008A062A" w:rsidRDefault="00E1222B" w:rsidP="00B35F8B">
            <w:pPr>
              <w:jc w:val="center"/>
              <w:rPr>
                <w:rFonts w:cs="Times New Roman"/>
                <w:b/>
                <w:sz w:val="20"/>
                <w:szCs w:val="20"/>
              </w:rPr>
            </w:pPr>
          </w:p>
        </w:tc>
        <w:tc>
          <w:tcPr>
            <w:tcW w:w="993" w:type="dxa"/>
            <w:vAlign w:val="center"/>
          </w:tcPr>
          <w:p w:rsidR="00E1222B" w:rsidRPr="008A062A" w:rsidRDefault="00E1222B" w:rsidP="00B35F8B">
            <w:pPr>
              <w:jc w:val="center"/>
              <w:rPr>
                <w:rFonts w:cs="Times New Roman"/>
                <w:b/>
                <w:sz w:val="20"/>
                <w:szCs w:val="20"/>
              </w:rPr>
            </w:pPr>
          </w:p>
        </w:tc>
        <w:tc>
          <w:tcPr>
            <w:tcW w:w="1207" w:type="dxa"/>
          </w:tcPr>
          <w:p w:rsidR="00E1222B" w:rsidRPr="008A062A" w:rsidRDefault="00E1222B" w:rsidP="00B35F8B">
            <w:pPr>
              <w:jc w:val="center"/>
              <w:rPr>
                <w:rFonts w:cs="Times New Roman"/>
                <w:b/>
                <w:i/>
                <w:sz w:val="20"/>
                <w:szCs w:val="20"/>
              </w:rPr>
            </w:pPr>
          </w:p>
        </w:tc>
      </w:tr>
      <w:tr w:rsidR="00743CBD" w:rsidRPr="008A062A" w:rsidTr="00B35F8B">
        <w:trPr>
          <w:cantSplit/>
          <w:trHeight w:val="660"/>
        </w:trPr>
        <w:tc>
          <w:tcPr>
            <w:tcW w:w="6799" w:type="dxa"/>
            <w:gridSpan w:val="6"/>
            <w:vAlign w:val="center"/>
          </w:tcPr>
          <w:p w:rsidR="00743CBD" w:rsidRPr="008A062A" w:rsidRDefault="00743CBD" w:rsidP="00B35F8B">
            <w:pPr>
              <w:jc w:val="center"/>
              <w:rPr>
                <w:rFonts w:cs="Times New Roman"/>
                <w:b/>
                <w:sz w:val="20"/>
                <w:szCs w:val="20"/>
              </w:rPr>
            </w:pPr>
            <w:r>
              <w:rPr>
                <w:rFonts w:cs="Times New Roman"/>
                <w:b/>
                <w:sz w:val="20"/>
                <w:szCs w:val="20"/>
              </w:rPr>
              <w:t>RAZEM;</w:t>
            </w:r>
          </w:p>
        </w:tc>
        <w:tc>
          <w:tcPr>
            <w:tcW w:w="1134" w:type="dxa"/>
            <w:vAlign w:val="center"/>
          </w:tcPr>
          <w:p w:rsidR="00743CBD" w:rsidRPr="008A062A" w:rsidRDefault="00743CBD" w:rsidP="00B35F8B">
            <w:pPr>
              <w:jc w:val="center"/>
              <w:rPr>
                <w:rFonts w:cs="Times New Roman"/>
                <w:b/>
                <w:sz w:val="20"/>
                <w:szCs w:val="20"/>
              </w:rPr>
            </w:pPr>
          </w:p>
        </w:tc>
        <w:tc>
          <w:tcPr>
            <w:tcW w:w="993" w:type="dxa"/>
            <w:vAlign w:val="center"/>
          </w:tcPr>
          <w:p w:rsidR="00743CBD" w:rsidRPr="008A062A" w:rsidRDefault="00743CBD" w:rsidP="00B35F8B">
            <w:pPr>
              <w:jc w:val="center"/>
              <w:rPr>
                <w:rFonts w:cs="Times New Roman"/>
                <w:b/>
                <w:sz w:val="20"/>
                <w:szCs w:val="20"/>
              </w:rPr>
            </w:pPr>
          </w:p>
        </w:tc>
        <w:tc>
          <w:tcPr>
            <w:tcW w:w="1207" w:type="dxa"/>
          </w:tcPr>
          <w:p w:rsidR="00743CBD" w:rsidRPr="008A062A" w:rsidRDefault="00743CBD" w:rsidP="00B35F8B">
            <w:pPr>
              <w:jc w:val="center"/>
              <w:rPr>
                <w:rFonts w:cs="Times New Roman"/>
                <w:b/>
                <w:i/>
                <w:sz w:val="20"/>
                <w:szCs w:val="20"/>
              </w:rPr>
            </w:pPr>
          </w:p>
        </w:tc>
      </w:tr>
    </w:tbl>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9F412D" w:rsidRDefault="00E1222B" w:rsidP="00E1222B">
      <w:pPr>
        <w:rPr>
          <w:rFonts w:cs="Times New Roman"/>
          <w:b/>
          <w:sz w:val="22"/>
          <w:szCs w:val="22"/>
        </w:rPr>
      </w:pPr>
      <w:r w:rsidRPr="009F412D">
        <w:rPr>
          <w:rFonts w:cs="Times New Roman"/>
          <w:b/>
          <w:sz w:val="22"/>
          <w:szCs w:val="22"/>
        </w:rPr>
        <w:lastRenderedPageBreak/>
        <w:t>Pakiet nr 4</w:t>
      </w:r>
    </w:p>
    <w:p w:rsidR="002E74A2" w:rsidRPr="009F412D" w:rsidRDefault="002E74A2" w:rsidP="00E1222B">
      <w:pPr>
        <w:jc w:val="both"/>
        <w:rPr>
          <w:rFonts w:cs="Times New Roman"/>
          <w:b/>
          <w:sz w:val="22"/>
          <w:szCs w:val="22"/>
        </w:rPr>
      </w:pPr>
      <w:r w:rsidRPr="009F412D">
        <w:rPr>
          <w:rFonts w:cs="Times New Roman"/>
          <w:b/>
          <w:sz w:val="22"/>
          <w:szCs w:val="22"/>
        </w:rPr>
        <w:t>IMPLANTY DO REKONSTRUKCJI USZKODZONYCH WIĘZADEŁ I ŚCIĘGIEN</w:t>
      </w:r>
    </w:p>
    <w:p w:rsidR="002E74A2" w:rsidRDefault="002E74A2" w:rsidP="00E1222B">
      <w:pPr>
        <w:jc w:val="both"/>
        <w:rPr>
          <w:rFonts w:cs="Times New Roman"/>
          <w:b/>
          <w:color w:val="FF0000"/>
          <w:sz w:val="20"/>
          <w:szCs w:val="20"/>
        </w:rPr>
      </w:pPr>
    </w:p>
    <w:p w:rsidR="002E74A2" w:rsidRDefault="002E74A2" w:rsidP="00E1222B">
      <w:pPr>
        <w:jc w:val="both"/>
        <w:rPr>
          <w:rFonts w:cs="Times New Roman"/>
          <w:b/>
          <w:color w:val="FF0000"/>
          <w:sz w:val="20"/>
          <w:szCs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1134"/>
        <w:gridCol w:w="993"/>
        <w:gridCol w:w="1207"/>
      </w:tblGrid>
      <w:tr w:rsidR="003A21E1" w:rsidRPr="00330D9D" w:rsidTr="00B35F8B">
        <w:trPr>
          <w:cantSplit/>
          <w:trHeight w:val="660"/>
        </w:trPr>
        <w:tc>
          <w:tcPr>
            <w:tcW w:w="430" w:type="dxa"/>
          </w:tcPr>
          <w:p w:rsidR="003A21E1" w:rsidRPr="00330D9D" w:rsidRDefault="003A21E1" w:rsidP="00B35F8B">
            <w:pPr>
              <w:jc w:val="center"/>
              <w:rPr>
                <w:rFonts w:cs="Times New Roman"/>
                <w:b/>
                <w:sz w:val="16"/>
                <w:szCs w:val="16"/>
              </w:rPr>
            </w:pPr>
          </w:p>
          <w:p w:rsidR="003A21E1" w:rsidRPr="00330D9D" w:rsidRDefault="003A21E1" w:rsidP="00B35F8B">
            <w:pPr>
              <w:jc w:val="center"/>
              <w:rPr>
                <w:rFonts w:cs="Times New Roman"/>
                <w:b/>
                <w:sz w:val="16"/>
                <w:szCs w:val="16"/>
              </w:rPr>
            </w:pPr>
          </w:p>
          <w:p w:rsidR="003A21E1" w:rsidRPr="00330D9D" w:rsidRDefault="003A21E1" w:rsidP="00B35F8B">
            <w:pPr>
              <w:jc w:val="center"/>
              <w:rPr>
                <w:rFonts w:cs="Times New Roman"/>
                <w:b/>
                <w:sz w:val="16"/>
                <w:szCs w:val="16"/>
              </w:rPr>
            </w:pPr>
            <w:r w:rsidRPr="00330D9D">
              <w:rPr>
                <w:rFonts w:cs="Times New Roman"/>
                <w:b/>
                <w:sz w:val="16"/>
                <w:szCs w:val="16"/>
              </w:rPr>
              <w:t>L.P.</w:t>
            </w:r>
          </w:p>
        </w:tc>
        <w:tc>
          <w:tcPr>
            <w:tcW w:w="3326" w:type="dxa"/>
          </w:tcPr>
          <w:p w:rsidR="003A21E1" w:rsidRPr="00330D9D" w:rsidRDefault="003A21E1" w:rsidP="00B35F8B">
            <w:pPr>
              <w:jc w:val="center"/>
              <w:rPr>
                <w:rFonts w:cs="Times New Roman"/>
                <w:b/>
                <w:sz w:val="16"/>
                <w:szCs w:val="16"/>
              </w:rPr>
            </w:pPr>
          </w:p>
          <w:p w:rsidR="003A21E1" w:rsidRPr="00330D9D" w:rsidRDefault="003A21E1" w:rsidP="00B35F8B">
            <w:pPr>
              <w:jc w:val="center"/>
              <w:rPr>
                <w:rFonts w:cs="Times New Roman"/>
                <w:b/>
                <w:sz w:val="16"/>
                <w:szCs w:val="16"/>
              </w:rPr>
            </w:pPr>
            <w:r w:rsidRPr="00330D9D">
              <w:rPr>
                <w:rFonts w:cs="Times New Roman"/>
                <w:b/>
                <w:sz w:val="16"/>
                <w:szCs w:val="16"/>
              </w:rPr>
              <w:t>ASORTYMENT</w:t>
            </w:r>
          </w:p>
          <w:p w:rsidR="003A21E1" w:rsidRPr="00330D9D" w:rsidRDefault="003A21E1" w:rsidP="00B35F8B">
            <w:pPr>
              <w:jc w:val="center"/>
              <w:rPr>
                <w:rFonts w:cs="Times New Roman"/>
                <w:b/>
                <w:sz w:val="16"/>
                <w:szCs w:val="16"/>
              </w:rPr>
            </w:pPr>
            <w:r w:rsidRPr="00330D9D">
              <w:rPr>
                <w:rFonts w:cs="Times New Roman"/>
                <w:b/>
                <w:sz w:val="16"/>
                <w:szCs w:val="16"/>
              </w:rPr>
              <w:t>SZCZEGÓŁOWY</w:t>
            </w:r>
          </w:p>
        </w:tc>
        <w:tc>
          <w:tcPr>
            <w:tcW w:w="775" w:type="dxa"/>
          </w:tcPr>
          <w:p w:rsidR="003A21E1" w:rsidRPr="00330D9D" w:rsidRDefault="003A21E1" w:rsidP="00B35F8B">
            <w:pPr>
              <w:jc w:val="center"/>
              <w:rPr>
                <w:rFonts w:cs="Times New Roman"/>
                <w:b/>
                <w:sz w:val="16"/>
                <w:szCs w:val="16"/>
              </w:rPr>
            </w:pPr>
          </w:p>
          <w:p w:rsidR="003A21E1" w:rsidRPr="00330D9D" w:rsidRDefault="003A21E1" w:rsidP="00B35F8B">
            <w:pPr>
              <w:jc w:val="center"/>
              <w:rPr>
                <w:rFonts w:cs="Times New Roman"/>
                <w:b/>
                <w:sz w:val="16"/>
                <w:szCs w:val="16"/>
              </w:rPr>
            </w:pPr>
            <w:r w:rsidRPr="00330D9D">
              <w:rPr>
                <w:rFonts w:cs="Times New Roman"/>
                <w:b/>
                <w:sz w:val="16"/>
                <w:szCs w:val="16"/>
              </w:rPr>
              <w:t>JEDN</w:t>
            </w:r>
            <w:r>
              <w:rPr>
                <w:rFonts w:cs="Times New Roman"/>
                <w:b/>
                <w:sz w:val="16"/>
                <w:szCs w:val="16"/>
              </w:rPr>
              <w:t>.</w:t>
            </w:r>
            <w:r w:rsidRPr="00330D9D">
              <w:rPr>
                <w:rFonts w:cs="Times New Roman"/>
                <w:b/>
                <w:sz w:val="16"/>
                <w:szCs w:val="16"/>
              </w:rPr>
              <w:t xml:space="preserve"> MIARY</w:t>
            </w:r>
          </w:p>
        </w:tc>
        <w:tc>
          <w:tcPr>
            <w:tcW w:w="709" w:type="dxa"/>
          </w:tcPr>
          <w:p w:rsidR="003A21E1" w:rsidRPr="00330D9D" w:rsidRDefault="003A21E1" w:rsidP="00B35F8B">
            <w:pPr>
              <w:jc w:val="center"/>
              <w:rPr>
                <w:rFonts w:cs="Times New Roman"/>
                <w:b/>
                <w:sz w:val="16"/>
                <w:szCs w:val="16"/>
              </w:rPr>
            </w:pPr>
          </w:p>
          <w:p w:rsidR="003A21E1" w:rsidRPr="00330D9D" w:rsidRDefault="003A21E1" w:rsidP="00B35F8B">
            <w:pPr>
              <w:jc w:val="center"/>
              <w:rPr>
                <w:rFonts w:cs="Times New Roman"/>
                <w:b/>
                <w:sz w:val="16"/>
                <w:szCs w:val="16"/>
              </w:rPr>
            </w:pPr>
            <w:r w:rsidRPr="00330D9D">
              <w:rPr>
                <w:rFonts w:cs="Times New Roman"/>
                <w:b/>
                <w:sz w:val="16"/>
                <w:szCs w:val="16"/>
              </w:rPr>
              <w:t>ILOŚĆ</w:t>
            </w:r>
          </w:p>
          <w:p w:rsidR="003A21E1" w:rsidRPr="00330D9D" w:rsidRDefault="003A21E1" w:rsidP="00B35F8B">
            <w:pPr>
              <w:jc w:val="center"/>
              <w:rPr>
                <w:rFonts w:cs="Times New Roman"/>
                <w:b/>
                <w:sz w:val="16"/>
                <w:szCs w:val="16"/>
              </w:rPr>
            </w:pPr>
            <w:r w:rsidRPr="00330D9D">
              <w:rPr>
                <w:rFonts w:cs="Times New Roman"/>
                <w:b/>
                <w:sz w:val="16"/>
                <w:szCs w:val="16"/>
              </w:rPr>
              <w:t>12 m-</w:t>
            </w:r>
            <w:proofErr w:type="spellStart"/>
            <w:r w:rsidRPr="00330D9D">
              <w:rPr>
                <w:rFonts w:cs="Times New Roman"/>
                <w:b/>
                <w:sz w:val="16"/>
                <w:szCs w:val="16"/>
              </w:rPr>
              <w:t>cy</w:t>
            </w:r>
            <w:proofErr w:type="spellEnd"/>
          </w:p>
        </w:tc>
        <w:tc>
          <w:tcPr>
            <w:tcW w:w="709" w:type="dxa"/>
          </w:tcPr>
          <w:p w:rsidR="003A21E1" w:rsidRPr="00330D9D" w:rsidRDefault="003A21E1" w:rsidP="00B35F8B">
            <w:pPr>
              <w:jc w:val="center"/>
              <w:rPr>
                <w:rFonts w:cs="Times New Roman"/>
                <w:b/>
                <w:sz w:val="16"/>
                <w:szCs w:val="16"/>
              </w:rPr>
            </w:pPr>
          </w:p>
          <w:p w:rsidR="003A21E1" w:rsidRPr="00330D9D" w:rsidRDefault="003A21E1" w:rsidP="00B35F8B">
            <w:pPr>
              <w:jc w:val="center"/>
              <w:rPr>
                <w:rFonts w:cs="Times New Roman"/>
                <w:b/>
                <w:sz w:val="16"/>
                <w:szCs w:val="16"/>
              </w:rPr>
            </w:pPr>
            <w:r w:rsidRPr="00330D9D">
              <w:rPr>
                <w:rFonts w:cs="Times New Roman"/>
                <w:b/>
                <w:sz w:val="16"/>
                <w:szCs w:val="16"/>
              </w:rPr>
              <w:t>CENA  NETTO</w:t>
            </w:r>
          </w:p>
        </w:tc>
        <w:tc>
          <w:tcPr>
            <w:tcW w:w="850" w:type="dxa"/>
          </w:tcPr>
          <w:p w:rsidR="003A21E1" w:rsidRPr="00330D9D" w:rsidRDefault="003A21E1" w:rsidP="00B35F8B">
            <w:pPr>
              <w:jc w:val="center"/>
              <w:rPr>
                <w:rFonts w:cs="Times New Roman"/>
                <w:b/>
                <w:sz w:val="16"/>
                <w:szCs w:val="16"/>
              </w:rPr>
            </w:pPr>
          </w:p>
          <w:p w:rsidR="003A21E1" w:rsidRPr="00330D9D" w:rsidRDefault="003A21E1" w:rsidP="00B35F8B">
            <w:pPr>
              <w:jc w:val="center"/>
              <w:rPr>
                <w:rFonts w:cs="Times New Roman"/>
                <w:b/>
                <w:sz w:val="16"/>
                <w:szCs w:val="16"/>
              </w:rPr>
            </w:pPr>
            <w:r w:rsidRPr="00330D9D">
              <w:rPr>
                <w:rFonts w:cs="Times New Roman"/>
                <w:b/>
                <w:sz w:val="16"/>
                <w:szCs w:val="16"/>
              </w:rPr>
              <w:t>CENA  BRUTTO</w:t>
            </w:r>
          </w:p>
        </w:tc>
        <w:tc>
          <w:tcPr>
            <w:tcW w:w="1134" w:type="dxa"/>
          </w:tcPr>
          <w:p w:rsidR="003A21E1" w:rsidRPr="00330D9D" w:rsidRDefault="003A21E1" w:rsidP="00B35F8B">
            <w:pPr>
              <w:jc w:val="center"/>
              <w:rPr>
                <w:rFonts w:cs="Times New Roman"/>
                <w:b/>
                <w:sz w:val="16"/>
                <w:szCs w:val="16"/>
              </w:rPr>
            </w:pPr>
          </w:p>
          <w:p w:rsidR="003A21E1" w:rsidRPr="00330D9D" w:rsidRDefault="003A21E1" w:rsidP="00B35F8B">
            <w:pPr>
              <w:jc w:val="center"/>
              <w:rPr>
                <w:rFonts w:cs="Times New Roman"/>
                <w:b/>
                <w:sz w:val="16"/>
                <w:szCs w:val="16"/>
              </w:rPr>
            </w:pPr>
            <w:r w:rsidRPr="00330D9D">
              <w:rPr>
                <w:rFonts w:cs="Times New Roman"/>
                <w:b/>
                <w:sz w:val="16"/>
                <w:szCs w:val="16"/>
              </w:rPr>
              <w:t>WARTOŚĆ NETTO</w:t>
            </w:r>
          </w:p>
        </w:tc>
        <w:tc>
          <w:tcPr>
            <w:tcW w:w="993" w:type="dxa"/>
          </w:tcPr>
          <w:p w:rsidR="003A21E1" w:rsidRPr="00330D9D" w:rsidRDefault="003A21E1" w:rsidP="00B35F8B">
            <w:pPr>
              <w:jc w:val="center"/>
              <w:rPr>
                <w:rFonts w:cs="Times New Roman"/>
                <w:b/>
                <w:sz w:val="16"/>
                <w:szCs w:val="16"/>
              </w:rPr>
            </w:pPr>
          </w:p>
          <w:p w:rsidR="003A21E1" w:rsidRPr="00330D9D" w:rsidRDefault="003A21E1" w:rsidP="00B35F8B">
            <w:pPr>
              <w:jc w:val="center"/>
              <w:rPr>
                <w:rFonts w:cs="Times New Roman"/>
                <w:b/>
                <w:sz w:val="16"/>
                <w:szCs w:val="16"/>
              </w:rPr>
            </w:pPr>
            <w:r w:rsidRPr="00330D9D">
              <w:rPr>
                <w:rFonts w:cs="Times New Roman"/>
                <w:b/>
                <w:sz w:val="16"/>
                <w:szCs w:val="16"/>
              </w:rPr>
              <w:t>WARTOŚĆ BRUTTO</w:t>
            </w:r>
          </w:p>
        </w:tc>
        <w:tc>
          <w:tcPr>
            <w:tcW w:w="1207" w:type="dxa"/>
          </w:tcPr>
          <w:p w:rsidR="003A21E1" w:rsidRPr="00330D9D" w:rsidRDefault="003A21E1" w:rsidP="00B35F8B">
            <w:pPr>
              <w:jc w:val="center"/>
              <w:rPr>
                <w:rFonts w:cs="Times New Roman"/>
                <w:b/>
                <w:sz w:val="16"/>
                <w:szCs w:val="16"/>
              </w:rPr>
            </w:pPr>
          </w:p>
          <w:p w:rsidR="003A21E1" w:rsidRPr="00330D9D" w:rsidRDefault="003A21E1" w:rsidP="00B35F8B">
            <w:pPr>
              <w:jc w:val="center"/>
              <w:rPr>
                <w:rFonts w:cs="Times New Roman"/>
                <w:b/>
                <w:sz w:val="16"/>
                <w:szCs w:val="16"/>
              </w:rPr>
            </w:pPr>
          </w:p>
          <w:p w:rsidR="003A21E1" w:rsidRPr="00330D9D" w:rsidRDefault="003A21E1" w:rsidP="00B35F8B">
            <w:pPr>
              <w:jc w:val="center"/>
              <w:rPr>
                <w:rFonts w:cs="Times New Roman"/>
                <w:b/>
                <w:sz w:val="16"/>
                <w:szCs w:val="16"/>
              </w:rPr>
            </w:pPr>
            <w:r w:rsidRPr="00330D9D">
              <w:rPr>
                <w:rFonts w:cs="Times New Roman"/>
                <w:b/>
                <w:sz w:val="16"/>
                <w:szCs w:val="16"/>
              </w:rPr>
              <w:t>PRODUCENT</w:t>
            </w:r>
          </w:p>
          <w:p w:rsidR="003A21E1" w:rsidRPr="00330D9D" w:rsidRDefault="003A21E1" w:rsidP="00B35F8B">
            <w:pPr>
              <w:jc w:val="center"/>
              <w:rPr>
                <w:rFonts w:cs="Times New Roman"/>
                <w:b/>
                <w:sz w:val="16"/>
                <w:szCs w:val="16"/>
              </w:rPr>
            </w:pPr>
          </w:p>
        </w:tc>
      </w:tr>
      <w:tr w:rsidR="003A21E1" w:rsidRPr="008A062A" w:rsidTr="00B35F8B">
        <w:trPr>
          <w:cantSplit/>
          <w:trHeight w:val="660"/>
        </w:trPr>
        <w:tc>
          <w:tcPr>
            <w:tcW w:w="430" w:type="dxa"/>
            <w:vAlign w:val="center"/>
          </w:tcPr>
          <w:p w:rsidR="00E97A05" w:rsidRPr="00B75BF1" w:rsidRDefault="00E97A05" w:rsidP="00B35F8B">
            <w:pPr>
              <w:jc w:val="center"/>
              <w:rPr>
                <w:rFonts w:cs="Times New Roman"/>
                <w:b/>
                <w:sz w:val="22"/>
                <w:szCs w:val="22"/>
              </w:rPr>
            </w:pPr>
          </w:p>
          <w:p w:rsidR="007A7B6E" w:rsidRPr="00B75BF1" w:rsidRDefault="00B93ED2" w:rsidP="00B35F8B">
            <w:pPr>
              <w:jc w:val="center"/>
              <w:rPr>
                <w:rFonts w:cs="Times New Roman"/>
                <w:b/>
                <w:sz w:val="22"/>
                <w:szCs w:val="22"/>
              </w:rPr>
            </w:pPr>
            <w:r w:rsidRPr="00B75BF1">
              <w:rPr>
                <w:rFonts w:cs="Times New Roman"/>
                <w:b/>
                <w:sz w:val="22"/>
                <w:szCs w:val="22"/>
              </w:rPr>
              <w:t>1.</w:t>
            </w: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E97A05" w:rsidRPr="00B75BF1" w:rsidRDefault="00E97A05" w:rsidP="00B35F8B">
            <w:pPr>
              <w:jc w:val="center"/>
              <w:rPr>
                <w:rFonts w:cs="Times New Roman"/>
                <w:b/>
                <w:sz w:val="22"/>
                <w:szCs w:val="22"/>
              </w:rPr>
            </w:pPr>
          </w:p>
          <w:p w:rsidR="00B93ED2" w:rsidRPr="00B75BF1" w:rsidRDefault="00E97A05" w:rsidP="00B35F8B">
            <w:pPr>
              <w:jc w:val="center"/>
              <w:rPr>
                <w:rFonts w:cs="Times New Roman"/>
                <w:b/>
                <w:sz w:val="22"/>
                <w:szCs w:val="22"/>
              </w:rPr>
            </w:pPr>
            <w:r w:rsidRPr="00B75BF1">
              <w:rPr>
                <w:rFonts w:cs="Times New Roman"/>
                <w:b/>
                <w:sz w:val="22"/>
                <w:szCs w:val="22"/>
              </w:rPr>
              <w:t>2.</w:t>
            </w: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75BF1" w:rsidP="00B35F8B">
            <w:pPr>
              <w:jc w:val="center"/>
              <w:rPr>
                <w:rFonts w:cs="Times New Roman"/>
                <w:b/>
                <w:sz w:val="22"/>
                <w:szCs w:val="22"/>
              </w:rPr>
            </w:pPr>
            <w:r>
              <w:rPr>
                <w:rFonts w:cs="Times New Roman"/>
                <w:b/>
                <w:sz w:val="22"/>
                <w:szCs w:val="22"/>
              </w:rPr>
              <w:t>3.</w:t>
            </w: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p w:rsidR="00B93ED2" w:rsidRPr="00B75BF1" w:rsidRDefault="00B93ED2" w:rsidP="00B35F8B">
            <w:pPr>
              <w:jc w:val="center"/>
              <w:rPr>
                <w:rFonts w:cs="Times New Roman"/>
                <w:b/>
                <w:sz w:val="22"/>
                <w:szCs w:val="22"/>
              </w:rPr>
            </w:pPr>
          </w:p>
        </w:tc>
        <w:tc>
          <w:tcPr>
            <w:tcW w:w="3326" w:type="dxa"/>
            <w:vAlign w:val="center"/>
          </w:tcPr>
          <w:p w:rsidR="00B93ED2" w:rsidRPr="00B75BF1" w:rsidRDefault="00B93ED2" w:rsidP="00B93ED2">
            <w:pPr>
              <w:autoSpaceDN w:val="0"/>
              <w:spacing w:line="276" w:lineRule="auto"/>
              <w:textAlignment w:val="baseline"/>
              <w:rPr>
                <w:rFonts w:cs="Times New Roman"/>
                <w:sz w:val="22"/>
                <w:szCs w:val="22"/>
              </w:rPr>
            </w:pPr>
            <w:r w:rsidRPr="00B75BF1">
              <w:rPr>
                <w:rFonts w:cs="Times New Roman"/>
                <w:b/>
                <w:bCs/>
                <w:sz w:val="22"/>
                <w:szCs w:val="22"/>
              </w:rPr>
              <w:t>Implant do rekonstrukcji uszkodzonego więzadła krzyżowego przedniego-</w:t>
            </w:r>
            <w:r w:rsidRPr="00B75BF1">
              <w:rPr>
                <w:rFonts w:cs="Times New Roman"/>
                <w:sz w:val="22"/>
                <w:szCs w:val="22"/>
              </w:rPr>
              <w:t xml:space="preserve"> płaska poliestrowa tuba o otwartym splocie umożliwiający przerost tkankowy, pokryta plazmą o wymiarach 7x710 mm. Możliwość zastosowania różnych metod fiksacji /</w:t>
            </w:r>
            <w:proofErr w:type="spellStart"/>
            <w:r w:rsidRPr="00B75BF1">
              <w:rPr>
                <w:rFonts w:cs="Times New Roman"/>
                <w:sz w:val="22"/>
                <w:szCs w:val="22"/>
              </w:rPr>
              <w:t>endobutton</w:t>
            </w:r>
            <w:proofErr w:type="spellEnd"/>
            <w:r w:rsidRPr="00B75BF1">
              <w:rPr>
                <w:rFonts w:cs="Times New Roman"/>
                <w:sz w:val="22"/>
                <w:szCs w:val="22"/>
              </w:rPr>
              <w:t xml:space="preserve">, </w:t>
            </w:r>
            <w:proofErr w:type="spellStart"/>
            <w:r w:rsidRPr="00B75BF1">
              <w:rPr>
                <w:rFonts w:cs="Times New Roman"/>
                <w:sz w:val="22"/>
                <w:szCs w:val="22"/>
              </w:rPr>
              <w:t>crosspin</w:t>
            </w:r>
            <w:proofErr w:type="spellEnd"/>
            <w:r w:rsidRPr="00B75BF1">
              <w:rPr>
                <w:rFonts w:cs="Times New Roman"/>
                <w:sz w:val="22"/>
                <w:szCs w:val="22"/>
              </w:rPr>
              <w:t xml:space="preserve">, </w:t>
            </w:r>
            <w:proofErr w:type="spellStart"/>
            <w:r w:rsidRPr="00B75BF1">
              <w:rPr>
                <w:rFonts w:cs="Times New Roman"/>
                <w:sz w:val="22"/>
                <w:szCs w:val="22"/>
              </w:rPr>
              <w:t>klamra+skobel</w:t>
            </w:r>
            <w:proofErr w:type="spellEnd"/>
            <w:r w:rsidRPr="00B75BF1">
              <w:rPr>
                <w:rFonts w:cs="Times New Roman"/>
                <w:sz w:val="22"/>
                <w:szCs w:val="22"/>
              </w:rPr>
              <w:t xml:space="preserve">, śruba </w:t>
            </w:r>
            <w:proofErr w:type="spellStart"/>
            <w:r w:rsidRPr="00B75BF1">
              <w:rPr>
                <w:rFonts w:cs="Times New Roman"/>
                <w:sz w:val="22"/>
                <w:szCs w:val="22"/>
              </w:rPr>
              <w:t>biowchłanialne</w:t>
            </w:r>
            <w:proofErr w:type="spellEnd"/>
            <w:r w:rsidRPr="00B75BF1">
              <w:rPr>
                <w:rFonts w:cs="Times New Roman"/>
                <w:sz w:val="22"/>
                <w:szCs w:val="22"/>
              </w:rPr>
              <w:t>, śruby interferencyjne/</w:t>
            </w:r>
          </w:p>
          <w:p w:rsidR="00E97A05" w:rsidRPr="00B75BF1" w:rsidRDefault="00E97A05" w:rsidP="00B93ED2">
            <w:pPr>
              <w:autoSpaceDN w:val="0"/>
              <w:spacing w:line="276" w:lineRule="auto"/>
              <w:textAlignment w:val="baseline"/>
              <w:rPr>
                <w:rFonts w:cs="Times New Roman"/>
                <w:sz w:val="22"/>
                <w:szCs w:val="22"/>
              </w:rPr>
            </w:pPr>
          </w:p>
          <w:p w:rsidR="00B93ED2" w:rsidRPr="00B75BF1" w:rsidRDefault="00B93ED2" w:rsidP="00E97A05">
            <w:pPr>
              <w:autoSpaceDN w:val="0"/>
              <w:spacing w:line="276" w:lineRule="auto"/>
              <w:textAlignment w:val="baseline"/>
              <w:rPr>
                <w:rFonts w:cs="Times New Roman"/>
                <w:sz w:val="22"/>
                <w:szCs w:val="22"/>
              </w:rPr>
            </w:pPr>
            <w:r w:rsidRPr="00B75BF1">
              <w:rPr>
                <w:rFonts w:cs="Times New Roman"/>
                <w:b/>
                <w:bCs/>
                <w:sz w:val="22"/>
                <w:szCs w:val="22"/>
              </w:rPr>
              <w:t>Implant do rekonstrukcji „świeżych” urazów ścięgna Achillesa-</w:t>
            </w:r>
            <w:r w:rsidRPr="00B75BF1">
              <w:rPr>
                <w:rFonts w:cs="Times New Roman"/>
                <w:sz w:val="22"/>
                <w:szCs w:val="22"/>
              </w:rPr>
              <w:t xml:space="preserve"> sterylna taśma poliestrowa o wymiarach 5x800 mm o gęstym utkaniu, dostarczana łącznie z odpowiednią plastyczną igłą o długości 200 mm. Końce taśmy zgrzewane w celu zapobieżenia strzępieniu, ułatwiają przeprowadzenie implantu przez tunele kostne i tkanki miękkie</w:t>
            </w:r>
          </w:p>
          <w:p w:rsidR="00296BB5" w:rsidRPr="00B75BF1" w:rsidRDefault="00296BB5" w:rsidP="00E97A05">
            <w:pPr>
              <w:autoSpaceDN w:val="0"/>
              <w:spacing w:line="276" w:lineRule="auto"/>
              <w:textAlignment w:val="baseline"/>
              <w:rPr>
                <w:rFonts w:cs="Times New Roman"/>
                <w:sz w:val="22"/>
                <w:szCs w:val="22"/>
              </w:rPr>
            </w:pPr>
          </w:p>
          <w:p w:rsidR="00B93ED2" w:rsidRPr="00B75BF1" w:rsidRDefault="00B93ED2" w:rsidP="000834D0">
            <w:pPr>
              <w:autoSpaceDN w:val="0"/>
              <w:spacing w:line="276" w:lineRule="auto"/>
              <w:textAlignment w:val="baseline"/>
              <w:rPr>
                <w:rFonts w:cs="Times New Roman"/>
                <w:sz w:val="22"/>
                <w:szCs w:val="22"/>
              </w:rPr>
            </w:pPr>
            <w:r w:rsidRPr="00B75BF1">
              <w:rPr>
                <w:rFonts w:cs="Times New Roman"/>
                <w:b/>
                <w:bCs/>
                <w:sz w:val="22"/>
                <w:szCs w:val="22"/>
              </w:rPr>
              <w:t xml:space="preserve">Implant do rekonstrukcji rozerwanego ścięgna </w:t>
            </w:r>
            <w:proofErr w:type="spellStart"/>
            <w:r w:rsidRPr="00B75BF1">
              <w:rPr>
                <w:rFonts w:cs="Times New Roman"/>
                <w:b/>
                <w:bCs/>
                <w:sz w:val="22"/>
                <w:szCs w:val="22"/>
              </w:rPr>
              <w:t>rzepkowego</w:t>
            </w:r>
            <w:proofErr w:type="spellEnd"/>
            <w:r w:rsidRPr="00B75BF1">
              <w:rPr>
                <w:rFonts w:cs="Times New Roman"/>
                <w:b/>
                <w:bCs/>
                <w:sz w:val="22"/>
                <w:szCs w:val="22"/>
              </w:rPr>
              <w:t xml:space="preserve"> lub mięśnia czworogłowego-</w:t>
            </w:r>
            <w:r w:rsidRPr="00B75BF1">
              <w:rPr>
                <w:rFonts w:cs="Times New Roman"/>
                <w:sz w:val="22"/>
                <w:szCs w:val="22"/>
              </w:rPr>
              <w:t xml:space="preserve"> sterylna taśma poliestrowa o wymiarach 30x800 mm o otwartym splocie umożliwiającym przerost tkankowy dostarczana łącznie z odpowiednią igłą długości 200 mm</w:t>
            </w:r>
          </w:p>
          <w:p w:rsidR="000834D0" w:rsidRPr="00B75BF1" w:rsidRDefault="000834D0" w:rsidP="000834D0">
            <w:pPr>
              <w:autoSpaceDN w:val="0"/>
              <w:spacing w:line="276" w:lineRule="auto"/>
              <w:textAlignment w:val="baseline"/>
              <w:rPr>
                <w:rFonts w:cs="Times New Roman"/>
                <w:sz w:val="22"/>
                <w:szCs w:val="22"/>
              </w:rPr>
            </w:pPr>
          </w:p>
          <w:p w:rsidR="000834D0" w:rsidRPr="00B75BF1" w:rsidRDefault="000834D0" w:rsidP="000834D0">
            <w:pPr>
              <w:autoSpaceDN w:val="0"/>
              <w:spacing w:line="276" w:lineRule="auto"/>
              <w:textAlignment w:val="baseline"/>
              <w:rPr>
                <w:rFonts w:cs="Times New Roman"/>
                <w:sz w:val="22"/>
                <w:szCs w:val="22"/>
              </w:rPr>
            </w:pPr>
          </w:p>
          <w:p w:rsidR="000834D0" w:rsidRPr="00B75BF1" w:rsidRDefault="000834D0" w:rsidP="000834D0">
            <w:pPr>
              <w:autoSpaceDN w:val="0"/>
              <w:spacing w:line="276" w:lineRule="auto"/>
              <w:textAlignment w:val="baseline"/>
              <w:rPr>
                <w:rFonts w:cs="Times New Roman"/>
                <w:sz w:val="22"/>
                <w:szCs w:val="22"/>
              </w:rPr>
            </w:pPr>
          </w:p>
          <w:p w:rsidR="003A21E1" w:rsidRPr="00B75BF1" w:rsidRDefault="003A21E1" w:rsidP="00B35F8B">
            <w:pPr>
              <w:jc w:val="center"/>
              <w:rPr>
                <w:rFonts w:cs="Times New Roman"/>
                <w:sz w:val="22"/>
                <w:szCs w:val="22"/>
              </w:rPr>
            </w:pPr>
          </w:p>
        </w:tc>
        <w:tc>
          <w:tcPr>
            <w:tcW w:w="775" w:type="dxa"/>
            <w:vAlign w:val="center"/>
          </w:tcPr>
          <w:p w:rsidR="00E70304" w:rsidRDefault="00E70304" w:rsidP="00B35F8B">
            <w:pPr>
              <w:jc w:val="center"/>
              <w:rPr>
                <w:rFonts w:cs="Times New Roman"/>
                <w:b/>
                <w:sz w:val="22"/>
                <w:szCs w:val="22"/>
              </w:rPr>
            </w:pPr>
          </w:p>
          <w:p w:rsidR="00E70304" w:rsidRDefault="00E70304" w:rsidP="00B35F8B">
            <w:pPr>
              <w:jc w:val="center"/>
              <w:rPr>
                <w:rFonts w:cs="Times New Roman"/>
                <w:b/>
                <w:sz w:val="22"/>
                <w:szCs w:val="22"/>
              </w:rPr>
            </w:pPr>
          </w:p>
          <w:p w:rsidR="00E70304" w:rsidRDefault="00E70304" w:rsidP="00B35F8B">
            <w:pPr>
              <w:jc w:val="center"/>
              <w:rPr>
                <w:rFonts w:cs="Times New Roman"/>
                <w:b/>
                <w:sz w:val="22"/>
                <w:szCs w:val="22"/>
              </w:rPr>
            </w:pPr>
          </w:p>
          <w:p w:rsidR="003A21E1" w:rsidRPr="00B75BF1" w:rsidRDefault="003A21E1" w:rsidP="00B35F8B">
            <w:pPr>
              <w:jc w:val="center"/>
              <w:rPr>
                <w:rFonts w:cs="Times New Roman"/>
                <w:b/>
                <w:sz w:val="22"/>
                <w:szCs w:val="22"/>
              </w:rPr>
            </w:pPr>
            <w:r w:rsidRPr="00B75BF1">
              <w:rPr>
                <w:rFonts w:cs="Times New Roman"/>
                <w:b/>
                <w:sz w:val="22"/>
                <w:szCs w:val="22"/>
              </w:rPr>
              <w:t>szt.</w:t>
            </w: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090C6D" w:rsidP="00B35F8B">
            <w:pPr>
              <w:jc w:val="center"/>
              <w:rPr>
                <w:rFonts w:cs="Times New Roman"/>
                <w:b/>
                <w:sz w:val="22"/>
                <w:szCs w:val="22"/>
              </w:rPr>
            </w:pPr>
            <w:r w:rsidRPr="00B75BF1">
              <w:rPr>
                <w:rFonts w:cs="Times New Roman"/>
                <w:b/>
                <w:sz w:val="22"/>
                <w:szCs w:val="22"/>
              </w:rPr>
              <w:t>szt.</w:t>
            </w: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090C6D" w:rsidP="00B35F8B">
            <w:pPr>
              <w:jc w:val="center"/>
              <w:rPr>
                <w:rFonts w:cs="Times New Roman"/>
                <w:b/>
                <w:sz w:val="22"/>
                <w:szCs w:val="22"/>
              </w:rPr>
            </w:pPr>
            <w:r w:rsidRPr="00B75BF1">
              <w:rPr>
                <w:rFonts w:cs="Times New Roman"/>
                <w:b/>
                <w:sz w:val="22"/>
                <w:szCs w:val="22"/>
              </w:rPr>
              <w:t>szt.</w:t>
            </w: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214D51" w:rsidRPr="00B75BF1" w:rsidRDefault="00214D51" w:rsidP="00B35F8B">
            <w:pPr>
              <w:jc w:val="center"/>
              <w:rPr>
                <w:rFonts w:cs="Times New Roman"/>
                <w:b/>
                <w:sz w:val="22"/>
                <w:szCs w:val="22"/>
              </w:rPr>
            </w:pPr>
          </w:p>
          <w:p w:rsidR="007A7B6E" w:rsidRPr="00B75BF1" w:rsidRDefault="007A7B6E" w:rsidP="00B35F8B">
            <w:pPr>
              <w:jc w:val="center"/>
              <w:rPr>
                <w:rFonts w:cs="Times New Roman"/>
                <w:b/>
                <w:sz w:val="22"/>
                <w:szCs w:val="22"/>
              </w:rPr>
            </w:pPr>
          </w:p>
          <w:p w:rsidR="007A7B6E" w:rsidRPr="00B75BF1" w:rsidRDefault="007A7B6E" w:rsidP="00B35F8B">
            <w:pPr>
              <w:jc w:val="center"/>
              <w:rPr>
                <w:rFonts w:cs="Times New Roman"/>
                <w:b/>
                <w:sz w:val="22"/>
                <w:szCs w:val="22"/>
              </w:rPr>
            </w:pPr>
          </w:p>
          <w:p w:rsidR="007A7B6E" w:rsidRPr="00B75BF1" w:rsidRDefault="007A7B6E" w:rsidP="00B35F8B">
            <w:pPr>
              <w:jc w:val="center"/>
              <w:rPr>
                <w:rFonts w:cs="Times New Roman"/>
                <w:b/>
                <w:sz w:val="22"/>
                <w:szCs w:val="22"/>
              </w:rPr>
            </w:pPr>
          </w:p>
          <w:p w:rsidR="007A7B6E" w:rsidRPr="00B75BF1" w:rsidRDefault="007A7B6E" w:rsidP="00B35F8B">
            <w:pPr>
              <w:jc w:val="center"/>
              <w:rPr>
                <w:rFonts w:cs="Times New Roman"/>
                <w:b/>
                <w:sz w:val="22"/>
                <w:szCs w:val="22"/>
              </w:rPr>
            </w:pPr>
          </w:p>
          <w:p w:rsidR="007A7B6E" w:rsidRPr="00B75BF1" w:rsidRDefault="007A7B6E" w:rsidP="00B35F8B">
            <w:pPr>
              <w:jc w:val="center"/>
              <w:rPr>
                <w:rFonts w:cs="Times New Roman"/>
                <w:b/>
                <w:sz w:val="22"/>
                <w:szCs w:val="22"/>
              </w:rPr>
            </w:pPr>
          </w:p>
          <w:p w:rsidR="007A7B6E" w:rsidRPr="00B75BF1" w:rsidRDefault="007A7B6E" w:rsidP="00B35F8B">
            <w:pPr>
              <w:jc w:val="center"/>
              <w:rPr>
                <w:rFonts w:cs="Times New Roman"/>
                <w:b/>
                <w:sz w:val="22"/>
                <w:szCs w:val="22"/>
              </w:rPr>
            </w:pPr>
          </w:p>
          <w:p w:rsidR="007A7B6E" w:rsidRPr="00B75BF1" w:rsidRDefault="007A7B6E" w:rsidP="00B35F8B">
            <w:pPr>
              <w:jc w:val="center"/>
              <w:rPr>
                <w:rFonts w:cs="Times New Roman"/>
                <w:b/>
                <w:sz w:val="22"/>
                <w:szCs w:val="22"/>
              </w:rPr>
            </w:pPr>
          </w:p>
          <w:p w:rsidR="007A7B6E" w:rsidRPr="00B75BF1" w:rsidRDefault="007A7B6E" w:rsidP="00B35F8B">
            <w:pPr>
              <w:jc w:val="center"/>
              <w:rPr>
                <w:rFonts w:cs="Times New Roman"/>
                <w:b/>
                <w:sz w:val="22"/>
                <w:szCs w:val="22"/>
              </w:rPr>
            </w:pPr>
          </w:p>
        </w:tc>
        <w:tc>
          <w:tcPr>
            <w:tcW w:w="709" w:type="dxa"/>
            <w:vAlign w:val="center"/>
          </w:tcPr>
          <w:p w:rsidR="00E70304" w:rsidRDefault="00E70304" w:rsidP="00B35F8B">
            <w:pPr>
              <w:spacing w:after="120"/>
              <w:jc w:val="center"/>
              <w:rPr>
                <w:rFonts w:cs="Times New Roman"/>
                <w:b/>
                <w:sz w:val="22"/>
                <w:szCs w:val="22"/>
              </w:rPr>
            </w:pPr>
          </w:p>
          <w:p w:rsidR="00E70304" w:rsidRDefault="00E70304" w:rsidP="00B35F8B">
            <w:pPr>
              <w:spacing w:after="120"/>
              <w:jc w:val="center"/>
              <w:rPr>
                <w:rFonts w:cs="Times New Roman"/>
                <w:b/>
                <w:sz w:val="22"/>
                <w:szCs w:val="22"/>
              </w:rPr>
            </w:pPr>
          </w:p>
          <w:p w:rsidR="003A21E1" w:rsidRPr="00B75BF1" w:rsidRDefault="007A7B6E" w:rsidP="00B35F8B">
            <w:pPr>
              <w:spacing w:after="120"/>
              <w:jc w:val="center"/>
              <w:rPr>
                <w:rFonts w:cs="Times New Roman"/>
                <w:b/>
                <w:sz w:val="22"/>
                <w:szCs w:val="22"/>
              </w:rPr>
            </w:pPr>
            <w:r w:rsidRPr="00B75BF1">
              <w:rPr>
                <w:rFonts w:cs="Times New Roman"/>
                <w:b/>
                <w:sz w:val="22"/>
                <w:szCs w:val="22"/>
              </w:rPr>
              <w:t>12</w:t>
            </w: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B35F8B" w:rsidRPr="00B75BF1" w:rsidRDefault="00090C6D" w:rsidP="00B35F8B">
            <w:pPr>
              <w:spacing w:after="120"/>
              <w:jc w:val="center"/>
              <w:rPr>
                <w:rFonts w:cs="Times New Roman"/>
                <w:b/>
                <w:sz w:val="22"/>
                <w:szCs w:val="22"/>
              </w:rPr>
            </w:pPr>
            <w:r w:rsidRPr="00B75BF1">
              <w:rPr>
                <w:rFonts w:cs="Times New Roman"/>
                <w:b/>
                <w:sz w:val="22"/>
                <w:szCs w:val="22"/>
              </w:rPr>
              <w:t>10</w:t>
            </w: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B35F8B" w:rsidRPr="00B75BF1" w:rsidRDefault="00090C6D" w:rsidP="00B35F8B">
            <w:pPr>
              <w:spacing w:after="120"/>
              <w:jc w:val="center"/>
              <w:rPr>
                <w:rFonts w:cs="Times New Roman"/>
                <w:b/>
                <w:sz w:val="22"/>
                <w:szCs w:val="22"/>
              </w:rPr>
            </w:pPr>
            <w:r w:rsidRPr="00B75BF1">
              <w:rPr>
                <w:rFonts w:cs="Times New Roman"/>
                <w:b/>
                <w:sz w:val="22"/>
                <w:szCs w:val="22"/>
              </w:rPr>
              <w:t>12</w:t>
            </w:r>
          </w:p>
          <w:p w:rsidR="00B35F8B" w:rsidRPr="00B75BF1" w:rsidRDefault="00B35F8B" w:rsidP="00B35F8B">
            <w:pPr>
              <w:spacing w:after="120"/>
              <w:jc w:val="center"/>
              <w:rPr>
                <w:rFonts w:cs="Times New Roman"/>
                <w:b/>
                <w:sz w:val="22"/>
                <w:szCs w:val="22"/>
              </w:rPr>
            </w:pPr>
          </w:p>
          <w:p w:rsidR="00B35F8B" w:rsidRPr="00B75BF1" w:rsidRDefault="00B35F8B" w:rsidP="00B35F8B">
            <w:pPr>
              <w:spacing w:after="120"/>
              <w:jc w:val="center"/>
              <w:rPr>
                <w:rFonts w:cs="Times New Roman"/>
                <w:b/>
                <w:sz w:val="22"/>
                <w:szCs w:val="22"/>
              </w:rPr>
            </w:pPr>
          </w:p>
          <w:p w:rsidR="007A7B6E" w:rsidRPr="00B75BF1" w:rsidRDefault="007A7B6E" w:rsidP="00B35F8B">
            <w:pPr>
              <w:spacing w:after="120"/>
              <w:jc w:val="center"/>
              <w:rPr>
                <w:rFonts w:cs="Times New Roman"/>
                <w:b/>
                <w:sz w:val="22"/>
                <w:szCs w:val="22"/>
              </w:rPr>
            </w:pPr>
          </w:p>
          <w:p w:rsidR="007A7B6E" w:rsidRPr="00B75BF1" w:rsidRDefault="007A7B6E" w:rsidP="00B35F8B">
            <w:pPr>
              <w:spacing w:after="120"/>
              <w:jc w:val="center"/>
              <w:rPr>
                <w:rFonts w:cs="Times New Roman"/>
                <w:b/>
                <w:sz w:val="22"/>
                <w:szCs w:val="22"/>
              </w:rPr>
            </w:pPr>
          </w:p>
          <w:p w:rsidR="007A7B6E" w:rsidRPr="00B75BF1" w:rsidRDefault="007A7B6E" w:rsidP="00B35F8B">
            <w:pPr>
              <w:spacing w:after="120"/>
              <w:jc w:val="center"/>
              <w:rPr>
                <w:rFonts w:cs="Times New Roman"/>
                <w:b/>
                <w:sz w:val="22"/>
                <w:szCs w:val="22"/>
              </w:rPr>
            </w:pPr>
          </w:p>
          <w:p w:rsidR="007A7B6E" w:rsidRPr="00B75BF1" w:rsidRDefault="007A7B6E" w:rsidP="00B35F8B">
            <w:pPr>
              <w:spacing w:after="120"/>
              <w:jc w:val="center"/>
              <w:rPr>
                <w:rFonts w:cs="Times New Roman"/>
                <w:b/>
                <w:sz w:val="22"/>
                <w:szCs w:val="22"/>
              </w:rPr>
            </w:pPr>
          </w:p>
          <w:p w:rsidR="007A7B6E" w:rsidRPr="00B75BF1" w:rsidRDefault="007A7B6E" w:rsidP="00B35F8B">
            <w:pPr>
              <w:spacing w:after="120"/>
              <w:jc w:val="center"/>
              <w:rPr>
                <w:rFonts w:cs="Times New Roman"/>
                <w:b/>
                <w:sz w:val="22"/>
                <w:szCs w:val="22"/>
              </w:rPr>
            </w:pPr>
          </w:p>
        </w:tc>
        <w:tc>
          <w:tcPr>
            <w:tcW w:w="709" w:type="dxa"/>
            <w:vAlign w:val="center"/>
          </w:tcPr>
          <w:p w:rsidR="003A21E1" w:rsidRPr="008A062A" w:rsidRDefault="003A21E1" w:rsidP="00B35F8B">
            <w:pPr>
              <w:jc w:val="center"/>
              <w:rPr>
                <w:rFonts w:cs="Times New Roman"/>
                <w:b/>
                <w:color w:val="00B050"/>
                <w:sz w:val="20"/>
                <w:szCs w:val="20"/>
              </w:rPr>
            </w:pPr>
          </w:p>
        </w:tc>
        <w:tc>
          <w:tcPr>
            <w:tcW w:w="850" w:type="dxa"/>
            <w:vAlign w:val="center"/>
          </w:tcPr>
          <w:p w:rsidR="003A21E1" w:rsidRPr="008A062A" w:rsidRDefault="003A21E1" w:rsidP="00B35F8B">
            <w:pPr>
              <w:jc w:val="center"/>
              <w:rPr>
                <w:rFonts w:cs="Times New Roman"/>
                <w:b/>
                <w:sz w:val="20"/>
                <w:szCs w:val="20"/>
              </w:rPr>
            </w:pPr>
          </w:p>
        </w:tc>
        <w:tc>
          <w:tcPr>
            <w:tcW w:w="1134" w:type="dxa"/>
            <w:vAlign w:val="center"/>
          </w:tcPr>
          <w:p w:rsidR="003A21E1" w:rsidRPr="008A062A" w:rsidRDefault="003A21E1" w:rsidP="00B35F8B">
            <w:pPr>
              <w:jc w:val="center"/>
              <w:rPr>
                <w:rFonts w:cs="Times New Roman"/>
                <w:b/>
                <w:sz w:val="20"/>
                <w:szCs w:val="20"/>
              </w:rPr>
            </w:pPr>
          </w:p>
        </w:tc>
        <w:tc>
          <w:tcPr>
            <w:tcW w:w="993" w:type="dxa"/>
            <w:vAlign w:val="center"/>
          </w:tcPr>
          <w:p w:rsidR="003A21E1" w:rsidRPr="008A062A" w:rsidRDefault="003A21E1" w:rsidP="00B35F8B">
            <w:pPr>
              <w:jc w:val="center"/>
              <w:rPr>
                <w:rFonts w:cs="Times New Roman"/>
                <w:b/>
                <w:sz w:val="20"/>
                <w:szCs w:val="20"/>
              </w:rPr>
            </w:pPr>
          </w:p>
        </w:tc>
        <w:tc>
          <w:tcPr>
            <w:tcW w:w="1207" w:type="dxa"/>
          </w:tcPr>
          <w:p w:rsidR="003A21E1" w:rsidRPr="008A062A" w:rsidRDefault="003A21E1" w:rsidP="00B35F8B">
            <w:pPr>
              <w:jc w:val="center"/>
              <w:rPr>
                <w:rFonts w:cs="Times New Roman"/>
                <w:b/>
                <w:i/>
                <w:sz w:val="20"/>
                <w:szCs w:val="20"/>
              </w:rPr>
            </w:pPr>
          </w:p>
        </w:tc>
      </w:tr>
      <w:tr w:rsidR="003A21E1" w:rsidRPr="008A062A" w:rsidTr="00B35F8B">
        <w:trPr>
          <w:cantSplit/>
          <w:trHeight w:val="660"/>
        </w:trPr>
        <w:tc>
          <w:tcPr>
            <w:tcW w:w="6799" w:type="dxa"/>
            <w:gridSpan w:val="6"/>
            <w:vAlign w:val="center"/>
          </w:tcPr>
          <w:p w:rsidR="003A21E1" w:rsidRPr="008A062A" w:rsidRDefault="0049554D" w:rsidP="00B35F8B">
            <w:pPr>
              <w:jc w:val="center"/>
              <w:rPr>
                <w:rFonts w:cs="Times New Roman"/>
                <w:b/>
                <w:sz w:val="20"/>
                <w:szCs w:val="20"/>
              </w:rPr>
            </w:pPr>
            <w:r>
              <w:rPr>
                <w:rFonts w:cs="Times New Roman"/>
                <w:b/>
                <w:sz w:val="20"/>
                <w:szCs w:val="20"/>
              </w:rPr>
              <w:t>RAZEM:</w:t>
            </w:r>
          </w:p>
        </w:tc>
        <w:tc>
          <w:tcPr>
            <w:tcW w:w="1134" w:type="dxa"/>
            <w:vAlign w:val="center"/>
          </w:tcPr>
          <w:p w:rsidR="003A21E1" w:rsidRPr="008A062A" w:rsidRDefault="003A21E1" w:rsidP="00B35F8B">
            <w:pPr>
              <w:jc w:val="center"/>
              <w:rPr>
                <w:rFonts w:cs="Times New Roman"/>
                <w:b/>
                <w:sz w:val="20"/>
                <w:szCs w:val="20"/>
              </w:rPr>
            </w:pPr>
          </w:p>
        </w:tc>
        <w:tc>
          <w:tcPr>
            <w:tcW w:w="993" w:type="dxa"/>
            <w:vAlign w:val="center"/>
          </w:tcPr>
          <w:p w:rsidR="003A21E1" w:rsidRPr="008A062A" w:rsidRDefault="003A21E1" w:rsidP="00B35F8B">
            <w:pPr>
              <w:jc w:val="center"/>
              <w:rPr>
                <w:rFonts w:cs="Times New Roman"/>
                <w:b/>
                <w:sz w:val="20"/>
                <w:szCs w:val="20"/>
              </w:rPr>
            </w:pPr>
          </w:p>
        </w:tc>
        <w:tc>
          <w:tcPr>
            <w:tcW w:w="1207" w:type="dxa"/>
          </w:tcPr>
          <w:p w:rsidR="003A21E1" w:rsidRPr="008A062A" w:rsidRDefault="003A21E1" w:rsidP="00B35F8B">
            <w:pPr>
              <w:jc w:val="center"/>
              <w:rPr>
                <w:rFonts w:cs="Times New Roman"/>
                <w:b/>
                <w:i/>
                <w:sz w:val="20"/>
                <w:szCs w:val="20"/>
              </w:rPr>
            </w:pPr>
          </w:p>
        </w:tc>
      </w:tr>
    </w:tbl>
    <w:p w:rsidR="003A21E1" w:rsidRDefault="003A21E1" w:rsidP="00E1222B">
      <w:pPr>
        <w:jc w:val="both"/>
        <w:rPr>
          <w:rFonts w:cs="Times New Roman"/>
          <w:b/>
          <w:color w:val="FF0000"/>
          <w:sz w:val="20"/>
          <w:szCs w:val="20"/>
        </w:rPr>
      </w:pPr>
    </w:p>
    <w:p w:rsidR="003A21E1" w:rsidRDefault="003A21E1" w:rsidP="00E1222B">
      <w:pPr>
        <w:jc w:val="both"/>
        <w:rPr>
          <w:rFonts w:cs="Times New Roman"/>
          <w:b/>
          <w:color w:val="FF0000"/>
          <w:sz w:val="20"/>
          <w:szCs w:val="20"/>
        </w:rPr>
      </w:pPr>
    </w:p>
    <w:p w:rsidR="003A21E1" w:rsidRDefault="003A21E1" w:rsidP="00E1222B">
      <w:pPr>
        <w:jc w:val="both"/>
        <w:rPr>
          <w:rFonts w:cs="Times New Roman"/>
          <w:b/>
          <w:color w:val="FF0000"/>
          <w:sz w:val="20"/>
          <w:szCs w:val="20"/>
        </w:rPr>
      </w:pPr>
    </w:p>
    <w:p w:rsidR="003A21E1" w:rsidRDefault="003A21E1" w:rsidP="00E1222B">
      <w:pPr>
        <w:jc w:val="both"/>
        <w:rPr>
          <w:rFonts w:cs="Times New Roman"/>
          <w:b/>
          <w:color w:val="FF0000"/>
          <w:sz w:val="20"/>
          <w:szCs w:val="20"/>
        </w:rPr>
      </w:pPr>
    </w:p>
    <w:p w:rsidR="002E74A2" w:rsidRDefault="002E74A2" w:rsidP="00E1222B">
      <w:pPr>
        <w:jc w:val="both"/>
        <w:rPr>
          <w:rFonts w:cs="Times New Roman"/>
          <w:b/>
          <w:color w:val="FF0000"/>
          <w:sz w:val="20"/>
          <w:szCs w:val="20"/>
        </w:rPr>
      </w:pPr>
    </w:p>
    <w:p w:rsidR="002E74A2" w:rsidRDefault="002E74A2" w:rsidP="00E1222B">
      <w:pPr>
        <w:jc w:val="both"/>
        <w:rPr>
          <w:rFonts w:cs="Times New Roman"/>
          <w:b/>
          <w:color w:val="FF0000"/>
          <w:sz w:val="20"/>
          <w:szCs w:val="20"/>
        </w:rPr>
      </w:pPr>
    </w:p>
    <w:p w:rsidR="00E1222B" w:rsidRPr="00AB7AE0" w:rsidRDefault="00E1222B" w:rsidP="00E1222B">
      <w:pPr>
        <w:rPr>
          <w:rFonts w:cs="Times New Roman"/>
          <w:b/>
          <w:sz w:val="22"/>
          <w:szCs w:val="22"/>
        </w:rPr>
      </w:pPr>
      <w:r w:rsidRPr="00AB7AE0">
        <w:rPr>
          <w:rFonts w:cs="Times New Roman"/>
          <w:b/>
          <w:sz w:val="22"/>
          <w:szCs w:val="22"/>
        </w:rPr>
        <w:lastRenderedPageBreak/>
        <w:t>Pakiet nr 5</w:t>
      </w:r>
    </w:p>
    <w:p w:rsidR="00E1222B" w:rsidRPr="00AB7AE0" w:rsidRDefault="00E1222B" w:rsidP="00E1222B">
      <w:pPr>
        <w:jc w:val="both"/>
        <w:rPr>
          <w:rFonts w:cs="Times New Roman"/>
          <w:b/>
          <w:sz w:val="22"/>
          <w:szCs w:val="22"/>
        </w:rPr>
      </w:pPr>
      <w:r w:rsidRPr="00AB7AE0">
        <w:rPr>
          <w:rFonts w:cs="Times New Roman"/>
          <w:b/>
          <w:sz w:val="22"/>
          <w:szCs w:val="22"/>
        </w:rPr>
        <w:t>SYSTEM DO REKONSTRUKCJI WIĘZADŁA KRZYŻOWEGO</w:t>
      </w:r>
    </w:p>
    <w:p w:rsidR="00C15CF1" w:rsidRPr="008A062A" w:rsidRDefault="00C15CF1" w:rsidP="00E1222B">
      <w:pPr>
        <w:jc w:val="both"/>
        <w:rPr>
          <w:rFonts w:cs="Times New Roman"/>
          <w:b/>
          <w:sz w:val="20"/>
          <w:szCs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992"/>
        <w:gridCol w:w="1349"/>
      </w:tblGrid>
      <w:tr w:rsidR="00E1222B" w:rsidRPr="008A062A" w:rsidTr="00515720">
        <w:trPr>
          <w:cantSplit/>
          <w:trHeight w:val="660"/>
        </w:trPr>
        <w:tc>
          <w:tcPr>
            <w:tcW w:w="430" w:type="dxa"/>
          </w:tcPr>
          <w:p w:rsidR="00E1222B" w:rsidRPr="00C15CF1" w:rsidRDefault="00E1222B" w:rsidP="00B35F8B">
            <w:pPr>
              <w:jc w:val="center"/>
              <w:rPr>
                <w:rFonts w:cs="Times New Roman"/>
                <w:b/>
                <w:sz w:val="16"/>
                <w:szCs w:val="16"/>
              </w:rPr>
            </w:pPr>
          </w:p>
          <w:p w:rsidR="00E1222B" w:rsidRPr="00C15CF1" w:rsidRDefault="00E1222B" w:rsidP="00B35F8B">
            <w:pPr>
              <w:jc w:val="center"/>
              <w:rPr>
                <w:rFonts w:cs="Times New Roman"/>
                <w:b/>
                <w:sz w:val="16"/>
                <w:szCs w:val="16"/>
              </w:rPr>
            </w:pPr>
          </w:p>
          <w:p w:rsidR="00E1222B" w:rsidRPr="00C15CF1" w:rsidRDefault="00E1222B" w:rsidP="00B35F8B">
            <w:pPr>
              <w:jc w:val="center"/>
              <w:rPr>
                <w:rFonts w:cs="Times New Roman"/>
                <w:b/>
                <w:sz w:val="16"/>
                <w:szCs w:val="16"/>
              </w:rPr>
            </w:pPr>
            <w:r w:rsidRPr="00C15CF1">
              <w:rPr>
                <w:rFonts w:cs="Times New Roman"/>
                <w:b/>
                <w:sz w:val="16"/>
                <w:szCs w:val="16"/>
              </w:rPr>
              <w:t>L.P.</w:t>
            </w:r>
          </w:p>
        </w:tc>
        <w:tc>
          <w:tcPr>
            <w:tcW w:w="3326" w:type="dxa"/>
          </w:tcPr>
          <w:p w:rsidR="00E1222B" w:rsidRPr="00C15CF1" w:rsidRDefault="00E1222B" w:rsidP="00B35F8B">
            <w:pPr>
              <w:jc w:val="center"/>
              <w:rPr>
                <w:rFonts w:cs="Times New Roman"/>
                <w:b/>
                <w:sz w:val="16"/>
                <w:szCs w:val="16"/>
              </w:rPr>
            </w:pPr>
          </w:p>
          <w:p w:rsidR="00E1222B" w:rsidRPr="00C15CF1" w:rsidRDefault="00E1222B" w:rsidP="00B35F8B">
            <w:pPr>
              <w:jc w:val="center"/>
              <w:rPr>
                <w:rFonts w:cs="Times New Roman"/>
                <w:b/>
                <w:sz w:val="16"/>
                <w:szCs w:val="16"/>
              </w:rPr>
            </w:pPr>
            <w:r w:rsidRPr="00C15CF1">
              <w:rPr>
                <w:rFonts w:cs="Times New Roman"/>
                <w:b/>
                <w:sz w:val="16"/>
                <w:szCs w:val="16"/>
              </w:rPr>
              <w:t>ASORTYMENT</w:t>
            </w:r>
          </w:p>
          <w:p w:rsidR="00E1222B" w:rsidRPr="00C15CF1" w:rsidRDefault="00E1222B" w:rsidP="00B35F8B">
            <w:pPr>
              <w:jc w:val="center"/>
              <w:rPr>
                <w:rFonts w:cs="Times New Roman"/>
                <w:b/>
                <w:sz w:val="16"/>
                <w:szCs w:val="16"/>
              </w:rPr>
            </w:pPr>
            <w:r w:rsidRPr="00C15CF1">
              <w:rPr>
                <w:rFonts w:cs="Times New Roman"/>
                <w:b/>
                <w:sz w:val="16"/>
                <w:szCs w:val="16"/>
              </w:rPr>
              <w:t>SZCZEGÓŁOWY</w:t>
            </w:r>
          </w:p>
        </w:tc>
        <w:tc>
          <w:tcPr>
            <w:tcW w:w="775" w:type="dxa"/>
          </w:tcPr>
          <w:p w:rsidR="00E1222B" w:rsidRPr="00C15CF1" w:rsidRDefault="00E1222B" w:rsidP="00B35F8B">
            <w:pPr>
              <w:jc w:val="center"/>
              <w:rPr>
                <w:rFonts w:cs="Times New Roman"/>
                <w:b/>
                <w:sz w:val="16"/>
                <w:szCs w:val="16"/>
              </w:rPr>
            </w:pPr>
          </w:p>
          <w:p w:rsidR="00E1222B" w:rsidRPr="00C15CF1" w:rsidRDefault="00E1222B" w:rsidP="00515720">
            <w:pPr>
              <w:jc w:val="center"/>
              <w:rPr>
                <w:rFonts w:cs="Times New Roman"/>
                <w:b/>
                <w:sz w:val="16"/>
                <w:szCs w:val="16"/>
              </w:rPr>
            </w:pPr>
            <w:r w:rsidRPr="00C15CF1">
              <w:rPr>
                <w:rFonts w:cs="Times New Roman"/>
                <w:b/>
                <w:sz w:val="16"/>
                <w:szCs w:val="16"/>
              </w:rPr>
              <w:t>JEDN</w:t>
            </w:r>
            <w:r w:rsidR="00515720">
              <w:rPr>
                <w:rFonts w:cs="Times New Roman"/>
                <w:b/>
                <w:sz w:val="16"/>
                <w:szCs w:val="16"/>
              </w:rPr>
              <w:t>.</w:t>
            </w:r>
            <w:r w:rsidRPr="00C15CF1">
              <w:rPr>
                <w:rFonts w:cs="Times New Roman"/>
                <w:b/>
                <w:sz w:val="16"/>
                <w:szCs w:val="16"/>
              </w:rPr>
              <w:t xml:space="preserve"> MIARY</w:t>
            </w:r>
          </w:p>
        </w:tc>
        <w:tc>
          <w:tcPr>
            <w:tcW w:w="709" w:type="dxa"/>
          </w:tcPr>
          <w:p w:rsidR="00E1222B" w:rsidRPr="00C15CF1" w:rsidRDefault="00E1222B" w:rsidP="00B35F8B">
            <w:pPr>
              <w:jc w:val="center"/>
              <w:rPr>
                <w:rFonts w:cs="Times New Roman"/>
                <w:b/>
                <w:sz w:val="16"/>
                <w:szCs w:val="16"/>
              </w:rPr>
            </w:pPr>
          </w:p>
          <w:p w:rsidR="00E1222B" w:rsidRPr="00C15CF1" w:rsidRDefault="00E1222B" w:rsidP="00B35F8B">
            <w:pPr>
              <w:jc w:val="center"/>
              <w:rPr>
                <w:rFonts w:cs="Times New Roman"/>
                <w:b/>
                <w:sz w:val="16"/>
                <w:szCs w:val="16"/>
              </w:rPr>
            </w:pPr>
            <w:r w:rsidRPr="00C15CF1">
              <w:rPr>
                <w:rFonts w:cs="Times New Roman"/>
                <w:b/>
                <w:sz w:val="16"/>
                <w:szCs w:val="16"/>
              </w:rPr>
              <w:t>ILOŚĆ</w:t>
            </w:r>
          </w:p>
          <w:p w:rsidR="00E1222B" w:rsidRPr="00C15CF1" w:rsidRDefault="00E1222B" w:rsidP="00B35F8B">
            <w:pPr>
              <w:jc w:val="center"/>
              <w:rPr>
                <w:rFonts w:cs="Times New Roman"/>
                <w:b/>
                <w:sz w:val="16"/>
                <w:szCs w:val="16"/>
              </w:rPr>
            </w:pPr>
            <w:r w:rsidRPr="00C15CF1">
              <w:rPr>
                <w:rFonts w:cs="Times New Roman"/>
                <w:b/>
                <w:sz w:val="16"/>
                <w:szCs w:val="16"/>
              </w:rPr>
              <w:t>12 m-</w:t>
            </w:r>
            <w:proofErr w:type="spellStart"/>
            <w:r w:rsidRPr="00C15CF1">
              <w:rPr>
                <w:rFonts w:cs="Times New Roman"/>
                <w:b/>
                <w:sz w:val="16"/>
                <w:szCs w:val="16"/>
              </w:rPr>
              <w:t>cy</w:t>
            </w:r>
            <w:proofErr w:type="spellEnd"/>
          </w:p>
        </w:tc>
        <w:tc>
          <w:tcPr>
            <w:tcW w:w="709" w:type="dxa"/>
          </w:tcPr>
          <w:p w:rsidR="00E1222B" w:rsidRPr="00C15CF1" w:rsidRDefault="00E1222B" w:rsidP="00B35F8B">
            <w:pPr>
              <w:jc w:val="center"/>
              <w:rPr>
                <w:rFonts w:cs="Times New Roman"/>
                <w:b/>
                <w:sz w:val="16"/>
                <w:szCs w:val="16"/>
              </w:rPr>
            </w:pPr>
          </w:p>
          <w:p w:rsidR="00E1222B" w:rsidRPr="00C15CF1" w:rsidRDefault="00E1222B" w:rsidP="00B35F8B">
            <w:pPr>
              <w:jc w:val="center"/>
              <w:rPr>
                <w:rFonts w:cs="Times New Roman"/>
                <w:b/>
                <w:sz w:val="16"/>
                <w:szCs w:val="16"/>
              </w:rPr>
            </w:pPr>
            <w:r w:rsidRPr="00C15CF1">
              <w:rPr>
                <w:rFonts w:cs="Times New Roman"/>
                <w:b/>
                <w:sz w:val="16"/>
                <w:szCs w:val="16"/>
              </w:rPr>
              <w:t>CENA  NETTO</w:t>
            </w:r>
          </w:p>
        </w:tc>
        <w:tc>
          <w:tcPr>
            <w:tcW w:w="850" w:type="dxa"/>
          </w:tcPr>
          <w:p w:rsidR="00E1222B" w:rsidRPr="00C15CF1" w:rsidRDefault="00E1222B" w:rsidP="00B35F8B">
            <w:pPr>
              <w:jc w:val="center"/>
              <w:rPr>
                <w:rFonts w:cs="Times New Roman"/>
                <w:b/>
                <w:sz w:val="16"/>
                <w:szCs w:val="16"/>
              </w:rPr>
            </w:pPr>
          </w:p>
          <w:p w:rsidR="00E1222B" w:rsidRPr="00C15CF1" w:rsidRDefault="00E1222B" w:rsidP="00B35F8B">
            <w:pPr>
              <w:jc w:val="center"/>
              <w:rPr>
                <w:rFonts w:cs="Times New Roman"/>
                <w:b/>
                <w:sz w:val="16"/>
                <w:szCs w:val="16"/>
              </w:rPr>
            </w:pPr>
            <w:r w:rsidRPr="00C15CF1">
              <w:rPr>
                <w:rFonts w:cs="Times New Roman"/>
                <w:b/>
                <w:sz w:val="16"/>
                <w:szCs w:val="16"/>
              </w:rPr>
              <w:t>CENA  BRUTTO</w:t>
            </w:r>
          </w:p>
        </w:tc>
        <w:tc>
          <w:tcPr>
            <w:tcW w:w="993" w:type="dxa"/>
          </w:tcPr>
          <w:p w:rsidR="00E1222B" w:rsidRPr="00C15CF1" w:rsidRDefault="00E1222B" w:rsidP="00B35F8B">
            <w:pPr>
              <w:jc w:val="center"/>
              <w:rPr>
                <w:rFonts w:cs="Times New Roman"/>
                <w:b/>
                <w:sz w:val="16"/>
                <w:szCs w:val="16"/>
              </w:rPr>
            </w:pPr>
          </w:p>
          <w:p w:rsidR="00E1222B" w:rsidRPr="00C15CF1" w:rsidRDefault="00E1222B" w:rsidP="00B35F8B">
            <w:pPr>
              <w:jc w:val="center"/>
              <w:rPr>
                <w:rFonts w:cs="Times New Roman"/>
                <w:b/>
                <w:sz w:val="16"/>
                <w:szCs w:val="16"/>
              </w:rPr>
            </w:pPr>
            <w:r w:rsidRPr="00C15CF1">
              <w:rPr>
                <w:rFonts w:cs="Times New Roman"/>
                <w:b/>
                <w:sz w:val="16"/>
                <w:szCs w:val="16"/>
              </w:rPr>
              <w:t>WARTOŚĆ NETTO</w:t>
            </w:r>
          </w:p>
        </w:tc>
        <w:tc>
          <w:tcPr>
            <w:tcW w:w="992" w:type="dxa"/>
          </w:tcPr>
          <w:p w:rsidR="00E1222B" w:rsidRPr="00C15CF1" w:rsidRDefault="00E1222B" w:rsidP="00B35F8B">
            <w:pPr>
              <w:jc w:val="center"/>
              <w:rPr>
                <w:rFonts w:cs="Times New Roman"/>
                <w:b/>
                <w:sz w:val="16"/>
                <w:szCs w:val="16"/>
              </w:rPr>
            </w:pPr>
          </w:p>
          <w:p w:rsidR="00E1222B" w:rsidRPr="00C15CF1" w:rsidRDefault="00E1222B" w:rsidP="00B35F8B">
            <w:pPr>
              <w:jc w:val="center"/>
              <w:rPr>
                <w:rFonts w:cs="Times New Roman"/>
                <w:b/>
                <w:sz w:val="16"/>
                <w:szCs w:val="16"/>
              </w:rPr>
            </w:pPr>
            <w:r w:rsidRPr="00C15CF1">
              <w:rPr>
                <w:rFonts w:cs="Times New Roman"/>
                <w:b/>
                <w:sz w:val="16"/>
                <w:szCs w:val="16"/>
              </w:rPr>
              <w:t>WARTOŚĆ BRUTTO</w:t>
            </w:r>
          </w:p>
        </w:tc>
        <w:tc>
          <w:tcPr>
            <w:tcW w:w="1349" w:type="dxa"/>
          </w:tcPr>
          <w:p w:rsidR="00E1222B" w:rsidRPr="00C15CF1" w:rsidRDefault="00E1222B" w:rsidP="00B35F8B">
            <w:pPr>
              <w:jc w:val="center"/>
              <w:rPr>
                <w:rFonts w:cs="Times New Roman"/>
                <w:b/>
                <w:sz w:val="16"/>
                <w:szCs w:val="16"/>
              </w:rPr>
            </w:pPr>
          </w:p>
          <w:p w:rsidR="00E1222B" w:rsidRPr="00C15CF1" w:rsidRDefault="00E1222B" w:rsidP="00B35F8B">
            <w:pPr>
              <w:jc w:val="center"/>
              <w:rPr>
                <w:rFonts w:cs="Times New Roman"/>
                <w:b/>
                <w:sz w:val="16"/>
                <w:szCs w:val="16"/>
              </w:rPr>
            </w:pPr>
          </w:p>
          <w:p w:rsidR="00E1222B" w:rsidRPr="00C15CF1" w:rsidRDefault="00E1222B" w:rsidP="00B35F8B">
            <w:pPr>
              <w:jc w:val="center"/>
              <w:rPr>
                <w:rFonts w:cs="Times New Roman"/>
                <w:b/>
                <w:sz w:val="16"/>
                <w:szCs w:val="16"/>
              </w:rPr>
            </w:pPr>
            <w:r w:rsidRPr="00C15CF1">
              <w:rPr>
                <w:rFonts w:cs="Times New Roman"/>
                <w:b/>
                <w:sz w:val="16"/>
                <w:szCs w:val="16"/>
              </w:rPr>
              <w:t>PRODUCENT</w:t>
            </w:r>
          </w:p>
          <w:p w:rsidR="00E1222B" w:rsidRPr="00C15CF1" w:rsidRDefault="00E1222B" w:rsidP="00B35F8B">
            <w:pPr>
              <w:jc w:val="center"/>
              <w:rPr>
                <w:rFonts w:cs="Times New Roman"/>
                <w:b/>
                <w:sz w:val="16"/>
                <w:szCs w:val="16"/>
              </w:rPr>
            </w:pPr>
          </w:p>
        </w:tc>
      </w:tr>
      <w:tr w:rsidR="00E1222B" w:rsidRPr="008D7A7C" w:rsidTr="00515720">
        <w:trPr>
          <w:cantSplit/>
          <w:trHeight w:val="660"/>
        </w:trPr>
        <w:tc>
          <w:tcPr>
            <w:tcW w:w="430" w:type="dxa"/>
            <w:vAlign w:val="center"/>
          </w:tcPr>
          <w:p w:rsidR="00E1222B" w:rsidRPr="008D7A7C" w:rsidRDefault="00E1222B" w:rsidP="00B35F8B">
            <w:pPr>
              <w:jc w:val="center"/>
              <w:rPr>
                <w:rFonts w:cs="Times New Roman"/>
                <w:b/>
                <w:sz w:val="22"/>
                <w:szCs w:val="22"/>
              </w:rPr>
            </w:pPr>
          </w:p>
        </w:tc>
        <w:tc>
          <w:tcPr>
            <w:tcW w:w="3326" w:type="dxa"/>
            <w:vAlign w:val="center"/>
          </w:tcPr>
          <w:p w:rsidR="00E1222B" w:rsidRPr="001F0316" w:rsidRDefault="00E1222B" w:rsidP="001140C2">
            <w:pPr>
              <w:pStyle w:val="Akapitzlist"/>
              <w:widowControl w:val="0"/>
              <w:suppressAutoHyphens/>
              <w:autoSpaceDN w:val="0"/>
              <w:ind w:left="0"/>
              <w:contextualSpacing w:val="0"/>
              <w:textAlignment w:val="baseline"/>
              <w:rPr>
                <w:rFonts w:eastAsia="Arial"/>
                <w:sz w:val="22"/>
                <w:szCs w:val="22"/>
              </w:rPr>
            </w:pPr>
            <w:r w:rsidRPr="001F0316">
              <w:rPr>
                <w:rFonts w:eastAsia="Tahoma"/>
                <w:sz w:val="22"/>
                <w:szCs w:val="22"/>
              </w:rPr>
              <w:t xml:space="preserve">System do rekonstrukcji więzadła krzyżowego przedniego zapewniający możliwość pobierania przeszczepu z mięśnia półścięgnistego i smukłego, jak i więzadła właściwego rzepki. </w:t>
            </w:r>
          </w:p>
        </w:tc>
        <w:tc>
          <w:tcPr>
            <w:tcW w:w="775" w:type="dxa"/>
            <w:vAlign w:val="center"/>
          </w:tcPr>
          <w:p w:rsidR="00E1222B" w:rsidRPr="008D7A7C" w:rsidRDefault="00E1222B" w:rsidP="00B35F8B">
            <w:pPr>
              <w:jc w:val="center"/>
              <w:rPr>
                <w:rFonts w:cs="Times New Roman"/>
                <w:b/>
                <w:sz w:val="22"/>
                <w:szCs w:val="22"/>
              </w:rPr>
            </w:pPr>
          </w:p>
        </w:tc>
        <w:tc>
          <w:tcPr>
            <w:tcW w:w="709" w:type="dxa"/>
            <w:vAlign w:val="center"/>
          </w:tcPr>
          <w:p w:rsidR="00E1222B" w:rsidRPr="008D7A7C" w:rsidRDefault="00E1222B" w:rsidP="00B35F8B">
            <w:pPr>
              <w:spacing w:after="120"/>
              <w:jc w:val="center"/>
              <w:rPr>
                <w:rFonts w:cs="Times New Roman"/>
                <w:b/>
                <w:sz w:val="22"/>
                <w:szCs w:val="22"/>
              </w:rPr>
            </w:pPr>
          </w:p>
        </w:tc>
        <w:tc>
          <w:tcPr>
            <w:tcW w:w="709" w:type="dxa"/>
            <w:vAlign w:val="center"/>
          </w:tcPr>
          <w:p w:rsidR="00E1222B" w:rsidRPr="008D7A7C" w:rsidRDefault="00E1222B" w:rsidP="00B35F8B">
            <w:pPr>
              <w:jc w:val="center"/>
              <w:rPr>
                <w:rFonts w:cs="Times New Roman"/>
                <w:b/>
                <w:color w:val="00B050"/>
                <w:sz w:val="22"/>
                <w:szCs w:val="22"/>
              </w:rPr>
            </w:pPr>
          </w:p>
        </w:tc>
        <w:tc>
          <w:tcPr>
            <w:tcW w:w="850" w:type="dxa"/>
            <w:vAlign w:val="center"/>
          </w:tcPr>
          <w:p w:rsidR="00E1222B" w:rsidRPr="008D7A7C" w:rsidRDefault="00E1222B" w:rsidP="00B35F8B">
            <w:pPr>
              <w:jc w:val="center"/>
              <w:rPr>
                <w:rFonts w:cs="Times New Roman"/>
                <w:b/>
                <w:sz w:val="22"/>
                <w:szCs w:val="22"/>
              </w:rPr>
            </w:pPr>
          </w:p>
        </w:tc>
        <w:tc>
          <w:tcPr>
            <w:tcW w:w="993" w:type="dxa"/>
            <w:vAlign w:val="center"/>
          </w:tcPr>
          <w:p w:rsidR="00E1222B" w:rsidRPr="008D7A7C" w:rsidRDefault="00E1222B" w:rsidP="00B35F8B">
            <w:pPr>
              <w:jc w:val="center"/>
              <w:rPr>
                <w:rFonts w:cs="Times New Roman"/>
                <w:b/>
                <w:sz w:val="22"/>
                <w:szCs w:val="22"/>
              </w:rPr>
            </w:pPr>
          </w:p>
        </w:tc>
        <w:tc>
          <w:tcPr>
            <w:tcW w:w="992" w:type="dxa"/>
            <w:vAlign w:val="center"/>
          </w:tcPr>
          <w:p w:rsidR="00E1222B" w:rsidRPr="008D7A7C" w:rsidRDefault="00E1222B" w:rsidP="00B35F8B">
            <w:pPr>
              <w:jc w:val="center"/>
              <w:rPr>
                <w:rFonts w:cs="Times New Roman"/>
                <w:b/>
                <w:sz w:val="22"/>
                <w:szCs w:val="22"/>
              </w:rPr>
            </w:pPr>
          </w:p>
        </w:tc>
        <w:tc>
          <w:tcPr>
            <w:tcW w:w="1349" w:type="dxa"/>
          </w:tcPr>
          <w:p w:rsidR="00E1222B" w:rsidRPr="008D7A7C" w:rsidRDefault="00E1222B" w:rsidP="00B35F8B">
            <w:pPr>
              <w:jc w:val="center"/>
              <w:rPr>
                <w:rFonts w:cs="Times New Roman"/>
                <w:b/>
                <w:i/>
                <w:sz w:val="22"/>
                <w:szCs w:val="22"/>
              </w:rPr>
            </w:pPr>
          </w:p>
        </w:tc>
      </w:tr>
      <w:tr w:rsidR="00E1222B" w:rsidRPr="008D7A7C" w:rsidTr="00515720">
        <w:trPr>
          <w:cantSplit/>
          <w:trHeight w:val="660"/>
        </w:trPr>
        <w:tc>
          <w:tcPr>
            <w:tcW w:w="430" w:type="dxa"/>
            <w:vAlign w:val="center"/>
          </w:tcPr>
          <w:p w:rsidR="00E1222B" w:rsidRPr="008D7A7C" w:rsidRDefault="001140C2" w:rsidP="00B35F8B">
            <w:pPr>
              <w:jc w:val="center"/>
              <w:rPr>
                <w:rFonts w:cs="Times New Roman"/>
                <w:sz w:val="22"/>
                <w:szCs w:val="22"/>
              </w:rPr>
            </w:pPr>
            <w:r w:rsidRPr="008D7A7C">
              <w:rPr>
                <w:rFonts w:cs="Times New Roman"/>
                <w:sz w:val="22"/>
                <w:szCs w:val="22"/>
              </w:rPr>
              <w:t>1</w:t>
            </w:r>
            <w:r w:rsidR="00E1222B" w:rsidRPr="008D7A7C">
              <w:rPr>
                <w:rFonts w:cs="Times New Roman"/>
                <w:sz w:val="22"/>
                <w:szCs w:val="22"/>
              </w:rPr>
              <w:t>.</w:t>
            </w:r>
          </w:p>
        </w:tc>
        <w:tc>
          <w:tcPr>
            <w:tcW w:w="3326" w:type="dxa"/>
            <w:vAlign w:val="center"/>
          </w:tcPr>
          <w:p w:rsidR="00E1222B" w:rsidRPr="008D7A7C" w:rsidRDefault="00F01DE9" w:rsidP="00D942AB">
            <w:pPr>
              <w:pStyle w:val="Akapitzlist"/>
              <w:widowControl w:val="0"/>
              <w:suppressAutoHyphens/>
              <w:autoSpaceDN w:val="0"/>
              <w:ind w:left="0"/>
              <w:contextualSpacing w:val="0"/>
              <w:textAlignment w:val="baseline"/>
              <w:rPr>
                <w:sz w:val="22"/>
                <w:szCs w:val="22"/>
              </w:rPr>
            </w:pPr>
            <w:r w:rsidRPr="008D7A7C">
              <w:rPr>
                <w:sz w:val="22"/>
                <w:szCs w:val="22"/>
              </w:rPr>
              <w:t>Płytka z 8 otworami wykonana ze stopu tytanu o kształcie prostokąta z zaokrąglonymi bokami o dł. 12mm na stałe połączona z grubą pętlą chroniącą przeszczep</w:t>
            </w:r>
            <w:r w:rsidR="008D7A7C">
              <w:rPr>
                <w:sz w:val="22"/>
                <w:szCs w:val="22"/>
              </w:rPr>
              <w:t>,</w:t>
            </w:r>
            <w:r w:rsidRPr="008D7A7C">
              <w:rPr>
                <w:sz w:val="22"/>
                <w:szCs w:val="22"/>
              </w:rPr>
              <w:t xml:space="preserve"> z nici </w:t>
            </w:r>
            <w:proofErr w:type="spellStart"/>
            <w:r w:rsidRPr="008D7A7C">
              <w:rPr>
                <w:sz w:val="22"/>
                <w:szCs w:val="22"/>
              </w:rPr>
              <w:t>niewchłanialnej</w:t>
            </w:r>
            <w:proofErr w:type="spellEnd"/>
            <w:r w:rsidRPr="008D7A7C">
              <w:rPr>
                <w:sz w:val="22"/>
                <w:szCs w:val="22"/>
              </w:rPr>
              <w:t xml:space="preserve"> UHMWP, pozwalającą na zawieszenie</w:t>
            </w:r>
            <w:r w:rsidR="00D942AB" w:rsidRPr="008D7A7C">
              <w:rPr>
                <w:sz w:val="22"/>
                <w:szCs w:val="22"/>
              </w:rPr>
              <w:t xml:space="preserve"> przeszczepu w kanale udowym oraz z nici do przeciągnięcia implantu na zewnętrzną korówkę. System podwójnych pętli do podciągnięcia przeszczepu musi posiadać możliwość redukcji długości pętli w zakresie 90mm-10mm za pomocą jednej ręki. Implant wstępnie załadowany na kartonik, ułatwiający założenie przeszczepu. </w:t>
            </w:r>
            <w:proofErr w:type="spellStart"/>
            <w:r w:rsidR="00D942AB" w:rsidRPr="008D7A7C">
              <w:rPr>
                <w:sz w:val="22"/>
                <w:szCs w:val="22"/>
              </w:rPr>
              <w:t>Endobutton</w:t>
            </w:r>
            <w:proofErr w:type="spellEnd"/>
            <w:r w:rsidR="00D942AB" w:rsidRPr="008D7A7C">
              <w:rPr>
                <w:sz w:val="22"/>
                <w:szCs w:val="22"/>
              </w:rPr>
              <w:t xml:space="preserve"> wydłużony 20mm stanowiący nakładkę na </w:t>
            </w:r>
            <w:proofErr w:type="spellStart"/>
            <w:r w:rsidR="00D942AB" w:rsidRPr="008D7A7C">
              <w:rPr>
                <w:sz w:val="22"/>
                <w:szCs w:val="22"/>
              </w:rPr>
              <w:t>endobutton</w:t>
            </w:r>
            <w:proofErr w:type="spellEnd"/>
            <w:r w:rsidR="00D942AB" w:rsidRPr="008D7A7C">
              <w:rPr>
                <w:sz w:val="22"/>
                <w:szCs w:val="22"/>
              </w:rPr>
              <w:t xml:space="preserve"> służący do zabiegów rewizyjnych </w:t>
            </w:r>
          </w:p>
        </w:tc>
        <w:tc>
          <w:tcPr>
            <w:tcW w:w="775" w:type="dxa"/>
            <w:vAlign w:val="center"/>
          </w:tcPr>
          <w:p w:rsidR="00E1222B" w:rsidRPr="008D7A7C" w:rsidRDefault="00E1222B" w:rsidP="00B35F8B">
            <w:pPr>
              <w:jc w:val="center"/>
              <w:rPr>
                <w:rFonts w:cs="Times New Roman"/>
                <w:b/>
                <w:sz w:val="22"/>
                <w:szCs w:val="22"/>
              </w:rPr>
            </w:pPr>
            <w:r w:rsidRPr="008D7A7C">
              <w:rPr>
                <w:rFonts w:cs="Times New Roman"/>
                <w:b/>
                <w:sz w:val="22"/>
                <w:szCs w:val="22"/>
              </w:rPr>
              <w:t>szt.</w:t>
            </w:r>
          </w:p>
        </w:tc>
        <w:tc>
          <w:tcPr>
            <w:tcW w:w="709" w:type="dxa"/>
            <w:vAlign w:val="center"/>
          </w:tcPr>
          <w:p w:rsidR="00E1222B" w:rsidRPr="008D7A7C" w:rsidRDefault="00E1222B" w:rsidP="00B35F8B">
            <w:pPr>
              <w:spacing w:after="120"/>
              <w:jc w:val="center"/>
              <w:rPr>
                <w:rFonts w:cs="Times New Roman"/>
                <w:b/>
                <w:sz w:val="22"/>
                <w:szCs w:val="22"/>
              </w:rPr>
            </w:pPr>
            <w:r w:rsidRPr="008D7A7C">
              <w:rPr>
                <w:rFonts w:cs="Times New Roman"/>
                <w:b/>
                <w:sz w:val="22"/>
                <w:szCs w:val="22"/>
              </w:rPr>
              <w:t>5</w:t>
            </w:r>
            <w:r w:rsidR="00F01DE9" w:rsidRPr="008D7A7C">
              <w:rPr>
                <w:rFonts w:cs="Times New Roman"/>
                <w:b/>
                <w:sz w:val="22"/>
                <w:szCs w:val="22"/>
              </w:rPr>
              <w:t>0</w:t>
            </w:r>
          </w:p>
        </w:tc>
        <w:tc>
          <w:tcPr>
            <w:tcW w:w="709" w:type="dxa"/>
            <w:vAlign w:val="center"/>
          </w:tcPr>
          <w:p w:rsidR="00E1222B" w:rsidRPr="008D7A7C" w:rsidRDefault="00E1222B" w:rsidP="00B35F8B">
            <w:pPr>
              <w:jc w:val="center"/>
              <w:rPr>
                <w:rFonts w:cs="Times New Roman"/>
                <w:b/>
                <w:color w:val="00B050"/>
                <w:sz w:val="22"/>
                <w:szCs w:val="22"/>
              </w:rPr>
            </w:pPr>
          </w:p>
        </w:tc>
        <w:tc>
          <w:tcPr>
            <w:tcW w:w="850" w:type="dxa"/>
            <w:vAlign w:val="center"/>
          </w:tcPr>
          <w:p w:rsidR="00E1222B" w:rsidRPr="008D7A7C" w:rsidRDefault="00E1222B" w:rsidP="00B35F8B">
            <w:pPr>
              <w:jc w:val="center"/>
              <w:rPr>
                <w:rFonts w:cs="Times New Roman"/>
                <w:b/>
                <w:sz w:val="22"/>
                <w:szCs w:val="22"/>
              </w:rPr>
            </w:pPr>
          </w:p>
        </w:tc>
        <w:tc>
          <w:tcPr>
            <w:tcW w:w="993" w:type="dxa"/>
            <w:vAlign w:val="center"/>
          </w:tcPr>
          <w:p w:rsidR="00E1222B" w:rsidRPr="008D7A7C" w:rsidRDefault="00E1222B" w:rsidP="00B35F8B">
            <w:pPr>
              <w:jc w:val="center"/>
              <w:rPr>
                <w:rFonts w:cs="Times New Roman"/>
                <w:b/>
                <w:sz w:val="22"/>
                <w:szCs w:val="22"/>
              </w:rPr>
            </w:pPr>
          </w:p>
        </w:tc>
        <w:tc>
          <w:tcPr>
            <w:tcW w:w="992" w:type="dxa"/>
            <w:vAlign w:val="center"/>
          </w:tcPr>
          <w:p w:rsidR="00E1222B" w:rsidRPr="008D7A7C" w:rsidRDefault="00E1222B" w:rsidP="00B35F8B">
            <w:pPr>
              <w:jc w:val="center"/>
              <w:rPr>
                <w:rFonts w:cs="Times New Roman"/>
                <w:b/>
                <w:sz w:val="22"/>
                <w:szCs w:val="22"/>
              </w:rPr>
            </w:pPr>
          </w:p>
        </w:tc>
        <w:tc>
          <w:tcPr>
            <w:tcW w:w="1349" w:type="dxa"/>
          </w:tcPr>
          <w:p w:rsidR="00E1222B" w:rsidRPr="008D7A7C" w:rsidRDefault="00E1222B" w:rsidP="00B35F8B">
            <w:pPr>
              <w:jc w:val="center"/>
              <w:rPr>
                <w:rFonts w:cs="Times New Roman"/>
                <w:b/>
                <w:i/>
                <w:sz w:val="22"/>
                <w:szCs w:val="22"/>
              </w:rPr>
            </w:pPr>
          </w:p>
        </w:tc>
      </w:tr>
      <w:tr w:rsidR="00E1222B" w:rsidRPr="008D7A7C" w:rsidTr="00515720">
        <w:trPr>
          <w:cantSplit/>
          <w:trHeight w:val="660"/>
        </w:trPr>
        <w:tc>
          <w:tcPr>
            <w:tcW w:w="430" w:type="dxa"/>
            <w:vAlign w:val="center"/>
          </w:tcPr>
          <w:p w:rsidR="00E1222B" w:rsidRPr="008D7A7C" w:rsidRDefault="00DF6EA3" w:rsidP="00DF6EA3">
            <w:pPr>
              <w:jc w:val="center"/>
              <w:rPr>
                <w:rFonts w:cs="Times New Roman"/>
                <w:sz w:val="22"/>
                <w:szCs w:val="22"/>
              </w:rPr>
            </w:pPr>
            <w:r>
              <w:rPr>
                <w:rFonts w:cs="Times New Roman"/>
                <w:sz w:val="22"/>
                <w:szCs w:val="22"/>
              </w:rPr>
              <w:t>2</w:t>
            </w:r>
            <w:r w:rsidR="00E1222B" w:rsidRPr="008D7A7C">
              <w:rPr>
                <w:rFonts w:cs="Times New Roman"/>
                <w:sz w:val="22"/>
                <w:szCs w:val="22"/>
              </w:rPr>
              <w:t>.</w:t>
            </w:r>
          </w:p>
        </w:tc>
        <w:tc>
          <w:tcPr>
            <w:tcW w:w="3326" w:type="dxa"/>
            <w:vAlign w:val="center"/>
          </w:tcPr>
          <w:p w:rsidR="00E1222B" w:rsidRPr="008D7A7C" w:rsidRDefault="00E1222B" w:rsidP="009D51C8">
            <w:pPr>
              <w:pStyle w:val="Akapitzlist"/>
              <w:widowControl w:val="0"/>
              <w:suppressAutoHyphens/>
              <w:autoSpaceDN w:val="0"/>
              <w:ind w:left="0"/>
              <w:contextualSpacing w:val="0"/>
              <w:textAlignment w:val="baseline"/>
              <w:rPr>
                <w:sz w:val="22"/>
                <w:szCs w:val="22"/>
              </w:rPr>
            </w:pPr>
            <w:r w:rsidRPr="002E3789">
              <w:rPr>
                <w:sz w:val="22"/>
                <w:szCs w:val="22"/>
              </w:rPr>
              <w:t>Mocowanie części piszczelowej- tytanowa</w:t>
            </w:r>
            <w:r w:rsidRPr="002E3789">
              <w:rPr>
                <w:rFonts w:eastAsia="Tahoma"/>
                <w:sz w:val="22"/>
                <w:szCs w:val="22"/>
              </w:rPr>
              <w:t xml:space="preserve">, sterylna, </w:t>
            </w:r>
            <w:proofErr w:type="spellStart"/>
            <w:r w:rsidRPr="002E3789">
              <w:rPr>
                <w:rFonts w:eastAsia="Tahoma"/>
                <w:sz w:val="22"/>
                <w:szCs w:val="22"/>
              </w:rPr>
              <w:t>kaniulizowana</w:t>
            </w:r>
            <w:proofErr w:type="spellEnd"/>
            <w:r w:rsidRPr="002E3789">
              <w:rPr>
                <w:rFonts w:eastAsia="Tahoma"/>
                <w:sz w:val="22"/>
                <w:szCs w:val="22"/>
              </w:rPr>
              <w:t xml:space="preserve"> śruba interferencyjna dostępna w rozmiarach średnicy minimum od </w:t>
            </w:r>
            <w:r w:rsidR="00DF6EA3" w:rsidRPr="002E3789">
              <w:rPr>
                <w:rFonts w:eastAsia="Tahoma"/>
                <w:sz w:val="22"/>
                <w:szCs w:val="22"/>
              </w:rPr>
              <w:t>7</w:t>
            </w:r>
            <w:r w:rsidRPr="002E3789">
              <w:rPr>
                <w:rFonts w:eastAsia="Tahoma"/>
                <w:sz w:val="22"/>
                <w:szCs w:val="22"/>
              </w:rPr>
              <w:t xml:space="preserve"> do 11 mm i długościach minimum od </w:t>
            </w:r>
            <w:r w:rsidR="009D51C8" w:rsidRPr="002E3789">
              <w:rPr>
                <w:rFonts w:eastAsia="Tahoma"/>
                <w:sz w:val="22"/>
                <w:szCs w:val="22"/>
              </w:rPr>
              <w:t>20</w:t>
            </w:r>
            <w:r w:rsidRPr="002E3789">
              <w:rPr>
                <w:rFonts w:eastAsia="Tahoma"/>
                <w:sz w:val="22"/>
                <w:szCs w:val="22"/>
              </w:rPr>
              <w:t>-</w:t>
            </w:r>
            <w:r w:rsidR="009D51C8" w:rsidRPr="002E3789">
              <w:rPr>
                <w:rFonts w:eastAsia="Tahoma"/>
                <w:sz w:val="22"/>
                <w:szCs w:val="22"/>
              </w:rPr>
              <w:t>40</w:t>
            </w:r>
            <w:r w:rsidRPr="002E3789">
              <w:rPr>
                <w:rFonts w:eastAsia="Tahoma"/>
                <w:sz w:val="22"/>
                <w:szCs w:val="22"/>
              </w:rPr>
              <w:t>mm.</w:t>
            </w:r>
          </w:p>
        </w:tc>
        <w:tc>
          <w:tcPr>
            <w:tcW w:w="775" w:type="dxa"/>
            <w:vAlign w:val="center"/>
          </w:tcPr>
          <w:p w:rsidR="00E1222B" w:rsidRPr="008D7A7C" w:rsidRDefault="00E1222B" w:rsidP="00B35F8B">
            <w:pPr>
              <w:jc w:val="center"/>
              <w:rPr>
                <w:rFonts w:cs="Times New Roman"/>
                <w:sz w:val="22"/>
                <w:szCs w:val="22"/>
              </w:rPr>
            </w:pPr>
            <w:r w:rsidRPr="008D7A7C">
              <w:rPr>
                <w:rFonts w:cs="Times New Roman"/>
                <w:b/>
                <w:sz w:val="22"/>
                <w:szCs w:val="22"/>
              </w:rPr>
              <w:t>szt.</w:t>
            </w:r>
          </w:p>
        </w:tc>
        <w:tc>
          <w:tcPr>
            <w:tcW w:w="709" w:type="dxa"/>
            <w:vAlign w:val="center"/>
          </w:tcPr>
          <w:p w:rsidR="00E1222B" w:rsidRPr="008D7A7C" w:rsidRDefault="00E1222B" w:rsidP="00B35F8B">
            <w:pPr>
              <w:spacing w:after="120"/>
              <w:jc w:val="center"/>
              <w:rPr>
                <w:rFonts w:cs="Times New Roman"/>
                <w:b/>
                <w:sz w:val="22"/>
                <w:szCs w:val="22"/>
              </w:rPr>
            </w:pPr>
            <w:r w:rsidRPr="008D7A7C">
              <w:rPr>
                <w:rFonts w:cs="Times New Roman"/>
                <w:b/>
                <w:sz w:val="22"/>
                <w:szCs w:val="22"/>
              </w:rPr>
              <w:t>5</w:t>
            </w:r>
            <w:r w:rsidR="000D7D0B">
              <w:rPr>
                <w:rFonts w:cs="Times New Roman"/>
                <w:b/>
                <w:sz w:val="22"/>
                <w:szCs w:val="22"/>
              </w:rPr>
              <w:t>0</w:t>
            </w:r>
          </w:p>
        </w:tc>
        <w:tc>
          <w:tcPr>
            <w:tcW w:w="709" w:type="dxa"/>
            <w:vAlign w:val="center"/>
          </w:tcPr>
          <w:p w:rsidR="00E1222B" w:rsidRPr="008D7A7C" w:rsidRDefault="00E1222B" w:rsidP="00B35F8B">
            <w:pPr>
              <w:jc w:val="center"/>
              <w:rPr>
                <w:rFonts w:cs="Times New Roman"/>
                <w:b/>
                <w:color w:val="00B050"/>
                <w:sz w:val="22"/>
                <w:szCs w:val="22"/>
              </w:rPr>
            </w:pPr>
          </w:p>
        </w:tc>
        <w:tc>
          <w:tcPr>
            <w:tcW w:w="850" w:type="dxa"/>
            <w:vAlign w:val="center"/>
          </w:tcPr>
          <w:p w:rsidR="00E1222B" w:rsidRPr="008D7A7C" w:rsidRDefault="00E1222B" w:rsidP="00B35F8B">
            <w:pPr>
              <w:jc w:val="center"/>
              <w:rPr>
                <w:rFonts w:cs="Times New Roman"/>
                <w:b/>
                <w:sz w:val="22"/>
                <w:szCs w:val="22"/>
              </w:rPr>
            </w:pPr>
          </w:p>
        </w:tc>
        <w:tc>
          <w:tcPr>
            <w:tcW w:w="993" w:type="dxa"/>
            <w:vAlign w:val="center"/>
          </w:tcPr>
          <w:p w:rsidR="00E1222B" w:rsidRPr="008D7A7C" w:rsidRDefault="00E1222B" w:rsidP="00B35F8B">
            <w:pPr>
              <w:jc w:val="center"/>
              <w:rPr>
                <w:rFonts w:cs="Times New Roman"/>
                <w:b/>
                <w:sz w:val="22"/>
                <w:szCs w:val="22"/>
              </w:rPr>
            </w:pPr>
          </w:p>
        </w:tc>
        <w:tc>
          <w:tcPr>
            <w:tcW w:w="992" w:type="dxa"/>
            <w:vAlign w:val="center"/>
          </w:tcPr>
          <w:p w:rsidR="00E1222B" w:rsidRPr="008D7A7C" w:rsidRDefault="00E1222B" w:rsidP="00B35F8B">
            <w:pPr>
              <w:jc w:val="center"/>
              <w:rPr>
                <w:rFonts w:cs="Times New Roman"/>
                <w:b/>
                <w:sz w:val="22"/>
                <w:szCs w:val="22"/>
              </w:rPr>
            </w:pPr>
          </w:p>
        </w:tc>
        <w:tc>
          <w:tcPr>
            <w:tcW w:w="1349" w:type="dxa"/>
          </w:tcPr>
          <w:p w:rsidR="00E1222B" w:rsidRPr="008D7A7C" w:rsidRDefault="00E1222B" w:rsidP="00B35F8B">
            <w:pPr>
              <w:jc w:val="center"/>
              <w:rPr>
                <w:rFonts w:cs="Times New Roman"/>
                <w:b/>
                <w:i/>
                <w:sz w:val="22"/>
                <w:szCs w:val="22"/>
              </w:rPr>
            </w:pPr>
          </w:p>
        </w:tc>
      </w:tr>
      <w:tr w:rsidR="00E1222B" w:rsidRPr="008D7A7C" w:rsidTr="00515720">
        <w:trPr>
          <w:cantSplit/>
          <w:trHeight w:val="660"/>
        </w:trPr>
        <w:tc>
          <w:tcPr>
            <w:tcW w:w="430" w:type="dxa"/>
            <w:vAlign w:val="center"/>
          </w:tcPr>
          <w:p w:rsidR="00E1222B" w:rsidRPr="008D7A7C" w:rsidRDefault="002E3789" w:rsidP="00B35F8B">
            <w:pPr>
              <w:jc w:val="center"/>
              <w:rPr>
                <w:rFonts w:cs="Times New Roman"/>
                <w:sz w:val="22"/>
                <w:szCs w:val="22"/>
              </w:rPr>
            </w:pPr>
            <w:r>
              <w:rPr>
                <w:rFonts w:cs="Times New Roman"/>
                <w:sz w:val="22"/>
                <w:szCs w:val="22"/>
              </w:rPr>
              <w:t>3</w:t>
            </w:r>
            <w:r w:rsidR="00E1222B" w:rsidRPr="008D7A7C">
              <w:rPr>
                <w:rFonts w:cs="Times New Roman"/>
                <w:sz w:val="22"/>
                <w:szCs w:val="22"/>
              </w:rPr>
              <w:t>.</w:t>
            </w:r>
          </w:p>
        </w:tc>
        <w:tc>
          <w:tcPr>
            <w:tcW w:w="3326" w:type="dxa"/>
            <w:vAlign w:val="center"/>
          </w:tcPr>
          <w:p w:rsidR="00E1222B" w:rsidRPr="008D7A7C" w:rsidRDefault="002E3789" w:rsidP="00B35F8B">
            <w:pPr>
              <w:pStyle w:val="Akapitzlist"/>
              <w:widowControl w:val="0"/>
              <w:suppressAutoHyphens/>
              <w:autoSpaceDN w:val="0"/>
              <w:ind w:left="0"/>
              <w:contextualSpacing w:val="0"/>
              <w:textAlignment w:val="baseline"/>
              <w:rPr>
                <w:sz w:val="22"/>
                <w:szCs w:val="22"/>
              </w:rPr>
            </w:pPr>
            <w:r>
              <w:rPr>
                <w:sz w:val="22"/>
                <w:szCs w:val="22"/>
              </w:rPr>
              <w:t xml:space="preserve">Drut </w:t>
            </w:r>
            <w:proofErr w:type="spellStart"/>
            <w:r>
              <w:rPr>
                <w:sz w:val="22"/>
                <w:szCs w:val="22"/>
              </w:rPr>
              <w:t>nitynolowy</w:t>
            </w:r>
            <w:proofErr w:type="spellEnd"/>
            <w:r>
              <w:rPr>
                <w:sz w:val="22"/>
                <w:szCs w:val="22"/>
              </w:rPr>
              <w:t xml:space="preserve"> 2mmx30cm, prowadzący do śrub tytanowych, sterylny</w:t>
            </w:r>
          </w:p>
        </w:tc>
        <w:tc>
          <w:tcPr>
            <w:tcW w:w="775" w:type="dxa"/>
            <w:vAlign w:val="center"/>
          </w:tcPr>
          <w:p w:rsidR="00E1222B" w:rsidRPr="008D7A7C" w:rsidRDefault="00E1222B" w:rsidP="00B35F8B">
            <w:pPr>
              <w:jc w:val="center"/>
              <w:rPr>
                <w:rFonts w:cs="Times New Roman"/>
                <w:sz w:val="22"/>
                <w:szCs w:val="22"/>
              </w:rPr>
            </w:pPr>
            <w:r w:rsidRPr="008D7A7C">
              <w:rPr>
                <w:rFonts w:cs="Times New Roman"/>
                <w:b/>
                <w:sz w:val="22"/>
                <w:szCs w:val="22"/>
              </w:rPr>
              <w:t>szt.</w:t>
            </w:r>
          </w:p>
        </w:tc>
        <w:tc>
          <w:tcPr>
            <w:tcW w:w="709" w:type="dxa"/>
            <w:vAlign w:val="center"/>
          </w:tcPr>
          <w:p w:rsidR="00E1222B" w:rsidRPr="008D7A7C" w:rsidRDefault="00E1222B" w:rsidP="00B35F8B">
            <w:pPr>
              <w:spacing w:after="120"/>
              <w:jc w:val="center"/>
              <w:rPr>
                <w:rFonts w:cs="Times New Roman"/>
                <w:b/>
                <w:sz w:val="22"/>
                <w:szCs w:val="22"/>
              </w:rPr>
            </w:pPr>
            <w:r w:rsidRPr="008D7A7C">
              <w:rPr>
                <w:rFonts w:cs="Times New Roman"/>
                <w:b/>
                <w:sz w:val="22"/>
                <w:szCs w:val="22"/>
              </w:rPr>
              <w:t>50</w:t>
            </w:r>
          </w:p>
        </w:tc>
        <w:tc>
          <w:tcPr>
            <w:tcW w:w="709" w:type="dxa"/>
            <w:vAlign w:val="center"/>
          </w:tcPr>
          <w:p w:rsidR="00E1222B" w:rsidRPr="008D7A7C" w:rsidRDefault="00E1222B" w:rsidP="00B35F8B">
            <w:pPr>
              <w:jc w:val="center"/>
              <w:rPr>
                <w:rFonts w:cs="Times New Roman"/>
                <w:b/>
                <w:color w:val="00B050"/>
                <w:sz w:val="22"/>
                <w:szCs w:val="22"/>
              </w:rPr>
            </w:pPr>
          </w:p>
        </w:tc>
        <w:tc>
          <w:tcPr>
            <w:tcW w:w="850" w:type="dxa"/>
            <w:vAlign w:val="center"/>
          </w:tcPr>
          <w:p w:rsidR="00E1222B" w:rsidRPr="008D7A7C" w:rsidRDefault="00E1222B" w:rsidP="00B35F8B">
            <w:pPr>
              <w:jc w:val="center"/>
              <w:rPr>
                <w:rFonts w:cs="Times New Roman"/>
                <w:b/>
                <w:sz w:val="22"/>
                <w:szCs w:val="22"/>
              </w:rPr>
            </w:pPr>
          </w:p>
        </w:tc>
        <w:tc>
          <w:tcPr>
            <w:tcW w:w="993" w:type="dxa"/>
            <w:vAlign w:val="center"/>
          </w:tcPr>
          <w:p w:rsidR="00E1222B" w:rsidRPr="008D7A7C" w:rsidRDefault="00E1222B" w:rsidP="00B35F8B">
            <w:pPr>
              <w:jc w:val="center"/>
              <w:rPr>
                <w:rFonts w:cs="Times New Roman"/>
                <w:b/>
                <w:sz w:val="22"/>
                <w:szCs w:val="22"/>
              </w:rPr>
            </w:pPr>
          </w:p>
        </w:tc>
        <w:tc>
          <w:tcPr>
            <w:tcW w:w="992" w:type="dxa"/>
            <w:vAlign w:val="center"/>
          </w:tcPr>
          <w:p w:rsidR="00E1222B" w:rsidRPr="008D7A7C" w:rsidRDefault="00E1222B" w:rsidP="00B35F8B">
            <w:pPr>
              <w:jc w:val="center"/>
              <w:rPr>
                <w:rFonts w:cs="Times New Roman"/>
                <w:b/>
                <w:sz w:val="22"/>
                <w:szCs w:val="22"/>
              </w:rPr>
            </w:pPr>
          </w:p>
        </w:tc>
        <w:tc>
          <w:tcPr>
            <w:tcW w:w="1349" w:type="dxa"/>
          </w:tcPr>
          <w:p w:rsidR="00E1222B" w:rsidRPr="008D7A7C" w:rsidRDefault="00E1222B" w:rsidP="00B35F8B">
            <w:pPr>
              <w:jc w:val="center"/>
              <w:rPr>
                <w:rFonts w:cs="Times New Roman"/>
                <w:b/>
                <w:i/>
                <w:sz w:val="22"/>
                <w:szCs w:val="22"/>
              </w:rPr>
            </w:pPr>
          </w:p>
        </w:tc>
      </w:tr>
      <w:tr w:rsidR="00E1222B" w:rsidRPr="008D7A7C" w:rsidTr="00515720">
        <w:trPr>
          <w:cantSplit/>
          <w:trHeight w:val="660"/>
        </w:trPr>
        <w:tc>
          <w:tcPr>
            <w:tcW w:w="430" w:type="dxa"/>
            <w:vAlign w:val="center"/>
          </w:tcPr>
          <w:p w:rsidR="00E1222B" w:rsidRPr="008D7A7C" w:rsidRDefault="002E3789" w:rsidP="00B35F8B">
            <w:pPr>
              <w:jc w:val="center"/>
              <w:rPr>
                <w:rFonts w:cs="Times New Roman"/>
                <w:sz w:val="22"/>
                <w:szCs w:val="22"/>
              </w:rPr>
            </w:pPr>
            <w:r>
              <w:rPr>
                <w:rFonts w:cs="Times New Roman"/>
                <w:sz w:val="22"/>
                <w:szCs w:val="22"/>
              </w:rPr>
              <w:t>4</w:t>
            </w:r>
            <w:r w:rsidR="00E1222B" w:rsidRPr="008D7A7C">
              <w:rPr>
                <w:rFonts w:cs="Times New Roman"/>
                <w:sz w:val="22"/>
                <w:szCs w:val="22"/>
              </w:rPr>
              <w:t>.</w:t>
            </w:r>
          </w:p>
        </w:tc>
        <w:tc>
          <w:tcPr>
            <w:tcW w:w="3326" w:type="dxa"/>
            <w:vAlign w:val="center"/>
          </w:tcPr>
          <w:p w:rsidR="00E1222B" w:rsidRPr="008D7A7C" w:rsidRDefault="00E1222B" w:rsidP="00B35F8B">
            <w:pPr>
              <w:pStyle w:val="Akapitzlist"/>
              <w:widowControl w:val="0"/>
              <w:suppressAutoHyphens/>
              <w:autoSpaceDN w:val="0"/>
              <w:ind w:left="0"/>
              <w:contextualSpacing w:val="0"/>
              <w:textAlignment w:val="baseline"/>
              <w:rPr>
                <w:rFonts w:eastAsia="Andale Sans UI"/>
                <w:sz w:val="22"/>
                <w:szCs w:val="22"/>
                <w:lang w:eastAsia="ja-JP" w:bidi="fa-IR"/>
              </w:rPr>
            </w:pPr>
            <w:r w:rsidRPr="008D7A7C">
              <w:rPr>
                <w:rFonts w:eastAsia="Tahoma"/>
                <w:sz w:val="22"/>
                <w:szCs w:val="22"/>
              </w:rPr>
              <w:t>Druty kierunkowe z oczkiem służące do przeciągania przeszczepu przez kanały kostne.</w:t>
            </w:r>
          </w:p>
        </w:tc>
        <w:tc>
          <w:tcPr>
            <w:tcW w:w="775" w:type="dxa"/>
            <w:vAlign w:val="center"/>
          </w:tcPr>
          <w:p w:rsidR="00E1222B" w:rsidRPr="008D7A7C" w:rsidRDefault="00E1222B" w:rsidP="00B35F8B">
            <w:pPr>
              <w:jc w:val="center"/>
              <w:rPr>
                <w:rFonts w:cs="Times New Roman"/>
                <w:sz w:val="22"/>
                <w:szCs w:val="22"/>
              </w:rPr>
            </w:pPr>
            <w:r w:rsidRPr="008D7A7C">
              <w:rPr>
                <w:rFonts w:cs="Times New Roman"/>
                <w:b/>
                <w:sz w:val="22"/>
                <w:szCs w:val="22"/>
              </w:rPr>
              <w:t>szt.</w:t>
            </w:r>
          </w:p>
        </w:tc>
        <w:tc>
          <w:tcPr>
            <w:tcW w:w="709" w:type="dxa"/>
            <w:vAlign w:val="center"/>
          </w:tcPr>
          <w:p w:rsidR="00E1222B" w:rsidRPr="008D7A7C" w:rsidRDefault="00E1222B" w:rsidP="00B35F8B">
            <w:pPr>
              <w:spacing w:after="120"/>
              <w:jc w:val="center"/>
              <w:rPr>
                <w:rFonts w:cs="Times New Roman"/>
                <w:b/>
                <w:sz w:val="22"/>
                <w:szCs w:val="22"/>
              </w:rPr>
            </w:pPr>
            <w:r w:rsidRPr="008D7A7C">
              <w:rPr>
                <w:rFonts w:cs="Times New Roman"/>
                <w:b/>
                <w:sz w:val="22"/>
                <w:szCs w:val="22"/>
              </w:rPr>
              <w:t>6</w:t>
            </w:r>
          </w:p>
        </w:tc>
        <w:tc>
          <w:tcPr>
            <w:tcW w:w="709" w:type="dxa"/>
            <w:vAlign w:val="center"/>
          </w:tcPr>
          <w:p w:rsidR="00E1222B" w:rsidRPr="008D7A7C" w:rsidRDefault="00E1222B" w:rsidP="00B35F8B">
            <w:pPr>
              <w:jc w:val="center"/>
              <w:rPr>
                <w:rFonts w:cs="Times New Roman"/>
                <w:b/>
                <w:color w:val="00B050"/>
                <w:sz w:val="22"/>
                <w:szCs w:val="22"/>
              </w:rPr>
            </w:pPr>
          </w:p>
        </w:tc>
        <w:tc>
          <w:tcPr>
            <w:tcW w:w="850" w:type="dxa"/>
            <w:vAlign w:val="center"/>
          </w:tcPr>
          <w:p w:rsidR="00E1222B" w:rsidRPr="008D7A7C" w:rsidRDefault="00E1222B" w:rsidP="00B35F8B">
            <w:pPr>
              <w:jc w:val="center"/>
              <w:rPr>
                <w:rFonts w:cs="Times New Roman"/>
                <w:b/>
                <w:sz w:val="22"/>
                <w:szCs w:val="22"/>
              </w:rPr>
            </w:pPr>
          </w:p>
        </w:tc>
        <w:tc>
          <w:tcPr>
            <w:tcW w:w="993" w:type="dxa"/>
            <w:vAlign w:val="center"/>
          </w:tcPr>
          <w:p w:rsidR="00E1222B" w:rsidRPr="008D7A7C" w:rsidRDefault="00E1222B" w:rsidP="00B35F8B">
            <w:pPr>
              <w:jc w:val="center"/>
              <w:rPr>
                <w:rFonts w:cs="Times New Roman"/>
                <w:b/>
                <w:sz w:val="22"/>
                <w:szCs w:val="22"/>
              </w:rPr>
            </w:pPr>
          </w:p>
        </w:tc>
        <w:tc>
          <w:tcPr>
            <w:tcW w:w="992" w:type="dxa"/>
            <w:vAlign w:val="center"/>
          </w:tcPr>
          <w:p w:rsidR="00E1222B" w:rsidRPr="008D7A7C" w:rsidRDefault="00E1222B" w:rsidP="00B35F8B">
            <w:pPr>
              <w:jc w:val="center"/>
              <w:rPr>
                <w:rFonts w:cs="Times New Roman"/>
                <w:b/>
                <w:sz w:val="22"/>
                <w:szCs w:val="22"/>
              </w:rPr>
            </w:pPr>
          </w:p>
        </w:tc>
        <w:tc>
          <w:tcPr>
            <w:tcW w:w="1349" w:type="dxa"/>
          </w:tcPr>
          <w:p w:rsidR="00E1222B" w:rsidRPr="008D7A7C" w:rsidRDefault="00E1222B" w:rsidP="00B35F8B">
            <w:pPr>
              <w:jc w:val="center"/>
              <w:rPr>
                <w:rFonts w:cs="Times New Roman"/>
                <w:b/>
                <w:i/>
                <w:sz w:val="22"/>
                <w:szCs w:val="22"/>
              </w:rPr>
            </w:pPr>
          </w:p>
        </w:tc>
      </w:tr>
      <w:tr w:rsidR="00E1222B" w:rsidRPr="008D7A7C" w:rsidTr="00515720">
        <w:trPr>
          <w:cantSplit/>
          <w:trHeight w:val="660"/>
        </w:trPr>
        <w:tc>
          <w:tcPr>
            <w:tcW w:w="430" w:type="dxa"/>
            <w:vAlign w:val="center"/>
          </w:tcPr>
          <w:p w:rsidR="00E1222B" w:rsidRPr="00610EA3" w:rsidRDefault="00610EA3" w:rsidP="00B35F8B">
            <w:pPr>
              <w:jc w:val="center"/>
              <w:rPr>
                <w:rFonts w:cs="Times New Roman"/>
                <w:sz w:val="22"/>
                <w:szCs w:val="22"/>
              </w:rPr>
            </w:pPr>
            <w:r>
              <w:rPr>
                <w:rFonts w:cs="Times New Roman"/>
                <w:sz w:val="22"/>
                <w:szCs w:val="22"/>
              </w:rPr>
              <w:t>5</w:t>
            </w:r>
            <w:r w:rsidR="00E1222B" w:rsidRPr="00610EA3">
              <w:rPr>
                <w:rFonts w:cs="Times New Roman"/>
                <w:sz w:val="22"/>
                <w:szCs w:val="22"/>
              </w:rPr>
              <w:t>.</w:t>
            </w:r>
          </w:p>
        </w:tc>
        <w:tc>
          <w:tcPr>
            <w:tcW w:w="3326" w:type="dxa"/>
            <w:vAlign w:val="center"/>
          </w:tcPr>
          <w:p w:rsidR="00E1222B" w:rsidRPr="008D7A7C" w:rsidRDefault="00610EA3" w:rsidP="00610EA3">
            <w:pPr>
              <w:rPr>
                <w:rFonts w:cs="Times New Roman"/>
                <w:sz w:val="22"/>
                <w:szCs w:val="22"/>
              </w:rPr>
            </w:pPr>
            <w:r w:rsidRPr="008D7A7C">
              <w:rPr>
                <w:rFonts w:eastAsia="Tahoma"/>
                <w:sz w:val="22"/>
                <w:szCs w:val="22"/>
              </w:rPr>
              <w:t>Drut kierunkow</w:t>
            </w:r>
            <w:r>
              <w:rPr>
                <w:rFonts w:eastAsia="Tahoma"/>
                <w:sz w:val="22"/>
                <w:szCs w:val="22"/>
              </w:rPr>
              <w:t>y 1.2mmx9”, do śrub</w:t>
            </w:r>
          </w:p>
        </w:tc>
        <w:tc>
          <w:tcPr>
            <w:tcW w:w="775" w:type="dxa"/>
            <w:vAlign w:val="center"/>
          </w:tcPr>
          <w:p w:rsidR="00E1222B" w:rsidRPr="008D7A7C" w:rsidRDefault="00E1222B" w:rsidP="00B35F8B">
            <w:pPr>
              <w:jc w:val="center"/>
              <w:rPr>
                <w:rFonts w:cs="Times New Roman"/>
                <w:sz w:val="22"/>
                <w:szCs w:val="22"/>
              </w:rPr>
            </w:pPr>
            <w:r w:rsidRPr="008D7A7C">
              <w:rPr>
                <w:rFonts w:cs="Times New Roman"/>
                <w:b/>
                <w:sz w:val="22"/>
                <w:szCs w:val="22"/>
              </w:rPr>
              <w:t>szt.</w:t>
            </w:r>
          </w:p>
        </w:tc>
        <w:tc>
          <w:tcPr>
            <w:tcW w:w="709" w:type="dxa"/>
            <w:vAlign w:val="center"/>
          </w:tcPr>
          <w:p w:rsidR="00E1222B" w:rsidRPr="008D7A7C" w:rsidRDefault="00610EA3" w:rsidP="00B35F8B">
            <w:pPr>
              <w:spacing w:after="120"/>
              <w:jc w:val="center"/>
              <w:rPr>
                <w:rFonts w:cs="Times New Roman"/>
                <w:b/>
                <w:sz w:val="22"/>
                <w:szCs w:val="22"/>
              </w:rPr>
            </w:pPr>
            <w:r>
              <w:rPr>
                <w:rFonts w:cs="Times New Roman"/>
                <w:b/>
                <w:sz w:val="22"/>
                <w:szCs w:val="22"/>
              </w:rPr>
              <w:t>5</w:t>
            </w:r>
            <w:r w:rsidR="00E1222B" w:rsidRPr="008D7A7C">
              <w:rPr>
                <w:rFonts w:cs="Times New Roman"/>
                <w:b/>
                <w:sz w:val="22"/>
                <w:szCs w:val="22"/>
              </w:rPr>
              <w:t>0</w:t>
            </w:r>
          </w:p>
        </w:tc>
        <w:tc>
          <w:tcPr>
            <w:tcW w:w="709" w:type="dxa"/>
            <w:vAlign w:val="center"/>
          </w:tcPr>
          <w:p w:rsidR="00E1222B" w:rsidRPr="008D7A7C" w:rsidRDefault="00E1222B" w:rsidP="00B35F8B">
            <w:pPr>
              <w:jc w:val="center"/>
              <w:rPr>
                <w:rFonts w:cs="Times New Roman"/>
                <w:b/>
                <w:color w:val="00B050"/>
                <w:sz w:val="22"/>
                <w:szCs w:val="22"/>
              </w:rPr>
            </w:pPr>
          </w:p>
        </w:tc>
        <w:tc>
          <w:tcPr>
            <w:tcW w:w="850" w:type="dxa"/>
            <w:vAlign w:val="center"/>
          </w:tcPr>
          <w:p w:rsidR="00E1222B" w:rsidRPr="008D7A7C" w:rsidRDefault="00E1222B" w:rsidP="00B35F8B">
            <w:pPr>
              <w:jc w:val="center"/>
              <w:rPr>
                <w:rFonts w:cs="Times New Roman"/>
                <w:b/>
                <w:sz w:val="22"/>
                <w:szCs w:val="22"/>
              </w:rPr>
            </w:pPr>
          </w:p>
        </w:tc>
        <w:tc>
          <w:tcPr>
            <w:tcW w:w="993" w:type="dxa"/>
            <w:vAlign w:val="center"/>
          </w:tcPr>
          <w:p w:rsidR="00E1222B" w:rsidRPr="008D7A7C" w:rsidRDefault="00E1222B" w:rsidP="00B35F8B">
            <w:pPr>
              <w:jc w:val="center"/>
              <w:rPr>
                <w:rFonts w:cs="Times New Roman"/>
                <w:b/>
                <w:sz w:val="22"/>
                <w:szCs w:val="22"/>
              </w:rPr>
            </w:pPr>
          </w:p>
        </w:tc>
        <w:tc>
          <w:tcPr>
            <w:tcW w:w="992" w:type="dxa"/>
            <w:vAlign w:val="center"/>
          </w:tcPr>
          <w:p w:rsidR="00E1222B" w:rsidRPr="008D7A7C" w:rsidRDefault="00E1222B" w:rsidP="00B35F8B">
            <w:pPr>
              <w:jc w:val="center"/>
              <w:rPr>
                <w:rFonts w:cs="Times New Roman"/>
                <w:b/>
                <w:sz w:val="22"/>
                <w:szCs w:val="22"/>
              </w:rPr>
            </w:pPr>
          </w:p>
        </w:tc>
        <w:tc>
          <w:tcPr>
            <w:tcW w:w="1349" w:type="dxa"/>
          </w:tcPr>
          <w:p w:rsidR="00E1222B" w:rsidRPr="008D7A7C" w:rsidRDefault="00E1222B" w:rsidP="00B35F8B">
            <w:pPr>
              <w:jc w:val="center"/>
              <w:rPr>
                <w:rFonts w:cs="Times New Roman"/>
                <w:b/>
                <w:i/>
                <w:sz w:val="22"/>
                <w:szCs w:val="22"/>
              </w:rPr>
            </w:pPr>
          </w:p>
        </w:tc>
      </w:tr>
      <w:tr w:rsidR="00610EA3" w:rsidRPr="008D7A7C" w:rsidTr="00515720">
        <w:trPr>
          <w:cantSplit/>
          <w:trHeight w:val="660"/>
        </w:trPr>
        <w:tc>
          <w:tcPr>
            <w:tcW w:w="430" w:type="dxa"/>
            <w:vAlign w:val="center"/>
          </w:tcPr>
          <w:p w:rsidR="00610EA3" w:rsidRDefault="00906C8A" w:rsidP="00B35F8B">
            <w:pPr>
              <w:jc w:val="center"/>
              <w:rPr>
                <w:rFonts w:cs="Times New Roman"/>
                <w:sz w:val="22"/>
                <w:szCs w:val="22"/>
              </w:rPr>
            </w:pPr>
            <w:r>
              <w:rPr>
                <w:rFonts w:cs="Times New Roman"/>
                <w:sz w:val="22"/>
                <w:szCs w:val="22"/>
              </w:rPr>
              <w:t>6.</w:t>
            </w:r>
          </w:p>
        </w:tc>
        <w:tc>
          <w:tcPr>
            <w:tcW w:w="3326" w:type="dxa"/>
            <w:vAlign w:val="center"/>
          </w:tcPr>
          <w:p w:rsidR="00610EA3" w:rsidRPr="008D7A7C" w:rsidRDefault="00906C8A" w:rsidP="00610EA3">
            <w:pPr>
              <w:rPr>
                <w:rFonts w:eastAsia="Tahoma"/>
                <w:sz w:val="22"/>
                <w:szCs w:val="22"/>
              </w:rPr>
            </w:pPr>
            <w:r>
              <w:rPr>
                <w:rFonts w:eastAsia="Tahoma"/>
                <w:sz w:val="22"/>
                <w:szCs w:val="22"/>
              </w:rPr>
              <w:t xml:space="preserve">Wiertło </w:t>
            </w:r>
            <w:proofErr w:type="spellStart"/>
            <w:r>
              <w:rPr>
                <w:rFonts w:eastAsia="Tahoma"/>
                <w:sz w:val="22"/>
                <w:szCs w:val="22"/>
              </w:rPr>
              <w:t>kaniulowane</w:t>
            </w:r>
            <w:proofErr w:type="spellEnd"/>
            <w:r>
              <w:rPr>
                <w:rFonts w:eastAsia="Tahoma"/>
                <w:sz w:val="22"/>
                <w:szCs w:val="22"/>
              </w:rPr>
              <w:t xml:space="preserve"> o średnicy 4.5mm</w:t>
            </w:r>
          </w:p>
        </w:tc>
        <w:tc>
          <w:tcPr>
            <w:tcW w:w="775" w:type="dxa"/>
            <w:vAlign w:val="center"/>
          </w:tcPr>
          <w:p w:rsidR="00610EA3" w:rsidRPr="008D7A7C" w:rsidRDefault="00906C8A" w:rsidP="00B35F8B">
            <w:pPr>
              <w:jc w:val="center"/>
              <w:rPr>
                <w:rFonts w:cs="Times New Roman"/>
                <w:b/>
                <w:sz w:val="22"/>
                <w:szCs w:val="22"/>
              </w:rPr>
            </w:pPr>
            <w:r w:rsidRPr="008D7A7C">
              <w:rPr>
                <w:rFonts w:cs="Times New Roman"/>
                <w:b/>
                <w:sz w:val="22"/>
                <w:szCs w:val="22"/>
              </w:rPr>
              <w:t>szt.</w:t>
            </w:r>
          </w:p>
        </w:tc>
        <w:tc>
          <w:tcPr>
            <w:tcW w:w="709" w:type="dxa"/>
            <w:vAlign w:val="center"/>
          </w:tcPr>
          <w:p w:rsidR="00610EA3" w:rsidRDefault="00906C8A" w:rsidP="00B35F8B">
            <w:pPr>
              <w:spacing w:after="120"/>
              <w:jc w:val="center"/>
              <w:rPr>
                <w:rFonts w:cs="Times New Roman"/>
                <w:b/>
                <w:sz w:val="22"/>
                <w:szCs w:val="22"/>
              </w:rPr>
            </w:pPr>
            <w:r>
              <w:rPr>
                <w:rFonts w:cs="Times New Roman"/>
                <w:b/>
                <w:sz w:val="22"/>
                <w:szCs w:val="22"/>
              </w:rPr>
              <w:t>5</w:t>
            </w:r>
          </w:p>
        </w:tc>
        <w:tc>
          <w:tcPr>
            <w:tcW w:w="709" w:type="dxa"/>
            <w:vAlign w:val="center"/>
          </w:tcPr>
          <w:p w:rsidR="00610EA3" w:rsidRPr="008D7A7C" w:rsidRDefault="00610EA3" w:rsidP="00B35F8B">
            <w:pPr>
              <w:jc w:val="center"/>
              <w:rPr>
                <w:rFonts w:cs="Times New Roman"/>
                <w:b/>
                <w:color w:val="00B050"/>
                <w:sz w:val="22"/>
                <w:szCs w:val="22"/>
              </w:rPr>
            </w:pPr>
          </w:p>
        </w:tc>
        <w:tc>
          <w:tcPr>
            <w:tcW w:w="850" w:type="dxa"/>
            <w:vAlign w:val="center"/>
          </w:tcPr>
          <w:p w:rsidR="00610EA3" w:rsidRPr="008D7A7C" w:rsidRDefault="00610EA3" w:rsidP="00B35F8B">
            <w:pPr>
              <w:jc w:val="center"/>
              <w:rPr>
                <w:rFonts w:cs="Times New Roman"/>
                <w:b/>
                <w:sz w:val="22"/>
                <w:szCs w:val="22"/>
              </w:rPr>
            </w:pPr>
          </w:p>
        </w:tc>
        <w:tc>
          <w:tcPr>
            <w:tcW w:w="993" w:type="dxa"/>
            <w:vAlign w:val="center"/>
          </w:tcPr>
          <w:p w:rsidR="00610EA3" w:rsidRPr="008D7A7C" w:rsidRDefault="00610EA3" w:rsidP="00B35F8B">
            <w:pPr>
              <w:jc w:val="center"/>
              <w:rPr>
                <w:rFonts w:cs="Times New Roman"/>
                <w:b/>
                <w:sz w:val="22"/>
                <w:szCs w:val="22"/>
              </w:rPr>
            </w:pPr>
          </w:p>
        </w:tc>
        <w:tc>
          <w:tcPr>
            <w:tcW w:w="992" w:type="dxa"/>
            <w:vAlign w:val="center"/>
          </w:tcPr>
          <w:p w:rsidR="00610EA3" w:rsidRPr="008D7A7C" w:rsidRDefault="00610EA3" w:rsidP="00B35F8B">
            <w:pPr>
              <w:jc w:val="center"/>
              <w:rPr>
                <w:rFonts w:cs="Times New Roman"/>
                <w:b/>
                <w:sz w:val="22"/>
                <w:szCs w:val="22"/>
              </w:rPr>
            </w:pPr>
          </w:p>
        </w:tc>
        <w:tc>
          <w:tcPr>
            <w:tcW w:w="1349" w:type="dxa"/>
          </w:tcPr>
          <w:p w:rsidR="00610EA3" w:rsidRPr="008D7A7C" w:rsidRDefault="00610EA3" w:rsidP="00B35F8B">
            <w:pPr>
              <w:jc w:val="center"/>
              <w:rPr>
                <w:rFonts w:cs="Times New Roman"/>
                <w:b/>
                <w:i/>
                <w:sz w:val="22"/>
                <w:szCs w:val="22"/>
              </w:rPr>
            </w:pPr>
          </w:p>
        </w:tc>
      </w:tr>
      <w:tr w:rsidR="00305C0F" w:rsidRPr="008D7A7C" w:rsidTr="00B35F8B">
        <w:trPr>
          <w:cantSplit/>
          <w:trHeight w:val="660"/>
        </w:trPr>
        <w:tc>
          <w:tcPr>
            <w:tcW w:w="6799" w:type="dxa"/>
            <w:gridSpan w:val="6"/>
            <w:vAlign w:val="center"/>
          </w:tcPr>
          <w:p w:rsidR="00305C0F" w:rsidRPr="008D7A7C" w:rsidRDefault="00305C0F" w:rsidP="00B35F8B">
            <w:pPr>
              <w:jc w:val="center"/>
              <w:rPr>
                <w:rFonts w:cs="Times New Roman"/>
                <w:b/>
                <w:sz w:val="22"/>
                <w:szCs w:val="22"/>
              </w:rPr>
            </w:pPr>
            <w:r>
              <w:rPr>
                <w:rFonts w:cs="Times New Roman"/>
                <w:b/>
                <w:sz w:val="22"/>
                <w:szCs w:val="22"/>
              </w:rPr>
              <w:t>RAZEM:</w:t>
            </w:r>
          </w:p>
        </w:tc>
        <w:tc>
          <w:tcPr>
            <w:tcW w:w="993" w:type="dxa"/>
            <w:vAlign w:val="center"/>
          </w:tcPr>
          <w:p w:rsidR="00305C0F" w:rsidRPr="008D7A7C" w:rsidRDefault="00305C0F" w:rsidP="00B35F8B">
            <w:pPr>
              <w:jc w:val="center"/>
              <w:rPr>
                <w:rFonts w:cs="Times New Roman"/>
                <w:b/>
                <w:sz w:val="22"/>
                <w:szCs w:val="22"/>
              </w:rPr>
            </w:pPr>
          </w:p>
        </w:tc>
        <w:tc>
          <w:tcPr>
            <w:tcW w:w="992" w:type="dxa"/>
            <w:vAlign w:val="center"/>
          </w:tcPr>
          <w:p w:rsidR="00305C0F" w:rsidRPr="008D7A7C" w:rsidRDefault="00305C0F" w:rsidP="00B35F8B">
            <w:pPr>
              <w:jc w:val="center"/>
              <w:rPr>
                <w:rFonts w:cs="Times New Roman"/>
                <w:b/>
                <w:sz w:val="22"/>
                <w:szCs w:val="22"/>
              </w:rPr>
            </w:pPr>
          </w:p>
        </w:tc>
        <w:tc>
          <w:tcPr>
            <w:tcW w:w="1349" w:type="dxa"/>
          </w:tcPr>
          <w:p w:rsidR="00305C0F" w:rsidRPr="008D7A7C" w:rsidRDefault="00305C0F" w:rsidP="00B35F8B">
            <w:pPr>
              <w:jc w:val="center"/>
              <w:rPr>
                <w:rFonts w:cs="Times New Roman"/>
                <w:b/>
                <w:i/>
                <w:sz w:val="22"/>
                <w:szCs w:val="22"/>
              </w:rPr>
            </w:pPr>
          </w:p>
        </w:tc>
      </w:tr>
    </w:tbl>
    <w:p w:rsidR="00610EA3" w:rsidRDefault="00610EA3" w:rsidP="00E1222B">
      <w:pPr>
        <w:rPr>
          <w:rFonts w:cs="Times New Roman"/>
          <w:b/>
          <w:sz w:val="20"/>
          <w:szCs w:val="20"/>
        </w:rPr>
      </w:pPr>
    </w:p>
    <w:p w:rsidR="00773AFF" w:rsidRPr="00A637F8" w:rsidRDefault="00773AFF" w:rsidP="00773AFF">
      <w:r w:rsidRPr="00A637F8">
        <w:rPr>
          <w:rFonts w:eastAsia="Tahoma"/>
        </w:rPr>
        <w:t xml:space="preserve">Zamawiający wymaga dostarczenia na czas trwania umowy narzędzi niezbędnych do implantacji w/w systemu oraz zestawu: wiertarka bateryjna wraz z ładowarką i systemem baterii oraz złączką typu Jacobs i prowadnicą do drutu </w:t>
      </w:r>
      <w:proofErr w:type="spellStart"/>
      <w:r w:rsidRPr="00A637F8">
        <w:rPr>
          <w:rFonts w:eastAsia="Tahoma"/>
        </w:rPr>
        <w:t>Kirschnera</w:t>
      </w:r>
      <w:proofErr w:type="spellEnd"/>
      <w:r>
        <w:rPr>
          <w:rFonts w:eastAsia="Tahoma"/>
        </w:rPr>
        <w:t>.</w:t>
      </w:r>
    </w:p>
    <w:p w:rsidR="00610EA3" w:rsidRDefault="00610EA3" w:rsidP="00E1222B">
      <w:pPr>
        <w:rPr>
          <w:rFonts w:cs="Times New Roman"/>
          <w:b/>
          <w:sz w:val="20"/>
          <w:szCs w:val="20"/>
        </w:rPr>
      </w:pPr>
    </w:p>
    <w:p w:rsidR="00E1222B" w:rsidRPr="004104C0" w:rsidRDefault="00E1222B" w:rsidP="00E1222B">
      <w:pPr>
        <w:rPr>
          <w:rFonts w:cs="Times New Roman"/>
          <w:b/>
          <w:sz w:val="22"/>
          <w:szCs w:val="22"/>
        </w:rPr>
      </w:pPr>
      <w:r w:rsidRPr="004104C0">
        <w:rPr>
          <w:rFonts w:cs="Times New Roman"/>
          <w:b/>
          <w:sz w:val="22"/>
          <w:szCs w:val="22"/>
        </w:rPr>
        <w:lastRenderedPageBreak/>
        <w:t>Pakiet nr 6</w:t>
      </w:r>
    </w:p>
    <w:p w:rsidR="004104C0" w:rsidRPr="004104C0" w:rsidRDefault="004104C0" w:rsidP="004104C0">
      <w:pPr>
        <w:jc w:val="both"/>
        <w:rPr>
          <w:rFonts w:cs="Times New Roman"/>
          <w:b/>
          <w:sz w:val="22"/>
          <w:szCs w:val="22"/>
        </w:rPr>
      </w:pPr>
      <w:r w:rsidRPr="004104C0">
        <w:rPr>
          <w:rFonts w:cs="Times New Roman"/>
          <w:b/>
          <w:sz w:val="22"/>
          <w:szCs w:val="22"/>
        </w:rPr>
        <w:t>ZESTAW DO SZYCIA ŁĄKOTEK</w:t>
      </w:r>
    </w:p>
    <w:p w:rsidR="004104C0" w:rsidRPr="008A062A" w:rsidRDefault="004104C0" w:rsidP="004104C0">
      <w:pPr>
        <w:jc w:val="both"/>
        <w:rPr>
          <w:rFonts w:cs="Times New Roman"/>
          <w:b/>
          <w:sz w:val="20"/>
          <w:szCs w:val="20"/>
        </w:rPr>
      </w:pPr>
    </w:p>
    <w:p w:rsidR="004104C0" w:rsidRPr="008A062A" w:rsidRDefault="004104C0" w:rsidP="004104C0">
      <w:pPr>
        <w:jc w:val="both"/>
        <w:rPr>
          <w:rFonts w:cs="Times New Roman"/>
          <w:b/>
          <w:sz w:val="20"/>
          <w:szCs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4104C0" w:rsidRPr="008A062A" w:rsidTr="00D83C75">
        <w:trPr>
          <w:cantSplit/>
          <w:trHeight w:val="660"/>
        </w:trPr>
        <w:tc>
          <w:tcPr>
            <w:tcW w:w="430" w:type="dxa"/>
          </w:tcPr>
          <w:p w:rsidR="004104C0" w:rsidRPr="00D83C75" w:rsidRDefault="004104C0" w:rsidP="00B35F8B">
            <w:pPr>
              <w:jc w:val="center"/>
              <w:rPr>
                <w:rFonts w:cs="Times New Roman"/>
                <w:b/>
                <w:sz w:val="16"/>
                <w:szCs w:val="16"/>
              </w:rPr>
            </w:pPr>
          </w:p>
          <w:p w:rsidR="004104C0" w:rsidRPr="00D83C75" w:rsidRDefault="004104C0" w:rsidP="00B35F8B">
            <w:pPr>
              <w:jc w:val="center"/>
              <w:rPr>
                <w:rFonts w:cs="Times New Roman"/>
                <w:b/>
                <w:sz w:val="16"/>
                <w:szCs w:val="16"/>
              </w:rPr>
            </w:pPr>
          </w:p>
          <w:p w:rsidR="004104C0" w:rsidRPr="00D83C75" w:rsidRDefault="004104C0" w:rsidP="00B35F8B">
            <w:pPr>
              <w:jc w:val="center"/>
              <w:rPr>
                <w:rFonts w:cs="Times New Roman"/>
                <w:b/>
                <w:sz w:val="16"/>
                <w:szCs w:val="16"/>
              </w:rPr>
            </w:pPr>
            <w:r w:rsidRPr="00D83C75">
              <w:rPr>
                <w:rFonts w:cs="Times New Roman"/>
                <w:b/>
                <w:sz w:val="16"/>
                <w:szCs w:val="16"/>
              </w:rPr>
              <w:t>L.P.</w:t>
            </w:r>
          </w:p>
        </w:tc>
        <w:tc>
          <w:tcPr>
            <w:tcW w:w="3326" w:type="dxa"/>
          </w:tcPr>
          <w:p w:rsidR="004104C0" w:rsidRPr="00D83C75" w:rsidRDefault="004104C0" w:rsidP="00B35F8B">
            <w:pPr>
              <w:jc w:val="center"/>
              <w:rPr>
                <w:rFonts w:cs="Times New Roman"/>
                <w:b/>
                <w:sz w:val="16"/>
                <w:szCs w:val="16"/>
              </w:rPr>
            </w:pPr>
          </w:p>
          <w:p w:rsidR="004104C0" w:rsidRPr="00D83C75" w:rsidRDefault="004104C0" w:rsidP="00B35F8B">
            <w:pPr>
              <w:jc w:val="center"/>
              <w:rPr>
                <w:rFonts w:cs="Times New Roman"/>
                <w:b/>
                <w:sz w:val="16"/>
                <w:szCs w:val="16"/>
              </w:rPr>
            </w:pPr>
            <w:r w:rsidRPr="00D83C75">
              <w:rPr>
                <w:rFonts w:cs="Times New Roman"/>
                <w:b/>
                <w:sz w:val="16"/>
                <w:szCs w:val="16"/>
              </w:rPr>
              <w:t>ASORTYMENT</w:t>
            </w:r>
          </w:p>
          <w:p w:rsidR="004104C0" w:rsidRPr="00D83C75" w:rsidRDefault="004104C0" w:rsidP="00B35F8B">
            <w:pPr>
              <w:jc w:val="center"/>
              <w:rPr>
                <w:rFonts w:cs="Times New Roman"/>
                <w:b/>
                <w:sz w:val="16"/>
                <w:szCs w:val="16"/>
              </w:rPr>
            </w:pPr>
            <w:r w:rsidRPr="00D83C75">
              <w:rPr>
                <w:rFonts w:cs="Times New Roman"/>
                <w:b/>
                <w:sz w:val="16"/>
                <w:szCs w:val="16"/>
              </w:rPr>
              <w:t>SZCZEGÓŁOWY</w:t>
            </w:r>
          </w:p>
        </w:tc>
        <w:tc>
          <w:tcPr>
            <w:tcW w:w="775" w:type="dxa"/>
          </w:tcPr>
          <w:p w:rsidR="004104C0" w:rsidRPr="00D83C75" w:rsidRDefault="004104C0" w:rsidP="00B35F8B">
            <w:pPr>
              <w:jc w:val="center"/>
              <w:rPr>
                <w:rFonts w:cs="Times New Roman"/>
                <w:b/>
                <w:sz w:val="16"/>
                <w:szCs w:val="16"/>
              </w:rPr>
            </w:pPr>
          </w:p>
          <w:p w:rsidR="004104C0" w:rsidRPr="00D83C75" w:rsidRDefault="004104C0" w:rsidP="00D83C75">
            <w:pPr>
              <w:jc w:val="center"/>
              <w:rPr>
                <w:rFonts w:cs="Times New Roman"/>
                <w:b/>
                <w:sz w:val="16"/>
                <w:szCs w:val="16"/>
              </w:rPr>
            </w:pPr>
            <w:r w:rsidRPr="00D83C75">
              <w:rPr>
                <w:rFonts w:cs="Times New Roman"/>
                <w:b/>
                <w:sz w:val="16"/>
                <w:szCs w:val="16"/>
              </w:rPr>
              <w:t>JEDN</w:t>
            </w:r>
            <w:r w:rsidR="00D83C75">
              <w:rPr>
                <w:rFonts w:cs="Times New Roman"/>
                <w:b/>
                <w:sz w:val="16"/>
                <w:szCs w:val="16"/>
              </w:rPr>
              <w:t>.</w:t>
            </w:r>
            <w:r w:rsidRPr="00D83C75">
              <w:rPr>
                <w:rFonts w:cs="Times New Roman"/>
                <w:b/>
                <w:sz w:val="16"/>
                <w:szCs w:val="16"/>
              </w:rPr>
              <w:t xml:space="preserve"> MIARY</w:t>
            </w:r>
          </w:p>
        </w:tc>
        <w:tc>
          <w:tcPr>
            <w:tcW w:w="709" w:type="dxa"/>
          </w:tcPr>
          <w:p w:rsidR="004104C0" w:rsidRPr="00D83C75" w:rsidRDefault="004104C0" w:rsidP="00B35F8B">
            <w:pPr>
              <w:jc w:val="center"/>
              <w:rPr>
                <w:rFonts w:cs="Times New Roman"/>
                <w:b/>
                <w:sz w:val="16"/>
                <w:szCs w:val="16"/>
              </w:rPr>
            </w:pPr>
          </w:p>
          <w:p w:rsidR="004104C0" w:rsidRPr="00D83C75" w:rsidRDefault="004104C0" w:rsidP="00B35F8B">
            <w:pPr>
              <w:jc w:val="center"/>
              <w:rPr>
                <w:rFonts w:cs="Times New Roman"/>
                <w:b/>
                <w:sz w:val="16"/>
                <w:szCs w:val="16"/>
              </w:rPr>
            </w:pPr>
            <w:r w:rsidRPr="00D83C75">
              <w:rPr>
                <w:rFonts w:cs="Times New Roman"/>
                <w:b/>
                <w:sz w:val="16"/>
                <w:szCs w:val="16"/>
              </w:rPr>
              <w:t>ILOŚĆ</w:t>
            </w:r>
          </w:p>
          <w:p w:rsidR="004104C0" w:rsidRPr="00D83C75" w:rsidRDefault="004104C0" w:rsidP="00B35F8B">
            <w:pPr>
              <w:jc w:val="center"/>
              <w:rPr>
                <w:rFonts w:cs="Times New Roman"/>
                <w:b/>
                <w:sz w:val="16"/>
                <w:szCs w:val="16"/>
              </w:rPr>
            </w:pPr>
            <w:r w:rsidRPr="00D83C75">
              <w:rPr>
                <w:rFonts w:cs="Times New Roman"/>
                <w:b/>
                <w:sz w:val="16"/>
                <w:szCs w:val="16"/>
              </w:rPr>
              <w:t>12 m-</w:t>
            </w:r>
            <w:proofErr w:type="spellStart"/>
            <w:r w:rsidRPr="00D83C75">
              <w:rPr>
                <w:rFonts w:cs="Times New Roman"/>
                <w:b/>
                <w:sz w:val="16"/>
                <w:szCs w:val="16"/>
              </w:rPr>
              <w:t>cy</w:t>
            </w:r>
            <w:proofErr w:type="spellEnd"/>
          </w:p>
        </w:tc>
        <w:tc>
          <w:tcPr>
            <w:tcW w:w="709" w:type="dxa"/>
          </w:tcPr>
          <w:p w:rsidR="004104C0" w:rsidRPr="00D83C75" w:rsidRDefault="004104C0" w:rsidP="00B35F8B">
            <w:pPr>
              <w:jc w:val="center"/>
              <w:rPr>
                <w:rFonts w:cs="Times New Roman"/>
                <w:b/>
                <w:sz w:val="16"/>
                <w:szCs w:val="16"/>
              </w:rPr>
            </w:pPr>
          </w:p>
          <w:p w:rsidR="004104C0" w:rsidRPr="00D83C75" w:rsidRDefault="004104C0" w:rsidP="00B35F8B">
            <w:pPr>
              <w:jc w:val="center"/>
              <w:rPr>
                <w:rFonts w:cs="Times New Roman"/>
                <w:b/>
                <w:sz w:val="16"/>
                <w:szCs w:val="16"/>
              </w:rPr>
            </w:pPr>
            <w:r w:rsidRPr="00D83C75">
              <w:rPr>
                <w:rFonts w:cs="Times New Roman"/>
                <w:b/>
                <w:sz w:val="16"/>
                <w:szCs w:val="16"/>
              </w:rPr>
              <w:t>CENA  NETTO</w:t>
            </w:r>
          </w:p>
        </w:tc>
        <w:tc>
          <w:tcPr>
            <w:tcW w:w="850" w:type="dxa"/>
          </w:tcPr>
          <w:p w:rsidR="004104C0" w:rsidRPr="00D83C75" w:rsidRDefault="004104C0" w:rsidP="00B35F8B">
            <w:pPr>
              <w:jc w:val="center"/>
              <w:rPr>
                <w:rFonts w:cs="Times New Roman"/>
                <w:b/>
                <w:sz w:val="16"/>
                <w:szCs w:val="16"/>
              </w:rPr>
            </w:pPr>
          </w:p>
          <w:p w:rsidR="004104C0" w:rsidRPr="00D83C75" w:rsidRDefault="004104C0" w:rsidP="00B35F8B">
            <w:pPr>
              <w:jc w:val="center"/>
              <w:rPr>
                <w:rFonts w:cs="Times New Roman"/>
                <w:b/>
                <w:sz w:val="16"/>
                <w:szCs w:val="16"/>
              </w:rPr>
            </w:pPr>
            <w:r w:rsidRPr="00D83C75">
              <w:rPr>
                <w:rFonts w:cs="Times New Roman"/>
                <w:b/>
                <w:sz w:val="16"/>
                <w:szCs w:val="16"/>
              </w:rPr>
              <w:t>CENA  BRUTTO</w:t>
            </w:r>
          </w:p>
        </w:tc>
        <w:tc>
          <w:tcPr>
            <w:tcW w:w="993" w:type="dxa"/>
          </w:tcPr>
          <w:p w:rsidR="004104C0" w:rsidRPr="00D83C75" w:rsidRDefault="004104C0" w:rsidP="00B35F8B">
            <w:pPr>
              <w:jc w:val="center"/>
              <w:rPr>
                <w:rFonts w:cs="Times New Roman"/>
                <w:b/>
                <w:sz w:val="16"/>
                <w:szCs w:val="16"/>
              </w:rPr>
            </w:pPr>
          </w:p>
          <w:p w:rsidR="004104C0" w:rsidRPr="00D83C75" w:rsidRDefault="004104C0" w:rsidP="00B35F8B">
            <w:pPr>
              <w:jc w:val="center"/>
              <w:rPr>
                <w:rFonts w:cs="Times New Roman"/>
                <w:b/>
                <w:sz w:val="16"/>
                <w:szCs w:val="16"/>
              </w:rPr>
            </w:pPr>
            <w:r w:rsidRPr="00D83C75">
              <w:rPr>
                <w:rFonts w:cs="Times New Roman"/>
                <w:b/>
                <w:sz w:val="16"/>
                <w:szCs w:val="16"/>
              </w:rPr>
              <w:t>WARTOŚĆ NETTO</w:t>
            </w:r>
          </w:p>
        </w:tc>
        <w:tc>
          <w:tcPr>
            <w:tcW w:w="1134" w:type="dxa"/>
          </w:tcPr>
          <w:p w:rsidR="004104C0" w:rsidRPr="00D83C75" w:rsidRDefault="004104C0" w:rsidP="00B35F8B">
            <w:pPr>
              <w:jc w:val="center"/>
              <w:rPr>
                <w:rFonts w:cs="Times New Roman"/>
                <w:b/>
                <w:sz w:val="16"/>
                <w:szCs w:val="16"/>
              </w:rPr>
            </w:pPr>
          </w:p>
          <w:p w:rsidR="004104C0" w:rsidRPr="00D83C75" w:rsidRDefault="004104C0" w:rsidP="00B35F8B">
            <w:pPr>
              <w:jc w:val="center"/>
              <w:rPr>
                <w:rFonts w:cs="Times New Roman"/>
                <w:b/>
                <w:sz w:val="16"/>
                <w:szCs w:val="16"/>
              </w:rPr>
            </w:pPr>
            <w:r w:rsidRPr="00D83C75">
              <w:rPr>
                <w:rFonts w:cs="Times New Roman"/>
                <w:b/>
                <w:sz w:val="16"/>
                <w:szCs w:val="16"/>
              </w:rPr>
              <w:t>WARTOŚĆ BRUTTO</w:t>
            </w:r>
          </w:p>
        </w:tc>
        <w:tc>
          <w:tcPr>
            <w:tcW w:w="1207" w:type="dxa"/>
          </w:tcPr>
          <w:p w:rsidR="004104C0" w:rsidRPr="00D83C75" w:rsidRDefault="004104C0" w:rsidP="00B35F8B">
            <w:pPr>
              <w:jc w:val="center"/>
              <w:rPr>
                <w:rFonts w:cs="Times New Roman"/>
                <w:b/>
                <w:sz w:val="16"/>
                <w:szCs w:val="16"/>
              </w:rPr>
            </w:pPr>
          </w:p>
          <w:p w:rsidR="004104C0" w:rsidRPr="00D83C75" w:rsidRDefault="004104C0" w:rsidP="00B35F8B">
            <w:pPr>
              <w:jc w:val="center"/>
              <w:rPr>
                <w:rFonts w:cs="Times New Roman"/>
                <w:b/>
                <w:sz w:val="16"/>
                <w:szCs w:val="16"/>
              </w:rPr>
            </w:pPr>
          </w:p>
          <w:p w:rsidR="004104C0" w:rsidRPr="00D83C75" w:rsidRDefault="004104C0" w:rsidP="00B35F8B">
            <w:pPr>
              <w:jc w:val="center"/>
              <w:rPr>
                <w:rFonts w:cs="Times New Roman"/>
                <w:b/>
                <w:sz w:val="16"/>
                <w:szCs w:val="16"/>
              </w:rPr>
            </w:pPr>
            <w:r w:rsidRPr="00D83C75">
              <w:rPr>
                <w:rFonts w:cs="Times New Roman"/>
                <w:b/>
                <w:sz w:val="16"/>
                <w:szCs w:val="16"/>
              </w:rPr>
              <w:t>PRODUCENT</w:t>
            </w:r>
          </w:p>
          <w:p w:rsidR="004104C0" w:rsidRPr="00D83C75" w:rsidRDefault="004104C0" w:rsidP="00B35F8B">
            <w:pPr>
              <w:jc w:val="center"/>
              <w:rPr>
                <w:rFonts w:cs="Times New Roman"/>
                <w:b/>
                <w:sz w:val="16"/>
                <w:szCs w:val="16"/>
              </w:rPr>
            </w:pPr>
          </w:p>
        </w:tc>
      </w:tr>
      <w:tr w:rsidR="004104C0" w:rsidRPr="008A062A" w:rsidTr="00D83C75">
        <w:trPr>
          <w:cantSplit/>
          <w:trHeight w:val="660"/>
        </w:trPr>
        <w:tc>
          <w:tcPr>
            <w:tcW w:w="430" w:type="dxa"/>
            <w:vAlign w:val="center"/>
          </w:tcPr>
          <w:p w:rsidR="004104C0" w:rsidRPr="00D83C75" w:rsidRDefault="004104C0" w:rsidP="00B35F8B">
            <w:pPr>
              <w:jc w:val="center"/>
              <w:rPr>
                <w:rFonts w:cs="Times New Roman"/>
                <w:sz w:val="22"/>
                <w:szCs w:val="22"/>
              </w:rPr>
            </w:pPr>
            <w:r w:rsidRPr="00D83C75">
              <w:rPr>
                <w:rFonts w:cs="Times New Roman"/>
                <w:sz w:val="22"/>
                <w:szCs w:val="22"/>
              </w:rPr>
              <w:t>1.</w:t>
            </w:r>
          </w:p>
        </w:tc>
        <w:tc>
          <w:tcPr>
            <w:tcW w:w="3326" w:type="dxa"/>
            <w:vAlign w:val="center"/>
          </w:tcPr>
          <w:p w:rsidR="004104C0" w:rsidRDefault="004104C0" w:rsidP="00B35F8B">
            <w:pPr>
              <w:pStyle w:val="Standard"/>
              <w:rPr>
                <w:rFonts w:ascii="Times New Roman" w:eastAsia="Arial" w:hAnsi="Times New Roman" w:cs="Times New Roman"/>
                <w:lang w:val="pl-PL"/>
              </w:rPr>
            </w:pPr>
            <w:r w:rsidRPr="00D83C75">
              <w:rPr>
                <w:rFonts w:ascii="Times New Roman" w:eastAsia="Arial" w:hAnsi="Times New Roman" w:cs="Times New Roman"/>
                <w:lang w:val="pl-PL"/>
              </w:rPr>
              <w:t xml:space="preserve">Sterylny zestaw do szycia łąkotek złożony z </w:t>
            </w:r>
            <w:r w:rsidRPr="00D83C75">
              <w:rPr>
                <w:rFonts w:ascii="Times New Roman" w:eastAsia="Tahoma" w:hAnsi="Times New Roman" w:cs="Times New Roman"/>
                <w:bCs/>
                <w:lang w:val="pl-PL"/>
              </w:rPr>
              <w:t xml:space="preserve">3-4 </w:t>
            </w:r>
            <w:r w:rsidRPr="00D83C75">
              <w:rPr>
                <w:rFonts w:ascii="Times New Roman" w:eastAsia="Arial" w:hAnsi="Times New Roman" w:cs="Times New Roman"/>
                <w:lang w:val="pl-PL"/>
              </w:rPr>
              <w:t>podłużnych implantów wykonanych z materiału PEEK pozwalający założyć 2 szwy z jednego aplikatora. Aplikatory dostępne w zagięciu 15 stopni. System zaopatrzony w samo zaciskający się węzeł z kontrolowanym dociskiem. Zestaw fabrycznie wyposażony w jednorazową kaniulę prowadzącą mocowaną na igle aplikatora, chroniącą implanty przed uszkodzeniem podczas wprowadzania igły aplikatora do stawu i służącą do pomiaru wielkości uszkodzenia.</w:t>
            </w:r>
          </w:p>
          <w:p w:rsidR="000921CB" w:rsidRDefault="000921CB" w:rsidP="00B35F8B">
            <w:pPr>
              <w:pStyle w:val="Standard"/>
              <w:rPr>
                <w:rFonts w:ascii="Times New Roman" w:eastAsia="Arial" w:hAnsi="Times New Roman" w:cs="Times New Roman"/>
                <w:lang w:val="pl-PL"/>
              </w:rPr>
            </w:pPr>
            <w:r w:rsidRPr="000921CB">
              <w:rPr>
                <w:rFonts w:ascii="Times New Roman" w:eastAsia="Arial" w:hAnsi="Times New Roman" w:cs="Times New Roman"/>
                <w:lang w:val="pl-PL"/>
              </w:rPr>
              <w:t>Zestaw do szycia łąkotek – 3 implanty</w:t>
            </w:r>
          </w:p>
          <w:p w:rsidR="00571F7A" w:rsidRPr="00571F7A" w:rsidRDefault="00571F7A" w:rsidP="00C47114">
            <w:pPr>
              <w:pStyle w:val="Standard"/>
              <w:rPr>
                <w:rFonts w:ascii="Times New Roman" w:hAnsi="Times New Roman" w:cs="Times New Roman"/>
                <w:lang w:val="pl-PL"/>
              </w:rPr>
            </w:pPr>
            <w:r w:rsidRPr="00571F7A">
              <w:rPr>
                <w:rFonts w:ascii="Times New Roman" w:eastAsia="Arial" w:hAnsi="Times New Roman" w:cs="Times New Roman"/>
                <w:lang w:val="pl-PL"/>
              </w:rPr>
              <w:t xml:space="preserve">Zestaw do szycia łąkotek – </w:t>
            </w:r>
            <w:r w:rsidR="00C47114">
              <w:rPr>
                <w:rFonts w:ascii="Times New Roman" w:eastAsia="Arial" w:hAnsi="Times New Roman" w:cs="Times New Roman"/>
                <w:lang w:val="pl-PL"/>
              </w:rPr>
              <w:t>4</w:t>
            </w:r>
            <w:r w:rsidRPr="00571F7A">
              <w:rPr>
                <w:rFonts w:ascii="Times New Roman" w:eastAsia="Arial" w:hAnsi="Times New Roman" w:cs="Times New Roman"/>
                <w:lang w:val="pl-PL"/>
              </w:rPr>
              <w:t xml:space="preserve"> implanty</w:t>
            </w:r>
          </w:p>
        </w:tc>
        <w:tc>
          <w:tcPr>
            <w:tcW w:w="775" w:type="dxa"/>
            <w:vAlign w:val="center"/>
          </w:tcPr>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0921CB" w:rsidRDefault="000921CB" w:rsidP="00B35F8B">
            <w:pPr>
              <w:jc w:val="center"/>
              <w:rPr>
                <w:rFonts w:cs="Times New Roman"/>
                <w:sz w:val="22"/>
                <w:szCs w:val="22"/>
              </w:rPr>
            </w:pPr>
          </w:p>
          <w:p w:rsidR="004104C0" w:rsidRDefault="004104C0" w:rsidP="00B35F8B">
            <w:pPr>
              <w:jc w:val="center"/>
              <w:rPr>
                <w:rFonts w:cs="Times New Roman"/>
                <w:b/>
                <w:sz w:val="22"/>
                <w:szCs w:val="22"/>
              </w:rPr>
            </w:pPr>
            <w:r w:rsidRPr="00C47114">
              <w:rPr>
                <w:rFonts w:cs="Times New Roman"/>
                <w:b/>
                <w:sz w:val="22"/>
                <w:szCs w:val="22"/>
              </w:rPr>
              <w:t>szt.</w:t>
            </w:r>
          </w:p>
          <w:p w:rsidR="00C47114" w:rsidRDefault="00C47114" w:rsidP="00B35F8B">
            <w:pPr>
              <w:jc w:val="center"/>
              <w:rPr>
                <w:rFonts w:cs="Times New Roman"/>
                <w:b/>
                <w:sz w:val="22"/>
                <w:szCs w:val="22"/>
              </w:rPr>
            </w:pPr>
          </w:p>
          <w:p w:rsidR="00C47114" w:rsidRDefault="00C47114" w:rsidP="00B35F8B">
            <w:pPr>
              <w:jc w:val="center"/>
              <w:rPr>
                <w:rFonts w:cs="Times New Roman"/>
                <w:b/>
                <w:sz w:val="22"/>
                <w:szCs w:val="22"/>
              </w:rPr>
            </w:pPr>
          </w:p>
          <w:p w:rsidR="00C47114" w:rsidRDefault="00C47114" w:rsidP="00B35F8B">
            <w:pPr>
              <w:jc w:val="center"/>
              <w:rPr>
                <w:rFonts w:cs="Times New Roman"/>
                <w:b/>
                <w:sz w:val="22"/>
                <w:szCs w:val="22"/>
              </w:rPr>
            </w:pPr>
          </w:p>
          <w:p w:rsidR="00C47114" w:rsidRPr="00C47114" w:rsidRDefault="00C47114" w:rsidP="00B35F8B">
            <w:pPr>
              <w:jc w:val="center"/>
              <w:rPr>
                <w:rFonts w:cs="Times New Roman"/>
                <w:b/>
                <w:sz w:val="22"/>
                <w:szCs w:val="22"/>
              </w:rPr>
            </w:pPr>
            <w:r w:rsidRPr="00C47114">
              <w:rPr>
                <w:rFonts w:cs="Times New Roman"/>
                <w:b/>
                <w:sz w:val="22"/>
                <w:szCs w:val="22"/>
              </w:rPr>
              <w:t>szt.</w:t>
            </w:r>
          </w:p>
        </w:tc>
        <w:tc>
          <w:tcPr>
            <w:tcW w:w="709" w:type="dxa"/>
            <w:vAlign w:val="center"/>
          </w:tcPr>
          <w:p w:rsidR="000921CB" w:rsidRDefault="000921CB" w:rsidP="00B35F8B">
            <w:pPr>
              <w:spacing w:after="120"/>
              <w:jc w:val="center"/>
              <w:rPr>
                <w:rFonts w:cs="Times New Roman"/>
                <w:sz w:val="22"/>
                <w:szCs w:val="22"/>
              </w:rPr>
            </w:pPr>
          </w:p>
          <w:p w:rsidR="000921CB" w:rsidRDefault="000921CB" w:rsidP="00B35F8B">
            <w:pPr>
              <w:spacing w:after="120"/>
              <w:jc w:val="center"/>
              <w:rPr>
                <w:rFonts w:cs="Times New Roman"/>
                <w:sz w:val="22"/>
                <w:szCs w:val="22"/>
              </w:rPr>
            </w:pPr>
          </w:p>
          <w:p w:rsidR="000921CB" w:rsidRDefault="000921CB" w:rsidP="00B35F8B">
            <w:pPr>
              <w:spacing w:after="120"/>
              <w:jc w:val="center"/>
              <w:rPr>
                <w:rFonts w:cs="Times New Roman"/>
                <w:sz w:val="22"/>
                <w:szCs w:val="22"/>
              </w:rPr>
            </w:pPr>
          </w:p>
          <w:p w:rsidR="000921CB" w:rsidRDefault="000921CB" w:rsidP="00B35F8B">
            <w:pPr>
              <w:spacing w:after="120"/>
              <w:jc w:val="center"/>
              <w:rPr>
                <w:rFonts w:cs="Times New Roman"/>
                <w:sz w:val="22"/>
                <w:szCs w:val="22"/>
              </w:rPr>
            </w:pPr>
          </w:p>
          <w:p w:rsidR="000921CB" w:rsidRDefault="000921CB" w:rsidP="00B35F8B">
            <w:pPr>
              <w:spacing w:after="120"/>
              <w:jc w:val="center"/>
              <w:rPr>
                <w:rFonts w:cs="Times New Roman"/>
                <w:sz w:val="22"/>
                <w:szCs w:val="22"/>
              </w:rPr>
            </w:pPr>
          </w:p>
          <w:p w:rsidR="000921CB" w:rsidRDefault="000921CB" w:rsidP="00B35F8B">
            <w:pPr>
              <w:spacing w:after="120"/>
              <w:jc w:val="center"/>
              <w:rPr>
                <w:rFonts w:cs="Times New Roman"/>
                <w:sz w:val="22"/>
                <w:szCs w:val="22"/>
              </w:rPr>
            </w:pPr>
          </w:p>
          <w:p w:rsidR="000921CB" w:rsidRDefault="000921CB" w:rsidP="00B35F8B">
            <w:pPr>
              <w:spacing w:after="120"/>
              <w:jc w:val="center"/>
              <w:rPr>
                <w:rFonts w:cs="Times New Roman"/>
                <w:sz w:val="22"/>
                <w:szCs w:val="22"/>
              </w:rPr>
            </w:pPr>
          </w:p>
          <w:p w:rsidR="000921CB" w:rsidRDefault="000921CB" w:rsidP="00B35F8B">
            <w:pPr>
              <w:spacing w:after="120"/>
              <w:jc w:val="center"/>
              <w:rPr>
                <w:rFonts w:cs="Times New Roman"/>
                <w:sz w:val="22"/>
                <w:szCs w:val="22"/>
              </w:rPr>
            </w:pPr>
          </w:p>
          <w:p w:rsidR="000921CB" w:rsidRDefault="000921CB" w:rsidP="00B35F8B">
            <w:pPr>
              <w:spacing w:after="120"/>
              <w:jc w:val="center"/>
              <w:rPr>
                <w:rFonts w:cs="Times New Roman"/>
                <w:sz w:val="22"/>
                <w:szCs w:val="22"/>
              </w:rPr>
            </w:pPr>
          </w:p>
          <w:p w:rsidR="000921CB" w:rsidRDefault="000921CB" w:rsidP="00B35F8B">
            <w:pPr>
              <w:spacing w:after="120"/>
              <w:jc w:val="center"/>
              <w:rPr>
                <w:rFonts w:cs="Times New Roman"/>
                <w:sz w:val="22"/>
                <w:szCs w:val="22"/>
              </w:rPr>
            </w:pPr>
          </w:p>
          <w:p w:rsidR="000921CB" w:rsidRDefault="000921CB" w:rsidP="00B35F8B">
            <w:pPr>
              <w:spacing w:after="120"/>
              <w:jc w:val="center"/>
              <w:rPr>
                <w:rFonts w:cs="Times New Roman"/>
                <w:sz w:val="22"/>
                <w:szCs w:val="22"/>
              </w:rPr>
            </w:pPr>
          </w:p>
          <w:p w:rsidR="000921CB" w:rsidRDefault="000921CB" w:rsidP="00B35F8B">
            <w:pPr>
              <w:spacing w:after="120"/>
              <w:jc w:val="center"/>
              <w:rPr>
                <w:rFonts w:cs="Times New Roman"/>
                <w:sz w:val="22"/>
                <w:szCs w:val="22"/>
              </w:rPr>
            </w:pPr>
          </w:p>
          <w:p w:rsidR="000921CB" w:rsidRDefault="000921CB" w:rsidP="00B35F8B">
            <w:pPr>
              <w:spacing w:after="120"/>
              <w:jc w:val="center"/>
              <w:rPr>
                <w:rFonts w:cs="Times New Roman"/>
                <w:sz w:val="22"/>
                <w:szCs w:val="22"/>
              </w:rPr>
            </w:pPr>
          </w:p>
          <w:p w:rsidR="004104C0" w:rsidRDefault="004104C0" w:rsidP="00B35F8B">
            <w:pPr>
              <w:spacing w:after="120"/>
              <w:jc w:val="center"/>
              <w:rPr>
                <w:rFonts w:cs="Times New Roman"/>
                <w:b/>
                <w:sz w:val="22"/>
                <w:szCs w:val="22"/>
              </w:rPr>
            </w:pPr>
            <w:r w:rsidRPr="00C47114">
              <w:rPr>
                <w:rFonts w:cs="Times New Roman"/>
                <w:b/>
                <w:sz w:val="22"/>
                <w:szCs w:val="22"/>
              </w:rPr>
              <w:t>40</w:t>
            </w:r>
          </w:p>
          <w:p w:rsidR="00C47114" w:rsidRDefault="00C47114" w:rsidP="00B35F8B">
            <w:pPr>
              <w:spacing w:after="120"/>
              <w:jc w:val="center"/>
              <w:rPr>
                <w:rFonts w:cs="Times New Roman"/>
                <w:b/>
                <w:sz w:val="22"/>
                <w:szCs w:val="22"/>
              </w:rPr>
            </w:pPr>
          </w:p>
          <w:p w:rsidR="00C47114" w:rsidRDefault="00C47114" w:rsidP="00B35F8B">
            <w:pPr>
              <w:spacing w:after="120"/>
              <w:jc w:val="center"/>
              <w:rPr>
                <w:rFonts w:cs="Times New Roman"/>
                <w:b/>
                <w:sz w:val="22"/>
                <w:szCs w:val="22"/>
              </w:rPr>
            </w:pPr>
          </w:p>
          <w:p w:rsidR="00C47114" w:rsidRPr="00C47114" w:rsidRDefault="00C47114" w:rsidP="00B35F8B">
            <w:pPr>
              <w:spacing w:after="120"/>
              <w:jc w:val="center"/>
              <w:rPr>
                <w:rFonts w:cs="Times New Roman"/>
                <w:b/>
                <w:sz w:val="22"/>
                <w:szCs w:val="22"/>
              </w:rPr>
            </w:pPr>
            <w:r>
              <w:rPr>
                <w:rFonts w:cs="Times New Roman"/>
                <w:b/>
                <w:sz w:val="22"/>
                <w:szCs w:val="22"/>
              </w:rPr>
              <w:t>20</w:t>
            </w:r>
          </w:p>
        </w:tc>
        <w:tc>
          <w:tcPr>
            <w:tcW w:w="709" w:type="dxa"/>
            <w:vAlign w:val="center"/>
          </w:tcPr>
          <w:p w:rsidR="004104C0" w:rsidRPr="008A062A" w:rsidRDefault="004104C0" w:rsidP="00B35F8B">
            <w:pPr>
              <w:jc w:val="center"/>
              <w:rPr>
                <w:rFonts w:cs="Times New Roman"/>
                <w:b/>
                <w:color w:val="00B050"/>
                <w:sz w:val="20"/>
                <w:szCs w:val="20"/>
              </w:rPr>
            </w:pPr>
          </w:p>
        </w:tc>
        <w:tc>
          <w:tcPr>
            <w:tcW w:w="850" w:type="dxa"/>
            <w:vAlign w:val="center"/>
          </w:tcPr>
          <w:p w:rsidR="004104C0" w:rsidRPr="008A062A" w:rsidRDefault="004104C0" w:rsidP="00B35F8B">
            <w:pPr>
              <w:jc w:val="center"/>
              <w:rPr>
                <w:rFonts w:cs="Times New Roman"/>
                <w:b/>
                <w:sz w:val="20"/>
                <w:szCs w:val="20"/>
              </w:rPr>
            </w:pPr>
          </w:p>
        </w:tc>
        <w:tc>
          <w:tcPr>
            <w:tcW w:w="993" w:type="dxa"/>
            <w:vAlign w:val="center"/>
          </w:tcPr>
          <w:p w:rsidR="004104C0" w:rsidRPr="008A062A" w:rsidRDefault="004104C0" w:rsidP="00B35F8B">
            <w:pPr>
              <w:jc w:val="center"/>
              <w:rPr>
                <w:rFonts w:cs="Times New Roman"/>
                <w:b/>
                <w:sz w:val="20"/>
                <w:szCs w:val="20"/>
              </w:rPr>
            </w:pPr>
          </w:p>
        </w:tc>
        <w:tc>
          <w:tcPr>
            <w:tcW w:w="1134" w:type="dxa"/>
            <w:vAlign w:val="center"/>
          </w:tcPr>
          <w:p w:rsidR="004104C0" w:rsidRPr="008A062A" w:rsidRDefault="004104C0" w:rsidP="00B35F8B">
            <w:pPr>
              <w:jc w:val="center"/>
              <w:rPr>
                <w:rFonts w:cs="Times New Roman"/>
                <w:b/>
                <w:sz w:val="20"/>
                <w:szCs w:val="20"/>
              </w:rPr>
            </w:pPr>
          </w:p>
        </w:tc>
        <w:tc>
          <w:tcPr>
            <w:tcW w:w="1207" w:type="dxa"/>
          </w:tcPr>
          <w:p w:rsidR="004104C0" w:rsidRPr="008A062A" w:rsidRDefault="004104C0" w:rsidP="00B35F8B">
            <w:pPr>
              <w:jc w:val="center"/>
              <w:rPr>
                <w:rFonts w:cs="Times New Roman"/>
                <w:b/>
                <w:i/>
                <w:sz w:val="20"/>
                <w:szCs w:val="20"/>
              </w:rPr>
            </w:pPr>
          </w:p>
        </w:tc>
      </w:tr>
      <w:tr w:rsidR="00C47114" w:rsidRPr="008A062A" w:rsidTr="00B35F8B">
        <w:trPr>
          <w:cantSplit/>
          <w:trHeight w:val="660"/>
        </w:trPr>
        <w:tc>
          <w:tcPr>
            <w:tcW w:w="6799" w:type="dxa"/>
            <w:gridSpan w:val="6"/>
            <w:vAlign w:val="center"/>
          </w:tcPr>
          <w:p w:rsidR="00C47114" w:rsidRPr="008A062A" w:rsidRDefault="00C47114" w:rsidP="00B35F8B">
            <w:pPr>
              <w:jc w:val="center"/>
              <w:rPr>
                <w:rFonts w:cs="Times New Roman"/>
                <w:b/>
                <w:sz w:val="20"/>
                <w:szCs w:val="20"/>
              </w:rPr>
            </w:pPr>
            <w:r>
              <w:rPr>
                <w:rFonts w:cs="Times New Roman"/>
                <w:b/>
                <w:sz w:val="20"/>
                <w:szCs w:val="20"/>
              </w:rPr>
              <w:t>RAZEM:</w:t>
            </w:r>
          </w:p>
        </w:tc>
        <w:tc>
          <w:tcPr>
            <w:tcW w:w="993" w:type="dxa"/>
            <w:vAlign w:val="center"/>
          </w:tcPr>
          <w:p w:rsidR="00C47114" w:rsidRPr="008A062A" w:rsidRDefault="00C47114" w:rsidP="00B35F8B">
            <w:pPr>
              <w:jc w:val="center"/>
              <w:rPr>
                <w:rFonts w:cs="Times New Roman"/>
                <w:b/>
                <w:sz w:val="20"/>
                <w:szCs w:val="20"/>
              </w:rPr>
            </w:pPr>
          </w:p>
        </w:tc>
        <w:tc>
          <w:tcPr>
            <w:tcW w:w="1134" w:type="dxa"/>
            <w:vAlign w:val="center"/>
          </w:tcPr>
          <w:p w:rsidR="00C47114" w:rsidRPr="008A062A" w:rsidRDefault="00C47114" w:rsidP="00B35F8B">
            <w:pPr>
              <w:jc w:val="center"/>
              <w:rPr>
                <w:rFonts w:cs="Times New Roman"/>
                <w:b/>
                <w:sz w:val="20"/>
                <w:szCs w:val="20"/>
              </w:rPr>
            </w:pPr>
          </w:p>
        </w:tc>
        <w:tc>
          <w:tcPr>
            <w:tcW w:w="1207" w:type="dxa"/>
          </w:tcPr>
          <w:p w:rsidR="00C47114" w:rsidRPr="008A062A" w:rsidRDefault="00C47114" w:rsidP="00B35F8B">
            <w:pPr>
              <w:jc w:val="center"/>
              <w:rPr>
                <w:rFonts w:cs="Times New Roman"/>
                <w:b/>
                <w:i/>
                <w:sz w:val="20"/>
                <w:szCs w:val="20"/>
              </w:rPr>
            </w:pPr>
          </w:p>
        </w:tc>
      </w:tr>
    </w:tbl>
    <w:p w:rsidR="004104C0" w:rsidRPr="008A062A" w:rsidRDefault="004104C0" w:rsidP="004104C0">
      <w:pPr>
        <w:rPr>
          <w:rFonts w:cs="Times New Roman"/>
          <w:i/>
          <w:sz w:val="20"/>
          <w:szCs w:val="20"/>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4104C0" w:rsidRDefault="004104C0" w:rsidP="00E1222B">
      <w:pPr>
        <w:jc w:val="both"/>
        <w:rPr>
          <w:rFonts w:cs="Times New Roman"/>
          <w:b/>
          <w:sz w:val="22"/>
          <w:szCs w:val="22"/>
        </w:rPr>
      </w:pPr>
    </w:p>
    <w:p w:rsidR="00BB1C49" w:rsidRDefault="00BB1C49" w:rsidP="00E1222B">
      <w:pPr>
        <w:jc w:val="both"/>
        <w:rPr>
          <w:rFonts w:cs="Times New Roman"/>
          <w:b/>
          <w:sz w:val="22"/>
          <w:szCs w:val="22"/>
        </w:rPr>
      </w:pPr>
    </w:p>
    <w:p w:rsidR="00BB1C49" w:rsidRDefault="00BB1C49" w:rsidP="00E1222B">
      <w:pPr>
        <w:jc w:val="both"/>
        <w:rPr>
          <w:rFonts w:cs="Times New Roman"/>
          <w:b/>
          <w:sz w:val="22"/>
          <w:szCs w:val="22"/>
        </w:rPr>
      </w:pPr>
    </w:p>
    <w:p w:rsidR="00BB1C49" w:rsidRPr="008C06E4" w:rsidRDefault="00BB1C49" w:rsidP="00BB1C49">
      <w:pPr>
        <w:rPr>
          <w:rFonts w:cs="Times New Roman"/>
          <w:b/>
          <w:sz w:val="22"/>
          <w:szCs w:val="22"/>
        </w:rPr>
      </w:pPr>
      <w:r w:rsidRPr="008C06E4">
        <w:rPr>
          <w:rFonts w:cs="Times New Roman"/>
          <w:b/>
          <w:sz w:val="22"/>
          <w:szCs w:val="22"/>
        </w:rPr>
        <w:lastRenderedPageBreak/>
        <w:t>Pakiet nr 7</w:t>
      </w:r>
    </w:p>
    <w:p w:rsidR="00E1222B" w:rsidRPr="008C06E4" w:rsidRDefault="00E1222B" w:rsidP="00E1222B">
      <w:pPr>
        <w:jc w:val="both"/>
        <w:rPr>
          <w:rFonts w:cs="Times New Roman"/>
          <w:b/>
          <w:sz w:val="22"/>
          <w:szCs w:val="22"/>
        </w:rPr>
      </w:pPr>
      <w:r w:rsidRPr="008C06E4">
        <w:rPr>
          <w:rFonts w:cs="Times New Roman"/>
          <w:b/>
          <w:sz w:val="22"/>
          <w:szCs w:val="22"/>
        </w:rPr>
        <w:t>ZESTAW DO OPERACJI BARKU LATERJET</w:t>
      </w:r>
    </w:p>
    <w:p w:rsidR="00E1222B" w:rsidRPr="008A062A" w:rsidRDefault="00E1222B" w:rsidP="00E1222B">
      <w:pPr>
        <w:jc w:val="both"/>
        <w:rPr>
          <w:rFonts w:cs="Times New Roman"/>
          <w:b/>
          <w:sz w:val="20"/>
          <w:szCs w:val="20"/>
        </w:rPr>
      </w:pPr>
    </w:p>
    <w:p w:rsidR="00E1222B" w:rsidRPr="008A062A" w:rsidRDefault="00E1222B" w:rsidP="00E1222B">
      <w:pPr>
        <w:jc w:val="both"/>
        <w:rPr>
          <w:rFonts w:cs="Times New Roman"/>
          <w:b/>
          <w:sz w:val="20"/>
          <w:szCs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992"/>
        <w:gridCol w:w="1349"/>
      </w:tblGrid>
      <w:tr w:rsidR="00E1222B" w:rsidRPr="008A062A" w:rsidTr="00555E7F">
        <w:trPr>
          <w:cantSplit/>
          <w:trHeight w:val="660"/>
        </w:trPr>
        <w:tc>
          <w:tcPr>
            <w:tcW w:w="430" w:type="dxa"/>
          </w:tcPr>
          <w:p w:rsidR="00E1222B" w:rsidRPr="00736BB8" w:rsidRDefault="00E1222B" w:rsidP="00B35F8B">
            <w:pPr>
              <w:jc w:val="center"/>
              <w:rPr>
                <w:rFonts w:cs="Times New Roman"/>
                <w:b/>
                <w:sz w:val="16"/>
                <w:szCs w:val="16"/>
              </w:rPr>
            </w:pPr>
          </w:p>
          <w:p w:rsidR="00E1222B" w:rsidRPr="00736BB8" w:rsidRDefault="00E1222B" w:rsidP="00B35F8B">
            <w:pPr>
              <w:jc w:val="center"/>
              <w:rPr>
                <w:rFonts w:cs="Times New Roman"/>
                <w:b/>
                <w:sz w:val="16"/>
                <w:szCs w:val="16"/>
              </w:rPr>
            </w:pPr>
          </w:p>
          <w:p w:rsidR="00E1222B" w:rsidRPr="00736BB8" w:rsidRDefault="00E1222B" w:rsidP="00B35F8B">
            <w:pPr>
              <w:jc w:val="center"/>
              <w:rPr>
                <w:rFonts w:cs="Times New Roman"/>
                <w:b/>
                <w:sz w:val="16"/>
                <w:szCs w:val="16"/>
              </w:rPr>
            </w:pPr>
            <w:r w:rsidRPr="00736BB8">
              <w:rPr>
                <w:rFonts w:cs="Times New Roman"/>
                <w:b/>
                <w:sz w:val="16"/>
                <w:szCs w:val="16"/>
              </w:rPr>
              <w:t>L.P.</w:t>
            </w:r>
          </w:p>
        </w:tc>
        <w:tc>
          <w:tcPr>
            <w:tcW w:w="3326" w:type="dxa"/>
          </w:tcPr>
          <w:p w:rsidR="00E1222B" w:rsidRPr="00736BB8" w:rsidRDefault="00E1222B" w:rsidP="00B35F8B">
            <w:pPr>
              <w:jc w:val="center"/>
              <w:rPr>
                <w:rFonts w:cs="Times New Roman"/>
                <w:b/>
                <w:sz w:val="16"/>
                <w:szCs w:val="16"/>
              </w:rPr>
            </w:pPr>
          </w:p>
          <w:p w:rsidR="00E1222B" w:rsidRPr="00736BB8" w:rsidRDefault="00E1222B" w:rsidP="00B35F8B">
            <w:pPr>
              <w:jc w:val="center"/>
              <w:rPr>
                <w:rFonts w:cs="Times New Roman"/>
                <w:b/>
                <w:sz w:val="16"/>
                <w:szCs w:val="16"/>
              </w:rPr>
            </w:pPr>
            <w:r w:rsidRPr="00736BB8">
              <w:rPr>
                <w:rFonts w:cs="Times New Roman"/>
                <w:b/>
                <w:sz w:val="16"/>
                <w:szCs w:val="16"/>
              </w:rPr>
              <w:t>ASORTYMENT</w:t>
            </w:r>
          </w:p>
          <w:p w:rsidR="00E1222B" w:rsidRPr="00736BB8" w:rsidRDefault="00E1222B" w:rsidP="00B35F8B">
            <w:pPr>
              <w:jc w:val="center"/>
              <w:rPr>
                <w:rFonts w:cs="Times New Roman"/>
                <w:b/>
                <w:sz w:val="16"/>
                <w:szCs w:val="16"/>
              </w:rPr>
            </w:pPr>
            <w:r w:rsidRPr="00736BB8">
              <w:rPr>
                <w:rFonts w:cs="Times New Roman"/>
                <w:b/>
                <w:sz w:val="16"/>
                <w:szCs w:val="16"/>
              </w:rPr>
              <w:t>SZCZEGÓŁOWY</w:t>
            </w:r>
          </w:p>
        </w:tc>
        <w:tc>
          <w:tcPr>
            <w:tcW w:w="775" w:type="dxa"/>
          </w:tcPr>
          <w:p w:rsidR="00E1222B" w:rsidRPr="00736BB8" w:rsidRDefault="00E1222B" w:rsidP="00B35F8B">
            <w:pPr>
              <w:jc w:val="center"/>
              <w:rPr>
                <w:rFonts w:cs="Times New Roman"/>
                <w:b/>
                <w:sz w:val="16"/>
                <w:szCs w:val="16"/>
              </w:rPr>
            </w:pPr>
          </w:p>
          <w:p w:rsidR="00E1222B" w:rsidRPr="00736BB8" w:rsidRDefault="00E1222B" w:rsidP="00555E7F">
            <w:pPr>
              <w:jc w:val="center"/>
              <w:rPr>
                <w:rFonts w:cs="Times New Roman"/>
                <w:b/>
                <w:sz w:val="16"/>
                <w:szCs w:val="16"/>
              </w:rPr>
            </w:pPr>
            <w:r w:rsidRPr="00736BB8">
              <w:rPr>
                <w:rFonts w:cs="Times New Roman"/>
                <w:b/>
                <w:sz w:val="16"/>
                <w:szCs w:val="16"/>
              </w:rPr>
              <w:t>JEDN</w:t>
            </w:r>
            <w:r w:rsidR="00555E7F">
              <w:rPr>
                <w:rFonts w:cs="Times New Roman"/>
                <w:b/>
                <w:sz w:val="16"/>
                <w:szCs w:val="16"/>
              </w:rPr>
              <w:t>.</w:t>
            </w:r>
            <w:r w:rsidRPr="00736BB8">
              <w:rPr>
                <w:rFonts w:cs="Times New Roman"/>
                <w:b/>
                <w:sz w:val="16"/>
                <w:szCs w:val="16"/>
              </w:rPr>
              <w:t xml:space="preserve"> MIARY</w:t>
            </w:r>
          </w:p>
        </w:tc>
        <w:tc>
          <w:tcPr>
            <w:tcW w:w="709" w:type="dxa"/>
          </w:tcPr>
          <w:p w:rsidR="00E1222B" w:rsidRPr="00736BB8" w:rsidRDefault="00E1222B" w:rsidP="00B35F8B">
            <w:pPr>
              <w:jc w:val="center"/>
              <w:rPr>
                <w:rFonts w:cs="Times New Roman"/>
                <w:b/>
                <w:sz w:val="16"/>
                <w:szCs w:val="16"/>
              </w:rPr>
            </w:pPr>
          </w:p>
          <w:p w:rsidR="00E1222B" w:rsidRPr="00736BB8" w:rsidRDefault="00E1222B" w:rsidP="00B35F8B">
            <w:pPr>
              <w:jc w:val="center"/>
              <w:rPr>
                <w:rFonts w:cs="Times New Roman"/>
                <w:b/>
                <w:sz w:val="16"/>
                <w:szCs w:val="16"/>
              </w:rPr>
            </w:pPr>
            <w:r w:rsidRPr="00736BB8">
              <w:rPr>
                <w:rFonts w:cs="Times New Roman"/>
                <w:b/>
                <w:sz w:val="16"/>
                <w:szCs w:val="16"/>
              </w:rPr>
              <w:t>ILOŚĆ</w:t>
            </w:r>
          </w:p>
          <w:p w:rsidR="00E1222B" w:rsidRPr="00736BB8" w:rsidRDefault="00E1222B" w:rsidP="00B35F8B">
            <w:pPr>
              <w:jc w:val="center"/>
              <w:rPr>
                <w:rFonts w:cs="Times New Roman"/>
                <w:b/>
                <w:sz w:val="16"/>
                <w:szCs w:val="16"/>
              </w:rPr>
            </w:pPr>
            <w:r w:rsidRPr="00736BB8">
              <w:rPr>
                <w:rFonts w:cs="Times New Roman"/>
                <w:b/>
                <w:sz w:val="16"/>
                <w:szCs w:val="16"/>
              </w:rPr>
              <w:t>12 m-</w:t>
            </w:r>
            <w:proofErr w:type="spellStart"/>
            <w:r w:rsidRPr="00736BB8">
              <w:rPr>
                <w:rFonts w:cs="Times New Roman"/>
                <w:b/>
                <w:sz w:val="16"/>
                <w:szCs w:val="16"/>
              </w:rPr>
              <w:t>cy</w:t>
            </w:r>
            <w:proofErr w:type="spellEnd"/>
          </w:p>
        </w:tc>
        <w:tc>
          <w:tcPr>
            <w:tcW w:w="709" w:type="dxa"/>
          </w:tcPr>
          <w:p w:rsidR="00E1222B" w:rsidRPr="00736BB8" w:rsidRDefault="00E1222B" w:rsidP="00B35F8B">
            <w:pPr>
              <w:jc w:val="center"/>
              <w:rPr>
                <w:rFonts w:cs="Times New Roman"/>
                <w:b/>
                <w:sz w:val="16"/>
                <w:szCs w:val="16"/>
              </w:rPr>
            </w:pPr>
          </w:p>
          <w:p w:rsidR="00E1222B" w:rsidRPr="00736BB8" w:rsidRDefault="00E1222B" w:rsidP="00B35F8B">
            <w:pPr>
              <w:jc w:val="center"/>
              <w:rPr>
                <w:rFonts w:cs="Times New Roman"/>
                <w:b/>
                <w:sz w:val="16"/>
                <w:szCs w:val="16"/>
              </w:rPr>
            </w:pPr>
            <w:r w:rsidRPr="00736BB8">
              <w:rPr>
                <w:rFonts w:cs="Times New Roman"/>
                <w:b/>
                <w:sz w:val="16"/>
                <w:szCs w:val="16"/>
              </w:rPr>
              <w:t>CENA  NETTO</w:t>
            </w:r>
          </w:p>
        </w:tc>
        <w:tc>
          <w:tcPr>
            <w:tcW w:w="850" w:type="dxa"/>
          </w:tcPr>
          <w:p w:rsidR="00E1222B" w:rsidRPr="00736BB8" w:rsidRDefault="00E1222B" w:rsidP="00B35F8B">
            <w:pPr>
              <w:jc w:val="center"/>
              <w:rPr>
                <w:rFonts w:cs="Times New Roman"/>
                <w:b/>
                <w:sz w:val="16"/>
                <w:szCs w:val="16"/>
              </w:rPr>
            </w:pPr>
          </w:p>
          <w:p w:rsidR="00E1222B" w:rsidRPr="00736BB8" w:rsidRDefault="00E1222B" w:rsidP="00B35F8B">
            <w:pPr>
              <w:jc w:val="center"/>
              <w:rPr>
                <w:rFonts w:cs="Times New Roman"/>
                <w:b/>
                <w:sz w:val="16"/>
                <w:szCs w:val="16"/>
              </w:rPr>
            </w:pPr>
            <w:r w:rsidRPr="00736BB8">
              <w:rPr>
                <w:rFonts w:cs="Times New Roman"/>
                <w:b/>
                <w:sz w:val="16"/>
                <w:szCs w:val="16"/>
              </w:rPr>
              <w:t>CENA  BRUTTO</w:t>
            </w:r>
          </w:p>
        </w:tc>
        <w:tc>
          <w:tcPr>
            <w:tcW w:w="993" w:type="dxa"/>
          </w:tcPr>
          <w:p w:rsidR="00E1222B" w:rsidRPr="00736BB8" w:rsidRDefault="00E1222B" w:rsidP="00B35F8B">
            <w:pPr>
              <w:jc w:val="center"/>
              <w:rPr>
                <w:rFonts w:cs="Times New Roman"/>
                <w:b/>
                <w:sz w:val="16"/>
                <w:szCs w:val="16"/>
              </w:rPr>
            </w:pPr>
          </w:p>
          <w:p w:rsidR="00E1222B" w:rsidRPr="00736BB8" w:rsidRDefault="00E1222B" w:rsidP="00B35F8B">
            <w:pPr>
              <w:jc w:val="center"/>
              <w:rPr>
                <w:rFonts w:cs="Times New Roman"/>
                <w:b/>
                <w:sz w:val="16"/>
                <w:szCs w:val="16"/>
              </w:rPr>
            </w:pPr>
            <w:r w:rsidRPr="00736BB8">
              <w:rPr>
                <w:rFonts w:cs="Times New Roman"/>
                <w:b/>
                <w:sz w:val="16"/>
                <w:szCs w:val="16"/>
              </w:rPr>
              <w:t>WARTOŚĆ NETTO</w:t>
            </w:r>
          </w:p>
        </w:tc>
        <w:tc>
          <w:tcPr>
            <w:tcW w:w="992" w:type="dxa"/>
          </w:tcPr>
          <w:p w:rsidR="00E1222B" w:rsidRPr="00736BB8" w:rsidRDefault="00E1222B" w:rsidP="00B35F8B">
            <w:pPr>
              <w:jc w:val="center"/>
              <w:rPr>
                <w:rFonts w:cs="Times New Roman"/>
                <w:b/>
                <w:sz w:val="16"/>
                <w:szCs w:val="16"/>
              </w:rPr>
            </w:pPr>
          </w:p>
          <w:p w:rsidR="00E1222B" w:rsidRPr="00736BB8" w:rsidRDefault="00E1222B" w:rsidP="00B35F8B">
            <w:pPr>
              <w:jc w:val="center"/>
              <w:rPr>
                <w:rFonts w:cs="Times New Roman"/>
                <w:b/>
                <w:sz w:val="16"/>
                <w:szCs w:val="16"/>
              </w:rPr>
            </w:pPr>
            <w:r w:rsidRPr="00736BB8">
              <w:rPr>
                <w:rFonts w:cs="Times New Roman"/>
                <w:b/>
                <w:sz w:val="16"/>
                <w:szCs w:val="16"/>
              </w:rPr>
              <w:t>WARTOŚĆ BRUTTO</w:t>
            </w:r>
          </w:p>
        </w:tc>
        <w:tc>
          <w:tcPr>
            <w:tcW w:w="1349" w:type="dxa"/>
          </w:tcPr>
          <w:p w:rsidR="00E1222B" w:rsidRPr="00736BB8" w:rsidRDefault="00E1222B" w:rsidP="00B35F8B">
            <w:pPr>
              <w:jc w:val="center"/>
              <w:rPr>
                <w:rFonts w:cs="Times New Roman"/>
                <w:b/>
                <w:sz w:val="16"/>
                <w:szCs w:val="16"/>
              </w:rPr>
            </w:pPr>
          </w:p>
          <w:p w:rsidR="00E1222B" w:rsidRPr="00736BB8" w:rsidRDefault="00E1222B" w:rsidP="00B35F8B">
            <w:pPr>
              <w:jc w:val="center"/>
              <w:rPr>
                <w:rFonts w:cs="Times New Roman"/>
                <w:b/>
                <w:sz w:val="16"/>
                <w:szCs w:val="16"/>
              </w:rPr>
            </w:pPr>
          </w:p>
          <w:p w:rsidR="00E1222B" w:rsidRPr="00736BB8" w:rsidRDefault="00E1222B" w:rsidP="00B35F8B">
            <w:pPr>
              <w:jc w:val="center"/>
              <w:rPr>
                <w:rFonts w:cs="Times New Roman"/>
                <w:b/>
                <w:sz w:val="16"/>
                <w:szCs w:val="16"/>
              </w:rPr>
            </w:pPr>
            <w:r w:rsidRPr="00736BB8">
              <w:rPr>
                <w:rFonts w:cs="Times New Roman"/>
                <w:b/>
                <w:sz w:val="16"/>
                <w:szCs w:val="16"/>
              </w:rPr>
              <w:t>PRODUCENT</w:t>
            </w:r>
          </w:p>
          <w:p w:rsidR="00E1222B" w:rsidRPr="00736BB8" w:rsidRDefault="00E1222B" w:rsidP="00B35F8B">
            <w:pPr>
              <w:jc w:val="center"/>
              <w:rPr>
                <w:rFonts w:cs="Times New Roman"/>
                <w:b/>
                <w:sz w:val="16"/>
                <w:szCs w:val="16"/>
              </w:rPr>
            </w:pPr>
          </w:p>
        </w:tc>
      </w:tr>
      <w:tr w:rsidR="00E1222B" w:rsidRPr="008A062A" w:rsidTr="00555E7F">
        <w:trPr>
          <w:cantSplit/>
          <w:trHeight w:val="660"/>
        </w:trPr>
        <w:tc>
          <w:tcPr>
            <w:tcW w:w="430" w:type="dxa"/>
            <w:vAlign w:val="center"/>
          </w:tcPr>
          <w:p w:rsidR="00E1222B" w:rsidRPr="00736BB8" w:rsidRDefault="00E1222B" w:rsidP="00B35F8B">
            <w:pPr>
              <w:jc w:val="center"/>
              <w:rPr>
                <w:rFonts w:cs="Times New Roman"/>
                <w:sz w:val="22"/>
                <w:szCs w:val="22"/>
              </w:rPr>
            </w:pPr>
            <w:r w:rsidRPr="00736BB8">
              <w:rPr>
                <w:rFonts w:cs="Times New Roman"/>
                <w:sz w:val="22"/>
                <w:szCs w:val="22"/>
              </w:rPr>
              <w:t>1.</w:t>
            </w:r>
          </w:p>
        </w:tc>
        <w:tc>
          <w:tcPr>
            <w:tcW w:w="3326" w:type="dxa"/>
            <w:vAlign w:val="center"/>
          </w:tcPr>
          <w:p w:rsidR="00E1222B" w:rsidRPr="00736BB8" w:rsidRDefault="00E1222B" w:rsidP="00B35F8B">
            <w:pPr>
              <w:pStyle w:val="Akapitzlist"/>
              <w:widowControl w:val="0"/>
              <w:suppressAutoHyphens/>
              <w:autoSpaceDN w:val="0"/>
              <w:ind w:left="0"/>
              <w:contextualSpacing w:val="0"/>
              <w:textAlignment w:val="baseline"/>
              <w:rPr>
                <w:sz w:val="22"/>
                <w:szCs w:val="22"/>
              </w:rPr>
            </w:pPr>
            <w:r w:rsidRPr="00736BB8">
              <w:rPr>
                <w:rFonts w:eastAsia="Arial"/>
                <w:sz w:val="22"/>
                <w:szCs w:val="22"/>
              </w:rPr>
              <w:t xml:space="preserve">Śruba tytanowa- </w:t>
            </w:r>
            <w:r w:rsidRPr="00736BB8">
              <w:rPr>
                <w:sz w:val="22"/>
                <w:szCs w:val="22"/>
              </w:rPr>
              <w:t xml:space="preserve">tytanowa </w:t>
            </w:r>
            <w:proofErr w:type="spellStart"/>
            <w:r w:rsidRPr="00736BB8">
              <w:rPr>
                <w:sz w:val="22"/>
                <w:szCs w:val="22"/>
              </w:rPr>
              <w:t>kaniulowana</w:t>
            </w:r>
            <w:proofErr w:type="spellEnd"/>
            <w:r w:rsidRPr="00736BB8">
              <w:rPr>
                <w:sz w:val="22"/>
                <w:szCs w:val="22"/>
              </w:rPr>
              <w:t xml:space="preserve">, częściowo gwintowana, sterylna, samowiercąca i samogwintująca, </w:t>
            </w:r>
            <w:proofErr w:type="spellStart"/>
            <w:r w:rsidRPr="00736BB8">
              <w:rPr>
                <w:sz w:val="22"/>
                <w:szCs w:val="22"/>
              </w:rPr>
              <w:t>kaniulacja</w:t>
            </w:r>
            <w:proofErr w:type="spellEnd"/>
            <w:r w:rsidRPr="00736BB8">
              <w:rPr>
                <w:sz w:val="22"/>
                <w:szCs w:val="22"/>
              </w:rPr>
              <w:t xml:space="preserve"> 1,6 mm, niski profil główki. Średnica 4,5 mm w długościach 30, 32, 34, 36, 38, 40 mm oraz średnica 3,75 mm w długościach 30, 32, 34, 36, 38, 40, 42.</w:t>
            </w:r>
          </w:p>
        </w:tc>
        <w:tc>
          <w:tcPr>
            <w:tcW w:w="775" w:type="dxa"/>
            <w:vAlign w:val="center"/>
          </w:tcPr>
          <w:p w:rsidR="00E1222B" w:rsidRPr="00736BB8" w:rsidRDefault="00E1222B" w:rsidP="00B35F8B">
            <w:pPr>
              <w:jc w:val="center"/>
              <w:rPr>
                <w:rFonts w:cs="Times New Roman"/>
                <w:b/>
                <w:sz w:val="22"/>
                <w:szCs w:val="22"/>
              </w:rPr>
            </w:pPr>
            <w:r w:rsidRPr="00736BB8">
              <w:rPr>
                <w:rFonts w:cs="Times New Roman"/>
                <w:b/>
                <w:sz w:val="22"/>
                <w:szCs w:val="22"/>
              </w:rPr>
              <w:t>szt.</w:t>
            </w:r>
          </w:p>
        </w:tc>
        <w:tc>
          <w:tcPr>
            <w:tcW w:w="709" w:type="dxa"/>
            <w:vAlign w:val="center"/>
          </w:tcPr>
          <w:p w:rsidR="00E1222B" w:rsidRPr="00736BB8" w:rsidRDefault="00E1222B" w:rsidP="00B35F8B">
            <w:pPr>
              <w:spacing w:after="120"/>
              <w:jc w:val="center"/>
              <w:rPr>
                <w:rFonts w:cs="Times New Roman"/>
                <w:b/>
                <w:sz w:val="22"/>
                <w:szCs w:val="22"/>
              </w:rPr>
            </w:pPr>
            <w:r w:rsidRPr="00736BB8">
              <w:rPr>
                <w:rFonts w:cs="Times New Roman"/>
                <w:b/>
                <w:sz w:val="22"/>
                <w:szCs w:val="22"/>
              </w:rPr>
              <w:t>10</w:t>
            </w:r>
          </w:p>
        </w:tc>
        <w:tc>
          <w:tcPr>
            <w:tcW w:w="709" w:type="dxa"/>
            <w:vAlign w:val="center"/>
          </w:tcPr>
          <w:p w:rsidR="00E1222B" w:rsidRPr="008A062A" w:rsidRDefault="00E1222B" w:rsidP="00B35F8B">
            <w:pPr>
              <w:jc w:val="center"/>
              <w:rPr>
                <w:rFonts w:cs="Times New Roman"/>
                <w:b/>
                <w:color w:val="00B050"/>
                <w:sz w:val="20"/>
                <w:szCs w:val="20"/>
              </w:rPr>
            </w:pPr>
          </w:p>
        </w:tc>
        <w:tc>
          <w:tcPr>
            <w:tcW w:w="850" w:type="dxa"/>
            <w:vAlign w:val="center"/>
          </w:tcPr>
          <w:p w:rsidR="00E1222B" w:rsidRPr="008A062A" w:rsidRDefault="00E1222B" w:rsidP="00B35F8B">
            <w:pPr>
              <w:jc w:val="center"/>
              <w:rPr>
                <w:rFonts w:cs="Times New Roman"/>
                <w:b/>
                <w:sz w:val="20"/>
                <w:szCs w:val="20"/>
              </w:rPr>
            </w:pPr>
          </w:p>
        </w:tc>
        <w:tc>
          <w:tcPr>
            <w:tcW w:w="993" w:type="dxa"/>
            <w:vAlign w:val="center"/>
          </w:tcPr>
          <w:p w:rsidR="00E1222B" w:rsidRPr="008A062A" w:rsidRDefault="00E1222B" w:rsidP="00B35F8B">
            <w:pPr>
              <w:jc w:val="center"/>
              <w:rPr>
                <w:rFonts w:cs="Times New Roman"/>
                <w:b/>
                <w:sz w:val="20"/>
                <w:szCs w:val="20"/>
              </w:rPr>
            </w:pPr>
          </w:p>
        </w:tc>
        <w:tc>
          <w:tcPr>
            <w:tcW w:w="992" w:type="dxa"/>
            <w:vAlign w:val="center"/>
          </w:tcPr>
          <w:p w:rsidR="00E1222B" w:rsidRPr="008A062A" w:rsidRDefault="00E1222B" w:rsidP="00B35F8B">
            <w:pPr>
              <w:jc w:val="center"/>
              <w:rPr>
                <w:rFonts w:cs="Times New Roman"/>
                <w:b/>
                <w:sz w:val="20"/>
                <w:szCs w:val="20"/>
              </w:rPr>
            </w:pPr>
          </w:p>
        </w:tc>
        <w:tc>
          <w:tcPr>
            <w:tcW w:w="1349" w:type="dxa"/>
          </w:tcPr>
          <w:p w:rsidR="00E1222B" w:rsidRPr="008A062A" w:rsidRDefault="00E1222B" w:rsidP="00B35F8B">
            <w:pPr>
              <w:jc w:val="center"/>
              <w:rPr>
                <w:rFonts w:cs="Times New Roman"/>
                <w:b/>
                <w:i/>
                <w:sz w:val="20"/>
                <w:szCs w:val="20"/>
              </w:rPr>
            </w:pPr>
          </w:p>
        </w:tc>
      </w:tr>
      <w:tr w:rsidR="00E1222B" w:rsidRPr="008A062A" w:rsidTr="00555E7F">
        <w:trPr>
          <w:cantSplit/>
          <w:trHeight w:val="660"/>
        </w:trPr>
        <w:tc>
          <w:tcPr>
            <w:tcW w:w="430" w:type="dxa"/>
            <w:vAlign w:val="center"/>
          </w:tcPr>
          <w:p w:rsidR="00E1222B" w:rsidRPr="00736BB8" w:rsidRDefault="00E1222B" w:rsidP="00B35F8B">
            <w:pPr>
              <w:jc w:val="center"/>
              <w:rPr>
                <w:rFonts w:cs="Times New Roman"/>
                <w:sz w:val="22"/>
                <w:szCs w:val="22"/>
              </w:rPr>
            </w:pPr>
            <w:r w:rsidRPr="00736BB8">
              <w:rPr>
                <w:rFonts w:cs="Times New Roman"/>
                <w:sz w:val="22"/>
                <w:szCs w:val="22"/>
              </w:rPr>
              <w:t>2.</w:t>
            </w:r>
          </w:p>
        </w:tc>
        <w:tc>
          <w:tcPr>
            <w:tcW w:w="3326" w:type="dxa"/>
            <w:vAlign w:val="center"/>
          </w:tcPr>
          <w:p w:rsidR="00E1222B" w:rsidRPr="00736BB8" w:rsidRDefault="00E1222B" w:rsidP="00AC5B9C">
            <w:pPr>
              <w:pStyle w:val="Akapitzlist"/>
              <w:widowControl w:val="0"/>
              <w:suppressAutoHyphens/>
              <w:autoSpaceDN w:val="0"/>
              <w:ind w:left="0"/>
              <w:contextualSpacing w:val="0"/>
              <w:textAlignment w:val="baseline"/>
              <w:rPr>
                <w:sz w:val="22"/>
                <w:szCs w:val="22"/>
              </w:rPr>
            </w:pPr>
            <w:r w:rsidRPr="00736BB8">
              <w:rPr>
                <w:rFonts w:eastAsia="Tahoma"/>
                <w:sz w:val="22"/>
                <w:szCs w:val="22"/>
              </w:rPr>
              <w:t xml:space="preserve">Płytka klinująca zapobiegająca pękaniu bloku kostnego, posiadająca dwa otwory kompatybilne z śrubami </w:t>
            </w:r>
            <w:proofErr w:type="spellStart"/>
            <w:r w:rsidRPr="00736BB8">
              <w:rPr>
                <w:rFonts w:eastAsia="Tahoma"/>
                <w:sz w:val="22"/>
                <w:szCs w:val="22"/>
              </w:rPr>
              <w:t>samowkr</w:t>
            </w:r>
            <w:r w:rsidR="00AC5B9C">
              <w:rPr>
                <w:rFonts w:eastAsia="Tahoma"/>
                <w:sz w:val="22"/>
                <w:szCs w:val="22"/>
              </w:rPr>
              <w:t>ę</w:t>
            </w:r>
            <w:r w:rsidRPr="00736BB8">
              <w:rPr>
                <w:rFonts w:eastAsia="Tahoma"/>
                <w:sz w:val="22"/>
                <w:szCs w:val="22"/>
              </w:rPr>
              <w:t>cającymi</w:t>
            </w:r>
            <w:proofErr w:type="spellEnd"/>
            <w:r w:rsidRPr="00736BB8">
              <w:rPr>
                <w:rFonts w:eastAsia="Tahoma"/>
                <w:sz w:val="22"/>
                <w:szCs w:val="22"/>
              </w:rPr>
              <w:t>, rozkładająca naprężenie na całej powierzchni. Posiadająca 4 mikrokliny blokujące na powierzchni bloku kostnego.</w:t>
            </w:r>
          </w:p>
        </w:tc>
        <w:tc>
          <w:tcPr>
            <w:tcW w:w="775" w:type="dxa"/>
            <w:vAlign w:val="center"/>
          </w:tcPr>
          <w:p w:rsidR="00E1222B" w:rsidRPr="00736BB8" w:rsidRDefault="00E1222B" w:rsidP="00B35F8B">
            <w:pPr>
              <w:jc w:val="center"/>
              <w:rPr>
                <w:rFonts w:cs="Times New Roman"/>
                <w:sz w:val="22"/>
                <w:szCs w:val="22"/>
              </w:rPr>
            </w:pPr>
            <w:r w:rsidRPr="00736BB8">
              <w:rPr>
                <w:rFonts w:cs="Times New Roman"/>
                <w:b/>
                <w:sz w:val="22"/>
                <w:szCs w:val="22"/>
              </w:rPr>
              <w:t>szt.</w:t>
            </w:r>
          </w:p>
        </w:tc>
        <w:tc>
          <w:tcPr>
            <w:tcW w:w="709" w:type="dxa"/>
            <w:vAlign w:val="center"/>
          </w:tcPr>
          <w:p w:rsidR="00E1222B" w:rsidRPr="00736BB8" w:rsidRDefault="00E1222B" w:rsidP="00B35F8B">
            <w:pPr>
              <w:spacing w:after="120"/>
              <w:jc w:val="center"/>
              <w:rPr>
                <w:rFonts w:cs="Times New Roman"/>
                <w:b/>
                <w:sz w:val="22"/>
                <w:szCs w:val="22"/>
              </w:rPr>
            </w:pPr>
            <w:r w:rsidRPr="00736BB8">
              <w:rPr>
                <w:rFonts w:cs="Times New Roman"/>
                <w:b/>
                <w:sz w:val="22"/>
                <w:szCs w:val="22"/>
              </w:rPr>
              <w:t>2</w:t>
            </w:r>
          </w:p>
        </w:tc>
        <w:tc>
          <w:tcPr>
            <w:tcW w:w="709" w:type="dxa"/>
            <w:vAlign w:val="center"/>
          </w:tcPr>
          <w:p w:rsidR="00E1222B" w:rsidRPr="008A062A" w:rsidRDefault="00E1222B" w:rsidP="00B35F8B">
            <w:pPr>
              <w:jc w:val="center"/>
              <w:rPr>
                <w:rFonts w:cs="Times New Roman"/>
                <w:b/>
                <w:color w:val="00B050"/>
                <w:sz w:val="20"/>
                <w:szCs w:val="20"/>
              </w:rPr>
            </w:pPr>
          </w:p>
        </w:tc>
        <w:tc>
          <w:tcPr>
            <w:tcW w:w="850" w:type="dxa"/>
            <w:vAlign w:val="center"/>
          </w:tcPr>
          <w:p w:rsidR="00E1222B" w:rsidRPr="008A062A" w:rsidRDefault="00E1222B" w:rsidP="00B35F8B">
            <w:pPr>
              <w:jc w:val="center"/>
              <w:rPr>
                <w:rFonts w:cs="Times New Roman"/>
                <w:b/>
                <w:sz w:val="20"/>
                <w:szCs w:val="20"/>
              </w:rPr>
            </w:pPr>
          </w:p>
        </w:tc>
        <w:tc>
          <w:tcPr>
            <w:tcW w:w="993" w:type="dxa"/>
            <w:vAlign w:val="center"/>
          </w:tcPr>
          <w:p w:rsidR="00E1222B" w:rsidRPr="008A062A" w:rsidRDefault="00E1222B" w:rsidP="00B35F8B">
            <w:pPr>
              <w:jc w:val="center"/>
              <w:rPr>
                <w:rFonts w:cs="Times New Roman"/>
                <w:b/>
                <w:sz w:val="20"/>
                <w:szCs w:val="20"/>
              </w:rPr>
            </w:pPr>
          </w:p>
        </w:tc>
        <w:tc>
          <w:tcPr>
            <w:tcW w:w="992" w:type="dxa"/>
            <w:vAlign w:val="center"/>
          </w:tcPr>
          <w:p w:rsidR="00E1222B" w:rsidRPr="008A062A" w:rsidRDefault="00E1222B" w:rsidP="00B35F8B">
            <w:pPr>
              <w:jc w:val="center"/>
              <w:rPr>
                <w:rFonts w:cs="Times New Roman"/>
                <w:b/>
                <w:sz w:val="20"/>
                <w:szCs w:val="20"/>
              </w:rPr>
            </w:pPr>
          </w:p>
        </w:tc>
        <w:tc>
          <w:tcPr>
            <w:tcW w:w="1349" w:type="dxa"/>
          </w:tcPr>
          <w:p w:rsidR="00E1222B" w:rsidRPr="008A062A" w:rsidRDefault="00E1222B" w:rsidP="00B35F8B">
            <w:pPr>
              <w:jc w:val="center"/>
              <w:rPr>
                <w:rFonts w:cs="Times New Roman"/>
                <w:b/>
                <w:i/>
                <w:sz w:val="20"/>
                <w:szCs w:val="20"/>
              </w:rPr>
            </w:pPr>
          </w:p>
        </w:tc>
      </w:tr>
      <w:tr w:rsidR="00736BB8" w:rsidRPr="008A062A" w:rsidTr="00555E7F">
        <w:trPr>
          <w:cantSplit/>
          <w:trHeight w:val="660"/>
        </w:trPr>
        <w:tc>
          <w:tcPr>
            <w:tcW w:w="6799" w:type="dxa"/>
            <w:gridSpan w:val="6"/>
            <w:vAlign w:val="center"/>
          </w:tcPr>
          <w:p w:rsidR="00736BB8" w:rsidRPr="008A062A" w:rsidRDefault="00736BB8" w:rsidP="00B35F8B">
            <w:pPr>
              <w:jc w:val="center"/>
              <w:rPr>
                <w:rFonts w:cs="Times New Roman"/>
                <w:b/>
                <w:sz w:val="20"/>
                <w:szCs w:val="20"/>
              </w:rPr>
            </w:pPr>
            <w:r>
              <w:rPr>
                <w:rFonts w:cs="Times New Roman"/>
                <w:b/>
                <w:sz w:val="20"/>
                <w:szCs w:val="20"/>
              </w:rPr>
              <w:t>RAZEM:</w:t>
            </w:r>
          </w:p>
        </w:tc>
        <w:tc>
          <w:tcPr>
            <w:tcW w:w="993" w:type="dxa"/>
            <w:vAlign w:val="center"/>
          </w:tcPr>
          <w:p w:rsidR="00736BB8" w:rsidRPr="008A062A" w:rsidRDefault="00736BB8" w:rsidP="00B35F8B">
            <w:pPr>
              <w:jc w:val="center"/>
              <w:rPr>
                <w:rFonts w:cs="Times New Roman"/>
                <w:b/>
                <w:sz w:val="20"/>
                <w:szCs w:val="20"/>
              </w:rPr>
            </w:pPr>
          </w:p>
        </w:tc>
        <w:tc>
          <w:tcPr>
            <w:tcW w:w="992" w:type="dxa"/>
            <w:vAlign w:val="center"/>
          </w:tcPr>
          <w:p w:rsidR="00736BB8" w:rsidRPr="008A062A" w:rsidRDefault="00736BB8" w:rsidP="00B35F8B">
            <w:pPr>
              <w:jc w:val="center"/>
              <w:rPr>
                <w:rFonts w:cs="Times New Roman"/>
                <w:b/>
                <w:sz w:val="20"/>
                <w:szCs w:val="20"/>
              </w:rPr>
            </w:pPr>
          </w:p>
        </w:tc>
        <w:tc>
          <w:tcPr>
            <w:tcW w:w="1349" w:type="dxa"/>
          </w:tcPr>
          <w:p w:rsidR="00736BB8" w:rsidRPr="008A062A" w:rsidRDefault="00736BB8" w:rsidP="00B35F8B">
            <w:pPr>
              <w:jc w:val="center"/>
              <w:rPr>
                <w:rFonts w:cs="Times New Roman"/>
                <w:b/>
                <w:i/>
                <w:sz w:val="20"/>
                <w:szCs w:val="20"/>
              </w:rPr>
            </w:pPr>
          </w:p>
        </w:tc>
      </w:tr>
    </w:tbl>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DA2D79" w:rsidRDefault="00E1222B" w:rsidP="00E1222B">
      <w:pPr>
        <w:rPr>
          <w:rFonts w:cs="Times New Roman"/>
          <w:i/>
          <w:sz w:val="22"/>
          <w:szCs w:val="22"/>
        </w:rPr>
      </w:pPr>
      <w:r w:rsidRPr="00DA2D79">
        <w:rPr>
          <w:rFonts w:eastAsia="Calibri" w:cs="Times New Roman"/>
          <w:sz w:val="22"/>
          <w:szCs w:val="22"/>
        </w:rPr>
        <w:t xml:space="preserve">Wykonawca dostarczy na czas trwania umowy pełen zestaw narzędzi do wykonywania zabiegu – zestaw dopuszczalny w formie lotnej dostępny w ciągu </w:t>
      </w:r>
      <w:r w:rsidR="00B254B8" w:rsidRPr="00DA2D79">
        <w:rPr>
          <w:rFonts w:eastAsia="Calibri" w:cs="Times New Roman"/>
          <w:sz w:val="22"/>
          <w:szCs w:val="22"/>
        </w:rPr>
        <w:t xml:space="preserve">36 </w:t>
      </w:r>
      <w:r w:rsidRPr="00DA2D79">
        <w:rPr>
          <w:rFonts w:eastAsia="Calibri" w:cs="Times New Roman"/>
          <w:sz w:val="22"/>
          <w:szCs w:val="22"/>
        </w:rPr>
        <w:t>godzin od momentu zamówienia</w:t>
      </w: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Default="00E1222B" w:rsidP="00E1222B">
      <w:pPr>
        <w:rPr>
          <w:rFonts w:cs="Times New Roman"/>
          <w:i/>
          <w:sz w:val="20"/>
          <w:szCs w:val="20"/>
        </w:rPr>
      </w:pPr>
    </w:p>
    <w:p w:rsidR="00D602EE" w:rsidRDefault="00D602EE" w:rsidP="00E1222B">
      <w:pPr>
        <w:rPr>
          <w:rFonts w:cs="Times New Roman"/>
          <w:i/>
          <w:sz w:val="20"/>
          <w:szCs w:val="20"/>
        </w:rPr>
      </w:pPr>
    </w:p>
    <w:p w:rsidR="00D602EE" w:rsidRDefault="00D602EE" w:rsidP="00E1222B">
      <w:pPr>
        <w:rPr>
          <w:rFonts w:cs="Times New Roman"/>
          <w:i/>
          <w:sz w:val="20"/>
          <w:szCs w:val="20"/>
        </w:rPr>
      </w:pPr>
    </w:p>
    <w:p w:rsidR="00D602EE" w:rsidRDefault="00D602EE" w:rsidP="00E1222B">
      <w:pPr>
        <w:rPr>
          <w:rFonts w:cs="Times New Roman"/>
          <w:i/>
          <w:sz w:val="20"/>
          <w:szCs w:val="20"/>
        </w:rPr>
      </w:pPr>
    </w:p>
    <w:p w:rsidR="00D602EE" w:rsidRDefault="00D602EE" w:rsidP="00E1222B">
      <w:pPr>
        <w:rPr>
          <w:rFonts w:cs="Times New Roman"/>
          <w:i/>
          <w:sz w:val="20"/>
          <w:szCs w:val="20"/>
        </w:rPr>
      </w:pPr>
    </w:p>
    <w:p w:rsidR="00D602EE" w:rsidRDefault="00D602EE" w:rsidP="00E1222B">
      <w:pPr>
        <w:rPr>
          <w:rFonts w:cs="Times New Roman"/>
          <w:i/>
          <w:sz w:val="20"/>
          <w:szCs w:val="20"/>
        </w:rPr>
      </w:pPr>
    </w:p>
    <w:p w:rsidR="00D602EE" w:rsidRDefault="00D602EE" w:rsidP="00E1222B">
      <w:pPr>
        <w:rPr>
          <w:rFonts w:cs="Times New Roman"/>
          <w:i/>
          <w:sz w:val="20"/>
          <w:szCs w:val="20"/>
        </w:rPr>
      </w:pPr>
    </w:p>
    <w:p w:rsidR="00D602EE" w:rsidRDefault="00D602EE" w:rsidP="00E1222B">
      <w:pPr>
        <w:rPr>
          <w:rFonts w:cs="Times New Roman"/>
          <w:i/>
          <w:sz w:val="20"/>
          <w:szCs w:val="20"/>
        </w:rPr>
      </w:pPr>
    </w:p>
    <w:p w:rsidR="00D602EE" w:rsidRDefault="00D602EE" w:rsidP="00E1222B">
      <w:pPr>
        <w:rPr>
          <w:rFonts w:cs="Times New Roman"/>
          <w:i/>
          <w:sz w:val="20"/>
          <w:szCs w:val="20"/>
        </w:rPr>
      </w:pPr>
    </w:p>
    <w:p w:rsidR="00D602EE" w:rsidRDefault="00D602EE" w:rsidP="00E1222B">
      <w:pPr>
        <w:rPr>
          <w:rFonts w:cs="Times New Roman"/>
          <w:i/>
          <w:sz w:val="20"/>
          <w:szCs w:val="20"/>
        </w:rPr>
      </w:pPr>
    </w:p>
    <w:p w:rsidR="00D602EE" w:rsidRDefault="00D602EE" w:rsidP="00E1222B">
      <w:pPr>
        <w:rPr>
          <w:rFonts w:cs="Times New Roman"/>
          <w:i/>
          <w:sz w:val="20"/>
          <w:szCs w:val="20"/>
        </w:rPr>
      </w:pPr>
    </w:p>
    <w:p w:rsidR="00D602EE" w:rsidRDefault="00D602EE" w:rsidP="00E1222B">
      <w:pPr>
        <w:rPr>
          <w:rFonts w:cs="Times New Roman"/>
          <w:i/>
          <w:sz w:val="20"/>
          <w:szCs w:val="20"/>
        </w:rPr>
      </w:pPr>
    </w:p>
    <w:p w:rsidR="00D602EE" w:rsidRPr="008A062A" w:rsidRDefault="00D602EE" w:rsidP="00E1222B">
      <w:pPr>
        <w:rPr>
          <w:rFonts w:cs="Times New Roman"/>
          <w:i/>
          <w:sz w:val="20"/>
          <w:szCs w:val="20"/>
        </w:rPr>
      </w:pPr>
    </w:p>
    <w:p w:rsidR="00E1222B" w:rsidRPr="008A062A" w:rsidRDefault="00E1222B" w:rsidP="00E1222B">
      <w:pPr>
        <w:rPr>
          <w:rFonts w:cs="Times New Roman"/>
          <w:i/>
          <w:sz w:val="20"/>
          <w:szCs w:val="20"/>
        </w:rPr>
      </w:pPr>
    </w:p>
    <w:p w:rsidR="00B331D6" w:rsidRDefault="00B331D6" w:rsidP="00E1222B">
      <w:pPr>
        <w:rPr>
          <w:rFonts w:cs="Times New Roman"/>
          <w:b/>
          <w:sz w:val="22"/>
          <w:szCs w:val="22"/>
        </w:rPr>
      </w:pPr>
    </w:p>
    <w:p w:rsidR="00E1222B" w:rsidRPr="00822B74" w:rsidRDefault="00E1222B" w:rsidP="00E1222B">
      <w:pPr>
        <w:rPr>
          <w:rFonts w:cs="Times New Roman"/>
          <w:b/>
          <w:sz w:val="22"/>
          <w:szCs w:val="22"/>
        </w:rPr>
      </w:pPr>
      <w:r w:rsidRPr="00822B74">
        <w:rPr>
          <w:rFonts w:cs="Times New Roman"/>
          <w:b/>
          <w:sz w:val="22"/>
          <w:szCs w:val="22"/>
        </w:rPr>
        <w:lastRenderedPageBreak/>
        <w:t>Pakiet nr 8</w:t>
      </w:r>
    </w:p>
    <w:p w:rsidR="00E1222B" w:rsidRPr="00822B74" w:rsidRDefault="00E1222B" w:rsidP="00E1222B">
      <w:pPr>
        <w:jc w:val="both"/>
        <w:rPr>
          <w:rFonts w:cs="Times New Roman"/>
          <w:b/>
          <w:sz w:val="22"/>
          <w:szCs w:val="22"/>
        </w:rPr>
      </w:pPr>
      <w:r w:rsidRPr="00822B74">
        <w:rPr>
          <w:rFonts w:cs="Times New Roman"/>
          <w:b/>
          <w:sz w:val="22"/>
          <w:szCs w:val="22"/>
        </w:rPr>
        <w:t>REKONSTRUKCJA USZKODZEŃ STAWU BARKOWEGO</w:t>
      </w:r>
    </w:p>
    <w:p w:rsidR="00E1222B" w:rsidRPr="008A062A" w:rsidRDefault="00E1222B" w:rsidP="00E1222B">
      <w:pPr>
        <w:jc w:val="both"/>
        <w:rPr>
          <w:rFonts w:cs="Times New Roman"/>
          <w:b/>
          <w:sz w:val="20"/>
          <w:szCs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E1222B" w:rsidRPr="008A062A" w:rsidTr="00E21946">
        <w:trPr>
          <w:cantSplit/>
          <w:trHeight w:val="660"/>
        </w:trPr>
        <w:tc>
          <w:tcPr>
            <w:tcW w:w="430" w:type="dxa"/>
          </w:tcPr>
          <w:p w:rsidR="00E1222B" w:rsidRPr="00E21946" w:rsidRDefault="00E1222B" w:rsidP="00B35F8B">
            <w:pPr>
              <w:jc w:val="center"/>
              <w:rPr>
                <w:rFonts w:cs="Times New Roman"/>
                <w:b/>
                <w:sz w:val="16"/>
                <w:szCs w:val="16"/>
              </w:rPr>
            </w:pPr>
          </w:p>
          <w:p w:rsidR="00E1222B" w:rsidRPr="00E21946" w:rsidRDefault="00E1222B" w:rsidP="00B35F8B">
            <w:pPr>
              <w:jc w:val="center"/>
              <w:rPr>
                <w:rFonts w:cs="Times New Roman"/>
                <w:b/>
                <w:sz w:val="16"/>
                <w:szCs w:val="16"/>
              </w:rPr>
            </w:pPr>
          </w:p>
          <w:p w:rsidR="00E1222B" w:rsidRPr="00E21946" w:rsidRDefault="00E1222B" w:rsidP="00B35F8B">
            <w:pPr>
              <w:jc w:val="center"/>
              <w:rPr>
                <w:rFonts w:cs="Times New Roman"/>
                <w:b/>
                <w:sz w:val="16"/>
                <w:szCs w:val="16"/>
              </w:rPr>
            </w:pPr>
            <w:r w:rsidRPr="00E21946">
              <w:rPr>
                <w:rFonts w:cs="Times New Roman"/>
                <w:b/>
                <w:sz w:val="16"/>
                <w:szCs w:val="16"/>
              </w:rPr>
              <w:t>L.P.</w:t>
            </w:r>
          </w:p>
        </w:tc>
        <w:tc>
          <w:tcPr>
            <w:tcW w:w="3326" w:type="dxa"/>
          </w:tcPr>
          <w:p w:rsidR="00E1222B" w:rsidRPr="00E21946" w:rsidRDefault="00E1222B" w:rsidP="00B35F8B">
            <w:pPr>
              <w:jc w:val="center"/>
              <w:rPr>
                <w:rFonts w:cs="Times New Roman"/>
                <w:b/>
                <w:sz w:val="16"/>
                <w:szCs w:val="16"/>
              </w:rPr>
            </w:pPr>
          </w:p>
          <w:p w:rsidR="00E1222B" w:rsidRPr="00E21946" w:rsidRDefault="00E1222B" w:rsidP="00B35F8B">
            <w:pPr>
              <w:jc w:val="center"/>
              <w:rPr>
                <w:rFonts w:cs="Times New Roman"/>
                <w:b/>
                <w:sz w:val="16"/>
                <w:szCs w:val="16"/>
              </w:rPr>
            </w:pPr>
            <w:r w:rsidRPr="00E21946">
              <w:rPr>
                <w:rFonts w:cs="Times New Roman"/>
                <w:b/>
                <w:sz w:val="16"/>
                <w:szCs w:val="16"/>
              </w:rPr>
              <w:t>ASORTYMENT</w:t>
            </w:r>
          </w:p>
          <w:p w:rsidR="00E1222B" w:rsidRPr="00E21946" w:rsidRDefault="00E1222B" w:rsidP="00B35F8B">
            <w:pPr>
              <w:jc w:val="center"/>
              <w:rPr>
                <w:rFonts w:cs="Times New Roman"/>
                <w:b/>
                <w:sz w:val="16"/>
                <w:szCs w:val="16"/>
              </w:rPr>
            </w:pPr>
            <w:r w:rsidRPr="00E21946">
              <w:rPr>
                <w:rFonts w:cs="Times New Roman"/>
                <w:b/>
                <w:sz w:val="16"/>
                <w:szCs w:val="16"/>
              </w:rPr>
              <w:t>SZCZEGÓŁOWY</w:t>
            </w:r>
          </w:p>
        </w:tc>
        <w:tc>
          <w:tcPr>
            <w:tcW w:w="775" w:type="dxa"/>
          </w:tcPr>
          <w:p w:rsidR="00E1222B" w:rsidRPr="00E21946" w:rsidRDefault="00E1222B" w:rsidP="00B35F8B">
            <w:pPr>
              <w:jc w:val="center"/>
              <w:rPr>
                <w:rFonts w:cs="Times New Roman"/>
                <w:b/>
                <w:sz w:val="16"/>
                <w:szCs w:val="16"/>
              </w:rPr>
            </w:pPr>
          </w:p>
          <w:p w:rsidR="00E1222B" w:rsidRPr="00E21946" w:rsidRDefault="00E1222B" w:rsidP="00E21946">
            <w:pPr>
              <w:jc w:val="center"/>
              <w:rPr>
                <w:rFonts w:cs="Times New Roman"/>
                <w:b/>
                <w:sz w:val="16"/>
                <w:szCs w:val="16"/>
              </w:rPr>
            </w:pPr>
            <w:r w:rsidRPr="00E21946">
              <w:rPr>
                <w:rFonts w:cs="Times New Roman"/>
                <w:b/>
                <w:sz w:val="16"/>
                <w:szCs w:val="16"/>
              </w:rPr>
              <w:t>JEDN</w:t>
            </w:r>
            <w:r w:rsidR="00E21946">
              <w:rPr>
                <w:rFonts w:cs="Times New Roman"/>
                <w:b/>
                <w:sz w:val="16"/>
                <w:szCs w:val="16"/>
              </w:rPr>
              <w:t>.</w:t>
            </w:r>
            <w:r w:rsidRPr="00E21946">
              <w:rPr>
                <w:rFonts w:cs="Times New Roman"/>
                <w:b/>
                <w:sz w:val="16"/>
                <w:szCs w:val="16"/>
              </w:rPr>
              <w:t xml:space="preserve"> MIARY</w:t>
            </w:r>
          </w:p>
        </w:tc>
        <w:tc>
          <w:tcPr>
            <w:tcW w:w="709" w:type="dxa"/>
          </w:tcPr>
          <w:p w:rsidR="00E1222B" w:rsidRPr="00E21946" w:rsidRDefault="00E1222B" w:rsidP="00B35F8B">
            <w:pPr>
              <w:jc w:val="center"/>
              <w:rPr>
                <w:rFonts w:cs="Times New Roman"/>
                <w:b/>
                <w:sz w:val="16"/>
                <w:szCs w:val="16"/>
              </w:rPr>
            </w:pPr>
          </w:p>
          <w:p w:rsidR="00E1222B" w:rsidRPr="00E21946" w:rsidRDefault="00E1222B" w:rsidP="00B35F8B">
            <w:pPr>
              <w:jc w:val="center"/>
              <w:rPr>
                <w:rFonts w:cs="Times New Roman"/>
                <w:b/>
                <w:sz w:val="16"/>
                <w:szCs w:val="16"/>
              </w:rPr>
            </w:pPr>
            <w:r w:rsidRPr="00E21946">
              <w:rPr>
                <w:rFonts w:cs="Times New Roman"/>
                <w:b/>
                <w:sz w:val="16"/>
                <w:szCs w:val="16"/>
              </w:rPr>
              <w:t>ILOŚĆ</w:t>
            </w:r>
          </w:p>
          <w:p w:rsidR="00E1222B" w:rsidRPr="00E21946" w:rsidRDefault="00E1222B" w:rsidP="00B35F8B">
            <w:pPr>
              <w:jc w:val="center"/>
              <w:rPr>
                <w:rFonts w:cs="Times New Roman"/>
                <w:b/>
                <w:sz w:val="16"/>
                <w:szCs w:val="16"/>
              </w:rPr>
            </w:pPr>
            <w:r w:rsidRPr="00E21946">
              <w:rPr>
                <w:rFonts w:cs="Times New Roman"/>
                <w:b/>
                <w:sz w:val="16"/>
                <w:szCs w:val="16"/>
              </w:rPr>
              <w:t>12 m-</w:t>
            </w:r>
            <w:proofErr w:type="spellStart"/>
            <w:r w:rsidRPr="00E21946">
              <w:rPr>
                <w:rFonts w:cs="Times New Roman"/>
                <w:b/>
                <w:sz w:val="16"/>
                <w:szCs w:val="16"/>
              </w:rPr>
              <w:t>cy</w:t>
            </w:r>
            <w:proofErr w:type="spellEnd"/>
          </w:p>
        </w:tc>
        <w:tc>
          <w:tcPr>
            <w:tcW w:w="709" w:type="dxa"/>
          </w:tcPr>
          <w:p w:rsidR="00E1222B" w:rsidRPr="00E21946" w:rsidRDefault="00E1222B" w:rsidP="00B35F8B">
            <w:pPr>
              <w:jc w:val="center"/>
              <w:rPr>
                <w:rFonts w:cs="Times New Roman"/>
                <w:b/>
                <w:sz w:val="16"/>
                <w:szCs w:val="16"/>
              </w:rPr>
            </w:pPr>
          </w:p>
          <w:p w:rsidR="00E1222B" w:rsidRPr="00E21946" w:rsidRDefault="00E1222B" w:rsidP="00B35F8B">
            <w:pPr>
              <w:jc w:val="center"/>
              <w:rPr>
                <w:rFonts w:cs="Times New Roman"/>
                <w:b/>
                <w:sz w:val="16"/>
                <w:szCs w:val="16"/>
              </w:rPr>
            </w:pPr>
            <w:r w:rsidRPr="00E21946">
              <w:rPr>
                <w:rFonts w:cs="Times New Roman"/>
                <w:b/>
                <w:sz w:val="16"/>
                <w:szCs w:val="16"/>
              </w:rPr>
              <w:t>CENA  NETTO</w:t>
            </w:r>
          </w:p>
        </w:tc>
        <w:tc>
          <w:tcPr>
            <w:tcW w:w="850" w:type="dxa"/>
          </w:tcPr>
          <w:p w:rsidR="00E1222B" w:rsidRPr="00E21946" w:rsidRDefault="00E1222B" w:rsidP="00B35F8B">
            <w:pPr>
              <w:jc w:val="center"/>
              <w:rPr>
                <w:rFonts w:cs="Times New Roman"/>
                <w:b/>
                <w:sz w:val="16"/>
                <w:szCs w:val="16"/>
              </w:rPr>
            </w:pPr>
          </w:p>
          <w:p w:rsidR="00E1222B" w:rsidRPr="00E21946" w:rsidRDefault="00E1222B" w:rsidP="00B35F8B">
            <w:pPr>
              <w:jc w:val="center"/>
              <w:rPr>
                <w:rFonts w:cs="Times New Roman"/>
                <w:b/>
                <w:sz w:val="16"/>
                <w:szCs w:val="16"/>
              </w:rPr>
            </w:pPr>
            <w:r w:rsidRPr="00E21946">
              <w:rPr>
                <w:rFonts w:cs="Times New Roman"/>
                <w:b/>
                <w:sz w:val="16"/>
                <w:szCs w:val="16"/>
              </w:rPr>
              <w:t>CENA  BRUTTO</w:t>
            </w:r>
          </w:p>
        </w:tc>
        <w:tc>
          <w:tcPr>
            <w:tcW w:w="993" w:type="dxa"/>
          </w:tcPr>
          <w:p w:rsidR="00E1222B" w:rsidRPr="00E21946" w:rsidRDefault="00E1222B" w:rsidP="00B35F8B">
            <w:pPr>
              <w:jc w:val="center"/>
              <w:rPr>
                <w:rFonts w:cs="Times New Roman"/>
                <w:b/>
                <w:sz w:val="16"/>
                <w:szCs w:val="16"/>
              </w:rPr>
            </w:pPr>
          </w:p>
          <w:p w:rsidR="00E1222B" w:rsidRPr="00E21946" w:rsidRDefault="00E1222B" w:rsidP="00B35F8B">
            <w:pPr>
              <w:jc w:val="center"/>
              <w:rPr>
                <w:rFonts w:cs="Times New Roman"/>
                <w:b/>
                <w:sz w:val="16"/>
                <w:szCs w:val="16"/>
              </w:rPr>
            </w:pPr>
            <w:r w:rsidRPr="00E21946">
              <w:rPr>
                <w:rFonts w:cs="Times New Roman"/>
                <w:b/>
                <w:sz w:val="16"/>
                <w:szCs w:val="16"/>
              </w:rPr>
              <w:t>WARTOŚĆ NETTO</w:t>
            </w:r>
          </w:p>
        </w:tc>
        <w:tc>
          <w:tcPr>
            <w:tcW w:w="1134" w:type="dxa"/>
          </w:tcPr>
          <w:p w:rsidR="00E1222B" w:rsidRPr="00E21946" w:rsidRDefault="00E1222B" w:rsidP="00B35F8B">
            <w:pPr>
              <w:jc w:val="center"/>
              <w:rPr>
                <w:rFonts w:cs="Times New Roman"/>
                <w:b/>
                <w:sz w:val="16"/>
                <w:szCs w:val="16"/>
              </w:rPr>
            </w:pPr>
          </w:p>
          <w:p w:rsidR="00E1222B" w:rsidRPr="00E21946" w:rsidRDefault="00E1222B" w:rsidP="00B35F8B">
            <w:pPr>
              <w:jc w:val="center"/>
              <w:rPr>
                <w:rFonts w:cs="Times New Roman"/>
                <w:b/>
                <w:sz w:val="16"/>
                <w:szCs w:val="16"/>
              </w:rPr>
            </w:pPr>
            <w:r w:rsidRPr="00E21946">
              <w:rPr>
                <w:rFonts w:cs="Times New Roman"/>
                <w:b/>
                <w:sz w:val="16"/>
                <w:szCs w:val="16"/>
              </w:rPr>
              <w:t>WARTOŚĆ BRUTTO</w:t>
            </w:r>
          </w:p>
        </w:tc>
        <w:tc>
          <w:tcPr>
            <w:tcW w:w="1207" w:type="dxa"/>
          </w:tcPr>
          <w:p w:rsidR="00E1222B" w:rsidRPr="00E21946" w:rsidRDefault="00E1222B" w:rsidP="00B35F8B">
            <w:pPr>
              <w:jc w:val="center"/>
              <w:rPr>
                <w:rFonts w:cs="Times New Roman"/>
                <w:b/>
                <w:sz w:val="16"/>
                <w:szCs w:val="16"/>
              </w:rPr>
            </w:pPr>
          </w:p>
          <w:p w:rsidR="00E1222B" w:rsidRPr="00E21946" w:rsidRDefault="00E1222B" w:rsidP="00B35F8B">
            <w:pPr>
              <w:jc w:val="center"/>
              <w:rPr>
                <w:rFonts w:cs="Times New Roman"/>
                <w:b/>
                <w:sz w:val="16"/>
                <w:szCs w:val="16"/>
              </w:rPr>
            </w:pPr>
          </w:p>
          <w:p w:rsidR="00E1222B" w:rsidRPr="00E21946" w:rsidRDefault="00E1222B" w:rsidP="00B35F8B">
            <w:pPr>
              <w:jc w:val="center"/>
              <w:rPr>
                <w:rFonts w:cs="Times New Roman"/>
                <w:b/>
                <w:sz w:val="16"/>
                <w:szCs w:val="16"/>
              </w:rPr>
            </w:pPr>
            <w:r w:rsidRPr="00E21946">
              <w:rPr>
                <w:rFonts w:cs="Times New Roman"/>
                <w:b/>
                <w:sz w:val="16"/>
                <w:szCs w:val="16"/>
              </w:rPr>
              <w:t>PRODUCENT</w:t>
            </w:r>
          </w:p>
          <w:p w:rsidR="00E1222B" w:rsidRPr="00E21946" w:rsidRDefault="00E1222B" w:rsidP="00B35F8B">
            <w:pPr>
              <w:jc w:val="center"/>
              <w:rPr>
                <w:rFonts w:cs="Times New Roman"/>
                <w:b/>
                <w:sz w:val="16"/>
                <w:szCs w:val="16"/>
              </w:rPr>
            </w:pPr>
          </w:p>
        </w:tc>
      </w:tr>
      <w:tr w:rsidR="00E1222B" w:rsidRPr="008A062A" w:rsidTr="00E21946">
        <w:trPr>
          <w:cantSplit/>
          <w:trHeight w:val="660"/>
        </w:trPr>
        <w:tc>
          <w:tcPr>
            <w:tcW w:w="430" w:type="dxa"/>
            <w:vAlign w:val="center"/>
          </w:tcPr>
          <w:p w:rsidR="00E1222B" w:rsidRPr="00843349" w:rsidRDefault="00E1222B" w:rsidP="00B35F8B">
            <w:pPr>
              <w:jc w:val="center"/>
              <w:rPr>
                <w:rFonts w:cs="Times New Roman"/>
                <w:sz w:val="22"/>
                <w:szCs w:val="22"/>
              </w:rPr>
            </w:pPr>
            <w:r w:rsidRPr="00843349">
              <w:rPr>
                <w:rFonts w:cs="Times New Roman"/>
                <w:sz w:val="22"/>
                <w:szCs w:val="22"/>
              </w:rPr>
              <w:t>1.</w:t>
            </w:r>
          </w:p>
        </w:tc>
        <w:tc>
          <w:tcPr>
            <w:tcW w:w="3326" w:type="dxa"/>
            <w:vAlign w:val="center"/>
          </w:tcPr>
          <w:p w:rsidR="00E1222B" w:rsidRPr="00843349" w:rsidRDefault="00C26F06" w:rsidP="00B35F8B">
            <w:pPr>
              <w:pStyle w:val="Akapitzlist"/>
              <w:widowControl w:val="0"/>
              <w:suppressAutoHyphens/>
              <w:autoSpaceDN w:val="0"/>
              <w:ind w:left="0"/>
              <w:contextualSpacing w:val="0"/>
              <w:textAlignment w:val="baseline"/>
              <w:rPr>
                <w:sz w:val="22"/>
                <w:szCs w:val="22"/>
              </w:rPr>
            </w:pPr>
            <w:r w:rsidRPr="00843349">
              <w:rPr>
                <w:sz w:val="22"/>
                <w:szCs w:val="22"/>
              </w:rPr>
              <w:t xml:space="preserve">Kotwica tytanowa do rekonstrukcji obrąbka barkowego, samogwintująca (wkręcana) o średnicy 2.8mm oraz 3,5mm zaopatrzona w szew, </w:t>
            </w:r>
            <w:proofErr w:type="spellStart"/>
            <w:r w:rsidRPr="00843349">
              <w:rPr>
                <w:sz w:val="22"/>
                <w:szCs w:val="22"/>
              </w:rPr>
              <w:t>niewchłanialny</w:t>
            </w:r>
            <w:proofErr w:type="spellEnd"/>
            <w:r w:rsidRPr="00843349">
              <w:rPr>
                <w:sz w:val="22"/>
                <w:szCs w:val="22"/>
              </w:rPr>
              <w:t>, polietylenowy, pleciony oraz w jednorazowy aplikator</w:t>
            </w:r>
          </w:p>
        </w:tc>
        <w:tc>
          <w:tcPr>
            <w:tcW w:w="775" w:type="dxa"/>
            <w:vAlign w:val="center"/>
          </w:tcPr>
          <w:p w:rsidR="00E1222B" w:rsidRPr="00843349" w:rsidRDefault="00E1222B" w:rsidP="00B35F8B">
            <w:pPr>
              <w:jc w:val="center"/>
              <w:rPr>
                <w:rFonts w:cs="Times New Roman"/>
                <w:b/>
                <w:sz w:val="22"/>
                <w:szCs w:val="22"/>
              </w:rPr>
            </w:pPr>
            <w:r w:rsidRPr="00843349">
              <w:rPr>
                <w:rFonts w:cs="Times New Roman"/>
                <w:b/>
                <w:sz w:val="22"/>
                <w:szCs w:val="22"/>
              </w:rPr>
              <w:t>szt.</w:t>
            </w:r>
          </w:p>
        </w:tc>
        <w:tc>
          <w:tcPr>
            <w:tcW w:w="709" w:type="dxa"/>
            <w:vAlign w:val="center"/>
          </w:tcPr>
          <w:p w:rsidR="00E1222B" w:rsidRPr="00843349" w:rsidRDefault="00E1222B" w:rsidP="00B35F8B">
            <w:pPr>
              <w:spacing w:after="120"/>
              <w:jc w:val="center"/>
              <w:rPr>
                <w:rFonts w:cs="Times New Roman"/>
                <w:b/>
                <w:sz w:val="22"/>
                <w:szCs w:val="22"/>
              </w:rPr>
            </w:pPr>
            <w:r w:rsidRPr="00843349">
              <w:rPr>
                <w:rFonts w:cs="Times New Roman"/>
                <w:b/>
                <w:sz w:val="22"/>
                <w:szCs w:val="22"/>
              </w:rPr>
              <w:t>10</w:t>
            </w:r>
          </w:p>
        </w:tc>
        <w:tc>
          <w:tcPr>
            <w:tcW w:w="709" w:type="dxa"/>
            <w:vAlign w:val="center"/>
          </w:tcPr>
          <w:p w:rsidR="00E1222B" w:rsidRPr="00843349" w:rsidRDefault="00E1222B" w:rsidP="00B35F8B">
            <w:pPr>
              <w:jc w:val="center"/>
              <w:rPr>
                <w:rFonts w:cs="Times New Roman"/>
                <w:b/>
                <w:color w:val="00B050"/>
                <w:sz w:val="22"/>
                <w:szCs w:val="22"/>
              </w:rPr>
            </w:pPr>
          </w:p>
        </w:tc>
        <w:tc>
          <w:tcPr>
            <w:tcW w:w="850" w:type="dxa"/>
            <w:vAlign w:val="center"/>
          </w:tcPr>
          <w:p w:rsidR="00E1222B" w:rsidRPr="00843349" w:rsidRDefault="00E1222B" w:rsidP="00B35F8B">
            <w:pPr>
              <w:jc w:val="center"/>
              <w:rPr>
                <w:rFonts w:cs="Times New Roman"/>
                <w:b/>
                <w:sz w:val="22"/>
                <w:szCs w:val="22"/>
              </w:rPr>
            </w:pPr>
          </w:p>
        </w:tc>
        <w:tc>
          <w:tcPr>
            <w:tcW w:w="993" w:type="dxa"/>
            <w:vAlign w:val="center"/>
          </w:tcPr>
          <w:p w:rsidR="00E1222B" w:rsidRPr="00843349" w:rsidRDefault="00E1222B" w:rsidP="00B35F8B">
            <w:pPr>
              <w:jc w:val="center"/>
              <w:rPr>
                <w:rFonts w:cs="Times New Roman"/>
                <w:b/>
                <w:sz w:val="22"/>
                <w:szCs w:val="22"/>
              </w:rPr>
            </w:pPr>
          </w:p>
        </w:tc>
        <w:tc>
          <w:tcPr>
            <w:tcW w:w="1134" w:type="dxa"/>
            <w:vAlign w:val="center"/>
          </w:tcPr>
          <w:p w:rsidR="00E1222B" w:rsidRPr="00843349" w:rsidRDefault="00E1222B" w:rsidP="00B35F8B">
            <w:pPr>
              <w:jc w:val="center"/>
              <w:rPr>
                <w:rFonts w:cs="Times New Roman"/>
                <w:b/>
                <w:sz w:val="22"/>
                <w:szCs w:val="22"/>
              </w:rPr>
            </w:pPr>
          </w:p>
        </w:tc>
        <w:tc>
          <w:tcPr>
            <w:tcW w:w="1207" w:type="dxa"/>
          </w:tcPr>
          <w:p w:rsidR="00E1222B" w:rsidRPr="008A062A" w:rsidRDefault="00E1222B" w:rsidP="00B35F8B">
            <w:pPr>
              <w:jc w:val="center"/>
              <w:rPr>
                <w:rFonts w:cs="Times New Roman"/>
                <w:b/>
                <w:i/>
                <w:sz w:val="20"/>
                <w:szCs w:val="20"/>
              </w:rPr>
            </w:pPr>
          </w:p>
        </w:tc>
      </w:tr>
      <w:tr w:rsidR="00E1222B" w:rsidRPr="008A062A" w:rsidTr="00E21946">
        <w:trPr>
          <w:cantSplit/>
          <w:trHeight w:val="660"/>
        </w:trPr>
        <w:tc>
          <w:tcPr>
            <w:tcW w:w="430" w:type="dxa"/>
            <w:vAlign w:val="center"/>
          </w:tcPr>
          <w:p w:rsidR="00E1222B" w:rsidRPr="00843349" w:rsidRDefault="00E1222B" w:rsidP="00B35F8B">
            <w:pPr>
              <w:jc w:val="center"/>
              <w:rPr>
                <w:rFonts w:cs="Times New Roman"/>
                <w:sz w:val="22"/>
                <w:szCs w:val="22"/>
              </w:rPr>
            </w:pPr>
            <w:r w:rsidRPr="00843349">
              <w:rPr>
                <w:rFonts w:cs="Times New Roman"/>
                <w:sz w:val="22"/>
                <w:szCs w:val="22"/>
              </w:rPr>
              <w:t>2.</w:t>
            </w:r>
          </w:p>
        </w:tc>
        <w:tc>
          <w:tcPr>
            <w:tcW w:w="3326" w:type="dxa"/>
            <w:vAlign w:val="center"/>
          </w:tcPr>
          <w:p w:rsidR="00E1222B" w:rsidRPr="00843349" w:rsidRDefault="00C26F06" w:rsidP="00B35F8B">
            <w:pPr>
              <w:pStyle w:val="Akapitzlist"/>
              <w:widowControl w:val="0"/>
              <w:suppressAutoHyphens/>
              <w:autoSpaceDN w:val="0"/>
              <w:ind w:left="0"/>
              <w:contextualSpacing w:val="0"/>
              <w:textAlignment w:val="baseline"/>
              <w:rPr>
                <w:sz w:val="22"/>
                <w:szCs w:val="22"/>
              </w:rPr>
            </w:pPr>
            <w:r w:rsidRPr="00843349">
              <w:rPr>
                <w:sz w:val="22"/>
                <w:szCs w:val="22"/>
              </w:rPr>
              <w:t xml:space="preserve">Kotwica tytanowa do rekonstrukcji stożka rotatorów, samogwintująca (wkręcana), o średnicy 4.5mm, 5.0mm, 5.5mm lub 6.5 mm z wydłużonym ostrym końcem ułatwiającym zaimplantowanie, zaopatrzona w 2 lub 3 nitki (rozmiar 6,5 mm) </w:t>
            </w:r>
            <w:proofErr w:type="spellStart"/>
            <w:r w:rsidRPr="00843349">
              <w:rPr>
                <w:sz w:val="22"/>
                <w:szCs w:val="22"/>
              </w:rPr>
              <w:t>niewchłanialne</w:t>
            </w:r>
            <w:proofErr w:type="spellEnd"/>
            <w:r w:rsidRPr="00843349">
              <w:rPr>
                <w:sz w:val="22"/>
                <w:szCs w:val="22"/>
              </w:rPr>
              <w:t>, polietylenowe, plecione oraz w jednorazowy aplikator</w:t>
            </w:r>
          </w:p>
        </w:tc>
        <w:tc>
          <w:tcPr>
            <w:tcW w:w="775" w:type="dxa"/>
            <w:vAlign w:val="center"/>
          </w:tcPr>
          <w:p w:rsidR="00E1222B" w:rsidRPr="00843349" w:rsidRDefault="00E1222B" w:rsidP="00B35F8B">
            <w:pPr>
              <w:jc w:val="center"/>
              <w:rPr>
                <w:rFonts w:cs="Times New Roman"/>
                <w:sz w:val="22"/>
                <w:szCs w:val="22"/>
              </w:rPr>
            </w:pPr>
            <w:r w:rsidRPr="00843349">
              <w:rPr>
                <w:rFonts w:cs="Times New Roman"/>
                <w:b/>
                <w:sz w:val="22"/>
                <w:szCs w:val="22"/>
              </w:rPr>
              <w:t>szt.</w:t>
            </w:r>
          </w:p>
        </w:tc>
        <w:tc>
          <w:tcPr>
            <w:tcW w:w="709" w:type="dxa"/>
            <w:vAlign w:val="center"/>
          </w:tcPr>
          <w:p w:rsidR="00E1222B" w:rsidRPr="00843349" w:rsidRDefault="00E1222B" w:rsidP="00B35F8B">
            <w:pPr>
              <w:spacing w:after="120"/>
              <w:jc w:val="center"/>
              <w:rPr>
                <w:rFonts w:cs="Times New Roman"/>
                <w:b/>
                <w:sz w:val="22"/>
                <w:szCs w:val="22"/>
              </w:rPr>
            </w:pPr>
            <w:r w:rsidRPr="00843349">
              <w:rPr>
                <w:rFonts w:cs="Times New Roman"/>
                <w:b/>
                <w:sz w:val="22"/>
                <w:szCs w:val="22"/>
              </w:rPr>
              <w:t>2</w:t>
            </w:r>
            <w:r w:rsidR="00B82295" w:rsidRPr="00843349">
              <w:rPr>
                <w:rFonts w:cs="Times New Roman"/>
                <w:b/>
                <w:sz w:val="22"/>
                <w:szCs w:val="22"/>
              </w:rPr>
              <w:t>0</w:t>
            </w:r>
          </w:p>
        </w:tc>
        <w:tc>
          <w:tcPr>
            <w:tcW w:w="709" w:type="dxa"/>
            <w:vAlign w:val="center"/>
          </w:tcPr>
          <w:p w:rsidR="00E1222B" w:rsidRPr="00843349" w:rsidRDefault="00E1222B" w:rsidP="00B35F8B">
            <w:pPr>
              <w:jc w:val="center"/>
              <w:rPr>
                <w:rFonts w:cs="Times New Roman"/>
                <w:b/>
                <w:color w:val="00B050"/>
                <w:sz w:val="22"/>
                <w:szCs w:val="22"/>
              </w:rPr>
            </w:pPr>
          </w:p>
        </w:tc>
        <w:tc>
          <w:tcPr>
            <w:tcW w:w="850" w:type="dxa"/>
            <w:vAlign w:val="center"/>
          </w:tcPr>
          <w:p w:rsidR="00E1222B" w:rsidRPr="00843349" w:rsidRDefault="00E1222B" w:rsidP="00B35F8B">
            <w:pPr>
              <w:jc w:val="center"/>
              <w:rPr>
                <w:rFonts w:cs="Times New Roman"/>
                <w:b/>
                <w:sz w:val="22"/>
                <w:szCs w:val="22"/>
              </w:rPr>
            </w:pPr>
          </w:p>
        </w:tc>
        <w:tc>
          <w:tcPr>
            <w:tcW w:w="993" w:type="dxa"/>
            <w:vAlign w:val="center"/>
          </w:tcPr>
          <w:p w:rsidR="00E1222B" w:rsidRPr="00843349" w:rsidRDefault="00E1222B" w:rsidP="00B35F8B">
            <w:pPr>
              <w:jc w:val="center"/>
              <w:rPr>
                <w:rFonts w:cs="Times New Roman"/>
                <w:b/>
                <w:sz w:val="22"/>
                <w:szCs w:val="22"/>
              </w:rPr>
            </w:pPr>
          </w:p>
        </w:tc>
        <w:tc>
          <w:tcPr>
            <w:tcW w:w="1134" w:type="dxa"/>
            <w:vAlign w:val="center"/>
          </w:tcPr>
          <w:p w:rsidR="00E1222B" w:rsidRPr="00843349" w:rsidRDefault="00E1222B" w:rsidP="00B35F8B">
            <w:pPr>
              <w:jc w:val="center"/>
              <w:rPr>
                <w:rFonts w:cs="Times New Roman"/>
                <w:b/>
                <w:sz w:val="22"/>
                <w:szCs w:val="22"/>
              </w:rPr>
            </w:pPr>
          </w:p>
        </w:tc>
        <w:tc>
          <w:tcPr>
            <w:tcW w:w="1207" w:type="dxa"/>
          </w:tcPr>
          <w:p w:rsidR="00E1222B" w:rsidRPr="008A062A" w:rsidRDefault="00E1222B" w:rsidP="00B35F8B">
            <w:pPr>
              <w:jc w:val="center"/>
              <w:rPr>
                <w:rFonts w:cs="Times New Roman"/>
                <w:b/>
                <w:i/>
                <w:sz w:val="20"/>
                <w:szCs w:val="20"/>
              </w:rPr>
            </w:pPr>
          </w:p>
        </w:tc>
      </w:tr>
      <w:tr w:rsidR="00E1222B" w:rsidRPr="008A062A" w:rsidTr="00E21946">
        <w:trPr>
          <w:cantSplit/>
          <w:trHeight w:val="660"/>
        </w:trPr>
        <w:tc>
          <w:tcPr>
            <w:tcW w:w="430" w:type="dxa"/>
            <w:vAlign w:val="center"/>
          </w:tcPr>
          <w:p w:rsidR="00E1222B" w:rsidRPr="00843349" w:rsidRDefault="00E1222B" w:rsidP="00B35F8B">
            <w:pPr>
              <w:jc w:val="center"/>
              <w:rPr>
                <w:rFonts w:cs="Times New Roman"/>
                <w:sz w:val="22"/>
                <w:szCs w:val="22"/>
              </w:rPr>
            </w:pPr>
            <w:r w:rsidRPr="00843349">
              <w:rPr>
                <w:rFonts w:cs="Times New Roman"/>
                <w:sz w:val="22"/>
                <w:szCs w:val="22"/>
              </w:rPr>
              <w:t>3.</w:t>
            </w:r>
          </w:p>
        </w:tc>
        <w:tc>
          <w:tcPr>
            <w:tcW w:w="3326" w:type="dxa"/>
            <w:vAlign w:val="center"/>
          </w:tcPr>
          <w:p w:rsidR="00E1222B" w:rsidRPr="00843349" w:rsidRDefault="00C26F06" w:rsidP="00B35F8B">
            <w:pPr>
              <w:pStyle w:val="Akapitzlist"/>
              <w:widowControl w:val="0"/>
              <w:suppressAutoHyphens/>
              <w:autoSpaceDN w:val="0"/>
              <w:ind w:left="0"/>
              <w:contextualSpacing w:val="0"/>
              <w:textAlignment w:val="baseline"/>
              <w:rPr>
                <w:sz w:val="22"/>
                <w:szCs w:val="22"/>
              </w:rPr>
            </w:pPr>
            <w:r w:rsidRPr="00843349">
              <w:rPr>
                <w:sz w:val="22"/>
                <w:szCs w:val="22"/>
              </w:rPr>
              <w:t>Sterylne, jednorazowe, gotowe do użycia bez żadnych dodatkowych czynności, narzędzie do przeszywania tkanek miękkich z wstępnie załadowaną igłą w środku, która podczas aplikacji i przejścia przez stożek rotatorów zakrzywia się ku górze, ciągnąc za sobą nić lub taśmę, a górna szczęka przechwytuje je. Uchwyt pistoletowy ze spustem, bez cyngla. Średnica trzonka roboczego 3,8 mm, szerokość końcówki roboczej 4,1 mm, długość końcówki roboczej 12,5 mm, grubość końcówki roboczej 4,8 mm, opcjonalnie do użycia z plastikową kaniulą o rozmiarze 5,5 mm.</w:t>
            </w:r>
          </w:p>
        </w:tc>
        <w:tc>
          <w:tcPr>
            <w:tcW w:w="775" w:type="dxa"/>
            <w:vAlign w:val="center"/>
          </w:tcPr>
          <w:p w:rsidR="00E1222B" w:rsidRPr="00843349" w:rsidRDefault="00E1222B" w:rsidP="00B35F8B">
            <w:pPr>
              <w:jc w:val="center"/>
              <w:rPr>
                <w:rFonts w:cs="Times New Roman"/>
                <w:sz w:val="22"/>
                <w:szCs w:val="22"/>
              </w:rPr>
            </w:pPr>
            <w:r w:rsidRPr="00843349">
              <w:rPr>
                <w:rFonts w:cs="Times New Roman"/>
                <w:b/>
                <w:sz w:val="22"/>
                <w:szCs w:val="22"/>
              </w:rPr>
              <w:t>szt.</w:t>
            </w:r>
          </w:p>
        </w:tc>
        <w:tc>
          <w:tcPr>
            <w:tcW w:w="709" w:type="dxa"/>
            <w:vAlign w:val="center"/>
          </w:tcPr>
          <w:p w:rsidR="00E1222B" w:rsidRPr="00843349" w:rsidRDefault="00B82295" w:rsidP="00B35F8B">
            <w:pPr>
              <w:spacing w:after="120"/>
              <w:jc w:val="center"/>
              <w:rPr>
                <w:rFonts w:cs="Times New Roman"/>
                <w:b/>
                <w:sz w:val="22"/>
                <w:szCs w:val="22"/>
              </w:rPr>
            </w:pPr>
            <w:r w:rsidRPr="00843349">
              <w:rPr>
                <w:rFonts w:cs="Times New Roman"/>
                <w:b/>
                <w:sz w:val="22"/>
                <w:szCs w:val="22"/>
              </w:rPr>
              <w:t>2</w:t>
            </w:r>
            <w:r w:rsidR="00E1222B" w:rsidRPr="00843349">
              <w:rPr>
                <w:rFonts w:cs="Times New Roman"/>
                <w:b/>
                <w:sz w:val="22"/>
                <w:szCs w:val="22"/>
              </w:rPr>
              <w:t>0</w:t>
            </w:r>
          </w:p>
        </w:tc>
        <w:tc>
          <w:tcPr>
            <w:tcW w:w="709" w:type="dxa"/>
            <w:vAlign w:val="center"/>
          </w:tcPr>
          <w:p w:rsidR="00E1222B" w:rsidRPr="00843349" w:rsidRDefault="00E1222B" w:rsidP="00B35F8B">
            <w:pPr>
              <w:jc w:val="center"/>
              <w:rPr>
                <w:rFonts w:cs="Times New Roman"/>
                <w:b/>
                <w:color w:val="00B050"/>
                <w:sz w:val="22"/>
                <w:szCs w:val="22"/>
              </w:rPr>
            </w:pPr>
          </w:p>
        </w:tc>
        <w:tc>
          <w:tcPr>
            <w:tcW w:w="850" w:type="dxa"/>
            <w:vAlign w:val="center"/>
          </w:tcPr>
          <w:p w:rsidR="00E1222B" w:rsidRPr="00843349" w:rsidRDefault="00E1222B" w:rsidP="00B35F8B">
            <w:pPr>
              <w:jc w:val="center"/>
              <w:rPr>
                <w:rFonts w:cs="Times New Roman"/>
                <w:b/>
                <w:sz w:val="22"/>
                <w:szCs w:val="22"/>
              </w:rPr>
            </w:pPr>
          </w:p>
        </w:tc>
        <w:tc>
          <w:tcPr>
            <w:tcW w:w="993" w:type="dxa"/>
            <w:vAlign w:val="center"/>
          </w:tcPr>
          <w:p w:rsidR="00E1222B" w:rsidRPr="00843349" w:rsidRDefault="00E1222B" w:rsidP="00B35F8B">
            <w:pPr>
              <w:jc w:val="center"/>
              <w:rPr>
                <w:rFonts w:cs="Times New Roman"/>
                <w:b/>
                <w:sz w:val="22"/>
                <w:szCs w:val="22"/>
              </w:rPr>
            </w:pPr>
          </w:p>
        </w:tc>
        <w:tc>
          <w:tcPr>
            <w:tcW w:w="1134" w:type="dxa"/>
            <w:vAlign w:val="center"/>
          </w:tcPr>
          <w:p w:rsidR="00E1222B" w:rsidRPr="00843349" w:rsidRDefault="00E1222B" w:rsidP="00B35F8B">
            <w:pPr>
              <w:jc w:val="center"/>
              <w:rPr>
                <w:rFonts w:cs="Times New Roman"/>
                <w:b/>
                <w:sz w:val="22"/>
                <w:szCs w:val="22"/>
              </w:rPr>
            </w:pPr>
          </w:p>
        </w:tc>
        <w:tc>
          <w:tcPr>
            <w:tcW w:w="1207" w:type="dxa"/>
          </w:tcPr>
          <w:p w:rsidR="00E1222B" w:rsidRPr="008A062A" w:rsidRDefault="00E1222B" w:rsidP="00B35F8B">
            <w:pPr>
              <w:jc w:val="center"/>
              <w:rPr>
                <w:rFonts w:cs="Times New Roman"/>
                <w:b/>
                <w:i/>
                <w:sz w:val="20"/>
                <w:szCs w:val="20"/>
              </w:rPr>
            </w:pPr>
          </w:p>
        </w:tc>
      </w:tr>
      <w:tr w:rsidR="00E1222B" w:rsidRPr="008A062A" w:rsidTr="00E21946">
        <w:trPr>
          <w:cantSplit/>
          <w:trHeight w:val="660"/>
        </w:trPr>
        <w:tc>
          <w:tcPr>
            <w:tcW w:w="430" w:type="dxa"/>
            <w:vAlign w:val="center"/>
          </w:tcPr>
          <w:p w:rsidR="00E1222B" w:rsidRPr="00843349" w:rsidRDefault="00E1222B" w:rsidP="00B35F8B">
            <w:pPr>
              <w:jc w:val="center"/>
              <w:rPr>
                <w:rFonts w:cs="Times New Roman"/>
                <w:sz w:val="22"/>
                <w:szCs w:val="22"/>
              </w:rPr>
            </w:pPr>
            <w:r w:rsidRPr="00843349">
              <w:rPr>
                <w:rFonts w:cs="Times New Roman"/>
                <w:sz w:val="22"/>
                <w:szCs w:val="22"/>
              </w:rPr>
              <w:t>4.</w:t>
            </w:r>
          </w:p>
        </w:tc>
        <w:tc>
          <w:tcPr>
            <w:tcW w:w="3326" w:type="dxa"/>
            <w:vAlign w:val="center"/>
          </w:tcPr>
          <w:tbl>
            <w:tblPr>
              <w:tblW w:w="14574" w:type="dxa"/>
              <w:tblLayout w:type="fixed"/>
              <w:tblCellMar>
                <w:left w:w="10" w:type="dxa"/>
                <w:right w:w="10" w:type="dxa"/>
              </w:tblCellMar>
              <w:tblLook w:val="04A0" w:firstRow="1" w:lastRow="0" w:firstColumn="1" w:lastColumn="0" w:noHBand="0" w:noVBand="1"/>
            </w:tblPr>
            <w:tblGrid>
              <w:gridCol w:w="14574"/>
            </w:tblGrid>
            <w:tr w:rsidR="00C26F06" w:rsidRPr="00843349" w:rsidTr="00254140">
              <w:trPr>
                <w:trHeight w:val="695"/>
              </w:trPr>
              <w:tc>
                <w:tcPr>
                  <w:tcW w:w="14574" w:type="dxa"/>
                  <w:tcBorders>
                    <w:left w:val="single" w:sz="4" w:space="0" w:color="000001"/>
                  </w:tcBorders>
                  <w:shd w:val="clear" w:color="auto" w:fill="FFFFFF"/>
                  <w:tcMar>
                    <w:top w:w="0" w:type="dxa"/>
                    <w:left w:w="10" w:type="dxa"/>
                    <w:bottom w:w="0" w:type="dxa"/>
                    <w:right w:w="10" w:type="dxa"/>
                  </w:tcMar>
                </w:tcPr>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Gładka taśma chirurgiczna, która w</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 porównaniu z tradycyjną nicią </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chirurgiczną nr 2 daje o 75% </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większy kontakt między ścięgnem a</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 kością, jednocześnie oferując </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istotnie niższy poziom bardziej </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równomiernie rozłożonego nacisku.</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 Do zabiegów bezwęzłowych, jak i </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do zbiegów wymagających wiązania</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 węzła.  Sterylna, pakowana </w:t>
                  </w:r>
                </w:p>
                <w:p w:rsidR="00C26F06" w:rsidRPr="00843349" w:rsidRDefault="00C26F06" w:rsidP="00C61310">
                  <w:pPr>
                    <w:pStyle w:val="Standard"/>
                    <w:framePr w:hSpace="141" w:wrap="around" w:vAnchor="text" w:hAnchor="margin" w:xAlign="center" w:y="78"/>
                    <w:spacing w:after="0"/>
                    <w:rPr>
                      <w:rFonts w:ascii="Times New Roman" w:hAnsi="Times New Roman" w:cs="Times New Roman"/>
                      <w:lang w:val="pl-PL"/>
                    </w:rPr>
                  </w:pPr>
                  <w:r w:rsidRPr="00843349">
                    <w:rPr>
                      <w:rFonts w:ascii="Times New Roman" w:eastAsia="Arial" w:hAnsi="Times New Roman" w:cs="Times New Roman"/>
                      <w:lang w:val="pl-PL"/>
                    </w:rPr>
                    <w:t>pojedynczo. Długość 38” (95 cm).</w:t>
                  </w:r>
                </w:p>
              </w:tc>
            </w:tr>
            <w:tr w:rsidR="00C26F06" w:rsidRPr="00843349" w:rsidTr="00254140">
              <w:trPr>
                <w:trHeight w:val="695"/>
              </w:trPr>
              <w:tc>
                <w:tcPr>
                  <w:tcW w:w="14574" w:type="dxa"/>
                  <w:tcBorders>
                    <w:left w:val="single" w:sz="4" w:space="0" w:color="000001"/>
                  </w:tcBorders>
                  <w:shd w:val="clear" w:color="auto" w:fill="FFFFFF"/>
                  <w:tcMar>
                    <w:top w:w="0" w:type="dxa"/>
                    <w:left w:w="10" w:type="dxa"/>
                    <w:bottom w:w="0" w:type="dxa"/>
                    <w:right w:w="10" w:type="dxa"/>
                  </w:tcMar>
                </w:tcPr>
                <w:p w:rsidR="009E44DB"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lastRenderedPageBreak/>
                    <w:t xml:space="preserve">Nici polietylenowe 38”, grubości </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2, o podwyższonej wytrzymałości,</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 sterylne, pakowane pojedynczo. </w:t>
                  </w:r>
                </w:p>
                <w:p w:rsidR="00C26F06"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Sterylne</w:t>
                  </w:r>
                </w:p>
              </w:tc>
            </w:tr>
            <w:tr w:rsidR="00C26F06" w:rsidRPr="00843349" w:rsidTr="00254140">
              <w:trPr>
                <w:trHeight w:val="695"/>
              </w:trPr>
              <w:tc>
                <w:tcPr>
                  <w:tcW w:w="14574" w:type="dxa"/>
                  <w:tcBorders>
                    <w:left w:val="single" w:sz="4" w:space="0" w:color="000001"/>
                    <w:bottom w:val="single" w:sz="4" w:space="0" w:color="000001"/>
                  </w:tcBorders>
                  <w:shd w:val="clear" w:color="auto" w:fill="FFFFFF"/>
                  <w:tcMar>
                    <w:top w:w="0" w:type="dxa"/>
                    <w:left w:w="10" w:type="dxa"/>
                    <w:bottom w:w="0" w:type="dxa"/>
                    <w:right w:w="10" w:type="dxa"/>
                  </w:tcMar>
                </w:tcPr>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Kaniule jednorazowe (10 szt. w </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opakowaniu), sztywne lub giętkie, </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posiadające skręt na całej długości, </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zaopatrzone w zawór oraz </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posiadające system </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podtrzymywania nitek, o rozmiarach</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 od 4,5mm do 8,5mm (4,5; 5,5; 6,5;</w:t>
                  </w:r>
                </w:p>
                <w:p w:rsidR="00A7578D"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 7; 8; 8,5mm) i długościach od 45 d</w:t>
                  </w:r>
                  <w:r w:rsidR="00C44CF7" w:rsidRPr="00843349">
                    <w:rPr>
                      <w:rFonts w:ascii="Times New Roman" w:eastAsia="Arial" w:hAnsi="Times New Roman" w:cs="Times New Roman"/>
                      <w:lang w:val="pl-PL"/>
                    </w:rPr>
                    <w:t>o</w:t>
                  </w:r>
                </w:p>
                <w:p w:rsidR="00C26F06"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r w:rsidRPr="00843349">
                    <w:rPr>
                      <w:rFonts w:ascii="Times New Roman" w:eastAsia="Arial" w:hAnsi="Times New Roman" w:cs="Times New Roman"/>
                      <w:lang w:val="pl-PL"/>
                    </w:rPr>
                    <w:t xml:space="preserve"> 90mm (45; 55; 72; 90)</w:t>
                  </w:r>
                </w:p>
                <w:p w:rsidR="00C26F06"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p>
                <w:p w:rsidR="00C26F06" w:rsidRPr="00843349" w:rsidRDefault="00C26F06" w:rsidP="00C61310">
                  <w:pPr>
                    <w:pStyle w:val="Standard"/>
                    <w:framePr w:hSpace="141" w:wrap="around" w:vAnchor="text" w:hAnchor="margin" w:xAlign="center" w:y="78"/>
                    <w:spacing w:after="0"/>
                    <w:rPr>
                      <w:rFonts w:ascii="Times New Roman" w:eastAsia="Arial" w:hAnsi="Times New Roman" w:cs="Times New Roman"/>
                      <w:lang w:val="pl-PL"/>
                    </w:rPr>
                  </w:pPr>
                </w:p>
              </w:tc>
            </w:tr>
          </w:tbl>
          <w:p w:rsidR="00E1222B" w:rsidRPr="00843349" w:rsidRDefault="00E1222B" w:rsidP="00B35F8B">
            <w:pPr>
              <w:pStyle w:val="Akapitzlist"/>
              <w:widowControl w:val="0"/>
              <w:suppressAutoHyphens/>
              <w:autoSpaceDN w:val="0"/>
              <w:ind w:left="0"/>
              <w:contextualSpacing w:val="0"/>
              <w:textAlignment w:val="baseline"/>
              <w:rPr>
                <w:rFonts w:eastAsia="Andale Sans UI"/>
                <w:sz w:val="22"/>
                <w:szCs w:val="22"/>
                <w:lang w:eastAsia="ja-JP" w:bidi="fa-IR"/>
              </w:rPr>
            </w:pPr>
          </w:p>
        </w:tc>
        <w:tc>
          <w:tcPr>
            <w:tcW w:w="775" w:type="dxa"/>
            <w:vAlign w:val="center"/>
          </w:tcPr>
          <w:p w:rsidR="009E44DB" w:rsidRDefault="009E44DB" w:rsidP="00B35F8B">
            <w:pPr>
              <w:jc w:val="center"/>
              <w:rPr>
                <w:rFonts w:cs="Times New Roman"/>
                <w:b/>
                <w:sz w:val="22"/>
                <w:szCs w:val="22"/>
              </w:rPr>
            </w:pPr>
          </w:p>
          <w:p w:rsidR="009E44DB" w:rsidRDefault="009E44DB" w:rsidP="00F57239">
            <w:pPr>
              <w:rPr>
                <w:rFonts w:cs="Times New Roman"/>
                <w:b/>
                <w:sz w:val="22"/>
                <w:szCs w:val="22"/>
              </w:rPr>
            </w:pPr>
          </w:p>
          <w:p w:rsidR="009E44DB" w:rsidRDefault="009E44DB" w:rsidP="00B35F8B">
            <w:pPr>
              <w:jc w:val="center"/>
              <w:rPr>
                <w:rFonts w:cs="Times New Roman"/>
                <w:b/>
                <w:sz w:val="22"/>
                <w:szCs w:val="22"/>
              </w:rPr>
            </w:pPr>
          </w:p>
          <w:p w:rsidR="009E44DB" w:rsidRDefault="009E44DB" w:rsidP="00B35F8B">
            <w:pPr>
              <w:jc w:val="center"/>
              <w:rPr>
                <w:rFonts w:cs="Times New Roman"/>
                <w:b/>
                <w:sz w:val="22"/>
                <w:szCs w:val="22"/>
              </w:rPr>
            </w:pPr>
          </w:p>
          <w:p w:rsidR="009E44DB" w:rsidRDefault="009E44DB" w:rsidP="00B35F8B">
            <w:pPr>
              <w:jc w:val="center"/>
              <w:rPr>
                <w:rFonts w:cs="Times New Roman"/>
                <w:b/>
                <w:sz w:val="22"/>
                <w:szCs w:val="22"/>
              </w:rPr>
            </w:pPr>
          </w:p>
          <w:p w:rsidR="009E44DB" w:rsidRDefault="009E44DB" w:rsidP="00B35F8B">
            <w:pPr>
              <w:jc w:val="center"/>
              <w:rPr>
                <w:rFonts w:cs="Times New Roman"/>
                <w:b/>
                <w:sz w:val="22"/>
                <w:szCs w:val="22"/>
              </w:rPr>
            </w:pPr>
          </w:p>
          <w:p w:rsidR="00E1222B" w:rsidRDefault="00E1222B" w:rsidP="00B35F8B">
            <w:pPr>
              <w:jc w:val="center"/>
              <w:rPr>
                <w:rFonts w:cs="Times New Roman"/>
                <w:b/>
                <w:sz w:val="22"/>
                <w:szCs w:val="22"/>
              </w:rPr>
            </w:pPr>
            <w:r w:rsidRPr="00843349">
              <w:rPr>
                <w:rFonts w:cs="Times New Roman"/>
                <w:b/>
                <w:sz w:val="22"/>
                <w:szCs w:val="22"/>
              </w:rPr>
              <w:t>szt.</w:t>
            </w:r>
          </w:p>
          <w:p w:rsidR="009E44DB" w:rsidRDefault="009E44DB" w:rsidP="00B35F8B">
            <w:pPr>
              <w:jc w:val="center"/>
              <w:rPr>
                <w:rFonts w:cs="Times New Roman"/>
                <w:b/>
                <w:sz w:val="22"/>
                <w:szCs w:val="22"/>
              </w:rPr>
            </w:pPr>
          </w:p>
          <w:p w:rsidR="00F57239" w:rsidRDefault="00F57239" w:rsidP="00B35F8B">
            <w:pPr>
              <w:jc w:val="center"/>
              <w:rPr>
                <w:rFonts w:cs="Times New Roman"/>
                <w:b/>
                <w:sz w:val="22"/>
                <w:szCs w:val="22"/>
              </w:rPr>
            </w:pPr>
          </w:p>
          <w:p w:rsidR="00F57239" w:rsidRDefault="00F57239" w:rsidP="00B35F8B">
            <w:pPr>
              <w:jc w:val="center"/>
              <w:rPr>
                <w:rFonts w:cs="Times New Roman"/>
                <w:b/>
                <w:sz w:val="22"/>
                <w:szCs w:val="22"/>
              </w:rPr>
            </w:pPr>
          </w:p>
          <w:p w:rsidR="00F57239" w:rsidRDefault="00F57239" w:rsidP="00B35F8B">
            <w:pPr>
              <w:jc w:val="center"/>
              <w:rPr>
                <w:rFonts w:cs="Times New Roman"/>
                <w:b/>
                <w:sz w:val="22"/>
                <w:szCs w:val="22"/>
              </w:rPr>
            </w:pPr>
          </w:p>
          <w:p w:rsidR="00F57239" w:rsidRDefault="00F57239" w:rsidP="00B35F8B">
            <w:pPr>
              <w:jc w:val="center"/>
              <w:rPr>
                <w:rFonts w:cs="Times New Roman"/>
                <w:b/>
                <w:sz w:val="22"/>
                <w:szCs w:val="22"/>
              </w:rPr>
            </w:pPr>
          </w:p>
          <w:p w:rsidR="00F57239" w:rsidRDefault="00F57239" w:rsidP="00B35F8B">
            <w:pPr>
              <w:jc w:val="center"/>
              <w:rPr>
                <w:rFonts w:cs="Times New Roman"/>
                <w:b/>
                <w:sz w:val="22"/>
                <w:szCs w:val="22"/>
              </w:rPr>
            </w:pPr>
          </w:p>
          <w:p w:rsidR="00F57239" w:rsidRDefault="00F57239" w:rsidP="00B35F8B">
            <w:pPr>
              <w:jc w:val="center"/>
              <w:rPr>
                <w:rFonts w:cs="Times New Roman"/>
                <w:b/>
                <w:sz w:val="22"/>
                <w:szCs w:val="22"/>
              </w:rPr>
            </w:pPr>
          </w:p>
          <w:p w:rsidR="00F57239" w:rsidRDefault="00F57239" w:rsidP="00B35F8B">
            <w:pPr>
              <w:jc w:val="center"/>
              <w:rPr>
                <w:rFonts w:cs="Times New Roman"/>
                <w:b/>
                <w:sz w:val="22"/>
                <w:szCs w:val="22"/>
              </w:rPr>
            </w:pPr>
          </w:p>
          <w:p w:rsidR="009E44DB" w:rsidRDefault="009E44DB" w:rsidP="00B35F8B">
            <w:pPr>
              <w:jc w:val="center"/>
              <w:rPr>
                <w:rFonts w:cs="Times New Roman"/>
                <w:b/>
                <w:sz w:val="22"/>
                <w:szCs w:val="22"/>
              </w:rPr>
            </w:pPr>
            <w:r>
              <w:rPr>
                <w:rFonts w:cs="Times New Roman"/>
                <w:b/>
                <w:sz w:val="22"/>
                <w:szCs w:val="22"/>
              </w:rPr>
              <w:lastRenderedPageBreak/>
              <w:t>szt.</w:t>
            </w:r>
          </w:p>
          <w:p w:rsidR="00F57239" w:rsidRDefault="00F57239" w:rsidP="00B35F8B">
            <w:pPr>
              <w:jc w:val="center"/>
              <w:rPr>
                <w:rFonts w:cs="Times New Roman"/>
                <w:b/>
                <w:sz w:val="22"/>
                <w:szCs w:val="22"/>
              </w:rPr>
            </w:pPr>
          </w:p>
          <w:p w:rsidR="009E44DB" w:rsidRDefault="009E44DB" w:rsidP="00B35F8B">
            <w:pPr>
              <w:jc w:val="center"/>
              <w:rPr>
                <w:rFonts w:cs="Times New Roman"/>
                <w:b/>
                <w:sz w:val="22"/>
                <w:szCs w:val="22"/>
              </w:rPr>
            </w:pPr>
          </w:p>
          <w:p w:rsidR="009E44DB" w:rsidRDefault="009E44DB" w:rsidP="00B35F8B">
            <w:pPr>
              <w:jc w:val="center"/>
              <w:rPr>
                <w:rFonts w:cs="Times New Roman"/>
                <w:b/>
                <w:sz w:val="22"/>
                <w:szCs w:val="22"/>
              </w:rPr>
            </w:pPr>
          </w:p>
          <w:p w:rsidR="009E44DB" w:rsidRDefault="009E44DB" w:rsidP="00B35F8B">
            <w:pPr>
              <w:jc w:val="center"/>
              <w:rPr>
                <w:rFonts w:cs="Times New Roman"/>
                <w:b/>
                <w:sz w:val="22"/>
                <w:szCs w:val="22"/>
              </w:rPr>
            </w:pPr>
          </w:p>
          <w:p w:rsidR="002826E4" w:rsidRDefault="002826E4" w:rsidP="00B35F8B">
            <w:pPr>
              <w:jc w:val="center"/>
              <w:rPr>
                <w:rFonts w:cs="Times New Roman"/>
                <w:b/>
                <w:sz w:val="22"/>
                <w:szCs w:val="22"/>
              </w:rPr>
            </w:pPr>
          </w:p>
          <w:p w:rsidR="009E44DB" w:rsidRDefault="009E44DB" w:rsidP="00B35F8B">
            <w:pPr>
              <w:jc w:val="center"/>
              <w:rPr>
                <w:rFonts w:cs="Times New Roman"/>
                <w:b/>
                <w:sz w:val="22"/>
                <w:szCs w:val="22"/>
              </w:rPr>
            </w:pPr>
            <w:r>
              <w:rPr>
                <w:rFonts w:cs="Times New Roman"/>
                <w:b/>
                <w:sz w:val="22"/>
                <w:szCs w:val="22"/>
              </w:rPr>
              <w:t>szt.</w:t>
            </w:r>
          </w:p>
          <w:p w:rsidR="009E44DB" w:rsidRDefault="009E44DB" w:rsidP="00B35F8B">
            <w:pPr>
              <w:jc w:val="center"/>
              <w:rPr>
                <w:rFonts w:cs="Times New Roman"/>
                <w:b/>
                <w:sz w:val="22"/>
                <w:szCs w:val="22"/>
              </w:rPr>
            </w:pPr>
          </w:p>
          <w:p w:rsidR="009E44DB" w:rsidRPr="00843349" w:rsidRDefault="009E44DB" w:rsidP="00B35F8B">
            <w:pPr>
              <w:jc w:val="center"/>
              <w:rPr>
                <w:rFonts w:cs="Times New Roman"/>
                <w:sz w:val="22"/>
                <w:szCs w:val="22"/>
              </w:rPr>
            </w:pPr>
          </w:p>
        </w:tc>
        <w:tc>
          <w:tcPr>
            <w:tcW w:w="709" w:type="dxa"/>
            <w:vAlign w:val="center"/>
          </w:tcPr>
          <w:p w:rsidR="009E44DB" w:rsidRDefault="009E44DB" w:rsidP="00B35F8B">
            <w:pPr>
              <w:spacing w:after="120"/>
              <w:jc w:val="center"/>
              <w:rPr>
                <w:rFonts w:cs="Times New Roman"/>
                <w:b/>
                <w:sz w:val="22"/>
                <w:szCs w:val="22"/>
              </w:rPr>
            </w:pPr>
          </w:p>
          <w:p w:rsidR="009E44DB" w:rsidRDefault="009E44DB" w:rsidP="00B35F8B">
            <w:pPr>
              <w:spacing w:after="120"/>
              <w:jc w:val="center"/>
              <w:rPr>
                <w:rFonts w:cs="Times New Roman"/>
                <w:b/>
                <w:sz w:val="22"/>
                <w:szCs w:val="22"/>
              </w:rPr>
            </w:pPr>
          </w:p>
          <w:p w:rsidR="009E44DB" w:rsidRDefault="009E44DB" w:rsidP="00B35F8B">
            <w:pPr>
              <w:spacing w:after="120"/>
              <w:jc w:val="center"/>
              <w:rPr>
                <w:rFonts w:cs="Times New Roman"/>
                <w:b/>
                <w:sz w:val="22"/>
                <w:szCs w:val="22"/>
              </w:rPr>
            </w:pPr>
          </w:p>
          <w:p w:rsidR="009E44DB" w:rsidRDefault="009E44DB" w:rsidP="00B35F8B">
            <w:pPr>
              <w:spacing w:after="120"/>
              <w:jc w:val="center"/>
              <w:rPr>
                <w:rFonts w:cs="Times New Roman"/>
                <w:b/>
                <w:sz w:val="22"/>
                <w:szCs w:val="22"/>
              </w:rPr>
            </w:pPr>
          </w:p>
          <w:p w:rsidR="00E1222B" w:rsidRDefault="00B82295" w:rsidP="00B35F8B">
            <w:pPr>
              <w:spacing w:after="120"/>
              <w:jc w:val="center"/>
              <w:rPr>
                <w:rFonts w:cs="Times New Roman"/>
                <w:b/>
                <w:sz w:val="22"/>
                <w:szCs w:val="22"/>
              </w:rPr>
            </w:pPr>
            <w:r w:rsidRPr="00843349">
              <w:rPr>
                <w:rFonts w:cs="Times New Roman"/>
                <w:b/>
                <w:sz w:val="22"/>
                <w:szCs w:val="22"/>
              </w:rPr>
              <w:t>5</w:t>
            </w:r>
          </w:p>
          <w:p w:rsidR="009E44DB" w:rsidRDefault="009E44DB" w:rsidP="00B35F8B">
            <w:pPr>
              <w:spacing w:after="120"/>
              <w:jc w:val="center"/>
              <w:rPr>
                <w:rFonts w:cs="Times New Roman"/>
                <w:b/>
                <w:sz w:val="22"/>
                <w:szCs w:val="22"/>
              </w:rPr>
            </w:pPr>
          </w:p>
          <w:p w:rsidR="00461B44" w:rsidRDefault="00461B44" w:rsidP="00B35F8B">
            <w:pPr>
              <w:spacing w:after="120"/>
              <w:jc w:val="center"/>
              <w:rPr>
                <w:rFonts w:cs="Times New Roman"/>
                <w:b/>
                <w:sz w:val="22"/>
                <w:szCs w:val="22"/>
              </w:rPr>
            </w:pPr>
          </w:p>
          <w:p w:rsidR="00461B44" w:rsidRDefault="00461B44" w:rsidP="00B35F8B">
            <w:pPr>
              <w:spacing w:after="120"/>
              <w:jc w:val="center"/>
              <w:rPr>
                <w:rFonts w:cs="Times New Roman"/>
                <w:b/>
                <w:sz w:val="22"/>
                <w:szCs w:val="22"/>
              </w:rPr>
            </w:pPr>
          </w:p>
          <w:p w:rsidR="00461B44" w:rsidRDefault="00461B44" w:rsidP="00B35F8B">
            <w:pPr>
              <w:spacing w:after="120"/>
              <w:jc w:val="center"/>
              <w:rPr>
                <w:rFonts w:cs="Times New Roman"/>
                <w:b/>
                <w:sz w:val="22"/>
                <w:szCs w:val="22"/>
              </w:rPr>
            </w:pPr>
          </w:p>
          <w:p w:rsidR="00461B44" w:rsidRDefault="00461B44" w:rsidP="00B35F8B">
            <w:pPr>
              <w:spacing w:after="120"/>
              <w:jc w:val="center"/>
              <w:rPr>
                <w:rFonts w:cs="Times New Roman"/>
                <w:b/>
                <w:sz w:val="22"/>
                <w:szCs w:val="22"/>
              </w:rPr>
            </w:pPr>
          </w:p>
          <w:p w:rsidR="009E44DB" w:rsidRDefault="009E44DB" w:rsidP="00B35F8B">
            <w:pPr>
              <w:spacing w:after="120"/>
              <w:jc w:val="center"/>
              <w:rPr>
                <w:rFonts w:cs="Times New Roman"/>
                <w:b/>
                <w:sz w:val="22"/>
                <w:szCs w:val="22"/>
              </w:rPr>
            </w:pPr>
            <w:r>
              <w:rPr>
                <w:rFonts w:cs="Times New Roman"/>
                <w:b/>
                <w:sz w:val="22"/>
                <w:szCs w:val="22"/>
              </w:rPr>
              <w:lastRenderedPageBreak/>
              <w:t>30</w:t>
            </w:r>
          </w:p>
          <w:p w:rsidR="009E44DB" w:rsidRDefault="009E44DB" w:rsidP="00B35F8B">
            <w:pPr>
              <w:spacing w:after="120"/>
              <w:jc w:val="center"/>
              <w:rPr>
                <w:rFonts w:cs="Times New Roman"/>
                <w:b/>
                <w:sz w:val="22"/>
                <w:szCs w:val="22"/>
              </w:rPr>
            </w:pPr>
          </w:p>
          <w:p w:rsidR="009E44DB" w:rsidRDefault="009E44DB" w:rsidP="00B35F8B">
            <w:pPr>
              <w:spacing w:after="120"/>
              <w:jc w:val="center"/>
              <w:rPr>
                <w:rFonts w:cs="Times New Roman"/>
                <w:b/>
                <w:sz w:val="22"/>
                <w:szCs w:val="22"/>
              </w:rPr>
            </w:pPr>
          </w:p>
          <w:p w:rsidR="00461B44" w:rsidRDefault="00461B44" w:rsidP="00B35F8B">
            <w:pPr>
              <w:spacing w:after="120"/>
              <w:jc w:val="center"/>
              <w:rPr>
                <w:rFonts w:cs="Times New Roman"/>
                <w:b/>
                <w:sz w:val="22"/>
                <w:szCs w:val="22"/>
              </w:rPr>
            </w:pPr>
          </w:p>
          <w:p w:rsidR="009E44DB" w:rsidRPr="00843349" w:rsidRDefault="009E44DB" w:rsidP="00B35F8B">
            <w:pPr>
              <w:spacing w:after="120"/>
              <w:jc w:val="center"/>
              <w:rPr>
                <w:rFonts w:cs="Times New Roman"/>
                <w:b/>
                <w:sz w:val="22"/>
                <w:szCs w:val="22"/>
              </w:rPr>
            </w:pPr>
            <w:r>
              <w:rPr>
                <w:rFonts w:cs="Times New Roman"/>
                <w:b/>
                <w:sz w:val="22"/>
                <w:szCs w:val="22"/>
              </w:rPr>
              <w:t>30</w:t>
            </w:r>
          </w:p>
        </w:tc>
        <w:tc>
          <w:tcPr>
            <w:tcW w:w="709" w:type="dxa"/>
            <w:vAlign w:val="center"/>
          </w:tcPr>
          <w:p w:rsidR="00E1222B" w:rsidRPr="00843349" w:rsidRDefault="00E1222B" w:rsidP="00B35F8B">
            <w:pPr>
              <w:jc w:val="center"/>
              <w:rPr>
                <w:rFonts w:cs="Times New Roman"/>
                <w:b/>
                <w:color w:val="00B050"/>
                <w:sz w:val="22"/>
                <w:szCs w:val="22"/>
              </w:rPr>
            </w:pPr>
          </w:p>
        </w:tc>
        <w:tc>
          <w:tcPr>
            <w:tcW w:w="850" w:type="dxa"/>
            <w:vAlign w:val="center"/>
          </w:tcPr>
          <w:p w:rsidR="00E1222B" w:rsidRPr="00843349" w:rsidRDefault="00E1222B" w:rsidP="00B35F8B">
            <w:pPr>
              <w:jc w:val="center"/>
              <w:rPr>
                <w:rFonts w:cs="Times New Roman"/>
                <w:b/>
                <w:sz w:val="22"/>
                <w:szCs w:val="22"/>
              </w:rPr>
            </w:pPr>
          </w:p>
        </w:tc>
        <w:tc>
          <w:tcPr>
            <w:tcW w:w="993" w:type="dxa"/>
            <w:vAlign w:val="center"/>
          </w:tcPr>
          <w:p w:rsidR="00E1222B" w:rsidRPr="00843349" w:rsidRDefault="00E1222B" w:rsidP="00B35F8B">
            <w:pPr>
              <w:jc w:val="center"/>
              <w:rPr>
                <w:rFonts w:cs="Times New Roman"/>
                <w:b/>
                <w:sz w:val="22"/>
                <w:szCs w:val="22"/>
              </w:rPr>
            </w:pPr>
          </w:p>
        </w:tc>
        <w:tc>
          <w:tcPr>
            <w:tcW w:w="1134" w:type="dxa"/>
            <w:vAlign w:val="center"/>
          </w:tcPr>
          <w:p w:rsidR="00E1222B" w:rsidRPr="00843349" w:rsidRDefault="00E1222B" w:rsidP="00B35F8B">
            <w:pPr>
              <w:jc w:val="center"/>
              <w:rPr>
                <w:rFonts w:cs="Times New Roman"/>
                <w:b/>
                <w:sz w:val="22"/>
                <w:szCs w:val="22"/>
              </w:rPr>
            </w:pPr>
          </w:p>
        </w:tc>
        <w:tc>
          <w:tcPr>
            <w:tcW w:w="1207" w:type="dxa"/>
          </w:tcPr>
          <w:p w:rsidR="00E1222B" w:rsidRPr="008A062A" w:rsidRDefault="00E1222B" w:rsidP="00B35F8B">
            <w:pPr>
              <w:jc w:val="center"/>
              <w:rPr>
                <w:rFonts w:cs="Times New Roman"/>
                <w:b/>
                <w:i/>
                <w:sz w:val="20"/>
                <w:szCs w:val="20"/>
              </w:rPr>
            </w:pPr>
          </w:p>
        </w:tc>
      </w:tr>
      <w:tr w:rsidR="006B7F51" w:rsidRPr="008A062A" w:rsidTr="00B35F8B">
        <w:trPr>
          <w:cantSplit/>
          <w:trHeight w:val="660"/>
        </w:trPr>
        <w:tc>
          <w:tcPr>
            <w:tcW w:w="6799" w:type="dxa"/>
            <w:gridSpan w:val="6"/>
            <w:vAlign w:val="center"/>
          </w:tcPr>
          <w:p w:rsidR="006B7F51" w:rsidRPr="00843349" w:rsidRDefault="006B7F51" w:rsidP="00B35F8B">
            <w:pPr>
              <w:jc w:val="center"/>
              <w:rPr>
                <w:rFonts w:cs="Times New Roman"/>
                <w:b/>
                <w:sz w:val="22"/>
                <w:szCs w:val="22"/>
              </w:rPr>
            </w:pPr>
            <w:r w:rsidRPr="00843349">
              <w:rPr>
                <w:rFonts w:cs="Times New Roman"/>
                <w:b/>
                <w:sz w:val="22"/>
                <w:szCs w:val="22"/>
              </w:rPr>
              <w:lastRenderedPageBreak/>
              <w:t>RAZEM:</w:t>
            </w:r>
          </w:p>
        </w:tc>
        <w:tc>
          <w:tcPr>
            <w:tcW w:w="993" w:type="dxa"/>
            <w:vAlign w:val="center"/>
          </w:tcPr>
          <w:p w:rsidR="006B7F51" w:rsidRPr="00843349" w:rsidRDefault="006B7F51" w:rsidP="00B35F8B">
            <w:pPr>
              <w:jc w:val="center"/>
              <w:rPr>
                <w:rFonts w:cs="Times New Roman"/>
                <w:b/>
                <w:sz w:val="22"/>
                <w:szCs w:val="22"/>
              </w:rPr>
            </w:pPr>
          </w:p>
        </w:tc>
        <w:tc>
          <w:tcPr>
            <w:tcW w:w="1134" w:type="dxa"/>
            <w:vAlign w:val="center"/>
          </w:tcPr>
          <w:p w:rsidR="006B7F51" w:rsidRPr="00843349" w:rsidRDefault="006B7F51" w:rsidP="00B35F8B">
            <w:pPr>
              <w:jc w:val="center"/>
              <w:rPr>
                <w:rFonts w:cs="Times New Roman"/>
                <w:b/>
                <w:sz w:val="22"/>
                <w:szCs w:val="22"/>
              </w:rPr>
            </w:pPr>
          </w:p>
        </w:tc>
        <w:tc>
          <w:tcPr>
            <w:tcW w:w="1207" w:type="dxa"/>
          </w:tcPr>
          <w:p w:rsidR="006B7F51" w:rsidRPr="008A062A" w:rsidRDefault="006B7F51" w:rsidP="00B35F8B">
            <w:pPr>
              <w:jc w:val="center"/>
              <w:rPr>
                <w:rFonts w:cs="Times New Roman"/>
                <w:b/>
                <w:i/>
                <w:sz w:val="20"/>
                <w:szCs w:val="20"/>
              </w:rPr>
            </w:pPr>
          </w:p>
        </w:tc>
      </w:tr>
    </w:tbl>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Default="00E1222B"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Default="00AF5F48" w:rsidP="00E1222B">
      <w:pPr>
        <w:rPr>
          <w:rFonts w:cs="Times New Roman"/>
          <w:i/>
          <w:sz w:val="20"/>
          <w:szCs w:val="20"/>
        </w:rPr>
      </w:pPr>
    </w:p>
    <w:p w:rsidR="00AF5F48" w:rsidRPr="008A062A" w:rsidRDefault="00AF5F48" w:rsidP="00E1222B">
      <w:pPr>
        <w:rPr>
          <w:rFonts w:cs="Times New Roman"/>
          <w:i/>
          <w:sz w:val="20"/>
          <w:szCs w:val="20"/>
        </w:rPr>
      </w:pPr>
    </w:p>
    <w:p w:rsidR="00E1222B" w:rsidRPr="00AF5F48" w:rsidRDefault="00E1222B" w:rsidP="00E1222B">
      <w:pPr>
        <w:rPr>
          <w:rFonts w:cs="Times New Roman"/>
          <w:b/>
          <w:sz w:val="22"/>
          <w:szCs w:val="22"/>
        </w:rPr>
      </w:pPr>
      <w:r w:rsidRPr="00AF5F48">
        <w:rPr>
          <w:rFonts w:cs="Times New Roman"/>
          <w:b/>
          <w:sz w:val="22"/>
          <w:szCs w:val="22"/>
        </w:rPr>
        <w:lastRenderedPageBreak/>
        <w:t xml:space="preserve">Pakiet nr </w:t>
      </w:r>
      <w:r w:rsidR="00AF5F48" w:rsidRPr="00AF5F48">
        <w:rPr>
          <w:rFonts w:cs="Times New Roman"/>
          <w:b/>
          <w:sz w:val="22"/>
          <w:szCs w:val="22"/>
        </w:rPr>
        <w:t>9</w:t>
      </w:r>
    </w:p>
    <w:p w:rsidR="00E1222B" w:rsidRPr="00AF5F48" w:rsidRDefault="00E1222B" w:rsidP="00E1222B">
      <w:pPr>
        <w:jc w:val="both"/>
        <w:rPr>
          <w:rFonts w:cs="Times New Roman"/>
          <w:b/>
          <w:sz w:val="22"/>
          <w:szCs w:val="22"/>
        </w:rPr>
      </w:pPr>
      <w:r w:rsidRPr="00AF5F48">
        <w:rPr>
          <w:rFonts w:cs="Times New Roman"/>
          <w:b/>
          <w:sz w:val="22"/>
          <w:szCs w:val="22"/>
        </w:rPr>
        <w:t>ELEKTRODY</w:t>
      </w:r>
    </w:p>
    <w:p w:rsidR="00E1222B" w:rsidRPr="008A062A" w:rsidRDefault="00E1222B" w:rsidP="00E1222B">
      <w:pPr>
        <w:jc w:val="both"/>
        <w:rPr>
          <w:rFonts w:cs="Times New Roman"/>
          <w:b/>
          <w:sz w:val="20"/>
          <w:szCs w:val="20"/>
        </w:rPr>
      </w:pPr>
    </w:p>
    <w:p w:rsidR="00E1222B" w:rsidRPr="008A062A" w:rsidRDefault="00E1222B" w:rsidP="00E1222B">
      <w:pPr>
        <w:jc w:val="both"/>
        <w:rPr>
          <w:rFonts w:cs="Times New Roman"/>
          <w:b/>
          <w:sz w:val="20"/>
          <w:szCs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992"/>
        <w:gridCol w:w="1349"/>
      </w:tblGrid>
      <w:tr w:rsidR="00E1222B" w:rsidRPr="008A062A" w:rsidTr="007C3D3F">
        <w:trPr>
          <w:cantSplit/>
          <w:trHeight w:val="660"/>
        </w:trPr>
        <w:tc>
          <w:tcPr>
            <w:tcW w:w="430" w:type="dxa"/>
          </w:tcPr>
          <w:p w:rsidR="00E1222B" w:rsidRPr="007C3D3F" w:rsidRDefault="00E1222B" w:rsidP="00B35F8B">
            <w:pPr>
              <w:jc w:val="center"/>
              <w:rPr>
                <w:rFonts w:cs="Times New Roman"/>
                <w:b/>
                <w:sz w:val="16"/>
                <w:szCs w:val="16"/>
              </w:rPr>
            </w:pPr>
          </w:p>
          <w:p w:rsidR="00E1222B" w:rsidRPr="007C3D3F" w:rsidRDefault="00E1222B" w:rsidP="00B35F8B">
            <w:pPr>
              <w:jc w:val="center"/>
              <w:rPr>
                <w:rFonts w:cs="Times New Roman"/>
                <w:b/>
                <w:sz w:val="16"/>
                <w:szCs w:val="16"/>
              </w:rPr>
            </w:pPr>
          </w:p>
          <w:p w:rsidR="00E1222B" w:rsidRPr="007C3D3F" w:rsidRDefault="00E1222B" w:rsidP="00B35F8B">
            <w:pPr>
              <w:jc w:val="center"/>
              <w:rPr>
                <w:rFonts w:cs="Times New Roman"/>
                <w:b/>
                <w:sz w:val="16"/>
                <w:szCs w:val="16"/>
              </w:rPr>
            </w:pPr>
            <w:r w:rsidRPr="007C3D3F">
              <w:rPr>
                <w:rFonts w:cs="Times New Roman"/>
                <w:b/>
                <w:sz w:val="16"/>
                <w:szCs w:val="16"/>
              </w:rPr>
              <w:t>L.P.</w:t>
            </w:r>
          </w:p>
        </w:tc>
        <w:tc>
          <w:tcPr>
            <w:tcW w:w="3326" w:type="dxa"/>
          </w:tcPr>
          <w:p w:rsidR="00E1222B" w:rsidRPr="007C3D3F" w:rsidRDefault="00E1222B" w:rsidP="00B35F8B">
            <w:pPr>
              <w:jc w:val="center"/>
              <w:rPr>
                <w:rFonts w:cs="Times New Roman"/>
                <w:b/>
                <w:sz w:val="16"/>
                <w:szCs w:val="16"/>
              </w:rPr>
            </w:pPr>
          </w:p>
          <w:p w:rsidR="00E1222B" w:rsidRPr="007C3D3F" w:rsidRDefault="00E1222B" w:rsidP="00B35F8B">
            <w:pPr>
              <w:jc w:val="center"/>
              <w:rPr>
                <w:rFonts w:cs="Times New Roman"/>
                <w:b/>
                <w:sz w:val="16"/>
                <w:szCs w:val="16"/>
              </w:rPr>
            </w:pPr>
            <w:r w:rsidRPr="007C3D3F">
              <w:rPr>
                <w:rFonts w:cs="Times New Roman"/>
                <w:b/>
                <w:sz w:val="16"/>
                <w:szCs w:val="16"/>
              </w:rPr>
              <w:t>ASORTYMENT</w:t>
            </w:r>
          </w:p>
          <w:p w:rsidR="00E1222B" w:rsidRPr="007C3D3F" w:rsidRDefault="00E1222B" w:rsidP="00B35F8B">
            <w:pPr>
              <w:jc w:val="center"/>
              <w:rPr>
                <w:rFonts w:cs="Times New Roman"/>
                <w:b/>
                <w:sz w:val="16"/>
                <w:szCs w:val="16"/>
              </w:rPr>
            </w:pPr>
            <w:r w:rsidRPr="007C3D3F">
              <w:rPr>
                <w:rFonts w:cs="Times New Roman"/>
                <w:b/>
                <w:sz w:val="16"/>
                <w:szCs w:val="16"/>
              </w:rPr>
              <w:t>SZCZEGÓŁOWY</w:t>
            </w:r>
          </w:p>
        </w:tc>
        <w:tc>
          <w:tcPr>
            <w:tcW w:w="775" w:type="dxa"/>
          </w:tcPr>
          <w:p w:rsidR="00E1222B" w:rsidRPr="007C3D3F" w:rsidRDefault="00E1222B" w:rsidP="00B35F8B">
            <w:pPr>
              <w:jc w:val="center"/>
              <w:rPr>
                <w:rFonts w:cs="Times New Roman"/>
                <w:b/>
                <w:sz w:val="16"/>
                <w:szCs w:val="16"/>
              </w:rPr>
            </w:pPr>
          </w:p>
          <w:p w:rsidR="00E1222B" w:rsidRPr="007C3D3F" w:rsidRDefault="00E1222B" w:rsidP="007C3D3F">
            <w:pPr>
              <w:jc w:val="center"/>
              <w:rPr>
                <w:rFonts w:cs="Times New Roman"/>
                <w:b/>
                <w:sz w:val="16"/>
                <w:szCs w:val="16"/>
              </w:rPr>
            </w:pPr>
            <w:r w:rsidRPr="007C3D3F">
              <w:rPr>
                <w:rFonts w:cs="Times New Roman"/>
                <w:b/>
                <w:sz w:val="16"/>
                <w:szCs w:val="16"/>
              </w:rPr>
              <w:t>JEDN</w:t>
            </w:r>
            <w:r w:rsidR="007C3D3F">
              <w:rPr>
                <w:rFonts w:cs="Times New Roman"/>
                <w:b/>
                <w:sz w:val="16"/>
                <w:szCs w:val="16"/>
              </w:rPr>
              <w:t>.</w:t>
            </w:r>
            <w:r w:rsidRPr="007C3D3F">
              <w:rPr>
                <w:rFonts w:cs="Times New Roman"/>
                <w:b/>
                <w:sz w:val="16"/>
                <w:szCs w:val="16"/>
              </w:rPr>
              <w:t xml:space="preserve"> MIARY</w:t>
            </w:r>
          </w:p>
        </w:tc>
        <w:tc>
          <w:tcPr>
            <w:tcW w:w="709" w:type="dxa"/>
          </w:tcPr>
          <w:p w:rsidR="00E1222B" w:rsidRPr="007C3D3F" w:rsidRDefault="00E1222B" w:rsidP="00B35F8B">
            <w:pPr>
              <w:jc w:val="center"/>
              <w:rPr>
                <w:rFonts w:cs="Times New Roman"/>
                <w:b/>
                <w:sz w:val="16"/>
                <w:szCs w:val="16"/>
              </w:rPr>
            </w:pPr>
          </w:p>
          <w:p w:rsidR="00E1222B" w:rsidRPr="007C3D3F" w:rsidRDefault="00E1222B" w:rsidP="00B35F8B">
            <w:pPr>
              <w:jc w:val="center"/>
              <w:rPr>
                <w:rFonts w:cs="Times New Roman"/>
                <w:b/>
                <w:sz w:val="16"/>
                <w:szCs w:val="16"/>
              </w:rPr>
            </w:pPr>
            <w:r w:rsidRPr="007C3D3F">
              <w:rPr>
                <w:rFonts w:cs="Times New Roman"/>
                <w:b/>
                <w:sz w:val="16"/>
                <w:szCs w:val="16"/>
              </w:rPr>
              <w:t>ILOŚĆ</w:t>
            </w:r>
          </w:p>
          <w:p w:rsidR="00E1222B" w:rsidRPr="007C3D3F" w:rsidRDefault="00E1222B" w:rsidP="00B35F8B">
            <w:pPr>
              <w:jc w:val="center"/>
              <w:rPr>
                <w:rFonts w:cs="Times New Roman"/>
                <w:b/>
                <w:sz w:val="16"/>
                <w:szCs w:val="16"/>
              </w:rPr>
            </w:pPr>
            <w:r w:rsidRPr="007C3D3F">
              <w:rPr>
                <w:rFonts w:cs="Times New Roman"/>
                <w:b/>
                <w:sz w:val="16"/>
                <w:szCs w:val="16"/>
              </w:rPr>
              <w:t>12 m-</w:t>
            </w:r>
            <w:proofErr w:type="spellStart"/>
            <w:r w:rsidRPr="007C3D3F">
              <w:rPr>
                <w:rFonts w:cs="Times New Roman"/>
                <w:b/>
                <w:sz w:val="16"/>
                <w:szCs w:val="16"/>
              </w:rPr>
              <w:t>cy</w:t>
            </w:r>
            <w:proofErr w:type="spellEnd"/>
          </w:p>
        </w:tc>
        <w:tc>
          <w:tcPr>
            <w:tcW w:w="709" w:type="dxa"/>
          </w:tcPr>
          <w:p w:rsidR="00E1222B" w:rsidRPr="007C3D3F" w:rsidRDefault="00E1222B" w:rsidP="00B35F8B">
            <w:pPr>
              <w:jc w:val="center"/>
              <w:rPr>
                <w:rFonts w:cs="Times New Roman"/>
                <w:b/>
                <w:sz w:val="16"/>
                <w:szCs w:val="16"/>
              </w:rPr>
            </w:pPr>
          </w:p>
          <w:p w:rsidR="00E1222B" w:rsidRPr="007C3D3F" w:rsidRDefault="00E1222B" w:rsidP="00B35F8B">
            <w:pPr>
              <w:jc w:val="center"/>
              <w:rPr>
                <w:rFonts w:cs="Times New Roman"/>
                <w:b/>
                <w:sz w:val="16"/>
                <w:szCs w:val="16"/>
              </w:rPr>
            </w:pPr>
            <w:r w:rsidRPr="007C3D3F">
              <w:rPr>
                <w:rFonts w:cs="Times New Roman"/>
                <w:b/>
                <w:sz w:val="16"/>
                <w:szCs w:val="16"/>
              </w:rPr>
              <w:t>CENA  NETTO</w:t>
            </w:r>
          </w:p>
        </w:tc>
        <w:tc>
          <w:tcPr>
            <w:tcW w:w="850" w:type="dxa"/>
          </w:tcPr>
          <w:p w:rsidR="00E1222B" w:rsidRPr="007C3D3F" w:rsidRDefault="00E1222B" w:rsidP="00B35F8B">
            <w:pPr>
              <w:jc w:val="center"/>
              <w:rPr>
                <w:rFonts w:cs="Times New Roman"/>
                <w:b/>
                <w:sz w:val="16"/>
                <w:szCs w:val="16"/>
              </w:rPr>
            </w:pPr>
          </w:p>
          <w:p w:rsidR="00E1222B" w:rsidRPr="007C3D3F" w:rsidRDefault="00E1222B" w:rsidP="00B35F8B">
            <w:pPr>
              <w:jc w:val="center"/>
              <w:rPr>
                <w:rFonts w:cs="Times New Roman"/>
                <w:b/>
                <w:sz w:val="16"/>
                <w:szCs w:val="16"/>
              </w:rPr>
            </w:pPr>
            <w:r w:rsidRPr="007C3D3F">
              <w:rPr>
                <w:rFonts w:cs="Times New Roman"/>
                <w:b/>
                <w:sz w:val="16"/>
                <w:szCs w:val="16"/>
              </w:rPr>
              <w:t>CENA  BRUTTO</w:t>
            </w:r>
          </w:p>
        </w:tc>
        <w:tc>
          <w:tcPr>
            <w:tcW w:w="993" w:type="dxa"/>
          </w:tcPr>
          <w:p w:rsidR="00E1222B" w:rsidRPr="007C3D3F" w:rsidRDefault="00E1222B" w:rsidP="00B35F8B">
            <w:pPr>
              <w:jc w:val="center"/>
              <w:rPr>
                <w:rFonts w:cs="Times New Roman"/>
                <w:b/>
                <w:sz w:val="16"/>
                <w:szCs w:val="16"/>
              </w:rPr>
            </w:pPr>
          </w:p>
          <w:p w:rsidR="00E1222B" w:rsidRPr="007C3D3F" w:rsidRDefault="00E1222B" w:rsidP="00B35F8B">
            <w:pPr>
              <w:jc w:val="center"/>
              <w:rPr>
                <w:rFonts w:cs="Times New Roman"/>
                <w:b/>
                <w:sz w:val="16"/>
                <w:szCs w:val="16"/>
              </w:rPr>
            </w:pPr>
            <w:r w:rsidRPr="007C3D3F">
              <w:rPr>
                <w:rFonts w:cs="Times New Roman"/>
                <w:b/>
                <w:sz w:val="16"/>
                <w:szCs w:val="16"/>
              </w:rPr>
              <w:t>WARTOŚĆ NETTO</w:t>
            </w:r>
          </w:p>
        </w:tc>
        <w:tc>
          <w:tcPr>
            <w:tcW w:w="992" w:type="dxa"/>
          </w:tcPr>
          <w:p w:rsidR="00E1222B" w:rsidRPr="007C3D3F" w:rsidRDefault="00E1222B" w:rsidP="00B35F8B">
            <w:pPr>
              <w:jc w:val="center"/>
              <w:rPr>
                <w:rFonts w:cs="Times New Roman"/>
                <w:b/>
                <w:sz w:val="16"/>
                <w:szCs w:val="16"/>
              </w:rPr>
            </w:pPr>
          </w:p>
          <w:p w:rsidR="00E1222B" w:rsidRPr="007C3D3F" w:rsidRDefault="00E1222B" w:rsidP="00B35F8B">
            <w:pPr>
              <w:jc w:val="center"/>
              <w:rPr>
                <w:rFonts w:cs="Times New Roman"/>
                <w:b/>
                <w:sz w:val="16"/>
                <w:szCs w:val="16"/>
              </w:rPr>
            </w:pPr>
            <w:r w:rsidRPr="007C3D3F">
              <w:rPr>
                <w:rFonts w:cs="Times New Roman"/>
                <w:b/>
                <w:sz w:val="16"/>
                <w:szCs w:val="16"/>
              </w:rPr>
              <w:t>WARTOŚĆ BRUTTO</w:t>
            </w:r>
          </w:p>
        </w:tc>
        <w:tc>
          <w:tcPr>
            <w:tcW w:w="1349" w:type="dxa"/>
          </w:tcPr>
          <w:p w:rsidR="00E1222B" w:rsidRPr="007C3D3F" w:rsidRDefault="00E1222B" w:rsidP="00B35F8B">
            <w:pPr>
              <w:jc w:val="center"/>
              <w:rPr>
                <w:rFonts w:cs="Times New Roman"/>
                <w:b/>
                <w:sz w:val="16"/>
                <w:szCs w:val="16"/>
              </w:rPr>
            </w:pPr>
          </w:p>
          <w:p w:rsidR="00E1222B" w:rsidRPr="007C3D3F" w:rsidRDefault="00E1222B" w:rsidP="00B35F8B">
            <w:pPr>
              <w:jc w:val="center"/>
              <w:rPr>
                <w:rFonts w:cs="Times New Roman"/>
                <w:b/>
                <w:sz w:val="16"/>
                <w:szCs w:val="16"/>
              </w:rPr>
            </w:pPr>
          </w:p>
          <w:p w:rsidR="00E1222B" w:rsidRPr="007C3D3F" w:rsidRDefault="00E1222B" w:rsidP="00B35F8B">
            <w:pPr>
              <w:jc w:val="center"/>
              <w:rPr>
                <w:rFonts w:cs="Times New Roman"/>
                <w:b/>
                <w:sz w:val="16"/>
                <w:szCs w:val="16"/>
              </w:rPr>
            </w:pPr>
            <w:r w:rsidRPr="007C3D3F">
              <w:rPr>
                <w:rFonts w:cs="Times New Roman"/>
                <w:b/>
                <w:sz w:val="16"/>
                <w:szCs w:val="16"/>
              </w:rPr>
              <w:t>PRODUCENT</w:t>
            </w:r>
          </w:p>
          <w:p w:rsidR="00E1222B" w:rsidRPr="007C3D3F" w:rsidRDefault="00E1222B" w:rsidP="00B35F8B">
            <w:pPr>
              <w:jc w:val="center"/>
              <w:rPr>
                <w:rFonts w:cs="Times New Roman"/>
                <w:b/>
                <w:sz w:val="16"/>
                <w:szCs w:val="16"/>
              </w:rPr>
            </w:pPr>
          </w:p>
        </w:tc>
      </w:tr>
      <w:tr w:rsidR="00E1222B" w:rsidRPr="008A062A" w:rsidTr="007C3D3F">
        <w:trPr>
          <w:cantSplit/>
          <w:trHeight w:val="660"/>
        </w:trPr>
        <w:tc>
          <w:tcPr>
            <w:tcW w:w="430" w:type="dxa"/>
            <w:vAlign w:val="center"/>
          </w:tcPr>
          <w:p w:rsidR="00E1222B" w:rsidRPr="00711526" w:rsidRDefault="00E1222B" w:rsidP="00B35F8B">
            <w:pPr>
              <w:jc w:val="center"/>
              <w:rPr>
                <w:rFonts w:cs="Times New Roman"/>
                <w:sz w:val="22"/>
                <w:szCs w:val="22"/>
              </w:rPr>
            </w:pPr>
            <w:r w:rsidRPr="00711526">
              <w:rPr>
                <w:rFonts w:cs="Times New Roman"/>
                <w:sz w:val="22"/>
                <w:szCs w:val="22"/>
              </w:rPr>
              <w:t>1.</w:t>
            </w:r>
          </w:p>
        </w:tc>
        <w:tc>
          <w:tcPr>
            <w:tcW w:w="3326" w:type="dxa"/>
            <w:vAlign w:val="center"/>
          </w:tcPr>
          <w:p w:rsidR="00E1222B" w:rsidRPr="00711526" w:rsidRDefault="00E1222B" w:rsidP="006B0F99">
            <w:pPr>
              <w:pStyle w:val="Akapitzlist"/>
              <w:widowControl w:val="0"/>
              <w:suppressAutoHyphens/>
              <w:autoSpaceDN w:val="0"/>
              <w:ind w:left="0"/>
              <w:contextualSpacing w:val="0"/>
              <w:textAlignment w:val="baseline"/>
              <w:rPr>
                <w:sz w:val="22"/>
                <w:szCs w:val="22"/>
              </w:rPr>
            </w:pPr>
            <w:r w:rsidRPr="00711526">
              <w:rPr>
                <w:rFonts w:eastAsia="Arial"/>
                <w:sz w:val="22"/>
                <w:szCs w:val="22"/>
              </w:rPr>
              <w:t xml:space="preserve">Elektrody </w:t>
            </w:r>
            <w:r w:rsidR="006B0F99" w:rsidRPr="00711526">
              <w:rPr>
                <w:rFonts w:eastAsia="Arial"/>
                <w:sz w:val="22"/>
                <w:szCs w:val="22"/>
              </w:rPr>
              <w:t xml:space="preserve">do </w:t>
            </w:r>
            <w:proofErr w:type="spellStart"/>
            <w:r w:rsidR="006B0F99" w:rsidRPr="00711526">
              <w:rPr>
                <w:rFonts w:eastAsia="Arial"/>
                <w:sz w:val="22"/>
                <w:szCs w:val="22"/>
              </w:rPr>
              <w:t>waporyzatora</w:t>
            </w:r>
            <w:proofErr w:type="spellEnd"/>
            <w:r w:rsidR="006B0F99" w:rsidRPr="00711526">
              <w:rPr>
                <w:rFonts w:eastAsia="Arial"/>
                <w:sz w:val="22"/>
                <w:szCs w:val="22"/>
              </w:rPr>
              <w:t xml:space="preserve"> /kompatybilne ze sprzętem </w:t>
            </w:r>
            <w:r w:rsidRPr="00711526">
              <w:rPr>
                <w:rFonts w:eastAsia="Arial"/>
                <w:sz w:val="22"/>
                <w:szCs w:val="22"/>
              </w:rPr>
              <w:t>będąc</w:t>
            </w:r>
            <w:r w:rsidR="006B0F99" w:rsidRPr="00711526">
              <w:rPr>
                <w:rFonts w:eastAsia="Arial"/>
                <w:sz w:val="22"/>
                <w:szCs w:val="22"/>
              </w:rPr>
              <w:t>ym</w:t>
            </w:r>
            <w:r w:rsidRPr="00711526">
              <w:rPr>
                <w:rFonts w:eastAsia="Arial"/>
                <w:sz w:val="22"/>
                <w:szCs w:val="22"/>
              </w:rPr>
              <w:t xml:space="preserve"> na </w:t>
            </w:r>
            <w:r w:rsidR="006B0F99" w:rsidRPr="00711526">
              <w:rPr>
                <w:rFonts w:eastAsia="Arial"/>
                <w:sz w:val="22"/>
                <w:szCs w:val="22"/>
              </w:rPr>
              <w:t xml:space="preserve">wyposażeniu </w:t>
            </w:r>
            <w:r w:rsidRPr="00711526">
              <w:rPr>
                <w:rFonts w:eastAsia="Arial"/>
                <w:sz w:val="22"/>
                <w:szCs w:val="22"/>
              </w:rPr>
              <w:t>bloku operacyjn</w:t>
            </w:r>
            <w:r w:rsidR="006B0F99" w:rsidRPr="00711526">
              <w:rPr>
                <w:rFonts w:eastAsia="Arial"/>
                <w:sz w:val="22"/>
                <w:szCs w:val="22"/>
              </w:rPr>
              <w:t>ego</w:t>
            </w:r>
            <w:r w:rsidRPr="00711526">
              <w:rPr>
                <w:rFonts w:eastAsia="Arial"/>
                <w:sz w:val="22"/>
                <w:szCs w:val="22"/>
              </w:rPr>
              <w:t xml:space="preserve"> </w:t>
            </w:r>
            <w:r w:rsidR="006B0F99" w:rsidRPr="00711526">
              <w:rPr>
                <w:rFonts w:eastAsia="Arial"/>
                <w:sz w:val="22"/>
                <w:szCs w:val="22"/>
              </w:rPr>
              <w:t xml:space="preserve">– </w:t>
            </w:r>
            <w:proofErr w:type="spellStart"/>
            <w:r w:rsidR="006B0F99" w:rsidRPr="00711526">
              <w:rPr>
                <w:rFonts w:eastAsia="Arial"/>
                <w:sz w:val="22"/>
                <w:szCs w:val="22"/>
              </w:rPr>
              <w:t>Smith&amp;Nephew</w:t>
            </w:r>
            <w:proofErr w:type="spellEnd"/>
            <w:r w:rsidR="006B0F99" w:rsidRPr="00711526">
              <w:rPr>
                <w:rFonts w:eastAsia="Arial"/>
                <w:sz w:val="22"/>
                <w:szCs w:val="22"/>
              </w:rPr>
              <w:t xml:space="preserve"> </w:t>
            </w:r>
            <w:proofErr w:type="spellStart"/>
            <w:r w:rsidR="006B0F99" w:rsidRPr="00711526">
              <w:rPr>
                <w:rFonts w:eastAsia="Arial"/>
                <w:sz w:val="22"/>
                <w:szCs w:val="22"/>
              </w:rPr>
              <w:t>Werewolf</w:t>
            </w:r>
            <w:proofErr w:type="spellEnd"/>
            <w:r w:rsidR="006B0F99" w:rsidRPr="00711526">
              <w:rPr>
                <w:rFonts w:eastAsia="Arial"/>
                <w:sz w:val="22"/>
                <w:szCs w:val="22"/>
              </w:rPr>
              <w:t xml:space="preserve"> </w:t>
            </w:r>
            <w:proofErr w:type="spellStart"/>
            <w:r w:rsidR="006B0F99" w:rsidRPr="00711526">
              <w:rPr>
                <w:rFonts w:eastAsia="Arial"/>
                <w:sz w:val="22"/>
                <w:szCs w:val="22"/>
              </w:rPr>
              <w:t>coblation</w:t>
            </w:r>
            <w:proofErr w:type="spellEnd"/>
            <w:r w:rsidR="006B0F99" w:rsidRPr="00711526">
              <w:rPr>
                <w:rFonts w:eastAsia="Arial"/>
                <w:sz w:val="22"/>
                <w:szCs w:val="22"/>
              </w:rPr>
              <w:t xml:space="preserve"> system</w:t>
            </w:r>
          </w:p>
        </w:tc>
        <w:tc>
          <w:tcPr>
            <w:tcW w:w="775" w:type="dxa"/>
            <w:vAlign w:val="center"/>
          </w:tcPr>
          <w:p w:rsidR="00E1222B" w:rsidRPr="00711526" w:rsidRDefault="00E1222B" w:rsidP="00B35F8B">
            <w:pPr>
              <w:jc w:val="center"/>
              <w:rPr>
                <w:rFonts w:cs="Times New Roman"/>
                <w:b/>
                <w:sz w:val="22"/>
                <w:szCs w:val="22"/>
              </w:rPr>
            </w:pPr>
            <w:r w:rsidRPr="00711526">
              <w:rPr>
                <w:rFonts w:cs="Times New Roman"/>
                <w:b/>
                <w:sz w:val="22"/>
                <w:szCs w:val="22"/>
              </w:rPr>
              <w:t>szt.</w:t>
            </w:r>
          </w:p>
        </w:tc>
        <w:tc>
          <w:tcPr>
            <w:tcW w:w="709" w:type="dxa"/>
            <w:vAlign w:val="center"/>
          </w:tcPr>
          <w:p w:rsidR="00E1222B" w:rsidRPr="00711526" w:rsidRDefault="00190163" w:rsidP="00190163">
            <w:pPr>
              <w:spacing w:after="120"/>
              <w:jc w:val="center"/>
              <w:rPr>
                <w:rFonts w:cs="Times New Roman"/>
                <w:b/>
                <w:sz w:val="22"/>
                <w:szCs w:val="22"/>
              </w:rPr>
            </w:pPr>
            <w:r w:rsidRPr="00711526">
              <w:rPr>
                <w:rFonts w:cs="Times New Roman"/>
                <w:b/>
                <w:sz w:val="22"/>
                <w:szCs w:val="22"/>
              </w:rPr>
              <w:t>7</w:t>
            </w:r>
            <w:r w:rsidR="00E1222B" w:rsidRPr="00711526">
              <w:rPr>
                <w:rFonts w:cs="Times New Roman"/>
                <w:b/>
                <w:sz w:val="22"/>
                <w:szCs w:val="22"/>
              </w:rPr>
              <w:t>5</w:t>
            </w:r>
          </w:p>
        </w:tc>
        <w:tc>
          <w:tcPr>
            <w:tcW w:w="709" w:type="dxa"/>
            <w:vAlign w:val="center"/>
          </w:tcPr>
          <w:p w:rsidR="00E1222B" w:rsidRPr="008A062A" w:rsidRDefault="00E1222B" w:rsidP="00B35F8B">
            <w:pPr>
              <w:jc w:val="center"/>
              <w:rPr>
                <w:rFonts w:cs="Times New Roman"/>
                <w:b/>
                <w:color w:val="00B050"/>
                <w:sz w:val="20"/>
                <w:szCs w:val="20"/>
              </w:rPr>
            </w:pPr>
          </w:p>
        </w:tc>
        <w:tc>
          <w:tcPr>
            <w:tcW w:w="850" w:type="dxa"/>
            <w:vAlign w:val="center"/>
          </w:tcPr>
          <w:p w:rsidR="00E1222B" w:rsidRPr="008A062A" w:rsidRDefault="00E1222B" w:rsidP="00B35F8B">
            <w:pPr>
              <w:jc w:val="center"/>
              <w:rPr>
                <w:rFonts w:cs="Times New Roman"/>
                <w:b/>
                <w:sz w:val="20"/>
                <w:szCs w:val="20"/>
              </w:rPr>
            </w:pPr>
          </w:p>
        </w:tc>
        <w:tc>
          <w:tcPr>
            <w:tcW w:w="993" w:type="dxa"/>
            <w:vAlign w:val="center"/>
          </w:tcPr>
          <w:p w:rsidR="00E1222B" w:rsidRPr="008A062A" w:rsidRDefault="00E1222B" w:rsidP="00B35F8B">
            <w:pPr>
              <w:jc w:val="center"/>
              <w:rPr>
                <w:rFonts w:cs="Times New Roman"/>
                <w:b/>
                <w:sz w:val="20"/>
                <w:szCs w:val="20"/>
              </w:rPr>
            </w:pPr>
          </w:p>
        </w:tc>
        <w:tc>
          <w:tcPr>
            <w:tcW w:w="992" w:type="dxa"/>
            <w:vAlign w:val="center"/>
          </w:tcPr>
          <w:p w:rsidR="00E1222B" w:rsidRPr="008A062A" w:rsidRDefault="00E1222B" w:rsidP="00B35F8B">
            <w:pPr>
              <w:jc w:val="center"/>
              <w:rPr>
                <w:rFonts w:cs="Times New Roman"/>
                <w:b/>
                <w:sz w:val="20"/>
                <w:szCs w:val="20"/>
              </w:rPr>
            </w:pPr>
          </w:p>
        </w:tc>
        <w:tc>
          <w:tcPr>
            <w:tcW w:w="1349" w:type="dxa"/>
          </w:tcPr>
          <w:p w:rsidR="00E1222B" w:rsidRPr="008A062A" w:rsidRDefault="00E1222B" w:rsidP="00B35F8B">
            <w:pPr>
              <w:jc w:val="center"/>
              <w:rPr>
                <w:rFonts w:cs="Times New Roman"/>
                <w:b/>
                <w:i/>
                <w:sz w:val="20"/>
                <w:szCs w:val="20"/>
              </w:rPr>
            </w:pPr>
          </w:p>
        </w:tc>
      </w:tr>
      <w:tr w:rsidR="00C32265" w:rsidRPr="008A062A" w:rsidTr="00B35F8B">
        <w:trPr>
          <w:cantSplit/>
          <w:trHeight w:val="660"/>
        </w:trPr>
        <w:tc>
          <w:tcPr>
            <w:tcW w:w="6799" w:type="dxa"/>
            <w:gridSpan w:val="6"/>
            <w:vAlign w:val="center"/>
          </w:tcPr>
          <w:p w:rsidR="00C32265" w:rsidRPr="008A062A" w:rsidRDefault="00C32265" w:rsidP="00B35F8B">
            <w:pPr>
              <w:jc w:val="center"/>
              <w:rPr>
                <w:rFonts w:cs="Times New Roman"/>
                <w:b/>
                <w:sz w:val="20"/>
                <w:szCs w:val="20"/>
              </w:rPr>
            </w:pPr>
            <w:r>
              <w:rPr>
                <w:rFonts w:cs="Times New Roman"/>
                <w:b/>
                <w:sz w:val="20"/>
                <w:szCs w:val="20"/>
              </w:rPr>
              <w:t>RAZEM:</w:t>
            </w:r>
          </w:p>
        </w:tc>
        <w:tc>
          <w:tcPr>
            <w:tcW w:w="993" w:type="dxa"/>
            <w:vAlign w:val="center"/>
          </w:tcPr>
          <w:p w:rsidR="00C32265" w:rsidRPr="008A062A" w:rsidRDefault="00C32265" w:rsidP="00B35F8B">
            <w:pPr>
              <w:jc w:val="center"/>
              <w:rPr>
                <w:rFonts w:cs="Times New Roman"/>
                <w:b/>
                <w:sz w:val="20"/>
                <w:szCs w:val="20"/>
              </w:rPr>
            </w:pPr>
          </w:p>
        </w:tc>
        <w:tc>
          <w:tcPr>
            <w:tcW w:w="992" w:type="dxa"/>
            <w:vAlign w:val="center"/>
          </w:tcPr>
          <w:p w:rsidR="00C32265" w:rsidRPr="008A062A" w:rsidRDefault="00C32265" w:rsidP="00B35F8B">
            <w:pPr>
              <w:jc w:val="center"/>
              <w:rPr>
                <w:rFonts w:cs="Times New Roman"/>
                <w:b/>
                <w:sz w:val="20"/>
                <w:szCs w:val="20"/>
              </w:rPr>
            </w:pPr>
          </w:p>
        </w:tc>
        <w:tc>
          <w:tcPr>
            <w:tcW w:w="1349" w:type="dxa"/>
          </w:tcPr>
          <w:p w:rsidR="00C32265" w:rsidRPr="008A062A" w:rsidRDefault="00C32265" w:rsidP="00B35F8B">
            <w:pPr>
              <w:jc w:val="center"/>
              <w:rPr>
                <w:rFonts w:cs="Times New Roman"/>
                <w:b/>
                <w:i/>
                <w:sz w:val="20"/>
                <w:szCs w:val="20"/>
              </w:rPr>
            </w:pPr>
          </w:p>
        </w:tc>
      </w:tr>
    </w:tbl>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882334" w:rsidRDefault="00882334" w:rsidP="00E1222B">
      <w:pPr>
        <w:rPr>
          <w:rFonts w:cs="Times New Roman"/>
          <w:b/>
          <w:sz w:val="20"/>
          <w:szCs w:val="20"/>
        </w:rPr>
      </w:pPr>
    </w:p>
    <w:p w:rsidR="00882334" w:rsidRDefault="00882334" w:rsidP="00E1222B">
      <w:pPr>
        <w:rPr>
          <w:rFonts w:cs="Times New Roman"/>
          <w:b/>
          <w:sz w:val="20"/>
          <w:szCs w:val="20"/>
        </w:rPr>
      </w:pPr>
    </w:p>
    <w:p w:rsidR="00882334" w:rsidRDefault="00882334" w:rsidP="00E1222B">
      <w:pPr>
        <w:rPr>
          <w:rFonts w:cs="Times New Roman"/>
          <w:b/>
          <w:sz w:val="20"/>
          <w:szCs w:val="20"/>
        </w:rPr>
      </w:pPr>
    </w:p>
    <w:p w:rsidR="00882334" w:rsidRDefault="00882334" w:rsidP="00E1222B">
      <w:pPr>
        <w:rPr>
          <w:rFonts w:cs="Times New Roman"/>
          <w:b/>
          <w:sz w:val="20"/>
          <w:szCs w:val="20"/>
        </w:rPr>
      </w:pPr>
    </w:p>
    <w:p w:rsidR="00882334" w:rsidRDefault="00882334" w:rsidP="00E1222B">
      <w:pPr>
        <w:rPr>
          <w:rFonts w:cs="Times New Roman"/>
          <w:b/>
          <w:sz w:val="20"/>
          <w:szCs w:val="20"/>
        </w:rPr>
      </w:pPr>
    </w:p>
    <w:p w:rsidR="00882334" w:rsidRDefault="00882334" w:rsidP="00E1222B">
      <w:pPr>
        <w:rPr>
          <w:rFonts w:cs="Times New Roman"/>
          <w:b/>
          <w:sz w:val="20"/>
          <w:szCs w:val="20"/>
        </w:rPr>
      </w:pPr>
    </w:p>
    <w:p w:rsidR="00882334" w:rsidRDefault="00882334" w:rsidP="00E1222B">
      <w:pPr>
        <w:rPr>
          <w:rFonts w:cs="Times New Roman"/>
          <w:b/>
          <w:sz w:val="20"/>
          <w:szCs w:val="20"/>
        </w:rPr>
      </w:pPr>
    </w:p>
    <w:p w:rsidR="00882334" w:rsidRDefault="00882334" w:rsidP="00E1222B">
      <w:pPr>
        <w:rPr>
          <w:rFonts w:cs="Times New Roman"/>
          <w:b/>
          <w:sz w:val="20"/>
          <w:szCs w:val="20"/>
        </w:rPr>
      </w:pPr>
    </w:p>
    <w:p w:rsidR="00882334" w:rsidRDefault="00882334" w:rsidP="00E1222B">
      <w:pPr>
        <w:rPr>
          <w:rFonts w:cs="Times New Roman"/>
          <w:b/>
          <w:sz w:val="20"/>
          <w:szCs w:val="20"/>
        </w:rPr>
      </w:pPr>
    </w:p>
    <w:p w:rsidR="00882334" w:rsidRDefault="00882334" w:rsidP="00E1222B">
      <w:pPr>
        <w:rPr>
          <w:rFonts w:cs="Times New Roman"/>
          <w:b/>
          <w:sz w:val="20"/>
          <w:szCs w:val="20"/>
        </w:rPr>
      </w:pPr>
    </w:p>
    <w:p w:rsidR="00882334" w:rsidRDefault="00882334" w:rsidP="00E1222B">
      <w:pPr>
        <w:rPr>
          <w:rFonts w:cs="Times New Roman"/>
          <w:b/>
          <w:sz w:val="20"/>
          <w:szCs w:val="20"/>
        </w:rPr>
      </w:pPr>
    </w:p>
    <w:p w:rsidR="00E1222B" w:rsidRPr="00F42939" w:rsidRDefault="00E1222B" w:rsidP="00E1222B">
      <w:pPr>
        <w:rPr>
          <w:rFonts w:cs="Times New Roman"/>
          <w:b/>
          <w:sz w:val="22"/>
          <w:szCs w:val="22"/>
        </w:rPr>
      </w:pPr>
      <w:r w:rsidRPr="00F42939">
        <w:rPr>
          <w:rFonts w:cs="Times New Roman"/>
          <w:b/>
          <w:sz w:val="22"/>
          <w:szCs w:val="22"/>
        </w:rPr>
        <w:lastRenderedPageBreak/>
        <w:t>Pakiet nr 1</w:t>
      </w:r>
      <w:r w:rsidR="00882334" w:rsidRPr="00F42939">
        <w:rPr>
          <w:rFonts w:cs="Times New Roman"/>
          <w:b/>
          <w:sz w:val="22"/>
          <w:szCs w:val="22"/>
        </w:rPr>
        <w:t>0</w:t>
      </w:r>
    </w:p>
    <w:p w:rsidR="00E1222B" w:rsidRPr="00F42939" w:rsidRDefault="00EB4689" w:rsidP="00E1222B">
      <w:pPr>
        <w:jc w:val="both"/>
        <w:rPr>
          <w:rFonts w:cs="Times New Roman"/>
          <w:b/>
          <w:sz w:val="22"/>
          <w:szCs w:val="22"/>
        </w:rPr>
      </w:pPr>
      <w:r>
        <w:rPr>
          <w:rFonts w:cs="Times New Roman"/>
          <w:b/>
          <w:sz w:val="22"/>
          <w:szCs w:val="22"/>
        </w:rPr>
        <w:t>ZESTAW DO REKONSTRUKCJI CHRZĄSTKI</w:t>
      </w:r>
    </w:p>
    <w:p w:rsidR="00E1222B" w:rsidRPr="008A062A" w:rsidRDefault="00E1222B" w:rsidP="00E1222B">
      <w:pPr>
        <w:jc w:val="both"/>
        <w:rPr>
          <w:rFonts w:cs="Times New Roman"/>
          <w:b/>
          <w:sz w:val="20"/>
          <w:szCs w:val="20"/>
        </w:rPr>
      </w:pPr>
    </w:p>
    <w:p w:rsidR="00E1222B" w:rsidRPr="008A062A" w:rsidRDefault="00E1222B" w:rsidP="00E1222B">
      <w:pPr>
        <w:jc w:val="both"/>
        <w:rPr>
          <w:rFonts w:cs="Times New Roman"/>
          <w:b/>
          <w:sz w:val="20"/>
          <w:szCs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851"/>
        <w:gridCol w:w="850"/>
        <w:gridCol w:w="992"/>
        <w:gridCol w:w="993"/>
        <w:gridCol w:w="1207"/>
      </w:tblGrid>
      <w:tr w:rsidR="00E1222B" w:rsidRPr="008A062A" w:rsidTr="007506DF">
        <w:trPr>
          <w:cantSplit/>
          <w:trHeight w:val="660"/>
        </w:trPr>
        <w:tc>
          <w:tcPr>
            <w:tcW w:w="430" w:type="dxa"/>
          </w:tcPr>
          <w:p w:rsidR="00E1222B" w:rsidRPr="007506DF" w:rsidRDefault="00E1222B" w:rsidP="00B35F8B">
            <w:pPr>
              <w:jc w:val="center"/>
              <w:rPr>
                <w:rFonts w:cs="Times New Roman"/>
                <w:b/>
                <w:sz w:val="16"/>
                <w:szCs w:val="16"/>
              </w:rPr>
            </w:pPr>
          </w:p>
          <w:p w:rsidR="00E1222B" w:rsidRPr="007506DF" w:rsidRDefault="00E1222B" w:rsidP="00B35F8B">
            <w:pPr>
              <w:jc w:val="center"/>
              <w:rPr>
                <w:rFonts w:cs="Times New Roman"/>
                <w:b/>
                <w:sz w:val="16"/>
                <w:szCs w:val="16"/>
              </w:rPr>
            </w:pPr>
          </w:p>
          <w:p w:rsidR="00E1222B" w:rsidRPr="007506DF" w:rsidRDefault="00E1222B" w:rsidP="00B35F8B">
            <w:pPr>
              <w:jc w:val="center"/>
              <w:rPr>
                <w:rFonts w:cs="Times New Roman"/>
                <w:b/>
                <w:sz w:val="16"/>
                <w:szCs w:val="16"/>
              </w:rPr>
            </w:pPr>
            <w:r w:rsidRPr="007506DF">
              <w:rPr>
                <w:rFonts w:cs="Times New Roman"/>
                <w:b/>
                <w:sz w:val="16"/>
                <w:szCs w:val="16"/>
              </w:rPr>
              <w:t>L.P.</w:t>
            </w:r>
          </w:p>
        </w:tc>
        <w:tc>
          <w:tcPr>
            <w:tcW w:w="3326" w:type="dxa"/>
          </w:tcPr>
          <w:p w:rsidR="00E1222B" w:rsidRPr="007506DF" w:rsidRDefault="00E1222B" w:rsidP="00B35F8B">
            <w:pPr>
              <w:jc w:val="center"/>
              <w:rPr>
                <w:rFonts w:cs="Times New Roman"/>
                <w:b/>
                <w:sz w:val="16"/>
                <w:szCs w:val="16"/>
              </w:rPr>
            </w:pPr>
          </w:p>
          <w:p w:rsidR="00E1222B" w:rsidRPr="007506DF" w:rsidRDefault="00E1222B" w:rsidP="00B35F8B">
            <w:pPr>
              <w:jc w:val="center"/>
              <w:rPr>
                <w:rFonts w:cs="Times New Roman"/>
                <w:b/>
                <w:sz w:val="16"/>
                <w:szCs w:val="16"/>
              </w:rPr>
            </w:pPr>
            <w:r w:rsidRPr="007506DF">
              <w:rPr>
                <w:rFonts w:cs="Times New Roman"/>
                <w:b/>
                <w:sz w:val="16"/>
                <w:szCs w:val="16"/>
              </w:rPr>
              <w:t>ASORTYMENT</w:t>
            </w:r>
          </w:p>
          <w:p w:rsidR="00E1222B" w:rsidRPr="007506DF" w:rsidRDefault="00E1222B" w:rsidP="00B35F8B">
            <w:pPr>
              <w:jc w:val="center"/>
              <w:rPr>
                <w:rFonts w:cs="Times New Roman"/>
                <w:b/>
                <w:sz w:val="16"/>
                <w:szCs w:val="16"/>
              </w:rPr>
            </w:pPr>
            <w:r w:rsidRPr="007506DF">
              <w:rPr>
                <w:rFonts w:cs="Times New Roman"/>
                <w:b/>
                <w:sz w:val="16"/>
                <w:szCs w:val="16"/>
              </w:rPr>
              <w:t>SZCZEGÓŁOWY</w:t>
            </w:r>
          </w:p>
        </w:tc>
        <w:tc>
          <w:tcPr>
            <w:tcW w:w="775" w:type="dxa"/>
          </w:tcPr>
          <w:p w:rsidR="00E1222B" w:rsidRPr="007506DF" w:rsidRDefault="00E1222B" w:rsidP="00B35F8B">
            <w:pPr>
              <w:jc w:val="center"/>
              <w:rPr>
                <w:rFonts w:cs="Times New Roman"/>
                <w:b/>
                <w:sz w:val="16"/>
                <w:szCs w:val="16"/>
              </w:rPr>
            </w:pPr>
          </w:p>
          <w:p w:rsidR="00E1222B" w:rsidRPr="007506DF" w:rsidRDefault="00E1222B" w:rsidP="007506DF">
            <w:pPr>
              <w:jc w:val="center"/>
              <w:rPr>
                <w:rFonts w:cs="Times New Roman"/>
                <w:b/>
                <w:sz w:val="16"/>
                <w:szCs w:val="16"/>
              </w:rPr>
            </w:pPr>
            <w:r w:rsidRPr="007506DF">
              <w:rPr>
                <w:rFonts w:cs="Times New Roman"/>
                <w:b/>
                <w:sz w:val="16"/>
                <w:szCs w:val="16"/>
              </w:rPr>
              <w:t>JEDN</w:t>
            </w:r>
            <w:r w:rsidR="007506DF">
              <w:rPr>
                <w:rFonts w:cs="Times New Roman"/>
                <w:b/>
                <w:sz w:val="16"/>
                <w:szCs w:val="16"/>
              </w:rPr>
              <w:t>.</w:t>
            </w:r>
            <w:r w:rsidRPr="007506DF">
              <w:rPr>
                <w:rFonts w:cs="Times New Roman"/>
                <w:b/>
                <w:sz w:val="16"/>
                <w:szCs w:val="16"/>
              </w:rPr>
              <w:t xml:space="preserve"> MIARY</w:t>
            </w:r>
          </w:p>
        </w:tc>
        <w:tc>
          <w:tcPr>
            <w:tcW w:w="709" w:type="dxa"/>
          </w:tcPr>
          <w:p w:rsidR="00E1222B" w:rsidRPr="007506DF" w:rsidRDefault="00E1222B" w:rsidP="00B35F8B">
            <w:pPr>
              <w:jc w:val="center"/>
              <w:rPr>
                <w:rFonts w:cs="Times New Roman"/>
                <w:b/>
                <w:sz w:val="16"/>
                <w:szCs w:val="16"/>
              </w:rPr>
            </w:pPr>
          </w:p>
          <w:p w:rsidR="00E1222B" w:rsidRPr="007506DF" w:rsidRDefault="00E1222B" w:rsidP="00B35F8B">
            <w:pPr>
              <w:jc w:val="center"/>
              <w:rPr>
                <w:rFonts w:cs="Times New Roman"/>
                <w:b/>
                <w:sz w:val="16"/>
                <w:szCs w:val="16"/>
              </w:rPr>
            </w:pPr>
            <w:r w:rsidRPr="007506DF">
              <w:rPr>
                <w:rFonts w:cs="Times New Roman"/>
                <w:b/>
                <w:sz w:val="16"/>
                <w:szCs w:val="16"/>
              </w:rPr>
              <w:t>ILOŚĆ</w:t>
            </w:r>
          </w:p>
          <w:p w:rsidR="00E1222B" w:rsidRPr="007506DF" w:rsidRDefault="00E1222B" w:rsidP="00B35F8B">
            <w:pPr>
              <w:jc w:val="center"/>
              <w:rPr>
                <w:rFonts w:cs="Times New Roman"/>
                <w:b/>
                <w:sz w:val="16"/>
                <w:szCs w:val="16"/>
              </w:rPr>
            </w:pPr>
            <w:r w:rsidRPr="007506DF">
              <w:rPr>
                <w:rFonts w:cs="Times New Roman"/>
                <w:b/>
                <w:sz w:val="16"/>
                <w:szCs w:val="16"/>
              </w:rPr>
              <w:t>12 m-</w:t>
            </w:r>
            <w:proofErr w:type="spellStart"/>
            <w:r w:rsidRPr="007506DF">
              <w:rPr>
                <w:rFonts w:cs="Times New Roman"/>
                <w:b/>
                <w:sz w:val="16"/>
                <w:szCs w:val="16"/>
              </w:rPr>
              <w:t>cy</w:t>
            </w:r>
            <w:proofErr w:type="spellEnd"/>
          </w:p>
        </w:tc>
        <w:tc>
          <w:tcPr>
            <w:tcW w:w="851" w:type="dxa"/>
          </w:tcPr>
          <w:p w:rsidR="00E1222B" w:rsidRPr="007506DF" w:rsidRDefault="00E1222B" w:rsidP="00B35F8B">
            <w:pPr>
              <w:jc w:val="center"/>
              <w:rPr>
                <w:rFonts w:cs="Times New Roman"/>
                <w:b/>
                <w:sz w:val="16"/>
                <w:szCs w:val="16"/>
              </w:rPr>
            </w:pPr>
          </w:p>
          <w:p w:rsidR="00E1222B" w:rsidRPr="007506DF" w:rsidRDefault="00E1222B" w:rsidP="00B35F8B">
            <w:pPr>
              <w:jc w:val="center"/>
              <w:rPr>
                <w:rFonts w:cs="Times New Roman"/>
                <w:b/>
                <w:sz w:val="16"/>
                <w:szCs w:val="16"/>
              </w:rPr>
            </w:pPr>
            <w:r w:rsidRPr="007506DF">
              <w:rPr>
                <w:rFonts w:cs="Times New Roman"/>
                <w:b/>
                <w:sz w:val="16"/>
                <w:szCs w:val="16"/>
              </w:rPr>
              <w:t>CENA  NETTO</w:t>
            </w:r>
          </w:p>
        </w:tc>
        <w:tc>
          <w:tcPr>
            <w:tcW w:w="850" w:type="dxa"/>
          </w:tcPr>
          <w:p w:rsidR="00E1222B" w:rsidRPr="007506DF" w:rsidRDefault="00E1222B" w:rsidP="00B35F8B">
            <w:pPr>
              <w:jc w:val="center"/>
              <w:rPr>
                <w:rFonts w:cs="Times New Roman"/>
                <w:b/>
                <w:sz w:val="16"/>
                <w:szCs w:val="16"/>
              </w:rPr>
            </w:pPr>
          </w:p>
          <w:p w:rsidR="00E1222B" w:rsidRPr="007506DF" w:rsidRDefault="00E1222B" w:rsidP="00B35F8B">
            <w:pPr>
              <w:jc w:val="center"/>
              <w:rPr>
                <w:rFonts w:cs="Times New Roman"/>
                <w:b/>
                <w:sz w:val="16"/>
                <w:szCs w:val="16"/>
              </w:rPr>
            </w:pPr>
            <w:r w:rsidRPr="007506DF">
              <w:rPr>
                <w:rFonts w:cs="Times New Roman"/>
                <w:b/>
                <w:sz w:val="16"/>
                <w:szCs w:val="16"/>
              </w:rPr>
              <w:t>CENA  BRUTTO</w:t>
            </w:r>
          </w:p>
        </w:tc>
        <w:tc>
          <w:tcPr>
            <w:tcW w:w="992" w:type="dxa"/>
          </w:tcPr>
          <w:p w:rsidR="00E1222B" w:rsidRPr="007506DF" w:rsidRDefault="00E1222B" w:rsidP="00B35F8B">
            <w:pPr>
              <w:jc w:val="center"/>
              <w:rPr>
                <w:rFonts w:cs="Times New Roman"/>
                <w:b/>
                <w:sz w:val="16"/>
                <w:szCs w:val="16"/>
              </w:rPr>
            </w:pPr>
          </w:p>
          <w:p w:rsidR="00E1222B" w:rsidRPr="007506DF" w:rsidRDefault="00E1222B" w:rsidP="00B35F8B">
            <w:pPr>
              <w:jc w:val="center"/>
              <w:rPr>
                <w:rFonts w:cs="Times New Roman"/>
                <w:b/>
                <w:sz w:val="16"/>
                <w:szCs w:val="16"/>
              </w:rPr>
            </w:pPr>
            <w:r w:rsidRPr="007506DF">
              <w:rPr>
                <w:rFonts w:cs="Times New Roman"/>
                <w:b/>
                <w:sz w:val="16"/>
                <w:szCs w:val="16"/>
              </w:rPr>
              <w:t>WARTOŚĆ NETTO</w:t>
            </w:r>
          </w:p>
        </w:tc>
        <w:tc>
          <w:tcPr>
            <w:tcW w:w="993" w:type="dxa"/>
          </w:tcPr>
          <w:p w:rsidR="00E1222B" w:rsidRPr="007506DF" w:rsidRDefault="00E1222B" w:rsidP="00B35F8B">
            <w:pPr>
              <w:jc w:val="center"/>
              <w:rPr>
                <w:rFonts w:cs="Times New Roman"/>
                <w:b/>
                <w:sz w:val="16"/>
                <w:szCs w:val="16"/>
              </w:rPr>
            </w:pPr>
          </w:p>
          <w:p w:rsidR="00E1222B" w:rsidRPr="007506DF" w:rsidRDefault="00E1222B" w:rsidP="00B35F8B">
            <w:pPr>
              <w:jc w:val="center"/>
              <w:rPr>
                <w:rFonts w:cs="Times New Roman"/>
                <w:b/>
                <w:sz w:val="16"/>
                <w:szCs w:val="16"/>
              </w:rPr>
            </w:pPr>
            <w:r w:rsidRPr="007506DF">
              <w:rPr>
                <w:rFonts w:cs="Times New Roman"/>
                <w:b/>
                <w:sz w:val="16"/>
                <w:szCs w:val="16"/>
              </w:rPr>
              <w:t>WARTOŚĆ BRUTTO</w:t>
            </w:r>
          </w:p>
        </w:tc>
        <w:tc>
          <w:tcPr>
            <w:tcW w:w="1207" w:type="dxa"/>
          </w:tcPr>
          <w:p w:rsidR="00E1222B" w:rsidRPr="007506DF" w:rsidRDefault="00E1222B" w:rsidP="00B35F8B">
            <w:pPr>
              <w:jc w:val="center"/>
              <w:rPr>
                <w:rFonts w:cs="Times New Roman"/>
                <w:b/>
                <w:sz w:val="16"/>
                <w:szCs w:val="16"/>
              </w:rPr>
            </w:pPr>
          </w:p>
          <w:p w:rsidR="00E1222B" w:rsidRPr="007506DF" w:rsidRDefault="00E1222B" w:rsidP="00B35F8B">
            <w:pPr>
              <w:jc w:val="center"/>
              <w:rPr>
                <w:rFonts w:cs="Times New Roman"/>
                <w:b/>
                <w:sz w:val="16"/>
                <w:szCs w:val="16"/>
              </w:rPr>
            </w:pPr>
          </w:p>
          <w:p w:rsidR="00E1222B" w:rsidRPr="007506DF" w:rsidRDefault="00E1222B" w:rsidP="00B35F8B">
            <w:pPr>
              <w:jc w:val="center"/>
              <w:rPr>
                <w:rFonts w:cs="Times New Roman"/>
                <w:b/>
                <w:sz w:val="16"/>
                <w:szCs w:val="16"/>
              </w:rPr>
            </w:pPr>
            <w:r w:rsidRPr="007506DF">
              <w:rPr>
                <w:rFonts w:cs="Times New Roman"/>
                <w:b/>
                <w:sz w:val="16"/>
                <w:szCs w:val="16"/>
              </w:rPr>
              <w:t>PRODUCENT</w:t>
            </w:r>
          </w:p>
          <w:p w:rsidR="00E1222B" w:rsidRPr="007506DF" w:rsidRDefault="00E1222B" w:rsidP="00B35F8B">
            <w:pPr>
              <w:jc w:val="center"/>
              <w:rPr>
                <w:rFonts w:cs="Times New Roman"/>
                <w:b/>
                <w:sz w:val="16"/>
                <w:szCs w:val="16"/>
              </w:rPr>
            </w:pPr>
          </w:p>
        </w:tc>
      </w:tr>
      <w:tr w:rsidR="00B75BF1" w:rsidRPr="008A062A" w:rsidTr="00647D8A">
        <w:trPr>
          <w:cantSplit/>
          <w:trHeight w:val="660"/>
        </w:trPr>
        <w:tc>
          <w:tcPr>
            <w:tcW w:w="430" w:type="dxa"/>
            <w:vAlign w:val="center"/>
          </w:tcPr>
          <w:p w:rsidR="00B75BF1" w:rsidRDefault="00B75BF1" w:rsidP="00B75BF1">
            <w:pPr>
              <w:jc w:val="center"/>
              <w:rPr>
                <w:rFonts w:cs="Times New Roman"/>
                <w:b/>
                <w:sz w:val="20"/>
                <w:szCs w:val="20"/>
              </w:rPr>
            </w:pPr>
            <w:r w:rsidRPr="008A062A">
              <w:rPr>
                <w:rFonts w:cs="Times New Roman"/>
                <w:b/>
                <w:sz w:val="20"/>
                <w:szCs w:val="20"/>
              </w:rPr>
              <w:t>1.</w:t>
            </w: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Default="002D634F" w:rsidP="00B75BF1">
            <w:pPr>
              <w:jc w:val="center"/>
              <w:rPr>
                <w:rFonts w:cs="Times New Roman"/>
                <w:b/>
                <w:sz w:val="20"/>
                <w:szCs w:val="20"/>
              </w:rPr>
            </w:pPr>
          </w:p>
          <w:p w:rsidR="002D634F" w:rsidRPr="008A062A" w:rsidRDefault="002D634F" w:rsidP="00B75BF1">
            <w:pPr>
              <w:jc w:val="center"/>
              <w:rPr>
                <w:rFonts w:cs="Times New Roman"/>
                <w:b/>
                <w:sz w:val="20"/>
                <w:szCs w:val="20"/>
              </w:rPr>
            </w:pPr>
          </w:p>
        </w:tc>
        <w:tc>
          <w:tcPr>
            <w:tcW w:w="3326" w:type="dxa"/>
          </w:tcPr>
          <w:p w:rsidR="00B75BF1" w:rsidRPr="00B75BF1" w:rsidRDefault="00B75BF1" w:rsidP="00B75BF1">
            <w:pPr>
              <w:widowControl/>
              <w:ind w:right="75"/>
              <w:rPr>
                <w:sz w:val="22"/>
                <w:szCs w:val="22"/>
              </w:rPr>
            </w:pPr>
            <w:r w:rsidRPr="00B75BF1">
              <w:rPr>
                <w:rFonts w:eastAsia="Calibri"/>
                <w:b/>
                <w:bCs/>
                <w:color w:val="000000"/>
                <w:sz w:val="22"/>
                <w:szCs w:val="22"/>
                <w:lang w:eastAsia="ar-SA"/>
              </w:rPr>
              <w:t xml:space="preserve">Zestaw narzędzi zaprojektowanych do łatwego oddzielenia uszkodzonej i zwapnionej warstwy chrząstki od powierzchni </w:t>
            </w:r>
            <w:proofErr w:type="spellStart"/>
            <w:r w:rsidRPr="00B75BF1">
              <w:rPr>
                <w:rFonts w:eastAsia="Calibri"/>
                <w:b/>
                <w:bCs/>
                <w:color w:val="000000"/>
                <w:sz w:val="22"/>
                <w:szCs w:val="22"/>
                <w:lang w:eastAsia="ar-SA"/>
              </w:rPr>
              <w:t>podchrzęstnej</w:t>
            </w:r>
            <w:proofErr w:type="spellEnd"/>
            <w:r w:rsidRPr="00B75BF1">
              <w:rPr>
                <w:rFonts w:eastAsia="Calibri"/>
                <w:b/>
                <w:bCs/>
                <w:color w:val="000000"/>
                <w:sz w:val="22"/>
                <w:szCs w:val="22"/>
                <w:lang w:eastAsia="ar-SA"/>
              </w:rPr>
              <w:t xml:space="preserve">, </w:t>
            </w:r>
            <w:r w:rsidRPr="00B75BF1">
              <w:rPr>
                <w:rFonts w:eastAsia="Calibri"/>
                <w:b/>
                <w:bCs/>
                <w:sz w:val="22"/>
                <w:szCs w:val="22"/>
                <w:lang w:eastAsia="ar-SA"/>
              </w:rPr>
              <w:t>tworzą prostopadłe ściany</w:t>
            </w:r>
            <w:r w:rsidRPr="00B75BF1">
              <w:rPr>
                <w:rFonts w:eastAsia="Calibri"/>
                <w:b/>
                <w:bCs/>
                <w:color w:val="000000"/>
                <w:sz w:val="22"/>
                <w:szCs w:val="22"/>
                <w:lang w:eastAsia="ar-SA"/>
              </w:rPr>
              <w:t xml:space="preserve"> i pozostawiają jednocześnie nienaruszoną płytkę </w:t>
            </w:r>
            <w:proofErr w:type="spellStart"/>
            <w:r w:rsidRPr="00B75BF1">
              <w:rPr>
                <w:rFonts w:eastAsia="Calibri"/>
                <w:b/>
                <w:bCs/>
                <w:color w:val="000000"/>
                <w:sz w:val="22"/>
                <w:szCs w:val="22"/>
                <w:lang w:eastAsia="ar-SA"/>
              </w:rPr>
              <w:t>podchrzęstną</w:t>
            </w:r>
            <w:proofErr w:type="spellEnd"/>
            <w:r w:rsidRPr="00B75BF1">
              <w:rPr>
                <w:rFonts w:eastAsia="Calibri"/>
                <w:b/>
                <w:bCs/>
                <w:color w:val="000000"/>
                <w:sz w:val="22"/>
                <w:szCs w:val="22"/>
                <w:lang w:eastAsia="ar-SA"/>
              </w:rPr>
              <w:t>. Specjalny układ krawędzi tnących umożliwia precyzyjne kształtowanie zmian chrząstki i tworzenie</w:t>
            </w:r>
          </w:p>
          <w:p w:rsidR="00B75BF1" w:rsidRPr="00B75BF1" w:rsidRDefault="00B75BF1" w:rsidP="00B75BF1">
            <w:pPr>
              <w:widowControl/>
              <w:autoSpaceDE w:val="0"/>
              <w:rPr>
                <w:sz w:val="22"/>
                <w:szCs w:val="22"/>
              </w:rPr>
            </w:pPr>
            <w:r w:rsidRPr="00B75BF1">
              <w:rPr>
                <w:rFonts w:eastAsia="Calibri"/>
                <w:b/>
                <w:bCs/>
                <w:color w:val="000000"/>
                <w:sz w:val="22"/>
                <w:szCs w:val="22"/>
                <w:lang w:eastAsia="ar-SA"/>
              </w:rPr>
              <w:t>prostopadłych ścian ubytku. Zestaw zawiera:</w:t>
            </w:r>
          </w:p>
          <w:p w:rsidR="00B75BF1" w:rsidRPr="00725429" w:rsidRDefault="00725429" w:rsidP="00725429">
            <w:pPr>
              <w:autoSpaceDE w:val="0"/>
              <w:autoSpaceDN w:val="0"/>
              <w:rPr>
                <w:sz w:val="22"/>
                <w:szCs w:val="22"/>
              </w:rPr>
            </w:pPr>
            <w:r>
              <w:rPr>
                <w:rFonts w:eastAsia="Calibri"/>
                <w:i/>
                <w:iCs/>
                <w:sz w:val="22"/>
                <w:szCs w:val="22"/>
                <w:lang w:eastAsia="ar-SA"/>
              </w:rPr>
              <w:t>1.</w:t>
            </w:r>
            <w:r w:rsidR="00B75BF1" w:rsidRPr="00725429">
              <w:rPr>
                <w:rFonts w:eastAsia="Calibri"/>
                <w:i/>
                <w:iCs/>
                <w:sz w:val="22"/>
                <w:szCs w:val="22"/>
                <w:lang w:eastAsia="ar-SA"/>
              </w:rPr>
              <w:t xml:space="preserve">Przedni </w:t>
            </w:r>
            <w:proofErr w:type="spellStart"/>
            <w:r w:rsidR="00B75BF1" w:rsidRPr="00725429">
              <w:rPr>
                <w:rFonts w:eastAsia="Calibri"/>
                <w:i/>
                <w:iCs/>
                <w:sz w:val="22"/>
                <w:szCs w:val="22"/>
                <w:lang w:eastAsia="ar-SA"/>
              </w:rPr>
              <w:t>chondrectom</w:t>
            </w:r>
            <w:proofErr w:type="spellEnd"/>
            <w:r w:rsidR="00B75BF1" w:rsidRPr="00725429">
              <w:rPr>
                <w:rFonts w:eastAsia="Calibri"/>
                <w:i/>
                <w:iCs/>
                <w:sz w:val="22"/>
                <w:szCs w:val="22"/>
                <w:lang w:eastAsia="ar-SA"/>
              </w:rPr>
              <w:t xml:space="preserve"> 90 st.</w:t>
            </w:r>
            <w:r w:rsidR="00B75BF1" w:rsidRPr="00725429">
              <w:rPr>
                <w:rFonts w:eastAsia="Calibri"/>
                <w:sz w:val="22"/>
                <w:szCs w:val="22"/>
                <w:lang w:eastAsia="ar-SA"/>
              </w:rPr>
              <w:t xml:space="preserve">, </w:t>
            </w:r>
          </w:p>
          <w:p w:rsidR="00B75BF1" w:rsidRPr="00725429" w:rsidRDefault="00725429" w:rsidP="00725429">
            <w:pPr>
              <w:autoSpaceDE w:val="0"/>
              <w:autoSpaceDN w:val="0"/>
              <w:rPr>
                <w:sz w:val="22"/>
                <w:szCs w:val="22"/>
              </w:rPr>
            </w:pPr>
            <w:r>
              <w:rPr>
                <w:rFonts w:eastAsia="Calibri"/>
                <w:i/>
                <w:iCs/>
                <w:sz w:val="22"/>
                <w:szCs w:val="22"/>
                <w:lang w:eastAsia="ar-SA"/>
              </w:rPr>
              <w:t>2.</w:t>
            </w:r>
            <w:r w:rsidR="00B75BF1" w:rsidRPr="00725429">
              <w:rPr>
                <w:rFonts w:eastAsia="Calibri"/>
                <w:i/>
                <w:iCs/>
                <w:sz w:val="22"/>
                <w:szCs w:val="22"/>
                <w:lang w:eastAsia="ar-SA"/>
              </w:rPr>
              <w:t xml:space="preserve">Równoległy </w:t>
            </w:r>
            <w:proofErr w:type="spellStart"/>
            <w:r w:rsidR="00B75BF1" w:rsidRPr="00725429">
              <w:rPr>
                <w:rFonts w:eastAsia="Calibri"/>
                <w:i/>
                <w:iCs/>
                <w:sz w:val="22"/>
                <w:szCs w:val="22"/>
                <w:lang w:eastAsia="ar-SA"/>
              </w:rPr>
              <w:t>chondrectom</w:t>
            </w:r>
            <w:proofErr w:type="spellEnd"/>
            <w:r w:rsidR="00B75BF1" w:rsidRPr="00725429">
              <w:rPr>
                <w:rFonts w:eastAsia="Calibri"/>
                <w:i/>
                <w:iCs/>
                <w:sz w:val="22"/>
                <w:szCs w:val="22"/>
                <w:lang w:eastAsia="ar-SA"/>
              </w:rPr>
              <w:t xml:space="preserve"> 30 </w:t>
            </w:r>
            <w:r w:rsidR="00B75BF1" w:rsidRPr="00725429">
              <w:rPr>
                <w:rFonts w:eastAsia="Calibri"/>
                <w:sz w:val="22"/>
                <w:szCs w:val="22"/>
                <w:lang w:eastAsia="ar-SA"/>
              </w:rPr>
              <w:t>st.</w:t>
            </w:r>
          </w:p>
          <w:p w:rsidR="00B75BF1" w:rsidRPr="00725429" w:rsidRDefault="00725429" w:rsidP="00725429">
            <w:pPr>
              <w:autoSpaceDE w:val="0"/>
              <w:autoSpaceDN w:val="0"/>
              <w:rPr>
                <w:rFonts w:eastAsia="Calibri"/>
                <w:i/>
                <w:iCs/>
                <w:sz w:val="22"/>
                <w:szCs w:val="22"/>
                <w:lang w:eastAsia="ar-SA"/>
              </w:rPr>
            </w:pPr>
            <w:r>
              <w:rPr>
                <w:rFonts w:eastAsia="Calibri"/>
                <w:i/>
                <w:iCs/>
                <w:sz w:val="22"/>
                <w:szCs w:val="22"/>
                <w:lang w:eastAsia="ar-SA"/>
              </w:rPr>
              <w:t>3.</w:t>
            </w:r>
            <w:r w:rsidR="00B75BF1" w:rsidRPr="00725429">
              <w:rPr>
                <w:rFonts w:eastAsia="Calibri"/>
                <w:i/>
                <w:iCs/>
                <w:sz w:val="22"/>
                <w:szCs w:val="22"/>
                <w:lang w:eastAsia="ar-SA"/>
              </w:rPr>
              <w:t>Prawy boczny 15st.</w:t>
            </w:r>
          </w:p>
          <w:p w:rsidR="00B75BF1" w:rsidRPr="00725429" w:rsidRDefault="00725429" w:rsidP="00725429">
            <w:pPr>
              <w:autoSpaceDE w:val="0"/>
              <w:autoSpaceDN w:val="0"/>
              <w:rPr>
                <w:rFonts w:eastAsia="Calibri"/>
                <w:i/>
                <w:iCs/>
                <w:sz w:val="22"/>
                <w:szCs w:val="22"/>
                <w:lang w:eastAsia="ar-SA"/>
              </w:rPr>
            </w:pPr>
            <w:r>
              <w:rPr>
                <w:rFonts w:eastAsia="Calibri"/>
                <w:i/>
                <w:iCs/>
                <w:sz w:val="22"/>
                <w:szCs w:val="22"/>
                <w:lang w:eastAsia="ar-SA"/>
              </w:rPr>
              <w:t>4.</w:t>
            </w:r>
            <w:r w:rsidR="00B75BF1" w:rsidRPr="00725429">
              <w:rPr>
                <w:rFonts w:eastAsia="Calibri"/>
                <w:i/>
                <w:iCs/>
                <w:sz w:val="22"/>
                <w:szCs w:val="22"/>
                <w:lang w:eastAsia="ar-SA"/>
              </w:rPr>
              <w:t>Lewy Boczny 15st.</w:t>
            </w:r>
          </w:p>
          <w:p w:rsidR="00B75BF1" w:rsidRPr="00725429" w:rsidRDefault="00725429" w:rsidP="00725429">
            <w:pPr>
              <w:autoSpaceDE w:val="0"/>
              <w:autoSpaceDN w:val="0"/>
              <w:rPr>
                <w:rFonts w:eastAsia="Calibri"/>
                <w:i/>
                <w:iCs/>
                <w:sz w:val="22"/>
                <w:szCs w:val="22"/>
                <w:lang w:eastAsia="ar-SA"/>
              </w:rPr>
            </w:pPr>
            <w:r>
              <w:rPr>
                <w:rFonts w:eastAsia="Calibri"/>
                <w:i/>
                <w:iCs/>
                <w:sz w:val="22"/>
                <w:szCs w:val="22"/>
                <w:lang w:eastAsia="ar-SA"/>
              </w:rPr>
              <w:t>5.</w:t>
            </w:r>
            <w:r w:rsidR="00B75BF1" w:rsidRPr="00725429">
              <w:rPr>
                <w:rFonts w:eastAsia="Calibri"/>
                <w:i/>
                <w:iCs/>
                <w:sz w:val="22"/>
                <w:szCs w:val="22"/>
                <w:lang w:eastAsia="ar-SA"/>
              </w:rPr>
              <w:t xml:space="preserve">Rynienka transportowa- służy do pomocy we wprowadzeniu </w:t>
            </w:r>
            <w:proofErr w:type="spellStart"/>
            <w:r w:rsidR="00B75BF1" w:rsidRPr="00725429">
              <w:rPr>
                <w:rFonts w:eastAsia="Calibri"/>
                <w:i/>
                <w:iCs/>
                <w:sz w:val="22"/>
                <w:szCs w:val="22"/>
                <w:lang w:eastAsia="ar-SA"/>
              </w:rPr>
              <w:t>bioimplantu</w:t>
            </w:r>
            <w:proofErr w:type="spellEnd"/>
            <w:r w:rsidR="00B75BF1" w:rsidRPr="00725429">
              <w:rPr>
                <w:rFonts w:eastAsia="Calibri"/>
                <w:i/>
                <w:iCs/>
                <w:sz w:val="22"/>
                <w:szCs w:val="22"/>
                <w:lang w:eastAsia="ar-SA"/>
              </w:rPr>
              <w:t xml:space="preserve"> do jamy stawowej.</w:t>
            </w:r>
          </w:p>
          <w:p w:rsidR="00B75BF1" w:rsidRPr="00B75BF1" w:rsidRDefault="00725429" w:rsidP="00725429">
            <w:pPr>
              <w:autoSpaceDE w:val="0"/>
              <w:autoSpaceDN w:val="0"/>
              <w:rPr>
                <w:rFonts w:eastAsia="Calibri"/>
                <w:i/>
                <w:iCs/>
                <w:sz w:val="22"/>
                <w:szCs w:val="22"/>
                <w:lang w:eastAsia="ar-SA"/>
              </w:rPr>
            </w:pPr>
            <w:r>
              <w:rPr>
                <w:rFonts w:eastAsia="Calibri"/>
                <w:i/>
                <w:iCs/>
                <w:sz w:val="22"/>
                <w:szCs w:val="22"/>
                <w:lang w:eastAsia="ar-SA"/>
              </w:rPr>
              <w:t>6.</w:t>
            </w:r>
            <w:r w:rsidR="00B75BF1" w:rsidRPr="00725429">
              <w:rPr>
                <w:rFonts w:eastAsia="Calibri"/>
                <w:i/>
                <w:iCs/>
                <w:sz w:val="22"/>
                <w:szCs w:val="22"/>
                <w:lang w:eastAsia="ar-SA"/>
              </w:rPr>
              <w:t xml:space="preserve"> </w:t>
            </w:r>
            <w:proofErr w:type="spellStart"/>
            <w:r w:rsidR="00B75BF1" w:rsidRPr="00725429">
              <w:rPr>
                <w:rFonts w:eastAsia="Calibri"/>
                <w:i/>
                <w:iCs/>
                <w:sz w:val="22"/>
                <w:szCs w:val="22"/>
                <w:lang w:eastAsia="ar-SA"/>
              </w:rPr>
              <w:t>Inserter</w:t>
            </w:r>
            <w:proofErr w:type="spellEnd"/>
            <w:r w:rsidR="00B75BF1" w:rsidRPr="00725429">
              <w:rPr>
                <w:rFonts w:eastAsia="Calibri"/>
                <w:i/>
                <w:iCs/>
                <w:sz w:val="22"/>
                <w:szCs w:val="22"/>
                <w:lang w:eastAsia="ar-SA"/>
              </w:rPr>
              <w:t xml:space="preserve"> do </w:t>
            </w:r>
            <w:proofErr w:type="spellStart"/>
            <w:r w:rsidR="00B75BF1" w:rsidRPr="00725429">
              <w:rPr>
                <w:rFonts w:eastAsia="Calibri"/>
                <w:i/>
                <w:iCs/>
                <w:sz w:val="22"/>
                <w:szCs w:val="22"/>
                <w:lang w:eastAsia="ar-SA"/>
              </w:rPr>
              <w:t>bioimplantów</w:t>
            </w:r>
            <w:proofErr w:type="spellEnd"/>
            <w:r w:rsidR="00B75BF1" w:rsidRPr="00725429">
              <w:rPr>
                <w:rFonts w:eastAsia="Calibri"/>
                <w:i/>
                <w:iCs/>
                <w:sz w:val="22"/>
                <w:szCs w:val="22"/>
                <w:lang w:eastAsia="ar-SA"/>
              </w:rPr>
              <w:t xml:space="preserve">- pozwala na wprowadzenie </w:t>
            </w:r>
            <w:proofErr w:type="spellStart"/>
            <w:r w:rsidR="00B75BF1" w:rsidRPr="00725429">
              <w:rPr>
                <w:rFonts w:eastAsia="Calibri"/>
                <w:i/>
                <w:iCs/>
                <w:sz w:val="22"/>
                <w:szCs w:val="22"/>
                <w:lang w:eastAsia="ar-SA"/>
              </w:rPr>
              <w:t>bioimplantu</w:t>
            </w:r>
            <w:proofErr w:type="spellEnd"/>
            <w:r w:rsidR="00B75BF1" w:rsidRPr="00725429">
              <w:rPr>
                <w:rFonts w:eastAsia="Calibri"/>
                <w:i/>
                <w:iCs/>
                <w:sz w:val="22"/>
                <w:szCs w:val="22"/>
                <w:lang w:eastAsia="ar-SA"/>
              </w:rPr>
              <w:t xml:space="preserve"> do jamy stawowej przez portal artroskopowy, przesuwając go po</w:t>
            </w:r>
            <w:r>
              <w:rPr>
                <w:rFonts w:eastAsia="Calibri"/>
                <w:i/>
                <w:iCs/>
                <w:sz w:val="22"/>
                <w:szCs w:val="22"/>
                <w:lang w:eastAsia="ar-SA"/>
              </w:rPr>
              <w:t xml:space="preserve"> </w:t>
            </w:r>
            <w:r w:rsidR="00B75BF1" w:rsidRPr="00B75BF1">
              <w:rPr>
                <w:rFonts w:eastAsia="Calibri"/>
                <w:i/>
                <w:iCs/>
                <w:sz w:val="22"/>
                <w:szCs w:val="22"/>
                <w:lang w:eastAsia="ar-SA"/>
              </w:rPr>
              <w:t>rynience</w:t>
            </w:r>
          </w:p>
          <w:p w:rsidR="00B75BF1" w:rsidRPr="00725429" w:rsidRDefault="00725429" w:rsidP="00725429">
            <w:pPr>
              <w:autoSpaceDE w:val="0"/>
              <w:autoSpaceDN w:val="0"/>
              <w:rPr>
                <w:rFonts w:eastAsia="Calibri"/>
                <w:i/>
                <w:iCs/>
                <w:sz w:val="22"/>
                <w:szCs w:val="22"/>
                <w:lang w:eastAsia="ar-SA"/>
              </w:rPr>
            </w:pPr>
            <w:r>
              <w:rPr>
                <w:rFonts w:eastAsia="Calibri"/>
                <w:i/>
                <w:iCs/>
                <w:sz w:val="22"/>
                <w:szCs w:val="22"/>
                <w:lang w:eastAsia="ar-SA"/>
              </w:rPr>
              <w:t>7.</w:t>
            </w:r>
            <w:r w:rsidR="00B75BF1" w:rsidRPr="00725429">
              <w:rPr>
                <w:rFonts w:eastAsia="Calibri"/>
                <w:i/>
                <w:iCs/>
                <w:sz w:val="22"/>
                <w:szCs w:val="22"/>
                <w:lang w:eastAsia="ar-SA"/>
              </w:rPr>
              <w:t xml:space="preserve">Retraktor </w:t>
            </w:r>
            <w:proofErr w:type="spellStart"/>
            <w:r w:rsidR="00B75BF1" w:rsidRPr="00725429">
              <w:rPr>
                <w:rFonts w:eastAsia="Calibri"/>
                <w:i/>
                <w:iCs/>
                <w:sz w:val="22"/>
                <w:szCs w:val="22"/>
                <w:lang w:eastAsia="ar-SA"/>
              </w:rPr>
              <w:t>rzepkowy</w:t>
            </w:r>
            <w:proofErr w:type="spellEnd"/>
            <w:r w:rsidR="00B75BF1" w:rsidRPr="00725429">
              <w:rPr>
                <w:rFonts w:eastAsia="Calibri"/>
                <w:i/>
                <w:iCs/>
                <w:sz w:val="22"/>
                <w:szCs w:val="22"/>
                <w:lang w:eastAsia="ar-SA"/>
              </w:rPr>
              <w:t xml:space="preserve"> 30mm- narzędzie przeznaczone do zapewnienia wystarczającej przestrzeni roboczej w obrębie jamy stawu podczas suchej artroskopii</w:t>
            </w:r>
          </w:p>
          <w:p w:rsidR="00B75BF1" w:rsidRPr="00D06135" w:rsidRDefault="00D06135" w:rsidP="00D06135">
            <w:pPr>
              <w:autoSpaceDE w:val="0"/>
              <w:autoSpaceDN w:val="0"/>
              <w:rPr>
                <w:rFonts w:eastAsia="Calibri"/>
                <w:i/>
                <w:iCs/>
                <w:sz w:val="22"/>
                <w:szCs w:val="22"/>
                <w:lang w:eastAsia="ar-SA"/>
              </w:rPr>
            </w:pPr>
            <w:r>
              <w:rPr>
                <w:rFonts w:eastAsia="Calibri"/>
                <w:i/>
                <w:iCs/>
                <w:sz w:val="22"/>
                <w:szCs w:val="22"/>
                <w:lang w:eastAsia="ar-SA"/>
              </w:rPr>
              <w:t>8.</w:t>
            </w:r>
            <w:r w:rsidR="00B75BF1" w:rsidRPr="00D06135">
              <w:rPr>
                <w:rFonts w:eastAsia="Calibri"/>
                <w:i/>
                <w:iCs/>
                <w:sz w:val="22"/>
                <w:szCs w:val="22"/>
                <w:lang w:eastAsia="ar-SA"/>
              </w:rPr>
              <w:t>Raspator- narzędzie wykorzystuje się do ściśnięcia matrycy lub masy kostnej w miejsce defektu</w:t>
            </w:r>
          </w:p>
          <w:p w:rsidR="00B75BF1" w:rsidRPr="00E11BD4" w:rsidRDefault="00E11BD4" w:rsidP="00E11BD4">
            <w:pPr>
              <w:autoSpaceDE w:val="0"/>
              <w:autoSpaceDN w:val="0"/>
              <w:rPr>
                <w:sz w:val="22"/>
                <w:szCs w:val="22"/>
              </w:rPr>
            </w:pPr>
            <w:r>
              <w:rPr>
                <w:rFonts w:eastAsia="Calibri"/>
                <w:i/>
                <w:iCs/>
                <w:sz w:val="22"/>
                <w:szCs w:val="22"/>
                <w:lang w:eastAsia="ar-SA"/>
              </w:rPr>
              <w:t>9.P</w:t>
            </w:r>
            <w:r w:rsidR="00B75BF1" w:rsidRPr="00E11BD4">
              <w:rPr>
                <w:rFonts w:eastAsia="Calibri"/>
                <w:i/>
                <w:iCs/>
                <w:sz w:val="22"/>
                <w:szCs w:val="22"/>
                <w:lang w:eastAsia="ar-SA"/>
              </w:rPr>
              <w:t xml:space="preserve">rowadnica masy kostnej 10/60 </w:t>
            </w:r>
            <w:r w:rsidR="00B75BF1" w:rsidRPr="00E11BD4">
              <w:rPr>
                <w:rFonts w:eastAsia="Calibri"/>
                <w:sz w:val="22"/>
                <w:szCs w:val="22"/>
                <w:lang w:eastAsia="ar-SA"/>
              </w:rPr>
              <w:t xml:space="preserve">o </w:t>
            </w:r>
            <w:r w:rsidR="00B75BF1" w:rsidRPr="00E11BD4">
              <w:rPr>
                <w:rFonts w:eastAsia="Calibri"/>
                <w:i/>
                <w:iCs/>
                <w:sz w:val="22"/>
                <w:szCs w:val="22"/>
                <w:lang w:eastAsia="ar-SA"/>
              </w:rPr>
              <w:t xml:space="preserve">z </w:t>
            </w:r>
            <w:proofErr w:type="spellStart"/>
            <w:r w:rsidR="00B75BF1" w:rsidRPr="00E11BD4">
              <w:rPr>
                <w:rFonts w:eastAsia="Calibri"/>
                <w:i/>
                <w:iCs/>
                <w:sz w:val="22"/>
                <w:szCs w:val="22"/>
                <w:lang w:eastAsia="ar-SA"/>
              </w:rPr>
              <w:t>inserterem</w:t>
            </w:r>
            <w:proofErr w:type="spellEnd"/>
            <w:r w:rsidR="00B75BF1" w:rsidRPr="00E11BD4">
              <w:rPr>
                <w:rFonts w:eastAsia="Calibri"/>
                <w:i/>
                <w:iCs/>
                <w:sz w:val="22"/>
                <w:szCs w:val="22"/>
                <w:lang w:eastAsia="ar-SA"/>
              </w:rPr>
              <w:t>. Wkładka miazgi kostnej pomaga w implantacji miazgi</w:t>
            </w:r>
            <w:r>
              <w:rPr>
                <w:sz w:val="22"/>
                <w:szCs w:val="22"/>
              </w:rPr>
              <w:t xml:space="preserve"> </w:t>
            </w:r>
            <w:r w:rsidR="00B75BF1" w:rsidRPr="00E11BD4">
              <w:rPr>
                <w:rFonts w:eastAsia="Calibri"/>
                <w:i/>
                <w:iCs/>
                <w:sz w:val="22"/>
                <w:szCs w:val="22"/>
                <w:lang w:eastAsia="ar-SA"/>
              </w:rPr>
              <w:t>kostnej w miejsce ubytku. Narzędzie umożliwia również zagęszczenie masy kostnej podczas implantacji.</w:t>
            </w:r>
          </w:p>
        </w:tc>
        <w:tc>
          <w:tcPr>
            <w:tcW w:w="775" w:type="dxa"/>
            <w:vAlign w:val="center"/>
          </w:tcPr>
          <w:p w:rsidR="00B75BF1" w:rsidRDefault="00DF4B6C" w:rsidP="00B75BF1">
            <w:pPr>
              <w:jc w:val="center"/>
              <w:rPr>
                <w:rFonts w:cs="Times New Roman"/>
                <w:b/>
                <w:sz w:val="20"/>
                <w:szCs w:val="20"/>
              </w:rPr>
            </w:pPr>
            <w:proofErr w:type="spellStart"/>
            <w:r>
              <w:rPr>
                <w:rFonts w:cs="Times New Roman"/>
                <w:b/>
                <w:sz w:val="20"/>
                <w:szCs w:val="20"/>
              </w:rPr>
              <w:t>kpl</w:t>
            </w:r>
            <w:proofErr w:type="spellEnd"/>
            <w:r>
              <w:rPr>
                <w:rFonts w:cs="Times New Roman"/>
                <w:b/>
                <w:sz w:val="20"/>
                <w:szCs w:val="20"/>
              </w:rPr>
              <w:t>.</w:t>
            </w:r>
          </w:p>
          <w:p w:rsidR="00DF4B6C" w:rsidRDefault="00DF4B6C" w:rsidP="00B75BF1">
            <w:pPr>
              <w:jc w:val="center"/>
              <w:rPr>
                <w:rFonts w:cs="Times New Roman"/>
                <w:b/>
                <w:sz w:val="20"/>
                <w:szCs w:val="20"/>
              </w:rPr>
            </w:pPr>
          </w:p>
          <w:p w:rsidR="00DF4B6C" w:rsidRDefault="00DF4B6C" w:rsidP="00B75BF1">
            <w:pPr>
              <w:jc w:val="center"/>
              <w:rPr>
                <w:rFonts w:cs="Times New Roman"/>
                <w:b/>
                <w:sz w:val="20"/>
                <w:szCs w:val="20"/>
              </w:rPr>
            </w:pPr>
          </w:p>
          <w:p w:rsidR="00DF4B6C" w:rsidRDefault="00DF4B6C" w:rsidP="00B75BF1">
            <w:pPr>
              <w:jc w:val="center"/>
              <w:rPr>
                <w:rFonts w:cs="Times New Roman"/>
                <w:b/>
                <w:sz w:val="20"/>
                <w:szCs w:val="20"/>
              </w:rPr>
            </w:pPr>
          </w:p>
          <w:p w:rsidR="00DF4B6C" w:rsidRDefault="00DF4B6C" w:rsidP="00B75BF1">
            <w:pPr>
              <w:jc w:val="center"/>
              <w:rPr>
                <w:rFonts w:cs="Times New Roman"/>
                <w:b/>
                <w:sz w:val="20"/>
                <w:szCs w:val="20"/>
              </w:rPr>
            </w:pPr>
          </w:p>
          <w:p w:rsidR="00DF4B6C" w:rsidRDefault="00DF4B6C" w:rsidP="00B75BF1">
            <w:pPr>
              <w:jc w:val="center"/>
              <w:rPr>
                <w:rFonts w:cs="Times New Roman"/>
                <w:b/>
                <w:sz w:val="20"/>
                <w:szCs w:val="20"/>
              </w:rPr>
            </w:pPr>
          </w:p>
          <w:p w:rsidR="00DF4B6C" w:rsidRDefault="00DF4B6C" w:rsidP="00B75BF1">
            <w:pPr>
              <w:jc w:val="center"/>
              <w:rPr>
                <w:rFonts w:cs="Times New Roman"/>
                <w:b/>
                <w:sz w:val="20"/>
                <w:szCs w:val="20"/>
              </w:rPr>
            </w:pPr>
          </w:p>
          <w:p w:rsidR="00DF4B6C" w:rsidRPr="008A062A" w:rsidRDefault="00DF4B6C" w:rsidP="00B75BF1">
            <w:pPr>
              <w:jc w:val="center"/>
              <w:rPr>
                <w:rFonts w:cs="Times New Roman"/>
                <w:b/>
                <w:sz w:val="20"/>
                <w:szCs w:val="20"/>
              </w:rPr>
            </w:pPr>
          </w:p>
        </w:tc>
        <w:tc>
          <w:tcPr>
            <w:tcW w:w="709" w:type="dxa"/>
            <w:vAlign w:val="center"/>
          </w:tcPr>
          <w:p w:rsidR="00B75BF1" w:rsidRDefault="000D11A9" w:rsidP="00B75BF1">
            <w:pPr>
              <w:spacing w:after="120"/>
              <w:jc w:val="center"/>
              <w:rPr>
                <w:rFonts w:cs="Times New Roman"/>
                <w:b/>
                <w:sz w:val="20"/>
                <w:szCs w:val="20"/>
              </w:rPr>
            </w:pPr>
            <w:r>
              <w:rPr>
                <w:rFonts w:cs="Times New Roman"/>
                <w:b/>
                <w:sz w:val="20"/>
                <w:szCs w:val="20"/>
              </w:rPr>
              <w:t>1</w:t>
            </w:r>
          </w:p>
          <w:p w:rsidR="000D11A9" w:rsidRDefault="000D11A9" w:rsidP="00B75BF1">
            <w:pPr>
              <w:spacing w:after="120"/>
              <w:jc w:val="center"/>
              <w:rPr>
                <w:rFonts w:cs="Times New Roman"/>
                <w:b/>
                <w:sz w:val="20"/>
                <w:szCs w:val="20"/>
              </w:rPr>
            </w:pPr>
          </w:p>
          <w:p w:rsidR="000D11A9" w:rsidRDefault="000D11A9" w:rsidP="00B75BF1">
            <w:pPr>
              <w:spacing w:after="120"/>
              <w:jc w:val="center"/>
              <w:rPr>
                <w:rFonts w:cs="Times New Roman"/>
                <w:b/>
                <w:sz w:val="20"/>
                <w:szCs w:val="20"/>
              </w:rPr>
            </w:pPr>
          </w:p>
          <w:p w:rsidR="000D11A9" w:rsidRDefault="000D11A9" w:rsidP="00B75BF1">
            <w:pPr>
              <w:spacing w:after="120"/>
              <w:jc w:val="center"/>
              <w:rPr>
                <w:rFonts w:cs="Times New Roman"/>
                <w:b/>
                <w:sz w:val="20"/>
                <w:szCs w:val="20"/>
              </w:rPr>
            </w:pPr>
          </w:p>
          <w:p w:rsidR="000D11A9" w:rsidRPr="008A062A" w:rsidRDefault="000D11A9" w:rsidP="00B75BF1">
            <w:pPr>
              <w:spacing w:after="120"/>
              <w:jc w:val="center"/>
              <w:rPr>
                <w:rFonts w:cs="Times New Roman"/>
                <w:b/>
                <w:sz w:val="20"/>
                <w:szCs w:val="20"/>
              </w:rPr>
            </w:pPr>
          </w:p>
        </w:tc>
        <w:tc>
          <w:tcPr>
            <w:tcW w:w="851" w:type="dxa"/>
            <w:vAlign w:val="center"/>
          </w:tcPr>
          <w:p w:rsidR="00B75BF1" w:rsidRPr="008A062A" w:rsidRDefault="00B75BF1" w:rsidP="00B75BF1">
            <w:pPr>
              <w:jc w:val="center"/>
              <w:rPr>
                <w:rFonts w:cs="Times New Roman"/>
                <w:b/>
                <w:color w:val="00B050"/>
                <w:sz w:val="20"/>
                <w:szCs w:val="20"/>
              </w:rPr>
            </w:pPr>
          </w:p>
        </w:tc>
        <w:tc>
          <w:tcPr>
            <w:tcW w:w="850" w:type="dxa"/>
            <w:vAlign w:val="center"/>
          </w:tcPr>
          <w:p w:rsidR="00B75BF1" w:rsidRPr="008A062A" w:rsidRDefault="00B75BF1" w:rsidP="00B75BF1">
            <w:pPr>
              <w:jc w:val="center"/>
              <w:rPr>
                <w:rFonts w:cs="Times New Roman"/>
                <w:b/>
                <w:sz w:val="20"/>
                <w:szCs w:val="20"/>
              </w:rPr>
            </w:pPr>
          </w:p>
        </w:tc>
        <w:tc>
          <w:tcPr>
            <w:tcW w:w="992" w:type="dxa"/>
            <w:vAlign w:val="center"/>
          </w:tcPr>
          <w:p w:rsidR="00B75BF1" w:rsidRPr="008A062A" w:rsidRDefault="00B75BF1" w:rsidP="00B75BF1">
            <w:pPr>
              <w:jc w:val="center"/>
              <w:rPr>
                <w:rFonts w:cs="Times New Roman"/>
                <w:b/>
                <w:sz w:val="20"/>
                <w:szCs w:val="20"/>
              </w:rPr>
            </w:pPr>
          </w:p>
        </w:tc>
        <w:tc>
          <w:tcPr>
            <w:tcW w:w="993" w:type="dxa"/>
            <w:vAlign w:val="center"/>
          </w:tcPr>
          <w:p w:rsidR="00B75BF1" w:rsidRPr="008A062A" w:rsidRDefault="00B75BF1" w:rsidP="00B75BF1">
            <w:pPr>
              <w:jc w:val="center"/>
              <w:rPr>
                <w:rFonts w:cs="Times New Roman"/>
                <w:b/>
                <w:sz w:val="20"/>
                <w:szCs w:val="20"/>
              </w:rPr>
            </w:pPr>
          </w:p>
        </w:tc>
        <w:tc>
          <w:tcPr>
            <w:tcW w:w="1207" w:type="dxa"/>
          </w:tcPr>
          <w:p w:rsidR="00B75BF1" w:rsidRPr="008A062A" w:rsidRDefault="00B75BF1" w:rsidP="00B75BF1">
            <w:pPr>
              <w:jc w:val="center"/>
              <w:rPr>
                <w:rFonts w:cs="Times New Roman"/>
                <w:b/>
                <w:i/>
                <w:sz w:val="20"/>
                <w:szCs w:val="20"/>
              </w:rPr>
            </w:pPr>
          </w:p>
        </w:tc>
      </w:tr>
      <w:tr w:rsidR="00B75BF1" w:rsidRPr="008A062A" w:rsidTr="00647D8A">
        <w:trPr>
          <w:cantSplit/>
          <w:trHeight w:val="660"/>
        </w:trPr>
        <w:tc>
          <w:tcPr>
            <w:tcW w:w="430" w:type="dxa"/>
            <w:vAlign w:val="center"/>
          </w:tcPr>
          <w:p w:rsidR="00B75BF1" w:rsidRPr="008A062A" w:rsidRDefault="00B75BF1" w:rsidP="00B75BF1">
            <w:pPr>
              <w:jc w:val="center"/>
              <w:rPr>
                <w:rFonts w:cs="Times New Roman"/>
                <w:b/>
                <w:sz w:val="20"/>
                <w:szCs w:val="20"/>
              </w:rPr>
            </w:pPr>
            <w:r>
              <w:rPr>
                <w:rFonts w:cs="Times New Roman"/>
                <w:b/>
                <w:sz w:val="20"/>
                <w:szCs w:val="20"/>
              </w:rPr>
              <w:lastRenderedPageBreak/>
              <w:t>2.</w:t>
            </w:r>
          </w:p>
        </w:tc>
        <w:tc>
          <w:tcPr>
            <w:tcW w:w="3326" w:type="dxa"/>
          </w:tcPr>
          <w:p w:rsidR="00B75BF1" w:rsidRPr="00F15D2B" w:rsidRDefault="00B75BF1" w:rsidP="00B75BF1">
            <w:pPr>
              <w:widowControl/>
              <w:spacing w:line="276" w:lineRule="auto"/>
              <w:ind w:right="75"/>
              <w:rPr>
                <w:rFonts w:eastAsia="Times New Roman"/>
                <w:color w:val="000000"/>
                <w:sz w:val="22"/>
                <w:szCs w:val="22"/>
              </w:rPr>
            </w:pPr>
            <w:r w:rsidRPr="00F15D2B">
              <w:rPr>
                <w:rFonts w:eastAsia="Times New Roman"/>
                <w:color w:val="000000"/>
                <w:sz w:val="22"/>
                <w:szCs w:val="22"/>
              </w:rPr>
              <w:t>Membrana dwuwarstwowa, kolagenowa, biodegradowalna do wypełniania i napraw ubytków chrzęstnych:</w:t>
            </w:r>
          </w:p>
          <w:p w:rsidR="00B75BF1" w:rsidRPr="0056436A" w:rsidRDefault="0056436A" w:rsidP="0056436A">
            <w:pPr>
              <w:autoSpaceDN w:val="0"/>
              <w:ind w:right="75"/>
              <w:rPr>
                <w:rFonts w:eastAsia="Calibri"/>
                <w:color w:val="000000"/>
                <w:sz w:val="22"/>
                <w:szCs w:val="22"/>
                <w:lang w:eastAsia="ar-SA"/>
              </w:rPr>
            </w:pPr>
            <w:r>
              <w:rPr>
                <w:rFonts w:eastAsia="Calibri"/>
                <w:color w:val="000000"/>
                <w:sz w:val="22"/>
                <w:szCs w:val="22"/>
                <w:lang w:eastAsia="ar-SA"/>
              </w:rPr>
              <w:t>1.</w:t>
            </w:r>
            <w:r w:rsidR="00B75BF1" w:rsidRPr="0056436A">
              <w:rPr>
                <w:rFonts w:eastAsia="Calibri"/>
                <w:color w:val="000000"/>
                <w:sz w:val="22"/>
                <w:szCs w:val="22"/>
                <w:lang w:eastAsia="ar-SA"/>
              </w:rPr>
              <w:t>wymiar min. 40X50mm</w:t>
            </w:r>
          </w:p>
          <w:p w:rsidR="00B75BF1" w:rsidRPr="00F15D2B" w:rsidRDefault="00B75BF1" w:rsidP="00B75BF1">
            <w:pPr>
              <w:pStyle w:val="Akapitzlist"/>
              <w:ind w:right="75"/>
              <w:rPr>
                <w:rFonts w:eastAsia="Calibri"/>
                <w:color w:val="000000"/>
                <w:sz w:val="22"/>
                <w:szCs w:val="22"/>
                <w:lang w:eastAsia="ar-SA"/>
              </w:rPr>
            </w:pPr>
          </w:p>
          <w:p w:rsidR="00B75BF1" w:rsidRPr="00B75BF1" w:rsidRDefault="00471FFB" w:rsidP="00B75BF1">
            <w:pPr>
              <w:widowControl/>
              <w:ind w:right="75"/>
              <w:rPr>
                <w:rFonts w:eastAsia="Calibri"/>
                <w:b/>
                <w:bCs/>
                <w:color w:val="000000"/>
                <w:sz w:val="22"/>
                <w:szCs w:val="22"/>
                <w:lang w:eastAsia="ar-SA"/>
              </w:rPr>
            </w:pPr>
            <w:r>
              <w:rPr>
                <w:rFonts w:eastAsia="Calibri"/>
                <w:color w:val="000000"/>
                <w:sz w:val="22"/>
                <w:szCs w:val="22"/>
                <w:lang w:eastAsia="ar-SA"/>
              </w:rPr>
              <w:t>2.</w:t>
            </w:r>
            <w:r w:rsidR="00B75BF1" w:rsidRPr="00F15D2B">
              <w:rPr>
                <w:rFonts w:eastAsia="Calibri"/>
                <w:color w:val="000000"/>
                <w:sz w:val="22"/>
                <w:szCs w:val="22"/>
                <w:lang w:eastAsia="ar-SA"/>
              </w:rPr>
              <w:t>wymiar min. 20X30mm</w:t>
            </w:r>
          </w:p>
        </w:tc>
        <w:tc>
          <w:tcPr>
            <w:tcW w:w="775" w:type="dxa"/>
            <w:vAlign w:val="center"/>
          </w:tcPr>
          <w:p w:rsidR="00B75BF1" w:rsidRDefault="00B75BF1" w:rsidP="00B75BF1">
            <w:pPr>
              <w:jc w:val="center"/>
              <w:rPr>
                <w:rFonts w:cs="Times New Roman"/>
                <w:b/>
                <w:sz w:val="20"/>
                <w:szCs w:val="20"/>
              </w:rPr>
            </w:pPr>
          </w:p>
          <w:p w:rsidR="0056436A" w:rsidRDefault="0056436A" w:rsidP="00B75BF1">
            <w:pPr>
              <w:jc w:val="center"/>
              <w:rPr>
                <w:rFonts w:cs="Times New Roman"/>
                <w:b/>
                <w:sz w:val="20"/>
                <w:szCs w:val="20"/>
              </w:rPr>
            </w:pPr>
          </w:p>
          <w:p w:rsidR="00471FFB" w:rsidRDefault="00471FFB" w:rsidP="00B75BF1">
            <w:pPr>
              <w:jc w:val="center"/>
              <w:rPr>
                <w:rFonts w:cs="Times New Roman"/>
                <w:b/>
                <w:sz w:val="20"/>
                <w:szCs w:val="20"/>
              </w:rPr>
            </w:pPr>
          </w:p>
          <w:p w:rsidR="00471FFB" w:rsidRDefault="00471FFB" w:rsidP="00B75BF1">
            <w:pPr>
              <w:jc w:val="center"/>
              <w:rPr>
                <w:rFonts w:cs="Times New Roman"/>
                <w:b/>
                <w:sz w:val="20"/>
                <w:szCs w:val="20"/>
              </w:rPr>
            </w:pPr>
          </w:p>
          <w:p w:rsidR="0056436A" w:rsidRDefault="0056436A" w:rsidP="00B75BF1">
            <w:pPr>
              <w:jc w:val="center"/>
              <w:rPr>
                <w:rFonts w:cs="Times New Roman"/>
                <w:b/>
                <w:sz w:val="20"/>
                <w:szCs w:val="20"/>
              </w:rPr>
            </w:pPr>
          </w:p>
          <w:p w:rsidR="00471FFB" w:rsidRPr="0056436A" w:rsidRDefault="00471FFB" w:rsidP="00B75BF1">
            <w:pPr>
              <w:jc w:val="center"/>
              <w:rPr>
                <w:rFonts w:cs="Times New Roman"/>
                <w:b/>
                <w:sz w:val="22"/>
                <w:szCs w:val="22"/>
              </w:rPr>
            </w:pPr>
          </w:p>
        </w:tc>
        <w:tc>
          <w:tcPr>
            <w:tcW w:w="709" w:type="dxa"/>
            <w:vAlign w:val="center"/>
          </w:tcPr>
          <w:p w:rsidR="00B95E9C" w:rsidRPr="00B95E9C" w:rsidRDefault="00B95E9C" w:rsidP="00B95E9C">
            <w:pPr>
              <w:spacing w:after="120"/>
              <w:jc w:val="center"/>
              <w:rPr>
                <w:rFonts w:cs="Times New Roman"/>
                <w:b/>
                <w:sz w:val="20"/>
                <w:szCs w:val="20"/>
              </w:rPr>
            </w:pPr>
          </w:p>
          <w:p w:rsidR="00B95E9C" w:rsidRPr="00B95E9C" w:rsidRDefault="00B95E9C" w:rsidP="00B95E9C">
            <w:pPr>
              <w:jc w:val="center"/>
              <w:rPr>
                <w:rFonts w:cs="Times New Roman"/>
                <w:b/>
                <w:sz w:val="20"/>
                <w:szCs w:val="20"/>
              </w:rPr>
            </w:pPr>
          </w:p>
          <w:p w:rsidR="00B95E9C" w:rsidRDefault="00B95E9C" w:rsidP="00B95E9C">
            <w:pPr>
              <w:jc w:val="center"/>
              <w:rPr>
                <w:rFonts w:cs="Times New Roman"/>
                <w:b/>
                <w:sz w:val="22"/>
                <w:szCs w:val="22"/>
              </w:rPr>
            </w:pPr>
          </w:p>
          <w:p w:rsidR="00B95E9C" w:rsidRDefault="00B95E9C" w:rsidP="00B95E9C">
            <w:pPr>
              <w:jc w:val="center"/>
              <w:rPr>
                <w:rFonts w:cs="Times New Roman"/>
                <w:b/>
                <w:sz w:val="22"/>
                <w:szCs w:val="22"/>
              </w:rPr>
            </w:pPr>
          </w:p>
          <w:p w:rsidR="00B95E9C" w:rsidRPr="00B95E9C" w:rsidRDefault="00B95E9C" w:rsidP="00B95E9C">
            <w:pPr>
              <w:jc w:val="center"/>
              <w:rPr>
                <w:rFonts w:cs="Times New Roman"/>
                <w:b/>
                <w:sz w:val="22"/>
                <w:szCs w:val="22"/>
              </w:rPr>
            </w:pPr>
            <w:r w:rsidRPr="00B95E9C">
              <w:rPr>
                <w:rFonts w:cs="Times New Roman"/>
                <w:b/>
                <w:sz w:val="22"/>
                <w:szCs w:val="22"/>
              </w:rPr>
              <w:t>2</w:t>
            </w:r>
          </w:p>
          <w:p w:rsidR="00B95E9C" w:rsidRPr="00B95E9C" w:rsidRDefault="00B95E9C" w:rsidP="00B95E9C">
            <w:pPr>
              <w:jc w:val="center"/>
              <w:rPr>
                <w:rFonts w:cs="Times New Roman"/>
                <w:b/>
                <w:sz w:val="22"/>
                <w:szCs w:val="22"/>
              </w:rPr>
            </w:pPr>
          </w:p>
          <w:p w:rsidR="00B75BF1" w:rsidRPr="00B95E9C" w:rsidRDefault="00B95E9C" w:rsidP="00B95E9C">
            <w:pPr>
              <w:jc w:val="center"/>
              <w:rPr>
                <w:rFonts w:cs="Times New Roman"/>
                <w:b/>
                <w:sz w:val="20"/>
                <w:szCs w:val="20"/>
              </w:rPr>
            </w:pPr>
            <w:r w:rsidRPr="00B95E9C">
              <w:rPr>
                <w:rFonts w:cs="Times New Roman"/>
                <w:b/>
                <w:sz w:val="22"/>
                <w:szCs w:val="22"/>
              </w:rPr>
              <w:t>3</w:t>
            </w:r>
          </w:p>
        </w:tc>
        <w:tc>
          <w:tcPr>
            <w:tcW w:w="851" w:type="dxa"/>
            <w:vAlign w:val="center"/>
          </w:tcPr>
          <w:p w:rsidR="00B75BF1" w:rsidRPr="008A062A" w:rsidRDefault="00B75BF1" w:rsidP="00B75BF1">
            <w:pPr>
              <w:jc w:val="center"/>
              <w:rPr>
                <w:rFonts w:cs="Times New Roman"/>
                <w:b/>
                <w:color w:val="00B050"/>
                <w:sz w:val="20"/>
                <w:szCs w:val="20"/>
              </w:rPr>
            </w:pPr>
          </w:p>
        </w:tc>
        <w:tc>
          <w:tcPr>
            <w:tcW w:w="850" w:type="dxa"/>
            <w:vAlign w:val="center"/>
          </w:tcPr>
          <w:p w:rsidR="00B75BF1" w:rsidRPr="008A062A" w:rsidRDefault="00B75BF1" w:rsidP="00B75BF1">
            <w:pPr>
              <w:jc w:val="center"/>
              <w:rPr>
                <w:rFonts w:cs="Times New Roman"/>
                <w:b/>
                <w:sz w:val="20"/>
                <w:szCs w:val="20"/>
              </w:rPr>
            </w:pPr>
          </w:p>
        </w:tc>
        <w:tc>
          <w:tcPr>
            <w:tcW w:w="992" w:type="dxa"/>
            <w:vAlign w:val="center"/>
          </w:tcPr>
          <w:p w:rsidR="00B75BF1" w:rsidRPr="008A062A" w:rsidRDefault="00B75BF1" w:rsidP="00B75BF1">
            <w:pPr>
              <w:jc w:val="center"/>
              <w:rPr>
                <w:rFonts w:cs="Times New Roman"/>
                <w:b/>
                <w:sz w:val="20"/>
                <w:szCs w:val="20"/>
              </w:rPr>
            </w:pPr>
          </w:p>
        </w:tc>
        <w:tc>
          <w:tcPr>
            <w:tcW w:w="993" w:type="dxa"/>
            <w:vAlign w:val="center"/>
          </w:tcPr>
          <w:p w:rsidR="00B75BF1" w:rsidRPr="008A062A" w:rsidRDefault="00B75BF1" w:rsidP="00B75BF1">
            <w:pPr>
              <w:jc w:val="center"/>
              <w:rPr>
                <w:rFonts w:cs="Times New Roman"/>
                <w:b/>
                <w:sz w:val="20"/>
                <w:szCs w:val="20"/>
              </w:rPr>
            </w:pPr>
          </w:p>
        </w:tc>
        <w:tc>
          <w:tcPr>
            <w:tcW w:w="1207" w:type="dxa"/>
          </w:tcPr>
          <w:p w:rsidR="00B75BF1" w:rsidRPr="008A062A" w:rsidRDefault="00B75BF1" w:rsidP="00B75BF1">
            <w:pPr>
              <w:jc w:val="center"/>
              <w:rPr>
                <w:rFonts w:cs="Times New Roman"/>
                <w:b/>
                <w:i/>
                <w:sz w:val="20"/>
                <w:szCs w:val="20"/>
              </w:rPr>
            </w:pPr>
          </w:p>
        </w:tc>
      </w:tr>
      <w:tr w:rsidR="00B75BF1" w:rsidRPr="008A062A" w:rsidTr="007506DF">
        <w:trPr>
          <w:cantSplit/>
          <w:trHeight w:val="660"/>
        </w:trPr>
        <w:tc>
          <w:tcPr>
            <w:tcW w:w="6941" w:type="dxa"/>
            <w:gridSpan w:val="6"/>
            <w:vAlign w:val="center"/>
          </w:tcPr>
          <w:p w:rsidR="00B75BF1" w:rsidRPr="008A062A" w:rsidRDefault="00B75BF1" w:rsidP="00B75BF1">
            <w:pPr>
              <w:jc w:val="center"/>
              <w:rPr>
                <w:rFonts w:cs="Times New Roman"/>
                <w:b/>
                <w:sz w:val="20"/>
                <w:szCs w:val="20"/>
              </w:rPr>
            </w:pPr>
            <w:r>
              <w:rPr>
                <w:rFonts w:cs="Times New Roman"/>
                <w:b/>
                <w:sz w:val="20"/>
                <w:szCs w:val="20"/>
              </w:rPr>
              <w:t>RAZEM:</w:t>
            </w:r>
          </w:p>
        </w:tc>
        <w:tc>
          <w:tcPr>
            <w:tcW w:w="992" w:type="dxa"/>
            <w:vAlign w:val="center"/>
          </w:tcPr>
          <w:p w:rsidR="00B75BF1" w:rsidRPr="008A062A" w:rsidRDefault="00B75BF1" w:rsidP="00B75BF1">
            <w:pPr>
              <w:jc w:val="center"/>
              <w:rPr>
                <w:rFonts w:cs="Times New Roman"/>
                <w:b/>
                <w:sz w:val="20"/>
                <w:szCs w:val="20"/>
              </w:rPr>
            </w:pPr>
          </w:p>
        </w:tc>
        <w:tc>
          <w:tcPr>
            <w:tcW w:w="993" w:type="dxa"/>
            <w:vAlign w:val="center"/>
          </w:tcPr>
          <w:p w:rsidR="00B75BF1" w:rsidRPr="008A062A" w:rsidRDefault="00B75BF1" w:rsidP="00B75BF1">
            <w:pPr>
              <w:jc w:val="center"/>
              <w:rPr>
                <w:rFonts w:cs="Times New Roman"/>
                <w:b/>
                <w:sz w:val="20"/>
                <w:szCs w:val="20"/>
              </w:rPr>
            </w:pPr>
          </w:p>
        </w:tc>
        <w:tc>
          <w:tcPr>
            <w:tcW w:w="1207" w:type="dxa"/>
          </w:tcPr>
          <w:p w:rsidR="00B75BF1" w:rsidRPr="008A062A" w:rsidRDefault="00B75BF1" w:rsidP="00B75BF1">
            <w:pPr>
              <w:jc w:val="center"/>
              <w:rPr>
                <w:rFonts w:cs="Times New Roman"/>
                <w:b/>
                <w:i/>
                <w:sz w:val="20"/>
                <w:szCs w:val="20"/>
              </w:rPr>
            </w:pPr>
          </w:p>
        </w:tc>
      </w:tr>
    </w:tbl>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A774DF" w:rsidRPr="00A774DF" w:rsidRDefault="00A774DF" w:rsidP="00A774DF">
      <w:pPr>
        <w:pStyle w:val="Standard"/>
        <w:rPr>
          <w:rFonts w:ascii="Times New Roman" w:hAnsi="Times New Roman" w:cs="Times New Roman"/>
          <w:lang w:val="pl-PL"/>
        </w:rPr>
      </w:pPr>
      <w:r w:rsidRPr="00A774DF">
        <w:rPr>
          <w:rFonts w:ascii="Times New Roman" w:hAnsi="Times New Roman" w:cs="Times New Roman"/>
          <w:b/>
          <w:bCs/>
          <w:lang w:val="pl-PL"/>
        </w:rPr>
        <w:t>Zamawiający wymaga zestawu narzędzi wraz z kontenerem do sterylizacji w systemie bezobsługowym otwartym. Instrumentarium powinno znajdować się na terenie Szpitala przez cały okres stosowania dostarczonych implantów.</w:t>
      </w:r>
      <w:r w:rsidRPr="00A774DF">
        <w:rPr>
          <w:rFonts w:ascii="Times New Roman" w:hAnsi="Times New Roman" w:cs="Times New Roman"/>
          <w:lang w:val="pl-PL"/>
        </w:rPr>
        <w:t xml:space="preserve"> </w:t>
      </w: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E1222B" w:rsidRPr="008A062A" w:rsidRDefault="00E1222B" w:rsidP="00E1222B">
      <w:pPr>
        <w:rPr>
          <w:rFonts w:cs="Times New Roman"/>
          <w:i/>
          <w:sz w:val="20"/>
          <w:szCs w:val="20"/>
        </w:rPr>
      </w:pPr>
    </w:p>
    <w:p w:rsidR="007304F9" w:rsidRPr="008A062A" w:rsidRDefault="007304F9" w:rsidP="005F4A8A">
      <w:pPr>
        <w:rPr>
          <w:rFonts w:cs="Times New Roman"/>
          <w:i/>
          <w:sz w:val="20"/>
          <w:szCs w:val="20"/>
        </w:rPr>
      </w:pPr>
    </w:p>
    <w:p w:rsidR="007304F9" w:rsidRPr="008A062A" w:rsidRDefault="007304F9" w:rsidP="005F4A8A">
      <w:pPr>
        <w:rPr>
          <w:rFonts w:cs="Times New Roman"/>
          <w:i/>
          <w:sz w:val="20"/>
          <w:szCs w:val="20"/>
        </w:rPr>
      </w:pPr>
    </w:p>
    <w:p w:rsidR="00A96577" w:rsidRPr="008A062A" w:rsidRDefault="00A96577" w:rsidP="005F4A8A">
      <w:pPr>
        <w:rPr>
          <w:rFonts w:cs="Times New Roman"/>
          <w:i/>
          <w:sz w:val="20"/>
          <w:szCs w:val="20"/>
        </w:rPr>
      </w:pPr>
    </w:p>
    <w:p w:rsidR="00805D02" w:rsidRPr="008A062A" w:rsidRDefault="00805D02" w:rsidP="005F4A8A">
      <w:pPr>
        <w:rPr>
          <w:rFonts w:cs="Times New Roman"/>
          <w:i/>
          <w:sz w:val="20"/>
          <w:szCs w:val="20"/>
        </w:rPr>
      </w:pPr>
    </w:p>
    <w:p w:rsidR="00805D02" w:rsidRPr="008A062A" w:rsidRDefault="00805D02" w:rsidP="005F4A8A">
      <w:pPr>
        <w:rPr>
          <w:rFonts w:cs="Times New Roman"/>
          <w:i/>
          <w:sz w:val="20"/>
          <w:szCs w:val="20"/>
        </w:rPr>
      </w:pPr>
    </w:p>
    <w:p w:rsidR="008A45C5" w:rsidRDefault="008A45C5" w:rsidP="005F4A8A">
      <w:pPr>
        <w:rPr>
          <w:i/>
          <w:sz w:val="22"/>
        </w:rPr>
        <w:sectPr w:rsidR="008A45C5" w:rsidSect="00506CE4">
          <w:footerReference w:type="default" r:id="rId8"/>
          <w:pgSz w:w="11906" w:h="16838" w:code="9"/>
          <w:pgMar w:top="992" w:right="1134" w:bottom="1134" w:left="1134" w:header="1134" w:footer="709" w:gutter="0"/>
          <w:cols w:space="708"/>
          <w:docGrid w:linePitch="326"/>
        </w:sectPr>
      </w:pPr>
    </w:p>
    <w:p w:rsidR="00BB2B14" w:rsidRDefault="00BB2B14" w:rsidP="00BB2B14">
      <w:pPr>
        <w:rPr>
          <w:i/>
          <w:sz w:val="22"/>
          <w:szCs w:val="22"/>
        </w:rPr>
      </w:pPr>
      <w:r>
        <w:rPr>
          <w:i/>
          <w:sz w:val="22"/>
          <w:szCs w:val="22"/>
        </w:rPr>
        <w:lastRenderedPageBreak/>
        <w:t>Załącznik nr 2 do SIWZ</w:t>
      </w:r>
    </w:p>
    <w:p w:rsidR="00BB2B14" w:rsidRDefault="00BB2B14" w:rsidP="00BB2B14">
      <w:pPr>
        <w:rPr>
          <w:i/>
          <w:sz w:val="22"/>
          <w:szCs w:val="22"/>
        </w:rPr>
      </w:pPr>
    </w:p>
    <w:p w:rsidR="00D34536" w:rsidRDefault="00D34536" w:rsidP="00BB2B14">
      <w:pPr>
        <w:rPr>
          <w:rFonts w:ascii="Arial" w:hAnsi="Arial"/>
        </w:rPr>
      </w:pPr>
    </w:p>
    <w:p w:rsidR="00BB2B14" w:rsidRDefault="00BB2B14" w:rsidP="00BB2B14">
      <w:pPr>
        <w:rPr>
          <w:rFonts w:ascii="Arial" w:hAnsi="Arial"/>
        </w:rPr>
      </w:pPr>
      <w:r>
        <w:rPr>
          <w:rFonts w:ascii="Arial" w:hAnsi="Arial"/>
        </w:rPr>
        <w:t>.......................................                                                         .......................................</w:t>
      </w:r>
    </w:p>
    <w:p w:rsidR="00BB2B14" w:rsidRPr="00AC0E4D" w:rsidRDefault="00BB2B14" w:rsidP="00BB2B14">
      <w:pPr>
        <w:rPr>
          <w:rFonts w:cs="Times New Roman"/>
          <w:sz w:val="18"/>
          <w:szCs w:val="18"/>
        </w:rPr>
      </w:pPr>
      <w:r>
        <w:rPr>
          <w:rFonts w:ascii="Arial" w:hAnsi="Arial"/>
          <w:sz w:val="16"/>
        </w:rPr>
        <w:t xml:space="preserve">    </w:t>
      </w:r>
      <w:r w:rsidR="00AC0E4D">
        <w:rPr>
          <w:rFonts w:ascii="Arial" w:hAnsi="Arial"/>
          <w:sz w:val="16"/>
        </w:rPr>
        <w:t xml:space="preserve">     </w:t>
      </w:r>
      <w:r w:rsidR="00925F90">
        <w:rPr>
          <w:rFonts w:ascii="Arial" w:hAnsi="Arial"/>
          <w:sz w:val="16"/>
        </w:rPr>
        <w:t xml:space="preserve">        </w:t>
      </w:r>
      <w:r>
        <w:rPr>
          <w:rFonts w:ascii="Arial" w:hAnsi="Arial"/>
          <w:sz w:val="16"/>
        </w:rPr>
        <w:t>(</w:t>
      </w:r>
      <w:r w:rsidRPr="00AC0E4D">
        <w:rPr>
          <w:rFonts w:cs="Times New Roman"/>
          <w:sz w:val="18"/>
          <w:szCs w:val="18"/>
        </w:rPr>
        <w:t>Wykonawc</w:t>
      </w:r>
      <w:r w:rsidR="00925F90">
        <w:rPr>
          <w:rFonts w:cs="Times New Roman"/>
          <w:sz w:val="18"/>
          <w:szCs w:val="18"/>
        </w:rPr>
        <w:t>a</w:t>
      </w:r>
      <w:r w:rsidRPr="00AC0E4D">
        <w:rPr>
          <w:rFonts w:cs="Times New Roman"/>
          <w:sz w:val="18"/>
          <w:szCs w:val="18"/>
        </w:rPr>
        <w:t xml:space="preserve">)                                                                                 </w:t>
      </w:r>
      <w:r w:rsidR="00AC0E4D">
        <w:rPr>
          <w:rFonts w:cs="Times New Roman"/>
          <w:sz w:val="18"/>
          <w:szCs w:val="18"/>
        </w:rPr>
        <w:t xml:space="preserve">                          </w:t>
      </w:r>
      <w:r w:rsidR="00925F90">
        <w:rPr>
          <w:rFonts w:cs="Times New Roman"/>
          <w:sz w:val="18"/>
          <w:szCs w:val="18"/>
        </w:rPr>
        <w:t xml:space="preserve">        </w:t>
      </w:r>
      <w:r w:rsidRPr="00AC0E4D">
        <w:rPr>
          <w:rFonts w:cs="Times New Roman"/>
          <w:sz w:val="18"/>
          <w:szCs w:val="18"/>
        </w:rPr>
        <w:t>(miejscowość i data)</w:t>
      </w:r>
    </w:p>
    <w:p w:rsidR="00BB2B14" w:rsidRPr="00AC0E4D" w:rsidRDefault="00925F90" w:rsidP="00BB2B14">
      <w:pPr>
        <w:rPr>
          <w:rFonts w:cs="Times New Roman"/>
          <w:sz w:val="18"/>
          <w:szCs w:val="18"/>
        </w:rPr>
      </w:pPr>
      <w:r>
        <w:rPr>
          <w:rFonts w:cs="Times New Roman"/>
          <w:sz w:val="18"/>
          <w:szCs w:val="18"/>
        </w:rPr>
        <w:t xml:space="preserve">     </w:t>
      </w:r>
    </w:p>
    <w:p w:rsidR="00BB2B14" w:rsidRDefault="00BB2B14" w:rsidP="00BB2B14">
      <w:pPr>
        <w:rPr>
          <w:rFonts w:ascii="Arial" w:hAnsi="Arial"/>
          <w:sz w:val="28"/>
          <w:szCs w:val="28"/>
        </w:rPr>
      </w:pPr>
    </w:p>
    <w:p w:rsidR="00BB2B14" w:rsidRPr="003E4879" w:rsidRDefault="00BB2B14" w:rsidP="00BB2B14">
      <w:pPr>
        <w:pStyle w:val="Nagwek2"/>
        <w:tabs>
          <w:tab w:val="num" w:pos="0"/>
        </w:tabs>
        <w:spacing w:before="0"/>
        <w:jc w:val="center"/>
        <w:rPr>
          <w:rFonts w:ascii="Times New Roman" w:hAnsi="Times New Roman"/>
          <w:color w:val="auto"/>
          <w:sz w:val="28"/>
          <w:szCs w:val="28"/>
        </w:rPr>
      </w:pP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O F E R T A</w:t>
      </w: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DLA</w:t>
      </w: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SPECJALISTYCZNEGO SZPITALA im. DRA</w:t>
      </w:r>
    </w:p>
    <w:p w:rsidR="00BB2B14" w:rsidRPr="00C8069E" w:rsidRDefault="00BB2B14" w:rsidP="00C8069E">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ALFREDA SOKOŁOWSKIEGO w WAŁBRZYCHU</w:t>
      </w:r>
    </w:p>
    <w:p w:rsidR="00BB2B14" w:rsidRDefault="00BB2B14" w:rsidP="00BB2B14">
      <w:pPr>
        <w:rPr>
          <w:rFonts w:ascii="Arial" w:hAnsi="Arial"/>
          <w:b/>
        </w:rPr>
      </w:pPr>
    </w:p>
    <w:p w:rsidR="00BB2B14" w:rsidRPr="009D1119" w:rsidRDefault="00BB2B14" w:rsidP="00521FBC">
      <w:pPr>
        <w:jc w:val="both"/>
        <w:rPr>
          <w:b/>
          <w:sz w:val="22"/>
          <w:szCs w:val="22"/>
        </w:rPr>
      </w:pPr>
      <w:r>
        <w:t>Nawiązując do ogłoszenia w sprawie przetargu nieograniczonego na</w:t>
      </w:r>
      <w:r w:rsidR="0004190E">
        <w:rPr>
          <w:b/>
        </w:rPr>
        <w:t xml:space="preserve"> </w:t>
      </w:r>
      <w:r w:rsidR="00D14964">
        <w:rPr>
          <w:b/>
        </w:rPr>
        <w:t>„</w:t>
      </w:r>
      <w:r w:rsidR="001E27B0">
        <w:rPr>
          <w:b/>
          <w:sz w:val="22"/>
          <w:szCs w:val="22"/>
        </w:rPr>
        <w:t>Dostawy</w:t>
      </w:r>
      <w:r w:rsidR="00A536A0" w:rsidRPr="00A536A0">
        <w:rPr>
          <w:b/>
          <w:sz w:val="22"/>
          <w:szCs w:val="22"/>
        </w:rPr>
        <w:t xml:space="preserve"> </w:t>
      </w:r>
      <w:r w:rsidR="00A536A0" w:rsidRPr="00F93F3E">
        <w:rPr>
          <w:b/>
          <w:sz w:val="22"/>
          <w:szCs w:val="22"/>
        </w:rPr>
        <w:t>implantów, narzędzi i akcesoriów do zabiegów artroskopowych</w:t>
      </w:r>
      <w:r w:rsidR="00A536A0">
        <w:rPr>
          <w:b/>
          <w:sz w:val="22"/>
          <w:szCs w:val="22"/>
        </w:rPr>
        <w:t xml:space="preserve"> </w:t>
      </w:r>
      <w:r w:rsidR="00A536A0" w:rsidRPr="000A4344">
        <w:rPr>
          <w:b/>
          <w:sz w:val="22"/>
          <w:szCs w:val="22"/>
        </w:rPr>
        <w:t xml:space="preserve">nr </w:t>
      </w:r>
      <w:proofErr w:type="spellStart"/>
      <w:r w:rsidR="00A536A0" w:rsidRPr="000A4344">
        <w:rPr>
          <w:b/>
          <w:sz w:val="22"/>
          <w:szCs w:val="22"/>
        </w:rPr>
        <w:t>Zp</w:t>
      </w:r>
      <w:proofErr w:type="spellEnd"/>
      <w:r w:rsidR="00A536A0" w:rsidRPr="000A4344">
        <w:rPr>
          <w:b/>
          <w:sz w:val="22"/>
          <w:szCs w:val="22"/>
        </w:rPr>
        <w:t>/</w:t>
      </w:r>
      <w:r w:rsidR="00A536A0">
        <w:rPr>
          <w:b/>
          <w:sz w:val="22"/>
          <w:szCs w:val="22"/>
        </w:rPr>
        <w:t>12</w:t>
      </w:r>
      <w:r w:rsidR="00A536A0" w:rsidRPr="000A4344">
        <w:rPr>
          <w:b/>
          <w:sz w:val="22"/>
          <w:szCs w:val="22"/>
        </w:rPr>
        <w:t>/PN-</w:t>
      </w:r>
      <w:r w:rsidR="00A536A0">
        <w:rPr>
          <w:b/>
          <w:sz w:val="22"/>
          <w:szCs w:val="22"/>
        </w:rPr>
        <w:t>12</w:t>
      </w:r>
      <w:r w:rsidR="00A536A0" w:rsidRPr="000A4344">
        <w:rPr>
          <w:b/>
          <w:sz w:val="22"/>
          <w:szCs w:val="22"/>
        </w:rPr>
        <w:t>/</w:t>
      </w:r>
      <w:r w:rsidR="00A536A0">
        <w:rPr>
          <w:b/>
          <w:sz w:val="22"/>
          <w:szCs w:val="22"/>
        </w:rPr>
        <w:t>20</w:t>
      </w:r>
      <w:r w:rsidR="00521FBC">
        <w:rPr>
          <w:b/>
        </w:rPr>
        <w:t>”</w:t>
      </w:r>
    </w:p>
    <w:p w:rsidR="00BB2B14" w:rsidRDefault="00BB2B14" w:rsidP="00BB2B14">
      <w:pPr>
        <w:jc w:val="center"/>
        <w:rPr>
          <w:b/>
        </w:rPr>
      </w:pPr>
    </w:p>
    <w:p w:rsidR="00BB2B14" w:rsidRDefault="00BB2B14" w:rsidP="00BB2B14">
      <w:pPr>
        <w:pStyle w:val="Tekstpodstawowy"/>
        <w:jc w:val="center"/>
      </w:pPr>
      <w:r>
        <w:t>informujemy, że składamy ofertę w przedmiotowym postępowaniu.</w:t>
      </w:r>
    </w:p>
    <w:p w:rsidR="00BB2B14" w:rsidRDefault="00BB2B14" w:rsidP="00BB2B14">
      <w:pPr>
        <w:pStyle w:val="Tekstpodstawowy"/>
        <w:jc w:val="both"/>
      </w:pPr>
    </w:p>
    <w:p w:rsidR="00BB2B14" w:rsidRDefault="00BB2B14" w:rsidP="00092AFF">
      <w:pPr>
        <w:pStyle w:val="Tekstpodstawowy"/>
        <w:widowControl/>
        <w:numPr>
          <w:ilvl w:val="0"/>
          <w:numId w:val="10"/>
        </w:numPr>
        <w:suppressAutoHyphens w:val="0"/>
        <w:spacing w:after="0"/>
        <w:jc w:val="both"/>
      </w:pPr>
      <w:r>
        <w:t>Zarejestrowana nazwa Przedsiębiorstwa:</w:t>
      </w:r>
    </w:p>
    <w:p w:rsidR="00BB2B14" w:rsidRDefault="00BB2B14" w:rsidP="00BB2B14">
      <w:pPr>
        <w:pStyle w:val="Tekstpodstawowy"/>
        <w:jc w:val="both"/>
      </w:pPr>
    </w:p>
    <w:p w:rsidR="00BB2B14" w:rsidRDefault="00BB2B14" w:rsidP="00BB2B14">
      <w:pPr>
        <w:pStyle w:val="Tekstpodstawowy"/>
        <w:ind w:left="846" w:hanging="426"/>
        <w:jc w:val="both"/>
      </w:pPr>
      <w:r>
        <w:t>..................................................................................................................................</w:t>
      </w:r>
    </w:p>
    <w:p w:rsidR="00BB2B14" w:rsidRDefault="00BB2B14" w:rsidP="00BB2B14">
      <w:pPr>
        <w:pStyle w:val="Tekstpodstawowy"/>
        <w:ind w:left="846" w:hanging="426"/>
        <w:jc w:val="both"/>
      </w:pPr>
    </w:p>
    <w:p w:rsidR="00BB2B14" w:rsidRDefault="00BB2B14" w:rsidP="00092AFF">
      <w:pPr>
        <w:pStyle w:val="Tekstpodstawowy"/>
        <w:widowControl/>
        <w:numPr>
          <w:ilvl w:val="0"/>
          <w:numId w:val="10"/>
        </w:numPr>
        <w:suppressAutoHyphens w:val="0"/>
        <w:spacing w:after="0"/>
        <w:jc w:val="both"/>
      </w:pPr>
      <w:r>
        <w:t>Zarejestrowany adres Przedsiębiorstwa:</w:t>
      </w:r>
    </w:p>
    <w:p w:rsidR="00BB2B14" w:rsidRDefault="00BB2B14" w:rsidP="00BB2B14">
      <w:pPr>
        <w:pStyle w:val="Tekstpodstawowy"/>
        <w:jc w:val="both"/>
      </w:pPr>
    </w:p>
    <w:p w:rsidR="00BB2B14" w:rsidRDefault="00BB2B14" w:rsidP="00BB2B14">
      <w:pPr>
        <w:pStyle w:val="Tekstpodstawowy"/>
        <w:ind w:left="426"/>
        <w:jc w:val="both"/>
      </w:pPr>
      <w:r>
        <w:t>...................................................................................................................................</w:t>
      </w:r>
    </w:p>
    <w:p w:rsidR="00BB2B14" w:rsidRDefault="00BB2B14" w:rsidP="00BB2B14">
      <w:pPr>
        <w:pStyle w:val="Tekstpodstawowy"/>
        <w:ind w:left="426"/>
        <w:jc w:val="both"/>
      </w:pPr>
    </w:p>
    <w:p w:rsidR="00BB2B14" w:rsidRDefault="00BB2B14" w:rsidP="00BB2B14">
      <w:pPr>
        <w:pStyle w:val="Tekstpodstawowy"/>
        <w:ind w:left="426"/>
        <w:jc w:val="both"/>
      </w:pPr>
      <w:r>
        <w:t>REGON: .............................................                  NIP: .............................................</w:t>
      </w:r>
    </w:p>
    <w:p w:rsidR="00BB2B14" w:rsidRDefault="00BB2B14" w:rsidP="00BB2B14">
      <w:pPr>
        <w:pStyle w:val="Tekstpodstawowy"/>
        <w:ind w:left="426"/>
        <w:jc w:val="both"/>
      </w:pPr>
    </w:p>
    <w:p w:rsidR="00BB2B14" w:rsidRDefault="00BB2B14" w:rsidP="000A5FF0">
      <w:pPr>
        <w:pStyle w:val="Tekstpodstawowy"/>
        <w:ind w:left="426"/>
        <w:jc w:val="both"/>
      </w:pPr>
      <w:r>
        <w:t xml:space="preserve">Numer telefonu .....................................  </w:t>
      </w:r>
      <w:r w:rsidR="00D34536">
        <w:t>e-mail…………………………………..</w:t>
      </w:r>
    </w:p>
    <w:p w:rsidR="000A5FF0" w:rsidRDefault="000A5FF0" w:rsidP="001F4515">
      <w:pPr>
        <w:pStyle w:val="Tekstpodstawowy"/>
        <w:ind w:left="426"/>
        <w:jc w:val="both"/>
        <w:rPr>
          <w:sz w:val="22"/>
          <w:szCs w:val="22"/>
        </w:rPr>
      </w:pPr>
    </w:p>
    <w:p w:rsidR="001F4515" w:rsidRPr="006C6A4E" w:rsidRDefault="001F4515" w:rsidP="001F4515">
      <w:pPr>
        <w:pStyle w:val="Tekstpodstawowy"/>
        <w:ind w:left="426"/>
        <w:jc w:val="both"/>
        <w:rPr>
          <w:sz w:val="22"/>
          <w:szCs w:val="22"/>
        </w:rPr>
      </w:pPr>
      <w:r w:rsidRPr="006C6A4E">
        <w:rPr>
          <w:sz w:val="22"/>
          <w:szCs w:val="22"/>
        </w:rPr>
        <w:t>Czy wykonawca jest mikroprzedsiębiorstwem bądź małym lub średnim przedsiębiorstwem   :</w:t>
      </w:r>
    </w:p>
    <w:p w:rsidR="001F4515" w:rsidRDefault="001F4515" w:rsidP="001F4515">
      <w:pPr>
        <w:pStyle w:val="Tekstpodstawowy"/>
        <w:ind w:left="426"/>
        <w:jc w:val="both"/>
        <w:rPr>
          <w:sz w:val="22"/>
          <w:szCs w:val="22"/>
        </w:rPr>
      </w:pPr>
      <w:r w:rsidRPr="006C6A4E">
        <w:rPr>
          <w:sz w:val="22"/>
          <w:szCs w:val="22"/>
        </w:rPr>
        <w:t>T   /    N</w:t>
      </w:r>
    </w:p>
    <w:p w:rsidR="00781C0D" w:rsidRDefault="00205030" w:rsidP="00205030">
      <w:pPr>
        <w:pStyle w:val="Legenda"/>
        <w:rPr>
          <w:b w:val="0"/>
          <w:sz w:val="22"/>
          <w:szCs w:val="22"/>
        </w:rPr>
      </w:pPr>
      <w:r>
        <w:rPr>
          <w:b w:val="0"/>
          <w:sz w:val="22"/>
          <w:szCs w:val="22"/>
        </w:rPr>
        <w:t xml:space="preserve">       </w:t>
      </w:r>
    </w:p>
    <w:p w:rsidR="00205030" w:rsidRPr="00205030" w:rsidRDefault="00781C0D" w:rsidP="00205030">
      <w:pPr>
        <w:pStyle w:val="Legenda"/>
        <w:rPr>
          <w:b w:val="0"/>
          <w:sz w:val="22"/>
          <w:szCs w:val="22"/>
        </w:rPr>
      </w:pPr>
      <w:r>
        <w:rPr>
          <w:b w:val="0"/>
          <w:sz w:val="22"/>
          <w:szCs w:val="22"/>
        </w:rPr>
        <w:t xml:space="preserve">     </w:t>
      </w:r>
      <w:r w:rsidR="00C84701">
        <w:rPr>
          <w:b w:val="0"/>
          <w:sz w:val="22"/>
          <w:szCs w:val="22"/>
        </w:rPr>
        <w:t>Numer</w:t>
      </w:r>
      <w:r w:rsidR="000258ED">
        <w:rPr>
          <w:b w:val="0"/>
          <w:sz w:val="22"/>
          <w:szCs w:val="22"/>
        </w:rPr>
        <w:t xml:space="preserve"> telefonu</w:t>
      </w:r>
      <w:r w:rsidR="000258ED" w:rsidRPr="00205030">
        <w:rPr>
          <w:b w:val="0"/>
          <w:sz w:val="22"/>
          <w:szCs w:val="22"/>
        </w:rPr>
        <w:t xml:space="preserve"> </w:t>
      </w:r>
      <w:r w:rsidR="007C42CD">
        <w:rPr>
          <w:b w:val="0"/>
          <w:sz w:val="22"/>
          <w:szCs w:val="22"/>
        </w:rPr>
        <w:t>…………………</w:t>
      </w:r>
      <w:r w:rsidR="000258ED">
        <w:rPr>
          <w:b w:val="0"/>
          <w:sz w:val="22"/>
          <w:szCs w:val="22"/>
        </w:rPr>
        <w:t xml:space="preserve"> </w:t>
      </w:r>
      <w:r w:rsidR="000258ED" w:rsidRPr="00205030">
        <w:rPr>
          <w:b w:val="0"/>
          <w:sz w:val="22"/>
          <w:szCs w:val="22"/>
        </w:rPr>
        <w:t xml:space="preserve">e-mail </w:t>
      </w:r>
      <w:r w:rsidR="000258ED">
        <w:rPr>
          <w:b w:val="0"/>
          <w:sz w:val="22"/>
          <w:szCs w:val="22"/>
        </w:rPr>
        <w:t>...........................................</w:t>
      </w:r>
      <w:r w:rsidR="00C84701">
        <w:rPr>
          <w:b w:val="0"/>
          <w:sz w:val="22"/>
          <w:szCs w:val="22"/>
        </w:rPr>
        <w:t>..........</w:t>
      </w:r>
    </w:p>
    <w:p w:rsidR="00205030" w:rsidRPr="008D4CF5" w:rsidRDefault="00205030" w:rsidP="00205030">
      <w:pPr>
        <w:pStyle w:val="Legenda"/>
        <w:rPr>
          <w:b w:val="0"/>
        </w:rPr>
      </w:pPr>
      <w:r>
        <w:rPr>
          <w:b w:val="0"/>
          <w:sz w:val="22"/>
          <w:szCs w:val="22"/>
        </w:rPr>
        <w:t xml:space="preserve">     </w:t>
      </w:r>
      <w:r w:rsidRPr="008D4CF5">
        <w:rPr>
          <w:b w:val="0"/>
        </w:rPr>
        <w:t>(</w:t>
      </w:r>
      <w:r w:rsidR="00F318A8" w:rsidRPr="008D4CF5">
        <w:t xml:space="preserve">do </w:t>
      </w:r>
      <w:r w:rsidRPr="008D4CF5">
        <w:t>zamówie</w:t>
      </w:r>
      <w:r w:rsidR="00F318A8" w:rsidRPr="008D4CF5">
        <w:t>ń</w:t>
      </w:r>
      <w:r w:rsidRPr="008D4CF5">
        <w:t xml:space="preserve"> składan</w:t>
      </w:r>
      <w:r w:rsidR="00F318A8" w:rsidRPr="008D4CF5">
        <w:t>ych</w:t>
      </w:r>
      <w:r w:rsidRPr="008D4CF5">
        <w:t xml:space="preserve"> przez Zamawiajacego</w:t>
      </w:r>
      <w:r w:rsidRPr="008D4CF5">
        <w:rPr>
          <w:b w:val="0"/>
        </w:rPr>
        <w:t xml:space="preserve">) </w:t>
      </w:r>
    </w:p>
    <w:p w:rsidR="00BB2B14" w:rsidRDefault="00BB2B14" w:rsidP="00BB2B14">
      <w:pPr>
        <w:pStyle w:val="Tekstpodstawowy2"/>
        <w:spacing w:after="0" w:line="240" w:lineRule="auto"/>
        <w:jc w:val="both"/>
      </w:pPr>
    </w:p>
    <w:p w:rsidR="00CA137C" w:rsidRDefault="00CA137C" w:rsidP="00092AFF">
      <w:pPr>
        <w:pStyle w:val="Tekstpodstawowy"/>
        <w:widowControl/>
        <w:numPr>
          <w:ilvl w:val="0"/>
          <w:numId w:val="10"/>
        </w:numPr>
        <w:suppressAutoHyphens w:val="0"/>
        <w:spacing w:after="0"/>
        <w:jc w:val="both"/>
      </w:pPr>
      <w:r>
        <w:t>Oferujemy dostawę towaru o parametrach określonych w załączniku nr 1 do SIWZ, zgodnie formularzem cenowym stanowiącym załącznik do oferty za wynagrodzeniem w kwocie:</w:t>
      </w:r>
    </w:p>
    <w:p w:rsidR="00CA137C" w:rsidRPr="00764DD0" w:rsidRDefault="00CA137C" w:rsidP="00CA137C">
      <w:pPr>
        <w:pStyle w:val="Tekstpodstawowy"/>
        <w:widowControl/>
        <w:suppressAutoHyphens w:val="0"/>
        <w:spacing w:after="0"/>
        <w:jc w:val="both"/>
      </w:pPr>
    </w:p>
    <w:p w:rsidR="001404C8" w:rsidRPr="00D34536" w:rsidRDefault="001404C8" w:rsidP="001404C8">
      <w:pPr>
        <w:pStyle w:val="Tekstpodstawowy"/>
        <w:jc w:val="both"/>
        <w:rPr>
          <w:i/>
          <w:sz w:val="22"/>
          <w:szCs w:val="22"/>
          <w:u w:val="single"/>
        </w:rPr>
      </w:pPr>
      <w:r w:rsidRPr="0020359A">
        <w:rPr>
          <w:u w:val="single"/>
        </w:rPr>
        <w:t xml:space="preserve">dla pakietu nr …….. </w:t>
      </w:r>
      <w:r w:rsidRPr="0096357D">
        <w:rPr>
          <w:i/>
          <w:sz w:val="22"/>
          <w:szCs w:val="22"/>
          <w:u w:val="single"/>
        </w:rPr>
        <w:t>(należy kolejno wymienić wszystkie pakiety, na które Wykonawca składa ofertę) :</w:t>
      </w:r>
    </w:p>
    <w:p w:rsidR="006611E3" w:rsidRPr="00D34536" w:rsidRDefault="006611E3" w:rsidP="00C8069E">
      <w:pPr>
        <w:pStyle w:val="Tekstpodstawowy"/>
        <w:jc w:val="both"/>
        <w:rPr>
          <w:i/>
          <w:sz w:val="22"/>
          <w:szCs w:val="22"/>
          <w:u w:val="single"/>
        </w:rPr>
      </w:pPr>
    </w:p>
    <w:p w:rsidR="00BB2B14" w:rsidRPr="0096357D" w:rsidRDefault="00BB2B14" w:rsidP="00BB2B14">
      <w:pPr>
        <w:pStyle w:val="Tekstpodstawowy"/>
        <w:jc w:val="both"/>
      </w:pPr>
      <w:r w:rsidRPr="0096357D">
        <w:t xml:space="preserve">      „netto” ...................... PLN, (słownie: ............................................................................</w:t>
      </w:r>
    </w:p>
    <w:p w:rsidR="00BB2B14" w:rsidRPr="0096357D" w:rsidRDefault="00BB2B14" w:rsidP="00BB2B14">
      <w:pPr>
        <w:pStyle w:val="Tekstpodstawowy"/>
        <w:ind w:left="426"/>
        <w:jc w:val="both"/>
      </w:pPr>
    </w:p>
    <w:p w:rsidR="00BB2B14" w:rsidRPr="0096357D" w:rsidRDefault="00BB2B14" w:rsidP="00BB2B14">
      <w:pPr>
        <w:pStyle w:val="Tekstpodstawowy"/>
        <w:ind w:left="426"/>
        <w:jc w:val="both"/>
      </w:pPr>
      <w:r w:rsidRPr="0096357D">
        <w:t>................................................................................... złotych),</w:t>
      </w:r>
    </w:p>
    <w:p w:rsidR="00BB2B14" w:rsidRPr="0096357D" w:rsidRDefault="00BB2B14" w:rsidP="00BB2B14">
      <w:pPr>
        <w:pStyle w:val="Tekstpodstawowy"/>
        <w:ind w:left="426"/>
        <w:jc w:val="both"/>
      </w:pPr>
    </w:p>
    <w:p w:rsidR="00BB2B14" w:rsidRPr="0096357D" w:rsidRDefault="00BB2B14" w:rsidP="00BB2B14">
      <w:pPr>
        <w:pStyle w:val="Tekstpodstawowy"/>
        <w:ind w:left="426"/>
        <w:jc w:val="both"/>
      </w:pPr>
      <w:r w:rsidRPr="0096357D">
        <w:lastRenderedPageBreak/>
        <w:t>podatek VAT – …….. %: .................. PLN,</w:t>
      </w:r>
    </w:p>
    <w:p w:rsidR="00BB2B14" w:rsidRPr="0096357D" w:rsidRDefault="00BB2B14" w:rsidP="00BB2B14">
      <w:pPr>
        <w:pStyle w:val="Tekstpodstawowy"/>
        <w:ind w:left="426"/>
        <w:jc w:val="both"/>
      </w:pPr>
    </w:p>
    <w:p w:rsidR="00BB2B14" w:rsidRPr="0096357D" w:rsidRDefault="00BB2B14" w:rsidP="00BB2B14">
      <w:pPr>
        <w:pStyle w:val="Tekstpodstawowy"/>
        <w:ind w:left="426"/>
        <w:jc w:val="both"/>
      </w:pPr>
      <w:r w:rsidRPr="0096357D">
        <w:t>„brutto” ........................ PLN, (słownie: ..........................................................................</w:t>
      </w:r>
    </w:p>
    <w:p w:rsidR="00BB2B14" w:rsidRPr="0096357D" w:rsidRDefault="00BB2B14" w:rsidP="00BB2B14">
      <w:pPr>
        <w:pStyle w:val="Tekstpodstawowy"/>
        <w:ind w:left="426"/>
        <w:jc w:val="both"/>
      </w:pPr>
    </w:p>
    <w:p w:rsidR="000E20C2" w:rsidRDefault="00BB2B14" w:rsidP="000E20C2">
      <w:pPr>
        <w:pStyle w:val="Tekstpodstawowy"/>
        <w:ind w:left="426"/>
        <w:jc w:val="both"/>
      </w:pPr>
      <w:r w:rsidRPr="0096357D">
        <w:t>.................................................................................................... złotych).</w:t>
      </w:r>
    </w:p>
    <w:p w:rsidR="00B47024" w:rsidRPr="00920DDC" w:rsidRDefault="00B47024" w:rsidP="00B47024">
      <w:pPr>
        <w:pStyle w:val="Tekstpodstawowy2"/>
        <w:widowControl w:val="0"/>
        <w:suppressAutoHyphens/>
        <w:spacing w:after="0" w:line="240" w:lineRule="auto"/>
        <w:jc w:val="both"/>
        <w:rPr>
          <w:i/>
        </w:rPr>
      </w:pPr>
      <w:r w:rsidRPr="00920DDC">
        <w:t xml:space="preserve">Gwarantujemy </w:t>
      </w:r>
      <w:r w:rsidRPr="00920DDC">
        <w:rPr>
          <w:b/>
        </w:rPr>
        <w:t>……….</w:t>
      </w:r>
      <w:r w:rsidRPr="00920DDC">
        <w:t xml:space="preserve"> dniowy termin dostawy przedmiotu zamówienia dla zamówień bieżących liczony od momentu przyjęcia zamówienia*</w:t>
      </w:r>
    </w:p>
    <w:p w:rsidR="00B47024" w:rsidRPr="00920DDC" w:rsidRDefault="00B47024" w:rsidP="00B47024">
      <w:pPr>
        <w:pStyle w:val="Tekstpodstawowy2"/>
        <w:spacing w:after="0" w:line="240" w:lineRule="auto"/>
        <w:ind w:left="420"/>
        <w:jc w:val="both"/>
        <w:rPr>
          <w:i/>
        </w:rPr>
      </w:pPr>
      <w:r w:rsidRPr="00920DDC">
        <w:rPr>
          <w:i/>
        </w:rPr>
        <w:t>(dotyczy pakietu nr 1, 2</w:t>
      </w:r>
      <w:r w:rsidR="00832694" w:rsidRPr="00920DDC">
        <w:rPr>
          <w:i/>
        </w:rPr>
        <w:t>, 9</w:t>
      </w:r>
      <w:r w:rsidRPr="00920DDC">
        <w:rPr>
          <w:i/>
        </w:rPr>
        <w:t>)</w:t>
      </w:r>
    </w:p>
    <w:p w:rsidR="00B47024" w:rsidRPr="00A14C59" w:rsidRDefault="00B47024" w:rsidP="00B47024">
      <w:pPr>
        <w:rPr>
          <w:color w:val="FF0000"/>
        </w:rPr>
      </w:pPr>
      <w:r w:rsidRPr="00A14C59">
        <w:rPr>
          <w:color w:val="FF0000"/>
        </w:rPr>
        <w:t xml:space="preserve">         </w:t>
      </w:r>
    </w:p>
    <w:p w:rsidR="00B47024" w:rsidRPr="007D063F" w:rsidRDefault="00B47024" w:rsidP="00B47024">
      <w:pPr>
        <w:pStyle w:val="Tekstpodstawowy2"/>
        <w:widowControl w:val="0"/>
        <w:suppressAutoHyphens/>
        <w:spacing w:after="0" w:line="240" w:lineRule="auto"/>
        <w:jc w:val="both"/>
        <w:rPr>
          <w:i/>
        </w:rPr>
      </w:pPr>
      <w:r w:rsidRPr="007D063F">
        <w:t xml:space="preserve">Gwarantujemy uzupełnienie zużytego sprzętu do </w:t>
      </w:r>
      <w:r w:rsidRPr="007D063F">
        <w:rPr>
          <w:b/>
        </w:rPr>
        <w:t>…….</w:t>
      </w:r>
      <w:r w:rsidRPr="007D063F">
        <w:t xml:space="preserve"> dni od momentu </w:t>
      </w:r>
      <w:r w:rsidR="00C9310F" w:rsidRPr="007D063F">
        <w:t>przyjęcia zamówien</w:t>
      </w:r>
      <w:r w:rsidRPr="007D063F">
        <w:t xml:space="preserve">ia </w:t>
      </w:r>
      <w:r w:rsidRPr="007D063F">
        <w:rPr>
          <w:i/>
        </w:rPr>
        <w:t>**</w:t>
      </w:r>
    </w:p>
    <w:p w:rsidR="00B47024" w:rsidRPr="007D063F" w:rsidRDefault="00B47024" w:rsidP="00B47024">
      <w:pPr>
        <w:pStyle w:val="Tekstpodstawowy2"/>
        <w:spacing w:after="0" w:line="240" w:lineRule="auto"/>
        <w:ind w:left="420"/>
        <w:jc w:val="both"/>
        <w:rPr>
          <w:i/>
        </w:rPr>
      </w:pPr>
      <w:r w:rsidRPr="007D063F">
        <w:rPr>
          <w:i/>
        </w:rPr>
        <w:t>(dot. pakietu nr 3, 5, 6, 7, 8)</w:t>
      </w:r>
    </w:p>
    <w:p w:rsidR="00EE3336" w:rsidRPr="000469BB" w:rsidRDefault="00EE3336" w:rsidP="00EE3336">
      <w:pPr>
        <w:rPr>
          <w:color w:val="FF0000"/>
        </w:rPr>
      </w:pPr>
    </w:p>
    <w:p w:rsidR="006E0EC6" w:rsidRPr="00CD5C62" w:rsidRDefault="002D58CE" w:rsidP="006E0EC6">
      <w:pPr>
        <w:pStyle w:val="Tekstpodstawowy2"/>
        <w:spacing w:after="0" w:line="240" w:lineRule="auto"/>
        <w:jc w:val="both"/>
      </w:pPr>
      <w:r w:rsidRPr="00CD5C62">
        <w:t xml:space="preserve">Gwarantujemy uzupełnienie zużytych implantów (sprzętu) do ……. godzin od </w:t>
      </w:r>
      <w:r w:rsidR="000028F4" w:rsidRPr="00CD5C62">
        <w:t xml:space="preserve">momentu </w:t>
      </w:r>
      <w:r w:rsidRPr="00CD5C62">
        <w:t>ich wszczepienia (wykorzystania)</w:t>
      </w:r>
      <w:r w:rsidR="006E0EC6" w:rsidRPr="00CD5C62">
        <w:t>***</w:t>
      </w:r>
      <w:r w:rsidRPr="00CD5C62">
        <w:t xml:space="preserve"> </w:t>
      </w:r>
    </w:p>
    <w:p w:rsidR="00F559A8" w:rsidRPr="007D063F" w:rsidRDefault="00F559A8" w:rsidP="006E0EC6">
      <w:pPr>
        <w:pStyle w:val="Tekstpodstawowy2"/>
        <w:spacing w:after="0" w:line="240" w:lineRule="auto"/>
        <w:jc w:val="both"/>
        <w:rPr>
          <w:i/>
        </w:rPr>
      </w:pPr>
      <w:r w:rsidRPr="007D063F">
        <w:rPr>
          <w:i/>
        </w:rPr>
        <w:t xml:space="preserve">(dot. pakietu nr </w:t>
      </w:r>
      <w:r>
        <w:rPr>
          <w:i/>
        </w:rPr>
        <w:t>4,10</w:t>
      </w:r>
      <w:r w:rsidRPr="007D063F">
        <w:rPr>
          <w:i/>
        </w:rPr>
        <w:t>)</w:t>
      </w:r>
    </w:p>
    <w:p w:rsidR="00832694" w:rsidRDefault="00832694" w:rsidP="000E20C2">
      <w:pPr>
        <w:pStyle w:val="Tekstpodstawowy"/>
        <w:ind w:left="426"/>
        <w:jc w:val="both"/>
      </w:pPr>
    </w:p>
    <w:p w:rsidR="00BB2B14" w:rsidRDefault="00BB2B14" w:rsidP="00BB2B14">
      <w:pPr>
        <w:pStyle w:val="Tekstpodstawowywcity"/>
        <w:ind w:left="0"/>
      </w:pPr>
      <w:r>
        <w:t>Załączniki do oferty (zgodnie z SIWZ dla Wykonawców):</w:t>
      </w:r>
    </w:p>
    <w:p w:rsidR="00BB2B14" w:rsidRDefault="00BB2B14" w:rsidP="00BB2B14">
      <w:pPr>
        <w:pStyle w:val="Tekstpodstawowywcity"/>
        <w:ind w:left="0"/>
      </w:pPr>
    </w:p>
    <w:p w:rsidR="00BB2B14" w:rsidRDefault="00BB2B14" w:rsidP="00092AFF">
      <w:pPr>
        <w:pStyle w:val="Tekstpodstawowywcity"/>
        <w:numPr>
          <w:ilvl w:val="0"/>
          <w:numId w:val="7"/>
        </w:numPr>
        <w:spacing w:after="0"/>
        <w:jc w:val="both"/>
      </w:pPr>
      <w:r>
        <w:t>..............................................................................................................................</w:t>
      </w:r>
    </w:p>
    <w:p w:rsidR="00BB2B14" w:rsidRDefault="00BB2B14" w:rsidP="00092AFF">
      <w:pPr>
        <w:pStyle w:val="Tekstpodstawowywcity"/>
        <w:numPr>
          <w:ilvl w:val="0"/>
          <w:numId w:val="7"/>
        </w:numPr>
        <w:spacing w:after="0"/>
        <w:jc w:val="both"/>
      </w:pPr>
      <w:r>
        <w:t>..............................................................................................................................</w:t>
      </w:r>
    </w:p>
    <w:p w:rsidR="00BB2B14" w:rsidRDefault="00BB2B14" w:rsidP="00092AFF">
      <w:pPr>
        <w:pStyle w:val="Tekstpodstawowywcity"/>
        <w:numPr>
          <w:ilvl w:val="0"/>
          <w:numId w:val="7"/>
        </w:numPr>
        <w:spacing w:after="0"/>
        <w:jc w:val="both"/>
      </w:pPr>
      <w:r>
        <w:t>..............................................................................................................................</w:t>
      </w:r>
    </w:p>
    <w:p w:rsidR="00BB2B14" w:rsidRDefault="00BB2B14" w:rsidP="00BB2B14">
      <w:pPr>
        <w:pStyle w:val="Tekstpodstawowywcity"/>
        <w:spacing w:after="0"/>
        <w:ind w:left="420"/>
        <w:jc w:val="both"/>
      </w:pPr>
    </w:p>
    <w:p w:rsidR="00BB2B14" w:rsidRDefault="00BB2B14" w:rsidP="00BB2B14">
      <w:pPr>
        <w:pStyle w:val="Tekstpodstawowywcity"/>
        <w:tabs>
          <w:tab w:val="left" w:pos="3705"/>
        </w:tabs>
        <w:rPr>
          <w:sz w:val="20"/>
        </w:rPr>
      </w:pPr>
      <w:r>
        <w:rPr>
          <w:sz w:val="20"/>
        </w:rPr>
        <w:t xml:space="preserve"> (rozszerzyć zgodnie z wymaganiami)</w:t>
      </w:r>
      <w:r>
        <w:rPr>
          <w:sz w:val="20"/>
        </w:rPr>
        <w:tab/>
      </w:r>
    </w:p>
    <w:p w:rsidR="00BB2B14" w:rsidRDefault="00BB2B14" w:rsidP="00BB2B14">
      <w:pPr>
        <w:pStyle w:val="Tekstpodstawowywcity"/>
        <w:ind w:left="0"/>
      </w:pPr>
    </w:p>
    <w:p w:rsidR="00BB2B14" w:rsidRDefault="00BB2B14" w:rsidP="00BB2B14">
      <w:pPr>
        <w:pStyle w:val="Tekstpodstawowywcity"/>
        <w:ind w:left="2832" w:firstLine="708"/>
      </w:pPr>
      <w:r>
        <w:t xml:space="preserve">                  .................................................................</w:t>
      </w:r>
    </w:p>
    <w:p w:rsidR="00BB2B14" w:rsidRDefault="00BB2B14" w:rsidP="00BB2B14">
      <w:pPr>
        <w:pStyle w:val="Tekstpodstawowywcity"/>
        <w:rPr>
          <w:sz w:val="16"/>
        </w:rPr>
      </w:pPr>
      <w:r>
        <w:rPr>
          <w:sz w:val="16"/>
        </w:rPr>
        <w:t xml:space="preserve">                                                                                          (podpis Wykonawcy lub osób upoważnionych przez Wykonawcę)</w:t>
      </w:r>
    </w:p>
    <w:p w:rsidR="00BB2B14" w:rsidRDefault="00BB2B14" w:rsidP="00BB2B14">
      <w:pPr>
        <w:rPr>
          <w:i/>
          <w:sz w:val="22"/>
          <w:szCs w:val="22"/>
        </w:rPr>
      </w:pPr>
    </w:p>
    <w:p w:rsidR="00BB2B14" w:rsidRDefault="00BB2B14" w:rsidP="00BB2B14">
      <w:pPr>
        <w:rPr>
          <w:i/>
          <w:sz w:val="22"/>
          <w:szCs w:val="22"/>
        </w:rPr>
      </w:pPr>
    </w:p>
    <w:p w:rsidR="00BB2B14" w:rsidRDefault="00BB2B14" w:rsidP="00BB2B14">
      <w:pPr>
        <w:rPr>
          <w:i/>
          <w:sz w:val="22"/>
          <w:szCs w:val="22"/>
        </w:rPr>
      </w:pPr>
    </w:p>
    <w:p w:rsidR="00BB2B14" w:rsidRDefault="00BB2B14" w:rsidP="00BB2B14">
      <w:pPr>
        <w:rPr>
          <w:b/>
          <w:i/>
          <w:sz w:val="22"/>
          <w:szCs w:val="22"/>
        </w:rPr>
      </w:pPr>
    </w:p>
    <w:p w:rsidR="00BB2B14" w:rsidRDefault="00BB2B14" w:rsidP="00BB2B14">
      <w:pPr>
        <w:rPr>
          <w:b/>
          <w:i/>
          <w:sz w:val="22"/>
          <w:szCs w:val="22"/>
        </w:rPr>
      </w:pPr>
    </w:p>
    <w:p w:rsidR="00BB2B14" w:rsidRDefault="00BB2B14" w:rsidP="00BB2B14">
      <w:pPr>
        <w:rPr>
          <w:b/>
          <w:i/>
          <w:sz w:val="22"/>
          <w:szCs w:val="22"/>
        </w:rPr>
      </w:pPr>
    </w:p>
    <w:p w:rsidR="00BB2B14" w:rsidRDefault="00BB2B14" w:rsidP="00BB2B14">
      <w:pPr>
        <w:rPr>
          <w:b/>
          <w:i/>
          <w:sz w:val="22"/>
          <w:szCs w:val="22"/>
        </w:rPr>
      </w:pPr>
    </w:p>
    <w:p w:rsidR="006657FB" w:rsidRDefault="006657FB" w:rsidP="00BB2B14">
      <w:pPr>
        <w:rPr>
          <w:b/>
          <w:i/>
          <w:sz w:val="22"/>
          <w:szCs w:val="22"/>
        </w:rPr>
      </w:pPr>
    </w:p>
    <w:p w:rsidR="00AC2B46" w:rsidRDefault="00AC2B46" w:rsidP="00BB2B14">
      <w:pPr>
        <w:rPr>
          <w:b/>
          <w:i/>
          <w:sz w:val="22"/>
          <w:szCs w:val="22"/>
        </w:rPr>
      </w:pPr>
    </w:p>
    <w:p w:rsidR="00AC2B46" w:rsidRDefault="00AC2B46"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0E20C2" w:rsidRDefault="000E20C2" w:rsidP="00BB2B14">
      <w:pPr>
        <w:rPr>
          <w:b/>
          <w:i/>
          <w:sz w:val="22"/>
          <w:szCs w:val="22"/>
        </w:rPr>
      </w:pPr>
    </w:p>
    <w:p w:rsidR="009D7EF8" w:rsidRDefault="009D7EF8" w:rsidP="00BB2B14">
      <w:pPr>
        <w:rPr>
          <w:b/>
          <w:i/>
          <w:sz w:val="22"/>
          <w:szCs w:val="22"/>
        </w:rPr>
      </w:pPr>
    </w:p>
    <w:p w:rsidR="00DC33E8" w:rsidRDefault="00DC33E8" w:rsidP="00BB2B14">
      <w:pPr>
        <w:rPr>
          <w:b/>
          <w:i/>
          <w:sz w:val="22"/>
          <w:szCs w:val="22"/>
        </w:rPr>
      </w:pPr>
    </w:p>
    <w:p w:rsidR="000E20C2" w:rsidRDefault="000E20C2" w:rsidP="00BB2B14">
      <w:pPr>
        <w:rPr>
          <w:b/>
          <w:i/>
          <w:sz w:val="22"/>
          <w:szCs w:val="22"/>
        </w:rPr>
      </w:pPr>
    </w:p>
    <w:p w:rsidR="006657FB" w:rsidRPr="00D64528" w:rsidRDefault="006657FB" w:rsidP="00BB2B14">
      <w:pPr>
        <w:rPr>
          <w:b/>
          <w:i/>
          <w:sz w:val="22"/>
          <w:szCs w:val="22"/>
        </w:rPr>
      </w:pPr>
    </w:p>
    <w:p w:rsidR="00C0087F" w:rsidRPr="00D64528" w:rsidRDefault="00C0087F" w:rsidP="00C0087F">
      <w:pPr>
        <w:rPr>
          <w:i/>
        </w:rPr>
      </w:pPr>
      <w:r w:rsidRPr="00D64528">
        <w:t>*</w:t>
      </w:r>
      <w:r w:rsidRPr="00D64528">
        <w:rPr>
          <w:i/>
        </w:rPr>
        <w:t xml:space="preserve"> maksymalny </w:t>
      </w:r>
      <w:r w:rsidR="00D64528" w:rsidRPr="00D64528">
        <w:rPr>
          <w:i/>
        </w:rPr>
        <w:t>t</w:t>
      </w:r>
      <w:r w:rsidR="00D64528" w:rsidRPr="00D64528">
        <w:rPr>
          <w:i/>
          <w:sz w:val="22"/>
          <w:szCs w:val="22"/>
        </w:rPr>
        <w:t>ermin dostawy przedmiotu zamówienia dla zamówień bieżących liczony od momentu przyjęcia zamówienia </w:t>
      </w:r>
      <w:r w:rsidR="00D64528" w:rsidRPr="00D64528">
        <w:rPr>
          <w:i/>
        </w:rPr>
        <w:t xml:space="preserve"> </w:t>
      </w:r>
      <w:r w:rsidRPr="00D64528">
        <w:rPr>
          <w:i/>
        </w:rPr>
        <w:t>5 dni</w:t>
      </w:r>
    </w:p>
    <w:p w:rsidR="00C0087F" w:rsidRDefault="00C0087F" w:rsidP="00C0087F">
      <w:pPr>
        <w:rPr>
          <w:i/>
        </w:rPr>
      </w:pPr>
      <w:r w:rsidRPr="006B743B">
        <w:t>**</w:t>
      </w:r>
      <w:r w:rsidRPr="006B743B">
        <w:rPr>
          <w:i/>
        </w:rPr>
        <w:t xml:space="preserve">maksymalny termin </w:t>
      </w:r>
      <w:r w:rsidR="006B743B" w:rsidRPr="006B743B">
        <w:rPr>
          <w:b/>
          <w:sz w:val="22"/>
          <w:szCs w:val="22"/>
        </w:rPr>
        <w:t xml:space="preserve"> </w:t>
      </w:r>
      <w:r w:rsidR="006B743B" w:rsidRPr="006B743B">
        <w:rPr>
          <w:i/>
          <w:sz w:val="22"/>
          <w:szCs w:val="22"/>
        </w:rPr>
        <w:t>uzupełnienia zużytego sprzętu liczony od momentu przyjęcia zamówienia</w:t>
      </w:r>
      <w:r w:rsidR="006B743B" w:rsidRPr="006B743B">
        <w:rPr>
          <w:i/>
        </w:rPr>
        <w:t xml:space="preserve"> </w:t>
      </w:r>
      <w:r w:rsidRPr="006B743B">
        <w:rPr>
          <w:i/>
        </w:rPr>
        <w:t>4 dni</w:t>
      </w:r>
    </w:p>
    <w:p w:rsidR="00C94D2B" w:rsidRPr="00B35DF1" w:rsidRDefault="00C94D2B" w:rsidP="00C0087F">
      <w:pPr>
        <w:rPr>
          <w:i/>
        </w:rPr>
      </w:pPr>
      <w:r>
        <w:rPr>
          <w:i/>
        </w:rPr>
        <w:t>***</w:t>
      </w:r>
      <w:r w:rsidR="00B35DF1" w:rsidRPr="00B35DF1">
        <w:rPr>
          <w:b/>
          <w:sz w:val="22"/>
          <w:szCs w:val="22"/>
        </w:rPr>
        <w:t xml:space="preserve"> </w:t>
      </w:r>
      <w:r w:rsidR="00B35DF1" w:rsidRPr="006B743B">
        <w:rPr>
          <w:i/>
        </w:rPr>
        <w:t>maksymalny</w:t>
      </w:r>
      <w:r w:rsidR="00B35DF1" w:rsidRPr="00837E2E">
        <w:rPr>
          <w:b/>
          <w:sz w:val="22"/>
          <w:szCs w:val="22"/>
        </w:rPr>
        <w:t xml:space="preserve"> </w:t>
      </w:r>
      <w:r w:rsidR="00B35DF1" w:rsidRPr="00B35DF1">
        <w:rPr>
          <w:i/>
          <w:sz w:val="22"/>
          <w:szCs w:val="22"/>
        </w:rPr>
        <w:t xml:space="preserve">czas uzupełnienia zużytych implantów (sprzętu) od momentu ich wszczepienia (wykorzystania) </w:t>
      </w:r>
      <w:r w:rsidR="00B35DF1">
        <w:rPr>
          <w:i/>
          <w:sz w:val="22"/>
          <w:szCs w:val="22"/>
        </w:rPr>
        <w:t xml:space="preserve">do </w:t>
      </w:r>
      <w:r w:rsidR="00B35DF1" w:rsidRPr="00B35DF1">
        <w:rPr>
          <w:i/>
          <w:sz w:val="22"/>
          <w:szCs w:val="22"/>
        </w:rPr>
        <w:t>48 godzin</w:t>
      </w:r>
    </w:p>
    <w:p w:rsidR="00C478E3" w:rsidRDefault="00C478E3" w:rsidP="00BB2B14">
      <w:pPr>
        <w:rPr>
          <w:b/>
          <w:i/>
          <w:sz w:val="22"/>
          <w:szCs w:val="22"/>
        </w:rPr>
      </w:pPr>
    </w:p>
    <w:p w:rsidR="00BB2B14" w:rsidRPr="00A62238" w:rsidRDefault="00BB2B14" w:rsidP="00BB2B14">
      <w:pPr>
        <w:rPr>
          <w:i/>
          <w:sz w:val="22"/>
          <w:szCs w:val="22"/>
        </w:rPr>
      </w:pPr>
      <w:r>
        <w:rPr>
          <w:i/>
          <w:sz w:val="22"/>
          <w:szCs w:val="22"/>
        </w:rPr>
        <w:lastRenderedPageBreak/>
        <w:t xml:space="preserve">Załącznik nr 4  do SIWZ </w:t>
      </w:r>
    </w:p>
    <w:p w:rsidR="00BB2B14" w:rsidRDefault="00BB2B14" w:rsidP="00BB2B14">
      <w:pPr>
        <w:rPr>
          <w:rFonts w:ascii="Arial" w:hAnsi="Arial"/>
        </w:rPr>
      </w:pPr>
    </w:p>
    <w:p w:rsidR="00BB2B14" w:rsidRPr="00EC3B3D" w:rsidRDefault="00BB2B14" w:rsidP="00BB2B14">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BB2B14" w:rsidRPr="004D0379"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4D0379">
        <w:rPr>
          <w:rFonts w:ascii="Arial" w:hAnsi="Arial" w:cs="Arial"/>
          <w:b/>
          <w:sz w:val="20"/>
          <w:szCs w:val="20"/>
          <w:lang w:val="en-US"/>
        </w:rPr>
        <w:t>Dz.U</w:t>
      </w:r>
      <w:proofErr w:type="spellEnd"/>
      <w:r w:rsidRPr="004D0379">
        <w:rPr>
          <w:rFonts w:ascii="Arial" w:hAnsi="Arial" w:cs="Arial"/>
          <w:b/>
          <w:sz w:val="20"/>
          <w:szCs w:val="20"/>
          <w:lang w:val="en-US"/>
        </w:rPr>
        <w:t xml:space="preserve">. UE S </w:t>
      </w:r>
      <w:proofErr w:type="spellStart"/>
      <w:r w:rsidRPr="004D0379">
        <w:rPr>
          <w:rFonts w:ascii="Arial" w:hAnsi="Arial" w:cs="Arial"/>
          <w:b/>
          <w:sz w:val="20"/>
          <w:szCs w:val="20"/>
          <w:lang w:val="en-US"/>
        </w:rPr>
        <w:t>numer</w:t>
      </w:r>
      <w:proofErr w:type="spellEnd"/>
      <w:r w:rsidRPr="004D0379">
        <w:rPr>
          <w:rFonts w:ascii="Arial" w:hAnsi="Arial" w:cs="Arial"/>
          <w:b/>
          <w:sz w:val="20"/>
          <w:szCs w:val="20"/>
          <w:lang w:val="en-US"/>
        </w:rPr>
        <w:t xml:space="preserve"> [], data [], </w:t>
      </w:r>
      <w:proofErr w:type="spellStart"/>
      <w:r w:rsidRPr="004D0379">
        <w:rPr>
          <w:rFonts w:ascii="Arial" w:hAnsi="Arial" w:cs="Arial"/>
          <w:b/>
          <w:sz w:val="20"/>
          <w:szCs w:val="20"/>
          <w:lang w:val="en-US"/>
        </w:rPr>
        <w:t>strona</w:t>
      </w:r>
      <w:proofErr w:type="spellEnd"/>
      <w:r w:rsidRPr="004D0379">
        <w:rPr>
          <w:rFonts w:ascii="Arial" w:hAnsi="Arial" w:cs="Arial"/>
          <w:b/>
          <w:sz w:val="20"/>
          <w:szCs w:val="20"/>
          <w:lang w:val="en-US"/>
        </w:rPr>
        <w:t xml:space="preserve"> [], </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B2B14" w:rsidRDefault="00BB2B14" w:rsidP="006409C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sidR="006409C7">
        <w:rPr>
          <w:rFonts w:ascii="Arial" w:hAnsi="Arial" w:cs="Arial"/>
          <w:b/>
          <w:sz w:val="20"/>
          <w:szCs w:val="20"/>
        </w:rPr>
        <w:t>m): [….]</w:t>
      </w:r>
    </w:p>
    <w:p w:rsidR="00BB2B14" w:rsidRPr="001B46F4" w:rsidRDefault="00BB2B14" w:rsidP="00BB2B14">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rPr>
          <w:trHeight w:val="349"/>
        </w:trPr>
        <w:tc>
          <w:tcPr>
            <w:tcW w:w="4644"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sz w:val="20"/>
                <w:szCs w:val="20"/>
              </w:rPr>
              <w:t>Tożsamość zamawiającego</w:t>
            </w:r>
            <w:r w:rsidRPr="00682DD7">
              <w:rPr>
                <w:rFonts w:ascii="Arial" w:hAnsi="Arial" w:cs="Arial"/>
                <w:b/>
                <w:i/>
                <w:sz w:val="20"/>
                <w:szCs w:val="20"/>
              </w:rPr>
              <w:footnoteReference w:id="3"/>
            </w:r>
          </w:p>
        </w:tc>
        <w:tc>
          <w:tcPr>
            <w:tcW w:w="4645"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sz w:val="20"/>
                <w:szCs w:val="20"/>
              </w:rPr>
              <w:t>Odpowiedź:</w:t>
            </w:r>
          </w:p>
        </w:tc>
      </w:tr>
      <w:tr w:rsidR="00BB2B14" w:rsidRPr="00682DD7" w:rsidTr="0047543B">
        <w:trPr>
          <w:trHeight w:val="349"/>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B2B14" w:rsidRDefault="00EB5FB7" w:rsidP="0047543B">
            <w:pPr>
              <w:rPr>
                <w:rFonts w:ascii="Arial" w:hAnsi="Arial" w:cs="Arial"/>
                <w:b/>
                <w:sz w:val="20"/>
                <w:szCs w:val="20"/>
              </w:rPr>
            </w:pPr>
            <w:r>
              <w:rPr>
                <w:rFonts w:ascii="Arial" w:hAnsi="Arial" w:cs="Arial"/>
                <w:b/>
                <w:sz w:val="20"/>
                <w:szCs w:val="20"/>
              </w:rPr>
              <w:t>Specjalistyczny Szpital im. dra Alfreda Sokołowskiego</w:t>
            </w:r>
          </w:p>
          <w:p w:rsidR="00EB5FB7" w:rsidRPr="00682DD7" w:rsidRDefault="00EB5FB7" w:rsidP="0047543B">
            <w:pPr>
              <w:rPr>
                <w:rFonts w:ascii="Arial" w:hAnsi="Arial" w:cs="Arial"/>
                <w:sz w:val="20"/>
                <w:szCs w:val="20"/>
              </w:rPr>
            </w:pPr>
          </w:p>
        </w:tc>
      </w:tr>
      <w:tr w:rsidR="00BB2B14" w:rsidRPr="00682DD7" w:rsidTr="0047543B">
        <w:trPr>
          <w:trHeight w:val="485"/>
        </w:trPr>
        <w:tc>
          <w:tcPr>
            <w:tcW w:w="4644"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i/>
                <w:sz w:val="20"/>
                <w:szCs w:val="20"/>
              </w:rPr>
              <w:t>Odpowiedź:</w:t>
            </w:r>
          </w:p>
        </w:tc>
      </w:tr>
      <w:tr w:rsidR="00BB2B14" w:rsidRPr="00682DD7" w:rsidTr="0047543B">
        <w:trPr>
          <w:trHeight w:val="484"/>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Tytuł lub krótki opis udzielanego zamówienia</w:t>
            </w:r>
            <w:r w:rsidRPr="00682DD7">
              <w:rPr>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E553F8" w:rsidRPr="000506EB" w:rsidRDefault="00A9313B" w:rsidP="00A9313B">
            <w:pPr>
              <w:jc w:val="both"/>
              <w:rPr>
                <w:rFonts w:ascii="Arial" w:hAnsi="Arial" w:cs="Arial"/>
                <w:b/>
                <w:bCs/>
                <w:sz w:val="20"/>
                <w:szCs w:val="20"/>
              </w:rPr>
            </w:pPr>
            <w:r w:rsidRPr="000506EB">
              <w:rPr>
                <w:rFonts w:ascii="Arial" w:hAnsi="Arial" w:cs="Arial"/>
                <w:b/>
                <w:sz w:val="20"/>
                <w:szCs w:val="20"/>
              </w:rPr>
              <w:t xml:space="preserve">Dostawy </w:t>
            </w:r>
            <w:r w:rsidR="009E0459" w:rsidRPr="000506EB">
              <w:rPr>
                <w:rFonts w:ascii="Arial" w:hAnsi="Arial" w:cs="Arial"/>
                <w:b/>
                <w:sz w:val="20"/>
                <w:szCs w:val="20"/>
              </w:rPr>
              <w:t>implantów, narzędzi i akcesoriów do zabiegów artroskopowych</w:t>
            </w:r>
            <w:r w:rsidR="009E0459" w:rsidRPr="000506EB">
              <w:rPr>
                <w:rFonts w:ascii="Arial" w:hAnsi="Arial" w:cs="Arial"/>
                <w:sz w:val="20"/>
                <w:szCs w:val="20"/>
              </w:rPr>
              <w:t xml:space="preserve"> </w:t>
            </w:r>
            <w:r w:rsidR="00E51BC1" w:rsidRPr="000506EB">
              <w:rPr>
                <w:rFonts w:ascii="Arial" w:hAnsi="Arial" w:cs="Arial"/>
                <w:b/>
                <w:sz w:val="20"/>
                <w:szCs w:val="20"/>
              </w:rPr>
              <w:t xml:space="preserve"> </w:t>
            </w:r>
          </w:p>
          <w:p w:rsidR="00BB6B70" w:rsidRPr="00122647" w:rsidRDefault="00BB6B70" w:rsidP="007C5558">
            <w:pPr>
              <w:jc w:val="center"/>
              <w:rPr>
                <w:rFonts w:ascii="Arial" w:hAnsi="Arial" w:cs="Arial"/>
                <w:b/>
                <w:sz w:val="20"/>
                <w:szCs w:val="20"/>
              </w:rPr>
            </w:pPr>
          </w:p>
          <w:p w:rsidR="00BB2B14" w:rsidRPr="00EB5FB7" w:rsidRDefault="00BB2B14" w:rsidP="00EB5FB7">
            <w:pPr>
              <w:jc w:val="center"/>
              <w:rPr>
                <w:rFonts w:ascii="Arial" w:hAnsi="Arial" w:cs="Arial"/>
                <w:sz w:val="20"/>
                <w:szCs w:val="20"/>
              </w:rPr>
            </w:pPr>
          </w:p>
        </w:tc>
      </w:tr>
      <w:tr w:rsidR="00BB2B14" w:rsidRPr="00682DD7" w:rsidTr="0047543B">
        <w:trPr>
          <w:trHeight w:val="484"/>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EB5FB7" w:rsidRDefault="00EB5FB7" w:rsidP="00EB5FB7">
            <w:pPr>
              <w:jc w:val="center"/>
              <w:rPr>
                <w:rFonts w:ascii="Arial" w:hAnsi="Arial" w:cs="Arial"/>
                <w:b/>
                <w:sz w:val="20"/>
                <w:szCs w:val="20"/>
              </w:rPr>
            </w:pPr>
          </w:p>
          <w:p w:rsidR="00BB2B14" w:rsidRPr="00D64316" w:rsidRDefault="00E51BC1" w:rsidP="009E0459">
            <w:pPr>
              <w:jc w:val="center"/>
              <w:rPr>
                <w:rFonts w:ascii="Arial" w:hAnsi="Arial" w:cs="Arial"/>
                <w:b/>
                <w:sz w:val="20"/>
                <w:szCs w:val="20"/>
              </w:rPr>
            </w:pPr>
            <w:proofErr w:type="spellStart"/>
            <w:r w:rsidRPr="00D64316">
              <w:rPr>
                <w:rFonts w:ascii="Arial" w:hAnsi="Arial" w:cs="Arial"/>
                <w:b/>
                <w:sz w:val="20"/>
                <w:szCs w:val="20"/>
              </w:rPr>
              <w:t>Zp</w:t>
            </w:r>
            <w:proofErr w:type="spellEnd"/>
            <w:r w:rsidRPr="00D64316">
              <w:rPr>
                <w:rFonts w:ascii="Arial" w:hAnsi="Arial" w:cs="Arial"/>
                <w:b/>
                <w:sz w:val="20"/>
                <w:szCs w:val="20"/>
              </w:rPr>
              <w:t>/</w:t>
            </w:r>
            <w:r w:rsidR="009E0459">
              <w:rPr>
                <w:rFonts w:ascii="Arial" w:hAnsi="Arial" w:cs="Arial"/>
                <w:b/>
                <w:sz w:val="20"/>
                <w:szCs w:val="20"/>
              </w:rPr>
              <w:t>12</w:t>
            </w:r>
            <w:r w:rsidRPr="00D64316">
              <w:rPr>
                <w:rFonts w:ascii="Arial" w:hAnsi="Arial" w:cs="Arial"/>
                <w:b/>
                <w:sz w:val="20"/>
                <w:szCs w:val="20"/>
              </w:rPr>
              <w:t>/PN-</w:t>
            </w:r>
            <w:r w:rsidR="009E0459">
              <w:rPr>
                <w:rFonts w:ascii="Arial" w:hAnsi="Arial" w:cs="Arial"/>
                <w:b/>
                <w:sz w:val="20"/>
                <w:szCs w:val="20"/>
              </w:rPr>
              <w:t>12</w:t>
            </w:r>
            <w:r w:rsidRPr="00D64316">
              <w:rPr>
                <w:rFonts w:ascii="Arial" w:hAnsi="Arial" w:cs="Arial"/>
                <w:b/>
                <w:sz w:val="20"/>
                <w:szCs w:val="20"/>
              </w:rPr>
              <w:t>/</w:t>
            </w:r>
            <w:r w:rsidR="0009471F">
              <w:rPr>
                <w:rFonts w:ascii="Arial" w:hAnsi="Arial" w:cs="Arial"/>
                <w:b/>
                <w:sz w:val="20"/>
                <w:szCs w:val="20"/>
              </w:rPr>
              <w:t>20</w:t>
            </w:r>
            <w:r w:rsidRPr="00D64316">
              <w:rPr>
                <w:rFonts w:ascii="Arial" w:hAnsi="Arial" w:cs="Arial"/>
                <w:sz w:val="20"/>
                <w:szCs w:val="20"/>
              </w:rPr>
              <w:t xml:space="preserve"> </w:t>
            </w:r>
          </w:p>
        </w:tc>
      </w:tr>
    </w:tbl>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t>Część II: Informacje dotyczące wykonawcy</w:t>
      </w:r>
    </w:p>
    <w:p w:rsidR="00BB2B14" w:rsidRPr="001B46F4" w:rsidRDefault="00BB2B14" w:rsidP="00BB2B14">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umPar2"/>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w:t>
            </w:r>
          </w:p>
        </w:tc>
      </w:tr>
      <w:tr w:rsidR="00BB2B14" w:rsidRPr="00682DD7" w:rsidTr="0047543B">
        <w:trPr>
          <w:trHeight w:val="1372"/>
        </w:trPr>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lastRenderedPageBreak/>
              <w:t>Numer VAT, jeżeli dotyczy:</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   ]</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tc>
      </w:tr>
      <w:tr w:rsidR="00BB2B14" w:rsidRPr="00682DD7" w:rsidTr="0047543B">
        <w:trPr>
          <w:trHeight w:val="2002"/>
        </w:trPr>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Telefon:</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Adres e-mail:</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 [] Nie dotyczy</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Norm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w:t>
            </w:r>
          </w:p>
        </w:tc>
      </w:tr>
      <w:tr w:rsidR="00BB2B14" w:rsidRPr="00682DD7" w:rsidTr="0047543B">
        <w:tc>
          <w:tcPr>
            <w:tcW w:w="9289" w:type="dxa"/>
            <w:gridSpan w:val="2"/>
            <w:shd w:val="clear" w:color="auto" w:fill="BFBFBF"/>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B2B14" w:rsidRPr="00682DD7" w:rsidRDefault="00BB2B14" w:rsidP="0047543B">
            <w:pPr>
              <w:pStyle w:val="NormalLeft"/>
              <w:rPr>
                <w:rFonts w:ascii="Arial" w:hAnsi="Arial" w:cs="Arial"/>
                <w:b/>
                <w:i/>
                <w:sz w:val="20"/>
                <w:szCs w:val="20"/>
              </w:rPr>
            </w:pPr>
            <w:r w:rsidRPr="00682DD7">
              <w:rPr>
                <w:rFonts w:ascii="Arial" w:hAnsi="Arial" w:cs="Arial"/>
                <w:sz w:val="20"/>
                <w:szCs w:val="20"/>
              </w:rPr>
              <w:t>[   ]</w:t>
            </w:r>
          </w:p>
        </w:tc>
      </w:tr>
    </w:tbl>
    <w:p w:rsidR="00BB2B14" w:rsidRDefault="00BB2B14" w:rsidP="00BB2B14">
      <w:pPr>
        <w:pStyle w:val="Annexetitre"/>
        <w:rPr>
          <w:rFonts w:ascii="Arial" w:hAnsi="Arial" w:cs="Arial"/>
          <w:b w:val="0"/>
          <w:sz w:val="20"/>
          <w:szCs w:val="20"/>
        </w:rPr>
      </w:pPr>
    </w:p>
    <w:p w:rsidR="00BB2B14" w:rsidRPr="00F90CD3" w:rsidRDefault="00BB2B14" w:rsidP="00BB2B14">
      <w:pPr>
        <w:pStyle w:val="Annexetitre"/>
        <w:rPr>
          <w:rFonts w:ascii="Arial" w:hAnsi="Arial" w:cs="Arial"/>
          <w:sz w:val="20"/>
          <w:szCs w:val="20"/>
        </w:rPr>
      </w:pPr>
      <w:r w:rsidRPr="00F90CD3">
        <w:rPr>
          <w:rFonts w:ascii="Arial" w:hAnsi="Arial" w:cs="Arial"/>
          <w:sz w:val="20"/>
          <w:szCs w:val="20"/>
        </w:rPr>
        <w:lastRenderedPageBreak/>
        <w:t>B: Informacje na temat przedstawicieli wykonawcy</w:t>
      </w:r>
    </w:p>
    <w:p w:rsidR="00BB2B14" w:rsidRPr="00682DD7" w:rsidRDefault="00BB2B14" w:rsidP="00BB2B1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F90CD3" w:rsidRDefault="00BB2B14" w:rsidP="00BB2B14">
      <w:pPr>
        <w:pStyle w:val="Annexetitre"/>
        <w:rPr>
          <w:rFonts w:ascii="Arial" w:hAnsi="Arial" w:cs="Arial"/>
          <w:sz w:val="20"/>
          <w:szCs w:val="20"/>
        </w:rPr>
      </w:pPr>
    </w:p>
    <w:p w:rsidR="00BB2B14" w:rsidRPr="00F90CD3" w:rsidRDefault="00BB2B14" w:rsidP="00BB2B14">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bl>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Fonts w:ascii="Arial" w:hAnsi="Arial" w:cs="Arial"/>
          <w:sz w:val="20"/>
          <w:szCs w:val="20"/>
        </w:rPr>
        <w:footnoteReference w:id="12"/>
      </w:r>
      <w:r w:rsidRPr="00682DD7">
        <w:rPr>
          <w:rFonts w:ascii="Arial" w:hAnsi="Arial" w:cs="Arial"/>
          <w:sz w:val="20"/>
          <w:szCs w:val="20"/>
        </w:rPr>
        <w:t>.</w:t>
      </w:r>
    </w:p>
    <w:p w:rsidR="00BB2B14" w:rsidRPr="00F90CD3" w:rsidRDefault="00BB2B14" w:rsidP="00BB2B14">
      <w:pPr>
        <w:pStyle w:val="SectionTitle"/>
        <w:rPr>
          <w:rFonts w:ascii="Arial" w:hAnsi="Arial" w:cs="Arial"/>
          <w:smallCaps w:val="0"/>
          <w:sz w:val="20"/>
          <w:szCs w:val="20"/>
          <w:u w:val="single"/>
        </w:rPr>
      </w:pPr>
      <w:r w:rsidRPr="00F90CD3">
        <w:rPr>
          <w:rFonts w:ascii="Arial" w:hAnsi="Arial" w:cs="Arial"/>
          <w:smallCaps w:val="0"/>
          <w:sz w:val="20"/>
          <w:szCs w:val="20"/>
        </w:rPr>
        <w:t>D: Informacje dotyczące podwykonawców, na których zdolności wykonawca nie polega</w:t>
      </w:r>
    </w:p>
    <w:p w:rsidR="00BB2B14" w:rsidRPr="00682DD7" w:rsidRDefault="00BB2B14" w:rsidP="00BB2B14">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682DD7" w:rsidRDefault="00BB2B14" w:rsidP="00BB2B14">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BB2B14" w:rsidRPr="00682DD7" w:rsidRDefault="00BB2B14" w:rsidP="00BB2B14">
      <w:pPr>
        <w:spacing w:after="160" w:line="259" w:lineRule="auto"/>
        <w:rPr>
          <w:rFonts w:ascii="Arial" w:hAnsi="Arial" w:cs="Arial"/>
          <w:b/>
          <w:sz w:val="20"/>
          <w:szCs w:val="20"/>
        </w:rPr>
      </w:pPr>
      <w:r w:rsidRPr="00682DD7">
        <w:rPr>
          <w:rFonts w:ascii="Arial" w:hAnsi="Arial" w:cs="Arial"/>
          <w:sz w:val="20"/>
          <w:szCs w:val="20"/>
        </w:rPr>
        <w:br w:type="page"/>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BB2B14" w:rsidRPr="00F90CD3" w:rsidRDefault="00BB2B14" w:rsidP="00BB2B14">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B2B14" w:rsidRPr="00682DD7" w:rsidRDefault="00BB2B14" w:rsidP="00092AFF">
      <w:pPr>
        <w:pStyle w:val="NumPar2"/>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2" w:name="_DV_M1266"/>
      <w:bookmarkEnd w:id="2"/>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Fonts w:ascii="Arial" w:hAnsi="Arial" w:cs="Arial"/>
          <w:b/>
          <w:w w:val="0"/>
          <w:sz w:val="20"/>
          <w:szCs w:val="20"/>
        </w:rPr>
        <w:footnoteReference w:id="16"/>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p w:rsidR="00BB2B14" w:rsidRPr="00682DD7" w:rsidRDefault="00BB2B14" w:rsidP="004754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Fonts w:ascii="Arial" w:hAnsi="Arial" w:cs="Arial"/>
                <w:sz w:val="20"/>
                <w:szCs w:val="20"/>
              </w:rPr>
              <w:footnoteReference w:id="19"/>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BB2B14" w:rsidRPr="00682DD7" w:rsidRDefault="00BB2B14" w:rsidP="004754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Fonts w:ascii="Arial" w:hAnsi="Arial" w:cs="Arial"/>
                <w:sz w:val="20"/>
                <w:szCs w:val="20"/>
              </w:rPr>
              <w:footnoteReference w:id="21"/>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rzetelności pomimo istnienia odpowiedniej </w:t>
            </w:r>
            <w:r w:rsidRPr="00682DD7">
              <w:rPr>
                <w:rFonts w:ascii="Arial" w:hAnsi="Arial" w:cs="Arial"/>
                <w:sz w:val="20"/>
                <w:szCs w:val="20"/>
              </w:rPr>
              <w:lastRenderedPageBreak/>
              <w:t>podstawy wykluczenia</w:t>
            </w:r>
            <w:r w:rsidRPr="00682DD7">
              <w:rPr>
                <w:rFonts w:ascii="Arial" w:hAnsi="Arial" w:cs="Arial"/>
                <w:sz w:val="20"/>
                <w:szCs w:val="20"/>
              </w:rPr>
              <w:footnoteReference w:id="22"/>
            </w:r>
            <w:r w:rsidRPr="00682DD7">
              <w:rPr>
                <w:rFonts w:ascii="Arial" w:hAnsi="Arial" w:cs="Arial"/>
                <w:sz w:val="20"/>
                <w:szCs w:val="20"/>
              </w:rPr>
              <w:t xml:space="preserve"> („</w:t>
            </w:r>
            <w:r w:rsidRPr="00682DD7">
              <w:rPr>
                <w:rStyle w:val="DeltaViewInsertion"/>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xml:space="preserve">[] Tak [] Nie </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5A19CA" w:rsidRDefault="00BB2B14" w:rsidP="00BB2B14">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B2B14" w:rsidRPr="00682DD7" w:rsidTr="0047543B">
        <w:tc>
          <w:tcPr>
            <w:tcW w:w="4644" w:type="dxa"/>
            <w:shd w:val="clear" w:color="auto" w:fill="auto"/>
          </w:tcPr>
          <w:p w:rsidR="00BB2B14" w:rsidRPr="00330C13" w:rsidRDefault="00BB2B14" w:rsidP="0047543B">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B2B14" w:rsidRPr="00330C13" w:rsidRDefault="00BB2B14" w:rsidP="0047543B">
            <w:pPr>
              <w:rPr>
                <w:rFonts w:ascii="Arial" w:hAnsi="Arial" w:cs="Arial"/>
                <w:b/>
                <w:sz w:val="20"/>
                <w:szCs w:val="20"/>
              </w:rPr>
            </w:pPr>
            <w:r w:rsidRPr="00330C13">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r w:rsidR="00BB2B14" w:rsidRPr="00682DD7" w:rsidTr="0047543B">
        <w:trPr>
          <w:trHeight w:val="470"/>
        </w:trPr>
        <w:tc>
          <w:tcPr>
            <w:tcW w:w="4644" w:type="dxa"/>
            <w:vMerge w:val="restart"/>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B2B14" w:rsidRPr="00682DD7" w:rsidRDefault="00BB2B14" w:rsidP="0047543B">
            <w:pPr>
              <w:pStyle w:val="NumPar1"/>
              <w:rPr>
                <w:rFonts w:ascii="Arial" w:hAnsi="Arial" w:cs="Arial"/>
                <w:sz w:val="20"/>
                <w:szCs w:val="20"/>
              </w:rPr>
            </w:pPr>
            <w:r w:rsidRPr="00682DD7">
              <w:rPr>
                <w:rFonts w:ascii="Arial" w:hAnsi="Arial" w:cs="Arial"/>
                <w:sz w:val="20"/>
                <w:szCs w:val="20"/>
              </w:rPr>
              <w:t>Czy ta decyzja jest ostateczna i wiążąca?</w:t>
            </w:r>
          </w:p>
          <w:p w:rsidR="00BB2B14" w:rsidRPr="00682DD7" w:rsidRDefault="00BB2B14" w:rsidP="00092AFF">
            <w:pPr>
              <w:pStyle w:val="NumPar1"/>
              <w:numPr>
                <w:ilvl w:val="0"/>
                <w:numId w:val="12"/>
              </w:numPr>
              <w:rPr>
                <w:rFonts w:ascii="Arial" w:hAnsi="Arial" w:cs="Arial"/>
                <w:sz w:val="20"/>
                <w:szCs w:val="20"/>
              </w:rPr>
            </w:pPr>
            <w:r w:rsidRPr="00682DD7">
              <w:rPr>
                <w:rFonts w:ascii="Arial" w:hAnsi="Arial" w:cs="Arial"/>
                <w:sz w:val="20"/>
                <w:szCs w:val="20"/>
              </w:rPr>
              <w:t>Proszę podać datę wyroku lub decyzji.</w:t>
            </w:r>
          </w:p>
          <w:p w:rsidR="00BB2B14" w:rsidRPr="00682DD7" w:rsidRDefault="00BB2B14" w:rsidP="00092AFF">
            <w:pPr>
              <w:pStyle w:val="NumPar1"/>
              <w:numPr>
                <w:ilvl w:val="0"/>
                <w:numId w:val="1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B2B14" w:rsidRPr="00682DD7" w:rsidRDefault="00BB2B14" w:rsidP="0047543B">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B2B14" w:rsidRPr="00682DD7" w:rsidRDefault="00BB2B14" w:rsidP="0047543B">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B2B14" w:rsidRPr="00682DD7" w:rsidRDefault="00BB2B14" w:rsidP="0047543B">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Składki na ubezpieczenia społeczne</w:t>
            </w:r>
          </w:p>
        </w:tc>
      </w:tr>
      <w:tr w:rsidR="00BB2B14" w:rsidRPr="00682DD7" w:rsidTr="0047543B">
        <w:trPr>
          <w:trHeight w:val="1977"/>
        </w:trPr>
        <w:tc>
          <w:tcPr>
            <w:tcW w:w="4644" w:type="dxa"/>
            <w:vMerge/>
            <w:shd w:val="clear" w:color="auto" w:fill="auto"/>
          </w:tcPr>
          <w:p w:rsidR="00BB2B14" w:rsidRPr="00682DD7" w:rsidRDefault="00BB2B14" w:rsidP="0047543B">
            <w:pPr>
              <w:rPr>
                <w:rFonts w:ascii="Arial" w:hAnsi="Arial" w:cs="Arial"/>
                <w:b/>
                <w:sz w:val="20"/>
                <w:szCs w:val="20"/>
              </w:rPr>
            </w:pPr>
          </w:p>
        </w:tc>
        <w:tc>
          <w:tcPr>
            <w:tcW w:w="2322"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B2B14" w:rsidRPr="00682DD7" w:rsidRDefault="00BB2B14" w:rsidP="0047543B">
            <w:pPr>
              <w:pStyle w:val="Tiret1"/>
              <w:rPr>
                <w:rFonts w:ascii="Arial" w:hAnsi="Arial" w:cs="Arial"/>
                <w:sz w:val="20"/>
                <w:szCs w:val="20"/>
              </w:rPr>
            </w:pPr>
            <w:r w:rsidRPr="00682DD7">
              <w:rPr>
                <w:rFonts w:ascii="Arial" w:hAnsi="Arial" w:cs="Arial"/>
                <w:sz w:val="20"/>
                <w:szCs w:val="20"/>
              </w:rPr>
              <w:t>[] Tak [] Nie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B2B14"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B2B14" w:rsidRDefault="00BB2B14" w:rsidP="0047543B">
            <w:pPr>
              <w:pStyle w:val="Tiret1"/>
              <w:ind w:left="0" w:firstLine="0"/>
              <w:rPr>
                <w:rFonts w:ascii="Arial" w:hAnsi="Arial" w:cs="Arial"/>
                <w:sz w:val="20"/>
                <w:szCs w:val="20"/>
              </w:rPr>
            </w:pPr>
          </w:p>
          <w:p w:rsidR="00BB2B14" w:rsidRPr="00682DD7" w:rsidRDefault="00BB2B14" w:rsidP="004754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 Tak [] Nie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B2B14" w:rsidRDefault="00BB2B14" w:rsidP="0047543B">
            <w:pPr>
              <w:rPr>
                <w:rFonts w:ascii="Arial" w:hAnsi="Arial" w:cs="Arial"/>
                <w:w w:val="0"/>
                <w:sz w:val="20"/>
                <w:szCs w:val="20"/>
              </w:rPr>
            </w:pPr>
          </w:p>
          <w:p w:rsidR="00BB2B14" w:rsidRPr="00682DD7" w:rsidRDefault="00BB2B14" w:rsidP="004754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B2B14" w:rsidRPr="00682DD7" w:rsidTr="0047543B">
        <w:tc>
          <w:tcPr>
            <w:tcW w:w="4644" w:type="dxa"/>
            <w:shd w:val="clear" w:color="auto" w:fill="auto"/>
          </w:tcPr>
          <w:p w:rsidR="00BB2B14" w:rsidRPr="00112466" w:rsidRDefault="00BB2B14" w:rsidP="0047543B">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B2B14" w:rsidRPr="00112466" w:rsidRDefault="00BB2B14" w:rsidP="0047543B">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Fonts w:ascii="Arial" w:hAnsi="Arial" w:cs="Arial"/>
                <w:sz w:val="20"/>
                <w:szCs w:val="20"/>
              </w:rPr>
              <w:footnoteReference w:id="24"/>
            </w:r>
            <w:r w:rsidRPr="00112466">
              <w:rPr>
                <w:rFonts w:ascii="Arial" w:hAnsi="Arial" w:cs="Arial"/>
                <w:sz w:val="20"/>
                <w:szCs w:val="20"/>
              </w:rPr>
              <w:br/>
              <w:t>[……][……][……]</w:t>
            </w:r>
          </w:p>
        </w:tc>
      </w:tr>
    </w:tbl>
    <w:p w:rsidR="00BB2B14" w:rsidRPr="005A19CA" w:rsidRDefault="00BB2B14" w:rsidP="00BB2B14">
      <w:pPr>
        <w:pStyle w:val="Annexetitr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Fonts w:ascii="Arial" w:hAnsi="Arial" w:cs="Arial"/>
          <w:sz w:val="20"/>
          <w:szCs w:val="20"/>
        </w:rPr>
        <w:footnoteReference w:id="25"/>
      </w:r>
    </w:p>
    <w:p w:rsidR="00BB2B14" w:rsidRPr="00D1354E"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D1354E" w:rsidRDefault="00BB2B14" w:rsidP="0047543B">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B2B14" w:rsidRPr="00D1354E" w:rsidRDefault="00BB2B14" w:rsidP="0047543B">
            <w:pPr>
              <w:rPr>
                <w:rFonts w:ascii="Arial" w:hAnsi="Arial" w:cs="Arial"/>
                <w:b/>
                <w:sz w:val="20"/>
                <w:szCs w:val="20"/>
              </w:rPr>
            </w:pPr>
            <w:r w:rsidRPr="00D1354E">
              <w:rPr>
                <w:rFonts w:ascii="Arial" w:hAnsi="Arial" w:cs="Arial"/>
                <w:b/>
                <w:sz w:val="20"/>
                <w:szCs w:val="20"/>
              </w:rPr>
              <w:t>Odpowiedź:</w:t>
            </w:r>
          </w:p>
        </w:tc>
      </w:tr>
      <w:tr w:rsidR="00BB2B14" w:rsidRPr="00682DD7" w:rsidTr="0047543B">
        <w:trPr>
          <w:trHeight w:val="406"/>
        </w:trPr>
        <w:tc>
          <w:tcPr>
            <w:tcW w:w="4644" w:type="dxa"/>
            <w:vMerge w:val="restart"/>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r w:rsidR="00BB2B14" w:rsidRPr="00682DD7" w:rsidTr="0047543B">
        <w:trPr>
          <w:trHeight w:val="405"/>
        </w:trPr>
        <w:tc>
          <w:tcPr>
            <w:tcW w:w="4644" w:type="dxa"/>
            <w:vMerge/>
            <w:shd w:val="clear" w:color="auto" w:fill="auto"/>
          </w:tcPr>
          <w:p w:rsidR="00BB2B14" w:rsidRPr="00682DD7" w:rsidRDefault="00BB2B14" w:rsidP="0047543B">
            <w:pPr>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c>
          <w:tcPr>
            <w:tcW w:w="4644" w:type="dxa"/>
            <w:shd w:val="clear" w:color="auto" w:fill="auto"/>
          </w:tcPr>
          <w:p w:rsidR="00BB2B14" w:rsidRPr="00682DD7" w:rsidRDefault="00BB2B14" w:rsidP="0047543B">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Proszę podać szczegółowe informacje: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BB2B14" w:rsidRPr="00D1354E" w:rsidRDefault="00BB2B14" w:rsidP="0047543B">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B2B14"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Default="00BB2B14" w:rsidP="0047543B">
            <w:pPr>
              <w:rPr>
                <w:rFonts w:ascii="Arial" w:hAnsi="Arial" w:cs="Arial"/>
                <w:sz w:val="20"/>
                <w:szCs w:val="20"/>
              </w:rPr>
            </w:pPr>
          </w:p>
          <w:p w:rsidR="00BB2B14" w:rsidRPr="00682DD7" w:rsidRDefault="00BB2B14" w:rsidP="0047543B">
            <w:pPr>
              <w:rPr>
                <w:rFonts w:ascii="Arial" w:hAnsi="Arial" w:cs="Arial"/>
                <w:sz w:val="20"/>
                <w:szCs w:val="20"/>
              </w:rPr>
            </w:pP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p>
          <w:p w:rsidR="00BB2B14"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Tiret1"/>
              <w:ind w:firstLine="0"/>
              <w:rPr>
                <w:rFonts w:ascii="Arial" w:hAnsi="Arial" w:cs="Arial"/>
                <w:sz w:val="20"/>
                <w:szCs w:val="20"/>
              </w:rPr>
            </w:pPr>
          </w:p>
          <w:p w:rsidR="00BB2B14" w:rsidRPr="00D1354E" w:rsidRDefault="00BB2B14" w:rsidP="0047543B">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B2B14" w:rsidRPr="00682DD7" w:rsidTr="0047543B">
        <w:trPr>
          <w:trHeight w:val="303"/>
        </w:trPr>
        <w:tc>
          <w:tcPr>
            <w:tcW w:w="4644" w:type="dxa"/>
            <w:vMerge w:val="restart"/>
            <w:shd w:val="clear" w:color="auto" w:fill="auto"/>
          </w:tcPr>
          <w:p w:rsidR="00BB2B14" w:rsidRPr="00682DD7" w:rsidRDefault="00BB2B14" w:rsidP="0047543B">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B2B14" w:rsidRPr="00682DD7" w:rsidTr="0047543B">
        <w:trPr>
          <w:trHeight w:val="303"/>
        </w:trPr>
        <w:tc>
          <w:tcPr>
            <w:tcW w:w="4644" w:type="dxa"/>
            <w:vMerge/>
            <w:shd w:val="clear" w:color="auto" w:fill="auto"/>
          </w:tcPr>
          <w:p w:rsidR="00BB2B14" w:rsidRPr="00682DD7" w:rsidRDefault="00BB2B14" w:rsidP="0047543B">
            <w:pPr>
              <w:pStyle w:val="Tiret0"/>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rPr>
          <w:trHeight w:val="515"/>
        </w:trPr>
        <w:tc>
          <w:tcPr>
            <w:tcW w:w="4644" w:type="dxa"/>
            <w:vMerge w:val="restart"/>
            <w:shd w:val="clear" w:color="auto" w:fill="auto"/>
          </w:tcPr>
          <w:p w:rsidR="00BB2B14" w:rsidRPr="00682DD7" w:rsidRDefault="00BB2B14" w:rsidP="0047543B">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514"/>
        </w:trPr>
        <w:tc>
          <w:tcPr>
            <w:tcW w:w="4644" w:type="dxa"/>
            <w:vMerge/>
            <w:shd w:val="clear" w:color="auto" w:fill="auto"/>
          </w:tcPr>
          <w:p w:rsidR="00BB2B14" w:rsidRPr="00682DD7" w:rsidRDefault="00BB2B14" w:rsidP="0047543B">
            <w:pPr>
              <w:pStyle w:val="Tiret0"/>
              <w:rPr>
                <w:rStyle w:val="DeltaViewInsertion"/>
                <w:rFonts w:ascii="Arial" w:hAnsi="Arial" w:cs="Arial"/>
                <w:b w:val="0"/>
                <w:w w:val="0"/>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rPr>
          <w:trHeight w:val="1316"/>
        </w:trPr>
        <w:tc>
          <w:tcPr>
            <w:tcW w:w="4644" w:type="dxa"/>
            <w:shd w:val="clear" w:color="auto" w:fill="auto"/>
          </w:tcPr>
          <w:p w:rsidR="00BB2B14" w:rsidRPr="00682DD7" w:rsidRDefault="00BB2B14" w:rsidP="0047543B">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1544"/>
        </w:trPr>
        <w:tc>
          <w:tcPr>
            <w:tcW w:w="4644" w:type="dxa"/>
            <w:shd w:val="clear" w:color="auto" w:fill="auto"/>
          </w:tcPr>
          <w:p w:rsidR="00BB2B14" w:rsidRPr="00682DD7" w:rsidRDefault="00BB2B14" w:rsidP="0047543B">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932"/>
        </w:trPr>
        <w:tc>
          <w:tcPr>
            <w:tcW w:w="4644" w:type="dxa"/>
            <w:vMerge w:val="restart"/>
            <w:shd w:val="clear" w:color="auto" w:fill="auto"/>
          </w:tcPr>
          <w:p w:rsidR="00BB2B14" w:rsidRPr="00682DD7" w:rsidRDefault="00BB2B14" w:rsidP="0047543B">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931"/>
        </w:trPr>
        <w:tc>
          <w:tcPr>
            <w:tcW w:w="4644" w:type="dxa"/>
            <w:vMerge/>
            <w:shd w:val="clear" w:color="auto" w:fill="auto"/>
          </w:tcPr>
          <w:p w:rsidR="00BB2B14" w:rsidRPr="00682DD7" w:rsidRDefault="00BB2B14" w:rsidP="0047543B">
            <w:pPr>
              <w:pStyle w:val="Tiret0"/>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c>
          <w:tcPr>
            <w:tcW w:w="4644" w:type="dxa"/>
            <w:shd w:val="clear" w:color="auto" w:fill="auto"/>
          </w:tcPr>
          <w:p w:rsidR="00BB2B14" w:rsidRPr="00682DD7" w:rsidRDefault="00BB2B14" w:rsidP="0047543B">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bl>
    <w:p w:rsidR="00BB2B14" w:rsidRDefault="00BB2B14" w:rsidP="00BB2B14">
      <w:pPr>
        <w:pStyle w:val="Annexetitre"/>
        <w:rPr>
          <w:rFonts w:ascii="Arial" w:hAnsi="Arial" w:cs="Arial"/>
          <w:sz w:val="20"/>
          <w:szCs w:val="20"/>
        </w:rPr>
      </w:pPr>
    </w:p>
    <w:p w:rsidR="00BB2B14" w:rsidRPr="005A19CA" w:rsidRDefault="00BB2B14" w:rsidP="00BB2B14">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177D1" w:rsidRDefault="00BB2B14" w:rsidP="0047543B">
            <w:pPr>
              <w:rPr>
                <w:rFonts w:ascii="Arial" w:hAnsi="Arial" w:cs="Arial"/>
                <w:b/>
                <w:sz w:val="20"/>
                <w:szCs w:val="20"/>
              </w:rPr>
            </w:pPr>
            <w:r w:rsidRPr="006177D1">
              <w:rPr>
                <w:rFonts w:ascii="Arial" w:hAnsi="Arial" w:cs="Arial"/>
                <w:b/>
                <w:sz w:val="20"/>
                <w:szCs w:val="20"/>
              </w:rPr>
              <w:t xml:space="preserve">Podstawy wykluczenia o charakterze </w:t>
            </w:r>
            <w:r w:rsidRPr="006177D1">
              <w:rPr>
                <w:rFonts w:ascii="Arial" w:hAnsi="Arial" w:cs="Arial"/>
                <w:b/>
                <w:sz w:val="20"/>
                <w:szCs w:val="20"/>
              </w:rPr>
              <w:lastRenderedPageBreak/>
              <w:t>wyłącznie krajowym</w:t>
            </w:r>
          </w:p>
        </w:tc>
        <w:tc>
          <w:tcPr>
            <w:tcW w:w="4645" w:type="dxa"/>
            <w:shd w:val="clear" w:color="auto" w:fill="auto"/>
          </w:tcPr>
          <w:p w:rsidR="00BB2B14" w:rsidRPr="006177D1" w:rsidRDefault="00BB2B14" w:rsidP="0047543B">
            <w:pPr>
              <w:rPr>
                <w:rFonts w:ascii="Arial" w:hAnsi="Arial" w:cs="Arial"/>
                <w:b/>
                <w:sz w:val="20"/>
                <w:szCs w:val="20"/>
              </w:rPr>
            </w:pPr>
            <w:r w:rsidRPr="006177D1">
              <w:rPr>
                <w:rFonts w:ascii="Arial" w:hAnsi="Arial" w:cs="Arial"/>
                <w:b/>
                <w:sz w:val="20"/>
                <w:szCs w:val="20"/>
              </w:rPr>
              <w:lastRenderedPageBreak/>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Fonts w:ascii="Arial" w:hAnsi="Arial" w:cs="Arial"/>
                <w:sz w:val="20"/>
                <w:szCs w:val="20"/>
              </w:rPr>
              <w:footnoteReference w:id="31"/>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Style w:val="DeltaViewInsertion"/>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BB2B14" w:rsidRDefault="00BB2B14" w:rsidP="00BB2B14">
      <w:r>
        <w:br w:type="page"/>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BB2B14" w:rsidRPr="00EC3B3D" w:rsidRDefault="00BB2B14" w:rsidP="00BB2B1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B2B14" w:rsidRPr="005A19CA" w:rsidRDefault="00BB2B14" w:rsidP="00BB2B14">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BB2B14" w:rsidRPr="0019732B"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B2B14" w:rsidRPr="00682DD7" w:rsidTr="0047543B">
        <w:tc>
          <w:tcPr>
            <w:tcW w:w="4606"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Odpowiedź</w:t>
            </w:r>
          </w:p>
        </w:tc>
      </w:tr>
      <w:tr w:rsidR="00BB2B14" w:rsidRPr="00682DD7" w:rsidTr="0047543B">
        <w:tc>
          <w:tcPr>
            <w:tcW w:w="4606"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B2B14" w:rsidRPr="00682DD7" w:rsidRDefault="00BB2B14" w:rsidP="0047543B">
            <w:pPr>
              <w:rPr>
                <w:rFonts w:ascii="Arial" w:hAnsi="Arial" w:cs="Arial"/>
                <w:sz w:val="20"/>
                <w:szCs w:val="20"/>
              </w:rPr>
            </w:pPr>
            <w:r w:rsidRPr="00682DD7">
              <w:rPr>
                <w:rFonts w:ascii="Arial" w:hAnsi="Arial" w:cs="Arial"/>
                <w:w w:val="0"/>
                <w:sz w:val="20"/>
                <w:szCs w:val="20"/>
              </w:rPr>
              <w:t>[] Tak [] Nie</w:t>
            </w:r>
          </w:p>
        </w:tc>
      </w:tr>
    </w:tbl>
    <w:p w:rsidR="00BB2B14" w:rsidRPr="00D76847" w:rsidRDefault="00BB2B14" w:rsidP="00BB2B14">
      <w:pPr>
        <w:pStyle w:val="Annexetitre"/>
        <w:rPr>
          <w:rFonts w:ascii="Arial" w:hAnsi="Arial" w:cs="Arial"/>
          <w:strike/>
          <w:sz w:val="20"/>
          <w:szCs w:val="20"/>
        </w:rPr>
      </w:pPr>
      <w:r w:rsidRPr="00D76847">
        <w:rPr>
          <w:rFonts w:ascii="Arial" w:hAnsi="Arial" w:cs="Arial"/>
          <w:strike/>
          <w:sz w:val="20"/>
          <w:szCs w:val="20"/>
        </w:rPr>
        <w:t>A: Kompetencje</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0F4F84" w:rsidRDefault="00BB2B14" w:rsidP="0047543B">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0F4F84" w:rsidRDefault="00BB2B14" w:rsidP="0047543B">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BB2B14" w:rsidRPr="005A19CA" w:rsidRDefault="00BB2B14" w:rsidP="00BB2B14">
      <w:pPr>
        <w:pStyle w:val="Annexetitre"/>
        <w:rPr>
          <w:rFonts w:ascii="Arial" w:hAnsi="Arial" w:cs="Arial"/>
          <w:sz w:val="20"/>
          <w:szCs w:val="20"/>
        </w:rPr>
      </w:pPr>
      <w:r w:rsidRPr="005A19CA">
        <w:rPr>
          <w:rFonts w:ascii="Arial" w:hAnsi="Arial" w:cs="Arial"/>
          <w:sz w:val="20"/>
          <w:szCs w:val="20"/>
        </w:rPr>
        <w:t>B: Sytuacja ekonomiczna i finansowa</w:t>
      </w:r>
    </w:p>
    <w:p w:rsidR="00BB2B14" w:rsidRPr="0019732B"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Odpowiedź:</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BB2B14" w:rsidRPr="001B46F4" w:rsidRDefault="00BB2B14" w:rsidP="0047543B">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lastRenderedPageBreak/>
              <w:t>i/lub</w:t>
            </w:r>
            <w:r w:rsidRPr="001B46F4">
              <w:rPr>
                <w:rFonts w:ascii="Arial" w:hAnsi="Arial" w:cs="Arial"/>
                <w:b/>
                <w:strike/>
                <w:sz w:val="20"/>
                <w:szCs w:val="20"/>
              </w:rPr>
              <w:br/>
            </w:r>
            <w:r w:rsidRPr="001B46F4">
              <w:rPr>
                <w:rFonts w:ascii="Arial" w:hAnsi="Arial" w:cs="Arial"/>
                <w:strike/>
                <w:sz w:val="20"/>
                <w:szCs w:val="20"/>
              </w:rPr>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w:t>
            </w:r>
            <w:proofErr w:type="spellStart"/>
            <w:r w:rsidRPr="001B46F4">
              <w:rPr>
                <w:rFonts w:ascii="Arial" w:hAnsi="Arial" w:cs="Arial"/>
                <w:strike/>
                <w:sz w:val="20"/>
                <w:szCs w:val="20"/>
              </w:rPr>
              <w:t>ych</w:t>
            </w:r>
            <w:proofErr w:type="spellEnd"/>
            <w:r w:rsidRPr="001B46F4">
              <w:rPr>
                <w:rFonts w:ascii="Arial" w:hAnsi="Arial" w:cs="Arial"/>
                <w:strike/>
                <w:sz w:val="20"/>
                <w:szCs w:val="20"/>
              </w:rPr>
              <w:t>)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0F4F84" w:rsidRDefault="00BB2B14" w:rsidP="0047543B">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DeltaViewInsertion"/>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BB2B14" w:rsidRPr="000F4F84" w:rsidRDefault="00BB2B14" w:rsidP="0047543B">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BB2B14" w:rsidRPr="00D76847" w:rsidRDefault="00BB2B14" w:rsidP="00BB2B14">
      <w:pPr>
        <w:pStyle w:val="Annexetitre"/>
        <w:rPr>
          <w:rFonts w:ascii="Arial" w:hAnsi="Arial" w:cs="Arial"/>
          <w:strike/>
          <w:sz w:val="20"/>
          <w:szCs w:val="20"/>
        </w:rPr>
      </w:pPr>
      <w:r w:rsidRPr="00D76847">
        <w:rPr>
          <w:rFonts w:ascii="Arial" w:hAnsi="Arial" w:cs="Arial"/>
          <w:strike/>
          <w:sz w:val="20"/>
          <w:szCs w:val="20"/>
        </w:rPr>
        <w:t>C: Zdolność techniczna i zawodowa</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rPr>
            </w:pPr>
            <w:bookmarkStart w:id="4" w:name="_DV_M4300"/>
            <w:bookmarkStart w:id="5" w:name="_DV_M4301"/>
            <w:bookmarkEnd w:id="4"/>
            <w:bookmarkEnd w:id="5"/>
            <w:r w:rsidRPr="00D76847">
              <w:rPr>
                <w:rFonts w:ascii="Arial" w:hAnsi="Arial" w:cs="Arial"/>
                <w:b/>
                <w:strike/>
                <w:sz w:val="20"/>
                <w:szCs w:val="20"/>
              </w:rPr>
              <w:t>Zdolność techniczna i zawodowa</w:t>
            </w:r>
          </w:p>
        </w:tc>
        <w:tc>
          <w:tcPr>
            <w:tcW w:w="4645"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shd w:val="clear" w:color="auto" w:fill="FFFFFF"/>
              </w:rPr>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 xml:space="preserve">zrealizował </w:t>
            </w:r>
            <w:r w:rsidRPr="00D76847">
              <w:rPr>
                <w:rFonts w:ascii="Arial" w:hAnsi="Arial" w:cs="Arial"/>
                <w:b/>
                <w:strike/>
                <w:sz w:val="20"/>
                <w:szCs w:val="20"/>
              </w:rPr>
              <w:lastRenderedPageBreak/>
              <w:t xml:space="preserve">następujące główne dostawy określonego rodzaju lub wyświadczył następujące główne usługi określonego </w:t>
            </w:r>
            <w:proofErr w:type="spellStart"/>
            <w:r w:rsidRPr="00D76847">
              <w:rPr>
                <w:rFonts w:ascii="Arial" w:hAnsi="Arial" w:cs="Arial"/>
                <w:b/>
                <w:strike/>
                <w:sz w:val="20"/>
                <w:szCs w:val="20"/>
              </w:rPr>
              <w:t>rodzaju</w:t>
            </w:r>
            <w:r w:rsidRPr="00D76847">
              <w:rPr>
                <w:rFonts w:ascii="Arial" w:hAnsi="Arial" w:cs="Arial"/>
                <w:strike/>
                <w:sz w:val="20"/>
                <w:szCs w:val="20"/>
              </w:rPr>
              <w:t>:Przy</w:t>
            </w:r>
            <w:proofErr w:type="spellEnd"/>
            <w:r w:rsidRPr="00D76847">
              <w:rPr>
                <w:rFonts w:ascii="Arial" w:hAnsi="Arial" w:cs="Arial"/>
                <w:strike/>
                <w:sz w:val="20"/>
                <w:szCs w:val="20"/>
              </w:rPr>
              <w:t xml:space="preserve"> sporządzaniu wykazu proszę podać kwoty, daty i odbiorców, zarówno publicznych, jak i prywatnych</w:t>
            </w:r>
            <w:r w:rsidRPr="00D76847">
              <w:rPr>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B2B14" w:rsidRPr="00D76847" w:rsidTr="0047543B">
              <w:tc>
                <w:tcPr>
                  <w:tcW w:w="1336"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t>Opis</w:t>
                  </w:r>
                </w:p>
              </w:tc>
              <w:tc>
                <w:tcPr>
                  <w:tcW w:w="936"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Odbiorcy</w:t>
                  </w:r>
                </w:p>
              </w:tc>
            </w:tr>
            <w:tr w:rsidR="00BB2B14" w:rsidRPr="00D76847" w:rsidTr="0047543B">
              <w:tc>
                <w:tcPr>
                  <w:tcW w:w="1336" w:type="dxa"/>
                  <w:shd w:val="clear" w:color="auto" w:fill="auto"/>
                </w:tcPr>
                <w:p w:rsidR="00BB2B14" w:rsidRPr="00D76847" w:rsidRDefault="00BB2B14" w:rsidP="0047543B">
                  <w:pPr>
                    <w:rPr>
                      <w:rFonts w:ascii="Arial" w:hAnsi="Arial" w:cs="Arial"/>
                      <w:strike/>
                      <w:sz w:val="20"/>
                      <w:szCs w:val="20"/>
                    </w:rPr>
                  </w:pPr>
                </w:p>
              </w:tc>
              <w:tc>
                <w:tcPr>
                  <w:tcW w:w="936" w:type="dxa"/>
                  <w:shd w:val="clear" w:color="auto" w:fill="auto"/>
                </w:tcPr>
                <w:p w:rsidR="00BB2B14" w:rsidRPr="00D76847" w:rsidRDefault="00BB2B14" w:rsidP="0047543B">
                  <w:pPr>
                    <w:rPr>
                      <w:rFonts w:ascii="Arial" w:hAnsi="Arial" w:cs="Arial"/>
                      <w:strike/>
                      <w:sz w:val="20"/>
                      <w:szCs w:val="20"/>
                    </w:rPr>
                  </w:pPr>
                </w:p>
              </w:tc>
              <w:tc>
                <w:tcPr>
                  <w:tcW w:w="724" w:type="dxa"/>
                  <w:shd w:val="clear" w:color="auto" w:fill="auto"/>
                </w:tcPr>
                <w:p w:rsidR="00BB2B14" w:rsidRPr="00D76847" w:rsidRDefault="00BB2B14" w:rsidP="0047543B">
                  <w:pPr>
                    <w:rPr>
                      <w:rFonts w:ascii="Arial" w:hAnsi="Arial" w:cs="Arial"/>
                      <w:strike/>
                      <w:sz w:val="20"/>
                      <w:szCs w:val="20"/>
                    </w:rPr>
                  </w:pPr>
                </w:p>
              </w:tc>
              <w:tc>
                <w:tcPr>
                  <w:tcW w:w="1149" w:type="dxa"/>
                  <w:shd w:val="clear" w:color="auto" w:fill="auto"/>
                </w:tcPr>
                <w:p w:rsidR="00BB2B14" w:rsidRPr="00D76847" w:rsidRDefault="00BB2B14" w:rsidP="0047543B">
                  <w:pPr>
                    <w:rPr>
                      <w:rFonts w:ascii="Arial" w:hAnsi="Arial" w:cs="Arial"/>
                      <w:strike/>
                      <w:sz w:val="20"/>
                      <w:szCs w:val="20"/>
                    </w:rPr>
                  </w:pPr>
                </w:p>
              </w:tc>
            </w:tr>
          </w:tbl>
          <w:p w:rsidR="00BB2B14" w:rsidRPr="00D76847" w:rsidRDefault="00BB2B14" w:rsidP="0047543B">
            <w:pPr>
              <w:rPr>
                <w:rFonts w:ascii="Arial" w:hAnsi="Arial" w:cs="Arial"/>
                <w:strike/>
                <w:sz w:val="20"/>
                <w:szCs w:val="20"/>
              </w:rPr>
            </w:pP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rPr>
              <w:lastRenderedPageBreak/>
              <w:t xml:space="preserve">2) Może skorzystać z usług następujących </w:t>
            </w:r>
            <w:r w:rsidRPr="00D76847">
              <w:rPr>
                <w:rFonts w:ascii="Arial" w:hAnsi="Arial" w:cs="Arial"/>
                <w:b/>
                <w:strike/>
                <w:sz w:val="20"/>
                <w:szCs w:val="20"/>
              </w:rPr>
              <w:t>pracowników technicznych lub służb technicznych</w:t>
            </w:r>
            <w:r w:rsidRPr="00D76847">
              <w:rPr>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zamierza ewentualnie zlecić podwykonawcom</w:t>
            </w:r>
            <w:r w:rsidRPr="00D76847">
              <w:rPr>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 xml:space="preserve">część </w:t>
            </w:r>
            <w:r w:rsidRPr="00D76847">
              <w:rPr>
                <w:rFonts w:ascii="Arial" w:hAnsi="Arial" w:cs="Arial"/>
                <w:b/>
                <w:strike/>
                <w:sz w:val="20"/>
                <w:szCs w:val="20"/>
              </w:rPr>
              <w:lastRenderedPageBreak/>
              <w:t>(procentową)</w:t>
            </w:r>
            <w:r w:rsidRPr="00D76847">
              <w:rPr>
                <w:rFonts w:ascii="Arial" w:hAnsi="Arial" w:cs="Arial"/>
                <w:strike/>
                <w:sz w:val="20"/>
                <w:szCs w:val="20"/>
              </w:rPr>
              <w:t xml:space="preserve"> zamówienia: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xml:space="preserve">(adres internetowy, wydający urząd lub </w:t>
            </w:r>
            <w:proofErr w:type="spellStart"/>
            <w:r w:rsidRPr="00D76847">
              <w:rPr>
                <w:rFonts w:ascii="Arial" w:hAnsi="Arial" w:cs="Arial"/>
                <w:strike/>
                <w:sz w:val="20"/>
                <w:szCs w:val="20"/>
              </w:rPr>
              <w:t>organ,dokładne</w:t>
            </w:r>
            <w:proofErr w:type="spellEnd"/>
            <w:r w:rsidRPr="00D76847">
              <w:rPr>
                <w:rFonts w:ascii="Arial" w:hAnsi="Arial" w:cs="Arial"/>
                <w:strike/>
                <w:sz w:val="20"/>
                <w:szCs w:val="20"/>
              </w:rPr>
              <w:t xml:space="preserv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BB2B14" w:rsidRPr="00D76847" w:rsidRDefault="00BB2B14" w:rsidP="00BB2B14">
      <w:pPr>
        <w:pStyle w:val="Annexetitre"/>
        <w:rPr>
          <w:rFonts w:ascii="Arial" w:hAnsi="Arial" w:cs="Arial"/>
          <w:strike/>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D76847">
        <w:rPr>
          <w:rFonts w:ascii="Arial" w:hAnsi="Arial" w:cs="Arial"/>
          <w:strike/>
          <w:sz w:val="20"/>
          <w:szCs w:val="20"/>
        </w:rPr>
        <w:t>D: Systemy zapewniania jakości i normy zarządzania środowiskowego</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BB2B14" w:rsidRPr="00D76847" w:rsidRDefault="00BB2B14" w:rsidP="0047543B">
            <w:pPr>
              <w:rPr>
                <w:rFonts w:ascii="Arial" w:hAnsi="Arial" w:cs="Arial"/>
                <w:b/>
                <w:strike/>
                <w:w w:val="0"/>
                <w:sz w:val="20"/>
                <w:szCs w:val="20"/>
              </w:rPr>
            </w:pPr>
            <w:r w:rsidRPr="00D76847">
              <w:rPr>
                <w:rFonts w:ascii="Arial" w:hAnsi="Arial" w:cs="Arial"/>
                <w:b/>
                <w:strike/>
                <w:w w:val="0"/>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bl>
    <w:p w:rsidR="00BB2B14" w:rsidRPr="00D76847" w:rsidRDefault="00BB2B14" w:rsidP="00BB2B14">
      <w:pPr>
        <w:rPr>
          <w:strike/>
        </w:rPr>
      </w:pPr>
      <w:r w:rsidRPr="00D76847">
        <w:rPr>
          <w:strike/>
        </w:rPr>
        <w:br w:type="page"/>
      </w:r>
    </w:p>
    <w:p w:rsidR="00BB2B14" w:rsidRPr="001B46F4" w:rsidRDefault="00BB2B14" w:rsidP="00BB2B14">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BB2B14" w:rsidRPr="001B46F4"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BB2B14" w:rsidRPr="001B46F4" w:rsidRDefault="00BB2B14" w:rsidP="00BB2B14">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1B46F4" w:rsidTr="0047543B">
        <w:tc>
          <w:tcPr>
            <w:tcW w:w="4644"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b/>
                <w:strike/>
                <w:w w:val="0"/>
                <w:sz w:val="20"/>
                <w:szCs w:val="20"/>
              </w:rPr>
              <w:t>Odpowiedź:</w:t>
            </w:r>
          </w:p>
        </w:tc>
      </w:tr>
      <w:tr w:rsidR="00BB2B14" w:rsidRPr="001B46F4" w:rsidTr="0047543B">
        <w:tc>
          <w:tcPr>
            <w:tcW w:w="4644"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Fonts w:ascii="Arial" w:hAnsi="Arial" w:cs="Arial"/>
                <w:strike/>
                <w:sz w:val="20"/>
                <w:szCs w:val="20"/>
              </w:rPr>
              <w:footnoteReference w:id="46"/>
            </w:r>
          </w:p>
        </w:tc>
      </w:tr>
    </w:tbl>
    <w:p w:rsidR="00BB2B14" w:rsidRPr="00682DD7" w:rsidRDefault="00BB2B14" w:rsidP="00763C62">
      <w:pPr>
        <w:pStyle w:val="SectionTitle"/>
        <w:rPr>
          <w:rFonts w:ascii="Arial" w:hAnsi="Arial" w:cs="Arial"/>
          <w:sz w:val="20"/>
          <w:szCs w:val="20"/>
        </w:rPr>
      </w:pPr>
      <w:r w:rsidRPr="00682DD7">
        <w:rPr>
          <w:rFonts w:ascii="Arial" w:hAnsi="Arial" w:cs="Arial"/>
          <w:sz w:val="20"/>
          <w:szCs w:val="20"/>
        </w:rPr>
        <w:t>Część VI: Oświadczenia końcowe</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BB2B14" w:rsidRPr="00763C62" w:rsidRDefault="00BB2B14" w:rsidP="00763C62">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763C62" w:rsidRDefault="00763C62" w:rsidP="00763C62">
      <w:pPr>
        <w:jc w:val="both"/>
        <w:rPr>
          <w:rFonts w:ascii="Arial" w:hAnsi="Arial" w:cs="Arial"/>
          <w:i/>
          <w:sz w:val="18"/>
          <w:szCs w:val="18"/>
        </w:rPr>
      </w:pPr>
    </w:p>
    <w:p w:rsidR="00763C62" w:rsidRDefault="00763C62" w:rsidP="00763C62">
      <w:pPr>
        <w:jc w:val="both"/>
        <w:rPr>
          <w:rFonts w:ascii="Arial" w:hAnsi="Arial" w:cs="Arial"/>
          <w:sz w:val="20"/>
          <w:szCs w:val="20"/>
        </w:rPr>
      </w:pPr>
    </w:p>
    <w:p w:rsidR="00BB2B14" w:rsidRPr="00763C62" w:rsidRDefault="00BB2B14" w:rsidP="00763C62">
      <w:pPr>
        <w:jc w:val="both"/>
        <w:rPr>
          <w:rFonts w:ascii="Arial" w:hAnsi="Arial" w:cs="Arial"/>
          <w:i/>
          <w:sz w:val="18"/>
          <w:szCs w:val="18"/>
        </w:rPr>
      </w:pPr>
      <w:r w:rsidRPr="00682DD7">
        <w:rPr>
          <w:rFonts w:ascii="Arial" w:hAnsi="Arial" w:cs="Arial"/>
          <w:sz w:val="20"/>
          <w:szCs w:val="20"/>
        </w:rPr>
        <w:t>Data, miejscowość oraz – jeżeli jest to wymagane l</w:t>
      </w:r>
      <w:r w:rsidR="00763C62">
        <w:rPr>
          <w:rFonts w:ascii="Arial" w:hAnsi="Arial" w:cs="Arial"/>
          <w:sz w:val="20"/>
          <w:szCs w:val="20"/>
        </w:rPr>
        <w:t>ub konieczne – podpis(-y): [……]</w:t>
      </w:r>
    </w:p>
    <w:p w:rsidR="00BB2B14" w:rsidRDefault="00BB2B14" w:rsidP="00BB2B14">
      <w:pPr>
        <w:rPr>
          <w:sz w:val="22"/>
          <w:szCs w:val="22"/>
        </w:rPr>
      </w:pPr>
    </w:p>
    <w:p w:rsidR="00763C62" w:rsidRDefault="00763C62"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BB2B14" w:rsidRPr="00BD2B9F" w:rsidRDefault="00BB2B14" w:rsidP="00BB2B14">
      <w:pPr>
        <w:jc w:val="both"/>
        <w:rPr>
          <w:i/>
        </w:rPr>
      </w:pPr>
      <w:r>
        <w:rPr>
          <w:i/>
        </w:rPr>
        <w:lastRenderedPageBreak/>
        <w:t>Załącznik nr 5</w:t>
      </w:r>
      <w:r w:rsidRPr="00BD2B9F">
        <w:rPr>
          <w:i/>
        </w:rPr>
        <w:t xml:space="preserve"> do SIWZ</w:t>
      </w:r>
    </w:p>
    <w:p w:rsidR="00BB2B14" w:rsidRDefault="00BB2B14" w:rsidP="00BB2B14">
      <w:pPr>
        <w:rPr>
          <w:rFonts w:ascii="Arial" w:hAnsi="Arial"/>
        </w:rPr>
      </w:pPr>
    </w:p>
    <w:p w:rsidR="00BB2B14" w:rsidRDefault="00BB2B14" w:rsidP="00BB2B14">
      <w:pPr>
        <w:rPr>
          <w:rFonts w:ascii="Arial" w:hAnsi="Arial"/>
        </w:rPr>
      </w:pPr>
    </w:p>
    <w:p w:rsidR="00BB2B14" w:rsidRDefault="00BB2B14" w:rsidP="00BB2B14">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BB2B14" w:rsidRPr="00485CD2" w:rsidRDefault="00BB2B14" w:rsidP="00BB2B14">
      <w:pPr>
        <w:rPr>
          <w:rFonts w:cs="Times New Roman"/>
          <w:sz w:val="16"/>
        </w:rPr>
      </w:pPr>
      <w:r w:rsidRPr="00485CD2">
        <w:rPr>
          <w:rFonts w:cs="Times New Roman"/>
          <w:sz w:val="16"/>
        </w:rPr>
        <w:t xml:space="preserve">    </w:t>
      </w:r>
      <w:r w:rsidR="00485CD2">
        <w:rPr>
          <w:rFonts w:cs="Times New Roman"/>
          <w:sz w:val="16"/>
        </w:rPr>
        <w:t xml:space="preserve">                  </w:t>
      </w:r>
      <w:r w:rsidRPr="00485CD2">
        <w:rPr>
          <w:rFonts w:cs="Times New Roman"/>
          <w:sz w:val="16"/>
        </w:rPr>
        <w:t>(Wykonawc</w:t>
      </w:r>
      <w:r w:rsidR="00A369E9">
        <w:rPr>
          <w:rFonts w:cs="Times New Roman"/>
          <w:sz w:val="16"/>
        </w:rPr>
        <w:t>a</w:t>
      </w:r>
      <w:r w:rsidRPr="00485CD2">
        <w:rPr>
          <w:rFonts w:cs="Times New Roman"/>
          <w:sz w:val="16"/>
        </w:rPr>
        <w:t xml:space="preserve">)                                                                                                                  </w:t>
      </w:r>
      <w:r w:rsidR="00485CD2">
        <w:rPr>
          <w:rFonts w:cs="Times New Roman"/>
          <w:sz w:val="16"/>
        </w:rPr>
        <w:t xml:space="preserve">      </w:t>
      </w:r>
      <w:r w:rsidRPr="00485CD2">
        <w:rPr>
          <w:rFonts w:cs="Times New Roman"/>
          <w:sz w:val="16"/>
        </w:rPr>
        <w:t>(miejscowość i data)</w:t>
      </w:r>
    </w:p>
    <w:p w:rsidR="00BB2B14" w:rsidRPr="00485CD2" w:rsidRDefault="00BB2B14" w:rsidP="00BB2B14">
      <w:pPr>
        <w:jc w:val="both"/>
        <w:rPr>
          <w:rFonts w:cs="Times New Roman"/>
        </w:rPr>
      </w:pPr>
    </w:p>
    <w:p w:rsidR="00BB2B14" w:rsidRPr="00873E3F" w:rsidRDefault="00BB2B14" w:rsidP="00BB2B14">
      <w:pPr>
        <w:jc w:val="both"/>
      </w:pPr>
    </w:p>
    <w:p w:rsidR="00BB2B14" w:rsidRDefault="00BB2B14" w:rsidP="00BB2B14">
      <w:pPr>
        <w:tabs>
          <w:tab w:val="left" w:pos="6690"/>
        </w:tabs>
        <w:jc w:val="center"/>
        <w:rPr>
          <w:sz w:val="28"/>
          <w:szCs w:val="28"/>
        </w:rPr>
      </w:pPr>
    </w:p>
    <w:p w:rsidR="00BB2B14" w:rsidRPr="009A0E61" w:rsidRDefault="00BB2B14" w:rsidP="00BB2B14">
      <w:pPr>
        <w:tabs>
          <w:tab w:val="left" w:pos="6690"/>
        </w:tabs>
        <w:jc w:val="both"/>
        <w:rPr>
          <w:sz w:val="28"/>
          <w:szCs w:val="28"/>
        </w:rPr>
      </w:pPr>
    </w:p>
    <w:p w:rsidR="00BB2B14" w:rsidRPr="009A0E61" w:rsidRDefault="00BB2B14" w:rsidP="00BB2B14">
      <w:pPr>
        <w:tabs>
          <w:tab w:val="left" w:pos="6690"/>
        </w:tabs>
        <w:jc w:val="center"/>
        <w:rPr>
          <w:b/>
          <w:sz w:val="28"/>
          <w:szCs w:val="28"/>
        </w:rPr>
      </w:pPr>
      <w:r w:rsidRPr="009A0E61">
        <w:rPr>
          <w:b/>
          <w:sz w:val="28"/>
          <w:szCs w:val="28"/>
        </w:rPr>
        <w:t>OŚWIADCZENIE</w:t>
      </w:r>
    </w:p>
    <w:p w:rsidR="00BB2B14" w:rsidRPr="009A0E61" w:rsidRDefault="00BB2B14" w:rsidP="00BB2B14">
      <w:pPr>
        <w:jc w:val="both"/>
        <w:rPr>
          <w:sz w:val="28"/>
          <w:szCs w:val="28"/>
        </w:rPr>
      </w:pPr>
    </w:p>
    <w:p w:rsidR="00BB2B14" w:rsidRPr="009A0E61" w:rsidRDefault="00BB2B14" w:rsidP="00BB2B14">
      <w:pPr>
        <w:jc w:val="both"/>
      </w:pPr>
      <w:r w:rsidRPr="009A0E61">
        <w:tab/>
      </w:r>
    </w:p>
    <w:p w:rsidR="00BB2B14" w:rsidRPr="001C5052" w:rsidRDefault="00BB2B14" w:rsidP="00BB2B14">
      <w:pPr>
        <w:jc w:val="both"/>
      </w:pPr>
      <w:r w:rsidRPr="001C5052">
        <w:tab/>
      </w:r>
    </w:p>
    <w:p w:rsidR="00BB2B14" w:rsidRPr="00575DB1" w:rsidRDefault="00BB2B14" w:rsidP="00EB1524">
      <w:pPr>
        <w:jc w:val="both"/>
        <w:rPr>
          <w:b/>
          <w:sz w:val="22"/>
          <w:szCs w:val="22"/>
        </w:rPr>
      </w:pPr>
      <w:r w:rsidRPr="000D392A">
        <w:rPr>
          <w:rFonts w:cs="Times New Roman"/>
          <w:sz w:val="22"/>
        </w:rPr>
        <w:tab/>
      </w:r>
      <w:r w:rsidRPr="002645DC">
        <w:rPr>
          <w:rFonts w:cs="Times New Roman"/>
          <w:sz w:val="22"/>
          <w:szCs w:val="22"/>
        </w:rPr>
        <w:t>Przystępując do udziału w postępowaniu w trybie przetargu nieograniczonego na</w:t>
      </w:r>
      <w:r w:rsidR="00DA06C0">
        <w:rPr>
          <w:rFonts w:cs="Times New Roman"/>
          <w:sz w:val="22"/>
          <w:szCs w:val="22"/>
        </w:rPr>
        <w:t xml:space="preserve"> </w:t>
      </w:r>
      <w:r w:rsidR="0009014D">
        <w:rPr>
          <w:b/>
        </w:rPr>
        <w:t>„</w:t>
      </w:r>
      <w:r w:rsidR="0009014D">
        <w:rPr>
          <w:b/>
          <w:sz w:val="22"/>
          <w:szCs w:val="22"/>
        </w:rPr>
        <w:t xml:space="preserve">Dostawy </w:t>
      </w:r>
      <w:r w:rsidR="00061E8E">
        <w:rPr>
          <w:b/>
          <w:sz w:val="22"/>
          <w:szCs w:val="22"/>
        </w:rPr>
        <w:t xml:space="preserve"> </w:t>
      </w:r>
      <w:r w:rsidR="00061E8E" w:rsidRPr="00F93F3E">
        <w:rPr>
          <w:b/>
          <w:sz w:val="22"/>
          <w:szCs w:val="22"/>
        </w:rPr>
        <w:t>implantów, narzędzi i akcesoriów do zabiegów artroskopowych</w:t>
      </w:r>
      <w:r w:rsidR="00061E8E">
        <w:rPr>
          <w:b/>
          <w:sz w:val="22"/>
          <w:szCs w:val="22"/>
        </w:rPr>
        <w:t xml:space="preserve"> </w:t>
      </w:r>
      <w:r w:rsidR="00061E8E" w:rsidRPr="000A4344">
        <w:rPr>
          <w:b/>
          <w:sz w:val="22"/>
          <w:szCs w:val="22"/>
        </w:rPr>
        <w:t xml:space="preserve">nr </w:t>
      </w:r>
      <w:proofErr w:type="spellStart"/>
      <w:r w:rsidR="00061E8E" w:rsidRPr="000A4344">
        <w:rPr>
          <w:b/>
          <w:sz w:val="22"/>
          <w:szCs w:val="22"/>
        </w:rPr>
        <w:t>Zp</w:t>
      </w:r>
      <w:proofErr w:type="spellEnd"/>
      <w:r w:rsidR="00061E8E" w:rsidRPr="000A4344">
        <w:rPr>
          <w:b/>
          <w:sz w:val="22"/>
          <w:szCs w:val="22"/>
        </w:rPr>
        <w:t>/</w:t>
      </w:r>
      <w:r w:rsidR="00061E8E">
        <w:rPr>
          <w:b/>
          <w:sz w:val="22"/>
          <w:szCs w:val="22"/>
        </w:rPr>
        <w:t>12</w:t>
      </w:r>
      <w:r w:rsidR="00061E8E" w:rsidRPr="000A4344">
        <w:rPr>
          <w:b/>
          <w:sz w:val="22"/>
          <w:szCs w:val="22"/>
        </w:rPr>
        <w:t>/PN-</w:t>
      </w:r>
      <w:r w:rsidR="00061E8E">
        <w:rPr>
          <w:b/>
          <w:sz w:val="22"/>
          <w:szCs w:val="22"/>
        </w:rPr>
        <w:t>12</w:t>
      </w:r>
      <w:r w:rsidR="00061E8E" w:rsidRPr="000A4344">
        <w:rPr>
          <w:b/>
          <w:sz w:val="22"/>
          <w:szCs w:val="22"/>
        </w:rPr>
        <w:t>/</w:t>
      </w:r>
      <w:r w:rsidR="00061E8E">
        <w:rPr>
          <w:b/>
          <w:sz w:val="22"/>
          <w:szCs w:val="22"/>
        </w:rPr>
        <w:t>20</w:t>
      </w:r>
      <w:r w:rsidR="0009014D">
        <w:rPr>
          <w:b/>
        </w:rPr>
        <w:t>”</w:t>
      </w:r>
      <w:r w:rsidR="00C748A1" w:rsidRPr="002645DC">
        <w:rPr>
          <w:b/>
          <w:sz w:val="22"/>
          <w:szCs w:val="22"/>
        </w:rPr>
        <w:t>,</w:t>
      </w:r>
      <w:r w:rsidR="00EB5FB7" w:rsidRPr="002645DC">
        <w:rPr>
          <w:b/>
          <w:sz w:val="22"/>
          <w:szCs w:val="22"/>
        </w:rPr>
        <w:t xml:space="preserve"> </w:t>
      </w:r>
      <w:r w:rsidRPr="002645DC">
        <w:rPr>
          <w:rFonts w:cs="Times New Roman"/>
          <w:sz w:val="22"/>
          <w:szCs w:val="22"/>
        </w:rPr>
        <w:t xml:space="preserve">niniejszym </w:t>
      </w:r>
      <w:r w:rsidRPr="002645DC">
        <w:rPr>
          <w:rFonts w:cs="Times New Roman"/>
          <w:b/>
          <w:sz w:val="22"/>
          <w:szCs w:val="22"/>
        </w:rPr>
        <w:t>oświadczamy, iż nie orzeczono wobec nas tytułem środka zapobiegawczego zakazu ubiegania się o zamówienie publiczne</w:t>
      </w:r>
      <w:r w:rsidR="00B65AFB" w:rsidRPr="002645DC">
        <w:rPr>
          <w:rFonts w:cs="Times New Roman"/>
          <w:b/>
          <w:sz w:val="22"/>
          <w:szCs w:val="22"/>
        </w:rPr>
        <w:t xml:space="preserve">, </w:t>
      </w:r>
      <w:r w:rsidRPr="002645DC">
        <w:rPr>
          <w:rFonts w:cs="Times New Roman"/>
          <w:b/>
          <w:sz w:val="22"/>
          <w:szCs w:val="22"/>
        </w:rPr>
        <w:t xml:space="preserve"> </w:t>
      </w:r>
      <w:r w:rsidRPr="002645DC">
        <w:rPr>
          <w:rFonts w:cs="Times New Roman"/>
          <w:sz w:val="22"/>
          <w:szCs w:val="22"/>
        </w:rPr>
        <w:t xml:space="preserve">na podstawie art. 24 ust. </w:t>
      </w:r>
      <w:r w:rsidR="00B65AFB" w:rsidRPr="002645DC">
        <w:rPr>
          <w:rFonts w:cs="Times New Roman"/>
          <w:sz w:val="22"/>
          <w:szCs w:val="22"/>
        </w:rPr>
        <w:t>1</w:t>
      </w:r>
      <w:r w:rsidRPr="002645DC">
        <w:rPr>
          <w:rFonts w:cs="Times New Roman"/>
          <w:sz w:val="22"/>
          <w:szCs w:val="22"/>
        </w:rPr>
        <w:t xml:space="preserve"> pkt. </w:t>
      </w:r>
      <w:r w:rsidR="00B65AFB" w:rsidRPr="002645DC">
        <w:rPr>
          <w:rFonts w:cs="Times New Roman"/>
          <w:sz w:val="22"/>
          <w:szCs w:val="22"/>
        </w:rPr>
        <w:t>22</w:t>
      </w:r>
      <w:r w:rsidRPr="002645DC">
        <w:rPr>
          <w:rFonts w:cs="Times New Roman"/>
          <w:sz w:val="22"/>
          <w:szCs w:val="22"/>
        </w:rPr>
        <w:t xml:space="preserve"> </w:t>
      </w:r>
      <w:proofErr w:type="spellStart"/>
      <w:r w:rsidRPr="002645DC">
        <w:rPr>
          <w:rFonts w:cs="Times New Roman"/>
          <w:sz w:val="22"/>
          <w:szCs w:val="22"/>
        </w:rPr>
        <w:t>Pzp</w:t>
      </w:r>
      <w:proofErr w:type="spellEnd"/>
      <w:r w:rsidRPr="002645DC">
        <w:rPr>
          <w:rFonts w:cs="Times New Roman"/>
          <w:sz w:val="22"/>
          <w:szCs w:val="22"/>
        </w:rPr>
        <w:t>.</w:t>
      </w:r>
    </w:p>
    <w:p w:rsidR="00BB2B14" w:rsidRPr="002645DC" w:rsidRDefault="00BB2B14" w:rsidP="0008664B">
      <w:pPr>
        <w:jc w:val="both"/>
        <w:rPr>
          <w:b/>
          <w:i/>
        </w:rPr>
      </w:pPr>
    </w:p>
    <w:p w:rsidR="00BB2B14" w:rsidRPr="002645DC" w:rsidRDefault="00BB2B14" w:rsidP="00BB2B14">
      <w:pPr>
        <w:jc w:val="both"/>
        <w:rPr>
          <w:b/>
          <w:i/>
        </w:rPr>
      </w:pPr>
    </w:p>
    <w:p w:rsidR="00BB2B14" w:rsidRDefault="00BB2B14" w:rsidP="00BB2B14">
      <w:pPr>
        <w:pStyle w:val="Standard"/>
        <w:rPr>
          <w:lang w:val="pl-PL"/>
        </w:rPr>
      </w:pPr>
    </w:p>
    <w:p w:rsidR="00BB2B14" w:rsidRPr="00061B56" w:rsidRDefault="00BB2B14" w:rsidP="00BB2B14">
      <w:pPr>
        <w:pStyle w:val="Standard"/>
        <w:rPr>
          <w:lang w:val="pl-PL"/>
        </w:rPr>
      </w:pPr>
    </w:p>
    <w:p w:rsidR="00BB2B14" w:rsidRDefault="00BB2B14" w:rsidP="00BB2B14">
      <w:pPr>
        <w:pStyle w:val="Tekstpodstawowywcity"/>
      </w:pPr>
      <w:r>
        <w:t xml:space="preserve">                                                                     .................................................................</w:t>
      </w:r>
    </w:p>
    <w:p w:rsidR="00BB2B14" w:rsidRDefault="00C66CDF" w:rsidP="00BB2B14">
      <w:pPr>
        <w:pStyle w:val="Tekstpodstawowywcity"/>
        <w:rPr>
          <w:sz w:val="16"/>
        </w:rPr>
      </w:pPr>
      <w:r>
        <w:rPr>
          <w:sz w:val="16"/>
        </w:rPr>
        <w:t xml:space="preserve">                                                                                               </w:t>
      </w:r>
      <w:r w:rsidR="002A553E">
        <w:rPr>
          <w:sz w:val="16"/>
        </w:rPr>
        <w:t xml:space="preserve">          </w:t>
      </w:r>
      <w:r>
        <w:rPr>
          <w:sz w:val="16"/>
        </w:rPr>
        <w:t xml:space="preserve">  </w:t>
      </w:r>
      <w:r w:rsidR="00BB2B14">
        <w:rPr>
          <w:sz w:val="16"/>
        </w:rPr>
        <w:t>(</w:t>
      </w:r>
      <w:r w:rsidR="002C22D8">
        <w:rPr>
          <w:sz w:val="16"/>
        </w:rPr>
        <w:t>Wykonawca</w:t>
      </w:r>
      <w:r w:rsidR="00BB2B14">
        <w:rPr>
          <w:sz w:val="16"/>
        </w:rPr>
        <w:t xml:space="preserve"> lub os</w:t>
      </w:r>
      <w:r w:rsidR="002C22D8">
        <w:rPr>
          <w:sz w:val="16"/>
        </w:rPr>
        <w:t>oba</w:t>
      </w:r>
      <w:r w:rsidR="00BB2B14">
        <w:rPr>
          <w:sz w:val="16"/>
        </w:rPr>
        <w:t xml:space="preserve"> uprawnion</w:t>
      </w:r>
      <w:r w:rsidR="002C22D8">
        <w:rPr>
          <w:sz w:val="16"/>
        </w:rPr>
        <w:t>a</w:t>
      </w:r>
      <w:r w:rsidR="00BB2B14">
        <w:rPr>
          <w:sz w:val="16"/>
        </w:rPr>
        <w:t xml:space="preserve"> przez niego)</w:t>
      </w: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783201" w:rsidRDefault="00783201" w:rsidP="00331CE3">
      <w:pPr>
        <w:rPr>
          <w:i/>
        </w:rPr>
      </w:pPr>
    </w:p>
    <w:p w:rsidR="00783201" w:rsidRDefault="00783201" w:rsidP="00331CE3">
      <w:pPr>
        <w:rPr>
          <w:i/>
        </w:rPr>
      </w:pPr>
    </w:p>
    <w:p w:rsidR="002205BF" w:rsidRDefault="002205BF" w:rsidP="00331CE3">
      <w:pPr>
        <w:rPr>
          <w:i/>
        </w:rPr>
      </w:pPr>
    </w:p>
    <w:p w:rsidR="002205BF" w:rsidRDefault="002205BF" w:rsidP="00331CE3">
      <w:pPr>
        <w:rPr>
          <w:i/>
        </w:rPr>
      </w:pPr>
    </w:p>
    <w:p w:rsidR="003A20DC" w:rsidRDefault="003A20DC" w:rsidP="00331CE3">
      <w:pPr>
        <w:rPr>
          <w:i/>
        </w:rPr>
      </w:pPr>
    </w:p>
    <w:p w:rsidR="00331CE3" w:rsidRDefault="00331CE3" w:rsidP="00331CE3">
      <w:pPr>
        <w:rPr>
          <w:i/>
        </w:rPr>
      </w:pPr>
      <w:r w:rsidRPr="00862468">
        <w:rPr>
          <w:i/>
        </w:rPr>
        <w:lastRenderedPageBreak/>
        <w:t xml:space="preserve">Załącznik nr </w:t>
      </w:r>
      <w:r>
        <w:rPr>
          <w:i/>
        </w:rPr>
        <w:t xml:space="preserve">6 </w:t>
      </w:r>
      <w:r w:rsidRPr="00862468">
        <w:rPr>
          <w:i/>
        </w:rPr>
        <w:t>do SIWZ</w:t>
      </w:r>
    </w:p>
    <w:p w:rsidR="00331CE3" w:rsidRDefault="00331CE3" w:rsidP="00331CE3">
      <w:pPr>
        <w:rPr>
          <w:i/>
        </w:rPr>
      </w:pPr>
    </w:p>
    <w:p w:rsidR="005C74F3" w:rsidRDefault="005C74F3" w:rsidP="00331CE3">
      <w:pPr>
        <w:rPr>
          <w:rFonts w:ascii="Arial" w:hAnsi="Arial"/>
        </w:rPr>
      </w:pPr>
    </w:p>
    <w:p w:rsidR="00331CE3" w:rsidRDefault="00331CE3" w:rsidP="00331CE3">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r>
      <w:r w:rsidR="00637904">
        <w:rPr>
          <w:rFonts w:ascii="Arial" w:hAnsi="Arial"/>
        </w:rPr>
        <w:t xml:space="preserve">        </w:t>
      </w:r>
      <w:r>
        <w:rPr>
          <w:rFonts w:ascii="Arial" w:hAnsi="Arial"/>
        </w:rPr>
        <w:t xml:space="preserve">     ................................</w:t>
      </w:r>
    </w:p>
    <w:p w:rsidR="00331CE3" w:rsidRPr="004B3EDB" w:rsidRDefault="00331CE3" w:rsidP="00331CE3">
      <w:pPr>
        <w:rPr>
          <w:rFonts w:cs="Times New Roman"/>
          <w:sz w:val="18"/>
          <w:szCs w:val="18"/>
        </w:rPr>
      </w:pPr>
      <w:r>
        <w:rPr>
          <w:rFonts w:ascii="Arial" w:hAnsi="Arial"/>
          <w:sz w:val="16"/>
        </w:rPr>
        <w:t xml:space="preserve">    </w:t>
      </w:r>
      <w:r w:rsidR="004B3EDB">
        <w:rPr>
          <w:rFonts w:ascii="Arial" w:hAnsi="Arial"/>
          <w:sz w:val="16"/>
        </w:rPr>
        <w:t xml:space="preserve">        </w:t>
      </w:r>
      <w:r w:rsidR="00637904">
        <w:rPr>
          <w:rFonts w:ascii="Arial" w:hAnsi="Arial"/>
          <w:sz w:val="16"/>
        </w:rPr>
        <w:t xml:space="preserve">       </w:t>
      </w:r>
      <w:r w:rsidR="004B3EDB">
        <w:rPr>
          <w:rFonts w:ascii="Arial" w:hAnsi="Arial"/>
          <w:sz w:val="16"/>
        </w:rPr>
        <w:t xml:space="preserve">   </w:t>
      </w:r>
      <w:r w:rsidRPr="004B3EDB">
        <w:rPr>
          <w:rFonts w:cs="Times New Roman"/>
          <w:sz w:val="18"/>
          <w:szCs w:val="18"/>
        </w:rPr>
        <w:t>(Wykonawc</w:t>
      </w:r>
      <w:r w:rsidR="00637904">
        <w:rPr>
          <w:rFonts w:cs="Times New Roman"/>
          <w:sz w:val="18"/>
          <w:szCs w:val="18"/>
        </w:rPr>
        <w:t>a</w:t>
      </w:r>
      <w:r w:rsidRPr="004B3EDB">
        <w:rPr>
          <w:rFonts w:cs="Times New Roman"/>
          <w:sz w:val="18"/>
          <w:szCs w:val="18"/>
        </w:rPr>
        <w:t xml:space="preserve">)                                                                                                         </w:t>
      </w:r>
      <w:r w:rsidR="00637904">
        <w:rPr>
          <w:rFonts w:cs="Times New Roman"/>
          <w:sz w:val="18"/>
          <w:szCs w:val="18"/>
        </w:rPr>
        <w:t xml:space="preserve"> </w:t>
      </w:r>
      <w:r w:rsidRPr="004B3EDB">
        <w:rPr>
          <w:rFonts w:cs="Times New Roman"/>
          <w:sz w:val="18"/>
          <w:szCs w:val="18"/>
        </w:rPr>
        <w:t xml:space="preserve">  (miejscowość i data)</w:t>
      </w:r>
    </w:p>
    <w:p w:rsidR="00331CE3" w:rsidRPr="00862468" w:rsidRDefault="00331CE3" w:rsidP="00331CE3">
      <w:pPr>
        <w:rPr>
          <w:i/>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826E1C" w:rsidRDefault="00826E1C"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331CE3" w:rsidRDefault="00331CE3" w:rsidP="00331CE3">
      <w:pPr>
        <w:pStyle w:val="NormalnyWeb"/>
        <w:spacing w:line="360" w:lineRule="auto"/>
        <w:ind w:firstLine="567"/>
        <w:jc w:val="both"/>
        <w:rPr>
          <w:sz w:val="22"/>
          <w:szCs w:val="22"/>
        </w:rPr>
      </w:pPr>
      <w:r w:rsidRPr="00862468">
        <w:rPr>
          <w:color w:val="000000"/>
          <w:sz w:val="22"/>
          <w:szCs w:val="22"/>
        </w:rPr>
        <w:t>Oświadczam, że wypełniłem obowiązki informacyjne przewidziane w art. 13 lub art. 14 RODO</w:t>
      </w:r>
      <w:r w:rsidRPr="00862468">
        <w:rPr>
          <w:color w:val="000000"/>
          <w:sz w:val="22"/>
          <w:szCs w:val="22"/>
          <w:vertAlign w:val="superscript"/>
        </w:rPr>
        <w:t>1)</w:t>
      </w:r>
      <w:r w:rsidRPr="00862468">
        <w:rPr>
          <w:color w:val="000000"/>
          <w:sz w:val="22"/>
          <w:szCs w:val="22"/>
        </w:rPr>
        <w:t xml:space="preserve"> wobec osób fizycznych, </w:t>
      </w:r>
      <w:r w:rsidRPr="00862468">
        <w:rPr>
          <w:sz w:val="22"/>
          <w:szCs w:val="22"/>
        </w:rPr>
        <w:t>od których dane osobowe bezpośrednio lub pośrednio pozyskałem</w:t>
      </w:r>
      <w:r w:rsidRPr="00862468">
        <w:rPr>
          <w:color w:val="000000"/>
          <w:sz w:val="22"/>
          <w:szCs w:val="22"/>
        </w:rPr>
        <w:t xml:space="preserve"> w celu ubiegania się o udzielenie zamówienia publicznego w niniejszym postępowaniu</w:t>
      </w:r>
      <w:r w:rsidRPr="00862468">
        <w:rPr>
          <w:sz w:val="22"/>
          <w:szCs w:val="22"/>
        </w:rPr>
        <w:t>.*</w:t>
      </w: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Pr="00862468" w:rsidRDefault="00331CE3" w:rsidP="00331CE3">
      <w:pPr>
        <w:pStyle w:val="NormalnyWeb"/>
        <w:spacing w:line="360" w:lineRule="auto"/>
        <w:ind w:firstLine="567"/>
        <w:jc w:val="both"/>
        <w:rPr>
          <w:sz w:val="22"/>
          <w:szCs w:val="22"/>
        </w:rPr>
      </w:pPr>
    </w:p>
    <w:p w:rsidR="00331CE3" w:rsidRDefault="00331CE3" w:rsidP="00331CE3">
      <w:pPr>
        <w:pStyle w:val="Tekstpodstawowywcity"/>
      </w:pPr>
      <w:r>
        <w:t xml:space="preserve">                                                                             .................................................................</w:t>
      </w:r>
    </w:p>
    <w:p w:rsidR="00331CE3" w:rsidRPr="004B3EDB" w:rsidRDefault="00331CE3" w:rsidP="00331CE3">
      <w:pPr>
        <w:pStyle w:val="Tekstpodstawowywcity"/>
        <w:rPr>
          <w:sz w:val="18"/>
          <w:szCs w:val="18"/>
        </w:rPr>
      </w:pPr>
      <w:r w:rsidRPr="004B3EDB">
        <w:rPr>
          <w:sz w:val="18"/>
          <w:szCs w:val="18"/>
        </w:rPr>
        <w:t xml:space="preserve">                                                                                              ( podpis Wykonawcy lub osób uprawnionych przez niego)</w:t>
      </w:r>
    </w:p>
    <w:p w:rsidR="00331CE3" w:rsidRDefault="00331CE3" w:rsidP="00331CE3">
      <w:pPr>
        <w:jc w:val="both"/>
      </w:pPr>
    </w:p>
    <w:p w:rsidR="00331CE3" w:rsidRDefault="00331CE3" w:rsidP="00331CE3">
      <w:pPr>
        <w:jc w:val="both"/>
      </w:pPr>
    </w:p>
    <w:p w:rsidR="00331CE3" w:rsidRPr="00B919AE" w:rsidRDefault="00331CE3" w:rsidP="00331CE3">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331CE3" w:rsidRDefault="00331CE3" w:rsidP="00331CE3">
      <w:pPr>
        <w:pStyle w:val="NormalnyWeb"/>
        <w:spacing w:line="276" w:lineRule="auto"/>
        <w:ind w:left="142" w:hanging="142"/>
        <w:jc w:val="both"/>
        <w:rPr>
          <w:rFonts w:ascii="Arial" w:hAnsi="Arial" w:cs="Arial"/>
          <w:sz w:val="16"/>
          <w:szCs w:val="16"/>
        </w:rPr>
      </w:pPr>
    </w:p>
    <w:p w:rsidR="00331CE3" w:rsidRPr="00A838EA" w:rsidRDefault="00331CE3" w:rsidP="00331CE3">
      <w:pPr>
        <w:rPr>
          <w:sz w:val="18"/>
          <w:szCs w:val="18"/>
        </w:rPr>
      </w:pPr>
      <w:r w:rsidRPr="00A838EA">
        <w:rPr>
          <w:color w:val="000000"/>
          <w:sz w:val="18"/>
          <w:szCs w:val="18"/>
          <w:vertAlign w:val="superscript"/>
        </w:rPr>
        <w:t xml:space="preserve">1) </w:t>
      </w:r>
      <w:r w:rsidRPr="00A838EA">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1CE3" w:rsidRPr="00A838EA" w:rsidRDefault="00331CE3" w:rsidP="00331CE3">
      <w:pPr>
        <w:pStyle w:val="NormalnyWeb"/>
        <w:spacing w:line="276" w:lineRule="auto"/>
        <w:ind w:left="142" w:hanging="142"/>
        <w:jc w:val="both"/>
        <w:rPr>
          <w:color w:val="000000"/>
          <w:sz w:val="18"/>
          <w:szCs w:val="18"/>
        </w:rPr>
      </w:pPr>
    </w:p>
    <w:p w:rsidR="00331CE3" w:rsidRPr="00A838EA" w:rsidRDefault="00331CE3" w:rsidP="00331CE3">
      <w:pPr>
        <w:pStyle w:val="NormalnyWeb"/>
        <w:spacing w:line="276" w:lineRule="auto"/>
        <w:jc w:val="both"/>
        <w:rPr>
          <w:sz w:val="18"/>
          <w:szCs w:val="18"/>
        </w:rPr>
      </w:pPr>
      <w:r w:rsidRPr="00A838EA">
        <w:rPr>
          <w:color w:val="000000"/>
          <w:sz w:val="18"/>
          <w:szCs w:val="18"/>
        </w:rPr>
        <w:t xml:space="preserve">* W przypadku gdy wykonawca </w:t>
      </w:r>
      <w:r w:rsidRPr="00A838EA">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B7474" w:rsidRPr="007B4541" w:rsidRDefault="00972F4B" w:rsidP="005B7474">
      <w:pPr>
        <w:widowControl/>
        <w:suppressAutoHyphens w:val="0"/>
        <w:rPr>
          <w:rFonts w:eastAsia="Times New Roman" w:cs="Times New Roman"/>
          <w:b/>
          <w:bCs/>
          <w:kern w:val="0"/>
          <w:sz w:val="22"/>
          <w:szCs w:val="22"/>
          <w:lang w:eastAsia="pl-PL" w:bidi="ar-SA"/>
        </w:rPr>
      </w:pPr>
      <w:r w:rsidRPr="007B4541">
        <w:rPr>
          <w:rFonts w:eastAsia="Times New Roman" w:cs="Times New Roman"/>
          <w:i/>
          <w:iCs/>
          <w:kern w:val="0"/>
          <w:lang w:eastAsia="pl-PL" w:bidi="ar-SA"/>
        </w:rPr>
        <w:lastRenderedPageBreak/>
        <w:t>Zał</w:t>
      </w:r>
      <w:r w:rsidRPr="007B4541">
        <w:rPr>
          <w:rFonts w:eastAsia="TimesNewRoman" w:cs="Times New Roman"/>
          <w:i/>
          <w:iCs/>
          <w:kern w:val="0"/>
          <w:lang w:eastAsia="pl-PL" w:bidi="ar-SA"/>
        </w:rPr>
        <w:t>ą</w:t>
      </w:r>
      <w:r w:rsidRPr="007B4541">
        <w:rPr>
          <w:rFonts w:eastAsia="Times New Roman" w:cs="Times New Roman"/>
          <w:i/>
          <w:iCs/>
          <w:kern w:val="0"/>
          <w:lang w:eastAsia="pl-PL" w:bidi="ar-SA"/>
        </w:rPr>
        <w:t>cznik nr 7 do SIWZ</w:t>
      </w:r>
    </w:p>
    <w:p w:rsidR="00293B26" w:rsidRDefault="00972F4B" w:rsidP="00293B26">
      <w:pPr>
        <w:rPr>
          <w:i/>
        </w:rPr>
      </w:pPr>
      <w:r w:rsidRPr="007B4541">
        <w:rPr>
          <w:rFonts w:eastAsia="Times New Roman" w:cs="Times New Roman"/>
          <w:b/>
          <w:bCs/>
          <w:kern w:val="0"/>
          <w:sz w:val="22"/>
          <w:szCs w:val="22"/>
          <w:lang w:eastAsia="pl-PL" w:bidi="ar-SA"/>
        </w:rPr>
        <w:br/>
      </w:r>
    </w:p>
    <w:p w:rsidR="00293B26" w:rsidRDefault="00293B26" w:rsidP="00293B26">
      <w:pPr>
        <w:rPr>
          <w:i/>
        </w:rPr>
      </w:pPr>
    </w:p>
    <w:p w:rsidR="00293B26" w:rsidRDefault="00293B26" w:rsidP="00293B26">
      <w:pPr>
        <w:rPr>
          <w:i/>
        </w:rPr>
      </w:pPr>
    </w:p>
    <w:p w:rsidR="00293B26" w:rsidRPr="00B55832" w:rsidRDefault="00293B26" w:rsidP="00293B26">
      <w:pPr>
        <w:rPr>
          <w:i/>
        </w:rPr>
      </w:pPr>
    </w:p>
    <w:p w:rsidR="00293B26" w:rsidRDefault="00293B26" w:rsidP="00293B26">
      <w:pPr>
        <w:rPr>
          <w:b/>
        </w:rPr>
      </w:pPr>
    </w:p>
    <w:p w:rsidR="00293B26" w:rsidRPr="002818C0" w:rsidRDefault="00293B26" w:rsidP="00293B26">
      <w:pPr>
        <w:rPr>
          <w:sz w:val="22"/>
          <w:szCs w:val="22"/>
        </w:rPr>
      </w:pPr>
      <w:r w:rsidRPr="002818C0">
        <w:rPr>
          <w:sz w:val="22"/>
          <w:szCs w:val="22"/>
        </w:rPr>
        <w:t xml:space="preserve">................................................. </w:t>
      </w:r>
      <w:r w:rsidRPr="002818C0">
        <w:rPr>
          <w:sz w:val="22"/>
          <w:szCs w:val="22"/>
        </w:rPr>
        <w:tab/>
      </w:r>
      <w:r w:rsidRPr="002818C0">
        <w:rPr>
          <w:sz w:val="22"/>
          <w:szCs w:val="22"/>
        </w:rPr>
        <w:tab/>
      </w:r>
      <w:r w:rsidRPr="002818C0">
        <w:rPr>
          <w:sz w:val="22"/>
          <w:szCs w:val="22"/>
        </w:rPr>
        <w:tab/>
      </w:r>
      <w:r w:rsidRPr="002818C0">
        <w:rPr>
          <w:sz w:val="22"/>
          <w:szCs w:val="22"/>
        </w:rPr>
        <w:tab/>
      </w:r>
      <w:r w:rsidR="00E94AAC">
        <w:rPr>
          <w:sz w:val="22"/>
          <w:szCs w:val="22"/>
        </w:rPr>
        <w:t xml:space="preserve"> </w:t>
      </w:r>
      <w:r w:rsidRPr="002818C0">
        <w:rPr>
          <w:sz w:val="22"/>
          <w:szCs w:val="22"/>
        </w:rPr>
        <w:t xml:space="preserve">      </w:t>
      </w:r>
      <w:r w:rsidR="002818C0">
        <w:rPr>
          <w:sz w:val="22"/>
          <w:szCs w:val="22"/>
        </w:rPr>
        <w:t xml:space="preserve">        </w:t>
      </w:r>
      <w:r w:rsidRPr="002818C0">
        <w:rPr>
          <w:sz w:val="22"/>
          <w:szCs w:val="22"/>
        </w:rPr>
        <w:t>................................</w:t>
      </w:r>
    </w:p>
    <w:p w:rsidR="00293B26" w:rsidRPr="00AC58F8" w:rsidRDefault="00293B26" w:rsidP="00293B26">
      <w:pPr>
        <w:rPr>
          <w:sz w:val="18"/>
          <w:szCs w:val="18"/>
        </w:rPr>
      </w:pPr>
      <w:r w:rsidRPr="00AC58F8">
        <w:rPr>
          <w:sz w:val="18"/>
          <w:szCs w:val="18"/>
        </w:rPr>
        <w:t xml:space="preserve">  </w:t>
      </w:r>
      <w:r w:rsidR="0070109A" w:rsidRPr="00AC58F8">
        <w:rPr>
          <w:sz w:val="18"/>
          <w:szCs w:val="18"/>
        </w:rPr>
        <w:t xml:space="preserve"> </w:t>
      </w:r>
      <w:r w:rsidRPr="00AC58F8">
        <w:rPr>
          <w:sz w:val="18"/>
          <w:szCs w:val="18"/>
        </w:rPr>
        <w:t xml:space="preserve">  </w:t>
      </w:r>
      <w:r w:rsidR="00AC58F8">
        <w:rPr>
          <w:sz w:val="18"/>
          <w:szCs w:val="18"/>
        </w:rPr>
        <w:t xml:space="preserve">   </w:t>
      </w:r>
      <w:r w:rsidR="00E94AAC">
        <w:rPr>
          <w:sz w:val="18"/>
          <w:szCs w:val="18"/>
        </w:rPr>
        <w:t xml:space="preserve">       </w:t>
      </w:r>
      <w:r w:rsidR="00AC58F8">
        <w:rPr>
          <w:sz w:val="18"/>
          <w:szCs w:val="18"/>
        </w:rPr>
        <w:t xml:space="preserve"> </w:t>
      </w:r>
      <w:r w:rsidRPr="00AC58F8">
        <w:rPr>
          <w:sz w:val="18"/>
          <w:szCs w:val="18"/>
        </w:rPr>
        <w:t xml:space="preserve"> (Wykonawc</w:t>
      </w:r>
      <w:r w:rsidR="00E94AAC">
        <w:rPr>
          <w:sz w:val="18"/>
          <w:szCs w:val="18"/>
        </w:rPr>
        <w:t>a</w:t>
      </w:r>
      <w:r w:rsidRPr="00AC58F8">
        <w:rPr>
          <w:sz w:val="18"/>
          <w:szCs w:val="18"/>
        </w:rPr>
        <w:t xml:space="preserve">) </w:t>
      </w:r>
      <w:r w:rsidRPr="00AC58F8">
        <w:rPr>
          <w:sz w:val="18"/>
          <w:szCs w:val="18"/>
        </w:rPr>
        <w:tab/>
      </w:r>
      <w:r w:rsidRPr="00AC58F8">
        <w:rPr>
          <w:sz w:val="18"/>
          <w:szCs w:val="18"/>
        </w:rPr>
        <w:tab/>
      </w:r>
      <w:r w:rsidRPr="00AC58F8">
        <w:rPr>
          <w:sz w:val="18"/>
          <w:szCs w:val="18"/>
        </w:rPr>
        <w:tab/>
      </w:r>
      <w:r w:rsidRPr="00AC58F8">
        <w:rPr>
          <w:sz w:val="18"/>
          <w:szCs w:val="18"/>
        </w:rPr>
        <w:tab/>
      </w:r>
      <w:r w:rsidRPr="00AC58F8">
        <w:rPr>
          <w:sz w:val="18"/>
          <w:szCs w:val="18"/>
        </w:rPr>
        <w:tab/>
        <w:t xml:space="preserve">                  </w:t>
      </w:r>
      <w:r w:rsidR="00AC58F8">
        <w:rPr>
          <w:sz w:val="18"/>
          <w:szCs w:val="18"/>
        </w:rPr>
        <w:t xml:space="preserve">   </w:t>
      </w:r>
      <w:r w:rsidRPr="00AC58F8">
        <w:rPr>
          <w:sz w:val="18"/>
          <w:szCs w:val="18"/>
        </w:rPr>
        <w:t xml:space="preserve"> (miejscowość i data)</w:t>
      </w:r>
    </w:p>
    <w:p w:rsidR="00293B26" w:rsidRPr="00AC58F8" w:rsidRDefault="00293B26" w:rsidP="00293B26">
      <w:pPr>
        <w:jc w:val="both"/>
        <w:rPr>
          <w:sz w:val="18"/>
          <w:szCs w:val="18"/>
        </w:rPr>
      </w:pPr>
      <w:r w:rsidRPr="00AC58F8">
        <w:rPr>
          <w:sz w:val="18"/>
          <w:szCs w:val="18"/>
        </w:rPr>
        <w:t xml:space="preserve">     </w:t>
      </w:r>
    </w:p>
    <w:p w:rsidR="00293B26" w:rsidRPr="002818C0" w:rsidRDefault="00293B26" w:rsidP="00293B26">
      <w:pPr>
        <w:jc w:val="center"/>
        <w:rPr>
          <w:sz w:val="22"/>
          <w:szCs w:val="22"/>
        </w:rPr>
      </w:pPr>
    </w:p>
    <w:p w:rsidR="00293B26" w:rsidRDefault="00293B26" w:rsidP="00293B26">
      <w:pPr>
        <w:jc w:val="center"/>
        <w:rPr>
          <w:b/>
        </w:rPr>
      </w:pPr>
    </w:p>
    <w:p w:rsidR="00293B26" w:rsidRDefault="00293B26" w:rsidP="00293B26">
      <w:pPr>
        <w:jc w:val="center"/>
        <w:rPr>
          <w:b/>
        </w:rPr>
      </w:pPr>
    </w:p>
    <w:p w:rsidR="00293B26" w:rsidRPr="00AC58F8" w:rsidRDefault="00293B26" w:rsidP="00293B26">
      <w:pPr>
        <w:jc w:val="center"/>
        <w:rPr>
          <w:b/>
          <w:sz w:val="22"/>
          <w:szCs w:val="22"/>
        </w:rPr>
      </w:pPr>
      <w:r w:rsidRPr="00AC58F8">
        <w:rPr>
          <w:b/>
          <w:sz w:val="22"/>
          <w:szCs w:val="22"/>
        </w:rPr>
        <w:t>OŚWIADCZENIE</w:t>
      </w:r>
    </w:p>
    <w:p w:rsidR="00293B26" w:rsidRPr="00AC58F8" w:rsidRDefault="00293B26" w:rsidP="00293B26">
      <w:pPr>
        <w:jc w:val="center"/>
        <w:rPr>
          <w:sz w:val="22"/>
          <w:szCs w:val="22"/>
        </w:rPr>
      </w:pPr>
    </w:p>
    <w:p w:rsidR="00293B26" w:rsidRPr="00AC58F8" w:rsidRDefault="00293B26" w:rsidP="00293B26">
      <w:pPr>
        <w:jc w:val="both"/>
        <w:rPr>
          <w:color w:val="000000"/>
          <w:sz w:val="22"/>
          <w:szCs w:val="22"/>
        </w:rPr>
      </w:pPr>
      <w:r w:rsidRPr="00AC58F8">
        <w:rPr>
          <w:color w:val="000000"/>
          <w:sz w:val="22"/>
          <w:szCs w:val="22"/>
        </w:rPr>
        <w:t xml:space="preserve">            Oświadczam, że zapoznałem się i akceptuję projekt umowy będący załącznikiem nr </w:t>
      </w:r>
      <w:r w:rsidR="00957510">
        <w:rPr>
          <w:color w:val="000000"/>
          <w:sz w:val="22"/>
          <w:szCs w:val="22"/>
        </w:rPr>
        <w:t>3</w:t>
      </w:r>
      <w:r w:rsidR="000E1EAE">
        <w:rPr>
          <w:color w:val="000000"/>
          <w:sz w:val="22"/>
          <w:szCs w:val="22"/>
        </w:rPr>
        <w:t>..</w:t>
      </w:r>
      <w:bookmarkStart w:id="12" w:name="_GoBack"/>
      <w:bookmarkEnd w:id="12"/>
    </w:p>
    <w:p w:rsidR="00293B26" w:rsidRPr="00AC58F8" w:rsidRDefault="00293B26" w:rsidP="00293B26">
      <w:pPr>
        <w:jc w:val="both"/>
        <w:rPr>
          <w:color w:val="000000"/>
          <w:sz w:val="22"/>
          <w:szCs w:val="22"/>
        </w:rPr>
      </w:pPr>
    </w:p>
    <w:p w:rsidR="00293B26" w:rsidRPr="00AC58F8" w:rsidRDefault="00293B26" w:rsidP="00293B26">
      <w:pPr>
        <w:jc w:val="both"/>
        <w:rPr>
          <w:b/>
          <w:i/>
          <w:sz w:val="22"/>
          <w:szCs w:val="22"/>
        </w:rPr>
      </w:pPr>
      <w:r w:rsidRPr="00AC58F8">
        <w:rPr>
          <w:color w:val="000000"/>
          <w:sz w:val="22"/>
          <w:szCs w:val="22"/>
        </w:rPr>
        <w:t xml:space="preserve"> do SIWZ.</w:t>
      </w:r>
    </w:p>
    <w:p w:rsidR="00293B26" w:rsidRPr="00AC58F8" w:rsidRDefault="00293B26" w:rsidP="00293B26">
      <w:pPr>
        <w:pStyle w:val="Standard"/>
        <w:rPr>
          <w:rFonts w:ascii="Times New Roman" w:hAnsi="Times New Roman"/>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0582" w:rsidP="00290582">
      <w:pPr>
        <w:spacing w:before="100" w:beforeAutospacing="1"/>
      </w:pPr>
      <w:r>
        <w:t xml:space="preserve">                                                                    </w:t>
      </w:r>
      <w:r w:rsidR="00293B26">
        <w:t>.................................................................</w:t>
      </w:r>
    </w:p>
    <w:p w:rsidR="00293B26" w:rsidRPr="00290582" w:rsidRDefault="00655E0E" w:rsidP="00293B26">
      <w:pPr>
        <w:ind w:left="3116" w:firstLine="424"/>
        <w:rPr>
          <w:sz w:val="18"/>
          <w:szCs w:val="18"/>
        </w:rPr>
      </w:pPr>
      <w:r>
        <w:rPr>
          <w:sz w:val="20"/>
          <w:szCs w:val="20"/>
        </w:rPr>
        <w:t xml:space="preserve">    </w:t>
      </w:r>
      <w:r w:rsidR="003E7BDF">
        <w:rPr>
          <w:sz w:val="20"/>
          <w:szCs w:val="20"/>
        </w:rPr>
        <w:t xml:space="preserve">        </w:t>
      </w:r>
      <w:r>
        <w:rPr>
          <w:sz w:val="20"/>
          <w:szCs w:val="20"/>
        </w:rPr>
        <w:t xml:space="preserve"> </w:t>
      </w:r>
      <w:r w:rsidR="00290582">
        <w:rPr>
          <w:sz w:val="20"/>
          <w:szCs w:val="20"/>
        </w:rPr>
        <w:t xml:space="preserve">  </w:t>
      </w:r>
      <w:r w:rsidR="00293B26" w:rsidRPr="0070109A">
        <w:rPr>
          <w:sz w:val="20"/>
          <w:szCs w:val="20"/>
        </w:rPr>
        <w:t>(</w:t>
      </w:r>
      <w:r w:rsidR="00293B26" w:rsidRPr="00290582">
        <w:rPr>
          <w:sz w:val="18"/>
          <w:szCs w:val="18"/>
        </w:rPr>
        <w:t>Wykonawc</w:t>
      </w:r>
      <w:r w:rsidR="003E7BDF">
        <w:rPr>
          <w:sz w:val="18"/>
          <w:szCs w:val="18"/>
        </w:rPr>
        <w:t>a</w:t>
      </w:r>
      <w:r w:rsidR="00293B26" w:rsidRPr="00290582">
        <w:rPr>
          <w:sz w:val="18"/>
          <w:szCs w:val="18"/>
        </w:rPr>
        <w:t xml:space="preserve"> lub os</w:t>
      </w:r>
      <w:r w:rsidR="003E7BDF">
        <w:rPr>
          <w:sz w:val="18"/>
          <w:szCs w:val="18"/>
        </w:rPr>
        <w:t>oba</w:t>
      </w:r>
      <w:r w:rsidR="00293B26" w:rsidRPr="00290582">
        <w:rPr>
          <w:sz w:val="18"/>
          <w:szCs w:val="18"/>
        </w:rPr>
        <w:t xml:space="preserve"> uprawnion</w:t>
      </w:r>
      <w:r w:rsidR="003E7BDF">
        <w:rPr>
          <w:sz w:val="18"/>
          <w:szCs w:val="18"/>
        </w:rPr>
        <w:t>a</w:t>
      </w:r>
      <w:r w:rsidR="00293B26" w:rsidRPr="00290582">
        <w:rPr>
          <w:sz w:val="18"/>
          <w:szCs w:val="18"/>
        </w:rPr>
        <w:t xml:space="preserve"> przez niego)</w:t>
      </w:r>
    </w:p>
    <w:p w:rsidR="00293B26" w:rsidRPr="00290582" w:rsidRDefault="00293B26" w:rsidP="00293B26">
      <w:pPr>
        <w:pStyle w:val="NormalnyWeb"/>
        <w:spacing w:line="276" w:lineRule="auto"/>
        <w:rPr>
          <w:sz w:val="18"/>
          <w:szCs w:val="18"/>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Pr="007B4541" w:rsidRDefault="00FC5166" w:rsidP="00FC5166">
      <w:pPr>
        <w:widowControl/>
        <w:suppressAutoHyphens w:val="0"/>
        <w:rPr>
          <w:rFonts w:eastAsia="Times New Roman" w:cs="Times New Roman"/>
          <w:b/>
          <w:bCs/>
          <w:kern w:val="0"/>
          <w:sz w:val="22"/>
          <w:szCs w:val="22"/>
          <w:lang w:eastAsia="pl-PL" w:bidi="ar-SA"/>
        </w:rPr>
      </w:pPr>
      <w:r w:rsidRPr="007B4541">
        <w:rPr>
          <w:rFonts w:eastAsia="Times New Roman" w:cs="Times New Roman"/>
          <w:i/>
          <w:iCs/>
          <w:kern w:val="0"/>
          <w:lang w:eastAsia="pl-PL" w:bidi="ar-SA"/>
        </w:rPr>
        <w:lastRenderedPageBreak/>
        <w:t>Zał</w:t>
      </w:r>
      <w:r w:rsidRPr="007B4541">
        <w:rPr>
          <w:rFonts w:eastAsia="TimesNewRoman" w:cs="Times New Roman"/>
          <w:i/>
          <w:iCs/>
          <w:kern w:val="0"/>
          <w:lang w:eastAsia="pl-PL" w:bidi="ar-SA"/>
        </w:rPr>
        <w:t>ą</w:t>
      </w:r>
      <w:r w:rsidRPr="007B4541">
        <w:rPr>
          <w:rFonts w:eastAsia="Times New Roman" w:cs="Times New Roman"/>
          <w:i/>
          <w:iCs/>
          <w:kern w:val="0"/>
          <w:lang w:eastAsia="pl-PL" w:bidi="ar-SA"/>
        </w:rPr>
        <w:t xml:space="preserve">cznik nr </w:t>
      </w:r>
      <w:r>
        <w:rPr>
          <w:rFonts w:eastAsia="Times New Roman" w:cs="Times New Roman"/>
          <w:i/>
          <w:iCs/>
          <w:kern w:val="0"/>
          <w:lang w:eastAsia="pl-PL" w:bidi="ar-SA"/>
        </w:rPr>
        <w:t>8</w:t>
      </w:r>
      <w:r w:rsidRPr="007B4541">
        <w:rPr>
          <w:rFonts w:eastAsia="Times New Roman" w:cs="Times New Roman"/>
          <w:i/>
          <w:iCs/>
          <w:kern w:val="0"/>
          <w:lang w:eastAsia="pl-PL" w:bidi="ar-SA"/>
        </w:rPr>
        <w:t xml:space="preserve"> do SIWZ</w:t>
      </w:r>
    </w:p>
    <w:p w:rsidR="00FC5166" w:rsidRDefault="00FC5166" w:rsidP="005B7474">
      <w:pPr>
        <w:widowControl/>
        <w:suppressAutoHyphens w:val="0"/>
        <w:rPr>
          <w:rFonts w:eastAsia="Times New Roman" w:cs="Times New Roman"/>
          <w:b/>
          <w:bCs/>
          <w:kern w:val="0"/>
          <w:lang w:eastAsia="pl-PL" w:bidi="ar-SA"/>
        </w:rPr>
      </w:pPr>
    </w:p>
    <w:p w:rsidR="005B7474" w:rsidRPr="007E6C2C" w:rsidRDefault="00972F4B" w:rsidP="005B7474">
      <w:pPr>
        <w:widowControl/>
        <w:suppressAutoHyphens w:val="0"/>
        <w:rPr>
          <w:rFonts w:eastAsia="Times New Roman" w:cs="Times New Roman"/>
          <w:i/>
          <w:kern w:val="0"/>
          <w:sz w:val="22"/>
          <w:szCs w:val="22"/>
          <w:lang w:eastAsia="pl-PL" w:bidi="ar-SA"/>
        </w:rPr>
      </w:pPr>
      <w:r w:rsidRPr="007E6C2C">
        <w:rPr>
          <w:rFonts w:eastAsia="Times New Roman" w:cs="Times New Roman"/>
          <w:b/>
          <w:bCs/>
          <w:kern w:val="0"/>
          <w:sz w:val="22"/>
          <w:szCs w:val="22"/>
          <w:lang w:eastAsia="pl-PL" w:bidi="ar-SA"/>
        </w:rPr>
        <w:t>Instrukcja dla wykonawców platformazakupowa.pl</w:t>
      </w:r>
      <w:r w:rsidRPr="007E6C2C">
        <w:rPr>
          <w:rFonts w:eastAsia="Times New Roman" w:cs="Times New Roman"/>
          <w:b/>
          <w:bCs/>
          <w:kern w:val="0"/>
          <w:sz w:val="22"/>
          <w:szCs w:val="22"/>
          <w:lang w:eastAsia="pl-PL" w:bidi="ar-SA"/>
        </w:rPr>
        <w:br/>
      </w:r>
    </w:p>
    <w:p w:rsidR="005B7474" w:rsidRPr="007E6C2C" w:rsidRDefault="005B7474" w:rsidP="005B7474">
      <w:pPr>
        <w:rPr>
          <w:rFonts w:eastAsia="Times New Roman" w:cs="Times New Roman"/>
          <w:b/>
          <w:sz w:val="22"/>
          <w:szCs w:val="22"/>
          <w:lang w:eastAsia="pl-PL"/>
        </w:rPr>
      </w:pPr>
      <w:r w:rsidRPr="007E6C2C">
        <w:rPr>
          <w:rFonts w:eastAsia="Times New Roman" w:cs="Times New Roman"/>
          <w:b/>
          <w:sz w:val="22"/>
          <w:szCs w:val="22"/>
          <w:lang w:eastAsia="pl-PL"/>
        </w:rPr>
        <w:t xml:space="preserve"> Informacje ogólne</w:t>
      </w:r>
    </w:p>
    <w:p w:rsidR="005B7474" w:rsidRPr="007E6C2C" w:rsidRDefault="005B7474" w:rsidP="005B7474">
      <w:pPr>
        <w:rPr>
          <w:rFonts w:eastAsia="Times New Roman" w:cs="Times New Roman"/>
          <w:b/>
          <w:sz w:val="22"/>
          <w:szCs w:val="22"/>
          <w:lang w:eastAsia="pl-PL"/>
        </w:rPr>
      </w:pPr>
    </w:p>
    <w:p w:rsidR="005B7474" w:rsidRPr="007E6C2C" w:rsidRDefault="005B7474" w:rsidP="008D5D64">
      <w:pPr>
        <w:jc w:val="both"/>
        <w:rPr>
          <w:rFonts w:eastAsia="Times New Roman" w:cs="Times New Roman"/>
          <w:sz w:val="22"/>
          <w:szCs w:val="22"/>
          <w:lang w:eastAsia="pl-PL"/>
        </w:rPr>
      </w:pPr>
      <w:r w:rsidRPr="007E6C2C">
        <w:rPr>
          <w:rFonts w:eastAsia="Times New Roman" w:cs="Times New Roman"/>
          <w:sz w:val="22"/>
          <w:szCs w:val="22"/>
          <w:lang w:eastAsia="pl-PL"/>
        </w:rPr>
        <w:t>1. W postępowaniu o udzielenie zamówienia komunikacja między zamawiaj</w:t>
      </w:r>
      <w:r w:rsidR="008D5D64" w:rsidRPr="007E6C2C">
        <w:rPr>
          <w:rFonts w:eastAsia="Times New Roman" w:cs="Times New Roman"/>
          <w:sz w:val="22"/>
          <w:szCs w:val="22"/>
          <w:lang w:eastAsia="pl-PL"/>
        </w:rPr>
        <w:t xml:space="preserve">ącym, a </w:t>
      </w:r>
      <w:r w:rsidRPr="007E6C2C">
        <w:rPr>
          <w:rFonts w:eastAsia="Times New Roman" w:cs="Times New Roman"/>
          <w:sz w:val="22"/>
          <w:szCs w:val="22"/>
          <w:lang w:eastAsia="pl-PL"/>
        </w:rPr>
        <w:t xml:space="preserve">wykonawcami odbywa się przy użyciu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5B7474" w:rsidRPr="007E6C2C" w:rsidRDefault="005B7474" w:rsidP="00DF757C">
      <w:pPr>
        <w:jc w:val="both"/>
        <w:rPr>
          <w:rFonts w:eastAsia="Times New Roman" w:cs="Times New Roman"/>
          <w:color w:val="0070C0"/>
          <w:sz w:val="22"/>
          <w:szCs w:val="22"/>
          <w:u w:val="single"/>
          <w:lang w:eastAsia="pl-PL"/>
        </w:rPr>
      </w:pPr>
      <w:r w:rsidRPr="007E6C2C">
        <w:rPr>
          <w:rFonts w:eastAsia="Times New Roman" w:cs="Times New Roman"/>
          <w:sz w:val="22"/>
          <w:szCs w:val="22"/>
          <w:lang w:eastAsia="pl-PL"/>
        </w:rPr>
        <w:t xml:space="preserve">2. Link do postępowania dostępny jest na stronie operatora </w:t>
      </w:r>
      <w:r w:rsidRPr="007E6C2C">
        <w:rPr>
          <w:rFonts w:eastAsia="Times New Roman" w:cs="Times New Roman"/>
          <w:color w:val="0070C0"/>
          <w:sz w:val="22"/>
          <w:szCs w:val="22"/>
          <w:u w:val="single"/>
          <w:lang w:eastAsia="pl-PL"/>
        </w:rPr>
        <w:t>platformazakupowa.pl</w:t>
      </w:r>
      <w:r w:rsidR="00DF757C" w:rsidRPr="007E6C2C">
        <w:rPr>
          <w:rFonts w:eastAsia="Times New Roman" w:cs="Times New Roman"/>
          <w:color w:val="0070C0"/>
          <w:sz w:val="22"/>
          <w:szCs w:val="22"/>
          <w:u w:val="single"/>
          <w:lang w:eastAsia="pl-PL"/>
        </w:rPr>
        <w:t xml:space="preserve"> </w:t>
      </w:r>
      <w:r w:rsidRPr="007E6C2C">
        <w:rPr>
          <w:rFonts w:eastAsia="Times New Roman" w:cs="Times New Roman"/>
          <w:sz w:val="22"/>
          <w:szCs w:val="22"/>
          <w:lang w:eastAsia="pl-PL"/>
        </w:rPr>
        <w:t>oraz Profilu Nabywcy zamawiającego</w:t>
      </w:r>
      <w:r w:rsidRPr="007E6C2C">
        <w:rPr>
          <w:rFonts w:eastAsia="Times New Roman" w:cs="Times New Roman"/>
          <w:sz w:val="22"/>
          <w:szCs w:val="22"/>
          <w:vertAlign w:val="superscript"/>
          <w:lang w:eastAsia="pl-PL"/>
        </w:rPr>
        <w:t>1</w:t>
      </w:r>
      <w:r w:rsidRPr="007E6C2C">
        <w:rPr>
          <w:rFonts w:eastAsia="Times New Roman" w:cs="Times New Roman"/>
          <w:sz w:val="22"/>
          <w:szCs w:val="22"/>
          <w:lang w:eastAsia="pl-PL"/>
        </w:rPr>
        <w:t xml:space="preserve"> .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3. Zamawiający w zakresie: </w:t>
      </w:r>
    </w:p>
    <w:p w:rsidR="005B7474" w:rsidRPr="007E6C2C" w:rsidRDefault="005B7474" w:rsidP="00DF757C">
      <w:pPr>
        <w:ind w:left="284"/>
        <w:jc w:val="both"/>
        <w:rPr>
          <w:rFonts w:eastAsia="Times New Roman" w:cs="Times New Roman"/>
          <w:sz w:val="22"/>
          <w:szCs w:val="22"/>
          <w:lang w:eastAsia="pl-PL"/>
        </w:rPr>
      </w:pPr>
      <w:r w:rsidRPr="007E6C2C">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7E6C2C">
        <w:rPr>
          <w:rFonts w:eastAsia="Times New Roman" w:cs="Times New Roman"/>
          <w:color w:val="0070C0"/>
          <w:sz w:val="22"/>
          <w:szCs w:val="22"/>
          <w:u w:val="single"/>
          <w:lang w:eastAsia="pl-PL"/>
        </w:rPr>
        <w:t xml:space="preserve">cwk@platformazakupowa.pl. </w:t>
      </w:r>
    </w:p>
    <w:p w:rsidR="005B7474" w:rsidRPr="007E6C2C" w:rsidRDefault="005B7474" w:rsidP="008D5D64">
      <w:pPr>
        <w:ind w:left="284"/>
        <w:jc w:val="both"/>
        <w:rPr>
          <w:rFonts w:eastAsia="Times New Roman" w:cs="Times New Roman"/>
          <w:sz w:val="22"/>
          <w:szCs w:val="22"/>
          <w:lang w:eastAsia="pl-PL"/>
        </w:rPr>
      </w:pPr>
      <w:r w:rsidRPr="007E6C2C">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4. Wymagania techniczne i organizacyjne opisane zostały w Regulaminie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który jest uzupełnieniem niniejszej Instrukcji.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5. Występuje limit objętości plików lub spakowanych folderów w zakresie całej oferty lub wniosku do </w:t>
      </w:r>
      <w:r w:rsidRPr="007E6C2C">
        <w:rPr>
          <w:rFonts w:eastAsia="Times New Roman" w:cs="Times New Roman"/>
          <w:b/>
          <w:sz w:val="22"/>
          <w:szCs w:val="22"/>
          <w:lang w:eastAsia="pl-PL"/>
        </w:rPr>
        <w:t>1 GB</w:t>
      </w:r>
      <w:r w:rsidRPr="007E6C2C">
        <w:rPr>
          <w:rFonts w:eastAsia="Times New Roman" w:cs="Times New Roman"/>
          <w:sz w:val="22"/>
          <w:szCs w:val="22"/>
          <w:lang w:eastAsia="pl-PL"/>
        </w:rPr>
        <w:t xml:space="preserve"> przy maksymalnej ilości </w:t>
      </w:r>
      <w:r w:rsidRPr="007E6C2C">
        <w:rPr>
          <w:rFonts w:eastAsia="Times New Roman" w:cs="Times New Roman"/>
          <w:b/>
          <w:sz w:val="22"/>
          <w:szCs w:val="22"/>
          <w:lang w:eastAsia="pl-PL"/>
        </w:rPr>
        <w:t>20 plików lub spakowanych folderów</w:t>
      </w:r>
      <w:r w:rsidRPr="007E6C2C">
        <w:rPr>
          <w:rFonts w:eastAsia="Times New Roman" w:cs="Times New Roman"/>
          <w:sz w:val="22"/>
          <w:szCs w:val="22"/>
          <w:lang w:eastAsia="pl-PL"/>
        </w:rPr>
        <w:t xml:space="preserve"> (pliki można spakować zgodnie z ust. 7). </w:t>
      </w:r>
    </w:p>
    <w:p w:rsidR="005B7474" w:rsidRPr="007E6C2C" w:rsidRDefault="005B7474" w:rsidP="00DF757C">
      <w:pPr>
        <w:jc w:val="both"/>
        <w:rPr>
          <w:rFonts w:eastAsia="Times New Roman" w:cs="Times New Roman"/>
          <w:sz w:val="22"/>
          <w:szCs w:val="22"/>
          <w:vertAlign w:val="superscript"/>
          <w:lang w:eastAsia="pl-PL"/>
        </w:rPr>
      </w:pPr>
      <w:r w:rsidRPr="007E6C2C">
        <w:rPr>
          <w:rFonts w:eastAsia="Times New Roman" w:cs="Times New Roman"/>
          <w:sz w:val="22"/>
          <w:szCs w:val="22"/>
          <w:lang w:eastAsia="pl-PL"/>
        </w:rPr>
        <w:t>6. Przy dużych plikach kluczowe jest łącze Internetowe i dostępna przepustowość łącza</w:t>
      </w:r>
      <w:r w:rsidRPr="007E6C2C">
        <w:rPr>
          <w:rFonts w:eastAsia="Times New Roman" w:cs="Times New Roman"/>
          <w:sz w:val="22"/>
          <w:szCs w:val="22"/>
          <w:vertAlign w:val="superscript"/>
          <w:lang w:eastAsia="pl-PL"/>
        </w:rPr>
        <w:t>2</w:t>
      </w:r>
      <w:r w:rsidR="00DF757C" w:rsidRPr="007E6C2C">
        <w:rPr>
          <w:rFonts w:eastAsia="Times New Roman" w:cs="Times New Roman"/>
          <w:sz w:val="22"/>
          <w:szCs w:val="22"/>
          <w:vertAlign w:val="superscript"/>
          <w:lang w:eastAsia="pl-PL"/>
        </w:rPr>
        <w:t xml:space="preserve"> </w:t>
      </w:r>
      <w:r w:rsidRPr="007E6C2C">
        <w:rPr>
          <w:rFonts w:eastAsia="Times New Roman" w:cs="Times New Roman"/>
          <w:sz w:val="22"/>
          <w:szCs w:val="22"/>
          <w:lang w:eastAsia="pl-PL"/>
        </w:rPr>
        <w:t xml:space="preserve">oraz zaplanowanie złożenia oferty z wyprzedzeniem minimum 24h, aby zdążyć w terminie złożenia oferty.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7. W przypadku większych plików zalecamy skorzystać z instrukcji pakowania plików dzieląc je na mniejsze paczki po np. 75 MB każda.</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7E6C2C">
        <w:rPr>
          <w:rFonts w:eastAsia="Times New Roman" w:cs="Times New Roman"/>
          <w:b/>
          <w:sz w:val="22"/>
          <w:szCs w:val="22"/>
          <w:lang w:eastAsia="pl-PL"/>
        </w:rPr>
        <w:t>“Złóż ofertę”</w:t>
      </w:r>
      <w:r w:rsidRPr="007E6C2C">
        <w:rPr>
          <w:rFonts w:eastAsia="Times New Roman" w:cs="Times New Roman"/>
          <w:sz w:val="22"/>
          <w:szCs w:val="22"/>
          <w:lang w:eastAsia="pl-PL"/>
        </w:rPr>
        <w:t xml:space="preserve"> i wyświetlaniu komunikatu, że oferta została złożona. </w:t>
      </w:r>
    </w:p>
    <w:p w:rsidR="005B7474" w:rsidRPr="007E6C2C" w:rsidRDefault="005B7474" w:rsidP="00474822">
      <w:pPr>
        <w:ind w:firstLine="284"/>
        <w:jc w:val="both"/>
        <w:rPr>
          <w:rFonts w:eastAsia="Times New Roman" w:cs="Times New Roman"/>
          <w:sz w:val="22"/>
          <w:szCs w:val="22"/>
          <w:lang w:eastAsia="pl-PL"/>
        </w:rPr>
      </w:pPr>
    </w:p>
    <w:p w:rsidR="005B7474" w:rsidRPr="007E6C2C" w:rsidRDefault="005B7474" w:rsidP="00474822">
      <w:pPr>
        <w:jc w:val="both"/>
        <w:rPr>
          <w:rFonts w:eastAsia="Times New Roman" w:cs="Times New Roman"/>
          <w:b/>
          <w:sz w:val="22"/>
          <w:szCs w:val="22"/>
          <w:lang w:eastAsia="pl-PL"/>
        </w:rPr>
      </w:pPr>
      <w:r w:rsidRPr="007E6C2C">
        <w:rPr>
          <w:rFonts w:eastAsia="Times New Roman" w:cs="Times New Roman"/>
          <w:b/>
          <w:sz w:val="22"/>
          <w:szCs w:val="22"/>
          <w:lang w:eastAsia="pl-PL"/>
        </w:rPr>
        <w:t xml:space="preserve"> 2 Złożenie oferty lub wniosku o dopuszczenie do udziału w postępowaniu </w:t>
      </w:r>
    </w:p>
    <w:p w:rsidR="005B7474" w:rsidRPr="007E6C2C" w:rsidRDefault="005B7474" w:rsidP="00474822">
      <w:pPr>
        <w:jc w:val="both"/>
        <w:rPr>
          <w:rFonts w:eastAsia="Times New Roman" w:cs="Times New Roman"/>
          <w:sz w:val="22"/>
          <w:szCs w:val="22"/>
          <w:lang w:eastAsia="pl-PL"/>
        </w:rPr>
      </w:pP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1. Wykonawca składa ofertę lub wniosek o dopuszczenie do udziału w postępowaniu, za pośrednictwem </w:t>
      </w:r>
      <w:r w:rsidRPr="007E6C2C">
        <w:rPr>
          <w:rFonts w:eastAsia="Times New Roman" w:cs="Times New Roman"/>
          <w:b/>
          <w:sz w:val="22"/>
          <w:szCs w:val="22"/>
          <w:lang w:eastAsia="pl-PL"/>
        </w:rPr>
        <w:t>Formularzu składania oferty lub wniosku</w:t>
      </w:r>
      <w:r w:rsidRPr="007E6C2C">
        <w:rPr>
          <w:rFonts w:eastAsia="Times New Roman" w:cs="Times New Roman"/>
          <w:sz w:val="22"/>
          <w:szCs w:val="22"/>
          <w:lang w:eastAsia="pl-PL"/>
        </w:rPr>
        <w:t xml:space="preserve"> dostępnego na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w konkretnym postępowaniu w sprawie udzielenia zamówienia publicznego.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7E6C2C">
        <w:rPr>
          <w:rFonts w:eastAsia="Times New Roman" w:cs="Times New Roman"/>
          <w:sz w:val="22"/>
          <w:szCs w:val="22"/>
          <w:vertAlign w:val="superscript"/>
          <w:lang w:eastAsia="pl-PL"/>
        </w:rPr>
        <w:t>3</w:t>
      </w:r>
      <w:r w:rsidRPr="007E6C2C">
        <w:rPr>
          <w:rFonts w:eastAsia="Times New Roman" w:cs="Times New Roman"/>
          <w:sz w:val="22"/>
          <w:szCs w:val="22"/>
          <w:lang w:eastAsia="pl-PL"/>
        </w:rPr>
        <w:t xml:space="preserve"> w rozumieniu ustawy z dnia 16 kwietnia 1993 r. o zwalczaniu </w:t>
      </w:r>
    </w:p>
    <w:p w:rsidR="005B7474" w:rsidRPr="007E6C2C" w:rsidRDefault="005B7474" w:rsidP="00474822">
      <w:pPr>
        <w:jc w:val="both"/>
        <w:rPr>
          <w:rFonts w:eastAsia="Times New Roman" w:cs="Times New Roman"/>
          <w:sz w:val="22"/>
          <w:szCs w:val="22"/>
          <w:u w:val="single"/>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1</w:t>
      </w:r>
      <w:r w:rsidRPr="007E6C2C">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2</w:t>
      </w:r>
      <w:r w:rsidRPr="007E6C2C">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5B7474" w:rsidRPr="007E6C2C" w:rsidRDefault="005B7474" w:rsidP="00AA3A75">
      <w:pPr>
        <w:jc w:val="both"/>
        <w:rPr>
          <w:rFonts w:eastAsia="Times New Roman" w:cs="Times New Roman"/>
          <w:color w:val="FF0000"/>
          <w:sz w:val="22"/>
          <w:szCs w:val="22"/>
          <w:lang w:eastAsia="pl-PL"/>
        </w:rPr>
      </w:pPr>
      <w:r w:rsidRPr="007E6C2C">
        <w:rPr>
          <w:rFonts w:eastAsia="Times New Roman" w:cs="Times New Roman"/>
          <w:sz w:val="22"/>
          <w:szCs w:val="22"/>
          <w:vertAlign w:val="superscript"/>
          <w:lang w:eastAsia="pl-PL"/>
        </w:rPr>
        <w:t>3</w:t>
      </w:r>
      <w:r w:rsidRPr="007E6C2C">
        <w:rPr>
          <w:rFonts w:eastAsia="Times New Roman" w:cs="Times New Roman"/>
          <w:sz w:val="22"/>
          <w:szCs w:val="22"/>
          <w:lang w:eastAsia="pl-PL"/>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w:t>
      </w:r>
      <w:r w:rsidR="00AA3A75" w:rsidRPr="007E6C2C">
        <w:rPr>
          <w:rFonts w:eastAsia="Times New Roman" w:cs="Times New Roman"/>
          <w:sz w:val="22"/>
          <w:szCs w:val="22"/>
          <w:lang w:eastAsia="pl-PL"/>
        </w:rPr>
        <w:t xml:space="preserve"> takich osób, o ile uprawniony </w:t>
      </w:r>
      <w:r w:rsidRPr="007E6C2C">
        <w:rPr>
          <w:rFonts w:eastAsia="Times New Roman" w:cs="Times New Roman"/>
          <w:sz w:val="22"/>
          <w:szCs w:val="22"/>
          <w:lang w:eastAsia="pl-PL"/>
        </w:rPr>
        <w:t>nieuczciwej konkurencji, które wyko</w:t>
      </w:r>
      <w:r w:rsidR="00AA3A75" w:rsidRPr="007E6C2C">
        <w:rPr>
          <w:rFonts w:eastAsia="Times New Roman" w:cs="Times New Roman"/>
          <w:sz w:val="22"/>
          <w:szCs w:val="22"/>
          <w:lang w:eastAsia="pl-PL"/>
        </w:rPr>
        <w:t xml:space="preserve">nawca zastrzeże jako tajemnicę </w:t>
      </w:r>
      <w:r w:rsidRPr="007E6C2C">
        <w:rPr>
          <w:rFonts w:eastAsia="Times New Roman" w:cs="Times New Roman"/>
          <w:sz w:val="22"/>
          <w:szCs w:val="22"/>
          <w:lang w:eastAsia="pl-PL"/>
        </w:rPr>
        <w:t>przedsiębiorstwa, powinny zostać załączone w osobn</w:t>
      </w:r>
      <w:r w:rsidR="00AA3A75" w:rsidRPr="007E6C2C">
        <w:rPr>
          <w:rFonts w:eastAsia="Times New Roman" w:cs="Times New Roman"/>
          <w:sz w:val="22"/>
          <w:szCs w:val="22"/>
          <w:lang w:eastAsia="pl-PL"/>
        </w:rPr>
        <w:t xml:space="preserve">ym miejscu w kroku 1 składania </w:t>
      </w:r>
      <w:r w:rsidRPr="007E6C2C">
        <w:rPr>
          <w:rFonts w:eastAsia="Times New Roman" w:cs="Times New Roman"/>
          <w:sz w:val="22"/>
          <w:szCs w:val="22"/>
          <w:lang w:eastAsia="pl-PL"/>
        </w:rPr>
        <w:t xml:space="preserve">oferty przeznaczonym na zamieszczenie tajemnicy przedsiębiorstwa.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3. Zaleca się, aby każdy dokument zawierający tajemnicę przedsiębiorstwa został zamieszczony w odrębnym pliku.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5B7474" w:rsidRPr="007E6C2C" w:rsidRDefault="005B7474" w:rsidP="00836978">
      <w:pPr>
        <w:jc w:val="both"/>
        <w:rPr>
          <w:rFonts w:eastAsia="Times New Roman" w:cs="Times New Roman"/>
          <w:sz w:val="22"/>
          <w:szCs w:val="22"/>
          <w:lang w:eastAsia="pl-PL"/>
        </w:rPr>
      </w:pPr>
      <w:r w:rsidRPr="007E6C2C">
        <w:rPr>
          <w:rFonts w:eastAsia="Times New Roman" w:cs="Times New Roman"/>
          <w:sz w:val="22"/>
          <w:szCs w:val="22"/>
          <w:lang w:eastAsia="pl-PL"/>
        </w:rPr>
        <w:t xml:space="preserve">5. Po wypełnieniu </w:t>
      </w:r>
      <w:r w:rsidRPr="007E6C2C">
        <w:rPr>
          <w:rFonts w:eastAsia="Times New Roman" w:cs="Times New Roman"/>
          <w:b/>
          <w:sz w:val="22"/>
          <w:szCs w:val="22"/>
          <w:lang w:eastAsia="pl-PL"/>
        </w:rPr>
        <w:t>Formularzu składania oferty lub wniosku</w:t>
      </w:r>
      <w:r w:rsidRPr="007E6C2C">
        <w:rPr>
          <w:rFonts w:eastAsia="Times New Roman" w:cs="Times New Roman"/>
          <w:sz w:val="22"/>
          <w:szCs w:val="22"/>
          <w:lang w:eastAsia="pl-PL"/>
        </w:rPr>
        <w:t xml:space="preserve"> i załadowaniu wszystkich wymaganych załączników należy kliknąć przycisk </w:t>
      </w:r>
      <w:r w:rsidRPr="007E6C2C">
        <w:rPr>
          <w:rFonts w:eastAsia="Times New Roman" w:cs="Times New Roman"/>
          <w:b/>
          <w:sz w:val="22"/>
          <w:szCs w:val="22"/>
          <w:lang w:eastAsia="pl-PL"/>
        </w:rPr>
        <w:t>“Przejdź do podsumowania”</w:t>
      </w:r>
      <w:r w:rsidRPr="007E6C2C">
        <w:rPr>
          <w:rFonts w:eastAsia="Times New Roman" w:cs="Times New Roman"/>
          <w:sz w:val="22"/>
          <w:szCs w:val="22"/>
          <w:lang w:eastAsia="pl-PL"/>
        </w:rPr>
        <w:t xml:space="preserve"> </w:t>
      </w:r>
    </w:p>
    <w:p w:rsidR="005B7474" w:rsidRPr="007E6C2C" w:rsidRDefault="005B7474" w:rsidP="00836978">
      <w:pPr>
        <w:jc w:val="both"/>
        <w:rPr>
          <w:rFonts w:eastAsia="Times New Roman" w:cs="Times New Roman"/>
          <w:sz w:val="22"/>
          <w:szCs w:val="22"/>
          <w:lang w:eastAsia="pl-PL"/>
        </w:rPr>
      </w:pPr>
      <w:r w:rsidRPr="007E6C2C">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6.1. bezpośrednio na dokumencie przesłanym do systemu</w:t>
      </w:r>
      <w:r w:rsidRPr="007E6C2C">
        <w:rPr>
          <w:rFonts w:eastAsia="Times New Roman" w:cs="Times New Roman"/>
          <w:sz w:val="22"/>
          <w:szCs w:val="22"/>
          <w:vertAlign w:val="superscript"/>
          <w:lang w:eastAsia="pl-PL"/>
        </w:rPr>
        <w:t>4</w:t>
      </w:r>
      <w:r w:rsidRPr="007E6C2C">
        <w:rPr>
          <w:rFonts w:eastAsia="Times New Roman" w:cs="Times New Roman"/>
          <w:sz w:val="22"/>
          <w:szCs w:val="22"/>
          <w:lang w:eastAsia="pl-PL"/>
        </w:rPr>
        <w:t xml:space="preserve"> lub/i </w:t>
      </w:r>
    </w:p>
    <w:p w:rsidR="005B7474" w:rsidRPr="007E6C2C" w:rsidRDefault="005B7474" w:rsidP="007A2068">
      <w:pPr>
        <w:ind w:left="284"/>
        <w:jc w:val="both"/>
        <w:rPr>
          <w:rFonts w:eastAsia="Times New Roman" w:cs="Times New Roman"/>
          <w:b/>
          <w:sz w:val="22"/>
          <w:szCs w:val="22"/>
          <w:lang w:eastAsia="pl-PL"/>
        </w:rPr>
      </w:pPr>
      <w:r w:rsidRPr="007E6C2C">
        <w:rPr>
          <w:rFonts w:eastAsia="Times New Roman" w:cs="Times New Roman"/>
          <w:sz w:val="22"/>
          <w:szCs w:val="22"/>
          <w:lang w:eastAsia="pl-PL"/>
        </w:rPr>
        <w:t xml:space="preserve">6.2. dla całego pakietu dokumentów w kroku 2 </w:t>
      </w:r>
      <w:r w:rsidRPr="007E6C2C">
        <w:rPr>
          <w:rFonts w:eastAsia="Times New Roman" w:cs="Times New Roman"/>
          <w:b/>
          <w:sz w:val="22"/>
          <w:szCs w:val="22"/>
          <w:lang w:eastAsia="pl-PL"/>
        </w:rPr>
        <w:t>Formularza składania oferty lub wniosku</w:t>
      </w:r>
      <w:r w:rsidRPr="007E6C2C">
        <w:rPr>
          <w:rFonts w:eastAsia="Times New Roman" w:cs="Times New Roman"/>
          <w:sz w:val="22"/>
          <w:szCs w:val="22"/>
          <w:lang w:eastAsia="pl-PL"/>
        </w:rPr>
        <w:t xml:space="preserve"> (po kliknięciu </w:t>
      </w:r>
      <w:r w:rsidRPr="007E6C2C">
        <w:rPr>
          <w:rFonts w:eastAsia="Times New Roman" w:cs="Times New Roman"/>
          <w:sz w:val="22"/>
          <w:szCs w:val="22"/>
          <w:lang w:eastAsia="pl-PL"/>
        </w:rPr>
        <w:lastRenderedPageBreak/>
        <w:t xml:space="preserve">w przycisk „Przejdź do podsumowania”).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7. Ścieżka dla złożenia podpisu kwalifikowanego na </w:t>
      </w:r>
      <w:r w:rsidRPr="007E6C2C">
        <w:rPr>
          <w:rFonts w:eastAsia="Times New Roman" w:cs="Times New Roman"/>
          <w:b/>
          <w:sz w:val="22"/>
          <w:szCs w:val="22"/>
          <w:lang w:eastAsia="pl-PL"/>
        </w:rPr>
        <w:t>każdym dokumencie osobno</w:t>
      </w:r>
      <w:r w:rsidRPr="007E6C2C">
        <w:rPr>
          <w:rFonts w:eastAsia="Times New Roman" w:cs="Times New Roman"/>
          <w:sz w:val="22"/>
          <w:szCs w:val="22"/>
          <w:lang w:eastAsia="pl-PL"/>
        </w:rPr>
        <w:t xml:space="preserve">: </w:t>
      </w:r>
    </w:p>
    <w:p w:rsidR="005B7474" w:rsidRPr="007E6C2C" w:rsidRDefault="005B7474" w:rsidP="00836978">
      <w:pPr>
        <w:ind w:left="567" w:hanging="141"/>
        <w:jc w:val="both"/>
        <w:rPr>
          <w:rFonts w:eastAsia="Times New Roman" w:cs="Times New Roman"/>
          <w:sz w:val="22"/>
          <w:szCs w:val="22"/>
          <w:lang w:eastAsia="pl-PL"/>
        </w:rPr>
      </w:pPr>
      <w:r w:rsidRPr="007E6C2C">
        <w:rPr>
          <w:rFonts w:eastAsia="Times New Roman" w:cs="Times New Roman"/>
          <w:sz w:val="22"/>
          <w:szCs w:val="22"/>
          <w:lang w:eastAsia="pl-PL"/>
        </w:rPr>
        <w:t xml:space="preserve">7.1. Podpisz plik, który zamierzasz dołączyć do oferty lub wniosku kwalifikowanym podpisem elektronicznym, </w:t>
      </w:r>
    </w:p>
    <w:p w:rsidR="005B7474" w:rsidRPr="007E6C2C" w:rsidRDefault="005B7474" w:rsidP="00474822">
      <w:pPr>
        <w:ind w:left="567" w:hanging="141"/>
        <w:jc w:val="both"/>
        <w:rPr>
          <w:rFonts w:eastAsia="Times New Roman" w:cs="Times New Roman"/>
          <w:sz w:val="22"/>
          <w:szCs w:val="22"/>
          <w:lang w:eastAsia="pl-PL"/>
        </w:rPr>
      </w:pPr>
      <w:r w:rsidRPr="007E6C2C">
        <w:rPr>
          <w:rFonts w:eastAsia="Times New Roman" w:cs="Times New Roman"/>
          <w:sz w:val="22"/>
          <w:szCs w:val="22"/>
          <w:lang w:eastAsia="pl-PL"/>
        </w:rPr>
        <w:t xml:space="preserve">7.2. Następnie w drugim kroku składania oferty lub wniosku należy: </w:t>
      </w:r>
    </w:p>
    <w:p w:rsidR="005B7474" w:rsidRPr="007E6C2C" w:rsidRDefault="005B7474" w:rsidP="00A20DDD">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7.2.1. sprawdzić poprawność złożonej ofert</w:t>
      </w:r>
      <w:r w:rsidR="00A20DDD" w:rsidRPr="007E6C2C">
        <w:rPr>
          <w:rFonts w:eastAsia="Times New Roman" w:cs="Times New Roman"/>
          <w:sz w:val="22"/>
          <w:szCs w:val="22"/>
          <w:lang w:eastAsia="pl-PL"/>
        </w:rPr>
        <w:t xml:space="preserve">y lub wniosku oraz załączonych </w:t>
      </w:r>
      <w:r w:rsidRPr="007E6C2C">
        <w:rPr>
          <w:rFonts w:eastAsia="Times New Roman" w:cs="Times New Roman"/>
          <w:sz w:val="22"/>
          <w:szCs w:val="22"/>
          <w:lang w:eastAsia="pl-PL"/>
        </w:rPr>
        <w:t xml:space="preserve">plików,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7.2.2. pobrać plik w formacie XML,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7.2.3. po wgraniu XML bez podpisu sy</w:t>
      </w:r>
      <w:r w:rsidR="00A20DDD" w:rsidRPr="007E6C2C">
        <w:rPr>
          <w:rFonts w:eastAsia="Times New Roman" w:cs="Times New Roman"/>
          <w:sz w:val="22"/>
          <w:szCs w:val="22"/>
          <w:lang w:eastAsia="pl-PL"/>
        </w:rPr>
        <w:t xml:space="preserve">stem dokona wstępnej analizy i </w:t>
      </w:r>
      <w:r w:rsidRPr="007E6C2C">
        <w:rPr>
          <w:rFonts w:eastAsia="Times New Roman" w:cs="Times New Roman"/>
          <w:sz w:val="22"/>
          <w:szCs w:val="22"/>
          <w:lang w:eastAsia="pl-PL"/>
        </w:rPr>
        <w:t>wyświetli informację</w:t>
      </w:r>
      <w:r w:rsidRPr="007E6C2C">
        <w:rPr>
          <w:rFonts w:eastAsia="Times New Roman" w:cs="Times New Roman"/>
          <w:sz w:val="22"/>
          <w:szCs w:val="22"/>
          <w:vertAlign w:val="superscript"/>
          <w:lang w:eastAsia="pl-PL"/>
        </w:rPr>
        <w:t>5</w:t>
      </w:r>
      <w:r w:rsidRPr="007E6C2C">
        <w:rPr>
          <w:rFonts w:eastAsia="Times New Roman" w:cs="Times New Roman"/>
          <w:sz w:val="22"/>
          <w:szCs w:val="22"/>
          <w:lang w:eastAsia="pl-PL"/>
        </w:rPr>
        <w:t xml:space="preserve"> o błędzie,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7.2.4. Informację o tym, czy plik XML został podpisany prawidłowo lub ni</w:t>
      </w:r>
      <w:r w:rsidR="00A20DDD" w:rsidRPr="007E6C2C">
        <w:rPr>
          <w:rFonts w:eastAsia="Times New Roman" w:cs="Times New Roman"/>
          <w:sz w:val="22"/>
          <w:szCs w:val="22"/>
          <w:lang w:eastAsia="pl-PL"/>
        </w:rPr>
        <w:t xml:space="preserve">e </w:t>
      </w:r>
      <w:r w:rsidRPr="007E6C2C">
        <w:rPr>
          <w:rFonts w:eastAsia="Times New Roman" w:cs="Times New Roman"/>
          <w:sz w:val="22"/>
          <w:szCs w:val="22"/>
          <w:lang w:eastAsia="pl-PL"/>
        </w:rPr>
        <w:t>należy traktować jako weryfikację p</w:t>
      </w:r>
      <w:r w:rsidR="00A20DDD" w:rsidRPr="007E6C2C">
        <w:rPr>
          <w:rFonts w:eastAsia="Times New Roman" w:cs="Times New Roman"/>
          <w:sz w:val="22"/>
          <w:szCs w:val="22"/>
          <w:lang w:eastAsia="pl-PL"/>
        </w:rPr>
        <w:t xml:space="preserve">omocniczą, gdyż to zamawiający </w:t>
      </w:r>
      <w:r w:rsidRPr="007E6C2C">
        <w:rPr>
          <w:rFonts w:eastAsia="Times New Roman" w:cs="Times New Roman"/>
          <w:sz w:val="22"/>
          <w:szCs w:val="22"/>
          <w:lang w:eastAsia="pl-PL"/>
        </w:rPr>
        <w:t xml:space="preserve">przeprowadzi proces badania ofert w postępowaniu, </w:t>
      </w:r>
    </w:p>
    <w:p w:rsidR="005B7474" w:rsidRPr="007E6C2C" w:rsidRDefault="005B7474" w:rsidP="007A2068">
      <w:pPr>
        <w:ind w:left="567" w:firstLine="284"/>
        <w:jc w:val="both"/>
        <w:rPr>
          <w:rFonts w:eastAsia="Times New Roman" w:cs="Times New Roman"/>
          <w:b/>
          <w:sz w:val="22"/>
          <w:szCs w:val="22"/>
          <w:lang w:eastAsia="pl-PL"/>
        </w:rPr>
      </w:pPr>
      <w:r w:rsidRPr="007E6C2C">
        <w:rPr>
          <w:rFonts w:eastAsia="Times New Roman" w:cs="Times New Roman"/>
          <w:sz w:val="22"/>
          <w:szCs w:val="22"/>
          <w:lang w:eastAsia="pl-PL"/>
        </w:rPr>
        <w:t xml:space="preserve">7.2.5. </w:t>
      </w:r>
      <w:r w:rsidRPr="007E6C2C">
        <w:rPr>
          <w:rFonts w:eastAsia="Times New Roman" w:cs="Times New Roman"/>
          <w:b/>
          <w:sz w:val="22"/>
          <w:szCs w:val="22"/>
          <w:lang w:eastAsia="pl-PL"/>
        </w:rPr>
        <w:t>Pliku XLM nie należy modyfikow</w:t>
      </w:r>
      <w:r w:rsidR="007A2068" w:rsidRPr="007E6C2C">
        <w:rPr>
          <w:rFonts w:eastAsia="Times New Roman" w:cs="Times New Roman"/>
          <w:b/>
          <w:sz w:val="22"/>
          <w:szCs w:val="22"/>
          <w:lang w:eastAsia="pl-PL"/>
        </w:rPr>
        <w:t xml:space="preserve">ać ani zmieniać, gdyż służy on </w:t>
      </w:r>
      <w:r w:rsidRPr="007E6C2C">
        <w:rPr>
          <w:rFonts w:eastAsia="Times New Roman" w:cs="Times New Roman"/>
          <w:b/>
          <w:sz w:val="22"/>
          <w:szCs w:val="22"/>
          <w:lang w:eastAsia="pl-PL"/>
        </w:rPr>
        <w:t>do celów dowodowych</w:t>
      </w:r>
      <w:r w:rsidRPr="007E6C2C">
        <w:rPr>
          <w:rFonts w:eastAsia="Times New Roman" w:cs="Times New Roman"/>
          <w:sz w:val="22"/>
          <w:szCs w:val="22"/>
          <w:lang w:eastAsia="pl-PL"/>
        </w:rPr>
        <w:t xml:space="preserve">,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 Przyczyny błędnej walidacji podpisu mogą być następujące: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7.2.6.1. brak podpisu na dokumencie XML,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7.2.6.2. podpis kwalifikowany utracił ważność,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7.2.6.3. niewłaściwy formatu podpisu,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7.2.6.4. użycie podpisu niekwalifikowanego,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7.2.6.5. zmodyfikowano plik XML,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7.2.6.6. załączenie przez wykonawcę niewłaściwego pliku XML.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4</w:t>
      </w:r>
      <w:r w:rsidRPr="007E6C2C">
        <w:rPr>
          <w:rFonts w:eastAsia="Times New Roman" w:cs="Times New Roman"/>
          <w:sz w:val="22"/>
          <w:szCs w:val="22"/>
          <w:lang w:eastAsia="pl-PL"/>
        </w:rPr>
        <w:t xml:space="preserve">Rozporządzenie Prezesa Rady Ministrów z dnia 27 czerwca 2017 r. w sprawie użycia środków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komunikacji elektronicznej w postępowaniu o udzielenie zamówienia publicznego oraz udostępniania i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przechowywania dokumentów elektronicznych.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5</w:t>
      </w:r>
      <w:r w:rsidRPr="007E6C2C">
        <w:rPr>
          <w:rFonts w:eastAsia="Times New Roman" w:cs="Times New Roman"/>
          <w:sz w:val="22"/>
          <w:szCs w:val="22"/>
          <w:lang w:eastAsia="pl-PL"/>
        </w:rPr>
        <w:t xml:space="preserve">Jeżeli w danym momencie usługa API identyfikacji kwalifikowanego podpisu elektronicznego nie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5B7474" w:rsidRPr="007E6C2C" w:rsidRDefault="00F84D08" w:rsidP="007A2068">
      <w:pPr>
        <w:ind w:left="709"/>
        <w:jc w:val="both"/>
        <w:rPr>
          <w:rFonts w:eastAsia="Times New Roman" w:cs="Times New Roman"/>
          <w:sz w:val="22"/>
          <w:szCs w:val="22"/>
          <w:lang w:eastAsia="pl-PL"/>
        </w:rPr>
      </w:pPr>
      <w:r>
        <w:rPr>
          <w:rFonts w:eastAsiaTheme="minorHAnsi" w:cs="Times New Roman"/>
          <w:noProof/>
          <w:sz w:val="22"/>
          <w:szCs w:val="22"/>
          <w:lang w:eastAsia="pl-PL" w:bidi="ar-SA"/>
        </w:rPr>
        <mc:AlternateContent>
          <mc:Choice Requires="wps">
            <w:drawing>
              <wp:inline distT="0" distB="0" distL="0" distR="0">
                <wp:extent cx="304800" cy="304800"/>
                <wp:effectExtent l="0" t="0" r="1270" b="635"/>
                <wp:docPr id="1" name="AutoShape 2"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D381C57" id="AutoShape 2"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A5vgIAAMwFAAAOAAAAZHJzL2Uyb0RvYy54bWysVF1v2yAUfZ+0/4B4d/1R8mGrTtXG8TSp&#10;2yp1+wHExjGaDQxInHbaf98FJ23SvkzbeEDAhXPPvfdwr673fYd2TBsuRY7jiwgjJipZc7HJ8bev&#10;ZTDHyFgqatpJwXL8yAy+Xrx/dzWojCWylV3NNAIQYbJB5bi1VmVhaKqW9dRcSMUEGBupe2phqzdh&#10;rekA6H0XJlE0DQepa6VlxYyB02I04oXHbxpW2S9NY5hFXY6Bm/Wz9vPazeHiimYbTVXLqwMN+hcs&#10;esoFOH2GKqilaKv5G6ieV1oa2diLSvahbBpeMR8DRBNHr6J5aKliPhZIjlHPaTL/D7b6vLvXiNdQ&#10;O4wE7aFEN1srvWeUYFQzU0G6HqyWgqIEPaGpy9mgTAZPH9S9dlEbdSer7wYJuWyp2LAboyDzI+bx&#10;SGs5tIzWQD52EOEZhtsYQEPr4ZOsgQUFFj6j+0b3zgfkCu194R6fC8f2FlVweBmReQTlrcB0WDsP&#10;NDs+VtrYD0z2yC1yrIGdB6e7O2PHq8crzpeQJe86OKdZJ84OAHM8Adfw1NkcCV/qn2mUruarOQlI&#10;Ml0FJCqK4KZckmBaxrNJcVksl0X8y/mNSdbyumbCuTnKLiZ/VtbDBxgF8yw8IzteOzhHyejNetlp&#10;tKMg+9IPn3KwvFwLz2n4fEEsr0KKExLdJmlQTuezgJRkEqSzaB5EcXqbTiOSkqI8D+mOC/bvIaEh&#10;x+kkmfgqnZB+FVvkx9vYaNZzC42l432OQRow3CWaOQWuRO3XlvJuXJ+kwtF/SQWU+1hor1cn0VH9&#10;a1k/gly1BDmB8qAFwqKV+gmjAdpJjs2PLdUMo+6jAMmnMSGu//gNmcwS2OhTy/rUQkUFUDm2GI3L&#10;pR171lZpvmnBU+wTI6T7rA33EnZfaGR1+FzQMnwkh/bmetLp3t96acK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HDIA5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005B7474" w:rsidRPr="007E6C2C">
        <w:rPr>
          <w:rFonts w:eastAsia="Times New Roman" w:cs="Times New Roman"/>
          <w:sz w:val="22"/>
          <w:szCs w:val="22"/>
          <w:lang w:eastAsia="pl-PL"/>
        </w:rPr>
        <w:t>7.2.7. niezależnie od wyświetlonego komu</w:t>
      </w:r>
      <w:r w:rsidR="007A2068" w:rsidRPr="007E6C2C">
        <w:rPr>
          <w:rFonts w:eastAsia="Times New Roman" w:cs="Times New Roman"/>
          <w:sz w:val="22"/>
          <w:szCs w:val="22"/>
          <w:lang w:eastAsia="pl-PL"/>
        </w:rPr>
        <w:t xml:space="preserve">nikatu możesz kliknąć przycisk </w:t>
      </w:r>
      <w:r w:rsidR="005B7474" w:rsidRPr="007E6C2C">
        <w:rPr>
          <w:rFonts w:eastAsia="Times New Roman" w:cs="Times New Roman"/>
          <w:sz w:val="22"/>
          <w:szCs w:val="22"/>
          <w:lang w:eastAsia="pl-PL"/>
        </w:rPr>
        <w:t>Złóż ofertę, aby zakończyć etap składa</w:t>
      </w:r>
      <w:r w:rsidR="007A2068" w:rsidRPr="007E6C2C">
        <w:rPr>
          <w:rFonts w:eastAsia="Times New Roman" w:cs="Times New Roman"/>
          <w:sz w:val="22"/>
          <w:szCs w:val="22"/>
          <w:lang w:eastAsia="pl-PL"/>
        </w:rPr>
        <w:t xml:space="preserve">nia oferty, tylko upewnij się, </w:t>
      </w:r>
      <w:r w:rsidR="005B7474" w:rsidRPr="007E6C2C">
        <w:rPr>
          <w:rFonts w:eastAsia="Times New Roman" w:cs="Times New Roman"/>
          <w:sz w:val="22"/>
          <w:szCs w:val="22"/>
          <w:lang w:eastAsia="pl-PL"/>
        </w:rPr>
        <w:t>czy błąd nie jest spowodowany błędami 7.2</w:t>
      </w:r>
      <w:r w:rsidR="007A2068" w:rsidRPr="007E6C2C">
        <w:rPr>
          <w:rFonts w:eastAsia="Times New Roman" w:cs="Times New Roman"/>
          <w:sz w:val="22"/>
          <w:szCs w:val="22"/>
          <w:lang w:eastAsia="pl-PL"/>
        </w:rPr>
        <w:t xml:space="preserve">.6 (plik ze skrótami </w:t>
      </w:r>
      <w:r w:rsidR="005B7474" w:rsidRPr="007E6C2C">
        <w:rPr>
          <w:rFonts w:eastAsia="Times New Roman" w:cs="Times New Roman"/>
          <w:sz w:val="22"/>
          <w:szCs w:val="22"/>
          <w:lang w:eastAsia="pl-PL"/>
        </w:rPr>
        <w:t xml:space="preserve">załączników wgrywasz dla celów dowodowych),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7.2.8. następnie system zaszyfruje ofertę lu</w:t>
      </w:r>
      <w:r w:rsidR="007A2068" w:rsidRPr="007E6C2C">
        <w:rPr>
          <w:rFonts w:eastAsia="Times New Roman" w:cs="Times New Roman"/>
          <w:sz w:val="22"/>
          <w:szCs w:val="22"/>
          <w:lang w:eastAsia="pl-PL"/>
        </w:rPr>
        <w:t xml:space="preserve">b wniosek wykonawcy, tak by ta </w:t>
      </w:r>
      <w:r w:rsidRPr="007E6C2C">
        <w:rPr>
          <w:rFonts w:eastAsia="Times New Roman" w:cs="Times New Roman"/>
          <w:sz w:val="22"/>
          <w:szCs w:val="22"/>
          <w:lang w:eastAsia="pl-PL"/>
        </w:rPr>
        <w:t>była niedostępna dla zamawiającego</w:t>
      </w:r>
      <w:r w:rsidR="007A2068" w:rsidRPr="007E6C2C">
        <w:rPr>
          <w:rFonts w:eastAsia="Times New Roman" w:cs="Times New Roman"/>
          <w:sz w:val="22"/>
          <w:szCs w:val="22"/>
          <w:lang w:eastAsia="pl-PL"/>
        </w:rPr>
        <w:t xml:space="preserve"> do terminu otwarcia ofert lub </w:t>
      </w:r>
      <w:r w:rsidRPr="007E6C2C">
        <w:rPr>
          <w:rFonts w:eastAsia="Times New Roman" w:cs="Times New Roman"/>
          <w:sz w:val="22"/>
          <w:szCs w:val="22"/>
          <w:lang w:eastAsia="pl-PL"/>
        </w:rPr>
        <w:t xml:space="preserve">złożenia wniosków o dopuszczenie do udziału w postępowaniu,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7.2.9. ostatnim krokiem jest wyświetlen</w:t>
      </w:r>
      <w:r w:rsidR="007A2068" w:rsidRPr="007E6C2C">
        <w:rPr>
          <w:rFonts w:eastAsia="Times New Roman" w:cs="Times New Roman"/>
          <w:sz w:val="22"/>
          <w:szCs w:val="22"/>
          <w:lang w:eastAsia="pl-PL"/>
        </w:rPr>
        <w:t xml:space="preserve">ie się komunikatu i przesłanie </w:t>
      </w:r>
      <w:r w:rsidRPr="007E6C2C">
        <w:rPr>
          <w:rFonts w:eastAsia="Times New Roman" w:cs="Times New Roman"/>
          <w:sz w:val="22"/>
          <w:szCs w:val="22"/>
          <w:lang w:eastAsia="pl-PL"/>
        </w:rPr>
        <w:t xml:space="preserve">wiadomości email z </w:t>
      </w:r>
      <w:r w:rsidRPr="007E6C2C">
        <w:rPr>
          <w:rFonts w:eastAsia="Times New Roman" w:cs="Times New Roman"/>
          <w:color w:val="0070C0"/>
          <w:sz w:val="22"/>
          <w:szCs w:val="22"/>
          <w:u w:val="single"/>
          <w:lang w:eastAsia="pl-PL"/>
        </w:rPr>
        <w:t>platformazakupowa.pl</w:t>
      </w:r>
      <w:r w:rsidR="007A2068" w:rsidRPr="007E6C2C">
        <w:rPr>
          <w:rFonts w:eastAsia="Times New Roman" w:cs="Times New Roman"/>
          <w:sz w:val="22"/>
          <w:szCs w:val="22"/>
          <w:lang w:eastAsia="pl-PL"/>
        </w:rPr>
        <w:t xml:space="preserve"> z informacją na temat </w:t>
      </w:r>
      <w:r w:rsidRPr="007E6C2C">
        <w:rPr>
          <w:rFonts w:eastAsia="Times New Roman" w:cs="Times New Roman"/>
          <w:sz w:val="22"/>
          <w:szCs w:val="22"/>
          <w:lang w:eastAsia="pl-PL"/>
        </w:rPr>
        <w:t>złożonej oferty lub wniosku</w:t>
      </w:r>
      <w:r w:rsidRPr="007E6C2C">
        <w:rPr>
          <w:rFonts w:eastAsia="Times New Roman" w:cs="Times New Roman"/>
          <w:sz w:val="22"/>
          <w:szCs w:val="22"/>
          <w:vertAlign w:val="superscript"/>
          <w:lang w:eastAsia="pl-PL"/>
        </w:rPr>
        <w:t>6</w:t>
      </w:r>
      <w:r w:rsidRPr="007E6C2C">
        <w:rPr>
          <w:rFonts w:eastAsia="Times New Roman" w:cs="Times New Roman"/>
          <w:sz w:val="22"/>
          <w:szCs w:val="22"/>
          <w:lang w:eastAsia="pl-PL"/>
        </w:rPr>
        <w:t xml:space="preserve"> ,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7.2.10. w celach odwoławczych z uw</w:t>
      </w:r>
      <w:r w:rsidR="004867CC" w:rsidRPr="007E6C2C">
        <w:rPr>
          <w:rFonts w:eastAsia="Times New Roman" w:cs="Times New Roman"/>
          <w:sz w:val="22"/>
          <w:szCs w:val="22"/>
          <w:lang w:eastAsia="pl-PL"/>
        </w:rPr>
        <w:t xml:space="preserve">agi na zaszyfrowanie oferty na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wykonaw</w:t>
      </w:r>
      <w:r w:rsidR="004867CC" w:rsidRPr="007E6C2C">
        <w:rPr>
          <w:rFonts w:eastAsia="Times New Roman" w:cs="Times New Roman"/>
          <w:sz w:val="22"/>
          <w:szCs w:val="22"/>
          <w:lang w:eastAsia="pl-PL"/>
        </w:rPr>
        <w:t xml:space="preserve">ca powinien przechowywać kopię </w:t>
      </w:r>
      <w:r w:rsidRPr="007E6C2C">
        <w:rPr>
          <w:rFonts w:eastAsia="Times New Roman" w:cs="Times New Roman"/>
          <w:sz w:val="22"/>
          <w:szCs w:val="22"/>
          <w:lang w:eastAsia="pl-PL"/>
        </w:rPr>
        <w:t>swojej oferty lub wniosku wraz z</w:t>
      </w:r>
      <w:r w:rsidR="004867CC" w:rsidRPr="007E6C2C">
        <w:rPr>
          <w:rFonts w:eastAsia="Times New Roman" w:cs="Times New Roman"/>
          <w:sz w:val="22"/>
          <w:szCs w:val="22"/>
          <w:lang w:eastAsia="pl-PL"/>
        </w:rPr>
        <w:t xml:space="preserve"> pobranym plikiem XML na swoim </w:t>
      </w:r>
      <w:r w:rsidRPr="007E6C2C">
        <w:rPr>
          <w:rFonts w:eastAsia="Times New Roman" w:cs="Times New Roman"/>
          <w:sz w:val="22"/>
          <w:szCs w:val="22"/>
          <w:lang w:eastAsia="pl-PL"/>
        </w:rPr>
        <w:t xml:space="preserve">komputerze.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8. Ścieżka dla złożenia podpisu kwalifikowanego na całej paczce XML: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8.1. Dołącz w kroku pierwszym pliki do oferty lub wniosku,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8.2. Następnie w drugim kroku składania oferty należy: </w:t>
      </w:r>
    </w:p>
    <w:p w:rsidR="005B7474" w:rsidRPr="007E6C2C" w:rsidRDefault="005B7474" w:rsidP="003C5F27">
      <w:pPr>
        <w:ind w:firstLine="851"/>
        <w:jc w:val="both"/>
        <w:rPr>
          <w:rFonts w:eastAsia="Times New Roman" w:cs="Times New Roman"/>
          <w:sz w:val="22"/>
          <w:szCs w:val="22"/>
          <w:lang w:eastAsia="pl-PL"/>
        </w:rPr>
      </w:pPr>
      <w:r w:rsidRPr="007E6C2C">
        <w:rPr>
          <w:rFonts w:eastAsia="Times New Roman" w:cs="Times New Roman"/>
          <w:sz w:val="22"/>
          <w:szCs w:val="22"/>
          <w:lang w:eastAsia="pl-PL"/>
        </w:rPr>
        <w:t>8.2.1. sprawdzić poprawność złożonej ofert</w:t>
      </w:r>
      <w:r w:rsidR="003C5F27" w:rsidRPr="007E6C2C">
        <w:rPr>
          <w:rFonts w:eastAsia="Times New Roman" w:cs="Times New Roman"/>
          <w:sz w:val="22"/>
          <w:szCs w:val="22"/>
          <w:lang w:eastAsia="pl-PL"/>
        </w:rPr>
        <w:t xml:space="preserve">y lub wniosku oraz załączonych </w:t>
      </w:r>
      <w:r w:rsidRPr="007E6C2C">
        <w:rPr>
          <w:rFonts w:eastAsia="Times New Roman" w:cs="Times New Roman"/>
          <w:sz w:val="22"/>
          <w:szCs w:val="22"/>
          <w:lang w:eastAsia="pl-PL"/>
        </w:rPr>
        <w:t xml:space="preserve">plików,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8.2.2. pobrać plik w formacie XML, </w:t>
      </w:r>
    </w:p>
    <w:p w:rsidR="005B7474" w:rsidRPr="007E6C2C" w:rsidRDefault="005B7474" w:rsidP="00271548">
      <w:pPr>
        <w:ind w:left="851"/>
        <w:jc w:val="both"/>
        <w:rPr>
          <w:rFonts w:eastAsia="Times New Roman" w:cs="Times New Roman"/>
          <w:sz w:val="22"/>
          <w:szCs w:val="22"/>
          <w:lang w:eastAsia="pl-PL"/>
        </w:rPr>
      </w:pPr>
      <w:r w:rsidRPr="007E6C2C">
        <w:rPr>
          <w:rFonts w:eastAsia="Times New Roman" w:cs="Times New Roman"/>
          <w:sz w:val="22"/>
          <w:szCs w:val="22"/>
          <w:lang w:eastAsia="pl-PL"/>
        </w:rPr>
        <w:t>8.2.3. wykonawca wgrywa plik zawieraj</w:t>
      </w:r>
      <w:r w:rsidR="00271548" w:rsidRPr="007E6C2C">
        <w:rPr>
          <w:rFonts w:eastAsia="Times New Roman" w:cs="Times New Roman"/>
          <w:sz w:val="22"/>
          <w:szCs w:val="22"/>
          <w:lang w:eastAsia="pl-PL"/>
        </w:rPr>
        <w:t xml:space="preserve">ący podpis pobranej oferty lub </w:t>
      </w:r>
      <w:r w:rsidRPr="007E6C2C">
        <w:rPr>
          <w:rFonts w:eastAsia="Times New Roman" w:cs="Times New Roman"/>
          <w:sz w:val="22"/>
          <w:szCs w:val="22"/>
          <w:lang w:eastAsia="pl-PL"/>
        </w:rPr>
        <w:t>wniosku XML opatrzony kwalifikowanym podpisem lub kwalifikowanymi podpisami w formacie XADES (</w:t>
      </w:r>
      <w:proofErr w:type="spellStart"/>
      <w:r w:rsidRPr="007E6C2C">
        <w:rPr>
          <w:rFonts w:eastAsia="Times New Roman" w:cs="Times New Roman"/>
          <w:sz w:val="22"/>
          <w:szCs w:val="22"/>
          <w:lang w:eastAsia="pl-PL"/>
        </w:rPr>
        <w:t>XAdES</w:t>
      </w:r>
      <w:proofErr w:type="spellEnd"/>
      <w:r w:rsidRPr="007E6C2C">
        <w:rPr>
          <w:rFonts w:eastAsia="Times New Roman" w:cs="Times New Roman"/>
          <w:sz w:val="22"/>
          <w:szCs w:val="22"/>
          <w:lang w:eastAsia="pl-PL"/>
        </w:rPr>
        <w:t>)</w:t>
      </w:r>
      <w:r w:rsidRPr="007E6C2C">
        <w:rPr>
          <w:rFonts w:eastAsia="Times New Roman" w:cs="Times New Roman"/>
          <w:sz w:val="22"/>
          <w:szCs w:val="22"/>
          <w:vertAlign w:val="superscript"/>
          <w:lang w:eastAsia="pl-PL"/>
        </w:rPr>
        <w:t>8</w:t>
      </w:r>
      <w:r w:rsidRPr="007E6C2C">
        <w:rPr>
          <w:rFonts w:eastAsia="Times New Roman" w:cs="Times New Roman"/>
          <w:sz w:val="22"/>
          <w:szCs w:val="22"/>
          <w:lang w:eastAsia="pl-PL"/>
        </w:rPr>
        <w:t xml:space="preserve"> , </w:t>
      </w:r>
    </w:p>
    <w:p w:rsidR="005B7474" w:rsidRPr="007E6C2C" w:rsidRDefault="005B7474" w:rsidP="00A5278F">
      <w:pPr>
        <w:ind w:left="851"/>
        <w:jc w:val="both"/>
        <w:rPr>
          <w:rFonts w:eastAsia="Times New Roman" w:cs="Times New Roman"/>
          <w:sz w:val="22"/>
          <w:szCs w:val="22"/>
          <w:lang w:eastAsia="pl-PL"/>
        </w:rPr>
      </w:pPr>
      <w:r w:rsidRPr="007E6C2C">
        <w:rPr>
          <w:rFonts w:eastAsia="Times New Roman" w:cs="Times New Roman"/>
          <w:sz w:val="22"/>
          <w:szCs w:val="22"/>
          <w:lang w:eastAsia="pl-PL"/>
        </w:rPr>
        <w:t>8.2.4. Jeżeli plik XML został opa</w:t>
      </w:r>
      <w:r w:rsidR="00A5278F" w:rsidRPr="007E6C2C">
        <w:rPr>
          <w:rFonts w:eastAsia="Times New Roman" w:cs="Times New Roman"/>
          <w:sz w:val="22"/>
          <w:szCs w:val="22"/>
          <w:lang w:eastAsia="pl-PL"/>
        </w:rPr>
        <w:t xml:space="preserve">trzony kwalifikowanym podpisem </w:t>
      </w:r>
      <w:r w:rsidRPr="007E6C2C">
        <w:rPr>
          <w:rFonts w:eastAsia="Times New Roman" w:cs="Times New Roman"/>
          <w:sz w:val="22"/>
          <w:szCs w:val="22"/>
          <w:lang w:eastAsia="pl-PL"/>
        </w:rPr>
        <w:t>elektronicznym i podpis ten jest</w:t>
      </w:r>
      <w:r w:rsidR="00A5278F" w:rsidRPr="007E6C2C">
        <w:rPr>
          <w:rFonts w:eastAsia="Times New Roman" w:cs="Times New Roman"/>
          <w:sz w:val="22"/>
          <w:szCs w:val="22"/>
          <w:lang w:eastAsia="pl-PL"/>
        </w:rPr>
        <w:t xml:space="preserve"> ważny wyświetli się komunikat </w:t>
      </w:r>
      <w:r w:rsidRPr="007E6C2C">
        <w:rPr>
          <w:rFonts w:eastAsia="Times New Roman" w:cs="Times New Roman"/>
          <w:sz w:val="22"/>
          <w:szCs w:val="22"/>
          <w:lang w:eastAsia="pl-PL"/>
        </w:rPr>
        <w:t xml:space="preserve">potwierdzający prawidłowości podpisu wraz z informacją o osobie podpisującej, </w:t>
      </w:r>
    </w:p>
    <w:p w:rsidR="005B7474" w:rsidRPr="007E6C2C" w:rsidRDefault="005B7474" w:rsidP="00F828F6">
      <w:pPr>
        <w:ind w:left="851"/>
        <w:jc w:val="both"/>
        <w:rPr>
          <w:rFonts w:eastAsia="Times New Roman" w:cs="Times New Roman"/>
          <w:sz w:val="22"/>
          <w:szCs w:val="22"/>
          <w:lang w:eastAsia="pl-PL"/>
        </w:rPr>
      </w:pPr>
      <w:r w:rsidRPr="007E6C2C">
        <w:rPr>
          <w:rFonts w:eastAsia="Times New Roman" w:cs="Times New Roman"/>
          <w:sz w:val="22"/>
          <w:szCs w:val="22"/>
          <w:lang w:eastAsia="pl-PL"/>
        </w:rPr>
        <w:t>8.2.5. Gdy plik nie został opa</w:t>
      </w:r>
      <w:r w:rsidR="00F828F6" w:rsidRPr="007E6C2C">
        <w:rPr>
          <w:rFonts w:eastAsia="Times New Roman" w:cs="Times New Roman"/>
          <w:sz w:val="22"/>
          <w:szCs w:val="22"/>
          <w:lang w:eastAsia="pl-PL"/>
        </w:rPr>
        <w:t xml:space="preserve">trzony kwalifikowanym podpisem </w:t>
      </w:r>
      <w:r w:rsidRPr="007E6C2C">
        <w:rPr>
          <w:rFonts w:eastAsia="Times New Roman" w:cs="Times New Roman"/>
          <w:sz w:val="22"/>
          <w:szCs w:val="22"/>
          <w:lang w:eastAsia="pl-PL"/>
        </w:rPr>
        <w:t>elektronicznym to w takiej sytuacji</w:t>
      </w:r>
      <w:r w:rsidR="00F828F6" w:rsidRPr="007E6C2C">
        <w:rPr>
          <w:rFonts w:eastAsia="Times New Roman" w:cs="Times New Roman"/>
          <w:sz w:val="22"/>
          <w:szCs w:val="22"/>
          <w:lang w:eastAsia="pl-PL"/>
        </w:rPr>
        <w:t xml:space="preserve"> system wyświetli informację o </w:t>
      </w:r>
      <w:r w:rsidRPr="007E6C2C">
        <w:rPr>
          <w:rFonts w:eastAsia="Times New Roman" w:cs="Times New Roman"/>
          <w:sz w:val="22"/>
          <w:szCs w:val="22"/>
          <w:lang w:eastAsia="pl-PL"/>
        </w:rPr>
        <w:t>błędzie (braku podpisu, braku w</w:t>
      </w:r>
      <w:r w:rsidR="00F828F6" w:rsidRPr="007E6C2C">
        <w:rPr>
          <w:rFonts w:eastAsia="Times New Roman" w:cs="Times New Roman"/>
          <w:sz w:val="22"/>
          <w:szCs w:val="22"/>
          <w:lang w:eastAsia="pl-PL"/>
        </w:rPr>
        <w:t xml:space="preserve">ażnego podpisu lub modyfikacji </w:t>
      </w:r>
      <w:r w:rsidRPr="007E6C2C">
        <w:rPr>
          <w:rFonts w:eastAsia="Times New Roman" w:cs="Times New Roman"/>
          <w:sz w:val="22"/>
          <w:szCs w:val="22"/>
          <w:lang w:eastAsia="pl-PL"/>
        </w:rPr>
        <w:t>pobranego pliku XML),</w:t>
      </w:r>
    </w:p>
    <w:p w:rsidR="005B7474" w:rsidRPr="007E6C2C" w:rsidRDefault="005B7474" w:rsidP="00474822">
      <w:pPr>
        <w:ind w:firstLine="1418"/>
        <w:jc w:val="both"/>
        <w:rPr>
          <w:rFonts w:eastAsia="Times New Roman" w:cs="Times New Roman"/>
          <w:sz w:val="22"/>
          <w:szCs w:val="22"/>
          <w:lang w:eastAsia="pl-PL"/>
        </w:rPr>
      </w:pPr>
    </w:p>
    <w:p w:rsidR="005B7474" w:rsidRPr="007E6C2C" w:rsidRDefault="005B7474" w:rsidP="00474822">
      <w:pPr>
        <w:ind w:hanging="142"/>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6</w:t>
      </w:r>
      <w:r w:rsidRPr="007E6C2C">
        <w:rPr>
          <w:rFonts w:eastAsia="Times New Roman" w:cs="Times New Roman"/>
          <w:sz w:val="22"/>
          <w:szCs w:val="22"/>
          <w:lang w:eastAsia="pl-PL"/>
        </w:rPr>
        <w:t xml:space="preserve">Uwaga! W przypadku składania kolejnej oferty i wycofaniu poprzedniej, jeżeli użytkownik nie jest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zalogowany to do jego identyfikacji potrzebne jest kliknięcie w mail potwierdzający wycofanie złożonej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lastRenderedPageBreak/>
        <w:t>oferty. W link ten należy kliknąć do czasu przewidzianego na składa</w:t>
      </w:r>
      <w:r w:rsidR="008D5D64" w:rsidRPr="007E6C2C">
        <w:rPr>
          <w:rFonts w:eastAsia="Times New Roman" w:cs="Times New Roman"/>
          <w:sz w:val="22"/>
          <w:szCs w:val="22"/>
          <w:lang w:eastAsia="pl-PL"/>
        </w:rPr>
        <w:t xml:space="preserve">nie ofert. Kliknięcie linku po </w:t>
      </w:r>
      <w:r w:rsidRPr="007E6C2C">
        <w:rPr>
          <w:rFonts w:eastAsia="Times New Roman" w:cs="Times New Roman"/>
          <w:sz w:val="22"/>
          <w:szCs w:val="22"/>
          <w:lang w:eastAsia="pl-PL"/>
        </w:rPr>
        <w:t xml:space="preserve">terminie sprawi, że straci on ważność.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7</w:t>
      </w:r>
      <w:r w:rsidRPr="007E6C2C">
        <w:rPr>
          <w:rFonts w:eastAsia="Times New Roman" w:cs="Times New Roman"/>
          <w:sz w:val="22"/>
          <w:szCs w:val="22"/>
          <w:lang w:eastAsia="pl-PL"/>
        </w:rPr>
        <w:t xml:space="preserve">XAdES (XML Advanced </w:t>
      </w:r>
      <w:proofErr w:type="spellStart"/>
      <w:r w:rsidRPr="007E6C2C">
        <w:rPr>
          <w:rFonts w:eastAsia="Times New Roman" w:cs="Times New Roman"/>
          <w:sz w:val="22"/>
          <w:szCs w:val="22"/>
          <w:lang w:eastAsia="pl-PL"/>
        </w:rPr>
        <w:t>Electronic</w:t>
      </w:r>
      <w:proofErr w:type="spellEnd"/>
      <w:r w:rsidRPr="007E6C2C">
        <w:rPr>
          <w:rFonts w:eastAsia="Times New Roman" w:cs="Times New Roman"/>
          <w:sz w:val="22"/>
          <w:szCs w:val="22"/>
          <w:lang w:eastAsia="pl-PL"/>
        </w:rPr>
        <w:t xml:space="preserve"> </w:t>
      </w:r>
      <w:proofErr w:type="spellStart"/>
      <w:r w:rsidRPr="007E6C2C">
        <w:rPr>
          <w:rFonts w:eastAsia="Times New Roman" w:cs="Times New Roman"/>
          <w:sz w:val="22"/>
          <w:szCs w:val="22"/>
          <w:lang w:eastAsia="pl-PL"/>
        </w:rPr>
        <w:t>Signatures</w:t>
      </w:r>
      <w:proofErr w:type="spellEnd"/>
      <w:r w:rsidRPr="007E6C2C">
        <w:rPr>
          <w:rFonts w:eastAsia="Times New Roman" w:cs="Times New Roman"/>
          <w:sz w:val="22"/>
          <w:szCs w:val="22"/>
          <w:lang w:eastAsia="pl-PL"/>
        </w:rPr>
        <w:t xml:space="preserve">) - format kwalifikowanego podpisu elektronicznego.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8</w:t>
      </w:r>
      <w:r w:rsidRPr="007E6C2C">
        <w:rPr>
          <w:rFonts w:eastAsia="Times New Roman" w:cs="Times New Roman"/>
          <w:sz w:val="22"/>
          <w:szCs w:val="22"/>
          <w:lang w:eastAsia="pl-PL"/>
        </w:rPr>
        <w:t>Ofertę można podpisać w innym formacie, jednak system tego forma</w:t>
      </w:r>
      <w:r w:rsidR="008D5D64" w:rsidRPr="007E6C2C">
        <w:rPr>
          <w:rFonts w:eastAsia="Times New Roman" w:cs="Times New Roman"/>
          <w:sz w:val="22"/>
          <w:szCs w:val="22"/>
          <w:lang w:eastAsia="pl-PL"/>
        </w:rPr>
        <w:t xml:space="preserve">tu nie zweryfikuje, a zrobi to </w:t>
      </w:r>
      <w:r w:rsidRPr="007E6C2C">
        <w:rPr>
          <w:rFonts w:eastAsia="Times New Roman" w:cs="Times New Roman"/>
          <w:sz w:val="22"/>
          <w:szCs w:val="22"/>
          <w:lang w:eastAsia="pl-PL"/>
        </w:rPr>
        <w:t xml:space="preserve">zamawiający. Formaty podpisu ETSI TS 103 171 / ETSI EN 319 </w:t>
      </w:r>
      <w:r w:rsidR="008D5D64" w:rsidRPr="007E6C2C">
        <w:rPr>
          <w:rFonts w:eastAsia="Times New Roman" w:cs="Times New Roman"/>
          <w:sz w:val="22"/>
          <w:szCs w:val="22"/>
          <w:lang w:eastAsia="pl-PL"/>
        </w:rPr>
        <w:t xml:space="preserve">132 - </w:t>
      </w:r>
      <w:proofErr w:type="spellStart"/>
      <w:r w:rsidR="008D5D64" w:rsidRPr="007E6C2C">
        <w:rPr>
          <w:rFonts w:eastAsia="Times New Roman" w:cs="Times New Roman"/>
          <w:sz w:val="22"/>
          <w:szCs w:val="22"/>
          <w:lang w:eastAsia="pl-PL"/>
        </w:rPr>
        <w:t>XAdES</w:t>
      </w:r>
      <w:proofErr w:type="spellEnd"/>
      <w:r w:rsidR="008D5D64" w:rsidRPr="007E6C2C">
        <w:rPr>
          <w:rFonts w:eastAsia="Times New Roman" w:cs="Times New Roman"/>
          <w:sz w:val="22"/>
          <w:szCs w:val="22"/>
          <w:lang w:eastAsia="pl-PL"/>
        </w:rPr>
        <w:t xml:space="preserve">, ETSI TS 103 172 / </w:t>
      </w:r>
      <w:r w:rsidRPr="007E6C2C">
        <w:rPr>
          <w:rFonts w:eastAsia="Times New Roman" w:cs="Times New Roman"/>
          <w:sz w:val="22"/>
          <w:szCs w:val="22"/>
          <w:lang w:eastAsia="pl-PL"/>
        </w:rPr>
        <w:t xml:space="preserve">ETSI EN 319 142 - </w:t>
      </w:r>
      <w:proofErr w:type="spellStart"/>
      <w:r w:rsidRPr="007E6C2C">
        <w:rPr>
          <w:rFonts w:eastAsia="Times New Roman" w:cs="Times New Roman"/>
          <w:sz w:val="22"/>
          <w:szCs w:val="22"/>
          <w:lang w:eastAsia="pl-PL"/>
        </w:rPr>
        <w:t>PAdES</w:t>
      </w:r>
      <w:proofErr w:type="spellEnd"/>
      <w:r w:rsidRPr="007E6C2C">
        <w:rPr>
          <w:rFonts w:eastAsia="Times New Roman" w:cs="Times New Roman"/>
          <w:sz w:val="22"/>
          <w:szCs w:val="22"/>
          <w:lang w:eastAsia="pl-PL"/>
        </w:rPr>
        <w:t xml:space="preserve">, ETSI TS 103 173 / ETSI EN 319 122 - </w:t>
      </w:r>
      <w:proofErr w:type="spellStart"/>
      <w:r w:rsidRPr="007E6C2C">
        <w:rPr>
          <w:rFonts w:eastAsia="Times New Roman" w:cs="Times New Roman"/>
          <w:sz w:val="22"/>
          <w:szCs w:val="22"/>
          <w:lang w:eastAsia="pl-PL"/>
        </w:rPr>
        <w:t>CAdES</w:t>
      </w:r>
      <w:proofErr w:type="spellEnd"/>
      <w:r w:rsidRPr="007E6C2C">
        <w:rPr>
          <w:rFonts w:eastAsia="Times New Roman" w:cs="Times New Roman"/>
          <w:sz w:val="22"/>
          <w:szCs w:val="22"/>
          <w:lang w:eastAsia="pl-PL"/>
        </w:rPr>
        <w:t xml:space="preserve">, ETSI TS 103 174 - </w:t>
      </w:r>
      <w:proofErr w:type="spellStart"/>
      <w:r w:rsidRPr="007E6C2C">
        <w:rPr>
          <w:rFonts w:eastAsia="Times New Roman" w:cs="Times New Roman"/>
          <w:sz w:val="22"/>
          <w:szCs w:val="22"/>
          <w:lang w:eastAsia="pl-PL"/>
        </w:rPr>
        <w:t>ASiC</w:t>
      </w:r>
      <w:proofErr w:type="spellEnd"/>
      <w:r w:rsidRPr="007E6C2C">
        <w:rPr>
          <w:rFonts w:eastAsia="Times New Roman" w:cs="Times New Roman"/>
          <w:sz w:val="22"/>
          <w:szCs w:val="22"/>
          <w:lang w:eastAsia="pl-PL"/>
        </w:rPr>
        <w:t xml:space="preserv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Akty prawne dot. podpisu elektronicznego: </w:t>
      </w:r>
    </w:p>
    <w:p w:rsidR="005B7474" w:rsidRPr="007E6C2C" w:rsidRDefault="005B7474" w:rsidP="00121052">
      <w:pPr>
        <w:jc w:val="both"/>
        <w:rPr>
          <w:rFonts w:eastAsia="Times New Roman" w:cs="Times New Roman"/>
          <w:sz w:val="22"/>
          <w:szCs w:val="22"/>
          <w:lang w:eastAsia="pl-PL"/>
        </w:rPr>
      </w:pPr>
      <w:r w:rsidRPr="007E6C2C">
        <w:rPr>
          <w:rFonts w:eastAsia="Times New Roman" w:cs="Times New Roman"/>
          <w:sz w:val="22"/>
          <w:szCs w:val="22"/>
          <w:lang w:eastAsia="pl-PL"/>
        </w:rPr>
        <w:t>1. Rozporządzenie Parlamentu Europejskiego i Rady (UE) nr 910/</w:t>
      </w:r>
      <w:r w:rsidR="00121052" w:rsidRPr="007E6C2C">
        <w:rPr>
          <w:rFonts w:eastAsia="Times New Roman" w:cs="Times New Roman"/>
          <w:sz w:val="22"/>
          <w:szCs w:val="22"/>
          <w:lang w:eastAsia="pl-PL"/>
        </w:rPr>
        <w:t xml:space="preserve">2014 z dnia 23 lipca 2014 r. w </w:t>
      </w:r>
      <w:r w:rsidRPr="007E6C2C">
        <w:rPr>
          <w:rFonts w:eastAsia="Times New Roman" w:cs="Times New Roman"/>
          <w:sz w:val="22"/>
          <w:szCs w:val="22"/>
          <w:lang w:eastAsia="pl-PL"/>
        </w:rPr>
        <w:t>sprawie identyfikacji elektronicznej i usług zaufan</w:t>
      </w:r>
      <w:r w:rsidR="00121052" w:rsidRPr="007E6C2C">
        <w:rPr>
          <w:rFonts w:eastAsia="Times New Roman" w:cs="Times New Roman"/>
          <w:sz w:val="22"/>
          <w:szCs w:val="22"/>
          <w:lang w:eastAsia="pl-PL"/>
        </w:rPr>
        <w:t xml:space="preserve">ia w odniesieniu do transakcji </w:t>
      </w:r>
      <w:r w:rsidRPr="007E6C2C">
        <w:rPr>
          <w:rFonts w:eastAsia="Times New Roman" w:cs="Times New Roman"/>
          <w:sz w:val="22"/>
          <w:szCs w:val="22"/>
          <w:lang w:eastAsia="pl-PL"/>
        </w:rPr>
        <w:t>elektronicznych na rynku wewnętrznym oraz uchylające dyrektywę 1999/93/WE (</w:t>
      </w:r>
      <w:proofErr w:type="spellStart"/>
      <w:r w:rsidRPr="007E6C2C">
        <w:rPr>
          <w:rFonts w:eastAsia="Times New Roman" w:cs="Times New Roman"/>
          <w:sz w:val="22"/>
          <w:szCs w:val="22"/>
          <w:lang w:eastAsia="pl-PL"/>
        </w:rPr>
        <w:t>eIDAS</w:t>
      </w:r>
      <w:proofErr w:type="spellEnd"/>
      <w:r w:rsidRPr="007E6C2C">
        <w:rPr>
          <w:rFonts w:eastAsia="Times New Roman" w:cs="Times New Roman"/>
          <w:sz w:val="22"/>
          <w:szCs w:val="22"/>
          <w:lang w:eastAsia="pl-PL"/>
        </w:rPr>
        <w:t xml:space="preserve">), </w:t>
      </w:r>
    </w:p>
    <w:p w:rsidR="005B7474" w:rsidRPr="007E6C2C" w:rsidRDefault="005B7474" w:rsidP="00121052">
      <w:pPr>
        <w:jc w:val="both"/>
        <w:rPr>
          <w:rFonts w:eastAsia="Times New Roman" w:cs="Times New Roman"/>
          <w:sz w:val="22"/>
          <w:szCs w:val="22"/>
          <w:lang w:eastAsia="pl-PL"/>
        </w:rPr>
      </w:pPr>
      <w:r w:rsidRPr="007E6C2C">
        <w:rPr>
          <w:rFonts w:eastAsia="Times New Roman" w:cs="Times New Roman"/>
          <w:sz w:val="22"/>
          <w:szCs w:val="22"/>
          <w:lang w:eastAsia="pl-PL"/>
        </w:rPr>
        <w:t xml:space="preserve">2. Ustawa z dnia 5 września 2016 r. o usługach zaufania oraz identyfikacji elektronicznej, </w:t>
      </w:r>
    </w:p>
    <w:p w:rsidR="005B7474" w:rsidRPr="007E6C2C" w:rsidRDefault="005B7474" w:rsidP="00121052">
      <w:pPr>
        <w:jc w:val="both"/>
        <w:rPr>
          <w:rFonts w:eastAsia="Times New Roman" w:cs="Times New Roman"/>
          <w:sz w:val="22"/>
          <w:szCs w:val="22"/>
          <w:lang w:eastAsia="pl-PL"/>
        </w:rPr>
      </w:pPr>
      <w:r w:rsidRPr="007E6C2C">
        <w:rPr>
          <w:rFonts w:eastAsia="Times New Roman" w:cs="Times New Roman"/>
          <w:sz w:val="22"/>
          <w:szCs w:val="22"/>
          <w:lang w:eastAsia="pl-PL"/>
        </w:rPr>
        <w:t>3. Rozporządzenia Ministra Cyfryzacji z dnia 5 październ</w:t>
      </w:r>
      <w:r w:rsidR="00121052" w:rsidRPr="007E6C2C">
        <w:rPr>
          <w:rFonts w:eastAsia="Times New Roman" w:cs="Times New Roman"/>
          <w:sz w:val="22"/>
          <w:szCs w:val="22"/>
          <w:lang w:eastAsia="pl-PL"/>
        </w:rPr>
        <w:t xml:space="preserve">ika 2016 r. w sprawie krajowej </w:t>
      </w:r>
      <w:r w:rsidRPr="007E6C2C">
        <w:rPr>
          <w:rFonts w:eastAsia="Times New Roman" w:cs="Times New Roman"/>
          <w:sz w:val="22"/>
          <w:szCs w:val="22"/>
          <w:lang w:eastAsia="pl-PL"/>
        </w:rPr>
        <w:t xml:space="preserve">infrastruktury zaufania. </w:t>
      </w:r>
    </w:p>
    <w:p w:rsidR="005B7474" w:rsidRPr="007E6C2C" w:rsidRDefault="005B7474" w:rsidP="004E1C20">
      <w:pPr>
        <w:ind w:left="851"/>
        <w:jc w:val="both"/>
        <w:rPr>
          <w:rFonts w:eastAsia="Times New Roman" w:cs="Times New Roman"/>
          <w:sz w:val="22"/>
          <w:szCs w:val="22"/>
          <w:lang w:eastAsia="pl-PL"/>
        </w:rPr>
      </w:pPr>
      <w:r w:rsidRPr="007E6C2C">
        <w:rPr>
          <w:rFonts w:eastAsia="Times New Roman" w:cs="Times New Roman"/>
          <w:sz w:val="22"/>
          <w:szCs w:val="22"/>
          <w:lang w:eastAsia="pl-PL"/>
        </w:rPr>
        <w:t>8.2.6. Informację o tym, czy plik XML zosta</w:t>
      </w:r>
      <w:r w:rsidR="004E1C20" w:rsidRPr="007E6C2C">
        <w:rPr>
          <w:rFonts w:eastAsia="Times New Roman" w:cs="Times New Roman"/>
          <w:sz w:val="22"/>
          <w:szCs w:val="22"/>
          <w:lang w:eastAsia="pl-PL"/>
        </w:rPr>
        <w:t xml:space="preserve">ł podpisany prawidłowo lub nie </w:t>
      </w:r>
      <w:r w:rsidRPr="007E6C2C">
        <w:rPr>
          <w:rFonts w:eastAsia="Times New Roman" w:cs="Times New Roman"/>
          <w:sz w:val="22"/>
          <w:szCs w:val="22"/>
          <w:lang w:eastAsia="pl-PL"/>
        </w:rPr>
        <w:t>należy traktować jako weryfikację p</w:t>
      </w:r>
      <w:r w:rsidR="004E1C20" w:rsidRPr="007E6C2C">
        <w:rPr>
          <w:rFonts w:eastAsia="Times New Roman" w:cs="Times New Roman"/>
          <w:sz w:val="22"/>
          <w:szCs w:val="22"/>
          <w:lang w:eastAsia="pl-PL"/>
        </w:rPr>
        <w:t xml:space="preserve">omocniczą, gdyż to zamawiający </w:t>
      </w:r>
      <w:r w:rsidRPr="007E6C2C">
        <w:rPr>
          <w:rFonts w:eastAsia="Times New Roman" w:cs="Times New Roman"/>
          <w:sz w:val="22"/>
          <w:szCs w:val="22"/>
          <w:lang w:eastAsia="pl-PL"/>
        </w:rPr>
        <w:t xml:space="preserve">przeprowadzi proces badania ofert w postępowaniu, </w:t>
      </w:r>
    </w:p>
    <w:p w:rsidR="005B7474" w:rsidRPr="007E6C2C" w:rsidRDefault="005B7474" w:rsidP="00A70E0C">
      <w:pPr>
        <w:ind w:firstLine="851"/>
        <w:jc w:val="both"/>
        <w:rPr>
          <w:rFonts w:eastAsia="Times New Roman" w:cs="Times New Roman"/>
          <w:b/>
          <w:sz w:val="22"/>
          <w:szCs w:val="22"/>
          <w:lang w:eastAsia="pl-PL"/>
        </w:rPr>
      </w:pPr>
      <w:r w:rsidRPr="007E6C2C">
        <w:rPr>
          <w:rFonts w:eastAsia="Times New Roman" w:cs="Times New Roman"/>
          <w:sz w:val="22"/>
          <w:szCs w:val="22"/>
          <w:lang w:eastAsia="pl-PL"/>
        </w:rPr>
        <w:t xml:space="preserve">8.2.7. </w:t>
      </w:r>
      <w:r w:rsidRPr="007E6C2C">
        <w:rPr>
          <w:rFonts w:eastAsia="Times New Roman" w:cs="Times New Roman"/>
          <w:b/>
          <w:sz w:val="22"/>
          <w:szCs w:val="22"/>
          <w:lang w:eastAsia="pl-PL"/>
        </w:rPr>
        <w:t>Pliku XLM nie należy modyfikow</w:t>
      </w:r>
      <w:r w:rsidR="00A70E0C" w:rsidRPr="007E6C2C">
        <w:rPr>
          <w:rFonts w:eastAsia="Times New Roman" w:cs="Times New Roman"/>
          <w:b/>
          <w:sz w:val="22"/>
          <w:szCs w:val="22"/>
          <w:lang w:eastAsia="pl-PL"/>
        </w:rPr>
        <w:t xml:space="preserve">ać ani zmieniać, gdyż służy on </w:t>
      </w:r>
      <w:r w:rsidRPr="007E6C2C">
        <w:rPr>
          <w:rFonts w:eastAsia="Times New Roman" w:cs="Times New Roman"/>
          <w:b/>
          <w:sz w:val="22"/>
          <w:szCs w:val="22"/>
          <w:lang w:eastAsia="pl-PL"/>
        </w:rPr>
        <w:t>do celów dowodowych</w:t>
      </w:r>
      <w:r w:rsidRPr="007E6C2C">
        <w:rPr>
          <w:rFonts w:eastAsia="Times New Roman" w:cs="Times New Roman"/>
          <w:sz w:val="22"/>
          <w:szCs w:val="22"/>
          <w:lang w:eastAsia="pl-PL"/>
        </w:rPr>
        <w:t xml:space="preserve">,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 Przyczyny błędnej walidacji podpisu mogą być następujące: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8.2.8.1. brak podpisu na dokumencie XML,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8.2.8.2. podpis kwalifikowany utracił ważność,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8.2.8.3. niewłaściwy formatu podpisu,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8.2.8.4. użycie podpisu niekwalifikowanego,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8.2.8.5. zmodyfikowano plik XML,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8.2.8.6. załączenie przez wykonawcę niewłaściwego pliku XML. </w:t>
      </w:r>
    </w:p>
    <w:p w:rsidR="005B7474" w:rsidRPr="007E6C2C" w:rsidRDefault="005B7474" w:rsidP="00052ED6">
      <w:pPr>
        <w:ind w:left="851"/>
        <w:jc w:val="both"/>
        <w:rPr>
          <w:rFonts w:eastAsia="Times New Roman" w:cs="Times New Roman"/>
          <w:sz w:val="22"/>
          <w:szCs w:val="22"/>
          <w:lang w:eastAsia="pl-PL"/>
        </w:rPr>
      </w:pPr>
      <w:r w:rsidRPr="007E6C2C">
        <w:rPr>
          <w:rFonts w:eastAsia="Times New Roman" w:cs="Times New Roman"/>
          <w:sz w:val="22"/>
          <w:szCs w:val="22"/>
          <w:lang w:eastAsia="pl-PL"/>
        </w:rPr>
        <w:t xml:space="preserve">8.2.9. niezależnie od wyświetlonego komunikatu możesz kliknąć przycisk </w:t>
      </w:r>
      <w:r w:rsidRPr="007E6C2C">
        <w:rPr>
          <w:rFonts w:eastAsia="Times New Roman" w:cs="Times New Roman"/>
          <w:b/>
          <w:sz w:val="22"/>
          <w:szCs w:val="22"/>
          <w:lang w:eastAsia="pl-PL"/>
        </w:rPr>
        <w:t>Złóż ofertę</w:t>
      </w:r>
      <w:r w:rsidRPr="007E6C2C">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5B7474" w:rsidRPr="007E6C2C" w:rsidRDefault="005B7474" w:rsidP="00C22016">
      <w:pPr>
        <w:ind w:left="851"/>
        <w:jc w:val="both"/>
        <w:rPr>
          <w:rFonts w:eastAsia="Times New Roman" w:cs="Times New Roman"/>
          <w:sz w:val="22"/>
          <w:szCs w:val="22"/>
          <w:lang w:eastAsia="pl-PL"/>
        </w:rPr>
      </w:pPr>
      <w:r w:rsidRPr="007E6C2C">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5B7474" w:rsidRPr="007E6C2C" w:rsidRDefault="005B7474" w:rsidP="00C22016">
      <w:pPr>
        <w:ind w:left="851"/>
        <w:jc w:val="both"/>
        <w:rPr>
          <w:rFonts w:eastAsia="Times New Roman" w:cs="Times New Roman"/>
          <w:sz w:val="22"/>
          <w:szCs w:val="22"/>
          <w:lang w:eastAsia="pl-PL"/>
        </w:rPr>
      </w:pPr>
      <w:r w:rsidRPr="007E6C2C">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7E6C2C">
        <w:rPr>
          <w:rFonts w:eastAsia="Times New Roman" w:cs="Times New Roman"/>
          <w:sz w:val="22"/>
          <w:szCs w:val="22"/>
          <w:vertAlign w:val="superscript"/>
          <w:lang w:eastAsia="pl-PL"/>
        </w:rPr>
        <w:t>9</w:t>
      </w:r>
      <w:r w:rsidRPr="007E6C2C">
        <w:rPr>
          <w:rFonts w:eastAsia="Times New Roman" w:cs="Times New Roman"/>
          <w:sz w:val="22"/>
          <w:szCs w:val="22"/>
          <w:lang w:eastAsia="pl-PL"/>
        </w:rPr>
        <w:t xml:space="preserve"> , </w:t>
      </w:r>
    </w:p>
    <w:p w:rsidR="005B7474" w:rsidRPr="007E6C2C" w:rsidRDefault="005B7474" w:rsidP="00C22016">
      <w:pPr>
        <w:ind w:left="851"/>
        <w:jc w:val="both"/>
        <w:rPr>
          <w:rFonts w:eastAsia="Times New Roman" w:cs="Times New Roman"/>
          <w:sz w:val="22"/>
          <w:szCs w:val="22"/>
          <w:lang w:eastAsia="pl-PL"/>
        </w:rPr>
      </w:pPr>
      <w:r w:rsidRPr="007E6C2C">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9. Wykonawca może przed upływem terminu do składania ofert wycofać ofertę lub wniosek za pośrednictwem </w:t>
      </w:r>
      <w:r w:rsidRPr="007E6C2C">
        <w:rPr>
          <w:rFonts w:eastAsia="Times New Roman" w:cs="Times New Roman"/>
          <w:b/>
          <w:sz w:val="22"/>
          <w:szCs w:val="22"/>
          <w:lang w:eastAsia="pl-PL"/>
        </w:rPr>
        <w:t>Formularza składania oferty lub wniosku</w:t>
      </w:r>
      <w:r w:rsidRPr="007E6C2C">
        <w:rPr>
          <w:rFonts w:eastAsia="Times New Roman" w:cs="Times New Roman"/>
          <w:sz w:val="22"/>
          <w:szCs w:val="22"/>
          <w:lang w:eastAsia="pl-PL"/>
        </w:rPr>
        <w:t xml:space="preserve">.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12. Jeśli wykonawca składający ofertę lub wniosek jest zautoryzowany </w:t>
      </w:r>
      <w:r w:rsidRPr="007E6C2C">
        <w:rPr>
          <w:rFonts w:eastAsia="Times New Roman" w:cs="Times New Roman"/>
          <w:b/>
          <w:sz w:val="22"/>
          <w:szCs w:val="22"/>
          <w:lang w:eastAsia="pl-PL"/>
        </w:rPr>
        <w:t>(zalogowany)</w:t>
      </w:r>
      <w:r w:rsidRPr="007E6C2C">
        <w:rPr>
          <w:rFonts w:eastAsia="Times New Roman" w:cs="Times New Roman"/>
          <w:sz w:val="22"/>
          <w:szCs w:val="22"/>
          <w:lang w:eastAsia="pl-PL"/>
        </w:rPr>
        <w:t xml:space="preserve">, to wycofanie oferty lub wniosku następuje od razu po złożeniu nowej oferty.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5B7474" w:rsidRPr="007E6C2C" w:rsidRDefault="005B7474" w:rsidP="00474822">
      <w:pPr>
        <w:ind w:firstLine="426"/>
        <w:jc w:val="both"/>
        <w:rPr>
          <w:rFonts w:eastAsia="Times New Roman" w:cs="Times New Roman"/>
          <w:sz w:val="22"/>
          <w:szCs w:val="22"/>
          <w:lang w:eastAsia="pl-PL"/>
        </w:rPr>
      </w:pP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 xml:space="preserve">9 </w:t>
      </w:r>
      <w:r w:rsidRPr="007E6C2C">
        <w:rPr>
          <w:rFonts w:eastAsia="Times New Roman" w:cs="Times New Roman"/>
          <w:sz w:val="22"/>
          <w:szCs w:val="22"/>
          <w:lang w:eastAsia="pl-PL"/>
        </w:rPr>
        <w:t xml:space="preserve">Uwaga! W przypadku składania kolejnej oferty i wycofaniu poprzedniej, jeżeli użytkownik nie jest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zalogowany to do jego identyfikacji potrzebne jest kliknięcie w mail potwierdzający wycofanie złożonej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5B7474" w:rsidRPr="007E6C2C" w:rsidRDefault="005B7474" w:rsidP="001D158A">
      <w:pPr>
        <w:ind w:left="426"/>
        <w:jc w:val="both"/>
        <w:rPr>
          <w:rFonts w:eastAsia="Times New Roman" w:cs="Times New Roman"/>
          <w:sz w:val="22"/>
          <w:szCs w:val="22"/>
          <w:lang w:eastAsia="pl-PL"/>
        </w:rPr>
      </w:pPr>
      <w:r w:rsidRPr="007E6C2C">
        <w:rPr>
          <w:rFonts w:eastAsia="Times New Roman" w:cs="Times New Roman"/>
          <w:sz w:val="22"/>
          <w:szCs w:val="22"/>
          <w:lang w:eastAsia="pl-PL"/>
        </w:rPr>
        <w:t xml:space="preserve">13.1. przez kliknięcie w link wysłany w wiadomości email, który musi być zgodny z adres email </w:t>
      </w:r>
      <w:r w:rsidR="001D158A" w:rsidRPr="007E6C2C">
        <w:rPr>
          <w:rFonts w:eastAsia="Times New Roman" w:cs="Times New Roman"/>
          <w:sz w:val="22"/>
          <w:szCs w:val="22"/>
          <w:lang w:eastAsia="pl-PL"/>
        </w:rPr>
        <w:t xml:space="preserve">   </w:t>
      </w:r>
      <w:r w:rsidRPr="007E6C2C">
        <w:rPr>
          <w:rFonts w:eastAsia="Times New Roman" w:cs="Times New Roman"/>
          <w:sz w:val="22"/>
          <w:szCs w:val="22"/>
          <w:lang w:eastAsia="pl-PL"/>
        </w:rPr>
        <w:t xml:space="preserve">podanym podczas pierwotnego składania oferty lub </w:t>
      </w:r>
    </w:p>
    <w:p w:rsidR="005B7474" w:rsidRPr="007E6C2C" w:rsidRDefault="005B7474" w:rsidP="00474822">
      <w:pPr>
        <w:ind w:firstLine="426"/>
        <w:jc w:val="both"/>
        <w:rPr>
          <w:rFonts w:eastAsia="Times New Roman" w:cs="Times New Roman"/>
          <w:sz w:val="22"/>
          <w:szCs w:val="22"/>
          <w:lang w:eastAsia="pl-PL"/>
        </w:rPr>
      </w:pPr>
      <w:r w:rsidRPr="007E6C2C">
        <w:rPr>
          <w:rFonts w:eastAsia="Times New Roman" w:cs="Times New Roman"/>
          <w:sz w:val="22"/>
          <w:szCs w:val="22"/>
          <w:lang w:eastAsia="pl-PL"/>
        </w:rPr>
        <w:t xml:space="preserve">13.2. zalogowanie i kliknięcie w przycisk </w:t>
      </w:r>
      <w:r w:rsidRPr="007E6C2C">
        <w:rPr>
          <w:rFonts w:eastAsia="Times New Roman" w:cs="Times New Roman"/>
          <w:b/>
          <w:sz w:val="22"/>
          <w:szCs w:val="22"/>
          <w:lang w:eastAsia="pl-PL"/>
        </w:rPr>
        <w:t>Potwierdź ofertę</w:t>
      </w:r>
      <w:r w:rsidRPr="007E6C2C">
        <w:rPr>
          <w:rFonts w:eastAsia="Times New Roman" w:cs="Times New Roman"/>
          <w:sz w:val="22"/>
          <w:szCs w:val="22"/>
          <w:lang w:eastAsia="pl-PL"/>
        </w:rPr>
        <w:t xml:space="preserve">.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14. Potwierdzeniem wycofania oferty lub wniosku w przypadku ust. 13.1 jest data kliknięcia w przycisk </w:t>
      </w:r>
      <w:r w:rsidRPr="007E6C2C">
        <w:rPr>
          <w:rFonts w:eastAsia="Times New Roman" w:cs="Times New Roman"/>
          <w:b/>
          <w:sz w:val="22"/>
          <w:szCs w:val="22"/>
          <w:lang w:eastAsia="pl-PL"/>
        </w:rPr>
        <w:t>Wycofaj ofertę</w:t>
      </w:r>
      <w:r w:rsidRPr="007E6C2C">
        <w:rPr>
          <w:rFonts w:eastAsia="Times New Roman" w:cs="Times New Roman"/>
          <w:sz w:val="22"/>
          <w:szCs w:val="22"/>
          <w:lang w:eastAsia="pl-PL"/>
        </w:rPr>
        <w:t xml:space="preserve"> i potwierdzenie tej akcji.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15. Wycofanie oferty lub wniosku możliwe jest do zakończeniu terminu składania ofert lub wniosków w </w:t>
      </w:r>
      <w:r w:rsidRPr="007E6C2C">
        <w:rPr>
          <w:rFonts w:eastAsia="Times New Roman" w:cs="Times New Roman"/>
          <w:sz w:val="22"/>
          <w:szCs w:val="22"/>
          <w:lang w:eastAsia="pl-PL"/>
        </w:rPr>
        <w:lastRenderedPageBreak/>
        <w:t xml:space="preserve">postępowaniu.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17. Wykonawca po upływie terminu składania ofert nie może dokonać zmiany złożonej oferty lub wniosku. </w:t>
      </w:r>
    </w:p>
    <w:p w:rsidR="005B7474" w:rsidRPr="007E6C2C" w:rsidRDefault="005B7474" w:rsidP="006C1114">
      <w:pPr>
        <w:jc w:val="both"/>
        <w:rPr>
          <w:rFonts w:eastAsia="Times New Roman" w:cs="Times New Roman"/>
          <w:sz w:val="22"/>
          <w:szCs w:val="22"/>
          <w:lang w:eastAsia="pl-PL"/>
        </w:rPr>
      </w:pPr>
      <w:r w:rsidRPr="007E6C2C">
        <w:rPr>
          <w:rFonts w:eastAsia="Times New Roman" w:cs="Times New Roman"/>
          <w:sz w:val="22"/>
          <w:szCs w:val="22"/>
          <w:lang w:eastAsia="pl-PL"/>
        </w:rPr>
        <w:t xml:space="preserve">18. Wykonawca może złożyć ofertę lub wniosek po terminie składania ofert lub wniosku poprzez kliknięcie przycisku </w:t>
      </w:r>
      <w:r w:rsidRPr="007E6C2C">
        <w:rPr>
          <w:rFonts w:eastAsia="Times New Roman" w:cs="Times New Roman"/>
          <w:b/>
          <w:sz w:val="22"/>
          <w:szCs w:val="22"/>
          <w:lang w:eastAsia="pl-PL"/>
        </w:rPr>
        <w:t>“Odblokuj formularz”</w:t>
      </w:r>
      <w:r w:rsidRPr="007E6C2C">
        <w:rPr>
          <w:rFonts w:eastAsia="Times New Roman" w:cs="Times New Roman"/>
          <w:sz w:val="22"/>
          <w:szCs w:val="22"/>
          <w:lang w:eastAsia="pl-PL"/>
        </w:rPr>
        <w:t xml:space="preserve">. </w:t>
      </w:r>
    </w:p>
    <w:p w:rsidR="005B7474" w:rsidRPr="007E6C2C" w:rsidRDefault="005B7474" w:rsidP="006C1114">
      <w:pPr>
        <w:jc w:val="both"/>
        <w:rPr>
          <w:rFonts w:eastAsia="Times New Roman" w:cs="Times New Roman"/>
          <w:sz w:val="22"/>
          <w:szCs w:val="22"/>
          <w:lang w:eastAsia="pl-PL"/>
        </w:rPr>
      </w:pPr>
      <w:r w:rsidRPr="007E6C2C">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5B7474" w:rsidRPr="007E6C2C" w:rsidRDefault="005B7474" w:rsidP="00474822">
      <w:pPr>
        <w:ind w:firstLine="426"/>
        <w:jc w:val="both"/>
        <w:rPr>
          <w:rFonts w:eastAsia="Times New Roman" w:cs="Times New Roman"/>
          <w:sz w:val="22"/>
          <w:szCs w:val="22"/>
          <w:lang w:eastAsia="pl-PL"/>
        </w:rPr>
      </w:pPr>
    </w:p>
    <w:p w:rsidR="005B7474" w:rsidRPr="007E6C2C" w:rsidRDefault="005B7474" w:rsidP="00474822">
      <w:pPr>
        <w:jc w:val="both"/>
        <w:rPr>
          <w:rFonts w:eastAsia="Times New Roman" w:cs="Times New Roman"/>
          <w:b/>
          <w:sz w:val="22"/>
          <w:szCs w:val="22"/>
          <w:lang w:eastAsia="pl-PL"/>
        </w:rPr>
      </w:pPr>
      <w:r w:rsidRPr="007E6C2C">
        <w:rPr>
          <w:rFonts w:eastAsia="Times New Roman" w:cs="Times New Roman"/>
          <w:b/>
          <w:sz w:val="22"/>
          <w:szCs w:val="22"/>
          <w:lang w:eastAsia="pl-PL"/>
        </w:rPr>
        <w:t xml:space="preserve">3 Sposób komunikowania się Zamawiającego z wykonawcami (nie dotyczy </w:t>
      </w:r>
    </w:p>
    <w:p w:rsidR="005B7474" w:rsidRPr="007E6C2C" w:rsidRDefault="005B7474" w:rsidP="00474822">
      <w:pPr>
        <w:jc w:val="both"/>
        <w:rPr>
          <w:rFonts w:eastAsia="Times New Roman" w:cs="Times New Roman"/>
          <w:b/>
          <w:sz w:val="22"/>
          <w:szCs w:val="22"/>
          <w:lang w:eastAsia="pl-PL"/>
        </w:rPr>
      </w:pPr>
      <w:r w:rsidRPr="007E6C2C">
        <w:rPr>
          <w:rFonts w:eastAsia="Times New Roman" w:cs="Times New Roman"/>
          <w:b/>
          <w:sz w:val="22"/>
          <w:szCs w:val="22"/>
          <w:lang w:eastAsia="pl-PL"/>
        </w:rPr>
        <w:t xml:space="preserve">składania ofert i wniosków) </w:t>
      </w:r>
    </w:p>
    <w:p w:rsidR="005B7474" w:rsidRPr="007E6C2C" w:rsidRDefault="005B7474" w:rsidP="0036057A">
      <w:pPr>
        <w:jc w:val="both"/>
        <w:rPr>
          <w:rFonts w:eastAsia="Times New Roman" w:cs="Times New Roman"/>
          <w:sz w:val="22"/>
          <w:szCs w:val="22"/>
          <w:lang w:eastAsia="pl-PL"/>
        </w:rPr>
      </w:pPr>
      <w:r w:rsidRPr="007E6C2C">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7E6C2C">
        <w:rPr>
          <w:rFonts w:eastAsia="Times New Roman" w:cs="Times New Roman"/>
          <w:color w:val="0070C0"/>
          <w:sz w:val="22"/>
          <w:szCs w:val="22"/>
          <w:u w:val="single"/>
          <w:lang w:eastAsia="pl-PL"/>
        </w:rPr>
        <w:t>platformazakupowa.pl</w:t>
      </w:r>
      <w:r w:rsidRPr="007E6C2C">
        <w:rPr>
          <w:rFonts w:eastAsia="Times New Roman" w:cs="Times New Roman"/>
          <w:color w:val="0070C0"/>
          <w:sz w:val="22"/>
          <w:szCs w:val="22"/>
          <w:lang w:eastAsia="pl-PL"/>
        </w:rPr>
        <w:t xml:space="preserve"> </w:t>
      </w:r>
      <w:r w:rsidRPr="007E6C2C">
        <w:rPr>
          <w:rFonts w:eastAsia="Times New Roman" w:cs="Times New Roman"/>
          <w:sz w:val="22"/>
          <w:szCs w:val="22"/>
          <w:lang w:eastAsia="pl-PL"/>
        </w:rPr>
        <w:t xml:space="preserve">i formularza </w:t>
      </w:r>
      <w:r w:rsidRPr="007E6C2C">
        <w:rPr>
          <w:rFonts w:eastAsia="Times New Roman" w:cs="Times New Roman"/>
          <w:b/>
          <w:sz w:val="22"/>
          <w:szCs w:val="22"/>
          <w:lang w:eastAsia="pl-PL"/>
        </w:rPr>
        <w:t xml:space="preserve">Wyślij wiadomość. </w:t>
      </w:r>
    </w:p>
    <w:p w:rsidR="005B7474" w:rsidRPr="007E6C2C" w:rsidRDefault="005B7474" w:rsidP="0036057A">
      <w:pPr>
        <w:jc w:val="both"/>
        <w:rPr>
          <w:rFonts w:eastAsia="Times New Roman" w:cs="Times New Roman"/>
          <w:sz w:val="22"/>
          <w:szCs w:val="22"/>
          <w:lang w:eastAsia="pl-PL"/>
        </w:rPr>
      </w:pPr>
      <w:r w:rsidRPr="007E6C2C">
        <w:rPr>
          <w:rFonts w:eastAsia="Times New Roman" w:cs="Times New Roman"/>
          <w:sz w:val="22"/>
          <w:szCs w:val="22"/>
          <w:lang w:eastAsia="pl-PL"/>
        </w:rPr>
        <w:t xml:space="preserve">2. Niniejszy § 3 nie dotyczy składania ofert i wniosków, gdyż wiadomości nie są szyfrowane.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3. Komunikacja poprzez </w:t>
      </w:r>
      <w:r w:rsidRPr="007E6C2C">
        <w:rPr>
          <w:rFonts w:eastAsia="Times New Roman" w:cs="Times New Roman"/>
          <w:b/>
          <w:sz w:val="22"/>
          <w:szCs w:val="22"/>
          <w:lang w:eastAsia="pl-PL"/>
        </w:rPr>
        <w:t>Wyślij wiadomość</w:t>
      </w:r>
      <w:r w:rsidRPr="007E6C2C">
        <w:rPr>
          <w:rFonts w:eastAsia="Times New Roman" w:cs="Times New Roman"/>
          <w:sz w:val="22"/>
          <w:szCs w:val="22"/>
          <w:lang w:eastAsia="pl-PL"/>
        </w:rPr>
        <w:t xml:space="preserve"> umożliwia dodanie do treści wysyłanej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wiadomości plików lub spakowanego katalogu (załączników). Występuje limit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objętość plików lub spakowanego katalogu w zakresie całej wiadomości do 1 GB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przy maksymalnej ilości 20 plików lub spakowanych katalogów. </w:t>
      </w:r>
    </w:p>
    <w:p w:rsidR="005B7474" w:rsidRPr="007E6C2C" w:rsidRDefault="005B7474" w:rsidP="00BC6AAB">
      <w:pPr>
        <w:jc w:val="both"/>
        <w:rPr>
          <w:rFonts w:eastAsia="Times New Roman" w:cs="Times New Roman"/>
          <w:sz w:val="22"/>
          <w:szCs w:val="22"/>
          <w:lang w:eastAsia="pl-PL"/>
        </w:rPr>
      </w:pPr>
      <w:r w:rsidRPr="007E6C2C">
        <w:rPr>
          <w:rFonts w:eastAsia="Times New Roman" w:cs="Times New Roman"/>
          <w:sz w:val="22"/>
          <w:szCs w:val="22"/>
          <w:lang w:eastAsia="pl-PL"/>
        </w:rPr>
        <w:t xml:space="preserve">4. W sytuacjach awaryjnych np. w przypadku niedziałania </w:t>
      </w:r>
      <w:r w:rsidRPr="007E6C2C">
        <w:rPr>
          <w:rFonts w:eastAsia="Times New Roman" w:cs="Times New Roman"/>
          <w:color w:val="0070C0"/>
          <w:sz w:val="22"/>
          <w:szCs w:val="22"/>
          <w:u w:val="single"/>
          <w:lang w:eastAsia="pl-PL"/>
        </w:rPr>
        <w:t>platformazakupowa.pl</w:t>
      </w:r>
      <w:r w:rsidRPr="007E6C2C">
        <w:rPr>
          <w:rFonts w:eastAsia="Times New Roman" w:cs="Times New Roman"/>
          <w:color w:val="0070C0"/>
          <w:sz w:val="22"/>
          <w:szCs w:val="22"/>
          <w:lang w:eastAsia="pl-PL"/>
        </w:rPr>
        <w:t xml:space="preserve"> </w:t>
      </w:r>
      <w:r w:rsidRPr="007E6C2C">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7E6C2C">
        <w:rPr>
          <w:rFonts w:eastAsia="Times New Roman" w:cs="Times New Roman"/>
          <w:b/>
          <w:sz w:val="22"/>
          <w:szCs w:val="22"/>
          <w:lang w:eastAsia="pl-PL"/>
        </w:rPr>
        <w:t>Wyślij wiadomość</w:t>
      </w:r>
      <w:r w:rsidRPr="007E6C2C">
        <w:rPr>
          <w:rFonts w:eastAsia="Times New Roman" w:cs="Times New Roman"/>
          <w:sz w:val="22"/>
          <w:szCs w:val="22"/>
          <w:lang w:eastAsia="pl-PL"/>
        </w:rPr>
        <w:t xml:space="preserve"> jako załączniki</w:t>
      </w:r>
      <w:r w:rsidRPr="007E6C2C">
        <w:rPr>
          <w:rFonts w:eastAsia="Times New Roman" w:cs="Times New Roman"/>
          <w:sz w:val="22"/>
          <w:szCs w:val="22"/>
          <w:vertAlign w:val="superscript"/>
          <w:lang w:eastAsia="pl-PL"/>
        </w:rPr>
        <w:t>10</w:t>
      </w:r>
      <w:r w:rsidRPr="007E6C2C">
        <w:rPr>
          <w:rFonts w:eastAsia="Times New Roman" w:cs="Times New Roman"/>
          <w:sz w:val="22"/>
          <w:szCs w:val="22"/>
          <w:lang w:eastAsia="pl-PL"/>
        </w:rPr>
        <w:t xml:space="preserve"> . </w:t>
      </w:r>
    </w:p>
    <w:p w:rsidR="005B7474" w:rsidRPr="007E6C2C" w:rsidRDefault="005B7474" w:rsidP="00474822">
      <w:pPr>
        <w:jc w:val="both"/>
        <w:rPr>
          <w:rFonts w:eastAsia="Times New Roman" w:cs="Times New Roman"/>
          <w:sz w:val="22"/>
          <w:szCs w:val="22"/>
          <w:lang w:eastAsia="pl-PL"/>
        </w:rPr>
      </w:pP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10</w:t>
      </w:r>
      <w:r w:rsidRPr="007E6C2C">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żądać zamawiający od wykonawcy w postępowaniu o udzielenie zamówienia. </w:t>
      </w:r>
    </w:p>
    <w:p w:rsidR="005B7474" w:rsidRPr="007E6C2C" w:rsidRDefault="005B7474" w:rsidP="00FD4694">
      <w:pPr>
        <w:jc w:val="both"/>
        <w:rPr>
          <w:rFonts w:eastAsia="Times New Roman" w:cs="Times New Roman"/>
          <w:sz w:val="22"/>
          <w:szCs w:val="22"/>
          <w:lang w:eastAsia="pl-PL"/>
        </w:rPr>
      </w:pPr>
      <w:r w:rsidRPr="007E6C2C">
        <w:rPr>
          <w:rFonts w:eastAsia="Times New Roman" w:cs="Times New Roman"/>
          <w:sz w:val="22"/>
          <w:szCs w:val="22"/>
          <w:lang w:eastAsia="pl-PL"/>
        </w:rPr>
        <w:t>6. Wykonawca otrzyma powiadomienia tj. wiadomość email dotyczące komunikatów w</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sytuacji gdy zamawiający opublikuje informacje publiczne lub spersonalizowaną</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wiadomość zwaną prywatną korespondencją.</w:t>
      </w:r>
    </w:p>
    <w:p w:rsidR="005B7474" w:rsidRPr="007E6C2C" w:rsidRDefault="005B7474" w:rsidP="00FD4694">
      <w:pPr>
        <w:jc w:val="both"/>
        <w:rPr>
          <w:rFonts w:eastAsia="Times New Roman" w:cs="Times New Roman"/>
          <w:sz w:val="22"/>
          <w:szCs w:val="22"/>
          <w:lang w:eastAsia="pl-PL"/>
        </w:rPr>
      </w:pPr>
      <w:r w:rsidRPr="007E6C2C">
        <w:rPr>
          <w:rFonts w:eastAsia="Times New Roman" w:cs="Times New Roman"/>
          <w:sz w:val="22"/>
          <w:szCs w:val="22"/>
          <w:lang w:eastAsia="pl-PL"/>
        </w:rPr>
        <w:t>7. Warunkiem otrzymania powiadomień systemowych platformazakupowa.pl zgodnie</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z ust. 6 jest wcześniejsze poinformowanie przez zamawiającego o postępowaniu,</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złożenie oferty lub wniosku jak i wystosowanie wiadomości przez wykonawcę w</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obrębie postępowania, na którą otrzyma odpowiedź.</w:t>
      </w:r>
    </w:p>
    <w:p w:rsidR="005B7474" w:rsidRPr="007E6C2C" w:rsidRDefault="005B7474" w:rsidP="00FD4694">
      <w:pPr>
        <w:jc w:val="both"/>
        <w:rPr>
          <w:rFonts w:eastAsia="Times New Roman" w:cs="Times New Roman"/>
          <w:sz w:val="22"/>
          <w:szCs w:val="22"/>
          <w:lang w:eastAsia="pl-PL"/>
        </w:rPr>
      </w:pPr>
      <w:r w:rsidRPr="007E6C2C">
        <w:rPr>
          <w:rFonts w:eastAsia="Times New Roman" w:cs="Times New Roman"/>
          <w:sz w:val="22"/>
          <w:szCs w:val="22"/>
          <w:lang w:eastAsia="pl-PL"/>
        </w:rPr>
        <w:t>8. Za datę przekazania składanych dokumentów, oświadczeń, wniosków (innych niż</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wnioski o dopuszczenie do udziału w postępowaniu), zawiadomień, zapytań oraz</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 xml:space="preserve">przekazywanie informacji uznaje się kliknięcie przycisku </w:t>
      </w:r>
      <w:r w:rsidRPr="007E6C2C">
        <w:rPr>
          <w:rFonts w:eastAsia="Times New Roman" w:cs="Times New Roman"/>
          <w:b/>
          <w:sz w:val="22"/>
          <w:szCs w:val="22"/>
          <w:lang w:eastAsia="pl-PL"/>
        </w:rPr>
        <w:t xml:space="preserve">Wyślij wiadomość </w:t>
      </w:r>
      <w:r w:rsidRPr="007E6C2C">
        <w:rPr>
          <w:rFonts w:eastAsia="Times New Roman" w:cs="Times New Roman"/>
          <w:sz w:val="22"/>
          <w:szCs w:val="22"/>
          <w:lang w:eastAsia="pl-PL"/>
        </w:rPr>
        <w:t>po</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których pojawi się komunikat, że wiadomość została wysłana do zamawiającego.</w:t>
      </w:r>
    </w:p>
    <w:p w:rsidR="005B7474" w:rsidRPr="007E6C2C" w:rsidRDefault="005B7474" w:rsidP="00474822">
      <w:pPr>
        <w:jc w:val="both"/>
        <w:rPr>
          <w:rFonts w:eastAsia="Times New Roman" w:cs="Times New Roman"/>
          <w:sz w:val="22"/>
          <w:szCs w:val="22"/>
          <w:lang w:eastAsia="pl-PL"/>
        </w:rPr>
      </w:pPr>
    </w:p>
    <w:p w:rsidR="005B7474" w:rsidRPr="007E6C2C" w:rsidRDefault="005B7474" w:rsidP="00474822">
      <w:pPr>
        <w:jc w:val="both"/>
        <w:rPr>
          <w:rFonts w:eastAsiaTheme="minorHAnsi" w:cs="Times New Roman"/>
          <w:sz w:val="22"/>
          <w:szCs w:val="22"/>
          <w:lang w:eastAsia="en-US"/>
        </w:rPr>
      </w:pPr>
    </w:p>
    <w:p w:rsidR="00972F4B" w:rsidRPr="007E6C2C" w:rsidRDefault="00972F4B" w:rsidP="00474822">
      <w:pPr>
        <w:pStyle w:val="Tekstpodstawowywcity"/>
        <w:jc w:val="both"/>
        <w:rPr>
          <w:sz w:val="22"/>
          <w:szCs w:val="22"/>
        </w:rPr>
      </w:pPr>
    </w:p>
    <w:sectPr w:rsidR="00972F4B" w:rsidRPr="007E6C2C" w:rsidSect="00BB6462">
      <w:pgSz w:w="11906" w:h="16838" w:code="9"/>
      <w:pgMar w:top="992" w:right="1134" w:bottom="1134" w:left="1134" w:header="1134"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94" w:rsidRDefault="00832694">
      <w:r>
        <w:separator/>
      </w:r>
    </w:p>
  </w:endnote>
  <w:endnote w:type="continuationSeparator" w:id="0">
    <w:p w:rsidR="00832694" w:rsidRDefault="0083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03009"/>
      <w:docPartObj>
        <w:docPartGallery w:val="Page Numbers (Bottom of Page)"/>
        <w:docPartUnique/>
      </w:docPartObj>
    </w:sdtPr>
    <w:sdtEndPr/>
    <w:sdtContent>
      <w:p w:rsidR="00832694" w:rsidRDefault="00832694">
        <w:pPr>
          <w:pStyle w:val="Stopka"/>
          <w:jc w:val="right"/>
        </w:pPr>
        <w:r w:rsidRPr="0092287C">
          <w:rPr>
            <w:sz w:val="18"/>
            <w:szCs w:val="18"/>
          </w:rPr>
          <w:fldChar w:fldCharType="begin"/>
        </w:r>
        <w:r w:rsidRPr="0092287C">
          <w:rPr>
            <w:sz w:val="18"/>
            <w:szCs w:val="18"/>
          </w:rPr>
          <w:instrText>PAGE   \* MERGEFORMAT</w:instrText>
        </w:r>
        <w:r w:rsidRPr="0092287C">
          <w:rPr>
            <w:sz w:val="18"/>
            <w:szCs w:val="18"/>
          </w:rPr>
          <w:fldChar w:fldCharType="separate"/>
        </w:r>
        <w:r w:rsidR="000E1EAE">
          <w:rPr>
            <w:noProof/>
            <w:sz w:val="18"/>
            <w:szCs w:val="18"/>
          </w:rPr>
          <w:t>31</w:t>
        </w:r>
        <w:r w:rsidRPr="0092287C">
          <w:rPr>
            <w:sz w:val="18"/>
            <w:szCs w:val="18"/>
          </w:rPr>
          <w:fldChar w:fldCharType="end"/>
        </w:r>
      </w:p>
    </w:sdtContent>
  </w:sdt>
  <w:p w:rsidR="00832694" w:rsidRDefault="0083269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94" w:rsidRDefault="00832694">
      <w:r>
        <w:separator/>
      </w:r>
    </w:p>
  </w:footnote>
  <w:footnote w:type="continuationSeparator" w:id="0">
    <w:p w:rsidR="00832694" w:rsidRDefault="00832694">
      <w:r>
        <w:continuationSeparator/>
      </w:r>
    </w:p>
  </w:footnote>
  <w:footnote w:id="1">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pkt II.1.1 i II.1.3 stosownego ogłoszenia.</w:t>
      </w:r>
    </w:p>
  </w:footnote>
  <w:footnote w:id="5">
    <w:p w:rsidR="00832694" w:rsidRPr="003B6373" w:rsidRDefault="00832694" w:rsidP="00BB2B14">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Zob. pkt II.1.1 stosownego ogłoszenia.</w:t>
      </w:r>
    </w:p>
  </w:footnote>
  <w:footnote w:id="6">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832694" w:rsidRPr="003B6373" w:rsidRDefault="00832694" w:rsidP="00BB2B14">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832694" w:rsidRPr="003B6373" w:rsidRDefault="00832694" w:rsidP="00BB2B14">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832694" w:rsidRPr="003B6373" w:rsidRDefault="00832694" w:rsidP="00BB2B14">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832694" w:rsidRPr="003B6373" w:rsidRDefault="00832694" w:rsidP="00BB2B14">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ogłoszenie o zamówieniu, pkt III.1.5.</w:t>
      </w:r>
    </w:p>
  </w:footnote>
  <w:footnote w:id="9">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19">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832694" w:rsidRPr="003B6373" w:rsidRDefault="00832694"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7D77DD"/>
    <w:multiLevelType w:val="multilevel"/>
    <w:tmpl w:val="3D321E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205C24"/>
    <w:multiLevelType w:val="multilevel"/>
    <w:tmpl w:val="4E8A6FA4"/>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1824CE"/>
    <w:multiLevelType w:val="multilevel"/>
    <w:tmpl w:val="38A20F00"/>
    <w:lvl w:ilvl="0">
      <w:start w:val="94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17476"/>
    <w:multiLevelType w:val="multilevel"/>
    <w:tmpl w:val="4DDEA17C"/>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6"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F8A15BB"/>
    <w:multiLevelType w:val="multilevel"/>
    <w:tmpl w:val="AA1451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21394B"/>
    <w:multiLevelType w:val="hybridMultilevel"/>
    <w:tmpl w:val="7F963B26"/>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1137E2"/>
    <w:multiLevelType w:val="hybridMultilevel"/>
    <w:tmpl w:val="D374A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515B04"/>
    <w:multiLevelType w:val="multilevel"/>
    <w:tmpl w:val="DEF84E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24626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15:restartNumberingAfterBreak="0">
    <w:nsid w:val="282B2650"/>
    <w:multiLevelType w:val="multilevel"/>
    <w:tmpl w:val="F0A2F5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9DB63AB"/>
    <w:multiLevelType w:val="multilevel"/>
    <w:tmpl w:val="D8829A5A"/>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180F66"/>
    <w:multiLevelType w:val="multilevel"/>
    <w:tmpl w:val="E6A25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EA55FA"/>
    <w:multiLevelType w:val="multilevel"/>
    <w:tmpl w:val="570CC2FA"/>
    <w:lvl w:ilvl="0">
      <w:start w:val="1"/>
      <w:numFmt w:val="bullet"/>
      <w:lvlText w:val="-"/>
      <w:lvlJc w:val="left"/>
      <w:pPr>
        <w:ind w:left="2345" w:hanging="360"/>
      </w:pPr>
      <w:rPr>
        <w:rFonts w:ascii="Times New Roman" w:eastAsia="Times New Roman" w:hAnsi="Times New Roman" w:cs="Times New Roman"/>
      </w:rPr>
    </w:lvl>
    <w:lvl w:ilvl="1">
      <w:start w:val="1"/>
      <w:numFmt w:val="bullet"/>
      <w:lvlText w:val="o"/>
      <w:lvlJc w:val="left"/>
      <w:pPr>
        <w:ind w:left="3238" w:hanging="360"/>
      </w:pPr>
      <w:rPr>
        <w:rFonts w:ascii="Courier New" w:eastAsia="Courier New" w:hAnsi="Courier New" w:cs="Courier New"/>
      </w:rPr>
    </w:lvl>
    <w:lvl w:ilvl="2">
      <w:start w:val="1"/>
      <w:numFmt w:val="bullet"/>
      <w:lvlText w:val="▪"/>
      <w:lvlJc w:val="left"/>
      <w:pPr>
        <w:ind w:left="3958" w:hanging="360"/>
      </w:pPr>
      <w:rPr>
        <w:rFonts w:ascii="Noto Sans Symbols" w:eastAsia="Noto Sans Symbols" w:hAnsi="Noto Sans Symbols" w:cs="Noto Sans Symbols"/>
      </w:rPr>
    </w:lvl>
    <w:lvl w:ilvl="3">
      <w:start w:val="1"/>
      <w:numFmt w:val="bullet"/>
      <w:lvlText w:val="●"/>
      <w:lvlJc w:val="left"/>
      <w:pPr>
        <w:ind w:left="4678" w:hanging="360"/>
      </w:pPr>
      <w:rPr>
        <w:rFonts w:ascii="Noto Sans Symbols" w:eastAsia="Noto Sans Symbols" w:hAnsi="Noto Sans Symbols" w:cs="Noto Sans Symbols"/>
      </w:rPr>
    </w:lvl>
    <w:lvl w:ilvl="4">
      <w:start w:val="1"/>
      <w:numFmt w:val="bullet"/>
      <w:lvlText w:val="o"/>
      <w:lvlJc w:val="left"/>
      <w:pPr>
        <w:ind w:left="5398" w:hanging="360"/>
      </w:pPr>
      <w:rPr>
        <w:rFonts w:ascii="Courier New" w:eastAsia="Courier New" w:hAnsi="Courier New" w:cs="Courier New"/>
      </w:rPr>
    </w:lvl>
    <w:lvl w:ilvl="5">
      <w:start w:val="1"/>
      <w:numFmt w:val="bullet"/>
      <w:lvlText w:val="▪"/>
      <w:lvlJc w:val="left"/>
      <w:pPr>
        <w:ind w:left="6118" w:hanging="360"/>
      </w:pPr>
      <w:rPr>
        <w:rFonts w:ascii="Noto Sans Symbols" w:eastAsia="Noto Sans Symbols" w:hAnsi="Noto Sans Symbols" w:cs="Noto Sans Symbols"/>
      </w:rPr>
    </w:lvl>
    <w:lvl w:ilvl="6">
      <w:start w:val="1"/>
      <w:numFmt w:val="bullet"/>
      <w:lvlText w:val="●"/>
      <w:lvlJc w:val="left"/>
      <w:pPr>
        <w:ind w:left="6838" w:hanging="360"/>
      </w:pPr>
      <w:rPr>
        <w:rFonts w:ascii="Noto Sans Symbols" w:eastAsia="Noto Sans Symbols" w:hAnsi="Noto Sans Symbols" w:cs="Noto Sans Symbols"/>
      </w:rPr>
    </w:lvl>
    <w:lvl w:ilvl="7">
      <w:start w:val="1"/>
      <w:numFmt w:val="bullet"/>
      <w:lvlText w:val="o"/>
      <w:lvlJc w:val="left"/>
      <w:pPr>
        <w:ind w:left="7558" w:hanging="360"/>
      </w:pPr>
      <w:rPr>
        <w:rFonts w:ascii="Courier New" w:eastAsia="Courier New" w:hAnsi="Courier New" w:cs="Courier New"/>
      </w:rPr>
    </w:lvl>
    <w:lvl w:ilvl="8">
      <w:start w:val="1"/>
      <w:numFmt w:val="bullet"/>
      <w:lvlText w:val="▪"/>
      <w:lvlJc w:val="left"/>
      <w:pPr>
        <w:ind w:left="8278" w:hanging="360"/>
      </w:pPr>
      <w:rPr>
        <w:rFonts w:ascii="Noto Sans Symbols" w:eastAsia="Noto Sans Symbols" w:hAnsi="Noto Sans Symbols" w:cs="Noto Sans Symbols"/>
      </w:rPr>
    </w:lvl>
  </w:abstractNum>
  <w:abstractNum w:abstractNumId="18" w15:restartNumberingAfterBreak="0">
    <w:nsid w:val="2E390BFA"/>
    <w:multiLevelType w:val="multilevel"/>
    <w:tmpl w:val="4DEE211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19" w15:restartNumberingAfterBreak="0">
    <w:nsid w:val="31862DDB"/>
    <w:multiLevelType w:val="multilevel"/>
    <w:tmpl w:val="D9485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FC2E34"/>
    <w:multiLevelType w:val="multilevel"/>
    <w:tmpl w:val="82AEE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365EFD"/>
    <w:multiLevelType w:val="multilevel"/>
    <w:tmpl w:val="CA8E28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23"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24"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26"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28" w15:restartNumberingAfterBreak="0">
    <w:nsid w:val="3E771E21"/>
    <w:multiLevelType w:val="multilevel"/>
    <w:tmpl w:val="2E106458"/>
    <w:lvl w:ilvl="0">
      <w:start w:val="1"/>
      <w:numFmt w:val="decimal"/>
      <w:lvlText w:val="%1."/>
      <w:lvlJc w:val="left"/>
      <w:pPr>
        <w:ind w:left="720" w:hanging="360"/>
      </w:pPr>
      <w:rPr>
        <w:rFonts w:eastAsia="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F079B7"/>
    <w:multiLevelType w:val="multilevel"/>
    <w:tmpl w:val="4FAA9344"/>
    <w:lvl w:ilvl="0">
      <w:start w:val="94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EF2F98"/>
    <w:multiLevelType w:val="multilevel"/>
    <w:tmpl w:val="4A4A7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2"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46A85A85"/>
    <w:multiLevelType w:val="hybridMultilevel"/>
    <w:tmpl w:val="1C90064E"/>
    <w:lvl w:ilvl="0" w:tplc="3E76A3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106BE4"/>
    <w:multiLevelType w:val="multilevel"/>
    <w:tmpl w:val="90F22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1D76703"/>
    <w:multiLevelType w:val="multilevel"/>
    <w:tmpl w:val="4C14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39" w15:restartNumberingAfterBreak="0">
    <w:nsid w:val="57243B4C"/>
    <w:multiLevelType w:val="multilevel"/>
    <w:tmpl w:val="432C6E5C"/>
    <w:lvl w:ilvl="0">
      <w:start w:val="94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57FF1F05"/>
    <w:multiLevelType w:val="multilevel"/>
    <w:tmpl w:val="6416233A"/>
    <w:lvl w:ilvl="0">
      <w:start w:val="1"/>
      <w:numFmt w:val="bullet"/>
      <w:lvlText w:val="-"/>
      <w:lvlJc w:val="left"/>
      <w:pPr>
        <w:ind w:left="1080" w:hanging="363"/>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42" w15:restartNumberingAfterBreak="0">
    <w:nsid w:val="5C393DED"/>
    <w:multiLevelType w:val="multilevel"/>
    <w:tmpl w:val="C45A514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44" w15:restartNumberingAfterBreak="0">
    <w:nsid w:val="5D9E2E56"/>
    <w:multiLevelType w:val="multilevel"/>
    <w:tmpl w:val="C526BF7E"/>
    <w:lvl w:ilvl="0">
      <w:start w:val="94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DF42393"/>
    <w:multiLevelType w:val="multilevel"/>
    <w:tmpl w:val="04CA02AC"/>
    <w:lvl w:ilvl="0">
      <w:start w:val="1"/>
      <w:numFmt w:val="bullet"/>
      <w:lvlText w:val="●"/>
      <w:lvlJc w:val="left"/>
      <w:pPr>
        <w:ind w:left="430" w:hanging="360"/>
      </w:pPr>
      <w:rPr>
        <w:rFonts w:ascii="Noto Sans Symbols" w:eastAsia="Noto Sans Symbols" w:hAnsi="Noto Sans Symbols" w:cs="Noto Sans Symbols"/>
      </w:rPr>
    </w:lvl>
    <w:lvl w:ilvl="1">
      <w:start w:val="1"/>
      <w:numFmt w:val="bullet"/>
      <w:lvlText w:val="o"/>
      <w:lvlJc w:val="left"/>
      <w:pPr>
        <w:ind w:left="1150" w:hanging="360"/>
      </w:pPr>
      <w:rPr>
        <w:rFonts w:ascii="Courier New" w:eastAsia="Courier New" w:hAnsi="Courier New" w:cs="Courier New"/>
      </w:rPr>
    </w:lvl>
    <w:lvl w:ilvl="2">
      <w:start w:val="1"/>
      <w:numFmt w:val="bullet"/>
      <w:lvlText w:val="▪"/>
      <w:lvlJc w:val="left"/>
      <w:pPr>
        <w:ind w:left="1870" w:hanging="360"/>
      </w:pPr>
      <w:rPr>
        <w:rFonts w:ascii="Noto Sans Symbols" w:eastAsia="Noto Sans Symbols" w:hAnsi="Noto Sans Symbols" w:cs="Noto Sans Symbols"/>
      </w:rPr>
    </w:lvl>
    <w:lvl w:ilvl="3">
      <w:start w:val="1"/>
      <w:numFmt w:val="bullet"/>
      <w:lvlText w:val="●"/>
      <w:lvlJc w:val="left"/>
      <w:pPr>
        <w:ind w:left="2590" w:hanging="360"/>
      </w:pPr>
      <w:rPr>
        <w:rFonts w:ascii="Noto Sans Symbols" w:eastAsia="Noto Sans Symbols" w:hAnsi="Noto Sans Symbols" w:cs="Noto Sans Symbols"/>
      </w:rPr>
    </w:lvl>
    <w:lvl w:ilvl="4">
      <w:start w:val="1"/>
      <w:numFmt w:val="bullet"/>
      <w:lvlText w:val="o"/>
      <w:lvlJc w:val="left"/>
      <w:pPr>
        <w:ind w:left="3310" w:hanging="360"/>
      </w:pPr>
      <w:rPr>
        <w:rFonts w:ascii="Courier New" w:eastAsia="Courier New" w:hAnsi="Courier New" w:cs="Courier New"/>
      </w:rPr>
    </w:lvl>
    <w:lvl w:ilvl="5">
      <w:start w:val="1"/>
      <w:numFmt w:val="bullet"/>
      <w:lvlText w:val="▪"/>
      <w:lvlJc w:val="left"/>
      <w:pPr>
        <w:ind w:left="4030" w:hanging="360"/>
      </w:pPr>
      <w:rPr>
        <w:rFonts w:ascii="Noto Sans Symbols" w:eastAsia="Noto Sans Symbols" w:hAnsi="Noto Sans Symbols" w:cs="Noto Sans Symbols"/>
      </w:rPr>
    </w:lvl>
    <w:lvl w:ilvl="6">
      <w:start w:val="1"/>
      <w:numFmt w:val="bullet"/>
      <w:lvlText w:val="●"/>
      <w:lvlJc w:val="left"/>
      <w:pPr>
        <w:ind w:left="4750" w:hanging="360"/>
      </w:pPr>
      <w:rPr>
        <w:rFonts w:ascii="Noto Sans Symbols" w:eastAsia="Noto Sans Symbols" w:hAnsi="Noto Sans Symbols" w:cs="Noto Sans Symbols"/>
      </w:rPr>
    </w:lvl>
    <w:lvl w:ilvl="7">
      <w:start w:val="1"/>
      <w:numFmt w:val="bullet"/>
      <w:lvlText w:val="o"/>
      <w:lvlJc w:val="left"/>
      <w:pPr>
        <w:ind w:left="5470" w:hanging="360"/>
      </w:pPr>
      <w:rPr>
        <w:rFonts w:ascii="Courier New" w:eastAsia="Courier New" w:hAnsi="Courier New" w:cs="Courier New"/>
      </w:rPr>
    </w:lvl>
    <w:lvl w:ilvl="8">
      <w:start w:val="1"/>
      <w:numFmt w:val="bullet"/>
      <w:lvlText w:val="▪"/>
      <w:lvlJc w:val="left"/>
      <w:pPr>
        <w:ind w:left="6190" w:hanging="360"/>
      </w:pPr>
      <w:rPr>
        <w:rFonts w:ascii="Noto Sans Symbols" w:eastAsia="Noto Sans Symbols" w:hAnsi="Noto Sans Symbols" w:cs="Noto Sans Symbols"/>
      </w:rPr>
    </w:lvl>
  </w:abstractNum>
  <w:abstractNum w:abstractNumId="46"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47" w15:restartNumberingAfterBreak="0">
    <w:nsid w:val="5F1C7B2C"/>
    <w:multiLevelType w:val="singleLevel"/>
    <w:tmpl w:val="F3AE1CB0"/>
    <w:lvl w:ilvl="0">
      <w:start w:val="1"/>
      <w:numFmt w:val="decimal"/>
      <w:lvlText w:val="%1."/>
      <w:lvlJc w:val="left"/>
      <w:pPr>
        <w:tabs>
          <w:tab w:val="num" w:pos="420"/>
        </w:tabs>
        <w:ind w:left="420" w:hanging="420"/>
      </w:pPr>
      <w:rPr>
        <w:b w:val="0"/>
        <w:i w:val="0"/>
      </w:rPr>
    </w:lvl>
  </w:abstractNum>
  <w:abstractNum w:abstractNumId="48" w15:restartNumberingAfterBreak="0">
    <w:nsid w:val="61C224DE"/>
    <w:multiLevelType w:val="multilevel"/>
    <w:tmpl w:val="290632E0"/>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6F929FC"/>
    <w:multiLevelType w:val="multilevel"/>
    <w:tmpl w:val="A4F491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A3703F9"/>
    <w:multiLevelType w:val="multilevel"/>
    <w:tmpl w:val="21F87E26"/>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E132E25"/>
    <w:multiLevelType w:val="multilevel"/>
    <w:tmpl w:val="D5E8CF64"/>
    <w:lvl w:ilvl="0">
      <w:start w:val="1"/>
      <w:numFmt w:val="bullet"/>
      <w:lvlText w:val="-"/>
      <w:lvlJc w:val="left"/>
      <w:pPr>
        <w:ind w:left="1080" w:hanging="363"/>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71C616F3"/>
    <w:multiLevelType w:val="multilevel"/>
    <w:tmpl w:val="4CDCF5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54" w15:restartNumberingAfterBreak="0">
    <w:nsid w:val="790C1745"/>
    <w:multiLevelType w:val="singleLevel"/>
    <w:tmpl w:val="D7128F66"/>
    <w:lvl w:ilvl="0">
      <w:start w:val="1"/>
      <w:numFmt w:val="decimal"/>
      <w:lvlText w:val="%1)"/>
      <w:lvlJc w:val="left"/>
      <w:pPr>
        <w:tabs>
          <w:tab w:val="num" w:pos="720"/>
        </w:tabs>
        <w:ind w:left="720" w:hanging="360"/>
      </w:pPr>
      <w:rPr>
        <w:rFonts w:cs="Times New Roman"/>
      </w:rPr>
    </w:lvl>
  </w:abstractNum>
  <w:abstractNum w:abstractNumId="55" w15:restartNumberingAfterBreak="0">
    <w:nsid w:val="7A846008"/>
    <w:multiLevelType w:val="multilevel"/>
    <w:tmpl w:val="BE321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DF85CD1"/>
    <w:multiLevelType w:val="multilevel"/>
    <w:tmpl w:val="04126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3"/>
    <w:lvlOverride w:ilvl="0">
      <w:startOverride w:val="1"/>
    </w:lvlOverride>
  </w:num>
  <w:num w:numId="2">
    <w:abstractNumId w:val="32"/>
  </w:num>
  <w:num w:numId="3">
    <w:abstractNumId w:val="23"/>
    <w:lvlOverride w:ilvl="0">
      <w:startOverride w:val="2"/>
    </w:lvlOverride>
  </w:num>
  <w:num w:numId="4">
    <w:abstractNumId w:val="27"/>
    <w:lvlOverride w:ilvl="0">
      <w:startOverride w:val="1"/>
    </w:lvlOverride>
  </w:num>
  <w:num w:numId="5">
    <w:abstractNumId w:val="38"/>
    <w:lvlOverride w:ilvl="0">
      <w:startOverride w:val="1"/>
    </w:lvlOverride>
  </w:num>
  <w:num w:numId="6">
    <w:abstractNumId w:val="35"/>
  </w:num>
  <w:num w:numId="7">
    <w:abstractNumId w:val="46"/>
    <w:lvlOverride w:ilvl="0">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43"/>
  </w:num>
  <w:num w:numId="12">
    <w:abstractNumId w:val="3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41"/>
  </w:num>
  <w:num w:numId="17">
    <w:abstractNumId w:val="24"/>
  </w:num>
  <w:num w:numId="18">
    <w:abstractNumId w:val="25"/>
  </w:num>
  <w:num w:numId="19">
    <w:abstractNumId w:val="36"/>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26"/>
  </w:num>
  <w:num w:numId="23">
    <w:abstractNumId w:val="4"/>
  </w:num>
  <w:num w:numId="24">
    <w:abstractNumId w:val="39"/>
  </w:num>
  <w:num w:numId="25">
    <w:abstractNumId w:val="14"/>
  </w:num>
  <w:num w:numId="26">
    <w:abstractNumId w:val="17"/>
  </w:num>
  <w:num w:numId="27">
    <w:abstractNumId w:val="19"/>
  </w:num>
  <w:num w:numId="28">
    <w:abstractNumId w:val="29"/>
  </w:num>
  <w:num w:numId="29">
    <w:abstractNumId w:val="2"/>
  </w:num>
  <w:num w:numId="30">
    <w:abstractNumId w:val="15"/>
  </w:num>
  <w:num w:numId="31">
    <w:abstractNumId w:val="50"/>
  </w:num>
  <w:num w:numId="32">
    <w:abstractNumId w:val="1"/>
  </w:num>
  <w:num w:numId="33">
    <w:abstractNumId w:val="51"/>
  </w:num>
  <w:num w:numId="34">
    <w:abstractNumId w:val="44"/>
  </w:num>
  <w:num w:numId="35">
    <w:abstractNumId w:val="56"/>
  </w:num>
  <w:num w:numId="36">
    <w:abstractNumId w:val="20"/>
  </w:num>
  <w:num w:numId="37">
    <w:abstractNumId w:val="18"/>
  </w:num>
  <w:num w:numId="38">
    <w:abstractNumId w:val="30"/>
  </w:num>
  <w:num w:numId="39">
    <w:abstractNumId w:val="52"/>
  </w:num>
  <w:num w:numId="40">
    <w:abstractNumId w:val="40"/>
  </w:num>
  <w:num w:numId="41">
    <w:abstractNumId w:val="48"/>
  </w:num>
  <w:num w:numId="42">
    <w:abstractNumId w:val="8"/>
  </w:num>
  <w:num w:numId="43">
    <w:abstractNumId w:val="12"/>
  </w:num>
  <w:num w:numId="44">
    <w:abstractNumId w:val="21"/>
  </w:num>
  <w:num w:numId="45">
    <w:abstractNumId w:val="55"/>
  </w:num>
  <w:num w:numId="46">
    <w:abstractNumId w:val="45"/>
  </w:num>
  <w:num w:numId="47">
    <w:abstractNumId w:val="42"/>
  </w:num>
  <w:num w:numId="48">
    <w:abstractNumId w:val="3"/>
  </w:num>
  <w:num w:numId="49">
    <w:abstractNumId w:val="49"/>
  </w:num>
  <w:num w:numId="50">
    <w:abstractNumId w:val="16"/>
  </w:num>
  <w:num w:numId="51">
    <w:abstractNumId w:val="33"/>
  </w:num>
  <w:num w:numId="52">
    <w:abstractNumId w:val="47"/>
    <w:lvlOverride w:ilvl="0">
      <w:startOverride w:val="1"/>
    </w:lvlOverride>
  </w:num>
  <w:num w:numId="53">
    <w:abstractNumId w:val="34"/>
  </w:num>
  <w:num w:numId="54">
    <w:abstractNumId w:val="37"/>
  </w:num>
  <w:num w:numId="55">
    <w:abstractNumId w:val="28"/>
  </w:num>
  <w:num w:numId="56">
    <w:abstractNumId w:val="13"/>
    <w:lvlOverride w:ilvl="0">
      <w:startOverride w:val="1"/>
    </w:lvlOverride>
  </w:num>
  <w:num w:numId="57">
    <w:abstractNumId w:val="54"/>
    <w:lvlOverride w:ilvl="0">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146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44"/>
    <w:rsid w:val="00000C22"/>
    <w:rsid w:val="000028F4"/>
    <w:rsid w:val="000028F7"/>
    <w:rsid w:val="00002AA3"/>
    <w:rsid w:val="00002E8E"/>
    <w:rsid w:val="00003858"/>
    <w:rsid w:val="00003945"/>
    <w:rsid w:val="00003C28"/>
    <w:rsid w:val="00004BFD"/>
    <w:rsid w:val="00005080"/>
    <w:rsid w:val="00006851"/>
    <w:rsid w:val="00007728"/>
    <w:rsid w:val="00007D6A"/>
    <w:rsid w:val="00011571"/>
    <w:rsid w:val="00011652"/>
    <w:rsid w:val="00011888"/>
    <w:rsid w:val="000124CC"/>
    <w:rsid w:val="000126E8"/>
    <w:rsid w:val="00014003"/>
    <w:rsid w:val="000140AD"/>
    <w:rsid w:val="00015C21"/>
    <w:rsid w:val="000167B3"/>
    <w:rsid w:val="00016FD7"/>
    <w:rsid w:val="000173F5"/>
    <w:rsid w:val="00017AF3"/>
    <w:rsid w:val="00020088"/>
    <w:rsid w:val="000204E3"/>
    <w:rsid w:val="00020D83"/>
    <w:rsid w:val="00020DAA"/>
    <w:rsid w:val="000211BE"/>
    <w:rsid w:val="00021572"/>
    <w:rsid w:val="00021849"/>
    <w:rsid w:val="00022832"/>
    <w:rsid w:val="00022AF6"/>
    <w:rsid w:val="00022F2F"/>
    <w:rsid w:val="00023D3B"/>
    <w:rsid w:val="00024535"/>
    <w:rsid w:val="00025537"/>
    <w:rsid w:val="000258ED"/>
    <w:rsid w:val="000260DD"/>
    <w:rsid w:val="000262B8"/>
    <w:rsid w:val="0003094B"/>
    <w:rsid w:val="00031385"/>
    <w:rsid w:val="00033251"/>
    <w:rsid w:val="00033689"/>
    <w:rsid w:val="00033C39"/>
    <w:rsid w:val="00033D92"/>
    <w:rsid w:val="00034840"/>
    <w:rsid w:val="000357AC"/>
    <w:rsid w:val="000358AB"/>
    <w:rsid w:val="00035DB7"/>
    <w:rsid w:val="000366F7"/>
    <w:rsid w:val="00036F4C"/>
    <w:rsid w:val="000370EB"/>
    <w:rsid w:val="00040725"/>
    <w:rsid w:val="00040AB6"/>
    <w:rsid w:val="00041541"/>
    <w:rsid w:val="0004190E"/>
    <w:rsid w:val="00041B6D"/>
    <w:rsid w:val="000425D9"/>
    <w:rsid w:val="00042FD2"/>
    <w:rsid w:val="000449A8"/>
    <w:rsid w:val="000469BB"/>
    <w:rsid w:val="000473F2"/>
    <w:rsid w:val="000506EB"/>
    <w:rsid w:val="00050B27"/>
    <w:rsid w:val="00051D8E"/>
    <w:rsid w:val="00052384"/>
    <w:rsid w:val="00052A6A"/>
    <w:rsid w:val="00052ED6"/>
    <w:rsid w:val="00053509"/>
    <w:rsid w:val="00053846"/>
    <w:rsid w:val="0005475D"/>
    <w:rsid w:val="00055AB6"/>
    <w:rsid w:val="0005620F"/>
    <w:rsid w:val="0005653B"/>
    <w:rsid w:val="000565A1"/>
    <w:rsid w:val="00057695"/>
    <w:rsid w:val="00060457"/>
    <w:rsid w:val="000616DC"/>
    <w:rsid w:val="00061C6F"/>
    <w:rsid w:val="00061CE9"/>
    <w:rsid w:val="00061CEC"/>
    <w:rsid w:val="00061E8E"/>
    <w:rsid w:val="00064366"/>
    <w:rsid w:val="00065C0C"/>
    <w:rsid w:val="000665B7"/>
    <w:rsid w:val="00066988"/>
    <w:rsid w:val="00067111"/>
    <w:rsid w:val="0007110F"/>
    <w:rsid w:val="00071AB8"/>
    <w:rsid w:val="00071CF5"/>
    <w:rsid w:val="00072C62"/>
    <w:rsid w:val="000731E4"/>
    <w:rsid w:val="0007322F"/>
    <w:rsid w:val="00074E29"/>
    <w:rsid w:val="0007618E"/>
    <w:rsid w:val="000764DF"/>
    <w:rsid w:val="00077137"/>
    <w:rsid w:val="00077862"/>
    <w:rsid w:val="00077E3A"/>
    <w:rsid w:val="00077FF9"/>
    <w:rsid w:val="00080B23"/>
    <w:rsid w:val="00080D44"/>
    <w:rsid w:val="0008171F"/>
    <w:rsid w:val="00081866"/>
    <w:rsid w:val="00082665"/>
    <w:rsid w:val="000834D0"/>
    <w:rsid w:val="00083536"/>
    <w:rsid w:val="00083555"/>
    <w:rsid w:val="000835CD"/>
    <w:rsid w:val="00083A45"/>
    <w:rsid w:val="00083B68"/>
    <w:rsid w:val="00083F28"/>
    <w:rsid w:val="00084657"/>
    <w:rsid w:val="00084B0B"/>
    <w:rsid w:val="000852ED"/>
    <w:rsid w:val="000853B5"/>
    <w:rsid w:val="0008541A"/>
    <w:rsid w:val="00085CA3"/>
    <w:rsid w:val="0008664B"/>
    <w:rsid w:val="00086B0A"/>
    <w:rsid w:val="0008793B"/>
    <w:rsid w:val="0009014D"/>
    <w:rsid w:val="00090C6D"/>
    <w:rsid w:val="000910D7"/>
    <w:rsid w:val="00091EC5"/>
    <w:rsid w:val="000921CB"/>
    <w:rsid w:val="00092274"/>
    <w:rsid w:val="00092761"/>
    <w:rsid w:val="00092AFF"/>
    <w:rsid w:val="000932F7"/>
    <w:rsid w:val="000938FE"/>
    <w:rsid w:val="00093F2C"/>
    <w:rsid w:val="000942A3"/>
    <w:rsid w:val="0009471F"/>
    <w:rsid w:val="00094FBC"/>
    <w:rsid w:val="000950AB"/>
    <w:rsid w:val="000956E5"/>
    <w:rsid w:val="0009603C"/>
    <w:rsid w:val="000979D9"/>
    <w:rsid w:val="00097C5E"/>
    <w:rsid w:val="000A1048"/>
    <w:rsid w:val="000A23B8"/>
    <w:rsid w:val="000A25A6"/>
    <w:rsid w:val="000A30B4"/>
    <w:rsid w:val="000A4344"/>
    <w:rsid w:val="000A55B6"/>
    <w:rsid w:val="000A5FF0"/>
    <w:rsid w:val="000A716E"/>
    <w:rsid w:val="000A76B3"/>
    <w:rsid w:val="000A77D2"/>
    <w:rsid w:val="000B016E"/>
    <w:rsid w:val="000B050A"/>
    <w:rsid w:val="000B0DD4"/>
    <w:rsid w:val="000B0FFC"/>
    <w:rsid w:val="000B1C47"/>
    <w:rsid w:val="000B1E53"/>
    <w:rsid w:val="000B1FBF"/>
    <w:rsid w:val="000B20AB"/>
    <w:rsid w:val="000B2BCE"/>
    <w:rsid w:val="000B2E76"/>
    <w:rsid w:val="000B345D"/>
    <w:rsid w:val="000B358D"/>
    <w:rsid w:val="000B378F"/>
    <w:rsid w:val="000B3BA1"/>
    <w:rsid w:val="000B3CDA"/>
    <w:rsid w:val="000B44B7"/>
    <w:rsid w:val="000B487C"/>
    <w:rsid w:val="000B65C0"/>
    <w:rsid w:val="000B65F3"/>
    <w:rsid w:val="000C058D"/>
    <w:rsid w:val="000C05CA"/>
    <w:rsid w:val="000C0E15"/>
    <w:rsid w:val="000C105F"/>
    <w:rsid w:val="000C257D"/>
    <w:rsid w:val="000C3874"/>
    <w:rsid w:val="000C3CE2"/>
    <w:rsid w:val="000C3DF2"/>
    <w:rsid w:val="000C3E30"/>
    <w:rsid w:val="000C4217"/>
    <w:rsid w:val="000C45BB"/>
    <w:rsid w:val="000C4C5E"/>
    <w:rsid w:val="000C4F31"/>
    <w:rsid w:val="000C6EF1"/>
    <w:rsid w:val="000C7FFA"/>
    <w:rsid w:val="000D0402"/>
    <w:rsid w:val="000D0AC8"/>
    <w:rsid w:val="000D0FB5"/>
    <w:rsid w:val="000D117B"/>
    <w:rsid w:val="000D11A9"/>
    <w:rsid w:val="000D148D"/>
    <w:rsid w:val="000D14BB"/>
    <w:rsid w:val="000D19BB"/>
    <w:rsid w:val="000D19D0"/>
    <w:rsid w:val="000D3267"/>
    <w:rsid w:val="000D392A"/>
    <w:rsid w:val="000D4B0F"/>
    <w:rsid w:val="000D4D95"/>
    <w:rsid w:val="000D4F32"/>
    <w:rsid w:val="000D4FC0"/>
    <w:rsid w:val="000D5051"/>
    <w:rsid w:val="000D5A22"/>
    <w:rsid w:val="000D5ACD"/>
    <w:rsid w:val="000D5C89"/>
    <w:rsid w:val="000D600B"/>
    <w:rsid w:val="000D608D"/>
    <w:rsid w:val="000D6D89"/>
    <w:rsid w:val="000D6E51"/>
    <w:rsid w:val="000D712C"/>
    <w:rsid w:val="000D7D0B"/>
    <w:rsid w:val="000E0314"/>
    <w:rsid w:val="000E0785"/>
    <w:rsid w:val="000E0A46"/>
    <w:rsid w:val="000E1EAE"/>
    <w:rsid w:val="000E20C2"/>
    <w:rsid w:val="000E34B3"/>
    <w:rsid w:val="000E4C1E"/>
    <w:rsid w:val="000E4F74"/>
    <w:rsid w:val="000E7929"/>
    <w:rsid w:val="000E7B44"/>
    <w:rsid w:val="000E7C04"/>
    <w:rsid w:val="000E7CAC"/>
    <w:rsid w:val="000F00A6"/>
    <w:rsid w:val="000F01B1"/>
    <w:rsid w:val="000F0DEF"/>
    <w:rsid w:val="000F1017"/>
    <w:rsid w:val="000F1409"/>
    <w:rsid w:val="000F1798"/>
    <w:rsid w:val="000F17C6"/>
    <w:rsid w:val="000F1F53"/>
    <w:rsid w:val="000F202D"/>
    <w:rsid w:val="000F20AF"/>
    <w:rsid w:val="000F21C6"/>
    <w:rsid w:val="000F27F6"/>
    <w:rsid w:val="000F3533"/>
    <w:rsid w:val="000F3A17"/>
    <w:rsid w:val="000F3B07"/>
    <w:rsid w:val="000F3EFF"/>
    <w:rsid w:val="000F42DC"/>
    <w:rsid w:val="000F5B70"/>
    <w:rsid w:val="000F6029"/>
    <w:rsid w:val="000F6AC3"/>
    <w:rsid w:val="000F6E2A"/>
    <w:rsid w:val="000F7132"/>
    <w:rsid w:val="000F7192"/>
    <w:rsid w:val="000F73A2"/>
    <w:rsid w:val="000F7F7B"/>
    <w:rsid w:val="001001FC"/>
    <w:rsid w:val="0010031C"/>
    <w:rsid w:val="00100C16"/>
    <w:rsid w:val="00100F91"/>
    <w:rsid w:val="001018E9"/>
    <w:rsid w:val="00101AB4"/>
    <w:rsid w:val="00102944"/>
    <w:rsid w:val="001037EA"/>
    <w:rsid w:val="0010390B"/>
    <w:rsid w:val="00103EE6"/>
    <w:rsid w:val="00104872"/>
    <w:rsid w:val="00104B6F"/>
    <w:rsid w:val="00104F06"/>
    <w:rsid w:val="00105421"/>
    <w:rsid w:val="00105790"/>
    <w:rsid w:val="00106C3E"/>
    <w:rsid w:val="0010798F"/>
    <w:rsid w:val="00107BE8"/>
    <w:rsid w:val="001103B9"/>
    <w:rsid w:val="00110E09"/>
    <w:rsid w:val="00110E29"/>
    <w:rsid w:val="00111642"/>
    <w:rsid w:val="0011248E"/>
    <w:rsid w:val="001140C2"/>
    <w:rsid w:val="0011412C"/>
    <w:rsid w:val="001151A2"/>
    <w:rsid w:val="0011585C"/>
    <w:rsid w:val="00117B00"/>
    <w:rsid w:val="00117BC3"/>
    <w:rsid w:val="00117BD0"/>
    <w:rsid w:val="00117CD0"/>
    <w:rsid w:val="00117E11"/>
    <w:rsid w:val="001204F1"/>
    <w:rsid w:val="00121052"/>
    <w:rsid w:val="00121C58"/>
    <w:rsid w:val="00122647"/>
    <w:rsid w:val="00122B1F"/>
    <w:rsid w:val="00124D81"/>
    <w:rsid w:val="00125FF7"/>
    <w:rsid w:val="0012647C"/>
    <w:rsid w:val="0012666F"/>
    <w:rsid w:val="00126B11"/>
    <w:rsid w:val="0012739F"/>
    <w:rsid w:val="001274F1"/>
    <w:rsid w:val="00127C5C"/>
    <w:rsid w:val="001314CB"/>
    <w:rsid w:val="001328A8"/>
    <w:rsid w:val="00132D7F"/>
    <w:rsid w:val="001340BE"/>
    <w:rsid w:val="001342D9"/>
    <w:rsid w:val="00134859"/>
    <w:rsid w:val="00134C71"/>
    <w:rsid w:val="00135428"/>
    <w:rsid w:val="00135A8D"/>
    <w:rsid w:val="00135DAC"/>
    <w:rsid w:val="00137311"/>
    <w:rsid w:val="00140423"/>
    <w:rsid w:val="001404C8"/>
    <w:rsid w:val="00140BB4"/>
    <w:rsid w:val="001419F5"/>
    <w:rsid w:val="00141A18"/>
    <w:rsid w:val="00142134"/>
    <w:rsid w:val="00142E88"/>
    <w:rsid w:val="00143B2D"/>
    <w:rsid w:val="001442D8"/>
    <w:rsid w:val="001444A2"/>
    <w:rsid w:val="00144A50"/>
    <w:rsid w:val="00145072"/>
    <w:rsid w:val="00145744"/>
    <w:rsid w:val="00145A1E"/>
    <w:rsid w:val="00146177"/>
    <w:rsid w:val="001476AA"/>
    <w:rsid w:val="001507EF"/>
    <w:rsid w:val="00150A3A"/>
    <w:rsid w:val="00151277"/>
    <w:rsid w:val="00151AF2"/>
    <w:rsid w:val="00151DD5"/>
    <w:rsid w:val="00151E88"/>
    <w:rsid w:val="001524E0"/>
    <w:rsid w:val="001533EA"/>
    <w:rsid w:val="00155B17"/>
    <w:rsid w:val="0015607E"/>
    <w:rsid w:val="00156A1E"/>
    <w:rsid w:val="00156E18"/>
    <w:rsid w:val="001572FC"/>
    <w:rsid w:val="001576BB"/>
    <w:rsid w:val="00157B77"/>
    <w:rsid w:val="00160637"/>
    <w:rsid w:val="0016078D"/>
    <w:rsid w:val="0016190E"/>
    <w:rsid w:val="00162171"/>
    <w:rsid w:val="00162CF5"/>
    <w:rsid w:val="001641D5"/>
    <w:rsid w:val="00164C78"/>
    <w:rsid w:val="00165ABF"/>
    <w:rsid w:val="00165EC5"/>
    <w:rsid w:val="001661A4"/>
    <w:rsid w:val="00166524"/>
    <w:rsid w:val="001666E0"/>
    <w:rsid w:val="00166BCE"/>
    <w:rsid w:val="00166C30"/>
    <w:rsid w:val="00166D09"/>
    <w:rsid w:val="00167F6E"/>
    <w:rsid w:val="00170EF8"/>
    <w:rsid w:val="00171A77"/>
    <w:rsid w:val="0017202B"/>
    <w:rsid w:val="00172425"/>
    <w:rsid w:val="00172D23"/>
    <w:rsid w:val="0017631B"/>
    <w:rsid w:val="001768B2"/>
    <w:rsid w:val="001769B8"/>
    <w:rsid w:val="001769C5"/>
    <w:rsid w:val="00176A6E"/>
    <w:rsid w:val="00176EE0"/>
    <w:rsid w:val="00180375"/>
    <w:rsid w:val="00180584"/>
    <w:rsid w:val="001809E9"/>
    <w:rsid w:val="0018116A"/>
    <w:rsid w:val="00181442"/>
    <w:rsid w:val="00181F34"/>
    <w:rsid w:val="00182071"/>
    <w:rsid w:val="001825A6"/>
    <w:rsid w:val="00182701"/>
    <w:rsid w:val="00182F1A"/>
    <w:rsid w:val="00186C26"/>
    <w:rsid w:val="00190163"/>
    <w:rsid w:val="00190370"/>
    <w:rsid w:val="00191D8D"/>
    <w:rsid w:val="001921D2"/>
    <w:rsid w:val="00192656"/>
    <w:rsid w:val="00193C3D"/>
    <w:rsid w:val="001948AA"/>
    <w:rsid w:val="00194D48"/>
    <w:rsid w:val="00195D17"/>
    <w:rsid w:val="001965D1"/>
    <w:rsid w:val="00196EC4"/>
    <w:rsid w:val="001975C0"/>
    <w:rsid w:val="00197644"/>
    <w:rsid w:val="00197B27"/>
    <w:rsid w:val="00197CE5"/>
    <w:rsid w:val="001A0441"/>
    <w:rsid w:val="001A0AC9"/>
    <w:rsid w:val="001A0BA7"/>
    <w:rsid w:val="001A18E6"/>
    <w:rsid w:val="001A3D82"/>
    <w:rsid w:val="001A496F"/>
    <w:rsid w:val="001A4CC2"/>
    <w:rsid w:val="001A5867"/>
    <w:rsid w:val="001A6A70"/>
    <w:rsid w:val="001A6AA0"/>
    <w:rsid w:val="001A6E52"/>
    <w:rsid w:val="001A6F45"/>
    <w:rsid w:val="001A70BC"/>
    <w:rsid w:val="001A7F53"/>
    <w:rsid w:val="001B06DB"/>
    <w:rsid w:val="001B214C"/>
    <w:rsid w:val="001B2EB3"/>
    <w:rsid w:val="001B2FA2"/>
    <w:rsid w:val="001B30EC"/>
    <w:rsid w:val="001B3EE2"/>
    <w:rsid w:val="001B4107"/>
    <w:rsid w:val="001B55C8"/>
    <w:rsid w:val="001B6351"/>
    <w:rsid w:val="001B6AEE"/>
    <w:rsid w:val="001B6CC7"/>
    <w:rsid w:val="001B7F48"/>
    <w:rsid w:val="001C0116"/>
    <w:rsid w:val="001C0AF7"/>
    <w:rsid w:val="001C128A"/>
    <w:rsid w:val="001C1ADB"/>
    <w:rsid w:val="001C289F"/>
    <w:rsid w:val="001C2A93"/>
    <w:rsid w:val="001C3838"/>
    <w:rsid w:val="001C554E"/>
    <w:rsid w:val="001C5A87"/>
    <w:rsid w:val="001C6530"/>
    <w:rsid w:val="001D158A"/>
    <w:rsid w:val="001D1DF8"/>
    <w:rsid w:val="001D1F10"/>
    <w:rsid w:val="001D1FD7"/>
    <w:rsid w:val="001D232A"/>
    <w:rsid w:val="001D23B5"/>
    <w:rsid w:val="001D349A"/>
    <w:rsid w:val="001D361D"/>
    <w:rsid w:val="001D48FA"/>
    <w:rsid w:val="001D4D90"/>
    <w:rsid w:val="001D5A8F"/>
    <w:rsid w:val="001D6929"/>
    <w:rsid w:val="001D6F09"/>
    <w:rsid w:val="001E0120"/>
    <w:rsid w:val="001E0313"/>
    <w:rsid w:val="001E0B42"/>
    <w:rsid w:val="001E14F3"/>
    <w:rsid w:val="001E1E1E"/>
    <w:rsid w:val="001E27B0"/>
    <w:rsid w:val="001E27F0"/>
    <w:rsid w:val="001E402D"/>
    <w:rsid w:val="001E4F77"/>
    <w:rsid w:val="001E59CC"/>
    <w:rsid w:val="001E5FFA"/>
    <w:rsid w:val="001E6630"/>
    <w:rsid w:val="001E6B9F"/>
    <w:rsid w:val="001E737D"/>
    <w:rsid w:val="001E7A12"/>
    <w:rsid w:val="001E7BD7"/>
    <w:rsid w:val="001F00C6"/>
    <w:rsid w:val="001F0316"/>
    <w:rsid w:val="001F098F"/>
    <w:rsid w:val="001F164E"/>
    <w:rsid w:val="001F22C3"/>
    <w:rsid w:val="001F25F5"/>
    <w:rsid w:val="001F393B"/>
    <w:rsid w:val="001F3A08"/>
    <w:rsid w:val="001F426E"/>
    <w:rsid w:val="001F4323"/>
    <w:rsid w:val="001F4515"/>
    <w:rsid w:val="001F5CAA"/>
    <w:rsid w:val="001F5CE0"/>
    <w:rsid w:val="001F69E1"/>
    <w:rsid w:val="001F6B14"/>
    <w:rsid w:val="001F7123"/>
    <w:rsid w:val="001F7C12"/>
    <w:rsid w:val="001F7E4D"/>
    <w:rsid w:val="00200C35"/>
    <w:rsid w:val="0020100B"/>
    <w:rsid w:val="002014F3"/>
    <w:rsid w:val="00202F26"/>
    <w:rsid w:val="002038A1"/>
    <w:rsid w:val="00203B9F"/>
    <w:rsid w:val="0020419B"/>
    <w:rsid w:val="00204232"/>
    <w:rsid w:val="002043BB"/>
    <w:rsid w:val="00205030"/>
    <w:rsid w:val="0020537C"/>
    <w:rsid w:val="002053DD"/>
    <w:rsid w:val="00205F62"/>
    <w:rsid w:val="002066DA"/>
    <w:rsid w:val="00206BE1"/>
    <w:rsid w:val="00207A77"/>
    <w:rsid w:val="0021028A"/>
    <w:rsid w:val="0021108D"/>
    <w:rsid w:val="002110AC"/>
    <w:rsid w:val="0021176E"/>
    <w:rsid w:val="002127BE"/>
    <w:rsid w:val="00212CB3"/>
    <w:rsid w:val="0021322C"/>
    <w:rsid w:val="00213262"/>
    <w:rsid w:val="00213344"/>
    <w:rsid w:val="00214172"/>
    <w:rsid w:val="00214D51"/>
    <w:rsid w:val="0021642F"/>
    <w:rsid w:val="00217735"/>
    <w:rsid w:val="002178A4"/>
    <w:rsid w:val="00217924"/>
    <w:rsid w:val="00217969"/>
    <w:rsid w:val="00217C0B"/>
    <w:rsid w:val="00217F77"/>
    <w:rsid w:val="002205BF"/>
    <w:rsid w:val="00220BAF"/>
    <w:rsid w:val="002218E6"/>
    <w:rsid w:val="00221D32"/>
    <w:rsid w:val="0022205D"/>
    <w:rsid w:val="00222156"/>
    <w:rsid w:val="002227D9"/>
    <w:rsid w:val="00223D02"/>
    <w:rsid w:val="0022482F"/>
    <w:rsid w:val="002249DA"/>
    <w:rsid w:val="002250A1"/>
    <w:rsid w:val="00226795"/>
    <w:rsid w:val="00226828"/>
    <w:rsid w:val="0022687C"/>
    <w:rsid w:val="00227CB2"/>
    <w:rsid w:val="00230276"/>
    <w:rsid w:val="00231B7A"/>
    <w:rsid w:val="002323D7"/>
    <w:rsid w:val="0023347D"/>
    <w:rsid w:val="00233508"/>
    <w:rsid w:val="00233E8C"/>
    <w:rsid w:val="002342DA"/>
    <w:rsid w:val="00234D7F"/>
    <w:rsid w:val="0023505C"/>
    <w:rsid w:val="00235225"/>
    <w:rsid w:val="00235390"/>
    <w:rsid w:val="00236207"/>
    <w:rsid w:val="002378ED"/>
    <w:rsid w:val="0024090F"/>
    <w:rsid w:val="002412E5"/>
    <w:rsid w:val="00241A11"/>
    <w:rsid w:val="002430CF"/>
    <w:rsid w:val="00243A06"/>
    <w:rsid w:val="00245EBE"/>
    <w:rsid w:val="00245F82"/>
    <w:rsid w:val="00245F9D"/>
    <w:rsid w:val="00245FA8"/>
    <w:rsid w:val="00246EFE"/>
    <w:rsid w:val="00246F43"/>
    <w:rsid w:val="002477B8"/>
    <w:rsid w:val="002500B9"/>
    <w:rsid w:val="00250CBF"/>
    <w:rsid w:val="00251302"/>
    <w:rsid w:val="00251386"/>
    <w:rsid w:val="0025215D"/>
    <w:rsid w:val="00252AFD"/>
    <w:rsid w:val="00252C1E"/>
    <w:rsid w:val="0025374E"/>
    <w:rsid w:val="00254140"/>
    <w:rsid w:val="002543E6"/>
    <w:rsid w:val="002543FC"/>
    <w:rsid w:val="00254BED"/>
    <w:rsid w:val="00255069"/>
    <w:rsid w:val="002557C6"/>
    <w:rsid w:val="00255A48"/>
    <w:rsid w:val="00255E00"/>
    <w:rsid w:val="00256F3C"/>
    <w:rsid w:val="0025708E"/>
    <w:rsid w:val="002601FF"/>
    <w:rsid w:val="002604D7"/>
    <w:rsid w:val="002608F0"/>
    <w:rsid w:val="002611AB"/>
    <w:rsid w:val="00261503"/>
    <w:rsid w:val="00261F8C"/>
    <w:rsid w:val="0026200A"/>
    <w:rsid w:val="0026213E"/>
    <w:rsid w:val="00262326"/>
    <w:rsid w:val="002632C1"/>
    <w:rsid w:val="002645DC"/>
    <w:rsid w:val="0026477C"/>
    <w:rsid w:val="00264EEB"/>
    <w:rsid w:val="00265972"/>
    <w:rsid w:val="00265AD5"/>
    <w:rsid w:val="00266039"/>
    <w:rsid w:val="002672A6"/>
    <w:rsid w:val="00267BE6"/>
    <w:rsid w:val="00271548"/>
    <w:rsid w:val="00271C83"/>
    <w:rsid w:val="002726E4"/>
    <w:rsid w:val="002733C4"/>
    <w:rsid w:val="0027559E"/>
    <w:rsid w:val="00275E1A"/>
    <w:rsid w:val="00275F19"/>
    <w:rsid w:val="0027677F"/>
    <w:rsid w:val="00276C0C"/>
    <w:rsid w:val="0027726D"/>
    <w:rsid w:val="002778A5"/>
    <w:rsid w:val="00277A1A"/>
    <w:rsid w:val="002810EC"/>
    <w:rsid w:val="00281320"/>
    <w:rsid w:val="0028140A"/>
    <w:rsid w:val="00281830"/>
    <w:rsid w:val="002818B9"/>
    <w:rsid w:val="002818C0"/>
    <w:rsid w:val="00281DA8"/>
    <w:rsid w:val="002824DD"/>
    <w:rsid w:val="002826E4"/>
    <w:rsid w:val="00282D83"/>
    <w:rsid w:val="002833B7"/>
    <w:rsid w:val="002834B8"/>
    <w:rsid w:val="002847EE"/>
    <w:rsid w:val="00284881"/>
    <w:rsid w:val="00284D7B"/>
    <w:rsid w:val="00285C7F"/>
    <w:rsid w:val="00286ED3"/>
    <w:rsid w:val="00287142"/>
    <w:rsid w:val="00290471"/>
    <w:rsid w:val="00290582"/>
    <w:rsid w:val="0029108B"/>
    <w:rsid w:val="002912D1"/>
    <w:rsid w:val="002916A1"/>
    <w:rsid w:val="002932A9"/>
    <w:rsid w:val="002938E5"/>
    <w:rsid w:val="00293B26"/>
    <w:rsid w:val="002940F0"/>
    <w:rsid w:val="002941D2"/>
    <w:rsid w:val="00295CEF"/>
    <w:rsid w:val="002965C1"/>
    <w:rsid w:val="002966D8"/>
    <w:rsid w:val="00296750"/>
    <w:rsid w:val="0029696F"/>
    <w:rsid w:val="00296BB5"/>
    <w:rsid w:val="0029738D"/>
    <w:rsid w:val="002A0248"/>
    <w:rsid w:val="002A0268"/>
    <w:rsid w:val="002A02C0"/>
    <w:rsid w:val="002A0927"/>
    <w:rsid w:val="002A16F3"/>
    <w:rsid w:val="002A2219"/>
    <w:rsid w:val="002A386B"/>
    <w:rsid w:val="002A38F4"/>
    <w:rsid w:val="002A3C93"/>
    <w:rsid w:val="002A4603"/>
    <w:rsid w:val="002A553E"/>
    <w:rsid w:val="002A6B28"/>
    <w:rsid w:val="002A7496"/>
    <w:rsid w:val="002B084A"/>
    <w:rsid w:val="002B16C0"/>
    <w:rsid w:val="002B1CEA"/>
    <w:rsid w:val="002B4FB3"/>
    <w:rsid w:val="002B50B7"/>
    <w:rsid w:val="002B5D1E"/>
    <w:rsid w:val="002B5F08"/>
    <w:rsid w:val="002B67CD"/>
    <w:rsid w:val="002B75E5"/>
    <w:rsid w:val="002C0ACC"/>
    <w:rsid w:val="002C22D8"/>
    <w:rsid w:val="002C2DFC"/>
    <w:rsid w:val="002C4AD4"/>
    <w:rsid w:val="002C4FCC"/>
    <w:rsid w:val="002C58AF"/>
    <w:rsid w:val="002C5AEB"/>
    <w:rsid w:val="002C5BA6"/>
    <w:rsid w:val="002C646B"/>
    <w:rsid w:val="002C7758"/>
    <w:rsid w:val="002D0B6F"/>
    <w:rsid w:val="002D0BDF"/>
    <w:rsid w:val="002D0C4A"/>
    <w:rsid w:val="002D10BB"/>
    <w:rsid w:val="002D1C15"/>
    <w:rsid w:val="002D2EDB"/>
    <w:rsid w:val="002D58CE"/>
    <w:rsid w:val="002D634F"/>
    <w:rsid w:val="002D7054"/>
    <w:rsid w:val="002D7332"/>
    <w:rsid w:val="002D76B5"/>
    <w:rsid w:val="002E0DC4"/>
    <w:rsid w:val="002E235F"/>
    <w:rsid w:val="002E24E5"/>
    <w:rsid w:val="002E2ED5"/>
    <w:rsid w:val="002E313D"/>
    <w:rsid w:val="002E33F8"/>
    <w:rsid w:val="002E3789"/>
    <w:rsid w:val="002E43DA"/>
    <w:rsid w:val="002E53F7"/>
    <w:rsid w:val="002E5F7D"/>
    <w:rsid w:val="002E6C5C"/>
    <w:rsid w:val="002E6C78"/>
    <w:rsid w:val="002E6DE2"/>
    <w:rsid w:val="002E6E71"/>
    <w:rsid w:val="002E714B"/>
    <w:rsid w:val="002E74A2"/>
    <w:rsid w:val="002E755C"/>
    <w:rsid w:val="002E7E96"/>
    <w:rsid w:val="002F07E5"/>
    <w:rsid w:val="002F0821"/>
    <w:rsid w:val="002F14BE"/>
    <w:rsid w:val="002F2188"/>
    <w:rsid w:val="002F2357"/>
    <w:rsid w:val="002F23C1"/>
    <w:rsid w:val="002F2A05"/>
    <w:rsid w:val="002F2F77"/>
    <w:rsid w:val="002F38FE"/>
    <w:rsid w:val="002F39AA"/>
    <w:rsid w:val="002F3D00"/>
    <w:rsid w:val="002F4759"/>
    <w:rsid w:val="002F48FB"/>
    <w:rsid w:val="002F4CFE"/>
    <w:rsid w:val="002F4EC9"/>
    <w:rsid w:val="002F557C"/>
    <w:rsid w:val="002F5B54"/>
    <w:rsid w:val="002F628D"/>
    <w:rsid w:val="002F694D"/>
    <w:rsid w:val="00300086"/>
    <w:rsid w:val="00300313"/>
    <w:rsid w:val="003008E5"/>
    <w:rsid w:val="0030173F"/>
    <w:rsid w:val="00302220"/>
    <w:rsid w:val="003025AC"/>
    <w:rsid w:val="00302E32"/>
    <w:rsid w:val="00303BE6"/>
    <w:rsid w:val="00303D52"/>
    <w:rsid w:val="0030451D"/>
    <w:rsid w:val="00305C0F"/>
    <w:rsid w:val="00306A0D"/>
    <w:rsid w:val="0030798F"/>
    <w:rsid w:val="00307FE2"/>
    <w:rsid w:val="0031154D"/>
    <w:rsid w:val="00311679"/>
    <w:rsid w:val="003119BD"/>
    <w:rsid w:val="0031285B"/>
    <w:rsid w:val="0031342E"/>
    <w:rsid w:val="00313894"/>
    <w:rsid w:val="003138F0"/>
    <w:rsid w:val="00313C90"/>
    <w:rsid w:val="00314119"/>
    <w:rsid w:val="00314AA0"/>
    <w:rsid w:val="00314B7D"/>
    <w:rsid w:val="00314CB5"/>
    <w:rsid w:val="00315236"/>
    <w:rsid w:val="003169E0"/>
    <w:rsid w:val="003169E9"/>
    <w:rsid w:val="00317570"/>
    <w:rsid w:val="00321E16"/>
    <w:rsid w:val="00323152"/>
    <w:rsid w:val="003232EA"/>
    <w:rsid w:val="00323351"/>
    <w:rsid w:val="00323907"/>
    <w:rsid w:val="00323BFD"/>
    <w:rsid w:val="0032461B"/>
    <w:rsid w:val="00324B0C"/>
    <w:rsid w:val="003259B1"/>
    <w:rsid w:val="003260BC"/>
    <w:rsid w:val="0032623A"/>
    <w:rsid w:val="00326289"/>
    <w:rsid w:val="00326FAE"/>
    <w:rsid w:val="00327155"/>
    <w:rsid w:val="0032722E"/>
    <w:rsid w:val="00327697"/>
    <w:rsid w:val="003276DF"/>
    <w:rsid w:val="00327E50"/>
    <w:rsid w:val="003307CB"/>
    <w:rsid w:val="00330D9D"/>
    <w:rsid w:val="00330F54"/>
    <w:rsid w:val="003311E6"/>
    <w:rsid w:val="0033145E"/>
    <w:rsid w:val="0033154E"/>
    <w:rsid w:val="00331CE3"/>
    <w:rsid w:val="0033285A"/>
    <w:rsid w:val="00332F7D"/>
    <w:rsid w:val="0033324F"/>
    <w:rsid w:val="00335802"/>
    <w:rsid w:val="003365D6"/>
    <w:rsid w:val="003406CF"/>
    <w:rsid w:val="00341FB2"/>
    <w:rsid w:val="00344051"/>
    <w:rsid w:val="00344E44"/>
    <w:rsid w:val="00344F20"/>
    <w:rsid w:val="0034580C"/>
    <w:rsid w:val="0034591F"/>
    <w:rsid w:val="00350A9D"/>
    <w:rsid w:val="00350C64"/>
    <w:rsid w:val="003511F0"/>
    <w:rsid w:val="0035138F"/>
    <w:rsid w:val="00351F22"/>
    <w:rsid w:val="00352A74"/>
    <w:rsid w:val="00352BB7"/>
    <w:rsid w:val="00353390"/>
    <w:rsid w:val="00353513"/>
    <w:rsid w:val="003548DD"/>
    <w:rsid w:val="00354F1E"/>
    <w:rsid w:val="003568CD"/>
    <w:rsid w:val="003574C6"/>
    <w:rsid w:val="0036057A"/>
    <w:rsid w:val="00360B28"/>
    <w:rsid w:val="00362814"/>
    <w:rsid w:val="00362D9D"/>
    <w:rsid w:val="003630CC"/>
    <w:rsid w:val="00363625"/>
    <w:rsid w:val="003636DC"/>
    <w:rsid w:val="00364027"/>
    <w:rsid w:val="003646E0"/>
    <w:rsid w:val="00364805"/>
    <w:rsid w:val="00364F1A"/>
    <w:rsid w:val="003657F0"/>
    <w:rsid w:val="003668FC"/>
    <w:rsid w:val="0036793E"/>
    <w:rsid w:val="00367940"/>
    <w:rsid w:val="00367A8A"/>
    <w:rsid w:val="00367FE1"/>
    <w:rsid w:val="00371AF3"/>
    <w:rsid w:val="003720D6"/>
    <w:rsid w:val="003722EA"/>
    <w:rsid w:val="00372907"/>
    <w:rsid w:val="0037304C"/>
    <w:rsid w:val="00373988"/>
    <w:rsid w:val="003742A3"/>
    <w:rsid w:val="0037448B"/>
    <w:rsid w:val="00374CE9"/>
    <w:rsid w:val="003754C7"/>
    <w:rsid w:val="0037564D"/>
    <w:rsid w:val="003765E4"/>
    <w:rsid w:val="00376636"/>
    <w:rsid w:val="00376D89"/>
    <w:rsid w:val="00376DEA"/>
    <w:rsid w:val="003771B9"/>
    <w:rsid w:val="003800E7"/>
    <w:rsid w:val="003805C7"/>
    <w:rsid w:val="00380F4B"/>
    <w:rsid w:val="003813D7"/>
    <w:rsid w:val="00381A5A"/>
    <w:rsid w:val="00381DAB"/>
    <w:rsid w:val="0038267C"/>
    <w:rsid w:val="00383777"/>
    <w:rsid w:val="00383C10"/>
    <w:rsid w:val="0038451D"/>
    <w:rsid w:val="00384EEC"/>
    <w:rsid w:val="003851DE"/>
    <w:rsid w:val="00385B82"/>
    <w:rsid w:val="00386226"/>
    <w:rsid w:val="003863A6"/>
    <w:rsid w:val="003875E3"/>
    <w:rsid w:val="00387FE6"/>
    <w:rsid w:val="00390690"/>
    <w:rsid w:val="00390B3C"/>
    <w:rsid w:val="003911A6"/>
    <w:rsid w:val="00392582"/>
    <w:rsid w:val="0039274A"/>
    <w:rsid w:val="00392E90"/>
    <w:rsid w:val="00393F5E"/>
    <w:rsid w:val="00394178"/>
    <w:rsid w:val="00395F76"/>
    <w:rsid w:val="00396737"/>
    <w:rsid w:val="003968E5"/>
    <w:rsid w:val="00396E21"/>
    <w:rsid w:val="00397DE6"/>
    <w:rsid w:val="003A0145"/>
    <w:rsid w:val="003A0642"/>
    <w:rsid w:val="003A1455"/>
    <w:rsid w:val="003A163D"/>
    <w:rsid w:val="003A1B66"/>
    <w:rsid w:val="003A20DC"/>
    <w:rsid w:val="003A21E1"/>
    <w:rsid w:val="003A2DE8"/>
    <w:rsid w:val="003A36C0"/>
    <w:rsid w:val="003A3806"/>
    <w:rsid w:val="003A52BC"/>
    <w:rsid w:val="003A67B9"/>
    <w:rsid w:val="003A7AFA"/>
    <w:rsid w:val="003B2623"/>
    <w:rsid w:val="003B26AE"/>
    <w:rsid w:val="003B28E5"/>
    <w:rsid w:val="003B32ED"/>
    <w:rsid w:val="003B4010"/>
    <w:rsid w:val="003B5083"/>
    <w:rsid w:val="003B539A"/>
    <w:rsid w:val="003B6019"/>
    <w:rsid w:val="003B6354"/>
    <w:rsid w:val="003B67F6"/>
    <w:rsid w:val="003B6BAB"/>
    <w:rsid w:val="003B6CF8"/>
    <w:rsid w:val="003B6E2E"/>
    <w:rsid w:val="003B7FC8"/>
    <w:rsid w:val="003C02BD"/>
    <w:rsid w:val="003C0677"/>
    <w:rsid w:val="003C0769"/>
    <w:rsid w:val="003C0F70"/>
    <w:rsid w:val="003C112F"/>
    <w:rsid w:val="003C1550"/>
    <w:rsid w:val="003C2622"/>
    <w:rsid w:val="003C2E7C"/>
    <w:rsid w:val="003C32F6"/>
    <w:rsid w:val="003C3309"/>
    <w:rsid w:val="003C345B"/>
    <w:rsid w:val="003C3DE2"/>
    <w:rsid w:val="003C451C"/>
    <w:rsid w:val="003C4560"/>
    <w:rsid w:val="003C4BF7"/>
    <w:rsid w:val="003C4EB7"/>
    <w:rsid w:val="003C51AC"/>
    <w:rsid w:val="003C5343"/>
    <w:rsid w:val="003C55DB"/>
    <w:rsid w:val="003C566E"/>
    <w:rsid w:val="003C5847"/>
    <w:rsid w:val="003C5932"/>
    <w:rsid w:val="003C5B28"/>
    <w:rsid w:val="003C5C69"/>
    <w:rsid w:val="003C5F27"/>
    <w:rsid w:val="003C6093"/>
    <w:rsid w:val="003C6E98"/>
    <w:rsid w:val="003C761C"/>
    <w:rsid w:val="003C7AC0"/>
    <w:rsid w:val="003C7F52"/>
    <w:rsid w:val="003D0DD0"/>
    <w:rsid w:val="003D1197"/>
    <w:rsid w:val="003D1928"/>
    <w:rsid w:val="003D254D"/>
    <w:rsid w:val="003D2BEE"/>
    <w:rsid w:val="003D3703"/>
    <w:rsid w:val="003D3862"/>
    <w:rsid w:val="003D41D7"/>
    <w:rsid w:val="003D46A4"/>
    <w:rsid w:val="003D577A"/>
    <w:rsid w:val="003D5FF1"/>
    <w:rsid w:val="003D64CF"/>
    <w:rsid w:val="003E12B4"/>
    <w:rsid w:val="003E16DC"/>
    <w:rsid w:val="003E1BDD"/>
    <w:rsid w:val="003E26C5"/>
    <w:rsid w:val="003E2FE7"/>
    <w:rsid w:val="003E35F1"/>
    <w:rsid w:val="003E3663"/>
    <w:rsid w:val="003E37F8"/>
    <w:rsid w:val="003E4879"/>
    <w:rsid w:val="003E4CC6"/>
    <w:rsid w:val="003E577F"/>
    <w:rsid w:val="003E5E39"/>
    <w:rsid w:val="003E73E0"/>
    <w:rsid w:val="003E7BDF"/>
    <w:rsid w:val="003F09E6"/>
    <w:rsid w:val="003F103D"/>
    <w:rsid w:val="003F27F0"/>
    <w:rsid w:val="003F2EC5"/>
    <w:rsid w:val="003F4344"/>
    <w:rsid w:val="003F488E"/>
    <w:rsid w:val="003F6D04"/>
    <w:rsid w:val="003F6E09"/>
    <w:rsid w:val="003F7DF3"/>
    <w:rsid w:val="004003AD"/>
    <w:rsid w:val="0040083F"/>
    <w:rsid w:val="004016D0"/>
    <w:rsid w:val="004019C6"/>
    <w:rsid w:val="004022CD"/>
    <w:rsid w:val="00402749"/>
    <w:rsid w:val="0040335C"/>
    <w:rsid w:val="004037F9"/>
    <w:rsid w:val="004039A5"/>
    <w:rsid w:val="00404512"/>
    <w:rsid w:val="0040517E"/>
    <w:rsid w:val="00405CE4"/>
    <w:rsid w:val="00406CCB"/>
    <w:rsid w:val="00406D73"/>
    <w:rsid w:val="00406EB7"/>
    <w:rsid w:val="004075D1"/>
    <w:rsid w:val="004078AE"/>
    <w:rsid w:val="0041026F"/>
    <w:rsid w:val="004104C0"/>
    <w:rsid w:val="004117C0"/>
    <w:rsid w:val="00411EBC"/>
    <w:rsid w:val="0041229E"/>
    <w:rsid w:val="00412319"/>
    <w:rsid w:val="00412DFC"/>
    <w:rsid w:val="004133C5"/>
    <w:rsid w:val="004136C2"/>
    <w:rsid w:val="00413E41"/>
    <w:rsid w:val="00414782"/>
    <w:rsid w:val="00414890"/>
    <w:rsid w:val="00416BEE"/>
    <w:rsid w:val="00416DA5"/>
    <w:rsid w:val="00417BCB"/>
    <w:rsid w:val="00417D87"/>
    <w:rsid w:val="0042067D"/>
    <w:rsid w:val="00422328"/>
    <w:rsid w:val="00422492"/>
    <w:rsid w:val="00423DC0"/>
    <w:rsid w:val="004245E5"/>
    <w:rsid w:val="00426BDA"/>
    <w:rsid w:val="00427012"/>
    <w:rsid w:val="0043039E"/>
    <w:rsid w:val="00430AFB"/>
    <w:rsid w:val="00432367"/>
    <w:rsid w:val="004333FA"/>
    <w:rsid w:val="00433F42"/>
    <w:rsid w:val="004342D0"/>
    <w:rsid w:val="00434BE6"/>
    <w:rsid w:val="004352F0"/>
    <w:rsid w:val="00435E87"/>
    <w:rsid w:val="00436612"/>
    <w:rsid w:val="004370D4"/>
    <w:rsid w:val="00437838"/>
    <w:rsid w:val="00437E9B"/>
    <w:rsid w:val="00440A45"/>
    <w:rsid w:val="0044165C"/>
    <w:rsid w:val="00441C83"/>
    <w:rsid w:val="0044389A"/>
    <w:rsid w:val="00443B9B"/>
    <w:rsid w:val="00443DE5"/>
    <w:rsid w:val="00444AA3"/>
    <w:rsid w:val="00445356"/>
    <w:rsid w:val="004458D8"/>
    <w:rsid w:val="00445FA9"/>
    <w:rsid w:val="0044617C"/>
    <w:rsid w:val="004469E6"/>
    <w:rsid w:val="00446A5E"/>
    <w:rsid w:val="00447733"/>
    <w:rsid w:val="0045158F"/>
    <w:rsid w:val="00451A65"/>
    <w:rsid w:val="00451BD3"/>
    <w:rsid w:val="00452106"/>
    <w:rsid w:val="00452C7E"/>
    <w:rsid w:val="00453207"/>
    <w:rsid w:val="00453717"/>
    <w:rsid w:val="00453DB2"/>
    <w:rsid w:val="00454ACC"/>
    <w:rsid w:val="0045558F"/>
    <w:rsid w:val="0045597F"/>
    <w:rsid w:val="00455A3A"/>
    <w:rsid w:val="004569AA"/>
    <w:rsid w:val="0046042B"/>
    <w:rsid w:val="00460705"/>
    <w:rsid w:val="00460777"/>
    <w:rsid w:val="00460E42"/>
    <w:rsid w:val="00461B44"/>
    <w:rsid w:val="00462C97"/>
    <w:rsid w:val="00462E7B"/>
    <w:rsid w:val="0046345D"/>
    <w:rsid w:val="00463805"/>
    <w:rsid w:val="004642BC"/>
    <w:rsid w:val="004647B6"/>
    <w:rsid w:val="00464C13"/>
    <w:rsid w:val="0046716A"/>
    <w:rsid w:val="004678A0"/>
    <w:rsid w:val="00467AD8"/>
    <w:rsid w:val="00467F21"/>
    <w:rsid w:val="00470CCA"/>
    <w:rsid w:val="00471FFB"/>
    <w:rsid w:val="0047239E"/>
    <w:rsid w:val="0047375E"/>
    <w:rsid w:val="004738B7"/>
    <w:rsid w:val="00473C6A"/>
    <w:rsid w:val="00473E2F"/>
    <w:rsid w:val="00474822"/>
    <w:rsid w:val="00474F6E"/>
    <w:rsid w:val="0047543B"/>
    <w:rsid w:val="00475774"/>
    <w:rsid w:val="00475A79"/>
    <w:rsid w:val="00475D76"/>
    <w:rsid w:val="00476AF5"/>
    <w:rsid w:val="00476CB0"/>
    <w:rsid w:val="00477946"/>
    <w:rsid w:val="00480D97"/>
    <w:rsid w:val="00481820"/>
    <w:rsid w:val="00481FA1"/>
    <w:rsid w:val="004826FF"/>
    <w:rsid w:val="0048297E"/>
    <w:rsid w:val="00482F6E"/>
    <w:rsid w:val="00483004"/>
    <w:rsid w:val="00484DB6"/>
    <w:rsid w:val="00484E5B"/>
    <w:rsid w:val="00485CD2"/>
    <w:rsid w:val="0048625D"/>
    <w:rsid w:val="004867CC"/>
    <w:rsid w:val="00486D7B"/>
    <w:rsid w:val="00487E4D"/>
    <w:rsid w:val="004900AC"/>
    <w:rsid w:val="004903AD"/>
    <w:rsid w:val="00490F7D"/>
    <w:rsid w:val="004924E4"/>
    <w:rsid w:val="00492C9B"/>
    <w:rsid w:val="00493353"/>
    <w:rsid w:val="00493370"/>
    <w:rsid w:val="004939AD"/>
    <w:rsid w:val="00493E16"/>
    <w:rsid w:val="00494EFA"/>
    <w:rsid w:val="00495061"/>
    <w:rsid w:val="00495298"/>
    <w:rsid w:val="0049554D"/>
    <w:rsid w:val="004956EE"/>
    <w:rsid w:val="004966BE"/>
    <w:rsid w:val="004A00AE"/>
    <w:rsid w:val="004A0618"/>
    <w:rsid w:val="004A06E9"/>
    <w:rsid w:val="004A0CD0"/>
    <w:rsid w:val="004A1702"/>
    <w:rsid w:val="004A1995"/>
    <w:rsid w:val="004A2B91"/>
    <w:rsid w:val="004A2CAB"/>
    <w:rsid w:val="004A344A"/>
    <w:rsid w:val="004A39BE"/>
    <w:rsid w:val="004A3B55"/>
    <w:rsid w:val="004A440D"/>
    <w:rsid w:val="004A4A14"/>
    <w:rsid w:val="004A5785"/>
    <w:rsid w:val="004A64B6"/>
    <w:rsid w:val="004A6BCE"/>
    <w:rsid w:val="004A760D"/>
    <w:rsid w:val="004B038E"/>
    <w:rsid w:val="004B0B2E"/>
    <w:rsid w:val="004B1747"/>
    <w:rsid w:val="004B18BC"/>
    <w:rsid w:val="004B19C3"/>
    <w:rsid w:val="004B1E1B"/>
    <w:rsid w:val="004B20C6"/>
    <w:rsid w:val="004B2826"/>
    <w:rsid w:val="004B2E2D"/>
    <w:rsid w:val="004B2E38"/>
    <w:rsid w:val="004B3E56"/>
    <w:rsid w:val="004B3EDB"/>
    <w:rsid w:val="004B4743"/>
    <w:rsid w:val="004B4848"/>
    <w:rsid w:val="004B500E"/>
    <w:rsid w:val="004B504D"/>
    <w:rsid w:val="004B5407"/>
    <w:rsid w:val="004B688B"/>
    <w:rsid w:val="004B7988"/>
    <w:rsid w:val="004B7D94"/>
    <w:rsid w:val="004B7E0A"/>
    <w:rsid w:val="004C02FD"/>
    <w:rsid w:val="004C13B1"/>
    <w:rsid w:val="004C25D0"/>
    <w:rsid w:val="004C267D"/>
    <w:rsid w:val="004C2BE3"/>
    <w:rsid w:val="004C2F41"/>
    <w:rsid w:val="004C3113"/>
    <w:rsid w:val="004C340C"/>
    <w:rsid w:val="004C3F77"/>
    <w:rsid w:val="004C42E1"/>
    <w:rsid w:val="004C43D6"/>
    <w:rsid w:val="004C5309"/>
    <w:rsid w:val="004C62FF"/>
    <w:rsid w:val="004C6BD9"/>
    <w:rsid w:val="004C74F4"/>
    <w:rsid w:val="004D0379"/>
    <w:rsid w:val="004D0559"/>
    <w:rsid w:val="004D0E62"/>
    <w:rsid w:val="004D136D"/>
    <w:rsid w:val="004D1488"/>
    <w:rsid w:val="004D2072"/>
    <w:rsid w:val="004D2AA1"/>
    <w:rsid w:val="004D34E3"/>
    <w:rsid w:val="004D39AF"/>
    <w:rsid w:val="004D419E"/>
    <w:rsid w:val="004D43D5"/>
    <w:rsid w:val="004D4E3D"/>
    <w:rsid w:val="004D5010"/>
    <w:rsid w:val="004D5024"/>
    <w:rsid w:val="004D507E"/>
    <w:rsid w:val="004D56BB"/>
    <w:rsid w:val="004D575C"/>
    <w:rsid w:val="004D6297"/>
    <w:rsid w:val="004D6640"/>
    <w:rsid w:val="004D67A2"/>
    <w:rsid w:val="004D686F"/>
    <w:rsid w:val="004D6BE6"/>
    <w:rsid w:val="004D6F5A"/>
    <w:rsid w:val="004D7905"/>
    <w:rsid w:val="004E01A9"/>
    <w:rsid w:val="004E19EC"/>
    <w:rsid w:val="004E1C20"/>
    <w:rsid w:val="004E1FA0"/>
    <w:rsid w:val="004E2981"/>
    <w:rsid w:val="004E29E2"/>
    <w:rsid w:val="004E37AF"/>
    <w:rsid w:val="004E382B"/>
    <w:rsid w:val="004E3923"/>
    <w:rsid w:val="004E3B5F"/>
    <w:rsid w:val="004E50A5"/>
    <w:rsid w:val="004E57F8"/>
    <w:rsid w:val="004E5D9D"/>
    <w:rsid w:val="004E7698"/>
    <w:rsid w:val="004F0177"/>
    <w:rsid w:val="004F040F"/>
    <w:rsid w:val="004F0533"/>
    <w:rsid w:val="004F069B"/>
    <w:rsid w:val="004F072B"/>
    <w:rsid w:val="004F125D"/>
    <w:rsid w:val="004F1361"/>
    <w:rsid w:val="004F1521"/>
    <w:rsid w:val="004F18C7"/>
    <w:rsid w:val="004F19C9"/>
    <w:rsid w:val="004F1A9E"/>
    <w:rsid w:val="004F2088"/>
    <w:rsid w:val="004F3570"/>
    <w:rsid w:val="004F46F4"/>
    <w:rsid w:val="004F4F95"/>
    <w:rsid w:val="004F524E"/>
    <w:rsid w:val="004F5375"/>
    <w:rsid w:val="004F59D8"/>
    <w:rsid w:val="004F5A61"/>
    <w:rsid w:val="004F5EFB"/>
    <w:rsid w:val="004F60B6"/>
    <w:rsid w:val="004F6436"/>
    <w:rsid w:val="004F6CDA"/>
    <w:rsid w:val="004F75A5"/>
    <w:rsid w:val="004F7685"/>
    <w:rsid w:val="004F7691"/>
    <w:rsid w:val="004F790C"/>
    <w:rsid w:val="0050075C"/>
    <w:rsid w:val="005009E2"/>
    <w:rsid w:val="00500AFC"/>
    <w:rsid w:val="00500B55"/>
    <w:rsid w:val="00501243"/>
    <w:rsid w:val="005017F7"/>
    <w:rsid w:val="00501D40"/>
    <w:rsid w:val="005023A5"/>
    <w:rsid w:val="00503F9D"/>
    <w:rsid w:val="005041BC"/>
    <w:rsid w:val="0050432B"/>
    <w:rsid w:val="00504A46"/>
    <w:rsid w:val="00504F6B"/>
    <w:rsid w:val="00505EAB"/>
    <w:rsid w:val="00506CE4"/>
    <w:rsid w:val="00507591"/>
    <w:rsid w:val="005108D1"/>
    <w:rsid w:val="00510A29"/>
    <w:rsid w:val="00511005"/>
    <w:rsid w:val="00512073"/>
    <w:rsid w:val="0051323A"/>
    <w:rsid w:val="005139CF"/>
    <w:rsid w:val="005141E4"/>
    <w:rsid w:val="00514DD4"/>
    <w:rsid w:val="00515720"/>
    <w:rsid w:val="00516556"/>
    <w:rsid w:val="00517676"/>
    <w:rsid w:val="00517B7C"/>
    <w:rsid w:val="00517C1A"/>
    <w:rsid w:val="005216EE"/>
    <w:rsid w:val="00521FBC"/>
    <w:rsid w:val="00522479"/>
    <w:rsid w:val="00522B1D"/>
    <w:rsid w:val="00522BC5"/>
    <w:rsid w:val="00522F69"/>
    <w:rsid w:val="00522F94"/>
    <w:rsid w:val="005231AC"/>
    <w:rsid w:val="00524807"/>
    <w:rsid w:val="00524E4B"/>
    <w:rsid w:val="00525AEF"/>
    <w:rsid w:val="00526ACB"/>
    <w:rsid w:val="00527047"/>
    <w:rsid w:val="005274FD"/>
    <w:rsid w:val="00527668"/>
    <w:rsid w:val="00531A9A"/>
    <w:rsid w:val="00532616"/>
    <w:rsid w:val="00532FFF"/>
    <w:rsid w:val="00533047"/>
    <w:rsid w:val="00533F10"/>
    <w:rsid w:val="0053420E"/>
    <w:rsid w:val="005348E0"/>
    <w:rsid w:val="00534BA4"/>
    <w:rsid w:val="00535110"/>
    <w:rsid w:val="005351F5"/>
    <w:rsid w:val="005359BE"/>
    <w:rsid w:val="00535CB4"/>
    <w:rsid w:val="00535F75"/>
    <w:rsid w:val="00536F64"/>
    <w:rsid w:val="00540D3B"/>
    <w:rsid w:val="00541244"/>
    <w:rsid w:val="00541F45"/>
    <w:rsid w:val="00542712"/>
    <w:rsid w:val="00543852"/>
    <w:rsid w:val="00543D14"/>
    <w:rsid w:val="00544D14"/>
    <w:rsid w:val="00545012"/>
    <w:rsid w:val="00545DD1"/>
    <w:rsid w:val="00546A67"/>
    <w:rsid w:val="00546DCE"/>
    <w:rsid w:val="0054765B"/>
    <w:rsid w:val="005524D8"/>
    <w:rsid w:val="005534EE"/>
    <w:rsid w:val="00554308"/>
    <w:rsid w:val="005547E5"/>
    <w:rsid w:val="00554DFF"/>
    <w:rsid w:val="0055566D"/>
    <w:rsid w:val="00555DB6"/>
    <w:rsid w:val="00555E7F"/>
    <w:rsid w:val="005561C1"/>
    <w:rsid w:val="005570C4"/>
    <w:rsid w:val="0055716A"/>
    <w:rsid w:val="00557513"/>
    <w:rsid w:val="0055760A"/>
    <w:rsid w:val="0056043E"/>
    <w:rsid w:val="005607A6"/>
    <w:rsid w:val="0056124A"/>
    <w:rsid w:val="00561501"/>
    <w:rsid w:val="00561A8C"/>
    <w:rsid w:val="00561F43"/>
    <w:rsid w:val="00561F45"/>
    <w:rsid w:val="00562857"/>
    <w:rsid w:val="00562C4D"/>
    <w:rsid w:val="00563877"/>
    <w:rsid w:val="0056436A"/>
    <w:rsid w:val="00566282"/>
    <w:rsid w:val="005666CB"/>
    <w:rsid w:val="0057068B"/>
    <w:rsid w:val="0057196A"/>
    <w:rsid w:val="00571D29"/>
    <w:rsid w:val="00571F7A"/>
    <w:rsid w:val="0057378A"/>
    <w:rsid w:val="00573DD9"/>
    <w:rsid w:val="00573F8C"/>
    <w:rsid w:val="00574F81"/>
    <w:rsid w:val="00575526"/>
    <w:rsid w:val="00575AD8"/>
    <w:rsid w:val="00575DB1"/>
    <w:rsid w:val="00575F76"/>
    <w:rsid w:val="00576507"/>
    <w:rsid w:val="00576907"/>
    <w:rsid w:val="00580D71"/>
    <w:rsid w:val="00580DCB"/>
    <w:rsid w:val="005811CC"/>
    <w:rsid w:val="00581A63"/>
    <w:rsid w:val="00581D1C"/>
    <w:rsid w:val="00581D78"/>
    <w:rsid w:val="00581F6A"/>
    <w:rsid w:val="00582192"/>
    <w:rsid w:val="00583247"/>
    <w:rsid w:val="005836B7"/>
    <w:rsid w:val="00583F1F"/>
    <w:rsid w:val="00585148"/>
    <w:rsid w:val="00586720"/>
    <w:rsid w:val="00586817"/>
    <w:rsid w:val="00586FDF"/>
    <w:rsid w:val="0058756A"/>
    <w:rsid w:val="00587CC5"/>
    <w:rsid w:val="00587D8D"/>
    <w:rsid w:val="0059033D"/>
    <w:rsid w:val="00590C98"/>
    <w:rsid w:val="0059143A"/>
    <w:rsid w:val="0059175B"/>
    <w:rsid w:val="00591DF6"/>
    <w:rsid w:val="00592A01"/>
    <w:rsid w:val="00593A67"/>
    <w:rsid w:val="005942CF"/>
    <w:rsid w:val="00594412"/>
    <w:rsid w:val="00596799"/>
    <w:rsid w:val="005975BF"/>
    <w:rsid w:val="005A0644"/>
    <w:rsid w:val="005A0F1D"/>
    <w:rsid w:val="005A130A"/>
    <w:rsid w:val="005A1FDB"/>
    <w:rsid w:val="005A2F5C"/>
    <w:rsid w:val="005A3461"/>
    <w:rsid w:val="005A35A9"/>
    <w:rsid w:val="005A4019"/>
    <w:rsid w:val="005A4CA0"/>
    <w:rsid w:val="005A578F"/>
    <w:rsid w:val="005A6229"/>
    <w:rsid w:val="005A6B09"/>
    <w:rsid w:val="005A71C0"/>
    <w:rsid w:val="005A780E"/>
    <w:rsid w:val="005A7E3A"/>
    <w:rsid w:val="005A7EBA"/>
    <w:rsid w:val="005B045C"/>
    <w:rsid w:val="005B14FA"/>
    <w:rsid w:val="005B1587"/>
    <w:rsid w:val="005B1BFB"/>
    <w:rsid w:val="005B1E11"/>
    <w:rsid w:val="005B25C7"/>
    <w:rsid w:val="005B2F2C"/>
    <w:rsid w:val="005B340A"/>
    <w:rsid w:val="005B4005"/>
    <w:rsid w:val="005B4C05"/>
    <w:rsid w:val="005B4CFF"/>
    <w:rsid w:val="005B58C4"/>
    <w:rsid w:val="005B6623"/>
    <w:rsid w:val="005B7474"/>
    <w:rsid w:val="005B752C"/>
    <w:rsid w:val="005B7F56"/>
    <w:rsid w:val="005C0B1B"/>
    <w:rsid w:val="005C0FDB"/>
    <w:rsid w:val="005C29DD"/>
    <w:rsid w:val="005C39B0"/>
    <w:rsid w:val="005C3EF9"/>
    <w:rsid w:val="005C4725"/>
    <w:rsid w:val="005C48AE"/>
    <w:rsid w:val="005C54DF"/>
    <w:rsid w:val="005C5590"/>
    <w:rsid w:val="005C5688"/>
    <w:rsid w:val="005C5A93"/>
    <w:rsid w:val="005C5C87"/>
    <w:rsid w:val="005C5D7E"/>
    <w:rsid w:val="005C6425"/>
    <w:rsid w:val="005C667C"/>
    <w:rsid w:val="005C67A9"/>
    <w:rsid w:val="005C68BC"/>
    <w:rsid w:val="005C74F3"/>
    <w:rsid w:val="005C7CC3"/>
    <w:rsid w:val="005D0905"/>
    <w:rsid w:val="005D1AB3"/>
    <w:rsid w:val="005D1C5C"/>
    <w:rsid w:val="005D25D9"/>
    <w:rsid w:val="005D2E5D"/>
    <w:rsid w:val="005D308B"/>
    <w:rsid w:val="005D396A"/>
    <w:rsid w:val="005D3B26"/>
    <w:rsid w:val="005D4179"/>
    <w:rsid w:val="005D53A2"/>
    <w:rsid w:val="005D58E4"/>
    <w:rsid w:val="005D6661"/>
    <w:rsid w:val="005D703C"/>
    <w:rsid w:val="005D717D"/>
    <w:rsid w:val="005D7378"/>
    <w:rsid w:val="005D73C7"/>
    <w:rsid w:val="005D7B54"/>
    <w:rsid w:val="005E0A3A"/>
    <w:rsid w:val="005E1BBC"/>
    <w:rsid w:val="005E1D7E"/>
    <w:rsid w:val="005E2EA9"/>
    <w:rsid w:val="005E2ED8"/>
    <w:rsid w:val="005E31B7"/>
    <w:rsid w:val="005E3291"/>
    <w:rsid w:val="005E3867"/>
    <w:rsid w:val="005E3D23"/>
    <w:rsid w:val="005E4130"/>
    <w:rsid w:val="005E52EE"/>
    <w:rsid w:val="005E677B"/>
    <w:rsid w:val="005E762F"/>
    <w:rsid w:val="005F1218"/>
    <w:rsid w:val="005F1414"/>
    <w:rsid w:val="005F1974"/>
    <w:rsid w:val="005F1A13"/>
    <w:rsid w:val="005F1AD0"/>
    <w:rsid w:val="005F1EE1"/>
    <w:rsid w:val="005F309E"/>
    <w:rsid w:val="005F35C9"/>
    <w:rsid w:val="005F3D0F"/>
    <w:rsid w:val="005F4A8A"/>
    <w:rsid w:val="005F4CFB"/>
    <w:rsid w:val="005F4D13"/>
    <w:rsid w:val="005F4FB3"/>
    <w:rsid w:val="005F5565"/>
    <w:rsid w:val="005F5FB3"/>
    <w:rsid w:val="005F6551"/>
    <w:rsid w:val="005F6896"/>
    <w:rsid w:val="005F6910"/>
    <w:rsid w:val="005F6B11"/>
    <w:rsid w:val="005F7BAF"/>
    <w:rsid w:val="006007CD"/>
    <w:rsid w:val="00600AD2"/>
    <w:rsid w:val="006014CB"/>
    <w:rsid w:val="006029CA"/>
    <w:rsid w:val="00603203"/>
    <w:rsid w:val="006045A9"/>
    <w:rsid w:val="00604F9D"/>
    <w:rsid w:val="00606C97"/>
    <w:rsid w:val="00607181"/>
    <w:rsid w:val="00610EA3"/>
    <w:rsid w:val="006112C9"/>
    <w:rsid w:val="00611F39"/>
    <w:rsid w:val="006136BB"/>
    <w:rsid w:val="006139F5"/>
    <w:rsid w:val="00614E4E"/>
    <w:rsid w:val="006164F1"/>
    <w:rsid w:val="00617312"/>
    <w:rsid w:val="0061745A"/>
    <w:rsid w:val="00617563"/>
    <w:rsid w:val="0061760A"/>
    <w:rsid w:val="00617AC2"/>
    <w:rsid w:val="0062074B"/>
    <w:rsid w:val="00620B58"/>
    <w:rsid w:val="00621344"/>
    <w:rsid w:val="00621DAC"/>
    <w:rsid w:val="00622B59"/>
    <w:rsid w:val="00622D14"/>
    <w:rsid w:val="0062451C"/>
    <w:rsid w:val="006245C0"/>
    <w:rsid w:val="00624620"/>
    <w:rsid w:val="00624C95"/>
    <w:rsid w:val="006260CD"/>
    <w:rsid w:val="00626122"/>
    <w:rsid w:val="0062764F"/>
    <w:rsid w:val="00627DE9"/>
    <w:rsid w:val="0063000A"/>
    <w:rsid w:val="006316B7"/>
    <w:rsid w:val="00632512"/>
    <w:rsid w:val="00635308"/>
    <w:rsid w:val="00636F9A"/>
    <w:rsid w:val="006371B2"/>
    <w:rsid w:val="006372A9"/>
    <w:rsid w:val="00637904"/>
    <w:rsid w:val="006409C7"/>
    <w:rsid w:val="0064220C"/>
    <w:rsid w:val="006426D7"/>
    <w:rsid w:val="00643448"/>
    <w:rsid w:val="00643C50"/>
    <w:rsid w:val="00643E40"/>
    <w:rsid w:val="00644D76"/>
    <w:rsid w:val="00644D9A"/>
    <w:rsid w:val="006450DC"/>
    <w:rsid w:val="00645162"/>
    <w:rsid w:val="006459FC"/>
    <w:rsid w:val="00646A60"/>
    <w:rsid w:val="0064738A"/>
    <w:rsid w:val="00647847"/>
    <w:rsid w:val="00647D8A"/>
    <w:rsid w:val="006500CC"/>
    <w:rsid w:val="00650A23"/>
    <w:rsid w:val="00650C73"/>
    <w:rsid w:val="00650EA0"/>
    <w:rsid w:val="0065129A"/>
    <w:rsid w:val="00651A43"/>
    <w:rsid w:val="00651F67"/>
    <w:rsid w:val="00652070"/>
    <w:rsid w:val="00652403"/>
    <w:rsid w:val="00652589"/>
    <w:rsid w:val="006542FB"/>
    <w:rsid w:val="006544FF"/>
    <w:rsid w:val="00654566"/>
    <w:rsid w:val="00654FE8"/>
    <w:rsid w:val="00655688"/>
    <w:rsid w:val="00655E0E"/>
    <w:rsid w:val="00657491"/>
    <w:rsid w:val="006575FC"/>
    <w:rsid w:val="00660D96"/>
    <w:rsid w:val="006611E3"/>
    <w:rsid w:val="00662066"/>
    <w:rsid w:val="006622BB"/>
    <w:rsid w:val="00662BEB"/>
    <w:rsid w:val="00662FE6"/>
    <w:rsid w:val="006631A7"/>
    <w:rsid w:val="006637D3"/>
    <w:rsid w:val="00663EC9"/>
    <w:rsid w:val="0066420F"/>
    <w:rsid w:val="006657FB"/>
    <w:rsid w:val="00665CDE"/>
    <w:rsid w:val="00665F24"/>
    <w:rsid w:val="006661B4"/>
    <w:rsid w:val="00667DF1"/>
    <w:rsid w:val="00670381"/>
    <w:rsid w:val="006719AB"/>
    <w:rsid w:val="006730D2"/>
    <w:rsid w:val="00673AC3"/>
    <w:rsid w:val="00674F59"/>
    <w:rsid w:val="00675010"/>
    <w:rsid w:val="00677698"/>
    <w:rsid w:val="006776EA"/>
    <w:rsid w:val="00677986"/>
    <w:rsid w:val="0068083F"/>
    <w:rsid w:val="00681204"/>
    <w:rsid w:val="006813A9"/>
    <w:rsid w:val="0068145A"/>
    <w:rsid w:val="00681FE7"/>
    <w:rsid w:val="00683400"/>
    <w:rsid w:val="00684008"/>
    <w:rsid w:val="00684FBF"/>
    <w:rsid w:val="006877AB"/>
    <w:rsid w:val="00690C82"/>
    <w:rsid w:val="006917BD"/>
    <w:rsid w:val="006922AE"/>
    <w:rsid w:val="00692DFA"/>
    <w:rsid w:val="00692EBB"/>
    <w:rsid w:val="006930DC"/>
    <w:rsid w:val="006933EC"/>
    <w:rsid w:val="00694EF8"/>
    <w:rsid w:val="00695389"/>
    <w:rsid w:val="00695931"/>
    <w:rsid w:val="00695AE3"/>
    <w:rsid w:val="006962DA"/>
    <w:rsid w:val="00696C16"/>
    <w:rsid w:val="00697696"/>
    <w:rsid w:val="006A0E45"/>
    <w:rsid w:val="006A0FC6"/>
    <w:rsid w:val="006A36BE"/>
    <w:rsid w:val="006A4ABC"/>
    <w:rsid w:val="006A59C3"/>
    <w:rsid w:val="006A5F14"/>
    <w:rsid w:val="006A5F6F"/>
    <w:rsid w:val="006A6EE9"/>
    <w:rsid w:val="006A6F63"/>
    <w:rsid w:val="006A7EF1"/>
    <w:rsid w:val="006B07C9"/>
    <w:rsid w:val="006B0F99"/>
    <w:rsid w:val="006B0FAC"/>
    <w:rsid w:val="006B154D"/>
    <w:rsid w:val="006B156F"/>
    <w:rsid w:val="006B1B6B"/>
    <w:rsid w:val="006B30C4"/>
    <w:rsid w:val="006B328F"/>
    <w:rsid w:val="006B3839"/>
    <w:rsid w:val="006B42FA"/>
    <w:rsid w:val="006B4638"/>
    <w:rsid w:val="006B4AD9"/>
    <w:rsid w:val="006B4B72"/>
    <w:rsid w:val="006B4F42"/>
    <w:rsid w:val="006B5050"/>
    <w:rsid w:val="006B5966"/>
    <w:rsid w:val="006B5DE7"/>
    <w:rsid w:val="006B640A"/>
    <w:rsid w:val="006B6A0A"/>
    <w:rsid w:val="006B743B"/>
    <w:rsid w:val="006B78AC"/>
    <w:rsid w:val="006B7F51"/>
    <w:rsid w:val="006C03C5"/>
    <w:rsid w:val="006C067A"/>
    <w:rsid w:val="006C0AA4"/>
    <w:rsid w:val="006C0DD4"/>
    <w:rsid w:val="006C1114"/>
    <w:rsid w:val="006C15DD"/>
    <w:rsid w:val="006C1624"/>
    <w:rsid w:val="006C2153"/>
    <w:rsid w:val="006C2349"/>
    <w:rsid w:val="006C238D"/>
    <w:rsid w:val="006C2F5F"/>
    <w:rsid w:val="006C36AD"/>
    <w:rsid w:val="006C40A9"/>
    <w:rsid w:val="006C59B5"/>
    <w:rsid w:val="006C5BCF"/>
    <w:rsid w:val="006C5E10"/>
    <w:rsid w:val="006C6B66"/>
    <w:rsid w:val="006C6C97"/>
    <w:rsid w:val="006C74FC"/>
    <w:rsid w:val="006C7C0E"/>
    <w:rsid w:val="006D01F2"/>
    <w:rsid w:val="006D18FC"/>
    <w:rsid w:val="006D1A68"/>
    <w:rsid w:val="006D27CA"/>
    <w:rsid w:val="006D3A56"/>
    <w:rsid w:val="006D4929"/>
    <w:rsid w:val="006D4A2B"/>
    <w:rsid w:val="006D5EA1"/>
    <w:rsid w:val="006D6F76"/>
    <w:rsid w:val="006E0500"/>
    <w:rsid w:val="006E05E7"/>
    <w:rsid w:val="006E0A43"/>
    <w:rsid w:val="006E0EC6"/>
    <w:rsid w:val="006E142F"/>
    <w:rsid w:val="006E2AE5"/>
    <w:rsid w:val="006E3F30"/>
    <w:rsid w:val="006E452B"/>
    <w:rsid w:val="006E4CE0"/>
    <w:rsid w:val="006E594C"/>
    <w:rsid w:val="006E6821"/>
    <w:rsid w:val="006E792C"/>
    <w:rsid w:val="006F0DDA"/>
    <w:rsid w:val="006F107B"/>
    <w:rsid w:val="006F1906"/>
    <w:rsid w:val="006F2DDD"/>
    <w:rsid w:val="006F31C0"/>
    <w:rsid w:val="006F3427"/>
    <w:rsid w:val="006F36D6"/>
    <w:rsid w:val="006F3D2D"/>
    <w:rsid w:val="006F55C7"/>
    <w:rsid w:val="006F5F73"/>
    <w:rsid w:val="006F75B5"/>
    <w:rsid w:val="006F777E"/>
    <w:rsid w:val="00700ACA"/>
    <w:rsid w:val="0070109A"/>
    <w:rsid w:val="00702834"/>
    <w:rsid w:val="00703496"/>
    <w:rsid w:val="0070406E"/>
    <w:rsid w:val="0070493E"/>
    <w:rsid w:val="00704C88"/>
    <w:rsid w:val="00704FDB"/>
    <w:rsid w:val="00705B74"/>
    <w:rsid w:val="00705C56"/>
    <w:rsid w:val="0070652C"/>
    <w:rsid w:val="00707243"/>
    <w:rsid w:val="00707E4D"/>
    <w:rsid w:val="00710A9D"/>
    <w:rsid w:val="00711340"/>
    <w:rsid w:val="00711526"/>
    <w:rsid w:val="00711C3A"/>
    <w:rsid w:val="00711C54"/>
    <w:rsid w:val="00712CC5"/>
    <w:rsid w:val="00713042"/>
    <w:rsid w:val="007144F1"/>
    <w:rsid w:val="00714F79"/>
    <w:rsid w:val="00717FC2"/>
    <w:rsid w:val="007202D5"/>
    <w:rsid w:val="0072068C"/>
    <w:rsid w:val="007207BF"/>
    <w:rsid w:val="0072131E"/>
    <w:rsid w:val="007214EF"/>
    <w:rsid w:val="00721E45"/>
    <w:rsid w:val="0072270B"/>
    <w:rsid w:val="00722E46"/>
    <w:rsid w:val="00724286"/>
    <w:rsid w:val="007249AF"/>
    <w:rsid w:val="00725429"/>
    <w:rsid w:val="007254A8"/>
    <w:rsid w:val="00725EB0"/>
    <w:rsid w:val="0072644D"/>
    <w:rsid w:val="007269D8"/>
    <w:rsid w:val="00726A35"/>
    <w:rsid w:val="00726A82"/>
    <w:rsid w:val="00726C30"/>
    <w:rsid w:val="007275CF"/>
    <w:rsid w:val="00727846"/>
    <w:rsid w:val="0072787E"/>
    <w:rsid w:val="007304A5"/>
    <w:rsid w:val="007304F9"/>
    <w:rsid w:val="00730C7A"/>
    <w:rsid w:val="00730E03"/>
    <w:rsid w:val="00732490"/>
    <w:rsid w:val="007328DC"/>
    <w:rsid w:val="00736A66"/>
    <w:rsid w:val="00736BB8"/>
    <w:rsid w:val="00736BF9"/>
    <w:rsid w:val="00737647"/>
    <w:rsid w:val="007406D5"/>
    <w:rsid w:val="00740834"/>
    <w:rsid w:val="00741240"/>
    <w:rsid w:val="00741AAE"/>
    <w:rsid w:val="00742315"/>
    <w:rsid w:val="007428C6"/>
    <w:rsid w:val="00743328"/>
    <w:rsid w:val="00743CBD"/>
    <w:rsid w:val="00745111"/>
    <w:rsid w:val="00745545"/>
    <w:rsid w:val="007456E5"/>
    <w:rsid w:val="00746B0A"/>
    <w:rsid w:val="0074700F"/>
    <w:rsid w:val="00747E09"/>
    <w:rsid w:val="00750600"/>
    <w:rsid w:val="007506DF"/>
    <w:rsid w:val="00750D68"/>
    <w:rsid w:val="00750F4F"/>
    <w:rsid w:val="00751011"/>
    <w:rsid w:val="007510B7"/>
    <w:rsid w:val="00751F87"/>
    <w:rsid w:val="007525C4"/>
    <w:rsid w:val="00752BA5"/>
    <w:rsid w:val="00754453"/>
    <w:rsid w:val="00756294"/>
    <w:rsid w:val="0075677C"/>
    <w:rsid w:val="00756A3E"/>
    <w:rsid w:val="007579C4"/>
    <w:rsid w:val="00760E88"/>
    <w:rsid w:val="007628AD"/>
    <w:rsid w:val="00762A9D"/>
    <w:rsid w:val="00763768"/>
    <w:rsid w:val="00763C62"/>
    <w:rsid w:val="00763DF9"/>
    <w:rsid w:val="00767BEB"/>
    <w:rsid w:val="00770035"/>
    <w:rsid w:val="0077026D"/>
    <w:rsid w:val="00771D22"/>
    <w:rsid w:val="0077287A"/>
    <w:rsid w:val="00772AC9"/>
    <w:rsid w:val="00773071"/>
    <w:rsid w:val="00773AFF"/>
    <w:rsid w:val="007741E5"/>
    <w:rsid w:val="00775B27"/>
    <w:rsid w:val="00775BEF"/>
    <w:rsid w:val="00776B00"/>
    <w:rsid w:val="00777419"/>
    <w:rsid w:val="00777B3A"/>
    <w:rsid w:val="00780279"/>
    <w:rsid w:val="007815CC"/>
    <w:rsid w:val="00781C0D"/>
    <w:rsid w:val="00782286"/>
    <w:rsid w:val="00782644"/>
    <w:rsid w:val="00782B70"/>
    <w:rsid w:val="00783201"/>
    <w:rsid w:val="00783243"/>
    <w:rsid w:val="00783275"/>
    <w:rsid w:val="007836BC"/>
    <w:rsid w:val="00783B4F"/>
    <w:rsid w:val="00784F32"/>
    <w:rsid w:val="00785133"/>
    <w:rsid w:val="007857A6"/>
    <w:rsid w:val="0078581F"/>
    <w:rsid w:val="00786DB7"/>
    <w:rsid w:val="0078723E"/>
    <w:rsid w:val="00787744"/>
    <w:rsid w:val="00787B0A"/>
    <w:rsid w:val="00787DAC"/>
    <w:rsid w:val="007909C9"/>
    <w:rsid w:val="00790CA4"/>
    <w:rsid w:val="00791D59"/>
    <w:rsid w:val="007926CF"/>
    <w:rsid w:val="00793EE4"/>
    <w:rsid w:val="00794396"/>
    <w:rsid w:val="00795250"/>
    <w:rsid w:val="00795382"/>
    <w:rsid w:val="00795A8A"/>
    <w:rsid w:val="007965EA"/>
    <w:rsid w:val="00796D6F"/>
    <w:rsid w:val="00797C43"/>
    <w:rsid w:val="007A0DFB"/>
    <w:rsid w:val="007A0F28"/>
    <w:rsid w:val="007A157C"/>
    <w:rsid w:val="007A1699"/>
    <w:rsid w:val="007A17AB"/>
    <w:rsid w:val="007A198B"/>
    <w:rsid w:val="007A1B3A"/>
    <w:rsid w:val="007A1BC4"/>
    <w:rsid w:val="007A1FBD"/>
    <w:rsid w:val="007A2068"/>
    <w:rsid w:val="007A293F"/>
    <w:rsid w:val="007A2C63"/>
    <w:rsid w:val="007A3239"/>
    <w:rsid w:val="007A3AE1"/>
    <w:rsid w:val="007A489E"/>
    <w:rsid w:val="007A4AEC"/>
    <w:rsid w:val="007A4BBE"/>
    <w:rsid w:val="007A4FC2"/>
    <w:rsid w:val="007A56B6"/>
    <w:rsid w:val="007A5747"/>
    <w:rsid w:val="007A57A5"/>
    <w:rsid w:val="007A68FA"/>
    <w:rsid w:val="007A7B6E"/>
    <w:rsid w:val="007B038F"/>
    <w:rsid w:val="007B0429"/>
    <w:rsid w:val="007B066D"/>
    <w:rsid w:val="007B093A"/>
    <w:rsid w:val="007B0A6E"/>
    <w:rsid w:val="007B0B2A"/>
    <w:rsid w:val="007B0C80"/>
    <w:rsid w:val="007B0D0D"/>
    <w:rsid w:val="007B16B4"/>
    <w:rsid w:val="007B1D5C"/>
    <w:rsid w:val="007B27D0"/>
    <w:rsid w:val="007B38A8"/>
    <w:rsid w:val="007B4046"/>
    <w:rsid w:val="007B4541"/>
    <w:rsid w:val="007B5119"/>
    <w:rsid w:val="007B514C"/>
    <w:rsid w:val="007B58F4"/>
    <w:rsid w:val="007B5F02"/>
    <w:rsid w:val="007B62AC"/>
    <w:rsid w:val="007B6625"/>
    <w:rsid w:val="007B664E"/>
    <w:rsid w:val="007B709A"/>
    <w:rsid w:val="007B76B9"/>
    <w:rsid w:val="007C01F9"/>
    <w:rsid w:val="007C2482"/>
    <w:rsid w:val="007C342A"/>
    <w:rsid w:val="007C376D"/>
    <w:rsid w:val="007C3D3F"/>
    <w:rsid w:val="007C42CD"/>
    <w:rsid w:val="007C490A"/>
    <w:rsid w:val="007C4B7E"/>
    <w:rsid w:val="007C4DA9"/>
    <w:rsid w:val="007C5089"/>
    <w:rsid w:val="007C531C"/>
    <w:rsid w:val="007C5558"/>
    <w:rsid w:val="007C5CC4"/>
    <w:rsid w:val="007C66DE"/>
    <w:rsid w:val="007C69F9"/>
    <w:rsid w:val="007C6F3B"/>
    <w:rsid w:val="007C7104"/>
    <w:rsid w:val="007C7190"/>
    <w:rsid w:val="007D063F"/>
    <w:rsid w:val="007D06B3"/>
    <w:rsid w:val="007D08C4"/>
    <w:rsid w:val="007D1142"/>
    <w:rsid w:val="007D2F65"/>
    <w:rsid w:val="007D376E"/>
    <w:rsid w:val="007D3F75"/>
    <w:rsid w:val="007D4F4C"/>
    <w:rsid w:val="007D56D7"/>
    <w:rsid w:val="007D5B66"/>
    <w:rsid w:val="007D6435"/>
    <w:rsid w:val="007D677F"/>
    <w:rsid w:val="007E02B6"/>
    <w:rsid w:val="007E02D7"/>
    <w:rsid w:val="007E07D0"/>
    <w:rsid w:val="007E0AB1"/>
    <w:rsid w:val="007E1227"/>
    <w:rsid w:val="007E1E40"/>
    <w:rsid w:val="007E4622"/>
    <w:rsid w:val="007E4D41"/>
    <w:rsid w:val="007E4F86"/>
    <w:rsid w:val="007E534C"/>
    <w:rsid w:val="007E5675"/>
    <w:rsid w:val="007E5BE3"/>
    <w:rsid w:val="007E5C4C"/>
    <w:rsid w:val="007E5CB1"/>
    <w:rsid w:val="007E6C2C"/>
    <w:rsid w:val="007E707C"/>
    <w:rsid w:val="007E7852"/>
    <w:rsid w:val="007F0597"/>
    <w:rsid w:val="007F070B"/>
    <w:rsid w:val="007F0DD1"/>
    <w:rsid w:val="007F1813"/>
    <w:rsid w:val="007F1BEC"/>
    <w:rsid w:val="007F1DA1"/>
    <w:rsid w:val="007F35AF"/>
    <w:rsid w:val="007F3B8A"/>
    <w:rsid w:val="007F51BC"/>
    <w:rsid w:val="007F687B"/>
    <w:rsid w:val="007F6A94"/>
    <w:rsid w:val="007F7DB8"/>
    <w:rsid w:val="0080052B"/>
    <w:rsid w:val="0080098D"/>
    <w:rsid w:val="00800EDD"/>
    <w:rsid w:val="0080156C"/>
    <w:rsid w:val="00801C63"/>
    <w:rsid w:val="00801D13"/>
    <w:rsid w:val="00802366"/>
    <w:rsid w:val="00802E91"/>
    <w:rsid w:val="008054BC"/>
    <w:rsid w:val="008056F8"/>
    <w:rsid w:val="00805B8F"/>
    <w:rsid w:val="00805D02"/>
    <w:rsid w:val="0081105D"/>
    <w:rsid w:val="00811307"/>
    <w:rsid w:val="00811A9A"/>
    <w:rsid w:val="00811BEC"/>
    <w:rsid w:val="00812AA8"/>
    <w:rsid w:val="00813C63"/>
    <w:rsid w:val="00814043"/>
    <w:rsid w:val="00814621"/>
    <w:rsid w:val="00814A48"/>
    <w:rsid w:val="00815732"/>
    <w:rsid w:val="00815D82"/>
    <w:rsid w:val="0081678A"/>
    <w:rsid w:val="00817C06"/>
    <w:rsid w:val="00820318"/>
    <w:rsid w:val="00820480"/>
    <w:rsid w:val="00821C86"/>
    <w:rsid w:val="0082243B"/>
    <w:rsid w:val="00822B74"/>
    <w:rsid w:val="00822CC9"/>
    <w:rsid w:val="00822D55"/>
    <w:rsid w:val="0082430F"/>
    <w:rsid w:val="008247B0"/>
    <w:rsid w:val="00825F56"/>
    <w:rsid w:val="00826E1C"/>
    <w:rsid w:val="008270AD"/>
    <w:rsid w:val="00827330"/>
    <w:rsid w:val="00827411"/>
    <w:rsid w:val="00831933"/>
    <w:rsid w:val="00832681"/>
    <w:rsid w:val="00832694"/>
    <w:rsid w:val="0083366B"/>
    <w:rsid w:val="0083385A"/>
    <w:rsid w:val="008368C0"/>
    <w:rsid w:val="00836978"/>
    <w:rsid w:val="0083783A"/>
    <w:rsid w:val="00837E2E"/>
    <w:rsid w:val="00837F5B"/>
    <w:rsid w:val="00843349"/>
    <w:rsid w:val="00843473"/>
    <w:rsid w:val="00843994"/>
    <w:rsid w:val="00843E24"/>
    <w:rsid w:val="00844C4B"/>
    <w:rsid w:val="008463C8"/>
    <w:rsid w:val="00847421"/>
    <w:rsid w:val="00847837"/>
    <w:rsid w:val="0084793A"/>
    <w:rsid w:val="00847D41"/>
    <w:rsid w:val="0085006F"/>
    <w:rsid w:val="008520CC"/>
    <w:rsid w:val="00852222"/>
    <w:rsid w:val="00852DB6"/>
    <w:rsid w:val="00853C5D"/>
    <w:rsid w:val="00854F8B"/>
    <w:rsid w:val="00856018"/>
    <w:rsid w:val="00857B67"/>
    <w:rsid w:val="00860E75"/>
    <w:rsid w:val="008618BA"/>
    <w:rsid w:val="00861B67"/>
    <w:rsid w:val="00861EBF"/>
    <w:rsid w:val="00862FEE"/>
    <w:rsid w:val="00863978"/>
    <w:rsid w:val="00865BA6"/>
    <w:rsid w:val="00865DA1"/>
    <w:rsid w:val="00865FC8"/>
    <w:rsid w:val="008669E4"/>
    <w:rsid w:val="0086704F"/>
    <w:rsid w:val="008673F7"/>
    <w:rsid w:val="008711A1"/>
    <w:rsid w:val="00871C99"/>
    <w:rsid w:val="008724B5"/>
    <w:rsid w:val="008724F6"/>
    <w:rsid w:val="00873D3B"/>
    <w:rsid w:val="00873F5F"/>
    <w:rsid w:val="008747E4"/>
    <w:rsid w:val="00874A4B"/>
    <w:rsid w:val="00874A59"/>
    <w:rsid w:val="00874CB8"/>
    <w:rsid w:val="0087545E"/>
    <w:rsid w:val="00876852"/>
    <w:rsid w:val="00876AEA"/>
    <w:rsid w:val="00876EB1"/>
    <w:rsid w:val="00877DBD"/>
    <w:rsid w:val="00880772"/>
    <w:rsid w:val="00880EDC"/>
    <w:rsid w:val="00880F86"/>
    <w:rsid w:val="00880FD2"/>
    <w:rsid w:val="00881774"/>
    <w:rsid w:val="00881A02"/>
    <w:rsid w:val="00882334"/>
    <w:rsid w:val="008825B3"/>
    <w:rsid w:val="00882989"/>
    <w:rsid w:val="00882BA6"/>
    <w:rsid w:val="0088348E"/>
    <w:rsid w:val="00884D4F"/>
    <w:rsid w:val="008857E0"/>
    <w:rsid w:val="00885EF6"/>
    <w:rsid w:val="008860CF"/>
    <w:rsid w:val="00886C5D"/>
    <w:rsid w:val="00886FDD"/>
    <w:rsid w:val="008878C9"/>
    <w:rsid w:val="0088792D"/>
    <w:rsid w:val="00887F8E"/>
    <w:rsid w:val="008905B6"/>
    <w:rsid w:val="00890630"/>
    <w:rsid w:val="0089348A"/>
    <w:rsid w:val="00893C30"/>
    <w:rsid w:val="00893DC5"/>
    <w:rsid w:val="00894AB0"/>
    <w:rsid w:val="00894F84"/>
    <w:rsid w:val="008951DC"/>
    <w:rsid w:val="00895486"/>
    <w:rsid w:val="008956C8"/>
    <w:rsid w:val="008958D0"/>
    <w:rsid w:val="00895B08"/>
    <w:rsid w:val="0089640D"/>
    <w:rsid w:val="008976F2"/>
    <w:rsid w:val="00897CF0"/>
    <w:rsid w:val="008A043A"/>
    <w:rsid w:val="008A062A"/>
    <w:rsid w:val="008A08AA"/>
    <w:rsid w:val="008A109B"/>
    <w:rsid w:val="008A179A"/>
    <w:rsid w:val="008A17A2"/>
    <w:rsid w:val="008A1C0F"/>
    <w:rsid w:val="008A3093"/>
    <w:rsid w:val="008A30FE"/>
    <w:rsid w:val="008A3628"/>
    <w:rsid w:val="008A3DD7"/>
    <w:rsid w:val="008A42E4"/>
    <w:rsid w:val="008A45C5"/>
    <w:rsid w:val="008A4684"/>
    <w:rsid w:val="008A4A2F"/>
    <w:rsid w:val="008A4FAC"/>
    <w:rsid w:val="008A5CCD"/>
    <w:rsid w:val="008A60FC"/>
    <w:rsid w:val="008A6244"/>
    <w:rsid w:val="008A6E16"/>
    <w:rsid w:val="008A732D"/>
    <w:rsid w:val="008A74CD"/>
    <w:rsid w:val="008A76E9"/>
    <w:rsid w:val="008A7A26"/>
    <w:rsid w:val="008B1034"/>
    <w:rsid w:val="008B14E8"/>
    <w:rsid w:val="008B21A7"/>
    <w:rsid w:val="008B2C8B"/>
    <w:rsid w:val="008B327D"/>
    <w:rsid w:val="008B3FEB"/>
    <w:rsid w:val="008B4A0C"/>
    <w:rsid w:val="008B4D4D"/>
    <w:rsid w:val="008B6144"/>
    <w:rsid w:val="008B67B3"/>
    <w:rsid w:val="008C044D"/>
    <w:rsid w:val="008C05CE"/>
    <w:rsid w:val="008C06E4"/>
    <w:rsid w:val="008C0EDF"/>
    <w:rsid w:val="008C31F1"/>
    <w:rsid w:val="008C371F"/>
    <w:rsid w:val="008C398B"/>
    <w:rsid w:val="008C48E8"/>
    <w:rsid w:val="008C5F38"/>
    <w:rsid w:val="008C6760"/>
    <w:rsid w:val="008C6B75"/>
    <w:rsid w:val="008C6BE1"/>
    <w:rsid w:val="008C768B"/>
    <w:rsid w:val="008C77D1"/>
    <w:rsid w:val="008D0A66"/>
    <w:rsid w:val="008D0B7C"/>
    <w:rsid w:val="008D1964"/>
    <w:rsid w:val="008D1D17"/>
    <w:rsid w:val="008D2868"/>
    <w:rsid w:val="008D298F"/>
    <w:rsid w:val="008D4CF5"/>
    <w:rsid w:val="008D53FA"/>
    <w:rsid w:val="008D5D64"/>
    <w:rsid w:val="008D5F69"/>
    <w:rsid w:val="008D69B9"/>
    <w:rsid w:val="008D6F97"/>
    <w:rsid w:val="008D7A7C"/>
    <w:rsid w:val="008D7DD0"/>
    <w:rsid w:val="008E012C"/>
    <w:rsid w:val="008E1915"/>
    <w:rsid w:val="008E225E"/>
    <w:rsid w:val="008E2629"/>
    <w:rsid w:val="008E2D8D"/>
    <w:rsid w:val="008E3810"/>
    <w:rsid w:val="008E3A03"/>
    <w:rsid w:val="008E3D31"/>
    <w:rsid w:val="008E40B4"/>
    <w:rsid w:val="008E4102"/>
    <w:rsid w:val="008E4E1D"/>
    <w:rsid w:val="008E5FA2"/>
    <w:rsid w:val="008E60F5"/>
    <w:rsid w:val="008E630A"/>
    <w:rsid w:val="008E691B"/>
    <w:rsid w:val="008E6B18"/>
    <w:rsid w:val="008F0A77"/>
    <w:rsid w:val="008F0CA4"/>
    <w:rsid w:val="008F0F58"/>
    <w:rsid w:val="008F1689"/>
    <w:rsid w:val="008F1807"/>
    <w:rsid w:val="008F1D2D"/>
    <w:rsid w:val="008F1F7E"/>
    <w:rsid w:val="008F2314"/>
    <w:rsid w:val="008F272F"/>
    <w:rsid w:val="008F29A2"/>
    <w:rsid w:val="008F443E"/>
    <w:rsid w:val="008F4510"/>
    <w:rsid w:val="008F556C"/>
    <w:rsid w:val="008F5BBD"/>
    <w:rsid w:val="008F5F3D"/>
    <w:rsid w:val="008F6F4C"/>
    <w:rsid w:val="008F6FC6"/>
    <w:rsid w:val="008F7266"/>
    <w:rsid w:val="008F75BA"/>
    <w:rsid w:val="008F797B"/>
    <w:rsid w:val="008F7B69"/>
    <w:rsid w:val="008F7D9F"/>
    <w:rsid w:val="009001A3"/>
    <w:rsid w:val="009004C6"/>
    <w:rsid w:val="009008ED"/>
    <w:rsid w:val="00900AA6"/>
    <w:rsid w:val="00901088"/>
    <w:rsid w:val="00901805"/>
    <w:rsid w:val="00901A5A"/>
    <w:rsid w:val="009028B7"/>
    <w:rsid w:val="00903597"/>
    <w:rsid w:val="00903A41"/>
    <w:rsid w:val="00904968"/>
    <w:rsid w:val="009055D2"/>
    <w:rsid w:val="00905627"/>
    <w:rsid w:val="0090625F"/>
    <w:rsid w:val="009063F5"/>
    <w:rsid w:val="00906C8A"/>
    <w:rsid w:val="0091140A"/>
    <w:rsid w:val="009114F8"/>
    <w:rsid w:val="00911BC6"/>
    <w:rsid w:val="00911C36"/>
    <w:rsid w:val="00911E97"/>
    <w:rsid w:val="00912000"/>
    <w:rsid w:val="00912327"/>
    <w:rsid w:val="00912D45"/>
    <w:rsid w:val="009138B6"/>
    <w:rsid w:val="00917C6F"/>
    <w:rsid w:val="0092013A"/>
    <w:rsid w:val="00920173"/>
    <w:rsid w:val="009202D1"/>
    <w:rsid w:val="0092089E"/>
    <w:rsid w:val="00920DDC"/>
    <w:rsid w:val="00921275"/>
    <w:rsid w:val="009220D9"/>
    <w:rsid w:val="0092287C"/>
    <w:rsid w:val="00923087"/>
    <w:rsid w:val="009234B6"/>
    <w:rsid w:val="00923EC6"/>
    <w:rsid w:val="009240EC"/>
    <w:rsid w:val="00924838"/>
    <w:rsid w:val="00925F8C"/>
    <w:rsid w:val="00925F90"/>
    <w:rsid w:val="00926A19"/>
    <w:rsid w:val="00926C7C"/>
    <w:rsid w:val="009274FD"/>
    <w:rsid w:val="00927767"/>
    <w:rsid w:val="00927951"/>
    <w:rsid w:val="009309CB"/>
    <w:rsid w:val="00930BBC"/>
    <w:rsid w:val="00930FC6"/>
    <w:rsid w:val="009319F6"/>
    <w:rsid w:val="00932804"/>
    <w:rsid w:val="00932FCE"/>
    <w:rsid w:val="00933433"/>
    <w:rsid w:val="00933A7A"/>
    <w:rsid w:val="0093461E"/>
    <w:rsid w:val="00934FB1"/>
    <w:rsid w:val="00935525"/>
    <w:rsid w:val="009357FC"/>
    <w:rsid w:val="00935F1D"/>
    <w:rsid w:val="009369D2"/>
    <w:rsid w:val="00937078"/>
    <w:rsid w:val="00937672"/>
    <w:rsid w:val="00937975"/>
    <w:rsid w:val="00937B3A"/>
    <w:rsid w:val="009400D1"/>
    <w:rsid w:val="009404CF"/>
    <w:rsid w:val="0094114A"/>
    <w:rsid w:val="00941324"/>
    <w:rsid w:val="00941495"/>
    <w:rsid w:val="0094165A"/>
    <w:rsid w:val="009416F3"/>
    <w:rsid w:val="00942741"/>
    <w:rsid w:val="00943353"/>
    <w:rsid w:val="0094364B"/>
    <w:rsid w:val="00943E5A"/>
    <w:rsid w:val="00944529"/>
    <w:rsid w:val="009445EB"/>
    <w:rsid w:val="00945319"/>
    <w:rsid w:val="00945897"/>
    <w:rsid w:val="00946605"/>
    <w:rsid w:val="00946807"/>
    <w:rsid w:val="00946837"/>
    <w:rsid w:val="00950ACD"/>
    <w:rsid w:val="00950B41"/>
    <w:rsid w:val="00950ECB"/>
    <w:rsid w:val="00951697"/>
    <w:rsid w:val="00952753"/>
    <w:rsid w:val="009529F6"/>
    <w:rsid w:val="00953E09"/>
    <w:rsid w:val="00954BD9"/>
    <w:rsid w:val="009555EB"/>
    <w:rsid w:val="00955C49"/>
    <w:rsid w:val="0095652F"/>
    <w:rsid w:val="00957510"/>
    <w:rsid w:val="009602A1"/>
    <w:rsid w:val="00960A48"/>
    <w:rsid w:val="00960F0C"/>
    <w:rsid w:val="00961E93"/>
    <w:rsid w:val="0096235D"/>
    <w:rsid w:val="0096251A"/>
    <w:rsid w:val="00962AF4"/>
    <w:rsid w:val="0096357D"/>
    <w:rsid w:val="009637F0"/>
    <w:rsid w:val="009646A4"/>
    <w:rsid w:val="009650B9"/>
    <w:rsid w:val="0096597A"/>
    <w:rsid w:val="0096668E"/>
    <w:rsid w:val="00966BAF"/>
    <w:rsid w:val="00966D1A"/>
    <w:rsid w:val="009675B3"/>
    <w:rsid w:val="009701C7"/>
    <w:rsid w:val="00970C1E"/>
    <w:rsid w:val="00970C3F"/>
    <w:rsid w:val="00970E18"/>
    <w:rsid w:val="00971B8A"/>
    <w:rsid w:val="00971E04"/>
    <w:rsid w:val="009722A0"/>
    <w:rsid w:val="00972F4B"/>
    <w:rsid w:val="0097391F"/>
    <w:rsid w:val="009745FF"/>
    <w:rsid w:val="00974C05"/>
    <w:rsid w:val="00974FED"/>
    <w:rsid w:val="00976FF2"/>
    <w:rsid w:val="00980007"/>
    <w:rsid w:val="0098011B"/>
    <w:rsid w:val="00980D53"/>
    <w:rsid w:val="00980EB3"/>
    <w:rsid w:val="00981FEB"/>
    <w:rsid w:val="009834D0"/>
    <w:rsid w:val="00983620"/>
    <w:rsid w:val="00984309"/>
    <w:rsid w:val="0098523C"/>
    <w:rsid w:val="00986384"/>
    <w:rsid w:val="00986574"/>
    <w:rsid w:val="0098667D"/>
    <w:rsid w:val="00986EC6"/>
    <w:rsid w:val="00986F6F"/>
    <w:rsid w:val="00987014"/>
    <w:rsid w:val="00987B9A"/>
    <w:rsid w:val="009908C6"/>
    <w:rsid w:val="00990DB0"/>
    <w:rsid w:val="0099108D"/>
    <w:rsid w:val="009912E0"/>
    <w:rsid w:val="00991662"/>
    <w:rsid w:val="00991E0D"/>
    <w:rsid w:val="00991E1F"/>
    <w:rsid w:val="00992B2C"/>
    <w:rsid w:val="00993AB3"/>
    <w:rsid w:val="00994040"/>
    <w:rsid w:val="0099475C"/>
    <w:rsid w:val="009948B4"/>
    <w:rsid w:val="0099588B"/>
    <w:rsid w:val="0099748E"/>
    <w:rsid w:val="009A064D"/>
    <w:rsid w:val="009A1546"/>
    <w:rsid w:val="009A18E0"/>
    <w:rsid w:val="009A29FC"/>
    <w:rsid w:val="009A2A97"/>
    <w:rsid w:val="009A2C89"/>
    <w:rsid w:val="009A2E3D"/>
    <w:rsid w:val="009A4EEA"/>
    <w:rsid w:val="009A502F"/>
    <w:rsid w:val="009A52A2"/>
    <w:rsid w:val="009A55ED"/>
    <w:rsid w:val="009A5BAF"/>
    <w:rsid w:val="009A6679"/>
    <w:rsid w:val="009A66C8"/>
    <w:rsid w:val="009A6C68"/>
    <w:rsid w:val="009A71E3"/>
    <w:rsid w:val="009A7437"/>
    <w:rsid w:val="009A74C5"/>
    <w:rsid w:val="009A771D"/>
    <w:rsid w:val="009A7811"/>
    <w:rsid w:val="009B0717"/>
    <w:rsid w:val="009B0C52"/>
    <w:rsid w:val="009B1EE7"/>
    <w:rsid w:val="009B2117"/>
    <w:rsid w:val="009B29A6"/>
    <w:rsid w:val="009B3585"/>
    <w:rsid w:val="009B4CBD"/>
    <w:rsid w:val="009B561F"/>
    <w:rsid w:val="009B6768"/>
    <w:rsid w:val="009B6F11"/>
    <w:rsid w:val="009C1A2E"/>
    <w:rsid w:val="009C1AD2"/>
    <w:rsid w:val="009C25AC"/>
    <w:rsid w:val="009C36CB"/>
    <w:rsid w:val="009C45CB"/>
    <w:rsid w:val="009C56F2"/>
    <w:rsid w:val="009C5DC5"/>
    <w:rsid w:val="009C726E"/>
    <w:rsid w:val="009C7CA1"/>
    <w:rsid w:val="009C7DE7"/>
    <w:rsid w:val="009D040E"/>
    <w:rsid w:val="009D1119"/>
    <w:rsid w:val="009D1DC0"/>
    <w:rsid w:val="009D22D6"/>
    <w:rsid w:val="009D2CF0"/>
    <w:rsid w:val="009D3DEC"/>
    <w:rsid w:val="009D4C60"/>
    <w:rsid w:val="009D51C8"/>
    <w:rsid w:val="009D52EB"/>
    <w:rsid w:val="009D5337"/>
    <w:rsid w:val="009D5A53"/>
    <w:rsid w:val="009D5C01"/>
    <w:rsid w:val="009D6694"/>
    <w:rsid w:val="009D792F"/>
    <w:rsid w:val="009D7A98"/>
    <w:rsid w:val="009D7C5D"/>
    <w:rsid w:val="009D7DC6"/>
    <w:rsid w:val="009D7EF8"/>
    <w:rsid w:val="009D7F98"/>
    <w:rsid w:val="009E0459"/>
    <w:rsid w:val="009E0F6E"/>
    <w:rsid w:val="009E14AC"/>
    <w:rsid w:val="009E1DD0"/>
    <w:rsid w:val="009E3FF5"/>
    <w:rsid w:val="009E44DB"/>
    <w:rsid w:val="009E5B64"/>
    <w:rsid w:val="009E5C58"/>
    <w:rsid w:val="009E7CB8"/>
    <w:rsid w:val="009F07A4"/>
    <w:rsid w:val="009F1522"/>
    <w:rsid w:val="009F1C6A"/>
    <w:rsid w:val="009F21F4"/>
    <w:rsid w:val="009F2FC6"/>
    <w:rsid w:val="009F3342"/>
    <w:rsid w:val="009F33C9"/>
    <w:rsid w:val="009F392C"/>
    <w:rsid w:val="009F3A4A"/>
    <w:rsid w:val="009F412D"/>
    <w:rsid w:val="009F4FBC"/>
    <w:rsid w:val="009F5240"/>
    <w:rsid w:val="009F583B"/>
    <w:rsid w:val="009F6785"/>
    <w:rsid w:val="00A0012B"/>
    <w:rsid w:val="00A00B31"/>
    <w:rsid w:val="00A00F7A"/>
    <w:rsid w:val="00A035B7"/>
    <w:rsid w:val="00A04399"/>
    <w:rsid w:val="00A043C5"/>
    <w:rsid w:val="00A05554"/>
    <w:rsid w:val="00A05798"/>
    <w:rsid w:val="00A058D7"/>
    <w:rsid w:val="00A062E1"/>
    <w:rsid w:val="00A06D6C"/>
    <w:rsid w:val="00A06F01"/>
    <w:rsid w:val="00A07A00"/>
    <w:rsid w:val="00A07C0A"/>
    <w:rsid w:val="00A07C26"/>
    <w:rsid w:val="00A106CC"/>
    <w:rsid w:val="00A10B81"/>
    <w:rsid w:val="00A10E8D"/>
    <w:rsid w:val="00A11E67"/>
    <w:rsid w:val="00A14C59"/>
    <w:rsid w:val="00A15492"/>
    <w:rsid w:val="00A155ED"/>
    <w:rsid w:val="00A15970"/>
    <w:rsid w:val="00A15C04"/>
    <w:rsid w:val="00A15D3D"/>
    <w:rsid w:val="00A15D72"/>
    <w:rsid w:val="00A160CC"/>
    <w:rsid w:val="00A16147"/>
    <w:rsid w:val="00A207A1"/>
    <w:rsid w:val="00A20ADD"/>
    <w:rsid w:val="00A20DDD"/>
    <w:rsid w:val="00A21066"/>
    <w:rsid w:val="00A214FB"/>
    <w:rsid w:val="00A215F8"/>
    <w:rsid w:val="00A21E05"/>
    <w:rsid w:val="00A228ED"/>
    <w:rsid w:val="00A22FB2"/>
    <w:rsid w:val="00A24131"/>
    <w:rsid w:val="00A2428B"/>
    <w:rsid w:val="00A25395"/>
    <w:rsid w:val="00A26099"/>
    <w:rsid w:val="00A2619E"/>
    <w:rsid w:val="00A2625A"/>
    <w:rsid w:val="00A26ADE"/>
    <w:rsid w:val="00A26EFF"/>
    <w:rsid w:val="00A27542"/>
    <w:rsid w:val="00A301C7"/>
    <w:rsid w:val="00A3022C"/>
    <w:rsid w:val="00A30BE6"/>
    <w:rsid w:val="00A3137A"/>
    <w:rsid w:val="00A3193F"/>
    <w:rsid w:val="00A31A67"/>
    <w:rsid w:val="00A31B33"/>
    <w:rsid w:val="00A320E0"/>
    <w:rsid w:val="00A32152"/>
    <w:rsid w:val="00A3385B"/>
    <w:rsid w:val="00A34279"/>
    <w:rsid w:val="00A348BB"/>
    <w:rsid w:val="00A3498A"/>
    <w:rsid w:val="00A34BD7"/>
    <w:rsid w:val="00A369E9"/>
    <w:rsid w:val="00A37745"/>
    <w:rsid w:val="00A37755"/>
    <w:rsid w:val="00A37B09"/>
    <w:rsid w:val="00A37D7F"/>
    <w:rsid w:val="00A4018C"/>
    <w:rsid w:val="00A40BF9"/>
    <w:rsid w:val="00A40FAD"/>
    <w:rsid w:val="00A42103"/>
    <w:rsid w:val="00A426AA"/>
    <w:rsid w:val="00A428B8"/>
    <w:rsid w:val="00A43573"/>
    <w:rsid w:val="00A43BD1"/>
    <w:rsid w:val="00A447C0"/>
    <w:rsid w:val="00A44845"/>
    <w:rsid w:val="00A4549D"/>
    <w:rsid w:val="00A45A6F"/>
    <w:rsid w:val="00A4686C"/>
    <w:rsid w:val="00A46D5A"/>
    <w:rsid w:val="00A504E8"/>
    <w:rsid w:val="00A50BD2"/>
    <w:rsid w:val="00A50EA1"/>
    <w:rsid w:val="00A516A9"/>
    <w:rsid w:val="00A51948"/>
    <w:rsid w:val="00A520C3"/>
    <w:rsid w:val="00A5278F"/>
    <w:rsid w:val="00A52FE0"/>
    <w:rsid w:val="00A536A0"/>
    <w:rsid w:val="00A53C19"/>
    <w:rsid w:val="00A5487B"/>
    <w:rsid w:val="00A54FFF"/>
    <w:rsid w:val="00A557A3"/>
    <w:rsid w:val="00A56EA4"/>
    <w:rsid w:val="00A56EED"/>
    <w:rsid w:val="00A6067E"/>
    <w:rsid w:val="00A6137D"/>
    <w:rsid w:val="00A6166C"/>
    <w:rsid w:val="00A6184D"/>
    <w:rsid w:val="00A6285B"/>
    <w:rsid w:val="00A65953"/>
    <w:rsid w:val="00A66477"/>
    <w:rsid w:val="00A66C25"/>
    <w:rsid w:val="00A671B5"/>
    <w:rsid w:val="00A67367"/>
    <w:rsid w:val="00A70128"/>
    <w:rsid w:val="00A703FB"/>
    <w:rsid w:val="00A70807"/>
    <w:rsid w:val="00A70B31"/>
    <w:rsid w:val="00A70CDF"/>
    <w:rsid w:val="00A70E0C"/>
    <w:rsid w:val="00A71568"/>
    <w:rsid w:val="00A715CB"/>
    <w:rsid w:val="00A72C44"/>
    <w:rsid w:val="00A737BB"/>
    <w:rsid w:val="00A741DC"/>
    <w:rsid w:val="00A74E23"/>
    <w:rsid w:val="00A74F70"/>
    <w:rsid w:val="00A754FE"/>
    <w:rsid w:val="00A7578D"/>
    <w:rsid w:val="00A7585A"/>
    <w:rsid w:val="00A75FD2"/>
    <w:rsid w:val="00A76A06"/>
    <w:rsid w:val="00A774DF"/>
    <w:rsid w:val="00A77C83"/>
    <w:rsid w:val="00A803D0"/>
    <w:rsid w:val="00A80B84"/>
    <w:rsid w:val="00A81320"/>
    <w:rsid w:val="00A82A6F"/>
    <w:rsid w:val="00A82C81"/>
    <w:rsid w:val="00A82DCC"/>
    <w:rsid w:val="00A838EA"/>
    <w:rsid w:val="00A840B8"/>
    <w:rsid w:val="00A8426B"/>
    <w:rsid w:val="00A843D2"/>
    <w:rsid w:val="00A8461D"/>
    <w:rsid w:val="00A8514A"/>
    <w:rsid w:val="00A8599D"/>
    <w:rsid w:val="00A85E5A"/>
    <w:rsid w:val="00A8657F"/>
    <w:rsid w:val="00A86AA2"/>
    <w:rsid w:val="00A86D8C"/>
    <w:rsid w:val="00A86DA2"/>
    <w:rsid w:val="00A87B82"/>
    <w:rsid w:val="00A906AB"/>
    <w:rsid w:val="00A906ED"/>
    <w:rsid w:val="00A90997"/>
    <w:rsid w:val="00A911D3"/>
    <w:rsid w:val="00A91941"/>
    <w:rsid w:val="00A92565"/>
    <w:rsid w:val="00A9313B"/>
    <w:rsid w:val="00A941EC"/>
    <w:rsid w:val="00A94E6E"/>
    <w:rsid w:val="00A94F40"/>
    <w:rsid w:val="00A9529B"/>
    <w:rsid w:val="00A952DA"/>
    <w:rsid w:val="00A96252"/>
    <w:rsid w:val="00A96577"/>
    <w:rsid w:val="00A96CBA"/>
    <w:rsid w:val="00AA0576"/>
    <w:rsid w:val="00AA0E74"/>
    <w:rsid w:val="00AA1258"/>
    <w:rsid w:val="00AA1E22"/>
    <w:rsid w:val="00AA2264"/>
    <w:rsid w:val="00AA3A75"/>
    <w:rsid w:val="00AA5500"/>
    <w:rsid w:val="00AA563C"/>
    <w:rsid w:val="00AA5A80"/>
    <w:rsid w:val="00AA5C84"/>
    <w:rsid w:val="00AA5DFC"/>
    <w:rsid w:val="00AA67CA"/>
    <w:rsid w:val="00AA67FD"/>
    <w:rsid w:val="00AA6CB7"/>
    <w:rsid w:val="00AA7536"/>
    <w:rsid w:val="00AB141E"/>
    <w:rsid w:val="00AB142D"/>
    <w:rsid w:val="00AB17C2"/>
    <w:rsid w:val="00AB183B"/>
    <w:rsid w:val="00AB2815"/>
    <w:rsid w:val="00AB2EB1"/>
    <w:rsid w:val="00AB3201"/>
    <w:rsid w:val="00AB36EC"/>
    <w:rsid w:val="00AB3B8E"/>
    <w:rsid w:val="00AB4C3E"/>
    <w:rsid w:val="00AB52ED"/>
    <w:rsid w:val="00AB555E"/>
    <w:rsid w:val="00AB5832"/>
    <w:rsid w:val="00AB5DF3"/>
    <w:rsid w:val="00AB72F0"/>
    <w:rsid w:val="00AB7830"/>
    <w:rsid w:val="00AB7AE0"/>
    <w:rsid w:val="00AC0060"/>
    <w:rsid w:val="00AC0E4D"/>
    <w:rsid w:val="00AC15AC"/>
    <w:rsid w:val="00AC178C"/>
    <w:rsid w:val="00AC2B46"/>
    <w:rsid w:val="00AC3547"/>
    <w:rsid w:val="00AC4ACE"/>
    <w:rsid w:val="00AC4E89"/>
    <w:rsid w:val="00AC5761"/>
    <w:rsid w:val="00AC58F8"/>
    <w:rsid w:val="00AC5B9C"/>
    <w:rsid w:val="00AC5E3D"/>
    <w:rsid w:val="00AC60BD"/>
    <w:rsid w:val="00AC6800"/>
    <w:rsid w:val="00AC6C25"/>
    <w:rsid w:val="00AC754E"/>
    <w:rsid w:val="00AC75ED"/>
    <w:rsid w:val="00AC7AB9"/>
    <w:rsid w:val="00AC7FA2"/>
    <w:rsid w:val="00AD1E52"/>
    <w:rsid w:val="00AD298F"/>
    <w:rsid w:val="00AD33DE"/>
    <w:rsid w:val="00AD59C8"/>
    <w:rsid w:val="00AD6272"/>
    <w:rsid w:val="00AD64A9"/>
    <w:rsid w:val="00AD64FE"/>
    <w:rsid w:val="00AD6682"/>
    <w:rsid w:val="00AD6E80"/>
    <w:rsid w:val="00AD70AD"/>
    <w:rsid w:val="00AD7707"/>
    <w:rsid w:val="00AD7EFD"/>
    <w:rsid w:val="00AD7FD0"/>
    <w:rsid w:val="00AE0383"/>
    <w:rsid w:val="00AE04CB"/>
    <w:rsid w:val="00AE0D87"/>
    <w:rsid w:val="00AE0EFB"/>
    <w:rsid w:val="00AE17DC"/>
    <w:rsid w:val="00AE1B93"/>
    <w:rsid w:val="00AE1CCA"/>
    <w:rsid w:val="00AE1FDB"/>
    <w:rsid w:val="00AE22D6"/>
    <w:rsid w:val="00AE3A9D"/>
    <w:rsid w:val="00AE569A"/>
    <w:rsid w:val="00AE5CD8"/>
    <w:rsid w:val="00AE7602"/>
    <w:rsid w:val="00AE76F7"/>
    <w:rsid w:val="00AE7E01"/>
    <w:rsid w:val="00AE7F37"/>
    <w:rsid w:val="00AF0996"/>
    <w:rsid w:val="00AF0A7C"/>
    <w:rsid w:val="00AF0E58"/>
    <w:rsid w:val="00AF228D"/>
    <w:rsid w:val="00AF35B4"/>
    <w:rsid w:val="00AF40F5"/>
    <w:rsid w:val="00AF5F48"/>
    <w:rsid w:val="00AF657C"/>
    <w:rsid w:val="00AF69C9"/>
    <w:rsid w:val="00AF6CB4"/>
    <w:rsid w:val="00AF6CF2"/>
    <w:rsid w:val="00AF7C67"/>
    <w:rsid w:val="00B00BFE"/>
    <w:rsid w:val="00B00E45"/>
    <w:rsid w:val="00B01107"/>
    <w:rsid w:val="00B01C58"/>
    <w:rsid w:val="00B0278A"/>
    <w:rsid w:val="00B02C88"/>
    <w:rsid w:val="00B03599"/>
    <w:rsid w:val="00B0429C"/>
    <w:rsid w:val="00B04465"/>
    <w:rsid w:val="00B05224"/>
    <w:rsid w:val="00B05BDF"/>
    <w:rsid w:val="00B05F61"/>
    <w:rsid w:val="00B0663F"/>
    <w:rsid w:val="00B067BD"/>
    <w:rsid w:val="00B06F8B"/>
    <w:rsid w:val="00B07EB2"/>
    <w:rsid w:val="00B10E81"/>
    <w:rsid w:val="00B1250E"/>
    <w:rsid w:val="00B12A39"/>
    <w:rsid w:val="00B12A73"/>
    <w:rsid w:val="00B12A82"/>
    <w:rsid w:val="00B12B22"/>
    <w:rsid w:val="00B13118"/>
    <w:rsid w:val="00B157AA"/>
    <w:rsid w:val="00B20D64"/>
    <w:rsid w:val="00B20DBF"/>
    <w:rsid w:val="00B2123F"/>
    <w:rsid w:val="00B214C3"/>
    <w:rsid w:val="00B214FD"/>
    <w:rsid w:val="00B2184D"/>
    <w:rsid w:val="00B21AEA"/>
    <w:rsid w:val="00B21F84"/>
    <w:rsid w:val="00B234E6"/>
    <w:rsid w:val="00B24378"/>
    <w:rsid w:val="00B247E4"/>
    <w:rsid w:val="00B2480B"/>
    <w:rsid w:val="00B254B8"/>
    <w:rsid w:val="00B25553"/>
    <w:rsid w:val="00B25F7E"/>
    <w:rsid w:val="00B2613F"/>
    <w:rsid w:val="00B26180"/>
    <w:rsid w:val="00B26773"/>
    <w:rsid w:val="00B26AE6"/>
    <w:rsid w:val="00B26B1B"/>
    <w:rsid w:val="00B27083"/>
    <w:rsid w:val="00B271CA"/>
    <w:rsid w:val="00B276E0"/>
    <w:rsid w:val="00B27863"/>
    <w:rsid w:val="00B27912"/>
    <w:rsid w:val="00B30FAC"/>
    <w:rsid w:val="00B3230B"/>
    <w:rsid w:val="00B328AC"/>
    <w:rsid w:val="00B32FF3"/>
    <w:rsid w:val="00B331BA"/>
    <w:rsid w:val="00B331D6"/>
    <w:rsid w:val="00B343A5"/>
    <w:rsid w:val="00B34A7B"/>
    <w:rsid w:val="00B34C50"/>
    <w:rsid w:val="00B358C0"/>
    <w:rsid w:val="00B35AD5"/>
    <w:rsid w:val="00B35DF1"/>
    <w:rsid w:val="00B35F8B"/>
    <w:rsid w:val="00B36202"/>
    <w:rsid w:val="00B36322"/>
    <w:rsid w:val="00B36E92"/>
    <w:rsid w:val="00B378E6"/>
    <w:rsid w:val="00B37EDF"/>
    <w:rsid w:val="00B40308"/>
    <w:rsid w:val="00B42266"/>
    <w:rsid w:val="00B4230D"/>
    <w:rsid w:val="00B425EF"/>
    <w:rsid w:val="00B429FB"/>
    <w:rsid w:val="00B42BE3"/>
    <w:rsid w:val="00B43419"/>
    <w:rsid w:val="00B44640"/>
    <w:rsid w:val="00B448C0"/>
    <w:rsid w:val="00B44957"/>
    <w:rsid w:val="00B44C58"/>
    <w:rsid w:val="00B452A2"/>
    <w:rsid w:val="00B45F22"/>
    <w:rsid w:val="00B47024"/>
    <w:rsid w:val="00B47201"/>
    <w:rsid w:val="00B473F0"/>
    <w:rsid w:val="00B47992"/>
    <w:rsid w:val="00B47D62"/>
    <w:rsid w:val="00B50AA5"/>
    <w:rsid w:val="00B52B97"/>
    <w:rsid w:val="00B52C73"/>
    <w:rsid w:val="00B52CE6"/>
    <w:rsid w:val="00B53BA3"/>
    <w:rsid w:val="00B5402C"/>
    <w:rsid w:val="00B548BF"/>
    <w:rsid w:val="00B553A2"/>
    <w:rsid w:val="00B56195"/>
    <w:rsid w:val="00B569BB"/>
    <w:rsid w:val="00B56E9C"/>
    <w:rsid w:val="00B60A49"/>
    <w:rsid w:val="00B60AEF"/>
    <w:rsid w:val="00B6187E"/>
    <w:rsid w:val="00B61C7C"/>
    <w:rsid w:val="00B61D23"/>
    <w:rsid w:val="00B62069"/>
    <w:rsid w:val="00B6294F"/>
    <w:rsid w:val="00B62994"/>
    <w:rsid w:val="00B6316E"/>
    <w:rsid w:val="00B63D17"/>
    <w:rsid w:val="00B6480D"/>
    <w:rsid w:val="00B65446"/>
    <w:rsid w:val="00B65AFB"/>
    <w:rsid w:val="00B65FAA"/>
    <w:rsid w:val="00B66042"/>
    <w:rsid w:val="00B669F3"/>
    <w:rsid w:val="00B66B92"/>
    <w:rsid w:val="00B676A4"/>
    <w:rsid w:val="00B67A36"/>
    <w:rsid w:val="00B67E4E"/>
    <w:rsid w:val="00B70759"/>
    <w:rsid w:val="00B71833"/>
    <w:rsid w:val="00B71D6E"/>
    <w:rsid w:val="00B72791"/>
    <w:rsid w:val="00B727F0"/>
    <w:rsid w:val="00B729CE"/>
    <w:rsid w:val="00B73B15"/>
    <w:rsid w:val="00B73C34"/>
    <w:rsid w:val="00B74437"/>
    <w:rsid w:val="00B75BF1"/>
    <w:rsid w:val="00B75CAB"/>
    <w:rsid w:val="00B76A11"/>
    <w:rsid w:val="00B76CE3"/>
    <w:rsid w:val="00B7755F"/>
    <w:rsid w:val="00B77CE9"/>
    <w:rsid w:val="00B77E7B"/>
    <w:rsid w:val="00B8038B"/>
    <w:rsid w:val="00B8130D"/>
    <w:rsid w:val="00B81A68"/>
    <w:rsid w:val="00B82295"/>
    <w:rsid w:val="00B825BD"/>
    <w:rsid w:val="00B82DA8"/>
    <w:rsid w:val="00B82E72"/>
    <w:rsid w:val="00B83070"/>
    <w:rsid w:val="00B8321C"/>
    <w:rsid w:val="00B83235"/>
    <w:rsid w:val="00B83748"/>
    <w:rsid w:val="00B83BB4"/>
    <w:rsid w:val="00B848B1"/>
    <w:rsid w:val="00B84E4E"/>
    <w:rsid w:val="00B8544D"/>
    <w:rsid w:val="00B85BAA"/>
    <w:rsid w:val="00B877CB"/>
    <w:rsid w:val="00B877D7"/>
    <w:rsid w:val="00B87BC8"/>
    <w:rsid w:val="00B916BD"/>
    <w:rsid w:val="00B91C16"/>
    <w:rsid w:val="00B929D9"/>
    <w:rsid w:val="00B93231"/>
    <w:rsid w:val="00B93C94"/>
    <w:rsid w:val="00B93ED2"/>
    <w:rsid w:val="00B9412D"/>
    <w:rsid w:val="00B95214"/>
    <w:rsid w:val="00B95513"/>
    <w:rsid w:val="00B95E9C"/>
    <w:rsid w:val="00B961C5"/>
    <w:rsid w:val="00B965DB"/>
    <w:rsid w:val="00B96782"/>
    <w:rsid w:val="00B9687E"/>
    <w:rsid w:val="00B96A4E"/>
    <w:rsid w:val="00B973D7"/>
    <w:rsid w:val="00B97634"/>
    <w:rsid w:val="00B97764"/>
    <w:rsid w:val="00B97DC2"/>
    <w:rsid w:val="00BA08A1"/>
    <w:rsid w:val="00BA0CA5"/>
    <w:rsid w:val="00BA1819"/>
    <w:rsid w:val="00BA2B18"/>
    <w:rsid w:val="00BA2E63"/>
    <w:rsid w:val="00BA341B"/>
    <w:rsid w:val="00BA3D5E"/>
    <w:rsid w:val="00BA3E7D"/>
    <w:rsid w:val="00BA4E0B"/>
    <w:rsid w:val="00BA4FCF"/>
    <w:rsid w:val="00BA6256"/>
    <w:rsid w:val="00BA67E6"/>
    <w:rsid w:val="00BA6F42"/>
    <w:rsid w:val="00BA72F6"/>
    <w:rsid w:val="00BA7419"/>
    <w:rsid w:val="00BB068C"/>
    <w:rsid w:val="00BB1C49"/>
    <w:rsid w:val="00BB2765"/>
    <w:rsid w:val="00BB2778"/>
    <w:rsid w:val="00BB2B14"/>
    <w:rsid w:val="00BB2E78"/>
    <w:rsid w:val="00BB4715"/>
    <w:rsid w:val="00BB4893"/>
    <w:rsid w:val="00BB4F3A"/>
    <w:rsid w:val="00BB5AF7"/>
    <w:rsid w:val="00BB5C34"/>
    <w:rsid w:val="00BB6462"/>
    <w:rsid w:val="00BB64B8"/>
    <w:rsid w:val="00BB6B70"/>
    <w:rsid w:val="00BB73F5"/>
    <w:rsid w:val="00BB7724"/>
    <w:rsid w:val="00BB79A8"/>
    <w:rsid w:val="00BC0BC0"/>
    <w:rsid w:val="00BC0BE0"/>
    <w:rsid w:val="00BC107A"/>
    <w:rsid w:val="00BC11F0"/>
    <w:rsid w:val="00BC1596"/>
    <w:rsid w:val="00BC2500"/>
    <w:rsid w:val="00BC2BAD"/>
    <w:rsid w:val="00BC3057"/>
    <w:rsid w:val="00BC34D4"/>
    <w:rsid w:val="00BC43F9"/>
    <w:rsid w:val="00BC5337"/>
    <w:rsid w:val="00BC539E"/>
    <w:rsid w:val="00BC5628"/>
    <w:rsid w:val="00BC5AC9"/>
    <w:rsid w:val="00BC6426"/>
    <w:rsid w:val="00BC6AAB"/>
    <w:rsid w:val="00BD0CAF"/>
    <w:rsid w:val="00BD0D0B"/>
    <w:rsid w:val="00BD128B"/>
    <w:rsid w:val="00BD1D5C"/>
    <w:rsid w:val="00BD1E9B"/>
    <w:rsid w:val="00BD2AC2"/>
    <w:rsid w:val="00BD3B17"/>
    <w:rsid w:val="00BD4D7A"/>
    <w:rsid w:val="00BD65F4"/>
    <w:rsid w:val="00BD7143"/>
    <w:rsid w:val="00BE04CE"/>
    <w:rsid w:val="00BE0DC8"/>
    <w:rsid w:val="00BE0F99"/>
    <w:rsid w:val="00BE10A1"/>
    <w:rsid w:val="00BE1812"/>
    <w:rsid w:val="00BE2AAA"/>
    <w:rsid w:val="00BE47A7"/>
    <w:rsid w:val="00BE4C6E"/>
    <w:rsid w:val="00BE52F5"/>
    <w:rsid w:val="00BE62D3"/>
    <w:rsid w:val="00BE6D8D"/>
    <w:rsid w:val="00BE7379"/>
    <w:rsid w:val="00BE779D"/>
    <w:rsid w:val="00BF1468"/>
    <w:rsid w:val="00BF15E2"/>
    <w:rsid w:val="00BF1ADB"/>
    <w:rsid w:val="00BF1DD6"/>
    <w:rsid w:val="00BF2006"/>
    <w:rsid w:val="00BF20B2"/>
    <w:rsid w:val="00BF2686"/>
    <w:rsid w:val="00BF2F52"/>
    <w:rsid w:val="00BF3088"/>
    <w:rsid w:val="00BF3586"/>
    <w:rsid w:val="00BF39BF"/>
    <w:rsid w:val="00BF3C82"/>
    <w:rsid w:val="00BF403C"/>
    <w:rsid w:val="00BF4411"/>
    <w:rsid w:val="00BF47F5"/>
    <w:rsid w:val="00BF494F"/>
    <w:rsid w:val="00BF61C0"/>
    <w:rsid w:val="00BF68D2"/>
    <w:rsid w:val="00BF69EB"/>
    <w:rsid w:val="00BF6AD7"/>
    <w:rsid w:val="00BF70C2"/>
    <w:rsid w:val="00BF7562"/>
    <w:rsid w:val="00C0015E"/>
    <w:rsid w:val="00C0087F"/>
    <w:rsid w:val="00C00F68"/>
    <w:rsid w:val="00C01F51"/>
    <w:rsid w:val="00C02558"/>
    <w:rsid w:val="00C02BE2"/>
    <w:rsid w:val="00C02F15"/>
    <w:rsid w:val="00C04EED"/>
    <w:rsid w:val="00C062BD"/>
    <w:rsid w:val="00C073E8"/>
    <w:rsid w:val="00C074D8"/>
    <w:rsid w:val="00C07F1D"/>
    <w:rsid w:val="00C07F20"/>
    <w:rsid w:val="00C07F92"/>
    <w:rsid w:val="00C107F8"/>
    <w:rsid w:val="00C11F56"/>
    <w:rsid w:val="00C1265E"/>
    <w:rsid w:val="00C12D8B"/>
    <w:rsid w:val="00C12EC6"/>
    <w:rsid w:val="00C13896"/>
    <w:rsid w:val="00C14362"/>
    <w:rsid w:val="00C14AF2"/>
    <w:rsid w:val="00C150EA"/>
    <w:rsid w:val="00C1528A"/>
    <w:rsid w:val="00C15CF1"/>
    <w:rsid w:val="00C15DBD"/>
    <w:rsid w:val="00C1611F"/>
    <w:rsid w:val="00C164D7"/>
    <w:rsid w:val="00C17A75"/>
    <w:rsid w:val="00C17DAE"/>
    <w:rsid w:val="00C17DCF"/>
    <w:rsid w:val="00C17FB7"/>
    <w:rsid w:val="00C2074F"/>
    <w:rsid w:val="00C21E8F"/>
    <w:rsid w:val="00C22016"/>
    <w:rsid w:val="00C23FAC"/>
    <w:rsid w:val="00C244A9"/>
    <w:rsid w:val="00C24804"/>
    <w:rsid w:val="00C2522B"/>
    <w:rsid w:val="00C252D2"/>
    <w:rsid w:val="00C26155"/>
    <w:rsid w:val="00C26F06"/>
    <w:rsid w:val="00C27731"/>
    <w:rsid w:val="00C27BF7"/>
    <w:rsid w:val="00C32265"/>
    <w:rsid w:val="00C32999"/>
    <w:rsid w:val="00C32B16"/>
    <w:rsid w:val="00C34C0D"/>
    <w:rsid w:val="00C361D2"/>
    <w:rsid w:val="00C36277"/>
    <w:rsid w:val="00C367D3"/>
    <w:rsid w:val="00C373DB"/>
    <w:rsid w:val="00C37916"/>
    <w:rsid w:val="00C37A51"/>
    <w:rsid w:val="00C40942"/>
    <w:rsid w:val="00C40A4A"/>
    <w:rsid w:val="00C4106D"/>
    <w:rsid w:val="00C425D4"/>
    <w:rsid w:val="00C42976"/>
    <w:rsid w:val="00C42A10"/>
    <w:rsid w:val="00C42FA9"/>
    <w:rsid w:val="00C4391B"/>
    <w:rsid w:val="00C441A1"/>
    <w:rsid w:val="00C443F2"/>
    <w:rsid w:val="00C44CF7"/>
    <w:rsid w:val="00C44E45"/>
    <w:rsid w:val="00C452A9"/>
    <w:rsid w:val="00C46388"/>
    <w:rsid w:val="00C47114"/>
    <w:rsid w:val="00C478E3"/>
    <w:rsid w:val="00C47AF3"/>
    <w:rsid w:val="00C47B53"/>
    <w:rsid w:val="00C52879"/>
    <w:rsid w:val="00C52C65"/>
    <w:rsid w:val="00C542D5"/>
    <w:rsid w:val="00C54894"/>
    <w:rsid w:val="00C5507B"/>
    <w:rsid w:val="00C55900"/>
    <w:rsid w:val="00C55E4F"/>
    <w:rsid w:val="00C5633A"/>
    <w:rsid w:val="00C57AF7"/>
    <w:rsid w:val="00C60923"/>
    <w:rsid w:val="00C60E97"/>
    <w:rsid w:val="00C61310"/>
    <w:rsid w:val="00C618E4"/>
    <w:rsid w:val="00C61ABD"/>
    <w:rsid w:val="00C62689"/>
    <w:rsid w:val="00C62B1E"/>
    <w:rsid w:val="00C649A8"/>
    <w:rsid w:val="00C649FA"/>
    <w:rsid w:val="00C64BA5"/>
    <w:rsid w:val="00C650D5"/>
    <w:rsid w:val="00C66B61"/>
    <w:rsid w:val="00C66CDF"/>
    <w:rsid w:val="00C67C1A"/>
    <w:rsid w:val="00C701D1"/>
    <w:rsid w:val="00C7043C"/>
    <w:rsid w:val="00C704BA"/>
    <w:rsid w:val="00C7105E"/>
    <w:rsid w:val="00C7235F"/>
    <w:rsid w:val="00C72834"/>
    <w:rsid w:val="00C733C6"/>
    <w:rsid w:val="00C742A1"/>
    <w:rsid w:val="00C748A1"/>
    <w:rsid w:val="00C7519D"/>
    <w:rsid w:val="00C756F8"/>
    <w:rsid w:val="00C75D7F"/>
    <w:rsid w:val="00C75DFA"/>
    <w:rsid w:val="00C75F55"/>
    <w:rsid w:val="00C7616F"/>
    <w:rsid w:val="00C77D4F"/>
    <w:rsid w:val="00C8069E"/>
    <w:rsid w:val="00C80998"/>
    <w:rsid w:val="00C8169B"/>
    <w:rsid w:val="00C81708"/>
    <w:rsid w:val="00C81AB4"/>
    <w:rsid w:val="00C81F6A"/>
    <w:rsid w:val="00C83762"/>
    <w:rsid w:val="00C84701"/>
    <w:rsid w:val="00C861AC"/>
    <w:rsid w:val="00C90D05"/>
    <w:rsid w:val="00C90FE7"/>
    <w:rsid w:val="00C91351"/>
    <w:rsid w:val="00C913A9"/>
    <w:rsid w:val="00C92B44"/>
    <w:rsid w:val="00C9310F"/>
    <w:rsid w:val="00C94D2B"/>
    <w:rsid w:val="00C955C4"/>
    <w:rsid w:val="00C958C1"/>
    <w:rsid w:val="00C964A9"/>
    <w:rsid w:val="00C96A94"/>
    <w:rsid w:val="00C97657"/>
    <w:rsid w:val="00C979BA"/>
    <w:rsid w:val="00CA09BF"/>
    <w:rsid w:val="00CA0A78"/>
    <w:rsid w:val="00CA137C"/>
    <w:rsid w:val="00CA1EE2"/>
    <w:rsid w:val="00CA262B"/>
    <w:rsid w:val="00CA2973"/>
    <w:rsid w:val="00CA2ACC"/>
    <w:rsid w:val="00CA2ED0"/>
    <w:rsid w:val="00CA56D0"/>
    <w:rsid w:val="00CA5D84"/>
    <w:rsid w:val="00CA618B"/>
    <w:rsid w:val="00CA6FE7"/>
    <w:rsid w:val="00CA7DCF"/>
    <w:rsid w:val="00CA7F80"/>
    <w:rsid w:val="00CB009C"/>
    <w:rsid w:val="00CB0722"/>
    <w:rsid w:val="00CB0C34"/>
    <w:rsid w:val="00CB0E98"/>
    <w:rsid w:val="00CB0FD6"/>
    <w:rsid w:val="00CB21E4"/>
    <w:rsid w:val="00CB2415"/>
    <w:rsid w:val="00CB2638"/>
    <w:rsid w:val="00CB28B7"/>
    <w:rsid w:val="00CB2D15"/>
    <w:rsid w:val="00CB33A0"/>
    <w:rsid w:val="00CB4B25"/>
    <w:rsid w:val="00CB4B4B"/>
    <w:rsid w:val="00CB667D"/>
    <w:rsid w:val="00CB6FD2"/>
    <w:rsid w:val="00CB76E9"/>
    <w:rsid w:val="00CB7C37"/>
    <w:rsid w:val="00CC00DD"/>
    <w:rsid w:val="00CC0103"/>
    <w:rsid w:val="00CC0A86"/>
    <w:rsid w:val="00CC0E71"/>
    <w:rsid w:val="00CC144D"/>
    <w:rsid w:val="00CC1F83"/>
    <w:rsid w:val="00CC2B1F"/>
    <w:rsid w:val="00CC2BD8"/>
    <w:rsid w:val="00CC354E"/>
    <w:rsid w:val="00CC38F7"/>
    <w:rsid w:val="00CC398F"/>
    <w:rsid w:val="00CC3C40"/>
    <w:rsid w:val="00CC3CC8"/>
    <w:rsid w:val="00CC4414"/>
    <w:rsid w:val="00CC6995"/>
    <w:rsid w:val="00CC6AB6"/>
    <w:rsid w:val="00CC7364"/>
    <w:rsid w:val="00CC7B35"/>
    <w:rsid w:val="00CC7C67"/>
    <w:rsid w:val="00CC7DCC"/>
    <w:rsid w:val="00CC7EC5"/>
    <w:rsid w:val="00CD03A7"/>
    <w:rsid w:val="00CD052D"/>
    <w:rsid w:val="00CD0D91"/>
    <w:rsid w:val="00CD1242"/>
    <w:rsid w:val="00CD1ABD"/>
    <w:rsid w:val="00CD1EE7"/>
    <w:rsid w:val="00CD3F53"/>
    <w:rsid w:val="00CD45E4"/>
    <w:rsid w:val="00CD4943"/>
    <w:rsid w:val="00CD4A18"/>
    <w:rsid w:val="00CD4A59"/>
    <w:rsid w:val="00CD50A6"/>
    <w:rsid w:val="00CD5C62"/>
    <w:rsid w:val="00CD68FE"/>
    <w:rsid w:val="00CD72EE"/>
    <w:rsid w:val="00CE0181"/>
    <w:rsid w:val="00CE2292"/>
    <w:rsid w:val="00CE2551"/>
    <w:rsid w:val="00CE25DA"/>
    <w:rsid w:val="00CE2FAF"/>
    <w:rsid w:val="00CE388D"/>
    <w:rsid w:val="00CE4F58"/>
    <w:rsid w:val="00CE5012"/>
    <w:rsid w:val="00CE5A8C"/>
    <w:rsid w:val="00CE657A"/>
    <w:rsid w:val="00CE67E1"/>
    <w:rsid w:val="00CE69E3"/>
    <w:rsid w:val="00CE71D4"/>
    <w:rsid w:val="00CE7638"/>
    <w:rsid w:val="00CE766F"/>
    <w:rsid w:val="00CE7D34"/>
    <w:rsid w:val="00CF13E6"/>
    <w:rsid w:val="00CF2293"/>
    <w:rsid w:val="00CF300A"/>
    <w:rsid w:val="00CF3208"/>
    <w:rsid w:val="00CF394D"/>
    <w:rsid w:val="00CF39EF"/>
    <w:rsid w:val="00CF3BB8"/>
    <w:rsid w:val="00CF41D5"/>
    <w:rsid w:val="00CF4F5C"/>
    <w:rsid w:val="00CF5055"/>
    <w:rsid w:val="00CF52C1"/>
    <w:rsid w:val="00CF5EB4"/>
    <w:rsid w:val="00CF6113"/>
    <w:rsid w:val="00CF701C"/>
    <w:rsid w:val="00CF755D"/>
    <w:rsid w:val="00CF756E"/>
    <w:rsid w:val="00CF7CBA"/>
    <w:rsid w:val="00D00BBD"/>
    <w:rsid w:val="00D00C7B"/>
    <w:rsid w:val="00D02B00"/>
    <w:rsid w:val="00D032BD"/>
    <w:rsid w:val="00D04455"/>
    <w:rsid w:val="00D0445A"/>
    <w:rsid w:val="00D04BBC"/>
    <w:rsid w:val="00D06135"/>
    <w:rsid w:val="00D0617E"/>
    <w:rsid w:val="00D0659F"/>
    <w:rsid w:val="00D066A6"/>
    <w:rsid w:val="00D06DAD"/>
    <w:rsid w:val="00D06FF6"/>
    <w:rsid w:val="00D07BD3"/>
    <w:rsid w:val="00D10B77"/>
    <w:rsid w:val="00D12F35"/>
    <w:rsid w:val="00D14431"/>
    <w:rsid w:val="00D14964"/>
    <w:rsid w:val="00D15673"/>
    <w:rsid w:val="00D15CFA"/>
    <w:rsid w:val="00D15EBE"/>
    <w:rsid w:val="00D15F91"/>
    <w:rsid w:val="00D1622C"/>
    <w:rsid w:val="00D16A7D"/>
    <w:rsid w:val="00D16AD9"/>
    <w:rsid w:val="00D170B0"/>
    <w:rsid w:val="00D179C2"/>
    <w:rsid w:val="00D17EE3"/>
    <w:rsid w:val="00D208C5"/>
    <w:rsid w:val="00D21206"/>
    <w:rsid w:val="00D21899"/>
    <w:rsid w:val="00D21C51"/>
    <w:rsid w:val="00D22C1E"/>
    <w:rsid w:val="00D230CE"/>
    <w:rsid w:val="00D233E5"/>
    <w:rsid w:val="00D237D0"/>
    <w:rsid w:val="00D23957"/>
    <w:rsid w:val="00D243A4"/>
    <w:rsid w:val="00D250BF"/>
    <w:rsid w:val="00D25FBE"/>
    <w:rsid w:val="00D26514"/>
    <w:rsid w:val="00D26CDA"/>
    <w:rsid w:val="00D337B4"/>
    <w:rsid w:val="00D33C8A"/>
    <w:rsid w:val="00D33F5A"/>
    <w:rsid w:val="00D340F7"/>
    <w:rsid w:val="00D34536"/>
    <w:rsid w:val="00D34C59"/>
    <w:rsid w:val="00D35A5E"/>
    <w:rsid w:val="00D35BC9"/>
    <w:rsid w:val="00D36244"/>
    <w:rsid w:val="00D3685D"/>
    <w:rsid w:val="00D37821"/>
    <w:rsid w:val="00D40833"/>
    <w:rsid w:val="00D40BB6"/>
    <w:rsid w:val="00D40FCB"/>
    <w:rsid w:val="00D41743"/>
    <w:rsid w:val="00D417C1"/>
    <w:rsid w:val="00D419DE"/>
    <w:rsid w:val="00D43314"/>
    <w:rsid w:val="00D43354"/>
    <w:rsid w:val="00D440EC"/>
    <w:rsid w:val="00D44763"/>
    <w:rsid w:val="00D449F8"/>
    <w:rsid w:val="00D44D84"/>
    <w:rsid w:val="00D460BB"/>
    <w:rsid w:val="00D461D1"/>
    <w:rsid w:val="00D47ADE"/>
    <w:rsid w:val="00D50356"/>
    <w:rsid w:val="00D515D4"/>
    <w:rsid w:val="00D533DF"/>
    <w:rsid w:val="00D555B7"/>
    <w:rsid w:val="00D55BC0"/>
    <w:rsid w:val="00D55EFF"/>
    <w:rsid w:val="00D568E4"/>
    <w:rsid w:val="00D56DBE"/>
    <w:rsid w:val="00D60167"/>
    <w:rsid w:val="00D602EE"/>
    <w:rsid w:val="00D6112B"/>
    <w:rsid w:val="00D62A26"/>
    <w:rsid w:val="00D6314C"/>
    <w:rsid w:val="00D64316"/>
    <w:rsid w:val="00D64528"/>
    <w:rsid w:val="00D64693"/>
    <w:rsid w:val="00D65405"/>
    <w:rsid w:val="00D711D5"/>
    <w:rsid w:val="00D71A3E"/>
    <w:rsid w:val="00D7283D"/>
    <w:rsid w:val="00D72CD1"/>
    <w:rsid w:val="00D735DD"/>
    <w:rsid w:val="00D73856"/>
    <w:rsid w:val="00D73FC3"/>
    <w:rsid w:val="00D75663"/>
    <w:rsid w:val="00D757BB"/>
    <w:rsid w:val="00D75ED2"/>
    <w:rsid w:val="00D766D8"/>
    <w:rsid w:val="00D76847"/>
    <w:rsid w:val="00D76DB4"/>
    <w:rsid w:val="00D76DE4"/>
    <w:rsid w:val="00D8000A"/>
    <w:rsid w:val="00D8017B"/>
    <w:rsid w:val="00D80A25"/>
    <w:rsid w:val="00D80BA8"/>
    <w:rsid w:val="00D80DAA"/>
    <w:rsid w:val="00D80DD7"/>
    <w:rsid w:val="00D811D0"/>
    <w:rsid w:val="00D814AB"/>
    <w:rsid w:val="00D81B0E"/>
    <w:rsid w:val="00D82078"/>
    <w:rsid w:val="00D82E25"/>
    <w:rsid w:val="00D83C75"/>
    <w:rsid w:val="00D84B4A"/>
    <w:rsid w:val="00D8509E"/>
    <w:rsid w:val="00D8641B"/>
    <w:rsid w:val="00D900F9"/>
    <w:rsid w:val="00D9011B"/>
    <w:rsid w:val="00D91415"/>
    <w:rsid w:val="00D91BED"/>
    <w:rsid w:val="00D92FA8"/>
    <w:rsid w:val="00D93403"/>
    <w:rsid w:val="00D93F27"/>
    <w:rsid w:val="00D942AB"/>
    <w:rsid w:val="00D94FF3"/>
    <w:rsid w:val="00D95B8C"/>
    <w:rsid w:val="00D96FB4"/>
    <w:rsid w:val="00D97012"/>
    <w:rsid w:val="00D97E3E"/>
    <w:rsid w:val="00D97E99"/>
    <w:rsid w:val="00DA034E"/>
    <w:rsid w:val="00DA06C0"/>
    <w:rsid w:val="00DA0E25"/>
    <w:rsid w:val="00DA0E44"/>
    <w:rsid w:val="00DA2235"/>
    <w:rsid w:val="00DA2D79"/>
    <w:rsid w:val="00DA40AA"/>
    <w:rsid w:val="00DA4694"/>
    <w:rsid w:val="00DA4781"/>
    <w:rsid w:val="00DA495E"/>
    <w:rsid w:val="00DA5099"/>
    <w:rsid w:val="00DA6D56"/>
    <w:rsid w:val="00DA73D6"/>
    <w:rsid w:val="00DA7727"/>
    <w:rsid w:val="00DA79BA"/>
    <w:rsid w:val="00DA7CD4"/>
    <w:rsid w:val="00DB0F7D"/>
    <w:rsid w:val="00DB1CE5"/>
    <w:rsid w:val="00DB1EDF"/>
    <w:rsid w:val="00DB234A"/>
    <w:rsid w:val="00DB26EC"/>
    <w:rsid w:val="00DB2A1E"/>
    <w:rsid w:val="00DB35E8"/>
    <w:rsid w:val="00DB404C"/>
    <w:rsid w:val="00DB4384"/>
    <w:rsid w:val="00DB45E0"/>
    <w:rsid w:val="00DB472C"/>
    <w:rsid w:val="00DB528C"/>
    <w:rsid w:val="00DB57F5"/>
    <w:rsid w:val="00DB5E92"/>
    <w:rsid w:val="00DB60F3"/>
    <w:rsid w:val="00DB6C11"/>
    <w:rsid w:val="00DB6FB8"/>
    <w:rsid w:val="00DB75FA"/>
    <w:rsid w:val="00DC0404"/>
    <w:rsid w:val="00DC0751"/>
    <w:rsid w:val="00DC0ED5"/>
    <w:rsid w:val="00DC17BA"/>
    <w:rsid w:val="00DC1D17"/>
    <w:rsid w:val="00DC23F4"/>
    <w:rsid w:val="00DC256D"/>
    <w:rsid w:val="00DC2716"/>
    <w:rsid w:val="00DC2F14"/>
    <w:rsid w:val="00DC33E8"/>
    <w:rsid w:val="00DC3985"/>
    <w:rsid w:val="00DC3DDE"/>
    <w:rsid w:val="00DC412E"/>
    <w:rsid w:val="00DC489E"/>
    <w:rsid w:val="00DC4C34"/>
    <w:rsid w:val="00DC4D2B"/>
    <w:rsid w:val="00DC51BB"/>
    <w:rsid w:val="00DC537D"/>
    <w:rsid w:val="00DC6191"/>
    <w:rsid w:val="00DC63BA"/>
    <w:rsid w:val="00DC6472"/>
    <w:rsid w:val="00DC737C"/>
    <w:rsid w:val="00DD0E99"/>
    <w:rsid w:val="00DD10C5"/>
    <w:rsid w:val="00DD15CD"/>
    <w:rsid w:val="00DD164A"/>
    <w:rsid w:val="00DD1F7F"/>
    <w:rsid w:val="00DD1F8D"/>
    <w:rsid w:val="00DD21C7"/>
    <w:rsid w:val="00DD26EA"/>
    <w:rsid w:val="00DD2FD4"/>
    <w:rsid w:val="00DD3270"/>
    <w:rsid w:val="00DD3B21"/>
    <w:rsid w:val="00DD423E"/>
    <w:rsid w:val="00DD48A2"/>
    <w:rsid w:val="00DD51E7"/>
    <w:rsid w:val="00DD53EA"/>
    <w:rsid w:val="00DD54A4"/>
    <w:rsid w:val="00DD59D2"/>
    <w:rsid w:val="00DD5FD6"/>
    <w:rsid w:val="00DD6544"/>
    <w:rsid w:val="00DD70C8"/>
    <w:rsid w:val="00DD7704"/>
    <w:rsid w:val="00DE0102"/>
    <w:rsid w:val="00DE05B9"/>
    <w:rsid w:val="00DE19AF"/>
    <w:rsid w:val="00DE2A7C"/>
    <w:rsid w:val="00DE3059"/>
    <w:rsid w:val="00DE3447"/>
    <w:rsid w:val="00DE36B6"/>
    <w:rsid w:val="00DE3864"/>
    <w:rsid w:val="00DE4698"/>
    <w:rsid w:val="00DE46CB"/>
    <w:rsid w:val="00DE4F13"/>
    <w:rsid w:val="00DE4FB6"/>
    <w:rsid w:val="00DE544F"/>
    <w:rsid w:val="00DE5F06"/>
    <w:rsid w:val="00DE6A6A"/>
    <w:rsid w:val="00DF07C9"/>
    <w:rsid w:val="00DF081F"/>
    <w:rsid w:val="00DF104F"/>
    <w:rsid w:val="00DF1401"/>
    <w:rsid w:val="00DF1836"/>
    <w:rsid w:val="00DF1870"/>
    <w:rsid w:val="00DF2C3C"/>
    <w:rsid w:val="00DF376B"/>
    <w:rsid w:val="00DF4B6C"/>
    <w:rsid w:val="00DF4BED"/>
    <w:rsid w:val="00DF4D89"/>
    <w:rsid w:val="00DF55AD"/>
    <w:rsid w:val="00DF5626"/>
    <w:rsid w:val="00DF5970"/>
    <w:rsid w:val="00DF5EB1"/>
    <w:rsid w:val="00DF6829"/>
    <w:rsid w:val="00DF6854"/>
    <w:rsid w:val="00DF6EA3"/>
    <w:rsid w:val="00DF7424"/>
    <w:rsid w:val="00DF757C"/>
    <w:rsid w:val="00DF7A12"/>
    <w:rsid w:val="00E0054D"/>
    <w:rsid w:val="00E00BC2"/>
    <w:rsid w:val="00E00C5E"/>
    <w:rsid w:val="00E02485"/>
    <w:rsid w:val="00E0287D"/>
    <w:rsid w:val="00E047C9"/>
    <w:rsid w:val="00E049E9"/>
    <w:rsid w:val="00E056C7"/>
    <w:rsid w:val="00E069F7"/>
    <w:rsid w:val="00E07DD5"/>
    <w:rsid w:val="00E11094"/>
    <w:rsid w:val="00E11BD4"/>
    <w:rsid w:val="00E12077"/>
    <w:rsid w:val="00E1222B"/>
    <w:rsid w:val="00E12696"/>
    <w:rsid w:val="00E12A72"/>
    <w:rsid w:val="00E13305"/>
    <w:rsid w:val="00E1360A"/>
    <w:rsid w:val="00E15642"/>
    <w:rsid w:val="00E15B67"/>
    <w:rsid w:val="00E1634F"/>
    <w:rsid w:val="00E173E4"/>
    <w:rsid w:val="00E17577"/>
    <w:rsid w:val="00E2009C"/>
    <w:rsid w:val="00E207A6"/>
    <w:rsid w:val="00E2143C"/>
    <w:rsid w:val="00E21946"/>
    <w:rsid w:val="00E21CD3"/>
    <w:rsid w:val="00E21FC1"/>
    <w:rsid w:val="00E241E5"/>
    <w:rsid w:val="00E252BE"/>
    <w:rsid w:val="00E255E8"/>
    <w:rsid w:val="00E25C63"/>
    <w:rsid w:val="00E25D06"/>
    <w:rsid w:val="00E268AD"/>
    <w:rsid w:val="00E26BB3"/>
    <w:rsid w:val="00E26E04"/>
    <w:rsid w:val="00E27513"/>
    <w:rsid w:val="00E27AD9"/>
    <w:rsid w:val="00E3141A"/>
    <w:rsid w:val="00E31DA0"/>
    <w:rsid w:val="00E32663"/>
    <w:rsid w:val="00E3346A"/>
    <w:rsid w:val="00E346BB"/>
    <w:rsid w:val="00E3487F"/>
    <w:rsid w:val="00E3496C"/>
    <w:rsid w:val="00E355DA"/>
    <w:rsid w:val="00E35C57"/>
    <w:rsid w:val="00E3623F"/>
    <w:rsid w:val="00E37192"/>
    <w:rsid w:val="00E3729A"/>
    <w:rsid w:val="00E37646"/>
    <w:rsid w:val="00E3766B"/>
    <w:rsid w:val="00E402BE"/>
    <w:rsid w:val="00E407B8"/>
    <w:rsid w:val="00E41889"/>
    <w:rsid w:val="00E41EFE"/>
    <w:rsid w:val="00E42A8E"/>
    <w:rsid w:val="00E4457F"/>
    <w:rsid w:val="00E44657"/>
    <w:rsid w:val="00E449F2"/>
    <w:rsid w:val="00E44BF0"/>
    <w:rsid w:val="00E45737"/>
    <w:rsid w:val="00E4604E"/>
    <w:rsid w:val="00E463B0"/>
    <w:rsid w:val="00E470A7"/>
    <w:rsid w:val="00E47FAC"/>
    <w:rsid w:val="00E502C9"/>
    <w:rsid w:val="00E5056E"/>
    <w:rsid w:val="00E51599"/>
    <w:rsid w:val="00E51BC1"/>
    <w:rsid w:val="00E522E5"/>
    <w:rsid w:val="00E52A03"/>
    <w:rsid w:val="00E5410E"/>
    <w:rsid w:val="00E54A19"/>
    <w:rsid w:val="00E54E40"/>
    <w:rsid w:val="00E553F8"/>
    <w:rsid w:val="00E558C6"/>
    <w:rsid w:val="00E55C98"/>
    <w:rsid w:val="00E55CD1"/>
    <w:rsid w:val="00E55D06"/>
    <w:rsid w:val="00E60BA4"/>
    <w:rsid w:val="00E60ED4"/>
    <w:rsid w:val="00E61B20"/>
    <w:rsid w:val="00E625C7"/>
    <w:rsid w:val="00E63364"/>
    <w:rsid w:val="00E63F13"/>
    <w:rsid w:val="00E6413F"/>
    <w:rsid w:val="00E6423D"/>
    <w:rsid w:val="00E6448D"/>
    <w:rsid w:val="00E6499E"/>
    <w:rsid w:val="00E64B3A"/>
    <w:rsid w:val="00E64EB4"/>
    <w:rsid w:val="00E6574D"/>
    <w:rsid w:val="00E66F21"/>
    <w:rsid w:val="00E70025"/>
    <w:rsid w:val="00E70089"/>
    <w:rsid w:val="00E701EF"/>
    <w:rsid w:val="00E70304"/>
    <w:rsid w:val="00E70817"/>
    <w:rsid w:val="00E71A19"/>
    <w:rsid w:val="00E71FCF"/>
    <w:rsid w:val="00E72BFD"/>
    <w:rsid w:val="00E72F4A"/>
    <w:rsid w:val="00E734E9"/>
    <w:rsid w:val="00E741C7"/>
    <w:rsid w:val="00E74714"/>
    <w:rsid w:val="00E748C1"/>
    <w:rsid w:val="00E74D45"/>
    <w:rsid w:val="00E75906"/>
    <w:rsid w:val="00E7749E"/>
    <w:rsid w:val="00E805A9"/>
    <w:rsid w:val="00E8074D"/>
    <w:rsid w:val="00E80D9C"/>
    <w:rsid w:val="00E811B3"/>
    <w:rsid w:val="00E81935"/>
    <w:rsid w:val="00E81B66"/>
    <w:rsid w:val="00E81C97"/>
    <w:rsid w:val="00E820D6"/>
    <w:rsid w:val="00E82473"/>
    <w:rsid w:val="00E82677"/>
    <w:rsid w:val="00E82955"/>
    <w:rsid w:val="00E829A4"/>
    <w:rsid w:val="00E838BD"/>
    <w:rsid w:val="00E8422E"/>
    <w:rsid w:val="00E868F1"/>
    <w:rsid w:val="00E87FC9"/>
    <w:rsid w:val="00E87FF5"/>
    <w:rsid w:val="00E903E5"/>
    <w:rsid w:val="00E91D81"/>
    <w:rsid w:val="00E93791"/>
    <w:rsid w:val="00E94AAC"/>
    <w:rsid w:val="00E94D9D"/>
    <w:rsid w:val="00E95B17"/>
    <w:rsid w:val="00E95B8A"/>
    <w:rsid w:val="00E962FF"/>
    <w:rsid w:val="00E97018"/>
    <w:rsid w:val="00E97265"/>
    <w:rsid w:val="00E974E6"/>
    <w:rsid w:val="00E9769D"/>
    <w:rsid w:val="00E97A05"/>
    <w:rsid w:val="00EA1134"/>
    <w:rsid w:val="00EA2130"/>
    <w:rsid w:val="00EA25DA"/>
    <w:rsid w:val="00EA3CDF"/>
    <w:rsid w:val="00EA4019"/>
    <w:rsid w:val="00EA434A"/>
    <w:rsid w:val="00EA4A93"/>
    <w:rsid w:val="00EA4ABB"/>
    <w:rsid w:val="00EA5666"/>
    <w:rsid w:val="00EA6EF6"/>
    <w:rsid w:val="00EB01B7"/>
    <w:rsid w:val="00EB082F"/>
    <w:rsid w:val="00EB0D57"/>
    <w:rsid w:val="00EB0E99"/>
    <w:rsid w:val="00EB1123"/>
    <w:rsid w:val="00EB1524"/>
    <w:rsid w:val="00EB1866"/>
    <w:rsid w:val="00EB1A3A"/>
    <w:rsid w:val="00EB2CBE"/>
    <w:rsid w:val="00EB3C96"/>
    <w:rsid w:val="00EB4689"/>
    <w:rsid w:val="00EB4EE0"/>
    <w:rsid w:val="00EB529B"/>
    <w:rsid w:val="00EB5E12"/>
    <w:rsid w:val="00EB5FB7"/>
    <w:rsid w:val="00EB756E"/>
    <w:rsid w:val="00EC0424"/>
    <w:rsid w:val="00EC0B68"/>
    <w:rsid w:val="00EC1742"/>
    <w:rsid w:val="00EC223B"/>
    <w:rsid w:val="00EC380F"/>
    <w:rsid w:val="00EC3F5A"/>
    <w:rsid w:val="00EC40D0"/>
    <w:rsid w:val="00EC47AD"/>
    <w:rsid w:val="00EC4859"/>
    <w:rsid w:val="00EC538B"/>
    <w:rsid w:val="00EC616B"/>
    <w:rsid w:val="00EC64A8"/>
    <w:rsid w:val="00EC725D"/>
    <w:rsid w:val="00ED068F"/>
    <w:rsid w:val="00ED0C08"/>
    <w:rsid w:val="00ED1C31"/>
    <w:rsid w:val="00ED274F"/>
    <w:rsid w:val="00ED3CDA"/>
    <w:rsid w:val="00ED45A0"/>
    <w:rsid w:val="00ED4BB0"/>
    <w:rsid w:val="00ED5839"/>
    <w:rsid w:val="00ED5D41"/>
    <w:rsid w:val="00ED5D49"/>
    <w:rsid w:val="00ED610E"/>
    <w:rsid w:val="00ED6E76"/>
    <w:rsid w:val="00ED7172"/>
    <w:rsid w:val="00ED7511"/>
    <w:rsid w:val="00EE0E0F"/>
    <w:rsid w:val="00EE141A"/>
    <w:rsid w:val="00EE14FC"/>
    <w:rsid w:val="00EE2C3F"/>
    <w:rsid w:val="00EE3032"/>
    <w:rsid w:val="00EE3336"/>
    <w:rsid w:val="00EE3402"/>
    <w:rsid w:val="00EE3A95"/>
    <w:rsid w:val="00EE3C9B"/>
    <w:rsid w:val="00EE42F8"/>
    <w:rsid w:val="00EE437F"/>
    <w:rsid w:val="00EE48FE"/>
    <w:rsid w:val="00EE4EB8"/>
    <w:rsid w:val="00EE5123"/>
    <w:rsid w:val="00EE64AA"/>
    <w:rsid w:val="00EE655A"/>
    <w:rsid w:val="00EE68A6"/>
    <w:rsid w:val="00EE692D"/>
    <w:rsid w:val="00EE6A25"/>
    <w:rsid w:val="00EE7B39"/>
    <w:rsid w:val="00EF08F2"/>
    <w:rsid w:val="00EF0E37"/>
    <w:rsid w:val="00EF0FCB"/>
    <w:rsid w:val="00EF360C"/>
    <w:rsid w:val="00EF4758"/>
    <w:rsid w:val="00EF4B56"/>
    <w:rsid w:val="00EF5061"/>
    <w:rsid w:val="00EF5280"/>
    <w:rsid w:val="00EF54FB"/>
    <w:rsid w:val="00EF5506"/>
    <w:rsid w:val="00EF5615"/>
    <w:rsid w:val="00EF56E0"/>
    <w:rsid w:val="00EF652F"/>
    <w:rsid w:val="00EF6827"/>
    <w:rsid w:val="00EF742F"/>
    <w:rsid w:val="00F002F7"/>
    <w:rsid w:val="00F00E26"/>
    <w:rsid w:val="00F01DE9"/>
    <w:rsid w:val="00F01FA3"/>
    <w:rsid w:val="00F02EC7"/>
    <w:rsid w:val="00F02FED"/>
    <w:rsid w:val="00F046EA"/>
    <w:rsid w:val="00F05FAE"/>
    <w:rsid w:val="00F060EB"/>
    <w:rsid w:val="00F064D8"/>
    <w:rsid w:val="00F073A6"/>
    <w:rsid w:val="00F10675"/>
    <w:rsid w:val="00F1116A"/>
    <w:rsid w:val="00F11857"/>
    <w:rsid w:val="00F15476"/>
    <w:rsid w:val="00F15D2B"/>
    <w:rsid w:val="00F1694D"/>
    <w:rsid w:val="00F169FB"/>
    <w:rsid w:val="00F16B7D"/>
    <w:rsid w:val="00F1702D"/>
    <w:rsid w:val="00F1717C"/>
    <w:rsid w:val="00F20226"/>
    <w:rsid w:val="00F20FBB"/>
    <w:rsid w:val="00F217E2"/>
    <w:rsid w:val="00F226F2"/>
    <w:rsid w:val="00F22B7E"/>
    <w:rsid w:val="00F23379"/>
    <w:rsid w:val="00F26A5A"/>
    <w:rsid w:val="00F27C21"/>
    <w:rsid w:val="00F3037D"/>
    <w:rsid w:val="00F30817"/>
    <w:rsid w:val="00F30F67"/>
    <w:rsid w:val="00F3159C"/>
    <w:rsid w:val="00F318A8"/>
    <w:rsid w:val="00F31DDA"/>
    <w:rsid w:val="00F32697"/>
    <w:rsid w:val="00F32809"/>
    <w:rsid w:val="00F32A7E"/>
    <w:rsid w:val="00F32DF8"/>
    <w:rsid w:val="00F334DB"/>
    <w:rsid w:val="00F3427C"/>
    <w:rsid w:val="00F35603"/>
    <w:rsid w:val="00F370FC"/>
    <w:rsid w:val="00F37250"/>
    <w:rsid w:val="00F373D4"/>
    <w:rsid w:val="00F37740"/>
    <w:rsid w:val="00F377B0"/>
    <w:rsid w:val="00F37EEB"/>
    <w:rsid w:val="00F4008D"/>
    <w:rsid w:val="00F4032B"/>
    <w:rsid w:val="00F40667"/>
    <w:rsid w:val="00F41CC6"/>
    <w:rsid w:val="00F4292B"/>
    <w:rsid w:val="00F42939"/>
    <w:rsid w:val="00F42A0E"/>
    <w:rsid w:val="00F434E9"/>
    <w:rsid w:val="00F4422F"/>
    <w:rsid w:val="00F4506D"/>
    <w:rsid w:val="00F45474"/>
    <w:rsid w:val="00F4568B"/>
    <w:rsid w:val="00F45D4C"/>
    <w:rsid w:val="00F46E55"/>
    <w:rsid w:val="00F479E8"/>
    <w:rsid w:val="00F50D9B"/>
    <w:rsid w:val="00F51538"/>
    <w:rsid w:val="00F5199A"/>
    <w:rsid w:val="00F51B9A"/>
    <w:rsid w:val="00F52734"/>
    <w:rsid w:val="00F52F03"/>
    <w:rsid w:val="00F549C8"/>
    <w:rsid w:val="00F54FD5"/>
    <w:rsid w:val="00F559A8"/>
    <w:rsid w:val="00F55C70"/>
    <w:rsid w:val="00F55F36"/>
    <w:rsid w:val="00F56248"/>
    <w:rsid w:val="00F5668F"/>
    <w:rsid w:val="00F5680A"/>
    <w:rsid w:val="00F57239"/>
    <w:rsid w:val="00F579AF"/>
    <w:rsid w:val="00F57B37"/>
    <w:rsid w:val="00F57C92"/>
    <w:rsid w:val="00F60279"/>
    <w:rsid w:val="00F60436"/>
    <w:rsid w:val="00F60790"/>
    <w:rsid w:val="00F61DF9"/>
    <w:rsid w:val="00F620DA"/>
    <w:rsid w:val="00F6279F"/>
    <w:rsid w:val="00F62E6F"/>
    <w:rsid w:val="00F63121"/>
    <w:rsid w:val="00F6385E"/>
    <w:rsid w:val="00F6392F"/>
    <w:rsid w:val="00F63BB1"/>
    <w:rsid w:val="00F6463F"/>
    <w:rsid w:val="00F64AF2"/>
    <w:rsid w:val="00F665E3"/>
    <w:rsid w:val="00F6685B"/>
    <w:rsid w:val="00F66E79"/>
    <w:rsid w:val="00F66FCF"/>
    <w:rsid w:val="00F67304"/>
    <w:rsid w:val="00F67349"/>
    <w:rsid w:val="00F704EF"/>
    <w:rsid w:val="00F70513"/>
    <w:rsid w:val="00F705A0"/>
    <w:rsid w:val="00F70B34"/>
    <w:rsid w:val="00F71406"/>
    <w:rsid w:val="00F71780"/>
    <w:rsid w:val="00F718A6"/>
    <w:rsid w:val="00F71A1B"/>
    <w:rsid w:val="00F71B9D"/>
    <w:rsid w:val="00F7315A"/>
    <w:rsid w:val="00F73270"/>
    <w:rsid w:val="00F734EA"/>
    <w:rsid w:val="00F740D4"/>
    <w:rsid w:val="00F74DC7"/>
    <w:rsid w:val="00F75319"/>
    <w:rsid w:val="00F755CB"/>
    <w:rsid w:val="00F75685"/>
    <w:rsid w:val="00F75A86"/>
    <w:rsid w:val="00F75B04"/>
    <w:rsid w:val="00F76635"/>
    <w:rsid w:val="00F76A19"/>
    <w:rsid w:val="00F76E04"/>
    <w:rsid w:val="00F7743E"/>
    <w:rsid w:val="00F779FE"/>
    <w:rsid w:val="00F800BB"/>
    <w:rsid w:val="00F80FEB"/>
    <w:rsid w:val="00F818FD"/>
    <w:rsid w:val="00F8248C"/>
    <w:rsid w:val="00F828F6"/>
    <w:rsid w:val="00F84230"/>
    <w:rsid w:val="00F84418"/>
    <w:rsid w:val="00F84D08"/>
    <w:rsid w:val="00F84F16"/>
    <w:rsid w:val="00F84FE6"/>
    <w:rsid w:val="00F856EF"/>
    <w:rsid w:val="00F85E2D"/>
    <w:rsid w:val="00F85FA9"/>
    <w:rsid w:val="00F86465"/>
    <w:rsid w:val="00F8743D"/>
    <w:rsid w:val="00F87D94"/>
    <w:rsid w:val="00F90D00"/>
    <w:rsid w:val="00F910D6"/>
    <w:rsid w:val="00F91FCE"/>
    <w:rsid w:val="00F92AE0"/>
    <w:rsid w:val="00F93F3E"/>
    <w:rsid w:val="00F93FE9"/>
    <w:rsid w:val="00F9486C"/>
    <w:rsid w:val="00F94974"/>
    <w:rsid w:val="00F960B0"/>
    <w:rsid w:val="00FA0233"/>
    <w:rsid w:val="00FA141F"/>
    <w:rsid w:val="00FA1B95"/>
    <w:rsid w:val="00FA1FCE"/>
    <w:rsid w:val="00FA2EA9"/>
    <w:rsid w:val="00FA2F0B"/>
    <w:rsid w:val="00FA35EE"/>
    <w:rsid w:val="00FA38A3"/>
    <w:rsid w:val="00FA3DC7"/>
    <w:rsid w:val="00FA4EFA"/>
    <w:rsid w:val="00FA5CB3"/>
    <w:rsid w:val="00FA6E03"/>
    <w:rsid w:val="00FA7479"/>
    <w:rsid w:val="00FB02B7"/>
    <w:rsid w:val="00FB13C8"/>
    <w:rsid w:val="00FB1982"/>
    <w:rsid w:val="00FB1B87"/>
    <w:rsid w:val="00FB227A"/>
    <w:rsid w:val="00FB453F"/>
    <w:rsid w:val="00FB4DE0"/>
    <w:rsid w:val="00FB5A31"/>
    <w:rsid w:val="00FB701C"/>
    <w:rsid w:val="00FB78F6"/>
    <w:rsid w:val="00FB7DD2"/>
    <w:rsid w:val="00FC07A3"/>
    <w:rsid w:val="00FC0BAE"/>
    <w:rsid w:val="00FC0FE9"/>
    <w:rsid w:val="00FC1132"/>
    <w:rsid w:val="00FC1785"/>
    <w:rsid w:val="00FC2335"/>
    <w:rsid w:val="00FC32BD"/>
    <w:rsid w:val="00FC438A"/>
    <w:rsid w:val="00FC4ACA"/>
    <w:rsid w:val="00FC5166"/>
    <w:rsid w:val="00FC65A7"/>
    <w:rsid w:val="00FC6C94"/>
    <w:rsid w:val="00FC72D6"/>
    <w:rsid w:val="00FC73B7"/>
    <w:rsid w:val="00FD0A83"/>
    <w:rsid w:val="00FD1DF1"/>
    <w:rsid w:val="00FD1F05"/>
    <w:rsid w:val="00FD2428"/>
    <w:rsid w:val="00FD3082"/>
    <w:rsid w:val="00FD3C3B"/>
    <w:rsid w:val="00FD4342"/>
    <w:rsid w:val="00FD4589"/>
    <w:rsid w:val="00FD4694"/>
    <w:rsid w:val="00FD480B"/>
    <w:rsid w:val="00FD498A"/>
    <w:rsid w:val="00FD5757"/>
    <w:rsid w:val="00FD7D7B"/>
    <w:rsid w:val="00FE0427"/>
    <w:rsid w:val="00FE058A"/>
    <w:rsid w:val="00FE0CE2"/>
    <w:rsid w:val="00FE1A85"/>
    <w:rsid w:val="00FE280A"/>
    <w:rsid w:val="00FE48B3"/>
    <w:rsid w:val="00FE58FD"/>
    <w:rsid w:val="00FE5975"/>
    <w:rsid w:val="00FE5FAC"/>
    <w:rsid w:val="00FE6AC6"/>
    <w:rsid w:val="00FE6F26"/>
    <w:rsid w:val="00FE7B95"/>
    <w:rsid w:val="00FE7E5C"/>
    <w:rsid w:val="00FF01B4"/>
    <w:rsid w:val="00FF0562"/>
    <w:rsid w:val="00FF0896"/>
    <w:rsid w:val="00FF2014"/>
    <w:rsid w:val="00FF290B"/>
    <w:rsid w:val="00FF3373"/>
    <w:rsid w:val="00FF40B5"/>
    <w:rsid w:val="00FF6F86"/>
    <w:rsid w:val="00FF76A9"/>
    <w:rsid w:val="00FF7BEF"/>
    <w:rsid w:val="00FF7DA4"/>
    <w:rsid w:val="00FF7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oNotEmbedSmartTags/>
  <w:decimalSymbol w:val=","/>
  <w:listSeparator w:val=";"/>
  <w14:docId w14:val="24FDD925"/>
  <w15:docId w15:val="{E90CF4A0-15E6-4282-9A10-FDAAF439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286"/>
    <w:pPr>
      <w:widowControl w:val="0"/>
      <w:suppressAutoHyphens/>
    </w:pPr>
    <w:rPr>
      <w:rFonts w:eastAsia="Arial Unicode MS" w:cs="Arial Unicode MS"/>
      <w:kern w:val="1"/>
      <w:sz w:val="24"/>
      <w:szCs w:val="24"/>
      <w:lang w:eastAsia="hi-IN" w:bidi="hi-IN"/>
    </w:rPr>
  </w:style>
  <w:style w:type="paragraph" w:styleId="Nagwek1">
    <w:name w:val="heading 1"/>
    <w:basedOn w:val="Normalny"/>
    <w:next w:val="Normalny"/>
    <w:link w:val="Nagwek1Znak"/>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qFormat/>
    <w:rsid w:val="003D41D7"/>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qFormat/>
    <w:rsid w:val="003D41D7"/>
    <w:pPr>
      <w:keepNext/>
      <w:widowControl/>
      <w:numPr>
        <w:ilvl w:val="4"/>
        <w:numId w:val="9"/>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qFormat/>
    <w:rsid w:val="003D41D7"/>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EC616B"/>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EC616B"/>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nhideWhenUsed/>
    <w:qFormat/>
    <w:rsid w:val="00EC616B"/>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2B14"/>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3D41D7"/>
    <w:rPr>
      <w:rFonts w:ascii="Cambria" w:hAnsi="Cambria"/>
      <w:b/>
      <w:bCs/>
      <w:color w:val="4F81BD"/>
      <w:sz w:val="26"/>
      <w:szCs w:val="26"/>
    </w:rPr>
  </w:style>
  <w:style w:type="character" w:customStyle="1" w:styleId="Nagwek3Znak">
    <w:name w:val="Nagłówek 3 Znak"/>
    <w:basedOn w:val="Domylnaczcionkaakapitu"/>
    <w:link w:val="Nagwek3"/>
    <w:uiPriority w:val="9"/>
    <w:rsid w:val="003D41D7"/>
    <w:rPr>
      <w:b/>
      <w:bCs/>
      <w:sz w:val="24"/>
      <w:szCs w:val="24"/>
      <w:lang w:val="en-US"/>
    </w:rPr>
  </w:style>
  <w:style w:type="character" w:customStyle="1" w:styleId="Nagwek4Znak">
    <w:name w:val="Nagłówek 4 Znak"/>
    <w:basedOn w:val="Domylnaczcionkaakapitu"/>
    <w:link w:val="Nagwek4"/>
    <w:rsid w:val="003D41D7"/>
    <w:rPr>
      <w:b/>
      <w:bCs/>
      <w:sz w:val="28"/>
      <w:szCs w:val="28"/>
    </w:rPr>
  </w:style>
  <w:style w:type="character" w:customStyle="1" w:styleId="Nagwek5Znak">
    <w:name w:val="Nagłówek 5 Znak"/>
    <w:basedOn w:val="Domylnaczcionkaakapitu"/>
    <w:link w:val="Nagwek5"/>
    <w:semiHidden/>
    <w:rsid w:val="00EC616B"/>
    <w:rPr>
      <w:b/>
      <w:i/>
      <w:kern w:val="2"/>
      <w:sz w:val="26"/>
      <w:lang w:val="fr-FR"/>
    </w:rPr>
  </w:style>
  <w:style w:type="character" w:customStyle="1" w:styleId="Nagwek6Znak">
    <w:name w:val="Nagłówek 6 Znak"/>
    <w:basedOn w:val="Domylnaczcionkaakapitu"/>
    <w:link w:val="Nagwek6"/>
    <w:semiHidden/>
    <w:rsid w:val="00EC616B"/>
    <w:rPr>
      <w:b/>
      <w:kern w:val="2"/>
      <w:sz w:val="22"/>
      <w:lang w:val="fr-FR"/>
    </w:rPr>
  </w:style>
  <w:style w:type="character" w:customStyle="1" w:styleId="Nagwek7Znak">
    <w:name w:val="Nagłówek 7 Znak"/>
    <w:basedOn w:val="Domylnaczcionkaakapitu"/>
    <w:link w:val="Nagwek7"/>
    <w:semiHidden/>
    <w:rsid w:val="00EC616B"/>
    <w:rPr>
      <w:rFonts w:ascii="Cambria" w:hAnsi="Cambria"/>
      <w:i/>
      <w:color w:val="808080"/>
      <w:kern w:val="2"/>
      <w:sz w:val="24"/>
      <w:lang w:val="fr-FR"/>
    </w:rPr>
  </w:style>
  <w:style w:type="paragraph" w:customStyle="1" w:styleId="Nagwek10">
    <w:name w:val="Nagłówek1"/>
    <w:basedOn w:val="Normalny"/>
    <w:next w:val="Tekstpodstawowy"/>
    <w:rsid w:val="00782286"/>
    <w:pPr>
      <w:keepNext/>
      <w:spacing w:before="240" w:after="120"/>
    </w:pPr>
    <w:rPr>
      <w:rFonts w:ascii="Arial" w:hAnsi="Arial"/>
      <w:sz w:val="28"/>
      <w:szCs w:val="28"/>
    </w:rPr>
  </w:style>
  <w:style w:type="paragraph" w:styleId="Tekstpodstawowy">
    <w:name w:val="Body Text"/>
    <w:basedOn w:val="Normalny"/>
    <w:link w:val="TekstpodstawowyZnak"/>
    <w:rsid w:val="00782286"/>
    <w:pPr>
      <w:spacing w:after="120"/>
    </w:pPr>
  </w:style>
  <w:style w:type="character" w:customStyle="1" w:styleId="TekstpodstawowyZnak">
    <w:name w:val="Tekst podstawowy Znak"/>
    <w:link w:val="Tekstpodstawowy"/>
    <w:rsid w:val="003D41D7"/>
    <w:rPr>
      <w:rFonts w:eastAsia="Arial Unicode MS" w:cs="Arial Unicode MS"/>
      <w:kern w:val="1"/>
      <w:sz w:val="24"/>
      <w:szCs w:val="24"/>
      <w:lang w:eastAsia="hi-IN" w:bidi="hi-IN"/>
    </w:rPr>
  </w:style>
  <w:style w:type="paragraph" w:styleId="Lista">
    <w:name w:val="List"/>
    <w:basedOn w:val="Tekstpodstawowy"/>
    <w:rsid w:val="00782286"/>
  </w:style>
  <w:style w:type="paragraph" w:customStyle="1" w:styleId="Podpis1">
    <w:name w:val="Podpis1"/>
    <w:basedOn w:val="Normalny"/>
    <w:rsid w:val="00782286"/>
    <w:pPr>
      <w:suppressLineNumbers/>
      <w:spacing w:before="120" w:after="120"/>
    </w:pPr>
    <w:rPr>
      <w:i/>
      <w:iCs/>
    </w:rPr>
  </w:style>
  <w:style w:type="paragraph" w:customStyle="1" w:styleId="Indeks">
    <w:name w:val="Indeks"/>
    <w:basedOn w:val="Normalny"/>
    <w:rsid w:val="00782286"/>
    <w:pPr>
      <w:suppressLineNumbers/>
    </w:pPr>
  </w:style>
  <w:style w:type="paragraph" w:styleId="Nagwek">
    <w:name w:val="header"/>
    <w:basedOn w:val="Normalny"/>
    <w:link w:val="NagwekZnak"/>
    <w:rsid w:val="00782286"/>
    <w:pPr>
      <w:suppressLineNumbers/>
      <w:tabs>
        <w:tab w:val="center" w:pos="4819"/>
        <w:tab w:val="right" w:pos="9638"/>
      </w:tabs>
    </w:pPr>
  </w:style>
  <w:style w:type="character" w:customStyle="1" w:styleId="NagwekZnak">
    <w:name w:val="Nagłówek Znak"/>
    <w:basedOn w:val="Domylnaczcionkaakapitu"/>
    <w:link w:val="Nagwek"/>
    <w:locked/>
    <w:rsid w:val="00983620"/>
    <w:rPr>
      <w:rFonts w:eastAsia="Arial Unicode MS" w:cs="Arial Unicode MS"/>
      <w:kern w:val="1"/>
      <w:sz w:val="24"/>
      <w:szCs w:val="24"/>
      <w:lang w:eastAsia="hi-IN" w:bidi="hi-IN"/>
    </w:rPr>
  </w:style>
  <w:style w:type="paragraph" w:styleId="Stopka">
    <w:name w:val="footer"/>
    <w:basedOn w:val="Normalny"/>
    <w:link w:val="StopkaZnak"/>
    <w:unhideWhenUsed/>
    <w:rsid w:val="003D41D7"/>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rsid w:val="003D41D7"/>
    <w:rPr>
      <w:sz w:val="28"/>
      <w:lang w:eastAsia="en-US"/>
    </w:rPr>
  </w:style>
  <w:style w:type="paragraph" w:styleId="Tytu">
    <w:name w:val="Title"/>
    <w:basedOn w:val="Normalny"/>
    <w:link w:val="TytuZnak"/>
    <w:qFormat/>
    <w:rsid w:val="003D41D7"/>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rsid w:val="003D41D7"/>
    <w:rPr>
      <w:b/>
      <w:sz w:val="28"/>
      <w:lang w:eastAsia="en-US"/>
    </w:rPr>
  </w:style>
  <w:style w:type="paragraph" w:styleId="Tekstpodstawowy3">
    <w:name w:val="Body Text 3"/>
    <w:basedOn w:val="Normalny"/>
    <w:link w:val="Tekstpodstawowy3Znak"/>
    <w:uiPriority w:val="99"/>
    <w:semiHidden/>
    <w:unhideWhenUsed/>
    <w:rsid w:val="003D41D7"/>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3D41D7"/>
    <w:rPr>
      <w:sz w:val="16"/>
      <w:szCs w:val="16"/>
      <w:lang w:eastAsia="en-US"/>
    </w:rPr>
  </w:style>
  <w:style w:type="paragraph" w:styleId="Tekstpodstawowywcity2">
    <w:name w:val="Body Text Indent 2"/>
    <w:basedOn w:val="Normalny"/>
    <w:link w:val="Tekstpodstawowywcity2Znak"/>
    <w:uiPriority w:val="99"/>
    <w:unhideWhenUsed/>
    <w:rsid w:val="003D41D7"/>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3D41D7"/>
    <w:rPr>
      <w:sz w:val="24"/>
      <w:szCs w:val="24"/>
    </w:rPr>
  </w:style>
  <w:style w:type="paragraph" w:styleId="Tekstpodstawowywcity">
    <w:name w:val="Body Text Indent"/>
    <w:basedOn w:val="Normalny"/>
    <w:link w:val="TekstpodstawowywcityZnak"/>
    <w:unhideWhenUsed/>
    <w:rsid w:val="003D41D7"/>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rsid w:val="003D41D7"/>
    <w:rPr>
      <w:sz w:val="24"/>
      <w:szCs w:val="24"/>
    </w:rPr>
  </w:style>
  <w:style w:type="paragraph" w:styleId="Tekstpodstawowy2">
    <w:name w:val="Body Text 2"/>
    <w:basedOn w:val="Normalny"/>
    <w:link w:val="Tekstpodstawowy2Znak"/>
    <w:uiPriority w:val="99"/>
    <w:unhideWhenUsed/>
    <w:rsid w:val="003D41D7"/>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rsid w:val="003D41D7"/>
    <w:rPr>
      <w:sz w:val="24"/>
      <w:szCs w:val="24"/>
    </w:rPr>
  </w:style>
  <w:style w:type="paragraph" w:styleId="Akapitzlist">
    <w:name w:val="List Paragraph"/>
    <w:basedOn w:val="Normalny"/>
    <w:link w:val="AkapitzlistZnak"/>
    <w:qFormat/>
    <w:rsid w:val="003D41D7"/>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locked/>
    <w:rsid w:val="003D41D7"/>
    <w:rPr>
      <w:sz w:val="24"/>
      <w:szCs w:val="24"/>
    </w:rPr>
  </w:style>
  <w:style w:type="paragraph" w:styleId="NormalnyWeb">
    <w:name w:val="Normal (Web)"/>
    <w:basedOn w:val="Normalny"/>
    <w:uiPriority w:val="99"/>
    <w:rsid w:val="003D41D7"/>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3D41D7"/>
    <w:rPr>
      <w:color w:val="0000FF"/>
      <w:u w:val="single"/>
    </w:rPr>
  </w:style>
  <w:style w:type="paragraph" w:styleId="Bezodstpw">
    <w:name w:val="No Spacing"/>
    <w:uiPriority w:val="1"/>
    <w:qFormat/>
    <w:rsid w:val="003D41D7"/>
    <w:rPr>
      <w:rFonts w:ascii="Calibri" w:eastAsia="Calibri" w:hAnsi="Calibri"/>
      <w:sz w:val="22"/>
      <w:szCs w:val="22"/>
      <w:lang w:eastAsia="en-US"/>
    </w:rPr>
  </w:style>
  <w:style w:type="character" w:styleId="Odwoaniedokomentarza">
    <w:name w:val="annotation reference"/>
    <w:semiHidden/>
    <w:rsid w:val="003D41D7"/>
    <w:rPr>
      <w:sz w:val="16"/>
      <w:szCs w:val="16"/>
    </w:rPr>
  </w:style>
  <w:style w:type="paragraph" w:styleId="Tekstkomentarza">
    <w:name w:val="annotation text"/>
    <w:basedOn w:val="Normalny"/>
    <w:link w:val="TekstkomentarzaZnak"/>
    <w:semiHidden/>
    <w:rsid w:val="003D41D7"/>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3D41D7"/>
  </w:style>
  <w:style w:type="paragraph" w:styleId="Tekstdymka">
    <w:name w:val="Balloon Text"/>
    <w:basedOn w:val="Normalny"/>
    <w:link w:val="TekstdymkaZnak"/>
    <w:semiHidden/>
    <w:rsid w:val="003D41D7"/>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uiPriority w:val="99"/>
    <w:semiHidden/>
    <w:rsid w:val="003D41D7"/>
    <w:rPr>
      <w:rFonts w:ascii="Tahoma" w:hAnsi="Tahoma" w:cs="Tahoma"/>
      <w:sz w:val="16"/>
      <w:szCs w:val="16"/>
    </w:rPr>
  </w:style>
  <w:style w:type="character" w:styleId="Pogrubienie">
    <w:name w:val="Strong"/>
    <w:uiPriority w:val="22"/>
    <w:qFormat/>
    <w:rsid w:val="003D41D7"/>
    <w:rPr>
      <w:b/>
      <w:bCs/>
    </w:rPr>
  </w:style>
  <w:style w:type="paragraph" w:customStyle="1" w:styleId="Standard">
    <w:name w:val="Standard"/>
    <w:link w:val="StandardZnak"/>
    <w:rsid w:val="003D41D7"/>
    <w:pPr>
      <w:suppressAutoHyphens/>
      <w:spacing w:after="200" w:line="276" w:lineRule="auto"/>
    </w:pPr>
    <w:rPr>
      <w:rFonts w:ascii="Calibri" w:eastAsia="Calibri" w:hAnsi="Calibri" w:cs="Calibri"/>
      <w:kern w:val="2"/>
      <w:sz w:val="22"/>
      <w:szCs w:val="22"/>
      <w:lang w:val="en-US" w:eastAsia="ar-SA"/>
    </w:rPr>
  </w:style>
  <w:style w:type="paragraph" w:customStyle="1" w:styleId="NormalBold">
    <w:name w:val="NormalBold"/>
    <w:basedOn w:val="Normalny"/>
    <w:link w:val="NormalBoldChar"/>
    <w:rsid w:val="00BB2B14"/>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BB2B14"/>
    <w:rPr>
      <w:b/>
      <w:sz w:val="24"/>
      <w:szCs w:val="22"/>
      <w:lang w:eastAsia="en-GB"/>
    </w:rPr>
  </w:style>
  <w:style w:type="character" w:customStyle="1" w:styleId="DeltaViewInsertion">
    <w:name w:val="DeltaView Insertion"/>
    <w:rsid w:val="00BB2B14"/>
    <w:rPr>
      <w:b/>
      <w:i/>
      <w:spacing w:val="0"/>
    </w:rPr>
  </w:style>
  <w:style w:type="paragraph" w:styleId="Tekstprzypisudolnego">
    <w:name w:val="footnote text"/>
    <w:basedOn w:val="Normalny"/>
    <w:link w:val="TekstprzypisudolnegoZnak"/>
    <w:uiPriority w:val="99"/>
    <w:unhideWhenUsed/>
    <w:rsid w:val="00BB2B14"/>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BB2B14"/>
    <w:rPr>
      <w:rFonts w:eastAsia="Calibri"/>
      <w:lang w:eastAsia="en-GB"/>
    </w:rPr>
  </w:style>
  <w:style w:type="character" w:styleId="Odwoanieprzypisudolnego">
    <w:name w:val="footnote reference"/>
    <w:uiPriority w:val="99"/>
    <w:semiHidden/>
    <w:unhideWhenUsed/>
    <w:rsid w:val="00BB2B14"/>
    <w:rPr>
      <w:shd w:val="clear" w:color="auto" w:fill="auto"/>
      <w:vertAlign w:val="superscript"/>
    </w:rPr>
  </w:style>
  <w:style w:type="paragraph" w:customStyle="1" w:styleId="Text1">
    <w:name w:val="Text 1"/>
    <w:basedOn w:val="Normalny"/>
    <w:rsid w:val="00BB2B14"/>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BB2B14"/>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BB2B14"/>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BB2B14"/>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BB2B14"/>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BB2B14"/>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B0663F"/>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B0663F"/>
    <w:rPr>
      <w:rFonts w:eastAsia="Arial Unicode MS" w:cs="Mangal"/>
      <w:b/>
      <w:bCs/>
      <w:kern w:val="1"/>
      <w:szCs w:val="18"/>
      <w:lang w:eastAsia="hi-IN" w:bidi="hi-IN"/>
    </w:rPr>
  </w:style>
  <w:style w:type="paragraph" w:customStyle="1" w:styleId="TableContents">
    <w:name w:val="Table Contents"/>
    <w:basedOn w:val="Standard"/>
    <w:rsid w:val="00950B41"/>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0956E5"/>
    <w:pPr>
      <w:ind w:left="566" w:hanging="283"/>
      <w:contextualSpacing/>
    </w:pPr>
    <w:rPr>
      <w:rFonts w:cs="Mangal"/>
      <w:szCs w:val="21"/>
    </w:rPr>
  </w:style>
  <w:style w:type="table" w:styleId="Tabela-Siatka">
    <w:name w:val="Table Grid"/>
    <w:basedOn w:val="Standardowy"/>
    <w:uiPriority w:val="3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4C62FF"/>
  </w:style>
  <w:style w:type="character" w:customStyle="1" w:styleId="UnresolvedMention">
    <w:name w:val="Unresolved Mention"/>
    <w:basedOn w:val="Domylnaczcionkaakapitu"/>
    <w:uiPriority w:val="99"/>
    <w:semiHidden/>
    <w:unhideWhenUsed/>
    <w:rsid w:val="00783B4F"/>
    <w:rPr>
      <w:color w:val="808080"/>
      <w:shd w:val="clear" w:color="auto" w:fill="E6E6E6"/>
    </w:rPr>
  </w:style>
  <w:style w:type="paragraph" w:styleId="Legenda">
    <w:name w:val="caption"/>
    <w:basedOn w:val="Normalny"/>
    <w:next w:val="Normalny"/>
    <w:unhideWhenUsed/>
    <w:qFormat/>
    <w:rsid w:val="00EC616B"/>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983620"/>
    <w:rPr>
      <w:rFonts w:ascii="Courier New" w:hAnsi="Courier New" w:cs="Courier New"/>
    </w:rPr>
  </w:style>
  <w:style w:type="paragraph" w:styleId="Zwykytekst">
    <w:name w:val="Plain Text"/>
    <w:basedOn w:val="Normalny"/>
    <w:link w:val="ZwykytekstZnak"/>
    <w:unhideWhenUsed/>
    <w:rsid w:val="00983620"/>
    <w:pPr>
      <w:widowControl/>
      <w:suppressAutoHyphens w:val="0"/>
    </w:pPr>
    <w:rPr>
      <w:rFonts w:ascii="Courier New" w:eastAsia="Times New Roman" w:hAnsi="Courier New" w:cs="Courier New"/>
      <w:kern w:val="0"/>
      <w:sz w:val="20"/>
      <w:szCs w:val="20"/>
      <w:lang w:eastAsia="pl-PL" w:bidi="ar-SA"/>
    </w:rPr>
  </w:style>
  <w:style w:type="character" w:customStyle="1" w:styleId="TekstprzypisukocowegoZnak">
    <w:name w:val="Tekst przypisu końcowego Znak"/>
    <w:basedOn w:val="Domylnaczcionkaakapitu"/>
    <w:link w:val="Tekstprzypisukocowego"/>
    <w:rsid w:val="00983620"/>
  </w:style>
  <w:style w:type="paragraph" w:styleId="Tekstprzypisukocowego">
    <w:name w:val="endnote text"/>
    <w:basedOn w:val="Normalny"/>
    <w:link w:val="TekstprzypisukocowegoZnak"/>
    <w:unhideWhenUsed/>
    <w:rsid w:val="00983620"/>
    <w:pPr>
      <w:widowControl/>
      <w:suppressAutoHyphens w:val="0"/>
    </w:pPr>
    <w:rPr>
      <w:rFonts w:eastAsia="Times New Roman" w:cs="Times New Roman"/>
      <w:kern w:val="0"/>
      <w:sz w:val="20"/>
      <w:szCs w:val="20"/>
      <w:lang w:eastAsia="pl-PL" w:bidi="ar-SA"/>
    </w:rPr>
  </w:style>
  <w:style w:type="paragraph" w:customStyle="1" w:styleId="Heading21">
    <w:name w:val="Heading 21"/>
    <w:basedOn w:val="Standard"/>
    <w:next w:val="Standard"/>
    <w:uiPriority w:val="99"/>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983620"/>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246F43"/>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246F43"/>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246F43"/>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5F4A8A"/>
    <w:rPr>
      <w:kern w:val="1"/>
      <w:sz w:val="24"/>
      <w:lang w:val="fr-FR"/>
    </w:rPr>
  </w:style>
  <w:style w:type="character" w:customStyle="1" w:styleId="StandardZnak">
    <w:name w:val="Standard Znak"/>
    <w:basedOn w:val="Domylnaczcionkaakapitu"/>
    <w:link w:val="Standard"/>
    <w:rsid w:val="00293B26"/>
    <w:rPr>
      <w:rFonts w:ascii="Calibri" w:eastAsia="Calibri" w:hAnsi="Calibri" w:cs="Calibri"/>
      <w:kern w:val="2"/>
      <w:sz w:val="22"/>
      <w:szCs w:val="22"/>
      <w:lang w:val="en-US" w:eastAsia="ar-SA"/>
    </w:rPr>
  </w:style>
  <w:style w:type="character" w:customStyle="1" w:styleId="WW8Num6z2">
    <w:name w:val="WW8Num6z2"/>
    <w:rsid w:val="007B0429"/>
    <w:rPr>
      <w:rFonts w:ascii="Wingdings" w:hAnsi="Wingdings"/>
    </w:rPr>
  </w:style>
  <w:style w:type="character" w:styleId="Numerwiersza">
    <w:name w:val="line number"/>
    <w:basedOn w:val="Domylnaczcionkaakapitu"/>
    <w:uiPriority w:val="99"/>
    <w:semiHidden/>
    <w:unhideWhenUsed/>
    <w:rsid w:val="00D900F9"/>
  </w:style>
  <w:style w:type="paragraph" w:customStyle="1" w:styleId="Bezodstpw0">
    <w:name w:val="Bez odst?pów"/>
    <w:rsid w:val="00074E29"/>
    <w:pPr>
      <w:widowControl w:val="0"/>
      <w:suppressAutoHyphens/>
      <w:overflowPunct w:val="0"/>
      <w:autoSpaceDE w:val="0"/>
      <w:autoSpaceDN w:val="0"/>
      <w:adjustRightInd w:val="0"/>
      <w:textAlignment w:val="baseline"/>
    </w:pPr>
    <w:rPr>
      <w:kern w:val="1"/>
      <w:sz w:val="24"/>
      <w:lang w:val="fr-FR"/>
    </w:rPr>
  </w:style>
  <w:style w:type="paragraph" w:customStyle="1" w:styleId="Default">
    <w:name w:val="Default"/>
    <w:rsid w:val="008D7DD0"/>
    <w:pPr>
      <w:autoSpaceDE w:val="0"/>
      <w:autoSpaceDN w:val="0"/>
      <w:adjustRightInd w:val="0"/>
    </w:pPr>
    <w:rPr>
      <w:rFonts w:ascii="Arial" w:eastAsiaTheme="minorHAnsi" w:hAnsi="Arial" w:cs="Arial"/>
      <w:color w:val="000000"/>
      <w:sz w:val="24"/>
      <w:szCs w:val="24"/>
      <w:lang w:eastAsia="en-US"/>
    </w:rPr>
  </w:style>
  <w:style w:type="table" w:customStyle="1" w:styleId="Jasnecieniowanie1">
    <w:name w:val="Jasne cieniowanie1"/>
    <w:basedOn w:val="Standardowy"/>
    <w:uiPriority w:val="60"/>
    <w:rsid w:val="00DB6FB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ny12">
    <w:name w:val="Normalny +12"/>
    <w:basedOn w:val="Normalny"/>
    <w:link w:val="Normalny12Znak"/>
    <w:rsid w:val="00B473F0"/>
    <w:pPr>
      <w:widowControl/>
      <w:suppressAutoHyphens w:val="0"/>
    </w:pPr>
    <w:rPr>
      <w:rFonts w:eastAsia="Times New Roman" w:cs="Times New Roman"/>
      <w:b/>
      <w:kern w:val="0"/>
      <w:sz w:val="22"/>
      <w:szCs w:val="22"/>
      <w:lang w:eastAsia="pl-PL" w:bidi="ar-SA"/>
    </w:rPr>
  </w:style>
  <w:style w:type="character" w:customStyle="1" w:styleId="Normalny12Znak">
    <w:name w:val="Normalny +12 Znak"/>
    <w:link w:val="Normalny12"/>
    <w:rsid w:val="00B473F0"/>
    <w:rPr>
      <w:b/>
      <w:sz w:val="22"/>
      <w:szCs w:val="22"/>
    </w:rPr>
  </w:style>
  <w:style w:type="character" w:styleId="Numerstrony">
    <w:name w:val="page number"/>
    <w:basedOn w:val="Domylnaczcionkaakapitu"/>
    <w:rsid w:val="008A45C5"/>
  </w:style>
  <w:style w:type="character" w:styleId="Odwoanieprzypisukocowego">
    <w:name w:val="endnote reference"/>
    <w:rsid w:val="008A45C5"/>
    <w:rPr>
      <w:vertAlign w:val="superscript"/>
    </w:rPr>
  </w:style>
  <w:style w:type="table" w:customStyle="1" w:styleId="TableNormal">
    <w:name w:val="Table Normal"/>
    <w:rsid w:val="00FF40B5"/>
    <w:rPr>
      <w:rFonts w:ascii="Calibri" w:eastAsia="Calibri" w:hAnsi="Calibri" w:cs="Calibri"/>
      <w:sz w:val="24"/>
      <w:szCs w:val="24"/>
    </w:rPr>
    <w:tblPr>
      <w:tblCellMar>
        <w:top w:w="0" w:type="dxa"/>
        <w:left w:w="0" w:type="dxa"/>
        <w:bottom w:w="0" w:type="dxa"/>
        <w:right w:w="0" w:type="dxa"/>
      </w:tblCellMar>
    </w:tblPr>
  </w:style>
  <w:style w:type="character" w:customStyle="1" w:styleId="FontStyle46">
    <w:name w:val="Font Style46"/>
    <w:rsid w:val="00FF40B5"/>
    <w:rPr>
      <w:rFonts w:ascii="Times New Roman" w:hAnsi="Times New Roman" w:cs="Times New Roman"/>
      <w:sz w:val="18"/>
      <w:szCs w:val="18"/>
    </w:rPr>
  </w:style>
  <w:style w:type="paragraph" w:customStyle="1" w:styleId="Style15">
    <w:name w:val="Style15"/>
    <w:basedOn w:val="Normalny"/>
    <w:rsid w:val="00FF40B5"/>
    <w:pPr>
      <w:suppressAutoHyphens w:val="0"/>
      <w:autoSpaceDE w:val="0"/>
      <w:autoSpaceDN w:val="0"/>
      <w:adjustRightInd w:val="0"/>
      <w:spacing w:line="254" w:lineRule="exact"/>
      <w:jc w:val="both"/>
    </w:pPr>
    <w:rPr>
      <w:rFonts w:eastAsia="Times New Roman" w:cs="Times New Roman"/>
      <w:kern w:val="0"/>
      <w:lang w:eastAsia="pl-PL" w:bidi="ar-SA"/>
    </w:rPr>
  </w:style>
  <w:style w:type="paragraph" w:customStyle="1" w:styleId="Style16">
    <w:name w:val="Style16"/>
    <w:basedOn w:val="Normalny"/>
    <w:rsid w:val="00FF40B5"/>
    <w:pPr>
      <w:suppressAutoHyphens w:val="0"/>
      <w:autoSpaceDE w:val="0"/>
      <w:autoSpaceDN w:val="0"/>
      <w:adjustRightInd w:val="0"/>
      <w:jc w:val="both"/>
    </w:pPr>
    <w:rPr>
      <w:rFonts w:eastAsia="Times New Roman" w:cs="Times New Roman"/>
      <w:kern w:val="0"/>
      <w:lang w:eastAsia="pl-PL" w:bidi="ar-SA"/>
    </w:rPr>
  </w:style>
  <w:style w:type="paragraph" w:customStyle="1" w:styleId="Zawartotabeli">
    <w:name w:val="Zawartość tabeli"/>
    <w:basedOn w:val="Normalny"/>
    <w:rsid w:val="00FF40B5"/>
    <w:pPr>
      <w:suppressLineNumbers/>
    </w:pPr>
    <w:rPr>
      <w:rFonts w:eastAsia="Lucida Sans Unicode" w:cs="Times New Roman"/>
      <w:lang w:eastAsia="pl-PL" w:bidi="ar-SA"/>
    </w:rPr>
  </w:style>
  <w:style w:type="paragraph" w:customStyle="1" w:styleId="Style32">
    <w:name w:val="Style32"/>
    <w:basedOn w:val="Normalny"/>
    <w:rsid w:val="00FF40B5"/>
    <w:pPr>
      <w:suppressAutoHyphens w:val="0"/>
      <w:autoSpaceDE w:val="0"/>
      <w:autoSpaceDN w:val="0"/>
      <w:adjustRightInd w:val="0"/>
      <w:spacing w:line="230" w:lineRule="exact"/>
    </w:pPr>
    <w:rPr>
      <w:rFonts w:eastAsia="Times New Roman" w:cs="Times New Roman"/>
      <w:kern w:val="0"/>
      <w:lang w:eastAsia="pl-PL" w:bidi="ar-SA"/>
    </w:rPr>
  </w:style>
  <w:style w:type="paragraph" w:customStyle="1" w:styleId="Style11">
    <w:name w:val="Style11"/>
    <w:basedOn w:val="Normalny"/>
    <w:rsid w:val="00FF40B5"/>
    <w:pPr>
      <w:suppressAutoHyphens w:val="0"/>
      <w:autoSpaceDE w:val="0"/>
      <w:autoSpaceDN w:val="0"/>
      <w:adjustRightInd w:val="0"/>
      <w:spacing w:line="250" w:lineRule="exact"/>
      <w:ind w:hanging="355"/>
      <w:jc w:val="both"/>
    </w:pPr>
    <w:rPr>
      <w:rFonts w:eastAsia="Times New Roman" w:cs="Times New Roman"/>
      <w:kern w:val="0"/>
      <w:lang w:eastAsia="pl-PL" w:bidi="ar-SA"/>
    </w:rPr>
  </w:style>
  <w:style w:type="paragraph" w:customStyle="1" w:styleId="Style12">
    <w:name w:val="Style12"/>
    <w:basedOn w:val="Normalny"/>
    <w:rsid w:val="00FF40B5"/>
    <w:pPr>
      <w:suppressAutoHyphens w:val="0"/>
      <w:autoSpaceDE w:val="0"/>
      <w:autoSpaceDN w:val="0"/>
      <w:adjustRightInd w:val="0"/>
    </w:pPr>
    <w:rPr>
      <w:rFonts w:eastAsia="Times New Roman" w:cs="Times New Roman"/>
      <w:kern w:val="0"/>
      <w:lang w:eastAsia="pl-PL" w:bidi="ar-SA"/>
    </w:rPr>
  </w:style>
  <w:style w:type="paragraph" w:customStyle="1" w:styleId="Akapitzlist1">
    <w:name w:val="Akapit z listą1"/>
    <w:basedOn w:val="Normalny"/>
    <w:qFormat/>
    <w:rsid w:val="00FF40B5"/>
    <w:pPr>
      <w:widowControl/>
      <w:suppressAutoHyphens w:val="0"/>
      <w:spacing w:after="200" w:line="276" w:lineRule="auto"/>
      <w:ind w:left="720"/>
    </w:pPr>
    <w:rPr>
      <w:rFonts w:ascii="Calibri" w:eastAsia="Calibri" w:hAnsi="Calibri" w:cs="Times New Roman"/>
      <w:kern w:val="0"/>
      <w:sz w:val="22"/>
      <w:szCs w:val="22"/>
      <w:lang w:val="en-US" w:eastAsia="pl-PL" w:bidi="ar-SA"/>
    </w:rPr>
  </w:style>
  <w:style w:type="paragraph" w:styleId="Podtytu">
    <w:name w:val="Subtitle"/>
    <w:basedOn w:val="Normalny"/>
    <w:next w:val="Normalny"/>
    <w:link w:val="PodtytuZnak"/>
    <w:rsid w:val="00FF40B5"/>
    <w:pPr>
      <w:keepNext/>
      <w:keepLines/>
      <w:widowControl/>
      <w:suppressAutoHyphens w:val="0"/>
      <w:spacing w:before="360" w:after="80"/>
    </w:pPr>
    <w:rPr>
      <w:rFonts w:ascii="Georgia" w:eastAsia="Georgia" w:hAnsi="Georgia" w:cs="Georgia"/>
      <w:i/>
      <w:color w:val="666666"/>
      <w:kern w:val="0"/>
      <w:sz w:val="48"/>
      <w:szCs w:val="48"/>
      <w:lang w:eastAsia="pl-PL" w:bidi="ar-SA"/>
    </w:rPr>
  </w:style>
  <w:style w:type="character" w:customStyle="1" w:styleId="PodtytuZnak">
    <w:name w:val="Podtytuł Znak"/>
    <w:basedOn w:val="Domylnaczcionkaakapitu"/>
    <w:link w:val="Podtytu"/>
    <w:rsid w:val="00FF40B5"/>
    <w:rPr>
      <w:rFonts w:ascii="Georgia" w:eastAsia="Georgia" w:hAnsi="Georgia" w:cs="Georgia"/>
      <w:i/>
      <w:color w:val="666666"/>
      <w:sz w:val="48"/>
      <w:szCs w:val="48"/>
    </w:rPr>
  </w:style>
  <w:style w:type="paragraph" w:customStyle="1" w:styleId="Textbody">
    <w:name w:val="Text body"/>
    <w:basedOn w:val="Standard"/>
    <w:rsid w:val="00E1222B"/>
    <w:pPr>
      <w:widowControl w:val="0"/>
      <w:autoSpaceDN w:val="0"/>
      <w:spacing w:after="120" w:line="240" w:lineRule="auto"/>
      <w:textAlignment w:val="baseline"/>
    </w:pPr>
    <w:rPr>
      <w:rFonts w:ascii="Times New Roman" w:eastAsia="Lucida Sans Unicode" w:hAnsi="Times New Roman" w:cs="Times New Roman"/>
      <w:kern w:val="3"/>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9353">
      <w:bodyDiv w:val="1"/>
      <w:marLeft w:val="0"/>
      <w:marRight w:val="0"/>
      <w:marTop w:val="0"/>
      <w:marBottom w:val="0"/>
      <w:divBdr>
        <w:top w:val="none" w:sz="0" w:space="0" w:color="auto"/>
        <w:left w:val="none" w:sz="0" w:space="0" w:color="auto"/>
        <w:bottom w:val="none" w:sz="0" w:space="0" w:color="auto"/>
        <w:right w:val="none" w:sz="0" w:space="0" w:color="auto"/>
      </w:divBdr>
      <w:divsChild>
        <w:div w:id="1786802903">
          <w:marLeft w:val="0"/>
          <w:marRight w:val="0"/>
          <w:marTop w:val="0"/>
          <w:marBottom w:val="0"/>
          <w:divBdr>
            <w:top w:val="none" w:sz="0" w:space="0" w:color="auto"/>
            <w:left w:val="none" w:sz="0" w:space="0" w:color="auto"/>
            <w:bottom w:val="none" w:sz="0" w:space="0" w:color="auto"/>
            <w:right w:val="none" w:sz="0" w:space="0" w:color="auto"/>
          </w:divBdr>
        </w:div>
        <w:div w:id="1495298583">
          <w:marLeft w:val="0"/>
          <w:marRight w:val="0"/>
          <w:marTop w:val="0"/>
          <w:marBottom w:val="0"/>
          <w:divBdr>
            <w:top w:val="none" w:sz="0" w:space="0" w:color="auto"/>
            <w:left w:val="none" w:sz="0" w:space="0" w:color="auto"/>
            <w:bottom w:val="none" w:sz="0" w:space="0" w:color="auto"/>
            <w:right w:val="none" w:sz="0" w:space="0" w:color="auto"/>
          </w:divBdr>
        </w:div>
      </w:divsChild>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424764568">
      <w:bodyDiv w:val="1"/>
      <w:marLeft w:val="0"/>
      <w:marRight w:val="0"/>
      <w:marTop w:val="0"/>
      <w:marBottom w:val="0"/>
      <w:divBdr>
        <w:top w:val="none" w:sz="0" w:space="0" w:color="auto"/>
        <w:left w:val="none" w:sz="0" w:space="0" w:color="auto"/>
        <w:bottom w:val="none" w:sz="0" w:space="0" w:color="auto"/>
        <w:right w:val="none" w:sz="0" w:space="0" w:color="auto"/>
      </w:divBdr>
    </w:div>
    <w:div w:id="444925239">
      <w:bodyDiv w:val="1"/>
      <w:marLeft w:val="0"/>
      <w:marRight w:val="0"/>
      <w:marTop w:val="0"/>
      <w:marBottom w:val="0"/>
      <w:divBdr>
        <w:top w:val="none" w:sz="0" w:space="0" w:color="auto"/>
        <w:left w:val="none" w:sz="0" w:space="0" w:color="auto"/>
        <w:bottom w:val="none" w:sz="0" w:space="0" w:color="auto"/>
        <w:right w:val="none" w:sz="0" w:space="0" w:color="auto"/>
      </w:divBdr>
      <w:divsChild>
        <w:div w:id="1140417123">
          <w:marLeft w:val="0"/>
          <w:marRight w:val="0"/>
          <w:marTop w:val="0"/>
          <w:marBottom w:val="0"/>
          <w:divBdr>
            <w:top w:val="none" w:sz="0" w:space="0" w:color="auto"/>
            <w:left w:val="none" w:sz="0" w:space="0" w:color="auto"/>
            <w:bottom w:val="none" w:sz="0" w:space="0" w:color="auto"/>
            <w:right w:val="none" w:sz="0" w:space="0" w:color="auto"/>
          </w:divBdr>
        </w:div>
        <w:div w:id="443816002">
          <w:marLeft w:val="0"/>
          <w:marRight w:val="0"/>
          <w:marTop w:val="0"/>
          <w:marBottom w:val="0"/>
          <w:divBdr>
            <w:top w:val="none" w:sz="0" w:space="0" w:color="auto"/>
            <w:left w:val="none" w:sz="0" w:space="0" w:color="auto"/>
            <w:bottom w:val="none" w:sz="0" w:space="0" w:color="auto"/>
            <w:right w:val="none" w:sz="0" w:space="0" w:color="auto"/>
          </w:divBdr>
        </w:div>
      </w:divsChild>
    </w:div>
    <w:div w:id="496962437">
      <w:bodyDiv w:val="1"/>
      <w:marLeft w:val="0"/>
      <w:marRight w:val="0"/>
      <w:marTop w:val="0"/>
      <w:marBottom w:val="0"/>
      <w:divBdr>
        <w:top w:val="none" w:sz="0" w:space="0" w:color="auto"/>
        <w:left w:val="none" w:sz="0" w:space="0" w:color="auto"/>
        <w:bottom w:val="none" w:sz="0" w:space="0" w:color="auto"/>
        <w:right w:val="none" w:sz="0" w:space="0" w:color="auto"/>
      </w:divBdr>
    </w:div>
    <w:div w:id="622465787">
      <w:bodyDiv w:val="1"/>
      <w:marLeft w:val="0"/>
      <w:marRight w:val="0"/>
      <w:marTop w:val="0"/>
      <w:marBottom w:val="0"/>
      <w:divBdr>
        <w:top w:val="none" w:sz="0" w:space="0" w:color="auto"/>
        <w:left w:val="none" w:sz="0" w:space="0" w:color="auto"/>
        <w:bottom w:val="none" w:sz="0" w:space="0" w:color="auto"/>
        <w:right w:val="none" w:sz="0" w:space="0" w:color="auto"/>
      </w:divBdr>
    </w:div>
    <w:div w:id="628895765">
      <w:bodyDiv w:val="1"/>
      <w:marLeft w:val="0"/>
      <w:marRight w:val="0"/>
      <w:marTop w:val="0"/>
      <w:marBottom w:val="0"/>
      <w:divBdr>
        <w:top w:val="none" w:sz="0" w:space="0" w:color="auto"/>
        <w:left w:val="none" w:sz="0" w:space="0" w:color="auto"/>
        <w:bottom w:val="none" w:sz="0" w:space="0" w:color="auto"/>
        <w:right w:val="none" w:sz="0" w:space="0" w:color="auto"/>
      </w:divBdr>
    </w:div>
    <w:div w:id="639111902">
      <w:bodyDiv w:val="1"/>
      <w:marLeft w:val="0"/>
      <w:marRight w:val="0"/>
      <w:marTop w:val="0"/>
      <w:marBottom w:val="0"/>
      <w:divBdr>
        <w:top w:val="none" w:sz="0" w:space="0" w:color="auto"/>
        <w:left w:val="none" w:sz="0" w:space="0" w:color="auto"/>
        <w:bottom w:val="none" w:sz="0" w:space="0" w:color="auto"/>
        <w:right w:val="none" w:sz="0" w:space="0" w:color="auto"/>
      </w:divBdr>
    </w:div>
    <w:div w:id="644627174">
      <w:bodyDiv w:val="1"/>
      <w:marLeft w:val="0"/>
      <w:marRight w:val="0"/>
      <w:marTop w:val="0"/>
      <w:marBottom w:val="0"/>
      <w:divBdr>
        <w:top w:val="none" w:sz="0" w:space="0" w:color="auto"/>
        <w:left w:val="none" w:sz="0" w:space="0" w:color="auto"/>
        <w:bottom w:val="none" w:sz="0" w:space="0" w:color="auto"/>
        <w:right w:val="none" w:sz="0" w:space="0" w:color="auto"/>
      </w:divBdr>
    </w:div>
    <w:div w:id="817460276">
      <w:bodyDiv w:val="1"/>
      <w:marLeft w:val="0"/>
      <w:marRight w:val="0"/>
      <w:marTop w:val="0"/>
      <w:marBottom w:val="0"/>
      <w:divBdr>
        <w:top w:val="none" w:sz="0" w:space="0" w:color="auto"/>
        <w:left w:val="none" w:sz="0" w:space="0" w:color="auto"/>
        <w:bottom w:val="none" w:sz="0" w:space="0" w:color="auto"/>
        <w:right w:val="none" w:sz="0" w:space="0" w:color="auto"/>
      </w:divBdr>
    </w:div>
    <w:div w:id="877737652">
      <w:bodyDiv w:val="1"/>
      <w:marLeft w:val="0"/>
      <w:marRight w:val="0"/>
      <w:marTop w:val="0"/>
      <w:marBottom w:val="0"/>
      <w:divBdr>
        <w:top w:val="none" w:sz="0" w:space="0" w:color="auto"/>
        <w:left w:val="none" w:sz="0" w:space="0" w:color="auto"/>
        <w:bottom w:val="none" w:sz="0" w:space="0" w:color="auto"/>
        <w:right w:val="none" w:sz="0" w:space="0" w:color="auto"/>
      </w:divBdr>
    </w:div>
    <w:div w:id="1049720572">
      <w:bodyDiv w:val="1"/>
      <w:marLeft w:val="0"/>
      <w:marRight w:val="0"/>
      <w:marTop w:val="0"/>
      <w:marBottom w:val="0"/>
      <w:divBdr>
        <w:top w:val="none" w:sz="0" w:space="0" w:color="auto"/>
        <w:left w:val="none" w:sz="0" w:space="0" w:color="auto"/>
        <w:bottom w:val="none" w:sz="0" w:space="0" w:color="auto"/>
        <w:right w:val="none" w:sz="0" w:space="0" w:color="auto"/>
      </w:divBdr>
    </w:div>
    <w:div w:id="1053116193">
      <w:bodyDiv w:val="1"/>
      <w:marLeft w:val="0"/>
      <w:marRight w:val="0"/>
      <w:marTop w:val="0"/>
      <w:marBottom w:val="0"/>
      <w:divBdr>
        <w:top w:val="none" w:sz="0" w:space="0" w:color="auto"/>
        <w:left w:val="none" w:sz="0" w:space="0" w:color="auto"/>
        <w:bottom w:val="none" w:sz="0" w:space="0" w:color="auto"/>
        <w:right w:val="none" w:sz="0" w:space="0" w:color="auto"/>
      </w:divBdr>
    </w:div>
    <w:div w:id="1115830993">
      <w:bodyDiv w:val="1"/>
      <w:marLeft w:val="0"/>
      <w:marRight w:val="0"/>
      <w:marTop w:val="0"/>
      <w:marBottom w:val="0"/>
      <w:divBdr>
        <w:top w:val="none" w:sz="0" w:space="0" w:color="auto"/>
        <w:left w:val="none" w:sz="0" w:space="0" w:color="auto"/>
        <w:bottom w:val="none" w:sz="0" w:space="0" w:color="auto"/>
        <w:right w:val="none" w:sz="0" w:space="0" w:color="auto"/>
      </w:divBdr>
    </w:div>
    <w:div w:id="1446727197">
      <w:bodyDiv w:val="1"/>
      <w:marLeft w:val="0"/>
      <w:marRight w:val="0"/>
      <w:marTop w:val="0"/>
      <w:marBottom w:val="0"/>
      <w:divBdr>
        <w:top w:val="none" w:sz="0" w:space="0" w:color="auto"/>
        <w:left w:val="none" w:sz="0" w:space="0" w:color="auto"/>
        <w:bottom w:val="none" w:sz="0" w:space="0" w:color="auto"/>
        <w:right w:val="none" w:sz="0" w:space="0" w:color="auto"/>
      </w:divBdr>
    </w:div>
    <w:div w:id="1466507151">
      <w:bodyDiv w:val="1"/>
      <w:marLeft w:val="0"/>
      <w:marRight w:val="0"/>
      <w:marTop w:val="0"/>
      <w:marBottom w:val="0"/>
      <w:divBdr>
        <w:top w:val="none" w:sz="0" w:space="0" w:color="auto"/>
        <w:left w:val="none" w:sz="0" w:space="0" w:color="auto"/>
        <w:bottom w:val="none" w:sz="0" w:space="0" w:color="auto"/>
        <w:right w:val="none" w:sz="0" w:space="0" w:color="auto"/>
      </w:divBdr>
      <w:divsChild>
        <w:div w:id="807474266">
          <w:marLeft w:val="0"/>
          <w:marRight w:val="0"/>
          <w:marTop w:val="0"/>
          <w:marBottom w:val="0"/>
          <w:divBdr>
            <w:top w:val="none" w:sz="0" w:space="0" w:color="auto"/>
            <w:left w:val="none" w:sz="0" w:space="0" w:color="auto"/>
            <w:bottom w:val="none" w:sz="0" w:space="0" w:color="auto"/>
            <w:right w:val="none" w:sz="0" w:space="0" w:color="auto"/>
          </w:divBdr>
        </w:div>
        <w:div w:id="1440029877">
          <w:marLeft w:val="0"/>
          <w:marRight w:val="0"/>
          <w:marTop w:val="0"/>
          <w:marBottom w:val="0"/>
          <w:divBdr>
            <w:top w:val="none" w:sz="0" w:space="0" w:color="auto"/>
            <w:left w:val="none" w:sz="0" w:space="0" w:color="auto"/>
            <w:bottom w:val="none" w:sz="0" w:space="0" w:color="auto"/>
            <w:right w:val="none" w:sz="0" w:space="0" w:color="auto"/>
          </w:divBdr>
        </w:div>
        <w:div w:id="1240675078">
          <w:marLeft w:val="0"/>
          <w:marRight w:val="0"/>
          <w:marTop w:val="0"/>
          <w:marBottom w:val="0"/>
          <w:divBdr>
            <w:top w:val="none" w:sz="0" w:space="0" w:color="auto"/>
            <w:left w:val="none" w:sz="0" w:space="0" w:color="auto"/>
            <w:bottom w:val="none" w:sz="0" w:space="0" w:color="auto"/>
            <w:right w:val="none" w:sz="0" w:space="0" w:color="auto"/>
          </w:divBdr>
        </w:div>
        <w:div w:id="353264436">
          <w:marLeft w:val="0"/>
          <w:marRight w:val="0"/>
          <w:marTop w:val="0"/>
          <w:marBottom w:val="0"/>
          <w:divBdr>
            <w:top w:val="none" w:sz="0" w:space="0" w:color="auto"/>
            <w:left w:val="none" w:sz="0" w:space="0" w:color="auto"/>
            <w:bottom w:val="none" w:sz="0" w:space="0" w:color="auto"/>
            <w:right w:val="none" w:sz="0" w:space="0" w:color="auto"/>
          </w:divBdr>
        </w:div>
        <w:div w:id="1502888563">
          <w:marLeft w:val="0"/>
          <w:marRight w:val="0"/>
          <w:marTop w:val="0"/>
          <w:marBottom w:val="0"/>
          <w:divBdr>
            <w:top w:val="none" w:sz="0" w:space="0" w:color="auto"/>
            <w:left w:val="none" w:sz="0" w:space="0" w:color="auto"/>
            <w:bottom w:val="none" w:sz="0" w:space="0" w:color="auto"/>
            <w:right w:val="none" w:sz="0" w:space="0" w:color="auto"/>
          </w:divBdr>
        </w:div>
      </w:divsChild>
    </w:div>
    <w:div w:id="1489831977">
      <w:bodyDiv w:val="1"/>
      <w:marLeft w:val="0"/>
      <w:marRight w:val="0"/>
      <w:marTop w:val="0"/>
      <w:marBottom w:val="0"/>
      <w:divBdr>
        <w:top w:val="none" w:sz="0" w:space="0" w:color="auto"/>
        <w:left w:val="none" w:sz="0" w:space="0" w:color="auto"/>
        <w:bottom w:val="none" w:sz="0" w:space="0" w:color="auto"/>
        <w:right w:val="none" w:sz="0" w:space="0" w:color="auto"/>
      </w:divBdr>
    </w:div>
    <w:div w:id="1858080638">
      <w:bodyDiv w:val="1"/>
      <w:marLeft w:val="0"/>
      <w:marRight w:val="0"/>
      <w:marTop w:val="0"/>
      <w:marBottom w:val="0"/>
      <w:divBdr>
        <w:top w:val="none" w:sz="0" w:space="0" w:color="auto"/>
        <w:left w:val="none" w:sz="0" w:space="0" w:color="auto"/>
        <w:bottom w:val="none" w:sz="0" w:space="0" w:color="auto"/>
        <w:right w:val="none" w:sz="0" w:space="0" w:color="auto"/>
      </w:divBdr>
    </w:div>
    <w:div w:id="2081362953">
      <w:bodyDiv w:val="1"/>
      <w:marLeft w:val="0"/>
      <w:marRight w:val="0"/>
      <w:marTop w:val="0"/>
      <w:marBottom w:val="0"/>
      <w:divBdr>
        <w:top w:val="none" w:sz="0" w:space="0" w:color="auto"/>
        <w:left w:val="none" w:sz="0" w:space="0" w:color="auto"/>
        <w:bottom w:val="none" w:sz="0" w:space="0" w:color="auto"/>
        <w:right w:val="none" w:sz="0" w:space="0" w:color="auto"/>
      </w:divBdr>
    </w:div>
    <w:div w:id="21229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815F-751E-4A8B-97FF-FB2AF81E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35</Pages>
  <Words>9202</Words>
  <Characters>55214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piotrowski</dc:creator>
  <cp:lastModifiedBy>Dorota Piekarz</cp:lastModifiedBy>
  <cp:revision>1537</cp:revision>
  <cp:lastPrinted>2020-02-12T08:49:00Z</cp:lastPrinted>
  <dcterms:created xsi:type="dcterms:W3CDTF">2019-09-18T18:36:00Z</dcterms:created>
  <dcterms:modified xsi:type="dcterms:W3CDTF">2020-02-18T12:46:00Z</dcterms:modified>
</cp:coreProperties>
</file>