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0A71" w14:textId="7173E243" w:rsidR="00EE3D0A" w:rsidRPr="008A2988" w:rsidRDefault="00EE3D0A" w:rsidP="00EE3D0A">
      <w:pPr>
        <w:spacing w:before="120"/>
        <w:ind w:left="426" w:hanging="284"/>
        <w:jc w:val="right"/>
        <w:rPr>
          <w:rFonts w:ascii="Arial" w:hAnsi="Arial" w:cs="Arial"/>
        </w:rPr>
      </w:pPr>
      <w:r w:rsidRPr="008A2988">
        <w:rPr>
          <w:rFonts w:ascii="Arial" w:hAnsi="Arial" w:cs="Arial"/>
        </w:rPr>
        <w:t xml:space="preserve">Załącznik nr 1 </w:t>
      </w:r>
      <w:r w:rsidR="008A2988">
        <w:rPr>
          <w:rFonts w:ascii="Arial" w:hAnsi="Arial" w:cs="Arial"/>
        </w:rPr>
        <w:t>do SWZ</w:t>
      </w:r>
    </w:p>
    <w:p w14:paraId="62F570E4" w14:textId="53B6196C" w:rsidR="00F47AC9" w:rsidRDefault="00B41D56" w:rsidP="00BE020C">
      <w:pPr>
        <w:jc w:val="both"/>
        <w:rPr>
          <w:b/>
          <w:bCs/>
          <w:sz w:val="28"/>
          <w:szCs w:val="28"/>
          <w:u w:val="single"/>
        </w:rPr>
      </w:pPr>
      <w:r>
        <w:rPr>
          <w:b/>
          <w:bCs/>
          <w:sz w:val="28"/>
          <w:szCs w:val="28"/>
          <w:u w:val="single"/>
        </w:rPr>
        <w:t xml:space="preserve">Opis przedmiotu zamówienia / Oferta techniczna </w:t>
      </w:r>
    </w:p>
    <w:p w14:paraId="40A204D5" w14:textId="619B7056" w:rsidR="002D2512" w:rsidRPr="002D2512" w:rsidRDefault="002D2512" w:rsidP="002D2512">
      <w:pPr>
        <w:pStyle w:val="NormalnyWeb"/>
        <w:spacing w:line="276" w:lineRule="auto"/>
        <w:ind w:left="142" w:hanging="142"/>
        <w:jc w:val="center"/>
        <w:rPr>
          <w:rFonts w:asciiTheme="minorHAnsi" w:hAnsiTheme="minorHAnsi" w:cstheme="minorHAnsi"/>
          <w:b/>
          <w:color w:val="FF0000"/>
        </w:rPr>
      </w:pPr>
      <w:r>
        <w:rPr>
          <w:rFonts w:asciiTheme="minorHAnsi" w:hAnsiTheme="minorHAnsi" w:cstheme="minorHAnsi"/>
          <w:b/>
          <w:color w:val="FF0000"/>
          <w:sz w:val="22"/>
          <w:szCs w:val="22"/>
        </w:rPr>
        <w:t xml:space="preserve">NINIEJSZĄ OFERTĘ TECHNICZNĄ NALEŻY WYPEŁNIĆ I OPATRZEĆ KWALIFIKOWANYM PODPISEM ELEKTRONICZNYM, PODPISEM ZAUFANYM LUB PODPISEM OSOBISTYM </w:t>
      </w:r>
      <w:r>
        <w:rPr>
          <w:rFonts w:asciiTheme="minorHAnsi" w:hAnsiTheme="minorHAnsi" w:cstheme="minorHAnsi"/>
          <w:b/>
          <w:color w:val="FF0000"/>
        </w:rPr>
        <w:t>WRAZ Z FORMULARZEM OFEROWYM</w:t>
      </w:r>
    </w:p>
    <w:p w14:paraId="0BFA2C03" w14:textId="77777777" w:rsidR="002D2512" w:rsidRDefault="002D2512" w:rsidP="00BE020C">
      <w:pPr>
        <w:jc w:val="both"/>
        <w:rPr>
          <w:b/>
          <w:bCs/>
          <w:sz w:val="28"/>
          <w:szCs w:val="28"/>
          <w:u w:val="single"/>
        </w:rPr>
      </w:pPr>
    </w:p>
    <w:p w14:paraId="3B67C741" w14:textId="7CF8CC57" w:rsidR="00732BC9" w:rsidRPr="00EE5B5D" w:rsidRDefault="00BD46C9" w:rsidP="00BE020C">
      <w:pPr>
        <w:jc w:val="both"/>
        <w:rPr>
          <w:b/>
          <w:bCs/>
          <w:sz w:val="28"/>
          <w:szCs w:val="28"/>
          <w:u w:val="single"/>
        </w:rPr>
      </w:pPr>
      <w:r w:rsidRPr="00EE5B5D">
        <w:rPr>
          <w:b/>
          <w:bCs/>
          <w:sz w:val="28"/>
          <w:szCs w:val="28"/>
          <w:u w:val="single"/>
        </w:rPr>
        <w:t>SPECYFIKACJA TECHNICZNA</w:t>
      </w:r>
    </w:p>
    <w:p w14:paraId="03032D98" w14:textId="77777777" w:rsidR="00ED7FAC" w:rsidRPr="00902E55" w:rsidRDefault="00ED7FAC" w:rsidP="00BE020C">
      <w:pPr>
        <w:jc w:val="both"/>
        <w:rPr>
          <w:rFonts w:ascii="Arial" w:hAnsi="Arial" w:cs="Arial"/>
          <w:b/>
          <w:bCs/>
        </w:rPr>
      </w:pPr>
      <w:r w:rsidRPr="00902E55">
        <w:rPr>
          <w:rFonts w:ascii="Arial" w:hAnsi="Arial" w:cs="Arial"/>
          <w:b/>
          <w:bCs/>
        </w:rPr>
        <w:t>Szczegółowe wymagania Zamawiającego</w:t>
      </w:r>
    </w:p>
    <w:p w14:paraId="3ABE06E8" w14:textId="3357B751" w:rsidR="00BD46C9" w:rsidRPr="00902E55" w:rsidRDefault="00ED7FAC" w:rsidP="00BE020C">
      <w:pPr>
        <w:jc w:val="both"/>
        <w:rPr>
          <w:rFonts w:ascii="Arial" w:hAnsi="Arial" w:cs="Arial"/>
        </w:rPr>
      </w:pPr>
      <w:r w:rsidRPr="00902E55">
        <w:rPr>
          <w:rFonts w:ascii="Arial" w:hAnsi="Arial" w:cs="Arial"/>
        </w:rPr>
        <w:t xml:space="preserve">Przedmiotem Umowy jest modernizacja </w:t>
      </w:r>
      <w:r w:rsidR="008916BF" w:rsidRPr="00902E55">
        <w:rPr>
          <w:rFonts w:ascii="Arial" w:hAnsi="Arial" w:cs="Arial"/>
        </w:rPr>
        <w:t>istniejących Systemów wideokonferencyjnych oraz zakup</w:t>
      </w:r>
      <w:r w:rsidR="00902E55" w:rsidRPr="00902E55">
        <w:rPr>
          <w:rFonts w:ascii="Arial" w:hAnsi="Arial" w:cs="Arial"/>
        </w:rPr>
        <w:t xml:space="preserve"> wraz z dostawą i wdrożeniem Systemu multimedialnego i telekonferencyjnego </w:t>
      </w:r>
      <w:r w:rsidR="00902E55" w:rsidRPr="00902E55">
        <w:rPr>
          <w:rFonts w:ascii="Arial" w:hAnsi="Arial" w:cs="Arial"/>
        </w:rPr>
        <w:br/>
        <w:t>w Centrali Rządowej Agencji Rezerw Strategicznych</w:t>
      </w:r>
      <w:r w:rsidR="00902E55">
        <w:rPr>
          <w:rFonts w:ascii="Arial" w:hAnsi="Arial" w:cs="Arial"/>
        </w:rPr>
        <w:t xml:space="preserve"> (</w:t>
      </w:r>
      <w:r w:rsidR="00902E55" w:rsidRPr="00902E55">
        <w:rPr>
          <w:rFonts w:ascii="Arial" w:hAnsi="Arial" w:cs="Arial"/>
        </w:rPr>
        <w:t>ul. Grzybowsk</w:t>
      </w:r>
      <w:r w:rsidR="00902E55">
        <w:rPr>
          <w:rFonts w:ascii="Arial" w:hAnsi="Arial" w:cs="Arial"/>
        </w:rPr>
        <w:t>a</w:t>
      </w:r>
      <w:r w:rsidR="00902E55" w:rsidRPr="00902E55">
        <w:rPr>
          <w:rFonts w:ascii="Arial" w:hAnsi="Arial" w:cs="Arial"/>
        </w:rPr>
        <w:t xml:space="preserve"> 45</w:t>
      </w:r>
      <w:r w:rsidR="00902E55">
        <w:rPr>
          <w:rFonts w:ascii="Arial" w:hAnsi="Arial" w:cs="Arial"/>
        </w:rPr>
        <w:t>, Warszawa)</w:t>
      </w:r>
      <w:r w:rsidR="00902E55" w:rsidRPr="00902E55">
        <w:rPr>
          <w:rFonts w:ascii="Arial" w:hAnsi="Arial" w:cs="Arial"/>
        </w:rPr>
        <w:t xml:space="preserve"> </w:t>
      </w:r>
      <w:r w:rsidR="00902E55">
        <w:rPr>
          <w:rFonts w:ascii="Arial" w:hAnsi="Arial" w:cs="Arial"/>
        </w:rPr>
        <w:br/>
      </w:r>
      <w:r w:rsidR="00902E55" w:rsidRPr="00902E55">
        <w:rPr>
          <w:rFonts w:ascii="Arial" w:hAnsi="Arial" w:cs="Arial"/>
        </w:rPr>
        <w:t xml:space="preserve">i w Ośrodku w Konstancinie-Jeziornie </w:t>
      </w:r>
      <w:r w:rsidR="00902E55">
        <w:rPr>
          <w:rFonts w:ascii="Arial" w:hAnsi="Arial" w:cs="Arial"/>
        </w:rPr>
        <w:t>(</w:t>
      </w:r>
      <w:r w:rsidR="00902E55" w:rsidRPr="00902E55">
        <w:rPr>
          <w:rFonts w:ascii="Arial" w:hAnsi="Arial" w:cs="Arial"/>
        </w:rPr>
        <w:t>ul. Sienkiewicza 11/13</w:t>
      </w:r>
      <w:r w:rsidR="00902E55">
        <w:rPr>
          <w:rFonts w:ascii="Arial" w:hAnsi="Arial" w:cs="Arial"/>
        </w:rPr>
        <w:t>)</w:t>
      </w:r>
      <w:r w:rsidRPr="00902E55">
        <w:rPr>
          <w:rFonts w:ascii="Arial" w:hAnsi="Arial" w:cs="Arial"/>
        </w:rPr>
        <w:t>, zgodnie z minimalnymi wymaganiami Zamawiającego</w:t>
      </w:r>
      <w:r w:rsidR="0047004B" w:rsidRPr="00902E55">
        <w:rPr>
          <w:rFonts w:ascii="Arial" w:hAnsi="Arial" w:cs="Arial"/>
        </w:rPr>
        <w:t>, określonymi w tabelach nr. 2</w:t>
      </w:r>
      <w:r w:rsidR="00C62BCD" w:rsidRPr="00902E55">
        <w:rPr>
          <w:rFonts w:ascii="Arial" w:hAnsi="Arial" w:cs="Arial"/>
        </w:rPr>
        <w:t xml:space="preserve"> </w:t>
      </w:r>
      <w:r w:rsidR="00424EB6" w:rsidRPr="00902E55">
        <w:rPr>
          <w:rFonts w:ascii="Arial" w:hAnsi="Arial" w:cs="Arial"/>
        </w:rPr>
        <w:t>(do</w:t>
      </w:r>
      <w:r w:rsidR="00C62BCD" w:rsidRPr="00902E55">
        <w:rPr>
          <w:rFonts w:ascii="Arial" w:hAnsi="Arial" w:cs="Arial"/>
        </w:rPr>
        <w:t xml:space="preserve"> każdej lokalizacji)</w:t>
      </w:r>
      <w:r w:rsidR="00B56B50">
        <w:rPr>
          <w:rFonts w:ascii="Arial" w:hAnsi="Arial" w:cs="Arial"/>
        </w:rPr>
        <w:t>.</w:t>
      </w:r>
    </w:p>
    <w:p w14:paraId="1213FE21" w14:textId="1D193A4E" w:rsidR="00475E1C" w:rsidRPr="00902E55" w:rsidRDefault="00646080" w:rsidP="00BE020C">
      <w:pPr>
        <w:jc w:val="both"/>
        <w:rPr>
          <w:rFonts w:ascii="Arial" w:hAnsi="Arial" w:cs="Arial"/>
          <w:b/>
          <w:bCs/>
        </w:rPr>
      </w:pPr>
      <w:r w:rsidRPr="00902E55">
        <w:rPr>
          <w:rFonts w:ascii="Arial" w:hAnsi="Arial" w:cs="Arial"/>
          <w:b/>
          <w:bCs/>
        </w:rPr>
        <w:t>SPIS TREŚCI:</w:t>
      </w:r>
    </w:p>
    <w:p w14:paraId="3D234558" w14:textId="77777777" w:rsidR="00754033" w:rsidRPr="00DE7B2C" w:rsidRDefault="00754033" w:rsidP="00754033">
      <w:pPr>
        <w:pStyle w:val="punktinny"/>
        <w:spacing w:before="0" w:after="120"/>
        <w:ind w:left="0" w:firstLine="0"/>
        <w:jc w:val="both"/>
        <w:rPr>
          <w:rFonts w:ascii="Arial" w:hAnsi="Arial" w:cs="Arial"/>
          <w:b/>
          <w:sz w:val="22"/>
          <w:szCs w:val="22"/>
        </w:rPr>
      </w:pPr>
      <w:bookmarkStart w:id="0" w:name="_Hlk135633541"/>
      <w:r w:rsidRPr="00DE7B2C">
        <w:rPr>
          <w:rFonts w:ascii="Arial" w:hAnsi="Arial" w:cs="Arial"/>
          <w:b/>
          <w:sz w:val="22"/>
          <w:szCs w:val="22"/>
        </w:rPr>
        <w:t>Etap I: modernizacja Systemu wideokonferencyjnego:</w:t>
      </w:r>
    </w:p>
    <w:p w14:paraId="0D281A83" w14:textId="77777777" w:rsidR="00754033" w:rsidRDefault="00754033" w:rsidP="00754033">
      <w:pPr>
        <w:pStyle w:val="punktinny"/>
        <w:numPr>
          <w:ilvl w:val="0"/>
          <w:numId w:val="46"/>
        </w:numPr>
        <w:spacing w:before="0" w:after="120"/>
        <w:ind w:left="0" w:firstLine="0"/>
        <w:jc w:val="both"/>
        <w:rPr>
          <w:rFonts w:ascii="Arial" w:hAnsi="Arial" w:cs="Arial"/>
          <w:bCs/>
          <w:sz w:val="22"/>
          <w:szCs w:val="22"/>
        </w:rPr>
      </w:pPr>
      <w:r>
        <w:rPr>
          <w:rFonts w:ascii="Arial" w:hAnsi="Arial" w:cs="Arial"/>
          <w:bCs/>
          <w:sz w:val="22"/>
          <w:szCs w:val="22"/>
        </w:rPr>
        <w:t>w Centrali RARS – sala konferencyjna na XI piętrze,</w:t>
      </w:r>
    </w:p>
    <w:p w14:paraId="568DC963" w14:textId="77777777" w:rsidR="00754033" w:rsidRDefault="00754033" w:rsidP="009D5E65">
      <w:pPr>
        <w:pStyle w:val="punktinny"/>
        <w:numPr>
          <w:ilvl w:val="0"/>
          <w:numId w:val="46"/>
        </w:numPr>
        <w:spacing w:before="0" w:after="120"/>
        <w:ind w:left="709" w:hanging="709"/>
        <w:jc w:val="both"/>
        <w:rPr>
          <w:rFonts w:ascii="Arial" w:hAnsi="Arial" w:cs="Arial"/>
          <w:bCs/>
          <w:sz w:val="22"/>
          <w:szCs w:val="22"/>
        </w:rPr>
      </w:pPr>
      <w:r>
        <w:rPr>
          <w:rFonts w:ascii="Arial" w:hAnsi="Arial" w:cs="Arial"/>
          <w:bCs/>
          <w:sz w:val="22"/>
          <w:szCs w:val="22"/>
        </w:rPr>
        <w:t>w Ośrodku w Konstancinie-Jeziornie – sala konferencyjna (A) w Budynku Dydaktycznym.</w:t>
      </w:r>
    </w:p>
    <w:p w14:paraId="1873C4D7" w14:textId="77777777" w:rsidR="00754033" w:rsidRPr="00DE7B2C" w:rsidRDefault="00754033" w:rsidP="00754033">
      <w:pPr>
        <w:pStyle w:val="punktinny"/>
        <w:spacing w:before="0" w:after="120"/>
        <w:ind w:left="0" w:firstLine="0"/>
        <w:jc w:val="both"/>
        <w:rPr>
          <w:rFonts w:ascii="Arial" w:hAnsi="Arial" w:cs="Arial"/>
          <w:b/>
          <w:sz w:val="22"/>
          <w:szCs w:val="22"/>
        </w:rPr>
      </w:pPr>
      <w:r w:rsidRPr="00DE7B2C">
        <w:rPr>
          <w:rFonts w:ascii="Arial" w:hAnsi="Arial" w:cs="Arial"/>
          <w:b/>
          <w:sz w:val="22"/>
          <w:szCs w:val="22"/>
        </w:rPr>
        <w:t>Etap II: zakup Systemu multimedialnego i telekonferencyjnego:</w:t>
      </w:r>
    </w:p>
    <w:p w14:paraId="2C5338D5" w14:textId="77777777" w:rsidR="00754033" w:rsidRDefault="00754033" w:rsidP="00754033">
      <w:pPr>
        <w:pStyle w:val="punktinny"/>
        <w:numPr>
          <w:ilvl w:val="0"/>
          <w:numId w:val="47"/>
        </w:numPr>
        <w:spacing w:before="0" w:after="120"/>
        <w:ind w:left="0" w:firstLine="0"/>
        <w:jc w:val="both"/>
        <w:rPr>
          <w:rFonts w:ascii="Arial" w:hAnsi="Arial" w:cs="Arial"/>
          <w:bCs/>
          <w:sz w:val="22"/>
          <w:szCs w:val="22"/>
        </w:rPr>
      </w:pPr>
      <w:r>
        <w:rPr>
          <w:rFonts w:ascii="Arial" w:hAnsi="Arial" w:cs="Arial"/>
          <w:bCs/>
          <w:sz w:val="22"/>
          <w:szCs w:val="22"/>
        </w:rPr>
        <w:t>w Centrali RARS – sala konferencyjna na XVII piętrze;</w:t>
      </w:r>
    </w:p>
    <w:p w14:paraId="0FB81D39" w14:textId="77777777" w:rsidR="00754033" w:rsidRDefault="00754033" w:rsidP="00754033">
      <w:pPr>
        <w:pStyle w:val="punktinny"/>
        <w:numPr>
          <w:ilvl w:val="0"/>
          <w:numId w:val="47"/>
        </w:numPr>
        <w:spacing w:before="0" w:after="120"/>
        <w:ind w:left="0" w:firstLine="0"/>
        <w:jc w:val="both"/>
        <w:rPr>
          <w:rFonts w:ascii="Arial" w:hAnsi="Arial" w:cs="Arial"/>
          <w:bCs/>
          <w:sz w:val="22"/>
          <w:szCs w:val="22"/>
        </w:rPr>
      </w:pPr>
      <w:r>
        <w:rPr>
          <w:rFonts w:ascii="Arial" w:hAnsi="Arial" w:cs="Arial"/>
          <w:bCs/>
          <w:sz w:val="22"/>
          <w:szCs w:val="22"/>
        </w:rPr>
        <w:t>w Ośrodku w Konstancinie-Jeziornie:</w:t>
      </w:r>
    </w:p>
    <w:p w14:paraId="2545BF04" w14:textId="77777777" w:rsidR="00754033" w:rsidRDefault="00754033" w:rsidP="009F2696">
      <w:pPr>
        <w:pStyle w:val="punktinny"/>
        <w:numPr>
          <w:ilvl w:val="0"/>
          <w:numId w:val="48"/>
        </w:numPr>
        <w:spacing w:before="0" w:after="120"/>
        <w:ind w:left="284" w:firstLine="0"/>
        <w:jc w:val="both"/>
        <w:rPr>
          <w:rFonts w:ascii="Arial" w:hAnsi="Arial" w:cs="Arial"/>
          <w:bCs/>
          <w:sz w:val="22"/>
          <w:szCs w:val="22"/>
        </w:rPr>
      </w:pPr>
      <w:r>
        <w:rPr>
          <w:rFonts w:ascii="Arial" w:hAnsi="Arial" w:cs="Arial"/>
          <w:bCs/>
          <w:sz w:val="22"/>
          <w:szCs w:val="22"/>
        </w:rPr>
        <w:t>Recepcja w Budynku Hotelowym,</w:t>
      </w:r>
    </w:p>
    <w:p w14:paraId="7FBDD5D7" w14:textId="77777777" w:rsidR="00754033" w:rsidRDefault="00754033" w:rsidP="009F2696">
      <w:pPr>
        <w:pStyle w:val="punktinny"/>
        <w:numPr>
          <w:ilvl w:val="0"/>
          <w:numId w:val="48"/>
        </w:numPr>
        <w:spacing w:before="0" w:after="120"/>
        <w:ind w:left="284" w:firstLine="0"/>
        <w:jc w:val="both"/>
        <w:rPr>
          <w:rFonts w:ascii="Arial" w:hAnsi="Arial" w:cs="Arial"/>
          <w:bCs/>
          <w:sz w:val="22"/>
          <w:szCs w:val="22"/>
        </w:rPr>
      </w:pPr>
      <w:r>
        <w:rPr>
          <w:rFonts w:ascii="Arial" w:hAnsi="Arial" w:cs="Arial"/>
          <w:bCs/>
          <w:sz w:val="22"/>
          <w:szCs w:val="22"/>
        </w:rPr>
        <w:t>Sala restauracyjna w Budynku Hotelowym,</w:t>
      </w:r>
    </w:p>
    <w:p w14:paraId="30C18DB2" w14:textId="77777777" w:rsidR="00754033" w:rsidRDefault="00754033" w:rsidP="009F2696">
      <w:pPr>
        <w:pStyle w:val="punktinny"/>
        <w:numPr>
          <w:ilvl w:val="0"/>
          <w:numId w:val="48"/>
        </w:numPr>
        <w:spacing w:before="0" w:after="120"/>
        <w:ind w:left="284" w:firstLine="0"/>
        <w:jc w:val="both"/>
        <w:rPr>
          <w:rFonts w:ascii="Arial" w:hAnsi="Arial" w:cs="Arial"/>
          <w:bCs/>
          <w:sz w:val="22"/>
          <w:szCs w:val="22"/>
        </w:rPr>
      </w:pPr>
      <w:r>
        <w:rPr>
          <w:rFonts w:ascii="Arial" w:hAnsi="Arial" w:cs="Arial"/>
          <w:bCs/>
          <w:sz w:val="22"/>
          <w:szCs w:val="22"/>
        </w:rPr>
        <w:t>Sale konferencyjne: B, C, D i E w Budynku Dydaktycznym,</w:t>
      </w:r>
    </w:p>
    <w:p w14:paraId="0C65B16C" w14:textId="77777777" w:rsidR="00754033" w:rsidRPr="00232141" w:rsidRDefault="00754033" w:rsidP="009F2696">
      <w:pPr>
        <w:pStyle w:val="punktinny"/>
        <w:numPr>
          <w:ilvl w:val="0"/>
          <w:numId w:val="48"/>
        </w:numPr>
        <w:spacing w:before="0" w:after="120"/>
        <w:ind w:left="284" w:firstLine="0"/>
        <w:jc w:val="both"/>
        <w:rPr>
          <w:rFonts w:ascii="Arial" w:hAnsi="Arial" w:cs="Arial"/>
          <w:bCs/>
          <w:sz w:val="22"/>
          <w:szCs w:val="22"/>
        </w:rPr>
      </w:pPr>
      <w:r w:rsidRPr="00232141">
        <w:rPr>
          <w:rFonts w:ascii="Arial" w:hAnsi="Arial" w:cs="Arial"/>
          <w:bCs/>
          <w:sz w:val="22"/>
          <w:szCs w:val="22"/>
        </w:rPr>
        <w:t>Sala Zarządzania Kryzysowego w Budynku Centrum Zapasowego.</w:t>
      </w:r>
    </w:p>
    <w:bookmarkEnd w:id="0"/>
    <w:p w14:paraId="35D8117A" w14:textId="77777777" w:rsidR="00754033" w:rsidRDefault="00754033" w:rsidP="009F2696">
      <w:pPr>
        <w:ind w:left="284"/>
        <w:jc w:val="both"/>
        <w:rPr>
          <w:rFonts w:ascii="Arial" w:hAnsi="Arial" w:cs="Arial"/>
          <w:b/>
          <w:bCs/>
          <w:i/>
          <w:iCs/>
          <w:u w:val="single"/>
        </w:rPr>
      </w:pPr>
    </w:p>
    <w:p w14:paraId="2D85304B" w14:textId="2677F594" w:rsidR="005A3E33" w:rsidRPr="00902E55" w:rsidRDefault="00FD08FB" w:rsidP="00FD08FB">
      <w:pPr>
        <w:rPr>
          <w:rFonts w:ascii="Arial" w:hAnsi="Arial" w:cs="Arial"/>
          <w:b/>
          <w:bCs/>
          <w:i/>
          <w:iCs/>
          <w:u w:val="single"/>
        </w:rPr>
      </w:pPr>
      <w:r w:rsidRPr="00902E55">
        <w:rPr>
          <w:rFonts w:ascii="Arial" w:hAnsi="Arial" w:cs="Arial"/>
          <w:b/>
          <w:bCs/>
          <w:i/>
          <w:iCs/>
          <w:u w:val="single"/>
        </w:rPr>
        <w:t xml:space="preserve">Dodatkowe wymagania </w:t>
      </w:r>
      <w:r w:rsidR="007350D6">
        <w:rPr>
          <w:rFonts w:ascii="Arial" w:hAnsi="Arial" w:cs="Arial"/>
          <w:b/>
          <w:bCs/>
          <w:i/>
          <w:iCs/>
          <w:u w:val="single"/>
        </w:rPr>
        <w:t>Z</w:t>
      </w:r>
      <w:r w:rsidRPr="00902E55">
        <w:rPr>
          <w:rFonts w:ascii="Arial" w:hAnsi="Arial" w:cs="Arial"/>
          <w:b/>
          <w:bCs/>
          <w:i/>
          <w:iCs/>
          <w:u w:val="single"/>
        </w:rPr>
        <w:t>amawiającego</w:t>
      </w:r>
    </w:p>
    <w:p w14:paraId="3E5C14BD" w14:textId="5AA7762A" w:rsidR="005061C3" w:rsidRPr="007350D6" w:rsidRDefault="00ED7FAC" w:rsidP="009D5E65">
      <w:pPr>
        <w:jc w:val="both"/>
        <w:rPr>
          <w:rFonts w:ascii="Arial" w:hAnsi="Arial" w:cs="Arial"/>
          <w:b/>
          <w:bCs/>
        </w:rPr>
      </w:pPr>
      <w:r w:rsidRPr="00902E55">
        <w:rPr>
          <w:rFonts w:ascii="Arial" w:hAnsi="Arial" w:cs="Arial"/>
          <w:b/>
          <w:bCs/>
        </w:rPr>
        <w:t xml:space="preserve">Etap </w:t>
      </w:r>
      <w:r w:rsidR="007350D6" w:rsidRPr="00902E55">
        <w:rPr>
          <w:rFonts w:ascii="Arial" w:hAnsi="Arial" w:cs="Arial"/>
          <w:b/>
          <w:bCs/>
        </w:rPr>
        <w:t>I -</w:t>
      </w:r>
      <w:r w:rsidRPr="00902E55">
        <w:rPr>
          <w:rFonts w:ascii="Arial" w:hAnsi="Arial" w:cs="Arial"/>
          <w:b/>
          <w:bCs/>
        </w:rPr>
        <w:t xml:space="preserve"> </w:t>
      </w:r>
      <w:r w:rsidR="009D5E65" w:rsidRPr="00DE7B2C">
        <w:rPr>
          <w:rFonts w:ascii="Arial" w:hAnsi="Arial" w:cs="Arial"/>
          <w:b/>
        </w:rPr>
        <w:t>modernizacja Systemu wideokonferencyjnego</w:t>
      </w:r>
      <w:r w:rsidR="007350D6">
        <w:rPr>
          <w:rFonts w:ascii="Arial" w:hAnsi="Arial" w:cs="Arial"/>
          <w:b/>
        </w:rPr>
        <w:t xml:space="preserve"> </w:t>
      </w:r>
      <w:r w:rsidR="007350D6" w:rsidRPr="007350D6">
        <w:rPr>
          <w:rFonts w:ascii="Arial" w:hAnsi="Arial" w:cs="Arial"/>
          <w:b/>
          <w:bCs/>
        </w:rPr>
        <w:t xml:space="preserve">w Centrali RARS </w:t>
      </w:r>
      <w:r w:rsidR="007350D6">
        <w:rPr>
          <w:rFonts w:ascii="Arial" w:hAnsi="Arial" w:cs="Arial"/>
          <w:b/>
          <w:bCs/>
        </w:rPr>
        <w:br/>
      </w:r>
      <w:r w:rsidR="007350D6" w:rsidRPr="007350D6">
        <w:rPr>
          <w:rFonts w:ascii="Arial" w:hAnsi="Arial" w:cs="Arial"/>
          <w:b/>
          <w:bCs/>
        </w:rPr>
        <w:t xml:space="preserve">w Warszawie oraz w </w:t>
      </w:r>
      <w:r w:rsidR="007350D6">
        <w:rPr>
          <w:rFonts w:ascii="Arial" w:hAnsi="Arial" w:cs="Arial"/>
          <w:b/>
          <w:bCs/>
        </w:rPr>
        <w:t xml:space="preserve">Ośrodku w </w:t>
      </w:r>
      <w:r w:rsidR="007350D6" w:rsidRPr="007350D6">
        <w:rPr>
          <w:rFonts w:ascii="Arial" w:hAnsi="Arial" w:cs="Arial"/>
          <w:b/>
          <w:bCs/>
        </w:rPr>
        <w:t>Konstancinie – Jeziornie</w:t>
      </w:r>
      <w:r w:rsidR="007350D6">
        <w:rPr>
          <w:rFonts w:ascii="Arial" w:hAnsi="Arial" w:cs="Arial"/>
          <w:b/>
          <w:bCs/>
        </w:rPr>
        <w:t>:</w:t>
      </w:r>
    </w:p>
    <w:p w14:paraId="42C23315" w14:textId="0CCA2F05" w:rsidR="00973E98" w:rsidRPr="00902E55" w:rsidRDefault="00BD46C9" w:rsidP="00FE2359">
      <w:pPr>
        <w:pStyle w:val="Akapitzlist"/>
        <w:numPr>
          <w:ilvl w:val="0"/>
          <w:numId w:val="3"/>
        </w:numPr>
        <w:jc w:val="both"/>
        <w:rPr>
          <w:rFonts w:ascii="Arial" w:hAnsi="Arial" w:cs="Arial"/>
          <w:b/>
          <w:bCs/>
          <w:u w:val="single"/>
        </w:rPr>
      </w:pPr>
      <w:r w:rsidRPr="00902E55">
        <w:rPr>
          <w:rFonts w:ascii="Arial" w:hAnsi="Arial" w:cs="Arial"/>
          <w:b/>
          <w:bCs/>
          <w:u w:val="single"/>
        </w:rPr>
        <w:t>Sala konferencyjna XI piętro</w:t>
      </w:r>
      <w:r w:rsidR="00A31935" w:rsidRPr="00902E55">
        <w:rPr>
          <w:rFonts w:ascii="Arial" w:hAnsi="Arial" w:cs="Arial"/>
          <w:b/>
          <w:bCs/>
          <w:u w:val="single"/>
        </w:rPr>
        <w:t xml:space="preserve"> w Centrali RARS</w:t>
      </w:r>
    </w:p>
    <w:p w14:paraId="0EC10AE5" w14:textId="11DB14DA" w:rsidR="00547C5B" w:rsidRPr="00902E55" w:rsidRDefault="00973E98" w:rsidP="00FE2359">
      <w:pPr>
        <w:jc w:val="both"/>
        <w:rPr>
          <w:rFonts w:ascii="Arial" w:hAnsi="Arial" w:cs="Arial"/>
        </w:rPr>
      </w:pPr>
      <w:r w:rsidRPr="00902E55">
        <w:rPr>
          <w:rFonts w:ascii="Arial" w:hAnsi="Arial" w:cs="Arial"/>
        </w:rPr>
        <w:t>O</w:t>
      </w:r>
      <w:r w:rsidR="00A737BB" w:rsidRPr="00902E55">
        <w:rPr>
          <w:rFonts w:ascii="Arial" w:hAnsi="Arial" w:cs="Arial"/>
        </w:rPr>
        <w:t>pis systemu</w:t>
      </w:r>
      <w:r w:rsidRPr="00902E55">
        <w:rPr>
          <w:rFonts w:ascii="Arial" w:hAnsi="Arial" w:cs="Arial"/>
        </w:rPr>
        <w:t>:</w:t>
      </w:r>
    </w:p>
    <w:p w14:paraId="049855E6" w14:textId="5DA778A5" w:rsidR="00D4762E" w:rsidRPr="00902E55" w:rsidRDefault="00BD46C9" w:rsidP="00FE2359">
      <w:pPr>
        <w:jc w:val="both"/>
        <w:rPr>
          <w:rFonts w:ascii="Arial" w:hAnsi="Arial" w:cs="Arial"/>
        </w:rPr>
      </w:pPr>
      <w:r w:rsidRPr="00902E55">
        <w:rPr>
          <w:rFonts w:ascii="Arial" w:hAnsi="Arial" w:cs="Arial"/>
        </w:rPr>
        <w:t>Istniejący obecnie system konferencyjny składa się z:</w:t>
      </w:r>
      <w:r w:rsidR="00D4762E" w:rsidRPr="00902E55">
        <w:rPr>
          <w:rFonts w:ascii="Arial" w:hAnsi="Arial" w:cs="Arial"/>
        </w:rPr>
        <w:t xml:space="preserve"> Intel NUC + </w:t>
      </w:r>
      <w:proofErr w:type="spellStart"/>
      <w:r w:rsidR="00D4762E" w:rsidRPr="00902E55">
        <w:rPr>
          <w:rFonts w:ascii="Arial" w:hAnsi="Arial" w:cs="Arial"/>
        </w:rPr>
        <w:t>Logitech</w:t>
      </w:r>
      <w:proofErr w:type="spellEnd"/>
      <w:r w:rsidR="00D4762E" w:rsidRPr="00902E55">
        <w:rPr>
          <w:rFonts w:ascii="Arial" w:hAnsi="Arial" w:cs="Arial"/>
        </w:rPr>
        <w:t xml:space="preserve"> TAP, kamera </w:t>
      </w:r>
      <w:proofErr w:type="spellStart"/>
      <w:r w:rsidR="00D4762E" w:rsidRPr="00902E55">
        <w:rPr>
          <w:rFonts w:ascii="Arial" w:hAnsi="Arial" w:cs="Arial"/>
        </w:rPr>
        <w:t>Logitech</w:t>
      </w:r>
      <w:proofErr w:type="spellEnd"/>
      <w:r w:rsidR="00D4762E" w:rsidRPr="00902E55">
        <w:rPr>
          <w:rFonts w:ascii="Arial" w:hAnsi="Arial" w:cs="Arial"/>
        </w:rPr>
        <w:t xml:space="preserve"> Rally (sama kamera PTZ oraz pilot od zestawu Rally bez </w:t>
      </w:r>
      <w:proofErr w:type="spellStart"/>
      <w:r w:rsidR="00D4762E" w:rsidRPr="00902E55">
        <w:rPr>
          <w:rFonts w:ascii="Arial" w:hAnsi="Arial" w:cs="Arial"/>
        </w:rPr>
        <w:t>soundbara</w:t>
      </w:r>
      <w:proofErr w:type="spellEnd"/>
      <w:r w:rsidR="00D4762E" w:rsidRPr="00902E55">
        <w:rPr>
          <w:rFonts w:ascii="Arial" w:hAnsi="Arial" w:cs="Arial"/>
        </w:rPr>
        <w:t xml:space="preserve"> oraz mikrofonów rozszerzających). System audio </w:t>
      </w:r>
      <w:r w:rsidR="004549B3" w:rsidRPr="00902E55">
        <w:rPr>
          <w:rFonts w:ascii="Arial" w:hAnsi="Arial" w:cs="Arial"/>
        </w:rPr>
        <w:t>składa się z elementów</w:t>
      </w:r>
      <w:r w:rsidR="00345C6B" w:rsidRPr="00902E55">
        <w:rPr>
          <w:rFonts w:ascii="Arial" w:hAnsi="Arial" w:cs="Arial"/>
        </w:rPr>
        <w:t xml:space="preserve"> różnych producentów</w:t>
      </w:r>
      <w:r w:rsidR="00D4762E" w:rsidRPr="00902E55">
        <w:rPr>
          <w:rFonts w:ascii="Arial" w:hAnsi="Arial" w:cs="Arial"/>
        </w:rPr>
        <w:t xml:space="preserve"> (m.in. mikrofon sufitowy </w:t>
      </w:r>
      <w:proofErr w:type="spellStart"/>
      <w:r w:rsidR="00D4762E" w:rsidRPr="00902E55">
        <w:rPr>
          <w:rFonts w:ascii="Arial" w:hAnsi="Arial" w:cs="Arial"/>
        </w:rPr>
        <w:t>Shure</w:t>
      </w:r>
      <w:proofErr w:type="spellEnd"/>
      <w:r w:rsidR="00D4762E" w:rsidRPr="00902E55">
        <w:rPr>
          <w:rFonts w:ascii="Arial" w:hAnsi="Arial" w:cs="Arial"/>
        </w:rPr>
        <w:t xml:space="preserve"> MXA910W-60CM, głośniki sufitowe QSC, procesor audio </w:t>
      </w:r>
      <w:proofErr w:type="spellStart"/>
      <w:r w:rsidR="00D4762E" w:rsidRPr="00902E55">
        <w:rPr>
          <w:rFonts w:ascii="Arial" w:hAnsi="Arial" w:cs="Arial"/>
        </w:rPr>
        <w:t>Extron</w:t>
      </w:r>
      <w:proofErr w:type="spellEnd"/>
      <w:r w:rsidR="00D4762E" w:rsidRPr="00902E55">
        <w:rPr>
          <w:rFonts w:ascii="Arial" w:hAnsi="Arial" w:cs="Arial"/>
        </w:rPr>
        <w:t xml:space="preserve"> DMP64, panel sterowania </w:t>
      </w:r>
      <w:proofErr w:type="spellStart"/>
      <w:r w:rsidR="00D4762E" w:rsidRPr="00902E55">
        <w:rPr>
          <w:rFonts w:ascii="Arial" w:hAnsi="Arial" w:cs="Arial"/>
        </w:rPr>
        <w:t>Extron</w:t>
      </w:r>
      <w:proofErr w:type="spellEnd"/>
      <w:r w:rsidR="00D4762E" w:rsidRPr="00902E55">
        <w:rPr>
          <w:rFonts w:ascii="Arial" w:hAnsi="Arial" w:cs="Arial"/>
        </w:rPr>
        <w:t xml:space="preserve"> TLP Pro 725M, SMK2, </w:t>
      </w:r>
      <w:proofErr w:type="spellStart"/>
      <w:r w:rsidR="00D4762E" w:rsidRPr="00902E55">
        <w:rPr>
          <w:rFonts w:ascii="Arial" w:hAnsi="Arial" w:cs="Arial"/>
        </w:rPr>
        <w:t>Amplituner</w:t>
      </w:r>
      <w:proofErr w:type="spellEnd"/>
      <w:r w:rsidR="00D4762E" w:rsidRPr="00902E55">
        <w:rPr>
          <w:rFonts w:ascii="Arial" w:hAnsi="Arial" w:cs="Arial"/>
        </w:rPr>
        <w:t xml:space="preserve"> </w:t>
      </w:r>
      <w:proofErr w:type="spellStart"/>
      <w:r w:rsidR="00D4762E" w:rsidRPr="00902E55">
        <w:rPr>
          <w:rFonts w:ascii="Arial" w:hAnsi="Arial" w:cs="Arial"/>
        </w:rPr>
        <w:t>Apart</w:t>
      </w:r>
      <w:proofErr w:type="spellEnd"/>
      <w:r w:rsidR="00D4762E" w:rsidRPr="00902E55">
        <w:rPr>
          <w:rFonts w:ascii="Arial" w:hAnsi="Arial" w:cs="Arial"/>
        </w:rPr>
        <w:t xml:space="preserve"> </w:t>
      </w:r>
      <w:proofErr w:type="spellStart"/>
      <w:r w:rsidR="00D4762E" w:rsidRPr="00902E55">
        <w:rPr>
          <w:rFonts w:ascii="Arial" w:hAnsi="Arial" w:cs="Arial"/>
        </w:rPr>
        <w:t>Concept</w:t>
      </w:r>
      <w:proofErr w:type="spellEnd"/>
      <w:r w:rsidR="00D4762E" w:rsidRPr="00902E55">
        <w:rPr>
          <w:rFonts w:ascii="Arial" w:hAnsi="Arial" w:cs="Arial"/>
        </w:rPr>
        <w:t xml:space="preserve"> 1) połączon</w:t>
      </w:r>
      <w:r w:rsidR="00D95A16" w:rsidRPr="00902E55">
        <w:rPr>
          <w:rFonts w:ascii="Arial" w:hAnsi="Arial" w:cs="Arial"/>
        </w:rPr>
        <w:t>ych</w:t>
      </w:r>
      <w:r w:rsidR="00D4762E" w:rsidRPr="00902E55">
        <w:rPr>
          <w:rFonts w:ascii="Arial" w:hAnsi="Arial" w:cs="Arial"/>
        </w:rPr>
        <w:t xml:space="preserve"> </w:t>
      </w:r>
      <w:r w:rsidR="00CB7394">
        <w:rPr>
          <w:rFonts w:ascii="Arial" w:hAnsi="Arial" w:cs="Arial"/>
        </w:rPr>
        <w:br/>
      </w:r>
      <w:r w:rsidR="00D4762E" w:rsidRPr="00902E55">
        <w:rPr>
          <w:rFonts w:ascii="Arial" w:hAnsi="Arial" w:cs="Arial"/>
        </w:rPr>
        <w:t xml:space="preserve">z systemem sterowania </w:t>
      </w:r>
      <w:proofErr w:type="spellStart"/>
      <w:r w:rsidR="00D4762E" w:rsidRPr="00902E55">
        <w:rPr>
          <w:rFonts w:ascii="Arial" w:hAnsi="Arial" w:cs="Arial"/>
        </w:rPr>
        <w:t>Extron</w:t>
      </w:r>
      <w:proofErr w:type="spellEnd"/>
      <w:r w:rsidR="00D4762E" w:rsidRPr="00902E55">
        <w:rPr>
          <w:rFonts w:ascii="Arial" w:hAnsi="Arial" w:cs="Arial"/>
        </w:rPr>
        <w:t xml:space="preserve"> IPCP Pro250.  </w:t>
      </w:r>
      <w:r w:rsidR="58FE1D3F" w:rsidRPr="00902E55">
        <w:rPr>
          <w:rFonts w:ascii="Arial" w:hAnsi="Arial" w:cs="Arial"/>
        </w:rPr>
        <w:t>W</w:t>
      </w:r>
      <w:r w:rsidR="00D4762E" w:rsidRPr="00902E55">
        <w:rPr>
          <w:rFonts w:ascii="Arial" w:hAnsi="Arial" w:cs="Arial"/>
        </w:rPr>
        <w:t xml:space="preserve"> Sali znajduje się monitor wielkoformatowy Samsung 75” QM75R umiejscowiony na ściennym uchwycie uchylnym, stanowiący </w:t>
      </w:r>
      <w:r w:rsidR="00D4762E" w:rsidRPr="00902E55">
        <w:rPr>
          <w:rFonts w:ascii="Arial" w:hAnsi="Arial" w:cs="Arial"/>
        </w:rPr>
        <w:lastRenderedPageBreak/>
        <w:t>wyświetlacz główny w Sali. Dodatkowym wyposażeniem jest laserowy projektor instalacyjny Epson LB510U wraz z ekranem projekcyjnym i systemem nagłośnienia QSC.</w:t>
      </w:r>
    </w:p>
    <w:p w14:paraId="304C7376" w14:textId="77777777" w:rsidR="00F26F76" w:rsidRDefault="00F26F76" w:rsidP="00FE2359">
      <w:pPr>
        <w:jc w:val="both"/>
        <w:rPr>
          <w:rFonts w:ascii="Arial" w:hAnsi="Arial" w:cs="Arial"/>
        </w:rPr>
      </w:pPr>
    </w:p>
    <w:p w14:paraId="661ECBCB" w14:textId="7FF63986" w:rsidR="00973E98" w:rsidRPr="00902E55" w:rsidRDefault="00D4762E" w:rsidP="00FE2359">
      <w:pPr>
        <w:jc w:val="both"/>
        <w:rPr>
          <w:rFonts w:ascii="Arial" w:hAnsi="Arial" w:cs="Arial"/>
        </w:rPr>
      </w:pPr>
      <w:r w:rsidRPr="00902E55">
        <w:rPr>
          <w:rFonts w:ascii="Arial" w:hAnsi="Arial" w:cs="Arial"/>
        </w:rPr>
        <w:t>Zakres Prac:</w:t>
      </w:r>
    </w:p>
    <w:tbl>
      <w:tblPr>
        <w:tblStyle w:val="Tabela-Siatka"/>
        <w:tblW w:w="0" w:type="auto"/>
        <w:tblLook w:val="04A0" w:firstRow="1" w:lastRow="0" w:firstColumn="1" w:lastColumn="0" w:noHBand="0" w:noVBand="1"/>
      </w:tblPr>
      <w:tblGrid>
        <w:gridCol w:w="7366"/>
        <w:gridCol w:w="1696"/>
      </w:tblGrid>
      <w:tr w:rsidR="00EB7BFA" w14:paraId="3F922405" w14:textId="77777777" w:rsidTr="00F023D0">
        <w:tc>
          <w:tcPr>
            <w:tcW w:w="7366" w:type="dxa"/>
            <w:shd w:val="clear" w:color="auto" w:fill="B4C6E7" w:themeFill="accent1" w:themeFillTint="66"/>
          </w:tcPr>
          <w:p w14:paraId="45FBC9A1" w14:textId="50C36868" w:rsidR="00EB7BFA" w:rsidRPr="0047004B" w:rsidRDefault="0047004B" w:rsidP="0047004B">
            <w:pPr>
              <w:jc w:val="both"/>
              <w:rPr>
                <w:b/>
                <w:bCs/>
              </w:rPr>
            </w:pPr>
            <w:r>
              <w:rPr>
                <w:b/>
                <w:bCs/>
              </w:rPr>
              <w:t>1.</w:t>
            </w:r>
            <w:r w:rsidR="007350D6">
              <w:rPr>
                <w:b/>
                <w:bCs/>
              </w:rPr>
              <w:t xml:space="preserve"> </w:t>
            </w:r>
            <w:r w:rsidR="00EB7BFA" w:rsidRPr="0047004B">
              <w:rPr>
                <w:b/>
                <w:bCs/>
              </w:rPr>
              <w:t>Instalacja, konfiguracja, logistyka, uruchomienie</w:t>
            </w:r>
          </w:p>
        </w:tc>
        <w:tc>
          <w:tcPr>
            <w:tcW w:w="1696" w:type="dxa"/>
            <w:shd w:val="clear" w:color="auto" w:fill="B4C6E7" w:themeFill="accent1" w:themeFillTint="66"/>
          </w:tcPr>
          <w:p w14:paraId="6772F0F0" w14:textId="53195986" w:rsidR="00EB7BFA" w:rsidRPr="0062790C" w:rsidRDefault="005061C3" w:rsidP="00812511">
            <w:pPr>
              <w:jc w:val="right"/>
              <w:rPr>
                <w:b/>
                <w:bCs/>
              </w:rPr>
            </w:pPr>
            <w:r w:rsidRPr="0062790C">
              <w:rPr>
                <w:b/>
                <w:bCs/>
              </w:rPr>
              <w:t>ilość</w:t>
            </w:r>
          </w:p>
        </w:tc>
      </w:tr>
      <w:tr w:rsidR="00EB7BFA" w14:paraId="5EE918C1" w14:textId="77777777" w:rsidTr="00A737BB">
        <w:tc>
          <w:tcPr>
            <w:tcW w:w="7366" w:type="dxa"/>
          </w:tcPr>
          <w:p w14:paraId="1058215A" w14:textId="40DE5471" w:rsidR="00EB7BFA" w:rsidRDefault="00EB7BFA" w:rsidP="00BE020C">
            <w:pPr>
              <w:jc w:val="both"/>
            </w:pPr>
            <w:r>
              <w:t xml:space="preserve">Montaż </w:t>
            </w:r>
            <w:proofErr w:type="spellStart"/>
            <w:r>
              <w:t>mediaportu</w:t>
            </w:r>
            <w:proofErr w:type="spellEnd"/>
            <w:r w:rsidR="00E610F7">
              <w:t xml:space="preserve"> w stole konferencyjnym </w:t>
            </w:r>
          </w:p>
        </w:tc>
        <w:tc>
          <w:tcPr>
            <w:tcW w:w="1696" w:type="dxa"/>
          </w:tcPr>
          <w:p w14:paraId="20044573" w14:textId="2F929AD3" w:rsidR="00EB7BFA" w:rsidRDefault="00EB7BFA" w:rsidP="00812511">
            <w:pPr>
              <w:jc w:val="right"/>
            </w:pPr>
            <w:r>
              <w:t>2</w:t>
            </w:r>
          </w:p>
        </w:tc>
      </w:tr>
      <w:tr w:rsidR="00EB7BFA" w14:paraId="30FA772D" w14:textId="77777777" w:rsidTr="00A737BB">
        <w:tc>
          <w:tcPr>
            <w:tcW w:w="7366" w:type="dxa"/>
          </w:tcPr>
          <w:p w14:paraId="2F6784FF" w14:textId="4EC0FE9E" w:rsidR="00EB7BFA" w:rsidRDefault="00EB7BFA" w:rsidP="00BE020C">
            <w:pPr>
              <w:jc w:val="both"/>
            </w:pPr>
            <w:r>
              <w:t>Integracja i uruchomienie systemu</w:t>
            </w:r>
          </w:p>
        </w:tc>
        <w:tc>
          <w:tcPr>
            <w:tcW w:w="1696" w:type="dxa"/>
          </w:tcPr>
          <w:p w14:paraId="3165FF28" w14:textId="264A6BD8" w:rsidR="00EB7BFA" w:rsidRDefault="00EB7BFA" w:rsidP="00812511">
            <w:pPr>
              <w:jc w:val="right"/>
            </w:pPr>
            <w:r>
              <w:t>1</w:t>
            </w:r>
          </w:p>
        </w:tc>
      </w:tr>
      <w:tr w:rsidR="00D4762E" w14:paraId="303F8022" w14:textId="77777777" w:rsidTr="00A737BB">
        <w:tc>
          <w:tcPr>
            <w:tcW w:w="7366" w:type="dxa"/>
          </w:tcPr>
          <w:p w14:paraId="7D83C9F6" w14:textId="30BA19FA" w:rsidR="00D4762E" w:rsidRDefault="00EB7BFA" w:rsidP="00BE020C">
            <w:pPr>
              <w:jc w:val="both"/>
            </w:pPr>
            <w:r>
              <w:t xml:space="preserve">Instalacja okablowania systemu rezerwacji </w:t>
            </w:r>
            <w:proofErr w:type="spellStart"/>
            <w:r>
              <w:t>sal</w:t>
            </w:r>
            <w:proofErr w:type="spellEnd"/>
          </w:p>
        </w:tc>
        <w:tc>
          <w:tcPr>
            <w:tcW w:w="1696" w:type="dxa"/>
          </w:tcPr>
          <w:p w14:paraId="43E7D768" w14:textId="1017F31F" w:rsidR="00D4762E" w:rsidRDefault="00EB7BFA" w:rsidP="00812511">
            <w:pPr>
              <w:jc w:val="right"/>
            </w:pPr>
            <w:r>
              <w:t>1</w:t>
            </w:r>
          </w:p>
        </w:tc>
      </w:tr>
      <w:tr w:rsidR="00D4762E" w14:paraId="53084C51" w14:textId="77777777" w:rsidTr="00A737BB">
        <w:tc>
          <w:tcPr>
            <w:tcW w:w="7366" w:type="dxa"/>
          </w:tcPr>
          <w:p w14:paraId="0F23598B" w14:textId="1AA6B22E" w:rsidR="00D4762E" w:rsidRDefault="00EB7BFA" w:rsidP="00BE020C">
            <w:pPr>
              <w:jc w:val="both"/>
            </w:pPr>
            <w:r>
              <w:t>I</w:t>
            </w:r>
            <w:r w:rsidRPr="00EB7BFA">
              <w:t xml:space="preserve">ntegracja i konfiguracja systemu rezerwacji </w:t>
            </w:r>
            <w:proofErr w:type="spellStart"/>
            <w:r w:rsidRPr="00EB7BFA">
              <w:t>sal</w:t>
            </w:r>
            <w:proofErr w:type="spellEnd"/>
          </w:p>
        </w:tc>
        <w:tc>
          <w:tcPr>
            <w:tcW w:w="1696" w:type="dxa"/>
          </w:tcPr>
          <w:p w14:paraId="5A2EDE05" w14:textId="01D6A1D7" w:rsidR="00D4762E" w:rsidRDefault="00EB7BFA" w:rsidP="00812511">
            <w:pPr>
              <w:jc w:val="right"/>
            </w:pPr>
            <w:r>
              <w:t>1</w:t>
            </w:r>
          </w:p>
        </w:tc>
      </w:tr>
      <w:tr w:rsidR="00D4762E" w14:paraId="6BEAAC26" w14:textId="77777777" w:rsidTr="00A737BB">
        <w:tc>
          <w:tcPr>
            <w:tcW w:w="7366" w:type="dxa"/>
          </w:tcPr>
          <w:p w14:paraId="0064ABDA" w14:textId="0A084693" w:rsidR="00D4762E" w:rsidRDefault="00EB7BFA" w:rsidP="00BE020C">
            <w:pPr>
              <w:jc w:val="both"/>
            </w:pPr>
            <w:r>
              <w:t>P</w:t>
            </w:r>
            <w:r w:rsidRPr="00EB7BFA">
              <w:t xml:space="preserve">rzeprojektowanie części sterującej: - przywrócenie urządzenia do ustawień początkowych, aktualizacje do najnowszej wersji aplikacji </w:t>
            </w:r>
            <w:proofErr w:type="spellStart"/>
            <w:r w:rsidRPr="00EB7BFA">
              <w:t>Teams</w:t>
            </w:r>
            <w:proofErr w:type="spellEnd"/>
            <w:r w:rsidRPr="00EB7BFA">
              <w:t xml:space="preserve"> </w:t>
            </w:r>
            <w:proofErr w:type="spellStart"/>
            <w:r w:rsidRPr="00EB7BFA">
              <w:t>Room</w:t>
            </w:r>
            <w:proofErr w:type="spellEnd"/>
            <w:r w:rsidRPr="00EB7BFA">
              <w:t xml:space="preserve"> i systemu Windows i ponowną konfigurację urządzenia - </w:t>
            </w:r>
            <w:r w:rsidR="00F86848">
              <w:t>uruchomienie</w:t>
            </w:r>
            <w:r w:rsidRPr="00EB7BFA">
              <w:t xml:space="preserve"> projektora jako części składowej systemu - przearanżowanie panelu Logi TAP z szafy RACK na st</w:t>
            </w:r>
            <w:r w:rsidR="005061C3">
              <w:t>ół konferencyjny</w:t>
            </w:r>
            <w:r w:rsidR="008B500B">
              <w:t>.</w:t>
            </w:r>
          </w:p>
        </w:tc>
        <w:tc>
          <w:tcPr>
            <w:tcW w:w="1696" w:type="dxa"/>
          </w:tcPr>
          <w:p w14:paraId="3121774E" w14:textId="220B63B7" w:rsidR="00D4762E" w:rsidRDefault="00EB7BFA" w:rsidP="00812511">
            <w:pPr>
              <w:jc w:val="right"/>
            </w:pPr>
            <w:r>
              <w:t>1</w:t>
            </w:r>
          </w:p>
        </w:tc>
      </w:tr>
    </w:tbl>
    <w:p w14:paraId="72E14B19" w14:textId="77777777" w:rsidR="00D4762E" w:rsidRPr="00F90089" w:rsidRDefault="00D4762E" w:rsidP="00BE020C">
      <w:pPr>
        <w:jc w:val="both"/>
        <w:rPr>
          <w:rFonts w:ascii="Arial" w:hAnsi="Arial" w:cs="Arial"/>
        </w:rPr>
      </w:pPr>
    </w:p>
    <w:p w14:paraId="3152A237" w14:textId="3A39848F" w:rsidR="005061C3" w:rsidRPr="00F90089" w:rsidRDefault="005061C3" w:rsidP="00FE2359">
      <w:pPr>
        <w:jc w:val="both"/>
        <w:rPr>
          <w:rFonts w:ascii="Arial" w:hAnsi="Arial" w:cs="Arial"/>
        </w:rPr>
      </w:pPr>
      <w:r w:rsidRPr="00F90089">
        <w:rPr>
          <w:rFonts w:ascii="Arial" w:hAnsi="Arial" w:cs="Arial"/>
        </w:rPr>
        <w:t>Lista urządzeń</w:t>
      </w:r>
      <w:r w:rsidR="00D002C3" w:rsidRPr="00F90089">
        <w:rPr>
          <w:rFonts w:ascii="Arial" w:hAnsi="Arial" w:cs="Arial"/>
        </w:rPr>
        <w:t>, minimalne wymagania</w:t>
      </w:r>
      <w:r w:rsidR="00B22ED5" w:rsidRPr="00F90089">
        <w:rPr>
          <w:rFonts w:ascii="Arial" w:hAnsi="Arial" w:cs="Arial"/>
        </w:rPr>
        <w:t xml:space="preserve"> </w:t>
      </w:r>
      <w:r w:rsidR="00F90089" w:rsidRPr="00F90089">
        <w:rPr>
          <w:rFonts w:ascii="Arial" w:hAnsi="Arial" w:cs="Arial"/>
        </w:rPr>
        <w:t>Z</w:t>
      </w:r>
      <w:r w:rsidR="00B22ED5" w:rsidRPr="00F90089">
        <w:rPr>
          <w:rFonts w:ascii="Arial" w:hAnsi="Arial" w:cs="Arial"/>
        </w:rPr>
        <w:t>amawiającego:</w:t>
      </w:r>
    </w:p>
    <w:tbl>
      <w:tblPr>
        <w:tblStyle w:val="Tabela-Siatka"/>
        <w:tblW w:w="9793" w:type="dxa"/>
        <w:jc w:val="center"/>
        <w:tblLayout w:type="fixed"/>
        <w:tblLook w:val="04A0" w:firstRow="1" w:lastRow="0" w:firstColumn="1" w:lastColumn="0" w:noHBand="0" w:noVBand="1"/>
      </w:tblPr>
      <w:tblGrid>
        <w:gridCol w:w="562"/>
        <w:gridCol w:w="2127"/>
        <w:gridCol w:w="4252"/>
        <w:gridCol w:w="709"/>
        <w:gridCol w:w="2143"/>
      </w:tblGrid>
      <w:tr w:rsidR="00F117BC" w:rsidRPr="005061C3" w14:paraId="47DE5E84" w14:textId="77777777" w:rsidTr="00D16637">
        <w:trPr>
          <w:jc w:val="center"/>
        </w:trPr>
        <w:tc>
          <w:tcPr>
            <w:tcW w:w="9793" w:type="dxa"/>
            <w:gridSpan w:val="5"/>
            <w:shd w:val="clear" w:color="auto" w:fill="B4C6E7" w:themeFill="accent1" w:themeFillTint="66"/>
            <w:vAlign w:val="center"/>
          </w:tcPr>
          <w:p w14:paraId="0632045F" w14:textId="60036449" w:rsidR="00F117BC" w:rsidRDefault="00F117BC" w:rsidP="00D01280">
            <w:pPr>
              <w:pStyle w:val="Akapitzlist"/>
              <w:ind w:left="-108" w:right="-103"/>
              <w:jc w:val="center"/>
              <w:rPr>
                <w:b/>
                <w:bCs/>
                <w:lang w:val="en-US"/>
              </w:rPr>
            </w:pPr>
            <w:r>
              <w:rPr>
                <w:b/>
                <w:bCs/>
                <w:lang w:val="en-US"/>
              </w:rPr>
              <w:t xml:space="preserve">2. </w:t>
            </w:r>
            <w:r w:rsidRPr="00F117BC">
              <w:rPr>
                <w:b/>
                <w:bCs/>
                <w:lang w:val="en-US"/>
              </w:rPr>
              <w:t xml:space="preserve">Sala </w:t>
            </w:r>
            <w:proofErr w:type="spellStart"/>
            <w:r w:rsidRPr="00F117BC">
              <w:rPr>
                <w:b/>
                <w:bCs/>
                <w:lang w:val="en-US"/>
              </w:rPr>
              <w:t>konferencyjna</w:t>
            </w:r>
            <w:proofErr w:type="spellEnd"/>
            <w:r w:rsidRPr="00F117BC">
              <w:rPr>
                <w:b/>
                <w:bCs/>
                <w:lang w:val="en-US"/>
              </w:rPr>
              <w:t xml:space="preserve"> XI </w:t>
            </w:r>
            <w:proofErr w:type="spellStart"/>
            <w:r w:rsidRPr="00F117BC">
              <w:rPr>
                <w:b/>
                <w:bCs/>
                <w:lang w:val="en-US"/>
              </w:rPr>
              <w:t>piętro</w:t>
            </w:r>
            <w:proofErr w:type="spellEnd"/>
            <w:r w:rsidRPr="00F117BC">
              <w:rPr>
                <w:b/>
                <w:bCs/>
                <w:lang w:val="en-US"/>
              </w:rPr>
              <w:t xml:space="preserve"> w </w:t>
            </w:r>
            <w:proofErr w:type="spellStart"/>
            <w:r w:rsidRPr="00F117BC">
              <w:rPr>
                <w:b/>
                <w:bCs/>
                <w:lang w:val="en-US"/>
              </w:rPr>
              <w:t>Centrali</w:t>
            </w:r>
            <w:proofErr w:type="spellEnd"/>
            <w:r w:rsidRPr="00F117BC">
              <w:rPr>
                <w:b/>
                <w:bCs/>
                <w:lang w:val="en-US"/>
              </w:rPr>
              <w:t xml:space="preserve"> RARS</w:t>
            </w:r>
          </w:p>
        </w:tc>
      </w:tr>
      <w:tr w:rsidR="00F117BC" w:rsidRPr="005061C3" w14:paraId="60894426" w14:textId="2B285E78" w:rsidTr="00D16637">
        <w:trPr>
          <w:jc w:val="center"/>
        </w:trPr>
        <w:tc>
          <w:tcPr>
            <w:tcW w:w="562" w:type="dxa"/>
            <w:vMerge w:val="restart"/>
            <w:shd w:val="clear" w:color="auto" w:fill="B4C6E7" w:themeFill="accent1" w:themeFillTint="66"/>
          </w:tcPr>
          <w:p w14:paraId="445145A9" w14:textId="521512C5" w:rsidR="00F117BC" w:rsidRDefault="00F117BC" w:rsidP="00D01280">
            <w:pPr>
              <w:jc w:val="center"/>
              <w:rPr>
                <w:b/>
                <w:bCs/>
                <w:lang w:val="en-US"/>
              </w:rPr>
            </w:pPr>
            <w:bookmarkStart w:id="1" w:name="_Hlk127862285"/>
            <w:proofErr w:type="spellStart"/>
            <w:r>
              <w:rPr>
                <w:b/>
                <w:bCs/>
                <w:lang w:val="en-US"/>
              </w:rPr>
              <w:t>Lp</w:t>
            </w:r>
            <w:proofErr w:type="spellEnd"/>
            <w:r>
              <w:rPr>
                <w:b/>
                <w:bCs/>
                <w:lang w:val="en-US"/>
              </w:rPr>
              <w:t>.</w:t>
            </w:r>
          </w:p>
        </w:tc>
        <w:tc>
          <w:tcPr>
            <w:tcW w:w="2127" w:type="dxa"/>
            <w:shd w:val="clear" w:color="auto" w:fill="B4C6E7" w:themeFill="accent1" w:themeFillTint="66"/>
            <w:vAlign w:val="center"/>
          </w:tcPr>
          <w:p w14:paraId="3E10F6F9" w14:textId="7D2B2E51" w:rsidR="00F117BC" w:rsidRPr="00B82020" w:rsidRDefault="00F117BC" w:rsidP="00D01280">
            <w:pPr>
              <w:jc w:val="center"/>
              <w:rPr>
                <w:b/>
                <w:bCs/>
                <w:lang w:val="en-US"/>
              </w:rPr>
            </w:pPr>
            <w:proofErr w:type="spellStart"/>
            <w:r w:rsidRPr="00B82020">
              <w:rPr>
                <w:b/>
                <w:bCs/>
                <w:lang w:val="en-US"/>
              </w:rPr>
              <w:t>Urządzenia</w:t>
            </w:r>
            <w:proofErr w:type="spellEnd"/>
            <w:r w:rsidRPr="00B82020">
              <w:rPr>
                <w:b/>
                <w:bCs/>
                <w:lang w:val="en-US"/>
              </w:rPr>
              <w:t xml:space="preserve"> i </w:t>
            </w:r>
            <w:proofErr w:type="spellStart"/>
            <w:r w:rsidRPr="00B82020">
              <w:rPr>
                <w:b/>
                <w:bCs/>
                <w:lang w:val="en-US"/>
              </w:rPr>
              <w:t>licencje</w:t>
            </w:r>
            <w:proofErr w:type="spellEnd"/>
          </w:p>
        </w:tc>
        <w:tc>
          <w:tcPr>
            <w:tcW w:w="4252" w:type="dxa"/>
            <w:tcBorders>
              <w:bottom w:val="single" w:sz="4" w:space="0" w:color="auto"/>
            </w:tcBorders>
            <w:shd w:val="clear" w:color="auto" w:fill="B4C6E7" w:themeFill="accent1" w:themeFillTint="66"/>
            <w:vAlign w:val="center"/>
          </w:tcPr>
          <w:p w14:paraId="7C79B68C" w14:textId="3FBB78FD" w:rsidR="00F117BC" w:rsidRPr="00AC5551" w:rsidRDefault="00F117BC" w:rsidP="00D01280">
            <w:pPr>
              <w:jc w:val="center"/>
              <w:rPr>
                <w:b/>
                <w:bCs/>
              </w:rPr>
            </w:pPr>
            <w:r w:rsidRPr="00AC5551">
              <w:rPr>
                <w:b/>
                <w:bCs/>
              </w:rPr>
              <w:t>Wymagane przez Zamawiającego minimalne parametry techniczne</w:t>
            </w:r>
          </w:p>
        </w:tc>
        <w:tc>
          <w:tcPr>
            <w:tcW w:w="709" w:type="dxa"/>
            <w:shd w:val="clear" w:color="auto" w:fill="B4C6E7" w:themeFill="accent1" w:themeFillTint="66"/>
            <w:vAlign w:val="center"/>
          </w:tcPr>
          <w:p w14:paraId="0F564225" w14:textId="0B925994" w:rsidR="00F117BC" w:rsidRPr="004E504C" w:rsidRDefault="00F117BC" w:rsidP="00D01280">
            <w:pPr>
              <w:pStyle w:val="Akapitzlist"/>
              <w:ind w:left="-45" w:right="24"/>
              <w:jc w:val="center"/>
              <w:rPr>
                <w:b/>
                <w:bCs/>
                <w:lang w:val="en-US"/>
              </w:rPr>
            </w:pPr>
            <w:proofErr w:type="spellStart"/>
            <w:r>
              <w:rPr>
                <w:b/>
                <w:bCs/>
                <w:lang w:val="en-US"/>
              </w:rPr>
              <w:t>I</w:t>
            </w:r>
            <w:r w:rsidRPr="004E504C">
              <w:rPr>
                <w:b/>
                <w:bCs/>
                <w:lang w:val="en-US"/>
              </w:rPr>
              <w:t>l</w:t>
            </w:r>
            <w:r>
              <w:rPr>
                <w:b/>
                <w:bCs/>
                <w:lang w:val="en-US"/>
              </w:rPr>
              <w:t>ość</w:t>
            </w:r>
            <w:proofErr w:type="spellEnd"/>
          </w:p>
        </w:tc>
        <w:tc>
          <w:tcPr>
            <w:tcW w:w="2143" w:type="dxa"/>
            <w:shd w:val="clear" w:color="auto" w:fill="B4C6E7" w:themeFill="accent1" w:themeFillTint="66"/>
            <w:vAlign w:val="center"/>
          </w:tcPr>
          <w:p w14:paraId="27D2A038" w14:textId="1A40A150" w:rsidR="00F117BC" w:rsidRPr="004E504C" w:rsidRDefault="00F117BC" w:rsidP="00D01280">
            <w:pPr>
              <w:pStyle w:val="Akapitzlist"/>
              <w:ind w:left="-108" w:right="-103"/>
              <w:jc w:val="center"/>
              <w:rPr>
                <w:b/>
                <w:bCs/>
                <w:lang w:val="en-US"/>
              </w:rPr>
            </w:pPr>
            <w:proofErr w:type="spellStart"/>
            <w:r>
              <w:rPr>
                <w:b/>
                <w:bCs/>
                <w:lang w:val="en-US"/>
              </w:rPr>
              <w:t>Oferowany</w:t>
            </w:r>
            <w:proofErr w:type="spellEnd"/>
            <w:r>
              <w:rPr>
                <w:b/>
                <w:bCs/>
                <w:lang w:val="en-US"/>
              </w:rPr>
              <w:t xml:space="preserve"> model</w:t>
            </w:r>
            <w:r w:rsidR="00D16637">
              <w:rPr>
                <w:b/>
                <w:bCs/>
                <w:lang w:val="en-US"/>
              </w:rPr>
              <w:t xml:space="preserve"> </w:t>
            </w:r>
            <w:r w:rsidR="00D16637" w:rsidRPr="00FF5CAE">
              <w:rPr>
                <w:b/>
                <w:bCs/>
                <w:color w:val="FF0000"/>
                <w:lang w:val="en-US"/>
              </w:rPr>
              <w:t>(WYPEŁNIA WYKONAWCA)</w:t>
            </w:r>
          </w:p>
        </w:tc>
      </w:tr>
      <w:tr w:rsidR="00F117BC" w:rsidRPr="005061C3" w14:paraId="4BB83607" w14:textId="77777777" w:rsidTr="00D16637">
        <w:trPr>
          <w:jc w:val="center"/>
        </w:trPr>
        <w:tc>
          <w:tcPr>
            <w:tcW w:w="562" w:type="dxa"/>
            <w:vMerge/>
            <w:shd w:val="clear" w:color="auto" w:fill="B4C6E7" w:themeFill="accent1" w:themeFillTint="66"/>
          </w:tcPr>
          <w:p w14:paraId="40E0FB4A" w14:textId="77777777" w:rsidR="00F117BC" w:rsidRPr="00447DCC" w:rsidRDefault="00F117BC" w:rsidP="002D2512">
            <w:pPr>
              <w:jc w:val="center"/>
              <w:rPr>
                <w:b/>
                <w:bCs/>
                <w:lang w:val="en-US"/>
              </w:rPr>
            </w:pPr>
          </w:p>
        </w:tc>
        <w:tc>
          <w:tcPr>
            <w:tcW w:w="2127" w:type="dxa"/>
            <w:shd w:val="clear" w:color="auto" w:fill="B4C6E7" w:themeFill="accent1" w:themeFillTint="66"/>
          </w:tcPr>
          <w:p w14:paraId="5FE4A907" w14:textId="7CEA3ADC" w:rsidR="00F117BC" w:rsidRPr="00447DCC" w:rsidRDefault="00F117BC" w:rsidP="002D2512">
            <w:pPr>
              <w:jc w:val="center"/>
              <w:rPr>
                <w:b/>
                <w:bCs/>
                <w:lang w:val="en-US"/>
              </w:rPr>
            </w:pPr>
            <w:r w:rsidRPr="00447DCC">
              <w:rPr>
                <w:b/>
                <w:bCs/>
                <w:lang w:val="en-US"/>
              </w:rPr>
              <w:t>1</w:t>
            </w:r>
          </w:p>
        </w:tc>
        <w:tc>
          <w:tcPr>
            <w:tcW w:w="4252" w:type="dxa"/>
            <w:tcBorders>
              <w:bottom w:val="single" w:sz="4" w:space="0" w:color="auto"/>
            </w:tcBorders>
            <w:shd w:val="clear" w:color="auto" w:fill="B4C6E7" w:themeFill="accent1" w:themeFillTint="66"/>
            <w:vAlign w:val="center"/>
          </w:tcPr>
          <w:p w14:paraId="62356980" w14:textId="3B3FC71F" w:rsidR="00F117BC" w:rsidRPr="00447DCC" w:rsidRDefault="00F117BC" w:rsidP="002D2512">
            <w:pPr>
              <w:jc w:val="center"/>
              <w:rPr>
                <w:b/>
                <w:bCs/>
              </w:rPr>
            </w:pPr>
            <w:r w:rsidRPr="00447DCC">
              <w:rPr>
                <w:b/>
                <w:bCs/>
              </w:rPr>
              <w:t>2</w:t>
            </w:r>
          </w:p>
        </w:tc>
        <w:tc>
          <w:tcPr>
            <w:tcW w:w="709" w:type="dxa"/>
            <w:shd w:val="clear" w:color="auto" w:fill="B4C6E7" w:themeFill="accent1" w:themeFillTint="66"/>
            <w:vAlign w:val="center"/>
          </w:tcPr>
          <w:p w14:paraId="361D4C49" w14:textId="18C6C2E9" w:rsidR="00F117BC" w:rsidRPr="00447DCC" w:rsidRDefault="00F117BC" w:rsidP="002D2512">
            <w:pPr>
              <w:pStyle w:val="Akapitzlist"/>
              <w:ind w:left="-45" w:right="24"/>
              <w:jc w:val="center"/>
              <w:rPr>
                <w:b/>
                <w:bCs/>
                <w:lang w:val="en-US"/>
              </w:rPr>
            </w:pPr>
            <w:r w:rsidRPr="00447DCC">
              <w:rPr>
                <w:b/>
                <w:bCs/>
                <w:lang w:val="en-US"/>
              </w:rPr>
              <w:t>3</w:t>
            </w:r>
          </w:p>
        </w:tc>
        <w:tc>
          <w:tcPr>
            <w:tcW w:w="2143" w:type="dxa"/>
            <w:shd w:val="clear" w:color="auto" w:fill="B4C6E7" w:themeFill="accent1" w:themeFillTint="66"/>
            <w:vAlign w:val="center"/>
          </w:tcPr>
          <w:p w14:paraId="1D045EDE" w14:textId="1C302589" w:rsidR="00F117BC" w:rsidRPr="00447DCC" w:rsidRDefault="00F117BC" w:rsidP="002D2512">
            <w:pPr>
              <w:pStyle w:val="Akapitzlist"/>
              <w:ind w:left="-108" w:right="-103"/>
              <w:jc w:val="center"/>
              <w:rPr>
                <w:b/>
                <w:bCs/>
                <w:lang w:val="en-US"/>
              </w:rPr>
            </w:pPr>
            <w:r w:rsidRPr="00447DCC">
              <w:rPr>
                <w:b/>
                <w:bCs/>
                <w:lang w:val="en-US"/>
              </w:rPr>
              <w:t>4</w:t>
            </w:r>
          </w:p>
        </w:tc>
      </w:tr>
      <w:tr w:rsidR="00F117BC" w:rsidRPr="005061C3" w14:paraId="2A43AB13" w14:textId="56AB552C" w:rsidTr="00151DF3">
        <w:trPr>
          <w:jc w:val="center"/>
        </w:trPr>
        <w:tc>
          <w:tcPr>
            <w:tcW w:w="562" w:type="dxa"/>
            <w:tcBorders>
              <w:bottom w:val="single" w:sz="4" w:space="0" w:color="auto"/>
            </w:tcBorders>
          </w:tcPr>
          <w:p w14:paraId="4E6C1985" w14:textId="55B0ECD7" w:rsidR="00F117BC" w:rsidRPr="00B82020" w:rsidRDefault="00F117BC" w:rsidP="00151DF3">
            <w:pPr>
              <w:ind w:right="-105"/>
              <w:jc w:val="center"/>
              <w:rPr>
                <w:b/>
                <w:bCs/>
              </w:rPr>
            </w:pPr>
            <w:bookmarkStart w:id="2" w:name="_Hlk134532575"/>
            <w:bookmarkStart w:id="3" w:name="_Hlk127534223"/>
            <w:r>
              <w:rPr>
                <w:b/>
                <w:bCs/>
              </w:rPr>
              <w:t>1</w:t>
            </w:r>
          </w:p>
        </w:tc>
        <w:bookmarkEnd w:id="2"/>
        <w:tc>
          <w:tcPr>
            <w:tcW w:w="2127" w:type="dxa"/>
            <w:tcBorders>
              <w:bottom w:val="single" w:sz="4" w:space="0" w:color="auto"/>
            </w:tcBorders>
          </w:tcPr>
          <w:p w14:paraId="73667270" w14:textId="121518FB" w:rsidR="00F117BC" w:rsidRPr="00B82020" w:rsidRDefault="00F117BC" w:rsidP="002B055A">
            <w:pPr>
              <w:ind w:right="-105"/>
              <w:rPr>
                <w:b/>
                <w:bCs/>
              </w:rPr>
            </w:pPr>
            <w:r w:rsidRPr="00B82020">
              <w:rPr>
                <w:b/>
                <w:bCs/>
              </w:rPr>
              <w:t xml:space="preserve">System rezerwacji </w:t>
            </w:r>
            <w:proofErr w:type="spellStart"/>
            <w:r w:rsidRPr="00B82020">
              <w:rPr>
                <w:b/>
                <w:bCs/>
              </w:rPr>
              <w:t>sal</w:t>
            </w:r>
            <w:proofErr w:type="spellEnd"/>
            <w:r w:rsidRPr="00B82020">
              <w:rPr>
                <w:b/>
                <w:bCs/>
              </w:rPr>
              <w:t xml:space="preserve"> dla MS </w:t>
            </w:r>
            <w:proofErr w:type="spellStart"/>
            <w:r w:rsidRPr="00B82020">
              <w:rPr>
                <w:b/>
                <w:bCs/>
              </w:rPr>
              <w:t>Teams</w:t>
            </w:r>
            <w:proofErr w:type="spellEnd"/>
            <w:r w:rsidRPr="00B82020">
              <w:rPr>
                <w:b/>
                <w:bCs/>
              </w:rPr>
              <w:t xml:space="preserve">, LED, </w:t>
            </w:r>
            <w:proofErr w:type="spellStart"/>
            <w:r w:rsidRPr="00B82020">
              <w:rPr>
                <w:b/>
                <w:bCs/>
              </w:rPr>
              <w:t>PoE</w:t>
            </w:r>
            <w:proofErr w:type="spellEnd"/>
            <w:r w:rsidRPr="00B82020">
              <w:rPr>
                <w:b/>
                <w:bCs/>
              </w:rPr>
              <w:t xml:space="preserve">, </w:t>
            </w:r>
            <w:proofErr w:type="spellStart"/>
            <w:r w:rsidRPr="00B82020">
              <w:rPr>
                <w:b/>
                <w:bCs/>
              </w:rPr>
              <w:t>Touch</w:t>
            </w:r>
            <w:proofErr w:type="spellEnd"/>
          </w:p>
        </w:tc>
        <w:tc>
          <w:tcPr>
            <w:tcW w:w="4252" w:type="dxa"/>
            <w:tcBorders>
              <w:bottom w:val="single" w:sz="4" w:space="0" w:color="auto"/>
            </w:tcBorders>
          </w:tcPr>
          <w:p w14:paraId="2FB657C0"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Przekątna ekranu 10,1 cala LCD 16:10</w:t>
            </w:r>
          </w:p>
          <w:p w14:paraId="015132F3"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Ekran dotykowy 10-punktowy pojemnościowy</w:t>
            </w:r>
          </w:p>
          <w:p w14:paraId="231C51B8"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Zasilanie zewnętrzne dostarczane razem z jednostką</w:t>
            </w:r>
          </w:p>
          <w:p w14:paraId="1077D797"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Jasność matrycy nie mniej niż 250 cd/m2</w:t>
            </w:r>
          </w:p>
          <w:p w14:paraId="60966F5E"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Podświetlenie LED matrycy</w:t>
            </w:r>
          </w:p>
          <w:p w14:paraId="063B517D"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Dożywotnia licencja wliczona w cenę</w:t>
            </w:r>
          </w:p>
          <w:p w14:paraId="2CB1EC99"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System operacyjny Android 10</w:t>
            </w:r>
          </w:p>
          <w:p w14:paraId="40CE684C"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Współczynnik kontrastu 800:1</w:t>
            </w:r>
          </w:p>
          <w:p w14:paraId="498406B9"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Rozdzielczość minimum 1280 x 800</w:t>
            </w:r>
          </w:p>
          <w:p w14:paraId="6902BC40"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Tryb konfiguracji lokalnej bezpośrednio z panelu</w:t>
            </w:r>
          </w:p>
          <w:p w14:paraId="28FCC34F"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Oprogramowanie bezpośrednia komunikacja z Google Suite, Exchange/Office 365</w:t>
            </w:r>
          </w:p>
          <w:p w14:paraId="03DD824C" w14:textId="77777777" w:rsidR="00F117BC" w:rsidRPr="003C3E15" w:rsidRDefault="00F117BC" w:rsidP="00A57BDF">
            <w:pPr>
              <w:widowControl w:val="0"/>
              <w:numPr>
                <w:ilvl w:val="0"/>
                <w:numId w:val="4"/>
              </w:numPr>
              <w:autoSpaceDE w:val="0"/>
              <w:autoSpaceDN w:val="0"/>
              <w:spacing w:line="360" w:lineRule="auto"/>
              <w:ind w:left="305" w:hanging="305"/>
              <w:rPr>
                <w:rFonts w:cstheme="minorHAnsi"/>
              </w:rPr>
            </w:pPr>
            <w:r w:rsidRPr="003C3E15">
              <w:rPr>
                <w:rFonts w:cstheme="minorHAnsi"/>
              </w:rPr>
              <w:t>Kąt widzenia 85/85 stopni</w:t>
            </w:r>
          </w:p>
          <w:p w14:paraId="63DC53DB" w14:textId="77777777" w:rsidR="00F117BC" w:rsidRPr="003C3E15" w:rsidRDefault="00F117BC" w:rsidP="00A57BDF">
            <w:pPr>
              <w:widowControl w:val="0"/>
              <w:numPr>
                <w:ilvl w:val="0"/>
                <w:numId w:val="4"/>
              </w:numPr>
              <w:autoSpaceDE w:val="0"/>
              <w:autoSpaceDN w:val="0"/>
              <w:spacing w:line="360" w:lineRule="auto"/>
              <w:ind w:left="163" w:hanging="163"/>
              <w:rPr>
                <w:rFonts w:cstheme="minorHAnsi"/>
              </w:rPr>
            </w:pPr>
            <w:r w:rsidRPr="003C3E15">
              <w:rPr>
                <w:rFonts w:cstheme="minorHAnsi"/>
              </w:rPr>
              <w:lastRenderedPageBreak/>
              <w:t>Menu w języku polskim lub angielskim </w:t>
            </w:r>
          </w:p>
          <w:p w14:paraId="4344C31A" w14:textId="0578027C" w:rsidR="00F117BC" w:rsidRPr="009F1365" w:rsidRDefault="00F117BC" w:rsidP="00A57BDF">
            <w:pPr>
              <w:widowControl w:val="0"/>
              <w:numPr>
                <w:ilvl w:val="0"/>
                <w:numId w:val="4"/>
              </w:numPr>
              <w:autoSpaceDE w:val="0"/>
              <w:autoSpaceDN w:val="0"/>
              <w:spacing w:line="360" w:lineRule="auto"/>
              <w:ind w:left="163" w:hanging="163"/>
              <w:rPr>
                <w:rFonts w:cstheme="minorHAnsi"/>
              </w:rPr>
            </w:pPr>
            <w:r w:rsidRPr="003C3E15">
              <w:rPr>
                <w:rFonts w:cstheme="minorHAnsi"/>
              </w:rPr>
              <w:t xml:space="preserve">LAN </w:t>
            </w:r>
            <w:proofErr w:type="spellStart"/>
            <w:r w:rsidRPr="003C3E15">
              <w:rPr>
                <w:rFonts w:cstheme="minorHAnsi"/>
              </w:rPr>
              <w:t>PoE</w:t>
            </w:r>
            <w:proofErr w:type="spellEnd"/>
            <w:r w:rsidRPr="003C3E15">
              <w:rPr>
                <w:rFonts w:cstheme="minorHAnsi"/>
              </w:rPr>
              <w:t xml:space="preserve"> IEEE802.3 AT, średni pobór mocy ok 9 W</w:t>
            </w:r>
            <w:r w:rsidRPr="009F1365">
              <w:rPr>
                <w:rFonts w:cstheme="minorHAnsi"/>
              </w:rPr>
              <w:t> </w:t>
            </w:r>
          </w:p>
          <w:p w14:paraId="3FFD9888" w14:textId="77777777" w:rsidR="00F117BC" w:rsidRPr="00AC5551" w:rsidRDefault="00F117BC" w:rsidP="00A57BDF">
            <w:pPr>
              <w:widowControl w:val="0"/>
              <w:numPr>
                <w:ilvl w:val="0"/>
                <w:numId w:val="4"/>
              </w:numPr>
              <w:autoSpaceDE w:val="0"/>
              <w:autoSpaceDN w:val="0"/>
              <w:spacing w:line="360" w:lineRule="auto"/>
              <w:ind w:left="163" w:hanging="163"/>
              <w:rPr>
                <w:rFonts w:cstheme="minorHAnsi"/>
                <w:lang w:val="en-US"/>
              </w:rPr>
            </w:pPr>
            <w:r w:rsidRPr="00AC5551">
              <w:rPr>
                <w:rFonts w:cstheme="minorHAnsi"/>
                <w:lang w:val="en-US"/>
              </w:rPr>
              <w:t>NFC 13,56 MHz, ISO14443A/ISO14443B/ISO 15693</w:t>
            </w:r>
          </w:p>
          <w:p w14:paraId="7ED17C4F" w14:textId="77777777" w:rsidR="00F117BC" w:rsidRPr="003C3E15" w:rsidRDefault="00F117BC" w:rsidP="00A57BDF">
            <w:pPr>
              <w:widowControl w:val="0"/>
              <w:numPr>
                <w:ilvl w:val="0"/>
                <w:numId w:val="4"/>
              </w:numPr>
              <w:autoSpaceDE w:val="0"/>
              <w:autoSpaceDN w:val="0"/>
              <w:spacing w:line="360" w:lineRule="auto"/>
              <w:ind w:left="163" w:hanging="163"/>
              <w:rPr>
                <w:rFonts w:cstheme="minorHAnsi"/>
              </w:rPr>
            </w:pPr>
            <w:r w:rsidRPr="003C3E15">
              <w:rPr>
                <w:rFonts w:cstheme="minorHAnsi"/>
              </w:rPr>
              <w:t xml:space="preserve">Komunikacja </w:t>
            </w:r>
            <w:proofErr w:type="spellStart"/>
            <w:r w:rsidRPr="003C3E15">
              <w:rPr>
                <w:rFonts w:cstheme="minorHAnsi"/>
              </w:rPr>
              <w:t>WiFi</w:t>
            </w:r>
            <w:proofErr w:type="spellEnd"/>
            <w:r w:rsidRPr="003C3E15">
              <w:rPr>
                <w:rFonts w:cstheme="minorHAnsi"/>
              </w:rPr>
              <w:t xml:space="preserve"> 802.11b/g/n</w:t>
            </w:r>
          </w:p>
          <w:p w14:paraId="459AD9E9" w14:textId="77777777" w:rsidR="00F117BC" w:rsidRPr="003C3E15" w:rsidRDefault="00F117BC" w:rsidP="00A57BDF">
            <w:pPr>
              <w:widowControl w:val="0"/>
              <w:numPr>
                <w:ilvl w:val="0"/>
                <w:numId w:val="4"/>
              </w:numPr>
              <w:autoSpaceDE w:val="0"/>
              <w:autoSpaceDN w:val="0"/>
              <w:spacing w:line="360" w:lineRule="auto"/>
              <w:ind w:left="163" w:hanging="163"/>
              <w:rPr>
                <w:rFonts w:cstheme="minorHAnsi"/>
              </w:rPr>
            </w:pPr>
            <w:r w:rsidRPr="003C3E15">
              <w:rPr>
                <w:rFonts w:cstheme="minorHAnsi"/>
              </w:rPr>
              <w:t>Wymiary urządzenia 259 x 178 x 28 cm</w:t>
            </w:r>
          </w:p>
          <w:p w14:paraId="60A6992F" w14:textId="77777777" w:rsidR="00F117BC" w:rsidRPr="003C3E15" w:rsidRDefault="00F117BC" w:rsidP="00A57BDF">
            <w:pPr>
              <w:widowControl w:val="0"/>
              <w:numPr>
                <w:ilvl w:val="0"/>
                <w:numId w:val="4"/>
              </w:numPr>
              <w:autoSpaceDE w:val="0"/>
              <w:autoSpaceDN w:val="0"/>
              <w:spacing w:line="360" w:lineRule="auto"/>
              <w:ind w:left="163" w:hanging="163"/>
              <w:rPr>
                <w:rFonts w:cstheme="minorHAnsi"/>
              </w:rPr>
            </w:pPr>
            <w:r w:rsidRPr="003C3E15">
              <w:rPr>
                <w:rFonts w:cstheme="minorHAnsi"/>
              </w:rPr>
              <w:t>Zestaw montażowy w zestawie uchwyt ścienny i szklany</w:t>
            </w:r>
          </w:p>
          <w:p w14:paraId="46DF1203" w14:textId="5069CF04" w:rsidR="00F117BC" w:rsidRPr="00B82020" w:rsidRDefault="00F117BC" w:rsidP="00A57BDF">
            <w:pPr>
              <w:widowControl w:val="0"/>
              <w:numPr>
                <w:ilvl w:val="0"/>
                <w:numId w:val="4"/>
              </w:numPr>
              <w:autoSpaceDE w:val="0"/>
              <w:autoSpaceDN w:val="0"/>
              <w:spacing w:line="360" w:lineRule="auto"/>
              <w:ind w:left="163" w:hanging="163"/>
              <w:rPr>
                <w:rFonts w:cstheme="minorHAnsi"/>
              </w:rPr>
            </w:pPr>
            <w:r w:rsidRPr="003C3E15">
              <w:rPr>
                <w:rFonts w:cstheme="minorHAnsi"/>
              </w:rPr>
              <w:t>Synchronizacja czasu domyślny NTP systemu Android lub niestandardowy NTP</w:t>
            </w:r>
            <w:r>
              <w:rPr>
                <w:rFonts w:cstheme="minorHAnsi"/>
              </w:rPr>
              <w:t xml:space="preserve">   </w:t>
            </w:r>
            <w:r w:rsidRPr="00B82020">
              <w:rPr>
                <w:rFonts w:cstheme="minorHAnsi"/>
              </w:rPr>
              <w:t>Certyfikat CE</w:t>
            </w:r>
          </w:p>
        </w:tc>
        <w:tc>
          <w:tcPr>
            <w:tcW w:w="709" w:type="dxa"/>
            <w:tcBorders>
              <w:bottom w:val="single" w:sz="4" w:space="0" w:color="auto"/>
            </w:tcBorders>
          </w:tcPr>
          <w:p w14:paraId="1EF98FB7" w14:textId="75C38C1D" w:rsidR="00F117BC" w:rsidRPr="00A57BDF" w:rsidRDefault="00F117BC" w:rsidP="008A3793">
            <w:pPr>
              <w:jc w:val="center"/>
              <w:rPr>
                <w:b/>
                <w:bCs/>
                <w:lang w:val="en-US"/>
              </w:rPr>
            </w:pPr>
            <w:r w:rsidRPr="00A57BDF">
              <w:rPr>
                <w:b/>
                <w:bCs/>
                <w:lang w:val="en-US"/>
              </w:rPr>
              <w:lastRenderedPageBreak/>
              <w:t>1</w:t>
            </w:r>
          </w:p>
        </w:tc>
        <w:tc>
          <w:tcPr>
            <w:tcW w:w="2143" w:type="dxa"/>
          </w:tcPr>
          <w:p w14:paraId="3B70FA6A" w14:textId="7B3442F4" w:rsidR="00F117BC" w:rsidRPr="00B82020" w:rsidRDefault="00F117BC" w:rsidP="008A3793">
            <w:pPr>
              <w:pStyle w:val="Akapitzlist"/>
              <w:ind w:left="1068"/>
              <w:jc w:val="center"/>
              <w:rPr>
                <w:b/>
                <w:bCs/>
                <w:lang w:val="en-US"/>
              </w:rPr>
            </w:pPr>
          </w:p>
        </w:tc>
      </w:tr>
      <w:tr w:rsidR="00F117BC" w:rsidRPr="005061C3" w14:paraId="2897BD8F" w14:textId="4D204E18" w:rsidTr="00151DF3">
        <w:trPr>
          <w:jc w:val="center"/>
        </w:trPr>
        <w:tc>
          <w:tcPr>
            <w:tcW w:w="562" w:type="dxa"/>
            <w:tcBorders>
              <w:bottom w:val="single" w:sz="4" w:space="0" w:color="auto"/>
            </w:tcBorders>
          </w:tcPr>
          <w:p w14:paraId="5A062FF7" w14:textId="7F7AD5BC" w:rsidR="00F117BC" w:rsidRPr="00B82020" w:rsidRDefault="00F117BC" w:rsidP="00151DF3">
            <w:pPr>
              <w:jc w:val="center"/>
              <w:rPr>
                <w:b/>
                <w:bCs/>
              </w:rPr>
            </w:pPr>
            <w:r>
              <w:rPr>
                <w:b/>
                <w:bCs/>
              </w:rPr>
              <w:t>2</w:t>
            </w:r>
          </w:p>
        </w:tc>
        <w:tc>
          <w:tcPr>
            <w:tcW w:w="2127" w:type="dxa"/>
            <w:tcBorders>
              <w:bottom w:val="single" w:sz="4" w:space="0" w:color="auto"/>
            </w:tcBorders>
          </w:tcPr>
          <w:p w14:paraId="673DAE1B" w14:textId="241BCFF8" w:rsidR="00F117BC" w:rsidRPr="00B82020" w:rsidRDefault="00F117BC" w:rsidP="00F31663">
            <w:pPr>
              <w:rPr>
                <w:b/>
                <w:bCs/>
              </w:rPr>
            </w:pPr>
            <w:proofErr w:type="spellStart"/>
            <w:r w:rsidRPr="00B82020">
              <w:rPr>
                <w:b/>
                <w:bCs/>
              </w:rPr>
              <w:t>Mediaport</w:t>
            </w:r>
            <w:proofErr w:type="spellEnd"/>
            <w:r w:rsidRPr="00B82020">
              <w:rPr>
                <w:b/>
                <w:bCs/>
              </w:rPr>
              <w:t xml:space="preserve"> DESK2 (lub równoważny)</w:t>
            </w:r>
          </w:p>
        </w:tc>
        <w:tc>
          <w:tcPr>
            <w:tcW w:w="4252" w:type="dxa"/>
            <w:tcBorders>
              <w:bottom w:val="single" w:sz="4" w:space="0" w:color="auto"/>
            </w:tcBorders>
            <w:shd w:val="clear" w:color="auto" w:fill="auto"/>
          </w:tcPr>
          <w:p w14:paraId="3EDD9C21" w14:textId="77777777" w:rsidR="00F117BC" w:rsidRPr="00A737BB" w:rsidRDefault="00F117BC" w:rsidP="00A57BDF">
            <w:pPr>
              <w:widowControl w:val="0"/>
              <w:numPr>
                <w:ilvl w:val="0"/>
                <w:numId w:val="5"/>
              </w:numPr>
              <w:autoSpaceDE w:val="0"/>
              <w:autoSpaceDN w:val="0"/>
              <w:spacing w:line="360" w:lineRule="auto"/>
              <w:ind w:left="163" w:hanging="141"/>
              <w:rPr>
                <w:rFonts w:cstheme="minorHAnsi"/>
              </w:rPr>
            </w:pPr>
            <w:r w:rsidRPr="00A737BB">
              <w:rPr>
                <w:rFonts w:cstheme="minorHAnsi"/>
              </w:rPr>
              <w:t>Rodzaj gniazda z uziemieniem typu E (pniowe)</w:t>
            </w:r>
          </w:p>
          <w:p w14:paraId="56BB688A" w14:textId="77777777" w:rsidR="00F117BC" w:rsidRPr="00A737BB" w:rsidRDefault="00F117BC" w:rsidP="00A57BDF">
            <w:pPr>
              <w:widowControl w:val="0"/>
              <w:numPr>
                <w:ilvl w:val="0"/>
                <w:numId w:val="5"/>
              </w:numPr>
              <w:autoSpaceDE w:val="0"/>
              <w:autoSpaceDN w:val="0"/>
              <w:spacing w:line="360" w:lineRule="auto"/>
              <w:ind w:left="163" w:hanging="141"/>
              <w:rPr>
                <w:rFonts w:cstheme="minorHAnsi"/>
              </w:rPr>
            </w:pPr>
            <w:r w:rsidRPr="00A737BB">
              <w:rPr>
                <w:rFonts w:cstheme="minorHAnsi"/>
              </w:rPr>
              <w:t>Wymiary 100x85x239mm</w:t>
            </w:r>
          </w:p>
          <w:p w14:paraId="6EA66C11" w14:textId="77777777" w:rsidR="00F117BC" w:rsidRPr="00A737BB" w:rsidRDefault="00F117BC" w:rsidP="00A57BDF">
            <w:pPr>
              <w:widowControl w:val="0"/>
              <w:numPr>
                <w:ilvl w:val="0"/>
                <w:numId w:val="5"/>
              </w:numPr>
              <w:autoSpaceDE w:val="0"/>
              <w:autoSpaceDN w:val="0"/>
              <w:spacing w:line="360" w:lineRule="auto"/>
              <w:ind w:left="163" w:hanging="141"/>
              <w:rPr>
                <w:rFonts w:cstheme="minorHAnsi"/>
              </w:rPr>
            </w:pPr>
            <w:r w:rsidRPr="00A737BB">
              <w:rPr>
                <w:rFonts w:cstheme="minorHAnsi"/>
              </w:rPr>
              <w:t>Sposób podłączenia przewodów do kompletu zaleca się dokupienie przewodu zasilającego</w:t>
            </w:r>
          </w:p>
          <w:p w14:paraId="018CC4A3" w14:textId="77777777" w:rsidR="00F117BC" w:rsidRPr="00A737BB" w:rsidRDefault="00F117BC" w:rsidP="00A57BDF">
            <w:pPr>
              <w:widowControl w:val="0"/>
              <w:numPr>
                <w:ilvl w:val="0"/>
                <w:numId w:val="5"/>
              </w:numPr>
              <w:autoSpaceDE w:val="0"/>
              <w:autoSpaceDN w:val="0"/>
              <w:spacing w:line="360" w:lineRule="auto"/>
              <w:ind w:left="163" w:hanging="141"/>
              <w:rPr>
                <w:rFonts w:cstheme="minorHAnsi"/>
              </w:rPr>
            </w:pPr>
            <w:r w:rsidRPr="00A737BB">
              <w:rPr>
                <w:rFonts w:cstheme="minorHAnsi"/>
              </w:rPr>
              <w:t>Materiał wykonania Profilu: aluminium Gniazdo: tworzywo sztuczne</w:t>
            </w:r>
          </w:p>
          <w:p w14:paraId="10604974" w14:textId="77777777" w:rsidR="00F117BC" w:rsidRPr="00A737BB" w:rsidRDefault="00F117BC" w:rsidP="00A57BDF">
            <w:pPr>
              <w:widowControl w:val="0"/>
              <w:numPr>
                <w:ilvl w:val="0"/>
                <w:numId w:val="5"/>
              </w:numPr>
              <w:autoSpaceDE w:val="0"/>
              <w:autoSpaceDN w:val="0"/>
              <w:spacing w:line="360" w:lineRule="auto"/>
              <w:ind w:left="163" w:hanging="141"/>
              <w:rPr>
                <w:rFonts w:cstheme="minorHAnsi"/>
              </w:rPr>
            </w:pPr>
            <w:r w:rsidRPr="00A737BB">
              <w:rPr>
                <w:rFonts w:cstheme="minorHAnsi"/>
              </w:rPr>
              <w:t>Zastosowanie: grubość blatu 10-40 mm</w:t>
            </w:r>
          </w:p>
          <w:p w14:paraId="209E04F3" w14:textId="77777777" w:rsidR="00F117BC" w:rsidRDefault="00F117BC" w:rsidP="00A57BDF">
            <w:pPr>
              <w:widowControl w:val="0"/>
              <w:numPr>
                <w:ilvl w:val="0"/>
                <w:numId w:val="5"/>
              </w:numPr>
              <w:autoSpaceDE w:val="0"/>
              <w:autoSpaceDN w:val="0"/>
              <w:spacing w:line="360" w:lineRule="auto"/>
              <w:ind w:left="163" w:hanging="141"/>
              <w:rPr>
                <w:rFonts w:cstheme="minorHAnsi"/>
              </w:rPr>
            </w:pPr>
            <w:r w:rsidRPr="00A737BB">
              <w:rPr>
                <w:rFonts w:cstheme="minorHAnsi"/>
              </w:rPr>
              <w:t>Użytkowanie, dzięki wykorzystaniu gniazd/modułów teleinformatycznych, nie mniej niż: 1x HDMI, 2 x RJ45, 3 x 230V + ładowarka USB3.0</w:t>
            </w:r>
          </w:p>
          <w:p w14:paraId="0106D425" w14:textId="1F1C6D69" w:rsidR="00F117BC" w:rsidRPr="00B82020" w:rsidRDefault="00F117BC" w:rsidP="00A57BDF">
            <w:pPr>
              <w:widowControl w:val="0"/>
              <w:numPr>
                <w:ilvl w:val="0"/>
                <w:numId w:val="5"/>
              </w:numPr>
              <w:autoSpaceDE w:val="0"/>
              <w:autoSpaceDN w:val="0"/>
              <w:spacing w:line="360" w:lineRule="auto"/>
              <w:ind w:left="163" w:hanging="141"/>
              <w:rPr>
                <w:rFonts w:cstheme="minorHAnsi"/>
              </w:rPr>
            </w:pPr>
            <w:r w:rsidRPr="00B82020">
              <w:rPr>
                <w:rFonts w:cstheme="minorHAnsi"/>
              </w:rPr>
              <w:t>Możliwość montażu i demontażu modułu teleinformatycznego bezpośrednio u klienta</w:t>
            </w:r>
          </w:p>
        </w:tc>
        <w:tc>
          <w:tcPr>
            <w:tcW w:w="709" w:type="dxa"/>
            <w:tcBorders>
              <w:bottom w:val="single" w:sz="4" w:space="0" w:color="auto"/>
            </w:tcBorders>
          </w:tcPr>
          <w:p w14:paraId="324CEB5D" w14:textId="395F8EBA" w:rsidR="00F117BC" w:rsidRPr="00A57BDF" w:rsidRDefault="00F117BC" w:rsidP="00323874">
            <w:pPr>
              <w:jc w:val="center"/>
              <w:rPr>
                <w:b/>
                <w:bCs/>
                <w:lang w:val="en-US"/>
              </w:rPr>
            </w:pPr>
            <w:r w:rsidRPr="00A57BDF">
              <w:rPr>
                <w:b/>
                <w:bCs/>
                <w:lang w:val="en-US"/>
              </w:rPr>
              <w:t>2</w:t>
            </w:r>
          </w:p>
        </w:tc>
        <w:tc>
          <w:tcPr>
            <w:tcW w:w="2143" w:type="dxa"/>
          </w:tcPr>
          <w:p w14:paraId="50B07569" w14:textId="670B29BB" w:rsidR="00F117BC" w:rsidRPr="00B82020" w:rsidRDefault="00F117BC" w:rsidP="008A3793">
            <w:pPr>
              <w:pStyle w:val="Akapitzlist"/>
              <w:ind w:left="1068"/>
              <w:jc w:val="center"/>
              <w:rPr>
                <w:b/>
                <w:bCs/>
                <w:lang w:val="en-US"/>
              </w:rPr>
            </w:pPr>
          </w:p>
        </w:tc>
      </w:tr>
      <w:tr w:rsidR="00F117BC" w:rsidRPr="005061C3" w14:paraId="3C93E7AC" w14:textId="7C6AD710" w:rsidTr="00151DF3">
        <w:trPr>
          <w:jc w:val="center"/>
        </w:trPr>
        <w:tc>
          <w:tcPr>
            <w:tcW w:w="562" w:type="dxa"/>
            <w:tcBorders>
              <w:top w:val="single" w:sz="4" w:space="0" w:color="auto"/>
            </w:tcBorders>
          </w:tcPr>
          <w:p w14:paraId="3300A9B2" w14:textId="26668123" w:rsidR="00F117BC" w:rsidRPr="00B82020" w:rsidRDefault="00F117BC" w:rsidP="00151DF3">
            <w:pPr>
              <w:jc w:val="center"/>
              <w:rPr>
                <w:b/>
                <w:bCs/>
                <w:lang w:val="en-US"/>
              </w:rPr>
            </w:pPr>
            <w:r>
              <w:rPr>
                <w:b/>
                <w:bCs/>
                <w:lang w:val="en-US"/>
              </w:rPr>
              <w:t>3</w:t>
            </w:r>
          </w:p>
        </w:tc>
        <w:tc>
          <w:tcPr>
            <w:tcW w:w="2127" w:type="dxa"/>
            <w:tcBorders>
              <w:top w:val="single" w:sz="4" w:space="0" w:color="auto"/>
            </w:tcBorders>
          </w:tcPr>
          <w:p w14:paraId="03741250" w14:textId="3A6AEC86" w:rsidR="00F117BC" w:rsidRDefault="00F117BC" w:rsidP="00F31663">
            <w:pPr>
              <w:rPr>
                <w:b/>
                <w:bCs/>
                <w:lang w:val="en-US"/>
              </w:rPr>
            </w:pPr>
            <w:r w:rsidRPr="00B82020">
              <w:rPr>
                <w:b/>
                <w:bCs/>
                <w:lang w:val="en-US"/>
              </w:rPr>
              <w:t>Pilot</w:t>
            </w:r>
            <w:r>
              <w:rPr>
                <w:b/>
                <w:bCs/>
                <w:lang w:val="en-US"/>
              </w:rPr>
              <w:t xml:space="preserve"> </w:t>
            </w:r>
            <w:r w:rsidRPr="00B82020">
              <w:rPr>
                <w:b/>
                <w:bCs/>
                <w:lang w:val="en-US"/>
              </w:rPr>
              <w:t xml:space="preserve">do </w:t>
            </w:r>
            <w:proofErr w:type="spellStart"/>
            <w:r w:rsidRPr="00B82020">
              <w:rPr>
                <w:b/>
                <w:bCs/>
                <w:lang w:val="en-US"/>
              </w:rPr>
              <w:t>systemu</w:t>
            </w:r>
            <w:proofErr w:type="spellEnd"/>
            <w:r w:rsidRPr="00B82020">
              <w:rPr>
                <w:b/>
                <w:bCs/>
                <w:lang w:val="en-US"/>
              </w:rPr>
              <w:t xml:space="preserve"> </w:t>
            </w:r>
            <w:proofErr w:type="spellStart"/>
            <w:r w:rsidRPr="00B82020">
              <w:rPr>
                <w:b/>
                <w:bCs/>
                <w:lang w:val="en-US"/>
              </w:rPr>
              <w:t>wideokonferencji</w:t>
            </w:r>
            <w:proofErr w:type="spellEnd"/>
          </w:p>
          <w:p w14:paraId="43CF05A2" w14:textId="3456DD49" w:rsidR="00F117BC" w:rsidRPr="00B82020" w:rsidRDefault="00F117BC" w:rsidP="00F31663">
            <w:pPr>
              <w:rPr>
                <w:b/>
                <w:bCs/>
                <w:lang w:val="en-US"/>
              </w:rPr>
            </w:pPr>
            <w:r w:rsidRPr="00B82020">
              <w:rPr>
                <w:b/>
                <w:bCs/>
                <w:lang w:val="en-US"/>
              </w:rPr>
              <w:t>Logitech Rally Camera Remote Control Gray</w:t>
            </w:r>
          </w:p>
        </w:tc>
        <w:tc>
          <w:tcPr>
            <w:tcW w:w="4252" w:type="dxa"/>
            <w:tcBorders>
              <w:top w:val="single" w:sz="4" w:space="0" w:color="auto"/>
            </w:tcBorders>
          </w:tcPr>
          <w:p w14:paraId="02FEC531" w14:textId="14395299" w:rsidR="00F117BC" w:rsidRPr="00B82020" w:rsidRDefault="00F117BC" w:rsidP="00B87159">
            <w:pPr>
              <w:pStyle w:val="Akapitzlist"/>
              <w:numPr>
                <w:ilvl w:val="0"/>
                <w:numId w:val="6"/>
              </w:numPr>
              <w:spacing w:line="276" w:lineRule="auto"/>
              <w:ind w:left="305" w:hanging="295"/>
              <w:rPr>
                <w:lang w:val="en-US"/>
              </w:rPr>
            </w:pPr>
            <w:proofErr w:type="spellStart"/>
            <w:r w:rsidRPr="00B82020">
              <w:rPr>
                <w:lang w:val="en-US"/>
              </w:rPr>
              <w:t>Standardowe</w:t>
            </w:r>
            <w:proofErr w:type="spellEnd"/>
            <w:r w:rsidRPr="00B82020">
              <w:rPr>
                <w:lang w:val="en-US"/>
              </w:rPr>
              <w:t xml:space="preserve"> </w:t>
            </w:r>
            <w:proofErr w:type="spellStart"/>
            <w:r w:rsidRPr="00B82020">
              <w:rPr>
                <w:lang w:val="en-US"/>
              </w:rPr>
              <w:t>rozwiązania</w:t>
            </w:r>
            <w:proofErr w:type="spellEnd"/>
            <w:r w:rsidRPr="00B82020">
              <w:rPr>
                <w:lang w:val="en-US"/>
              </w:rPr>
              <w:t xml:space="preserve"> </w:t>
            </w:r>
            <w:proofErr w:type="spellStart"/>
            <w:r w:rsidRPr="00B82020">
              <w:rPr>
                <w:lang w:val="en-US"/>
              </w:rPr>
              <w:t>komunikacyj</w:t>
            </w:r>
            <w:r>
              <w:rPr>
                <w:lang w:val="en-US"/>
              </w:rPr>
              <w:t>ne</w:t>
            </w:r>
            <w:proofErr w:type="spellEnd"/>
            <w:r w:rsidRPr="00B82020">
              <w:rPr>
                <w:lang w:val="en-US"/>
              </w:rPr>
              <w:t xml:space="preserve"> RF Wireless</w:t>
            </w:r>
          </w:p>
          <w:p w14:paraId="02DF93BD" w14:textId="77777777" w:rsidR="00F117BC" w:rsidRPr="00AC5551" w:rsidRDefault="00F117BC" w:rsidP="00B87159">
            <w:pPr>
              <w:pStyle w:val="Akapitzlist"/>
              <w:numPr>
                <w:ilvl w:val="0"/>
                <w:numId w:val="6"/>
              </w:numPr>
              <w:spacing w:line="276" w:lineRule="auto"/>
              <w:ind w:left="305" w:hanging="295"/>
            </w:pPr>
            <w:r w:rsidRPr="00AC5551">
              <w:t>Sposób wprowadzania danych poprzez naciśnięcie przycisku</w:t>
            </w:r>
          </w:p>
          <w:p w14:paraId="56337036" w14:textId="77777777" w:rsidR="00F117BC" w:rsidRPr="00B82020" w:rsidRDefault="00F117BC" w:rsidP="00B87159">
            <w:pPr>
              <w:pStyle w:val="Akapitzlist"/>
              <w:numPr>
                <w:ilvl w:val="0"/>
                <w:numId w:val="6"/>
              </w:numPr>
              <w:spacing w:line="276" w:lineRule="auto"/>
              <w:ind w:left="305" w:hanging="295"/>
              <w:rPr>
                <w:lang w:val="en-US"/>
              </w:rPr>
            </w:pPr>
            <w:proofErr w:type="spellStart"/>
            <w:r w:rsidRPr="00B82020">
              <w:rPr>
                <w:lang w:val="en-US"/>
              </w:rPr>
              <w:t>Pojemność</w:t>
            </w:r>
            <w:proofErr w:type="spellEnd"/>
            <w:r w:rsidRPr="00B82020">
              <w:rPr>
                <w:lang w:val="en-US"/>
              </w:rPr>
              <w:t xml:space="preserve"> </w:t>
            </w:r>
            <w:proofErr w:type="spellStart"/>
            <w:r w:rsidRPr="00B82020">
              <w:rPr>
                <w:lang w:val="en-US"/>
              </w:rPr>
              <w:t>baterii</w:t>
            </w:r>
            <w:proofErr w:type="spellEnd"/>
            <w:r w:rsidRPr="00B82020">
              <w:rPr>
                <w:lang w:val="en-US"/>
              </w:rPr>
              <w:t xml:space="preserve"> 220 </w:t>
            </w:r>
            <w:proofErr w:type="spellStart"/>
            <w:r w:rsidRPr="00B82020">
              <w:rPr>
                <w:lang w:val="en-US"/>
              </w:rPr>
              <w:t>mAh</w:t>
            </w:r>
            <w:proofErr w:type="spellEnd"/>
          </w:p>
          <w:p w14:paraId="0E649B16" w14:textId="77777777" w:rsidR="00F117BC" w:rsidRPr="00B82020" w:rsidRDefault="00F117BC" w:rsidP="00B87159">
            <w:pPr>
              <w:pStyle w:val="Akapitzlist"/>
              <w:numPr>
                <w:ilvl w:val="0"/>
                <w:numId w:val="6"/>
              </w:numPr>
              <w:spacing w:line="276" w:lineRule="auto"/>
              <w:ind w:left="305" w:hanging="295"/>
              <w:rPr>
                <w:lang w:val="en-US"/>
              </w:rPr>
            </w:pPr>
            <w:proofErr w:type="spellStart"/>
            <w:r w:rsidRPr="00B82020">
              <w:rPr>
                <w:lang w:val="en-US"/>
              </w:rPr>
              <w:t>Rodzja</w:t>
            </w:r>
            <w:proofErr w:type="spellEnd"/>
            <w:r w:rsidRPr="00B82020">
              <w:rPr>
                <w:lang w:val="en-US"/>
              </w:rPr>
              <w:t xml:space="preserve"> </w:t>
            </w:r>
            <w:proofErr w:type="spellStart"/>
            <w:r w:rsidRPr="00B82020">
              <w:rPr>
                <w:lang w:val="en-US"/>
              </w:rPr>
              <w:t>baterii</w:t>
            </w:r>
            <w:proofErr w:type="spellEnd"/>
            <w:r w:rsidRPr="00B82020">
              <w:rPr>
                <w:lang w:val="en-US"/>
              </w:rPr>
              <w:t xml:space="preserve"> CR2032</w:t>
            </w:r>
          </w:p>
          <w:p w14:paraId="449E542A" w14:textId="77777777" w:rsidR="00F117BC" w:rsidRPr="00B82020" w:rsidRDefault="00F117BC" w:rsidP="00B87159">
            <w:pPr>
              <w:pStyle w:val="Akapitzlist"/>
              <w:numPr>
                <w:ilvl w:val="0"/>
                <w:numId w:val="6"/>
              </w:numPr>
              <w:spacing w:line="276" w:lineRule="auto"/>
              <w:ind w:left="305" w:hanging="295"/>
              <w:rPr>
                <w:lang w:val="en-US"/>
              </w:rPr>
            </w:pPr>
            <w:proofErr w:type="spellStart"/>
            <w:r w:rsidRPr="00B82020">
              <w:rPr>
                <w:lang w:val="en-US"/>
              </w:rPr>
              <w:t>Bateria</w:t>
            </w:r>
            <w:proofErr w:type="spellEnd"/>
            <w:r w:rsidRPr="00B82020">
              <w:rPr>
                <w:lang w:val="en-US"/>
              </w:rPr>
              <w:t xml:space="preserve"> w </w:t>
            </w:r>
            <w:proofErr w:type="spellStart"/>
            <w:r w:rsidRPr="00B82020">
              <w:rPr>
                <w:lang w:val="en-US"/>
              </w:rPr>
              <w:t>zestawie</w:t>
            </w:r>
            <w:proofErr w:type="spellEnd"/>
          </w:p>
          <w:p w14:paraId="714223F6" w14:textId="4569DE52" w:rsidR="00F117BC" w:rsidRPr="00B82020" w:rsidRDefault="00F117BC" w:rsidP="00B87159">
            <w:pPr>
              <w:pStyle w:val="Akapitzlist"/>
              <w:numPr>
                <w:ilvl w:val="0"/>
                <w:numId w:val="6"/>
              </w:numPr>
              <w:spacing w:line="276" w:lineRule="auto"/>
              <w:ind w:left="305" w:hanging="295"/>
              <w:rPr>
                <w:lang w:val="en-US"/>
              </w:rPr>
            </w:pPr>
            <w:proofErr w:type="spellStart"/>
            <w:r w:rsidRPr="00B82020">
              <w:rPr>
                <w:lang w:val="en-US"/>
              </w:rPr>
              <w:lastRenderedPageBreak/>
              <w:t>Podświetlane</w:t>
            </w:r>
            <w:proofErr w:type="spellEnd"/>
            <w:r w:rsidRPr="00B82020">
              <w:rPr>
                <w:lang w:val="en-US"/>
              </w:rPr>
              <w:t xml:space="preserve"> </w:t>
            </w:r>
            <w:proofErr w:type="spellStart"/>
            <w:r w:rsidRPr="00B82020">
              <w:rPr>
                <w:lang w:val="en-US"/>
              </w:rPr>
              <w:t>przyciski</w:t>
            </w:r>
            <w:proofErr w:type="spellEnd"/>
            <w:r w:rsidRPr="00B82020">
              <w:rPr>
                <w:lang w:val="en-US"/>
              </w:rPr>
              <w:tab/>
              <w:t xml:space="preserve"> </w:t>
            </w:r>
            <w:r>
              <w:rPr>
                <w:lang w:val="en-US"/>
              </w:rPr>
              <w:t>“</w:t>
            </w:r>
            <w:proofErr w:type="spellStart"/>
            <w:r w:rsidRPr="00B82020">
              <w:rPr>
                <w:lang w:val="en-US"/>
              </w:rPr>
              <w:t>kamerka</w:t>
            </w:r>
            <w:proofErr w:type="spellEnd"/>
            <w:r w:rsidRPr="00B82020">
              <w:rPr>
                <w:lang w:val="en-US"/>
              </w:rPr>
              <w:t xml:space="preserve"> </w:t>
            </w:r>
            <w:proofErr w:type="spellStart"/>
            <w:r w:rsidRPr="00B82020">
              <w:rPr>
                <w:lang w:val="en-US"/>
              </w:rPr>
              <w:t>internetowa</w:t>
            </w:r>
            <w:proofErr w:type="spellEnd"/>
            <w:r w:rsidRPr="00B82020">
              <w:rPr>
                <w:lang w:val="en-US"/>
              </w:rPr>
              <w:t xml:space="preserve"> "</w:t>
            </w:r>
          </w:p>
        </w:tc>
        <w:tc>
          <w:tcPr>
            <w:tcW w:w="709" w:type="dxa"/>
            <w:tcBorders>
              <w:top w:val="single" w:sz="4" w:space="0" w:color="auto"/>
            </w:tcBorders>
          </w:tcPr>
          <w:p w14:paraId="06C24008" w14:textId="320DE4E4" w:rsidR="00F117BC" w:rsidRPr="00FB1D35" w:rsidRDefault="00F117BC" w:rsidP="00B87159">
            <w:pPr>
              <w:jc w:val="center"/>
              <w:rPr>
                <w:b/>
                <w:bCs/>
                <w:lang w:val="en-US"/>
              </w:rPr>
            </w:pPr>
            <w:r w:rsidRPr="00FB1D35">
              <w:rPr>
                <w:b/>
                <w:bCs/>
                <w:lang w:val="en-US"/>
              </w:rPr>
              <w:lastRenderedPageBreak/>
              <w:t>1</w:t>
            </w:r>
          </w:p>
        </w:tc>
        <w:tc>
          <w:tcPr>
            <w:tcW w:w="2143" w:type="dxa"/>
          </w:tcPr>
          <w:p w14:paraId="211DB683" w14:textId="4BEE0F00" w:rsidR="00F117BC" w:rsidRPr="00B82020" w:rsidRDefault="00F117BC" w:rsidP="008A3793">
            <w:pPr>
              <w:pStyle w:val="Akapitzlist"/>
              <w:ind w:left="1068"/>
              <w:jc w:val="center"/>
              <w:rPr>
                <w:b/>
                <w:bCs/>
                <w:lang w:val="en-US"/>
              </w:rPr>
            </w:pPr>
          </w:p>
        </w:tc>
      </w:tr>
      <w:tr w:rsidR="00F117BC" w:rsidRPr="005061C3" w14:paraId="7F2CA69D" w14:textId="33CBB82A" w:rsidTr="00151DF3">
        <w:trPr>
          <w:jc w:val="center"/>
        </w:trPr>
        <w:tc>
          <w:tcPr>
            <w:tcW w:w="562" w:type="dxa"/>
          </w:tcPr>
          <w:p w14:paraId="74731380" w14:textId="4574EEA9" w:rsidR="00F117BC" w:rsidRPr="00B82020" w:rsidRDefault="00F117BC" w:rsidP="00151DF3">
            <w:pPr>
              <w:jc w:val="center"/>
              <w:rPr>
                <w:b/>
                <w:bCs/>
              </w:rPr>
            </w:pPr>
            <w:r>
              <w:rPr>
                <w:b/>
                <w:bCs/>
              </w:rPr>
              <w:t>4</w:t>
            </w:r>
          </w:p>
        </w:tc>
        <w:tc>
          <w:tcPr>
            <w:tcW w:w="2127" w:type="dxa"/>
          </w:tcPr>
          <w:p w14:paraId="240BCBE8" w14:textId="3B7AE369" w:rsidR="00F117BC" w:rsidRPr="00B82020" w:rsidRDefault="00F117BC" w:rsidP="00F31663">
            <w:pPr>
              <w:rPr>
                <w:b/>
                <w:bCs/>
              </w:rPr>
            </w:pPr>
            <w:bookmarkStart w:id="4" w:name="_Hlk134532424"/>
            <w:r w:rsidRPr="00B82020">
              <w:rPr>
                <w:b/>
                <w:bCs/>
              </w:rPr>
              <w:t>Kabel HDMI 2.0b, 15m, 4K 60Hz, 18G/s</w:t>
            </w:r>
          </w:p>
        </w:tc>
        <w:tc>
          <w:tcPr>
            <w:tcW w:w="4252" w:type="dxa"/>
          </w:tcPr>
          <w:p w14:paraId="6C71FBBB" w14:textId="77777777" w:rsidR="00F117BC" w:rsidRDefault="00F117BC" w:rsidP="00BB3A59">
            <w:pPr>
              <w:pStyle w:val="Akapitzlist"/>
              <w:numPr>
                <w:ilvl w:val="0"/>
                <w:numId w:val="18"/>
              </w:numPr>
              <w:spacing w:line="276" w:lineRule="auto"/>
              <w:ind w:left="305" w:hanging="305"/>
            </w:pPr>
            <w:r>
              <w:t>Obsługiwana rozdzielczość 4K 4096x2160p/60Hz 3D</w:t>
            </w:r>
          </w:p>
          <w:p w14:paraId="6BD321CD" w14:textId="77777777" w:rsidR="00F117BC" w:rsidRDefault="00F117BC" w:rsidP="00BB3A59">
            <w:pPr>
              <w:pStyle w:val="Akapitzlist"/>
              <w:numPr>
                <w:ilvl w:val="0"/>
                <w:numId w:val="18"/>
              </w:numPr>
              <w:spacing w:line="276" w:lineRule="auto"/>
              <w:ind w:left="305" w:hanging="305"/>
            </w:pPr>
            <w:r>
              <w:t>Długość kabla 15 metrów</w:t>
            </w:r>
          </w:p>
          <w:p w14:paraId="1DC4B2D5" w14:textId="77777777" w:rsidR="00F117BC" w:rsidRDefault="00F117BC" w:rsidP="00BB3A59">
            <w:pPr>
              <w:pStyle w:val="Akapitzlist"/>
              <w:numPr>
                <w:ilvl w:val="0"/>
                <w:numId w:val="18"/>
              </w:numPr>
              <w:spacing w:line="276" w:lineRule="auto"/>
              <w:ind w:left="305" w:hanging="305"/>
            </w:pPr>
            <w:r>
              <w:t>Częstotliwość próbkowania do 4:4:4</w:t>
            </w:r>
          </w:p>
          <w:p w14:paraId="1E0D4483" w14:textId="77777777" w:rsidR="00F117BC" w:rsidRDefault="00F117BC" w:rsidP="00BB3A59">
            <w:pPr>
              <w:pStyle w:val="Akapitzlist"/>
              <w:numPr>
                <w:ilvl w:val="0"/>
                <w:numId w:val="18"/>
              </w:numPr>
              <w:spacing w:line="276" w:lineRule="auto"/>
              <w:ind w:left="305" w:hanging="305"/>
            </w:pPr>
            <w:r>
              <w:t>HDCP 2.2</w:t>
            </w:r>
          </w:p>
          <w:p w14:paraId="7E0A12BA" w14:textId="77777777" w:rsidR="00F117BC" w:rsidRDefault="00F117BC" w:rsidP="00BB3A59">
            <w:pPr>
              <w:pStyle w:val="Akapitzlist"/>
              <w:numPr>
                <w:ilvl w:val="0"/>
                <w:numId w:val="18"/>
              </w:numPr>
              <w:spacing w:line="276" w:lineRule="auto"/>
              <w:ind w:left="305" w:hanging="305"/>
            </w:pPr>
            <w:r>
              <w:t xml:space="preserve">Obsługiwana technologia </w:t>
            </w:r>
            <w:proofErr w:type="spellStart"/>
            <w:r>
              <w:t>Deep</w:t>
            </w:r>
            <w:proofErr w:type="spellEnd"/>
            <w:r>
              <w:t xml:space="preserve"> </w:t>
            </w:r>
            <w:proofErr w:type="spellStart"/>
            <w:r>
              <w:t>Color</w:t>
            </w:r>
            <w:proofErr w:type="spellEnd"/>
            <w:r>
              <w:t xml:space="preserve">, do 16 bitów na kanał, w tym standard </w:t>
            </w:r>
            <w:proofErr w:type="spellStart"/>
            <w:r>
              <w:t>x.v.Color</w:t>
            </w:r>
            <w:proofErr w:type="spellEnd"/>
          </w:p>
          <w:p w14:paraId="637D722A" w14:textId="77777777" w:rsidR="00F117BC" w:rsidRDefault="00F117BC" w:rsidP="00BB3A59">
            <w:pPr>
              <w:pStyle w:val="Akapitzlist"/>
              <w:numPr>
                <w:ilvl w:val="0"/>
                <w:numId w:val="18"/>
              </w:numPr>
              <w:spacing w:line="276" w:lineRule="auto"/>
              <w:ind w:left="305" w:hanging="305"/>
            </w:pPr>
            <w:r>
              <w:t>Obsługa kinowych proporcji obrazu 21:9</w:t>
            </w:r>
          </w:p>
          <w:p w14:paraId="5E919431" w14:textId="77777777" w:rsidR="00F117BC" w:rsidRDefault="00F117BC" w:rsidP="00BB3A59">
            <w:pPr>
              <w:pStyle w:val="Akapitzlist"/>
              <w:numPr>
                <w:ilvl w:val="0"/>
                <w:numId w:val="18"/>
              </w:numPr>
              <w:spacing w:line="276" w:lineRule="auto"/>
              <w:ind w:left="305" w:hanging="305"/>
            </w:pPr>
            <w:r>
              <w:t xml:space="preserve">Obsługa SA-CD, DVD-Audio, DTS-HD Master Audio, Dolby </w:t>
            </w:r>
            <w:proofErr w:type="spellStart"/>
            <w:r>
              <w:t>TrueHD</w:t>
            </w:r>
            <w:proofErr w:type="spellEnd"/>
            <w:r>
              <w:t xml:space="preserve"> i kanału zwrotnego audio</w:t>
            </w:r>
          </w:p>
          <w:p w14:paraId="11EEFAF6" w14:textId="77777777" w:rsidR="00F117BC" w:rsidRDefault="00F117BC" w:rsidP="00BB3A59">
            <w:pPr>
              <w:pStyle w:val="Akapitzlist"/>
              <w:numPr>
                <w:ilvl w:val="0"/>
                <w:numId w:val="18"/>
              </w:numPr>
              <w:spacing w:line="276" w:lineRule="auto"/>
              <w:ind w:left="305" w:hanging="305"/>
            </w:pPr>
            <w:r>
              <w:t>Obsługa rozszerzonych poleceń i funkcji CEC (Consumer Electronics Control), kanału HDMI Ethernet i funkcji kanału zwrotnego audio</w:t>
            </w:r>
          </w:p>
          <w:p w14:paraId="181E7D12" w14:textId="77777777" w:rsidR="00F117BC" w:rsidRDefault="00F117BC" w:rsidP="00BB3A59">
            <w:pPr>
              <w:pStyle w:val="Akapitzlist"/>
              <w:numPr>
                <w:ilvl w:val="0"/>
                <w:numId w:val="18"/>
              </w:numPr>
              <w:spacing w:line="276" w:lineRule="auto"/>
              <w:ind w:left="305" w:hanging="305"/>
            </w:pPr>
            <w:proofErr w:type="spellStart"/>
            <w:r>
              <w:t>Złacze</w:t>
            </w:r>
            <w:proofErr w:type="spellEnd"/>
            <w:r>
              <w:t xml:space="preserve"> HDMI wysokiej jakości minimum 15 </w:t>
            </w:r>
            <w:proofErr w:type="spellStart"/>
            <w:r>
              <w:t>um</w:t>
            </w:r>
            <w:proofErr w:type="spellEnd"/>
            <w:r>
              <w:t xml:space="preserve"> złota</w:t>
            </w:r>
          </w:p>
          <w:p w14:paraId="64B0DCE0" w14:textId="77777777" w:rsidR="00F117BC" w:rsidRDefault="00F117BC" w:rsidP="00BB3A59">
            <w:pPr>
              <w:pStyle w:val="Akapitzlist"/>
              <w:numPr>
                <w:ilvl w:val="0"/>
                <w:numId w:val="18"/>
              </w:numPr>
              <w:spacing w:line="276" w:lineRule="auto"/>
              <w:ind w:left="305" w:hanging="305"/>
            </w:pPr>
            <w:r>
              <w:t>Przewody miedziane o czystości 99,9% zapewniające bezstratną transmisję obrazu</w:t>
            </w:r>
          </w:p>
          <w:p w14:paraId="70166632" w14:textId="77777777" w:rsidR="00F117BC" w:rsidRDefault="00F117BC" w:rsidP="00BB3A59">
            <w:pPr>
              <w:pStyle w:val="Akapitzlist"/>
              <w:numPr>
                <w:ilvl w:val="0"/>
                <w:numId w:val="18"/>
              </w:numPr>
              <w:spacing w:line="276" w:lineRule="auto"/>
              <w:ind w:left="305" w:hanging="305"/>
            </w:pPr>
            <w:r>
              <w:t>Potrójnie ekranowany kabel i dodatkowe ekranowanie w złączu</w:t>
            </w:r>
          </w:p>
          <w:p w14:paraId="112B82B6" w14:textId="617E157F" w:rsidR="00F117BC" w:rsidRPr="005061C3" w:rsidRDefault="00F117BC" w:rsidP="00BB3A59">
            <w:pPr>
              <w:pStyle w:val="Akapitzlist"/>
              <w:numPr>
                <w:ilvl w:val="0"/>
                <w:numId w:val="18"/>
              </w:numPr>
              <w:spacing w:line="276" w:lineRule="auto"/>
              <w:ind w:left="305" w:hanging="305"/>
            </w:pPr>
            <w:r>
              <w:t>Wysoka elastyczność zapewniająca mały promień gięcia</w:t>
            </w:r>
          </w:p>
        </w:tc>
        <w:tc>
          <w:tcPr>
            <w:tcW w:w="709" w:type="dxa"/>
          </w:tcPr>
          <w:p w14:paraId="757DE160" w14:textId="65B90FEC" w:rsidR="00F117BC" w:rsidRPr="00B749F0" w:rsidRDefault="00F117BC" w:rsidP="002A50DA">
            <w:pPr>
              <w:jc w:val="center"/>
              <w:rPr>
                <w:b/>
                <w:bCs/>
              </w:rPr>
            </w:pPr>
            <w:r w:rsidRPr="00B749F0">
              <w:rPr>
                <w:b/>
                <w:bCs/>
              </w:rPr>
              <w:t>1</w:t>
            </w:r>
          </w:p>
        </w:tc>
        <w:tc>
          <w:tcPr>
            <w:tcW w:w="2143" w:type="dxa"/>
          </w:tcPr>
          <w:p w14:paraId="7CED1B88" w14:textId="651F1BE4" w:rsidR="00F117BC" w:rsidRPr="00B82020" w:rsidRDefault="00F117BC" w:rsidP="008A3793">
            <w:pPr>
              <w:pStyle w:val="Akapitzlist"/>
              <w:ind w:left="1068"/>
              <w:jc w:val="center"/>
              <w:rPr>
                <w:b/>
                <w:bCs/>
              </w:rPr>
            </w:pPr>
          </w:p>
        </w:tc>
      </w:tr>
      <w:tr w:rsidR="00F117BC" w:rsidRPr="005061C3" w14:paraId="2922F62A" w14:textId="217123B7" w:rsidTr="00151DF3">
        <w:trPr>
          <w:jc w:val="center"/>
        </w:trPr>
        <w:tc>
          <w:tcPr>
            <w:tcW w:w="562" w:type="dxa"/>
          </w:tcPr>
          <w:p w14:paraId="4AB1C74C" w14:textId="31F4A628" w:rsidR="00F117BC" w:rsidRPr="000661EC" w:rsidRDefault="00F117BC" w:rsidP="00151DF3">
            <w:pPr>
              <w:jc w:val="center"/>
              <w:rPr>
                <w:b/>
                <w:bCs/>
              </w:rPr>
            </w:pPr>
            <w:r>
              <w:rPr>
                <w:b/>
                <w:bCs/>
              </w:rPr>
              <w:t>5</w:t>
            </w:r>
          </w:p>
        </w:tc>
        <w:tc>
          <w:tcPr>
            <w:tcW w:w="2127" w:type="dxa"/>
          </w:tcPr>
          <w:p w14:paraId="3675EDFA" w14:textId="7DC005F7" w:rsidR="00F117BC" w:rsidRPr="000661EC" w:rsidRDefault="00F117BC" w:rsidP="00BE020C">
            <w:pPr>
              <w:jc w:val="both"/>
              <w:rPr>
                <w:b/>
                <w:bCs/>
              </w:rPr>
            </w:pPr>
            <w:r w:rsidRPr="000661EC">
              <w:rPr>
                <w:b/>
                <w:bCs/>
              </w:rPr>
              <w:t>Microsoft TEAMS ROOMS PRO</w:t>
            </w:r>
          </w:p>
        </w:tc>
        <w:tc>
          <w:tcPr>
            <w:tcW w:w="4252" w:type="dxa"/>
          </w:tcPr>
          <w:p w14:paraId="2CF55AE9" w14:textId="3FB4B4D3" w:rsidR="00F117BC" w:rsidRPr="005061C3" w:rsidRDefault="00F117BC" w:rsidP="00243674">
            <w:r>
              <w:t>licencja</w:t>
            </w:r>
          </w:p>
        </w:tc>
        <w:tc>
          <w:tcPr>
            <w:tcW w:w="709" w:type="dxa"/>
          </w:tcPr>
          <w:p w14:paraId="12CFAF34" w14:textId="4F34BE68" w:rsidR="00F117BC" w:rsidRPr="00B82020" w:rsidRDefault="00F117BC" w:rsidP="00534AE4">
            <w:pPr>
              <w:jc w:val="center"/>
              <w:rPr>
                <w:b/>
                <w:bCs/>
              </w:rPr>
            </w:pPr>
            <w:r>
              <w:rPr>
                <w:b/>
                <w:bCs/>
              </w:rPr>
              <w:t>1</w:t>
            </w:r>
          </w:p>
        </w:tc>
        <w:tc>
          <w:tcPr>
            <w:tcW w:w="2143" w:type="dxa"/>
          </w:tcPr>
          <w:p w14:paraId="3439519B" w14:textId="793C2120" w:rsidR="00F117BC" w:rsidRPr="00B82020" w:rsidRDefault="00F117BC" w:rsidP="008A3793">
            <w:pPr>
              <w:pStyle w:val="Akapitzlist"/>
              <w:ind w:left="1068"/>
              <w:jc w:val="center"/>
              <w:rPr>
                <w:b/>
                <w:bCs/>
              </w:rPr>
            </w:pPr>
          </w:p>
        </w:tc>
      </w:tr>
      <w:tr w:rsidR="00F117BC" w:rsidRPr="005061C3" w14:paraId="36A7F363" w14:textId="77777777" w:rsidTr="006D6E7D">
        <w:trPr>
          <w:trHeight w:val="1394"/>
          <w:jc w:val="center"/>
        </w:trPr>
        <w:tc>
          <w:tcPr>
            <w:tcW w:w="562" w:type="dxa"/>
            <w:shd w:val="clear" w:color="auto" w:fill="B4C6E7" w:themeFill="accent1" w:themeFillTint="66"/>
            <w:vAlign w:val="center"/>
          </w:tcPr>
          <w:p w14:paraId="68EDC74B" w14:textId="4D6EFE78" w:rsidR="00F117BC" w:rsidRDefault="00151DF3" w:rsidP="00151DF3">
            <w:pPr>
              <w:jc w:val="center"/>
              <w:rPr>
                <w:b/>
                <w:bCs/>
              </w:rPr>
            </w:pPr>
            <w:r>
              <w:rPr>
                <w:b/>
                <w:bCs/>
              </w:rPr>
              <w:t>6</w:t>
            </w:r>
          </w:p>
        </w:tc>
        <w:tc>
          <w:tcPr>
            <w:tcW w:w="2127" w:type="dxa"/>
            <w:shd w:val="clear" w:color="auto" w:fill="B4C6E7" w:themeFill="accent1" w:themeFillTint="66"/>
            <w:vAlign w:val="center"/>
          </w:tcPr>
          <w:p w14:paraId="3A76C11B" w14:textId="77777777" w:rsidR="00F117BC" w:rsidRDefault="00F117BC" w:rsidP="00151DF3">
            <w:pPr>
              <w:jc w:val="center"/>
              <w:rPr>
                <w:b/>
                <w:bCs/>
              </w:rPr>
            </w:pPr>
            <w:r>
              <w:rPr>
                <w:b/>
                <w:bCs/>
              </w:rPr>
              <w:t>Cena</w:t>
            </w:r>
            <w:r w:rsidR="00151DF3">
              <w:rPr>
                <w:b/>
                <w:bCs/>
              </w:rPr>
              <w:t xml:space="preserve">  za </w:t>
            </w:r>
            <w:proofErr w:type="spellStart"/>
            <w:r w:rsidR="00151DF3" w:rsidRPr="00F117BC">
              <w:rPr>
                <w:b/>
                <w:bCs/>
                <w:lang w:val="en-US"/>
              </w:rPr>
              <w:t>Sal</w:t>
            </w:r>
            <w:r w:rsidR="00151DF3">
              <w:rPr>
                <w:b/>
                <w:bCs/>
                <w:lang w:val="en-US"/>
              </w:rPr>
              <w:t>ę</w:t>
            </w:r>
            <w:proofErr w:type="spellEnd"/>
            <w:r w:rsidR="00151DF3" w:rsidRPr="00F117BC">
              <w:rPr>
                <w:b/>
                <w:bCs/>
                <w:lang w:val="en-US"/>
              </w:rPr>
              <w:t xml:space="preserve"> </w:t>
            </w:r>
            <w:proofErr w:type="spellStart"/>
            <w:r w:rsidR="00151DF3" w:rsidRPr="00F117BC">
              <w:rPr>
                <w:b/>
                <w:bCs/>
                <w:lang w:val="en-US"/>
              </w:rPr>
              <w:t>konferencyjn</w:t>
            </w:r>
            <w:r w:rsidR="00151DF3">
              <w:rPr>
                <w:b/>
                <w:bCs/>
                <w:lang w:val="en-US"/>
              </w:rPr>
              <w:t>ą</w:t>
            </w:r>
            <w:proofErr w:type="spellEnd"/>
            <w:r w:rsidR="00151DF3" w:rsidRPr="00F117BC">
              <w:rPr>
                <w:b/>
                <w:bCs/>
                <w:lang w:val="en-US"/>
              </w:rPr>
              <w:t xml:space="preserve"> XI </w:t>
            </w:r>
            <w:proofErr w:type="spellStart"/>
            <w:r w:rsidR="00151DF3" w:rsidRPr="00F117BC">
              <w:rPr>
                <w:b/>
                <w:bCs/>
                <w:lang w:val="en-US"/>
              </w:rPr>
              <w:t>piętro</w:t>
            </w:r>
            <w:proofErr w:type="spellEnd"/>
            <w:r w:rsidR="00151DF3" w:rsidRPr="00F117BC">
              <w:rPr>
                <w:b/>
                <w:bCs/>
                <w:lang w:val="en-US"/>
              </w:rPr>
              <w:t xml:space="preserve"> w </w:t>
            </w:r>
            <w:proofErr w:type="spellStart"/>
            <w:r w:rsidR="00151DF3" w:rsidRPr="00F117BC">
              <w:rPr>
                <w:b/>
                <w:bCs/>
                <w:lang w:val="en-US"/>
              </w:rPr>
              <w:t>Centrali</w:t>
            </w:r>
            <w:proofErr w:type="spellEnd"/>
            <w:r w:rsidR="00151DF3" w:rsidRPr="00F117BC">
              <w:rPr>
                <w:b/>
                <w:bCs/>
                <w:lang w:val="en-US"/>
              </w:rPr>
              <w:t xml:space="preserve"> RARS</w:t>
            </w:r>
            <w:r>
              <w:rPr>
                <w:b/>
                <w:bCs/>
              </w:rPr>
              <w:t xml:space="preserve"> </w:t>
            </w:r>
          </w:p>
          <w:p w14:paraId="26A5997E" w14:textId="78DAEA71" w:rsidR="006D6E7D" w:rsidRPr="000661EC" w:rsidRDefault="006D6E7D" w:rsidP="00151DF3">
            <w:pPr>
              <w:jc w:val="center"/>
              <w:rPr>
                <w:b/>
                <w:bCs/>
              </w:rPr>
            </w:pPr>
            <w:r w:rsidRPr="00FF5CAE">
              <w:rPr>
                <w:b/>
                <w:bCs/>
                <w:color w:val="FF0000"/>
                <w:lang w:val="en-US"/>
              </w:rPr>
              <w:t>(WYPEŁNIA WYKONAWCA)</w:t>
            </w:r>
          </w:p>
        </w:tc>
        <w:tc>
          <w:tcPr>
            <w:tcW w:w="4252" w:type="dxa"/>
            <w:shd w:val="clear" w:color="auto" w:fill="B4C6E7" w:themeFill="accent1" w:themeFillTint="66"/>
          </w:tcPr>
          <w:p w14:paraId="04FAD5ED" w14:textId="6117C269" w:rsidR="00F117BC" w:rsidRPr="00B82020" w:rsidRDefault="00F117BC" w:rsidP="00151DF3">
            <w:pPr>
              <w:pStyle w:val="Akapitzlist"/>
              <w:ind w:left="1068" w:hanging="1068"/>
              <w:jc w:val="center"/>
              <w:rPr>
                <w:b/>
                <w:bCs/>
              </w:rPr>
            </w:pPr>
            <w:r>
              <w:rPr>
                <w:b/>
                <w:bCs/>
              </w:rPr>
              <w:t>Netto:</w:t>
            </w:r>
          </w:p>
        </w:tc>
        <w:tc>
          <w:tcPr>
            <w:tcW w:w="2852" w:type="dxa"/>
            <w:gridSpan w:val="2"/>
            <w:shd w:val="clear" w:color="auto" w:fill="B4C6E7" w:themeFill="accent1" w:themeFillTint="66"/>
          </w:tcPr>
          <w:p w14:paraId="624CC82B" w14:textId="543CBE01" w:rsidR="00F117BC" w:rsidRPr="00B82020" w:rsidRDefault="00F117BC" w:rsidP="00151DF3">
            <w:pPr>
              <w:pStyle w:val="Akapitzlist"/>
              <w:ind w:left="1068" w:hanging="3093"/>
              <w:jc w:val="center"/>
              <w:rPr>
                <w:b/>
                <w:bCs/>
              </w:rPr>
            </w:pPr>
            <w:r>
              <w:rPr>
                <w:b/>
                <w:bCs/>
              </w:rPr>
              <w:t>Brutto:</w:t>
            </w:r>
          </w:p>
        </w:tc>
      </w:tr>
      <w:bookmarkEnd w:id="3"/>
      <w:bookmarkEnd w:id="4"/>
    </w:tbl>
    <w:p w14:paraId="5176C28A" w14:textId="77777777" w:rsidR="00E610F7" w:rsidRDefault="00E610F7" w:rsidP="00E610F7">
      <w:pPr>
        <w:pStyle w:val="Akapitzlist"/>
        <w:ind w:left="360"/>
        <w:jc w:val="both"/>
        <w:rPr>
          <w:highlight w:val="yellow"/>
        </w:rPr>
      </w:pPr>
    </w:p>
    <w:p w14:paraId="62A09A9F" w14:textId="391B78A1" w:rsidR="00E610F7" w:rsidRPr="00CB7394" w:rsidRDefault="00B37CA2" w:rsidP="00FE2359">
      <w:pPr>
        <w:pStyle w:val="Akapitzlist"/>
        <w:numPr>
          <w:ilvl w:val="0"/>
          <w:numId w:val="3"/>
        </w:numPr>
        <w:jc w:val="both"/>
        <w:rPr>
          <w:rFonts w:ascii="Arial" w:hAnsi="Arial" w:cs="Arial"/>
          <w:b/>
          <w:bCs/>
          <w:u w:val="single"/>
        </w:rPr>
      </w:pPr>
      <w:bookmarkStart w:id="5" w:name="_Hlk128488073"/>
      <w:r w:rsidRPr="00CB7394">
        <w:rPr>
          <w:rFonts w:ascii="Arial" w:hAnsi="Arial" w:cs="Arial"/>
          <w:b/>
          <w:bCs/>
          <w:u w:val="single"/>
        </w:rPr>
        <w:t xml:space="preserve">Sala A </w:t>
      </w:r>
      <w:r w:rsidR="00704092" w:rsidRPr="00CB7394">
        <w:rPr>
          <w:rFonts w:ascii="Arial" w:hAnsi="Arial" w:cs="Arial"/>
          <w:b/>
          <w:bCs/>
          <w:u w:val="single"/>
        </w:rPr>
        <w:t xml:space="preserve">w </w:t>
      </w:r>
      <w:r w:rsidR="00CF75B9" w:rsidRPr="00CB7394">
        <w:rPr>
          <w:rFonts w:ascii="Arial" w:hAnsi="Arial" w:cs="Arial"/>
          <w:b/>
          <w:bCs/>
          <w:u w:val="single"/>
        </w:rPr>
        <w:t>O</w:t>
      </w:r>
      <w:r w:rsidR="00704092" w:rsidRPr="00CB7394">
        <w:rPr>
          <w:rFonts w:ascii="Arial" w:hAnsi="Arial" w:cs="Arial"/>
          <w:b/>
          <w:bCs/>
          <w:u w:val="single"/>
        </w:rPr>
        <w:t>środku</w:t>
      </w:r>
      <w:r w:rsidRPr="00CB7394">
        <w:rPr>
          <w:rFonts w:ascii="Arial" w:hAnsi="Arial" w:cs="Arial"/>
          <w:b/>
          <w:bCs/>
          <w:u w:val="single"/>
        </w:rPr>
        <w:t xml:space="preserve"> w Konstancinie-Jeziorn</w:t>
      </w:r>
      <w:bookmarkEnd w:id="5"/>
      <w:r w:rsidR="00CE02C6" w:rsidRPr="00CB7394">
        <w:rPr>
          <w:rFonts w:ascii="Arial" w:hAnsi="Arial" w:cs="Arial"/>
          <w:b/>
          <w:bCs/>
          <w:u w:val="single"/>
        </w:rPr>
        <w:t>ie</w:t>
      </w:r>
    </w:p>
    <w:p w14:paraId="6E09996D" w14:textId="7E0E0469" w:rsidR="00A26902" w:rsidRPr="00CB7394" w:rsidRDefault="00640E22" w:rsidP="00A942C0">
      <w:pPr>
        <w:jc w:val="both"/>
        <w:rPr>
          <w:rFonts w:ascii="Arial" w:hAnsi="Arial" w:cs="Arial"/>
        </w:rPr>
      </w:pPr>
      <w:r w:rsidRPr="00CB7394">
        <w:rPr>
          <w:rFonts w:ascii="Arial" w:hAnsi="Arial" w:cs="Arial"/>
        </w:rPr>
        <w:t>Opis systemu:</w:t>
      </w:r>
    </w:p>
    <w:p w14:paraId="03468A7F" w14:textId="3D2C0ACF" w:rsidR="00B37CA2" w:rsidRPr="00CB7394" w:rsidRDefault="00B37CA2" w:rsidP="00A942C0">
      <w:pPr>
        <w:jc w:val="both"/>
        <w:rPr>
          <w:rFonts w:ascii="Arial" w:hAnsi="Arial" w:cs="Arial"/>
        </w:rPr>
      </w:pPr>
      <w:r w:rsidRPr="00CB7394">
        <w:rPr>
          <w:rFonts w:ascii="Arial" w:hAnsi="Arial" w:cs="Arial"/>
        </w:rPr>
        <w:t xml:space="preserve">Sala </w:t>
      </w:r>
      <w:r w:rsidR="00CB7394" w:rsidRPr="00CB7394">
        <w:rPr>
          <w:rFonts w:ascii="Arial" w:hAnsi="Arial" w:cs="Arial"/>
        </w:rPr>
        <w:t>A</w:t>
      </w:r>
      <w:r w:rsidRPr="00CB7394">
        <w:rPr>
          <w:rFonts w:ascii="Arial" w:hAnsi="Arial" w:cs="Arial"/>
        </w:rPr>
        <w:t xml:space="preserve"> mieści się na parterze w budynku dydaktyczno-szkoleniowym. Sala wyposażona jest w projektor multimedialny NEC P</w:t>
      </w:r>
      <w:r w:rsidR="00606B0A" w:rsidRPr="00CB7394">
        <w:rPr>
          <w:rFonts w:ascii="Arial" w:hAnsi="Arial" w:cs="Arial"/>
        </w:rPr>
        <w:t>605</w:t>
      </w:r>
      <w:r w:rsidR="003E148E" w:rsidRPr="00CB7394">
        <w:rPr>
          <w:rFonts w:ascii="Arial" w:hAnsi="Arial" w:cs="Arial"/>
        </w:rPr>
        <w:t>UL</w:t>
      </w:r>
      <w:r w:rsidRPr="00CB7394">
        <w:rPr>
          <w:rFonts w:ascii="Arial" w:hAnsi="Arial" w:cs="Arial"/>
        </w:rPr>
        <w:t xml:space="preserve"> umiejscowiony na uchwycie sufitowym, wyświetlający treść na ekranie projekcyjnym </w:t>
      </w:r>
      <w:proofErr w:type="spellStart"/>
      <w:r w:rsidRPr="00CB7394">
        <w:rPr>
          <w:rFonts w:ascii="Arial" w:hAnsi="Arial" w:cs="Arial"/>
        </w:rPr>
        <w:t>Projecta</w:t>
      </w:r>
      <w:proofErr w:type="spellEnd"/>
      <w:r w:rsidRPr="00CB7394">
        <w:rPr>
          <w:rFonts w:ascii="Arial" w:hAnsi="Arial" w:cs="Arial"/>
        </w:rPr>
        <w:t xml:space="preserve"> 300 cm 16:10. Całością zarządza ścienny panel sterujący </w:t>
      </w:r>
      <w:proofErr w:type="spellStart"/>
      <w:r w:rsidRPr="00CB7394">
        <w:rPr>
          <w:rFonts w:ascii="Arial" w:hAnsi="Arial" w:cs="Arial"/>
        </w:rPr>
        <w:t>Extron</w:t>
      </w:r>
      <w:proofErr w:type="spellEnd"/>
      <w:r w:rsidRPr="00CB7394">
        <w:rPr>
          <w:rFonts w:ascii="Arial" w:hAnsi="Arial" w:cs="Arial"/>
        </w:rPr>
        <w:t xml:space="preserve">, którego zadaniem jest włączyć system projekcyjny, na zasadzie komend PROJ ON/PROJ OFF oraz zmienić </w:t>
      </w:r>
      <w:proofErr w:type="spellStart"/>
      <w:r w:rsidRPr="00CB7394">
        <w:rPr>
          <w:rFonts w:ascii="Arial" w:hAnsi="Arial" w:cs="Arial"/>
        </w:rPr>
        <w:t>żródło</w:t>
      </w:r>
      <w:proofErr w:type="spellEnd"/>
      <w:r w:rsidRPr="00CB7394">
        <w:rPr>
          <w:rFonts w:ascii="Arial" w:hAnsi="Arial" w:cs="Arial"/>
        </w:rPr>
        <w:t xml:space="preserve"> podłączane (VGA, HDMI, TV, START, STOP, MUTE MIC, SCREEN SHARE). Panel jest skorelowany ze </w:t>
      </w:r>
      <w:proofErr w:type="spellStart"/>
      <w:r w:rsidRPr="00CB7394">
        <w:rPr>
          <w:rFonts w:ascii="Arial" w:hAnsi="Arial" w:cs="Arial"/>
        </w:rPr>
        <w:t>switcherem</w:t>
      </w:r>
      <w:proofErr w:type="spellEnd"/>
      <w:r w:rsidRPr="00CB7394">
        <w:rPr>
          <w:rFonts w:ascii="Arial" w:hAnsi="Arial" w:cs="Arial"/>
        </w:rPr>
        <w:t xml:space="preserve"> cyfrowym </w:t>
      </w:r>
      <w:proofErr w:type="spellStart"/>
      <w:r w:rsidRPr="00CB7394">
        <w:rPr>
          <w:rFonts w:ascii="Arial" w:hAnsi="Arial" w:cs="Arial"/>
        </w:rPr>
        <w:t>Extron</w:t>
      </w:r>
      <w:proofErr w:type="spellEnd"/>
      <w:r w:rsidRPr="00CB7394">
        <w:rPr>
          <w:rFonts w:ascii="Arial" w:hAnsi="Arial" w:cs="Arial"/>
        </w:rPr>
        <w:t xml:space="preserve"> </w:t>
      </w:r>
      <w:r w:rsidRPr="00CB7394">
        <w:rPr>
          <w:rFonts w:ascii="Arial" w:hAnsi="Arial" w:cs="Arial"/>
        </w:rPr>
        <w:lastRenderedPageBreak/>
        <w:t>IN1608 oraz dołączone są 3 sety mikrofonów Audio-</w:t>
      </w:r>
      <w:proofErr w:type="spellStart"/>
      <w:r w:rsidRPr="00CB7394">
        <w:rPr>
          <w:rFonts w:ascii="Arial" w:hAnsi="Arial" w:cs="Arial"/>
        </w:rPr>
        <w:t>technica</w:t>
      </w:r>
      <w:proofErr w:type="spellEnd"/>
      <w:r w:rsidRPr="00CB7394">
        <w:rPr>
          <w:rFonts w:ascii="Arial" w:hAnsi="Arial" w:cs="Arial"/>
        </w:rPr>
        <w:t xml:space="preserve"> SR470, podłączone do miksera </w:t>
      </w:r>
      <w:proofErr w:type="spellStart"/>
      <w:r w:rsidRPr="00CB7394">
        <w:rPr>
          <w:rFonts w:ascii="Arial" w:hAnsi="Arial" w:cs="Arial"/>
        </w:rPr>
        <w:t>Rane</w:t>
      </w:r>
      <w:proofErr w:type="spellEnd"/>
      <w:r w:rsidRPr="00CB7394">
        <w:rPr>
          <w:rFonts w:ascii="Arial" w:hAnsi="Arial" w:cs="Arial"/>
        </w:rPr>
        <w:t xml:space="preserve"> MLM 42S. Oprócz tego w Sali znajduje się system nagłośnienia sufitowego ITC T-206.</w:t>
      </w:r>
    </w:p>
    <w:p w14:paraId="443BED7F" w14:textId="77777777" w:rsidR="00B37CA2" w:rsidRPr="00CB7394" w:rsidRDefault="00B37CA2" w:rsidP="006B7970">
      <w:pPr>
        <w:jc w:val="both"/>
        <w:rPr>
          <w:rFonts w:ascii="Arial" w:hAnsi="Arial" w:cs="Arial"/>
        </w:rPr>
      </w:pPr>
      <w:r w:rsidRPr="00CB7394">
        <w:rPr>
          <w:rFonts w:ascii="Arial" w:hAnsi="Arial" w:cs="Arial"/>
        </w:rPr>
        <w:t>Zakres Prac:</w:t>
      </w:r>
    </w:p>
    <w:tbl>
      <w:tblPr>
        <w:tblStyle w:val="Tabela-Siatka"/>
        <w:tblW w:w="0" w:type="auto"/>
        <w:tblLook w:val="04A0" w:firstRow="1" w:lastRow="0" w:firstColumn="1" w:lastColumn="0" w:noHBand="0" w:noVBand="1"/>
      </w:tblPr>
      <w:tblGrid>
        <w:gridCol w:w="7366"/>
        <w:gridCol w:w="1696"/>
      </w:tblGrid>
      <w:tr w:rsidR="00B37CA2" w14:paraId="33871AF3" w14:textId="77777777" w:rsidTr="00F023D0">
        <w:tc>
          <w:tcPr>
            <w:tcW w:w="7366" w:type="dxa"/>
            <w:shd w:val="clear" w:color="auto" w:fill="B4C6E7" w:themeFill="accent1" w:themeFillTint="66"/>
          </w:tcPr>
          <w:p w14:paraId="4A13064B" w14:textId="4B7381B6" w:rsidR="00B37CA2" w:rsidRPr="0062790C" w:rsidRDefault="0047004B" w:rsidP="00BE020C">
            <w:pPr>
              <w:jc w:val="both"/>
              <w:rPr>
                <w:b/>
                <w:bCs/>
              </w:rPr>
            </w:pPr>
            <w:r>
              <w:rPr>
                <w:b/>
                <w:bCs/>
              </w:rPr>
              <w:t>1.</w:t>
            </w:r>
            <w:r w:rsidR="00B37CA2" w:rsidRPr="0062790C">
              <w:rPr>
                <w:b/>
                <w:bCs/>
              </w:rPr>
              <w:t>Instalacja, konfiguracja, logistyka, uruchomienie</w:t>
            </w:r>
          </w:p>
        </w:tc>
        <w:tc>
          <w:tcPr>
            <w:tcW w:w="1696" w:type="dxa"/>
            <w:shd w:val="clear" w:color="auto" w:fill="B4C6E7" w:themeFill="accent1" w:themeFillTint="66"/>
          </w:tcPr>
          <w:p w14:paraId="56E53DF7" w14:textId="77777777" w:rsidR="00B37CA2" w:rsidRPr="0062790C" w:rsidRDefault="00B37CA2" w:rsidP="00812511">
            <w:pPr>
              <w:jc w:val="right"/>
              <w:rPr>
                <w:b/>
                <w:bCs/>
              </w:rPr>
            </w:pPr>
            <w:r w:rsidRPr="0062790C">
              <w:rPr>
                <w:b/>
                <w:bCs/>
              </w:rPr>
              <w:t>ilość</w:t>
            </w:r>
          </w:p>
        </w:tc>
      </w:tr>
      <w:tr w:rsidR="00B37CA2" w14:paraId="185DA39B" w14:textId="77777777" w:rsidTr="00196245">
        <w:tc>
          <w:tcPr>
            <w:tcW w:w="7366" w:type="dxa"/>
          </w:tcPr>
          <w:p w14:paraId="6121BD88" w14:textId="77777777" w:rsidR="00B37CA2" w:rsidRDefault="00B37CA2" w:rsidP="00BE020C">
            <w:pPr>
              <w:jc w:val="both"/>
            </w:pPr>
            <w:r>
              <w:t>Montaż ekranu projekcyjnego</w:t>
            </w:r>
          </w:p>
        </w:tc>
        <w:tc>
          <w:tcPr>
            <w:tcW w:w="1696" w:type="dxa"/>
          </w:tcPr>
          <w:p w14:paraId="667101C4" w14:textId="77777777" w:rsidR="00B37CA2" w:rsidRDefault="00B37CA2" w:rsidP="00812511">
            <w:pPr>
              <w:jc w:val="right"/>
            </w:pPr>
            <w:r>
              <w:t>1</w:t>
            </w:r>
          </w:p>
        </w:tc>
      </w:tr>
      <w:tr w:rsidR="00B37CA2" w14:paraId="713F7683" w14:textId="77777777" w:rsidTr="00196245">
        <w:tc>
          <w:tcPr>
            <w:tcW w:w="7366" w:type="dxa"/>
          </w:tcPr>
          <w:p w14:paraId="5B5A3E42" w14:textId="77777777" w:rsidR="00B37CA2" w:rsidRDefault="00B37CA2" w:rsidP="00BE020C">
            <w:pPr>
              <w:jc w:val="both"/>
            </w:pPr>
            <w:r>
              <w:t>Montaż monitora</w:t>
            </w:r>
          </w:p>
        </w:tc>
        <w:tc>
          <w:tcPr>
            <w:tcW w:w="1696" w:type="dxa"/>
          </w:tcPr>
          <w:p w14:paraId="301358B9" w14:textId="77777777" w:rsidR="00B37CA2" w:rsidRDefault="00B37CA2" w:rsidP="00812511">
            <w:pPr>
              <w:jc w:val="right"/>
            </w:pPr>
            <w:r>
              <w:t>1</w:t>
            </w:r>
          </w:p>
        </w:tc>
      </w:tr>
      <w:tr w:rsidR="00B37CA2" w14:paraId="54427B47" w14:textId="77777777" w:rsidTr="00196245">
        <w:tc>
          <w:tcPr>
            <w:tcW w:w="7366" w:type="dxa"/>
          </w:tcPr>
          <w:p w14:paraId="2AB28078" w14:textId="77777777" w:rsidR="00B37CA2" w:rsidRDefault="00B37CA2" w:rsidP="00BE020C">
            <w:pPr>
              <w:jc w:val="both"/>
            </w:pPr>
            <w:r>
              <w:t>Montaż i konfiguracja systemu wideokonferencyjnego</w:t>
            </w:r>
          </w:p>
        </w:tc>
        <w:tc>
          <w:tcPr>
            <w:tcW w:w="1696" w:type="dxa"/>
          </w:tcPr>
          <w:p w14:paraId="1CF73F42" w14:textId="77777777" w:rsidR="00B37CA2" w:rsidRDefault="00B37CA2" w:rsidP="00812511">
            <w:pPr>
              <w:jc w:val="right"/>
            </w:pPr>
            <w:r>
              <w:t>1</w:t>
            </w:r>
          </w:p>
        </w:tc>
      </w:tr>
      <w:tr w:rsidR="00B37CA2" w14:paraId="6D07B218" w14:textId="77777777" w:rsidTr="00196245">
        <w:tc>
          <w:tcPr>
            <w:tcW w:w="7366" w:type="dxa"/>
          </w:tcPr>
          <w:p w14:paraId="15802465" w14:textId="77777777" w:rsidR="00B37CA2" w:rsidRDefault="00B37CA2" w:rsidP="00BE020C">
            <w:pPr>
              <w:jc w:val="both"/>
            </w:pPr>
            <w:r>
              <w:t>Sprawdzenie ogólne całego systemu pod kątem użyteczności oraz dostosowanie do funkcjonalnego aspektu</w:t>
            </w:r>
          </w:p>
        </w:tc>
        <w:tc>
          <w:tcPr>
            <w:tcW w:w="1696" w:type="dxa"/>
          </w:tcPr>
          <w:p w14:paraId="7000E2BF" w14:textId="77777777" w:rsidR="00B37CA2" w:rsidRDefault="00B37CA2" w:rsidP="00812511">
            <w:pPr>
              <w:jc w:val="right"/>
            </w:pPr>
            <w:r>
              <w:t>1</w:t>
            </w:r>
          </w:p>
        </w:tc>
      </w:tr>
      <w:tr w:rsidR="00B37CA2" w14:paraId="3040C909" w14:textId="77777777" w:rsidTr="00196245">
        <w:tc>
          <w:tcPr>
            <w:tcW w:w="7366" w:type="dxa"/>
          </w:tcPr>
          <w:p w14:paraId="5B483489" w14:textId="77777777" w:rsidR="00B37CA2" w:rsidRDefault="00B37CA2" w:rsidP="00BE020C">
            <w:pPr>
              <w:jc w:val="both"/>
            </w:pPr>
            <w:r>
              <w:t>Integracja i uruchomienie systemu</w:t>
            </w:r>
          </w:p>
        </w:tc>
        <w:tc>
          <w:tcPr>
            <w:tcW w:w="1696" w:type="dxa"/>
          </w:tcPr>
          <w:p w14:paraId="7C14424F" w14:textId="77777777" w:rsidR="00B37CA2" w:rsidRDefault="00B37CA2" w:rsidP="00812511">
            <w:pPr>
              <w:jc w:val="right"/>
            </w:pPr>
            <w:r>
              <w:t>1</w:t>
            </w:r>
          </w:p>
        </w:tc>
      </w:tr>
      <w:tr w:rsidR="00B37CA2" w14:paraId="6F4AB69A" w14:textId="77777777" w:rsidTr="00196245">
        <w:tc>
          <w:tcPr>
            <w:tcW w:w="7366" w:type="dxa"/>
          </w:tcPr>
          <w:p w14:paraId="406D2D52" w14:textId="77777777" w:rsidR="00B37CA2" w:rsidRDefault="00B37CA2" w:rsidP="00BE020C">
            <w:pPr>
              <w:jc w:val="both"/>
            </w:pPr>
            <w:r>
              <w:t xml:space="preserve">Instalacja okablowania systemu rezerwacji </w:t>
            </w:r>
            <w:proofErr w:type="spellStart"/>
            <w:r>
              <w:t>sal</w:t>
            </w:r>
            <w:proofErr w:type="spellEnd"/>
          </w:p>
        </w:tc>
        <w:tc>
          <w:tcPr>
            <w:tcW w:w="1696" w:type="dxa"/>
          </w:tcPr>
          <w:p w14:paraId="37706E78" w14:textId="77777777" w:rsidR="00B37CA2" w:rsidRDefault="00B37CA2" w:rsidP="00812511">
            <w:pPr>
              <w:jc w:val="right"/>
            </w:pPr>
            <w:r>
              <w:t>1</w:t>
            </w:r>
          </w:p>
        </w:tc>
      </w:tr>
      <w:tr w:rsidR="00B37CA2" w14:paraId="3D2FD466" w14:textId="77777777" w:rsidTr="00196245">
        <w:tc>
          <w:tcPr>
            <w:tcW w:w="7366" w:type="dxa"/>
          </w:tcPr>
          <w:p w14:paraId="204C16F3" w14:textId="77777777" w:rsidR="00B37CA2" w:rsidRDefault="00B37CA2" w:rsidP="00BE020C">
            <w:pPr>
              <w:jc w:val="both"/>
            </w:pPr>
            <w:r>
              <w:t xml:space="preserve">Integracja i konfiguracja systemu rezerwacji </w:t>
            </w:r>
            <w:proofErr w:type="spellStart"/>
            <w:r>
              <w:t>sal</w:t>
            </w:r>
            <w:proofErr w:type="spellEnd"/>
          </w:p>
        </w:tc>
        <w:tc>
          <w:tcPr>
            <w:tcW w:w="1696" w:type="dxa"/>
          </w:tcPr>
          <w:p w14:paraId="22193C6D" w14:textId="77777777" w:rsidR="00B37CA2" w:rsidRDefault="00B37CA2" w:rsidP="00812511">
            <w:pPr>
              <w:jc w:val="right"/>
            </w:pPr>
            <w:r>
              <w:t>1</w:t>
            </w:r>
          </w:p>
        </w:tc>
      </w:tr>
    </w:tbl>
    <w:p w14:paraId="5306CB40" w14:textId="77777777" w:rsidR="00547961" w:rsidRDefault="00547961" w:rsidP="0004347A">
      <w:pPr>
        <w:jc w:val="both"/>
        <w:rPr>
          <w:rFonts w:ascii="Arial" w:hAnsi="Arial" w:cs="Arial"/>
        </w:rPr>
      </w:pPr>
    </w:p>
    <w:p w14:paraId="4B8D6B25" w14:textId="197906CE" w:rsidR="00B37CA2" w:rsidRDefault="00B37CA2" w:rsidP="0004347A">
      <w:pPr>
        <w:jc w:val="both"/>
        <w:rPr>
          <w:rFonts w:ascii="Arial" w:hAnsi="Arial" w:cs="Arial"/>
        </w:rPr>
      </w:pPr>
      <w:r w:rsidRPr="00F90089">
        <w:rPr>
          <w:rFonts w:ascii="Arial" w:hAnsi="Arial" w:cs="Arial"/>
        </w:rPr>
        <w:t>Lista urządzeń</w:t>
      </w:r>
      <w:r w:rsidR="00640E22" w:rsidRPr="00F90089">
        <w:rPr>
          <w:rFonts w:ascii="Arial" w:hAnsi="Arial" w:cs="Arial"/>
        </w:rPr>
        <w:t xml:space="preserve">, minimalne wymagania </w:t>
      </w:r>
      <w:r w:rsidR="00F90089" w:rsidRPr="00F90089">
        <w:rPr>
          <w:rFonts w:ascii="Arial" w:hAnsi="Arial" w:cs="Arial"/>
        </w:rPr>
        <w:t>Z</w:t>
      </w:r>
      <w:r w:rsidR="00640E22" w:rsidRPr="00F90089">
        <w:rPr>
          <w:rFonts w:ascii="Arial" w:hAnsi="Arial" w:cs="Arial"/>
        </w:rPr>
        <w:t>amawiającego</w:t>
      </w:r>
      <w:r w:rsidRPr="00F90089">
        <w:rPr>
          <w:rFonts w:ascii="Arial" w:hAnsi="Arial" w:cs="Arial"/>
        </w:rPr>
        <w:t>:</w:t>
      </w:r>
    </w:p>
    <w:tbl>
      <w:tblPr>
        <w:tblStyle w:val="Tabela-Siatka"/>
        <w:tblW w:w="9067" w:type="dxa"/>
        <w:tblLayout w:type="fixed"/>
        <w:tblLook w:val="04A0" w:firstRow="1" w:lastRow="0" w:firstColumn="1" w:lastColumn="0" w:noHBand="0" w:noVBand="1"/>
      </w:tblPr>
      <w:tblGrid>
        <w:gridCol w:w="704"/>
        <w:gridCol w:w="1843"/>
        <w:gridCol w:w="3260"/>
        <w:gridCol w:w="851"/>
        <w:gridCol w:w="2409"/>
      </w:tblGrid>
      <w:tr w:rsidR="00151DF3" w:rsidRPr="004E504C" w14:paraId="4E81F746" w14:textId="77777777" w:rsidTr="00363650">
        <w:tc>
          <w:tcPr>
            <w:tcW w:w="9067" w:type="dxa"/>
            <w:gridSpan w:val="5"/>
            <w:shd w:val="clear" w:color="auto" w:fill="B4C6E7" w:themeFill="accent1" w:themeFillTint="66"/>
          </w:tcPr>
          <w:p w14:paraId="7CD33AC1" w14:textId="04CE5844" w:rsidR="00151DF3" w:rsidRPr="00F023D0" w:rsidRDefault="00151DF3" w:rsidP="00C03DA7">
            <w:pPr>
              <w:pStyle w:val="Akapitzlist"/>
              <w:ind w:left="-108" w:right="-103"/>
              <w:jc w:val="center"/>
              <w:rPr>
                <w:b/>
                <w:bCs/>
              </w:rPr>
            </w:pPr>
            <w:r w:rsidRPr="00151DF3">
              <w:rPr>
                <w:b/>
                <w:bCs/>
              </w:rPr>
              <w:t>2</w:t>
            </w:r>
            <w:r>
              <w:rPr>
                <w:b/>
                <w:bCs/>
              </w:rPr>
              <w:t xml:space="preserve">. </w:t>
            </w:r>
            <w:r w:rsidRPr="00151DF3">
              <w:rPr>
                <w:b/>
                <w:bCs/>
              </w:rPr>
              <w:t>Sala A w Ośrodku w Konstancinie-Jeziornie</w:t>
            </w:r>
          </w:p>
        </w:tc>
      </w:tr>
      <w:tr w:rsidR="00151DF3" w:rsidRPr="004E504C" w14:paraId="4E6DFC7D" w14:textId="77777777" w:rsidTr="00D16637">
        <w:tc>
          <w:tcPr>
            <w:tcW w:w="704" w:type="dxa"/>
            <w:vMerge w:val="restart"/>
            <w:shd w:val="clear" w:color="auto" w:fill="B4C6E7" w:themeFill="accent1" w:themeFillTint="66"/>
            <w:vAlign w:val="center"/>
          </w:tcPr>
          <w:p w14:paraId="1B2F76D0" w14:textId="6D3A6FA4" w:rsidR="00151DF3" w:rsidRPr="00F023D0" w:rsidRDefault="00151DF3" w:rsidP="00D16637">
            <w:pPr>
              <w:jc w:val="center"/>
              <w:rPr>
                <w:b/>
                <w:bCs/>
              </w:rPr>
            </w:pPr>
            <w:r>
              <w:rPr>
                <w:b/>
                <w:bCs/>
              </w:rPr>
              <w:t>Lp.</w:t>
            </w:r>
          </w:p>
        </w:tc>
        <w:tc>
          <w:tcPr>
            <w:tcW w:w="1843" w:type="dxa"/>
            <w:shd w:val="clear" w:color="auto" w:fill="B4C6E7" w:themeFill="accent1" w:themeFillTint="66"/>
            <w:vAlign w:val="center"/>
          </w:tcPr>
          <w:p w14:paraId="469350B4" w14:textId="7B1CDFD9" w:rsidR="00151DF3" w:rsidRPr="00F023D0" w:rsidRDefault="00151DF3" w:rsidP="00D16637">
            <w:pPr>
              <w:jc w:val="center"/>
              <w:rPr>
                <w:b/>
                <w:bCs/>
              </w:rPr>
            </w:pPr>
            <w:r w:rsidRPr="00F023D0">
              <w:rPr>
                <w:b/>
                <w:bCs/>
              </w:rPr>
              <w:t>Urządzenia i licencje</w:t>
            </w:r>
          </w:p>
        </w:tc>
        <w:tc>
          <w:tcPr>
            <w:tcW w:w="3260" w:type="dxa"/>
            <w:shd w:val="clear" w:color="auto" w:fill="B4C6E7" w:themeFill="accent1" w:themeFillTint="66"/>
            <w:vAlign w:val="center"/>
          </w:tcPr>
          <w:p w14:paraId="1C8BEC60" w14:textId="77777777" w:rsidR="00151DF3" w:rsidRPr="00F023D0" w:rsidRDefault="00151DF3" w:rsidP="00D16637">
            <w:pPr>
              <w:jc w:val="center"/>
              <w:rPr>
                <w:b/>
                <w:bCs/>
              </w:rPr>
            </w:pPr>
            <w:r w:rsidRPr="00F023D0">
              <w:rPr>
                <w:b/>
                <w:bCs/>
              </w:rPr>
              <w:t>Wymagane przez Zamawiającego minimalne parametry techniczne</w:t>
            </w:r>
          </w:p>
        </w:tc>
        <w:tc>
          <w:tcPr>
            <w:tcW w:w="851" w:type="dxa"/>
            <w:shd w:val="clear" w:color="auto" w:fill="B4C6E7" w:themeFill="accent1" w:themeFillTint="66"/>
            <w:vAlign w:val="center"/>
          </w:tcPr>
          <w:p w14:paraId="3EF7D054" w14:textId="77777777" w:rsidR="00151DF3" w:rsidRPr="00F023D0" w:rsidRDefault="00151DF3" w:rsidP="00D16637">
            <w:pPr>
              <w:pStyle w:val="Akapitzlist"/>
              <w:ind w:left="-45" w:right="24"/>
              <w:jc w:val="center"/>
              <w:rPr>
                <w:b/>
                <w:bCs/>
              </w:rPr>
            </w:pPr>
            <w:r w:rsidRPr="00F023D0">
              <w:rPr>
                <w:b/>
                <w:bCs/>
              </w:rPr>
              <w:t>Ilość</w:t>
            </w:r>
          </w:p>
        </w:tc>
        <w:tc>
          <w:tcPr>
            <w:tcW w:w="2409" w:type="dxa"/>
            <w:shd w:val="clear" w:color="auto" w:fill="B4C6E7" w:themeFill="accent1" w:themeFillTint="66"/>
            <w:vAlign w:val="center"/>
          </w:tcPr>
          <w:p w14:paraId="3B300EBE" w14:textId="77777777" w:rsidR="00151DF3" w:rsidRDefault="00151DF3" w:rsidP="00D16637">
            <w:pPr>
              <w:pStyle w:val="Akapitzlist"/>
              <w:ind w:left="-108" w:right="-103"/>
              <w:jc w:val="center"/>
              <w:rPr>
                <w:b/>
                <w:bCs/>
              </w:rPr>
            </w:pPr>
            <w:r w:rsidRPr="00F023D0">
              <w:rPr>
                <w:b/>
                <w:bCs/>
              </w:rPr>
              <w:t>Oferowany model</w:t>
            </w:r>
          </w:p>
          <w:p w14:paraId="43FFFBDC" w14:textId="3DB261D2" w:rsidR="00D16637" w:rsidRPr="00F023D0" w:rsidRDefault="00D16637" w:rsidP="00D16637">
            <w:pPr>
              <w:pStyle w:val="Akapitzlist"/>
              <w:ind w:left="-108" w:right="-103"/>
              <w:jc w:val="center"/>
              <w:rPr>
                <w:b/>
                <w:bCs/>
              </w:rPr>
            </w:pPr>
            <w:r w:rsidRPr="00FF5CAE">
              <w:rPr>
                <w:b/>
                <w:bCs/>
                <w:color w:val="FF0000"/>
                <w:lang w:val="en-US"/>
              </w:rPr>
              <w:t>(WYPEŁNIA WYKONAWCA)</w:t>
            </w:r>
          </w:p>
        </w:tc>
      </w:tr>
      <w:tr w:rsidR="00151DF3" w:rsidRPr="004E504C" w14:paraId="65C516DB" w14:textId="77777777" w:rsidTr="00D16637">
        <w:tc>
          <w:tcPr>
            <w:tcW w:w="704" w:type="dxa"/>
            <w:vMerge/>
            <w:shd w:val="clear" w:color="auto" w:fill="B4C6E7" w:themeFill="accent1" w:themeFillTint="66"/>
            <w:vAlign w:val="center"/>
          </w:tcPr>
          <w:p w14:paraId="460987AD" w14:textId="77777777" w:rsidR="00151DF3" w:rsidRPr="00F023D0" w:rsidRDefault="00151DF3" w:rsidP="00D16637">
            <w:pPr>
              <w:jc w:val="center"/>
              <w:rPr>
                <w:b/>
                <w:bCs/>
              </w:rPr>
            </w:pPr>
          </w:p>
        </w:tc>
        <w:tc>
          <w:tcPr>
            <w:tcW w:w="1843" w:type="dxa"/>
            <w:shd w:val="clear" w:color="auto" w:fill="B4C6E7" w:themeFill="accent1" w:themeFillTint="66"/>
            <w:vAlign w:val="center"/>
          </w:tcPr>
          <w:p w14:paraId="76A6CB51" w14:textId="75D9C56F" w:rsidR="00151DF3" w:rsidRPr="00F023D0" w:rsidRDefault="00151DF3" w:rsidP="00D16637">
            <w:pPr>
              <w:jc w:val="center"/>
              <w:rPr>
                <w:b/>
                <w:bCs/>
              </w:rPr>
            </w:pPr>
            <w:r>
              <w:rPr>
                <w:b/>
                <w:bCs/>
              </w:rPr>
              <w:t>1</w:t>
            </w:r>
          </w:p>
        </w:tc>
        <w:tc>
          <w:tcPr>
            <w:tcW w:w="3260" w:type="dxa"/>
            <w:shd w:val="clear" w:color="auto" w:fill="B4C6E7" w:themeFill="accent1" w:themeFillTint="66"/>
            <w:vAlign w:val="center"/>
          </w:tcPr>
          <w:p w14:paraId="77D2C999" w14:textId="177B46EE" w:rsidR="00151DF3" w:rsidRPr="00F023D0" w:rsidRDefault="00151DF3" w:rsidP="00D16637">
            <w:pPr>
              <w:jc w:val="center"/>
              <w:rPr>
                <w:b/>
                <w:bCs/>
              </w:rPr>
            </w:pPr>
            <w:r>
              <w:rPr>
                <w:b/>
                <w:bCs/>
              </w:rPr>
              <w:t>2</w:t>
            </w:r>
          </w:p>
        </w:tc>
        <w:tc>
          <w:tcPr>
            <w:tcW w:w="851" w:type="dxa"/>
            <w:shd w:val="clear" w:color="auto" w:fill="B4C6E7" w:themeFill="accent1" w:themeFillTint="66"/>
            <w:vAlign w:val="center"/>
          </w:tcPr>
          <w:p w14:paraId="6C8CF76D" w14:textId="6F5CDB12" w:rsidR="00151DF3" w:rsidRPr="00F023D0" w:rsidRDefault="00151DF3" w:rsidP="00D16637">
            <w:pPr>
              <w:pStyle w:val="Akapitzlist"/>
              <w:ind w:left="-45" w:right="24"/>
              <w:jc w:val="center"/>
              <w:rPr>
                <w:b/>
                <w:bCs/>
              </w:rPr>
            </w:pPr>
            <w:r>
              <w:rPr>
                <w:b/>
                <w:bCs/>
              </w:rPr>
              <w:t>3</w:t>
            </w:r>
          </w:p>
        </w:tc>
        <w:tc>
          <w:tcPr>
            <w:tcW w:w="2409" w:type="dxa"/>
            <w:shd w:val="clear" w:color="auto" w:fill="B4C6E7" w:themeFill="accent1" w:themeFillTint="66"/>
            <w:vAlign w:val="center"/>
          </w:tcPr>
          <w:p w14:paraId="76FD12BF" w14:textId="584D2DBC" w:rsidR="00151DF3" w:rsidRPr="00F023D0" w:rsidRDefault="00151DF3" w:rsidP="00D16637">
            <w:pPr>
              <w:pStyle w:val="Akapitzlist"/>
              <w:ind w:left="-108" w:right="-103"/>
              <w:jc w:val="center"/>
              <w:rPr>
                <w:b/>
                <w:bCs/>
              </w:rPr>
            </w:pPr>
            <w:r>
              <w:rPr>
                <w:b/>
                <w:bCs/>
              </w:rPr>
              <w:t>4</w:t>
            </w:r>
          </w:p>
        </w:tc>
      </w:tr>
      <w:tr w:rsidR="00151DF3" w:rsidRPr="005061C3" w14:paraId="744DA480" w14:textId="5587DD7F" w:rsidTr="00363650">
        <w:tc>
          <w:tcPr>
            <w:tcW w:w="704" w:type="dxa"/>
          </w:tcPr>
          <w:p w14:paraId="69DBB5E8" w14:textId="23E06A3A" w:rsidR="00151DF3" w:rsidRDefault="00151DF3" w:rsidP="00F31663">
            <w:pPr>
              <w:rPr>
                <w:b/>
                <w:bCs/>
                <w:lang w:val="en-US"/>
              </w:rPr>
            </w:pPr>
            <w:r>
              <w:rPr>
                <w:b/>
                <w:bCs/>
                <w:lang w:val="en-US"/>
              </w:rPr>
              <w:t>1</w:t>
            </w:r>
          </w:p>
        </w:tc>
        <w:tc>
          <w:tcPr>
            <w:tcW w:w="1843" w:type="dxa"/>
          </w:tcPr>
          <w:p w14:paraId="4A3EB931" w14:textId="06EDBF97" w:rsidR="00151DF3" w:rsidRPr="00981450" w:rsidRDefault="00151DF3" w:rsidP="00F31663">
            <w:pPr>
              <w:rPr>
                <w:b/>
                <w:bCs/>
                <w:lang w:val="en-US"/>
              </w:rPr>
            </w:pPr>
            <w:r>
              <w:rPr>
                <w:b/>
                <w:bCs/>
                <w:lang w:val="en-US"/>
              </w:rPr>
              <w:t xml:space="preserve"> M</w:t>
            </w:r>
            <w:r w:rsidRPr="00DA3A1F">
              <w:rPr>
                <w:b/>
                <w:bCs/>
                <w:lang w:val="en-US"/>
              </w:rPr>
              <w:t xml:space="preserve">onitor </w:t>
            </w:r>
            <w:proofErr w:type="spellStart"/>
            <w:r w:rsidRPr="00DA3A1F">
              <w:rPr>
                <w:b/>
                <w:bCs/>
                <w:lang w:val="en-US"/>
              </w:rPr>
              <w:t>wielkoformatowy</w:t>
            </w:r>
            <w:proofErr w:type="spellEnd"/>
            <w:r w:rsidRPr="00DA3A1F">
              <w:rPr>
                <w:b/>
                <w:bCs/>
                <w:lang w:val="en-US"/>
              </w:rPr>
              <w:t xml:space="preserve"> 65 </w:t>
            </w:r>
            <w:proofErr w:type="spellStart"/>
            <w:r w:rsidRPr="00DA3A1F">
              <w:rPr>
                <w:b/>
                <w:bCs/>
                <w:lang w:val="en-US"/>
              </w:rPr>
              <w:t>cali</w:t>
            </w:r>
            <w:proofErr w:type="spellEnd"/>
          </w:p>
        </w:tc>
        <w:tc>
          <w:tcPr>
            <w:tcW w:w="3260" w:type="dxa"/>
          </w:tcPr>
          <w:p w14:paraId="58ABC67A" w14:textId="77777777" w:rsidR="00151DF3" w:rsidRPr="00DA3A1F" w:rsidRDefault="00151DF3" w:rsidP="00547961">
            <w:pPr>
              <w:pStyle w:val="Akapitzlist"/>
              <w:numPr>
                <w:ilvl w:val="0"/>
                <w:numId w:val="11"/>
              </w:numPr>
              <w:spacing w:line="276" w:lineRule="auto"/>
              <w:ind w:left="380"/>
              <w:rPr>
                <w:rFonts w:cstheme="minorHAnsi"/>
                <w:lang w:val="en-US"/>
              </w:rPr>
            </w:pPr>
            <w:proofErr w:type="spellStart"/>
            <w:r w:rsidRPr="00DA3A1F">
              <w:rPr>
                <w:rFonts w:cstheme="minorHAnsi"/>
                <w:lang w:val="en-US"/>
              </w:rPr>
              <w:t>Przekątna</w:t>
            </w:r>
            <w:proofErr w:type="spellEnd"/>
            <w:r w:rsidRPr="00DA3A1F">
              <w:rPr>
                <w:rFonts w:cstheme="minorHAnsi"/>
                <w:lang w:val="en-US"/>
              </w:rPr>
              <w:t xml:space="preserve"> </w:t>
            </w:r>
            <w:proofErr w:type="spellStart"/>
            <w:r w:rsidRPr="00DA3A1F">
              <w:rPr>
                <w:rFonts w:cstheme="minorHAnsi"/>
                <w:lang w:val="en-US"/>
              </w:rPr>
              <w:t>ekranu</w:t>
            </w:r>
            <w:proofErr w:type="spellEnd"/>
            <w:r w:rsidRPr="00DA3A1F">
              <w:rPr>
                <w:rFonts w:cstheme="minorHAnsi"/>
                <w:lang w:val="en-US"/>
              </w:rPr>
              <w:t xml:space="preserve"> </w:t>
            </w:r>
            <w:proofErr w:type="spellStart"/>
            <w:r w:rsidRPr="00DA3A1F">
              <w:rPr>
                <w:rFonts w:cstheme="minorHAnsi"/>
                <w:lang w:val="en-US"/>
              </w:rPr>
              <w:t>Monitora</w:t>
            </w:r>
            <w:proofErr w:type="spellEnd"/>
            <w:r w:rsidRPr="00DA3A1F">
              <w:rPr>
                <w:rFonts w:cstheme="minorHAnsi"/>
                <w:lang w:val="en-US"/>
              </w:rPr>
              <w:t xml:space="preserve"> 65”</w:t>
            </w:r>
          </w:p>
          <w:p w14:paraId="50EA1ED8" w14:textId="77777777" w:rsidR="00151DF3" w:rsidRPr="00AC5551" w:rsidRDefault="00151DF3" w:rsidP="00547961">
            <w:pPr>
              <w:pStyle w:val="Akapitzlist"/>
              <w:numPr>
                <w:ilvl w:val="0"/>
                <w:numId w:val="11"/>
              </w:numPr>
              <w:spacing w:line="276" w:lineRule="auto"/>
              <w:ind w:left="380"/>
              <w:rPr>
                <w:rFonts w:cstheme="minorHAnsi"/>
              </w:rPr>
            </w:pPr>
            <w:r w:rsidRPr="00AC5551">
              <w:rPr>
                <w:rFonts w:cstheme="minorHAnsi"/>
              </w:rPr>
              <w:t>Minimum jedno wejście HDMI oraz minimum jedno wejście RS-232C oraz USB2.0 typ A</w:t>
            </w:r>
          </w:p>
          <w:p w14:paraId="40AE2D38" w14:textId="77777777" w:rsidR="00151DF3" w:rsidRPr="00DA3A1F" w:rsidRDefault="00151DF3" w:rsidP="00547961">
            <w:pPr>
              <w:pStyle w:val="Akapitzlist"/>
              <w:numPr>
                <w:ilvl w:val="0"/>
                <w:numId w:val="11"/>
              </w:numPr>
              <w:spacing w:line="276" w:lineRule="auto"/>
              <w:ind w:left="380"/>
              <w:rPr>
                <w:rFonts w:cstheme="minorHAnsi"/>
                <w:lang w:val="en-US"/>
              </w:rPr>
            </w:pPr>
            <w:proofErr w:type="spellStart"/>
            <w:r w:rsidRPr="00DA3A1F">
              <w:rPr>
                <w:rFonts w:cstheme="minorHAnsi"/>
                <w:lang w:val="en-US"/>
              </w:rPr>
              <w:t>Zasilanie</w:t>
            </w:r>
            <w:proofErr w:type="spellEnd"/>
            <w:r w:rsidRPr="00DA3A1F">
              <w:rPr>
                <w:rFonts w:cstheme="minorHAnsi"/>
                <w:lang w:val="en-US"/>
              </w:rPr>
              <w:t xml:space="preserve"> </w:t>
            </w:r>
            <w:proofErr w:type="spellStart"/>
            <w:r w:rsidRPr="00DA3A1F">
              <w:rPr>
                <w:rFonts w:cstheme="minorHAnsi"/>
                <w:lang w:val="en-US"/>
              </w:rPr>
              <w:t>wbudowane</w:t>
            </w:r>
            <w:proofErr w:type="spellEnd"/>
          </w:p>
          <w:p w14:paraId="750994A2" w14:textId="77777777" w:rsidR="00151DF3" w:rsidRPr="00AC5551" w:rsidRDefault="00151DF3" w:rsidP="00547961">
            <w:pPr>
              <w:pStyle w:val="Akapitzlist"/>
              <w:numPr>
                <w:ilvl w:val="0"/>
                <w:numId w:val="11"/>
              </w:numPr>
              <w:spacing w:line="276" w:lineRule="auto"/>
              <w:ind w:left="380"/>
              <w:rPr>
                <w:rFonts w:cstheme="minorHAnsi"/>
              </w:rPr>
            </w:pPr>
            <w:r w:rsidRPr="00AC5551">
              <w:rPr>
                <w:rFonts w:cstheme="minorHAnsi"/>
              </w:rPr>
              <w:t>Jasność matrycy nie mniej niż 420 nitów i nie więcej niż 600 nitów z bezpośrednim podświetleniem</w:t>
            </w:r>
          </w:p>
          <w:p w14:paraId="0B97FC26" w14:textId="77777777" w:rsidR="00151DF3" w:rsidRPr="00AC5551" w:rsidRDefault="00151DF3" w:rsidP="00547961">
            <w:pPr>
              <w:pStyle w:val="Akapitzlist"/>
              <w:numPr>
                <w:ilvl w:val="0"/>
                <w:numId w:val="11"/>
              </w:numPr>
              <w:spacing w:line="276" w:lineRule="auto"/>
              <w:ind w:left="380"/>
              <w:rPr>
                <w:rFonts w:cstheme="minorHAnsi"/>
              </w:rPr>
            </w:pPr>
            <w:r w:rsidRPr="00AC5551">
              <w:rPr>
                <w:rFonts w:cstheme="minorHAnsi"/>
              </w:rPr>
              <w:t>Wejście HDMI, RS232C oraz gniazdo zasilające znajdujące się od dołu obudowy Monitora </w:t>
            </w:r>
          </w:p>
          <w:p w14:paraId="60B0E37E" w14:textId="77777777" w:rsidR="00151DF3" w:rsidRPr="00DA3A1F" w:rsidRDefault="00151DF3" w:rsidP="00547961">
            <w:pPr>
              <w:pStyle w:val="Akapitzlist"/>
              <w:numPr>
                <w:ilvl w:val="0"/>
                <w:numId w:val="11"/>
              </w:numPr>
              <w:spacing w:line="276" w:lineRule="auto"/>
              <w:ind w:left="380"/>
              <w:rPr>
                <w:rFonts w:cstheme="minorHAnsi"/>
                <w:lang w:val="en-US"/>
              </w:rPr>
            </w:pPr>
            <w:proofErr w:type="spellStart"/>
            <w:r w:rsidRPr="00DA3A1F">
              <w:rPr>
                <w:rFonts w:cstheme="minorHAnsi"/>
                <w:lang w:val="en-US"/>
              </w:rPr>
              <w:t>Wyjście</w:t>
            </w:r>
            <w:proofErr w:type="spellEnd"/>
            <w:r w:rsidRPr="00DA3A1F">
              <w:rPr>
                <w:rFonts w:cstheme="minorHAnsi"/>
                <w:lang w:val="en-US"/>
              </w:rPr>
              <w:t xml:space="preserve"> RS-232C, Audio</w:t>
            </w:r>
          </w:p>
          <w:p w14:paraId="7D14409F" w14:textId="77777777" w:rsidR="00151DF3" w:rsidRPr="00AC5551" w:rsidRDefault="00151DF3" w:rsidP="00547961">
            <w:pPr>
              <w:pStyle w:val="Akapitzlist"/>
              <w:numPr>
                <w:ilvl w:val="0"/>
                <w:numId w:val="11"/>
              </w:numPr>
              <w:spacing w:line="276" w:lineRule="auto"/>
              <w:ind w:left="380"/>
              <w:rPr>
                <w:rFonts w:cstheme="minorHAnsi"/>
              </w:rPr>
            </w:pPr>
            <w:r w:rsidRPr="00AC5551">
              <w:rPr>
                <w:rFonts w:cstheme="minorHAnsi"/>
              </w:rPr>
              <w:t>Mocowania Monitora do ściany (standard mocowania VESA – 300 X 300) </w:t>
            </w:r>
          </w:p>
          <w:p w14:paraId="0D000A87" w14:textId="77777777" w:rsidR="00151DF3" w:rsidRPr="00DA3A1F" w:rsidRDefault="00151DF3" w:rsidP="00547961">
            <w:pPr>
              <w:pStyle w:val="Akapitzlist"/>
              <w:numPr>
                <w:ilvl w:val="0"/>
                <w:numId w:val="11"/>
              </w:numPr>
              <w:spacing w:line="276" w:lineRule="auto"/>
              <w:ind w:left="380"/>
              <w:rPr>
                <w:rFonts w:cstheme="minorHAnsi"/>
                <w:lang w:val="en-US"/>
              </w:rPr>
            </w:pPr>
            <w:proofErr w:type="spellStart"/>
            <w:r w:rsidRPr="00DA3A1F">
              <w:rPr>
                <w:rFonts w:cstheme="minorHAnsi"/>
                <w:lang w:val="en-US"/>
              </w:rPr>
              <w:t>Współczynnik</w:t>
            </w:r>
            <w:proofErr w:type="spellEnd"/>
            <w:r w:rsidRPr="00DA3A1F">
              <w:rPr>
                <w:rFonts w:cstheme="minorHAnsi"/>
                <w:lang w:val="en-US"/>
              </w:rPr>
              <w:t xml:space="preserve"> </w:t>
            </w:r>
            <w:proofErr w:type="spellStart"/>
            <w:r w:rsidRPr="00DA3A1F">
              <w:rPr>
                <w:rFonts w:cstheme="minorHAnsi"/>
                <w:lang w:val="en-US"/>
              </w:rPr>
              <w:t>kontrasty</w:t>
            </w:r>
            <w:proofErr w:type="spellEnd"/>
            <w:r w:rsidRPr="00DA3A1F">
              <w:rPr>
                <w:rFonts w:cstheme="minorHAnsi"/>
                <w:lang w:val="en-US"/>
              </w:rPr>
              <w:t xml:space="preserve"> </w:t>
            </w:r>
            <w:proofErr w:type="spellStart"/>
            <w:r w:rsidRPr="00DA3A1F">
              <w:rPr>
                <w:rFonts w:cstheme="minorHAnsi"/>
                <w:lang w:val="en-US"/>
              </w:rPr>
              <w:t>dynamicznego</w:t>
            </w:r>
            <w:proofErr w:type="spellEnd"/>
            <w:r w:rsidRPr="00DA3A1F">
              <w:rPr>
                <w:rFonts w:cstheme="minorHAnsi"/>
                <w:lang w:val="en-US"/>
              </w:rPr>
              <w:t xml:space="preserve"> 1000000:1</w:t>
            </w:r>
          </w:p>
          <w:p w14:paraId="55A08CC5" w14:textId="77777777" w:rsidR="00151DF3" w:rsidRPr="00DA3A1F" w:rsidRDefault="00151DF3" w:rsidP="008E7BAE">
            <w:pPr>
              <w:pStyle w:val="Akapitzlist"/>
              <w:numPr>
                <w:ilvl w:val="0"/>
                <w:numId w:val="11"/>
              </w:numPr>
              <w:spacing w:line="276" w:lineRule="auto"/>
              <w:ind w:left="380" w:hanging="380"/>
              <w:rPr>
                <w:rFonts w:cstheme="minorHAnsi"/>
                <w:lang w:val="en-US"/>
              </w:rPr>
            </w:pPr>
            <w:proofErr w:type="spellStart"/>
            <w:r w:rsidRPr="00DA3A1F">
              <w:rPr>
                <w:rFonts w:cstheme="minorHAnsi"/>
                <w:lang w:val="en-US"/>
              </w:rPr>
              <w:t>Rozdzielczość</w:t>
            </w:r>
            <w:proofErr w:type="spellEnd"/>
            <w:r w:rsidRPr="00DA3A1F">
              <w:rPr>
                <w:rFonts w:cstheme="minorHAnsi"/>
                <w:lang w:val="en-US"/>
              </w:rPr>
              <w:t xml:space="preserve"> minimum 3840x2160 </w:t>
            </w:r>
          </w:p>
          <w:p w14:paraId="0B455675" w14:textId="77777777" w:rsidR="00151DF3" w:rsidRPr="00AC5551" w:rsidRDefault="00151DF3" w:rsidP="008E7BAE">
            <w:pPr>
              <w:pStyle w:val="Akapitzlist"/>
              <w:numPr>
                <w:ilvl w:val="0"/>
                <w:numId w:val="11"/>
              </w:numPr>
              <w:spacing w:line="276" w:lineRule="auto"/>
              <w:ind w:left="380" w:hanging="380"/>
              <w:rPr>
                <w:rFonts w:cstheme="minorHAnsi"/>
              </w:rPr>
            </w:pPr>
            <w:r w:rsidRPr="00AC5551">
              <w:rPr>
                <w:rFonts w:cstheme="minorHAnsi"/>
              </w:rPr>
              <w:t>Czas codziennej pracy matrycy minimum 9 godzin</w:t>
            </w:r>
          </w:p>
          <w:p w14:paraId="7E1287C3" w14:textId="77777777" w:rsidR="00151DF3" w:rsidRPr="00DA3A1F" w:rsidRDefault="00151DF3" w:rsidP="008E7BAE">
            <w:pPr>
              <w:pStyle w:val="Akapitzlist"/>
              <w:numPr>
                <w:ilvl w:val="0"/>
                <w:numId w:val="11"/>
              </w:numPr>
              <w:spacing w:line="276" w:lineRule="auto"/>
              <w:ind w:left="380" w:hanging="380"/>
              <w:rPr>
                <w:rFonts w:cstheme="minorHAnsi"/>
                <w:lang w:val="en-US"/>
              </w:rPr>
            </w:pPr>
            <w:proofErr w:type="spellStart"/>
            <w:r w:rsidRPr="00DA3A1F">
              <w:rPr>
                <w:rFonts w:cstheme="minorHAnsi"/>
                <w:lang w:val="en-US"/>
              </w:rPr>
              <w:lastRenderedPageBreak/>
              <w:t>Częstotliwość</w:t>
            </w:r>
            <w:proofErr w:type="spellEnd"/>
            <w:r w:rsidRPr="00DA3A1F">
              <w:rPr>
                <w:rFonts w:cstheme="minorHAnsi"/>
                <w:lang w:val="en-US"/>
              </w:rPr>
              <w:t xml:space="preserve"> </w:t>
            </w:r>
            <w:proofErr w:type="spellStart"/>
            <w:r w:rsidRPr="00DA3A1F">
              <w:rPr>
                <w:rFonts w:cstheme="minorHAnsi"/>
                <w:lang w:val="en-US"/>
              </w:rPr>
              <w:t>odświeżania</w:t>
            </w:r>
            <w:proofErr w:type="spellEnd"/>
            <w:r w:rsidRPr="00DA3A1F">
              <w:rPr>
                <w:rFonts w:cstheme="minorHAnsi"/>
                <w:lang w:val="en-US"/>
              </w:rPr>
              <w:t xml:space="preserve"> </w:t>
            </w:r>
            <w:proofErr w:type="spellStart"/>
            <w:r w:rsidRPr="00DA3A1F">
              <w:rPr>
                <w:rFonts w:cstheme="minorHAnsi"/>
                <w:lang w:val="en-US"/>
              </w:rPr>
              <w:t>matrycy</w:t>
            </w:r>
            <w:proofErr w:type="spellEnd"/>
            <w:r w:rsidRPr="00DA3A1F">
              <w:rPr>
                <w:rFonts w:cstheme="minorHAnsi"/>
                <w:lang w:val="en-US"/>
              </w:rPr>
              <w:t xml:space="preserve"> minimum 60 Hz </w:t>
            </w:r>
          </w:p>
          <w:p w14:paraId="27EF4C10" w14:textId="77777777" w:rsidR="00151DF3" w:rsidRPr="00AC5551" w:rsidRDefault="00151DF3" w:rsidP="008E7BAE">
            <w:pPr>
              <w:pStyle w:val="Akapitzlist"/>
              <w:numPr>
                <w:ilvl w:val="0"/>
                <w:numId w:val="11"/>
              </w:numPr>
              <w:spacing w:line="276" w:lineRule="auto"/>
              <w:ind w:left="380" w:hanging="380"/>
              <w:rPr>
                <w:rFonts w:cstheme="minorHAnsi"/>
              </w:rPr>
            </w:pPr>
            <w:r w:rsidRPr="00AC5551">
              <w:rPr>
                <w:rFonts w:cstheme="minorHAnsi"/>
              </w:rPr>
              <w:t>Kąt widzenia w pionie ok.180 stopni </w:t>
            </w:r>
          </w:p>
          <w:p w14:paraId="2245BDFB" w14:textId="77777777" w:rsidR="00151DF3" w:rsidRPr="00AC5551" w:rsidRDefault="00151DF3" w:rsidP="008F6106">
            <w:pPr>
              <w:pStyle w:val="Akapitzlist"/>
              <w:numPr>
                <w:ilvl w:val="0"/>
                <w:numId w:val="11"/>
              </w:numPr>
              <w:spacing w:line="276" w:lineRule="auto"/>
              <w:ind w:left="380" w:hanging="380"/>
              <w:rPr>
                <w:rFonts w:cstheme="minorHAnsi"/>
              </w:rPr>
            </w:pPr>
            <w:r w:rsidRPr="00AC5551">
              <w:rPr>
                <w:rFonts w:cstheme="minorHAnsi"/>
              </w:rPr>
              <w:t>Menu w języku polskim lub angielskim </w:t>
            </w:r>
          </w:p>
          <w:p w14:paraId="68961A8D" w14:textId="77777777" w:rsidR="00151DF3" w:rsidRPr="00AC5551" w:rsidRDefault="00151DF3" w:rsidP="008E7BAE">
            <w:pPr>
              <w:pStyle w:val="Akapitzlist"/>
              <w:numPr>
                <w:ilvl w:val="0"/>
                <w:numId w:val="11"/>
              </w:numPr>
              <w:spacing w:line="276" w:lineRule="auto"/>
              <w:ind w:left="380" w:hanging="283"/>
              <w:rPr>
                <w:rFonts w:cstheme="minorHAnsi"/>
              </w:rPr>
            </w:pPr>
            <w:r w:rsidRPr="00AC5551">
              <w:rPr>
                <w:rFonts w:cstheme="minorHAnsi"/>
              </w:rPr>
              <w:t>Ekran panoramiczny (16x9) z głębią kolorów ok 1,12 mld kolorów</w:t>
            </w:r>
          </w:p>
          <w:p w14:paraId="59BDED91" w14:textId="77777777" w:rsidR="00151DF3" w:rsidRPr="00AC5551" w:rsidRDefault="00151DF3" w:rsidP="008E7BAE">
            <w:pPr>
              <w:pStyle w:val="Akapitzlist"/>
              <w:numPr>
                <w:ilvl w:val="0"/>
                <w:numId w:val="11"/>
              </w:numPr>
              <w:spacing w:line="276" w:lineRule="auto"/>
              <w:ind w:left="380" w:hanging="283"/>
              <w:rPr>
                <w:rFonts w:cstheme="minorHAnsi"/>
              </w:rPr>
            </w:pPr>
            <w:r w:rsidRPr="00AC5551">
              <w:rPr>
                <w:rFonts w:cstheme="minorHAnsi"/>
              </w:rPr>
              <w:t>Pobór prądu Monitora w trakcie pracy max do 190W </w:t>
            </w:r>
          </w:p>
          <w:p w14:paraId="664FACEA" w14:textId="77777777" w:rsidR="00151DF3" w:rsidRPr="00DA3A1F" w:rsidRDefault="00151DF3" w:rsidP="008E7BAE">
            <w:pPr>
              <w:pStyle w:val="Akapitzlist"/>
              <w:numPr>
                <w:ilvl w:val="0"/>
                <w:numId w:val="11"/>
              </w:numPr>
              <w:spacing w:line="276" w:lineRule="auto"/>
              <w:ind w:left="380" w:hanging="283"/>
              <w:rPr>
                <w:rFonts w:cstheme="minorHAnsi"/>
                <w:lang w:val="en-US"/>
              </w:rPr>
            </w:pPr>
            <w:proofErr w:type="spellStart"/>
            <w:r w:rsidRPr="00DA3A1F">
              <w:rPr>
                <w:rFonts w:cstheme="minorHAnsi"/>
                <w:lang w:val="en-US"/>
              </w:rPr>
              <w:t>Oznakowanie</w:t>
            </w:r>
            <w:proofErr w:type="spellEnd"/>
            <w:r w:rsidRPr="00DA3A1F">
              <w:rPr>
                <w:rFonts w:cstheme="minorHAnsi"/>
                <w:lang w:val="en-US"/>
              </w:rPr>
              <w:t xml:space="preserve"> CE </w:t>
            </w:r>
          </w:p>
          <w:p w14:paraId="19A973AA" w14:textId="77777777" w:rsidR="00151DF3" w:rsidRPr="00AC5551" w:rsidRDefault="00151DF3" w:rsidP="008E7BAE">
            <w:pPr>
              <w:pStyle w:val="Akapitzlist"/>
              <w:numPr>
                <w:ilvl w:val="0"/>
                <w:numId w:val="11"/>
              </w:numPr>
              <w:spacing w:line="276" w:lineRule="auto"/>
              <w:ind w:left="380" w:hanging="283"/>
              <w:rPr>
                <w:rFonts w:cstheme="minorHAnsi"/>
              </w:rPr>
            </w:pPr>
            <w:r w:rsidRPr="00AC5551">
              <w:rPr>
                <w:rFonts w:cstheme="minorHAnsi"/>
              </w:rPr>
              <w:t>Wilgotność podczas działania od 20% do 75%</w:t>
            </w:r>
          </w:p>
          <w:p w14:paraId="14C6EE64" w14:textId="77777777" w:rsidR="00151DF3" w:rsidRPr="00DA3A1F" w:rsidRDefault="00151DF3" w:rsidP="008E7BAE">
            <w:pPr>
              <w:pStyle w:val="Akapitzlist"/>
              <w:numPr>
                <w:ilvl w:val="0"/>
                <w:numId w:val="11"/>
              </w:numPr>
              <w:spacing w:line="276" w:lineRule="auto"/>
              <w:ind w:left="380" w:hanging="283"/>
              <w:rPr>
                <w:rFonts w:cstheme="minorHAnsi"/>
                <w:lang w:val="en-US"/>
              </w:rPr>
            </w:pPr>
            <w:proofErr w:type="spellStart"/>
            <w:r w:rsidRPr="00DA3A1F">
              <w:rPr>
                <w:rFonts w:cstheme="minorHAnsi"/>
                <w:lang w:val="en-US"/>
              </w:rPr>
              <w:t>Certyfikat</w:t>
            </w:r>
            <w:proofErr w:type="spellEnd"/>
            <w:r w:rsidRPr="00DA3A1F">
              <w:rPr>
                <w:rFonts w:cstheme="minorHAnsi"/>
                <w:lang w:val="en-US"/>
              </w:rPr>
              <w:t xml:space="preserve"> EnergyStar</w:t>
            </w:r>
          </w:p>
          <w:p w14:paraId="26219720" w14:textId="2EB43D8F" w:rsidR="00151DF3" w:rsidRPr="00500F22" w:rsidRDefault="00151DF3" w:rsidP="008E7BAE">
            <w:pPr>
              <w:numPr>
                <w:ilvl w:val="0"/>
                <w:numId w:val="11"/>
              </w:numPr>
              <w:spacing w:line="276" w:lineRule="auto"/>
              <w:ind w:left="380" w:hanging="283"/>
              <w:rPr>
                <w:lang w:val="en-US"/>
              </w:rPr>
            </w:pPr>
            <w:proofErr w:type="spellStart"/>
            <w:r w:rsidRPr="00DA3A1F">
              <w:rPr>
                <w:rFonts w:cstheme="minorHAnsi"/>
                <w:lang w:val="en-US"/>
              </w:rPr>
              <w:t>Certyfikat</w:t>
            </w:r>
            <w:proofErr w:type="spellEnd"/>
            <w:r w:rsidRPr="00DA3A1F">
              <w:rPr>
                <w:rFonts w:cstheme="minorHAnsi"/>
                <w:lang w:val="en-US"/>
              </w:rPr>
              <w:t xml:space="preserve"> EMC kl. FCC A/CE</w:t>
            </w:r>
          </w:p>
        </w:tc>
        <w:tc>
          <w:tcPr>
            <w:tcW w:w="851" w:type="dxa"/>
          </w:tcPr>
          <w:p w14:paraId="71AF7CA4" w14:textId="77777777" w:rsidR="00151DF3" w:rsidRPr="00547961" w:rsidRDefault="00151DF3" w:rsidP="00547961">
            <w:pPr>
              <w:pStyle w:val="Akapitzlist"/>
              <w:ind w:left="453" w:right="46" w:hanging="142"/>
              <w:jc w:val="center"/>
              <w:rPr>
                <w:b/>
                <w:bCs/>
                <w:lang w:val="en-US"/>
              </w:rPr>
            </w:pPr>
            <w:r w:rsidRPr="00547961">
              <w:rPr>
                <w:b/>
                <w:bCs/>
                <w:lang w:val="en-US"/>
              </w:rPr>
              <w:lastRenderedPageBreak/>
              <w:t>1</w:t>
            </w:r>
          </w:p>
        </w:tc>
        <w:tc>
          <w:tcPr>
            <w:tcW w:w="2409" w:type="dxa"/>
          </w:tcPr>
          <w:p w14:paraId="58494234" w14:textId="77777777" w:rsidR="00151DF3" w:rsidRDefault="00151DF3" w:rsidP="00812511">
            <w:pPr>
              <w:pStyle w:val="Akapitzlist"/>
              <w:ind w:left="1068"/>
              <w:jc w:val="right"/>
              <w:rPr>
                <w:lang w:val="en-US"/>
              </w:rPr>
            </w:pPr>
          </w:p>
        </w:tc>
      </w:tr>
      <w:tr w:rsidR="00151DF3" w:rsidRPr="005061C3" w14:paraId="58868328" w14:textId="0D7DA268" w:rsidTr="00363650">
        <w:tc>
          <w:tcPr>
            <w:tcW w:w="704" w:type="dxa"/>
          </w:tcPr>
          <w:p w14:paraId="6BE263B0" w14:textId="7358003E" w:rsidR="00151DF3" w:rsidRPr="00981450" w:rsidRDefault="00151DF3" w:rsidP="00F31663">
            <w:pPr>
              <w:rPr>
                <w:b/>
                <w:bCs/>
                <w:lang w:val="en-US"/>
              </w:rPr>
            </w:pPr>
            <w:r>
              <w:rPr>
                <w:b/>
                <w:bCs/>
                <w:lang w:val="en-US"/>
              </w:rPr>
              <w:t>2</w:t>
            </w:r>
          </w:p>
        </w:tc>
        <w:tc>
          <w:tcPr>
            <w:tcW w:w="1843" w:type="dxa"/>
          </w:tcPr>
          <w:p w14:paraId="61ACA554" w14:textId="2CDE6C02" w:rsidR="00151DF3" w:rsidRPr="00981450" w:rsidRDefault="00151DF3" w:rsidP="00F31663">
            <w:pPr>
              <w:rPr>
                <w:b/>
                <w:bCs/>
                <w:lang w:val="en-US"/>
              </w:rPr>
            </w:pPr>
            <w:proofErr w:type="spellStart"/>
            <w:r w:rsidRPr="00981450">
              <w:rPr>
                <w:b/>
                <w:bCs/>
                <w:lang w:val="en-US"/>
              </w:rPr>
              <w:t>Ekran</w:t>
            </w:r>
            <w:proofErr w:type="spellEnd"/>
            <w:r w:rsidRPr="00981450">
              <w:rPr>
                <w:b/>
                <w:bCs/>
                <w:lang w:val="en-US"/>
              </w:rPr>
              <w:t xml:space="preserve"> </w:t>
            </w:r>
            <w:proofErr w:type="spellStart"/>
            <w:r w:rsidRPr="00981450">
              <w:rPr>
                <w:b/>
                <w:bCs/>
                <w:lang w:val="en-US"/>
              </w:rPr>
              <w:t>InCeiling</w:t>
            </w:r>
            <w:proofErr w:type="spellEnd"/>
            <w:r w:rsidRPr="00981450">
              <w:rPr>
                <w:b/>
                <w:bCs/>
                <w:lang w:val="en-US"/>
              </w:rPr>
              <w:t xml:space="preserve"> 280x175 </w:t>
            </w:r>
            <w:proofErr w:type="spellStart"/>
            <w:r w:rsidRPr="00981450">
              <w:rPr>
                <w:b/>
                <w:bCs/>
                <w:lang w:val="en-US"/>
              </w:rPr>
              <w:t>MattWhite</w:t>
            </w:r>
            <w:proofErr w:type="spellEnd"/>
          </w:p>
        </w:tc>
        <w:tc>
          <w:tcPr>
            <w:tcW w:w="3260" w:type="dxa"/>
          </w:tcPr>
          <w:p w14:paraId="374F77D6" w14:textId="77777777" w:rsidR="00151DF3" w:rsidRPr="00981450" w:rsidRDefault="00151DF3" w:rsidP="00C40243">
            <w:pPr>
              <w:pStyle w:val="Akapitzlist"/>
              <w:numPr>
                <w:ilvl w:val="0"/>
                <w:numId w:val="16"/>
              </w:numPr>
              <w:spacing w:line="276" w:lineRule="auto"/>
              <w:ind w:left="380" w:hanging="283"/>
              <w:rPr>
                <w:lang w:val="en-US"/>
              </w:rPr>
            </w:pPr>
            <w:r w:rsidRPr="00981450">
              <w:rPr>
                <w:lang w:val="en-US"/>
              </w:rPr>
              <w:t xml:space="preserve">Format </w:t>
            </w:r>
            <w:proofErr w:type="spellStart"/>
            <w:r w:rsidRPr="00981450">
              <w:rPr>
                <w:lang w:val="en-US"/>
              </w:rPr>
              <w:t>ekranu</w:t>
            </w:r>
            <w:proofErr w:type="spellEnd"/>
            <w:r w:rsidRPr="00981450">
              <w:rPr>
                <w:lang w:val="en-US"/>
              </w:rPr>
              <w:t xml:space="preserve"> 16:10</w:t>
            </w:r>
          </w:p>
          <w:p w14:paraId="7EB50AEE" w14:textId="77777777" w:rsidR="00151DF3" w:rsidRPr="00981450" w:rsidRDefault="00151DF3" w:rsidP="00C40243">
            <w:pPr>
              <w:pStyle w:val="Akapitzlist"/>
              <w:numPr>
                <w:ilvl w:val="0"/>
                <w:numId w:val="16"/>
              </w:numPr>
              <w:spacing w:line="276" w:lineRule="auto"/>
              <w:ind w:left="380" w:hanging="283"/>
              <w:rPr>
                <w:lang w:val="en-US"/>
              </w:rPr>
            </w:pPr>
            <w:proofErr w:type="spellStart"/>
            <w:r w:rsidRPr="00981450">
              <w:rPr>
                <w:lang w:val="en-US"/>
              </w:rPr>
              <w:t>Szerokość</w:t>
            </w:r>
            <w:proofErr w:type="spellEnd"/>
            <w:r w:rsidRPr="00981450">
              <w:rPr>
                <w:lang w:val="en-US"/>
              </w:rPr>
              <w:t xml:space="preserve"> </w:t>
            </w:r>
            <w:proofErr w:type="spellStart"/>
            <w:r w:rsidRPr="00981450">
              <w:rPr>
                <w:lang w:val="en-US"/>
              </w:rPr>
              <w:t>ekranu</w:t>
            </w:r>
            <w:proofErr w:type="spellEnd"/>
            <w:r w:rsidRPr="00981450">
              <w:rPr>
                <w:lang w:val="en-US"/>
              </w:rPr>
              <w:t xml:space="preserve"> 280cm</w:t>
            </w:r>
          </w:p>
          <w:p w14:paraId="02714387" w14:textId="77777777" w:rsidR="00151DF3" w:rsidRPr="00AC5551" w:rsidRDefault="00151DF3" w:rsidP="00C40243">
            <w:pPr>
              <w:pStyle w:val="Akapitzlist"/>
              <w:numPr>
                <w:ilvl w:val="0"/>
                <w:numId w:val="16"/>
              </w:numPr>
              <w:spacing w:line="276" w:lineRule="auto"/>
              <w:ind w:left="380" w:hanging="283"/>
            </w:pPr>
            <w:r w:rsidRPr="00AC5551">
              <w:t>Kolor obudowy biały (możliwość malowania)</w:t>
            </w:r>
          </w:p>
          <w:p w14:paraId="4E383748" w14:textId="77777777" w:rsidR="00151DF3" w:rsidRPr="00981450" w:rsidRDefault="00151DF3" w:rsidP="00C40243">
            <w:pPr>
              <w:pStyle w:val="Akapitzlist"/>
              <w:numPr>
                <w:ilvl w:val="0"/>
                <w:numId w:val="16"/>
              </w:numPr>
              <w:spacing w:line="276" w:lineRule="auto"/>
              <w:ind w:left="380" w:hanging="283"/>
              <w:rPr>
                <w:lang w:val="en-US"/>
              </w:rPr>
            </w:pPr>
            <w:proofErr w:type="spellStart"/>
            <w:r w:rsidRPr="00981450">
              <w:rPr>
                <w:lang w:val="en-US"/>
              </w:rPr>
              <w:t>Aktywna</w:t>
            </w:r>
            <w:proofErr w:type="spellEnd"/>
            <w:r w:rsidRPr="00981450">
              <w:rPr>
                <w:lang w:val="en-US"/>
              </w:rPr>
              <w:t xml:space="preserve"> </w:t>
            </w:r>
            <w:proofErr w:type="spellStart"/>
            <w:r w:rsidRPr="00981450">
              <w:rPr>
                <w:lang w:val="en-US"/>
              </w:rPr>
              <w:t>przekątna</w:t>
            </w:r>
            <w:proofErr w:type="spellEnd"/>
            <w:r w:rsidRPr="00981450">
              <w:rPr>
                <w:lang w:val="en-US"/>
              </w:rPr>
              <w:t xml:space="preserve"> </w:t>
            </w:r>
            <w:proofErr w:type="spellStart"/>
            <w:r w:rsidRPr="00981450">
              <w:rPr>
                <w:lang w:val="en-US"/>
              </w:rPr>
              <w:t>ekranu</w:t>
            </w:r>
            <w:proofErr w:type="spellEnd"/>
            <w:r w:rsidRPr="00981450">
              <w:rPr>
                <w:lang w:val="en-US"/>
              </w:rPr>
              <w:t xml:space="preserve"> 130cm</w:t>
            </w:r>
          </w:p>
          <w:p w14:paraId="5DADA990" w14:textId="77777777" w:rsidR="00151DF3" w:rsidRPr="00981450" w:rsidRDefault="00151DF3" w:rsidP="00C40243">
            <w:pPr>
              <w:pStyle w:val="Akapitzlist"/>
              <w:numPr>
                <w:ilvl w:val="0"/>
                <w:numId w:val="16"/>
              </w:numPr>
              <w:spacing w:line="276" w:lineRule="auto"/>
              <w:ind w:left="380" w:hanging="283"/>
              <w:rPr>
                <w:lang w:val="en-US"/>
              </w:rPr>
            </w:pPr>
            <w:proofErr w:type="spellStart"/>
            <w:r w:rsidRPr="00981450">
              <w:rPr>
                <w:lang w:val="en-US"/>
              </w:rPr>
              <w:t>Wysokość</w:t>
            </w:r>
            <w:proofErr w:type="spellEnd"/>
            <w:r w:rsidRPr="00981450">
              <w:rPr>
                <w:lang w:val="en-US"/>
              </w:rPr>
              <w:t xml:space="preserve"> </w:t>
            </w:r>
            <w:proofErr w:type="spellStart"/>
            <w:r w:rsidRPr="00981450">
              <w:rPr>
                <w:lang w:val="en-US"/>
              </w:rPr>
              <w:t>aktywna</w:t>
            </w:r>
            <w:proofErr w:type="spellEnd"/>
            <w:r w:rsidRPr="00981450">
              <w:rPr>
                <w:lang w:val="en-US"/>
              </w:rPr>
              <w:t xml:space="preserve"> </w:t>
            </w:r>
            <w:proofErr w:type="spellStart"/>
            <w:r w:rsidRPr="00981450">
              <w:rPr>
                <w:lang w:val="en-US"/>
              </w:rPr>
              <w:t>ekranu</w:t>
            </w:r>
            <w:proofErr w:type="spellEnd"/>
            <w:r w:rsidRPr="00981450">
              <w:rPr>
                <w:lang w:val="en-US"/>
              </w:rPr>
              <w:t xml:space="preserve"> 175cm</w:t>
            </w:r>
          </w:p>
          <w:p w14:paraId="6A4ED313" w14:textId="77777777" w:rsidR="00151DF3" w:rsidRPr="00981450" w:rsidRDefault="00151DF3" w:rsidP="00C40243">
            <w:pPr>
              <w:pStyle w:val="Akapitzlist"/>
              <w:numPr>
                <w:ilvl w:val="0"/>
                <w:numId w:val="16"/>
              </w:numPr>
              <w:spacing w:line="276" w:lineRule="auto"/>
              <w:ind w:left="380" w:hanging="283"/>
              <w:rPr>
                <w:lang w:val="en-US"/>
              </w:rPr>
            </w:pPr>
            <w:proofErr w:type="spellStart"/>
            <w:r w:rsidRPr="00981450">
              <w:rPr>
                <w:lang w:val="en-US"/>
              </w:rPr>
              <w:t>Sterowanie</w:t>
            </w:r>
            <w:proofErr w:type="spellEnd"/>
            <w:r w:rsidRPr="00981450">
              <w:rPr>
                <w:lang w:val="en-US"/>
              </w:rPr>
              <w:t xml:space="preserve"> </w:t>
            </w:r>
            <w:proofErr w:type="spellStart"/>
            <w:r w:rsidRPr="00981450">
              <w:rPr>
                <w:lang w:val="en-US"/>
              </w:rPr>
              <w:t>ekranem</w:t>
            </w:r>
            <w:proofErr w:type="spellEnd"/>
            <w:r w:rsidRPr="00981450">
              <w:rPr>
                <w:lang w:val="en-US"/>
              </w:rPr>
              <w:t xml:space="preserve"> </w:t>
            </w:r>
            <w:proofErr w:type="spellStart"/>
            <w:r w:rsidRPr="00981450">
              <w:rPr>
                <w:lang w:val="en-US"/>
              </w:rPr>
              <w:t>wbudowane</w:t>
            </w:r>
            <w:proofErr w:type="spellEnd"/>
            <w:r w:rsidRPr="00981450">
              <w:rPr>
                <w:lang w:val="en-US"/>
              </w:rPr>
              <w:t xml:space="preserve"> </w:t>
            </w:r>
            <w:proofErr w:type="spellStart"/>
            <w:r w:rsidRPr="00981450">
              <w:rPr>
                <w:lang w:val="en-US"/>
              </w:rPr>
              <w:t>radiowe</w:t>
            </w:r>
            <w:proofErr w:type="spellEnd"/>
          </w:p>
          <w:p w14:paraId="6D0470F7" w14:textId="77777777" w:rsidR="00151DF3" w:rsidRPr="00981450" w:rsidRDefault="00151DF3" w:rsidP="00C40243">
            <w:pPr>
              <w:pStyle w:val="Akapitzlist"/>
              <w:numPr>
                <w:ilvl w:val="0"/>
                <w:numId w:val="16"/>
              </w:numPr>
              <w:spacing w:line="276" w:lineRule="auto"/>
              <w:ind w:left="380" w:hanging="283"/>
              <w:rPr>
                <w:lang w:val="en-US"/>
              </w:rPr>
            </w:pPr>
            <w:proofErr w:type="spellStart"/>
            <w:r w:rsidRPr="00981450">
              <w:rPr>
                <w:lang w:val="en-US"/>
              </w:rPr>
              <w:t>Wymiary</w:t>
            </w:r>
            <w:proofErr w:type="spellEnd"/>
            <w:r w:rsidRPr="00981450">
              <w:rPr>
                <w:lang w:val="en-US"/>
              </w:rPr>
              <w:t xml:space="preserve"> </w:t>
            </w:r>
            <w:proofErr w:type="spellStart"/>
            <w:r w:rsidRPr="00981450">
              <w:rPr>
                <w:lang w:val="en-US"/>
              </w:rPr>
              <w:t>kasety</w:t>
            </w:r>
            <w:proofErr w:type="spellEnd"/>
            <w:r w:rsidRPr="00981450">
              <w:rPr>
                <w:lang w:val="en-US"/>
              </w:rPr>
              <w:t>: 151x121x121 cm</w:t>
            </w:r>
          </w:p>
        </w:tc>
        <w:tc>
          <w:tcPr>
            <w:tcW w:w="851" w:type="dxa"/>
          </w:tcPr>
          <w:p w14:paraId="27D85AB1" w14:textId="77777777" w:rsidR="00151DF3" w:rsidRDefault="00151DF3" w:rsidP="00812511">
            <w:pPr>
              <w:pStyle w:val="Akapitzlist"/>
              <w:ind w:left="1068"/>
              <w:jc w:val="right"/>
              <w:rPr>
                <w:lang w:val="en-US"/>
              </w:rPr>
            </w:pPr>
            <w:r>
              <w:rPr>
                <w:lang w:val="en-US"/>
              </w:rPr>
              <w:t>1</w:t>
            </w:r>
          </w:p>
          <w:p w14:paraId="5E6EB79A" w14:textId="321C10B8" w:rsidR="00151DF3" w:rsidRPr="0051757B" w:rsidRDefault="00151DF3" w:rsidP="0051757B">
            <w:pPr>
              <w:jc w:val="center"/>
              <w:rPr>
                <w:b/>
                <w:bCs/>
                <w:lang w:val="en-US"/>
              </w:rPr>
            </w:pPr>
            <w:r w:rsidRPr="0051757B">
              <w:rPr>
                <w:b/>
                <w:bCs/>
                <w:lang w:val="en-US"/>
              </w:rPr>
              <w:t>1</w:t>
            </w:r>
          </w:p>
        </w:tc>
        <w:tc>
          <w:tcPr>
            <w:tcW w:w="2409" w:type="dxa"/>
          </w:tcPr>
          <w:p w14:paraId="27CC1745" w14:textId="77777777" w:rsidR="00151DF3" w:rsidRDefault="00151DF3" w:rsidP="00812511">
            <w:pPr>
              <w:pStyle w:val="Akapitzlist"/>
              <w:ind w:left="1068"/>
              <w:jc w:val="right"/>
              <w:rPr>
                <w:lang w:val="en-US"/>
              </w:rPr>
            </w:pPr>
          </w:p>
        </w:tc>
      </w:tr>
      <w:tr w:rsidR="00151DF3" w:rsidRPr="005061C3" w14:paraId="06CF5EB7" w14:textId="5BA58157" w:rsidTr="00363650">
        <w:tc>
          <w:tcPr>
            <w:tcW w:w="704" w:type="dxa"/>
          </w:tcPr>
          <w:p w14:paraId="02A83229" w14:textId="120E4E2D" w:rsidR="00151DF3" w:rsidRPr="00E610F7" w:rsidRDefault="00151DF3" w:rsidP="00F31663">
            <w:pPr>
              <w:rPr>
                <w:b/>
                <w:bCs/>
                <w:lang w:val="en-US"/>
              </w:rPr>
            </w:pPr>
            <w:r>
              <w:rPr>
                <w:b/>
                <w:bCs/>
                <w:lang w:val="en-US"/>
              </w:rPr>
              <w:t>3</w:t>
            </w:r>
          </w:p>
        </w:tc>
        <w:tc>
          <w:tcPr>
            <w:tcW w:w="1843" w:type="dxa"/>
          </w:tcPr>
          <w:p w14:paraId="30C71505" w14:textId="67174468" w:rsidR="00151DF3" w:rsidRPr="00E610F7" w:rsidRDefault="00151DF3" w:rsidP="00F31663">
            <w:pPr>
              <w:rPr>
                <w:b/>
                <w:bCs/>
                <w:lang w:val="en-US"/>
              </w:rPr>
            </w:pPr>
            <w:r w:rsidRPr="00E610F7">
              <w:rPr>
                <w:b/>
                <w:bCs/>
                <w:lang w:val="en-US"/>
              </w:rPr>
              <w:t xml:space="preserve">System </w:t>
            </w:r>
            <w:proofErr w:type="spellStart"/>
            <w:r w:rsidRPr="00E610F7">
              <w:rPr>
                <w:b/>
                <w:bCs/>
                <w:lang w:val="en-US"/>
              </w:rPr>
              <w:t>wideokonferencyjny</w:t>
            </w:r>
            <w:proofErr w:type="spellEnd"/>
            <w:r>
              <w:rPr>
                <w:b/>
                <w:bCs/>
                <w:lang w:val="en-US"/>
              </w:rPr>
              <w:t xml:space="preserve"> </w:t>
            </w:r>
          </w:p>
          <w:p w14:paraId="3B628B2B" w14:textId="21CB0E69" w:rsidR="00151DF3" w:rsidRPr="00E610F7" w:rsidRDefault="00151DF3" w:rsidP="00F31663">
            <w:pPr>
              <w:rPr>
                <w:lang w:val="en-US"/>
              </w:rPr>
            </w:pPr>
            <w:r>
              <w:rPr>
                <w:lang w:val="en-US"/>
              </w:rPr>
              <w:t>(</w:t>
            </w:r>
            <w:r w:rsidRPr="00E610F7">
              <w:rPr>
                <w:lang w:val="en-US"/>
              </w:rPr>
              <w:t xml:space="preserve">Poly Large Room Kit includes: Poly E70 camera, GC8 touch controller, Cable 10m USB3.1 A to C, 2 * </w:t>
            </w:r>
            <w:proofErr w:type="spellStart"/>
            <w:r w:rsidRPr="00E610F7">
              <w:rPr>
                <w:lang w:val="en-US"/>
              </w:rPr>
              <w:t>Pwr</w:t>
            </w:r>
            <w:proofErr w:type="spellEnd"/>
            <w:r w:rsidRPr="00E610F7">
              <w:rPr>
                <w:lang w:val="en-US"/>
              </w:rPr>
              <w:t xml:space="preserve"> cord Type C,CE 7/7. Order Poly room PC separately. </w:t>
            </w:r>
            <w:proofErr w:type="spellStart"/>
            <w:r w:rsidRPr="00E610F7">
              <w:rPr>
                <w:lang w:val="en-US"/>
              </w:rPr>
              <w:t>Mtce</w:t>
            </w:r>
            <w:proofErr w:type="spellEnd"/>
            <w:r w:rsidRPr="00E610F7">
              <w:rPr>
                <w:lang w:val="en-US"/>
              </w:rPr>
              <w:t xml:space="preserve"> required in APAC. Poly Room kit PC. Dell </w:t>
            </w:r>
            <w:proofErr w:type="spellStart"/>
            <w:r w:rsidRPr="00E610F7">
              <w:rPr>
                <w:lang w:val="en-US"/>
              </w:rPr>
              <w:t>Optiplex</w:t>
            </w:r>
            <w:proofErr w:type="spellEnd"/>
            <w:r w:rsidRPr="00E610F7">
              <w:rPr>
                <w:lang w:val="en-US"/>
              </w:rPr>
              <w:t xml:space="preserve"> 7080 XE with country specific </w:t>
            </w:r>
            <w:r w:rsidRPr="00E610F7">
              <w:rPr>
                <w:lang w:val="en-US"/>
              </w:rPr>
              <w:lastRenderedPageBreak/>
              <w:t>power cord. To be ordered with Poly Kits 7230-87700-xxx, 7230-87710-xxx, 7230-87720-xxx. (</w:t>
            </w:r>
            <w:proofErr w:type="spellStart"/>
            <w:r w:rsidRPr="00E610F7">
              <w:rPr>
                <w:lang w:val="en-US"/>
              </w:rPr>
              <w:t>lub</w:t>
            </w:r>
            <w:proofErr w:type="spellEnd"/>
            <w:r w:rsidRPr="00E610F7">
              <w:rPr>
                <w:lang w:val="en-US"/>
              </w:rPr>
              <w:t xml:space="preserve"> </w:t>
            </w:r>
            <w:proofErr w:type="spellStart"/>
            <w:r w:rsidRPr="00E610F7">
              <w:rPr>
                <w:lang w:val="en-US"/>
              </w:rPr>
              <w:t>równoważne</w:t>
            </w:r>
            <w:proofErr w:type="spellEnd"/>
            <w:r w:rsidRPr="00E610F7">
              <w:rPr>
                <w:lang w:val="en-US"/>
              </w:rPr>
              <w:t>)</w:t>
            </w:r>
          </w:p>
        </w:tc>
        <w:tc>
          <w:tcPr>
            <w:tcW w:w="3260" w:type="dxa"/>
          </w:tcPr>
          <w:p w14:paraId="0DB2B911" w14:textId="7863EA5D" w:rsidR="00151DF3" w:rsidRDefault="00151DF3" w:rsidP="00084F92">
            <w:pPr>
              <w:widowControl w:val="0"/>
              <w:autoSpaceDE w:val="0"/>
              <w:autoSpaceDN w:val="0"/>
              <w:spacing w:line="276" w:lineRule="auto"/>
              <w:ind w:left="380"/>
              <w:rPr>
                <w:rFonts w:cstheme="minorHAnsi"/>
              </w:rPr>
            </w:pPr>
            <w:r w:rsidRPr="004C32F0">
              <w:rPr>
                <w:rFonts w:cstheme="minorHAnsi"/>
              </w:rPr>
              <w:lastRenderedPageBreak/>
              <w:t>Kamera:</w:t>
            </w:r>
          </w:p>
          <w:p w14:paraId="4E81D134" w14:textId="0F215B28" w:rsidR="00151DF3" w:rsidRPr="00453A3B" w:rsidRDefault="00151DF3" w:rsidP="00084F92">
            <w:pPr>
              <w:widowControl w:val="0"/>
              <w:numPr>
                <w:ilvl w:val="0"/>
                <w:numId w:val="5"/>
              </w:numPr>
              <w:autoSpaceDE w:val="0"/>
              <w:autoSpaceDN w:val="0"/>
              <w:spacing w:line="276" w:lineRule="auto"/>
              <w:ind w:left="380"/>
              <w:rPr>
                <w:rFonts w:cstheme="minorHAnsi"/>
              </w:rPr>
            </w:pPr>
            <w:r w:rsidRPr="00453A3B">
              <w:rPr>
                <w:rFonts w:cstheme="minorHAnsi"/>
              </w:rPr>
              <w:t>podłączana do urządzeń końcowych w formule USB wykorzystująca wbudowany port wyjścia USB-C.</w:t>
            </w:r>
          </w:p>
          <w:p w14:paraId="654396E6" w14:textId="6844A720" w:rsidR="00151DF3" w:rsidRPr="00453A3B" w:rsidRDefault="00151DF3" w:rsidP="00084F92">
            <w:pPr>
              <w:widowControl w:val="0"/>
              <w:numPr>
                <w:ilvl w:val="0"/>
                <w:numId w:val="5"/>
              </w:numPr>
              <w:autoSpaceDE w:val="0"/>
              <w:autoSpaceDN w:val="0"/>
              <w:spacing w:line="276" w:lineRule="auto"/>
              <w:ind w:left="380"/>
              <w:rPr>
                <w:rFonts w:cstheme="minorHAnsi"/>
              </w:rPr>
            </w:pPr>
            <w:r w:rsidRPr="00453A3B">
              <w:rPr>
                <w:rFonts w:cstheme="minorHAnsi"/>
              </w:rPr>
              <w:t xml:space="preserve">posiadająca dedykowany port RJ-45, który pozwoli na podłączenie do niej zasilania w formule Power </w:t>
            </w:r>
            <w:proofErr w:type="spellStart"/>
            <w:r w:rsidRPr="00453A3B">
              <w:rPr>
                <w:rFonts w:cstheme="minorHAnsi"/>
              </w:rPr>
              <w:t>over</w:t>
            </w:r>
            <w:proofErr w:type="spellEnd"/>
            <w:r w:rsidRPr="00453A3B">
              <w:rPr>
                <w:rFonts w:cstheme="minorHAnsi"/>
              </w:rPr>
              <w:t xml:space="preserve"> Ethernet</w:t>
            </w:r>
          </w:p>
          <w:p w14:paraId="6D00DBAE" w14:textId="3F763790" w:rsidR="00151DF3" w:rsidRPr="00453A3B" w:rsidRDefault="00151DF3" w:rsidP="00084F92">
            <w:pPr>
              <w:widowControl w:val="0"/>
              <w:numPr>
                <w:ilvl w:val="0"/>
                <w:numId w:val="5"/>
              </w:numPr>
              <w:autoSpaceDE w:val="0"/>
              <w:autoSpaceDN w:val="0"/>
              <w:spacing w:line="276" w:lineRule="auto"/>
              <w:ind w:left="380"/>
              <w:rPr>
                <w:rFonts w:cstheme="minorHAnsi"/>
              </w:rPr>
            </w:pPr>
            <w:r w:rsidRPr="00453A3B">
              <w:rPr>
                <w:rFonts w:cstheme="minorHAnsi"/>
              </w:rPr>
              <w:t xml:space="preserve">posiadająca dwa wbudowane weń obiektywy cyfrowe o rozdzielczości bazowej 3840x2160 w skład której wchodzą obiektyw wąskokątny o poziomym polu </w:t>
            </w:r>
            <w:r w:rsidRPr="00453A3B">
              <w:rPr>
                <w:rFonts w:cstheme="minorHAnsi"/>
              </w:rPr>
              <w:lastRenderedPageBreak/>
              <w:t>widzenia 70 stopni i obiektyw szerokokątny o poziomym polu widzenia wynoszącym 120 stopni. </w:t>
            </w:r>
          </w:p>
          <w:p w14:paraId="54F89227" w14:textId="70375FB4" w:rsidR="00151DF3" w:rsidRPr="00453A3B" w:rsidRDefault="00151DF3" w:rsidP="00084F92">
            <w:pPr>
              <w:widowControl w:val="0"/>
              <w:numPr>
                <w:ilvl w:val="0"/>
                <w:numId w:val="5"/>
              </w:numPr>
              <w:autoSpaceDE w:val="0"/>
              <w:autoSpaceDN w:val="0"/>
              <w:spacing w:line="276" w:lineRule="auto"/>
              <w:ind w:left="380"/>
              <w:rPr>
                <w:rFonts w:cstheme="minorHAnsi"/>
              </w:rPr>
            </w:pPr>
            <w:r w:rsidRPr="00453A3B">
              <w:rPr>
                <w:rFonts w:cstheme="minorHAnsi"/>
              </w:rPr>
              <w:t>posiadająca funkcjonalność automatycznego kadrowania osoby mówiącej, jak i kadrowania grupy uczestników spotkania bez konieczności instalowania dodatkowego oprogramowania w celu realizacji tych funkcjonalności. </w:t>
            </w:r>
          </w:p>
          <w:p w14:paraId="5F0BCA64" w14:textId="48FC7E4F" w:rsidR="00151DF3" w:rsidRPr="00453A3B" w:rsidRDefault="00151DF3" w:rsidP="00084F92">
            <w:pPr>
              <w:widowControl w:val="0"/>
              <w:numPr>
                <w:ilvl w:val="0"/>
                <w:numId w:val="5"/>
              </w:numPr>
              <w:autoSpaceDE w:val="0"/>
              <w:autoSpaceDN w:val="0"/>
              <w:spacing w:line="276" w:lineRule="auto"/>
              <w:ind w:left="380"/>
              <w:rPr>
                <w:rFonts w:cstheme="minorHAnsi"/>
              </w:rPr>
            </w:pPr>
            <w:r w:rsidRPr="00453A3B">
              <w:rPr>
                <w:rFonts w:cstheme="minorHAnsi"/>
              </w:rPr>
              <w:t>posiadająca wbudowaną matrycę mikrofonową wspierającą funkcjonalności kadrowania </w:t>
            </w:r>
          </w:p>
          <w:p w14:paraId="62605191" w14:textId="01963363" w:rsidR="00151DF3" w:rsidRPr="00453A3B" w:rsidRDefault="00151DF3" w:rsidP="00084F92">
            <w:pPr>
              <w:widowControl w:val="0"/>
              <w:numPr>
                <w:ilvl w:val="0"/>
                <w:numId w:val="5"/>
              </w:numPr>
              <w:autoSpaceDE w:val="0"/>
              <w:autoSpaceDN w:val="0"/>
              <w:spacing w:line="276" w:lineRule="auto"/>
              <w:ind w:left="380"/>
              <w:rPr>
                <w:rFonts w:cstheme="minorHAnsi"/>
              </w:rPr>
            </w:pPr>
            <w:r w:rsidRPr="00453A3B">
              <w:rPr>
                <w:rFonts w:cstheme="minorHAnsi"/>
              </w:rPr>
              <w:t>posiadająca wbudowany żyroskop pozwalający na odwrotny montaż kamery</w:t>
            </w:r>
          </w:p>
          <w:p w14:paraId="24260F74" w14:textId="1DA9FD85" w:rsidR="00151DF3" w:rsidRPr="00453A3B" w:rsidRDefault="00151DF3" w:rsidP="00084F92">
            <w:pPr>
              <w:widowControl w:val="0"/>
              <w:numPr>
                <w:ilvl w:val="0"/>
                <w:numId w:val="5"/>
              </w:numPr>
              <w:autoSpaceDE w:val="0"/>
              <w:autoSpaceDN w:val="0"/>
              <w:spacing w:line="276" w:lineRule="auto"/>
              <w:ind w:left="380"/>
              <w:rPr>
                <w:rFonts w:cstheme="minorHAnsi"/>
              </w:rPr>
            </w:pPr>
            <w:r w:rsidRPr="00453A3B">
              <w:rPr>
                <w:rFonts w:cstheme="minorHAnsi"/>
              </w:rPr>
              <w:t>posiadająca dedykowany gwint, pozwalający na zamocowanie uchwytu montażowego umożliwiającego montaż na monitorze.  </w:t>
            </w:r>
          </w:p>
          <w:p w14:paraId="632B9E92" w14:textId="50DC5473" w:rsidR="00151DF3" w:rsidRPr="00453A3B" w:rsidRDefault="00151DF3" w:rsidP="00084F92">
            <w:pPr>
              <w:widowControl w:val="0"/>
              <w:numPr>
                <w:ilvl w:val="0"/>
                <w:numId w:val="5"/>
              </w:numPr>
              <w:autoSpaceDE w:val="0"/>
              <w:autoSpaceDN w:val="0"/>
              <w:spacing w:line="276" w:lineRule="auto"/>
              <w:ind w:left="380"/>
              <w:rPr>
                <w:rFonts w:cstheme="minorHAnsi"/>
              </w:rPr>
            </w:pPr>
            <w:r w:rsidRPr="00453A3B">
              <w:rPr>
                <w:rFonts w:cstheme="minorHAnsi"/>
              </w:rPr>
              <w:t>posiadająca wbudowaną funkcjonalność liczenia liczby uczestników spotkania. </w:t>
            </w:r>
          </w:p>
          <w:p w14:paraId="1B6F212E" w14:textId="77777777" w:rsidR="00151DF3" w:rsidRPr="00453A3B" w:rsidRDefault="00151DF3" w:rsidP="00084F92">
            <w:pPr>
              <w:widowControl w:val="0"/>
              <w:numPr>
                <w:ilvl w:val="0"/>
                <w:numId w:val="40"/>
              </w:numPr>
              <w:autoSpaceDE w:val="0"/>
              <w:autoSpaceDN w:val="0"/>
              <w:spacing w:line="276" w:lineRule="auto"/>
              <w:ind w:left="380"/>
              <w:rPr>
                <w:rFonts w:cstheme="minorHAnsi"/>
              </w:rPr>
            </w:pPr>
            <w:r w:rsidRPr="00453A3B">
              <w:rPr>
                <w:rFonts w:cstheme="minorHAnsi"/>
              </w:rPr>
              <w:t>Dotykowy pulpit sterowania wideo terminalem</w:t>
            </w:r>
          </w:p>
          <w:p w14:paraId="1158A8E5" w14:textId="77777777" w:rsidR="00151DF3" w:rsidRPr="00453A3B" w:rsidRDefault="00151DF3" w:rsidP="00084F92">
            <w:pPr>
              <w:widowControl w:val="0"/>
              <w:numPr>
                <w:ilvl w:val="0"/>
                <w:numId w:val="40"/>
              </w:numPr>
              <w:autoSpaceDE w:val="0"/>
              <w:autoSpaceDN w:val="0"/>
              <w:spacing w:line="276" w:lineRule="auto"/>
              <w:ind w:left="380"/>
              <w:rPr>
                <w:rFonts w:cstheme="minorHAnsi"/>
              </w:rPr>
            </w:pPr>
            <w:r w:rsidRPr="00453A3B">
              <w:rPr>
                <w:rFonts w:cstheme="minorHAnsi"/>
              </w:rPr>
              <w:t>Kolorowy ekran wielodotykowy LCD o przekątnej min. 8 cali</w:t>
            </w:r>
          </w:p>
          <w:p w14:paraId="1154221A" w14:textId="77777777" w:rsidR="00151DF3" w:rsidRPr="00453A3B" w:rsidRDefault="00151DF3" w:rsidP="00084F92">
            <w:pPr>
              <w:widowControl w:val="0"/>
              <w:numPr>
                <w:ilvl w:val="0"/>
                <w:numId w:val="40"/>
              </w:numPr>
              <w:autoSpaceDE w:val="0"/>
              <w:autoSpaceDN w:val="0"/>
              <w:spacing w:line="276" w:lineRule="auto"/>
              <w:ind w:left="380"/>
              <w:rPr>
                <w:rFonts w:cstheme="minorHAnsi"/>
              </w:rPr>
            </w:pPr>
            <w:r w:rsidRPr="00453A3B">
              <w:rPr>
                <w:rFonts w:cstheme="minorHAnsi"/>
              </w:rPr>
              <w:t>Rozdzielczość ekranu min. 1280x800</w:t>
            </w:r>
          </w:p>
          <w:p w14:paraId="63ACE8CE" w14:textId="77777777" w:rsidR="00151DF3" w:rsidRPr="00453A3B" w:rsidRDefault="00151DF3" w:rsidP="00084F92">
            <w:pPr>
              <w:widowControl w:val="0"/>
              <w:numPr>
                <w:ilvl w:val="0"/>
                <w:numId w:val="40"/>
              </w:numPr>
              <w:autoSpaceDE w:val="0"/>
              <w:autoSpaceDN w:val="0"/>
              <w:spacing w:line="276" w:lineRule="auto"/>
              <w:ind w:left="380"/>
              <w:rPr>
                <w:rFonts w:cstheme="minorHAnsi"/>
              </w:rPr>
            </w:pPr>
            <w:r w:rsidRPr="00453A3B">
              <w:rPr>
                <w:rFonts w:cstheme="minorHAnsi"/>
              </w:rPr>
              <w:t>Zestawianie połączeń telefonicznych oraz wideokonferencyjnych</w:t>
            </w:r>
          </w:p>
          <w:p w14:paraId="7B6C0ADD" w14:textId="77777777" w:rsidR="00151DF3" w:rsidRPr="00453A3B" w:rsidRDefault="00151DF3" w:rsidP="00084F92">
            <w:pPr>
              <w:widowControl w:val="0"/>
              <w:numPr>
                <w:ilvl w:val="0"/>
                <w:numId w:val="40"/>
              </w:numPr>
              <w:autoSpaceDE w:val="0"/>
              <w:autoSpaceDN w:val="0"/>
              <w:spacing w:line="276" w:lineRule="auto"/>
              <w:ind w:left="380"/>
              <w:rPr>
                <w:rFonts w:cstheme="minorHAnsi"/>
              </w:rPr>
            </w:pPr>
            <w:r w:rsidRPr="00453A3B">
              <w:rPr>
                <w:rFonts w:cstheme="minorHAnsi"/>
              </w:rPr>
              <w:t>Regulacja głośności</w:t>
            </w:r>
          </w:p>
          <w:p w14:paraId="7AE9ACEE" w14:textId="77777777" w:rsidR="00151DF3" w:rsidRPr="00453A3B" w:rsidRDefault="00151DF3" w:rsidP="00084F92">
            <w:pPr>
              <w:widowControl w:val="0"/>
              <w:numPr>
                <w:ilvl w:val="0"/>
                <w:numId w:val="40"/>
              </w:numPr>
              <w:autoSpaceDE w:val="0"/>
              <w:autoSpaceDN w:val="0"/>
              <w:spacing w:line="276" w:lineRule="auto"/>
              <w:ind w:left="380"/>
              <w:rPr>
                <w:rFonts w:cstheme="minorHAnsi"/>
              </w:rPr>
            </w:pPr>
            <w:r w:rsidRPr="00453A3B">
              <w:rPr>
                <w:rFonts w:cstheme="minorHAnsi"/>
              </w:rPr>
              <w:t>Włączanie/wyłączanie mikrofonu</w:t>
            </w:r>
          </w:p>
          <w:p w14:paraId="719C0EFC" w14:textId="77777777" w:rsidR="00151DF3" w:rsidRPr="00453A3B" w:rsidRDefault="00151DF3" w:rsidP="00084F92">
            <w:pPr>
              <w:widowControl w:val="0"/>
              <w:numPr>
                <w:ilvl w:val="0"/>
                <w:numId w:val="40"/>
              </w:numPr>
              <w:autoSpaceDE w:val="0"/>
              <w:autoSpaceDN w:val="0"/>
              <w:spacing w:line="276" w:lineRule="auto"/>
              <w:ind w:left="380"/>
              <w:rPr>
                <w:rFonts w:cstheme="minorHAnsi"/>
              </w:rPr>
            </w:pPr>
            <w:r w:rsidRPr="00453A3B">
              <w:rPr>
                <w:rFonts w:cstheme="minorHAnsi"/>
              </w:rPr>
              <w:t>Sterowanie kamerą</w:t>
            </w:r>
          </w:p>
          <w:p w14:paraId="0AF7C260" w14:textId="77777777" w:rsidR="00151DF3" w:rsidRPr="00453A3B" w:rsidRDefault="00151DF3" w:rsidP="00084F92">
            <w:pPr>
              <w:widowControl w:val="0"/>
              <w:numPr>
                <w:ilvl w:val="0"/>
                <w:numId w:val="40"/>
              </w:numPr>
              <w:autoSpaceDE w:val="0"/>
              <w:autoSpaceDN w:val="0"/>
              <w:spacing w:line="276" w:lineRule="auto"/>
              <w:ind w:left="380"/>
              <w:rPr>
                <w:rFonts w:cstheme="minorHAnsi"/>
              </w:rPr>
            </w:pPr>
            <w:r w:rsidRPr="00453A3B">
              <w:rPr>
                <w:rFonts w:cstheme="minorHAnsi"/>
              </w:rPr>
              <w:lastRenderedPageBreak/>
              <w:t>Sterowanie wysyłaniem prezentacji z komputera</w:t>
            </w:r>
          </w:p>
          <w:p w14:paraId="5DE894D8" w14:textId="77777777" w:rsidR="00151DF3" w:rsidRPr="00453A3B" w:rsidRDefault="00151DF3" w:rsidP="00084F92">
            <w:pPr>
              <w:widowControl w:val="0"/>
              <w:numPr>
                <w:ilvl w:val="0"/>
                <w:numId w:val="40"/>
              </w:numPr>
              <w:autoSpaceDE w:val="0"/>
              <w:autoSpaceDN w:val="0"/>
              <w:spacing w:line="276" w:lineRule="auto"/>
              <w:ind w:left="380"/>
              <w:rPr>
                <w:rFonts w:cstheme="minorHAnsi"/>
              </w:rPr>
            </w:pPr>
            <w:r w:rsidRPr="00453A3B">
              <w:rPr>
                <w:rFonts w:cstheme="minorHAnsi"/>
              </w:rPr>
              <w:t>Dostęp do globalnej książki adresowej (np. Microsoft AD)</w:t>
            </w:r>
          </w:p>
          <w:p w14:paraId="3EA3169C" w14:textId="77777777" w:rsidR="00151DF3" w:rsidRPr="00453A3B" w:rsidRDefault="00151DF3" w:rsidP="00084F92">
            <w:pPr>
              <w:widowControl w:val="0"/>
              <w:numPr>
                <w:ilvl w:val="0"/>
                <w:numId w:val="40"/>
              </w:numPr>
              <w:autoSpaceDE w:val="0"/>
              <w:autoSpaceDN w:val="0"/>
              <w:spacing w:line="276" w:lineRule="auto"/>
              <w:ind w:left="380"/>
              <w:rPr>
                <w:rFonts w:cstheme="minorHAnsi"/>
              </w:rPr>
            </w:pPr>
            <w:r w:rsidRPr="00453A3B">
              <w:rPr>
                <w:rFonts w:cstheme="minorHAnsi"/>
              </w:rPr>
              <w:t>Dostęp do kalendarza wideo terminala</w:t>
            </w:r>
          </w:p>
          <w:p w14:paraId="7ED93C76" w14:textId="77777777" w:rsidR="00151DF3" w:rsidRDefault="00151DF3" w:rsidP="00084F92">
            <w:pPr>
              <w:widowControl w:val="0"/>
              <w:numPr>
                <w:ilvl w:val="0"/>
                <w:numId w:val="40"/>
              </w:numPr>
              <w:autoSpaceDE w:val="0"/>
              <w:autoSpaceDN w:val="0"/>
              <w:spacing w:line="276" w:lineRule="auto"/>
              <w:ind w:left="380"/>
              <w:rPr>
                <w:rFonts w:cstheme="minorHAnsi"/>
              </w:rPr>
            </w:pPr>
            <w:r w:rsidRPr="00453A3B">
              <w:rPr>
                <w:rFonts w:cstheme="minorHAnsi"/>
              </w:rPr>
              <w:t>Obsługa sygnalizacji DTMF</w:t>
            </w:r>
          </w:p>
          <w:p w14:paraId="548F2986" w14:textId="4E7BCFA1" w:rsidR="00151DF3" w:rsidRPr="00030A72" w:rsidRDefault="00151DF3" w:rsidP="00084F92">
            <w:pPr>
              <w:widowControl w:val="0"/>
              <w:numPr>
                <w:ilvl w:val="0"/>
                <w:numId w:val="40"/>
              </w:numPr>
              <w:autoSpaceDE w:val="0"/>
              <w:autoSpaceDN w:val="0"/>
              <w:spacing w:line="276" w:lineRule="auto"/>
              <w:ind w:left="380"/>
              <w:rPr>
                <w:rFonts w:cstheme="minorHAnsi"/>
              </w:rPr>
            </w:pPr>
            <w:r w:rsidRPr="00030A72">
              <w:rPr>
                <w:rFonts w:cstheme="minorHAnsi"/>
              </w:rPr>
              <w:t xml:space="preserve">Zasilanie </w:t>
            </w:r>
            <w:proofErr w:type="spellStart"/>
            <w:r w:rsidRPr="00030A72">
              <w:rPr>
                <w:rFonts w:cstheme="minorHAnsi"/>
              </w:rPr>
              <w:t>PoE</w:t>
            </w:r>
            <w:proofErr w:type="spellEnd"/>
          </w:p>
        </w:tc>
        <w:tc>
          <w:tcPr>
            <w:tcW w:w="851" w:type="dxa"/>
          </w:tcPr>
          <w:p w14:paraId="03BBC270" w14:textId="39DFC89F" w:rsidR="00151DF3" w:rsidRDefault="00151DF3" w:rsidP="007369CD">
            <w:pPr>
              <w:pStyle w:val="Akapitzlist"/>
              <w:ind w:left="1068"/>
              <w:jc w:val="right"/>
              <w:rPr>
                <w:lang w:val="en-US"/>
              </w:rPr>
            </w:pPr>
            <w:r>
              <w:rPr>
                <w:lang w:val="en-US"/>
              </w:rPr>
              <w:lastRenderedPageBreak/>
              <w:t>1</w:t>
            </w:r>
          </w:p>
          <w:p w14:paraId="1338D851" w14:textId="0767FB99" w:rsidR="00151DF3" w:rsidRPr="00704B72" w:rsidRDefault="00151DF3" w:rsidP="0051757B">
            <w:pPr>
              <w:jc w:val="center"/>
              <w:rPr>
                <w:b/>
                <w:bCs/>
                <w:lang w:val="en-US"/>
              </w:rPr>
            </w:pPr>
            <w:r w:rsidRPr="00704B72">
              <w:rPr>
                <w:b/>
                <w:bCs/>
                <w:lang w:val="en-US"/>
              </w:rPr>
              <w:t>1</w:t>
            </w:r>
          </w:p>
        </w:tc>
        <w:tc>
          <w:tcPr>
            <w:tcW w:w="2409" w:type="dxa"/>
          </w:tcPr>
          <w:p w14:paraId="775FC72F" w14:textId="77777777" w:rsidR="00151DF3" w:rsidRDefault="00151DF3" w:rsidP="00812511">
            <w:pPr>
              <w:pStyle w:val="Akapitzlist"/>
              <w:ind w:left="1068"/>
              <w:jc w:val="right"/>
              <w:rPr>
                <w:lang w:val="en-US"/>
              </w:rPr>
            </w:pPr>
          </w:p>
        </w:tc>
      </w:tr>
      <w:tr w:rsidR="00151DF3" w:rsidRPr="005061C3" w14:paraId="55CAF9A2" w14:textId="30695B73" w:rsidTr="00363650">
        <w:tc>
          <w:tcPr>
            <w:tcW w:w="704" w:type="dxa"/>
          </w:tcPr>
          <w:p w14:paraId="4E222681" w14:textId="49D9CD5E" w:rsidR="00151DF3" w:rsidRPr="00E610F7" w:rsidRDefault="00151DF3" w:rsidP="00F31663">
            <w:pPr>
              <w:rPr>
                <w:b/>
                <w:bCs/>
                <w:lang w:val="en-US"/>
              </w:rPr>
            </w:pPr>
            <w:r>
              <w:rPr>
                <w:b/>
                <w:bCs/>
                <w:lang w:val="en-US"/>
              </w:rPr>
              <w:lastRenderedPageBreak/>
              <w:t>4</w:t>
            </w:r>
          </w:p>
        </w:tc>
        <w:tc>
          <w:tcPr>
            <w:tcW w:w="1843" w:type="dxa"/>
          </w:tcPr>
          <w:p w14:paraId="15B287C4" w14:textId="09990359" w:rsidR="00151DF3" w:rsidRPr="00E610F7" w:rsidRDefault="00151DF3" w:rsidP="00F31663">
            <w:pPr>
              <w:rPr>
                <w:b/>
                <w:bCs/>
                <w:lang w:val="en-US"/>
              </w:rPr>
            </w:pPr>
            <w:proofErr w:type="spellStart"/>
            <w:r w:rsidRPr="00E610F7">
              <w:rPr>
                <w:b/>
                <w:bCs/>
                <w:lang w:val="en-US"/>
              </w:rPr>
              <w:t>Telefon</w:t>
            </w:r>
            <w:proofErr w:type="spellEnd"/>
            <w:r w:rsidRPr="00E610F7">
              <w:rPr>
                <w:b/>
                <w:bCs/>
                <w:lang w:val="en-US"/>
              </w:rPr>
              <w:t xml:space="preserve"> </w:t>
            </w:r>
            <w:proofErr w:type="spellStart"/>
            <w:r w:rsidRPr="00E610F7">
              <w:rPr>
                <w:b/>
                <w:bCs/>
                <w:lang w:val="en-US"/>
              </w:rPr>
              <w:t>konferencyjny</w:t>
            </w:r>
            <w:proofErr w:type="spellEnd"/>
          </w:p>
          <w:p w14:paraId="5C714A4D" w14:textId="10AD82BA" w:rsidR="00151DF3" w:rsidRPr="00E610F7" w:rsidRDefault="00151DF3" w:rsidP="00F31663">
            <w:pPr>
              <w:rPr>
                <w:lang w:val="en-US"/>
              </w:rPr>
            </w:pPr>
            <w:r>
              <w:rPr>
                <w:lang w:val="en-US"/>
              </w:rPr>
              <w:t>(</w:t>
            </w:r>
            <w:r w:rsidRPr="00E610F7">
              <w:rPr>
                <w:lang w:val="en-US"/>
              </w:rPr>
              <w:t>Poly Trio C60 IP conference phone for Microsoft Teams/</w:t>
            </w:r>
            <w:proofErr w:type="spellStart"/>
            <w:r w:rsidRPr="00E610F7">
              <w:rPr>
                <w:lang w:val="en-US"/>
              </w:rPr>
              <w:t>SfB</w:t>
            </w:r>
            <w:proofErr w:type="spellEnd"/>
            <w:r w:rsidRPr="00E610F7">
              <w:rPr>
                <w:lang w:val="en-US"/>
              </w:rPr>
              <w:t xml:space="preserve"> with built-in Wi-Fi, Bluetooth and DECT (for future use) for EEA and ANZ. PoE. Includes 7.6m/25ft Ethernet cable and Setup Sheet. POWER KIT NOT INCLUDED. Expansion Microphone Kit for Poly Trio C60. Includes two expansion microphones with 2.1m/7ft cables</w:t>
            </w:r>
            <w:r>
              <w:rPr>
                <w:lang w:val="en-US"/>
              </w:rPr>
              <w:t xml:space="preserve">) - </w:t>
            </w:r>
            <w:r w:rsidRPr="00E610F7">
              <w:rPr>
                <w:lang w:val="en-US"/>
              </w:rPr>
              <w:t>(</w:t>
            </w:r>
            <w:proofErr w:type="spellStart"/>
            <w:r w:rsidRPr="00E610F7">
              <w:rPr>
                <w:lang w:val="en-US"/>
              </w:rPr>
              <w:t>lub</w:t>
            </w:r>
            <w:proofErr w:type="spellEnd"/>
            <w:r w:rsidRPr="00E610F7">
              <w:rPr>
                <w:lang w:val="en-US"/>
              </w:rPr>
              <w:t xml:space="preserve"> </w:t>
            </w:r>
            <w:proofErr w:type="spellStart"/>
            <w:r w:rsidRPr="00E610F7">
              <w:rPr>
                <w:lang w:val="en-US"/>
              </w:rPr>
              <w:t>równoważne</w:t>
            </w:r>
            <w:proofErr w:type="spellEnd"/>
            <w:r w:rsidRPr="00E610F7">
              <w:rPr>
                <w:lang w:val="en-US"/>
              </w:rPr>
              <w:t>)</w:t>
            </w:r>
          </w:p>
        </w:tc>
        <w:tc>
          <w:tcPr>
            <w:tcW w:w="3260" w:type="dxa"/>
          </w:tcPr>
          <w:p w14:paraId="013C522E" w14:textId="77777777" w:rsidR="00151DF3" w:rsidRPr="00453A3B" w:rsidRDefault="00151DF3" w:rsidP="009505AF">
            <w:pPr>
              <w:widowControl w:val="0"/>
              <w:numPr>
                <w:ilvl w:val="0"/>
                <w:numId w:val="9"/>
              </w:numPr>
              <w:autoSpaceDE w:val="0"/>
              <w:autoSpaceDN w:val="0"/>
              <w:spacing w:line="276" w:lineRule="auto"/>
              <w:ind w:left="380" w:hanging="283"/>
              <w:rPr>
                <w:rFonts w:cstheme="minorHAnsi"/>
              </w:rPr>
            </w:pPr>
            <w:r w:rsidRPr="00453A3B">
              <w:rPr>
                <w:rFonts w:cstheme="minorHAnsi"/>
              </w:rPr>
              <w:t xml:space="preserve">Ekran dotykowy pojemnościowy z obsługą </w:t>
            </w:r>
            <w:proofErr w:type="spellStart"/>
            <w:r w:rsidRPr="00453A3B">
              <w:rPr>
                <w:rFonts w:cstheme="minorHAnsi"/>
              </w:rPr>
              <w:t>wielodotyku</w:t>
            </w:r>
            <w:proofErr w:type="spellEnd"/>
          </w:p>
          <w:p w14:paraId="022958E6" w14:textId="77777777" w:rsidR="00151DF3" w:rsidRPr="00453A3B" w:rsidRDefault="00151DF3" w:rsidP="009505AF">
            <w:pPr>
              <w:widowControl w:val="0"/>
              <w:numPr>
                <w:ilvl w:val="0"/>
                <w:numId w:val="9"/>
              </w:numPr>
              <w:autoSpaceDE w:val="0"/>
              <w:autoSpaceDN w:val="0"/>
              <w:spacing w:line="276" w:lineRule="auto"/>
              <w:ind w:left="380" w:hanging="283"/>
              <w:rPr>
                <w:rFonts w:cstheme="minorHAnsi"/>
              </w:rPr>
            </w:pPr>
            <w:r w:rsidRPr="00453A3B">
              <w:rPr>
                <w:rFonts w:cstheme="minorHAnsi"/>
              </w:rPr>
              <w:t>5-calowy kolorowy wyświetlacz LCD (720 x 1280 pikseli), 9:16 współczynnik proporcji</w:t>
            </w:r>
          </w:p>
          <w:p w14:paraId="07442D27" w14:textId="77777777" w:rsidR="00151DF3" w:rsidRPr="00453A3B" w:rsidRDefault="00151DF3" w:rsidP="009505AF">
            <w:pPr>
              <w:widowControl w:val="0"/>
              <w:numPr>
                <w:ilvl w:val="0"/>
                <w:numId w:val="9"/>
              </w:numPr>
              <w:autoSpaceDE w:val="0"/>
              <w:autoSpaceDN w:val="0"/>
              <w:spacing w:line="276" w:lineRule="auto"/>
              <w:ind w:left="380" w:hanging="283"/>
              <w:rPr>
                <w:rFonts w:cstheme="minorHAnsi"/>
              </w:rPr>
            </w:pPr>
            <w:r w:rsidRPr="00453A3B">
              <w:rPr>
                <w:rFonts w:cstheme="minorHAnsi"/>
              </w:rPr>
              <w:t xml:space="preserve">Obsługiwane kodeki </w:t>
            </w:r>
            <w:proofErr w:type="spellStart"/>
            <w:r w:rsidRPr="00453A3B">
              <w:rPr>
                <w:rFonts w:cstheme="minorHAnsi"/>
              </w:rPr>
              <w:t>iLBC</w:t>
            </w:r>
            <w:proofErr w:type="spellEnd"/>
            <w:r w:rsidRPr="00453A3B">
              <w:rPr>
                <w:rFonts w:cstheme="minorHAnsi"/>
              </w:rPr>
              <w:t xml:space="preserve"> (3.33 </w:t>
            </w:r>
            <w:proofErr w:type="spellStart"/>
            <w:r w:rsidRPr="00453A3B">
              <w:rPr>
                <w:rFonts w:cstheme="minorHAnsi"/>
              </w:rPr>
              <w:t>Kbps</w:t>
            </w:r>
            <w:proofErr w:type="spellEnd"/>
            <w:r w:rsidRPr="00453A3B">
              <w:rPr>
                <w:rFonts w:cstheme="minorHAnsi"/>
              </w:rPr>
              <w:t xml:space="preserve"> and 15.2 </w:t>
            </w:r>
            <w:proofErr w:type="spellStart"/>
            <w:r w:rsidRPr="00453A3B">
              <w:rPr>
                <w:rFonts w:cstheme="minorHAnsi"/>
              </w:rPr>
              <w:t>Kbps</w:t>
            </w:r>
            <w:proofErr w:type="spellEnd"/>
            <w:r w:rsidRPr="00453A3B">
              <w:rPr>
                <w:rFonts w:cstheme="minorHAnsi"/>
              </w:rPr>
              <w:t xml:space="preserve">), Opus (8 </w:t>
            </w:r>
            <w:proofErr w:type="spellStart"/>
            <w:r w:rsidRPr="00453A3B">
              <w:rPr>
                <w:rFonts w:cstheme="minorHAnsi"/>
              </w:rPr>
              <w:t>Kbps</w:t>
            </w:r>
            <w:proofErr w:type="spellEnd"/>
            <w:r w:rsidRPr="00453A3B">
              <w:rPr>
                <w:rFonts w:cstheme="minorHAnsi"/>
              </w:rPr>
              <w:t xml:space="preserve">–24 </w:t>
            </w:r>
            <w:proofErr w:type="spellStart"/>
            <w:r w:rsidRPr="00453A3B">
              <w:rPr>
                <w:rFonts w:cstheme="minorHAnsi"/>
              </w:rPr>
              <w:t>Kbps</w:t>
            </w:r>
            <w:proofErr w:type="spellEnd"/>
            <w:r w:rsidRPr="00453A3B">
              <w:rPr>
                <w:rFonts w:cstheme="minorHAnsi"/>
              </w:rPr>
              <w:t>), SILK, G.711, G.719, G.722, G722.1, G722.1C, G.729AB</w:t>
            </w:r>
          </w:p>
          <w:p w14:paraId="5D84D59E" w14:textId="77777777" w:rsidR="00151DF3" w:rsidRPr="00453A3B" w:rsidRDefault="00151DF3" w:rsidP="009505AF">
            <w:pPr>
              <w:widowControl w:val="0"/>
              <w:numPr>
                <w:ilvl w:val="0"/>
                <w:numId w:val="9"/>
              </w:numPr>
              <w:autoSpaceDE w:val="0"/>
              <w:autoSpaceDN w:val="0"/>
              <w:spacing w:line="276" w:lineRule="auto"/>
              <w:ind w:left="380" w:hanging="283"/>
              <w:rPr>
                <w:rFonts w:cstheme="minorHAnsi"/>
              </w:rPr>
            </w:pPr>
            <w:r w:rsidRPr="00453A3B">
              <w:rPr>
                <w:rFonts w:cstheme="minorHAnsi"/>
              </w:rPr>
              <w:t>Zintegrowany Bluetooth 5.01</w:t>
            </w:r>
          </w:p>
          <w:p w14:paraId="4C03F28D" w14:textId="77777777" w:rsidR="00151DF3" w:rsidRPr="00453A3B" w:rsidRDefault="00151DF3" w:rsidP="009505AF">
            <w:pPr>
              <w:widowControl w:val="0"/>
              <w:numPr>
                <w:ilvl w:val="0"/>
                <w:numId w:val="9"/>
              </w:numPr>
              <w:autoSpaceDE w:val="0"/>
              <w:autoSpaceDN w:val="0"/>
              <w:spacing w:line="276" w:lineRule="auto"/>
              <w:ind w:left="380" w:hanging="283"/>
              <w:rPr>
                <w:rFonts w:cstheme="minorHAnsi"/>
              </w:rPr>
            </w:pPr>
            <w:r w:rsidRPr="00453A3B">
              <w:rPr>
                <w:rFonts w:cstheme="minorHAnsi"/>
              </w:rPr>
              <w:t>Wirtualna klawiatura ekranowa</w:t>
            </w:r>
          </w:p>
          <w:p w14:paraId="4E7CD806" w14:textId="77777777" w:rsidR="00151DF3" w:rsidRPr="00453A3B" w:rsidRDefault="00151DF3" w:rsidP="009505AF">
            <w:pPr>
              <w:widowControl w:val="0"/>
              <w:numPr>
                <w:ilvl w:val="0"/>
                <w:numId w:val="9"/>
              </w:numPr>
              <w:autoSpaceDE w:val="0"/>
              <w:autoSpaceDN w:val="0"/>
              <w:spacing w:line="276" w:lineRule="auto"/>
              <w:ind w:left="380" w:hanging="283"/>
              <w:rPr>
                <w:rFonts w:cstheme="minorHAnsi"/>
              </w:rPr>
            </w:pPr>
            <w:r w:rsidRPr="00453A3B">
              <w:rPr>
                <w:rFonts w:cstheme="minorHAnsi"/>
              </w:rPr>
              <w:t>Jeden port urządzenia USB 2.0 Micro-B do użytku jako urządzenie audio USB i udostępnianie treści</w:t>
            </w:r>
          </w:p>
          <w:p w14:paraId="26783EFD" w14:textId="77777777" w:rsidR="00151DF3" w:rsidRPr="00453A3B" w:rsidRDefault="00151DF3" w:rsidP="00021BF7">
            <w:pPr>
              <w:widowControl w:val="0"/>
              <w:numPr>
                <w:ilvl w:val="0"/>
                <w:numId w:val="9"/>
              </w:numPr>
              <w:autoSpaceDE w:val="0"/>
              <w:autoSpaceDN w:val="0"/>
              <w:spacing w:line="276" w:lineRule="auto"/>
              <w:ind w:left="380" w:hanging="283"/>
              <w:rPr>
                <w:rFonts w:cstheme="minorHAnsi"/>
              </w:rPr>
            </w:pPr>
            <w:r w:rsidRPr="00453A3B">
              <w:rPr>
                <w:rFonts w:cstheme="minorHAnsi"/>
              </w:rPr>
              <w:t>Interfejs użytkownika w języku polskim i angielskim</w:t>
            </w:r>
          </w:p>
          <w:p w14:paraId="6E153D75" w14:textId="77777777" w:rsidR="00151DF3" w:rsidRPr="00453A3B" w:rsidRDefault="00151DF3" w:rsidP="00021BF7">
            <w:pPr>
              <w:widowControl w:val="0"/>
              <w:numPr>
                <w:ilvl w:val="0"/>
                <w:numId w:val="9"/>
              </w:numPr>
              <w:autoSpaceDE w:val="0"/>
              <w:autoSpaceDN w:val="0"/>
              <w:spacing w:line="276" w:lineRule="auto"/>
              <w:ind w:left="380" w:hanging="283"/>
              <w:rPr>
                <w:rFonts w:cstheme="minorHAnsi"/>
              </w:rPr>
            </w:pPr>
            <w:r w:rsidRPr="00453A3B">
              <w:rPr>
                <w:rFonts w:cstheme="minorHAnsi"/>
              </w:rPr>
              <w:t>Trzy mikrofony MEMS dla 360 stopni odbiór mikrofonu</w:t>
            </w:r>
          </w:p>
          <w:p w14:paraId="3FE3B1A2" w14:textId="77777777" w:rsidR="00151DF3" w:rsidRPr="00453A3B" w:rsidRDefault="00151DF3" w:rsidP="00021BF7">
            <w:pPr>
              <w:widowControl w:val="0"/>
              <w:numPr>
                <w:ilvl w:val="0"/>
                <w:numId w:val="9"/>
              </w:numPr>
              <w:autoSpaceDE w:val="0"/>
              <w:autoSpaceDN w:val="0"/>
              <w:spacing w:line="276" w:lineRule="auto"/>
              <w:ind w:left="380" w:hanging="283"/>
              <w:rPr>
                <w:rFonts w:cstheme="minorHAnsi"/>
              </w:rPr>
            </w:pPr>
            <w:r w:rsidRPr="00453A3B">
              <w:rPr>
                <w:rFonts w:cstheme="minorHAnsi"/>
              </w:rPr>
              <w:t>Zasięg odbioru mikrofonu 6,1 m/20 stóp</w:t>
            </w:r>
          </w:p>
          <w:p w14:paraId="1D225EB5" w14:textId="77777777" w:rsidR="00151DF3" w:rsidRPr="00453A3B" w:rsidRDefault="00151DF3" w:rsidP="00021BF7">
            <w:pPr>
              <w:widowControl w:val="0"/>
              <w:numPr>
                <w:ilvl w:val="0"/>
                <w:numId w:val="9"/>
              </w:numPr>
              <w:autoSpaceDE w:val="0"/>
              <w:autoSpaceDN w:val="0"/>
              <w:spacing w:line="276" w:lineRule="auto"/>
              <w:ind w:left="380" w:hanging="283"/>
              <w:rPr>
                <w:rFonts w:cstheme="minorHAnsi"/>
              </w:rPr>
            </w:pPr>
            <w:r w:rsidRPr="00453A3B">
              <w:rPr>
                <w:rFonts w:cstheme="minorHAnsi"/>
              </w:rPr>
              <w:t>Głośnik o częstotliwości 100-22000Hz i głośności na poziomie 92dB</w:t>
            </w:r>
          </w:p>
          <w:p w14:paraId="4A980AD6" w14:textId="0EB1EEB1" w:rsidR="00151DF3" w:rsidRPr="00AC5551" w:rsidRDefault="00151DF3" w:rsidP="00021BF7">
            <w:pPr>
              <w:widowControl w:val="0"/>
              <w:numPr>
                <w:ilvl w:val="0"/>
                <w:numId w:val="9"/>
              </w:numPr>
              <w:autoSpaceDE w:val="0"/>
              <w:autoSpaceDN w:val="0"/>
              <w:spacing w:line="276" w:lineRule="auto"/>
              <w:ind w:left="380" w:hanging="283"/>
              <w:rPr>
                <w:rFonts w:cstheme="minorHAnsi"/>
                <w:lang w:val="en-US"/>
              </w:rPr>
            </w:pPr>
            <w:r w:rsidRPr="00AC5551">
              <w:rPr>
                <w:rFonts w:cstheme="minorHAnsi"/>
                <w:lang w:val="en-US"/>
              </w:rPr>
              <w:t xml:space="preserve">Open SIP, Skype </w:t>
            </w:r>
            <w:proofErr w:type="spellStart"/>
            <w:r w:rsidRPr="00AC5551">
              <w:rPr>
                <w:rFonts w:cstheme="minorHAnsi"/>
                <w:lang w:val="en-US"/>
              </w:rPr>
              <w:t>dla</w:t>
            </w:r>
            <w:proofErr w:type="spellEnd"/>
            <w:r w:rsidRPr="00AC5551">
              <w:rPr>
                <w:rFonts w:cstheme="minorHAnsi"/>
                <w:lang w:val="en-US"/>
              </w:rPr>
              <w:t xml:space="preserve"> firm, MS Teams, IETF SIP</w:t>
            </w:r>
          </w:p>
          <w:p w14:paraId="45E49FB7" w14:textId="77777777" w:rsidR="00151DF3" w:rsidRPr="00453A3B" w:rsidRDefault="00151DF3" w:rsidP="00021BF7">
            <w:pPr>
              <w:widowControl w:val="0"/>
              <w:numPr>
                <w:ilvl w:val="0"/>
                <w:numId w:val="9"/>
              </w:numPr>
              <w:autoSpaceDE w:val="0"/>
              <w:autoSpaceDN w:val="0"/>
              <w:spacing w:line="276" w:lineRule="auto"/>
              <w:ind w:left="380" w:hanging="283"/>
              <w:rPr>
                <w:rFonts w:cstheme="minorHAnsi"/>
              </w:rPr>
            </w:pPr>
            <w:r w:rsidRPr="00453A3B">
              <w:rPr>
                <w:rFonts w:cstheme="minorHAnsi"/>
              </w:rPr>
              <w:t>Wilgotność względna od 5 do 95%</w:t>
            </w:r>
          </w:p>
          <w:p w14:paraId="6ECFFF80" w14:textId="77777777" w:rsidR="00151DF3" w:rsidRPr="00453A3B" w:rsidRDefault="00151DF3" w:rsidP="00021BF7">
            <w:pPr>
              <w:widowControl w:val="0"/>
              <w:numPr>
                <w:ilvl w:val="0"/>
                <w:numId w:val="9"/>
              </w:numPr>
              <w:autoSpaceDE w:val="0"/>
              <w:autoSpaceDN w:val="0"/>
              <w:spacing w:line="276" w:lineRule="auto"/>
              <w:ind w:left="380" w:hanging="283"/>
              <w:rPr>
                <w:rFonts w:cstheme="minorHAnsi"/>
              </w:rPr>
            </w:pPr>
            <w:r w:rsidRPr="00453A3B">
              <w:rPr>
                <w:rFonts w:cstheme="minorHAnsi"/>
              </w:rPr>
              <w:t xml:space="preserve">Bezpieczeństwo uwierzytelnienie 802.1X i EAPOL, szyfrowanie multimediów przez SRTP, </w:t>
            </w:r>
            <w:r w:rsidRPr="00453A3B">
              <w:rPr>
                <w:rFonts w:cstheme="minorHAnsi"/>
              </w:rPr>
              <w:lastRenderedPageBreak/>
              <w:t>zaszyfrowane pliki konfiguracyjne</w:t>
            </w:r>
          </w:p>
          <w:p w14:paraId="3C89D167" w14:textId="77777777" w:rsidR="00151DF3" w:rsidRPr="00453A3B" w:rsidRDefault="00151DF3" w:rsidP="00021BF7">
            <w:pPr>
              <w:widowControl w:val="0"/>
              <w:numPr>
                <w:ilvl w:val="0"/>
                <w:numId w:val="9"/>
              </w:numPr>
              <w:autoSpaceDE w:val="0"/>
              <w:autoSpaceDN w:val="0"/>
              <w:spacing w:line="276" w:lineRule="auto"/>
              <w:ind w:left="380" w:hanging="283"/>
              <w:rPr>
                <w:rFonts w:cstheme="minorHAnsi"/>
              </w:rPr>
            </w:pPr>
            <w:r w:rsidRPr="00453A3B">
              <w:rPr>
                <w:rFonts w:cstheme="minorHAnsi"/>
              </w:rPr>
              <w:t>Ręczna lub dynamiczna konfiguracja hosta konfiguracja sieci protokołu (DHCP)</w:t>
            </w:r>
          </w:p>
          <w:p w14:paraId="0E3338A8" w14:textId="77777777" w:rsidR="00151DF3" w:rsidRPr="00453A3B" w:rsidRDefault="00151DF3" w:rsidP="00021BF7">
            <w:pPr>
              <w:widowControl w:val="0"/>
              <w:numPr>
                <w:ilvl w:val="0"/>
                <w:numId w:val="9"/>
              </w:numPr>
              <w:autoSpaceDE w:val="0"/>
              <w:autoSpaceDN w:val="0"/>
              <w:spacing w:line="276" w:lineRule="auto"/>
              <w:ind w:left="380" w:hanging="283"/>
              <w:rPr>
                <w:rFonts w:cstheme="minorHAnsi"/>
              </w:rPr>
            </w:pPr>
            <w:r w:rsidRPr="00453A3B">
              <w:rPr>
                <w:rFonts w:cstheme="minorHAnsi"/>
              </w:rPr>
              <w:t>Synchronizacja czasu i daty za pomocą SNTP</w:t>
            </w:r>
          </w:p>
          <w:p w14:paraId="5E114F82" w14:textId="77777777" w:rsidR="00151DF3" w:rsidRPr="00453A3B" w:rsidRDefault="00151DF3" w:rsidP="00021BF7">
            <w:pPr>
              <w:widowControl w:val="0"/>
              <w:numPr>
                <w:ilvl w:val="0"/>
                <w:numId w:val="9"/>
              </w:numPr>
              <w:autoSpaceDE w:val="0"/>
              <w:autoSpaceDN w:val="0"/>
              <w:spacing w:line="276" w:lineRule="auto"/>
              <w:ind w:left="380" w:hanging="283"/>
              <w:rPr>
                <w:rFonts w:cstheme="minorHAnsi"/>
              </w:rPr>
            </w:pPr>
            <w:r w:rsidRPr="00453A3B">
              <w:rPr>
                <w:rFonts w:cstheme="minorHAnsi"/>
              </w:rPr>
              <w:t>Lokalne pięciokierunkowe konferencje audio</w:t>
            </w:r>
          </w:p>
          <w:p w14:paraId="59241D32" w14:textId="77777777" w:rsidR="00151DF3" w:rsidRPr="00453A3B" w:rsidRDefault="00151DF3" w:rsidP="00021BF7">
            <w:pPr>
              <w:widowControl w:val="0"/>
              <w:numPr>
                <w:ilvl w:val="0"/>
                <w:numId w:val="9"/>
              </w:numPr>
              <w:autoSpaceDE w:val="0"/>
              <w:autoSpaceDN w:val="0"/>
              <w:spacing w:line="276" w:lineRule="auto"/>
              <w:ind w:left="380" w:hanging="283"/>
              <w:rPr>
                <w:rFonts w:cstheme="minorHAnsi"/>
              </w:rPr>
            </w:pPr>
            <w:r w:rsidRPr="00453A3B">
              <w:rPr>
                <w:rFonts w:cstheme="minorHAnsi"/>
              </w:rPr>
              <w:t>Wizualne zarządzanie konferencją</w:t>
            </w:r>
          </w:p>
          <w:p w14:paraId="1EA4156C" w14:textId="77777777" w:rsidR="00151DF3" w:rsidRDefault="00151DF3" w:rsidP="00021BF7">
            <w:pPr>
              <w:widowControl w:val="0"/>
              <w:numPr>
                <w:ilvl w:val="0"/>
                <w:numId w:val="9"/>
              </w:numPr>
              <w:autoSpaceDE w:val="0"/>
              <w:autoSpaceDN w:val="0"/>
              <w:spacing w:line="276" w:lineRule="auto"/>
              <w:ind w:left="380" w:hanging="283"/>
              <w:rPr>
                <w:rFonts w:cstheme="minorHAnsi"/>
              </w:rPr>
            </w:pPr>
            <w:r w:rsidRPr="00453A3B">
              <w:rPr>
                <w:rFonts w:cstheme="minorHAnsi"/>
              </w:rPr>
              <w:t>Przekazywanie połączeń, zawieszanie, przekierowywanie (przekazywanie), odbieranie</w:t>
            </w:r>
          </w:p>
          <w:p w14:paraId="40531464" w14:textId="1BC2E3A6" w:rsidR="00151DF3" w:rsidRPr="00243674" w:rsidRDefault="00151DF3" w:rsidP="00021BF7">
            <w:pPr>
              <w:widowControl w:val="0"/>
              <w:numPr>
                <w:ilvl w:val="0"/>
                <w:numId w:val="9"/>
              </w:numPr>
              <w:autoSpaceDE w:val="0"/>
              <w:autoSpaceDN w:val="0"/>
              <w:spacing w:line="276" w:lineRule="auto"/>
              <w:ind w:left="380" w:hanging="283"/>
              <w:rPr>
                <w:rFonts w:cstheme="minorHAnsi"/>
              </w:rPr>
            </w:pPr>
            <w:r w:rsidRPr="00243674">
              <w:rPr>
                <w:rFonts w:cstheme="minorHAnsi"/>
              </w:rPr>
              <w:t>Szybkie wybieranie jednym przyciskiem i dołączanie do spotkania</w:t>
            </w:r>
          </w:p>
        </w:tc>
        <w:tc>
          <w:tcPr>
            <w:tcW w:w="851" w:type="dxa"/>
          </w:tcPr>
          <w:p w14:paraId="480D15DF" w14:textId="77777777" w:rsidR="00151DF3" w:rsidRDefault="00151DF3" w:rsidP="00812511">
            <w:pPr>
              <w:pStyle w:val="Akapitzlist"/>
              <w:ind w:left="1068"/>
              <w:jc w:val="right"/>
              <w:rPr>
                <w:lang w:val="en-US"/>
              </w:rPr>
            </w:pPr>
            <w:r>
              <w:rPr>
                <w:lang w:val="en-US"/>
              </w:rPr>
              <w:lastRenderedPageBreak/>
              <w:t>1</w:t>
            </w:r>
          </w:p>
          <w:p w14:paraId="4E42051D" w14:textId="390CD4D8" w:rsidR="00151DF3" w:rsidRPr="00084F92" w:rsidRDefault="00151DF3" w:rsidP="00084F92">
            <w:pPr>
              <w:jc w:val="center"/>
              <w:rPr>
                <w:b/>
                <w:bCs/>
                <w:lang w:val="en-US"/>
              </w:rPr>
            </w:pPr>
            <w:r>
              <w:rPr>
                <w:b/>
                <w:bCs/>
                <w:lang w:val="en-US"/>
              </w:rPr>
              <w:t>1</w:t>
            </w:r>
          </w:p>
        </w:tc>
        <w:tc>
          <w:tcPr>
            <w:tcW w:w="2409" w:type="dxa"/>
          </w:tcPr>
          <w:p w14:paraId="54E60A8A" w14:textId="77777777" w:rsidR="00151DF3" w:rsidRDefault="00151DF3" w:rsidP="00812511">
            <w:pPr>
              <w:pStyle w:val="Akapitzlist"/>
              <w:ind w:left="1068"/>
              <w:jc w:val="right"/>
              <w:rPr>
                <w:lang w:val="en-US"/>
              </w:rPr>
            </w:pPr>
          </w:p>
        </w:tc>
      </w:tr>
      <w:tr w:rsidR="00151DF3" w:rsidRPr="005061C3" w14:paraId="1F7106AB" w14:textId="182F4014" w:rsidTr="00363650">
        <w:tc>
          <w:tcPr>
            <w:tcW w:w="704" w:type="dxa"/>
          </w:tcPr>
          <w:p w14:paraId="26A3AE61" w14:textId="43A871C1" w:rsidR="00151DF3" w:rsidRPr="00981450" w:rsidRDefault="00151DF3" w:rsidP="00F31663">
            <w:pPr>
              <w:rPr>
                <w:b/>
                <w:bCs/>
              </w:rPr>
            </w:pPr>
            <w:r>
              <w:rPr>
                <w:b/>
                <w:bCs/>
              </w:rPr>
              <w:t>5</w:t>
            </w:r>
          </w:p>
        </w:tc>
        <w:tc>
          <w:tcPr>
            <w:tcW w:w="1843" w:type="dxa"/>
          </w:tcPr>
          <w:p w14:paraId="66D79C5B" w14:textId="0F2C040A" w:rsidR="00151DF3" w:rsidRPr="00981450" w:rsidRDefault="00151DF3" w:rsidP="00F31663">
            <w:pPr>
              <w:rPr>
                <w:b/>
                <w:bCs/>
              </w:rPr>
            </w:pPr>
            <w:r w:rsidRPr="00981450">
              <w:rPr>
                <w:b/>
                <w:bCs/>
              </w:rPr>
              <w:t>Kabel HDMI 2.0b, 10m, 4K 60Hz, 18G/s</w:t>
            </w:r>
          </w:p>
        </w:tc>
        <w:tc>
          <w:tcPr>
            <w:tcW w:w="3260" w:type="dxa"/>
          </w:tcPr>
          <w:p w14:paraId="78964D76" w14:textId="77777777" w:rsidR="00151DF3" w:rsidRDefault="00151DF3" w:rsidP="00DA0322">
            <w:pPr>
              <w:pStyle w:val="Akapitzlist"/>
              <w:numPr>
                <w:ilvl w:val="0"/>
                <w:numId w:val="17"/>
              </w:numPr>
              <w:spacing w:line="276" w:lineRule="auto"/>
              <w:ind w:left="380" w:hanging="283"/>
            </w:pPr>
            <w:r>
              <w:t>Obsługiwana rozdzielczość 4K 4096x2160p/60Hz 3D</w:t>
            </w:r>
          </w:p>
          <w:p w14:paraId="3926921E" w14:textId="77777777" w:rsidR="00151DF3" w:rsidRDefault="00151DF3" w:rsidP="00DA0322">
            <w:pPr>
              <w:pStyle w:val="Akapitzlist"/>
              <w:numPr>
                <w:ilvl w:val="0"/>
                <w:numId w:val="17"/>
              </w:numPr>
              <w:spacing w:line="276" w:lineRule="auto"/>
              <w:ind w:left="380" w:hanging="283"/>
            </w:pPr>
            <w:r>
              <w:t>Długość kabla 10 metrów</w:t>
            </w:r>
          </w:p>
          <w:p w14:paraId="17C05242" w14:textId="77777777" w:rsidR="00151DF3" w:rsidRDefault="00151DF3" w:rsidP="00DA0322">
            <w:pPr>
              <w:pStyle w:val="Akapitzlist"/>
              <w:numPr>
                <w:ilvl w:val="0"/>
                <w:numId w:val="17"/>
              </w:numPr>
              <w:spacing w:line="276" w:lineRule="auto"/>
              <w:ind w:left="380" w:hanging="283"/>
            </w:pPr>
            <w:r>
              <w:t>Częstotliwość próbkowania do 4:4:4</w:t>
            </w:r>
          </w:p>
          <w:p w14:paraId="48205AC9" w14:textId="77777777" w:rsidR="00151DF3" w:rsidRDefault="00151DF3" w:rsidP="00DA0322">
            <w:pPr>
              <w:pStyle w:val="Akapitzlist"/>
              <w:numPr>
                <w:ilvl w:val="0"/>
                <w:numId w:val="17"/>
              </w:numPr>
              <w:spacing w:line="276" w:lineRule="auto"/>
              <w:ind w:left="380" w:hanging="283"/>
            </w:pPr>
            <w:r>
              <w:t>HDCP 2.2</w:t>
            </w:r>
          </w:p>
          <w:p w14:paraId="1C479C53" w14:textId="77777777" w:rsidR="00151DF3" w:rsidRDefault="00151DF3" w:rsidP="00DA0322">
            <w:pPr>
              <w:pStyle w:val="Akapitzlist"/>
              <w:numPr>
                <w:ilvl w:val="0"/>
                <w:numId w:val="17"/>
              </w:numPr>
              <w:spacing w:line="276" w:lineRule="auto"/>
              <w:ind w:left="380" w:hanging="283"/>
            </w:pPr>
            <w:r>
              <w:t xml:space="preserve">Obsługiwana technologia </w:t>
            </w:r>
            <w:proofErr w:type="spellStart"/>
            <w:r>
              <w:t>Deep</w:t>
            </w:r>
            <w:proofErr w:type="spellEnd"/>
            <w:r>
              <w:t xml:space="preserve"> </w:t>
            </w:r>
            <w:proofErr w:type="spellStart"/>
            <w:r>
              <w:t>Color</w:t>
            </w:r>
            <w:proofErr w:type="spellEnd"/>
            <w:r>
              <w:t xml:space="preserve">, do 16 bitów na kanał, w tym standard </w:t>
            </w:r>
            <w:proofErr w:type="spellStart"/>
            <w:r>
              <w:t>x.v.Color</w:t>
            </w:r>
            <w:proofErr w:type="spellEnd"/>
          </w:p>
          <w:p w14:paraId="0244E4B0" w14:textId="77777777" w:rsidR="00151DF3" w:rsidRDefault="00151DF3" w:rsidP="00DA0322">
            <w:pPr>
              <w:pStyle w:val="Akapitzlist"/>
              <w:numPr>
                <w:ilvl w:val="0"/>
                <w:numId w:val="17"/>
              </w:numPr>
              <w:spacing w:line="276" w:lineRule="auto"/>
              <w:ind w:left="380" w:hanging="283"/>
            </w:pPr>
            <w:r>
              <w:t>Obsługa kinowych proporcji obrazu 21:9</w:t>
            </w:r>
          </w:p>
          <w:p w14:paraId="2805E0D2" w14:textId="77777777" w:rsidR="00151DF3" w:rsidRDefault="00151DF3" w:rsidP="00DA0322">
            <w:pPr>
              <w:pStyle w:val="Akapitzlist"/>
              <w:numPr>
                <w:ilvl w:val="0"/>
                <w:numId w:val="17"/>
              </w:numPr>
              <w:spacing w:line="276" w:lineRule="auto"/>
              <w:ind w:left="380" w:hanging="283"/>
            </w:pPr>
            <w:r>
              <w:t xml:space="preserve">Obsługa SA-CD, DVD-Audio, DTS-HD Master Audio, Dolby </w:t>
            </w:r>
            <w:proofErr w:type="spellStart"/>
            <w:r>
              <w:t>TrueHD</w:t>
            </w:r>
            <w:proofErr w:type="spellEnd"/>
            <w:r>
              <w:t xml:space="preserve"> i kanału zwrotnego audio</w:t>
            </w:r>
          </w:p>
          <w:p w14:paraId="048EAA91" w14:textId="77777777" w:rsidR="00151DF3" w:rsidRDefault="00151DF3" w:rsidP="00DA0322">
            <w:pPr>
              <w:pStyle w:val="Akapitzlist"/>
              <w:numPr>
                <w:ilvl w:val="0"/>
                <w:numId w:val="17"/>
              </w:numPr>
              <w:spacing w:line="276" w:lineRule="auto"/>
              <w:ind w:left="380" w:hanging="283"/>
            </w:pPr>
            <w:r>
              <w:t>Obsługa rozszerzonych poleceń i funkcji CEC (Consumer Electronics Control), kanału HDMI Ethernet i funkcji kanału zwrotnego audio</w:t>
            </w:r>
          </w:p>
          <w:p w14:paraId="703231B9" w14:textId="77777777" w:rsidR="00151DF3" w:rsidRDefault="00151DF3" w:rsidP="00DA0322">
            <w:pPr>
              <w:pStyle w:val="Akapitzlist"/>
              <w:numPr>
                <w:ilvl w:val="0"/>
                <w:numId w:val="17"/>
              </w:numPr>
              <w:spacing w:line="276" w:lineRule="auto"/>
              <w:ind w:left="380" w:hanging="283"/>
            </w:pPr>
            <w:proofErr w:type="spellStart"/>
            <w:r>
              <w:t>Złacze</w:t>
            </w:r>
            <w:proofErr w:type="spellEnd"/>
            <w:r>
              <w:t xml:space="preserve"> HDMI wysokiej jakości minimum 15 </w:t>
            </w:r>
            <w:proofErr w:type="spellStart"/>
            <w:r>
              <w:t>um</w:t>
            </w:r>
            <w:proofErr w:type="spellEnd"/>
            <w:r>
              <w:t xml:space="preserve"> złota</w:t>
            </w:r>
          </w:p>
          <w:p w14:paraId="50AA7720" w14:textId="77777777" w:rsidR="00151DF3" w:rsidRDefault="00151DF3" w:rsidP="00DA0322">
            <w:pPr>
              <w:pStyle w:val="Akapitzlist"/>
              <w:numPr>
                <w:ilvl w:val="0"/>
                <w:numId w:val="17"/>
              </w:numPr>
              <w:spacing w:line="276" w:lineRule="auto"/>
              <w:ind w:left="380" w:hanging="283"/>
            </w:pPr>
            <w:r>
              <w:lastRenderedPageBreak/>
              <w:t>Przewody miedziane o czystości 99,9% zapewniające bezstratną transmisję obrazu</w:t>
            </w:r>
          </w:p>
          <w:p w14:paraId="36A8D646" w14:textId="77777777" w:rsidR="00151DF3" w:rsidRDefault="00151DF3" w:rsidP="00DA0322">
            <w:pPr>
              <w:pStyle w:val="Akapitzlist"/>
              <w:numPr>
                <w:ilvl w:val="0"/>
                <w:numId w:val="17"/>
              </w:numPr>
              <w:spacing w:line="276" w:lineRule="auto"/>
              <w:ind w:left="380" w:hanging="283"/>
            </w:pPr>
            <w:r>
              <w:t>Potrójnie ekranowany kabel i dodatkowe ekranowanie w złączu</w:t>
            </w:r>
          </w:p>
          <w:p w14:paraId="2485642E" w14:textId="284527FF" w:rsidR="00151DF3" w:rsidRPr="00BC22B3" w:rsidRDefault="00151DF3" w:rsidP="00DA0322">
            <w:pPr>
              <w:pStyle w:val="Akapitzlist"/>
              <w:numPr>
                <w:ilvl w:val="0"/>
                <w:numId w:val="17"/>
              </w:numPr>
              <w:spacing w:line="276" w:lineRule="auto"/>
              <w:ind w:left="380" w:hanging="283"/>
            </w:pPr>
            <w:r>
              <w:t>Wysoka elastyczność zapewniająca mały promień gięcia</w:t>
            </w:r>
          </w:p>
        </w:tc>
        <w:tc>
          <w:tcPr>
            <w:tcW w:w="851" w:type="dxa"/>
          </w:tcPr>
          <w:p w14:paraId="55DC6BBA" w14:textId="77777777" w:rsidR="00151DF3" w:rsidRDefault="00151DF3" w:rsidP="00812511">
            <w:pPr>
              <w:pStyle w:val="Akapitzlist"/>
              <w:ind w:left="1068"/>
              <w:jc w:val="right"/>
              <w:rPr>
                <w:lang w:val="en-US"/>
              </w:rPr>
            </w:pPr>
            <w:r>
              <w:rPr>
                <w:lang w:val="en-US"/>
              </w:rPr>
              <w:lastRenderedPageBreak/>
              <w:t>1</w:t>
            </w:r>
          </w:p>
          <w:p w14:paraId="2C60FA5A" w14:textId="041DAFB7" w:rsidR="00151DF3" w:rsidRPr="00DA0322" w:rsidRDefault="00151DF3" w:rsidP="00DA0322">
            <w:pPr>
              <w:jc w:val="center"/>
              <w:rPr>
                <w:b/>
                <w:bCs/>
                <w:lang w:val="en-US"/>
              </w:rPr>
            </w:pPr>
            <w:r w:rsidRPr="00DA0322">
              <w:rPr>
                <w:b/>
                <w:bCs/>
                <w:lang w:val="en-US"/>
              </w:rPr>
              <w:t>1</w:t>
            </w:r>
          </w:p>
        </w:tc>
        <w:tc>
          <w:tcPr>
            <w:tcW w:w="2409" w:type="dxa"/>
          </w:tcPr>
          <w:p w14:paraId="67BA00FA" w14:textId="77777777" w:rsidR="00151DF3" w:rsidRDefault="00151DF3" w:rsidP="00812511">
            <w:pPr>
              <w:pStyle w:val="Akapitzlist"/>
              <w:ind w:left="1068"/>
              <w:jc w:val="right"/>
              <w:rPr>
                <w:lang w:val="en-US"/>
              </w:rPr>
            </w:pPr>
          </w:p>
        </w:tc>
      </w:tr>
      <w:tr w:rsidR="00151DF3" w:rsidRPr="005061C3" w14:paraId="0A44E29A" w14:textId="65C45C1F" w:rsidTr="00363650">
        <w:tc>
          <w:tcPr>
            <w:tcW w:w="704" w:type="dxa"/>
          </w:tcPr>
          <w:p w14:paraId="01448D42" w14:textId="3020D474" w:rsidR="00151DF3" w:rsidRPr="00981450" w:rsidRDefault="00151DF3" w:rsidP="00F31663">
            <w:pPr>
              <w:rPr>
                <w:b/>
                <w:bCs/>
              </w:rPr>
            </w:pPr>
            <w:r>
              <w:rPr>
                <w:b/>
                <w:bCs/>
              </w:rPr>
              <w:t>6</w:t>
            </w:r>
          </w:p>
        </w:tc>
        <w:tc>
          <w:tcPr>
            <w:tcW w:w="1843" w:type="dxa"/>
          </w:tcPr>
          <w:p w14:paraId="4E199BE5" w14:textId="7065824C" w:rsidR="00151DF3" w:rsidRPr="00981450" w:rsidRDefault="00151DF3" w:rsidP="00F31663">
            <w:pPr>
              <w:rPr>
                <w:b/>
                <w:bCs/>
              </w:rPr>
            </w:pPr>
            <w:r w:rsidRPr="00981450">
              <w:rPr>
                <w:b/>
                <w:bCs/>
              </w:rPr>
              <w:t xml:space="preserve">System rezerwacji </w:t>
            </w:r>
            <w:proofErr w:type="spellStart"/>
            <w:r w:rsidRPr="00981450">
              <w:rPr>
                <w:b/>
                <w:bCs/>
              </w:rPr>
              <w:t>sal</w:t>
            </w:r>
            <w:proofErr w:type="spellEnd"/>
            <w:r w:rsidRPr="00981450">
              <w:rPr>
                <w:b/>
                <w:bCs/>
              </w:rPr>
              <w:t xml:space="preserve"> dla MS </w:t>
            </w:r>
            <w:proofErr w:type="spellStart"/>
            <w:r w:rsidRPr="00981450">
              <w:rPr>
                <w:b/>
                <w:bCs/>
              </w:rPr>
              <w:t>Teams</w:t>
            </w:r>
            <w:proofErr w:type="spellEnd"/>
            <w:r w:rsidRPr="00981450">
              <w:rPr>
                <w:b/>
                <w:bCs/>
              </w:rPr>
              <w:t xml:space="preserve">, LED, </w:t>
            </w:r>
            <w:proofErr w:type="spellStart"/>
            <w:r w:rsidRPr="00981450">
              <w:rPr>
                <w:b/>
                <w:bCs/>
              </w:rPr>
              <w:t>PoE</w:t>
            </w:r>
            <w:proofErr w:type="spellEnd"/>
            <w:r w:rsidRPr="00981450">
              <w:rPr>
                <w:b/>
                <w:bCs/>
              </w:rPr>
              <w:t xml:space="preserve">, </w:t>
            </w:r>
            <w:proofErr w:type="spellStart"/>
            <w:r w:rsidRPr="00981450">
              <w:rPr>
                <w:b/>
                <w:bCs/>
              </w:rPr>
              <w:t>Touch</w:t>
            </w:r>
            <w:proofErr w:type="spellEnd"/>
          </w:p>
        </w:tc>
        <w:tc>
          <w:tcPr>
            <w:tcW w:w="3260" w:type="dxa"/>
          </w:tcPr>
          <w:p w14:paraId="477E8EDC"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Przekątna ekranu 10,1 cala LCD 16:10</w:t>
            </w:r>
          </w:p>
          <w:p w14:paraId="5D3B72A0"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Ekran dotykowy 10-punktowy pojemnościowy</w:t>
            </w:r>
          </w:p>
          <w:p w14:paraId="4CA942C2"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Zasilanie zewnętrzne dostarczane razem z jednostką</w:t>
            </w:r>
          </w:p>
          <w:p w14:paraId="1472F621"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Jasność matrycy nie mniej niż 250 cd/m2</w:t>
            </w:r>
          </w:p>
          <w:p w14:paraId="195907D0"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Podświetlenie LED matrycy</w:t>
            </w:r>
          </w:p>
          <w:p w14:paraId="078D7668"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Dożywotnia licencja wliczona w cenę</w:t>
            </w:r>
          </w:p>
          <w:p w14:paraId="59041DF7"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System operacyjny Android 10</w:t>
            </w:r>
          </w:p>
          <w:p w14:paraId="0DFE70B0"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Współczynnik kontrastu 800:1</w:t>
            </w:r>
          </w:p>
          <w:p w14:paraId="7535CF40"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Rozdzielczość minimum 1280 x 800</w:t>
            </w:r>
          </w:p>
          <w:p w14:paraId="2C5CB6BF"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Tryb konfiguracji lokalnej bezpośrednio z panelu</w:t>
            </w:r>
          </w:p>
          <w:p w14:paraId="7BDB97D2"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Oprogramowanie bezpośrednia komunikacja z Google Suite, Exchange/Office 365</w:t>
            </w:r>
          </w:p>
          <w:p w14:paraId="325C5CB5"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Kąt widzenia 85/85 stopni</w:t>
            </w:r>
          </w:p>
          <w:p w14:paraId="1C5D6AB1"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Menu w języku polskim lub angielskim </w:t>
            </w:r>
          </w:p>
          <w:p w14:paraId="46D2C119"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 xml:space="preserve">LAN </w:t>
            </w:r>
            <w:proofErr w:type="spellStart"/>
            <w:r w:rsidRPr="004E504C">
              <w:rPr>
                <w:rFonts w:cstheme="minorHAnsi"/>
              </w:rPr>
              <w:t>PoE</w:t>
            </w:r>
            <w:proofErr w:type="spellEnd"/>
            <w:r w:rsidRPr="004E504C">
              <w:rPr>
                <w:rFonts w:cstheme="minorHAnsi"/>
              </w:rPr>
              <w:t xml:space="preserve"> IEEE802.3 AT, średni pobór mocy ok 9 W</w:t>
            </w:r>
          </w:p>
          <w:p w14:paraId="17EC455C" w14:textId="77777777" w:rsidR="00151DF3" w:rsidRPr="00AC5551" w:rsidRDefault="00151DF3" w:rsidP="006315EB">
            <w:pPr>
              <w:widowControl w:val="0"/>
              <w:numPr>
                <w:ilvl w:val="0"/>
                <w:numId w:val="4"/>
              </w:numPr>
              <w:autoSpaceDE w:val="0"/>
              <w:autoSpaceDN w:val="0"/>
              <w:spacing w:line="276" w:lineRule="auto"/>
              <w:ind w:left="380" w:hanging="283"/>
              <w:rPr>
                <w:rFonts w:cstheme="minorHAnsi"/>
                <w:lang w:val="en-US"/>
              </w:rPr>
            </w:pPr>
            <w:r w:rsidRPr="00AC5551">
              <w:rPr>
                <w:rFonts w:cstheme="minorHAnsi"/>
                <w:lang w:val="en-US"/>
              </w:rPr>
              <w:t>NFC 13,56 MHz, ISO14443A/ISO14443B/ISO 15693</w:t>
            </w:r>
          </w:p>
          <w:p w14:paraId="5E2D9CE2"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 xml:space="preserve">Komunikacja </w:t>
            </w:r>
            <w:proofErr w:type="spellStart"/>
            <w:r w:rsidRPr="004E504C">
              <w:rPr>
                <w:rFonts w:cstheme="minorHAnsi"/>
              </w:rPr>
              <w:t>WiFi</w:t>
            </w:r>
            <w:proofErr w:type="spellEnd"/>
            <w:r w:rsidRPr="004E504C">
              <w:rPr>
                <w:rFonts w:cstheme="minorHAnsi"/>
              </w:rPr>
              <w:t xml:space="preserve"> 802.11b/g/n</w:t>
            </w:r>
          </w:p>
          <w:p w14:paraId="16E8685D"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 xml:space="preserve">Wymiary urządzenia 259 x </w:t>
            </w:r>
            <w:r w:rsidRPr="004E504C">
              <w:rPr>
                <w:rFonts w:cstheme="minorHAnsi"/>
              </w:rPr>
              <w:lastRenderedPageBreak/>
              <w:t>178 x 28 cm</w:t>
            </w:r>
          </w:p>
          <w:p w14:paraId="6CF87E97" w14:textId="77777777" w:rsidR="00151DF3" w:rsidRPr="004E504C"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Zestaw montażowy w zestawie uchwyt ścienny i szklany</w:t>
            </w:r>
          </w:p>
          <w:p w14:paraId="4504F345" w14:textId="4E48935A" w:rsidR="00151DF3" w:rsidRPr="009F1365" w:rsidRDefault="00151DF3" w:rsidP="006315EB">
            <w:pPr>
              <w:widowControl w:val="0"/>
              <w:numPr>
                <w:ilvl w:val="0"/>
                <w:numId w:val="4"/>
              </w:numPr>
              <w:autoSpaceDE w:val="0"/>
              <w:autoSpaceDN w:val="0"/>
              <w:spacing w:line="276" w:lineRule="auto"/>
              <w:ind w:left="380" w:hanging="283"/>
              <w:rPr>
                <w:rFonts w:cstheme="minorHAnsi"/>
              </w:rPr>
            </w:pPr>
            <w:r w:rsidRPr="004E504C">
              <w:rPr>
                <w:rFonts w:cstheme="minorHAnsi"/>
              </w:rPr>
              <w:t>Synchronizacja czasu domyślny NTP systemu Android lub niestandardowy NTP</w:t>
            </w:r>
            <w:r>
              <w:rPr>
                <w:rFonts w:cstheme="minorHAnsi"/>
              </w:rPr>
              <w:t xml:space="preserve"> </w:t>
            </w:r>
            <w:r w:rsidRPr="009F1365">
              <w:rPr>
                <w:rFonts w:cstheme="minorHAnsi"/>
              </w:rPr>
              <w:t>Certyfikat CE</w:t>
            </w:r>
          </w:p>
        </w:tc>
        <w:tc>
          <w:tcPr>
            <w:tcW w:w="851" w:type="dxa"/>
          </w:tcPr>
          <w:p w14:paraId="27DFAE2A" w14:textId="77777777" w:rsidR="00151DF3" w:rsidRDefault="00151DF3" w:rsidP="00812511">
            <w:pPr>
              <w:pStyle w:val="Akapitzlist"/>
              <w:ind w:left="1068"/>
              <w:jc w:val="right"/>
              <w:rPr>
                <w:lang w:val="en-US"/>
              </w:rPr>
            </w:pPr>
            <w:r>
              <w:rPr>
                <w:lang w:val="en-US"/>
              </w:rPr>
              <w:lastRenderedPageBreak/>
              <w:t>1</w:t>
            </w:r>
          </w:p>
          <w:p w14:paraId="69F58038" w14:textId="4B293EEC" w:rsidR="00151DF3" w:rsidRPr="007369CD" w:rsidRDefault="00151DF3" w:rsidP="007369CD">
            <w:pPr>
              <w:jc w:val="center"/>
              <w:rPr>
                <w:b/>
                <w:bCs/>
                <w:lang w:val="en-US"/>
              </w:rPr>
            </w:pPr>
            <w:r>
              <w:rPr>
                <w:b/>
                <w:bCs/>
                <w:lang w:val="en-US"/>
              </w:rPr>
              <w:t>1</w:t>
            </w:r>
          </w:p>
        </w:tc>
        <w:tc>
          <w:tcPr>
            <w:tcW w:w="2409" w:type="dxa"/>
          </w:tcPr>
          <w:p w14:paraId="390F0148" w14:textId="77777777" w:rsidR="00151DF3" w:rsidRDefault="00151DF3" w:rsidP="00812511">
            <w:pPr>
              <w:pStyle w:val="Akapitzlist"/>
              <w:ind w:left="1068"/>
              <w:jc w:val="right"/>
              <w:rPr>
                <w:lang w:val="en-US"/>
              </w:rPr>
            </w:pPr>
          </w:p>
        </w:tc>
      </w:tr>
      <w:tr w:rsidR="00151DF3" w:rsidRPr="005061C3" w14:paraId="6C3DCE7D" w14:textId="0FB0EFD7" w:rsidTr="00363650">
        <w:tc>
          <w:tcPr>
            <w:tcW w:w="704" w:type="dxa"/>
          </w:tcPr>
          <w:p w14:paraId="18A35B18" w14:textId="768329B9" w:rsidR="00151DF3" w:rsidRPr="00981450" w:rsidRDefault="00151DF3" w:rsidP="00F31663">
            <w:pPr>
              <w:rPr>
                <w:b/>
                <w:bCs/>
              </w:rPr>
            </w:pPr>
            <w:r>
              <w:rPr>
                <w:b/>
                <w:bCs/>
              </w:rPr>
              <w:t>7</w:t>
            </w:r>
          </w:p>
        </w:tc>
        <w:tc>
          <w:tcPr>
            <w:tcW w:w="1843" w:type="dxa"/>
          </w:tcPr>
          <w:p w14:paraId="0FB5E3E6" w14:textId="3DEBC2F7" w:rsidR="00151DF3" w:rsidRPr="00981450" w:rsidRDefault="00151DF3" w:rsidP="00F31663">
            <w:pPr>
              <w:rPr>
                <w:b/>
                <w:bCs/>
              </w:rPr>
            </w:pPr>
            <w:r w:rsidRPr="00981450">
              <w:rPr>
                <w:b/>
                <w:bCs/>
              </w:rPr>
              <w:t>Bezprzewodowy system prezentacji treści oraz udziału w bezprzewodowej konferencji</w:t>
            </w:r>
          </w:p>
        </w:tc>
        <w:tc>
          <w:tcPr>
            <w:tcW w:w="3260" w:type="dxa"/>
          </w:tcPr>
          <w:p w14:paraId="75B6ED0F" w14:textId="77777777" w:rsidR="00151DF3" w:rsidRDefault="00151DF3" w:rsidP="006315EB">
            <w:pPr>
              <w:pStyle w:val="Akapitzlist"/>
              <w:numPr>
                <w:ilvl w:val="0"/>
                <w:numId w:val="20"/>
              </w:numPr>
              <w:spacing w:line="276" w:lineRule="auto"/>
              <w:ind w:left="380" w:hanging="283"/>
            </w:pPr>
            <w:r>
              <w:t>Poziom hałasu maksymalnie 30dB</w:t>
            </w:r>
          </w:p>
          <w:p w14:paraId="05B15968" w14:textId="77777777" w:rsidR="00151DF3" w:rsidRDefault="00151DF3" w:rsidP="006315EB">
            <w:pPr>
              <w:pStyle w:val="Akapitzlist"/>
              <w:numPr>
                <w:ilvl w:val="0"/>
                <w:numId w:val="20"/>
              </w:numPr>
              <w:spacing w:line="276" w:lineRule="auto"/>
              <w:ind w:left="380" w:hanging="283"/>
            </w:pPr>
            <w:r>
              <w:t xml:space="preserve">Protokoły natywne </w:t>
            </w:r>
            <w:proofErr w:type="spellStart"/>
            <w:r>
              <w:t>Airplay</w:t>
            </w:r>
            <w:proofErr w:type="spellEnd"/>
            <w:r>
              <w:t xml:space="preserve">, Google </w:t>
            </w:r>
            <w:proofErr w:type="spellStart"/>
            <w:r>
              <w:t>Cast</w:t>
            </w:r>
            <w:proofErr w:type="spellEnd"/>
            <w:r>
              <w:t xml:space="preserve">, </w:t>
            </w:r>
            <w:proofErr w:type="spellStart"/>
            <w:r>
              <w:t>Miracast</w:t>
            </w:r>
            <w:proofErr w:type="spellEnd"/>
          </w:p>
          <w:p w14:paraId="7FBF8F1E" w14:textId="77777777" w:rsidR="00151DF3" w:rsidRDefault="00151DF3" w:rsidP="006315EB">
            <w:pPr>
              <w:pStyle w:val="Akapitzlist"/>
              <w:numPr>
                <w:ilvl w:val="0"/>
                <w:numId w:val="20"/>
              </w:numPr>
              <w:spacing w:line="276" w:lineRule="auto"/>
              <w:ind w:left="380" w:hanging="283"/>
            </w:pPr>
            <w:r>
              <w:t>Pasmo częstotliwości 2,4 GHz i 5 GHz</w:t>
            </w:r>
          </w:p>
          <w:p w14:paraId="72E275C5" w14:textId="77777777" w:rsidR="00151DF3" w:rsidRDefault="00151DF3" w:rsidP="006315EB">
            <w:pPr>
              <w:pStyle w:val="Akapitzlist"/>
              <w:numPr>
                <w:ilvl w:val="0"/>
                <w:numId w:val="20"/>
              </w:numPr>
              <w:spacing w:line="276" w:lineRule="auto"/>
              <w:ind w:left="380" w:hanging="283"/>
            </w:pPr>
            <w:r>
              <w:t xml:space="preserve">System operacyjny minimum Windows 10, Android 11, </w:t>
            </w:r>
            <w:proofErr w:type="spellStart"/>
            <w:r>
              <w:t>iOs</w:t>
            </w:r>
            <w:proofErr w:type="spellEnd"/>
            <w:r>
              <w:t xml:space="preserve"> 14</w:t>
            </w:r>
          </w:p>
          <w:p w14:paraId="74CCFAC7" w14:textId="77777777" w:rsidR="00151DF3" w:rsidRDefault="00151DF3" w:rsidP="006315EB">
            <w:pPr>
              <w:pStyle w:val="Akapitzlist"/>
              <w:numPr>
                <w:ilvl w:val="0"/>
                <w:numId w:val="20"/>
              </w:numPr>
              <w:spacing w:line="276" w:lineRule="auto"/>
              <w:ind w:left="380" w:hanging="283"/>
            </w:pPr>
            <w:r>
              <w:t xml:space="preserve">Wyjścia wideo 4K UHD (3840*2160) przy 30 </w:t>
            </w:r>
            <w:proofErr w:type="spellStart"/>
            <w:r>
              <w:t>Hz</w:t>
            </w:r>
            <w:proofErr w:type="spellEnd"/>
            <w:r>
              <w:t xml:space="preserve">. HDMI 1.4b lub USB-C </w:t>
            </w:r>
            <w:proofErr w:type="spellStart"/>
            <w:r>
              <w:t>DisplayPort</w:t>
            </w:r>
            <w:proofErr w:type="spellEnd"/>
            <w:r>
              <w:t xml:space="preserve"> 1.2</w:t>
            </w:r>
          </w:p>
          <w:p w14:paraId="76BD9A01" w14:textId="77777777" w:rsidR="00151DF3" w:rsidRDefault="00151DF3" w:rsidP="006315EB">
            <w:pPr>
              <w:pStyle w:val="Akapitzlist"/>
              <w:numPr>
                <w:ilvl w:val="0"/>
                <w:numId w:val="20"/>
              </w:numPr>
              <w:spacing w:line="276" w:lineRule="auto"/>
              <w:ind w:left="380" w:hanging="283"/>
            </w:pPr>
            <w:r>
              <w:t>USB 1xUSB-A, 1xUSB-C</w:t>
            </w:r>
          </w:p>
          <w:p w14:paraId="62C9FFFD" w14:textId="77777777" w:rsidR="00151DF3" w:rsidRDefault="00151DF3" w:rsidP="006315EB">
            <w:pPr>
              <w:pStyle w:val="Akapitzlist"/>
              <w:numPr>
                <w:ilvl w:val="0"/>
                <w:numId w:val="20"/>
              </w:numPr>
              <w:spacing w:line="276" w:lineRule="auto"/>
              <w:ind w:left="380" w:hanging="283"/>
            </w:pPr>
            <w:r>
              <w:t xml:space="preserve">Połączenie internetowe LAN i </w:t>
            </w:r>
            <w:proofErr w:type="spellStart"/>
            <w:r>
              <w:t>WiFi</w:t>
            </w:r>
            <w:proofErr w:type="spellEnd"/>
          </w:p>
          <w:p w14:paraId="7A6E6ED7" w14:textId="77777777" w:rsidR="00151DF3" w:rsidRDefault="00151DF3" w:rsidP="006315EB">
            <w:pPr>
              <w:pStyle w:val="Akapitzlist"/>
              <w:numPr>
                <w:ilvl w:val="0"/>
                <w:numId w:val="20"/>
              </w:numPr>
              <w:spacing w:line="276" w:lineRule="auto"/>
              <w:ind w:left="380" w:hanging="283"/>
            </w:pPr>
            <w:r>
              <w:t>Maksymalna liczba jednoczesnych połączeń 32</w:t>
            </w:r>
          </w:p>
          <w:p w14:paraId="799F1774" w14:textId="77777777" w:rsidR="00151DF3" w:rsidRDefault="00151DF3" w:rsidP="006315EB">
            <w:pPr>
              <w:pStyle w:val="Akapitzlist"/>
              <w:numPr>
                <w:ilvl w:val="0"/>
                <w:numId w:val="20"/>
              </w:numPr>
              <w:spacing w:line="276" w:lineRule="auto"/>
              <w:ind w:left="380" w:hanging="283"/>
            </w:pPr>
            <w:r>
              <w:t>Wyjście audio USB, HDMI</w:t>
            </w:r>
          </w:p>
          <w:p w14:paraId="6753A5F7" w14:textId="77777777" w:rsidR="00151DF3" w:rsidRDefault="00151DF3" w:rsidP="006315EB">
            <w:pPr>
              <w:pStyle w:val="Akapitzlist"/>
              <w:numPr>
                <w:ilvl w:val="0"/>
                <w:numId w:val="20"/>
              </w:numPr>
              <w:spacing w:line="276" w:lineRule="auto"/>
              <w:ind w:left="380" w:hanging="283"/>
            </w:pPr>
            <w:r>
              <w:t>Bezprzewodowe konferencje przez aplikację lub przycisk</w:t>
            </w:r>
          </w:p>
          <w:p w14:paraId="0F12D312" w14:textId="77777777" w:rsidR="00151DF3" w:rsidRDefault="00151DF3" w:rsidP="006315EB">
            <w:pPr>
              <w:pStyle w:val="Akapitzlist"/>
              <w:numPr>
                <w:ilvl w:val="0"/>
                <w:numId w:val="20"/>
              </w:numPr>
              <w:spacing w:line="276" w:lineRule="auto"/>
              <w:ind w:left="380" w:hanging="283"/>
            </w:pPr>
            <w:r>
              <w:t>Pobór energii maksymalnie 24W</w:t>
            </w:r>
          </w:p>
          <w:p w14:paraId="603800F3" w14:textId="77777777" w:rsidR="00151DF3" w:rsidRDefault="00151DF3" w:rsidP="006315EB">
            <w:pPr>
              <w:pStyle w:val="Akapitzlist"/>
              <w:numPr>
                <w:ilvl w:val="0"/>
                <w:numId w:val="20"/>
              </w:numPr>
              <w:spacing w:line="276" w:lineRule="auto"/>
              <w:ind w:left="380" w:hanging="283"/>
            </w:pPr>
            <w:r>
              <w:t>Przycisk w zestawie</w:t>
            </w:r>
          </w:p>
          <w:p w14:paraId="5F8958F2" w14:textId="77777777" w:rsidR="00151DF3" w:rsidRDefault="00151DF3" w:rsidP="006315EB">
            <w:pPr>
              <w:pStyle w:val="Akapitzlist"/>
              <w:numPr>
                <w:ilvl w:val="0"/>
                <w:numId w:val="20"/>
              </w:numPr>
              <w:spacing w:line="276" w:lineRule="auto"/>
              <w:ind w:left="380" w:hanging="283"/>
            </w:pPr>
            <w:r>
              <w:t>Bezprzewodowe konferencje przez aplikację lub przycisk</w:t>
            </w:r>
          </w:p>
          <w:p w14:paraId="3326209E" w14:textId="77777777" w:rsidR="00151DF3" w:rsidRDefault="00151DF3" w:rsidP="006315EB">
            <w:pPr>
              <w:pStyle w:val="Akapitzlist"/>
              <w:numPr>
                <w:ilvl w:val="0"/>
                <w:numId w:val="20"/>
              </w:numPr>
              <w:spacing w:line="276" w:lineRule="auto"/>
              <w:ind w:left="380" w:hanging="283"/>
            </w:pPr>
            <w:r>
              <w:t>Protokół transmisji bezprzewodowej IEEE 802.11 a/g/n/</w:t>
            </w:r>
            <w:proofErr w:type="spellStart"/>
            <w:r>
              <w:t>ac</w:t>
            </w:r>
            <w:proofErr w:type="spellEnd"/>
            <w:r>
              <w:t xml:space="preserve"> i IEEE 802.15.1</w:t>
            </w:r>
          </w:p>
          <w:p w14:paraId="58BE2C08" w14:textId="77777777" w:rsidR="00151DF3" w:rsidRDefault="00151DF3" w:rsidP="006315EB">
            <w:pPr>
              <w:pStyle w:val="Akapitzlist"/>
              <w:numPr>
                <w:ilvl w:val="0"/>
                <w:numId w:val="20"/>
              </w:numPr>
              <w:spacing w:line="276" w:lineRule="auto"/>
              <w:ind w:left="380" w:hanging="283"/>
            </w:pPr>
            <w:r>
              <w:t>Protokół uwierzytelniania WPA2-PSK w trybie samodzielnym</w:t>
            </w:r>
          </w:p>
          <w:p w14:paraId="12AC188F" w14:textId="77777777" w:rsidR="00151DF3" w:rsidRDefault="00151DF3" w:rsidP="006315EB">
            <w:pPr>
              <w:pStyle w:val="Akapitzlist"/>
              <w:numPr>
                <w:ilvl w:val="0"/>
                <w:numId w:val="20"/>
              </w:numPr>
              <w:spacing w:line="276" w:lineRule="auto"/>
              <w:ind w:left="380" w:hanging="283"/>
            </w:pPr>
            <w:r>
              <w:t>Wilgotność w trakcie działania od 0 do 85%</w:t>
            </w:r>
          </w:p>
          <w:p w14:paraId="6F36DDC5" w14:textId="77777777" w:rsidR="00151DF3" w:rsidRDefault="00151DF3" w:rsidP="006315EB">
            <w:pPr>
              <w:pStyle w:val="Akapitzlist"/>
              <w:numPr>
                <w:ilvl w:val="0"/>
                <w:numId w:val="20"/>
              </w:numPr>
              <w:spacing w:line="276" w:lineRule="auto"/>
              <w:ind w:left="380" w:hanging="283"/>
            </w:pPr>
            <w:r>
              <w:t xml:space="preserve">System zabezpieczeń zamek </w:t>
            </w:r>
            <w:proofErr w:type="spellStart"/>
            <w:r>
              <w:t>Kensington</w:t>
            </w:r>
            <w:proofErr w:type="spellEnd"/>
          </w:p>
          <w:p w14:paraId="26E6B4C5" w14:textId="77777777" w:rsidR="00151DF3" w:rsidRPr="00BC22B3" w:rsidRDefault="00151DF3" w:rsidP="006315EB">
            <w:pPr>
              <w:pStyle w:val="Akapitzlist"/>
              <w:numPr>
                <w:ilvl w:val="0"/>
                <w:numId w:val="20"/>
              </w:numPr>
              <w:spacing w:line="276" w:lineRule="auto"/>
              <w:ind w:left="380" w:hanging="283"/>
            </w:pPr>
            <w:r>
              <w:lastRenderedPageBreak/>
              <w:t>Certyfikaty CE/FCC</w:t>
            </w:r>
          </w:p>
        </w:tc>
        <w:tc>
          <w:tcPr>
            <w:tcW w:w="851" w:type="dxa"/>
          </w:tcPr>
          <w:p w14:paraId="7BB1BA1C" w14:textId="085FD062" w:rsidR="00151DF3" w:rsidRPr="007369CD" w:rsidRDefault="00151DF3" w:rsidP="007369CD">
            <w:pPr>
              <w:spacing w:line="276" w:lineRule="auto"/>
              <w:jc w:val="center"/>
              <w:rPr>
                <w:b/>
                <w:bCs/>
                <w:lang w:val="en-US"/>
              </w:rPr>
            </w:pPr>
            <w:r w:rsidRPr="007369CD">
              <w:rPr>
                <w:b/>
                <w:bCs/>
                <w:lang w:val="en-US"/>
              </w:rPr>
              <w:lastRenderedPageBreak/>
              <w:t>1</w:t>
            </w:r>
          </w:p>
        </w:tc>
        <w:tc>
          <w:tcPr>
            <w:tcW w:w="2409" w:type="dxa"/>
          </w:tcPr>
          <w:p w14:paraId="11EDC5ED" w14:textId="77777777" w:rsidR="00151DF3" w:rsidRDefault="00151DF3" w:rsidP="00812511">
            <w:pPr>
              <w:spacing w:line="276" w:lineRule="auto"/>
              <w:jc w:val="right"/>
              <w:rPr>
                <w:lang w:val="en-US"/>
              </w:rPr>
            </w:pPr>
          </w:p>
        </w:tc>
      </w:tr>
      <w:tr w:rsidR="00151DF3" w:rsidRPr="005061C3" w14:paraId="0874DE56" w14:textId="69CEDF20" w:rsidTr="00363650">
        <w:tc>
          <w:tcPr>
            <w:tcW w:w="704" w:type="dxa"/>
          </w:tcPr>
          <w:p w14:paraId="364E5595" w14:textId="20E49844" w:rsidR="00151DF3" w:rsidRPr="00981450" w:rsidRDefault="00151DF3" w:rsidP="00F31663">
            <w:pPr>
              <w:rPr>
                <w:b/>
                <w:bCs/>
                <w:lang w:val="en-US"/>
              </w:rPr>
            </w:pPr>
            <w:r>
              <w:rPr>
                <w:b/>
                <w:bCs/>
                <w:lang w:val="en-US"/>
              </w:rPr>
              <w:t>8</w:t>
            </w:r>
          </w:p>
        </w:tc>
        <w:tc>
          <w:tcPr>
            <w:tcW w:w="1843" w:type="dxa"/>
          </w:tcPr>
          <w:p w14:paraId="1A27773E" w14:textId="4DEA7319" w:rsidR="00151DF3" w:rsidRPr="00981450" w:rsidRDefault="00151DF3" w:rsidP="00F31663">
            <w:pPr>
              <w:rPr>
                <w:b/>
                <w:bCs/>
                <w:lang w:val="en-US"/>
              </w:rPr>
            </w:pPr>
            <w:r w:rsidRPr="00981450">
              <w:rPr>
                <w:b/>
                <w:bCs/>
                <w:lang w:val="en-US"/>
              </w:rPr>
              <w:t xml:space="preserve">Partner Poly Plus, Three Year, Poly Large Room Kit includes: Poly E70 camera, GC8 touch controller. </w:t>
            </w:r>
            <w:proofErr w:type="spellStart"/>
            <w:r w:rsidRPr="00981450">
              <w:rPr>
                <w:b/>
                <w:bCs/>
              </w:rPr>
              <w:t>Poly</w:t>
            </w:r>
            <w:proofErr w:type="spellEnd"/>
            <w:r w:rsidRPr="00981450">
              <w:rPr>
                <w:b/>
                <w:bCs/>
              </w:rPr>
              <w:t xml:space="preserve"> </w:t>
            </w:r>
            <w:proofErr w:type="spellStart"/>
            <w:r w:rsidRPr="00981450">
              <w:rPr>
                <w:b/>
                <w:bCs/>
              </w:rPr>
              <w:t>supplied</w:t>
            </w:r>
            <w:proofErr w:type="spellEnd"/>
            <w:r w:rsidRPr="00981450">
              <w:rPr>
                <w:b/>
                <w:bCs/>
              </w:rPr>
              <w:t xml:space="preserve"> PC </w:t>
            </w:r>
            <w:proofErr w:type="spellStart"/>
            <w:r w:rsidRPr="00981450">
              <w:rPr>
                <w:b/>
                <w:bCs/>
              </w:rPr>
              <w:t>supported</w:t>
            </w:r>
            <w:proofErr w:type="spellEnd"/>
            <w:r w:rsidRPr="00981450">
              <w:rPr>
                <w:b/>
                <w:bCs/>
              </w:rPr>
              <w:t xml:space="preserve"> for </w:t>
            </w:r>
            <w:proofErr w:type="spellStart"/>
            <w:r w:rsidRPr="00981450">
              <w:rPr>
                <w:b/>
                <w:bCs/>
              </w:rPr>
              <w:t>first</w:t>
            </w:r>
            <w:proofErr w:type="spellEnd"/>
            <w:r w:rsidRPr="00981450">
              <w:rPr>
                <w:b/>
                <w:bCs/>
              </w:rPr>
              <w:t xml:space="preserve"> </w:t>
            </w:r>
            <w:proofErr w:type="spellStart"/>
            <w:r w:rsidRPr="00981450">
              <w:rPr>
                <w:b/>
                <w:bCs/>
              </w:rPr>
              <w:t>three</w:t>
            </w:r>
            <w:proofErr w:type="spellEnd"/>
            <w:r w:rsidRPr="00981450">
              <w:rPr>
                <w:b/>
                <w:bCs/>
              </w:rPr>
              <w:t xml:space="preserve"> </w:t>
            </w:r>
            <w:proofErr w:type="spellStart"/>
            <w:r w:rsidRPr="00981450">
              <w:rPr>
                <w:b/>
                <w:bCs/>
              </w:rPr>
              <w:t>years</w:t>
            </w:r>
            <w:proofErr w:type="spellEnd"/>
            <w:r w:rsidRPr="00981450">
              <w:rPr>
                <w:b/>
                <w:bCs/>
              </w:rPr>
              <w:t xml:space="preserve"> </w:t>
            </w:r>
            <w:proofErr w:type="spellStart"/>
            <w:r w:rsidRPr="00981450">
              <w:rPr>
                <w:b/>
                <w:bCs/>
              </w:rPr>
              <w:t>only</w:t>
            </w:r>
            <w:proofErr w:type="spellEnd"/>
            <w:r w:rsidRPr="00981450">
              <w:rPr>
                <w:b/>
                <w:bCs/>
              </w:rPr>
              <w:t>.</w:t>
            </w:r>
          </w:p>
        </w:tc>
        <w:tc>
          <w:tcPr>
            <w:tcW w:w="3260" w:type="dxa"/>
          </w:tcPr>
          <w:p w14:paraId="7716334D" w14:textId="650B7BD6" w:rsidR="00151DF3" w:rsidRPr="00BC22B3" w:rsidRDefault="00151DF3" w:rsidP="009A73A7">
            <w:pPr>
              <w:pStyle w:val="Akapitzlist"/>
              <w:numPr>
                <w:ilvl w:val="0"/>
                <w:numId w:val="35"/>
              </w:numPr>
              <w:spacing w:line="276" w:lineRule="auto"/>
              <w:ind w:left="380" w:hanging="283"/>
            </w:pPr>
            <w:r>
              <w:t>licencja</w:t>
            </w:r>
          </w:p>
        </w:tc>
        <w:tc>
          <w:tcPr>
            <w:tcW w:w="851" w:type="dxa"/>
          </w:tcPr>
          <w:p w14:paraId="5B3A3127" w14:textId="77777777" w:rsidR="00151DF3" w:rsidRDefault="00151DF3" w:rsidP="00812511">
            <w:pPr>
              <w:pStyle w:val="Akapitzlist"/>
              <w:ind w:left="1068"/>
              <w:jc w:val="right"/>
              <w:rPr>
                <w:lang w:val="en-US"/>
              </w:rPr>
            </w:pPr>
            <w:r>
              <w:rPr>
                <w:lang w:val="en-US"/>
              </w:rPr>
              <w:t>1</w:t>
            </w:r>
          </w:p>
          <w:p w14:paraId="29BB1081" w14:textId="13C3C471" w:rsidR="00151DF3" w:rsidRPr="006315EB" w:rsidRDefault="00151DF3" w:rsidP="006315EB">
            <w:pPr>
              <w:jc w:val="center"/>
              <w:rPr>
                <w:b/>
                <w:bCs/>
                <w:lang w:val="en-US"/>
              </w:rPr>
            </w:pPr>
            <w:r>
              <w:rPr>
                <w:b/>
                <w:bCs/>
                <w:lang w:val="en-US"/>
              </w:rPr>
              <w:t>1</w:t>
            </w:r>
          </w:p>
        </w:tc>
        <w:tc>
          <w:tcPr>
            <w:tcW w:w="2409" w:type="dxa"/>
          </w:tcPr>
          <w:p w14:paraId="4052BA26" w14:textId="77777777" w:rsidR="00151DF3" w:rsidRDefault="00151DF3" w:rsidP="00812511">
            <w:pPr>
              <w:pStyle w:val="Akapitzlist"/>
              <w:ind w:left="1068"/>
              <w:jc w:val="right"/>
              <w:rPr>
                <w:lang w:val="en-US"/>
              </w:rPr>
            </w:pPr>
          </w:p>
        </w:tc>
      </w:tr>
      <w:tr w:rsidR="00151DF3" w:rsidRPr="005061C3" w14:paraId="54381939" w14:textId="40BC1062" w:rsidTr="00363650">
        <w:tc>
          <w:tcPr>
            <w:tcW w:w="704" w:type="dxa"/>
          </w:tcPr>
          <w:p w14:paraId="114E0443" w14:textId="7CB23E7E" w:rsidR="00151DF3" w:rsidRPr="00F47C21" w:rsidRDefault="00151DF3" w:rsidP="00F31663">
            <w:pPr>
              <w:rPr>
                <w:b/>
                <w:bCs/>
              </w:rPr>
            </w:pPr>
            <w:r>
              <w:rPr>
                <w:b/>
                <w:bCs/>
              </w:rPr>
              <w:t>9</w:t>
            </w:r>
          </w:p>
        </w:tc>
        <w:tc>
          <w:tcPr>
            <w:tcW w:w="1843" w:type="dxa"/>
          </w:tcPr>
          <w:p w14:paraId="7E67C5A6" w14:textId="76360440" w:rsidR="00151DF3" w:rsidRPr="00F47C21" w:rsidRDefault="00151DF3" w:rsidP="00F31663">
            <w:pPr>
              <w:rPr>
                <w:b/>
                <w:bCs/>
                <w:lang w:val="en-US"/>
              </w:rPr>
            </w:pPr>
            <w:r w:rsidRPr="00F47C21">
              <w:rPr>
                <w:b/>
                <w:bCs/>
              </w:rPr>
              <w:t>Microsoft TEAMS ROOMS PRO</w:t>
            </w:r>
          </w:p>
        </w:tc>
        <w:tc>
          <w:tcPr>
            <w:tcW w:w="3260" w:type="dxa"/>
          </w:tcPr>
          <w:p w14:paraId="6E1670AE" w14:textId="769D9952" w:rsidR="00151DF3" w:rsidRDefault="00151DF3" w:rsidP="009A73A7">
            <w:pPr>
              <w:pStyle w:val="Akapitzlist"/>
              <w:numPr>
                <w:ilvl w:val="0"/>
                <w:numId w:val="35"/>
              </w:numPr>
              <w:spacing w:line="276" w:lineRule="auto"/>
              <w:ind w:left="380" w:hanging="283"/>
            </w:pPr>
            <w:r w:rsidRPr="0059179A">
              <w:t>licencja</w:t>
            </w:r>
          </w:p>
        </w:tc>
        <w:tc>
          <w:tcPr>
            <w:tcW w:w="851" w:type="dxa"/>
          </w:tcPr>
          <w:p w14:paraId="6DEDBB52" w14:textId="170FE49D" w:rsidR="00151DF3" w:rsidRPr="00C8511C" w:rsidRDefault="00151DF3" w:rsidP="00C8511C">
            <w:pPr>
              <w:jc w:val="center"/>
              <w:rPr>
                <w:b/>
                <w:bCs/>
                <w:lang w:val="en-US"/>
              </w:rPr>
            </w:pPr>
            <w:r w:rsidRPr="00C8511C">
              <w:rPr>
                <w:b/>
                <w:bCs/>
                <w:lang w:val="en-US"/>
              </w:rPr>
              <w:t>1</w:t>
            </w:r>
          </w:p>
        </w:tc>
        <w:tc>
          <w:tcPr>
            <w:tcW w:w="2409" w:type="dxa"/>
          </w:tcPr>
          <w:p w14:paraId="09CD4B82" w14:textId="77777777" w:rsidR="00151DF3" w:rsidRPr="0059179A" w:rsidRDefault="00151DF3" w:rsidP="00812511">
            <w:pPr>
              <w:pStyle w:val="Akapitzlist"/>
              <w:ind w:left="1068"/>
              <w:jc w:val="right"/>
            </w:pPr>
          </w:p>
        </w:tc>
      </w:tr>
      <w:tr w:rsidR="00151DF3" w:rsidRPr="005061C3" w14:paraId="7B673C3E" w14:textId="23D66DC7" w:rsidTr="00363650">
        <w:tc>
          <w:tcPr>
            <w:tcW w:w="704" w:type="dxa"/>
          </w:tcPr>
          <w:p w14:paraId="7FB75951" w14:textId="72C614E9" w:rsidR="00151DF3" w:rsidRPr="00981450" w:rsidRDefault="00151DF3" w:rsidP="00F31663">
            <w:pPr>
              <w:rPr>
                <w:b/>
                <w:bCs/>
                <w:lang w:val="en-US"/>
              </w:rPr>
            </w:pPr>
            <w:r>
              <w:rPr>
                <w:b/>
                <w:bCs/>
                <w:lang w:val="en-US"/>
              </w:rPr>
              <w:t>10</w:t>
            </w:r>
          </w:p>
        </w:tc>
        <w:tc>
          <w:tcPr>
            <w:tcW w:w="1843" w:type="dxa"/>
          </w:tcPr>
          <w:p w14:paraId="068248EF" w14:textId="79063F4D" w:rsidR="00151DF3" w:rsidRPr="00981450" w:rsidRDefault="00151DF3" w:rsidP="00F31663">
            <w:pPr>
              <w:rPr>
                <w:b/>
                <w:bCs/>
                <w:lang w:val="en-US"/>
              </w:rPr>
            </w:pPr>
            <w:r w:rsidRPr="00981450">
              <w:rPr>
                <w:b/>
                <w:bCs/>
                <w:lang w:val="en-US"/>
              </w:rPr>
              <w:t>Partner Poly+, Three Year, Poly Trio C60</w:t>
            </w:r>
          </w:p>
        </w:tc>
        <w:tc>
          <w:tcPr>
            <w:tcW w:w="3260" w:type="dxa"/>
          </w:tcPr>
          <w:p w14:paraId="4F34BB6F" w14:textId="3FDA763C" w:rsidR="00151DF3" w:rsidRPr="00030A72" w:rsidRDefault="00151DF3" w:rsidP="009A73A7">
            <w:pPr>
              <w:pStyle w:val="Akapitzlist"/>
              <w:numPr>
                <w:ilvl w:val="0"/>
                <w:numId w:val="35"/>
              </w:numPr>
              <w:spacing w:line="276" w:lineRule="auto"/>
              <w:ind w:left="380" w:hanging="283"/>
              <w:rPr>
                <w:lang w:val="en-US"/>
              </w:rPr>
            </w:pPr>
            <w:proofErr w:type="spellStart"/>
            <w:r>
              <w:rPr>
                <w:lang w:val="en-US"/>
              </w:rPr>
              <w:t>l</w:t>
            </w:r>
            <w:r w:rsidRPr="00030A72">
              <w:rPr>
                <w:lang w:val="en-US"/>
              </w:rPr>
              <w:t>icencja</w:t>
            </w:r>
            <w:proofErr w:type="spellEnd"/>
          </w:p>
        </w:tc>
        <w:tc>
          <w:tcPr>
            <w:tcW w:w="851" w:type="dxa"/>
          </w:tcPr>
          <w:p w14:paraId="35077D86" w14:textId="77777777" w:rsidR="00151DF3" w:rsidRPr="00C8511C" w:rsidRDefault="00151DF3" w:rsidP="00C8511C">
            <w:pPr>
              <w:jc w:val="center"/>
              <w:rPr>
                <w:b/>
                <w:bCs/>
                <w:lang w:val="en-US"/>
              </w:rPr>
            </w:pPr>
            <w:r w:rsidRPr="00C8511C">
              <w:rPr>
                <w:b/>
                <w:bCs/>
                <w:lang w:val="en-US"/>
              </w:rPr>
              <w:t>1</w:t>
            </w:r>
          </w:p>
        </w:tc>
        <w:tc>
          <w:tcPr>
            <w:tcW w:w="2409" w:type="dxa"/>
          </w:tcPr>
          <w:p w14:paraId="743E43EE" w14:textId="77777777" w:rsidR="00151DF3" w:rsidRDefault="00151DF3" w:rsidP="00812511">
            <w:pPr>
              <w:pStyle w:val="Akapitzlist"/>
              <w:ind w:left="1068"/>
              <w:jc w:val="right"/>
              <w:rPr>
                <w:lang w:val="en-US"/>
              </w:rPr>
            </w:pPr>
          </w:p>
        </w:tc>
      </w:tr>
      <w:tr w:rsidR="00151DF3" w:rsidRPr="005061C3" w14:paraId="1BD26BF2" w14:textId="77777777" w:rsidTr="00363650">
        <w:tc>
          <w:tcPr>
            <w:tcW w:w="704" w:type="dxa"/>
            <w:shd w:val="clear" w:color="auto" w:fill="B4C6E7" w:themeFill="accent1" w:themeFillTint="66"/>
          </w:tcPr>
          <w:p w14:paraId="3728A0FF" w14:textId="5F952167" w:rsidR="00151DF3" w:rsidRDefault="00151DF3" w:rsidP="00F31663">
            <w:pPr>
              <w:rPr>
                <w:b/>
                <w:bCs/>
                <w:lang w:val="en-US"/>
              </w:rPr>
            </w:pPr>
            <w:r>
              <w:rPr>
                <w:b/>
                <w:bCs/>
                <w:lang w:val="en-US"/>
              </w:rPr>
              <w:t>11</w:t>
            </w:r>
          </w:p>
        </w:tc>
        <w:tc>
          <w:tcPr>
            <w:tcW w:w="1843" w:type="dxa"/>
            <w:shd w:val="clear" w:color="auto" w:fill="B4C6E7" w:themeFill="accent1" w:themeFillTint="66"/>
          </w:tcPr>
          <w:p w14:paraId="38104FAB" w14:textId="3BAB5C5D" w:rsidR="00151DF3" w:rsidRPr="00981450" w:rsidRDefault="00151DF3" w:rsidP="00F31663">
            <w:pPr>
              <w:rPr>
                <w:b/>
                <w:bCs/>
                <w:lang w:val="en-US"/>
              </w:rPr>
            </w:pPr>
            <w:r>
              <w:rPr>
                <w:b/>
                <w:bCs/>
                <w:lang w:val="en-US"/>
              </w:rPr>
              <w:t xml:space="preserve">Cena  za </w:t>
            </w:r>
            <w:proofErr w:type="spellStart"/>
            <w:r w:rsidRPr="00151DF3">
              <w:rPr>
                <w:b/>
                <w:bCs/>
                <w:lang w:val="en-US"/>
              </w:rPr>
              <w:t>Sal</w:t>
            </w:r>
            <w:r>
              <w:rPr>
                <w:b/>
                <w:bCs/>
                <w:lang w:val="en-US"/>
              </w:rPr>
              <w:t>ę</w:t>
            </w:r>
            <w:proofErr w:type="spellEnd"/>
            <w:r w:rsidRPr="00151DF3">
              <w:rPr>
                <w:b/>
                <w:bCs/>
                <w:lang w:val="en-US"/>
              </w:rPr>
              <w:t xml:space="preserve"> A w </w:t>
            </w:r>
            <w:proofErr w:type="spellStart"/>
            <w:r w:rsidRPr="00151DF3">
              <w:rPr>
                <w:b/>
                <w:bCs/>
                <w:lang w:val="en-US"/>
              </w:rPr>
              <w:t>Ośrodku</w:t>
            </w:r>
            <w:proofErr w:type="spellEnd"/>
            <w:r w:rsidRPr="00151DF3">
              <w:rPr>
                <w:b/>
                <w:bCs/>
                <w:lang w:val="en-US"/>
              </w:rPr>
              <w:t xml:space="preserve"> w </w:t>
            </w:r>
            <w:proofErr w:type="spellStart"/>
            <w:r w:rsidRPr="00151DF3">
              <w:rPr>
                <w:b/>
                <w:bCs/>
                <w:lang w:val="en-US"/>
              </w:rPr>
              <w:t>Konstancinie-Jeziornie</w:t>
            </w:r>
            <w:proofErr w:type="spellEnd"/>
            <w:r w:rsidR="007C14CC">
              <w:rPr>
                <w:b/>
                <w:bCs/>
                <w:lang w:val="en-US"/>
              </w:rPr>
              <w:br/>
            </w:r>
            <w:r w:rsidR="007C14CC" w:rsidRPr="00FF5CAE">
              <w:rPr>
                <w:b/>
                <w:bCs/>
                <w:color w:val="FF0000"/>
                <w:lang w:val="en-US"/>
              </w:rPr>
              <w:t>(WYPEŁNIA WYKONAWCA)</w:t>
            </w:r>
          </w:p>
        </w:tc>
        <w:tc>
          <w:tcPr>
            <w:tcW w:w="3260" w:type="dxa"/>
            <w:shd w:val="clear" w:color="auto" w:fill="B4C6E7" w:themeFill="accent1" w:themeFillTint="66"/>
          </w:tcPr>
          <w:p w14:paraId="3C276226" w14:textId="4F563D8B" w:rsidR="00151DF3" w:rsidRPr="008B1039" w:rsidRDefault="00151DF3" w:rsidP="008B1039">
            <w:pPr>
              <w:pStyle w:val="Akapitzlist"/>
              <w:ind w:left="664" w:hanging="664"/>
              <w:rPr>
                <w:b/>
                <w:bCs/>
                <w:lang w:val="en-US"/>
              </w:rPr>
            </w:pPr>
            <w:proofErr w:type="spellStart"/>
            <w:r w:rsidRPr="008B1039">
              <w:rPr>
                <w:b/>
                <w:bCs/>
                <w:lang w:val="en-US"/>
              </w:rPr>
              <w:t>Netto</w:t>
            </w:r>
            <w:proofErr w:type="spellEnd"/>
            <w:r w:rsidRPr="008B1039">
              <w:rPr>
                <w:b/>
                <w:bCs/>
                <w:lang w:val="en-US"/>
              </w:rPr>
              <w:t>:</w:t>
            </w:r>
          </w:p>
        </w:tc>
        <w:tc>
          <w:tcPr>
            <w:tcW w:w="3260" w:type="dxa"/>
            <w:gridSpan w:val="2"/>
            <w:shd w:val="clear" w:color="auto" w:fill="B4C6E7" w:themeFill="accent1" w:themeFillTint="66"/>
          </w:tcPr>
          <w:p w14:paraId="5AEB9C27" w14:textId="4D0D641D" w:rsidR="00151DF3" w:rsidRPr="008B1039" w:rsidRDefault="00151DF3" w:rsidP="008B1039">
            <w:pPr>
              <w:pStyle w:val="Akapitzlist"/>
              <w:ind w:left="132" w:hanging="132"/>
              <w:rPr>
                <w:b/>
                <w:bCs/>
                <w:lang w:val="en-US"/>
              </w:rPr>
            </w:pPr>
            <w:proofErr w:type="spellStart"/>
            <w:r w:rsidRPr="008B1039">
              <w:rPr>
                <w:b/>
                <w:bCs/>
                <w:lang w:val="en-US"/>
              </w:rPr>
              <w:t>Brutto</w:t>
            </w:r>
            <w:proofErr w:type="spellEnd"/>
            <w:r w:rsidRPr="008B1039">
              <w:rPr>
                <w:b/>
                <w:bCs/>
                <w:lang w:val="en-US"/>
              </w:rPr>
              <w:t>:</w:t>
            </w:r>
          </w:p>
        </w:tc>
      </w:tr>
    </w:tbl>
    <w:p w14:paraId="037247FC" w14:textId="77777777" w:rsidR="00CA482C" w:rsidRDefault="00CA482C" w:rsidP="00BE020C">
      <w:pPr>
        <w:jc w:val="both"/>
        <w:rPr>
          <w:rFonts w:ascii="Arial" w:hAnsi="Arial" w:cs="Arial"/>
          <w:b/>
          <w:bCs/>
        </w:rPr>
      </w:pPr>
    </w:p>
    <w:p w14:paraId="448A91F9" w14:textId="7F73402F" w:rsidR="00B37CA2" w:rsidRPr="007350D6" w:rsidRDefault="00B37CA2" w:rsidP="00BE020C">
      <w:pPr>
        <w:jc w:val="both"/>
        <w:rPr>
          <w:rFonts w:ascii="Arial" w:hAnsi="Arial" w:cs="Arial"/>
          <w:b/>
          <w:bCs/>
        </w:rPr>
      </w:pPr>
      <w:r w:rsidRPr="007350D6">
        <w:rPr>
          <w:rFonts w:ascii="Arial" w:hAnsi="Arial" w:cs="Arial"/>
          <w:b/>
          <w:bCs/>
        </w:rPr>
        <w:t xml:space="preserve">Etap </w:t>
      </w:r>
      <w:r w:rsidR="007350D6" w:rsidRPr="007350D6">
        <w:rPr>
          <w:rFonts w:ascii="Arial" w:hAnsi="Arial" w:cs="Arial"/>
          <w:b/>
          <w:bCs/>
        </w:rPr>
        <w:t>II –</w:t>
      </w:r>
      <w:r w:rsidRPr="007350D6">
        <w:rPr>
          <w:rFonts w:ascii="Arial" w:hAnsi="Arial" w:cs="Arial"/>
          <w:b/>
          <w:bCs/>
        </w:rPr>
        <w:t xml:space="preserve"> </w:t>
      </w:r>
      <w:r w:rsidR="007350D6" w:rsidRPr="007350D6">
        <w:rPr>
          <w:rFonts w:ascii="Arial" w:hAnsi="Arial" w:cs="Arial"/>
          <w:b/>
        </w:rPr>
        <w:t>zakup Systemu multimedialnego i telekonferencyjnego</w:t>
      </w:r>
      <w:r w:rsidRPr="007350D6">
        <w:rPr>
          <w:rFonts w:ascii="Arial" w:hAnsi="Arial" w:cs="Arial"/>
          <w:b/>
          <w:bCs/>
        </w:rPr>
        <w:t xml:space="preserve"> w Centrali RARS</w:t>
      </w:r>
      <w:r w:rsidR="00A21FB2" w:rsidRPr="007350D6">
        <w:rPr>
          <w:rFonts w:ascii="Arial" w:hAnsi="Arial" w:cs="Arial"/>
          <w:b/>
          <w:bCs/>
        </w:rPr>
        <w:t xml:space="preserve"> </w:t>
      </w:r>
      <w:r w:rsidR="007350D6">
        <w:rPr>
          <w:rFonts w:ascii="Arial" w:hAnsi="Arial" w:cs="Arial"/>
          <w:b/>
          <w:bCs/>
        </w:rPr>
        <w:br/>
      </w:r>
      <w:r w:rsidR="00A21FB2" w:rsidRPr="007350D6">
        <w:rPr>
          <w:rFonts w:ascii="Arial" w:hAnsi="Arial" w:cs="Arial"/>
          <w:b/>
          <w:bCs/>
        </w:rPr>
        <w:t>w Warszawie</w:t>
      </w:r>
      <w:r w:rsidRPr="007350D6">
        <w:rPr>
          <w:rFonts w:ascii="Arial" w:hAnsi="Arial" w:cs="Arial"/>
          <w:b/>
          <w:bCs/>
        </w:rPr>
        <w:t xml:space="preserve"> oraz w </w:t>
      </w:r>
      <w:r w:rsidR="007350D6">
        <w:rPr>
          <w:rFonts w:ascii="Arial" w:hAnsi="Arial" w:cs="Arial"/>
          <w:b/>
          <w:bCs/>
        </w:rPr>
        <w:t xml:space="preserve">Ośrodku w </w:t>
      </w:r>
      <w:r w:rsidRPr="007350D6">
        <w:rPr>
          <w:rFonts w:ascii="Arial" w:hAnsi="Arial" w:cs="Arial"/>
          <w:b/>
          <w:bCs/>
        </w:rPr>
        <w:t xml:space="preserve">Konstancinie – Jeziornie </w:t>
      </w:r>
    </w:p>
    <w:bookmarkEnd w:id="1"/>
    <w:p w14:paraId="0B119C55" w14:textId="7DDE17D7" w:rsidR="00EE5B5D" w:rsidRPr="00F90089" w:rsidRDefault="005061C3" w:rsidP="00A44B57">
      <w:pPr>
        <w:pStyle w:val="Akapitzlist"/>
        <w:numPr>
          <w:ilvl w:val="0"/>
          <w:numId w:val="43"/>
        </w:numPr>
        <w:jc w:val="both"/>
        <w:rPr>
          <w:rFonts w:ascii="Arial" w:hAnsi="Arial" w:cs="Arial"/>
          <w:b/>
          <w:bCs/>
          <w:u w:val="single"/>
        </w:rPr>
      </w:pPr>
      <w:r w:rsidRPr="00F90089">
        <w:rPr>
          <w:rFonts w:ascii="Arial" w:hAnsi="Arial" w:cs="Arial"/>
          <w:b/>
          <w:bCs/>
          <w:u w:val="single"/>
        </w:rPr>
        <w:t>Sala konferencyjna XVII piętro</w:t>
      </w:r>
      <w:r w:rsidR="007C3188" w:rsidRPr="00F90089">
        <w:rPr>
          <w:rFonts w:ascii="Arial" w:hAnsi="Arial" w:cs="Arial"/>
          <w:b/>
          <w:bCs/>
          <w:u w:val="single"/>
        </w:rPr>
        <w:t xml:space="preserve"> w Centrali RARS </w:t>
      </w:r>
    </w:p>
    <w:p w14:paraId="0122F6CE" w14:textId="48DC5386" w:rsidR="00EE5B5D" w:rsidRPr="00F90089" w:rsidRDefault="004B0540" w:rsidP="00A44B57">
      <w:pPr>
        <w:jc w:val="both"/>
        <w:rPr>
          <w:rFonts w:ascii="Arial" w:hAnsi="Arial" w:cs="Arial"/>
        </w:rPr>
      </w:pPr>
      <w:r w:rsidRPr="00F90089">
        <w:rPr>
          <w:rFonts w:ascii="Arial" w:hAnsi="Arial" w:cs="Arial"/>
        </w:rPr>
        <w:t>Stan</w:t>
      </w:r>
      <w:r w:rsidR="00A83A69" w:rsidRPr="00F90089">
        <w:rPr>
          <w:rFonts w:ascii="Arial" w:hAnsi="Arial" w:cs="Arial"/>
        </w:rPr>
        <w:t xml:space="preserve"> wyposażenia sali</w:t>
      </w:r>
      <w:r w:rsidRPr="00F90089">
        <w:rPr>
          <w:rFonts w:ascii="Arial" w:hAnsi="Arial" w:cs="Arial"/>
        </w:rPr>
        <w:t xml:space="preserve"> na dzień 16.02.2023</w:t>
      </w:r>
      <w:r w:rsidR="00A83A69" w:rsidRPr="00F90089">
        <w:rPr>
          <w:rFonts w:ascii="Arial" w:hAnsi="Arial" w:cs="Arial"/>
        </w:rPr>
        <w:t xml:space="preserve"> obejmuje </w:t>
      </w:r>
      <w:r w:rsidR="00683A64" w:rsidRPr="00F90089">
        <w:rPr>
          <w:rFonts w:ascii="Arial" w:hAnsi="Arial" w:cs="Arial"/>
        </w:rPr>
        <w:t>projektor</w:t>
      </w:r>
      <w:r w:rsidR="005D7E0F" w:rsidRPr="00F90089">
        <w:rPr>
          <w:rFonts w:ascii="Arial" w:hAnsi="Arial" w:cs="Arial"/>
        </w:rPr>
        <w:t xml:space="preserve"> laserowy WUXGA NEC P502U</w:t>
      </w:r>
      <w:r w:rsidR="001C747D" w:rsidRPr="00F90089">
        <w:rPr>
          <w:rFonts w:ascii="Arial" w:hAnsi="Arial" w:cs="Arial"/>
        </w:rPr>
        <w:t>, ekran projekcyjny, głośniki sufitowe 4 szt</w:t>
      </w:r>
      <w:r w:rsidR="00A907EB" w:rsidRPr="00F90089">
        <w:rPr>
          <w:rFonts w:ascii="Arial" w:hAnsi="Arial" w:cs="Arial"/>
        </w:rPr>
        <w:t xml:space="preserve">. + zestaw mobilny </w:t>
      </w:r>
      <w:r w:rsidR="00E673C0" w:rsidRPr="00F90089">
        <w:rPr>
          <w:rFonts w:ascii="Arial" w:hAnsi="Arial" w:cs="Arial"/>
        </w:rPr>
        <w:t xml:space="preserve">na wózku SMS </w:t>
      </w:r>
      <w:proofErr w:type="spellStart"/>
      <w:r w:rsidR="00E673C0" w:rsidRPr="00F90089">
        <w:rPr>
          <w:rFonts w:ascii="Arial" w:hAnsi="Arial" w:cs="Arial"/>
        </w:rPr>
        <w:t>Presence</w:t>
      </w:r>
      <w:proofErr w:type="spellEnd"/>
      <w:r w:rsidR="00E673C0" w:rsidRPr="00F90089">
        <w:rPr>
          <w:rFonts w:ascii="Arial" w:hAnsi="Arial" w:cs="Arial"/>
        </w:rPr>
        <w:t xml:space="preserve"> Mobile 1650</w:t>
      </w:r>
      <w:r w:rsidR="009058D8" w:rsidRPr="00F90089">
        <w:rPr>
          <w:rFonts w:ascii="Arial" w:hAnsi="Arial" w:cs="Arial"/>
        </w:rPr>
        <w:t xml:space="preserve"> wykorzystywany </w:t>
      </w:r>
      <w:r w:rsidR="00887895" w:rsidRPr="00F90089">
        <w:rPr>
          <w:rFonts w:ascii="Arial" w:hAnsi="Arial" w:cs="Arial"/>
        </w:rPr>
        <w:t>na potrzeby</w:t>
      </w:r>
      <w:r w:rsidR="004E33C3" w:rsidRPr="00F90089">
        <w:rPr>
          <w:rFonts w:ascii="Arial" w:hAnsi="Arial" w:cs="Arial"/>
        </w:rPr>
        <w:t xml:space="preserve"> MS TEAMS oraz</w:t>
      </w:r>
      <w:r w:rsidR="00887895" w:rsidRPr="00F90089">
        <w:rPr>
          <w:rFonts w:ascii="Arial" w:hAnsi="Arial" w:cs="Arial"/>
        </w:rPr>
        <w:t xml:space="preserve"> aplikacji </w:t>
      </w:r>
      <w:proofErr w:type="spellStart"/>
      <w:r w:rsidR="00887895" w:rsidRPr="00F90089">
        <w:rPr>
          <w:rFonts w:ascii="Arial" w:hAnsi="Arial" w:cs="Arial"/>
        </w:rPr>
        <w:t>Polycom</w:t>
      </w:r>
      <w:proofErr w:type="spellEnd"/>
      <w:r w:rsidR="00887895" w:rsidRPr="00F90089">
        <w:rPr>
          <w:rFonts w:ascii="Arial" w:hAnsi="Arial" w:cs="Arial"/>
        </w:rPr>
        <w:t xml:space="preserve"> </w:t>
      </w:r>
      <w:proofErr w:type="spellStart"/>
      <w:r w:rsidR="00887895" w:rsidRPr="00F90089">
        <w:rPr>
          <w:rFonts w:ascii="Arial" w:hAnsi="Arial" w:cs="Arial"/>
        </w:rPr>
        <w:t>RealPresence</w:t>
      </w:r>
      <w:proofErr w:type="spellEnd"/>
      <w:r w:rsidR="00887895" w:rsidRPr="00F90089">
        <w:rPr>
          <w:rFonts w:ascii="Arial" w:hAnsi="Arial" w:cs="Arial"/>
        </w:rPr>
        <w:t xml:space="preserve"> Desktop</w:t>
      </w:r>
      <w:r w:rsidR="00E53D00" w:rsidRPr="00F90089">
        <w:rPr>
          <w:rFonts w:ascii="Arial" w:hAnsi="Arial" w:cs="Arial"/>
        </w:rPr>
        <w:t>.</w:t>
      </w:r>
    </w:p>
    <w:p w14:paraId="7D4FBBDF" w14:textId="77777777" w:rsidR="00EE5B5D" w:rsidRPr="00F90089" w:rsidRDefault="00EE5B5D" w:rsidP="00A44B57">
      <w:pPr>
        <w:jc w:val="both"/>
        <w:rPr>
          <w:rFonts w:ascii="Arial" w:hAnsi="Arial" w:cs="Arial"/>
        </w:rPr>
      </w:pPr>
      <w:r w:rsidRPr="00F90089">
        <w:rPr>
          <w:rFonts w:ascii="Arial" w:hAnsi="Arial" w:cs="Arial"/>
        </w:rPr>
        <w:t>Zakres Prac:</w:t>
      </w:r>
    </w:p>
    <w:tbl>
      <w:tblPr>
        <w:tblStyle w:val="Tabela-Siatka"/>
        <w:tblW w:w="0" w:type="auto"/>
        <w:tblLook w:val="04A0" w:firstRow="1" w:lastRow="0" w:firstColumn="1" w:lastColumn="0" w:noHBand="0" w:noVBand="1"/>
      </w:tblPr>
      <w:tblGrid>
        <w:gridCol w:w="7366"/>
        <w:gridCol w:w="1696"/>
      </w:tblGrid>
      <w:tr w:rsidR="00EE5B5D" w14:paraId="0E92F1F9" w14:textId="77777777" w:rsidTr="00BB135E">
        <w:tc>
          <w:tcPr>
            <w:tcW w:w="7366" w:type="dxa"/>
            <w:shd w:val="clear" w:color="auto" w:fill="B4C6E7" w:themeFill="accent1" w:themeFillTint="66"/>
          </w:tcPr>
          <w:p w14:paraId="76E75411" w14:textId="2022E9BC" w:rsidR="00EE5B5D" w:rsidRPr="0062790C" w:rsidRDefault="0047004B" w:rsidP="00BE020C">
            <w:pPr>
              <w:jc w:val="both"/>
              <w:rPr>
                <w:b/>
                <w:bCs/>
              </w:rPr>
            </w:pPr>
            <w:r>
              <w:rPr>
                <w:b/>
                <w:bCs/>
              </w:rPr>
              <w:t>1.</w:t>
            </w:r>
            <w:r w:rsidR="00EE5B5D" w:rsidRPr="0062790C">
              <w:rPr>
                <w:b/>
                <w:bCs/>
              </w:rPr>
              <w:t>Instalacja, konfiguracja, logistyka, uruchomienie</w:t>
            </w:r>
          </w:p>
        </w:tc>
        <w:tc>
          <w:tcPr>
            <w:tcW w:w="1696" w:type="dxa"/>
            <w:shd w:val="clear" w:color="auto" w:fill="B4C6E7" w:themeFill="accent1" w:themeFillTint="66"/>
          </w:tcPr>
          <w:p w14:paraId="23910C56" w14:textId="77777777" w:rsidR="00EE5B5D" w:rsidRPr="0062790C" w:rsidRDefault="00EE5B5D" w:rsidP="00CA4A25">
            <w:pPr>
              <w:jc w:val="right"/>
              <w:rPr>
                <w:b/>
                <w:bCs/>
              </w:rPr>
            </w:pPr>
            <w:r w:rsidRPr="0062790C">
              <w:rPr>
                <w:b/>
                <w:bCs/>
              </w:rPr>
              <w:t>ilość</w:t>
            </w:r>
          </w:p>
        </w:tc>
      </w:tr>
      <w:tr w:rsidR="00EE5B5D" w14:paraId="7958972A" w14:textId="77777777" w:rsidTr="00446451">
        <w:tc>
          <w:tcPr>
            <w:tcW w:w="7366" w:type="dxa"/>
          </w:tcPr>
          <w:p w14:paraId="36598FCF" w14:textId="637B6E9C" w:rsidR="00EE5B5D" w:rsidRDefault="00A376C1" w:rsidP="00BE020C">
            <w:pPr>
              <w:jc w:val="both"/>
            </w:pPr>
            <w:r>
              <w:t>Montaż monitora LFD 86</w:t>
            </w:r>
          </w:p>
        </w:tc>
        <w:tc>
          <w:tcPr>
            <w:tcW w:w="1696" w:type="dxa"/>
          </w:tcPr>
          <w:p w14:paraId="24EED470" w14:textId="04576753" w:rsidR="00EE5B5D" w:rsidRDefault="00A376C1" w:rsidP="00FA1582">
            <w:pPr>
              <w:jc w:val="right"/>
            </w:pPr>
            <w:r>
              <w:t>1</w:t>
            </w:r>
          </w:p>
        </w:tc>
      </w:tr>
      <w:tr w:rsidR="00692546" w14:paraId="1F541A7F" w14:textId="77777777" w:rsidTr="00446451">
        <w:tc>
          <w:tcPr>
            <w:tcW w:w="7366" w:type="dxa"/>
          </w:tcPr>
          <w:p w14:paraId="40B82FAF" w14:textId="0B9B6937" w:rsidR="00692546" w:rsidRDefault="00692546" w:rsidP="00BE020C">
            <w:pPr>
              <w:jc w:val="both"/>
            </w:pPr>
            <w:r>
              <w:t xml:space="preserve">Montaż </w:t>
            </w:r>
            <w:proofErr w:type="spellStart"/>
            <w:r>
              <w:t>mediaportu</w:t>
            </w:r>
            <w:proofErr w:type="spellEnd"/>
            <w:r>
              <w:t xml:space="preserve"> w stole konferencyjnym</w:t>
            </w:r>
          </w:p>
        </w:tc>
        <w:tc>
          <w:tcPr>
            <w:tcW w:w="1696" w:type="dxa"/>
          </w:tcPr>
          <w:p w14:paraId="750A1853" w14:textId="642017BA" w:rsidR="00692546" w:rsidRDefault="00692546" w:rsidP="00FA1582">
            <w:pPr>
              <w:jc w:val="right"/>
            </w:pPr>
            <w:r>
              <w:t>2</w:t>
            </w:r>
          </w:p>
        </w:tc>
      </w:tr>
      <w:tr w:rsidR="00EE5B5D" w14:paraId="682D9A8A" w14:textId="77777777" w:rsidTr="00446451">
        <w:tc>
          <w:tcPr>
            <w:tcW w:w="7366" w:type="dxa"/>
          </w:tcPr>
          <w:p w14:paraId="56AC153A" w14:textId="14DFA9A2" w:rsidR="00EE5B5D" w:rsidRDefault="00A376C1" w:rsidP="00BE020C">
            <w:pPr>
              <w:jc w:val="both"/>
            </w:pPr>
            <w:r>
              <w:t>Integracja i uruchomienie systemu</w:t>
            </w:r>
          </w:p>
        </w:tc>
        <w:tc>
          <w:tcPr>
            <w:tcW w:w="1696" w:type="dxa"/>
          </w:tcPr>
          <w:p w14:paraId="22B72C5C" w14:textId="77777777" w:rsidR="00EE5B5D" w:rsidRDefault="00EE5B5D" w:rsidP="00FA1582">
            <w:pPr>
              <w:jc w:val="right"/>
            </w:pPr>
            <w:r>
              <w:t>1</w:t>
            </w:r>
          </w:p>
        </w:tc>
      </w:tr>
      <w:tr w:rsidR="00EE5B5D" w14:paraId="1BEEF323" w14:textId="77777777" w:rsidTr="00446451">
        <w:tc>
          <w:tcPr>
            <w:tcW w:w="7366" w:type="dxa"/>
          </w:tcPr>
          <w:p w14:paraId="388E8729" w14:textId="30F3D283" w:rsidR="00EE5B5D" w:rsidRDefault="00A376C1" w:rsidP="00BE020C">
            <w:pPr>
              <w:jc w:val="both"/>
            </w:pPr>
            <w:r>
              <w:t>Montaż i konfiguracja systemu wideokonferencyjnego</w:t>
            </w:r>
          </w:p>
        </w:tc>
        <w:tc>
          <w:tcPr>
            <w:tcW w:w="1696" w:type="dxa"/>
          </w:tcPr>
          <w:p w14:paraId="4EE4005E" w14:textId="77777777" w:rsidR="00EE5B5D" w:rsidRDefault="00EE5B5D" w:rsidP="00FA1582">
            <w:pPr>
              <w:jc w:val="right"/>
            </w:pPr>
            <w:r>
              <w:t>1</w:t>
            </w:r>
          </w:p>
        </w:tc>
      </w:tr>
      <w:tr w:rsidR="00EE5B5D" w14:paraId="4161BC0F" w14:textId="77777777" w:rsidTr="00446451">
        <w:tc>
          <w:tcPr>
            <w:tcW w:w="7366" w:type="dxa"/>
          </w:tcPr>
          <w:p w14:paraId="38F24927" w14:textId="30F7E408" w:rsidR="00EE5B5D" w:rsidRDefault="00A376C1" w:rsidP="00BE020C">
            <w:pPr>
              <w:jc w:val="both"/>
            </w:pPr>
            <w:r>
              <w:t>Sprawdzenie ogólne całego systemu pod kątem użyteczności oraz dostosowanie do funkcjonalnego aspektu.</w:t>
            </w:r>
          </w:p>
        </w:tc>
        <w:tc>
          <w:tcPr>
            <w:tcW w:w="1696" w:type="dxa"/>
          </w:tcPr>
          <w:p w14:paraId="41ED22ED" w14:textId="77777777" w:rsidR="00EE5B5D" w:rsidRDefault="00EE5B5D" w:rsidP="00FA1582">
            <w:pPr>
              <w:jc w:val="right"/>
            </w:pPr>
            <w:r>
              <w:t>1</w:t>
            </w:r>
          </w:p>
        </w:tc>
      </w:tr>
      <w:tr w:rsidR="00EE5B5D" w14:paraId="04FE8E72" w14:textId="77777777" w:rsidTr="00446451">
        <w:tc>
          <w:tcPr>
            <w:tcW w:w="7366" w:type="dxa"/>
          </w:tcPr>
          <w:p w14:paraId="5D785CBF" w14:textId="765EE158" w:rsidR="00EE5B5D" w:rsidRDefault="00A376C1" w:rsidP="00BE020C">
            <w:pPr>
              <w:jc w:val="both"/>
            </w:pPr>
            <w:r>
              <w:t xml:space="preserve">Instalacja okablowania systemu rezerwacji </w:t>
            </w:r>
            <w:proofErr w:type="spellStart"/>
            <w:r>
              <w:t>sal</w:t>
            </w:r>
            <w:proofErr w:type="spellEnd"/>
          </w:p>
        </w:tc>
        <w:tc>
          <w:tcPr>
            <w:tcW w:w="1696" w:type="dxa"/>
          </w:tcPr>
          <w:p w14:paraId="6D8AE84C" w14:textId="77777777" w:rsidR="00EE5B5D" w:rsidRDefault="00EE5B5D" w:rsidP="00FA1582">
            <w:pPr>
              <w:jc w:val="right"/>
            </w:pPr>
            <w:r>
              <w:t>1</w:t>
            </w:r>
          </w:p>
        </w:tc>
      </w:tr>
      <w:tr w:rsidR="00EE5B5D" w14:paraId="0E5B1D8A" w14:textId="77777777" w:rsidTr="00446451">
        <w:tc>
          <w:tcPr>
            <w:tcW w:w="7366" w:type="dxa"/>
          </w:tcPr>
          <w:p w14:paraId="3449706A" w14:textId="2C1D2D48" w:rsidR="00EE5B5D" w:rsidRDefault="00A376C1" w:rsidP="00BE020C">
            <w:pPr>
              <w:jc w:val="both"/>
            </w:pPr>
            <w:r>
              <w:t xml:space="preserve">Integracja i konfiguracja systemu rezerwacji </w:t>
            </w:r>
            <w:proofErr w:type="spellStart"/>
            <w:r>
              <w:t>sal</w:t>
            </w:r>
            <w:proofErr w:type="spellEnd"/>
          </w:p>
        </w:tc>
        <w:tc>
          <w:tcPr>
            <w:tcW w:w="1696" w:type="dxa"/>
          </w:tcPr>
          <w:p w14:paraId="006A7019" w14:textId="2823961F" w:rsidR="00EE5B5D" w:rsidRDefault="00A376C1" w:rsidP="00FA1582">
            <w:pPr>
              <w:jc w:val="right"/>
            </w:pPr>
            <w:r>
              <w:t>1</w:t>
            </w:r>
          </w:p>
        </w:tc>
      </w:tr>
    </w:tbl>
    <w:p w14:paraId="20D48E15" w14:textId="77777777" w:rsidR="00B37CA2" w:rsidRPr="007E5A28" w:rsidRDefault="00B37CA2" w:rsidP="007E5A28">
      <w:pPr>
        <w:jc w:val="both"/>
        <w:rPr>
          <w:highlight w:val="lightGray"/>
        </w:rPr>
      </w:pPr>
    </w:p>
    <w:p w14:paraId="233CB112" w14:textId="3B439A9C" w:rsidR="00EE5B5D" w:rsidRDefault="00EE5B5D" w:rsidP="00A44B57">
      <w:pPr>
        <w:jc w:val="both"/>
        <w:rPr>
          <w:rFonts w:ascii="Arial" w:hAnsi="Arial" w:cs="Arial"/>
        </w:rPr>
      </w:pPr>
      <w:bookmarkStart w:id="6" w:name="_Hlk134599708"/>
      <w:r w:rsidRPr="00F90089">
        <w:rPr>
          <w:rFonts w:ascii="Arial" w:hAnsi="Arial" w:cs="Arial"/>
        </w:rPr>
        <w:t>Lista urządzeń</w:t>
      </w:r>
      <w:r w:rsidR="007300E7" w:rsidRPr="00F90089">
        <w:rPr>
          <w:rFonts w:ascii="Arial" w:hAnsi="Arial" w:cs="Arial"/>
        </w:rPr>
        <w:t xml:space="preserve">, minimalne wymagania </w:t>
      </w:r>
      <w:r w:rsidR="00F90089" w:rsidRPr="00F90089">
        <w:rPr>
          <w:rFonts w:ascii="Arial" w:hAnsi="Arial" w:cs="Arial"/>
        </w:rPr>
        <w:t>Z</w:t>
      </w:r>
      <w:r w:rsidR="007300E7" w:rsidRPr="00F90089">
        <w:rPr>
          <w:rFonts w:ascii="Arial" w:hAnsi="Arial" w:cs="Arial"/>
        </w:rPr>
        <w:t>amawiającego</w:t>
      </w:r>
      <w:r w:rsidRPr="00F90089">
        <w:rPr>
          <w:rFonts w:ascii="Arial" w:hAnsi="Arial" w:cs="Arial"/>
        </w:rPr>
        <w:t>:</w:t>
      </w:r>
    </w:p>
    <w:tbl>
      <w:tblPr>
        <w:tblStyle w:val="Tabela-Siatka"/>
        <w:tblW w:w="9067" w:type="dxa"/>
        <w:tblLayout w:type="fixed"/>
        <w:tblLook w:val="04A0" w:firstRow="1" w:lastRow="0" w:firstColumn="1" w:lastColumn="0" w:noHBand="0" w:noVBand="1"/>
      </w:tblPr>
      <w:tblGrid>
        <w:gridCol w:w="704"/>
        <w:gridCol w:w="1701"/>
        <w:gridCol w:w="3827"/>
        <w:gridCol w:w="993"/>
        <w:gridCol w:w="1842"/>
      </w:tblGrid>
      <w:tr w:rsidR="00151DF3" w:rsidRPr="004E504C" w14:paraId="70675F32" w14:textId="77777777" w:rsidTr="00363650">
        <w:tc>
          <w:tcPr>
            <w:tcW w:w="9067" w:type="dxa"/>
            <w:gridSpan w:val="5"/>
            <w:shd w:val="clear" w:color="auto" w:fill="B4C6E7" w:themeFill="accent1" w:themeFillTint="66"/>
            <w:vAlign w:val="center"/>
          </w:tcPr>
          <w:bookmarkEnd w:id="6"/>
          <w:p w14:paraId="54DAFEA2" w14:textId="37202EE7" w:rsidR="00151DF3" w:rsidRDefault="00151DF3" w:rsidP="00151DF3">
            <w:pPr>
              <w:pStyle w:val="Akapitzlist"/>
              <w:ind w:left="-108" w:right="-103"/>
              <w:jc w:val="center"/>
              <w:rPr>
                <w:b/>
                <w:bCs/>
                <w:lang w:val="en-US"/>
              </w:rPr>
            </w:pPr>
            <w:r>
              <w:rPr>
                <w:b/>
                <w:bCs/>
                <w:lang w:val="en-US"/>
              </w:rPr>
              <w:t>2.</w:t>
            </w:r>
            <w:r w:rsidRPr="00151DF3">
              <w:rPr>
                <w:b/>
                <w:bCs/>
                <w:lang w:val="en-US"/>
              </w:rPr>
              <w:tab/>
              <w:t xml:space="preserve">Sala </w:t>
            </w:r>
            <w:proofErr w:type="spellStart"/>
            <w:r w:rsidRPr="00151DF3">
              <w:rPr>
                <w:b/>
                <w:bCs/>
                <w:lang w:val="en-US"/>
              </w:rPr>
              <w:t>konferencyjna</w:t>
            </w:r>
            <w:proofErr w:type="spellEnd"/>
            <w:r w:rsidRPr="00151DF3">
              <w:rPr>
                <w:b/>
                <w:bCs/>
                <w:lang w:val="en-US"/>
              </w:rPr>
              <w:t xml:space="preserve"> XVII </w:t>
            </w:r>
            <w:proofErr w:type="spellStart"/>
            <w:r w:rsidRPr="00151DF3">
              <w:rPr>
                <w:b/>
                <w:bCs/>
                <w:lang w:val="en-US"/>
              </w:rPr>
              <w:t>piętro</w:t>
            </w:r>
            <w:proofErr w:type="spellEnd"/>
            <w:r w:rsidRPr="00151DF3">
              <w:rPr>
                <w:b/>
                <w:bCs/>
                <w:lang w:val="en-US"/>
              </w:rPr>
              <w:t xml:space="preserve"> w </w:t>
            </w:r>
            <w:proofErr w:type="spellStart"/>
            <w:r w:rsidRPr="00151DF3">
              <w:rPr>
                <w:b/>
                <w:bCs/>
                <w:lang w:val="en-US"/>
              </w:rPr>
              <w:t>Centrali</w:t>
            </w:r>
            <w:proofErr w:type="spellEnd"/>
            <w:r w:rsidRPr="00151DF3">
              <w:rPr>
                <w:b/>
                <w:bCs/>
                <w:lang w:val="en-US"/>
              </w:rPr>
              <w:t xml:space="preserve"> RARS</w:t>
            </w:r>
          </w:p>
        </w:tc>
      </w:tr>
      <w:tr w:rsidR="00151DF3" w:rsidRPr="004E504C" w14:paraId="35F10F49" w14:textId="77777777" w:rsidTr="007C14CC">
        <w:tc>
          <w:tcPr>
            <w:tcW w:w="704" w:type="dxa"/>
            <w:vMerge w:val="restart"/>
            <w:shd w:val="clear" w:color="auto" w:fill="B4C6E7" w:themeFill="accent1" w:themeFillTint="66"/>
          </w:tcPr>
          <w:p w14:paraId="02AE6D36" w14:textId="5B9B5461" w:rsidR="00151DF3" w:rsidRDefault="00151DF3" w:rsidP="000E7411">
            <w:pPr>
              <w:jc w:val="both"/>
              <w:rPr>
                <w:b/>
                <w:bCs/>
                <w:lang w:val="en-US"/>
              </w:rPr>
            </w:pPr>
            <w:proofErr w:type="spellStart"/>
            <w:r>
              <w:rPr>
                <w:b/>
                <w:bCs/>
                <w:lang w:val="en-US"/>
              </w:rPr>
              <w:t>Lp</w:t>
            </w:r>
            <w:proofErr w:type="spellEnd"/>
            <w:r>
              <w:rPr>
                <w:b/>
                <w:bCs/>
                <w:lang w:val="en-US"/>
              </w:rPr>
              <w:t>.</w:t>
            </w:r>
          </w:p>
        </w:tc>
        <w:tc>
          <w:tcPr>
            <w:tcW w:w="1701" w:type="dxa"/>
            <w:shd w:val="clear" w:color="auto" w:fill="B4C6E7" w:themeFill="accent1" w:themeFillTint="66"/>
            <w:vAlign w:val="center"/>
          </w:tcPr>
          <w:p w14:paraId="3096F926" w14:textId="5B5F87F9" w:rsidR="00151DF3" w:rsidRPr="00B82020" w:rsidRDefault="00151DF3" w:rsidP="00151DF3">
            <w:pPr>
              <w:jc w:val="center"/>
              <w:rPr>
                <w:b/>
                <w:bCs/>
                <w:lang w:val="en-US"/>
              </w:rPr>
            </w:pPr>
            <w:proofErr w:type="spellStart"/>
            <w:r w:rsidRPr="00B82020">
              <w:rPr>
                <w:b/>
                <w:bCs/>
                <w:lang w:val="en-US"/>
              </w:rPr>
              <w:t>Urządzenia</w:t>
            </w:r>
            <w:proofErr w:type="spellEnd"/>
            <w:r w:rsidRPr="00B82020">
              <w:rPr>
                <w:b/>
                <w:bCs/>
                <w:lang w:val="en-US"/>
              </w:rPr>
              <w:t xml:space="preserve"> i </w:t>
            </w:r>
            <w:proofErr w:type="spellStart"/>
            <w:r w:rsidRPr="00B82020">
              <w:rPr>
                <w:b/>
                <w:bCs/>
                <w:lang w:val="en-US"/>
              </w:rPr>
              <w:t>licencje</w:t>
            </w:r>
            <w:proofErr w:type="spellEnd"/>
          </w:p>
        </w:tc>
        <w:tc>
          <w:tcPr>
            <w:tcW w:w="3827" w:type="dxa"/>
            <w:shd w:val="clear" w:color="auto" w:fill="B4C6E7" w:themeFill="accent1" w:themeFillTint="66"/>
            <w:vAlign w:val="center"/>
          </w:tcPr>
          <w:p w14:paraId="2AE0F209" w14:textId="77777777" w:rsidR="00151DF3" w:rsidRPr="00AC5551" w:rsidRDefault="00151DF3" w:rsidP="00151DF3">
            <w:pPr>
              <w:jc w:val="center"/>
              <w:rPr>
                <w:b/>
                <w:bCs/>
              </w:rPr>
            </w:pPr>
            <w:r w:rsidRPr="00AC5551">
              <w:rPr>
                <w:b/>
                <w:bCs/>
              </w:rPr>
              <w:t>Wymagane przez Zamawiającego minimalne parametry techniczne</w:t>
            </w:r>
          </w:p>
        </w:tc>
        <w:tc>
          <w:tcPr>
            <w:tcW w:w="993" w:type="dxa"/>
            <w:shd w:val="clear" w:color="auto" w:fill="B4C6E7" w:themeFill="accent1" w:themeFillTint="66"/>
            <w:vAlign w:val="center"/>
          </w:tcPr>
          <w:p w14:paraId="12B204D6" w14:textId="77777777" w:rsidR="00151DF3" w:rsidRPr="004E504C" w:rsidRDefault="00151DF3" w:rsidP="00151DF3">
            <w:pPr>
              <w:pStyle w:val="Akapitzlist"/>
              <w:ind w:left="-45" w:right="24"/>
              <w:jc w:val="center"/>
              <w:rPr>
                <w:b/>
                <w:bCs/>
                <w:lang w:val="en-US"/>
              </w:rPr>
            </w:pPr>
            <w:proofErr w:type="spellStart"/>
            <w:r>
              <w:rPr>
                <w:b/>
                <w:bCs/>
                <w:lang w:val="en-US"/>
              </w:rPr>
              <w:t>I</w:t>
            </w:r>
            <w:r w:rsidRPr="004E504C">
              <w:rPr>
                <w:b/>
                <w:bCs/>
                <w:lang w:val="en-US"/>
              </w:rPr>
              <w:t>l</w:t>
            </w:r>
            <w:r>
              <w:rPr>
                <w:b/>
                <w:bCs/>
                <w:lang w:val="en-US"/>
              </w:rPr>
              <w:t>ość</w:t>
            </w:r>
            <w:proofErr w:type="spellEnd"/>
          </w:p>
        </w:tc>
        <w:tc>
          <w:tcPr>
            <w:tcW w:w="1842" w:type="dxa"/>
            <w:shd w:val="clear" w:color="auto" w:fill="B4C6E7" w:themeFill="accent1" w:themeFillTint="66"/>
            <w:vAlign w:val="center"/>
          </w:tcPr>
          <w:p w14:paraId="527036BF" w14:textId="1C21D261" w:rsidR="00151DF3" w:rsidRPr="004E504C" w:rsidRDefault="00151DF3" w:rsidP="00151DF3">
            <w:pPr>
              <w:pStyle w:val="Akapitzlist"/>
              <w:ind w:left="-108" w:right="-103"/>
              <w:jc w:val="center"/>
              <w:rPr>
                <w:b/>
                <w:bCs/>
                <w:lang w:val="en-US"/>
              </w:rPr>
            </w:pPr>
            <w:proofErr w:type="spellStart"/>
            <w:r>
              <w:rPr>
                <w:b/>
                <w:bCs/>
                <w:lang w:val="en-US"/>
              </w:rPr>
              <w:t>Oferowany</w:t>
            </w:r>
            <w:proofErr w:type="spellEnd"/>
            <w:r>
              <w:rPr>
                <w:b/>
                <w:bCs/>
                <w:lang w:val="en-US"/>
              </w:rPr>
              <w:t xml:space="preserve"> model</w:t>
            </w:r>
            <w:r w:rsidR="00D16637">
              <w:rPr>
                <w:b/>
                <w:bCs/>
                <w:lang w:val="en-US"/>
              </w:rPr>
              <w:t xml:space="preserve"> </w:t>
            </w:r>
            <w:r w:rsidR="00D16637" w:rsidRPr="00FF5CAE">
              <w:rPr>
                <w:b/>
                <w:bCs/>
                <w:color w:val="FF0000"/>
                <w:lang w:val="en-US"/>
              </w:rPr>
              <w:t>(WYPEŁNIA WYKONAWCA)</w:t>
            </w:r>
          </w:p>
        </w:tc>
      </w:tr>
      <w:tr w:rsidR="00151DF3" w:rsidRPr="004E504C" w14:paraId="6CE7C2D9" w14:textId="77777777" w:rsidTr="007C14CC">
        <w:tc>
          <w:tcPr>
            <w:tcW w:w="704" w:type="dxa"/>
            <w:vMerge/>
            <w:shd w:val="clear" w:color="auto" w:fill="B4C6E7" w:themeFill="accent1" w:themeFillTint="66"/>
          </w:tcPr>
          <w:p w14:paraId="132488C8" w14:textId="77777777" w:rsidR="00151DF3" w:rsidRDefault="00151DF3" w:rsidP="000E7411">
            <w:pPr>
              <w:jc w:val="both"/>
              <w:rPr>
                <w:b/>
                <w:bCs/>
                <w:lang w:val="en-US"/>
              </w:rPr>
            </w:pPr>
          </w:p>
        </w:tc>
        <w:tc>
          <w:tcPr>
            <w:tcW w:w="1701" w:type="dxa"/>
            <w:shd w:val="clear" w:color="auto" w:fill="B4C6E7" w:themeFill="accent1" w:themeFillTint="66"/>
            <w:vAlign w:val="center"/>
          </w:tcPr>
          <w:p w14:paraId="7BA01F38" w14:textId="3C68B767" w:rsidR="00151DF3" w:rsidRDefault="00151DF3" w:rsidP="00151DF3">
            <w:pPr>
              <w:jc w:val="center"/>
              <w:rPr>
                <w:b/>
                <w:bCs/>
                <w:lang w:val="en-US"/>
              </w:rPr>
            </w:pPr>
            <w:r>
              <w:rPr>
                <w:b/>
                <w:bCs/>
                <w:lang w:val="en-US"/>
              </w:rPr>
              <w:t>1</w:t>
            </w:r>
          </w:p>
        </w:tc>
        <w:tc>
          <w:tcPr>
            <w:tcW w:w="3827" w:type="dxa"/>
            <w:shd w:val="clear" w:color="auto" w:fill="B4C6E7" w:themeFill="accent1" w:themeFillTint="66"/>
            <w:vAlign w:val="center"/>
          </w:tcPr>
          <w:p w14:paraId="48DA9AE2" w14:textId="1850C4A2" w:rsidR="00151DF3" w:rsidRPr="00AC5551" w:rsidRDefault="00151DF3" w:rsidP="00151DF3">
            <w:pPr>
              <w:jc w:val="center"/>
              <w:rPr>
                <w:b/>
                <w:bCs/>
              </w:rPr>
            </w:pPr>
            <w:r>
              <w:rPr>
                <w:b/>
                <w:bCs/>
              </w:rPr>
              <w:t>2</w:t>
            </w:r>
          </w:p>
        </w:tc>
        <w:tc>
          <w:tcPr>
            <w:tcW w:w="993" w:type="dxa"/>
            <w:shd w:val="clear" w:color="auto" w:fill="B4C6E7" w:themeFill="accent1" w:themeFillTint="66"/>
            <w:vAlign w:val="center"/>
          </w:tcPr>
          <w:p w14:paraId="0574AD8B" w14:textId="6D944900" w:rsidR="00151DF3" w:rsidRDefault="00151DF3" w:rsidP="00151DF3">
            <w:pPr>
              <w:pStyle w:val="Akapitzlist"/>
              <w:ind w:left="-45" w:right="24"/>
              <w:jc w:val="center"/>
              <w:rPr>
                <w:b/>
                <w:bCs/>
                <w:lang w:val="en-US"/>
              </w:rPr>
            </w:pPr>
            <w:r>
              <w:rPr>
                <w:b/>
                <w:bCs/>
                <w:lang w:val="en-US"/>
              </w:rPr>
              <w:t>3</w:t>
            </w:r>
          </w:p>
        </w:tc>
        <w:tc>
          <w:tcPr>
            <w:tcW w:w="1842" w:type="dxa"/>
            <w:shd w:val="clear" w:color="auto" w:fill="B4C6E7" w:themeFill="accent1" w:themeFillTint="66"/>
            <w:vAlign w:val="center"/>
          </w:tcPr>
          <w:p w14:paraId="68324E03" w14:textId="6CC17025" w:rsidR="00151DF3" w:rsidRDefault="00151DF3" w:rsidP="00151DF3">
            <w:pPr>
              <w:pStyle w:val="Akapitzlist"/>
              <w:ind w:left="-108" w:right="-103"/>
              <w:jc w:val="center"/>
              <w:rPr>
                <w:b/>
                <w:bCs/>
                <w:lang w:val="en-US"/>
              </w:rPr>
            </w:pPr>
            <w:r>
              <w:rPr>
                <w:b/>
                <w:bCs/>
                <w:lang w:val="en-US"/>
              </w:rPr>
              <w:t>4</w:t>
            </w:r>
          </w:p>
        </w:tc>
      </w:tr>
      <w:tr w:rsidR="00151DF3" w14:paraId="49CB72F0" w14:textId="77777777" w:rsidTr="007C14CC">
        <w:tc>
          <w:tcPr>
            <w:tcW w:w="704" w:type="dxa"/>
          </w:tcPr>
          <w:p w14:paraId="3CD936A2" w14:textId="4CDEBAE7" w:rsidR="00151DF3" w:rsidRDefault="0002052A" w:rsidP="000E7411">
            <w:pPr>
              <w:rPr>
                <w:b/>
                <w:bCs/>
                <w:lang w:val="en-US"/>
              </w:rPr>
            </w:pPr>
            <w:r>
              <w:rPr>
                <w:b/>
                <w:bCs/>
                <w:lang w:val="en-US"/>
              </w:rPr>
              <w:t>1</w:t>
            </w:r>
          </w:p>
        </w:tc>
        <w:tc>
          <w:tcPr>
            <w:tcW w:w="1701" w:type="dxa"/>
          </w:tcPr>
          <w:p w14:paraId="7BE42B73" w14:textId="78A06896" w:rsidR="00151DF3" w:rsidRPr="00981450" w:rsidRDefault="00151DF3" w:rsidP="000E7411">
            <w:pPr>
              <w:rPr>
                <w:b/>
                <w:bCs/>
                <w:lang w:val="en-US"/>
              </w:rPr>
            </w:pPr>
            <w:r>
              <w:rPr>
                <w:b/>
                <w:bCs/>
                <w:lang w:val="en-US"/>
              </w:rPr>
              <w:t xml:space="preserve"> M</w:t>
            </w:r>
            <w:r w:rsidRPr="00DA3A1F">
              <w:rPr>
                <w:b/>
                <w:bCs/>
                <w:lang w:val="en-US"/>
              </w:rPr>
              <w:t xml:space="preserve">onitor </w:t>
            </w:r>
            <w:proofErr w:type="spellStart"/>
            <w:r w:rsidRPr="00DA3A1F">
              <w:rPr>
                <w:b/>
                <w:bCs/>
                <w:lang w:val="en-US"/>
              </w:rPr>
              <w:t>wielkoformatowy</w:t>
            </w:r>
            <w:proofErr w:type="spellEnd"/>
            <w:r w:rsidRPr="00DA3A1F">
              <w:rPr>
                <w:b/>
                <w:bCs/>
                <w:lang w:val="en-US"/>
              </w:rPr>
              <w:t xml:space="preserve"> </w:t>
            </w:r>
            <w:r>
              <w:rPr>
                <w:b/>
                <w:bCs/>
                <w:lang w:val="en-US"/>
              </w:rPr>
              <w:t>86</w:t>
            </w:r>
            <w:r w:rsidRPr="00DA3A1F">
              <w:rPr>
                <w:b/>
                <w:bCs/>
                <w:lang w:val="en-US"/>
              </w:rPr>
              <w:t xml:space="preserve"> </w:t>
            </w:r>
            <w:proofErr w:type="spellStart"/>
            <w:r w:rsidRPr="00DA3A1F">
              <w:rPr>
                <w:b/>
                <w:bCs/>
                <w:lang w:val="en-US"/>
              </w:rPr>
              <w:t>cali</w:t>
            </w:r>
            <w:proofErr w:type="spellEnd"/>
          </w:p>
        </w:tc>
        <w:tc>
          <w:tcPr>
            <w:tcW w:w="3827" w:type="dxa"/>
          </w:tcPr>
          <w:p w14:paraId="5F6F0502"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Przekątna ekranu Monitora 86”</w:t>
            </w:r>
          </w:p>
          <w:p w14:paraId="41200281"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Minimum dwa wejścia HDMI oraz minimum jedno wejście RS-232C oraz USB2.0 typ A</w:t>
            </w:r>
          </w:p>
          <w:p w14:paraId="040CF478"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Zasilanie wbudowane</w:t>
            </w:r>
          </w:p>
          <w:p w14:paraId="000B5EC3"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Jasność matrycy nie mniej niż 480 nitów i nie więcej niż 600 nitów z bezpośrednim podświetleniem</w:t>
            </w:r>
          </w:p>
          <w:p w14:paraId="4F3F1709"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Temperatura robocza od 5C do 35C</w:t>
            </w:r>
          </w:p>
          <w:p w14:paraId="426396F4"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Wyjście RS-232C, Audio</w:t>
            </w:r>
          </w:p>
          <w:p w14:paraId="01A2D839"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Mocowania Monitora do ściany (standard mocowania VESA – 600 X 400) </w:t>
            </w:r>
          </w:p>
          <w:p w14:paraId="5F4DC46B"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Współczynnik kontrasty dynamicznego 1000000:1</w:t>
            </w:r>
          </w:p>
          <w:p w14:paraId="4575222D"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Rozdzielczość minimum 3840x2160 </w:t>
            </w:r>
          </w:p>
          <w:p w14:paraId="39ACED78"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Czas codziennej pracy matrycy minimum 18 godzin</w:t>
            </w:r>
          </w:p>
          <w:p w14:paraId="3A1ED542"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 xml:space="preserve">Częstotliwość odświeżania matrycy minimum 105 </w:t>
            </w:r>
            <w:proofErr w:type="spellStart"/>
            <w:r w:rsidRPr="00453A3B">
              <w:rPr>
                <w:rFonts w:cstheme="minorHAnsi"/>
              </w:rPr>
              <w:t>Hz</w:t>
            </w:r>
            <w:proofErr w:type="spellEnd"/>
            <w:r w:rsidRPr="00453A3B">
              <w:rPr>
                <w:rFonts w:cstheme="minorHAnsi"/>
              </w:rPr>
              <w:t> </w:t>
            </w:r>
          </w:p>
          <w:p w14:paraId="4BE81573"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Kąt widzenia w pionie ok.180 stopni </w:t>
            </w:r>
          </w:p>
          <w:p w14:paraId="218BB9C4"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Menu w języku polskim lub angielskim </w:t>
            </w:r>
          </w:p>
          <w:p w14:paraId="086257A4"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Ekran panoramiczny (16x9) z głębią kolorów ok 1,12 mld kolorów</w:t>
            </w:r>
          </w:p>
          <w:p w14:paraId="3FC8F456"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Inteligentne oszczędzanie energii na poziomie 130 W</w:t>
            </w:r>
          </w:p>
          <w:p w14:paraId="1B526534" w14:textId="77777777" w:rsidR="00151DF3" w:rsidRPr="00453A3B" w:rsidRDefault="00151DF3" w:rsidP="00215535">
            <w:pPr>
              <w:widowControl w:val="0"/>
              <w:numPr>
                <w:ilvl w:val="0"/>
                <w:numId w:val="11"/>
              </w:numPr>
              <w:autoSpaceDE w:val="0"/>
              <w:autoSpaceDN w:val="0"/>
              <w:spacing w:line="276" w:lineRule="auto"/>
              <w:ind w:left="239" w:hanging="239"/>
              <w:rPr>
                <w:rFonts w:cstheme="minorHAnsi"/>
              </w:rPr>
            </w:pPr>
            <w:r w:rsidRPr="00453A3B">
              <w:rPr>
                <w:rFonts w:cstheme="minorHAnsi"/>
              </w:rPr>
              <w:t>Certyfikat EMC kl. FCC A/CE</w:t>
            </w:r>
          </w:p>
          <w:p w14:paraId="10059C5B" w14:textId="17154C65" w:rsidR="00151DF3" w:rsidRPr="00236C05" w:rsidRDefault="00151DF3" w:rsidP="0033259C">
            <w:pPr>
              <w:pStyle w:val="Akapitzlist"/>
              <w:numPr>
                <w:ilvl w:val="0"/>
                <w:numId w:val="11"/>
              </w:numPr>
              <w:spacing w:line="276" w:lineRule="auto"/>
              <w:ind w:left="239" w:hanging="239"/>
              <w:rPr>
                <w:lang w:val="en-US"/>
              </w:rPr>
            </w:pPr>
            <w:r w:rsidRPr="00453A3B">
              <w:rPr>
                <w:rFonts w:cstheme="minorHAnsi"/>
              </w:rPr>
              <w:t>Wilgotność podczas działania od 10% do 75%</w:t>
            </w:r>
          </w:p>
        </w:tc>
        <w:tc>
          <w:tcPr>
            <w:tcW w:w="993" w:type="dxa"/>
          </w:tcPr>
          <w:p w14:paraId="424C0023" w14:textId="77777777" w:rsidR="00151DF3" w:rsidRPr="0002052A" w:rsidRDefault="00151DF3" w:rsidP="0002052A">
            <w:pPr>
              <w:ind w:right="46"/>
              <w:jc w:val="center"/>
              <w:rPr>
                <w:b/>
                <w:bCs/>
                <w:lang w:val="en-US"/>
              </w:rPr>
            </w:pPr>
            <w:r w:rsidRPr="0002052A">
              <w:rPr>
                <w:b/>
                <w:bCs/>
                <w:lang w:val="en-US"/>
              </w:rPr>
              <w:t>1</w:t>
            </w:r>
          </w:p>
        </w:tc>
        <w:tc>
          <w:tcPr>
            <w:tcW w:w="1842" w:type="dxa"/>
          </w:tcPr>
          <w:p w14:paraId="78AE1794" w14:textId="77777777" w:rsidR="00151DF3" w:rsidRDefault="00151DF3" w:rsidP="0002052A">
            <w:pPr>
              <w:pStyle w:val="Akapitzlist"/>
              <w:ind w:left="1068"/>
              <w:jc w:val="center"/>
              <w:rPr>
                <w:lang w:val="en-US"/>
              </w:rPr>
            </w:pPr>
          </w:p>
        </w:tc>
      </w:tr>
      <w:tr w:rsidR="00151DF3" w14:paraId="2E7AA4BA" w14:textId="77777777" w:rsidTr="007C14CC">
        <w:tc>
          <w:tcPr>
            <w:tcW w:w="704" w:type="dxa"/>
          </w:tcPr>
          <w:p w14:paraId="68A21466" w14:textId="17B50383" w:rsidR="00151DF3" w:rsidRPr="00453A3B" w:rsidRDefault="0002052A" w:rsidP="000E7411">
            <w:pPr>
              <w:rPr>
                <w:b/>
                <w:bCs/>
                <w:lang w:val="en-US"/>
              </w:rPr>
            </w:pPr>
            <w:r>
              <w:rPr>
                <w:b/>
                <w:bCs/>
                <w:lang w:val="en-US"/>
              </w:rPr>
              <w:t>2</w:t>
            </w:r>
          </w:p>
        </w:tc>
        <w:tc>
          <w:tcPr>
            <w:tcW w:w="1701" w:type="dxa"/>
          </w:tcPr>
          <w:p w14:paraId="193975A9" w14:textId="7411C43C" w:rsidR="00151DF3" w:rsidRDefault="00151DF3" w:rsidP="000E7411">
            <w:pPr>
              <w:rPr>
                <w:b/>
                <w:bCs/>
                <w:lang w:val="en-US"/>
              </w:rPr>
            </w:pPr>
            <w:r w:rsidRPr="00453A3B">
              <w:rPr>
                <w:b/>
                <w:bCs/>
                <w:lang w:val="en-US"/>
              </w:rPr>
              <w:t>U</w:t>
            </w:r>
            <w:r w:rsidRPr="00453A3B">
              <w:rPr>
                <w:b/>
                <w:bCs/>
              </w:rPr>
              <w:t>chwyt ścienny do monitora 86"</w:t>
            </w:r>
          </w:p>
        </w:tc>
        <w:tc>
          <w:tcPr>
            <w:tcW w:w="3827" w:type="dxa"/>
          </w:tcPr>
          <w:p w14:paraId="4DF92F25"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Minimalny rozmiar ekranu 43 cale</w:t>
            </w:r>
          </w:p>
          <w:p w14:paraId="6B928F0E"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Maksymalny rozmiar ekranu 86 cali</w:t>
            </w:r>
          </w:p>
          <w:p w14:paraId="70870C83"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Maksymalna waga 70 kg</w:t>
            </w:r>
          </w:p>
          <w:p w14:paraId="07F7E452"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Minimalny VESA: 100x100 mm</w:t>
            </w:r>
          </w:p>
          <w:p w14:paraId="4BFED277"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Maksymalny VESA: 800x400 mm</w:t>
            </w:r>
          </w:p>
          <w:p w14:paraId="09DCED4F"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Kolor obudowy czarny lub zbliżony do czarnego </w:t>
            </w:r>
          </w:p>
          <w:p w14:paraId="7B88AD83"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Odległość od ściany 2,3 cm</w:t>
            </w:r>
          </w:p>
          <w:p w14:paraId="4575752C"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Materiał wykonania stal</w:t>
            </w:r>
          </w:p>
          <w:p w14:paraId="461CF91E"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Kąt widzenia ok. 170 stopni </w:t>
            </w:r>
          </w:p>
          <w:p w14:paraId="608DCF76"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Uchwyt jest wyposażony w</w:t>
            </w:r>
            <w:r>
              <w:rPr>
                <w:rFonts w:eastAsia="Calibri" w:cstheme="minorHAnsi"/>
              </w:rPr>
              <w:t xml:space="preserve"> </w:t>
            </w:r>
            <w:r w:rsidRPr="00453A3B">
              <w:rPr>
                <w:rFonts w:eastAsia="Calibri" w:cstheme="minorHAnsi"/>
              </w:rPr>
              <w:t>magnetyczny system „</w:t>
            </w:r>
            <w:proofErr w:type="spellStart"/>
            <w:r w:rsidRPr="00453A3B">
              <w:rPr>
                <w:rFonts w:eastAsia="Calibri" w:cstheme="minorHAnsi"/>
              </w:rPr>
              <w:t>pull</w:t>
            </w:r>
            <w:proofErr w:type="spellEnd"/>
            <w:r w:rsidRPr="00453A3B">
              <w:rPr>
                <w:rFonts w:eastAsia="Calibri" w:cstheme="minorHAnsi"/>
              </w:rPr>
              <w:t xml:space="preserve"> &amp; </w:t>
            </w:r>
            <w:proofErr w:type="spellStart"/>
            <w:r w:rsidRPr="00453A3B">
              <w:rPr>
                <w:rFonts w:eastAsia="Calibri" w:cstheme="minorHAnsi"/>
              </w:rPr>
              <w:t>release</w:t>
            </w:r>
            <w:proofErr w:type="spellEnd"/>
            <w:r w:rsidRPr="00453A3B">
              <w:rPr>
                <w:rFonts w:eastAsia="Calibri" w:cstheme="minorHAnsi"/>
              </w:rPr>
              <w:t>”</w:t>
            </w:r>
          </w:p>
          <w:p w14:paraId="4C63974E" w14:textId="3B5CBA5C" w:rsidR="00151DF3" w:rsidRPr="00453A3B" w:rsidRDefault="00151DF3" w:rsidP="0033259C">
            <w:pPr>
              <w:widowControl w:val="0"/>
              <w:numPr>
                <w:ilvl w:val="0"/>
                <w:numId w:val="11"/>
              </w:numPr>
              <w:autoSpaceDE w:val="0"/>
              <w:autoSpaceDN w:val="0"/>
              <w:spacing w:line="276" w:lineRule="auto"/>
              <w:ind w:left="239" w:hanging="239"/>
              <w:rPr>
                <w:rFonts w:cstheme="minorHAnsi"/>
              </w:rPr>
            </w:pPr>
            <w:r w:rsidRPr="00453A3B">
              <w:rPr>
                <w:rFonts w:eastAsia="Calibri" w:cstheme="minorHAnsi"/>
              </w:rPr>
              <w:t>Zintegrowana poziomica</w:t>
            </w:r>
          </w:p>
        </w:tc>
        <w:tc>
          <w:tcPr>
            <w:tcW w:w="993" w:type="dxa"/>
          </w:tcPr>
          <w:p w14:paraId="23B06D0B" w14:textId="6F6622C0" w:rsidR="00151DF3" w:rsidRPr="00547961" w:rsidRDefault="00151DF3" w:rsidP="0033259C">
            <w:pPr>
              <w:pStyle w:val="Akapitzlist"/>
              <w:ind w:left="453" w:right="46" w:hanging="142"/>
              <w:jc w:val="center"/>
              <w:rPr>
                <w:b/>
                <w:bCs/>
                <w:lang w:val="en-US"/>
              </w:rPr>
            </w:pPr>
            <w:r>
              <w:rPr>
                <w:b/>
                <w:bCs/>
                <w:lang w:val="en-US"/>
              </w:rPr>
              <w:t>1</w:t>
            </w:r>
          </w:p>
        </w:tc>
        <w:tc>
          <w:tcPr>
            <w:tcW w:w="1842" w:type="dxa"/>
          </w:tcPr>
          <w:p w14:paraId="42541371" w14:textId="77777777" w:rsidR="00151DF3" w:rsidRDefault="00151DF3" w:rsidP="000E7411">
            <w:pPr>
              <w:pStyle w:val="Akapitzlist"/>
              <w:ind w:left="1068"/>
              <w:jc w:val="right"/>
              <w:rPr>
                <w:lang w:val="en-US"/>
              </w:rPr>
            </w:pPr>
          </w:p>
        </w:tc>
      </w:tr>
      <w:tr w:rsidR="00151DF3" w14:paraId="71C4D907" w14:textId="77777777" w:rsidTr="007C14CC">
        <w:tc>
          <w:tcPr>
            <w:tcW w:w="704" w:type="dxa"/>
          </w:tcPr>
          <w:p w14:paraId="63726C0F" w14:textId="4E78903F" w:rsidR="00151DF3" w:rsidRPr="00B82020" w:rsidRDefault="0002052A" w:rsidP="000E7411">
            <w:pPr>
              <w:rPr>
                <w:b/>
                <w:bCs/>
              </w:rPr>
            </w:pPr>
            <w:r>
              <w:rPr>
                <w:b/>
                <w:bCs/>
              </w:rPr>
              <w:t>3</w:t>
            </w:r>
          </w:p>
        </w:tc>
        <w:tc>
          <w:tcPr>
            <w:tcW w:w="1701" w:type="dxa"/>
          </w:tcPr>
          <w:p w14:paraId="78A30CFA" w14:textId="2CF58EC2" w:rsidR="00151DF3" w:rsidRDefault="00151DF3" w:rsidP="000E7411">
            <w:pPr>
              <w:rPr>
                <w:b/>
                <w:bCs/>
                <w:lang w:val="en-US"/>
              </w:rPr>
            </w:pPr>
            <w:proofErr w:type="spellStart"/>
            <w:r w:rsidRPr="00B82020">
              <w:rPr>
                <w:b/>
                <w:bCs/>
              </w:rPr>
              <w:t>Mediaport</w:t>
            </w:r>
            <w:proofErr w:type="spellEnd"/>
            <w:r w:rsidRPr="00B82020">
              <w:rPr>
                <w:b/>
                <w:bCs/>
              </w:rPr>
              <w:t xml:space="preserve"> DESK2 (lub równoważny)</w:t>
            </w:r>
          </w:p>
        </w:tc>
        <w:tc>
          <w:tcPr>
            <w:tcW w:w="3827" w:type="dxa"/>
          </w:tcPr>
          <w:p w14:paraId="3A6CA25B"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Rodzaj gniazda z uziemieniem typu E (pniowe)</w:t>
            </w:r>
          </w:p>
          <w:p w14:paraId="749D498F"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Wymiary 100x85x239mm</w:t>
            </w:r>
          </w:p>
          <w:p w14:paraId="511BDE3F"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Sposób podłączenia przewodów do kompletu zaleca się dokupienie przewodu zasilającego</w:t>
            </w:r>
          </w:p>
          <w:p w14:paraId="3529F4EC"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Materiał wykonania Profilu: aluminium Gniazdo: tworzywo sztuczne</w:t>
            </w:r>
          </w:p>
          <w:p w14:paraId="25A5DA00" w14:textId="77777777" w:rsidR="00151DF3" w:rsidRPr="00453A3B"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Zastosowanie: grubość blatu 10-40 mm</w:t>
            </w:r>
          </w:p>
          <w:p w14:paraId="66A90ACA" w14:textId="77777777" w:rsidR="00151DF3" w:rsidRDefault="00151DF3" w:rsidP="0033259C">
            <w:pPr>
              <w:widowControl w:val="0"/>
              <w:numPr>
                <w:ilvl w:val="0"/>
                <w:numId w:val="11"/>
              </w:numPr>
              <w:autoSpaceDE w:val="0"/>
              <w:autoSpaceDN w:val="0"/>
              <w:spacing w:line="276" w:lineRule="auto"/>
              <w:ind w:left="239" w:hanging="239"/>
              <w:rPr>
                <w:rFonts w:eastAsia="Calibri" w:cstheme="minorHAnsi"/>
              </w:rPr>
            </w:pPr>
            <w:r w:rsidRPr="00453A3B">
              <w:rPr>
                <w:rFonts w:eastAsia="Calibri" w:cstheme="minorHAnsi"/>
              </w:rPr>
              <w:t>Użytkowanie, dzięki wykorzystaniu gniazd/modułów teleinformatycznych, nie mniej niż: 1x HDMI, 2 x RJ45, 3 x 230V + ładowarka USB3.0</w:t>
            </w:r>
          </w:p>
          <w:p w14:paraId="2235C8D6" w14:textId="7E0FCA96" w:rsidR="00151DF3" w:rsidRPr="00453A3B" w:rsidRDefault="00151DF3" w:rsidP="0033259C">
            <w:pPr>
              <w:widowControl w:val="0"/>
              <w:numPr>
                <w:ilvl w:val="0"/>
                <w:numId w:val="11"/>
              </w:numPr>
              <w:autoSpaceDE w:val="0"/>
              <w:autoSpaceDN w:val="0"/>
              <w:spacing w:line="276" w:lineRule="auto"/>
              <w:ind w:left="239" w:hanging="239"/>
              <w:rPr>
                <w:rFonts w:cstheme="minorHAnsi"/>
              </w:rPr>
            </w:pPr>
            <w:r w:rsidRPr="00243674">
              <w:rPr>
                <w:rFonts w:eastAsia="Calibri" w:cstheme="minorHAnsi"/>
              </w:rPr>
              <w:t>Możliwość montażu i demontażu modułu teleinformatycznego bezpośrednio u klienta</w:t>
            </w:r>
          </w:p>
        </w:tc>
        <w:tc>
          <w:tcPr>
            <w:tcW w:w="993" w:type="dxa"/>
          </w:tcPr>
          <w:p w14:paraId="04667085" w14:textId="38499A77" w:rsidR="00151DF3" w:rsidRPr="00547961" w:rsidRDefault="00151DF3" w:rsidP="0033259C">
            <w:pPr>
              <w:pStyle w:val="Akapitzlist"/>
              <w:ind w:left="453" w:right="46" w:hanging="142"/>
              <w:rPr>
                <w:b/>
                <w:bCs/>
                <w:lang w:val="en-US"/>
              </w:rPr>
            </w:pPr>
            <w:r>
              <w:rPr>
                <w:b/>
                <w:bCs/>
                <w:lang w:val="en-US"/>
              </w:rPr>
              <w:t>2</w:t>
            </w:r>
          </w:p>
        </w:tc>
        <w:tc>
          <w:tcPr>
            <w:tcW w:w="1842" w:type="dxa"/>
          </w:tcPr>
          <w:p w14:paraId="68F74953" w14:textId="77777777" w:rsidR="00151DF3" w:rsidRDefault="00151DF3" w:rsidP="000E7411">
            <w:pPr>
              <w:pStyle w:val="Akapitzlist"/>
              <w:ind w:left="1068"/>
              <w:jc w:val="right"/>
              <w:rPr>
                <w:lang w:val="en-US"/>
              </w:rPr>
            </w:pPr>
          </w:p>
        </w:tc>
      </w:tr>
      <w:tr w:rsidR="00151DF3" w14:paraId="1753942C" w14:textId="77777777" w:rsidTr="007C14CC">
        <w:tc>
          <w:tcPr>
            <w:tcW w:w="704" w:type="dxa"/>
          </w:tcPr>
          <w:p w14:paraId="54B0D1F2" w14:textId="0242A5AB" w:rsidR="00151DF3" w:rsidRPr="00E610F7" w:rsidRDefault="0002052A" w:rsidP="007B0A18">
            <w:pPr>
              <w:rPr>
                <w:b/>
                <w:bCs/>
                <w:lang w:val="en-US"/>
              </w:rPr>
            </w:pPr>
            <w:r>
              <w:rPr>
                <w:b/>
                <w:bCs/>
                <w:lang w:val="en-US"/>
              </w:rPr>
              <w:t>4</w:t>
            </w:r>
          </w:p>
        </w:tc>
        <w:tc>
          <w:tcPr>
            <w:tcW w:w="1701" w:type="dxa"/>
          </w:tcPr>
          <w:p w14:paraId="07083C9E" w14:textId="37A87582" w:rsidR="00151DF3" w:rsidRPr="00E610F7" w:rsidRDefault="00151DF3" w:rsidP="007B0A18">
            <w:pPr>
              <w:rPr>
                <w:b/>
                <w:bCs/>
                <w:lang w:val="en-US"/>
              </w:rPr>
            </w:pPr>
            <w:r w:rsidRPr="00E610F7">
              <w:rPr>
                <w:b/>
                <w:bCs/>
                <w:lang w:val="en-US"/>
              </w:rPr>
              <w:t xml:space="preserve">System </w:t>
            </w:r>
            <w:proofErr w:type="spellStart"/>
            <w:r w:rsidRPr="00E610F7">
              <w:rPr>
                <w:b/>
                <w:bCs/>
                <w:lang w:val="en-US"/>
              </w:rPr>
              <w:t>wideokonferencyjny</w:t>
            </w:r>
            <w:proofErr w:type="spellEnd"/>
            <w:r>
              <w:rPr>
                <w:b/>
                <w:bCs/>
                <w:lang w:val="en-US"/>
              </w:rPr>
              <w:t xml:space="preserve"> </w:t>
            </w:r>
          </w:p>
          <w:p w14:paraId="4B8F4A06" w14:textId="620A2CB9" w:rsidR="00151DF3" w:rsidRDefault="00151DF3" w:rsidP="007B0A18">
            <w:pPr>
              <w:rPr>
                <w:b/>
                <w:bCs/>
                <w:lang w:val="en-US"/>
              </w:rPr>
            </w:pPr>
            <w:r>
              <w:rPr>
                <w:lang w:val="en-US"/>
              </w:rPr>
              <w:t>(</w:t>
            </w:r>
            <w:r w:rsidRPr="00E610F7">
              <w:rPr>
                <w:lang w:val="en-US"/>
              </w:rPr>
              <w:t xml:space="preserve">Poly Large Room Kit includes: Poly E70 camera, GC8 touch controller, Cable 10m USB3.1 A to C, 2 * </w:t>
            </w:r>
            <w:proofErr w:type="spellStart"/>
            <w:r w:rsidRPr="00E610F7">
              <w:rPr>
                <w:lang w:val="en-US"/>
              </w:rPr>
              <w:t>Pwr</w:t>
            </w:r>
            <w:proofErr w:type="spellEnd"/>
            <w:r w:rsidRPr="00E610F7">
              <w:rPr>
                <w:lang w:val="en-US"/>
              </w:rPr>
              <w:t xml:space="preserve"> cord Type C,CE 7/7. Order Poly room PC separately. </w:t>
            </w:r>
            <w:proofErr w:type="spellStart"/>
            <w:r w:rsidRPr="00E610F7">
              <w:rPr>
                <w:lang w:val="en-US"/>
              </w:rPr>
              <w:t>Mtce</w:t>
            </w:r>
            <w:proofErr w:type="spellEnd"/>
            <w:r w:rsidRPr="00E610F7">
              <w:rPr>
                <w:lang w:val="en-US"/>
              </w:rPr>
              <w:t xml:space="preserve"> required in APAC. Poly Room kit PC. Dell </w:t>
            </w:r>
            <w:proofErr w:type="spellStart"/>
            <w:r w:rsidRPr="00E610F7">
              <w:rPr>
                <w:lang w:val="en-US"/>
              </w:rPr>
              <w:t>Optiplex</w:t>
            </w:r>
            <w:proofErr w:type="spellEnd"/>
            <w:r w:rsidRPr="00E610F7">
              <w:rPr>
                <w:lang w:val="en-US"/>
              </w:rPr>
              <w:t xml:space="preserve"> 7080 XE with country specific power cord. To be ordered with Poly Kits 7230-87700-xxx, 7230-87710-xxx, 7230-87720-xxx</w:t>
            </w:r>
            <w:r>
              <w:rPr>
                <w:lang w:val="en-US"/>
              </w:rPr>
              <w:t>)</w:t>
            </w:r>
            <w:r w:rsidRPr="00E610F7">
              <w:rPr>
                <w:lang w:val="en-US"/>
              </w:rPr>
              <w:t xml:space="preserve"> (</w:t>
            </w:r>
            <w:proofErr w:type="spellStart"/>
            <w:r w:rsidRPr="00E610F7">
              <w:rPr>
                <w:lang w:val="en-US"/>
              </w:rPr>
              <w:t>lub</w:t>
            </w:r>
            <w:proofErr w:type="spellEnd"/>
            <w:r w:rsidRPr="00E610F7">
              <w:rPr>
                <w:lang w:val="en-US"/>
              </w:rPr>
              <w:t xml:space="preserve"> </w:t>
            </w:r>
            <w:proofErr w:type="spellStart"/>
            <w:r w:rsidRPr="00E610F7">
              <w:rPr>
                <w:lang w:val="en-US"/>
              </w:rPr>
              <w:t>równoważne</w:t>
            </w:r>
            <w:proofErr w:type="spellEnd"/>
            <w:r w:rsidRPr="00E610F7">
              <w:rPr>
                <w:lang w:val="en-US"/>
              </w:rPr>
              <w:t>)</w:t>
            </w:r>
          </w:p>
        </w:tc>
        <w:tc>
          <w:tcPr>
            <w:tcW w:w="3827" w:type="dxa"/>
          </w:tcPr>
          <w:p w14:paraId="674CAA13" w14:textId="77777777" w:rsidR="00151DF3" w:rsidRDefault="00151DF3" w:rsidP="007B0A18">
            <w:pPr>
              <w:widowControl w:val="0"/>
              <w:autoSpaceDE w:val="0"/>
              <w:autoSpaceDN w:val="0"/>
              <w:spacing w:line="276" w:lineRule="auto"/>
              <w:ind w:left="380"/>
              <w:rPr>
                <w:rFonts w:cstheme="minorHAnsi"/>
              </w:rPr>
            </w:pPr>
            <w:r w:rsidRPr="00AC5551">
              <w:rPr>
                <w:rFonts w:cstheme="minorHAnsi"/>
                <w:lang w:val="en-US"/>
              </w:rPr>
              <w:t xml:space="preserve">              </w:t>
            </w:r>
            <w:r w:rsidRPr="00FC6842">
              <w:rPr>
                <w:rFonts w:cstheme="minorHAnsi"/>
              </w:rPr>
              <w:t>Kamera:</w:t>
            </w:r>
          </w:p>
          <w:p w14:paraId="03258887"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podłączana do urządzeń końcowych w formule USB wykorzystująca wbudowany port wyjścia USB-C.</w:t>
            </w:r>
          </w:p>
          <w:p w14:paraId="51F34C8D"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 xml:space="preserve">posiadająca dedykowany port RJ-45, który pozwoli na podłączenie do niej zasilania w formule Power </w:t>
            </w:r>
            <w:proofErr w:type="spellStart"/>
            <w:r w:rsidRPr="00453A3B">
              <w:rPr>
                <w:rFonts w:cstheme="minorHAnsi"/>
              </w:rPr>
              <w:t>over</w:t>
            </w:r>
            <w:proofErr w:type="spellEnd"/>
            <w:r w:rsidRPr="00453A3B">
              <w:rPr>
                <w:rFonts w:cstheme="minorHAnsi"/>
              </w:rPr>
              <w:t xml:space="preserve"> Ethernet</w:t>
            </w:r>
          </w:p>
          <w:p w14:paraId="7DCCAF30"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posiadająca dwa wbudowane weń obiektywy cyfrowe o rozdzielczości bazowej 3840x2160 w skład której wchodzą obiektyw wąskokątny o poziomym polu widzenia 70 stopni i obiektyw szerokokątny o poziomym polu widzenia wynoszącym 120 stopni. </w:t>
            </w:r>
          </w:p>
          <w:p w14:paraId="3069BFD8"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posiadająca funkcjonalność automatycznego kadrowania osoby mówiącej, jak i kadrowania grupy uczestników spotkania bez konieczności instalowania dodatkowego oprogramowania w celu realizacji tych funkcjonalności. </w:t>
            </w:r>
          </w:p>
          <w:p w14:paraId="63F1A19A"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posiadająca wbudowaną matrycę mikrofonową wspierającą funkcjonalności kadrowania </w:t>
            </w:r>
          </w:p>
          <w:p w14:paraId="47D16C82"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posiadająca wbudowany żyroskop pozwalający na odwrotny montaż kamery</w:t>
            </w:r>
          </w:p>
          <w:p w14:paraId="483C8FB7"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posiadająca dedykowany gwint, pozwalający na zamocowanie uchwytu montażowego umożliwiającego montaż na monitorze.  </w:t>
            </w:r>
          </w:p>
          <w:p w14:paraId="56624D2D"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posiadająca wbudowaną funkcjonalność liczenia liczby uczestników spotkania. </w:t>
            </w:r>
          </w:p>
          <w:p w14:paraId="14378E31"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Dotykowy pulpit sterowania wideo terminalem</w:t>
            </w:r>
          </w:p>
          <w:p w14:paraId="3256B549"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Kolorowy ekran wielodotykowy LCD o przekątnej min. 8 cali</w:t>
            </w:r>
          </w:p>
          <w:p w14:paraId="43756FEF"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Rozdzielczość ekranu min. 1280x800</w:t>
            </w:r>
          </w:p>
          <w:p w14:paraId="0B54096E"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Zestawianie połączeń telefonicznych oraz wideokonferencyjnych</w:t>
            </w:r>
          </w:p>
          <w:p w14:paraId="31FA8020"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Regulacja głośności</w:t>
            </w:r>
          </w:p>
          <w:p w14:paraId="72122A2F"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Włączanie/wyłączanie mikrofonu</w:t>
            </w:r>
          </w:p>
          <w:p w14:paraId="3DE92FC1"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Sterowanie kamerą</w:t>
            </w:r>
          </w:p>
          <w:p w14:paraId="35D9E17F"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Sterowanie wysyłaniem prezentacji z komputera</w:t>
            </w:r>
          </w:p>
          <w:p w14:paraId="02AC8B93"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Dostęp do globalnej książki adresowej (np. Microsoft AD)</w:t>
            </w:r>
          </w:p>
          <w:p w14:paraId="30732FFD" w14:textId="77777777" w:rsidR="00151DF3" w:rsidRPr="00453A3B"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Dostęp do kalendarza wideo terminala</w:t>
            </w:r>
          </w:p>
          <w:p w14:paraId="4E04CF7C" w14:textId="77777777" w:rsidR="00151DF3" w:rsidRDefault="00151DF3" w:rsidP="007B0A18">
            <w:pPr>
              <w:widowControl w:val="0"/>
              <w:numPr>
                <w:ilvl w:val="0"/>
                <w:numId w:val="5"/>
              </w:numPr>
              <w:autoSpaceDE w:val="0"/>
              <w:autoSpaceDN w:val="0"/>
              <w:spacing w:line="276" w:lineRule="auto"/>
              <w:ind w:left="239" w:hanging="239"/>
              <w:rPr>
                <w:rFonts w:cstheme="minorHAnsi"/>
              </w:rPr>
            </w:pPr>
            <w:r w:rsidRPr="00453A3B">
              <w:rPr>
                <w:rFonts w:cstheme="minorHAnsi"/>
              </w:rPr>
              <w:t>Obsługa sygnalizacji DTMF</w:t>
            </w:r>
          </w:p>
          <w:p w14:paraId="53179E7F" w14:textId="299898F9" w:rsidR="00151DF3" w:rsidRPr="00453A3B" w:rsidRDefault="00151DF3" w:rsidP="007B0A18">
            <w:pPr>
              <w:widowControl w:val="0"/>
              <w:numPr>
                <w:ilvl w:val="0"/>
                <w:numId w:val="11"/>
              </w:numPr>
              <w:autoSpaceDE w:val="0"/>
              <w:autoSpaceDN w:val="0"/>
              <w:spacing w:line="276" w:lineRule="auto"/>
              <w:ind w:left="239" w:hanging="239"/>
              <w:rPr>
                <w:rFonts w:cstheme="minorHAnsi"/>
              </w:rPr>
            </w:pPr>
            <w:r w:rsidRPr="00243674">
              <w:rPr>
                <w:rFonts w:cstheme="minorHAnsi"/>
              </w:rPr>
              <w:t xml:space="preserve">Zasilanie </w:t>
            </w:r>
            <w:proofErr w:type="spellStart"/>
            <w:r w:rsidRPr="00243674">
              <w:rPr>
                <w:rFonts w:cstheme="minorHAnsi"/>
              </w:rPr>
              <w:t>PoE</w:t>
            </w:r>
            <w:proofErr w:type="spellEnd"/>
          </w:p>
        </w:tc>
        <w:tc>
          <w:tcPr>
            <w:tcW w:w="993" w:type="dxa"/>
          </w:tcPr>
          <w:p w14:paraId="4C285191" w14:textId="3F3F4F7C" w:rsidR="00151DF3" w:rsidRPr="00547961" w:rsidRDefault="00151DF3" w:rsidP="007B0A18">
            <w:pPr>
              <w:pStyle w:val="Akapitzlist"/>
              <w:ind w:left="453" w:right="46" w:hanging="142"/>
              <w:rPr>
                <w:b/>
                <w:bCs/>
                <w:lang w:val="en-US"/>
              </w:rPr>
            </w:pPr>
            <w:r>
              <w:rPr>
                <w:b/>
                <w:bCs/>
                <w:lang w:val="en-US"/>
              </w:rPr>
              <w:t>1</w:t>
            </w:r>
          </w:p>
        </w:tc>
        <w:tc>
          <w:tcPr>
            <w:tcW w:w="1842" w:type="dxa"/>
          </w:tcPr>
          <w:p w14:paraId="41CE02F0" w14:textId="77777777" w:rsidR="00151DF3" w:rsidRDefault="00151DF3" w:rsidP="007B0A18">
            <w:pPr>
              <w:pStyle w:val="Akapitzlist"/>
              <w:ind w:left="1068"/>
              <w:jc w:val="right"/>
              <w:rPr>
                <w:lang w:val="en-US"/>
              </w:rPr>
            </w:pPr>
          </w:p>
        </w:tc>
      </w:tr>
      <w:tr w:rsidR="00151DF3" w14:paraId="73532F1D" w14:textId="77777777" w:rsidTr="007C14CC">
        <w:tc>
          <w:tcPr>
            <w:tcW w:w="704" w:type="dxa"/>
          </w:tcPr>
          <w:p w14:paraId="3D456D3C" w14:textId="51DA505C" w:rsidR="00151DF3" w:rsidRPr="00E610F7" w:rsidRDefault="0002052A" w:rsidP="007B0A18">
            <w:pPr>
              <w:rPr>
                <w:b/>
                <w:bCs/>
                <w:lang w:val="en-US"/>
              </w:rPr>
            </w:pPr>
            <w:r>
              <w:rPr>
                <w:b/>
                <w:bCs/>
                <w:lang w:val="en-US"/>
              </w:rPr>
              <w:t>5</w:t>
            </w:r>
          </w:p>
        </w:tc>
        <w:tc>
          <w:tcPr>
            <w:tcW w:w="1701" w:type="dxa"/>
          </w:tcPr>
          <w:p w14:paraId="230FA75F" w14:textId="1E7302F7" w:rsidR="00151DF3" w:rsidRPr="00E610F7" w:rsidRDefault="00151DF3" w:rsidP="007B0A18">
            <w:pPr>
              <w:rPr>
                <w:b/>
                <w:bCs/>
                <w:lang w:val="en-US"/>
              </w:rPr>
            </w:pPr>
            <w:proofErr w:type="spellStart"/>
            <w:r w:rsidRPr="00E610F7">
              <w:rPr>
                <w:b/>
                <w:bCs/>
                <w:lang w:val="en-US"/>
              </w:rPr>
              <w:t>Telefon</w:t>
            </w:r>
            <w:proofErr w:type="spellEnd"/>
            <w:r w:rsidRPr="00E610F7">
              <w:rPr>
                <w:b/>
                <w:bCs/>
                <w:lang w:val="en-US"/>
              </w:rPr>
              <w:t xml:space="preserve"> </w:t>
            </w:r>
            <w:proofErr w:type="spellStart"/>
            <w:r w:rsidRPr="00E610F7">
              <w:rPr>
                <w:b/>
                <w:bCs/>
                <w:lang w:val="en-US"/>
              </w:rPr>
              <w:t>konferencyjny</w:t>
            </w:r>
            <w:proofErr w:type="spellEnd"/>
          </w:p>
          <w:p w14:paraId="01830C73" w14:textId="2A94BF8E" w:rsidR="00151DF3" w:rsidRDefault="00151DF3" w:rsidP="007B0A18">
            <w:pPr>
              <w:rPr>
                <w:b/>
                <w:bCs/>
                <w:lang w:val="en-US"/>
              </w:rPr>
            </w:pPr>
            <w:r>
              <w:rPr>
                <w:lang w:val="en-US"/>
              </w:rPr>
              <w:t>(</w:t>
            </w:r>
            <w:r w:rsidRPr="00E610F7">
              <w:rPr>
                <w:lang w:val="en-US"/>
              </w:rPr>
              <w:t>Poly Trio C60 IP conference phone for Microsoft Teams/</w:t>
            </w:r>
            <w:proofErr w:type="spellStart"/>
            <w:r w:rsidRPr="00E610F7">
              <w:rPr>
                <w:lang w:val="en-US"/>
              </w:rPr>
              <w:t>SfB</w:t>
            </w:r>
            <w:proofErr w:type="spellEnd"/>
            <w:r w:rsidRPr="00E610F7">
              <w:rPr>
                <w:lang w:val="en-US"/>
              </w:rPr>
              <w:t xml:space="preserve"> with built-in Wi-Fi, Bluetooth and DECT (for future use) for EEA and ANZ. PoE. Includes 7.6m/25ft Ethernet cable and Setup Sheet. POWER KIT NOT INCLUDED. Expansion Microphone Kit for Poly Trio C60. Includes two expansion microphones with 2.1m/7ft cables</w:t>
            </w:r>
            <w:r>
              <w:rPr>
                <w:lang w:val="en-US"/>
              </w:rPr>
              <w:t>)</w:t>
            </w:r>
          </w:p>
        </w:tc>
        <w:tc>
          <w:tcPr>
            <w:tcW w:w="3827" w:type="dxa"/>
          </w:tcPr>
          <w:p w14:paraId="64B0C834"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 xml:space="preserve">Ekran dotykowy pojemnościowy z obsługą </w:t>
            </w:r>
            <w:proofErr w:type="spellStart"/>
            <w:r w:rsidRPr="00453A3B">
              <w:rPr>
                <w:rFonts w:cstheme="minorHAnsi"/>
              </w:rPr>
              <w:t>wielodotyku</w:t>
            </w:r>
            <w:proofErr w:type="spellEnd"/>
          </w:p>
          <w:p w14:paraId="6CFD5D10"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5-calowy kolorowy wyświetlacz LCD (720 x 1280 pikseli), 9:16 współczynnik proporcji</w:t>
            </w:r>
          </w:p>
          <w:p w14:paraId="4EE81769"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 xml:space="preserve">Obsługiwane kodeki </w:t>
            </w:r>
            <w:proofErr w:type="spellStart"/>
            <w:r w:rsidRPr="00453A3B">
              <w:rPr>
                <w:rFonts w:cstheme="minorHAnsi"/>
              </w:rPr>
              <w:t>iLBC</w:t>
            </w:r>
            <w:proofErr w:type="spellEnd"/>
            <w:r w:rsidRPr="00453A3B">
              <w:rPr>
                <w:rFonts w:cstheme="minorHAnsi"/>
              </w:rPr>
              <w:t xml:space="preserve"> (3.33 </w:t>
            </w:r>
            <w:proofErr w:type="spellStart"/>
            <w:r w:rsidRPr="00453A3B">
              <w:rPr>
                <w:rFonts w:cstheme="minorHAnsi"/>
              </w:rPr>
              <w:t>Kbps</w:t>
            </w:r>
            <w:proofErr w:type="spellEnd"/>
            <w:r w:rsidRPr="00453A3B">
              <w:rPr>
                <w:rFonts w:cstheme="minorHAnsi"/>
              </w:rPr>
              <w:t xml:space="preserve"> and 15.2 </w:t>
            </w:r>
            <w:proofErr w:type="spellStart"/>
            <w:r w:rsidRPr="00453A3B">
              <w:rPr>
                <w:rFonts w:cstheme="minorHAnsi"/>
              </w:rPr>
              <w:t>Kbps</w:t>
            </w:r>
            <w:proofErr w:type="spellEnd"/>
            <w:r w:rsidRPr="00453A3B">
              <w:rPr>
                <w:rFonts w:cstheme="minorHAnsi"/>
              </w:rPr>
              <w:t xml:space="preserve">), Opus (8 </w:t>
            </w:r>
            <w:proofErr w:type="spellStart"/>
            <w:r w:rsidRPr="00453A3B">
              <w:rPr>
                <w:rFonts w:cstheme="minorHAnsi"/>
              </w:rPr>
              <w:t>Kbps</w:t>
            </w:r>
            <w:proofErr w:type="spellEnd"/>
            <w:r w:rsidRPr="00453A3B">
              <w:rPr>
                <w:rFonts w:cstheme="minorHAnsi"/>
              </w:rPr>
              <w:t xml:space="preserve">–24 </w:t>
            </w:r>
            <w:proofErr w:type="spellStart"/>
            <w:r w:rsidRPr="00453A3B">
              <w:rPr>
                <w:rFonts w:cstheme="minorHAnsi"/>
              </w:rPr>
              <w:t>Kbps</w:t>
            </w:r>
            <w:proofErr w:type="spellEnd"/>
            <w:r w:rsidRPr="00453A3B">
              <w:rPr>
                <w:rFonts w:cstheme="minorHAnsi"/>
              </w:rPr>
              <w:t>), SILK, G.711, G.719, G.722, G722.1, G722.1C, G.729AB</w:t>
            </w:r>
          </w:p>
          <w:p w14:paraId="38D706DD"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Zintegrowany Bluetooth 5.01</w:t>
            </w:r>
          </w:p>
          <w:p w14:paraId="2C2F1F75"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Wirtualna klawiatura ekranowa</w:t>
            </w:r>
          </w:p>
          <w:p w14:paraId="26D696CF"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Jeden port urządzenia USB 2.0 Micro-B do użytku jako urządzenie audio USB i udostępnianie treści</w:t>
            </w:r>
          </w:p>
          <w:p w14:paraId="11644BBC"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Interfejs użytkownika w języku polskim i angielskim</w:t>
            </w:r>
          </w:p>
          <w:p w14:paraId="4FBA182E"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Trzy mikrofony MEMS dla 360 stopni odbiór mikrofonu</w:t>
            </w:r>
          </w:p>
          <w:p w14:paraId="313E6EFC"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Zasięg odbioru mikrofonu 6,1 m/20 stóp</w:t>
            </w:r>
          </w:p>
          <w:p w14:paraId="43347DF5"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Głośnik o częstotliwości 100-22000Hz i głośności na poziomie 92dB</w:t>
            </w:r>
          </w:p>
          <w:p w14:paraId="4FD0F3A0" w14:textId="77777777" w:rsidR="00151DF3" w:rsidRPr="00AC5551" w:rsidRDefault="00151DF3" w:rsidP="00A65342">
            <w:pPr>
              <w:widowControl w:val="0"/>
              <w:numPr>
                <w:ilvl w:val="0"/>
                <w:numId w:val="11"/>
              </w:numPr>
              <w:autoSpaceDE w:val="0"/>
              <w:autoSpaceDN w:val="0"/>
              <w:spacing w:after="160" w:line="276" w:lineRule="auto"/>
              <w:ind w:left="239" w:hanging="239"/>
              <w:rPr>
                <w:rFonts w:cstheme="minorHAnsi"/>
                <w:lang w:val="en-US"/>
              </w:rPr>
            </w:pPr>
            <w:r w:rsidRPr="00AC5551">
              <w:rPr>
                <w:rFonts w:cstheme="minorHAnsi"/>
                <w:lang w:val="en-US"/>
              </w:rPr>
              <w:t xml:space="preserve">Open SIP, Skype </w:t>
            </w:r>
            <w:proofErr w:type="spellStart"/>
            <w:r w:rsidRPr="00AC5551">
              <w:rPr>
                <w:rFonts w:cstheme="minorHAnsi"/>
                <w:lang w:val="en-US"/>
              </w:rPr>
              <w:t>dla</w:t>
            </w:r>
            <w:proofErr w:type="spellEnd"/>
            <w:r w:rsidRPr="00AC5551">
              <w:rPr>
                <w:rFonts w:cstheme="minorHAnsi"/>
                <w:lang w:val="en-US"/>
              </w:rPr>
              <w:t xml:space="preserve"> firm, MS Teams, IETF SIP</w:t>
            </w:r>
          </w:p>
          <w:p w14:paraId="1E1F0FE1"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Wilgotność względna od 5 do 95%</w:t>
            </w:r>
          </w:p>
          <w:p w14:paraId="28B0DA8B"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Bezpieczeństwo uwierzytelnienie 802.1X i EAPOL, szyfrowanie multimediów przez SRTP, zaszyfrowane pliki konfiguracyjne</w:t>
            </w:r>
          </w:p>
          <w:p w14:paraId="23BCDBFE"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Ręczna lub dynamiczna konfiguracja hosta konfiguracja sieci protokołu (DHCP)</w:t>
            </w:r>
          </w:p>
          <w:p w14:paraId="1F505C6B" w14:textId="77777777" w:rsidR="00151DF3" w:rsidRPr="00453A3B" w:rsidRDefault="00151DF3" w:rsidP="00A65342">
            <w:pPr>
              <w:widowControl w:val="0"/>
              <w:numPr>
                <w:ilvl w:val="0"/>
                <w:numId w:val="11"/>
              </w:numPr>
              <w:autoSpaceDE w:val="0"/>
              <w:autoSpaceDN w:val="0"/>
              <w:spacing w:after="160" w:line="276" w:lineRule="auto"/>
              <w:ind w:left="239" w:hanging="239"/>
              <w:rPr>
                <w:rFonts w:cstheme="minorHAnsi"/>
              </w:rPr>
            </w:pPr>
            <w:r w:rsidRPr="00453A3B">
              <w:rPr>
                <w:rFonts w:cstheme="minorHAnsi"/>
              </w:rPr>
              <w:t>Synchronizacja czasu i daty za pomocą SNTP</w:t>
            </w:r>
          </w:p>
          <w:p w14:paraId="505AFFC8" w14:textId="77777777" w:rsidR="00151DF3" w:rsidRPr="00453A3B" w:rsidRDefault="00151DF3" w:rsidP="00A65342">
            <w:pPr>
              <w:widowControl w:val="0"/>
              <w:numPr>
                <w:ilvl w:val="0"/>
                <w:numId w:val="11"/>
              </w:numPr>
              <w:autoSpaceDE w:val="0"/>
              <w:autoSpaceDN w:val="0"/>
              <w:spacing w:line="276" w:lineRule="auto"/>
              <w:ind w:left="239" w:hanging="239"/>
              <w:rPr>
                <w:rFonts w:cstheme="minorHAnsi"/>
              </w:rPr>
            </w:pPr>
            <w:r w:rsidRPr="00453A3B">
              <w:rPr>
                <w:rFonts w:cstheme="minorHAnsi"/>
              </w:rPr>
              <w:t>Lokalne pięciokierunkowe konferencje audio</w:t>
            </w:r>
          </w:p>
          <w:p w14:paraId="4E1371C0" w14:textId="77777777" w:rsidR="00151DF3" w:rsidRPr="00453A3B" w:rsidRDefault="00151DF3" w:rsidP="00A65342">
            <w:pPr>
              <w:widowControl w:val="0"/>
              <w:numPr>
                <w:ilvl w:val="0"/>
                <w:numId w:val="11"/>
              </w:numPr>
              <w:autoSpaceDE w:val="0"/>
              <w:autoSpaceDN w:val="0"/>
              <w:spacing w:line="276" w:lineRule="auto"/>
              <w:ind w:left="239" w:hanging="239"/>
              <w:rPr>
                <w:rFonts w:cstheme="minorHAnsi"/>
              </w:rPr>
            </w:pPr>
            <w:r w:rsidRPr="00453A3B">
              <w:rPr>
                <w:rFonts w:cstheme="minorHAnsi"/>
              </w:rPr>
              <w:t>Wizualne zarządzanie konferencją</w:t>
            </w:r>
          </w:p>
          <w:p w14:paraId="5AFFA146" w14:textId="77777777" w:rsidR="00151DF3" w:rsidRDefault="00151DF3" w:rsidP="00A65342">
            <w:pPr>
              <w:widowControl w:val="0"/>
              <w:numPr>
                <w:ilvl w:val="0"/>
                <w:numId w:val="11"/>
              </w:numPr>
              <w:autoSpaceDE w:val="0"/>
              <w:autoSpaceDN w:val="0"/>
              <w:spacing w:line="276" w:lineRule="auto"/>
              <w:ind w:left="239" w:hanging="239"/>
              <w:rPr>
                <w:rFonts w:cstheme="minorHAnsi"/>
              </w:rPr>
            </w:pPr>
            <w:r w:rsidRPr="00453A3B">
              <w:rPr>
                <w:rFonts w:cstheme="minorHAnsi"/>
              </w:rPr>
              <w:t>Przekazywanie połączeń, zawieszanie, przekierowywanie (przekazywanie), odbieranie</w:t>
            </w:r>
          </w:p>
          <w:p w14:paraId="1B8159B7" w14:textId="1BDAE20F" w:rsidR="00151DF3" w:rsidRPr="00453A3B" w:rsidRDefault="00151DF3" w:rsidP="00A65342">
            <w:pPr>
              <w:widowControl w:val="0"/>
              <w:numPr>
                <w:ilvl w:val="0"/>
                <w:numId w:val="11"/>
              </w:numPr>
              <w:autoSpaceDE w:val="0"/>
              <w:autoSpaceDN w:val="0"/>
              <w:spacing w:line="276" w:lineRule="auto"/>
              <w:ind w:left="239" w:hanging="239"/>
              <w:rPr>
                <w:rFonts w:cstheme="minorHAnsi"/>
              </w:rPr>
            </w:pPr>
            <w:r w:rsidRPr="00243674">
              <w:rPr>
                <w:rFonts w:cstheme="minorHAnsi"/>
              </w:rPr>
              <w:t>Szybkie wybieranie jednym przyciskiem i dołączanie do spotkania</w:t>
            </w:r>
          </w:p>
        </w:tc>
        <w:tc>
          <w:tcPr>
            <w:tcW w:w="993" w:type="dxa"/>
          </w:tcPr>
          <w:p w14:paraId="4C5B9553" w14:textId="4D5699A3" w:rsidR="00151DF3" w:rsidRPr="00547961" w:rsidRDefault="00151DF3" w:rsidP="00A65342">
            <w:pPr>
              <w:pStyle w:val="Akapitzlist"/>
              <w:ind w:left="453" w:right="46" w:hanging="142"/>
              <w:rPr>
                <w:b/>
                <w:bCs/>
                <w:lang w:val="en-US"/>
              </w:rPr>
            </w:pPr>
            <w:r>
              <w:rPr>
                <w:b/>
                <w:bCs/>
                <w:lang w:val="en-US"/>
              </w:rPr>
              <w:t>1</w:t>
            </w:r>
          </w:p>
        </w:tc>
        <w:tc>
          <w:tcPr>
            <w:tcW w:w="1842" w:type="dxa"/>
          </w:tcPr>
          <w:p w14:paraId="707C804E" w14:textId="77777777" w:rsidR="00151DF3" w:rsidRDefault="00151DF3" w:rsidP="007B0A18">
            <w:pPr>
              <w:pStyle w:val="Akapitzlist"/>
              <w:ind w:left="1068"/>
              <w:jc w:val="right"/>
              <w:rPr>
                <w:lang w:val="en-US"/>
              </w:rPr>
            </w:pPr>
          </w:p>
        </w:tc>
      </w:tr>
      <w:tr w:rsidR="00151DF3" w14:paraId="41193EC9" w14:textId="77777777" w:rsidTr="007C14CC">
        <w:tc>
          <w:tcPr>
            <w:tcW w:w="704" w:type="dxa"/>
          </w:tcPr>
          <w:p w14:paraId="60E5A448" w14:textId="3F49BEF4" w:rsidR="00151DF3" w:rsidRPr="00453A3B" w:rsidRDefault="0002052A" w:rsidP="00000AA7">
            <w:pPr>
              <w:rPr>
                <w:b/>
                <w:bCs/>
              </w:rPr>
            </w:pPr>
            <w:r>
              <w:rPr>
                <w:b/>
                <w:bCs/>
              </w:rPr>
              <w:t>6</w:t>
            </w:r>
          </w:p>
        </w:tc>
        <w:tc>
          <w:tcPr>
            <w:tcW w:w="1701" w:type="dxa"/>
          </w:tcPr>
          <w:p w14:paraId="2AFF502D" w14:textId="2B7C76C8" w:rsidR="00151DF3" w:rsidRDefault="00151DF3" w:rsidP="00000AA7">
            <w:pPr>
              <w:rPr>
                <w:b/>
                <w:bCs/>
                <w:lang w:val="en-US"/>
              </w:rPr>
            </w:pPr>
            <w:r w:rsidRPr="00453A3B">
              <w:rPr>
                <w:b/>
                <w:bCs/>
              </w:rPr>
              <w:t>Kabel HDMI 2.0b, 7,5m, 4K 60Hz, 18G/s</w:t>
            </w:r>
          </w:p>
        </w:tc>
        <w:tc>
          <w:tcPr>
            <w:tcW w:w="3827" w:type="dxa"/>
          </w:tcPr>
          <w:p w14:paraId="1ECBE63D" w14:textId="77777777" w:rsidR="00151DF3" w:rsidRPr="004E504C" w:rsidRDefault="00151DF3" w:rsidP="00000AA7">
            <w:pPr>
              <w:widowControl w:val="0"/>
              <w:numPr>
                <w:ilvl w:val="0"/>
                <w:numId w:val="11"/>
              </w:numPr>
              <w:autoSpaceDE w:val="0"/>
              <w:autoSpaceDN w:val="0"/>
              <w:spacing w:line="276" w:lineRule="auto"/>
              <w:ind w:left="239" w:hanging="239"/>
              <w:rPr>
                <w:rFonts w:cstheme="minorHAnsi"/>
              </w:rPr>
            </w:pPr>
            <w:r w:rsidRPr="004E504C">
              <w:rPr>
                <w:rFonts w:cstheme="minorHAnsi"/>
              </w:rPr>
              <w:t>Obsługiwana rozdzielczość 4K 4096x2160p/60Hz 3D</w:t>
            </w:r>
          </w:p>
          <w:p w14:paraId="0F4C6DBB" w14:textId="77777777" w:rsidR="00151DF3" w:rsidRPr="004E504C" w:rsidRDefault="00151DF3" w:rsidP="00000AA7">
            <w:pPr>
              <w:widowControl w:val="0"/>
              <w:numPr>
                <w:ilvl w:val="0"/>
                <w:numId w:val="11"/>
              </w:numPr>
              <w:autoSpaceDE w:val="0"/>
              <w:autoSpaceDN w:val="0"/>
              <w:spacing w:line="276" w:lineRule="auto"/>
              <w:ind w:left="239" w:hanging="239"/>
              <w:rPr>
                <w:rFonts w:cstheme="minorHAnsi"/>
              </w:rPr>
            </w:pPr>
            <w:r w:rsidRPr="004E504C">
              <w:rPr>
                <w:rFonts w:cstheme="minorHAnsi"/>
              </w:rPr>
              <w:t>Długość kabla 7,5 metra</w:t>
            </w:r>
          </w:p>
          <w:p w14:paraId="021A61EC" w14:textId="77777777" w:rsidR="00151DF3" w:rsidRPr="004E504C" w:rsidRDefault="00151DF3" w:rsidP="00000AA7">
            <w:pPr>
              <w:widowControl w:val="0"/>
              <w:numPr>
                <w:ilvl w:val="0"/>
                <w:numId w:val="11"/>
              </w:numPr>
              <w:autoSpaceDE w:val="0"/>
              <w:autoSpaceDN w:val="0"/>
              <w:spacing w:line="276" w:lineRule="auto"/>
              <w:ind w:left="239" w:hanging="239"/>
              <w:rPr>
                <w:rFonts w:cstheme="minorHAnsi"/>
              </w:rPr>
            </w:pPr>
            <w:r w:rsidRPr="004E504C">
              <w:rPr>
                <w:rFonts w:cstheme="minorHAnsi"/>
              </w:rPr>
              <w:t>Częstotliwość próbkowania do 4:4:4</w:t>
            </w:r>
          </w:p>
          <w:p w14:paraId="492B5D0C" w14:textId="77777777" w:rsidR="00151DF3" w:rsidRPr="004E504C" w:rsidRDefault="00151DF3" w:rsidP="00000AA7">
            <w:pPr>
              <w:widowControl w:val="0"/>
              <w:numPr>
                <w:ilvl w:val="0"/>
                <w:numId w:val="11"/>
              </w:numPr>
              <w:autoSpaceDE w:val="0"/>
              <w:autoSpaceDN w:val="0"/>
              <w:spacing w:line="276" w:lineRule="auto"/>
              <w:ind w:left="239" w:hanging="239"/>
              <w:rPr>
                <w:rFonts w:cstheme="minorHAnsi"/>
              </w:rPr>
            </w:pPr>
            <w:r w:rsidRPr="004E504C">
              <w:rPr>
                <w:rFonts w:cstheme="minorHAnsi"/>
              </w:rPr>
              <w:t>HDCP 2.2</w:t>
            </w:r>
          </w:p>
          <w:p w14:paraId="1F9D65B0" w14:textId="77777777" w:rsidR="00151DF3" w:rsidRPr="004E504C" w:rsidRDefault="00151DF3" w:rsidP="00000AA7">
            <w:pPr>
              <w:widowControl w:val="0"/>
              <w:numPr>
                <w:ilvl w:val="0"/>
                <w:numId w:val="11"/>
              </w:numPr>
              <w:autoSpaceDE w:val="0"/>
              <w:autoSpaceDN w:val="0"/>
              <w:spacing w:line="276" w:lineRule="auto"/>
              <w:ind w:left="239" w:hanging="239"/>
              <w:rPr>
                <w:rFonts w:cstheme="minorHAnsi"/>
              </w:rPr>
            </w:pPr>
            <w:r w:rsidRPr="004E504C">
              <w:rPr>
                <w:rFonts w:cstheme="minorHAnsi"/>
              </w:rPr>
              <w:t xml:space="preserve">Obsługiwana technologia </w:t>
            </w:r>
            <w:proofErr w:type="spellStart"/>
            <w:r w:rsidRPr="004E504C">
              <w:rPr>
                <w:rFonts w:cstheme="minorHAnsi"/>
              </w:rPr>
              <w:t>Deep</w:t>
            </w:r>
            <w:proofErr w:type="spellEnd"/>
            <w:r w:rsidRPr="004E504C">
              <w:rPr>
                <w:rFonts w:cstheme="minorHAnsi"/>
              </w:rPr>
              <w:t xml:space="preserve"> </w:t>
            </w:r>
            <w:proofErr w:type="spellStart"/>
            <w:r w:rsidRPr="004E504C">
              <w:rPr>
                <w:rFonts w:cstheme="minorHAnsi"/>
              </w:rPr>
              <w:t>Color</w:t>
            </w:r>
            <w:proofErr w:type="spellEnd"/>
            <w:r w:rsidRPr="004E504C">
              <w:rPr>
                <w:rFonts w:cstheme="minorHAnsi"/>
              </w:rPr>
              <w:t xml:space="preserve">, do 16 bitów na kanał, w tym standard </w:t>
            </w:r>
            <w:proofErr w:type="spellStart"/>
            <w:r w:rsidRPr="004E504C">
              <w:rPr>
                <w:rFonts w:cstheme="minorHAnsi"/>
              </w:rPr>
              <w:t>x.v.Color</w:t>
            </w:r>
            <w:proofErr w:type="spellEnd"/>
          </w:p>
          <w:p w14:paraId="7452D0A0" w14:textId="77777777" w:rsidR="00151DF3" w:rsidRPr="004E504C" w:rsidRDefault="00151DF3" w:rsidP="00000AA7">
            <w:pPr>
              <w:widowControl w:val="0"/>
              <w:numPr>
                <w:ilvl w:val="0"/>
                <w:numId w:val="11"/>
              </w:numPr>
              <w:autoSpaceDE w:val="0"/>
              <w:autoSpaceDN w:val="0"/>
              <w:spacing w:line="276" w:lineRule="auto"/>
              <w:ind w:left="239" w:hanging="239"/>
              <w:rPr>
                <w:rFonts w:cstheme="minorHAnsi"/>
              </w:rPr>
            </w:pPr>
            <w:r w:rsidRPr="004E504C">
              <w:rPr>
                <w:rFonts w:cstheme="minorHAnsi"/>
              </w:rPr>
              <w:t>Obsługa kinowych proporcji obrazu 21:9</w:t>
            </w:r>
          </w:p>
          <w:p w14:paraId="281A731A" w14:textId="77777777" w:rsidR="00151DF3" w:rsidRPr="004E504C" w:rsidRDefault="00151DF3" w:rsidP="00000AA7">
            <w:pPr>
              <w:widowControl w:val="0"/>
              <w:numPr>
                <w:ilvl w:val="0"/>
                <w:numId w:val="11"/>
              </w:numPr>
              <w:autoSpaceDE w:val="0"/>
              <w:autoSpaceDN w:val="0"/>
              <w:spacing w:line="276" w:lineRule="auto"/>
              <w:ind w:left="239" w:hanging="239"/>
              <w:rPr>
                <w:rFonts w:cstheme="minorHAnsi"/>
              </w:rPr>
            </w:pPr>
            <w:r w:rsidRPr="004E504C">
              <w:rPr>
                <w:rFonts w:cstheme="minorHAnsi"/>
              </w:rPr>
              <w:t xml:space="preserve">Obsługa SA-CD, DVD-Audio, DTS-HD Master Audio, Dolby </w:t>
            </w:r>
            <w:proofErr w:type="spellStart"/>
            <w:r w:rsidRPr="004E504C">
              <w:rPr>
                <w:rFonts w:cstheme="minorHAnsi"/>
              </w:rPr>
              <w:t>TrueHD</w:t>
            </w:r>
            <w:proofErr w:type="spellEnd"/>
            <w:r w:rsidRPr="004E504C">
              <w:rPr>
                <w:rFonts w:cstheme="minorHAnsi"/>
              </w:rPr>
              <w:t xml:space="preserve"> i kanału zwrotnego audio</w:t>
            </w:r>
          </w:p>
          <w:p w14:paraId="19BE725B" w14:textId="77777777" w:rsidR="00151DF3" w:rsidRPr="004E504C" w:rsidRDefault="00151DF3" w:rsidP="00000AA7">
            <w:pPr>
              <w:widowControl w:val="0"/>
              <w:numPr>
                <w:ilvl w:val="0"/>
                <w:numId w:val="11"/>
              </w:numPr>
              <w:autoSpaceDE w:val="0"/>
              <w:autoSpaceDN w:val="0"/>
              <w:spacing w:line="276" w:lineRule="auto"/>
              <w:ind w:left="239" w:hanging="239"/>
              <w:rPr>
                <w:rFonts w:cstheme="minorHAnsi"/>
              </w:rPr>
            </w:pPr>
            <w:r w:rsidRPr="004E504C">
              <w:rPr>
                <w:rFonts w:cstheme="minorHAnsi"/>
              </w:rPr>
              <w:t>Obsługa rozszerzonych poleceń i funkcji CEC (Consumer Electronics Control), kanału HDMI Ethernet i funkcji kanału zwrotnego audio</w:t>
            </w:r>
          </w:p>
          <w:p w14:paraId="3A35D298" w14:textId="77777777" w:rsidR="00151DF3" w:rsidRPr="004E504C" w:rsidRDefault="00151DF3" w:rsidP="00000AA7">
            <w:pPr>
              <w:widowControl w:val="0"/>
              <w:numPr>
                <w:ilvl w:val="0"/>
                <w:numId w:val="11"/>
              </w:numPr>
              <w:autoSpaceDE w:val="0"/>
              <w:autoSpaceDN w:val="0"/>
              <w:spacing w:line="276" w:lineRule="auto"/>
              <w:ind w:left="239" w:hanging="239"/>
              <w:rPr>
                <w:rFonts w:cstheme="minorHAnsi"/>
              </w:rPr>
            </w:pPr>
            <w:proofErr w:type="spellStart"/>
            <w:r w:rsidRPr="004E504C">
              <w:rPr>
                <w:rFonts w:cstheme="minorHAnsi"/>
              </w:rPr>
              <w:t>Złacze</w:t>
            </w:r>
            <w:proofErr w:type="spellEnd"/>
            <w:r w:rsidRPr="004E504C">
              <w:rPr>
                <w:rFonts w:cstheme="minorHAnsi"/>
              </w:rPr>
              <w:t xml:space="preserve"> HDMI wysokiej jakości minimum 15 </w:t>
            </w:r>
            <w:proofErr w:type="spellStart"/>
            <w:r w:rsidRPr="004E504C">
              <w:rPr>
                <w:rFonts w:cstheme="minorHAnsi"/>
              </w:rPr>
              <w:t>um</w:t>
            </w:r>
            <w:proofErr w:type="spellEnd"/>
            <w:r w:rsidRPr="004E504C">
              <w:rPr>
                <w:rFonts w:cstheme="minorHAnsi"/>
              </w:rPr>
              <w:t xml:space="preserve"> złota</w:t>
            </w:r>
          </w:p>
          <w:p w14:paraId="3DDCDA46" w14:textId="77777777" w:rsidR="00151DF3" w:rsidRPr="004E504C" w:rsidRDefault="00151DF3" w:rsidP="00000AA7">
            <w:pPr>
              <w:widowControl w:val="0"/>
              <w:numPr>
                <w:ilvl w:val="0"/>
                <w:numId w:val="11"/>
              </w:numPr>
              <w:autoSpaceDE w:val="0"/>
              <w:autoSpaceDN w:val="0"/>
              <w:spacing w:line="276" w:lineRule="auto"/>
              <w:ind w:left="239" w:hanging="239"/>
              <w:rPr>
                <w:rFonts w:cstheme="minorHAnsi"/>
              </w:rPr>
            </w:pPr>
            <w:r w:rsidRPr="004E504C">
              <w:rPr>
                <w:rFonts w:cstheme="minorHAnsi"/>
              </w:rPr>
              <w:t>Przewody miedziane o czystości 99,9% zapewniające bezstratną transmisję obrazu</w:t>
            </w:r>
          </w:p>
          <w:p w14:paraId="5CAE8D17" w14:textId="77777777" w:rsidR="00151DF3" w:rsidRPr="004E504C" w:rsidRDefault="00151DF3" w:rsidP="00000AA7">
            <w:pPr>
              <w:widowControl w:val="0"/>
              <w:numPr>
                <w:ilvl w:val="0"/>
                <w:numId w:val="11"/>
              </w:numPr>
              <w:autoSpaceDE w:val="0"/>
              <w:autoSpaceDN w:val="0"/>
              <w:spacing w:line="276" w:lineRule="auto"/>
              <w:ind w:left="239" w:hanging="239"/>
              <w:rPr>
                <w:rFonts w:cstheme="minorHAnsi"/>
              </w:rPr>
            </w:pPr>
            <w:r w:rsidRPr="004E504C">
              <w:rPr>
                <w:rFonts w:cstheme="minorHAnsi"/>
              </w:rPr>
              <w:t>Potrójnie ekranowany kabel i dodatkowe ekranowanie w złączu</w:t>
            </w:r>
          </w:p>
          <w:p w14:paraId="1FB38E6A" w14:textId="2F678725" w:rsidR="00151DF3" w:rsidRPr="00453A3B" w:rsidRDefault="00151DF3" w:rsidP="00000AA7">
            <w:pPr>
              <w:widowControl w:val="0"/>
              <w:numPr>
                <w:ilvl w:val="0"/>
                <w:numId w:val="11"/>
              </w:numPr>
              <w:autoSpaceDE w:val="0"/>
              <w:autoSpaceDN w:val="0"/>
              <w:spacing w:line="276" w:lineRule="auto"/>
              <w:ind w:left="239" w:hanging="239"/>
              <w:rPr>
                <w:rFonts w:cstheme="minorHAnsi"/>
              </w:rPr>
            </w:pPr>
            <w:r w:rsidRPr="004E504C">
              <w:rPr>
                <w:rFonts w:cstheme="minorHAnsi"/>
              </w:rPr>
              <w:t>Wysoka elastyczność zapewniająca mały promień gięcia</w:t>
            </w:r>
          </w:p>
        </w:tc>
        <w:tc>
          <w:tcPr>
            <w:tcW w:w="993" w:type="dxa"/>
          </w:tcPr>
          <w:p w14:paraId="466B3799" w14:textId="2189B546" w:rsidR="00151DF3" w:rsidRPr="00547961" w:rsidRDefault="00151DF3" w:rsidP="00000AA7">
            <w:pPr>
              <w:pStyle w:val="Akapitzlist"/>
              <w:ind w:left="453" w:right="46" w:hanging="142"/>
              <w:rPr>
                <w:b/>
                <w:bCs/>
                <w:lang w:val="en-US"/>
              </w:rPr>
            </w:pPr>
            <w:r>
              <w:rPr>
                <w:b/>
                <w:bCs/>
                <w:lang w:val="en-US"/>
              </w:rPr>
              <w:t>1</w:t>
            </w:r>
          </w:p>
        </w:tc>
        <w:tc>
          <w:tcPr>
            <w:tcW w:w="1842" w:type="dxa"/>
          </w:tcPr>
          <w:p w14:paraId="1A40C02D" w14:textId="77777777" w:rsidR="00151DF3" w:rsidRDefault="00151DF3" w:rsidP="00000AA7">
            <w:pPr>
              <w:pStyle w:val="Akapitzlist"/>
              <w:ind w:left="1068"/>
              <w:jc w:val="right"/>
              <w:rPr>
                <w:lang w:val="en-US"/>
              </w:rPr>
            </w:pPr>
          </w:p>
        </w:tc>
      </w:tr>
      <w:tr w:rsidR="00151DF3" w14:paraId="689E1F16" w14:textId="77777777" w:rsidTr="007C14CC">
        <w:tc>
          <w:tcPr>
            <w:tcW w:w="704" w:type="dxa"/>
          </w:tcPr>
          <w:p w14:paraId="70657768" w14:textId="0B2F65D8" w:rsidR="00151DF3" w:rsidRPr="00453A3B" w:rsidRDefault="0002052A" w:rsidP="00000AA7">
            <w:pPr>
              <w:rPr>
                <w:b/>
                <w:bCs/>
              </w:rPr>
            </w:pPr>
            <w:r>
              <w:rPr>
                <w:b/>
                <w:bCs/>
              </w:rPr>
              <w:t>7</w:t>
            </w:r>
          </w:p>
        </w:tc>
        <w:tc>
          <w:tcPr>
            <w:tcW w:w="1701" w:type="dxa"/>
          </w:tcPr>
          <w:p w14:paraId="2C8655AC" w14:textId="64DC3EE3" w:rsidR="00151DF3" w:rsidRDefault="00151DF3" w:rsidP="00000AA7">
            <w:pPr>
              <w:rPr>
                <w:b/>
                <w:bCs/>
                <w:lang w:val="en-US"/>
              </w:rPr>
            </w:pPr>
            <w:r w:rsidRPr="00453A3B">
              <w:rPr>
                <w:b/>
                <w:bCs/>
              </w:rPr>
              <w:t xml:space="preserve">System rezerwacji </w:t>
            </w:r>
            <w:proofErr w:type="spellStart"/>
            <w:r w:rsidRPr="00453A3B">
              <w:rPr>
                <w:b/>
                <w:bCs/>
              </w:rPr>
              <w:t>sal</w:t>
            </w:r>
            <w:proofErr w:type="spellEnd"/>
            <w:r w:rsidRPr="00453A3B">
              <w:rPr>
                <w:b/>
                <w:bCs/>
              </w:rPr>
              <w:t xml:space="preserve"> dla MS </w:t>
            </w:r>
            <w:proofErr w:type="spellStart"/>
            <w:r w:rsidRPr="00453A3B">
              <w:rPr>
                <w:b/>
                <w:bCs/>
              </w:rPr>
              <w:t>Teams</w:t>
            </w:r>
            <w:proofErr w:type="spellEnd"/>
            <w:r w:rsidRPr="00453A3B">
              <w:rPr>
                <w:b/>
                <w:bCs/>
              </w:rPr>
              <w:t xml:space="preserve">, LED, </w:t>
            </w:r>
            <w:proofErr w:type="spellStart"/>
            <w:r w:rsidRPr="00453A3B">
              <w:rPr>
                <w:b/>
                <w:bCs/>
              </w:rPr>
              <w:t>PoE</w:t>
            </w:r>
            <w:proofErr w:type="spellEnd"/>
            <w:r w:rsidRPr="00453A3B">
              <w:rPr>
                <w:b/>
                <w:bCs/>
              </w:rPr>
              <w:t xml:space="preserve">, </w:t>
            </w:r>
            <w:proofErr w:type="spellStart"/>
            <w:r w:rsidRPr="00453A3B">
              <w:rPr>
                <w:b/>
                <w:bCs/>
              </w:rPr>
              <w:t>Touch</w:t>
            </w:r>
            <w:proofErr w:type="spellEnd"/>
          </w:p>
        </w:tc>
        <w:tc>
          <w:tcPr>
            <w:tcW w:w="3827" w:type="dxa"/>
          </w:tcPr>
          <w:p w14:paraId="7C136827"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Przekątna ekranu 10,1 cala LCD 16:10</w:t>
            </w:r>
          </w:p>
          <w:p w14:paraId="0F8F949C"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Ekran dotykowy 10-punktowy pojemnościowy</w:t>
            </w:r>
          </w:p>
          <w:p w14:paraId="1244E2A4"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Zasilanie zewnętrzne dostarczane razem z jednostką</w:t>
            </w:r>
          </w:p>
          <w:p w14:paraId="77B7695E"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Jasność matrycy nie mniej niż 250 cd/m2</w:t>
            </w:r>
          </w:p>
          <w:p w14:paraId="52523967"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Podświetlenie LED matrycy</w:t>
            </w:r>
          </w:p>
          <w:p w14:paraId="377100CE"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Dożywotnia licencja wliczona w cenę</w:t>
            </w:r>
          </w:p>
          <w:p w14:paraId="0538B741"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System operacyjny Android 10</w:t>
            </w:r>
          </w:p>
          <w:p w14:paraId="6BDAF8F9"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Współczynnik kontrastu 800:1</w:t>
            </w:r>
          </w:p>
          <w:p w14:paraId="4A8E69C8"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Rozdzielczość minimum 1280 x 800</w:t>
            </w:r>
          </w:p>
          <w:p w14:paraId="547D0B47"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Tryb konfiguracji lokalnej bezpośrednio z panelu</w:t>
            </w:r>
          </w:p>
          <w:p w14:paraId="5C2672AA"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Oprogramowanie bezpośrednia komunikacja z Google Suite, Exchange/Office 365</w:t>
            </w:r>
          </w:p>
          <w:p w14:paraId="4A09D5B9"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Kąt widzenia 85/85 stopni</w:t>
            </w:r>
          </w:p>
          <w:p w14:paraId="7658FE9C"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Menu w języku polskim lub angielskim </w:t>
            </w:r>
          </w:p>
          <w:p w14:paraId="4F2C8FCC"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 xml:space="preserve">LAN </w:t>
            </w:r>
            <w:proofErr w:type="spellStart"/>
            <w:r w:rsidRPr="004E504C">
              <w:rPr>
                <w:rFonts w:cstheme="minorHAnsi"/>
              </w:rPr>
              <w:t>PoE</w:t>
            </w:r>
            <w:proofErr w:type="spellEnd"/>
            <w:r w:rsidRPr="004E504C">
              <w:rPr>
                <w:rFonts w:cstheme="minorHAnsi"/>
              </w:rPr>
              <w:t xml:space="preserve"> IEEE802.3 AT, średni pobór mocy ok 9 W</w:t>
            </w:r>
          </w:p>
          <w:p w14:paraId="7B9558F3" w14:textId="77777777" w:rsidR="00151DF3" w:rsidRPr="00AC5551" w:rsidRDefault="00151DF3" w:rsidP="00454B75">
            <w:pPr>
              <w:widowControl w:val="0"/>
              <w:numPr>
                <w:ilvl w:val="0"/>
                <w:numId w:val="11"/>
              </w:numPr>
              <w:autoSpaceDE w:val="0"/>
              <w:autoSpaceDN w:val="0"/>
              <w:spacing w:line="276" w:lineRule="auto"/>
              <w:ind w:left="239" w:hanging="239"/>
              <w:rPr>
                <w:rFonts w:cstheme="minorHAnsi"/>
                <w:lang w:val="en-US"/>
              </w:rPr>
            </w:pPr>
            <w:r w:rsidRPr="00AC5551">
              <w:rPr>
                <w:rFonts w:cstheme="minorHAnsi"/>
                <w:lang w:val="en-US"/>
              </w:rPr>
              <w:t>NFC 13,56 MHz, ISO14443A/ISO14443B/ISO 15693</w:t>
            </w:r>
          </w:p>
          <w:p w14:paraId="2B826C4C"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 xml:space="preserve">Komunikacja </w:t>
            </w:r>
            <w:proofErr w:type="spellStart"/>
            <w:r w:rsidRPr="004E504C">
              <w:rPr>
                <w:rFonts w:cstheme="minorHAnsi"/>
              </w:rPr>
              <w:t>WiFi</w:t>
            </w:r>
            <w:proofErr w:type="spellEnd"/>
            <w:r w:rsidRPr="004E504C">
              <w:rPr>
                <w:rFonts w:cstheme="minorHAnsi"/>
              </w:rPr>
              <w:t xml:space="preserve"> 802.11b/g/n</w:t>
            </w:r>
          </w:p>
          <w:p w14:paraId="45816990"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Wymiary urządzenia 259 x 178 x 28 cm</w:t>
            </w:r>
          </w:p>
          <w:p w14:paraId="10BB9DDF" w14:textId="77777777" w:rsidR="00151DF3" w:rsidRPr="004E504C"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Zestaw montażowy w zestawie uchwyt ścienny i szklany</w:t>
            </w:r>
          </w:p>
          <w:p w14:paraId="08A41E5A" w14:textId="77777777" w:rsidR="00151DF3" w:rsidRDefault="00151DF3" w:rsidP="00454B75">
            <w:pPr>
              <w:widowControl w:val="0"/>
              <w:numPr>
                <w:ilvl w:val="0"/>
                <w:numId w:val="11"/>
              </w:numPr>
              <w:autoSpaceDE w:val="0"/>
              <w:autoSpaceDN w:val="0"/>
              <w:spacing w:line="276" w:lineRule="auto"/>
              <w:ind w:left="239" w:hanging="239"/>
              <w:rPr>
                <w:rFonts w:cstheme="minorHAnsi"/>
              </w:rPr>
            </w:pPr>
            <w:r w:rsidRPr="004E504C">
              <w:rPr>
                <w:rFonts w:cstheme="minorHAnsi"/>
              </w:rPr>
              <w:t>Synchronizacja czasu domyślny NTP systemu Android lub niestandardowy NTP</w:t>
            </w:r>
          </w:p>
          <w:p w14:paraId="3891831F" w14:textId="1B2D07DD" w:rsidR="00151DF3" w:rsidRPr="00453A3B" w:rsidRDefault="00151DF3" w:rsidP="00454B75">
            <w:pPr>
              <w:widowControl w:val="0"/>
              <w:numPr>
                <w:ilvl w:val="0"/>
                <w:numId w:val="11"/>
              </w:numPr>
              <w:autoSpaceDE w:val="0"/>
              <w:autoSpaceDN w:val="0"/>
              <w:spacing w:line="276" w:lineRule="auto"/>
              <w:ind w:left="239" w:hanging="239"/>
              <w:rPr>
                <w:rFonts w:cstheme="minorHAnsi"/>
              </w:rPr>
            </w:pPr>
            <w:r w:rsidRPr="00243674">
              <w:rPr>
                <w:rFonts w:cstheme="minorHAnsi"/>
              </w:rPr>
              <w:t>Certyfikat CE</w:t>
            </w:r>
          </w:p>
        </w:tc>
        <w:tc>
          <w:tcPr>
            <w:tcW w:w="993" w:type="dxa"/>
          </w:tcPr>
          <w:p w14:paraId="41601BB8" w14:textId="6609286C" w:rsidR="00151DF3" w:rsidRPr="00547961" w:rsidRDefault="00151DF3" w:rsidP="00000AA7">
            <w:pPr>
              <w:pStyle w:val="Akapitzlist"/>
              <w:ind w:left="453" w:right="46" w:hanging="142"/>
              <w:rPr>
                <w:b/>
                <w:bCs/>
                <w:lang w:val="en-US"/>
              </w:rPr>
            </w:pPr>
            <w:r>
              <w:rPr>
                <w:b/>
                <w:bCs/>
                <w:lang w:val="en-US"/>
              </w:rPr>
              <w:t>1</w:t>
            </w:r>
          </w:p>
        </w:tc>
        <w:tc>
          <w:tcPr>
            <w:tcW w:w="1842" w:type="dxa"/>
          </w:tcPr>
          <w:p w14:paraId="1F144B6C" w14:textId="77777777" w:rsidR="00151DF3" w:rsidRDefault="00151DF3" w:rsidP="00000AA7">
            <w:pPr>
              <w:pStyle w:val="Akapitzlist"/>
              <w:ind w:left="1068"/>
              <w:jc w:val="right"/>
              <w:rPr>
                <w:lang w:val="en-US"/>
              </w:rPr>
            </w:pPr>
          </w:p>
        </w:tc>
      </w:tr>
      <w:tr w:rsidR="00151DF3" w14:paraId="62F74311" w14:textId="77777777" w:rsidTr="007C14CC">
        <w:tc>
          <w:tcPr>
            <w:tcW w:w="704" w:type="dxa"/>
          </w:tcPr>
          <w:p w14:paraId="24D35E50" w14:textId="3462C2B9" w:rsidR="00151DF3" w:rsidRPr="00453A3B" w:rsidRDefault="0002052A" w:rsidP="00000AA7">
            <w:pPr>
              <w:rPr>
                <w:b/>
                <w:bCs/>
                <w:lang w:val="en-US"/>
              </w:rPr>
            </w:pPr>
            <w:r>
              <w:rPr>
                <w:b/>
                <w:bCs/>
                <w:lang w:val="en-US"/>
              </w:rPr>
              <w:t>8</w:t>
            </w:r>
          </w:p>
        </w:tc>
        <w:tc>
          <w:tcPr>
            <w:tcW w:w="1701" w:type="dxa"/>
          </w:tcPr>
          <w:p w14:paraId="69C54FEA" w14:textId="7FA2D507" w:rsidR="00151DF3" w:rsidRDefault="00151DF3" w:rsidP="00000AA7">
            <w:pPr>
              <w:rPr>
                <w:b/>
                <w:bCs/>
                <w:lang w:val="en-US"/>
              </w:rPr>
            </w:pPr>
            <w:r w:rsidRPr="00453A3B">
              <w:rPr>
                <w:b/>
                <w:bCs/>
                <w:lang w:val="en-US"/>
              </w:rPr>
              <w:t>Partner Poly Plus, Three Year, Poly Large Room Kit includes: Poly E70 camera, GC8 touch controller. Poly supplied PC supported for first three years only</w:t>
            </w:r>
          </w:p>
        </w:tc>
        <w:tc>
          <w:tcPr>
            <w:tcW w:w="3827" w:type="dxa"/>
          </w:tcPr>
          <w:p w14:paraId="5197BF30" w14:textId="204DEAAA" w:rsidR="00151DF3" w:rsidRPr="00453A3B" w:rsidRDefault="00151DF3" w:rsidP="00000AA7">
            <w:pPr>
              <w:widowControl w:val="0"/>
              <w:numPr>
                <w:ilvl w:val="0"/>
                <w:numId w:val="11"/>
              </w:numPr>
              <w:autoSpaceDE w:val="0"/>
              <w:autoSpaceDN w:val="0"/>
              <w:spacing w:line="276" w:lineRule="auto"/>
              <w:ind w:left="239" w:hanging="239"/>
              <w:rPr>
                <w:rFonts w:cstheme="minorHAnsi"/>
              </w:rPr>
            </w:pPr>
            <w:proofErr w:type="spellStart"/>
            <w:r>
              <w:rPr>
                <w:lang w:val="en-US"/>
              </w:rPr>
              <w:t>l</w:t>
            </w:r>
            <w:r w:rsidRPr="00030A72">
              <w:rPr>
                <w:lang w:val="en-US"/>
              </w:rPr>
              <w:t>icencja</w:t>
            </w:r>
            <w:proofErr w:type="spellEnd"/>
          </w:p>
        </w:tc>
        <w:tc>
          <w:tcPr>
            <w:tcW w:w="993" w:type="dxa"/>
          </w:tcPr>
          <w:p w14:paraId="458E85F4" w14:textId="1FAB619D" w:rsidR="00151DF3" w:rsidRPr="00547961" w:rsidRDefault="00151DF3" w:rsidP="00454B75">
            <w:pPr>
              <w:pStyle w:val="Akapitzlist"/>
              <w:ind w:left="453" w:right="46" w:hanging="142"/>
              <w:rPr>
                <w:b/>
                <w:bCs/>
                <w:lang w:val="en-US"/>
              </w:rPr>
            </w:pPr>
            <w:r>
              <w:rPr>
                <w:b/>
                <w:bCs/>
                <w:lang w:val="en-US"/>
              </w:rPr>
              <w:t>1</w:t>
            </w:r>
          </w:p>
        </w:tc>
        <w:tc>
          <w:tcPr>
            <w:tcW w:w="1842" w:type="dxa"/>
          </w:tcPr>
          <w:p w14:paraId="07B5C29A" w14:textId="77777777" w:rsidR="00151DF3" w:rsidRDefault="00151DF3" w:rsidP="00000AA7">
            <w:pPr>
              <w:pStyle w:val="Akapitzlist"/>
              <w:ind w:left="1068"/>
              <w:jc w:val="right"/>
              <w:rPr>
                <w:lang w:val="en-US"/>
              </w:rPr>
            </w:pPr>
          </w:p>
        </w:tc>
      </w:tr>
      <w:tr w:rsidR="00151DF3" w14:paraId="3DC590B7" w14:textId="77777777" w:rsidTr="007C14CC">
        <w:tc>
          <w:tcPr>
            <w:tcW w:w="704" w:type="dxa"/>
          </w:tcPr>
          <w:p w14:paraId="37B6653C" w14:textId="4BD4EFF9" w:rsidR="00151DF3" w:rsidRPr="00453A3B" w:rsidRDefault="0002052A" w:rsidP="00000AA7">
            <w:pPr>
              <w:rPr>
                <w:b/>
                <w:bCs/>
                <w:lang w:val="en-US"/>
              </w:rPr>
            </w:pPr>
            <w:r>
              <w:rPr>
                <w:b/>
                <w:bCs/>
                <w:lang w:val="en-US"/>
              </w:rPr>
              <w:t>9</w:t>
            </w:r>
          </w:p>
        </w:tc>
        <w:tc>
          <w:tcPr>
            <w:tcW w:w="1701" w:type="dxa"/>
          </w:tcPr>
          <w:p w14:paraId="2E41A6DF" w14:textId="5BD5E4C6" w:rsidR="00151DF3" w:rsidRDefault="00151DF3" w:rsidP="00000AA7">
            <w:pPr>
              <w:rPr>
                <w:b/>
                <w:bCs/>
                <w:lang w:val="en-US"/>
              </w:rPr>
            </w:pPr>
            <w:r w:rsidRPr="00453A3B">
              <w:rPr>
                <w:b/>
                <w:bCs/>
                <w:lang w:val="en-US"/>
              </w:rPr>
              <w:t>Partner Poly+, Three Year, Poly Trio C60</w:t>
            </w:r>
          </w:p>
        </w:tc>
        <w:tc>
          <w:tcPr>
            <w:tcW w:w="3827" w:type="dxa"/>
          </w:tcPr>
          <w:p w14:paraId="27AB71E2" w14:textId="0D7E13A5" w:rsidR="00151DF3" w:rsidRPr="00453A3B" w:rsidRDefault="00151DF3" w:rsidP="00000AA7">
            <w:pPr>
              <w:widowControl w:val="0"/>
              <w:numPr>
                <w:ilvl w:val="0"/>
                <w:numId w:val="11"/>
              </w:numPr>
              <w:autoSpaceDE w:val="0"/>
              <w:autoSpaceDN w:val="0"/>
              <w:spacing w:line="276" w:lineRule="auto"/>
              <w:ind w:left="239" w:hanging="239"/>
              <w:rPr>
                <w:rFonts w:cstheme="minorHAnsi"/>
              </w:rPr>
            </w:pPr>
            <w:proofErr w:type="spellStart"/>
            <w:r>
              <w:rPr>
                <w:lang w:val="en-US"/>
              </w:rPr>
              <w:t>l</w:t>
            </w:r>
            <w:r w:rsidRPr="00030A72">
              <w:rPr>
                <w:lang w:val="en-US"/>
              </w:rPr>
              <w:t>icencja</w:t>
            </w:r>
            <w:proofErr w:type="spellEnd"/>
          </w:p>
        </w:tc>
        <w:tc>
          <w:tcPr>
            <w:tcW w:w="993" w:type="dxa"/>
          </w:tcPr>
          <w:p w14:paraId="773CBFC4" w14:textId="70246644" w:rsidR="00151DF3" w:rsidRPr="00547961" w:rsidRDefault="00151DF3" w:rsidP="002312DE">
            <w:pPr>
              <w:pStyle w:val="Akapitzlist"/>
              <w:ind w:left="453" w:right="46" w:hanging="142"/>
              <w:rPr>
                <w:b/>
                <w:bCs/>
                <w:lang w:val="en-US"/>
              </w:rPr>
            </w:pPr>
            <w:r>
              <w:rPr>
                <w:b/>
                <w:bCs/>
                <w:lang w:val="en-US"/>
              </w:rPr>
              <w:t>1</w:t>
            </w:r>
          </w:p>
        </w:tc>
        <w:tc>
          <w:tcPr>
            <w:tcW w:w="1842" w:type="dxa"/>
          </w:tcPr>
          <w:p w14:paraId="7095CC25" w14:textId="77777777" w:rsidR="00151DF3" w:rsidRDefault="00151DF3" w:rsidP="00000AA7">
            <w:pPr>
              <w:pStyle w:val="Akapitzlist"/>
              <w:ind w:left="1068"/>
              <w:jc w:val="right"/>
              <w:rPr>
                <w:lang w:val="en-US"/>
              </w:rPr>
            </w:pPr>
          </w:p>
        </w:tc>
      </w:tr>
      <w:tr w:rsidR="00151DF3" w14:paraId="51EA9C4E" w14:textId="77777777" w:rsidTr="007C14CC">
        <w:tc>
          <w:tcPr>
            <w:tcW w:w="704" w:type="dxa"/>
          </w:tcPr>
          <w:p w14:paraId="6F57C2D2" w14:textId="7FF929B7" w:rsidR="00151DF3" w:rsidRPr="004E504C" w:rsidRDefault="0002052A" w:rsidP="00000AA7">
            <w:pPr>
              <w:rPr>
                <w:b/>
                <w:bCs/>
              </w:rPr>
            </w:pPr>
            <w:r>
              <w:rPr>
                <w:b/>
                <w:bCs/>
              </w:rPr>
              <w:t>10</w:t>
            </w:r>
          </w:p>
        </w:tc>
        <w:tc>
          <w:tcPr>
            <w:tcW w:w="1701" w:type="dxa"/>
          </w:tcPr>
          <w:p w14:paraId="0D69CA8E" w14:textId="6B567873" w:rsidR="00151DF3" w:rsidRDefault="00151DF3" w:rsidP="00000AA7">
            <w:pPr>
              <w:rPr>
                <w:b/>
                <w:bCs/>
                <w:lang w:val="en-US"/>
              </w:rPr>
            </w:pPr>
            <w:r w:rsidRPr="004E504C">
              <w:rPr>
                <w:b/>
                <w:bCs/>
              </w:rPr>
              <w:t>Microsoft TEAMS ROOMS PRO</w:t>
            </w:r>
          </w:p>
        </w:tc>
        <w:tc>
          <w:tcPr>
            <w:tcW w:w="3827" w:type="dxa"/>
          </w:tcPr>
          <w:p w14:paraId="2E8C5CD7" w14:textId="3FDF2F3F" w:rsidR="00151DF3" w:rsidRPr="00453A3B" w:rsidRDefault="00151DF3" w:rsidP="00000AA7">
            <w:pPr>
              <w:widowControl w:val="0"/>
              <w:numPr>
                <w:ilvl w:val="0"/>
                <w:numId w:val="11"/>
              </w:numPr>
              <w:autoSpaceDE w:val="0"/>
              <w:autoSpaceDN w:val="0"/>
              <w:spacing w:line="276" w:lineRule="auto"/>
              <w:ind w:left="239" w:hanging="239"/>
              <w:rPr>
                <w:rFonts w:cstheme="minorHAnsi"/>
              </w:rPr>
            </w:pPr>
            <w:proofErr w:type="spellStart"/>
            <w:r>
              <w:rPr>
                <w:lang w:val="en-US"/>
              </w:rPr>
              <w:t>l</w:t>
            </w:r>
            <w:r w:rsidRPr="00030A72">
              <w:rPr>
                <w:lang w:val="en-US"/>
              </w:rPr>
              <w:t>icencja</w:t>
            </w:r>
            <w:proofErr w:type="spellEnd"/>
          </w:p>
        </w:tc>
        <w:tc>
          <w:tcPr>
            <w:tcW w:w="993" w:type="dxa"/>
          </w:tcPr>
          <w:p w14:paraId="59D260DF" w14:textId="3F742B80" w:rsidR="00151DF3" w:rsidRPr="00547961" w:rsidRDefault="00151DF3" w:rsidP="002312DE">
            <w:pPr>
              <w:pStyle w:val="Akapitzlist"/>
              <w:ind w:left="453" w:right="46" w:hanging="142"/>
              <w:rPr>
                <w:b/>
                <w:bCs/>
                <w:lang w:val="en-US"/>
              </w:rPr>
            </w:pPr>
            <w:r>
              <w:rPr>
                <w:b/>
                <w:bCs/>
                <w:lang w:val="en-US"/>
              </w:rPr>
              <w:t>1</w:t>
            </w:r>
          </w:p>
        </w:tc>
        <w:tc>
          <w:tcPr>
            <w:tcW w:w="1842" w:type="dxa"/>
          </w:tcPr>
          <w:p w14:paraId="76DB30C3" w14:textId="77777777" w:rsidR="00151DF3" w:rsidRDefault="00151DF3" w:rsidP="00000AA7">
            <w:pPr>
              <w:pStyle w:val="Akapitzlist"/>
              <w:ind w:left="1068"/>
              <w:jc w:val="right"/>
              <w:rPr>
                <w:lang w:val="en-US"/>
              </w:rPr>
            </w:pPr>
          </w:p>
        </w:tc>
      </w:tr>
      <w:tr w:rsidR="00151DF3" w:rsidRPr="008B1039" w14:paraId="5E3D1D78" w14:textId="77777777" w:rsidTr="007C14CC">
        <w:tc>
          <w:tcPr>
            <w:tcW w:w="704" w:type="dxa"/>
            <w:shd w:val="clear" w:color="auto" w:fill="B4C6E7" w:themeFill="accent1" w:themeFillTint="66"/>
          </w:tcPr>
          <w:p w14:paraId="039852CE" w14:textId="7D3D5E52" w:rsidR="00151DF3" w:rsidRDefault="0002052A" w:rsidP="000E7411">
            <w:pPr>
              <w:rPr>
                <w:b/>
                <w:bCs/>
                <w:lang w:val="en-US"/>
              </w:rPr>
            </w:pPr>
            <w:r>
              <w:rPr>
                <w:b/>
                <w:bCs/>
                <w:lang w:val="en-US"/>
              </w:rPr>
              <w:t>11</w:t>
            </w:r>
          </w:p>
        </w:tc>
        <w:tc>
          <w:tcPr>
            <w:tcW w:w="1701" w:type="dxa"/>
            <w:shd w:val="clear" w:color="auto" w:fill="B4C6E7" w:themeFill="accent1" w:themeFillTint="66"/>
          </w:tcPr>
          <w:p w14:paraId="4C30CBE8" w14:textId="6C895FAD" w:rsidR="00151DF3" w:rsidRPr="007C14CC" w:rsidRDefault="00151DF3" w:rsidP="000E7411">
            <w:pPr>
              <w:rPr>
                <w:lang w:val="en-US"/>
              </w:rPr>
            </w:pPr>
            <w:r w:rsidRPr="007C14CC">
              <w:rPr>
                <w:lang w:val="en-US"/>
              </w:rPr>
              <w:t xml:space="preserve">Cena </w:t>
            </w:r>
            <w:r w:rsidR="0002052A" w:rsidRPr="007C14CC">
              <w:rPr>
                <w:lang w:val="en-US"/>
              </w:rPr>
              <w:t xml:space="preserve"> za </w:t>
            </w:r>
            <w:proofErr w:type="spellStart"/>
            <w:r w:rsidR="0002052A" w:rsidRPr="007C14CC">
              <w:rPr>
                <w:lang w:val="en-US"/>
              </w:rPr>
              <w:t>Salę</w:t>
            </w:r>
            <w:proofErr w:type="spellEnd"/>
            <w:r w:rsidR="0002052A" w:rsidRPr="007C14CC">
              <w:rPr>
                <w:lang w:val="en-US"/>
              </w:rPr>
              <w:t xml:space="preserve"> </w:t>
            </w:r>
            <w:proofErr w:type="spellStart"/>
            <w:r w:rsidR="0002052A" w:rsidRPr="007C14CC">
              <w:rPr>
                <w:lang w:val="en-US"/>
              </w:rPr>
              <w:t>konferencyjnąXVII</w:t>
            </w:r>
            <w:proofErr w:type="spellEnd"/>
            <w:r w:rsidR="0002052A" w:rsidRPr="007C14CC">
              <w:rPr>
                <w:lang w:val="en-US"/>
              </w:rPr>
              <w:t xml:space="preserve"> </w:t>
            </w:r>
            <w:proofErr w:type="spellStart"/>
            <w:r w:rsidR="0002052A" w:rsidRPr="007C14CC">
              <w:rPr>
                <w:lang w:val="en-US"/>
              </w:rPr>
              <w:t>piętro</w:t>
            </w:r>
            <w:proofErr w:type="spellEnd"/>
            <w:r w:rsidR="0002052A" w:rsidRPr="007C14CC">
              <w:rPr>
                <w:lang w:val="en-US"/>
              </w:rPr>
              <w:t xml:space="preserve"> w </w:t>
            </w:r>
            <w:proofErr w:type="spellStart"/>
            <w:r w:rsidR="0002052A" w:rsidRPr="007C14CC">
              <w:rPr>
                <w:lang w:val="en-US"/>
              </w:rPr>
              <w:t>Centrali</w:t>
            </w:r>
            <w:proofErr w:type="spellEnd"/>
            <w:r w:rsidR="0002052A" w:rsidRPr="007C14CC">
              <w:rPr>
                <w:lang w:val="en-US"/>
              </w:rPr>
              <w:t xml:space="preserve"> RARS</w:t>
            </w:r>
            <w:r w:rsidR="007C14CC" w:rsidRPr="007C14CC">
              <w:rPr>
                <w:lang w:val="en-US"/>
              </w:rPr>
              <w:br/>
            </w:r>
            <w:r w:rsidR="007C14CC" w:rsidRPr="007C14CC">
              <w:rPr>
                <w:color w:val="FF0000"/>
                <w:lang w:val="en-US"/>
              </w:rPr>
              <w:t>(WYPEŁNIA WYKONAWCA)</w:t>
            </w:r>
          </w:p>
        </w:tc>
        <w:tc>
          <w:tcPr>
            <w:tcW w:w="3827" w:type="dxa"/>
            <w:shd w:val="clear" w:color="auto" w:fill="B4C6E7" w:themeFill="accent1" w:themeFillTint="66"/>
          </w:tcPr>
          <w:p w14:paraId="070B67EA" w14:textId="77777777" w:rsidR="00151DF3" w:rsidRPr="008B1039" w:rsidRDefault="00151DF3" w:rsidP="000E7411">
            <w:pPr>
              <w:pStyle w:val="Akapitzlist"/>
              <w:ind w:left="664" w:hanging="664"/>
              <w:rPr>
                <w:b/>
                <w:bCs/>
                <w:lang w:val="en-US"/>
              </w:rPr>
            </w:pPr>
            <w:proofErr w:type="spellStart"/>
            <w:r w:rsidRPr="008B1039">
              <w:rPr>
                <w:b/>
                <w:bCs/>
                <w:lang w:val="en-US"/>
              </w:rPr>
              <w:t>Netto</w:t>
            </w:r>
            <w:proofErr w:type="spellEnd"/>
            <w:r w:rsidRPr="008B1039">
              <w:rPr>
                <w:b/>
                <w:bCs/>
                <w:lang w:val="en-US"/>
              </w:rPr>
              <w:t>:</w:t>
            </w:r>
          </w:p>
        </w:tc>
        <w:tc>
          <w:tcPr>
            <w:tcW w:w="2835" w:type="dxa"/>
            <w:gridSpan w:val="2"/>
            <w:shd w:val="clear" w:color="auto" w:fill="B4C6E7" w:themeFill="accent1" w:themeFillTint="66"/>
          </w:tcPr>
          <w:p w14:paraId="5B9E2D4F" w14:textId="77777777" w:rsidR="00151DF3" w:rsidRPr="008B1039" w:rsidRDefault="00151DF3" w:rsidP="000E7411">
            <w:pPr>
              <w:pStyle w:val="Akapitzlist"/>
              <w:ind w:left="132" w:hanging="132"/>
              <w:rPr>
                <w:b/>
                <w:bCs/>
                <w:lang w:val="en-US"/>
              </w:rPr>
            </w:pPr>
            <w:proofErr w:type="spellStart"/>
            <w:r w:rsidRPr="008B1039">
              <w:rPr>
                <w:b/>
                <w:bCs/>
                <w:lang w:val="en-US"/>
              </w:rPr>
              <w:t>Brutto</w:t>
            </w:r>
            <w:proofErr w:type="spellEnd"/>
            <w:r w:rsidRPr="008B1039">
              <w:rPr>
                <w:b/>
                <w:bCs/>
                <w:lang w:val="en-US"/>
              </w:rPr>
              <w:t>:</w:t>
            </w:r>
          </w:p>
        </w:tc>
      </w:tr>
    </w:tbl>
    <w:p w14:paraId="281C57F7" w14:textId="77777777" w:rsidR="00F26F76" w:rsidRPr="00F26F76" w:rsidRDefault="00F26F76" w:rsidP="00F26F76">
      <w:pPr>
        <w:pStyle w:val="Akapitzlist"/>
        <w:ind w:left="360"/>
        <w:jc w:val="both"/>
        <w:rPr>
          <w:rFonts w:ascii="Arial" w:hAnsi="Arial" w:cs="Arial"/>
          <w:b/>
          <w:bCs/>
          <w:u w:val="single"/>
        </w:rPr>
      </w:pPr>
    </w:p>
    <w:p w14:paraId="1AA36813" w14:textId="3609916A" w:rsidR="00BF4A10" w:rsidRPr="00A972E4" w:rsidRDefault="00BF4A10" w:rsidP="0023060A">
      <w:pPr>
        <w:pStyle w:val="Akapitzlist"/>
        <w:numPr>
          <w:ilvl w:val="0"/>
          <w:numId w:val="43"/>
        </w:numPr>
        <w:jc w:val="both"/>
        <w:rPr>
          <w:rFonts w:ascii="Arial" w:hAnsi="Arial" w:cs="Arial"/>
          <w:b/>
          <w:bCs/>
          <w:u w:val="single"/>
        </w:rPr>
      </w:pPr>
      <w:r w:rsidRPr="00A972E4">
        <w:rPr>
          <w:rFonts w:ascii="Arial" w:hAnsi="Arial" w:cs="Arial"/>
          <w:b/>
          <w:bCs/>
          <w:u w:val="single"/>
        </w:rPr>
        <w:t xml:space="preserve">Recepcja w </w:t>
      </w:r>
      <w:r w:rsidR="00FF167F" w:rsidRPr="00A972E4">
        <w:rPr>
          <w:rFonts w:ascii="Arial" w:hAnsi="Arial" w:cs="Arial"/>
          <w:b/>
          <w:bCs/>
          <w:u w:val="single"/>
        </w:rPr>
        <w:t>O</w:t>
      </w:r>
      <w:r w:rsidR="00F90089" w:rsidRPr="00A972E4">
        <w:rPr>
          <w:rFonts w:ascii="Arial" w:hAnsi="Arial" w:cs="Arial"/>
          <w:b/>
          <w:bCs/>
          <w:u w:val="single"/>
        </w:rPr>
        <w:t>środku</w:t>
      </w:r>
      <w:r w:rsidR="004714E1" w:rsidRPr="00A972E4">
        <w:rPr>
          <w:rFonts w:ascii="Arial" w:hAnsi="Arial" w:cs="Arial"/>
          <w:b/>
          <w:bCs/>
          <w:u w:val="single"/>
        </w:rPr>
        <w:t xml:space="preserve"> w Konstancinie-Jeziorn</w:t>
      </w:r>
      <w:r w:rsidR="00BC4FFA" w:rsidRPr="00A972E4">
        <w:rPr>
          <w:rFonts w:ascii="Arial" w:hAnsi="Arial" w:cs="Arial"/>
          <w:b/>
          <w:bCs/>
          <w:u w:val="single"/>
        </w:rPr>
        <w:t>ie</w:t>
      </w:r>
    </w:p>
    <w:p w14:paraId="09DC6670" w14:textId="6BBD3D09" w:rsidR="00BF4A10" w:rsidRPr="002F752B" w:rsidRDefault="006B4557" w:rsidP="00FF167F">
      <w:pPr>
        <w:jc w:val="both"/>
        <w:rPr>
          <w:rFonts w:ascii="Arial" w:hAnsi="Arial" w:cs="Arial"/>
        </w:rPr>
      </w:pPr>
      <w:r w:rsidRPr="002F752B">
        <w:rPr>
          <w:rFonts w:ascii="Arial" w:hAnsi="Arial" w:cs="Arial"/>
        </w:rPr>
        <w:t>Recepcja</w:t>
      </w:r>
      <w:r w:rsidR="00DB6B07" w:rsidRPr="002F752B">
        <w:rPr>
          <w:rFonts w:ascii="Arial" w:hAnsi="Arial" w:cs="Arial"/>
        </w:rPr>
        <w:t xml:space="preserve"> </w:t>
      </w:r>
      <w:r w:rsidR="002F752B" w:rsidRPr="002F752B">
        <w:rPr>
          <w:rFonts w:ascii="Arial" w:hAnsi="Arial" w:cs="Arial"/>
        </w:rPr>
        <w:t>O</w:t>
      </w:r>
      <w:r w:rsidR="00DB6B07" w:rsidRPr="002F752B">
        <w:rPr>
          <w:rFonts w:ascii="Arial" w:hAnsi="Arial" w:cs="Arial"/>
        </w:rPr>
        <w:t xml:space="preserve">środka mieści się </w:t>
      </w:r>
      <w:r w:rsidR="00077B0E" w:rsidRPr="002F752B">
        <w:rPr>
          <w:rFonts w:ascii="Arial" w:hAnsi="Arial" w:cs="Arial"/>
        </w:rPr>
        <w:t xml:space="preserve">na parterze </w:t>
      </w:r>
      <w:r w:rsidR="00DB6B07" w:rsidRPr="002F752B">
        <w:rPr>
          <w:rFonts w:ascii="Arial" w:hAnsi="Arial" w:cs="Arial"/>
        </w:rPr>
        <w:t xml:space="preserve">w </w:t>
      </w:r>
      <w:r w:rsidR="00B56B50">
        <w:rPr>
          <w:rFonts w:ascii="Arial" w:hAnsi="Arial" w:cs="Arial"/>
        </w:rPr>
        <w:t>B</w:t>
      </w:r>
      <w:r w:rsidR="00DB6B07" w:rsidRPr="002F752B">
        <w:rPr>
          <w:rFonts w:ascii="Arial" w:hAnsi="Arial" w:cs="Arial"/>
        </w:rPr>
        <w:t xml:space="preserve">udynku </w:t>
      </w:r>
      <w:r w:rsidR="00B56B50">
        <w:rPr>
          <w:rFonts w:ascii="Arial" w:hAnsi="Arial" w:cs="Arial"/>
        </w:rPr>
        <w:t>H</w:t>
      </w:r>
      <w:r w:rsidR="00DB6B07" w:rsidRPr="002F752B">
        <w:rPr>
          <w:rFonts w:ascii="Arial" w:hAnsi="Arial" w:cs="Arial"/>
        </w:rPr>
        <w:t>otelowym</w:t>
      </w:r>
    </w:p>
    <w:p w14:paraId="67529FBE" w14:textId="77777777" w:rsidR="00BF4A10" w:rsidRPr="002F752B" w:rsidRDefault="00BF4A10" w:rsidP="00FF167F">
      <w:pPr>
        <w:jc w:val="both"/>
        <w:rPr>
          <w:rFonts w:ascii="Arial" w:hAnsi="Arial" w:cs="Arial"/>
        </w:rPr>
      </w:pPr>
      <w:r w:rsidRPr="002F752B">
        <w:rPr>
          <w:rFonts w:ascii="Arial" w:hAnsi="Arial" w:cs="Arial"/>
        </w:rPr>
        <w:t>Zakres Prac:</w:t>
      </w:r>
    </w:p>
    <w:tbl>
      <w:tblPr>
        <w:tblStyle w:val="Tabela-Siatka"/>
        <w:tblW w:w="0" w:type="auto"/>
        <w:tblLook w:val="04A0" w:firstRow="1" w:lastRow="0" w:firstColumn="1" w:lastColumn="0" w:noHBand="0" w:noVBand="1"/>
      </w:tblPr>
      <w:tblGrid>
        <w:gridCol w:w="7366"/>
        <w:gridCol w:w="1696"/>
      </w:tblGrid>
      <w:tr w:rsidR="00BF4A10" w14:paraId="6532F8D1" w14:textId="77777777" w:rsidTr="00BB135E">
        <w:tc>
          <w:tcPr>
            <w:tcW w:w="7366" w:type="dxa"/>
            <w:shd w:val="clear" w:color="auto" w:fill="B4C6E7" w:themeFill="accent1" w:themeFillTint="66"/>
          </w:tcPr>
          <w:p w14:paraId="67C719AF" w14:textId="4C426170" w:rsidR="00BF4A10" w:rsidRPr="0062790C" w:rsidRDefault="0047004B" w:rsidP="00BE020C">
            <w:pPr>
              <w:jc w:val="both"/>
              <w:rPr>
                <w:b/>
                <w:bCs/>
              </w:rPr>
            </w:pPr>
            <w:r>
              <w:rPr>
                <w:b/>
                <w:bCs/>
              </w:rPr>
              <w:t>1.</w:t>
            </w:r>
            <w:r w:rsidR="00BF4A10" w:rsidRPr="0062790C">
              <w:rPr>
                <w:b/>
                <w:bCs/>
              </w:rPr>
              <w:t>Instalacja, konfiguracja, logistyka, uruchomienie</w:t>
            </w:r>
          </w:p>
        </w:tc>
        <w:tc>
          <w:tcPr>
            <w:tcW w:w="1696" w:type="dxa"/>
            <w:shd w:val="clear" w:color="auto" w:fill="B4C6E7" w:themeFill="accent1" w:themeFillTint="66"/>
          </w:tcPr>
          <w:p w14:paraId="5C312A5C" w14:textId="77777777" w:rsidR="00BF4A10" w:rsidRPr="0062790C" w:rsidRDefault="00BF4A10" w:rsidP="00497F6D">
            <w:pPr>
              <w:jc w:val="right"/>
              <w:rPr>
                <w:b/>
                <w:bCs/>
              </w:rPr>
            </w:pPr>
            <w:r w:rsidRPr="0062790C">
              <w:rPr>
                <w:b/>
                <w:bCs/>
              </w:rPr>
              <w:t>ilość</w:t>
            </w:r>
          </w:p>
        </w:tc>
      </w:tr>
      <w:tr w:rsidR="00BF4A10" w14:paraId="0A4ED2FC" w14:textId="77777777" w:rsidTr="001148BB">
        <w:tc>
          <w:tcPr>
            <w:tcW w:w="7366" w:type="dxa"/>
          </w:tcPr>
          <w:p w14:paraId="6F804B41" w14:textId="0B5F1011" w:rsidR="00BF4A10" w:rsidRDefault="004749E5" w:rsidP="00BE020C">
            <w:pPr>
              <w:jc w:val="both"/>
            </w:pPr>
            <w:r>
              <w:t>Instalacja okablowania w recepcji + okablowanie</w:t>
            </w:r>
          </w:p>
        </w:tc>
        <w:tc>
          <w:tcPr>
            <w:tcW w:w="1696" w:type="dxa"/>
          </w:tcPr>
          <w:p w14:paraId="27D3FAF2" w14:textId="77777777" w:rsidR="00BF4A10" w:rsidRDefault="00BF4A10" w:rsidP="00FA1582">
            <w:pPr>
              <w:jc w:val="right"/>
            </w:pPr>
            <w:r>
              <w:t>1</w:t>
            </w:r>
          </w:p>
        </w:tc>
      </w:tr>
      <w:tr w:rsidR="00BF4A10" w14:paraId="6AA16481" w14:textId="77777777" w:rsidTr="001148BB">
        <w:tc>
          <w:tcPr>
            <w:tcW w:w="7366" w:type="dxa"/>
          </w:tcPr>
          <w:p w14:paraId="0D00C273" w14:textId="3DC85633" w:rsidR="00BF4A10" w:rsidRDefault="005A4CBC" w:rsidP="00BE020C">
            <w:pPr>
              <w:jc w:val="both"/>
            </w:pPr>
            <w:r>
              <w:t>Montaż monitora 65"</w:t>
            </w:r>
          </w:p>
        </w:tc>
        <w:tc>
          <w:tcPr>
            <w:tcW w:w="1696" w:type="dxa"/>
          </w:tcPr>
          <w:p w14:paraId="71307264" w14:textId="77777777" w:rsidR="00BF4A10" w:rsidRDefault="00BF4A10" w:rsidP="00FA1582">
            <w:pPr>
              <w:jc w:val="right"/>
            </w:pPr>
            <w:r>
              <w:t>1</w:t>
            </w:r>
          </w:p>
        </w:tc>
      </w:tr>
      <w:tr w:rsidR="00BF4A10" w14:paraId="0C7A06C9" w14:textId="77777777" w:rsidTr="001148BB">
        <w:tc>
          <w:tcPr>
            <w:tcW w:w="7366" w:type="dxa"/>
          </w:tcPr>
          <w:p w14:paraId="4C99A492" w14:textId="71F2F47A" w:rsidR="00BF4A10" w:rsidRDefault="00E90665" w:rsidP="00BE020C">
            <w:pPr>
              <w:jc w:val="both"/>
            </w:pPr>
            <w:r>
              <w:t xml:space="preserve">Stworzenie </w:t>
            </w:r>
            <w:proofErr w:type="spellStart"/>
            <w:r>
              <w:t>kontentu</w:t>
            </w:r>
            <w:proofErr w:type="spellEnd"/>
            <w:r>
              <w:t xml:space="preserve"> dla monitora na recepcji</w:t>
            </w:r>
          </w:p>
        </w:tc>
        <w:tc>
          <w:tcPr>
            <w:tcW w:w="1696" w:type="dxa"/>
          </w:tcPr>
          <w:p w14:paraId="3D4B4A9C" w14:textId="77777777" w:rsidR="00BF4A10" w:rsidRDefault="00BF4A10" w:rsidP="00FA1582">
            <w:pPr>
              <w:jc w:val="right"/>
            </w:pPr>
            <w:r>
              <w:t>1</w:t>
            </w:r>
          </w:p>
        </w:tc>
      </w:tr>
      <w:tr w:rsidR="00BF4A10" w14:paraId="625C475B" w14:textId="77777777" w:rsidTr="001148BB">
        <w:tc>
          <w:tcPr>
            <w:tcW w:w="7366" w:type="dxa"/>
          </w:tcPr>
          <w:p w14:paraId="406304C4" w14:textId="4F7D2B76" w:rsidR="00BF4A10" w:rsidRDefault="00520677" w:rsidP="00BE020C">
            <w:pPr>
              <w:jc w:val="both"/>
            </w:pPr>
            <w:r>
              <w:t>Integracja i uruchomienie systemu</w:t>
            </w:r>
          </w:p>
        </w:tc>
        <w:tc>
          <w:tcPr>
            <w:tcW w:w="1696" w:type="dxa"/>
          </w:tcPr>
          <w:p w14:paraId="31BAB270" w14:textId="77777777" w:rsidR="00BF4A10" w:rsidRDefault="00BF4A10" w:rsidP="00FA1582">
            <w:pPr>
              <w:jc w:val="right"/>
            </w:pPr>
            <w:r>
              <w:t>1</w:t>
            </w:r>
          </w:p>
        </w:tc>
      </w:tr>
    </w:tbl>
    <w:p w14:paraId="0CA0D8E0" w14:textId="77777777" w:rsidR="00C1758F" w:rsidRDefault="00C1758F" w:rsidP="00C1758F">
      <w:pPr>
        <w:jc w:val="both"/>
      </w:pPr>
    </w:p>
    <w:p w14:paraId="69620C07" w14:textId="77777777" w:rsidR="007C14CC" w:rsidRDefault="007C14CC" w:rsidP="00C22FDD">
      <w:pPr>
        <w:jc w:val="both"/>
        <w:rPr>
          <w:rFonts w:ascii="Arial" w:hAnsi="Arial" w:cs="Arial"/>
        </w:rPr>
      </w:pPr>
    </w:p>
    <w:p w14:paraId="16F7DAB0" w14:textId="77777777" w:rsidR="007C14CC" w:rsidRDefault="007C14CC" w:rsidP="00C22FDD">
      <w:pPr>
        <w:jc w:val="both"/>
        <w:rPr>
          <w:rFonts w:ascii="Arial" w:hAnsi="Arial" w:cs="Arial"/>
        </w:rPr>
      </w:pPr>
    </w:p>
    <w:p w14:paraId="6F39CA5A" w14:textId="77777777" w:rsidR="007C14CC" w:rsidRDefault="007C14CC" w:rsidP="00C22FDD">
      <w:pPr>
        <w:jc w:val="both"/>
        <w:rPr>
          <w:rFonts w:ascii="Arial" w:hAnsi="Arial" w:cs="Arial"/>
        </w:rPr>
      </w:pPr>
    </w:p>
    <w:p w14:paraId="4AFCFBF8" w14:textId="3D8D426B" w:rsidR="00C22FDD" w:rsidRDefault="00C22FDD" w:rsidP="00C22FDD">
      <w:pPr>
        <w:jc w:val="both"/>
        <w:rPr>
          <w:rFonts w:ascii="Arial" w:hAnsi="Arial" w:cs="Arial"/>
        </w:rPr>
      </w:pPr>
      <w:r w:rsidRPr="00F90089">
        <w:rPr>
          <w:rFonts w:ascii="Arial" w:hAnsi="Arial" w:cs="Arial"/>
        </w:rPr>
        <w:t>Lista urządzeń, minimalne wymagania Zamawiającego:</w:t>
      </w:r>
    </w:p>
    <w:tbl>
      <w:tblPr>
        <w:tblStyle w:val="Tabela-Siatka"/>
        <w:tblW w:w="9067" w:type="dxa"/>
        <w:tblLayout w:type="fixed"/>
        <w:tblLook w:val="04A0" w:firstRow="1" w:lastRow="0" w:firstColumn="1" w:lastColumn="0" w:noHBand="0" w:noVBand="1"/>
      </w:tblPr>
      <w:tblGrid>
        <w:gridCol w:w="550"/>
        <w:gridCol w:w="2139"/>
        <w:gridCol w:w="2835"/>
        <w:gridCol w:w="1002"/>
        <w:gridCol w:w="415"/>
        <w:gridCol w:w="2126"/>
      </w:tblGrid>
      <w:tr w:rsidR="004A79D3" w:rsidRPr="004E504C" w14:paraId="2FA61EEE" w14:textId="77777777" w:rsidTr="00363650">
        <w:tc>
          <w:tcPr>
            <w:tcW w:w="9067" w:type="dxa"/>
            <w:gridSpan w:val="6"/>
            <w:shd w:val="clear" w:color="auto" w:fill="B4C6E7" w:themeFill="accent1" w:themeFillTint="66"/>
          </w:tcPr>
          <w:p w14:paraId="6A7FB396" w14:textId="77777777" w:rsidR="004A79D3" w:rsidRPr="00F26F76" w:rsidRDefault="004A79D3" w:rsidP="004A79D3">
            <w:pPr>
              <w:pStyle w:val="Akapitzlist"/>
              <w:ind w:left="360"/>
              <w:jc w:val="both"/>
              <w:rPr>
                <w:rFonts w:ascii="Arial" w:hAnsi="Arial" w:cs="Arial"/>
                <w:b/>
                <w:bCs/>
                <w:u w:val="single"/>
              </w:rPr>
            </w:pPr>
          </w:p>
          <w:p w14:paraId="40197A80" w14:textId="7AF488BA" w:rsidR="004A79D3" w:rsidRPr="00D16637" w:rsidRDefault="004A79D3" w:rsidP="00D16637">
            <w:pPr>
              <w:pStyle w:val="Akapitzlist"/>
              <w:numPr>
                <w:ilvl w:val="0"/>
                <w:numId w:val="50"/>
              </w:numPr>
              <w:jc w:val="center"/>
              <w:rPr>
                <w:rFonts w:cstheme="minorHAnsi"/>
                <w:b/>
                <w:bCs/>
              </w:rPr>
            </w:pPr>
            <w:r w:rsidRPr="00D16637">
              <w:rPr>
                <w:rFonts w:cstheme="minorHAnsi"/>
                <w:b/>
                <w:bCs/>
              </w:rPr>
              <w:t>Recepcja w Ośrodku w Konstancinie-Jeziornie</w:t>
            </w:r>
          </w:p>
          <w:p w14:paraId="0475A0CA" w14:textId="0EFB0FE7" w:rsidR="004A79D3" w:rsidRDefault="004A79D3" w:rsidP="004A79D3">
            <w:pPr>
              <w:pStyle w:val="Akapitzlist"/>
              <w:ind w:left="360" w:right="-103"/>
              <w:rPr>
                <w:b/>
                <w:bCs/>
                <w:lang w:val="en-US"/>
              </w:rPr>
            </w:pPr>
          </w:p>
        </w:tc>
      </w:tr>
      <w:tr w:rsidR="004A79D3" w:rsidRPr="004E504C" w14:paraId="6C3F8A74" w14:textId="77777777" w:rsidTr="00D16637">
        <w:tc>
          <w:tcPr>
            <w:tcW w:w="550" w:type="dxa"/>
            <w:vMerge w:val="restart"/>
            <w:shd w:val="clear" w:color="auto" w:fill="B4C6E7" w:themeFill="accent1" w:themeFillTint="66"/>
            <w:vAlign w:val="center"/>
          </w:tcPr>
          <w:p w14:paraId="453F87F8" w14:textId="2DE64B5C" w:rsidR="004A79D3" w:rsidRDefault="004A79D3" w:rsidP="000E7411">
            <w:pPr>
              <w:jc w:val="both"/>
              <w:rPr>
                <w:b/>
                <w:bCs/>
                <w:lang w:val="en-US"/>
              </w:rPr>
            </w:pPr>
            <w:proofErr w:type="spellStart"/>
            <w:r>
              <w:rPr>
                <w:b/>
                <w:bCs/>
                <w:lang w:val="en-US"/>
              </w:rPr>
              <w:t>Lp</w:t>
            </w:r>
            <w:proofErr w:type="spellEnd"/>
            <w:r>
              <w:rPr>
                <w:b/>
                <w:bCs/>
                <w:lang w:val="en-US"/>
              </w:rPr>
              <w:t>.</w:t>
            </w:r>
          </w:p>
        </w:tc>
        <w:tc>
          <w:tcPr>
            <w:tcW w:w="2139" w:type="dxa"/>
            <w:shd w:val="clear" w:color="auto" w:fill="B4C6E7" w:themeFill="accent1" w:themeFillTint="66"/>
            <w:vAlign w:val="center"/>
          </w:tcPr>
          <w:p w14:paraId="665B2C90" w14:textId="4B412FF3" w:rsidR="004A79D3" w:rsidRPr="00B82020" w:rsidRDefault="004A79D3" w:rsidP="000E7411">
            <w:pPr>
              <w:jc w:val="both"/>
              <w:rPr>
                <w:b/>
                <w:bCs/>
                <w:lang w:val="en-US"/>
              </w:rPr>
            </w:pPr>
            <w:proofErr w:type="spellStart"/>
            <w:r w:rsidRPr="00B82020">
              <w:rPr>
                <w:b/>
                <w:bCs/>
                <w:lang w:val="en-US"/>
              </w:rPr>
              <w:t>Urządzenia</w:t>
            </w:r>
            <w:proofErr w:type="spellEnd"/>
            <w:r w:rsidRPr="00B82020">
              <w:rPr>
                <w:b/>
                <w:bCs/>
                <w:lang w:val="en-US"/>
              </w:rPr>
              <w:t xml:space="preserve"> i </w:t>
            </w:r>
            <w:proofErr w:type="spellStart"/>
            <w:r w:rsidRPr="00B82020">
              <w:rPr>
                <w:b/>
                <w:bCs/>
                <w:lang w:val="en-US"/>
              </w:rPr>
              <w:t>licencje</w:t>
            </w:r>
            <w:proofErr w:type="spellEnd"/>
          </w:p>
        </w:tc>
        <w:tc>
          <w:tcPr>
            <w:tcW w:w="2835" w:type="dxa"/>
            <w:shd w:val="clear" w:color="auto" w:fill="B4C6E7" w:themeFill="accent1" w:themeFillTint="66"/>
            <w:vAlign w:val="center"/>
          </w:tcPr>
          <w:p w14:paraId="52C9777D" w14:textId="77777777" w:rsidR="004A79D3" w:rsidRPr="00AC5551" w:rsidRDefault="004A79D3" w:rsidP="000E7411">
            <w:pPr>
              <w:jc w:val="both"/>
              <w:rPr>
                <w:b/>
                <w:bCs/>
              </w:rPr>
            </w:pPr>
            <w:r w:rsidRPr="00AC5551">
              <w:rPr>
                <w:b/>
                <w:bCs/>
              </w:rPr>
              <w:t>Wymagane przez Zamawiającego minimalne parametry techniczne</w:t>
            </w:r>
          </w:p>
        </w:tc>
        <w:tc>
          <w:tcPr>
            <w:tcW w:w="1417" w:type="dxa"/>
            <w:gridSpan w:val="2"/>
            <w:shd w:val="clear" w:color="auto" w:fill="B4C6E7" w:themeFill="accent1" w:themeFillTint="66"/>
            <w:vAlign w:val="center"/>
          </w:tcPr>
          <w:p w14:paraId="15F9D4D3" w14:textId="77777777" w:rsidR="004A79D3" w:rsidRPr="004E504C" w:rsidRDefault="004A79D3" w:rsidP="000E7411">
            <w:pPr>
              <w:pStyle w:val="Akapitzlist"/>
              <w:ind w:left="-45" w:right="24"/>
              <w:jc w:val="center"/>
              <w:rPr>
                <w:b/>
                <w:bCs/>
                <w:lang w:val="en-US"/>
              </w:rPr>
            </w:pPr>
            <w:proofErr w:type="spellStart"/>
            <w:r>
              <w:rPr>
                <w:b/>
                <w:bCs/>
                <w:lang w:val="en-US"/>
              </w:rPr>
              <w:t>I</w:t>
            </w:r>
            <w:r w:rsidRPr="004E504C">
              <w:rPr>
                <w:b/>
                <w:bCs/>
                <w:lang w:val="en-US"/>
              </w:rPr>
              <w:t>l</w:t>
            </w:r>
            <w:r>
              <w:rPr>
                <w:b/>
                <w:bCs/>
                <w:lang w:val="en-US"/>
              </w:rPr>
              <w:t>ość</w:t>
            </w:r>
            <w:proofErr w:type="spellEnd"/>
          </w:p>
        </w:tc>
        <w:tc>
          <w:tcPr>
            <w:tcW w:w="2126" w:type="dxa"/>
            <w:shd w:val="clear" w:color="auto" w:fill="B4C6E7" w:themeFill="accent1" w:themeFillTint="66"/>
            <w:vAlign w:val="center"/>
          </w:tcPr>
          <w:p w14:paraId="360DC5FC" w14:textId="77777777" w:rsidR="004A79D3" w:rsidRDefault="004A79D3" w:rsidP="000E7411">
            <w:pPr>
              <w:pStyle w:val="Akapitzlist"/>
              <w:ind w:left="-108" w:right="-103"/>
              <w:jc w:val="center"/>
              <w:rPr>
                <w:b/>
                <w:bCs/>
                <w:lang w:val="en-US"/>
              </w:rPr>
            </w:pPr>
            <w:proofErr w:type="spellStart"/>
            <w:r>
              <w:rPr>
                <w:b/>
                <w:bCs/>
                <w:lang w:val="en-US"/>
              </w:rPr>
              <w:t>Oferowany</w:t>
            </w:r>
            <w:proofErr w:type="spellEnd"/>
            <w:r>
              <w:rPr>
                <w:b/>
                <w:bCs/>
                <w:lang w:val="en-US"/>
              </w:rPr>
              <w:t xml:space="preserve"> model</w:t>
            </w:r>
          </w:p>
          <w:p w14:paraId="2C665109" w14:textId="4971162F" w:rsidR="00D16637" w:rsidRPr="004E504C" w:rsidRDefault="00D16637" w:rsidP="000E7411">
            <w:pPr>
              <w:pStyle w:val="Akapitzlist"/>
              <w:ind w:left="-108" w:right="-103"/>
              <w:jc w:val="center"/>
              <w:rPr>
                <w:b/>
                <w:bCs/>
                <w:lang w:val="en-US"/>
              </w:rPr>
            </w:pPr>
            <w:r w:rsidRPr="00FF5CAE">
              <w:rPr>
                <w:b/>
                <w:bCs/>
                <w:color w:val="FF0000"/>
                <w:lang w:val="en-US"/>
              </w:rPr>
              <w:t>(WYPEŁNIA WYKONAWCA)</w:t>
            </w:r>
          </w:p>
        </w:tc>
      </w:tr>
      <w:tr w:rsidR="004A79D3" w:rsidRPr="004E504C" w14:paraId="6046F9D5" w14:textId="77777777" w:rsidTr="00D16637">
        <w:tc>
          <w:tcPr>
            <w:tcW w:w="550" w:type="dxa"/>
            <w:vMerge/>
            <w:shd w:val="clear" w:color="auto" w:fill="B4C6E7" w:themeFill="accent1" w:themeFillTint="66"/>
            <w:vAlign w:val="center"/>
          </w:tcPr>
          <w:p w14:paraId="7017BEAC" w14:textId="77777777" w:rsidR="004A79D3" w:rsidRDefault="004A79D3" w:rsidP="000E7411">
            <w:pPr>
              <w:jc w:val="both"/>
              <w:rPr>
                <w:b/>
                <w:bCs/>
                <w:lang w:val="en-US"/>
              </w:rPr>
            </w:pPr>
          </w:p>
        </w:tc>
        <w:tc>
          <w:tcPr>
            <w:tcW w:w="2139" w:type="dxa"/>
            <w:shd w:val="clear" w:color="auto" w:fill="B4C6E7" w:themeFill="accent1" w:themeFillTint="66"/>
            <w:vAlign w:val="center"/>
          </w:tcPr>
          <w:p w14:paraId="59FAB6CE" w14:textId="1ED9608F" w:rsidR="004A79D3" w:rsidRDefault="004A79D3" w:rsidP="00363650">
            <w:pPr>
              <w:jc w:val="center"/>
              <w:rPr>
                <w:b/>
                <w:bCs/>
                <w:lang w:val="en-US"/>
              </w:rPr>
            </w:pPr>
            <w:r>
              <w:rPr>
                <w:b/>
                <w:bCs/>
                <w:lang w:val="en-US"/>
              </w:rPr>
              <w:t>1</w:t>
            </w:r>
          </w:p>
        </w:tc>
        <w:tc>
          <w:tcPr>
            <w:tcW w:w="2835" w:type="dxa"/>
            <w:shd w:val="clear" w:color="auto" w:fill="B4C6E7" w:themeFill="accent1" w:themeFillTint="66"/>
            <w:vAlign w:val="center"/>
          </w:tcPr>
          <w:p w14:paraId="0243F374" w14:textId="145A1B47" w:rsidR="004A79D3" w:rsidRPr="00AC5551" w:rsidRDefault="004A79D3" w:rsidP="00363650">
            <w:pPr>
              <w:jc w:val="center"/>
              <w:rPr>
                <w:b/>
                <w:bCs/>
              </w:rPr>
            </w:pPr>
            <w:r>
              <w:rPr>
                <w:b/>
                <w:bCs/>
              </w:rPr>
              <w:t>2</w:t>
            </w:r>
          </w:p>
        </w:tc>
        <w:tc>
          <w:tcPr>
            <w:tcW w:w="1417" w:type="dxa"/>
            <w:gridSpan w:val="2"/>
            <w:shd w:val="clear" w:color="auto" w:fill="B4C6E7" w:themeFill="accent1" w:themeFillTint="66"/>
            <w:vAlign w:val="center"/>
          </w:tcPr>
          <w:p w14:paraId="03DF4ADD" w14:textId="5FD537A7" w:rsidR="004A79D3" w:rsidRDefault="004A79D3" w:rsidP="00363650">
            <w:pPr>
              <w:pStyle w:val="Akapitzlist"/>
              <w:ind w:left="-45" w:right="24"/>
              <w:jc w:val="center"/>
              <w:rPr>
                <w:b/>
                <w:bCs/>
                <w:lang w:val="en-US"/>
              </w:rPr>
            </w:pPr>
            <w:r>
              <w:rPr>
                <w:b/>
                <w:bCs/>
                <w:lang w:val="en-US"/>
              </w:rPr>
              <w:t>3</w:t>
            </w:r>
          </w:p>
        </w:tc>
        <w:tc>
          <w:tcPr>
            <w:tcW w:w="2126" w:type="dxa"/>
            <w:shd w:val="clear" w:color="auto" w:fill="B4C6E7" w:themeFill="accent1" w:themeFillTint="66"/>
            <w:vAlign w:val="center"/>
          </w:tcPr>
          <w:p w14:paraId="2847A9BA" w14:textId="11C4D8BD" w:rsidR="004A79D3" w:rsidRDefault="004A79D3" w:rsidP="00363650">
            <w:pPr>
              <w:pStyle w:val="Akapitzlist"/>
              <w:ind w:left="-108" w:right="-103"/>
              <w:jc w:val="center"/>
              <w:rPr>
                <w:b/>
                <w:bCs/>
                <w:lang w:val="en-US"/>
              </w:rPr>
            </w:pPr>
            <w:r>
              <w:rPr>
                <w:b/>
                <w:bCs/>
                <w:lang w:val="en-US"/>
              </w:rPr>
              <w:t>4</w:t>
            </w:r>
          </w:p>
        </w:tc>
      </w:tr>
      <w:tr w:rsidR="004A79D3" w14:paraId="437759E0" w14:textId="77777777" w:rsidTr="00363650">
        <w:tc>
          <w:tcPr>
            <w:tcW w:w="550" w:type="dxa"/>
          </w:tcPr>
          <w:p w14:paraId="1EFBE9E1" w14:textId="45716852" w:rsidR="004A79D3" w:rsidRDefault="004A79D3" w:rsidP="00343837">
            <w:pPr>
              <w:rPr>
                <w:b/>
                <w:bCs/>
                <w:lang w:val="en-US"/>
              </w:rPr>
            </w:pPr>
            <w:r>
              <w:rPr>
                <w:b/>
                <w:bCs/>
                <w:lang w:val="en-US"/>
              </w:rPr>
              <w:t>1</w:t>
            </w:r>
          </w:p>
        </w:tc>
        <w:tc>
          <w:tcPr>
            <w:tcW w:w="2139" w:type="dxa"/>
          </w:tcPr>
          <w:p w14:paraId="5CAF6938" w14:textId="7FACB07F" w:rsidR="004A79D3" w:rsidRPr="00981450" w:rsidRDefault="004A79D3" w:rsidP="00343837">
            <w:pPr>
              <w:rPr>
                <w:b/>
                <w:bCs/>
                <w:lang w:val="en-US"/>
              </w:rPr>
            </w:pPr>
            <w:r>
              <w:rPr>
                <w:b/>
                <w:bCs/>
                <w:lang w:val="en-US"/>
              </w:rPr>
              <w:t>M</w:t>
            </w:r>
            <w:r w:rsidRPr="00781B07">
              <w:rPr>
                <w:b/>
                <w:bCs/>
                <w:lang w:val="en-US"/>
              </w:rPr>
              <w:t xml:space="preserve">onitor </w:t>
            </w:r>
            <w:proofErr w:type="spellStart"/>
            <w:r w:rsidRPr="00781B07">
              <w:rPr>
                <w:b/>
                <w:bCs/>
                <w:lang w:val="en-US"/>
              </w:rPr>
              <w:t>wielkoformatowy</w:t>
            </w:r>
            <w:proofErr w:type="spellEnd"/>
            <w:r w:rsidRPr="00781B07">
              <w:rPr>
                <w:b/>
                <w:bCs/>
                <w:lang w:val="en-US"/>
              </w:rPr>
              <w:t xml:space="preserve"> 65 </w:t>
            </w:r>
            <w:proofErr w:type="spellStart"/>
            <w:r w:rsidRPr="00781B07">
              <w:rPr>
                <w:b/>
                <w:bCs/>
                <w:lang w:val="en-US"/>
              </w:rPr>
              <w:t>cali</w:t>
            </w:r>
            <w:proofErr w:type="spellEnd"/>
          </w:p>
        </w:tc>
        <w:tc>
          <w:tcPr>
            <w:tcW w:w="2835" w:type="dxa"/>
          </w:tcPr>
          <w:p w14:paraId="02EA9558" w14:textId="77777777" w:rsidR="004A79D3" w:rsidRPr="00781B07" w:rsidRDefault="004A79D3" w:rsidP="00343837">
            <w:pPr>
              <w:pStyle w:val="Akapitzlist"/>
              <w:numPr>
                <w:ilvl w:val="0"/>
                <w:numId w:val="11"/>
              </w:numPr>
              <w:spacing w:line="276" w:lineRule="auto"/>
              <w:ind w:left="239" w:hanging="239"/>
              <w:rPr>
                <w:rFonts w:cstheme="minorHAnsi"/>
                <w:lang w:val="en-US"/>
              </w:rPr>
            </w:pPr>
            <w:proofErr w:type="spellStart"/>
            <w:r w:rsidRPr="00781B07">
              <w:rPr>
                <w:rFonts w:cstheme="minorHAnsi"/>
                <w:lang w:val="en-US"/>
              </w:rPr>
              <w:t>Przekątna</w:t>
            </w:r>
            <w:proofErr w:type="spellEnd"/>
            <w:r w:rsidRPr="00781B07">
              <w:rPr>
                <w:rFonts w:cstheme="minorHAnsi"/>
                <w:lang w:val="en-US"/>
              </w:rPr>
              <w:t xml:space="preserve"> </w:t>
            </w:r>
            <w:proofErr w:type="spellStart"/>
            <w:r w:rsidRPr="00781B07">
              <w:rPr>
                <w:rFonts w:cstheme="minorHAnsi"/>
                <w:lang w:val="en-US"/>
              </w:rPr>
              <w:t>ekranu</w:t>
            </w:r>
            <w:proofErr w:type="spellEnd"/>
            <w:r w:rsidRPr="00781B07">
              <w:rPr>
                <w:rFonts w:cstheme="minorHAnsi"/>
                <w:lang w:val="en-US"/>
              </w:rPr>
              <w:t xml:space="preserve"> </w:t>
            </w:r>
            <w:proofErr w:type="spellStart"/>
            <w:r w:rsidRPr="00781B07">
              <w:rPr>
                <w:rFonts w:cstheme="minorHAnsi"/>
                <w:lang w:val="en-US"/>
              </w:rPr>
              <w:t>Monitora</w:t>
            </w:r>
            <w:proofErr w:type="spellEnd"/>
            <w:r w:rsidRPr="00781B07">
              <w:rPr>
                <w:rFonts w:cstheme="minorHAnsi"/>
                <w:lang w:val="en-US"/>
              </w:rPr>
              <w:t xml:space="preserve"> 65”</w:t>
            </w:r>
          </w:p>
          <w:p w14:paraId="7C6FF3E2" w14:textId="77777777" w:rsidR="004A79D3" w:rsidRPr="00AC5551" w:rsidRDefault="004A79D3" w:rsidP="00343837">
            <w:pPr>
              <w:pStyle w:val="Akapitzlist"/>
              <w:numPr>
                <w:ilvl w:val="0"/>
                <w:numId w:val="11"/>
              </w:numPr>
              <w:spacing w:line="276" w:lineRule="auto"/>
              <w:ind w:left="239" w:hanging="239"/>
              <w:rPr>
                <w:rFonts w:cstheme="minorHAnsi"/>
              </w:rPr>
            </w:pPr>
            <w:r w:rsidRPr="00AC5551">
              <w:rPr>
                <w:rFonts w:cstheme="minorHAnsi"/>
              </w:rPr>
              <w:t>Minimum jedno wejście HDMI oraz minimum jedno wejście RS-232C oraz USB2.0 typ A</w:t>
            </w:r>
          </w:p>
          <w:p w14:paraId="6DEC17AB" w14:textId="77777777" w:rsidR="004A79D3" w:rsidRPr="00781B07" w:rsidRDefault="004A79D3" w:rsidP="00343837">
            <w:pPr>
              <w:pStyle w:val="Akapitzlist"/>
              <w:numPr>
                <w:ilvl w:val="0"/>
                <w:numId w:val="11"/>
              </w:numPr>
              <w:spacing w:line="276" w:lineRule="auto"/>
              <w:ind w:left="239" w:hanging="239"/>
              <w:rPr>
                <w:rFonts w:cstheme="minorHAnsi"/>
                <w:lang w:val="en-US"/>
              </w:rPr>
            </w:pPr>
            <w:proofErr w:type="spellStart"/>
            <w:r w:rsidRPr="00781B07">
              <w:rPr>
                <w:rFonts w:cstheme="minorHAnsi"/>
                <w:lang w:val="en-US"/>
              </w:rPr>
              <w:t>Zasilanie</w:t>
            </w:r>
            <w:proofErr w:type="spellEnd"/>
            <w:r w:rsidRPr="00781B07">
              <w:rPr>
                <w:rFonts w:cstheme="minorHAnsi"/>
                <w:lang w:val="en-US"/>
              </w:rPr>
              <w:t xml:space="preserve"> </w:t>
            </w:r>
            <w:proofErr w:type="spellStart"/>
            <w:r w:rsidRPr="00781B07">
              <w:rPr>
                <w:rFonts w:cstheme="minorHAnsi"/>
                <w:lang w:val="en-US"/>
              </w:rPr>
              <w:t>wbudowane</w:t>
            </w:r>
            <w:proofErr w:type="spellEnd"/>
          </w:p>
          <w:p w14:paraId="1554E18D" w14:textId="77777777" w:rsidR="004A79D3" w:rsidRPr="00AC5551" w:rsidRDefault="004A79D3" w:rsidP="00343837">
            <w:pPr>
              <w:pStyle w:val="Akapitzlist"/>
              <w:numPr>
                <w:ilvl w:val="0"/>
                <w:numId w:val="11"/>
              </w:numPr>
              <w:spacing w:line="276" w:lineRule="auto"/>
              <w:ind w:left="239" w:hanging="239"/>
              <w:rPr>
                <w:rFonts w:cstheme="minorHAnsi"/>
              </w:rPr>
            </w:pPr>
            <w:r w:rsidRPr="00AC5551">
              <w:rPr>
                <w:rFonts w:cstheme="minorHAnsi"/>
              </w:rPr>
              <w:t xml:space="preserve">Jasność matrycy nie mniej niż 420 nitów i nie więcej niż 600 nitów z </w:t>
            </w:r>
            <w:r w:rsidRPr="00AC5551">
              <w:rPr>
                <w:rFonts w:cstheme="minorHAnsi"/>
              </w:rPr>
              <w:lastRenderedPageBreak/>
              <w:t>bezpośrednim podświetleniem</w:t>
            </w:r>
          </w:p>
          <w:p w14:paraId="745D9D62" w14:textId="77777777" w:rsidR="004A79D3" w:rsidRPr="00AC5551" w:rsidRDefault="004A79D3" w:rsidP="00343837">
            <w:pPr>
              <w:pStyle w:val="Akapitzlist"/>
              <w:numPr>
                <w:ilvl w:val="0"/>
                <w:numId w:val="11"/>
              </w:numPr>
              <w:spacing w:line="276" w:lineRule="auto"/>
              <w:ind w:left="239" w:hanging="239"/>
              <w:rPr>
                <w:rFonts w:cstheme="minorHAnsi"/>
              </w:rPr>
            </w:pPr>
            <w:r w:rsidRPr="00AC5551">
              <w:rPr>
                <w:rFonts w:cstheme="minorHAnsi"/>
              </w:rPr>
              <w:t>Wejście HDMI, RS232C oraz gniazdo zasilające znajdujące się od dołu obudowy Monitora </w:t>
            </w:r>
          </w:p>
          <w:p w14:paraId="466BBD86" w14:textId="77777777" w:rsidR="004A79D3" w:rsidRPr="00781B07" w:rsidRDefault="004A79D3" w:rsidP="00343837">
            <w:pPr>
              <w:pStyle w:val="Akapitzlist"/>
              <w:numPr>
                <w:ilvl w:val="0"/>
                <w:numId w:val="11"/>
              </w:numPr>
              <w:spacing w:line="276" w:lineRule="auto"/>
              <w:ind w:left="239" w:hanging="239"/>
              <w:rPr>
                <w:rFonts w:cstheme="minorHAnsi"/>
                <w:lang w:val="en-US"/>
              </w:rPr>
            </w:pPr>
            <w:proofErr w:type="spellStart"/>
            <w:r w:rsidRPr="00781B07">
              <w:rPr>
                <w:rFonts w:cstheme="minorHAnsi"/>
                <w:lang w:val="en-US"/>
              </w:rPr>
              <w:t>Wyjście</w:t>
            </w:r>
            <w:proofErr w:type="spellEnd"/>
            <w:r w:rsidRPr="00781B07">
              <w:rPr>
                <w:rFonts w:cstheme="minorHAnsi"/>
                <w:lang w:val="en-US"/>
              </w:rPr>
              <w:t xml:space="preserve"> RS-232C, Audio</w:t>
            </w:r>
          </w:p>
          <w:p w14:paraId="2E52A083" w14:textId="77777777" w:rsidR="004A79D3" w:rsidRPr="00AC5551" w:rsidRDefault="004A79D3" w:rsidP="00343837">
            <w:pPr>
              <w:pStyle w:val="Akapitzlist"/>
              <w:numPr>
                <w:ilvl w:val="0"/>
                <w:numId w:val="11"/>
              </w:numPr>
              <w:spacing w:line="276" w:lineRule="auto"/>
              <w:ind w:left="239" w:hanging="239"/>
              <w:rPr>
                <w:rFonts w:cstheme="minorHAnsi"/>
              </w:rPr>
            </w:pPr>
            <w:r w:rsidRPr="00AC5551">
              <w:rPr>
                <w:rFonts w:cstheme="minorHAnsi"/>
              </w:rPr>
              <w:t>Mocowania Monitora do ściany (standard mocowania VESA – 300 X 300) </w:t>
            </w:r>
          </w:p>
          <w:p w14:paraId="32E48B78" w14:textId="77777777" w:rsidR="004A79D3" w:rsidRPr="00781B07" w:rsidRDefault="004A79D3" w:rsidP="00343837">
            <w:pPr>
              <w:pStyle w:val="Akapitzlist"/>
              <w:numPr>
                <w:ilvl w:val="0"/>
                <w:numId w:val="11"/>
              </w:numPr>
              <w:spacing w:line="276" w:lineRule="auto"/>
              <w:ind w:left="239" w:hanging="239"/>
              <w:rPr>
                <w:rFonts w:cstheme="minorHAnsi"/>
                <w:lang w:val="en-US"/>
              </w:rPr>
            </w:pPr>
            <w:proofErr w:type="spellStart"/>
            <w:r w:rsidRPr="00781B07">
              <w:rPr>
                <w:rFonts w:cstheme="minorHAnsi"/>
                <w:lang w:val="en-US"/>
              </w:rPr>
              <w:t>Współczynnik</w:t>
            </w:r>
            <w:proofErr w:type="spellEnd"/>
            <w:r w:rsidRPr="00781B07">
              <w:rPr>
                <w:rFonts w:cstheme="minorHAnsi"/>
                <w:lang w:val="en-US"/>
              </w:rPr>
              <w:t xml:space="preserve"> </w:t>
            </w:r>
            <w:proofErr w:type="spellStart"/>
            <w:r w:rsidRPr="00781B07">
              <w:rPr>
                <w:rFonts w:cstheme="minorHAnsi"/>
                <w:lang w:val="en-US"/>
              </w:rPr>
              <w:t>kontrasty</w:t>
            </w:r>
            <w:proofErr w:type="spellEnd"/>
            <w:r w:rsidRPr="00781B07">
              <w:rPr>
                <w:rFonts w:cstheme="minorHAnsi"/>
                <w:lang w:val="en-US"/>
              </w:rPr>
              <w:t xml:space="preserve"> </w:t>
            </w:r>
            <w:proofErr w:type="spellStart"/>
            <w:r w:rsidRPr="00781B07">
              <w:rPr>
                <w:rFonts w:cstheme="minorHAnsi"/>
                <w:lang w:val="en-US"/>
              </w:rPr>
              <w:t>dynamicznego</w:t>
            </w:r>
            <w:proofErr w:type="spellEnd"/>
            <w:r w:rsidRPr="00781B07">
              <w:rPr>
                <w:rFonts w:cstheme="minorHAnsi"/>
                <w:lang w:val="en-US"/>
              </w:rPr>
              <w:t xml:space="preserve"> 1000000:1</w:t>
            </w:r>
          </w:p>
          <w:p w14:paraId="04C7582F" w14:textId="77777777" w:rsidR="004A79D3" w:rsidRPr="00781B07" w:rsidRDefault="004A79D3" w:rsidP="00343837">
            <w:pPr>
              <w:pStyle w:val="Akapitzlist"/>
              <w:numPr>
                <w:ilvl w:val="0"/>
                <w:numId w:val="11"/>
              </w:numPr>
              <w:spacing w:line="276" w:lineRule="auto"/>
              <w:ind w:left="239" w:hanging="239"/>
              <w:rPr>
                <w:rFonts w:cstheme="minorHAnsi"/>
                <w:lang w:val="en-US"/>
              </w:rPr>
            </w:pPr>
            <w:proofErr w:type="spellStart"/>
            <w:r w:rsidRPr="00781B07">
              <w:rPr>
                <w:rFonts w:cstheme="minorHAnsi"/>
                <w:lang w:val="en-US"/>
              </w:rPr>
              <w:t>Rozdzielczość</w:t>
            </w:r>
            <w:proofErr w:type="spellEnd"/>
            <w:r w:rsidRPr="00781B07">
              <w:rPr>
                <w:rFonts w:cstheme="minorHAnsi"/>
                <w:lang w:val="en-US"/>
              </w:rPr>
              <w:t xml:space="preserve"> minimum 3840x2160 </w:t>
            </w:r>
          </w:p>
          <w:p w14:paraId="6E8EB187" w14:textId="77777777" w:rsidR="004A79D3" w:rsidRPr="00AC5551" w:rsidRDefault="004A79D3" w:rsidP="00343837">
            <w:pPr>
              <w:pStyle w:val="Akapitzlist"/>
              <w:numPr>
                <w:ilvl w:val="0"/>
                <w:numId w:val="11"/>
              </w:numPr>
              <w:spacing w:line="276" w:lineRule="auto"/>
              <w:ind w:left="239" w:hanging="239"/>
              <w:rPr>
                <w:rFonts w:cstheme="minorHAnsi"/>
              </w:rPr>
            </w:pPr>
            <w:r w:rsidRPr="00AC5551">
              <w:rPr>
                <w:rFonts w:cstheme="minorHAnsi"/>
              </w:rPr>
              <w:t>Czas codziennej pracy matrycy minimum 9 godzin</w:t>
            </w:r>
          </w:p>
          <w:p w14:paraId="733D798E" w14:textId="77777777" w:rsidR="004A79D3" w:rsidRPr="00781B07" w:rsidRDefault="004A79D3" w:rsidP="00343837">
            <w:pPr>
              <w:pStyle w:val="Akapitzlist"/>
              <w:numPr>
                <w:ilvl w:val="0"/>
                <w:numId w:val="11"/>
              </w:numPr>
              <w:spacing w:line="276" w:lineRule="auto"/>
              <w:ind w:left="239" w:hanging="239"/>
              <w:rPr>
                <w:rFonts w:cstheme="minorHAnsi"/>
                <w:lang w:val="en-US"/>
              </w:rPr>
            </w:pPr>
            <w:proofErr w:type="spellStart"/>
            <w:r w:rsidRPr="00781B07">
              <w:rPr>
                <w:rFonts w:cstheme="minorHAnsi"/>
                <w:lang w:val="en-US"/>
              </w:rPr>
              <w:t>Częstotliwość</w:t>
            </w:r>
            <w:proofErr w:type="spellEnd"/>
            <w:r w:rsidRPr="00781B07">
              <w:rPr>
                <w:rFonts w:cstheme="minorHAnsi"/>
                <w:lang w:val="en-US"/>
              </w:rPr>
              <w:t xml:space="preserve"> </w:t>
            </w:r>
            <w:proofErr w:type="spellStart"/>
            <w:r w:rsidRPr="00781B07">
              <w:rPr>
                <w:rFonts w:cstheme="minorHAnsi"/>
                <w:lang w:val="en-US"/>
              </w:rPr>
              <w:t>odświeżania</w:t>
            </w:r>
            <w:proofErr w:type="spellEnd"/>
            <w:r w:rsidRPr="00781B07">
              <w:rPr>
                <w:rFonts w:cstheme="minorHAnsi"/>
                <w:lang w:val="en-US"/>
              </w:rPr>
              <w:t xml:space="preserve"> </w:t>
            </w:r>
            <w:proofErr w:type="spellStart"/>
            <w:r w:rsidRPr="00781B07">
              <w:rPr>
                <w:rFonts w:cstheme="minorHAnsi"/>
                <w:lang w:val="en-US"/>
              </w:rPr>
              <w:t>matrycy</w:t>
            </w:r>
            <w:proofErr w:type="spellEnd"/>
            <w:r w:rsidRPr="00781B07">
              <w:rPr>
                <w:rFonts w:cstheme="minorHAnsi"/>
                <w:lang w:val="en-US"/>
              </w:rPr>
              <w:t xml:space="preserve"> minimum 60 Hz </w:t>
            </w:r>
          </w:p>
          <w:p w14:paraId="186D43FC" w14:textId="77777777" w:rsidR="004A79D3" w:rsidRPr="00AC5551" w:rsidRDefault="004A79D3" w:rsidP="00343837">
            <w:pPr>
              <w:pStyle w:val="Akapitzlist"/>
              <w:numPr>
                <w:ilvl w:val="0"/>
                <w:numId w:val="11"/>
              </w:numPr>
              <w:spacing w:line="276" w:lineRule="auto"/>
              <w:ind w:left="239" w:hanging="239"/>
              <w:rPr>
                <w:rFonts w:cstheme="minorHAnsi"/>
              </w:rPr>
            </w:pPr>
            <w:r w:rsidRPr="00AC5551">
              <w:rPr>
                <w:rFonts w:cstheme="minorHAnsi"/>
              </w:rPr>
              <w:t>Kąt widzenia w pionie ok.180 stopni </w:t>
            </w:r>
          </w:p>
          <w:p w14:paraId="32D5D6B7" w14:textId="77777777" w:rsidR="004A79D3" w:rsidRPr="00AC5551" w:rsidRDefault="004A79D3" w:rsidP="00343837">
            <w:pPr>
              <w:pStyle w:val="Akapitzlist"/>
              <w:numPr>
                <w:ilvl w:val="0"/>
                <w:numId w:val="11"/>
              </w:numPr>
              <w:spacing w:line="276" w:lineRule="auto"/>
              <w:ind w:left="239" w:hanging="239"/>
              <w:rPr>
                <w:rFonts w:cstheme="minorHAnsi"/>
              </w:rPr>
            </w:pPr>
            <w:r w:rsidRPr="00AC5551">
              <w:rPr>
                <w:rFonts w:cstheme="minorHAnsi"/>
              </w:rPr>
              <w:t>Menu w języku polskim lub angielskim </w:t>
            </w:r>
          </w:p>
          <w:p w14:paraId="509AFED9" w14:textId="77777777" w:rsidR="004A79D3" w:rsidRPr="00AC5551" w:rsidRDefault="004A79D3" w:rsidP="00343837">
            <w:pPr>
              <w:pStyle w:val="Akapitzlist"/>
              <w:numPr>
                <w:ilvl w:val="0"/>
                <w:numId w:val="11"/>
              </w:numPr>
              <w:spacing w:line="276" w:lineRule="auto"/>
              <w:ind w:left="239" w:hanging="239"/>
              <w:rPr>
                <w:rFonts w:cstheme="minorHAnsi"/>
              </w:rPr>
            </w:pPr>
            <w:r w:rsidRPr="00AC5551">
              <w:rPr>
                <w:rFonts w:cstheme="minorHAnsi"/>
              </w:rPr>
              <w:t>Ekran panoramiczny (16x9) z głębią kolorów ok 1,12 mld kolorów</w:t>
            </w:r>
          </w:p>
          <w:p w14:paraId="652FB8E6" w14:textId="77777777" w:rsidR="004A79D3" w:rsidRPr="00AC5551" w:rsidRDefault="004A79D3" w:rsidP="00343837">
            <w:pPr>
              <w:pStyle w:val="Akapitzlist"/>
              <w:numPr>
                <w:ilvl w:val="0"/>
                <w:numId w:val="11"/>
              </w:numPr>
              <w:spacing w:line="276" w:lineRule="auto"/>
              <w:ind w:left="239" w:hanging="239"/>
              <w:rPr>
                <w:rFonts w:cstheme="minorHAnsi"/>
              </w:rPr>
            </w:pPr>
            <w:r w:rsidRPr="00AC5551">
              <w:rPr>
                <w:rFonts w:cstheme="minorHAnsi"/>
              </w:rPr>
              <w:t>Pobór prądu Monitora w trakcie pracy max do 190W </w:t>
            </w:r>
          </w:p>
          <w:p w14:paraId="72D5493C" w14:textId="77777777" w:rsidR="004A79D3" w:rsidRPr="00781B07" w:rsidRDefault="004A79D3" w:rsidP="00343837">
            <w:pPr>
              <w:pStyle w:val="Akapitzlist"/>
              <w:numPr>
                <w:ilvl w:val="0"/>
                <w:numId w:val="11"/>
              </w:numPr>
              <w:spacing w:line="276" w:lineRule="auto"/>
              <w:ind w:left="239" w:hanging="239"/>
              <w:rPr>
                <w:rFonts w:cstheme="minorHAnsi"/>
                <w:lang w:val="en-US"/>
              </w:rPr>
            </w:pPr>
            <w:proofErr w:type="spellStart"/>
            <w:r w:rsidRPr="00781B07">
              <w:rPr>
                <w:rFonts w:cstheme="minorHAnsi"/>
                <w:lang w:val="en-US"/>
              </w:rPr>
              <w:t>Oznakowanie</w:t>
            </w:r>
            <w:proofErr w:type="spellEnd"/>
            <w:r w:rsidRPr="00781B07">
              <w:rPr>
                <w:rFonts w:cstheme="minorHAnsi"/>
                <w:lang w:val="en-US"/>
              </w:rPr>
              <w:t xml:space="preserve"> CE </w:t>
            </w:r>
          </w:p>
          <w:p w14:paraId="7B678265" w14:textId="77777777" w:rsidR="004A79D3" w:rsidRPr="00AC5551" w:rsidRDefault="004A79D3" w:rsidP="00343837">
            <w:pPr>
              <w:pStyle w:val="Akapitzlist"/>
              <w:numPr>
                <w:ilvl w:val="0"/>
                <w:numId w:val="11"/>
              </w:numPr>
              <w:spacing w:line="276" w:lineRule="auto"/>
              <w:ind w:left="239" w:hanging="239"/>
              <w:rPr>
                <w:rFonts w:cstheme="minorHAnsi"/>
              </w:rPr>
            </w:pPr>
            <w:r w:rsidRPr="00AC5551">
              <w:rPr>
                <w:rFonts w:cstheme="minorHAnsi"/>
              </w:rPr>
              <w:t>Wilgotność podczas działania od 20% do 75%</w:t>
            </w:r>
          </w:p>
          <w:p w14:paraId="4D0269C8" w14:textId="77777777" w:rsidR="004A79D3" w:rsidRPr="00781B07" w:rsidRDefault="004A79D3" w:rsidP="00343837">
            <w:pPr>
              <w:pStyle w:val="Akapitzlist"/>
              <w:numPr>
                <w:ilvl w:val="0"/>
                <w:numId w:val="11"/>
              </w:numPr>
              <w:spacing w:line="276" w:lineRule="auto"/>
              <w:ind w:left="239" w:hanging="239"/>
              <w:rPr>
                <w:rFonts w:cstheme="minorHAnsi"/>
                <w:lang w:val="en-US"/>
              </w:rPr>
            </w:pPr>
            <w:proofErr w:type="spellStart"/>
            <w:r w:rsidRPr="00781B07">
              <w:rPr>
                <w:rFonts w:cstheme="minorHAnsi"/>
                <w:lang w:val="en-US"/>
              </w:rPr>
              <w:t>Certyfikat</w:t>
            </w:r>
            <w:proofErr w:type="spellEnd"/>
            <w:r w:rsidRPr="00781B07">
              <w:rPr>
                <w:rFonts w:cstheme="minorHAnsi"/>
                <w:lang w:val="en-US"/>
              </w:rPr>
              <w:t xml:space="preserve"> EnergyStar</w:t>
            </w:r>
          </w:p>
          <w:p w14:paraId="66D0AE2B" w14:textId="70A0F8B1" w:rsidR="004A79D3" w:rsidRPr="00236C05" w:rsidRDefault="004A79D3" w:rsidP="00343837">
            <w:pPr>
              <w:pStyle w:val="Akapitzlist"/>
              <w:numPr>
                <w:ilvl w:val="0"/>
                <w:numId w:val="11"/>
              </w:numPr>
              <w:spacing w:line="276" w:lineRule="auto"/>
              <w:ind w:left="239" w:hanging="239"/>
              <w:rPr>
                <w:lang w:val="en-US"/>
              </w:rPr>
            </w:pPr>
            <w:proofErr w:type="spellStart"/>
            <w:r w:rsidRPr="00781B07">
              <w:rPr>
                <w:rFonts w:cstheme="minorHAnsi"/>
                <w:lang w:val="en-US"/>
              </w:rPr>
              <w:t>Certyfikat</w:t>
            </w:r>
            <w:proofErr w:type="spellEnd"/>
            <w:r w:rsidRPr="00781B07">
              <w:rPr>
                <w:rFonts w:cstheme="minorHAnsi"/>
                <w:lang w:val="en-US"/>
              </w:rPr>
              <w:t xml:space="preserve"> EMC kl. FCC A/CE</w:t>
            </w:r>
          </w:p>
        </w:tc>
        <w:tc>
          <w:tcPr>
            <w:tcW w:w="1417" w:type="dxa"/>
            <w:gridSpan w:val="2"/>
          </w:tcPr>
          <w:p w14:paraId="6EB6A187" w14:textId="77777777" w:rsidR="004A79D3" w:rsidRPr="00547961" w:rsidRDefault="004A79D3" w:rsidP="00D16637">
            <w:pPr>
              <w:pStyle w:val="Akapitzlist"/>
              <w:ind w:left="453" w:right="46" w:hanging="142"/>
              <w:jc w:val="center"/>
              <w:rPr>
                <w:b/>
                <w:bCs/>
                <w:lang w:val="en-US"/>
              </w:rPr>
            </w:pPr>
            <w:r w:rsidRPr="00547961">
              <w:rPr>
                <w:b/>
                <w:bCs/>
                <w:lang w:val="en-US"/>
              </w:rPr>
              <w:lastRenderedPageBreak/>
              <w:t>1</w:t>
            </w:r>
          </w:p>
        </w:tc>
        <w:tc>
          <w:tcPr>
            <w:tcW w:w="2126" w:type="dxa"/>
          </w:tcPr>
          <w:p w14:paraId="6F5FA62F" w14:textId="77777777" w:rsidR="004A79D3" w:rsidRDefault="004A79D3" w:rsidP="00343837">
            <w:pPr>
              <w:pStyle w:val="Akapitzlist"/>
              <w:ind w:left="1068"/>
              <w:jc w:val="right"/>
              <w:rPr>
                <w:lang w:val="en-US"/>
              </w:rPr>
            </w:pPr>
          </w:p>
        </w:tc>
      </w:tr>
      <w:tr w:rsidR="00363650" w14:paraId="540D87D0" w14:textId="77777777" w:rsidTr="00363650">
        <w:tc>
          <w:tcPr>
            <w:tcW w:w="550" w:type="dxa"/>
          </w:tcPr>
          <w:p w14:paraId="714BFF57" w14:textId="2ABBFB97" w:rsidR="004A79D3" w:rsidRPr="004E504C" w:rsidRDefault="004A79D3" w:rsidP="00343837">
            <w:pPr>
              <w:rPr>
                <w:b/>
                <w:bCs/>
              </w:rPr>
            </w:pPr>
            <w:r>
              <w:rPr>
                <w:b/>
                <w:bCs/>
              </w:rPr>
              <w:t>2</w:t>
            </w:r>
          </w:p>
        </w:tc>
        <w:tc>
          <w:tcPr>
            <w:tcW w:w="2139" w:type="dxa"/>
          </w:tcPr>
          <w:p w14:paraId="54BFC981" w14:textId="32AB50EA" w:rsidR="004A79D3" w:rsidRDefault="004A79D3" w:rsidP="00343837">
            <w:pPr>
              <w:rPr>
                <w:b/>
                <w:bCs/>
                <w:lang w:val="en-US"/>
              </w:rPr>
            </w:pPr>
            <w:r w:rsidRPr="004E504C">
              <w:rPr>
                <w:b/>
                <w:bCs/>
              </w:rPr>
              <w:t xml:space="preserve">Uchwyt ścienny do monitora </w:t>
            </w:r>
            <w:proofErr w:type="spellStart"/>
            <w:r w:rsidRPr="004E504C">
              <w:rPr>
                <w:b/>
                <w:bCs/>
              </w:rPr>
              <w:t>fixed</w:t>
            </w:r>
            <w:proofErr w:type="spellEnd"/>
            <w:r w:rsidRPr="004E504C">
              <w:rPr>
                <w:b/>
                <w:bCs/>
              </w:rPr>
              <w:t xml:space="preserve"> 40-75" czarny</w:t>
            </w:r>
          </w:p>
        </w:tc>
        <w:tc>
          <w:tcPr>
            <w:tcW w:w="2835" w:type="dxa"/>
          </w:tcPr>
          <w:p w14:paraId="7258ABCE" w14:textId="77777777" w:rsidR="004A79D3" w:rsidRDefault="004A79D3" w:rsidP="00343837">
            <w:pPr>
              <w:pStyle w:val="Akapitzlist"/>
              <w:numPr>
                <w:ilvl w:val="0"/>
                <w:numId w:val="11"/>
              </w:numPr>
              <w:spacing w:line="276" w:lineRule="auto"/>
              <w:ind w:left="239" w:hanging="239"/>
            </w:pPr>
            <w:r>
              <w:t>Minimalny rozmiar ekranu 40 cale</w:t>
            </w:r>
          </w:p>
          <w:p w14:paraId="4EC3FC3D" w14:textId="77777777" w:rsidR="004A79D3" w:rsidRDefault="004A79D3" w:rsidP="00343837">
            <w:pPr>
              <w:pStyle w:val="Akapitzlist"/>
              <w:numPr>
                <w:ilvl w:val="0"/>
                <w:numId w:val="11"/>
              </w:numPr>
              <w:spacing w:line="276" w:lineRule="auto"/>
              <w:ind w:left="239" w:hanging="239"/>
            </w:pPr>
            <w:r>
              <w:t>Maksymalny rozmiar ekranu 75 cali</w:t>
            </w:r>
          </w:p>
          <w:p w14:paraId="4FB09A7C" w14:textId="77777777" w:rsidR="004A79D3" w:rsidRDefault="004A79D3" w:rsidP="00343837">
            <w:pPr>
              <w:pStyle w:val="Akapitzlist"/>
              <w:numPr>
                <w:ilvl w:val="0"/>
                <w:numId w:val="11"/>
              </w:numPr>
              <w:spacing w:line="276" w:lineRule="auto"/>
              <w:ind w:left="239" w:hanging="239"/>
            </w:pPr>
            <w:r>
              <w:t>Maksymalna waga 70 kg</w:t>
            </w:r>
          </w:p>
          <w:p w14:paraId="45235738" w14:textId="77777777" w:rsidR="004A79D3" w:rsidRDefault="004A79D3" w:rsidP="00343837">
            <w:pPr>
              <w:pStyle w:val="Akapitzlist"/>
              <w:numPr>
                <w:ilvl w:val="0"/>
                <w:numId w:val="11"/>
              </w:numPr>
              <w:spacing w:line="276" w:lineRule="auto"/>
              <w:ind w:left="239" w:hanging="239"/>
            </w:pPr>
            <w:r>
              <w:t>Minimalny VESA: 100x100 mm</w:t>
            </w:r>
          </w:p>
          <w:p w14:paraId="77D5E6D1" w14:textId="77777777" w:rsidR="004A79D3" w:rsidRDefault="004A79D3" w:rsidP="00343837">
            <w:pPr>
              <w:pStyle w:val="Akapitzlist"/>
              <w:numPr>
                <w:ilvl w:val="0"/>
                <w:numId w:val="11"/>
              </w:numPr>
              <w:spacing w:line="276" w:lineRule="auto"/>
              <w:ind w:left="239" w:hanging="239"/>
            </w:pPr>
            <w:r>
              <w:lastRenderedPageBreak/>
              <w:t>Maksymalny VESA: 600x400 mm</w:t>
            </w:r>
          </w:p>
          <w:p w14:paraId="6404DA35" w14:textId="77777777" w:rsidR="004A79D3" w:rsidRDefault="004A79D3" w:rsidP="00343837">
            <w:pPr>
              <w:pStyle w:val="Akapitzlist"/>
              <w:numPr>
                <w:ilvl w:val="0"/>
                <w:numId w:val="11"/>
              </w:numPr>
              <w:spacing w:line="276" w:lineRule="auto"/>
              <w:ind w:left="239" w:hanging="239"/>
            </w:pPr>
            <w:r>
              <w:t>Kolor obudowy czarny lub zbliżony do czarnego </w:t>
            </w:r>
          </w:p>
          <w:p w14:paraId="29340DE1" w14:textId="77777777" w:rsidR="004A79D3" w:rsidRDefault="004A79D3" w:rsidP="00343837">
            <w:pPr>
              <w:pStyle w:val="Akapitzlist"/>
              <w:numPr>
                <w:ilvl w:val="0"/>
                <w:numId w:val="11"/>
              </w:numPr>
              <w:spacing w:line="276" w:lineRule="auto"/>
              <w:ind w:left="239" w:hanging="239"/>
            </w:pPr>
            <w:r>
              <w:t>Odległość od ściany 2,3 cm</w:t>
            </w:r>
          </w:p>
          <w:p w14:paraId="4D05366C" w14:textId="77777777" w:rsidR="004A79D3" w:rsidRDefault="004A79D3" w:rsidP="00343837">
            <w:pPr>
              <w:pStyle w:val="Akapitzlist"/>
              <w:numPr>
                <w:ilvl w:val="0"/>
                <w:numId w:val="11"/>
              </w:numPr>
              <w:spacing w:line="276" w:lineRule="auto"/>
              <w:ind w:left="239" w:hanging="239"/>
            </w:pPr>
            <w:r>
              <w:t>Materiał wykonania stal</w:t>
            </w:r>
          </w:p>
          <w:p w14:paraId="5C05A43A" w14:textId="77777777" w:rsidR="004A79D3" w:rsidRDefault="004A79D3" w:rsidP="00343837">
            <w:pPr>
              <w:pStyle w:val="Akapitzlist"/>
              <w:numPr>
                <w:ilvl w:val="0"/>
                <w:numId w:val="11"/>
              </w:numPr>
              <w:spacing w:line="276" w:lineRule="auto"/>
              <w:ind w:left="239" w:hanging="239"/>
            </w:pPr>
            <w:r>
              <w:t>Kąt widzenia ok. 170 stopni </w:t>
            </w:r>
          </w:p>
          <w:p w14:paraId="5F7A1A7D" w14:textId="77777777" w:rsidR="004A79D3" w:rsidRDefault="004A79D3" w:rsidP="002B2DA8">
            <w:pPr>
              <w:pStyle w:val="Akapitzlist"/>
              <w:numPr>
                <w:ilvl w:val="0"/>
                <w:numId w:val="11"/>
              </w:numPr>
              <w:spacing w:line="276" w:lineRule="auto"/>
              <w:ind w:left="239" w:hanging="239"/>
            </w:pPr>
            <w:r>
              <w:t>Uchwyt jest wyposażony w magnetyczny system „</w:t>
            </w:r>
            <w:proofErr w:type="spellStart"/>
            <w:r>
              <w:t>pull</w:t>
            </w:r>
            <w:proofErr w:type="spellEnd"/>
            <w:r>
              <w:t xml:space="preserve"> &amp; </w:t>
            </w:r>
            <w:proofErr w:type="spellStart"/>
            <w:r>
              <w:t>release</w:t>
            </w:r>
            <w:proofErr w:type="spellEnd"/>
            <w:r>
              <w:t>”</w:t>
            </w:r>
          </w:p>
          <w:p w14:paraId="1ACF2988" w14:textId="6A5709F2" w:rsidR="004A79D3" w:rsidRPr="00453A3B" w:rsidRDefault="004A79D3" w:rsidP="002B2DA8">
            <w:pPr>
              <w:widowControl w:val="0"/>
              <w:numPr>
                <w:ilvl w:val="0"/>
                <w:numId w:val="11"/>
              </w:numPr>
              <w:autoSpaceDE w:val="0"/>
              <w:autoSpaceDN w:val="0"/>
              <w:spacing w:line="276" w:lineRule="auto"/>
              <w:ind w:left="239" w:hanging="239"/>
              <w:rPr>
                <w:rFonts w:cstheme="minorHAnsi"/>
              </w:rPr>
            </w:pPr>
            <w:r>
              <w:t>Zintegrowana poziomica</w:t>
            </w:r>
          </w:p>
        </w:tc>
        <w:tc>
          <w:tcPr>
            <w:tcW w:w="1417" w:type="dxa"/>
            <w:gridSpan w:val="2"/>
          </w:tcPr>
          <w:p w14:paraId="187909FF" w14:textId="77777777" w:rsidR="004A79D3" w:rsidRPr="004A79D3" w:rsidRDefault="004A79D3" w:rsidP="004A79D3">
            <w:pPr>
              <w:ind w:right="46"/>
              <w:rPr>
                <w:b/>
                <w:bCs/>
                <w:lang w:val="en-US"/>
              </w:rPr>
            </w:pPr>
            <w:r w:rsidRPr="004A79D3">
              <w:rPr>
                <w:b/>
                <w:bCs/>
                <w:lang w:val="en-US"/>
              </w:rPr>
              <w:lastRenderedPageBreak/>
              <w:t>1</w:t>
            </w:r>
          </w:p>
        </w:tc>
        <w:tc>
          <w:tcPr>
            <w:tcW w:w="2126" w:type="dxa"/>
          </w:tcPr>
          <w:p w14:paraId="768128F7" w14:textId="77777777" w:rsidR="004A79D3" w:rsidRDefault="004A79D3" w:rsidP="00343837">
            <w:pPr>
              <w:pStyle w:val="Akapitzlist"/>
              <w:ind w:left="1068"/>
              <w:jc w:val="right"/>
              <w:rPr>
                <w:lang w:val="en-US"/>
              </w:rPr>
            </w:pPr>
          </w:p>
        </w:tc>
      </w:tr>
      <w:tr w:rsidR="00363650" w14:paraId="60A7A171" w14:textId="77777777" w:rsidTr="00363650">
        <w:tc>
          <w:tcPr>
            <w:tcW w:w="550" w:type="dxa"/>
          </w:tcPr>
          <w:p w14:paraId="23F8DAB1" w14:textId="08AF959E" w:rsidR="004A79D3" w:rsidRPr="004E504C" w:rsidRDefault="004A79D3" w:rsidP="00343837">
            <w:pPr>
              <w:rPr>
                <w:b/>
                <w:bCs/>
              </w:rPr>
            </w:pPr>
            <w:r>
              <w:rPr>
                <w:b/>
                <w:bCs/>
              </w:rPr>
              <w:t>3</w:t>
            </w:r>
          </w:p>
        </w:tc>
        <w:tc>
          <w:tcPr>
            <w:tcW w:w="2139" w:type="dxa"/>
          </w:tcPr>
          <w:p w14:paraId="2620089C" w14:textId="3B28B6C8" w:rsidR="004A79D3" w:rsidRDefault="004A79D3" w:rsidP="00343837">
            <w:pPr>
              <w:rPr>
                <w:b/>
                <w:bCs/>
                <w:lang w:val="en-US"/>
              </w:rPr>
            </w:pPr>
            <w:r w:rsidRPr="004E504C">
              <w:rPr>
                <w:b/>
                <w:bCs/>
              </w:rPr>
              <w:t xml:space="preserve">Player DS do wyświetlania </w:t>
            </w:r>
            <w:proofErr w:type="spellStart"/>
            <w:r w:rsidRPr="004E504C">
              <w:rPr>
                <w:b/>
                <w:bCs/>
              </w:rPr>
              <w:t>kontentu</w:t>
            </w:r>
            <w:proofErr w:type="spellEnd"/>
            <w:r w:rsidRPr="004E504C">
              <w:rPr>
                <w:b/>
                <w:bCs/>
              </w:rPr>
              <w:t xml:space="preserve"> na monitorze</w:t>
            </w:r>
          </w:p>
        </w:tc>
        <w:tc>
          <w:tcPr>
            <w:tcW w:w="2835" w:type="dxa"/>
          </w:tcPr>
          <w:p w14:paraId="21D4EF7D" w14:textId="77777777" w:rsidR="004A79D3" w:rsidRDefault="004A79D3" w:rsidP="002B2DA8">
            <w:pPr>
              <w:pStyle w:val="Akapitzlist"/>
              <w:numPr>
                <w:ilvl w:val="0"/>
                <w:numId w:val="11"/>
              </w:numPr>
              <w:spacing w:line="276" w:lineRule="auto"/>
              <w:ind w:left="239" w:hanging="239"/>
            </w:pPr>
            <w:r>
              <w:t>CPU Intel X5-Z8300 (64-bit)</w:t>
            </w:r>
          </w:p>
          <w:p w14:paraId="00F4444A" w14:textId="77777777" w:rsidR="004A79D3" w:rsidRDefault="004A79D3" w:rsidP="002B2DA8">
            <w:pPr>
              <w:pStyle w:val="Akapitzlist"/>
              <w:numPr>
                <w:ilvl w:val="0"/>
                <w:numId w:val="11"/>
              </w:numPr>
              <w:spacing w:line="276" w:lineRule="auto"/>
              <w:ind w:left="239" w:hanging="239"/>
            </w:pPr>
            <w:r>
              <w:t>Pamięć RAM 4GB DDR3</w:t>
            </w:r>
          </w:p>
          <w:p w14:paraId="35EC6F00" w14:textId="77777777" w:rsidR="004A79D3" w:rsidRDefault="004A79D3" w:rsidP="002B2DA8">
            <w:pPr>
              <w:pStyle w:val="Akapitzlist"/>
              <w:numPr>
                <w:ilvl w:val="0"/>
                <w:numId w:val="11"/>
              </w:numPr>
              <w:spacing w:line="276" w:lineRule="auto"/>
              <w:ind w:left="239" w:hanging="239"/>
            </w:pPr>
            <w:r>
              <w:t xml:space="preserve">Pamięć masowa 32GB </w:t>
            </w:r>
            <w:proofErr w:type="spellStart"/>
            <w:r>
              <w:t>eMMC</w:t>
            </w:r>
            <w:proofErr w:type="spellEnd"/>
          </w:p>
          <w:p w14:paraId="4A6B1B9B" w14:textId="77777777" w:rsidR="004A79D3" w:rsidRDefault="004A79D3" w:rsidP="002B2DA8">
            <w:pPr>
              <w:pStyle w:val="Akapitzlist"/>
              <w:numPr>
                <w:ilvl w:val="0"/>
                <w:numId w:val="11"/>
              </w:numPr>
              <w:spacing w:line="276" w:lineRule="auto"/>
              <w:ind w:left="239" w:hanging="239"/>
            </w:pPr>
            <w:r>
              <w:t xml:space="preserve">Połączenia </w:t>
            </w:r>
            <w:proofErr w:type="spellStart"/>
            <w:r>
              <w:t>WiFi</w:t>
            </w:r>
            <w:proofErr w:type="spellEnd"/>
            <w:r>
              <w:t>/</w:t>
            </w:r>
            <w:proofErr w:type="spellStart"/>
            <w:r>
              <w:t>Bluethooth</w:t>
            </w:r>
            <w:proofErr w:type="spellEnd"/>
            <w:r>
              <w:t xml:space="preserve"> 4.2</w:t>
            </w:r>
          </w:p>
          <w:p w14:paraId="0A0EEEFD" w14:textId="77777777" w:rsidR="004A79D3" w:rsidRDefault="004A79D3" w:rsidP="002B2DA8">
            <w:pPr>
              <w:pStyle w:val="Akapitzlist"/>
              <w:numPr>
                <w:ilvl w:val="0"/>
                <w:numId w:val="11"/>
              </w:numPr>
              <w:spacing w:line="276" w:lineRule="auto"/>
              <w:ind w:left="239" w:hanging="239"/>
            </w:pPr>
            <w:r>
              <w:t>Interfejsy wyjściowe mini-</w:t>
            </w:r>
            <w:proofErr w:type="spellStart"/>
            <w:r>
              <w:t>DisplayPort</w:t>
            </w:r>
            <w:proofErr w:type="spellEnd"/>
            <w:r>
              <w:t xml:space="preserve">, HDMI 1.4b, HDMI, 3.5mm stereo </w:t>
            </w:r>
            <w:proofErr w:type="spellStart"/>
            <w:r>
              <w:t>jack</w:t>
            </w:r>
            <w:proofErr w:type="spellEnd"/>
            <w:r>
              <w:t xml:space="preserve">, RJ-45(Ethernet 1Gb), USB 2.0 x 2, USB 3.0 x 1, </w:t>
            </w:r>
            <w:proofErr w:type="spellStart"/>
            <w:r>
              <w:t>mic</w:t>
            </w:r>
            <w:proofErr w:type="spellEnd"/>
            <w:r>
              <w:t>/</w:t>
            </w:r>
            <w:proofErr w:type="spellStart"/>
            <w:r>
              <w:t>headphone</w:t>
            </w:r>
            <w:proofErr w:type="spellEnd"/>
            <w:r>
              <w:t xml:space="preserve"> </w:t>
            </w:r>
            <w:proofErr w:type="spellStart"/>
            <w:r>
              <w:t>jack</w:t>
            </w:r>
            <w:proofErr w:type="spellEnd"/>
            <w:r>
              <w:t xml:space="preserve"> </w:t>
            </w:r>
          </w:p>
          <w:p w14:paraId="79F3260A" w14:textId="77777777" w:rsidR="004A79D3" w:rsidRDefault="004A79D3" w:rsidP="002B2DA8">
            <w:pPr>
              <w:pStyle w:val="Akapitzlist"/>
              <w:numPr>
                <w:ilvl w:val="0"/>
                <w:numId w:val="11"/>
              </w:numPr>
              <w:spacing w:line="276" w:lineRule="auto"/>
              <w:ind w:left="239" w:hanging="239"/>
            </w:pPr>
            <w:r>
              <w:t>Zasilanie DC 12V, 3A (certyfikacja CE, FCC)</w:t>
            </w:r>
          </w:p>
          <w:p w14:paraId="00074E70" w14:textId="77777777" w:rsidR="004A79D3" w:rsidRDefault="004A79D3" w:rsidP="002B2DA8">
            <w:pPr>
              <w:pStyle w:val="Akapitzlist"/>
              <w:numPr>
                <w:ilvl w:val="0"/>
                <w:numId w:val="11"/>
              </w:numPr>
              <w:spacing w:line="276" w:lineRule="auto"/>
              <w:ind w:left="239" w:hanging="239"/>
            </w:pPr>
            <w:r>
              <w:t>Rozdzielczość 1920x1080</w:t>
            </w:r>
          </w:p>
          <w:p w14:paraId="3358DB75" w14:textId="77777777" w:rsidR="004A79D3" w:rsidRDefault="004A79D3" w:rsidP="002B2DA8">
            <w:pPr>
              <w:pStyle w:val="Akapitzlist"/>
              <w:numPr>
                <w:ilvl w:val="0"/>
                <w:numId w:val="11"/>
              </w:numPr>
              <w:spacing w:line="276" w:lineRule="auto"/>
              <w:ind w:left="239" w:hanging="239"/>
            </w:pPr>
            <w:r>
              <w:t>Obsługa dotyku</w:t>
            </w:r>
          </w:p>
          <w:p w14:paraId="72E7D6E4" w14:textId="77777777" w:rsidR="004A79D3" w:rsidRDefault="004A79D3" w:rsidP="002B2DA8">
            <w:pPr>
              <w:pStyle w:val="Akapitzlist"/>
              <w:numPr>
                <w:ilvl w:val="0"/>
                <w:numId w:val="11"/>
              </w:numPr>
              <w:spacing w:line="276" w:lineRule="auto"/>
              <w:ind w:left="239" w:hanging="239"/>
            </w:pPr>
            <w:r>
              <w:t xml:space="preserve">Obsługa </w:t>
            </w:r>
            <w:proofErr w:type="spellStart"/>
            <w:r>
              <w:t>videowall</w:t>
            </w:r>
            <w:proofErr w:type="spellEnd"/>
            <w:r>
              <w:t xml:space="preserve"> - </w:t>
            </w:r>
            <w:proofErr w:type="spellStart"/>
            <w:r>
              <w:t>splitter</w:t>
            </w:r>
            <w:proofErr w:type="spellEnd"/>
            <w:r>
              <w:t>/</w:t>
            </w:r>
            <w:proofErr w:type="spellStart"/>
            <w:r>
              <w:t>daisy</w:t>
            </w:r>
            <w:proofErr w:type="spellEnd"/>
            <w:r>
              <w:t xml:space="preserve"> </w:t>
            </w:r>
            <w:proofErr w:type="spellStart"/>
            <w:r>
              <w:t>chain</w:t>
            </w:r>
            <w:proofErr w:type="spellEnd"/>
          </w:p>
          <w:p w14:paraId="432BE9EE" w14:textId="77777777" w:rsidR="004A79D3" w:rsidRDefault="004A79D3" w:rsidP="002B2DA8">
            <w:pPr>
              <w:pStyle w:val="Akapitzlist"/>
              <w:numPr>
                <w:ilvl w:val="0"/>
                <w:numId w:val="11"/>
              </w:numPr>
              <w:spacing w:line="276" w:lineRule="auto"/>
              <w:ind w:left="239" w:hanging="239"/>
            </w:pPr>
            <w:r>
              <w:t>Orientacja poziom/pion</w:t>
            </w:r>
          </w:p>
          <w:p w14:paraId="06BA281B" w14:textId="77777777" w:rsidR="004A79D3" w:rsidRDefault="004A79D3" w:rsidP="002B2DA8">
            <w:pPr>
              <w:pStyle w:val="Akapitzlist"/>
              <w:numPr>
                <w:ilvl w:val="0"/>
                <w:numId w:val="11"/>
              </w:numPr>
              <w:spacing w:line="276" w:lineRule="auto"/>
              <w:ind w:left="239" w:hanging="239"/>
            </w:pPr>
            <w:r>
              <w:t xml:space="preserve">Silnik kompozycyjny - stały </w:t>
            </w:r>
            <w:proofErr w:type="spellStart"/>
            <w:r>
              <w:t>render</w:t>
            </w:r>
            <w:proofErr w:type="spellEnd"/>
            <w:r>
              <w:t xml:space="preserve"> 60fps</w:t>
            </w:r>
          </w:p>
          <w:p w14:paraId="2EA142B7" w14:textId="77777777" w:rsidR="004A79D3" w:rsidRDefault="004A79D3" w:rsidP="002B2DA8">
            <w:pPr>
              <w:pStyle w:val="Akapitzlist"/>
              <w:numPr>
                <w:ilvl w:val="0"/>
                <w:numId w:val="11"/>
              </w:numPr>
              <w:spacing w:line="276" w:lineRule="auto"/>
              <w:ind w:left="239" w:hanging="239"/>
            </w:pPr>
            <w:r>
              <w:t>Dekodowanie sprzętowe filmów</w:t>
            </w:r>
          </w:p>
          <w:p w14:paraId="7B893514" w14:textId="77777777" w:rsidR="004A79D3" w:rsidRDefault="004A79D3" w:rsidP="002B2DA8">
            <w:pPr>
              <w:pStyle w:val="Akapitzlist"/>
              <w:numPr>
                <w:ilvl w:val="0"/>
                <w:numId w:val="11"/>
              </w:numPr>
              <w:spacing w:line="276" w:lineRule="auto"/>
              <w:ind w:left="239" w:hanging="239"/>
            </w:pPr>
            <w:r>
              <w:t>Dekodowanie sprzętowe HTML5</w:t>
            </w:r>
          </w:p>
          <w:p w14:paraId="59C62EDC" w14:textId="3D434518" w:rsidR="004A79D3" w:rsidRDefault="004A79D3" w:rsidP="002B2DA8">
            <w:pPr>
              <w:pStyle w:val="Akapitzlist"/>
              <w:numPr>
                <w:ilvl w:val="0"/>
                <w:numId w:val="11"/>
              </w:numPr>
              <w:spacing w:line="276" w:lineRule="auto"/>
              <w:ind w:left="239" w:hanging="239"/>
            </w:pPr>
            <w:r>
              <w:t>Integracja z zewnętrznymi systemami / źródłami danych oraz łatwe ich używanie, dystrybucja i synchronizacja</w:t>
            </w:r>
          </w:p>
          <w:p w14:paraId="23008BA9" w14:textId="77777777" w:rsidR="004A79D3" w:rsidRDefault="004A79D3" w:rsidP="002B2DA8">
            <w:pPr>
              <w:pStyle w:val="Akapitzlist"/>
              <w:numPr>
                <w:ilvl w:val="0"/>
                <w:numId w:val="11"/>
              </w:numPr>
              <w:spacing w:line="276" w:lineRule="auto"/>
              <w:ind w:left="239" w:hanging="239"/>
            </w:pPr>
            <w:r>
              <w:lastRenderedPageBreak/>
              <w:t xml:space="preserve">Swobodne kreowanie mechaniki działania prezentacji  </w:t>
            </w:r>
          </w:p>
          <w:p w14:paraId="247984F4" w14:textId="77777777" w:rsidR="004A79D3" w:rsidRDefault="004A79D3" w:rsidP="002B2DA8">
            <w:pPr>
              <w:pStyle w:val="Akapitzlist"/>
              <w:numPr>
                <w:ilvl w:val="0"/>
                <w:numId w:val="11"/>
              </w:numPr>
              <w:spacing w:line="276" w:lineRule="auto"/>
              <w:ind w:left="239" w:hanging="239"/>
            </w:pPr>
            <w:r>
              <w:t>Łatwe rozszerzanie możliwości systemu</w:t>
            </w:r>
          </w:p>
          <w:p w14:paraId="13C30EDB" w14:textId="64EE5915" w:rsidR="004A79D3" w:rsidRPr="00453A3B" w:rsidRDefault="004A79D3" w:rsidP="002B2DA8">
            <w:pPr>
              <w:widowControl w:val="0"/>
              <w:numPr>
                <w:ilvl w:val="0"/>
                <w:numId w:val="11"/>
              </w:numPr>
              <w:autoSpaceDE w:val="0"/>
              <w:autoSpaceDN w:val="0"/>
              <w:spacing w:line="276" w:lineRule="auto"/>
              <w:ind w:left="239" w:hanging="239"/>
              <w:rPr>
                <w:rFonts w:cstheme="minorHAnsi"/>
              </w:rPr>
            </w:pPr>
            <w:r>
              <w:t>Zaawansowane mechanizmy synchronizacyjne</w:t>
            </w:r>
          </w:p>
        </w:tc>
        <w:tc>
          <w:tcPr>
            <w:tcW w:w="1417" w:type="dxa"/>
            <w:gridSpan w:val="2"/>
          </w:tcPr>
          <w:p w14:paraId="3D1DA23A" w14:textId="71B4C251" w:rsidR="004A79D3" w:rsidRPr="00547961" w:rsidRDefault="004A79D3" w:rsidP="00343837">
            <w:pPr>
              <w:pStyle w:val="Akapitzlist"/>
              <w:ind w:left="453" w:right="46" w:hanging="142"/>
              <w:rPr>
                <w:b/>
                <w:bCs/>
                <w:lang w:val="en-US"/>
              </w:rPr>
            </w:pPr>
            <w:r>
              <w:rPr>
                <w:b/>
                <w:bCs/>
                <w:lang w:val="en-US"/>
              </w:rPr>
              <w:lastRenderedPageBreak/>
              <w:t>1</w:t>
            </w:r>
          </w:p>
        </w:tc>
        <w:tc>
          <w:tcPr>
            <w:tcW w:w="2126" w:type="dxa"/>
          </w:tcPr>
          <w:p w14:paraId="34E56D87" w14:textId="77777777" w:rsidR="004A79D3" w:rsidRDefault="004A79D3" w:rsidP="00343837">
            <w:pPr>
              <w:pStyle w:val="Akapitzlist"/>
              <w:ind w:left="1068"/>
              <w:jc w:val="right"/>
              <w:rPr>
                <w:lang w:val="en-US"/>
              </w:rPr>
            </w:pPr>
          </w:p>
        </w:tc>
      </w:tr>
      <w:tr w:rsidR="004A79D3" w14:paraId="652E2A3F" w14:textId="77777777" w:rsidTr="00363650">
        <w:tc>
          <w:tcPr>
            <w:tcW w:w="550" w:type="dxa"/>
          </w:tcPr>
          <w:p w14:paraId="6486B0C0" w14:textId="6CE89016" w:rsidR="004A79D3" w:rsidRPr="004E504C" w:rsidRDefault="008241E3" w:rsidP="00343837">
            <w:pPr>
              <w:rPr>
                <w:b/>
                <w:bCs/>
              </w:rPr>
            </w:pPr>
            <w:r>
              <w:rPr>
                <w:b/>
                <w:bCs/>
              </w:rPr>
              <w:t>4</w:t>
            </w:r>
          </w:p>
        </w:tc>
        <w:tc>
          <w:tcPr>
            <w:tcW w:w="2139" w:type="dxa"/>
          </w:tcPr>
          <w:p w14:paraId="28D14379" w14:textId="55DEEF14" w:rsidR="004A79D3" w:rsidRDefault="004A79D3" w:rsidP="00343837">
            <w:pPr>
              <w:rPr>
                <w:b/>
                <w:bCs/>
                <w:lang w:val="en-US"/>
              </w:rPr>
            </w:pPr>
            <w:r w:rsidRPr="004E504C">
              <w:rPr>
                <w:b/>
                <w:bCs/>
              </w:rPr>
              <w:t>Kabel HDMI 2.0b, 3m, 4K 60Hz, 18G/s</w:t>
            </w:r>
          </w:p>
        </w:tc>
        <w:tc>
          <w:tcPr>
            <w:tcW w:w="2835" w:type="dxa"/>
          </w:tcPr>
          <w:p w14:paraId="7B2325E5" w14:textId="77777777" w:rsidR="004A79D3" w:rsidRDefault="004A79D3" w:rsidP="006370FB">
            <w:pPr>
              <w:pStyle w:val="Akapitzlist"/>
              <w:numPr>
                <w:ilvl w:val="0"/>
                <w:numId w:val="14"/>
              </w:numPr>
              <w:spacing w:line="276" w:lineRule="auto"/>
              <w:ind w:left="239" w:hanging="239"/>
            </w:pPr>
            <w:r>
              <w:t>Obsługiwana rozdzielczość 4K 4096x2160p/60Hz 3D</w:t>
            </w:r>
          </w:p>
          <w:p w14:paraId="0E71C698" w14:textId="77777777" w:rsidR="004A79D3" w:rsidRDefault="004A79D3" w:rsidP="006370FB">
            <w:pPr>
              <w:pStyle w:val="Akapitzlist"/>
              <w:numPr>
                <w:ilvl w:val="0"/>
                <w:numId w:val="14"/>
              </w:numPr>
              <w:spacing w:line="276" w:lineRule="auto"/>
              <w:ind w:left="239" w:hanging="239"/>
            </w:pPr>
            <w:r>
              <w:t>Długość kabla 3 metry</w:t>
            </w:r>
          </w:p>
          <w:p w14:paraId="3DDC6732" w14:textId="77777777" w:rsidR="004A79D3" w:rsidRDefault="004A79D3" w:rsidP="006370FB">
            <w:pPr>
              <w:pStyle w:val="Akapitzlist"/>
              <w:numPr>
                <w:ilvl w:val="0"/>
                <w:numId w:val="14"/>
              </w:numPr>
              <w:spacing w:line="276" w:lineRule="auto"/>
              <w:ind w:left="239" w:hanging="239"/>
            </w:pPr>
            <w:r>
              <w:t>Częstotliwość próbkowania do 4:4:4</w:t>
            </w:r>
          </w:p>
          <w:p w14:paraId="4B6FC8EC" w14:textId="77777777" w:rsidR="004A79D3" w:rsidRDefault="004A79D3" w:rsidP="006370FB">
            <w:pPr>
              <w:pStyle w:val="Akapitzlist"/>
              <w:numPr>
                <w:ilvl w:val="0"/>
                <w:numId w:val="14"/>
              </w:numPr>
              <w:spacing w:line="276" w:lineRule="auto"/>
              <w:ind w:left="239" w:hanging="239"/>
            </w:pPr>
            <w:r>
              <w:t>HDCP 2.2</w:t>
            </w:r>
          </w:p>
          <w:p w14:paraId="1A7BE4D2" w14:textId="77777777" w:rsidR="004A79D3" w:rsidRDefault="004A79D3" w:rsidP="006370FB">
            <w:pPr>
              <w:pStyle w:val="Akapitzlist"/>
              <w:numPr>
                <w:ilvl w:val="0"/>
                <w:numId w:val="14"/>
              </w:numPr>
              <w:spacing w:line="276" w:lineRule="auto"/>
              <w:ind w:left="239" w:hanging="239"/>
            </w:pPr>
            <w:r>
              <w:t xml:space="preserve">Obsługiwana technologia </w:t>
            </w:r>
            <w:proofErr w:type="spellStart"/>
            <w:r>
              <w:t>Deep</w:t>
            </w:r>
            <w:proofErr w:type="spellEnd"/>
            <w:r>
              <w:t xml:space="preserve"> </w:t>
            </w:r>
            <w:proofErr w:type="spellStart"/>
            <w:r>
              <w:t>Color</w:t>
            </w:r>
            <w:proofErr w:type="spellEnd"/>
            <w:r>
              <w:t xml:space="preserve">, do 16 bitów na kanał, w tym standard </w:t>
            </w:r>
            <w:proofErr w:type="spellStart"/>
            <w:r>
              <w:t>x.v.Color</w:t>
            </w:r>
            <w:proofErr w:type="spellEnd"/>
          </w:p>
          <w:p w14:paraId="1E061306" w14:textId="77777777" w:rsidR="004A79D3" w:rsidRDefault="004A79D3" w:rsidP="006370FB">
            <w:pPr>
              <w:pStyle w:val="Akapitzlist"/>
              <w:numPr>
                <w:ilvl w:val="0"/>
                <w:numId w:val="14"/>
              </w:numPr>
              <w:spacing w:line="276" w:lineRule="auto"/>
              <w:ind w:left="239" w:hanging="239"/>
            </w:pPr>
            <w:r>
              <w:t>Obsługa kinowych proporcji obrazu 21:9</w:t>
            </w:r>
          </w:p>
          <w:p w14:paraId="6A1492A3" w14:textId="77777777" w:rsidR="004A79D3" w:rsidRDefault="004A79D3" w:rsidP="006370FB">
            <w:pPr>
              <w:pStyle w:val="Akapitzlist"/>
              <w:numPr>
                <w:ilvl w:val="0"/>
                <w:numId w:val="14"/>
              </w:numPr>
              <w:spacing w:line="276" w:lineRule="auto"/>
              <w:ind w:left="239" w:hanging="239"/>
            </w:pPr>
            <w:r>
              <w:t xml:space="preserve">Obsługa SA-CD, DVD-Audio, DTS-HD Master Audio, Dolby </w:t>
            </w:r>
            <w:proofErr w:type="spellStart"/>
            <w:r>
              <w:t>TrueHD</w:t>
            </w:r>
            <w:proofErr w:type="spellEnd"/>
            <w:r>
              <w:t xml:space="preserve"> i kanału zwrotnego audio</w:t>
            </w:r>
          </w:p>
          <w:p w14:paraId="324A5FAB" w14:textId="77777777" w:rsidR="004A79D3" w:rsidRDefault="004A79D3" w:rsidP="00DE3D5C">
            <w:pPr>
              <w:pStyle w:val="Akapitzlist"/>
              <w:numPr>
                <w:ilvl w:val="0"/>
                <w:numId w:val="14"/>
              </w:numPr>
              <w:spacing w:line="276" w:lineRule="auto"/>
              <w:ind w:left="239" w:hanging="284"/>
            </w:pPr>
            <w:r>
              <w:t>Obsługa rozszerzonych poleceń i funkcji CEC (Consumer Electronics Control), kanału HDMI Ethernet i funkcji kanału zwrotnego audio</w:t>
            </w:r>
          </w:p>
          <w:p w14:paraId="6A44DE89" w14:textId="77777777" w:rsidR="004A79D3" w:rsidRDefault="004A79D3" w:rsidP="00DE3D5C">
            <w:pPr>
              <w:pStyle w:val="Akapitzlist"/>
              <w:numPr>
                <w:ilvl w:val="0"/>
                <w:numId w:val="14"/>
              </w:numPr>
              <w:spacing w:line="276" w:lineRule="auto"/>
              <w:ind w:left="239" w:hanging="239"/>
            </w:pPr>
            <w:proofErr w:type="spellStart"/>
            <w:r>
              <w:t>Złacze</w:t>
            </w:r>
            <w:proofErr w:type="spellEnd"/>
            <w:r>
              <w:t xml:space="preserve"> HDMI wysokiej jakości minimum 15 </w:t>
            </w:r>
            <w:proofErr w:type="spellStart"/>
            <w:r>
              <w:t>um</w:t>
            </w:r>
            <w:proofErr w:type="spellEnd"/>
            <w:r>
              <w:t xml:space="preserve"> złota</w:t>
            </w:r>
          </w:p>
          <w:p w14:paraId="6F1A2F8B" w14:textId="77777777" w:rsidR="004A79D3" w:rsidRDefault="004A79D3" w:rsidP="00DE3D5C">
            <w:pPr>
              <w:pStyle w:val="Akapitzlist"/>
              <w:numPr>
                <w:ilvl w:val="0"/>
                <w:numId w:val="14"/>
              </w:numPr>
              <w:spacing w:line="276" w:lineRule="auto"/>
              <w:ind w:left="239" w:hanging="239"/>
            </w:pPr>
            <w:r>
              <w:t>Przewody miedziane o czystości 99,9% zapewniające bezstratną transmisję obrazu</w:t>
            </w:r>
          </w:p>
          <w:p w14:paraId="5A9ED869" w14:textId="77777777" w:rsidR="004A79D3" w:rsidRDefault="004A79D3" w:rsidP="00DE3D5C">
            <w:pPr>
              <w:pStyle w:val="Akapitzlist"/>
              <w:numPr>
                <w:ilvl w:val="0"/>
                <w:numId w:val="14"/>
              </w:numPr>
              <w:spacing w:line="276" w:lineRule="auto"/>
              <w:ind w:left="239" w:hanging="239"/>
            </w:pPr>
            <w:r>
              <w:t>Potrójnie ekranowany kabel i dodatkowe ekranowanie w złączu</w:t>
            </w:r>
          </w:p>
          <w:p w14:paraId="17425D62" w14:textId="1AE12A29" w:rsidR="004A79D3" w:rsidRPr="00453A3B" w:rsidRDefault="004A79D3" w:rsidP="006370FB">
            <w:pPr>
              <w:widowControl w:val="0"/>
              <w:numPr>
                <w:ilvl w:val="0"/>
                <w:numId w:val="11"/>
              </w:numPr>
              <w:autoSpaceDE w:val="0"/>
              <w:autoSpaceDN w:val="0"/>
              <w:spacing w:line="276" w:lineRule="auto"/>
              <w:ind w:left="239" w:hanging="239"/>
              <w:rPr>
                <w:rFonts w:cstheme="minorHAnsi"/>
              </w:rPr>
            </w:pPr>
            <w:r>
              <w:t>Wysoka elastyczność zapewniająca mały promień gięcia</w:t>
            </w:r>
          </w:p>
        </w:tc>
        <w:tc>
          <w:tcPr>
            <w:tcW w:w="1417" w:type="dxa"/>
            <w:gridSpan w:val="2"/>
          </w:tcPr>
          <w:p w14:paraId="68052C4D" w14:textId="77777777" w:rsidR="004A79D3" w:rsidRPr="00547961" w:rsidRDefault="004A79D3" w:rsidP="00343837">
            <w:pPr>
              <w:pStyle w:val="Akapitzlist"/>
              <w:ind w:left="453" w:right="46" w:hanging="142"/>
              <w:rPr>
                <w:b/>
                <w:bCs/>
                <w:lang w:val="en-US"/>
              </w:rPr>
            </w:pPr>
            <w:r>
              <w:rPr>
                <w:b/>
                <w:bCs/>
                <w:lang w:val="en-US"/>
              </w:rPr>
              <w:t>1</w:t>
            </w:r>
          </w:p>
        </w:tc>
        <w:tc>
          <w:tcPr>
            <w:tcW w:w="2126" w:type="dxa"/>
          </w:tcPr>
          <w:p w14:paraId="29816C8D" w14:textId="77777777" w:rsidR="004A79D3" w:rsidRDefault="004A79D3" w:rsidP="00343837">
            <w:pPr>
              <w:pStyle w:val="Akapitzlist"/>
              <w:ind w:left="1068"/>
              <w:jc w:val="right"/>
              <w:rPr>
                <w:lang w:val="en-US"/>
              </w:rPr>
            </w:pPr>
          </w:p>
        </w:tc>
      </w:tr>
      <w:tr w:rsidR="004A79D3" w14:paraId="248BC341" w14:textId="77777777" w:rsidTr="00363650">
        <w:trPr>
          <w:trHeight w:val="346"/>
        </w:trPr>
        <w:tc>
          <w:tcPr>
            <w:tcW w:w="550" w:type="dxa"/>
          </w:tcPr>
          <w:p w14:paraId="328B5247" w14:textId="30ECA018" w:rsidR="004A79D3" w:rsidRPr="004E504C" w:rsidRDefault="008241E3" w:rsidP="00DE3D5C">
            <w:pPr>
              <w:rPr>
                <w:b/>
                <w:bCs/>
              </w:rPr>
            </w:pPr>
            <w:r>
              <w:rPr>
                <w:b/>
                <w:bCs/>
              </w:rPr>
              <w:t>5</w:t>
            </w:r>
          </w:p>
        </w:tc>
        <w:tc>
          <w:tcPr>
            <w:tcW w:w="2139" w:type="dxa"/>
          </w:tcPr>
          <w:p w14:paraId="21ABDD23" w14:textId="1559D69F" w:rsidR="004A79D3" w:rsidRDefault="004A79D3" w:rsidP="00DE3D5C">
            <w:pPr>
              <w:rPr>
                <w:b/>
                <w:bCs/>
                <w:lang w:val="en-US"/>
              </w:rPr>
            </w:pPr>
            <w:r w:rsidRPr="004E504C">
              <w:rPr>
                <w:b/>
                <w:bCs/>
              </w:rPr>
              <w:t xml:space="preserve">Licencja </w:t>
            </w:r>
            <w:proofErr w:type="spellStart"/>
            <w:r w:rsidRPr="004E504C">
              <w:rPr>
                <w:b/>
                <w:bCs/>
              </w:rPr>
              <w:t>Softu</w:t>
            </w:r>
            <w:proofErr w:type="spellEnd"/>
            <w:r w:rsidRPr="004E504C">
              <w:rPr>
                <w:b/>
                <w:bCs/>
              </w:rPr>
              <w:t xml:space="preserve"> </w:t>
            </w:r>
            <w:proofErr w:type="spellStart"/>
            <w:r w:rsidRPr="004E504C">
              <w:rPr>
                <w:b/>
                <w:bCs/>
              </w:rPr>
              <w:t>Signio</w:t>
            </w:r>
            <w:proofErr w:type="spellEnd"/>
          </w:p>
        </w:tc>
        <w:tc>
          <w:tcPr>
            <w:tcW w:w="2835" w:type="dxa"/>
          </w:tcPr>
          <w:p w14:paraId="066683CF" w14:textId="7AB66643" w:rsidR="004A79D3" w:rsidRPr="00453A3B" w:rsidRDefault="004A79D3" w:rsidP="00DE3D5C">
            <w:pPr>
              <w:widowControl w:val="0"/>
              <w:numPr>
                <w:ilvl w:val="0"/>
                <w:numId w:val="11"/>
              </w:numPr>
              <w:autoSpaceDE w:val="0"/>
              <w:autoSpaceDN w:val="0"/>
              <w:spacing w:line="276" w:lineRule="auto"/>
              <w:ind w:left="239" w:hanging="239"/>
              <w:rPr>
                <w:rFonts w:cstheme="minorHAnsi"/>
              </w:rPr>
            </w:pPr>
            <w:r>
              <w:t>licencja</w:t>
            </w:r>
          </w:p>
        </w:tc>
        <w:tc>
          <w:tcPr>
            <w:tcW w:w="1417" w:type="dxa"/>
            <w:gridSpan w:val="2"/>
          </w:tcPr>
          <w:p w14:paraId="25DB4F4D" w14:textId="77777777" w:rsidR="004A79D3" w:rsidRPr="004A79D3" w:rsidRDefault="004A79D3" w:rsidP="004A79D3">
            <w:pPr>
              <w:ind w:right="46"/>
              <w:rPr>
                <w:b/>
                <w:bCs/>
                <w:lang w:val="en-US"/>
              </w:rPr>
            </w:pPr>
            <w:r w:rsidRPr="004A79D3">
              <w:rPr>
                <w:b/>
                <w:bCs/>
                <w:lang w:val="en-US"/>
              </w:rPr>
              <w:t>1</w:t>
            </w:r>
          </w:p>
        </w:tc>
        <w:tc>
          <w:tcPr>
            <w:tcW w:w="2126" w:type="dxa"/>
          </w:tcPr>
          <w:p w14:paraId="697E122A" w14:textId="77777777" w:rsidR="004A79D3" w:rsidRDefault="004A79D3" w:rsidP="00DE3D5C">
            <w:pPr>
              <w:pStyle w:val="Akapitzlist"/>
              <w:ind w:left="1068"/>
              <w:jc w:val="right"/>
              <w:rPr>
                <w:lang w:val="en-US"/>
              </w:rPr>
            </w:pPr>
          </w:p>
        </w:tc>
      </w:tr>
      <w:tr w:rsidR="004A79D3" w:rsidRPr="008B1039" w14:paraId="1AA09872" w14:textId="77777777" w:rsidTr="00363650">
        <w:tc>
          <w:tcPr>
            <w:tcW w:w="550" w:type="dxa"/>
            <w:shd w:val="clear" w:color="auto" w:fill="B4C6E7" w:themeFill="accent1" w:themeFillTint="66"/>
          </w:tcPr>
          <w:p w14:paraId="311B5433" w14:textId="00C67531" w:rsidR="004A79D3" w:rsidRDefault="008241E3" w:rsidP="000E7411">
            <w:pPr>
              <w:rPr>
                <w:b/>
                <w:bCs/>
                <w:lang w:val="en-US"/>
              </w:rPr>
            </w:pPr>
            <w:r>
              <w:rPr>
                <w:b/>
                <w:bCs/>
                <w:lang w:val="en-US"/>
              </w:rPr>
              <w:lastRenderedPageBreak/>
              <w:t>6</w:t>
            </w:r>
          </w:p>
        </w:tc>
        <w:tc>
          <w:tcPr>
            <w:tcW w:w="2139" w:type="dxa"/>
            <w:shd w:val="clear" w:color="auto" w:fill="B4C6E7" w:themeFill="accent1" w:themeFillTint="66"/>
          </w:tcPr>
          <w:p w14:paraId="0BCB58CF" w14:textId="17E225E1" w:rsidR="004A79D3" w:rsidRPr="008241E3" w:rsidRDefault="004A79D3" w:rsidP="008241E3">
            <w:pPr>
              <w:jc w:val="both"/>
              <w:rPr>
                <w:rFonts w:cstheme="minorHAnsi"/>
              </w:rPr>
            </w:pPr>
            <w:r w:rsidRPr="004A79D3">
              <w:rPr>
                <w:rFonts w:cstheme="minorHAnsi"/>
                <w:lang w:val="en-US"/>
              </w:rPr>
              <w:t xml:space="preserve">Cena za </w:t>
            </w:r>
            <w:r w:rsidRPr="004A79D3">
              <w:rPr>
                <w:rFonts w:cstheme="minorHAnsi"/>
              </w:rPr>
              <w:t>Recepcję w Ośrodku</w:t>
            </w:r>
            <w:r w:rsidR="008241E3">
              <w:rPr>
                <w:rFonts w:cstheme="minorHAnsi"/>
              </w:rPr>
              <w:br/>
            </w:r>
            <w:r w:rsidRPr="004A79D3">
              <w:rPr>
                <w:rFonts w:cstheme="minorHAnsi"/>
              </w:rPr>
              <w:t xml:space="preserve"> w </w:t>
            </w:r>
            <w:r w:rsidR="008241E3">
              <w:rPr>
                <w:rFonts w:cstheme="minorHAnsi"/>
              </w:rPr>
              <w:br/>
            </w:r>
            <w:r w:rsidRPr="004A79D3">
              <w:rPr>
                <w:rFonts w:cstheme="minorHAnsi"/>
              </w:rPr>
              <w:t>Konstancinie-Jeziornie</w:t>
            </w:r>
            <w:r w:rsidR="007C14CC">
              <w:rPr>
                <w:rFonts w:cstheme="minorHAnsi"/>
              </w:rPr>
              <w:br/>
            </w:r>
            <w:r w:rsidR="007C14CC" w:rsidRPr="00FF5CAE">
              <w:rPr>
                <w:b/>
                <w:bCs/>
                <w:color w:val="FF0000"/>
                <w:lang w:val="en-US"/>
              </w:rPr>
              <w:t>(WYPEŁNIA WYKONAWCA)</w:t>
            </w:r>
          </w:p>
        </w:tc>
        <w:tc>
          <w:tcPr>
            <w:tcW w:w="3837" w:type="dxa"/>
            <w:gridSpan w:val="2"/>
            <w:shd w:val="clear" w:color="auto" w:fill="B4C6E7" w:themeFill="accent1" w:themeFillTint="66"/>
          </w:tcPr>
          <w:p w14:paraId="131AB865" w14:textId="77777777" w:rsidR="004A79D3" w:rsidRPr="008B1039" w:rsidRDefault="004A79D3" w:rsidP="000E7411">
            <w:pPr>
              <w:pStyle w:val="Akapitzlist"/>
              <w:ind w:left="664" w:hanging="664"/>
              <w:rPr>
                <w:b/>
                <w:bCs/>
                <w:lang w:val="en-US"/>
              </w:rPr>
            </w:pPr>
            <w:proofErr w:type="spellStart"/>
            <w:r w:rsidRPr="008B1039">
              <w:rPr>
                <w:b/>
                <w:bCs/>
                <w:lang w:val="en-US"/>
              </w:rPr>
              <w:t>Netto</w:t>
            </w:r>
            <w:proofErr w:type="spellEnd"/>
            <w:r w:rsidRPr="008B1039">
              <w:rPr>
                <w:b/>
                <w:bCs/>
                <w:lang w:val="en-US"/>
              </w:rPr>
              <w:t>:</w:t>
            </w:r>
          </w:p>
        </w:tc>
        <w:tc>
          <w:tcPr>
            <w:tcW w:w="2541" w:type="dxa"/>
            <w:gridSpan w:val="2"/>
            <w:shd w:val="clear" w:color="auto" w:fill="B4C6E7" w:themeFill="accent1" w:themeFillTint="66"/>
          </w:tcPr>
          <w:p w14:paraId="0320C134" w14:textId="77777777" w:rsidR="004A79D3" w:rsidRPr="008B1039" w:rsidRDefault="004A79D3" w:rsidP="000E7411">
            <w:pPr>
              <w:pStyle w:val="Akapitzlist"/>
              <w:ind w:left="132" w:hanging="132"/>
              <w:rPr>
                <w:b/>
                <w:bCs/>
                <w:lang w:val="en-US"/>
              </w:rPr>
            </w:pPr>
            <w:proofErr w:type="spellStart"/>
            <w:r w:rsidRPr="008B1039">
              <w:rPr>
                <w:b/>
                <w:bCs/>
                <w:lang w:val="en-US"/>
              </w:rPr>
              <w:t>Brutto</w:t>
            </w:r>
            <w:proofErr w:type="spellEnd"/>
            <w:r w:rsidRPr="008B1039">
              <w:rPr>
                <w:b/>
                <w:bCs/>
                <w:lang w:val="en-US"/>
              </w:rPr>
              <w:t>:</w:t>
            </w:r>
          </w:p>
        </w:tc>
      </w:tr>
    </w:tbl>
    <w:p w14:paraId="66B792D9" w14:textId="5E21B186" w:rsidR="00302493" w:rsidRDefault="00302493" w:rsidP="00BE020C">
      <w:pPr>
        <w:ind w:left="360"/>
        <w:jc w:val="both"/>
        <w:rPr>
          <w:highlight w:val="yellow"/>
        </w:rPr>
      </w:pPr>
    </w:p>
    <w:p w14:paraId="42D97503" w14:textId="214B1F1A" w:rsidR="00B33E5A" w:rsidRPr="00C340CE" w:rsidRDefault="00B33E5A" w:rsidP="00D16637">
      <w:pPr>
        <w:pStyle w:val="Akapitzlist"/>
        <w:numPr>
          <w:ilvl w:val="0"/>
          <w:numId w:val="50"/>
        </w:numPr>
        <w:jc w:val="both"/>
        <w:rPr>
          <w:rFonts w:ascii="Arial" w:hAnsi="Arial" w:cs="Arial"/>
          <w:b/>
          <w:bCs/>
          <w:u w:val="single"/>
        </w:rPr>
      </w:pPr>
      <w:r w:rsidRPr="00C340CE">
        <w:rPr>
          <w:rFonts w:ascii="Arial" w:hAnsi="Arial" w:cs="Arial"/>
          <w:b/>
          <w:bCs/>
          <w:u w:val="single"/>
        </w:rPr>
        <w:t xml:space="preserve">Sala restauracyjna w </w:t>
      </w:r>
      <w:r w:rsidR="00BC4FFA" w:rsidRPr="00C340CE">
        <w:rPr>
          <w:rFonts w:ascii="Arial" w:hAnsi="Arial" w:cs="Arial"/>
          <w:b/>
          <w:bCs/>
          <w:u w:val="single"/>
        </w:rPr>
        <w:t>O</w:t>
      </w:r>
      <w:r w:rsidR="00C340CE">
        <w:rPr>
          <w:rFonts w:ascii="Arial" w:hAnsi="Arial" w:cs="Arial"/>
          <w:b/>
          <w:bCs/>
          <w:u w:val="single"/>
        </w:rPr>
        <w:t>środku</w:t>
      </w:r>
      <w:r w:rsidRPr="00C340CE">
        <w:rPr>
          <w:rFonts w:ascii="Arial" w:hAnsi="Arial" w:cs="Arial"/>
          <w:b/>
          <w:bCs/>
          <w:u w:val="single"/>
        </w:rPr>
        <w:t xml:space="preserve"> w Konstancinie-Jeziorn</w:t>
      </w:r>
      <w:r w:rsidR="00BC4FFA" w:rsidRPr="00C340CE">
        <w:rPr>
          <w:rFonts w:ascii="Arial" w:hAnsi="Arial" w:cs="Arial"/>
          <w:b/>
          <w:bCs/>
          <w:u w:val="single"/>
        </w:rPr>
        <w:t>ie</w:t>
      </w:r>
    </w:p>
    <w:p w14:paraId="6917E84A" w14:textId="716ED995" w:rsidR="00B33E5A" w:rsidRPr="00C340CE" w:rsidRDefault="00B33E5A" w:rsidP="00837A28">
      <w:pPr>
        <w:jc w:val="both"/>
        <w:rPr>
          <w:rFonts w:ascii="Arial" w:hAnsi="Arial" w:cs="Arial"/>
        </w:rPr>
      </w:pPr>
      <w:r w:rsidRPr="00C340CE">
        <w:rPr>
          <w:rFonts w:ascii="Arial" w:hAnsi="Arial" w:cs="Arial"/>
        </w:rPr>
        <w:t xml:space="preserve">Sala restauracyjna mieści się na parterze w </w:t>
      </w:r>
      <w:r w:rsidR="00EC6B23">
        <w:rPr>
          <w:rFonts w:ascii="Arial" w:hAnsi="Arial" w:cs="Arial"/>
        </w:rPr>
        <w:t>B</w:t>
      </w:r>
      <w:r w:rsidRPr="00C340CE">
        <w:rPr>
          <w:rFonts w:ascii="Arial" w:hAnsi="Arial" w:cs="Arial"/>
        </w:rPr>
        <w:t xml:space="preserve">udynku </w:t>
      </w:r>
      <w:r w:rsidR="00EC6B23">
        <w:rPr>
          <w:rFonts w:ascii="Arial" w:hAnsi="Arial" w:cs="Arial"/>
        </w:rPr>
        <w:t>H</w:t>
      </w:r>
      <w:r w:rsidRPr="00C340CE">
        <w:rPr>
          <w:rFonts w:ascii="Arial" w:hAnsi="Arial" w:cs="Arial"/>
        </w:rPr>
        <w:t>otelowym.</w:t>
      </w:r>
    </w:p>
    <w:p w14:paraId="55373F77" w14:textId="77777777" w:rsidR="00B33E5A" w:rsidRPr="00C340CE" w:rsidRDefault="00B33E5A" w:rsidP="00B33E5A">
      <w:pPr>
        <w:jc w:val="both"/>
        <w:rPr>
          <w:rFonts w:ascii="Arial" w:hAnsi="Arial" w:cs="Arial"/>
        </w:rPr>
      </w:pPr>
      <w:r w:rsidRPr="00C340CE">
        <w:rPr>
          <w:rFonts w:ascii="Arial" w:hAnsi="Arial" w:cs="Arial"/>
        </w:rPr>
        <w:t>Zakres Prac:</w:t>
      </w:r>
    </w:p>
    <w:tbl>
      <w:tblPr>
        <w:tblStyle w:val="Tabela-Siatka"/>
        <w:tblW w:w="0" w:type="auto"/>
        <w:tblLook w:val="04A0" w:firstRow="1" w:lastRow="0" w:firstColumn="1" w:lastColumn="0" w:noHBand="0" w:noVBand="1"/>
      </w:tblPr>
      <w:tblGrid>
        <w:gridCol w:w="7366"/>
        <w:gridCol w:w="1696"/>
      </w:tblGrid>
      <w:tr w:rsidR="00B33E5A" w14:paraId="39E11177" w14:textId="77777777" w:rsidTr="00BB135E">
        <w:tc>
          <w:tcPr>
            <w:tcW w:w="7366" w:type="dxa"/>
            <w:shd w:val="clear" w:color="auto" w:fill="B4C6E7" w:themeFill="accent1" w:themeFillTint="66"/>
          </w:tcPr>
          <w:p w14:paraId="438A973D" w14:textId="77777777" w:rsidR="00B33E5A" w:rsidRPr="0062790C" w:rsidRDefault="00B33E5A" w:rsidP="00D33676">
            <w:pPr>
              <w:jc w:val="both"/>
              <w:rPr>
                <w:b/>
                <w:bCs/>
              </w:rPr>
            </w:pPr>
            <w:r>
              <w:rPr>
                <w:b/>
                <w:bCs/>
              </w:rPr>
              <w:t>1.</w:t>
            </w:r>
            <w:r w:rsidRPr="0062790C">
              <w:rPr>
                <w:b/>
                <w:bCs/>
              </w:rPr>
              <w:t>Instalacja, konfiguracja, logistyka, uruchomienie</w:t>
            </w:r>
          </w:p>
        </w:tc>
        <w:tc>
          <w:tcPr>
            <w:tcW w:w="1696" w:type="dxa"/>
            <w:shd w:val="clear" w:color="auto" w:fill="B4C6E7" w:themeFill="accent1" w:themeFillTint="66"/>
          </w:tcPr>
          <w:p w14:paraId="36D8E54A" w14:textId="77777777" w:rsidR="00B33E5A" w:rsidRPr="0062790C" w:rsidRDefault="00B33E5A" w:rsidP="008437C4">
            <w:pPr>
              <w:jc w:val="right"/>
              <w:rPr>
                <w:b/>
                <w:bCs/>
              </w:rPr>
            </w:pPr>
            <w:r w:rsidRPr="0062790C">
              <w:rPr>
                <w:b/>
                <w:bCs/>
              </w:rPr>
              <w:t>ilość</w:t>
            </w:r>
          </w:p>
        </w:tc>
      </w:tr>
      <w:tr w:rsidR="00B33E5A" w14:paraId="05B67038" w14:textId="77777777" w:rsidTr="00D33676">
        <w:tc>
          <w:tcPr>
            <w:tcW w:w="7366" w:type="dxa"/>
          </w:tcPr>
          <w:p w14:paraId="0A67C3F2" w14:textId="77777777" w:rsidR="00B33E5A" w:rsidRDefault="00B33E5A" w:rsidP="00D33676">
            <w:pPr>
              <w:jc w:val="both"/>
            </w:pPr>
            <w:r>
              <w:t>Instalacja okablowania w sali</w:t>
            </w:r>
          </w:p>
        </w:tc>
        <w:tc>
          <w:tcPr>
            <w:tcW w:w="1696" w:type="dxa"/>
          </w:tcPr>
          <w:p w14:paraId="49D4D9DB" w14:textId="77777777" w:rsidR="00B33E5A" w:rsidRDefault="00B33E5A" w:rsidP="008437C4">
            <w:pPr>
              <w:jc w:val="right"/>
            </w:pPr>
            <w:r>
              <w:t>1</w:t>
            </w:r>
          </w:p>
        </w:tc>
      </w:tr>
      <w:tr w:rsidR="00B33E5A" w14:paraId="5ABBC1CB" w14:textId="77777777" w:rsidTr="00D33676">
        <w:tc>
          <w:tcPr>
            <w:tcW w:w="7366" w:type="dxa"/>
          </w:tcPr>
          <w:p w14:paraId="42FBB6A9" w14:textId="77777777" w:rsidR="00B33E5A" w:rsidRDefault="00B33E5A" w:rsidP="00D33676">
            <w:pPr>
              <w:jc w:val="both"/>
            </w:pPr>
            <w:r>
              <w:t xml:space="preserve">Montaż </w:t>
            </w:r>
            <w:proofErr w:type="spellStart"/>
            <w:r>
              <w:t>infokiosku</w:t>
            </w:r>
            <w:proofErr w:type="spellEnd"/>
          </w:p>
        </w:tc>
        <w:tc>
          <w:tcPr>
            <w:tcW w:w="1696" w:type="dxa"/>
          </w:tcPr>
          <w:p w14:paraId="4D9B5293" w14:textId="77777777" w:rsidR="00B33E5A" w:rsidRDefault="00B33E5A" w:rsidP="008437C4">
            <w:pPr>
              <w:jc w:val="right"/>
            </w:pPr>
            <w:r>
              <w:t>1</w:t>
            </w:r>
          </w:p>
        </w:tc>
      </w:tr>
      <w:tr w:rsidR="00B33E5A" w14:paraId="267450FF" w14:textId="77777777" w:rsidTr="00D33676">
        <w:tc>
          <w:tcPr>
            <w:tcW w:w="7366" w:type="dxa"/>
          </w:tcPr>
          <w:p w14:paraId="70067444" w14:textId="77777777" w:rsidR="00B33E5A" w:rsidRDefault="00B33E5A" w:rsidP="00D33676">
            <w:pPr>
              <w:jc w:val="both"/>
            </w:pPr>
            <w:r>
              <w:t xml:space="preserve">Stworzenie </w:t>
            </w:r>
            <w:proofErr w:type="spellStart"/>
            <w:r>
              <w:t>kontentu</w:t>
            </w:r>
            <w:proofErr w:type="spellEnd"/>
            <w:r>
              <w:t xml:space="preserve"> dla </w:t>
            </w:r>
            <w:proofErr w:type="spellStart"/>
            <w:r>
              <w:t>infokiosku</w:t>
            </w:r>
            <w:proofErr w:type="spellEnd"/>
          </w:p>
        </w:tc>
        <w:tc>
          <w:tcPr>
            <w:tcW w:w="1696" w:type="dxa"/>
          </w:tcPr>
          <w:p w14:paraId="42A747A5" w14:textId="77777777" w:rsidR="00B33E5A" w:rsidRDefault="00B33E5A" w:rsidP="008437C4">
            <w:pPr>
              <w:jc w:val="right"/>
            </w:pPr>
            <w:r>
              <w:t>1</w:t>
            </w:r>
          </w:p>
        </w:tc>
      </w:tr>
      <w:tr w:rsidR="00B33E5A" w14:paraId="207DB033" w14:textId="77777777" w:rsidTr="00D33676">
        <w:tc>
          <w:tcPr>
            <w:tcW w:w="7366" w:type="dxa"/>
          </w:tcPr>
          <w:p w14:paraId="5754081F" w14:textId="77777777" w:rsidR="00B33E5A" w:rsidRDefault="00B33E5A" w:rsidP="00D33676">
            <w:pPr>
              <w:jc w:val="both"/>
            </w:pPr>
            <w:r>
              <w:t>Integracja i uruchomienie systemu</w:t>
            </w:r>
          </w:p>
        </w:tc>
        <w:tc>
          <w:tcPr>
            <w:tcW w:w="1696" w:type="dxa"/>
          </w:tcPr>
          <w:p w14:paraId="4DC88406" w14:textId="77777777" w:rsidR="00B33E5A" w:rsidRDefault="00B33E5A" w:rsidP="008437C4">
            <w:pPr>
              <w:jc w:val="right"/>
            </w:pPr>
            <w:r>
              <w:t>1</w:t>
            </w:r>
          </w:p>
        </w:tc>
      </w:tr>
    </w:tbl>
    <w:p w14:paraId="10DD5C16" w14:textId="3A814C38" w:rsidR="00B33E5A" w:rsidRDefault="00B33E5A" w:rsidP="00B33E5A">
      <w:pPr>
        <w:jc w:val="both"/>
      </w:pPr>
    </w:p>
    <w:p w14:paraId="259A85E5" w14:textId="77777777" w:rsidR="00FD22A5" w:rsidRDefault="00FD22A5" w:rsidP="00FD22A5">
      <w:pPr>
        <w:jc w:val="both"/>
        <w:rPr>
          <w:rFonts w:ascii="Arial" w:hAnsi="Arial" w:cs="Arial"/>
        </w:rPr>
      </w:pPr>
      <w:r w:rsidRPr="00F90089">
        <w:rPr>
          <w:rFonts w:ascii="Arial" w:hAnsi="Arial" w:cs="Arial"/>
        </w:rPr>
        <w:t>Lista urządzeń, minimalne wymagania Zamawiającego:</w:t>
      </w:r>
    </w:p>
    <w:tbl>
      <w:tblPr>
        <w:tblStyle w:val="Tabela-Siatka"/>
        <w:tblW w:w="9351" w:type="dxa"/>
        <w:tblLayout w:type="fixed"/>
        <w:tblLook w:val="04A0" w:firstRow="1" w:lastRow="0" w:firstColumn="1" w:lastColumn="0" w:noHBand="0" w:noVBand="1"/>
      </w:tblPr>
      <w:tblGrid>
        <w:gridCol w:w="704"/>
        <w:gridCol w:w="2410"/>
        <w:gridCol w:w="2693"/>
        <w:gridCol w:w="1418"/>
        <w:gridCol w:w="2126"/>
      </w:tblGrid>
      <w:tr w:rsidR="008F0437" w:rsidRPr="004E504C" w14:paraId="26E689FC" w14:textId="77777777" w:rsidTr="000D18D7">
        <w:tc>
          <w:tcPr>
            <w:tcW w:w="9351" w:type="dxa"/>
            <w:gridSpan w:val="5"/>
            <w:shd w:val="clear" w:color="auto" w:fill="B4C6E7" w:themeFill="accent1" w:themeFillTint="66"/>
          </w:tcPr>
          <w:p w14:paraId="68873AC5" w14:textId="42BA174B" w:rsidR="008F0437" w:rsidRDefault="008F0437" w:rsidP="000E7411">
            <w:pPr>
              <w:pStyle w:val="Akapitzlist"/>
              <w:ind w:left="-108" w:right="-103"/>
              <w:jc w:val="center"/>
              <w:rPr>
                <w:b/>
                <w:bCs/>
                <w:lang w:val="en-US"/>
              </w:rPr>
            </w:pPr>
            <w:r>
              <w:rPr>
                <w:b/>
                <w:bCs/>
                <w:lang w:val="en-US"/>
              </w:rPr>
              <w:t>2.</w:t>
            </w:r>
            <w:r>
              <w:t xml:space="preserve"> </w:t>
            </w:r>
            <w:r w:rsidRPr="008F0437">
              <w:rPr>
                <w:b/>
                <w:bCs/>
                <w:lang w:val="en-US"/>
              </w:rPr>
              <w:t xml:space="preserve">Sala </w:t>
            </w:r>
            <w:proofErr w:type="spellStart"/>
            <w:r w:rsidRPr="008F0437">
              <w:rPr>
                <w:b/>
                <w:bCs/>
                <w:lang w:val="en-US"/>
              </w:rPr>
              <w:t>restauracyjna</w:t>
            </w:r>
            <w:proofErr w:type="spellEnd"/>
            <w:r w:rsidRPr="008F0437">
              <w:rPr>
                <w:b/>
                <w:bCs/>
                <w:lang w:val="en-US"/>
              </w:rPr>
              <w:t xml:space="preserve"> w </w:t>
            </w:r>
            <w:proofErr w:type="spellStart"/>
            <w:r w:rsidRPr="008F0437">
              <w:rPr>
                <w:b/>
                <w:bCs/>
                <w:lang w:val="en-US"/>
              </w:rPr>
              <w:t>Ośrodku</w:t>
            </w:r>
            <w:proofErr w:type="spellEnd"/>
            <w:r w:rsidRPr="008F0437">
              <w:rPr>
                <w:b/>
                <w:bCs/>
                <w:lang w:val="en-US"/>
              </w:rPr>
              <w:t xml:space="preserve"> w </w:t>
            </w:r>
            <w:proofErr w:type="spellStart"/>
            <w:r w:rsidRPr="008F0437">
              <w:rPr>
                <w:b/>
                <w:bCs/>
                <w:lang w:val="en-US"/>
              </w:rPr>
              <w:t>Konstancinie-Jeziornie</w:t>
            </w:r>
            <w:proofErr w:type="spellEnd"/>
          </w:p>
        </w:tc>
      </w:tr>
      <w:tr w:rsidR="008F0437" w:rsidRPr="004E504C" w14:paraId="7EB6088F" w14:textId="77777777" w:rsidTr="00D16637">
        <w:tc>
          <w:tcPr>
            <w:tcW w:w="704" w:type="dxa"/>
            <w:vMerge w:val="restart"/>
            <w:shd w:val="clear" w:color="auto" w:fill="B4C6E7" w:themeFill="accent1" w:themeFillTint="66"/>
            <w:vAlign w:val="center"/>
          </w:tcPr>
          <w:p w14:paraId="7BBC322A" w14:textId="7F5C4651" w:rsidR="008F0437" w:rsidRDefault="008F0437" w:rsidP="00D16637">
            <w:pPr>
              <w:jc w:val="center"/>
              <w:rPr>
                <w:b/>
                <w:bCs/>
                <w:lang w:val="en-US"/>
              </w:rPr>
            </w:pPr>
            <w:proofErr w:type="spellStart"/>
            <w:r>
              <w:rPr>
                <w:b/>
                <w:bCs/>
                <w:lang w:val="en-US"/>
              </w:rPr>
              <w:t>Lp</w:t>
            </w:r>
            <w:proofErr w:type="spellEnd"/>
            <w:r>
              <w:rPr>
                <w:b/>
                <w:bCs/>
                <w:lang w:val="en-US"/>
              </w:rPr>
              <w:t>.</w:t>
            </w:r>
          </w:p>
        </w:tc>
        <w:tc>
          <w:tcPr>
            <w:tcW w:w="2410" w:type="dxa"/>
            <w:shd w:val="clear" w:color="auto" w:fill="B4C6E7" w:themeFill="accent1" w:themeFillTint="66"/>
            <w:vAlign w:val="center"/>
          </w:tcPr>
          <w:p w14:paraId="340F5BD0" w14:textId="4B34F8A4" w:rsidR="008F0437" w:rsidRPr="00B82020" w:rsidRDefault="008F0437" w:rsidP="00D16637">
            <w:pPr>
              <w:jc w:val="center"/>
              <w:rPr>
                <w:b/>
                <w:bCs/>
                <w:lang w:val="en-US"/>
              </w:rPr>
            </w:pPr>
            <w:proofErr w:type="spellStart"/>
            <w:r w:rsidRPr="00B82020">
              <w:rPr>
                <w:b/>
                <w:bCs/>
                <w:lang w:val="en-US"/>
              </w:rPr>
              <w:t>Urządzenia</w:t>
            </w:r>
            <w:proofErr w:type="spellEnd"/>
            <w:r w:rsidRPr="00B82020">
              <w:rPr>
                <w:b/>
                <w:bCs/>
                <w:lang w:val="en-US"/>
              </w:rPr>
              <w:t xml:space="preserve"> i </w:t>
            </w:r>
            <w:proofErr w:type="spellStart"/>
            <w:r w:rsidRPr="00B82020">
              <w:rPr>
                <w:b/>
                <w:bCs/>
                <w:lang w:val="en-US"/>
              </w:rPr>
              <w:t>licencje</w:t>
            </w:r>
            <w:proofErr w:type="spellEnd"/>
          </w:p>
        </w:tc>
        <w:tc>
          <w:tcPr>
            <w:tcW w:w="2693" w:type="dxa"/>
            <w:shd w:val="clear" w:color="auto" w:fill="B4C6E7" w:themeFill="accent1" w:themeFillTint="66"/>
            <w:vAlign w:val="center"/>
          </w:tcPr>
          <w:p w14:paraId="4C420830" w14:textId="77777777" w:rsidR="008F0437" w:rsidRPr="00AC5551" w:rsidRDefault="008F0437" w:rsidP="00D16637">
            <w:pPr>
              <w:jc w:val="center"/>
              <w:rPr>
                <w:b/>
                <w:bCs/>
              </w:rPr>
            </w:pPr>
            <w:r w:rsidRPr="00AC5551">
              <w:rPr>
                <w:b/>
                <w:bCs/>
              </w:rPr>
              <w:t>Wymagane przez Zamawiającego minimalne parametry techniczne</w:t>
            </w:r>
          </w:p>
        </w:tc>
        <w:tc>
          <w:tcPr>
            <w:tcW w:w="1418" w:type="dxa"/>
            <w:shd w:val="clear" w:color="auto" w:fill="B4C6E7" w:themeFill="accent1" w:themeFillTint="66"/>
            <w:vAlign w:val="center"/>
          </w:tcPr>
          <w:p w14:paraId="1C40FA2C" w14:textId="77777777" w:rsidR="008F0437" w:rsidRPr="004E504C" w:rsidRDefault="008F0437" w:rsidP="00D16637">
            <w:pPr>
              <w:pStyle w:val="Akapitzlist"/>
              <w:ind w:left="-45" w:right="24"/>
              <w:jc w:val="center"/>
              <w:rPr>
                <w:b/>
                <w:bCs/>
                <w:lang w:val="en-US"/>
              </w:rPr>
            </w:pPr>
            <w:proofErr w:type="spellStart"/>
            <w:r>
              <w:rPr>
                <w:b/>
                <w:bCs/>
                <w:lang w:val="en-US"/>
              </w:rPr>
              <w:t>I</w:t>
            </w:r>
            <w:r w:rsidRPr="004E504C">
              <w:rPr>
                <w:b/>
                <w:bCs/>
                <w:lang w:val="en-US"/>
              </w:rPr>
              <w:t>l</w:t>
            </w:r>
            <w:r>
              <w:rPr>
                <w:b/>
                <w:bCs/>
                <w:lang w:val="en-US"/>
              </w:rPr>
              <w:t>ość</w:t>
            </w:r>
            <w:proofErr w:type="spellEnd"/>
          </w:p>
        </w:tc>
        <w:tc>
          <w:tcPr>
            <w:tcW w:w="2126" w:type="dxa"/>
            <w:shd w:val="clear" w:color="auto" w:fill="B4C6E7" w:themeFill="accent1" w:themeFillTint="66"/>
            <w:vAlign w:val="center"/>
          </w:tcPr>
          <w:p w14:paraId="75581F61" w14:textId="77777777" w:rsidR="008F0437" w:rsidRDefault="008F0437" w:rsidP="00D16637">
            <w:pPr>
              <w:pStyle w:val="Akapitzlist"/>
              <w:ind w:left="-108" w:right="-103"/>
              <w:jc w:val="center"/>
              <w:rPr>
                <w:b/>
                <w:bCs/>
                <w:lang w:val="en-US"/>
              </w:rPr>
            </w:pPr>
            <w:proofErr w:type="spellStart"/>
            <w:r>
              <w:rPr>
                <w:b/>
                <w:bCs/>
                <w:lang w:val="en-US"/>
              </w:rPr>
              <w:t>Oferowany</w:t>
            </w:r>
            <w:proofErr w:type="spellEnd"/>
            <w:r>
              <w:rPr>
                <w:b/>
                <w:bCs/>
                <w:lang w:val="en-US"/>
              </w:rPr>
              <w:t xml:space="preserve"> model</w:t>
            </w:r>
          </w:p>
          <w:p w14:paraId="03CA3092" w14:textId="50B8C938" w:rsidR="00D16637" w:rsidRPr="004E504C" w:rsidRDefault="00D16637" w:rsidP="00D16637">
            <w:pPr>
              <w:pStyle w:val="Akapitzlist"/>
              <w:ind w:left="-108" w:right="-103"/>
              <w:jc w:val="center"/>
              <w:rPr>
                <w:b/>
                <w:bCs/>
                <w:lang w:val="en-US"/>
              </w:rPr>
            </w:pPr>
            <w:r w:rsidRPr="00FF5CAE">
              <w:rPr>
                <w:b/>
                <w:bCs/>
                <w:color w:val="FF0000"/>
                <w:lang w:val="en-US"/>
              </w:rPr>
              <w:t>(WYPEŁNIA WYKONAWCA)</w:t>
            </w:r>
          </w:p>
        </w:tc>
      </w:tr>
      <w:tr w:rsidR="008F0437" w:rsidRPr="004E504C" w14:paraId="6456EE41" w14:textId="77777777" w:rsidTr="00D16637">
        <w:tc>
          <w:tcPr>
            <w:tcW w:w="704" w:type="dxa"/>
            <w:vMerge/>
            <w:shd w:val="clear" w:color="auto" w:fill="B4C6E7" w:themeFill="accent1" w:themeFillTint="66"/>
            <w:vAlign w:val="center"/>
          </w:tcPr>
          <w:p w14:paraId="217DF23F" w14:textId="77777777" w:rsidR="008F0437" w:rsidRDefault="008F0437" w:rsidP="00D16637">
            <w:pPr>
              <w:jc w:val="center"/>
              <w:rPr>
                <w:b/>
                <w:bCs/>
                <w:lang w:val="en-US"/>
              </w:rPr>
            </w:pPr>
          </w:p>
        </w:tc>
        <w:tc>
          <w:tcPr>
            <w:tcW w:w="2410" w:type="dxa"/>
            <w:shd w:val="clear" w:color="auto" w:fill="B4C6E7" w:themeFill="accent1" w:themeFillTint="66"/>
            <w:vAlign w:val="center"/>
          </w:tcPr>
          <w:p w14:paraId="77C31C4C" w14:textId="75FF29B3" w:rsidR="008F0437" w:rsidRDefault="008F0437" w:rsidP="00D16637">
            <w:pPr>
              <w:jc w:val="center"/>
              <w:rPr>
                <w:b/>
                <w:bCs/>
                <w:lang w:val="en-US"/>
              </w:rPr>
            </w:pPr>
            <w:r>
              <w:rPr>
                <w:b/>
                <w:bCs/>
                <w:lang w:val="en-US"/>
              </w:rPr>
              <w:t>1</w:t>
            </w:r>
          </w:p>
        </w:tc>
        <w:tc>
          <w:tcPr>
            <w:tcW w:w="2693" w:type="dxa"/>
            <w:shd w:val="clear" w:color="auto" w:fill="B4C6E7" w:themeFill="accent1" w:themeFillTint="66"/>
            <w:vAlign w:val="center"/>
          </w:tcPr>
          <w:p w14:paraId="13217F68" w14:textId="58EF9C0E" w:rsidR="008F0437" w:rsidRPr="00AC5551" w:rsidRDefault="008F0437" w:rsidP="00D16637">
            <w:pPr>
              <w:jc w:val="center"/>
              <w:rPr>
                <w:b/>
                <w:bCs/>
              </w:rPr>
            </w:pPr>
            <w:r>
              <w:rPr>
                <w:b/>
                <w:bCs/>
              </w:rPr>
              <w:t>2</w:t>
            </w:r>
          </w:p>
        </w:tc>
        <w:tc>
          <w:tcPr>
            <w:tcW w:w="1418" w:type="dxa"/>
            <w:shd w:val="clear" w:color="auto" w:fill="B4C6E7" w:themeFill="accent1" w:themeFillTint="66"/>
            <w:vAlign w:val="center"/>
          </w:tcPr>
          <w:p w14:paraId="07216C8F" w14:textId="7B42B1CE" w:rsidR="008F0437" w:rsidRDefault="008F0437" w:rsidP="00D16637">
            <w:pPr>
              <w:pStyle w:val="Akapitzlist"/>
              <w:ind w:left="-45" w:right="24"/>
              <w:jc w:val="center"/>
              <w:rPr>
                <w:b/>
                <w:bCs/>
                <w:lang w:val="en-US"/>
              </w:rPr>
            </w:pPr>
            <w:r>
              <w:rPr>
                <w:b/>
                <w:bCs/>
                <w:lang w:val="en-US"/>
              </w:rPr>
              <w:t>3</w:t>
            </w:r>
          </w:p>
        </w:tc>
        <w:tc>
          <w:tcPr>
            <w:tcW w:w="2126" w:type="dxa"/>
            <w:shd w:val="clear" w:color="auto" w:fill="B4C6E7" w:themeFill="accent1" w:themeFillTint="66"/>
            <w:vAlign w:val="center"/>
          </w:tcPr>
          <w:p w14:paraId="284E7122" w14:textId="48AC1B2E" w:rsidR="008F0437" w:rsidRDefault="008F0437" w:rsidP="00D16637">
            <w:pPr>
              <w:pStyle w:val="Akapitzlist"/>
              <w:ind w:left="-108" w:right="-103"/>
              <w:jc w:val="center"/>
              <w:rPr>
                <w:b/>
                <w:bCs/>
                <w:lang w:val="en-US"/>
              </w:rPr>
            </w:pPr>
            <w:r>
              <w:rPr>
                <w:b/>
                <w:bCs/>
                <w:lang w:val="en-US"/>
              </w:rPr>
              <w:t>4</w:t>
            </w:r>
          </w:p>
        </w:tc>
      </w:tr>
      <w:tr w:rsidR="008F0437" w14:paraId="12EB15FB" w14:textId="77777777" w:rsidTr="00363650">
        <w:tc>
          <w:tcPr>
            <w:tcW w:w="704" w:type="dxa"/>
          </w:tcPr>
          <w:p w14:paraId="3A7EF1BB" w14:textId="6FBE1BBB" w:rsidR="008F0437" w:rsidRPr="00E410FE" w:rsidRDefault="008F0437" w:rsidP="00FD22A5">
            <w:pPr>
              <w:rPr>
                <w:b/>
                <w:bCs/>
              </w:rPr>
            </w:pPr>
            <w:r>
              <w:rPr>
                <w:b/>
                <w:bCs/>
              </w:rPr>
              <w:t>1</w:t>
            </w:r>
          </w:p>
        </w:tc>
        <w:tc>
          <w:tcPr>
            <w:tcW w:w="2410" w:type="dxa"/>
          </w:tcPr>
          <w:p w14:paraId="287346A5" w14:textId="417B83E0" w:rsidR="008F0437" w:rsidRPr="00981450" w:rsidRDefault="008F0437" w:rsidP="00FD22A5">
            <w:pPr>
              <w:rPr>
                <w:b/>
                <w:bCs/>
                <w:lang w:val="en-US"/>
              </w:rPr>
            </w:pPr>
            <w:proofErr w:type="spellStart"/>
            <w:r w:rsidRPr="00E410FE">
              <w:rPr>
                <w:b/>
                <w:bCs/>
              </w:rPr>
              <w:t>Infokiosk</w:t>
            </w:r>
            <w:proofErr w:type="spellEnd"/>
            <w:r w:rsidRPr="00E410FE">
              <w:rPr>
                <w:b/>
                <w:bCs/>
              </w:rPr>
              <w:t xml:space="preserve"> wolnostojący z monitorem dotykowym 32" (obudowa kiosku, monitor 32" </w:t>
            </w:r>
            <w:proofErr w:type="spellStart"/>
            <w:r w:rsidRPr="00E410FE">
              <w:rPr>
                <w:b/>
                <w:bCs/>
              </w:rPr>
              <w:t>touch</w:t>
            </w:r>
            <w:proofErr w:type="spellEnd"/>
            <w:r w:rsidRPr="00E410FE">
              <w:rPr>
                <w:b/>
                <w:bCs/>
              </w:rPr>
              <w:t xml:space="preserve">, </w:t>
            </w:r>
            <w:proofErr w:type="spellStart"/>
            <w:r w:rsidRPr="00E410FE">
              <w:rPr>
                <w:b/>
                <w:bCs/>
              </w:rPr>
              <w:t>player</w:t>
            </w:r>
            <w:proofErr w:type="spellEnd"/>
            <w:r w:rsidRPr="00E410FE">
              <w:rPr>
                <w:b/>
                <w:bCs/>
              </w:rPr>
              <w:t xml:space="preserve"> DS. wraz z licencją)</w:t>
            </w:r>
          </w:p>
        </w:tc>
        <w:tc>
          <w:tcPr>
            <w:tcW w:w="2693" w:type="dxa"/>
          </w:tcPr>
          <w:p w14:paraId="0ECB2798" w14:textId="77777777" w:rsidR="008F0437" w:rsidRDefault="008F0437" w:rsidP="00FD22A5">
            <w:pPr>
              <w:pStyle w:val="Akapitzlist"/>
              <w:numPr>
                <w:ilvl w:val="0"/>
                <w:numId w:val="15"/>
              </w:numPr>
              <w:spacing w:line="276" w:lineRule="auto"/>
              <w:ind w:left="239" w:hanging="239"/>
            </w:pPr>
            <w:r>
              <w:t xml:space="preserve">Materiał obudowy </w:t>
            </w:r>
            <w:proofErr w:type="spellStart"/>
            <w:r>
              <w:t>infokiosku</w:t>
            </w:r>
            <w:proofErr w:type="spellEnd"/>
            <w:r>
              <w:t xml:space="preserve"> stal czarna, cięta laserowo i spawana, lakierowana proszkowo</w:t>
            </w:r>
          </w:p>
          <w:p w14:paraId="22BAA4B9" w14:textId="77777777" w:rsidR="008F0437" w:rsidRDefault="008F0437" w:rsidP="00FD22A5">
            <w:pPr>
              <w:pStyle w:val="Akapitzlist"/>
              <w:numPr>
                <w:ilvl w:val="0"/>
                <w:numId w:val="15"/>
              </w:numPr>
              <w:spacing w:line="276" w:lineRule="auto"/>
              <w:ind w:left="239" w:hanging="239"/>
            </w:pPr>
            <w:r>
              <w:t>Mocowanie: kotwy montażowe (bezpieczne mocowanie na stałe do podłoża)</w:t>
            </w:r>
          </w:p>
          <w:p w14:paraId="6D4E1104" w14:textId="77777777" w:rsidR="008F0437" w:rsidRDefault="008F0437" w:rsidP="00FD22A5">
            <w:pPr>
              <w:pStyle w:val="Akapitzlist"/>
              <w:numPr>
                <w:ilvl w:val="0"/>
                <w:numId w:val="15"/>
              </w:numPr>
              <w:spacing w:line="276" w:lineRule="auto"/>
              <w:ind w:left="239" w:hanging="239"/>
            </w:pPr>
            <w:r>
              <w:t xml:space="preserve">Elementy podświetlane: tworzywo </w:t>
            </w:r>
            <w:proofErr w:type="spellStart"/>
            <w:r>
              <w:t>translucentne</w:t>
            </w:r>
            <w:proofErr w:type="spellEnd"/>
            <w:r>
              <w:t xml:space="preserve"> typu PMMA, podświetlenie LED, zasilanie 12V</w:t>
            </w:r>
          </w:p>
          <w:p w14:paraId="66EFAF0D" w14:textId="77777777" w:rsidR="008F0437" w:rsidRDefault="008F0437" w:rsidP="00FD22A5">
            <w:pPr>
              <w:pStyle w:val="Akapitzlist"/>
              <w:numPr>
                <w:ilvl w:val="0"/>
                <w:numId w:val="15"/>
              </w:numPr>
              <w:spacing w:line="276" w:lineRule="auto"/>
              <w:ind w:left="239" w:hanging="239"/>
            </w:pPr>
            <w:r>
              <w:t>Waga ok.25kg</w:t>
            </w:r>
          </w:p>
          <w:p w14:paraId="141B7572" w14:textId="77777777" w:rsidR="008F0437" w:rsidRDefault="008F0437" w:rsidP="00FD22A5">
            <w:pPr>
              <w:pStyle w:val="Akapitzlist"/>
              <w:numPr>
                <w:ilvl w:val="0"/>
                <w:numId w:val="15"/>
              </w:numPr>
              <w:spacing w:line="276" w:lineRule="auto"/>
              <w:ind w:left="239" w:hanging="239"/>
            </w:pPr>
            <w:r>
              <w:t>Wymiary kiosku: wysokość 180cm x szerokość 50cm x głębokość 80 cm</w:t>
            </w:r>
          </w:p>
          <w:p w14:paraId="7C754338" w14:textId="77777777" w:rsidR="008F0437" w:rsidRDefault="008F0437" w:rsidP="00FD22A5">
            <w:pPr>
              <w:pStyle w:val="Akapitzlist"/>
              <w:numPr>
                <w:ilvl w:val="0"/>
                <w:numId w:val="15"/>
              </w:numPr>
              <w:spacing w:line="276" w:lineRule="auto"/>
              <w:ind w:left="239" w:hanging="239"/>
            </w:pPr>
            <w:r>
              <w:t>Przekątna ekranu Monitora 31,5”</w:t>
            </w:r>
          </w:p>
          <w:p w14:paraId="39A0AD03" w14:textId="77777777" w:rsidR="008F0437" w:rsidRDefault="008F0437" w:rsidP="00FD22A5">
            <w:pPr>
              <w:pStyle w:val="Akapitzlist"/>
              <w:numPr>
                <w:ilvl w:val="0"/>
                <w:numId w:val="15"/>
              </w:numPr>
              <w:spacing w:line="276" w:lineRule="auto"/>
              <w:ind w:left="239" w:hanging="239"/>
            </w:pPr>
            <w:r>
              <w:lastRenderedPageBreak/>
              <w:t>Minimum jedno wejście HDMI oraz minimum jedno wejście RS-232C oraz USB-C</w:t>
            </w:r>
          </w:p>
          <w:p w14:paraId="641A14B2" w14:textId="77777777" w:rsidR="008F0437" w:rsidRDefault="008F0437" w:rsidP="00FD22A5">
            <w:pPr>
              <w:pStyle w:val="Akapitzlist"/>
              <w:numPr>
                <w:ilvl w:val="0"/>
                <w:numId w:val="15"/>
              </w:numPr>
              <w:spacing w:line="276" w:lineRule="auto"/>
              <w:ind w:left="239" w:hanging="239"/>
            </w:pPr>
            <w:r>
              <w:t>Maksymalny czas pracy monitora 24/7</w:t>
            </w:r>
          </w:p>
          <w:p w14:paraId="5798CAE0" w14:textId="77777777" w:rsidR="008F0437" w:rsidRDefault="008F0437" w:rsidP="00FD22A5">
            <w:pPr>
              <w:pStyle w:val="Akapitzlist"/>
              <w:numPr>
                <w:ilvl w:val="0"/>
                <w:numId w:val="15"/>
              </w:numPr>
              <w:spacing w:line="276" w:lineRule="auto"/>
              <w:ind w:left="239" w:hanging="239"/>
            </w:pPr>
            <w:r>
              <w:t>Jasność matrycy 500 nitów</w:t>
            </w:r>
          </w:p>
          <w:p w14:paraId="1BABE7E4" w14:textId="77777777" w:rsidR="008F0437" w:rsidRDefault="008F0437" w:rsidP="00FD22A5">
            <w:pPr>
              <w:pStyle w:val="Akapitzlist"/>
              <w:numPr>
                <w:ilvl w:val="0"/>
                <w:numId w:val="15"/>
              </w:numPr>
              <w:spacing w:line="276" w:lineRule="auto"/>
              <w:ind w:left="239" w:hanging="239"/>
            </w:pPr>
            <w:r>
              <w:t>Wbudowane głośniki 2 x 5W</w:t>
            </w:r>
          </w:p>
          <w:p w14:paraId="2CEBDA9D" w14:textId="77777777" w:rsidR="008F0437" w:rsidRDefault="008F0437" w:rsidP="00FD22A5">
            <w:pPr>
              <w:pStyle w:val="Akapitzlist"/>
              <w:numPr>
                <w:ilvl w:val="0"/>
                <w:numId w:val="15"/>
              </w:numPr>
              <w:spacing w:line="276" w:lineRule="auto"/>
              <w:ind w:left="239" w:hanging="239"/>
            </w:pPr>
            <w:r>
              <w:t xml:space="preserve">Technologia dotyku </w:t>
            </w:r>
            <w:proofErr w:type="spellStart"/>
            <w:r>
              <w:t>TouchPro</w:t>
            </w:r>
            <w:proofErr w:type="spellEnd"/>
            <w:r>
              <w:t>® PCAP pojemnościowy projekcyjny</w:t>
            </w:r>
          </w:p>
          <w:p w14:paraId="6F2E8922" w14:textId="77777777" w:rsidR="008F0437" w:rsidRDefault="008F0437" w:rsidP="00FD22A5">
            <w:pPr>
              <w:pStyle w:val="Akapitzlist"/>
              <w:numPr>
                <w:ilvl w:val="0"/>
                <w:numId w:val="15"/>
              </w:numPr>
              <w:spacing w:line="276" w:lineRule="auto"/>
              <w:ind w:left="239" w:hanging="239"/>
            </w:pPr>
            <w:r>
              <w:t>Współczynnik kontrastu 3000:1</w:t>
            </w:r>
          </w:p>
          <w:p w14:paraId="674FBDDB" w14:textId="77777777" w:rsidR="008F0437" w:rsidRDefault="008F0437" w:rsidP="00FD22A5">
            <w:pPr>
              <w:pStyle w:val="Akapitzlist"/>
              <w:numPr>
                <w:ilvl w:val="0"/>
                <w:numId w:val="15"/>
              </w:numPr>
              <w:spacing w:line="276" w:lineRule="auto"/>
              <w:ind w:left="239" w:hanging="239"/>
            </w:pPr>
            <w:r>
              <w:t>Rozdzielczość minimum 1920x1080 </w:t>
            </w:r>
          </w:p>
          <w:p w14:paraId="793378F6" w14:textId="77777777" w:rsidR="008F0437" w:rsidRDefault="008F0437" w:rsidP="00FD22A5">
            <w:pPr>
              <w:pStyle w:val="Akapitzlist"/>
              <w:numPr>
                <w:ilvl w:val="0"/>
                <w:numId w:val="15"/>
              </w:numPr>
              <w:spacing w:line="276" w:lineRule="auto"/>
              <w:ind w:left="239" w:hanging="239"/>
            </w:pPr>
            <w:r>
              <w:t>Interfejs dotykowy USB</w:t>
            </w:r>
          </w:p>
          <w:p w14:paraId="46B45F9E" w14:textId="77777777" w:rsidR="008F0437" w:rsidRDefault="008F0437" w:rsidP="00FD22A5">
            <w:pPr>
              <w:pStyle w:val="Akapitzlist"/>
              <w:numPr>
                <w:ilvl w:val="0"/>
                <w:numId w:val="15"/>
              </w:numPr>
              <w:spacing w:line="276" w:lineRule="auto"/>
              <w:ind w:left="239" w:hanging="239"/>
            </w:pPr>
            <w:r>
              <w:t xml:space="preserve">Częstotliwość odświeżania matrycy minimum 60 </w:t>
            </w:r>
            <w:proofErr w:type="spellStart"/>
            <w:r>
              <w:t>Hz</w:t>
            </w:r>
            <w:proofErr w:type="spellEnd"/>
            <w:r>
              <w:t> </w:t>
            </w:r>
          </w:p>
          <w:p w14:paraId="10C4F9C2" w14:textId="77777777" w:rsidR="008F0437" w:rsidRDefault="008F0437" w:rsidP="00FD22A5">
            <w:pPr>
              <w:pStyle w:val="Akapitzlist"/>
              <w:numPr>
                <w:ilvl w:val="0"/>
                <w:numId w:val="15"/>
              </w:numPr>
              <w:spacing w:line="276" w:lineRule="auto"/>
              <w:ind w:left="239" w:hanging="239"/>
            </w:pPr>
            <w:r>
              <w:t>Menu w języku polskim lub angielskim </w:t>
            </w:r>
          </w:p>
          <w:p w14:paraId="6FAE3448" w14:textId="77777777" w:rsidR="008F0437" w:rsidRDefault="008F0437" w:rsidP="00FD22A5">
            <w:pPr>
              <w:pStyle w:val="Akapitzlist"/>
              <w:numPr>
                <w:ilvl w:val="0"/>
                <w:numId w:val="15"/>
              </w:numPr>
              <w:spacing w:line="276" w:lineRule="auto"/>
              <w:ind w:left="239" w:hanging="239"/>
            </w:pPr>
            <w:r>
              <w:t xml:space="preserve">Ekran panoramiczny (16x9) </w:t>
            </w:r>
          </w:p>
          <w:p w14:paraId="09189FD3" w14:textId="77777777" w:rsidR="008F0437" w:rsidRDefault="008F0437" w:rsidP="00FD22A5">
            <w:pPr>
              <w:pStyle w:val="Akapitzlist"/>
              <w:numPr>
                <w:ilvl w:val="0"/>
                <w:numId w:val="15"/>
              </w:numPr>
              <w:spacing w:line="276" w:lineRule="auto"/>
              <w:ind w:left="239" w:hanging="239"/>
            </w:pPr>
            <w:r>
              <w:t xml:space="preserve">Certyfikat CE </w:t>
            </w:r>
            <w:proofErr w:type="spellStart"/>
            <w:r>
              <w:t>kl.A</w:t>
            </w:r>
            <w:proofErr w:type="spellEnd"/>
            <w:r>
              <w:t> </w:t>
            </w:r>
          </w:p>
          <w:p w14:paraId="10B82A43" w14:textId="77777777" w:rsidR="008F0437" w:rsidRDefault="008F0437" w:rsidP="00FD22A5">
            <w:pPr>
              <w:pStyle w:val="Akapitzlist"/>
              <w:numPr>
                <w:ilvl w:val="0"/>
                <w:numId w:val="15"/>
              </w:numPr>
              <w:spacing w:line="276" w:lineRule="auto"/>
              <w:ind w:left="239" w:hanging="239"/>
            </w:pPr>
            <w:r>
              <w:t>Wilgotność podczas pracy od 20% do 75%</w:t>
            </w:r>
          </w:p>
          <w:p w14:paraId="043A0032" w14:textId="77777777" w:rsidR="008F0437" w:rsidRDefault="008F0437" w:rsidP="00FD22A5">
            <w:pPr>
              <w:pStyle w:val="Akapitzlist"/>
              <w:numPr>
                <w:ilvl w:val="0"/>
                <w:numId w:val="15"/>
              </w:numPr>
              <w:spacing w:line="276" w:lineRule="auto"/>
              <w:ind w:left="239" w:hanging="239"/>
            </w:pPr>
            <w:r>
              <w:t xml:space="preserve">CPU AMD </w:t>
            </w:r>
            <w:proofErr w:type="spellStart"/>
            <w:r>
              <w:t>Ryzen</w:t>
            </w:r>
            <w:proofErr w:type="spellEnd"/>
            <w:r>
              <w:t xml:space="preserve"> 5 4300U</w:t>
            </w:r>
          </w:p>
          <w:p w14:paraId="402625F4" w14:textId="77777777" w:rsidR="008F0437" w:rsidRDefault="008F0437" w:rsidP="00FD22A5">
            <w:pPr>
              <w:pStyle w:val="Akapitzlist"/>
              <w:numPr>
                <w:ilvl w:val="0"/>
                <w:numId w:val="15"/>
              </w:numPr>
              <w:spacing w:line="276" w:lineRule="auto"/>
              <w:ind w:left="239" w:hanging="239"/>
            </w:pPr>
            <w:r>
              <w:t xml:space="preserve">Grafika </w:t>
            </w:r>
            <w:proofErr w:type="spellStart"/>
            <w:r>
              <w:t>Radeon</w:t>
            </w:r>
            <w:proofErr w:type="spellEnd"/>
            <w:r>
              <w:t>™ Vega Graphics</w:t>
            </w:r>
          </w:p>
          <w:p w14:paraId="128AC66E" w14:textId="77777777" w:rsidR="008F0437" w:rsidRDefault="008F0437" w:rsidP="00FD22A5">
            <w:pPr>
              <w:pStyle w:val="Akapitzlist"/>
              <w:numPr>
                <w:ilvl w:val="0"/>
                <w:numId w:val="15"/>
              </w:numPr>
              <w:spacing w:line="276" w:lineRule="auto"/>
              <w:ind w:left="239" w:hanging="239"/>
            </w:pPr>
            <w:r>
              <w:t>WLAN Wi-Fi 6 + BT5.0(2*2)</w:t>
            </w:r>
          </w:p>
          <w:p w14:paraId="70EB13B1" w14:textId="77777777" w:rsidR="008F0437" w:rsidRDefault="008F0437" w:rsidP="00FD22A5">
            <w:pPr>
              <w:pStyle w:val="Akapitzlist"/>
              <w:numPr>
                <w:ilvl w:val="0"/>
                <w:numId w:val="15"/>
              </w:numPr>
              <w:spacing w:line="276" w:lineRule="auto"/>
              <w:ind w:left="239" w:hanging="239"/>
            </w:pPr>
            <w:r>
              <w:t xml:space="preserve">LAN 10/100/1000 </w:t>
            </w:r>
            <w:proofErr w:type="spellStart"/>
            <w:r>
              <w:t>Mbps</w:t>
            </w:r>
            <w:proofErr w:type="spellEnd"/>
          </w:p>
          <w:p w14:paraId="5772C4D0" w14:textId="055F742D" w:rsidR="008F0437" w:rsidRPr="00236C05" w:rsidRDefault="008F0437" w:rsidP="00FD22A5">
            <w:pPr>
              <w:pStyle w:val="Akapitzlist"/>
              <w:numPr>
                <w:ilvl w:val="0"/>
                <w:numId w:val="11"/>
              </w:numPr>
              <w:spacing w:line="276" w:lineRule="auto"/>
              <w:ind w:left="239" w:hanging="239"/>
              <w:rPr>
                <w:lang w:val="en-US"/>
              </w:rPr>
            </w:pPr>
            <w:proofErr w:type="spellStart"/>
            <w:r w:rsidRPr="00AC5551">
              <w:rPr>
                <w:lang w:val="en-US"/>
              </w:rPr>
              <w:t>Wejścia</w:t>
            </w:r>
            <w:proofErr w:type="spellEnd"/>
            <w:r w:rsidRPr="00AC5551">
              <w:rPr>
                <w:lang w:val="en-US"/>
              </w:rPr>
              <w:t xml:space="preserve"> HDMI, DisplayPort, IR Sensor, USB 3.1</w:t>
            </w:r>
          </w:p>
        </w:tc>
        <w:tc>
          <w:tcPr>
            <w:tcW w:w="1418" w:type="dxa"/>
          </w:tcPr>
          <w:p w14:paraId="68F53521" w14:textId="77777777" w:rsidR="008F0437" w:rsidRPr="00547961" w:rsidRDefault="008F0437" w:rsidP="00FD22A5">
            <w:pPr>
              <w:pStyle w:val="Akapitzlist"/>
              <w:ind w:left="453" w:right="46" w:hanging="142"/>
              <w:jc w:val="center"/>
              <w:rPr>
                <w:b/>
                <w:bCs/>
                <w:lang w:val="en-US"/>
              </w:rPr>
            </w:pPr>
            <w:r w:rsidRPr="00547961">
              <w:rPr>
                <w:b/>
                <w:bCs/>
                <w:lang w:val="en-US"/>
              </w:rPr>
              <w:lastRenderedPageBreak/>
              <w:t>1</w:t>
            </w:r>
          </w:p>
        </w:tc>
        <w:tc>
          <w:tcPr>
            <w:tcW w:w="2126" w:type="dxa"/>
          </w:tcPr>
          <w:p w14:paraId="22041D77" w14:textId="77777777" w:rsidR="008F0437" w:rsidRDefault="008F0437" w:rsidP="00FD22A5">
            <w:pPr>
              <w:pStyle w:val="Akapitzlist"/>
              <w:ind w:left="1068"/>
              <w:jc w:val="right"/>
              <w:rPr>
                <w:lang w:val="en-US"/>
              </w:rPr>
            </w:pPr>
          </w:p>
        </w:tc>
      </w:tr>
      <w:tr w:rsidR="008F0437" w:rsidRPr="008B1039" w14:paraId="394A3EE9" w14:textId="77777777" w:rsidTr="000D18D7">
        <w:tc>
          <w:tcPr>
            <w:tcW w:w="704" w:type="dxa"/>
            <w:shd w:val="clear" w:color="auto" w:fill="B4C6E7" w:themeFill="accent1" w:themeFillTint="66"/>
          </w:tcPr>
          <w:p w14:paraId="0B11E682" w14:textId="6B3ACE8A" w:rsidR="008F0437" w:rsidRDefault="008F0437" w:rsidP="000E7411">
            <w:pPr>
              <w:rPr>
                <w:b/>
                <w:bCs/>
                <w:lang w:val="en-US"/>
              </w:rPr>
            </w:pPr>
            <w:r>
              <w:rPr>
                <w:b/>
                <w:bCs/>
                <w:lang w:val="en-US"/>
              </w:rPr>
              <w:t>2</w:t>
            </w:r>
          </w:p>
        </w:tc>
        <w:tc>
          <w:tcPr>
            <w:tcW w:w="2410" w:type="dxa"/>
            <w:shd w:val="clear" w:color="auto" w:fill="B4C6E7" w:themeFill="accent1" w:themeFillTint="66"/>
          </w:tcPr>
          <w:p w14:paraId="129BDEA3" w14:textId="77777777" w:rsidR="008F0437" w:rsidRPr="007C14CC" w:rsidRDefault="008F0437" w:rsidP="000E7411">
            <w:pPr>
              <w:rPr>
                <w:lang w:val="en-US"/>
              </w:rPr>
            </w:pPr>
            <w:r w:rsidRPr="007C14CC">
              <w:rPr>
                <w:lang w:val="en-US"/>
              </w:rPr>
              <w:t xml:space="preserve">Cena za </w:t>
            </w:r>
            <w:proofErr w:type="spellStart"/>
            <w:r w:rsidRPr="007C14CC">
              <w:rPr>
                <w:lang w:val="en-US"/>
              </w:rPr>
              <w:t>Salę</w:t>
            </w:r>
            <w:proofErr w:type="spellEnd"/>
            <w:r w:rsidRPr="007C14CC">
              <w:rPr>
                <w:lang w:val="en-US"/>
              </w:rPr>
              <w:t xml:space="preserve"> </w:t>
            </w:r>
            <w:proofErr w:type="spellStart"/>
            <w:r w:rsidRPr="007C14CC">
              <w:rPr>
                <w:lang w:val="en-US"/>
              </w:rPr>
              <w:t>restauracyjną</w:t>
            </w:r>
            <w:proofErr w:type="spellEnd"/>
            <w:r w:rsidRPr="007C14CC">
              <w:rPr>
                <w:lang w:val="en-US"/>
              </w:rPr>
              <w:t xml:space="preserve"> w </w:t>
            </w:r>
            <w:proofErr w:type="spellStart"/>
            <w:r w:rsidRPr="007C14CC">
              <w:rPr>
                <w:lang w:val="en-US"/>
              </w:rPr>
              <w:t>Ośrodku</w:t>
            </w:r>
            <w:proofErr w:type="spellEnd"/>
            <w:r w:rsidRPr="007C14CC">
              <w:rPr>
                <w:lang w:val="en-US"/>
              </w:rPr>
              <w:t xml:space="preserve"> w </w:t>
            </w:r>
            <w:proofErr w:type="spellStart"/>
            <w:r w:rsidRPr="007C14CC">
              <w:rPr>
                <w:lang w:val="en-US"/>
              </w:rPr>
              <w:t>Konstancinie-Jeziornie</w:t>
            </w:r>
            <w:proofErr w:type="spellEnd"/>
          </w:p>
          <w:p w14:paraId="58C2B10F" w14:textId="00B8D95A" w:rsidR="007C14CC" w:rsidRPr="00981450" w:rsidRDefault="007C14CC" w:rsidP="000E7411">
            <w:pPr>
              <w:rPr>
                <w:b/>
                <w:bCs/>
                <w:lang w:val="en-US"/>
              </w:rPr>
            </w:pPr>
            <w:r w:rsidRPr="00FF5CAE">
              <w:rPr>
                <w:b/>
                <w:bCs/>
                <w:color w:val="FF0000"/>
                <w:lang w:val="en-US"/>
              </w:rPr>
              <w:t>(WYPEŁNIA WYKONAWCA)</w:t>
            </w:r>
          </w:p>
        </w:tc>
        <w:tc>
          <w:tcPr>
            <w:tcW w:w="2693" w:type="dxa"/>
            <w:shd w:val="clear" w:color="auto" w:fill="B4C6E7" w:themeFill="accent1" w:themeFillTint="66"/>
          </w:tcPr>
          <w:p w14:paraId="400F7AE5" w14:textId="77777777" w:rsidR="008F0437" w:rsidRPr="008B1039" w:rsidRDefault="008F0437" w:rsidP="000E7411">
            <w:pPr>
              <w:pStyle w:val="Akapitzlist"/>
              <w:ind w:left="664" w:hanging="664"/>
              <w:rPr>
                <w:b/>
                <w:bCs/>
                <w:lang w:val="en-US"/>
              </w:rPr>
            </w:pPr>
            <w:proofErr w:type="spellStart"/>
            <w:r w:rsidRPr="008B1039">
              <w:rPr>
                <w:b/>
                <w:bCs/>
                <w:lang w:val="en-US"/>
              </w:rPr>
              <w:t>Netto</w:t>
            </w:r>
            <w:proofErr w:type="spellEnd"/>
            <w:r w:rsidRPr="008B1039">
              <w:rPr>
                <w:b/>
                <w:bCs/>
                <w:lang w:val="en-US"/>
              </w:rPr>
              <w:t>:</w:t>
            </w:r>
          </w:p>
        </w:tc>
        <w:tc>
          <w:tcPr>
            <w:tcW w:w="3544" w:type="dxa"/>
            <w:gridSpan w:val="2"/>
            <w:shd w:val="clear" w:color="auto" w:fill="B4C6E7" w:themeFill="accent1" w:themeFillTint="66"/>
          </w:tcPr>
          <w:p w14:paraId="2CEA72FE" w14:textId="77777777" w:rsidR="008F0437" w:rsidRPr="008B1039" w:rsidRDefault="008F0437" w:rsidP="000E7411">
            <w:pPr>
              <w:pStyle w:val="Akapitzlist"/>
              <w:ind w:left="132" w:hanging="132"/>
              <w:rPr>
                <w:b/>
                <w:bCs/>
                <w:lang w:val="en-US"/>
              </w:rPr>
            </w:pPr>
            <w:proofErr w:type="spellStart"/>
            <w:r w:rsidRPr="008B1039">
              <w:rPr>
                <w:b/>
                <w:bCs/>
                <w:lang w:val="en-US"/>
              </w:rPr>
              <w:t>Brutto</w:t>
            </w:r>
            <w:proofErr w:type="spellEnd"/>
            <w:r w:rsidRPr="008B1039">
              <w:rPr>
                <w:b/>
                <w:bCs/>
                <w:lang w:val="en-US"/>
              </w:rPr>
              <w:t>:</w:t>
            </w:r>
          </w:p>
        </w:tc>
      </w:tr>
    </w:tbl>
    <w:p w14:paraId="7B8B0561" w14:textId="77777777" w:rsidR="003C3B77" w:rsidRPr="00FD22A5" w:rsidRDefault="003C3B77" w:rsidP="00FD22A5">
      <w:pPr>
        <w:jc w:val="both"/>
        <w:rPr>
          <w:rFonts w:ascii="Arial" w:hAnsi="Arial" w:cs="Arial"/>
          <w:b/>
          <w:bCs/>
          <w:u w:val="single"/>
        </w:rPr>
      </w:pPr>
      <w:bookmarkStart w:id="7" w:name="_Hlk127870706"/>
    </w:p>
    <w:p w14:paraId="777A0441" w14:textId="77867031" w:rsidR="00B01652" w:rsidRPr="003C3B77" w:rsidRDefault="00B01652" w:rsidP="00D16637">
      <w:pPr>
        <w:pStyle w:val="Akapitzlist"/>
        <w:numPr>
          <w:ilvl w:val="0"/>
          <w:numId w:val="50"/>
        </w:numPr>
        <w:jc w:val="both"/>
        <w:rPr>
          <w:rFonts w:ascii="Arial" w:hAnsi="Arial" w:cs="Arial"/>
          <w:b/>
          <w:bCs/>
          <w:u w:val="single"/>
        </w:rPr>
      </w:pPr>
      <w:r w:rsidRPr="003C3B77">
        <w:rPr>
          <w:rFonts w:ascii="Arial" w:hAnsi="Arial" w:cs="Arial"/>
          <w:b/>
          <w:bCs/>
          <w:u w:val="single"/>
        </w:rPr>
        <w:lastRenderedPageBreak/>
        <w:t xml:space="preserve">Sala </w:t>
      </w:r>
      <w:r w:rsidR="00C340CE" w:rsidRPr="003C3B77">
        <w:rPr>
          <w:rFonts w:ascii="Arial" w:hAnsi="Arial" w:cs="Arial"/>
          <w:b/>
          <w:bCs/>
          <w:u w:val="single"/>
        </w:rPr>
        <w:t xml:space="preserve">konferencyjna </w:t>
      </w:r>
      <w:r w:rsidRPr="003C3B77">
        <w:rPr>
          <w:rFonts w:ascii="Arial" w:hAnsi="Arial" w:cs="Arial"/>
          <w:b/>
          <w:bCs/>
          <w:u w:val="single"/>
        </w:rPr>
        <w:t xml:space="preserve">B </w:t>
      </w:r>
      <w:r w:rsidR="00B37CA2" w:rsidRPr="003C3B77">
        <w:rPr>
          <w:rFonts w:ascii="Arial" w:hAnsi="Arial" w:cs="Arial"/>
          <w:b/>
          <w:bCs/>
          <w:u w:val="single"/>
        </w:rPr>
        <w:t xml:space="preserve">w </w:t>
      </w:r>
      <w:r w:rsidR="00C340CE" w:rsidRPr="003C3B77">
        <w:rPr>
          <w:rFonts w:ascii="Arial" w:hAnsi="Arial" w:cs="Arial"/>
          <w:b/>
          <w:bCs/>
          <w:u w:val="single"/>
        </w:rPr>
        <w:t>Ośrodku</w:t>
      </w:r>
      <w:r w:rsidRPr="003C3B77">
        <w:rPr>
          <w:rFonts w:ascii="Arial" w:hAnsi="Arial" w:cs="Arial"/>
          <w:b/>
          <w:bCs/>
          <w:u w:val="single"/>
        </w:rPr>
        <w:t xml:space="preserve"> w Konstancinie-Jeziorn</w:t>
      </w:r>
      <w:r w:rsidR="00BC4FFA" w:rsidRPr="003C3B77">
        <w:rPr>
          <w:rFonts w:ascii="Arial" w:hAnsi="Arial" w:cs="Arial"/>
          <w:b/>
          <w:bCs/>
          <w:u w:val="single"/>
        </w:rPr>
        <w:t>ie</w:t>
      </w:r>
    </w:p>
    <w:bookmarkEnd w:id="7"/>
    <w:p w14:paraId="28D6FA06" w14:textId="77777777" w:rsidR="002C7420" w:rsidRPr="00CA4DAF" w:rsidRDefault="00AB7835" w:rsidP="00CF647D">
      <w:pPr>
        <w:jc w:val="both"/>
        <w:rPr>
          <w:rFonts w:ascii="Arial" w:hAnsi="Arial" w:cs="Arial"/>
        </w:rPr>
      </w:pPr>
      <w:r w:rsidRPr="00CA4DAF">
        <w:rPr>
          <w:rFonts w:ascii="Arial" w:hAnsi="Arial" w:cs="Arial"/>
        </w:rPr>
        <w:t xml:space="preserve">Sala B mieści się na parterze </w:t>
      </w:r>
      <w:bookmarkStart w:id="8" w:name="_Hlk127874270"/>
      <w:r w:rsidRPr="00CA4DAF">
        <w:rPr>
          <w:rFonts w:ascii="Arial" w:hAnsi="Arial" w:cs="Arial"/>
        </w:rPr>
        <w:t>w budynku dydaktyczno-szkoleniowym</w:t>
      </w:r>
      <w:bookmarkEnd w:id="8"/>
      <w:r w:rsidR="008737C6" w:rsidRPr="00CA4DAF">
        <w:rPr>
          <w:rFonts w:ascii="Arial" w:hAnsi="Arial" w:cs="Arial"/>
        </w:rPr>
        <w:t>.</w:t>
      </w:r>
      <w:r w:rsidRPr="00CA4DAF">
        <w:rPr>
          <w:rFonts w:ascii="Arial" w:hAnsi="Arial" w:cs="Arial"/>
        </w:rPr>
        <w:t xml:space="preserve"> </w:t>
      </w:r>
    </w:p>
    <w:p w14:paraId="4F5A3437" w14:textId="7953247A" w:rsidR="00D24BE0" w:rsidRPr="00CA4DAF" w:rsidRDefault="00623CC2" w:rsidP="00ED7E0E">
      <w:pPr>
        <w:jc w:val="both"/>
        <w:rPr>
          <w:rFonts w:ascii="Arial" w:hAnsi="Arial" w:cs="Arial"/>
        </w:rPr>
      </w:pPr>
      <w:r w:rsidRPr="00CA4DAF">
        <w:rPr>
          <w:rFonts w:ascii="Arial" w:hAnsi="Arial" w:cs="Arial"/>
        </w:rPr>
        <w:t xml:space="preserve">Sala B jest wyposażona w monitor wielkoformatowy NEC UHD 75” V754Q umiejscowiony na elektrycznym mobilnym wózku jezdnym SMS </w:t>
      </w:r>
      <w:proofErr w:type="spellStart"/>
      <w:r w:rsidRPr="00CA4DAF">
        <w:rPr>
          <w:rFonts w:ascii="Arial" w:hAnsi="Arial" w:cs="Arial"/>
        </w:rPr>
        <w:t>Presence</w:t>
      </w:r>
      <w:proofErr w:type="spellEnd"/>
      <w:r w:rsidRPr="00CA4DAF">
        <w:rPr>
          <w:rFonts w:ascii="Arial" w:hAnsi="Arial" w:cs="Arial"/>
        </w:rPr>
        <w:t xml:space="preserve"> Mobile, kamerę wideokonferencyjną </w:t>
      </w:r>
      <w:proofErr w:type="spellStart"/>
      <w:r w:rsidRPr="00CA4DAF">
        <w:rPr>
          <w:rFonts w:ascii="Arial" w:hAnsi="Arial" w:cs="Arial"/>
        </w:rPr>
        <w:t>Poly</w:t>
      </w:r>
      <w:proofErr w:type="spellEnd"/>
      <w:r w:rsidRPr="00CA4DAF">
        <w:rPr>
          <w:rFonts w:ascii="Arial" w:hAnsi="Arial" w:cs="Arial"/>
        </w:rPr>
        <w:t xml:space="preserve"> Studio USB zintegrowaną z zestawem </w:t>
      </w:r>
      <w:proofErr w:type="spellStart"/>
      <w:r w:rsidRPr="00CA4DAF">
        <w:rPr>
          <w:rFonts w:ascii="Arial" w:hAnsi="Arial" w:cs="Arial"/>
        </w:rPr>
        <w:t>Logitech</w:t>
      </w:r>
      <w:proofErr w:type="spellEnd"/>
      <w:r w:rsidRPr="00CA4DAF">
        <w:rPr>
          <w:rFonts w:ascii="Arial" w:hAnsi="Arial" w:cs="Arial"/>
        </w:rPr>
        <w:t xml:space="preserve"> </w:t>
      </w:r>
      <w:proofErr w:type="spellStart"/>
      <w:r w:rsidRPr="00CA4DAF">
        <w:rPr>
          <w:rFonts w:ascii="Arial" w:hAnsi="Arial" w:cs="Arial"/>
        </w:rPr>
        <w:t>Swytch</w:t>
      </w:r>
      <w:proofErr w:type="spellEnd"/>
      <w:r w:rsidRPr="00CA4DAF">
        <w:rPr>
          <w:rFonts w:ascii="Arial" w:hAnsi="Arial" w:cs="Arial"/>
        </w:rPr>
        <w:t xml:space="preserve"> + Base TAP oraz bezprzewodowym modułem prezentacji </w:t>
      </w:r>
      <w:proofErr w:type="spellStart"/>
      <w:r w:rsidRPr="00CA4DAF">
        <w:rPr>
          <w:rFonts w:ascii="Arial" w:hAnsi="Arial" w:cs="Arial"/>
        </w:rPr>
        <w:t>Barco</w:t>
      </w:r>
      <w:proofErr w:type="spellEnd"/>
      <w:r w:rsidRPr="00CA4DAF">
        <w:rPr>
          <w:rFonts w:ascii="Arial" w:hAnsi="Arial" w:cs="Arial"/>
        </w:rPr>
        <w:t xml:space="preserve"> </w:t>
      </w:r>
      <w:proofErr w:type="spellStart"/>
      <w:r w:rsidRPr="00CA4DAF">
        <w:rPr>
          <w:rFonts w:ascii="Arial" w:hAnsi="Arial" w:cs="Arial"/>
        </w:rPr>
        <w:t>ClickShare</w:t>
      </w:r>
      <w:proofErr w:type="spellEnd"/>
      <w:r w:rsidRPr="00CA4DAF">
        <w:rPr>
          <w:rFonts w:ascii="Arial" w:hAnsi="Arial" w:cs="Arial"/>
        </w:rPr>
        <w:t xml:space="preserve"> CSE-200 + 2 </w:t>
      </w:r>
      <w:proofErr w:type="spellStart"/>
      <w:r w:rsidRPr="00CA4DAF">
        <w:rPr>
          <w:rFonts w:ascii="Arial" w:hAnsi="Arial" w:cs="Arial"/>
        </w:rPr>
        <w:t>buttony</w:t>
      </w:r>
      <w:proofErr w:type="spellEnd"/>
      <w:r w:rsidRPr="00CA4DAF">
        <w:rPr>
          <w:rFonts w:ascii="Arial" w:hAnsi="Arial" w:cs="Arial"/>
        </w:rPr>
        <w:t xml:space="preserve"> (w komplecie). Dodatkowo w Sali umiejscowione są również projektor </w:t>
      </w:r>
      <w:r w:rsidR="008B4500" w:rsidRPr="00CA4DAF">
        <w:rPr>
          <w:rFonts w:ascii="Arial" w:hAnsi="Arial" w:cs="Arial"/>
        </w:rPr>
        <w:t xml:space="preserve">EPSON </w:t>
      </w:r>
      <w:r w:rsidR="00A327D5" w:rsidRPr="00CA4DAF">
        <w:rPr>
          <w:rFonts w:ascii="Arial" w:hAnsi="Arial" w:cs="Arial"/>
        </w:rPr>
        <w:t>EB4750N</w:t>
      </w:r>
      <w:r w:rsidRPr="00CA4DAF">
        <w:rPr>
          <w:rFonts w:ascii="Arial" w:hAnsi="Arial" w:cs="Arial"/>
        </w:rPr>
        <w:t xml:space="preserve">, ekran projekcyjny 1:1 </w:t>
      </w:r>
      <w:proofErr w:type="spellStart"/>
      <w:r w:rsidRPr="00CA4DAF">
        <w:rPr>
          <w:rFonts w:ascii="Arial" w:hAnsi="Arial" w:cs="Arial"/>
        </w:rPr>
        <w:t>Screen</w:t>
      </w:r>
      <w:proofErr w:type="spellEnd"/>
      <w:r w:rsidR="000C7A4A" w:rsidRPr="00CA4DAF">
        <w:rPr>
          <w:rFonts w:ascii="Arial" w:hAnsi="Arial" w:cs="Arial"/>
        </w:rPr>
        <w:t>,</w:t>
      </w:r>
      <w:r w:rsidRPr="00CA4DAF">
        <w:rPr>
          <w:rFonts w:ascii="Arial" w:hAnsi="Arial" w:cs="Arial"/>
        </w:rPr>
        <w:t xml:space="preserve"> mikrofon sufitowy IMG. Całością zarządza ścienny panel sterujący </w:t>
      </w:r>
      <w:proofErr w:type="spellStart"/>
      <w:r w:rsidRPr="00CA4DAF">
        <w:rPr>
          <w:rFonts w:ascii="Arial" w:hAnsi="Arial" w:cs="Arial"/>
        </w:rPr>
        <w:t>Extron</w:t>
      </w:r>
      <w:proofErr w:type="spellEnd"/>
      <w:r w:rsidRPr="00CA4DAF">
        <w:rPr>
          <w:rFonts w:ascii="Arial" w:hAnsi="Arial" w:cs="Arial"/>
        </w:rPr>
        <w:t xml:space="preserve">, którego zadaniem jest włączyć system projekcyjny, na zasadzie komend PROJ ON/PROJ OFF oraz zmienić </w:t>
      </w:r>
      <w:r w:rsidR="004E7380" w:rsidRPr="00CA4DAF">
        <w:rPr>
          <w:rFonts w:ascii="Arial" w:hAnsi="Arial" w:cs="Arial"/>
        </w:rPr>
        <w:t>źródło</w:t>
      </w:r>
      <w:r w:rsidRPr="00CA4DAF">
        <w:rPr>
          <w:rFonts w:ascii="Arial" w:hAnsi="Arial" w:cs="Arial"/>
        </w:rPr>
        <w:t xml:space="preserve"> podłączane (VGA, HDMI, SCREEN SHARE i DOC CAM).</w:t>
      </w:r>
    </w:p>
    <w:p w14:paraId="2E24CB58" w14:textId="77777777" w:rsidR="00B01652" w:rsidRPr="00CA4DAF" w:rsidRDefault="00B01652" w:rsidP="00366B34">
      <w:pPr>
        <w:jc w:val="both"/>
        <w:rPr>
          <w:rFonts w:ascii="Arial" w:hAnsi="Arial" w:cs="Arial"/>
        </w:rPr>
      </w:pPr>
      <w:r w:rsidRPr="00CA4DAF">
        <w:rPr>
          <w:rFonts w:ascii="Arial" w:hAnsi="Arial" w:cs="Arial"/>
        </w:rPr>
        <w:t>Zakres Prac:</w:t>
      </w:r>
    </w:p>
    <w:tbl>
      <w:tblPr>
        <w:tblStyle w:val="Tabela-Siatka"/>
        <w:tblW w:w="0" w:type="auto"/>
        <w:tblLook w:val="04A0" w:firstRow="1" w:lastRow="0" w:firstColumn="1" w:lastColumn="0" w:noHBand="0" w:noVBand="1"/>
      </w:tblPr>
      <w:tblGrid>
        <w:gridCol w:w="7366"/>
        <w:gridCol w:w="1696"/>
      </w:tblGrid>
      <w:tr w:rsidR="00B01652" w14:paraId="165F3EDF" w14:textId="77777777" w:rsidTr="00E14431">
        <w:tc>
          <w:tcPr>
            <w:tcW w:w="7366" w:type="dxa"/>
            <w:shd w:val="clear" w:color="auto" w:fill="B4C6E7" w:themeFill="accent1" w:themeFillTint="66"/>
          </w:tcPr>
          <w:p w14:paraId="5499A8F6" w14:textId="07486A6C" w:rsidR="00B01652" w:rsidRPr="0047004B" w:rsidRDefault="0047004B" w:rsidP="00BE020C">
            <w:pPr>
              <w:jc w:val="both"/>
              <w:rPr>
                <w:b/>
                <w:bCs/>
              </w:rPr>
            </w:pPr>
            <w:r>
              <w:rPr>
                <w:b/>
                <w:bCs/>
              </w:rPr>
              <w:t>1.</w:t>
            </w:r>
            <w:r w:rsidR="00B01652" w:rsidRPr="0047004B">
              <w:rPr>
                <w:b/>
                <w:bCs/>
              </w:rPr>
              <w:t>Instalacja, konfiguracja, logistyka, uruchomienie</w:t>
            </w:r>
          </w:p>
        </w:tc>
        <w:tc>
          <w:tcPr>
            <w:tcW w:w="1696" w:type="dxa"/>
            <w:shd w:val="clear" w:color="auto" w:fill="B4C6E7" w:themeFill="accent1" w:themeFillTint="66"/>
          </w:tcPr>
          <w:p w14:paraId="25F3D5D6" w14:textId="77777777" w:rsidR="00B01652" w:rsidRDefault="00B01652" w:rsidP="00ED7E0E">
            <w:pPr>
              <w:jc w:val="right"/>
            </w:pPr>
            <w:r>
              <w:t>ilość</w:t>
            </w:r>
          </w:p>
        </w:tc>
      </w:tr>
      <w:tr w:rsidR="00B01652" w14:paraId="791FCD67" w14:textId="77777777" w:rsidTr="001148BB">
        <w:tc>
          <w:tcPr>
            <w:tcW w:w="7366" w:type="dxa"/>
          </w:tcPr>
          <w:p w14:paraId="5EFBB977" w14:textId="77777777" w:rsidR="00B01652" w:rsidRDefault="00B01652" w:rsidP="00BE020C">
            <w:pPr>
              <w:jc w:val="both"/>
            </w:pPr>
            <w:r>
              <w:t>Montaż ekranu projekcyjnego</w:t>
            </w:r>
          </w:p>
        </w:tc>
        <w:tc>
          <w:tcPr>
            <w:tcW w:w="1696" w:type="dxa"/>
          </w:tcPr>
          <w:p w14:paraId="7A06FCDE" w14:textId="77777777" w:rsidR="00B01652" w:rsidRDefault="00B01652" w:rsidP="00ED7E0E">
            <w:pPr>
              <w:jc w:val="right"/>
            </w:pPr>
            <w:r>
              <w:t>1</w:t>
            </w:r>
          </w:p>
        </w:tc>
      </w:tr>
      <w:tr w:rsidR="00B01652" w14:paraId="4137804B" w14:textId="77777777" w:rsidTr="001148BB">
        <w:tc>
          <w:tcPr>
            <w:tcW w:w="7366" w:type="dxa"/>
          </w:tcPr>
          <w:p w14:paraId="5417D2E4" w14:textId="77777777" w:rsidR="00B01652" w:rsidRDefault="00B01652" w:rsidP="00BE020C">
            <w:pPr>
              <w:jc w:val="both"/>
            </w:pPr>
            <w:r>
              <w:t>Montaż monitora</w:t>
            </w:r>
          </w:p>
        </w:tc>
        <w:tc>
          <w:tcPr>
            <w:tcW w:w="1696" w:type="dxa"/>
          </w:tcPr>
          <w:p w14:paraId="31025304" w14:textId="77777777" w:rsidR="00B01652" w:rsidRDefault="00B01652" w:rsidP="00ED7E0E">
            <w:pPr>
              <w:jc w:val="right"/>
            </w:pPr>
            <w:r>
              <w:t>1</w:t>
            </w:r>
          </w:p>
        </w:tc>
      </w:tr>
      <w:tr w:rsidR="00A327D5" w14:paraId="230A2208" w14:textId="77777777" w:rsidTr="001148BB">
        <w:tc>
          <w:tcPr>
            <w:tcW w:w="7366" w:type="dxa"/>
          </w:tcPr>
          <w:p w14:paraId="6A649D7E" w14:textId="46AF532A" w:rsidR="00A327D5" w:rsidRDefault="00A327D5" w:rsidP="00BE020C">
            <w:pPr>
              <w:jc w:val="both"/>
            </w:pPr>
            <w:r>
              <w:t>Montaż projektora</w:t>
            </w:r>
          </w:p>
        </w:tc>
        <w:tc>
          <w:tcPr>
            <w:tcW w:w="1696" w:type="dxa"/>
          </w:tcPr>
          <w:p w14:paraId="30FADD57" w14:textId="4F16474D" w:rsidR="00A327D5" w:rsidRDefault="00A327D5" w:rsidP="00ED7E0E">
            <w:pPr>
              <w:jc w:val="right"/>
            </w:pPr>
            <w:r>
              <w:t>1</w:t>
            </w:r>
          </w:p>
        </w:tc>
      </w:tr>
      <w:tr w:rsidR="00B01652" w14:paraId="442E20B5" w14:textId="77777777" w:rsidTr="001148BB">
        <w:tc>
          <w:tcPr>
            <w:tcW w:w="7366" w:type="dxa"/>
          </w:tcPr>
          <w:p w14:paraId="09418DCC" w14:textId="77777777" w:rsidR="00B01652" w:rsidRDefault="00B01652" w:rsidP="00BE020C">
            <w:pPr>
              <w:jc w:val="both"/>
            </w:pPr>
            <w:r>
              <w:t>Montaż i konfiguracja systemu wideokonferencyjnego</w:t>
            </w:r>
          </w:p>
        </w:tc>
        <w:tc>
          <w:tcPr>
            <w:tcW w:w="1696" w:type="dxa"/>
          </w:tcPr>
          <w:p w14:paraId="32E988B4" w14:textId="77777777" w:rsidR="00B01652" w:rsidRDefault="00B01652" w:rsidP="00ED7E0E">
            <w:pPr>
              <w:jc w:val="right"/>
            </w:pPr>
            <w:r>
              <w:t>1</w:t>
            </w:r>
          </w:p>
        </w:tc>
      </w:tr>
      <w:tr w:rsidR="00B01652" w14:paraId="4F7493F9" w14:textId="77777777" w:rsidTr="001148BB">
        <w:tc>
          <w:tcPr>
            <w:tcW w:w="7366" w:type="dxa"/>
          </w:tcPr>
          <w:p w14:paraId="38A985E3" w14:textId="77777777" w:rsidR="00B01652" w:rsidRDefault="00B01652" w:rsidP="00BE020C">
            <w:pPr>
              <w:jc w:val="both"/>
            </w:pPr>
            <w:r>
              <w:t>Sprawdzenie ogólne całego systemu pod kątem użyteczności oraz dostosowanie do funkcjonalnego aspektu</w:t>
            </w:r>
          </w:p>
        </w:tc>
        <w:tc>
          <w:tcPr>
            <w:tcW w:w="1696" w:type="dxa"/>
          </w:tcPr>
          <w:p w14:paraId="5A822FE7" w14:textId="77777777" w:rsidR="00B01652" w:rsidRDefault="00B01652" w:rsidP="00ED7E0E">
            <w:pPr>
              <w:jc w:val="right"/>
            </w:pPr>
            <w:r>
              <w:t>1</w:t>
            </w:r>
          </w:p>
        </w:tc>
      </w:tr>
      <w:tr w:rsidR="00B01652" w14:paraId="7B6C0A53" w14:textId="77777777" w:rsidTr="001148BB">
        <w:tc>
          <w:tcPr>
            <w:tcW w:w="7366" w:type="dxa"/>
          </w:tcPr>
          <w:p w14:paraId="465D963E" w14:textId="77777777" w:rsidR="00B01652" w:rsidRDefault="00B01652" w:rsidP="00BE020C">
            <w:pPr>
              <w:jc w:val="both"/>
            </w:pPr>
            <w:r>
              <w:t>Integracja i uruchomienie systemu</w:t>
            </w:r>
          </w:p>
        </w:tc>
        <w:tc>
          <w:tcPr>
            <w:tcW w:w="1696" w:type="dxa"/>
          </w:tcPr>
          <w:p w14:paraId="0F5999C0" w14:textId="77777777" w:rsidR="00B01652" w:rsidRDefault="00B01652" w:rsidP="00ED7E0E">
            <w:pPr>
              <w:jc w:val="right"/>
            </w:pPr>
            <w:r>
              <w:t>1</w:t>
            </w:r>
          </w:p>
        </w:tc>
      </w:tr>
      <w:tr w:rsidR="00B01652" w14:paraId="70BA4801" w14:textId="77777777" w:rsidTr="001148BB">
        <w:tc>
          <w:tcPr>
            <w:tcW w:w="7366" w:type="dxa"/>
          </w:tcPr>
          <w:p w14:paraId="7AD51F77" w14:textId="77777777" w:rsidR="00B01652" w:rsidRDefault="00B01652" w:rsidP="00BE020C">
            <w:pPr>
              <w:jc w:val="both"/>
            </w:pPr>
            <w:r>
              <w:t xml:space="preserve">Instalacja okablowania systemu rezerwacji </w:t>
            </w:r>
            <w:proofErr w:type="spellStart"/>
            <w:r>
              <w:t>sal</w:t>
            </w:r>
            <w:proofErr w:type="spellEnd"/>
          </w:p>
        </w:tc>
        <w:tc>
          <w:tcPr>
            <w:tcW w:w="1696" w:type="dxa"/>
          </w:tcPr>
          <w:p w14:paraId="5D25083F" w14:textId="77777777" w:rsidR="00B01652" w:rsidRDefault="00B01652" w:rsidP="00ED7E0E">
            <w:pPr>
              <w:jc w:val="right"/>
            </w:pPr>
            <w:r>
              <w:t>1</w:t>
            </w:r>
          </w:p>
        </w:tc>
      </w:tr>
      <w:tr w:rsidR="00B01652" w14:paraId="316E4290" w14:textId="77777777" w:rsidTr="001148BB">
        <w:tc>
          <w:tcPr>
            <w:tcW w:w="7366" w:type="dxa"/>
          </w:tcPr>
          <w:p w14:paraId="35693684" w14:textId="77777777" w:rsidR="00B01652" w:rsidRDefault="00B01652" w:rsidP="00BE020C">
            <w:pPr>
              <w:jc w:val="both"/>
            </w:pPr>
            <w:r>
              <w:t xml:space="preserve">Integracja i konfiguracja systemu rezerwacji </w:t>
            </w:r>
            <w:proofErr w:type="spellStart"/>
            <w:r>
              <w:t>sal</w:t>
            </w:r>
            <w:proofErr w:type="spellEnd"/>
          </w:p>
        </w:tc>
        <w:tc>
          <w:tcPr>
            <w:tcW w:w="1696" w:type="dxa"/>
          </w:tcPr>
          <w:p w14:paraId="205D2C03" w14:textId="77777777" w:rsidR="00B01652" w:rsidRDefault="00B01652" w:rsidP="00ED7E0E">
            <w:pPr>
              <w:jc w:val="right"/>
            </w:pPr>
            <w:r>
              <w:t>1</w:t>
            </w:r>
          </w:p>
        </w:tc>
      </w:tr>
    </w:tbl>
    <w:p w14:paraId="6DFC4F1F" w14:textId="77777777" w:rsidR="00B01652" w:rsidRDefault="00B01652" w:rsidP="00BE020C">
      <w:pPr>
        <w:jc w:val="both"/>
      </w:pPr>
    </w:p>
    <w:p w14:paraId="56CBA341" w14:textId="77777777" w:rsidR="00D161F2" w:rsidRDefault="00D161F2" w:rsidP="00D161F2">
      <w:pPr>
        <w:jc w:val="both"/>
        <w:rPr>
          <w:rFonts w:ascii="Arial" w:hAnsi="Arial" w:cs="Arial"/>
        </w:rPr>
      </w:pPr>
      <w:r w:rsidRPr="00F90089">
        <w:rPr>
          <w:rFonts w:ascii="Arial" w:hAnsi="Arial" w:cs="Arial"/>
        </w:rPr>
        <w:t>Lista urządzeń, minimalne wymagania Zamawiającego:</w:t>
      </w:r>
    </w:p>
    <w:tbl>
      <w:tblPr>
        <w:tblStyle w:val="Tabela-Siatka"/>
        <w:tblW w:w="9067" w:type="dxa"/>
        <w:tblLayout w:type="fixed"/>
        <w:tblLook w:val="04A0" w:firstRow="1" w:lastRow="0" w:firstColumn="1" w:lastColumn="0" w:noHBand="0" w:noVBand="1"/>
      </w:tblPr>
      <w:tblGrid>
        <w:gridCol w:w="704"/>
        <w:gridCol w:w="2410"/>
        <w:gridCol w:w="2268"/>
        <w:gridCol w:w="1276"/>
        <w:gridCol w:w="2409"/>
      </w:tblGrid>
      <w:tr w:rsidR="008F0437" w:rsidRPr="004E504C" w14:paraId="5C2985AB" w14:textId="77777777" w:rsidTr="00D16637">
        <w:tc>
          <w:tcPr>
            <w:tcW w:w="9067" w:type="dxa"/>
            <w:gridSpan w:val="5"/>
            <w:shd w:val="clear" w:color="auto" w:fill="B4C6E7" w:themeFill="accent1" w:themeFillTint="66"/>
          </w:tcPr>
          <w:p w14:paraId="3856272C" w14:textId="3D8FE27F" w:rsidR="008F0437" w:rsidRDefault="008F0437" w:rsidP="000E7411">
            <w:pPr>
              <w:pStyle w:val="Akapitzlist"/>
              <w:ind w:left="-108" w:right="-103"/>
              <w:jc w:val="center"/>
              <w:rPr>
                <w:b/>
                <w:bCs/>
                <w:lang w:val="en-US"/>
              </w:rPr>
            </w:pPr>
            <w:r>
              <w:rPr>
                <w:b/>
                <w:bCs/>
                <w:lang w:val="en-US"/>
              </w:rPr>
              <w:t xml:space="preserve">2. </w:t>
            </w:r>
            <w:r w:rsidRPr="008F0437">
              <w:rPr>
                <w:b/>
                <w:bCs/>
                <w:lang w:val="en-US"/>
              </w:rPr>
              <w:t xml:space="preserve">Sala </w:t>
            </w:r>
            <w:proofErr w:type="spellStart"/>
            <w:r w:rsidRPr="008F0437">
              <w:rPr>
                <w:b/>
                <w:bCs/>
                <w:lang w:val="en-US"/>
              </w:rPr>
              <w:t>konferencyjna</w:t>
            </w:r>
            <w:proofErr w:type="spellEnd"/>
            <w:r w:rsidRPr="008F0437">
              <w:rPr>
                <w:b/>
                <w:bCs/>
                <w:lang w:val="en-US"/>
              </w:rPr>
              <w:t xml:space="preserve"> B w </w:t>
            </w:r>
            <w:proofErr w:type="spellStart"/>
            <w:r w:rsidRPr="008F0437">
              <w:rPr>
                <w:b/>
                <w:bCs/>
                <w:lang w:val="en-US"/>
              </w:rPr>
              <w:t>Ośrodku</w:t>
            </w:r>
            <w:proofErr w:type="spellEnd"/>
            <w:r w:rsidRPr="008F0437">
              <w:rPr>
                <w:b/>
                <w:bCs/>
                <w:lang w:val="en-US"/>
              </w:rPr>
              <w:t xml:space="preserve"> w </w:t>
            </w:r>
            <w:proofErr w:type="spellStart"/>
            <w:r w:rsidRPr="008F0437">
              <w:rPr>
                <w:b/>
                <w:bCs/>
                <w:lang w:val="en-US"/>
              </w:rPr>
              <w:t>Konstancinie-Jeziornie</w:t>
            </w:r>
            <w:proofErr w:type="spellEnd"/>
          </w:p>
        </w:tc>
      </w:tr>
      <w:tr w:rsidR="008F0437" w:rsidRPr="004E504C" w14:paraId="668C11FD" w14:textId="77777777" w:rsidTr="00D16637">
        <w:tc>
          <w:tcPr>
            <w:tcW w:w="704" w:type="dxa"/>
            <w:vMerge w:val="restart"/>
            <w:shd w:val="clear" w:color="auto" w:fill="B4C6E7" w:themeFill="accent1" w:themeFillTint="66"/>
            <w:vAlign w:val="center"/>
          </w:tcPr>
          <w:p w14:paraId="5A9C5474" w14:textId="5160CEE5" w:rsidR="008F0437" w:rsidRDefault="008F0437" w:rsidP="000E7411">
            <w:pPr>
              <w:jc w:val="both"/>
              <w:rPr>
                <w:b/>
                <w:bCs/>
                <w:lang w:val="en-US"/>
              </w:rPr>
            </w:pPr>
            <w:proofErr w:type="spellStart"/>
            <w:r>
              <w:rPr>
                <w:b/>
                <w:bCs/>
                <w:lang w:val="en-US"/>
              </w:rPr>
              <w:t>Lp</w:t>
            </w:r>
            <w:proofErr w:type="spellEnd"/>
            <w:r>
              <w:rPr>
                <w:b/>
                <w:bCs/>
                <w:lang w:val="en-US"/>
              </w:rPr>
              <w:t>.</w:t>
            </w:r>
          </w:p>
        </w:tc>
        <w:tc>
          <w:tcPr>
            <w:tcW w:w="2410" w:type="dxa"/>
            <w:shd w:val="clear" w:color="auto" w:fill="B4C6E7" w:themeFill="accent1" w:themeFillTint="66"/>
            <w:vAlign w:val="center"/>
          </w:tcPr>
          <w:p w14:paraId="5D42D6B1" w14:textId="783A6A96" w:rsidR="008F0437" w:rsidRPr="00B82020" w:rsidRDefault="008F0437" w:rsidP="000E7411">
            <w:pPr>
              <w:jc w:val="both"/>
              <w:rPr>
                <w:b/>
                <w:bCs/>
                <w:lang w:val="en-US"/>
              </w:rPr>
            </w:pPr>
            <w:proofErr w:type="spellStart"/>
            <w:r w:rsidRPr="00B82020">
              <w:rPr>
                <w:b/>
                <w:bCs/>
                <w:lang w:val="en-US"/>
              </w:rPr>
              <w:t>Urządzenia</w:t>
            </w:r>
            <w:proofErr w:type="spellEnd"/>
            <w:r w:rsidRPr="00B82020">
              <w:rPr>
                <w:b/>
                <w:bCs/>
                <w:lang w:val="en-US"/>
              </w:rPr>
              <w:t xml:space="preserve"> i </w:t>
            </w:r>
            <w:proofErr w:type="spellStart"/>
            <w:r w:rsidRPr="00B82020">
              <w:rPr>
                <w:b/>
                <w:bCs/>
                <w:lang w:val="en-US"/>
              </w:rPr>
              <w:t>licencje</w:t>
            </w:r>
            <w:proofErr w:type="spellEnd"/>
          </w:p>
        </w:tc>
        <w:tc>
          <w:tcPr>
            <w:tcW w:w="2268" w:type="dxa"/>
            <w:shd w:val="clear" w:color="auto" w:fill="B4C6E7" w:themeFill="accent1" w:themeFillTint="66"/>
            <w:vAlign w:val="center"/>
          </w:tcPr>
          <w:p w14:paraId="68333B96" w14:textId="77777777" w:rsidR="008F0437" w:rsidRPr="00AC5551" w:rsidRDefault="008F0437" w:rsidP="000E7411">
            <w:pPr>
              <w:jc w:val="both"/>
              <w:rPr>
                <w:b/>
                <w:bCs/>
              </w:rPr>
            </w:pPr>
            <w:r w:rsidRPr="00AC5551">
              <w:rPr>
                <w:b/>
                <w:bCs/>
              </w:rPr>
              <w:t>Wymagane przez Zamawiającego minimalne parametry techniczne</w:t>
            </w:r>
          </w:p>
        </w:tc>
        <w:tc>
          <w:tcPr>
            <w:tcW w:w="1276" w:type="dxa"/>
            <w:shd w:val="clear" w:color="auto" w:fill="B4C6E7" w:themeFill="accent1" w:themeFillTint="66"/>
            <w:vAlign w:val="center"/>
          </w:tcPr>
          <w:p w14:paraId="1081C9EE" w14:textId="77777777" w:rsidR="008F0437" w:rsidRPr="004E504C" w:rsidRDefault="008F0437" w:rsidP="000E7411">
            <w:pPr>
              <w:pStyle w:val="Akapitzlist"/>
              <w:ind w:left="-45" w:right="24"/>
              <w:jc w:val="center"/>
              <w:rPr>
                <w:b/>
                <w:bCs/>
                <w:lang w:val="en-US"/>
              </w:rPr>
            </w:pPr>
            <w:proofErr w:type="spellStart"/>
            <w:r>
              <w:rPr>
                <w:b/>
                <w:bCs/>
                <w:lang w:val="en-US"/>
              </w:rPr>
              <w:t>I</w:t>
            </w:r>
            <w:r w:rsidRPr="004E504C">
              <w:rPr>
                <w:b/>
                <w:bCs/>
                <w:lang w:val="en-US"/>
              </w:rPr>
              <w:t>l</w:t>
            </w:r>
            <w:r>
              <w:rPr>
                <w:b/>
                <w:bCs/>
                <w:lang w:val="en-US"/>
              </w:rPr>
              <w:t>ość</w:t>
            </w:r>
            <w:proofErr w:type="spellEnd"/>
          </w:p>
        </w:tc>
        <w:tc>
          <w:tcPr>
            <w:tcW w:w="2409" w:type="dxa"/>
            <w:shd w:val="clear" w:color="auto" w:fill="B4C6E7" w:themeFill="accent1" w:themeFillTint="66"/>
            <w:vAlign w:val="center"/>
          </w:tcPr>
          <w:p w14:paraId="5E2C5A2B" w14:textId="08555D98" w:rsidR="008F0437" w:rsidRPr="004E504C" w:rsidRDefault="008F0437" w:rsidP="000E7411">
            <w:pPr>
              <w:pStyle w:val="Akapitzlist"/>
              <w:ind w:left="-108" w:right="-103"/>
              <w:jc w:val="center"/>
              <w:rPr>
                <w:b/>
                <w:bCs/>
                <w:lang w:val="en-US"/>
              </w:rPr>
            </w:pPr>
            <w:proofErr w:type="spellStart"/>
            <w:r>
              <w:rPr>
                <w:b/>
                <w:bCs/>
                <w:lang w:val="en-US"/>
              </w:rPr>
              <w:t>Oferowany</w:t>
            </w:r>
            <w:proofErr w:type="spellEnd"/>
            <w:r>
              <w:rPr>
                <w:b/>
                <w:bCs/>
                <w:lang w:val="en-US"/>
              </w:rPr>
              <w:t xml:space="preserve"> model</w:t>
            </w:r>
            <w:r w:rsidR="00D16637">
              <w:rPr>
                <w:b/>
                <w:bCs/>
                <w:lang w:val="en-US"/>
              </w:rPr>
              <w:t xml:space="preserve"> </w:t>
            </w:r>
            <w:r w:rsidR="00D16637" w:rsidRPr="00FF5CAE">
              <w:rPr>
                <w:b/>
                <w:bCs/>
                <w:color w:val="FF0000"/>
                <w:lang w:val="en-US"/>
              </w:rPr>
              <w:t>(WYPEŁNIA WYKONAWCA)</w:t>
            </w:r>
          </w:p>
        </w:tc>
      </w:tr>
      <w:tr w:rsidR="008F0437" w:rsidRPr="004E504C" w14:paraId="49CBD3F1" w14:textId="77777777" w:rsidTr="00D16637">
        <w:tc>
          <w:tcPr>
            <w:tcW w:w="704" w:type="dxa"/>
            <w:vMerge/>
            <w:shd w:val="clear" w:color="auto" w:fill="B4C6E7" w:themeFill="accent1" w:themeFillTint="66"/>
            <w:vAlign w:val="center"/>
          </w:tcPr>
          <w:p w14:paraId="73E85FDF" w14:textId="77777777" w:rsidR="008F0437" w:rsidRDefault="008F0437" w:rsidP="000E7411">
            <w:pPr>
              <w:jc w:val="both"/>
              <w:rPr>
                <w:b/>
                <w:bCs/>
                <w:lang w:val="en-US"/>
              </w:rPr>
            </w:pPr>
          </w:p>
        </w:tc>
        <w:tc>
          <w:tcPr>
            <w:tcW w:w="2410" w:type="dxa"/>
            <w:shd w:val="clear" w:color="auto" w:fill="B4C6E7" w:themeFill="accent1" w:themeFillTint="66"/>
            <w:vAlign w:val="center"/>
          </w:tcPr>
          <w:p w14:paraId="34B2D471" w14:textId="2B8EB159" w:rsidR="008F0437" w:rsidRPr="00B82020" w:rsidRDefault="008F0437" w:rsidP="00D16637">
            <w:pPr>
              <w:jc w:val="center"/>
              <w:rPr>
                <w:b/>
                <w:bCs/>
                <w:lang w:val="en-US"/>
              </w:rPr>
            </w:pPr>
            <w:r>
              <w:rPr>
                <w:b/>
                <w:bCs/>
                <w:lang w:val="en-US"/>
              </w:rPr>
              <w:t>1</w:t>
            </w:r>
          </w:p>
        </w:tc>
        <w:tc>
          <w:tcPr>
            <w:tcW w:w="2268" w:type="dxa"/>
            <w:shd w:val="clear" w:color="auto" w:fill="B4C6E7" w:themeFill="accent1" w:themeFillTint="66"/>
            <w:vAlign w:val="center"/>
          </w:tcPr>
          <w:p w14:paraId="4B8CB237" w14:textId="1C367348" w:rsidR="008F0437" w:rsidRPr="00AC5551" w:rsidRDefault="008F0437" w:rsidP="00D16637">
            <w:pPr>
              <w:jc w:val="center"/>
              <w:rPr>
                <w:b/>
                <w:bCs/>
              </w:rPr>
            </w:pPr>
            <w:r>
              <w:rPr>
                <w:b/>
                <w:bCs/>
              </w:rPr>
              <w:t>2</w:t>
            </w:r>
          </w:p>
        </w:tc>
        <w:tc>
          <w:tcPr>
            <w:tcW w:w="1276" w:type="dxa"/>
            <w:shd w:val="clear" w:color="auto" w:fill="B4C6E7" w:themeFill="accent1" w:themeFillTint="66"/>
            <w:vAlign w:val="center"/>
          </w:tcPr>
          <w:p w14:paraId="6F9DC68A" w14:textId="6FF163BA" w:rsidR="008F0437" w:rsidRDefault="008F0437" w:rsidP="00D16637">
            <w:pPr>
              <w:pStyle w:val="Akapitzlist"/>
              <w:ind w:left="-45" w:right="24"/>
              <w:jc w:val="center"/>
              <w:rPr>
                <w:b/>
                <w:bCs/>
                <w:lang w:val="en-US"/>
              </w:rPr>
            </w:pPr>
            <w:r>
              <w:rPr>
                <w:b/>
                <w:bCs/>
                <w:lang w:val="en-US"/>
              </w:rPr>
              <w:t>3</w:t>
            </w:r>
          </w:p>
        </w:tc>
        <w:tc>
          <w:tcPr>
            <w:tcW w:w="2409" w:type="dxa"/>
            <w:shd w:val="clear" w:color="auto" w:fill="B4C6E7" w:themeFill="accent1" w:themeFillTint="66"/>
            <w:vAlign w:val="center"/>
          </w:tcPr>
          <w:p w14:paraId="12D67ED1" w14:textId="1A8BB6DB" w:rsidR="008F0437" w:rsidRDefault="008F0437" w:rsidP="00D16637">
            <w:pPr>
              <w:pStyle w:val="Akapitzlist"/>
              <w:ind w:left="-108" w:right="-103"/>
              <w:jc w:val="center"/>
              <w:rPr>
                <w:b/>
                <w:bCs/>
                <w:lang w:val="en-US"/>
              </w:rPr>
            </w:pPr>
            <w:r>
              <w:rPr>
                <w:b/>
                <w:bCs/>
                <w:lang w:val="en-US"/>
              </w:rPr>
              <w:t>4</w:t>
            </w:r>
          </w:p>
        </w:tc>
      </w:tr>
      <w:tr w:rsidR="008F0437" w:rsidRPr="005061C3" w14:paraId="69DD2465" w14:textId="77777777" w:rsidTr="00D16637">
        <w:tc>
          <w:tcPr>
            <w:tcW w:w="704" w:type="dxa"/>
          </w:tcPr>
          <w:p w14:paraId="2E1641D2" w14:textId="3BD4E1BB" w:rsidR="008F0437" w:rsidRPr="00DA3A1F" w:rsidRDefault="008F0437" w:rsidP="00D161F2">
            <w:pPr>
              <w:rPr>
                <w:b/>
                <w:bCs/>
                <w:lang w:val="en-US"/>
              </w:rPr>
            </w:pPr>
            <w:r>
              <w:rPr>
                <w:b/>
                <w:bCs/>
                <w:lang w:val="en-US"/>
              </w:rPr>
              <w:t>1</w:t>
            </w:r>
          </w:p>
        </w:tc>
        <w:tc>
          <w:tcPr>
            <w:tcW w:w="2410" w:type="dxa"/>
          </w:tcPr>
          <w:p w14:paraId="269B061B" w14:textId="3A60C945" w:rsidR="008F0437" w:rsidRPr="00981450" w:rsidRDefault="008F0437" w:rsidP="00D161F2">
            <w:pPr>
              <w:rPr>
                <w:b/>
                <w:bCs/>
                <w:lang w:val="en-US"/>
              </w:rPr>
            </w:pPr>
            <w:r w:rsidRPr="00DA3A1F">
              <w:rPr>
                <w:b/>
                <w:bCs/>
                <w:lang w:val="en-US"/>
              </w:rPr>
              <w:t xml:space="preserve">Monitor </w:t>
            </w:r>
            <w:proofErr w:type="spellStart"/>
            <w:r w:rsidRPr="00DA3A1F">
              <w:rPr>
                <w:b/>
                <w:bCs/>
                <w:lang w:val="en-US"/>
              </w:rPr>
              <w:t>wielkoformatowy</w:t>
            </w:r>
            <w:proofErr w:type="spellEnd"/>
            <w:r w:rsidRPr="00DA3A1F">
              <w:rPr>
                <w:b/>
                <w:bCs/>
                <w:lang w:val="en-US"/>
              </w:rPr>
              <w:t xml:space="preserve">  </w:t>
            </w:r>
            <w:r>
              <w:rPr>
                <w:b/>
                <w:bCs/>
                <w:lang w:val="en-US"/>
              </w:rPr>
              <w:t xml:space="preserve">65 </w:t>
            </w:r>
            <w:proofErr w:type="spellStart"/>
            <w:r w:rsidRPr="00DA3A1F">
              <w:rPr>
                <w:b/>
                <w:bCs/>
                <w:lang w:val="en-US"/>
              </w:rPr>
              <w:t>cali</w:t>
            </w:r>
            <w:proofErr w:type="spellEnd"/>
          </w:p>
        </w:tc>
        <w:tc>
          <w:tcPr>
            <w:tcW w:w="2268" w:type="dxa"/>
          </w:tcPr>
          <w:p w14:paraId="1FC7E276" w14:textId="77777777" w:rsidR="008F0437" w:rsidRPr="00E410FE" w:rsidRDefault="008F0437" w:rsidP="00D161F2">
            <w:pPr>
              <w:pStyle w:val="Akapitzlist"/>
              <w:numPr>
                <w:ilvl w:val="0"/>
                <w:numId w:val="11"/>
              </w:numPr>
              <w:spacing w:line="276" w:lineRule="auto"/>
              <w:ind w:left="239" w:hanging="284"/>
              <w:rPr>
                <w:rFonts w:cstheme="minorHAnsi"/>
                <w:lang w:val="en-US"/>
              </w:rPr>
            </w:pPr>
            <w:proofErr w:type="spellStart"/>
            <w:r w:rsidRPr="00E410FE">
              <w:rPr>
                <w:rFonts w:cstheme="minorHAnsi"/>
                <w:lang w:val="en-US"/>
              </w:rPr>
              <w:t>Przekątna</w:t>
            </w:r>
            <w:proofErr w:type="spellEnd"/>
            <w:r w:rsidRPr="00E410FE">
              <w:rPr>
                <w:rFonts w:cstheme="minorHAnsi"/>
                <w:lang w:val="en-US"/>
              </w:rPr>
              <w:t xml:space="preserve"> </w:t>
            </w:r>
            <w:proofErr w:type="spellStart"/>
            <w:r w:rsidRPr="00E410FE">
              <w:rPr>
                <w:rFonts w:cstheme="minorHAnsi"/>
                <w:lang w:val="en-US"/>
              </w:rPr>
              <w:t>ekranu</w:t>
            </w:r>
            <w:proofErr w:type="spellEnd"/>
            <w:r w:rsidRPr="00E410FE">
              <w:rPr>
                <w:rFonts w:cstheme="minorHAnsi"/>
                <w:lang w:val="en-US"/>
              </w:rPr>
              <w:t xml:space="preserve"> </w:t>
            </w:r>
            <w:proofErr w:type="spellStart"/>
            <w:r w:rsidRPr="00E410FE">
              <w:rPr>
                <w:rFonts w:cstheme="minorHAnsi"/>
                <w:lang w:val="en-US"/>
              </w:rPr>
              <w:t>Monitora</w:t>
            </w:r>
            <w:proofErr w:type="spellEnd"/>
            <w:r w:rsidRPr="00E410FE">
              <w:rPr>
                <w:rFonts w:cstheme="minorHAnsi"/>
                <w:lang w:val="en-US"/>
              </w:rPr>
              <w:t xml:space="preserve"> 65”</w:t>
            </w:r>
          </w:p>
          <w:p w14:paraId="52478A34" w14:textId="77777777" w:rsidR="008F0437" w:rsidRPr="00AC5551" w:rsidRDefault="008F0437" w:rsidP="00D161F2">
            <w:pPr>
              <w:pStyle w:val="Akapitzlist"/>
              <w:numPr>
                <w:ilvl w:val="0"/>
                <w:numId w:val="11"/>
              </w:numPr>
              <w:spacing w:line="276" w:lineRule="auto"/>
              <w:ind w:left="239" w:hanging="284"/>
              <w:rPr>
                <w:rFonts w:cstheme="minorHAnsi"/>
              </w:rPr>
            </w:pPr>
            <w:r w:rsidRPr="00AC5551">
              <w:rPr>
                <w:rFonts w:cstheme="minorHAnsi"/>
              </w:rPr>
              <w:t>Minimum jedno wejście HDMI oraz minimum jedno wejście RS-232C oraz USB2.0 typ A</w:t>
            </w:r>
          </w:p>
          <w:p w14:paraId="1D8DD5B8" w14:textId="77777777" w:rsidR="008F0437" w:rsidRPr="00E410FE" w:rsidRDefault="008F0437" w:rsidP="00D161F2">
            <w:pPr>
              <w:pStyle w:val="Akapitzlist"/>
              <w:numPr>
                <w:ilvl w:val="0"/>
                <w:numId w:val="11"/>
              </w:numPr>
              <w:spacing w:line="276" w:lineRule="auto"/>
              <w:ind w:left="239" w:hanging="284"/>
              <w:rPr>
                <w:rFonts w:cstheme="minorHAnsi"/>
                <w:lang w:val="en-US"/>
              </w:rPr>
            </w:pPr>
            <w:proofErr w:type="spellStart"/>
            <w:r w:rsidRPr="00E410FE">
              <w:rPr>
                <w:rFonts w:cstheme="minorHAnsi"/>
                <w:lang w:val="en-US"/>
              </w:rPr>
              <w:t>Zasilanie</w:t>
            </w:r>
            <w:proofErr w:type="spellEnd"/>
            <w:r w:rsidRPr="00E410FE">
              <w:rPr>
                <w:rFonts w:cstheme="minorHAnsi"/>
                <w:lang w:val="en-US"/>
              </w:rPr>
              <w:t xml:space="preserve"> </w:t>
            </w:r>
            <w:proofErr w:type="spellStart"/>
            <w:r w:rsidRPr="00E410FE">
              <w:rPr>
                <w:rFonts w:cstheme="minorHAnsi"/>
                <w:lang w:val="en-US"/>
              </w:rPr>
              <w:t>wbudowane</w:t>
            </w:r>
            <w:proofErr w:type="spellEnd"/>
          </w:p>
          <w:p w14:paraId="654CABBD" w14:textId="77777777" w:rsidR="008F0437" w:rsidRPr="00AC5551" w:rsidRDefault="008F0437" w:rsidP="00D161F2">
            <w:pPr>
              <w:pStyle w:val="Akapitzlist"/>
              <w:numPr>
                <w:ilvl w:val="0"/>
                <w:numId w:val="11"/>
              </w:numPr>
              <w:spacing w:line="276" w:lineRule="auto"/>
              <w:ind w:left="239" w:hanging="284"/>
              <w:rPr>
                <w:rFonts w:cstheme="minorHAnsi"/>
              </w:rPr>
            </w:pPr>
            <w:r w:rsidRPr="00AC5551">
              <w:rPr>
                <w:rFonts w:cstheme="minorHAnsi"/>
              </w:rPr>
              <w:t>Jasność matrycy nie mniej niż 420 nitów i nie więcej niż 600 nitów z bezpośrednim podświetleniem</w:t>
            </w:r>
          </w:p>
          <w:p w14:paraId="49655ED5" w14:textId="77777777" w:rsidR="008F0437" w:rsidRPr="00AC5551" w:rsidRDefault="008F0437" w:rsidP="00D161F2">
            <w:pPr>
              <w:pStyle w:val="Akapitzlist"/>
              <w:numPr>
                <w:ilvl w:val="0"/>
                <w:numId w:val="11"/>
              </w:numPr>
              <w:spacing w:line="276" w:lineRule="auto"/>
              <w:ind w:left="239" w:hanging="284"/>
              <w:rPr>
                <w:rFonts w:cstheme="minorHAnsi"/>
              </w:rPr>
            </w:pPr>
            <w:r w:rsidRPr="00AC5551">
              <w:rPr>
                <w:rFonts w:cstheme="minorHAnsi"/>
              </w:rPr>
              <w:lastRenderedPageBreak/>
              <w:t>Wejście HDMI, RS232C oraz gniazdo zasilające znajdujące się od dołu obudowy Monitora </w:t>
            </w:r>
          </w:p>
          <w:p w14:paraId="50F3DDCE" w14:textId="77777777" w:rsidR="008F0437" w:rsidRPr="00E410FE" w:rsidRDefault="008F0437" w:rsidP="00D161F2">
            <w:pPr>
              <w:pStyle w:val="Akapitzlist"/>
              <w:numPr>
                <w:ilvl w:val="0"/>
                <w:numId w:val="11"/>
              </w:numPr>
              <w:spacing w:line="276" w:lineRule="auto"/>
              <w:ind w:left="239" w:hanging="284"/>
              <w:rPr>
                <w:rFonts w:cstheme="minorHAnsi"/>
                <w:lang w:val="en-US"/>
              </w:rPr>
            </w:pPr>
            <w:proofErr w:type="spellStart"/>
            <w:r w:rsidRPr="00E410FE">
              <w:rPr>
                <w:rFonts w:cstheme="minorHAnsi"/>
                <w:lang w:val="en-US"/>
              </w:rPr>
              <w:t>Wyjście</w:t>
            </w:r>
            <w:proofErr w:type="spellEnd"/>
            <w:r w:rsidRPr="00E410FE">
              <w:rPr>
                <w:rFonts w:cstheme="minorHAnsi"/>
                <w:lang w:val="en-US"/>
              </w:rPr>
              <w:t xml:space="preserve"> RS-232C, Audio</w:t>
            </w:r>
          </w:p>
          <w:p w14:paraId="36910C2A" w14:textId="77777777" w:rsidR="008F0437" w:rsidRPr="00AC5551" w:rsidRDefault="008F0437" w:rsidP="00D161F2">
            <w:pPr>
              <w:pStyle w:val="Akapitzlist"/>
              <w:numPr>
                <w:ilvl w:val="0"/>
                <w:numId w:val="11"/>
              </w:numPr>
              <w:spacing w:line="276" w:lineRule="auto"/>
              <w:ind w:left="239" w:hanging="284"/>
              <w:rPr>
                <w:rFonts w:cstheme="minorHAnsi"/>
              </w:rPr>
            </w:pPr>
            <w:r w:rsidRPr="00AC5551">
              <w:rPr>
                <w:rFonts w:cstheme="minorHAnsi"/>
              </w:rPr>
              <w:t>Mocowania Monitora do ściany (standard mocowania VESA – 300 X 300) </w:t>
            </w:r>
          </w:p>
          <w:p w14:paraId="758C8969" w14:textId="77777777" w:rsidR="008F0437" w:rsidRPr="00E410FE" w:rsidRDefault="008F0437" w:rsidP="00D161F2">
            <w:pPr>
              <w:pStyle w:val="Akapitzlist"/>
              <w:numPr>
                <w:ilvl w:val="0"/>
                <w:numId w:val="11"/>
              </w:numPr>
              <w:spacing w:line="276" w:lineRule="auto"/>
              <w:ind w:left="239" w:hanging="284"/>
              <w:rPr>
                <w:rFonts w:cstheme="minorHAnsi"/>
                <w:lang w:val="en-US"/>
              </w:rPr>
            </w:pPr>
            <w:proofErr w:type="spellStart"/>
            <w:r w:rsidRPr="00E410FE">
              <w:rPr>
                <w:rFonts w:cstheme="minorHAnsi"/>
                <w:lang w:val="en-US"/>
              </w:rPr>
              <w:t>Współczynnik</w:t>
            </w:r>
            <w:proofErr w:type="spellEnd"/>
            <w:r w:rsidRPr="00E410FE">
              <w:rPr>
                <w:rFonts w:cstheme="minorHAnsi"/>
                <w:lang w:val="en-US"/>
              </w:rPr>
              <w:t xml:space="preserve"> </w:t>
            </w:r>
            <w:proofErr w:type="spellStart"/>
            <w:r w:rsidRPr="00E410FE">
              <w:rPr>
                <w:rFonts w:cstheme="minorHAnsi"/>
                <w:lang w:val="en-US"/>
              </w:rPr>
              <w:t>kontrasty</w:t>
            </w:r>
            <w:proofErr w:type="spellEnd"/>
            <w:r w:rsidRPr="00E410FE">
              <w:rPr>
                <w:rFonts w:cstheme="minorHAnsi"/>
                <w:lang w:val="en-US"/>
              </w:rPr>
              <w:t xml:space="preserve"> </w:t>
            </w:r>
            <w:proofErr w:type="spellStart"/>
            <w:r w:rsidRPr="00E410FE">
              <w:rPr>
                <w:rFonts w:cstheme="minorHAnsi"/>
                <w:lang w:val="en-US"/>
              </w:rPr>
              <w:t>dynamicznego</w:t>
            </w:r>
            <w:proofErr w:type="spellEnd"/>
            <w:r w:rsidRPr="00E410FE">
              <w:rPr>
                <w:rFonts w:cstheme="minorHAnsi"/>
                <w:lang w:val="en-US"/>
              </w:rPr>
              <w:t xml:space="preserve"> 1000000:1</w:t>
            </w:r>
          </w:p>
          <w:p w14:paraId="2B807F66" w14:textId="77777777" w:rsidR="008F0437" w:rsidRPr="00E410FE" w:rsidRDefault="008F0437" w:rsidP="00D161F2">
            <w:pPr>
              <w:pStyle w:val="Akapitzlist"/>
              <w:numPr>
                <w:ilvl w:val="0"/>
                <w:numId w:val="11"/>
              </w:numPr>
              <w:spacing w:line="276" w:lineRule="auto"/>
              <w:ind w:left="239" w:hanging="284"/>
              <w:rPr>
                <w:rFonts w:cstheme="minorHAnsi"/>
                <w:lang w:val="en-US"/>
              </w:rPr>
            </w:pPr>
            <w:proofErr w:type="spellStart"/>
            <w:r w:rsidRPr="00E410FE">
              <w:rPr>
                <w:rFonts w:cstheme="minorHAnsi"/>
                <w:lang w:val="en-US"/>
              </w:rPr>
              <w:t>Rozdzielczość</w:t>
            </w:r>
            <w:proofErr w:type="spellEnd"/>
            <w:r w:rsidRPr="00E410FE">
              <w:rPr>
                <w:rFonts w:cstheme="minorHAnsi"/>
                <w:lang w:val="en-US"/>
              </w:rPr>
              <w:t xml:space="preserve"> minimum 3840x2160 </w:t>
            </w:r>
          </w:p>
          <w:p w14:paraId="7BA44870" w14:textId="77777777" w:rsidR="008F0437" w:rsidRPr="00AC5551" w:rsidRDefault="008F0437" w:rsidP="00D161F2">
            <w:pPr>
              <w:pStyle w:val="Akapitzlist"/>
              <w:numPr>
                <w:ilvl w:val="0"/>
                <w:numId w:val="11"/>
              </w:numPr>
              <w:spacing w:line="276" w:lineRule="auto"/>
              <w:ind w:left="239" w:hanging="284"/>
              <w:rPr>
                <w:rFonts w:cstheme="minorHAnsi"/>
              </w:rPr>
            </w:pPr>
            <w:r w:rsidRPr="00AC5551">
              <w:rPr>
                <w:rFonts w:cstheme="minorHAnsi"/>
              </w:rPr>
              <w:t>Czas codziennej pracy matrycy minimum 9 godzin</w:t>
            </w:r>
          </w:p>
          <w:p w14:paraId="687BEF77" w14:textId="77777777" w:rsidR="008F0437" w:rsidRPr="00E410FE" w:rsidRDefault="008F0437" w:rsidP="00D161F2">
            <w:pPr>
              <w:pStyle w:val="Akapitzlist"/>
              <w:numPr>
                <w:ilvl w:val="0"/>
                <w:numId w:val="11"/>
              </w:numPr>
              <w:spacing w:line="276" w:lineRule="auto"/>
              <w:ind w:left="239" w:hanging="284"/>
              <w:rPr>
                <w:rFonts w:cstheme="minorHAnsi"/>
                <w:lang w:val="en-US"/>
              </w:rPr>
            </w:pPr>
            <w:proofErr w:type="spellStart"/>
            <w:r w:rsidRPr="00E410FE">
              <w:rPr>
                <w:rFonts w:cstheme="minorHAnsi"/>
                <w:lang w:val="en-US"/>
              </w:rPr>
              <w:t>Częstotliwość</w:t>
            </w:r>
            <w:proofErr w:type="spellEnd"/>
            <w:r w:rsidRPr="00E410FE">
              <w:rPr>
                <w:rFonts w:cstheme="minorHAnsi"/>
                <w:lang w:val="en-US"/>
              </w:rPr>
              <w:t xml:space="preserve"> </w:t>
            </w:r>
            <w:proofErr w:type="spellStart"/>
            <w:r w:rsidRPr="00E410FE">
              <w:rPr>
                <w:rFonts w:cstheme="minorHAnsi"/>
                <w:lang w:val="en-US"/>
              </w:rPr>
              <w:t>odświeżania</w:t>
            </w:r>
            <w:proofErr w:type="spellEnd"/>
            <w:r w:rsidRPr="00E410FE">
              <w:rPr>
                <w:rFonts w:cstheme="minorHAnsi"/>
                <w:lang w:val="en-US"/>
              </w:rPr>
              <w:t xml:space="preserve"> </w:t>
            </w:r>
            <w:proofErr w:type="spellStart"/>
            <w:r w:rsidRPr="00E410FE">
              <w:rPr>
                <w:rFonts w:cstheme="minorHAnsi"/>
                <w:lang w:val="en-US"/>
              </w:rPr>
              <w:t>matrycy</w:t>
            </w:r>
            <w:proofErr w:type="spellEnd"/>
            <w:r w:rsidRPr="00E410FE">
              <w:rPr>
                <w:rFonts w:cstheme="minorHAnsi"/>
                <w:lang w:val="en-US"/>
              </w:rPr>
              <w:t xml:space="preserve"> minimum 60 Hz </w:t>
            </w:r>
          </w:p>
          <w:p w14:paraId="759E8EF4" w14:textId="77777777" w:rsidR="008F0437" w:rsidRPr="00AC5551" w:rsidRDefault="008F0437" w:rsidP="00D161F2">
            <w:pPr>
              <w:pStyle w:val="Akapitzlist"/>
              <w:numPr>
                <w:ilvl w:val="0"/>
                <w:numId w:val="11"/>
              </w:numPr>
              <w:spacing w:line="276" w:lineRule="auto"/>
              <w:ind w:left="239" w:hanging="284"/>
              <w:rPr>
                <w:rFonts w:cstheme="minorHAnsi"/>
              </w:rPr>
            </w:pPr>
            <w:r w:rsidRPr="00AC5551">
              <w:rPr>
                <w:rFonts w:cstheme="minorHAnsi"/>
              </w:rPr>
              <w:t>Kąt widzenia w pionie ok.180 stopni </w:t>
            </w:r>
          </w:p>
          <w:p w14:paraId="5EDF27F7" w14:textId="77777777" w:rsidR="008F0437" w:rsidRPr="00AC5551" w:rsidRDefault="008F0437" w:rsidP="00D161F2">
            <w:pPr>
              <w:pStyle w:val="Akapitzlist"/>
              <w:numPr>
                <w:ilvl w:val="0"/>
                <w:numId w:val="11"/>
              </w:numPr>
              <w:spacing w:line="276" w:lineRule="auto"/>
              <w:ind w:left="239" w:hanging="284"/>
              <w:rPr>
                <w:rFonts w:cstheme="minorHAnsi"/>
              </w:rPr>
            </w:pPr>
            <w:r w:rsidRPr="00AC5551">
              <w:rPr>
                <w:rFonts w:cstheme="minorHAnsi"/>
              </w:rPr>
              <w:t>Menu w języku polskim lub angielskim </w:t>
            </w:r>
          </w:p>
          <w:p w14:paraId="320D1C5A" w14:textId="77777777" w:rsidR="008F0437" w:rsidRPr="00AC5551" w:rsidRDefault="008F0437" w:rsidP="00D161F2">
            <w:pPr>
              <w:pStyle w:val="Akapitzlist"/>
              <w:numPr>
                <w:ilvl w:val="0"/>
                <w:numId w:val="11"/>
              </w:numPr>
              <w:spacing w:line="276" w:lineRule="auto"/>
              <w:ind w:left="239" w:hanging="284"/>
              <w:rPr>
                <w:rFonts w:cstheme="minorHAnsi"/>
              </w:rPr>
            </w:pPr>
            <w:r w:rsidRPr="00AC5551">
              <w:rPr>
                <w:rFonts w:cstheme="minorHAnsi"/>
              </w:rPr>
              <w:t>Ekran panoramiczny (16x9) z głębią kolorów ok 1,12 mld kolorów</w:t>
            </w:r>
          </w:p>
          <w:p w14:paraId="3C057892" w14:textId="77777777" w:rsidR="008F0437" w:rsidRPr="00AC5551" w:rsidRDefault="008F0437" w:rsidP="00D161F2">
            <w:pPr>
              <w:pStyle w:val="Akapitzlist"/>
              <w:numPr>
                <w:ilvl w:val="0"/>
                <w:numId w:val="11"/>
              </w:numPr>
              <w:spacing w:line="276" w:lineRule="auto"/>
              <w:ind w:left="239" w:hanging="284"/>
              <w:rPr>
                <w:rFonts w:cstheme="minorHAnsi"/>
              </w:rPr>
            </w:pPr>
            <w:r w:rsidRPr="00AC5551">
              <w:rPr>
                <w:rFonts w:cstheme="minorHAnsi"/>
              </w:rPr>
              <w:t>Pobór prądu Monitora w trakcie pracy max do 190W </w:t>
            </w:r>
          </w:p>
          <w:p w14:paraId="38EF44A4" w14:textId="77777777" w:rsidR="008F0437" w:rsidRPr="00E410FE" w:rsidRDefault="008F0437" w:rsidP="00D161F2">
            <w:pPr>
              <w:pStyle w:val="Akapitzlist"/>
              <w:numPr>
                <w:ilvl w:val="0"/>
                <w:numId w:val="11"/>
              </w:numPr>
              <w:spacing w:line="276" w:lineRule="auto"/>
              <w:ind w:left="239" w:hanging="284"/>
              <w:rPr>
                <w:rFonts w:cstheme="minorHAnsi"/>
                <w:lang w:val="en-US"/>
              </w:rPr>
            </w:pPr>
            <w:proofErr w:type="spellStart"/>
            <w:r w:rsidRPr="00E410FE">
              <w:rPr>
                <w:rFonts w:cstheme="minorHAnsi"/>
                <w:lang w:val="en-US"/>
              </w:rPr>
              <w:t>Oznakowanie</w:t>
            </w:r>
            <w:proofErr w:type="spellEnd"/>
            <w:r w:rsidRPr="00E410FE">
              <w:rPr>
                <w:rFonts w:cstheme="minorHAnsi"/>
                <w:lang w:val="en-US"/>
              </w:rPr>
              <w:t xml:space="preserve"> CE </w:t>
            </w:r>
          </w:p>
          <w:p w14:paraId="4E292BFB" w14:textId="77777777" w:rsidR="008F0437" w:rsidRPr="00AC5551" w:rsidRDefault="008F0437" w:rsidP="00D161F2">
            <w:pPr>
              <w:pStyle w:val="Akapitzlist"/>
              <w:numPr>
                <w:ilvl w:val="0"/>
                <w:numId w:val="11"/>
              </w:numPr>
              <w:spacing w:line="276" w:lineRule="auto"/>
              <w:ind w:left="239" w:hanging="284"/>
              <w:rPr>
                <w:rFonts w:cstheme="minorHAnsi"/>
              </w:rPr>
            </w:pPr>
            <w:r w:rsidRPr="00AC5551">
              <w:rPr>
                <w:rFonts w:cstheme="minorHAnsi"/>
              </w:rPr>
              <w:lastRenderedPageBreak/>
              <w:t>Wilgotność podczas działania od 20% do 75%</w:t>
            </w:r>
          </w:p>
          <w:p w14:paraId="1C89254F" w14:textId="77777777" w:rsidR="008F0437" w:rsidRDefault="008F0437" w:rsidP="00D161F2">
            <w:pPr>
              <w:pStyle w:val="Akapitzlist"/>
              <w:numPr>
                <w:ilvl w:val="0"/>
                <w:numId w:val="11"/>
              </w:numPr>
              <w:spacing w:line="276" w:lineRule="auto"/>
              <w:ind w:left="239" w:hanging="284"/>
              <w:rPr>
                <w:rFonts w:cstheme="minorHAnsi"/>
                <w:lang w:val="en-US"/>
              </w:rPr>
            </w:pPr>
            <w:proofErr w:type="spellStart"/>
            <w:r w:rsidRPr="00E410FE">
              <w:rPr>
                <w:rFonts w:cstheme="minorHAnsi"/>
                <w:lang w:val="en-US"/>
              </w:rPr>
              <w:t>Certyfikat</w:t>
            </w:r>
            <w:proofErr w:type="spellEnd"/>
            <w:r w:rsidRPr="00E410FE">
              <w:rPr>
                <w:rFonts w:cstheme="minorHAnsi"/>
                <w:lang w:val="en-US"/>
              </w:rPr>
              <w:t xml:space="preserve"> EnergyStar</w:t>
            </w:r>
          </w:p>
          <w:p w14:paraId="029E8690" w14:textId="54691B78" w:rsidR="008F0437" w:rsidRPr="00500F22" w:rsidRDefault="008F0437" w:rsidP="00D161F2">
            <w:pPr>
              <w:numPr>
                <w:ilvl w:val="0"/>
                <w:numId w:val="11"/>
              </w:numPr>
              <w:spacing w:line="276" w:lineRule="auto"/>
              <w:ind w:left="239" w:hanging="284"/>
              <w:rPr>
                <w:lang w:val="en-US"/>
              </w:rPr>
            </w:pPr>
            <w:proofErr w:type="spellStart"/>
            <w:r w:rsidRPr="00243674">
              <w:rPr>
                <w:rFonts w:cstheme="minorHAnsi"/>
                <w:lang w:val="en-US"/>
              </w:rPr>
              <w:t>Certyfikat</w:t>
            </w:r>
            <w:proofErr w:type="spellEnd"/>
            <w:r w:rsidRPr="00243674">
              <w:rPr>
                <w:rFonts w:cstheme="minorHAnsi"/>
                <w:lang w:val="en-US"/>
              </w:rPr>
              <w:t xml:space="preserve"> EMC kl. FCC A/CE</w:t>
            </w:r>
          </w:p>
        </w:tc>
        <w:tc>
          <w:tcPr>
            <w:tcW w:w="1276" w:type="dxa"/>
          </w:tcPr>
          <w:p w14:paraId="169CF26B" w14:textId="77777777" w:rsidR="008F0437" w:rsidRPr="00D16637" w:rsidRDefault="008F0437" w:rsidP="00D16637">
            <w:pPr>
              <w:ind w:right="46"/>
              <w:jc w:val="center"/>
              <w:rPr>
                <w:b/>
                <w:bCs/>
                <w:lang w:val="en-US"/>
              </w:rPr>
            </w:pPr>
            <w:r w:rsidRPr="00D16637">
              <w:rPr>
                <w:b/>
                <w:bCs/>
                <w:lang w:val="en-US"/>
              </w:rPr>
              <w:lastRenderedPageBreak/>
              <w:t>1</w:t>
            </w:r>
          </w:p>
        </w:tc>
        <w:tc>
          <w:tcPr>
            <w:tcW w:w="2409" w:type="dxa"/>
          </w:tcPr>
          <w:p w14:paraId="1E0CBDE1" w14:textId="77777777" w:rsidR="008F0437" w:rsidRDefault="008F0437" w:rsidP="00D161F2">
            <w:pPr>
              <w:pStyle w:val="Akapitzlist"/>
              <w:ind w:left="1068"/>
              <w:jc w:val="right"/>
              <w:rPr>
                <w:lang w:val="en-US"/>
              </w:rPr>
            </w:pPr>
          </w:p>
        </w:tc>
      </w:tr>
      <w:tr w:rsidR="008F0437" w:rsidRPr="005061C3" w14:paraId="6F89AC5F" w14:textId="77777777" w:rsidTr="00D16637">
        <w:tc>
          <w:tcPr>
            <w:tcW w:w="704" w:type="dxa"/>
          </w:tcPr>
          <w:p w14:paraId="28E4ECA6" w14:textId="70E4A83C" w:rsidR="008F0437" w:rsidRPr="000F6531" w:rsidRDefault="008F0437" w:rsidP="00153BCD">
            <w:pPr>
              <w:rPr>
                <w:b/>
                <w:bCs/>
                <w:lang w:val="en-US"/>
              </w:rPr>
            </w:pPr>
            <w:r>
              <w:rPr>
                <w:b/>
                <w:bCs/>
                <w:lang w:val="en-US"/>
              </w:rPr>
              <w:lastRenderedPageBreak/>
              <w:t>2</w:t>
            </w:r>
          </w:p>
        </w:tc>
        <w:tc>
          <w:tcPr>
            <w:tcW w:w="2410" w:type="dxa"/>
          </w:tcPr>
          <w:p w14:paraId="63CA37B7" w14:textId="26E7E264" w:rsidR="008F0437" w:rsidRPr="00981450" w:rsidRDefault="008F0437" w:rsidP="00153BCD">
            <w:pPr>
              <w:rPr>
                <w:b/>
                <w:bCs/>
                <w:lang w:val="en-US"/>
              </w:rPr>
            </w:pPr>
            <w:proofErr w:type="spellStart"/>
            <w:r w:rsidRPr="000F6531">
              <w:rPr>
                <w:b/>
                <w:bCs/>
                <w:lang w:val="en-US"/>
              </w:rPr>
              <w:t>Projektor</w:t>
            </w:r>
            <w:proofErr w:type="spellEnd"/>
            <w:r w:rsidRPr="000F6531">
              <w:rPr>
                <w:b/>
                <w:bCs/>
                <w:lang w:val="en-US"/>
              </w:rPr>
              <w:t xml:space="preserve"> </w:t>
            </w:r>
            <w:proofErr w:type="spellStart"/>
            <w:r w:rsidRPr="000F6531">
              <w:rPr>
                <w:b/>
                <w:bCs/>
                <w:lang w:val="en-US"/>
              </w:rPr>
              <w:t>multimedialny</w:t>
            </w:r>
            <w:proofErr w:type="spellEnd"/>
          </w:p>
        </w:tc>
        <w:tc>
          <w:tcPr>
            <w:tcW w:w="2268" w:type="dxa"/>
          </w:tcPr>
          <w:p w14:paraId="616B1BE1" w14:textId="77777777" w:rsidR="008F0437" w:rsidRPr="000F6531" w:rsidRDefault="008F0437" w:rsidP="00153BCD">
            <w:pPr>
              <w:pStyle w:val="Akapitzlist"/>
              <w:numPr>
                <w:ilvl w:val="0"/>
                <w:numId w:val="11"/>
              </w:numPr>
              <w:spacing w:line="276" w:lineRule="auto"/>
              <w:ind w:left="252" w:hanging="252"/>
              <w:rPr>
                <w:rFonts w:cstheme="minorHAnsi"/>
                <w:lang w:val="en-US"/>
              </w:rPr>
            </w:pPr>
            <w:proofErr w:type="spellStart"/>
            <w:r w:rsidRPr="000F6531">
              <w:rPr>
                <w:rFonts w:cstheme="minorHAnsi"/>
                <w:lang w:val="en-US"/>
              </w:rPr>
              <w:t>Rozmiar</w:t>
            </w:r>
            <w:proofErr w:type="spellEnd"/>
            <w:r w:rsidRPr="000F6531">
              <w:rPr>
                <w:rFonts w:cstheme="minorHAnsi"/>
                <w:lang w:val="en-US"/>
              </w:rPr>
              <w:t xml:space="preserve"> </w:t>
            </w:r>
            <w:proofErr w:type="spellStart"/>
            <w:r w:rsidRPr="000F6531">
              <w:rPr>
                <w:rFonts w:cstheme="minorHAnsi"/>
                <w:lang w:val="en-US"/>
              </w:rPr>
              <w:t>wyświetlacza</w:t>
            </w:r>
            <w:proofErr w:type="spellEnd"/>
            <w:r w:rsidRPr="000F6531">
              <w:rPr>
                <w:rFonts w:cstheme="minorHAnsi"/>
                <w:lang w:val="en-US"/>
              </w:rPr>
              <w:t xml:space="preserve"> 3LCD 16,3 mm, 16:10</w:t>
            </w:r>
          </w:p>
          <w:p w14:paraId="651966DF" w14:textId="77777777" w:rsidR="008F0437" w:rsidRPr="000F6531" w:rsidRDefault="008F0437" w:rsidP="00153BCD">
            <w:pPr>
              <w:pStyle w:val="Akapitzlist"/>
              <w:numPr>
                <w:ilvl w:val="0"/>
                <w:numId w:val="11"/>
              </w:numPr>
              <w:spacing w:line="276" w:lineRule="auto"/>
              <w:ind w:left="252" w:hanging="252"/>
              <w:rPr>
                <w:rFonts w:cstheme="minorHAnsi"/>
                <w:lang w:val="en-US"/>
              </w:rPr>
            </w:pPr>
            <w:proofErr w:type="spellStart"/>
            <w:r w:rsidRPr="000F6531">
              <w:rPr>
                <w:rFonts w:cstheme="minorHAnsi"/>
                <w:lang w:val="en-US"/>
              </w:rPr>
              <w:t>Liczba</w:t>
            </w:r>
            <w:proofErr w:type="spellEnd"/>
            <w:r w:rsidRPr="000F6531">
              <w:rPr>
                <w:rFonts w:cstheme="minorHAnsi"/>
                <w:lang w:val="en-US"/>
              </w:rPr>
              <w:t xml:space="preserve"> </w:t>
            </w:r>
            <w:proofErr w:type="spellStart"/>
            <w:r w:rsidRPr="000F6531">
              <w:rPr>
                <w:rFonts w:cstheme="minorHAnsi"/>
                <w:lang w:val="en-US"/>
              </w:rPr>
              <w:t>pikseli</w:t>
            </w:r>
            <w:proofErr w:type="spellEnd"/>
            <w:r w:rsidRPr="000F6531">
              <w:rPr>
                <w:rFonts w:cstheme="minorHAnsi"/>
                <w:lang w:val="en-US"/>
              </w:rPr>
              <w:t xml:space="preserve"> 1920x1200x3</w:t>
            </w:r>
          </w:p>
          <w:p w14:paraId="1A8C6B94" w14:textId="77777777" w:rsidR="008F0437" w:rsidRPr="000F6531" w:rsidRDefault="008F0437" w:rsidP="00153BCD">
            <w:pPr>
              <w:pStyle w:val="Akapitzlist"/>
              <w:numPr>
                <w:ilvl w:val="0"/>
                <w:numId w:val="11"/>
              </w:numPr>
              <w:spacing w:line="276" w:lineRule="auto"/>
              <w:ind w:left="252" w:hanging="252"/>
              <w:rPr>
                <w:rFonts w:cstheme="minorHAnsi"/>
                <w:lang w:val="en-US"/>
              </w:rPr>
            </w:pPr>
            <w:proofErr w:type="spellStart"/>
            <w:r w:rsidRPr="000F6531">
              <w:rPr>
                <w:rFonts w:cstheme="minorHAnsi"/>
                <w:lang w:val="en-US"/>
              </w:rPr>
              <w:t>Żródło</w:t>
            </w:r>
            <w:proofErr w:type="spellEnd"/>
            <w:r w:rsidRPr="000F6531">
              <w:rPr>
                <w:rFonts w:cstheme="minorHAnsi"/>
                <w:lang w:val="en-US"/>
              </w:rPr>
              <w:t xml:space="preserve"> </w:t>
            </w:r>
            <w:proofErr w:type="spellStart"/>
            <w:r w:rsidRPr="000F6531">
              <w:rPr>
                <w:rFonts w:cstheme="minorHAnsi"/>
                <w:lang w:val="en-US"/>
              </w:rPr>
              <w:t>światła</w:t>
            </w:r>
            <w:proofErr w:type="spellEnd"/>
            <w:r w:rsidRPr="000F6531">
              <w:rPr>
                <w:rFonts w:cstheme="minorHAnsi"/>
                <w:lang w:val="en-US"/>
              </w:rPr>
              <w:t xml:space="preserve"> </w:t>
            </w:r>
            <w:proofErr w:type="spellStart"/>
            <w:r w:rsidRPr="000F6531">
              <w:rPr>
                <w:rFonts w:cstheme="minorHAnsi"/>
                <w:lang w:val="en-US"/>
              </w:rPr>
              <w:t>dioda</w:t>
            </w:r>
            <w:proofErr w:type="spellEnd"/>
            <w:r w:rsidRPr="000F6531">
              <w:rPr>
                <w:rFonts w:cstheme="minorHAnsi"/>
                <w:lang w:val="en-US"/>
              </w:rPr>
              <w:t xml:space="preserve"> </w:t>
            </w:r>
            <w:proofErr w:type="spellStart"/>
            <w:r w:rsidRPr="000F6531">
              <w:rPr>
                <w:rFonts w:cstheme="minorHAnsi"/>
                <w:lang w:val="en-US"/>
              </w:rPr>
              <w:t>laserowa</w:t>
            </w:r>
            <w:proofErr w:type="spellEnd"/>
          </w:p>
          <w:p w14:paraId="1807DC31" w14:textId="77777777" w:rsidR="008F0437" w:rsidRPr="000F6531" w:rsidRDefault="008F0437" w:rsidP="00153BCD">
            <w:pPr>
              <w:pStyle w:val="Akapitzlist"/>
              <w:numPr>
                <w:ilvl w:val="0"/>
                <w:numId w:val="11"/>
              </w:numPr>
              <w:spacing w:line="276" w:lineRule="auto"/>
              <w:ind w:left="252" w:hanging="252"/>
              <w:rPr>
                <w:rFonts w:cstheme="minorHAnsi"/>
                <w:lang w:val="en-US"/>
              </w:rPr>
            </w:pPr>
            <w:proofErr w:type="spellStart"/>
            <w:r w:rsidRPr="000F6531">
              <w:rPr>
                <w:rFonts w:cstheme="minorHAnsi"/>
                <w:lang w:val="en-US"/>
              </w:rPr>
              <w:t>Konserwacja</w:t>
            </w:r>
            <w:proofErr w:type="spellEnd"/>
            <w:r w:rsidRPr="000F6531">
              <w:rPr>
                <w:rFonts w:cstheme="minorHAnsi"/>
                <w:lang w:val="en-US"/>
              </w:rPr>
              <w:t xml:space="preserve"> filtra po 20000h</w:t>
            </w:r>
          </w:p>
          <w:p w14:paraId="00970BF6" w14:textId="77777777" w:rsidR="008F0437" w:rsidRPr="000F6531" w:rsidRDefault="008F0437" w:rsidP="00153BCD">
            <w:pPr>
              <w:pStyle w:val="Akapitzlist"/>
              <w:numPr>
                <w:ilvl w:val="0"/>
                <w:numId w:val="11"/>
              </w:numPr>
              <w:spacing w:line="276" w:lineRule="auto"/>
              <w:ind w:left="252" w:hanging="252"/>
              <w:rPr>
                <w:rFonts w:cstheme="minorHAnsi"/>
                <w:lang w:val="en-US"/>
              </w:rPr>
            </w:pPr>
            <w:proofErr w:type="spellStart"/>
            <w:r w:rsidRPr="000F6531">
              <w:rPr>
                <w:rFonts w:cstheme="minorHAnsi"/>
                <w:lang w:val="en-US"/>
              </w:rPr>
              <w:t>Głośnik</w:t>
            </w:r>
            <w:proofErr w:type="spellEnd"/>
            <w:r w:rsidRPr="000F6531">
              <w:rPr>
                <w:rFonts w:cstheme="minorHAnsi"/>
                <w:lang w:val="en-US"/>
              </w:rPr>
              <w:t xml:space="preserve"> </w:t>
            </w:r>
            <w:proofErr w:type="spellStart"/>
            <w:r w:rsidRPr="000F6531">
              <w:rPr>
                <w:rFonts w:cstheme="minorHAnsi"/>
                <w:lang w:val="en-US"/>
              </w:rPr>
              <w:t>minimalnie</w:t>
            </w:r>
            <w:proofErr w:type="spellEnd"/>
            <w:r w:rsidRPr="000F6531">
              <w:rPr>
                <w:rFonts w:cstheme="minorHAnsi"/>
                <w:lang w:val="en-US"/>
              </w:rPr>
              <w:t xml:space="preserve"> 14 W</w:t>
            </w:r>
          </w:p>
          <w:p w14:paraId="3DB28CC5" w14:textId="77777777" w:rsidR="008F0437" w:rsidRPr="00AC5551" w:rsidRDefault="008F0437" w:rsidP="00153BCD">
            <w:pPr>
              <w:pStyle w:val="Akapitzlist"/>
              <w:numPr>
                <w:ilvl w:val="0"/>
                <w:numId w:val="11"/>
              </w:numPr>
              <w:spacing w:line="276" w:lineRule="auto"/>
              <w:ind w:left="393" w:hanging="283"/>
              <w:rPr>
                <w:rFonts w:cstheme="minorHAnsi"/>
              </w:rPr>
            </w:pPr>
            <w:r w:rsidRPr="00AC5551">
              <w:rPr>
                <w:rFonts w:cstheme="minorHAnsi"/>
              </w:rPr>
              <w:t>Jasność matrycy nie mniejsza niż 4900 lumenów w trybie standardowym</w:t>
            </w:r>
          </w:p>
          <w:p w14:paraId="05CF4873" w14:textId="77777777" w:rsidR="008F0437" w:rsidRPr="00AC5551" w:rsidRDefault="008F0437" w:rsidP="00153BCD">
            <w:pPr>
              <w:pStyle w:val="Akapitzlist"/>
              <w:numPr>
                <w:ilvl w:val="0"/>
                <w:numId w:val="11"/>
              </w:numPr>
              <w:spacing w:line="276" w:lineRule="auto"/>
              <w:ind w:left="393" w:hanging="283"/>
              <w:rPr>
                <w:rFonts w:cstheme="minorHAnsi"/>
              </w:rPr>
            </w:pPr>
            <w:r w:rsidRPr="00AC5551">
              <w:rPr>
                <w:rFonts w:cstheme="minorHAnsi"/>
              </w:rPr>
              <w:t>Pobór mocy nie więcej niż 420 W</w:t>
            </w:r>
          </w:p>
          <w:p w14:paraId="7C1B0B69" w14:textId="77777777" w:rsidR="008F0437" w:rsidRPr="00AC5551" w:rsidRDefault="008F0437" w:rsidP="00153BCD">
            <w:pPr>
              <w:pStyle w:val="Akapitzlist"/>
              <w:numPr>
                <w:ilvl w:val="0"/>
                <w:numId w:val="11"/>
              </w:numPr>
              <w:spacing w:line="276" w:lineRule="auto"/>
              <w:ind w:left="393" w:hanging="283"/>
              <w:rPr>
                <w:rFonts w:cstheme="minorHAnsi"/>
              </w:rPr>
            </w:pPr>
            <w:r w:rsidRPr="00AC5551">
              <w:rPr>
                <w:rFonts w:cstheme="minorHAnsi"/>
              </w:rPr>
              <w:t>Zmiana osi obiektywu w poziomie +-15 stopni</w:t>
            </w:r>
          </w:p>
          <w:p w14:paraId="3491BEB8" w14:textId="77777777" w:rsidR="008F0437" w:rsidRPr="00AC5551" w:rsidRDefault="008F0437" w:rsidP="00153BCD">
            <w:pPr>
              <w:pStyle w:val="Akapitzlist"/>
              <w:numPr>
                <w:ilvl w:val="0"/>
                <w:numId w:val="11"/>
              </w:numPr>
              <w:spacing w:line="276" w:lineRule="auto"/>
              <w:ind w:left="393" w:hanging="283"/>
              <w:rPr>
                <w:rFonts w:cstheme="minorHAnsi"/>
              </w:rPr>
            </w:pPr>
            <w:r w:rsidRPr="00AC5551">
              <w:rPr>
                <w:rFonts w:cstheme="minorHAnsi"/>
              </w:rPr>
              <w:t>Częstotliwość odświeżania pozioma od 15 kHz do 92 kHz</w:t>
            </w:r>
          </w:p>
          <w:p w14:paraId="564E712F" w14:textId="77777777" w:rsidR="008F0437" w:rsidRPr="00AC5551" w:rsidRDefault="008F0437" w:rsidP="00153BCD">
            <w:pPr>
              <w:pStyle w:val="Akapitzlist"/>
              <w:numPr>
                <w:ilvl w:val="0"/>
                <w:numId w:val="11"/>
              </w:numPr>
              <w:spacing w:line="276" w:lineRule="auto"/>
              <w:ind w:left="393" w:hanging="283"/>
              <w:rPr>
                <w:rFonts w:cstheme="minorHAnsi"/>
              </w:rPr>
            </w:pPr>
            <w:r w:rsidRPr="00AC5551">
              <w:rPr>
                <w:rFonts w:cstheme="minorHAnsi"/>
              </w:rPr>
              <w:t>Częstotliwość odświeżania pionowa od 24 kHz do 92 kHz</w:t>
            </w:r>
          </w:p>
          <w:p w14:paraId="1A58F7D6" w14:textId="77777777" w:rsidR="008F0437" w:rsidRPr="000F6531" w:rsidRDefault="008F0437" w:rsidP="00153BCD">
            <w:pPr>
              <w:pStyle w:val="Akapitzlist"/>
              <w:numPr>
                <w:ilvl w:val="0"/>
                <w:numId w:val="11"/>
              </w:numPr>
              <w:spacing w:line="276" w:lineRule="auto"/>
              <w:ind w:left="393" w:hanging="283"/>
              <w:rPr>
                <w:rFonts w:cstheme="minorHAnsi"/>
                <w:lang w:val="en-US"/>
              </w:rPr>
            </w:pPr>
            <w:r w:rsidRPr="000F6531">
              <w:rPr>
                <w:rFonts w:cstheme="minorHAnsi"/>
                <w:lang w:val="en-US"/>
              </w:rPr>
              <w:t xml:space="preserve">System </w:t>
            </w:r>
            <w:proofErr w:type="spellStart"/>
            <w:r w:rsidRPr="000F6531">
              <w:rPr>
                <w:rFonts w:cstheme="minorHAnsi"/>
                <w:lang w:val="en-US"/>
              </w:rPr>
              <w:t>koloru</w:t>
            </w:r>
            <w:proofErr w:type="spellEnd"/>
            <w:r w:rsidRPr="000F6531">
              <w:rPr>
                <w:rFonts w:cstheme="minorHAnsi"/>
                <w:lang w:val="en-US"/>
              </w:rPr>
              <w:t xml:space="preserve"> NTSC3.58, PAL, SECAM, NTSC4.43, PAL-M, PAL-N, PAL60</w:t>
            </w:r>
          </w:p>
          <w:p w14:paraId="62288576" w14:textId="77777777" w:rsidR="008F0437" w:rsidRPr="000F6531" w:rsidRDefault="008F0437" w:rsidP="00153BCD">
            <w:pPr>
              <w:pStyle w:val="Akapitzlist"/>
              <w:numPr>
                <w:ilvl w:val="0"/>
                <w:numId w:val="11"/>
              </w:numPr>
              <w:spacing w:line="276" w:lineRule="auto"/>
              <w:ind w:left="393" w:hanging="283"/>
              <w:rPr>
                <w:rFonts w:cstheme="minorHAnsi"/>
                <w:lang w:val="en-US"/>
              </w:rPr>
            </w:pPr>
            <w:proofErr w:type="spellStart"/>
            <w:r w:rsidRPr="000F6531">
              <w:rPr>
                <w:rFonts w:cstheme="minorHAnsi"/>
                <w:lang w:val="en-US"/>
              </w:rPr>
              <w:t>Korekcja</w:t>
            </w:r>
            <w:proofErr w:type="spellEnd"/>
            <w:r w:rsidRPr="000F6531">
              <w:rPr>
                <w:rFonts w:cstheme="minorHAnsi"/>
                <w:lang w:val="en-US"/>
              </w:rPr>
              <w:t xml:space="preserve"> </w:t>
            </w:r>
            <w:proofErr w:type="spellStart"/>
            <w:r w:rsidRPr="000F6531">
              <w:rPr>
                <w:rFonts w:cstheme="minorHAnsi"/>
                <w:lang w:val="en-US"/>
              </w:rPr>
              <w:t>zniekształceń</w:t>
            </w:r>
            <w:proofErr w:type="spellEnd"/>
            <w:r w:rsidRPr="000F6531">
              <w:rPr>
                <w:rFonts w:cstheme="minorHAnsi"/>
                <w:lang w:val="en-US"/>
              </w:rPr>
              <w:t xml:space="preserve"> </w:t>
            </w:r>
            <w:proofErr w:type="spellStart"/>
            <w:r w:rsidRPr="000F6531">
              <w:rPr>
                <w:rFonts w:cstheme="minorHAnsi"/>
                <w:lang w:val="en-US"/>
              </w:rPr>
              <w:lastRenderedPageBreak/>
              <w:t>trapezowych</w:t>
            </w:r>
            <w:proofErr w:type="spellEnd"/>
            <w:r w:rsidRPr="000F6531">
              <w:rPr>
                <w:rFonts w:cstheme="minorHAnsi"/>
                <w:lang w:val="en-US"/>
              </w:rPr>
              <w:t xml:space="preserve"> </w:t>
            </w:r>
            <w:proofErr w:type="spellStart"/>
            <w:r w:rsidRPr="000F6531">
              <w:rPr>
                <w:rFonts w:cstheme="minorHAnsi"/>
                <w:lang w:val="en-US"/>
              </w:rPr>
              <w:t>poziomo</w:t>
            </w:r>
            <w:proofErr w:type="spellEnd"/>
            <w:r w:rsidRPr="000F6531">
              <w:rPr>
                <w:rFonts w:cstheme="minorHAnsi"/>
                <w:lang w:val="en-US"/>
              </w:rPr>
              <w:t xml:space="preserve"> +-30 </w:t>
            </w:r>
            <w:proofErr w:type="spellStart"/>
            <w:r w:rsidRPr="000F6531">
              <w:rPr>
                <w:rFonts w:cstheme="minorHAnsi"/>
                <w:lang w:val="en-US"/>
              </w:rPr>
              <w:t>stopni</w:t>
            </w:r>
            <w:proofErr w:type="spellEnd"/>
          </w:p>
          <w:p w14:paraId="4794ECF6" w14:textId="77777777" w:rsidR="008F0437" w:rsidRPr="00AC5551" w:rsidRDefault="008F0437" w:rsidP="00153BCD">
            <w:pPr>
              <w:pStyle w:val="Akapitzlist"/>
              <w:numPr>
                <w:ilvl w:val="0"/>
                <w:numId w:val="11"/>
              </w:numPr>
              <w:spacing w:line="276" w:lineRule="auto"/>
              <w:ind w:left="393" w:hanging="283"/>
              <w:rPr>
                <w:rFonts w:cstheme="minorHAnsi"/>
              </w:rPr>
            </w:pPr>
            <w:r w:rsidRPr="00AC5551">
              <w:rPr>
                <w:rFonts w:cstheme="minorHAnsi"/>
              </w:rPr>
              <w:t xml:space="preserve">Poziom głośności w trybie standardowym 37 </w:t>
            </w:r>
            <w:proofErr w:type="spellStart"/>
            <w:r w:rsidRPr="00AC5551">
              <w:rPr>
                <w:rFonts w:cstheme="minorHAnsi"/>
              </w:rPr>
              <w:t>dB</w:t>
            </w:r>
            <w:proofErr w:type="spellEnd"/>
          </w:p>
          <w:p w14:paraId="37538531" w14:textId="77777777" w:rsidR="008F0437" w:rsidRPr="000F6531" w:rsidRDefault="008F0437" w:rsidP="00153BCD">
            <w:pPr>
              <w:pStyle w:val="Akapitzlist"/>
              <w:numPr>
                <w:ilvl w:val="0"/>
                <w:numId w:val="11"/>
              </w:numPr>
              <w:spacing w:line="276" w:lineRule="auto"/>
              <w:ind w:left="393" w:hanging="283"/>
              <w:rPr>
                <w:rFonts w:cstheme="minorHAnsi"/>
                <w:lang w:val="en-US"/>
              </w:rPr>
            </w:pPr>
            <w:proofErr w:type="spellStart"/>
            <w:r w:rsidRPr="000F6531">
              <w:rPr>
                <w:rFonts w:cstheme="minorHAnsi"/>
                <w:lang w:val="en-US"/>
              </w:rPr>
              <w:t>Wymiary</w:t>
            </w:r>
            <w:proofErr w:type="spellEnd"/>
            <w:r w:rsidRPr="000F6531">
              <w:rPr>
                <w:rFonts w:cstheme="minorHAnsi"/>
                <w:lang w:val="en-US"/>
              </w:rPr>
              <w:t xml:space="preserve"> </w:t>
            </w:r>
            <w:proofErr w:type="spellStart"/>
            <w:r w:rsidRPr="000F6531">
              <w:rPr>
                <w:rFonts w:cstheme="minorHAnsi"/>
                <w:lang w:val="en-US"/>
              </w:rPr>
              <w:t>urządzenia</w:t>
            </w:r>
            <w:proofErr w:type="spellEnd"/>
            <w:r w:rsidRPr="000F6531">
              <w:rPr>
                <w:rFonts w:cstheme="minorHAnsi"/>
                <w:lang w:val="en-US"/>
              </w:rPr>
              <w:t xml:space="preserve"> minimum 420x100x330 mm</w:t>
            </w:r>
          </w:p>
          <w:p w14:paraId="1A296AE4" w14:textId="77777777" w:rsidR="008F0437" w:rsidRPr="000F6531" w:rsidRDefault="008F0437" w:rsidP="00153BCD">
            <w:pPr>
              <w:pStyle w:val="Akapitzlist"/>
              <w:numPr>
                <w:ilvl w:val="0"/>
                <w:numId w:val="11"/>
              </w:numPr>
              <w:spacing w:line="276" w:lineRule="auto"/>
              <w:ind w:left="393" w:hanging="283"/>
              <w:rPr>
                <w:rFonts w:cstheme="minorHAnsi"/>
                <w:lang w:val="en-US"/>
              </w:rPr>
            </w:pPr>
            <w:proofErr w:type="spellStart"/>
            <w:r w:rsidRPr="000F6531">
              <w:rPr>
                <w:rFonts w:cstheme="minorHAnsi"/>
                <w:lang w:val="en-US"/>
              </w:rPr>
              <w:t>Wejścia</w:t>
            </w:r>
            <w:proofErr w:type="spellEnd"/>
            <w:r w:rsidRPr="000F6531">
              <w:rPr>
                <w:rFonts w:cstheme="minorHAnsi"/>
                <w:lang w:val="en-US"/>
              </w:rPr>
              <w:t>: 2 x HDMI, RJ45</w:t>
            </w:r>
          </w:p>
          <w:p w14:paraId="41F6683F" w14:textId="77777777" w:rsidR="008F0437" w:rsidRPr="000F6531" w:rsidRDefault="008F0437" w:rsidP="00153BCD">
            <w:pPr>
              <w:pStyle w:val="Akapitzlist"/>
              <w:numPr>
                <w:ilvl w:val="0"/>
                <w:numId w:val="11"/>
              </w:numPr>
              <w:spacing w:line="276" w:lineRule="auto"/>
              <w:ind w:left="393" w:hanging="283"/>
              <w:rPr>
                <w:rFonts w:cstheme="minorHAnsi"/>
                <w:lang w:val="en-US"/>
              </w:rPr>
            </w:pPr>
            <w:proofErr w:type="spellStart"/>
            <w:r w:rsidRPr="000F6531">
              <w:rPr>
                <w:rFonts w:cstheme="minorHAnsi"/>
                <w:lang w:val="en-US"/>
              </w:rPr>
              <w:t>Język</w:t>
            </w:r>
            <w:proofErr w:type="spellEnd"/>
            <w:r w:rsidRPr="000F6531">
              <w:rPr>
                <w:rFonts w:cstheme="minorHAnsi"/>
                <w:lang w:val="en-US"/>
              </w:rPr>
              <w:t xml:space="preserve"> menu </w:t>
            </w:r>
            <w:proofErr w:type="spellStart"/>
            <w:r w:rsidRPr="000F6531">
              <w:rPr>
                <w:rFonts w:cstheme="minorHAnsi"/>
                <w:lang w:val="en-US"/>
              </w:rPr>
              <w:t>polski</w:t>
            </w:r>
            <w:proofErr w:type="spellEnd"/>
            <w:r w:rsidRPr="000F6531">
              <w:rPr>
                <w:rFonts w:cstheme="minorHAnsi"/>
                <w:lang w:val="en-US"/>
              </w:rPr>
              <w:t xml:space="preserve"> i </w:t>
            </w:r>
            <w:proofErr w:type="spellStart"/>
            <w:r w:rsidRPr="000F6531">
              <w:rPr>
                <w:rFonts w:cstheme="minorHAnsi"/>
                <w:lang w:val="en-US"/>
              </w:rPr>
              <w:t>angielski</w:t>
            </w:r>
            <w:proofErr w:type="spellEnd"/>
          </w:p>
          <w:p w14:paraId="250A144D" w14:textId="77777777" w:rsidR="008F0437" w:rsidRPr="000F6531" w:rsidRDefault="008F0437" w:rsidP="00153BCD">
            <w:pPr>
              <w:pStyle w:val="Akapitzlist"/>
              <w:numPr>
                <w:ilvl w:val="0"/>
                <w:numId w:val="11"/>
              </w:numPr>
              <w:spacing w:line="276" w:lineRule="auto"/>
              <w:ind w:left="393" w:hanging="283"/>
              <w:rPr>
                <w:rFonts w:cstheme="minorHAnsi"/>
                <w:lang w:val="en-US"/>
              </w:rPr>
            </w:pPr>
            <w:proofErr w:type="spellStart"/>
            <w:r w:rsidRPr="000F6531">
              <w:rPr>
                <w:rFonts w:cstheme="minorHAnsi"/>
                <w:lang w:val="en-US"/>
              </w:rPr>
              <w:t>Współczynnik</w:t>
            </w:r>
            <w:proofErr w:type="spellEnd"/>
            <w:r w:rsidRPr="000F6531">
              <w:rPr>
                <w:rFonts w:cstheme="minorHAnsi"/>
                <w:lang w:val="en-US"/>
              </w:rPr>
              <w:t xml:space="preserve"> </w:t>
            </w:r>
            <w:proofErr w:type="spellStart"/>
            <w:r w:rsidRPr="000F6531">
              <w:rPr>
                <w:rFonts w:cstheme="minorHAnsi"/>
                <w:lang w:val="en-US"/>
              </w:rPr>
              <w:t>projekcji</w:t>
            </w:r>
            <w:proofErr w:type="spellEnd"/>
            <w:r w:rsidRPr="000F6531">
              <w:rPr>
                <w:rFonts w:cstheme="minorHAnsi"/>
                <w:lang w:val="en-US"/>
              </w:rPr>
              <w:t xml:space="preserve"> 1,23:1 do 1,97:1</w:t>
            </w:r>
          </w:p>
          <w:p w14:paraId="0EB99888" w14:textId="77777777" w:rsidR="008F0437" w:rsidRPr="000F6531" w:rsidRDefault="008F0437" w:rsidP="00153BCD">
            <w:pPr>
              <w:pStyle w:val="Akapitzlist"/>
              <w:numPr>
                <w:ilvl w:val="0"/>
                <w:numId w:val="11"/>
              </w:numPr>
              <w:spacing w:line="276" w:lineRule="auto"/>
              <w:ind w:left="393" w:hanging="283"/>
              <w:rPr>
                <w:rFonts w:cstheme="minorHAnsi"/>
                <w:lang w:val="en-US"/>
              </w:rPr>
            </w:pPr>
            <w:proofErr w:type="spellStart"/>
            <w:r w:rsidRPr="000F6531">
              <w:rPr>
                <w:rFonts w:cstheme="minorHAnsi"/>
                <w:lang w:val="en-US"/>
              </w:rPr>
              <w:t>Waga</w:t>
            </w:r>
            <w:proofErr w:type="spellEnd"/>
            <w:r w:rsidRPr="000F6531">
              <w:rPr>
                <w:rFonts w:cstheme="minorHAnsi"/>
                <w:lang w:val="en-US"/>
              </w:rPr>
              <w:t xml:space="preserve"> </w:t>
            </w:r>
            <w:proofErr w:type="spellStart"/>
            <w:r w:rsidRPr="000F6531">
              <w:rPr>
                <w:rFonts w:cstheme="minorHAnsi"/>
                <w:lang w:val="en-US"/>
              </w:rPr>
              <w:t>nie</w:t>
            </w:r>
            <w:proofErr w:type="spellEnd"/>
            <w:r w:rsidRPr="000F6531">
              <w:rPr>
                <w:rFonts w:cstheme="minorHAnsi"/>
                <w:lang w:val="en-US"/>
              </w:rPr>
              <w:t xml:space="preserve"> </w:t>
            </w:r>
            <w:proofErr w:type="spellStart"/>
            <w:r w:rsidRPr="000F6531">
              <w:rPr>
                <w:rFonts w:cstheme="minorHAnsi"/>
                <w:lang w:val="en-US"/>
              </w:rPr>
              <w:t>większa</w:t>
            </w:r>
            <w:proofErr w:type="spellEnd"/>
            <w:r w:rsidRPr="000F6531">
              <w:rPr>
                <w:rFonts w:cstheme="minorHAnsi"/>
                <w:lang w:val="en-US"/>
              </w:rPr>
              <w:t xml:space="preserve"> </w:t>
            </w:r>
            <w:proofErr w:type="spellStart"/>
            <w:r w:rsidRPr="000F6531">
              <w:rPr>
                <w:rFonts w:cstheme="minorHAnsi"/>
                <w:lang w:val="en-US"/>
              </w:rPr>
              <w:t>niż</w:t>
            </w:r>
            <w:proofErr w:type="spellEnd"/>
            <w:r w:rsidRPr="000F6531">
              <w:rPr>
                <w:rFonts w:cstheme="minorHAnsi"/>
                <w:lang w:val="en-US"/>
              </w:rPr>
              <w:t xml:space="preserve"> 7 kg</w:t>
            </w:r>
          </w:p>
          <w:p w14:paraId="49A3C758" w14:textId="011D429F" w:rsidR="008F0437" w:rsidRPr="00981450" w:rsidRDefault="008F0437" w:rsidP="00153BCD">
            <w:pPr>
              <w:pStyle w:val="Akapitzlist"/>
              <w:numPr>
                <w:ilvl w:val="0"/>
                <w:numId w:val="16"/>
              </w:numPr>
              <w:spacing w:line="276" w:lineRule="auto"/>
              <w:ind w:left="380" w:hanging="283"/>
              <w:rPr>
                <w:lang w:val="en-US"/>
              </w:rPr>
            </w:pPr>
            <w:r w:rsidRPr="00AC5551">
              <w:rPr>
                <w:rFonts w:cstheme="minorHAnsi"/>
              </w:rPr>
              <w:t>Wilgotność podczas działania od 10% do 75%</w:t>
            </w:r>
          </w:p>
        </w:tc>
        <w:tc>
          <w:tcPr>
            <w:tcW w:w="1276" w:type="dxa"/>
          </w:tcPr>
          <w:p w14:paraId="2B236239" w14:textId="2B2DBF98" w:rsidR="008F0437" w:rsidRDefault="008F0437" w:rsidP="00153BCD">
            <w:pPr>
              <w:pStyle w:val="Akapitzlist"/>
              <w:ind w:left="1068"/>
              <w:jc w:val="center"/>
              <w:rPr>
                <w:lang w:val="en-US"/>
              </w:rPr>
            </w:pPr>
          </w:p>
          <w:p w14:paraId="077BFABA" w14:textId="77777777" w:rsidR="008F0437" w:rsidRPr="0051757B" w:rsidRDefault="008F0437" w:rsidP="00153BCD">
            <w:pPr>
              <w:jc w:val="center"/>
              <w:rPr>
                <w:b/>
                <w:bCs/>
                <w:lang w:val="en-US"/>
              </w:rPr>
            </w:pPr>
            <w:r w:rsidRPr="0051757B">
              <w:rPr>
                <w:b/>
                <w:bCs/>
                <w:lang w:val="en-US"/>
              </w:rPr>
              <w:t>1</w:t>
            </w:r>
          </w:p>
        </w:tc>
        <w:tc>
          <w:tcPr>
            <w:tcW w:w="2409" w:type="dxa"/>
          </w:tcPr>
          <w:p w14:paraId="3A4E7921" w14:textId="77777777" w:rsidR="008F0437" w:rsidRDefault="008F0437" w:rsidP="00153BCD">
            <w:pPr>
              <w:pStyle w:val="Akapitzlist"/>
              <w:ind w:left="1068"/>
              <w:jc w:val="right"/>
              <w:rPr>
                <w:lang w:val="en-US"/>
              </w:rPr>
            </w:pPr>
          </w:p>
        </w:tc>
      </w:tr>
      <w:tr w:rsidR="008F0437" w:rsidRPr="005061C3" w14:paraId="1C4FA933" w14:textId="77777777" w:rsidTr="00D16637">
        <w:tc>
          <w:tcPr>
            <w:tcW w:w="704" w:type="dxa"/>
          </w:tcPr>
          <w:p w14:paraId="3F0C6CC6" w14:textId="0F16F5D1" w:rsidR="008F0437" w:rsidRPr="00CF75B9" w:rsidRDefault="008F0437" w:rsidP="00153BCD">
            <w:pPr>
              <w:rPr>
                <w:b/>
                <w:bCs/>
              </w:rPr>
            </w:pPr>
            <w:r>
              <w:rPr>
                <w:b/>
                <w:bCs/>
              </w:rPr>
              <w:t>3</w:t>
            </w:r>
          </w:p>
        </w:tc>
        <w:tc>
          <w:tcPr>
            <w:tcW w:w="2410" w:type="dxa"/>
          </w:tcPr>
          <w:p w14:paraId="2BEAC106" w14:textId="7157595E" w:rsidR="008F0437" w:rsidRPr="00CF75B9" w:rsidRDefault="008F0437" w:rsidP="00153BCD">
            <w:pPr>
              <w:rPr>
                <w:b/>
                <w:bCs/>
              </w:rPr>
            </w:pPr>
            <w:r w:rsidRPr="00CF75B9">
              <w:rPr>
                <w:b/>
                <w:bCs/>
              </w:rPr>
              <w:t xml:space="preserve">Ekran Projekcyjny </w:t>
            </w:r>
          </w:p>
          <w:p w14:paraId="056E8B41" w14:textId="67FBC4BD" w:rsidR="008F0437" w:rsidRPr="00E610F7" w:rsidRDefault="008F0437" w:rsidP="00153BCD">
            <w:pPr>
              <w:rPr>
                <w:lang w:val="en-US"/>
              </w:rPr>
            </w:pPr>
            <w:r w:rsidRPr="00CF75B9">
              <w:rPr>
                <w:b/>
                <w:bCs/>
              </w:rPr>
              <w:t xml:space="preserve"> (</w:t>
            </w:r>
            <w:proofErr w:type="spellStart"/>
            <w:r w:rsidRPr="00CF75B9">
              <w:t>InCeiling</w:t>
            </w:r>
            <w:proofErr w:type="spellEnd"/>
            <w:r w:rsidRPr="00CF75B9">
              <w:t xml:space="preserve"> 280x175 </w:t>
            </w:r>
            <w:proofErr w:type="spellStart"/>
            <w:r w:rsidRPr="00CF75B9">
              <w:t>MattWhite</w:t>
            </w:r>
            <w:proofErr w:type="spellEnd"/>
            <w:r w:rsidRPr="00CF75B9">
              <w:t xml:space="preserve"> – lub równoważny)</w:t>
            </w:r>
          </w:p>
        </w:tc>
        <w:tc>
          <w:tcPr>
            <w:tcW w:w="2268" w:type="dxa"/>
          </w:tcPr>
          <w:p w14:paraId="6B62E65C" w14:textId="77777777" w:rsidR="008F0437" w:rsidRPr="00243674" w:rsidRDefault="008F0437" w:rsidP="00153BCD">
            <w:pPr>
              <w:pStyle w:val="Akapitzlist"/>
              <w:numPr>
                <w:ilvl w:val="0"/>
                <w:numId w:val="28"/>
              </w:numPr>
              <w:spacing w:line="276" w:lineRule="auto"/>
              <w:ind w:left="393" w:hanging="283"/>
              <w:rPr>
                <w:lang w:val="en-US"/>
              </w:rPr>
            </w:pPr>
            <w:r w:rsidRPr="00243674">
              <w:rPr>
                <w:lang w:val="en-US"/>
              </w:rPr>
              <w:t xml:space="preserve">Format </w:t>
            </w:r>
            <w:proofErr w:type="spellStart"/>
            <w:r w:rsidRPr="00243674">
              <w:rPr>
                <w:lang w:val="en-US"/>
              </w:rPr>
              <w:t>ekranu</w:t>
            </w:r>
            <w:proofErr w:type="spellEnd"/>
            <w:r w:rsidRPr="00243674">
              <w:rPr>
                <w:lang w:val="en-US"/>
              </w:rPr>
              <w:t xml:space="preserve"> 16:10</w:t>
            </w:r>
          </w:p>
          <w:p w14:paraId="4C2C4258" w14:textId="77777777" w:rsidR="008F0437" w:rsidRPr="00243674" w:rsidRDefault="008F0437" w:rsidP="00153BCD">
            <w:pPr>
              <w:pStyle w:val="Akapitzlist"/>
              <w:numPr>
                <w:ilvl w:val="0"/>
                <w:numId w:val="28"/>
              </w:numPr>
              <w:spacing w:line="276" w:lineRule="auto"/>
              <w:ind w:left="393" w:hanging="283"/>
              <w:rPr>
                <w:lang w:val="en-US"/>
              </w:rPr>
            </w:pPr>
            <w:proofErr w:type="spellStart"/>
            <w:r w:rsidRPr="00243674">
              <w:rPr>
                <w:lang w:val="en-US"/>
              </w:rPr>
              <w:t>Szerokość</w:t>
            </w:r>
            <w:proofErr w:type="spellEnd"/>
            <w:r w:rsidRPr="00243674">
              <w:rPr>
                <w:lang w:val="en-US"/>
              </w:rPr>
              <w:t xml:space="preserve"> </w:t>
            </w:r>
            <w:proofErr w:type="spellStart"/>
            <w:r w:rsidRPr="00243674">
              <w:rPr>
                <w:lang w:val="en-US"/>
              </w:rPr>
              <w:t>ekranu</w:t>
            </w:r>
            <w:proofErr w:type="spellEnd"/>
            <w:r w:rsidRPr="00243674">
              <w:rPr>
                <w:lang w:val="en-US"/>
              </w:rPr>
              <w:t xml:space="preserve"> 280cm</w:t>
            </w:r>
          </w:p>
          <w:p w14:paraId="58FA0B99" w14:textId="77777777" w:rsidR="008F0437" w:rsidRPr="00AC5551" w:rsidRDefault="008F0437" w:rsidP="00153BCD">
            <w:pPr>
              <w:pStyle w:val="Akapitzlist"/>
              <w:numPr>
                <w:ilvl w:val="0"/>
                <w:numId w:val="28"/>
              </w:numPr>
              <w:spacing w:line="276" w:lineRule="auto"/>
              <w:ind w:left="393" w:hanging="283"/>
            </w:pPr>
            <w:r w:rsidRPr="00AC5551">
              <w:t>Kolor obudowy biały (możliwość malowania)</w:t>
            </w:r>
          </w:p>
          <w:p w14:paraId="0B9BE06D" w14:textId="77777777" w:rsidR="008F0437" w:rsidRPr="00243674" w:rsidRDefault="008F0437" w:rsidP="00153BCD">
            <w:pPr>
              <w:pStyle w:val="Akapitzlist"/>
              <w:numPr>
                <w:ilvl w:val="0"/>
                <w:numId w:val="28"/>
              </w:numPr>
              <w:spacing w:line="276" w:lineRule="auto"/>
              <w:ind w:left="393" w:hanging="283"/>
              <w:rPr>
                <w:lang w:val="en-US"/>
              </w:rPr>
            </w:pPr>
            <w:proofErr w:type="spellStart"/>
            <w:r w:rsidRPr="00243674">
              <w:rPr>
                <w:lang w:val="en-US"/>
              </w:rPr>
              <w:t>Aktywna</w:t>
            </w:r>
            <w:proofErr w:type="spellEnd"/>
            <w:r w:rsidRPr="00243674">
              <w:rPr>
                <w:lang w:val="en-US"/>
              </w:rPr>
              <w:t xml:space="preserve"> </w:t>
            </w:r>
            <w:proofErr w:type="spellStart"/>
            <w:r w:rsidRPr="00243674">
              <w:rPr>
                <w:lang w:val="en-US"/>
              </w:rPr>
              <w:t>przekątna</w:t>
            </w:r>
            <w:proofErr w:type="spellEnd"/>
            <w:r w:rsidRPr="00243674">
              <w:rPr>
                <w:lang w:val="en-US"/>
              </w:rPr>
              <w:t xml:space="preserve"> </w:t>
            </w:r>
            <w:proofErr w:type="spellStart"/>
            <w:r w:rsidRPr="00243674">
              <w:rPr>
                <w:lang w:val="en-US"/>
              </w:rPr>
              <w:t>ekranu</w:t>
            </w:r>
            <w:proofErr w:type="spellEnd"/>
            <w:r w:rsidRPr="00243674">
              <w:rPr>
                <w:lang w:val="en-US"/>
              </w:rPr>
              <w:t xml:space="preserve"> 130cm</w:t>
            </w:r>
          </w:p>
          <w:p w14:paraId="75FD6207" w14:textId="77777777" w:rsidR="008F0437" w:rsidRPr="00243674" w:rsidRDefault="008F0437" w:rsidP="00153BCD">
            <w:pPr>
              <w:pStyle w:val="Akapitzlist"/>
              <w:numPr>
                <w:ilvl w:val="0"/>
                <w:numId w:val="28"/>
              </w:numPr>
              <w:spacing w:line="276" w:lineRule="auto"/>
              <w:ind w:left="393" w:hanging="283"/>
              <w:rPr>
                <w:lang w:val="en-US"/>
              </w:rPr>
            </w:pPr>
            <w:proofErr w:type="spellStart"/>
            <w:r w:rsidRPr="00243674">
              <w:rPr>
                <w:lang w:val="en-US"/>
              </w:rPr>
              <w:t>Wysokość</w:t>
            </w:r>
            <w:proofErr w:type="spellEnd"/>
            <w:r w:rsidRPr="00243674">
              <w:rPr>
                <w:lang w:val="en-US"/>
              </w:rPr>
              <w:t xml:space="preserve"> </w:t>
            </w:r>
            <w:proofErr w:type="spellStart"/>
            <w:r w:rsidRPr="00243674">
              <w:rPr>
                <w:lang w:val="en-US"/>
              </w:rPr>
              <w:t>aktywna</w:t>
            </w:r>
            <w:proofErr w:type="spellEnd"/>
            <w:r w:rsidRPr="00243674">
              <w:rPr>
                <w:lang w:val="en-US"/>
              </w:rPr>
              <w:t xml:space="preserve"> </w:t>
            </w:r>
            <w:proofErr w:type="spellStart"/>
            <w:r w:rsidRPr="00243674">
              <w:rPr>
                <w:lang w:val="en-US"/>
              </w:rPr>
              <w:t>ekranu</w:t>
            </w:r>
            <w:proofErr w:type="spellEnd"/>
            <w:r w:rsidRPr="00243674">
              <w:rPr>
                <w:lang w:val="en-US"/>
              </w:rPr>
              <w:t xml:space="preserve"> 175cm</w:t>
            </w:r>
          </w:p>
          <w:p w14:paraId="14A69BBC" w14:textId="66DAADE9" w:rsidR="008F0437" w:rsidRDefault="008F0437" w:rsidP="00153BCD">
            <w:pPr>
              <w:pStyle w:val="Akapitzlist"/>
              <w:numPr>
                <w:ilvl w:val="0"/>
                <w:numId w:val="28"/>
              </w:numPr>
              <w:spacing w:line="276" w:lineRule="auto"/>
              <w:ind w:left="393" w:hanging="283"/>
              <w:rPr>
                <w:lang w:val="en-US"/>
              </w:rPr>
            </w:pPr>
            <w:proofErr w:type="spellStart"/>
            <w:r w:rsidRPr="00243674">
              <w:rPr>
                <w:lang w:val="en-US"/>
              </w:rPr>
              <w:t>Sterowanie</w:t>
            </w:r>
            <w:proofErr w:type="spellEnd"/>
            <w:r w:rsidRPr="00243674">
              <w:rPr>
                <w:lang w:val="en-US"/>
              </w:rPr>
              <w:t xml:space="preserve"> </w:t>
            </w:r>
            <w:proofErr w:type="spellStart"/>
            <w:r w:rsidRPr="00243674">
              <w:rPr>
                <w:lang w:val="en-US"/>
              </w:rPr>
              <w:t>ekranem</w:t>
            </w:r>
            <w:proofErr w:type="spellEnd"/>
            <w:r w:rsidRPr="00243674">
              <w:rPr>
                <w:lang w:val="en-US"/>
              </w:rPr>
              <w:t xml:space="preserve"> </w:t>
            </w:r>
            <w:proofErr w:type="spellStart"/>
            <w:r w:rsidRPr="00243674">
              <w:rPr>
                <w:lang w:val="en-US"/>
              </w:rPr>
              <w:t>wbudowane</w:t>
            </w:r>
            <w:proofErr w:type="spellEnd"/>
            <w:r w:rsidRPr="00243674">
              <w:rPr>
                <w:lang w:val="en-US"/>
              </w:rPr>
              <w:t xml:space="preserve"> </w:t>
            </w:r>
            <w:proofErr w:type="spellStart"/>
            <w:r w:rsidRPr="00243674">
              <w:rPr>
                <w:lang w:val="en-US"/>
              </w:rPr>
              <w:t>radiowe</w:t>
            </w:r>
            <w:proofErr w:type="spellEnd"/>
          </w:p>
          <w:p w14:paraId="616653DE" w14:textId="6B31A605" w:rsidR="008F0437" w:rsidRPr="00153BCD" w:rsidRDefault="008F0437" w:rsidP="00153BCD">
            <w:pPr>
              <w:pStyle w:val="Akapitzlist"/>
              <w:numPr>
                <w:ilvl w:val="0"/>
                <w:numId w:val="28"/>
              </w:numPr>
              <w:spacing w:line="276" w:lineRule="auto"/>
              <w:ind w:left="393" w:hanging="283"/>
              <w:rPr>
                <w:lang w:val="en-US"/>
              </w:rPr>
            </w:pPr>
            <w:proofErr w:type="spellStart"/>
            <w:r>
              <w:rPr>
                <w:lang w:val="en-US"/>
              </w:rPr>
              <w:t>Wymiary</w:t>
            </w:r>
            <w:proofErr w:type="spellEnd"/>
            <w:r>
              <w:rPr>
                <w:lang w:val="en-US"/>
              </w:rPr>
              <w:t xml:space="preserve"> </w:t>
            </w:r>
            <w:proofErr w:type="spellStart"/>
            <w:r>
              <w:rPr>
                <w:lang w:val="en-US"/>
              </w:rPr>
              <w:t>kasety</w:t>
            </w:r>
            <w:proofErr w:type="spellEnd"/>
            <w:r>
              <w:rPr>
                <w:lang w:val="en-US"/>
              </w:rPr>
              <w:t xml:space="preserve"> </w:t>
            </w:r>
            <w:r w:rsidRPr="00243674">
              <w:rPr>
                <w:lang w:val="en-US"/>
              </w:rPr>
              <w:t>151x121x121 cm</w:t>
            </w:r>
          </w:p>
        </w:tc>
        <w:tc>
          <w:tcPr>
            <w:tcW w:w="1276" w:type="dxa"/>
          </w:tcPr>
          <w:p w14:paraId="2DAC4F28" w14:textId="55EAC8FF" w:rsidR="008F0437" w:rsidRDefault="008F0437" w:rsidP="00153BCD">
            <w:pPr>
              <w:pStyle w:val="Akapitzlist"/>
              <w:ind w:left="1068"/>
              <w:jc w:val="right"/>
              <w:rPr>
                <w:lang w:val="en-US"/>
              </w:rPr>
            </w:pPr>
          </w:p>
          <w:p w14:paraId="46656D66" w14:textId="77777777" w:rsidR="008F0437" w:rsidRPr="00704B72" w:rsidRDefault="008F0437" w:rsidP="00153BCD">
            <w:pPr>
              <w:jc w:val="center"/>
              <w:rPr>
                <w:b/>
                <w:bCs/>
                <w:lang w:val="en-US"/>
              </w:rPr>
            </w:pPr>
            <w:r w:rsidRPr="00704B72">
              <w:rPr>
                <w:b/>
                <w:bCs/>
                <w:lang w:val="en-US"/>
              </w:rPr>
              <w:t>1</w:t>
            </w:r>
          </w:p>
        </w:tc>
        <w:tc>
          <w:tcPr>
            <w:tcW w:w="2409" w:type="dxa"/>
          </w:tcPr>
          <w:p w14:paraId="3C22C0EA" w14:textId="77777777" w:rsidR="008F0437" w:rsidRDefault="008F0437" w:rsidP="00153BCD">
            <w:pPr>
              <w:pStyle w:val="Akapitzlist"/>
              <w:ind w:left="1068"/>
              <w:jc w:val="right"/>
              <w:rPr>
                <w:lang w:val="en-US"/>
              </w:rPr>
            </w:pPr>
          </w:p>
        </w:tc>
      </w:tr>
      <w:tr w:rsidR="008F0437" w:rsidRPr="005061C3" w14:paraId="65F169DC" w14:textId="77777777" w:rsidTr="00D16637">
        <w:tc>
          <w:tcPr>
            <w:tcW w:w="704" w:type="dxa"/>
          </w:tcPr>
          <w:p w14:paraId="0B3BE435" w14:textId="7EE11BAD" w:rsidR="008F0437" w:rsidRPr="00E610F7" w:rsidRDefault="008F0437" w:rsidP="00CF677A">
            <w:pPr>
              <w:rPr>
                <w:b/>
                <w:bCs/>
                <w:lang w:val="en-US"/>
              </w:rPr>
            </w:pPr>
            <w:r>
              <w:rPr>
                <w:b/>
                <w:bCs/>
                <w:lang w:val="en-US"/>
              </w:rPr>
              <w:t>4</w:t>
            </w:r>
          </w:p>
        </w:tc>
        <w:tc>
          <w:tcPr>
            <w:tcW w:w="2410" w:type="dxa"/>
          </w:tcPr>
          <w:p w14:paraId="735FFA6A" w14:textId="5AB5CB0F" w:rsidR="008F0437" w:rsidRPr="00E610F7" w:rsidRDefault="008F0437" w:rsidP="00CF677A">
            <w:pPr>
              <w:rPr>
                <w:b/>
                <w:bCs/>
                <w:lang w:val="en-US"/>
              </w:rPr>
            </w:pPr>
            <w:r w:rsidRPr="00E610F7">
              <w:rPr>
                <w:b/>
                <w:bCs/>
                <w:lang w:val="en-US"/>
              </w:rPr>
              <w:t xml:space="preserve">System </w:t>
            </w:r>
            <w:proofErr w:type="spellStart"/>
            <w:r w:rsidRPr="00E610F7">
              <w:rPr>
                <w:b/>
                <w:bCs/>
                <w:lang w:val="en-US"/>
              </w:rPr>
              <w:t>wideokonferencyjny</w:t>
            </w:r>
            <w:proofErr w:type="spellEnd"/>
            <w:r>
              <w:rPr>
                <w:b/>
                <w:bCs/>
                <w:lang w:val="en-US"/>
              </w:rPr>
              <w:t xml:space="preserve"> </w:t>
            </w:r>
          </w:p>
          <w:p w14:paraId="1C5DCCA9" w14:textId="4416B396" w:rsidR="008F0437" w:rsidRPr="00E610F7" w:rsidRDefault="008F0437" w:rsidP="00CF677A">
            <w:pPr>
              <w:rPr>
                <w:lang w:val="en-US"/>
              </w:rPr>
            </w:pPr>
            <w:r>
              <w:rPr>
                <w:lang w:val="en-US"/>
              </w:rPr>
              <w:lastRenderedPageBreak/>
              <w:t>(</w:t>
            </w:r>
            <w:r w:rsidRPr="00E610F7">
              <w:rPr>
                <w:lang w:val="en-US"/>
              </w:rPr>
              <w:t xml:space="preserve">Poly Large Room Kit includes: Poly E70 camera, GC8 touch controller, Cable 10m USB3.1 A to C, 2 * </w:t>
            </w:r>
            <w:proofErr w:type="spellStart"/>
            <w:r w:rsidRPr="00E610F7">
              <w:rPr>
                <w:lang w:val="en-US"/>
              </w:rPr>
              <w:t>Pwr</w:t>
            </w:r>
            <w:proofErr w:type="spellEnd"/>
            <w:r w:rsidRPr="00E610F7">
              <w:rPr>
                <w:lang w:val="en-US"/>
              </w:rPr>
              <w:t xml:space="preserve"> cord Type C,CE 7/7. Order Poly room PC separately. </w:t>
            </w:r>
            <w:proofErr w:type="spellStart"/>
            <w:r w:rsidRPr="00E610F7">
              <w:rPr>
                <w:lang w:val="en-US"/>
              </w:rPr>
              <w:t>Mtce</w:t>
            </w:r>
            <w:proofErr w:type="spellEnd"/>
            <w:r w:rsidRPr="00E610F7">
              <w:rPr>
                <w:lang w:val="en-US"/>
              </w:rPr>
              <w:t xml:space="preserve"> required in APAC. Poly Room kit PC. Dell </w:t>
            </w:r>
            <w:proofErr w:type="spellStart"/>
            <w:r w:rsidRPr="00E610F7">
              <w:rPr>
                <w:lang w:val="en-US"/>
              </w:rPr>
              <w:t>Optiplex</w:t>
            </w:r>
            <w:proofErr w:type="spellEnd"/>
            <w:r w:rsidRPr="00E610F7">
              <w:rPr>
                <w:lang w:val="en-US"/>
              </w:rPr>
              <w:t xml:space="preserve"> 7080 XE with country specific power cord. To be ordered with Poly Kits 7230-87700-xxx, 7230-87710-xxx, 7230-87720-xxx</w:t>
            </w:r>
            <w:r>
              <w:rPr>
                <w:lang w:val="en-US"/>
              </w:rPr>
              <w:t>)</w:t>
            </w:r>
          </w:p>
        </w:tc>
        <w:tc>
          <w:tcPr>
            <w:tcW w:w="2268" w:type="dxa"/>
          </w:tcPr>
          <w:p w14:paraId="67D9646A" w14:textId="77777777" w:rsidR="008F0437" w:rsidRPr="00AD2EC5" w:rsidRDefault="008F0437" w:rsidP="00CF677A">
            <w:pPr>
              <w:pStyle w:val="Akapitzlist"/>
              <w:widowControl w:val="0"/>
              <w:numPr>
                <w:ilvl w:val="1"/>
                <w:numId w:val="44"/>
              </w:numPr>
              <w:autoSpaceDE w:val="0"/>
              <w:autoSpaceDN w:val="0"/>
              <w:spacing w:line="276" w:lineRule="auto"/>
              <w:rPr>
                <w:rFonts w:cstheme="minorHAnsi"/>
              </w:rPr>
            </w:pPr>
            <w:r w:rsidRPr="00AD2EC5">
              <w:rPr>
                <w:rFonts w:cstheme="minorHAnsi"/>
              </w:rPr>
              <w:lastRenderedPageBreak/>
              <w:t xml:space="preserve">Kamera: </w:t>
            </w:r>
          </w:p>
          <w:p w14:paraId="19EE34C4" w14:textId="77777777" w:rsidR="008F0437" w:rsidRPr="00453A3B" w:rsidRDefault="008F0437" w:rsidP="00CF677A">
            <w:pPr>
              <w:widowControl w:val="0"/>
              <w:numPr>
                <w:ilvl w:val="0"/>
                <w:numId w:val="45"/>
              </w:numPr>
              <w:autoSpaceDE w:val="0"/>
              <w:autoSpaceDN w:val="0"/>
              <w:spacing w:line="276" w:lineRule="auto"/>
              <w:ind w:left="393" w:hanging="283"/>
              <w:rPr>
                <w:rFonts w:cstheme="minorHAnsi"/>
              </w:rPr>
            </w:pPr>
            <w:r w:rsidRPr="00453A3B">
              <w:rPr>
                <w:rFonts w:cstheme="minorHAnsi"/>
              </w:rPr>
              <w:lastRenderedPageBreak/>
              <w:t>podłączana do urządzeń końcowych w formule USB wykorzystująca wbudowany port wyjścia USB-C.</w:t>
            </w:r>
          </w:p>
          <w:p w14:paraId="626AF926" w14:textId="77777777" w:rsidR="008F0437" w:rsidRPr="00453A3B" w:rsidRDefault="008F0437" w:rsidP="00CF677A">
            <w:pPr>
              <w:widowControl w:val="0"/>
              <w:numPr>
                <w:ilvl w:val="0"/>
                <w:numId w:val="45"/>
              </w:numPr>
              <w:autoSpaceDE w:val="0"/>
              <w:autoSpaceDN w:val="0"/>
              <w:spacing w:line="276" w:lineRule="auto"/>
              <w:ind w:left="393" w:hanging="283"/>
              <w:rPr>
                <w:rFonts w:cstheme="minorHAnsi"/>
              </w:rPr>
            </w:pPr>
            <w:r w:rsidRPr="00453A3B">
              <w:rPr>
                <w:rFonts w:cstheme="minorHAnsi"/>
              </w:rPr>
              <w:t xml:space="preserve">posiadająca dedykowany port RJ-45, który pozwoli na podłączenie do niej zasilania w formule Power </w:t>
            </w:r>
            <w:proofErr w:type="spellStart"/>
            <w:r w:rsidRPr="00453A3B">
              <w:rPr>
                <w:rFonts w:cstheme="minorHAnsi"/>
              </w:rPr>
              <w:t>over</w:t>
            </w:r>
            <w:proofErr w:type="spellEnd"/>
            <w:r w:rsidRPr="00453A3B">
              <w:rPr>
                <w:rFonts w:cstheme="minorHAnsi"/>
              </w:rPr>
              <w:t xml:space="preserve"> Ethernet</w:t>
            </w:r>
          </w:p>
          <w:p w14:paraId="3CE51E9E" w14:textId="77777777" w:rsidR="008F0437" w:rsidRPr="00453A3B" w:rsidRDefault="008F0437" w:rsidP="00CF677A">
            <w:pPr>
              <w:widowControl w:val="0"/>
              <w:numPr>
                <w:ilvl w:val="0"/>
                <w:numId w:val="45"/>
              </w:numPr>
              <w:autoSpaceDE w:val="0"/>
              <w:autoSpaceDN w:val="0"/>
              <w:spacing w:line="276" w:lineRule="auto"/>
              <w:ind w:left="393" w:hanging="283"/>
              <w:rPr>
                <w:rFonts w:cstheme="minorHAnsi"/>
              </w:rPr>
            </w:pPr>
            <w:r w:rsidRPr="00453A3B">
              <w:rPr>
                <w:rFonts w:cstheme="minorHAnsi"/>
              </w:rPr>
              <w:t>posiadająca dwa wbudowane weń obiektywy cyfrowe o rozdzielczości bazowej 3840x2160 w skład której wchodzą obiektyw wąskokątny o poziomym polu widzenia 70 stopni i obiektyw szerokokątny o poziomym polu widzenia wynoszącym 120 stopni. </w:t>
            </w:r>
          </w:p>
          <w:p w14:paraId="3CD457E2" w14:textId="77777777" w:rsidR="008F0437" w:rsidRPr="00453A3B" w:rsidRDefault="008F0437" w:rsidP="00CF677A">
            <w:pPr>
              <w:widowControl w:val="0"/>
              <w:numPr>
                <w:ilvl w:val="0"/>
                <w:numId w:val="45"/>
              </w:numPr>
              <w:autoSpaceDE w:val="0"/>
              <w:autoSpaceDN w:val="0"/>
              <w:spacing w:line="276" w:lineRule="auto"/>
              <w:ind w:left="393" w:hanging="283"/>
              <w:rPr>
                <w:rFonts w:cstheme="minorHAnsi"/>
              </w:rPr>
            </w:pPr>
            <w:r w:rsidRPr="00453A3B">
              <w:rPr>
                <w:rFonts w:cstheme="minorHAnsi"/>
              </w:rPr>
              <w:t xml:space="preserve">posiadająca funkcjonalność automatycznego kadrowania osoby mówiącej, jak i kadrowania grupy uczestników spotkania bez konieczności instalowania </w:t>
            </w:r>
            <w:r w:rsidRPr="00453A3B">
              <w:rPr>
                <w:rFonts w:cstheme="minorHAnsi"/>
              </w:rPr>
              <w:lastRenderedPageBreak/>
              <w:t>dodatkowego oprogramowania w celu realizacji tych funkcjonalności. </w:t>
            </w:r>
          </w:p>
          <w:p w14:paraId="393C53B1" w14:textId="77777777" w:rsidR="008F0437" w:rsidRPr="00453A3B" w:rsidRDefault="008F0437" w:rsidP="00CF677A">
            <w:pPr>
              <w:widowControl w:val="0"/>
              <w:numPr>
                <w:ilvl w:val="0"/>
                <w:numId w:val="45"/>
              </w:numPr>
              <w:autoSpaceDE w:val="0"/>
              <w:autoSpaceDN w:val="0"/>
              <w:spacing w:line="276" w:lineRule="auto"/>
              <w:ind w:left="393" w:hanging="283"/>
              <w:rPr>
                <w:rFonts w:cstheme="minorHAnsi"/>
              </w:rPr>
            </w:pPr>
            <w:r w:rsidRPr="00453A3B">
              <w:rPr>
                <w:rFonts w:cstheme="minorHAnsi"/>
              </w:rPr>
              <w:t>posiadająca wbudowaną matrycę mikrofonową wspierającą funkcjonalności kadrowania </w:t>
            </w:r>
          </w:p>
          <w:p w14:paraId="5A6377EE" w14:textId="77777777" w:rsidR="008F0437" w:rsidRPr="00453A3B" w:rsidRDefault="008F0437" w:rsidP="00CF677A">
            <w:pPr>
              <w:widowControl w:val="0"/>
              <w:numPr>
                <w:ilvl w:val="0"/>
                <w:numId w:val="45"/>
              </w:numPr>
              <w:autoSpaceDE w:val="0"/>
              <w:autoSpaceDN w:val="0"/>
              <w:spacing w:line="276" w:lineRule="auto"/>
              <w:ind w:left="393" w:hanging="283"/>
              <w:rPr>
                <w:rFonts w:cstheme="minorHAnsi"/>
              </w:rPr>
            </w:pPr>
            <w:r w:rsidRPr="00453A3B">
              <w:rPr>
                <w:rFonts w:cstheme="minorHAnsi"/>
              </w:rPr>
              <w:t>posiadająca wbudowany żyroskop pozwalający na odwrotny montaż kamery</w:t>
            </w:r>
          </w:p>
          <w:p w14:paraId="34FCBC01" w14:textId="77777777" w:rsidR="008F0437" w:rsidRPr="00453A3B" w:rsidRDefault="008F0437" w:rsidP="00CF677A">
            <w:pPr>
              <w:widowControl w:val="0"/>
              <w:numPr>
                <w:ilvl w:val="0"/>
                <w:numId w:val="45"/>
              </w:numPr>
              <w:autoSpaceDE w:val="0"/>
              <w:autoSpaceDN w:val="0"/>
              <w:spacing w:line="276" w:lineRule="auto"/>
              <w:ind w:left="393" w:hanging="283"/>
              <w:rPr>
                <w:rFonts w:cstheme="minorHAnsi"/>
              </w:rPr>
            </w:pPr>
            <w:r w:rsidRPr="00453A3B">
              <w:rPr>
                <w:rFonts w:cstheme="minorHAnsi"/>
              </w:rPr>
              <w:t>posiadająca dedykowany gwint, pozwalający na zamocowanie uchwytu montażowego umożliwiającego montaż na monitorze.  </w:t>
            </w:r>
          </w:p>
          <w:p w14:paraId="5EC54455" w14:textId="77777777" w:rsidR="008F0437" w:rsidRPr="00453A3B" w:rsidRDefault="008F0437" w:rsidP="00CF677A">
            <w:pPr>
              <w:widowControl w:val="0"/>
              <w:numPr>
                <w:ilvl w:val="0"/>
                <w:numId w:val="45"/>
              </w:numPr>
              <w:autoSpaceDE w:val="0"/>
              <w:autoSpaceDN w:val="0"/>
              <w:spacing w:line="276" w:lineRule="auto"/>
              <w:ind w:left="393" w:hanging="283"/>
              <w:rPr>
                <w:rFonts w:cstheme="minorHAnsi"/>
              </w:rPr>
            </w:pPr>
            <w:r w:rsidRPr="00453A3B">
              <w:rPr>
                <w:rFonts w:cstheme="minorHAnsi"/>
              </w:rPr>
              <w:t>posiadająca wbudowaną funkcjonalność liczenia liczby uczestników spotkania. </w:t>
            </w:r>
          </w:p>
          <w:p w14:paraId="50DB6624" w14:textId="77777777" w:rsidR="008F0437" w:rsidRPr="00453A3B" w:rsidRDefault="008F0437" w:rsidP="00CF677A">
            <w:pPr>
              <w:widowControl w:val="0"/>
              <w:numPr>
                <w:ilvl w:val="0"/>
                <w:numId w:val="44"/>
              </w:numPr>
              <w:autoSpaceDE w:val="0"/>
              <w:autoSpaceDN w:val="0"/>
              <w:spacing w:line="276" w:lineRule="auto"/>
              <w:ind w:left="393" w:hanging="283"/>
              <w:rPr>
                <w:rFonts w:cstheme="minorHAnsi"/>
              </w:rPr>
            </w:pPr>
            <w:r w:rsidRPr="00453A3B">
              <w:rPr>
                <w:rFonts w:cstheme="minorHAnsi"/>
              </w:rPr>
              <w:t>Dotykowy pulpit sterowania wideo terminalem</w:t>
            </w:r>
          </w:p>
          <w:p w14:paraId="0BEA5730" w14:textId="77777777" w:rsidR="008F0437" w:rsidRPr="00453A3B" w:rsidRDefault="008F0437" w:rsidP="00CF677A">
            <w:pPr>
              <w:widowControl w:val="0"/>
              <w:numPr>
                <w:ilvl w:val="0"/>
                <w:numId w:val="44"/>
              </w:numPr>
              <w:autoSpaceDE w:val="0"/>
              <w:autoSpaceDN w:val="0"/>
              <w:spacing w:line="276" w:lineRule="auto"/>
              <w:ind w:left="393" w:hanging="283"/>
              <w:rPr>
                <w:rFonts w:cstheme="minorHAnsi"/>
              </w:rPr>
            </w:pPr>
            <w:r w:rsidRPr="00453A3B">
              <w:rPr>
                <w:rFonts w:cstheme="minorHAnsi"/>
              </w:rPr>
              <w:t>Kolorowy ekran wielodotykowy LCD o przekątnej min. 8 cali</w:t>
            </w:r>
          </w:p>
          <w:p w14:paraId="381F7353" w14:textId="77777777" w:rsidR="008F0437" w:rsidRPr="00453A3B" w:rsidRDefault="008F0437" w:rsidP="00CF677A">
            <w:pPr>
              <w:widowControl w:val="0"/>
              <w:numPr>
                <w:ilvl w:val="0"/>
                <w:numId w:val="44"/>
              </w:numPr>
              <w:autoSpaceDE w:val="0"/>
              <w:autoSpaceDN w:val="0"/>
              <w:spacing w:line="276" w:lineRule="auto"/>
              <w:ind w:left="393" w:hanging="283"/>
              <w:rPr>
                <w:rFonts w:cstheme="minorHAnsi"/>
              </w:rPr>
            </w:pPr>
            <w:r w:rsidRPr="00453A3B">
              <w:rPr>
                <w:rFonts w:cstheme="minorHAnsi"/>
              </w:rPr>
              <w:t>Rozdzielczość ekranu min. 1280x800</w:t>
            </w:r>
          </w:p>
          <w:p w14:paraId="29981B68" w14:textId="77777777" w:rsidR="008F0437" w:rsidRPr="00453A3B" w:rsidRDefault="008F0437" w:rsidP="00CF677A">
            <w:pPr>
              <w:widowControl w:val="0"/>
              <w:numPr>
                <w:ilvl w:val="0"/>
                <w:numId w:val="44"/>
              </w:numPr>
              <w:autoSpaceDE w:val="0"/>
              <w:autoSpaceDN w:val="0"/>
              <w:spacing w:line="276" w:lineRule="auto"/>
              <w:ind w:left="393" w:hanging="283"/>
              <w:rPr>
                <w:rFonts w:cstheme="minorHAnsi"/>
              </w:rPr>
            </w:pPr>
            <w:r w:rsidRPr="00453A3B">
              <w:rPr>
                <w:rFonts w:cstheme="minorHAnsi"/>
              </w:rPr>
              <w:lastRenderedPageBreak/>
              <w:t>Zestawianie połączeń telefonicznych oraz wideokonferencyjnych</w:t>
            </w:r>
          </w:p>
          <w:p w14:paraId="4B603FF8" w14:textId="77777777" w:rsidR="008F0437" w:rsidRPr="00453A3B" w:rsidRDefault="008F0437" w:rsidP="00CF677A">
            <w:pPr>
              <w:widowControl w:val="0"/>
              <w:numPr>
                <w:ilvl w:val="0"/>
                <w:numId w:val="44"/>
              </w:numPr>
              <w:autoSpaceDE w:val="0"/>
              <w:autoSpaceDN w:val="0"/>
              <w:spacing w:line="276" w:lineRule="auto"/>
              <w:ind w:left="393" w:hanging="283"/>
              <w:rPr>
                <w:rFonts w:cstheme="minorHAnsi"/>
              </w:rPr>
            </w:pPr>
            <w:r w:rsidRPr="00453A3B">
              <w:rPr>
                <w:rFonts w:cstheme="minorHAnsi"/>
              </w:rPr>
              <w:t>Regulacja głośności</w:t>
            </w:r>
          </w:p>
          <w:p w14:paraId="4682E91B" w14:textId="77777777" w:rsidR="008F0437" w:rsidRPr="00453A3B" w:rsidRDefault="008F0437" w:rsidP="00CF677A">
            <w:pPr>
              <w:widowControl w:val="0"/>
              <w:numPr>
                <w:ilvl w:val="0"/>
                <w:numId w:val="44"/>
              </w:numPr>
              <w:autoSpaceDE w:val="0"/>
              <w:autoSpaceDN w:val="0"/>
              <w:spacing w:line="276" w:lineRule="auto"/>
              <w:ind w:left="393" w:hanging="283"/>
              <w:rPr>
                <w:rFonts w:cstheme="minorHAnsi"/>
              </w:rPr>
            </w:pPr>
            <w:r w:rsidRPr="00453A3B">
              <w:rPr>
                <w:rFonts w:cstheme="minorHAnsi"/>
              </w:rPr>
              <w:t>Włączanie/wyłączanie mikrofonu</w:t>
            </w:r>
          </w:p>
          <w:p w14:paraId="27358CBF" w14:textId="77777777" w:rsidR="008F0437" w:rsidRPr="00453A3B" w:rsidRDefault="008F0437" w:rsidP="00CF677A">
            <w:pPr>
              <w:widowControl w:val="0"/>
              <w:numPr>
                <w:ilvl w:val="0"/>
                <w:numId w:val="44"/>
              </w:numPr>
              <w:autoSpaceDE w:val="0"/>
              <w:autoSpaceDN w:val="0"/>
              <w:spacing w:line="276" w:lineRule="auto"/>
              <w:ind w:left="393" w:hanging="283"/>
              <w:rPr>
                <w:rFonts w:cstheme="minorHAnsi"/>
              </w:rPr>
            </w:pPr>
            <w:r w:rsidRPr="00453A3B">
              <w:rPr>
                <w:rFonts w:cstheme="minorHAnsi"/>
              </w:rPr>
              <w:t>Sterowanie kamerą</w:t>
            </w:r>
          </w:p>
          <w:p w14:paraId="4C65505B" w14:textId="77777777" w:rsidR="008F0437" w:rsidRPr="00453A3B" w:rsidRDefault="008F0437" w:rsidP="00CF677A">
            <w:pPr>
              <w:widowControl w:val="0"/>
              <w:numPr>
                <w:ilvl w:val="0"/>
                <w:numId w:val="44"/>
              </w:numPr>
              <w:autoSpaceDE w:val="0"/>
              <w:autoSpaceDN w:val="0"/>
              <w:spacing w:line="276" w:lineRule="auto"/>
              <w:ind w:left="393" w:hanging="283"/>
              <w:rPr>
                <w:rFonts w:cstheme="minorHAnsi"/>
              </w:rPr>
            </w:pPr>
            <w:r w:rsidRPr="00453A3B">
              <w:rPr>
                <w:rFonts w:cstheme="minorHAnsi"/>
              </w:rPr>
              <w:t>Sterowanie wysyłaniem prezentacji z komputera</w:t>
            </w:r>
          </w:p>
          <w:p w14:paraId="65C88C25" w14:textId="77777777" w:rsidR="008F0437" w:rsidRPr="00453A3B" w:rsidRDefault="008F0437" w:rsidP="00CF677A">
            <w:pPr>
              <w:widowControl w:val="0"/>
              <w:numPr>
                <w:ilvl w:val="0"/>
                <w:numId w:val="44"/>
              </w:numPr>
              <w:autoSpaceDE w:val="0"/>
              <w:autoSpaceDN w:val="0"/>
              <w:spacing w:line="276" w:lineRule="auto"/>
              <w:ind w:left="393" w:hanging="283"/>
              <w:rPr>
                <w:rFonts w:cstheme="minorHAnsi"/>
              </w:rPr>
            </w:pPr>
            <w:r w:rsidRPr="00453A3B">
              <w:rPr>
                <w:rFonts w:cstheme="minorHAnsi"/>
              </w:rPr>
              <w:t>Dostęp do globalnej książki adresowej (np. Microsoft AD)</w:t>
            </w:r>
          </w:p>
          <w:p w14:paraId="59B56685" w14:textId="77777777" w:rsidR="008F0437" w:rsidRPr="00453A3B" w:rsidRDefault="008F0437" w:rsidP="007E4416">
            <w:pPr>
              <w:widowControl w:val="0"/>
              <w:numPr>
                <w:ilvl w:val="0"/>
                <w:numId w:val="44"/>
              </w:numPr>
              <w:autoSpaceDE w:val="0"/>
              <w:autoSpaceDN w:val="0"/>
              <w:spacing w:line="276" w:lineRule="auto"/>
              <w:ind w:left="393" w:hanging="283"/>
              <w:rPr>
                <w:rFonts w:cstheme="minorHAnsi"/>
              </w:rPr>
            </w:pPr>
            <w:r w:rsidRPr="00453A3B">
              <w:rPr>
                <w:rFonts w:cstheme="minorHAnsi"/>
              </w:rPr>
              <w:t>Dostęp do kalendarza wideo terminala</w:t>
            </w:r>
          </w:p>
          <w:p w14:paraId="1F2AD88E" w14:textId="3569A163" w:rsidR="008F0437" w:rsidRDefault="008F0437" w:rsidP="007E4416">
            <w:pPr>
              <w:widowControl w:val="0"/>
              <w:numPr>
                <w:ilvl w:val="0"/>
                <w:numId w:val="44"/>
              </w:numPr>
              <w:autoSpaceDE w:val="0"/>
              <w:autoSpaceDN w:val="0"/>
              <w:spacing w:line="276" w:lineRule="auto"/>
              <w:ind w:left="393" w:hanging="283"/>
              <w:rPr>
                <w:rFonts w:cstheme="minorHAnsi"/>
              </w:rPr>
            </w:pPr>
            <w:r w:rsidRPr="00453A3B">
              <w:rPr>
                <w:rFonts w:cstheme="minorHAnsi"/>
              </w:rPr>
              <w:t>Obsługa sygnalizacji DTMF</w:t>
            </w:r>
          </w:p>
          <w:p w14:paraId="2E96C2FD" w14:textId="107833EA" w:rsidR="008F0437" w:rsidRPr="007E4416" w:rsidRDefault="008F0437" w:rsidP="007E4416">
            <w:pPr>
              <w:widowControl w:val="0"/>
              <w:numPr>
                <w:ilvl w:val="0"/>
                <w:numId w:val="44"/>
              </w:numPr>
              <w:autoSpaceDE w:val="0"/>
              <w:autoSpaceDN w:val="0"/>
              <w:spacing w:line="276" w:lineRule="auto"/>
              <w:ind w:left="393" w:hanging="283"/>
              <w:rPr>
                <w:rFonts w:cstheme="minorHAnsi"/>
              </w:rPr>
            </w:pPr>
            <w:r>
              <w:rPr>
                <w:rFonts w:cstheme="minorHAnsi"/>
              </w:rPr>
              <w:t xml:space="preserve">Zasilanie </w:t>
            </w:r>
            <w:proofErr w:type="spellStart"/>
            <w:r>
              <w:rPr>
                <w:rFonts w:cstheme="minorHAnsi"/>
              </w:rPr>
              <w:t>PoE</w:t>
            </w:r>
            <w:proofErr w:type="spellEnd"/>
          </w:p>
        </w:tc>
        <w:tc>
          <w:tcPr>
            <w:tcW w:w="1276" w:type="dxa"/>
          </w:tcPr>
          <w:p w14:paraId="68C33B59" w14:textId="1D6F67B8" w:rsidR="008F0437" w:rsidRDefault="008F0437" w:rsidP="00CF677A">
            <w:pPr>
              <w:pStyle w:val="Akapitzlist"/>
              <w:ind w:left="1068"/>
              <w:jc w:val="right"/>
              <w:rPr>
                <w:lang w:val="en-US"/>
              </w:rPr>
            </w:pPr>
          </w:p>
          <w:p w14:paraId="24C8C490" w14:textId="77777777" w:rsidR="008F0437" w:rsidRPr="00084F92" w:rsidRDefault="008F0437" w:rsidP="00CF677A">
            <w:pPr>
              <w:jc w:val="center"/>
              <w:rPr>
                <w:b/>
                <w:bCs/>
                <w:lang w:val="en-US"/>
              </w:rPr>
            </w:pPr>
            <w:r>
              <w:rPr>
                <w:b/>
                <w:bCs/>
                <w:lang w:val="en-US"/>
              </w:rPr>
              <w:t>1</w:t>
            </w:r>
          </w:p>
        </w:tc>
        <w:tc>
          <w:tcPr>
            <w:tcW w:w="2409" w:type="dxa"/>
          </w:tcPr>
          <w:p w14:paraId="45298C1F" w14:textId="77777777" w:rsidR="008F0437" w:rsidRDefault="008F0437" w:rsidP="00CF677A">
            <w:pPr>
              <w:pStyle w:val="Akapitzlist"/>
              <w:ind w:left="1068"/>
              <w:jc w:val="right"/>
              <w:rPr>
                <w:lang w:val="en-US"/>
              </w:rPr>
            </w:pPr>
          </w:p>
        </w:tc>
      </w:tr>
      <w:tr w:rsidR="008F0437" w:rsidRPr="005061C3" w14:paraId="0777C5E1" w14:textId="77777777" w:rsidTr="00D16637">
        <w:tc>
          <w:tcPr>
            <w:tcW w:w="704" w:type="dxa"/>
          </w:tcPr>
          <w:p w14:paraId="2571C598" w14:textId="1CEFCA5D" w:rsidR="008F0437" w:rsidRPr="00E610F7" w:rsidRDefault="008F0437" w:rsidP="007E4416">
            <w:pPr>
              <w:rPr>
                <w:b/>
                <w:bCs/>
                <w:lang w:val="en-US"/>
              </w:rPr>
            </w:pPr>
            <w:r>
              <w:rPr>
                <w:b/>
                <w:bCs/>
                <w:lang w:val="en-US"/>
              </w:rPr>
              <w:lastRenderedPageBreak/>
              <w:t>5</w:t>
            </w:r>
          </w:p>
        </w:tc>
        <w:tc>
          <w:tcPr>
            <w:tcW w:w="2410" w:type="dxa"/>
          </w:tcPr>
          <w:p w14:paraId="2A995894" w14:textId="13AE6BFF" w:rsidR="008F0437" w:rsidRPr="00E610F7" w:rsidRDefault="008F0437" w:rsidP="007E4416">
            <w:pPr>
              <w:rPr>
                <w:b/>
                <w:bCs/>
                <w:lang w:val="en-US"/>
              </w:rPr>
            </w:pPr>
            <w:proofErr w:type="spellStart"/>
            <w:r w:rsidRPr="00E610F7">
              <w:rPr>
                <w:b/>
                <w:bCs/>
                <w:lang w:val="en-US"/>
              </w:rPr>
              <w:t>Telefon</w:t>
            </w:r>
            <w:proofErr w:type="spellEnd"/>
            <w:r w:rsidRPr="00E610F7">
              <w:rPr>
                <w:b/>
                <w:bCs/>
                <w:lang w:val="en-US"/>
              </w:rPr>
              <w:t xml:space="preserve"> </w:t>
            </w:r>
            <w:proofErr w:type="spellStart"/>
            <w:r w:rsidRPr="00E610F7">
              <w:rPr>
                <w:b/>
                <w:bCs/>
                <w:lang w:val="en-US"/>
              </w:rPr>
              <w:t>konferecyjny</w:t>
            </w:r>
            <w:proofErr w:type="spellEnd"/>
          </w:p>
          <w:p w14:paraId="79770CA3" w14:textId="57E7EBAC" w:rsidR="008F0437" w:rsidRPr="00981450" w:rsidRDefault="008F0437" w:rsidP="007E4416">
            <w:pPr>
              <w:rPr>
                <w:b/>
                <w:bCs/>
              </w:rPr>
            </w:pPr>
            <w:r>
              <w:rPr>
                <w:lang w:val="en-US"/>
              </w:rPr>
              <w:t>(</w:t>
            </w:r>
            <w:r w:rsidRPr="00E610F7">
              <w:rPr>
                <w:lang w:val="en-US"/>
              </w:rPr>
              <w:t>Poly Trio C60 IP conference phone for Microsoft Teams/</w:t>
            </w:r>
            <w:proofErr w:type="spellStart"/>
            <w:r w:rsidRPr="00E610F7">
              <w:rPr>
                <w:lang w:val="en-US"/>
              </w:rPr>
              <w:t>SfB</w:t>
            </w:r>
            <w:proofErr w:type="spellEnd"/>
            <w:r w:rsidRPr="00E610F7">
              <w:rPr>
                <w:lang w:val="en-US"/>
              </w:rPr>
              <w:t xml:space="preserve"> with built-in Wi-Fi, Bluetooth and DECT (for future use) for EEA and ANZ. PoE. Includes 7.6m/25ft Ethernet cable and Setup Sheet. POWER KIT NOT INCLUDED. Expansion Microphone Kit for Poly Trio C60. Includes two expansion microphones with 2.1m/7ft cables</w:t>
            </w:r>
            <w:r>
              <w:rPr>
                <w:lang w:val="en-US"/>
              </w:rPr>
              <w:t>)</w:t>
            </w:r>
          </w:p>
        </w:tc>
        <w:tc>
          <w:tcPr>
            <w:tcW w:w="2268" w:type="dxa"/>
          </w:tcPr>
          <w:p w14:paraId="69385047"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 xml:space="preserve">Ekran dotykowy pojemnościowy z obsługą </w:t>
            </w:r>
            <w:proofErr w:type="spellStart"/>
            <w:r w:rsidRPr="00453A3B">
              <w:rPr>
                <w:rFonts w:cstheme="minorHAnsi"/>
              </w:rPr>
              <w:t>wielodotyku</w:t>
            </w:r>
            <w:proofErr w:type="spellEnd"/>
          </w:p>
          <w:p w14:paraId="306C9580"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5-calowy kolorowy wyświetlacz LCD (720 x 1280 pikseli), 9:16 współczynnik proporcji</w:t>
            </w:r>
          </w:p>
          <w:p w14:paraId="50B023F2"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 xml:space="preserve">Obsługiwane kodeki </w:t>
            </w:r>
            <w:proofErr w:type="spellStart"/>
            <w:r w:rsidRPr="00453A3B">
              <w:rPr>
                <w:rFonts w:cstheme="minorHAnsi"/>
              </w:rPr>
              <w:t>iLBC</w:t>
            </w:r>
            <w:proofErr w:type="spellEnd"/>
            <w:r w:rsidRPr="00453A3B">
              <w:rPr>
                <w:rFonts w:cstheme="minorHAnsi"/>
              </w:rPr>
              <w:t xml:space="preserve"> (3.33 </w:t>
            </w:r>
            <w:proofErr w:type="spellStart"/>
            <w:r w:rsidRPr="00453A3B">
              <w:rPr>
                <w:rFonts w:cstheme="minorHAnsi"/>
              </w:rPr>
              <w:t>Kbps</w:t>
            </w:r>
            <w:proofErr w:type="spellEnd"/>
            <w:r w:rsidRPr="00453A3B">
              <w:rPr>
                <w:rFonts w:cstheme="minorHAnsi"/>
              </w:rPr>
              <w:t xml:space="preserve"> and 15.2 </w:t>
            </w:r>
            <w:proofErr w:type="spellStart"/>
            <w:r w:rsidRPr="00453A3B">
              <w:rPr>
                <w:rFonts w:cstheme="minorHAnsi"/>
              </w:rPr>
              <w:t>Kbps</w:t>
            </w:r>
            <w:proofErr w:type="spellEnd"/>
            <w:r w:rsidRPr="00453A3B">
              <w:rPr>
                <w:rFonts w:cstheme="minorHAnsi"/>
              </w:rPr>
              <w:t xml:space="preserve">), Opus (8 </w:t>
            </w:r>
            <w:proofErr w:type="spellStart"/>
            <w:r w:rsidRPr="00453A3B">
              <w:rPr>
                <w:rFonts w:cstheme="minorHAnsi"/>
              </w:rPr>
              <w:t>Kbps</w:t>
            </w:r>
            <w:proofErr w:type="spellEnd"/>
            <w:r w:rsidRPr="00453A3B">
              <w:rPr>
                <w:rFonts w:cstheme="minorHAnsi"/>
              </w:rPr>
              <w:t xml:space="preserve">–24 </w:t>
            </w:r>
            <w:proofErr w:type="spellStart"/>
            <w:r w:rsidRPr="00453A3B">
              <w:rPr>
                <w:rFonts w:cstheme="minorHAnsi"/>
              </w:rPr>
              <w:t>Kbps</w:t>
            </w:r>
            <w:proofErr w:type="spellEnd"/>
            <w:r w:rsidRPr="00453A3B">
              <w:rPr>
                <w:rFonts w:cstheme="minorHAnsi"/>
              </w:rPr>
              <w:t xml:space="preserve">), SILK, G.711, G.719, G.722, </w:t>
            </w:r>
            <w:r w:rsidRPr="00453A3B">
              <w:rPr>
                <w:rFonts w:cstheme="minorHAnsi"/>
              </w:rPr>
              <w:lastRenderedPageBreak/>
              <w:t>G722.1, G722.1C, G.729AB</w:t>
            </w:r>
          </w:p>
          <w:p w14:paraId="60EA5781"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Zintegrowany Bluetooth 5.01</w:t>
            </w:r>
          </w:p>
          <w:p w14:paraId="192BDEAF"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Wirtualna klawiatura ekranowa</w:t>
            </w:r>
          </w:p>
          <w:p w14:paraId="430AABDA"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Jeden port urządzenia USB 2.0 Micro-B do użytku jako urządzenie audio USB i udostępnianie treści</w:t>
            </w:r>
          </w:p>
          <w:p w14:paraId="0B6FA097"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Interfejs użytkownika w języku polskim i angielskim</w:t>
            </w:r>
          </w:p>
          <w:p w14:paraId="547084E4"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Trzy mikrofony MEMS dla 360 stopni odbiór mikrofonu</w:t>
            </w:r>
          </w:p>
          <w:p w14:paraId="7BA6F5F7"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Zasięg odbioru mikrofonu 6,1 m/20 stóp</w:t>
            </w:r>
          </w:p>
          <w:p w14:paraId="4F370E73"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Głośnik o częstotliwości 100-22000Hz i głośności na poziomie 92dB</w:t>
            </w:r>
          </w:p>
          <w:p w14:paraId="0E32263A" w14:textId="77777777" w:rsidR="008F0437" w:rsidRPr="00AC5551" w:rsidRDefault="008F0437" w:rsidP="006367B6">
            <w:pPr>
              <w:widowControl w:val="0"/>
              <w:numPr>
                <w:ilvl w:val="0"/>
                <w:numId w:val="17"/>
              </w:numPr>
              <w:autoSpaceDE w:val="0"/>
              <w:autoSpaceDN w:val="0"/>
              <w:spacing w:line="276" w:lineRule="auto"/>
              <w:ind w:left="386" w:hanging="283"/>
              <w:rPr>
                <w:rFonts w:cstheme="minorHAnsi"/>
                <w:lang w:val="en-US"/>
              </w:rPr>
            </w:pPr>
            <w:r w:rsidRPr="00AC5551">
              <w:rPr>
                <w:rFonts w:cstheme="minorHAnsi"/>
                <w:lang w:val="en-US"/>
              </w:rPr>
              <w:t xml:space="preserve">Open SIP, Skype </w:t>
            </w:r>
            <w:proofErr w:type="spellStart"/>
            <w:r w:rsidRPr="00AC5551">
              <w:rPr>
                <w:rFonts w:cstheme="minorHAnsi"/>
                <w:lang w:val="en-US"/>
              </w:rPr>
              <w:t>dla</w:t>
            </w:r>
            <w:proofErr w:type="spellEnd"/>
            <w:r w:rsidRPr="00AC5551">
              <w:rPr>
                <w:rFonts w:cstheme="minorHAnsi"/>
                <w:lang w:val="en-US"/>
              </w:rPr>
              <w:t xml:space="preserve"> firm, MS Teams, IETF SIP</w:t>
            </w:r>
          </w:p>
          <w:p w14:paraId="34F12762"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Wilgotność względna od 5 do 95%</w:t>
            </w:r>
          </w:p>
          <w:p w14:paraId="2280A9CE"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 xml:space="preserve">Bezpieczeństwo uwierzytelnienie 802.1X i EAPOL, szyfrowanie multimediów przez SRTP, zaszyfrowane pliki </w:t>
            </w:r>
            <w:r w:rsidRPr="00453A3B">
              <w:rPr>
                <w:rFonts w:cstheme="minorHAnsi"/>
              </w:rPr>
              <w:lastRenderedPageBreak/>
              <w:t>konfiguracyjne</w:t>
            </w:r>
          </w:p>
          <w:p w14:paraId="3CFEF716"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Ręczna lub dynamiczna konfiguracja hosta konfiguracja sieci protokołu (DHCP)</w:t>
            </w:r>
          </w:p>
          <w:p w14:paraId="1C59EA20"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Synchronizacja czasu i daty za pomocą SNTP</w:t>
            </w:r>
          </w:p>
          <w:p w14:paraId="40778D04"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Lokalne pięciokierunkowe konferencje audio</w:t>
            </w:r>
          </w:p>
          <w:p w14:paraId="45699F8E" w14:textId="77777777" w:rsidR="008F0437" w:rsidRPr="00453A3B"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Wizualne zarządzanie konferencją</w:t>
            </w:r>
          </w:p>
          <w:p w14:paraId="001AE0E8" w14:textId="77777777" w:rsidR="008F0437" w:rsidRDefault="008F0437" w:rsidP="006367B6">
            <w:pPr>
              <w:widowControl w:val="0"/>
              <w:numPr>
                <w:ilvl w:val="0"/>
                <w:numId w:val="17"/>
              </w:numPr>
              <w:autoSpaceDE w:val="0"/>
              <w:autoSpaceDN w:val="0"/>
              <w:spacing w:line="276" w:lineRule="auto"/>
              <w:ind w:left="386" w:hanging="283"/>
              <w:rPr>
                <w:rFonts w:cstheme="minorHAnsi"/>
              </w:rPr>
            </w:pPr>
            <w:r w:rsidRPr="00453A3B">
              <w:rPr>
                <w:rFonts w:cstheme="minorHAnsi"/>
              </w:rPr>
              <w:t>Przekazywanie połączeń, zawieszanie, przekierowywanie (przekazywanie), odbieranie</w:t>
            </w:r>
          </w:p>
          <w:p w14:paraId="6E250A83" w14:textId="2232E15A" w:rsidR="008F0437" w:rsidRPr="00BC22B3" w:rsidRDefault="008F0437" w:rsidP="006367B6">
            <w:pPr>
              <w:pStyle w:val="Akapitzlist"/>
              <w:numPr>
                <w:ilvl w:val="0"/>
                <w:numId w:val="17"/>
              </w:numPr>
              <w:spacing w:line="276" w:lineRule="auto"/>
              <w:ind w:left="386" w:hanging="283"/>
            </w:pPr>
            <w:r w:rsidRPr="00243674">
              <w:rPr>
                <w:rFonts w:cstheme="minorHAnsi"/>
              </w:rPr>
              <w:t>Szybkie wybieranie jednym przyciskiem i dołączanie do spotkania</w:t>
            </w:r>
          </w:p>
        </w:tc>
        <w:tc>
          <w:tcPr>
            <w:tcW w:w="1276" w:type="dxa"/>
          </w:tcPr>
          <w:p w14:paraId="1E11340F" w14:textId="151C05B6" w:rsidR="008F0437" w:rsidRDefault="008F0437" w:rsidP="00CF677A">
            <w:pPr>
              <w:pStyle w:val="Akapitzlist"/>
              <w:ind w:left="1068"/>
              <w:jc w:val="right"/>
              <w:rPr>
                <w:lang w:val="en-US"/>
              </w:rPr>
            </w:pPr>
          </w:p>
          <w:p w14:paraId="1506EFA7" w14:textId="77777777" w:rsidR="008F0437" w:rsidRPr="00DA0322" w:rsidRDefault="008F0437" w:rsidP="00CF677A">
            <w:pPr>
              <w:jc w:val="center"/>
              <w:rPr>
                <w:b/>
                <w:bCs/>
                <w:lang w:val="en-US"/>
              </w:rPr>
            </w:pPr>
            <w:r w:rsidRPr="00DA0322">
              <w:rPr>
                <w:b/>
                <w:bCs/>
                <w:lang w:val="en-US"/>
              </w:rPr>
              <w:t>1</w:t>
            </w:r>
          </w:p>
        </w:tc>
        <w:tc>
          <w:tcPr>
            <w:tcW w:w="2409" w:type="dxa"/>
          </w:tcPr>
          <w:p w14:paraId="4624A918" w14:textId="77777777" w:rsidR="008F0437" w:rsidRDefault="008F0437" w:rsidP="00CF677A">
            <w:pPr>
              <w:pStyle w:val="Akapitzlist"/>
              <w:ind w:left="1068"/>
              <w:jc w:val="right"/>
              <w:rPr>
                <w:lang w:val="en-US"/>
              </w:rPr>
            </w:pPr>
          </w:p>
        </w:tc>
      </w:tr>
      <w:tr w:rsidR="008F0437" w:rsidRPr="005061C3" w14:paraId="7EA3F766" w14:textId="77777777" w:rsidTr="00D16637">
        <w:tc>
          <w:tcPr>
            <w:tcW w:w="704" w:type="dxa"/>
          </w:tcPr>
          <w:p w14:paraId="1C5B6CC9" w14:textId="363317D8" w:rsidR="008F0437" w:rsidRPr="0062790C" w:rsidRDefault="008F0437" w:rsidP="006367B6">
            <w:pPr>
              <w:rPr>
                <w:b/>
                <w:bCs/>
              </w:rPr>
            </w:pPr>
            <w:r>
              <w:rPr>
                <w:b/>
                <w:bCs/>
              </w:rPr>
              <w:lastRenderedPageBreak/>
              <w:t>6</w:t>
            </w:r>
          </w:p>
        </w:tc>
        <w:tc>
          <w:tcPr>
            <w:tcW w:w="2410" w:type="dxa"/>
          </w:tcPr>
          <w:p w14:paraId="18EEF925" w14:textId="18B6154A" w:rsidR="008F0437" w:rsidRPr="00981450" w:rsidRDefault="008F0437" w:rsidP="006367B6">
            <w:pPr>
              <w:rPr>
                <w:b/>
                <w:bCs/>
              </w:rPr>
            </w:pPr>
            <w:r w:rsidRPr="0062790C">
              <w:rPr>
                <w:b/>
                <w:bCs/>
              </w:rPr>
              <w:t>Kabel HDMI 2.0b, 10m, 4K 60Hz, 18G/s</w:t>
            </w:r>
          </w:p>
        </w:tc>
        <w:tc>
          <w:tcPr>
            <w:tcW w:w="2268" w:type="dxa"/>
          </w:tcPr>
          <w:p w14:paraId="261B532D" w14:textId="77777777" w:rsidR="008F0437" w:rsidRDefault="008F0437" w:rsidP="006367B6">
            <w:pPr>
              <w:pStyle w:val="Akapitzlist"/>
              <w:numPr>
                <w:ilvl w:val="0"/>
                <w:numId w:val="17"/>
              </w:numPr>
              <w:spacing w:line="276" w:lineRule="auto"/>
              <w:ind w:left="386" w:hanging="283"/>
            </w:pPr>
            <w:r>
              <w:t>Obsługiwana rozdzielczość 4K 4096x2160p/60Hz 3D</w:t>
            </w:r>
          </w:p>
          <w:p w14:paraId="01529E5F" w14:textId="77777777" w:rsidR="008F0437" w:rsidRDefault="008F0437" w:rsidP="006367B6">
            <w:pPr>
              <w:pStyle w:val="Akapitzlist"/>
              <w:numPr>
                <w:ilvl w:val="0"/>
                <w:numId w:val="17"/>
              </w:numPr>
              <w:spacing w:line="276" w:lineRule="auto"/>
              <w:ind w:left="386" w:hanging="283"/>
            </w:pPr>
            <w:r>
              <w:t>Długość kabla 10 metrów</w:t>
            </w:r>
          </w:p>
          <w:p w14:paraId="59925EC1" w14:textId="77777777" w:rsidR="008F0437" w:rsidRDefault="008F0437" w:rsidP="006367B6">
            <w:pPr>
              <w:pStyle w:val="Akapitzlist"/>
              <w:numPr>
                <w:ilvl w:val="0"/>
                <w:numId w:val="17"/>
              </w:numPr>
              <w:spacing w:line="276" w:lineRule="auto"/>
              <w:ind w:left="386" w:hanging="283"/>
            </w:pPr>
            <w:r>
              <w:t>Częstotliwość próbkowania do 4:4:4</w:t>
            </w:r>
          </w:p>
          <w:p w14:paraId="5F49ED73" w14:textId="77777777" w:rsidR="008F0437" w:rsidRDefault="008F0437" w:rsidP="006367B6">
            <w:pPr>
              <w:pStyle w:val="Akapitzlist"/>
              <w:numPr>
                <w:ilvl w:val="0"/>
                <w:numId w:val="17"/>
              </w:numPr>
              <w:spacing w:line="276" w:lineRule="auto"/>
              <w:ind w:left="386" w:hanging="283"/>
            </w:pPr>
            <w:r>
              <w:t>HDCP 2.2</w:t>
            </w:r>
          </w:p>
          <w:p w14:paraId="32274A31" w14:textId="77777777" w:rsidR="008F0437" w:rsidRDefault="008F0437" w:rsidP="006367B6">
            <w:pPr>
              <w:pStyle w:val="Akapitzlist"/>
              <w:numPr>
                <w:ilvl w:val="0"/>
                <w:numId w:val="17"/>
              </w:numPr>
              <w:spacing w:line="276" w:lineRule="auto"/>
              <w:ind w:left="386" w:hanging="283"/>
            </w:pPr>
            <w:r>
              <w:t xml:space="preserve">Obsługiwana technologia </w:t>
            </w:r>
            <w:proofErr w:type="spellStart"/>
            <w:r>
              <w:t>Deep</w:t>
            </w:r>
            <w:proofErr w:type="spellEnd"/>
            <w:r>
              <w:t xml:space="preserve"> </w:t>
            </w:r>
            <w:proofErr w:type="spellStart"/>
            <w:r>
              <w:t>Color</w:t>
            </w:r>
            <w:proofErr w:type="spellEnd"/>
            <w:r>
              <w:t xml:space="preserve">, do 16 bitów na kanał, w tym standard </w:t>
            </w:r>
            <w:proofErr w:type="spellStart"/>
            <w:r>
              <w:t>x.v.Color</w:t>
            </w:r>
            <w:proofErr w:type="spellEnd"/>
          </w:p>
          <w:p w14:paraId="2856057B" w14:textId="77777777" w:rsidR="008F0437" w:rsidRDefault="008F0437" w:rsidP="006367B6">
            <w:pPr>
              <w:pStyle w:val="Akapitzlist"/>
              <w:numPr>
                <w:ilvl w:val="0"/>
                <w:numId w:val="17"/>
              </w:numPr>
              <w:spacing w:line="276" w:lineRule="auto"/>
              <w:ind w:left="386" w:hanging="283"/>
            </w:pPr>
            <w:r>
              <w:lastRenderedPageBreak/>
              <w:t>Obsługa kinowych proporcji obrazu 21:9</w:t>
            </w:r>
          </w:p>
          <w:p w14:paraId="071D04B2" w14:textId="77777777" w:rsidR="008F0437" w:rsidRDefault="008F0437" w:rsidP="006367B6">
            <w:pPr>
              <w:pStyle w:val="Akapitzlist"/>
              <w:numPr>
                <w:ilvl w:val="0"/>
                <w:numId w:val="17"/>
              </w:numPr>
              <w:spacing w:line="276" w:lineRule="auto"/>
              <w:ind w:left="386" w:hanging="283"/>
            </w:pPr>
            <w:r>
              <w:t xml:space="preserve">Obsługa SA-CD, DVD-Audio, DTS-HD Master Audio, Dolby </w:t>
            </w:r>
            <w:proofErr w:type="spellStart"/>
            <w:r>
              <w:t>TrueHD</w:t>
            </w:r>
            <w:proofErr w:type="spellEnd"/>
            <w:r>
              <w:t xml:space="preserve"> i kanału zwrotnego audio</w:t>
            </w:r>
          </w:p>
          <w:p w14:paraId="7F49DF4D" w14:textId="77777777" w:rsidR="008F0437" w:rsidRDefault="008F0437" w:rsidP="006367B6">
            <w:pPr>
              <w:pStyle w:val="Akapitzlist"/>
              <w:numPr>
                <w:ilvl w:val="0"/>
                <w:numId w:val="17"/>
              </w:numPr>
              <w:spacing w:line="276" w:lineRule="auto"/>
              <w:ind w:left="386" w:hanging="283"/>
            </w:pPr>
            <w:r>
              <w:t>Obsługa rozszerzonych poleceń i funkcji CEC (Consumer Electronics Control), kanału HDMI Ethernet i funkcji kanału zwrotnego audio</w:t>
            </w:r>
          </w:p>
          <w:p w14:paraId="5008877B" w14:textId="77777777" w:rsidR="008F0437" w:rsidRDefault="008F0437" w:rsidP="006367B6">
            <w:pPr>
              <w:pStyle w:val="Akapitzlist"/>
              <w:numPr>
                <w:ilvl w:val="0"/>
                <w:numId w:val="17"/>
              </w:numPr>
              <w:spacing w:line="276" w:lineRule="auto"/>
              <w:ind w:left="386" w:hanging="283"/>
            </w:pPr>
            <w:proofErr w:type="spellStart"/>
            <w:r>
              <w:t>Złacze</w:t>
            </w:r>
            <w:proofErr w:type="spellEnd"/>
            <w:r>
              <w:t xml:space="preserve"> HDMI wysokiej jakości minimum 15 </w:t>
            </w:r>
            <w:proofErr w:type="spellStart"/>
            <w:r>
              <w:t>um</w:t>
            </w:r>
            <w:proofErr w:type="spellEnd"/>
            <w:r>
              <w:t xml:space="preserve"> złota</w:t>
            </w:r>
          </w:p>
          <w:p w14:paraId="724252EC" w14:textId="77777777" w:rsidR="008F0437" w:rsidRDefault="008F0437" w:rsidP="006367B6">
            <w:pPr>
              <w:pStyle w:val="Akapitzlist"/>
              <w:numPr>
                <w:ilvl w:val="0"/>
                <w:numId w:val="17"/>
              </w:numPr>
              <w:spacing w:line="276" w:lineRule="auto"/>
              <w:ind w:left="386" w:hanging="283"/>
            </w:pPr>
            <w:r>
              <w:t>Przewody miedziane o czystości 99,9% zapewniające bezstratną transmisję obrazu</w:t>
            </w:r>
          </w:p>
          <w:p w14:paraId="75740E62" w14:textId="77777777" w:rsidR="008F0437" w:rsidRDefault="008F0437" w:rsidP="006367B6">
            <w:pPr>
              <w:pStyle w:val="Akapitzlist"/>
              <w:numPr>
                <w:ilvl w:val="0"/>
                <w:numId w:val="17"/>
              </w:numPr>
              <w:spacing w:line="276" w:lineRule="auto"/>
              <w:ind w:left="386" w:hanging="283"/>
            </w:pPr>
            <w:r>
              <w:t>Potrójnie ekranowany kabel i dodatkowe ekranowanie w złączu</w:t>
            </w:r>
          </w:p>
          <w:p w14:paraId="72592AD3" w14:textId="0058C01D" w:rsidR="008F0437" w:rsidRPr="009F1365" w:rsidRDefault="008F0437" w:rsidP="006367B6">
            <w:pPr>
              <w:widowControl w:val="0"/>
              <w:numPr>
                <w:ilvl w:val="0"/>
                <w:numId w:val="4"/>
              </w:numPr>
              <w:autoSpaceDE w:val="0"/>
              <w:autoSpaceDN w:val="0"/>
              <w:spacing w:line="276" w:lineRule="auto"/>
              <w:ind w:left="386" w:hanging="283"/>
              <w:rPr>
                <w:rFonts w:cstheme="minorHAnsi"/>
              </w:rPr>
            </w:pPr>
            <w:r>
              <w:t>Wysoka elastyczność zapewniająca mały promień gięcia</w:t>
            </w:r>
          </w:p>
        </w:tc>
        <w:tc>
          <w:tcPr>
            <w:tcW w:w="1276" w:type="dxa"/>
          </w:tcPr>
          <w:p w14:paraId="61CCDF48" w14:textId="6F13C246" w:rsidR="008F0437" w:rsidRDefault="008F0437" w:rsidP="006367B6">
            <w:pPr>
              <w:pStyle w:val="Akapitzlist"/>
              <w:ind w:left="1068"/>
              <w:jc w:val="right"/>
              <w:rPr>
                <w:lang w:val="en-US"/>
              </w:rPr>
            </w:pPr>
          </w:p>
          <w:p w14:paraId="0B9EA61A" w14:textId="77777777" w:rsidR="008F0437" w:rsidRPr="007369CD" w:rsidRDefault="008F0437" w:rsidP="006367B6">
            <w:pPr>
              <w:jc w:val="center"/>
              <w:rPr>
                <w:b/>
                <w:bCs/>
                <w:lang w:val="en-US"/>
              </w:rPr>
            </w:pPr>
            <w:r>
              <w:rPr>
                <w:b/>
                <w:bCs/>
                <w:lang w:val="en-US"/>
              </w:rPr>
              <w:t>1</w:t>
            </w:r>
          </w:p>
        </w:tc>
        <w:tc>
          <w:tcPr>
            <w:tcW w:w="2409" w:type="dxa"/>
          </w:tcPr>
          <w:p w14:paraId="6056D7DC" w14:textId="77777777" w:rsidR="008F0437" w:rsidRDefault="008F0437" w:rsidP="006367B6">
            <w:pPr>
              <w:pStyle w:val="Akapitzlist"/>
              <w:ind w:left="1068"/>
              <w:jc w:val="right"/>
              <w:rPr>
                <w:lang w:val="en-US"/>
              </w:rPr>
            </w:pPr>
          </w:p>
        </w:tc>
      </w:tr>
      <w:tr w:rsidR="008F0437" w:rsidRPr="005061C3" w14:paraId="2A2862D8" w14:textId="77777777" w:rsidTr="00D16637">
        <w:tc>
          <w:tcPr>
            <w:tcW w:w="704" w:type="dxa"/>
          </w:tcPr>
          <w:p w14:paraId="2CBCA008" w14:textId="61268CF0" w:rsidR="008F0437" w:rsidRPr="0062790C" w:rsidRDefault="008F0437" w:rsidP="00F90A8A">
            <w:pPr>
              <w:rPr>
                <w:b/>
                <w:bCs/>
              </w:rPr>
            </w:pPr>
            <w:r>
              <w:rPr>
                <w:b/>
                <w:bCs/>
              </w:rPr>
              <w:t>7</w:t>
            </w:r>
          </w:p>
        </w:tc>
        <w:tc>
          <w:tcPr>
            <w:tcW w:w="2410" w:type="dxa"/>
          </w:tcPr>
          <w:p w14:paraId="7356F425" w14:textId="7A6917A2" w:rsidR="008F0437" w:rsidRPr="00981450" w:rsidRDefault="008F0437" w:rsidP="00F90A8A">
            <w:pPr>
              <w:rPr>
                <w:b/>
                <w:bCs/>
              </w:rPr>
            </w:pPr>
            <w:r w:rsidRPr="0062790C">
              <w:rPr>
                <w:b/>
                <w:bCs/>
              </w:rPr>
              <w:t xml:space="preserve">System rezerwacji </w:t>
            </w:r>
            <w:proofErr w:type="spellStart"/>
            <w:r w:rsidRPr="0062790C">
              <w:rPr>
                <w:b/>
                <w:bCs/>
              </w:rPr>
              <w:t>sal</w:t>
            </w:r>
            <w:proofErr w:type="spellEnd"/>
            <w:r w:rsidRPr="0062790C">
              <w:rPr>
                <w:b/>
                <w:bCs/>
              </w:rPr>
              <w:t xml:space="preserve"> dla MS </w:t>
            </w:r>
            <w:proofErr w:type="spellStart"/>
            <w:r w:rsidRPr="0062790C">
              <w:rPr>
                <w:b/>
                <w:bCs/>
              </w:rPr>
              <w:t>Teams</w:t>
            </w:r>
            <w:proofErr w:type="spellEnd"/>
            <w:r w:rsidRPr="0062790C">
              <w:rPr>
                <w:b/>
                <w:bCs/>
              </w:rPr>
              <w:t xml:space="preserve">, LED, </w:t>
            </w:r>
            <w:proofErr w:type="spellStart"/>
            <w:r w:rsidRPr="0062790C">
              <w:rPr>
                <w:b/>
                <w:bCs/>
              </w:rPr>
              <w:t>PoE</w:t>
            </w:r>
            <w:proofErr w:type="spellEnd"/>
            <w:r w:rsidRPr="0062790C">
              <w:rPr>
                <w:b/>
                <w:bCs/>
              </w:rPr>
              <w:t xml:space="preserve">, </w:t>
            </w:r>
            <w:proofErr w:type="spellStart"/>
            <w:r w:rsidRPr="0062790C">
              <w:rPr>
                <w:b/>
                <w:bCs/>
              </w:rPr>
              <w:t>Touch</w:t>
            </w:r>
            <w:proofErr w:type="spellEnd"/>
          </w:p>
        </w:tc>
        <w:tc>
          <w:tcPr>
            <w:tcW w:w="2268" w:type="dxa"/>
          </w:tcPr>
          <w:p w14:paraId="584F2967"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Przekątna ekranu 10,1 cala LCD 16:10</w:t>
            </w:r>
          </w:p>
          <w:p w14:paraId="6FF42AF5"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 xml:space="preserve">Ekran dotykowy 10-punktowy </w:t>
            </w:r>
            <w:r w:rsidRPr="00475E1C">
              <w:rPr>
                <w:rFonts w:cstheme="minorHAnsi"/>
              </w:rPr>
              <w:lastRenderedPageBreak/>
              <w:t>pojemnościowy</w:t>
            </w:r>
          </w:p>
          <w:p w14:paraId="0520F158"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Zasilanie zewnętrzne dostarczane razem z jednostką</w:t>
            </w:r>
          </w:p>
          <w:p w14:paraId="5BD765A7"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Jasność matrycy nie mniej niż 250 cd/m2</w:t>
            </w:r>
          </w:p>
          <w:p w14:paraId="7163A9B5"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Podświetlenie LED matrycy</w:t>
            </w:r>
          </w:p>
          <w:p w14:paraId="17727021"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Dożywotnia licencja wliczona w cenę</w:t>
            </w:r>
          </w:p>
          <w:p w14:paraId="1C4460B5"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System operacyjny Android 10</w:t>
            </w:r>
          </w:p>
          <w:p w14:paraId="063EB482"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Współczynnik kontrastu 800:1</w:t>
            </w:r>
          </w:p>
          <w:p w14:paraId="2E9F8DE9"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Rozdzielczość minimum 1280 x 800</w:t>
            </w:r>
          </w:p>
          <w:p w14:paraId="3A13DD57"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Tryb konfiguracji lokalnej bezpośrednio z panelu</w:t>
            </w:r>
          </w:p>
          <w:p w14:paraId="271F2734"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Oprogramowanie bezpośrednia komunikacja z Google Suite, Exchange/Office 365</w:t>
            </w:r>
          </w:p>
          <w:p w14:paraId="712FAC23"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Kąt widzenia 85/85 stopni</w:t>
            </w:r>
          </w:p>
          <w:p w14:paraId="4CEBA809"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Menu w języku polskim lub angielskim </w:t>
            </w:r>
          </w:p>
          <w:p w14:paraId="079A3BB6"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 xml:space="preserve">LAN </w:t>
            </w:r>
            <w:proofErr w:type="spellStart"/>
            <w:r w:rsidRPr="00475E1C">
              <w:rPr>
                <w:rFonts w:cstheme="minorHAnsi"/>
              </w:rPr>
              <w:t>PoE</w:t>
            </w:r>
            <w:proofErr w:type="spellEnd"/>
            <w:r w:rsidRPr="00475E1C">
              <w:rPr>
                <w:rFonts w:cstheme="minorHAnsi"/>
              </w:rPr>
              <w:t xml:space="preserve"> IEEE802.3 AT, </w:t>
            </w:r>
            <w:r w:rsidRPr="00475E1C">
              <w:rPr>
                <w:rFonts w:cstheme="minorHAnsi"/>
              </w:rPr>
              <w:lastRenderedPageBreak/>
              <w:t>średni pobór mocy ok 9 W</w:t>
            </w:r>
          </w:p>
          <w:p w14:paraId="42F171CF" w14:textId="77777777" w:rsidR="008F0437" w:rsidRPr="00AC5551" w:rsidRDefault="008F0437" w:rsidP="00F90A8A">
            <w:pPr>
              <w:widowControl w:val="0"/>
              <w:numPr>
                <w:ilvl w:val="0"/>
                <w:numId w:val="4"/>
              </w:numPr>
              <w:autoSpaceDE w:val="0"/>
              <w:autoSpaceDN w:val="0"/>
              <w:spacing w:after="160" w:line="276" w:lineRule="auto"/>
              <w:ind w:left="386" w:hanging="283"/>
              <w:rPr>
                <w:rFonts w:cstheme="minorHAnsi"/>
                <w:lang w:val="en-US"/>
              </w:rPr>
            </w:pPr>
            <w:r w:rsidRPr="00AC5551">
              <w:rPr>
                <w:rFonts w:cstheme="minorHAnsi"/>
                <w:lang w:val="en-US"/>
              </w:rPr>
              <w:t>NFC 13,56 MHz, ISO14443A/ISO14443B/ISO 15693</w:t>
            </w:r>
          </w:p>
          <w:p w14:paraId="43A7F0FC"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 xml:space="preserve">Komunikacja </w:t>
            </w:r>
            <w:proofErr w:type="spellStart"/>
            <w:r w:rsidRPr="00475E1C">
              <w:rPr>
                <w:rFonts w:cstheme="minorHAnsi"/>
              </w:rPr>
              <w:t>WiFi</w:t>
            </w:r>
            <w:proofErr w:type="spellEnd"/>
            <w:r w:rsidRPr="00475E1C">
              <w:rPr>
                <w:rFonts w:cstheme="minorHAnsi"/>
              </w:rPr>
              <w:t xml:space="preserve"> 802.11b/g/n</w:t>
            </w:r>
          </w:p>
          <w:p w14:paraId="1CD4C4C6"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Wymiary urządzenia 259 x 178 x 28 cm</w:t>
            </w:r>
          </w:p>
          <w:p w14:paraId="298D8F83" w14:textId="77777777" w:rsidR="008F0437" w:rsidRPr="00475E1C"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Zestaw montażowy w zestawie uchwyt ścienny i szklany</w:t>
            </w:r>
          </w:p>
          <w:p w14:paraId="36C7552E" w14:textId="77777777" w:rsidR="008F0437" w:rsidRDefault="008F0437" w:rsidP="00F90A8A">
            <w:pPr>
              <w:widowControl w:val="0"/>
              <w:numPr>
                <w:ilvl w:val="0"/>
                <w:numId w:val="4"/>
              </w:numPr>
              <w:autoSpaceDE w:val="0"/>
              <w:autoSpaceDN w:val="0"/>
              <w:spacing w:after="160" w:line="276" w:lineRule="auto"/>
              <w:ind w:left="386" w:hanging="283"/>
              <w:rPr>
                <w:rFonts w:cstheme="minorHAnsi"/>
              </w:rPr>
            </w:pPr>
            <w:r w:rsidRPr="00475E1C">
              <w:rPr>
                <w:rFonts w:cstheme="minorHAnsi"/>
              </w:rPr>
              <w:t>Synchronizacja czasu domyślny NTP systemu Android lub niestandardowy NTP</w:t>
            </w:r>
          </w:p>
          <w:p w14:paraId="27691594" w14:textId="181B8F38" w:rsidR="008F0437" w:rsidRPr="00BC22B3" w:rsidRDefault="008F0437" w:rsidP="00F90A8A">
            <w:pPr>
              <w:pStyle w:val="Akapitzlist"/>
              <w:numPr>
                <w:ilvl w:val="0"/>
                <w:numId w:val="20"/>
              </w:numPr>
              <w:spacing w:line="276" w:lineRule="auto"/>
              <w:ind w:left="380" w:hanging="283"/>
            </w:pPr>
            <w:r w:rsidRPr="0078556A">
              <w:rPr>
                <w:rFonts w:cstheme="minorHAnsi"/>
              </w:rPr>
              <w:t>Certyfikat CE</w:t>
            </w:r>
          </w:p>
        </w:tc>
        <w:tc>
          <w:tcPr>
            <w:tcW w:w="1276" w:type="dxa"/>
          </w:tcPr>
          <w:p w14:paraId="056D9ED5" w14:textId="77777777" w:rsidR="008F0437" w:rsidRPr="007369CD" w:rsidRDefault="008F0437" w:rsidP="00F90A8A">
            <w:pPr>
              <w:spacing w:line="276" w:lineRule="auto"/>
              <w:jc w:val="center"/>
              <w:rPr>
                <w:b/>
                <w:bCs/>
                <w:lang w:val="en-US"/>
              </w:rPr>
            </w:pPr>
            <w:r w:rsidRPr="007369CD">
              <w:rPr>
                <w:b/>
                <w:bCs/>
                <w:lang w:val="en-US"/>
              </w:rPr>
              <w:lastRenderedPageBreak/>
              <w:t>1</w:t>
            </w:r>
          </w:p>
        </w:tc>
        <w:tc>
          <w:tcPr>
            <w:tcW w:w="2409" w:type="dxa"/>
          </w:tcPr>
          <w:p w14:paraId="5972F4DB" w14:textId="77777777" w:rsidR="008F0437" w:rsidRDefault="008F0437" w:rsidP="00F90A8A">
            <w:pPr>
              <w:spacing w:line="276" w:lineRule="auto"/>
              <w:jc w:val="right"/>
              <w:rPr>
                <w:lang w:val="en-US"/>
              </w:rPr>
            </w:pPr>
          </w:p>
        </w:tc>
      </w:tr>
      <w:tr w:rsidR="008F0437" w:rsidRPr="005061C3" w14:paraId="1F8E6E9D" w14:textId="77777777" w:rsidTr="00D16637">
        <w:tc>
          <w:tcPr>
            <w:tcW w:w="704" w:type="dxa"/>
          </w:tcPr>
          <w:p w14:paraId="4698F4D1" w14:textId="1EF9BA5E" w:rsidR="008F0437" w:rsidRPr="0062790C" w:rsidRDefault="008F0437" w:rsidP="00F90A8A">
            <w:pPr>
              <w:rPr>
                <w:b/>
                <w:bCs/>
              </w:rPr>
            </w:pPr>
            <w:r>
              <w:rPr>
                <w:b/>
                <w:bCs/>
              </w:rPr>
              <w:lastRenderedPageBreak/>
              <w:t>8</w:t>
            </w:r>
          </w:p>
        </w:tc>
        <w:tc>
          <w:tcPr>
            <w:tcW w:w="2410" w:type="dxa"/>
          </w:tcPr>
          <w:p w14:paraId="687E3E74" w14:textId="5B542840" w:rsidR="008F0437" w:rsidRPr="00981450" w:rsidRDefault="008F0437" w:rsidP="00F90A8A">
            <w:pPr>
              <w:rPr>
                <w:b/>
                <w:bCs/>
                <w:lang w:val="en-US"/>
              </w:rPr>
            </w:pPr>
            <w:r w:rsidRPr="0062790C">
              <w:rPr>
                <w:b/>
                <w:bCs/>
              </w:rPr>
              <w:t>Bezprzewodowy system prezentacji treści oraz udziału w bezprzewodowej konferencji</w:t>
            </w:r>
          </w:p>
        </w:tc>
        <w:tc>
          <w:tcPr>
            <w:tcW w:w="2268" w:type="dxa"/>
          </w:tcPr>
          <w:p w14:paraId="20288753" w14:textId="77777777" w:rsidR="008F0437" w:rsidRDefault="008F0437" w:rsidP="002808FE">
            <w:pPr>
              <w:pStyle w:val="Akapitzlist"/>
              <w:numPr>
                <w:ilvl w:val="0"/>
                <w:numId w:val="35"/>
              </w:numPr>
              <w:spacing w:line="276" w:lineRule="auto"/>
              <w:ind w:left="386" w:hanging="283"/>
            </w:pPr>
            <w:r>
              <w:t>Poziom hałasu maksymalnie 30dB</w:t>
            </w:r>
          </w:p>
          <w:p w14:paraId="4DDC4B1A" w14:textId="77777777" w:rsidR="008F0437" w:rsidRDefault="008F0437" w:rsidP="002808FE">
            <w:pPr>
              <w:pStyle w:val="Akapitzlist"/>
              <w:numPr>
                <w:ilvl w:val="0"/>
                <w:numId w:val="35"/>
              </w:numPr>
              <w:spacing w:line="276" w:lineRule="auto"/>
              <w:ind w:left="386" w:hanging="283"/>
            </w:pPr>
            <w:r>
              <w:t xml:space="preserve">Protokoły natywne </w:t>
            </w:r>
            <w:proofErr w:type="spellStart"/>
            <w:r>
              <w:t>Airplay</w:t>
            </w:r>
            <w:proofErr w:type="spellEnd"/>
            <w:r>
              <w:t xml:space="preserve">, Google </w:t>
            </w:r>
            <w:proofErr w:type="spellStart"/>
            <w:r>
              <w:t>Cast</w:t>
            </w:r>
            <w:proofErr w:type="spellEnd"/>
            <w:r>
              <w:t xml:space="preserve">, </w:t>
            </w:r>
            <w:proofErr w:type="spellStart"/>
            <w:r>
              <w:t>Miracast</w:t>
            </w:r>
            <w:proofErr w:type="spellEnd"/>
          </w:p>
          <w:p w14:paraId="1739F705" w14:textId="77777777" w:rsidR="008F0437" w:rsidRDefault="008F0437" w:rsidP="002808FE">
            <w:pPr>
              <w:pStyle w:val="Akapitzlist"/>
              <w:numPr>
                <w:ilvl w:val="0"/>
                <w:numId w:val="35"/>
              </w:numPr>
              <w:spacing w:line="276" w:lineRule="auto"/>
              <w:ind w:left="386" w:hanging="283"/>
            </w:pPr>
            <w:r>
              <w:t>Pasmo częstotliwości 2,4 GHz i 5 GHz</w:t>
            </w:r>
          </w:p>
          <w:p w14:paraId="25C634BD" w14:textId="77777777" w:rsidR="008F0437" w:rsidRDefault="008F0437" w:rsidP="002808FE">
            <w:pPr>
              <w:pStyle w:val="Akapitzlist"/>
              <w:numPr>
                <w:ilvl w:val="0"/>
                <w:numId w:val="35"/>
              </w:numPr>
              <w:spacing w:line="276" w:lineRule="auto"/>
              <w:ind w:left="386" w:hanging="283"/>
            </w:pPr>
            <w:r>
              <w:t xml:space="preserve">System operacyjny minimum Windows 10, Android 11, </w:t>
            </w:r>
            <w:proofErr w:type="spellStart"/>
            <w:r>
              <w:t>iOs</w:t>
            </w:r>
            <w:proofErr w:type="spellEnd"/>
            <w:r>
              <w:t xml:space="preserve"> 14</w:t>
            </w:r>
          </w:p>
          <w:p w14:paraId="3FE1F9CC" w14:textId="77777777" w:rsidR="008F0437" w:rsidRDefault="008F0437" w:rsidP="002808FE">
            <w:pPr>
              <w:pStyle w:val="Akapitzlist"/>
              <w:numPr>
                <w:ilvl w:val="0"/>
                <w:numId w:val="35"/>
              </w:numPr>
              <w:spacing w:line="276" w:lineRule="auto"/>
              <w:ind w:left="386" w:hanging="283"/>
            </w:pPr>
            <w:r>
              <w:t xml:space="preserve">Wyjścia wideo 4K UHD (3840*2160) przy 30 </w:t>
            </w:r>
            <w:proofErr w:type="spellStart"/>
            <w:r>
              <w:t>Hz</w:t>
            </w:r>
            <w:proofErr w:type="spellEnd"/>
            <w:r>
              <w:t xml:space="preserve">. HDMI 1.4b lub USB-C </w:t>
            </w:r>
            <w:proofErr w:type="spellStart"/>
            <w:r>
              <w:t>DisplayPort</w:t>
            </w:r>
            <w:proofErr w:type="spellEnd"/>
            <w:r>
              <w:t xml:space="preserve"> 1.2</w:t>
            </w:r>
          </w:p>
          <w:p w14:paraId="5B38D75B" w14:textId="77777777" w:rsidR="008F0437" w:rsidRDefault="008F0437" w:rsidP="002808FE">
            <w:pPr>
              <w:pStyle w:val="Akapitzlist"/>
              <w:numPr>
                <w:ilvl w:val="0"/>
                <w:numId w:val="35"/>
              </w:numPr>
              <w:spacing w:line="276" w:lineRule="auto"/>
              <w:ind w:left="386" w:hanging="283"/>
            </w:pPr>
            <w:r>
              <w:lastRenderedPageBreak/>
              <w:t>USB 1xUSB-A, 1xUSB-C</w:t>
            </w:r>
          </w:p>
          <w:p w14:paraId="2EAAAC81" w14:textId="77777777" w:rsidR="008F0437" w:rsidRDefault="008F0437" w:rsidP="002808FE">
            <w:pPr>
              <w:pStyle w:val="Akapitzlist"/>
              <w:numPr>
                <w:ilvl w:val="0"/>
                <w:numId w:val="35"/>
              </w:numPr>
              <w:spacing w:line="276" w:lineRule="auto"/>
              <w:ind w:left="386" w:hanging="283"/>
            </w:pPr>
            <w:r>
              <w:t xml:space="preserve">Połączenie internetowe LAN i </w:t>
            </w:r>
            <w:proofErr w:type="spellStart"/>
            <w:r>
              <w:t>WiFi</w:t>
            </w:r>
            <w:proofErr w:type="spellEnd"/>
          </w:p>
          <w:p w14:paraId="64A8A0A9" w14:textId="77777777" w:rsidR="008F0437" w:rsidRDefault="008F0437" w:rsidP="002808FE">
            <w:pPr>
              <w:pStyle w:val="Akapitzlist"/>
              <w:numPr>
                <w:ilvl w:val="0"/>
                <w:numId w:val="35"/>
              </w:numPr>
              <w:spacing w:line="276" w:lineRule="auto"/>
              <w:ind w:left="386" w:hanging="283"/>
            </w:pPr>
            <w:r>
              <w:t>Maksymalna liczba jednoczesnych połączeń 32</w:t>
            </w:r>
          </w:p>
          <w:p w14:paraId="34285E65" w14:textId="77777777" w:rsidR="008F0437" w:rsidRDefault="008F0437" w:rsidP="002808FE">
            <w:pPr>
              <w:pStyle w:val="Akapitzlist"/>
              <w:numPr>
                <w:ilvl w:val="0"/>
                <w:numId w:val="35"/>
              </w:numPr>
              <w:spacing w:line="276" w:lineRule="auto"/>
              <w:ind w:left="386" w:hanging="283"/>
            </w:pPr>
            <w:r>
              <w:t>Wyjście audio USB, HDMI</w:t>
            </w:r>
          </w:p>
          <w:p w14:paraId="0BBA0ADB" w14:textId="77777777" w:rsidR="008F0437" w:rsidRDefault="008F0437" w:rsidP="002808FE">
            <w:pPr>
              <w:pStyle w:val="Akapitzlist"/>
              <w:numPr>
                <w:ilvl w:val="0"/>
                <w:numId w:val="35"/>
              </w:numPr>
              <w:spacing w:line="276" w:lineRule="auto"/>
              <w:ind w:left="386" w:hanging="283"/>
            </w:pPr>
            <w:r>
              <w:t>Bezprzewodowe konferencje przez aplikację lub przycisk</w:t>
            </w:r>
          </w:p>
          <w:p w14:paraId="7B3F35F1" w14:textId="77777777" w:rsidR="008F0437" w:rsidRDefault="008F0437" w:rsidP="002808FE">
            <w:pPr>
              <w:pStyle w:val="Akapitzlist"/>
              <w:numPr>
                <w:ilvl w:val="0"/>
                <w:numId w:val="35"/>
              </w:numPr>
              <w:spacing w:line="276" w:lineRule="auto"/>
              <w:ind w:left="386" w:hanging="283"/>
            </w:pPr>
            <w:r>
              <w:t>Pobór energii maksymalnie 24W</w:t>
            </w:r>
          </w:p>
          <w:p w14:paraId="43055C35" w14:textId="77777777" w:rsidR="008F0437" w:rsidRDefault="008F0437" w:rsidP="002808FE">
            <w:pPr>
              <w:pStyle w:val="Akapitzlist"/>
              <w:numPr>
                <w:ilvl w:val="0"/>
                <w:numId w:val="35"/>
              </w:numPr>
              <w:spacing w:line="276" w:lineRule="auto"/>
              <w:ind w:left="386" w:hanging="283"/>
            </w:pPr>
            <w:r>
              <w:t>Przycisk w zestawie</w:t>
            </w:r>
          </w:p>
          <w:p w14:paraId="3FAF2842" w14:textId="77777777" w:rsidR="008F0437" w:rsidRDefault="008F0437" w:rsidP="002808FE">
            <w:pPr>
              <w:pStyle w:val="Akapitzlist"/>
              <w:numPr>
                <w:ilvl w:val="0"/>
                <w:numId w:val="35"/>
              </w:numPr>
              <w:spacing w:line="276" w:lineRule="auto"/>
              <w:ind w:left="386" w:hanging="283"/>
            </w:pPr>
            <w:r>
              <w:t>Bezprzewodowe konferencje przez aplikację lub przycisk</w:t>
            </w:r>
          </w:p>
          <w:p w14:paraId="3DA83EFF" w14:textId="77777777" w:rsidR="008F0437" w:rsidRDefault="008F0437" w:rsidP="002808FE">
            <w:pPr>
              <w:pStyle w:val="Akapitzlist"/>
              <w:numPr>
                <w:ilvl w:val="0"/>
                <w:numId w:val="35"/>
              </w:numPr>
              <w:spacing w:line="276" w:lineRule="auto"/>
              <w:ind w:left="386" w:hanging="283"/>
            </w:pPr>
            <w:r>
              <w:t>Protokół transmisji bezprzewodowej IEEE 802.11 a/g/n/</w:t>
            </w:r>
            <w:proofErr w:type="spellStart"/>
            <w:r>
              <w:t>ac</w:t>
            </w:r>
            <w:proofErr w:type="spellEnd"/>
            <w:r>
              <w:t xml:space="preserve"> i IEEE 802.15.1</w:t>
            </w:r>
          </w:p>
          <w:p w14:paraId="7A85A05D" w14:textId="77777777" w:rsidR="008F0437" w:rsidRDefault="008F0437" w:rsidP="002808FE">
            <w:pPr>
              <w:pStyle w:val="Akapitzlist"/>
              <w:numPr>
                <w:ilvl w:val="0"/>
                <w:numId w:val="35"/>
              </w:numPr>
              <w:spacing w:line="276" w:lineRule="auto"/>
              <w:ind w:left="386" w:hanging="283"/>
            </w:pPr>
            <w:r>
              <w:t>Protokół uwierzytelniania WPA2-PSK w trybie samodzielnym</w:t>
            </w:r>
          </w:p>
          <w:p w14:paraId="736606EB" w14:textId="77777777" w:rsidR="008F0437" w:rsidRDefault="008F0437" w:rsidP="002808FE">
            <w:pPr>
              <w:pStyle w:val="Akapitzlist"/>
              <w:numPr>
                <w:ilvl w:val="0"/>
                <w:numId w:val="35"/>
              </w:numPr>
              <w:spacing w:line="276" w:lineRule="auto"/>
              <w:ind w:left="386" w:hanging="283"/>
            </w:pPr>
            <w:r>
              <w:t>Wilgotność w trakcie działania od 0 do 85%</w:t>
            </w:r>
          </w:p>
          <w:p w14:paraId="2C245E62" w14:textId="77777777" w:rsidR="008F0437" w:rsidRDefault="008F0437" w:rsidP="002808FE">
            <w:pPr>
              <w:pStyle w:val="Akapitzlist"/>
              <w:numPr>
                <w:ilvl w:val="0"/>
                <w:numId w:val="35"/>
              </w:numPr>
              <w:spacing w:line="276" w:lineRule="auto"/>
              <w:ind w:left="386" w:hanging="283"/>
            </w:pPr>
            <w:r>
              <w:t xml:space="preserve">System zabezpieczeń zamek </w:t>
            </w:r>
            <w:proofErr w:type="spellStart"/>
            <w:r>
              <w:t>Kensington</w:t>
            </w:r>
            <w:proofErr w:type="spellEnd"/>
          </w:p>
          <w:p w14:paraId="4E2EC846" w14:textId="0A459691" w:rsidR="008F0437" w:rsidRDefault="008F0437" w:rsidP="002808FE">
            <w:pPr>
              <w:pStyle w:val="Akapitzlist"/>
              <w:numPr>
                <w:ilvl w:val="0"/>
                <w:numId w:val="35"/>
              </w:numPr>
              <w:spacing w:line="276" w:lineRule="auto"/>
              <w:ind w:left="386" w:hanging="283"/>
            </w:pPr>
            <w:r>
              <w:t>Certyfikaty CE/FCC</w:t>
            </w:r>
          </w:p>
        </w:tc>
        <w:tc>
          <w:tcPr>
            <w:tcW w:w="1276" w:type="dxa"/>
          </w:tcPr>
          <w:p w14:paraId="73C600FD" w14:textId="77777777" w:rsidR="008F0437" w:rsidRDefault="008F0437" w:rsidP="00F90A8A">
            <w:pPr>
              <w:pStyle w:val="Akapitzlist"/>
              <w:ind w:left="1068"/>
              <w:jc w:val="right"/>
              <w:rPr>
                <w:lang w:val="en-US"/>
              </w:rPr>
            </w:pPr>
          </w:p>
        </w:tc>
        <w:tc>
          <w:tcPr>
            <w:tcW w:w="2409" w:type="dxa"/>
          </w:tcPr>
          <w:p w14:paraId="0E20E8C4" w14:textId="77777777" w:rsidR="008F0437" w:rsidRDefault="008F0437" w:rsidP="00F90A8A">
            <w:pPr>
              <w:pStyle w:val="Akapitzlist"/>
              <w:ind w:left="1068"/>
              <w:jc w:val="right"/>
              <w:rPr>
                <w:lang w:val="en-US"/>
              </w:rPr>
            </w:pPr>
          </w:p>
        </w:tc>
      </w:tr>
      <w:tr w:rsidR="008F0437" w:rsidRPr="005061C3" w14:paraId="79FF92BD" w14:textId="77777777" w:rsidTr="00D16637">
        <w:tc>
          <w:tcPr>
            <w:tcW w:w="704" w:type="dxa"/>
          </w:tcPr>
          <w:p w14:paraId="71518729" w14:textId="6D6F6031" w:rsidR="008F0437" w:rsidRPr="0062790C" w:rsidRDefault="008F0437" w:rsidP="00F90A8A">
            <w:pPr>
              <w:rPr>
                <w:b/>
                <w:bCs/>
                <w:lang w:val="en-US"/>
              </w:rPr>
            </w:pPr>
            <w:r>
              <w:rPr>
                <w:b/>
                <w:bCs/>
                <w:lang w:val="en-US"/>
              </w:rPr>
              <w:t>9</w:t>
            </w:r>
          </w:p>
        </w:tc>
        <w:tc>
          <w:tcPr>
            <w:tcW w:w="2410" w:type="dxa"/>
          </w:tcPr>
          <w:p w14:paraId="6A64BC34" w14:textId="74F4E065" w:rsidR="008F0437" w:rsidRPr="00981450" w:rsidRDefault="008F0437" w:rsidP="00F90A8A">
            <w:pPr>
              <w:rPr>
                <w:b/>
                <w:bCs/>
                <w:lang w:val="en-US"/>
              </w:rPr>
            </w:pPr>
            <w:r w:rsidRPr="0062790C">
              <w:rPr>
                <w:b/>
                <w:bCs/>
                <w:lang w:val="en-US"/>
              </w:rPr>
              <w:t xml:space="preserve">Partner Poly Plus, Three Year, Poly Large Room </w:t>
            </w:r>
            <w:r w:rsidRPr="0062790C">
              <w:rPr>
                <w:b/>
                <w:bCs/>
                <w:lang w:val="en-US"/>
              </w:rPr>
              <w:lastRenderedPageBreak/>
              <w:t xml:space="preserve">Kit includes: Poly E70 camera, GC8 touch controller. </w:t>
            </w:r>
            <w:proofErr w:type="spellStart"/>
            <w:r w:rsidRPr="0062790C">
              <w:rPr>
                <w:b/>
                <w:bCs/>
              </w:rPr>
              <w:t>Poly</w:t>
            </w:r>
            <w:proofErr w:type="spellEnd"/>
            <w:r w:rsidRPr="0062790C">
              <w:rPr>
                <w:b/>
                <w:bCs/>
              </w:rPr>
              <w:t xml:space="preserve"> </w:t>
            </w:r>
            <w:proofErr w:type="spellStart"/>
            <w:r w:rsidRPr="0062790C">
              <w:rPr>
                <w:b/>
                <w:bCs/>
              </w:rPr>
              <w:t>supplied</w:t>
            </w:r>
            <w:proofErr w:type="spellEnd"/>
            <w:r w:rsidRPr="0062790C">
              <w:rPr>
                <w:b/>
                <w:bCs/>
              </w:rPr>
              <w:t xml:space="preserve"> PC </w:t>
            </w:r>
            <w:proofErr w:type="spellStart"/>
            <w:r w:rsidRPr="0062790C">
              <w:rPr>
                <w:b/>
                <w:bCs/>
              </w:rPr>
              <w:t>supported</w:t>
            </w:r>
            <w:proofErr w:type="spellEnd"/>
            <w:r w:rsidRPr="0062790C">
              <w:rPr>
                <w:b/>
                <w:bCs/>
              </w:rPr>
              <w:t xml:space="preserve"> for </w:t>
            </w:r>
            <w:proofErr w:type="spellStart"/>
            <w:r w:rsidRPr="0062790C">
              <w:rPr>
                <w:b/>
                <w:bCs/>
              </w:rPr>
              <w:t>first</w:t>
            </w:r>
            <w:proofErr w:type="spellEnd"/>
            <w:r w:rsidRPr="0062790C">
              <w:rPr>
                <w:b/>
                <w:bCs/>
              </w:rPr>
              <w:t xml:space="preserve"> </w:t>
            </w:r>
            <w:proofErr w:type="spellStart"/>
            <w:r w:rsidRPr="0062790C">
              <w:rPr>
                <w:b/>
                <w:bCs/>
              </w:rPr>
              <w:t>three</w:t>
            </w:r>
            <w:proofErr w:type="spellEnd"/>
            <w:r w:rsidRPr="0062790C">
              <w:rPr>
                <w:b/>
                <w:bCs/>
              </w:rPr>
              <w:t xml:space="preserve"> </w:t>
            </w:r>
            <w:proofErr w:type="spellStart"/>
            <w:r w:rsidRPr="0062790C">
              <w:rPr>
                <w:b/>
                <w:bCs/>
              </w:rPr>
              <w:t>years</w:t>
            </w:r>
            <w:proofErr w:type="spellEnd"/>
            <w:r w:rsidRPr="0062790C">
              <w:rPr>
                <w:b/>
                <w:bCs/>
              </w:rPr>
              <w:t xml:space="preserve"> </w:t>
            </w:r>
            <w:proofErr w:type="spellStart"/>
            <w:r w:rsidRPr="0062790C">
              <w:rPr>
                <w:b/>
                <w:bCs/>
              </w:rPr>
              <w:t>only</w:t>
            </w:r>
            <w:proofErr w:type="spellEnd"/>
            <w:r w:rsidRPr="0062790C">
              <w:rPr>
                <w:b/>
                <w:bCs/>
              </w:rPr>
              <w:t>.</w:t>
            </w:r>
          </w:p>
        </w:tc>
        <w:tc>
          <w:tcPr>
            <w:tcW w:w="2268" w:type="dxa"/>
          </w:tcPr>
          <w:p w14:paraId="3594F886" w14:textId="77777777" w:rsidR="008F0437" w:rsidRPr="00BC22B3" w:rsidRDefault="008F0437" w:rsidP="00F90A8A">
            <w:pPr>
              <w:pStyle w:val="Akapitzlist"/>
              <w:numPr>
                <w:ilvl w:val="0"/>
                <w:numId w:val="35"/>
              </w:numPr>
              <w:spacing w:line="276" w:lineRule="auto"/>
              <w:ind w:left="380" w:hanging="283"/>
            </w:pPr>
            <w:r>
              <w:lastRenderedPageBreak/>
              <w:t>licencja</w:t>
            </w:r>
          </w:p>
        </w:tc>
        <w:tc>
          <w:tcPr>
            <w:tcW w:w="1276" w:type="dxa"/>
          </w:tcPr>
          <w:p w14:paraId="2F0EFA28" w14:textId="6410E93E" w:rsidR="008F0437" w:rsidRDefault="008F0437" w:rsidP="00F90A8A">
            <w:pPr>
              <w:pStyle w:val="Akapitzlist"/>
              <w:ind w:left="1068"/>
              <w:jc w:val="right"/>
              <w:rPr>
                <w:lang w:val="en-US"/>
              </w:rPr>
            </w:pPr>
          </w:p>
          <w:p w14:paraId="6C9FA353" w14:textId="77777777" w:rsidR="008F0437" w:rsidRPr="006315EB" w:rsidRDefault="008F0437" w:rsidP="00F90A8A">
            <w:pPr>
              <w:jc w:val="center"/>
              <w:rPr>
                <w:b/>
                <w:bCs/>
                <w:lang w:val="en-US"/>
              </w:rPr>
            </w:pPr>
            <w:r>
              <w:rPr>
                <w:b/>
                <w:bCs/>
                <w:lang w:val="en-US"/>
              </w:rPr>
              <w:t>1</w:t>
            </w:r>
          </w:p>
        </w:tc>
        <w:tc>
          <w:tcPr>
            <w:tcW w:w="2409" w:type="dxa"/>
          </w:tcPr>
          <w:p w14:paraId="43499C57" w14:textId="77777777" w:rsidR="008F0437" w:rsidRDefault="008F0437" w:rsidP="00F90A8A">
            <w:pPr>
              <w:pStyle w:val="Akapitzlist"/>
              <w:ind w:left="1068"/>
              <w:jc w:val="right"/>
              <w:rPr>
                <w:lang w:val="en-US"/>
              </w:rPr>
            </w:pPr>
          </w:p>
        </w:tc>
      </w:tr>
      <w:tr w:rsidR="008F0437" w:rsidRPr="005061C3" w14:paraId="65F3A554" w14:textId="77777777" w:rsidTr="00D16637">
        <w:tc>
          <w:tcPr>
            <w:tcW w:w="704" w:type="dxa"/>
          </w:tcPr>
          <w:p w14:paraId="2BFFF785" w14:textId="3C0FD8E8" w:rsidR="008F0437" w:rsidRPr="00F47C21" w:rsidRDefault="008F0437" w:rsidP="00F90A8A">
            <w:pPr>
              <w:rPr>
                <w:b/>
                <w:bCs/>
              </w:rPr>
            </w:pPr>
            <w:r>
              <w:rPr>
                <w:b/>
                <w:bCs/>
              </w:rPr>
              <w:t>10</w:t>
            </w:r>
          </w:p>
        </w:tc>
        <w:tc>
          <w:tcPr>
            <w:tcW w:w="2410" w:type="dxa"/>
          </w:tcPr>
          <w:p w14:paraId="5CAD5465" w14:textId="5FBB357D" w:rsidR="008F0437" w:rsidRPr="00F47C21" w:rsidRDefault="008F0437" w:rsidP="00F90A8A">
            <w:pPr>
              <w:rPr>
                <w:b/>
                <w:bCs/>
                <w:lang w:val="en-US"/>
              </w:rPr>
            </w:pPr>
            <w:r w:rsidRPr="00F47C21">
              <w:rPr>
                <w:b/>
                <w:bCs/>
              </w:rPr>
              <w:t>Microsoft TEAMS ROOMS PRO</w:t>
            </w:r>
          </w:p>
        </w:tc>
        <w:tc>
          <w:tcPr>
            <w:tcW w:w="2268" w:type="dxa"/>
          </w:tcPr>
          <w:p w14:paraId="008B8ABA" w14:textId="77777777" w:rsidR="008F0437" w:rsidRDefault="008F0437" w:rsidP="00F90A8A">
            <w:pPr>
              <w:pStyle w:val="Akapitzlist"/>
              <w:numPr>
                <w:ilvl w:val="0"/>
                <w:numId w:val="35"/>
              </w:numPr>
              <w:spacing w:line="276" w:lineRule="auto"/>
              <w:ind w:left="380" w:hanging="283"/>
            </w:pPr>
            <w:r w:rsidRPr="0059179A">
              <w:t>licencja</w:t>
            </w:r>
          </w:p>
        </w:tc>
        <w:tc>
          <w:tcPr>
            <w:tcW w:w="1276" w:type="dxa"/>
          </w:tcPr>
          <w:p w14:paraId="0455A17E" w14:textId="77777777" w:rsidR="008F0437" w:rsidRPr="00C8511C" w:rsidRDefault="008F0437" w:rsidP="00F90A8A">
            <w:pPr>
              <w:jc w:val="center"/>
              <w:rPr>
                <w:b/>
                <w:bCs/>
                <w:lang w:val="en-US"/>
              </w:rPr>
            </w:pPr>
            <w:r w:rsidRPr="00C8511C">
              <w:rPr>
                <w:b/>
                <w:bCs/>
                <w:lang w:val="en-US"/>
              </w:rPr>
              <w:t>1</w:t>
            </w:r>
          </w:p>
        </w:tc>
        <w:tc>
          <w:tcPr>
            <w:tcW w:w="2409" w:type="dxa"/>
          </w:tcPr>
          <w:p w14:paraId="642120C9" w14:textId="77777777" w:rsidR="008F0437" w:rsidRPr="0059179A" w:rsidRDefault="008F0437" w:rsidP="00F90A8A">
            <w:pPr>
              <w:pStyle w:val="Akapitzlist"/>
              <w:ind w:left="1068"/>
              <w:jc w:val="right"/>
            </w:pPr>
          </w:p>
        </w:tc>
      </w:tr>
      <w:tr w:rsidR="008F0437" w:rsidRPr="005061C3" w14:paraId="19B86BB9" w14:textId="77777777" w:rsidTr="00D16637">
        <w:tc>
          <w:tcPr>
            <w:tcW w:w="704" w:type="dxa"/>
          </w:tcPr>
          <w:p w14:paraId="1EC0AC95" w14:textId="0CB537BA" w:rsidR="008F0437" w:rsidRPr="0062790C" w:rsidRDefault="008F0437" w:rsidP="00F90A8A">
            <w:pPr>
              <w:rPr>
                <w:b/>
                <w:bCs/>
                <w:lang w:val="en-US"/>
              </w:rPr>
            </w:pPr>
            <w:r>
              <w:rPr>
                <w:b/>
                <w:bCs/>
                <w:lang w:val="en-US"/>
              </w:rPr>
              <w:t>11</w:t>
            </w:r>
          </w:p>
        </w:tc>
        <w:tc>
          <w:tcPr>
            <w:tcW w:w="2410" w:type="dxa"/>
          </w:tcPr>
          <w:p w14:paraId="4F1A6E18" w14:textId="15C76D81" w:rsidR="008F0437" w:rsidRPr="00981450" w:rsidRDefault="008F0437" w:rsidP="00F90A8A">
            <w:pPr>
              <w:rPr>
                <w:b/>
                <w:bCs/>
                <w:lang w:val="en-US"/>
              </w:rPr>
            </w:pPr>
            <w:r w:rsidRPr="0062790C">
              <w:rPr>
                <w:b/>
                <w:bCs/>
                <w:lang w:val="en-US"/>
              </w:rPr>
              <w:t>Partner Poly+, Three Year, Poly Trio C60</w:t>
            </w:r>
          </w:p>
        </w:tc>
        <w:tc>
          <w:tcPr>
            <w:tcW w:w="2268" w:type="dxa"/>
          </w:tcPr>
          <w:p w14:paraId="43FE5BBF" w14:textId="77777777" w:rsidR="008F0437" w:rsidRPr="00030A72" w:rsidRDefault="008F0437" w:rsidP="00F90A8A">
            <w:pPr>
              <w:pStyle w:val="Akapitzlist"/>
              <w:numPr>
                <w:ilvl w:val="0"/>
                <w:numId w:val="35"/>
              </w:numPr>
              <w:spacing w:line="276" w:lineRule="auto"/>
              <w:ind w:left="380" w:hanging="283"/>
              <w:rPr>
                <w:lang w:val="en-US"/>
              </w:rPr>
            </w:pPr>
            <w:proofErr w:type="spellStart"/>
            <w:r>
              <w:rPr>
                <w:lang w:val="en-US"/>
              </w:rPr>
              <w:t>l</w:t>
            </w:r>
            <w:r w:rsidRPr="00030A72">
              <w:rPr>
                <w:lang w:val="en-US"/>
              </w:rPr>
              <w:t>icencja</w:t>
            </w:r>
            <w:proofErr w:type="spellEnd"/>
          </w:p>
        </w:tc>
        <w:tc>
          <w:tcPr>
            <w:tcW w:w="1276" w:type="dxa"/>
          </w:tcPr>
          <w:p w14:paraId="10127DBD" w14:textId="77777777" w:rsidR="008F0437" w:rsidRPr="00C8511C" w:rsidRDefault="008F0437" w:rsidP="00F90A8A">
            <w:pPr>
              <w:jc w:val="center"/>
              <w:rPr>
                <w:b/>
                <w:bCs/>
                <w:lang w:val="en-US"/>
              </w:rPr>
            </w:pPr>
            <w:r w:rsidRPr="00C8511C">
              <w:rPr>
                <w:b/>
                <w:bCs/>
                <w:lang w:val="en-US"/>
              </w:rPr>
              <w:t>1</w:t>
            </w:r>
          </w:p>
        </w:tc>
        <w:tc>
          <w:tcPr>
            <w:tcW w:w="2409" w:type="dxa"/>
          </w:tcPr>
          <w:p w14:paraId="306E7CD9" w14:textId="77777777" w:rsidR="008F0437" w:rsidRDefault="008F0437" w:rsidP="00F90A8A">
            <w:pPr>
              <w:pStyle w:val="Akapitzlist"/>
              <w:ind w:left="1068"/>
              <w:jc w:val="right"/>
              <w:rPr>
                <w:lang w:val="en-US"/>
              </w:rPr>
            </w:pPr>
          </w:p>
        </w:tc>
      </w:tr>
      <w:tr w:rsidR="008F0437" w:rsidRPr="005061C3" w14:paraId="7B1A6048" w14:textId="77777777" w:rsidTr="00D16637">
        <w:tc>
          <w:tcPr>
            <w:tcW w:w="704" w:type="dxa"/>
            <w:shd w:val="clear" w:color="auto" w:fill="B4C6E7" w:themeFill="accent1" w:themeFillTint="66"/>
          </w:tcPr>
          <w:p w14:paraId="625B80C8" w14:textId="77777777" w:rsidR="008F0437" w:rsidRDefault="008F0437" w:rsidP="00F90A8A">
            <w:pPr>
              <w:rPr>
                <w:b/>
                <w:bCs/>
                <w:lang w:val="en-US"/>
              </w:rPr>
            </w:pPr>
          </w:p>
        </w:tc>
        <w:tc>
          <w:tcPr>
            <w:tcW w:w="2410" w:type="dxa"/>
            <w:shd w:val="clear" w:color="auto" w:fill="B4C6E7" w:themeFill="accent1" w:themeFillTint="66"/>
          </w:tcPr>
          <w:p w14:paraId="53095858" w14:textId="4725399F" w:rsidR="008F0437" w:rsidRPr="007C14CC" w:rsidRDefault="008F0437" w:rsidP="00F90A8A">
            <w:pPr>
              <w:rPr>
                <w:lang w:val="en-US"/>
              </w:rPr>
            </w:pPr>
            <w:r w:rsidRPr="007C14CC">
              <w:rPr>
                <w:lang w:val="en-US"/>
              </w:rPr>
              <w:t xml:space="preserve">Cena za </w:t>
            </w:r>
            <w:proofErr w:type="spellStart"/>
            <w:r w:rsidRPr="007C14CC">
              <w:rPr>
                <w:lang w:val="en-US"/>
              </w:rPr>
              <w:t>Salę</w:t>
            </w:r>
            <w:proofErr w:type="spellEnd"/>
            <w:r w:rsidRPr="007C14CC">
              <w:rPr>
                <w:lang w:val="en-US"/>
              </w:rPr>
              <w:t xml:space="preserve"> </w:t>
            </w:r>
            <w:proofErr w:type="spellStart"/>
            <w:r w:rsidRPr="007C14CC">
              <w:rPr>
                <w:lang w:val="en-US"/>
              </w:rPr>
              <w:t>konferencyjną</w:t>
            </w:r>
            <w:proofErr w:type="spellEnd"/>
            <w:r w:rsidRPr="007C14CC">
              <w:rPr>
                <w:lang w:val="en-US"/>
              </w:rPr>
              <w:t xml:space="preserve"> B w </w:t>
            </w:r>
            <w:proofErr w:type="spellStart"/>
            <w:r w:rsidRPr="007C14CC">
              <w:rPr>
                <w:lang w:val="en-US"/>
              </w:rPr>
              <w:t>Ośrodku</w:t>
            </w:r>
            <w:proofErr w:type="spellEnd"/>
            <w:r w:rsidRPr="007C14CC">
              <w:rPr>
                <w:lang w:val="en-US"/>
              </w:rPr>
              <w:t xml:space="preserve"> w </w:t>
            </w:r>
            <w:proofErr w:type="spellStart"/>
            <w:r w:rsidRPr="007C14CC">
              <w:rPr>
                <w:lang w:val="en-US"/>
              </w:rPr>
              <w:t>Konstancinie-Jeziornie</w:t>
            </w:r>
            <w:proofErr w:type="spellEnd"/>
            <w:r w:rsidR="007C14CC">
              <w:rPr>
                <w:lang w:val="en-US"/>
              </w:rPr>
              <w:br/>
            </w:r>
            <w:r w:rsidR="007C14CC" w:rsidRPr="00FF5CAE">
              <w:rPr>
                <w:b/>
                <w:bCs/>
                <w:color w:val="FF0000"/>
                <w:lang w:val="en-US"/>
              </w:rPr>
              <w:t>(WYPEŁNIA WYKONAWCA)</w:t>
            </w:r>
          </w:p>
        </w:tc>
        <w:tc>
          <w:tcPr>
            <w:tcW w:w="2268" w:type="dxa"/>
            <w:shd w:val="clear" w:color="auto" w:fill="B4C6E7" w:themeFill="accent1" w:themeFillTint="66"/>
          </w:tcPr>
          <w:p w14:paraId="288F1464" w14:textId="77777777" w:rsidR="008F0437" w:rsidRPr="008B1039" w:rsidRDefault="008F0437" w:rsidP="00F90A8A">
            <w:pPr>
              <w:pStyle w:val="Akapitzlist"/>
              <w:ind w:left="664" w:hanging="664"/>
              <w:rPr>
                <w:b/>
                <w:bCs/>
                <w:lang w:val="en-US"/>
              </w:rPr>
            </w:pPr>
            <w:proofErr w:type="spellStart"/>
            <w:r w:rsidRPr="008B1039">
              <w:rPr>
                <w:b/>
                <w:bCs/>
                <w:lang w:val="en-US"/>
              </w:rPr>
              <w:t>Netto</w:t>
            </w:r>
            <w:proofErr w:type="spellEnd"/>
            <w:r w:rsidRPr="008B1039">
              <w:rPr>
                <w:b/>
                <w:bCs/>
                <w:lang w:val="en-US"/>
              </w:rPr>
              <w:t>:</w:t>
            </w:r>
          </w:p>
        </w:tc>
        <w:tc>
          <w:tcPr>
            <w:tcW w:w="3685" w:type="dxa"/>
            <w:gridSpan w:val="2"/>
            <w:shd w:val="clear" w:color="auto" w:fill="B4C6E7" w:themeFill="accent1" w:themeFillTint="66"/>
          </w:tcPr>
          <w:p w14:paraId="140E13CD" w14:textId="77777777" w:rsidR="008F0437" w:rsidRPr="008B1039" w:rsidRDefault="008F0437" w:rsidP="00F90A8A">
            <w:pPr>
              <w:pStyle w:val="Akapitzlist"/>
              <w:ind w:left="132" w:hanging="132"/>
              <w:rPr>
                <w:b/>
                <w:bCs/>
                <w:lang w:val="en-US"/>
              </w:rPr>
            </w:pPr>
            <w:proofErr w:type="spellStart"/>
            <w:r w:rsidRPr="008B1039">
              <w:rPr>
                <w:b/>
                <w:bCs/>
                <w:lang w:val="en-US"/>
              </w:rPr>
              <w:t>Brutto</w:t>
            </w:r>
            <w:proofErr w:type="spellEnd"/>
            <w:r w:rsidRPr="008B1039">
              <w:rPr>
                <w:b/>
                <w:bCs/>
                <w:lang w:val="en-US"/>
              </w:rPr>
              <w:t>:</w:t>
            </w:r>
          </w:p>
        </w:tc>
      </w:tr>
    </w:tbl>
    <w:p w14:paraId="275B3D3E" w14:textId="77777777" w:rsidR="00BE020C" w:rsidRDefault="00BE020C" w:rsidP="00F26F76">
      <w:pPr>
        <w:jc w:val="both"/>
        <w:rPr>
          <w:highlight w:val="yellow"/>
        </w:rPr>
      </w:pPr>
    </w:p>
    <w:p w14:paraId="4D088163" w14:textId="30ED1AB7" w:rsidR="00287A78" w:rsidRPr="00D31A9C" w:rsidRDefault="00287A78" w:rsidP="00D16637">
      <w:pPr>
        <w:pStyle w:val="Akapitzlist"/>
        <w:numPr>
          <w:ilvl w:val="0"/>
          <w:numId w:val="50"/>
        </w:numPr>
        <w:jc w:val="both"/>
        <w:rPr>
          <w:rFonts w:ascii="Arial" w:hAnsi="Arial" w:cs="Arial"/>
          <w:b/>
          <w:bCs/>
          <w:u w:val="single"/>
        </w:rPr>
      </w:pPr>
      <w:r w:rsidRPr="00D31A9C">
        <w:rPr>
          <w:rFonts w:ascii="Arial" w:hAnsi="Arial" w:cs="Arial"/>
          <w:b/>
          <w:bCs/>
          <w:u w:val="single"/>
        </w:rPr>
        <w:t xml:space="preserve">Sala </w:t>
      </w:r>
      <w:r w:rsidR="00D31A9C" w:rsidRPr="00D31A9C">
        <w:rPr>
          <w:rFonts w:ascii="Arial" w:hAnsi="Arial" w:cs="Arial"/>
          <w:b/>
          <w:bCs/>
          <w:u w:val="single"/>
        </w:rPr>
        <w:t xml:space="preserve">konferencyjna </w:t>
      </w:r>
      <w:r w:rsidR="00D31A9C">
        <w:rPr>
          <w:rFonts w:ascii="Arial" w:hAnsi="Arial" w:cs="Arial"/>
          <w:b/>
          <w:bCs/>
          <w:u w:val="single"/>
        </w:rPr>
        <w:t>C</w:t>
      </w:r>
      <w:r w:rsidR="00D31A9C" w:rsidRPr="00D31A9C">
        <w:rPr>
          <w:rFonts w:ascii="Arial" w:hAnsi="Arial" w:cs="Arial"/>
          <w:b/>
          <w:bCs/>
          <w:u w:val="single"/>
        </w:rPr>
        <w:t xml:space="preserve"> w Ośrodku w Konstancinie-Jeziornie</w:t>
      </w:r>
    </w:p>
    <w:p w14:paraId="5062894B" w14:textId="7A2E8B27" w:rsidR="00BB34F8" w:rsidRPr="00D31A9C" w:rsidRDefault="005F5166" w:rsidP="008D4BB5">
      <w:pPr>
        <w:jc w:val="both"/>
        <w:rPr>
          <w:rFonts w:ascii="Arial" w:hAnsi="Arial" w:cs="Arial"/>
        </w:rPr>
      </w:pPr>
      <w:r w:rsidRPr="00D31A9C">
        <w:rPr>
          <w:rFonts w:ascii="Arial" w:hAnsi="Arial" w:cs="Arial"/>
        </w:rPr>
        <w:t>Opis systemu:</w:t>
      </w:r>
    </w:p>
    <w:p w14:paraId="2EADC112" w14:textId="77777777" w:rsidR="00781B07" w:rsidRPr="00D31A9C" w:rsidRDefault="00781B07" w:rsidP="008D4BB5">
      <w:pPr>
        <w:jc w:val="both"/>
        <w:rPr>
          <w:rFonts w:ascii="Arial" w:hAnsi="Arial" w:cs="Arial"/>
        </w:rPr>
      </w:pPr>
      <w:r w:rsidRPr="00D31A9C">
        <w:rPr>
          <w:rFonts w:ascii="Arial" w:hAnsi="Arial" w:cs="Arial"/>
        </w:rPr>
        <w:t>Sala mieści się na pierwszym piętrze w budynku dydaktyczno-szkoleniowym.</w:t>
      </w:r>
    </w:p>
    <w:p w14:paraId="5AD4A196" w14:textId="669D4E01" w:rsidR="00781B07" w:rsidRPr="00D31A9C" w:rsidRDefault="00781B07" w:rsidP="008D4BB5">
      <w:pPr>
        <w:jc w:val="both"/>
        <w:rPr>
          <w:rFonts w:ascii="Arial" w:hAnsi="Arial" w:cs="Arial"/>
        </w:rPr>
      </w:pPr>
      <w:r w:rsidRPr="00D31A9C">
        <w:rPr>
          <w:rFonts w:ascii="Arial" w:hAnsi="Arial" w:cs="Arial"/>
        </w:rPr>
        <w:t xml:space="preserve">Zestaw wyposażony w projektor multimedialny WXGA Epson umiejscowiony na uchwycie sufitowym, wyświetlający treść na ekranie projekcyjnym </w:t>
      </w:r>
      <w:proofErr w:type="spellStart"/>
      <w:r w:rsidRPr="00D31A9C">
        <w:rPr>
          <w:rFonts w:ascii="Arial" w:hAnsi="Arial" w:cs="Arial"/>
        </w:rPr>
        <w:t>Projecta</w:t>
      </w:r>
      <w:proofErr w:type="spellEnd"/>
      <w:r w:rsidRPr="00D31A9C">
        <w:rPr>
          <w:rFonts w:ascii="Arial" w:hAnsi="Arial" w:cs="Arial"/>
        </w:rPr>
        <w:t xml:space="preserve"> 220 cm 16:10. </w:t>
      </w:r>
    </w:p>
    <w:p w14:paraId="6AE9C491" w14:textId="755AAD0F" w:rsidR="00781B07" w:rsidRPr="00D31A9C" w:rsidRDefault="00781B07" w:rsidP="008D4BB5">
      <w:pPr>
        <w:jc w:val="both"/>
        <w:rPr>
          <w:rFonts w:ascii="Arial" w:hAnsi="Arial" w:cs="Arial"/>
          <w:highlight w:val="yellow"/>
        </w:rPr>
      </w:pPr>
      <w:r w:rsidRPr="00D31A9C">
        <w:rPr>
          <w:rFonts w:ascii="Arial" w:hAnsi="Arial" w:cs="Arial"/>
        </w:rPr>
        <w:t xml:space="preserve">Całością zarządza ścienny panel sterujący </w:t>
      </w:r>
      <w:proofErr w:type="spellStart"/>
      <w:r w:rsidRPr="00D31A9C">
        <w:rPr>
          <w:rFonts w:ascii="Arial" w:hAnsi="Arial" w:cs="Arial"/>
        </w:rPr>
        <w:t>Extron</w:t>
      </w:r>
      <w:proofErr w:type="spellEnd"/>
      <w:r w:rsidRPr="00D31A9C">
        <w:rPr>
          <w:rFonts w:ascii="Arial" w:hAnsi="Arial" w:cs="Arial"/>
        </w:rPr>
        <w:t xml:space="preserve">, którego zadaniem jest włączyć system projekcyjny, na zasadzie komend PROJ ON/PROJ OFF oraz zmienić </w:t>
      </w:r>
      <w:proofErr w:type="spellStart"/>
      <w:r w:rsidRPr="00D31A9C">
        <w:rPr>
          <w:rFonts w:ascii="Arial" w:hAnsi="Arial" w:cs="Arial"/>
        </w:rPr>
        <w:t>żródło</w:t>
      </w:r>
      <w:proofErr w:type="spellEnd"/>
      <w:r w:rsidRPr="00D31A9C">
        <w:rPr>
          <w:rFonts w:ascii="Arial" w:hAnsi="Arial" w:cs="Arial"/>
        </w:rPr>
        <w:t xml:space="preserve"> podłączane (VGA, HDMI, SCREEN SHARE). Panel jest skorelowany ze </w:t>
      </w:r>
      <w:proofErr w:type="spellStart"/>
      <w:r w:rsidRPr="00D31A9C">
        <w:rPr>
          <w:rFonts w:ascii="Arial" w:hAnsi="Arial" w:cs="Arial"/>
        </w:rPr>
        <w:t>switcher</w:t>
      </w:r>
      <w:proofErr w:type="spellEnd"/>
      <w:r w:rsidRPr="00D31A9C">
        <w:rPr>
          <w:rFonts w:ascii="Arial" w:hAnsi="Arial" w:cs="Arial"/>
        </w:rPr>
        <w:t xml:space="preserve">-em cyfrowym </w:t>
      </w:r>
      <w:proofErr w:type="spellStart"/>
      <w:r w:rsidRPr="00D31A9C">
        <w:rPr>
          <w:rFonts w:ascii="Arial" w:hAnsi="Arial" w:cs="Arial"/>
        </w:rPr>
        <w:t>Extron</w:t>
      </w:r>
      <w:proofErr w:type="spellEnd"/>
      <w:r w:rsidRPr="00D31A9C">
        <w:rPr>
          <w:rFonts w:ascii="Arial" w:hAnsi="Arial" w:cs="Arial"/>
        </w:rPr>
        <w:t xml:space="preserve"> IN1608 oraz dołączony jest set mikrofonu Audio-</w:t>
      </w:r>
      <w:proofErr w:type="spellStart"/>
      <w:r w:rsidRPr="00D31A9C">
        <w:rPr>
          <w:rFonts w:ascii="Arial" w:hAnsi="Arial" w:cs="Arial"/>
        </w:rPr>
        <w:t>technica</w:t>
      </w:r>
      <w:proofErr w:type="spellEnd"/>
      <w:r w:rsidRPr="00D31A9C">
        <w:rPr>
          <w:rFonts w:ascii="Arial" w:hAnsi="Arial" w:cs="Arial"/>
        </w:rPr>
        <w:t xml:space="preserve"> SR470. Oprócz tego w Sali znajduje się system nagłośnienia sufitowego ITC T-206. Brak stacjonarnego systemu wideokonferencyjnego oraz systemu bezprzewodowego wyświetlania treści – </w:t>
      </w:r>
      <w:proofErr w:type="spellStart"/>
      <w:r w:rsidRPr="00D31A9C">
        <w:rPr>
          <w:rFonts w:ascii="Arial" w:hAnsi="Arial" w:cs="Arial"/>
        </w:rPr>
        <w:t>Barco</w:t>
      </w:r>
      <w:proofErr w:type="spellEnd"/>
      <w:r w:rsidRPr="00D31A9C">
        <w:rPr>
          <w:rFonts w:ascii="Arial" w:hAnsi="Arial" w:cs="Arial"/>
        </w:rPr>
        <w:t xml:space="preserve"> </w:t>
      </w:r>
      <w:proofErr w:type="spellStart"/>
      <w:r w:rsidRPr="00D31A9C">
        <w:rPr>
          <w:rFonts w:ascii="Arial" w:hAnsi="Arial" w:cs="Arial"/>
        </w:rPr>
        <w:t>ClickShare</w:t>
      </w:r>
      <w:proofErr w:type="spellEnd"/>
      <w:r w:rsidRPr="00D31A9C">
        <w:rPr>
          <w:rFonts w:ascii="Arial" w:hAnsi="Arial" w:cs="Arial"/>
        </w:rPr>
        <w:t xml:space="preserve"> CSE-200. Należy wdrożyć system rezerwacji </w:t>
      </w:r>
      <w:proofErr w:type="spellStart"/>
      <w:r w:rsidRPr="00D31A9C">
        <w:rPr>
          <w:rFonts w:ascii="Arial" w:hAnsi="Arial" w:cs="Arial"/>
        </w:rPr>
        <w:t>sal</w:t>
      </w:r>
      <w:proofErr w:type="spellEnd"/>
      <w:r w:rsidRPr="00D31A9C">
        <w:rPr>
          <w:rFonts w:ascii="Arial" w:hAnsi="Arial" w:cs="Arial"/>
        </w:rPr>
        <w:t xml:space="preserve"> skorelowany i zarządzany za pomocą kalendarza MS Exchange</w:t>
      </w:r>
      <w:r w:rsidRPr="00D31A9C">
        <w:rPr>
          <w:rFonts w:ascii="Arial" w:hAnsi="Arial" w:cs="Arial"/>
          <w:highlight w:val="yellow"/>
        </w:rPr>
        <w:t xml:space="preserve"> </w:t>
      </w:r>
    </w:p>
    <w:p w14:paraId="2A47CD5D" w14:textId="34B04F95" w:rsidR="00781B07" w:rsidRPr="00D31A9C" w:rsidRDefault="00781B07" w:rsidP="008D4BB5">
      <w:pPr>
        <w:jc w:val="both"/>
        <w:rPr>
          <w:rFonts w:ascii="Arial" w:hAnsi="Arial" w:cs="Arial"/>
        </w:rPr>
      </w:pPr>
      <w:r w:rsidRPr="00D31A9C">
        <w:rPr>
          <w:rFonts w:ascii="Arial" w:hAnsi="Arial" w:cs="Arial"/>
        </w:rPr>
        <w:t>Zakres Prac:</w:t>
      </w:r>
    </w:p>
    <w:tbl>
      <w:tblPr>
        <w:tblStyle w:val="Tabela-Siatka"/>
        <w:tblpPr w:leftFromText="141" w:rightFromText="141" w:vertAnchor="text" w:tblpY="13"/>
        <w:tblW w:w="0" w:type="auto"/>
        <w:tblLook w:val="04A0" w:firstRow="1" w:lastRow="0" w:firstColumn="1" w:lastColumn="0" w:noHBand="0" w:noVBand="1"/>
      </w:tblPr>
      <w:tblGrid>
        <w:gridCol w:w="7366"/>
        <w:gridCol w:w="1696"/>
      </w:tblGrid>
      <w:tr w:rsidR="00781B07" w14:paraId="28108C6B" w14:textId="77777777" w:rsidTr="006B0FF1">
        <w:tc>
          <w:tcPr>
            <w:tcW w:w="7366" w:type="dxa"/>
            <w:shd w:val="clear" w:color="auto" w:fill="B4C6E7" w:themeFill="accent1" w:themeFillTint="66"/>
          </w:tcPr>
          <w:p w14:paraId="241BAE36" w14:textId="7AE1B72A" w:rsidR="00781B07" w:rsidRPr="0047004B" w:rsidRDefault="0047004B" w:rsidP="00BE020C">
            <w:pPr>
              <w:jc w:val="both"/>
              <w:rPr>
                <w:b/>
                <w:bCs/>
              </w:rPr>
            </w:pPr>
            <w:r>
              <w:rPr>
                <w:b/>
                <w:bCs/>
              </w:rPr>
              <w:t>1.</w:t>
            </w:r>
            <w:r w:rsidR="00781B07" w:rsidRPr="0047004B">
              <w:rPr>
                <w:b/>
                <w:bCs/>
              </w:rPr>
              <w:t>Instalacja, konfiguracja, logistyka, uruchomienie</w:t>
            </w:r>
          </w:p>
        </w:tc>
        <w:tc>
          <w:tcPr>
            <w:tcW w:w="1696" w:type="dxa"/>
            <w:shd w:val="clear" w:color="auto" w:fill="B4C6E7" w:themeFill="accent1" w:themeFillTint="66"/>
          </w:tcPr>
          <w:p w14:paraId="54F72342" w14:textId="77777777" w:rsidR="00781B07" w:rsidRDefault="00781B07" w:rsidP="0020394A">
            <w:pPr>
              <w:jc w:val="right"/>
            </w:pPr>
            <w:r>
              <w:t>ilość</w:t>
            </w:r>
          </w:p>
        </w:tc>
      </w:tr>
      <w:tr w:rsidR="00781B07" w14:paraId="1CEC7B8E" w14:textId="77777777" w:rsidTr="00781B07">
        <w:tc>
          <w:tcPr>
            <w:tcW w:w="7366" w:type="dxa"/>
          </w:tcPr>
          <w:p w14:paraId="1DE7BEDD" w14:textId="77777777" w:rsidR="00781B07" w:rsidRDefault="00781B07" w:rsidP="00BE020C">
            <w:pPr>
              <w:jc w:val="both"/>
            </w:pPr>
            <w:r>
              <w:t>Montaż ekranu projekcyjnego</w:t>
            </w:r>
          </w:p>
        </w:tc>
        <w:tc>
          <w:tcPr>
            <w:tcW w:w="1696" w:type="dxa"/>
          </w:tcPr>
          <w:p w14:paraId="5E91DD87" w14:textId="77777777" w:rsidR="00781B07" w:rsidRDefault="00781B07" w:rsidP="00FA1582">
            <w:pPr>
              <w:jc w:val="right"/>
            </w:pPr>
            <w:r>
              <w:t>1</w:t>
            </w:r>
          </w:p>
        </w:tc>
      </w:tr>
      <w:tr w:rsidR="00781B07" w14:paraId="2375B150" w14:textId="77777777" w:rsidTr="00781B07">
        <w:tc>
          <w:tcPr>
            <w:tcW w:w="7366" w:type="dxa"/>
          </w:tcPr>
          <w:p w14:paraId="374CC590" w14:textId="208C0C47" w:rsidR="00781B07" w:rsidRDefault="00781B07" w:rsidP="00BE020C">
            <w:pPr>
              <w:jc w:val="both"/>
            </w:pPr>
            <w:r>
              <w:t xml:space="preserve">Montaż </w:t>
            </w:r>
            <w:r w:rsidR="000F6531">
              <w:t>projektora</w:t>
            </w:r>
          </w:p>
        </w:tc>
        <w:tc>
          <w:tcPr>
            <w:tcW w:w="1696" w:type="dxa"/>
          </w:tcPr>
          <w:p w14:paraId="1743EA06" w14:textId="77777777" w:rsidR="00781B07" w:rsidRDefault="00781B07" w:rsidP="00FA1582">
            <w:pPr>
              <w:jc w:val="right"/>
            </w:pPr>
            <w:r>
              <w:t>1</w:t>
            </w:r>
          </w:p>
        </w:tc>
      </w:tr>
      <w:tr w:rsidR="00781B07" w14:paraId="4DB310A1" w14:textId="77777777" w:rsidTr="00781B07">
        <w:tc>
          <w:tcPr>
            <w:tcW w:w="7366" w:type="dxa"/>
          </w:tcPr>
          <w:p w14:paraId="75200853" w14:textId="77777777" w:rsidR="00781B07" w:rsidRDefault="00781B07" w:rsidP="00BE020C">
            <w:pPr>
              <w:jc w:val="both"/>
            </w:pPr>
            <w:r>
              <w:t>Montaż i konfiguracja systemu wideokonferencyjnego</w:t>
            </w:r>
          </w:p>
        </w:tc>
        <w:tc>
          <w:tcPr>
            <w:tcW w:w="1696" w:type="dxa"/>
          </w:tcPr>
          <w:p w14:paraId="68EC562E" w14:textId="77777777" w:rsidR="00781B07" w:rsidRDefault="00781B07" w:rsidP="00FA1582">
            <w:pPr>
              <w:jc w:val="right"/>
            </w:pPr>
            <w:r>
              <w:t>1</w:t>
            </w:r>
          </w:p>
        </w:tc>
      </w:tr>
      <w:tr w:rsidR="00781B07" w14:paraId="681548B1" w14:textId="77777777" w:rsidTr="00781B07">
        <w:tc>
          <w:tcPr>
            <w:tcW w:w="7366" w:type="dxa"/>
          </w:tcPr>
          <w:p w14:paraId="6991DC3C" w14:textId="77777777" w:rsidR="00781B07" w:rsidRDefault="00781B07" w:rsidP="00BE020C">
            <w:pPr>
              <w:jc w:val="both"/>
            </w:pPr>
            <w:r>
              <w:t>Sprawdzenie ogólne całego systemu pod kątem użyteczności oraz dostosowanie do funkcjonalnego aspektu</w:t>
            </w:r>
          </w:p>
        </w:tc>
        <w:tc>
          <w:tcPr>
            <w:tcW w:w="1696" w:type="dxa"/>
          </w:tcPr>
          <w:p w14:paraId="1BBACB48" w14:textId="77777777" w:rsidR="00781B07" w:rsidRDefault="00781B07" w:rsidP="00FA1582">
            <w:pPr>
              <w:jc w:val="right"/>
            </w:pPr>
            <w:r>
              <w:t>1</w:t>
            </w:r>
          </w:p>
        </w:tc>
      </w:tr>
      <w:tr w:rsidR="00144ABF" w14:paraId="0BAC2FDA" w14:textId="77777777" w:rsidTr="00781B07">
        <w:tc>
          <w:tcPr>
            <w:tcW w:w="7366" w:type="dxa"/>
          </w:tcPr>
          <w:p w14:paraId="1D3A6A2F" w14:textId="77777777" w:rsidR="00144ABF" w:rsidRDefault="00144ABF" w:rsidP="00BE020C">
            <w:pPr>
              <w:jc w:val="both"/>
            </w:pPr>
          </w:p>
        </w:tc>
        <w:tc>
          <w:tcPr>
            <w:tcW w:w="1696" w:type="dxa"/>
          </w:tcPr>
          <w:p w14:paraId="650854DB" w14:textId="77777777" w:rsidR="00144ABF" w:rsidRDefault="00144ABF" w:rsidP="00FA1582">
            <w:pPr>
              <w:jc w:val="right"/>
            </w:pPr>
          </w:p>
        </w:tc>
      </w:tr>
      <w:tr w:rsidR="00781B07" w14:paraId="1A7A6B6A" w14:textId="77777777" w:rsidTr="00781B07">
        <w:tc>
          <w:tcPr>
            <w:tcW w:w="7366" w:type="dxa"/>
          </w:tcPr>
          <w:p w14:paraId="1392AFB4" w14:textId="77777777" w:rsidR="00781B07" w:rsidRDefault="00781B07" w:rsidP="00BE020C">
            <w:pPr>
              <w:jc w:val="both"/>
            </w:pPr>
            <w:r>
              <w:t>Integracja i uruchomienie systemu</w:t>
            </w:r>
          </w:p>
        </w:tc>
        <w:tc>
          <w:tcPr>
            <w:tcW w:w="1696" w:type="dxa"/>
          </w:tcPr>
          <w:p w14:paraId="7D6B5A76" w14:textId="77777777" w:rsidR="00781B07" w:rsidRDefault="00781B07" w:rsidP="00FA1582">
            <w:pPr>
              <w:jc w:val="right"/>
            </w:pPr>
            <w:r>
              <w:t>1</w:t>
            </w:r>
          </w:p>
        </w:tc>
      </w:tr>
      <w:tr w:rsidR="00781B07" w14:paraId="05A6D6D4" w14:textId="77777777" w:rsidTr="00781B07">
        <w:tc>
          <w:tcPr>
            <w:tcW w:w="7366" w:type="dxa"/>
          </w:tcPr>
          <w:p w14:paraId="65776F70" w14:textId="77777777" w:rsidR="00781B07" w:rsidRDefault="00781B07" w:rsidP="00BE020C">
            <w:pPr>
              <w:jc w:val="both"/>
            </w:pPr>
            <w:r>
              <w:t xml:space="preserve">Instalacja okablowania systemu rezerwacji </w:t>
            </w:r>
            <w:proofErr w:type="spellStart"/>
            <w:r>
              <w:t>sal</w:t>
            </w:r>
            <w:proofErr w:type="spellEnd"/>
          </w:p>
        </w:tc>
        <w:tc>
          <w:tcPr>
            <w:tcW w:w="1696" w:type="dxa"/>
          </w:tcPr>
          <w:p w14:paraId="31FB02CA" w14:textId="77777777" w:rsidR="00781B07" w:rsidRDefault="00781B07" w:rsidP="00FA1582">
            <w:pPr>
              <w:jc w:val="right"/>
            </w:pPr>
            <w:r>
              <w:t>1</w:t>
            </w:r>
          </w:p>
        </w:tc>
      </w:tr>
      <w:tr w:rsidR="00781B07" w14:paraId="1894FB4D" w14:textId="77777777" w:rsidTr="00781B07">
        <w:tc>
          <w:tcPr>
            <w:tcW w:w="7366" w:type="dxa"/>
          </w:tcPr>
          <w:p w14:paraId="6C8C3584" w14:textId="77777777" w:rsidR="00781B07" w:rsidRDefault="00781B07" w:rsidP="00BE020C">
            <w:pPr>
              <w:jc w:val="both"/>
            </w:pPr>
            <w:r>
              <w:t xml:space="preserve">Integracja i konfiguracja systemu rezerwacji </w:t>
            </w:r>
            <w:proofErr w:type="spellStart"/>
            <w:r>
              <w:t>sal</w:t>
            </w:r>
            <w:proofErr w:type="spellEnd"/>
          </w:p>
        </w:tc>
        <w:tc>
          <w:tcPr>
            <w:tcW w:w="1696" w:type="dxa"/>
          </w:tcPr>
          <w:p w14:paraId="59EDF320" w14:textId="77777777" w:rsidR="00781B07" w:rsidRDefault="00781B07" w:rsidP="00FA1582">
            <w:pPr>
              <w:jc w:val="right"/>
            </w:pPr>
            <w:r>
              <w:t>1</w:t>
            </w:r>
          </w:p>
        </w:tc>
      </w:tr>
    </w:tbl>
    <w:p w14:paraId="76866385" w14:textId="77777777" w:rsidR="0020394A" w:rsidRDefault="0020394A" w:rsidP="0020394A">
      <w:pPr>
        <w:jc w:val="both"/>
      </w:pPr>
    </w:p>
    <w:p w14:paraId="5F1472DF" w14:textId="116FE1D5" w:rsidR="00497516" w:rsidRDefault="00497516" w:rsidP="00497516">
      <w:pPr>
        <w:jc w:val="both"/>
        <w:rPr>
          <w:rFonts w:ascii="Arial" w:hAnsi="Arial" w:cs="Arial"/>
        </w:rPr>
      </w:pPr>
      <w:r w:rsidRPr="00F90089">
        <w:rPr>
          <w:rFonts w:ascii="Arial" w:hAnsi="Arial" w:cs="Arial"/>
        </w:rPr>
        <w:t>Lista urządzeń, minimalne wymagania Zamawiającego:</w:t>
      </w:r>
    </w:p>
    <w:tbl>
      <w:tblPr>
        <w:tblStyle w:val="Tabela-Siatka"/>
        <w:tblW w:w="9067" w:type="dxa"/>
        <w:tblLayout w:type="fixed"/>
        <w:tblLook w:val="04A0" w:firstRow="1" w:lastRow="0" w:firstColumn="1" w:lastColumn="0" w:noHBand="0" w:noVBand="1"/>
      </w:tblPr>
      <w:tblGrid>
        <w:gridCol w:w="562"/>
        <w:gridCol w:w="2694"/>
        <w:gridCol w:w="3118"/>
        <w:gridCol w:w="992"/>
        <w:gridCol w:w="1701"/>
      </w:tblGrid>
      <w:tr w:rsidR="00DC0AFC" w:rsidRPr="004E504C" w14:paraId="4CD66EBC" w14:textId="77777777" w:rsidTr="00144ABF">
        <w:tc>
          <w:tcPr>
            <w:tcW w:w="9067" w:type="dxa"/>
            <w:gridSpan w:val="5"/>
            <w:shd w:val="clear" w:color="auto" w:fill="B4C6E7" w:themeFill="accent1" w:themeFillTint="66"/>
          </w:tcPr>
          <w:p w14:paraId="5335AA63" w14:textId="48BC0CD7" w:rsidR="00DC0AFC" w:rsidRDefault="00DC0AFC" w:rsidP="000E7411">
            <w:pPr>
              <w:pStyle w:val="Akapitzlist"/>
              <w:ind w:left="-108" w:right="-103"/>
              <w:jc w:val="center"/>
              <w:rPr>
                <w:b/>
                <w:bCs/>
                <w:lang w:val="en-US"/>
              </w:rPr>
            </w:pPr>
            <w:r>
              <w:rPr>
                <w:b/>
                <w:bCs/>
                <w:lang w:val="en-US"/>
              </w:rPr>
              <w:t xml:space="preserve">2. </w:t>
            </w:r>
            <w:r w:rsidRPr="00DC0AFC">
              <w:rPr>
                <w:b/>
                <w:bCs/>
                <w:lang w:val="en-US"/>
              </w:rPr>
              <w:t xml:space="preserve">Sala </w:t>
            </w:r>
            <w:proofErr w:type="spellStart"/>
            <w:r w:rsidRPr="00DC0AFC">
              <w:rPr>
                <w:b/>
                <w:bCs/>
                <w:lang w:val="en-US"/>
              </w:rPr>
              <w:t>konferencyjna</w:t>
            </w:r>
            <w:proofErr w:type="spellEnd"/>
            <w:r w:rsidRPr="00DC0AFC">
              <w:rPr>
                <w:b/>
                <w:bCs/>
                <w:lang w:val="en-US"/>
              </w:rPr>
              <w:t xml:space="preserve"> C w </w:t>
            </w:r>
            <w:proofErr w:type="spellStart"/>
            <w:r w:rsidRPr="00DC0AFC">
              <w:rPr>
                <w:b/>
                <w:bCs/>
                <w:lang w:val="en-US"/>
              </w:rPr>
              <w:t>Ośrodku</w:t>
            </w:r>
            <w:proofErr w:type="spellEnd"/>
            <w:r w:rsidRPr="00DC0AFC">
              <w:rPr>
                <w:b/>
                <w:bCs/>
                <w:lang w:val="en-US"/>
              </w:rPr>
              <w:t xml:space="preserve"> w </w:t>
            </w:r>
            <w:proofErr w:type="spellStart"/>
            <w:r w:rsidRPr="00DC0AFC">
              <w:rPr>
                <w:b/>
                <w:bCs/>
                <w:lang w:val="en-US"/>
              </w:rPr>
              <w:t>Konstancinie-Jeziornie</w:t>
            </w:r>
            <w:proofErr w:type="spellEnd"/>
          </w:p>
        </w:tc>
      </w:tr>
      <w:tr w:rsidR="00DC0AFC" w:rsidRPr="004E504C" w14:paraId="24AC1A7F" w14:textId="77777777" w:rsidTr="00D16637">
        <w:tc>
          <w:tcPr>
            <w:tcW w:w="562" w:type="dxa"/>
            <w:vMerge w:val="restart"/>
            <w:shd w:val="clear" w:color="auto" w:fill="B4C6E7" w:themeFill="accent1" w:themeFillTint="66"/>
            <w:vAlign w:val="center"/>
          </w:tcPr>
          <w:p w14:paraId="059691C1" w14:textId="61BE55D7" w:rsidR="00DC0AFC" w:rsidRDefault="00256FE8" w:rsidP="000E7411">
            <w:pPr>
              <w:jc w:val="both"/>
              <w:rPr>
                <w:b/>
                <w:bCs/>
                <w:lang w:val="en-US"/>
              </w:rPr>
            </w:pPr>
            <w:proofErr w:type="spellStart"/>
            <w:r>
              <w:rPr>
                <w:b/>
                <w:bCs/>
                <w:lang w:val="en-US"/>
              </w:rPr>
              <w:t>Lp</w:t>
            </w:r>
            <w:proofErr w:type="spellEnd"/>
            <w:r>
              <w:rPr>
                <w:b/>
                <w:bCs/>
                <w:lang w:val="en-US"/>
              </w:rPr>
              <w:t>.</w:t>
            </w:r>
          </w:p>
        </w:tc>
        <w:tc>
          <w:tcPr>
            <w:tcW w:w="2694" w:type="dxa"/>
            <w:shd w:val="clear" w:color="auto" w:fill="B4C6E7" w:themeFill="accent1" w:themeFillTint="66"/>
            <w:vAlign w:val="center"/>
          </w:tcPr>
          <w:p w14:paraId="2E87B6B8" w14:textId="23A70BA6" w:rsidR="00DC0AFC" w:rsidRPr="00B82020" w:rsidRDefault="00DC0AFC" w:rsidP="008A6C22">
            <w:pPr>
              <w:jc w:val="center"/>
              <w:rPr>
                <w:b/>
                <w:bCs/>
                <w:lang w:val="en-US"/>
              </w:rPr>
            </w:pPr>
            <w:proofErr w:type="spellStart"/>
            <w:r w:rsidRPr="00B82020">
              <w:rPr>
                <w:b/>
                <w:bCs/>
                <w:lang w:val="en-US"/>
              </w:rPr>
              <w:t>Urządzenia</w:t>
            </w:r>
            <w:proofErr w:type="spellEnd"/>
            <w:r w:rsidRPr="00B82020">
              <w:rPr>
                <w:b/>
                <w:bCs/>
                <w:lang w:val="en-US"/>
              </w:rPr>
              <w:t xml:space="preserve"> i </w:t>
            </w:r>
            <w:proofErr w:type="spellStart"/>
            <w:r w:rsidRPr="00B82020">
              <w:rPr>
                <w:b/>
                <w:bCs/>
                <w:lang w:val="en-US"/>
              </w:rPr>
              <w:t>licencje</w:t>
            </w:r>
            <w:proofErr w:type="spellEnd"/>
          </w:p>
        </w:tc>
        <w:tc>
          <w:tcPr>
            <w:tcW w:w="3118" w:type="dxa"/>
            <w:shd w:val="clear" w:color="auto" w:fill="B4C6E7" w:themeFill="accent1" w:themeFillTint="66"/>
            <w:vAlign w:val="center"/>
          </w:tcPr>
          <w:p w14:paraId="2779854A" w14:textId="77777777" w:rsidR="00DC0AFC" w:rsidRPr="00AC5551" w:rsidRDefault="00DC0AFC" w:rsidP="008A6C22">
            <w:pPr>
              <w:jc w:val="center"/>
              <w:rPr>
                <w:b/>
                <w:bCs/>
              </w:rPr>
            </w:pPr>
            <w:r w:rsidRPr="00AC5551">
              <w:rPr>
                <w:b/>
                <w:bCs/>
              </w:rPr>
              <w:t>Wymagane przez Zamawiającego minimalne parametry techniczne</w:t>
            </w:r>
          </w:p>
        </w:tc>
        <w:tc>
          <w:tcPr>
            <w:tcW w:w="992" w:type="dxa"/>
            <w:shd w:val="clear" w:color="auto" w:fill="B4C6E7" w:themeFill="accent1" w:themeFillTint="66"/>
            <w:vAlign w:val="center"/>
          </w:tcPr>
          <w:p w14:paraId="7BFB368E" w14:textId="77777777" w:rsidR="00DC0AFC" w:rsidRPr="004E504C" w:rsidRDefault="00DC0AFC" w:rsidP="008A6C22">
            <w:pPr>
              <w:pStyle w:val="Akapitzlist"/>
              <w:ind w:left="-45" w:right="24"/>
              <w:jc w:val="center"/>
              <w:rPr>
                <w:b/>
                <w:bCs/>
                <w:lang w:val="en-US"/>
              </w:rPr>
            </w:pPr>
            <w:proofErr w:type="spellStart"/>
            <w:r>
              <w:rPr>
                <w:b/>
                <w:bCs/>
                <w:lang w:val="en-US"/>
              </w:rPr>
              <w:t>I</w:t>
            </w:r>
            <w:r w:rsidRPr="004E504C">
              <w:rPr>
                <w:b/>
                <w:bCs/>
                <w:lang w:val="en-US"/>
              </w:rPr>
              <w:t>l</w:t>
            </w:r>
            <w:r>
              <w:rPr>
                <w:b/>
                <w:bCs/>
                <w:lang w:val="en-US"/>
              </w:rPr>
              <w:t>ość</w:t>
            </w:r>
            <w:proofErr w:type="spellEnd"/>
          </w:p>
        </w:tc>
        <w:tc>
          <w:tcPr>
            <w:tcW w:w="1701" w:type="dxa"/>
            <w:shd w:val="clear" w:color="auto" w:fill="B4C6E7" w:themeFill="accent1" w:themeFillTint="66"/>
            <w:vAlign w:val="center"/>
          </w:tcPr>
          <w:p w14:paraId="6F68DB25" w14:textId="562129C4" w:rsidR="00DC0AFC" w:rsidRPr="004E504C" w:rsidRDefault="00DC0AFC" w:rsidP="008A6C22">
            <w:pPr>
              <w:pStyle w:val="Akapitzlist"/>
              <w:ind w:left="-108" w:right="-103"/>
              <w:jc w:val="center"/>
              <w:rPr>
                <w:b/>
                <w:bCs/>
                <w:lang w:val="en-US"/>
              </w:rPr>
            </w:pPr>
            <w:proofErr w:type="spellStart"/>
            <w:r>
              <w:rPr>
                <w:b/>
                <w:bCs/>
                <w:lang w:val="en-US"/>
              </w:rPr>
              <w:t>Oferowany</w:t>
            </w:r>
            <w:proofErr w:type="spellEnd"/>
            <w:r>
              <w:rPr>
                <w:b/>
                <w:bCs/>
                <w:lang w:val="en-US"/>
              </w:rPr>
              <w:t xml:space="preserve"> model</w:t>
            </w:r>
            <w:r w:rsidR="00D16637">
              <w:rPr>
                <w:b/>
                <w:bCs/>
                <w:lang w:val="en-US"/>
              </w:rPr>
              <w:t xml:space="preserve"> </w:t>
            </w:r>
            <w:r w:rsidR="00D16637" w:rsidRPr="00FF5CAE">
              <w:rPr>
                <w:b/>
                <w:bCs/>
                <w:color w:val="FF0000"/>
                <w:lang w:val="en-US"/>
              </w:rPr>
              <w:t>(WYPEŁNIA WYKONAWCA)</w:t>
            </w:r>
          </w:p>
        </w:tc>
      </w:tr>
      <w:tr w:rsidR="00DC0AFC" w:rsidRPr="004E504C" w14:paraId="248D7A21" w14:textId="77777777" w:rsidTr="00D16637">
        <w:tc>
          <w:tcPr>
            <w:tcW w:w="562" w:type="dxa"/>
            <w:vMerge/>
            <w:shd w:val="clear" w:color="auto" w:fill="B4C6E7" w:themeFill="accent1" w:themeFillTint="66"/>
            <w:vAlign w:val="center"/>
          </w:tcPr>
          <w:p w14:paraId="4F039EE6" w14:textId="77777777" w:rsidR="00DC0AFC" w:rsidRDefault="00DC0AFC" w:rsidP="000E7411">
            <w:pPr>
              <w:jc w:val="both"/>
              <w:rPr>
                <w:b/>
                <w:bCs/>
                <w:lang w:val="en-US"/>
              </w:rPr>
            </w:pPr>
          </w:p>
        </w:tc>
        <w:tc>
          <w:tcPr>
            <w:tcW w:w="2694" w:type="dxa"/>
            <w:shd w:val="clear" w:color="auto" w:fill="B4C6E7" w:themeFill="accent1" w:themeFillTint="66"/>
            <w:vAlign w:val="center"/>
          </w:tcPr>
          <w:p w14:paraId="58F3B0E0" w14:textId="62930C84" w:rsidR="00DC0AFC" w:rsidRDefault="00DC0AFC" w:rsidP="008A6C22">
            <w:pPr>
              <w:jc w:val="center"/>
              <w:rPr>
                <w:b/>
                <w:bCs/>
                <w:lang w:val="en-US"/>
              </w:rPr>
            </w:pPr>
            <w:r>
              <w:rPr>
                <w:b/>
                <w:bCs/>
                <w:lang w:val="en-US"/>
              </w:rPr>
              <w:t>1</w:t>
            </w:r>
          </w:p>
        </w:tc>
        <w:tc>
          <w:tcPr>
            <w:tcW w:w="3118" w:type="dxa"/>
            <w:shd w:val="clear" w:color="auto" w:fill="B4C6E7" w:themeFill="accent1" w:themeFillTint="66"/>
            <w:vAlign w:val="center"/>
          </w:tcPr>
          <w:p w14:paraId="17D55A9E" w14:textId="3E541D90" w:rsidR="00DC0AFC" w:rsidRPr="00AC5551" w:rsidRDefault="00DC0AFC" w:rsidP="008A6C22">
            <w:pPr>
              <w:jc w:val="center"/>
              <w:rPr>
                <w:b/>
                <w:bCs/>
              </w:rPr>
            </w:pPr>
            <w:r>
              <w:rPr>
                <w:b/>
                <w:bCs/>
              </w:rPr>
              <w:t>2</w:t>
            </w:r>
          </w:p>
        </w:tc>
        <w:tc>
          <w:tcPr>
            <w:tcW w:w="992" w:type="dxa"/>
            <w:shd w:val="clear" w:color="auto" w:fill="B4C6E7" w:themeFill="accent1" w:themeFillTint="66"/>
            <w:vAlign w:val="center"/>
          </w:tcPr>
          <w:p w14:paraId="6F021FAF" w14:textId="3BFEEF96" w:rsidR="00DC0AFC" w:rsidRDefault="00DC0AFC" w:rsidP="008A6C22">
            <w:pPr>
              <w:pStyle w:val="Akapitzlist"/>
              <w:ind w:left="-45" w:right="24"/>
              <w:jc w:val="center"/>
              <w:rPr>
                <w:b/>
                <w:bCs/>
                <w:lang w:val="en-US"/>
              </w:rPr>
            </w:pPr>
            <w:r>
              <w:rPr>
                <w:b/>
                <w:bCs/>
                <w:lang w:val="en-US"/>
              </w:rPr>
              <w:t>3</w:t>
            </w:r>
          </w:p>
        </w:tc>
        <w:tc>
          <w:tcPr>
            <w:tcW w:w="1701" w:type="dxa"/>
            <w:shd w:val="clear" w:color="auto" w:fill="B4C6E7" w:themeFill="accent1" w:themeFillTint="66"/>
            <w:vAlign w:val="center"/>
          </w:tcPr>
          <w:p w14:paraId="3F8676EF" w14:textId="3E3A11E7" w:rsidR="00DC0AFC" w:rsidRDefault="00DC0AFC" w:rsidP="008A6C22">
            <w:pPr>
              <w:pStyle w:val="Akapitzlist"/>
              <w:ind w:left="-108" w:right="-103"/>
              <w:jc w:val="center"/>
              <w:rPr>
                <w:b/>
                <w:bCs/>
                <w:lang w:val="en-US"/>
              </w:rPr>
            </w:pPr>
            <w:r>
              <w:rPr>
                <w:b/>
                <w:bCs/>
                <w:lang w:val="en-US"/>
              </w:rPr>
              <w:t>4</w:t>
            </w:r>
          </w:p>
        </w:tc>
      </w:tr>
      <w:tr w:rsidR="00DC0AFC" w:rsidRPr="005061C3" w14:paraId="581F6A93" w14:textId="77777777" w:rsidTr="00D16637">
        <w:tc>
          <w:tcPr>
            <w:tcW w:w="562" w:type="dxa"/>
          </w:tcPr>
          <w:p w14:paraId="5F696DD3" w14:textId="5A769687" w:rsidR="00DC0AFC" w:rsidRPr="000F6531" w:rsidRDefault="00256FE8" w:rsidP="0007211B">
            <w:pPr>
              <w:rPr>
                <w:b/>
                <w:bCs/>
                <w:lang w:val="en-US"/>
              </w:rPr>
            </w:pPr>
            <w:r>
              <w:rPr>
                <w:b/>
                <w:bCs/>
                <w:lang w:val="en-US"/>
              </w:rPr>
              <w:t>1</w:t>
            </w:r>
          </w:p>
        </w:tc>
        <w:tc>
          <w:tcPr>
            <w:tcW w:w="2694" w:type="dxa"/>
          </w:tcPr>
          <w:p w14:paraId="79813DF2" w14:textId="7C623A74" w:rsidR="00DC0AFC" w:rsidRPr="00981450" w:rsidRDefault="00DC0AFC" w:rsidP="0007211B">
            <w:pPr>
              <w:rPr>
                <w:b/>
                <w:bCs/>
                <w:lang w:val="en-US"/>
              </w:rPr>
            </w:pPr>
            <w:proofErr w:type="spellStart"/>
            <w:r w:rsidRPr="000F6531">
              <w:rPr>
                <w:b/>
                <w:bCs/>
                <w:lang w:val="en-US"/>
              </w:rPr>
              <w:t>Projektor</w:t>
            </w:r>
            <w:proofErr w:type="spellEnd"/>
            <w:r w:rsidRPr="000F6531">
              <w:rPr>
                <w:b/>
                <w:bCs/>
                <w:lang w:val="en-US"/>
              </w:rPr>
              <w:t xml:space="preserve"> </w:t>
            </w:r>
            <w:proofErr w:type="spellStart"/>
            <w:r w:rsidRPr="000F6531">
              <w:rPr>
                <w:b/>
                <w:bCs/>
                <w:lang w:val="en-US"/>
              </w:rPr>
              <w:t>multimedialny</w:t>
            </w:r>
            <w:proofErr w:type="spellEnd"/>
          </w:p>
        </w:tc>
        <w:tc>
          <w:tcPr>
            <w:tcW w:w="3118" w:type="dxa"/>
          </w:tcPr>
          <w:p w14:paraId="5B94BBE7" w14:textId="77777777" w:rsidR="00DC0AFC" w:rsidRPr="000F6531" w:rsidRDefault="00DC0AFC" w:rsidP="0007211B">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Rozmiar</w:t>
            </w:r>
            <w:proofErr w:type="spellEnd"/>
            <w:r w:rsidRPr="000F6531">
              <w:rPr>
                <w:rFonts w:cstheme="minorHAnsi"/>
                <w:lang w:val="en-US"/>
              </w:rPr>
              <w:t xml:space="preserve"> </w:t>
            </w:r>
            <w:proofErr w:type="spellStart"/>
            <w:r w:rsidRPr="000F6531">
              <w:rPr>
                <w:rFonts w:cstheme="minorHAnsi"/>
                <w:lang w:val="en-US"/>
              </w:rPr>
              <w:t>wyświetlacza</w:t>
            </w:r>
            <w:proofErr w:type="spellEnd"/>
            <w:r w:rsidRPr="000F6531">
              <w:rPr>
                <w:rFonts w:cstheme="minorHAnsi"/>
                <w:lang w:val="en-US"/>
              </w:rPr>
              <w:t xml:space="preserve"> 3LCD 16,3 mm, 16:10</w:t>
            </w:r>
          </w:p>
          <w:p w14:paraId="73F9706B" w14:textId="77777777" w:rsidR="00DC0AFC" w:rsidRPr="000F6531" w:rsidRDefault="00DC0AFC" w:rsidP="0007211B">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Liczba</w:t>
            </w:r>
            <w:proofErr w:type="spellEnd"/>
            <w:r w:rsidRPr="000F6531">
              <w:rPr>
                <w:rFonts w:cstheme="minorHAnsi"/>
                <w:lang w:val="en-US"/>
              </w:rPr>
              <w:t xml:space="preserve"> </w:t>
            </w:r>
            <w:proofErr w:type="spellStart"/>
            <w:r w:rsidRPr="000F6531">
              <w:rPr>
                <w:rFonts w:cstheme="minorHAnsi"/>
                <w:lang w:val="en-US"/>
              </w:rPr>
              <w:t>pikseli</w:t>
            </w:r>
            <w:proofErr w:type="spellEnd"/>
            <w:r w:rsidRPr="000F6531">
              <w:rPr>
                <w:rFonts w:cstheme="minorHAnsi"/>
                <w:lang w:val="en-US"/>
              </w:rPr>
              <w:t xml:space="preserve"> 1920x1200x3</w:t>
            </w:r>
          </w:p>
          <w:p w14:paraId="435AC177" w14:textId="77777777" w:rsidR="00DC0AFC" w:rsidRPr="000F6531" w:rsidRDefault="00DC0AFC" w:rsidP="0007211B">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Żródło</w:t>
            </w:r>
            <w:proofErr w:type="spellEnd"/>
            <w:r w:rsidRPr="000F6531">
              <w:rPr>
                <w:rFonts w:cstheme="minorHAnsi"/>
                <w:lang w:val="en-US"/>
              </w:rPr>
              <w:t xml:space="preserve"> </w:t>
            </w:r>
            <w:proofErr w:type="spellStart"/>
            <w:r w:rsidRPr="000F6531">
              <w:rPr>
                <w:rFonts w:cstheme="minorHAnsi"/>
                <w:lang w:val="en-US"/>
              </w:rPr>
              <w:t>światła</w:t>
            </w:r>
            <w:proofErr w:type="spellEnd"/>
            <w:r w:rsidRPr="000F6531">
              <w:rPr>
                <w:rFonts w:cstheme="minorHAnsi"/>
                <w:lang w:val="en-US"/>
              </w:rPr>
              <w:t xml:space="preserve"> </w:t>
            </w:r>
            <w:proofErr w:type="spellStart"/>
            <w:r w:rsidRPr="000F6531">
              <w:rPr>
                <w:rFonts w:cstheme="minorHAnsi"/>
                <w:lang w:val="en-US"/>
              </w:rPr>
              <w:t>dioda</w:t>
            </w:r>
            <w:proofErr w:type="spellEnd"/>
            <w:r w:rsidRPr="000F6531">
              <w:rPr>
                <w:rFonts w:cstheme="minorHAnsi"/>
                <w:lang w:val="en-US"/>
              </w:rPr>
              <w:t xml:space="preserve"> </w:t>
            </w:r>
            <w:proofErr w:type="spellStart"/>
            <w:r w:rsidRPr="000F6531">
              <w:rPr>
                <w:rFonts w:cstheme="minorHAnsi"/>
                <w:lang w:val="en-US"/>
              </w:rPr>
              <w:t>laserowa</w:t>
            </w:r>
            <w:proofErr w:type="spellEnd"/>
          </w:p>
          <w:p w14:paraId="0BBCD12B" w14:textId="77777777" w:rsidR="00DC0AFC" w:rsidRPr="000F6531" w:rsidRDefault="00DC0AFC" w:rsidP="0007211B">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Konserwacja</w:t>
            </w:r>
            <w:proofErr w:type="spellEnd"/>
            <w:r w:rsidRPr="000F6531">
              <w:rPr>
                <w:rFonts w:cstheme="minorHAnsi"/>
                <w:lang w:val="en-US"/>
              </w:rPr>
              <w:t xml:space="preserve"> filtra po 20000h</w:t>
            </w:r>
          </w:p>
          <w:p w14:paraId="65B1176A" w14:textId="77777777" w:rsidR="00DC0AFC" w:rsidRPr="000F6531" w:rsidRDefault="00DC0AFC" w:rsidP="0007211B">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Głośnik</w:t>
            </w:r>
            <w:proofErr w:type="spellEnd"/>
            <w:r w:rsidRPr="000F6531">
              <w:rPr>
                <w:rFonts w:cstheme="minorHAnsi"/>
                <w:lang w:val="en-US"/>
              </w:rPr>
              <w:t xml:space="preserve"> </w:t>
            </w:r>
            <w:proofErr w:type="spellStart"/>
            <w:r w:rsidRPr="000F6531">
              <w:rPr>
                <w:rFonts w:cstheme="minorHAnsi"/>
                <w:lang w:val="en-US"/>
              </w:rPr>
              <w:t>minimalnie</w:t>
            </w:r>
            <w:proofErr w:type="spellEnd"/>
            <w:r w:rsidRPr="000F6531">
              <w:rPr>
                <w:rFonts w:cstheme="minorHAnsi"/>
                <w:lang w:val="en-US"/>
              </w:rPr>
              <w:t xml:space="preserve"> 14 W</w:t>
            </w:r>
          </w:p>
          <w:p w14:paraId="55DC3192" w14:textId="77777777" w:rsidR="00DC0AFC" w:rsidRPr="00AC5551" w:rsidRDefault="00DC0AFC" w:rsidP="0007211B">
            <w:pPr>
              <w:pStyle w:val="Akapitzlist"/>
              <w:numPr>
                <w:ilvl w:val="0"/>
                <w:numId w:val="11"/>
              </w:numPr>
              <w:spacing w:line="276" w:lineRule="auto"/>
              <w:ind w:left="385" w:hanging="283"/>
              <w:rPr>
                <w:rFonts w:cstheme="minorHAnsi"/>
              </w:rPr>
            </w:pPr>
            <w:r w:rsidRPr="00AC5551">
              <w:rPr>
                <w:rFonts w:cstheme="minorHAnsi"/>
              </w:rPr>
              <w:t>Jasność matrycy nie mniejsza niż 4900 lumenów w trybie standardowym</w:t>
            </w:r>
          </w:p>
          <w:p w14:paraId="7B6695BD" w14:textId="77777777" w:rsidR="00DC0AFC" w:rsidRPr="00AC5551" w:rsidRDefault="00DC0AFC" w:rsidP="0007211B">
            <w:pPr>
              <w:pStyle w:val="Akapitzlist"/>
              <w:numPr>
                <w:ilvl w:val="0"/>
                <w:numId w:val="11"/>
              </w:numPr>
              <w:spacing w:line="276" w:lineRule="auto"/>
              <w:ind w:left="385" w:hanging="283"/>
              <w:rPr>
                <w:rFonts w:cstheme="minorHAnsi"/>
              </w:rPr>
            </w:pPr>
            <w:r w:rsidRPr="00AC5551">
              <w:rPr>
                <w:rFonts w:cstheme="minorHAnsi"/>
              </w:rPr>
              <w:t>Pobór mocy nie więcej niż 420 W</w:t>
            </w:r>
          </w:p>
          <w:p w14:paraId="298B5C7D" w14:textId="77777777" w:rsidR="00DC0AFC" w:rsidRPr="00AC5551" w:rsidRDefault="00DC0AFC" w:rsidP="0007211B">
            <w:pPr>
              <w:pStyle w:val="Akapitzlist"/>
              <w:numPr>
                <w:ilvl w:val="0"/>
                <w:numId w:val="11"/>
              </w:numPr>
              <w:spacing w:line="276" w:lineRule="auto"/>
              <w:ind w:left="385" w:hanging="283"/>
              <w:rPr>
                <w:rFonts w:cstheme="minorHAnsi"/>
              </w:rPr>
            </w:pPr>
            <w:r w:rsidRPr="00AC5551">
              <w:rPr>
                <w:rFonts w:cstheme="minorHAnsi"/>
              </w:rPr>
              <w:t>Zmiana osi obiektywu w poziomie +-15 stopni</w:t>
            </w:r>
          </w:p>
          <w:p w14:paraId="6267DF61" w14:textId="77777777" w:rsidR="00DC0AFC" w:rsidRPr="00AC5551" w:rsidRDefault="00DC0AFC" w:rsidP="0007211B">
            <w:pPr>
              <w:pStyle w:val="Akapitzlist"/>
              <w:numPr>
                <w:ilvl w:val="0"/>
                <w:numId w:val="11"/>
              </w:numPr>
              <w:spacing w:line="276" w:lineRule="auto"/>
              <w:ind w:left="385" w:hanging="283"/>
              <w:rPr>
                <w:rFonts w:cstheme="minorHAnsi"/>
              </w:rPr>
            </w:pPr>
            <w:r w:rsidRPr="00AC5551">
              <w:rPr>
                <w:rFonts w:cstheme="minorHAnsi"/>
              </w:rPr>
              <w:t>Częstotliwość odświeżania pozioma od 15 kHz do 92 kHz</w:t>
            </w:r>
          </w:p>
          <w:p w14:paraId="45F18061" w14:textId="77777777" w:rsidR="00DC0AFC" w:rsidRPr="00AC5551" w:rsidRDefault="00DC0AFC" w:rsidP="0007211B">
            <w:pPr>
              <w:pStyle w:val="Akapitzlist"/>
              <w:numPr>
                <w:ilvl w:val="0"/>
                <w:numId w:val="11"/>
              </w:numPr>
              <w:spacing w:line="276" w:lineRule="auto"/>
              <w:ind w:left="385" w:hanging="283"/>
              <w:rPr>
                <w:rFonts w:cstheme="minorHAnsi"/>
              </w:rPr>
            </w:pPr>
            <w:r w:rsidRPr="00AC5551">
              <w:rPr>
                <w:rFonts w:cstheme="minorHAnsi"/>
              </w:rPr>
              <w:t>Częstotliwość odświeżania pionowa od 24 kHz do 92 kHz</w:t>
            </w:r>
          </w:p>
          <w:p w14:paraId="5CD6D18B" w14:textId="77777777" w:rsidR="00DC0AFC" w:rsidRPr="000F6531" w:rsidRDefault="00DC0AFC" w:rsidP="0007211B">
            <w:pPr>
              <w:pStyle w:val="Akapitzlist"/>
              <w:numPr>
                <w:ilvl w:val="0"/>
                <w:numId w:val="11"/>
              </w:numPr>
              <w:spacing w:line="276" w:lineRule="auto"/>
              <w:ind w:left="385" w:hanging="283"/>
              <w:rPr>
                <w:rFonts w:cstheme="minorHAnsi"/>
                <w:lang w:val="en-US"/>
              </w:rPr>
            </w:pPr>
            <w:r w:rsidRPr="000F6531">
              <w:rPr>
                <w:rFonts w:cstheme="minorHAnsi"/>
                <w:lang w:val="en-US"/>
              </w:rPr>
              <w:t xml:space="preserve">System </w:t>
            </w:r>
            <w:proofErr w:type="spellStart"/>
            <w:r w:rsidRPr="000F6531">
              <w:rPr>
                <w:rFonts w:cstheme="minorHAnsi"/>
                <w:lang w:val="en-US"/>
              </w:rPr>
              <w:t>koloru</w:t>
            </w:r>
            <w:proofErr w:type="spellEnd"/>
            <w:r w:rsidRPr="000F6531">
              <w:rPr>
                <w:rFonts w:cstheme="minorHAnsi"/>
                <w:lang w:val="en-US"/>
              </w:rPr>
              <w:t xml:space="preserve"> NTSC3.58, PAL, SECAM, NTSC4.43, PAL-M, PAL-N, PAL60</w:t>
            </w:r>
          </w:p>
          <w:p w14:paraId="3831A633" w14:textId="77777777" w:rsidR="00DC0AFC" w:rsidRPr="000F6531" w:rsidRDefault="00DC0AFC" w:rsidP="0007211B">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Korekcja</w:t>
            </w:r>
            <w:proofErr w:type="spellEnd"/>
            <w:r w:rsidRPr="000F6531">
              <w:rPr>
                <w:rFonts w:cstheme="minorHAnsi"/>
                <w:lang w:val="en-US"/>
              </w:rPr>
              <w:t xml:space="preserve"> </w:t>
            </w:r>
            <w:proofErr w:type="spellStart"/>
            <w:r w:rsidRPr="000F6531">
              <w:rPr>
                <w:rFonts w:cstheme="minorHAnsi"/>
                <w:lang w:val="en-US"/>
              </w:rPr>
              <w:t>zniekształceń</w:t>
            </w:r>
            <w:proofErr w:type="spellEnd"/>
            <w:r w:rsidRPr="000F6531">
              <w:rPr>
                <w:rFonts w:cstheme="minorHAnsi"/>
                <w:lang w:val="en-US"/>
              </w:rPr>
              <w:t xml:space="preserve"> </w:t>
            </w:r>
            <w:proofErr w:type="spellStart"/>
            <w:r w:rsidRPr="000F6531">
              <w:rPr>
                <w:rFonts w:cstheme="minorHAnsi"/>
                <w:lang w:val="en-US"/>
              </w:rPr>
              <w:t>trapezowych</w:t>
            </w:r>
            <w:proofErr w:type="spellEnd"/>
            <w:r w:rsidRPr="000F6531">
              <w:rPr>
                <w:rFonts w:cstheme="minorHAnsi"/>
                <w:lang w:val="en-US"/>
              </w:rPr>
              <w:t xml:space="preserve"> </w:t>
            </w:r>
            <w:proofErr w:type="spellStart"/>
            <w:r w:rsidRPr="000F6531">
              <w:rPr>
                <w:rFonts w:cstheme="minorHAnsi"/>
                <w:lang w:val="en-US"/>
              </w:rPr>
              <w:t>poziomo</w:t>
            </w:r>
            <w:proofErr w:type="spellEnd"/>
            <w:r w:rsidRPr="000F6531">
              <w:rPr>
                <w:rFonts w:cstheme="minorHAnsi"/>
                <w:lang w:val="en-US"/>
              </w:rPr>
              <w:t xml:space="preserve"> +-30 </w:t>
            </w:r>
            <w:proofErr w:type="spellStart"/>
            <w:r w:rsidRPr="000F6531">
              <w:rPr>
                <w:rFonts w:cstheme="minorHAnsi"/>
                <w:lang w:val="en-US"/>
              </w:rPr>
              <w:t>stopni</w:t>
            </w:r>
            <w:proofErr w:type="spellEnd"/>
          </w:p>
          <w:p w14:paraId="63C1D129" w14:textId="77777777" w:rsidR="00DC0AFC" w:rsidRPr="00AC5551" w:rsidRDefault="00DC0AFC" w:rsidP="0007211B">
            <w:pPr>
              <w:pStyle w:val="Akapitzlist"/>
              <w:numPr>
                <w:ilvl w:val="0"/>
                <w:numId w:val="11"/>
              </w:numPr>
              <w:spacing w:line="276" w:lineRule="auto"/>
              <w:ind w:left="385" w:hanging="283"/>
              <w:rPr>
                <w:rFonts w:cstheme="minorHAnsi"/>
              </w:rPr>
            </w:pPr>
            <w:r w:rsidRPr="00AC5551">
              <w:rPr>
                <w:rFonts w:cstheme="minorHAnsi"/>
              </w:rPr>
              <w:t xml:space="preserve">Poziom głośności w trybie standardowym 37 </w:t>
            </w:r>
            <w:proofErr w:type="spellStart"/>
            <w:r w:rsidRPr="00AC5551">
              <w:rPr>
                <w:rFonts w:cstheme="minorHAnsi"/>
              </w:rPr>
              <w:t>dB</w:t>
            </w:r>
            <w:proofErr w:type="spellEnd"/>
          </w:p>
          <w:p w14:paraId="1D81FB8C" w14:textId="77777777" w:rsidR="00DC0AFC" w:rsidRPr="000F6531" w:rsidRDefault="00DC0AFC" w:rsidP="0007211B">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Wymiary</w:t>
            </w:r>
            <w:proofErr w:type="spellEnd"/>
            <w:r w:rsidRPr="000F6531">
              <w:rPr>
                <w:rFonts w:cstheme="minorHAnsi"/>
                <w:lang w:val="en-US"/>
              </w:rPr>
              <w:t xml:space="preserve"> </w:t>
            </w:r>
            <w:proofErr w:type="spellStart"/>
            <w:r w:rsidRPr="000F6531">
              <w:rPr>
                <w:rFonts w:cstheme="minorHAnsi"/>
                <w:lang w:val="en-US"/>
              </w:rPr>
              <w:t>urządzenia</w:t>
            </w:r>
            <w:proofErr w:type="spellEnd"/>
            <w:r w:rsidRPr="000F6531">
              <w:rPr>
                <w:rFonts w:cstheme="minorHAnsi"/>
                <w:lang w:val="en-US"/>
              </w:rPr>
              <w:t xml:space="preserve"> minimum 420x100x330 mm</w:t>
            </w:r>
          </w:p>
          <w:p w14:paraId="1E9BE1AF" w14:textId="77777777" w:rsidR="00DC0AFC" w:rsidRPr="000F6531" w:rsidRDefault="00DC0AFC" w:rsidP="0007211B">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Wejścia</w:t>
            </w:r>
            <w:proofErr w:type="spellEnd"/>
            <w:r w:rsidRPr="000F6531">
              <w:rPr>
                <w:rFonts w:cstheme="minorHAnsi"/>
                <w:lang w:val="en-US"/>
              </w:rPr>
              <w:t>: 2 x HDMI, RJ45</w:t>
            </w:r>
          </w:p>
          <w:p w14:paraId="5D2DB669" w14:textId="77777777" w:rsidR="00DC0AFC" w:rsidRPr="000F6531" w:rsidRDefault="00DC0AFC" w:rsidP="0007211B">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Język</w:t>
            </w:r>
            <w:proofErr w:type="spellEnd"/>
            <w:r w:rsidRPr="000F6531">
              <w:rPr>
                <w:rFonts w:cstheme="minorHAnsi"/>
                <w:lang w:val="en-US"/>
              </w:rPr>
              <w:t xml:space="preserve"> menu </w:t>
            </w:r>
            <w:proofErr w:type="spellStart"/>
            <w:r w:rsidRPr="000F6531">
              <w:rPr>
                <w:rFonts w:cstheme="minorHAnsi"/>
                <w:lang w:val="en-US"/>
              </w:rPr>
              <w:t>polski</w:t>
            </w:r>
            <w:proofErr w:type="spellEnd"/>
            <w:r w:rsidRPr="000F6531">
              <w:rPr>
                <w:rFonts w:cstheme="minorHAnsi"/>
                <w:lang w:val="en-US"/>
              </w:rPr>
              <w:t xml:space="preserve"> i </w:t>
            </w:r>
            <w:proofErr w:type="spellStart"/>
            <w:r w:rsidRPr="000F6531">
              <w:rPr>
                <w:rFonts w:cstheme="minorHAnsi"/>
                <w:lang w:val="en-US"/>
              </w:rPr>
              <w:t>angielski</w:t>
            </w:r>
            <w:proofErr w:type="spellEnd"/>
          </w:p>
          <w:p w14:paraId="3DBBD10E" w14:textId="77777777" w:rsidR="00DC0AFC" w:rsidRPr="000F6531" w:rsidRDefault="00DC0AFC" w:rsidP="0007211B">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Współczynnik</w:t>
            </w:r>
            <w:proofErr w:type="spellEnd"/>
            <w:r w:rsidRPr="000F6531">
              <w:rPr>
                <w:rFonts w:cstheme="minorHAnsi"/>
                <w:lang w:val="en-US"/>
              </w:rPr>
              <w:t xml:space="preserve"> </w:t>
            </w:r>
            <w:proofErr w:type="spellStart"/>
            <w:r w:rsidRPr="000F6531">
              <w:rPr>
                <w:rFonts w:cstheme="minorHAnsi"/>
                <w:lang w:val="en-US"/>
              </w:rPr>
              <w:t>projekcji</w:t>
            </w:r>
            <w:proofErr w:type="spellEnd"/>
            <w:r w:rsidRPr="000F6531">
              <w:rPr>
                <w:rFonts w:cstheme="minorHAnsi"/>
                <w:lang w:val="en-US"/>
              </w:rPr>
              <w:t xml:space="preserve"> 1,23:1 do 1,97:1</w:t>
            </w:r>
          </w:p>
          <w:p w14:paraId="694FEA0A" w14:textId="77777777" w:rsidR="00DC0AFC" w:rsidRPr="000F6531" w:rsidRDefault="00DC0AFC" w:rsidP="0007211B">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Waga</w:t>
            </w:r>
            <w:proofErr w:type="spellEnd"/>
            <w:r w:rsidRPr="000F6531">
              <w:rPr>
                <w:rFonts w:cstheme="minorHAnsi"/>
                <w:lang w:val="en-US"/>
              </w:rPr>
              <w:t xml:space="preserve"> </w:t>
            </w:r>
            <w:proofErr w:type="spellStart"/>
            <w:r w:rsidRPr="000F6531">
              <w:rPr>
                <w:rFonts w:cstheme="minorHAnsi"/>
                <w:lang w:val="en-US"/>
              </w:rPr>
              <w:t>nie</w:t>
            </w:r>
            <w:proofErr w:type="spellEnd"/>
            <w:r w:rsidRPr="000F6531">
              <w:rPr>
                <w:rFonts w:cstheme="minorHAnsi"/>
                <w:lang w:val="en-US"/>
              </w:rPr>
              <w:t xml:space="preserve"> </w:t>
            </w:r>
            <w:proofErr w:type="spellStart"/>
            <w:r w:rsidRPr="000F6531">
              <w:rPr>
                <w:rFonts w:cstheme="minorHAnsi"/>
                <w:lang w:val="en-US"/>
              </w:rPr>
              <w:t>większa</w:t>
            </w:r>
            <w:proofErr w:type="spellEnd"/>
            <w:r w:rsidRPr="000F6531">
              <w:rPr>
                <w:rFonts w:cstheme="minorHAnsi"/>
                <w:lang w:val="en-US"/>
              </w:rPr>
              <w:t xml:space="preserve"> </w:t>
            </w:r>
            <w:proofErr w:type="spellStart"/>
            <w:r w:rsidRPr="000F6531">
              <w:rPr>
                <w:rFonts w:cstheme="minorHAnsi"/>
                <w:lang w:val="en-US"/>
              </w:rPr>
              <w:t>niż</w:t>
            </w:r>
            <w:proofErr w:type="spellEnd"/>
            <w:r w:rsidRPr="000F6531">
              <w:rPr>
                <w:rFonts w:cstheme="minorHAnsi"/>
                <w:lang w:val="en-US"/>
              </w:rPr>
              <w:t xml:space="preserve"> 7 kg</w:t>
            </w:r>
          </w:p>
          <w:p w14:paraId="5567C685" w14:textId="39D26750" w:rsidR="00DC0AFC" w:rsidRPr="00500F22" w:rsidRDefault="00DC0AFC" w:rsidP="0007211B">
            <w:pPr>
              <w:numPr>
                <w:ilvl w:val="0"/>
                <w:numId w:val="11"/>
              </w:numPr>
              <w:spacing w:line="276" w:lineRule="auto"/>
              <w:ind w:left="385" w:hanging="283"/>
              <w:rPr>
                <w:lang w:val="en-US"/>
              </w:rPr>
            </w:pPr>
            <w:r w:rsidRPr="00AC5551">
              <w:rPr>
                <w:rFonts w:cstheme="minorHAnsi"/>
              </w:rPr>
              <w:t>Wilgotność podczas działania od 10% do 75%</w:t>
            </w:r>
          </w:p>
        </w:tc>
        <w:tc>
          <w:tcPr>
            <w:tcW w:w="992" w:type="dxa"/>
          </w:tcPr>
          <w:p w14:paraId="0937B496" w14:textId="77777777" w:rsidR="00DC0AFC" w:rsidRPr="00547961" w:rsidRDefault="00DC0AFC" w:rsidP="0007211B">
            <w:pPr>
              <w:pStyle w:val="Akapitzlist"/>
              <w:ind w:left="453" w:right="46" w:hanging="142"/>
              <w:jc w:val="center"/>
              <w:rPr>
                <w:b/>
                <w:bCs/>
                <w:lang w:val="en-US"/>
              </w:rPr>
            </w:pPr>
            <w:r w:rsidRPr="00547961">
              <w:rPr>
                <w:b/>
                <w:bCs/>
                <w:lang w:val="en-US"/>
              </w:rPr>
              <w:t>1</w:t>
            </w:r>
          </w:p>
        </w:tc>
        <w:tc>
          <w:tcPr>
            <w:tcW w:w="1701" w:type="dxa"/>
          </w:tcPr>
          <w:p w14:paraId="391790EB" w14:textId="77777777" w:rsidR="00DC0AFC" w:rsidRDefault="00DC0AFC" w:rsidP="0007211B">
            <w:pPr>
              <w:pStyle w:val="Akapitzlist"/>
              <w:ind w:left="1068"/>
              <w:jc w:val="right"/>
              <w:rPr>
                <w:lang w:val="en-US"/>
              </w:rPr>
            </w:pPr>
          </w:p>
        </w:tc>
      </w:tr>
      <w:tr w:rsidR="00DC0AFC" w:rsidRPr="005061C3" w14:paraId="6A57B101" w14:textId="77777777" w:rsidTr="00D16637">
        <w:tc>
          <w:tcPr>
            <w:tcW w:w="562" w:type="dxa"/>
          </w:tcPr>
          <w:p w14:paraId="263FE17B" w14:textId="12798DDD" w:rsidR="00DC0AFC" w:rsidRPr="00AC5551" w:rsidRDefault="00256FE8" w:rsidP="0007211B">
            <w:pPr>
              <w:rPr>
                <w:b/>
                <w:bCs/>
              </w:rPr>
            </w:pPr>
            <w:r>
              <w:rPr>
                <w:b/>
                <w:bCs/>
              </w:rPr>
              <w:t>2</w:t>
            </w:r>
          </w:p>
        </w:tc>
        <w:tc>
          <w:tcPr>
            <w:tcW w:w="2694" w:type="dxa"/>
          </w:tcPr>
          <w:p w14:paraId="17577E4A" w14:textId="6AA710E4" w:rsidR="00DC0AFC" w:rsidRPr="00AC5551" w:rsidRDefault="00DC0AFC" w:rsidP="0007211B">
            <w:pPr>
              <w:rPr>
                <w:b/>
                <w:bCs/>
              </w:rPr>
            </w:pPr>
            <w:r w:rsidRPr="00AC5551">
              <w:rPr>
                <w:b/>
                <w:bCs/>
              </w:rPr>
              <w:t>Ekran Projekcyjny</w:t>
            </w:r>
          </w:p>
          <w:p w14:paraId="48487620" w14:textId="1294978E" w:rsidR="00DC0AFC" w:rsidRPr="00981450" w:rsidRDefault="00DC0AFC" w:rsidP="0007211B">
            <w:pPr>
              <w:rPr>
                <w:b/>
                <w:bCs/>
                <w:lang w:val="en-US"/>
              </w:rPr>
            </w:pPr>
            <w:r w:rsidRPr="00AC5551">
              <w:t>(</w:t>
            </w:r>
            <w:proofErr w:type="spellStart"/>
            <w:r w:rsidRPr="00AC5551">
              <w:t>InCeiling</w:t>
            </w:r>
            <w:proofErr w:type="spellEnd"/>
            <w:r w:rsidRPr="00AC5551">
              <w:t xml:space="preserve"> 280x175 </w:t>
            </w:r>
            <w:proofErr w:type="spellStart"/>
            <w:r w:rsidRPr="00AC5551">
              <w:t>MattWhite</w:t>
            </w:r>
            <w:proofErr w:type="spellEnd"/>
            <w:r w:rsidRPr="00AC5551">
              <w:t xml:space="preserve"> – lub równoważny)</w:t>
            </w:r>
          </w:p>
        </w:tc>
        <w:tc>
          <w:tcPr>
            <w:tcW w:w="3118" w:type="dxa"/>
          </w:tcPr>
          <w:p w14:paraId="5DC01F3C" w14:textId="77777777" w:rsidR="00DC0AFC" w:rsidRPr="00243674" w:rsidRDefault="00DC0AFC" w:rsidP="0007211B">
            <w:pPr>
              <w:pStyle w:val="Akapitzlist"/>
              <w:numPr>
                <w:ilvl w:val="0"/>
                <w:numId w:val="16"/>
              </w:numPr>
              <w:spacing w:line="276" w:lineRule="auto"/>
              <w:ind w:left="385" w:hanging="283"/>
              <w:rPr>
                <w:lang w:val="en-US"/>
              </w:rPr>
            </w:pPr>
            <w:r w:rsidRPr="00243674">
              <w:rPr>
                <w:lang w:val="en-US"/>
              </w:rPr>
              <w:t xml:space="preserve">Format </w:t>
            </w:r>
            <w:proofErr w:type="spellStart"/>
            <w:r w:rsidRPr="00243674">
              <w:rPr>
                <w:lang w:val="en-US"/>
              </w:rPr>
              <w:t>ekranu</w:t>
            </w:r>
            <w:proofErr w:type="spellEnd"/>
            <w:r w:rsidRPr="00243674">
              <w:rPr>
                <w:lang w:val="en-US"/>
              </w:rPr>
              <w:t xml:space="preserve"> 16:10</w:t>
            </w:r>
          </w:p>
          <w:p w14:paraId="2E7B3550" w14:textId="77777777" w:rsidR="00DC0AFC" w:rsidRPr="00243674" w:rsidRDefault="00DC0AFC" w:rsidP="0007211B">
            <w:pPr>
              <w:pStyle w:val="Akapitzlist"/>
              <w:numPr>
                <w:ilvl w:val="0"/>
                <w:numId w:val="16"/>
              </w:numPr>
              <w:spacing w:line="276" w:lineRule="auto"/>
              <w:ind w:left="385" w:hanging="283"/>
              <w:rPr>
                <w:lang w:val="en-US"/>
              </w:rPr>
            </w:pPr>
            <w:proofErr w:type="spellStart"/>
            <w:r w:rsidRPr="00243674">
              <w:rPr>
                <w:lang w:val="en-US"/>
              </w:rPr>
              <w:t>Szerokość</w:t>
            </w:r>
            <w:proofErr w:type="spellEnd"/>
            <w:r w:rsidRPr="00243674">
              <w:rPr>
                <w:lang w:val="en-US"/>
              </w:rPr>
              <w:t xml:space="preserve"> </w:t>
            </w:r>
            <w:proofErr w:type="spellStart"/>
            <w:r w:rsidRPr="00243674">
              <w:rPr>
                <w:lang w:val="en-US"/>
              </w:rPr>
              <w:t>ekranu</w:t>
            </w:r>
            <w:proofErr w:type="spellEnd"/>
            <w:r w:rsidRPr="00243674">
              <w:rPr>
                <w:lang w:val="en-US"/>
              </w:rPr>
              <w:t xml:space="preserve"> 280cm</w:t>
            </w:r>
          </w:p>
          <w:p w14:paraId="47B902D9" w14:textId="77777777" w:rsidR="00DC0AFC" w:rsidRPr="00AC5551" w:rsidRDefault="00DC0AFC" w:rsidP="0007211B">
            <w:pPr>
              <w:pStyle w:val="Akapitzlist"/>
              <w:numPr>
                <w:ilvl w:val="0"/>
                <w:numId w:val="16"/>
              </w:numPr>
              <w:spacing w:line="276" w:lineRule="auto"/>
              <w:ind w:left="385" w:hanging="283"/>
            </w:pPr>
            <w:r w:rsidRPr="00AC5551">
              <w:t>Kolor obudowy biały (możliwość malowania)</w:t>
            </w:r>
          </w:p>
          <w:p w14:paraId="1FAF0EEF" w14:textId="77777777" w:rsidR="00DC0AFC" w:rsidRPr="00243674" w:rsidRDefault="00DC0AFC" w:rsidP="0007211B">
            <w:pPr>
              <w:pStyle w:val="Akapitzlist"/>
              <w:numPr>
                <w:ilvl w:val="0"/>
                <w:numId w:val="16"/>
              </w:numPr>
              <w:spacing w:line="276" w:lineRule="auto"/>
              <w:ind w:left="385" w:hanging="283"/>
              <w:rPr>
                <w:lang w:val="en-US"/>
              </w:rPr>
            </w:pPr>
            <w:proofErr w:type="spellStart"/>
            <w:r w:rsidRPr="00243674">
              <w:rPr>
                <w:lang w:val="en-US"/>
              </w:rPr>
              <w:lastRenderedPageBreak/>
              <w:t>Aktywna</w:t>
            </w:r>
            <w:proofErr w:type="spellEnd"/>
            <w:r w:rsidRPr="00243674">
              <w:rPr>
                <w:lang w:val="en-US"/>
              </w:rPr>
              <w:t xml:space="preserve"> </w:t>
            </w:r>
            <w:proofErr w:type="spellStart"/>
            <w:r w:rsidRPr="00243674">
              <w:rPr>
                <w:lang w:val="en-US"/>
              </w:rPr>
              <w:t>przekątna</w:t>
            </w:r>
            <w:proofErr w:type="spellEnd"/>
            <w:r w:rsidRPr="00243674">
              <w:rPr>
                <w:lang w:val="en-US"/>
              </w:rPr>
              <w:t xml:space="preserve"> </w:t>
            </w:r>
            <w:proofErr w:type="spellStart"/>
            <w:r w:rsidRPr="00243674">
              <w:rPr>
                <w:lang w:val="en-US"/>
              </w:rPr>
              <w:t>ekranu</w:t>
            </w:r>
            <w:proofErr w:type="spellEnd"/>
            <w:r w:rsidRPr="00243674">
              <w:rPr>
                <w:lang w:val="en-US"/>
              </w:rPr>
              <w:t xml:space="preserve"> 130cm</w:t>
            </w:r>
          </w:p>
          <w:p w14:paraId="19DCA0F9" w14:textId="77777777" w:rsidR="00DC0AFC" w:rsidRPr="00243674" w:rsidRDefault="00DC0AFC" w:rsidP="0007211B">
            <w:pPr>
              <w:pStyle w:val="Akapitzlist"/>
              <w:numPr>
                <w:ilvl w:val="0"/>
                <w:numId w:val="16"/>
              </w:numPr>
              <w:spacing w:line="276" w:lineRule="auto"/>
              <w:ind w:left="385" w:hanging="283"/>
              <w:rPr>
                <w:lang w:val="en-US"/>
              </w:rPr>
            </w:pPr>
            <w:proofErr w:type="spellStart"/>
            <w:r w:rsidRPr="00243674">
              <w:rPr>
                <w:lang w:val="en-US"/>
              </w:rPr>
              <w:t>Wysokość</w:t>
            </w:r>
            <w:proofErr w:type="spellEnd"/>
            <w:r w:rsidRPr="00243674">
              <w:rPr>
                <w:lang w:val="en-US"/>
              </w:rPr>
              <w:t xml:space="preserve"> </w:t>
            </w:r>
            <w:proofErr w:type="spellStart"/>
            <w:r w:rsidRPr="00243674">
              <w:rPr>
                <w:lang w:val="en-US"/>
              </w:rPr>
              <w:t>aktywna</w:t>
            </w:r>
            <w:proofErr w:type="spellEnd"/>
            <w:r w:rsidRPr="00243674">
              <w:rPr>
                <w:lang w:val="en-US"/>
              </w:rPr>
              <w:t xml:space="preserve"> </w:t>
            </w:r>
            <w:proofErr w:type="spellStart"/>
            <w:r w:rsidRPr="00243674">
              <w:rPr>
                <w:lang w:val="en-US"/>
              </w:rPr>
              <w:t>ekranu</w:t>
            </w:r>
            <w:proofErr w:type="spellEnd"/>
            <w:r w:rsidRPr="00243674">
              <w:rPr>
                <w:lang w:val="en-US"/>
              </w:rPr>
              <w:t xml:space="preserve"> 175cm</w:t>
            </w:r>
          </w:p>
          <w:p w14:paraId="40182223" w14:textId="77777777" w:rsidR="00DC0AFC" w:rsidRPr="00243674" w:rsidRDefault="00DC0AFC" w:rsidP="0007211B">
            <w:pPr>
              <w:pStyle w:val="Akapitzlist"/>
              <w:numPr>
                <w:ilvl w:val="0"/>
                <w:numId w:val="16"/>
              </w:numPr>
              <w:spacing w:line="276" w:lineRule="auto"/>
              <w:ind w:left="244" w:hanging="244"/>
              <w:rPr>
                <w:lang w:val="en-US"/>
              </w:rPr>
            </w:pPr>
            <w:proofErr w:type="spellStart"/>
            <w:r w:rsidRPr="00243674">
              <w:rPr>
                <w:lang w:val="en-US"/>
              </w:rPr>
              <w:t>Sterowanie</w:t>
            </w:r>
            <w:proofErr w:type="spellEnd"/>
            <w:r w:rsidRPr="00243674">
              <w:rPr>
                <w:lang w:val="en-US"/>
              </w:rPr>
              <w:t xml:space="preserve"> </w:t>
            </w:r>
            <w:proofErr w:type="spellStart"/>
            <w:r w:rsidRPr="00243674">
              <w:rPr>
                <w:lang w:val="en-US"/>
              </w:rPr>
              <w:t>ekranem</w:t>
            </w:r>
            <w:proofErr w:type="spellEnd"/>
            <w:r w:rsidRPr="00243674">
              <w:rPr>
                <w:lang w:val="en-US"/>
              </w:rPr>
              <w:t xml:space="preserve"> </w:t>
            </w:r>
            <w:proofErr w:type="spellStart"/>
            <w:r w:rsidRPr="00243674">
              <w:rPr>
                <w:lang w:val="en-US"/>
              </w:rPr>
              <w:t>wbudowane</w:t>
            </w:r>
            <w:proofErr w:type="spellEnd"/>
            <w:r w:rsidRPr="00243674">
              <w:rPr>
                <w:lang w:val="en-US"/>
              </w:rPr>
              <w:t xml:space="preserve"> </w:t>
            </w:r>
            <w:proofErr w:type="spellStart"/>
            <w:r w:rsidRPr="00243674">
              <w:rPr>
                <w:lang w:val="en-US"/>
              </w:rPr>
              <w:t>radiowe</w:t>
            </w:r>
            <w:proofErr w:type="spellEnd"/>
          </w:p>
          <w:p w14:paraId="0EEEAC1E" w14:textId="78E25C99" w:rsidR="00DC0AFC" w:rsidRPr="00981450" w:rsidRDefault="00DC0AFC" w:rsidP="0007211B">
            <w:pPr>
              <w:pStyle w:val="Akapitzlist"/>
              <w:numPr>
                <w:ilvl w:val="0"/>
                <w:numId w:val="16"/>
              </w:numPr>
              <w:spacing w:line="276" w:lineRule="auto"/>
              <w:ind w:left="244" w:hanging="244"/>
              <w:rPr>
                <w:lang w:val="en-US"/>
              </w:rPr>
            </w:pPr>
            <w:proofErr w:type="spellStart"/>
            <w:r w:rsidRPr="00243674">
              <w:rPr>
                <w:lang w:val="en-US"/>
              </w:rPr>
              <w:t>Wymiary</w:t>
            </w:r>
            <w:proofErr w:type="spellEnd"/>
            <w:r w:rsidRPr="00243674">
              <w:rPr>
                <w:lang w:val="en-US"/>
              </w:rPr>
              <w:t xml:space="preserve"> </w:t>
            </w:r>
            <w:proofErr w:type="spellStart"/>
            <w:r w:rsidRPr="00243674">
              <w:rPr>
                <w:lang w:val="en-US"/>
              </w:rPr>
              <w:t>kasety</w:t>
            </w:r>
            <w:proofErr w:type="spellEnd"/>
            <w:r w:rsidRPr="00243674">
              <w:rPr>
                <w:lang w:val="en-US"/>
              </w:rPr>
              <w:t>: 151x121x121 cm</w:t>
            </w:r>
          </w:p>
        </w:tc>
        <w:tc>
          <w:tcPr>
            <w:tcW w:w="992" w:type="dxa"/>
          </w:tcPr>
          <w:p w14:paraId="754DB377" w14:textId="77D0EC6D" w:rsidR="00DC0AFC" w:rsidRDefault="00DC0AFC" w:rsidP="0007211B">
            <w:pPr>
              <w:pStyle w:val="Akapitzlist"/>
              <w:ind w:left="1068"/>
              <w:jc w:val="right"/>
              <w:rPr>
                <w:lang w:val="en-US"/>
              </w:rPr>
            </w:pPr>
          </w:p>
          <w:p w14:paraId="40EAE1C1" w14:textId="77777777" w:rsidR="00DC0AFC" w:rsidRPr="0051757B" w:rsidRDefault="00DC0AFC" w:rsidP="0007211B">
            <w:pPr>
              <w:jc w:val="center"/>
              <w:rPr>
                <w:b/>
                <w:bCs/>
                <w:lang w:val="en-US"/>
              </w:rPr>
            </w:pPr>
            <w:r w:rsidRPr="0051757B">
              <w:rPr>
                <w:b/>
                <w:bCs/>
                <w:lang w:val="en-US"/>
              </w:rPr>
              <w:t>1</w:t>
            </w:r>
          </w:p>
        </w:tc>
        <w:tc>
          <w:tcPr>
            <w:tcW w:w="1701" w:type="dxa"/>
          </w:tcPr>
          <w:p w14:paraId="0DE376F8" w14:textId="77777777" w:rsidR="00DC0AFC" w:rsidRDefault="00DC0AFC" w:rsidP="0007211B">
            <w:pPr>
              <w:pStyle w:val="Akapitzlist"/>
              <w:ind w:left="1068"/>
              <w:jc w:val="right"/>
              <w:rPr>
                <w:lang w:val="en-US"/>
              </w:rPr>
            </w:pPr>
          </w:p>
        </w:tc>
      </w:tr>
      <w:tr w:rsidR="00DC0AFC" w:rsidRPr="005061C3" w14:paraId="07EEFC42" w14:textId="77777777" w:rsidTr="00D16637">
        <w:tc>
          <w:tcPr>
            <w:tcW w:w="562" w:type="dxa"/>
          </w:tcPr>
          <w:p w14:paraId="29928171" w14:textId="5C442270" w:rsidR="00DC0AFC" w:rsidRPr="000F6531" w:rsidRDefault="00256FE8" w:rsidP="0007211B">
            <w:pPr>
              <w:rPr>
                <w:b/>
                <w:bCs/>
                <w:lang w:val="en-US"/>
              </w:rPr>
            </w:pPr>
            <w:r>
              <w:rPr>
                <w:b/>
                <w:bCs/>
                <w:lang w:val="en-US"/>
              </w:rPr>
              <w:t>3</w:t>
            </w:r>
          </w:p>
        </w:tc>
        <w:tc>
          <w:tcPr>
            <w:tcW w:w="2694" w:type="dxa"/>
          </w:tcPr>
          <w:p w14:paraId="0B3CC193" w14:textId="7BB9FFAD" w:rsidR="00DC0AFC" w:rsidRDefault="00DC0AFC" w:rsidP="0007211B">
            <w:pPr>
              <w:rPr>
                <w:b/>
                <w:bCs/>
                <w:lang w:val="en-US"/>
              </w:rPr>
            </w:pPr>
            <w:proofErr w:type="spellStart"/>
            <w:r w:rsidRPr="000F6531">
              <w:rPr>
                <w:b/>
                <w:bCs/>
                <w:lang w:val="en-US"/>
              </w:rPr>
              <w:t>Wideoterminal</w:t>
            </w:r>
            <w:proofErr w:type="spellEnd"/>
            <w:r w:rsidRPr="000F6531">
              <w:rPr>
                <w:b/>
                <w:bCs/>
                <w:lang w:val="en-US"/>
              </w:rPr>
              <w:t xml:space="preserve"> </w:t>
            </w:r>
          </w:p>
          <w:p w14:paraId="34DADBDA" w14:textId="77777777" w:rsidR="00DC0AFC" w:rsidRPr="000F6531" w:rsidRDefault="00DC0AFC" w:rsidP="0007211B">
            <w:pPr>
              <w:rPr>
                <w:lang w:val="en-US"/>
              </w:rPr>
            </w:pPr>
            <w:r>
              <w:rPr>
                <w:lang w:val="en-US"/>
              </w:rPr>
              <w:t>(</w:t>
            </w:r>
            <w:r w:rsidRPr="000F6531">
              <w:rPr>
                <w:lang w:val="en-US"/>
              </w:rPr>
              <w:t xml:space="preserve">POLY STUDIO X50 &amp; TC8; 4K Video Conf/Collab/Wireless Pres </w:t>
            </w:r>
            <w:proofErr w:type="spellStart"/>
            <w:r w:rsidRPr="000F6531">
              <w:rPr>
                <w:lang w:val="en-US"/>
              </w:rPr>
              <w:t>Sys:Touch</w:t>
            </w:r>
            <w:proofErr w:type="spellEnd"/>
            <w:r w:rsidRPr="000F6531">
              <w:rPr>
                <w:lang w:val="en-US"/>
              </w:rPr>
              <w:t xml:space="preserve"> Cntrl,4K 5x EPTZ auto-track </w:t>
            </w:r>
          </w:p>
          <w:p w14:paraId="4B30FD8E" w14:textId="77777777" w:rsidR="00DC0AFC" w:rsidRPr="000F6531" w:rsidRDefault="00DC0AFC" w:rsidP="0007211B">
            <w:pPr>
              <w:rPr>
                <w:lang w:val="en-US"/>
              </w:rPr>
            </w:pPr>
            <w:proofErr w:type="spellStart"/>
            <w:r w:rsidRPr="000F6531">
              <w:rPr>
                <w:lang w:val="en-US"/>
              </w:rPr>
              <w:t>Cam,Codec,Stereo</w:t>
            </w:r>
            <w:proofErr w:type="spellEnd"/>
            <w:r w:rsidRPr="000F6531">
              <w:rPr>
                <w:lang w:val="en-US"/>
              </w:rPr>
              <w:t xml:space="preserve"> </w:t>
            </w:r>
            <w:proofErr w:type="spellStart"/>
            <w:r w:rsidRPr="000F6531">
              <w:rPr>
                <w:lang w:val="en-US"/>
              </w:rPr>
              <w:t>Spkrphone,Wall</w:t>
            </w:r>
            <w:proofErr w:type="spellEnd"/>
            <w:r w:rsidRPr="000F6531">
              <w:rPr>
                <w:lang w:val="en-US"/>
              </w:rPr>
              <w:t xml:space="preserve"> Mount Kit;Cables:2 HDMI 1.83m,1 CAT5E LAN </w:t>
            </w:r>
          </w:p>
          <w:p w14:paraId="295749ED" w14:textId="317C15BE" w:rsidR="00DC0AFC" w:rsidRPr="00E610F7" w:rsidRDefault="00DC0AFC" w:rsidP="0007211B">
            <w:pPr>
              <w:rPr>
                <w:lang w:val="en-US"/>
              </w:rPr>
            </w:pPr>
            <w:r w:rsidRPr="000F6531">
              <w:rPr>
                <w:lang w:val="en-US"/>
              </w:rPr>
              <w:t>4.57m;NTSC/</w:t>
            </w:r>
            <w:proofErr w:type="spellStart"/>
            <w:r w:rsidRPr="000F6531">
              <w:rPr>
                <w:lang w:val="en-US"/>
              </w:rPr>
              <w:t>PAL;Pwr:EURO-Type</w:t>
            </w:r>
            <w:proofErr w:type="spellEnd"/>
            <w:r w:rsidRPr="000F6531">
              <w:rPr>
                <w:lang w:val="en-US"/>
              </w:rPr>
              <w:t xml:space="preserve"> C, CE 7/7.Optional </w:t>
            </w:r>
            <w:proofErr w:type="spellStart"/>
            <w:r w:rsidRPr="000F6531">
              <w:rPr>
                <w:lang w:val="en-US"/>
              </w:rPr>
              <w:t>Srvc</w:t>
            </w:r>
            <w:proofErr w:type="spellEnd"/>
            <w:r w:rsidRPr="000F6531">
              <w:rPr>
                <w:lang w:val="en-US"/>
              </w:rPr>
              <w:t xml:space="preserve"> sold separately</w:t>
            </w:r>
            <w:r>
              <w:rPr>
                <w:lang w:val="en-US"/>
              </w:rPr>
              <w:t xml:space="preserve"> – </w:t>
            </w:r>
            <w:proofErr w:type="spellStart"/>
            <w:r>
              <w:rPr>
                <w:lang w:val="en-US"/>
              </w:rPr>
              <w:t>lub</w:t>
            </w:r>
            <w:proofErr w:type="spellEnd"/>
            <w:r>
              <w:rPr>
                <w:lang w:val="en-US"/>
              </w:rPr>
              <w:t xml:space="preserve"> </w:t>
            </w:r>
            <w:proofErr w:type="spellStart"/>
            <w:r>
              <w:rPr>
                <w:lang w:val="en-US"/>
              </w:rPr>
              <w:t>równoważne</w:t>
            </w:r>
            <w:proofErr w:type="spellEnd"/>
            <w:r>
              <w:rPr>
                <w:lang w:val="en-US"/>
              </w:rPr>
              <w:t>)</w:t>
            </w:r>
          </w:p>
        </w:tc>
        <w:tc>
          <w:tcPr>
            <w:tcW w:w="3118" w:type="dxa"/>
          </w:tcPr>
          <w:p w14:paraId="7E545EAA" w14:textId="77777777" w:rsidR="00DC0AFC" w:rsidRPr="000F6531" w:rsidRDefault="00DC0AFC" w:rsidP="0007211B">
            <w:pPr>
              <w:widowControl w:val="0"/>
              <w:numPr>
                <w:ilvl w:val="0"/>
                <w:numId w:val="5"/>
              </w:numPr>
              <w:autoSpaceDE w:val="0"/>
              <w:autoSpaceDN w:val="0"/>
              <w:spacing w:line="276" w:lineRule="auto"/>
              <w:ind w:left="244" w:hanging="244"/>
              <w:rPr>
                <w:rFonts w:cstheme="minorHAnsi"/>
              </w:rPr>
            </w:pPr>
            <w:r w:rsidRPr="000F6531">
              <w:rPr>
                <w:rFonts w:cstheme="minorHAnsi"/>
              </w:rPr>
              <w:t xml:space="preserve">Analogowy port </w:t>
            </w:r>
            <w:proofErr w:type="spellStart"/>
            <w:r w:rsidRPr="000F6531">
              <w:rPr>
                <w:rFonts w:cstheme="minorHAnsi"/>
              </w:rPr>
              <w:t>minijack</w:t>
            </w:r>
            <w:proofErr w:type="spellEnd"/>
            <w:r w:rsidRPr="000F6531">
              <w:rPr>
                <w:rFonts w:cstheme="minorHAnsi"/>
              </w:rPr>
              <w:t xml:space="preserve"> 3.5mm pozwalający na podłączenie wejścia liniowego w postaci stałego sygnału treści audio. </w:t>
            </w:r>
          </w:p>
          <w:p w14:paraId="05C0A97B" w14:textId="77777777" w:rsidR="00DC0AFC" w:rsidRPr="000F6531" w:rsidRDefault="00DC0AFC" w:rsidP="0007211B">
            <w:pPr>
              <w:widowControl w:val="0"/>
              <w:numPr>
                <w:ilvl w:val="0"/>
                <w:numId w:val="5"/>
              </w:numPr>
              <w:autoSpaceDE w:val="0"/>
              <w:autoSpaceDN w:val="0"/>
              <w:spacing w:line="276" w:lineRule="auto"/>
              <w:ind w:left="244" w:hanging="244"/>
              <w:rPr>
                <w:rFonts w:cstheme="minorHAnsi"/>
              </w:rPr>
            </w:pPr>
            <w:r w:rsidRPr="000F6531">
              <w:rPr>
                <w:rFonts w:cstheme="minorHAnsi"/>
              </w:rPr>
              <w:t xml:space="preserve">Analogowy port </w:t>
            </w:r>
            <w:proofErr w:type="spellStart"/>
            <w:r w:rsidRPr="000F6531">
              <w:rPr>
                <w:rFonts w:cstheme="minorHAnsi"/>
              </w:rPr>
              <w:t>minijack</w:t>
            </w:r>
            <w:proofErr w:type="spellEnd"/>
            <w:r w:rsidRPr="000F6531">
              <w:rPr>
                <w:rFonts w:cstheme="minorHAnsi"/>
              </w:rPr>
              <w:t xml:space="preserve"> 3.5mm pozwalający na podłączenie zestawu głośników w postaci wyjścia liniowego. </w:t>
            </w:r>
          </w:p>
          <w:p w14:paraId="4B3281C4" w14:textId="77777777" w:rsidR="00DC0AFC" w:rsidRPr="000F6531" w:rsidRDefault="00DC0AFC" w:rsidP="0007211B">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Wbudowana matryca mikrofonowa składająca się z mikrofonów dwóch rzędów, posiadająca funkcję </w:t>
            </w:r>
            <w:proofErr w:type="spellStart"/>
            <w:r w:rsidRPr="000F6531">
              <w:rPr>
                <w:rFonts w:cstheme="minorHAnsi"/>
              </w:rPr>
              <w:t>kancelacji</w:t>
            </w:r>
            <w:proofErr w:type="spellEnd"/>
            <w:r w:rsidRPr="000F6531">
              <w:rPr>
                <w:rFonts w:cstheme="minorHAnsi"/>
              </w:rPr>
              <w:t xml:space="preserve"> echa, jak i możliwość skonfigurowania zakresu, z którego wyżej wymienione mikrofony zbierają dźwięk i tym samym eliminują dźwięki spoza skonfigurowanej strefy. </w:t>
            </w:r>
          </w:p>
          <w:p w14:paraId="6BA90AE0" w14:textId="77777777" w:rsidR="00DC0AFC" w:rsidRPr="000F6531" w:rsidRDefault="00DC0AFC" w:rsidP="0007211B">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Wbudowane algorytmy audio pozwalające na wyeliminowanie niechcianych hałasów z otoczenia Sali wideokonferencyjnej niebędących ludzką mową wbudowane w </w:t>
            </w:r>
            <w:proofErr w:type="spellStart"/>
            <w:r w:rsidRPr="000F6531">
              <w:rPr>
                <w:rFonts w:cstheme="minorHAnsi"/>
              </w:rPr>
              <w:t>wideoterminal</w:t>
            </w:r>
            <w:proofErr w:type="spellEnd"/>
            <w:r w:rsidRPr="000F6531">
              <w:rPr>
                <w:rFonts w:cstheme="minorHAnsi"/>
              </w:rPr>
              <w:t xml:space="preserve"> bez konieczności instalowania dodatkowego oprogramowania. </w:t>
            </w:r>
          </w:p>
          <w:p w14:paraId="4F1328F0" w14:textId="77777777" w:rsidR="00DC0AFC" w:rsidRPr="000F6531" w:rsidRDefault="00DC0AFC" w:rsidP="0007211B">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Wbudowany moduł pojedynczej kamery wyróżniający się optyką o </w:t>
            </w:r>
            <w:r w:rsidRPr="000F6531">
              <w:rPr>
                <w:rFonts w:cstheme="minorHAnsi"/>
              </w:rPr>
              <w:lastRenderedPageBreak/>
              <w:t>rozdzielczości bazowej 3840x2160 o szerokości pola widzenia 120 stopni z cyfrowym mechanizmem kadrowania obrazu i możliwością pięciokrotnego przybliżenia cyfrowego</w:t>
            </w:r>
          </w:p>
          <w:p w14:paraId="2D1658E1" w14:textId="77777777" w:rsidR="00DC0AFC" w:rsidRPr="000F6531" w:rsidRDefault="00DC0AFC" w:rsidP="0007211B">
            <w:pPr>
              <w:widowControl w:val="0"/>
              <w:numPr>
                <w:ilvl w:val="0"/>
                <w:numId w:val="5"/>
              </w:numPr>
              <w:autoSpaceDE w:val="0"/>
              <w:autoSpaceDN w:val="0"/>
              <w:spacing w:line="276" w:lineRule="auto"/>
              <w:ind w:left="244" w:hanging="244"/>
              <w:rPr>
                <w:rFonts w:cstheme="minorHAnsi"/>
              </w:rPr>
            </w:pPr>
            <w:r w:rsidRPr="000F6531">
              <w:rPr>
                <w:rFonts w:cstheme="minorHAnsi"/>
              </w:rPr>
              <w:t>Kamera posiadająca wbudowane możliwości kadrowania uczestników spotkania w postaci kadrowania osoby mówiącej, kadrowania grupy uczestników jak i trybu kadrowania osoby prezentującej, w którym to kamera po identyfikacji prezentera, wyróżnia centralnie osobę mówiącą poprzez odpowiednie zbliżenie i wycentrowanie kadru, a następnie podąża za zidentyfikowaną osobą prezentującą bez konieczności instalowania dodatkowego oprogramowania w celu realizacji wyżej wspomnianych funkcjonalności. </w:t>
            </w:r>
          </w:p>
          <w:p w14:paraId="4D5C7379"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 xml:space="preserve">Dedykowany port USB-C służący podłączeniu przewodu USB, który pozwoli wykorzystać </w:t>
            </w:r>
            <w:proofErr w:type="spellStart"/>
            <w:r w:rsidRPr="000F6531">
              <w:rPr>
                <w:rFonts w:cstheme="minorHAnsi"/>
              </w:rPr>
              <w:t>wideoterminal</w:t>
            </w:r>
            <w:proofErr w:type="spellEnd"/>
            <w:r w:rsidRPr="000F6531">
              <w:rPr>
                <w:rFonts w:cstheme="minorHAnsi"/>
              </w:rPr>
              <w:t xml:space="preserve"> jako urządzenie peryferyjne dla stacji roboczej dając tym samym możliwość wykorzystania wbudowanych w </w:t>
            </w:r>
            <w:proofErr w:type="spellStart"/>
            <w:r w:rsidRPr="000F6531">
              <w:rPr>
                <w:rFonts w:cstheme="minorHAnsi"/>
              </w:rPr>
              <w:t>wideoterminal</w:t>
            </w:r>
            <w:proofErr w:type="spellEnd"/>
            <w:r w:rsidRPr="000F6531">
              <w:rPr>
                <w:rFonts w:cstheme="minorHAnsi"/>
              </w:rPr>
              <w:t xml:space="preserve"> głośników, mikrofonów, jak i kamery dla tej stacji. </w:t>
            </w:r>
          </w:p>
          <w:p w14:paraId="6EC6CA96"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Obsługa dwóch monitorów w postaci dwóch portów wyjścia HDMI</w:t>
            </w:r>
          </w:p>
          <w:p w14:paraId="5B56D054"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lastRenderedPageBreak/>
              <w:t>Dwa porty USB-A służące podłączeniu bezprzewodowego adaptera Bluetooth®, myszy i klawiatury (albo możemy tu wspomnieć o obsłudze monitorów dotykowych poprzez te porty USB-A). </w:t>
            </w:r>
          </w:p>
          <w:p w14:paraId="2C831FD3"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Port wejścia HDMI służący do podłączenia przewodu HDMI do prezentacji treści ze stacji roboczej, alternatywnie do podłączenia źródła wejścia sygnału kamery HDMI.</w:t>
            </w:r>
          </w:p>
          <w:p w14:paraId="3D68BE6A"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Wbudowany moduł sieci bezprzewodowej pozwalający na dodatkowe połączenie </w:t>
            </w:r>
            <w:proofErr w:type="spellStart"/>
            <w:r w:rsidRPr="000F6531">
              <w:rPr>
                <w:rFonts w:cstheme="minorHAnsi"/>
              </w:rPr>
              <w:t>wideoterminala</w:t>
            </w:r>
            <w:proofErr w:type="spellEnd"/>
            <w:r w:rsidRPr="000F6531">
              <w:rPr>
                <w:rFonts w:cstheme="minorHAnsi"/>
              </w:rPr>
              <w:t xml:space="preserve"> z siecią bezprzewodową </w:t>
            </w:r>
          </w:p>
          <w:p w14:paraId="765DBD66"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Wbudowany moduł sieci bezprzewodowej pozwalający na wykorzystanie funkcjonalności </w:t>
            </w:r>
            <w:proofErr w:type="spellStart"/>
            <w:r w:rsidRPr="000F6531">
              <w:rPr>
                <w:rFonts w:cstheme="minorHAnsi"/>
              </w:rPr>
              <w:t>Miracast</w:t>
            </w:r>
            <w:proofErr w:type="spellEnd"/>
            <w:r w:rsidRPr="000F6531">
              <w:rPr>
                <w:rFonts w:cstheme="minorHAnsi"/>
              </w:rPr>
              <w:t>®</w:t>
            </w:r>
          </w:p>
          <w:p w14:paraId="0537EA8B"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Wbudowany moduł Bluetooth® pozwalający na wykorzystanie funkcjonalności </w:t>
            </w:r>
            <w:proofErr w:type="spellStart"/>
            <w:r w:rsidRPr="000F6531">
              <w:rPr>
                <w:rFonts w:cstheme="minorHAnsi"/>
              </w:rPr>
              <w:t>AirPlay</w:t>
            </w:r>
            <w:proofErr w:type="spellEnd"/>
            <w:r w:rsidRPr="000F6531">
              <w:rPr>
                <w:rFonts w:cstheme="minorHAnsi"/>
              </w:rPr>
              <w:t>®</w:t>
            </w:r>
          </w:p>
          <w:p w14:paraId="4D2D8CF8"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 xml:space="preserve">Dotykowy pulpit sterowania </w:t>
            </w:r>
            <w:proofErr w:type="spellStart"/>
            <w:r w:rsidRPr="000F6531">
              <w:rPr>
                <w:rFonts w:cstheme="minorHAnsi"/>
              </w:rPr>
              <w:t>wideoterminalem</w:t>
            </w:r>
            <w:proofErr w:type="spellEnd"/>
          </w:p>
          <w:p w14:paraId="6785E1F4"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Kolorowy ekran wielodotykowy LCD o przekątnej min. 8 cali</w:t>
            </w:r>
          </w:p>
          <w:p w14:paraId="163A4202"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 xml:space="preserve">Rozdzielczość </w:t>
            </w:r>
            <w:proofErr w:type="spellStart"/>
            <w:r w:rsidRPr="000F6531">
              <w:rPr>
                <w:rFonts w:cstheme="minorHAnsi"/>
              </w:rPr>
              <w:t>ekarnu</w:t>
            </w:r>
            <w:proofErr w:type="spellEnd"/>
            <w:r w:rsidRPr="000F6531">
              <w:rPr>
                <w:rFonts w:cstheme="minorHAnsi"/>
              </w:rPr>
              <w:t xml:space="preserve"> min. 1280x800</w:t>
            </w:r>
          </w:p>
          <w:p w14:paraId="5402FD93"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Zestawianie połączeń telefonicznych oraz wideokonferencyjnych</w:t>
            </w:r>
          </w:p>
          <w:p w14:paraId="11C6C8BF"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Regulacja głośności</w:t>
            </w:r>
          </w:p>
          <w:p w14:paraId="121000C9"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Włączanie/wyłączanie mikrofonu</w:t>
            </w:r>
          </w:p>
          <w:p w14:paraId="0AFAD7BE"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Sterowanie kamerą</w:t>
            </w:r>
          </w:p>
          <w:p w14:paraId="54335AC1"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Sterowanie wysyłaniem prezentacji z komputera</w:t>
            </w:r>
          </w:p>
          <w:p w14:paraId="512D89EF"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lastRenderedPageBreak/>
              <w:t>Dostęp do globalnej książki adresowej (np. Microsoft AD)</w:t>
            </w:r>
          </w:p>
          <w:p w14:paraId="5B117E46" w14:textId="77777777" w:rsidR="00DC0AFC" w:rsidRPr="000F6531"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 xml:space="preserve">Dostęp do kalendarza </w:t>
            </w:r>
            <w:proofErr w:type="spellStart"/>
            <w:r w:rsidRPr="000F6531">
              <w:rPr>
                <w:rFonts w:cstheme="minorHAnsi"/>
              </w:rPr>
              <w:t>wideoterminala</w:t>
            </w:r>
            <w:proofErr w:type="spellEnd"/>
          </w:p>
          <w:p w14:paraId="49262536" w14:textId="5749597B" w:rsidR="00DC0AFC" w:rsidRDefault="00DC0AFC" w:rsidP="00B16654">
            <w:pPr>
              <w:widowControl w:val="0"/>
              <w:numPr>
                <w:ilvl w:val="0"/>
                <w:numId w:val="5"/>
              </w:numPr>
              <w:autoSpaceDE w:val="0"/>
              <w:autoSpaceDN w:val="0"/>
              <w:spacing w:line="276" w:lineRule="auto"/>
              <w:ind w:left="244" w:hanging="244"/>
              <w:rPr>
                <w:rFonts w:cstheme="minorHAnsi"/>
              </w:rPr>
            </w:pPr>
            <w:r w:rsidRPr="000F6531">
              <w:rPr>
                <w:rFonts w:cstheme="minorHAnsi"/>
              </w:rPr>
              <w:t>Obsługa sygnalizacji DTMF</w:t>
            </w:r>
          </w:p>
          <w:p w14:paraId="40B422DB" w14:textId="4D0DDE27" w:rsidR="00DC0AFC" w:rsidRPr="00B16654" w:rsidRDefault="00DC0AFC" w:rsidP="00B16654">
            <w:pPr>
              <w:widowControl w:val="0"/>
              <w:numPr>
                <w:ilvl w:val="0"/>
                <w:numId w:val="5"/>
              </w:numPr>
              <w:autoSpaceDE w:val="0"/>
              <w:autoSpaceDN w:val="0"/>
              <w:spacing w:line="276" w:lineRule="auto"/>
              <w:ind w:left="244" w:hanging="244"/>
              <w:rPr>
                <w:rFonts w:cstheme="minorHAnsi"/>
              </w:rPr>
            </w:pPr>
            <w:r>
              <w:rPr>
                <w:rFonts w:cstheme="minorHAnsi"/>
              </w:rPr>
              <w:t xml:space="preserve">Zasilanie </w:t>
            </w:r>
            <w:proofErr w:type="spellStart"/>
            <w:r>
              <w:rPr>
                <w:rFonts w:cstheme="minorHAnsi"/>
              </w:rPr>
              <w:t>PoE</w:t>
            </w:r>
            <w:proofErr w:type="spellEnd"/>
          </w:p>
        </w:tc>
        <w:tc>
          <w:tcPr>
            <w:tcW w:w="992" w:type="dxa"/>
          </w:tcPr>
          <w:p w14:paraId="59AA1342" w14:textId="250B09EF" w:rsidR="00DC0AFC" w:rsidRDefault="00DC0AFC" w:rsidP="0007211B">
            <w:pPr>
              <w:pStyle w:val="Akapitzlist"/>
              <w:ind w:left="1068"/>
              <w:jc w:val="right"/>
              <w:rPr>
                <w:lang w:val="en-US"/>
              </w:rPr>
            </w:pPr>
          </w:p>
          <w:p w14:paraId="6CB1B3CD" w14:textId="77777777" w:rsidR="00DC0AFC" w:rsidRPr="00704B72" w:rsidRDefault="00DC0AFC" w:rsidP="0007211B">
            <w:pPr>
              <w:jc w:val="center"/>
              <w:rPr>
                <w:b/>
                <w:bCs/>
                <w:lang w:val="en-US"/>
              </w:rPr>
            </w:pPr>
            <w:r w:rsidRPr="00704B72">
              <w:rPr>
                <w:b/>
                <w:bCs/>
                <w:lang w:val="en-US"/>
              </w:rPr>
              <w:t>1</w:t>
            </w:r>
          </w:p>
        </w:tc>
        <w:tc>
          <w:tcPr>
            <w:tcW w:w="1701" w:type="dxa"/>
          </w:tcPr>
          <w:p w14:paraId="784B9DBB" w14:textId="77777777" w:rsidR="00DC0AFC" w:rsidRDefault="00DC0AFC" w:rsidP="0007211B">
            <w:pPr>
              <w:pStyle w:val="Akapitzlist"/>
              <w:ind w:left="1068"/>
              <w:jc w:val="right"/>
              <w:rPr>
                <w:lang w:val="en-US"/>
              </w:rPr>
            </w:pPr>
          </w:p>
        </w:tc>
      </w:tr>
      <w:tr w:rsidR="00DC0AFC" w:rsidRPr="005061C3" w14:paraId="22BA8CE9" w14:textId="77777777" w:rsidTr="00D16637">
        <w:tc>
          <w:tcPr>
            <w:tcW w:w="562" w:type="dxa"/>
          </w:tcPr>
          <w:p w14:paraId="69519766" w14:textId="3CEA03A5" w:rsidR="00DC0AFC" w:rsidRPr="0062790C" w:rsidRDefault="00256FE8" w:rsidP="007C00C1">
            <w:pPr>
              <w:rPr>
                <w:b/>
                <w:bCs/>
              </w:rPr>
            </w:pPr>
            <w:r>
              <w:rPr>
                <w:b/>
                <w:bCs/>
              </w:rPr>
              <w:lastRenderedPageBreak/>
              <w:t>4</w:t>
            </w:r>
          </w:p>
        </w:tc>
        <w:tc>
          <w:tcPr>
            <w:tcW w:w="2694" w:type="dxa"/>
          </w:tcPr>
          <w:p w14:paraId="7B83E9C6" w14:textId="747C8D9C" w:rsidR="00DC0AFC" w:rsidRPr="00E610F7" w:rsidRDefault="00DC0AFC" w:rsidP="007C00C1">
            <w:pPr>
              <w:rPr>
                <w:lang w:val="en-US"/>
              </w:rPr>
            </w:pPr>
            <w:r w:rsidRPr="0062790C">
              <w:rPr>
                <w:b/>
                <w:bCs/>
              </w:rPr>
              <w:t>Kabel HDMI 2.0b, 10m, 4K 60Hz, 18G/s</w:t>
            </w:r>
          </w:p>
        </w:tc>
        <w:tc>
          <w:tcPr>
            <w:tcW w:w="3118" w:type="dxa"/>
          </w:tcPr>
          <w:p w14:paraId="6038A322" w14:textId="77777777" w:rsidR="00DC0AFC" w:rsidRDefault="00DC0AFC" w:rsidP="007C00C1">
            <w:pPr>
              <w:pStyle w:val="Akapitzlist"/>
              <w:numPr>
                <w:ilvl w:val="0"/>
                <w:numId w:val="17"/>
              </w:numPr>
              <w:spacing w:line="276" w:lineRule="auto"/>
              <w:ind w:left="244" w:hanging="244"/>
            </w:pPr>
            <w:r>
              <w:t>Obsługiwana rozdzielczość 4K 4096x2160p/60Hz 3D</w:t>
            </w:r>
          </w:p>
          <w:p w14:paraId="77D729B6" w14:textId="77777777" w:rsidR="00DC0AFC" w:rsidRDefault="00DC0AFC" w:rsidP="007C00C1">
            <w:pPr>
              <w:pStyle w:val="Akapitzlist"/>
              <w:numPr>
                <w:ilvl w:val="0"/>
                <w:numId w:val="17"/>
              </w:numPr>
              <w:spacing w:line="276" w:lineRule="auto"/>
              <w:ind w:left="244" w:hanging="244"/>
            </w:pPr>
            <w:r>
              <w:t>Długość kabla 10 metrów</w:t>
            </w:r>
          </w:p>
          <w:p w14:paraId="14682D92" w14:textId="77777777" w:rsidR="00DC0AFC" w:rsidRDefault="00DC0AFC" w:rsidP="007C00C1">
            <w:pPr>
              <w:pStyle w:val="Akapitzlist"/>
              <w:numPr>
                <w:ilvl w:val="0"/>
                <w:numId w:val="17"/>
              </w:numPr>
              <w:spacing w:line="276" w:lineRule="auto"/>
              <w:ind w:left="244" w:hanging="244"/>
            </w:pPr>
            <w:r>
              <w:t>Częstotliwość próbkowania do 4:4:4</w:t>
            </w:r>
          </w:p>
          <w:p w14:paraId="7BA8F6A7" w14:textId="77777777" w:rsidR="00DC0AFC" w:rsidRDefault="00DC0AFC" w:rsidP="007C00C1">
            <w:pPr>
              <w:pStyle w:val="Akapitzlist"/>
              <w:numPr>
                <w:ilvl w:val="0"/>
                <w:numId w:val="17"/>
              </w:numPr>
              <w:spacing w:line="276" w:lineRule="auto"/>
              <w:ind w:left="244" w:hanging="244"/>
            </w:pPr>
            <w:r>
              <w:t>HDCP 2.2</w:t>
            </w:r>
          </w:p>
          <w:p w14:paraId="1C0B62DA" w14:textId="77777777" w:rsidR="00DC0AFC" w:rsidRDefault="00DC0AFC" w:rsidP="007C00C1">
            <w:pPr>
              <w:pStyle w:val="Akapitzlist"/>
              <w:numPr>
                <w:ilvl w:val="0"/>
                <w:numId w:val="17"/>
              </w:numPr>
              <w:spacing w:line="276" w:lineRule="auto"/>
              <w:ind w:left="244" w:hanging="244"/>
            </w:pPr>
            <w:r>
              <w:t xml:space="preserve">Obsługiwana technologia </w:t>
            </w:r>
            <w:proofErr w:type="spellStart"/>
            <w:r>
              <w:t>Deep</w:t>
            </w:r>
            <w:proofErr w:type="spellEnd"/>
            <w:r>
              <w:t xml:space="preserve"> </w:t>
            </w:r>
            <w:proofErr w:type="spellStart"/>
            <w:r>
              <w:t>Color</w:t>
            </w:r>
            <w:proofErr w:type="spellEnd"/>
            <w:r>
              <w:t xml:space="preserve">, do 16 bitów na kanał, w tym standard </w:t>
            </w:r>
            <w:proofErr w:type="spellStart"/>
            <w:r>
              <w:t>x.v.Color</w:t>
            </w:r>
            <w:proofErr w:type="spellEnd"/>
          </w:p>
          <w:p w14:paraId="7BDBF42C" w14:textId="77777777" w:rsidR="00DC0AFC" w:rsidRDefault="00DC0AFC" w:rsidP="007C00C1">
            <w:pPr>
              <w:pStyle w:val="Akapitzlist"/>
              <w:numPr>
                <w:ilvl w:val="0"/>
                <w:numId w:val="17"/>
              </w:numPr>
              <w:spacing w:line="276" w:lineRule="auto"/>
              <w:ind w:left="244" w:hanging="244"/>
            </w:pPr>
            <w:r>
              <w:t>Obsługa kinowych proporcji obrazu 21:9</w:t>
            </w:r>
          </w:p>
          <w:p w14:paraId="403337EB" w14:textId="77777777" w:rsidR="00DC0AFC" w:rsidRDefault="00DC0AFC" w:rsidP="007C00C1">
            <w:pPr>
              <w:pStyle w:val="Akapitzlist"/>
              <w:numPr>
                <w:ilvl w:val="0"/>
                <w:numId w:val="17"/>
              </w:numPr>
              <w:spacing w:line="276" w:lineRule="auto"/>
              <w:ind w:left="244" w:hanging="244"/>
            </w:pPr>
            <w:r>
              <w:t xml:space="preserve">Obsługa SA-CD, DVD-Audio, DTS-HD Master Audio, Dolby </w:t>
            </w:r>
            <w:proofErr w:type="spellStart"/>
            <w:r>
              <w:t>TrueHD</w:t>
            </w:r>
            <w:proofErr w:type="spellEnd"/>
            <w:r>
              <w:t xml:space="preserve"> i kanału zwrotnego audio</w:t>
            </w:r>
          </w:p>
          <w:p w14:paraId="07F4F6A2" w14:textId="77777777" w:rsidR="00DC0AFC" w:rsidRDefault="00DC0AFC" w:rsidP="007C00C1">
            <w:pPr>
              <w:pStyle w:val="Akapitzlist"/>
              <w:numPr>
                <w:ilvl w:val="0"/>
                <w:numId w:val="17"/>
              </w:numPr>
              <w:spacing w:line="276" w:lineRule="auto"/>
              <w:ind w:left="244" w:hanging="244"/>
            </w:pPr>
            <w:r>
              <w:t>Obsługa rozszerzonych poleceń i funkcji CEC (Consumer Electronics Control), kanału HDMI Ethernet i funkcji kanału zwrotnego audio</w:t>
            </w:r>
          </w:p>
          <w:p w14:paraId="5BA66A89" w14:textId="77777777" w:rsidR="00DC0AFC" w:rsidRDefault="00DC0AFC" w:rsidP="007C00C1">
            <w:pPr>
              <w:pStyle w:val="Akapitzlist"/>
              <w:numPr>
                <w:ilvl w:val="0"/>
                <w:numId w:val="17"/>
              </w:numPr>
              <w:spacing w:line="276" w:lineRule="auto"/>
              <w:ind w:left="244" w:hanging="244"/>
            </w:pPr>
            <w:proofErr w:type="spellStart"/>
            <w:r>
              <w:t>Złacze</w:t>
            </w:r>
            <w:proofErr w:type="spellEnd"/>
            <w:r>
              <w:t xml:space="preserve"> HDMI wysokiej jakości minimum 15 </w:t>
            </w:r>
            <w:proofErr w:type="spellStart"/>
            <w:r>
              <w:t>um</w:t>
            </w:r>
            <w:proofErr w:type="spellEnd"/>
            <w:r>
              <w:t xml:space="preserve"> złota</w:t>
            </w:r>
          </w:p>
          <w:p w14:paraId="1A51E0C4" w14:textId="77777777" w:rsidR="00DC0AFC" w:rsidRDefault="00DC0AFC" w:rsidP="007C00C1">
            <w:pPr>
              <w:pStyle w:val="Akapitzlist"/>
              <w:numPr>
                <w:ilvl w:val="0"/>
                <w:numId w:val="17"/>
              </w:numPr>
              <w:spacing w:line="276" w:lineRule="auto"/>
              <w:ind w:left="244" w:hanging="244"/>
            </w:pPr>
            <w:r>
              <w:t>Przewody miedziane o czystości 99,9% zapewniające bezstratną transmisję obrazu</w:t>
            </w:r>
          </w:p>
          <w:p w14:paraId="52286E42" w14:textId="77777777" w:rsidR="00DC0AFC" w:rsidRDefault="00DC0AFC" w:rsidP="007C00C1">
            <w:pPr>
              <w:pStyle w:val="Akapitzlist"/>
              <w:numPr>
                <w:ilvl w:val="0"/>
                <w:numId w:val="17"/>
              </w:numPr>
              <w:spacing w:line="276" w:lineRule="auto"/>
              <w:ind w:left="244" w:hanging="244"/>
            </w:pPr>
            <w:r>
              <w:t>Potrójnie ekranowany kabel i dodatkowe ekranowanie w złączu</w:t>
            </w:r>
          </w:p>
          <w:p w14:paraId="46805FFA" w14:textId="741AB683" w:rsidR="00DC0AFC" w:rsidRPr="00243674" w:rsidRDefault="00DC0AFC" w:rsidP="007C00C1">
            <w:pPr>
              <w:widowControl w:val="0"/>
              <w:numPr>
                <w:ilvl w:val="0"/>
                <w:numId w:val="9"/>
              </w:numPr>
              <w:autoSpaceDE w:val="0"/>
              <w:autoSpaceDN w:val="0"/>
              <w:spacing w:line="276" w:lineRule="auto"/>
              <w:ind w:left="244" w:hanging="244"/>
              <w:rPr>
                <w:rFonts w:cstheme="minorHAnsi"/>
              </w:rPr>
            </w:pPr>
            <w:r>
              <w:t>Wysoka elastyczność zapewniająca mały promień gięcia</w:t>
            </w:r>
          </w:p>
        </w:tc>
        <w:tc>
          <w:tcPr>
            <w:tcW w:w="992" w:type="dxa"/>
          </w:tcPr>
          <w:p w14:paraId="45EEE20C" w14:textId="3388E4E0" w:rsidR="00DC0AFC" w:rsidRDefault="00DC0AFC" w:rsidP="007C00C1">
            <w:pPr>
              <w:pStyle w:val="Akapitzlist"/>
              <w:ind w:left="1068"/>
              <w:jc w:val="right"/>
              <w:rPr>
                <w:lang w:val="en-US"/>
              </w:rPr>
            </w:pPr>
          </w:p>
          <w:p w14:paraId="7862B33C" w14:textId="77777777" w:rsidR="00DC0AFC" w:rsidRPr="00084F92" w:rsidRDefault="00DC0AFC" w:rsidP="007C00C1">
            <w:pPr>
              <w:jc w:val="center"/>
              <w:rPr>
                <w:b/>
                <w:bCs/>
                <w:lang w:val="en-US"/>
              </w:rPr>
            </w:pPr>
            <w:r>
              <w:rPr>
                <w:b/>
                <w:bCs/>
                <w:lang w:val="en-US"/>
              </w:rPr>
              <w:t>1</w:t>
            </w:r>
          </w:p>
        </w:tc>
        <w:tc>
          <w:tcPr>
            <w:tcW w:w="1701" w:type="dxa"/>
          </w:tcPr>
          <w:p w14:paraId="7D82EC92" w14:textId="77777777" w:rsidR="00DC0AFC" w:rsidRDefault="00DC0AFC" w:rsidP="007C00C1">
            <w:pPr>
              <w:pStyle w:val="Akapitzlist"/>
              <w:ind w:left="1068"/>
              <w:jc w:val="right"/>
              <w:rPr>
                <w:lang w:val="en-US"/>
              </w:rPr>
            </w:pPr>
          </w:p>
        </w:tc>
      </w:tr>
      <w:tr w:rsidR="00DC0AFC" w:rsidRPr="005061C3" w14:paraId="63617839" w14:textId="77777777" w:rsidTr="00D16637">
        <w:tc>
          <w:tcPr>
            <w:tcW w:w="562" w:type="dxa"/>
          </w:tcPr>
          <w:p w14:paraId="3C92D719" w14:textId="789AAC6D" w:rsidR="00DC0AFC" w:rsidRPr="0062790C" w:rsidRDefault="00256FE8" w:rsidP="00590447">
            <w:pPr>
              <w:rPr>
                <w:b/>
                <w:bCs/>
              </w:rPr>
            </w:pPr>
            <w:r>
              <w:rPr>
                <w:b/>
                <w:bCs/>
              </w:rPr>
              <w:t>5</w:t>
            </w:r>
          </w:p>
        </w:tc>
        <w:tc>
          <w:tcPr>
            <w:tcW w:w="2694" w:type="dxa"/>
          </w:tcPr>
          <w:p w14:paraId="69BC8176" w14:textId="7A2A1C76" w:rsidR="00DC0AFC" w:rsidRPr="00981450" w:rsidRDefault="00DC0AFC" w:rsidP="00590447">
            <w:pPr>
              <w:rPr>
                <w:b/>
                <w:bCs/>
              </w:rPr>
            </w:pPr>
            <w:r w:rsidRPr="0062790C">
              <w:rPr>
                <w:b/>
                <w:bCs/>
              </w:rPr>
              <w:t xml:space="preserve">System rezerwacji </w:t>
            </w:r>
            <w:proofErr w:type="spellStart"/>
            <w:r w:rsidRPr="0062790C">
              <w:rPr>
                <w:b/>
                <w:bCs/>
              </w:rPr>
              <w:t>sal</w:t>
            </w:r>
            <w:proofErr w:type="spellEnd"/>
            <w:r w:rsidRPr="0062790C">
              <w:rPr>
                <w:b/>
                <w:bCs/>
              </w:rPr>
              <w:t xml:space="preserve"> dla MS </w:t>
            </w:r>
            <w:proofErr w:type="spellStart"/>
            <w:r w:rsidRPr="0062790C">
              <w:rPr>
                <w:b/>
                <w:bCs/>
              </w:rPr>
              <w:t>Teams</w:t>
            </w:r>
            <w:proofErr w:type="spellEnd"/>
            <w:r w:rsidRPr="0062790C">
              <w:rPr>
                <w:b/>
                <w:bCs/>
              </w:rPr>
              <w:t xml:space="preserve">, LED, </w:t>
            </w:r>
            <w:proofErr w:type="spellStart"/>
            <w:r w:rsidRPr="0062790C">
              <w:rPr>
                <w:b/>
                <w:bCs/>
              </w:rPr>
              <w:t>PoE</w:t>
            </w:r>
            <w:proofErr w:type="spellEnd"/>
            <w:r w:rsidRPr="0062790C">
              <w:rPr>
                <w:b/>
                <w:bCs/>
              </w:rPr>
              <w:t xml:space="preserve">, </w:t>
            </w:r>
            <w:proofErr w:type="spellStart"/>
            <w:r w:rsidRPr="0062790C">
              <w:rPr>
                <w:b/>
                <w:bCs/>
              </w:rPr>
              <w:t>Touch</w:t>
            </w:r>
            <w:proofErr w:type="spellEnd"/>
          </w:p>
        </w:tc>
        <w:tc>
          <w:tcPr>
            <w:tcW w:w="3118" w:type="dxa"/>
          </w:tcPr>
          <w:p w14:paraId="5663C299"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Przekątna ekranu 10,1 cala LCD 16:10</w:t>
            </w:r>
          </w:p>
          <w:p w14:paraId="4C2D53B4"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Ekran dotykowy 10-punktowy pojemnościowy</w:t>
            </w:r>
          </w:p>
          <w:p w14:paraId="01F0FE5B"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lastRenderedPageBreak/>
              <w:t>Zasilanie zewnętrzne dostarczane razem z jednostką</w:t>
            </w:r>
          </w:p>
          <w:p w14:paraId="155A93FF"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Jasność matrycy nie mniej niż 250 cd/m2</w:t>
            </w:r>
          </w:p>
          <w:p w14:paraId="4EEC5430"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Podświetlenie LED matrycy</w:t>
            </w:r>
          </w:p>
          <w:p w14:paraId="5B6688E8"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Dożywotnia licencja wliczona w cenę</w:t>
            </w:r>
          </w:p>
          <w:p w14:paraId="079F1376"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System operacyjny Android 10</w:t>
            </w:r>
          </w:p>
          <w:p w14:paraId="7CBA4DE9"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Współczynnik kontrastu 800:1</w:t>
            </w:r>
          </w:p>
          <w:p w14:paraId="124BDEC1"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Rozdzielczość minimum 1280 x 800</w:t>
            </w:r>
          </w:p>
          <w:p w14:paraId="03AD5661"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Tryb konfiguracji lokalnej bezpośrednio z panelu</w:t>
            </w:r>
          </w:p>
          <w:p w14:paraId="2BD7668F"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Oprogramowanie bezpośrednia komunikacja z Google Suite, Exchange/Office 365</w:t>
            </w:r>
          </w:p>
          <w:p w14:paraId="018652F2"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Kąt widzenia 85/85 stopni</w:t>
            </w:r>
          </w:p>
          <w:p w14:paraId="1928BCF9"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Menu w języku polskim lub angielskim </w:t>
            </w:r>
          </w:p>
          <w:p w14:paraId="4AE652A2"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 xml:space="preserve">LAN </w:t>
            </w:r>
            <w:proofErr w:type="spellStart"/>
            <w:r w:rsidRPr="00475E1C">
              <w:rPr>
                <w:rFonts w:cstheme="minorHAnsi"/>
              </w:rPr>
              <w:t>PoE</w:t>
            </w:r>
            <w:proofErr w:type="spellEnd"/>
            <w:r w:rsidRPr="00475E1C">
              <w:rPr>
                <w:rFonts w:cstheme="minorHAnsi"/>
              </w:rPr>
              <w:t xml:space="preserve"> IEEE802.3 AT, średni pobór mocy ok 9 W</w:t>
            </w:r>
          </w:p>
          <w:p w14:paraId="00FCDC59" w14:textId="77777777" w:rsidR="00DC0AFC" w:rsidRPr="00AC5551" w:rsidRDefault="00DC0AFC" w:rsidP="00590447">
            <w:pPr>
              <w:widowControl w:val="0"/>
              <w:numPr>
                <w:ilvl w:val="0"/>
                <w:numId w:val="4"/>
              </w:numPr>
              <w:autoSpaceDE w:val="0"/>
              <w:autoSpaceDN w:val="0"/>
              <w:spacing w:after="160" w:line="276" w:lineRule="auto"/>
              <w:ind w:left="244" w:hanging="244"/>
              <w:rPr>
                <w:rFonts w:cstheme="minorHAnsi"/>
                <w:lang w:val="en-US"/>
              </w:rPr>
            </w:pPr>
            <w:r w:rsidRPr="00AC5551">
              <w:rPr>
                <w:rFonts w:cstheme="minorHAnsi"/>
                <w:lang w:val="en-US"/>
              </w:rPr>
              <w:t>NFC 13,56 MHz, ISO14443A/ISO14443B/ISO 15693</w:t>
            </w:r>
          </w:p>
          <w:p w14:paraId="7F9DE2B3"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 xml:space="preserve">Komunikacja </w:t>
            </w:r>
            <w:proofErr w:type="spellStart"/>
            <w:r w:rsidRPr="00475E1C">
              <w:rPr>
                <w:rFonts w:cstheme="minorHAnsi"/>
              </w:rPr>
              <w:t>WiFi</w:t>
            </w:r>
            <w:proofErr w:type="spellEnd"/>
            <w:r w:rsidRPr="00475E1C">
              <w:rPr>
                <w:rFonts w:cstheme="minorHAnsi"/>
              </w:rPr>
              <w:t xml:space="preserve"> 802.11b/g/n</w:t>
            </w:r>
          </w:p>
          <w:p w14:paraId="670ED8D9"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Wymiary urządzenia 259 x 178 x 28 cm</w:t>
            </w:r>
          </w:p>
          <w:p w14:paraId="3FA1F0E5" w14:textId="77777777" w:rsidR="00DC0AFC" w:rsidRPr="00475E1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Zestaw montażowy w zestawie uchwyt ścienny i szklany</w:t>
            </w:r>
          </w:p>
          <w:p w14:paraId="42A368E4" w14:textId="77777777" w:rsidR="00DC0AFC" w:rsidRDefault="00DC0AFC" w:rsidP="00590447">
            <w:pPr>
              <w:widowControl w:val="0"/>
              <w:numPr>
                <w:ilvl w:val="0"/>
                <w:numId w:val="4"/>
              </w:numPr>
              <w:autoSpaceDE w:val="0"/>
              <w:autoSpaceDN w:val="0"/>
              <w:spacing w:after="160" w:line="276" w:lineRule="auto"/>
              <w:ind w:left="244" w:hanging="244"/>
              <w:rPr>
                <w:rFonts w:cstheme="minorHAnsi"/>
              </w:rPr>
            </w:pPr>
            <w:r w:rsidRPr="00475E1C">
              <w:rPr>
                <w:rFonts w:cstheme="minorHAnsi"/>
              </w:rPr>
              <w:t xml:space="preserve">Synchronizacja czasu </w:t>
            </w:r>
            <w:r w:rsidRPr="00475E1C">
              <w:rPr>
                <w:rFonts w:cstheme="minorHAnsi"/>
              </w:rPr>
              <w:lastRenderedPageBreak/>
              <w:t>domyślny NTP systemu Android lub niestandardowy NTP</w:t>
            </w:r>
          </w:p>
          <w:p w14:paraId="7A3E4439" w14:textId="11FBDBA8" w:rsidR="00DC0AFC" w:rsidRPr="00BC22B3" w:rsidRDefault="00DC0AFC" w:rsidP="00590447">
            <w:pPr>
              <w:pStyle w:val="Akapitzlist"/>
              <w:numPr>
                <w:ilvl w:val="0"/>
                <w:numId w:val="17"/>
              </w:numPr>
              <w:spacing w:line="276" w:lineRule="auto"/>
              <w:ind w:left="244" w:hanging="244"/>
            </w:pPr>
            <w:r w:rsidRPr="0078556A">
              <w:rPr>
                <w:rFonts w:cstheme="minorHAnsi"/>
              </w:rPr>
              <w:t>Certyfikat CE</w:t>
            </w:r>
          </w:p>
        </w:tc>
        <w:tc>
          <w:tcPr>
            <w:tcW w:w="992" w:type="dxa"/>
          </w:tcPr>
          <w:p w14:paraId="52B60C7A" w14:textId="77777777" w:rsidR="00DC0AFC" w:rsidRPr="00DA0322" w:rsidRDefault="00DC0AFC" w:rsidP="00590447">
            <w:pPr>
              <w:jc w:val="center"/>
              <w:rPr>
                <w:b/>
                <w:bCs/>
                <w:lang w:val="en-US"/>
              </w:rPr>
            </w:pPr>
            <w:r w:rsidRPr="00DA0322">
              <w:rPr>
                <w:b/>
                <w:bCs/>
                <w:lang w:val="en-US"/>
              </w:rPr>
              <w:lastRenderedPageBreak/>
              <w:t>1</w:t>
            </w:r>
          </w:p>
        </w:tc>
        <w:tc>
          <w:tcPr>
            <w:tcW w:w="1701" w:type="dxa"/>
          </w:tcPr>
          <w:p w14:paraId="2D099337" w14:textId="77777777" w:rsidR="00DC0AFC" w:rsidRDefault="00DC0AFC" w:rsidP="00590447">
            <w:pPr>
              <w:pStyle w:val="Akapitzlist"/>
              <w:ind w:left="1068"/>
              <w:jc w:val="right"/>
              <w:rPr>
                <w:lang w:val="en-US"/>
              </w:rPr>
            </w:pPr>
          </w:p>
        </w:tc>
      </w:tr>
      <w:tr w:rsidR="00DC0AFC" w:rsidRPr="005061C3" w14:paraId="06FE508F" w14:textId="77777777" w:rsidTr="00D16637">
        <w:tc>
          <w:tcPr>
            <w:tcW w:w="562" w:type="dxa"/>
          </w:tcPr>
          <w:p w14:paraId="48BEAB8B" w14:textId="60D5C97B" w:rsidR="00DC0AFC" w:rsidRPr="0062790C" w:rsidRDefault="00256FE8" w:rsidP="008264A2">
            <w:pPr>
              <w:rPr>
                <w:b/>
                <w:bCs/>
              </w:rPr>
            </w:pPr>
            <w:r>
              <w:rPr>
                <w:b/>
                <w:bCs/>
              </w:rPr>
              <w:lastRenderedPageBreak/>
              <w:t>6</w:t>
            </w:r>
          </w:p>
        </w:tc>
        <w:tc>
          <w:tcPr>
            <w:tcW w:w="2694" w:type="dxa"/>
          </w:tcPr>
          <w:p w14:paraId="2D4E1B58" w14:textId="6852BA37" w:rsidR="00DC0AFC" w:rsidRPr="00981450" w:rsidRDefault="00DC0AFC" w:rsidP="008264A2">
            <w:pPr>
              <w:rPr>
                <w:b/>
                <w:bCs/>
              </w:rPr>
            </w:pPr>
            <w:r w:rsidRPr="0062790C">
              <w:rPr>
                <w:b/>
                <w:bCs/>
              </w:rPr>
              <w:t>Bezprzewodowy system prezentacji treści oraz udziału w bezprzewodowej konferencji</w:t>
            </w:r>
          </w:p>
        </w:tc>
        <w:tc>
          <w:tcPr>
            <w:tcW w:w="3118" w:type="dxa"/>
          </w:tcPr>
          <w:p w14:paraId="6A2F2C4A" w14:textId="77777777" w:rsidR="00DC0AFC" w:rsidRDefault="00DC0AFC" w:rsidP="008264A2">
            <w:pPr>
              <w:pStyle w:val="Akapitzlist"/>
              <w:numPr>
                <w:ilvl w:val="0"/>
                <w:numId w:val="20"/>
              </w:numPr>
              <w:spacing w:line="276" w:lineRule="auto"/>
              <w:ind w:left="244" w:hanging="244"/>
            </w:pPr>
            <w:r>
              <w:t>Poziom hałasu maksymalnie 30dB</w:t>
            </w:r>
          </w:p>
          <w:p w14:paraId="2EC308D2" w14:textId="77777777" w:rsidR="00DC0AFC" w:rsidRDefault="00DC0AFC" w:rsidP="008264A2">
            <w:pPr>
              <w:pStyle w:val="Akapitzlist"/>
              <w:numPr>
                <w:ilvl w:val="0"/>
                <w:numId w:val="20"/>
              </w:numPr>
              <w:spacing w:line="276" w:lineRule="auto"/>
              <w:ind w:left="244" w:hanging="244"/>
            </w:pPr>
            <w:r>
              <w:t xml:space="preserve">Protokoły natywne </w:t>
            </w:r>
            <w:proofErr w:type="spellStart"/>
            <w:r>
              <w:t>Airplay</w:t>
            </w:r>
            <w:proofErr w:type="spellEnd"/>
            <w:r>
              <w:t xml:space="preserve">, Google </w:t>
            </w:r>
            <w:proofErr w:type="spellStart"/>
            <w:r>
              <w:t>Cast</w:t>
            </w:r>
            <w:proofErr w:type="spellEnd"/>
            <w:r>
              <w:t xml:space="preserve">, </w:t>
            </w:r>
            <w:proofErr w:type="spellStart"/>
            <w:r>
              <w:t>Miracast</w:t>
            </w:r>
            <w:proofErr w:type="spellEnd"/>
          </w:p>
          <w:p w14:paraId="0B363663" w14:textId="77777777" w:rsidR="00DC0AFC" w:rsidRDefault="00DC0AFC" w:rsidP="008264A2">
            <w:pPr>
              <w:pStyle w:val="Akapitzlist"/>
              <w:numPr>
                <w:ilvl w:val="0"/>
                <w:numId w:val="20"/>
              </w:numPr>
              <w:spacing w:line="276" w:lineRule="auto"/>
              <w:ind w:left="244" w:hanging="244"/>
            </w:pPr>
            <w:r>
              <w:t>Pasmo częstotliwości 2,4 GHz i 5 GHz</w:t>
            </w:r>
          </w:p>
          <w:p w14:paraId="39D11C21" w14:textId="77777777" w:rsidR="00DC0AFC" w:rsidRDefault="00DC0AFC" w:rsidP="008264A2">
            <w:pPr>
              <w:pStyle w:val="Akapitzlist"/>
              <w:numPr>
                <w:ilvl w:val="0"/>
                <w:numId w:val="20"/>
              </w:numPr>
              <w:spacing w:line="276" w:lineRule="auto"/>
              <w:ind w:left="244" w:hanging="244"/>
            </w:pPr>
            <w:r>
              <w:t xml:space="preserve">System operacyjny minimum Windows 10, Android 11, </w:t>
            </w:r>
            <w:proofErr w:type="spellStart"/>
            <w:r>
              <w:t>iOs</w:t>
            </w:r>
            <w:proofErr w:type="spellEnd"/>
            <w:r>
              <w:t xml:space="preserve"> 14</w:t>
            </w:r>
          </w:p>
          <w:p w14:paraId="2630DF41" w14:textId="77777777" w:rsidR="00DC0AFC" w:rsidRDefault="00DC0AFC" w:rsidP="008264A2">
            <w:pPr>
              <w:pStyle w:val="Akapitzlist"/>
              <w:numPr>
                <w:ilvl w:val="0"/>
                <w:numId w:val="20"/>
              </w:numPr>
              <w:spacing w:line="276" w:lineRule="auto"/>
              <w:ind w:left="244" w:hanging="244"/>
            </w:pPr>
            <w:r>
              <w:t xml:space="preserve">Wyjścia wideo 4K UHD (3840*2160) przy 30 </w:t>
            </w:r>
            <w:proofErr w:type="spellStart"/>
            <w:r>
              <w:t>Hz</w:t>
            </w:r>
            <w:proofErr w:type="spellEnd"/>
            <w:r>
              <w:t xml:space="preserve">. HDMI 1.4b lub USB-C </w:t>
            </w:r>
            <w:proofErr w:type="spellStart"/>
            <w:r>
              <w:t>DisplayPort</w:t>
            </w:r>
            <w:proofErr w:type="spellEnd"/>
            <w:r>
              <w:t xml:space="preserve"> 1.2</w:t>
            </w:r>
          </w:p>
          <w:p w14:paraId="3BF17C1B" w14:textId="77777777" w:rsidR="00DC0AFC" w:rsidRDefault="00DC0AFC" w:rsidP="008264A2">
            <w:pPr>
              <w:pStyle w:val="Akapitzlist"/>
              <w:numPr>
                <w:ilvl w:val="0"/>
                <w:numId w:val="20"/>
              </w:numPr>
              <w:spacing w:line="276" w:lineRule="auto"/>
              <w:ind w:left="244" w:hanging="244"/>
            </w:pPr>
            <w:r>
              <w:t>USB 1xUSB-A, 1xUSB-C</w:t>
            </w:r>
          </w:p>
          <w:p w14:paraId="3A32FA31" w14:textId="77777777" w:rsidR="00DC0AFC" w:rsidRDefault="00DC0AFC" w:rsidP="007B15A3">
            <w:pPr>
              <w:pStyle w:val="Akapitzlist"/>
              <w:numPr>
                <w:ilvl w:val="0"/>
                <w:numId w:val="20"/>
              </w:numPr>
              <w:spacing w:line="276" w:lineRule="auto"/>
              <w:ind w:left="244" w:hanging="244"/>
            </w:pPr>
            <w:r>
              <w:t xml:space="preserve">Połączenie internetowe LAN i </w:t>
            </w:r>
            <w:proofErr w:type="spellStart"/>
            <w:r>
              <w:t>WiFi</w:t>
            </w:r>
            <w:proofErr w:type="spellEnd"/>
          </w:p>
          <w:p w14:paraId="50B4F03C" w14:textId="77777777" w:rsidR="00DC0AFC" w:rsidRDefault="00DC0AFC" w:rsidP="007B15A3">
            <w:pPr>
              <w:pStyle w:val="Akapitzlist"/>
              <w:numPr>
                <w:ilvl w:val="0"/>
                <w:numId w:val="20"/>
              </w:numPr>
              <w:spacing w:line="276" w:lineRule="auto"/>
              <w:ind w:left="244" w:hanging="244"/>
            </w:pPr>
            <w:r>
              <w:t>Maksymalna liczba jednoczesnych połączeń 32</w:t>
            </w:r>
          </w:p>
          <w:p w14:paraId="4870FDBF" w14:textId="77777777" w:rsidR="00DC0AFC" w:rsidRDefault="00DC0AFC" w:rsidP="007B15A3">
            <w:pPr>
              <w:pStyle w:val="Akapitzlist"/>
              <w:numPr>
                <w:ilvl w:val="0"/>
                <w:numId w:val="20"/>
              </w:numPr>
              <w:spacing w:line="276" w:lineRule="auto"/>
              <w:ind w:left="244" w:hanging="244"/>
            </w:pPr>
            <w:r>
              <w:t>Wyjście audio USB, HDMI</w:t>
            </w:r>
          </w:p>
          <w:p w14:paraId="31C35AF5" w14:textId="77777777" w:rsidR="00DC0AFC" w:rsidRDefault="00DC0AFC" w:rsidP="007B15A3">
            <w:pPr>
              <w:pStyle w:val="Akapitzlist"/>
              <w:numPr>
                <w:ilvl w:val="0"/>
                <w:numId w:val="20"/>
              </w:numPr>
              <w:spacing w:line="276" w:lineRule="auto"/>
              <w:ind w:left="244" w:hanging="244"/>
            </w:pPr>
            <w:r>
              <w:t>Bezprzewodowe konferencje przez aplikację lub przycisk</w:t>
            </w:r>
          </w:p>
          <w:p w14:paraId="2E85494A" w14:textId="77777777" w:rsidR="00DC0AFC" w:rsidRDefault="00DC0AFC" w:rsidP="007B15A3">
            <w:pPr>
              <w:pStyle w:val="Akapitzlist"/>
              <w:numPr>
                <w:ilvl w:val="0"/>
                <w:numId w:val="20"/>
              </w:numPr>
              <w:spacing w:line="276" w:lineRule="auto"/>
              <w:ind w:left="244" w:hanging="244"/>
            </w:pPr>
            <w:r>
              <w:t>Pobór energii maksymalnie 24W</w:t>
            </w:r>
          </w:p>
          <w:p w14:paraId="4A595F05" w14:textId="77777777" w:rsidR="00DC0AFC" w:rsidRDefault="00DC0AFC" w:rsidP="007B15A3">
            <w:pPr>
              <w:pStyle w:val="Akapitzlist"/>
              <w:numPr>
                <w:ilvl w:val="0"/>
                <w:numId w:val="20"/>
              </w:numPr>
              <w:spacing w:line="276" w:lineRule="auto"/>
              <w:ind w:left="244" w:hanging="244"/>
            </w:pPr>
            <w:r>
              <w:t>Przycisk w zestawie</w:t>
            </w:r>
          </w:p>
          <w:p w14:paraId="619F1310" w14:textId="77777777" w:rsidR="00DC0AFC" w:rsidRDefault="00DC0AFC" w:rsidP="007B15A3">
            <w:pPr>
              <w:pStyle w:val="Akapitzlist"/>
              <w:numPr>
                <w:ilvl w:val="0"/>
                <w:numId w:val="20"/>
              </w:numPr>
              <w:spacing w:line="276" w:lineRule="auto"/>
              <w:ind w:left="244" w:hanging="244"/>
            </w:pPr>
            <w:r>
              <w:t>Bezprzewodowe konferencje przez aplikację lub przycisk</w:t>
            </w:r>
          </w:p>
          <w:p w14:paraId="2EAB3B42" w14:textId="77777777" w:rsidR="00DC0AFC" w:rsidRDefault="00DC0AFC" w:rsidP="007B15A3">
            <w:pPr>
              <w:pStyle w:val="Akapitzlist"/>
              <w:numPr>
                <w:ilvl w:val="0"/>
                <w:numId w:val="20"/>
              </w:numPr>
              <w:spacing w:line="276" w:lineRule="auto"/>
              <w:ind w:left="244" w:hanging="244"/>
            </w:pPr>
            <w:r>
              <w:t>Protokół transmisji bezprzewodowej IEEE 802.11 a/g/n/</w:t>
            </w:r>
            <w:proofErr w:type="spellStart"/>
            <w:r>
              <w:t>ac</w:t>
            </w:r>
            <w:proofErr w:type="spellEnd"/>
            <w:r>
              <w:t xml:space="preserve"> i IEEE 802.15.1</w:t>
            </w:r>
          </w:p>
          <w:p w14:paraId="7A0D22C6" w14:textId="77777777" w:rsidR="00DC0AFC" w:rsidRDefault="00DC0AFC" w:rsidP="007B15A3">
            <w:pPr>
              <w:pStyle w:val="Akapitzlist"/>
              <w:numPr>
                <w:ilvl w:val="0"/>
                <w:numId w:val="20"/>
              </w:numPr>
              <w:spacing w:line="276" w:lineRule="auto"/>
              <w:ind w:left="244" w:hanging="244"/>
            </w:pPr>
            <w:r>
              <w:t>Protokół uwierzytelniania WPA2-PSK w trybie samodzielnym</w:t>
            </w:r>
          </w:p>
          <w:p w14:paraId="64FBF0ED" w14:textId="77777777" w:rsidR="00DC0AFC" w:rsidRDefault="00DC0AFC" w:rsidP="007B15A3">
            <w:pPr>
              <w:pStyle w:val="Akapitzlist"/>
              <w:numPr>
                <w:ilvl w:val="0"/>
                <w:numId w:val="20"/>
              </w:numPr>
              <w:spacing w:line="276" w:lineRule="auto"/>
              <w:ind w:left="244" w:hanging="244"/>
            </w:pPr>
            <w:r>
              <w:t>Wilgotność w trakcie działania od 0 do 85%</w:t>
            </w:r>
          </w:p>
          <w:p w14:paraId="30569CA0" w14:textId="77777777" w:rsidR="00DC0AFC" w:rsidRDefault="00DC0AFC" w:rsidP="007B15A3">
            <w:pPr>
              <w:pStyle w:val="Akapitzlist"/>
              <w:numPr>
                <w:ilvl w:val="0"/>
                <w:numId w:val="20"/>
              </w:numPr>
              <w:spacing w:line="276" w:lineRule="auto"/>
              <w:ind w:left="244" w:hanging="244"/>
            </w:pPr>
            <w:r>
              <w:t xml:space="preserve">System zabezpieczeń zamek </w:t>
            </w:r>
            <w:proofErr w:type="spellStart"/>
            <w:r>
              <w:t>Kensington</w:t>
            </w:r>
            <w:proofErr w:type="spellEnd"/>
          </w:p>
          <w:p w14:paraId="6E964C5A" w14:textId="05C36884" w:rsidR="00DC0AFC" w:rsidRPr="009F1365" w:rsidRDefault="00DC0AFC" w:rsidP="007B15A3">
            <w:pPr>
              <w:widowControl w:val="0"/>
              <w:numPr>
                <w:ilvl w:val="0"/>
                <w:numId w:val="4"/>
              </w:numPr>
              <w:autoSpaceDE w:val="0"/>
              <w:autoSpaceDN w:val="0"/>
              <w:spacing w:line="276" w:lineRule="auto"/>
              <w:ind w:left="244" w:hanging="244"/>
              <w:rPr>
                <w:rFonts w:cstheme="minorHAnsi"/>
              </w:rPr>
            </w:pPr>
            <w:r>
              <w:t>Certyfikaty CE/FCC</w:t>
            </w:r>
          </w:p>
        </w:tc>
        <w:tc>
          <w:tcPr>
            <w:tcW w:w="992" w:type="dxa"/>
          </w:tcPr>
          <w:p w14:paraId="5E237A72" w14:textId="77777777" w:rsidR="00DC0AFC" w:rsidRPr="007369CD" w:rsidRDefault="00DC0AFC" w:rsidP="008264A2">
            <w:pPr>
              <w:jc w:val="center"/>
              <w:rPr>
                <w:b/>
                <w:bCs/>
                <w:lang w:val="en-US"/>
              </w:rPr>
            </w:pPr>
            <w:r>
              <w:rPr>
                <w:b/>
                <w:bCs/>
                <w:lang w:val="en-US"/>
              </w:rPr>
              <w:t>1</w:t>
            </w:r>
          </w:p>
        </w:tc>
        <w:tc>
          <w:tcPr>
            <w:tcW w:w="1701" w:type="dxa"/>
          </w:tcPr>
          <w:p w14:paraId="121D3EC9" w14:textId="77777777" w:rsidR="00DC0AFC" w:rsidRDefault="00DC0AFC" w:rsidP="008264A2">
            <w:pPr>
              <w:pStyle w:val="Akapitzlist"/>
              <w:ind w:left="1068"/>
              <w:jc w:val="right"/>
              <w:rPr>
                <w:lang w:val="en-US"/>
              </w:rPr>
            </w:pPr>
          </w:p>
        </w:tc>
      </w:tr>
      <w:tr w:rsidR="00DC0AFC" w:rsidRPr="005061C3" w14:paraId="3593DE0F" w14:textId="77777777" w:rsidTr="00D16637">
        <w:tc>
          <w:tcPr>
            <w:tcW w:w="562" w:type="dxa"/>
          </w:tcPr>
          <w:p w14:paraId="6CE9703D" w14:textId="049F6581" w:rsidR="00DC0AFC" w:rsidRPr="000F6531" w:rsidRDefault="00256FE8" w:rsidP="008264A2">
            <w:pPr>
              <w:rPr>
                <w:b/>
                <w:bCs/>
                <w:lang w:val="en-US"/>
              </w:rPr>
            </w:pPr>
            <w:r>
              <w:rPr>
                <w:b/>
                <w:bCs/>
                <w:lang w:val="en-US"/>
              </w:rPr>
              <w:t>7</w:t>
            </w:r>
          </w:p>
        </w:tc>
        <w:tc>
          <w:tcPr>
            <w:tcW w:w="2694" w:type="dxa"/>
          </w:tcPr>
          <w:p w14:paraId="292809C6" w14:textId="55C7CBFC" w:rsidR="00DC0AFC" w:rsidRPr="00981450" w:rsidRDefault="00DC0AFC" w:rsidP="008264A2">
            <w:pPr>
              <w:rPr>
                <w:b/>
                <w:bCs/>
                <w:lang w:val="en-US"/>
              </w:rPr>
            </w:pPr>
            <w:r w:rsidRPr="000F6531">
              <w:rPr>
                <w:b/>
                <w:bCs/>
                <w:lang w:val="en-US"/>
              </w:rPr>
              <w:t>Partner Poly Plus, Three Year, Poly Studio X50,</w:t>
            </w:r>
            <w:r>
              <w:rPr>
                <w:b/>
                <w:bCs/>
                <w:lang w:val="en-US"/>
              </w:rPr>
              <w:t xml:space="preserve"> </w:t>
            </w:r>
            <w:r w:rsidRPr="000F6531">
              <w:rPr>
                <w:b/>
                <w:bCs/>
                <w:lang w:val="en-US"/>
              </w:rPr>
              <w:t>Poly TC8</w:t>
            </w:r>
          </w:p>
        </w:tc>
        <w:tc>
          <w:tcPr>
            <w:tcW w:w="3118" w:type="dxa"/>
          </w:tcPr>
          <w:p w14:paraId="000BB0FF" w14:textId="77777777" w:rsidR="00DC0AFC" w:rsidRPr="00BC22B3" w:rsidRDefault="00DC0AFC" w:rsidP="008264A2">
            <w:pPr>
              <w:pStyle w:val="Akapitzlist"/>
              <w:numPr>
                <w:ilvl w:val="0"/>
                <w:numId w:val="35"/>
              </w:numPr>
              <w:spacing w:line="276" w:lineRule="auto"/>
              <w:ind w:left="380" w:hanging="283"/>
            </w:pPr>
            <w:r>
              <w:t>licencja</w:t>
            </w:r>
          </w:p>
        </w:tc>
        <w:tc>
          <w:tcPr>
            <w:tcW w:w="992" w:type="dxa"/>
          </w:tcPr>
          <w:p w14:paraId="0726E82B" w14:textId="77777777" w:rsidR="00DC0AFC" w:rsidRPr="006315EB" w:rsidRDefault="00DC0AFC" w:rsidP="008264A2">
            <w:pPr>
              <w:jc w:val="center"/>
              <w:rPr>
                <w:b/>
                <w:bCs/>
                <w:lang w:val="en-US"/>
              </w:rPr>
            </w:pPr>
            <w:r>
              <w:rPr>
                <w:b/>
                <w:bCs/>
                <w:lang w:val="en-US"/>
              </w:rPr>
              <w:t>1</w:t>
            </w:r>
          </w:p>
        </w:tc>
        <w:tc>
          <w:tcPr>
            <w:tcW w:w="1701" w:type="dxa"/>
          </w:tcPr>
          <w:p w14:paraId="7AA56154" w14:textId="77777777" w:rsidR="00DC0AFC" w:rsidRDefault="00DC0AFC" w:rsidP="008264A2">
            <w:pPr>
              <w:pStyle w:val="Akapitzlist"/>
              <w:ind w:left="1068"/>
              <w:jc w:val="right"/>
              <w:rPr>
                <w:lang w:val="en-US"/>
              </w:rPr>
            </w:pPr>
          </w:p>
        </w:tc>
      </w:tr>
      <w:tr w:rsidR="00DC0AFC" w:rsidRPr="005061C3" w14:paraId="3382FECF" w14:textId="77777777" w:rsidTr="00D16637">
        <w:tc>
          <w:tcPr>
            <w:tcW w:w="562" w:type="dxa"/>
          </w:tcPr>
          <w:p w14:paraId="2603CAB5" w14:textId="7205B5F7" w:rsidR="00DC0AFC" w:rsidRPr="00F47C21" w:rsidRDefault="00256FE8" w:rsidP="008264A2">
            <w:pPr>
              <w:rPr>
                <w:b/>
                <w:bCs/>
              </w:rPr>
            </w:pPr>
            <w:r>
              <w:rPr>
                <w:b/>
                <w:bCs/>
              </w:rPr>
              <w:lastRenderedPageBreak/>
              <w:t>8</w:t>
            </w:r>
          </w:p>
        </w:tc>
        <w:tc>
          <w:tcPr>
            <w:tcW w:w="2694" w:type="dxa"/>
          </w:tcPr>
          <w:p w14:paraId="04BAB9BF" w14:textId="5283D15D" w:rsidR="00DC0AFC" w:rsidRPr="00F47C21" w:rsidRDefault="00DC0AFC" w:rsidP="008264A2">
            <w:pPr>
              <w:rPr>
                <w:b/>
                <w:bCs/>
                <w:lang w:val="en-US"/>
              </w:rPr>
            </w:pPr>
            <w:r w:rsidRPr="00F47C21">
              <w:rPr>
                <w:b/>
                <w:bCs/>
              </w:rPr>
              <w:t>Microsoft TEAMS ROOMS PRO</w:t>
            </w:r>
          </w:p>
        </w:tc>
        <w:tc>
          <w:tcPr>
            <w:tcW w:w="3118" w:type="dxa"/>
          </w:tcPr>
          <w:p w14:paraId="0A749521" w14:textId="77777777" w:rsidR="00DC0AFC" w:rsidRDefault="00DC0AFC" w:rsidP="008264A2">
            <w:pPr>
              <w:pStyle w:val="Akapitzlist"/>
              <w:numPr>
                <w:ilvl w:val="0"/>
                <w:numId w:val="35"/>
              </w:numPr>
              <w:spacing w:line="276" w:lineRule="auto"/>
              <w:ind w:left="380" w:hanging="283"/>
            </w:pPr>
            <w:r w:rsidRPr="0059179A">
              <w:t>licencja</w:t>
            </w:r>
          </w:p>
        </w:tc>
        <w:tc>
          <w:tcPr>
            <w:tcW w:w="992" w:type="dxa"/>
          </w:tcPr>
          <w:p w14:paraId="3589C411" w14:textId="77777777" w:rsidR="00DC0AFC" w:rsidRPr="00C8511C" w:rsidRDefault="00DC0AFC" w:rsidP="008264A2">
            <w:pPr>
              <w:jc w:val="center"/>
              <w:rPr>
                <w:b/>
                <w:bCs/>
                <w:lang w:val="en-US"/>
              </w:rPr>
            </w:pPr>
            <w:r w:rsidRPr="00C8511C">
              <w:rPr>
                <w:b/>
                <w:bCs/>
                <w:lang w:val="en-US"/>
              </w:rPr>
              <w:t>1</w:t>
            </w:r>
          </w:p>
        </w:tc>
        <w:tc>
          <w:tcPr>
            <w:tcW w:w="1701" w:type="dxa"/>
          </w:tcPr>
          <w:p w14:paraId="0133990B" w14:textId="77777777" w:rsidR="00DC0AFC" w:rsidRPr="0059179A" w:rsidRDefault="00DC0AFC" w:rsidP="008264A2">
            <w:pPr>
              <w:pStyle w:val="Akapitzlist"/>
              <w:ind w:left="1068"/>
              <w:jc w:val="right"/>
            </w:pPr>
          </w:p>
        </w:tc>
      </w:tr>
      <w:tr w:rsidR="00DC0AFC" w:rsidRPr="005061C3" w14:paraId="263A0CFD" w14:textId="77777777" w:rsidTr="00144ABF">
        <w:tc>
          <w:tcPr>
            <w:tcW w:w="562" w:type="dxa"/>
            <w:shd w:val="clear" w:color="auto" w:fill="B4C6E7" w:themeFill="accent1" w:themeFillTint="66"/>
          </w:tcPr>
          <w:p w14:paraId="3FA9EB32" w14:textId="6022B618" w:rsidR="00DC0AFC" w:rsidRDefault="00256FE8" w:rsidP="008264A2">
            <w:pPr>
              <w:rPr>
                <w:b/>
                <w:bCs/>
                <w:lang w:val="en-US"/>
              </w:rPr>
            </w:pPr>
            <w:r>
              <w:rPr>
                <w:b/>
                <w:bCs/>
                <w:lang w:val="en-US"/>
              </w:rPr>
              <w:t>9</w:t>
            </w:r>
          </w:p>
        </w:tc>
        <w:tc>
          <w:tcPr>
            <w:tcW w:w="2694" w:type="dxa"/>
            <w:shd w:val="clear" w:color="auto" w:fill="B4C6E7" w:themeFill="accent1" w:themeFillTint="66"/>
          </w:tcPr>
          <w:p w14:paraId="49E9034B" w14:textId="77777777" w:rsidR="00DC0AFC" w:rsidRPr="007C14CC" w:rsidRDefault="00DC0AFC" w:rsidP="008264A2">
            <w:pPr>
              <w:rPr>
                <w:lang w:val="en-US"/>
              </w:rPr>
            </w:pPr>
            <w:r w:rsidRPr="007C14CC">
              <w:rPr>
                <w:lang w:val="en-US"/>
              </w:rPr>
              <w:t xml:space="preserve">Cena </w:t>
            </w:r>
            <w:r w:rsidR="00256FE8" w:rsidRPr="007C14CC">
              <w:rPr>
                <w:lang w:val="en-US"/>
              </w:rPr>
              <w:t xml:space="preserve">za </w:t>
            </w:r>
            <w:proofErr w:type="spellStart"/>
            <w:r w:rsidR="00256FE8" w:rsidRPr="007C14CC">
              <w:rPr>
                <w:lang w:val="en-US"/>
              </w:rPr>
              <w:t>Salę</w:t>
            </w:r>
            <w:proofErr w:type="spellEnd"/>
            <w:r w:rsidR="00256FE8" w:rsidRPr="007C14CC">
              <w:rPr>
                <w:lang w:val="en-US"/>
              </w:rPr>
              <w:t xml:space="preserve"> </w:t>
            </w:r>
            <w:proofErr w:type="spellStart"/>
            <w:r w:rsidR="00256FE8" w:rsidRPr="007C14CC">
              <w:rPr>
                <w:lang w:val="en-US"/>
              </w:rPr>
              <w:t>konferencyjną</w:t>
            </w:r>
            <w:proofErr w:type="spellEnd"/>
            <w:r w:rsidR="00256FE8" w:rsidRPr="007C14CC">
              <w:rPr>
                <w:lang w:val="en-US"/>
              </w:rPr>
              <w:t xml:space="preserve"> C w </w:t>
            </w:r>
            <w:proofErr w:type="spellStart"/>
            <w:r w:rsidR="00256FE8" w:rsidRPr="007C14CC">
              <w:rPr>
                <w:lang w:val="en-US"/>
              </w:rPr>
              <w:t>Ośrodku</w:t>
            </w:r>
            <w:proofErr w:type="spellEnd"/>
            <w:r w:rsidR="00256FE8" w:rsidRPr="007C14CC">
              <w:rPr>
                <w:lang w:val="en-US"/>
              </w:rPr>
              <w:t xml:space="preserve"> w </w:t>
            </w:r>
            <w:proofErr w:type="spellStart"/>
            <w:r w:rsidR="00256FE8" w:rsidRPr="007C14CC">
              <w:rPr>
                <w:lang w:val="en-US"/>
              </w:rPr>
              <w:t>Konstancinie-Jeziornie</w:t>
            </w:r>
            <w:proofErr w:type="spellEnd"/>
          </w:p>
          <w:p w14:paraId="70FE8EF9" w14:textId="0B303FEC" w:rsidR="007C14CC" w:rsidRPr="00981450" w:rsidRDefault="007C14CC" w:rsidP="008264A2">
            <w:pPr>
              <w:rPr>
                <w:b/>
                <w:bCs/>
                <w:lang w:val="en-US"/>
              </w:rPr>
            </w:pPr>
            <w:r w:rsidRPr="00FF5CAE">
              <w:rPr>
                <w:b/>
                <w:bCs/>
                <w:color w:val="FF0000"/>
                <w:lang w:val="en-US"/>
              </w:rPr>
              <w:t>(WYPEŁNIA WYKONAWCA)</w:t>
            </w:r>
          </w:p>
        </w:tc>
        <w:tc>
          <w:tcPr>
            <w:tcW w:w="3118" w:type="dxa"/>
            <w:shd w:val="clear" w:color="auto" w:fill="B4C6E7" w:themeFill="accent1" w:themeFillTint="66"/>
          </w:tcPr>
          <w:p w14:paraId="70BFDF63" w14:textId="77777777" w:rsidR="00DC0AFC" w:rsidRPr="008B1039" w:rsidRDefault="00DC0AFC" w:rsidP="008264A2">
            <w:pPr>
              <w:pStyle w:val="Akapitzlist"/>
              <w:ind w:left="664" w:hanging="664"/>
              <w:rPr>
                <w:b/>
                <w:bCs/>
                <w:lang w:val="en-US"/>
              </w:rPr>
            </w:pPr>
            <w:proofErr w:type="spellStart"/>
            <w:r w:rsidRPr="008B1039">
              <w:rPr>
                <w:b/>
                <w:bCs/>
                <w:lang w:val="en-US"/>
              </w:rPr>
              <w:t>Netto</w:t>
            </w:r>
            <w:proofErr w:type="spellEnd"/>
            <w:r w:rsidRPr="008B1039">
              <w:rPr>
                <w:b/>
                <w:bCs/>
                <w:lang w:val="en-US"/>
              </w:rPr>
              <w:t>:</w:t>
            </w:r>
          </w:p>
        </w:tc>
        <w:tc>
          <w:tcPr>
            <w:tcW w:w="2693" w:type="dxa"/>
            <w:gridSpan w:val="2"/>
            <w:shd w:val="clear" w:color="auto" w:fill="B4C6E7" w:themeFill="accent1" w:themeFillTint="66"/>
          </w:tcPr>
          <w:p w14:paraId="0BE9DFC4" w14:textId="77777777" w:rsidR="00DC0AFC" w:rsidRPr="008B1039" w:rsidRDefault="00DC0AFC" w:rsidP="008264A2">
            <w:pPr>
              <w:pStyle w:val="Akapitzlist"/>
              <w:ind w:left="132" w:hanging="132"/>
              <w:rPr>
                <w:b/>
                <w:bCs/>
                <w:lang w:val="en-US"/>
              </w:rPr>
            </w:pPr>
            <w:proofErr w:type="spellStart"/>
            <w:r w:rsidRPr="008B1039">
              <w:rPr>
                <w:b/>
                <w:bCs/>
                <w:lang w:val="en-US"/>
              </w:rPr>
              <w:t>Brutto</w:t>
            </w:r>
            <w:proofErr w:type="spellEnd"/>
            <w:r w:rsidRPr="008B1039">
              <w:rPr>
                <w:b/>
                <w:bCs/>
                <w:lang w:val="en-US"/>
              </w:rPr>
              <w:t>:</w:t>
            </w:r>
          </w:p>
        </w:tc>
      </w:tr>
    </w:tbl>
    <w:p w14:paraId="2778C46E" w14:textId="77777777" w:rsidR="00497516" w:rsidRDefault="00497516" w:rsidP="0020394A">
      <w:pPr>
        <w:jc w:val="both"/>
        <w:rPr>
          <w:rFonts w:ascii="Arial" w:hAnsi="Arial" w:cs="Arial"/>
        </w:rPr>
      </w:pPr>
    </w:p>
    <w:p w14:paraId="55C99E2F" w14:textId="6D726281" w:rsidR="00D31A9C" w:rsidRPr="00D31A9C" w:rsidRDefault="00D31A9C" w:rsidP="00D16637">
      <w:pPr>
        <w:pStyle w:val="Akapitzlist"/>
        <w:numPr>
          <w:ilvl w:val="0"/>
          <w:numId w:val="50"/>
        </w:numPr>
        <w:jc w:val="both"/>
        <w:rPr>
          <w:rFonts w:ascii="Arial" w:hAnsi="Arial" w:cs="Arial"/>
          <w:b/>
          <w:bCs/>
          <w:u w:val="single"/>
        </w:rPr>
      </w:pPr>
      <w:bookmarkStart w:id="9" w:name="_Hlk127874697"/>
      <w:r>
        <w:rPr>
          <w:rFonts w:ascii="Arial" w:hAnsi="Arial" w:cs="Arial"/>
          <w:b/>
          <w:bCs/>
          <w:u w:val="single"/>
        </w:rPr>
        <w:t>S</w:t>
      </w:r>
      <w:r w:rsidRPr="00D31A9C">
        <w:rPr>
          <w:rFonts w:ascii="Arial" w:hAnsi="Arial" w:cs="Arial"/>
          <w:b/>
          <w:bCs/>
          <w:u w:val="single"/>
        </w:rPr>
        <w:t xml:space="preserve">ala konferencyjna </w:t>
      </w:r>
      <w:r>
        <w:rPr>
          <w:rFonts w:ascii="Arial" w:hAnsi="Arial" w:cs="Arial"/>
          <w:b/>
          <w:bCs/>
          <w:u w:val="single"/>
        </w:rPr>
        <w:t>D</w:t>
      </w:r>
      <w:r w:rsidRPr="00D31A9C">
        <w:rPr>
          <w:rFonts w:ascii="Arial" w:hAnsi="Arial" w:cs="Arial"/>
          <w:b/>
          <w:bCs/>
          <w:u w:val="single"/>
        </w:rPr>
        <w:t xml:space="preserve"> w Ośrodku w Konstancinie-Jeziornie</w:t>
      </w:r>
    </w:p>
    <w:p w14:paraId="6D9502A1" w14:textId="50ECE595" w:rsidR="0043464C" w:rsidRDefault="0043464C" w:rsidP="00256CC8">
      <w:pPr>
        <w:jc w:val="both"/>
      </w:pPr>
      <w:r>
        <w:t>Sala mieści się na pierwszym piętrze w budynku dydaktyczno-szkoleniowym.</w:t>
      </w:r>
    </w:p>
    <w:p w14:paraId="50FF1EF5" w14:textId="78C69517" w:rsidR="0043464C" w:rsidRDefault="0043464C" w:rsidP="00256CC8">
      <w:pPr>
        <w:jc w:val="both"/>
      </w:pPr>
      <w:r>
        <w:t xml:space="preserve">Zestaw wyposażony w projektor multimedialny XGA NEC P420X umiejscowiony na uchwycie sufitowym, wyświetlający treść na ekranie projekcyjnym </w:t>
      </w:r>
      <w:proofErr w:type="spellStart"/>
      <w:r>
        <w:t>Projecta</w:t>
      </w:r>
      <w:proofErr w:type="spellEnd"/>
      <w:r>
        <w:t xml:space="preserve"> 220 cm 16:10. Całością zarządza ścienny panel sterujący </w:t>
      </w:r>
      <w:proofErr w:type="spellStart"/>
      <w:r>
        <w:t>Extron</w:t>
      </w:r>
      <w:proofErr w:type="spellEnd"/>
      <w:r>
        <w:t xml:space="preserve">, którego zadaniem jest włączyć system projekcyjny, na zasadzie komend PROJ ON/PROJ OFF oraz zmienić </w:t>
      </w:r>
      <w:proofErr w:type="spellStart"/>
      <w:r>
        <w:t>żródło</w:t>
      </w:r>
      <w:proofErr w:type="spellEnd"/>
      <w:r>
        <w:t xml:space="preserve"> podłączane (VGA, HDMI, SCREEN SHARE). Panel jest skorelowany ze </w:t>
      </w:r>
      <w:proofErr w:type="spellStart"/>
      <w:r>
        <w:t>switcher</w:t>
      </w:r>
      <w:proofErr w:type="spellEnd"/>
      <w:r>
        <w:t xml:space="preserve">-em cyfrowym </w:t>
      </w:r>
      <w:proofErr w:type="spellStart"/>
      <w:r>
        <w:t>Extron</w:t>
      </w:r>
      <w:proofErr w:type="spellEnd"/>
      <w:r>
        <w:t xml:space="preserve"> IN1608. Oprócz tego w Sali znajduje się system nagłośnienia sufitowego ITC T-206. Brak stacjonarnego systemu wideokonferencyjnego oraz systemu bezprzewodowego wyświetlania treści – </w:t>
      </w:r>
      <w:proofErr w:type="spellStart"/>
      <w:r>
        <w:t>Barco</w:t>
      </w:r>
      <w:proofErr w:type="spellEnd"/>
      <w:r>
        <w:t xml:space="preserve"> </w:t>
      </w:r>
      <w:proofErr w:type="spellStart"/>
      <w:r>
        <w:t>ClickShare</w:t>
      </w:r>
      <w:proofErr w:type="spellEnd"/>
      <w:r>
        <w:t xml:space="preserve"> CSE-200. Należy wdrożyć system rezerwacji </w:t>
      </w:r>
      <w:proofErr w:type="spellStart"/>
      <w:r>
        <w:t>sal</w:t>
      </w:r>
      <w:proofErr w:type="spellEnd"/>
      <w:r>
        <w:t xml:space="preserve"> skorelowany i zarządzany za pomocą kalendarza MS Exchange.</w:t>
      </w:r>
    </w:p>
    <w:p w14:paraId="580CD58E" w14:textId="77777777" w:rsidR="0043464C" w:rsidRPr="00D31A9C" w:rsidRDefault="0043464C" w:rsidP="00256CC8">
      <w:pPr>
        <w:jc w:val="both"/>
        <w:rPr>
          <w:rFonts w:ascii="Arial" w:hAnsi="Arial" w:cs="Arial"/>
        </w:rPr>
      </w:pPr>
      <w:r w:rsidRPr="00D31A9C">
        <w:rPr>
          <w:rFonts w:ascii="Arial" w:hAnsi="Arial" w:cs="Arial"/>
        </w:rPr>
        <w:t>Zakres Prac:</w:t>
      </w:r>
    </w:p>
    <w:tbl>
      <w:tblPr>
        <w:tblStyle w:val="Tabela-Siatka"/>
        <w:tblpPr w:leftFromText="141" w:rightFromText="141" w:vertAnchor="text" w:tblpY="13"/>
        <w:tblW w:w="0" w:type="auto"/>
        <w:tblLook w:val="04A0" w:firstRow="1" w:lastRow="0" w:firstColumn="1" w:lastColumn="0" w:noHBand="0" w:noVBand="1"/>
      </w:tblPr>
      <w:tblGrid>
        <w:gridCol w:w="7366"/>
        <w:gridCol w:w="1696"/>
      </w:tblGrid>
      <w:tr w:rsidR="0043464C" w14:paraId="22F445D0" w14:textId="77777777" w:rsidTr="009F0040">
        <w:tc>
          <w:tcPr>
            <w:tcW w:w="7366" w:type="dxa"/>
            <w:shd w:val="clear" w:color="auto" w:fill="B4C6E7" w:themeFill="accent1" w:themeFillTint="66"/>
          </w:tcPr>
          <w:p w14:paraId="7F699AD9" w14:textId="1000E4CE" w:rsidR="0043464C" w:rsidRPr="0047004B" w:rsidRDefault="0047004B" w:rsidP="006A08E2">
            <w:pPr>
              <w:jc w:val="both"/>
              <w:rPr>
                <w:b/>
                <w:bCs/>
              </w:rPr>
            </w:pPr>
            <w:r>
              <w:rPr>
                <w:b/>
                <w:bCs/>
              </w:rPr>
              <w:t>1.</w:t>
            </w:r>
            <w:r w:rsidR="0043464C" w:rsidRPr="0047004B">
              <w:rPr>
                <w:b/>
                <w:bCs/>
              </w:rPr>
              <w:t>Instalacja, konfiguracja, logistyka, uruchomienie</w:t>
            </w:r>
          </w:p>
        </w:tc>
        <w:tc>
          <w:tcPr>
            <w:tcW w:w="1696" w:type="dxa"/>
            <w:shd w:val="clear" w:color="auto" w:fill="B4C6E7" w:themeFill="accent1" w:themeFillTint="66"/>
          </w:tcPr>
          <w:p w14:paraId="1166771D" w14:textId="77777777" w:rsidR="0043464C" w:rsidRDefault="0043464C" w:rsidP="006A08E2">
            <w:pPr>
              <w:jc w:val="both"/>
            </w:pPr>
            <w:r>
              <w:t>ilość</w:t>
            </w:r>
          </w:p>
        </w:tc>
      </w:tr>
      <w:tr w:rsidR="0043464C" w14:paraId="5320F36A" w14:textId="77777777" w:rsidTr="006A08E2">
        <w:tc>
          <w:tcPr>
            <w:tcW w:w="7366" w:type="dxa"/>
          </w:tcPr>
          <w:p w14:paraId="102711D6" w14:textId="77777777" w:rsidR="0043464C" w:rsidRDefault="0043464C" w:rsidP="006A08E2">
            <w:pPr>
              <w:jc w:val="both"/>
            </w:pPr>
            <w:r>
              <w:t>Montaż ekranu projekcyjnego</w:t>
            </w:r>
          </w:p>
        </w:tc>
        <w:tc>
          <w:tcPr>
            <w:tcW w:w="1696" w:type="dxa"/>
          </w:tcPr>
          <w:p w14:paraId="45E3E6FB" w14:textId="77777777" w:rsidR="0043464C" w:rsidRDefault="0043464C" w:rsidP="00FA1582">
            <w:pPr>
              <w:jc w:val="right"/>
            </w:pPr>
            <w:r>
              <w:t>1</w:t>
            </w:r>
          </w:p>
        </w:tc>
      </w:tr>
      <w:tr w:rsidR="0043464C" w14:paraId="26A36512" w14:textId="77777777" w:rsidTr="006A08E2">
        <w:tc>
          <w:tcPr>
            <w:tcW w:w="7366" w:type="dxa"/>
          </w:tcPr>
          <w:p w14:paraId="3227073F" w14:textId="77777777" w:rsidR="0043464C" w:rsidRDefault="0043464C" w:rsidP="006A08E2">
            <w:pPr>
              <w:jc w:val="both"/>
            </w:pPr>
            <w:r>
              <w:t>Montaż projektora</w:t>
            </w:r>
          </w:p>
        </w:tc>
        <w:tc>
          <w:tcPr>
            <w:tcW w:w="1696" w:type="dxa"/>
          </w:tcPr>
          <w:p w14:paraId="1E4DB848" w14:textId="77777777" w:rsidR="0043464C" w:rsidRDefault="0043464C" w:rsidP="00FA1582">
            <w:pPr>
              <w:jc w:val="right"/>
            </w:pPr>
            <w:r>
              <w:t>1</w:t>
            </w:r>
          </w:p>
        </w:tc>
      </w:tr>
      <w:tr w:rsidR="0043464C" w14:paraId="0633018A" w14:textId="77777777" w:rsidTr="006A08E2">
        <w:tc>
          <w:tcPr>
            <w:tcW w:w="7366" w:type="dxa"/>
          </w:tcPr>
          <w:p w14:paraId="65691EE1" w14:textId="77777777" w:rsidR="0043464C" w:rsidRDefault="0043464C" w:rsidP="006A08E2">
            <w:pPr>
              <w:jc w:val="both"/>
            </w:pPr>
            <w:r>
              <w:t>Montaż i konfiguracja systemu wideokonferencyjnego</w:t>
            </w:r>
          </w:p>
        </w:tc>
        <w:tc>
          <w:tcPr>
            <w:tcW w:w="1696" w:type="dxa"/>
          </w:tcPr>
          <w:p w14:paraId="0CD2988D" w14:textId="77777777" w:rsidR="0043464C" w:rsidRDefault="0043464C" w:rsidP="00FA1582">
            <w:pPr>
              <w:jc w:val="right"/>
            </w:pPr>
            <w:r>
              <w:t>1</w:t>
            </w:r>
          </w:p>
        </w:tc>
      </w:tr>
      <w:tr w:rsidR="0043464C" w14:paraId="4736A4E2" w14:textId="77777777" w:rsidTr="006A08E2">
        <w:tc>
          <w:tcPr>
            <w:tcW w:w="7366" w:type="dxa"/>
          </w:tcPr>
          <w:p w14:paraId="6DCEB3F7" w14:textId="77777777" w:rsidR="0043464C" w:rsidRDefault="0043464C" w:rsidP="006A08E2">
            <w:pPr>
              <w:jc w:val="both"/>
            </w:pPr>
            <w:r>
              <w:t>Sprawdzenie ogólne całego systemu pod kątem użyteczności oraz dostosowanie do funkcjonalnego aspektu</w:t>
            </w:r>
          </w:p>
        </w:tc>
        <w:tc>
          <w:tcPr>
            <w:tcW w:w="1696" w:type="dxa"/>
          </w:tcPr>
          <w:p w14:paraId="2DDB0AB6" w14:textId="77777777" w:rsidR="0043464C" w:rsidRDefault="0043464C" w:rsidP="00FA1582">
            <w:pPr>
              <w:jc w:val="right"/>
            </w:pPr>
            <w:r>
              <w:t>1</w:t>
            </w:r>
          </w:p>
        </w:tc>
      </w:tr>
      <w:tr w:rsidR="0043464C" w14:paraId="5B0BDEB6" w14:textId="77777777" w:rsidTr="006A08E2">
        <w:tc>
          <w:tcPr>
            <w:tcW w:w="7366" w:type="dxa"/>
          </w:tcPr>
          <w:p w14:paraId="166057DB" w14:textId="77777777" w:rsidR="0043464C" w:rsidRDefault="0043464C" w:rsidP="006A08E2">
            <w:pPr>
              <w:jc w:val="both"/>
            </w:pPr>
            <w:r>
              <w:t>Integracja i uruchomienie systemu</w:t>
            </w:r>
          </w:p>
        </w:tc>
        <w:tc>
          <w:tcPr>
            <w:tcW w:w="1696" w:type="dxa"/>
          </w:tcPr>
          <w:p w14:paraId="091739AA" w14:textId="77777777" w:rsidR="0043464C" w:rsidRDefault="0043464C" w:rsidP="00FA1582">
            <w:pPr>
              <w:jc w:val="right"/>
            </w:pPr>
            <w:r>
              <w:t>1</w:t>
            </w:r>
          </w:p>
        </w:tc>
      </w:tr>
      <w:tr w:rsidR="0043464C" w14:paraId="1298CD65" w14:textId="77777777" w:rsidTr="006A08E2">
        <w:tc>
          <w:tcPr>
            <w:tcW w:w="7366" w:type="dxa"/>
          </w:tcPr>
          <w:p w14:paraId="716BCF8B" w14:textId="77777777" w:rsidR="0043464C" w:rsidRDefault="0043464C" w:rsidP="006A08E2">
            <w:pPr>
              <w:jc w:val="both"/>
            </w:pPr>
            <w:r>
              <w:t xml:space="preserve">Instalacja okablowania systemu rezerwacji </w:t>
            </w:r>
            <w:proofErr w:type="spellStart"/>
            <w:r>
              <w:t>sal</w:t>
            </w:r>
            <w:proofErr w:type="spellEnd"/>
          </w:p>
        </w:tc>
        <w:tc>
          <w:tcPr>
            <w:tcW w:w="1696" w:type="dxa"/>
          </w:tcPr>
          <w:p w14:paraId="5006091F" w14:textId="77777777" w:rsidR="0043464C" w:rsidRDefault="0043464C" w:rsidP="00FA1582">
            <w:pPr>
              <w:jc w:val="right"/>
            </w:pPr>
            <w:r>
              <w:t>1</w:t>
            </w:r>
          </w:p>
        </w:tc>
      </w:tr>
      <w:tr w:rsidR="0043464C" w14:paraId="7EC2393F" w14:textId="77777777" w:rsidTr="006A08E2">
        <w:tc>
          <w:tcPr>
            <w:tcW w:w="7366" w:type="dxa"/>
          </w:tcPr>
          <w:p w14:paraId="0B0C5B16" w14:textId="77777777" w:rsidR="0043464C" w:rsidRDefault="0043464C" w:rsidP="006A08E2">
            <w:pPr>
              <w:jc w:val="both"/>
            </w:pPr>
            <w:r>
              <w:t xml:space="preserve">Integracja i konfiguracja systemu rezerwacji </w:t>
            </w:r>
            <w:proofErr w:type="spellStart"/>
            <w:r>
              <w:t>sal</w:t>
            </w:r>
            <w:proofErr w:type="spellEnd"/>
          </w:p>
        </w:tc>
        <w:tc>
          <w:tcPr>
            <w:tcW w:w="1696" w:type="dxa"/>
          </w:tcPr>
          <w:p w14:paraId="740F01BA" w14:textId="77777777" w:rsidR="0043464C" w:rsidRDefault="0043464C" w:rsidP="00FA1582">
            <w:pPr>
              <w:jc w:val="right"/>
            </w:pPr>
            <w:r>
              <w:t>1</w:t>
            </w:r>
          </w:p>
        </w:tc>
      </w:tr>
    </w:tbl>
    <w:p w14:paraId="2B9C2048" w14:textId="77777777" w:rsidR="00256FE8" w:rsidRDefault="00256FE8" w:rsidP="002C7F76">
      <w:pPr>
        <w:jc w:val="both"/>
        <w:rPr>
          <w:rFonts w:ascii="Arial" w:hAnsi="Arial" w:cs="Arial"/>
        </w:rPr>
      </w:pPr>
      <w:bookmarkStart w:id="10" w:name="_Hlk134603526"/>
    </w:p>
    <w:p w14:paraId="5ACB2959" w14:textId="25C1310E" w:rsidR="009F0040" w:rsidRDefault="002C7F76" w:rsidP="002C7F76">
      <w:pPr>
        <w:jc w:val="both"/>
        <w:rPr>
          <w:rFonts w:ascii="Arial" w:hAnsi="Arial" w:cs="Arial"/>
        </w:rPr>
      </w:pPr>
      <w:r w:rsidRPr="00F90089">
        <w:rPr>
          <w:rFonts w:ascii="Arial" w:hAnsi="Arial" w:cs="Arial"/>
        </w:rPr>
        <w:t>Lista urządzeń, minimalne wymagania Zamawiającego:</w:t>
      </w:r>
    </w:p>
    <w:tbl>
      <w:tblPr>
        <w:tblStyle w:val="Tabela-Siatka"/>
        <w:tblW w:w="9209" w:type="dxa"/>
        <w:tblLayout w:type="fixed"/>
        <w:tblLook w:val="04A0" w:firstRow="1" w:lastRow="0" w:firstColumn="1" w:lastColumn="0" w:noHBand="0" w:noVBand="1"/>
      </w:tblPr>
      <w:tblGrid>
        <w:gridCol w:w="988"/>
        <w:gridCol w:w="1984"/>
        <w:gridCol w:w="3260"/>
        <w:gridCol w:w="284"/>
        <w:gridCol w:w="992"/>
        <w:gridCol w:w="1701"/>
      </w:tblGrid>
      <w:tr w:rsidR="00256FE8" w:rsidRPr="004E504C" w14:paraId="5AE17BF9" w14:textId="77777777" w:rsidTr="00144ABF">
        <w:tc>
          <w:tcPr>
            <w:tcW w:w="9209" w:type="dxa"/>
            <w:gridSpan w:val="6"/>
            <w:shd w:val="clear" w:color="auto" w:fill="B4C6E7" w:themeFill="accent1" w:themeFillTint="66"/>
          </w:tcPr>
          <w:p w14:paraId="7EDF62E2" w14:textId="067DB422" w:rsidR="00256FE8" w:rsidRDefault="00256FE8" w:rsidP="000E7411">
            <w:pPr>
              <w:pStyle w:val="Akapitzlist"/>
              <w:ind w:left="-108" w:right="-103"/>
              <w:jc w:val="center"/>
              <w:rPr>
                <w:b/>
                <w:bCs/>
                <w:lang w:val="en-US"/>
              </w:rPr>
            </w:pPr>
            <w:r>
              <w:rPr>
                <w:b/>
                <w:bCs/>
                <w:lang w:val="en-US"/>
              </w:rPr>
              <w:t xml:space="preserve">2. </w:t>
            </w:r>
            <w:r w:rsidRPr="00256FE8">
              <w:rPr>
                <w:b/>
                <w:bCs/>
                <w:lang w:val="en-US"/>
              </w:rPr>
              <w:t xml:space="preserve">Sala </w:t>
            </w:r>
            <w:proofErr w:type="spellStart"/>
            <w:r w:rsidRPr="00256FE8">
              <w:rPr>
                <w:b/>
                <w:bCs/>
                <w:lang w:val="en-US"/>
              </w:rPr>
              <w:t>konferencyjna</w:t>
            </w:r>
            <w:proofErr w:type="spellEnd"/>
            <w:r w:rsidRPr="00256FE8">
              <w:rPr>
                <w:b/>
                <w:bCs/>
                <w:lang w:val="en-US"/>
              </w:rPr>
              <w:t xml:space="preserve"> D w </w:t>
            </w:r>
            <w:proofErr w:type="spellStart"/>
            <w:r w:rsidRPr="00256FE8">
              <w:rPr>
                <w:b/>
                <w:bCs/>
                <w:lang w:val="en-US"/>
              </w:rPr>
              <w:t>Ośrodku</w:t>
            </w:r>
            <w:proofErr w:type="spellEnd"/>
            <w:r w:rsidRPr="00256FE8">
              <w:rPr>
                <w:b/>
                <w:bCs/>
                <w:lang w:val="en-US"/>
              </w:rPr>
              <w:t xml:space="preserve"> w </w:t>
            </w:r>
            <w:proofErr w:type="spellStart"/>
            <w:r w:rsidRPr="00256FE8">
              <w:rPr>
                <w:b/>
                <w:bCs/>
                <w:lang w:val="en-US"/>
              </w:rPr>
              <w:t>Konstancinie-Jeziornie</w:t>
            </w:r>
            <w:proofErr w:type="spellEnd"/>
          </w:p>
        </w:tc>
      </w:tr>
      <w:tr w:rsidR="00256FE8" w:rsidRPr="004E504C" w14:paraId="021FE143" w14:textId="77777777" w:rsidTr="006C73AB">
        <w:tc>
          <w:tcPr>
            <w:tcW w:w="988" w:type="dxa"/>
            <w:vMerge w:val="restart"/>
            <w:shd w:val="clear" w:color="auto" w:fill="B4C6E7" w:themeFill="accent1" w:themeFillTint="66"/>
            <w:vAlign w:val="center"/>
          </w:tcPr>
          <w:p w14:paraId="423F5093" w14:textId="7841AEB0" w:rsidR="00256FE8" w:rsidRDefault="00256FE8" w:rsidP="00256FE8">
            <w:pPr>
              <w:jc w:val="center"/>
              <w:rPr>
                <w:b/>
                <w:bCs/>
                <w:lang w:val="en-US"/>
              </w:rPr>
            </w:pPr>
            <w:proofErr w:type="spellStart"/>
            <w:r>
              <w:rPr>
                <w:b/>
                <w:bCs/>
                <w:lang w:val="en-US"/>
              </w:rPr>
              <w:t>Lp</w:t>
            </w:r>
            <w:proofErr w:type="spellEnd"/>
            <w:r>
              <w:rPr>
                <w:b/>
                <w:bCs/>
                <w:lang w:val="en-US"/>
              </w:rPr>
              <w:t>.</w:t>
            </w:r>
          </w:p>
        </w:tc>
        <w:tc>
          <w:tcPr>
            <w:tcW w:w="1984" w:type="dxa"/>
            <w:shd w:val="clear" w:color="auto" w:fill="B4C6E7" w:themeFill="accent1" w:themeFillTint="66"/>
            <w:vAlign w:val="center"/>
          </w:tcPr>
          <w:p w14:paraId="0263CB33" w14:textId="5F91B779" w:rsidR="00256FE8" w:rsidRPr="00B82020" w:rsidRDefault="00256FE8" w:rsidP="00256FE8">
            <w:pPr>
              <w:jc w:val="center"/>
              <w:rPr>
                <w:b/>
                <w:bCs/>
                <w:lang w:val="en-US"/>
              </w:rPr>
            </w:pPr>
            <w:proofErr w:type="spellStart"/>
            <w:r w:rsidRPr="00B82020">
              <w:rPr>
                <w:b/>
                <w:bCs/>
                <w:lang w:val="en-US"/>
              </w:rPr>
              <w:t>Urządzenia</w:t>
            </w:r>
            <w:proofErr w:type="spellEnd"/>
            <w:r w:rsidRPr="00B82020">
              <w:rPr>
                <w:b/>
                <w:bCs/>
                <w:lang w:val="en-US"/>
              </w:rPr>
              <w:t xml:space="preserve"> i </w:t>
            </w:r>
            <w:proofErr w:type="spellStart"/>
            <w:r w:rsidRPr="00B82020">
              <w:rPr>
                <w:b/>
                <w:bCs/>
                <w:lang w:val="en-US"/>
              </w:rPr>
              <w:t>licencje</w:t>
            </w:r>
            <w:proofErr w:type="spellEnd"/>
          </w:p>
        </w:tc>
        <w:tc>
          <w:tcPr>
            <w:tcW w:w="3544" w:type="dxa"/>
            <w:gridSpan w:val="2"/>
            <w:shd w:val="clear" w:color="auto" w:fill="B4C6E7" w:themeFill="accent1" w:themeFillTint="66"/>
            <w:vAlign w:val="center"/>
          </w:tcPr>
          <w:p w14:paraId="497723AA" w14:textId="77777777" w:rsidR="00256FE8" w:rsidRPr="00AC5551" w:rsidRDefault="00256FE8" w:rsidP="00256FE8">
            <w:pPr>
              <w:jc w:val="center"/>
              <w:rPr>
                <w:b/>
                <w:bCs/>
              </w:rPr>
            </w:pPr>
            <w:r w:rsidRPr="00AC5551">
              <w:rPr>
                <w:b/>
                <w:bCs/>
              </w:rPr>
              <w:t>Wymagane przez Zamawiającego minimalne parametry techniczne</w:t>
            </w:r>
          </w:p>
        </w:tc>
        <w:tc>
          <w:tcPr>
            <w:tcW w:w="992" w:type="dxa"/>
            <w:shd w:val="clear" w:color="auto" w:fill="B4C6E7" w:themeFill="accent1" w:themeFillTint="66"/>
            <w:vAlign w:val="center"/>
          </w:tcPr>
          <w:p w14:paraId="7AA01D2E" w14:textId="77777777" w:rsidR="00256FE8" w:rsidRPr="004E504C" w:rsidRDefault="00256FE8" w:rsidP="00256FE8">
            <w:pPr>
              <w:pStyle w:val="Akapitzlist"/>
              <w:ind w:left="-45" w:right="24"/>
              <w:jc w:val="center"/>
              <w:rPr>
                <w:b/>
                <w:bCs/>
                <w:lang w:val="en-US"/>
              </w:rPr>
            </w:pPr>
            <w:proofErr w:type="spellStart"/>
            <w:r>
              <w:rPr>
                <w:b/>
                <w:bCs/>
                <w:lang w:val="en-US"/>
              </w:rPr>
              <w:t>I</w:t>
            </w:r>
            <w:r w:rsidRPr="004E504C">
              <w:rPr>
                <w:b/>
                <w:bCs/>
                <w:lang w:val="en-US"/>
              </w:rPr>
              <w:t>l</w:t>
            </w:r>
            <w:r>
              <w:rPr>
                <w:b/>
                <w:bCs/>
                <w:lang w:val="en-US"/>
              </w:rPr>
              <w:t>ość</w:t>
            </w:r>
            <w:proofErr w:type="spellEnd"/>
          </w:p>
        </w:tc>
        <w:tc>
          <w:tcPr>
            <w:tcW w:w="1701" w:type="dxa"/>
            <w:shd w:val="clear" w:color="auto" w:fill="B4C6E7" w:themeFill="accent1" w:themeFillTint="66"/>
            <w:vAlign w:val="center"/>
          </w:tcPr>
          <w:p w14:paraId="6B8C582F" w14:textId="5DC94E86" w:rsidR="00256FE8" w:rsidRPr="004E504C" w:rsidRDefault="00256FE8" w:rsidP="00256FE8">
            <w:pPr>
              <w:pStyle w:val="Akapitzlist"/>
              <w:ind w:left="-108" w:right="-103"/>
              <w:jc w:val="center"/>
              <w:rPr>
                <w:b/>
                <w:bCs/>
                <w:lang w:val="en-US"/>
              </w:rPr>
            </w:pPr>
            <w:proofErr w:type="spellStart"/>
            <w:r>
              <w:rPr>
                <w:b/>
                <w:bCs/>
                <w:lang w:val="en-US"/>
              </w:rPr>
              <w:t>Oferowany</w:t>
            </w:r>
            <w:proofErr w:type="spellEnd"/>
            <w:r>
              <w:rPr>
                <w:b/>
                <w:bCs/>
                <w:lang w:val="en-US"/>
              </w:rPr>
              <w:t xml:space="preserve"> model</w:t>
            </w:r>
            <w:r w:rsidR="006C73AB">
              <w:rPr>
                <w:b/>
                <w:bCs/>
                <w:lang w:val="en-US"/>
              </w:rPr>
              <w:t xml:space="preserve"> </w:t>
            </w:r>
            <w:r w:rsidR="006C73AB" w:rsidRPr="00FF5CAE">
              <w:rPr>
                <w:b/>
                <w:bCs/>
                <w:color w:val="FF0000"/>
                <w:lang w:val="en-US"/>
              </w:rPr>
              <w:t>(WYPEŁNIA WYKONAWCA)</w:t>
            </w:r>
          </w:p>
        </w:tc>
      </w:tr>
      <w:tr w:rsidR="00256FE8" w:rsidRPr="004E504C" w14:paraId="57FC79DD" w14:textId="77777777" w:rsidTr="006C73AB">
        <w:tc>
          <w:tcPr>
            <w:tcW w:w="988" w:type="dxa"/>
            <w:vMerge/>
            <w:shd w:val="clear" w:color="auto" w:fill="B4C6E7" w:themeFill="accent1" w:themeFillTint="66"/>
            <w:vAlign w:val="center"/>
          </w:tcPr>
          <w:p w14:paraId="44672285" w14:textId="77777777" w:rsidR="00256FE8" w:rsidRDefault="00256FE8" w:rsidP="00256FE8">
            <w:pPr>
              <w:jc w:val="center"/>
              <w:rPr>
                <w:b/>
                <w:bCs/>
                <w:lang w:val="en-US"/>
              </w:rPr>
            </w:pPr>
          </w:p>
        </w:tc>
        <w:tc>
          <w:tcPr>
            <w:tcW w:w="1984" w:type="dxa"/>
            <w:shd w:val="clear" w:color="auto" w:fill="B4C6E7" w:themeFill="accent1" w:themeFillTint="66"/>
            <w:vAlign w:val="center"/>
          </w:tcPr>
          <w:p w14:paraId="43A41A83" w14:textId="0AD798EA" w:rsidR="00256FE8" w:rsidRDefault="00256FE8" w:rsidP="00256FE8">
            <w:pPr>
              <w:jc w:val="center"/>
              <w:rPr>
                <w:b/>
                <w:bCs/>
                <w:lang w:val="en-US"/>
              </w:rPr>
            </w:pPr>
            <w:r>
              <w:rPr>
                <w:b/>
                <w:bCs/>
                <w:lang w:val="en-US"/>
              </w:rPr>
              <w:t>1</w:t>
            </w:r>
          </w:p>
        </w:tc>
        <w:tc>
          <w:tcPr>
            <w:tcW w:w="3544" w:type="dxa"/>
            <w:gridSpan w:val="2"/>
            <w:shd w:val="clear" w:color="auto" w:fill="B4C6E7" w:themeFill="accent1" w:themeFillTint="66"/>
            <w:vAlign w:val="center"/>
          </w:tcPr>
          <w:p w14:paraId="0999F766" w14:textId="0C120FF8" w:rsidR="00256FE8" w:rsidRPr="00AC5551" w:rsidRDefault="00256FE8" w:rsidP="00256FE8">
            <w:pPr>
              <w:jc w:val="center"/>
              <w:rPr>
                <w:b/>
                <w:bCs/>
              </w:rPr>
            </w:pPr>
            <w:r>
              <w:rPr>
                <w:b/>
                <w:bCs/>
              </w:rPr>
              <w:t>2</w:t>
            </w:r>
          </w:p>
        </w:tc>
        <w:tc>
          <w:tcPr>
            <w:tcW w:w="992" w:type="dxa"/>
            <w:shd w:val="clear" w:color="auto" w:fill="B4C6E7" w:themeFill="accent1" w:themeFillTint="66"/>
            <w:vAlign w:val="center"/>
          </w:tcPr>
          <w:p w14:paraId="72B4B56E" w14:textId="2BFB5118" w:rsidR="00256FE8" w:rsidRDefault="00256FE8" w:rsidP="00256FE8">
            <w:pPr>
              <w:pStyle w:val="Akapitzlist"/>
              <w:ind w:left="-45" w:right="24"/>
              <w:jc w:val="center"/>
              <w:rPr>
                <w:b/>
                <w:bCs/>
                <w:lang w:val="en-US"/>
              </w:rPr>
            </w:pPr>
            <w:r>
              <w:rPr>
                <w:b/>
                <w:bCs/>
                <w:lang w:val="en-US"/>
              </w:rPr>
              <w:t>3</w:t>
            </w:r>
          </w:p>
        </w:tc>
        <w:tc>
          <w:tcPr>
            <w:tcW w:w="1701" w:type="dxa"/>
            <w:shd w:val="clear" w:color="auto" w:fill="B4C6E7" w:themeFill="accent1" w:themeFillTint="66"/>
            <w:vAlign w:val="center"/>
          </w:tcPr>
          <w:p w14:paraId="19A131B4" w14:textId="6362E1CE" w:rsidR="00256FE8" w:rsidRDefault="00256FE8" w:rsidP="00256FE8">
            <w:pPr>
              <w:pStyle w:val="Akapitzlist"/>
              <w:ind w:left="-108" w:right="-103"/>
              <w:jc w:val="center"/>
              <w:rPr>
                <w:b/>
                <w:bCs/>
                <w:lang w:val="en-US"/>
              </w:rPr>
            </w:pPr>
            <w:r>
              <w:rPr>
                <w:b/>
                <w:bCs/>
                <w:lang w:val="en-US"/>
              </w:rPr>
              <w:t>4</w:t>
            </w:r>
          </w:p>
        </w:tc>
      </w:tr>
      <w:tr w:rsidR="00256FE8" w:rsidRPr="005061C3" w14:paraId="1DA8F413" w14:textId="77777777" w:rsidTr="008A6C22">
        <w:tc>
          <w:tcPr>
            <w:tcW w:w="988" w:type="dxa"/>
          </w:tcPr>
          <w:p w14:paraId="17E4B291" w14:textId="74389883" w:rsidR="00256FE8" w:rsidRPr="000F6531" w:rsidRDefault="00256FE8" w:rsidP="000E7411">
            <w:pPr>
              <w:rPr>
                <w:b/>
                <w:bCs/>
                <w:lang w:val="en-US"/>
              </w:rPr>
            </w:pPr>
            <w:r>
              <w:rPr>
                <w:b/>
                <w:bCs/>
                <w:lang w:val="en-US"/>
              </w:rPr>
              <w:t>1</w:t>
            </w:r>
          </w:p>
        </w:tc>
        <w:tc>
          <w:tcPr>
            <w:tcW w:w="1984" w:type="dxa"/>
          </w:tcPr>
          <w:p w14:paraId="1C118742" w14:textId="1202FE5B" w:rsidR="00256FE8" w:rsidRPr="00981450" w:rsidRDefault="00256FE8" w:rsidP="000E7411">
            <w:pPr>
              <w:rPr>
                <w:b/>
                <w:bCs/>
                <w:lang w:val="en-US"/>
              </w:rPr>
            </w:pPr>
            <w:proofErr w:type="spellStart"/>
            <w:r w:rsidRPr="000F6531">
              <w:rPr>
                <w:b/>
                <w:bCs/>
                <w:lang w:val="en-US"/>
              </w:rPr>
              <w:t>Projektor</w:t>
            </w:r>
            <w:proofErr w:type="spellEnd"/>
            <w:r w:rsidRPr="000F6531">
              <w:rPr>
                <w:b/>
                <w:bCs/>
                <w:lang w:val="en-US"/>
              </w:rPr>
              <w:t xml:space="preserve"> </w:t>
            </w:r>
            <w:proofErr w:type="spellStart"/>
            <w:r w:rsidRPr="000F6531">
              <w:rPr>
                <w:b/>
                <w:bCs/>
                <w:lang w:val="en-US"/>
              </w:rPr>
              <w:t>multimedialny</w:t>
            </w:r>
            <w:proofErr w:type="spellEnd"/>
          </w:p>
        </w:tc>
        <w:tc>
          <w:tcPr>
            <w:tcW w:w="3544" w:type="dxa"/>
            <w:gridSpan w:val="2"/>
          </w:tcPr>
          <w:p w14:paraId="677EA021" w14:textId="77777777" w:rsidR="00256FE8" w:rsidRPr="000F6531" w:rsidRDefault="00256FE8" w:rsidP="000E7411">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Rozmiar</w:t>
            </w:r>
            <w:proofErr w:type="spellEnd"/>
            <w:r w:rsidRPr="000F6531">
              <w:rPr>
                <w:rFonts w:cstheme="minorHAnsi"/>
                <w:lang w:val="en-US"/>
              </w:rPr>
              <w:t xml:space="preserve"> </w:t>
            </w:r>
            <w:proofErr w:type="spellStart"/>
            <w:r w:rsidRPr="000F6531">
              <w:rPr>
                <w:rFonts w:cstheme="minorHAnsi"/>
                <w:lang w:val="en-US"/>
              </w:rPr>
              <w:t>wyświetlacza</w:t>
            </w:r>
            <w:proofErr w:type="spellEnd"/>
            <w:r w:rsidRPr="000F6531">
              <w:rPr>
                <w:rFonts w:cstheme="minorHAnsi"/>
                <w:lang w:val="en-US"/>
              </w:rPr>
              <w:t xml:space="preserve"> 3LCD 16,3 mm, 16:10</w:t>
            </w:r>
          </w:p>
          <w:p w14:paraId="7FD208D2" w14:textId="77777777" w:rsidR="00256FE8" w:rsidRPr="000F6531" w:rsidRDefault="00256FE8" w:rsidP="000E7411">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Liczba</w:t>
            </w:r>
            <w:proofErr w:type="spellEnd"/>
            <w:r w:rsidRPr="000F6531">
              <w:rPr>
                <w:rFonts w:cstheme="minorHAnsi"/>
                <w:lang w:val="en-US"/>
              </w:rPr>
              <w:t xml:space="preserve"> </w:t>
            </w:r>
            <w:proofErr w:type="spellStart"/>
            <w:r w:rsidRPr="000F6531">
              <w:rPr>
                <w:rFonts w:cstheme="minorHAnsi"/>
                <w:lang w:val="en-US"/>
              </w:rPr>
              <w:t>pikseli</w:t>
            </w:r>
            <w:proofErr w:type="spellEnd"/>
            <w:r w:rsidRPr="000F6531">
              <w:rPr>
                <w:rFonts w:cstheme="minorHAnsi"/>
                <w:lang w:val="en-US"/>
              </w:rPr>
              <w:t xml:space="preserve"> 1920x1200x3</w:t>
            </w:r>
          </w:p>
          <w:p w14:paraId="37A963A4" w14:textId="77777777" w:rsidR="00256FE8" w:rsidRPr="000F6531" w:rsidRDefault="00256FE8" w:rsidP="000E7411">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Żródło</w:t>
            </w:r>
            <w:proofErr w:type="spellEnd"/>
            <w:r w:rsidRPr="000F6531">
              <w:rPr>
                <w:rFonts w:cstheme="minorHAnsi"/>
                <w:lang w:val="en-US"/>
              </w:rPr>
              <w:t xml:space="preserve"> </w:t>
            </w:r>
            <w:proofErr w:type="spellStart"/>
            <w:r w:rsidRPr="000F6531">
              <w:rPr>
                <w:rFonts w:cstheme="minorHAnsi"/>
                <w:lang w:val="en-US"/>
              </w:rPr>
              <w:t>światła</w:t>
            </w:r>
            <w:proofErr w:type="spellEnd"/>
            <w:r w:rsidRPr="000F6531">
              <w:rPr>
                <w:rFonts w:cstheme="minorHAnsi"/>
                <w:lang w:val="en-US"/>
              </w:rPr>
              <w:t xml:space="preserve"> </w:t>
            </w:r>
            <w:proofErr w:type="spellStart"/>
            <w:r w:rsidRPr="000F6531">
              <w:rPr>
                <w:rFonts w:cstheme="minorHAnsi"/>
                <w:lang w:val="en-US"/>
              </w:rPr>
              <w:t>dioda</w:t>
            </w:r>
            <w:proofErr w:type="spellEnd"/>
            <w:r w:rsidRPr="000F6531">
              <w:rPr>
                <w:rFonts w:cstheme="minorHAnsi"/>
                <w:lang w:val="en-US"/>
              </w:rPr>
              <w:t xml:space="preserve"> </w:t>
            </w:r>
            <w:proofErr w:type="spellStart"/>
            <w:r w:rsidRPr="000F6531">
              <w:rPr>
                <w:rFonts w:cstheme="minorHAnsi"/>
                <w:lang w:val="en-US"/>
              </w:rPr>
              <w:t>laserowa</w:t>
            </w:r>
            <w:proofErr w:type="spellEnd"/>
          </w:p>
          <w:p w14:paraId="78604E16" w14:textId="77777777" w:rsidR="00256FE8" w:rsidRPr="000F6531" w:rsidRDefault="00256FE8" w:rsidP="000E7411">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Konserwacja</w:t>
            </w:r>
            <w:proofErr w:type="spellEnd"/>
            <w:r w:rsidRPr="000F6531">
              <w:rPr>
                <w:rFonts w:cstheme="minorHAnsi"/>
                <w:lang w:val="en-US"/>
              </w:rPr>
              <w:t xml:space="preserve"> filtra po 20000h</w:t>
            </w:r>
          </w:p>
          <w:p w14:paraId="21A09516" w14:textId="77777777" w:rsidR="00256FE8" w:rsidRPr="000F6531" w:rsidRDefault="00256FE8" w:rsidP="000E7411">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Głośnik</w:t>
            </w:r>
            <w:proofErr w:type="spellEnd"/>
            <w:r w:rsidRPr="000F6531">
              <w:rPr>
                <w:rFonts w:cstheme="minorHAnsi"/>
                <w:lang w:val="en-US"/>
              </w:rPr>
              <w:t xml:space="preserve"> </w:t>
            </w:r>
            <w:proofErr w:type="spellStart"/>
            <w:r w:rsidRPr="000F6531">
              <w:rPr>
                <w:rFonts w:cstheme="minorHAnsi"/>
                <w:lang w:val="en-US"/>
              </w:rPr>
              <w:t>minimalnie</w:t>
            </w:r>
            <w:proofErr w:type="spellEnd"/>
            <w:r w:rsidRPr="000F6531">
              <w:rPr>
                <w:rFonts w:cstheme="minorHAnsi"/>
                <w:lang w:val="en-US"/>
              </w:rPr>
              <w:t xml:space="preserve"> 14 W</w:t>
            </w:r>
          </w:p>
          <w:p w14:paraId="28842078" w14:textId="77777777" w:rsidR="00256FE8" w:rsidRPr="00AC5551" w:rsidRDefault="00256FE8" w:rsidP="000E7411">
            <w:pPr>
              <w:pStyle w:val="Akapitzlist"/>
              <w:numPr>
                <w:ilvl w:val="0"/>
                <w:numId w:val="11"/>
              </w:numPr>
              <w:spacing w:line="276" w:lineRule="auto"/>
              <w:ind w:left="385" w:hanging="283"/>
              <w:rPr>
                <w:rFonts w:cstheme="minorHAnsi"/>
              </w:rPr>
            </w:pPr>
            <w:r w:rsidRPr="00AC5551">
              <w:rPr>
                <w:rFonts w:cstheme="minorHAnsi"/>
              </w:rPr>
              <w:t>Jasność matrycy nie mniejsza niż 4900 lumenów w trybie standardowym</w:t>
            </w:r>
          </w:p>
          <w:p w14:paraId="6FDE6D43" w14:textId="77777777" w:rsidR="00256FE8" w:rsidRPr="00AC5551" w:rsidRDefault="00256FE8" w:rsidP="000E7411">
            <w:pPr>
              <w:pStyle w:val="Akapitzlist"/>
              <w:numPr>
                <w:ilvl w:val="0"/>
                <w:numId w:val="11"/>
              </w:numPr>
              <w:spacing w:line="276" w:lineRule="auto"/>
              <w:ind w:left="385" w:hanging="283"/>
              <w:rPr>
                <w:rFonts w:cstheme="minorHAnsi"/>
              </w:rPr>
            </w:pPr>
            <w:r w:rsidRPr="00AC5551">
              <w:rPr>
                <w:rFonts w:cstheme="minorHAnsi"/>
              </w:rPr>
              <w:lastRenderedPageBreak/>
              <w:t>Pobór mocy nie więcej niż 420 W</w:t>
            </w:r>
          </w:p>
          <w:p w14:paraId="4312A318" w14:textId="77777777" w:rsidR="00256FE8" w:rsidRPr="00AC5551" w:rsidRDefault="00256FE8" w:rsidP="000E7411">
            <w:pPr>
              <w:pStyle w:val="Akapitzlist"/>
              <w:numPr>
                <w:ilvl w:val="0"/>
                <w:numId w:val="11"/>
              </w:numPr>
              <w:spacing w:line="276" w:lineRule="auto"/>
              <w:ind w:left="385" w:hanging="283"/>
              <w:rPr>
                <w:rFonts w:cstheme="minorHAnsi"/>
              </w:rPr>
            </w:pPr>
            <w:r w:rsidRPr="00AC5551">
              <w:rPr>
                <w:rFonts w:cstheme="minorHAnsi"/>
              </w:rPr>
              <w:t>Zmiana osi obiektywu w poziomie +-15 stopni</w:t>
            </w:r>
          </w:p>
          <w:p w14:paraId="3D079E05" w14:textId="77777777" w:rsidR="00256FE8" w:rsidRPr="00AC5551" w:rsidRDefault="00256FE8" w:rsidP="000E7411">
            <w:pPr>
              <w:pStyle w:val="Akapitzlist"/>
              <w:numPr>
                <w:ilvl w:val="0"/>
                <w:numId w:val="11"/>
              </w:numPr>
              <w:spacing w:line="276" w:lineRule="auto"/>
              <w:ind w:left="385" w:hanging="283"/>
              <w:rPr>
                <w:rFonts w:cstheme="minorHAnsi"/>
              </w:rPr>
            </w:pPr>
            <w:r w:rsidRPr="00AC5551">
              <w:rPr>
                <w:rFonts w:cstheme="minorHAnsi"/>
              </w:rPr>
              <w:t>Częstotliwość odświeżania pozioma od 15 kHz do 92 kHz</w:t>
            </w:r>
          </w:p>
          <w:p w14:paraId="6845F889" w14:textId="77777777" w:rsidR="00256FE8" w:rsidRPr="00AC5551" w:rsidRDefault="00256FE8" w:rsidP="000E7411">
            <w:pPr>
              <w:pStyle w:val="Akapitzlist"/>
              <w:numPr>
                <w:ilvl w:val="0"/>
                <w:numId w:val="11"/>
              </w:numPr>
              <w:spacing w:line="276" w:lineRule="auto"/>
              <w:ind w:left="385" w:hanging="283"/>
              <w:rPr>
                <w:rFonts w:cstheme="minorHAnsi"/>
              </w:rPr>
            </w:pPr>
            <w:r w:rsidRPr="00AC5551">
              <w:rPr>
                <w:rFonts w:cstheme="minorHAnsi"/>
              </w:rPr>
              <w:t>Częstotliwość odświeżania pionowa od 24 kHz do 92 kHz</w:t>
            </w:r>
          </w:p>
          <w:p w14:paraId="5F5C8DFD" w14:textId="77777777" w:rsidR="00256FE8" w:rsidRPr="000F6531" w:rsidRDefault="00256FE8" w:rsidP="000E7411">
            <w:pPr>
              <w:pStyle w:val="Akapitzlist"/>
              <w:numPr>
                <w:ilvl w:val="0"/>
                <w:numId w:val="11"/>
              </w:numPr>
              <w:spacing w:line="276" w:lineRule="auto"/>
              <w:ind w:left="385" w:hanging="283"/>
              <w:rPr>
                <w:rFonts w:cstheme="minorHAnsi"/>
                <w:lang w:val="en-US"/>
              </w:rPr>
            </w:pPr>
            <w:r w:rsidRPr="000F6531">
              <w:rPr>
                <w:rFonts w:cstheme="minorHAnsi"/>
                <w:lang w:val="en-US"/>
              </w:rPr>
              <w:t xml:space="preserve">System </w:t>
            </w:r>
            <w:proofErr w:type="spellStart"/>
            <w:r w:rsidRPr="000F6531">
              <w:rPr>
                <w:rFonts w:cstheme="minorHAnsi"/>
                <w:lang w:val="en-US"/>
              </w:rPr>
              <w:t>koloru</w:t>
            </w:r>
            <w:proofErr w:type="spellEnd"/>
            <w:r w:rsidRPr="000F6531">
              <w:rPr>
                <w:rFonts w:cstheme="minorHAnsi"/>
                <w:lang w:val="en-US"/>
              </w:rPr>
              <w:t xml:space="preserve"> NTSC3.58, PAL, SECAM, NTSC4.43, PAL-M, PAL-N, PAL60</w:t>
            </w:r>
          </w:p>
          <w:p w14:paraId="7CC0042A" w14:textId="77777777" w:rsidR="00256FE8" w:rsidRPr="000F6531" w:rsidRDefault="00256FE8" w:rsidP="000E7411">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Korekcja</w:t>
            </w:r>
            <w:proofErr w:type="spellEnd"/>
            <w:r w:rsidRPr="000F6531">
              <w:rPr>
                <w:rFonts w:cstheme="minorHAnsi"/>
                <w:lang w:val="en-US"/>
              </w:rPr>
              <w:t xml:space="preserve"> </w:t>
            </w:r>
            <w:proofErr w:type="spellStart"/>
            <w:r w:rsidRPr="000F6531">
              <w:rPr>
                <w:rFonts w:cstheme="minorHAnsi"/>
                <w:lang w:val="en-US"/>
              </w:rPr>
              <w:t>zniekształceń</w:t>
            </w:r>
            <w:proofErr w:type="spellEnd"/>
            <w:r w:rsidRPr="000F6531">
              <w:rPr>
                <w:rFonts w:cstheme="minorHAnsi"/>
                <w:lang w:val="en-US"/>
              </w:rPr>
              <w:t xml:space="preserve"> </w:t>
            </w:r>
            <w:proofErr w:type="spellStart"/>
            <w:r w:rsidRPr="000F6531">
              <w:rPr>
                <w:rFonts w:cstheme="minorHAnsi"/>
                <w:lang w:val="en-US"/>
              </w:rPr>
              <w:t>trapezowych</w:t>
            </w:r>
            <w:proofErr w:type="spellEnd"/>
            <w:r w:rsidRPr="000F6531">
              <w:rPr>
                <w:rFonts w:cstheme="minorHAnsi"/>
                <w:lang w:val="en-US"/>
              </w:rPr>
              <w:t xml:space="preserve"> </w:t>
            </w:r>
            <w:proofErr w:type="spellStart"/>
            <w:r w:rsidRPr="000F6531">
              <w:rPr>
                <w:rFonts w:cstheme="minorHAnsi"/>
                <w:lang w:val="en-US"/>
              </w:rPr>
              <w:t>poziomo</w:t>
            </w:r>
            <w:proofErr w:type="spellEnd"/>
            <w:r w:rsidRPr="000F6531">
              <w:rPr>
                <w:rFonts w:cstheme="minorHAnsi"/>
                <w:lang w:val="en-US"/>
              </w:rPr>
              <w:t xml:space="preserve"> +-30 </w:t>
            </w:r>
            <w:proofErr w:type="spellStart"/>
            <w:r w:rsidRPr="000F6531">
              <w:rPr>
                <w:rFonts w:cstheme="minorHAnsi"/>
                <w:lang w:val="en-US"/>
              </w:rPr>
              <w:t>stopni</w:t>
            </w:r>
            <w:proofErr w:type="spellEnd"/>
          </w:p>
          <w:p w14:paraId="6D6CB69E" w14:textId="77777777" w:rsidR="00256FE8" w:rsidRPr="00AC5551" w:rsidRDefault="00256FE8" w:rsidP="000E7411">
            <w:pPr>
              <w:pStyle w:val="Akapitzlist"/>
              <w:numPr>
                <w:ilvl w:val="0"/>
                <w:numId w:val="11"/>
              </w:numPr>
              <w:spacing w:line="276" w:lineRule="auto"/>
              <w:ind w:left="385" w:hanging="283"/>
              <w:rPr>
                <w:rFonts w:cstheme="minorHAnsi"/>
              </w:rPr>
            </w:pPr>
            <w:r w:rsidRPr="00AC5551">
              <w:rPr>
                <w:rFonts w:cstheme="minorHAnsi"/>
              </w:rPr>
              <w:t xml:space="preserve">Poziom głośności w trybie standardowym 37 </w:t>
            </w:r>
            <w:proofErr w:type="spellStart"/>
            <w:r w:rsidRPr="00AC5551">
              <w:rPr>
                <w:rFonts w:cstheme="minorHAnsi"/>
              </w:rPr>
              <w:t>dB</w:t>
            </w:r>
            <w:proofErr w:type="spellEnd"/>
          </w:p>
          <w:p w14:paraId="7EA6B2DF" w14:textId="77777777" w:rsidR="00256FE8" w:rsidRPr="000F6531" w:rsidRDefault="00256FE8" w:rsidP="000E7411">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Wymiary</w:t>
            </w:r>
            <w:proofErr w:type="spellEnd"/>
            <w:r w:rsidRPr="000F6531">
              <w:rPr>
                <w:rFonts w:cstheme="minorHAnsi"/>
                <w:lang w:val="en-US"/>
              </w:rPr>
              <w:t xml:space="preserve"> </w:t>
            </w:r>
            <w:proofErr w:type="spellStart"/>
            <w:r w:rsidRPr="000F6531">
              <w:rPr>
                <w:rFonts w:cstheme="minorHAnsi"/>
                <w:lang w:val="en-US"/>
              </w:rPr>
              <w:t>urządzenia</w:t>
            </w:r>
            <w:proofErr w:type="spellEnd"/>
            <w:r w:rsidRPr="000F6531">
              <w:rPr>
                <w:rFonts w:cstheme="minorHAnsi"/>
                <w:lang w:val="en-US"/>
              </w:rPr>
              <w:t xml:space="preserve"> minimum 420x100x330 mm</w:t>
            </w:r>
          </w:p>
          <w:p w14:paraId="5C290F5E" w14:textId="77777777" w:rsidR="00256FE8" w:rsidRPr="000F6531" w:rsidRDefault="00256FE8" w:rsidP="000E7411">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Wejścia</w:t>
            </w:r>
            <w:proofErr w:type="spellEnd"/>
            <w:r w:rsidRPr="000F6531">
              <w:rPr>
                <w:rFonts w:cstheme="minorHAnsi"/>
                <w:lang w:val="en-US"/>
              </w:rPr>
              <w:t>: 2 x HDMI, RJ45</w:t>
            </w:r>
          </w:p>
          <w:p w14:paraId="2E3F7AD1" w14:textId="77777777" w:rsidR="00256FE8" w:rsidRPr="000F6531" w:rsidRDefault="00256FE8" w:rsidP="000E7411">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Język</w:t>
            </w:r>
            <w:proofErr w:type="spellEnd"/>
            <w:r w:rsidRPr="000F6531">
              <w:rPr>
                <w:rFonts w:cstheme="minorHAnsi"/>
                <w:lang w:val="en-US"/>
              </w:rPr>
              <w:t xml:space="preserve"> menu </w:t>
            </w:r>
            <w:proofErr w:type="spellStart"/>
            <w:r w:rsidRPr="000F6531">
              <w:rPr>
                <w:rFonts w:cstheme="minorHAnsi"/>
                <w:lang w:val="en-US"/>
              </w:rPr>
              <w:t>polski</w:t>
            </w:r>
            <w:proofErr w:type="spellEnd"/>
            <w:r w:rsidRPr="000F6531">
              <w:rPr>
                <w:rFonts w:cstheme="minorHAnsi"/>
                <w:lang w:val="en-US"/>
              </w:rPr>
              <w:t xml:space="preserve"> i </w:t>
            </w:r>
            <w:proofErr w:type="spellStart"/>
            <w:r w:rsidRPr="000F6531">
              <w:rPr>
                <w:rFonts w:cstheme="minorHAnsi"/>
                <w:lang w:val="en-US"/>
              </w:rPr>
              <w:t>angielski</w:t>
            </w:r>
            <w:proofErr w:type="spellEnd"/>
          </w:p>
          <w:p w14:paraId="54576C75" w14:textId="77777777" w:rsidR="00256FE8" w:rsidRPr="000F6531" w:rsidRDefault="00256FE8" w:rsidP="000E7411">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Współczynnik</w:t>
            </w:r>
            <w:proofErr w:type="spellEnd"/>
            <w:r w:rsidRPr="000F6531">
              <w:rPr>
                <w:rFonts w:cstheme="minorHAnsi"/>
                <w:lang w:val="en-US"/>
              </w:rPr>
              <w:t xml:space="preserve"> </w:t>
            </w:r>
            <w:proofErr w:type="spellStart"/>
            <w:r w:rsidRPr="000F6531">
              <w:rPr>
                <w:rFonts w:cstheme="minorHAnsi"/>
                <w:lang w:val="en-US"/>
              </w:rPr>
              <w:t>projekcji</w:t>
            </w:r>
            <w:proofErr w:type="spellEnd"/>
            <w:r w:rsidRPr="000F6531">
              <w:rPr>
                <w:rFonts w:cstheme="minorHAnsi"/>
                <w:lang w:val="en-US"/>
              </w:rPr>
              <w:t xml:space="preserve"> 1,23:1 do 1,97:1</w:t>
            </w:r>
          </w:p>
          <w:p w14:paraId="38E897C0" w14:textId="77777777" w:rsidR="00256FE8" w:rsidRPr="000F6531" w:rsidRDefault="00256FE8" w:rsidP="000E7411">
            <w:pPr>
              <w:pStyle w:val="Akapitzlist"/>
              <w:numPr>
                <w:ilvl w:val="0"/>
                <w:numId w:val="11"/>
              </w:numPr>
              <w:spacing w:line="276" w:lineRule="auto"/>
              <w:ind w:left="385" w:hanging="283"/>
              <w:rPr>
                <w:rFonts w:cstheme="minorHAnsi"/>
                <w:lang w:val="en-US"/>
              </w:rPr>
            </w:pPr>
            <w:proofErr w:type="spellStart"/>
            <w:r w:rsidRPr="000F6531">
              <w:rPr>
                <w:rFonts w:cstheme="minorHAnsi"/>
                <w:lang w:val="en-US"/>
              </w:rPr>
              <w:t>Waga</w:t>
            </w:r>
            <w:proofErr w:type="spellEnd"/>
            <w:r w:rsidRPr="000F6531">
              <w:rPr>
                <w:rFonts w:cstheme="minorHAnsi"/>
                <w:lang w:val="en-US"/>
              </w:rPr>
              <w:t xml:space="preserve"> </w:t>
            </w:r>
            <w:proofErr w:type="spellStart"/>
            <w:r w:rsidRPr="000F6531">
              <w:rPr>
                <w:rFonts w:cstheme="minorHAnsi"/>
                <w:lang w:val="en-US"/>
              </w:rPr>
              <w:t>nie</w:t>
            </w:r>
            <w:proofErr w:type="spellEnd"/>
            <w:r w:rsidRPr="000F6531">
              <w:rPr>
                <w:rFonts w:cstheme="minorHAnsi"/>
                <w:lang w:val="en-US"/>
              </w:rPr>
              <w:t xml:space="preserve"> </w:t>
            </w:r>
            <w:proofErr w:type="spellStart"/>
            <w:r w:rsidRPr="000F6531">
              <w:rPr>
                <w:rFonts w:cstheme="minorHAnsi"/>
                <w:lang w:val="en-US"/>
              </w:rPr>
              <w:t>większa</w:t>
            </w:r>
            <w:proofErr w:type="spellEnd"/>
            <w:r w:rsidRPr="000F6531">
              <w:rPr>
                <w:rFonts w:cstheme="minorHAnsi"/>
                <w:lang w:val="en-US"/>
              </w:rPr>
              <w:t xml:space="preserve"> </w:t>
            </w:r>
            <w:proofErr w:type="spellStart"/>
            <w:r w:rsidRPr="000F6531">
              <w:rPr>
                <w:rFonts w:cstheme="minorHAnsi"/>
                <w:lang w:val="en-US"/>
              </w:rPr>
              <w:t>niż</w:t>
            </w:r>
            <w:proofErr w:type="spellEnd"/>
            <w:r w:rsidRPr="000F6531">
              <w:rPr>
                <w:rFonts w:cstheme="minorHAnsi"/>
                <w:lang w:val="en-US"/>
              </w:rPr>
              <w:t xml:space="preserve"> 7 kg</w:t>
            </w:r>
          </w:p>
          <w:p w14:paraId="4E127305" w14:textId="77777777" w:rsidR="00256FE8" w:rsidRPr="00500F22" w:rsidRDefault="00256FE8" w:rsidP="000E7411">
            <w:pPr>
              <w:numPr>
                <w:ilvl w:val="0"/>
                <w:numId w:val="11"/>
              </w:numPr>
              <w:spacing w:line="276" w:lineRule="auto"/>
              <w:ind w:left="385" w:hanging="283"/>
              <w:rPr>
                <w:lang w:val="en-US"/>
              </w:rPr>
            </w:pPr>
            <w:r w:rsidRPr="00AC5551">
              <w:rPr>
                <w:rFonts w:cstheme="minorHAnsi"/>
              </w:rPr>
              <w:t>Wilgotność podczas działania od 10% do 75%</w:t>
            </w:r>
          </w:p>
        </w:tc>
        <w:tc>
          <w:tcPr>
            <w:tcW w:w="992" w:type="dxa"/>
          </w:tcPr>
          <w:p w14:paraId="34D37197" w14:textId="77777777" w:rsidR="00256FE8" w:rsidRPr="00547961" w:rsidRDefault="00256FE8" w:rsidP="008A6C22">
            <w:pPr>
              <w:pStyle w:val="Akapitzlist"/>
              <w:ind w:left="453" w:right="46" w:hanging="142"/>
              <w:rPr>
                <w:b/>
                <w:bCs/>
                <w:lang w:val="en-US"/>
              </w:rPr>
            </w:pPr>
            <w:r w:rsidRPr="00547961">
              <w:rPr>
                <w:b/>
                <w:bCs/>
                <w:lang w:val="en-US"/>
              </w:rPr>
              <w:lastRenderedPageBreak/>
              <w:t>1</w:t>
            </w:r>
          </w:p>
        </w:tc>
        <w:tc>
          <w:tcPr>
            <w:tcW w:w="1701" w:type="dxa"/>
          </w:tcPr>
          <w:p w14:paraId="2EB9817A" w14:textId="77777777" w:rsidR="00256FE8" w:rsidRDefault="00256FE8" w:rsidP="000E7411">
            <w:pPr>
              <w:pStyle w:val="Akapitzlist"/>
              <w:ind w:left="1068"/>
              <w:jc w:val="right"/>
              <w:rPr>
                <w:lang w:val="en-US"/>
              </w:rPr>
            </w:pPr>
          </w:p>
        </w:tc>
      </w:tr>
      <w:tr w:rsidR="00256FE8" w:rsidRPr="005061C3" w14:paraId="1858C9E8" w14:textId="77777777" w:rsidTr="008A6C22">
        <w:tc>
          <w:tcPr>
            <w:tcW w:w="988" w:type="dxa"/>
          </w:tcPr>
          <w:p w14:paraId="7BF9354B" w14:textId="3A3FC796" w:rsidR="00256FE8" w:rsidRPr="00AC5551" w:rsidRDefault="00256FE8" w:rsidP="000E7411">
            <w:pPr>
              <w:rPr>
                <w:b/>
                <w:bCs/>
              </w:rPr>
            </w:pPr>
            <w:r>
              <w:rPr>
                <w:b/>
                <w:bCs/>
              </w:rPr>
              <w:t>2</w:t>
            </w:r>
          </w:p>
        </w:tc>
        <w:tc>
          <w:tcPr>
            <w:tcW w:w="1984" w:type="dxa"/>
          </w:tcPr>
          <w:p w14:paraId="75A82CB4" w14:textId="3BA31F6C" w:rsidR="00256FE8" w:rsidRPr="00AC5551" w:rsidRDefault="00256FE8" w:rsidP="000E7411">
            <w:pPr>
              <w:rPr>
                <w:b/>
                <w:bCs/>
              </w:rPr>
            </w:pPr>
            <w:r w:rsidRPr="00AC5551">
              <w:rPr>
                <w:b/>
                <w:bCs/>
              </w:rPr>
              <w:t>Ekran Projekcyjny</w:t>
            </w:r>
          </w:p>
          <w:p w14:paraId="4FC7F13F" w14:textId="77777777" w:rsidR="00256FE8" w:rsidRPr="00981450" w:rsidRDefault="00256FE8" w:rsidP="000E7411">
            <w:pPr>
              <w:rPr>
                <w:b/>
                <w:bCs/>
                <w:lang w:val="en-US"/>
              </w:rPr>
            </w:pPr>
            <w:r w:rsidRPr="00AC5551">
              <w:t>(</w:t>
            </w:r>
            <w:proofErr w:type="spellStart"/>
            <w:r w:rsidRPr="00AC5551">
              <w:t>InCeiling</w:t>
            </w:r>
            <w:proofErr w:type="spellEnd"/>
            <w:r w:rsidRPr="00AC5551">
              <w:t xml:space="preserve"> 280x175 </w:t>
            </w:r>
            <w:proofErr w:type="spellStart"/>
            <w:r w:rsidRPr="00AC5551">
              <w:t>MattWhite</w:t>
            </w:r>
            <w:proofErr w:type="spellEnd"/>
            <w:r w:rsidRPr="00AC5551">
              <w:t xml:space="preserve"> – lub równoważny)</w:t>
            </w:r>
          </w:p>
        </w:tc>
        <w:tc>
          <w:tcPr>
            <w:tcW w:w="3544" w:type="dxa"/>
            <w:gridSpan w:val="2"/>
          </w:tcPr>
          <w:p w14:paraId="447EE177" w14:textId="77777777" w:rsidR="00256FE8" w:rsidRPr="00243674" w:rsidRDefault="00256FE8" w:rsidP="000E7411">
            <w:pPr>
              <w:pStyle w:val="Akapitzlist"/>
              <w:numPr>
                <w:ilvl w:val="0"/>
                <w:numId w:val="16"/>
              </w:numPr>
              <w:spacing w:line="276" w:lineRule="auto"/>
              <w:ind w:left="385" w:hanging="283"/>
              <w:rPr>
                <w:lang w:val="en-US"/>
              </w:rPr>
            </w:pPr>
            <w:r w:rsidRPr="00243674">
              <w:rPr>
                <w:lang w:val="en-US"/>
              </w:rPr>
              <w:t xml:space="preserve">Format </w:t>
            </w:r>
            <w:proofErr w:type="spellStart"/>
            <w:r w:rsidRPr="00243674">
              <w:rPr>
                <w:lang w:val="en-US"/>
              </w:rPr>
              <w:t>ekranu</w:t>
            </w:r>
            <w:proofErr w:type="spellEnd"/>
            <w:r w:rsidRPr="00243674">
              <w:rPr>
                <w:lang w:val="en-US"/>
              </w:rPr>
              <w:t xml:space="preserve"> 16:10</w:t>
            </w:r>
          </w:p>
          <w:p w14:paraId="529C7B6E" w14:textId="77777777" w:rsidR="00256FE8" w:rsidRPr="00243674" w:rsidRDefault="00256FE8" w:rsidP="000E7411">
            <w:pPr>
              <w:pStyle w:val="Akapitzlist"/>
              <w:numPr>
                <w:ilvl w:val="0"/>
                <w:numId w:val="16"/>
              </w:numPr>
              <w:spacing w:line="276" w:lineRule="auto"/>
              <w:ind w:left="385" w:hanging="283"/>
              <w:rPr>
                <w:lang w:val="en-US"/>
              </w:rPr>
            </w:pPr>
            <w:proofErr w:type="spellStart"/>
            <w:r w:rsidRPr="00243674">
              <w:rPr>
                <w:lang w:val="en-US"/>
              </w:rPr>
              <w:t>Szerokość</w:t>
            </w:r>
            <w:proofErr w:type="spellEnd"/>
            <w:r w:rsidRPr="00243674">
              <w:rPr>
                <w:lang w:val="en-US"/>
              </w:rPr>
              <w:t xml:space="preserve"> </w:t>
            </w:r>
            <w:proofErr w:type="spellStart"/>
            <w:r w:rsidRPr="00243674">
              <w:rPr>
                <w:lang w:val="en-US"/>
              </w:rPr>
              <w:t>ekranu</w:t>
            </w:r>
            <w:proofErr w:type="spellEnd"/>
            <w:r w:rsidRPr="00243674">
              <w:rPr>
                <w:lang w:val="en-US"/>
              </w:rPr>
              <w:t xml:space="preserve"> 280cm</w:t>
            </w:r>
          </w:p>
          <w:p w14:paraId="583805B3" w14:textId="77777777" w:rsidR="00256FE8" w:rsidRPr="00AC5551" w:rsidRDefault="00256FE8" w:rsidP="000E7411">
            <w:pPr>
              <w:pStyle w:val="Akapitzlist"/>
              <w:numPr>
                <w:ilvl w:val="0"/>
                <w:numId w:val="16"/>
              </w:numPr>
              <w:spacing w:line="276" w:lineRule="auto"/>
              <w:ind w:left="385" w:hanging="283"/>
            </w:pPr>
            <w:r w:rsidRPr="00AC5551">
              <w:t>Kolor obudowy biały (możliwość malowania)</w:t>
            </w:r>
          </w:p>
          <w:p w14:paraId="783F7C97" w14:textId="77777777" w:rsidR="00256FE8" w:rsidRPr="00243674" w:rsidRDefault="00256FE8" w:rsidP="000E7411">
            <w:pPr>
              <w:pStyle w:val="Akapitzlist"/>
              <w:numPr>
                <w:ilvl w:val="0"/>
                <w:numId w:val="16"/>
              </w:numPr>
              <w:spacing w:line="276" w:lineRule="auto"/>
              <w:ind w:left="385" w:hanging="283"/>
              <w:rPr>
                <w:lang w:val="en-US"/>
              </w:rPr>
            </w:pPr>
            <w:proofErr w:type="spellStart"/>
            <w:r w:rsidRPr="00243674">
              <w:rPr>
                <w:lang w:val="en-US"/>
              </w:rPr>
              <w:t>Aktywna</w:t>
            </w:r>
            <w:proofErr w:type="spellEnd"/>
            <w:r w:rsidRPr="00243674">
              <w:rPr>
                <w:lang w:val="en-US"/>
              </w:rPr>
              <w:t xml:space="preserve"> </w:t>
            </w:r>
            <w:proofErr w:type="spellStart"/>
            <w:r w:rsidRPr="00243674">
              <w:rPr>
                <w:lang w:val="en-US"/>
              </w:rPr>
              <w:t>przekątna</w:t>
            </w:r>
            <w:proofErr w:type="spellEnd"/>
            <w:r w:rsidRPr="00243674">
              <w:rPr>
                <w:lang w:val="en-US"/>
              </w:rPr>
              <w:t xml:space="preserve"> </w:t>
            </w:r>
            <w:proofErr w:type="spellStart"/>
            <w:r w:rsidRPr="00243674">
              <w:rPr>
                <w:lang w:val="en-US"/>
              </w:rPr>
              <w:t>ekranu</w:t>
            </w:r>
            <w:proofErr w:type="spellEnd"/>
            <w:r w:rsidRPr="00243674">
              <w:rPr>
                <w:lang w:val="en-US"/>
              </w:rPr>
              <w:t xml:space="preserve"> 130cm</w:t>
            </w:r>
          </w:p>
          <w:p w14:paraId="369BA185" w14:textId="77777777" w:rsidR="00256FE8" w:rsidRPr="00243674" w:rsidRDefault="00256FE8" w:rsidP="000E7411">
            <w:pPr>
              <w:pStyle w:val="Akapitzlist"/>
              <w:numPr>
                <w:ilvl w:val="0"/>
                <w:numId w:val="16"/>
              </w:numPr>
              <w:spacing w:line="276" w:lineRule="auto"/>
              <w:ind w:left="385" w:hanging="283"/>
              <w:rPr>
                <w:lang w:val="en-US"/>
              </w:rPr>
            </w:pPr>
            <w:proofErr w:type="spellStart"/>
            <w:r w:rsidRPr="00243674">
              <w:rPr>
                <w:lang w:val="en-US"/>
              </w:rPr>
              <w:t>Wysokość</w:t>
            </w:r>
            <w:proofErr w:type="spellEnd"/>
            <w:r w:rsidRPr="00243674">
              <w:rPr>
                <w:lang w:val="en-US"/>
              </w:rPr>
              <w:t xml:space="preserve"> </w:t>
            </w:r>
            <w:proofErr w:type="spellStart"/>
            <w:r w:rsidRPr="00243674">
              <w:rPr>
                <w:lang w:val="en-US"/>
              </w:rPr>
              <w:t>aktywna</w:t>
            </w:r>
            <w:proofErr w:type="spellEnd"/>
            <w:r w:rsidRPr="00243674">
              <w:rPr>
                <w:lang w:val="en-US"/>
              </w:rPr>
              <w:t xml:space="preserve"> </w:t>
            </w:r>
            <w:proofErr w:type="spellStart"/>
            <w:r w:rsidRPr="00243674">
              <w:rPr>
                <w:lang w:val="en-US"/>
              </w:rPr>
              <w:t>ekranu</w:t>
            </w:r>
            <w:proofErr w:type="spellEnd"/>
            <w:r w:rsidRPr="00243674">
              <w:rPr>
                <w:lang w:val="en-US"/>
              </w:rPr>
              <w:t xml:space="preserve"> 175cm</w:t>
            </w:r>
          </w:p>
          <w:p w14:paraId="0B903E1E" w14:textId="77777777" w:rsidR="00256FE8" w:rsidRPr="00243674" w:rsidRDefault="00256FE8" w:rsidP="000E7411">
            <w:pPr>
              <w:pStyle w:val="Akapitzlist"/>
              <w:numPr>
                <w:ilvl w:val="0"/>
                <w:numId w:val="16"/>
              </w:numPr>
              <w:spacing w:line="276" w:lineRule="auto"/>
              <w:ind w:left="244" w:hanging="244"/>
              <w:rPr>
                <w:lang w:val="en-US"/>
              </w:rPr>
            </w:pPr>
            <w:proofErr w:type="spellStart"/>
            <w:r w:rsidRPr="00243674">
              <w:rPr>
                <w:lang w:val="en-US"/>
              </w:rPr>
              <w:t>Sterowanie</w:t>
            </w:r>
            <w:proofErr w:type="spellEnd"/>
            <w:r w:rsidRPr="00243674">
              <w:rPr>
                <w:lang w:val="en-US"/>
              </w:rPr>
              <w:t xml:space="preserve"> </w:t>
            </w:r>
            <w:proofErr w:type="spellStart"/>
            <w:r w:rsidRPr="00243674">
              <w:rPr>
                <w:lang w:val="en-US"/>
              </w:rPr>
              <w:t>ekranem</w:t>
            </w:r>
            <w:proofErr w:type="spellEnd"/>
            <w:r w:rsidRPr="00243674">
              <w:rPr>
                <w:lang w:val="en-US"/>
              </w:rPr>
              <w:t xml:space="preserve"> </w:t>
            </w:r>
            <w:proofErr w:type="spellStart"/>
            <w:r w:rsidRPr="00243674">
              <w:rPr>
                <w:lang w:val="en-US"/>
              </w:rPr>
              <w:t>wbudowane</w:t>
            </w:r>
            <w:proofErr w:type="spellEnd"/>
            <w:r w:rsidRPr="00243674">
              <w:rPr>
                <w:lang w:val="en-US"/>
              </w:rPr>
              <w:t xml:space="preserve"> </w:t>
            </w:r>
            <w:proofErr w:type="spellStart"/>
            <w:r w:rsidRPr="00243674">
              <w:rPr>
                <w:lang w:val="en-US"/>
              </w:rPr>
              <w:t>radiowe</w:t>
            </w:r>
            <w:proofErr w:type="spellEnd"/>
          </w:p>
          <w:p w14:paraId="37ABAD5C" w14:textId="77777777" w:rsidR="00256FE8" w:rsidRPr="00981450" w:rsidRDefault="00256FE8" w:rsidP="000E7411">
            <w:pPr>
              <w:pStyle w:val="Akapitzlist"/>
              <w:numPr>
                <w:ilvl w:val="0"/>
                <w:numId w:val="16"/>
              </w:numPr>
              <w:spacing w:line="276" w:lineRule="auto"/>
              <w:ind w:left="244" w:hanging="244"/>
              <w:rPr>
                <w:lang w:val="en-US"/>
              </w:rPr>
            </w:pPr>
            <w:proofErr w:type="spellStart"/>
            <w:r w:rsidRPr="00243674">
              <w:rPr>
                <w:lang w:val="en-US"/>
              </w:rPr>
              <w:t>Wymiary</w:t>
            </w:r>
            <w:proofErr w:type="spellEnd"/>
            <w:r w:rsidRPr="00243674">
              <w:rPr>
                <w:lang w:val="en-US"/>
              </w:rPr>
              <w:t xml:space="preserve"> </w:t>
            </w:r>
            <w:proofErr w:type="spellStart"/>
            <w:r w:rsidRPr="00243674">
              <w:rPr>
                <w:lang w:val="en-US"/>
              </w:rPr>
              <w:t>kasety</w:t>
            </w:r>
            <w:proofErr w:type="spellEnd"/>
            <w:r w:rsidRPr="00243674">
              <w:rPr>
                <w:lang w:val="en-US"/>
              </w:rPr>
              <w:t>: 151x121x121 cm</w:t>
            </w:r>
          </w:p>
        </w:tc>
        <w:tc>
          <w:tcPr>
            <w:tcW w:w="992" w:type="dxa"/>
          </w:tcPr>
          <w:p w14:paraId="50267F8F" w14:textId="77777777" w:rsidR="00256FE8" w:rsidRDefault="00256FE8" w:rsidP="000E7411">
            <w:pPr>
              <w:pStyle w:val="Akapitzlist"/>
              <w:ind w:left="1068"/>
              <w:jc w:val="right"/>
              <w:rPr>
                <w:lang w:val="en-US"/>
              </w:rPr>
            </w:pPr>
            <w:r>
              <w:rPr>
                <w:lang w:val="en-US"/>
              </w:rPr>
              <w:t>1</w:t>
            </w:r>
          </w:p>
          <w:p w14:paraId="6FF86252" w14:textId="77777777" w:rsidR="00256FE8" w:rsidRPr="0051757B" w:rsidRDefault="00256FE8" w:rsidP="000E7411">
            <w:pPr>
              <w:jc w:val="center"/>
              <w:rPr>
                <w:b/>
                <w:bCs/>
                <w:lang w:val="en-US"/>
              </w:rPr>
            </w:pPr>
            <w:r w:rsidRPr="0051757B">
              <w:rPr>
                <w:b/>
                <w:bCs/>
                <w:lang w:val="en-US"/>
              </w:rPr>
              <w:t>1</w:t>
            </w:r>
          </w:p>
        </w:tc>
        <w:tc>
          <w:tcPr>
            <w:tcW w:w="1701" w:type="dxa"/>
          </w:tcPr>
          <w:p w14:paraId="26E0C7AC" w14:textId="77777777" w:rsidR="00256FE8" w:rsidRDefault="00256FE8" w:rsidP="000E7411">
            <w:pPr>
              <w:pStyle w:val="Akapitzlist"/>
              <w:ind w:left="1068"/>
              <w:jc w:val="right"/>
              <w:rPr>
                <w:lang w:val="en-US"/>
              </w:rPr>
            </w:pPr>
          </w:p>
        </w:tc>
      </w:tr>
      <w:tr w:rsidR="00256FE8" w:rsidRPr="005061C3" w14:paraId="6B055E38" w14:textId="77777777" w:rsidTr="008A6C22">
        <w:tc>
          <w:tcPr>
            <w:tcW w:w="988" w:type="dxa"/>
          </w:tcPr>
          <w:p w14:paraId="674A902E" w14:textId="3BD891D8" w:rsidR="00256FE8" w:rsidRPr="000F6531" w:rsidRDefault="00256FE8" w:rsidP="000E7411">
            <w:pPr>
              <w:rPr>
                <w:b/>
                <w:bCs/>
                <w:lang w:val="en-US"/>
              </w:rPr>
            </w:pPr>
            <w:r>
              <w:rPr>
                <w:b/>
                <w:bCs/>
                <w:lang w:val="en-US"/>
              </w:rPr>
              <w:t>3</w:t>
            </w:r>
          </w:p>
        </w:tc>
        <w:tc>
          <w:tcPr>
            <w:tcW w:w="1984" w:type="dxa"/>
          </w:tcPr>
          <w:p w14:paraId="21469A81" w14:textId="227E6DE4" w:rsidR="00256FE8" w:rsidRDefault="00256FE8" w:rsidP="000E7411">
            <w:pPr>
              <w:rPr>
                <w:b/>
                <w:bCs/>
                <w:lang w:val="en-US"/>
              </w:rPr>
            </w:pPr>
            <w:proofErr w:type="spellStart"/>
            <w:r w:rsidRPr="000F6531">
              <w:rPr>
                <w:b/>
                <w:bCs/>
                <w:lang w:val="en-US"/>
              </w:rPr>
              <w:t>Wideoterminal</w:t>
            </w:r>
            <w:proofErr w:type="spellEnd"/>
            <w:r w:rsidRPr="000F6531">
              <w:rPr>
                <w:b/>
                <w:bCs/>
                <w:lang w:val="en-US"/>
              </w:rPr>
              <w:t xml:space="preserve"> </w:t>
            </w:r>
          </w:p>
          <w:p w14:paraId="2CA21CCF" w14:textId="77777777" w:rsidR="00256FE8" w:rsidRPr="000F6531" w:rsidRDefault="00256FE8" w:rsidP="000E7411">
            <w:pPr>
              <w:rPr>
                <w:lang w:val="en-US"/>
              </w:rPr>
            </w:pPr>
            <w:r>
              <w:rPr>
                <w:lang w:val="en-US"/>
              </w:rPr>
              <w:t>(</w:t>
            </w:r>
            <w:r w:rsidRPr="000F6531">
              <w:rPr>
                <w:lang w:val="en-US"/>
              </w:rPr>
              <w:t xml:space="preserve">POLY STUDIO X50 &amp; TC8; 4K Video Conf/Collab/Wireless Pres </w:t>
            </w:r>
            <w:proofErr w:type="spellStart"/>
            <w:r w:rsidRPr="000F6531">
              <w:rPr>
                <w:lang w:val="en-US"/>
              </w:rPr>
              <w:t>Sys:Touch</w:t>
            </w:r>
            <w:proofErr w:type="spellEnd"/>
            <w:r w:rsidRPr="000F6531">
              <w:rPr>
                <w:lang w:val="en-US"/>
              </w:rPr>
              <w:t xml:space="preserve"> Cntrl,4K 5x EPTZ auto-track </w:t>
            </w:r>
          </w:p>
          <w:p w14:paraId="6237F1C9" w14:textId="77777777" w:rsidR="00256FE8" w:rsidRPr="000F6531" w:rsidRDefault="00256FE8" w:rsidP="000E7411">
            <w:pPr>
              <w:rPr>
                <w:lang w:val="en-US"/>
              </w:rPr>
            </w:pPr>
            <w:proofErr w:type="spellStart"/>
            <w:r w:rsidRPr="000F6531">
              <w:rPr>
                <w:lang w:val="en-US"/>
              </w:rPr>
              <w:t>Cam,Codec,Stereo</w:t>
            </w:r>
            <w:proofErr w:type="spellEnd"/>
            <w:r w:rsidRPr="000F6531">
              <w:rPr>
                <w:lang w:val="en-US"/>
              </w:rPr>
              <w:t xml:space="preserve"> </w:t>
            </w:r>
            <w:proofErr w:type="spellStart"/>
            <w:r w:rsidRPr="000F6531">
              <w:rPr>
                <w:lang w:val="en-US"/>
              </w:rPr>
              <w:t>Spkrphone,Wall</w:t>
            </w:r>
            <w:proofErr w:type="spellEnd"/>
            <w:r w:rsidRPr="000F6531">
              <w:rPr>
                <w:lang w:val="en-US"/>
              </w:rPr>
              <w:t xml:space="preserve"> </w:t>
            </w:r>
            <w:r w:rsidRPr="000F6531">
              <w:rPr>
                <w:lang w:val="en-US"/>
              </w:rPr>
              <w:lastRenderedPageBreak/>
              <w:t xml:space="preserve">Mount Kit;Cables:2 HDMI 1.83m,1 CAT5E LAN </w:t>
            </w:r>
          </w:p>
          <w:p w14:paraId="17439BE4" w14:textId="77777777" w:rsidR="00256FE8" w:rsidRPr="00E610F7" w:rsidRDefault="00256FE8" w:rsidP="000E7411">
            <w:pPr>
              <w:rPr>
                <w:lang w:val="en-US"/>
              </w:rPr>
            </w:pPr>
            <w:r w:rsidRPr="000F6531">
              <w:rPr>
                <w:lang w:val="en-US"/>
              </w:rPr>
              <w:t>4.57m;NTSC/</w:t>
            </w:r>
            <w:proofErr w:type="spellStart"/>
            <w:r w:rsidRPr="000F6531">
              <w:rPr>
                <w:lang w:val="en-US"/>
              </w:rPr>
              <w:t>PAL;Pwr:EURO-Type</w:t>
            </w:r>
            <w:proofErr w:type="spellEnd"/>
            <w:r w:rsidRPr="000F6531">
              <w:rPr>
                <w:lang w:val="en-US"/>
              </w:rPr>
              <w:t xml:space="preserve"> C, CE 7/7.Optional </w:t>
            </w:r>
            <w:proofErr w:type="spellStart"/>
            <w:r w:rsidRPr="000F6531">
              <w:rPr>
                <w:lang w:val="en-US"/>
              </w:rPr>
              <w:t>Srvc</w:t>
            </w:r>
            <w:proofErr w:type="spellEnd"/>
            <w:r w:rsidRPr="000F6531">
              <w:rPr>
                <w:lang w:val="en-US"/>
              </w:rPr>
              <w:t xml:space="preserve"> sold separately</w:t>
            </w:r>
            <w:r>
              <w:rPr>
                <w:lang w:val="en-US"/>
              </w:rPr>
              <w:t xml:space="preserve"> – </w:t>
            </w:r>
            <w:proofErr w:type="spellStart"/>
            <w:r>
              <w:rPr>
                <w:lang w:val="en-US"/>
              </w:rPr>
              <w:t>lub</w:t>
            </w:r>
            <w:proofErr w:type="spellEnd"/>
            <w:r>
              <w:rPr>
                <w:lang w:val="en-US"/>
              </w:rPr>
              <w:t xml:space="preserve"> </w:t>
            </w:r>
            <w:proofErr w:type="spellStart"/>
            <w:r>
              <w:rPr>
                <w:lang w:val="en-US"/>
              </w:rPr>
              <w:t>równoważne</w:t>
            </w:r>
            <w:proofErr w:type="spellEnd"/>
            <w:r>
              <w:rPr>
                <w:lang w:val="en-US"/>
              </w:rPr>
              <w:t>)</w:t>
            </w:r>
          </w:p>
        </w:tc>
        <w:tc>
          <w:tcPr>
            <w:tcW w:w="3544" w:type="dxa"/>
            <w:gridSpan w:val="2"/>
          </w:tcPr>
          <w:p w14:paraId="17C03493"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lastRenderedPageBreak/>
              <w:t xml:space="preserve">Analogowy port </w:t>
            </w:r>
            <w:proofErr w:type="spellStart"/>
            <w:r w:rsidRPr="000F6531">
              <w:rPr>
                <w:rFonts w:cstheme="minorHAnsi"/>
              </w:rPr>
              <w:t>minijack</w:t>
            </w:r>
            <w:proofErr w:type="spellEnd"/>
            <w:r w:rsidRPr="000F6531">
              <w:rPr>
                <w:rFonts w:cstheme="minorHAnsi"/>
              </w:rPr>
              <w:t xml:space="preserve"> 3.5mm pozwalający na podłączenie wejścia liniowego w postaci stałego sygnału treści audio. </w:t>
            </w:r>
          </w:p>
          <w:p w14:paraId="43ADAE77"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 xml:space="preserve">Analogowy port </w:t>
            </w:r>
            <w:proofErr w:type="spellStart"/>
            <w:r w:rsidRPr="000F6531">
              <w:rPr>
                <w:rFonts w:cstheme="minorHAnsi"/>
              </w:rPr>
              <w:t>minijack</w:t>
            </w:r>
            <w:proofErr w:type="spellEnd"/>
            <w:r w:rsidRPr="000F6531">
              <w:rPr>
                <w:rFonts w:cstheme="minorHAnsi"/>
              </w:rPr>
              <w:t xml:space="preserve"> 3.5mm pozwalający na podłączenie zestawu głośników w postaci wyjścia liniowego. </w:t>
            </w:r>
          </w:p>
          <w:p w14:paraId="790AD482"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lastRenderedPageBreak/>
              <w:t xml:space="preserve">Wbudowana matryca mikrofonowa składająca się z mikrofonów dwóch rzędów, posiadająca funkcję </w:t>
            </w:r>
            <w:proofErr w:type="spellStart"/>
            <w:r w:rsidRPr="000F6531">
              <w:rPr>
                <w:rFonts w:cstheme="minorHAnsi"/>
              </w:rPr>
              <w:t>kancelacji</w:t>
            </w:r>
            <w:proofErr w:type="spellEnd"/>
            <w:r w:rsidRPr="000F6531">
              <w:rPr>
                <w:rFonts w:cstheme="minorHAnsi"/>
              </w:rPr>
              <w:t xml:space="preserve"> echa, jak i możliwość skonfigurowania zakresu, z którego wyżej wymienione mikrofony zbierają dźwięk i tym samym eliminują dźwięki spoza skonfigurowanej strefy. </w:t>
            </w:r>
          </w:p>
          <w:p w14:paraId="2F8771CB"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Wbudowane algorytmy audio pozwalające na wyeliminowanie niechcianych hałasów z otoczenia Sali wideokonferencyjnej niebędących ludzką mową wbudowane w </w:t>
            </w:r>
            <w:proofErr w:type="spellStart"/>
            <w:r w:rsidRPr="000F6531">
              <w:rPr>
                <w:rFonts w:cstheme="minorHAnsi"/>
              </w:rPr>
              <w:t>wideoterminal</w:t>
            </w:r>
            <w:proofErr w:type="spellEnd"/>
            <w:r w:rsidRPr="000F6531">
              <w:rPr>
                <w:rFonts w:cstheme="minorHAnsi"/>
              </w:rPr>
              <w:t xml:space="preserve"> bez konieczności instalowania dodatkowego oprogramowania. </w:t>
            </w:r>
          </w:p>
          <w:p w14:paraId="7A25483E"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Wbudowany moduł pojedynczej kamery wyróżniający się optyką o rozdzielczości bazowej 3840x2160 o szerokości pola widzenia 120 stopni z cyfrowym mechanizmem kadrowania obrazu i możliwością pięciokrotnego przybliżenia cyfrowego</w:t>
            </w:r>
          </w:p>
          <w:p w14:paraId="03516804"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Kamera posiadająca wbudowane możliwości kadrowania uczestników spotkania w postaci kadrowania osoby mówiącej, kadrowania grupy uczestników jak i trybu kadrowania osoby prezentującej, w którym to kamera po identyfikacji prezentera, wyróżnia centralnie osobę mówiącą poprzez odpowiednie zbliżenie i wycentrowanie kadru, a następnie podąża za zidentyfikowaną osobą prezentującą bez konieczności instalowania dodatkowego oprogramowania w celu realizacji wyżej wspomnianych funkcjonalności. </w:t>
            </w:r>
          </w:p>
          <w:p w14:paraId="65100DBC"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lastRenderedPageBreak/>
              <w:t xml:space="preserve">Dedykowany port USB-C służący podłączeniu przewodu USB, który pozwoli wykorzystać </w:t>
            </w:r>
            <w:proofErr w:type="spellStart"/>
            <w:r w:rsidRPr="000F6531">
              <w:rPr>
                <w:rFonts w:cstheme="minorHAnsi"/>
              </w:rPr>
              <w:t>wideoterminal</w:t>
            </w:r>
            <w:proofErr w:type="spellEnd"/>
            <w:r w:rsidRPr="000F6531">
              <w:rPr>
                <w:rFonts w:cstheme="minorHAnsi"/>
              </w:rPr>
              <w:t xml:space="preserve"> jako urządzenie peryferyjne dla stacji roboczej dając tym samym możliwość wykorzystania wbudowanych w </w:t>
            </w:r>
            <w:proofErr w:type="spellStart"/>
            <w:r w:rsidRPr="000F6531">
              <w:rPr>
                <w:rFonts w:cstheme="minorHAnsi"/>
              </w:rPr>
              <w:t>wideoterminal</w:t>
            </w:r>
            <w:proofErr w:type="spellEnd"/>
            <w:r w:rsidRPr="000F6531">
              <w:rPr>
                <w:rFonts w:cstheme="minorHAnsi"/>
              </w:rPr>
              <w:t xml:space="preserve"> głośników, mikrofonów, jak i kamery dla tej stacji. </w:t>
            </w:r>
          </w:p>
          <w:p w14:paraId="33EBCC8D"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Obsługa dwóch monitorów w postaci dwóch portów wyjścia HDMI</w:t>
            </w:r>
          </w:p>
          <w:p w14:paraId="7813133D"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Dwa porty USB-A służące podłączeniu bezprzewodowego adaptera Bluetooth®, myszy i klawiatury (albo możemy tu wspomnieć o obsłudze monitorów dotykowych poprzez te porty USB-A). </w:t>
            </w:r>
          </w:p>
          <w:p w14:paraId="0ED5F915"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Port wejścia HDMI służący do podłączenia przewodu HDMI do prezentacji treści ze stacji roboczej, alternatywnie do podłączenia źródła wejścia sygnału kamery HDMI.</w:t>
            </w:r>
          </w:p>
          <w:p w14:paraId="41C16016"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Wbudowany moduł sieci bezprzewodowej pozwalający na dodatkowe połączenie </w:t>
            </w:r>
            <w:proofErr w:type="spellStart"/>
            <w:r w:rsidRPr="000F6531">
              <w:rPr>
                <w:rFonts w:cstheme="minorHAnsi"/>
              </w:rPr>
              <w:t>wideoterminala</w:t>
            </w:r>
            <w:proofErr w:type="spellEnd"/>
            <w:r w:rsidRPr="000F6531">
              <w:rPr>
                <w:rFonts w:cstheme="minorHAnsi"/>
              </w:rPr>
              <w:t xml:space="preserve"> z siecią bezprzewodową </w:t>
            </w:r>
          </w:p>
          <w:p w14:paraId="32901472"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Wbudowany moduł sieci bezprzewodowej pozwalający na wykorzystanie funkcjonalności </w:t>
            </w:r>
            <w:proofErr w:type="spellStart"/>
            <w:r w:rsidRPr="000F6531">
              <w:rPr>
                <w:rFonts w:cstheme="minorHAnsi"/>
              </w:rPr>
              <w:t>Miracast</w:t>
            </w:r>
            <w:proofErr w:type="spellEnd"/>
            <w:r w:rsidRPr="000F6531">
              <w:rPr>
                <w:rFonts w:cstheme="minorHAnsi"/>
              </w:rPr>
              <w:t>®</w:t>
            </w:r>
          </w:p>
          <w:p w14:paraId="5C6D14D5"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Wbudowany moduł Bluetooth® pozwalający na wykorzystanie funkcjonalności </w:t>
            </w:r>
            <w:proofErr w:type="spellStart"/>
            <w:r w:rsidRPr="000F6531">
              <w:rPr>
                <w:rFonts w:cstheme="minorHAnsi"/>
              </w:rPr>
              <w:t>AirPlay</w:t>
            </w:r>
            <w:proofErr w:type="spellEnd"/>
            <w:r w:rsidRPr="000F6531">
              <w:rPr>
                <w:rFonts w:cstheme="minorHAnsi"/>
              </w:rPr>
              <w:t>®</w:t>
            </w:r>
          </w:p>
          <w:p w14:paraId="5FC50ACA"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 xml:space="preserve">Dotykowy pulpit sterowania </w:t>
            </w:r>
            <w:proofErr w:type="spellStart"/>
            <w:r w:rsidRPr="000F6531">
              <w:rPr>
                <w:rFonts w:cstheme="minorHAnsi"/>
              </w:rPr>
              <w:t>wideoterminalem</w:t>
            </w:r>
            <w:proofErr w:type="spellEnd"/>
          </w:p>
          <w:p w14:paraId="253BD84D"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Kolorowy ekran wielodotykowy LCD o przekątnej min. 8 cali</w:t>
            </w:r>
          </w:p>
          <w:p w14:paraId="03E5D18D"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 xml:space="preserve">Rozdzielczość </w:t>
            </w:r>
            <w:proofErr w:type="spellStart"/>
            <w:r w:rsidRPr="000F6531">
              <w:rPr>
                <w:rFonts w:cstheme="minorHAnsi"/>
              </w:rPr>
              <w:t>ekarnu</w:t>
            </w:r>
            <w:proofErr w:type="spellEnd"/>
            <w:r w:rsidRPr="000F6531">
              <w:rPr>
                <w:rFonts w:cstheme="minorHAnsi"/>
              </w:rPr>
              <w:t xml:space="preserve"> min. 1280x800</w:t>
            </w:r>
          </w:p>
          <w:p w14:paraId="22A4BDF4"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lastRenderedPageBreak/>
              <w:t>Zestawianie połączeń telefonicznych oraz wideokonferencyjnych</w:t>
            </w:r>
          </w:p>
          <w:p w14:paraId="2518082B"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Regulacja głośności</w:t>
            </w:r>
          </w:p>
          <w:p w14:paraId="25FE1AE3"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Włączanie/wyłączanie mikrofonu</w:t>
            </w:r>
          </w:p>
          <w:p w14:paraId="205A31F6"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Sterowanie kamerą</w:t>
            </w:r>
          </w:p>
          <w:p w14:paraId="3F3B6663"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Sterowanie wysyłaniem prezentacji z komputera</w:t>
            </w:r>
          </w:p>
          <w:p w14:paraId="64D3AA65"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Dostęp do globalnej książki adresowej (np. Microsoft AD)</w:t>
            </w:r>
          </w:p>
          <w:p w14:paraId="273CDB01" w14:textId="77777777" w:rsidR="00256FE8" w:rsidRPr="000F6531"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 xml:space="preserve">Dostęp do kalendarza </w:t>
            </w:r>
            <w:proofErr w:type="spellStart"/>
            <w:r w:rsidRPr="000F6531">
              <w:rPr>
                <w:rFonts w:cstheme="minorHAnsi"/>
              </w:rPr>
              <w:t>wideoterminala</w:t>
            </w:r>
            <w:proofErr w:type="spellEnd"/>
          </w:p>
          <w:p w14:paraId="64AA87EF" w14:textId="77777777" w:rsidR="00256FE8" w:rsidRDefault="00256FE8" w:rsidP="000E7411">
            <w:pPr>
              <w:widowControl w:val="0"/>
              <w:numPr>
                <w:ilvl w:val="0"/>
                <w:numId w:val="5"/>
              </w:numPr>
              <w:autoSpaceDE w:val="0"/>
              <w:autoSpaceDN w:val="0"/>
              <w:spacing w:line="276" w:lineRule="auto"/>
              <w:ind w:left="244" w:hanging="244"/>
              <w:rPr>
                <w:rFonts w:cstheme="minorHAnsi"/>
              </w:rPr>
            </w:pPr>
            <w:r w:rsidRPr="000F6531">
              <w:rPr>
                <w:rFonts w:cstheme="minorHAnsi"/>
              </w:rPr>
              <w:t>Obsługa sygnalizacji DTMF</w:t>
            </w:r>
          </w:p>
          <w:p w14:paraId="7D2DBC1B" w14:textId="77777777" w:rsidR="00256FE8" w:rsidRPr="00B16654" w:rsidRDefault="00256FE8" w:rsidP="000E7411">
            <w:pPr>
              <w:widowControl w:val="0"/>
              <w:numPr>
                <w:ilvl w:val="0"/>
                <w:numId w:val="5"/>
              </w:numPr>
              <w:autoSpaceDE w:val="0"/>
              <w:autoSpaceDN w:val="0"/>
              <w:spacing w:line="276" w:lineRule="auto"/>
              <w:ind w:left="244" w:hanging="244"/>
              <w:rPr>
                <w:rFonts w:cstheme="minorHAnsi"/>
              </w:rPr>
            </w:pPr>
            <w:r>
              <w:rPr>
                <w:rFonts w:cstheme="minorHAnsi"/>
              </w:rPr>
              <w:t xml:space="preserve">Zasilanie </w:t>
            </w:r>
            <w:proofErr w:type="spellStart"/>
            <w:r>
              <w:rPr>
                <w:rFonts w:cstheme="minorHAnsi"/>
              </w:rPr>
              <w:t>PoE</w:t>
            </w:r>
            <w:proofErr w:type="spellEnd"/>
          </w:p>
        </w:tc>
        <w:tc>
          <w:tcPr>
            <w:tcW w:w="992" w:type="dxa"/>
          </w:tcPr>
          <w:p w14:paraId="5E96414E" w14:textId="77777777" w:rsidR="00256FE8" w:rsidRDefault="00256FE8" w:rsidP="000E7411">
            <w:pPr>
              <w:pStyle w:val="Akapitzlist"/>
              <w:ind w:left="1068"/>
              <w:jc w:val="right"/>
              <w:rPr>
                <w:lang w:val="en-US"/>
              </w:rPr>
            </w:pPr>
            <w:r>
              <w:rPr>
                <w:lang w:val="en-US"/>
              </w:rPr>
              <w:lastRenderedPageBreak/>
              <w:t>1</w:t>
            </w:r>
          </w:p>
          <w:p w14:paraId="455443F3" w14:textId="77777777" w:rsidR="00256FE8" w:rsidRPr="00704B72" w:rsidRDefault="00256FE8" w:rsidP="000E7411">
            <w:pPr>
              <w:jc w:val="center"/>
              <w:rPr>
                <w:b/>
                <w:bCs/>
                <w:lang w:val="en-US"/>
              </w:rPr>
            </w:pPr>
            <w:r w:rsidRPr="00704B72">
              <w:rPr>
                <w:b/>
                <w:bCs/>
                <w:lang w:val="en-US"/>
              </w:rPr>
              <w:t>1</w:t>
            </w:r>
          </w:p>
        </w:tc>
        <w:tc>
          <w:tcPr>
            <w:tcW w:w="1701" w:type="dxa"/>
          </w:tcPr>
          <w:p w14:paraId="4CBF895C" w14:textId="77777777" w:rsidR="00256FE8" w:rsidRDefault="00256FE8" w:rsidP="000E7411">
            <w:pPr>
              <w:pStyle w:val="Akapitzlist"/>
              <w:ind w:left="1068"/>
              <w:jc w:val="right"/>
              <w:rPr>
                <w:lang w:val="en-US"/>
              </w:rPr>
            </w:pPr>
          </w:p>
        </w:tc>
      </w:tr>
      <w:tr w:rsidR="00256FE8" w:rsidRPr="005061C3" w14:paraId="32952E07" w14:textId="77777777" w:rsidTr="008A6C22">
        <w:tc>
          <w:tcPr>
            <w:tcW w:w="988" w:type="dxa"/>
          </w:tcPr>
          <w:p w14:paraId="75E422D0" w14:textId="7E5FE8D3" w:rsidR="00256FE8" w:rsidRPr="0062790C" w:rsidRDefault="00256FE8" w:rsidP="000E7411">
            <w:pPr>
              <w:rPr>
                <w:b/>
                <w:bCs/>
              </w:rPr>
            </w:pPr>
            <w:r>
              <w:rPr>
                <w:b/>
                <w:bCs/>
              </w:rPr>
              <w:lastRenderedPageBreak/>
              <w:t>4</w:t>
            </w:r>
          </w:p>
        </w:tc>
        <w:tc>
          <w:tcPr>
            <w:tcW w:w="1984" w:type="dxa"/>
          </w:tcPr>
          <w:p w14:paraId="47FC7557" w14:textId="328A1213" w:rsidR="00256FE8" w:rsidRPr="00E610F7" w:rsidRDefault="00256FE8" w:rsidP="000E7411">
            <w:pPr>
              <w:rPr>
                <w:lang w:val="en-US"/>
              </w:rPr>
            </w:pPr>
            <w:r w:rsidRPr="0062790C">
              <w:rPr>
                <w:b/>
                <w:bCs/>
              </w:rPr>
              <w:t>Kabel HDMI 2.0b, 10m, 4K 60Hz, 18G/s</w:t>
            </w:r>
          </w:p>
        </w:tc>
        <w:tc>
          <w:tcPr>
            <w:tcW w:w="3544" w:type="dxa"/>
            <w:gridSpan w:val="2"/>
          </w:tcPr>
          <w:p w14:paraId="3B2E7322" w14:textId="77777777" w:rsidR="00256FE8" w:rsidRDefault="00256FE8" w:rsidP="000E7411">
            <w:pPr>
              <w:pStyle w:val="Akapitzlist"/>
              <w:numPr>
                <w:ilvl w:val="0"/>
                <w:numId w:val="17"/>
              </w:numPr>
              <w:spacing w:line="276" w:lineRule="auto"/>
              <w:ind w:left="244" w:hanging="244"/>
            </w:pPr>
            <w:r>
              <w:t>Obsługiwana rozdzielczość 4K 4096x2160p/60Hz 3D</w:t>
            </w:r>
          </w:p>
          <w:p w14:paraId="0003A1BE" w14:textId="77777777" w:rsidR="00256FE8" w:rsidRDefault="00256FE8" w:rsidP="000E7411">
            <w:pPr>
              <w:pStyle w:val="Akapitzlist"/>
              <w:numPr>
                <w:ilvl w:val="0"/>
                <w:numId w:val="17"/>
              </w:numPr>
              <w:spacing w:line="276" w:lineRule="auto"/>
              <w:ind w:left="244" w:hanging="244"/>
            </w:pPr>
            <w:r>
              <w:t>Długość kabla 10 metrów</w:t>
            </w:r>
          </w:p>
          <w:p w14:paraId="2660A6F4" w14:textId="77777777" w:rsidR="00256FE8" w:rsidRDefault="00256FE8" w:rsidP="000E7411">
            <w:pPr>
              <w:pStyle w:val="Akapitzlist"/>
              <w:numPr>
                <w:ilvl w:val="0"/>
                <w:numId w:val="17"/>
              </w:numPr>
              <w:spacing w:line="276" w:lineRule="auto"/>
              <w:ind w:left="244" w:hanging="244"/>
            </w:pPr>
            <w:r>
              <w:t>Częstotliwość próbkowania do 4:4:4</w:t>
            </w:r>
          </w:p>
          <w:p w14:paraId="64F1A992" w14:textId="77777777" w:rsidR="00256FE8" w:rsidRDefault="00256FE8" w:rsidP="000E7411">
            <w:pPr>
              <w:pStyle w:val="Akapitzlist"/>
              <w:numPr>
                <w:ilvl w:val="0"/>
                <w:numId w:val="17"/>
              </w:numPr>
              <w:spacing w:line="276" w:lineRule="auto"/>
              <w:ind w:left="244" w:hanging="244"/>
            </w:pPr>
            <w:r>
              <w:t>HDCP 2.2</w:t>
            </w:r>
          </w:p>
          <w:p w14:paraId="26031FEB" w14:textId="77777777" w:rsidR="00256FE8" w:rsidRDefault="00256FE8" w:rsidP="000E7411">
            <w:pPr>
              <w:pStyle w:val="Akapitzlist"/>
              <w:numPr>
                <w:ilvl w:val="0"/>
                <w:numId w:val="17"/>
              </w:numPr>
              <w:spacing w:line="276" w:lineRule="auto"/>
              <w:ind w:left="244" w:hanging="244"/>
            </w:pPr>
            <w:r>
              <w:t xml:space="preserve">Obsługiwana technologia </w:t>
            </w:r>
            <w:proofErr w:type="spellStart"/>
            <w:r>
              <w:t>Deep</w:t>
            </w:r>
            <w:proofErr w:type="spellEnd"/>
            <w:r>
              <w:t xml:space="preserve"> </w:t>
            </w:r>
            <w:proofErr w:type="spellStart"/>
            <w:r>
              <w:t>Color</w:t>
            </w:r>
            <w:proofErr w:type="spellEnd"/>
            <w:r>
              <w:t xml:space="preserve">, do 16 bitów na kanał, w tym standard </w:t>
            </w:r>
            <w:proofErr w:type="spellStart"/>
            <w:r>
              <w:t>x.v.Color</w:t>
            </w:r>
            <w:proofErr w:type="spellEnd"/>
          </w:p>
          <w:p w14:paraId="60EC3C4E" w14:textId="77777777" w:rsidR="00256FE8" w:rsidRDefault="00256FE8" w:rsidP="000E7411">
            <w:pPr>
              <w:pStyle w:val="Akapitzlist"/>
              <w:numPr>
                <w:ilvl w:val="0"/>
                <w:numId w:val="17"/>
              </w:numPr>
              <w:spacing w:line="276" w:lineRule="auto"/>
              <w:ind w:left="244" w:hanging="244"/>
            </w:pPr>
            <w:r>
              <w:t>Obsługa kinowych proporcji obrazu 21:9</w:t>
            </w:r>
          </w:p>
          <w:p w14:paraId="61D2768B" w14:textId="77777777" w:rsidR="00256FE8" w:rsidRDefault="00256FE8" w:rsidP="000E7411">
            <w:pPr>
              <w:pStyle w:val="Akapitzlist"/>
              <w:numPr>
                <w:ilvl w:val="0"/>
                <w:numId w:val="17"/>
              </w:numPr>
              <w:spacing w:line="276" w:lineRule="auto"/>
              <w:ind w:left="244" w:hanging="244"/>
            </w:pPr>
            <w:r>
              <w:t xml:space="preserve">Obsługa SA-CD, DVD-Audio, DTS-HD Master Audio, Dolby </w:t>
            </w:r>
            <w:proofErr w:type="spellStart"/>
            <w:r>
              <w:t>TrueHD</w:t>
            </w:r>
            <w:proofErr w:type="spellEnd"/>
            <w:r>
              <w:t xml:space="preserve"> i kanału zwrotnego audio</w:t>
            </w:r>
          </w:p>
          <w:p w14:paraId="621A9626" w14:textId="77777777" w:rsidR="00256FE8" w:rsidRDefault="00256FE8" w:rsidP="000E7411">
            <w:pPr>
              <w:pStyle w:val="Akapitzlist"/>
              <w:numPr>
                <w:ilvl w:val="0"/>
                <w:numId w:val="17"/>
              </w:numPr>
              <w:spacing w:line="276" w:lineRule="auto"/>
              <w:ind w:left="244" w:hanging="244"/>
            </w:pPr>
            <w:r>
              <w:t>Obsługa rozszerzonych poleceń i funkcji CEC (Consumer Electronics Control), kanału HDMI Ethernet i funkcji kanału zwrotnego audio</w:t>
            </w:r>
          </w:p>
          <w:p w14:paraId="30FF1FF9" w14:textId="77777777" w:rsidR="00256FE8" w:rsidRDefault="00256FE8" w:rsidP="000E7411">
            <w:pPr>
              <w:pStyle w:val="Akapitzlist"/>
              <w:numPr>
                <w:ilvl w:val="0"/>
                <w:numId w:val="17"/>
              </w:numPr>
              <w:spacing w:line="276" w:lineRule="auto"/>
              <w:ind w:left="244" w:hanging="244"/>
            </w:pPr>
            <w:proofErr w:type="spellStart"/>
            <w:r>
              <w:t>Złacze</w:t>
            </w:r>
            <w:proofErr w:type="spellEnd"/>
            <w:r>
              <w:t xml:space="preserve"> HDMI wysokiej jakości minimum 15 </w:t>
            </w:r>
            <w:proofErr w:type="spellStart"/>
            <w:r>
              <w:t>um</w:t>
            </w:r>
            <w:proofErr w:type="spellEnd"/>
            <w:r>
              <w:t xml:space="preserve"> złota</w:t>
            </w:r>
          </w:p>
          <w:p w14:paraId="467A6A13" w14:textId="77777777" w:rsidR="00256FE8" w:rsidRDefault="00256FE8" w:rsidP="000E7411">
            <w:pPr>
              <w:pStyle w:val="Akapitzlist"/>
              <w:numPr>
                <w:ilvl w:val="0"/>
                <w:numId w:val="17"/>
              </w:numPr>
              <w:spacing w:line="276" w:lineRule="auto"/>
              <w:ind w:left="244" w:hanging="244"/>
            </w:pPr>
            <w:r>
              <w:t>Przewody miedziane o czystości 99,9% zapewniające bezstratną transmisję obrazu</w:t>
            </w:r>
          </w:p>
          <w:p w14:paraId="614433D7" w14:textId="77777777" w:rsidR="00256FE8" w:rsidRDefault="00256FE8" w:rsidP="000E7411">
            <w:pPr>
              <w:pStyle w:val="Akapitzlist"/>
              <w:numPr>
                <w:ilvl w:val="0"/>
                <w:numId w:val="17"/>
              </w:numPr>
              <w:spacing w:line="276" w:lineRule="auto"/>
              <w:ind w:left="244" w:hanging="244"/>
            </w:pPr>
            <w:r>
              <w:t>Potrójnie ekranowany kabel i dodatkowe ekranowanie w złączu</w:t>
            </w:r>
          </w:p>
          <w:p w14:paraId="1085B040" w14:textId="77777777" w:rsidR="00256FE8" w:rsidRPr="00243674" w:rsidRDefault="00256FE8" w:rsidP="000E7411">
            <w:pPr>
              <w:widowControl w:val="0"/>
              <w:numPr>
                <w:ilvl w:val="0"/>
                <w:numId w:val="9"/>
              </w:numPr>
              <w:autoSpaceDE w:val="0"/>
              <w:autoSpaceDN w:val="0"/>
              <w:spacing w:line="276" w:lineRule="auto"/>
              <w:ind w:left="244" w:hanging="244"/>
              <w:rPr>
                <w:rFonts w:cstheme="minorHAnsi"/>
              </w:rPr>
            </w:pPr>
            <w:r>
              <w:t>Wysoka elastyczność zapewniająca mały promień gięcia</w:t>
            </w:r>
          </w:p>
        </w:tc>
        <w:tc>
          <w:tcPr>
            <w:tcW w:w="992" w:type="dxa"/>
          </w:tcPr>
          <w:p w14:paraId="73C7455D" w14:textId="77777777" w:rsidR="00256FE8" w:rsidRDefault="00256FE8" w:rsidP="000E7411">
            <w:pPr>
              <w:pStyle w:val="Akapitzlist"/>
              <w:ind w:left="1068"/>
              <w:jc w:val="right"/>
              <w:rPr>
                <w:lang w:val="en-US"/>
              </w:rPr>
            </w:pPr>
            <w:r>
              <w:rPr>
                <w:lang w:val="en-US"/>
              </w:rPr>
              <w:t>1</w:t>
            </w:r>
          </w:p>
          <w:p w14:paraId="3EBCF0E1" w14:textId="77777777" w:rsidR="00256FE8" w:rsidRPr="00084F92" w:rsidRDefault="00256FE8" w:rsidP="000E7411">
            <w:pPr>
              <w:jc w:val="center"/>
              <w:rPr>
                <w:b/>
                <w:bCs/>
                <w:lang w:val="en-US"/>
              </w:rPr>
            </w:pPr>
            <w:r>
              <w:rPr>
                <w:b/>
                <w:bCs/>
                <w:lang w:val="en-US"/>
              </w:rPr>
              <w:t>1</w:t>
            </w:r>
          </w:p>
        </w:tc>
        <w:tc>
          <w:tcPr>
            <w:tcW w:w="1701" w:type="dxa"/>
          </w:tcPr>
          <w:p w14:paraId="7171B762" w14:textId="77777777" w:rsidR="00256FE8" w:rsidRDefault="00256FE8" w:rsidP="000E7411">
            <w:pPr>
              <w:pStyle w:val="Akapitzlist"/>
              <w:ind w:left="1068"/>
              <w:jc w:val="right"/>
              <w:rPr>
                <w:lang w:val="en-US"/>
              </w:rPr>
            </w:pPr>
          </w:p>
        </w:tc>
      </w:tr>
      <w:tr w:rsidR="00256FE8" w:rsidRPr="005061C3" w14:paraId="0625808E" w14:textId="77777777" w:rsidTr="008A6C22">
        <w:tc>
          <w:tcPr>
            <w:tcW w:w="988" w:type="dxa"/>
          </w:tcPr>
          <w:p w14:paraId="637765E2" w14:textId="4073F34B" w:rsidR="00256FE8" w:rsidRPr="0062790C" w:rsidRDefault="00256FE8" w:rsidP="000E7411">
            <w:pPr>
              <w:rPr>
                <w:b/>
                <w:bCs/>
              </w:rPr>
            </w:pPr>
            <w:r>
              <w:rPr>
                <w:b/>
                <w:bCs/>
              </w:rPr>
              <w:t>5</w:t>
            </w:r>
          </w:p>
        </w:tc>
        <w:tc>
          <w:tcPr>
            <w:tcW w:w="1984" w:type="dxa"/>
          </w:tcPr>
          <w:p w14:paraId="20138D19" w14:textId="4C188371" w:rsidR="00256FE8" w:rsidRPr="00981450" w:rsidRDefault="00256FE8" w:rsidP="000E7411">
            <w:pPr>
              <w:rPr>
                <w:b/>
                <w:bCs/>
              </w:rPr>
            </w:pPr>
            <w:r w:rsidRPr="0062790C">
              <w:rPr>
                <w:b/>
                <w:bCs/>
              </w:rPr>
              <w:t xml:space="preserve">System rezerwacji </w:t>
            </w:r>
            <w:proofErr w:type="spellStart"/>
            <w:r w:rsidRPr="0062790C">
              <w:rPr>
                <w:b/>
                <w:bCs/>
              </w:rPr>
              <w:t>sal</w:t>
            </w:r>
            <w:proofErr w:type="spellEnd"/>
            <w:r w:rsidRPr="0062790C">
              <w:rPr>
                <w:b/>
                <w:bCs/>
              </w:rPr>
              <w:t xml:space="preserve"> dla MS </w:t>
            </w:r>
            <w:proofErr w:type="spellStart"/>
            <w:r w:rsidRPr="0062790C">
              <w:rPr>
                <w:b/>
                <w:bCs/>
              </w:rPr>
              <w:t>Teams</w:t>
            </w:r>
            <w:proofErr w:type="spellEnd"/>
            <w:r w:rsidRPr="0062790C">
              <w:rPr>
                <w:b/>
                <w:bCs/>
              </w:rPr>
              <w:t xml:space="preserve">, LED, </w:t>
            </w:r>
            <w:proofErr w:type="spellStart"/>
            <w:r w:rsidRPr="0062790C">
              <w:rPr>
                <w:b/>
                <w:bCs/>
              </w:rPr>
              <w:t>PoE</w:t>
            </w:r>
            <w:proofErr w:type="spellEnd"/>
            <w:r w:rsidRPr="0062790C">
              <w:rPr>
                <w:b/>
                <w:bCs/>
              </w:rPr>
              <w:t xml:space="preserve">, </w:t>
            </w:r>
            <w:proofErr w:type="spellStart"/>
            <w:r w:rsidRPr="0062790C">
              <w:rPr>
                <w:b/>
                <w:bCs/>
              </w:rPr>
              <w:t>Touch</w:t>
            </w:r>
            <w:proofErr w:type="spellEnd"/>
          </w:p>
        </w:tc>
        <w:tc>
          <w:tcPr>
            <w:tcW w:w="3544" w:type="dxa"/>
            <w:gridSpan w:val="2"/>
          </w:tcPr>
          <w:p w14:paraId="2918C7A8"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Przekątna ekranu 10,1 cala LCD 16:10</w:t>
            </w:r>
          </w:p>
          <w:p w14:paraId="36B04E20"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lastRenderedPageBreak/>
              <w:t>Ekran dotykowy 10-punktowy pojemnościowy</w:t>
            </w:r>
          </w:p>
          <w:p w14:paraId="24B1F027"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Zasilanie zewnętrzne dostarczane razem z jednostką</w:t>
            </w:r>
          </w:p>
          <w:p w14:paraId="5956C96E"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Jasność matrycy nie mniej niż 250 cd/m2</w:t>
            </w:r>
          </w:p>
          <w:p w14:paraId="717A62D1"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Podświetlenie LED matrycy</w:t>
            </w:r>
          </w:p>
          <w:p w14:paraId="7F2DCE4E"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Dożywotnia licencja wliczona w cenę</w:t>
            </w:r>
          </w:p>
          <w:p w14:paraId="1B507336"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System operacyjny Android 10</w:t>
            </w:r>
          </w:p>
          <w:p w14:paraId="78608F3E"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Współczynnik kontrastu 800:1</w:t>
            </w:r>
          </w:p>
          <w:p w14:paraId="2B64394E"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Rozdzielczość minimum 1280 x 800</w:t>
            </w:r>
          </w:p>
          <w:p w14:paraId="3EF741DF"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Tryb konfiguracji lokalnej bezpośrednio z panelu</w:t>
            </w:r>
          </w:p>
          <w:p w14:paraId="2EA6EE5D"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Oprogramowanie bezpośrednia komunikacja z Google Suite, Exchange/Office 365</w:t>
            </w:r>
          </w:p>
          <w:p w14:paraId="55134445"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Kąt widzenia 85/85 stopni</w:t>
            </w:r>
          </w:p>
          <w:p w14:paraId="5F2EE6C7"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Menu w języku polskim lub angielskim </w:t>
            </w:r>
          </w:p>
          <w:p w14:paraId="255846B9"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 xml:space="preserve">LAN </w:t>
            </w:r>
            <w:proofErr w:type="spellStart"/>
            <w:r w:rsidRPr="00475E1C">
              <w:rPr>
                <w:rFonts w:cstheme="minorHAnsi"/>
              </w:rPr>
              <w:t>PoE</w:t>
            </w:r>
            <w:proofErr w:type="spellEnd"/>
            <w:r w:rsidRPr="00475E1C">
              <w:rPr>
                <w:rFonts w:cstheme="minorHAnsi"/>
              </w:rPr>
              <w:t xml:space="preserve"> IEEE802.3 AT, średni pobór mocy ok 9 W</w:t>
            </w:r>
          </w:p>
          <w:p w14:paraId="469DE64C" w14:textId="77777777" w:rsidR="00256FE8" w:rsidRPr="00AC5551" w:rsidRDefault="00256FE8" w:rsidP="000E7411">
            <w:pPr>
              <w:widowControl w:val="0"/>
              <w:numPr>
                <w:ilvl w:val="0"/>
                <w:numId w:val="4"/>
              </w:numPr>
              <w:autoSpaceDE w:val="0"/>
              <w:autoSpaceDN w:val="0"/>
              <w:spacing w:after="160" w:line="276" w:lineRule="auto"/>
              <w:ind w:left="244" w:hanging="244"/>
              <w:rPr>
                <w:rFonts w:cstheme="minorHAnsi"/>
                <w:lang w:val="en-US"/>
              </w:rPr>
            </w:pPr>
            <w:r w:rsidRPr="00AC5551">
              <w:rPr>
                <w:rFonts w:cstheme="minorHAnsi"/>
                <w:lang w:val="en-US"/>
              </w:rPr>
              <w:t>NFC 13,56 MHz, ISO14443A/ISO14443B/ISO 15693</w:t>
            </w:r>
          </w:p>
          <w:p w14:paraId="3298C934"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 xml:space="preserve">Komunikacja </w:t>
            </w:r>
            <w:proofErr w:type="spellStart"/>
            <w:r w:rsidRPr="00475E1C">
              <w:rPr>
                <w:rFonts w:cstheme="minorHAnsi"/>
              </w:rPr>
              <w:t>WiFi</w:t>
            </w:r>
            <w:proofErr w:type="spellEnd"/>
            <w:r w:rsidRPr="00475E1C">
              <w:rPr>
                <w:rFonts w:cstheme="minorHAnsi"/>
              </w:rPr>
              <w:t xml:space="preserve"> 802.11b/g/n</w:t>
            </w:r>
          </w:p>
          <w:p w14:paraId="2A6B9055"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Wymiary urządzenia 259 x 178 x 28 cm</w:t>
            </w:r>
          </w:p>
          <w:p w14:paraId="7B8CC872" w14:textId="77777777" w:rsidR="00256FE8" w:rsidRPr="00475E1C"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Zestaw montażowy w zestawie uchwyt ścienny i szklany</w:t>
            </w:r>
          </w:p>
          <w:p w14:paraId="62F2A6C3" w14:textId="77777777" w:rsidR="00256FE8" w:rsidRDefault="00256FE8" w:rsidP="000E7411">
            <w:pPr>
              <w:widowControl w:val="0"/>
              <w:numPr>
                <w:ilvl w:val="0"/>
                <w:numId w:val="4"/>
              </w:numPr>
              <w:autoSpaceDE w:val="0"/>
              <w:autoSpaceDN w:val="0"/>
              <w:spacing w:after="160" w:line="276" w:lineRule="auto"/>
              <w:ind w:left="244" w:hanging="244"/>
              <w:rPr>
                <w:rFonts w:cstheme="minorHAnsi"/>
              </w:rPr>
            </w:pPr>
            <w:r w:rsidRPr="00475E1C">
              <w:rPr>
                <w:rFonts w:cstheme="minorHAnsi"/>
              </w:rPr>
              <w:t>Synchronizacja czasu domyślny NTP systemu Android lub niestandardowy NTP</w:t>
            </w:r>
          </w:p>
          <w:p w14:paraId="11F46FAB" w14:textId="77777777" w:rsidR="00256FE8" w:rsidRPr="00BC22B3" w:rsidRDefault="00256FE8" w:rsidP="000E7411">
            <w:pPr>
              <w:pStyle w:val="Akapitzlist"/>
              <w:numPr>
                <w:ilvl w:val="0"/>
                <w:numId w:val="17"/>
              </w:numPr>
              <w:spacing w:line="276" w:lineRule="auto"/>
              <w:ind w:left="244" w:hanging="244"/>
            </w:pPr>
            <w:r w:rsidRPr="0078556A">
              <w:rPr>
                <w:rFonts w:cstheme="minorHAnsi"/>
              </w:rPr>
              <w:t>Certyfikat CE</w:t>
            </w:r>
          </w:p>
        </w:tc>
        <w:tc>
          <w:tcPr>
            <w:tcW w:w="992" w:type="dxa"/>
          </w:tcPr>
          <w:p w14:paraId="696CAB04" w14:textId="77777777" w:rsidR="00256FE8" w:rsidRDefault="00256FE8" w:rsidP="000E7411">
            <w:pPr>
              <w:pStyle w:val="Akapitzlist"/>
              <w:ind w:left="1068"/>
              <w:jc w:val="right"/>
              <w:rPr>
                <w:lang w:val="en-US"/>
              </w:rPr>
            </w:pPr>
            <w:r>
              <w:rPr>
                <w:lang w:val="en-US"/>
              </w:rPr>
              <w:lastRenderedPageBreak/>
              <w:t>1</w:t>
            </w:r>
          </w:p>
          <w:p w14:paraId="08E9A5A1" w14:textId="77777777" w:rsidR="00256FE8" w:rsidRPr="00DA0322" w:rsidRDefault="00256FE8" w:rsidP="000E7411">
            <w:pPr>
              <w:jc w:val="center"/>
              <w:rPr>
                <w:b/>
                <w:bCs/>
                <w:lang w:val="en-US"/>
              </w:rPr>
            </w:pPr>
            <w:r w:rsidRPr="00DA0322">
              <w:rPr>
                <w:b/>
                <w:bCs/>
                <w:lang w:val="en-US"/>
              </w:rPr>
              <w:t>1</w:t>
            </w:r>
          </w:p>
        </w:tc>
        <w:tc>
          <w:tcPr>
            <w:tcW w:w="1701" w:type="dxa"/>
          </w:tcPr>
          <w:p w14:paraId="0683B78E" w14:textId="77777777" w:rsidR="00256FE8" w:rsidRDefault="00256FE8" w:rsidP="000E7411">
            <w:pPr>
              <w:pStyle w:val="Akapitzlist"/>
              <w:ind w:left="1068"/>
              <w:jc w:val="right"/>
              <w:rPr>
                <w:lang w:val="en-US"/>
              </w:rPr>
            </w:pPr>
          </w:p>
        </w:tc>
      </w:tr>
      <w:tr w:rsidR="00256FE8" w:rsidRPr="005061C3" w14:paraId="755BA699" w14:textId="77777777" w:rsidTr="008A6C22">
        <w:tc>
          <w:tcPr>
            <w:tcW w:w="988" w:type="dxa"/>
          </w:tcPr>
          <w:p w14:paraId="05774225" w14:textId="3B495BD6" w:rsidR="00256FE8" w:rsidRPr="0062790C" w:rsidRDefault="00256FE8" w:rsidP="000E7411">
            <w:pPr>
              <w:rPr>
                <w:b/>
                <w:bCs/>
              </w:rPr>
            </w:pPr>
            <w:r>
              <w:rPr>
                <w:b/>
                <w:bCs/>
              </w:rPr>
              <w:lastRenderedPageBreak/>
              <w:t>6</w:t>
            </w:r>
          </w:p>
        </w:tc>
        <w:tc>
          <w:tcPr>
            <w:tcW w:w="1984" w:type="dxa"/>
          </w:tcPr>
          <w:p w14:paraId="67C18360" w14:textId="768C7527" w:rsidR="00256FE8" w:rsidRPr="00981450" w:rsidRDefault="00256FE8" w:rsidP="000E7411">
            <w:pPr>
              <w:rPr>
                <w:b/>
                <w:bCs/>
              </w:rPr>
            </w:pPr>
            <w:r w:rsidRPr="0062790C">
              <w:rPr>
                <w:b/>
                <w:bCs/>
              </w:rPr>
              <w:t>Bezprzewodowy system prezentacji treści oraz udziału w bezprzewodowej konferencji</w:t>
            </w:r>
          </w:p>
        </w:tc>
        <w:tc>
          <w:tcPr>
            <w:tcW w:w="3544" w:type="dxa"/>
            <w:gridSpan w:val="2"/>
          </w:tcPr>
          <w:p w14:paraId="05D9F822" w14:textId="77777777" w:rsidR="00256FE8" w:rsidRDefault="00256FE8" w:rsidP="000E7411">
            <w:pPr>
              <w:pStyle w:val="Akapitzlist"/>
              <w:numPr>
                <w:ilvl w:val="0"/>
                <w:numId w:val="20"/>
              </w:numPr>
              <w:spacing w:line="276" w:lineRule="auto"/>
              <w:ind w:left="244" w:hanging="244"/>
            </w:pPr>
            <w:r>
              <w:t>Poziom hałasu maksymalnie 30dB</w:t>
            </w:r>
          </w:p>
          <w:p w14:paraId="1610E64E" w14:textId="77777777" w:rsidR="00256FE8" w:rsidRDefault="00256FE8" w:rsidP="000E7411">
            <w:pPr>
              <w:pStyle w:val="Akapitzlist"/>
              <w:numPr>
                <w:ilvl w:val="0"/>
                <w:numId w:val="20"/>
              </w:numPr>
              <w:spacing w:line="276" w:lineRule="auto"/>
              <w:ind w:left="244" w:hanging="244"/>
            </w:pPr>
            <w:r>
              <w:t xml:space="preserve">Protokoły natywne </w:t>
            </w:r>
            <w:proofErr w:type="spellStart"/>
            <w:r>
              <w:t>Airplay</w:t>
            </w:r>
            <w:proofErr w:type="spellEnd"/>
            <w:r>
              <w:t xml:space="preserve">, Google </w:t>
            </w:r>
            <w:proofErr w:type="spellStart"/>
            <w:r>
              <w:t>Cast</w:t>
            </w:r>
            <w:proofErr w:type="spellEnd"/>
            <w:r>
              <w:t xml:space="preserve">, </w:t>
            </w:r>
            <w:proofErr w:type="spellStart"/>
            <w:r>
              <w:t>Miracast</w:t>
            </w:r>
            <w:proofErr w:type="spellEnd"/>
          </w:p>
          <w:p w14:paraId="215FE96C" w14:textId="77777777" w:rsidR="00256FE8" w:rsidRDefault="00256FE8" w:rsidP="000E7411">
            <w:pPr>
              <w:pStyle w:val="Akapitzlist"/>
              <w:numPr>
                <w:ilvl w:val="0"/>
                <w:numId w:val="20"/>
              </w:numPr>
              <w:spacing w:line="276" w:lineRule="auto"/>
              <w:ind w:left="244" w:hanging="244"/>
            </w:pPr>
            <w:r>
              <w:t>Pasmo częstotliwości 2,4 GHz i 5 GHz</w:t>
            </w:r>
          </w:p>
          <w:p w14:paraId="778A98B7" w14:textId="77777777" w:rsidR="00256FE8" w:rsidRDefault="00256FE8" w:rsidP="000E7411">
            <w:pPr>
              <w:pStyle w:val="Akapitzlist"/>
              <w:numPr>
                <w:ilvl w:val="0"/>
                <w:numId w:val="20"/>
              </w:numPr>
              <w:spacing w:line="276" w:lineRule="auto"/>
              <w:ind w:left="244" w:hanging="244"/>
            </w:pPr>
            <w:r>
              <w:t xml:space="preserve">System operacyjny minimum Windows 10, Android 11, </w:t>
            </w:r>
            <w:proofErr w:type="spellStart"/>
            <w:r>
              <w:t>iOs</w:t>
            </w:r>
            <w:proofErr w:type="spellEnd"/>
            <w:r>
              <w:t xml:space="preserve"> 14</w:t>
            </w:r>
          </w:p>
          <w:p w14:paraId="1B11A56F" w14:textId="77777777" w:rsidR="00256FE8" w:rsidRDefault="00256FE8" w:rsidP="000E7411">
            <w:pPr>
              <w:pStyle w:val="Akapitzlist"/>
              <w:numPr>
                <w:ilvl w:val="0"/>
                <w:numId w:val="20"/>
              </w:numPr>
              <w:spacing w:line="276" w:lineRule="auto"/>
              <w:ind w:left="244" w:hanging="244"/>
            </w:pPr>
            <w:r>
              <w:t xml:space="preserve">Wyjścia wideo 4K UHD (3840*2160) przy 30 </w:t>
            </w:r>
            <w:proofErr w:type="spellStart"/>
            <w:r>
              <w:t>Hz</w:t>
            </w:r>
            <w:proofErr w:type="spellEnd"/>
            <w:r>
              <w:t xml:space="preserve">. HDMI 1.4b lub USB-C </w:t>
            </w:r>
            <w:proofErr w:type="spellStart"/>
            <w:r>
              <w:t>DisplayPort</w:t>
            </w:r>
            <w:proofErr w:type="spellEnd"/>
            <w:r>
              <w:t xml:space="preserve"> 1.2</w:t>
            </w:r>
          </w:p>
          <w:p w14:paraId="0F045E08" w14:textId="77777777" w:rsidR="00256FE8" w:rsidRDefault="00256FE8" w:rsidP="000E7411">
            <w:pPr>
              <w:pStyle w:val="Akapitzlist"/>
              <w:numPr>
                <w:ilvl w:val="0"/>
                <w:numId w:val="20"/>
              </w:numPr>
              <w:spacing w:line="276" w:lineRule="auto"/>
              <w:ind w:left="244" w:hanging="244"/>
            </w:pPr>
            <w:r>
              <w:t>USB 1xUSB-A, 1xUSB-C</w:t>
            </w:r>
          </w:p>
          <w:p w14:paraId="3598100E" w14:textId="77777777" w:rsidR="00256FE8" w:rsidRDefault="00256FE8" w:rsidP="000E7411">
            <w:pPr>
              <w:pStyle w:val="Akapitzlist"/>
              <w:numPr>
                <w:ilvl w:val="0"/>
                <w:numId w:val="20"/>
              </w:numPr>
              <w:spacing w:line="276" w:lineRule="auto"/>
              <w:ind w:left="244" w:hanging="244"/>
            </w:pPr>
            <w:r>
              <w:t xml:space="preserve">Połączenie internetowe LAN i </w:t>
            </w:r>
            <w:proofErr w:type="spellStart"/>
            <w:r>
              <w:t>WiFi</w:t>
            </w:r>
            <w:proofErr w:type="spellEnd"/>
          </w:p>
          <w:p w14:paraId="25ACB6F0" w14:textId="77777777" w:rsidR="00256FE8" w:rsidRDefault="00256FE8" w:rsidP="000E7411">
            <w:pPr>
              <w:pStyle w:val="Akapitzlist"/>
              <w:numPr>
                <w:ilvl w:val="0"/>
                <w:numId w:val="20"/>
              </w:numPr>
              <w:spacing w:line="276" w:lineRule="auto"/>
              <w:ind w:left="244" w:hanging="244"/>
            </w:pPr>
            <w:r>
              <w:t>Maksymalna liczba jednoczesnych połączeń 32</w:t>
            </w:r>
          </w:p>
          <w:p w14:paraId="6DF2E476" w14:textId="77777777" w:rsidR="00256FE8" w:rsidRDefault="00256FE8" w:rsidP="000E7411">
            <w:pPr>
              <w:pStyle w:val="Akapitzlist"/>
              <w:numPr>
                <w:ilvl w:val="0"/>
                <w:numId w:val="20"/>
              </w:numPr>
              <w:spacing w:line="276" w:lineRule="auto"/>
              <w:ind w:left="244" w:hanging="244"/>
            </w:pPr>
            <w:r>
              <w:t>Wyjście audio USB, HDMI</w:t>
            </w:r>
          </w:p>
          <w:p w14:paraId="1A336374" w14:textId="77777777" w:rsidR="00256FE8" w:rsidRDefault="00256FE8" w:rsidP="000E7411">
            <w:pPr>
              <w:pStyle w:val="Akapitzlist"/>
              <w:numPr>
                <w:ilvl w:val="0"/>
                <w:numId w:val="20"/>
              </w:numPr>
              <w:spacing w:line="276" w:lineRule="auto"/>
              <w:ind w:left="244" w:hanging="244"/>
            </w:pPr>
            <w:r>
              <w:t>Bezprzewodowe konferencje przez aplikację lub przycisk</w:t>
            </w:r>
          </w:p>
          <w:p w14:paraId="407B11DD" w14:textId="77777777" w:rsidR="00256FE8" w:rsidRDefault="00256FE8" w:rsidP="000E7411">
            <w:pPr>
              <w:pStyle w:val="Akapitzlist"/>
              <w:numPr>
                <w:ilvl w:val="0"/>
                <w:numId w:val="20"/>
              </w:numPr>
              <w:spacing w:line="276" w:lineRule="auto"/>
              <w:ind w:left="244" w:hanging="244"/>
            </w:pPr>
            <w:r>
              <w:t>Pobór energii maksymalnie 24W</w:t>
            </w:r>
          </w:p>
          <w:p w14:paraId="4C691204" w14:textId="77777777" w:rsidR="00256FE8" w:rsidRDefault="00256FE8" w:rsidP="000E7411">
            <w:pPr>
              <w:pStyle w:val="Akapitzlist"/>
              <w:numPr>
                <w:ilvl w:val="0"/>
                <w:numId w:val="20"/>
              </w:numPr>
              <w:spacing w:line="276" w:lineRule="auto"/>
              <w:ind w:left="244" w:hanging="244"/>
            </w:pPr>
            <w:r>
              <w:t>Przycisk w zestawie</w:t>
            </w:r>
          </w:p>
          <w:p w14:paraId="75E50F46" w14:textId="77777777" w:rsidR="00256FE8" w:rsidRDefault="00256FE8" w:rsidP="000E7411">
            <w:pPr>
              <w:pStyle w:val="Akapitzlist"/>
              <w:numPr>
                <w:ilvl w:val="0"/>
                <w:numId w:val="20"/>
              </w:numPr>
              <w:spacing w:line="276" w:lineRule="auto"/>
              <w:ind w:left="244" w:hanging="244"/>
            </w:pPr>
            <w:r>
              <w:t>Bezprzewodowe konferencje przez aplikację lub przycisk</w:t>
            </w:r>
          </w:p>
          <w:p w14:paraId="6F87D8E1" w14:textId="77777777" w:rsidR="00256FE8" w:rsidRDefault="00256FE8" w:rsidP="000E7411">
            <w:pPr>
              <w:pStyle w:val="Akapitzlist"/>
              <w:numPr>
                <w:ilvl w:val="0"/>
                <w:numId w:val="20"/>
              </w:numPr>
              <w:spacing w:line="276" w:lineRule="auto"/>
              <w:ind w:left="244" w:hanging="244"/>
            </w:pPr>
            <w:r>
              <w:t>Protokół transmisji bezprzewodowej IEEE 802.11 a/g/n/</w:t>
            </w:r>
            <w:proofErr w:type="spellStart"/>
            <w:r>
              <w:t>ac</w:t>
            </w:r>
            <w:proofErr w:type="spellEnd"/>
            <w:r>
              <w:t xml:space="preserve"> i IEEE 802.15.1</w:t>
            </w:r>
          </w:p>
          <w:p w14:paraId="499811AB" w14:textId="77777777" w:rsidR="00256FE8" w:rsidRDefault="00256FE8" w:rsidP="000E7411">
            <w:pPr>
              <w:pStyle w:val="Akapitzlist"/>
              <w:numPr>
                <w:ilvl w:val="0"/>
                <w:numId w:val="20"/>
              </w:numPr>
              <w:spacing w:line="276" w:lineRule="auto"/>
              <w:ind w:left="244" w:hanging="244"/>
            </w:pPr>
            <w:r>
              <w:t>Protokół uwierzytelniania WPA2-PSK w trybie samodzielnym</w:t>
            </w:r>
          </w:p>
          <w:p w14:paraId="69EAB68B" w14:textId="77777777" w:rsidR="00256FE8" w:rsidRDefault="00256FE8" w:rsidP="000E7411">
            <w:pPr>
              <w:pStyle w:val="Akapitzlist"/>
              <w:numPr>
                <w:ilvl w:val="0"/>
                <w:numId w:val="20"/>
              </w:numPr>
              <w:spacing w:line="276" w:lineRule="auto"/>
              <w:ind w:left="244" w:hanging="244"/>
            </w:pPr>
            <w:r>
              <w:t>Wilgotność w trakcie działania od 0 do 85%</w:t>
            </w:r>
          </w:p>
          <w:p w14:paraId="6C69E223" w14:textId="77777777" w:rsidR="00256FE8" w:rsidRDefault="00256FE8" w:rsidP="000E7411">
            <w:pPr>
              <w:pStyle w:val="Akapitzlist"/>
              <w:numPr>
                <w:ilvl w:val="0"/>
                <w:numId w:val="20"/>
              </w:numPr>
              <w:spacing w:line="276" w:lineRule="auto"/>
              <w:ind w:left="244" w:hanging="244"/>
            </w:pPr>
            <w:r>
              <w:t xml:space="preserve">System zabezpieczeń zamek </w:t>
            </w:r>
            <w:proofErr w:type="spellStart"/>
            <w:r>
              <w:t>Kensington</w:t>
            </w:r>
            <w:proofErr w:type="spellEnd"/>
          </w:p>
          <w:p w14:paraId="35154B48" w14:textId="77777777" w:rsidR="00256FE8" w:rsidRPr="009F1365" w:rsidRDefault="00256FE8" w:rsidP="000E7411">
            <w:pPr>
              <w:widowControl w:val="0"/>
              <w:numPr>
                <w:ilvl w:val="0"/>
                <w:numId w:val="4"/>
              </w:numPr>
              <w:autoSpaceDE w:val="0"/>
              <w:autoSpaceDN w:val="0"/>
              <w:spacing w:line="276" w:lineRule="auto"/>
              <w:ind w:left="244" w:hanging="244"/>
              <w:rPr>
                <w:rFonts w:cstheme="minorHAnsi"/>
              </w:rPr>
            </w:pPr>
            <w:r>
              <w:t>Certyfikaty CE/FCC</w:t>
            </w:r>
          </w:p>
        </w:tc>
        <w:tc>
          <w:tcPr>
            <w:tcW w:w="992" w:type="dxa"/>
          </w:tcPr>
          <w:p w14:paraId="0CF5D8A9" w14:textId="77777777" w:rsidR="00256FE8" w:rsidRDefault="00256FE8" w:rsidP="000E7411">
            <w:pPr>
              <w:pStyle w:val="Akapitzlist"/>
              <w:ind w:left="1068"/>
              <w:jc w:val="right"/>
              <w:rPr>
                <w:lang w:val="en-US"/>
              </w:rPr>
            </w:pPr>
            <w:r>
              <w:rPr>
                <w:lang w:val="en-US"/>
              </w:rPr>
              <w:t>1</w:t>
            </w:r>
          </w:p>
          <w:p w14:paraId="4E857428" w14:textId="77777777" w:rsidR="00256FE8" w:rsidRPr="007369CD" w:rsidRDefault="00256FE8" w:rsidP="000E7411">
            <w:pPr>
              <w:jc w:val="center"/>
              <w:rPr>
                <w:b/>
                <w:bCs/>
                <w:lang w:val="en-US"/>
              </w:rPr>
            </w:pPr>
            <w:r>
              <w:rPr>
                <w:b/>
                <w:bCs/>
                <w:lang w:val="en-US"/>
              </w:rPr>
              <w:t>1</w:t>
            </w:r>
          </w:p>
        </w:tc>
        <w:tc>
          <w:tcPr>
            <w:tcW w:w="1701" w:type="dxa"/>
          </w:tcPr>
          <w:p w14:paraId="70C5F52D" w14:textId="77777777" w:rsidR="00256FE8" w:rsidRDefault="00256FE8" w:rsidP="000E7411">
            <w:pPr>
              <w:pStyle w:val="Akapitzlist"/>
              <w:ind w:left="1068"/>
              <w:jc w:val="right"/>
              <w:rPr>
                <w:lang w:val="en-US"/>
              </w:rPr>
            </w:pPr>
          </w:p>
        </w:tc>
      </w:tr>
      <w:tr w:rsidR="00256FE8" w:rsidRPr="005061C3" w14:paraId="67A88A8B" w14:textId="77777777" w:rsidTr="008A6C22">
        <w:tc>
          <w:tcPr>
            <w:tcW w:w="988" w:type="dxa"/>
          </w:tcPr>
          <w:p w14:paraId="3D24813B" w14:textId="0855078C" w:rsidR="00256FE8" w:rsidRPr="000F6531" w:rsidRDefault="00256FE8" w:rsidP="000E7411">
            <w:pPr>
              <w:rPr>
                <w:b/>
                <w:bCs/>
                <w:lang w:val="en-US"/>
              </w:rPr>
            </w:pPr>
            <w:r>
              <w:rPr>
                <w:b/>
                <w:bCs/>
                <w:lang w:val="en-US"/>
              </w:rPr>
              <w:t>7</w:t>
            </w:r>
          </w:p>
        </w:tc>
        <w:tc>
          <w:tcPr>
            <w:tcW w:w="1984" w:type="dxa"/>
          </w:tcPr>
          <w:p w14:paraId="5813211C" w14:textId="4B314B59" w:rsidR="00256FE8" w:rsidRPr="00981450" w:rsidRDefault="00256FE8" w:rsidP="000E7411">
            <w:pPr>
              <w:rPr>
                <w:b/>
                <w:bCs/>
                <w:lang w:val="en-US"/>
              </w:rPr>
            </w:pPr>
            <w:r w:rsidRPr="000F6531">
              <w:rPr>
                <w:b/>
                <w:bCs/>
                <w:lang w:val="en-US"/>
              </w:rPr>
              <w:t>Partner Poly Plus, Three Year, Poly Studio X50,</w:t>
            </w:r>
            <w:r>
              <w:rPr>
                <w:b/>
                <w:bCs/>
                <w:lang w:val="en-US"/>
              </w:rPr>
              <w:t xml:space="preserve"> </w:t>
            </w:r>
            <w:r w:rsidRPr="000F6531">
              <w:rPr>
                <w:b/>
                <w:bCs/>
                <w:lang w:val="en-US"/>
              </w:rPr>
              <w:t>Poly TC8</w:t>
            </w:r>
          </w:p>
        </w:tc>
        <w:tc>
          <w:tcPr>
            <w:tcW w:w="3544" w:type="dxa"/>
            <w:gridSpan w:val="2"/>
          </w:tcPr>
          <w:p w14:paraId="70EA0DCE" w14:textId="77777777" w:rsidR="00256FE8" w:rsidRPr="00BC22B3" w:rsidRDefault="00256FE8" w:rsidP="006930D7">
            <w:pPr>
              <w:pStyle w:val="Akapitzlist"/>
              <w:numPr>
                <w:ilvl w:val="0"/>
                <w:numId w:val="35"/>
              </w:numPr>
              <w:spacing w:line="276" w:lineRule="auto"/>
              <w:ind w:left="244" w:hanging="244"/>
            </w:pPr>
            <w:r>
              <w:t>licencja</w:t>
            </w:r>
          </w:p>
        </w:tc>
        <w:tc>
          <w:tcPr>
            <w:tcW w:w="992" w:type="dxa"/>
          </w:tcPr>
          <w:p w14:paraId="5E20817C" w14:textId="77777777" w:rsidR="00256FE8" w:rsidRDefault="00256FE8" w:rsidP="000E7411">
            <w:pPr>
              <w:pStyle w:val="Akapitzlist"/>
              <w:ind w:left="1068"/>
              <w:jc w:val="right"/>
              <w:rPr>
                <w:lang w:val="en-US"/>
              </w:rPr>
            </w:pPr>
            <w:r>
              <w:rPr>
                <w:lang w:val="en-US"/>
              </w:rPr>
              <w:t>1</w:t>
            </w:r>
          </w:p>
          <w:p w14:paraId="20145062" w14:textId="77777777" w:rsidR="00256FE8" w:rsidRPr="006315EB" w:rsidRDefault="00256FE8" w:rsidP="000E7411">
            <w:pPr>
              <w:jc w:val="center"/>
              <w:rPr>
                <w:b/>
                <w:bCs/>
                <w:lang w:val="en-US"/>
              </w:rPr>
            </w:pPr>
            <w:r>
              <w:rPr>
                <w:b/>
                <w:bCs/>
                <w:lang w:val="en-US"/>
              </w:rPr>
              <w:t>1</w:t>
            </w:r>
          </w:p>
        </w:tc>
        <w:tc>
          <w:tcPr>
            <w:tcW w:w="1701" w:type="dxa"/>
          </w:tcPr>
          <w:p w14:paraId="465C8D61" w14:textId="77777777" w:rsidR="00256FE8" w:rsidRDefault="00256FE8" w:rsidP="000E7411">
            <w:pPr>
              <w:pStyle w:val="Akapitzlist"/>
              <w:ind w:left="1068"/>
              <w:jc w:val="right"/>
              <w:rPr>
                <w:lang w:val="en-US"/>
              </w:rPr>
            </w:pPr>
          </w:p>
        </w:tc>
      </w:tr>
      <w:tr w:rsidR="00256FE8" w:rsidRPr="005061C3" w14:paraId="2331FB6A" w14:textId="77777777" w:rsidTr="008A6C22">
        <w:tc>
          <w:tcPr>
            <w:tcW w:w="988" w:type="dxa"/>
          </w:tcPr>
          <w:p w14:paraId="5BA10212" w14:textId="410F416D" w:rsidR="00256FE8" w:rsidRPr="00F47C21" w:rsidRDefault="00256FE8" w:rsidP="000E7411">
            <w:pPr>
              <w:rPr>
                <w:b/>
                <w:bCs/>
              </w:rPr>
            </w:pPr>
            <w:r>
              <w:rPr>
                <w:b/>
                <w:bCs/>
              </w:rPr>
              <w:t>8</w:t>
            </w:r>
          </w:p>
        </w:tc>
        <w:tc>
          <w:tcPr>
            <w:tcW w:w="1984" w:type="dxa"/>
          </w:tcPr>
          <w:p w14:paraId="47D7DB33" w14:textId="3C7E7D7D" w:rsidR="00256FE8" w:rsidRPr="00F47C21" w:rsidRDefault="00256FE8" w:rsidP="000E7411">
            <w:pPr>
              <w:rPr>
                <w:b/>
                <w:bCs/>
                <w:lang w:val="en-US"/>
              </w:rPr>
            </w:pPr>
            <w:r w:rsidRPr="00F47C21">
              <w:rPr>
                <w:b/>
                <w:bCs/>
              </w:rPr>
              <w:t>Microsoft TEAMS ROOMS PRO</w:t>
            </w:r>
          </w:p>
        </w:tc>
        <w:tc>
          <w:tcPr>
            <w:tcW w:w="3544" w:type="dxa"/>
            <w:gridSpan w:val="2"/>
          </w:tcPr>
          <w:p w14:paraId="3F01122A" w14:textId="77777777" w:rsidR="00256FE8" w:rsidRDefault="00256FE8" w:rsidP="006930D7">
            <w:pPr>
              <w:pStyle w:val="Akapitzlist"/>
              <w:numPr>
                <w:ilvl w:val="0"/>
                <w:numId w:val="35"/>
              </w:numPr>
              <w:spacing w:line="276" w:lineRule="auto"/>
              <w:ind w:left="244" w:hanging="244"/>
            </w:pPr>
            <w:r w:rsidRPr="0059179A">
              <w:t>licencja</w:t>
            </w:r>
          </w:p>
        </w:tc>
        <w:tc>
          <w:tcPr>
            <w:tcW w:w="992" w:type="dxa"/>
          </w:tcPr>
          <w:p w14:paraId="2722988C" w14:textId="77777777" w:rsidR="00256FE8" w:rsidRPr="00C8511C" w:rsidRDefault="00256FE8" w:rsidP="000E7411">
            <w:pPr>
              <w:jc w:val="center"/>
              <w:rPr>
                <w:b/>
                <w:bCs/>
                <w:lang w:val="en-US"/>
              </w:rPr>
            </w:pPr>
            <w:r w:rsidRPr="00C8511C">
              <w:rPr>
                <w:b/>
                <w:bCs/>
                <w:lang w:val="en-US"/>
              </w:rPr>
              <w:t>1</w:t>
            </w:r>
          </w:p>
        </w:tc>
        <w:tc>
          <w:tcPr>
            <w:tcW w:w="1701" w:type="dxa"/>
          </w:tcPr>
          <w:p w14:paraId="7542EAAE" w14:textId="77777777" w:rsidR="00256FE8" w:rsidRPr="0059179A" w:rsidRDefault="00256FE8" w:rsidP="000E7411">
            <w:pPr>
              <w:pStyle w:val="Akapitzlist"/>
              <w:ind w:left="1068"/>
              <w:jc w:val="right"/>
            </w:pPr>
          </w:p>
        </w:tc>
      </w:tr>
      <w:tr w:rsidR="00256FE8" w:rsidRPr="005061C3" w14:paraId="59118332" w14:textId="77777777" w:rsidTr="00144ABF">
        <w:tc>
          <w:tcPr>
            <w:tcW w:w="988" w:type="dxa"/>
            <w:shd w:val="clear" w:color="auto" w:fill="B4C6E7" w:themeFill="accent1" w:themeFillTint="66"/>
          </w:tcPr>
          <w:p w14:paraId="0CB8858D" w14:textId="014DDBF3" w:rsidR="00256FE8" w:rsidRDefault="00256FE8" w:rsidP="000E7411">
            <w:pPr>
              <w:rPr>
                <w:b/>
                <w:bCs/>
                <w:lang w:val="en-US"/>
              </w:rPr>
            </w:pPr>
            <w:r>
              <w:rPr>
                <w:b/>
                <w:bCs/>
                <w:lang w:val="en-US"/>
              </w:rPr>
              <w:t>9</w:t>
            </w:r>
          </w:p>
        </w:tc>
        <w:tc>
          <w:tcPr>
            <w:tcW w:w="1984" w:type="dxa"/>
            <w:shd w:val="clear" w:color="auto" w:fill="B4C6E7" w:themeFill="accent1" w:themeFillTint="66"/>
          </w:tcPr>
          <w:p w14:paraId="4F86E20E" w14:textId="068F6C21" w:rsidR="00256FE8" w:rsidRPr="00981450" w:rsidRDefault="00256FE8" w:rsidP="000E7411">
            <w:pPr>
              <w:rPr>
                <w:b/>
                <w:bCs/>
                <w:lang w:val="en-US"/>
              </w:rPr>
            </w:pPr>
            <w:r w:rsidRPr="007C14CC">
              <w:rPr>
                <w:lang w:val="en-US"/>
              </w:rPr>
              <w:t xml:space="preserve">Cena za </w:t>
            </w:r>
            <w:proofErr w:type="spellStart"/>
            <w:r w:rsidRPr="007C14CC">
              <w:rPr>
                <w:lang w:val="en-US"/>
              </w:rPr>
              <w:t>Salę</w:t>
            </w:r>
            <w:proofErr w:type="spellEnd"/>
            <w:r w:rsidRPr="007C14CC">
              <w:rPr>
                <w:lang w:val="en-US"/>
              </w:rPr>
              <w:t xml:space="preserve"> </w:t>
            </w:r>
            <w:proofErr w:type="spellStart"/>
            <w:r w:rsidRPr="007C14CC">
              <w:rPr>
                <w:lang w:val="en-US"/>
              </w:rPr>
              <w:t>konferencyjną</w:t>
            </w:r>
            <w:proofErr w:type="spellEnd"/>
            <w:r w:rsidRPr="007C14CC">
              <w:rPr>
                <w:lang w:val="en-US"/>
              </w:rPr>
              <w:t xml:space="preserve"> D w </w:t>
            </w:r>
            <w:proofErr w:type="spellStart"/>
            <w:r w:rsidRPr="007C14CC">
              <w:rPr>
                <w:lang w:val="en-US"/>
              </w:rPr>
              <w:t>Ośrodku</w:t>
            </w:r>
            <w:proofErr w:type="spellEnd"/>
            <w:r w:rsidRPr="007C14CC">
              <w:rPr>
                <w:lang w:val="en-US"/>
              </w:rPr>
              <w:t xml:space="preserve"> w </w:t>
            </w:r>
            <w:proofErr w:type="spellStart"/>
            <w:r w:rsidRPr="007C14CC">
              <w:rPr>
                <w:lang w:val="en-US"/>
              </w:rPr>
              <w:t>Konstancinie-Jeziornie</w:t>
            </w:r>
            <w:proofErr w:type="spellEnd"/>
            <w:r w:rsidR="007C14CC">
              <w:rPr>
                <w:b/>
                <w:bCs/>
                <w:lang w:val="en-US"/>
              </w:rPr>
              <w:t xml:space="preserve"> </w:t>
            </w:r>
            <w:r w:rsidR="007C14CC" w:rsidRPr="00FF5CAE">
              <w:rPr>
                <w:b/>
                <w:bCs/>
                <w:color w:val="FF0000"/>
                <w:lang w:val="en-US"/>
              </w:rPr>
              <w:t>(WYPEŁNIA WYKONAWCA)</w:t>
            </w:r>
          </w:p>
        </w:tc>
        <w:tc>
          <w:tcPr>
            <w:tcW w:w="3260" w:type="dxa"/>
            <w:shd w:val="clear" w:color="auto" w:fill="B4C6E7" w:themeFill="accent1" w:themeFillTint="66"/>
          </w:tcPr>
          <w:p w14:paraId="049B170B" w14:textId="77777777" w:rsidR="00256FE8" w:rsidRPr="008B1039" w:rsidRDefault="00256FE8" w:rsidP="000E7411">
            <w:pPr>
              <w:pStyle w:val="Akapitzlist"/>
              <w:ind w:left="664" w:hanging="664"/>
              <w:rPr>
                <w:b/>
                <w:bCs/>
                <w:lang w:val="en-US"/>
              </w:rPr>
            </w:pPr>
            <w:proofErr w:type="spellStart"/>
            <w:r w:rsidRPr="008B1039">
              <w:rPr>
                <w:b/>
                <w:bCs/>
                <w:lang w:val="en-US"/>
              </w:rPr>
              <w:t>Netto</w:t>
            </w:r>
            <w:proofErr w:type="spellEnd"/>
            <w:r w:rsidRPr="008B1039">
              <w:rPr>
                <w:b/>
                <w:bCs/>
                <w:lang w:val="en-US"/>
              </w:rPr>
              <w:t>:</w:t>
            </w:r>
          </w:p>
        </w:tc>
        <w:tc>
          <w:tcPr>
            <w:tcW w:w="2977" w:type="dxa"/>
            <w:gridSpan w:val="3"/>
            <w:shd w:val="clear" w:color="auto" w:fill="B4C6E7" w:themeFill="accent1" w:themeFillTint="66"/>
          </w:tcPr>
          <w:p w14:paraId="4CCFC04F" w14:textId="77777777" w:rsidR="00256FE8" w:rsidRPr="008B1039" w:rsidRDefault="00256FE8" w:rsidP="000E7411">
            <w:pPr>
              <w:pStyle w:val="Akapitzlist"/>
              <w:ind w:left="132" w:hanging="132"/>
              <w:rPr>
                <w:b/>
                <w:bCs/>
                <w:lang w:val="en-US"/>
              </w:rPr>
            </w:pPr>
            <w:proofErr w:type="spellStart"/>
            <w:r w:rsidRPr="008B1039">
              <w:rPr>
                <w:b/>
                <w:bCs/>
                <w:lang w:val="en-US"/>
              </w:rPr>
              <w:t>Brutto</w:t>
            </w:r>
            <w:proofErr w:type="spellEnd"/>
            <w:r w:rsidRPr="008B1039">
              <w:rPr>
                <w:b/>
                <w:bCs/>
                <w:lang w:val="en-US"/>
              </w:rPr>
              <w:t>:</w:t>
            </w:r>
          </w:p>
        </w:tc>
      </w:tr>
      <w:bookmarkEnd w:id="10"/>
    </w:tbl>
    <w:p w14:paraId="0D7B1667" w14:textId="77777777" w:rsidR="002C7F76" w:rsidRDefault="002C7F76" w:rsidP="002F752B">
      <w:pPr>
        <w:jc w:val="both"/>
        <w:rPr>
          <w:rFonts w:ascii="Arial" w:hAnsi="Arial" w:cs="Arial"/>
        </w:rPr>
      </w:pPr>
    </w:p>
    <w:p w14:paraId="5AA740BE" w14:textId="063695A7" w:rsidR="00D31A9C" w:rsidRPr="00D31A9C" w:rsidRDefault="00D31A9C" w:rsidP="00D16637">
      <w:pPr>
        <w:pStyle w:val="Akapitzlist"/>
        <w:numPr>
          <w:ilvl w:val="0"/>
          <w:numId w:val="50"/>
        </w:numPr>
        <w:jc w:val="both"/>
        <w:rPr>
          <w:rFonts w:ascii="Arial" w:hAnsi="Arial" w:cs="Arial"/>
          <w:b/>
          <w:bCs/>
          <w:u w:val="single"/>
        </w:rPr>
      </w:pPr>
      <w:r>
        <w:rPr>
          <w:rFonts w:ascii="Arial" w:hAnsi="Arial" w:cs="Arial"/>
          <w:b/>
          <w:bCs/>
          <w:u w:val="single"/>
        </w:rPr>
        <w:t>S</w:t>
      </w:r>
      <w:r w:rsidRPr="00D31A9C">
        <w:rPr>
          <w:rFonts w:ascii="Arial" w:hAnsi="Arial" w:cs="Arial"/>
          <w:b/>
          <w:bCs/>
          <w:u w:val="single"/>
        </w:rPr>
        <w:t xml:space="preserve">ala konferencyjna </w:t>
      </w:r>
      <w:r>
        <w:rPr>
          <w:rFonts w:ascii="Arial" w:hAnsi="Arial" w:cs="Arial"/>
          <w:b/>
          <w:bCs/>
          <w:u w:val="single"/>
        </w:rPr>
        <w:t>E</w:t>
      </w:r>
      <w:r w:rsidRPr="00D31A9C">
        <w:rPr>
          <w:rFonts w:ascii="Arial" w:hAnsi="Arial" w:cs="Arial"/>
          <w:b/>
          <w:bCs/>
          <w:u w:val="single"/>
        </w:rPr>
        <w:t xml:space="preserve"> w Ośrodku w Konstancinie-Jeziornie</w:t>
      </w:r>
    </w:p>
    <w:p w14:paraId="0555E530" w14:textId="0389FA00" w:rsidR="0043464C" w:rsidRPr="00D31A9C" w:rsidRDefault="00AE083F" w:rsidP="00F42918">
      <w:pPr>
        <w:jc w:val="both"/>
        <w:rPr>
          <w:rFonts w:ascii="Arial" w:hAnsi="Arial" w:cs="Arial"/>
        </w:rPr>
      </w:pPr>
      <w:r w:rsidRPr="00D31A9C">
        <w:rPr>
          <w:rFonts w:ascii="Arial" w:hAnsi="Arial" w:cs="Arial"/>
        </w:rPr>
        <w:lastRenderedPageBreak/>
        <w:t>Sala mieści się na pierwszym piętrze w budynku dydaktyczno-szkoleniowym.</w:t>
      </w:r>
    </w:p>
    <w:p w14:paraId="7442ECBB" w14:textId="5DF814CC" w:rsidR="00AE083F" w:rsidRPr="00D31A9C" w:rsidRDefault="0043464C" w:rsidP="00F42918">
      <w:pPr>
        <w:jc w:val="both"/>
        <w:rPr>
          <w:rFonts w:ascii="Arial" w:hAnsi="Arial" w:cs="Arial"/>
          <w:highlight w:val="yellow"/>
        </w:rPr>
      </w:pPr>
      <w:r w:rsidRPr="00D31A9C">
        <w:rPr>
          <w:rFonts w:ascii="Arial" w:hAnsi="Arial" w:cs="Arial"/>
        </w:rPr>
        <w:t xml:space="preserve">Zestaw wyposażony w projektor multimedialny XGA NEC M420X umiejscowiony na uchwycie sufitowym, wyświetlający treść na ekranie projekcyjnym </w:t>
      </w:r>
      <w:proofErr w:type="spellStart"/>
      <w:r w:rsidRPr="00D31A9C">
        <w:rPr>
          <w:rFonts w:ascii="Arial" w:hAnsi="Arial" w:cs="Arial"/>
        </w:rPr>
        <w:t>Projecta</w:t>
      </w:r>
      <w:proofErr w:type="spellEnd"/>
      <w:r w:rsidRPr="00D31A9C">
        <w:rPr>
          <w:rFonts w:ascii="Arial" w:hAnsi="Arial" w:cs="Arial"/>
        </w:rPr>
        <w:t xml:space="preserve"> 220 cm 16:10. Całością zarządza ścienny panel sterujący </w:t>
      </w:r>
      <w:proofErr w:type="spellStart"/>
      <w:r w:rsidRPr="00D31A9C">
        <w:rPr>
          <w:rFonts w:ascii="Arial" w:hAnsi="Arial" w:cs="Arial"/>
        </w:rPr>
        <w:t>Extron</w:t>
      </w:r>
      <w:proofErr w:type="spellEnd"/>
      <w:r w:rsidRPr="00D31A9C">
        <w:rPr>
          <w:rFonts w:ascii="Arial" w:hAnsi="Arial" w:cs="Arial"/>
        </w:rPr>
        <w:t xml:space="preserve">, którego zadaniem jest włączyć system projekcyjny, na zasadzie komend PROJ ON/PROJ OFF oraz zmienić </w:t>
      </w:r>
      <w:proofErr w:type="spellStart"/>
      <w:r w:rsidRPr="00D31A9C">
        <w:rPr>
          <w:rFonts w:ascii="Arial" w:hAnsi="Arial" w:cs="Arial"/>
        </w:rPr>
        <w:t>żródło</w:t>
      </w:r>
      <w:proofErr w:type="spellEnd"/>
      <w:r w:rsidRPr="00D31A9C">
        <w:rPr>
          <w:rFonts w:ascii="Arial" w:hAnsi="Arial" w:cs="Arial"/>
        </w:rPr>
        <w:t xml:space="preserve"> podłączane (VGA, HDMI, SCREEN SHARE). Panel jest skorelowany ze </w:t>
      </w:r>
      <w:proofErr w:type="spellStart"/>
      <w:r w:rsidRPr="00D31A9C">
        <w:rPr>
          <w:rFonts w:ascii="Arial" w:hAnsi="Arial" w:cs="Arial"/>
        </w:rPr>
        <w:t>switcher</w:t>
      </w:r>
      <w:proofErr w:type="spellEnd"/>
      <w:r w:rsidRPr="00D31A9C">
        <w:rPr>
          <w:rFonts w:ascii="Arial" w:hAnsi="Arial" w:cs="Arial"/>
        </w:rPr>
        <w:t xml:space="preserve">-em cyfrowym </w:t>
      </w:r>
      <w:proofErr w:type="spellStart"/>
      <w:r w:rsidRPr="00D31A9C">
        <w:rPr>
          <w:rFonts w:ascii="Arial" w:hAnsi="Arial" w:cs="Arial"/>
        </w:rPr>
        <w:t>Extron</w:t>
      </w:r>
      <w:proofErr w:type="spellEnd"/>
      <w:r w:rsidRPr="00D31A9C">
        <w:rPr>
          <w:rFonts w:ascii="Arial" w:hAnsi="Arial" w:cs="Arial"/>
        </w:rPr>
        <w:t xml:space="preserve"> IN1608. Oprócz tego w Sali znajduje się system nagłośnienia sufitowego ITC T-206. Brak stacjonarnego systemu wideokonferencyjnego oraz systemu bezprzewodowego wyświetlania treści – </w:t>
      </w:r>
      <w:proofErr w:type="spellStart"/>
      <w:r w:rsidRPr="00D31A9C">
        <w:rPr>
          <w:rFonts w:ascii="Arial" w:hAnsi="Arial" w:cs="Arial"/>
        </w:rPr>
        <w:t>Barco</w:t>
      </w:r>
      <w:proofErr w:type="spellEnd"/>
      <w:r w:rsidRPr="00D31A9C">
        <w:rPr>
          <w:rFonts w:ascii="Arial" w:hAnsi="Arial" w:cs="Arial"/>
        </w:rPr>
        <w:t xml:space="preserve"> </w:t>
      </w:r>
      <w:proofErr w:type="spellStart"/>
      <w:r w:rsidRPr="00D31A9C">
        <w:rPr>
          <w:rFonts w:ascii="Arial" w:hAnsi="Arial" w:cs="Arial"/>
        </w:rPr>
        <w:t>ClickShare</w:t>
      </w:r>
      <w:proofErr w:type="spellEnd"/>
      <w:r w:rsidRPr="00D31A9C">
        <w:rPr>
          <w:rFonts w:ascii="Arial" w:hAnsi="Arial" w:cs="Arial"/>
        </w:rPr>
        <w:t xml:space="preserve"> CSE-200. Należy wdrożyć system rezerwacji </w:t>
      </w:r>
      <w:proofErr w:type="spellStart"/>
      <w:r w:rsidRPr="00D31A9C">
        <w:rPr>
          <w:rFonts w:ascii="Arial" w:hAnsi="Arial" w:cs="Arial"/>
        </w:rPr>
        <w:t>sal</w:t>
      </w:r>
      <w:proofErr w:type="spellEnd"/>
      <w:r w:rsidRPr="00D31A9C">
        <w:rPr>
          <w:rFonts w:ascii="Arial" w:hAnsi="Arial" w:cs="Arial"/>
        </w:rPr>
        <w:t xml:space="preserve"> skorelowany i zarządzany za pomocą kalendarza MS Exchange</w:t>
      </w:r>
      <w:bookmarkEnd w:id="9"/>
    </w:p>
    <w:p w14:paraId="1594DCB2" w14:textId="0F636C6B" w:rsidR="00AE083F" w:rsidRPr="00D31A9C" w:rsidRDefault="00AE083F" w:rsidP="00F42918">
      <w:pPr>
        <w:jc w:val="both"/>
        <w:rPr>
          <w:rFonts w:ascii="Arial" w:hAnsi="Arial" w:cs="Arial"/>
        </w:rPr>
      </w:pPr>
      <w:r w:rsidRPr="00D31A9C">
        <w:rPr>
          <w:rFonts w:ascii="Arial" w:hAnsi="Arial" w:cs="Arial"/>
        </w:rPr>
        <w:t>Zakres Prac:</w:t>
      </w:r>
    </w:p>
    <w:tbl>
      <w:tblPr>
        <w:tblStyle w:val="Tabela-Siatka"/>
        <w:tblpPr w:leftFromText="141" w:rightFromText="141" w:vertAnchor="text" w:tblpY="13"/>
        <w:tblW w:w="0" w:type="auto"/>
        <w:tblLook w:val="04A0" w:firstRow="1" w:lastRow="0" w:firstColumn="1" w:lastColumn="0" w:noHBand="0" w:noVBand="1"/>
      </w:tblPr>
      <w:tblGrid>
        <w:gridCol w:w="7366"/>
        <w:gridCol w:w="1696"/>
      </w:tblGrid>
      <w:tr w:rsidR="00AE083F" w14:paraId="47FE6350" w14:textId="77777777" w:rsidTr="009F0040">
        <w:tc>
          <w:tcPr>
            <w:tcW w:w="7366" w:type="dxa"/>
            <w:shd w:val="clear" w:color="auto" w:fill="B4C6E7" w:themeFill="accent1" w:themeFillTint="66"/>
          </w:tcPr>
          <w:p w14:paraId="0AE34EC4" w14:textId="2EC79B8D" w:rsidR="00AE083F" w:rsidRPr="0047004B" w:rsidRDefault="0047004B" w:rsidP="006A08E2">
            <w:pPr>
              <w:jc w:val="both"/>
              <w:rPr>
                <w:b/>
                <w:bCs/>
              </w:rPr>
            </w:pPr>
            <w:bookmarkStart w:id="11" w:name="_Hlk128039303"/>
            <w:r>
              <w:rPr>
                <w:b/>
                <w:bCs/>
              </w:rPr>
              <w:t>1.</w:t>
            </w:r>
            <w:r w:rsidR="00AE083F" w:rsidRPr="0047004B">
              <w:rPr>
                <w:b/>
                <w:bCs/>
              </w:rPr>
              <w:t>Instalacja, konfiguracja, logistyka, uruchomienie</w:t>
            </w:r>
          </w:p>
        </w:tc>
        <w:tc>
          <w:tcPr>
            <w:tcW w:w="1696" w:type="dxa"/>
            <w:shd w:val="clear" w:color="auto" w:fill="B4C6E7" w:themeFill="accent1" w:themeFillTint="66"/>
          </w:tcPr>
          <w:p w14:paraId="4D516E39" w14:textId="77777777" w:rsidR="00AE083F" w:rsidRDefault="00AE083F" w:rsidP="006A08E2">
            <w:pPr>
              <w:jc w:val="both"/>
            </w:pPr>
            <w:r>
              <w:t>ilość</w:t>
            </w:r>
          </w:p>
        </w:tc>
      </w:tr>
      <w:tr w:rsidR="00AE083F" w14:paraId="2827080F" w14:textId="77777777" w:rsidTr="00756C1F">
        <w:tc>
          <w:tcPr>
            <w:tcW w:w="7366" w:type="dxa"/>
          </w:tcPr>
          <w:p w14:paraId="0534CF67" w14:textId="59524C01" w:rsidR="00AE083F" w:rsidRDefault="00AE083F" w:rsidP="006A08E2">
            <w:pPr>
              <w:jc w:val="both"/>
            </w:pPr>
            <w:r>
              <w:t xml:space="preserve">Montaż </w:t>
            </w:r>
            <w:r w:rsidR="001F30F0">
              <w:t>monitora Interaktywnego</w:t>
            </w:r>
            <w:r w:rsidR="001F30F0" w:rsidRPr="001F30F0">
              <w:t xml:space="preserve"> wielkoformatowy 86 cali</w:t>
            </w:r>
          </w:p>
        </w:tc>
        <w:tc>
          <w:tcPr>
            <w:tcW w:w="1696" w:type="dxa"/>
          </w:tcPr>
          <w:p w14:paraId="56056601" w14:textId="77777777" w:rsidR="00AE083F" w:rsidRDefault="00AE083F" w:rsidP="00FA1582">
            <w:pPr>
              <w:jc w:val="right"/>
            </w:pPr>
            <w:r>
              <w:t>1</w:t>
            </w:r>
          </w:p>
        </w:tc>
      </w:tr>
      <w:tr w:rsidR="00AE083F" w14:paraId="38737211" w14:textId="77777777" w:rsidTr="00756C1F">
        <w:tc>
          <w:tcPr>
            <w:tcW w:w="7366" w:type="dxa"/>
          </w:tcPr>
          <w:p w14:paraId="7C6CFD2A" w14:textId="7E0DF63B" w:rsidR="00AE083F" w:rsidRDefault="00AE083F" w:rsidP="006A08E2">
            <w:pPr>
              <w:jc w:val="both"/>
            </w:pPr>
            <w:r>
              <w:t xml:space="preserve">Montaż </w:t>
            </w:r>
            <w:r w:rsidR="001F30F0">
              <w:t>uchwytu do monitor 86 cali</w:t>
            </w:r>
          </w:p>
        </w:tc>
        <w:tc>
          <w:tcPr>
            <w:tcW w:w="1696" w:type="dxa"/>
          </w:tcPr>
          <w:p w14:paraId="7C392CAA" w14:textId="77777777" w:rsidR="00AE083F" w:rsidRDefault="00AE083F" w:rsidP="00FA1582">
            <w:pPr>
              <w:jc w:val="right"/>
            </w:pPr>
            <w:r>
              <w:t>1</w:t>
            </w:r>
          </w:p>
        </w:tc>
      </w:tr>
      <w:tr w:rsidR="00AE083F" w14:paraId="291ED8C1" w14:textId="77777777" w:rsidTr="00756C1F">
        <w:tc>
          <w:tcPr>
            <w:tcW w:w="7366" w:type="dxa"/>
          </w:tcPr>
          <w:p w14:paraId="3FEBB6D7" w14:textId="77777777" w:rsidR="00AE083F" w:rsidRDefault="00AE083F" w:rsidP="006A08E2">
            <w:pPr>
              <w:jc w:val="both"/>
            </w:pPr>
            <w:r>
              <w:t>Montaż i konfiguracja systemu wideokonferencyjnego</w:t>
            </w:r>
          </w:p>
        </w:tc>
        <w:tc>
          <w:tcPr>
            <w:tcW w:w="1696" w:type="dxa"/>
          </w:tcPr>
          <w:p w14:paraId="50D22694" w14:textId="77777777" w:rsidR="00AE083F" w:rsidRDefault="00AE083F" w:rsidP="00FA1582">
            <w:pPr>
              <w:jc w:val="right"/>
            </w:pPr>
            <w:r>
              <w:t>1</w:t>
            </w:r>
          </w:p>
        </w:tc>
      </w:tr>
      <w:tr w:rsidR="00AE083F" w14:paraId="17EEA825" w14:textId="77777777" w:rsidTr="00756C1F">
        <w:tc>
          <w:tcPr>
            <w:tcW w:w="7366" w:type="dxa"/>
          </w:tcPr>
          <w:p w14:paraId="1F6E278D" w14:textId="77777777" w:rsidR="00AE083F" w:rsidRDefault="00AE083F" w:rsidP="006A08E2">
            <w:pPr>
              <w:jc w:val="both"/>
            </w:pPr>
            <w:r>
              <w:t>Sprawdzenie ogólne całego systemu pod kątem użyteczności oraz dostosowanie do funkcjonalnego aspektu</w:t>
            </w:r>
          </w:p>
        </w:tc>
        <w:tc>
          <w:tcPr>
            <w:tcW w:w="1696" w:type="dxa"/>
          </w:tcPr>
          <w:p w14:paraId="5FF011FB" w14:textId="77777777" w:rsidR="00AE083F" w:rsidRDefault="00AE083F" w:rsidP="00FA1582">
            <w:pPr>
              <w:jc w:val="right"/>
            </w:pPr>
            <w:r>
              <w:t>1</w:t>
            </w:r>
          </w:p>
        </w:tc>
      </w:tr>
      <w:tr w:rsidR="00AE083F" w14:paraId="6C525ADE" w14:textId="77777777" w:rsidTr="00756C1F">
        <w:tc>
          <w:tcPr>
            <w:tcW w:w="7366" w:type="dxa"/>
          </w:tcPr>
          <w:p w14:paraId="39B564BD" w14:textId="77777777" w:rsidR="00AE083F" w:rsidRDefault="00AE083F" w:rsidP="006A08E2">
            <w:pPr>
              <w:jc w:val="both"/>
            </w:pPr>
            <w:r>
              <w:t>Integracja i uruchomienie systemu</w:t>
            </w:r>
          </w:p>
        </w:tc>
        <w:tc>
          <w:tcPr>
            <w:tcW w:w="1696" w:type="dxa"/>
          </w:tcPr>
          <w:p w14:paraId="7EE68391" w14:textId="77777777" w:rsidR="00AE083F" w:rsidRDefault="00AE083F" w:rsidP="00FA1582">
            <w:pPr>
              <w:jc w:val="right"/>
            </w:pPr>
            <w:r>
              <w:t>1</w:t>
            </w:r>
          </w:p>
        </w:tc>
      </w:tr>
      <w:tr w:rsidR="00AE083F" w14:paraId="46427F17" w14:textId="77777777" w:rsidTr="00756C1F">
        <w:tc>
          <w:tcPr>
            <w:tcW w:w="7366" w:type="dxa"/>
          </w:tcPr>
          <w:p w14:paraId="2E74E6F8" w14:textId="77777777" w:rsidR="00AE083F" w:rsidRDefault="00AE083F" w:rsidP="006A08E2">
            <w:pPr>
              <w:jc w:val="both"/>
            </w:pPr>
            <w:r>
              <w:t xml:space="preserve">Instalacja okablowania systemu rezerwacji </w:t>
            </w:r>
            <w:proofErr w:type="spellStart"/>
            <w:r>
              <w:t>sal</w:t>
            </w:r>
            <w:proofErr w:type="spellEnd"/>
          </w:p>
        </w:tc>
        <w:tc>
          <w:tcPr>
            <w:tcW w:w="1696" w:type="dxa"/>
          </w:tcPr>
          <w:p w14:paraId="55CD765C" w14:textId="77777777" w:rsidR="00AE083F" w:rsidRDefault="00AE083F" w:rsidP="00FA1582">
            <w:pPr>
              <w:jc w:val="right"/>
            </w:pPr>
            <w:r>
              <w:t>1</w:t>
            </w:r>
          </w:p>
        </w:tc>
      </w:tr>
      <w:tr w:rsidR="00AE083F" w14:paraId="790A0407" w14:textId="77777777" w:rsidTr="00756C1F">
        <w:tc>
          <w:tcPr>
            <w:tcW w:w="7366" w:type="dxa"/>
          </w:tcPr>
          <w:p w14:paraId="00125CC4" w14:textId="77777777" w:rsidR="00AE083F" w:rsidRDefault="00AE083F" w:rsidP="006A08E2">
            <w:pPr>
              <w:jc w:val="both"/>
            </w:pPr>
            <w:r>
              <w:t xml:space="preserve">Integracja i konfiguracja systemu rezerwacji </w:t>
            </w:r>
            <w:proofErr w:type="spellStart"/>
            <w:r>
              <w:t>sal</w:t>
            </w:r>
            <w:proofErr w:type="spellEnd"/>
          </w:p>
        </w:tc>
        <w:tc>
          <w:tcPr>
            <w:tcW w:w="1696" w:type="dxa"/>
          </w:tcPr>
          <w:p w14:paraId="5B7D82A6" w14:textId="77777777" w:rsidR="00AE083F" w:rsidRDefault="00AE083F" w:rsidP="00FA1582">
            <w:pPr>
              <w:jc w:val="right"/>
            </w:pPr>
            <w:r>
              <w:t>1</w:t>
            </w:r>
          </w:p>
        </w:tc>
      </w:tr>
      <w:bookmarkEnd w:id="11"/>
    </w:tbl>
    <w:p w14:paraId="324FB43A" w14:textId="77777777" w:rsidR="00256FE8" w:rsidRDefault="00256FE8" w:rsidP="004859B0">
      <w:pPr>
        <w:jc w:val="both"/>
        <w:rPr>
          <w:rFonts w:ascii="Arial" w:hAnsi="Arial" w:cs="Arial"/>
        </w:rPr>
      </w:pPr>
    </w:p>
    <w:p w14:paraId="3B72A086" w14:textId="41A000E9" w:rsidR="004859B0" w:rsidRDefault="004859B0" w:rsidP="004859B0">
      <w:pPr>
        <w:jc w:val="both"/>
        <w:rPr>
          <w:rFonts w:ascii="Arial" w:hAnsi="Arial" w:cs="Arial"/>
        </w:rPr>
      </w:pPr>
      <w:r w:rsidRPr="00F90089">
        <w:rPr>
          <w:rFonts w:ascii="Arial" w:hAnsi="Arial" w:cs="Arial"/>
        </w:rPr>
        <w:t>Lista urządzeń, minimalne wymagania Zamawiającego:</w:t>
      </w:r>
    </w:p>
    <w:tbl>
      <w:tblPr>
        <w:tblStyle w:val="Tabela-Siatka"/>
        <w:tblW w:w="9067" w:type="dxa"/>
        <w:tblLayout w:type="fixed"/>
        <w:tblLook w:val="04A0" w:firstRow="1" w:lastRow="0" w:firstColumn="1" w:lastColumn="0" w:noHBand="0" w:noVBand="1"/>
      </w:tblPr>
      <w:tblGrid>
        <w:gridCol w:w="562"/>
        <w:gridCol w:w="2410"/>
        <w:gridCol w:w="3402"/>
        <w:gridCol w:w="142"/>
        <w:gridCol w:w="850"/>
        <w:gridCol w:w="1701"/>
      </w:tblGrid>
      <w:tr w:rsidR="00384C43" w:rsidRPr="004E504C" w14:paraId="163BC30A" w14:textId="77777777" w:rsidTr="008A6C22">
        <w:tc>
          <w:tcPr>
            <w:tcW w:w="9067" w:type="dxa"/>
            <w:gridSpan w:val="6"/>
            <w:shd w:val="clear" w:color="auto" w:fill="B4C6E7" w:themeFill="accent1" w:themeFillTint="66"/>
          </w:tcPr>
          <w:p w14:paraId="09A190C6" w14:textId="57F2B14D" w:rsidR="00384C43" w:rsidRDefault="00384C43" w:rsidP="000E7411">
            <w:pPr>
              <w:pStyle w:val="Akapitzlist"/>
              <w:ind w:left="-108" w:right="-103"/>
              <w:jc w:val="center"/>
              <w:rPr>
                <w:b/>
                <w:bCs/>
                <w:lang w:val="en-US"/>
              </w:rPr>
            </w:pPr>
            <w:r>
              <w:rPr>
                <w:b/>
                <w:bCs/>
                <w:lang w:val="en-US"/>
              </w:rPr>
              <w:t xml:space="preserve">2. </w:t>
            </w:r>
            <w:r w:rsidRPr="00384C43">
              <w:rPr>
                <w:b/>
                <w:bCs/>
                <w:lang w:val="en-US"/>
              </w:rPr>
              <w:t xml:space="preserve">Sala </w:t>
            </w:r>
            <w:proofErr w:type="spellStart"/>
            <w:r w:rsidRPr="00384C43">
              <w:rPr>
                <w:b/>
                <w:bCs/>
                <w:lang w:val="en-US"/>
              </w:rPr>
              <w:t>konferencyjna</w:t>
            </w:r>
            <w:proofErr w:type="spellEnd"/>
            <w:r w:rsidRPr="00384C43">
              <w:rPr>
                <w:b/>
                <w:bCs/>
                <w:lang w:val="en-US"/>
              </w:rPr>
              <w:t xml:space="preserve"> E w </w:t>
            </w:r>
            <w:proofErr w:type="spellStart"/>
            <w:r w:rsidRPr="00384C43">
              <w:rPr>
                <w:b/>
                <w:bCs/>
                <w:lang w:val="en-US"/>
              </w:rPr>
              <w:t>Ośrodku</w:t>
            </w:r>
            <w:proofErr w:type="spellEnd"/>
            <w:r w:rsidRPr="00384C43">
              <w:rPr>
                <w:b/>
                <w:bCs/>
                <w:lang w:val="en-US"/>
              </w:rPr>
              <w:t xml:space="preserve"> w </w:t>
            </w:r>
            <w:proofErr w:type="spellStart"/>
            <w:r w:rsidRPr="00384C43">
              <w:rPr>
                <w:b/>
                <w:bCs/>
                <w:lang w:val="en-US"/>
              </w:rPr>
              <w:t>Konstancinie-Jeziornie</w:t>
            </w:r>
            <w:proofErr w:type="spellEnd"/>
          </w:p>
        </w:tc>
      </w:tr>
      <w:tr w:rsidR="00384C43" w:rsidRPr="004E504C" w14:paraId="5752E6B1" w14:textId="77777777" w:rsidTr="006C73AB">
        <w:tc>
          <w:tcPr>
            <w:tcW w:w="562" w:type="dxa"/>
            <w:vMerge w:val="restart"/>
            <w:shd w:val="clear" w:color="auto" w:fill="B4C6E7" w:themeFill="accent1" w:themeFillTint="66"/>
            <w:vAlign w:val="center"/>
          </w:tcPr>
          <w:p w14:paraId="47CF0F53" w14:textId="4156513A" w:rsidR="00384C43" w:rsidRDefault="00384C43" w:rsidP="000E7411">
            <w:pPr>
              <w:jc w:val="both"/>
              <w:rPr>
                <w:b/>
                <w:bCs/>
                <w:lang w:val="en-US"/>
              </w:rPr>
            </w:pPr>
            <w:proofErr w:type="spellStart"/>
            <w:r>
              <w:rPr>
                <w:b/>
                <w:bCs/>
                <w:lang w:val="en-US"/>
              </w:rPr>
              <w:t>Lp</w:t>
            </w:r>
            <w:proofErr w:type="spellEnd"/>
            <w:r>
              <w:rPr>
                <w:b/>
                <w:bCs/>
                <w:lang w:val="en-US"/>
              </w:rPr>
              <w:t>.</w:t>
            </w:r>
          </w:p>
        </w:tc>
        <w:tc>
          <w:tcPr>
            <w:tcW w:w="2410" w:type="dxa"/>
            <w:shd w:val="clear" w:color="auto" w:fill="B4C6E7" w:themeFill="accent1" w:themeFillTint="66"/>
            <w:vAlign w:val="center"/>
          </w:tcPr>
          <w:p w14:paraId="3784F844" w14:textId="64C0BBD3" w:rsidR="00384C43" w:rsidRPr="00B82020" w:rsidRDefault="00384C43" w:rsidP="000E7411">
            <w:pPr>
              <w:jc w:val="both"/>
              <w:rPr>
                <w:b/>
                <w:bCs/>
                <w:lang w:val="en-US"/>
              </w:rPr>
            </w:pPr>
            <w:proofErr w:type="spellStart"/>
            <w:r w:rsidRPr="00B82020">
              <w:rPr>
                <w:b/>
                <w:bCs/>
                <w:lang w:val="en-US"/>
              </w:rPr>
              <w:t>Urządzenia</w:t>
            </w:r>
            <w:proofErr w:type="spellEnd"/>
            <w:r w:rsidRPr="00B82020">
              <w:rPr>
                <w:b/>
                <w:bCs/>
                <w:lang w:val="en-US"/>
              </w:rPr>
              <w:t xml:space="preserve"> i </w:t>
            </w:r>
            <w:proofErr w:type="spellStart"/>
            <w:r w:rsidRPr="00B82020">
              <w:rPr>
                <w:b/>
                <w:bCs/>
                <w:lang w:val="en-US"/>
              </w:rPr>
              <w:t>licencje</w:t>
            </w:r>
            <w:proofErr w:type="spellEnd"/>
          </w:p>
        </w:tc>
        <w:tc>
          <w:tcPr>
            <w:tcW w:w="3544" w:type="dxa"/>
            <w:gridSpan w:val="2"/>
            <w:shd w:val="clear" w:color="auto" w:fill="B4C6E7" w:themeFill="accent1" w:themeFillTint="66"/>
            <w:vAlign w:val="center"/>
          </w:tcPr>
          <w:p w14:paraId="03351C67" w14:textId="77777777" w:rsidR="00384C43" w:rsidRPr="00AC5551" w:rsidRDefault="00384C43" w:rsidP="000E7411">
            <w:pPr>
              <w:jc w:val="both"/>
              <w:rPr>
                <w:b/>
                <w:bCs/>
              </w:rPr>
            </w:pPr>
            <w:r w:rsidRPr="00AC5551">
              <w:rPr>
                <w:b/>
                <w:bCs/>
              </w:rPr>
              <w:t>Wymagane przez Zamawiającego minimalne parametry techniczne</w:t>
            </w:r>
          </w:p>
        </w:tc>
        <w:tc>
          <w:tcPr>
            <w:tcW w:w="850" w:type="dxa"/>
            <w:shd w:val="clear" w:color="auto" w:fill="B4C6E7" w:themeFill="accent1" w:themeFillTint="66"/>
            <w:vAlign w:val="center"/>
          </w:tcPr>
          <w:p w14:paraId="278F4AC6" w14:textId="77777777" w:rsidR="00384C43" w:rsidRPr="004E504C" w:rsidRDefault="00384C43" w:rsidP="000E7411">
            <w:pPr>
              <w:pStyle w:val="Akapitzlist"/>
              <w:ind w:left="-45" w:right="24"/>
              <w:jc w:val="center"/>
              <w:rPr>
                <w:b/>
                <w:bCs/>
                <w:lang w:val="en-US"/>
              </w:rPr>
            </w:pPr>
            <w:proofErr w:type="spellStart"/>
            <w:r>
              <w:rPr>
                <w:b/>
                <w:bCs/>
                <w:lang w:val="en-US"/>
              </w:rPr>
              <w:t>I</w:t>
            </w:r>
            <w:r w:rsidRPr="004E504C">
              <w:rPr>
                <w:b/>
                <w:bCs/>
                <w:lang w:val="en-US"/>
              </w:rPr>
              <w:t>l</w:t>
            </w:r>
            <w:r>
              <w:rPr>
                <w:b/>
                <w:bCs/>
                <w:lang w:val="en-US"/>
              </w:rPr>
              <w:t>ość</w:t>
            </w:r>
            <w:proofErr w:type="spellEnd"/>
          </w:p>
        </w:tc>
        <w:tc>
          <w:tcPr>
            <w:tcW w:w="1701" w:type="dxa"/>
            <w:shd w:val="clear" w:color="auto" w:fill="B4C6E7" w:themeFill="accent1" w:themeFillTint="66"/>
            <w:vAlign w:val="center"/>
          </w:tcPr>
          <w:p w14:paraId="7D84A238" w14:textId="77777777" w:rsidR="00384C43" w:rsidRDefault="00384C43" w:rsidP="000E7411">
            <w:pPr>
              <w:pStyle w:val="Akapitzlist"/>
              <w:ind w:left="-108" w:right="-103"/>
              <w:jc w:val="center"/>
              <w:rPr>
                <w:b/>
                <w:bCs/>
                <w:lang w:val="en-US"/>
              </w:rPr>
            </w:pPr>
            <w:proofErr w:type="spellStart"/>
            <w:r>
              <w:rPr>
                <w:b/>
                <w:bCs/>
                <w:lang w:val="en-US"/>
              </w:rPr>
              <w:t>Oferowany</w:t>
            </w:r>
            <w:proofErr w:type="spellEnd"/>
            <w:r>
              <w:rPr>
                <w:b/>
                <w:bCs/>
                <w:lang w:val="en-US"/>
              </w:rPr>
              <w:t xml:space="preserve"> model</w:t>
            </w:r>
            <w:r w:rsidR="00FF5CAE">
              <w:rPr>
                <w:b/>
                <w:bCs/>
                <w:lang w:val="en-US"/>
              </w:rPr>
              <w:t xml:space="preserve"> </w:t>
            </w:r>
          </w:p>
          <w:p w14:paraId="3F345FFB" w14:textId="64502F42" w:rsidR="00FF5CAE" w:rsidRPr="004E504C" w:rsidRDefault="00FF5CAE" w:rsidP="000E7411">
            <w:pPr>
              <w:pStyle w:val="Akapitzlist"/>
              <w:ind w:left="-108" w:right="-103"/>
              <w:jc w:val="center"/>
              <w:rPr>
                <w:b/>
                <w:bCs/>
                <w:lang w:val="en-US"/>
              </w:rPr>
            </w:pPr>
            <w:r w:rsidRPr="00FF5CAE">
              <w:rPr>
                <w:b/>
                <w:bCs/>
                <w:color w:val="FF0000"/>
                <w:lang w:val="en-US"/>
              </w:rPr>
              <w:t>(WYPEŁNIA WYKONAWCA)</w:t>
            </w:r>
          </w:p>
        </w:tc>
      </w:tr>
      <w:tr w:rsidR="00384C43" w:rsidRPr="004E504C" w14:paraId="0B4AED4D" w14:textId="77777777" w:rsidTr="006C73AB">
        <w:tc>
          <w:tcPr>
            <w:tcW w:w="562" w:type="dxa"/>
            <w:vMerge/>
            <w:shd w:val="clear" w:color="auto" w:fill="B4C6E7" w:themeFill="accent1" w:themeFillTint="66"/>
            <w:vAlign w:val="center"/>
          </w:tcPr>
          <w:p w14:paraId="3941BF29" w14:textId="77777777" w:rsidR="00384C43" w:rsidRDefault="00384C43" w:rsidP="000E7411">
            <w:pPr>
              <w:jc w:val="both"/>
              <w:rPr>
                <w:b/>
                <w:bCs/>
                <w:lang w:val="en-US"/>
              </w:rPr>
            </w:pPr>
          </w:p>
        </w:tc>
        <w:tc>
          <w:tcPr>
            <w:tcW w:w="2410" w:type="dxa"/>
            <w:shd w:val="clear" w:color="auto" w:fill="B4C6E7" w:themeFill="accent1" w:themeFillTint="66"/>
            <w:vAlign w:val="center"/>
          </w:tcPr>
          <w:p w14:paraId="2A4F555F" w14:textId="277706E6" w:rsidR="00384C43" w:rsidRDefault="00384C43" w:rsidP="00FF5CAE">
            <w:pPr>
              <w:jc w:val="center"/>
              <w:rPr>
                <w:b/>
                <w:bCs/>
                <w:lang w:val="en-US"/>
              </w:rPr>
            </w:pPr>
            <w:r>
              <w:rPr>
                <w:b/>
                <w:bCs/>
                <w:lang w:val="en-US"/>
              </w:rPr>
              <w:t>1</w:t>
            </w:r>
          </w:p>
        </w:tc>
        <w:tc>
          <w:tcPr>
            <w:tcW w:w="3544" w:type="dxa"/>
            <w:gridSpan w:val="2"/>
            <w:shd w:val="clear" w:color="auto" w:fill="B4C6E7" w:themeFill="accent1" w:themeFillTint="66"/>
            <w:vAlign w:val="center"/>
          </w:tcPr>
          <w:p w14:paraId="408AF04F" w14:textId="1C505D74" w:rsidR="00384C43" w:rsidRPr="00AC5551" w:rsidRDefault="00384C43" w:rsidP="00FF5CAE">
            <w:pPr>
              <w:jc w:val="center"/>
              <w:rPr>
                <w:b/>
                <w:bCs/>
              </w:rPr>
            </w:pPr>
            <w:r>
              <w:rPr>
                <w:b/>
                <w:bCs/>
              </w:rPr>
              <w:t>2</w:t>
            </w:r>
          </w:p>
        </w:tc>
        <w:tc>
          <w:tcPr>
            <w:tcW w:w="850" w:type="dxa"/>
            <w:shd w:val="clear" w:color="auto" w:fill="B4C6E7" w:themeFill="accent1" w:themeFillTint="66"/>
            <w:vAlign w:val="center"/>
          </w:tcPr>
          <w:p w14:paraId="2D31D586" w14:textId="521DF1F2" w:rsidR="00384C43" w:rsidRDefault="00384C43" w:rsidP="00FF5CAE">
            <w:pPr>
              <w:pStyle w:val="Akapitzlist"/>
              <w:ind w:left="-45" w:right="24"/>
              <w:jc w:val="center"/>
              <w:rPr>
                <w:b/>
                <w:bCs/>
                <w:lang w:val="en-US"/>
              </w:rPr>
            </w:pPr>
            <w:r>
              <w:rPr>
                <w:b/>
                <w:bCs/>
                <w:lang w:val="en-US"/>
              </w:rPr>
              <w:t>3</w:t>
            </w:r>
          </w:p>
        </w:tc>
        <w:tc>
          <w:tcPr>
            <w:tcW w:w="1701" w:type="dxa"/>
            <w:shd w:val="clear" w:color="auto" w:fill="B4C6E7" w:themeFill="accent1" w:themeFillTint="66"/>
            <w:vAlign w:val="center"/>
          </w:tcPr>
          <w:p w14:paraId="6BD952D0" w14:textId="61D7C3B4" w:rsidR="00384C43" w:rsidRDefault="00384C43" w:rsidP="00FF5CAE">
            <w:pPr>
              <w:pStyle w:val="Akapitzlist"/>
              <w:ind w:left="-108" w:right="-103"/>
              <w:jc w:val="center"/>
              <w:rPr>
                <w:b/>
                <w:bCs/>
                <w:lang w:val="en-US"/>
              </w:rPr>
            </w:pPr>
            <w:r>
              <w:rPr>
                <w:b/>
                <w:bCs/>
                <w:lang w:val="en-US"/>
              </w:rPr>
              <w:t>4</w:t>
            </w:r>
          </w:p>
        </w:tc>
      </w:tr>
      <w:tr w:rsidR="00384C43" w:rsidRPr="005061C3" w14:paraId="4E8604E1" w14:textId="77777777" w:rsidTr="008A6C22">
        <w:tc>
          <w:tcPr>
            <w:tcW w:w="562" w:type="dxa"/>
          </w:tcPr>
          <w:p w14:paraId="27005560" w14:textId="2D7BB4B9" w:rsidR="00384C43" w:rsidRPr="001F30F0" w:rsidRDefault="00384C43" w:rsidP="004859B0">
            <w:pPr>
              <w:rPr>
                <w:b/>
                <w:bCs/>
                <w:lang w:val="en-US"/>
              </w:rPr>
            </w:pPr>
            <w:r>
              <w:rPr>
                <w:b/>
                <w:bCs/>
                <w:lang w:val="en-US"/>
              </w:rPr>
              <w:t>1</w:t>
            </w:r>
          </w:p>
        </w:tc>
        <w:tc>
          <w:tcPr>
            <w:tcW w:w="2410" w:type="dxa"/>
          </w:tcPr>
          <w:p w14:paraId="2268EB38" w14:textId="6D8BCB3A" w:rsidR="00384C43" w:rsidRPr="00981450" w:rsidRDefault="00384C43" w:rsidP="004859B0">
            <w:pPr>
              <w:rPr>
                <w:b/>
                <w:bCs/>
                <w:lang w:val="en-US"/>
              </w:rPr>
            </w:pPr>
            <w:proofErr w:type="spellStart"/>
            <w:r w:rsidRPr="001F30F0">
              <w:rPr>
                <w:b/>
                <w:bCs/>
                <w:lang w:val="en-US"/>
              </w:rPr>
              <w:t>Inteaktywny</w:t>
            </w:r>
            <w:proofErr w:type="spellEnd"/>
            <w:r w:rsidRPr="001F30F0">
              <w:rPr>
                <w:b/>
                <w:bCs/>
                <w:lang w:val="en-US"/>
              </w:rPr>
              <w:t xml:space="preserve"> monitor </w:t>
            </w:r>
            <w:proofErr w:type="spellStart"/>
            <w:r w:rsidRPr="001F30F0">
              <w:rPr>
                <w:b/>
                <w:bCs/>
                <w:lang w:val="en-US"/>
              </w:rPr>
              <w:t>wielkoformatowy</w:t>
            </w:r>
            <w:proofErr w:type="spellEnd"/>
            <w:r w:rsidRPr="001F30F0">
              <w:rPr>
                <w:b/>
                <w:bCs/>
                <w:lang w:val="en-US"/>
              </w:rPr>
              <w:t xml:space="preserve"> 86 </w:t>
            </w:r>
            <w:proofErr w:type="spellStart"/>
            <w:r w:rsidRPr="001F30F0">
              <w:rPr>
                <w:b/>
                <w:bCs/>
                <w:lang w:val="en-US"/>
              </w:rPr>
              <w:t>cali</w:t>
            </w:r>
            <w:proofErr w:type="spellEnd"/>
          </w:p>
        </w:tc>
        <w:tc>
          <w:tcPr>
            <w:tcW w:w="3544" w:type="dxa"/>
            <w:gridSpan w:val="2"/>
          </w:tcPr>
          <w:p w14:paraId="481A6AE5" w14:textId="77777777" w:rsidR="00384C43" w:rsidRPr="001F30F0" w:rsidRDefault="00384C43" w:rsidP="004859B0">
            <w:pPr>
              <w:pStyle w:val="Akapitzlist"/>
              <w:numPr>
                <w:ilvl w:val="0"/>
                <w:numId w:val="11"/>
              </w:numPr>
              <w:spacing w:line="276" w:lineRule="auto"/>
              <w:ind w:left="244" w:hanging="244"/>
              <w:rPr>
                <w:rFonts w:cstheme="minorHAnsi"/>
                <w:lang w:val="en-US"/>
              </w:rPr>
            </w:pPr>
            <w:proofErr w:type="spellStart"/>
            <w:r w:rsidRPr="001F30F0">
              <w:rPr>
                <w:rFonts w:cstheme="minorHAnsi"/>
                <w:lang w:val="en-US"/>
              </w:rPr>
              <w:t>Przekątna</w:t>
            </w:r>
            <w:proofErr w:type="spellEnd"/>
            <w:r w:rsidRPr="001F30F0">
              <w:rPr>
                <w:rFonts w:cstheme="minorHAnsi"/>
                <w:lang w:val="en-US"/>
              </w:rPr>
              <w:t xml:space="preserve"> </w:t>
            </w:r>
            <w:proofErr w:type="spellStart"/>
            <w:r w:rsidRPr="001F30F0">
              <w:rPr>
                <w:rFonts w:cstheme="minorHAnsi"/>
                <w:lang w:val="en-US"/>
              </w:rPr>
              <w:t>ekranu</w:t>
            </w:r>
            <w:proofErr w:type="spellEnd"/>
            <w:r w:rsidRPr="001F30F0">
              <w:rPr>
                <w:rFonts w:cstheme="minorHAnsi"/>
                <w:lang w:val="en-US"/>
              </w:rPr>
              <w:t xml:space="preserve"> </w:t>
            </w:r>
            <w:proofErr w:type="spellStart"/>
            <w:r w:rsidRPr="001F30F0">
              <w:rPr>
                <w:rFonts w:cstheme="minorHAnsi"/>
                <w:lang w:val="en-US"/>
              </w:rPr>
              <w:t>Monitora</w:t>
            </w:r>
            <w:proofErr w:type="spellEnd"/>
            <w:r w:rsidRPr="001F30F0">
              <w:rPr>
                <w:rFonts w:cstheme="minorHAnsi"/>
                <w:lang w:val="en-US"/>
              </w:rPr>
              <w:t xml:space="preserve"> 86”</w:t>
            </w:r>
          </w:p>
          <w:p w14:paraId="38839D5F"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Minimum dwa wejścia HDMI oraz minimum jedno wejście RS-232C oraz USB-C2.0 typ A</w:t>
            </w:r>
          </w:p>
          <w:p w14:paraId="2C39189C"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Szyba antybakteryjna / powłoka antybakteryjna z certyfikatem potwierdzającym</w:t>
            </w:r>
          </w:p>
          <w:p w14:paraId="2571DD02"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Sprzętowy Filtr światła niebieskiego z certyfikatem potwierdzającym</w:t>
            </w:r>
          </w:p>
          <w:p w14:paraId="1C386261"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 xml:space="preserve">Jasność matrycy nie mniej niż 390 cd/m2 i nie więcej niż 550 cd/m2 z bezpośrednim podświetleniem </w:t>
            </w:r>
            <w:proofErr w:type="spellStart"/>
            <w:r w:rsidRPr="00AC5551">
              <w:rPr>
                <w:rFonts w:cstheme="minorHAnsi"/>
              </w:rPr>
              <w:t>DirectLED</w:t>
            </w:r>
            <w:proofErr w:type="spellEnd"/>
          </w:p>
          <w:p w14:paraId="3A22F61C"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Technologia dotyku IR (nie dopuszcza się technologii pojemnościowej)</w:t>
            </w:r>
          </w:p>
          <w:p w14:paraId="6A4865F6"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lastRenderedPageBreak/>
              <w:t xml:space="preserve">Możliwość podziału ekranu na dwie części i pracy na dwóch aplikacjach jednocześnie </w:t>
            </w:r>
          </w:p>
          <w:p w14:paraId="767C8DBE"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Szyba ochronna o grubości co najmniej 1,8 mm</w:t>
            </w:r>
          </w:p>
          <w:p w14:paraId="2356AA23"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Odległość pomiędzy szybą ochronną a panelem 0 mm</w:t>
            </w:r>
          </w:p>
          <w:p w14:paraId="4EC9BAC9"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Liczba dotyku minimum 40 dla Windows i 20 dla Android</w:t>
            </w:r>
          </w:p>
          <w:p w14:paraId="2C0F8218" w14:textId="77777777" w:rsidR="00384C43" w:rsidRPr="001F30F0" w:rsidRDefault="00384C43" w:rsidP="004859B0">
            <w:pPr>
              <w:pStyle w:val="Akapitzlist"/>
              <w:numPr>
                <w:ilvl w:val="0"/>
                <w:numId w:val="11"/>
              </w:numPr>
              <w:spacing w:line="276" w:lineRule="auto"/>
              <w:ind w:left="244" w:hanging="244"/>
              <w:rPr>
                <w:rFonts w:cstheme="minorHAnsi"/>
                <w:lang w:val="en-US"/>
              </w:rPr>
            </w:pPr>
            <w:proofErr w:type="spellStart"/>
            <w:r w:rsidRPr="001F30F0">
              <w:rPr>
                <w:rFonts w:cstheme="minorHAnsi"/>
                <w:lang w:val="en-US"/>
              </w:rPr>
              <w:t>Rozdzielczość</w:t>
            </w:r>
            <w:proofErr w:type="spellEnd"/>
            <w:r w:rsidRPr="001F30F0">
              <w:rPr>
                <w:rFonts w:cstheme="minorHAnsi"/>
                <w:lang w:val="en-US"/>
              </w:rPr>
              <w:t xml:space="preserve"> minimum 3840x2160 </w:t>
            </w:r>
          </w:p>
          <w:p w14:paraId="69FE9AB9"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Kamera o rozdzielczości 4k z kątem widzenia 120 stopni i możliwością demontażu</w:t>
            </w:r>
          </w:p>
          <w:p w14:paraId="67829A66"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Mikrofony minimum 6 sztuk z funkcją redukcji szumów i echa </w:t>
            </w:r>
          </w:p>
          <w:p w14:paraId="186A2A2D" w14:textId="77777777" w:rsidR="00384C43" w:rsidRPr="001F30F0" w:rsidRDefault="00384C43" w:rsidP="004859B0">
            <w:pPr>
              <w:pStyle w:val="Akapitzlist"/>
              <w:numPr>
                <w:ilvl w:val="0"/>
                <w:numId w:val="11"/>
              </w:numPr>
              <w:spacing w:line="276" w:lineRule="auto"/>
              <w:ind w:left="244" w:hanging="244"/>
              <w:rPr>
                <w:rFonts w:cstheme="minorHAnsi"/>
                <w:lang w:val="en-US"/>
              </w:rPr>
            </w:pPr>
            <w:proofErr w:type="spellStart"/>
            <w:r w:rsidRPr="001F30F0">
              <w:rPr>
                <w:rFonts w:cstheme="minorHAnsi"/>
                <w:lang w:val="en-US"/>
              </w:rPr>
              <w:t>Kontrast</w:t>
            </w:r>
            <w:proofErr w:type="spellEnd"/>
            <w:r w:rsidRPr="001F30F0">
              <w:rPr>
                <w:rFonts w:cstheme="minorHAnsi"/>
                <w:lang w:val="en-US"/>
              </w:rPr>
              <w:t xml:space="preserve"> </w:t>
            </w:r>
            <w:proofErr w:type="spellStart"/>
            <w:r w:rsidRPr="001F30F0">
              <w:rPr>
                <w:rFonts w:cstheme="minorHAnsi"/>
                <w:lang w:val="en-US"/>
              </w:rPr>
              <w:t>nie</w:t>
            </w:r>
            <w:proofErr w:type="spellEnd"/>
            <w:r w:rsidRPr="001F30F0">
              <w:rPr>
                <w:rFonts w:cstheme="minorHAnsi"/>
                <w:lang w:val="en-US"/>
              </w:rPr>
              <w:t xml:space="preserve"> </w:t>
            </w:r>
            <w:proofErr w:type="spellStart"/>
            <w:r w:rsidRPr="001F30F0">
              <w:rPr>
                <w:rFonts w:cstheme="minorHAnsi"/>
                <w:lang w:val="en-US"/>
              </w:rPr>
              <w:t>mniejszy</w:t>
            </w:r>
            <w:proofErr w:type="spellEnd"/>
            <w:r w:rsidRPr="001F30F0">
              <w:rPr>
                <w:rFonts w:cstheme="minorHAnsi"/>
                <w:lang w:val="en-US"/>
              </w:rPr>
              <w:t xml:space="preserve"> </w:t>
            </w:r>
            <w:proofErr w:type="spellStart"/>
            <w:r w:rsidRPr="001F30F0">
              <w:rPr>
                <w:rFonts w:cstheme="minorHAnsi"/>
                <w:lang w:val="en-US"/>
              </w:rPr>
              <w:t>niż</w:t>
            </w:r>
            <w:proofErr w:type="spellEnd"/>
            <w:r w:rsidRPr="001F30F0">
              <w:rPr>
                <w:rFonts w:cstheme="minorHAnsi"/>
                <w:lang w:val="en-US"/>
              </w:rPr>
              <w:t xml:space="preserve"> 4800:1</w:t>
            </w:r>
          </w:p>
          <w:p w14:paraId="3BE0C223"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 xml:space="preserve">Wbudowane głośniki minimum 2x20 W oraz </w:t>
            </w:r>
            <w:proofErr w:type="spellStart"/>
            <w:r w:rsidRPr="00AC5551">
              <w:rPr>
                <w:rFonts w:cstheme="minorHAnsi"/>
              </w:rPr>
              <w:t>subwoofer</w:t>
            </w:r>
            <w:proofErr w:type="spellEnd"/>
            <w:r w:rsidRPr="00AC5551">
              <w:rPr>
                <w:rFonts w:cstheme="minorHAnsi"/>
              </w:rPr>
              <w:t xml:space="preserve"> minimum 15W</w:t>
            </w:r>
          </w:p>
          <w:p w14:paraId="38847EA0" w14:textId="77777777" w:rsidR="00384C43" w:rsidRPr="00AC5551" w:rsidRDefault="00384C43" w:rsidP="004859B0">
            <w:pPr>
              <w:pStyle w:val="Akapitzlist"/>
              <w:numPr>
                <w:ilvl w:val="0"/>
                <w:numId w:val="11"/>
              </w:numPr>
              <w:spacing w:line="276" w:lineRule="auto"/>
              <w:ind w:left="244" w:hanging="244"/>
              <w:rPr>
                <w:rFonts w:cstheme="minorHAnsi"/>
              </w:rPr>
            </w:pPr>
            <w:r w:rsidRPr="00AC5551">
              <w:rPr>
                <w:rFonts w:cstheme="minorHAnsi"/>
              </w:rPr>
              <w:t>Funkcja bezprzewodowego prezentowania ekranu monitora na urządzeniach mobilnych bez instalowania oprogramowania musi na prezentowanie ekranu monitora na 200 urządzeniach podłączonych do sesji.</w:t>
            </w:r>
          </w:p>
          <w:p w14:paraId="4DFA85A8" w14:textId="77777777" w:rsidR="00384C43" w:rsidRPr="00AC5551" w:rsidRDefault="00384C43" w:rsidP="004859B0">
            <w:pPr>
              <w:pStyle w:val="Akapitzlist"/>
              <w:numPr>
                <w:ilvl w:val="0"/>
                <w:numId w:val="11"/>
              </w:numPr>
              <w:spacing w:line="276" w:lineRule="auto"/>
              <w:ind w:left="244" w:hanging="284"/>
              <w:rPr>
                <w:rFonts w:cstheme="minorHAnsi"/>
              </w:rPr>
            </w:pPr>
            <w:r w:rsidRPr="00AC5551">
              <w:rPr>
                <w:rFonts w:cstheme="minorHAnsi"/>
              </w:rPr>
              <w:t>Pamięć do przechowywania danych minimum 100GB</w:t>
            </w:r>
          </w:p>
          <w:p w14:paraId="1EE66D74" w14:textId="77777777" w:rsidR="00384C43" w:rsidRPr="00AC5551" w:rsidRDefault="00384C43" w:rsidP="004859B0">
            <w:pPr>
              <w:pStyle w:val="Akapitzlist"/>
              <w:numPr>
                <w:ilvl w:val="0"/>
                <w:numId w:val="11"/>
              </w:numPr>
              <w:spacing w:line="276" w:lineRule="auto"/>
              <w:ind w:left="244" w:hanging="284"/>
              <w:rPr>
                <w:rFonts w:cstheme="minorHAnsi"/>
              </w:rPr>
            </w:pPr>
            <w:r w:rsidRPr="00AC5551">
              <w:rPr>
                <w:rFonts w:cstheme="minorHAnsi"/>
              </w:rPr>
              <w:t>Slot OPS zapewniający sygnał w rozdzielczości 4k/60Hz i slot SDM-S</w:t>
            </w:r>
          </w:p>
          <w:p w14:paraId="0901B271" w14:textId="77777777" w:rsidR="00384C43" w:rsidRPr="001F30F0" w:rsidRDefault="00384C43" w:rsidP="004859B0">
            <w:pPr>
              <w:pStyle w:val="Akapitzlist"/>
              <w:numPr>
                <w:ilvl w:val="0"/>
                <w:numId w:val="11"/>
              </w:numPr>
              <w:spacing w:line="276" w:lineRule="auto"/>
              <w:ind w:left="244" w:hanging="284"/>
              <w:rPr>
                <w:rFonts w:cstheme="minorHAnsi"/>
                <w:lang w:val="en-US"/>
              </w:rPr>
            </w:pPr>
            <w:r w:rsidRPr="001F30F0">
              <w:rPr>
                <w:rFonts w:cstheme="minorHAnsi"/>
                <w:lang w:val="en-US"/>
              </w:rPr>
              <w:t>Wide color gamut</w:t>
            </w:r>
          </w:p>
          <w:p w14:paraId="21274E7A" w14:textId="77777777" w:rsidR="00384C43" w:rsidRPr="001F30F0" w:rsidRDefault="00384C43" w:rsidP="004859B0">
            <w:pPr>
              <w:pStyle w:val="Akapitzlist"/>
              <w:numPr>
                <w:ilvl w:val="0"/>
                <w:numId w:val="11"/>
              </w:numPr>
              <w:spacing w:line="276" w:lineRule="auto"/>
              <w:ind w:left="244" w:hanging="284"/>
              <w:rPr>
                <w:rFonts w:cstheme="minorHAnsi"/>
                <w:lang w:val="en-US"/>
              </w:rPr>
            </w:pPr>
            <w:proofErr w:type="spellStart"/>
            <w:r w:rsidRPr="001F30F0">
              <w:rPr>
                <w:rFonts w:cstheme="minorHAnsi"/>
                <w:lang w:val="en-US"/>
              </w:rPr>
              <w:t>Żywotność</w:t>
            </w:r>
            <w:proofErr w:type="spellEnd"/>
            <w:r w:rsidRPr="001F30F0">
              <w:rPr>
                <w:rFonts w:cstheme="minorHAnsi"/>
                <w:lang w:val="en-US"/>
              </w:rPr>
              <w:t xml:space="preserve"> </w:t>
            </w:r>
            <w:proofErr w:type="spellStart"/>
            <w:r w:rsidRPr="001F30F0">
              <w:rPr>
                <w:rFonts w:cstheme="minorHAnsi"/>
                <w:lang w:val="en-US"/>
              </w:rPr>
              <w:t>panelu</w:t>
            </w:r>
            <w:proofErr w:type="spellEnd"/>
            <w:r w:rsidRPr="001F30F0">
              <w:rPr>
                <w:rFonts w:cstheme="minorHAnsi"/>
                <w:lang w:val="en-US"/>
              </w:rPr>
              <w:t xml:space="preserve"> minimum 50000 </w:t>
            </w:r>
            <w:proofErr w:type="spellStart"/>
            <w:r w:rsidRPr="001F30F0">
              <w:rPr>
                <w:rFonts w:cstheme="minorHAnsi"/>
                <w:lang w:val="en-US"/>
              </w:rPr>
              <w:t>godzin</w:t>
            </w:r>
            <w:proofErr w:type="spellEnd"/>
          </w:p>
          <w:p w14:paraId="7BFA6559" w14:textId="77777777" w:rsidR="00384C43" w:rsidRPr="00AC5551" w:rsidRDefault="00384C43" w:rsidP="004859B0">
            <w:pPr>
              <w:pStyle w:val="Akapitzlist"/>
              <w:numPr>
                <w:ilvl w:val="0"/>
                <w:numId w:val="11"/>
              </w:numPr>
              <w:spacing w:line="276" w:lineRule="auto"/>
              <w:ind w:left="244" w:hanging="284"/>
              <w:rPr>
                <w:rFonts w:cstheme="minorHAnsi"/>
              </w:rPr>
            </w:pPr>
            <w:r w:rsidRPr="00AC5551">
              <w:rPr>
                <w:rFonts w:cstheme="minorHAnsi"/>
              </w:rPr>
              <w:t>Wsparcie technologii Windows Ink bez konieczności instalowania na komputerze sterowników pozwalających na płynną pracę</w:t>
            </w:r>
          </w:p>
          <w:p w14:paraId="09FE2526" w14:textId="500F0F07" w:rsidR="00384C43" w:rsidRPr="00500F22" w:rsidRDefault="00384C43" w:rsidP="004859B0">
            <w:pPr>
              <w:numPr>
                <w:ilvl w:val="0"/>
                <w:numId w:val="11"/>
              </w:numPr>
              <w:spacing w:line="276" w:lineRule="auto"/>
              <w:ind w:left="244" w:hanging="284"/>
              <w:rPr>
                <w:lang w:val="en-US"/>
              </w:rPr>
            </w:pPr>
            <w:r w:rsidRPr="00AC5551">
              <w:rPr>
                <w:rFonts w:cstheme="minorHAnsi"/>
              </w:rPr>
              <w:t>Gniazdo do zasilania urządzeń zewnętrznych minimum 160W</w:t>
            </w:r>
          </w:p>
        </w:tc>
        <w:tc>
          <w:tcPr>
            <w:tcW w:w="850" w:type="dxa"/>
          </w:tcPr>
          <w:p w14:paraId="75E3E723" w14:textId="77777777" w:rsidR="00384C43" w:rsidRPr="008A6C22" w:rsidRDefault="00384C43" w:rsidP="008A6C22">
            <w:pPr>
              <w:ind w:right="46"/>
              <w:jc w:val="center"/>
              <w:rPr>
                <w:b/>
                <w:bCs/>
                <w:lang w:val="en-US"/>
              </w:rPr>
            </w:pPr>
            <w:r w:rsidRPr="008A6C22">
              <w:rPr>
                <w:b/>
                <w:bCs/>
                <w:lang w:val="en-US"/>
              </w:rPr>
              <w:lastRenderedPageBreak/>
              <w:t>1</w:t>
            </w:r>
          </w:p>
        </w:tc>
        <w:tc>
          <w:tcPr>
            <w:tcW w:w="1701" w:type="dxa"/>
          </w:tcPr>
          <w:p w14:paraId="43271CBB" w14:textId="77777777" w:rsidR="00384C43" w:rsidRDefault="00384C43" w:rsidP="004859B0">
            <w:pPr>
              <w:pStyle w:val="Akapitzlist"/>
              <w:ind w:left="1068"/>
              <w:jc w:val="right"/>
              <w:rPr>
                <w:lang w:val="en-US"/>
              </w:rPr>
            </w:pPr>
          </w:p>
        </w:tc>
      </w:tr>
      <w:tr w:rsidR="00384C43" w:rsidRPr="005061C3" w14:paraId="6BBD1DFC" w14:textId="77777777" w:rsidTr="008A6C22">
        <w:tc>
          <w:tcPr>
            <w:tcW w:w="562" w:type="dxa"/>
          </w:tcPr>
          <w:p w14:paraId="458BE316" w14:textId="7DD0D8FF" w:rsidR="00384C43" w:rsidRPr="00AC5551" w:rsidRDefault="00384C43" w:rsidP="004859B0">
            <w:pPr>
              <w:rPr>
                <w:b/>
                <w:bCs/>
              </w:rPr>
            </w:pPr>
            <w:r>
              <w:rPr>
                <w:b/>
                <w:bCs/>
              </w:rPr>
              <w:t>2</w:t>
            </w:r>
          </w:p>
        </w:tc>
        <w:tc>
          <w:tcPr>
            <w:tcW w:w="2410" w:type="dxa"/>
          </w:tcPr>
          <w:p w14:paraId="7930EB64" w14:textId="52D80D87" w:rsidR="00384C43" w:rsidRPr="00981450" w:rsidRDefault="00384C43" w:rsidP="004859B0">
            <w:pPr>
              <w:rPr>
                <w:b/>
                <w:bCs/>
                <w:lang w:val="en-US"/>
              </w:rPr>
            </w:pPr>
            <w:r w:rsidRPr="00AC5551">
              <w:rPr>
                <w:b/>
                <w:bCs/>
              </w:rPr>
              <w:t xml:space="preserve">Uchwyt montażowy do monitora </w:t>
            </w:r>
            <w:proofErr w:type="spellStart"/>
            <w:r w:rsidRPr="00AC5551">
              <w:rPr>
                <w:b/>
                <w:bCs/>
              </w:rPr>
              <w:lastRenderedPageBreak/>
              <w:t>wielkoromatowego</w:t>
            </w:r>
            <w:proofErr w:type="spellEnd"/>
            <w:r w:rsidRPr="00AC5551">
              <w:rPr>
                <w:b/>
                <w:bCs/>
              </w:rPr>
              <w:t xml:space="preserve"> 86 cali</w:t>
            </w:r>
          </w:p>
        </w:tc>
        <w:tc>
          <w:tcPr>
            <w:tcW w:w="3544" w:type="dxa"/>
            <w:gridSpan w:val="2"/>
          </w:tcPr>
          <w:p w14:paraId="4BC0F16E" w14:textId="77777777" w:rsidR="00384C43" w:rsidRPr="001F30F0" w:rsidRDefault="00384C43" w:rsidP="003724B4">
            <w:pPr>
              <w:pStyle w:val="Akapitzlist"/>
              <w:numPr>
                <w:ilvl w:val="0"/>
                <w:numId w:val="16"/>
              </w:numPr>
              <w:spacing w:line="276" w:lineRule="auto"/>
              <w:ind w:left="244" w:hanging="244"/>
              <w:rPr>
                <w:lang w:val="en-US"/>
              </w:rPr>
            </w:pPr>
            <w:proofErr w:type="spellStart"/>
            <w:r w:rsidRPr="001F30F0">
              <w:rPr>
                <w:lang w:val="en-US"/>
              </w:rPr>
              <w:lastRenderedPageBreak/>
              <w:t>Minimalny</w:t>
            </w:r>
            <w:proofErr w:type="spellEnd"/>
            <w:r w:rsidRPr="001F30F0">
              <w:rPr>
                <w:lang w:val="en-US"/>
              </w:rPr>
              <w:t xml:space="preserve"> </w:t>
            </w:r>
            <w:proofErr w:type="spellStart"/>
            <w:r w:rsidRPr="001F30F0">
              <w:rPr>
                <w:lang w:val="en-US"/>
              </w:rPr>
              <w:t>rozmiar</w:t>
            </w:r>
            <w:proofErr w:type="spellEnd"/>
            <w:r w:rsidRPr="001F30F0">
              <w:rPr>
                <w:lang w:val="en-US"/>
              </w:rPr>
              <w:t xml:space="preserve"> </w:t>
            </w:r>
            <w:proofErr w:type="spellStart"/>
            <w:r w:rsidRPr="001F30F0">
              <w:rPr>
                <w:lang w:val="en-US"/>
              </w:rPr>
              <w:t>ekranu</w:t>
            </w:r>
            <w:proofErr w:type="spellEnd"/>
            <w:r w:rsidRPr="001F30F0">
              <w:rPr>
                <w:lang w:val="en-US"/>
              </w:rPr>
              <w:t xml:space="preserve"> 43 </w:t>
            </w:r>
            <w:proofErr w:type="spellStart"/>
            <w:r w:rsidRPr="001F30F0">
              <w:rPr>
                <w:lang w:val="en-US"/>
              </w:rPr>
              <w:t>cale</w:t>
            </w:r>
            <w:proofErr w:type="spellEnd"/>
          </w:p>
          <w:p w14:paraId="43FADD55" w14:textId="77777777" w:rsidR="00384C43" w:rsidRPr="001F30F0" w:rsidRDefault="00384C43" w:rsidP="003724B4">
            <w:pPr>
              <w:pStyle w:val="Akapitzlist"/>
              <w:numPr>
                <w:ilvl w:val="0"/>
                <w:numId w:val="16"/>
              </w:numPr>
              <w:spacing w:line="276" w:lineRule="auto"/>
              <w:ind w:left="244" w:hanging="244"/>
              <w:rPr>
                <w:lang w:val="en-US"/>
              </w:rPr>
            </w:pPr>
            <w:proofErr w:type="spellStart"/>
            <w:r w:rsidRPr="001F30F0">
              <w:rPr>
                <w:lang w:val="en-US"/>
              </w:rPr>
              <w:t>Maksymalny</w:t>
            </w:r>
            <w:proofErr w:type="spellEnd"/>
            <w:r w:rsidRPr="001F30F0">
              <w:rPr>
                <w:lang w:val="en-US"/>
              </w:rPr>
              <w:t xml:space="preserve"> </w:t>
            </w:r>
            <w:proofErr w:type="spellStart"/>
            <w:r w:rsidRPr="001F30F0">
              <w:rPr>
                <w:lang w:val="en-US"/>
              </w:rPr>
              <w:t>rozmiar</w:t>
            </w:r>
            <w:proofErr w:type="spellEnd"/>
            <w:r w:rsidRPr="001F30F0">
              <w:rPr>
                <w:lang w:val="en-US"/>
              </w:rPr>
              <w:t xml:space="preserve"> </w:t>
            </w:r>
            <w:proofErr w:type="spellStart"/>
            <w:r w:rsidRPr="001F30F0">
              <w:rPr>
                <w:lang w:val="en-US"/>
              </w:rPr>
              <w:t>ekranu</w:t>
            </w:r>
            <w:proofErr w:type="spellEnd"/>
            <w:r w:rsidRPr="001F30F0">
              <w:rPr>
                <w:lang w:val="en-US"/>
              </w:rPr>
              <w:t xml:space="preserve"> 86 </w:t>
            </w:r>
            <w:proofErr w:type="spellStart"/>
            <w:r w:rsidRPr="001F30F0">
              <w:rPr>
                <w:lang w:val="en-US"/>
              </w:rPr>
              <w:t>cali</w:t>
            </w:r>
            <w:proofErr w:type="spellEnd"/>
          </w:p>
          <w:p w14:paraId="0A09CD97" w14:textId="77777777" w:rsidR="00384C43" w:rsidRPr="001F30F0" w:rsidRDefault="00384C43" w:rsidP="003724B4">
            <w:pPr>
              <w:pStyle w:val="Akapitzlist"/>
              <w:numPr>
                <w:ilvl w:val="0"/>
                <w:numId w:val="16"/>
              </w:numPr>
              <w:spacing w:line="276" w:lineRule="auto"/>
              <w:ind w:left="244" w:hanging="244"/>
              <w:rPr>
                <w:lang w:val="en-US"/>
              </w:rPr>
            </w:pPr>
            <w:proofErr w:type="spellStart"/>
            <w:r w:rsidRPr="001F30F0">
              <w:rPr>
                <w:lang w:val="en-US"/>
              </w:rPr>
              <w:lastRenderedPageBreak/>
              <w:t>Maksymalna</w:t>
            </w:r>
            <w:proofErr w:type="spellEnd"/>
            <w:r w:rsidRPr="001F30F0">
              <w:rPr>
                <w:lang w:val="en-US"/>
              </w:rPr>
              <w:t xml:space="preserve"> </w:t>
            </w:r>
            <w:proofErr w:type="spellStart"/>
            <w:r w:rsidRPr="001F30F0">
              <w:rPr>
                <w:lang w:val="en-US"/>
              </w:rPr>
              <w:t>waga</w:t>
            </w:r>
            <w:proofErr w:type="spellEnd"/>
            <w:r w:rsidRPr="001F30F0">
              <w:rPr>
                <w:lang w:val="en-US"/>
              </w:rPr>
              <w:t xml:space="preserve"> 70 kg</w:t>
            </w:r>
          </w:p>
          <w:p w14:paraId="3520C6D0" w14:textId="77777777" w:rsidR="00384C43" w:rsidRPr="001F30F0" w:rsidRDefault="00384C43" w:rsidP="003724B4">
            <w:pPr>
              <w:pStyle w:val="Akapitzlist"/>
              <w:numPr>
                <w:ilvl w:val="0"/>
                <w:numId w:val="16"/>
              </w:numPr>
              <w:spacing w:line="276" w:lineRule="auto"/>
              <w:ind w:left="244" w:hanging="244"/>
              <w:rPr>
                <w:lang w:val="en-US"/>
              </w:rPr>
            </w:pPr>
            <w:proofErr w:type="spellStart"/>
            <w:r w:rsidRPr="001F30F0">
              <w:rPr>
                <w:lang w:val="en-US"/>
              </w:rPr>
              <w:t>Minimalny</w:t>
            </w:r>
            <w:proofErr w:type="spellEnd"/>
            <w:r w:rsidRPr="001F30F0">
              <w:rPr>
                <w:lang w:val="en-US"/>
              </w:rPr>
              <w:t xml:space="preserve"> VESA: 100x100 mm</w:t>
            </w:r>
          </w:p>
          <w:p w14:paraId="4577F2CD" w14:textId="77777777" w:rsidR="00384C43" w:rsidRPr="001F30F0" w:rsidRDefault="00384C43" w:rsidP="003724B4">
            <w:pPr>
              <w:pStyle w:val="Akapitzlist"/>
              <w:numPr>
                <w:ilvl w:val="0"/>
                <w:numId w:val="16"/>
              </w:numPr>
              <w:spacing w:line="276" w:lineRule="auto"/>
              <w:ind w:left="244" w:hanging="244"/>
              <w:rPr>
                <w:lang w:val="en-US"/>
              </w:rPr>
            </w:pPr>
            <w:proofErr w:type="spellStart"/>
            <w:r w:rsidRPr="001F30F0">
              <w:rPr>
                <w:lang w:val="en-US"/>
              </w:rPr>
              <w:t>Maksymalny</w:t>
            </w:r>
            <w:proofErr w:type="spellEnd"/>
            <w:r w:rsidRPr="001F30F0">
              <w:rPr>
                <w:lang w:val="en-US"/>
              </w:rPr>
              <w:t xml:space="preserve"> VESA: 800x400 mm</w:t>
            </w:r>
          </w:p>
          <w:p w14:paraId="25AA8920" w14:textId="77777777" w:rsidR="00384C43" w:rsidRPr="00AC5551" w:rsidRDefault="00384C43" w:rsidP="003724B4">
            <w:pPr>
              <w:pStyle w:val="Akapitzlist"/>
              <w:numPr>
                <w:ilvl w:val="0"/>
                <w:numId w:val="16"/>
              </w:numPr>
              <w:spacing w:line="276" w:lineRule="auto"/>
              <w:ind w:left="244" w:hanging="244"/>
            </w:pPr>
            <w:r w:rsidRPr="00AC5551">
              <w:t>Kolor obudowy czarny lub zbliżony do czarnego </w:t>
            </w:r>
          </w:p>
          <w:p w14:paraId="1A5B649F" w14:textId="77777777" w:rsidR="00384C43" w:rsidRPr="001F30F0" w:rsidRDefault="00384C43" w:rsidP="003724B4">
            <w:pPr>
              <w:pStyle w:val="Akapitzlist"/>
              <w:numPr>
                <w:ilvl w:val="0"/>
                <w:numId w:val="16"/>
              </w:numPr>
              <w:spacing w:line="276" w:lineRule="auto"/>
              <w:ind w:left="244" w:hanging="244"/>
              <w:rPr>
                <w:lang w:val="en-US"/>
              </w:rPr>
            </w:pPr>
            <w:proofErr w:type="spellStart"/>
            <w:r w:rsidRPr="001F30F0">
              <w:rPr>
                <w:lang w:val="en-US"/>
              </w:rPr>
              <w:t>Odległość</w:t>
            </w:r>
            <w:proofErr w:type="spellEnd"/>
            <w:r w:rsidRPr="001F30F0">
              <w:rPr>
                <w:lang w:val="en-US"/>
              </w:rPr>
              <w:t xml:space="preserve"> od </w:t>
            </w:r>
            <w:proofErr w:type="spellStart"/>
            <w:r w:rsidRPr="001F30F0">
              <w:rPr>
                <w:lang w:val="en-US"/>
              </w:rPr>
              <w:t>ściany</w:t>
            </w:r>
            <w:proofErr w:type="spellEnd"/>
            <w:r w:rsidRPr="001F30F0">
              <w:rPr>
                <w:lang w:val="en-US"/>
              </w:rPr>
              <w:t xml:space="preserve"> 2,3 cm</w:t>
            </w:r>
          </w:p>
          <w:p w14:paraId="3F2FF2FD" w14:textId="77777777" w:rsidR="00384C43" w:rsidRPr="001F30F0" w:rsidRDefault="00384C43" w:rsidP="003724B4">
            <w:pPr>
              <w:pStyle w:val="Akapitzlist"/>
              <w:numPr>
                <w:ilvl w:val="0"/>
                <w:numId w:val="16"/>
              </w:numPr>
              <w:spacing w:line="276" w:lineRule="auto"/>
              <w:ind w:left="244" w:hanging="244"/>
              <w:rPr>
                <w:lang w:val="en-US"/>
              </w:rPr>
            </w:pPr>
            <w:proofErr w:type="spellStart"/>
            <w:r w:rsidRPr="001F30F0">
              <w:rPr>
                <w:lang w:val="en-US"/>
              </w:rPr>
              <w:t>Materiał</w:t>
            </w:r>
            <w:proofErr w:type="spellEnd"/>
            <w:r w:rsidRPr="001F30F0">
              <w:rPr>
                <w:lang w:val="en-US"/>
              </w:rPr>
              <w:t xml:space="preserve"> </w:t>
            </w:r>
            <w:proofErr w:type="spellStart"/>
            <w:r w:rsidRPr="001F30F0">
              <w:rPr>
                <w:lang w:val="en-US"/>
              </w:rPr>
              <w:t>wykonania</w:t>
            </w:r>
            <w:proofErr w:type="spellEnd"/>
            <w:r w:rsidRPr="001F30F0">
              <w:rPr>
                <w:lang w:val="en-US"/>
              </w:rPr>
              <w:t xml:space="preserve"> </w:t>
            </w:r>
            <w:proofErr w:type="spellStart"/>
            <w:r w:rsidRPr="001F30F0">
              <w:rPr>
                <w:lang w:val="en-US"/>
              </w:rPr>
              <w:t>stal</w:t>
            </w:r>
            <w:proofErr w:type="spellEnd"/>
          </w:p>
          <w:p w14:paraId="2D89BBD6" w14:textId="77777777" w:rsidR="00384C43" w:rsidRPr="001F30F0" w:rsidRDefault="00384C43" w:rsidP="003724B4">
            <w:pPr>
              <w:pStyle w:val="Akapitzlist"/>
              <w:numPr>
                <w:ilvl w:val="0"/>
                <w:numId w:val="16"/>
              </w:numPr>
              <w:spacing w:line="276" w:lineRule="auto"/>
              <w:ind w:left="244" w:hanging="244"/>
              <w:rPr>
                <w:lang w:val="en-US"/>
              </w:rPr>
            </w:pPr>
            <w:proofErr w:type="spellStart"/>
            <w:r w:rsidRPr="001F30F0">
              <w:rPr>
                <w:lang w:val="en-US"/>
              </w:rPr>
              <w:t>Kąt</w:t>
            </w:r>
            <w:proofErr w:type="spellEnd"/>
            <w:r w:rsidRPr="001F30F0">
              <w:rPr>
                <w:lang w:val="en-US"/>
              </w:rPr>
              <w:t xml:space="preserve"> </w:t>
            </w:r>
            <w:proofErr w:type="spellStart"/>
            <w:r w:rsidRPr="001F30F0">
              <w:rPr>
                <w:lang w:val="en-US"/>
              </w:rPr>
              <w:t>widzenia</w:t>
            </w:r>
            <w:proofErr w:type="spellEnd"/>
            <w:r w:rsidRPr="001F30F0">
              <w:rPr>
                <w:lang w:val="en-US"/>
              </w:rPr>
              <w:t xml:space="preserve"> ok. 170 </w:t>
            </w:r>
            <w:proofErr w:type="spellStart"/>
            <w:r w:rsidRPr="001F30F0">
              <w:rPr>
                <w:lang w:val="en-US"/>
              </w:rPr>
              <w:t>stopni</w:t>
            </w:r>
            <w:proofErr w:type="spellEnd"/>
            <w:r w:rsidRPr="001F30F0">
              <w:rPr>
                <w:lang w:val="en-US"/>
              </w:rPr>
              <w:t> </w:t>
            </w:r>
          </w:p>
          <w:p w14:paraId="17F7D81D" w14:textId="77777777" w:rsidR="00384C43" w:rsidRPr="00AC5551" w:rsidRDefault="00384C43" w:rsidP="003724B4">
            <w:pPr>
              <w:pStyle w:val="Akapitzlist"/>
              <w:numPr>
                <w:ilvl w:val="0"/>
                <w:numId w:val="16"/>
              </w:numPr>
              <w:spacing w:line="276" w:lineRule="auto"/>
              <w:ind w:left="244" w:hanging="244"/>
            </w:pPr>
            <w:r w:rsidRPr="00AC5551">
              <w:t>Uchwyt jest wyposażony w sprytny magnetyczny system „</w:t>
            </w:r>
            <w:proofErr w:type="spellStart"/>
            <w:r w:rsidRPr="00AC5551">
              <w:t>pull</w:t>
            </w:r>
            <w:proofErr w:type="spellEnd"/>
            <w:r w:rsidRPr="00AC5551">
              <w:t xml:space="preserve"> &amp; </w:t>
            </w:r>
            <w:proofErr w:type="spellStart"/>
            <w:r w:rsidRPr="00AC5551">
              <w:t>release</w:t>
            </w:r>
            <w:proofErr w:type="spellEnd"/>
            <w:r w:rsidRPr="00AC5551">
              <w:t>”</w:t>
            </w:r>
          </w:p>
          <w:p w14:paraId="2594289F" w14:textId="1A2A7C12" w:rsidR="00384C43" w:rsidRPr="00981450" w:rsidRDefault="00384C43" w:rsidP="003724B4">
            <w:pPr>
              <w:pStyle w:val="Akapitzlist"/>
              <w:numPr>
                <w:ilvl w:val="0"/>
                <w:numId w:val="16"/>
              </w:numPr>
              <w:spacing w:line="276" w:lineRule="auto"/>
              <w:ind w:left="244" w:hanging="244"/>
              <w:rPr>
                <w:lang w:val="en-US"/>
              </w:rPr>
            </w:pPr>
            <w:proofErr w:type="spellStart"/>
            <w:r w:rsidRPr="001F30F0">
              <w:rPr>
                <w:lang w:val="en-US"/>
              </w:rPr>
              <w:t>Zintegrowana</w:t>
            </w:r>
            <w:proofErr w:type="spellEnd"/>
            <w:r w:rsidRPr="001F30F0">
              <w:rPr>
                <w:lang w:val="en-US"/>
              </w:rPr>
              <w:t xml:space="preserve"> </w:t>
            </w:r>
            <w:proofErr w:type="spellStart"/>
            <w:r w:rsidRPr="001F30F0">
              <w:rPr>
                <w:lang w:val="en-US"/>
              </w:rPr>
              <w:t>poziomica</w:t>
            </w:r>
            <w:proofErr w:type="spellEnd"/>
          </w:p>
        </w:tc>
        <w:tc>
          <w:tcPr>
            <w:tcW w:w="850" w:type="dxa"/>
          </w:tcPr>
          <w:p w14:paraId="3FE7147C" w14:textId="77777777" w:rsidR="00384C43" w:rsidRDefault="00384C43" w:rsidP="004859B0">
            <w:pPr>
              <w:pStyle w:val="Akapitzlist"/>
              <w:ind w:left="1068"/>
              <w:jc w:val="right"/>
              <w:rPr>
                <w:lang w:val="en-US"/>
              </w:rPr>
            </w:pPr>
            <w:r>
              <w:rPr>
                <w:lang w:val="en-US"/>
              </w:rPr>
              <w:lastRenderedPageBreak/>
              <w:t>1</w:t>
            </w:r>
          </w:p>
          <w:p w14:paraId="1F099FC8" w14:textId="77777777" w:rsidR="00384C43" w:rsidRPr="0051757B" w:rsidRDefault="00384C43" w:rsidP="004859B0">
            <w:pPr>
              <w:jc w:val="center"/>
              <w:rPr>
                <w:b/>
                <w:bCs/>
                <w:lang w:val="en-US"/>
              </w:rPr>
            </w:pPr>
            <w:r w:rsidRPr="0051757B">
              <w:rPr>
                <w:b/>
                <w:bCs/>
                <w:lang w:val="en-US"/>
              </w:rPr>
              <w:t>1</w:t>
            </w:r>
          </w:p>
        </w:tc>
        <w:tc>
          <w:tcPr>
            <w:tcW w:w="1701" w:type="dxa"/>
          </w:tcPr>
          <w:p w14:paraId="4F43811D" w14:textId="77777777" w:rsidR="00384C43" w:rsidRDefault="00384C43" w:rsidP="004859B0">
            <w:pPr>
              <w:pStyle w:val="Akapitzlist"/>
              <w:ind w:left="1068"/>
              <w:jc w:val="right"/>
              <w:rPr>
                <w:lang w:val="en-US"/>
              </w:rPr>
            </w:pPr>
          </w:p>
        </w:tc>
      </w:tr>
      <w:tr w:rsidR="00384C43" w:rsidRPr="005061C3" w14:paraId="37D5C534" w14:textId="77777777" w:rsidTr="008A6C22">
        <w:tc>
          <w:tcPr>
            <w:tcW w:w="562" w:type="dxa"/>
          </w:tcPr>
          <w:p w14:paraId="150E1C61" w14:textId="5021ACE4" w:rsidR="00384C43" w:rsidRPr="000F6531" w:rsidRDefault="00384C43" w:rsidP="004859B0">
            <w:pPr>
              <w:rPr>
                <w:b/>
                <w:bCs/>
                <w:lang w:val="en-US"/>
              </w:rPr>
            </w:pPr>
            <w:r>
              <w:rPr>
                <w:b/>
                <w:bCs/>
                <w:lang w:val="en-US"/>
              </w:rPr>
              <w:t>3</w:t>
            </w:r>
          </w:p>
        </w:tc>
        <w:tc>
          <w:tcPr>
            <w:tcW w:w="2410" w:type="dxa"/>
          </w:tcPr>
          <w:p w14:paraId="51342E54" w14:textId="2293A42D" w:rsidR="00384C43" w:rsidRDefault="00384C43" w:rsidP="004859B0">
            <w:pPr>
              <w:rPr>
                <w:b/>
                <w:bCs/>
                <w:lang w:val="en-US"/>
              </w:rPr>
            </w:pPr>
            <w:proofErr w:type="spellStart"/>
            <w:r w:rsidRPr="000F6531">
              <w:rPr>
                <w:b/>
                <w:bCs/>
                <w:lang w:val="en-US"/>
              </w:rPr>
              <w:t>Wideoterminal</w:t>
            </w:r>
            <w:proofErr w:type="spellEnd"/>
            <w:r w:rsidRPr="000F6531">
              <w:rPr>
                <w:b/>
                <w:bCs/>
                <w:lang w:val="en-US"/>
              </w:rPr>
              <w:t xml:space="preserve"> </w:t>
            </w:r>
          </w:p>
          <w:p w14:paraId="59E22800" w14:textId="77777777" w:rsidR="00384C43" w:rsidRPr="000F6531" w:rsidRDefault="00384C43" w:rsidP="004859B0">
            <w:pPr>
              <w:rPr>
                <w:lang w:val="en-US"/>
              </w:rPr>
            </w:pPr>
            <w:r>
              <w:rPr>
                <w:lang w:val="en-US"/>
              </w:rPr>
              <w:t>(</w:t>
            </w:r>
            <w:r w:rsidRPr="000F6531">
              <w:rPr>
                <w:lang w:val="en-US"/>
              </w:rPr>
              <w:t xml:space="preserve">POLY STUDIO X50 &amp; TC8; 4K Video Conf/Collab/Wireless Pres </w:t>
            </w:r>
            <w:proofErr w:type="spellStart"/>
            <w:r w:rsidRPr="000F6531">
              <w:rPr>
                <w:lang w:val="en-US"/>
              </w:rPr>
              <w:t>Sys:Touch</w:t>
            </w:r>
            <w:proofErr w:type="spellEnd"/>
            <w:r w:rsidRPr="000F6531">
              <w:rPr>
                <w:lang w:val="en-US"/>
              </w:rPr>
              <w:t xml:space="preserve"> Cntrl,4K 5x EPTZ auto-track </w:t>
            </w:r>
          </w:p>
          <w:p w14:paraId="54257FE2" w14:textId="77777777" w:rsidR="00384C43" w:rsidRPr="000F6531" w:rsidRDefault="00384C43" w:rsidP="004859B0">
            <w:pPr>
              <w:rPr>
                <w:lang w:val="en-US"/>
              </w:rPr>
            </w:pPr>
            <w:proofErr w:type="spellStart"/>
            <w:r w:rsidRPr="000F6531">
              <w:rPr>
                <w:lang w:val="en-US"/>
              </w:rPr>
              <w:t>Cam,Codec,Stereo</w:t>
            </w:r>
            <w:proofErr w:type="spellEnd"/>
            <w:r w:rsidRPr="000F6531">
              <w:rPr>
                <w:lang w:val="en-US"/>
              </w:rPr>
              <w:t xml:space="preserve"> </w:t>
            </w:r>
            <w:proofErr w:type="spellStart"/>
            <w:r w:rsidRPr="000F6531">
              <w:rPr>
                <w:lang w:val="en-US"/>
              </w:rPr>
              <w:t>Spkrphone,Wall</w:t>
            </w:r>
            <w:proofErr w:type="spellEnd"/>
            <w:r w:rsidRPr="000F6531">
              <w:rPr>
                <w:lang w:val="en-US"/>
              </w:rPr>
              <w:t xml:space="preserve"> Mount Kit;Cables:2 HDMI 1.83m,1 CAT5E LAN </w:t>
            </w:r>
          </w:p>
          <w:p w14:paraId="3DA7F2EB" w14:textId="77777777" w:rsidR="00384C43" w:rsidRPr="00E610F7" w:rsidRDefault="00384C43" w:rsidP="004859B0">
            <w:pPr>
              <w:rPr>
                <w:lang w:val="en-US"/>
              </w:rPr>
            </w:pPr>
            <w:r w:rsidRPr="000F6531">
              <w:rPr>
                <w:lang w:val="en-US"/>
              </w:rPr>
              <w:t>4.57m;NTSC/</w:t>
            </w:r>
            <w:proofErr w:type="spellStart"/>
            <w:r w:rsidRPr="000F6531">
              <w:rPr>
                <w:lang w:val="en-US"/>
              </w:rPr>
              <w:t>PAL;Pwr:EURO-Type</w:t>
            </w:r>
            <w:proofErr w:type="spellEnd"/>
            <w:r w:rsidRPr="000F6531">
              <w:rPr>
                <w:lang w:val="en-US"/>
              </w:rPr>
              <w:t xml:space="preserve"> C, CE 7/7.Optional </w:t>
            </w:r>
            <w:proofErr w:type="spellStart"/>
            <w:r w:rsidRPr="000F6531">
              <w:rPr>
                <w:lang w:val="en-US"/>
              </w:rPr>
              <w:t>Srvc</w:t>
            </w:r>
            <w:proofErr w:type="spellEnd"/>
            <w:r w:rsidRPr="000F6531">
              <w:rPr>
                <w:lang w:val="en-US"/>
              </w:rPr>
              <w:t xml:space="preserve"> sold separately</w:t>
            </w:r>
            <w:r>
              <w:rPr>
                <w:lang w:val="en-US"/>
              </w:rPr>
              <w:t xml:space="preserve"> – </w:t>
            </w:r>
            <w:proofErr w:type="spellStart"/>
            <w:r>
              <w:rPr>
                <w:lang w:val="en-US"/>
              </w:rPr>
              <w:t>lub</w:t>
            </w:r>
            <w:proofErr w:type="spellEnd"/>
            <w:r>
              <w:rPr>
                <w:lang w:val="en-US"/>
              </w:rPr>
              <w:t xml:space="preserve"> </w:t>
            </w:r>
            <w:proofErr w:type="spellStart"/>
            <w:r>
              <w:rPr>
                <w:lang w:val="en-US"/>
              </w:rPr>
              <w:t>równoważne</w:t>
            </w:r>
            <w:proofErr w:type="spellEnd"/>
            <w:r>
              <w:rPr>
                <w:lang w:val="en-US"/>
              </w:rPr>
              <w:t>)</w:t>
            </w:r>
          </w:p>
        </w:tc>
        <w:tc>
          <w:tcPr>
            <w:tcW w:w="3544" w:type="dxa"/>
            <w:gridSpan w:val="2"/>
          </w:tcPr>
          <w:p w14:paraId="6F1EF7D6"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Analogowy port </w:t>
            </w:r>
            <w:proofErr w:type="spellStart"/>
            <w:r w:rsidRPr="000F6531">
              <w:rPr>
                <w:rFonts w:cstheme="minorHAnsi"/>
              </w:rPr>
              <w:t>minijack</w:t>
            </w:r>
            <w:proofErr w:type="spellEnd"/>
            <w:r w:rsidRPr="000F6531">
              <w:rPr>
                <w:rFonts w:cstheme="minorHAnsi"/>
              </w:rPr>
              <w:t xml:space="preserve"> 3.5mm pozwalający na podłączenie wejścia liniowego w postaci stałego sygnału treści audio. </w:t>
            </w:r>
          </w:p>
          <w:p w14:paraId="1216BE1D"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Analogowy port </w:t>
            </w:r>
            <w:proofErr w:type="spellStart"/>
            <w:r w:rsidRPr="000F6531">
              <w:rPr>
                <w:rFonts w:cstheme="minorHAnsi"/>
              </w:rPr>
              <w:t>minijack</w:t>
            </w:r>
            <w:proofErr w:type="spellEnd"/>
            <w:r w:rsidRPr="000F6531">
              <w:rPr>
                <w:rFonts w:cstheme="minorHAnsi"/>
              </w:rPr>
              <w:t xml:space="preserve"> 3.5mm pozwalający na podłączenie zestawu głośników w postaci wyjścia liniowego. </w:t>
            </w:r>
          </w:p>
          <w:p w14:paraId="0D880B45"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Wbudowana matryca mikrofonowa składająca się z mikrofonów dwóch rzędów, posiadająca funkcję </w:t>
            </w:r>
            <w:proofErr w:type="spellStart"/>
            <w:r w:rsidRPr="000F6531">
              <w:rPr>
                <w:rFonts w:cstheme="minorHAnsi"/>
              </w:rPr>
              <w:t>kancelacji</w:t>
            </w:r>
            <w:proofErr w:type="spellEnd"/>
            <w:r w:rsidRPr="000F6531">
              <w:rPr>
                <w:rFonts w:cstheme="minorHAnsi"/>
              </w:rPr>
              <w:t xml:space="preserve"> echa, jak i możliwość skonfigurowania zakresu, z którego wyżej wymienione mikrofony zbierają dźwięk i tym samym eliminują dźwięki spoza skonfigurowanej strefy. </w:t>
            </w:r>
          </w:p>
          <w:p w14:paraId="37251A67"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Wbudowane algorytmy audio pozwalające na wyeliminowanie niechcianych hałasów z otoczenia Sali wideokonferencyjnej niebędących ludzką mową wbudowane w </w:t>
            </w:r>
            <w:proofErr w:type="spellStart"/>
            <w:r w:rsidRPr="000F6531">
              <w:rPr>
                <w:rFonts w:cstheme="minorHAnsi"/>
              </w:rPr>
              <w:t>wideoterminal</w:t>
            </w:r>
            <w:proofErr w:type="spellEnd"/>
            <w:r w:rsidRPr="000F6531">
              <w:rPr>
                <w:rFonts w:cstheme="minorHAnsi"/>
              </w:rPr>
              <w:t xml:space="preserve"> bez konieczności instalowania dodatkowego oprogramowania. </w:t>
            </w:r>
          </w:p>
          <w:p w14:paraId="2572AE12"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Wbudowany moduł pojedynczej kamery wyróżniający się optyką o rozdzielczości bazowej 3840x2160 o szerokości pola widzenia 120 stopni z cyfrowym mechanizmem kadrowania obrazu i możliwością </w:t>
            </w:r>
            <w:r w:rsidRPr="000F6531">
              <w:rPr>
                <w:rFonts w:cstheme="minorHAnsi"/>
              </w:rPr>
              <w:lastRenderedPageBreak/>
              <w:t>pięciokrotnego przybliżenia cyfrowego</w:t>
            </w:r>
          </w:p>
          <w:p w14:paraId="3B8CBB69"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Kamera posiadająca wbudowane możliwości kadrowania uczestników spotkania w postaci kadrowania osoby mówiącej, kadrowania grupy uczestników jak i trybu kadrowania osoby prezentującej, w którym to kamera po identyfikacji prezentera, wyróżnia centralnie osobę mówiącą poprzez odpowiednie zbliżenie i wycentrowanie kadru, a następnie podąża za zidentyfikowaną osobą prezentującą bez konieczności instalowania dodatkowego oprogramowania w celu realizacji wyżej wspomnianych funkcjonalności. </w:t>
            </w:r>
          </w:p>
          <w:p w14:paraId="20FE80F1"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Dedykowany port USB-C służący podłączeniu przewodu USB, który pozwoli wykorzystać </w:t>
            </w:r>
            <w:proofErr w:type="spellStart"/>
            <w:r w:rsidRPr="000F6531">
              <w:rPr>
                <w:rFonts w:cstheme="minorHAnsi"/>
              </w:rPr>
              <w:t>wideoterminal</w:t>
            </w:r>
            <w:proofErr w:type="spellEnd"/>
            <w:r w:rsidRPr="000F6531">
              <w:rPr>
                <w:rFonts w:cstheme="minorHAnsi"/>
              </w:rPr>
              <w:t xml:space="preserve"> jako urządzenie peryferyjne dla stacji roboczej dając tym samym możliwość wykorzystania wbudowanych w </w:t>
            </w:r>
            <w:proofErr w:type="spellStart"/>
            <w:r w:rsidRPr="000F6531">
              <w:rPr>
                <w:rFonts w:cstheme="minorHAnsi"/>
              </w:rPr>
              <w:t>wideoterminal</w:t>
            </w:r>
            <w:proofErr w:type="spellEnd"/>
            <w:r w:rsidRPr="000F6531">
              <w:rPr>
                <w:rFonts w:cstheme="minorHAnsi"/>
              </w:rPr>
              <w:t xml:space="preserve"> głośników, mikrofonów, jak i kamery dla tej stacji. </w:t>
            </w:r>
          </w:p>
          <w:p w14:paraId="5EA55033"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Obsługa dwóch monitorów w postaci dwóch portów wyjścia HDMI</w:t>
            </w:r>
          </w:p>
          <w:p w14:paraId="0702ACA4"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Dwa porty USB-A służące podłączeniu bezprzewodowego adaptera Bluetooth®, myszy i klawiatury (albo możemy tu wspomnieć o obsłudze monitorów dotykowych poprzez te porty USB-A). </w:t>
            </w:r>
          </w:p>
          <w:p w14:paraId="0CA5C993"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Port wejścia HDMI służący do podłączenia przewodu HDMI do prezentacji treści ze stacji roboczej, alternatywnie do </w:t>
            </w:r>
            <w:r w:rsidRPr="000F6531">
              <w:rPr>
                <w:rFonts w:cstheme="minorHAnsi"/>
              </w:rPr>
              <w:lastRenderedPageBreak/>
              <w:t>podłączenia źródła wejścia sygnału kamery HDMI.</w:t>
            </w:r>
          </w:p>
          <w:p w14:paraId="4F32D681"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Wbudowany moduł sieci bezprzewodowej pozwalający na dodatkowe połączenie </w:t>
            </w:r>
            <w:proofErr w:type="spellStart"/>
            <w:r w:rsidRPr="000F6531">
              <w:rPr>
                <w:rFonts w:cstheme="minorHAnsi"/>
              </w:rPr>
              <w:t>wideoterminala</w:t>
            </w:r>
            <w:proofErr w:type="spellEnd"/>
            <w:r w:rsidRPr="000F6531">
              <w:rPr>
                <w:rFonts w:cstheme="minorHAnsi"/>
              </w:rPr>
              <w:t xml:space="preserve"> z siecią bezprzewodową </w:t>
            </w:r>
          </w:p>
          <w:p w14:paraId="6C5C055A"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Wbudowany moduł sieci bezprzewodowej pozwalający na wykorzystanie funkcjonalności </w:t>
            </w:r>
            <w:proofErr w:type="spellStart"/>
            <w:r w:rsidRPr="000F6531">
              <w:rPr>
                <w:rFonts w:cstheme="minorHAnsi"/>
              </w:rPr>
              <w:t>Miracast</w:t>
            </w:r>
            <w:proofErr w:type="spellEnd"/>
            <w:r w:rsidRPr="000F6531">
              <w:rPr>
                <w:rFonts w:cstheme="minorHAnsi"/>
              </w:rPr>
              <w:t>®</w:t>
            </w:r>
          </w:p>
          <w:p w14:paraId="21463C84"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Wbudowany moduł Bluetooth® pozwalający na wykorzystanie funkcjonalności </w:t>
            </w:r>
            <w:proofErr w:type="spellStart"/>
            <w:r w:rsidRPr="000F6531">
              <w:rPr>
                <w:rFonts w:cstheme="minorHAnsi"/>
              </w:rPr>
              <w:t>AirPlay</w:t>
            </w:r>
            <w:proofErr w:type="spellEnd"/>
            <w:r w:rsidRPr="000F6531">
              <w:rPr>
                <w:rFonts w:cstheme="minorHAnsi"/>
              </w:rPr>
              <w:t>®</w:t>
            </w:r>
          </w:p>
          <w:p w14:paraId="1E8C604F"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Dotykowy pulpit sterowania </w:t>
            </w:r>
            <w:proofErr w:type="spellStart"/>
            <w:r w:rsidRPr="000F6531">
              <w:rPr>
                <w:rFonts w:cstheme="minorHAnsi"/>
              </w:rPr>
              <w:t>wideoterminalem</w:t>
            </w:r>
            <w:proofErr w:type="spellEnd"/>
          </w:p>
          <w:p w14:paraId="0A576DB3"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Kolorowy ekran wielodotykowy LCD o przekątnej min. 8 cali</w:t>
            </w:r>
          </w:p>
          <w:p w14:paraId="57182BF1"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Rozdzielczość </w:t>
            </w:r>
            <w:proofErr w:type="spellStart"/>
            <w:r w:rsidRPr="000F6531">
              <w:rPr>
                <w:rFonts w:cstheme="minorHAnsi"/>
              </w:rPr>
              <w:t>ekarnu</w:t>
            </w:r>
            <w:proofErr w:type="spellEnd"/>
            <w:r w:rsidRPr="000F6531">
              <w:rPr>
                <w:rFonts w:cstheme="minorHAnsi"/>
              </w:rPr>
              <w:t xml:space="preserve"> min. 1280x800</w:t>
            </w:r>
          </w:p>
          <w:p w14:paraId="555A9411"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Zestawianie połączeń telefonicznych oraz wideokonferencyjnych</w:t>
            </w:r>
          </w:p>
          <w:p w14:paraId="0EEF3003"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Regulacja głośności</w:t>
            </w:r>
          </w:p>
          <w:p w14:paraId="0911A2C8"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Włączanie/wyłączanie mikrofonu</w:t>
            </w:r>
          </w:p>
          <w:p w14:paraId="049E9545"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Sterowanie kamerą</w:t>
            </w:r>
          </w:p>
          <w:p w14:paraId="52D13DE6"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Sterowanie wysyłaniem prezentacji z komputera</w:t>
            </w:r>
          </w:p>
          <w:p w14:paraId="4040857C"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Dostęp do globalnej książki adresowej (np. Microsoft AD)</w:t>
            </w:r>
          </w:p>
          <w:p w14:paraId="064DB33A" w14:textId="77777777" w:rsidR="00384C43" w:rsidRPr="000F6531"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 xml:space="preserve">Dostęp do kalendarza </w:t>
            </w:r>
            <w:proofErr w:type="spellStart"/>
            <w:r w:rsidRPr="000F6531">
              <w:rPr>
                <w:rFonts w:cstheme="minorHAnsi"/>
              </w:rPr>
              <w:t>wideoterminala</w:t>
            </w:r>
            <w:proofErr w:type="spellEnd"/>
          </w:p>
          <w:p w14:paraId="6DE16EFE" w14:textId="77777777" w:rsidR="00384C43" w:rsidRDefault="00384C43" w:rsidP="004859B0">
            <w:pPr>
              <w:widowControl w:val="0"/>
              <w:numPr>
                <w:ilvl w:val="0"/>
                <w:numId w:val="5"/>
              </w:numPr>
              <w:autoSpaceDE w:val="0"/>
              <w:autoSpaceDN w:val="0"/>
              <w:spacing w:line="276" w:lineRule="auto"/>
              <w:ind w:left="244" w:hanging="244"/>
              <w:rPr>
                <w:rFonts w:cstheme="minorHAnsi"/>
              </w:rPr>
            </w:pPr>
            <w:r w:rsidRPr="000F6531">
              <w:rPr>
                <w:rFonts w:cstheme="minorHAnsi"/>
              </w:rPr>
              <w:t>Obsługa sygnalizacji DTMF</w:t>
            </w:r>
          </w:p>
          <w:p w14:paraId="7C6BE594" w14:textId="77777777" w:rsidR="00384C43" w:rsidRPr="00B16654" w:rsidRDefault="00384C43" w:rsidP="004859B0">
            <w:pPr>
              <w:widowControl w:val="0"/>
              <w:numPr>
                <w:ilvl w:val="0"/>
                <w:numId w:val="5"/>
              </w:numPr>
              <w:autoSpaceDE w:val="0"/>
              <w:autoSpaceDN w:val="0"/>
              <w:spacing w:line="276" w:lineRule="auto"/>
              <w:ind w:left="244" w:hanging="244"/>
              <w:rPr>
                <w:rFonts w:cstheme="minorHAnsi"/>
              </w:rPr>
            </w:pPr>
            <w:r>
              <w:rPr>
                <w:rFonts w:cstheme="minorHAnsi"/>
              </w:rPr>
              <w:t xml:space="preserve">Zasilanie </w:t>
            </w:r>
            <w:proofErr w:type="spellStart"/>
            <w:r>
              <w:rPr>
                <w:rFonts w:cstheme="minorHAnsi"/>
              </w:rPr>
              <w:t>PoE</w:t>
            </w:r>
            <w:proofErr w:type="spellEnd"/>
          </w:p>
        </w:tc>
        <w:tc>
          <w:tcPr>
            <w:tcW w:w="850" w:type="dxa"/>
          </w:tcPr>
          <w:p w14:paraId="525360C4" w14:textId="77777777" w:rsidR="00384C43" w:rsidRDefault="00384C43" w:rsidP="004859B0">
            <w:pPr>
              <w:pStyle w:val="Akapitzlist"/>
              <w:ind w:left="1068"/>
              <w:jc w:val="right"/>
              <w:rPr>
                <w:lang w:val="en-US"/>
              </w:rPr>
            </w:pPr>
            <w:r>
              <w:rPr>
                <w:lang w:val="en-US"/>
              </w:rPr>
              <w:lastRenderedPageBreak/>
              <w:t>1</w:t>
            </w:r>
          </w:p>
          <w:p w14:paraId="63B41EBC" w14:textId="77777777" w:rsidR="00384C43" w:rsidRPr="00704B72" w:rsidRDefault="00384C43" w:rsidP="004859B0">
            <w:pPr>
              <w:jc w:val="center"/>
              <w:rPr>
                <w:b/>
                <w:bCs/>
                <w:lang w:val="en-US"/>
              </w:rPr>
            </w:pPr>
            <w:r w:rsidRPr="00704B72">
              <w:rPr>
                <w:b/>
                <w:bCs/>
                <w:lang w:val="en-US"/>
              </w:rPr>
              <w:t>1</w:t>
            </w:r>
          </w:p>
        </w:tc>
        <w:tc>
          <w:tcPr>
            <w:tcW w:w="1701" w:type="dxa"/>
          </w:tcPr>
          <w:p w14:paraId="100C02D8" w14:textId="77777777" w:rsidR="00384C43" w:rsidRDefault="00384C43" w:rsidP="004859B0">
            <w:pPr>
              <w:pStyle w:val="Akapitzlist"/>
              <w:ind w:left="1068"/>
              <w:jc w:val="right"/>
              <w:rPr>
                <w:lang w:val="en-US"/>
              </w:rPr>
            </w:pPr>
          </w:p>
        </w:tc>
      </w:tr>
      <w:tr w:rsidR="00384C43" w:rsidRPr="005061C3" w14:paraId="7E3151E4" w14:textId="77777777" w:rsidTr="008A6C22">
        <w:tc>
          <w:tcPr>
            <w:tcW w:w="562" w:type="dxa"/>
          </w:tcPr>
          <w:p w14:paraId="585B67A1" w14:textId="36F28337" w:rsidR="00384C43" w:rsidRPr="0062790C" w:rsidRDefault="00384C43" w:rsidP="004859B0">
            <w:pPr>
              <w:rPr>
                <w:b/>
                <w:bCs/>
              </w:rPr>
            </w:pPr>
            <w:r>
              <w:rPr>
                <w:b/>
                <w:bCs/>
              </w:rPr>
              <w:lastRenderedPageBreak/>
              <w:t>4</w:t>
            </w:r>
          </w:p>
        </w:tc>
        <w:tc>
          <w:tcPr>
            <w:tcW w:w="2410" w:type="dxa"/>
          </w:tcPr>
          <w:p w14:paraId="1EFB203A" w14:textId="59637A65" w:rsidR="00384C43" w:rsidRPr="00E610F7" w:rsidRDefault="00384C43" w:rsidP="004859B0">
            <w:pPr>
              <w:rPr>
                <w:lang w:val="en-US"/>
              </w:rPr>
            </w:pPr>
            <w:r w:rsidRPr="0062790C">
              <w:rPr>
                <w:b/>
                <w:bCs/>
              </w:rPr>
              <w:t>Kabel HDMI 2.0b, 10m, 4K 60Hz, 18G/s</w:t>
            </w:r>
          </w:p>
        </w:tc>
        <w:tc>
          <w:tcPr>
            <w:tcW w:w="3544" w:type="dxa"/>
            <w:gridSpan w:val="2"/>
          </w:tcPr>
          <w:p w14:paraId="23101DB9" w14:textId="77777777" w:rsidR="00384C43" w:rsidRDefault="00384C43" w:rsidP="004859B0">
            <w:pPr>
              <w:pStyle w:val="Akapitzlist"/>
              <w:numPr>
                <w:ilvl w:val="0"/>
                <w:numId w:val="17"/>
              </w:numPr>
              <w:spacing w:line="276" w:lineRule="auto"/>
              <w:ind w:left="244" w:hanging="244"/>
            </w:pPr>
            <w:r>
              <w:t>Obsługiwana rozdzielczość 4K 4096x2160p/60Hz 3D</w:t>
            </w:r>
          </w:p>
          <w:p w14:paraId="3C511514" w14:textId="77777777" w:rsidR="00384C43" w:rsidRDefault="00384C43" w:rsidP="004859B0">
            <w:pPr>
              <w:pStyle w:val="Akapitzlist"/>
              <w:numPr>
                <w:ilvl w:val="0"/>
                <w:numId w:val="17"/>
              </w:numPr>
              <w:spacing w:line="276" w:lineRule="auto"/>
              <w:ind w:left="244" w:hanging="244"/>
            </w:pPr>
            <w:r>
              <w:t>Długość kabla 10 metrów</w:t>
            </w:r>
          </w:p>
          <w:p w14:paraId="0DA27610" w14:textId="77777777" w:rsidR="00384C43" w:rsidRDefault="00384C43" w:rsidP="004859B0">
            <w:pPr>
              <w:pStyle w:val="Akapitzlist"/>
              <w:numPr>
                <w:ilvl w:val="0"/>
                <w:numId w:val="17"/>
              </w:numPr>
              <w:spacing w:line="276" w:lineRule="auto"/>
              <w:ind w:left="244" w:hanging="244"/>
            </w:pPr>
            <w:r>
              <w:t>Częstotliwość próbkowania do 4:4:4</w:t>
            </w:r>
          </w:p>
          <w:p w14:paraId="2C97F677" w14:textId="77777777" w:rsidR="00384C43" w:rsidRDefault="00384C43" w:rsidP="004859B0">
            <w:pPr>
              <w:pStyle w:val="Akapitzlist"/>
              <w:numPr>
                <w:ilvl w:val="0"/>
                <w:numId w:val="17"/>
              </w:numPr>
              <w:spacing w:line="276" w:lineRule="auto"/>
              <w:ind w:left="244" w:hanging="244"/>
            </w:pPr>
            <w:r>
              <w:t>HDCP 2.2</w:t>
            </w:r>
          </w:p>
          <w:p w14:paraId="5CD704FA" w14:textId="77777777" w:rsidR="00384C43" w:rsidRDefault="00384C43" w:rsidP="004859B0">
            <w:pPr>
              <w:pStyle w:val="Akapitzlist"/>
              <w:numPr>
                <w:ilvl w:val="0"/>
                <w:numId w:val="17"/>
              </w:numPr>
              <w:spacing w:line="276" w:lineRule="auto"/>
              <w:ind w:left="244" w:hanging="244"/>
            </w:pPr>
            <w:r>
              <w:t xml:space="preserve">Obsługiwana technologia </w:t>
            </w:r>
            <w:proofErr w:type="spellStart"/>
            <w:r>
              <w:t>Deep</w:t>
            </w:r>
            <w:proofErr w:type="spellEnd"/>
            <w:r>
              <w:t xml:space="preserve"> </w:t>
            </w:r>
            <w:proofErr w:type="spellStart"/>
            <w:r>
              <w:t>Color</w:t>
            </w:r>
            <w:proofErr w:type="spellEnd"/>
            <w:r>
              <w:t xml:space="preserve">, do 16 bitów na kanał, w tym standard </w:t>
            </w:r>
            <w:proofErr w:type="spellStart"/>
            <w:r>
              <w:t>x.v.Color</w:t>
            </w:r>
            <w:proofErr w:type="spellEnd"/>
          </w:p>
          <w:p w14:paraId="3FE6CB2E" w14:textId="77777777" w:rsidR="00384C43" w:rsidRDefault="00384C43" w:rsidP="004859B0">
            <w:pPr>
              <w:pStyle w:val="Akapitzlist"/>
              <w:numPr>
                <w:ilvl w:val="0"/>
                <w:numId w:val="17"/>
              </w:numPr>
              <w:spacing w:line="276" w:lineRule="auto"/>
              <w:ind w:left="244" w:hanging="244"/>
            </w:pPr>
            <w:r>
              <w:lastRenderedPageBreak/>
              <w:t>Obsługa kinowych proporcji obrazu 21:9</w:t>
            </w:r>
          </w:p>
          <w:p w14:paraId="140D6DD1" w14:textId="77777777" w:rsidR="00384C43" w:rsidRDefault="00384C43" w:rsidP="004859B0">
            <w:pPr>
              <w:pStyle w:val="Akapitzlist"/>
              <w:numPr>
                <w:ilvl w:val="0"/>
                <w:numId w:val="17"/>
              </w:numPr>
              <w:spacing w:line="276" w:lineRule="auto"/>
              <w:ind w:left="244" w:hanging="244"/>
            </w:pPr>
            <w:r>
              <w:t xml:space="preserve">Obsługa SA-CD, DVD-Audio, DTS-HD Master Audio, Dolby </w:t>
            </w:r>
            <w:proofErr w:type="spellStart"/>
            <w:r>
              <w:t>TrueHD</w:t>
            </w:r>
            <w:proofErr w:type="spellEnd"/>
            <w:r>
              <w:t xml:space="preserve"> i kanału zwrotnego audio</w:t>
            </w:r>
          </w:p>
          <w:p w14:paraId="623AB70D" w14:textId="77777777" w:rsidR="00384C43" w:rsidRDefault="00384C43" w:rsidP="004859B0">
            <w:pPr>
              <w:pStyle w:val="Akapitzlist"/>
              <w:numPr>
                <w:ilvl w:val="0"/>
                <w:numId w:val="17"/>
              </w:numPr>
              <w:spacing w:line="276" w:lineRule="auto"/>
              <w:ind w:left="244" w:hanging="244"/>
            </w:pPr>
            <w:r>
              <w:t>Obsługa rozszerzonych poleceń i funkcji CEC (Consumer Electronics Control), kanału HDMI Ethernet i funkcji kanału zwrotnego audio</w:t>
            </w:r>
          </w:p>
          <w:p w14:paraId="018D5C8C" w14:textId="77777777" w:rsidR="00384C43" w:rsidRDefault="00384C43" w:rsidP="004859B0">
            <w:pPr>
              <w:pStyle w:val="Akapitzlist"/>
              <w:numPr>
                <w:ilvl w:val="0"/>
                <w:numId w:val="17"/>
              </w:numPr>
              <w:spacing w:line="276" w:lineRule="auto"/>
              <w:ind w:left="244" w:hanging="244"/>
            </w:pPr>
            <w:proofErr w:type="spellStart"/>
            <w:r>
              <w:t>Złacze</w:t>
            </w:r>
            <w:proofErr w:type="spellEnd"/>
            <w:r>
              <w:t xml:space="preserve"> HDMI wysokiej jakości minimum 15 </w:t>
            </w:r>
            <w:proofErr w:type="spellStart"/>
            <w:r>
              <w:t>um</w:t>
            </w:r>
            <w:proofErr w:type="spellEnd"/>
            <w:r>
              <w:t xml:space="preserve"> złota</w:t>
            </w:r>
          </w:p>
          <w:p w14:paraId="27240CC6" w14:textId="77777777" w:rsidR="00384C43" w:rsidRDefault="00384C43" w:rsidP="004859B0">
            <w:pPr>
              <w:pStyle w:val="Akapitzlist"/>
              <w:numPr>
                <w:ilvl w:val="0"/>
                <w:numId w:val="17"/>
              </w:numPr>
              <w:spacing w:line="276" w:lineRule="auto"/>
              <w:ind w:left="244" w:hanging="244"/>
            </w:pPr>
            <w:r>
              <w:t>Przewody miedziane o czystości 99,9% zapewniające bezstratną transmisję obrazu</w:t>
            </w:r>
          </w:p>
          <w:p w14:paraId="2D0ADE53" w14:textId="77777777" w:rsidR="00384C43" w:rsidRDefault="00384C43" w:rsidP="004859B0">
            <w:pPr>
              <w:pStyle w:val="Akapitzlist"/>
              <w:numPr>
                <w:ilvl w:val="0"/>
                <w:numId w:val="17"/>
              </w:numPr>
              <w:spacing w:line="276" w:lineRule="auto"/>
              <w:ind w:left="244" w:hanging="244"/>
            </w:pPr>
            <w:r>
              <w:t>Potrójnie ekranowany kabel i dodatkowe ekranowanie w złączu</w:t>
            </w:r>
          </w:p>
          <w:p w14:paraId="14FFE5B1" w14:textId="77777777" w:rsidR="00384C43" w:rsidRPr="00243674" w:rsidRDefault="00384C43" w:rsidP="004859B0">
            <w:pPr>
              <w:widowControl w:val="0"/>
              <w:numPr>
                <w:ilvl w:val="0"/>
                <w:numId w:val="9"/>
              </w:numPr>
              <w:autoSpaceDE w:val="0"/>
              <w:autoSpaceDN w:val="0"/>
              <w:spacing w:line="276" w:lineRule="auto"/>
              <w:ind w:left="244" w:hanging="244"/>
              <w:rPr>
                <w:rFonts w:cstheme="minorHAnsi"/>
              </w:rPr>
            </w:pPr>
            <w:r>
              <w:t>Wysoka elastyczność zapewniająca mały promień gięcia</w:t>
            </w:r>
          </w:p>
        </w:tc>
        <w:tc>
          <w:tcPr>
            <w:tcW w:w="850" w:type="dxa"/>
          </w:tcPr>
          <w:p w14:paraId="381B76BA" w14:textId="77777777" w:rsidR="00384C43" w:rsidRDefault="00384C43" w:rsidP="004859B0">
            <w:pPr>
              <w:pStyle w:val="Akapitzlist"/>
              <w:ind w:left="1068"/>
              <w:jc w:val="right"/>
              <w:rPr>
                <w:lang w:val="en-US"/>
              </w:rPr>
            </w:pPr>
            <w:r>
              <w:rPr>
                <w:lang w:val="en-US"/>
              </w:rPr>
              <w:lastRenderedPageBreak/>
              <w:t>1</w:t>
            </w:r>
          </w:p>
          <w:p w14:paraId="10A6A157" w14:textId="77777777" w:rsidR="00384C43" w:rsidRPr="00084F92" w:rsidRDefault="00384C43" w:rsidP="004859B0">
            <w:pPr>
              <w:jc w:val="center"/>
              <w:rPr>
                <w:b/>
                <w:bCs/>
                <w:lang w:val="en-US"/>
              </w:rPr>
            </w:pPr>
            <w:r>
              <w:rPr>
                <w:b/>
                <w:bCs/>
                <w:lang w:val="en-US"/>
              </w:rPr>
              <w:t>1</w:t>
            </w:r>
          </w:p>
        </w:tc>
        <w:tc>
          <w:tcPr>
            <w:tcW w:w="1701" w:type="dxa"/>
          </w:tcPr>
          <w:p w14:paraId="638847A4" w14:textId="77777777" w:rsidR="00384C43" w:rsidRDefault="00384C43" w:rsidP="004859B0">
            <w:pPr>
              <w:pStyle w:val="Akapitzlist"/>
              <w:ind w:left="1068"/>
              <w:jc w:val="right"/>
              <w:rPr>
                <w:lang w:val="en-US"/>
              </w:rPr>
            </w:pPr>
          </w:p>
        </w:tc>
      </w:tr>
      <w:tr w:rsidR="00384C43" w:rsidRPr="005061C3" w14:paraId="3CE48F77" w14:textId="77777777" w:rsidTr="008A6C22">
        <w:tc>
          <w:tcPr>
            <w:tcW w:w="562" w:type="dxa"/>
          </w:tcPr>
          <w:p w14:paraId="2C1C2F07" w14:textId="10A0AD66" w:rsidR="00384C43" w:rsidRPr="0062790C" w:rsidRDefault="00384C43" w:rsidP="004859B0">
            <w:pPr>
              <w:rPr>
                <w:b/>
                <w:bCs/>
              </w:rPr>
            </w:pPr>
            <w:r>
              <w:rPr>
                <w:b/>
                <w:bCs/>
              </w:rPr>
              <w:t>5</w:t>
            </w:r>
          </w:p>
        </w:tc>
        <w:tc>
          <w:tcPr>
            <w:tcW w:w="2410" w:type="dxa"/>
          </w:tcPr>
          <w:p w14:paraId="451F8692" w14:textId="45A37DC1" w:rsidR="00384C43" w:rsidRPr="00981450" w:rsidRDefault="00384C43" w:rsidP="004859B0">
            <w:pPr>
              <w:rPr>
                <w:b/>
                <w:bCs/>
              </w:rPr>
            </w:pPr>
            <w:r w:rsidRPr="0062790C">
              <w:rPr>
                <w:b/>
                <w:bCs/>
              </w:rPr>
              <w:t xml:space="preserve">System rezerwacji </w:t>
            </w:r>
            <w:proofErr w:type="spellStart"/>
            <w:r w:rsidRPr="0062790C">
              <w:rPr>
                <w:b/>
                <w:bCs/>
              </w:rPr>
              <w:t>sal</w:t>
            </w:r>
            <w:proofErr w:type="spellEnd"/>
            <w:r w:rsidRPr="0062790C">
              <w:rPr>
                <w:b/>
                <w:bCs/>
              </w:rPr>
              <w:t xml:space="preserve"> dla MS </w:t>
            </w:r>
            <w:proofErr w:type="spellStart"/>
            <w:r w:rsidRPr="0062790C">
              <w:rPr>
                <w:b/>
                <w:bCs/>
              </w:rPr>
              <w:t>Teams</w:t>
            </w:r>
            <w:proofErr w:type="spellEnd"/>
            <w:r w:rsidRPr="0062790C">
              <w:rPr>
                <w:b/>
                <w:bCs/>
              </w:rPr>
              <w:t xml:space="preserve">, LED, </w:t>
            </w:r>
            <w:proofErr w:type="spellStart"/>
            <w:r w:rsidRPr="0062790C">
              <w:rPr>
                <w:b/>
                <w:bCs/>
              </w:rPr>
              <w:t>PoE</w:t>
            </w:r>
            <w:proofErr w:type="spellEnd"/>
            <w:r w:rsidRPr="0062790C">
              <w:rPr>
                <w:b/>
                <w:bCs/>
              </w:rPr>
              <w:t xml:space="preserve">, </w:t>
            </w:r>
            <w:proofErr w:type="spellStart"/>
            <w:r w:rsidRPr="0062790C">
              <w:rPr>
                <w:b/>
                <w:bCs/>
              </w:rPr>
              <w:t>Touch</w:t>
            </w:r>
            <w:proofErr w:type="spellEnd"/>
          </w:p>
        </w:tc>
        <w:tc>
          <w:tcPr>
            <w:tcW w:w="3544" w:type="dxa"/>
            <w:gridSpan w:val="2"/>
          </w:tcPr>
          <w:p w14:paraId="657A7ADC"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Przekątna ekranu 10,1 cala LCD 16:10</w:t>
            </w:r>
          </w:p>
          <w:p w14:paraId="26C83260"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Ekran dotykowy 10-punktowy pojemnościowy</w:t>
            </w:r>
          </w:p>
          <w:p w14:paraId="6941484A"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Zasilanie zewnętrzne dostarczane razem z jednostką</w:t>
            </w:r>
          </w:p>
          <w:p w14:paraId="087F40AA"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Jasność matrycy nie mniej niż 250 cd/m2</w:t>
            </w:r>
          </w:p>
          <w:p w14:paraId="14E05DF3"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Podświetlenie LED matrycy</w:t>
            </w:r>
          </w:p>
          <w:p w14:paraId="7E8102D9"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Dożywotnia licencja wliczona w cenę</w:t>
            </w:r>
          </w:p>
          <w:p w14:paraId="36573B4A"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System operacyjny Android 10</w:t>
            </w:r>
          </w:p>
          <w:p w14:paraId="4B8A547B"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Współczynnik kontrastu 800:1</w:t>
            </w:r>
          </w:p>
          <w:p w14:paraId="14D7E148"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Rozdzielczość minimum 1280 x 800</w:t>
            </w:r>
          </w:p>
          <w:p w14:paraId="38EA3E87"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Tryb konfiguracji lokalnej bezpośrednio z panelu</w:t>
            </w:r>
          </w:p>
          <w:p w14:paraId="0D6DA3CD"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Oprogramowanie bezpośrednia komunikacja z Google Suite, Exchange/Office 365</w:t>
            </w:r>
          </w:p>
          <w:p w14:paraId="4231B262"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lastRenderedPageBreak/>
              <w:t>Kąt widzenia 85/85 stopni</w:t>
            </w:r>
          </w:p>
          <w:p w14:paraId="07953B50"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Menu w języku polskim lub angielskim </w:t>
            </w:r>
          </w:p>
          <w:p w14:paraId="03111A26"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 xml:space="preserve">LAN </w:t>
            </w:r>
            <w:proofErr w:type="spellStart"/>
            <w:r w:rsidRPr="00475E1C">
              <w:rPr>
                <w:rFonts w:cstheme="minorHAnsi"/>
              </w:rPr>
              <w:t>PoE</w:t>
            </w:r>
            <w:proofErr w:type="spellEnd"/>
            <w:r w:rsidRPr="00475E1C">
              <w:rPr>
                <w:rFonts w:cstheme="minorHAnsi"/>
              </w:rPr>
              <w:t xml:space="preserve"> IEEE802.3 AT, średni pobór mocy ok 9 W</w:t>
            </w:r>
          </w:p>
          <w:p w14:paraId="4224CC1E" w14:textId="77777777" w:rsidR="00384C43" w:rsidRPr="00AC5551" w:rsidRDefault="00384C43" w:rsidP="004859B0">
            <w:pPr>
              <w:widowControl w:val="0"/>
              <w:numPr>
                <w:ilvl w:val="0"/>
                <w:numId w:val="4"/>
              </w:numPr>
              <w:autoSpaceDE w:val="0"/>
              <w:autoSpaceDN w:val="0"/>
              <w:spacing w:after="160" w:line="276" w:lineRule="auto"/>
              <w:ind w:left="244" w:hanging="244"/>
              <w:rPr>
                <w:rFonts w:cstheme="minorHAnsi"/>
                <w:lang w:val="en-US"/>
              </w:rPr>
            </w:pPr>
            <w:r w:rsidRPr="00AC5551">
              <w:rPr>
                <w:rFonts w:cstheme="minorHAnsi"/>
                <w:lang w:val="en-US"/>
              </w:rPr>
              <w:t>NFC 13,56 MHz, ISO14443A/ISO14443B/ISO 15693</w:t>
            </w:r>
          </w:p>
          <w:p w14:paraId="18B76A1A"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 xml:space="preserve">Komunikacja </w:t>
            </w:r>
            <w:proofErr w:type="spellStart"/>
            <w:r w:rsidRPr="00475E1C">
              <w:rPr>
                <w:rFonts w:cstheme="minorHAnsi"/>
              </w:rPr>
              <w:t>WiFi</w:t>
            </w:r>
            <w:proofErr w:type="spellEnd"/>
            <w:r w:rsidRPr="00475E1C">
              <w:rPr>
                <w:rFonts w:cstheme="minorHAnsi"/>
              </w:rPr>
              <w:t xml:space="preserve"> 802.11b/g/n</w:t>
            </w:r>
          </w:p>
          <w:p w14:paraId="4F6E31B3"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Wymiary urządzenia 259 x 178 x 28 cm</w:t>
            </w:r>
          </w:p>
          <w:p w14:paraId="51757A17" w14:textId="77777777" w:rsidR="00384C43" w:rsidRPr="00475E1C"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Zestaw montażowy w zestawie uchwyt ścienny i szklany</w:t>
            </w:r>
          </w:p>
          <w:p w14:paraId="22D9AAEF" w14:textId="77777777" w:rsidR="00384C43" w:rsidRDefault="00384C43" w:rsidP="004859B0">
            <w:pPr>
              <w:widowControl w:val="0"/>
              <w:numPr>
                <w:ilvl w:val="0"/>
                <w:numId w:val="4"/>
              </w:numPr>
              <w:autoSpaceDE w:val="0"/>
              <w:autoSpaceDN w:val="0"/>
              <w:spacing w:after="160" w:line="276" w:lineRule="auto"/>
              <w:ind w:left="244" w:hanging="244"/>
              <w:rPr>
                <w:rFonts w:cstheme="minorHAnsi"/>
              </w:rPr>
            </w:pPr>
            <w:r w:rsidRPr="00475E1C">
              <w:rPr>
                <w:rFonts w:cstheme="minorHAnsi"/>
              </w:rPr>
              <w:t>Synchronizacja czasu domyślny NTP systemu Android lub niestandardowy NTP</w:t>
            </w:r>
          </w:p>
          <w:p w14:paraId="137F5FDB" w14:textId="77777777" w:rsidR="00384C43" w:rsidRPr="00BC22B3" w:rsidRDefault="00384C43" w:rsidP="004859B0">
            <w:pPr>
              <w:pStyle w:val="Akapitzlist"/>
              <w:numPr>
                <w:ilvl w:val="0"/>
                <w:numId w:val="17"/>
              </w:numPr>
              <w:spacing w:line="276" w:lineRule="auto"/>
              <w:ind w:left="244" w:hanging="244"/>
            </w:pPr>
            <w:r w:rsidRPr="0078556A">
              <w:rPr>
                <w:rFonts w:cstheme="minorHAnsi"/>
              </w:rPr>
              <w:t>Certyfikat CE</w:t>
            </w:r>
          </w:p>
        </w:tc>
        <w:tc>
          <w:tcPr>
            <w:tcW w:w="850" w:type="dxa"/>
          </w:tcPr>
          <w:p w14:paraId="188CFD8C" w14:textId="77777777" w:rsidR="00384C43" w:rsidRDefault="00384C43" w:rsidP="004859B0">
            <w:pPr>
              <w:pStyle w:val="Akapitzlist"/>
              <w:ind w:left="1068"/>
              <w:jc w:val="right"/>
              <w:rPr>
                <w:lang w:val="en-US"/>
              </w:rPr>
            </w:pPr>
            <w:r>
              <w:rPr>
                <w:lang w:val="en-US"/>
              </w:rPr>
              <w:lastRenderedPageBreak/>
              <w:t>1</w:t>
            </w:r>
          </w:p>
          <w:p w14:paraId="73E7A50B" w14:textId="77777777" w:rsidR="00384C43" w:rsidRPr="00DA0322" w:rsidRDefault="00384C43" w:rsidP="004859B0">
            <w:pPr>
              <w:jc w:val="center"/>
              <w:rPr>
                <w:b/>
                <w:bCs/>
                <w:lang w:val="en-US"/>
              </w:rPr>
            </w:pPr>
            <w:r w:rsidRPr="00DA0322">
              <w:rPr>
                <w:b/>
                <w:bCs/>
                <w:lang w:val="en-US"/>
              </w:rPr>
              <w:t>1</w:t>
            </w:r>
          </w:p>
        </w:tc>
        <w:tc>
          <w:tcPr>
            <w:tcW w:w="1701" w:type="dxa"/>
          </w:tcPr>
          <w:p w14:paraId="18B39840" w14:textId="77777777" w:rsidR="00384C43" w:rsidRDefault="00384C43" w:rsidP="004859B0">
            <w:pPr>
              <w:pStyle w:val="Akapitzlist"/>
              <w:ind w:left="1068"/>
              <w:jc w:val="right"/>
              <w:rPr>
                <w:lang w:val="en-US"/>
              </w:rPr>
            </w:pPr>
          </w:p>
        </w:tc>
      </w:tr>
      <w:tr w:rsidR="00384C43" w:rsidRPr="005061C3" w14:paraId="6DC4F266" w14:textId="77777777" w:rsidTr="008A6C22">
        <w:tc>
          <w:tcPr>
            <w:tcW w:w="562" w:type="dxa"/>
          </w:tcPr>
          <w:p w14:paraId="00F1F859" w14:textId="7F28E26A" w:rsidR="00384C43" w:rsidRPr="0062790C" w:rsidRDefault="00384C43" w:rsidP="004859B0">
            <w:pPr>
              <w:rPr>
                <w:b/>
                <w:bCs/>
              </w:rPr>
            </w:pPr>
            <w:r>
              <w:rPr>
                <w:b/>
                <w:bCs/>
              </w:rPr>
              <w:t>6</w:t>
            </w:r>
          </w:p>
        </w:tc>
        <w:tc>
          <w:tcPr>
            <w:tcW w:w="2410" w:type="dxa"/>
          </w:tcPr>
          <w:p w14:paraId="27609542" w14:textId="5044F82F" w:rsidR="00384C43" w:rsidRPr="00981450" w:rsidRDefault="00384C43" w:rsidP="004859B0">
            <w:pPr>
              <w:rPr>
                <w:b/>
                <w:bCs/>
              </w:rPr>
            </w:pPr>
            <w:r w:rsidRPr="0062790C">
              <w:rPr>
                <w:b/>
                <w:bCs/>
              </w:rPr>
              <w:t>Bezprzewodowy system prezentacji treści oraz udziału w bezprzewodowej konferencji</w:t>
            </w:r>
          </w:p>
        </w:tc>
        <w:tc>
          <w:tcPr>
            <w:tcW w:w="3544" w:type="dxa"/>
            <w:gridSpan w:val="2"/>
          </w:tcPr>
          <w:p w14:paraId="3F4AD453" w14:textId="77777777" w:rsidR="00384C43" w:rsidRDefault="00384C43" w:rsidP="004859B0">
            <w:pPr>
              <w:pStyle w:val="Akapitzlist"/>
              <w:numPr>
                <w:ilvl w:val="0"/>
                <w:numId w:val="20"/>
              </w:numPr>
              <w:spacing w:line="276" w:lineRule="auto"/>
              <w:ind w:left="244" w:hanging="244"/>
            </w:pPr>
            <w:r>
              <w:t>Poziom hałasu maksymalnie 30dB</w:t>
            </w:r>
          </w:p>
          <w:p w14:paraId="34C05BB4" w14:textId="77777777" w:rsidR="00384C43" w:rsidRDefault="00384C43" w:rsidP="004859B0">
            <w:pPr>
              <w:pStyle w:val="Akapitzlist"/>
              <w:numPr>
                <w:ilvl w:val="0"/>
                <w:numId w:val="20"/>
              </w:numPr>
              <w:spacing w:line="276" w:lineRule="auto"/>
              <w:ind w:left="244" w:hanging="244"/>
            </w:pPr>
            <w:r>
              <w:t xml:space="preserve">Protokoły natywne </w:t>
            </w:r>
            <w:proofErr w:type="spellStart"/>
            <w:r>
              <w:t>Airplay</w:t>
            </w:r>
            <w:proofErr w:type="spellEnd"/>
            <w:r>
              <w:t xml:space="preserve">, Google </w:t>
            </w:r>
            <w:proofErr w:type="spellStart"/>
            <w:r>
              <w:t>Cast</w:t>
            </w:r>
            <w:proofErr w:type="spellEnd"/>
            <w:r>
              <w:t xml:space="preserve">, </w:t>
            </w:r>
            <w:proofErr w:type="spellStart"/>
            <w:r>
              <w:t>Miracast</w:t>
            </w:r>
            <w:proofErr w:type="spellEnd"/>
          </w:p>
          <w:p w14:paraId="528AE347" w14:textId="77777777" w:rsidR="00384C43" w:rsidRDefault="00384C43" w:rsidP="004859B0">
            <w:pPr>
              <w:pStyle w:val="Akapitzlist"/>
              <w:numPr>
                <w:ilvl w:val="0"/>
                <w:numId w:val="20"/>
              </w:numPr>
              <w:spacing w:line="276" w:lineRule="auto"/>
              <w:ind w:left="244" w:hanging="244"/>
            </w:pPr>
            <w:r>
              <w:t>Pasmo częstotliwości 2,4 GHz i 5 GHz</w:t>
            </w:r>
          </w:p>
          <w:p w14:paraId="353E014C" w14:textId="77777777" w:rsidR="00384C43" w:rsidRDefault="00384C43" w:rsidP="004859B0">
            <w:pPr>
              <w:pStyle w:val="Akapitzlist"/>
              <w:numPr>
                <w:ilvl w:val="0"/>
                <w:numId w:val="20"/>
              </w:numPr>
              <w:spacing w:line="276" w:lineRule="auto"/>
              <w:ind w:left="244" w:hanging="244"/>
            </w:pPr>
            <w:r>
              <w:t xml:space="preserve">System operacyjny minimum Windows 10, Android 11, </w:t>
            </w:r>
            <w:proofErr w:type="spellStart"/>
            <w:r>
              <w:t>iOs</w:t>
            </w:r>
            <w:proofErr w:type="spellEnd"/>
            <w:r>
              <w:t xml:space="preserve"> 14</w:t>
            </w:r>
          </w:p>
          <w:p w14:paraId="26C486AB" w14:textId="77777777" w:rsidR="00384C43" w:rsidRDefault="00384C43" w:rsidP="004859B0">
            <w:pPr>
              <w:pStyle w:val="Akapitzlist"/>
              <w:numPr>
                <w:ilvl w:val="0"/>
                <w:numId w:val="20"/>
              </w:numPr>
              <w:spacing w:line="276" w:lineRule="auto"/>
              <w:ind w:left="244" w:hanging="244"/>
            </w:pPr>
            <w:r>
              <w:t xml:space="preserve">Wyjścia wideo 4K UHD (3840*2160) przy 30 </w:t>
            </w:r>
            <w:proofErr w:type="spellStart"/>
            <w:r>
              <w:t>Hz</w:t>
            </w:r>
            <w:proofErr w:type="spellEnd"/>
            <w:r>
              <w:t xml:space="preserve">. HDMI 1.4b lub USB-C </w:t>
            </w:r>
            <w:proofErr w:type="spellStart"/>
            <w:r>
              <w:t>DisplayPort</w:t>
            </w:r>
            <w:proofErr w:type="spellEnd"/>
            <w:r>
              <w:t xml:space="preserve"> 1.2</w:t>
            </w:r>
          </w:p>
          <w:p w14:paraId="5C6F2197" w14:textId="77777777" w:rsidR="00384C43" w:rsidRDefault="00384C43" w:rsidP="004859B0">
            <w:pPr>
              <w:pStyle w:val="Akapitzlist"/>
              <w:numPr>
                <w:ilvl w:val="0"/>
                <w:numId w:val="20"/>
              </w:numPr>
              <w:spacing w:line="276" w:lineRule="auto"/>
              <w:ind w:left="244" w:hanging="244"/>
            </w:pPr>
            <w:r>
              <w:t>USB 1xUSB-A, 1xUSB-C</w:t>
            </w:r>
          </w:p>
          <w:p w14:paraId="2E688508" w14:textId="77777777" w:rsidR="00384C43" w:rsidRDefault="00384C43" w:rsidP="004859B0">
            <w:pPr>
              <w:pStyle w:val="Akapitzlist"/>
              <w:numPr>
                <w:ilvl w:val="0"/>
                <w:numId w:val="20"/>
              </w:numPr>
              <w:spacing w:line="276" w:lineRule="auto"/>
              <w:ind w:left="244" w:hanging="244"/>
            </w:pPr>
            <w:r>
              <w:t xml:space="preserve">Połączenie internetowe LAN i </w:t>
            </w:r>
            <w:proofErr w:type="spellStart"/>
            <w:r>
              <w:t>WiFi</w:t>
            </w:r>
            <w:proofErr w:type="spellEnd"/>
          </w:p>
          <w:p w14:paraId="7AC46250" w14:textId="77777777" w:rsidR="00384C43" w:rsidRDefault="00384C43" w:rsidP="004859B0">
            <w:pPr>
              <w:pStyle w:val="Akapitzlist"/>
              <w:numPr>
                <w:ilvl w:val="0"/>
                <w:numId w:val="20"/>
              </w:numPr>
              <w:spacing w:line="276" w:lineRule="auto"/>
              <w:ind w:left="244" w:hanging="244"/>
            </w:pPr>
            <w:r>
              <w:t>Maksymalna liczba jednoczesnych połączeń 32</w:t>
            </w:r>
          </w:p>
          <w:p w14:paraId="5AFC922B" w14:textId="77777777" w:rsidR="00384C43" w:rsidRDefault="00384C43" w:rsidP="004859B0">
            <w:pPr>
              <w:pStyle w:val="Akapitzlist"/>
              <w:numPr>
                <w:ilvl w:val="0"/>
                <w:numId w:val="20"/>
              </w:numPr>
              <w:spacing w:line="276" w:lineRule="auto"/>
              <w:ind w:left="244" w:hanging="244"/>
            </w:pPr>
            <w:r>
              <w:t>Wyjście audio USB, HDMI</w:t>
            </w:r>
          </w:p>
          <w:p w14:paraId="2680663F" w14:textId="77777777" w:rsidR="00384C43" w:rsidRDefault="00384C43" w:rsidP="004859B0">
            <w:pPr>
              <w:pStyle w:val="Akapitzlist"/>
              <w:numPr>
                <w:ilvl w:val="0"/>
                <w:numId w:val="20"/>
              </w:numPr>
              <w:spacing w:line="276" w:lineRule="auto"/>
              <w:ind w:left="244" w:hanging="244"/>
            </w:pPr>
            <w:r>
              <w:t>Bezprzewodowe konferencje przez aplikację lub przycisk</w:t>
            </w:r>
          </w:p>
          <w:p w14:paraId="26DF4492" w14:textId="77777777" w:rsidR="00384C43" w:rsidRDefault="00384C43" w:rsidP="004859B0">
            <w:pPr>
              <w:pStyle w:val="Akapitzlist"/>
              <w:numPr>
                <w:ilvl w:val="0"/>
                <w:numId w:val="20"/>
              </w:numPr>
              <w:spacing w:line="276" w:lineRule="auto"/>
              <w:ind w:left="244" w:hanging="244"/>
            </w:pPr>
            <w:r>
              <w:t>Pobór energii maksymalnie 24W</w:t>
            </w:r>
          </w:p>
          <w:p w14:paraId="5E566C07" w14:textId="77777777" w:rsidR="00384C43" w:rsidRDefault="00384C43" w:rsidP="004859B0">
            <w:pPr>
              <w:pStyle w:val="Akapitzlist"/>
              <w:numPr>
                <w:ilvl w:val="0"/>
                <w:numId w:val="20"/>
              </w:numPr>
              <w:spacing w:line="276" w:lineRule="auto"/>
              <w:ind w:left="244" w:hanging="244"/>
            </w:pPr>
            <w:r>
              <w:t>Przycisk w zestawie</w:t>
            </w:r>
          </w:p>
          <w:p w14:paraId="347B4453" w14:textId="77777777" w:rsidR="00384C43" w:rsidRDefault="00384C43" w:rsidP="004859B0">
            <w:pPr>
              <w:pStyle w:val="Akapitzlist"/>
              <w:numPr>
                <w:ilvl w:val="0"/>
                <w:numId w:val="20"/>
              </w:numPr>
              <w:spacing w:line="276" w:lineRule="auto"/>
              <w:ind w:left="244" w:hanging="244"/>
            </w:pPr>
            <w:r>
              <w:t>Bezprzewodowe konferencje przez aplikację lub przycisk</w:t>
            </w:r>
          </w:p>
          <w:p w14:paraId="77F900B0" w14:textId="77777777" w:rsidR="00384C43" w:rsidRDefault="00384C43" w:rsidP="004859B0">
            <w:pPr>
              <w:pStyle w:val="Akapitzlist"/>
              <w:numPr>
                <w:ilvl w:val="0"/>
                <w:numId w:val="20"/>
              </w:numPr>
              <w:spacing w:line="276" w:lineRule="auto"/>
              <w:ind w:left="244" w:hanging="244"/>
            </w:pPr>
            <w:r>
              <w:lastRenderedPageBreak/>
              <w:t>Protokół transmisji bezprzewodowej IEEE 802.11 a/g/n/</w:t>
            </w:r>
            <w:proofErr w:type="spellStart"/>
            <w:r>
              <w:t>ac</w:t>
            </w:r>
            <w:proofErr w:type="spellEnd"/>
            <w:r>
              <w:t xml:space="preserve"> i IEEE 802.15.1</w:t>
            </w:r>
          </w:p>
          <w:p w14:paraId="269C464B" w14:textId="77777777" w:rsidR="00384C43" w:rsidRDefault="00384C43" w:rsidP="004859B0">
            <w:pPr>
              <w:pStyle w:val="Akapitzlist"/>
              <w:numPr>
                <w:ilvl w:val="0"/>
                <w:numId w:val="20"/>
              </w:numPr>
              <w:spacing w:line="276" w:lineRule="auto"/>
              <w:ind w:left="244" w:hanging="244"/>
            </w:pPr>
            <w:r>
              <w:t>Protokół uwierzytelniania WPA2-PSK w trybie samodzielnym</w:t>
            </w:r>
          </w:p>
          <w:p w14:paraId="54416384" w14:textId="77777777" w:rsidR="00384C43" w:rsidRDefault="00384C43" w:rsidP="004859B0">
            <w:pPr>
              <w:pStyle w:val="Akapitzlist"/>
              <w:numPr>
                <w:ilvl w:val="0"/>
                <w:numId w:val="20"/>
              </w:numPr>
              <w:spacing w:line="276" w:lineRule="auto"/>
              <w:ind w:left="244" w:hanging="244"/>
            </w:pPr>
            <w:r>
              <w:t>Wilgotność w trakcie działania od 0 do 85%</w:t>
            </w:r>
          </w:p>
          <w:p w14:paraId="6B93A89A" w14:textId="77777777" w:rsidR="00384C43" w:rsidRDefault="00384C43" w:rsidP="004859B0">
            <w:pPr>
              <w:pStyle w:val="Akapitzlist"/>
              <w:numPr>
                <w:ilvl w:val="0"/>
                <w:numId w:val="20"/>
              </w:numPr>
              <w:spacing w:line="276" w:lineRule="auto"/>
              <w:ind w:left="244" w:hanging="244"/>
            </w:pPr>
            <w:r>
              <w:t xml:space="preserve">System zabezpieczeń zamek </w:t>
            </w:r>
            <w:proofErr w:type="spellStart"/>
            <w:r>
              <w:t>Kensington</w:t>
            </w:r>
            <w:proofErr w:type="spellEnd"/>
          </w:p>
          <w:p w14:paraId="1AB7FA22" w14:textId="77777777" w:rsidR="00384C43" w:rsidRPr="009F1365" w:rsidRDefault="00384C43" w:rsidP="004859B0">
            <w:pPr>
              <w:widowControl w:val="0"/>
              <w:numPr>
                <w:ilvl w:val="0"/>
                <w:numId w:val="4"/>
              </w:numPr>
              <w:autoSpaceDE w:val="0"/>
              <w:autoSpaceDN w:val="0"/>
              <w:spacing w:line="276" w:lineRule="auto"/>
              <w:ind w:left="244" w:hanging="244"/>
              <w:rPr>
                <w:rFonts w:cstheme="minorHAnsi"/>
              </w:rPr>
            </w:pPr>
            <w:r>
              <w:t>Certyfikaty CE/FCC</w:t>
            </w:r>
          </w:p>
        </w:tc>
        <w:tc>
          <w:tcPr>
            <w:tcW w:w="850" w:type="dxa"/>
          </w:tcPr>
          <w:p w14:paraId="1F03AA45" w14:textId="77777777" w:rsidR="00384C43" w:rsidRDefault="00384C43" w:rsidP="004859B0">
            <w:pPr>
              <w:pStyle w:val="Akapitzlist"/>
              <w:ind w:left="1068"/>
              <w:jc w:val="right"/>
              <w:rPr>
                <w:lang w:val="en-US"/>
              </w:rPr>
            </w:pPr>
            <w:r>
              <w:rPr>
                <w:lang w:val="en-US"/>
              </w:rPr>
              <w:lastRenderedPageBreak/>
              <w:t>1</w:t>
            </w:r>
          </w:p>
          <w:p w14:paraId="6AA7CA38" w14:textId="77777777" w:rsidR="00384C43" w:rsidRPr="007369CD" w:rsidRDefault="00384C43" w:rsidP="004859B0">
            <w:pPr>
              <w:jc w:val="center"/>
              <w:rPr>
                <w:b/>
                <w:bCs/>
                <w:lang w:val="en-US"/>
              </w:rPr>
            </w:pPr>
            <w:r>
              <w:rPr>
                <w:b/>
                <w:bCs/>
                <w:lang w:val="en-US"/>
              </w:rPr>
              <w:t>1</w:t>
            </w:r>
          </w:p>
        </w:tc>
        <w:tc>
          <w:tcPr>
            <w:tcW w:w="1701" w:type="dxa"/>
          </w:tcPr>
          <w:p w14:paraId="4205A62D" w14:textId="77777777" w:rsidR="00384C43" w:rsidRDefault="00384C43" w:rsidP="004859B0">
            <w:pPr>
              <w:pStyle w:val="Akapitzlist"/>
              <w:ind w:left="1068"/>
              <w:jc w:val="right"/>
              <w:rPr>
                <w:lang w:val="en-US"/>
              </w:rPr>
            </w:pPr>
          </w:p>
        </w:tc>
      </w:tr>
      <w:tr w:rsidR="00384C43" w:rsidRPr="005061C3" w14:paraId="1ADBB3A2" w14:textId="77777777" w:rsidTr="008A6C22">
        <w:tc>
          <w:tcPr>
            <w:tcW w:w="562" w:type="dxa"/>
          </w:tcPr>
          <w:p w14:paraId="395BA746" w14:textId="5E82FDD5" w:rsidR="00384C43" w:rsidRPr="000F6531" w:rsidRDefault="00384C43" w:rsidP="004859B0">
            <w:pPr>
              <w:rPr>
                <w:b/>
                <w:bCs/>
                <w:lang w:val="en-US"/>
              </w:rPr>
            </w:pPr>
            <w:r>
              <w:rPr>
                <w:b/>
                <w:bCs/>
                <w:lang w:val="en-US"/>
              </w:rPr>
              <w:t>7</w:t>
            </w:r>
          </w:p>
        </w:tc>
        <w:tc>
          <w:tcPr>
            <w:tcW w:w="2410" w:type="dxa"/>
          </w:tcPr>
          <w:p w14:paraId="37941C08" w14:textId="5DD11691" w:rsidR="00384C43" w:rsidRPr="00981450" w:rsidRDefault="00384C43" w:rsidP="004859B0">
            <w:pPr>
              <w:rPr>
                <w:b/>
                <w:bCs/>
                <w:lang w:val="en-US"/>
              </w:rPr>
            </w:pPr>
            <w:r w:rsidRPr="000F6531">
              <w:rPr>
                <w:b/>
                <w:bCs/>
                <w:lang w:val="en-US"/>
              </w:rPr>
              <w:t>Partner Poly Plus, Three Year, Poly Studio X50,</w:t>
            </w:r>
            <w:r>
              <w:rPr>
                <w:b/>
                <w:bCs/>
                <w:lang w:val="en-US"/>
              </w:rPr>
              <w:t xml:space="preserve"> </w:t>
            </w:r>
            <w:r w:rsidRPr="000F6531">
              <w:rPr>
                <w:b/>
                <w:bCs/>
                <w:lang w:val="en-US"/>
              </w:rPr>
              <w:t>Poly TC8</w:t>
            </w:r>
          </w:p>
        </w:tc>
        <w:tc>
          <w:tcPr>
            <w:tcW w:w="3544" w:type="dxa"/>
            <w:gridSpan w:val="2"/>
          </w:tcPr>
          <w:p w14:paraId="480424D0" w14:textId="77777777" w:rsidR="00384C43" w:rsidRPr="00BC22B3" w:rsidRDefault="00384C43" w:rsidP="004859B0">
            <w:pPr>
              <w:pStyle w:val="Akapitzlist"/>
              <w:numPr>
                <w:ilvl w:val="0"/>
                <w:numId w:val="35"/>
              </w:numPr>
              <w:spacing w:line="276" w:lineRule="auto"/>
              <w:ind w:left="244" w:hanging="244"/>
            </w:pPr>
            <w:r>
              <w:t>licencja</w:t>
            </w:r>
          </w:p>
        </w:tc>
        <w:tc>
          <w:tcPr>
            <w:tcW w:w="850" w:type="dxa"/>
          </w:tcPr>
          <w:p w14:paraId="62052B75" w14:textId="77777777" w:rsidR="00384C43" w:rsidRDefault="00384C43" w:rsidP="004859B0">
            <w:pPr>
              <w:pStyle w:val="Akapitzlist"/>
              <w:ind w:left="1068"/>
              <w:jc w:val="right"/>
              <w:rPr>
                <w:lang w:val="en-US"/>
              </w:rPr>
            </w:pPr>
            <w:r>
              <w:rPr>
                <w:lang w:val="en-US"/>
              </w:rPr>
              <w:t>1</w:t>
            </w:r>
          </w:p>
          <w:p w14:paraId="7B6116EB" w14:textId="77777777" w:rsidR="00384C43" w:rsidRPr="006315EB" w:rsidRDefault="00384C43" w:rsidP="004859B0">
            <w:pPr>
              <w:jc w:val="center"/>
              <w:rPr>
                <w:b/>
                <w:bCs/>
                <w:lang w:val="en-US"/>
              </w:rPr>
            </w:pPr>
            <w:r>
              <w:rPr>
                <w:b/>
                <w:bCs/>
                <w:lang w:val="en-US"/>
              </w:rPr>
              <w:t>1</w:t>
            </w:r>
          </w:p>
        </w:tc>
        <w:tc>
          <w:tcPr>
            <w:tcW w:w="1701" w:type="dxa"/>
          </w:tcPr>
          <w:p w14:paraId="56B93965" w14:textId="77777777" w:rsidR="00384C43" w:rsidRDefault="00384C43" w:rsidP="004859B0">
            <w:pPr>
              <w:pStyle w:val="Akapitzlist"/>
              <w:ind w:left="1068"/>
              <w:jc w:val="right"/>
              <w:rPr>
                <w:lang w:val="en-US"/>
              </w:rPr>
            </w:pPr>
          </w:p>
        </w:tc>
      </w:tr>
      <w:tr w:rsidR="00384C43" w:rsidRPr="005061C3" w14:paraId="1D04EB2F" w14:textId="77777777" w:rsidTr="008A6C22">
        <w:tc>
          <w:tcPr>
            <w:tcW w:w="562" w:type="dxa"/>
          </w:tcPr>
          <w:p w14:paraId="324A6A71" w14:textId="6250C1FF" w:rsidR="00384C43" w:rsidRPr="00F47C21" w:rsidRDefault="00384C43" w:rsidP="004859B0">
            <w:pPr>
              <w:rPr>
                <w:b/>
                <w:bCs/>
              </w:rPr>
            </w:pPr>
            <w:r>
              <w:rPr>
                <w:b/>
                <w:bCs/>
              </w:rPr>
              <w:t>8</w:t>
            </w:r>
          </w:p>
        </w:tc>
        <w:tc>
          <w:tcPr>
            <w:tcW w:w="2410" w:type="dxa"/>
          </w:tcPr>
          <w:p w14:paraId="7986FC74" w14:textId="0C2CEB45" w:rsidR="00384C43" w:rsidRPr="00F47C21" w:rsidRDefault="00384C43" w:rsidP="004859B0">
            <w:pPr>
              <w:rPr>
                <w:b/>
                <w:bCs/>
                <w:lang w:val="en-US"/>
              </w:rPr>
            </w:pPr>
            <w:r w:rsidRPr="00F47C21">
              <w:rPr>
                <w:b/>
                <w:bCs/>
              </w:rPr>
              <w:t>Microsoft TEAMS ROOMS PRO</w:t>
            </w:r>
          </w:p>
        </w:tc>
        <w:tc>
          <w:tcPr>
            <w:tcW w:w="3544" w:type="dxa"/>
            <w:gridSpan w:val="2"/>
          </w:tcPr>
          <w:p w14:paraId="4A8FED98" w14:textId="77777777" w:rsidR="00384C43" w:rsidRDefault="00384C43" w:rsidP="004859B0">
            <w:pPr>
              <w:pStyle w:val="Akapitzlist"/>
              <w:numPr>
                <w:ilvl w:val="0"/>
                <w:numId w:val="35"/>
              </w:numPr>
              <w:spacing w:line="276" w:lineRule="auto"/>
              <w:ind w:left="244" w:hanging="244"/>
            </w:pPr>
            <w:r w:rsidRPr="0059179A">
              <w:t>licencja</w:t>
            </w:r>
          </w:p>
        </w:tc>
        <w:tc>
          <w:tcPr>
            <w:tcW w:w="850" w:type="dxa"/>
          </w:tcPr>
          <w:p w14:paraId="0E9AB903" w14:textId="77777777" w:rsidR="00384C43" w:rsidRPr="00C8511C" w:rsidRDefault="00384C43" w:rsidP="004859B0">
            <w:pPr>
              <w:jc w:val="center"/>
              <w:rPr>
                <w:b/>
                <w:bCs/>
                <w:lang w:val="en-US"/>
              </w:rPr>
            </w:pPr>
            <w:r w:rsidRPr="00C8511C">
              <w:rPr>
                <w:b/>
                <w:bCs/>
                <w:lang w:val="en-US"/>
              </w:rPr>
              <w:t>1</w:t>
            </w:r>
          </w:p>
        </w:tc>
        <w:tc>
          <w:tcPr>
            <w:tcW w:w="1701" w:type="dxa"/>
          </w:tcPr>
          <w:p w14:paraId="60B864EE" w14:textId="77777777" w:rsidR="00384C43" w:rsidRPr="0059179A" w:rsidRDefault="00384C43" w:rsidP="004859B0">
            <w:pPr>
              <w:pStyle w:val="Akapitzlist"/>
              <w:ind w:left="1068"/>
              <w:jc w:val="right"/>
            </w:pPr>
          </w:p>
        </w:tc>
      </w:tr>
      <w:tr w:rsidR="00384C43" w:rsidRPr="005061C3" w14:paraId="32C3E18D" w14:textId="77777777" w:rsidTr="008A6C22">
        <w:tc>
          <w:tcPr>
            <w:tcW w:w="562" w:type="dxa"/>
            <w:shd w:val="clear" w:color="auto" w:fill="B4C6E7" w:themeFill="accent1" w:themeFillTint="66"/>
          </w:tcPr>
          <w:p w14:paraId="632F00B2" w14:textId="4F2F49DF" w:rsidR="00384C43" w:rsidRDefault="00384C43" w:rsidP="004859B0">
            <w:pPr>
              <w:rPr>
                <w:b/>
                <w:bCs/>
                <w:lang w:val="en-US"/>
              </w:rPr>
            </w:pPr>
            <w:r>
              <w:rPr>
                <w:b/>
                <w:bCs/>
                <w:lang w:val="en-US"/>
              </w:rPr>
              <w:t>9</w:t>
            </w:r>
          </w:p>
        </w:tc>
        <w:tc>
          <w:tcPr>
            <w:tcW w:w="2410" w:type="dxa"/>
            <w:shd w:val="clear" w:color="auto" w:fill="B4C6E7" w:themeFill="accent1" w:themeFillTint="66"/>
          </w:tcPr>
          <w:p w14:paraId="60BF330D" w14:textId="2C7D027B" w:rsidR="00384C43" w:rsidRPr="00981450" w:rsidRDefault="00384C43" w:rsidP="004859B0">
            <w:pPr>
              <w:rPr>
                <w:b/>
                <w:bCs/>
                <w:lang w:val="en-US"/>
              </w:rPr>
            </w:pPr>
            <w:r w:rsidRPr="007C14CC">
              <w:rPr>
                <w:lang w:val="en-US"/>
              </w:rPr>
              <w:t xml:space="preserve">Cena </w:t>
            </w:r>
            <w:r w:rsidR="00BE4C7B" w:rsidRPr="007C14CC">
              <w:rPr>
                <w:lang w:val="en-US"/>
              </w:rPr>
              <w:t xml:space="preserve">za </w:t>
            </w:r>
            <w:proofErr w:type="spellStart"/>
            <w:r w:rsidR="00BE4C7B" w:rsidRPr="007C14CC">
              <w:rPr>
                <w:lang w:val="en-US"/>
              </w:rPr>
              <w:t>Salę</w:t>
            </w:r>
            <w:proofErr w:type="spellEnd"/>
            <w:r w:rsidR="00BE4C7B" w:rsidRPr="007C14CC">
              <w:rPr>
                <w:lang w:val="en-US"/>
              </w:rPr>
              <w:t xml:space="preserve"> </w:t>
            </w:r>
            <w:proofErr w:type="spellStart"/>
            <w:r w:rsidR="00BE4C7B" w:rsidRPr="007C14CC">
              <w:rPr>
                <w:lang w:val="en-US"/>
              </w:rPr>
              <w:t>konferencyjną</w:t>
            </w:r>
            <w:proofErr w:type="spellEnd"/>
            <w:r w:rsidR="00BE4C7B" w:rsidRPr="007C14CC">
              <w:rPr>
                <w:lang w:val="en-US"/>
              </w:rPr>
              <w:t xml:space="preserve"> E w </w:t>
            </w:r>
            <w:proofErr w:type="spellStart"/>
            <w:r w:rsidR="00BE4C7B" w:rsidRPr="007C14CC">
              <w:rPr>
                <w:lang w:val="en-US"/>
              </w:rPr>
              <w:t>Ośrodku</w:t>
            </w:r>
            <w:proofErr w:type="spellEnd"/>
            <w:r w:rsidR="00BE4C7B" w:rsidRPr="007C14CC">
              <w:rPr>
                <w:lang w:val="en-US"/>
              </w:rPr>
              <w:t xml:space="preserve"> w </w:t>
            </w:r>
            <w:proofErr w:type="spellStart"/>
            <w:r w:rsidR="00BE4C7B" w:rsidRPr="007C14CC">
              <w:rPr>
                <w:lang w:val="en-US"/>
              </w:rPr>
              <w:t>Konstancinie-Jeziornie</w:t>
            </w:r>
            <w:proofErr w:type="spellEnd"/>
            <w:r w:rsidR="007C14CC">
              <w:rPr>
                <w:b/>
                <w:bCs/>
                <w:lang w:val="en-US"/>
              </w:rPr>
              <w:t xml:space="preserve"> </w:t>
            </w:r>
            <w:r w:rsidR="007C14CC" w:rsidRPr="00FF5CAE">
              <w:rPr>
                <w:b/>
                <w:bCs/>
                <w:color w:val="FF0000"/>
                <w:lang w:val="en-US"/>
              </w:rPr>
              <w:t>(WYPEŁNIA WYKONAWCA)</w:t>
            </w:r>
          </w:p>
        </w:tc>
        <w:tc>
          <w:tcPr>
            <w:tcW w:w="3402" w:type="dxa"/>
            <w:shd w:val="clear" w:color="auto" w:fill="B4C6E7" w:themeFill="accent1" w:themeFillTint="66"/>
          </w:tcPr>
          <w:p w14:paraId="221676C8" w14:textId="77777777" w:rsidR="00384C43" w:rsidRPr="008B1039" w:rsidRDefault="00384C43" w:rsidP="004859B0">
            <w:pPr>
              <w:pStyle w:val="Akapitzlist"/>
              <w:ind w:left="664" w:hanging="664"/>
              <w:rPr>
                <w:b/>
                <w:bCs/>
                <w:lang w:val="en-US"/>
              </w:rPr>
            </w:pPr>
            <w:proofErr w:type="spellStart"/>
            <w:r w:rsidRPr="008B1039">
              <w:rPr>
                <w:b/>
                <w:bCs/>
                <w:lang w:val="en-US"/>
              </w:rPr>
              <w:t>Netto</w:t>
            </w:r>
            <w:proofErr w:type="spellEnd"/>
            <w:r w:rsidRPr="008B1039">
              <w:rPr>
                <w:b/>
                <w:bCs/>
                <w:lang w:val="en-US"/>
              </w:rPr>
              <w:t>:</w:t>
            </w:r>
          </w:p>
        </w:tc>
        <w:tc>
          <w:tcPr>
            <w:tcW w:w="2693" w:type="dxa"/>
            <w:gridSpan w:val="3"/>
            <w:shd w:val="clear" w:color="auto" w:fill="B4C6E7" w:themeFill="accent1" w:themeFillTint="66"/>
          </w:tcPr>
          <w:p w14:paraId="52D79033" w14:textId="77777777" w:rsidR="00384C43" w:rsidRPr="008B1039" w:rsidRDefault="00384C43" w:rsidP="004859B0">
            <w:pPr>
              <w:pStyle w:val="Akapitzlist"/>
              <w:ind w:left="132" w:hanging="132"/>
              <w:rPr>
                <w:b/>
                <w:bCs/>
                <w:lang w:val="en-US"/>
              </w:rPr>
            </w:pPr>
            <w:proofErr w:type="spellStart"/>
            <w:r w:rsidRPr="008B1039">
              <w:rPr>
                <w:b/>
                <w:bCs/>
                <w:lang w:val="en-US"/>
              </w:rPr>
              <w:t>Brutto</w:t>
            </w:r>
            <w:proofErr w:type="spellEnd"/>
            <w:r w:rsidRPr="008B1039">
              <w:rPr>
                <w:b/>
                <w:bCs/>
                <w:lang w:val="en-US"/>
              </w:rPr>
              <w:t>:</w:t>
            </w:r>
          </w:p>
        </w:tc>
      </w:tr>
    </w:tbl>
    <w:p w14:paraId="5A9765A9" w14:textId="77777777" w:rsidR="004859B0" w:rsidRDefault="004859B0" w:rsidP="00AE083F">
      <w:pPr>
        <w:pStyle w:val="Akapitzlist"/>
        <w:jc w:val="both"/>
        <w:rPr>
          <w:highlight w:val="yellow"/>
        </w:rPr>
      </w:pPr>
    </w:p>
    <w:p w14:paraId="7F28A206" w14:textId="35B1EAD0" w:rsidR="0063088D" w:rsidRPr="005D3F8C" w:rsidRDefault="0063088D" w:rsidP="00D16637">
      <w:pPr>
        <w:pStyle w:val="Akapitzlist"/>
        <w:numPr>
          <w:ilvl w:val="0"/>
          <w:numId w:val="50"/>
        </w:numPr>
        <w:rPr>
          <w:rFonts w:ascii="Arial" w:hAnsi="Arial" w:cs="Arial"/>
          <w:b/>
          <w:bCs/>
          <w:u w:val="single"/>
        </w:rPr>
      </w:pPr>
      <w:bookmarkStart w:id="12" w:name="_Hlk128488509"/>
      <w:r w:rsidRPr="005D3F8C">
        <w:rPr>
          <w:rFonts w:ascii="Arial" w:hAnsi="Arial" w:cs="Arial"/>
          <w:b/>
          <w:bCs/>
          <w:u w:val="single"/>
        </w:rPr>
        <w:t xml:space="preserve">Sala Zarządzania Kryzysowego w </w:t>
      </w:r>
      <w:r w:rsidR="005D3F8C">
        <w:rPr>
          <w:rFonts w:ascii="Arial" w:hAnsi="Arial" w:cs="Arial"/>
          <w:b/>
          <w:bCs/>
          <w:u w:val="single"/>
        </w:rPr>
        <w:t xml:space="preserve">Budynku Centrum Zapasowego w </w:t>
      </w:r>
      <w:r w:rsidR="00ED6C3D" w:rsidRPr="005D3F8C">
        <w:rPr>
          <w:rFonts w:ascii="Arial" w:hAnsi="Arial" w:cs="Arial"/>
          <w:b/>
          <w:bCs/>
          <w:u w:val="single"/>
        </w:rPr>
        <w:t>O</w:t>
      </w:r>
      <w:r w:rsidR="005D3F8C">
        <w:rPr>
          <w:rFonts w:ascii="Arial" w:hAnsi="Arial" w:cs="Arial"/>
          <w:b/>
          <w:bCs/>
          <w:u w:val="single"/>
        </w:rPr>
        <w:t>środku</w:t>
      </w:r>
      <w:r w:rsidRPr="005D3F8C">
        <w:rPr>
          <w:rFonts w:ascii="Arial" w:hAnsi="Arial" w:cs="Arial"/>
          <w:b/>
          <w:bCs/>
          <w:u w:val="single"/>
        </w:rPr>
        <w:t xml:space="preserve"> </w:t>
      </w:r>
      <w:r w:rsidR="00440F0E">
        <w:rPr>
          <w:rFonts w:ascii="Arial" w:hAnsi="Arial" w:cs="Arial"/>
          <w:b/>
          <w:bCs/>
          <w:u w:val="single"/>
        </w:rPr>
        <w:br/>
      </w:r>
      <w:r w:rsidRPr="005D3F8C">
        <w:rPr>
          <w:rFonts w:ascii="Arial" w:hAnsi="Arial" w:cs="Arial"/>
          <w:b/>
          <w:bCs/>
          <w:u w:val="single"/>
        </w:rPr>
        <w:t>w Konstancinie-Jeziorn</w:t>
      </w:r>
      <w:r w:rsidR="00ED6C3D" w:rsidRPr="005D3F8C">
        <w:rPr>
          <w:rFonts w:ascii="Arial" w:hAnsi="Arial" w:cs="Arial"/>
          <w:b/>
          <w:bCs/>
          <w:u w:val="single"/>
        </w:rPr>
        <w:t>ie</w:t>
      </w:r>
    </w:p>
    <w:bookmarkEnd w:id="12"/>
    <w:p w14:paraId="54DCC8B3" w14:textId="5BAC2978" w:rsidR="0063088D" w:rsidRPr="005D3F8C" w:rsidRDefault="0063088D" w:rsidP="00953AEC">
      <w:pPr>
        <w:jc w:val="both"/>
        <w:rPr>
          <w:rFonts w:ascii="Arial" w:hAnsi="Arial" w:cs="Arial"/>
        </w:rPr>
      </w:pPr>
      <w:r w:rsidRPr="005D3F8C">
        <w:rPr>
          <w:rFonts w:ascii="Arial" w:hAnsi="Arial" w:cs="Arial"/>
        </w:rPr>
        <w:t>Sala mieści się na parterze w budynku Centrum Zapasowe</w:t>
      </w:r>
      <w:r w:rsidR="00665A7B">
        <w:rPr>
          <w:rFonts w:ascii="Arial" w:hAnsi="Arial" w:cs="Arial"/>
        </w:rPr>
        <w:t>go</w:t>
      </w:r>
      <w:r w:rsidRPr="005D3F8C">
        <w:rPr>
          <w:rFonts w:ascii="Arial" w:hAnsi="Arial" w:cs="Arial"/>
        </w:rPr>
        <w:t>.</w:t>
      </w:r>
    </w:p>
    <w:p w14:paraId="5A96A48F" w14:textId="47000990" w:rsidR="0063088D" w:rsidRPr="005D3F8C" w:rsidRDefault="0063088D" w:rsidP="00953AEC">
      <w:pPr>
        <w:jc w:val="both"/>
        <w:rPr>
          <w:rFonts w:ascii="Arial" w:hAnsi="Arial" w:cs="Arial"/>
        </w:rPr>
      </w:pPr>
      <w:r w:rsidRPr="005D3F8C">
        <w:rPr>
          <w:rFonts w:ascii="Arial" w:hAnsi="Arial" w:cs="Arial"/>
        </w:rPr>
        <w:t>Zakres Prac:</w:t>
      </w:r>
    </w:p>
    <w:tbl>
      <w:tblPr>
        <w:tblStyle w:val="Tabela-Siatka"/>
        <w:tblpPr w:leftFromText="141" w:rightFromText="141" w:vertAnchor="text" w:tblpY="13"/>
        <w:tblW w:w="0" w:type="auto"/>
        <w:tblLook w:val="04A0" w:firstRow="1" w:lastRow="0" w:firstColumn="1" w:lastColumn="0" w:noHBand="0" w:noVBand="1"/>
      </w:tblPr>
      <w:tblGrid>
        <w:gridCol w:w="7366"/>
        <w:gridCol w:w="1696"/>
      </w:tblGrid>
      <w:tr w:rsidR="0063088D" w14:paraId="047BDC3A" w14:textId="77777777" w:rsidTr="009F0040">
        <w:tc>
          <w:tcPr>
            <w:tcW w:w="7366" w:type="dxa"/>
            <w:shd w:val="clear" w:color="auto" w:fill="B4C6E7" w:themeFill="accent1" w:themeFillTint="66"/>
          </w:tcPr>
          <w:p w14:paraId="50C4CAA7" w14:textId="7FE23EE3" w:rsidR="0063088D" w:rsidRPr="0047004B" w:rsidRDefault="0047004B" w:rsidP="006A08E2">
            <w:pPr>
              <w:jc w:val="both"/>
              <w:rPr>
                <w:b/>
                <w:bCs/>
              </w:rPr>
            </w:pPr>
            <w:r>
              <w:rPr>
                <w:b/>
                <w:bCs/>
              </w:rPr>
              <w:t>1.</w:t>
            </w:r>
            <w:r w:rsidR="0063088D" w:rsidRPr="0047004B">
              <w:rPr>
                <w:b/>
                <w:bCs/>
              </w:rPr>
              <w:t>Instalacja, konfiguracja, logistyka, uruchomienie</w:t>
            </w:r>
          </w:p>
        </w:tc>
        <w:tc>
          <w:tcPr>
            <w:tcW w:w="1696" w:type="dxa"/>
            <w:shd w:val="clear" w:color="auto" w:fill="B4C6E7" w:themeFill="accent1" w:themeFillTint="66"/>
          </w:tcPr>
          <w:p w14:paraId="289F5B3C" w14:textId="77777777" w:rsidR="0063088D" w:rsidRDefault="0063088D" w:rsidP="006A08E2">
            <w:pPr>
              <w:jc w:val="both"/>
            </w:pPr>
            <w:r>
              <w:t>ilość</w:t>
            </w:r>
          </w:p>
        </w:tc>
      </w:tr>
      <w:tr w:rsidR="0063088D" w14:paraId="2AB1889A" w14:textId="77777777" w:rsidTr="006A08E2">
        <w:tc>
          <w:tcPr>
            <w:tcW w:w="7366" w:type="dxa"/>
          </w:tcPr>
          <w:p w14:paraId="1EBC3EDE" w14:textId="3F882340" w:rsidR="0063088D" w:rsidRDefault="00F47C21" w:rsidP="006A08E2">
            <w:pPr>
              <w:jc w:val="both"/>
            </w:pPr>
            <w:r w:rsidRPr="00F47C21">
              <w:t>Montaż LED + kontroler do zarządzania</w:t>
            </w:r>
          </w:p>
        </w:tc>
        <w:tc>
          <w:tcPr>
            <w:tcW w:w="1696" w:type="dxa"/>
          </w:tcPr>
          <w:p w14:paraId="36C47B0E" w14:textId="77777777" w:rsidR="0063088D" w:rsidRDefault="0063088D" w:rsidP="00FA1582">
            <w:pPr>
              <w:jc w:val="right"/>
            </w:pPr>
            <w:r>
              <w:t>1</w:t>
            </w:r>
          </w:p>
        </w:tc>
      </w:tr>
      <w:tr w:rsidR="0063088D" w14:paraId="28C40463" w14:textId="77777777" w:rsidTr="006A08E2">
        <w:tc>
          <w:tcPr>
            <w:tcW w:w="7366" w:type="dxa"/>
          </w:tcPr>
          <w:p w14:paraId="1F466157" w14:textId="77777777" w:rsidR="0063088D" w:rsidRDefault="0063088D" w:rsidP="006A08E2">
            <w:pPr>
              <w:jc w:val="both"/>
            </w:pPr>
            <w:r>
              <w:t>Montaż i konfiguracja systemu wideokonferencyjnego</w:t>
            </w:r>
          </w:p>
        </w:tc>
        <w:tc>
          <w:tcPr>
            <w:tcW w:w="1696" w:type="dxa"/>
          </w:tcPr>
          <w:p w14:paraId="6A10FCED" w14:textId="77777777" w:rsidR="0063088D" w:rsidRDefault="0063088D" w:rsidP="00FA1582">
            <w:pPr>
              <w:jc w:val="right"/>
            </w:pPr>
            <w:r>
              <w:t>1</w:t>
            </w:r>
          </w:p>
        </w:tc>
      </w:tr>
      <w:tr w:rsidR="0063088D" w14:paraId="4DCEE4DE" w14:textId="77777777" w:rsidTr="006A08E2">
        <w:tc>
          <w:tcPr>
            <w:tcW w:w="7366" w:type="dxa"/>
          </w:tcPr>
          <w:p w14:paraId="02E92036" w14:textId="77777777" w:rsidR="0063088D" w:rsidRDefault="0063088D" w:rsidP="006A08E2">
            <w:pPr>
              <w:jc w:val="both"/>
            </w:pPr>
            <w:r>
              <w:t>Sprawdzenie ogólne całego systemu pod kątem użyteczności oraz dostosowanie do funkcjonalnego aspektu</w:t>
            </w:r>
          </w:p>
        </w:tc>
        <w:tc>
          <w:tcPr>
            <w:tcW w:w="1696" w:type="dxa"/>
          </w:tcPr>
          <w:p w14:paraId="44856DB7" w14:textId="77777777" w:rsidR="0063088D" w:rsidRDefault="0063088D" w:rsidP="00FA1582">
            <w:pPr>
              <w:jc w:val="right"/>
            </w:pPr>
            <w:r>
              <w:t>1</w:t>
            </w:r>
          </w:p>
        </w:tc>
      </w:tr>
      <w:tr w:rsidR="0063088D" w14:paraId="14C5D3A5" w14:textId="77777777" w:rsidTr="006A08E2">
        <w:tc>
          <w:tcPr>
            <w:tcW w:w="7366" w:type="dxa"/>
          </w:tcPr>
          <w:p w14:paraId="152EEBE6" w14:textId="77777777" w:rsidR="0063088D" w:rsidRDefault="0063088D" w:rsidP="006A08E2">
            <w:pPr>
              <w:jc w:val="both"/>
            </w:pPr>
            <w:r>
              <w:t>Integracja i uruchomienie systemu</w:t>
            </w:r>
          </w:p>
        </w:tc>
        <w:tc>
          <w:tcPr>
            <w:tcW w:w="1696" w:type="dxa"/>
          </w:tcPr>
          <w:p w14:paraId="441C8276" w14:textId="77777777" w:rsidR="0063088D" w:rsidRDefault="0063088D" w:rsidP="00FA1582">
            <w:pPr>
              <w:jc w:val="right"/>
            </w:pPr>
            <w:r>
              <w:t>1</w:t>
            </w:r>
          </w:p>
        </w:tc>
      </w:tr>
      <w:tr w:rsidR="0063088D" w14:paraId="1EB53EF6" w14:textId="77777777" w:rsidTr="006A08E2">
        <w:tc>
          <w:tcPr>
            <w:tcW w:w="7366" w:type="dxa"/>
          </w:tcPr>
          <w:p w14:paraId="04550E34" w14:textId="77777777" w:rsidR="0063088D" w:rsidRDefault="0063088D" w:rsidP="006A08E2">
            <w:pPr>
              <w:jc w:val="both"/>
            </w:pPr>
            <w:r>
              <w:t xml:space="preserve">Instalacja okablowania systemu rezerwacji </w:t>
            </w:r>
            <w:proofErr w:type="spellStart"/>
            <w:r>
              <w:t>sal</w:t>
            </w:r>
            <w:proofErr w:type="spellEnd"/>
          </w:p>
        </w:tc>
        <w:tc>
          <w:tcPr>
            <w:tcW w:w="1696" w:type="dxa"/>
          </w:tcPr>
          <w:p w14:paraId="4E0E8947" w14:textId="77777777" w:rsidR="0063088D" w:rsidRDefault="0063088D" w:rsidP="00FA1582">
            <w:pPr>
              <w:jc w:val="right"/>
            </w:pPr>
            <w:r>
              <w:t>1</w:t>
            </w:r>
          </w:p>
        </w:tc>
      </w:tr>
      <w:tr w:rsidR="0063088D" w14:paraId="6DB0BED4" w14:textId="77777777" w:rsidTr="006A08E2">
        <w:tc>
          <w:tcPr>
            <w:tcW w:w="7366" w:type="dxa"/>
          </w:tcPr>
          <w:p w14:paraId="2A3D38DD" w14:textId="77777777" w:rsidR="0063088D" w:rsidRDefault="0063088D" w:rsidP="006A08E2">
            <w:pPr>
              <w:jc w:val="both"/>
            </w:pPr>
            <w:r>
              <w:t xml:space="preserve">Integracja i konfiguracja systemu rezerwacji </w:t>
            </w:r>
            <w:proofErr w:type="spellStart"/>
            <w:r>
              <w:t>sal</w:t>
            </w:r>
            <w:proofErr w:type="spellEnd"/>
          </w:p>
        </w:tc>
        <w:tc>
          <w:tcPr>
            <w:tcW w:w="1696" w:type="dxa"/>
          </w:tcPr>
          <w:p w14:paraId="09BB336E" w14:textId="77777777" w:rsidR="0063088D" w:rsidRDefault="0063088D" w:rsidP="00FA1582">
            <w:pPr>
              <w:jc w:val="right"/>
            </w:pPr>
            <w:r>
              <w:t>1</w:t>
            </w:r>
          </w:p>
        </w:tc>
      </w:tr>
    </w:tbl>
    <w:p w14:paraId="4F6E9044" w14:textId="77777777" w:rsidR="00FF5CAE" w:rsidRDefault="00FF5CAE" w:rsidP="00841762">
      <w:pPr>
        <w:jc w:val="both"/>
        <w:rPr>
          <w:rFonts w:ascii="Arial" w:hAnsi="Arial" w:cs="Arial"/>
        </w:rPr>
      </w:pPr>
    </w:p>
    <w:p w14:paraId="1A1B5263" w14:textId="0277F7EA" w:rsidR="00841762" w:rsidRDefault="00841762" w:rsidP="00841762">
      <w:pPr>
        <w:jc w:val="both"/>
        <w:rPr>
          <w:rFonts w:ascii="Arial" w:hAnsi="Arial" w:cs="Arial"/>
        </w:rPr>
      </w:pPr>
      <w:r w:rsidRPr="00F90089">
        <w:rPr>
          <w:rFonts w:ascii="Arial" w:hAnsi="Arial" w:cs="Arial"/>
        </w:rPr>
        <w:t>Lista urządzeń, minimalne wymagania Zamawiającego:</w:t>
      </w:r>
    </w:p>
    <w:tbl>
      <w:tblPr>
        <w:tblStyle w:val="Tabela-Siatka"/>
        <w:tblW w:w="8926" w:type="dxa"/>
        <w:tblLayout w:type="fixed"/>
        <w:tblLook w:val="04A0" w:firstRow="1" w:lastRow="0" w:firstColumn="1" w:lastColumn="0" w:noHBand="0" w:noVBand="1"/>
      </w:tblPr>
      <w:tblGrid>
        <w:gridCol w:w="562"/>
        <w:gridCol w:w="1985"/>
        <w:gridCol w:w="3402"/>
        <w:gridCol w:w="709"/>
        <w:gridCol w:w="2268"/>
      </w:tblGrid>
      <w:tr w:rsidR="002A386A" w:rsidRPr="004E504C" w14:paraId="3B4272FD" w14:textId="77777777" w:rsidTr="00144ABF">
        <w:tc>
          <w:tcPr>
            <w:tcW w:w="8926" w:type="dxa"/>
            <w:gridSpan w:val="5"/>
            <w:shd w:val="clear" w:color="auto" w:fill="B4C6E7" w:themeFill="accent1" w:themeFillTint="66"/>
          </w:tcPr>
          <w:p w14:paraId="7ABA2F85" w14:textId="3A6CFE14" w:rsidR="002A386A" w:rsidRPr="002A386A" w:rsidRDefault="002A386A" w:rsidP="002A386A">
            <w:pPr>
              <w:jc w:val="center"/>
              <w:rPr>
                <w:b/>
                <w:bCs/>
                <w:lang w:val="en-US"/>
              </w:rPr>
            </w:pPr>
            <w:r w:rsidRPr="002A386A">
              <w:rPr>
                <w:b/>
                <w:bCs/>
                <w:lang w:val="en-US"/>
              </w:rPr>
              <w:t>2. 9.</w:t>
            </w:r>
            <w:r w:rsidRPr="002A386A">
              <w:rPr>
                <w:b/>
                <w:bCs/>
                <w:lang w:val="en-US"/>
              </w:rPr>
              <w:tab/>
              <w:t xml:space="preserve">Sala </w:t>
            </w:r>
            <w:proofErr w:type="spellStart"/>
            <w:r w:rsidRPr="002A386A">
              <w:rPr>
                <w:b/>
                <w:bCs/>
                <w:lang w:val="en-US"/>
              </w:rPr>
              <w:t>Zarządzania</w:t>
            </w:r>
            <w:proofErr w:type="spellEnd"/>
            <w:r w:rsidRPr="002A386A">
              <w:rPr>
                <w:b/>
                <w:bCs/>
                <w:lang w:val="en-US"/>
              </w:rPr>
              <w:t xml:space="preserve"> </w:t>
            </w:r>
            <w:proofErr w:type="spellStart"/>
            <w:r w:rsidRPr="002A386A">
              <w:rPr>
                <w:b/>
                <w:bCs/>
                <w:lang w:val="en-US"/>
              </w:rPr>
              <w:t>Kryzysowego</w:t>
            </w:r>
            <w:proofErr w:type="spellEnd"/>
            <w:r w:rsidRPr="002A386A">
              <w:rPr>
                <w:b/>
                <w:bCs/>
                <w:lang w:val="en-US"/>
              </w:rPr>
              <w:t xml:space="preserve"> w </w:t>
            </w:r>
            <w:proofErr w:type="spellStart"/>
            <w:r w:rsidRPr="002A386A">
              <w:rPr>
                <w:b/>
                <w:bCs/>
                <w:lang w:val="en-US"/>
              </w:rPr>
              <w:t>Budynku</w:t>
            </w:r>
            <w:proofErr w:type="spellEnd"/>
            <w:r w:rsidRPr="002A386A">
              <w:rPr>
                <w:b/>
                <w:bCs/>
                <w:lang w:val="en-US"/>
              </w:rPr>
              <w:t xml:space="preserve"> Centrum </w:t>
            </w:r>
            <w:proofErr w:type="spellStart"/>
            <w:r w:rsidRPr="002A386A">
              <w:rPr>
                <w:b/>
                <w:bCs/>
                <w:lang w:val="en-US"/>
              </w:rPr>
              <w:t>Zapasowego</w:t>
            </w:r>
            <w:proofErr w:type="spellEnd"/>
            <w:r w:rsidRPr="002A386A">
              <w:rPr>
                <w:b/>
                <w:bCs/>
                <w:lang w:val="en-US"/>
              </w:rPr>
              <w:t xml:space="preserve"> w </w:t>
            </w:r>
            <w:proofErr w:type="spellStart"/>
            <w:r w:rsidRPr="002A386A">
              <w:rPr>
                <w:b/>
                <w:bCs/>
                <w:lang w:val="en-US"/>
              </w:rPr>
              <w:t>Ośrodku</w:t>
            </w:r>
            <w:proofErr w:type="spellEnd"/>
          </w:p>
          <w:p w14:paraId="4C1D9694" w14:textId="53BDFBAD" w:rsidR="002A386A" w:rsidRPr="002A386A" w:rsidRDefault="002A386A" w:rsidP="002A386A">
            <w:pPr>
              <w:jc w:val="center"/>
              <w:rPr>
                <w:rFonts w:ascii="Arial" w:hAnsi="Arial" w:cs="Arial"/>
                <w:b/>
                <w:bCs/>
                <w:u w:val="single"/>
              </w:rPr>
            </w:pPr>
            <w:r w:rsidRPr="002A386A">
              <w:rPr>
                <w:b/>
                <w:bCs/>
                <w:lang w:val="en-US"/>
              </w:rPr>
              <w:t xml:space="preserve">w </w:t>
            </w:r>
            <w:proofErr w:type="spellStart"/>
            <w:r w:rsidRPr="002A386A">
              <w:rPr>
                <w:b/>
                <w:bCs/>
                <w:lang w:val="en-US"/>
              </w:rPr>
              <w:t>Konstancinie-Jeziornie</w:t>
            </w:r>
            <w:proofErr w:type="spellEnd"/>
          </w:p>
          <w:p w14:paraId="7F354FC7" w14:textId="26267EDD" w:rsidR="002A386A" w:rsidRDefault="002A386A" w:rsidP="000E7411">
            <w:pPr>
              <w:pStyle w:val="Akapitzlist"/>
              <w:ind w:left="-108" w:right="-103"/>
              <w:jc w:val="center"/>
              <w:rPr>
                <w:b/>
                <w:bCs/>
                <w:lang w:val="en-US"/>
              </w:rPr>
            </w:pPr>
          </w:p>
        </w:tc>
      </w:tr>
      <w:tr w:rsidR="002A386A" w:rsidRPr="004E504C" w14:paraId="2A5D0E53" w14:textId="77777777" w:rsidTr="00144ABF">
        <w:tc>
          <w:tcPr>
            <w:tcW w:w="562" w:type="dxa"/>
            <w:vMerge w:val="restart"/>
            <w:shd w:val="clear" w:color="auto" w:fill="B4C6E7" w:themeFill="accent1" w:themeFillTint="66"/>
          </w:tcPr>
          <w:p w14:paraId="659C5701" w14:textId="6C8E7D22" w:rsidR="002A386A" w:rsidRDefault="002A386A" w:rsidP="000E7411">
            <w:pPr>
              <w:jc w:val="both"/>
              <w:rPr>
                <w:b/>
                <w:bCs/>
                <w:lang w:val="en-US"/>
              </w:rPr>
            </w:pPr>
            <w:proofErr w:type="spellStart"/>
            <w:r>
              <w:rPr>
                <w:b/>
                <w:bCs/>
                <w:lang w:val="en-US"/>
              </w:rPr>
              <w:t>Lp</w:t>
            </w:r>
            <w:proofErr w:type="spellEnd"/>
            <w:r>
              <w:rPr>
                <w:b/>
                <w:bCs/>
                <w:lang w:val="en-US"/>
              </w:rPr>
              <w:t>.</w:t>
            </w:r>
          </w:p>
        </w:tc>
        <w:tc>
          <w:tcPr>
            <w:tcW w:w="1985" w:type="dxa"/>
            <w:shd w:val="clear" w:color="auto" w:fill="B4C6E7" w:themeFill="accent1" w:themeFillTint="66"/>
          </w:tcPr>
          <w:p w14:paraId="25346187" w14:textId="41310C69" w:rsidR="002A386A" w:rsidRPr="00B82020" w:rsidRDefault="002A386A" w:rsidP="000E7411">
            <w:pPr>
              <w:jc w:val="both"/>
              <w:rPr>
                <w:b/>
                <w:bCs/>
                <w:lang w:val="en-US"/>
              </w:rPr>
            </w:pPr>
            <w:proofErr w:type="spellStart"/>
            <w:r w:rsidRPr="00B82020">
              <w:rPr>
                <w:b/>
                <w:bCs/>
                <w:lang w:val="en-US"/>
              </w:rPr>
              <w:t>Urządzenia</w:t>
            </w:r>
            <w:proofErr w:type="spellEnd"/>
            <w:r w:rsidRPr="00B82020">
              <w:rPr>
                <w:b/>
                <w:bCs/>
                <w:lang w:val="en-US"/>
              </w:rPr>
              <w:t xml:space="preserve"> i </w:t>
            </w:r>
            <w:proofErr w:type="spellStart"/>
            <w:r w:rsidRPr="00B82020">
              <w:rPr>
                <w:b/>
                <w:bCs/>
                <w:lang w:val="en-US"/>
              </w:rPr>
              <w:t>licencje</w:t>
            </w:r>
            <w:proofErr w:type="spellEnd"/>
          </w:p>
        </w:tc>
        <w:tc>
          <w:tcPr>
            <w:tcW w:w="3402" w:type="dxa"/>
            <w:shd w:val="clear" w:color="auto" w:fill="B4C6E7" w:themeFill="accent1" w:themeFillTint="66"/>
          </w:tcPr>
          <w:p w14:paraId="658E4F68" w14:textId="77777777" w:rsidR="002A386A" w:rsidRPr="00AC5551" w:rsidRDefault="002A386A" w:rsidP="000E7411">
            <w:pPr>
              <w:jc w:val="both"/>
              <w:rPr>
                <w:b/>
                <w:bCs/>
              </w:rPr>
            </w:pPr>
            <w:r w:rsidRPr="00AC5551">
              <w:rPr>
                <w:b/>
                <w:bCs/>
              </w:rPr>
              <w:t>Wymagane przez Zamawiającego minimalne parametry techniczne</w:t>
            </w:r>
          </w:p>
        </w:tc>
        <w:tc>
          <w:tcPr>
            <w:tcW w:w="709" w:type="dxa"/>
            <w:shd w:val="clear" w:color="auto" w:fill="B4C6E7" w:themeFill="accent1" w:themeFillTint="66"/>
          </w:tcPr>
          <w:p w14:paraId="1F89410B" w14:textId="77777777" w:rsidR="002A386A" w:rsidRPr="004E504C" w:rsidRDefault="002A386A" w:rsidP="000E7411">
            <w:pPr>
              <w:pStyle w:val="Akapitzlist"/>
              <w:ind w:left="-45" w:right="24"/>
              <w:jc w:val="center"/>
              <w:rPr>
                <w:b/>
                <w:bCs/>
                <w:lang w:val="en-US"/>
              </w:rPr>
            </w:pPr>
            <w:proofErr w:type="spellStart"/>
            <w:r>
              <w:rPr>
                <w:b/>
                <w:bCs/>
                <w:lang w:val="en-US"/>
              </w:rPr>
              <w:t>I</w:t>
            </w:r>
            <w:r w:rsidRPr="004E504C">
              <w:rPr>
                <w:b/>
                <w:bCs/>
                <w:lang w:val="en-US"/>
              </w:rPr>
              <w:t>l</w:t>
            </w:r>
            <w:r>
              <w:rPr>
                <w:b/>
                <w:bCs/>
                <w:lang w:val="en-US"/>
              </w:rPr>
              <w:t>ość</w:t>
            </w:r>
            <w:proofErr w:type="spellEnd"/>
          </w:p>
        </w:tc>
        <w:tc>
          <w:tcPr>
            <w:tcW w:w="2268" w:type="dxa"/>
            <w:shd w:val="clear" w:color="auto" w:fill="B4C6E7" w:themeFill="accent1" w:themeFillTint="66"/>
          </w:tcPr>
          <w:p w14:paraId="6F910AED" w14:textId="168CFDBB" w:rsidR="002A386A" w:rsidRPr="004E504C" w:rsidRDefault="002A386A" w:rsidP="000E7411">
            <w:pPr>
              <w:pStyle w:val="Akapitzlist"/>
              <w:ind w:left="-108" w:right="-103"/>
              <w:jc w:val="center"/>
              <w:rPr>
                <w:b/>
                <w:bCs/>
                <w:lang w:val="en-US"/>
              </w:rPr>
            </w:pPr>
            <w:proofErr w:type="spellStart"/>
            <w:r>
              <w:rPr>
                <w:b/>
                <w:bCs/>
                <w:lang w:val="en-US"/>
              </w:rPr>
              <w:t>Oferowany</w:t>
            </w:r>
            <w:proofErr w:type="spellEnd"/>
            <w:r>
              <w:rPr>
                <w:b/>
                <w:bCs/>
                <w:lang w:val="en-US"/>
              </w:rPr>
              <w:t xml:space="preserve"> model</w:t>
            </w:r>
            <w:r w:rsidR="00FF5CAE">
              <w:rPr>
                <w:b/>
                <w:bCs/>
                <w:lang w:val="en-US"/>
              </w:rPr>
              <w:t xml:space="preserve"> </w:t>
            </w:r>
            <w:r w:rsidR="00FF5CAE" w:rsidRPr="00FF5CAE">
              <w:rPr>
                <w:b/>
                <w:bCs/>
                <w:color w:val="FF0000"/>
                <w:lang w:val="en-US"/>
              </w:rPr>
              <w:t>(WYPEŁNIA WYKONAWCA)</w:t>
            </w:r>
          </w:p>
        </w:tc>
      </w:tr>
      <w:tr w:rsidR="002A386A" w:rsidRPr="004E504C" w14:paraId="745D3F1C" w14:textId="77777777" w:rsidTr="00144ABF">
        <w:tc>
          <w:tcPr>
            <w:tcW w:w="562" w:type="dxa"/>
            <w:vMerge/>
            <w:shd w:val="clear" w:color="auto" w:fill="B4C6E7" w:themeFill="accent1" w:themeFillTint="66"/>
          </w:tcPr>
          <w:p w14:paraId="24E4F5AF" w14:textId="77777777" w:rsidR="002A386A" w:rsidRDefault="002A386A" w:rsidP="000E7411">
            <w:pPr>
              <w:jc w:val="both"/>
              <w:rPr>
                <w:b/>
                <w:bCs/>
                <w:lang w:val="en-US"/>
              </w:rPr>
            </w:pPr>
          </w:p>
        </w:tc>
        <w:tc>
          <w:tcPr>
            <w:tcW w:w="1985" w:type="dxa"/>
            <w:shd w:val="clear" w:color="auto" w:fill="B4C6E7" w:themeFill="accent1" w:themeFillTint="66"/>
          </w:tcPr>
          <w:p w14:paraId="63DC0648" w14:textId="31638035" w:rsidR="002A386A" w:rsidRDefault="002A386A" w:rsidP="000E7411">
            <w:pPr>
              <w:jc w:val="both"/>
              <w:rPr>
                <w:b/>
                <w:bCs/>
                <w:lang w:val="en-US"/>
              </w:rPr>
            </w:pPr>
            <w:r>
              <w:rPr>
                <w:b/>
                <w:bCs/>
                <w:lang w:val="en-US"/>
              </w:rPr>
              <w:t>1</w:t>
            </w:r>
          </w:p>
        </w:tc>
        <w:tc>
          <w:tcPr>
            <w:tcW w:w="3402" w:type="dxa"/>
            <w:shd w:val="clear" w:color="auto" w:fill="B4C6E7" w:themeFill="accent1" w:themeFillTint="66"/>
          </w:tcPr>
          <w:p w14:paraId="0AE9F60A" w14:textId="513A38A9" w:rsidR="002A386A" w:rsidRPr="00AC5551" w:rsidRDefault="002A386A" w:rsidP="000E7411">
            <w:pPr>
              <w:jc w:val="both"/>
              <w:rPr>
                <w:b/>
                <w:bCs/>
              </w:rPr>
            </w:pPr>
            <w:r>
              <w:rPr>
                <w:b/>
                <w:bCs/>
              </w:rPr>
              <w:t>2</w:t>
            </w:r>
          </w:p>
        </w:tc>
        <w:tc>
          <w:tcPr>
            <w:tcW w:w="709" w:type="dxa"/>
            <w:shd w:val="clear" w:color="auto" w:fill="B4C6E7" w:themeFill="accent1" w:themeFillTint="66"/>
          </w:tcPr>
          <w:p w14:paraId="4C90971A" w14:textId="419C8934" w:rsidR="002A386A" w:rsidRDefault="002A386A" w:rsidP="000E7411">
            <w:pPr>
              <w:pStyle w:val="Akapitzlist"/>
              <w:ind w:left="-45" w:right="24"/>
              <w:jc w:val="center"/>
              <w:rPr>
                <w:b/>
                <w:bCs/>
                <w:lang w:val="en-US"/>
              </w:rPr>
            </w:pPr>
            <w:r>
              <w:rPr>
                <w:b/>
                <w:bCs/>
                <w:lang w:val="en-US"/>
              </w:rPr>
              <w:t>3</w:t>
            </w:r>
          </w:p>
        </w:tc>
        <w:tc>
          <w:tcPr>
            <w:tcW w:w="2268" w:type="dxa"/>
            <w:shd w:val="clear" w:color="auto" w:fill="B4C6E7" w:themeFill="accent1" w:themeFillTint="66"/>
          </w:tcPr>
          <w:p w14:paraId="6201A67F" w14:textId="2D48799E" w:rsidR="002A386A" w:rsidRDefault="002A386A" w:rsidP="000E7411">
            <w:pPr>
              <w:pStyle w:val="Akapitzlist"/>
              <w:ind w:left="-108" w:right="-103"/>
              <w:jc w:val="center"/>
              <w:rPr>
                <w:b/>
                <w:bCs/>
                <w:lang w:val="en-US"/>
              </w:rPr>
            </w:pPr>
            <w:r>
              <w:rPr>
                <w:b/>
                <w:bCs/>
                <w:lang w:val="en-US"/>
              </w:rPr>
              <w:t>4</w:t>
            </w:r>
          </w:p>
        </w:tc>
      </w:tr>
      <w:tr w:rsidR="002A386A" w:rsidRPr="005061C3" w14:paraId="4F337B0D" w14:textId="77777777" w:rsidTr="00144ABF">
        <w:tc>
          <w:tcPr>
            <w:tcW w:w="562" w:type="dxa"/>
          </w:tcPr>
          <w:p w14:paraId="65180F6C" w14:textId="43D4935E" w:rsidR="002A386A" w:rsidRPr="00A5433C" w:rsidRDefault="0083550E" w:rsidP="00304253">
            <w:pPr>
              <w:rPr>
                <w:b/>
                <w:bCs/>
                <w:lang w:val="en-US"/>
              </w:rPr>
            </w:pPr>
            <w:r>
              <w:rPr>
                <w:b/>
                <w:bCs/>
                <w:lang w:val="en-US"/>
              </w:rPr>
              <w:t>1</w:t>
            </w:r>
          </w:p>
        </w:tc>
        <w:tc>
          <w:tcPr>
            <w:tcW w:w="1985" w:type="dxa"/>
          </w:tcPr>
          <w:p w14:paraId="4EFB531A" w14:textId="7FF13F58" w:rsidR="002A386A" w:rsidRPr="00981450" w:rsidRDefault="002A386A" w:rsidP="00304253">
            <w:pPr>
              <w:rPr>
                <w:b/>
                <w:bCs/>
                <w:lang w:val="en-US"/>
              </w:rPr>
            </w:pPr>
            <w:proofErr w:type="spellStart"/>
            <w:r w:rsidRPr="00A5433C">
              <w:rPr>
                <w:b/>
                <w:bCs/>
                <w:lang w:val="en-US"/>
              </w:rPr>
              <w:t>Ściana</w:t>
            </w:r>
            <w:proofErr w:type="spellEnd"/>
            <w:r w:rsidRPr="00A5433C">
              <w:rPr>
                <w:b/>
                <w:bCs/>
                <w:lang w:val="en-US"/>
              </w:rPr>
              <w:t xml:space="preserve"> LED P2</w:t>
            </w:r>
          </w:p>
        </w:tc>
        <w:tc>
          <w:tcPr>
            <w:tcW w:w="3402" w:type="dxa"/>
          </w:tcPr>
          <w:p w14:paraId="279CA095"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Szerokość</w:t>
            </w:r>
            <w:proofErr w:type="spellEnd"/>
            <w:r w:rsidRPr="00A5433C">
              <w:rPr>
                <w:rFonts w:cstheme="minorHAnsi"/>
                <w:lang w:val="en-US"/>
              </w:rPr>
              <w:t xml:space="preserve"> </w:t>
            </w:r>
            <w:proofErr w:type="spellStart"/>
            <w:r w:rsidRPr="00A5433C">
              <w:rPr>
                <w:rFonts w:cstheme="minorHAnsi"/>
                <w:lang w:val="en-US"/>
              </w:rPr>
              <w:t>ekranu</w:t>
            </w:r>
            <w:proofErr w:type="spellEnd"/>
            <w:r w:rsidRPr="00A5433C">
              <w:rPr>
                <w:rFonts w:cstheme="minorHAnsi"/>
                <w:lang w:val="en-US"/>
              </w:rPr>
              <w:t xml:space="preserve"> 3520mm</w:t>
            </w:r>
          </w:p>
          <w:p w14:paraId="3EC93145"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Wysokość</w:t>
            </w:r>
            <w:proofErr w:type="spellEnd"/>
            <w:r w:rsidRPr="00A5433C">
              <w:rPr>
                <w:rFonts w:cstheme="minorHAnsi"/>
                <w:lang w:val="en-US"/>
              </w:rPr>
              <w:t xml:space="preserve"> </w:t>
            </w:r>
            <w:proofErr w:type="spellStart"/>
            <w:r w:rsidRPr="00A5433C">
              <w:rPr>
                <w:rFonts w:cstheme="minorHAnsi"/>
                <w:lang w:val="en-US"/>
              </w:rPr>
              <w:t>ekranu</w:t>
            </w:r>
            <w:proofErr w:type="spellEnd"/>
            <w:r w:rsidRPr="00A5433C">
              <w:rPr>
                <w:rFonts w:cstheme="minorHAnsi"/>
                <w:lang w:val="en-US"/>
              </w:rPr>
              <w:t xml:space="preserve"> 2080 mm</w:t>
            </w:r>
          </w:p>
          <w:p w14:paraId="4774064C"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Rozmiar</w:t>
            </w:r>
            <w:proofErr w:type="spellEnd"/>
            <w:r w:rsidRPr="00A5433C">
              <w:rPr>
                <w:rFonts w:cstheme="minorHAnsi"/>
                <w:lang w:val="en-US"/>
              </w:rPr>
              <w:t xml:space="preserve"> </w:t>
            </w:r>
            <w:proofErr w:type="spellStart"/>
            <w:r w:rsidRPr="00A5433C">
              <w:rPr>
                <w:rFonts w:cstheme="minorHAnsi"/>
                <w:lang w:val="en-US"/>
              </w:rPr>
              <w:t>piksela</w:t>
            </w:r>
            <w:proofErr w:type="spellEnd"/>
            <w:r w:rsidRPr="00A5433C">
              <w:rPr>
                <w:rFonts w:cstheme="minorHAnsi"/>
                <w:lang w:val="en-US"/>
              </w:rPr>
              <w:t xml:space="preserve"> 2mm</w:t>
            </w:r>
          </w:p>
          <w:p w14:paraId="49227078"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lastRenderedPageBreak/>
              <w:t>Typ</w:t>
            </w:r>
            <w:proofErr w:type="spellEnd"/>
            <w:r w:rsidRPr="00A5433C">
              <w:rPr>
                <w:rFonts w:cstheme="minorHAnsi"/>
                <w:lang w:val="en-US"/>
              </w:rPr>
              <w:t xml:space="preserve"> </w:t>
            </w:r>
            <w:proofErr w:type="spellStart"/>
            <w:r w:rsidRPr="00A5433C">
              <w:rPr>
                <w:rFonts w:cstheme="minorHAnsi"/>
                <w:lang w:val="en-US"/>
              </w:rPr>
              <w:t>piksela</w:t>
            </w:r>
            <w:proofErr w:type="spellEnd"/>
            <w:r w:rsidRPr="00A5433C">
              <w:rPr>
                <w:rFonts w:cstheme="minorHAnsi"/>
                <w:lang w:val="en-US"/>
              </w:rPr>
              <w:t xml:space="preserve"> SMD 3 in1 1R/1G/1B Black face </w:t>
            </w:r>
          </w:p>
          <w:p w14:paraId="494183C9"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Rozdzielczość</w:t>
            </w:r>
            <w:proofErr w:type="spellEnd"/>
            <w:r w:rsidRPr="00A5433C">
              <w:rPr>
                <w:rFonts w:cstheme="minorHAnsi"/>
                <w:lang w:val="en-US"/>
              </w:rPr>
              <w:t xml:space="preserve"> </w:t>
            </w:r>
            <w:proofErr w:type="spellStart"/>
            <w:r w:rsidRPr="00A5433C">
              <w:rPr>
                <w:rFonts w:cstheme="minorHAnsi"/>
                <w:lang w:val="en-US"/>
              </w:rPr>
              <w:t>pozioma</w:t>
            </w:r>
            <w:proofErr w:type="spellEnd"/>
            <w:r w:rsidRPr="00A5433C">
              <w:rPr>
                <w:rFonts w:cstheme="minorHAnsi"/>
                <w:lang w:val="en-US"/>
              </w:rPr>
              <w:t xml:space="preserve"> 1760 </w:t>
            </w:r>
            <w:proofErr w:type="spellStart"/>
            <w:r w:rsidRPr="00A5433C">
              <w:rPr>
                <w:rFonts w:cstheme="minorHAnsi"/>
                <w:lang w:val="en-US"/>
              </w:rPr>
              <w:t>pixeli</w:t>
            </w:r>
            <w:proofErr w:type="spellEnd"/>
          </w:p>
          <w:p w14:paraId="716987D7"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Rozdzielczość</w:t>
            </w:r>
            <w:proofErr w:type="spellEnd"/>
            <w:r w:rsidRPr="00A5433C">
              <w:rPr>
                <w:rFonts w:cstheme="minorHAnsi"/>
                <w:lang w:val="en-US"/>
              </w:rPr>
              <w:t xml:space="preserve"> </w:t>
            </w:r>
            <w:proofErr w:type="spellStart"/>
            <w:r w:rsidRPr="00A5433C">
              <w:rPr>
                <w:rFonts w:cstheme="minorHAnsi"/>
                <w:lang w:val="en-US"/>
              </w:rPr>
              <w:t>pionowa</w:t>
            </w:r>
            <w:proofErr w:type="spellEnd"/>
            <w:r w:rsidRPr="00A5433C">
              <w:rPr>
                <w:rFonts w:cstheme="minorHAnsi"/>
                <w:lang w:val="en-US"/>
              </w:rPr>
              <w:t xml:space="preserve"> 1040 </w:t>
            </w:r>
            <w:proofErr w:type="spellStart"/>
            <w:r w:rsidRPr="00A5433C">
              <w:rPr>
                <w:rFonts w:cstheme="minorHAnsi"/>
                <w:lang w:val="en-US"/>
              </w:rPr>
              <w:t>pixeli</w:t>
            </w:r>
            <w:proofErr w:type="spellEnd"/>
          </w:p>
          <w:p w14:paraId="788D2A6E"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Powierzchnia</w:t>
            </w:r>
            <w:proofErr w:type="spellEnd"/>
            <w:r w:rsidRPr="00A5433C">
              <w:rPr>
                <w:rFonts w:cstheme="minorHAnsi"/>
                <w:lang w:val="en-US"/>
              </w:rPr>
              <w:t xml:space="preserve"> </w:t>
            </w:r>
            <w:proofErr w:type="spellStart"/>
            <w:r w:rsidRPr="00A5433C">
              <w:rPr>
                <w:rFonts w:cstheme="minorHAnsi"/>
                <w:lang w:val="en-US"/>
              </w:rPr>
              <w:t>ekranu</w:t>
            </w:r>
            <w:proofErr w:type="spellEnd"/>
            <w:r w:rsidRPr="00A5433C">
              <w:rPr>
                <w:rFonts w:cstheme="minorHAnsi"/>
                <w:lang w:val="en-US"/>
              </w:rPr>
              <w:t xml:space="preserve"> 7,32 m2</w:t>
            </w:r>
          </w:p>
          <w:p w14:paraId="5AA1AA62"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Przekątna</w:t>
            </w:r>
            <w:proofErr w:type="spellEnd"/>
            <w:r w:rsidRPr="00A5433C">
              <w:rPr>
                <w:rFonts w:cstheme="minorHAnsi"/>
                <w:lang w:val="en-US"/>
              </w:rPr>
              <w:t xml:space="preserve"> </w:t>
            </w:r>
            <w:proofErr w:type="spellStart"/>
            <w:r w:rsidRPr="00A5433C">
              <w:rPr>
                <w:rFonts w:cstheme="minorHAnsi"/>
                <w:lang w:val="en-US"/>
              </w:rPr>
              <w:t>ekranu</w:t>
            </w:r>
            <w:proofErr w:type="spellEnd"/>
            <w:r w:rsidRPr="00A5433C">
              <w:rPr>
                <w:rFonts w:cstheme="minorHAnsi"/>
                <w:lang w:val="en-US"/>
              </w:rPr>
              <w:t xml:space="preserve"> 162 </w:t>
            </w:r>
            <w:proofErr w:type="spellStart"/>
            <w:r w:rsidRPr="00A5433C">
              <w:rPr>
                <w:rFonts w:cstheme="minorHAnsi"/>
                <w:lang w:val="en-US"/>
              </w:rPr>
              <w:t>cale</w:t>
            </w:r>
            <w:proofErr w:type="spellEnd"/>
          </w:p>
          <w:p w14:paraId="07124527"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Proporcja</w:t>
            </w:r>
            <w:proofErr w:type="spellEnd"/>
            <w:r w:rsidRPr="00A5433C">
              <w:rPr>
                <w:rFonts w:cstheme="minorHAnsi"/>
                <w:lang w:val="en-US"/>
              </w:rPr>
              <w:t xml:space="preserve"> </w:t>
            </w:r>
            <w:proofErr w:type="spellStart"/>
            <w:r w:rsidRPr="00A5433C">
              <w:rPr>
                <w:rFonts w:cstheme="minorHAnsi"/>
                <w:lang w:val="en-US"/>
              </w:rPr>
              <w:t>ekranu</w:t>
            </w:r>
            <w:proofErr w:type="spellEnd"/>
            <w:r w:rsidRPr="00A5433C">
              <w:rPr>
                <w:rFonts w:cstheme="minorHAnsi"/>
                <w:lang w:val="en-US"/>
              </w:rPr>
              <w:t xml:space="preserve"> 16:9,45</w:t>
            </w:r>
          </w:p>
          <w:p w14:paraId="62F38A96"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Jasność</w:t>
            </w:r>
            <w:proofErr w:type="spellEnd"/>
            <w:r w:rsidRPr="00A5433C">
              <w:rPr>
                <w:rFonts w:cstheme="minorHAnsi"/>
                <w:lang w:val="en-US"/>
              </w:rPr>
              <w:t xml:space="preserve"> </w:t>
            </w:r>
            <w:proofErr w:type="spellStart"/>
            <w:r w:rsidRPr="00A5433C">
              <w:rPr>
                <w:rFonts w:cstheme="minorHAnsi"/>
                <w:lang w:val="en-US"/>
              </w:rPr>
              <w:t>maksymalna</w:t>
            </w:r>
            <w:proofErr w:type="spellEnd"/>
            <w:r w:rsidRPr="00A5433C">
              <w:rPr>
                <w:rFonts w:cstheme="minorHAnsi"/>
                <w:lang w:val="en-US"/>
              </w:rPr>
              <w:t xml:space="preserve"> 1100 cd/m2</w:t>
            </w:r>
          </w:p>
          <w:p w14:paraId="341876C8"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Gestość</w:t>
            </w:r>
            <w:proofErr w:type="spellEnd"/>
            <w:r w:rsidRPr="00A5433C">
              <w:rPr>
                <w:rFonts w:cstheme="minorHAnsi"/>
                <w:lang w:val="en-US"/>
              </w:rPr>
              <w:t xml:space="preserve"> </w:t>
            </w:r>
            <w:proofErr w:type="spellStart"/>
            <w:r w:rsidRPr="00A5433C">
              <w:rPr>
                <w:rFonts w:cstheme="minorHAnsi"/>
                <w:lang w:val="en-US"/>
              </w:rPr>
              <w:t>pikseli</w:t>
            </w:r>
            <w:proofErr w:type="spellEnd"/>
            <w:r w:rsidRPr="00A5433C">
              <w:rPr>
                <w:rFonts w:cstheme="minorHAnsi"/>
                <w:lang w:val="en-US"/>
              </w:rPr>
              <w:t xml:space="preserve"> 250000 </w:t>
            </w:r>
            <w:proofErr w:type="spellStart"/>
            <w:r w:rsidRPr="00A5433C">
              <w:rPr>
                <w:rFonts w:cstheme="minorHAnsi"/>
                <w:lang w:val="en-US"/>
              </w:rPr>
              <w:t>pixeli</w:t>
            </w:r>
            <w:proofErr w:type="spellEnd"/>
            <w:r w:rsidRPr="00A5433C">
              <w:rPr>
                <w:rFonts w:cstheme="minorHAnsi"/>
                <w:lang w:val="en-US"/>
              </w:rPr>
              <w:t>/m2</w:t>
            </w:r>
          </w:p>
          <w:p w14:paraId="2991ABC7"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 xml:space="preserve">Łączna ilość </w:t>
            </w:r>
            <w:proofErr w:type="spellStart"/>
            <w:r w:rsidRPr="00AC5551">
              <w:rPr>
                <w:rFonts w:cstheme="minorHAnsi"/>
              </w:rPr>
              <w:t>pixeli</w:t>
            </w:r>
            <w:proofErr w:type="spellEnd"/>
            <w:r w:rsidRPr="00AC5551">
              <w:rPr>
                <w:rFonts w:cstheme="minorHAnsi"/>
              </w:rPr>
              <w:t xml:space="preserve"> składająca się na cały ekran 1 830 400</w:t>
            </w:r>
          </w:p>
          <w:p w14:paraId="5477B1F5"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Kąt</w:t>
            </w:r>
            <w:proofErr w:type="spellEnd"/>
            <w:r w:rsidRPr="00A5433C">
              <w:rPr>
                <w:rFonts w:cstheme="minorHAnsi"/>
                <w:lang w:val="en-US"/>
              </w:rPr>
              <w:t xml:space="preserve"> </w:t>
            </w:r>
            <w:proofErr w:type="spellStart"/>
            <w:r w:rsidRPr="00A5433C">
              <w:rPr>
                <w:rFonts w:cstheme="minorHAnsi"/>
                <w:lang w:val="en-US"/>
              </w:rPr>
              <w:t>widzenia</w:t>
            </w:r>
            <w:proofErr w:type="spellEnd"/>
            <w:r w:rsidRPr="00A5433C">
              <w:rPr>
                <w:rFonts w:cstheme="minorHAnsi"/>
                <w:lang w:val="en-US"/>
              </w:rPr>
              <w:t xml:space="preserve"> pion/</w:t>
            </w:r>
            <w:proofErr w:type="spellStart"/>
            <w:r w:rsidRPr="00A5433C">
              <w:rPr>
                <w:rFonts w:cstheme="minorHAnsi"/>
                <w:lang w:val="en-US"/>
              </w:rPr>
              <w:t>poziom</w:t>
            </w:r>
            <w:proofErr w:type="spellEnd"/>
            <w:r w:rsidRPr="00A5433C">
              <w:rPr>
                <w:rFonts w:cstheme="minorHAnsi"/>
                <w:lang w:val="en-US"/>
              </w:rPr>
              <w:t xml:space="preserve"> 160 </w:t>
            </w:r>
            <w:proofErr w:type="spellStart"/>
            <w:r w:rsidRPr="00A5433C">
              <w:rPr>
                <w:rFonts w:cstheme="minorHAnsi"/>
                <w:lang w:val="en-US"/>
              </w:rPr>
              <w:t>stopni</w:t>
            </w:r>
            <w:proofErr w:type="spellEnd"/>
            <w:r w:rsidRPr="00A5433C">
              <w:rPr>
                <w:rFonts w:cstheme="minorHAnsi"/>
                <w:lang w:val="en-US"/>
              </w:rPr>
              <w:t xml:space="preserve"> </w:t>
            </w:r>
          </w:p>
          <w:p w14:paraId="0EF2D47B"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Ilość</w:t>
            </w:r>
            <w:proofErr w:type="spellEnd"/>
            <w:r w:rsidRPr="00A5433C">
              <w:rPr>
                <w:rFonts w:cstheme="minorHAnsi"/>
                <w:lang w:val="en-US"/>
              </w:rPr>
              <w:t xml:space="preserve"> </w:t>
            </w:r>
            <w:proofErr w:type="spellStart"/>
            <w:r w:rsidRPr="00A5433C">
              <w:rPr>
                <w:rFonts w:cstheme="minorHAnsi"/>
                <w:lang w:val="en-US"/>
              </w:rPr>
              <w:t>kolorów</w:t>
            </w:r>
            <w:proofErr w:type="spellEnd"/>
            <w:r w:rsidRPr="00A5433C">
              <w:rPr>
                <w:rFonts w:cstheme="minorHAnsi"/>
                <w:lang w:val="en-US"/>
              </w:rPr>
              <w:t xml:space="preserve"> 16,7 </w:t>
            </w:r>
            <w:proofErr w:type="spellStart"/>
            <w:r w:rsidRPr="00A5433C">
              <w:rPr>
                <w:rFonts w:cstheme="minorHAnsi"/>
                <w:lang w:val="en-US"/>
              </w:rPr>
              <w:t>mln</w:t>
            </w:r>
            <w:proofErr w:type="spellEnd"/>
          </w:p>
          <w:p w14:paraId="14CE294F"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Częstotliwość</w:t>
            </w:r>
            <w:proofErr w:type="spellEnd"/>
            <w:r w:rsidRPr="00A5433C">
              <w:rPr>
                <w:rFonts w:cstheme="minorHAnsi"/>
                <w:lang w:val="en-US"/>
              </w:rPr>
              <w:t xml:space="preserve"> </w:t>
            </w:r>
            <w:proofErr w:type="spellStart"/>
            <w:r w:rsidRPr="00A5433C">
              <w:rPr>
                <w:rFonts w:cstheme="minorHAnsi"/>
                <w:lang w:val="en-US"/>
              </w:rPr>
              <w:t>odświeżania</w:t>
            </w:r>
            <w:proofErr w:type="spellEnd"/>
            <w:r w:rsidRPr="00A5433C">
              <w:rPr>
                <w:rFonts w:cstheme="minorHAnsi"/>
                <w:lang w:val="en-US"/>
              </w:rPr>
              <w:t xml:space="preserve"> 3840 Hz</w:t>
            </w:r>
          </w:p>
          <w:p w14:paraId="44137F22"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Waga</w:t>
            </w:r>
            <w:proofErr w:type="spellEnd"/>
            <w:r w:rsidRPr="00A5433C">
              <w:rPr>
                <w:rFonts w:cstheme="minorHAnsi"/>
                <w:lang w:val="en-US"/>
              </w:rPr>
              <w:t xml:space="preserve"> </w:t>
            </w:r>
            <w:proofErr w:type="spellStart"/>
            <w:r w:rsidRPr="00A5433C">
              <w:rPr>
                <w:rFonts w:cstheme="minorHAnsi"/>
                <w:lang w:val="en-US"/>
              </w:rPr>
              <w:t>ekranu</w:t>
            </w:r>
            <w:proofErr w:type="spellEnd"/>
            <w:r w:rsidRPr="00A5433C">
              <w:rPr>
                <w:rFonts w:cstheme="minorHAnsi"/>
                <w:lang w:val="en-US"/>
              </w:rPr>
              <w:t xml:space="preserve"> 124 kg</w:t>
            </w:r>
          </w:p>
          <w:p w14:paraId="3B012779"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Średni</w:t>
            </w:r>
            <w:proofErr w:type="spellEnd"/>
            <w:r w:rsidRPr="00A5433C">
              <w:rPr>
                <w:rFonts w:cstheme="minorHAnsi"/>
                <w:lang w:val="en-US"/>
              </w:rPr>
              <w:t xml:space="preserve"> </w:t>
            </w:r>
            <w:proofErr w:type="spellStart"/>
            <w:r w:rsidRPr="00A5433C">
              <w:rPr>
                <w:rFonts w:cstheme="minorHAnsi"/>
                <w:lang w:val="en-US"/>
              </w:rPr>
              <w:t>pobór</w:t>
            </w:r>
            <w:proofErr w:type="spellEnd"/>
            <w:r w:rsidRPr="00A5433C">
              <w:rPr>
                <w:rFonts w:cstheme="minorHAnsi"/>
                <w:lang w:val="en-US"/>
              </w:rPr>
              <w:t xml:space="preserve"> </w:t>
            </w:r>
            <w:proofErr w:type="spellStart"/>
            <w:r w:rsidRPr="00A5433C">
              <w:rPr>
                <w:rFonts w:cstheme="minorHAnsi"/>
                <w:lang w:val="en-US"/>
              </w:rPr>
              <w:t>mocy</w:t>
            </w:r>
            <w:proofErr w:type="spellEnd"/>
            <w:r w:rsidRPr="00A5433C">
              <w:rPr>
                <w:rFonts w:cstheme="minorHAnsi"/>
                <w:lang w:val="en-US"/>
              </w:rPr>
              <w:t xml:space="preserve"> </w:t>
            </w:r>
            <w:proofErr w:type="spellStart"/>
            <w:r w:rsidRPr="00A5433C">
              <w:rPr>
                <w:rFonts w:cstheme="minorHAnsi"/>
                <w:lang w:val="en-US"/>
              </w:rPr>
              <w:t>ekranu</w:t>
            </w:r>
            <w:proofErr w:type="spellEnd"/>
            <w:r w:rsidRPr="00A5433C">
              <w:rPr>
                <w:rFonts w:cstheme="minorHAnsi"/>
                <w:lang w:val="en-US"/>
              </w:rPr>
              <w:t xml:space="preserve"> 1098 W</w:t>
            </w:r>
          </w:p>
          <w:p w14:paraId="36542AEB"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Maksymalny</w:t>
            </w:r>
            <w:proofErr w:type="spellEnd"/>
            <w:r w:rsidRPr="00A5433C">
              <w:rPr>
                <w:rFonts w:cstheme="minorHAnsi"/>
                <w:lang w:val="en-US"/>
              </w:rPr>
              <w:t xml:space="preserve"> </w:t>
            </w:r>
            <w:proofErr w:type="spellStart"/>
            <w:r w:rsidRPr="00A5433C">
              <w:rPr>
                <w:rFonts w:cstheme="minorHAnsi"/>
                <w:lang w:val="en-US"/>
              </w:rPr>
              <w:t>pobór</w:t>
            </w:r>
            <w:proofErr w:type="spellEnd"/>
            <w:r w:rsidRPr="00A5433C">
              <w:rPr>
                <w:rFonts w:cstheme="minorHAnsi"/>
                <w:lang w:val="en-US"/>
              </w:rPr>
              <w:t xml:space="preserve"> </w:t>
            </w:r>
            <w:proofErr w:type="spellStart"/>
            <w:r w:rsidRPr="00A5433C">
              <w:rPr>
                <w:rFonts w:cstheme="minorHAnsi"/>
                <w:lang w:val="en-US"/>
              </w:rPr>
              <w:t>mocy</w:t>
            </w:r>
            <w:proofErr w:type="spellEnd"/>
            <w:r w:rsidRPr="00A5433C">
              <w:rPr>
                <w:rFonts w:cstheme="minorHAnsi"/>
                <w:lang w:val="en-US"/>
              </w:rPr>
              <w:t xml:space="preserve"> </w:t>
            </w:r>
            <w:proofErr w:type="spellStart"/>
            <w:r w:rsidRPr="00A5433C">
              <w:rPr>
                <w:rFonts w:cstheme="minorHAnsi"/>
                <w:lang w:val="en-US"/>
              </w:rPr>
              <w:t>ekranu</w:t>
            </w:r>
            <w:proofErr w:type="spellEnd"/>
            <w:r w:rsidRPr="00A5433C">
              <w:rPr>
                <w:rFonts w:cstheme="minorHAnsi"/>
                <w:lang w:val="en-US"/>
              </w:rPr>
              <w:t xml:space="preserve"> 3295 W</w:t>
            </w:r>
          </w:p>
          <w:p w14:paraId="55FF4AAB"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Zastosowanie</w:t>
            </w:r>
            <w:proofErr w:type="spellEnd"/>
            <w:r w:rsidRPr="00A5433C">
              <w:rPr>
                <w:rFonts w:cstheme="minorHAnsi"/>
                <w:lang w:val="en-US"/>
              </w:rPr>
              <w:t xml:space="preserve"> do </w:t>
            </w:r>
            <w:proofErr w:type="spellStart"/>
            <w:r w:rsidRPr="00A5433C">
              <w:rPr>
                <w:rFonts w:cstheme="minorHAnsi"/>
                <w:lang w:val="en-US"/>
              </w:rPr>
              <w:t>wewnątrz</w:t>
            </w:r>
            <w:proofErr w:type="spellEnd"/>
          </w:p>
          <w:p w14:paraId="3DE05F08"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Materiał</w:t>
            </w:r>
            <w:proofErr w:type="spellEnd"/>
            <w:r w:rsidRPr="00A5433C">
              <w:rPr>
                <w:rFonts w:cstheme="minorHAnsi"/>
                <w:lang w:val="en-US"/>
              </w:rPr>
              <w:t xml:space="preserve"> </w:t>
            </w:r>
            <w:proofErr w:type="spellStart"/>
            <w:r w:rsidRPr="00A5433C">
              <w:rPr>
                <w:rFonts w:cstheme="minorHAnsi"/>
                <w:lang w:val="en-US"/>
              </w:rPr>
              <w:t>obudowy</w:t>
            </w:r>
            <w:proofErr w:type="spellEnd"/>
            <w:r w:rsidRPr="00A5433C">
              <w:rPr>
                <w:rFonts w:cstheme="minorHAnsi"/>
                <w:lang w:val="en-US"/>
              </w:rPr>
              <w:t xml:space="preserve"> </w:t>
            </w:r>
            <w:proofErr w:type="spellStart"/>
            <w:r w:rsidRPr="00A5433C">
              <w:rPr>
                <w:rFonts w:cstheme="minorHAnsi"/>
                <w:lang w:val="en-US"/>
              </w:rPr>
              <w:t>aluminium</w:t>
            </w:r>
            <w:proofErr w:type="spellEnd"/>
          </w:p>
          <w:p w14:paraId="63AA98BC" w14:textId="77777777" w:rsidR="002A386A" w:rsidRPr="00A5433C" w:rsidRDefault="002A386A" w:rsidP="00304253">
            <w:pPr>
              <w:pStyle w:val="Akapitzlist"/>
              <w:numPr>
                <w:ilvl w:val="0"/>
                <w:numId w:val="11"/>
              </w:numPr>
              <w:spacing w:line="276" w:lineRule="auto"/>
              <w:ind w:left="244" w:hanging="244"/>
              <w:rPr>
                <w:rFonts w:cstheme="minorHAnsi"/>
                <w:lang w:val="en-US"/>
              </w:rPr>
            </w:pPr>
            <w:proofErr w:type="spellStart"/>
            <w:r w:rsidRPr="00A5433C">
              <w:rPr>
                <w:rFonts w:cstheme="minorHAnsi"/>
                <w:lang w:val="en-US"/>
              </w:rPr>
              <w:t>Sterowanie</w:t>
            </w:r>
            <w:proofErr w:type="spellEnd"/>
            <w:r w:rsidRPr="00A5433C">
              <w:rPr>
                <w:rFonts w:cstheme="minorHAnsi"/>
                <w:lang w:val="en-US"/>
              </w:rPr>
              <w:t xml:space="preserve"> </w:t>
            </w:r>
            <w:proofErr w:type="spellStart"/>
            <w:r w:rsidRPr="00A5433C">
              <w:rPr>
                <w:rFonts w:cstheme="minorHAnsi"/>
                <w:lang w:val="en-US"/>
              </w:rPr>
              <w:t>synchroniczne</w:t>
            </w:r>
            <w:proofErr w:type="spellEnd"/>
          </w:p>
          <w:p w14:paraId="22B2548B"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Interfejs HDMI / DVI/RCA/ SDI /USB/ GIGA LAN</w:t>
            </w:r>
            <w:r>
              <w:rPr>
                <w:rFonts w:cstheme="minorHAnsi"/>
              </w:rPr>
              <w:t xml:space="preserve"> </w:t>
            </w:r>
            <w:r w:rsidRPr="00AC5551">
              <w:rPr>
                <w:rFonts w:cstheme="minorHAnsi"/>
              </w:rPr>
              <w:t>Przekątna ekranu Monitora 86”</w:t>
            </w:r>
          </w:p>
          <w:p w14:paraId="2E620FB8"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Minimum dwa wejścia HDMI oraz minimum jedno wejście RS-232C oraz USB-C2.0 typ A</w:t>
            </w:r>
          </w:p>
          <w:p w14:paraId="0301DAAB"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Szyba antybakteryjna / powłoka antybakteryjna z certyfikatem potwierdzającym</w:t>
            </w:r>
          </w:p>
          <w:p w14:paraId="792E76E8"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Sprzętowy Filtr światła niebieskiego z certyfikatem potwierdzającym</w:t>
            </w:r>
          </w:p>
          <w:p w14:paraId="0694A99C"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 xml:space="preserve">Jasność matrycy nie mniej niż 390 cd/m2 i nie więcej niż 550 cd/m2 z bezpośrednim podświetleniem </w:t>
            </w:r>
            <w:proofErr w:type="spellStart"/>
            <w:r w:rsidRPr="00AC5551">
              <w:rPr>
                <w:rFonts w:cstheme="minorHAnsi"/>
              </w:rPr>
              <w:t>DirectLED</w:t>
            </w:r>
            <w:proofErr w:type="spellEnd"/>
          </w:p>
          <w:p w14:paraId="103B6B84"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lastRenderedPageBreak/>
              <w:t>Technologia dotyku IR (nie dopuszcza się technologii pojemnościowej)</w:t>
            </w:r>
          </w:p>
          <w:p w14:paraId="52985003"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 xml:space="preserve">Możliwość podziału ekranu na dwie części i pracy na dwóch aplikacjach jednocześnie </w:t>
            </w:r>
          </w:p>
          <w:p w14:paraId="3842719C"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Szyba ochronna o grubości co najmniej 1,8 mm</w:t>
            </w:r>
          </w:p>
          <w:p w14:paraId="680D4470"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Odległość pomiędzy szybą ochronną a panelem 0 mm</w:t>
            </w:r>
          </w:p>
          <w:p w14:paraId="60076390"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Liczba dotyku minimum 40 dla Windows i 20 dla Android</w:t>
            </w:r>
          </w:p>
          <w:p w14:paraId="16837437" w14:textId="77777777" w:rsidR="002A386A" w:rsidRPr="001F30F0" w:rsidRDefault="002A386A" w:rsidP="00304253">
            <w:pPr>
              <w:pStyle w:val="Akapitzlist"/>
              <w:numPr>
                <w:ilvl w:val="0"/>
                <w:numId w:val="11"/>
              </w:numPr>
              <w:spacing w:line="276" w:lineRule="auto"/>
              <w:ind w:left="244" w:hanging="244"/>
              <w:rPr>
                <w:rFonts w:cstheme="minorHAnsi"/>
                <w:lang w:val="en-US"/>
              </w:rPr>
            </w:pPr>
            <w:proofErr w:type="spellStart"/>
            <w:r w:rsidRPr="001F30F0">
              <w:rPr>
                <w:rFonts w:cstheme="minorHAnsi"/>
                <w:lang w:val="en-US"/>
              </w:rPr>
              <w:t>Rozdzielczość</w:t>
            </w:r>
            <w:proofErr w:type="spellEnd"/>
            <w:r w:rsidRPr="001F30F0">
              <w:rPr>
                <w:rFonts w:cstheme="minorHAnsi"/>
                <w:lang w:val="en-US"/>
              </w:rPr>
              <w:t xml:space="preserve"> minimum 3840x2160 </w:t>
            </w:r>
          </w:p>
          <w:p w14:paraId="4C0E20D8"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Kamera o rozdzielczości 4k z kątem widzenia 120 stopni i możliwością demontażu</w:t>
            </w:r>
          </w:p>
          <w:p w14:paraId="550EE784"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Mikrofony minimum 6 sztuk z funkcją redukcji szumów i echa </w:t>
            </w:r>
          </w:p>
          <w:p w14:paraId="37D4A61E" w14:textId="77777777" w:rsidR="002A386A" w:rsidRPr="001F30F0" w:rsidRDefault="002A386A" w:rsidP="00304253">
            <w:pPr>
              <w:pStyle w:val="Akapitzlist"/>
              <w:numPr>
                <w:ilvl w:val="0"/>
                <w:numId w:val="11"/>
              </w:numPr>
              <w:spacing w:line="276" w:lineRule="auto"/>
              <w:ind w:left="244" w:hanging="244"/>
              <w:rPr>
                <w:rFonts w:cstheme="minorHAnsi"/>
                <w:lang w:val="en-US"/>
              </w:rPr>
            </w:pPr>
            <w:proofErr w:type="spellStart"/>
            <w:r w:rsidRPr="001F30F0">
              <w:rPr>
                <w:rFonts w:cstheme="minorHAnsi"/>
                <w:lang w:val="en-US"/>
              </w:rPr>
              <w:t>Kontrast</w:t>
            </w:r>
            <w:proofErr w:type="spellEnd"/>
            <w:r w:rsidRPr="001F30F0">
              <w:rPr>
                <w:rFonts w:cstheme="minorHAnsi"/>
                <w:lang w:val="en-US"/>
              </w:rPr>
              <w:t xml:space="preserve"> </w:t>
            </w:r>
            <w:proofErr w:type="spellStart"/>
            <w:r w:rsidRPr="001F30F0">
              <w:rPr>
                <w:rFonts w:cstheme="minorHAnsi"/>
                <w:lang w:val="en-US"/>
              </w:rPr>
              <w:t>nie</w:t>
            </w:r>
            <w:proofErr w:type="spellEnd"/>
            <w:r w:rsidRPr="001F30F0">
              <w:rPr>
                <w:rFonts w:cstheme="minorHAnsi"/>
                <w:lang w:val="en-US"/>
              </w:rPr>
              <w:t xml:space="preserve"> </w:t>
            </w:r>
            <w:proofErr w:type="spellStart"/>
            <w:r w:rsidRPr="001F30F0">
              <w:rPr>
                <w:rFonts w:cstheme="minorHAnsi"/>
                <w:lang w:val="en-US"/>
              </w:rPr>
              <w:t>mniejszy</w:t>
            </w:r>
            <w:proofErr w:type="spellEnd"/>
            <w:r w:rsidRPr="001F30F0">
              <w:rPr>
                <w:rFonts w:cstheme="minorHAnsi"/>
                <w:lang w:val="en-US"/>
              </w:rPr>
              <w:t xml:space="preserve"> </w:t>
            </w:r>
            <w:proofErr w:type="spellStart"/>
            <w:r w:rsidRPr="001F30F0">
              <w:rPr>
                <w:rFonts w:cstheme="minorHAnsi"/>
                <w:lang w:val="en-US"/>
              </w:rPr>
              <w:t>niż</w:t>
            </w:r>
            <w:proofErr w:type="spellEnd"/>
            <w:r w:rsidRPr="001F30F0">
              <w:rPr>
                <w:rFonts w:cstheme="minorHAnsi"/>
                <w:lang w:val="en-US"/>
              </w:rPr>
              <w:t xml:space="preserve"> 4800:1</w:t>
            </w:r>
          </w:p>
          <w:p w14:paraId="73F5ADB4"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 xml:space="preserve">Wbudowane głośniki minimum 2x20 W oraz </w:t>
            </w:r>
            <w:proofErr w:type="spellStart"/>
            <w:r w:rsidRPr="00AC5551">
              <w:rPr>
                <w:rFonts w:cstheme="minorHAnsi"/>
              </w:rPr>
              <w:t>subwoofer</w:t>
            </w:r>
            <w:proofErr w:type="spellEnd"/>
            <w:r w:rsidRPr="00AC5551">
              <w:rPr>
                <w:rFonts w:cstheme="minorHAnsi"/>
              </w:rPr>
              <w:t xml:space="preserve"> minimum 15W</w:t>
            </w:r>
          </w:p>
          <w:p w14:paraId="3315C64E" w14:textId="77777777" w:rsidR="002A386A" w:rsidRPr="00AC5551" w:rsidRDefault="002A386A" w:rsidP="00304253">
            <w:pPr>
              <w:pStyle w:val="Akapitzlist"/>
              <w:numPr>
                <w:ilvl w:val="0"/>
                <w:numId w:val="11"/>
              </w:numPr>
              <w:spacing w:line="276" w:lineRule="auto"/>
              <w:ind w:left="244" w:hanging="244"/>
              <w:rPr>
                <w:rFonts w:cstheme="minorHAnsi"/>
              </w:rPr>
            </w:pPr>
            <w:r w:rsidRPr="00AC5551">
              <w:rPr>
                <w:rFonts w:cstheme="minorHAnsi"/>
              </w:rPr>
              <w:t>Funkcja bezprzewodowego prezentowania ekranu monitora na urządzeniach mobilnych bez instalowania oprogramowania musi na prezentowanie ekranu monitora na 200 urządzeniach podłączonych do sesji.</w:t>
            </w:r>
          </w:p>
          <w:p w14:paraId="6565782C" w14:textId="77777777" w:rsidR="002A386A" w:rsidRPr="00AC5551" w:rsidRDefault="002A386A" w:rsidP="00304253">
            <w:pPr>
              <w:pStyle w:val="Akapitzlist"/>
              <w:numPr>
                <w:ilvl w:val="0"/>
                <w:numId w:val="11"/>
              </w:numPr>
              <w:spacing w:line="276" w:lineRule="auto"/>
              <w:ind w:left="244" w:hanging="284"/>
              <w:rPr>
                <w:rFonts w:cstheme="minorHAnsi"/>
              </w:rPr>
            </w:pPr>
            <w:r w:rsidRPr="00AC5551">
              <w:rPr>
                <w:rFonts w:cstheme="minorHAnsi"/>
              </w:rPr>
              <w:t>Pamięć do przechowywania danych minimum 100GB</w:t>
            </w:r>
          </w:p>
          <w:p w14:paraId="00C02806" w14:textId="77777777" w:rsidR="002A386A" w:rsidRPr="00AC5551" w:rsidRDefault="002A386A" w:rsidP="00304253">
            <w:pPr>
              <w:pStyle w:val="Akapitzlist"/>
              <w:numPr>
                <w:ilvl w:val="0"/>
                <w:numId w:val="11"/>
              </w:numPr>
              <w:spacing w:line="276" w:lineRule="auto"/>
              <w:ind w:left="244" w:hanging="284"/>
              <w:rPr>
                <w:rFonts w:cstheme="minorHAnsi"/>
              </w:rPr>
            </w:pPr>
            <w:r w:rsidRPr="00AC5551">
              <w:rPr>
                <w:rFonts w:cstheme="minorHAnsi"/>
              </w:rPr>
              <w:t>Slot OPS zapewniający sygnał w rozdzielczości 4k/60Hz i slot SDM-S</w:t>
            </w:r>
          </w:p>
          <w:p w14:paraId="66CC2134" w14:textId="77777777" w:rsidR="002A386A" w:rsidRPr="001F30F0" w:rsidRDefault="002A386A" w:rsidP="00304253">
            <w:pPr>
              <w:pStyle w:val="Akapitzlist"/>
              <w:numPr>
                <w:ilvl w:val="0"/>
                <w:numId w:val="11"/>
              </w:numPr>
              <w:spacing w:line="276" w:lineRule="auto"/>
              <w:ind w:left="244" w:hanging="284"/>
              <w:rPr>
                <w:rFonts w:cstheme="minorHAnsi"/>
                <w:lang w:val="en-US"/>
              </w:rPr>
            </w:pPr>
            <w:r w:rsidRPr="001F30F0">
              <w:rPr>
                <w:rFonts w:cstheme="minorHAnsi"/>
                <w:lang w:val="en-US"/>
              </w:rPr>
              <w:t>Wide color gamut</w:t>
            </w:r>
          </w:p>
          <w:p w14:paraId="4022BC7B" w14:textId="77777777" w:rsidR="002A386A" w:rsidRPr="001F30F0" w:rsidRDefault="002A386A" w:rsidP="00304253">
            <w:pPr>
              <w:pStyle w:val="Akapitzlist"/>
              <w:numPr>
                <w:ilvl w:val="0"/>
                <w:numId w:val="11"/>
              </w:numPr>
              <w:spacing w:line="276" w:lineRule="auto"/>
              <w:ind w:left="244" w:hanging="284"/>
              <w:rPr>
                <w:rFonts w:cstheme="minorHAnsi"/>
                <w:lang w:val="en-US"/>
              </w:rPr>
            </w:pPr>
            <w:proofErr w:type="spellStart"/>
            <w:r w:rsidRPr="001F30F0">
              <w:rPr>
                <w:rFonts w:cstheme="minorHAnsi"/>
                <w:lang w:val="en-US"/>
              </w:rPr>
              <w:t>Żywotność</w:t>
            </w:r>
            <w:proofErr w:type="spellEnd"/>
            <w:r w:rsidRPr="001F30F0">
              <w:rPr>
                <w:rFonts w:cstheme="minorHAnsi"/>
                <w:lang w:val="en-US"/>
              </w:rPr>
              <w:t xml:space="preserve"> </w:t>
            </w:r>
            <w:proofErr w:type="spellStart"/>
            <w:r w:rsidRPr="001F30F0">
              <w:rPr>
                <w:rFonts w:cstheme="minorHAnsi"/>
                <w:lang w:val="en-US"/>
              </w:rPr>
              <w:t>panelu</w:t>
            </w:r>
            <w:proofErr w:type="spellEnd"/>
            <w:r w:rsidRPr="001F30F0">
              <w:rPr>
                <w:rFonts w:cstheme="minorHAnsi"/>
                <w:lang w:val="en-US"/>
              </w:rPr>
              <w:t xml:space="preserve"> minimum 50000 </w:t>
            </w:r>
            <w:proofErr w:type="spellStart"/>
            <w:r w:rsidRPr="001F30F0">
              <w:rPr>
                <w:rFonts w:cstheme="minorHAnsi"/>
                <w:lang w:val="en-US"/>
              </w:rPr>
              <w:t>godzin</w:t>
            </w:r>
            <w:proofErr w:type="spellEnd"/>
          </w:p>
          <w:p w14:paraId="0FA591E7" w14:textId="77777777" w:rsidR="002A386A" w:rsidRPr="00AC5551" w:rsidRDefault="002A386A" w:rsidP="00304253">
            <w:pPr>
              <w:pStyle w:val="Akapitzlist"/>
              <w:numPr>
                <w:ilvl w:val="0"/>
                <w:numId w:val="11"/>
              </w:numPr>
              <w:spacing w:line="276" w:lineRule="auto"/>
              <w:ind w:left="244" w:hanging="284"/>
              <w:rPr>
                <w:rFonts w:cstheme="minorHAnsi"/>
              </w:rPr>
            </w:pPr>
            <w:r w:rsidRPr="00AC5551">
              <w:rPr>
                <w:rFonts w:cstheme="minorHAnsi"/>
              </w:rPr>
              <w:t>Wsparcie technologii Windows Ink bez konieczności instalowania na komputerze sterowników pozwalających na płynną pracę</w:t>
            </w:r>
          </w:p>
          <w:p w14:paraId="0D19086E" w14:textId="5DDB0EE0" w:rsidR="002A386A" w:rsidRPr="00500F22" w:rsidRDefault="002A386A" w:rsidP="00304253">
            <w:pPr>
              <w:numPr>
                <w:ilvl w:val="0"/>
                <w:numId w:val="11"/>
              </w:numPr>
              <w:spacing w:line="276" w:lineRule="auto"/>
              <w:ind w:left="244" w:hanging="284"/>
              <w:rPr>
                <w:lang w:val="en-US"/>
              </w:rPr>
            </w:pPr>
            <w:r w:rsidRPr="00AC5551">
              <w:rPr>
                <w:rFonts w:cstheme="minorHAnsi"/>
              </w:rPr>
              <w:lastRenderedPageBreak/>
              <w:t>Gniazdo do zasilania urządzeń zewnętrznych minimum 160W</w:t>
            </w:r>
          </w:p>
        </w:tc>
        <w:tc>
          <w:tcPr>
            <w:tcW w:w="709" w:type="dxa"/>
          </w:tcPr>
          <w:p w14:paraId="1465218E" w14:textId="77777777" w:rsidR="002A386A" w:rsidRPr="008A6C22" w:rsidRDefault="002A386A" w:rsidP="008A6C22">
            <w:pPr>
              <w:ind w:right="46"/>
              <w:jc w:val="center"/>
              <w:rPr>
                <w:b/>
                <w:bCs/>
                <w:lang w:val="en-US"/>
              </w:rPr>
            </w:pPr>
            <w:r w:rsidRPr="008A6C22">
              <w:rPr>
                <w:b/>
                <w:bCs/>
                <w:lang w:val="en-US"/>
              </w:rPr>
              <w:lastRenderedPageBreak/>
              <w:t>1</w:t>
            </w:r>
          </w:p>
        </w:tc>
        <w:tc>
          <w:tcPr>
            <w:tcW w:w="2268" w:type="dxa"/>
          </w:tcPr>
          <w:p w14:paraId="06C503E7" w14:textId="77777777" w:rsidR="002A386A" w:rsidRDefault="002A386A" w:rsidP="00304253">
            <w:pPr>
              <w:pStyle w:val="Akapitzlist"/>
              <w:ind w:left="1068"/>
              <w:jc w:val="right"/>
              <w:rPr>
                <w:lang w:val="en-US"/>
              </w:rPr>
            </w:pPr>
          </w:p>
        </w:tc>
      </w:tr>
      <w:tr w:rsidR="002A386A" w:rsidRPr="005061C3" w14:paraId="317CE3EE" w14:textId="77777777" w:rsidTr="00144ABF">
        <w:tc>
          <w:tcPr>
            <w:tcW w:w="562" w:type="dxa"/>
          </w:tcPr>
          <w:p w14:paraId="3949CAC9" w14:textId="4D264C1F" w:rsidR="002A386A" w:rsidRPr="0062790C" w:rsidRDefault="0083550E" w:rsidP="00304253">
            <w:pPr>
              <w:rPr>
                <w:b/>
                <w:bCs/>
              </w:rPr>
            </w:pPr>
            <w:r>
              <w:rPr>
                <w:b/>
                <w:bCs/>
              </w:rPr>
              <w:lastRenderedPageBreak/>
              <w:t>2</w:t>
            </w:r>
          </w:p>
        </w:tc>
        <w:tc>
          <w:tcPr>
            <w:tcW w:w="1985" w:type="dxa"/>
          </w:tcPr>
          <w:p w14:paraId="12B3E7F1" w14:textId="2C14E960" w:rsidR="002A386A" w:rsidRPr="00981450" w:rsidRDefault="002A386A" w:rsidP="00304253">
            <w:pPr>
              <w:rPr>
                <w:b/>
                <w:bCs/>
              </w:rPr>
            </w:pPr>
            <w:r w:rsidRPr="0062790C">
              <w:rPr>
                <w:b/>
                <w:bCs/>
              </w:rPr>
              <w:t xml:space="preserve">System rezerwacji </w:t>
            </w:r>
            <w:proofErr w:type="spellStart"/>
            <w:r w:rsidRPr="0062790C">
              <w:rPr>
                <w:b/>
                <w:bCs/>
              </w:rPr>
              <w:t>sal</w:t>
            </w:r>
            <w:proofErr w:type="spellEnd"/>
            <w:r w:rsidRPr="0062790C">
              <w:rPr>
                <w:b/>
                <w:bCs/>
              </w:rPr>
              <w:t xml:space="preserve"> dla MS </w:t>
            </w:r>
            <w:proofErr w:type="spellStart"/>
            <w:r w:rsidRPr="0062790C">
              <w:rPr>
                <w:b/>
                <w:bCs/>
              </w:rPr>
              <w:t>Teams</w:t>
            </w:r>
            <w:proofErr w:type="spellEnd"/>
            <w:r w:rsidRPr="0062790C">
              <w:rPr>
                <w:b/>
                <w:bCs/>
              </w:rPr>
              <w:t xml:space="preserve">, LED, </w:t>
            </w:r>
            <w:proofErr w:type="spellStart"/>
            <w:r w:rsidRPr="0062790C">
              <w:rPr>
                <w:b/>
                <w:bCs/>
              </w:rPr>
              <w:t>PoE</w:t>
            </w:r>
            <w:proofErr w:type="spellEnd"/>
            <w:r w:rsidRPr="0062790C">
              <w:rPr>
                <w:b/>
                <w:bCs/>
              </w:rPr>
              <w:t xml:space="preserve">, </w:t>
            </w:r>
            <w:proofErr w:type="spellStart"/>
            <w:r w:rsidRPr="0062790C">
              <w:rPr>
                <w:b/>
                <w:bCs/>
              </w:rPr>
              <w:t>Touch</w:t>
            </w:r>
            <w:proofErr w:type="spellEnd"/>
          </w:p>
        </w:tc>
        <w:tc>
          <w:tcPr>
            <w:tcW w:w="3402" w:type="dxa"/>
          </w:tcPr>
          <w:p w14:paraId="1AD5D009"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Przekątna ekranu 10,1 cala LCD 16:10</w:t>
            </w:r>
          </w:p>
          <w:p w14:paraId="179AA7B0"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Ekran dotykowy 10-punktowy pojemnościowy</w:t>
            </w:r>
          </w:p>
          <w:p w14:paraId="231FCA2E"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Zasilanie zewnętrzne dostarczane razem z jednostką</w:t>
            </w:r>
          </w:p>
          <w:p w14:paraId="159C05E1"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Jasność matrycy nie mniej niż 250 cd/m2</w:t>
            </w:r>
          </w:p>
          <w:p w14:paraId="1D9A40F0"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Podświetlenie LED matrycy</w:t>
            </w:r>
          </w:p>
          <w:p w14:paraId="41B9F381"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Dożywotnia licencja wliczona w cenę</w:t>
            </w:r>
          </w:p>
          <w:p w14:paraId="15BF7E2C"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System operacyjny Android 10</w:t>
            </w:r>
          </w:p>
          <w:p w14:paraId="6E581D72"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Współczynnik kontrastu 800:1</w:t>
            </w:r>
          </w:p>
          <w:p w14:paraId="456E98D9"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Rozdzielczość minimum 1280 x 800</w:t>
            </w:r>
          </w:p>
          <w:p w14:paraId="3EEA8F2E"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Tryb konfiguracji lokalnej bezpośrednio z panelu</w:t>
            </w:r>
          </w:p>
          <w:p w14:paraId="4783A317"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Oprogramowanie bezpośrednia komunikacja z Google Suite, Exchange/Office 365</w:t>
            </w:r>
          </w:p>
          <w:p w14:paraId="201478DB"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Kąt widzenia 85/85 stopni</w:t>
            </w:r>
          </w:p>
          <w:p w14:paraId="4C6D38AF"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Menu w języku polskim lub angielskim </w:t>
            </w:r>
          </w:p>
          <w:p w14:paraId="15246439"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 xml:space="preserve">LAN </w:t>
            </w:r>
            <w:proofErr w:type="spellStart"/>
            <w:r w:rsidRPr="00475E1C">
              <w:rPr>
                <w:rFonts w:cstheme="minorHAnsi"/>
              </w:rPr>
              <w:t>PoE</w:t>
            </w:r>
            <w:proofErr w:type="spellEnd"/>
            <w:r w:rsidRPr="00475E1C">
              <w:rPr>
                <w:rFonts w:cstheme="minorHAnsi"/>
              </w:rPr>
              <w:t xml:space="preserve"> IEEE802.3 AT, średni pobór mocy ok 9 W</w:t>
            </w:r>
          </w:p>
          <w:p w14:paraId="30259F99" w14:textId="77777777" w:rsidR="002A386A" w:rsidRPr="00AC5551" w:rsidRDefault="002A386A" w:rsidP="00304253">
            <w:pPr>
              <w:widowControl w:val="0"/>
              <w:numPr>
                <w:ilvl w:val="0"/>
                <w:numId w:val="4"/>
              </w:numPr>
              <w:autoSpaceDE w:val="0"/>
              <w:autoSpaceDN w:val="0"/>
              <w:spacing w:after="160" w:line="276" w:lineRule="auto"/>
              <w:ind w:left="244" w:hanging="244"/>
              <w:rPr>
                <w:rFonts w:cstheme="minorHAnsi"/>
                <w:lang w:val="en-US"/>
              </w:rPr>
            </w:pPr>
            <w:r w:rsidRPr="00AC5551">
              <w:rPr>
                <w:rFonts w:cstheme="minorHAnsi"/>
                <w:lang w:val="en-US"/>
              </w:rPr>
              <w:t>NFC 13,56 MHz, ISO14443A/ISO14443B/ISO 15693</w:t>
            </w:r>
          </w:p>
          <w:p w14:paraId="2E686F99"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 xml:space="preserve">Komunikacja </w:t>
            </w:r>
            <w:proofErr w:type="spellStart"/>
            <w:r w:rsidRPr="00475E1C">
              <w:rPr>
                <w:rFonts w:cstheme="minorHAnsi"/>
              </w:rPr>
              <w:t>WiFi</w:t>
            </w:r>
            <w:proofErr w:type="spellEnd"/>
            <w:r w:rsidRPr="00475E1C">
              <w:rPr>
                <w:rFonts w:cstheme="minorHAnsi"/>
              </w:rPr>
              <w:t xml:space="preserve"> 802.11b/g/n</w:t>
            </w:r>
          </w:p>
          <w:p w14:paraId="778E1134"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Wymiary urządzenia 259 x 178 x 28 cm</w:t>
            </w:r>
          </w:p>
          <w:p w14:paraId="2036E2D1" w14:textId="77777777" w:rsidR="002A386A" w:rsidRPr="00475E1C"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 xml:space="preserve">Zestaw montażowy w zestawie </w:t>
            </w:r>
            <w:r w:rsidRPr="00475E1C">
              <w:rPr>
                <w:rFonts w:cstheme="minorHAnsi"/>
              </w:rPr>
              <w:lastRenderedPageBreak/>
              <w:t>uchwyt ścienny i szklany</w:t>
            </w:r>
          </w:p>
          <w:p w14:paraId="74A82731" w14:textId="77777777" w:rsidR="002A386A" w:rsidRDefault="002A386A" w:rsidP="00304253">
            <w:pPr>
              <w:widowControl w:val="0"/>
              <w:numPr>
                <w:ilvl w:val="0"/>
                <w:numId w:val="4"/>
              </w:numPr>
              <w:autoSpaceDE w:val="0"/>
              <w:autoSpaceDN w:val="0"/>
              <w:spacing w:after="160" w:line="276" w:lineRule="auto"/>
              <w:ind w:left="244" w:hanging="244"/>
              <w:rPr>
                <w:rFonts w:cstheme="minorHAnsi"/>
              </w:rPr>
            </w:pPr>
            <w:r w:rsidRPr="00475E1C">
              <w:rPr>
                <w:rFonts w:cstheme="minorHAnsi"/>
              </w:rPr>
              <w:t>Synchronizacja czasu domyślny NTP systemu Android lub niestandardowy NTP</w:t>
            </w:r>
          </w:p>
          <w:p w14:paraId="71F476A3" w14:textId="77777777" w:rsidR="002A386A" w:rsidRPr="00BC22B3" w:rsidRDefault="002A386A" w:rsidP="00304253">
            <w:pPr>
              <w:pStyle w:val="Akapitzlist"/>
              <w:numPr>
                <w:ilvl w:val="0"/>
                <w:numId w:val="17"/>
              </w:numPr>
              <w:spacing w:line="276" w:lineRule="auto"/>
              <w:ind w:left="244" w:hanging="244"/>
            </w:pPr>
            <w:r w:rsidRPr="0078556A">
              <w:rPr>
                <w:rFonts w:cstheme="minorHAnsi"/>
              </w:rPr>
              <w:t>Certyfikat CE</w:t>
            </w:r>
          </w:p>
        </w:tc>
        <w:tc>
          <w:tcPr>
            <w:tcW w:w="709" w:type="dxa"/>
          </w:tcPr>
          <w:p w14:paraId="4A784486" w14:textId="77777777" w:rsidR="002A386A" w:rsidRDefault="002A386A" w:rsidP="00304253">
            <w:pPr>
              <w:pStyle w:val="Akapitzlist"/>
              <w:ind w:left="1068"/>
              <w:jc w:val="right"/>
              <w:rPr>
                <w:lang w:val="en-US"/>
              </w:rPr>
            </w:pPr>
            <w:r>
              <w:rPr>
                <w:lang w:val="en-US"/>
              </w:rPr>
              <w:lastRenderedPageBreak/>
              <w:t>1</w:t>
            </w:r>
          </w:p>
          <w:p w14:paraId="02E9A585" w14:textId="77777777" w:rsidR="002A386A" w:rsidRPr="00DA0322" w:rsidRDefault="002A386A" w:rsidP="00304253">
            <w:pPr>
              <w:jc w:val="center"/>
              <w:rPr>
                <w:b/>
                <w:bCs/>
                <w:lang w:val="en-US"/>
              </w:rPr>
            </w:pPr>
            <w:r w:rsidRPr="00DA0322">
              <w:rPr>
                <w:b/>
                <w:bCs/>
                <w:lang w:val="en-US"/>
              </w:rPr>
              <w:t>1</w:t>
            </w:r>
          </w:p>
        </w:tc>
        <w:tc>
          <w:tcPr>
            <w:tcW w:w="2268" w:type="dxa"/>
          </w:tcPr>
          <w:p w14:paraId="587F94D0" w14:textId="77777777" w:rsidR="002A386A" w:rsidRDefault="002A386A" w:rsidP="00304253">
            <w:pPr>
              <w:pStyle w:val="Akapitzlist"/>
              <w:ind w:left="1068"/>
              <w:jc w:val="right"/>
              <w:rPr>
                <w:lang w:val="en-US"/>
              </w:rPr>
            </w:pPr>
          </w:p>
        </w:tc>
      </w:tr>
      <w:tr w:rsidR="002A386A" w:rsidRPr="005061C3" w14:paraId="10DC568F" w14:textId="77777777" w:rsidTr="00144ABF">
        <w:tc>
          <w:tcPr>
            <w:tcW w:w="562" w:type="dxa"/>
          </w:tcPr>
          <w:p w14:paraId="7FAA560C" w14:textId="51432C55" w:rsidR="002A386A" w:rsidRPr="00F47C21" w:rsidRDefault="0083550E" w:rsidP="00304253">
            <w:pPr>
              <w:rPr>
                <w:b/>
                <w:bCs/>
              </w:rPr>
            </w:pPr>
            <w:r>
              <w:rPr>
                <w:b/>
                <w:bCs/>
              </w:rPr>
              <w:t>3</w:t>
            </w:r>
          </w:p>
        </w:tc>
        <w:tc>
          <w:tcPr>
            <w:tcW w:w="1985" w:type="dxa"/>
          </w:tcPr>
          <w:p w14:paraId="5DA4B243" w14:textId="6D94C72F" w:rsidR="002A386A" w:rsidRPr="00F47C21" w:rsidRDefault="002A386A" w:rsidP="00304253">
            <w:pPr>
              <w:rPr>
                <w:b/>
                <w:bCs/>
                <w:lang w:val="en-US"/>
              </w:rPr>
            </w:pPr>
            <w:r w:rsidRPr="00F47C21">
              <w:rPr>
                <w:b/>
                <w:bCs/>
              </w:rPr>
              <w:t>Microsoft TEAMS ROOMS PRO</w:t>
            </w:r>
          </w:p>
        </w:tc>
        <w:tc>
          <w:tcPr>
            <w:tcW w:w="3402" w:type="dxa"/>
          </w:tcPr>
          <w:p w14:paraId="12579DFE" w14:textId="77777777" w:rsidR="002A386A" w:rsidRDefault="002A386A" w:rsidP="00304253">
            <w:pPr>
              <w:pStyle w:val="Akapitzlist"/>
              <w:numPr>
                <w:ilvl w:val="0"/>
                <w:numId w:val="35"/>
              </w:numPr>
              <w:spacing w:line="276" w:lineRule="auto"/>
              <w:ind w:left="244" w:hanging="244"/>
            </w:pPr>
            <w:r w:rsidRPr="0059179A">
              <w:t>licencja</w:t>
            </w:r>
          </w:p>
        </w:tc>
        <w:tc>
          <w:tcPr>
            <w:tcW w:w="709" w:type="dxa"/>
          </w:tcPr>
          <w:p w14:paraId="4654DC8F" w14:textId="77777777" w:rsidR="002A386A" w:rsidRPr="00C8511C" w:rsidRDefault="002A386A" w:rsidP="00304253">
            <w:pPr>
              <w:jc w:val="center"/>
              <w:rPr>
                <w:b/>
                <w:bCs/>
                <w:lang w:val="en-US"/>
              </w:rPr>
            </w:pPr>
            <w:r w:rsidRPr="00C8511C">
              <w:rPr>
                <w:b/>
                <w:bCs/>
                <w:lang w:val="en-US"/>
              </w:rPr>
              <w:t>1</w:t>
            </w:r>
          </w:p>
        </w:tc>
        <w:tc>
          <w:tcPr>
            <w:tcW w:w="2268" w:type="dxa"/>
          </w:tcPr>
          <w:p w14:paraId="409E3822" w14:textId="77777777" w:rsidR="002A386A" w:rsidRPr="0059179A" w:rsidRDefault="002A386A" w:rsidP="00304253">
            <w:pPr>
              <w:pStyle w:val="Akapitzlist"/>
              <w:ind w:left="1068"/>
              <w:jc w:val="right"/>
            </w:pPr>
          </w:p>
        </w:tc>
      </w:tr>
      <w:tr w:rsidR="002A386A" w:rsidRPr="005061C3" w14:paraId="42572754" w14:textId="77777777" w:rsidTr="00FF5CAE">
        <w:tc>
          <w:tcPr>
            <w:tcW w:w="562" w:type="dxa"/>
            <w:shd w:val="clear" w:color="auto" w:fill="B4C6E7" w:themeFill="accent1" w:themeFillTint="66"/>
          </w:tcPr>
          <w:p w14:paraId="7AC58037" w14:textId="1908A860" w:rsidR="002A386A" w:rsidRDefault="0083550E" w:rsidP="00304253">
            <w:pPr>
              <w:rPr>
                <w:b/>
                <w:bCs/>
                <w:lang w:val="en-US"/>
              </w:rPr>
            </w:pPr>
            <w:r>
              <w:rPr>
                <w:b/>
                <w:bCs/>
                <w:lang w:val="en-US"/>
              </w:rPr>
              <w:t>4</w:t>
            </w:r>
          </w:p>
        </w:tc>
        <w:tc>
          <w:tcPr>
            <w:tcW w:w="1985" w:type="dxa"/>
            <w:shd w:val="clear" w:color="auto" w:fill="B4C6E7" w:themeFill="accent1" w:themeFillTint="66"/>
          </w:tcPr>
          <w:p w14:paraId="1696D5FD" w14:textId="3BCF9085" w:rsidR="0083550E" w:rsidRPr="007C14CC" w:rsidRDefault="002A386A" w:rsidP="0083550E">
            <w:pPr>
              <w:rPr>
                <w:lang w:val="en-US"/>
              </w:rPr>
            </w:pPr>
            <w:r w:rsidRPr="007C14CC">
              <w:rPr>
                <w:lang w:val="en-US"/>
              </w:rPr>
              <w:t xml:space="preserve">Cena </w:t>
            </w:r>
            <w:proofErr w:type="spellStart"/>
            <w:r w:rsidR="0083550E" w:rsidRPr="007C14CC">
              <w:rPr>
                <w:lang w:val="en-US"/>
              </w:rPr>
              <w:t>zaSalę</w:t>
            </w:r>
            <w:proofErr w:type="spellEnd"/>
            <w:r w:rsidR="0083550E" w:rsidRPr="007C14CC">
              <w:rPr>
                <w:lang w:val="en-US"/>
              </w:rPr>
              <w:t xml:space="preserve"> </w:t>
            </w:r>
            <w:proofErr w:type="spellStart"/>
            <w:r w:rsidR="0083550E" w:rsidRPr="007C14CC">
              <w:rPr>
                <w:lang w:val="en-US"/>
              </w:rPr>
              <w:t>Zarządzania</w:t>
            </w:r>
            <w:proofErr w:type="spellEnd"/>
            <w:r w:rsidR="0083550E" w:rsidRPr="007C14CC">
              <w:rPr>
                <w:lang w:val="en-US"/>
              </w:rPr>
              <w:t xml:space="preserve"> </w:t>
            </w:r>
            <w:proofErr w:type="spellStart"/>
            <w:r w:rsidR="0083550E" w:rsidRPr="007C14CC">
              <w:rPr>
                <w:lang w:val="en-US"/>
              </w:rPr>
              <w:t>Kryzysowego</w:t>
            </w:r>
            <w:proofErr w:type="spellEnd"/>
            <w:r w:rsidR="0083550E" w:rsidRPr="007C14CC">
              <w:rPr>
                <w:lang w:val="en-US"/>
              </w:rPr>
              <w:t xml:space="preserve"> w </w:t>
            </w:r>
            <w:proofErr w:type="spellStart"/>
            <w:r w:rsidR="0083550E" w:rsidRPr="007C14CC">
              <w:rPr>
                <w:lang w:val="en-US"/>
              </w:rPr>
              <w:t>Budynku</w:t>
            </w:r>
            <w:proofErr w:type="spellEnd"/>
            <w:r w:rsidR="0083550E" w:rsidRPr="007C14CC">
              <w:rPr>
                <w:lang w:val="en-US"/>
              </w:rPr>
              <w:t xml:space="preserve"> Centrum </w:t>
            </w:r>
            <w:proofErr w:type="spellStart"/>
            <w:r w:rsidR="0083550E" w:rsidRPr="007C14CC">
              <w:rPr>
                <w:lang w:val="en-US"/>
              </w:rPr>
              <w:t>Zapasowego</w:t>
            </w:r>
            <w:proofErr w:type="spellEnd"/>
            <w:r w:rsidR="0083550E" w:rsidRPr="007C14CC">
              <w:rPr>
                <w:lang w:val="en-US"/>
              </w:rPr>
              <w:t xml:space="preserve"> w </w:t>
            </w:r>
            <w:proofErr w:type="spellStart"/>
            <w:r w:rsidR="0083550E" w:rsidRPr="007C14CC">
              <w:rPr>
                <w:lang w:val="en-US"/>
              </w:rPr>
              <w:t>Ośrodku</w:t>
            </w:r>
            <w:proofErr w:type="spellEnd"/>
            <w:r w:rsidR="0083550E" w:rsidRPr="007C14CC">
              <w:rPr>
                <w:lang w:val="en-US"/>
              </w:rPr>
              <w:t xml:space="preserve"> </w:t>
            </w:r>
          </w:p>
          <w:p w14:paraId="6FF15622" w14:textId="4FB20D27" w:rsidR="002A386A" w:rsidRPr="00981450" w:rsidRDefault="0083550E" w:rsidP="0083550E">
            <w:pPr>
              <w:rPr>
                <w:b/>
                <w:bCs/>
                <w:lang w:val="en-US"/>
              </w:rPr>
            </w:pPr>
            <w:r w:rsidRPr="007C14CC">
              <w:rPr>
                <w:lang w:val="en-US"/>
              </w:rPr>
              <w:t xml:space="preserve">w </w:t>
            </w:r>
            <w:proofErr w:type="spellStart"/>
            <w:r w:rsidRPr="007C14CC">
              <w:rPr>
                <w:lang w:val="en-US"/>
              </w:rPr>
              <w:t>Konstancinie-Jeziornie</w:t>
            </w:r>
            <w:proofErr w:type="spellEnd"/>
            <w:r w:rsidR="007C14CC" w:rsidRPr="007C14CC">
              <w:rPr>
                <w:lang w:val="en-US"/>
              </w:rPr>
              <w:br/>
            </w:r>
            <w:r w:rsidR="007C14CC" w:rsidRPr="00FF5CAE">
              <w:rPr>
                <w:b/>
                <w:bCs/>
                <w:color w:val="FF0000"/>
                <w:lang w:val="en-US"/>
              </w:rPr>
              <w:t>(WYPEŁNIA WYKONAWCA)</w:t>
            </w:r>
          </w:p>
        </w:tc>
        <w:tc>
          <w:tcPr>
            <w:tcW w:w="3402" w:type="dxa"/>
            <w:shd w:val="clear" w:color="auto" w:fill="B4C6E7" w:themeFill="accent1" w:themeFillTint="66"/>
          </w:tcPr>
          <w:p w14:paraId="18823A4F" w14:textId="77777777" w:rsidR="002A386A" w:rsidRPr="008B1039" w:rsidRDefault="002A386A" w:rsidP="00304253">
            <w:pPr>
              <w:pStyle w:val="Akapitzlist"/>
              <w:ind w:left="664" w:hanging="664"/>
              <w:rPr>
                <w:b/>
                <w:bCs/>
                <w:lang w:val="en-US"/>
              </w:rPr>
            </w:pPr>
            <w:proofErr w:type="spellStart"/>
            <w:r w:rsidRPr="008B1039">
              <w:rPr>
                <w:b/>
                <w:bCs/>
                <w:lang w:val="en-US"/>
              </w:rPr>
              <w:t>Netto</w:t>
            </w:r>
            <w:proofErr w:type="spellEnd"/>
            <w:r w:rsidRPr="008B1039">
              <w:rPr>
                <w:b/>
                <w:bCs/>
                <w:lang w:val="en-US"/>
              </w:rPr>
              <w:t>:</w:t>
            </w:r>
          </w:p>
        </w:tc>
        <w:tc>
          <w:tcPr>
            <w:tcW w:w="2977" w:type="dxa"/>
            <w:gridSpan w:val="2"/>
            <w:shd w:val="clear" w:color="auto" w:fill="B4C6E7" w:themeFill="accent1" w:themeFillTint="66"/>
          </w:tcPr>
          <w:p w14:paraId="5703A82A" w14:textId="77777777" w:rsidR="002A386A" w:rsidRPr="008B1039" w:rsidRDefault="002A386A" w:rsidP="00304253">
            <w:pPr>
              <w:pStyle w:val="Akapitzlist"/>
              <w:ind w:left="132" w:hanging="132"/>
              <w:rPr>
                <w:b/>
                <w:bCs/>
                <w:lang w:val="en-US"/>
              </w:rPr>
            </w:pPr>
            <w:proofErr w:type="spellStart"/>
            <w:r w:rsidRPr="008B1039">
              <w:rPr>
                <w:b/>
                <w:bCs/>
                <w:lang w:val="en-US"/>
              </w:rPr>
              <w:t>Brutto</w:t>
            </w:r>
            <w:proofErr w:type="spellEnd"/>
            <w:r w:rsidRPr="008B1039">
              <w:rPr>
                <w:b/>
                <w:bCs/>
                <w:lang w:val="en-US"/>
              </w:rPr>
              <w:t>:</w:t>
            </w:r>
          </w:p>
        </w:tc>
      </w:tr>
    </w:tbl>
    <w:p w14:paraId="6E48AD86" w14:textId="354A6541" w:rsidR="0063088D" w:rsidRDefault="0063088D" w:rsidP="00C44765">
      <w:pPr>
        <w:jc w:val="both"/>
      </w:pPr>
    </w:p>
    <w:p w14:paraId="04287D15" w14:textId="44369CD9" w:rsidR="00297299" w:rsidRPr="004621AE" w:rsidRDefault="00297299" w:rsidP="00D16637">
      <w:pPr>
        <w:pStyle w:val="Akapitzlist"/>
        <w:numPr>
          <w:ilvl w:val="0"/>
          <w:numId w:val="50"/>
        </w:numPr>
        <w:jc w:val="both"/>
        <w:rPr>
          <w:rFonts w:ascii="Arial" w:hAnsi="Arial" w:cs="Arial"/>
          <w:b/>
          <w:bCs/>
          <w:u w:val="single"/>
        </w:rPr>
      </w:pPr>
      <w:r w:rsidRPr="004621AE">
        <w:rPr>
          <w:rFonts w:ascii="Arial" w:hAnsi="Arial" w:cs="Arial"/>
          <w:b/>
          <w:bCs/>
          <w:u w:val="single"/>
        </w:rPr>
        <w:t>Zakup Zapasowych licencji Microsoft TEAMS ROOMS PRO</w:t>
      </w:r>
    </w:p>
    <w:p w14:paraId="2BB51149" w14:textId="77777777" w:rsidR="00F815E7" w:rsidRDefault="00F815E7" w:rsidP="00A32DAE">
      <w:pPr>
        <w:pStyle w:val="Akapitzlist"/>
        <w:ind w:left="0"/>
        <w:jc w:val="both"/>
        <w:rPr>
          <w:rFonts w:ascii="Arial" w:hAnsi="Arial" w:cs="Arial"/>
          <w:b/>
          <w:bCs/>
          <w:u w:val="single"/>
        </w:rPr>
      </w:pPr>
    </w:p>
    <w:tbl>
      <w:tblPr>
        <w:tblStyle w:val="Tabela-Siatka"/>
        <w:tblW w:w="9067" w:type="dxa"/>
        <w:tblLayout w:type="fixed"/>
        <w:tblLook w:val="04A0" w:firstRow="1" w:lastRow="0" w:firstColumn="1" w:lastColumn="0" w:noHBand="0" w:noVBand="1"/>
      </w:tblPr>
      <w:tblGrid>
        <w:gridCol w:w="2827"/>
        <w:gridCol w:w="77"/>
        <w:gridCol w:w="3040"/>
        <w:gridCol w:w="997"/>
        <w:gridCol w:w="709"/>
        <w:gridCol w:w="1417"/>
      </w:tblGrid>
      <w:tr w:rsidR="009F0040" w:rsidRPr="004E504C" w14:paraId="666DF68C" w14:textId="77777777" w:rsidTr="00943022">
        <w:tc>
          <w:tcPr>
            <w:tcW w:w="2904" w:type="dxa"/>
            <w:gridSpan w:val="2"/>
            <w:tcBorders>
              <w:bottom w:val="single" w:sz="4" w:space="0" w:color="auto"/>
            </w:tcBorders>
            <w:shd w:val="clear" w:color="auto" w:fill="B4C6E7" w:themeFill="accent1" w:themeFillTint="66"/>
          </w:tcPr>
          <w:p w14:paraId="1EAA4367" w14:textId="77777777" w:rsidR="009F0040" w:rsidRPr="00B82020" w:rsidRDefault="009F0040" w:rsidP="000E7411">
            <w:pPr>
              <w:jc w:val="both"/>
              <w:rPr>
                <w:b/>
                <w:bCs/>
                <w:lang w:val="en-US"/>
              </w:rPr>
            </w:pPr>
            <w:r>
              <w:rPr>
                <w:b/>
                <w:bCs/>
                <w:lang w:val="en-US"/>
              </w:rPr>
              <w:t xml:space="preserve">2. </w:t>
            </w:r>
            <w:proofErr w:type="spellStart"/>
            <w:r w:rsidRPr="00B82020">
              <w:rPr>
                <w:b/>
                <w:bCs/>
                <w:lang w:val="en-US"/>
              </w:rPr>
              <w:t>Urządzenia</w:t>
            </w:r>
            <w:proofErr w:type="spellEnd"/>
            <w:r w:rsidRPr="00B82020">
              <w:rPr>
                <w:b/>
                <w:bCs/>
                <w:lang w:val="en-US"/>
              </w:rPr>
              <w:t xml:space="preserve"> i </w:t>
            </w:r>
            <w:proofErr w:type="spellStart"/>
            <w:r w:rsidRPr="00B82020">
              <w:rPr>
                <w:b/>
                <w:bCs/>
                <w:lang w:val="en-US"/>
              </w:rPr>
              <w:t>licencje</w:t>
            </w:r>
            <w:proofErr w:type="spellEnd"/>
          </w:p>
        </w:tc>
        <w:tc>
          <w:tcPr>
            <w:tcW w:w="4037" w:type="dxa"/>
            <w:gridSpan w:val="2"/>
            <w:tcBorders>
              <w:bottom w:val="single" w:sz="4" w:space="0" w:color="auto"/>
            </w:tcBorders>
            <w:shd w:val="clear" w:color="auto" w:fill="B4C6E7" w:themeFill="accent1" w:themeFillTint="66"/>
          </w:tcPr>
          <w:p w14:paraId="04E88C2E" w14:textId="77777777" w:rsidR="009F0040" w:rsidRPr="00AC5551" w:rsidRDefault="009F0040" w:rsidP="000E7411">
            <w:pPr>
              <w:jc w:val="both"/>
              <w:rPr>
                <w:b/>
                <w:bCs/>
              </w:rPr>
            </w:pPr>
            <w:r w:rsidRPr="00AC5551">
              <w:rPr>
                <w:b/>
                <w:bCs/>
              </w:rPr>
              <w:t>Wymagane przez Zamawiającego minimalne parametry techniczne</w:t>
            </w:r>
          </w:p>
        </w:tc>
        <w:tc>
          <w:tcPr>
            <w:tcW w:w="709" w:type="dxa"/>
            <w:tcBorders>
              <w:bottom w:val="single" w:sz="4" w:space="0" w:color="auto"/>
            </w:tcBorders>
            <w:shd w:val="clear" w:color="auto" w:fill="B4C6E7" w:themeFill="accent1" w:themeFillTint="66"/>
          </w:tcPr>
          <w:p w14:paraId="6856784E" w14:textId="77777777" w:rsidR="009F0040" w:rsidRPr="004E504C" w:rsidRDefault="009F0040" w:rsidP="000E7411">
            <w:pPr>
              <w:pStyle w:val="Akapitzlist"/>
              <w:ind w:left="-45" w:right="24"/>
              <w:jc w:val="center"/>
              <w:rPr>
                <w:b/>
                <w:bCs/>
                <w:lang w:val="en-US"/>
              </w:rPr>
            </w:pPr>
            <w:proofErr w:type="spellStart"/>
            <w:r>
              <w:rPr>
                <w:b/>
                <w:bCs/>
                <w:lang w:val="en-US"/>
              </w:rPr>
              <w:t>I</w:t>
            </w:r>
            <w:r w:rsidRPr="004E504C">
              <w:rPr>
                <w:b/>
                <w:bCs/>
                <w:lang w:val="en-US"/>
              </w:rPr>
              <w:t>l</w:t>
            </w:r>
            <w:r>
              <w:rPr>
                <w:b/>
                <w:bCs/>
                <w:lang w:val="en-US"/>
              </w:rPr>
              <w:t>ość</w:t>
            </w:r>
            <w:proofErr w:type="spellEnd"/>
          </w:p>
        </w:tc>
        <w:tc>
          <w:tcPr>
            <w:tcW w:w="1417" w:type="dxa"/>
            <w:tcBorders>
              <w:bottom w:val="single" w:sz="4" w:space="0" w:color="auto"/>
            </w:tcBorders>
            <w:shd w:val="clear" w:color="auto" w:fill="B4C6E7" w:themeFill="accent1" w:themeFillTint="66"/>
          </w:tcPr>
          <w:p w14:paraId="58523FFF" w14:textId="37F4B345" w:rsidR="009F0040" w:rsidRPr="004E504C" w:rsidRDefault="009F0040" w:rsidP="000E7411">
            <w:pPr>
              <w:pStyle w:val="Akapitzlist"/>
              <w:ind w:left="-108" w:right="-103"/>
              <w:jc w:val="center"/>
              <w:rPr>
                <w:b/>
                <w:bCs/>
                <w:lang w:val="en-US"/>
              </w:rPr>
            </w:pPr>
            <w:proofErr w:type="spellStart"/>
            <w:r>
              <w:rPr>
                <w:b/>
                <w:bCs/>
                <w:lang w:val="en-US"/>
              </w:rPr>
              <w:t>Oferowany</w:t>
            </w:r>
            <w:proofErr w:type="spellEnd"/>
            <w:r>
              <w:rPr>
                <w:b/>
                <w:bCs/>
                <w:lang w:val="en-US"/>
              </w:rPr>
              <w:t xml:space="preserve"> model</w:t>
            </w:r>
            <w:r w:rsidR="007C14CC">
              <w:rPr>
                <w:b/>
                <w:bCs/>
                <w:lang w:val="en-US"/>
              </w:rPr>
              <w:br/>
            </w:r>
            <w:r w:rsidR="007C14CC" w:rsidRPr="00FF5CAE">
              <w:rPr>
                <w:b/>
                <w:bCs/>
                <w:color w:val="FF0000"/>
                <w:lang w:val="en-US"/>
              </w:rPr>
              <w:t>(WYPEŁNIA WYKONAWCA)</w:t>
            </w:r>
          </w:p>
        </w:tc>
      </w:tr>
      <w:tr w:rsidR="007C14CC" w:rsidRPr="004E504C" w14:paraId="14046B21" w14:textId="77777777" w:rsidTr="00943022">
        <w:tc>
          <w:tcPr>
            <w:tcW w:w="2904" w:type="dxa"/>
            <w:gridSpan w:val="2"/>
            <w:tcBorders>
              <w:bottom w:val="single" w:sz="4" w:space="0" w:color="auto"/>
            </w:tcBorders>
            <w:shd w:val="clear" w:color="auto" w:fill="B4C6E7" w:themeFill="accent1" w:themeFillTint="66"/>
          </w:tcPr>
          <w:p w14:paraId="7BE84938" w14:textId="088E7A0D" w:rsidR="007C14CC" w:rsidRDefault="007C14CC" w:rsidP="007C14CC">
            <w:pPr>
              <w:jc w:val="center"/>
              <w:rPr>
                <w:b/>
                <w:bCs/>
                <w:lang w:val="en-US"/>
              </w:rPr>
            </w:pPr>
            <w:r>
              <w:rPr>
                <w:b/>
                <w:bCs/>
                <w:lang w:val="en-US"/>
              </w:rPr>
              <w:t>1</w:t>
            </w:r>
          </w:p>
        </w:tc>
        <w:tc>
          <w:tcPr>
            <w:tcW w:w="4037" w:type="dxa"/>
            <w:gridSpan w:val="2"/>
            <w:tcBorders>
              <w:bottom w:val="single" w:sz="4" w:space="0" w:color="auto"/>
            </w:tcBorders>
            <w:shd w:val="clear" w:color="auto" w:fill="B4C6E7" w:themeFill="accent1" w:themeFillTint="66"/>
          </w:tcPr>
          <w:p w14:paraId="194DF1A4" w14:textId="5CED0CE1" w:rsidR="007C14CC" w:rsidRPr="00AC5551" w:rsidRDefault="007C14CC" w:rsidP="007C14CC">
            <w:pPr>
              <w:jc w:val="center"/>
              <w:rPr>
                <w:b/>
                <w:bCs/>
              </w:rPr>
            </w:pPr>
            <w:r>
              <w:rPr>
                <w:b/>
                <w:bCs/>
              </w:rPr>
              <w:t>2</w:t>
            </w:r>
          </w:p>
        </w:tc>
        <w:tc>
          <w:tcPr>
            <w:tcW w:w="709" w:type="dxa"/>
            <w:tcBorders>
              <w:bottom w:val="single" w:sz="4" w:space="0" w:color="auto"/>
            </w:tcBorders>
            <w:shd w:val="clear" w:color="auto" w:fill="B4C6E7" w:themeFill="accent1" w:themeFillTint="66"/>
          </w:tcPr>
          <w:p w14:paraId="5E3BE3A3" w14:textId="0D13EA82" w:rsidR="007C14CC" w:rsidRDefault="007C14CC" w:rsidP="007C14CC">
            <w:pPr>
              <w:pStyle w:val="Akapitzlist"/>
              <w:ind w:left="-45" w:right="24"/>
              <w:jc w:val="center"/>
              <w:rPr>
                <w:b/>
                <w:bCs/>
                <w:lang w:val="en-US"/>
              </w:rPr>
            </w:pPr>
            <w:r>
              <w:rPr>
                <w:b/>
                <w:bCs/>
                <w:lang w:val="en-US"/>
              </w:rPr>
              <w:t>3</w:t>
            </w:r>
          </w:p>
        </w:tc>
        <w:tc>
          <w:tcPr>
            <w:tcW w:w="1417" w:type="dxa"/>
            <w:tcBorders>
              <w:bottom w:val="single" w:sz="4" w:space="0" w:color="auto"/>
            </w:tcBorders>
            <w:shd w:val="clear" w:color="auto" w:fill="B4C6E7" w:themeFill="accent1" w:themeFillTint="66"/>
          </w:tcPr>
          <w:p w14:paraId="3A98D3DC" w14:textId="50183DBD" w:rsidR="007C14CC" w:rsidRDefault="007C14CC" w:rsidP="007C14CC">
            <w:pPr>
              <w:pStyle w:val="Akapitzlist"/>
              <w:ind w:left="-108" w:right="-103"/>
              <w:jc w:val="center"/>
              <w:rPr>
                <w:b/>
                <w:bCs/>
                <w:lang w:val="en-US"/>
              </w:rPr>
            </w:pPr>
            <w:r>
              <w:rPr>
                <w:b/>
                <w:bCs/>
                <w:lang w:val="en-US"/>
              </w:rPr>
              <w:t>4</w:t>
            </w:r>
          </w:p>
        </w:tc>
      </w:tr>
      <w:tr w:rsidR="009F0040" w:rsidRPr="004E504C" w14:paraId="50E01A77" w14:textId="77777777" w:rsidTr="007C14CC">
        <w:trPr>
          <w:trHeight w:val="1013"/>
        </w:trPr>
        <w:tc>
          <w:tcPr>
            <w:tcW w:w="2904" w:type="dxa"/>
            <w:gridSpan w:val="2"/>
            <w:shd w:val="clear" w:color="auto" w:fill="auto"/>
          </w:tcPr>
          <w:p w14:paraId="7F40AC1C" w14:textId="5C6100B1" w:rsidR="009F0040" w:rsidRDefault="009F0040" w:rsidP="000E7411">
            <w:pPr>
              <w:jc w:val="both"/>
              <w:rPr>
                <w:b/>
                <w:bCs/>
                <w:lang w:val="en-US"/>
              </w:rPr>
            </w:pPr>
            <w:r w:rsidRPr="00A5433C">
              <w:rPr>
                <w:b/>
                <w:bCs/>
              </w:rPr>
              <w:t>Microsoft TEAMS ROOMS PRO</w:t>
            </w:r>
            <w:r w:rsidRPr="00A5433C">
              <w:rPr>
                <w:b/>
                <w:bCs/>
              </w:rPr>
              <w:tab/>
            </w:r>
          </w:p>
        </w:tc>
        <w:tc>
          <w:tcPr>
            <w:tcW w:w="4037" w:type="dxa"/>
            <w:gridSpan w:val="2"/>
            <w:shd w:val="clear" w:color="auto" w:fill="auto"/>
          </w:tcPr>
          <w:p w14:paraId="6F17B57D" w14:textId="589566E9" w:rsidR="009F0040" w:rsidRPr="009F0040" w:rsidRDefault="009F0040" w:rsidP="009F0040">
            <w:pPr>
              <w:pStyle w:val="Akapitzlist"/>
              <w:numPr>
                <w:ilvl w:val="0"/>
                <w:numId w:val="4"/>
              </w:numPr>
              <w:ind w:left="244" w:hanging="244"/>
              <w:jc w:val="both"/>
              <w:rPr>
                <w:b/>
                <w:bCs/>
              </w:rPr>
            </w:pPr>
            <w:r>
              <w:rPr>
                <w:rFonts w:cstheme="minorHAnsi"/>
              </w:rPr>
              <w:t>l</w:t>
            </w:r>
            <w:r w:rsidRPr="009F0040">
              <w:rPr>
                <w:rFonts w:cstheme="minorHAnsi"/>
              </w:rPr>
              <w:t>icencja</w:t>
            </w:r>
          </w:p>
        </w:tc>
        <w:tc>
          <w:tcPr>
            <w:tcW w:w="709" w:type="dxa"/>
            <w:shd w:val="clear" w:color="auto" w:fill="auto"/>
          </w:tcPr>
          <w:p w14:paraId="7B9A7E68" w14:textId="7699E7E9" w:rsidR="009F0040" w:rsidRDefault="009F0040" w:rsidP="000E7411">
            <w:pPr>
              <w:pStyle w:val="Akapitzlist"/>
              <w:ind w:left="-45" w:right="24"/>
              <w:jc w:val="center"/>
              <w:rPr>
                <w:b/>
                <w:bCs/>
                <w:lang w:val="en-US"/>
              </w:rPr>
            </w:pPr>
            <w:r>
              <w:rPr>
                <w:b/>
                <w:bCs/>
                <w:lang w:val="en-US"/>
              </w:rPr>
              <w:t>2</w:t>
            </w:r>
          </w:p>
        </w:tc>
        <w:tc>
          <w:tcPr>
            <w:tcW w:w="1417" w:type="dxa"/>
            <w:shd w:val="clear" w:color="auto" w:fill="auto"/>
          </w:tcPr>
          <w:p w14:paraId="70F061AD" w14:textId="77777777" w:rsidR="009F0040" w:rsidRDefault="009F0040" w:rsidP="000E7411">
            <w:pPr>
              <w:pStyle w:val="Akapitzlist"/>
              <w:ind w:left="-108" w:right="-103"/>
              <w:jc w:val="center"/>
              <w:rPr>
                <w:b/>
                <w:bCs/>
                <w:lang w:val="en-US"/>
              </w:rPr>
            </w:pPr>
          </w:p>
        </w:tc>
      </w:tr>
      <w:tr w:rsidR="009F0040" w:rsidRPr="008B1039" w14:paraId="6D83DA74" w14:textId="77777777" w:rsidTr="009F0040">
        <w:tc>
          <w:tcPr>
            <w:tcW w:w="2827" w:type="dxa"/>
            <w:shd w:val="clear" w:color="auto" w:fill="B4C6E7" w:themeFill="accent1" w:themeFillTint="66"/>
          </w:tcPr>
          <w:p w14:paraId="0205E597" w14:textId="743DF424" w:rsidR="009F0040" w:rsidRPr="00981450" w:rsidRDefault="009F0040" w:rsidP="000E7411">
            <w:pPr>
              <w:rPr>
                <w:b/>
                <w:bCs/>
                <w:lang w:val="en-US"/>
              </w:rPr>
            </w:pPr>
            <w:r>
              <w:rPr>
                <w:b/>
                <w:bCs/>
                <w:lang w:val="en-US"/>
              </w:rPr>
              <w:t xml:space="preserve">Cena </w:t>
            </w:r>
            <w:proofErr w:type="spellStart"/>
            <w:r>
              <w:rPr>
                <w:b/>
                <w:bCs/>
                <w:lang w:val="en-US"/>
              </w:rPr>
              <w:t>ostateczna</w:t>
            </w:r>
            <w:proofErr w:type="spellEnd"/>
            <w:r w:rsidR="007C14CC">
              <w:rPr>
                <w:b/>
                <w:bCs/>
                <w:lang w:val="en-US"/>
              </w:rPr>
              <w:br/>
            </w:r>
            <w:r w:rsidR="007C14CC" w:rsidRPr="00FF5CAE">
              <w:rPr>
                <w:b/>
                <w:bCs/>
                <w:color w:val="FF0000"/>
                <w:lang w:val="en-US"/>
              </w:rPr>
              <w:t>(WYPEŁNIA WYKONAWCA)</w:t>
            </w:r>
          </w:p>
        </w:tc>
        <w:tc>
          <w:tcPr>
            <w:tcW w:w="3117" w:type="dxa"/>
            <w:gridSpan w:val="2"/>
            <w:shd w:val="clear" w:color="auto" w:fill="B4C6E7" w:themeFill="accent1" w:themeFillTint="66"/>
          </w:tcPr>
          <w:p w14:paraId="37457E97" w14:textId="77777777" w:rsidR="009F0040" w:rsidRPr="008B1039" w:rsidRDefault="009F0040" w:rsidP="000E7411">
            <w:pPr>
              <w:pStyle w:val="Akapitzlist"/>
              <w:ind w:left="664" w:hanging="664"/>
              <w:rPr>
                <w:b/>
                <w:bCs/>
                <w:lang w:val="en-US"/>
              </w:rPr>
            </w:pPr>
            <w:proofErr w:type="spellStart"/>
            <w:r w:rsidRPr="008B1039">
              <w:rPr>
                <w:b/>
                <w:bCs/>
                <w:lang w:val="en-US"/>
              </w:rPr>
              <w:t>Netto</w:t>
            </w:r>
            <w:proofErr w:type="spellEnd"/>
            <w:r w:rsidRPr="008B1039">
              <w:rPr>
                <w:b/>
                <w:bCs/>
                <w:lang w:val="en-US"/>
              </w:rPr>
              <w:t>:</w:t>
            </w:r>
          </w:p>
        </w:tc>
        <w:tc>
          <w:tcPr>
            <w:tcW w:w="3118" w:type="dxa"/>
            <w:gridSpan w:val="3"/>
            <w:shd w:val="clear" w:color="auto" w:fill="B4C6E7" w:themeFill="accent1" w:themeFillTint="66"/>
          </w:tcPr>
          <w:p w14:paraId="00162B32" w14:textId="77777777" w:rsidR="009F0040" w:rsidRPr="008B1039" w:rsidRDefault="009F0040" w:rsidP="000E7411">
            <w:pPr>
              <w:pStyle w:val="Akapitzlist"/>
              <w:ind w:left="132" w:hanging="132"/>
              <w:rPr>
                <w:b/>
                <w:bCs/>
                <w:lang w:val="en-US"/>
              </w:rPr>
            </w:pPr>
            <w:proofErr w:type="spellStart"/>
            <w:r w:rsidRPr="008B1039">
              <w:rPr>
                <w:b/>
                <w:bCs/>
                <w:lang w:val="en-US"/>
              </w:rPr>
              <w:t>Brutto</w:t>
            </w:r>
            <w:proofErr w:type="spellEnd"/>
            <w:r w:rsidRPr="008B1039">
              <w:rPr>
                <w:b/>
                <w:bCs/>
                <w:lang w:val="en-US"/>
              </w:rPr>
              <w:t>:</w:t>
            </w:r>
          </w:p>
        </w:tc>
      </w:tr>
    </w:tbl>
    <w:p w14:paraId="25A9762B" w14:textId="77777777" w:rsidR="00F815E7" w:rsidRDefault="00F815E7" w:rsidP="00A32DAE">
      <w:pPr>
        <w:pStyle w:val="Akapitzlist"/>
        <w:ind w:left="0"/>
        <w:jc w:val="both"/>
        <w:rPr>
          <w:rFonts w:ascii="Arial" w:hAnsi="Arial" w:cs="Arial"/>
          <w:b/>
          <w:bCs/>
          <w:u w:val="single"/>
        </w:rPr>
      </w:pPr>
    </w:p>
    <w:p w14:paraId="7A69F44C" w14:textId="5C64E4C6" w:rsidR="00A32DAE" w:rsidRPr="00542BD2" w:rsidRDefault="00A32DAE" w:rsidP="00A32DAE">
      <w:pPr>
        <w:pStyle w:val="Akapitzlist"/>
        <w:ind w:left="0"/>
        <w:jc w:val="both"/>
        <w:rPr>
          <w:rFonts w:ascii="Arial" w:hAnsi="Arial" w:cs="Arial"/>
          <w:b/>
          <w:bCs/>
          <w:u w:val="single"/>
        </w:rPr>
      </w:pPr>
      <w:r w:rsidRPr="00542BD2">
        <w:rPr>
          <w:rFonts w:ascii="Arial" w:hAnsi="Arial" w:cs="Arial"/>
          <w:b/>
          <w:bCs/>
          <w:u w:val="single"/>
        </w:rPr>
        <w:t xml:space="preserve">Dodatkowe wymagania </w:t>
      </w:r>
      <w:r w:rsidR="002F752B" w:rsidRPr="00542BD2">
        <w:rPr>
          <w:rFonts w:ascii="Arial" w:hAnsi="Arial" w:cs="Arial"/>
          <w:b/>
          <w:bCs/>
          <w:u w:val="single"/>
        </w:rPr>
        <w:t>Z</w:t>
      </w:r>
      <w:r w:rsidRPr="00542BD2">
        <w:rPr>
          <w:rFonts w:ascii="Arial" w:hAnsi="Arial" w:cs="Arial"/>
          <w:b/>
          <w:bCs/>
          <w:u w:val="single"/>
        </w:rPr>
        <w:t>amawiającego:</w:t>
      </w:r>
    </w:p>
    <w:p w14:paraId="4DCDFE38" w14:textId="77777777" w:rsidR="00A32DAE" w:rsidRPr="00542BD2" w:rsidRDefault="00A32DAE" w:rsidP="00A32DAE">
      <w:pPr>
        <w:jc w:val="both"/>
        <w:rPr>
          <w:rFonts w:ascii="Arial" w:hAnsi="Arial" w:cs="Arial"/>
        </w:rPr>
      </w:pPr>
      <w:r w:rsidRPr="00542BD2">
        <w:rPr>
          <w:rFonts w:ascii="Arial" w:hAnsi="Arial" w:cs="Arial"/>
        </w:rPr>
        <w:t>Wykonawca zobowiązany jest do:</w:t>
      </w:r>
    </w:p>
    <w:p w14:paraId="729E98DC" w14:textId="7D7F1857" w:rsidR="00A32DAE" w:rsidRPr="00542BD2" w:rsidRDefault="00A32DAE" w:rsidP="00A32DAE">
      <w:pPr>
        <w:pStyle w:val="Akapitzlist"/>
        <w:numPr>
          <w:ilvl w:val="0"/>
          <w:numId w:val="36"/>
        </w:numPr>
        <w:jc w:val="both"/>
        <w:rPr>
          <w:rFonts w:ascii="Arial" w:hAnsi="Arial" w:cs="Arial"/>
        </w:rPr>
      </w:pPr>
      <w:r w:rsidRPr="00542BD2">
        <w:rPr>
          <w:rFonts w:ascii="Arial" w:hAnsi="Arial" w:cs="Arial"/>
        </w:rPr>
        <w:t xml:space="preserve">Przeprowadzenia szkoleń z obsługi systemów wideokonferencji dla </w:t>
      </w:r>
      <w:r w:rsidR="00515F06">
        <w:rPr>
          <w:rFonts w:ascii="Arial" w:hAnsi="Arial" w:cs="Arial"/>
        </w:rPr>
        <w:t xml:space="preserve">minimum </w:t>
      </w:r>
      <w:r w:rsidRPr="00542BD2">
        <w:rPr>
          <w:rFonts w:ascii="Arial" w:hAnsi="Arial" w:cs="Arial"/>
        </w:rPr>
        <w:t>6 osób – szkolenie odbędzie się w Centrali RARS</w:t>
      </w:r>
      <w:r w:rsidR="00515F06">
        <w:rPr>
          <w:rFonts w:ascii="Arial" w:hAnsi="Arial" w:cs="Arial"/>
        </w:rPr>
        <w:t>,</w:t>
      </w:r>
      <w:r w:rsidRPr="00542BD2">
        <w:rPr>
          <w:rFonts w:ascii="Arial" w:hAnsi="Arial" w:cs="Arial"/>
        </w:rPr>
        <w:t xml:space="preserve"> ul. Grzybowska 45 w Warszawie oraz </w:t>
      </w:r>
      <w:r w:rsidR="00515F06">
        <w:rPr>
          <w:rFonts w:ascii="Arial" w:hAnsi="Arial" w:cs="Arial"/>
        </w:rPr>
        <w:br/>
      </w:r>
      <w:r w:rsidRPr="00542BD2">
        <w:rPr>
          <w:rFonts w:ascii="Arial" w:hAnsi="Arial" w:cs="Arial"/>
        </w:rPr>
        <w:t>w Ośrodku w Konstancinie-Jeziorn</w:t>
      </w:r>
      <w:r w:rsidR="00542BD2">
        <w:rPr>
          <w:rFonts w:ascii="Arial" w:hAnsi="Arial" w:cs="Arial"/>
        </w:rPr>
        <w:t>ie</w:t>
      </w:r>
      <w:r w:rsidR="00515F06">
        <w:rPr>
          <w:rFonts w:ascii="Arial" w:hAnsi="Arial" w:cs="Arial"/>
        </w:rPr>
        <w:t>,</w:t>
      </w:r>
      <w:r w:rsidRPr="00542BD2">
        <w:rPr>
          <w:rFonts w:ascii="Arial" w:hAnsi="Arial" w:cs="Arial"/>
        </w:rPr>
        <w:t xml:space="preserve"> ul. Sienkiewicza 11/13.</w:t>
      </w:r>
    </w:p>
    <w:p w14:paraId="495B2D0D" w14:textId="12C12DBC" w:rsidR="00A32DAE" w:rsidRPr="00542BD2" w:rsidRDefault="00A32DAE" w:rsidP="00A32DAE">
      <w:pPr>
        <w:pStyle w:val="Akapitzlist"/>
        <w:numPr>
          <w:ilvl w:val="0"/>
          <w:numId w:val="36"/>
        </w:numPr>
        <w:jc w:val="both"/>
        <w:rPr>
          <w:rFonts w:ascii="Arial" w:hAnsi="Arial" w:cs="Arial"/>
        </w:rPr>
      </w:pPr>
      <w:r w:rsidRPr="00542BD2">
        <w:rPr>
          <w:rFonts w:ascii="Arial" w:hAnsi="Arial" w:cs="Arial"/>
        </w:rPr>
        <w:t>Przeprowadzeni</w:t>
      </w:r>
      <w:r w:rsidR="00542BD2">
        <w:rPr>
          <w:rFonts w:ascii="Arial" w:hAnsi="Arial" w:cs="Arial"/>
        </w:rPr>
        <w:t>a</w:t>
      </w:r>
      <w:r w:rsidRPr="00542BD2">
        <w:rPr>
          <w:rFonts w:ascii="Arial" w:hAnsi="Arial" w:cs="Arial"/>
        </w:rPr>
        <w:t xml:space="preserve"> testów całego systemu wideokonferencji.</w:t>
      </w:r>
    </w:p>
    <w:p w14:paraId="49DC32C0" w14:textId="247A77FB" w:rsidR="00A32DAE" w:rsidRPr="00715EEE" w:rsidRDefault="00715EEE" w:rsidP="00A32DAE">
      <w:pPr>
        <w:pStyle w:val="Akapitzlist"/>
        <w:numPr>
          <w:ilvl w:val="0"/>
          <w:numId w:val="36"/>
        </w:numPr>
        <w:jc w:val="both"/>
        <w:rPr>
          <w:rFonts w:ascii="Arial" w:hAnsi="Arial" w:cs="Arial"/>
          <w:color w:val="000000" w:themeColor="text1"/>
        </w:rPr>
      </w:pPr>
      <w:r w:rsidRPr="00715EEE">
        <w:rPr>
          <w:rFonts w:ascii="Arial" w:hAnsi="Arial" w:cs="Arial"/>
          <w:color w:val="000000" w:themeColor="text1"/>
        </w:rPr>
        <w:t>Dostarczenia</w:t>
      </w:r>
      <w:r w:rsidR="00A32DAE" w:rsidRPr="00715EEE">
        <w:rPr>
          <w:rFonts w:ascii="Arial" w:hAnsi="Arial" w:cs="Arial"/>
          <w:color w:val="000000" w:themeColor="text1"/>
        </w:rPr>
        <w:t xml:space="preserve"> </w:t>
      </w:r>
      <w:r w:rsidRPr="00715EEE">
        <w:rPr>
          <w:rFonts w:ascii="Arial" w:hAnsi="Arial" w:cs="Arial"/>
          <w:color w:val="000000" w:themeColor="text1"/>
          <w:lang w:eastAsia="pl-PL"/>
        </w:rPr>
        <w:t xml:space="preserve">dokumentacji projektowej i powykonawczej z rozmieszczeniem poszczególnych elementów Systemów oraz integracji ich z istniejącymi </w:t>
      </w:r>
      <w:r>
        <w:rPr>
          <w:rFonts w:ascii="Arial" w:hAnsi="Arial" w:cs="Arial"/>
          <w:color w:val="000000" w:themeColor="text1"/>
          <w:lang w:eastAsia="pl-PL"/>
        </w:rPr>
        <w:br/>
      </w:r>
      <w:r w:rsidRPr="00715EEE">
        <w:rPr>
          <w:rFonts w:ascii="Arial" w:hAnsi="Arial" w:cs="Arial"/>
          <w:color w:val="000000" w:themeColor="text1"/>
          <w:lang w:eastAsia="pl-PL"/>
        </w:rPr>
        <w:t>u Zamawiającego Systemami wideokonferencyjnymi.</w:t>
      </w:r>
    </w:p>
    <w:p w14:paraId="49737B63" w14:textId="0C4D0F59" w:rsidR="00805BC3" w:rsidRDefault="00805BC3" w:rsidP="00BE020C">
      <w:pPr>
        <w:jc w:val="both"/>
        <w:rPr>
          <w:highlight w:val="yellow"/>
        </w:rPr>
      </w:pPr>
    </w:p>
    <w:p w14:paraId="035281FB" w14:textId="472CD04A" w:rsidR="007E7F49" w:rsidRPr="007E7F49" w:rsidRDefault="007E7F49" w:rsidP="00BE020C">
      <w:pPr>
        <w:jc w:val="both"/>
        <w:rPr>
          <w:rFonts w:ascii="Arial" w:hAnsi="Arial" w:cs="Arial"/>
          <w:b/>
          <w:bCs/>
          <w:u w:val="single"/>
        </w:rPr>
      </w:pPr>
      <w:r w:rsidRPr="007E7F49">
        <w:rPr>
          <w:rFonts w:ascii="Arial" w:hAnsi="Arial" w:cs="Arial"/>
          <w:b/>
          <w:bCs/>
          <w:u w:val="single"/>
        </w:rPr>
        <w:t>Opis Równoważności</w:t>
      </w:r>
    </w:p>
    <w:p w14:paraId="1D3F8884" w14:textId="1A317CEA" w:rsidR="007E7F49" w:rsidRDefault="007E7F49" w:rsidP="00BE020C">
      <w:pPr>
        <w:jc w:val="both"/>
        <w:rPr>
          <w:rFonts w:ascii="Arial" w:hAnsi="Arial" w:cs="Arial"/>
        </w:rPr>
      </w:pPr>
      <w:r>
        <w:rPr>
          <w:rFonts w:ascii="Arial" w:hAnsi="Arial" w:cs="Arial"/>
        </w:rPr>
        <w:t>Ilekroć</w:t>
      </w:r>
      <w:r w:rsidRPr="007E7F49">
        <w:rPr>
          <w:rFonts w:ascii="Arial" w:hAnsi="Arial" w:cs="Arial"/>
        </w:rPr>
        <w:t xml:space="preserve"> w opisie przedmiotu zamówienia podano nazwy materiałów, produktów, producentów lub konkretne rozwiązania techniczne, to należy je traktować jedynie, jako określenie pożądanego standardu i jakości. We wszystkich takich sytuacjach Wykonawca może zaoferować materiały, produkty, urządzenia lub rozwiązania równoważne pod względem parametrów technicznych, funkcjonalnych oraz użytkowych. Przy czym pod pojęciem równoważności należy rozumieć materiały, produkty, urządzenia lub rozwiązania </w:t>
      </w:r>
      <w:r w:rsidR="00DE6DF5">
        <w:rPr>
          <w:rFonts w:ascii="Arial" w:hAnsi="Arial" w:cs="Arial"/>
        </w:rPr>
        <w:br/>
      </w:r>
      <w:r w:rsidRPr="007E7F49">
        <w:rPr>
          <w:rFonts w:ascii="Arial" w:hAnsi="Arial" w:cs="Arial"/>
        </w:rPr>
        <w:t xml:space="preserve">o właściwościach technicznych, funkcjonalnych i jakościowych takich samych lub zbliżonych, do tych które opisano w szczegółowym opisie przedmiotu zamówienia, lecz nie gorszych, oznaczonych innym znakiem towarowym, patentem lub pochodzeniem. Wykonawca, który </w:t>
      </w:r>
      <w:r w:rsidRPr="007E7F49">
        <w:rPr>
          <w:rFonts w:ascii="Arial" w:hAnsi="Arial" w:cs="Arial"/>
        </w:rPr>
        <w:lastRenderedPageBreak/>
        <w:t>powołuje się na rozwiązania równoważne jest zobowiązany wykazać, że oferowane przez niego dostawy spełniają wymagania określone przez Zamawiającego.</w:t>
      </w:r>
    </w:p>
    <w:p w14:paraId="24438642" w14:textId="77777777" w:rsidR="00FF5CAE" w:rsidRDefault="00FF5CAE" w:rsidP="002D2512">
      <w:pPr>
        <w:pStyle w:val="NormalnyWeb"/>
        <w:spacing w:line="276" w:lineRule="auto"/>
        <w:ind w:left="142" w:hanging="142"/>
        <w:jc w:val="center"/>
        <w:rPr>
          <w:rFonts w:asciiTheme="minorHAnsi" w:hAnsiTheme="minorHAnsi" w:cstheme="minorHAnsi"/>
          <w:b/>
          <w:color w:val="FF0000"/>
          <w:sz w:val="22"/>
          <w:szCs w:val="22"/>
        </w:rPr>
      </w:pPr>
    </w:p>
    <w:tbl>
      <w:tblPr>
        <w:tblW w:w="9604" w:type="dxa"/>
        <w:tblInd w:w="-102" w:type="dxa"/>
        <w:tblBorders>
          <w:top w:val="single" w:sz="4" w:space="0" w:color="auto"/>
        </w:tblBorders>
        <w:tblCellMar>
          <w:left w:w="70" w:type="dxa"/>
          <w:right w:w="70" w:type="dxa"/>
        </w:tblCellMar>
        <w:tblLook w:val="0000" w:firstRow="0" w:lastRow="0" w:firstColumn="0" w:lastColumn="0" w:noHBand="0" w:noVBand="0"/>
      </w:tblPr>
      <w:tblGrid>
        <w:gridCol w:w="9604"/>
      </w:tblGrid>
      <w:tr w:rsidR="00FF5CAE" w14:paraId="7E181663" w14:textId="77777777" w:rsidTr="00FF5CAE">
        <w:trPr>
          <w:trHeight w:val="100"/>
        </w:trPr>
        <w:tc>
          <w:tcPr>
            <w:tcW w:w="9604" w:type="dxa"/>
          </w:tcPr>
          <w:p w14:paraId="1AEB11CE" w14:textId="77777777" w:rsidR="00FF5CAE" w:rsidRDefault="00FF5CAE" w:rsidP="00FF5CAE">
            <w:pPr>
              <w:pStyle w:val="NormalnyWeb"/>
              <w:spacing w:line="276" w:lineRule="auto"/>
              <w:rPr>
                <w:rFonts w:asciiTheme="minorHAnsi" w:hAnsiTheme="minorHAnsi" w:cstheme="minorHAnsi"/>
                <w:b/>
                <w:color w:val="FF0000"/>
                <w:sz w:val="22"/>
                <w:szCs w:val="22"/>
              </w:rPr>
            </w:pPr>
          </w:p>
          <w:p w14:paraId="44FC498E" w14:textId="77777777" w:rsidR="00FF5CAE" w:rsidRPr="00FF5CAE" w:rsidRDefault="00FF5CAE" w:rsidP="00FF5CAE">
            <w:pPr>
              <w:pStyle w:val="NormalnyWeb"/>
              <w:spacing w:line="276" w:lineRule="auto"/>
              <w:rPr>
                <w:rFonts w:asciiTheme="minorHAnsi" w:hAnsiTheme="minorHAnsi" w:cstheme="minorHAnsi"/>
                <w:b/>
                <w:color w:val="FF0000"/>
                <w:sz w:val="22"/>
                <w:szCs w:val="22"/>
              </w:rPr>
            </w:pPr>
            <w:r w:rsidRPr="00FF5CAE">
              <w:rPr>
                <w:rFonts w:asciiTheme="minorHAnsi" w:hAnsiTheme="minorHAnsi" w:cstheme="minorHAnsi"/>
                <w:b/>
                <w:color w:val="FF0000"/>
                <w:sz w:val="22"/>
                <w:szCs w:val="22"/>
              </w:rPr>
              <w:t>UWAGA!!!</w:t>
            </w:r>
          </w:p>
          <w:p w14:paraId="311CE841" w14:textId="13B5C323" w:rsidR="00FF5CAE" w:rsidRPr="00FF5CAE" w:rsidRDefault="00FF5CAE" w:rsidP="00FF5CAE">
            <w:pPr>
              <w:jc w:val="both"/>
              <w:rPr>
                <w:rFonts w:ascii="Arial" w:hAnsi="Arial" w:cs="Arial"/>
                <w:b/>
                <w:color w:val="FF0000"/>
              </w:rPr>
            </w:pPr>
            <w:r w:rsidRPr="00FF5CAE">
              <w:rPr>
                <w:rFonts w:cstheme="minorHAnsi"/>
                <w:b/>
                <w:color w:val="FF0000"/>
              </w:rPr>
              <w:t>Wykonawca pod rygorem odrzucenia oferty jako niezgodnej z treścią SWZ zobowiązany jest wypełnić w tabeli – „</w:t>
            </w:r>
            <w:r w:rsidRPr="00FF5CAE">
              <w:rPr>
                <w:rFonts w:ascii="Arial" w:hAnsi="Arial" w:cs="Arial"/>
                <w:b/>
                <w:color w:val="FF0000"/>
              </w:rPr>
              <w:t>Lista urządzeń, minimalne wymagania Zamawiającego:” kolumnę nr 4 dla każdego etapu oraz podać cenę netto i brutto w każdej tabeli.</w:t>
            </w:r>
          </w:p>
          <w:p w14:paraId="259FCA14" w14:textId="3D06D56A" w:rsidR="00FF5CAE" w:rsidRDefault="00FF5CAE" w:rsidP="00FF5CAE">
            <w:pPr>
              <w:pStyle w:val="NormalnyWeb"/>
              <w:spacing w:line="276" w:lineRule="auto"/>
              <w:rPr>
                <w:rFonts w:asciiTheme="minorHAnsi" w:hAnsiTheme="minorHAnsi" w:cstheme="minorHAnsi"/>
                <w:b/>
                <w:color w:val="FF0000"/>
                <w:sz w:val="22"/>
                <w:szCs w:val="22"/>
              </w:rPr>
            </w:pPr>
          </w:p>
        </w:tc>
      </w:tr>
    </w:tbl>
    <w:p w14:paraId="1B55D1CE" w14:textId="77777777" w:rsidR="00FF5CAE" w:rsidRDefault="00FF5CAE" w:rsidP="002D2512">
      <w:pPr>
        <w:pStyle w:val="NormalnyWeb"/>
        <w:spacing w:line="276" w:lineRule="auto"/>
        <w:ind w:left="142" w:hanging="142"/>
        <w:jc w:val="center"/>
        <w:rPr>
          <w:rFonts w:asciiTheme="minorHAnsi" w:hAnsiTheme="minorHAnsi" w:cstheme="minorHAnsi"/>
          <w:b/>
          <w:color w:val="FF0000"/>
          <w:sz w:val="22"/>
          <w:szCs w:val="22"/>
        </w:rPr>
      </w:pPr>
    </w:p>
    <w:p w14:paraId="6157CC8F" w14:textId="465E86E1" w:rsidR="002D2512" w:rsidRDefault="002D2512" w:rsidP="002D2512">
      <w:pPr>
        <w:pStyle w:val="NormalnyWeb"/>
        <w:spacing w:line="276" w:lineRule="auto"/>
        <w:ind w:left="142" w:hanging="142"/>
        <w:jc w:val="center"/>
        <w:rPr>
          <w:rFonts w:asciiTheme="minorHAnsi" w:hAnsiTheme="minorHAnsi" w:cstheme="minorHAnsi"/>
          <w:b/>
          <w:color w:val="FF0000"/>
          <w:sz w:val="22"/>
          <w:szCs w:val="22"/>
        </w:rPr>
      </w:pPr>
      <w:r>
        <w:rPr>
          <w:rFonts w:asciiTheme="minorHAnsi" w:hAnsiTheme="minorHAnsi" w:cstheme="minorHAnsi"/>
          <w:b/>
          <w:color w:val="FF0000"/>
          <w:sz w:val="22"/>
          <w:szCs w:val="22"/>
        </w:rPr>
        <w:t>NINIEJSZĄ OFERTĘ TECHNICZNĄ NALEŻY WYPEŁNIĆ I OPATRZEĆ KWALIFIKOWANYM PODPISEM ELEKTRONICZNYM, PODPISEM ZAUFANYM LUB PODPISEM OSOBISTYM</w:t>
      </w:r>
    </w:p>
    <w:sectPr w:rsidR="002D2512" w:rsidSect="00AC33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3195" w14:textId="77777777" w:rsidR="00CA5550" w:rsidRDefault="00CA5550" w:rsidP="0047004B">
      <w:pPr>
        <w:spacing w:after="0" w:line="240" w:lineRule="auto"/>
      </w:pPr>
      <w:r>
        <w:separator/>
      </w:r>
    </w:p>
  </w:endnote>
  <w:endnote w:type="continuationSeparator" w:id="0">
    <w:p w14:paraId="753CF61D" w14:textId="77777777" w:rsidR="00CA5550" w:rsidRDefault="00CA5550" w:rsidP="0047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75829"/>
      <w:docPartObj>
        <w:docPartGallery w:val="Page Numbers (Bottom of Page)"/>
        <w:docPartUnique/>
      </w:docPartObj>
    </w:sdtPr>
    <w:sdtEndPr/>
    <w:sdtContent>
      <w:p w14:paraId="73F938F8" w14:textId="77777777" w:rsidR="0047004B" w:rsidRDefault="0047004B">
        <w:pPr>
          <w:pStyle w:val="Stopka"/>
          <w:jc w:val="center"/>
        </w:pPr>
      </w:p>
      <w:p w14:paraId="63F3CF13" w14:textId="5A7FCD70" w:rsidR="0047004B" w:rsidRDefault="0047004B">
        <w:pPr>
          <w:pStyle w:val="Stopka"/>
          <w:jc w:val="center"/>
        </w:pPr>
        <w:r>
          <w:fldChar w:fldCharType="begin"/>
        </w:r>
        <w:r>
          <w:instrText>PAGE   \* MERGEFORMAT</w:instrText>
        </w:r>
        <w:r>
          <w:fldChar w:fldCharType="separate"/>
        </w:r>
        <w:r>
          <w:t>2</w:t>
        </w:r>
        <w:r>
          <w:fldChar w:fldCharType="end"/>
        </w:r>
      </w:p>
    </w:sdtContent>
  </w:sdt>
  <w:p w14:paraId="2D817FC0" w14:textId="77777777" w:rsidR="0047004B" w:rsidRDefault="004700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994D" w14:textId="77777777" w:rsidR="00CA5550" w:rsidRDefault="00CA5550" w:rsidP="0047004B">
      <w:pPr>
        <w:spacing w:after="0" w:line="240" w:lineRule="auto"/>
      </w:pPr>
      <w:r>
        <w:separator/>
      </w:r>
    </w:p>
  </w:footnote>
  <w:footnote w:type="continuationSeparator" w:id="0">
    <w:p w14:paraId="4F57D91D" w14:textId="77777777" w:rsidR="00CA5550" w:rsidRDefault="00CA5550" w:rsidP="0047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1EB"/>
    <w:multiLevelType w:val="hybridMultilevel"/>
    <w:tmpl w:val="16C4D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A35EA"/>
    <w:multiLevelType w:val="hybridMultilevel"/>
    <w:tmpl w:val="4AAC2C7A"/>
    <w:lvl w:ilvl="0" w:tplc="767C132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4B9543D"/>
    <w:multiLevelType w:val="hybridMultilevel"/>
    <w:tmpl w:val="BDEA3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E24A55"/>
    <w:multiLevelType w:val="hybridMultilevel"/>
    <w:tmpl w:val="08D424CA"/>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26542A"/>
    <w:multiLevelType w:val="hybridMultilevel"/>
    <w:tmpl w:val="0E563E84"/>
    <w:lvl w:ilvl="0" w:tplc="0415000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1A3B4E"/>
    <w:multiLevelType w:val="hybridMultilevel"/>
    <w:tmpl w:val="C6867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B91286"/>
    <w:multiLevelType w:val="hybridMultilevel"/>
    <w:tmpl w:val="16C4D1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F7E7B22"/>
    <w:multiLevelType w:val="hybridMultilevel"/>
    <w:tmpl w:val="0F4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371FC4"/>
    <w:multiLevelType w:val="hybridMultilevel"/>
    <w:tmpl w:val="AA366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2E118D"/>
    <w:multiLevelType w:val="hybridMultilevel"/>
    <w:tmpl w:val="605635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E6C47"/>
    <w:multiLevelType w:val="hybridMultilevel"/>
    <w:tmpl w:val="AC18C87A"/>
    <w:lvl w:ilvl="0" w:tplc="F61C39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C4855"/>
    <w:multiLevelType w:val="hybridMultilevel"/>
    <w:tmpl w:val="697C3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A411EC"/>
    <w:multiLevelType w:val="hybridMultilevel"/>
    <w:tmpl w:val="8F2E6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90D5D"/>
    <w:multiLevelType w:val="hybridMultilevel"/>
    <w:tmpl w:val="CDA60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BF3829"/>
    <w:multiLevelType w:val="hybridMultilevel"/>
    <w:tmpl w:val="8948F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8428D0"/>
    <w:multiLevelType w:val="hybridMultilevel"/>
    <w:tmpl w:val="54E67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AB654C"/>
    <w:multiLevelType w:val="hybridMultilevel"/>
    <w:tmpl w:val="9EFCA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0731A1"/>
    <w:multiLevelType w:val="hybridMultilevel"/>
    <w:tmpl w:val="6D20CBAE"/>
    <w:lvl w:ilvl="0" w:tplc="F42E40C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D061A6"/>
    <w:multiLevelType w:val="hybridMultilevel"/>
    <w:tmpl w:val="E9587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E4719E"/>
    <w:multiLevelType w:val="hybridMultilevel"/>
    <w:tmpl w:val="1F600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923FE5"/>
    <w:multiLevelType w:val="hybridMultilevel"/>
    <w:tmpl w:val="C4F6C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457D4F"/>
    <w:multiLevelType w:val="hybridMultilevel"/>
    <w:tmpl w:val="ECB2E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7D2222"/>
    <w:multiLevelType w:val="hybridMultilevel"/>
    <w:tmpl w:val="33C8E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824F8A"/>
    <w:multiLevelType w:val="hybridMultilevel"/>
    <w:tmpl w:val="63B21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829AF"/>
    <w:multiLevelType w:val="hybridMultilevel"/>
    <w:tmpl w:val="907C8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C4165E"/>
    <w:multiLevelType w:val="hybridMultilevel"/>
    <w:tmpl w:val="1CDED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286F68"/>
    <w:multiLevelType w:val="hybridMultilevel"/>
    <w:tmpl w:val="0598FA1A"/>
    <w:lvl w:ilvl="0" w:tplc="F42E40C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436CF7"/>
    <w:multiLevelType w:val="hybridMultilevel"/>
    <w:tmpl w:val="019059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DF0E27"/>
    <w:multiLevelType w:val="hybridMultilevel"/>
    <w:tmpl w:val="8D14A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D97C6A"/>
    <w:multiLevelType w:val="hybridMultilevel"/>
    <w:tmpl w:val="96C8E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E82DCF"/>
    <w:multiLevelType w:val="hybridMultilevel"/>
    <w:tmpl w:val="5176A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DE28FB"/>
    <w:multiLevelType w:val="hybridMultilevel"/>
    <w:tmpl w:val="716CCA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A82A59"/>
    <w:multiLevelType w:val="hybridMultilevel"/>
    <w:tmpl w:val="6C9650EE"/>
    <w:lvl w:ilvl="0" w:tplc="2D44EA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B5A49CA"/>
    <w:multiLevelType w:val="hybridMultilevel"/>
    <w:tmpl w:val="23AE2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2A0D70"/>
    <w:multiLevelType w:val="hybridMultilevel"/>
    <w:tmpl w:val="80CC7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7E3FAF"/>
    <w:multiLevelType w:val="hybridMultilevel"/>
    <w:tmpl w:val="9FE83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6118A9"/>
    <w:multiLevelType w:val="hybridMultilevel"/>
    <w:tmpl w:val="954C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0A6C2A"/>
    <w:multiLevelType w:val="hybridMultilevel"/>
    <w:tmpl w:val="A8CC4914"/>
    <w:lvl w:ilvl="0" w:tplc="B4DAA02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75795A"/>
    <w:multiLevelType w:val="hybridMultilevel"/>
    <w:tmpl w:val="A82E6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D37F8A"/>
    <w:multiLevelType w:val="hybridMultilevel"/>
    <w:tmpl w:val="63703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30683D"/>
    <w:multiLevelType w:val="hybridMultilevel"/>
    <w:tmpl w:val="8446D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FF3A23"/>
    <w:multiLevelType w:val="hybridMultilevel"/>
    <w:tmpl w:val="A816063A"/>
    <w:lvl w:ilvl="0" w:tplc="D242A4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DCC6B7A"/>
    <w:multiLevelType w:val="hybridMultilevel"/>
    <w:tmpl w:val="DDE65A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D11C73"/>
    <w:multiLevelType w:val="hybridMultilevel"/>
    <w:tmpl w:val="5346240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274FE1"/>
    <w:multiLevelType w:val="hybridMultilevel"/>
    <w:tmpl w:val="F2903FB2"/>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8CF7CFD"/>
    <w:multiLevelType w:val="hybridMultilevel"/>
    <w:tmpl w:val="8F16B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EA65B9"/>
    <w:multiLevelType w:val="hybridMultilevel"/>
    <w:tmpl w:val="8D904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9B6466"/>
    <w:multiLevelType w:val="hybridMultilevel"/>
    <w:tmpl w:val="B5006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A45776"/>
    <w:multiLevelType w:val="hybridMultilevel"/>
    <w:tmpl w:val="0504C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C92A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8"/>
  </w:num>
  <w:num w:numId="3">
    <w:abstractNumId w:val="49"/>
  </w:num>
  <w:num w:numId="4">
    <w:abstractNumId w:val="15"/>
  </w:num>
  <w:num w:numId="5">
    <w:abstractNumId w:val="25"/>
  </w:num>
  <w:num w:numId="6">
    <w:abstractNumId w:val="22"/>
  </w:num>
  <w:num w:numId="7">
    <w:abstractNumId w:val="11"/>
  </w:num>
  <w:num w:numId="8">
    <w:abstractNumId w:val="48"/>
  </w:num>
  <w:num w:numId="9">
    <w:abstractNumId w:val="30"/>
  </w:num>
  <w:num w:numId="10">
    <w:abstractNumId w:val="46"/>
  </w:num>
  <w:num w:numId="11">
    <w:abstractNumId w:val="18"/>
  </w:num>
  <w:num w:numId="12">
    <w:abstractNumId w:val="47"/>
  </w:num>
  <w:num w:numId="13">
    <w:abstractNumId w:val="42"/>
  </w:num>
  <w:num w:numId="14">
    <w:abstractNumId w:val="36"/>
  </w:num>
  <w:num w:numId="15">
    <w:abstractNumId w:val="7"/>
  </w:num>
  <w:num w:numId="16">
    <w:abstractNumId w:val="38"/>
  </w:num>
  <w:num w:numId="17">
    <w:abstractNumId w:val="8"/>
  </w:num>
  <w:num w:numId="18">
    <w:abstractNumId w:val="2"/>
  </w:num>
  <w:num w:numId="19">
    <w:abstractNumId w:val="20"/>
  </w:num>
  <w:num w:numId="20">
    <w:abstractNumId w:val="19"/>
  </w:num>
  <w:num w:numId="21">
    <w:abstractNumId w:val="0"/>
  </w:num>
  <w:num w:numId="22">
    <w:abstractNumId w:val="5"/>
  </w:num>
  <w:num w:numId="23">
    <w:abstractNumId w:val="26"/>
  </w:num>
  <w:num w:numId="24">
    <w:abstractNumId w:val="17"/>
  </w:num>
  <w:num w:numId="25">
    <w:abstractNumId w:val="35"/>
  </w:num>
  <w:num w:numId="26">
    <w:abstractNumId w:val="29"/>
  </w:num>
  <w:num w:numId="27">
    <w:abstractNumId w:val="45"/>
  </w:num>
  <w:num w:numId="28">
    <w:abstractNumId w:val="33"/>
  </w:num>
  <w:num w:numId="29">
    <w:abstractNumId w:val="14"/>
  </w:num>
  <w:num w:numId="30">
    <w:abstractNumId w:val="16"/>
  </w:num>
  <w:num w:numId="31">
    <w:abstractNumId w:val="24"/>
  </w:num>
  <w:num w:numId="32">
    <w:abstractNumId w:val="39"/>
  </w:num>
  <w:num w:numId="33">
    <w:abstractNumId w:val="40"/>
  </w:num>
  <w:num w:numId="34">
    <w:abstractNumId w:val="34"/>
  </w:num>
  <w:num w:numId="35">
    <w:abstractNumId w:val="21"/>
  </w:num>
  <w:num w:numId="36">
    <w:abstractNumId w:val="37"/>
  </w:num>
  <w:num w:numId="37">
    <w:abstractNumId w:val="10"/>
  </w:num>
  <w:num w:numId="38">
    <w:abstractNumId w:val="6"/>
  </w:num>
  <w:num w:numId="39">
    <w:abstractNumId w:val="4"/>
  </w:num>
  <w:num w:numId="40">
    <w:abstractNumId w:val="44"/>
  </w:num>
  <w:num w:numId="41">
    <w:abstractNumId w:val="23"/>
  </w:num>
  <w:num w:numId="42">
    <w:abstractNumId w:val="12"/>
  </w:num>
  <w:num w:numId="43">
    <w:abstractNumId w:val="31"/>
  </w:num>
  <w:num w:numId="44">
    <w:abstractNumId w:val="43"/>
  </w:num>
  <w:num w:numId="45">
    <w:abstractNumId w:val="3"/>
  </w:num>
  <w:num w:numId="46">
    <w:abstractNumId w:val="32"/>
  </w:num>
  <w:num w:numId="47">
    <w:abstractNumId w:val="41"/>
  </w:num>
  <w:num w:numId="48">
    <w:abstractNumId w:val="1"/>
  </w:num>
  <w:num w:numId="49">
    <w:abstractNumId w:val="2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C9"/>
    <w:rsid w:val="00000AA7"/>
    <w:rsid w:val="000064AB"/>
    <w:rsid w:val="0001066F"/>
    <w:rsid w:val="00011DFB"/>
    <w:rsid w:val="00012EDE"/>
    <w:rsid w:val="0002052A"/>
    <w:rsid w:val="000210FE"/>
    <w:rsid w:val="000219F2"/>
    <w:rsid w:val="00021BF7"/>
    <w:rsid w:val="00023849"/>
    <w:rsid w:val="00030A72"/>
    <w:rsid w:val="00030AF2"/>
    <w:rsid w:val="00031C0B"/>
    <w:rsid w:val="00033EAD"/>
    <w:rsid w:val="0004347A"/>
    <w:rsid w:val="000438B8"/>
    <w:rsid w:val="000603D4"/>
    <w:rsid w:val="000631AD"/>
    <w:rsid w:val="000661EC"/>
    <w:rsid w:val="000718DD"/>
    <w:rsid w:val="0007211B"/>
    <w:rsid w:val="00077AA0"/>
    <w:rsid w:val="00077B0E"/>
    <w:rsid w:val="00084F92"/>
    <w:rsid w:val="00092EF1"/>
    <w:rsid w:val="00097B9B"/>
    <w:rsid w:val="000C7A4A"/>
    <w:rsid w:val="000D18D7"/>
    <w:rsid w:val="000F578C"/>
    <w:rsid w:val="000F6531"/>
    <w:rsid w:val="00104D5D"/>
    <w:rsid w:val="00105D03"/>
    <w:rsid w:val="00133772"/>
    <w:rsid w:val="00133DE1"/>
    <w:rsid w:val="00134983"/>
    <w:rsid w:val="00135644"/>
    <w:rsid w:val="00137428"/>
    <w:rsid w:val="00144ABF"/>
    <w:rsid w:val="00151DF3"/>
    <w:rsid w:val="00152A96"/>
    <w:rsid w:val="00152E48"/>
    <w:rsid w:val="00153BCD"/>
    <w:rsid w:val="001709FA"/>
    <w:rsid w:val="001911C5"/>
    <w:rsid w:val="00196D44"/>
    <w:rsid w:val="001C593F"/>
    <w:rsid w:val="001C747D"/>
    <w:rsid w:val="001F30F0"/>
    <w:rsid w:val="001F3F0D"/>
    <w:rsid w:val="001F7BF8"/>
    <w:rsid w:val="00200996"/>
    <w:rsid w:val="0020394A"/>
    <w:rsid w:val="002078B8"/>
    <w:rsid w:val="00210F36"/>
    <w:rsid w:val="00213F91"/>
    <w:rsid w:val="00215535"/>
    <w:rsid w:val="00221867"/>
    <w:rsid w:val="002230EB"/>
    <w:rsid w:val="00225A9E"/>
    <w:rsid w:val="00226B3B"/>
    <w:rsid w:val="0023060A"/>
    <w:rsid w:val="002312DE"/>
    <w:rsid w:val="00236C05"/>
    <w:rsid w:val="00240926"/>
    <w:rsid w:val="00243674"/>
    <w:rsid w:val="00256CC8"/>
    <w:rsid w:val="00256FE8"/>
    <w:rsid w:val="002657E2"/>
    <w:rsid w:val="002808FE"/>
    <w:rsid w:val="00287A78"/>
    <w:rsid w:val="00287DEF"/>
    <w:rsid w:val="00297299"/>
    <w:rsid w:val="002A386A"/>
    <w:rsid w:val="002A50DA"/>
    <w:rsid w:val="002A6051"/>
    <w:rsid w:val="002B055A"/>
    <w:rsid w:val="002B1AF6"/>
    <w:rsid w:val="002B2DA8"/>
    <w:rsid w:val="002B676B"/>
    <w:rsid w:val="002C7420"/>
    <w:rsid w:val="002C7F76"/>
    <w:rsid w:val="002D2512"/>
    <w:rsid w:val="002E7A28"/>
    <w:rsid w:val="002F752B"/>
    <w:rsid w:val="00302493"/>
    <w:rsid w:val="00304253"/>
    <w:rsid w:val="0031237C"/>
    <w:rsid w:val="00323874"/>
    <w:rsid w:val="00330152"/>
    <w:rsid w:val="0033259C"/>
    <w:rsid w:val="00343837"/>
    <w:rsid w:val="00345C6B"/>
    <w:rsid w:val="0035093C"/>
    <w:rsid w:val="00363650"/>
    <w:rsid w:val="00366B34"/>
    <w:rsid w:val="003724B4"/>
    <w:rsid w:val="00375A4E"/>
    <w:rsid w:val="00384C43"/>
    <w:rsid w:val="00390394"/>
    <w:rsid w:val="0039550E"/>
    <w:rsid w:val="003B4F17"/>
    <w:rsid w:val="003B7874"/>
    <w:rsid w:val="003C3B77"/>
    <w:rsid w:val="003C3E15"/>
    <w:rsid w:val="003C3F47"/>
    <w:rsid w:val="003E148E"/>
    <w:rsid w:val="003E292B"/>
    <w:rsid w:val="003E3A05"/>
    <w:rsid w:val="004131B7"/>
    <w:rsid w:val="00424EB6"/>
    <w:rsid w:val="00425A13"/>
    <w:rsid w:val="00426349"/>
    <w:rsid w:val="0043464C"/>
    <w:rsid w:val="00440E0A"/>
    <w:rsid w:val="00440F0E"/>
    <w:rsid w:val="00447DCC"/>
    <w:rsid w:val="00453A3B"/>
    <w:rsid w:val="004549B3"/>
    <w:rsid w:val="00454B75"/>
    <w:rsid w:val="004560D0"/>
    <w:rsid w:val="00461415"/>
    <w:rsid w:val="004621AE"/>
    <w:rsid w:val="0047004B"/>
    <w:rsid w:val="004714E1"/>
    <w:rsid w:val="0047351A"/>
    <w:rsid w:val="004749E5"/>
    <w:rsid w:val="00475E1C"/>
    <w:rsid w:val="00483A11"/>
    <w:rsid w:val="004859B0"/>
    <w:rsid w:val="00497329"/>
    <w:rsid w:val="00497516"/>
    <w:rsid w:val="00497F6D"/>
    <w:rsid w:val="004A1D1D"/>
    <w:rsid w:val="004A636F"/>
    <w:rsid w:val="004A79D3"/>
    <w:rsid w:val="004B0540"/>
    <w:rsid w:val="004B74FC"/>
    <w:rsid w:val="004C2F66"/>
    <w:rsid w:val="004C32F0"/>
    <w:rsid w:val="004C724F"/>
    <w:rsid w:val="004D475D"/>
    <w:rsid w:val="004E33C3"/>
    <w:rsid w:val="004E42FC"/>
    <w:rsid w:val="004E504C"/>
    <w:rsid w:val="004E7380"/>
    <w:rsid w:val="00500F22"/>
    <w:rsid w:val="00504DFD"/>
    <w:rsid w:val="005061C3"/>
    <w:rsid w:val="00515F06"/>
    <w:rsid w:val="0051757B"/>
    <w:rsid w:val="00520677"/>
    <w:rsid w:val="00524DF3"/>
    <w:rsid w:val="00534AE4"/>
    <w:rsid w:val="00542BD2"/>
    <w:rsid w:val="00545AF7"/>
    <w:rsid w:val="00547961"/>
    <w:rsid w:val="00547C5B"/>
    <w:rsid w:val="00557717"/>
    <w:rsid w:val="00562BF1"/>
    <w:rsid w:val="00571A42"/>
    <w:rsid w:val="00574FEA"/>
    <w:rsid w:val="00577F9A"/>
    <w:rsid w:val="00590447"/>
    <w:rsid w:val="005944F4"/>
    <w:rsid w:val="005A33F2"/>
    <w:rsid w:val="005A3E33"/>
    <w:rsid w:val="005A4AB3"/>
    <w:rsid w:val="005A4CBC"/>
    <w:rsid w:val="005A5B9C"/>
    <w:rsid w:val="005B7FF5"/>
    <w:rsid w:val="005C54FD"/>
    <w:rsid w:val="005C68CE"/>
    <w:rsid w:val="005D3A81"/>
    <w:rsid w:val="005D3F8C"/>
    <w:rsid w:val="005D6A3D"/>
    <w:rsid w:val="005D7E0F"/>
    <w:rsid w:val="005E1C70"/>
    <w:rsid w:val="005E72E1"/>
    <w:rsid w:val="005F5166"/>
    <w:rsid w:val="005F7FEC"/>
    <w:rsid w:val="00606B0A"/>
    <w:rsid w:val="00615B9D"/>
    <w:rsid w:val="00623CC2"/>
    <w:rsid w:val="0062790C"/>
    <w:rsid w:val="0063088D"/>
    <w:rsid w:val="006315EB"/>
    <w:rsid w:val="006367B6"/>
    <w:rsid w:val="006370FB"/>
    <w:rsid w:val="00640E22"/>
    <w:rsid w:val="00641DA1"/>
    <w:rsid w:val="00644B88"/>
    <w:rsid w:val="00646080"/>
    <w:rsid w:val="00647BCD"/>
    <w:rsid w:val="00665A7B"/>
    <w:rsid w:val="00682D7A"/>
    <w:rsid w:val="00683A64"/>
    <w:rsid w:val="00686846"/>
    <w:rsid w:val="00692546"/>
    <w:rsid w:val="006930D7"/>
    <w:rsid w:val="006B0E4E"/>
    <w:rsid w:val="006B0FF1"/>
    <w:rsid w:val="006B4557"/>
    <w:rsid w:val="006B59BC"/>
    <w:rsid w:val="006B7970"/>
    <w:rsid w:val="006C18B4"/>
    <w:rsid w:val="006C1C75"/>
    <w:rsid w:val="006C73AB"/>
    <w:rsid w:val="006D1DF8"/>
    <w:rsid w:val="006D62BE"/>
    <w:rsid w:val="006D6E7D"/>
    <w:rsid w:val="006F2626"/>
    <w:rsid w:val="006F63C7"/>
    <w:rsid w:val="007005E6"/>
    <w:rsid w:val="00704092"/>
    <w:rsid w:val="00704B72"/>
    <w:rsid w:val="00715149"/>
    <w:rsid w:val="00715EEE"/>
    <w:rsid w:val="0072186C"/>
    <w:rsid w:val="007300E7"/>
    <w:rsid w:val="00732BA3"/>
    <w:rsid w:val="00732BC9"/>
    <w:rsid w:val="007350D6"/>
    <w:rsid w:val="007369CD"/>
    <w:rsid w:val="00737FDE"/>
    <w:rsid w:val="00754033"/>
    <w:rsid w:val="00756C1F"/>
    <w:rsid w:val="00760B58"/>
    <w:rsid w:val="00781B07"/>
    <w:rsid w:val="0078556A"/>
    <w:rsid w:val="007926AB"/>
    <w:rsid w:val="007963A7"/>
    <w:rsid w:val="00796679"/>
    <w:rsid w:val="007A102E"/>
    <w:rsid w:val="007B0A18"/>
    <w:rsid w:val="007B15A3"/>
    <w:rsid w:val="007B4BD0"/>
    <w:rsid w:val="007C00C1"/>
    <w:rsid w:val="007C14CC"/>
    <w:rsid w:val="007C30A7"/>
    <w:rsid w:val="007C3188"/>
    <w:rsid w:val="007C70E0"/>
    <w:rsid w:val="007D44D1"/>
    <w:rsid w:val="007D4D5D"/>
    <w:rsid w:val="007E4416"/>
    <w:rsid w:val="007E5A28"/>
    <w:rsid w:val="007E7F49"/>
    <w:rsid w:val="00805BC3"/>
    <w:rsid w:val="00812511"/>
    <w:rsid w:val="00816AEC"/>
    <w:rsid w:val="008241E3"/>
    <w:rsid w:val="008264A2"/>
    <w:rsid w:val="00830C73"/>
    <w:rsid w:val="0083550E"/>
    <w:rsid w:val="00837A28"/>
    <w:rsid w:val="00841762"/>
    <w:rsid w:val="008437C4"/>
    <w:rsid w:val="00871ED7"/>
    <w:rsid w:val="008737C6"/>
    <w:rsid w:val="00887895"/>
    <w:rsid w:val="008916BF"/>
    <w:rsid w:val="008A2988"/>
    <w:rsid w:val="008A3793"/>
    <w:rsid w:val="008A6C22"/>
    <w:rsid w:val="008B1039"/>
    <w:rsid w:val="008B3A4A"/>
    <w:rsid w:val="008B4500"/>
    <w:rsid w:val="008B500B"/>
    <w:rsid w:val="008C1F81"/>
    <w:rsid w:val="008C42A5"/>
    <w:rsid w:val="008D4BB5"/>
    <w:rsid w:val="008D516B"/>
    <w:rsid w:val="008E7BAE"/>
    <w:rsid w:val="008F0437"/>
    <w:rsid w:val="008F2D8B"/>
    <w:rsid w:val="008F4D22"/>
    <w:rsid w:val="008F6106"/>
    <w:rsid w:val="00902E55"/>
    <w:rsid w:val="009058D8"/>
    <w:rsid w:val="00915127"/>
    <w:rsid w:val="009241B8"/>
    <w:rsid w:val="00943022"/>
    <w:rsid w:val="00944AC2"/>
    <w:rsid w:val="009505AF"/>
    <w:rsid w:val="00953AEC"/>
    <w:rsid w:val="0095629F"/>
    <w:rsid w:val="0095684B"/>
    <w:rsid w:val="009733FD"/>
    <w:rsid w:val="00973E98"/>
    <w:rsid w:val="00981450"/>
    <w:rsid w:val="009A056C"/>
    <w:rsid w:val="009A0FD0"/>
    <w:rsid w:val="009A73A7"/>
    <w:rsid w:val="009B32F0"/>
    <w:rsid w:val="009C78AF"/>
    <w:rsid w:val="009D3AD9"/>
    <w:rsid w:val="009D4461"/>
    <w:rsid w:val="009D5E65"/>
    <w:rsid w:val="009F0040"/>
    <w:rsid w:val="009F1365"/>
    <w:rsid w:val="009F2696"/>
    <w:rsid w:val="00A01791"/>
    <w:rsid w:val="00A152F6"/>
    <w:rsid w:val="00A21FB2"/>
    <w:rsid w:val="00A26902"/>
    <w:rsid w:val="00A27A02"/>
    <w:rsid w:val="00A31935"/>
    <w:rsid w:val="00A327D5"/>
    <w:rsid w:val="00A32DAE"/>
    <w:rsid w:val="00A376C1"/>
    <w:rsid w:val="00A44B57"/>
    <w:rsid w:val="00A5433C"/>
    <w:rsid w:val="00A57BDF"/>
    <w:rsid w:val="00A62155"/>
    <w:rsid w:val="00A65342"/>
    <w:rsid w:val="00A737BB"/>
    <w:rsid w:val="00A83A69"/>
    <w:rsid w:val="00A907EB"/>
    <w:rsid w:val="00A942C0"/>
    <w:rsid w:val="00A9476C"/>
    <w:rsid w:val="00A972E4"/>
    <w:rsid w:val="00AA6452"/>
    <w:rsid w:val="00AA776F"/>
    <w:rsid w:val="00AB7835"/>
    <w:rsid w:val="00AC3313"/>
    <w:rsid w:val="00AC5551"/>
    <w:rsid w:val="00AC5CE5"/>
    <w:rsid w:val="00AD2EC5"/>
    <w:rsid w:val="00AE01E7"/>
    <w:rsid w:val="00AE083F"/>
    <w:rsid w:val="00B01652"/>
    <w:rsid w:val="00B01E00"/>
    <w:rsid w:val="00B02E98"/>
    <w:rsid w:val="00B16654"/>
    <w:rsid w:val="00B22ED5"/>
    <w:rsid w:val="00B27475"/>
    <w:rsid w:val="00B33E5A"/>
    <w:rsid w:val="00B36E11"/>
    <w:rsid w:val="00B37CA2"/>
    <w:rsid w:val="00B41D56"/>
    <w:rsid w:val="00B55B51"/>
    <w:rsid w:val="00B56B50"/>
    <w:rsid w:val="00B61F36"/>
    <w:rsid w:val="00B749F0"/>
    <w:rsid w:val="00B75410"/>
    <w:rsid w:val="00B8158A"/>
    <w:rsid w:val="00B82020"/>
    <w:rsid w:val="00B87159"/>
    <w:rsid w:val="00B959D2"/>
    <w:rsid w:val="00BB135E"/>
    <w:rsid w:val="00BB34F8"/>
    <w:rsid w:val="00BB3A59"/>
    <w:rsid w:val="00BC22B3"/>
    <w:rsid w:val="00BC4FFA"/>
    <w:rsid w:val="00BD1521"/>
    <w:rsid w:val="00BD1D4D"/>
    <w:rsid w:val="00BD46C9"/>
    <w:rsid w:val="00BD68E8"/>
    <w:rsid w:val="00BE020C"/>
    <w:rsid w:val="00BE4C7B"/>
    <w:rsid w:val="00BF4A10"/>
    <w:rsid w:val="00C1758F"/>
    <w:rsid w:val="00C22FDD"/>
    <w:rsid w:val="00C27CD0"/>
    <w:rsid w:val="00C30562"/>
    <w:rsid w:val="00C340CE"/>
    <w:rsid w:val="00C373F0"/>
    <w:rsid w:val="00C40243"/>
    <w:rsid w:val="00C44765"/>
    <w:rsid w:val="00C56BD7"/>
    <w:rsid w:val="00C62BCD"/>
    <w:rsid w:val="00C67787"/>
    <w:rsid w:val="00C72C57"/>
    <w:rsid w:val="00C8511C"/>
    <w:rsid w:val="00C955E6"/>
    <w:rsid w:val="00CA482C"/>
    <w:rsid w:val="00CA4A25"/>
    <w:rsid w:val="00CA4DAF"/>
    <w:rsid w:val="00CA5550"/>
    <w:rsid w:val="00CB7394"/>
    <w:rsid w:val="00CD0E53"/>
    <w:rsid w:val="00CD4E75"/>
    <w:rsid w:val="00CE02C6"/>
    <w:rsid w:val="00CE4C72"/>
    <w:rsid w:val="00CE71B0"/>
    <w:rsid w:val="00CF647D"/>
    <w:rsid w:val="00CF677A"/>
    <w:rsid w:val="00CF75B9"/>
    <w:rsid w:val="00D002C3"/>
    <w:rsid w:val="00D01280"/>
    <w:rsid w:val="00D107E7"/>
    <w:rsid w:val="00D1446D"/>
    <w:rsid w:val="00D161F2"/>
    <w:rsid w:val="00D16637"/>
    <w:rsid w:val="00D16DB4"/>
    <w:rsid w:val="00D24033"/>
    <w:rsid w:val="00D24BE0"/>
    <w:rsid w:val="00D31A9C"/>
    <w:rsid w:val="00D40617"/>
    <w:rsid w:val="00D4762E"/>
    <w:rsid w:val="00D80F05"/>
    <w:rsid w:val="00D818BF"/>
    <w:rsid w:val="00D9395D"/>
    <w:rsid w:val="00D95A16"/>
    <w:rsid w:val="00DA0322"/>
    <w:rsid w:val="00DA3A1F"/>
    <w:rsid w:val="00DB6B07"/>
    <w:rsid w:val="00DC0AFC"/>
    <w:rsid w:val="00DD6DAE"/>
    <w:rsid w:val="00DE1A17"/>
    <w:rsid w:val="00DE3D5C"/>
    <w:rsid w:val="00DE6DF5"/>
    <w:rsid w:val="00E10B9E"/>
    <w:rsid w:val="00E14431"/>
    <w:rsid w:val="00E24FC8"/>
    <w:rsid w:val="00E410FE"/>
    <w:rsid w:val="00E472B1"/>
    <w:rsid w:val="00E53D00"/>
    <w:rsid w:val="00E610F7"/>
    <w:rsid w:val="00E673C0"/>
    <w:rsid w:val="00E86910"/>
    <w:rsid w:val="00E90665"/>
    <w:rsid w:val="00EB19C1"/>
    <w:rsid w:val="00EB7BFA"/>
    <w:rsid w:val="00EC6B23"/>
    <w:rsid w:val="00ED6C3D"/>
    <w:rsid w:val="00ED7E0E"/>
    <w:rsid w:val="00ED7FAC"/>
    <w:rsid w:val="00EE3D0A"/>
    <w:rsid w:val="00EE5B5D"/>
    <w:rsid w:val="00EE7164"/>
    <w:rsid w:val="00EE7C62"/>
    <w:rsid w:val="00EF09F5"/>
    <w:rsid w:val="00F00581"/>
    <w:rsid w:val="00F023D0"/>
    <w:rsid w:val="00F117BC"/>
    <w:rsid w:val="00F123A8"/>
    <w:rsid w:val="00F14268"/>
    <w:rsid w:val="00F26F76"/>
    <w:rsid w:val="00F31663"/>
    <w:rsid w:val="00F32912"/>
    <w:rsid w:val="00F42918"/>
    <w:rsid w:val="00F47AC9"/>
    <w:rsid w:val="00F47C21"/>
    <w:rsid w:val="00F65F43"/>
    <w:rsid w:val="00F815E7"/>
    <w:rsid w:val="00F832B0"/>
    <w:rsid w:val="00F86848"/>
    <w:rsid w:val="00F90089"/>
    <w:rsid w:val="00F90A8A"/>
    <w:rsid w:val="00FA1582"/>
    <w:rsid w:val="00FB037F"/>
    <w:rsid w:val="00FB1D35"/>
    <w:rsid w:val="00FC6842"/>
    <w:rsid w:val="00FD08FB"/>
    <w:rsid w:val="00FD22A5"/>
    <w:rsid w:val="00FD683A"/>
    <w:rsid w:val="00FE2359"/>
    <w:rsid w:val="00FF167F"/>
    <w:rsid w:val="00FF5CAE"/>
    <w:rsid w:val="02013458"/>
    <w:rsid w:val="0953AA07"/>
    <w:rsid w:val="1138304F"/>
    <w:rsid w:val="1BFCE569"/>
    <w:rsid w:val="23091F60"/>
    <w:rsid w:val="26618F8B"/>
    <w:rsid w:val="26BA3B49"/>
    <w:rsid w:val="2A960FA1"/>
    <w:rsid w:val="2E5DB95F"/>
    <w:rsid w:val="3648BC9A"/>
    <w:rsid w:val="39EA16D8"/>
    <w:rsid w:val="44E0CBE7"/>
    <w:rsid w:val="526022AE"/>
    <w:rsid w:val="58EFD0D6"/>
    <w:rsid w:val="58FE1D3F"/>
    <w:rsid w:val="62669AA0"/>
    <w:rsid w:val="7270E7D4"/>
    <w:rsid w:val="78D9D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7C7D"/>
  <w15:chartTrackingRefBased/>
  <w15:docId w15:val="{734BA2AD-C967-4C0B-8675-7816D911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3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D46C9"/>
    <w:pPr>
      <w:ind w:left="720"/>
      <w:contextualSpacing/>
    </w:pPr>
  </w:style>
  <w:style w:type="paragraph" w:styleId="Nagwek">
    <w:name w:val="header"/>
    <w:basedOn w:val="Normalny"/>
    <w:link w:val="NagwekZnak"/>
    <w:uiPriority w:val="99"/>
    <w:unhideWhenUsed/>
    <w:rsid w:val="0047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04B"/>
  </w:style>
  <w:style w:type="paragraph" w:styleId="Stopka">
    <w:name w:val="footer"/>
    <w:basedOn w:val="Normalny"/>
    <w:link w:val="StopkaZnak"/>
    <w:uiPriority w:val="99"/>
    <w:unhideWhenUsed/>
    <w:rsid w:val="0047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04B"/>
  </w:style>
  <w:style w:type="paragraph" w:customStyle="1" w:styleId="punktinny">
    <w:name w:val="punkt inny"/>
    <w:basedOn w:val="Normalny"/>
    <w:uiPriority w:val="99"/>
    <w:rsid w:val="00754033"/>
    <w:pPr>
      <w:suppressAutoHyphens/>
      <w:spacing w:before="120" w:after="0" w:line="240" w:lineRule="auto"/>
      <w:ind w:left="340" w:hanging="340"/>
    </w:pPr>
    <w:rPr>
      <w:rFonts w:ascii="Times New Roman" w:eastAsia="Times New Roman" w:hAnsi="Times New Roman" w:cs="Times New Roman"/>
      <w:sz w:val="24"/>
      <w:szCs w:val="20"/>
      <w:lang w:eastAsia="ar-SA"/>
    </w:rPr>
  </w:style>
  <w:style w:type="paragraph" w:styleId="NormalnyWeb">
    <w:name w:val="Normal (Web)"/>
    <w:basedOn w:val="Normalny"/>
    <w:uiPriority w:val="99"/>
    <w:semiHidden/>
    <w:unhideWhenUsed/>
    <w:rsid w:val="002D2512"/>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0429">
      <w:bodyDiv w:val="1"/>
      <w:marLeft w:val="0"/>
      <w:marRight w:val="0"/>
      <w:marTop w:val="0"/>
      <w:marBottom w:val="0"/>
      <w:divBdr>
        <w:top w:val="none" w:sz="0" w:space="0" w:color="auto"/>
        <w:left w:val="none" w:sz="0" w:space="0" w:color="auto"/>
        <w:bottom w:val="none" w:sz="0" w:space="0" w:color="auto"/>
        <w:right w:val="none" w:sz="0" w:space="0" w:color="auto"/>
      </w:divBdr>
    </w:div>
    <w:div w:id="614143876">
      <w:bodyDiv w:val="1"/>
      <w:marLeft w:val="0"/>
      <w:marRight w:val="0"/>
      <w:marTop w:val="0"/>
      <w:marBottom w:val="0"/>
      <w:divBdr>
        <w:top w:val="none" w:sz="0" w:space="0" w:color="auto"/>
        <w:left w:val="none" w:sz="0" w:space="0" w:color="auto"/>
        <w:bottom w:val="none" w:sz="0" w:space="0" w:color="auto"/>
        <w:right w:val="none" w:sz="0" w:space="0" w:color="auto"/>
      </w:divBdr>
    </w:div>
    <w:div w:id="901330656">
      <w:bodyDiv w:val="1"/>
      <w:marLeft w:val="0"/>
      <w:marRight w:val="0"/>
      <w:marTop w:val="0"/>
      <w:marBottom w:val="0"/>
      <w:divBdr>
        <w:top w:val="none" w:sz="0" w:space="0" w:color="auto"/>
        <w:left w:val="none" w:sz="0" w:space="0" w:color="auto"/>
        <w:bottom w:val="none" w:sz="0" w:space="0" w:color="auto"/>
        <w:right w:val="none" w:sz="0" w:space="0" w:color="auto"/>
      </w:divBdr>
    </w:div>
    <w:div w:id="16696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64</Pages>
  <Words>9962</Words>
  <Characters>59772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Elsner Dariusz</dc:creator>
  <cp:keywords/>
  <dc:description/>
  <cp:lastModifiedBy>Leja Emilia</cp:lastModifiedBy>
  <cp:revision>88</cp:revision>
  <cp:lastPrinted>2023-05-22T05:53:00Z</cp:lastPrinted>
  <dcterms:created xsi:type="dcterms:W3CDTF">2023-05-09T10:52:00Z</dcterms:created>
  <dcterms:modified xsi:type="dcterms:W3CDTF">2023-05-22T06:18:00Z</dcterms:modified>
</cp:coreProperties>
</file>