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77777777" w:rsidR="00B2147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5F18C2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5F18C2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1F4B37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5F18C2">
        <w:rPr>
          <w:rFonts w:ascii="Cambria" w:hAnsi="Cambria" w:cs="Arial"/>
          <w:bCs/>
          <w:sz w:val="21"/>
          <w:szCs w:val="21"/>
        </w:rPr>
        <w:t xml:space="preserve">” (dalej: „Postępowanie”), </w:t>
      </w:r>
    </w:p>
    <w:p w14:paraId="2BECF8EF" w14:textId="77777777" w:rsidR="00957602" w:rsidRPr="00C56601" w:rsidRDefault="00957602" w:rsidP="00957602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3D16AE22" w14:textId="77777777" w:rsidR="00957602" w:rsidRPr="00C56601" w:rsidRDefault="00957602" w:rsidP="00957602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2A2328DE" w14:textId="77777777" w:rsidR="00957602" w:rsidRPr="00C56601" w:rsidRDefault="00957602" w:rsidP="00957602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21E39050" w14:textId="57E018AC" w:rsidR="00957602" w:rsidRPr="00C56601" w:rsidRDefault="00957602" w:rsidP="00957602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664DBC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3224015D" w14:textId="0B43F102" w:rsidR="00957602" w:rsidRPr="00C56601" w:rsidRDefault="00957602" w:rsidP="00957602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395C6D" w:rsidRPr="00664DBC">
        <w:rPr>
          <w:rFonts w:ascii="Cambria" w:hAnsi="Cambria" w:cs="Arial"/>
          <w:bCs/>
          <w:sz w:val="18"/>
          <w:szCs w:val="18"/>
        </w:rPr>
        <w:t>nr 832551P</w:t>
      </w:r>
      <w:r w:rsidR="00395C6D">
        <w:rPr>
          <w:rFonts w:ascii="Cambria" w:hAnsi="Cambria" w:cs="Arial"/>
          <w:bCs/>
          <w:sz w:val="21"/>
          <w:szCs w:val="21"/>
        </w:rPr>
        <w:t xml:space="preserve">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2A551E62" w14:textId="77777777" w:rsidR="00957602" w:rsidRPr="00C56601" w:rsidRDefault="00957602" w:rsidP="009576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62471A4A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20AB9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A9A" w14:textId="77777777" w:rsidR="00A0467C" w:rsidRDefault="00A0467C">
      <w:r>
        <w:separator/>
      </w:r>
    </w:p>
  </w:endnote>
  <w:endnote w:type="continuationSeparator" w:id="0">
    <w:p w14:paraId="572211FD" w14:textId="77777777" w:rsidR="00A0467C" w:rsidRDefault="00A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1D1" w14:textId="77777777" w:rsidR="00A0467C" w:rsidRDefault="00A0467C">
      <w:r>
        <w:separator/>
      </w:r>
    </w:p>
  </w:footnote>
  <w:footnote w:type="continuationSeparator" w:id="0">
    <w:p w14:paraId="375BF828" w14:textId="77777777" w:rsidR="00A0467C" w:rsidRDefault="00A0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13</cp:revision>
  <cp:lastPrinted>2017-05-23T10:32:00Z</cp:lastPrinted>
  <dcterms:created xsi:type="dcterms:W3CDTF">2021-07-19T16:16:00Z</dcterms:created>
  <dcterms:modified xsi:type="dcterms:W3CDTF">2022-08-12T05:16:00Z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