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958C4" w14:textId="77777777" w:rsidR="00DE16CC" w:rsidRDefault="00DE16CC"/>
    <w:p w14:paraId="6C393AC4" w14:textId="77777777" w:rsidR="00547EDE" w:rsidRDefault="00634F24" w:rsidP="00634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16CC">
        <w:rPr>
          <w:rFonts w:ascii="Times New Roman" w:hAnsi="Times New Roman" w:cs="Times New Roman"/>
          <w:b/>
          <w:bCs/>
          <w:sz w:val="28"/>
          <w:szCs w:val="28"/>
        </w:rPr>
        <w:t>Zadanie ,,</w:t>
      </w:r>
      <w:r>
        <w:rPr>
          <w:rFonts w:ascii="Times New Roman" w:hAnsi="Times New Roman" w:cs="Times New Roman"/>
          <w:b/>
          <w:bCs/>
          <w:sz w:val="28"/>
          <w:szCs w:val="28"/>
        </w:rPr>
        <w:t>Wykonanie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 xml:space="preserve"> dokumentacji technicznej na budowę chodnika </w:t>
      </w:r>
      <w:r>
        <w:rPr>
          <w:rFonts w:ascii="Times New Roman" w:hAnsi="Times New Roman" w:cs="Times New Roman"/>
          <w:b/>
          <w:bCs/>
          <w:sz w:val="28"/>
          <w:szCs w:val="28"/>
        </w:rPr>
        <w:t>w ciągu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 xml:space="preserve"> dro</w:t>
      </w:r>
      <w:r>
        <w:rPr>
          <w:rFonts w:ascii="Times New Roman" w:hAnsi="Times New Roman" w:cs="Times New Roman"/>
          <w:b/>
          <w:bCs/>
          <w:sz w:val="28"/>
          <w:szCs w:val="28"/>
        </w:rPr>
        <w:t>gi powiatowej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 xml:space="preserve"> nr 1</w:t>
      </w:r>
      <w:r>
        <w:rPr>
          <w:rFonts w:ascii="Times New Roman" w:hAnsi="Times New Roman" w:cs="Times New Roman"/>
          <w:b/>
          <w:bCs/>
          <w:sz w:val="28"/>
          <w:szCs w:val="28"/>
        </w:rPr>
        <w:t>707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Wiązownica-Piwoda-Olchowa w m. Piwoda </w:t>
      </w:r>
    </w:p>
    <w:p w14:paraId="11B03D41" w14:textId="5786DF81" w:rsidR="00634F24" w:rsidRDefault="00634F24" w:rsidP="00634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 km 1+883 do km 2+457’</w:t>
      </w:r>
      <w:r w:rsidRPr="00DE16CC">
        <w:rPr>
          <w:rFonts w:ascii="Times New Roman" w:hAnsi="Times New Roman" w:cs="Times New Roman"/>
          <w:b/>
          <w:bCs/>
          <w:sz w:val="28"/>
          <w:szCs w:val="28"/>
        </w:rPr>
        <w:t>’ .</w:t>
      </w:r>
    </w:p>
    <w:p w14:paraId="2BA9B144" w14:textId="3343409C" w:rsidR="0075732A" w:rsidRDefault="0075732A" w:rsidP="00634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138AA8E" wp14:editId="52E36D84">
            <wp:extent cx="13221393" cy="6136078"/>
            <wp:effectExtent l="0" t="0" r="0" b="0"/>
            <wp:docPr id="197947600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018" cy="61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B016" w14:textId="77777777" w:rsidR="0075732A" w:rsidRDefault="0075732A" w:rsidP="00634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01BEA" w14:textId="77777777" w:rsidR="0075732A" w:rsidRDefault="0075732A" w:rsidP="00634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FE279" w14:textId="77777777" w:rsidR="0075732A" w:rsidRDefault="0075732A" w:rsidP="00634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365B9" w14:textId="0823FD93" w:rsidR="00DE16CC" w:rsidRDefault="00DE16C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C3A467" w14:textId="77777777" w:rsidR="00547EDE" w:rsidRDefault="00547EDE"/>
    <w:sectPr w:rsidR="00547EDE" w:rsidSect="00DE16CC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6CC"/>
    <w:rsid w:val="001237D7"/>
    <w:rsid w:val="00343789"/>
    <w:rsid w:val="00547EDE"/>
    <w:rsid w:val="00634F24"/>
    <w:rsid w:val="0075732A"/>
    <w:rsid w:val="009B1067"/>
    <w:rsid w:val="00DE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06F5C"/>
  <w15:chartTrackingRefBased/>
  <w15:docId w15:val="{27B846F8-AB88-470C-9B58-BB23DE68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Zarząd Dróg</cp:lastModifiedBy>
  <cp:revision>2</cp:revision>
  <dcterms:created xsi:type="dcterms:W3CDTF">2024-03-13T10:43:00Z</dcterms:created>
  <dcterms:modified xsi:type="dcterms:W3CDTF">2024-03-13T10:43:00Z</dcterms:modified>
</cp:coreProperties>
</file>