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194B5E93" w:rsidR="005C26FD" w:rsidRPr="00094970" w:rsidRDefault="009F5301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</w:t>
      </w:r>
      <w:r w:rsidR="003E2967">
        <w:rPr>
          <w:b/>
          <w:sz w:val="22"/>
          <w:szCs w:val="22"/>
        </w:rPr>
        <w:t xml:space="preserve"> </w:t>
      </w:r>
      <w:r w:rsidR="007463D5">
        <w:rPr>
          <w:b/>
          <w:sz w:val="22"/>
          <w:szCs w:val="22"/>
        </w:rPr>
        <w:t xml:space="preserve">materiałów </w:t>
      </w:r>
      <w:r w:rsidR="007706E0">
        <w:rPr>
          <w:b/>
          <w:sz w:val="22"/>
          <w:szCs w:val="22"/>
        </w:rPr>
        <w:t>eksploatacyjnych na potrzeby Bloku Operacyjnego SP ZOZ MSWiA w Łodzi</w:t>
      </w:r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0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0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1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2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2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4E587C9F" w14:textId="7B77DCD4" w:rsidR="00A51265" w:rsidRPr="007706E0" w:rsidRDefault="0086219A" w:rsidP="007706E0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  <w:bookmarkStart w:id="3" w:name="_GoBack"/>
      <w:bookmarkEnd w:id="3"/>
      <w:r w:rsidR="00324F70"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="00324F70"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="00324F70" w:rsidRPr="00094970">
        <w:rPr>
          <w:rFonts w:eastAsia="TrebuchetMS-Italic"/>
          <w:sz w:val="22"/>
          <w:szCs w:val="22"/>
        </w:rPr>
        <w:t>.</w:t>
      </w:r>
    </w:p>
    <w:sectPr w:rsidR="00A51265" w:rsidRPr="007706E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046D" w14:textId="77777777" w:rsidR="002977AC" w:rsidRDefault="002977AC">
      <w:r>
        <w:separator/>
      </w:r>
    </w:p>
  </w:endnote>
  <w:endnote w:type="continuationSeparator" w:id="0">
    <w:p w14:paraId="44B22E79" w14:textId="77777777" w:rsidR="002977AC" w:rsidRDefault="002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AB43" w14:textId="77777777" w:rsidR="002977AC" w:rsidRDefault="002977AC">
      <w:r>
        <w:separator/>
      </w:r>
    </w:p>
  </w:footnote>
  <w:footnote w:type="continuationSeparator" w:id="0">
    <w:p w14:paraId="054B47B2" w14:textId="77777777" w:rsidR="002977AC" w:rsidRDefault="0029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5559" w14:textId="70AE7508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00457B">
      <w:rPr>
        <w:rFonts w:ascii="Calibri" w:eastAsia="Calibri" w:hAnsi="Calibri" w:cs="Arial Narrow"/>
        <w:b/>
        <w:sz w:val="16"/>
        <w:szCs w:val="16"/>
        <w:lang w:eastAsia="en-US"/>
      </w:rPr>
      <w:t>5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2865A956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7706E0">
      <w:rPr>
        <w:rFonts w:ascii="Calibri" w:hAnsi="Calibri" w:cs="Tahoma"/>
        <w:color w:val="262626"/>
        <w:sz w:val="16"/>
        <w:szCs w:val="16"/>
      </w:rPr>
      <w:t xml:space="preserve"> 4</w:t>
    </w:r>
    <w:r w:rsidR="003E2967">
      <w:rPr>
        <w:rFonts w:ascii="Calibri" w:hAnsi="Calibri" w:cs="Tahoma"/>
        <w:color w:val="262626"/>
        <w:sz w:val="16"/>
        <w:szCs w:val="16"/>
      </w:rPr>
      <w:t>/</w:t>
    </w:r>
    <w:r w:rsidR="00ED2521">
      <w:rPr>
        <w:rFonts w:ascii="Calibri" w:hAnsi="Calibri" w:cs="Tahoma"/>
        <w:color w:val="262626"/>
        <w:sz w:val="16"/>
        <w:szCs w:val="16"/>
      </w:rPr>
      <w:t>D</w:t>
    </w:r>
    <w:r w:rsidR="007463D5">
      <w:rPr>
        <w:rFonts w:ascii="Calibri" w:hAnsi="Calibri" w:cs="Tahoma"/>
        <w:color w:val="262626"/>
        <w:sz w:val="16"/>
        <w:szCs w:val="16"/>
      </w:rPr>
      <w:t>/23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6"/>
    <w:rsid w:val="000004ED"/>
    <w:rsid w:val="0000184A"/>
    <w:rsid w:val="0000457B"/>
    <w:rsid w:val="000121FB"/>
    <w:rsid w:val="00012447"/>
    <w:rsid w:val="00012997"/>
    <w:rsid w:val="00016CA0"/>
    <w:rsid w:val="00033802"/>
    <w:rsid w:val="00056A5C"/>
    <w:rsid w:val="000621A2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1836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2967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0290"/>
    <w:rsid w:val="006F5E6B"/>
    <w:rsid w:val="0070113A"/>
    <w:rsid w:val="00736B31"/>
    <w:rsid w:val="007463D5"/>
    <w:rsid w:val="00747C6F"/>
    <w:rsid w:val="00753DC1"/>
    <w:rsid w:val="007706E0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94DE-3924-4FAE-8E24-B9102409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user2</cp:lastModifiedBy>
  <cp:revision>19</cp:revision>
  <cp:lastPrinted>2022-05-17T06:51:00Z</cp:lastPrinted>
  <dcterms:created xsi:type="dcterms:W3CDTF">2022-02-24T09:21:00Z</dcterms:created>
  <dcterms:modified xsi:type="dcterms:W3CDTF">2023-01-30T12:28:00Z</dcterms:modified>
</cp:coreProperties>
</file>