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9D38" w14:textId="585601EE" w:rsidR="006860DC" w:rsidRPr="002E1C54" w:rsidRDefault="00311D17" w:rsidP="001671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1C54">
        <w:rPr>
          <w:rFonts w:ascii="Arial" w:eastAsia="Calibri" w:hAnsi="Arial" w:cs="Arial"/>
          <w:bCs/>
          <w:lang w:eastAsia="en-US"/>
        </w:rPr>
        <w:t>PF.261</w:t>
      </w:r>
      <w:r w:rsidR="00545BBF" w:rsidRPr="002E1C54">
        <w:rPr>
          <w:rFonts w:ascii="Arial" w:eastAsia="Calibri" w:hAnsi="Arial" w:cs="Arial"/>
          <w:bCs/>
          <w:lang w:eastAsia="en-US"/>
        </w:rPr>
        <w:t>.</w:t>
      </w:r>
      <w:r w:rsidR="00166A36" w:rsidRPr="002E1C54">
        <w:rPr>
          <w:rFonts w:ascii="Arial" w:eastAsia="Calibri" w:hAnsi="Arial" w:cs="Arial"/>
          <w:bCs/>
          <w:lang w:eastAsia="en-US"/>
        </w:rPr>
        <w:t>7</w:t>
      </w:r>
      <w:r w:rsidR="00545BBF" w:rsidRPr="002E1C54">
        <w:rPr>
          <w:rFonts w:ascii="Arial" w:eastAsia="Calibri" w:hAnsi="Arial" w:cs="Arial"/>
          <w:bCs/>
          <w:lang w:eastAsia="en-US"/>
        </w:rPr>
        <w:t>.</w:t>
      </w:r>
      <w:r w:rsidRPr="002E1C54">
        <w:rPr>
          <w:rFonts w:ascii="Arial" w:eastAsia="Calibri" w:hAnsi="Arial" w:cs="Arial"/>
          <w:bCs/>
          <w:lang w:eastAsia="en-US"/>
        </w:rPr>
        <w:t>202</w:t>
      </w:r>
      <w:r w:rsidR="00147E41" w:rsidRPr="002E1C54">
        <w:rPr>
          <w:rFonts w:ascii="Arial" w:eastAsia="Calibri" w:hAnsi="Arial" w:cs="Arial"/>
          <w:bCs/>
          <w:lang w:eastAsia="en-US"/>
        </w:rPr>
        <w:t>2</w:t>
      </w:r>
      <w:r w:rsidRPr="002E1C54">
        <w:rPr>
          <w:rFonts w:ascii="Arial" w:eastAsia="Calibri" w:hAnsi="Arial" w:cs="Arial"/>
          <w:bCs/>
          <w:lang w:eastAsia="en-US"/>
        </w:rPr>
        <w:t>.LK</w:t>
      </w:r>
      <w:r w:rsidRPr="002E1C54">
        <w:rPr>
          <w:rFonts w:ascii="Arial" w:eastAsia="Calibri" w:hAnsi="Arial" w:cs="Arial"/>
          <w:bCs/>
          <w:lang w:eastAsia="en-US"/>
        </w:rPr>
        <w:tab/>
      </w:r>
      <w:r w:rsidRPr="002E1C54">
        <w:rPr>
          <w:rFonts w:ascii="Arial" w:eastAsia="Calibri" w:hAnsi="Arial" w:cs="Arial"/>
          <w:bCs/>
          <w:lang w:eastAsia="en-US"/>
        </w:rPr>
        <w:tab/>
        <w:t xml:space="preserve">    </w:t>
      </w:r>
      <w:r w:rsidR="00735393" w:rsidRPr="002E1C54">
        <w:rPr>
          <w:rFonts w:ascii="Arial" w:eastAsia="Calibri" w:hAnsi="Arial" w:cs="Arial"/>
          <w:bCs/>
          <w:lang w:eastAsia="en-US"/>
        </w:rPr>
        <w:t xml:space="preserve">               </w:t>
      </w:r>
      <w:r w:rsidRPr="002E1C54">
        <w:rPr>
          <w:rFonts w:ascii="Arial" w:eastAsia="Calibri" w:hAnsi="Arial" w:cs="Arial"/>
          <w:bCs/>
          <w:lang w:eastAsia="en-US"/>
        </w:rPr>
        <w:t xml:space="preserve">   </w:t>
      </w:r>
      <w:r w:rsidR="006860DC" w:rsidRPr="002E1C54">
        <w:rPr>
          <w:rFonts w:ascii="Arial" w:eastAsia="Calibri" w:hAnsi="Arial" w:cs="Arial"/>
          <w:bCs/>
          <w:lang w:eastAsia="en-US"/>
        </w:rPr>
        <w:t xml:space="preserve">                          </w:t>
      </w:r>
      <w:r w:rsidRPr="002E1C54">
        <w:rPr>
          <w:rFonts w:ascii="Arial" w:hAnsi="Arial" w:cs="Arial"/>
        </w:rPr>
        <w:t xml:space="preserve">Załącznik nr 1 do </w:t>
      </w:r>
    </w:p>
    <w:p w14:paraId="1D098F3A" w14:textId="0E64E345" w:rsidR="00311D17" w:rsidRPr="002E1C54" w:rsidRDefault="006860DC" w:rsidP="001671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 xml:space="preserve">                                                                                              </w:t>
      </w:r>
      <w:r w:rsidR="00E85F11">
        <w:rPr>
          <w:rFonts w:ascii="Arial" w:hAnsi="Arial" w:cs="Arial"/>
        </w:rPr>
        <w:t>Zapytania ofertowego</w:t>
      </w:r>
      <w:r w:rsidR="00311D17" w:rsidRPr="002E1C54">
        <w:rPr>
          <w:rFonts w:ascii="Arial" w:hAnsi="Arial" w:cs="Arial"/>
        </w:rPr>
        <w:t xml:space="preserve"> </w:t>
      </w:r>
    </w:p>
    <w:p w14:paraId="22E2D612" w14:textId="77777777" w:rsidR="00311D17" w:rsidRPr="002E1C54" w:rsidRDefault="00311D17" w:rsidP="0016716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733B467B" w14:textId="3EF5BAB2" w:rsidR="00311D17" w:rsidRPr="002E1C54" w:rsidRDefault="0083777F" w:rsidP="0016716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2E1C54">
        <w:rPr>
          <w:rFonts w:ascii="Arial" w:eastAsia="Calibri" w:hAnsi="Arial" w:cs="Arial"/>
          <w:b/>
          <w:bCs/>
          <w:lang w:eastAsia="en-US"/>
        </w:rPr>
        <w:t>OPIS PRZEDMIOTU ZAMÓWIENIA (</w:t>
      </w:r>
      <w:r w:rsidR="00311D17" w:rsidRPr="002E1C54">
        <w:rPr>
          <w:rFonts w:ascii="Arial" w:eastAsia="Calibri" w:hAnsi="Arial" w:cs="Arial"/>
          <w:b/>
          <w:bCs/>
          <w:lang w:eastAsia="en-US"/>
        </w:rPr>
        <w:t xml:space="preserve">OPZ) </w:t>
      </w:r>
      <w:r w:rsidR="00311D17" w:rsidRPr="002E1C54">
        <w:rPr>
          <w:rFonts w:ascii="Arial" w:eastAsia="Calibri" w:hAnsi="Arial" w:cs="Arial"/>
          <w:b/>
          <w:bCs/>
          <w:lang w:eastAsia="en-US"/>
        </w:rPr>
        <w:br/>
      </w:r>
    </w:p>
    <w:p w14:paraId="125D0DDF" w14:textId="77777777" w:rsidR="00311D17" w:rsidRPr="002E1C54" w:rsidRDefault="00311D17" w:rsidP="00C6617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</w:rPr>
      </w:pPr>
      <w:r w:rsidRPr="002E1C54">
        <w:rPr>
          <w:rFonts w:ascii="Arial" w:eastAsia="Times New Roman" w:hAnsi="Arial" w:cs="Arial"/>
          <w:b/>
          <w:u w:val="single"/>
        </w:rPr>
        <w:t>Informacje o przedmiocie zamówienia</w:t>
      </w:r>
    </w:p>
    <w:p w14:paraId="16E9ECB2" w14:textId="33293785" w:rsidR="00311D17" w:rsidRPr="002E1C54" w:rsidRDefault="00311D17" w:rsidP="00C66177">
      <w:pPr>
        <w:numPr>
          <w:ilvl w:val="1"/>
          <w:numId w:val="2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2E1C54">
        <w:rPr>
          <w:rFonts w:ascii="Arial" w:eastAsia="Times New Roman" w:hAnsi="Arial" w:cs="Arial"/>
        </w:rPr>
        <w:t xml:space="preserve">Przedmiotem zamówienia jest </w:t>
      </w:r>
      <w:r w:rsidR="00166A36" w:rsidRPr="002E1C54">
        <w:rPr>
          <w:rFonts w:ascii="Arial" w:eastAsia="Times New Roman" w:hAnsi="Arial" w:cs="Arial"/>
          <w:b/>
        </w:rPr>
        <w:t>usługa organizacji dwudniowego spotkania informacyjno-edukacyjnego dotyczącego Centrów Usług Społecznych na terenie miasta Rzeszowa, obejmującą zapewnienie sali, wyżywienia, noclegu i trenera</w:t>
      </w:r>
      <w:r w:rsidR="0089264B" w:rsidRPr="002E1C54">
        <w:rPr>
          <w:rFonts w:ascii="Arial" w:hAnsi="Arial" w:cs="Arial"/>
        </w:rPr>
        <w:t>.</w:t>
      </w:r>
      <w:r w:rsidR="00166A36" w:rsidRPr="002E1C54">
        <w:rPr>
          <w:rFonts w:ascii="Arial" w:hAnsi="Arial" w:cs="Arial"/>
        </w:rPr>
        <w:t xml:space="preserve"> </w:t>
      </w:r>
      <w:r w:rsidR="001A565B" w:rsidRPr="002E1C54">
        <w:rPr>
          <w:rFonts w:ascii="Arial" w:eastAsia="Calibri" w:hAnsi="Arial" w:cs="Arial"/>
          <w:kern w:val="3"/>
          <w:lang w:eastAsia="en-US"/>
        </w:rPr>
        <w:t>Usługa realizowana jest w</w:t>
      </w:r>
      <w:r w:rsidR="00807392" w:rsidRPr="002E1C54">
        <w:rPr>
          <w:rFonts w:ascii="Arial" w:eastAsia="Calibri" w:hAnsi="Arial" w:cs="Arial"/>
          <w:kern w:val="3"/>
          <w:lang w:eastAsia="en-US"/>
        </w:rPr>
        <w:t> </w:t>
      </w:r>
      <w:r w:rsidR="001A565B" w:rsidRPr="002E1C54">
        <w:rPr>
          <w:rFonts w:ascii="Arial" w:eastAsia="Calibri" w:hAnsi="Arial" w:cs="Arial"/>
          <w:kern w:val="3"/>
          <w:lang w:eastAsia="en-US"/>
        </w:rPr>
        <w:t>projekcie partnerskim pn. „Liderzy Kooperacji” ramach Programu Operacyjnego Wiedza Edukacja Rozwój, finansowanego ze środków Europejskiego Funduszu Społecznego na lata 2014-2020, Oś Priorytetowa II – Efektywne polityki publiczne dla rynku pracy, gospodarki i edukacji, Działanie 2.5 Skuteczna pomoc społeczna.  Projekt realizowany jest przez 5 Partnerów tj.: Lidera – Województwo Podkarpackie - Regionalny Ośrodek Polityki Społecznej w 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</w:t>
      </w:r>
      <w:r w:rsidRPr="002E1C54">
        <w:rPr>
          <w:rFonts w:ascii="Arial" w:eastAsia="Times New Roman" w:hAnsi="Arial" w:cs="Arial"/>
        </w:rPr>
        <w:t>.</w:t>
      </w:r>
    </w:p>
    <w:p w14:paraId="481C4DC8" w14:textId="77777777" w:rsidR="00807392" w:rsidRPr="002E1C54" w:rsidRDefault="00807392" w:rsidP="0016716A">
      <w:pPr>
        <w:tabs>
          <w:tab w:val="left" w:pos="284"/>
        </w:tabs>
        <w:spacing w:after="0" w:line="276" w:lineRule="auto"/>
        <w:ind w:left="426"/>
        <w:jc w:val="both"/>
        <w:rPr>
          <w:rFonts w:ascii="Arial" w:eastAsia="Times New Roman" w:hAnsi="Arial" w:cs="Arial"/>
        </w:rPr>
      </w:pPr>
    </w:p>
    <w:p w14:paraId="1174ADC8" w14:textId="55D3179B" w:rsidR="00746C1F" w:rsidRPr="002E1C54" w:rsidRDefault="001D7FA1" w:rsidP="00C66177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2E1C54">
        <w:rPr>
          <w:rFonts w:ascii="Arial" w:eastAsiaTheme="minorHAnsi" w:hAnsi="Arial" w:cs="Arial"/>
          <w:lang w:eastAsia="en-US"/>
        </w:rPr>
        <w:t>Celem głównym projektu jest wypracowanie i wdrożenie modelu kooperacji pomiędzy instytucjami pomocy i integracji społecznej, a podmiotami innych polityk sektorowych istotnych z punktu widzenia włączenia społecznego i zwalczania ubóstwa dla gmin wiejskich, popularyzacja deinstytucjonalizacji (DI) oraz Centrów Usług Społecznych (CUS) na obszarze makroregionu I, tj. woj: lubelskiego, mazowieckiego, podkarpackiego, podlaskiego i świętokrzyskiego w okresie od 01.04.2018 r. do 30.11.2022 r., oraz wsparcie instytucji w przeciwdziałaniu rozprzestrzeniania się choroby COVID-19, zabezpieczenie instytucji przed nawrotem epidemii, a także rehabilitacja mieszkańców DPS oraz kadry pomocy i integracji społ. po przebytym Covid-19.</w:t>
      </w:r>
      <w:r w:rsidR="00746C1F" w:rsidRPr="002E1C54">
        <w:rPr>
          <w:rFonts w:ascii="Arial" w:eastAsia="Times New Roman" w:hAnsi="Arial" w:cs="Arial"/>
          <w:iCs/>
        </w:rPr>
        <w:t>Projekt realizowany jest w okresie od 01.04.2018 r. do 30.11.2022 r.</w:t>
      </w:r>
    </w:p>
    <w:p w14:paraId="0A20A5D6" w14:textId="1C861D30" w:rsidR="00807392" w:rsidRPr="002E1C54" w:rsidRDefault="004834C5" w:rsidP="00C66177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2E1C54">
        <w:rPr>
          <w:rFonts w:ascii="Arial" w:eastAsia="Times New Roman" w:hAnsi="Arial" w:cs="Arial"/>
          <w:iCs/>
        </w:rPr>
        <w:t>Zamawiający:</w:t>
      </w:r>
      <w:r w:rsidR="00807392" w:rsidRPr="002E1C54">
        <w:rPr>
          <w:rFonts w:ascii="Arial" w:eastAsia="Calibri" w:hAnsi="Arial" w:cs="Arial"/>
          <w:kern w:val="3"/>
          <w:lang w:eastAsia="en-US"/>
        </w:rPr>
        <w:t xml:space="preserve"> Regionalny Ośrodek Polityki Społecznej w Rzeszowie, ul. Hetmańska 9, 35-045 Rzeszów, tel. (017) 850 79 20, e-mail: </w:t>
      </w:r>
      <w:hyperlink r:id="rId8" w:history="1">
        <w:r w:rsidR="00807392" w:rsidRPr="002E1C54">
          <w:rPr>
            <w:rStyle w:val="Hipercze"/>
            <w:rFonts w:ascii="Arial" w:eastAsia="Calibri" w:hAnsi="Arial" w:cs="Arial"/>
            <w:kern w:val="3"/>
            <w:lang w:eastAsia="en-US"/>
          </w:rPr>
          <w:t>sekretariat@rops.rzeszow.pl</w:t>
        </w:r>
      </w:hyperlink>
      <w:r w:rsidR="00807392" w:rsidRPr="002E1C54">
        <w:rPr>
          <w:rFonts w:ascii="Arial" w:eastAsia="Calibri" w:hAnsi="Arial" w:cs="Arial"/>
          <w:kern w:val="3"/>
          <w:lang w:eastAsia="en-US"/>
        </w:rPr>
        <w:t>.</w:t>
      </w:r>
    </w:p>
    <w:p w14:paraId="6F5FA39E" w14:textId="035AFABD" w:rsidR="004834C5" w:rsidRPr="002E1C54" w:rsidRDefault="00166A36" w:rsidP="00C66177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2E1C54">
        <w:rPr>
          <w:rFonts w:ascii="Arial" w:eastAsia="Calibri" w:hAnsi="Arial" w:cs="Arial"/>
          <w:bCs/>
          <w:lang w:eastAsia="en-US"/>
        </w:rPr>
        <w:t>Miejsce i t</w:t>
      </w:r>
      <w:r w:rsidR="00D90396" w:rsidRPr="002E1C54">
        <w:rPr>
          <w:rFonts w:ascii="Arial" w:eastAsia="Calibri" w:hAnsi="Arial" w:cs="Arial"/>
          <w:bCs/>
          <w:lang w:eastAsia="en-US"/>
        </w:rPr>
        <w:t xml:space="preserve">ermin realizacji: </w:t>
      </w:r>
    </w:p>
    <w:p w14:paraId="29160A4D" w14:textId="37E13FC5" w:rsidR="00166A36" w:rsidRPr="002E1C54" w:rsidRDefault="00166A36" w:rsidP="00166A36">
      <w:pPr>
        <w:pStyle w:val="Akapitzlist"/>
        <w:numPr>
          <w:ilvl w:val="0"/>
          <w:numId w:val="25"/>
        </w:numPr>
        <w:shd w:val="clear" w:color="auto" w:fill="FFFFFF" w:themeFill="background1"/>
        <w:spacing w:after="120" w:line="276" w:lineRule="auto"/>
        <w:jc w:val="both"/>
        <w:rPr>
          <w:rFonts w:ascii="Arial" w:eastAsia="Times New Roman" w:hAnsi="Arial" w:cs="Arial"/>
        </w:rPr>
      </w:pPr>
      <w:r w:rsidRPr="002E1C54">
        <w:rPr>
          <w:rFonts w:ascii="Arial" w:eastAsia="Times New Roman" w:hAnsi="Arial" w:cs="Arial"/>
        </w:rPr>
        <w:t xml:space="preserve">Miejsce realizacji spotkania: miasto Rzeszów. </w:t>
      </w:r>
    </w:p>
    <w:p w14:paraId="4D95EC09" w14:textId="77777777" w:rsidR="00166A36" w:rsidRPr="002E1C54" w:rsidRDefault="00166A36" w:rsidP="00166A36">
      <w:pPr>
        <w:pStyle w:val="Akapitzlist"/>
        <w:numPr>
          <w:ilvl w:val="0"/>
          <w:numId w:val="25"/>
        </w:numPr>
        <w:shd w:val="clear" w:color="auto" w:fill="FFFFFF" w:themeFill="background1"/>
        <w:spacing w:after="120" w:line="276" w:lineRule="auto"/>
        <w:jc w:val="both"/>
        <w:rPr>
          <w:rFonts w:ascii="Arial" w:eastAsia="Times New Roman" w:hAnsi="Arial" w:cs="Arial"/>
        </w:rPr>
      </w:pPr>
      <w:r w:rsidRPr="002E1C54">
        <w:rPr>
          <w:rFonts w:ascii="Arial" w:eastAsia="Times New Roman" w:hAnsi="Arial" w:cs="Arial"/>
        </w:rPr>
        <w:t xml:space="preserve">Termin realizacji spotkania: 28-29.06.2022 rok. </w:t>
      </w:r>
    </w:p>
    <w:p w14:paraId="0B8CFABA" w14:textId="77777777" w:rsidR="00166A36" w:rsidRPr="002E1C54" w:rsidRDefault="00166A36" w:rsidP="00166A36">
      <w:pPr>
        <w:pStyle w:val="Akapitzlist"/>
        <w:numPr>
          <w:ilvl w:val="0"/>
          <w:numId w:val="25"/>
        </w:numPr>
        <w:shd w:val="clear" w:color="auto" w:fill="FFFFFF" w:themeFill="background1"/>
        <w:spacing w:after="120" w:line="276" w:lineRule="auto"/>
        <w:jc w:val="both"/>
        <w:rPr>
          <w:rFonts w:ascii="Arial" w:eastAsia="Times New Roman" w:hAnsi="Arial" w:cs="Arial"/>
        </w:rPr>
      </w:pPr>
      <w:r w:rsidRPr="002E1C54">
        <w:rPr>
          <w:rFonts w:ascii="Arial" w:eastAsia="Times New Roman" w:hAnsi="Arial" w:cs="Arial"/>
        </w:rPr>
        <w:t>Termin zaangażowania trenera: 28.06.2022 rok.</w:t>
      </w:r>
    </w:p>
    <w:p w14:paraId="5451E3C0" w14:textId="77777777" w:rsidR="00166A36" w:rsidRPr="002E1C54" w:rsidRDefault="00166A36" w:rsidP="00166A36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/>
        <w:jc w:val="both"/>
        <w:rPr>
          <w:rFonts w:ascii="Arial" w:eastAsia="Times New Roman" w:hAnsi="Arial" w:cs="Arial"/>
          <w:iCs/>
        </w:rPr>
      </w:pPr>
    </w:p>
    <w:p w14:paraId="54DCFA27" w14:textId="77777777" w:rsidR="00655276" w:rsidRPr="002E1C54" w:rsidRDefault="00655276" w:rsidP="00655276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/>
        <w:jc w:val="both"/>
        <w:rPr>
          <w:rFonts w:ascii="Arial" w:eastAsia="Times New Roman" w:hAnsi="Arial" w:cs="Arial"/>
          <w:iCs/>
        </w:rPr>
      </w:pPr>
    </w:p>
    <w:p w14:paraId="603216D3" w14:textId="548A1D0C" w:rsidR="004B06AB" w:rsidRPr="002E1C54" w:rsidRDefault="00311D17" w:rsidP="00C661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2E1C54">
        <w:rPr>
          <w:rFonts w:ascii="Arial" w:eastAsia="Calibri" w:hAnsi="Arial" w:cs="Arial"/>
          <w:b/>
          <w:bCs/>
          <w:iCs/>
          <w:lang w:eastAsia="en-US"/>
        </w:rPr>
        <w:t>Szczegółowe informacje dotyczące realizacji usług</w:t>
      </w:r>
      <w:r w:rsidR="00AA19FE" w:rsidRPr="002E1C54">
        <w:rPr>
          <w:rFonts w:ascii="Arial" w:eastAsia="Calibri" w:hAnsi="Arial" w:cs="Arial"/>
          <w:b/>
          <w:bCs/>
          <w:iCs/>
          <w:lang w:eastAsia="en-US"/>
        </w:rPr>
        <w:t>i</w:t>
      </w:r>
      <w:r w:rsidR="009251C9" w:rsidRPr="002E1C54">
        <w:rPr>
          <w:rFonts w:ascii="Arial" w:eastAsia="Calibri" w:hAnsi="Arial" w:cs="Arial"/>
          <w:b/>
          <w:lang w:eastAsia="en-US"/>
        </w:rPr>
        <w:t>:</w:t>
      </w:r>
    </w:p>
    <w:p w14:paraId="38BFE4E5" w14:textId="2C751BCC" w:rsidR="00166A36" w:rsidRPr="002E1C54" w:rsidRDefault="00166A36" w:rsidP="00166A36">
      <w:pPr>
        <w:spacing w:after="0"/>
        <w:jc w:val="both"/>
        <w:rPr>
          <w:rFonts w:ascii="Arial" w:eastAsia="Calibri" w:hAnsi="Arial" w:cs="Arial"/>
          <w:bCs/>
        </w:rPr>
      </w:pPr>
      <w:r w:rsidRPr="002E1C54">
        <w:rPr>
          <w:rFonts w:ascii="Arial" w:eastAsia="Calibri" w:hAnsi="Arial" w:cs="Arial"/>
        </w:rPr>
        <w:t xml:space="preserve">Organizacja (przygotowanie i obsługa) dwudniowego </w:t>
      </w:r>
      <w:r w:rsidRPr="002E1C54">
        <w:rPr>
          <w:rFonts w:ascii="Arial" w:hAnsi="Arial" w:cs="Arial"/>
        </w:rPr>
        <w:t xml:space="preserve">spotkania informacyjno-edukacyjnego na terenie miasta Rzeszowa, obejmująca zapewnienie sali, wyżywienia, noclegu oraz trenera </w:t>
      </w:r>
      <w:r w:rsidR="008851D3">
        <w:rPr>
          <w:rFonts w:ascii="Arial" w:hAnsi="Arial" w:cs="Arial"/>
        </w:rPr>
        <w:t xml:space="preserve">dla </w:t>
      </w:r>
      <w:r w:rsidRPr="002E1C54">
        <w:rPr>
          <w:rFonts w:ascii="Arial" w:hAnsi="Arial" w:cs="Arial"/>
        </w:rPr>
        <w:t>uczestnik</w:t>
      </w:r>
      <w:r w:rsidR="008851D3">
        <w:rPr>
          <w:rFonts w:ascii="Arial" w:hAnsi="Arial" w:cs="Arial"/>
        </w:rPr>
        <w:t>ów</w:t>
      </w:r>
      <w:r w:rsidRPr="002E1C54">
        <w:rPr>
          <w:rFonts w:ascii="Arial" w:hAnsi="Arial" w:cs="Arial"/>
        </w:rPr>
        <w:t xml:space="preserve"> spotkania. Uczestnicy spotkania to </w:t>
      </w:r>
      <w:bookmarkStart w:id="0" w:name="_Hlk102721598"/>
      <w:r w:rsidRPr="002E1C54">
        <w:rPr>
          <w:rFonts w:ascii="Arial" w:hAnsi="Arial" w:cs="Arial"/>
        </w:rPr>
        <w:t xml:space="preserve">kadra projektowa Regionalnych Ośrodków Polityki Społecznej </w:t>
      </w:r>
      <w:r w:rsidRPr="002E1C54">
        <w:rPr>
          <w:rFonts w:ascii="Arial" w:eastAsia="Calibri" w:hAnsi="Arial" w:cs="Arial"/>
          <w:bCs/>
        </w:rPr>
        <w:t>pięciu województw – podkarpackiego, podlaskiego, lubelskiego, świętokrzyskiego i mazowieckiego oraz przedstawiciele Komitetu Sterującego makroregionu</w:t>
      </w:r>
      <w:bookmarkEnd w:id="0"/>
      <w:r w:rsidRPr="002E1C54">
        <w:rPr>
          <w:rFonts w:ascii="Arial" w:eastAsia="Calibri" w:hAnsi="Arial" w:cs="Arial"/>
          <w:bCs/>
        </w:rPr>
        <w:t xml:space="preserve">. Łączna liczba uczestników spotkania to około 30 osób. </w:t>
      </w:r>
    </w:p>
    <w:p w14:paraId="34BCF597" w14:textId="77777777" w:rsidR="00166A36" w:rsidRPr="002E1C54" w:rsidRDefault="00166A36" w:rsidP="00166A36">
      <w:pPr>
        <w:tabs>
          <w:tab w:val="left" w:pos="567"/>
          <w:tab w:val="num" w:pos="2694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502677DF" w14:textId="77777777" w:rsidR="00166A36" w:rsidRPr="008851D3" w:rsidRDefault="00166A36" w:rsidP="00166A36">
      <w:pPr>
        <w:tabs>
          <w:tab w:val="left" w:pos="567"/>
          <w:tab w:val="num" w:pos="2694"/>
        </w:tabs>
        <w:spacing w:after="0"/>
        <w:jc w:val="both"/>
        <w:rPr>
          <w:rFonts w:ascii="Arial" w:hAnsi="Arial" w:cs="Arial"/>
          <w:bCs/>
        </w:rPr>
      </w:pPr>
      <w:r w:rsidRPr="008851D3">
        <w:rPr>
          <w:rFonts w:ascii="Arial" w:hAnsi="Arial" w:cs="Arial"/>
          <w:bCs/>
        </w:rPr>
        <w:t>Zamówienie obejmuje organizację dwudniowego spotkania dla 30-osobowej grupy.</w:t>
      </w:r>
    </w:p>
    <w:p w14:paraId="6ED193EE" w14:textId="77777777" w:rsidR="00166A36" w:rsidRPr="008851D3" w:rsidRDefault="00166A36" w:rsidP="00166A36">
      <w:pPr>
        <w:pStyle w:val="Akapitzlist"/>
        <w:numPr>
          <w:ilvl w:val="0"/>
          <w:numId w:val="28"/>
        </w:numPr>
        <w:tabs>
          <w:tab w:val="left" w:pos="567"/>
          <w:tab w:val="num" w:pos="2694"/>
        </w:tabs>
        <w:spacing w:after="0"/>
        <w:jc w:val="both"/>
        <w:rPr>
          <w:rFonts w:ascii="Arial" w:hAnsi="Arial" w:cs="Arial"/>
          <w:bCs/>
        </w:rPr>
      </w:pPr>
      <w:r w:rsidRPr="008851D3">
        <w:rPr>
          <w:rFonts w:ascii="Arial" w:hAnsi="Arial" w:cs="Arial"/>
          <w:bCs/>
        </w:rPr>
        <w:t>W przeddzień spotkania Wykonawca zapewni:</w:t>
      </w:r>
    </w:p>
    <w:p w14:paraId="7924FD34" w14:textId="77777777" w:rsidR="00166A36" w:rsidRPr="008851D3" w:rsidRDefault="00166A36" w:rsidP="001377B8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hanging="719"/>
        <w:jc w:val="both"/>
        <w:rPr>
          <w:rFonts w:ascii="Arial" w:hAnsi="Arial" w:cs="Arial"/>
          <w:bCs/>
        </w:rPr>
      </w:pPr>
      <w:r w:rsidRPr="008851D3">
        <w:rPr>
          <w:rFonts w:ascii="Arial" w:hAnsi="Arial" w:cs="Arial"/>
          <w:bCs/>
        </w:rPr>
        <w:t>kolację dla 24 osób,</w:t>
      </w:r>
    </w:p>
    <w:p w14:paraId="1B12BBE3" w14:textId="77777777" w:rsidR="00166A36" w:rsidRPr="008851D3" w:rsidRDefault="00166A36" w:rsidP="001377B8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hanging="719"/>
        <w:jc w:val="both"/>
        <w:rPr>
          <w:rFonts w:ascii="Arial" w:hAnsi="Arial" w:cs="Arial"/>
          <w:bCs/>
        </w:rPr>
      </w:pPr>
      <w:r w:rsidRPr="008851D3">
        <w:rPr>
          <w:rFonts w:ascii="Arial" w:hAnsi="Arial" w:cs="Arial"/>
          <w:bCs/>
        </w:rPr>
        <w:t>nocleg dla 24 osób.</w:t>
      </w:r>
    </w:p>
    <w:p w14:paraId="38BEC104" w14:textId="77777777" w:rsidR="00166A36" w:rsidRPr="008851D3" w:rsidRDefault="00166A36" w:rsidP="00166A36">
      <w:pPr>
        <w:pStyle w:val="Akapitzlist"/>
        <w:numPr>
          <w:ilvl w:val="0"/>
          <w:numId w:val="28"/>
        </w:numPr>
        <w:tabs>
          <w:tab w:val="left" w:pos="567"/>
          <w:tab w:val="num" w:pos="2694"/>
        </w:tabs>
        <w:spacing w:after="0"/>
        <w:jc w:val="both"/>
        <w:rPr>
          <w:rFonts w:ascii="Arial" w:hAnsi="Arial" w:cs="Arial"/>
          <w:bCs/>
        </w:rPr>
      </w:pPr>
      <w:r w:rsidRPr="008851D3">
        <w:rPr>
          <w:rFonts w:ascii="Arial" w:hAnsi="Arial" w:cs="Arial"/>
          <w:bCs/>
        </w:rPr>
        <w:t xml:space="preserve">Pierwszego dnia spotkania Wykonawca zapewni: </w:t>
      </w:r>
    </w:p>
    <w:p w14:paraId="08FF9039" w14:textId="77777777" w:rsidR="00166A36" w:rsidRPr="002E1C54" w:rsidRDefault="00166A36" w:rsidP="001377B8">
      <w:pPr>
        <w:pStyle w:val="Akapitzlist"/>
        <w:numPr>
          <w:ilvl w:val="0"/>
          <w:numId w:val="40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śniadanie dla 24 osób,</w:t>
      </w:r>
    </w:p>
    <w:p w14:paraId="4F4C7F0C" w14:textId="77777777" w:rsidR="00166A36" w:rsidRPr="002E1C54" w:rsidRDefault="00166A36" w:rsidP="001377B8">
      <w:pPr>
        <w:pStyle w:val="Akapitzlist"/>
        <w:numPr>
          <w:ilvl w:val="0"/>
          <w:numId w:val="40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całodzienny serwis kawowy dla 30 osób,</w:t>
      </w:r>
    </w:p>
    <w:p w14:paraId="44B2CCDF" w14:textId="77777777" w:rsidR="00166A36" w:rsidRPr="002E1C54" w:rsidRDefault="00166A36" w:rsidP="001377B8">
      <w:pPr>
        <w:pStyle w:val="Akapitzlist"/>
        <w:numPr>
          <w:ilvl w:val="0"/>
          <w:numId w:val="40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obiad dla 30 osób,</w:t>
      </w:r>
    </w:p>
    <w:p w14:paraId="1A6A54DD" w14:textId="77777777" w:rsidR="00166A36" w:rsidRPr="002E1C54" w:rsidRDefault="00166A36" w:rsidP="001377B8">
      <w:pPr>
        <w:pStyle w:val="Akapitzlist"/>
        <w:numPr>
          <w:ilvl w:val="0"/>
          <w:numId w:val="40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kolację dla 24 osób,</w:t>
      </w:r>
    </w:p>
    <w:p w14:paraId="7C46718E" w14:textId="77777777" w:rsidR="00166A36" w:rsidRPr="002E1C54" w:rsidRDefault="00166A36" w:rsidP="001377B8">
      <w:pPr>
        <w:pStyle w:val="Akapitzlist"/>
        <w:numPr>
          <w:ilvl w:val="0"/>
          <w:numId w:val="40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nocleg dla 24 osób,</w:t>
      </w:r>
    </w:p>
    <w:p w14:paraId="357F5B88" w14:textId="77777777" w:rsidR="00166A36" w:rsidRPr="002E1C54" w:rsidRDefault="00166A36" w:rsidP="001377B8">
      <w:pPr>
        <w:pStyle w:val="Akapitzlist"/>
        <w:numPr>
          <w:ilvl w:val="0"/>
          <w:numId w:val="40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salę szkoleniową dla 30-osobowej grupy na 8 godzin zegarowych.</w:t>
      </w:r>
    </w:p>
    <w:p w14:paraId="71E74F7D" w14:textId="0FB7C4E9" w:rsidR="00166A36" w:rsidRPr="002E1C54" w:rsidRDefault="00166A36" w:rsidP="00047B5D">
      <w:pPr>
        <w:pStyle w:val="Akapitzlist"/>
        <w:numPr>
          <w:ilvl w:val="0"/>
          <w:numId w:val="40"/>
        </w:numPr>
        <w:tabs>
          <w:tab w:val="left" w:pos="709"/>
        </w:tabs>
        <w:spacing w:after="0"/>
        <w:ind w:left="709" w:hanging="289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trenera,</w:t>
      </w:r>
      <w:r w:rsidRPr="002E1C54">
        <w:rPr>
          <w:rFonts w:ascii="Arial" w:hAnsi="Arial" w:cs="Arial"/>
          <w:b/>
          <w:bCs/>
        </w:rPr>
        <w:t xml:space="preserve"> </w:t>
      </w:r>
      <w:r w:rsidRPr="002E1C54">
        <w:rPr>
          <w:rFonts w:ascii="Arial" w:hAnsi="Arial" w:cs="Arial"/>
        </w:rPr>
        <w:t xml:space="preserve">który przeprowadzeni jednodniowe szkolenie </w:t>
      </w:r>
      <w:r w:rsidRPr="002E1C54">
        <w:rPr>
          <w:rFonts w:ascii="Arial" w:eastAsia="Times New Roman" w:hAnsi="Arial" w:cs="Arial"/>
          <w:bCs/>
        </w:rPr>
        <w:t>informacyjno-edukacyjne</w:t>
      </w:r>
      <w:r w:rsidR="008851D3">
        <w:rPr>
          <w:rFonts w:ascii="Arial" w:eastAsia="Times New Roman" w:hAnsi="Arial" w:cs="Arial"/>
          <w:bCs/>
        </w:rPr>
        <w:t xml:space="preserve"> </w:t>
      </w:r>
      <w:r w:rsidRPr="002E1C54">
        <w:rPr>
          <w:rFonts w:ascii="Arial" w:eastAsia="Times New Roman" w:hAnsi="Arial" w:cs="Arial"/>
          <w:bCs/>
        </w:rPr>
        <w:t>dotyczące Centrów Usług Społecznych</w:t>
      </w:r>
      <w:r w:rsidR="008851D3">
        <w:rPr>
          <w:rFonts w:ascii="Arial" w:eastAsia="Times New Roman" w:hAnsi="Arial" w:cs="Arial"/>
          <w:bCs/>
        </w:rPr>
        <w:t>,</w:t>
      </w:r>
      <w:r w:rsidRPr="002E1C54">
        <w:rPr>
          <w:rFonts w:ascii="Arial" w:hAnsi="Arial" w:cs="Arial"/>
        </w:rPr>
        <w:t xml:space="preserve"> trwające 6 godzin dydaktycznych (godz. dydaktyczna = 45 min.) dla 30 osób. Celem spotkania jest podniesienie wiedzy uczestników w zakresie tworzenia i funkcjonowania Centrów Usług Społecznych. Odbiorcami spotkania </w:t>
      </w:r>
      <w:r w:rsidR="00781FA0">
        <w:rPr>
          <w:rFonts w:ascii="Arial" w:hAnsi="Arial" w:cs="Arial"/>
        </w:rPr>
        <w:t>będzie</w:t>
      </w:r>
      <w:r w:rsidRPr="002E1C54">
        <w:rPr>
          <w:rFonts w:ascii="Arial" w:hAnsi="Arial" w:cs="Arial"/>
        </w:rPr>
        <w:t xml:space="preserve"> kadra projektowa Regionalnych Ośrodków Polityki Społecznej (ROPS) </w:t>
      </w:r>
      <w:r w:rsidRPr="002E1C54">
        <w:rPr>
          <w:rFonts w:ascii="Arial" w:eastAsia="Calibri" w:hAnsi="Arial" w:cs="Arial"/>
          <w:bCs/>
        </w:rPr>
        <w:t xml:space="preserve">pięciu województw – podkarpackiego, podlaskiego, lubelskiego, świętokrzyskiego i mazowieckiego oraz przedstawiciele Komitetu Sterującego makroregionu, w tym: </w:t>
      </w:r>
      <w:r w:rsidR="00781FA0" w:rsidRPr="002E1C54">
        <w:rPr>
          <w:rFonts w:ascii="Arial" w:eastAsia="Calibri" w:hAnsi="Arial" w:cs="Arial"/>
          <w:bCs/>
        </w:rPr>
        <w:t>Dyrektorzy ROPS</w:t>
      </w:r>
      <w:r w:rsidR="00781FA0">
        <w:rPr>
          <w:rFonts w:ascii="Arial" w:eastAsia="Calibri" w:hAnsi="Arial" w:cs="Arial"/>
          <w:bCs/>
        </w:rPr>
        <w:t>,</w:t>
      </w:r>
      <w:r w:rsidR="00781FA0" w:rsidRPr="002E1C54">
        <w:rPr>
          <w:rFonts w:ascii="Arial" w:eastAsia="Calibri" w:hAnsi="Arial" w:cs="Arial"/>
          <w:bCs/>
        </w:rPr>
        <w:t xml:space="preserve"> </w:t>
      </w:r>
      <w:r w:rsidRPr="002E1C54">
        <w:rPr>
          <w:rFonts w:ascii="Arial" w:eastAsia="Calibri" w:hAnsi="Arial" w:cs="Arial"/>
          <w:bCs/>
        </w:rPr>
        <w:t xml:space="preserve">Dyrektorzy Centrum Usług Społecznych (CUS), doradcy/ekspert w zakresie tworzenia CUS,. </w:t>
      </w:r>
      <w:r w:rsidRPr="002E1C54">
        <w:rPr>
          <w:rFonts w:ascii="Arial" w:eastAsia="Calibri" w:hAnsi="Arial" w:cs="Arial"/>
          <w:u w:val="single"/>
        </w:rPr>
        <w:t>Minimalny zakres tematyczny szkolenia:</w:t>
      </w:r>
    </w:p>
    <w:p w14:paraId="51E15B81" w14:textId="22331D9D" w:rsidR="00166A36" w:rsidRPr="002E1C54" w:rsidRDefault="00166A36" w:rsidP="00047B5D">
      <w:pPr>
        <w:pStyle w:val="Bezodstpw"/>
        <w:numPr>
          <w:ilvl w:val="1"/>
          <w:numId w:val="41"/>
        </w:numPr>
        <w:tabs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Rozwój i koordynacja usług społecznych w centrum usług społecznych. Założenia i dobre praktyki.</w:t>
      </w:r>
    </w:p>
    <w:p w14:paraId="4D804FAF" w14:textId="732F49F4" w:rsidR="00166A36" w:rsidRPr="002E1C54" w:rsidRDefault="00166A36" w:rsidP="00047B5D">
      <w:pPr>
        <w:pStyle w:val="Bezodstpw"/>
        <w:numPr>
          <w:ilvl w:val="1"/>
          <w:numId w:val="41"/>
        </w:numPr>
        <w:tabs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Szacunkowe koszty utworzenia i funkcjonowania centrum usług społecznych. Założenia i odniesienia do praktyki.</w:t>
      </w:r>
    </w:p>
    <w:p w14:paraId="4E7DD506" w14:textId="78351670" w:rsidR="00166A36" w:rsidRPr="002E1C54" w:rsidRDefault="00166A36" w:rsidP="00047B5D">
      <w:pPr>
        <w:pStyle w:val="Bezodstpw"/>
        <w:numPr>
          <w:ilvl w:val="1"/>
          <w:numId w:val="41"/>
        </w:numPr>
        <w:tabs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Współpraca międzysektorowa w centrum usług społecznych. Tworzenie partnerstw międzysektorowych. Koordynacja usług społecznych. Teoria i</w:t>
      </w:r>
      <w:r w:rsidR="008851D3">
        <w:rPr>
          <w:rFonts w:ascii="Arial" w:hAnsi="Arial" w:cs="Arial"/>
        </w:rPr>
        <w:t> </w:t>
      </w:r>
      <w:r w:rsidRPr="002E1C54">
        <w:rPr>
          <w:rFonts w:ascii="Arial" w:hAnsi="Arial" w:cs="Arial"/>
        </w:rPr>
        <w:t>dobre praktyki.</w:t>
      </w:r>
    </w:p>
    <w:p w14:paraId="4C6228F6" w14:textId="27AAD02F" w:rsidR="00166A36" w:rsidRPr="002E1C54" w:rsidRDefault="00166A36" w:rsidP="00047B5D">
      <w:pPr>
        <w:pStyle w:val="Bezodstpw"/>
        <w:numPr>
          <w:ilvl w:val="1"/>
          <w:numId w:val="41"/>
        </w:numPr>
        <w:tabs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Asystentura rodziny i koncepcja pracy socjalnej, integracja asystentury i</w:t>
      </w:r>
      <w:r w:rsidR="008851D3">
        <w:rPr>
          <w:rFonts w:ascii="Arial" w:hAnsi="Arial" w:cs="Arial"/>
        </w:rPr>
        <w:t> </w:t>
      </w:r>
      <w:r w:rsidRPr="002E1C54">
        <w:rPr>
          <w:rFonts w:ascii="Arial" w:hAnsi="Arial" w:cs="Arial"/>
        </w:rPr>
        <w:t>pracy socjalnej w centrum usług społecznych.</w:t>
      </w:r>
    </w:p>
    <w:p w14:paraId="6CCA40C7" w14:textId="59CB5A58" w:rsidR="00166A36" w:rsidRPr="008851D3" w:rsidRDefault="00166A36" w:rsidP="00166A3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jc w:val="both"/>
        <w:rPr>
          <w:rFonts w:ascii="Arial" w:hAnsi="Arial" w:cs="Arial"/>
          <w:bCs/>
        </w:rPr>
      </w:pPr>
      <w:r w:rsidRPr="008851D3">
        <w:rPr>
          <w:rFonts w:ascii="Arial" w:hAnsi="Arial" w:cs="Arial"/>
          <w:bCs/>
        </w:rPr>
        <w:t>Drugiego dnia spotkania Wykonawca zapewni:</w:t>
      </w:r>
    </w:p>
    <w:p w14:paraId="3290D357" w14:textId="77777777" w:rsidR="008469F6" w:rsidRPr="002E1C54" w:rsidRDefault="008469F6" w:rsidP="00047B5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śniadanie dla 24 osób,</w:t>
      </w:r>
    </w:p>
    <w:p w14:paraId="79088EB6" w14:textId="77777777" w:rsidR="008469F6" w:rsidRPr="002E1C54" w:rsidRDefault="008469F6" w:rsidP="00047B5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całodzienny serwis kawowy dla 30 osób,</w:t>
      </w:r>
    </w:p>
    <w:p w14:paraId="5857E1B7" w14:textId="77777777" w:rsidR="008469F6" w:rsidRPr="002E1C54" w:rsidRDefault="008469F6" w:rsidP="00047B5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obiad dla 30 osób,</w:t>
      </w:r>
    </w:p>
    <w:p w14:paraId="3E7AFE3A" w14:textId="77777777" w:rsidR="008469F6" w:rsidRPr="002E1C54" w:rsidRDefault="008469F6" w:rsidP="00047B5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salę szkoleniową dla 30-osobowej grupy na 8 godzin zegarowych.</w:t>
      </w:r>
    </w:p>
    <w:p w14:paraId="7D3D0F71" w14:textId="1809E382" w:rsidR="008469F6" w:rsidRPr="002E1C54" w:rsidRDefault="008469F6" w:rsidP="008469F6">
      <w:pPr>
        <w:tabs>
          <w:tab w:val="left" w:pos="567"/>
          <w:tab w:val="num" w:pos="2694"/>
        </w:tabs>
        <w:spacing w:after="0"/>
        <w:ind w:left="360"/>
        <w:jc w:val="both"/>
        <w:rPr>
          <w:rFonts w:ascii="Arial" w:hAnsi="Arial" w:cs="Arial"/>
          <w:b/>
        </w:rPr>
      </w:pPr>
      <w:r w:rsidRPr="002E1C54">
        <w:rPr>
          <w:rFonts w:ascii="Arial" w:hAnsi="Arial" w:cs="Arial"/>
          <w:b/>
        </w:rPr>
        <w:lastRenderedPageBreak/>
        <w:t xml:space="preserve">Łącznie Wykonawca zapewni: </w:t>
      </w:r>
      <w:r w:rsidR="00047B5D">
        <w:rPr>
          <w:rFonts w:ascii="Arial" w:hAnsi="Arial" w:cs="Arial"/>
          <w:b/>
        </w:rPr>
        <w:t>48 śn</w:t>
      </w:r>
      <w:r w:rsidR="00047B5D" w:rsidRPr="00047B5D">
        <w:rPr>
          <w:rFonts w:ascii="Arial" w:hAnsi="Arial" w:cs="Arial"/>
          <w:b/>
        </w:rPr>
        <w:t>iadań, 60 obiadów, 48 kolacji, całodzienny serwis kawowy dla 60 osób, 48 noclegów, 16 godz</w:t>
      </w:r>
      <w:r w:rsidRPr="002E1C54">
        <w:rPr>
          <w:rFonts w:ascii="Arial" w:hAnsi="Arial" w:cs="Arial"/>
          <w:b/>
        </w:rPr>
        <w:t>. zegarowych wynajęcia sali szkoleniowej.</w:t>
      </w:r>
    </w:p>
    <w:p w14:paraId="6955CAB7" w14:textId="0E4A5621" w:rsidR="008469F6" w:rsidRPr="002E1C54" w:rsidRDefault="008469F6" w:rsidP="008469F6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</w:rPr>
      </w:pPr>
    </w:p>
    <w:p w14:paraId="34D02356" w14:textId="601FFBEC" w:rsidR="009C006A" w:rsidRDefault="009C006A" w:rsidP="008469F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jc w:val="both"/>
        <w:rPr>
          <w:rFonts w:ascii="Arial" w:hAnsi="Arial" w:cs="Arial"/>
          <w:b/>
        </w:rPr>
      </w:pPr>
      <w:r w:rsidRPr="002E1C54">
        <w:rPr>
          <w:rFonts w:ascii="Arial" w:hAnsi="Arial" w:cs="Arial"/>
          <w:b/>
        </w:rPr>
        <w:t>Wymagania dotyczące zamówienia:</w:t>
      </w:r>
    </w:p>
    <w:p w14:paraId="46107004" w14:textId="77777777" w:rsidR="002E1C54" w:rsidRPr="002E1C54" w:rsidRDefault="002E1C54" w:rsidP="002E1C54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</w:rPr>
      </w:pPr>
    </w:p>
    <w:p w14:paraId="5211196C" w14:textId="1EB64AE9" w:rsidR="002E718C" w:rsidRPr="002E1C54" w:rsidRDefault="002E718C" w:rsidP="002E718C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/>
        <w:ind w:left="426"/>
        <w:jc w:val="both"/>
        <w:rPr>
          <w:rFonts w:ascii="Arial" w:hAnsi="Arial" w:cs="Arial"/>
          <w:b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/>
          <w:bCs/>
          <w:iCs/>
          <w:kern w:val="3"/>
          <w:lang w:eastAsia="zh-CN" w:bidi="hi-IN"/>
        </w:rPr>
        <w:t>Nocleg</w:t>
      </w:r>
      <w:r w:rsidR="00267108">
        <w:rPr>
          <w:rFonts w:ascii="Arial" w:hAnsi="Arial" w:cs="Arial"/>
          <w:b/>
          <w:bCs/>
          <w:iCs/>
          <w:kern w:val="3"/>
          <w:lang w:eastAsia="zh-CN" w:bidi="hi-IN"/>
        </w:rPr>
        <w:t xml:space="preserve"> w hotelu</w:t>
      </w:r>
      <w:r w:rsidRPr="002E1C54">
        <w:rPr>
          <w:rFonts w:ascii="Arial" w:hAnsi="Arial" w:cs="Arial"/>
          <w:b/>
        </w:rPr>
        <w:t>:</w:t>
      </w:r>
    </w:p>
    <w:p w14:paraId="0C3339DC" w14:textId="42B1B4FE" w:rsidR="008851D3" w:rsidRPr="00015E21" w:rsidRDefault="008851D3" w:rsidP="00047B5D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015E21">
        <w:rPr>
          <w:rFonts w:ascii="Arial" w:eastAsia="Calibri" w:hAnsi="Arial" w:cs="Arial"/>
          <w:u w:val="single"/>
        </w:rPr>
        <w:t xml:space="preserve">posiadającym </w:t>
      </w:r>
      <w:r w:rsidRPr="00015E21">
        <w:rPr>
          <w:rFonts w:ascii="Arial" w:hAnsi="Arial" w:cs="Arial"/>
          <w:bCs/>
          <w:iCs/>
          <w:kern w:val="3"/>
          <w:u w:val="single"/>
          <w:lang w:eastAsia="zh-CN" w:bidi="hi-IN"/>
        </w:rPr>
        <w:t>kategorię minimum 3 gwiazdek</w:t>
      </w:r>
      <w:r w:rsidRPr="00015E21">
        <w:rPr>
          <w:rFonts w:ascii="Arial" w:hAnsi="Arial" w:cs="Arial"/>
          <w:bCs/>
          <w:iCs/>
          <w:kern w:val="3"/>
          <w:lang w:eastAsia="zh-CN" w:bidi="hi-IN"/>
        </w:rPr>
        <w:t xml:space="preserve"> nadaną zgodnie z ustawą z dnia 29 sierpnia 1997 r. o usługach  hotelarskich oraz usługach pilotów wycieczek i przewodników turystycznych (t.j. Dz. U. z 2020 r., poz. 2211 ze zm.) i rozporządzeniem Ministra Gospodarki i Pra</w:t>
      </w:r>
      <w:r w:rsidR="00E37F55">
        <w:rPr>
          <w:rFonts w:ascii="Arial" w:hAnsi="Arial" w:cs="Arial"/>
          <w:bCs/>
          <w:iCs/>
          <w:kern w:val="3"/>
          <w:lang w:eastAsia="zh-CN" w:bidi="hi-IN"/>
        </w:rPr>
        <w:t>cy z dnia 19 sierpnia 2004 r. w </w:t>
      </w:r>
      <w:r w:rsidRPr="00015E21">
        <w:rPr>
          <w:rFonts w:ascii="Arial" w:hAnsi="Arial" w:cs="Arial"/>
          <w:bCs/>
          <w:iCs/>
          <w:kern w:val="3"/>
          <w:lang w:eastAsia="zh-CN" w:bidi="hi-IN"/>
        </w:rPr>
        <w:t>sprawie obiektów hotelarskich i innych obiektów, w których świadczone są usługi hotelarskie (t.j. Dz. U. z 2017 r., poz. 2166 ze zm.</w:t>
      </w:r>
      <w:r w:rsidRPr="00015E21">
        <w:rPr>
          <w:rFonts w:ascii="Arial" w:eastAsia="Calibri" w:hAnsi="Arial" w:cs="Arial"/>
        </w:rPr>
        <w:t>),</w:t>
      </w:r>
    </w:p>
    <w:p w14:paraId="243F7647" w14:textId="77777777" w:rsidR="008851D3" w:rsidRPr="00015E21" w:rsidRDefault="008851D3" w:rsidP="00047B5D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015E21">
        <w:rPr>
          <w:rFonts w:ascii="Arial" w:hAnsi="Arial" w:cs="Arial"/>
          <w:bCs/>
          <w:iCs/>
          <w:kern w:val="3"/>
          <w:u w:val="single"/>
          <w:lang w:eastAsia="zh-CN" w:bidi="hi-IN"/>
        </w:rPr>
        <w:t>znajdującym się na terenie miasta Rzeszów</w:t>
      </w:r>
      <w:r w:rsidRPr="00015E21">
        <w:rPr>
          <w:rFonts w:ascii="Arial" w:hAnsi="Arial" w:cs="Arial"/>
          <w:bCs/>
          <w:iCs/>
          <w:kern w:val="3"/>
          <w:lang w:eastAsia="zh-CN" w:bidi="hi-IN"/>
        </w:rPr>
        <w:t xml:space="preserve"> – w granicach administracyjnych miasta Rzeszów</w:t>
      </w:r>
      <w:r>
        <w:rPr>
          <w:rFonts w:ascii="Arial" w:eastAsia="Calibri" w:hAnsi="Arial" w:cs="Arial"/>
        </w:rPr>
        <w:t>,</w:t>
      </w:r>
    </w:p>
    <w:p w14:paraId="31A954F7" w14:textId="77777777" w:rsidR="008851D3" w:rsidRPr="00B82316" w:rsidRDefault="008851D3" w:rsidP="00047B5D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015E21">
        <w:rPr>
          <w:rFonts w:ascii="Arial" w:eastAsia="Calibri" w:hAnsi="Arial" w:cs="Arial"/>
          <w:bCs/>
          <w:iCs/>
        </w:rPr>
        <w:t>wszyscy uczestnicy spotkania muszą być zakwaterowani w jednym obiekcie hotelarskim</w:t>
      </w:r>
      <w:r>
        <w:rPr>
          <w:rFonts w:ascii="Arial" w:eastAsia="Calibri" w:hAnsi="Arial" w:cs="Arial"/>
          <w:bCs/>
          <w:iCs/>
        </w:rPr>
        <w:t>,</w:t>
      </w:r>
    </w:p>
    <w:p w14:paraId="482D5309" w14:textId="77777777" w:rsidR="008851D3" w:rsidRPr="00015E21" w:rsidRDefault="008851D3" w:rsidP="00047B5D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>p</w:t>
      </w:r>
      <w:r w:rsidRPr="007F11F1">
        <w:rPr>
          <w:rFonts w:ascii="Arial" w:eastAsia="Times New Roman" w:hAnsi="Arial" w:cs="Arial"/>
        </w:rPr>
        <w:t xml:space="preserve">okoje 2 osobowe z </w:t>
      </w:r>
      <w:r>
        <w:rPr>
          <w:rFonts w:ascii="Arial" w:eastAsia="Times New Roman" w:hAnsi="Arial" w:cs="Arial"/>
        </w:rPr>
        <w:t xml:space="preserve">dostępem do </w:t>
      </w:r>
      <w:r w:rsidRPr="007F11F1">
        <w:rPr>
          <w:rFonts w:ascii="Arial" w:eastAsia="Times New Roman" w:hAnsi="Arial" w:cs="Arial"/>
        </w:rPr>
        <w:t>prywatn</w:t>
      </w:r>
      <w:r>
        <w:rPr>
          <w:rFonts w:ascii="Arial" w:eastAsia="Times New Roman" w:hAnsi="Arial" w:cs="Arial"/>
        </w:rPr>
        <w:t>ej, niekrępującej</w:t>
      </w:r>
      <w:r w:rsidRPr="007F11F1">
        <w:rPr>
          <w:rFonts w:ascii="Arial" w:eastAsia="Times New Roman" w:hAnsi="Arial" w:cs="Arial"/>
        </w:rPr>
        <w:t xml:space="preserve"> łazienk</w:t>
      </w:r>
      <w:r>
        <w:rPr>
          <w:rFonts w:ascii="Arial" w:eastAsia="Times New Roman" w:hAnsi="Arial" w:cs="Arial"/>
        </w:rPr>
        <w:t xml:space="preserve">i, </w:t>
      </w:r>
      <w:r w:rsidRPr="0090224C">
        <w:rPr>
          <w:rFonts w:ascii="Arial" w:eastAsia="Times New Roman" w:hAnsi="Arial" w:cs="Arial"/>
        </w:rPr>
        <w:t>posiadaj</w:t>
      </w:r>
      <w:r>
        <w:rPr>
          <w:rFonts w:ascii="Arial" w:eastAsia="Times New Roman" w:hAnsi="Arial" w:cs="Arial"/>
        </w:rPr>
        <w:t>ące oddzielne miejsca do spania</w:t>
      </w:r>
      <w:r w:rsidRPr="007F11F1">
        <w:rPr>
          <w:rFonts w:ascii="Arial" w:eastAsia="Times New Roman" w:hAnsi="Arial" w:cs="Arial"/>
        </w:rPr>
        <w:t xml:space="preserve"> oraz w szczególnych przypadkach pokoje 1 osobowe (nieparzysta lic</w:t>
      </w:r>
      <w:r>
        <w:rPr>
          <w:rFonts w:ascii="Arial" w:eastAsia="Times New Roman" w:hAnsi="Arial" w:cs="Arial"/>
        </w:rPr>
        <w:t>zba osób lub osoby różnej płci),</w:t>
      </w:r>
    </w:p>
    <w:p w14:paraId="0DD748CE" w14:textId="77777777" w:rsidR="008851D3" w:rsidRDefault="008851D3" w:rsidP="00047B5D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eastAsia="Calibri" w:hAnsi="Arial" w:cs="Arial"/>
          <w:bCs/>
          <w:iCs/>
        </w:rPr>
      </w:pPr>
      <w:r w:rsidRPr="00015E21">
        <w:rPr>
          <w:rFonts w:ascii="Arial" w:eastAsia="Calibri" w:hAnsi="Arial" w:cs="Arial"/>
          <w:bCs/>
          <w:iCs/>
        </w:rPr>
        <w:t>obiekt hotelarski musi być wyposażony w bazę restauracyjną (sala restauracyjna) wyposażoną w stoły i krzesła w ilości adekwatnej do liczby uczestników</w:t>
      </w:r>
      <w:r>
        <w:rPr>
          <w:rFonts w:ascii="Arial" w:eastAsia="Calibri" w:hAnsi="Arial" w:cs="Arial"/>
          <w:bCs/>
          <w:iCs/>
        </w:rPr>
        <w:t>,</w:t>
      </w:r>
    </w:p>
    <w:p w14:paraId="1710B3B9" w14:textId="74B0B5A3" w:rsidR="008851D3" w:rsidRPr="00B82316" w:rsidRDefault="00267108" w:rsidP="00047B5D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Times New Roman" w:hAnsi="Arial" w:cs="Arial"/>
          <w:b/>
        </w:rPr>
        <w:t>h</w:t>
      </w:r>
      <w:r w:rsidR="008851D3" w:rsidRPr="00D838BB">
        <w:rPr>
          <w:rFonts w:ascii="Arial" w:eastAsia="Times New Roman" w:hAnsi="Arial" w:cs="Arial"/>
          <w:b/>
        </w:rPr>
        <w:t>otel m</w:t>
      </w:r>
      <w:r w:rsidR="008851D3">
        <w:rPr>
          <w:rFonts w:ascii="Arial" w:eastAsia="Times New Roman" w:hAnsi="Arial" w:cs="Arial"/>
          <w:b/>
        </w:rPr>
        <w:t>usi</w:t>
      </w:r>
      <w:r w:rsidR="008851D3" w:rsidRPr="00D838BB">
        <w:rPr>
          <w:rFonts w:ascii="Arial" w:eastAsia="Times New Roman" w:hAnsi="Arial" w:cs="Arial"/>
          <w:b/>
        </w:rPr>
        <w:t xml:space="preserve"> spełniać wymogi dotyczące dostosowania do potrzeb osób </w:t>
      </w:r>
      <w:r w:rsidR="008851D3" w:rsidRPr="00D838BB">
        <w:rPr>
          <w:rFonts w:ascii="Arial" w:eastAsia="Times New Roman" w:hAnsi="Arial" w:cs="Arial"/>
          <w:b/>
        </w:rPr>
        <w:br/>
        <w:t>z dysfunkcjami narządu ruchu (np.: winda, podjazd, miejsce parkingowe)</w:t>
      </w:r>
      <w:r w:rsidR="008851D3">
        <w:rPr>
          <w:rFonts w:ascii="Arial" w:eastAsia="Times New Roman" w:hAnsi="Arial" w:cs="Arial"/>
          <w:b/>
        </w:rPr>
        <w:t>,</w:t>
      </w:r>
    </w:p>
    <w:p w14:paraId="76CB6C1D" w14:textId="77777777" w:rsidR="008851D3" w:rsidRPr="00B82316" w:rsidRDefault="008851D3" w:rsidP="00047B5D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eastAsia="Calibri" w:hAnsi="Arial" w:cs="Arial"/>
          <w:bCs/>
          <w:iCs/>
        </w:rPr>
      </w:pPr>
      <w:r w:rsidRPr="00D838BB">
        <w:rPr>
          <w:rFonts w:ascii="Arial" w:eastAsia="Times New Roman" w:hAnsi="Arial" w:cs="Arial"/>
        </w:rPr>
        <w:t>Wykonawca zapewni bezpośrednio przy hotelu, w którym będzie realizowane zamówienie, bezpłatne miejsca parkingowe dla uczestników spotkania.</w:t>
      </w:r>
    </w:p>
    <w:p w14:paraId="74FF7F4E" w14:textId="459C60D9" w:rsidR="008851D3" w:rsidRPr="00B82316" w:rsidRDefault="008851D3" w:rsidP="00047B5D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eastAsia="Calibri" w:hAnsi="Arial" w:cs="Arial"/>
          <w:bCs/>
          <w:iCs/>
        </w:rPr>
      </w:pPr>
      <w:bookmarkStart w:id="1" w:name="_Hlk102754952"/>
      <w:r>
        <w:rPr>
          <w:rFonts w:ascii="Arial" w:eastAsia="Calibri" w:hAnsi="Arial" w:cs="Arial"/>
          <w:lang w:eastAsia="en-US"/>
        </w:rPr>
        <w:t>s</w:t>
      </w:r>
      <w:r w:rsidRPr="00B82316">
        <w:rPr>
          <w:rFonts w:ascii="Arial" w:eastAsia="Calibri" w:hAnsi="Arial" w:cs="Arial"/>
          <w:lang w:eastAsia="en-US"/>
        </w:rPr>
        <w:t>al</w:t>
      </w:r>
      <w:r>
        <w:rPr>
          <w:rFonts w:ascii="Arial" w:eastAsia="Calibri" w:hAnsi="Arial" w:cs="Arial"/>
          <w:lang w:eastAsia="en-US"/>
        </w:rPr>
        <w:t>a szkoleniowa</w:t>
      </w:r>
      <w:r w:rsidRPr="00B82316">
        <w:rPr>
          <w:rFonts w:ascii="Arial" w:eastAsia="Calibri" w:hAnsi="Arial" w:cs="Arial"/>
          <w:lang w:eastAsia="en-US"/>
        </w:rPr>
        <w:t xml:space="preserve"> mu</w:t>
      </w:r>
      <w:r>
        <w:rPr>
          <w:rFonts w:ascii="Arial" w:eastAsia="Calibri" w:hAnsi="Arial" w:cs="Arial"/>
          <w:lang w:eastAsia="en-US"/>
        </w:rPr>
        <w:t>si</w:t>
      </w:r>
      <w:r w:rsidRPr="00B82316">
        <w:rPr>
          <w:rFonts w:ascii="Arial" w:eastAsia="Calibri" w:hAnsi="Arial" w:cs="Arial"/>
          <w:lang w:eastAsia="en-US"/>
        </w:rPr>
        <w:t xml:space="preserve"> posiadać zaplecze sanitarne / toalety powinny znajdować się w pobliżu</w:t>
      </w:r>
      <w:r w:rsidR="005A2D03">
        <w:rPr>
          <w:rFonts w:ascii="Arial" w:eastAsia="Calibri" w:hAnsi="Arial" w:cs="Arial"/>
          <w:lang w:eastAsia="en-US"/>
        </w:rPr>
        <w:t>sali szkoleniowej</w:t>
      </w:r>
      <w:r w:rsidR="00E37F55">
        <w:rPr>
          <w:rFonts w:ascii="Arial" w:eastAsia="Calibri" w:hAnsi="Arial" w:cs="Arial"/>
          <w:lang w:eastAsia="en-US"/>
        </w:rPr>
        <w:t>. Osobne toalety dla mężczyzn i </w:t>
      </w:r>
      <w:r w:rsidRPr="00B82316">
        <w:rPr>
          <w:rFonts w:ascii="Arial" w:eastAsia="Calibri" w:hAnsi="Arial" w:cs="Arial"/>
          <w:lang w:eastAsia="en-US"/>
        </w:rPr>
        <w:t xml:space="preserve">kobiet, </w:t>
      </w:r>
      <w:r w:rsidRPr="00B82316">
        <w:rPr>
          <w:rFonts w:ascii="Arial" w:eastAsia="Calibri" w:hAnsi="Arial" w:cs="Arial"/>
          <w:b/>
          <w:lang w:eastAsia="en-US"/>
        </w:rPr>
        <w:t>toalety łatwo dostępne dla osób z dysfunkcjami ruchu oraz dostosowane do potrzeb osób niepełnosprawnych</w:t>
      </w:r>
      <w:r>
        <w:rPr>
          <w:rFonts w:ascii="Arial" w:eastAsia="Calibri" w:hAnsi="Arial" w:cs="Arial"/>
          <w:lang w:eastAsia="en-US"/>
        </w:rPr>
        <w:t>,</w:t>
      </w:r>
    </w:p>
    <w:p w14:paraId="08C3CD66" w14:textId="1B3C3D40" w:rsidR="008851D3" w:rsidRPr="00B82316" w:rsidRDefault="008851D3" w:rsidP="00047B5D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lang w:eastAsia="en-US"/>
        </w:rPr>
        <w:t>m</w:t>
      </w:r>
      <w:r w:rsidRPr="00B82316">
        <w:rPr>
          <w:rFonts w:ascii="Arial" w:eastAsia="Calibri" w:hAnsi="Arial" w:cs="Arial"/>
          <w:lang w:eastAsia="en-US"/>
        </w:rPr>
        <w:t>ożliwość ustawienia cateringu (przerwa kawowa) w</w:t>
      </w:r>
      <w:r>
        <w:rPr>
          <w:rFonts w:ascii="Arial" w:eastAsia="Calibri" w:hAnsi="Arial" w:cs="Arial"/>
          <w:lang w:eastAsia="en-US"/>
        </w:rPr>
        <w:t> </w:t>
      </w:r>
      <w:r w:rsidRPr="00B82316">
        <w:rPr>
          <w:rFonts w:ascii="Arial" w:eastAsia="Calibri" w:hAnsi="Arial" w:cs="Arial"/>
          <w:lang w:eastAsia="en-US"/>
        </w:rPr>
        <w:t>salach konferencyjnych lub w</w:t>
      </w:r>
      <w:r w:rsidR="005A2D03">
        <w:rPr>
          <w:rFonts w:ascii="Arial" w:eastAsia="Calibri" w:hAnsi="Arial" w:cs="Arial"/>
          <w:lang w:eastAsia="en-US"/>
        </w:rPr>
        <w:t> </w:t>
      </w:r>
      <w:r w:rsidRPr="00B82316">
        <w:rPr>
          <w:rFonts w:ascii="Arial" w:eastAsia="Calibri" w:hAnsi="Arial" w:cs="Arial"/>
          <w:lang w:eastAsia="en-US"/>
        </w:rPr>
        <w:t>jej pobliżu.</w:t>
      </w:r>
    </w:p>
    <w:bookmarkEnd w:id="1"/>
    <w:p w14:paraId="3A69BF19" w14:textId="77777777" w:rsidR="002E718C" w:rsidRPr="002E1C54" w:rsidRDefault="002E718C" w:rsidP="002E718C">
      <w:pPr>
        <w:pStyle w:val="Akapitzlist"/>
        <w:widowControl w:val="0"/>
        <w:tabs>
          <w:tab w:val="left" w:pos="1134"/>
        </w:tabs>
        <w:suppressAutoHyphens/>
        <w:autoSpaceDN w:val="0"/>
        <w:spacing w:after="0"/>
        <w:ind w:left="709"/>
        <w:jc w:val="both"/>
        <w:rPr>
          <w:rFonts w:ascii="Arial" w:hAnsi="Arial" w:cs="Arial"/>
          <w:bCs/>
          <w:iCs/>
          <w:kern w:val="3"/>
          <w:lang w:eastAsia="zh-CN" w:bidi="hi-IN"/>
        </w:rPr>
      </w:pPr>
    </w:p>
    <w:p w14:paraId="05D4F329" w14:textId="77777777" w:rsidR="002E718C" w:rsidRPr="002E1C54" w:rsidRDefault="002E718C" w:rsidP="002E718C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/>
        <w:ind w:left="426"/>
        <w:jc w:val="both"/>
        <w:rPr>
          <w:rFonts w:ascii="Arial" w:hAnsi="Arial" w:cs="Arial"/>
          <w:b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/>
          <w:bCs/>
          <w:iCs/>
          <w:kern w:val="3"/>
          <w:lang w:eastAsia="zh-CN" w:bidi="hi-IN"/>
        </w:rPr>
        <w:t xml:space="preserve">Wyżywienie:  </w:t>
      </w:r>
    </w:p>
    <w:p w14:paraId="55811900" w14:textId="77777777" w:rsidR="002E718C" w:rsidRPr="002E1C54" w:rsidRDefault="002E718C" w:rsidP="001377B8">
      <w:pPr>
        <w:pStyle w:val="Akapitzlist"/>
        <w:widowControl w:val="0"/>
        <w:numPr>
          <w:ilvl w:val="0"/>
          <w:numId w:val="44"/>
        </w:numPr>
        <w:tabs>
          <w:tab w:val="left" w:pos="1276"/>
        </w:tabs>
        <w:suppressAutoHyphens/>
        <w:autoSpaceDN w:val="0"/>
        <w:spacing w:after="0"/>
        <w:ind w:left="851" w:hanging="425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 xml:space="preserve">śniadanie według standardów hotelowych – w formie szwedzkiego stołu, </w:t>
      </w:r>
    </w:p>
    <w:p w14:paraId="54A8FC2D" w14:textId="77777777" w:rsidR="002E718C" w:rsidRPr="002E1C54" w:rsidRDefault="002E718C" w:rsidP="001377B8">
      <w:pPr>
        <w:pStyle w:val="Akapitzlist"/>
        <w:widowControl w:val="0"/>
        <w:numPr>
          <w:ilvl w:val="0"/>
          <w:numId w:val="44"/>
        </w:numPr>
        <w:tabs>
          <w:tab w:val="left" w:pos="1276"/>
        </w:tabs>
        <w:suppressAutoHyphens/>
        <w:autoSpaceDN w:val="0"/>
        <w:spacing w:after="0"/>
        <w:ind w:left="851" w:hanging="425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 xml:space="preserve">kolacja według standardów hotelowych (z minimum jednym ciepłym daniem) – </w:t>
      </w:r>
      <w:r w:rsidRPr="002E1C54">
        <w:rPr>
          <w:rFonts w:ascii="Arial" w:hAnsi="Arial" w:cs="Arial"/>
          <w:bCs/>
          <w:iCs/>
          <w:kern w:val="3"/>
          <w:lang w:eastAsia="zh-CN" w:bidi="hi-IN"/>
        </w:rPr>
        <w:br/>
        <w:t xml:space="preserve">w formie szwedzkiego stołu, </w:t>
      </w:r>
    </w:p>
    <w:p w14:paraId="71DF28C1" w14:textId="77777777" w:rsidR="002E718C" w:rsidRPr="002E1C54" w:rsidRDefault="002E718C" w:rsidP="001377B8">
      <w:pPr>
        <w:pStyle w:val="Akapitzlist"/>
        <w:widowControl w:val="0"/>
        <w:numPr>
          <w:ilvl w:val="0"/>
          <w:numId w:val="44"/>
        </w:numPr>
        <w:tabs>
          <w:tab w:val="left" w:pos="1276"/>
        </w:tabs>
        <w:suppressAutoHyphens/>
        <w:autoSpaceDN w:val="0"/>
        <w:spacing w:after="0"/>
        <w:ind w:left="851" w:hanging="425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 xml:space="preserve">obiad składający się z </w:t>
      </w:r>
      <w:r w:rsidRPr="002E1C54">
        <w:rPr>
          <w:rFonts w:ascii="Arial" w:hAnsi="Arial" w:cs="Arial"/>
          <w:iCs/>
        </w:rPr>
        <w:t xml:space="preserve">zupy oraz dania głównego (mięso/ryba), dodatków (ziemniaki/ryż/kasza/frytki), zestawu surówek, kompotu/wody mineralnej oraz deseru – </w:t>
      </w:r>
      <w:r w:rsidRPr="002E1C54">
        <w:rPr>
          <w:rFonts w:ascii="Arial" w:hAnsi="Arial" w:cs="Arial"/>
          <w:bCs/>
          <w:iCs/>
          <w:kern w:val="3"/>
          <w:lang w:eastAsia="zh-CN" w:bidi="hi-IN"/>
        </w:rPr>
        <w:t>w formie bufetu zasiadanego,</w:t>
      </w:r>
    </w:p>
    <w:p w14:paraId="22B40A5A" w14:textId="77777777" w:rsidR="002E718C" w:rsidRPr="002E1C54" w:rsidRDefault="002E718C" w:rsidP="001377B8">
      <w:pPr>
        <w:pStyle w:val="Akapitzlist"/>
        <w:widowControl w:val="0"/>
        <w:numPr>
          <w:ilvl w:val="0"/>
          <w:numId w:val="44"/>
        </w:numPr>
        <w:tabs>
          <w:tab w:val="left" w:pos="1276"/>
        </w:tabs>
        <w:suppressAutoHyphens/>
        <w:autoSpaceDN w:val="0"/>
        <w:spacing w:after="0"/>
        <w:ind w:left="851" w:hanging="425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>całodzienny serwis kawowy, składający się z kawy z ekspresu, herbaty kopertowanej (czarna, zielona, owocowa), mleka (co najmniej 2% tłuszczu), cukru, cytryny do herbaty pokrojonej w plastry, wody butelkowanej gazowanej i niegazowanej, wyrobów cukierniczych typu ciasteczka (minimum 3 rodzaje) oraz owoców (minimum 3 rodzaje).</w:t>
      </w:r>
    </w:p>
    <w:p w14:paraId="75229F66" w14:textId="4382C640" w:rsidR="00277684" w:rsidRPr="00277684" w:rsidRDefault="002E718C" w:rsidP="001377B8">
      <w:pPr>
        <w:pStyle w:val="Akapitzlist"/>
        <w:widowControl w:val="0"/>
        <w:numPr>
          <w:ilvl w:val="0"/>
          <w:numId w:val="44"/>
        </w:numPr>
        <w:tabs>
          <w:tab w:val="left" w:pos="1276"/>
        </w:tabs>
        <w:suppressAutoHyphens/>
        <w:autoSpaceDN w:val="0"/>
        <w:spacing w:after="0"/>
        <w:ind w:left="851" w:hanging="425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</w:rPr>
        <w:t xml:space="preserve">Śniadanie, obiad i kolacja powinny być podawane w salach restauracyjnych, </w:t>
      </w:r>
      <w:r w:rsidR="00047B5D">
        <w:rPr>
          <w:rFonts w:ascii="Arial" w:hAnsi="Arial" w:cs="Arial"/>
        </w:rPr>
        <w:t xml:space="preserve">obiat i kolacja </w:t>
      </w:r>
      <w:r w:rsidRPr="002E1C54">
        <w:rPr>
          <w:rFonts w:ascii="Arial" w:hAnsi="Arial" w:cs="Arial"/>
        </w:rPr>
        <w:t>wydan</w:t>
      </w:r>
      <w:r w:rsidR="00277684">
        <w:rPr>
          <w:rFonts w:ascii="Arial" w:hAnsi="Arial" w:cs="Arial"/>
        </w:rPr>
        <w:t>e</w:t>
      </w:r>
      <w:r w:rsidRPr="002E1C54">
        <w:rPr>
          <w:rFonts w:ascii="Arial" w:hAnsi="Arial" w:cs="Arial"/>
        </w:rPr>
        <w:t xml:space="preserve"> </w:t>
      </w:r>
      <w:r w:rsidR="005A2D03" w:rsidRPr="002E1C54">
        <w:rPr>
          <w:rFonts w:ascii="Arial" w:hAnsi="Arial" w:cs="Arial"/>
        </w:rPr>
        <w:t>zostan</w:t>
      </w:r>
      <w:r w:rsidR="005A2D03">
        <w:rPr>
          <w:rFonts w:ascii="Arial" w:hAnsi="Arial" w:cs="Arial"/>
        </w:rPr>
        <w:t>ą</w:t>
      </w:r>
      <w:r w:rsidRPr="002E1C54">
        <w:rPr>
          <w:rFonts w:ascii="Arial" w:hAnsi="Arial" w:cs="Arial"/>
        </w:rPr>
        <w:t xml:space="preserve"> w formie bankietu zasiadanego wraz z profesjonalną </w:t>
      </w:r>
      <w:r w:rsidRPr="002E1C54">
        <w:rPr>
          <w:rFonts w:ascii="Arial" w:hAnsi="Arial" w:cs="Arial"/>
        </w:rPr>
        <w:lastRenderedPageBreak/>
        <w:t>obsługą kelnerską</w:t>
      </w:r>
      <w:r w:rsidR="00047B5D">
        <w:rPr>
          <w:rFonts w:ascii="Arial" w:hAnsi="Arial" w:cs="Arial"/>
        </w:rPr>
        <w:t xml:space="preserve"> natomiast śniadanie w formie szwedzkiego stołu</w:t>
      </w:r>
      <w:bookmarkStart w:id="2" w:name="_GoBack"/>
      <w:bookmarkEnd w:id="2"/>
      <w:r w:rsidRPr="002E1C54">
        <w:rPr>
          <w:rFonts w:ascii="Arial" w:hAnsi="Arial" w:cs="Arial"/>
        </w:rPr>
        <w:t xml:space="preserve">. Zamawiający nie dopuszcza serwowania posiłków w salach szkoleniowych. </w:t>
      </w:r>
      <w:r w:rsidRPr="002E1C54">
        <w:rPr>
          <w:rFonts w:ascii="Arial" w:eastAsia="Calibri" w:hAnsi="Arial" w:cs="Arial"/>
          <w:lang w:eastAsia="en-US"/>
        </w:rPr>
        <w:t xml:space="preserve">Zamawiający wymaga, aby Wykonawca zapewnił jednorodną zastawę stołową, stosownie do ilości uczestników szkolenia. Obrusy na </w:t>
      </w:r>
      <w:r w:rsidR="00E37F55">
        <w:rPr>
          <w:rFonts w:ascii="Arial" w:eastAsia="Calibri" w:hAnsi="Arial" w:cs="Arial"/>
          <w:lang w:eastAsia="en-US"/>
        </w:rPr>
        <w:t>stołach, serwetki jednorazowe w </w:t>
      </w:r>
      <w:r w:rsidRPr="002E1C54">
        <w:rPr>
          <w:rFonts w:ascii="Arial" w:eastAsia="Calibri" w:hAnsi="Arial" w:cs="Arial"/>
          <w:lang w:eastAsia="en-US"/>
        </w:rPr>
        <w:t xml:space="preserve">serwetnikach, szkło do napoi, podgrzewacze itp. Zamawiający nie dopuszcza użycia naczyń i sztućców plastikowych. </w:t>
      </w:r>
    </w:p>
    <w:p w14:paraId="7FA9E548" w14:textId="0AFC61F1" w:rsidR="002E718C" w:rsidRPr="00047B5D" w:rsidRDefault="002E718C" w:rsidP="00047B5D">
      <w:pPr>
        <w:pStyle w:val="Akapitzlist"/>
        <w:widowControl w:val="0"/>
        <w:numPr>
          <w:ilvl w:val="0"/>
          <w:numId w:val="44"/>
        </w:numPr>
        <w:tabs>
          <w:tab w:val="left" w:pos="1276"/>
        </w:tabs>
        <w:suppressAutoHyphens/>
        <w:autoSpaceDN w:val="0"/>
        <w:spacing w:after="0"/>
        <w:ind w:left="851" w:hanging="425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047B5D">
        <w:rPr>
          <w:rFonts w:ascii="Arial" w:hAnsi="Arial" w:cs="Arial"/>
        </w:rPr>
        <w:t xml:space="preserve">W przypadku wcześniejszego zgłoszenia przez uczestnika szkolenia, należy zapewnić odpowiednie menu wegetariańskie. </w:t>
      </w:r>
      <w:r w:rsidRPr="00047B5D">
        <w:rPr>
          <w:rFonts w:ascii="Arial" w:hAnsi="Arial" w:cs="Arial"/>
          <w:bCs/>
          <w:iCs/>
          <w:kern w:val="3"/>
          <w:lang w:eastAsia="zh-CN" w:bidi="hi-IN"/>
        </w:rPr>
        <w:t>W przypadku potrzeby specjalnej diety dla osób ze szczególnymi potrzebami, Wykonawca zapewni odpowiednie menu, po</w:t>
      </w:r>
      <w:r w:rsidR="005A2D03">
        <w:rPr>
          <w:rFonts w:ascii="Arial" w:hAnsi="Arial" w:cs="Arial"/>
          <w:bCs/>
          <w:iCs/>
          <w:kern w:val="3"/>
          <w:lang w:eastAsia="zh-CN" w:bidi="hi-IN"/>
        </w:rPr>
        <w:t> </w:t>
      </w:r>
      <w:r w:rsidRPr="00047B5D">
        <w:rPr>
          <w:rFonts w:ascii="Arial" w:hAnsi="Arial" w:cs="Arial"/>
          <w:bCs/>
          <w:iCs/>
          <w:kern w:val="3"/>
          <w:lang w:eastAsia="zh-CN" w:bidi="hi-IN"/>
        </w:rPr>
        <w:t xml:space="preserve">wcześniejszym zgłoszeniu takiej potrzeby przez Zamawiającego. </w:t>
      </w:r>
    </w:p>
    <w:p w14:paraId="33CDF6F0" w14:textId="77777777" w:rsidR="002E718C" w:rsidRPr="002E1C54" w:rsidRDefault="002E718C" w:rsidP="002E718C">
      <w:pPr>
        <w:widowControl w:val="0"/>
        <w:suppressAutoHyphens/>
        <w:autoSpaceDN w:val="0"/>
        <w:spacing w:after="0"/>
        <w:ind w:left="426"/>
        <w:jc w:val="both"/>
        <w:rPr>
          <w:rFonts w:ascii="Arial" w:hAnsi="Arial" w:cs="Arial"/>
          <w:bCs/>
          <w:iCs/>
          <w:kern w:val="3"/>
          <w:lang w:eastAsia="zh-CN" w:bidi="hi-IN"/>
        </w:rPr>
      </w:pPr>
    </w:p>
    <w:p w14:paraId="7F8731B8" w14:textId="77777777" w:rsidR="002E718C" w:rsidRPr="002E1C54" w:rsidRDefault="002E718C" w:rsidP="002E718C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Ponadto Wykonawca zobowiązuje się do :</w:t>
      </w:r>
    </w:p>
    <w:p w14:paraId="008B6C90" w14:textId="77777777" w:rsidR="002E718C" w:rsidRPr="00047B5D" w:rsidRDefault="002E718C" w:rsidP="00047B5D">
      <w:pPr>
        <w:pStyle w:val="Akapitzlist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047B5D">
        <w:rPr>
          <w:rFonts w:ascii="Arial" w:hAnsi="Arial" w:cs="Arial"/>
        </w:rPr>
        <w:t>zachowania zasad higieny i obowiązujących przepisów sanitarnych przy przygotowaniu posiłków,</w:t>
      </w:r>
    </w:p>
    <w:p w14:paraId="7FD08895" w14:textId="77777777" w:rsidR="002E718C" w:rsidRPr="00047B5D" w:rsidRDefault="002E718C" w:rsidP="00047B5D">
      <w:pPr>
        <w:pStyle w:val="Akapitzlist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047B5D">
        <w:rPr>
          <w:rFonts w:ascii="Arial" w:hAnsi="Arial" w:cs="Arial"/>
        </w:rPr>
        <w:t xml:space="preserve">przygotowania posiłków zgodnie z przepisami ustawy z 25 sierpnia 2006 r. </w:t>
      </w:r>
      <w:r w:rsidRPr="00047B5D">
        <w:rPr>
          <w:rFonts w:ascii="Arial" w:hAnsi="Arial" w:cs="Arial"/>
        </w:rPr>
        <w:br/>
        <w:t>o bezpieczeństwie żywności i żywienia ( tj. Dz.U. z 2020 r., poz. 2021),</w:t>
      </w:r>
    </w:p>
    <w:p w14:paraId="7E14A5C7" w14:textId="77777777" w:rsidR="002E718C" w:rsidRPr="00047B5D" w:rsidRDefault="002E718C" w:rsidP="00047B5D">
      <w:pPr>
        <w:pStyle w:val="Akapitzlist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047B5D">
        <w:rPr>
          <w:rFonts w:ascii="Arial" w:hAnsi="Arial" w:cs="Arial"/>
        </w:rPr>
        <w:t>terminowego przygotowania i podania posiłków,</w:t>
      </w:r>
    </w:p>
    <w:p w14:paraId="2B6A9756" w14:textId="0F46021E" w:rsidR="002E718C" w:rsidRPr="00047B5D" w:rsidRDefault="002E718C" w:rsidP="00047B5D">
      <w:pPr>
        <w:pStyle w:val="Akapitzlist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047B5D">
        <w:rPr>
          <w:rFonts w:ascii="Arial" w:hAnsi="Arial" w:cs="Arial"/>
        </w:rPr>
        <w:t xml:space="preserve">przygotowania posiłków zgodnie z zasadami racjonalnego żywienia, urozmaiconych </w:t>
      </w:r>
      <w:r w:rsidRPr="00047B5D">
        <w:rPr>
          <w:rFonts w:ascii="Arial" w:hAnsi="Arial" w:cs="Arial"/>
        </w:rPr>
        <w:br/>
        <w:t>i pełnowartościowych, świeżych produktów z ważnymi terminami przydatności do</w:t>
      </w:r>
      <w:r w:rsidR="005A2D03">
        <w:rPr>
          <w:rFonts w:ascii="Arial" w:hAnsi="Arial" w:cs="Arial"/>
        </w:rPr>
        <w:t> </w:t>
      </w:r>
      <w:r w:rsidRPr="00047B5D">
        <w:rPr>
          <w:rFonts w:ascii="Arial" w:hAnsi="Arial" w:cs="Arial"/>
        </w:rPr>
        <w:t>spożycia.</w:t>
      </w:r>
    </w:p>
    <w:p w14:paraId="333C9203" w14:textId="77777777" w:rsidR="002E718C" w:rsidRPr="002E1C54" w:rsidRDefault="002E718C" w:rsidP="002E718C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14:paraId="35BA59C7" w14:textId="77777777" w:rsidR="002E718C" w:rsidRPr="002E1C54" w:rsidRDefault="002E718C" w:rsidP="00473F0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iCs/>
        </w:rPr>
      </w:pPr>
      <w:r w:rsidRPr="002E1C54">
        <w:rPr>
          <w:rFonts w:ascii="Arial" w:eastAsia="Lucida Sans Unicode" w:hAnsi="Arial" w:cs="Arial"/>
          <w:b/>
          <w:bCs/>
          <w:kern w:val="1"/>
          <w:lang w:eastAsia="ar-SA"/>
        </w:rPr>
        <w:t>Sala szkoleniowa:</w:t>
      </w:r>
    </w:p>
    <w:p w14:paraId="4912F538" w14:textId="77777777" w:rsidR="002E718C" w:rsidRPr="002E1C54" w:rsidRDefault="002E718C" w:rsidP="002E718C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iCs/>
        </w:rPr>
      </w:pPr>
      <w:r w:rsidRPr="002E1C54">
        <w:rPr>
          <w:rFonts w:ascii="Arial" w:hAnsi="Arial" w:cs="Arial"/>
          <w:bCs/>
          <w:iCs/>
        </w:rPr>
        <w:t>Sala powinna być klimatyzowana, z dostępem do światła dziennego, z możliwością zaciemnienia i zapewnienia oświetlenia sztucznego, wyposażona w:</w:t>
      </w:r>
    </w:p>
    <w:p w14:paraId="77563B95" w14:textId="77777777" w:rsidR="002E718C" w:rsidRPr="002E1C54" w:rsidRDefault="002E718C" w:rsidP="00047B5D">
      <w:pPr>
        <w:pStyle w:val="Akapitzlist"/>
        <w:numPr>
          <w:ilvl w:val="0"/>
          <w:numId w:val="46"/>
        </w:numPr>
        <w:spacing w:after="0"/>
        <w:ind w:left="851" w:hanging="425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sprzęt do prezentacji (projektor multimedialny, ekran, flipchart, blok papierowy, pisaki lub tablica suchościeralna, stół pod rzutnik i pod laptop, zasilanie z przewodami, dostęp do Internetu),</w:t>
      </w:r>
    </w:p>
    <w:p w14:paraId="4238C5F4" w14:textId="77777777" w:rsidR="002E718C" w:rsidRPr="002E1C54" w:rsidRDefault="002E718C" w:rsidP="00047B5D">
      <w:pPr>
        <w:pStyle w:val="Akapitzlist"/>
        <w:numPr>
          <w:ilvl w:val="0"/>
          <w:numId w:val="46"/>
        </w:numPr>
        <w:tabs>
          <w:tab w:val="left" w:pos="993"/>
        </w:tabs>
        <w:spacing w:after="0"/>
        <w:ind w:left="851" w:hanging="425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nagłośnienie zapewniające dobrą słyszalność w każdym miejscu sali, mikrofony bezprzewodowe, możliwość odtworzenia dźwięku z laptopa, lub inne technologie, których celem jest wspomaganie słyszenia,</w:t>
      </w:r>
    </w:p>
    <w:p w14:paraId="170F012D" w14:textId="28ADF6C2" w:rsidR="002E718C" w:rsidRPr="002E1C54" w:rsidRDefault="002E718C" w:rsidP="00047B5D">
      <w:pPr>
        <w:pStyle w:val="Akapitzlist"/>
        <w:numPr>
          <w:ilvl w:val="0"/>
          <w:numId w:val="46"/>
        </w:numPr>
        <w:tabs>
          <w:tab w:val="left" w:pos="993"/>
        </w:tabs>
        <w:spacing w:after="0"/>
        <w:ind w:left="851" w:hanging="425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stoły i krzesła (w ilości adekwatnej do liczby uczestników danego spotkania), ustawione</w:t>
      </w:r>
      <w:r w:rsidR="005A2D03">
        <w:rPr>
          <w:rFonts w:ascii="Arial" w:hAnsi="Arial" w:cs="Arial"/>
        </w:rPr>
        <w:t xml:space="preserve"> </w:t>
      </w:r>
      <w:r w:rsidRPr="002E1C54">
        <w:rPr>
          <w:rFonts w:ascii="Arial" w:hAnsi="Arial" w:cs="Arial"/>
        </w:rPr>
        <w:t>w sposób uzgodniony pomiędzy Zamawiającym, a Wykonawcą,</w:t>
      </w:r>
    </w:p>
    <w:p w14:paraId="35ACE587" w14:textId="77777777" w:rsidR="002E718C" w:rsidRPr="002E1C54" w:rsidRDefault="002E718C" w:rsidP="00047B5D">
      <w:pPr>
        <w:pStyle w:val="Akapitzlist"/>
        <w:numPr>
          <w:ilvl w:val="0"/>
          <w:numId w:val="46"/>
        </w:numPr>
        <w:tabs>
          <w:tab w:val="left" w:pos="993"/>
        </w:tabs>
        <w:spacing w:after="0"/>
        <w:ind w:left="851" w:hanging="425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wieszaki na ubrania lub dostęp do szatni,</w:t>
      </w:r>
    </w:p>
    <w:p w14:paraId="44EE3F23" w14:textId="77777777" w:rsidR="002E718C" w:rsidRPr="002E1C54" w:rsidRDefault="002E718C" w:rsidP="00047B5D">
      <w:pPr>
        <w:pStyle w:val="Akapitzlist"/>
        <w:numPr>
          <w:ilvl w:val="0"/>
          <w:numId w:val="46"/>
        </w:numPr>
        <w:tabs>
          <w:tab w:val="left" w:pos="993"/>
        </w:tabs>
        <w:spacing w:after="0"/>
        <w:ind w:left="851" w:hanging="425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zapewnienie osoby do obsługi technicznej, dostępnej przynajmniej 1 godzinę przed rozpoczęciem oraz w trakcie spotkania,</w:t>
      </w:r>
    </w:p>
    <w:p w14:paraId="6B58815B" w14:textId="7BAAAA3B" w:rsidR="00F6447D" w:rsidRPr="002E1C54" w:rsidRDefault="002E718C" w:rsidP="00047B5D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2E1C54">
        <w:rPr>
          <w:rFonts w:ascii="Arial" w:hAnsi="Arial" w:cs="Arial"/>
        </w:rPr>
        <w:t>stolik dla osoby/osób prowadzących spotkanie</w:t>
      </w:r>
      <w:r w:rsidR="00F6447D" w:rsidRPr="002E1C54">
        <w:rPr>
          <w:rFonts w:ascii="Arial" w:hAnsi="Arial" w:cs="Arial"/>
        </w:rPr>
        <w:t>,</w:t>
      </w:r>
    </w:p>
    <w:p w14:paraId="0EC6F911" w14:textId="16A4CFBF" w:rsidR="00F6447D" w:rsidRPr="002E1C54" w:rsidRDefault="00F6447D" w:rsidP="00047B5D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2E1C54">
        <w:rPr>
          <w:rFonts w:ascii="Arial" w:eastAsia="Calibri" w:hAnsi="Arial" w:cs="Arial"/>
          <w:lang w:eastAsia="en-US"/>
        </w:rPr>
        <w:t>sala szkoleniowa musi posiadać zaplecze sanitarne / toalety powinny znajdować się w pobliżu sal</w:t>
      </w:r>
      <w:r w:rsidR="00473F04">
        <w:rPr>
          <w:rFonts w:ascii="Arial" w:eastAsia="Calibri" w:hAnsi="Arial" w:cs="Arial"/>
          <w:lang w:eastAsia="en-US"/>
        </w:rPr>
        <w:t>i</w:t>
      </w:r>
      <w:r w:rsidRPr="002E1C54">
        <w:rPr>
          <w:rFonts w:ascii="Arial" w:eastAsia="Calibri" w:hAnsi="Arial" w:cs="Arial"/>
          <w:lang w:eastAsia="en-US"/>
        </w:rPr>
        <w:t xml:space="preserve"> </w:t>
      </w:r>
      <w:r w:rsidR="00473F04">
        <w:rPr>
          <w:rFonts w:ascii="Arial" w:eastAsia="Calibri" w:hAnsi="Arial" w:cs="Arial"/>
          <w:lang w:eastAsia="en-US"/>
        </w:rPr>
        <w:t>szkoleniowej</w:t>
      </w:r>
      <w:r w:rsidRPr="002E1C54">
        <w:rPr>
          <w:rFonts w:ascii="Arial" w:eastAsia="Calibri" w:hAnsi="Arial" w:cs="Arial"/>
          <w:lang w:eastAsia="en-US"/>
        </w:rPr>
        <w:t xml:space="preserve">. Osobne toalety dla mężczyzn i kobiet, </w:t>
      </w:r>
      <w:r w:rsidRPr="002E1C54">
        <w:rPr>
          <w:rFonts w:ascii="Arial" w:eastAsia="Calibri" w:hAnsi="Arial" w:cs="Arial"/>
          <w:b/>
          <w:lang w:eastAsia="en-US"/>
        </w:rPr>
        <w:t>toalety łatwo dostępne dla osób z dysfunkcjami ruchu oraz dostosowane do</w:t>
      </w:r>
      <w:r w:rsidR="00473F04">
        <w:rPr>
          <w:rFonts w:ascii="Arial" w:eastAsia="Calibri" w:hAnsi="Arial" w:cs="Arial"/>
          <w:b/>
          <w:lang w:eastAsia="en-US"/>
        </w:rPr>
        <w:t> </w:t>
      </w:r>
      <w:r w:rsidRPr="002E1C54">
        <w:rPr>
          <w:rFonts w:ascii="Arial" w:eastAsia="Calibri" w:hAnsi="Arial" w:cs="Arial"/>
          <w:b/>
          <w:lang w:eastAsia="en-US"/>
        </w:rPr>
        <w:t>potrzeb osób niepełnosprawnych</w:t>
      </w:r>
      <w:r w:rsidRPr="002E1C54">
        <w:rPr>
          <w:rFonts w:ascii="Arial" w:eastAsia="Calibri" w:hAnsi="Arial" w:cs="Arial"/>
          <w:lang w:eastAsia="en-US"/>
        </w:rPr>
        <w:t>,</w:t>
      </w:r>
    </w:p>
    <w:p w14:paraId="565D8F54" w14:textId="00CFBE60" w:rsidR="00F6447D" w:rsidRPr="00047B5D" w:rsidRDefault="00F6447D" w:rsidP="005A2D03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2E1C54">
        <w:rPr>
          <w:rFonts w:ascii="Arial" w:eastAsia="Calibri" w:hAnsi="Arial" w:cs="Arial"/>
          <w:lang w:eastAsia="en-US"/>
        </w:rPr>
        <w:t>możliwość ustawienia cateringu (przerwa kawowa) w sal</w:t>
      </w:r>
      <w:r w:rsidR="00473F04">
        <w:rPr>
          <w:rFonts w:ascii="Arial" w:eastAsia="Calibri" w:hAnsi="Arial" w:cs="Arial"/>
          <w:lang w:eastAsia="en-US"/>
        </w:rPr>
        <w:t>i</w:t>
      </w:r>
      <w:r w:rsidRPr="002E1C54">
        <w:rPr>
          <w:rFonts w:ascii="Arial" w:eastAsia="Calibri" w:hAnsi="Arial" w:cs="Arial"/>
          <w:lang w:eastAsia="en-US"/>
        </w:rPr>
        <w:t xml:space="preserve"> </w:t>
      </w:r>
      <w:r w:rsidR="00473F04">
        <w:rPr>
          <w:rFonts w:ascii="Arial" w:eastAsia="Calibri" w:hAnsi="Arial" w:cs="Arial"/>
          <w:lang w:eastAsia="en-US"/>
        </w:rPr>
        <w:t xml:space="preserve">szkoleniowej </w:t>
      </w:r>
      <w:r w:rsidRPr="002E1C54">
        <w:rPr>
          <w:rFonts w:ascii="Arial" w:eastAsia="Calibri" w:hAnsi="Arial" w:cs="Arial"/>
          <w:lang w:eastAsia="en-US"/>
        </w:rPr>
        <w:t>lub w jej pobliżu.</w:t>
      </w:r>
    </w:p>
    <w:p w14:paraId="451328E8" w14:textId="77777777" w:rsidR="00473F04" w:rsidRPr="004561F6" w:rsidRDefault="00473F04" w:rsidP="00047B5D">
      <w:pPr>
        <w:tabs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iCs/>
        </w:rPr>
      </w:pPr>
    </w:p>
    <w:p w14:paraId="2CC5BCA6" w14:textId="763EB2AD" w:rsidR="004561F6" w:rsidRDefault="004561F6" w:rsidP="00473F04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iCs/>
        </w:rPr>
      </w:pPr>
      <w:r w:rsidRPr="004561F6">
        <w:rPr>
          <w:rFonts w:ascii="Arial" w:hAnsi="Arial" w:cs="Arial"/>
          <w:b/>
          <w:bCs/>
          <w:iCs/>
        </w:rPr>
        <w:t>Zapewnienie trenera:</w:t>
      </w:r>
    </w:p>
    <w:p w14:paraId="47DA60DB" w14:textId="3CC71635" w:rsidR="007E48C2" w:rsidRDefault="004561F6" w:rsidP="00047B5D">
      <w:pPr>
        <w:tabs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</w:rPr>
      </w:pPr>
      <w:r w:rsidRPr="00473F04">
        <w:rPr>
          <w:rFonts w:ascii="Arial" w:hAnsi="Arial" w:cs="Arial"/>
          <w:bCs/>
          <w:iCs/>
        </w:rPr>
        <w:t>który przeprowadzeni jednodniowe szkolenie informacyjno-edukacyjnego dotyczące Centrów Usług Społecznych trwające 6 godzin dydaktycznych (godz. dydaktyczna = 45 min.) dla 30 osób. Celem spotkania jest po</w:t>
      </w:r>
      <w:r w:rsidR="00E37F55" w:rsidRPr="00473F04">
        <w:rPr>
          <w:rFonts w:ascii="Arial" w:hAnsi="Arial" w:cs="Arial"/>
          <w:bCs/>
          <w:iCs/>
        </w:rPr>
        <w:t>dniesienie wiedzy uczestników w </w:t>
      </w:r>
      <w:r w:rsidRPr="00473F04">
        <w:rPr>
          <w:rFonts w:ascii="Arial" w:hAnsi="Arial" w:cs="Arial"/>
          <w:bCs/>
          <w:iCs/>
        </w:rPr>
        <w:t>zakresie tworzenia i funkcjonowania Centrów Usług Społecznych. Odbiorcami spotkania są kadra projektowa Regionalnych Ośro</w:t>
      </w:r>
      <w:r w:rsidR="00E37F55" w:rsidRPr="00473F04">
        <w:rPr>
          <w:rFonts w:ascii="Arial" w:hAnsi="Arial" w:cs="Arial"/>
          <w:bCs/>
          <w:iCs/>
        </w:rPr>
        <w:t>dków Polityki Społecznej (ROPS) </w:t>
      </w:r>
      <w:r w:rsidRPr="00473F04">
        <w:rPr>
          <w:rFonts w:ascii="Arial" w:hAnsi="Arial" w:cs="Arial"/>
          <w:bCs/>
          <w:iCs/>
        </w:rPr>
        <w:t xml:space="preserve">pięciu województw – podkarpackiego, podlaskiego, lubelskiego, świętokrzyskiego i mazowieckiego oraz przedstawiciele Komitetu Sterującego makroregionu, w tym: </w:t>
      </w:r>
      <w:r w:rsidR="00473F04" w:rsidRPr="00473F04">
        <w:rPr>
          <w:rFonts w:ascii="Arial" w:hAnsi="Arial" w:cs="Arial"/>
          <w:bCs/>
          <w:iCs/>
        </w:rPr>
        <w:t>Dyrektorzy ROPS</w:t>
      </w:r>
      <w:r w:rsidR="00473F04">
        <w:rPr>
          <w:rFonts w:ascii="Arial" w:hAnsi="Arial" w:cs="Arial"/>
          <w:bCs/>
          <w:iCs/>
        </w:rPr>
        <w:t>,</w:t>
      </w:r>
      <w:r w:rsidR="00473F04" w:rsidRPr="00473F04">
        <w:rPr>
          <w:rFonts w:ascii="Arial" w:hAnsi="Arial" w:cs="Arial"/>
          <w:bCs/>
          <w:iCs/>
        </w:rPr>
        <w:t xml:space="preserve"> </w:t>
      </w:r>
      <w:r w:rsidRPr="00473F04">
        <w:rPr>
          <w:rFonts w:ascii="Arial" w:hAnsi="Arial" w:cs="Arial"/>
          <w:bCs/>
          <w:iCs/>
        </w:rPr>
        <w:t xml:space="preserve">Dyrektorzy Centrum Usług Społecznych (CUS), doradcy/ekspert w zakresie tworzenia CUS,. </w:t>
      </w:r>
      <w:r w:rsidR="00473F04">
        <w:rPr>
          <w:rFonts w:ascii="Arial" w:hAnsi="Arial" w:cs="Arial"/>
        </w:rPr>
        <w:t>T</w:t>
      </w:r>
      <w:r w:rsidR="007E48C2">
        <w:rPr>
          <w:rFonts w:ascii="Arial" w:hAnsi="Arial" w:cs="Arial"/>
        </w:rPr>
        <w:t>rener</w:t>
      </w:r>
      <w:r w:rsidR="007E48C2">
        <w:rPr>
          <w:rFonts w:ascii="Arial" w:eastAsia="Times New Roman" w:hAnsi="Arial" w:cs="Arial"/>
        </w:rPr>
        <w:t xml:space="preserve"> musi łącznie spełniać wskazanie poniżej warunki: </w:t>
      </w:r>
    </w:p>
    <w:p w14:paraId="1FC29B23" w14:textId="77777777" w:rsidR="007E48C2" w:rsidRDefault="007E48C2" w:rsidP="007E48C2">
      <w:pPr>
        <w:pStyle w:val="Akapitzlist"/>
        <w:spacing w:after="0"/>
        <w:ind w:left="426"/>
        <w:jc w:val="both"/>
        <w:rPr>
          <w:rFonts w:ascii="Arial" w:eastAsia="Times New Roman" w:hAnsi="Arial" w:cs="Arial"/>
        </w:rPr>
      </w:pPr>
    </w:p>
    <w:p w14:paraId="07C63E92" w14:textId="77777777" w:rsidR="007E48C2" w:rsidRDefault="007E48C2" w:rsidP="00047B5D">
      <w:pPr>
        <w:pStyle w:val="Akapitzlist"/>
        <w:numPr>
          <w:ilvl w:val="0"/>
          <w:numId w:val="49"/>
        </w:numPr>
        <w:tabs>
          <w:tab w:val="left" w:pos="993"/>
        </w:tabs>
        <w:spacing w:after="0"/>
        <w:ind w:left="851"/>
        <w:jc w:val="both"/>
        <w:rPr>
          <w:rFonts w:ascii="Arial" w:eastAsia="Verdana" w:hAnsi="Arial" w:cs="Arial"/>
          <w:bCs/>
          <w:lang w:val="cs-CZ"/>
        </w:rPr>
      </w:pPr>
      <w:r>
        <w:rPr>
          <w:rFonts w:ascii="Arial" w:eastAsia="Verdana" w:hAnsi="Arial" w:cs="Arial"/>
          <w:bCs/>
          <w:lang w:val="cs-CZ"/>
        </w:rPr>
        <w:t xml:space="preserve">Wykształcenie wyższe magisterskie na co najmniej jednym z wymienionych kierunków: socjologia, psychologia, pedagogika lub praca socjalna.  </w:t>
      </w:r>
    </w:p>
    <w:p w14:paraId="5B5B2AFF" w14:textId="77777777" w:rsidR="007E48C2" w:rsidRDefault="007E48C2" w:rsidP="00047B5D">
      <w:pPr>
        <w:pStyle w:val="Akapitzlist"/>
        <w:numPr>
          <w:ilvl w:val="0"/>
          <w:numId w:val="49"/>
        </w:numPr>
        <w:spacing w:after="0"/>
        <w:ind w:left="851"/>
        <w:jc w:val="both"/>
        <w:rPr>
          <w:rFonts w:ascii="Arial" w:eastAsia="Verdana" w:hAnsi="Arial" w:cs="Arial"/>
          <w:bCs/>
          <w:lang w:val="cs-CZ"/>
        </w:rPr>
      </w:pPr>
      <w:r>
        <w:rPr>
          <w:rFonts w:ascii="Arial" w:eastAsia="Verdana" w:hAnsi="Arial" w:cs="Arial"/>
          <w:bCs/>
          <w:lang w:val="cs-CZ"/>
        </w:rPr>
        <w:t>Minimum 2-letnie doświadczenie zawodowe w zakresie realizacji usług doradztwa/szkoleń/coachingu dla co najmniej jednego z wymienionych podmiotów: instytucji pomocy i integracji społecznej</w:t>
      </w:r>
      <w:r>
        <w:rPr>
          <w:rStyle w:val="Odwoanieprzypisudolnego"/>
          <w:rFonts w:ascii="Arial" w:eastAsia="Verdana" w:hAnsi="Arial" w:cs="Arial"/>
          <w:bCs/>
          <w:lang w:val="cs-CZ"/>
        </w:rPr>
        <w:footnoteReference w:id="1"/>
      </w:r>
      <w:r>
        <w:rPr>
          <w:rFonts w:ascii="Arial" w:eastAsia="Verdana" w:hAnsi="Arial" w:cs="Arial"/>
          <w:bCs/>
          <w:lang w:val="cs-CZ"/>
        </w:rPr>
        <w:t>, jednostek samorządu terytorialnego lub jednostek ochrony zdrowia.</w:t>
      </w:r>
    </w:p>
    <w:p w14:paraId="538D6F2C" w14:textId="6A47A4CF" w:rsidR="007E48C2" w:rsidRDefault="007E48C2" w:rsidP="00047B5D">
      <w:pPr>
        <w:pStyle w:val="Akapitzlist"/>
        <w:numPr>
          <w:ilvl w:val="0"/>
          <w:numId w:val="49"/>
        </w:numPr>
        <w:tabs>
          <w:tab w:val="left" w:pos="851"/>
        </w:tabs>
        <w:spacing w:after="0"/>
        <w:ind w:left="851"/>
        <w:jc w:val="both"/>
        <w:rPr>
          <w:rFonts w:ascii="Arial" w:eastAsia="Verdana" w:hAnsi="Arial" w:cs="Arial"/>
          <w:bCs/>
          <w:lang w:val="cs-CZ"/>
        </w:rPr>
      </w:pPr>
      <w:r>
        <w:rPr>
          <w:rFonts w:ascii="Arial" w:eastAsia="Verdana" w:hAnsi="Arial" w:cs="Arial"/>
          <w:bCs/>
          <w:lang w:val="cs-CZ"/>
        </w:rPr>
        <w:t xml:space="preserve"> Wiedza w zakresie organizacji i tworzenia Centrum Usług Społecznych.</w:t>
      </w:r>
    </w:p>
    <w:p w14:paraId="5D3F90D5" w14:textId="37A02B0C" w:rsidR="007E48C2" w:rsidRDefault="007E48C2" w:rsidP="004561F6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541F9323" w14:textId="340F42E5" w:rsidR="004561F6" w:rsidRPr="00047B5D" w:rsidRDefault="004561F6" w:rsidP="00047B5D">
      <w:pPr>
        <w:tabs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iCs/>
        </w:rPr>
      </w:pPr>
      <w:r w:rsidRPr="00047B5D">
        <w:rPr>
          <w:rFonts w:ascii="Arial" w:hAnsi="Arial" w:cs="Arial"/>
          <w:bCs/>
          <w:iCs/>
        </w:rPr>
        <w:t>Minimalny zakres tematyczny szkolenia:</w:t>
      </w:r>
    </w:p>
    <w:p w14:paraId="5A5C9AC0" w14:textId="48861692" w:rsidR="004561F6" w:rsidRPr="007E48C2" w:rsidRDefault="004561F6" w:rsidP="00047B5D">
      <w:pPr>
        <w:pStyle w:val="Akapitzlist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7E48C2">
        <w:rPr>
          <w:rFonts w:ascii="Arial" w:hAnsi="Arial" w:cs="Arial"/>
          <w:bCs/>
          <w:iCs/>
        </w:rPr>
        <w:t>Rozwój i koordynacja usług społecznych w centrum</w:t>
      </w:r>
      <w:r w:rsidR="00E37F55">
        <w:rPr>
          <w:rFonts w:ascii="Arial" w:hAnsi="Arial" w:cs="Arial"/>
          <w:bCs/>
          <w:iCs/>
        </w:rPr>
        <w:t xml:space="preserve"> usług społecznych. Założenia i </w:t>
      </w:r>
      <w:r w:rsidRPr="007E48C2">
        <w:rPr>
          <w:rFonts w:ascii="Arial" w:hAnsi="Arial" w:cs="Arial"/>
          <w:bCs/>
          <w:iCs/>
        </w:rPr>
        <w:t>dobre praktyki.</w:t>
      </w:r>
    </w:p>
    <w:p w14:paraId="2DA9AD50" w14:textId="5B1CAE89" w:rsidR="004561F6" w:rsidRPr="007E48C2" w:rsidRDefault="004561F6" w:rsidP="00047B5D">
      <w:pPr>
        <w:pStyle w:val="Akapitzlist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7E48C2">
        <w:rPr>
          <w:rFonts w:ascii="Arial" w:hAnsi="Arial" w:cs="Arial"/>
          <w:bCs/>
          <w:iCs/>
        </w:rPr>
        <w:t>Szacunkowe koszty utworzenia i funkcjonowania centrum usług społecznych. Założenia i odniesienia do praktyki.</w:t>
      </w:r>
    </w:p>
    <w:p w14:paraId="616AAFAD" w14:textId="7660B341" w:rsidR="004561F6" w:rsidRPr="007E48C2" w:rsidRDefault="004561F6" w:rsidP="00047B5D">
      <w:pPr>
        <w:pStyle w:val="Akapitzlist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7E48C2">
        <w:rPr>
          <w:rFonts w:ascii="Arial" w:hAnsi="Arial" w:cs="Arial"/>
          <w:bCs/>
          <w:iCs/>
        </w:rPr>
        <w:t>Współpraca międzysektorowa w centrum usług społecznych. Tworzenie partnerstw międzysektorowych. Koordynacja usług społecznych. Teoria i dobre praktyki.</w:t>
      </w:r>
    </w:p>
    <w:p w14:paraId="6CC99C02" w14:textId="76C9BD9F" w:rsidR="004561F6" w:rsidRPr="007E48C2" w:rsidRDefault="004561F6" w:rsidP="00047B5D">
      <w:pPr>
        <w:pStyle w:val="Akapitzlist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7E48C2">
        <w:rPr>
          <w:rFonts w:ascii="Arial" w:hAnsi="Arial" w:cs="Arial"/>
          <w:bCs/>
          <w:iCs/>
        </w:rPr>
        <w:t>Asystentura rodziny i koncepcja pracy socjalnej, integracja asystentury i pracy socjalnej w centrum usług społecznych.</w:t>
      </w:r>
    </w:p>
    <w:p w14:paraId="1B7F0C9C" w14:textId="56E7D049" w:rsidR="00563449" w:rsidRPr="002E1C54" w:rsidRDefault="00563449" w:rsidP="00F6447D">
      <w:p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Cs/>
          <w:iCs/>
        </w:rPr>
      </w:pPr>
    </w:p>
    <w:p w14:paraId="4F7D5A0E" w14:textId="03B6DDDD" w:rsidR="009C006A" w:rsidRPr="002E1C54" w:rsidRDefault="009C006A" w:rsidP="002E718C">
      <w:pPr>
        <w:pStyle w:val="Akapitzlist"/>
        <w:numPr>
          <w:ilvl w:val="0"/>
          <w:numId w:val="28"/>
        </w:numPr>
        <w:tabs>
          <w:tab w:val="left" w:pos="567"/>
        </w:tabs>
        <w:spacing w:after="0"/>
        <w:jc w:val="both"/>
        <w:rPr>
          <w:rFonts w:ascii="Arial" w:hAnsi="Arial" w:cs="Arial"/>
          <w:b/>
        </w:rPr>
      </w:pPr>
      <w:r w:rsidRPr="002E1C54">
        <w:rPr>
          <w:rFonts w:ascii="Arial" w:hAnsi="Arial" w:cs="Arial"/>
          <w:b/>
        </w:rPr>
        <w:t>Do zadań Wykonawcy ponadto należy:</w:t>
      </w:r>
    </w:p>
    <w:p w14:paraId="2B914471" w14:textId="11A976FF" w:rsidR="002E718C" w:rsidRPr="002E1C54" w:rsidRDefault="002E718C" w:rsidP="002E718C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</w:rPr>
      </w:pPr>
    </w:p>
    <w:p w14:paraId="3DA312E2" w14:textId="77777777" w:rsidR="002E718C" w:rsidRPr="002E1C54" w:rsidRDefault="002E718C" w:rsidP="00473F04">
      <w:pPr>
        <w:pStyle w:val="Akapitzlist"/>
        <w:widowControl w:val="0"/>
        <w:numPr>
          <w:ilvl w:val="0"/>
          <w:numId w:val="51"/>
        </w:numPr>
        <w:suppressAutoHyphens/>
        <w:autoSpaceDN w:val="0"/>
        <w:spacing w:after="0"/>
        <w:ind w:left="993" w:hanging="567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 xml:space="preserve">Oznakowanie pomieszczeń, w których będą odbywały się zajęcia poprzez umieszczenie informacji, zawierających minimum:  </w:t>
      </w:r>
    </w:p>
    <w:p w14:paraId="34183D12" w14:textId="6A01A7B3" w:rsidR="002E718C" w:rsidRPr="002E1C54" w:rsidRDefault="002E718C" w:rsidP="00047B5D">
      <w:pPr>
        <w:pStyle w:val="Akapitzlist"/>
        <w:widowControl w:val="0"/>
        <w:numPr>
          <w:ilvl w:val="1"/>
          <w:numId w:val="52"/>
        </w:numPr>
        <w:suppressAutoHyphens/>
        <w:autoSpaceDN w:val="0"/>
        <w:spacing w:after="0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 xml:space="preserve">znak Unii Europejskiej, znak Funduszy Europejskich, </w:t>
      </w:r>
    </w:p>
    <w:p w14:paraId="20EBB4A2" w14:textId="5C8B7550" w:rsidR="002E718C" w:rsidRPr="002E1C54" w:rsidRDefault="002E718C" w:rsidP="00047B5D">
      <w:pPr>
        <w:pStyle w:val="Akapitzlist"/>
        <w:widowControl w:val="0"/>
        <w:numPr>
          <w:ilvl w:val="1"/>
          <w:numId w:val="52"/>
        </w:numPr>
        <w:suppressAutoHyphens/>
        <w:autoSpaceDN w:val="0"/>
        <w:spacing w:after="0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>herb województwa podlaskiego oraz partnerów Projektu,</w:t>
      </w:r>
    </w:p>
    <w:p w14:paraId="0D7D5D35" w14:textId="6D205E7E" w:rsidR="002E718C" w:rsidRPr="002E1C54" w:rsidRDefault="002E718C" w:rsidP="00047B5D">
      <w:pPr>
        <w:pStyle w:val="Akapitzlist"/>
        <w:widowControl w:val="0"/>
        <w:numPr>
          <w:ilvl w:val="1"/>
          <w:numId w:val="52"/>
        </w:numPr>
        <w:suppressAutoHyphens/>
        <w:autoSpaceDN w:val="0"/>
        <w:spacing w:after="0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>tytuł Projektu.</w:t>
      </w:r>
    </w:p>
    <w:p w14:paraId="3EDD2D62" w14:textId="77777777" w:rsidR="00F6447D" w:rsidRPr="002E1C54" w:rsidRDefault="002E718C" w:rsidP="00473F04">
      <w:pPr>
        <w:pStyle w:val="Akapitzlist"/>
        <w:widowControl w:val="0"/>
        <w:numPr>
          <w:ilvl w:val="0"/>
          <w:numId w:val="51"/>
        </w:numPr>
        <w:suppressAutoHyphens/>
        <w:autoSpaceDN w:val="0"/>
        <w:spacing w:after="0"/>
        <w:ind w:left="993" w:hanging="567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>Przeprowadzanie usługi w sposób sumienny i z należytą starannością, w tym w</w:t>
      </w:r>
      <w:r w:rsidR="00F6447D" w:rsidRPr="002E1C54">
        <w:rPr>
          <w:rFonts w:ascii="Arial" w:hAnsi="Arial" w:cs="Arial"/>
          <w:bCs/>
          <w:iCs/>
          <w:kern w:val="3"/>
          <w:lang w:eastAsia="zh-CN" w:bidi="hi-IN"/>
        </w:rPr>
        <w:t> </w:t>
      </w:r>
      <w:r w:rsidRPr="002E1C54">
        <w:rPr>
          <w:rFonts w:ascii="Arial" w:hAnsi="Arial" w:cs="Arial"/>
          <w:bCs/>
          <w:iCs/>
          <w:kern w:val="3"/>
          <w:lang w:eastAsia="zh-CN" w:bidi="hi-IN"/>
        </w:rPr>
        <w:t xml:space="preserve">szczególności z zachowaniem punktualności oraz kultury osobistej wobec uczestników. </w:t>
      </w:r>
    </w:p>
    <w:p w14:paraId="2D46D141" w14:textId="0FBF22DE" w:rsidR="002E718C" w:rsidRPr="002E1C54" w:rsidRDefault="002E718C" w:rsidP="00473F04">
      <w:pPr>
        <w:pStyle w:val="Akapitzlist"/>
        <w:widowControl w:val="0"/>
        <w:numPr>
          <w:ilvl w:val="0"/>
          <w:numId w:val="51"/>
        </w:numPr>
        <w:suppressAutoHyphens/>
        <w:autoSpaceDN w:val="0"/>
        <w:spacing w:after="0"/>
        <w:ind w:left="993" w:hanging="567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 xml:space="preserve">Informowanie Zamawiającego o </w:t>
      </w:r>
      <w:r w:rsidR="00F6447D" w:rsidRPr="002E1C54">
        <w:rPr>
          <w:rFonts w:ascii="Arial" w:hAnsi="Arial" w:cs="Arial"/>
          <w:bCs/>
          <w:iCs/>
          <w:kern w:val="3"/>
          <w:lang w:eastAsia="zh-CN" w:bidi="hi-IN"/>
        </w:rPr>
        <w:t xml:space="preserve">ewentualnych </w:t>
      </w:r>
      <w:r w:rsidRPr="002E1C54">
        <w:rPr>
          <w:rFonts w:ascii="Arial" w:hAnsi="Arial" w:cs="Arial"/>
          <w:bCs/>
          <w:iCs/>
          <w:kern w:val="3"/>
          <w:lang w:eastAsia="zh-CN" w:bidi="hi-IN"/>
        </w:rPr>
        <w:t>problemach związanych z realizacją zamówienia</w:t>
      </w:r>
    </w:p>
    <w:p w14:paraId="10568B4F" w14:textId="77777777" w:rsidR="002E718C" w:rsidRPr="002E1C54" w:rsidRDefault="002E718C" w:rsidP="002E718C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</w:rPr>
      </w:pPr>
    </w:p>
    <w:p w14:paraId="1276E03F" w14:textId="383B32CD" w:rsidR="009C006A" w:rsidRPr="002E1C54" w:rsidRDefault="009C006A" w:rsidP="002E718C">
      <w:pPr>
        <w:pStyle w:val="Akapitzlist"/>
        <w:numPr>
          <w:ilvl w:val="0"/>
          <w:numId w:val="28"/>
        </w:numPr>
        <w:tabs>
          <w:tab w:val="left" w:pos="567"/>
        </w:tabs>
        <w:spacing w:after="0"/>
        <w:jc w:val="both"/>
        <w:rPr>
          <w:rFonts w:ascii="Arial" w:hAnsi="Arial" w:cs="Arial"/>
          <w:b/>
        </w:rPr>
      </w:pPr>
      <w:r w:rsidRPr="002E1C54">
        <w:rPr>
          <w:rFonts w:ascii="Arial" w:eastAsia="Lucida Sans Unicode" w:hAnsi="Arial" w:cs="Arial"/>
          <w:b/>
          <w:bCs/>
          <w:kern w:val="1"/>
          <w:lang w:eastAsia="ar-SA"/>
        </w:rPr>
        <w:t>Dodatkowe wymagania lokalowe:</w:t>
      </w:r>
    </w:p>
    <w:p w14:paraId="75858F26" w14:textId="77777777" w:rsidR="009C006A" w:rsidRPr="002E1C54" w:rsidRDefault="009C006A" w:rsidP="009C006A">
      <w:pPr>
        <w:spacing w:after="0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  <w:color w:val="000000" w:themeColor="text1"/>
        </w:rPr>
        <w:t>Zamawiający, mając na względzie przepisy ustawy z dnia 19 lipca 2019 r. o zapewnieniu dostępności osobom ze szczególnymi potrzebami (t.j. Dz. U. z 2020 r. poz. 1062 ze zm.) oraz uwzględniając rodzaj i zakres przedmiotu zamówienia, określa minimalne wymagania służące zapewnieniu dostępności osobom ze szczególnymi potrzebami w zakresie dostępności architektonicznej, mianowicie:</w:t>
      </w:r>
    </w:p>
    <w:p w14:paraId="1FD1A2D6" w14:textId="77777777" w:rsidR="009C006A" w:rsidRPr="002E1C54" w:rsidRDefault="009C006A" w:rsidP="00047B5D">
      <w:pPr>
        <w:pStyle w:val="Akapitzlist"/>
        <w:numPr>
          <w:ilvl w:val="0"/>
          <w:numId w:val="53"/>
        </w:numPr>
        <w:spacing w:after="0"/>
        <w:ind w:left="851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  <w:color w:val="000000" w:themeColor="text1"/>
        </w:rPr>
        <w:t>Dostęp do obiektu hotelarskiego, sali restauracyjnej oraz sali szkoleniowej powinien być wolny od barier poziomych i pionowych przestrzeni komunikacyjnych budynków lub</w:t>
      </w:r>
    </w:p>
    <w:p w14:paraId="4860B34C" w14:textId="77777777" w:rsidR="009C006A" w:rsidRPr="002E1C54" w:rsidRDefault="009C006A" w:rsidP="00047B5D">
      <w:pPr>
        <w:pStyle w:val="Akapitzlist"/>
        <w:numPr>
          <w:ilvl w:val="0"/>
          <w:numId w:val="53"/>
        </w:numPr>
        <w:spacing w:after="0"/>
        <w:ind w:left="851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  <w:color w:val="000000" w:themeColor="text1"/>
        </w:rPr>
        <w:t>Dostęp do obiektu hotelarskiego, sali restauracyjnej, sali szkoleniowej oraz zaplecza sanitarnego jest możliwy poprzez zainstalowane urządzenia lub zastosowanie środków technicznych i rozwiązań architektonicznych w budynku, które umożliwiają dostęp do tych pomieszczeń.</w:t>
      </w:r>
    </w:p>
    <w:p w14:paraId="40CB565B" w14:textId="77777777" w:rsidR="009C006A" w:rsidRPr="002E1C54" w:rsidRDefault="009C006A" w:rsidP="00047B5D">
      <w:pPr>
        <w:pStyle w:val="Akapitzlist"/>
        <w:numPr>
          <w:ilvl w:val="0"/>
          <w:numId w:val="53"/>
        </w:numPr>
        <w:spacing w:after="0"/>
        <w:ind w:left="851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eastAsia="Lucida Sans Unicode" w:hAnsi="Arial" w:cs="Arial"/>
          <w:kern w:val="2"/>
          <w:lang w:eastAsia="ar-SA"/>
        </w:rPr>
        <w:t xml:space="preserve">Wykonawca zobowiązany jest do zapewnienia możliwości nieodpłatnego korzystania z miejsc parkingowych, którymi dysponuje. </w:t>
      </w:r>
      <w:r w:rsidRPr="002E1C54">
        <w:rPr>
          <w:rFonts w:ascii="Arial" w:hAnsi="Arial" w:cs="Arial"/>
        </w:rPr>
        <w:t xml:space="preserve">Obiekt ma spełniać wymogi dotyczące dostosowania do potrzeb osób z dysfunkcjami narządu ruchu (np. winda, podjazd, miejsce parkingowe). </w:t>
      </w:r>
    </w:p>
    <w:p w14:paraId="53BCC28A" w14:textId="27EDE2B3" w:rsidR="009C006A" w:rsidRPr="002E1C54" w:rsidRDefault="009C006A" w:rsidP="00047B5D">
      <w:pPr>
        <w:pStyle w:val="Akapitzlist"/>
        <w:numPr>
          <w:ilvl w:val="0"/>
          <w:numId w:val="53"/>
        </w:numPr>
        <w:spacing w:after="0"/>
        <w:ind w:left="851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</w:rPr>
        <w:t>Baza noclegowa, sale szkoleniowe oraz sale restauracyjne powinny znajdować się w</w:t>
      </w:r>
      <w:r w:rsidR="00F6447D" w:rsidRPr="002E1C54">
        <w:rPr>
          <w:rFonts w:ascii="Arial" w:hAnsi="Arial" w:cs="Arial"/>
        </w:rPr>
        <w:t> </w:t>
      </w:r>
      <w:r w:rsidRPr="002E1C54">
        <w:rPr>
          <w:rFonts w:ascii="Arial" w:hAnsi="Arial" w:cs="Arial"/>
        </w:rPr>
        <w:t>jednym budynku.</w:t>
      </w:r>
    </w:p>
    <w:p w14:paraId="0B800E0A" w14:textId="347C6417" w:rsidR="009C006A" w:rsidRPr="002E1C54" w:rsidRDefault="009C006A" w:rsidP="00047B5D">
      <w:pPr>
        <w:pStyle w:val="Akapitzlist"/>
        <w:numPr>
          <w:ilvl w:val="0"/>
          <w:numId w:val="53"/>
        </w:numPr>
        <w:spacing w:after="0"/>
        <w:ind w:left="851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  <w:color w:val="000000" w:themeColor="text1"/>
        </w:rPr>
        <w:t>Obiekt hotelarski</w:t>
      </w:r>
      <w:r w:rsidRPr="002E1C54">
        <w:rPr>
          <w:rFonts w:ascii="Arial" w:hAnsi="Arial" w:cs="Arial"/>
          <w:bCs/>
          <w:iCs/>
        </w:rPr>
        <w:t xml:space="preserve"> musi dysponować co najmniej jednym pokojem dla osoby z</w:t>
      </w:r>
      <w:r w:rsidR="00473F04">
        <w:rPr>
          <w:rFonts w:ascii="Arial" w:hAnsi="Arial" w:cs="Arial"/>
          <w:bCs/>
          <w:iCs/>
        </w:rPr>
        <w:t> </w:t>
      </w:r>
      <w:r w:rsidRPr="002E1C54">
        <w:rPr>
          <w:rFonts w:ascii="Arial" w:hAnsi="Arial" w:cs="Arial"/>
          <w:bCs/>
          <w:iCs/>
        </w:rPr>
        <w:t xml:space="preserve">dysfunkcją ruchu i Wykonawca zobowiązany jest zapewnić taki pokój na żądanie Zamawiającego. </w:t>
      </w:r>
    </w:p>
    <w:p w14:paraId="4AA74A4F" w14:textId="23188C6A" w:rsidR="009C006A" w:rsidRPr="002E1C54" w:rsidRDefault="009C006A" w:rsidP="00047B5D">
      <w:pPr>
        <w:pStyle w:val="Akapitzlist"/>
        <w:numPr>
          <w:ilvl w:val="0"/>
          <w:numId w:val="53"/>
        </w:numPr>
        <w:spacing w:after="0"/>
        <w:ind w:left="851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  <w:bCs/>
          <w:iCs/>
        </w:rPr>
        <w:t>Wykonawca powinien zapewnić informację na temat rozkładu pomieszczeń w</w:t>
      </w:r>
      <w:r w:rsidR="00473F04">
        <w:rPr>
          <w:rFonts w:ascii="Arial" w:hAnsi="Arial" w:cs="Arial"/>
          <w:bCs/>
          <w:iCs/>
        </w:rPr>
        <w:t> </w:t>
      </w:r>
      <w:r w:rsidRPr="002E1C54">
        <w:rPr>
          <w:rFonts w:ascii="Arial" w:hAnsi="Arial" w:cs="Arial"/>
          <w:bCs/>
          <w:iCs/>
        </w:rPr>
        <w:t>budynku, w sposób wizualny i dotykowy lub głosowy.</w:t>
      </w:r>
    </w:p>
    <w:p w14:paraId="0EDA86C7" w14:textId="6F52318D" w:rsidR="009C006A" w:rsidRPr="002E1C54" w:rsidRDefault="009C006A" w:rsidP="00047B5D">
      <w:pPr>
        <w:pStyle w:val="Akapitzlist"/>
        <w:numPr>
          <w:ilvl w:val="0"/>
          <w:numId w:val="53"/>
        </w:numPr>
        <w:spacing w:after="0"/>
        <w:ind w:left="851" w:hanging="425"/>
        <w:jc w:val="both"/>
        <w:rPr>
          <w:rFonts w:ascii="Arial" w:hAnsi="Arial" w:cs="Arial"/>
          <w:bCs/>
          <w:color w:val="000000" w:themeColor="text1"/>
        </w:rPr>
      </w:pPr>
      <w:r w:rsidRPr="002E1C54">
        <w:rPr>
          <w:rFonts w:ascii="Arial" w:eastAsia="Lucida Sans Unicode" w:hAnsi="Arial" w:cs="Arial"/>
          <w:bCs/>
          <w:kern w:val="2"/>
          <w:lang w:eastAsia="ar-SA"/>
        </w:rPr>
        <w:t>Zamawiający wymaga, aby Wykonawca w ramach realizacji wszystkich usług składających się na przedmiot zamówienia, zapewnił spełnienie i przestrzeganie obowiązujących w chwili realizacji tych usług, wytycznych i zaleceń przeciwpandemicznych i sanitarnych dotyczących z</w:t>
      </w:r>
      <w:r w:rsidR="00E37F55">
        <w:rPr>
          <w:rFonts w:ascii="Arial" w:eastAsia="Lucida Sans Unicode" w:hAnsi="Arial" w:cs="Arial"/>
          <w:bCs/>
          <w:kern w:val="2"/>
          <w:lang w:eastAsia="ar-SA"/>
        </w:rPr>
        <w:t>apobiegania, przeciwdziałania i </w:t>
      </w:r>
      <w:r w:rsidRPr="002E1C54">
        <w:rPr>
          <w:rFonts w:ascii="Arial" w:eastAsia="Lucida Sans Unicode" w:hAnsi="Arial" w:cs="Arial"/>
          <w:bCs/>
          <w:kern w:val="2"/>
          <w:lang w:eastAsia="ar-SA"/>
        </w:rPr>
        <w:t>zwalczania COVID-19, w tym w szczególności wytycznych Minis</w:t>
      </w:r>
      <w:r w:rsidR="00E37F55">
        <w:rPr>
          <w:rFonts w:ascii="Arial" w:eastAsia="Lucida Sans Unicode" w:hAnsi="Arial" w:cs="Arial"/>
          <w:bCs/>
          <w:kern w:val="2"/>
          <w:lang w:eastAsia="ar-SA"/>
        </w:rPr>
        <w:t>terstwa Rozwoju i </w:t>
      </w:r>
      <w:r w:rsidRPr="002E1C54">
        <w:rPr>
          <w:rFonts w:ascii="Arial" w:eastAsia="Lucida Sans Unicode" w:hAnsi="Arial" w:cs="Arial"/>
          <w:bCs/>
          <w:kern w:val="2"/>
          <w:lang w:eastAsia="ar-SA"/>
        </w:rPr>
        <w:t>Głównego Inspektora Sanitarnego dla organizatorów spotkań biznesowych, szkoleń, konferencji i kongresów w trakcie epidemii wirusa SARS-CoV-2 wywołującego chorobę COVID-19.</w:t>
      </w:r>
    </w:p>
    <w:p w14:paraId="70713E1B" w14:textId="77777777" w:rsidR="009C006A" w:rsidRPr="002E1C54" w:rsidRDefault="009C006A" w:rsidP="009C006A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Arial" w:eastAsia="Calibri" w:hAnsi="Arial" w:cs="Arial"/>
          <w:b/>
          <w:color w:val="FF0000"/>
        </w:rPr>
      </w:pPr>
    </w:p>
    <w:p w14:paraId="43688C64" w14:textId="77777777" w:rsidR="009C006A" w:rsidRPr="002E1C54" w:rsidRDefault="009C006A" w:rsidP="009C006A">
      <w:pPr>
        <w:widowControl w:val="0"/>
        <w:suppressAutoHyphens/>
        <w:autoSpaceDN w:val="0"/>
        <w:spacing w:after="0"/>
        <w:jc w:val="both"/>
        <w:rPr>
          <w:rFonts w:ascii="Arial" w:hAnsi="Arial" w:cs="Arial"/>
          <w:b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/>
          <w:bCs/>
          <w:iCs/>
          <w:kern w:val="3"/>
          <w:lang w:eastAsia="zh-CN" w:bidi="hi-IN"/>
        </w:rPr>
        <w:t>Uwagi:</w:t>
      </w:r>
    </w:p>
    <w:p w14:paraId="1CDEB877" w14:textId="77777777" w:rsidR="009C006A" w:rsidRPr="002E1C54" w:rsidRDefault="009C006A" w:rsidP="009C006A">
      <w:pPr>
        <w:tabs>
          <w:tab w:val="left" w:pos="0"/>
        </w:tabs>
        <w:spacing w:before="240"/>
        <w:contextualSpacing/>
        <w:jc w:val="both"/>
        <w:rPr>
          <w:rFonts w:ascii="Arial" w:hAnsi="Arial" w:cs="Arial"/>
          <w:i/>
        </w:rPr>
      </w:pPr>
      <w:r w:rsidRPr="002E1C54">
        <w:rPr>
          <w:rFonts w:ascii="Arial" w:hAnsi="Arial" w:cs="Arial"/>
        </w:rPr>
        <w:t>Zamawiający poinformuje Wykonawcę o liczbie uczestników spotkania, w tym uczestnikach korzystających z wyżywienia, liczbie uczestników korzystających z noclegów i kolacji oraz przekaże ramowy plan spotkania nie później, niż na 3 dni przed terminem spotkania.</w:t>
      </w:r>
    </w:p>
    <w:p w14:paraId="2757626E" w14:textId="7FCF91F9" w:rsidR="009C006A" w:rsidRPr="002E1C54" w:rsidRDefault="009C006A" w:rsidP="009C006A">
      <w:pPr>
        <w:tabs>
          <w:tab w:val="left" w:pos="0"/>
        </w:tabs>
        <w:spacing w:before="240"/>
        <w:contextualSpacing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 xml:space="preserve">Liczba uczestników spotkania ma charakter szacunkowy i informacyjny. Zamawiający zastrzega sobie prawo do zmniejszenia liczby osób przy zachowaniu stawek cenowych wskazanych w formularzu ofertowym. W takim przypadku Wykonawca może żądać wyłącznie wynagrodzenia należnego z tytułu wykonania części umowy, bez naliczania jakichkolwiek kar. </w:t>
      </w:r>
    </w:p>
    <w:p w14:paraId="5E67EE73" w14:textId="2AB0EA79" w:rsidR="009C006A" w:rsidRPr="002E1C54" w:rsidRDefault="009C006A" w:rsidP="009C006A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b/>
        </w:rPr>
      </w:pPr>
      <w:r w:rsidRPr="002E1C54">
        <w:rPr>
          <w:rFonts w:ascii="Arial" w:hAnsi="Arial" w:cs="Arial"/>
          <w:b/>
        </w:rPr>
        <w:t>Kwota do wypłaty zostanie ostatecznie ustalona na podstawie rozliczenia według ostatecznej (faktycznej) liczby osób, która brała udział w spotkaniu (korzystała z</w:t>
      </w:r>
      <w:r w:rsidR="002E1C54" w:rsidRPr="002E1C54">
        <w:rPr>
          <w:rFonts w:ascii="Arial" w:hAnsi="Arial" w:cs="Arial"/>
          <w:b/>
        </w:rPr>
        <w:t> </w:t>
      </w:r>
      <w:r w:rsidRPr="002E1C54">
        <w:rPr>
          <w:rFonts w:ascii="Arial" w:hAnsi="Arial" w:cs="Arial"/>
          <w:b/>
        </w:rPr>
        <w:t xml:space="preserve">wyżywienia i noclegów ) – w oparciu o stawki jednostkowe wskazane w formularzu ofertowym. </w:t>
      </w:r>
    </w:p>
    <w:p w14:paraId="54339F79" w14:textId="77777777" w:rsidR="009C006A" w:rsidRPr="002E1C54" w:rsidRDefault="009C006A" w:rsidP="009C006A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b/>
        </w:rPr>
      </w:pPr>
    </w:p>
    <w:p w14:paraId="5B79BBCC" w14:textId="77777777" w:rsidR="009C006A" w:rsidRPr="002E1C54" w:rsidRDefault="009C006A" w:rsidP="009C006A">
      <w:pPr>
        <w:tabs>
          <w:tab w:val="left" w:pos="0"/>
        </w:tabs>
        <w:suppressAutoHyphens/>
        <w:spacing w:after="0"/>
        <w:jc w:val="both"/>
        <w:rPr>
          <w:rFonts w:ascii="Arial" w:eastAsia="Lucida Sans Unicode" w:hAnsi="Arial" w:cs="Arial"/>
          <w:kern w:val="2"/>
        </w:rPr>
      </w:pPr>
      <w:r w:rsidRPr="002E1C54">
        <w:rPr>
          <w:rFonts w:ascii="Arial" w:eastAsia="Lucida Sans Unicode" w:hAnsi="Arial" w:cs="Arial"/>
          <w:kern w:val="2"/>
        </w:rPr>
        <w:t>W przypadku zaistnienia okoliczności:</w:t>
      </w:r>
    </w:p>
    <w:p w14:paraId="68266EF4" w14:textId="77777777" w:rsidR="009C006A" w:rsidRPr="002E1C54" w:rsidRDefault="009C006A" w:rsidP="00047B5D">
      <w:pPr>
        <w:pStyle w:val="Akapitzlist"/>
        <w:numPr>
          <w:ilvl w:val="0"/>
          <w:numId w:val="54"/>
        </w:numPr>
        <w:spacing w:after="0"/>
        <w:ind w:left="851" w:hanging="425"/>
        <w:jc w:val="both"/>
        <w:rPr>
          <w:rFonts w:ascii="Arial" w:hAnsi="Arial" w:cs="Arial"/>
          <w:kern w:val="2"/>
        </w:rPr>
      </w:pPr>
      <w:r w:rsidRPr="002E1C54">
        <w:rPr>
          <w:rFonts w:ascii="Arial" w:hAnsi="Arial" w:cs="Arial"/>
          <w:kern w:val="2"/>
        </w:rPr>
        <w:t>związanych z rozprzestrzenianiem się wirusa SARS-CoV-2 wywołującego chorobę COVID-19 powodujących, że realizacja przedmiotu umowy stanie się niemożliwa lub znacznie utrudniona</w:t>
      </w:r>
    </w:p>
    <w:p w14:paraId="257B6B6C" w14:textId="77777777" w:rsidR="009C006A" w:rsidRPr="00047B5D" w:rsidRDefault="009C006A" w:rsidP="00047B5D">
      <w:pPr>
        <w:spacing w:after="0"/>
        <w:ind w:left="503" w:firstLine="348"/>
        <w:jc w:val="both"/>
        <w:rPr>
          <w:rFonts w:ascii="Arial" w:hAnsi="Arial" w:cs="Arial"/>
          <w:kern w:val="2"/>
        </w:rPr>
      </w:pPr>
      <w:r w:rsidRPr="00047B5D">
        <w:rPr>
          <w:rFonts w:ascii="Arial" w:hAnsi="Arial" w:cs="Arial"/>
          <w:kern w:val="2"/>
        </w:rPr>
        <w:t xml:space="preserve">lub </w:t>
      </w:r>
    </w:p>
    <w:p w14:paraId="47E9B01B" w14:textId="77777777" w:rsidR="009B1855" w:rsidRPr="009B1855" w:rsidRDefault="009C006A" w:rsidP="009B1855">
      <w:pPr>
        <w:pStyle w:val="Akapitzlist"/>
        <w:numPr>
          <w:ilvl w:val="0"/>
          <w:numId w:val="54"/>
        </w:numPr>
        <w:spacing w:after="0"/>
        <w:ind w:left="851" w:hanging="425"/>
        <w:jc w:val="both"/>
        <w:rPr>
          <w:rFonts w:ascii="Arial" w:hAnsi="Arial" w:cs="Arial"/>
          <w:kern w:val="2"/>
        </w:rPr>
      </w:pPr>
      <w:r w:rsidRPr="002E1C54">
        <w:rPr>
          <w:rFonts w:ascii="Arial" w:hAnsi="Arial" w:cs="Arial"/>
          <w:kern w:val="2"/>
        </w:rPr>
        <w:t>związanych z ustanowieniem określonych ograniczeń, nakazów lub zakazów w związku z wystąpieniem stanu epidemii lub stanu zagrożenia epidemicznego wirusa SARS-CoV-2 wywołującego chorobę COVID-19 powodujących, że realizacja przedmiotu umowy stanie się niemożliwa lub znacznie utrudniona,</w:t>
      </w:r>
      <w:r w:rsidR="00F6447D" w:rsidRPr="002E1C54">
        <w:rPr>
          <w:rFonts w:ascii="Arial" w:hAnsi="Arial" w:cs="Arial"/>
          <w:kern w:val="2"/>
        </w:rPr>
        <w:t xml:space="preserve"> </w:t>
      </w:r>
      <w:r w:rsidRPr="002E1C54">
        <w:rPr>
          <w:rFonts w:ascii="Arial" w:eastAsia="Lucida Sans Unicode" w:hAnsi="Arial" w:cs="Arial"/>
          <w:kern w:val="2"/>
          <w:lang w:eastAsia="ar-SA"/>
        </w:rPr>
        <w:t>wówczas Zamawiający może odstąpić od umowy w terminie 30 dni od dnia powzięcia wiadomości o tych okolicznościach.</w:t>
      </w:r>
    </w:p>
    <w:p w14:paraId="1948C1C3" w14:textId="568F0618" w:rsidR="00F6447D" w:rsidRPr="009B1855" w:rsidRDefault="002E1C54" w:rsidP="009B1855">
      <w:pPr>
        <w:pStyle w:val="Akapitzlist"/>
        <w:spacing w:after="0"/>
        <w:ind w:left="851"/>
        <w:jc w:val="both"/>
        <w:rPr>
          <w:rFonts w:ascii="Arial" w:hAnsi="Arial" w:cs="Arial"/>
          <w:kern w:val="2"/>
        </w:rPr>
      </w:pPr>
      <w:r w:rsidRPr="009B1855">
        <w:rPr>
          <w:rFonts w:ascii="Arial" w:eastAsia="Calibri" w:hAnsi="Arial" w:cs="Arial"/>
          <w:bCs/>
          <w:lang w:eastAsia="en-US"/>
        </w:rPr>
        <w:t>l</w:t>
      </w:r>
      <w:r w:rsidR="00F6447D" w:rsidRPr="009B1855">
        <w:rPr>
          <w:rFonts w:ascii="Arial" w:eastAsia="Calibri" w:hAnsi="Arial" w:cs="Arial"/>
          <w:bCs/>
          <w:lang w:eastAsia="en-US"/>
        </w:rPr>
        <w:t>ub</w:t>
      </w:r>
    </w:p>
    <w:p w14:paraId="24C35174" w14:textId="59200AFF" w:rsidR="00F6447D" w:rsidRPr="002E1C54" w:rsidRDefault="00F6447D" w:rsidP="00047B5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240" w:after="0" w:line="276" w:lineRule="auto"/>
        <w:ind w:left="851" w:hanging="425"/>
        <w:jc w:val="both"/>
        <w:rPr>
          <w:rFonts w:ascii="Arial" w:eastAsia="Calibri" w:hAnsi="Arial" w:cs="Arial"/>
          <w:bCs/>
          <w:lang w:eastAsia="en-US"/>
        </w:rPr>
      </w:pPr>
      <w:r w:rsidRPr="002E1C54">
        <w:rPr>
          <w:rFonts w:ascii="Arial" w:eastAsia="Calibri" w:hAnsi="Arial" w:cs="Arial"/>
          <w:bCs/>
          <w:lang w:eastAsia="en-US"/>
        </w:rPr>
        <w:t>w innych nie dających się przewidzieć okolicznościach zmienić termin realizacji zamówienia.</w:t>
      </w:r>
    </w:p>
    <w:p w14:paraId="1B288883" w14:textId="06011233" w:rsidR="007E4974" w:rsidRPr="002E1C54" w:rsidRDefault="0030047C" w:rsidP="0016716A">
      <w:pPr>
        <w:tabs>
          <w:tab w:val="left" w:pos="284"/>
        </w:tabs>
        <w:autoSpaceDE w:val="0"/>
        <w:adjustRightInd w:val="0"/>
        <w:spacing w:before="240" w:line="276" w:lineRule="auto"/>
        <w:jc w:val="both"/>
        <w:rPr>
          <w:rFonts w:ascii="Arial" w:eastAsia="Times New Roman" w:hAnsi="Arial" w:cs="Arial"/>
        </w:rPr>
      </w:pPr>
      <w:r w:rsidRPr="002E1C54">
        <w:rPr>
          <w:rFonts w:ascii="Arial" w:eastAsia="Times New Roman" w:hAnsi="Arial" w:cs="Arial"/>
          <w:b/>
          <w:bCs/>
        </w:rPr>
        <w:t>7).</w:t>
      </w:r>
      <w:r w:rsidR="007D314C" w:rsidRPr="002E1C54">
        <w:rPr>
          <w:rFonts w:ascii="Arial" w:eastAsia="Times New Roman" w:hAnsi="Arial" w:cs="Arial"/>
        </w:rPr>
        <w:t xml:space="preserve"> </w:t>
      </w:r>
      <w:r w:rsidR="007E4974" w:rsidRPr="002E1C54">
        <w:rPr>
          <w:rFonts w:ascii="Arial" w:eastAsia="Calibri" w:hAnsi="Arial" w:cs="Arial"/>
          <w:b/>
          <w:kern w:val="3"/>
          <w:lang w:eastAsia="en-US"/>
        </w:rPr>
        <w:t xml:space="preserve"> Obowiązki </w:t>
      </w:r>
      <w:r w:rsidR="007E4974" w:rsidRPr="002E1C54">
        <w:rPr>
          <w:rFonts w:ascii="Arial" w:eastAsia="Times New Roman" w:hAnsi="Arial" w:cs="Arial"/>
          <w:b/>
        </w:rPr>
        <w:t xml:space="preserve">Zamawiającego: </w:t>
      </w:r>
    </w:p>
    <w:p w14:paraId="48EA2D10" w14:textId="77777777" w:rsidR="0030047C" w:rsidRPr="002E1C54" w:rsidRDefault="007E4974" w:rsidP="009B1855">
      <w:pPr>
        <w:pStyle w:val="Akapitzlist"/>
        <w:numPr>
          <w:ilvl w:val="0"/>
          <w:numId w:val="55"/>
        </w:numPr>
        <w:spacing w:line="276" w:lineRule="auto"/>
        <w:ind w:left="851" w:hanging="425"/>
        <w:jc w:val="both"/>
        <w:rPr>
          <w:rFonts w:ascii="Arial" w:eastAsia="Times New Roman" w:hAnsi="Arial" w:cs="Arial"/>
        </w:rPr>
      </w:pPr>
      <w:r w:rsidRPr="002E1C54">
        <w:rPr>
          <w:rFonts w:ascii="Arial" w:eastAsia="Times New Roman" w:hAnsi="Arial" w:cs="Arial"/>
        </w:rPr>
        <w:t>Zamawiający nie pokrywa kosztów dojazdu, noclegów trener</w:t>
      </w:r>
      <w:r w:rsidR="005215B5" w:rsidRPr="002E1C54">
        <w:rPr>
          <w:rFonts w:ascii="Arial" w:eastAsia="Times New Roman" w:hAnsi="Arial" w:cs="Arial"/>
        </w:rPr>
        <w:t>a</w:t>
      </w:r>
      <w:r w:rsidRPr="002E1C54">
        <w:rPr>
          <w:rFonts w:ascii="Arial" w:eastAsia="Times New Roman" w:hAnsi="Arial" w:cs="Arial"/>
        </w:rPr>
        <w:t xml:space="preserve"> jak również nie zapewnia</w:t>
      </w:r>
      <w:r w:rsidR="002A39A0" w:rsidRPr="002E1C54">
        <w:rPr>
          <w:rFonts w:ascii="Arial" w:eastAsia="Times New Roman" w:hAnsi="Arial" w:cs="Arial"/>
        </w:rPr>
        <w:t xml:space="preserve"> </w:t>
      </w:r>
      <w:r w:rsidRPr="002E1C54">
        <w:rPr>
          <w:rFonts w:ascii="Arial" w:eastAsia="Times New Roman" w:hAnsi="Arial" w:cs="Arial"/>
        </w:rPr>
        <w:t>laptop</w:t>
      </w:r>
      <w:r w:rsidR="005215B5" w:rsidRPr="002E1C54">
        <w:rPr>
          <w:rFonts w:ascii="Arial" w:eastAsia="Times New Roman" w:hAnsi="Arial" w:cs="Arial"/>
        </w:rPr>
        <w:t>a</w:t>
      </w:r>
      <w:r w:rsidR="003E6A99" w:rsidRPr="002E1C54">
        <w:rPr>
          <w:rFonts w:ascii="Arial" w:eastAsia="Times New Roman" w:hAnsi="Arial" w:cs="Arial"/>
        </w:rPr>
        <w:t xml:space="preserve"> </w:t>
      </w:r>
      <w:r w:rsidRPr="002E1C54">
        <w:rPr>
          <w:rFonts w:ascii="Arial" w:eastAsia="Times New Roman" w:hAnsi="Arial" w:cs="Arial"/>
        </w:rPr>
        <w:t>dla trener</w:t>
      </w:r>
      <w:r w:rsidR="005215B5" w:rsidRPr="002E1C54">
        <w:rPr>
          <w:rFonts w:ascii="Arial" w:eastAsia="Times New Roman" w:hAnsi="Arial" w:cs="Arial"/>
        </w:rPr>
        <w:t>a</w:t>
      </w:r>
      <w:r w:rsidRPr="002E1C54">
        <w:rPr>
          <w:rFonts w:ascii="Arial" w:eastAsia="Times New Roman" w:hAnsi="Arial" w:cs="Arial"/>
        </w:rPr>
        <w:t xml:space="preserve"> podczas realizacji szkolenia</w:t>
      </w:r>
      <w:r w:rsidR="002A39A0" w:rsidRPr="002E1C54">
        <w:rPr>
          <w:rFonts w:ascii="Arial" w:eastAsia="Times New Roman" w:hAnsi="Arial" w:cs="Arial"/>
        </w:rPr>
        <w:t>.</w:t>
      </w:r>
    </w:p>
    <w:p w14:paraId="5244BB12" w14:textId="77777777" w:rsidR="0030047C" w:rsidRPr="002E1C54" w:rsidRDefault="00E375E9" w:rsidP="009B1855">
      <w:pPr>
        <w:pStyle w:val="Akapitzlist"/>
        <w:numPr>
          <w:ilvl w:val="0"/>
          <w:numId w:val="55"/>
        </w:numPr>
        <w:spacing w:line="276" w:lineRule="auto"/>
        <w:ind w:left="851" w:hanging="425"/>
        <w:jc w:val="both"/>
        <w:rPr>
          <w:rFonts w:ascii="Arial" w:eastAsia="Times New Roman" w:hAnsi="Arial" w:cs="Arial"/>
        </w:rPr>
      </w:pPr>
      <w:r w:rsidRPr="002E1C54">
        <w:rPr>
          <w:rFonts w:ascii="Arial" w:eastAsia="Times New Roman" w:hAnsi="Arial" w:cs="Arial"/>
        </w:rPr>
        <w:t>Zamawiający przekaże Wykonawcy</w:t>
      </w:r>
      <w:r w:rsidR="00BF0AE2" w:rsidRPr="002E1C54">
        <w:rPr>
          <w:rFonts w:ascii="Arial" w:eastAsia="Times New Roman" w:hAnsi="Arial" w:cs="Arial"/>
        </w:rPr>
        <w:t xml:space="preserve"> </w:t>
      </w:r>
      <w:r w:rsidR="005215B5" w:rsidRPr="002E1C54">
        <w:rPr>
          <w:rFonts w:ascii="Arial" w:eastAsia="Times New Roman" w:hAnsi="Arial" w:cs="Arial"/>
        </w:rPr>
        <w:t>niezbędne informacje do prawidłowej realizacji przedmiotu zamówienia.</w:t>
      </w:r>
    </w:p>
    <w:p w14:paraId="3BFC4AD9" w14:textId="26CEDEF0" w:rsidR="0030047C" w:rsidRPr="002E1C54" w:rsidRDefault="00BF0AE2" w:rsidP="009B1855">
      <w:pPr>
        <w:pStyle w:val="Akapitzlist"/>
        <w:numPr>
          <w:ilvl w:val="0"/>
          <w:numId w:val="55"/>
        </w:numPr>
        <w:spacing w:line="276" w:lineRule="auto"/>
        <w:ind w:left="851" w:hanging="425"/>
        <w:jc w:val="both"/>
        <w:rPr>
          <w:rFonts w:ascii="Arial" w:eastAsia="Times New Roman" w:hAnsi="Arial" w:cs="Arial"/>
        </w:rPr>
      </w:pPr>
      <w:r w:rsidRPr="002E1C54">
        <w:rPr>
          <w:rFonts w:ascii="Arial" w:eastAsia="Times New Roman" w:hAnsi="Arial" w:cs="Arial"/>
        </w:rPr>
        <w:t>Zamawiający zapewni osobę do kontaktu z Wykonawcą, odpowiedzialn</w:t>
      </w:r>
      <w:r w:rsidR="002B7102" w:rsidRPr="002E1C54">
        <w:rPr>
          <w:rFonts w:ascii="Arial" w:eastAsia="Times New Roman" w:hAnsi="Arial" w:cs="Arial"/>
        </w:rPr>
        <w:t>ą</w:t>
      </w:r>
      <w:r w:rsidRPr="002E1C54">
        <w:rPr>
          <w:rFonts w:ascii="Arial" w:eastAsia="Times New Roman" w:hAnsi="Arial" w:cs="Arial"/>
        </w:rPr>
        <w:t xml:space="preserve"> za wszelkie sprawy związane z organizacją </w:t>
      </w:r>
      <w:r w:rsidR="005215B5" w:rsidRPr="002E1C54">
        <w:rPr>
          <w:rFonts w:ascii="Arial" w:eastAsia="Times New Roman" w:hAnsi="Arial" w:cs="Arial"/>
        </w:rPr>
        <w:t>spotkania</w:t>
      </w:r>
      <w:r w:rsidRPr="002E1C54">
        <w:rPr>
          <w:rFonts w:ascii="Arial" w:eastAsia="Times New Roman" w:hAnsi="Arial" w:cs="Arial"/>
        </w:rPr>
        <w:t>. Rekrutacja prowadzona będzie przez Zamawiającego.</w:t>
      </w:r>
    </w:p>
    <w:p w14:paraId="33A470E2" w14:textId="77777777" w:rsidR="0030047C" w:rsidRPr="002E1C54" w:rsidRDefault="007E4974" w:rsidP="009B1855">
      <w:pPr>
        <w:pStyle w:val="Akapitzlist"/>
        <w:numPr>
          <w:ilvl w:val="0"/>
          <w:numId w:val="55"/>
        </w:numPr>
        <w:spacing w:line="276" w:lineRule="auto"/>
        <w:ind w:left="851" w:hanging="425"/>
        <w:jc w:val="both"/>
        <w:rPr>
          <w:rFonts w:ascii="Arial" w:eastAsia="Times New Roman" w:hAnsi="Arial" w:cs="Arial"/>
        </w:rPr>
      </w:pPr>
      <w:r w:rsidRPr="002E1C54">
        <w:rPr>
          <w:rFonts w:ascii="Arial" w:eastAsia="Times New Roman" w:hAnsi="Arial" w:cs="Arial"/>
        </w:rPr>
        <w:t>Ilość uczestników s</w:t>
      </w:r>
      <w:r w:rsidR="005215B5" w:rsidRPr="002E1C54">
        <w:rPr>
          <w:rFonts w:ascii="Arial" w:eastAsia="Times New Roman" w:hAnsi="Arial" w:cs="Arial"/>
        </w:rPr>
        <w:t>potkania</w:t>
      </w:r>
      <w:r w:rsidRPr="002E1C54">
        <w:rPr>
          <w:rFonts w:ascii="Arial" w:eastAsia="Times New Roman" w:hAnsi="Arial" w:cs="Arial"/>
        </w:rPr>
        <w:t xml:space="preserve"> ma charakter szacunkowy i informacyjny</w:t>
      </w:r>
      <w:r w:rsidR="00C70462" w:rsidRPr="002E1C54">
        <w:rPr>
          <w:rFonts w:ascii="Arial" w:eastAsia="Times New Roman" w:hAnsi="Arial" w:cs="Arial"/>
        </w:rPr>
        <w:t>.</w:t>
      </w:r>
    </w:p>
    <w:p w14:paraId="7D3E0AE4" w14:textId="2947FBFA" w:rsidR="0030047C" w:rsidRPr="002E1C54" w:rsidRDefault="007E4974" w:rsidP="009B1855">
      <w:pPr>
        <w:pStyle w:val="Akapitzlist"/>
        <w:numPr>
          <w:ilvl w:val="0"/>
          <w:numId w:val="55"/>
        </w:numPr>
        <w:spacing w:line="276" w:lineRule="auto"/>
        <w:ind w:left="851" w:hanging="425"/>
        <w:jc w:val="both"/>
        <w:rPr>
          <w:rFonts w:ascii="Arial" w:eastAsia="Times New Roman" w:hAnsi="Arial" w:cs="Arial"/>
        </w:rPr>
      </w:pPr>
      <w:r w:rsidRPr="002E1C54">
        <w:rPr>
          <w:rFonts w:ascii="Arial" w:eastAsia="Times New Roman" w:hAnsi="Arial" w:cs="Arial"/>
        </w:rPr>
        <w:t>W przypadku wystąpienia siły wyższej z przyczyn niezależnych od Zamawiającego, których w momencie podpisania umowy nie mógł przewidzieć, Zamawiający może odwołać przeprowadzenie s</w:t>
      </w:r>
      <w:r w:rsidR="005215B5" w:rsidRPr="002E1C54">
        <w:rPr>
          <w:rFonts w:ascii="Arial" w:eastAsia="Times New Roman" w:hAnsi="Arial" w:cs="Arial"/>
        </w:rPr>
        <w:t>potkania</w:t>
      </w:r>
      <w:r w:rsidRPr="002E1C54">
        <w:rPr>
          <w:rFonts w:ascii="Arial" w:eastAsia="Times New Roman" w:hAnsi="Arial" w:cs="Arial"/>
        </w:rPr>
        <w:t xml:space="preserve">. </w:t>
      </w:r>
    </w:p>
    <w:p w14:paraId="522CFADE" w14:textId="77777777" w:rsidR="00F819D9" w:rsidRPr="002E1C54" w:rsidRDefault="00F819D9" w:rsidP="0016716A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Arial" w:hAnsi="Arial" w:cs="Arial"/>
          <w:color w:val="FF0000"/>
        </w:rPr>
      </w:pPr>
    </w:p>
    <w:sectPr w:rsidR="00F819D9" w:rsidRPr="002E1C54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8A6C" w16cex:dateUtc="2022-05-19T07:20:00Z"/>
  <w16cex:commentExtensible w16cex:durableId="26308C1D" w16cex:dateUtc="2022-05-19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29566A" w16cid:durableId="26308A6C"/>
  <w16cid:commentId w16cid:paraId="4512E0DE" w16cid:durableId="26308C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05945" w14:textId="77777777" w:rsidR="008E1A50" w:rsidRDefault="008E1A50" w:rsidP="007653B4">
      <w:pPr>
        <w:spacing w:after="0"/>
      </w:pPr>
      <w:r>
        <w:separator/>
      </w:r>
    </w:p>
  </w:endnote>
  <w:endnote w:type="continuationSeparator" w:id="0">
    <w:p w14:paraId="02B60301" w14:textId="77777777" w:rsidR="008E1A50" w:rsidRDefault="008E1A50" w:rsidP="0076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@R221F.tmp"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FD3BE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27DC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419F68DD" wp14:editId="1B86C8BE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6B0D4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6B7DE" w14:textId="77777777" w:rsidR="008E1A50" w:rsidRDefault="008E1A50" w:rsidP="007653B4">
      <w:pPr>
        <w:spacing w:after="0"/>
      </w:pPr>
      <w:r>
        <w:separator/>
      </w:r>
    </w:p>
  </w:footnote>
  <w:footnote w:type="continuationSeparator" w:id="0">
    <w:p w14:paraId="31A4FCB9" w14:textId="77777777" w:rsidR="008E1A50" w:rsidRDefault="008E1A50" w:rsidP="007653B4">
      <w:pPr>
        <w:spacing w:after="0"/>
      </w:pPr>
      <w:r>
        <w:continuationSeparator/>
      </w:r>
    </w:p>
  </w:footnote>
  <w:footnote w:id="1">
    <w:p w14:paraId="73EED275" w14:textId="77777777" w:rsidR="007E48C2" w:rsidRDefault="007E48C2" w:rsidP="007E48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Przez instytucje pomocy i integracji społecznej rozumie się: jednostki organizacyjne pomocy społecznej określone w ustawie z dnia 12 marca 2004 r. o pomocy społecznej (Dz.U.2017.1769  z późn. zm.), jednostki organizacyjne wspierania rodziny i systemu pieczy zastępczej określone  w ustawie z dnia 9 czerwca 2011 r. o wspieraniu rodziny i systemie pieczy zastępczej (Dz.U.2017.697 z późn. zm.) oraz jednostki zatrudnienia socjalnego, organizacje pozarządowe, działające w sferze pomocy i integracji społecznej, zakłady aktywności zawodowej, podmioty wymienione w art. 3 ust. 3 pkt. 1 ustawy z dnia 24 kwietnia 2003 r. o pożytku publicznym i wolontariacie (Dz.U.2018.450), warsztaty terapii zajęciowej i inne podmioty prowadzące działalność w sferze pomocy i integracji społecznej, których głównym celem nie jest prowadzenie działalności gospodarczej.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D9A1F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B2270" w14:textId="0412AC1F" w:rsidR="007653B4" w:rsidRDefault="00047B5D">
    <w:pPr>
      <w:pStyle w:val="Nagwek"/>
    </w:pPr>
    <w:sdt>
      <w:sdtPr>
        <w:id w:val="1343736950"/>
        <w:docPartObj>
          <w:docPartGallery w:val="Page Numbers (Margins)"/>
          <w:docPartUnique/>
        </w:docPartObj>
      </w:sdtPr>
      <w:sdtEndPr/>
      <w:sdtContent>
        <w:r w:rsidR="00616345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D313D8E" wp14:editId="276E548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34661" w14:textId="77777777" w:rsidR="00616345" w:rsidRDefault="0061634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047B5D" w:rsidRPr="00047B5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313D8E" id="Prostokąt 2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5134661" w14:textId="77777777" w:rsidR="00616345" w:rsidRDefault="0061634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047B5D" w:rsidRPr="00047B5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31606949" wp14:editId="5AB3DFD9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52268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E14"/>
    <w:multiLevelType w:val="hybridMultilevel"/>
    <w:tmpl w:val="51164B3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A7086A"/>
    <w:multiLevelType w:val="hybridMultilevel"/>
    <w:tmpl w:val="F86AA7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AC076A"/>
    <w:multiLevelType w:val="hybridMultilevel"/>
    <w:tmpl w:val="32E86A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5B21A8"/>
    <w:multiLevelType w:val="hybridMultilevel"/>
    <w:tmpl w:val="E814CF80"/>
    <w:lvl w:ilvl="0" w:tplc="F2404BCE">
      <w:numFmt w:val="bullet"/>
      <w:lvlText w:val=""/>
      <w:lvlJc w:val="left"/>
      <w:pPr>
        <w:ind w:left="780" w:hanging="360"/>
      </w:pPr>
      <w:rPr>
        <w:rFonts w:ascii="Symbol" w:eastAsia="F" w:hAnsi="Symbol" w:cs="F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120DED"/>
    <w:multiLevelType w:val="hybridMultilevel"/>
    <w:tmpl w:val="1EC492C8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91E7BB7"/>
    <w:multiLevelType w:val="hybridMultilevel"/>
    <w:tmpl w:val="03EAA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3404B"/>
    <w:multiLevelType w:val="hybridMultilevel"/>
    <w:tmpl w:val="A4CCC7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BE75178"/>
    <w:multiLevelType w:val="hybridMultilevel"/>
    <w:tmpl w:val="CF605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486"/>
    <w:multiLevelType w:val="hybridMultilevel"/>
    <w:tmpl w:val="55E8FE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95CD4"/>
    <w:multiLevelType w:val="hybridMultilevel"/>
    <w:tmpl w:val="B740A00A"/>
    <w:lvl w:ilvl="0" w:tplc="5F62A2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98D7125"/>
    <w:multiLevelType w:val="multilevel"/>
    <w:tmpl w:val="EA7E8E5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1" w15:restartNumberingAfterBreak="0">
    <w:nsid w:val="1A990CC8"/>
    <w:multiLevelType w:val="hybridMultilevel"/>
    <w:tmpl w:val="5C9AD9F8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1601A70"/>
    <w:multiLevelType w:val="hybridMultilevel"/>
    <w:tmpl w:val="F070B7D6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2845A00"/>
    <w:multiLevelType w:val="hybridMultilevel"/>
    <w:tmpl w:val="FA3C79E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34542FA"/>
    <w:multiLevelType w:val="hybridMultilevel"/>
    <w:tmpl w:val="49CCA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4C57BC"/>
    <w:multiLevelType w:val="hybridMultilevel"/>
    <w:tmpl w:val="99E08F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B20C2"/>
    <w:multiLevelType w:val="hybridMultilevel"/>
    <w:tmpl w:val="B2FAC210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2B9E0D26"/>
    <w:multiLevelType w:val="hybridMultilevel"/>
    <w:tmpl w:val="1BC6ED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BF6456E"/>
    <w:multiLevelType w:val="multilevel"/>
    <w:tmpl w:val="6A9ECB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632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EEF5145"/>
    <w:multiLevelType w:val="multilevel"/>
    <w:tmpl w:val="02B07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06007F7"/>
    <w:multiLevelType w:val="hybridMultilevel"/>
    <w:tmpl w:val="7D3AB51C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1" w15:restartNumberingAfterBreak="0">
    <w:nsid w:val="3A3550CB"/>
    <w:multiLevelType w:val="hybridMultilevel"/>
    <w:tmpl w:val="5AF4C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512A"/>
    <w:multiLevelType w:val="hybridMultilevel"/>
    <w:tmpl w:val="3C2E3D6C"/>
    <w:lvl w:ilvl="0" w:tplc="8056F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07530C"/>
    <w:multiLevelType w:val="hybridMultilevel"/>
    <w:tmpl w:val="59186956"/>
    <w:lvl w:ilvl="0" w:tplc="E2766116">
      <w:numFmt w:val="bullet"/>
      <w:lvlText w:val=""/>
      <w:lvlJc w:val="left"/>
      <w:pPr>
        <w:ind w:left="1440" w:hanging="360"/>
      </w:pPr>
      <w:rPr>
        <w:rFonts w:ascii="Symbol" w:eastAsia="F" w:hAnsi="Symbol" w:cs="F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E4AA1"/>
    <w:multiLevelType w:val="multilevel"/>
    <w:tmpl w:val="DB8401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2972F0"/>
    <w:multiLevelType w:val="hybridMultilevel"/>
    <w:tmpl w:val="E132D7E8"/>
    <w:lvl w:ilvl="0" w:tplc="6932FDC6">
      <w:start w:val="1"/>
      <w:numFmt w:val="lowerLetter"/>
      <w:lvlText w:val="%1)"/>
      <w:lvlJc w:val="left"/>
      <w:pPr>
        <w:ind w:left="42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7942A64"/>
    <w:multiLevelType w:val="hybridMultilevel"/>
    <w:tmpl w:val="E668AA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203F5"/>
    <w:multiLevelType w:val="hybridMultilevel"/>
    <w:tmpl w:val="1B5CDBC8"/>
    <w:lvl w:ilvl="0" w:tplc="3C98133C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 w:val="0"/>
      </w:rPr>
    </w:lvl>
    <w:lvl w:ilvl="1" w:tplc="296ED48E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967290D"/>
    <w:multiLevelType w:val="hybridMultilevel"/>
    <w:tmpl w:val="484E2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B27C5"/>
    <w:multiLevelType w:val="hybridMultilevel"/>
    <w:tmpl w:val="F66E63A0"/>
    <w:lvl w:ilvl="0" w:tplc="E2766116">
      <w:numFmt w:val="bullet"/>
      <w:lvlText w:val=""/>
      <w:lvlJc w:val="left"/>
      <w:pPr>
        <w:ind w:left="405" w:hanging="360"/>
      </w:pPr>
      <w:rPr>
        <w:rFonts w:ascii="Symbol" w:eastAsia="TimesNewRoman,Bold" w:hAnsi="Symbol" w:cs="TimesNew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5195758D"/>
    <w:multiLevelType w:val="hybridMultilevel"/>
    <w:tmpl w:val="693CC24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2C63081"/>
    <w:multiLevelType w:val="hybridMultilevel"/>
    <w:tmpl w:val="F42E50CA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52071EE"/>
    <w:multiLevelType w:val="hybridMultilevel"/>
    <w:tmpl w:val="EC60B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F1B7A"/>
    <w:multiLevelType w:val="hybridMultilevel"/>
    <w:tmpl w:val="F02A0C9E"/>
    <w:lvl w:ilvl="0" w:tplc="8A2AD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762F4"/>
    <w:multiLevelType w:val="multilevel"/>
    <w:tmpl w:val="DB840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2E59CF"/>
    <w:multiLevelType w:val="hybridMultilevel"/>
    <w:tmpl w:val="3DB24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46F20"/>
    <w:multiLevelType w:val="hybridMultilevel"/>
    <w:tmpl w:val="D89A3438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5FB74646"/>
    <w:multiLevelType w:val="hybridMultilevel"/>
    <w:tmpl w:val="78469E1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6CFD0206"/>
    <w:multiLevelType w:val="hybridMultilevel"/>
    <w:tmpl w:val="0F6AD9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E311AFE"/>
    <w:multiLevelType w:val="hybridMultilevel"/>
    <w:tmpl w:val="6CCE760A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1FE6A32"/>
    <w:multiLevelType w:val="hybridMultilevel"/>
    <w:tmpl w:val="7C043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975E77"/>
    <w:multiLevelType w:val="hybridMultilevel"/>
    <w:tmpl w:val="815AEE4C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2C0118B"/>
    <w:multiLevelType w:val="hybridMultilevel"/>
    <w:tmpl w:val="AC1EA1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0DEF6CA">
      <w:start w:val="1"/>
      <w:numFmt w:val="lowerLetter"/>
      <w:lvlText w:val="%2)"/>
      <w:lvlJc w:val="left"/>
      <w:pPr>
        <w:ind w:left="2355" w:hanging="555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3B781A"/>
    <w:multiLevelType w:val="hybridMultilevel"/>
    <w:tmpl w:val="1CCC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767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50ADA"/>
    <w:multiLevelType w:val="hybridMultilevel"/>
    <w:tmpl w:val="EAB0E2B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5B60ECE"/>
    <w:multiLevelType w:val="hybridMultilevel"/>
    <w:tmpl w:val="9E4A235A"/>
    <w:lvl w:ilvl="0" w:tplc="E2766116">
      <w:numFmt w:val="bullet"/>
      <w:lvlText w:val=""/>
      <w:lvlJc w:val="left"/>
      <w:pPr>
        <w:ind w:left="1050" w:hanging="360"/>
      </w:pPr>
      <w:rPr>
        <w:rFonts w:ascii="Symbol" w:eastAsia="Z@R221F.tmp" w:hAnsi="Symbol" w:cs="Z@R221F.tmp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7" w15:restartNumberingAfterBreak="0">
    <w:nsid w:val="774D1AB3"/>
    <w:multiLevelType w:val="hybridMultilevel"/>
    <w:tmpl w:val="1792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F3DF4"/>
    <w:multiLevelType w:val="hybridMultilevel"/>
    <w:tmpl w:val="D21C2A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900507E"/>
    <w:multiLevelType w:val="hybridMultilevel"/>
    <w:tmpl w:val="59C097EA"/>
    <w:lvl w:ilvl="0" w:tplc="3F368FA6">
      <w:start w:val="1"/>
      <w:numFmt w:val="bullet"/>
      <w:lvlText w:val="-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07228A"/>
    <w:multiLevelType w:val="hybridMultilevel"/>
    <w:tmpl w:val="95E61A0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7BB35E5B"/>
    <w:multiLevelType w:val="hybridMultilevel"/>
    <w:tmpl w:val="3454DC9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7DAA39B6"/>
    <w:multiLevelType w:val="hybridMultilevel"/>
    <w:tmpl w:val="8D709ACA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3" w15:restartNumberingAfterBreak="0">
    <w:nsid w:val="7F651E42"/>
    <w:multiLevelType w:val="hybridMultilevel"/>
    <w:tmpl w:val="F75C321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34"/>
  </w:num>
  <w:num w:numId="5">
    <w:abstractNumId w:val="24"/>
  </w:num>
  <w:num w:numId="6">
    <w:abstractNumId w:val="19"/>
  </w:num>
  <w:num w:numId="7">
    <w:abstractNumId w:val="47"/>
  </w:num>
  <w:num w:numId="8">
    <w:abstractNumId w:val="51"/>
  </w:num>
  <w:num w:numId="9">
    <w:abstractNumId w:val="9"/>
  </w:num>
  <w:num w:numId="10">
    <w:abstractNumId w:val="38"/>
  </w:num>
  <w:num w:numId="11">
    <w:abstractNumId w:val="52"/>
  </w:num>
  <w:num w:numId="12">
    <w:abstractNumId w:val="16"/>
  </w:num>
  <w:num w:numId="13">
    <w:abstractNumId w:val="20"/>
  </w:num>
  <w:num w:numId="14">
    <w:abstractNumId w:val="33"/>
  </w:num>
  <w:num w:numId="15">
    <w:abstractNumId w:val="44"/>
  </w:num>
  <w:num w:numId="16">
    <w:abstractNumId w:val="31"/>
  </w:num>
  <w:num w:numId="17">
    <w:abstractNumId w:val="40"/>
  </w:num>
  <w:num w:numId="18">
    <w:abstractNumId w:val="0"/>
  </w:num>
  <w:num w:numId="1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7"/>
  </w:num>
  <w:num w:numId="22">
    <w:abstractNumId w:val="30"/>
  </w:num>
  <w:num w:numId="23">
    <w:abstractNumId w:val="41"/>
  </w:num>
  <w:num w:numId="24">
    <w:abstractNumId w:val="22"/>
  </w:num>
  <w:num w:numId="25">
    <w:abstractNumId w:val="26"/>
  </w:num>
  <w:num w:numId="26">
    <w:abstractNumId w:val="46"/>
  </w:num>
  <w:num w:numId="27">
    <w:abstractNumId w:val="3"/>
  </w:num>
  <w:num w:numId="28">
    <w:abstractNumId w:val="27"/>
  </w:num>
  <w:num w:numId="29">
    <w:abstractNumId w:val="29"/>
  </w:num>
  <w:num w:numId="30">
    <w:abstractNumId w:val="5"/>
  </w:num>
  <w:num w:numId="31">
    <w:abstractNumId w:val="42"/>
  </w:num>
  <w:num w:numId="32">
    <w:abstractNumId w:val="35"/>
  </w:num>
  <w:num w:numId="33">
    <w:abstractNumId w:val="6"/>
  </w:num>
  <w:num w:numId="34">
    <w:abstractNumId w:val="45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</w:num>
  <w:num w:numId="38">
    <w:abstractNumId w:val="12"/>
  </w:num>
  <w:num w:numId="39">
    <w:abstractNumId w:val="4"/>
  </w:num>
  <w:num w:numId="40">
    <w:abstractNumId w:val="50"/>
  </w:num>
  <w:num w:numId="41">
    <w:abstractNumId w:val="36"/>
  </w:num>
  <w:num w:numId="42">
    <w:abstractNumId w:val="21"/>
  </w:num>
  <w:num w:numId="43">
    <w:abstractNumId w:val="15"/>
  </w:num>
  <w:num w:numId="44">
    <w:abstractNumId w:val="53"/>
  </w:num>
  <w:num w:numId="45">
    <w:abstractNumId w:val="1"/>
  </w:num>
  <w:num w:numId="46">
    <w:abstractNumId w:val="2"/>
  </w:num>
  <w:num w:numId="47">
    <w:abstractNumId w:val="48"/>
  </w:num>
  <w:num w:numId="48">
    <w:abstractNumId w:val="25"/>
  </w:num>
  <w:num w:numId="49">
    <w:abstractNumId w:val="11"/>
  </w:num>
  <w:num w:numId="50">
    <w:abstractNumId w:val="14"/>
  </w:num>
  <w:num w:numId="51">
    <w:abstractNumId w:val="28"/>
  </w:num>
  <w:num w:numId="52">
    <w:abstractNumId w:val="8"/>
  </w:num>
  <w:num w:numId="53">
    <w:abstractNumId w:val="39"/>
  </w:num>
  <w:num w:numId="54">
    <w:abstractNumId w:val="32"/>
  </w:num>
  <w:num w:numId="55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057A4"/>
    <w:rsid w:val="0000793A"/>
    <w:rsid w:val="0002403F"/>
    <w:rsid w:val="000242DE"/>
    <w:rsid w:val="00024D43"/>
    <w:rsid w:val="0003098F"/>
    <w:rsid w:val="00047B5D"/>
    <w:rsid w:val="00066628"/>
    <w:rsid w:val="000961E0"/>
    <w:rsid w:val="000A24B1"/>
    <w:rsid w:val="000B4F36"/>
    <w:rsid w:val="000B6546"/>
    <w:rsid w:val="000C2785"/>
    <w:rsid w:val="000E3EC3"/>
    <w:rsid w:val="000F5FD8"/>
    <w:rsid w:val="00125595"/>
    <w:rsid w:val="00125C70"/>
    <w:rsid w:val="00132520"/>
    <w:rsid w:val="00134B65"/>
    <w:rsid w:val="001377B8"/>
    <w:rsid w:val="00147E41"/>
    <w:rsid w:val="00151A85"/>
    <w:rsid w:val="00152EE4"/>
    <w:rsid w:val="0015375A"/>
    <w:rsid w:val="00153A14"/>
    <w:rsid w:val="0015641C"/>
    <w:rsid w:val="00166A36"/>
    <w:rsid w:val="0016716A"/>
    <w:rsid w:val="00175588"/>
    <w:rsid w:val="001845E3"/>
    <w:rsid w:val="001A565B"/>
    <w:rsid w:val="001D7FA1"/>
    <w:rsid w:val="001F1AE3"/>
    <w:rsid w:val="00210D57"/>
    <w:rsid w:val="00213D07"/>
    <w:rsid w:val="00221D96"/>
    <w:rsid w:val="00225BDA"/>
    <w:rsid w:val="002456BB"/>
    <w:rsid w:val="00267108"/>
    <w:rsid w:val="00277684"/>
    <w:rsid w:val="002850D2"/>
    <w:rsid w:val="00286F37"/>
    <w:rsid w:val="002A39A0"/>
    <w:rsid w:val="002B2315"/>
    <w:rsid w:val="002B7102"/>
    <w:rsid w:val="002D7589"/>
    <w:rsid w:val="002E19B5"/>
    <w:rsid w:val="002E1C54"/>
    <w:rsid w:val="002E718C"/>
    <w:rsid w:val="0030047C"/>
    <w:rsid w:val="003032C8"/>
    <w:rsid w:val="00303E85"/>
    <w:rsid w:val="00311D17"/>
    <w:rsid w:val="0031553E"/>
    <w:rsid w:val="0035409A"/>
    <w:rsid w:val="00366F62"/>
    <w:rsid w:val="00377C5C"/>
    <w:rsid w:val="003A6940"/>
    <w:rsid w:val="003E6A99"/>
    <w:rsid w:val="003F6090"/>
    <w:rsid w:val="004041EC"/>
    <w:rsid w:val="00416B53"/>
    <w:rsid w:val="0044090F"/>
    <w:rsid w:val="00440C65"/>
    <w:rsid w:val="004561F6"/>
    <w:rsid w:val="004603DF"/>
    <w:rsid w:val="00473F04"/>
    <w:rsid w:val="004834C5"/>
    <w:rsid w:val="004A352C"/>
    <w:rsid w:val="004A4508"/>
    <w:rsid w:val="004B06AB"/>
    <w:rsid w:val="004C4CCB"/>
    <w:rsid w:val="004E07E5"/>
    <w:rsid w:val="004E0CAD"/>
    <w:rsid w:val="00504A5A"/>
    <w:rsid w:val="005118D7"/>
    <w:rsid w:val="005215B5"/>
    <w:rsid w:val="005247AF"/>
    <w:rsid w:val="00544050"/>
    <w:rsid w:val="00545BBF"/>
    <w:rsid w:val="0056006A"/>
    <w:rsid w:val="00563449"/>
    <w:rsid w:val="0057159D"/>
    <w:rsid w:val="00582593"/>
    <w:rsid w:val="005A2D03"/>
    <w:rsid w:val="005B483D"/>
    <w:rsid w:val="005E36E8"/>
    <w:rsid w:val="005E4519"/>
    <w:rsid w:val="006051D6"/>
    <w:rsid w:val="006118D8"/>
    <w:rsid w:val="006151B5"/>
    <w:rsid w:val="00616345"/>
    <w:rsid w:val="006322DF"/>
    <w:rsid w:val="0063437E"/>
    <w:rsid w:val="00637EC7"/>
    <w:rsid w:val="00644AB6"/>
    <w:rsid w:val="0065332D"/>
    <w:rsid w:val="00655276"/>
    <w:rsid w:val="006573C4"/>
    <w:rsid w:val="00665317"/>
    <w:rsid w:val="00670183"/>
    <w:rsid w:val="00673020"/>
    <w:rsid w:val="00683C63"/>
    <w:rsid w:val="00685201"/>
    <w:rsid w:val="006860DC"/>
    <w:rsid w:val="00686AE5"/>
    <w:rsid w:val="00697DB3"/>
    <w:rsid w:val="006A2EC8"/>
    <w:rsid w:val="006B0B6A"/>
    <w:rsid w:val="006B7BEA"/>
    <w:rsid w:val="006E3B35"/>
    <w:rsid w:val="006F42F6"/>
    <w:rsid w:val="007149A8"/>
    <w:rsid w:val="00717D69"/>
    <w:rsid w:val="00722EAF"/>
    <w:rsid w:val="00723CE3"/>
    <w:rsid w:val="00727143"/>
    <w:rsid w:val="0073323E"/>
    <w:rsid w:val="00735393"/>
    <w:rsid w:val="00746C1F"/>
    <w:rsid w:val="007653B4"/>
    <w:rsid w:val="00772B19"/>
    <w:rsid w:val="007765C7"/>
    <w:rsid w:val="00781FA0"/>
    <w:rsid w:val="00792F0C"/>
    <w:rsid w:val="007A35F3"/>
    <w:rsid w:val="007B34DC"/>
    <w:rsid w:val="007B3F1A"/>
    <w:rsid w:val="007B4B57"/>
    <w:rsid w:val="007C0428"/>
    <w:rsid w:val="007D314C"/>
    <w:rsid w:val="007E1E0C"/>
    <w:rsid w:val="007E48C2"/>
    <w:rsid w:val="007E4974"/>
    <w:rsid w:val="00807392"/>
    <w:rsid w:val="008244CA"/>
    <w:rsid w:val="008272CB"/>
    <w:rsid w:val="00827F34"/>
    <w:rsid w:val="0083777F"/>
    <w:rsid w:val="0084481A"/>
    <w:rsid w:val="00844B53"/>
    <w:rsid w:val="008469F6"/>
    <w:rsid w:val="00870F56"/>
    <w:rsid w:val="008779DD"/>
    <w:rsid w:val="008851D3"/>
    <w:rsid w:val="008910F5"/>
    <w:rsid w:val="0089264B"/>
    <w:rsid w:val="008B23AC"/>
    <w:rsid w:val="008C134D"/>
    <w:rsid w:val="008E1A50"/>
    <w:rsid w:val="008F5FD9"/>
    <w:rsid w:val="009251C9"/>
    <w:rsid w:val="00942BEA"/>
    <w:rsid w:val="00950169"/>
    <w:rsid w:val="00954454"/>
    <w:rsid w:val="00976DB8"/>
    <w:rsid w:val="009A3549"/>
    <w:rsid w:val="009B1855"/>
    <w:rsid w:val="009C006A"/>
    <w:rsid w:val="009C6F3D"/>
    <w:rsid w:val="009D4A52"/>
    <w:rsid w:val="009E358C"/>
    <w:rsid w:val="00A0035E"/>
    <w:rsid w:val="00A21AF4"/>
    <w:rsid w:val="00A44AEF"/>
    <w:rsid w:val="00A46B9A"/>
    <w:rsid w:val="00A55B60"/>
    <w:rsid w:val="00A60C26"/>
    <w:rsid w:val="00A6310F"/>
    <w:rsid w:val="00A83C8A"/>
    <w:rsid w:val="00A93CCF"/>
    <w:rsid w:val="00AA19FE"/>
    <w:rsid w:val="00AA52A9"/>
    <w:rsid w:val="00AB5E70"/>
    <w:rsid w:val="00AE1468"/>
    <w:rsid w:val="00AF04F8"/>
    <w:rsid w:val="00AF7903"/>
    <w:rsid w:val="00B01550"/>
    <w:rsid w:val="00B07D31"/>
    <w:rsid w:val="00B10017"/>
    <w:rsid w:val="00B2095B"/>
    <w:rsid w:val="00B22E16"/>
    <w:rsid w:val="00B648EE"/>
    <w:rsid w:val="00BA18BA"/>
    <w:rsid w:val="00BA1ADA"/>
    <w:rsid w:val="00BB15B3"/>
    <w:rsid w:val="00BC187F"/>
    <w:rsid w:val="00BC2FDE"/>
    <w:rsid w:val="00BF0AE2"/>
    <w:rsid w:val="00BF7B6D"/>
    <w:rsid w:val="00C10787"/>
    <w:rsid w:val="00C1521A"/>
    <w:rsid w:val="00C22EA7"/>
    <w:rsid w:val="00C51126"/>
    <w:rsid w:val="00C64DAF"/>
    <w:rsid w:val="00C66177"/>
    <w:rsid w:val="00C70462"/>
    <w:rsid w:val="00C719F8"/>
    <w:rsid w:val="00C81E8D"/>
    <w:rsid w:val="00CB4A63"/>
    <w:rsid w:val="00CD4E55"/>
    <w:rsid w:val="00D13DAB"/>
    <w:rsid w:val="00D90396"/>
    <w:rsid w:val="00D92D42"/>
    <w:rsid w:val="00DA6D51"/>
    <w:rsid w:val="00DC743A"/>
    <w:rsid w:val="00DD46BF"/>
    <w:rsid w:val="00E375E9"/>
    <w:rsid w:val="00E37F55"/>
    <w:rsid w:val="00E80BA6"/>
    <w:rsid w:val="00E85F11"/>
    <w:rsid w:val="00EA3790"/>
    <w:rsid w:val="00EB6C2D"/>
    <w:rsid w:val="00EE334C"/>
    <w:rsid w:val="00F11E17"/>
    <w:rsid w:val="00F13129"/>
    <w:rsid w:val="00F44AA3"/>
    <w:rsid w:val="00F4615A"/>
    <w:rsid w:val="00F60F60"/>
    <w:rsid w:val="00F6447D"/>
    <w:rsid w:val="00F819D9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A976C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AE3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Bezodstpw">
    <w:name w:val="No Spacing"/>
    <w:uiPriority w:val="1"/>
    <w:qFormat/>
    <w:rsid w:val="001255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1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F1A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AE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1AE3"/>
    <w:rPr>
      <w:color w:val="0563C1" w:themeColor="hyperlink"/>
      <w:u w:val="single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7E1E0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C134D"/>
    <w:rPr>
      <w:rFonts w:eastAsiaTheme="minorEastAsia"/>
      <w:lang w:eastAsia="pl-PL"/>
    </w:rPr>
  </w:style>
  <w:style w:type="character" w:customStyle="1" w:styleId="summary-span-value">
    <w:name w:val="summary-span-value"/>
    <w:basedOn w:val="Domylnaczcionkaakapitu"/>
    <w:rsid w:val="00C1521A"/>
  </w:style>
  <w:style w:type="character" w:styleId="Odwoaniedokomentarza">
    <w:name w:val="annotation reference"/>
    <w:basedOn w:val="Domylnaczcionkaakapitu"/>
    <w:uiPriority w:val="99"/>
    <w:semiHidden/>
    <w:unhideWhenUsed/>
    <w:rsid w:val="00673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2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020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73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B7102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48C2"/>
    <w:pPr>
      <w:spacing w:after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4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4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FC18-4361-4A69-BEE9-D0B47E87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7</Pages>
  <Words>2348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bkret</cp:lastModifiedBy>
  <cp:revision>133</cp:revision>
  <cp:lastPrinted>2022-01-26T13:02:00Z</cp:lastPrinted>
  <dcterms:created xsi:type="dcterms:W3CDTF">2018-04-04T09:35:00Z</dcterms:created>
  <dcterms:modified xsi:type="dcterms:W3CDTF">2022-05-19T08:24:00Z</dcterms:modified>
</cp:coreProperties>
</file>