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Zamawiający – Gmina Miasta Tarnowa - Urząd Miasta Tarnowa</w:t>
      </w:r>
    </w:p>
    <w:p w14:paraId="6059BAAF"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Postępowanie o udzielenie zamówienia na zadanie</w:t>
      </w:r>
    </w:p>
    <w:p w14:paraId="6D5BBF90" w14:textId="1E2F420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b/>
          <w:bCs/>
          <w:iCs/>
          <w:color w:val="000000"/>
        </w:rPr>
      </w:pPr>
      <w:r w:rsidRPr="00DD6225">
        <w:rPr>
          <w:rFonts w:asciiTheme="minorHAnsi" w:hAnsiTheme="minorHAnsi" w:cstheme="minorHAnsi"/>
          <w:iCs/>
        </w:rPr>
        <w:t xml:space="preserve">pn. </w:t>
      </w:r>
      <w:r w:rsidR="001953B3" w:rsidRPr="009D6E52">
        <w:rPr>
          <w:rFonts w:asciiTheme="minorHAnsi" w:hAnsiTheme="minorHAnsi" w:cstheme="minorHAnsi"/>
          <w:b/>
          <w:bCs/>
          <w:iCs/>
        </w:rPr>
        <w:t xml:space="preserve">Realizacja zmian </w:t>
      </w:r>
      <w:r w:rsidR="00F025A5">
        <w:rPr>
          <w:rFonts w:asciiTheme="minorHAnsi" w:hAnsiTheme="minorHAnsi" w:cstheme="minorHAnsi"/>
          <w:b/>
          <w:bCs/>
          <w:iCs/>
        </w:rPr>
        <w:t xml:space="preserve">wraz </w:t>
      </w:r>
      <w:r w:rsidR="001953B3" w:rsidRPr="009D6E52">
        <w:rPr>
          <w:rFonts w:asciiTheme="minorHAnsi" w:hAnsiTheme="minorHAnsi" w:cstheme="minorHAnsi"/>
          <w:b/>
          <w:bCs/>
          <w:iCs/>
        </w:rPr>
        <w:t xml:space="preserve">z wprowadzeniem zmian do systemu </w:t>
      </w:r>
      <w:proofErr w:type="spellStart"/>
      <w:r w:rsidR="001953B3" w:rsidRPr="009D6E52">
        <w:rPr>
          <w:rFonts w:asciiTheme="minorHAnsi" w:hAnsiTheme="minorHAnsi" w:cstheme="minorHAnsi"/>
          <w:b/>
          <w:bCs/>
          <w:iCs/>
        </w:rPr>
        <w:t>TurboEwid</w:t>
      </w:r>
      <w:proofErr w:type="spellEnd"/>
      <w:r w:rsidR="0023109A">
        <w:rPr>
          <w:rFonts w:asciiTheme="minorHAnsi" w:hAnsiTheme="minorHAnsi" w:cstheme="minorHAnsi"/>
          <w:b/>
          <w:bCs/>
          <w:iCs/>
        </w:rPr>
        <w:t xml:space="preserve"> </w:t>
      </w:r>
      <w:r w:rsidR="001953B3" w:rsidRPr="009D6E52">
        <w:rPr>
          <w:rFonts w:asciiTheme="minorHAnsi" w:hAnsiTheme="minorHAnsi" w:cstheme="minorHAnsi"/>
          <w:b/>
          <w:bCs/>
          <w:iCs/>
        </w:rPr>
        <w:t>2007</w:t>
      </w:r>
    </w:p>
    <w:tbl>
      <w:tblPr>
        <w:tblW w:w="0" w:type="auto"/>
        <w:tblBorders>
          <w:bottom w:val="single" w:sz="4" w:space="0" w:color="000000"/>
        </w:tblBorders>
        <w:tblLook w:val="04A0" w:firstRow="1" w:lastRow="0" w:firstColumn="1" w:lastColumn="0" w:noHBand="0" w:noVBand="1"/>
      </w:tblPr>
      <w:tblGrid>
        <w:gridCol w:w="9210"/>
      </w:tblGrid>
      <w:tr w:rsidR="00003C8A" w:rsidRPr="00DD6225" w14:paraId="5F9C7D61" w14:textId="77777777" w:rsidTr="0088448B">
        <w:trPr>
          <w:trHeight w:val="91"/>
        </w:trPr>
        <w:tc>
          <w:tcPr>
            <w:tcW w:w="9210" w:type="dxa"/>
            <w:tcBorders>
              <w:top w:val="nil"/>
              <w:left w:val="nil"/>
              <w:bottom w:val="single" w:sz="4" w:space="0" w:color="000000"/>
              <w:right w:val="nil"/>
            </w:tcBorders>
          </w:tcPr>
          <w:p w14:paraId="2DFD0B05" w14:textId="50466E85" w:rsidR="00003C8A" w:rsidRPr="00DD6225" w:rsidRDefault="00003C8A" w:rsidP="00DD6225">
            <w:pPr>
              <w:pStyle w:val="Nagwek"/>
              <w:spacing w:line="288" w:lineRule="auto"/>
              <w:jc w:val="center"/>
              <w:rPr>
                <w:rFonts w:asciiTheme="minorHAnsi" w:hAnsiTheme="minorHAnsi" w:cstheme="minorHAnsi"/>
                <w:iCs/>
                <w:color w:val="000000"/>
                <w:sz w:val="24"/>
                <w:szCs w:val="24"/>
              </w:rPr>
            </w:pPr>
            <w:r w:rsidRPr="00DD6225">
              <w:rPr>
                <w:rFonts w:asciiTheme="minorHAnsi" w:hAnsiTheme="minorHAnsi" w:cstheme="minorHAnsi"/>
                <w:iCs/>
                <w:color w:val="000000"/>
                <w:sz w:val="24"/>
                <w:szCs w:val="24"/>
              </w:rPr>
              <w:t xml:space="preserve">Oznaczenie sprawy (numer referencyjny): </w:t>
            </w:r>
            <w:r w:rsidR="009D6E52">
              <w:rPr>
                <w:rFonts w:asciiTheme="minorHAnsi" w:hAnsiTheme="minorHAnsi" w:cstheme="minorHAnsi"/>
                <w:iCs/>
                <w:color w:val="000000"/>
                <w:sz w:val="24"/>
                <w:szCs w:val="24"/>
              </w:rPr>
              <w:t>WGN.271.7.2024</w:t>
            </w:r>
          </w:p>
        </w:tc>
      </w:tr>
    </w:tbl>
    <w:p w14:paraId="490806D1" w14:textId="43D6B993" w:rsidR="00201E32" w:rsidRPr="00DD6225" w:rsidRDefault="006A5A3C" w:rsidP="006D5BE3">
      <w:pPr>
        <w:widowControl w:val="0"/>
        <w:suppressAutoHyphens/>
        <w:spacing w:before="360" w:after="360" w:line="288" w:lineRule="auto"/>
        <w:ind w:left="284"/>
        <w:jc w:val="center"/>
        <w:rPr>
          <w:rFonts w:asciiTheme="minorHAnsi" w:hAnsiTheme="minorHAnsi" w:cstheme="minorHAnsi"/>
          <w:b/>
          <w:sz w:val="28"/>
          <w:szCs w:val="28"/>
          <w:shd w:val="clear" w:color="auto" w:fill="FFFFFF"/>
        </w:rPr>
      </w:pPr>
      <w:r w:rsidRPr="00DD6225">
        <w:rPr>
          <w:rFonts w:asciiTheme="minorHAnsi" w:hAnsiTheme="minorHAnsi" w:cstheme="minorHAnsi"/>
          <w:b/>
          <w:sz w:val="28"/>
          <w:szCs w:val="28"/>
          <w:shd w:val="clear" w:color="auto" w:fill="FFFFFF"/>
        </w:rPr>
        <w:t>SPECYFIKACJA WARUNKÓW ZAMÓWIENIA (SWZ)</w:t>
      </w:r>
    </w:p>
    <w:p w14:paraId="16D59A6C" w14:textId="77777777" w:rsidR="00EB3757" w:rsidRPr="00DD6225" w:rsidRDefault="0054644E"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Nazwa i adres Zamawiającego</w:t>
      </w:r>
      <w:r w:rsidR="00C868F6" w:rsidRPr="00DD6225">
        <w:rPr>
          <w:rFonts w:asciiTheme="minorHAnsi" w:hAnsiTheme="minorHAnsi" w:cstheme="minorHAnsi"/>
          <w:b/>
          <w:bCs/>
          <w:sz w:val="28"/>
          <w:szCs w:val="28"/>
          <w:lang w:val="x-none" w:eastAsia="x-none"/>
        </w:rPr>
        <w:t xml:space="preserve"> oraz dane teleinformatyczne</w:t>
      </w:r>
    </w:p>
    <w:p w14:paraId="1B91DB62" w14:textId="77777777" w:rsidR="0054644E" w:rsidRPr="00DD6225" w:rsidRDefault="0054644E" w:rsidP="00DD6225">
      <w:pPr>
        <w:widowControl w:val="0"/>
        <w:suppressAutoHyphens/>
        <w:spacing w:line="288" w:lineRule="auto"/>
        <w:ind w:left="284"/>
        <w:rPr>
          <w:rFonts w:asciiTheme="minorHAnsi" w:hAnsiTheme="minorHAnsi" w:cstheme="minorHAnsi"/>
          <w:b/>
          <w:bCs/>
          <w:sz w:val="24"/>
          <w:szCs w:val="24"/>
          <w:lang w:eastAsia="zh-CN"/>
        </w:rPr>
      </w:pPr>
      <w:r w:rsidRPr="00DD6225">
        <w:rPr>
          <w:rFonts w:asciiTheme="minorHAnsi" w:hAnsiTheme="minorHAnsi" w:cstheme="minorHAnsi"/>
          <w:b/>
          <w:bCs/>
          <w:sz w:val="24"/>
          <w:szCs w:val="24"/>
          <w:lang w:eastAsia="zh-CN"/>
        </w:rPr>
        <w:t>Gmina Miasta Tarnowa - Urząd Miasta Tarnowa</w:t>
      </w:r>
    </w:p>
    <w:p w14:paraId="4599F047"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ul. A. Mickiewicza 2</w:t>
      </w:r>
    </w:p>
    <w:p w14:paraId="3DA3BE0B"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33-100 Tarnów</w:t>
      </w:r>
    </w:p>
    <w:p w14:paraId="4DBE7533" w14:textId="3A6E005D" w:rsidR="0054644E" w:rsidRPr="00DD6225" w:rsidRDefault="0054644E">
      <w:pPr>
        <w:pStyle w:val="Akapitzlist"/>
        <w:widowControl w:val="0"/>
        <w:numPr>
          <w:ilvl w:val="0"/>
          <w:numId w:val="50"/>
        </w:numPr>
        <w:suppressAutoHyphens/>
        <w:spacing w:line="288" w:lineRule="auto"/>
        <w:ind w:left="567" w:hanging="283"/>
        <w:rPr>
          <w:rFonts w:asciiTheme="minorHAnsi" w:hAnsiTheme="minorHAnsi" w:cstheme="minorHAnsi"/>
          <w:b/>
          <w:bCs/>
          <w:sz w:val="24"/>
          <w:szCs w:val="24"/>
        </w:rPr>
      </w:pPr>
      <w:r w:rsidRPr="00DD6225">
        <w:rPr>
          <w:rFonts w:asciiTheme="minorHAnsi" w:hAnsiTheme="minorHAnsi" w:cstheme="minorHAnsi"/>
          <w:kern w:val="1"/>
          <w:sz w:val="24"/>
          <w:szCs w:val="24"/>
          <w:lang w:eastAsia="zh-CN"/>
        </w:rPr>
        <w:t>tel. +48 14 68 82</w:t>
      </w:r>
      <w:r w:rsidR="008E1059" w:rsidRPr="00DD6225">
        <w:rPr>
          <w:rFonts w:asciiTheme="minorHAnsi" w:hAnsiTheme="minorHAnsi" w:cstheme="minorHAnsi"/>
          <w:kern w:val="1"/>
          <w:sz w:val="24"/>
          <w:szCs w:val="24"/>
          <w:lang w:eastAsia="zh-CN"/>
        </w:rPr>
        <w:t xml:space="preserve"> </w:t>
      </w:r>
      <w:r w:rsidR="009171AB" w:rsidRPr="00DD6225">
        <w:rPr>
          <w:rFonts w:asciiTheme="minorHAnsi" w:hAnsiTheme="minorHAnsi" w:cstheme="minorHAnsi"/>
          <w:kern w:val="1"/>
          <w:sz w:val="24"/>
          <w:szCs w:val="24"/>
          <w:lang w:eastAsia="zh-CN"/>
        </w:rPr>
        <w:t>7</w:t>
      </w:r>
      <w:r w:rsidR="00632625" w:rsidRPr="00DD6225">
        <w:rPr>
          <w:rFonts w:asciiTheme="minorHAnsi" w:hAnsiTheme="minorHAnsi" w:cstheme="minorHAnsi"/>
          <w:kern w:val="1"/>
          <w:sz w:val="24"/>
          <w:szCs w:val="24"/>
          <w:lang w:eastAsia="zh-CN"/>
        </w:rPr>
        <w:t>32</w:t>
      </w:r>
      <w:r w:rsidR="00FE6E6B" w:rsidRPr="00DD6225">
        <w:rPr>
          <w:rFonts w:asciiTheme="minorHAnsi" w:hAnsiTheme="minorHAnsi" w:cstheme="minorHAnsi"/>
          <w:kern w:val="1"/>
          <w:sz w:val="24"/>
          <w:szCs w:val="24"/>
          <w:lang w:eastAsia="zh-CN"/>
        </w:rPr>
        <w:t xml:space="preserve"> </w:t>
      </w:r>
      <w:r w:rsidR="00636BEF" w:rsidRPr="00DD6225">
        <w:rPr>
          <w:rFonts w:asciiTheme="minorHAnsi" w:hAnsiTheme="minorHAnsi" w:cstheme="minorHAnsi"/>
          <w:kern w:val="1"/>
          <w:sz w:val="24"/>
          <w:szCs w:val="24"/>
          <w:lang w:eastAsia="zh-CN"/>
        </w:rPr>
        <w:t>(</w:t>
      </w:r>
      <w:r w:rsidR="00636BEF" w:rsidRPr="00DD6225">
        <w:rPr>
          <w:rFonts w:asciiTheme="minorHAnsi" w:hAnsiTheme="minorHAnsi" w:cstheme="minorHAnsi"/>
          <w:bCs/>
          <w:sz w:val="24"/>
          <w:szCs w:val="24"/>
        </w:rPr>
        <w:t>Biuro Zamówień Publicznych)</w:t>
      </w:r>
    </w:p>
    <w:p w14:paraId="0E0E17FE" w14:textId="134669E8" w:rsidR="0074532E" w:rsidRPr="00694A48" w:rsidRDefault="0054644E">
      <w:pPr>
        <w:pStyle w:val="Akapitzlist"/>
        <w:widowControl w:val="0"/>
        <w:numPr>
          <w:ilvl w:val="0"/>
          <w:numId w:val="49"/>
        </w:numPr>
        <w:suppressAutoHyphens/>
        <w:spacing w:line="288" w:lineRule="auto"/>
        <w:ind w:left="567" w:hanging="283"/>
        <w:rPr>
          <w:rFonts w:asciiTheme="minorHAnsi" w:hAnsiTheme="minorHAnsi" w:cstheme="minorHAnsi"/>
          <w:kern w:val="1"/>
          <w:sz w:val="24"/>
          <w:szCs w:val="24"/>
          <w:lang w:val="en-US" w:eastAsia="zh-CN"/>
        </w:rPr>
      </w:pPr>
      <w:r w:rsidRPr="00DD6225">
        <w:rPr>
          <w:rFonts w:asciiTheme="minorHAnsi" w:hAnsiTheme="minorHAnsi" w:cstheme="minorHAnsi"/>
          <w:kern w:val="1"/>
          <w:sz w:val="24"/>
          <w:szCs w:val="24"/>
          <w:lang w:val="en-US" w:eastAsia="zh-CN"/>
        </w:rPr>
        <w:t xml:space="preserve">e-mail: </w:t>
      </w:r>
      <w:hyperlink r:id="rId8" w:history="1">
        <w:r w:rsidR="00524F81" w:rsidRPr="00E75B6B">
          <w:rPr>
            <w:rFonts w:ascii="Calibri" w:hAnsi="Calibri" w:cs="Calibri"/>
            <w:color w:val="0000FF"/>
            <w:kern w:val="1"/>
            <w:sz w:val="24"/>
            <w:szCs w:val="24"/>
            <w:u w:val="single"/>
            <w:lang w:val="en-US" w:eastAsia="zh-CN"/>
          </w:rPr>
          <w:t>zamowienia@umt.tarnow.pl</w:t>
        </w:r>
      </w:hyperlink>
    </w:p>
    <w:p w14:paraId="5685203E" w14:textId="4B96BE1A" w:rsidR="00017C0F" w:rsidRPr="00694A48" w:rsidRDefault="00526756" w:rsidP="00694A48">
      <w:pPr>
        <w:pStyle w:val="Akapitzlist"/>
        <w:widowControl w:val="0"/>
        <w:numPr>
          <w:ilvl w:val="0"/>
          <w:numId w:val="49"/>
        </w:numPr>
        <w:suppressAutoHyphens/>
        <w:spacing w:after="240" w:line="288" w:lineRule="auto"/>
        <w:ind w:left="568" w:hanging="284"/>
        <w:rPr>
          <w:rFonts w:asciiTheme="minorHAnsi" w:hAnsiTheme="minorHAnsi" w:cstheme="minorHAnsi"/>
          <w:kern w:val="1"/>
          <w:sz w:val="24"/>
          <w:szCs w:val="24"/>
          <w:lang w:val="en-US" w:eastAsia="zh-CN"/>
        </w:rPr>
      </w:pPr>
      <w:r w:rsidRPr="00694A48">
        <w:rPr>
          <w:rFonts w:asciiTheme="minorHAnsi" w:hAnsiTheme="minorHAnsi" w:cstheme="minorHAnsi"/>
          <w:sz w:val="24"/>
          <w:szCs w:val="24"/>
        </w:rPr>
        <w:t xml:space="preserve">strona internetowa prowadzonego postępowania, na której będą zamieszczane zmiany i wyjaśnienia treści SWZ oraz inne dokumenty zamówienia bezpośrednio związane z postępowaniem: </w:t>
      </w:r>
      <w:hyperlink r:id="rId9" w:history="1">
        <w:r w:rsidR="00694A48" w:rsidRPr="00694A48">
          <w:rPr>
            <w:rStyle w:val="Hipercze"/>
            <w:rFonts w:asciiTheme="minorHAnsi" w:hAnsiTheme="minorHAnsi" w:cstheme="minorHAnsi"/>
            <w:sz w:val="24"/>
            <w:szCs w:val="24"/>
          </w:rPr>
          <w:t>https://platformazakupowa.pl/transakcja/884734</w:t>
        </w:r>
      </w:hyperlink>
    </w:p>
    <w:p w14:paraId="40E82BA3" w14:textId="77777777" w:rsidR="0054644E" w:rsidRPr="00DD6225" w:rsidRDefault="0054644E"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Tryb udzielenia zamówienia</w:t>
      </w:r>
    </w:p>
    <w:p w14:paraId="25DEDD70" w14:textId="08A75149" w:rsidR="005064DB" w:rsidRPr="00DD6225" w:rsidRDefault="0054644E" w:rsidP="00DD6225">
      <w:pPr>
        <w:pStyle w:val="Akapitzlist"/>
        <w:numPr>
          <w:ilvl w:val="0"/>
          <w:numId w:val="36"/>
        </w:numPr>
        <w:spacing w:line="288" w:lineRule="auto"/>
        <w:ind w:left="284" w:right="1" w:hanging="284"/>
        <w:rPr>
          <w:rFonts w:asciiTheme="minorHAnsi" w:hAnsiTheme="minorHAnsi" w:cstheme="minorHAnsi"/>
          <w:sz w:val="24"/>
          <w:szCs w:val="24"/>
        </w:rPr>
      </w:pPr>
      <w:r w:rsidRPr="00DD6225">
        <w:rPr>
          <w:rFonts w:asciiTheme="minorHAnsi" w:hAnsiTheme="minorHAnsi" w:cstheme="minorHAnsi"/>
          <w:sz w:val="24"/>
          <w:szCs w:val="24"/>
        </w:rPr>
        <w:t>Niniejsze p</w:t>
      </w:r>
      <w:r w:rsidR="005064DB" w:rsidRPr="00DD6225">
        <w:rPr>
          <w:rFonts w:asciiTheme="minorHAnsi" w:hAnsiTheme="minorHAnsi" w:cstheme="minorHAnsi"/>
          <w:sz w:val="24"/>
          <w:szCs w:val="24"/>
        </w:rPr>
        <w:t xml:space="preserve">ostępowanie prowadzone jest w </w:t>
      </w:r>
      <w:r w:rsidR="005064DB" w:rsidRPr="00DD6225">
        <w:rPr>
          <w:rFonts w:asciiTheme="minorHAnsi" w:hAnsiTheme="minorHAnsi" w:cstheme="minorHAnsi"/>
          <w:b/>
          <w:sz w:val="24"/>
          <w:szCs w:val="24"/>
        </w:rPr>
        <w:t>trybie</w:t>
      </w:r>
      <w:r w:rsidR="002522CF" w:rsidRPr="00DD6225">
        <w:rPr>
          <w:rFonts w:asciiTheme="minorHAnsi" w:hAnsiTheme="minorHAnsi" w:cstheme="minorHAnsi"/>
          <w:b/>
          <w:sz w:val="24"/>
          <w:szCs w:val="24"/>
        </w:rPr>
        <w:t xml:space="preserve"> </w:t>
      </w:r>
      <w:r w:rsidR="00E0767A" w:rsidRPr="00DD6225">
        <w:rPr>
          <w:rFonts w:asciiTheme="minorHAnsi" w:hAnsiTheme="minorHAnsi" w:cstheme="minorHAnsi"/>
          <w:b/>
          <w:sz w:val="24"/>
          <w:szCs w:val="24"/>
        </w:rPr>
        <w:t>podstawowym</w:t>
      </w:r>
      <w:r w:rsidR="00E0767A" w:rsidRPr="00DD6225">
        <w:rPr>
          <w:rFonts w:asciiTheme="minorHAnsi" w:hAnsiTheme="minorHAnsi" w:cstheme="minorHAnsi"/>
          <w:sz w:val="24"/>
          <w:szCs w:val="24"/>
        </w:rPr>
        <w:t>, zgodnie z ustawą z</w:t>
      </w:r>
      <w:r w:rsidR="007D6CC5" w:rsidRPr="00DD6225">
        <w:rPr>
          <w:rFonts w:asciiTheme="minorHAnsi" w:hAnsiTheme="minorHAnsi" w:cstheme="minorHAnsi"/>
          <w:sz w:val="24"/>
          <w:szCs w:val="24"/>
        </w:rPr>
        <w:t> </w:t>
      </w:r>
      <w:r w:rsidR="00E0767A" w:rsidRPr="00DD6225">
        <w:rPr>
          <w:rFonts w:asciiTheme="minorHAnsi" w:hAnsiTheme="minorHAnsi" w:cstheme="minorHAnsi"/>
          <w:sz w:val="24"/>
          <w:szCs w:val="24"/>
        </w:rPr>
        <w:t>dnia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11</w:t>
      </w:r>
      <w:r w:rsidR="00282D5E" w:rsidRPr="00DD6225">
        <w:rPr>
          <w:rFonts w:asciiTheme="minorHAnsi" w:hAnsiTheme="minorHAnsi" w:cstheme="minorHAnsi"/>
          <w:sz w:val="24"/>
          <w:szCs w:val="24"/>
        </w:rPr>
        <w:t> </w:t>
      </w:r>
      <w:r w:rsidR="00E0767A" w:rsidRPr="00DD6225">
        <w:rPr>
          <w:rFonts w:asciiTheme="minorHAnsi" w:hAnsiTheme="minorHAnsi" w:cstheme="minorHAnsi"/>
          <w:sz w:val="24"/>
          <w:szCs w:val="24"/>
        </w:rPr>
        <w:t>września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 xml:space="preserve">2019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Prawo zamówi</w:t>
      </w:r>
      <w:r w:rsidR="00E0767A" w:rsidRPr="00DD6225">
        <w:rPr>
          <w:rFonts w:asciiTheme="minorHAnsi" w:hAnsiTheme="minorHAnsi" w:cstheme="minorHAnsi"/>
          <w:sz w:val="24"/>
          <w:szCs w:val="24"/>
        </w:rPr>
        <w:t>eń publicznych (</w:t>
      </w:r>
      <w:proofErr w:type="spellStart"/>
      <w:r w:rsidR="008E1059" w:rsidRPr="00DD6225">
        <w:rPr>
          <w:rFonts w:asciiTheme="minorHAnsi" w:hAnsiTheme="minorHAnsi" w:cstheme="minorHAnsi"/>
          <w:sz w:val="24"/>
          <w:szCs w:val="24"/>
        </w:rPr>
        <w:t>t.j</w:t>
      </w:r>
      <w:proofErr w:type="spellEnd"/>
      <w:r w:rsidR="008E1059"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Dz. U. z 20</w:t>
      </w:r>
      <w:r w:rsidR="00FA7DC4" w:rsidRPr="00DD6225">
        <w:rPr>
          <w:rFonts w:asciiTheme="minorHAnsi" w:hAnsiTheme="minorHAnsi" w:cstheme="minorHAnsi"/>
          <w:sz w:val="24"/>
          <w:szCs w:val="24"/>
        </w:rPr>
        <w:t>2</w:t>
      </w:r>
      <w:r w:rsidR="00B24528" w:rsidRPr="00DD6225">
        <w:rPr>
          <w:rFonts w:asciiTheme="minorHAnsi" w:hAnsiTheme="minorHAnsi" w:cstheme="minorHAnsi"/>
          <w:sz w:val="24"/>
          <w:szCs w:val="24"/>
        </w:rPr>
        <w:t>3</w:t>
      </w:r>
      <w:r w:rsidR="00FA7D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 xml:space="preserve">poz. </w:t>
      </w:r>
      <w:r w:rsidR="00FA7DC4" w:rsidRPr="00DD6225">
        <w:rPr>
          <w:rFonts w:asciiTheme="minorHAnsi" w:hAnsiTheme="minorHAnsi" w:cstheme="minorHAnsi"/>
          <w:sz w:val="24"/>
          <w:szCs w:val="24"/>
        </w:rPr>
        <w:t>1</w:t>
      </w:r>
      <w:r w:rsidR="00B24528" w:rsidRPr="00DD6225">
        <w:rPr>
          <w:rFonts w:asciiTheme="minorHAnsi" w:hAnsiTheme="minorHAnsi" w:cstheme="minorHAnsi"/>
          <w:sz w:val="24"/>
          <w:szCs w:val="24"/>
        </w:rPr>
        <w:t>605</w:t>
      </w:r>
      <w:r w:rsidR="00757CCE" w:rsidRPr="00DD6225">
        <w:rPr>
          <w:rFonts w:asciiTheme="minorHAnsi" w:hAnsiTheme="minorHAnsi" w:cstheme="minorHAnsi"/>
          <w:sz w:val="24"/>
          <w:szCs w:val="24"/>
        </w:rPr>
        <w:t xml:space="preserve"> </w:t>
      </w:r>
      <w:r w:rsidR="00AB79C4" w:rsidRPr="00DD6225">
        <w:rPr>
          <w:rFonts w:asciiTheme="minorHAnsi" w:hAnsiTheme="minorHAnsi" w:cstheme="minorHAnsi"/>
          <w:sz w:val="24"/>
          <w:szCs w:val="24"/>
        </w:rPr>
        <w:t>ze</w:t>
      </w:r>
      <w:r w:rsidR="007D6CC5" w:rsidRPr="00DD6225">
        <w:rPr>
          <w:rFonts w:asciiTheme="minorHAnsi" w:hAnsiTheme="minorHAnsi" w:cstheme="minorHAnsi"/>
          <w:sz w:val="24"/>
          <w:szCs w:val="24"/>
        </w:rPr>
        <w:t> </w:t>
      </w:r>
      <w:r w:rsidR="00AB79C4" w:rsidRPr="00DD6225">
        <w:rPr>
          <w:rFonts w:asciiTheme="minorHAnsi" w:hAnsiTheme="minorHAnsi" w:cstheme="minorHAnsi"/>
          <w:sz w:val="24"/>
          <w:szCs w:val="24"/>
        </w:rPr>
        <w:t xml:space="preserve">zm.) </w:t>
      </w:r>
      <w:r w:rsidR="00E0767A" w:rsidRPr="00DD6225">
        <w:rPr>
          <w:rFonts w:asciiTheme="minorHAnsi" w:hAnsiTheme="minorHAnsi" w:cstheme="minorHAnsi"/>
          <w:sz w:val="24"/>
          <w:szCs w:val="24"/>
        </w:rPr>
        <w:t xml:space="preserve">zwaną </w:t>
      </w:r>
      <w:r w:rsidR="00C868F6" w:rsidRPr="00DD6225">
        <w:rPr>
          <w:rFonts w:asciiTheme="minorHAnsi" w:hAnsiTheme="minorHAnsi" w:cstheme="minorHAnsi"/>
          <w:sz w:val="24"/>
          <w:szCs w:val="24"/>
        </w:rPr>
        <w:t>w</w:t>
      </w:r>
      <w:r w:rsidR="006D5BE3">
        <w:rPr>
          <w:rFonts w:asciiTheme="minorHAnsi" w:hAnsiTheme="minorHAnsi" w:cstheme="minorHAnsi"/>
          <w:sz w:val="24"/>
          <w:szCs w:val="24"/>
        </w:rPr>
        <w:t xml:space="preserve"> </w:t>
      </w:r>
      <w:r w:rsidR="00B4667B" w:rsidRPr="00DD6225">
        <w:rPr>
          <w:rFonts w:asciiTheme="minorHAnsi" w:hAnsiTheme="minorHAnsi" w:cstheme="minorHAnsi"/>
          <w:sz w:val="24"/>
          <w:szCs w:val="24"/>
        </w:rPr>
        <w:t xml:space="preserve">dalszej części </w:t>
      </w:r>
      <w:r w:rsidR="00065FF9" w:rsidRPr="00DD6225">
        <w:rPr>
          <w:rFonts w:asciiTheme="minorHAnsi" w:hAnsiTheme="minorHAnsi" w:cstheme="minorHAnsi"/>
          <w:sz w:val="24"/>
          <w:szCs w:val="24"/>
        </w:rPr>
        <w:t>„</w:t>
      </w:r>
      <w:proofErr w:type="spellStart"/>
      <w:r w:rsidR="00065FF9" w:rsidRPr="00DD6225">
        <w:rPr>
          <w:rFonts w:asciiTheme="minorHAnsi" w:hAnsiTheme="minorHAnsi" w:cstheme="minorHAnsi"/>
          <w:sz w:val="24"/>
          <w:szCs w:val="24"/>
        </w:rPr>
        <w:t>uPzp</w:t>
      </w:r>
      <w:proofErr w:type="spellEnd"/>
      <w:r w:rsidR="00065FF9" w:rsidRPr="00DD6225">
        <w:rPr>
          <w:rFonts w:asciiTheme="minorHAnsi" w:hAnsiTheme="minorHAnsi" w:cstheme="minorHAnsi"/>
          <w:sz w:val="24"/>
          <w:szCs w:val="24"/>
        </w:rPr>
        <w:t>” lub „</w:t>
      </w:r>
      <w:r w:rsidR="00B4667B" w:rsidRPr="00DD6225">
        <w:rPr>
          <w:rFonts w:asciiTheme="minorHAnsi" w:hAnsiTheme="minorHAnsi" w:cstheme="minorHAnsi"/>
          <w:sz w:val="24"/>
          <w:szCs w:val="24"/>
        </w:rPr>
        <w:t>ustawą</w:t>
      </w:r>
      <w:r w:rsidR="002522CF" w:rsidRPr="00DD6225">
        <w:rPr>
          <w:rFonts w:asciiTheme="minorHAnsi" w:hAnsiTheme="minorHAnsi" w:cstheme="minorHAnsi"/>
          <w:sz w:val="24"/>
          <w:szCs w:val="24"/>
        </w:rPr>
        <w:t xml:space="preserve"> </w:t>
      </w:r>
      <w:proofErr w:type="spellStart"/>
      <w:r w:rsidR="007A0DD9" w:rsidRPr="00DD6225">
        <w:rPr>
          <w:rFonts w:asciiTheme="minorHAnsi" w:hAnsiTheme="minorHAnsi" w:cstheme="minorHAnsi"/>
          <w:sz w:val="24"/>
          <w:szCs w:val="24"/>
        </w:rPr>
        <w:t>Pzp</w:t>
      </w:r>
      <w:proofErr w:type="spellEnd"/>
      <w:r w:rsidR="00065FF9" w:rsidRPr="00DD6225">
        <w:rPr>
          <w:rFonts w:asciiTheme="minorHAnsi" w:hAnsiTheme="minorHAnsi" w:cstheme="minorHAnsi"/>
          <w:sz w:val="24"/>
          <w:szCs w:val="24"/>
        </w:rPr>
        <w:t>”</w:t>
      </w:r>
      <w:r w:rsidR="005064DB" w:rsidRPr="00DD6225">
        <w:rPr>
          <w:rFonts w:asciiTheme="minorHAnsi" w:hAnsiTheme="minorHAnsi" w:cstheme="minorHAnsi"/>
          <w:sz w:val="24"/>
          <w:szCs w:val="24"/>
        </w:rPr>
        <w:t>. W sprawach nieureg</w:t>
      </w:r>
      <w:r w:rsidR="00E0767A" w:rsidRPr="00DD6225">
        <w:rPr>
          <w:rFonts w:asciiTheme="minorHAnsi" w:hAnsiTheme="minorHAnsi" w:cstheme="minorHAnsi"/>
          <w:sz w:val="24"/>
          <w:szCs w:val="24"/>
        </w:rPr>
        <w:t>ulowanych zapisami niniejszej S</w:t>
      </w:r>
      <w:r w:rsidR="005064DB" w:rsidRPr="00DD6225">
        <w:rPr>
          <w:rFonts w:asciiTheme="minorHAnsi" w:hAnsiTheme="minorHAnsi" w:cstheme="minorHAnsi"/>
          <w:sz w:val="24"/>
          <w:szCs w:val="24"/>
        </w:rPr>
        <w:t>WZ, stosuje się przepisy</w:t>
      </w:r>
      <w:r w:rsidR="002E63FB" w:rsidRPr="00DD6225">
        <w:rPr>
          <w:rFonts w:asciiTheme="minorHAnsi" w:hAnsiTheme="minorHAnsi" w:cstheme="minorHAnsi"/>
          <w:sz w:val="24"/>
          <w:szCs w:val="24"/>
        </w:rPr>
        <w:t xml:space="preserve"> wspomnianej ustawy</w:t>
      </w:r>
      <w:r w:rsidR="003B21A1" w:rsidRPr="00DD6225">
        <w:rPr>
          <w:rFonts w:asciiTheme="minorHAnsi" w:hAnsiTheme="minorHAnsi" w:cstheme="minorHAnsi"/>
          <w:sz w:val="24"/>
          <w:szCs w:val="24"/>
        </w:rPr>
        <w:t xml:space="preserve"> wraz z aktami wykonawczymi do tej ustawy.</w:t>
      </w:r>
    </w:p>
    <w:p w14:paraId="71E1E7A1" w14:textId="2DBC80B1"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dokona wyboru oferty najkorzystniejszej </w:t>
      </w:r>
      <w:r w:rsidRPr="00DD6225">
        <w:rPr>
          <w:rFonts w:asciiTheme="minorHAnsi" w:hAnsiTheme="minorHAnsi" w:cstheme="minorHAnsi"/>
          <w:b/>
          <w:sz w:val="24"/>
          <w:szCs w:val="24"/>
        </w:rPr>
        <w:t>bez przeprowadzenia negocjacji</w:t>
      </w:r>
      <w:r w:rsidRPr="00DD6225">
        <w:rPr>
          <w:rFonts w:asciiTheme="minorHAnsi" w:hAnsiTheme="minorHAnsi" w:cstheme="minorHAnsi"/>
          <w:sz w:val="24"/>
          <w:szCs w:val="24"/>
        </w:rPr>
        <w:t>,</w:t>
      </w:r>
      <w:r w:rsidR="00AB79C4" w:rsidRPr="00DD6225">
        <w:rPr>
          <w:rFonts w:asciiTheme="minorHAnsi" w:hAnsiTheme="minorHAnsi" w:cstheme="minorHAnsi"/>
          <w:sz w:val="24"/>
          <w:szCs w:val="24"/>
        </w:rPr>
        <w:t xml:space="preserve"> </w:t>
      </w:r>
      <w:r w:rsidRPr="00DD6225">
        <w:rPr>
          <w:rFonts w:asciiTheme="minorHAnsi" w:hAnsiTheme="minorHAnsi" w:cstheme="minorHAnsi"/>
          <w:sz w:val="24"/>
          <w:szCs w:val="24"/>
        </w:rPr>
        <w:t>co</w:t>
      </w:r>
      <w:r w:rsidR="00176470" w:rsidRPr="00DD6225">
        <w:rPr>
          <w:rFonts w:asciiTheme="minorHAnsi" w:hAnsiTheme="minorHAnsi" w:cstheme="minorHAnsi"/>
          <w:sz w:val="24"/>
          <w:szCs w:val="24"/>
        </w:rPr>
        <w:t> </w:t>
      </w:r>
      <w:r w:rsidRPr="00DD6225">
        <w:rPr>
          <w:rFonts w:asciiTheme="minorHAnsi" w:hAnsiTheme="minorHAnsi" w:cstheme="minorHAnsi"/>
          <w:sz w:val="24"/>
          <w:szCs w:val="24"/>
        </w:rPr>
        <w:t xml:space="preserve">oznacza </w:t>
      </w:r>
      <w:r w:rsidRPr="00DD6225">
        <w:rPr>
          <w:rFonts w:asciiTheme="minorHAnsi" w:hAnsiTheme="minorHAnsi" w:cstheme="minorHAnsi"/>
          <w:bCs/>
          <w:sz w:val="24"/>
          <w:szCs w:val="24"/>
        </w:rPr>
        <w:t>tryb podstawowy</w:t>
      </w:r>
      <w:r w:rsidRPr="00DD6225">
        <w:rPr>
          <w:rFonts w:asciiTheme="minorHAnsi" w:hAnsiTheme="minorHAnsi" w:cstheme="minorHAnsi"/>
          <w:sz w:val="24"/>
          <w:szCs w:val="24"/>
        </w:rPr>
        <w:t xml:space="preserve">, o którym mowa w </w:t>
      </w:r>
      <w:r w:rsidRPr="00DD6225">
        <w:rPr>
          <w:rFonts w:asciiTheme="minorHAnsi" w:hAnsiTheme="minorHAnsi" w:cstheme="minorHAnsi"/>
          <w:b/>
          <w:bCs/>
          <w:sz w:val="24"/>
          <w:szCs w:val="24"/>
        </w:rPr>
        <w:t xml:space="preserve">art. 275 pkt 1 </w:t>
      </w:r>
      <w:r w:rsidRPr="00DD6225">
        <w:rPr>
          <w:rFonts w:asciiTheme="minorHAnsi" w:hAnsiTheme="minorHAnsi" w:cstheme="minorHAnsi"/>
          <w:sz w:val="24"/>
          <w:szCs w:val="24"/>
        </w:rPr>
        <w:t>ustawy</w:t>
      </w:r>
      <w:r w:rsidR="002522CF" w:rsidRPr="00DD6225">
        <w:rPr>
          <w:rFonts w:asciiTheme="minorHAnsi" w:hAnsiTheme="minorHAnsi" w:cstheme="minorHAnsi"/>
          <w:sz w:val="24"/>
          <w:szCs w:val="24"/>
        </w:rPr>
        <w:t xml:space="preserve"> </w:t>
      </w:r>
      <w:proofErr w:type="spellStart"/>
      <w:r w:rsidR="00065FF9"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27FF272" w14:textId="77777777"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Postępowanie prowadzone jest dla wartości zamówienia </w:t>
      </w:r>
      <w:r w:rsidRPr="00DD6225">
        <w:rPr>
          <w:rFonts w:asciiTheme="minorHAnsi" w:hAnsiTheme="minorHAnsi" w:cstheme="minorHAnsi"/>
          <w:b/>
          <w:bCs/>
          <w:sz w:val="24"/>
          <w:szCs w:val="24"/>
        </w:rPr>
        <w:t xml:space="preserve">mniejszej </w:t>
      </w:r>
      <w:r w:rsidRPr="00DD6225">
        <w:rPr>
          <w:rFonts w:asciiTheme="minorHAnsi" w:hAnsiTheme="minorHAnsi" w:cstheme="minorHAnsi"/>
          <w:b/>
          <w:sz w:val="24"/>
          <w:szCs w:val="24"/>
        </w:rPr>
        <w:t>niż próg unijny</w:t>
      </w:r>
      <w:r w:rsidRPr="00DD6225">
        <w:rPr>
          <w:rFonts w:asciiTheme="minorHAnsi" w:hAnsiTheme="minorHAnsi" w:cstheme="minorHAnsi"/>
          <w:sz w:val="24"/>
          <w:szCs w:val="24"/>
        </w:rPr>
        <w:t>.</w:t>
      </w:r>
    </w:p>
    <w:p w14:paraId="0B748F48" w14:textId="257DE502" w:rsidR="00017C0F" w:rsidRPr="00CE1CB9" w:rsidRDefault="00DB665A" w:rsidP="00CE1CB9">
      <w:pPr>
        <w:pStyle w:val="Akapitzlist"/>
        <w:numPr>
          <w:ilvl w:val="0"/>
          <w:numId w:val="36"/>
        </w:numPr>
        <w:spacing w:after="240"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Rodzaj zamówienia: </w:t>
      </w:r>
      <w:r w:rsidR="007566E2" w:rsidRPr="00DD6225">
        <w:rPr>
          <w:rFonts w:asciiTheme="minorHAnsi" w:hAnsiTheme="minorHAnsi" w:cstheme="minorHAnsi"/>
          <w:b/>
          <w:bCs/>
          <w:sz w:val="24"/>
          <w:szCs w:val="24"/>
        </w:rPr>
        <w:t>usługi.</w:t>
      </w:r>
    </w:p>
    <w:p w14:paraId="66816D15" w14:textId="77777777" w:rsidR="0054644E" w:rsidRPr="00DD6225" w:rsidRDefault="00636BEF"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w:t>
      </w:r>
      <w:r w:rsidR="0054644E" w:rsidRPr="00DD6225">
        <w:rPr>
          <w:rFonts w:asciiTheme="minorHAnsi" w:hAnsiTheme="minorHAnsi" w:cstheme="minorHAnsi"/>
          <w:b/>
          <w:bCs/>
          <w:sz w:val="28"/>
          <w:szCs w:val="28"/>
          <w:lang w:val="x-none" w:eastAsia="x-none"/>
        </w:rPr>
        <w:t>rzedmiot zamówienia</w:t>
      </w:r>
    </w:p>
    <w:p w14:paraId="0E429EC4" w14:textId="64DDF4AF" w:rsidR="00E623CF" w:rsidRPr="000B5D12" w:rsidRDefault="006B3A9F" w:rsidP="000B5D12">
      <w:pPr>
        <w:pStyle w:val="Akapitzlist"/>
        <w:numPr>
          <w:ilvl w:val="0"/>
          <w:numId w:val="37"/>
        </w:numPr>
        <w:spacing w:line="288" w:lineRule="auto"/>
        <w:ind w:left="284" w:hanging="284"/>
        <w:rPr>
          <w:rFonts w:asciiTheme="minorHAnsi" w:hAnsiTheme="minorHAnsi" w:cstheme="minorHAnsi"/>
          <w:bCs/>
          <w:sz w:val="24"/>
          <w:szCs w:val="24"/>
        </w:rPr>
      </w:pPr>
      <w:r w:rsidRPr="000B5D12">
        <w:rPr>
          <w:rFonts w:asciiTheme="minorHAnsi" w:hAnsiTheme="minorHAnsi" w:cstheme="minorHAnsi"/>
          <w:bCs/>
          <w:sz w:val="24"/>
          <w:szCs w:val="24"/>
        </w:rPr>
        <w:t>Nazwa zamówienia:</w:t>
      </w:r>
      <w:r w:rsidR="009D6E52" w:rsidRPr="000B5D12">
        <w:rPr>
          <w:rFonts w:asciiTheme="minorHAnsi" w:hAnsiTheme="minorHAnsi" w:cstheme="minorHAnsi"/>
          <w:bCs/>
          <w:sz w:val="24"/>
          <w:szCs w:val="24"/>
        </w:rPr>
        <w:t xml:space="preserve"> </w:t>
      </w:r>
      <w:r w:rsidR="009D6E52" w:rsidRPr="000B5D12">
        <w:rPr>
          <w:rFonts w:asciiTheme="minorHAnsi" w:hAnsiTheme="minorHAnsi" w:cstheme="minorHAnsi"/>
          <w:b/>
          <w:bCs/>
          <w:iCs/>
          <w:sz w:val="24"/>
          <w:szCs w:val="24"/>
        </w:rPr>
        <w:t>Realizacja zmian</w:t>
      </w:r>
      <w:r w:rsidR="004A647F">
        <w:rPr>
          <w:rFonts w:asciiTheme="minorHAnsi" w:hAnsiTheme="minorHAnsi" w:cstheme="minorHAnsi"/>
          <w:b/>
          <w:bCs/>
          <w:iCs/>
          <w:sz w:val="24"/>
          <w:szCs w:val="24"/>
        </w:rPr>
        <w:t xml:space="preserve"> wraz</w:t>
      </w:r>
      <w:r w:rsidR="009D6E52" w:rsidRPr="000B5D12">
        <w:rPr>
          <w:rFonts w:asciiTheme="minorHAnsi" w:hAnsiTheme="minorHAnsi" w:cstheme="minorHAnsi"/>
          <w:b/>
          <w:bCs/>
          <w:iCs/>
          <w:sz w:val="24"/>
          <w:szCs w:val="24"/>
        </w:rPr>
        <w:t xml:space="preserve"> z wprowadzeniem zmian do systemu</w:t>
      </w:r>
      <w:r w:rsidR="000B5D12">
        <w:rPr>
          <w:rFonts w:asciiTheme="minorHAnsi" w:hAnsiTheme="minorHAnsi" w:cstheme="minorHAnsi"/>
          <w:b/>
          <w:bCs/>
          <w:iCs/>
          <w:sz w:val="24"/>
          <w:szCs w:val="24"/>
        </w:rPr>
        <w:t xml:space="preserve"> </w:t>
      </w:r>
      <w:proofErr w:type="spellStart"/>
      <w:r w:rsidR="009D6E52" w:rsidRPr="000B5D12">
        <w:rPr>
          <w:rFonts w:asciiTheme="minorHAnsi" w:hAnsiTheme="minorHAnsi" w:cstheme="minorHAnsi"/>
          <w:b/>
          <w:bCs/>
          <w:iCs/>
          <w:sz w:val="24"/>
          <w:szCs w:val="24"/>
        </w:rPr>
        <w:t>TurboEwid</w:t>
      </w:r>
      <w:proofErr w:type="spellEnd"/>
      <w:r w:rsidR="00FF2E66">
        <w:rPr>
          <w:rFonts w:asciiTheme="minorHAnsi" w:hAnsiTheme="minorHAnsi" w:cstheme="minorHAnsi"/>
          <w:b/>
          <w:bCs/>
          <w:iCs/>
          <w:sz w:val="24"/>
          <w:szCs w:val="24"/>
        </w:rPr>
        <w:t xml:space="preserve"> </w:t>
      </w:r>
      <w:r w:rsidR="009D6E52" w:rsidRPr="000B5D12">
        <w:rPr>
          <w:rFonts w:asciiTheme="minorHAnsi" w:hAnsiTheme="minorHAnsi" w:cstheme="minorHAnsi"/>
          <w:b/>
          <w:bCs/>
          <w:iCs/>
          <w:sz w:val="24"/>
          <w:szCs w:val="24"/>
        </w:rPr>
        <w:t>2007</w:t>
      </w:r>
      <w:r w:rsidR="006D5BE3">
        <w:rPr>
          <w:rFonts w:asciiTheme="minorHAnsi" w:hAnsiTheme="minorHAnsi" w:cstheme="minorHAnsi"/>
          <w:b/>
          <w:bCs/>
          <w:iCs/>
          <w:sz w:val="24"/>
          <w:szCs w:val="24"/>
        </w:rPr>
        <w:t>.</w:t>
      </w:r>
    </w:p>
    <w:p w14:paraId="45A5B1B6" w14:textId="002FFF52" w:rsidR="00D92A3F" w:rsidRPr="00DD6225" w:rsidRDefault="0054644E" w:rsidP="00DD6225">
      <w:pPr>
        <w:pStyle w:val="Akapitzlist"/>
        <w:widowControl w:val="0"/>
        <w:numPr>
          <w:ilvl w:val="0"/>
          <w:numId w:val="37"/>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kern w:val="1"/>
          <w:sz w:val="24"/>
          <w:szCs w:val="24"/>
          <w:lang w:eastAsia="ar-SA"/>
        </w:rPr>
        <w:t>Określenie</w:t>
      </w:r>
      <w:r w:rsidR="00CF262C" w:rsidRPr="00DD6225">
        <w:rPr>
          <w:rFonts w:asciiTheme="minorHAnsi" w:hAnsiTheme="minorHAnsi" w:cstheme="minorHAnsi"/>
          <w:kern w:val="1"/>
          <w:sz w:val="24"/>
          <w:szCs w:val="24"/>
          <w:lang w:eastAsia="ar-SA"/>
        </w:rPr>
        <w:t xml:space="preserve"> </w:t>
      </w:r>
      <w:r w:rsidRPr="00DD6225">
        <w:rPr>
          <w:rFonts w:asciiTheme="minorHAnsi" w:hAnsiTheme="minorHAnsi" w:cstheme="minorHAnsi"/>
          <w:kern w:val="1"/>
          <w:sz w:val="24"/>
          <w:szCs w:val="24"/>
          <w:lang w:eastAsia="ar-SA"/>
        </w:rPr>
        <w:t>przedmiotu zamówienia</w:t>
      </w:r>
      <w:r w:rsidR="00003C8A" w:rsidRPr="00DD6225">
        <w:rPr>
          <w:rFonts w:asciiTheme="minorHAnsi" w:hAnsiTheme="minorHAnsi" w:cstheme="minorHAnsi"/>
          <w:kern w:val="1"/>
          <w:sz w:val="24"/>
          <w:szCs w:val="24"/>
          <w:lang w:eastAsia="ar-SA"/>
        </w:rPr>
        <w:t>.</w:t>
      </w:r>
      <w:r w:rsidR="00CF262C" w:rsidRPr="00DD6225">
        <w:rPr>
          <w:rFonts w:asciiTheme="minorHAnsi" w:hAnsiTheme="minorHAnsi" w:cstheme="minorHAnsi"/>
          <w:kern w:val="1"/>
          <w:sz w:val="24"/>
          <w:szCs w:val="24"/>
          <w:lang w:eastAsia="ar-SA"/>
        </w:rPr>
        <w:t xml:space="preserve"> </w:t>
      </w:r>
    </w:p>
    <w:p w14:paraId="5D1FD245" w14:textId="3C5D1BBE" w:rsidR="0094790A" w:rsidRDefault="009C550D" w:rsidP="00C878F6">
      <w:pPr>
        <w:spacing w:line="288" w:lineRule="auto"/>
        <w:ind w:left="284"/>
        <w:rPr>
          <w:rFonts w:asciiTheme="minorHAnsi" w:hAnsiTheme="minorHAnsi" w:cstheme="minorHAnsi"/>
          <w:sz w:val="24"/>
          <w:szCs w:val="24"/>
        </w:rPr>
      </w:pPr>
      <w:r w:rsidRPr="000B5D12">
        <w:rPr>
          <w:rFonts w:asciiTheme="minorHAnsi" w:hAnsiTheme="minorHAnsi" w:cstheme="minorHAnsi"/>
          <w:sz w:val="24"/>
          <w:szCs w:val="24"/>
        </w:rPr>
        <w:t xml:space="preserve">Przedmiotem zamówienia jest </w:t>
      </w:r>
      <w:r w:rsidR="00914BDF" w:rsidRPr="000B5D12">
        <w:rPr>
          <w:rFonts w:asciiTheme="minorHAnsi" w:hAnsiTheme="minorHAnsi" w:cstheme="minorHAnsi"/>
          <w:sz w:val="24"/>
          <w:szCs w:val="24"/>
        </w:rPr>
        <w:t xml:space="preserve">realizacja 10 000 zmian </w:t>
      </w:r>
      <w:r w:rsidR="00AA649E">
        <w:rPr>
          <w:rFonts w:asciiTheme="minorHAnsi" w:hAnsiTheme="minorHAnsi" w:cstheme="minorHAnsi"/>
          <w:sz w:val="24"/>
          <w:szCs w:val="24"/>
        </w:rPr>
        <w:t xml:space="preserve">wraz </w:t>
      </w:r>
      <w:r w:rsidR="00914BDF" w:rsidRPr="000B5D12">
        <w:rPr>
          <w:rFonts w:asciiTheme="minorHAnsi" w:hAnsiTheme="minorHAnsi" w:cstheme="minorHAnsi"/>
          <w:sz w:val="24"/>
          <w:szCs w:val="24"/>
        </w:rPr>
        <w:t>z wprowadzeniem zmian do</w:t>
      </w:r>
      <w:r w:rsidR="002461DA">
        <w:rPr>
          <w:rFonts w:asciiTheme="minorHAnsi" w:hAnsiTheme="minorHAnsi" w:cstheme="minorHAnsi"/>
          <w:sz w:val="24"/>
          <w:szCs w:val="24"/>
        </w:rPr>
        <w:t> </w:t>
      </w:r>
      <w:r w:rsidR="00914BDF" w:rsidRPr="000B5D12">
        <w:rPr>
          <w:rFonts w:asciiTheme="minorHAnsi" w:hAnsiTheme="minorHAnsi" w:cstheme="minorHAnsi"/>
          <w:sz w:val="24"/>
          <w:szCs w:val="24"/>
        </w:rPr>
        <w:t xml:space="preserve">systemu </w:t>
      </w:r>
      <w:proofErr w:type="spellStart"/>
      <w:r w:rsidR="00914BDF" w:rsidRPr="000B5D12">
        <w:rPr>
          <w:rFonts w:asciiTheme="minorHAnsi" w:hAnsiTheme="minorHAnsi" w:cstheme="minorHAnsi"/>
          <w:sz w:val="24"/>
          <w:szCs w:val="24"/>
        </w:rPr>
        <w:t>TurboEwid</w:t>
      </w:r>
      <w:proofErr w:type="spellEnd"/>
      <w:r w:rsidR="00412A26">
        <w:rPr>
          <w:rFonts w:asciiTheme="minorHAnsi" w:hAnsiTheme="minorHAnsi" w:cstheme="minorHAnsi"/>
          <w:sz w:val="24"/>
          <w:szCs w:val="24"/>
        </w:rPr>
        <w:t xml:space="preserve"> </w:t>
      </w:r>
      <w:r w:rsidR="00914BDF" w:rsidRPr="000B5D12">
        <w:rPr>
          <w:rFonts w:asciiTheme="minorHAnsi" w:hAnsiTheme="minorHAnsi" w:cstheme="minorHAnsi"/>
          <w:sz w:val="24"/>
          <w:szCs w:val="24"/>
        </w:rPr>
        <w:t>2007</w:t>
      </w:r>
      <w:r w:rsidR="00EF6DE9">
        <w:rPr>
          <w:rFonts w:asciiTheme="minorHAnsi" w:hAnsiTheme="minorHAnsi" w:cstheme="minorHAnsi"/>
          <w:sz w:val="24"/>
          <w:szCs w:val="24"/>
        </w:rPr>
        <w:t>, obejmująca swym zakresem w szczególności:</w:t>
      </w:r>
    </w:p>
    <w:p w14:paraId="181FF3F5" w14:textId="5E84982C" w:rsidR="00337697" w:rsidRPr="00337697" w:rsidRDefault="00C878F6" w:rsidP="00C878F6">
      <w:pPr>
        <w:pStyle w:val="Akapitzlist"/>
        <w:widowControl w:val="0"/>
        <w:shd w:val="clear" w:color="auto" w:fill="FFFFFF"/>
        <w:tabs>
          <w:tab w:val="left" w:pos="284"/>
          <w:tab w:val="left" w:leader="dot" w:pos="8777"/>
        </w:tabs>
        <w:autoSpaceDE w:val="0"/>
        <w:autoSpaceDN w:val="0"/>
        <w:adjustRightInd w:val="0"/>
        <w:spacing w:line="276" w:lineRule="auto"/>
        <w:ind w:left="284"/>
        <w:contextualSpacing/>
        <w:rPr>
          <w:rFonts w:asciiTheme="minorHAnsi" w:hAnsiTheme="minorHAnsi" w:cstheme="minorHAnsi"/>
          <w:sz w:val="24"/>
          <w:szCs w:val="24"/>
        </w:rPr>
      </w:pPr>
      <w:r>
        <w:rPr>
          <w:rFonts w:asciiTheme="minorHAnsi" w:hAnsiTheme="minorHAnsi" w:cstheme="minorHAnsi"/>
          <w:sz w:val="24"/>
          <w:szCs w:val="24"/>
        </w:rPr>
        <w:t>- w</w:t>
      </w:r>
      <w:r w:rsidR="00337697" w:rsidRPr="00337697">
        <w:rPr>
          <w:rFonts w:asciiTheme="minorHAnsi" w:hAnsiTheme="minorHAnsi" w:cstheme="minorHAnsi"/>
          <w:sz w:val="24"/>
          <w:szCs w:val="24"/>
        </w:rPr>
        <w:t>ykonanie</w:t>
      </w:r>
      <w:r w:rsidR="00F55E5B">
        <w:rPr>
          <w:rFonts w:asciiTheme="minorHAnsi" w:hAnsiTheme="minorHAnsi" w:cstheme="minorHAnsi"/>
          <w:sz w:val="24"/>
          <w:szCs w:val="24"/>
        </w:rPr>
        <w:t xml:space="preserve"> i wprowadzenie</w:t>
      </w:r>
      <w:r w:rsidR="00337697" w:rsidRPr="00337697">
        <w:rPr>
          <w:rFonts w:asciiTheme="minorHAnsi" w:hAnsiTheme="minorHAnsi" w:cstheme="minorHAnsi"/>
          <w:sz w:val="24"/>
          <w:szCs w:val="24"/>
        </w:rPr>
        <w:t xml:space="preserve"> zmian w operacie ewidencji gruntów i budynków</w:t>
      </w:r>
      <w:r>
        <w:rPr>
          <w:rFonts w:asciiTheme="minorHAnsi" w:hAnsiTheme="minorHAnsi" w:cstheme="minorHAnsi"/>
          <w:sz w:val="24"/>
          <w:szCs w:val="24"/>
        </w:rPr>
        <w:t>,</w:t>
      </w:r>
    </w:p>
    <w:p w14:paraId="1FC5727E" w14:textId="77777777" w:rsidR="00C878F6" w:rsidRDefault="00C878F6" w:rsidP="00C878F6">
      <w:pPr>
        <w:pStyle w:val="Akapitzlist"/>
        <w:widowControl w:val="0"/>
        <w:shd w:val="clear" w:color="auto" w:fill="FFFFFF"/>
        <w:tabs>
          <w:tab w:val="left" w:pos="284"/>
          <w:tab w:val="left" w:leader="dot" w:pos="8777"/>
        </w:tabs>
        <w:autoSpaceDE w:val="0"/>
        <w:autoSpaceDN w:val="0"/>
        <w:adjustRightInd w:val="0"/>
        <w:spacing w:line="276" w:lineRule="auto"/>
        <w:ind w:left="284"/>
        <w:contextualSpacing/>
        <w:rPr>
          <w:rFonts w:asciiTheme="minorHAnsi" w:hAnsiTheme="minorHAnsi" w:cstheme="minorHAnsi"/>
          <w:sz w:val="24"/>
          <w:szCs w:val="24"/>
        </w:rPr>
      </w:pPr>
      <w:r>
        <w:rPr>
          <w:rFonts w:asciiTheme="minorHAnsi" w:hAnsiTheme="minorHAnsi" w:cstheme="minorHAnsi"/>
          <w:sz w:val="24"/>
          <w:szCs w:val="24"/>
        </w:rPr>
        <w:t>- s</w:t>
      </w:r>
      <w:r w:rsidR="00337697" w:rsidRPr="00337697">
        <w:rPr>
          <w:rFonts w:asciiTheme="minorHAnsi" w:hAnsiTheme="minorHAnsi" w:cstheme="minorHAnsi"/>
          <w:sz w:val="24"/>
          <w:szCs w:val="24"/>
        </w:rPr>
        <w:t>porządzenie wykazów dokonanych zmian</w:t>
      </w:r>
      <w:r>
        <w:rPr>
          <w:rFonts w:asciiTheme="minorHAnsi" w:hAnsiTheme="minorHAnsi" w:cstheme="minorHAnsi"/>
          <w:sz w:val="24"/>
          <w:szCs w:val="24"/>
        </w:rPr>
        <w:t>,</w:t>
      </w:r>
    </w:p>
    <w:p w14:paraId="253D5984" w14:textId="2C74BC5D" w:rsidR="00337697" w:rsidRPr="00C878F6" w:rsidRDefault="00C878F6" w:rsidP="006D5BE3">
      <w:pPr>
        <w:pStyle w:val="Akapitzlist"/>
        <w:widowControl w:val="0"/>
        <w:shd w:val="clear" w:color="auto" w:fill="FFFFFF"/>
        <w:tabs>
          <w:tab w:val="left" w:pos="426"/>
          <w:tab w:val="left" w:leader="dot" w:pos="8777"/>
        </w:tabs>
        <w:autoSpaceDE w:val="0"/>
        <w:autoSpaceDN w:val="0"/>
        <w:adjustRightInd w:val="0"/>
        <w:spacing w:line="276" w:lineRule="auto"/>
        <w:ind w:left="426" w:hanging="142"/>
        <w:contextualSpacing/>
        <w:rPr>
          <w:rFonts w:asciiTheme="minorHAnsi" w:hAnsiTheme="minorHAnsi" w:cstheme="minorHAnsi"/>
          <w:sz w:val="24"/>
          <w:szCs w:val="24"/>
        </w:rPr>
      </w:pPr>
      <w:r>
        <w:rPr>
          <w:rFonts w:asciiTheme="minorHAnsi" w:hAnsiTheme="minorHAnsi" w:cstheme="minorHAnsi"/>
          <w:sz w:val="24"/>
          <w:szCs w:val="24"/>
        </w:rPr>
        <w:t xml:space="preserve">- </w:t>
      </w:r>
      <w:r w:rsidRPr="00C878F6">
        <w:rPr>
          <w:rFonts w:asciiTheme="minorHAnsi" w:hAnsiTheme="minorHAnsi" w:cstheme="minorHAnsi"/>
          <w:sz w:val="24"/>
          <w:szCs w:val="24"/>
        </w:rPr>
        <w:t>s</w:t>
      </w:r>
      <w:r w:rsidR="00337697" w:rsidRPr="00C878F6">
        <w:rPr>
          <w:rFonts w:asciiTheme="minorHAnsi" w:hAnsiTheme="minorHAnsi" w:cstheme="minorHAnsi"/>
          <w:sz w:val="24"/>
          <w:szCs w:val="24"/>
        </w:rPr>
        <w:t>porządzenie dokumentów i przygotowanie zawiadomień o zmianach w ewidencji gruntów i budynków</w:t>
      </w:r>
      <w:r w:rsidR="004F7F12">
        <w:rPr>
          <w:rFonts w:asciiTheme="minorHAnsi" w:hAnsiTheme="minorHAnsi" w:cstheme="minorHAnsi"/>
          <w:sz w:val="24"/>
          <w:szCs w:val="24"/>
        </w:rPr>
        <w:t xml:space="preserve"> </w:t>
      </w:r>
      <w:r w:rsidR="004F7F12" w:rsidRPr="004F7F12">
        <w:rPr>
          <w:rFonts w:asciiTheme="minorHAnsi" w:hAnsiTheme="minorHAnsi" w:cstheme="minorHAnsi"/>
          <w:sz w:val="24"/>
          <w:szCs w:val="24"/>
        </w:rPr>
        <w:t>dla interesantów oraz Wydziału Podatków i Windykacji Urzędu</w:t>
      </w:r>
      <w:r w:rsidR="004F7F12">
        <w:rPr>
          <w:rFonts w:asciiTheme="minorHAnsi" w:hAnsiTheme="minorHAnsi" w:cstheme="minorHAnsi"/>
          <w:sz w:val="24"/>
          <w:szCs w:val="24"/>
        </w:rPr>
        <w:t xml:space="preserve"> Miasta Tarnowa</w:t>
      </w:r>
      <w:r w:rsidR="004F7F12" w:rsidRPr="004F7F12">
        <w:rPr>
          <w:rFonts w:asciiTheme="minorHAnsi" w:hAnsiTheme="minorHAnsi" w:cstheme="minorHAnsi"/>
          <w:sz w:val="24"/>
          <w:szCs w:val="24"/>
        </w:rPr>
        <w:t>.</w:t>
      </w:r>
    </w:p>
    <w:p w14:paraId="1D40EBA6" w14:textId="7A829B41" w:rsidR="000E61FE" w:rsidRPr="00655F77" w:rsidRDefault="006E7AB1" w:rsidP="00655F77">
      <w:pPr>
        <w:pStyle w:val="Akapitzlist"/>
        <w:spacing w:line="288" w:lineRule="auto"/>
        <w:ind w:left="284"/>
        <w:rPr>
          <w:rFonts w:asciiTheme="minorHAnsi" w:hAnsiTheme="minorHAnsi" w:cstheme="minorHAnsi"/>
          <w:sz w:val="24"/>
          <w:szCs w:val="24"/>
        </w:rPr>
      </w:pPr>
      <w:r w:rsidRPr="000B5D12">
        <w:rPr>
          <w:rFonts w:asciiTheme="minorHAnsi" w:hAnsiTheme="minorHAnsi" w:cstheme="minorHAnsi"/>
          <w:sz w:val="24"/>
          <w:szCs w:val="24"/>
        </w:rPr>
        <w:lastRenderedPageBreak/>
        <w:t>Szczegółowe określenie przedmiotu zamówienia zawiera</w:t>
      </w:r>
      <w:r w:rsidR="00EF6DE9">
        <w:rPr>
          <w:rFonts w:asciiTheme="minorHAnsi" w:hAnsiTheme="minorHAnsi" w:cstheme="minorHAnsi"/>
          <w:sz w:val="24"/>
          <w:szCs w:val="24"/>
        </w:rPr>
        <w:t xml:space="preserve"> </w:t>
      </w:r>
      <w:r w:rsidR="00EF6DE9" w:rsidRPr="00EF6DE9">
        <w:rPr>
          <w:rFonts w:asciiTheme="minorHAnsi" w:hAnsiTheme="minorHAnsi" w:cstheme="minorHAnsi"/>
          <w:b/>
          <w:bCs/>
          <w:sz w:val="24"/>
          <w:szCs w:val="24"/>
        </w:rPr>
        <w:t>załącznik nr 1</w:t>
      </w:r>
      <w:r w:rsidR="00EF6DE9">
        <w:rPr>
          <w:rFonts w:asciiTheme="minorHAnsi" w:hAnsiTheme="minorHAnsi" w:cstheme="minorHAnsi"/>
          <w:sz w:val="24"/>
          <w:szCs w:val="24"/>
        </w:rPr>
        <w:t xml:space="preserve"> do</w:t>
      </w:r>
      <w:r w:rsidR="006D5BE3">
        <w:rPr>
          <w:rFonts w:asciiTheme="minorHAnsi" w:hAnsiTheme="minorHAnsi" w:cstheme="minorHAnsi"/>
          <w:sz w:val="24"/>
          <w:szCs w:val="24"/>
        </w:rPr>
        <w:t> </w:t>
      </w:r>
      <w:r w:rsidR="00EF6DE9">
        <w:rPr>
          <w:rFonts w:asciiTheme="minorHAnsi" w:hAnsiTheme="minorHAnsi" w:cstheme="minorHAnsi"/>
          <w:sz w:val="24"/>
          <w:szCs w:val="24"/>
        </w:rPr>
        <w:t>Projektowanych Postanowień Umowy</w:t>
      </w:r>
      <w:r w:rsidR="006D5BE3">
        <w:rPr>
          <w:rFonts w:asciiTheme="minorHAnsi" w:hAnsiTheme="minorHAnsi" w:cstheme="minorHAnsi"/>
          <w:sz w:val="24"/>
          <w:szCs w:val="24"/>
        </w:rPr>
        <w:t>,</w:t>
      </w:r>
      <w:r w:rsidR="00EF6DE9">
        <w:rPr>
          <w:rFonts w:asciiTheme="minorHAnsi" w:hAnsiTheme="minorHAnsi" w:cstheme="minorHAnsi"/>
          <w:sz w:val="24"/>
          <w:szCs w:val="24"/>
        </w:rPr>
        <w:t xml:space="preserve"> stanowiących </w:t>
      </w:r>
      <w:r w:rsidR="006E34BE" w:rsidRPr="000B5D12">
        <w:rPr>
          <w:rFonts w:asciiTheme="minorHAnsi" w:hAnsiTheme="minorHAnsi" w:cstheme="minorHAnsi"/>
          <w:b/>
          <w:sz w:val="24"/>
          <w:szCs w:val="24"/>
        </w:rPr>
        <w:t xml:space="preserve">załącznik nr </w:t>
      </w:r>
      <w:r w:rsidR="00EF6DE9">
        <w:rPr>
          <w:rFonts w:asciiTheme="minorHAnsi" w:hAnsiTheme="minorHAnsi" w:cstheme="minorHAnsi"/>
          <w:b/>
          <w:sz w:val="24"/>
          <w:szCs w:val="24"/>
        </w:rPr>
        <w:t>6</w:t>
      </w:r>
      <w:r w:rsidR="006E34BE" w:rsidRPr="000B5D12">
        <w:rPr>
          <w:rFonts w:asciiTheme="minorHAnsi" w:hAnsiTheme="minorHAnsi" w:cstheme="minorHAnsi"/>
          <w:sz w:val="24"/>
          <w:szCs w:val="24"/>
        </w:rPr>
        <w:t xml:space="preserve"> do SWZ</w:t>
      </w:r>
      <w:r w:rsidR="00EF6DE9">
        <w:rPr>
          <w:rFonts w:asciiTheme="minorHAnsi" w:hAnsiTheme="minorHAnsi" w:cstheme="minorHAnsi"/>
          <w:sz w:val="24"/>
          <w:szCs w:val="24"/>
        </w:rPr>
        <w:t>.</w:t>
      </w:r>
    </w:p>
    <w:p w14:paraId="5419303D" w14:textId="77777777" w:rsidR="0054644E" w:rsidRPr="00DD6225" w:rsidRDefault="0054644E" w:rsidP="00DD6225">
      <w:pPr>
        <w:pStyle w:val="Akapitzlist"/>
        <w:widowControl w:val="0"/>
        <w:numPr>
          <w:ilvl w:val="0"/>
          <w:numId w:val="37"/>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Nazwy i kody dotyczące przedmiotu zamówienia określone we Wspólnym Słowniku Zamówień Publicznych (CPV): </w:t>
      </w:r>
    </w:p>
    <w:p w14:paraId="455AC128" w14:textId="404BCE76" w:rsidR="003A2CD6" w:rsidRPr="00DD6225" w:rsidRDefault="0054644E" w:rsidP="00DD6225">
      <w:pPr>
        <w:widowControl w:val="0"/>
        <w:suppressAutoHyphens/>
        <w:spacing w:line="288" w:lineRule="auto"/>
        <w:ind w:left="3402" w:hanging="3118"/>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Główny przedmiot</w:t>
      </w:r>
      <w:r w:rsidRPr="001C27AC">
        <w:rPr>
          <w:rFonts w:asciiTheme="minorHAnsi" w:hAnsiTheme="minorHAnsi" w:cstheme="minorHAnsi"/>
          <w:kern w:val="1"/>
          <w:sz w:val="24"/>
          <w:szCs w:val="24"/>
          <w:lang w:eastAsia="zh-CN"/>
        </w:rPr>
        <w:t xml:space="preserve">: </w:t>
      </w:r>
      <w:r w:rsidR="004053F6" w:rsidRPr="001C27AC">
        <w:rPr>
          <w:rFonts w:asciiTheme="minorHAnsi" w:hAnsiTheme="minorHAnsi" w:cstheme="minorHAnsi"/>
          <w:b/>
          <w:bCs/>
          <w:color w:val="000000"/>
          <w:sz w:val="24"/>
          <w:szCs w:val="24"/>
        </w:rPr>
        <w:t>72314000-9</w:t>
      </w:r>
      <w:r w:rsidR="006E34BE" w:rsidRPr="001C27AC">
        <w:rPr>
          <w:rFonts w:asciiTheme="minorHAnsi" w:hAnsiTheme="minorHAnsi" w:cstheme="minorHAnsi"/>
          <w:color w:val="000000"/>
          <w:sz w:val="24"/>
          <w:szCs w:val="24"/>
        </w:rPr>
        <w:t xml:space="preserve"> </w:t>
      </w:r>
      <w:r w:rsidR="006E34BE" w:rsidRPr="001C27AC">
        <w:rPr>
          <w:rFonts w:asciiTheme="minorHAnsi" w:hAnsiTheme="minorHAnsi" w:cstheme="minorHAnsi"/>
          <w:sz w:val="24"/>
          <w:szCs w:val="24"/>
        </w:rPr>
        <w:t xml:space="preserve">– </w:t>
      </w:r>
      <w:r w:rsidR="006E34BE" w:rsidRPr="001C27AC">
        <w:rPr>
          <w:rFonts w:asciiTheme="minorHAnsi" w:hAnsiTheme="minorHAnsi" w:cstheme="minorHAnsi"/>
          <w:color w:val="000000"/>
          <w:sz w:val="24"/>
          <w:szCs w:val="24"/>
        </w:rPr>
        <w:t xml:space="preserve">Usługi </w:t>
      </w:r>
      <w:r w:rsidR="004053F6">
        <w:rPr>
          <w:rFonts w:asciiTheme="minorHAnsi" w:hAnsiTheme="minorHAnsi" w:cstheme="minorHAnsi"/>
          <w:color w:val="000000"/>
          <w:sz w:val="24"/>
          <w:szCs w:val="24"/>
        </w:rPr>
        <w:t>gromadzenia oraz scalania danych</w:t>
      </w:r>
    </w:p>
    <w:p w14:paraId="12711F35" w14:textId="77777777" w:rsidR="0000072D" w:rsidRPr="00DD6225" w:rsidRDefault="0000072D" w:rsidP="00DD6225">
      <w:pPr>
        <w:pStyle w:val="Akapitzlist"/>
        <w:numPr>
          <w:ilvl w:val="0"/>
          <w:numId w:val="37"/>
        </w:numPr>
        <w:tabs>
          <w:tab w:val="left" w:pos="284"/>
        </w:tabs>
        <w:spacing w:line="288" w:lineRule="auto"/>
        <w:ind w:left="284" w:hanging="284"/>
        <w:rPr>
          <w:rFonts w:asciiTheme="minorHAnsi" w:hAnsiTheme="minorHAnsi" w:cstheme="minorHAnsi"/>
          <w:b/>
          <w:sz w:val="24"/>
          <w:szCs w:val="24"/>
        </w:rPr>
      </w:pPr>
      <w:r w:rsidRPr="00DD6225">
        <w:rPr>
          <w:rFonts w:asciiTheme="minorHAnsi" w:hAnsiTheme="minorHAnsi" w:cstheme="minorHAnsi"/>
          <w:b/>
          <w:sz w:val="24"/>
          <w:szCs w:val="24"/>
        </w:rPr>
        <w:t>Przedmiotowe środki dowodowe</w:t>
      </w:r>
    </w:p>
    <w:p w14:paraId="18C6F093" w14:textId="77777777" w:rsidR="00986ECE" w:rsidRPr="00DD6225" w:rsidRDefault="00986ECE" w:rsidP="00DD6225">
      <w:pPr>
        <w:pStyle w:val="Tekstpodstawowywcity2"/>
        <w:spacing w:after="0" w:line="288" w:lineRule="auto"/>
        <w:ind w:left="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sz w:val="24"/>
          <w:szCs w:val="24"/>
        </w:rPr>
        <w:t>nie wymaga</w:t>
      </w:r>
      <w:r w:rsidRPr="00DD6225">
        <w:rPr>
          <w:rFonts w:asciiTheme="minorHAnsi" w:hAnsiTheme="minorHAnsi" w:cstheme="minorHAnsi"/>
          <w:sz w:val="24"/>
          <w:szCs w:val="24"/>
        </w:rPr>
        <w:t xml:space="preserve"> złożenia przedmiotowych środków dowodowych w niniejszym postępowaniu.</w:t>
      </w:r>
    </w:p>
    <w:p w14:paraId="2307F359" w14:textId="60C01C73" w:rsidR="00986ECE" w:rsidRDefault="007A0DD9" w:rsidP="00DD6225">
      <w:pPr>
        <w:pStyle w:val="Akapitzlist"/>
        <w:widowControl w:val="0"/>
        <w:numPr>
          <w:ilvl w:val="0"/>
          <w:numId w:val="37"/>
        </w:numPr>
        <w:suppressAutoHyphens/>
        <w:autoSpaceDE w:val="0"/>
        <w:autoSpaceDN w:val="0"/>
        <w:adjustRightInd w:val="0"/>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Zamawiający </w:t>
      </w:r>
      <w:r w:rsidR="000B7236" w:rsidRPr="00DD6225">
        <w:rPr>
          <w:rFonts w:asciiTheme="minorHAnsi" w:hAnsiTheme="minorHAnsi" w:cstheme="minorHAnsi"/>
          <w:b/>
          <w:bCs/>
          <w:kern w:val="1"/>
          <w:sz w:val="24"/>
          <w:szCs w:val="24"/>
          <w:lang w:eastAsia="zh-CN"/>
        </w:rPr>
        <w:t>nie</w:t>
      </w:r>
      <w:r w:rsidR="002522CF" w:rsidRPr="00DD6225">
        <w:rPr>
          <w:rFonts w:asciiTheme="minorHAnsi" w:hAnsiTheme="minorHAnsi" w:cstheme="minorHAnsi"/>
          <w:b/>
          <w:bCs/>
          <w:kern w:val="1"/>
          <w:sz w:val="24"/>
          <w:szCs w:val="24"/>
          <w:lang w:eastAsia="zh-CN"/>
        </w:rPr>
        <w:t xml:space="preserve"> </w:t>
      </w:r>
      <w:r w:rsidRPr="00DD6225">
        <w:rPr>
          <w:rFonts w:asciiTheme="minorHAnsi" w:hAnsiTheme="minorHAnsi" w:cstheme="minorHAnsi"/>
          <w:b/>
          <w:kern w:val="1"/>
          <w:sz w:val="24"/>
          <w:szCs w:val="24"/>
          <w:lang w:eastAsia="zh-CN"/>
        </w:rPr>
        <w:t>dopuszcza</w:t>
      </w:r>
      <w:r w:rsidRPr="00DD6225">
        <w:rPr>
          <w:rFonts w:asciiTheme="minorHAnsi" w:hAnsiTheme="minorHAnsi" w:cstheme="minorHAnsi"/>
          <w:kern w:val="1"/>
          <w:sz w:val="24"/>
          <w:szCs w:val="24"/>
          <w:lang w:eastAsia="zh-CN"/>
        </w:rPr>
        <w:t xml:space="preserve"> możliwoś</w:t>
      </w:r>
      <w:r w:rsidR="00E14004" w:rsidRPr="00DD6225">
        <w:rPr>
          <w:rFonts w:asciiTheme="minorHAnsi" w:hAnsiTheme="minorHAnsi" w:cstheme="minorHAnsi"/>
          <w:kern w:val="1"/>
          <w:sz w:val="24"/>
          <w:szCs w:val="24"/>
          <w:lang w:eastAsia="zh-CN"/>
        </w:rPr>
        <w:t>ci</w:t>
      </w:r>
      <w:r w:rsidRPr="00DD6225">
        <w:rPr>
          <w:rFonts w:asciiTheme="minorHAnsi" w:hAnsiTheme="minorHAnsi" w:cstheme="minorHAnsi"/>
          <w:kern w:val="1"/>
          <w:sz w:val="24"/>
          <w:szCs w:val="24"/>
          <w:lang w:eastAsia="zh-CN"/>
        </w:rPr>
        <w:t xml:space="preserve"> składania ofert częściowych</w:t>
      </w:r>
      <w:r w:rsidR="000B7236" w:rsidRPr="00DD6225">
        <w:rPr>
          <w:rFonts w:asciiTheme="minorHAnsi" w:hAnsiTheme="minorHAnsi" w:cstheme="minorHAnsi"/>
          <w:kern w:val="1"/>
          <w:sz w:val="24"/>
          <w:szCs w:val="24"/>
          <w:lang w:eastAsia="zh-CN"/>
        </w:rPr>
        <w:t>.</w:t>
      </w:r>
      <w:r w:rsidR="002522CF" w:rsidRPr="00DD6225">
        <w:rPr>
          <w:rFonts w:asciiTheme="minorHAnsi" w:hAnsiTheme="minorHAnsi" w:cstheme="minorHAnsi"/>
          <w:kern w:val="1"/>
          <w:sz w:val="24"/>
          <w:szCs w:val="24"/>
          <w:lang w:eastAsia="zh-CN"/>
        </w:rPr>
        <w:t xml:space="preserve"> </w:t>
      </w:r>
      <w:r w:rsidR="00986ECE" w:rsidRPr="00DD6225">
        <w:rPr>
          <w:rFonts w:asciiTheme="minorHAnsi" w:hAnsiTheme="minorHAnsi" w:cstheme="minorHAnsi"/>
          <w:kern w:val="1"/>
          <w:sz w:val="24"/>
          <w:szCs w:val="24"/>
          <w:lang w:eastAsia="zh-CN"/>
        </w:rPr>
        <w:t>Oferta musi obejmować całość zamówienia.</w:t>
      </w:r>
    </w:p>
    <w:p w14:paraId="21BC91C4" w14:textId="3BC4AAA9" w:rsidR="000B5D12" w:rsidRPr="000B5D12" w:rsidRDefault="000B5D12" w:rsidP="000B5D12">
      <w:pPr>
        <w:spacing w:line="276" w:lineRule="auto"/>
        <w:ind w:left="284"/>
        <w:jc w:val="both"/>
      </w:pPr>
      <w:r w:rsidRPr="000B5D12">
        <w:rPr>
          <w:rFonts w:asciiTheme="minorHAnsi" w:hAnsiTheme="minorHAnsi" w:cstheme="minorHAnsi"/>
          <w:sz w:val="24"/>
          <w:szCs w:val="24"/>
        </w:rPr>
        <w:t>Przedmiot zamówienia, z uwagi na jego rodzaj, zakres oraz specyfikę wymaga spójności. Realizacja jednostkowej zmiany jest czynnością niepodlegając</w:t>
      </w:r>
      <w:r w:rsidR="002461DA">
        <w:rPr>
          <w:rFonts w:asciiTheme="minorHAnsi" w:hAnsiTheme="minorHAnsi" w:cstheme="minorHAnsi"/>
          <w:sz w:val="24"/>
          <w:szCs w:val="24"/>
        </w:rPr>
        <w:t>ą</w:t>
      </w:r>
      <w:r w:rsidRPr="000B5D12">
        <w:rPr>
          <w:rFonts w:asciiTheme="minorHAnsi" w:hAnsiTheme="minorHAnsi" w:cstheme="minorHAnsi"/>
          <w:sz w:val="24"/>
          <w:szCs w:val="24"/>
        </w:rPr>
        <w:t xml:space="preserve"> podziałowi na etapy lub części. Na uwagę zasługuje również fakt, iż brak podziału zamówienia na części nie wpływa negatywnie na konkurencyjność postępowania z uwagi na istnienie na rynku podmiotów zdolnych zrealizować cele i zamierzenie zamawiającego poprzez powierzenie im do wykonania całości przedsięwzięcia, bez sztucznego jego podziału na mniejsze elementy</w:t>
      </w:r>
      <w:r w:rsidRPr="009A6165">
        <w:t>.</w:t>
      </w:r>
    </w:p>
    <w:p w14:paraId="7F67D22D" w14:textId="7A92D05A" w:rsidR="00815B6A" w:rsidRPr="00DD6225" w:rsidRDefault="007A0DD9" w:rsidP="00DD6225">
      <w:pPr>
        <w:pStyle w:val="Akapitzlist"/>
        <w:numPr>
          <w:ilvl w:val="0"/>
          <w:numId w:val="37"/>
        </w:numPr>
        <w:shd w:val="clear" w:color="auto" w:fill="FFFFFF"/>
        <w:spacing w:line="288" w:lineRule="auto"/>
        <w:ind w:left="284" w:hanging="284"/>
        <w:rPr>
          <w:rFonts w:asciiTheme="minorHAnsi" w:hAnsiTheme="minorHAnsi" w:cstheme="minorHAnsi"/>
          <w:bCs/>
          <w:sz w:val="24"/>
          <w:szCs w:val="24"/>
        </w:rPr>
      </w:pPr>
      <w:r w:rsidRPr="00DD6225">
        <w:rPr>
          <w:rFonts w:asciiTheme="minorHAnsi" w:hAnsiTheme="minorHAnsi" w:cstheme="minorHAnsi"/>
          <w:kern w:val="1"/>
          <w:sz w:val="24"/>
          <w:szCs w:val="24"/>
          <w:lang w:eastAsia="zh-CN"/>
        </w:rPr>
        <w:t>Zama</w:t>
      </w:r>
      <w:r w:rsidR="000B5D12">
        <w:rPr>
          <w:rFonts w:asciiTheme="minorHAnsi" w:hAnsiTheme="minorHAnsi" w:cstheme="minorHAnsi"/>
          <w:kern w:val="1"/>
          <w:sz w:val="24"/>
          <w:szCs w:val="24"/>
          <w:lang w:eastAsia="zh-CN"/>
        </w:rPr>
        <w:t>w</w:t>
      </w:r>
      <w:r w:rsidRPr="00DD6225">
        <w:rPr>
          <w:rFonts w:asciiTheme="minorHAnsi" w:hAnsiTheme="minorHAnsi" w:cstheme="minorHAnsi"/>
          <w:kern w:val="1"/>
          <w:sz w:val="24"/>
          <w:szCs w:val="24"/>
          <w:lang w:eastAsia="zh-CN"/>
        </w:rPr>
        <w:t xml:space="preserve">iający </w:t>
      </w:r>
      <w:r w:rsidRPr="00DD6225">
        <w:rPr>
          <w:rFonts w:asciiTheme="minorHAnsi" w:hAnsiTheme="minorHAnsi" w:cstheme="minorHAnsi"/>
          <w:b/>
          <w:bCs/>
          <w:kern w:val="1"/>
          <w:sz w:val="24"/>
          <w:szCs w:val="24"/>
          <w:lang w:eastAsia="zh-CN"/>
        </w:rPr>
        <w:t>nie dopuszcza</w:t>
      </w:r>
      <w:r w:rsidRPr="00DD6225">
        <w:rPr>
          <w:rFonts w:asciiTheme="minorHAnsi" w:hAnsiTheme="minorHAnsi" w:cstheme="minorHAnsi"/>
          <w:kern w:val="1"/>
          <w:sz w:val="24"/>
          <w:szCs w:val="24"/>
          <w:lang w:eastAsia="zh-CN"/>
        </w:rPr>
        <w:t xml:space="preserve"> możliwości składania ofert wariantowych.</w:t>
      </w:r>
    </w:p>
    <w:p w14:paraId="3F4DB305" w14:textId="6C4E22EF" w:rsidR="00C75DBF" w:rsidRPr="00DD6225" w:rsidRDefault="00815B6A" w:rsidP="00DD6225">
      <w:pPr>
        <w:pStyle w:val="Akapitzlist"/>
        <w:numPr>
          <w:ilvl w:val="0"/>
          <w:numId w:val="37"/>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006E34BE" w:rsidRPr="00DD6225">
        <w:rPr>
          <w:rFonts w:asciiTheme="minorHAnsi" w:hAnsiTheme="minorHAnsi" w:cstheme="minorHAnsi"/>
          <w:b/>
          <w:bCs/>
          <w:sz w:val="24"/>
          <w:szCs w:val="24"/>
        </w:rPr>
        <w:t xml:space="preserve">nie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t>
      </w:r>
      <w:r w:rsidR="006E34BE" w:rsidRPr="00DD6225">
        <w:rPr>
          <w:rFonts w:asciiTheme="minorHAnsi" w:hAnsiTheme="minorHAnsi" w:cstheme="minorHAnsi"/>
          <w:sz w:val="24"/>
          <w:szCs w:val="24"/>
        </w:rPr>
        <w:t xml:space="preserve">udzielenia zamówienia polegającego na powtórzeniu podobnych usług, o których mowa w art. 214 ust. 1 pkt 7 </w:t>
      </w:r>
      <w:proofErr w:type="spellStart"/>
      <w:r w:rsidR="006E34BE" w:rsidRPr="00DD6225">
        <w:rPr>
          <w:rFonts w:asciiTheme="minorHAnsi" w:hAnsiTheme="minorHAnsi" w:cstheme="minorHAnsi"/>
          <w:sz w:val="24"/>
          <w:szCs w:val="24"/>
        </w:rPr>
        <w:t>uPzp</w:t>
      </w:r>
      <w:proofErr w:type="spellEnd"/>
      <w:r w:rsidR="006E34BE" w:rsidRPr="00DD6225">
        <w:rPr>
          <w:rFonts w:asciiTheme="minorHAnsi" w:hAnsiTheme="minorHAnsi" w:cstheme="minorHAnsi"/>
          <w:sz w:val="24"/>
          <w:szCs w:val="24"/>
        </w:rPr>
        <w:t>.</w:t>
      </w:r>
    </w:p>
    <w:p w14:paraId="3AEABF17" w14:textId="77777777" w:rsidR="006A370E" w:rsidRPr="00DD6225" w:rsidRDefault="00023F81" w:rsidP="00DD6225">
      <w:pPr>
        <w:pStyle w:val="Akapitzlist"/>
        <w:numPr>
          <w:ilvl w:val="0"/>
          <w:numId w:val="37"/>
        </w:numPr>
        <w:tabs>
          <w:tab w:val="left" w:pos="426"/>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kern w:val="1"/>
          <w:sz w:val="24"/>
          <w:szCs w:val="24"/>
          <w:lang w:eastAsia="zh-CN"/>
        </w:rPr>
        <w:t xml:space="preserve">Zamawiający </w:t>
      </w:r>
      <w:r w:rsidRPr="00DD6225">
        <w:rPr>
          <w:rFonts w:asciiTheme="minorHAnsi" w:hAnsiTheme="minorHAnsi" w:cstheme="minorHAnsi"/>
          <w:b/>
          <w:bCs/>
          <w:kern w:val="1"/>
          <w:sz w:val="24"/>
          <w:szCs w:val="24"/>
          <w:lang w:eastAsia="zh-CN"/>
        </w:rPr>
        <w:t>nie przewiduje</w:t>
      </w:r>
      <w:r w:rsidRPr="00DD6225">
        <w:rPr>
          <w:rFonts w:asciiTheme="minorHAnsi" w:hAnsiTheme="minorHAnsi" w:cstheme="minorHAnsi"/>
          <w:kern w:val="1"/>
          <w:sz w:val="24"/>
          <w:szCs w:val="24"/>
          <w:lang w:eastAsia="zh-CN"/>
        </w:rPr>
        <w:t xml:space="preserve"> zawarcia umowy ramowej</w:t>
      </w:r>
      <w:r w:rsidR="006A370E" w:rsidRPr="00DD6225">
        <w:rPr>
          <w:rFonts w:asciiTheme="minorHAnsi" w:hAnsiTheme="minorHAnsi" w:cstheme="minorHAnsi"/>
          <w:sz w:val="24"/>
          <w:szCs w:val="24"/>
        </w:rPr>
        <w:t>.</w:t>
      </w:r>
    </w:p>
    <w:p w14:paraId="5AB1A407" w14:textId="77777777" w:rsidR="009171AB" w:rsidRPr="00DD6225" w:rsidRDefault="00023F81" w:rsidP="00DD6225">
      <w:pPr>
        <w:pStyle w:val="Akapitzlist"/>
        <w:numPr>
          <w:ilvl w:val="0"/>
          <w:numId w:val="37"/>
        </w:numPr>
        <w:tabs>
          <w:tab w:val="left" w:pos="426"/>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wyboru oferty z zastosowaniem aukcji elektronicznej.</w:t>
      </w:r>
    </w:p>
    <w:p w14:paraId="6BEE961A" w14:textId="77777777" w:rsidR="004F0466" w:rsidRPr="00DD6225" w:rsidRDefault="004F0466" w:rsidP="00DD6225">
      <w:pPr>
        <w:pStyle w:val="Akapitzlist"/>
        <w:numPr>
          <w:ilvl w:val="0"/>
          <w:numId w:val="37"/>
        </w:numPr>
        <w:tabs>
          <w:tab w:val="left" w:pos="426"/>
        </w:tabs>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wprowadza</w:t>
      </w:r>
      <w:r w:rsidRPr="00DD6225">
        <w:rPr>
          <w:rFonts w:asciiTheme="minorHAnsi" w:hAnsiTheme="minorHAnsi" w:cstheme="minorHAnsi"/>
          <w:sz w:val="24"/>
          <w:szCs w:val="24"/>
        </w:rPr>
        <w:t xml:space="preserve"> zastrzeżenia, o którym mowa w art. 94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3B01636C" w14:textId="77777777" w:rsidR="004F0466" w:rsidRPr="00DD6225" w:rsidRDefault="004F0466" w:rsidP="00DD6225">
      <w:pPr>
        <w:pStyle w:val="Akapitzlist"/>
        <w:numPr>
          <w:ilvl w:val="0"/>
          <w:numId w:val="37"/>
        </w:numPr>
        <w:tabs>
          <w:tab w:val="left" w:pos="426"/>
        </w:tabs>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udzielenia zaliczek na poczet wykonania zamówienia.</w:t>
      </w:r>
    </w:p>
    <w:p w14:paraId="3F50095D" w14:textId="1AEF78EA" w:rsidR="00E67963" w:rsidRPr="00DD6225" w:rsidRDefault="00E67963" w:rsidP="00DD6225">
      <w:pPr>
        <w:pStyle w:val="Akapitzlist"/>
        <w:numPr>
          <w:ilvl w:val="0"/>
          <w:numId w:val="37"/>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zwrotu kosztów udziału w postępowaniu (za wyjątkiem zaistnienia sytuacji, o której mowa w art. 261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xml:space="preserve">). Wykonawca ponosi wszelkie koszty udziału </w:t>
      </w:r>
      <w:r w:rsidR="00D81793" w:rsidRPr="00DD6225">
        <w:rPr>
          <w:rFonts w:asciiTheme="minorHAnsi" w:hAnsiTheme="minorHAnsi" w:cstheme="minorHAnsi"/>
          <w:sz w:val="24"/>
          <w:szCs w:val="24"/>
        </w:rPr>
        <w:t>w</w:t>
      </w:r>
      <w:r w:rsidR="00485B60">
        <w:rPr>
          <w:rFonts w:asciiTheme="minorHAnsi" w:hAnsiTheme="minorHAnsi" w:cstheme="minorHAnsi"/>
          <w:sz w:val="24"/>
          <w:szCs w:val="24"/>
        </w:rPr>
        <w:t xml:space="preserve"> </w:t>
      </w:r>
      <w:r w:rsidRPr="00DD6225">
        <w:rPr>
          <w:rFonts w:asciiTheme="minorHAnsi" w:hAnsiTheme="minorHAnsi" w:cstheme="minorHAnsi"/>
          <w:sz w:val="24"/>
          <w:szCs w:val="24"/>
        </w:rPr>
        <w:t>postępowaniu, w tym koszty przygotowania oferty.</w:t>
      </w:r>
    </w:p>
    <w:p w14:paraId="7C841A89" w14:textId="064C7A96" w:rsidR="00E67963" w:rsidRPr="00DD6225" w:rsidRDefault="00E67963" w:rsidP="00DD6225">
      <w:pPr>
        <w:pStyle w:val="Akapitzlist"/>
        <w:numPr>
          <w:ilvl w:val="0"/>
          <w:numId w:val="37"/>
        </w:numPr>
        <w:tabs>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Zamawiający</w:t>
      </w:r>
      <w:r w:rsidR="006E34BE" w:rsidRPr="00DD6225">
        <w:rPr>
          <w:rFonts w:asciiTheme="minorHAnsi" w:hAnsiTheme="minorHAnsi" w:cstheme="minorHAnsi"/>
          <w:sz w:val="24"/>
          <w:szCs w:val="24"/>
        </w:rPr>
        <w:t xml:space="preserve"> </w:t>
      </w:r>
      <w:r w:rsidR="006E34BE" w:rsidRPr="00DD6225">
        <w:rPr>
          <w:rFonts w:asciiTheme="minorHAnsi" w:hAnsiTheme="minorHAnsi" w:cstheme="minorHAnsi"/>
          <w:b/>
          <w:bCs/>
          <w:sz w:val="24"/>
          <w:szCs w:val="24"/>
        </w:rPr>
        <w:t>nie</w:t>
      </w:r>
      <w:r w:rsidR="002522CF" w:rsidRPr="00DD6225">
        <w:rPr>
          <w:rFonts w:asciiTheme="minorHAnsi" w:hAnsiTheme="minorHAnsi" w:cstheme="minorHAnsi"/>
          <w:b/>
          <w:bCs/>
          <w:sz w:val="24"/>
          <w:szCs w:val="24"/>
        </w:rPr>
        <w:t xml:space="preserv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wniesieni</w:t>
      </w:r>
      <w:r w:rsidR="006E34BE" w:rsidRPr="00DD6225">
        <w:rPr>
          <w:rFonts w:asciiTheme="minorHAnsi" w:hAnsiTheme="minorHAnsi" w:cstheme="minorHAnsi"/>
          <w:sz w:val="24"/>
          <w:szCs w:val="24"/>
        </w:rPr>
        <w:t>a</w:t>
      </w:r>
      <w:r w:rsidRPr="00DD6225">
        <w:rPr>
          <w:rFonts w:asciiTheme="minorHAnsi" w:hAnsiTheme="minorHAnsi" w:cstheme="minorHAnsi"/>
          <w:sz w:val="24"/>
          <w:szCs w:val="24"/>
        </w:rPr>
        <w:t xml:space="preserve"> wadium.</w:t>
      </w:r>
    </w:p>
    <w:p w14:paraId="72FAED3B" w14:textId="3556FB0B" w:rsidR="009B6268" w:rsidRPr="00DD6225" w:rsidRDefault="00E67963" w:rsidP="00DD6225">
      <w:pPr>
        <w:pStyle w:val="Akapitzlist"/>
        <w:numPr>
          <w:ilvl w:val="0"/>
          <w:numId w:val="37"/>
        </w:numPr>
        <w:tabs>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Zamawiający</w:t>
      </w:r>
      <w:r w:rsidR="002522CF" w:rsidRPr="00DD6225">
        <w:rPr>
          <w:rFonts w:asciiTheme="minorHAnsi" w:hAnsiTheme="minorHAnsi" w:cstheme="minorHAnsi"/>
          <w:sz w:val="24"/>
          <w:szCs w:val="24"/>
        </w:rPr>
        <w:t xml:space="preserv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wniesieni</w:t>
      </w:r>
      <w:r w:rsidR="002461DA">
        <w:rPr>
          <w:rFonts w:asciiTheme="minorHAnsi" w:hAnsiTheme="minorHAnsi" w:cstheme="minorHAnsi"/>
          <w:sz w:val="24"/>
          <w:szCs w:val="24"/>
        </w:rPr>
        <w:t>e</w:t>
      </w:r>
      <w:r w:rsidRPr="00DD6225">
        <w:rPr>
          <w:rFonts w:asciiTheme="minorHAnsi" w:hAnsiTheme="minorHAnsi" w:cstheme="minorHAnsi"/>
          <w:sz w:val="24"/>
          <w:szCs w:val="24"/>
        </w:rPr>
        <w:t xml:space="preserve"> zabezpieczenia należytego wykonania umowy.</w:t>
      </w:r>
    </w:p>
    <w:p w14:paraId="1F6BED31" w14:textId="77777777" w:rsidR="00130AB7" w:rsidRDefault="00130AB7" w:rsidP="00DD6225">
      <w:pPr>
        <w:pStyle w:val="Akapitzlist"/>
        <w:numPr>
          <w:ilvl w:val="0"/>
          <w:numId w:val="37"/>
        </w:numPr>
        <w:tabs>
          <w:tab w:val="left" w:pos="426"/>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Zamawiający będzie rozliczał się z Wykonawcą wyłącznie w </w:t>
      </w:r>
      <w:r w:rsidRPr="00DD6225">
        <w:rPr>
          <w:rFonts w:asciiTheme="minorHAnsi" w:hAnsiTheme="minorHAnsi" w:cstheme="minorHAnsi"/>
          <w:b/>
          <w:bCs/>
          <w:sz w:val="24"/>
          <w:szCs w:val="24"/>
        </w:rPr>
        <w:t>walucie polskiej</w:t>
      </w:r>
      <w:r w:rsidRPr="00DD6225">
        <w:rPr>
          <w:rFonts w:asciiTheme="minorHAnsi" w:hAnsiTheme="minorHAnsi" w:cstheme="minorHAnsi"/>
          <w:sz w:val="24"/>
          <w:szCs w:val="24"/>
        </w:rPr>
        <w:t xml:space="preserve"> (PLN).</w:t>
      </w:r>
    </w:p>
    <w:p w14:paraId="308EF0AF" w14:textId="0D13BFB2" w:rsidR="005D6182" w:rsidRDefault="005D6182" w:rsidP="00DD6225">
      <w:pPr>
        <w:pStyle w:val="Akapitzlist"/>
        <w:numPr>
          <w:ilvl w:val="0"/>
          <w:numId w:val="37"/>
        </w:numPr>
        <w:tabs>
          <w:tab w:val="left" w:pos="426"/>
        </w:tabs>
        <w:spacing w:line="288" w:lineRule="auto"/>
        <w:ind w:left="425" w:right="28" w:hanging="425"/>
        <w:rPr>
          <w:rFonts w:asciiTheme="minorHAnsi" w:hAnsiTheme="minorHAnsi" w:cstheme="minorHAnsi"/>
          <w:b/>
          <w:bCs/>
          <w:sz w:val="24"/>
          <w:szCs w:val="24"/>
        </w:rPr>
      </w:pPr>
      <w:r w:rsidRPr="005D6182">
        <w:rPr>
          <w:rFonts w:asciiTheme="minorHAnsi" w:hAnsiTheme="minorHAnsi" w:cstheme="minorHAnsi"/>
          <w:b/>
          <w:bCs/>
          <w:sz w:val="24"/>
          <w:szCs w:val="24"/>
        </w:rPr>
        <w:t>Okres odpowiedzialności Wykonawcy</w:t>
      </w:r>
    </w:p>
    <w:p w14:paraId="4530C4E7" w14:textId="33A935E7" w:rsidR="005D6182" w:rsidRPr="005D6182" w:rsidRDefault="005D6182" w:rsidP="005D6182">
      <w:pPr>
        <w:pStyle w:val="Akapitzlist"/>
        <w:widowControl w:val="0"/>
        <w:numPr>
          <w:ilvl w:val="1"/>
          <w:numId w:val="37"/>
        </w:numPr>
        <w:tabs>
          <w:tab w:val="left" w:pos="709"/>
        </w:tabs>
        <w:suppressAutoHyphens/>
        <w:autoSpaceDE w:val="0"/>
        <w:autoSpaceDN w:val="0"/>
        <w:adjustRightInd w:val="0"/>
        <w:spacing w:line="276" w:lineRule="auto"/>
        <w:ind w:left="709" w:hanging="567"/>
        <w:rPr>
          <w:rFonts w:ascii="Calibri" w:hAnsi="Calibri" w:cs="Calibri"/>
          <w:sz w:val="24"/>
          <w:szCs w:val="24"/>
        </w:rPr>
      </w:pPr>
      <w:bookmarkStart w:id="0" w:name="_Hlk503954659"/>
      <w:r w:rsidRPr="005D6182">
        <w:rPr>
          <w:rFonts w:ascii="Calibri" w:hAnsi="Calibri" w:cs="Calibri"/>
          <w:sz w:val="24"/>
          <w:szCs w:val="24"/>
        </w:rPr>
        <w:t xml:space="preserve">Zamawiający wymaga udzielenia przez Wykonawcę </w:t>
      </w:r>
      <w:r w:rsidRPr="005D6182">
        <w:rPr>
          <w:rFonts w:ascii="Calibri" w:hAnsi="Calibri" w:cs="Calibri"/>
          <w:b/>
          <w:sz w:val="24"/>
          <w:szCs w:val="24"/>
        </w:rPr>
        <w:t>m</w:t>
      </w:r>
      <w:r w:rsidRPr="005D6182">
        <w:rPr>
          <w:rFonts w:ascii="Calibri" w:hAnsi="Calibri" w:cs="Calibri"/>
          <w:b/>
          <w:bCs/>
          <w:sz w:val="24"/>
          <w:szCs w:val="24"/>
        </w:rPr>
        <w:t xml:space="preserve">inimum </w:t>
      </w:r>
      <w:r w:rsidR="003745FA">
        <w:rPr>
          <w:rFonts w:ascii="Calibri" w:hAnsi="Calibri" w:cs="Calibri"/>
          <w:b/>
          <w:bCs/>
          <w:sz w:val="24"/>
          <w:szCs w:val="24"/>
        </w:rPr>
        <w:t>2</w:t>
      </w:r>
      <w:r w:rsidRPr="005D6182">
        <w:rPr>
          <w:rFonts w:ascii="Calibri" w:hAnsi="Calibri" w:cs="Calibri"/>
          <w:b/>
          <w:bCs/>
          <w:sz w:val="24"/>
          <w:szCs w:val="24"/>
        </w:rPr>
        <w:t xml:space="preserve"> </w:t>
      </w:r>
      <w:r w:rsidR="003745FA">
        <w:rPr>
          <w:rFonts w:ascii="Calibri" w:hAnsi="Calibri" w:cs="Calibri"/>
          <w:b/>
          <w:bCs/>
          <w:sz w:val="24"/>
          <w:szCs w:val="24"/>
        </w:rPr>
        <w:t>lat</w:t>
      </w:r>
      <w:r w:rsidRPr="005D6182">
        <w:rPr>
          <w:rFonts w:ascii="Calibri" w:hAnsi="Calibri" w:cs="Calibri"/>
          <w:b/>
          <w:bCs/>
          <w:sz w:val="24"/>
          <w:szCs w:val="24"/>
        </w:rPr>
        <w:t xml:space="preserve"> odpowiedzialności za</w:t>
      </w:r>
      <w:r w:rsidR="002461DA">
        <w:rPr>
          <w:rFonts w:ascii="Calibri" w:hAnsi="Calibri" w:cs="Calibri"/>
          <w:b/>
          <w:bCs/>
          <w:sz w:val="24"/>
          <w:szCs w:val="24"/>
        </w:rPr>
        <w:t xml:space="preserve"> </w:t>
      </w:r>
      <w:r w:rsidRPr="005D6182">
        <w:rPr>
          <w:rFonts w:ascii="Calibri" w:hAnsi="Calibri" w:cs="Calibri"/>
          <w:b/>
          <w:bCs/>
          <w:sz w:val="24"/>
          <w:szCs w:val="24"/>
        </w:rPr>
        <w:t xml:space="preserve">usunięcie usterek przedmiotu zamówienia, </w:t>
      </w:r>
      <w:r w:rsidRPr="005D6182">
        <w:rPr>
          <w:rFonts w:ascii="Calibri" w:hAnsi="Calibri" w:cs="Calibri"/>
          <w:sz w:val="24"/>
          <w:szCs w:val="24"/>
        </w:rPr>
        <w:t>z zastrzeżeniem w</w:t>
      </w:r>
      <w:r w:rsidR="002461DA">
        <w:rPr>
          <w:rFonts w:ascii="Calibri" w:hAnsi="Calibri" w:cs="Calibri"/>
          <w:sz w:val="24"/>
          <w:szCs w:val="24"/>
        </w:rPr>
        <w:t> </w:t>
      </w:r>
      <w:r w:rsidRPr="005D6182">
        <w:rPr>
          <w:rFonts w:ascii="Calibri" w:hAnsi="Calibri" w:cs="Calibri"/>
          <w:sz w:val="24"/>
          <w:szCs w:val="24"/>
        </w:rPr>
        <w:t xml:space="preserve">rozdz. </w:t>
      </w:r>
      <w:r w:rsidRPr="00EF6DE9">
        <w:rPr>
          <w:rFonts w:ascii="Calibri" w:hAnsi="Calibri" w:cs="Calibri"/>
          <w:sz w:val="24"/>
          <w:szCs w:val="24"/>
        </w:rPr>
        <w:t>X</w:t>
      </w:r>
      <w:r w:rsidR="007B6F54">
        <w:rPr>
          <w:rFonts w:ascii="Calibri" w:hAnsi="Calibri" w:cs="Calibri"/>
          <w:sz w:val="24"/>
          <w:szCs w:val="24"/>
        </w:rPr>
        <w:t>IX</w:t>
      </w:r>
      <w:r w:rsidRPr="005D6182">
        <w:rPr>
          <w:rFonts w:ascii="Calibri" w:hAnsi="Calibri" w:cs="Calibri"/>
          <w:sz w:val="24"/>
          <w:szCs w:val="24"/>
        </w:rPr>
        <w:t xml:space="preserve"> SWZ (wydłużenie okresu odpowiedzialności Wykonawcy za usunięcie usterek przedmiotu zamówienia stanowi kryterium jakościowe oceny ofert)</w:t>
      </w:r>
      <w:bookmarkEnd w:id="0"/>
      <w:r w:rsidRPr="005D6182">
        <w:rPr>
          <w:rFonts w:ascii="Calibri" w:hAnsi="Calibri" w:cs="Calibri"/>
          <w:sz w:val="24"/>
          <w:szCs w:val="24"/>
        </w:rPr>
        <w:t>.</w:t>
      </w:r>
    </w:p>
    <w:p w14:paraId="7AFEABE7" w14:textId="77777777" w:rsidR="005D6182" w:rsidRPr="005D6182" w:rsidRDefault="005D6182" w:rsidP="005D6182">
      <w:pPr>
        <w:pStyle w:val="Akapitzlist"/>
        <w:widowControl w:val="0"/>
        <w:numPr>
          <w:ilvl w:val="1"/>
          <w:numId w:val="37"/>
        </w:numPr>
        <w:tabs>
          <w:tab w:val="left" w:pos="709"/>
        </w:tabs>
        <w:suppressAutoHyphens/>
        <w:autoSpaceDE w:val="0"/>
        <w:autoSpaceDN w:val="0"/>
        <w:adjustRightInd w:val="0"/>
        <w:spacing w:line="276" w:lineRule="auto"/>
        <w:ind w:left="709" w:hanging="567"/>
        <w:rPr>
          <w:rFonts w:ascii="Calibri" w:hAnsi="Calibri" w:cs="Calibri"/>
          <w:sz w:val="24"/>
          <w:szCs w:val="24"/>
        </w:rPr>
      </w:pPr>
      <w:r w:rsidRPr="005D6182">
        <w:rPr>
          <w:rFonts w:ascii="Calibri" w:hAnsi="Calibri" w:cs="Calibri"/>
          <w:sz w:val="24"/>
          <w:szCs w:val="24"/>
        </w:rPr>
        <w:t>Bieg okresu odpowiedzialności Wykonawcy za usunięcie usterek przedmiotu zamówienia rozpoczyna się od dnia podpisania protokołu odbioru potwierdzającego należyte wykonanie umowy.</w:t>
      </w:r>
    </w:p>
    <w:p w14:paraId="2B7A1E5D" w14:textId="3752A5FD" w:rsidR="005D6182" w:rsidRPr="005D6182" w:rsidRDefault="005D6182" w:rsidP="005D6182">
      <w:pPr>
        <w:pStyle w:val="Akapitzlist"/>
        <w:widowControl w:val="0"/>
        <w:numPr>
          <w:ilvl w:val="1"/>
          <w:numId w:val="37"/>
        </w:numPr>
        <w:tabs>
          <w:tab w:val="left" w:pos="709"/>
        </w:tabs>
        <w:suppressAutoHyphens/>
        <w:autoSpaceDE w:val="0"/>
        <w:autoSpaceDN w:val="0"/>
        <w:adjustRightInd w:val="0"/>
        <w:spacing w:after="60" w:line="276" w:lineRule="auto"/>
        <w:ind w:left="709" w:hanging="567"/>
        <w:rPr>
          <w:rFonts w:ascii="Calibri" w:hAnsi="Calibri" w:cs="Calibri"/>
          <w:sz w:val="24"/>
          <w:szCs w:val="24"/>
        </w:rPr>
      </w:pPr>
      <w:r w:rsidRPr="005D6182">
        <w:rPr>
          <w:rFonts w:ascii="Calibri" w:hAnsi="Calibri" w:cs="Calibri"/>
          <w:sz w:val="24"/>
          <w:szCs w:val="24"/>
        </w:rPr>
        <w:t xml:space="preserve">Na potwierdzenie spełnienia powyższego wymogu Wykonawca składa w ofercie oświadczenie o udzielonym okresie odpowiedzialności za usunięcie usterek </w:t>
      </w:r>
      <w:r w:rsidRPr="005D6182">
        <w:rPr>
          <w:rFonts w:ascii="Calibri" w:hAnsi="Calibri" w:cs="Calibri"/>
          <w:sz w:val="24"/>
          <w:szCs w:val="24"/>
        </w:rPr>
        <w:lastRenderedPageBreak/>
        <w:t>przedmiotu zamówienia.</w:t>
      </w:r>
    </w:p>
    <w:p w14:paraId="0A7734EA" w14:textId="77777777" w:rsidR="004F0466" w:rsidRPr="00DD6225" w:rsidRDefault="004F0466" w:rsidP="00DD6225">
      <w:pPr>
        <w:pStyle w:val="Akapitzlist"/>
        <w:numPr>
          <w:ilvl w:val="0"/>
          <w:numId w:val="37"/>
        </w:numPr>
        <w:tabs>
          <w:tab w:val="left" w:pos="426"/>
        </w:tabs>
        <w:spacing w:line="288" w:lineRule="auto"/>
        <w:ind w:right="28" w:hanging="720"/>
        <w:rPr>
          <w:rFonts w:asciiTheme="minorHAnsi" w:hAnsiTheme="minorHAnsi" w:cstheme="minorHAnsi"/>
          <w:b/>
          <w:bCs/>
          <w:sz w:val="24"/>
          <w:szCs w:val="24"/>
        </w:rPr>
      </w:pPr>
      <w:r w:rsidRPr="00DD6225">
        <w:rPr>
          <w:rFonts w:asciiTheme="minorHAnsi" w:hAnsiTheme="minorHAnsi" w:cstheme="minorHAnsi"/>
          <w:b/>
          <w:bCs/>
          <w:sz w:val="24"/>
          <w:szCs w:val="24"/>
        </w:rPr>
        <w:t>Podwykonawstwo</w:t>
      </w:r>
    </w:p>
    <w:p w14:paraId="1A35ACC2" w14:textId="77777777" w:rsidR="004F0466" w:rsidRPr="00DD6225" w:rsidRDefault="004F0466" w:rsidP="00852A24">
      <w:pPr>
        <w:pStyle w:val="Akapitzlist"/>
        <w:numPr>
          <w:ilvl w:val="1"/>
          <w:numId w:val="37"/>
        </w:numPr>
        <w:spacing w:line="276" w:lineRule="auto"/>
        <w:ind w:left="709" w:hanging="567"/>
        <w:rPr>
          <w:rFonts w:asciiTheme="minorHAnsi" w:hAnsiTheme="minorHAnsi" w:cstheme="minorHAnsi"/>
          <w:sz w:val="24"/>
          <w:szCs w:val="24"/>
        </w:rPr>
      </w:pPr>
      <w:r w:rsidRPr="00DD6225">
        <w:rPr>
          <w:rFonts w:asciiTheme="minorHAnsi" w:hAnsiTheme="minorHAnsi" w:cstheme="minorHAnsi"/>
          <w:sz w:val="24"/>
          <w:szCs w:val="24"/>
        </w:rPr>
        <w:t>Wykonawca może powierzyć wykonanie części zamówienia podwykonawcy.</w:t>
      </w:r>
    </w:p>
    <w:p w14:paraId="1831475A" w14:textId="77777777" w:rsidR="004F0466" w:rsidRPr="00E53DE8" w:rsidRDefault="004F0466" w:rsidP="00852A24">
      <w:pPr>
        <w:pStyle w:val="Akapitzlist"/>
        <w:numPr>
          <w:ilvl w:val="1"/>
          <w:numId w:val="37"/>
        </w:numPr>
        <w:spacing w:line="276" w:lineRule="auto"/>
        <w:ind w:left="709" w:hanging="567"/>
        <w:contextualSpacing/>
        <w:rPr>
          <w:rFonts w:asciiTheme="minorHAnsi" w:hAnsiTheme="minorHAnsi" w:cstheme="minorHAnsi"/>
          <w:sz w:val="24"/>
          <w:szCs w:val="24"/>
        </w:rPr>
      </w:pPr>
      <w:r w:rsidRPr="00DD6225">
        <w:rPr>
          <w:rFonts w:asciiTheme="minorHAnsi" w:hAnsiTheme="minorHAnsi" w:cstheme="minorHAnsi"/>
          <w:bCs/>
          <w:sz w:val="24"/>
          <w:szCs w:val="24"/>
        </w:rPr>
        <w:t xml:space="preserve">Zamawiający </w:t>
      </w:r>
      <w:r w:rsidRPr="00DD6225">
        <w:rPr>
          <w:rFonts w:asciiTheme="minorHAnsi" w:hAnsiTheme="minorHAnsi" w:cstheme="minorHAnsi"/>
          <w:b/>
          <w:bCs/>
          <w:sz w:val="24"/>
          <w:szCs w:val="24"/>
        </w:rPr>
        <w:t xml:space="preserve">nie </w:t>
      </w:r>
      <w:r w:rsidR="009319FD" w:rsidRPr="00DD6225">
        <w:rPr>
          <w:rFonts w:asciiTheme="minorHAnsi" w:hAnsiTheme="minorHAnsi" w:cstheme="minorHAnsi"/>
          <w:b/>
          <w:bCs/>
          <w:sz w:val="24"/>
          <w:szCs w:val="24"/>
        </w:rPr>
        <w:t>zastrzega</w:t>
      </w:r>
      <w:r w:rsidR="009319FD" w:rsidRPr="00DD6225">
        <w:rPr>
          <w:rFonts w:asciiTheme="minorHAnsi" w:hAnsiTheme="minorHAnsi" w:cstheme="minorHAnsi"/>
          <w:bCs/>
          <w:sz w:val="24"/>
          <w:szCs w:val="24"/>
        </w:rPr>
        <w:t xml:space="preserve"> obowiązku osobistego wykonania przez Wykonawcę </w:t>
      </w:r>
      <w:r w:rsidR="009319FD" w:rsidRPr="00DD6225">
        <w:rPr>
          <w:rFonts w:asciiTheme="minorHAnsi" w:hAnsiTheme="minorHAnsi" w:cstheme="minorHAnsi"/>
          <w:b/>
          <w:bCs/>
          <w:sz w:val="24"/>
          <w:szCs w:val="24"/>
        </w:rPr>
        <w:t>kluczowych zadań</w:t>
      </w:r>
      <w:r w:rsidRPr="00DD6225">
        <w:rPr>
          <w:rFonts w:asciiTheme="minorHAnsi" w:hAnsiTheme="minorHAnsi" w:cstheme="minorHAnsi"/>
          <w:bCs/>
          <w:sz w:val="24"/>
          <w:szCs w:val="24"/>
        </w:rPr>
        <w:t xml:space="preserve">, w trybie określonym w art. 121 ustawy </w:t>
      </w:r>
      <w:proofErr w:type="spellStart"/>
      <w:r w:rsidRPr="00DD6225">
        <w:rPr>
          <w:rFonts w:asciiTheme="minorHAnsi" w:hAnsiTheme="minorHAnsi" w:cstheme="minorHAnsi"/>
          <w:bCs/>
          <w:sz w:val="24"/>
          <w:szCs w:val="24"/>
        </w:rPr>
        <w:t>Pzp</w:t>
      </w:r>
      <w:proofErr w:type="spellEnd"/>
      <w:r w:rsidR="009319FD" w:rsidRPr="00DD6225">
        <w:rPr>
          <w:rFonts w:asciiTheme="minorHAnsi" w:hAnsiTheme="minorHAnsi" w:cstheme="minorHAnsi"/>
          <w:bCs/>
          <w:sz w:val="24"/>
          <w:szCs w:val="24"/>
        </w:rPr>
        <w:t>.</w:t>
      </w:r>
    </w:p>
    <w:p w14:paraId="7D7BED41" w14:textId="4389E743" w:rsidR="00907C38" w:rsidRPr="00852A24" w:rsidRDefault="00907C38" w:rsidP="00852A24">
      <w:pPr>
        <w:pStyle w:val="Akapitzlist"/>
        <w:numPr>
          <w:ilvl w:val="1"/>
          <w:numId w:val="37"/>
        </w:numPr>
        <w:spacing w:line="276" w:lineRule="auto"/>
        <w:ind w:left="709" w:hanging="567"/>
        <w:contextualSpacing/>
        <w:jc w:val="both"/>
        <w:rPr>
          <w:rFonts w:asciiTheme="minorHAnsi" w:hAnsiTheme="minorHAnsi" w:cstheme="minorHAnsi"/>
          <w:sz w:val="24"/>
          <w:szCs w:val="24"/>
        </w:rPr>
      </w:pPr>
      <w:r w:rsidRPr="00852A24">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852A24">
        <w:rPr>
          <w:rFonts w:asciiTheme="minorHAnsi" w:hAnsiTheme="minorHAnsi" w:cstheme="minorHAnsi"/>
          <w:b/>
          <w:sz w:val="24"/>
          <w:szCs w:val="24"/>
        </w:rPr>
        <w:t>oraz podać nazwę ewentualnych Podwykonawców</w:t>
      </w:r>
      <w:r w:rsidRPr="00852A24">
        <w:rPr>
          <w:rFonts w:asciiTheme="minorHAnsi" w:hAnsiTheme="minorHAnsi" w:cstheme="minorHAnsi"/>
          <w:sz w:val="24"/>
          <w:szCs w:val="24"/>
        </w:rPr>
        <w:t xml:space="preserve">, </w:t>
      </w:r>
      <w:r w:rsidRPr="00852A24">
        <w:rPr>
          <w:rFonts w:asciiTheme="minorHAnsi" w:hAnsiTheme="minorHAnsi" w:cstheme="minorHAnsi"/>
          <w:b/>
          <w:bCs/>
          <w:sz w:val="24"/>
          <w:szCs w:val="24"/>
        </w:rPr>
        <w:t>jeżeli są już znani</w:t>
      </w:r>
      <w:r w:rsidRPr="00852A24">
        <w:rPr>
          <w:rFonts w:asciiTheme="minorHAnsi" w:hAnsiTheme="minorHAnsi" w:cstheme="minorHAnsi"/>
          <w:sz w:val="24"/>
          <w:szCs w:val="24"/>
        </w:rPr>
        <w:t xml:space="preserve">. Należy w tym celu wypełnić odpowiedni punkt formularza oferty, stanowiącego </w:t>
      </w:r>
      <w:r w:rsidRPr="00852A24">
        <w:rPr>
          <w:rFonts w:asciiTheme="minorHAnsi" w:hAnsiTheme="minorHAnsi" w:cstheme="minorHAnsi"/>
          <w:b/>
          <w:sz w:val="24"/>
          <w:szCs w:val="24"/>
        </w:rPr>
        <w:t xml:space="preserve">załącznik nr </w:t>
      </w:r>
      <w:r w:rsidR="006D7F26">
        <w:rPr>
          <w:rFonts w:asciiTheme="minorHAnsi" w:hAnsiTheme="minorHAnsi" w:cstheme="minorHAnsi"/>
          <w:b/>
          <w:sz w:val="24"/>
          <w:szCs w:val="24"/>
        </w:rPr>
        <w:t>1</w:t>
      </w:r>
      <w:r w:rsidRPr="00852A24">
        <w:rPr>
          <w:rFonts w:asciiTheme="minorHAnsi" w:hAnsiTheme="minorHAnsi" w:cstheme="minorHAnsi"/>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43CB3F8" w14:textId="3688A28E" w:rsidR="00051DAA" w:rsidRPr="00DD6225" w:rsidRDefault="004F0466" w:rsidP="00852A24">
      <w:pPr>
        <w:pStyle w:val="Akapitzlist"/>
        <w:numPr>
          <w:ilvl w:val="1"/>
          <w:numId w:val="37"/>
        </w:numPr>
        <w:spacing w:line="276" w:lineRule="auto"/>
        <w:ind w:left="709" w:hanging="567"/>
        <w:rPr>
          <w:rFonts w:asciiTheme="minorHAnsi" w:hAnsiTheme="minorHAnsi" w:cstheme="minorHAnsi"/>
          <w:sz w:val="24"/>
          <w:szCs w:val="24"/>
        </w:rPr>
      </w:pPr>
      <w:r w:rsidRPr="00DD6225">
        <w:rPr>
          <w:rFonts w:asciiTheme="minorHAnsi" w:hAnsiTheme="minorHAnsi" w:cstheme="minorHAnsi"/>
          <w:sz w:val="24"/>
          <w:szCs w:val="24"/>
        </w:rPr>
        <w:t xml:space="preserve">Powierzenie wykonania części zamówienia </w:t>
      </w:r>
      <w:r w:rsidR="00436ABB" w:rsidRPr="00DD6225">
        <w:rPr>
          <w:rFonts w:asciiTheme="minorHAnsi" w:hAnsiTheme="minorHAnsi" w:cstheme="minorHAnsi"/>
          <w:sz w:val="24"/>
          <w:szCs w:val="24"/>
        </w:rPr>
        <w:t>P</w:t>
      </w:r>
      <w:r w:rsidRPr="00DD6225">
        <w:rPr>
          <w:rFonts w:asciiTheme="minorHAnsi" w:hAnsiTheme="minorHAnsi" w:cstheme="minorHAnsi"/>
          <w:sz w:val="24"/>
          <w:szCs w:val="24"/>
        </w:rPr>
        <w:t>odwykonawcom nie zwalnia Wykonawcy z odpowiedzialności za należyte wykonanie tego zamówienia.</w:t>
      </w:r>
    </w:p>
    <w:p w14:paraId="0577C79D" w14:textId="2B4F3AFB" w:rsidR="00382F65" w:rsidRPr="00CE1CB9" w:rsidRDefault="006E34BE" w:rsidP="00852A24">
      <w:pPr>
        <w:pStyle w:val="Akapitzlist"/>
        <w:widowControl w:val="0"/>
        <w:numPr>
          <w:ilvl w:val="0"/>
          <w:numId w:val="37"/>
        </w:numPr>
        <w:tabs>
          <w:tab w:val="left" w:pos="567"/>
        </w:tabs>
        <w:overflowPunct w:val="0"/>
        <w:adjustRightInd w:val="0"/>
        <w:spacing w:after="240" w:line="276" w:lineRule="auto"/>
        <w:ind w:left="425" w:hanging="425"/>
        <w:rPr>
          <w:rFonts w:asciiTheme="minorHAnsi" w:hAnsiTheme="minorHAnsi" w:cstheme="minorHAnsi"/>
          <w:bCs/>
          <w:sz w:val="24"/>
          <w:szCs w:val="24"/>
        </w:rPr>
      </w:pPr>
      <w:r w:rsidRPr="00DD6225">
        <w:rPr>
          <w:rFonts w:asciiTheme="minorHAnsi" w:hAnsiTheme="minorHAnsi" w:cstheme="minorHAnsi"/>
          <w:sz w:val="24"/>
          <w:szCs w:val="24"/>
          <w:lang w:bidi="pl-PL"/>
        </w:rPr>
        <w:t xml:space="preserve">Zamawiający </w:t>
      </w:r>
      <w:r w:rsidRPr="00DD6225">
        <w:rPr>
          <w:rFonts w:asciiTheme="minorHAnsi" w:hAnsiTheme="minorHAnsi" w:cstheme="minorHAnsi"/>
          <w:b/>
          <w:sz w:val="24"/>
          <w:szCs w:val="24"/>
          <w:lang w:bidi="pl-PL"/>
        </w:rPr>
        <w:t>nie określa</w:t>
      </w:r>
      <w:r w:rsidRPr="00DD6225">
        <w:rPr>
          <w:rFonts w:asciiTheme="minorHAnsi" w:hAnsiTheme="minorHAnsi" w:cstheme="minorHAnsi"/>
          <w:sz w:val="24"/>
          <w:szCs w:val="24"/>
          <w:lang w:bidi="pl-PL"/>
        </w:rPr>
        <w:t xml:space="preserve"> wymagań w zakresie </w:t>
      </w:r>
      <w:r w:rsidRPr="00034694">
        <w:rPr>
          <w:rFonts w:asciiTheme="minorHAnsi" w:hAnsiTheme="minorHAnsi" w:cstheme="minorHAnsi"/>
          <w:b/>
          <w:bCs/>
          <w:sz w:val="24"/>
          <w:szCs w:val="24"/>
          <w:lang w:bidi="pl-PL"/>
        </w:rPr>
        <w:t>obowiązku zatrudnienia na podstawie umowy o</w:t>
      </w:r>
      <w:r w:rsidR="008201E4" w:rsidRPr="00034694">
        <w:rPr>
          <w:rFonts w:asciiTheme="minorHAnsi" w:hAnsiTheme="minorHAnsi" w:cstheme="minorHAnsi"/>
          <w:b/>
          <w:bCs/>
          <w:sz w:val="24"/>
          <w:szCs w:val="24"/>
          <w:lang w:bidi="pl-PL"/>
        </w:rPr>
        <w:t xml:space="preserve"> </w:t>
      </w:r>
      <w:r w:rsidRPr="00034694">
        <w:rPr>
          <w:rFonts w:asciiTheme="minorHAnsi" w:hAnsiTheme="minorHAnsi" w:cstheme="minorHAnsi"/>
          <w:b/>
          <w:bCs/>
          <w:sz w:val="24"/>
          <w:szCs w:val="24"/>
          <w:lang w:bidi="pl-PL"/>
        </w:rPr>
        <w:t>pracę</w:t>
      </w:r>
      <w:r w:rsidRPr="00DD6225">
        <w:rPr>
          <w:rFonts w:asciiTheme="minorHAnsi" w:hAnsiTheme="minorHAnsi" w:cstheme="minorHAnsi"/>
          <w:sz w:val="24"/>
          <w:szCs w:val="24"/>
          <w:lang w:bidi="pl-PL"/>
        </w:rPr>
        <w:t>.</w:t>
      </w:r>
    </w:p>
    <w:p w14:paraId="25C2FC5C" w14:textId="77777777" w:rsidR="00F51645"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wykonania zamówienia</w:t>
      </w:r>
    </w:p>
    <w:p w14:paraId="6A59610C" w14:textId="59B9F13D" w:rsidR="0041383E" w:rsidRPr="00CE1CB9" w:rsidRDefault="006E34BE" w:rsidP="00CE1CB9">
      <w:pPr>
        <w:suppressAutoHyphens/>
        <w:spacing w:after="240" w:line="288" w:lineRule="auto"/>
        <w:ind w:left="284"/>
        <w:rPr>
          <w:rFonts w:asciiTheme="minorHAnsi" w:hAnsiTheme="minorHAnsi" w:cstheme="minorHAnsi"/>
          <w:b/>
          <w:kern w:val="1"/>
          <w:sz w:val="24"/>
          <w:szCs w:val="24"/>
          <w:lang w:eastAsia="zh-CN"/>
        </w:rPr>
      </w:pPr>
      <w:r w:rsidRPr="00DD6225">
        <w:rPr>
          <w:rFonts w:asciiTheme="minorHAnsi" w:hAnsiTheme="minorHAnsi" w:cstheme="minorHAnsi"/>
          <w:kern w:val="1"/>
          <w:sz w:val="24"/>
          <w:szCs w:val="24"/>
          <w:lang w:eastAsia="zh-CN"/>
        </w:rPr>
        <w:t>Zamawiający wymaga realizacji zamówienia</w:t>
      </w:r>
      <w:r w:rsidR="00FF2E55">
        <w:rPr>
          <w:rFonts w:asciiTheme="minorHAnsi" w:hAnsiTheme="minorHAnsi" w:cstheme="minorHAnsi"/>
          <w:kern w:val="1"/>
          <w:sz w:val="24"/>
          <w:szCs w:val="24"/>
          <w:lang w:eastAsia="zh-CN"/>
        </w:rPr>
        <w:t xml:space="preserve"> w terminie </w:t>
      </w:r>
      <w:r w:rsidR="00525DEB" w:rsidRPr="00525DEB">
        <w:rPr>
          <w:rFonts w:asciiTheme="minorHAnsi" w:hAnsiTheme="minorHAnsi" w:cstheme="minorHAnsi"/>
          <w:b/>
          <w:bCs/>
          <w:kern w:val="1"/>
          <w:sz w:val="24"/>
          <w:szCs w:val="24"/>
          <w:lang w:eastAsia="zh-CN"/>
        </w:rPr>
        <w:t>210</w:t>
      </w:r>
      <w:r w:rsidR="00350EF0">
        <w:rPr>
          <w:rFonts w:asciiTheme="minorHAnsi" w:hAnsiTheme="minorHAnsi" w:cstheme="minorHAnsi"/>
          <w:b/>
          <w:bCs/>
          <w:kern w:val="1"/>
          <w:sz w:val="24"/>
          <w:szCs w:val="24"/>
          <w:lang w:eastAsia="zh-CN"/>
        </w:rPr>
        <w:t xml:space="preserve"> dni, licząc</w:t>
      </w:r>
      <w:r w:rsidR="00525DEB">
        <w:rPr>
          <w:rFonts w:asciiTheme="minorHAnsi" w:hAnsiTheme="minorHAnsi" w:cstheme="minorHAnsi"/>
          <w:kern w:val="1"/>
          <w:sz w:val="24"/>
          <w:szCs w:val="24"/>
          <w:lang w:eastAsia="zh-CN"/>
        </w:rPr>
        <w:t xml:space="preserve"> </w:t>
      </w:r>
      <w:r w:rsidR="00EA3033" w:rsidRPr="00DD6225">
        <w:rPr>
          <w:rFonts w:asciiTheme="minorHAnsi" w:hAnsiTheme="minorHAnsi" w:cstheme="minorHAnsi"/>
          <w:b/>
          <w:kern w:val="1"/>
          <w:sz w:val="24"/>
          <w:szCs w:val="24"/>
          <w:lang w:eastAsia="zh-CN"/>
        </w:rPr>
        <w:t xml:space="preserve">od dnia </w:t>
      </w:r>
      <w:r w:rsidR="00350EF0">
        <w:rPr>
          <w:rFonts w:asciiTheme="minorHAnsi" w:hAnsiTheme="minorHAnsi" w:cstheme="minorHAnsi"/>
          <w:b/>
          <w:kern w:val="1"/>
          <w:sz w:val="24"/>
          <w:szCs w:val="24"/>
          <w:lang w:eastAsia="zh-CN"/>
        </w:rPr>
        <w:t>zawarcia</w:t>
      </w:r>
      <w:r w:rsidR="00EA3033" w:rsidRPr="00DD6225">
        <w:rPr>
          <w:rFonts w:asciiTheme="minorHAnsi" w:hAnsiTheme="minorHAnsi" w:cstheme="minorHAnsi"/>
          <w:b/>
          <w:kern w:val="1"/>
          <w:sz w:val="24"/>
          <w:szCs w:val="24"/>
          <w:lang w:eastAsia="zh-CN"/>
        </w:rPr>
        <w:t xml:space="preserve"> umowy</w:t>
      </w:r>
      <w:r w:rsidR="00525DEB">
        <w:rPr>
          <w:rFonts w:asciiTheme="minorHAnsi" w:hAnsiTheme="minorHAnsi" w:cstheme="minorHAnsi"/>
          <w:b/>
          <w:kern w:val="1"/>
          <w:sz w:val="24"/>
          <w:szCs w:val="24"/>
          <w:lang w:eastAsia="zh-CN"/>
        </w:rPr>
        <w:t>.</w:t>
      </w:r>
    </w:p>
    <w:p w14:paraId="5986EAB6" w14:textId="315E1D62" w:rsidR="00D72E23"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Projektowane postanowienia umowy w sprawie zamówienia publicznego, które zostaną wprowadzone do treści tej umowy</w:t>
      </w:r>
    </w:p>
    <w:p w14:paraId="76ECED50" w14:textId="6C25F019" w:rsidR="00D72E23" w:rsidRPr="00DD6225" w:rsidRDefault="00D72E23">
      <w:pPr>
        <w:numPr>
          <w:ilvl w:val="0"/>
          <w:numId w:val="56"/>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Projektowane Postanowienia Umowy w sprawie zamówienia publicznego, które zostaną wprowadzone do treści tej umowy, zawiera </w:t>
      </w:r>
      <w:r w:rsidRPr="00DD6225">
        <w:rPr>
          <w:rFonts w:asciiTheme="minorHAnsi" w:hAnsiTheme="minorHAnsi" w:cstheme="minorHAnsi"/>
          <w:b/>
          <w:bCs/>
          <w:sz w:val="24"/>
          <w:szCs w:val="24"/>
        </w:rPr>
        <w:t xml:space="preserve">załącznik nr </w:t>
      </w:r>
      <w:r w:rsidR="00EF6DE9">
        <w:rPr>
          <w:rFonts w:asciiTheme="minorHAnsi" w:hAnsiTheme="minorHAnsi" w:cstheme="minorHAnsi"/>
          <w:b/>
          <w:bCs/>
          <w:sz w:val="24"/>
          <w:szCs w:val="24"/>
        </w:rPr>
        <w:t>6</w:t>
      </w:r>
      <w:r w:rsidRPr="00DD6225">
        <w:rPr>
          <w:rFonts w:asciiTheme="minorHAnsi" w:hAnsiTheme="minorHAnsi" w:cstheme="minorHAnsi"/>
          <w:b/>
          <w:bCs/>
          <w:sz w:val="24"/>
          <w:szCs w:val="24"/>
        </w:rPr>
        <w:t xml:space="preserve"> </w:t>
      </w:r>
      <w:r w:rsidRPr="00DD6225">
        <w:rPr>
          <w:rFonts w:asciiTheme="minorHAnsi" w:hAnsiTheme="minorHAnsi" w:cstheme="minorHAnsi"/>
          <w:bCs/>
          <w:sz w:val="24"/>
          <w:szCs w:val="24"/>
        </w:rPr>
        <w:t>do SWZ.</w:t>
      </w:r>
    </w:p>
    <w:p w14:paraId="3080C1D6" w14:textId="68C59229" w:rsidR="00574CF7" w:rsidRPr="00DD6225" w:rsidRDefault="00574CF7">
      <w:pPr>
        <w:numPr>
          <w:ilvl w:val="0"/>
          <w:numId w:val="56"/>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przewiduje możliwość zmian postanowień zawartej umowy (tzw. zmiany kontraktowe w oparciu o art. 455 ust. 1 pkt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w stosunku do treści oferty, na</w:t>
      </w:r>
      <w:r w:rsidR="008201E4">
        <w:rPr>
          <w:rFonts w:asciiTheme="minorHAnsi" w:hAnsiTheme="minorHAnsi" w:cstheme="minorHAnsi"/>
          <w:sz w:val="24"/>
          <w:szCs w:val="24"/>
        </w:rPr>
        <w:t> </w:t>
      </w:r>
      <w:r w:rsidRPr="00DD6225">
        <w:rPr>
          <w:rFonts w:asciiTheme="minorHAnsi" w:hAnsiTheme="minorHAnsi" w:cstheme="minorHAnsi"/>
          <w:sz w:val="24"/>
          <w:szCs w:val="24"/>
        </w:rPr>
        <w:t xml:space="preserve">podstawie której dokonano wyboru Wykonawcy, zgodnie z warunkami zawartymi </w:t>
      </w:r>
      <w:r w:rsidRPr="00DD6225">
        <w:rPr>
          <w:rFonts w:asciiTheme="minorHAnsi" w:hAnsiTheme="minorHAnsi" w:cstheme="minorHAnsi"/>
          <w:b/>
          <w:bCs/>
          <w:sz w:val="24"/>
          <w:szCs w:val="24"/>
        </w:rPr>
        <w:t>w</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 xml:space="preserve">załączniku nr </w:t>
      </w:r>
      <w:r w:rsidR="00EF6DE9">
        <w:rPr>
          <w:rFonts w:asciiTheme="minorHAnsi" w:hAnsiTheme="minorHAnsi" w:cstheme="minorHAnsi"/>
          <w:b/>
          <w:bCs/>
          <w:sz w:val="24"/>
          <w:szCs w:val="24"/>
        </w:rPr>
        <w:t>6</w:t>
      </w:r>
      <w:r w:rsidRPr="00DD6225">
        <w:rPr>
          <w:rFonts w:asciiTheme="minorHAnsi" w:hAnsiTheme="minorHAnsi" w:cstheme="minorHAnsi"/>
          <w:b/>
          <w:bCs/>
          <w:sz w:val="24"/>
          <w:szCs w:val="24"/>
        </w:rPr>
        <w:t xml:space="preserve"> </w:t>
      </w:r>
      <w:r w:rsidRPr="00DD6225">
        <w:rPr>
          <w:rFonts w:asciiTheme="minorHAnsi" w:hAnsiTheme="minorHAnsi" w:cstheme="minorHAnsi"/>
          <w:bCs/>
          <w:sz w:val="24"/>
          <w:szCs w:val="24"/>
        </w:rPr>
        <w:t>do SWZ.</w:t>
      </w:r>
    </w:p>
    <w:p w14:paraId="1D7F1CCE" w14:textId="5698EEA8" w:rsidR="00574CF7" w:rsidRPr="00DD6225" w:rsidRDefault="00574CF7">
      <w:pPr>
        <w:numPr>
          <w:ilvl w:val="0"/>
          <w:numId w:val="56"/>
        </w:numPr>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 xml:space="preserve">Zmiana umowy może także nastąpić w przypadkach, o których mowa w art. 455 ust. 1 pkt 2-4 oraz ust. 2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280E9BAF" w14:textId="32FF588C" w:rsidR="006D5BE3" w:rsidRPr="002461DA" w:rsidRDefault="00D65413" w:rsidP="002461DA">
      <w:pPr>
        <w:numPr>
          <w:ilvl w:val="0"/>
          <w:numId w:val="56"/>
        </w:numPr>
        <w:tabs>
          <w:tab w:val="left" w:pos="426"/>
        </w:tabs>
        <w:spacing w:after="240"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Wszelkie zmiany umowy wymagają formy pisemnej pod rygorem nieważności.</w:t>
      </w:r>
    </w:p>
    <w:p w14:paraId="788C7E0F" w14:textId="77777777" w:rsidR="00962F12" w:rsidRPr="00DD6225" w:rsidRDefault="0037511B"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w:t>
      </w:r>
      <w:r w:rsidR="00D8411E" w:rsidRPr="00DD6225">
        <w:rPr>
          <w:rFonts w:asciiTheme="minorHAnsi" w:hAnsiTheme="minorHAnsi" w:cstheme="minorHAnsi"/>
          <w:b/>
          <w:bCs/>
          <w:sz w:val="28"/>
          <w:szCs w:val="28"/>
          <w:lang w:val="x-none" w:eastAsia="x-none"/>
        </w:rPr>
        <w:t>pos</w:t>
      </w:r>
      <w:r w:rsidRPr="00DD6225">
        <w:rPr>
          <w:rFonts w:asciiTheme="minorHAnsi" w:hAnsiTheme="minorHAnsi" w:cstheme="minorHAnsi"/>
          <w:b/>
          <w:bCs/>
          <w:sz w:val="28"/>
          <w:szCs w:val="28"/>
          <w:lang w:val="x-none" w:eastAsia="x-none"/>
        </w:rPr>
        <w:t>ób</w:t>
      </w:r>
      <w:r w:rsidR="00D8411E" w:rsidRPr="00DD6225">
        <w:rPr>
          <w:rFonts w:asciiTheme="minorHAnsi" w:hAnsiTheme="minorHAnsi" w:cstheme="minorHAnsi"/>
          <w:b/>
          <w:bCs/>
          <w:sz w:val="28"/>
          <w:szCs w:val="28"/>
          <w:lang w:val="x-none" w:eastAsia="x-none"/>
        </w:rPr>
        <w:t xml:space="preserve"> obliczenia ceny</w:t>
      </w:r>
    </w:p>
    <w:p w14:paraId="31F279A6" w14:textId="48D89DF6" w:rsidR="00A05B44" w:rsidRPr="00DD6225" w:rsidRDefault="00A0564C" w:rsidP="00DD6225">
      <w:pPr>
        <w:pStyle w:val="Akapitzlist"/>
        <w:numPr>
          <w:ilvl w:val="0"/>
          <w:numId w:val="41"/>
        </w:numPr>
        <w:autoSpaceDN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określa cenę realizacji zamówienia poprzez wskazanie w Formularzu ofertowym, sporządzonym wg </w:t>
      </w:r>
      <w:r w:rsidRPr="00DD6225">
        <w:rPr>
          <w:rFonts w:asciiTheme="minorHAnsi" w:hAnsiTheme="minorHAnsi" w:cstheme="minorHAnsi"/>
          <w:b/>
          <w:bCs/>
          <w:sz w:val="24"/>
          <w:szCs w:val="24"/>
        </w:rPr>
        <w:t>załącznika nr 1</w:t>
      </w:r>
      <w:r w:rsidRPr="00DD6225">
        <w:rPr>
          <w:rFonts w:asciiTheme="minorHAnsi" w:hAnsiTheme="minorHAnsi" w:cstheme="minorHAnsi"/>
          <w:sz w:val="24"/>
          <w:szCs w:val="24"/>
        </w:rPr>
        <w:t xml:space="preserve"> do SWZ ceny ofertowej brutto za realizację całego przedmiotu zamówienia.</w:t>
      </w:r>
    </w:p>
    <w:p w14:paraId="350B4915"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Cena ofertowa brutto musi uwzględniać wszystkie koszty związane z realizacją </w:t>
      </w:r>
      <w:r w:rsidRPr="00DD6225">
        <w:rPr>
          <w:rFonts w:asciiTheme="minorHAnsi" w:hAnsiTheme="minorHAnsi" w:cstheme="minorHAnsi"/>
          <w:sz w:val="24"/>
          <w:szCs w:val="24"/>
        </w:rPr>
        <w:lastRenderedPageBreak/>
        <w:t>przedmiotu zamówienia zgodnie z opisem przedmiotu zamówienia oraz Projektowanymi Postanowieniami Umowy określonymi w niniejszej SWZ.</w:t>
      </w:r>
    </w:p>
    <w:p w14:paraId="0CFF7B08"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winna być wyrażona w złotych polskich (PLN).</w:t>
      </w:r>
    </w:p>
    <w:p w14:paraId="401F9190"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powinna być wyrażona cyfrowo oraz podana z dokładnością do dwóch miejsc po przecinku.</w:t>
      </w:r>
    </w:p>
    <w:p w14:paraId="162008DF" w14:textId="2F3E7269"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color w:val="000000"/>
          <w:sz w:val="24"/>
          <w:szCs w:val="24"/>
        </w:rPr>
        <w:t xml:space="preserve">Wykonawca, składając ofertę (na formularzu stanowiącym </w:t>
      </w:r>
      <w:r w:rsidRPr="00DD6225">
        <w:rPr>
          <w:rFonts w:asciiTheme="minorHAnsi" w:hAnsiTheme="minorHAnsi" w:cstheme="minorHAnsi"/>
          <w:b/>
          <w:color w:val="000000"/>
          <w:sz w:val="24"/>
          <w:szCs w:val="24"/>
        </w:rPr>
        <w:t>załącznik nr 1</w:t>
      </w:r>
      <w:r w:rsidRPr="00DD6225">
        <w:rPr>
          <w:rFonts w:asciiTheme="minorHAnsi" w:hAnsiTheme="minorHAnsi" w:cstheme="minorHAnsi"/>
          <w:color w:val="000000"/>
          <w:sz w:val="24"/>
          <w:szCs w:val="24"/>
        </w:rPr>
        <w:t xml:space="preserve"> do SWZ) informuje Zamawiającego </w:t>
      </w:r>
      <w:r w:rsidRPr="00DD6225">
        <w:rPr>
          <w:rFonts w:asciiTheme="minorHAnsi" w:hAnsiTheme="minorHAnsi" w:cstheme="minorHAnsi"/>
          <w:color w:val="000000" w:themeColor="text1"/>
          <w:sz w:val="24"/>
          <w:szCs w:val="24"/>
        </w:rPr>
        <w:t xml:space="preserve">na podstawie art. 225 ust. 2 </w:t>
      </w:r>
      <w:proofErr w:type="spellStart"/>
      <w:r w:rsidRPr="00DD6225">
        <w:rPr>
          <w:rFonts w:asciiTheme="minorHAnsi" w:hAnsiTheme="minorHAnsi" w:cstheme="minorHAnsi"/>
          <w:color w:val="000000" w:themeColor="text1"/>
          <w:sz w:val="24"/>
          <w:szCs w:val="24"/>
        </w:rPr>
        <w:t>uPzp</w:t>
      </w:r>
      <w:proofErr w:type="spellEnd"/>
      <w:r w:rsidRPr="00DD6225">
        <w:rPr>
          <w:rFonts w:asciiTheme="minorHAnsi" w:hAnsiTheme="minorHAnsi" w:cstheme="minorHAnsi"/>
          <w:color w:val="000000" w:themeColor="text1"/>
          <w:sz w:val="24"/>
          <w:szCs w:val="24"/>
        </w:rPr>
        <w:t xml:space="preserve">, </w:t>
      </w:r>
      <w:r w:rsidRPr="00DD6225">
        <w:rPr>
          <w:rFonts w:asciiTheme="minorHAnsi" w:hAnsiTheme="minorHAnsi" w:cstheme="minorHAnsi"/>
          <w:color w:val="000000"/>
          <w:sz w:val="24"/>
          <w:szCs w:val="24"/>
        </w:rPr>
        <w:t>że wybór jego oferty będzie prowadził do</w:t>
      </w:r>
      <w:r w:rsidR="00034694">
        <w:rPr>
          <w:rFonts w:asciiTheme="minorHAnsi" w:hAnsiTheme="minorHAnsi" w:cstheme="minorHAnsi"/>
          <w:color w:val="000000"/>
          <w:sz w:val="24"/>
          <w:szCs w:val="24"/>
        </w:rPr>
        <w:t xml:space="preserve"> </w:t>
      </w:r>
      <w:r w:rsidRPr="00DD6225">
        <w:rPr>
          <w:rFonts w:asciiTheme="minorHAnsi" w:hAnsiTheme="minorHAnsi" w:cstheme="minorHAnsi"/>
          <w:color w:val="000000"/>
          <w:sz w:val="24"/>
          <w:szCs w:val="24"/>
        </w:rPr>
        <w:t xml:space="preserve">powstania u Zamawiającego </w:t>
      </w:r>
      <w:r w:rsidRPr="00DD6225">
        <w:rPr>
          <w:rFonts w:asciiTheme="minorHAnsi" w:hAnsiTheme="minorHAnsi" w:cstheme="minorHAnsi"/>
          <w:b/>
          <w:color w:val="000000"/>
          <w:sz w:val="24"/>
          <w:szCs w:val="24"/>
        </w:rPr>
        <w:t>obowiązku podatkowego</w:t>
      </w:r>
      <w:r w:rsidRPr="00DD6225">
        <w:rPr>
          <w:rFonts w:asciiTheme="minorHAnsi" w:hAnsiTheme="minorHAnsi" w:cstheme="minorHAnsi"/>
          <w:color w:val="000000"/>
          <w:sz w:val="24"/>
          <w:szCs w:val="24"/>
        </w:rPr>
        <w:t>, wskazując:</w:t>
      </w:r>
    </w:p>
    <w:p w14:paraId="66011865" w14:textId="77777777" w:rsidR="00A0564C" w:rsidRPr="00DD6225" w:rsidRDefault="00A0564C" w:rsidP="00DD6225">
      <w:pPr>
        <w:pStyle w:val="Akapitzlist"/>
        <w:widowControl w:val="0"/>
        <w:numPr>
          <w:ilvl w:val="0"/>
          <w:numId w:val="39"/>
        </w:numPr>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nazwę (rodzaj) towaru lub usługi, których dostawa lub świadczenie będą prowadziły do powstania obowiązku podatkowego;</w:t>
      </w:r>
    </w:p>
    <w:p w14:paraId="5311BC2C" w14:textId="77777777" w:rsidR="00A0564C" w:rsidRPr="00DD6225" w:rsidRDefault="00A0564C" w:rsidP="00DD6225">
      <w:pPr>
        <w:pStyle w:val="Akapitzlist"/>
        <w:widowControl w:val="0"/>
        <w:numPr>
          <w:ilvl w:val="0"/>
          <w:numId w:val="39"/>
        </w:numPr>
        <w:tabs>
          <w:tab w:val="left" w:pos="567"/>
        </w:tabs>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wartość towaru lub usługi objętego obowiązkiem podatkowym Zamawiającego, bez kwoty podatku;</w:t>
      </w:r>
    </w:p>
    <w:p w14:paraId="6A6CC9E2" w14:textId="77777777" w:rsidR="00A0564C" w:rsidRPr="00DD6225" w:rsidRDefault="00A0564C" w:rsidP="00CE1CB9">
      <w:pPr>
        <w:pStyle w:val="Akapitzlist"/>
        <w:widowControl w:val="0"/>
        <w:numPr>
          <w:ilvl w:val="0"/>
          <w:numId w:val="39"/>
        </w:numPr>
        <w:tabs>
          <w:tab w:val="left" w:pos="567"/>
        </w:tabs>
        <w:suppressAutoHyphens/>
        <w:spacing w:after="240" w:line="288" w:lineRule="auto"/>
        <w:ind w:left="568" w:hanging="284"/>
        <w:rPr>
          <w:rFonts w:asciiTheme="minorHAnsi" w:hAnsiTheme="minorHAnsi" w:cstheme="minorHAnsi"/>
          <w:sz w:val="24"/>
          <w:szCs w:val="24"/>
        </w:rPr>
      </w:pPr>
      <w:r w:rsidRPr="00DD6225">
        <w:rPr>
          <w:rFonts w:asciiTheme="minorHAnsi" w:hAnsiTheme="minorHAnsi" w:cstheme="minorHAnsi"/>
          <w:color w:val="000000"/>
          <w:sz w:val="24"/>
          <w:szCs w:val="24"/>
        </w:rPr>
        <w:t>stawkę podatku od towarów i usług, która zgodnie z wiedzą Wykonawcy, będzie miała zastosowanie.</w:t>
      </w:r>
    </w:p>
    <w:p w14:paraId="671E9704" w14:textId="77777777" w:rsidR="00B83F31" w:rsidRPr="00DD6225" w:rsidRDefault="0050318A" w:rsidP="008A4AEF">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Informacja o środkach komunikacji elektronicznej, przy użyciu których </w:t>
      </w:r>
      <w:r w:rsidR="00E87D51"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 xml:space="preserve">amawiający będzie komunikował się z </w:t>
      </w:r>
      <w:r w:rsidR="00E87D51"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57650282" w14:textId="2ABEE849"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 zastrzeżeniem postanowień zawartych w rozdziale X SWZ oraz w ust. 6 rozdziału VII SWZ, komunikacja między Zamawiającym a Wykonawcami może się odbywać </w:t>
      </w:r>
      <w:r w:rsidRPr="00524F81">
        <w:rPr>
          <w:rFonts w:asciiTheme="minorHAnsi" w:hAnsiTheme="minorHAnsi" w:cstheme="minorHAnsi"/>
          <w:b/>
          <w:bCs/>
          <w:sz w:val="24"/>
          <w:szCs w:val="24"/>
        </w:rPr>
        <w:t>wyłącznie przy użyciu środków komunikacji elektronicznej</w:t>
      </w:r>
      <w:r w:rsidRPr="00DD6225">
        <w:rPr>
          <w:rFonts w:asciiTheme="minorHAnsi" w:hAnsiTheme="minorHAnsi" w:cstheme="minorHAnsi"/>
          <w:sz w:val="24"/>
          <w:szCs w:val="24"/>
        </w:rPr>
        <w:t xml:space="preserve"> w rozumieniu ustawy z dnia 18 lipca 2002</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r. </w:t>
      </w:r>
      <w:r w:rsidRPr="00DD6225">
        <w:rPr>
          <w:rFonts w:asciiTheme="minorHAnsi" w:hAnsiTheme="minorHAnsi" w:cstheme="minorHAnsi"/>
          <w:iCs/>
          <w:sz w:val="24"/>
          <w:szCs w:val="24"/>
        </w:rPr>
        <w:t>o</w:t>
      </w:r>
      <w:r w:rsidR="00D62E86">
        <w:rPr>
          <w:rFonts w:asciiTheme="minorHAnsi" w:hAnsiTheme="minorHAnsi" w:cstheme="minorHAnsi"/>
          <w:iCs/>
          <w:sz w:val="24"/>
          <w:szCs w:val="24"/>
        </w:rPr>
        <w:t xml:space="preserve"> </w:t>
      </w:r>
      <w:r w:rsidRPr="00DD6225">
        <w:rPr>
          <w:rFonts w:asciiTheme="minorHAnsi" w:hAnsiTheme="minorHAnsi" w:cstheme="minorHAnsi"/>
          <w:iCs/>
          <w:sz w:val="24"/>
          <w:szCs w:val="24"/>
        </w:rPr>
        <w:t>świadczeniu usług drogą elektroniczną</w:t>
      </w:r>
      <w:r w:rsidRPr="00DD6225">
        <w:rPr>
          <w:rFonts w:asciiTheme="minorHAnsi" w:hAnsiTheme="minorHAnsi" w:cstheme="minorHAnsi"/>
          <w:sz w:val="24"/>
          <w:szCs w:val="24"/>
        </w:rPr>
        <w:t xml:space="preserve"> (</w:t>
      </w:r>
      <w:proofErr w:type="spellStart"/>
      <w:r w:rsidR="004215A6" w:rsidRPr="00DD6225">
        <w:rPr>
          <w:rFonts w:asciiTheme="minorHAnsi" w:hAnsiTheme="minorHAnsi" w:cstheme="minorHAnsi"/>
          <w:sz w:val="24"/>
          <w:szCs w:val="24"/>
        </w:rPr>
        <w:t>t.j</w:t>
      </w:r>
      <w:proofErr w:type="spellEnd"/>
      <w:r w:rsidR="004215A6" w:rsidRPr="00DD6225">
        <w:rPr>
          <w:rFonts w:asciiTheme="minorHAnsi" w:hAnsiTheme="minorHAnsi" w:cstheme="minorHAnsi"/>
          <w:sz w:val="24"/>
          <w:szCs w:val="24"/>
        </w:rPr>
        <w:t xml:space="preserve">. </w:t>
      </w:r>
      <w:r w:rsidRPr="00DD6225">
        <w:rPr>
          <w:rFonts w:asciiTheme="minorHAnsi" w:hAnsiTheme="minorHAnsi" w:cstheme="minorHAnsi"/>
          <w:sz w:val="24"/>
          <w:szCs w:val="24"/>
        </w:rPr>
        <w:t>Dz.U. z 2020 r. poz.</w:t>
      </w:r>
      <w:r w:rsidR="00524F81">
        <w:rPr>
          <w:rFonts w:asciiTheme="minorHAnsi" w:hAnsiTheme="minorHAnsi" w:cstheme="minorHAnsi"/>
          <w:sz w:val="24"/>
          <w:szCs w:val="24"/>
        </w:rPr>
        <w:t xml:space="preserve"> </w:t>
      </w:r>
      <w:r w:rsidRPr="00DD6225">
        <w:rPr>
          <w:rFonts w:asciiTheme="minorHAnsi" w:hAnsiTheme="minorHAnsi" w:cstheme="minorHAnsi"/>
          <w:sz w:val="24"/>
          <w:szCs w:val="24"/>
        </w:rPr>
        <w:t>344),</w:t>
      </w:r>
      <w:r w:rsidR="00524F81">
        <w:rPr>
          <w:rFonts w:asciiTheme="minorHAnsi" w:hAnsiTheme="minorHAnsi" w:cstheme="minorHAnsi"/>
          <w:sz w:val="24"/>
          <w:szCs w:val="24"/>
        </w:rPr>
        <w:t xml:space="preserve"> </w:t>
      </w:r>
      <w:r w:rsidRPr="00DD6225">
        <w:rPr>
          <w:rFonts w:asciiTheme="minorHAnsi" w:hAnsiTheme="minorHAnsi" w:cstheme="minorHAnsi"/>
          <w:sz w:val="24"/>
          <w:szCs w:val="24"/>
        </w:rPr>
        <w:t>tj.</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platformy zakupowej Urzędu Miasta Tarnowa - </w:t>
      </w:r>
      <w:hyperlink r:id="rId10" w:history="1">
        <w:r w:rsidR="00524F81" w:rsidRPr="00DB3A54">
          <w:rPr>
            <w:rStyle w:val="Hipercze"/>
            <w:rFonts w:ascii="Calibri" w:hAnsi="Calibri" w:cs="Calibri"/>
            <w:sz w:val="24"/>
            <w:szCs w:val="24"/>
          </w:rPr>
          <w:t>https://platformazakupowa.pl/pn/tarnow</w:t>
        </w:r>
      </w:hyperlink>
    </w:p>
    <w:p w14:paraId="591E0F10"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sz w:val="24"/>
          <w:szCs w:val="24"/>
        </w:rPr>
        <w:t xml:space="preserve">Ofertę składa się pod rygorem nieważności, </w:t>
      </w:r>
      <w:r w:rsidRPr="00DD6225">
        <w:rPr>
          <w:rFonts w:asciiTheme="minorHAnsi" w:hAnsiTheme="minorHAnsi" w:cstheme="minorHAnsi"/>
          <w:sz w:val="24"/>
          <w:szCs w:val="24"/>
        </w:rPr>
        <w:t>zgodnie z wyborem Wykonawcy:</w:t>
      </w:r>
    </w:p>
    <w:p w14:paraId="7134D0D8"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formie elektronicznej (oznacza to postać elektroniczną opatrzoną kwalifikowanym podpisem elektronicznym),</w:t>
      </w:r>
    </w:p>
    <w:p w14:paraId="123CEE3A"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postaci elektronicznej opatrzonej podpisem zaufanym lub podpisem osobistym</w:t>
      </w:r>
    </w:p>
    <w:p w14:paraId="468BCF02" w14:textId="3D86A145" w:rsidR="00034D10" w:rsidRPr="00DD6225" w:rsidRDefault="00034D10" w:rsidP="00DD6225">
      <w:pPr>
        <w:spacing w:line="288" w:lineRule="auto"/>
        <w:ind w:left="425" w:hanging="141"/>
        <w:rPr>
          <w:rFonts w:asciiTheme="minorHAnsi" w:hAnsiTheme="minorHAnsi" w:cstheme="minorHAnsi"/>
          <w:b/>
          <w:color w:val="000000"/>
          <w:sz w:val="24"/>
          <w:szCs w:val="24"/>
        </w:rPr>
      </w:pPr>
      <w:r w:rsidRPr="00034694">
        <w:rPr>
          <w:rFonts w:asciiTheme="minorHAnsi" w:hAnsiTheme="minorHAnsi" w:cstheme="minorHAnsi"/>
          <w:b/>
          <w:color w:val="000000"/>
          <w:sz w:val="24"/>
          <w:szCs w:val="24"/>
          <w:shd w:val="clear" w:color="auto" w:fill="DBE5F1" w:themeFill="accent1" w:themeFillTint="33"/>
        </w:rPr>
        <w:t>– wyłącznie poprzez platformę zakupową Urzędu Miasta Tarnowa</w:t>
      </w:r>
      <w:r w:rsidRPr="00D62E86">
        <w:rPr>
          <w:rFonts w:asciiTheme="minorHAnsi" w:hAnsiTheme="minorHAnsi" w:cstheme="minorHAnsi"/>
          <w:b/>
          <w:color w:val="000000"/>
          <w:sz w:val="24"/>
          <w:szCs w:val="24"/>
        </w:rPr>
        <w:t>.</w:t>
      </w:r>
    </w:p>
    <w:p w14:paraId="7C915272" w14:textId="1C6A650C"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Ilekroć w SWZ jest mowa o ofercie, należy przez to rozumieć również ofertę dodatkową, o</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której mowa w rozdz. </w:t>
      </w:r>
      <w:r w:rsidRPr="00DD6225">
        <w:rPr>
          <w:rFonts w:asciiTheme="minorHAnsi" w:hAnsiTheme="minorHAnsi" w:cstheme="minorHAnsi"/>
          <w:color w:val="000000"/>
          <w:sz w:val="24"/>
          <w:szCs w:val="24"/>
        </w:rPr>
        <w:t>X</w:t>
      </w:r>
      <w:r w:rsidR="00872BCB">
        <w:rPr>
          <w:rFonts w:asciiTheme="minorHAnsi" w:hAnsiTheme="minorHAnsi" w:cstheme="minorHAnsi"/>
          <w:color w:val="000000"/>
          <w:sz w:val="24"/>
          <w:szCs w:val="24"/>
        </w:rPr>
        <w:t>IX</w:t>
      </w:r>
      <w:r w:rsidRPr="00DD6225">
        <w:rPr>
          <w:rFonts w:asciiTheme="minorHAnsi" w:hAnsiTheme="minorHAnsi" w:cstheme="minorHAnsi"/>
          <w:color w:val="000000"/>
          <w:sz w:val="24"/>
          <w:szCs w:val="24"/>
        </w:rPr>
        <w:t xml:space="preserve"> </w:t>
      </w:r>
      <w:r w:rsidR="00502823" w:rsidRPr="00DD6225">
        <w:rPr>
          <w:rFonts w:asciiTheme="minorHAnsi" w:hAnsiTheme="minorHAnsi" w:cstheme="minorHAnsi"/>
          <w:sz w:val="24"/>
          <w:szCs w:val="24"/>
        </w:rPr>
        <w:t>ust</w:t>
      </w:r>
      <w:r w:rsidR="00041016" w:rsidRPr="00DD6225">
        <w:rPr>
          <w:rFonts w:asciiTheme="minorHAnsi" w:hAnsiTheme="minorHAnsi" w:cstheme="minorHAnsi"/>
          <w:color w:val="000000"/>
          <w:sz w:val="24"/>
          <w:szCs w:val="24"/>
        </w:rPr>
        <w:t>.</w:t>
      </w:r>
      <w:r w:rsidR="00502823" w:rsidRPr="00DD6225">
        <w:rPr>
          <w:rFonts w:asciiTheme="minorHAnsi" w:hAnsiTheme="minorHAnsi" w:cstheme="minorHAnsi"/>
          <w:color w:val="000000"/>
          <w:sz w:val="24"/>
          <w:szCs w:val="24"/>
        </w:rPr>
        <w:t xml:space="preserve"> </w:t>
      </w:r>
      <w:r w:rsidR="00380EB4">
        <w:rPr>
          <w:rFonts w:asciiTheme="minorHAnsi" w:hAnsiTheme="minorHAnsi" w:cstheme="minorHAnsi"/>
          <w:color w:val="000000"/>
          <w:sz w:val="24"/>
          <w:szCs w:val="24"/>
        </w:rPr>
        <w:t>6 pkt 6.2.</w:t>
      </w:r>
      <w:r w:rsidRPr="00DD6225">
        <w:rPr>
          <w:rFonts w:asciiTheme="minorHAnsi" w:hAnsiTheme="minorHAnsi" w:cstheme="minorHAnsi"/>
          <w:color w:val="000000"/>
          <w:sz w:val="24"/>
          <w:szCs w:val="24"/>
        </w:rPr>
        <w:t xml:space="preserve"> </w:t>
      </w:r>
      <w:r w:rsidRPr="00DD6225">
        <w:rPr>
          <w:rFonts w:asciiTheme="minorHAnsi" w:hAnsiTheme="minorHAnsi" w:cstheme="minorHAnsi"/>
          <w:sz w:val="24"/>
          <w:szCs w:val="24"/>
        </w:rPr>
        <w:t>SWZ.</w:t>
      </w:r>
    </w:p>
    <w:p w14:paraId="6E14CDA2"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lub Wykonawca przekazując oświadczenia, wnioski, zawiadomienia oraz informacje przy użyciu środków komunikacji elektronicznej w rozumieniu ustawy z dnia 18 lipca 2002 r. </w:t>
      </w:r>
      <w:r w:rsidRPr="004D3576">
        <w:rPr>
          <w:rFonts w:asciiTheme="minorHAnsi" w:hAnsiTheme="minorHAnsi" w:cstheme="minorHAnsi"/>
          <w:iCs/>
          <w:sz w:val="24"/>
          <w:szCs w:val="24"/>
        </w:rPr>
        <w:t>o świadczeniu usług drogą elektroniczną,</w:t>
      </w:r>
      <w:r w:rsidRPr="00DD6225">
        <w:rPr>
          <w:rFonts w:asciiTheme="minorHAnsi" w:hAnsiTheme="minorHAnsi" w:cstheme="minorHAnsi"/>
          <w:sz w:val="24"/>
          <w:szCs w:val="24"/>
        </w:rPr>
        <w:t xml:space="preserve"> mogą zażądać od drugiej strony niezwłocznego potwierdzenia ich otrzymania. </w:t>
      </w:r>
    </w:p>
    <w:p w14:paraId="2F21A12F"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3831601E" w14:textId="77777777"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w:t>
      </w:r>
      <w:r w:rsidRPr="00DD6225">
        <w:rPr>
          <w:rFonts w:asciiTheme="minorHAnsi" w:hAnsiTheme="minorHAnsi" w:cstheme="minorHAnsi"/>
          <w:sz w:val="24"/>
          <w:szCs w:val="24"/>
        </w:rPr>
        <w:lastRenderedPageBreak/>
        <w:t>kliknięcie przycisku „Wyślij wiadomość do zamawiającego”, po których pojawi się komunikat, że wiadomość została wysłana do Zamawiającego.</w:t>
      </w:r>
    </w:p>
    <w:p w14:paraId="594122C8" w14:textId="4D4B9F03"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w:t>
      </w:r>
      <w:r w:rsidR="00034694">
        <w:rPr>
          <w:rFonts w:asciiTheme="minorHAnsi" w:hAnsiTheme="minorHAnsi" w:cstheme="minorHAnsi"/>
          <w:sz w:val="24"/>
          <w:szCs w:val="24"/>
        </w:rPr>
        <w:t xml:space="preserve"> </w:t>
      </w:r>
      <w:r w:rsidRPr="00DD6225">
        <w:rPr>
          <w:rFonts w:asciiTheme="minorHAnsi" w:hAnsiTheme="minorHAnsi" w:cstheme="minorHAnsi"/>
          <w:sz w:val="24"/>
          <w:szCs w:val="24"/>
        </w:rPr>
        <w:t>platformie w sekcji „Komunikaty”. Korespondencja, której zgodnie z</w:t>
      </w:r>
      <w:r w:rsidR="008A4AEF">
        <w:rPr>
          <w:rFonts w:asciiTheme="minorHAnsi" w:hAnsiTheme="minorHAnsi" w:cstheme="minorHAnsi"/>
          <w:sz w:val="24"/>
          <w:szCs w:val="24"/>
        </w:rPr>
        <w:t> </w:t>
      </w:r>
      <w:r w:rsidRPr="00DD6225">
        <w:rPr>
          <w:rFonts w:asciiTheme="minorHAnsi" w:hAnsiTheme="minorHAnsi" w:cstheme="minorHAnsi"/>
          <w:sz w:val="24"/>
          <w:szCs w:val="24"/>
        </w:rPr>
        <w:t>obowiązującymi przepisami adresatem jest konkretny Wykonawca, będzie przekazywana w formie elektronicznej za</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pośrednictwem platformazakupowa.pl do</w:t>
      </w:r>
      <w:r w:rsidR="008A4AEF">
        <w:rPr>
          <w:rFonts w:asciiTheme="minorHAnsi" w:hAnsiTheme="minorHAnsi" w:cstheme="minorHAnsi"/>
          <w:sz w:val="24"/>
          <w:szCs w:val="24"/>
        </w:rPr>
        <w:t> </w:t>
      </w:r>
      <w:r w:rsidRPr="00DD6225">
        <w:rPr>
          <w:rFonts w:asciiTheme="minorHAnsi" w:hAnsiTheme="minorHAnsi" w:cstheme="minorHAnsi"/>
          <w:sz w:val="24"/>
          <w:szCs w:val="24"/>
        </w:rPr>
        <w:t>konkretnego Wykonawcy.</w:t>
      </w:r>
    </w:p>
    <w:p w14:paraId="32E0423A" w14:textId="1DADD9F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Komunikacja ustna</w:t>
      </w:r>
      <w:r w:rsidRPr="00DD6225">
        <w:rPr>
          <w:rFonts w:asciiTheme="minorHAnsi" w:hAnsiTheme="minorHAnsi" w:cstheme="minorHAnsi"/>
          <w:sz w:val="24"/>
          <w:szCs w:val="24"/>
        </w:rPr>
        <w:t xml:space="preserve"> dopuszczalna jest wyłącznie w odniesieniu do informacji, które nie są</w:t>
      </w:r>
      <w:r w:rsidR="00D62E86">
        <w:rPr>
          <w:rFonts w:asciiTheme="minorHAnsi" w:hAnsiTheme="minorHAnsi" w:cstheme="minorHAnsi"/>
          <w:sz w:val="24"/>
          <w:szCs w:val="24"/>
        </w:rPr>
        <w:t> </w:t>
      </w:r>
      <w:r w:rsidRPr="00DD6225">
        <w:rPr>
          <w:rFonts w:asciiTheme="minorHAnsi" w:hAnsiTheme="minorHAnsi" w:cstheme="minorHAnsi"/>
          <w:sz w:val="24"/>
          <w:szCs w:val="24"/>
        </w:rPr>
        <w:t>istotne, w</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szczególności nie dotyczą ogłoszenia o zamówieniu lub dokumentów zamówienia, ofert, o ile jej treść jest udokumentowana (wymagana jest pisemna notatka z</w:t>
      </w:r>
      <w:r w:rsidR="00D62E86">
        <w:rPr>
          <w:rFonts w:asciiTheme="minorHAnsi" w:hAnsiTheme="minorHAnsi" w:cstheme="minorHAnsi"/>
          <w:sz w:val="24"/>
          <w:szCs w:val="24"/>
        </w:rPr>
        <w:t> </w:t>
      </w:r>
      <w:r w:rsidRPr="00DD6225">
        <w:rPr>
          <w:rFonts w:asciiTheme="minorHAnsi" w:hAnsiTheme="minorHAnsi" w:cstheme="minorHAnsi"/>
          <w:sz w:val="24"/>
          <w:szCs w:val="24"/>
        </w:rPr>
        <w:t>ustnej rozmowy).</w:t>
      </w:r>
    </w:p>
    <w:p w14:paraId="6059704D" w14:textId="258F1B5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jako podmiot profesjonalny </w:t>
      </w:r>
      <w:r w:rsidRPr="00DD6225">
        <w:rPr>
          <w:rFonts w:asciiTheme="minorHAnsi" w:hAnsiTheme="minorHAnsi" w:cstheme="minorHAnsi"/>
          <w:b/>
          <w:bCs/>
          <w:sz w:val="24"/>
          <w:szCs w:val="24"/>
        </w:rPr>
        <w:t>ma obowiązek sprawdzania komunikatów i</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wiadomości</w:t>
      </w:r>
      <w:r w:rsidRPr="00DD6225">
        <w:rPr>
          <w:rFonts w:asciiTheme="minorHAnsi" w:hAnsiTheme="minorHAnsi" w:cstheme="minorHAnsi"/>
          <w:sz w:val="24"/>
          <w:szCs w:val="24"/>
        </w:rPr>
        <w:t xml:space="preserve"> </w:t>
      </w:r>
      <w:r w:rsidRPr="00DD6225">
        <w:rPr>
          <w:rFonts w:asciiTheme="minorHAnsi" w:hAnsiTheme="minorHAnsi" w:cstheme="minorHAnsi"/>
          <w:b/>
          <w:bCs/>
          <w:sz w:val="24"/>
          <w:szCs w:val="24"/>
        </w:rPr>
        <w:t>bezpośrednio na platformazakupowa.pl</w:t>
      </w:r>
      <w:r w:rsidRPr="00DD6225">
        <w:rPr>
          <w:rFonts w:asciiTheme="minorHAnsi" w:hAnsiTheme="minorHAnsi" w:cstheme="minorHAnsi"/>
          <w:sz w:val="24"/>
          <w:szCs w:val="24"/>
        </w:rPr>
        <w:t xml:space="preserve"> przesłanych przez Zamawiającego, gdyż system powiadomień może ulec awarii lub powiadomienie może trafić do folderu SPAM.</w:t>
      </w:r>
    </w:p>
    <w:p w14:paraId="623633E1"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Niezwłocznie po otwarciu złożonych ofert, Zamawiający zamieści na stronie prowadzonego postępowania informacje o:</w:t>
      </w:r>
    </w:p>
    <w:p w14:paraId="54712CE2"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sz w:val="24"/>
          <w:szCs w:val="24"/>
        </w:rPr>
      </w:pPr>
      <w:r w:rsidRPr="00DD622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4D3B465"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b/>
          <w:sz w:val="24"/>
          <w:szCs w:val="24"/>
        </w:rPr>
      </w:pPr>
      <w:r w:rsidRPr="00DD6225">
        <w:rPr>
          <w:rFonts w:asciiTheme="minorHAnsi" w:hAnsiTheme="minorHAnsi" w:cstheme="minorHAnsi"/>
          <w:sz w:val="24"/>
          <w:szCs w:val="24"/>
        </w:rPr>
        <w:t>cenach zawartych w ofertach.</w:t>
      </w:r>
    </w:p>
    <w:p w14:paraId="18BC3573" w14:textId="77777777" w:rsidR="00034D10" w:rsidRPr="00DD6225" w:rsidRDefault="00034D10">
      <w:pPr>
        <w:numPr>
          <w:ilvl w:val="0"/>
          <w:numId w:val="61"/>
        </w:numPr>
        <w:spacing w:after="240" w:line="288" w:lineRule="auto"/>
        <w:ind w:left="357" w:hanging="357"/>
        <w:rPr>
          <w:rFonts w:asciiTheme="minorHAnsi" w:hAnsiTheme="minorHAnsi" w:cstheme="minorHAnsi"/>
          <w:sz w:val="24"/>
          <w:szCs w:val="24"/>
        </w:rPr>
      </w:pPr>
      <w:r w:rsidRPr="00DD6225">
        <w:rPr>
          <w:rFonts w:asciiTheme="minorHAnsi" w:hAnsiTheme="minorHAnsi" w:cstheme="minorHAnsi"/>
          <w:sz w:val="24"/>
          <w:szCs w:val="24"/>
        </w:rPr>
        <w:t>Informację o wyborze oferty najkorzystniejszej bądź o unieważnieniu postępowania Zamawiający zamieści na stronie prowadzonego postępowania.</w:t>
      </w:r>
    </w:p>
    <w:p w14:paraId="2E343FF9" w14:textId="6DC58463" w:rsidR="00143A7B" w:rsidRPr="00DD6225" w:rsidRDefault="0050318A" w:rsidP="00BF4C2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wymaganiach technicznych i organizacyjnych sporządzania, wysyłania i</w:t>
      </w:r>
      <w:r w:rsidR="00D62E86">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odbierania korespondencji elektronicznej</w:t>
      </w:r>
    </w:p>
    <w:p w14:paraId="68503922" w14:textId="77777777" w:rsidR="00034D10" w:rsidRPr="00DD6225" w:rsidRDefault="00034D10" w:rsidP="00DD6225">
      <w:pPr>
        <w:widowControl w:val="0"/>
        <w:numPr>
          <w:ilvl w:val="1"/>
          <w:numId w:val="42"/>
        </w:numPr>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Wykonawca, przystępując do niniejszego postępowania o udzielenie zamówienia publicznego:</w:t>
      </w:r>
    </w:p>
    <w:p w14:paraId="68ACCB27" w14:textId="48AC14C8" w:rsidR="00034D10" w:rsidRPr="00DD6225" w:rsidRDefault="00034D10">
      <w:pPr>
        <w:pStyle w:val="Akapitzlist"/>
        <w:widowControl w:val="0"/>
        <w:numPr>
          <w:ilvl w:val="0"/>
          <w:numId w:val="62"/>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1" w:history="1">
        <w:r w:rsidR="00524F81">
          <w:rPr>
            <w:rStyle w:val="Hipercze"/>
            <w:rFonts w:ascii="Calibri" w:hAnsi="Calibri" w:cs="Calibri"/>
            <w:kern w:val="1"/>
            <w:sz w:val="24"/>
            <w:szCs w:val="24"/>
            <w:lang w:eastAsia="zh-CN"/>
          </w:rPr>
          <w:t>https://platformazakupowa.pl/strona/1-regulamin</w:t>
        </w:r>
      </w:hyperlink>
      <w:r w:rsidR="00524F81">
        <w:rPr>
          <w:rStyle w:val="Hipercze"/>
          <w:rFonts w:ascii="Calibri" w:hAnsi="Calibri" w:cs="Calibri"/>
          <w:kern w:val="1"/>
          <w:sz w:val="24"/>
          <w:szCs w:val="24"/>
          <w:lang w:eastAsia="zh-CN"/>
        </w:rPr>
        <w:t xml:space="preserve"> </w:t>
      </w:r>
      <w:r w:rsidRPr="00DD6225">
        <w:rPr>
          <w:rFonts w:asciiTheme="minorHAnsi" w:hAnsiTheme="minorHAnsi" w:cstheme="minorHAnsi"/>
          <w:kern w:val="1"/>
          <w:sz w:val="24"/>
          <w:szCs w:val="24"/>
          <w:lang w:eastAsia="zh-CN"/>
        </w:rPr>
        <w:t>w zakładce „Regulamin” oraz uznaje go za wiążący,</w:t>
      </w:r>
    </w:p>
    <w:p w14:paraId="47FA9665" w14:textId="7CBD4384" w:rsidR="00034D10" w:rsidRPr="00DD6225" w:rsidRDefault="00034D10">
      <w:pPr>
        <w:pStyle w:val="Akapitzlist"/>
        <w:widowControl w:val="0"/>
        <w:numPr>
          <w:ilvl w:val="0"/>
          <w:numId w:val="62"/>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zapoznał i stosuje się do Instrukcji składania ofert/wniosków dostępnej pod linkiem: </w:t>
      </w:r>
      <w:hyperlink r:id="rId12" w:history="1">
        <w:r w:rsidR="00524F81">
          <w:rPr>
            <w:rStyle w:val="Hipercze"/>
            <w:rFonts w:ascii="Calibri" w:hAnsi="Calibri" w:cs="Calibri"/>
            <w:sz w:val="24"/>
            <w:szCs w:val="24"/>
          </w:rPr>
          <w:t>https://platformazakupowa.pl/strona/45-instrukcje</w:t>
        </w:r>
      </w:hyperlink>
    </w:p>
    <w:p w14:paraId="1BB9F266" w14:textId="77777777" w:rsidR="00E95535" w:rsidRDefault="00034D10" w:rsidP="00E95535">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t>
      </w:r>
      <w:r w:rsidRPr="00DD6225">
        <w:rPr>
          <w:rFonts w:asciiTheme="minorHAnsi" w:hAnsiTheme="minorHAnsi" w:cstheme="minorHAnsi"/>
          <w:kern w:val="1"/>
          <w:sz w:val="24"/>
          <w:szCs w:val="24"/>
          <w:lang w:eastAsia="zh-CN"/>
        </w:rPr>
        <w:lastRenderedPageBreak/>
        <w:t>widoku wiadomości prywatnych od Zamawiającego w systemie lub wycofania oferty lub wniosku bez kontaktu z Centrum Wsparcia Klienta.</w:t>
      </w:r>
    </w:p>
    <w:p w14:paraId="0CA428E3" w14:textId="6173F9EA" w:rsidR="00034D10" w:rsidRPr="00E95535" w:rsidRDefault="00034D10" w:rsidP="00E95535">
      <w:pPr>
        <w:pStyle w:val="Akapitzlist"/>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E95535">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D62E86" w:rsidRPr="00E95535">
        <w:rPr>
          <w:rFonts w:asciiTheme="minorHAnsi" w:hAnsiTheme="minorHAnsi" w:cstheme="minorHAnsi"/>
          <w:kern w:val="1"/>
          <w:sz w:val="24"/>
          <w:szCs w:val="24"/>
          <w:lang w:eastAsia="zh-CN"/>
        </w:rPr>
        <w:t xml:space="preserve"> </w:t>
      </w:r>
      <w:r w:rsidRPr="00E95535">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hyperlink r:id="rId13" w:history="1">
        <w:r w:rsidR="00E95535" w:rsidRPr="00E95535">
          <w:rPr>
            <w:rStyle w:val="Hipercze"/>
            <w:rFonts w:ascii="Calibri" w:hAnsi="Calibri" w:cs="Calibri"/>
            <w:kern w:val="1"/>
            <w:sz w:val="24"/>
            <w:szCs w:val="24"/>
            <w:lang w:eastAsia="zh-CN"/>
          </w:rPr>
          <w:t>https://platformazakupowa.pl/strona/45-instrukcje</w:t>
        </w:r>
      </w:hyperlink>
    </w:p>
    <w:p w14:paraId="64062C75" w14:textId="6E96D336"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nie ponosi odpowiedzialności za złożenie oferty w sposób niezgodny z</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Instrukcją korzystania z platformazakupowa.pl, w szczególności za sytuację, gdy Zamawiający zapozna się z</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treścią oferty przed upływem terminu składania ofert (np.</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złożenie oferty w zakładce „Wyślij wiadomość do zamawiającego”).</w:t>
      </w:r>
    </w:p>
    <w:p w14:paraId="5BE4762B" w14:textId="09127075"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zgodnie z § 11 ust. 2 Rozporządzenia Prezesa Rady Ministrów z dnia 30</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 postępowaniu o</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udzielenie zamówienia publicznego lub konkursie zamieszcza wymagania dotyczące specyfikacji połączenia, formatu przesyłanych danych oraz szyfrowania i oznaczania czasu przekazania i odbioru danych za</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pośrednictwem platformazakupowa.pl, tj.:</w:t>
      </w:r>
    </w:p>
    <w:p w14:paraId="66963E83"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DD6225">
        <w:rPr>
          <w:rFonts w:asciiTheme="minorHAnsi" w:hAnsiTheme="minorHAnsi" w:cstheme="minorHAnsi"/>
          <w:kern w:val="1"/>
          <w:sz w:val="24"/>
          <w:szCs w:val="24"/>
          <w:lang w:eastAsia="zh-CN"/>
        </w:rPr>
        <w:t>kb</w:t>
      </w:r>
      <w:proofErr w:type="spellEnd"/>
      <w:r w:rsidRPr="00DD6225">
        <w:rPr>
          <w:rFonts w:asciiTheme="minorHAnsi" w:hAnsiTheme="minorHAnsi" w:cstheme="minorHAnsi"/>
          <w:kern w:val="1"/>
          <w:sz w:val="24"/>
          <w:szCs w:val="24"/>
          <w:lang w:eastAsia="zh-CN"/>
        </w:rPr>
        <w:t>/s,</w:t>
      </w:r>
    </w:p>
    <w:p w14:paraId="2CE92133" w14:textId="64BDB7BB"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35750A">
        <w:rPr>
          <w:rFonts w:asciiTheme="minorHAnsi" w:hAnsiTheme="minorHAnsi" w:cstheme="minorHAnsi"/>
          <w:kern w:val="1"/>
          <w:sz w:val="24"/>
          <w:szCs w:val="24"/>
          <w:lang w:eastAsia="zh-CN"/>
        </w:rPr>
        <w:t>–</w:t>
      </w:r>
      <w:r w:rsidRPr="00DD6225">
        <w:rPr>
          <w:rFonts w:asciiTheme="minorHAnsi" w:hAnsiTheme="minorHAnsi" w:cstheme="minorHAnsi"/>
          <w:kern w:val="1"/>
          <w:sz w:val="24"/>
          <w:szCs w:val="24"/>
          <w:lang w:eastAsia="zh-CN"/>
        </w:rPr>
        <w:t xml:space="preserve"> MS</w:t>
      </w:r>
      <w:r w:rsidR="0035750A">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Windows 7, Mac Os x 10 4, Linux, lub ich nowsze wersje,</w:t>
      </w:r>
    </w:p>
    <w:p w14:paraId="06AB73CD"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zainstalowana dowolna przeglądarka internetowa, w przypadku Internet Explorer minimalnie wersja 10.0., </w:t>
      </w:r>
    </w:p>
    <w:p w14:paraId="7A8643E1"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włączona obsługa JavaScript,</w:t>
      </w:r>
    </w:p>
    <w:p w14:paraId="0BE708BA"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zainstalowany program Adobe </w:t>
      </w:r>
      <w:proofErr w:type="spellStart"/>
      <w:r w:rsidRPr="00DD6225">
        <w:rPr>
          <w:rFonts w:asciiTheme="minorHAnsi" w:hAnsiTheme="minorHAnsi" w:cstheme="minorHAnsi"/>
          <w:kern w:val="1"/>
          <w:sz w:val="24"/>
          <w:szCs w:val="24"/>
          <w:lang w:eastAsia="zh-CN"/>
        </w:rPr>
        <w:t>Acrobat</w:t>
      </w:r>
      <w:proofErr w:type="spellEnd"/>
      <w:r w:rsidRPr="00DD6225">
        <w:rPr>
          <w:rFonts w:asciiTheme="minorHAnsi" w:hAnsiTheme="minorHAnsi" w:cstheme="minorHAnsi"/>
          <w:kern w:val="1"/>
          <w:sz w:val="24"/>
          <w:szCs w:val="24"/>
          <w:lang w:eastAsia="zh-CN"/>
        </w:rPr>
        <w:t xml:space="preserve"> Reader lub inny obsługujący format plików .pdf,</w:t>
      </w:r>
    </w:p>
    <w:p w14:paraId="39466FF5"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platformazakupowa.pl działa według standardu przyjętego w komunikacji sieciowej - kodowanie UTF8,</w:t>
      </w:r>
    </w:p>
    <w:p w14:paraId="5E41E02B" w14:textId="77777777" w:rsidR="00034D10" w:rsidRPr="00DD6225" w:rsidRDefault="00034D10">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oznaczenie czasu odbioru danych przez platformę zakupową stanowi datę oraz dokładny czas (</w:t>
      </w:r>
      <w:proofErr w:type="spellStart"/>
      <w:r w:rsidRPr="00DD6225">
        <w:rPr>
          <w:rFonts w:asciiTheme="minorHAnsi" w:hAnsiTheme="minorHAnsi" w:cstheme="minorHAnsi"/>
          <w:kern w:val="1"/>
          <w:sz w:val="24"/>
          <w:szCs w:val="24"/>
          <w:lang w:eastAsia="zh-CN"/>
        </w:rPr>
        <w:t>hh:mm:ss</w:t>
      </w:r>
      <w:proofErr w:type="spellEnd"/>
      <w:r w:rsidRPr="00DD6225">
        <w:rPr>
          <w:rFonts w:asciiTheme="minorHAnsi" w:hAnsiTheme="minorHAnsi" w:cstheme="minorHAnsi"/>
          <w:kern w:val="1"/>
          <w:sz w:val="24"/>
          <w:szCs w:val="24"/>
          <w:lang w:eastAsia="zh-CN"/>
        </w:rPr>
        <w:t>) generowany wg czasu lokalnego serwera synchronizowanego z zegarem Głównego Urzędu Miar.</w:t>
      </w:r>
    </w:p>
    <w:p w14:paraId="2041CD7B" w14:textId="77777777"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b/>
          <w:kern w:val="1"/>
          <w:sz w:val="24"/>
          <w:szCs w:val="24"/>
          <w:lang w:eastAsia="zh-CN"/>
        </w:rPr>
      </w:pPr>
      <w:r w:rsidRPr="00DD6225">
        <w:rPr>
          <w:rFonts w:asciiTheme="minorHAnsi" w:hAnsiTheme="minorHAnsi" w:cstheme="minorHAnsi"/>
          <w:b/>
          <w:bCs/>
          <w:kern w:val="1"/>
          <w:sz w:val="24"/>
          <w:szCs w:val="24"/>
          <w:lang w:eastAsia="zh-CN"/>
        </w:rPr>
        <w:t>Maksymalny rozmiar plików</w:t>
      </w:r>
      <w:r w:rsidRPr="00DD6225">
        <w:rPr>
          <w:rFonts w:asciiTheme="minorHAnsi" w:hAnsiTheme="minorHAnsi" w:cstheme="minorHAnsi"/>
          <w:kern w:val="1"/>
          <w:sz w:val="24"/>
          <w:szCs w:val="24"/>
          <w:lang w:eastAsia="zh-CN"/>
        </w:rPr>
        <w:t xml:space="preserve"> przesyłanych za pośrednictwem dedykowanych formularzy do: złożenia, wycofania oferty lub wniosku </w:t>
      </w:r>
      <w:r w:rsidRPr="00DD6225">
        <w:rPr>
          <w:rFonts w:asciiTheme="minorHAnsi" w:hAnsiTheme="minorHAnsi" w:cstheme="minorHAnsi"/>
          <w:b/>
          <w:bCs/>
          <w:kern w:val="1"/>
          <w:sz w:val="24"/>
          <w:szCs w:val="24"/>
          <w:lang w:eastAsia="zh-CN"/>
        </w:rPr>
        <w:t>wynosi 150 MB</w:t>
      </w:r>
      <w:r w:rsidRPr="00DD6225">
        <w:rPr>
          <w:rFonts w:asciiTheme="minorHAnsi" w:hAnsiTheme="minorHAnsi" w:cstheme="minorHAnsi"/>
          <w:bCs/>
          <w:kern w:val="1"/>
          <w:sz w:val="24"/>
          <w:szCs w:val="24"/>
          <w:lang w:eastAsia="zh-CN"/>
        </w:rPr>
        <w:t>, natomiast przy komunikacji wielkość pliku to maksymalnie</w:t>
      </w:r>
      <w:r w:rsidRPr="00DD6225">
        <w:rPr>
          <w:rFonts w:asciiTheme="minorHAnsi" w:hAnsiTheme="minorHAnsi" w:cstheme="minorHAnsi"/>
          <w:b/>
          <w:bCs/>
          <w:kern w:val="1"/>
          <w:sz w:val="24"/>
          <w:szCs w:val="24"/>
          <w:lang w:eastAsia="zh-CN"/>
        </w:rPr>
        <w:t xml:space="preserve"> 500 MB.</w:t>
      </w:r>
    </w:p>
    <w:p w14:paraId="1774A4D4" w14:textId="0FA81CC6" w:rsidR="00034D10" w:rsidRPr="00387767"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w:t>
      </w:r>
      <w:r w:rsidRPr="00387767">
        <w:rPr>
          <w:rFonts w:asciiTheme="minorHAnsi" w:hAnsiTheme="minorHAnsi" w:cstheme="minorHAnsi"/>
          <w:kern w:val="1"/>
          <w:sz w:val="24"/>
          <w:szCs w:val="24"/>
          <w:lang w:eastAsia="zh-CN"/>
        </w:rPr>
        <w:t>ograniczenie wielkości plików podpisywanych w</w:t>
      </w:r>
      <w:r w:rsidR="00034694">
        <w:rPr>
          <w:rFonts w:asciiTheme="minorHAnsi" w:hAnsiTheme="minorHAnsi" w:cstheme="minorHAnsi"/>
          <w:kern w:val="1"/>
          <w:sz w:val="24"/>
          <w:szCs w:val="24"/>
          <w:lang w:eastAsia="zh-CN"/>
        </w:rPr>
        <w:t xml:space="preserve"> </w:t>
      </w:r>
      <w:r w:rsidRPr="00387767">
        <w:rPr>
          <w:rFonts w:asciiTheme="minorHAnsi" w:hAnsiTheme="minorHAnsi" w:cstheme="minorHAnsi"/>
          <w:kern w:val="1"/>
          <w:sz w:val="24"/>
          <w:szCs w:val="24"/>
          <w:lang w:eastAsia="zh-CN"/>
        </w:rPr>
        <w:t xml:space="preserve">aplikacji </w:t>
      </w:r>
      <w:proofErr w:type="spellStart"/>
      <w:r w:rsidRPr="00387767">
        <w:rPr>
          <w:rFonts w:asciiTheme="minorHAnsi" w:hAnsiTheme="minorHAnsi" w:cstheme="minorHAnsi"/>
          <w:kern w:val="1"/>
          <w:sz w:val="24"/>
          <w:szCs w:val="24"/>
          <w:lang w:eastAsia="zh-CN"/>
        </w:rPr>
        <w:t>eDoApp</w:t>
      </w:r>
      <w:proofErr w:type="spellEnd"/>
      <w:r w:rsidRPr="00387767">
        <w:rPr>
          <w:rFonts w:asciiTheme="minorHAnsi" w:hAnsiTheme="minorHAnsi" w:cstheme="minorHAnsi"/>
          <w:kern w:val="1"/>
          <w:sz w:val="24"/>
          <w:szCs w:val="24"/>
          <w:lang w:eastAsia="zh-CN"/>
        </w:rPr>
        <w:t>, służącej do składania podpisu osobistego, który wynosi maksymalnie 5 MB.</w:t>
      </w:r>
    </w:p>
    <w:p w14:paraId="70E414E1" w14:textId="3CA12301" w:rsidR="00034D10" w:rsidRPr="00387767" w:rsidRDefault="00034D10" w:rsidP="00DD6225">
      <w:pPr>
        <w:pStyle w:val="Akapitzlist"/>
        <w:numPr>
          <w:ilvl w:val="1"/>
          <w:numId w:val="42"/>
        </w:numPr>
        <w:suppressAutoHyphens/>
        <w:spacing w:line="288" w:lineRule="auto"/>
        <w:ind w:left="284" w:hanging="284"/>
        <w:rPr>
          <w:rFonts w:asciiTheme="minorHAnsi" w:hAnsiTheme="minorHAnsi" w:cstheme="minorHAnsi"/>
          <w:sz w:val="24"/>
          <w:szCs w:val="24"/>
        </w:rPr>
      </w:pPr>
      <w:r w:rsidRPr="00387767">
        <w:rPr>
          <w:rFonts w:asciiTheme="minorHAnsi" w:hAnsiTheme="minorHAnsi" w:cstheme="minorHAnsi"/>
          <w:sz w:val="24"/>
          <w:szCs w:val="24"/>
        </w:rPr>
        <w:lastRenderedPageBreak/>
        <w:t>Za datę złożenia oferty przyjmuje się datę jej przekazania w systemie (platformie) w</w:t>
      </w:r>
      <w:r w:rsidR="008A4AEF" w:rsidRPr="00387767">
        <w:rPr>
          <w:rFonts w:asciiTheme="minorHAnsi" w:hAnsiTheme="minorHAnsi" w:cstheme="minorHAnsi"/>
          <w:sz w:val="24"/>
          <w:szCs w:val="24"/>
        </w:rPr>
        <w:t> </w:t>
      </w:r>
      <w:r w:rsidRPr="00387767">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90200F5" w14:textId="36FC892E" w:rsidR="00034D10" w:rsidRPr="00387767" w:rsidRDefault="00034D10" w:rsidP="00DD6225">
      <w:pPr>
        <w:pStyle w:val="Akapitzlist"/>
        <w:spacing w:line="288" w:lineRule="auto"/>
        <w:ind w:left="284"/>
        <w:rPr>
          <w:rFonts w:asciiTheme="minorHAnsi" w:hAnsiTheme="minorHAnsi" w:cstheme="minorHAnsi"/>
          <w:sz w:val="24"/>
          <w:szCs w:val="24"/>
        </w:rPr>
      </w:pPr>
      <w:r w:rsidRPr="00387767">
        <w:rPr>
          <w:rFonts w:asciiTheme="minorHAnsi" w:hAnsiTheme="minorHAnsi" w:cstheme="minorHAnsi"/>
          <w:sz w:val="24"/>
          <w:szCs w:val="24"/>
        </w:rPr>
        <w:t>Szczegółowa instrukcja dla Wykonawców dotycząca złożenia i wycofania oferty znajduje się na</w:t>
      </w:r>
      <w:r w:rsidR="001E5BA8" w:rsidRPr="00387767">
        <w:rPr>
          <w:rFonts w:asciiTheme="minorHAnsi" w:hAnsiTheme="minorHAnsi" w:cstheme="minorHAnsi"/>
          <w:sz w:val="24"/>
          <w:szCs w:val="24"/>
        </w:rPr>
        <w:t> </w:t>
      </w:r>
      <w:r w:rsidRPr="00387767">
        <w:rPr>
          <w:rFonts w:asciiTheme="minorHAnsi" w:hAnsiTheme="minorHAnsi" w:cstheme="minorHAnsi"/>
          <w:sz w:val="24"/>
          <w:szCs w:val="24"/>
        </w:rPr>
        <w:t xml:space="preserve">stronie internetowej pod adresem: </w:t>
      </w:r>
      <w:hyperlink r:id="rId14" w:history="1">
        <w:r w:rsidR="00D07867">
          <w:rPr>
            <w:rStyle w:val="Hipercze"/>
            <w:rFonts w:ascii="Calibri" w:hAnsi="Calibri" w:cs="Calibri"/>
            <w:sz w:val="24"/>
            <w:szCs w:val="24"/>
          </w:rPr>
          <w:t>https://platformazakupowa.pl/strona/45-instrukcje</w:t>
        </w:r>
      </w:hyperlink>
      <w:r w:rsidR="00D07867">
        <w:rPr>
          <w:rStyle w:val="Hipercze"/>
          <w:rFonts w:ascii="Calibri" w:hAnsi="Calibri" w:cs="Calibri"/>
          <w:sz w:val="24"/>
          <w:szCs w:val="24"/>
        </w:rPr>
        <w:t>.</w:t>
      </w:r>
    </w:p>
    <w:p w14:paraId="5CEBB5B5" w14:textId="0DBDF80B"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w:t>
      </w:r>
      <w:r w:rsidR="00034694">
        <w:rPr>
          <w:rFonts w:asciiTheme="minorHAnsi" w:hAnsiTheme="minorHAnsi" w:cstheme="minorHAnsi"/>
          <w:sz w:val="24"/>
          <w:szCs w:val="24"/>
        </w:rPr>
        <w:t xml:space="preserve"> </w:t>
      </w:r>
      <w:r w:rsidRPr="00DD6225">
        <w:rPr>
          <w:rFonts w:asciiTheme="minorHAnsi" w:hAnsiTheme="minorHAnsi" w:cstheme="minorHAnsi"/>
          <w:sz w:val="24"/>
          <w:szCs w:val="24"/>
        </w:rPr>
        <w:t>Zamawiającego.</w:t>
      </w:r>
    </w:p>
    <w:p w14:paraId="7D62DB8C" w14:textId="0FF1F073"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84619">
        <w:rPr>
          <w:rFonts w:asciiTheme="minorHAnsi" w:hAnsiTheme="minorHAnsi" w:cstheme="minorHAnsi"/>
          <w:b/>
          <w:bCs/>
          <w:sz w:val="24"/>
          <w:szCs w:val="24"/>
        </w:rPr>
        <w:t>sporządza się w postaci elektronicznej,</w:t>
      </w:r>
      <w:r w:rsidRPr="00DD6225">
        <w:rPr>
          <w:rFonts w:asciiTheme="minorHAnsi" w:hAnsiTheme="minorHAnsi" w:cstheme="minorHAnsi"/>
          <w:sz w:val="24"/>
          <w:szCs w:val="24"/>
        </w:rPr>
        <w:t xml:space="preserve"> w formatach danych określonych w przepisach wydanych na podstawie art. 18 ustawy z dnia 17 lutego 2005 r. </w:t>
      </w:r>
      <w:r w:rsidRPr="00DD6225">
        <w:rPr>
          <w:rFonts w:asciiTheme="minorHAnsi" w:hAnsiTheme="minorHAnsi" w:cstheme="minorHAnsi"/>
          <w:iCs/>
          <w:sz w:val="24"/>
          <w:szCs w:val="24"/>
        </w:rPr>
        <w:t>o informatyzacji działalności podmiotów realizujących zadania publiczne</w:t>
      </w:r>
      <w:r w:rsidRPr="00DD6225">
        <w:rPr>
          <w:rFonts w:asciiTheme="minorHAnsi" w:hAnsiTheme="minorHAnsi" w:cstheme="minorHAnsi"/>
          <w:sz w:val="24"/>
          <w:szCs w:val="24"/>
        </w:rPr>
        <w:t xml:space="preserve">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 2023 r. poz. 57</w:t>
      </w:r>
      <w:r w:rsidR="007F14E7"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xml:space="preserve">), z zastrzeżeniem formatów, o których mowa w art. 66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 uwzględnieniem rodzaju przekazywanych danych.</w:t>
      </w:r>
    </w:p>
    <w:p w14:paraId="29497373" w14:textId="53C33D2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Informacje, oświadczenia </w:t>
      </w:r>
      <w:r w:rsidRPr="00387767">
        <w:rPr>
          <w:rFonts w:asciiTheme="minorHAnsi" w:hAnsiTheme="minorHAnsi" w:cstheme="minorHAnsi"/>
          <w:sz w:val="24"/>
          <w:szCs w:val="24"/>
        </w:rPr>
        <w:t xml:space="preserve">lub dokumenty, inne niż określone w ust. 9 niniejszego rozdziału SWZ, przekazywane w postępowaniu o udzielenie zamówienia, </w:t>
      </w:r>
      <w:r w:rsidRPr="00584619">
        <w:rPr>
          <w:rFonts w:asciiTheme="minorHAnsi" w:hAnsiTheme="minorHAnsi" w:cstheme="minorHAnsi"/>
          <w:b/>
          <w:bCs/>
          <w:sz w:val="24"/>
          <w:szCs w:val="24"/>
        </w:rPr>
        <w:t>sporządza się w</w:t>
      </w:r>
      <w:r w:rsidR="0035750A" w:rsidRPr="00584619">
        <w:rPr>
          <w:rFonts w:asciiTheme="minorHAnsi" w:hAnsiTheme="minorHAnsi" w:cstheme="minorHAnsi"/>
          <w:b/>
          <w:bCs/>
          <w:sz w:val="24"/>
          <w:szCs w:val="24"/>
        </w:rPr>
        <w:t> </w:t>
      </w:r>
      <w:r w:rsidRPr="00584619">
        <w:rPr>
          <w:rFonts w:asciiTheme="minorHAnsi" w:hAnsiTheme="minorHAnsi" w:cstheme="minorHAnsi"/>
          <w:b/>
          <w:bCs/>
          <w:sz w:val="24"/>
          <w:szCs w:val="24"/>
        </w:rPr>
        <w:t>postaci elektronicznej</w:t>
      </w:r>
      <w:r w:rsidRPr="00387767">
        <w:rPr>
          <w:rFonts w:asciiTheme="minorHAnsi" w:hAnsiTheme="minorHAnsi" w:cstheme="minorHAnsi"/>
          <w:sz w:val="24"/>
          <w:szCs w:val="24"/>
        </w:rPr>
        <w:t>, w formatach danych określonych w przepisach wydanych na</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podstawie art. 18 ustawy z dnia 17</w:t>
      </w:r>
      <w:r w:rsidR="0035750A" w:rsidRPr="00387767">
        <w:rPr>
          <w:rFonts w:asciiTheme="minorHAnsi" w:hAnsiTheme="minorHAnsi" w:cstheme="minorHAnsi"/>
          <w:sz w:val="24"/>
          <w:szCs w:val="24"/>
        </w:rPr>
        <w:t xml:space="preserve"> </w:t>
      </w:r>
      <w:r w:rsidRPr="00387767">
        <w:rPr>
          <w:rFonts w:asciiTheme="minorHAnsi" w:hAnsiTheme="minorHAnsi" w:cstheme="minorHAnsi"/>
          <w:sz w:val="24"/>
          <w:szCs w:val="24"/>
        </w:rPr>
        <w:t xml:space="preserve">lutego 2005 r. o informatyzacji działalności podmiotów realizujących zadania publiczne </w:t>
      </w:r>
      <w:r w:rsidRPr="00584619">
        <w:rPr>
          <w:rFonts w:asciiTheme="minorHAnsi" w:hAnsiTheme="minorHAnsi" w:cstheme="minorHAnsi"/>
          <w:b/>
          <w:bCs/>
          <w:sz w:val="24"/>
          <w:szCs w:val="24"/>
        </w:rPr>
        <w:t>lub jako tekst wpisany bezpośrednio do</w:t>
      </w:r>
      <w:r w:rsidR="0035750A" w:rsidRPr="00584619">
        <w:rPr>
          <w:rFonts w:asciiTheme="minorHAnsi" w:hAnsiTheme="minorHAnsi" w:cstheme="minorHAnsi"/>
          <w:b/>
          <w:bCs/>
          <w:sz w:val="24"/>
          <w:szCs w:val="24"/>
        </w:rPr>
        <w:t> </w:t>
      </w:r>
      <w:r w:rsidRPr="00584619">
        <w:rPr>
          <w:rFonts w:asciiTheme="minorHAnsi" w:hAnsiTheme="minorHAnsi" w:cstheme="minorHAnsi"/>
          <w:b/>
          <w:bCs/>
          <w:sz w:val="24"/>
          <w:szCs w:val="24"/>
        </w:rPr>
        <w:t>wiadomości</w:t>
      </w:r>
      <w:r w:rsidRPr="00387767">
        <w:rPr>
          <w:rFonts w:asciiTheme="minorHAnsi" w:hAnsiTheme="minorHAnsi" w:cstheme="minorHAnsi"/>
          <w:sz w:val="24"/>
          <w:szCs w:val="24"/>
        </w:rPr>
        <w:t xml:space="preserve"> przekazywanej przy użyciu środków komunikacji</w:t>
      </w:r>
      <w:r w:rsidRPr="00DD6225">
        <w:rPr>
          <w:rFonts w:asciiTheme="minorHAnsi" w:hAnsiTheme="minorHAnsi" w:cstheme="minorHAnsi"/>
          <w:sz w:val="24"/>
          <w:szCs w:val="24"/>
        </w:rPr>
        <w:t xml:space="preserve"> elektronicznej, wskazanych przez Zamawiającego w niniejszej SWZ.</w:t>
      </w:r>
    </w:p>
    <w:p w14:paraId="31F0F9BF" w14:textId="1F14383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Jeśli oferta zawiera informacje stanowiące tajemnicę przedsiębiorstwa w rozumieniu ustawy z dnia 16 kwietnia 1993 r. o zwalczaniu nieuczciwej konkurencji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w:t>
      </w:r>
      <w:r w:rsidR="0035750A">
        <w:rPr>
          <w:rFonts w:asciiTheme="minorHAnsi" w:hAnsiTheme="minorHAnsi" w:cstheme="minorHAnsi"/>
          <w:sz w:val="24"/>
          <w:szCs w:val="24"/>
        </w:rPr>
        <w:t> </w:t>
      </w:r>
      <w:r w:rsidRPr="00DD6225">
        <w:rPr>
          <w:rFonts w:asciiTheme="minorHAnsi" w:hAnsiTheme="minorHAnsi" w:cstheme="minorHAnsi"/>
          <w:sz w:val="24"/>
          <w:szCs w:val="24"/>
        </w:rPr>
        <w:t>2022</w:t>
      </w:r>
      <w:r w:rsidR="0035750A">
        <w:rPr>
          <w:rFonts w:asciiTheme="minorHAnsi" w:hAnsiTheme="minorHAnsi" w:cstheme="minorHAnsi"/>
          <w:sz w:val="24"/>
          <w:szCs w:val="24"/>
        </w:rPr>
        <w:t> </w:t>
      </w:r>
      <w:r w:rsidRPr="00DD6225">
        <w:rPr>
          <w:rFonts w:asciiTheme="minorHAnsi" w:hAnsiTheme="minorHAnsi" w:cstheme="minorHAnsi"/>
          <w:sz w:val="24"/>
          <w:szCs w:val="24"/>
        </w:rPr>
        <w:t>r. poz. 1233), Wykonawca powinien nie później niż w terminie składania ofert, zastrzec, że nie mogą one być udostępnione oraz wykazać, iż</w:t>
      </w:r>
      <w:r w:rsidR="00387767">
        <w:rPr>
          <w:rFonts w:asciiTheme="minorHAnsi" w:hAnsiTheme="minorHAnsi" w:cstheme="minorHAnsi"/>
          <w:sz w:val="24"/>
          <w:szCs w:val="24"/>
        </w:rPr>
        <w:t> </w:t>
      </w:r>
      <w:r w:rsidRPr="00DD6225">
        <w:rPr>
          <w:rFonts w:asciiTheme="minorHAnsi" w:hAnsiTheme="minorHAnsi" w:cstheme="minorHAnsi"/>
          <w:sz w:val="24"/>
          <w:szCs w:val="24"/>
        </w:rPr>
        <w:t>zastrzeżone informacje stanowią tajemnicę przedsiębiorstwa. Jeżeli Wykonawca w</w:t>
      </w:r>
      <w:r w:rsidR="00387767">
        <w:rPr>
          <w:rFonts w:asciiTheme="minorHAnsi" w:hAnsiTheme="minorHAnsi" w:cstheme="minorHAnsi"/>
          <w:sz w:val="24"/>
          <w:szCs w:val="24"/>
        </w:rPr>
        <w:t> </w:t>
      </w:r>
      <w:r w:rsidRPr="00DD6225">
        <w:rPr>
          <w:rFonts w:asciiTheme="minorHAnsi" w:hAnsiTheme="minorHAnsi" w:cstheme="minorHAnsi"/>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b/>
          <w:color w:val="000000"/>
          <w:sz w:val="24"/>
          <w:szCs w:val="24"/>
        </w:rPr>
        <w:t>Upoważnione podmioty</w:t>
      </w:r>
    </w:p>
    <w:p w14:paraId="474C8600" w14:textId="77777777" w:rsidR="00034D10" w:rsidRPr="00DD6225"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t>
      </w:r>
      <w:r w:rsidRPr="00DD6225">
        <w:rPr>
          <w:rFonts w:asciiTheme="minorHAnsi" w:hAnsiTheme="minorHAnsi" w:cstheme="minorHAnsi"/>
          <w:sz w:val="24"/>
          <w:szCs w:val="24"/>
        </w:rPr>
        <w:lastRenderedPageBreak/>
        <w:t xml:space="preserve">w art. 118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w:t>
      </w:r>
      <w:r w:rsidRPr="00584619">
        <w:rPr>
          <w:rFonts w:asciiTheme="minorHAnsi" w:hAnsiTheme="minorHAnsi" w:cstheme="minorHAnsi"/>
          <w:b/>
          <w:bCs/>
          <w:sz w:val="24"/>
          <w:szCs w:val="24"/>
        </w:rPr>
        <w:t>zostały wystawione przez upoważnione podmioty</w:t>
      </w:r>
      <w:r w:rsidRPr="00DD6225">
        <w:rPr>
          <w:rFonts w:asciiTheme="minorHAnsi" w:hAnsiTheme="minorHAnsi" w:cstheme="minorHAnsi"/>
          <w:sz w:val="24"/>
          <w:szCs w:val="24"/>
        </w:rPr>
        <w:t xml:space="preserve"> inne niż Wykonawca, Wykonawca wspólnie ubiegający się o udzielenie zamówienia, podmiot udostępniający zasoby lub podwykonawca, zwane dalej „upoważnionymi podmiotami”, </w:t>
      </w:r>
      <w:r w:rsidRPr="00584619">
        <w:rPr>
          <w:rFonts w:asciiTheme="minorHAnsi" w:hAnsiTheme="minorHAnsi" w:cstheme="minorHAnsi"/>
          <w:b/>
          <w:bCs/>
          <w:sz w:val="24"/>
          <w:szCs w:val="24"/>
        </w:rPr>
        <w:t>jako dokument elektroniczny, przekazuje się ten dokument.</w:t>
      </w:r>
    </w:p>
    <w:p w14:paraId="5DBD878A" w14:textId="0320FAF1" w:rsidR="00034D10" w:rsidRPr="00DD6225" w:rsidRDefault="00034D10">
      <w:pPr>
        <w:pStyle w:val="Akapitzlist"/>
        <w:numPr>
          <w:ilvl w:val="1"/>
          <w:numId w:val="65"/>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584619">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DD6225">
        <w:rPr>
          <w:rFonts w:asciiTheme="minorHAnsi" w:hAnsiTheme="minorHAnsi" w:cstheme="minorHAnsi"/>
          <w:sz w:val="24"/>
          <w:szCs w:val="24"/>
        </w:rPr>
        <w:t>, poświadczające zgodność cyfrowego odwzorowania z dokumentem w</w:t>
      </w:r>
      <w:r w:rsidR="0035750A">
        <w:rPr>
          <w:rFonts w:asciiTheme="minorHAnsi" w:hAnsiTheme="minorHAnsi" w:cstheme="minorHAnsi"/>
          <w:sz w:val="24"/>
          <w:szCs w:val="24"/>
        </w:rPr>
        <w:t> </w:t>
      </w:r>
      <w:r w:rsidRPr="00DD6225">
        <w:rPr>
          <w:rFonts w:asciiTheme="minorHAnsi" w:hAnsiTheme="minorHAnsi" w:cstheme="minorHAnsi"/>
          <w:sz w:val="24"/>
          <w:szCs w:val="24"/>
        </w:rPr>
        <w:t>postaci papierowej.</w:t>
      </w:r>
    </w:p>
    <w:p w14:paraId="4B05954B" w14:textId="11ECC932" w:rsidR="00034D10" w:rsidRPr="00DD6225" w:rsidRDefault="00034D10">
      <w:pPr>
        <w:pStyle w:val="Akapitzlist"/>
        <w:numPr>
          <w:ilvl w:val="1"/>
          <w:numId w:val="65"/>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którym mowa w ust. 12.1. niniejszego rozdziału SWZ, dokonuje w</w:t>
      </w:r>
      <w:r w:rsidR="0035750A">
        <w:rPr>
          <w:rFonts w:asciiTheme="minorHAnsi" w:hAnsiTheme="minorHAnsi" w:cstheme="minorHAnsi"/>
          <w:sz w:val="24"/>
          <w:szCs w:val="24"/>
        </w:rPr>
        <w:t> </w:t>
      </w:r>
      <w:r w:rsidRPr="00DD6225">
        <w:rPr>
          <w:rFonts w:asciiTheme="minorHAnsi" w:hAnsiTheme="minorHAnsi" w:cstheme="minorHAnsi"/>
          <w:sz w:val="24"/>
          <w:szCs w:val="24"/>
        </w:rPr>
        <w:t>przypadku:</w:t>
      </w:r>
    </w:p>
    <w:p w14:paraId="303D481F" w14:textId="162DD903"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584619">
        <w:rPr>
          <w:rFonts w:asciiTheme="minorHAnsi" w:hAnsiTheme="minorHAnsi" w:cstheme="minorHAnsi"/>
          <w:b/>
          <w:bCs/>
          <w:sz w:val="24"/>
          <w:szCs w:val="24"/>
        </w:rPr>
        <w:t>podmiotowych środków dowodowych oraz dokumentów potwierdzających umocowanie do</w:t>
      </w:r>
      <w:r w:rsidR="00034694">
        <w:rPr>
          <w:rFonts w:asciiTheme="minorHAnsi" w:hAnsiTheme="minorHAnsi" w:cstheme="minorHAnsi"/>
          <w:b/>
          <w:bCs/>
          <w:sz w:val="24"/>
          <w:szCs w:val="24"/>
        </w:rPr>
        <w:t xml:space="preserve"> </w:t>
      </w:r>
      <w:r w:rsidRPr="00584619">
        <w:rPr>
          <w:rFonts w:asciiTheme="minorHAnsi" w:hAnsiTheme="minorHAnsi" w:cstheme="minorHAnsi"/>
          <w:b/>
          <w:bCs/>
          <w:sz w:val="24"/>
          <w:szCs w:val="24"/>
        </w:rPr>
        <w:t>reprezentowania</w:t>
      </w:r>
      <w:r w:rsidRPr="00DD6225">
        <w:rPr>
          <w:rFonts w:asciiTheme="minorHAnsi" w:hAnsiTheme="minorHAnsi" w:cstheme="minorHAnsi"/>
          <w:sz w:val="24"/>
          <w:szCs w:val="24"/>
        </w:rPr>
        <w:t xml:space="preserve"> – odpowiednio Wykonawca, Wykonawca wspólnie ubiegający się o</w:t>
      </w:r>
      <w:r w:rsidR="00034694">
        <w:rPr>
          <w:rFonts w:asciiTheme="minorHAnsi" w:hAnsiTheme="minorHAnsi" w:cstheme="minorHAnsi"/>
          <w:sz w:val="24"/>
          <w:szCs w:val="24"/>
        </w:rPr>
        <w:t xml:space="preserve"> </w:t>
      </w:r>
      <w:r w:rsidRPr="00DD6225">
        <w:rPr>
          <w:rFonts w:asciiTheme="minorHAnsi" w:hAnsiTheme="minorHAnsi" w:cstheme="minorHAnsi"/>
          <w:sz w:val="24"/>
          <w:szCs w:val="24"/>
        </w:rPr>
        <w:t>udzielenie zamówienia, podmiot udostępniający zasoby lub podwykonawca, w zakresie podmiotowych środków dowodowych lub dokumentów potwierdzających umocowanie do reprezentowania, które każdego z nich dotyczą;</w:t>
      </w:r>
    </w:p>
    <w:p w14:paraId="3A0499FD" w14:textId="77777777"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584619">
        <w:rPr>
          <w:rFonts w:asciiTheme="minorHAnsi" w:hAnsiTheme="minorHAnsi" w:cstheme="minorHAnsi"/>
          <w:b/>
          <w:bCs/>
          <w:sz w:val="24"/>
          <w:szCs w:val="24"/>
        </w:rPr>
        <w:t>przedmiotowych środków dowodowych</w:t>
      </w:r>
      <w:r w:rsidRPr="00DD6225">
        <w:rPr>
          <w:rFonts w:asciiTheme="minorHAnsi" w:hAnsiTheme="minorHAnsi" w:cstheme="minorHAnsi"/>
          <w:sz w:val="24"/>
          <w:szCs w:val="24"/>
        </w:rPr>
        <w:t xml:space="preserve"> – odpowiednio Wykonawca lub Wykonawca wspólnie ubiegający się o udzielenie zamówienia;</w:t>
      </w:r>
    </w:p>
    <w:p w14:paraId="5D9458BF" w14:textId="0FE0D766" w:rsidR="00034D10" w:rsidRPr="00DD6225" w:rsidRDefault="00034D10" w:rsidP="00DD6225">
      <w:pPr>
        <w:pStyle w:val="Akapitzlist"/>
        <w:numPr>
          <w:ilvl w:val="0"/>
          <w:numId w:val="43"/>
        </w:numPr>
        <w:spacing w:line="288" w:lineRule="auto"/>
        <w:ind w:left="1135" w:hanging="425"/>
        <w:rPr>
          <w:rFonts w:asciiTheme="minorHAnsi" w:hAnsiTheme="minorHAnsi" w:cstheme="minorHAnsi"/>
          <w:sz w:val="24"/>
          <w:szCs w:val="24"/>
        </w:rPr>
      </w:pPr>
      <w:r w:rsidRPr="00584619">
        <w:rPr>
          <w:rFonts w:asciiTheme="minorHAnsi" w:hAnsiTheme="minorHAnsi" w:cstheme="minorHAnsi"/>
          <w:b/>
          <w:bCs/>
          <w:sz w:val="24"/>
          <w:szCs w:val="24"/>
        </w:rPr>
        <w:t>innych dokumentów</w:t>
      </w:r>
      <w:r w:rsidRPr="00DD6225">
        <w:rPr>
          <w:rFonts w:asciiTheme="minorHAnsi" w:hAnsiTheme="minorHAnsi" w:cstheme="minorHAnsi"/>
          <w:sz w:val="24"/>
          <w:szCs w:val="24"/>
        </w:rPr>
        <w:t>– odpowiednio Wykonawca lub Wykonawca wspólnie ubiegający się o</w:t>
      </w:r>
      <w:r w:rsidR="00034694">
        <w:rPr>
          <w:rFonts w:asciiTheme="minorHAnsi" w:hAnsiTheme="minorHAnsi" w:cstheme="minorHAnsi"/>
          <w:sz w:val="24"/>
          <w:szCs w:val="24"/>
        </w:rPr>
        <w:t xml:space="preserve"> </w:t>
      </w:r>
      <w:r w:rsidRPr="00DD6225">
        <w:rPr>
          <w:rFonts w:asciiTheme="minorHAnsi" w:hAnsiTheme="minorHAnsi" w:cstheme="minorHAnsi"/>
          <w:sz w:val="24"/>
          <w:szCs w:val="24"/>
        </w:rPr>
        <w:t>udzielenie zamówienia, w zakresie dokumentów, które każdego z nich dotyczą.</w:t>
      </w:r>
    </w:p>
    <w:p w14:paraId="1F1D8F6D" w14:textId="7BAF85CC" w:rsidR="00034D10" w:rsidRPr="00DD6225" w:rsidRDefault="00034D10">
      <w:pPr>
        <w:pStyle w:val="Akapitzlist"/>
        <w:numPr>
          <w:ilvl w:val="1"/>
          <w:numId w:val="65"/>
        </w:numPr>
        <w:spacing w:line="288" w:lineRule="auto"/>
        <w:ind w:left="851"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w:t>
      </w:r>
      <w:r w:rsidR="00034694">
        <w:rPr>
          <w:rFonts w:asciiTheme="minorHAnsi" w:hAnsiTheme="minorHAnsi" w:cstheme="minorHAnsi"/>
          <w:sz w:val="24"/>
          <w:szCs w:val="24"/>
        </w:rPr>
        <w:t xml:space="preserve"> </w:t>
      </w:r>
      <w:r w:rsidRPr="00DD6225">
        <w:rPr>
          <w:rFonts w:asciiTheme="minorHAnsi" w:hAnsiTheme="minorHAnsi" w:cstheme="minorHAnsi"/>
          <w:sz w:val="24"/>
          <w:szCs w:val="24"/>
        </w:rPr>
        <w:t xml:space="preserve">którym mowa w ust. 12.1. niniejszego rozdziału SWZ, może dokonać również </w:t>
      </w:r>
      <w:r w:rsidRPr="00DD6225">
        <w:rPr>
          <w:rFonts w:asciiTheme="minorHAnsi" w:hAnsiTheme="minorHAnsi" w:cstheme="minorHAnsi"/>
          <w:b/>
          <w:sz w:val="24"/>
          <w:szCs w:val="24"/>
        </w:rPr>
        <w:t>notariusz</w:t>
      </w:r>
      <w:r w:rsidRPr="00DD6225">
        <w:rPr>
          <w:rFonts w:asciiTheme="minorHAnsi" w:hAnsiTheme="minorHAnsi" w:cstheme="minorHAnsi"/>
          <w:sz w:val="24"/>
          <w:szCs w:val="24"/>
        </w:rPr>
        <w:t>.</w:t>
      </w:r>
    </w:p>
    <w:p w14:paraId="4C13FBA0" w14:textId="498634F8" w:rsidR="00034D10" w:rsidRPr="00DD6225" w:rsidRDefault="00034D10">
      <w:pPr>
        <w:pStyle w:val="Akapitzlist"/>
        <w:numPr>
          <w:ilvl w:val="1"/>
          <w:numId w:val="65"/>
        </w:numPr>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 xml:space="preserve">Przez </w:t>
      </w:r>
      <w:r w:rsidRPr="00DD6225">
        <w:rPr>
          <w:rFonts w:asciiTheme="minorHAnsi" w:hAnsiTheme="minorHAnsi" w:cstheme="minorHAnsi"/>
          <w:b/>
          <w:sz w:val="24"/>
          <w:szCs w:val="24"/>
        </w:rPr>
        <w:t>cyfrowe odwzorowanie</w:t>
      </w:r>
      <w:r w:rsidRPr="00DD622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oryginału.</w:t>
      </w:r>
    </w:p>
    <w:p w14:paraId="35A8F75A" w14:textId="77777777" w:rsidR="00034D10" w:rsidRPr="00DD6225" w:rsidRDefault="00034D10" w:rsidP="00DD6225">
      <w:pPr>
        <w:pStyle w:val="Akapitzlist"/>
        <w:numPr>
          <w:ilvl w:val="1"/>
          <w:numId w:val="42"/>
        </w:numPr>
        <w:spacing w:line="288" w:lineRule="auto"/>
        <w:ind w:left="426" w:hanging="426"/>
        <w:rPr>
          <w:rFonts w:asciiTheme="minorHAnsi" w:hAnsiTheme="minorHAnsi" w:cstheme="minorHAnsi"/>
          <w:b/>
          <w:color w:val="000000"/>
          <w:sz w:val="24"/>
          <w:szCs w:val="24"/>
        </w:rPr>
      </w:pPr>
      <w:r w:rsidRPr="00DD6225">
        <w:rPr>
          <w:rFonts w:asciiTheme="minorHAnsi" w:hAnsiTheme="minorHAnsi" w:cstheme="minorHAnsi"/>
          <w:b/>
          <w:color w:val="000000"/>
          <w:sz w:val="24"/>
          <w:szCs w:val="24"/>
        </w:rPr>
        <w:t>Inne niż upoważnione podmioty</w:t>
      </w:r>
    </w:p>
    <w:p w14:paraId="2E260373" w14:textId="77777777" w:rsidR="00034D10" w:rsidRPr="0035750A"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Podmiotowe środki dowodowe, w tym oświadczenie, o którym mowa w art. 117 ust. 4 ustawy, oraz zobowiązanie podmiotu udostępniającego zasoby, przedmiotowe środki dowodowe</w:t>
      </w:r>
      <w:r w:rsidRPr="0035750A">
        <w:rPr>
          <w:rFonts w:asciiTheme="minorHAnsi" w:hAnsiTheme="minorHAnsi" w:cstheme="minorHAnsi"/>
          <w:sz w:val="24"/>
          <w:szCs w:val="24"/>
        </w:rPr>
        <w:t xml:space="preserve">, </w:t>
      </w:r>
      <w:r w:rsidRPr="00584619">
        <w:rPr>
          <w:rFonts w:asciiTheme="minorHAnsi" w:hAnsiTheme="minorHAnsi" w:cstheme="minorHAnsi"/>
          <w:b/>
          <w:bCs/>
          <w:sz w:val="24"/>
          <w:szCs w:val="24"/>
        </w:rPr>
        <w:t>niewystawione przez upoważnione podmioty, oraz pełnomocnictwo przekazuje się w postaci elektronicznej i opatruje się kwalifikowanym podpisem elektronicznym, podpisem zaufanym lub podpisem osobistym.</w:t>
      </w:r>
    </w:p>
    <w:p w14:paraId="035F1EC2" w14:textId="26A4C1D1" w:rsidR="00034D10" w:rsidRPr="0035750A" w:rsidRDefault="00034D10">
      <w:pPr>
        <w:pStyle w:val="Akapitzlist"/>
        <w:numPr>
          <w:ilvl w:val="1"/>
          <w:numId w:val="64"/>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sz w:val="24"/>
          <w:szCs w:val="24"/>
        </w:rPr>
        <w:lastRenderedPageBreak/>
        <w:t>W przypadku gdy podmiotowe środki dowodowe, w tym oświadczenie, o którym mowa w</w:t>
      </w:r>
      <w:r w:rsidR="00034694">
        <w:rPr>
          <w:rFonts w:asciiTheme="minorHAnsi" w:hAnsiTheme="minorHAnsi" w:cstheme="minorHAnsi"/>
          <w:sz w:val="24"/>
          <w:szCs w:val="24"/>
        </w:rPr>
        <w:t xml:space="preserve"> </w:t>
      </w:r>
      <w:r w:rsidRPr="0035750A">
        <w:rPr>
          <w:rFonts w:asciiTheme="minorHAnsi" w:hAnsiTheme="minorHAnsi" w:cstheme="minorHAnsi"/>
          <w:sz w:val="24"/>
          <w:szCs w:val="24"/>
        </w:rPr>
        <w:t xml:space="preserve">art. 117 ust. 4 ustawy </w:t>
      </w:r>
      <w:proofErr w:type="spellStart"/>
      <w:r w:rsidRPr="0035750A">
        <w:rPr>
          <w:rFonts w:asciiTheme="minorHAnsi" w:hAnsiTheme="minorHAnsi" w:cstheme="minorHAnsi"/>
          <w:sz w:val="24"/>
          <w:szCs w:val="24"/>
        </w:rPr>
        <w:t>Pzp</w:t>
      </w:r>
      <w:proofErr w:type="spellEnd"/>
      <w:r w:rsidRPr="0035750A">
        <w:rPr>
          <w:rFonts w:asciiTheme="minorHAnsi" w:hAnsiTheme="minorHAnsi" w:cstheme="minorHAnsi"/>
          <w:sz w:val="24"/>
          <w:szCs w:val="24"/>
        </w:rPr>
        <w:t xml:space="preserve">, oraz zobowiązanie podmiotu udostępniającego zasoby, przedmiotowe środki dowodowe, niewystawione przez upoważnione podmioty lub pełnomocnictwo, </w:t>
      </w:r>
      <w:r w:rsidRPr="00CB7FC2">
        <w:rPr>
          <w:rFonts w:asciiTheme="minorHAnsi" w:hAnsiTheme="minorHAnsi" w:cstheme="minorHAnsi"/>
          <w:b/>
          <w:bCs/>
          <w:sz w:val="24"/>
          <w:szCs w:val="24"/>
        </w:rPr>
        <w:t>zostały sporządzone jako dokument</w:t>
      </w:r>
      <w:r w:rsidRPr="0035750A">
        <w:rPr>
          <w:rFonts w:asciiTheme="minorHAnsi" w:hAnsiTheme="minorHAnsi" w:cstheme="minorHAnsi"/>
          <w:sz w:val="24"/>
          <w:szCs w:val="24"/>
        </w:rPr>
        <w:t xml:space="preserve"> </w:t>
      </w:r>
      <w:r w:rsidRPr="0035750A">
        <w:rPr>
          <w:rFonts w:asciiTheme="minorHAnsi" w:hAnsiTheme="minorHAnsi" w:cstheme="minorHAnsi"/>
          <w:b/>
          <w:sz w:val="24"/>
          <w:szCs w:val="24"/>
        </w:rPr>
        <w:t>w postaci papierowej</w:t>
      </w:r>
      <w:r w:rsidRPr="0035750A">
        <w:rPr>
          <w:rFonts w:asciiTheme="minorHAnsi" w:hAnsiTheme="minorHAnsi" w:cstheme="minorHAnsi"/>
          <w:sz w:val="24"/>
          <w:szCs w:val="24"/>
        </w:rPr>
        <w:t xml:space="preserve"> </w:t>
      </w:r>
      <w:r w:rsidRPr="00CB7FC2">
        <w:rPr>
          <w:rFonts w:asciiTheme="minorHAnsi" w:hAnsiTheme="minorHAnsi" w:cstheme="minorHAnsi"/>
          <w:b/>
          <w:bCs/>
          <w:sz w:val="24"/>
          <w:szCs w:val="24"/>
        </w:rPr>
        <w:t>i opatrzone</w:t>
      </w:r>
      <w:r w:rsidRPr="0035750A">
        <w:rPr>
          <w:rFonts w:asciiTheme="minorHAnsi" w:hAnsiTheme="minorHAnsi" w:cstheme="minorHAnsi"/>
          <w:b/>
          <w:sz w:val="24"/>
          <w:szCs w:val="24"/>
        </w:rPr>
        <w:t xml:space="preserve"> własnoręcznym podpisem</w:t>
      </w:r>
      <w:r w:rsidRPr="0035750A">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732BB2FE" w14:textId="5F3FFE4F" w:rsidR="00034D10" w:rsidRPr="0035750A" w:rsidRDefault="00034D10">
      <w:pPr>
        <w:pStyle w:val="Akapitzlist"/>
        <w:numPr>
          <w:ilvl w:val="1"/>
          <w:numId w:val="64"/>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t>Poświadczenia zgodności</w:t>
      </w:r>
      <w:r w:rsidRPr="0035750A">
        <w:rPr>
          <w:rFonts w:asciiTheme="minorHAnsi" w:hAnsiTheme="minorHAnsi" w:cstheme="minorHAnsi"/>
          <w:sz w:val="24"/>
          <w:szCs w:val="24"/>
        </w:rPr>
        <w:t xml:space="preserve"> cyfrowego odwzorowania z dokumentem w postaci papierowej, o</w:t>
      </w:r>
      <w:r w:rsidR="00034694">
        <w:rPr>
          <w:rFonts w:asciiTheme="minorHAnsi" w:hAnsiTheme="minorHAnsi" w:cstheme="minorHAnsi"/>
          <w:sz w:val="24"/>
          <w:szCs w:val="24"/>
        </w:rPr>
        <w:t xml:space="preserve"> </w:t>
      </w:r>
      <w:r w:rsidRPr="0035750A">
        <w:rPr>
          <w:rFonts w:asciiTheme="minorHAnsi" w:hAnsiTheme="minorHAnsi" w:cstheme="minorHAnsi"/>
          <w:sz w:val="24"/>
          <w:szCs w:val="24"/>
        </w:rPr>
        <w:t>którym mowa w ust. 13.1. niniejszego rozdziału SWZ, dokonuje w</w:t>
      </w:r>
      <w:r w:rsidR="00387767">
        <w:rPr>
          <w:rFonts w:asciiTheme="minorHAnsi" w:hAnsiTheme="minorHAnsi" w:cstheme="minorHAnsi"/>
          <w:sz w:val="24"/>
          <w:szCs w:val="24"/>
        </w:rPr>
        <w:t> </w:t>
      </w:r>
      <w:r w:rsidRPr="0035750A">
        <w:rPr>
          <w:rFonts w:asciiTheme="minorHAnsi" w:hAnsiTheme="minorHAnsi" w:cstheme="minorHAnsi"/>
          <w:sz w:val="24"/>
          <w:szCs w:val="24"/>
        </w:rPr>
        <w:t>przypadku:</w:t>
      </w:r>
    </w:p>
    <w:p w14:paraId="6E7EB527"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CB7FC2">
        <w:rPr>
          <w:rFonts w:asciiTheme="minorHAnsi" w:hAnsiTheme="minorHAnsi" w:cstheme="minorHAnsi"/>
          <w:b/>
          <w:bCs/>
          <w:sz w:val="24"/>
          <w:szCs w:val="24"/>
        </w:rPr>
        <w:t>podmiotowych środków dowodowych</w:t>
      </w:r>
      <w:r w:rsidRPr="0035750A">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CB7FC2">
        <w:rPr>
          <w:rFonts w:asciiTheme="minorHAnsi" w:hAnsiTheme="minorHAnsi" w:cstheme="minorHAnsi"/>
          <w:b/>
          <w:bCs/>
          <w:sz w:val="24"/>
          <w:szCs w:val="24"/>
        </w:rPr>
        <w:t xml:space="preserve">przedmiotowego środka dowodowego, oświadczenia, o którym mowa w art. 117 ust. 4 ustawy </w:t>
      </w:r>
      <w:proofErr w:type="spellStart"/>
      <w:r w:rsidRPr="00CB7FC2">
        <w:rPr>
          <w:rFonts w:asciiTheme="minorHAnsi" w:hAnsiTheme="minorHAnsi" w:cstheme="minorHAnsi"/>
          <w:b/>
          <w:bCs/>
          <w:sz w:val="24"/>
          <w:szCs w:val="24"/>
        </w:rPr>
        <w:t>Pzp</w:t>
      </w:r>
      <w:proofErr w:type="spellEnd"/>
      <w:r w:rsidRPr="00CB7FC2">
        <w:rPr>
          <w:rFonts w:asciiTheme="minorHAnsi" w:hAnsiTheme="minorHAnsi" w:cstheme="minorHAnsi"/>
          <w:b/>
          <w:bCs/>
          <w:sz w:val="24"/>
          <w:szCs w:val="24"/>
        </w:rPr>
        <w:t>, lub zobowiązania podmiotu udostępniającego zasoby</w:t>
      </w:r>
      <w:r w:rsidRPr="0035750A">
        <w:rPr>
          <w:rFonts w:asciiTheme="minorHAnsi" w:hAnsiTheme="minorHAnsi" w:cstheme="minorHAnsi"/>
          <w:sz w:val="24"/>
          <w:szCs w:val="24"/>
        </w:rPr>
        <w:t xml:space="preserve"> – odpowiednio Wykonawca lub Wykonawca wspólnie ubiegający się o udzielenie zamówienia; </w:t>
      </w:r>
    </w:p>
    <w:p w14:paraId="147FAA81" w14:textId="77777777" w:rsidR="00034D10" w:rsidRPr="0035750A" w:rsidRDefault="00034D10" w:rsidP="00DD6225">
      <w:pPr>
        <w:pStyle w:val="Akapitzlist"/>
        <w:numPr>
          <w:ilvl w:val="0"/>
          <w:numId w:val="44"/>
        </w:numPr>
        <w:spacing w:line="288" w:lineRule="auto"/>
        <w:ind w:left="1134" w:hanging="283"/>
        <w:rPr>
          <w:rFonts w:asciiTheme="minorHAnsi" w:hAnsiTheme="minorHAnsi" w:cstheme="minorHAnsi"/>
          <w:sz w:val="24"/>
          <w:szCs w:val="24"/>
        </w:rPr>
      </w:pPr>
      <w:r w:rsidRPr="00CB7FC2">
        <w:rPr>
          <w:rFonts w:asciiTheme="minorHAnsi" w:hAnsiTheme="minorHAnsi" w:cstheme="minorHAnsi"/>
          <w:b/>
          <w:bCs/>
          <w:sz w:val="24"/>
          <w:szCs w:val="24"/>
        </w:rPr>
        <w:t>pełnomocnictwa</w:t>
      </w:r>
      <w:r w:rsidRPr="0035750A">
        <w:rPr>
          <w:rFonts w:asciiTheme="minorHAnsi" w:hAnsiTheme="minorHAnsi" w:cstheme="minorHAnsi"/>
          <w:sz w:val="24"/>
          <w:szCs w:val="24"/>
        </w:rPr>
        <w:t xml:space="preserve"> – mocodawca.</w:t>
      </w:r>
    </w:p>
    <w:p w14:paraId="00BCD176" w14:textId="7D852602" w:rsidR="00034D10" w:rsidRPr="0035750A" w:rsidRDefault="00034D10">
      <w:pPr>
        <w:pStyle w:val="Akapitzlist"/>
        <w:numPr>
          <w:ilvl w:val="1"/>
          <w:numId w:val="64"/>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t>Poświadczenia zgodności</w:t>
      </w:r>
      <w:r w:rsidRPr="0035750A">
        <w:rPr>
          <w:rFonts w:asciiTheme="minorHAnsi" w:hAnsiTheme="minorHAnsi" w:cstheme="minorHAnsi"/>
          <w:sz w:val="24"/>
          <w:szCs w:val="24"/>
        </w:rPr>
        <w:t xml:space="preserve"> cyfrowego odwzorowania z dokumentem w postaci papierowej, o</w:t>
      </w:r>
      <w:r w:rsidR="00034694">
        <w:rPr>
          <w:rFonts w:asciiTheme="minorHAnsi" w:hAnsiTheme="minorHAnsi" w:cstheme="minorHAnsi"/>
          <w:sz w:val="24"/>
          <w:szCs w:val="24"/>
        </w:rPr>
        <w:t xml:space="preserve"> </w:t>
      </w:r>
      <w:r w:rsidRPr="0035750A">
        <w:rPr>
          <w:rFonts w:asciiTheme="minorHAnsi" w:hAnsiTheme="minorHAnsi" w:cstheme="minorHAnsi"/>
          <w:sz w:val="24"/>
          <w:szCs w:val="24"/>
        </w:rPr>
        <w:t xml:space="preserve">którym mowa w ust. 13.1. niniejszego rozdziału SWZ, może dokonać również </w:t>
      </w:r>
      <w:r w:rsidRPr="0035750A">
        <w:rPr>
          <w:rFonts w:asciiTheme="minorHAnsi" w:hAnsiTheme="minorHAnsi" w:cstheme="minorHAnsi"/>
          <w:b/>
          <w:sz w:val="24"/>
          <w:szCs w:val="24"/>
        </w:rPr>
        <w:t>notariusz</w:t>
      </w:r>
      <w:r w:rsidRPr="0035750A">
        <w:rPr>
          <w:rFonts w:asciiTheme="minorHAnsi" w:hAnsiTheme="minorHAnsi" w:cstheme="minorHAnsi"/>
          <w:sz w:val="24"/>
          <w:szCs w:val="24"/>
        </w:rPr>
        <w:t>.</w:t>
      </w:r>
    </w:p>
    <w:p w14:paraId="66BC50FD" w14:textId="77777777" w:rsidR="00034D10" w:rsidRPr="00DD6225" w:rsidRDefault="00034D10">
      <w:pPr>
        <w:pStyle w:val="Akapitzlist"/>
        <w:numPr>
          <w:ilvl w:val="0"/>
          <w:numId w:val="64"/>
        </w:numPr>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w:t>
      </w:r>
      <w:r w:rsidRPr="0035750A">
        <w:rPr>
          <w:rFonts w:asciiTheme="minorHAnsi" w:hAnsiTheme="minorHAnsi" w:cstheme="minorHAnsi"/>
          <w:sz w:val="24"/>
          <w:szCs w:val="24"/>
        </w:rPr>
        <w:t xml:space="preserve">kwalifikowanym podpisem elektronicznym, podpisem zaufanym lub podpisem osobistym, </w:t>
      </w:r>
      <w:r w:rsidRPr="0035750A">
        <w:rPr>
          <w:rFonts w:asciiTheme="minorHAnsi" w:hAnsiTheme="minorHAnsi" w:cstheme="minorHAnsi"/>
          <w:b/>
          <w:bCs/>
          <w:sz w:val="24"/>
          <w:szCs w:val="24"/>
        </w:rPr>
        <w:t>jest równoznaczne</w:t>
      </w:r>
      <w:r w:rsidRPr="0035750A">
        <w:rPr>
          <w:rFonts w:asciiTheme="minorHAnsi" w:hAnsiTheme="minorHAnsi" w:cstheme="minorHAnsi"/>
          <w:sz w:val="24"/>
          <w:szCs w:val="24"/>
        </w:rPr>
        <w:t xml:space="preserve"> z opatrzeniem</w:t>
      </w:r>
      <w:r w:rsidRPr="00DD6225">
        <w:rPr>
          <w:rFonts w:asciiTheme="minorHAnsi" w:hAnsiTheme="minorHAnsi" w:cstheme="minorHAnsi"/>
          <w:sz w:val="24"/>
          <w:szCs w:val="24"/>
        </w:rPr>
        <w:t xml:space="preserve"> wszystkich dokumentów zawartych w tym pliku odpowiednio kwalifikowanym podpisem elektronicznym, podpisem zaufanym lub podpisem osobistym.</w:t>
      </w:r>
    </w:p>
    <w:p w14:paraId="617BF1CB" w14:textId="77777777" w:rsidR="00034D10" w:rsidRPr="00DD6225" w:rsidRDefault="00034D10">
      <w:pPr>
        <w:pStyle w:val="Akapitzlist"/>
        <w:numPr>
          <w:ilvl w:val="0"/>
          <w:numId w:val="64"/>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Dokumenty elektroniczne w postępowaniu spełniają łącznie następujące wymagania:</w:t>
      </w:r>
    </w:p>
    <w:p w14:paraId="6AF7F606" w14:textId="616F9E73"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są utrwalone w sposób umożliwiający ich wielokrotne odczytanie, zapisanie i</w:t>
      </w:r>
      <w:r w:rsidR="00387767">
        <w:rPr>
          <w:rFonts w:asciiTheme="minorHAnsi" w:hAnsiTheme="minorHAnsi" w:cstheme="minorHAnsi"/>
          <w:sz w:val="24"/>
          <w:szCs w:val="24"/>
        </w:rPr>
        <w:t> </w:t>
      </w:r>
      <w:r w:rsidRPr="00DD6225">
        <w:rPr>
          <w:rFonts w:asciiTheme="minorHAnsi" w:hAnsiTheme="minorHAnsi" w:cstheme="minorHAnsi"/>
          <w:sz w:val="24"/>
          <w:szCs w:val="24"/>
        </w:rPr>
        <w:t xml:space="preserve">powielenie, a także przekazanie przy użyciu środków komunikacji elektronicznej lub na informatycznym nośniku danych; </w:t>
      </w:r>
    </w:p>
    <w:p w14:paraId="45A638FE"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14E54902"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papierowej, w szczególności za pomocą wydruku; </w:t>
      </w:r>
    </w:p>
    <w:p w14:paraId="3B2E984F" w14:textId="77777777" w:rsidR="00034D10" w:rsidRPr="00DD6225" w:rsidRDefault="00034D10" w:rsidP="00DD6225">
      <w:pPr>
        <w:pStyle w:val="Akapitzlist"/>
        <w:numPr>
          <w:ilvl w:val="0"/>
          <w:numId w:val="45"/>
        </w:numPr>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zawierają dane w układzie niepozostawiającym wątpliwości co do treści i kontekstu zapisanych informacji.</w:t>
      </w:r>
    </w:p>
    <w:p w14:paraId="12D8534A" w14:textId="77777777" w:rsidR="006E67D3" w:rsidRPr="00DD6225" w:rsidRDefault="0050318A" w:rsidP="008049B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lastRenderedPageBreak/>
        <w:t xml:space="preserve">Opis sposobu udzielania wyjaśnień dotyczących </w:t>
      </w:r>
      <w:r w:rsidR="00C27E25" w:rsidRPr="00DD6225">
        <w:rPr>
          <w:rFonts w:asciiTheme="minorHAnsi" w:hAnsiTheme="minorHAnsi" w:cstheme="minorHAnsi"/>
          <w:b/>
          <w:bCs/>
          <w:sz w:val="28"/>
          <w:szCs w:val="28"/>
          <w:lang w:val="x-none" w:eastAsia="x-none"/>
        </w:rPr>
        <w:t>S</w:t>
      </w:r>
      <w:r w:rsidRPr="00DD6225">
        <w:rPr>
          <w:rFonts w:asciiTheme="minorHAnsi" w:hAnsiTheme="minorHAnsi" w:cstheme="minorHAnsi"/>
          <w:b/>
          <w:bCs/>
          <w:sz w:val="28"/>
          <w:szCs w:val="28"/>
          <w:lang w:val="x-none" w:eastAsia="x-none"/>
        </w:rPr>
        <w:t xml:space="preserve">pecyfikacji </w:t>
      </w:r>
      <w:r w:rsidR="00C27E25"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 xml:space="preserve">arunków </w:t>
      </w:r>
      <w:r w:rsidR="00C27E25"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amówienia</w:t>
      </w:r>
    </w:p>
    <w:p w14:paraId="0FFFF09D" w14:textId="1550FECA" w:rsidR="006E67D3" w:rsidRPr="00DD6225" w:rsidRDefault="000F1435"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Treść S</w:t>
      </w:r>
      <w:r w:rsidR="006E67D3" w:rsidRPr="00DD6225">
        <w:rPr>
          <w:rFonts w:asciiTheme="minorHAnsi" w:hAnsiTheme="minorHAnsi" w:cstheme="minorHAnsi"/>
          <w:szCs w:val="24"/>
        </w:rPr>
        <w:t xml:space="preserve">WZ wraz z załącznikami zamieszczona jest na </w:t>
      </w:r>
      <w:r w:rsidR="00034D10" w:rsidRPr="00DD6225">
        <w:rPr>
          <w:rFonts w:asciiTheme="minorHAnsi" w:hAnsiTheme="minorHAnsi" w:cstheme="minorHAnsi"/>
          <w:b/>
          <w:bCs/>
          <w:szCs w:val="24"/>
        </w:rPr>
        <w:t>stronie prowadzonego post</w:t>
      </w:r>
      <w:r w:rsidR="001E5BA8" w:rsidRPr="00DD6225">
        <w:rPr>
          <w:rFonts w:asciiTheme="minorHAnsi" w:hAnsiTheme="minorHAnsi" w:cstheme="minorHAnsi"/>
          <w:b/>
          <w:bCs/>
          <w:szCs w:val="24"/>
        </w:rPr>
        <w:t>ę</w:t>
      </w:r>
      <w:r w:rsidR="00034D10" w:rsidRPr="00DD6225">
        <w:rPr>
          <w:rFonts w:asciiTheme="minorHAnsi" w:hAnsiTheme="minorHAnsi" w:cstheme="minorHAnsi"/>
          <w:b/>
          <w:bCs/>
          <w:szCs w:val="24"/>
        </w:rPr>
        <w:t>powania.</w:t>
      </w:r>
    </w:p>
    <w:p w14:paraId="68BE6963" w14:textId="777777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Wykonawca może zwrócić się do Zamaw</w:t>
      </w:r>
      <w:r w:rsidR="000F1435" w:rsidRPr="00DD6225">
        <w:rPr>
          <w:rFonts w:asciiTheme="minorHAnsi" w:hAnsiTheme="minorHAnsi" w:cstheme="minorHAnsi"/>
          <w:szCs w:val="24"/>
        </w:rPr>
        <w:t>iającego z wnioskiem o wyjaśnienie treści S</w:t>
      </w:r>
      <w:r w:rsidRPr="00DD6225">
        <w:rPr>
          <w:rFonts w:asciiTheme="minorHAnsi" w:hAnsiTheme="minorHAnsi" w:cstheme="minorHAnsi"/>
          <w:szCs w:val="24"/>
        </w:rPr>
        <w:t>WZ.</w:t>
      </w:r>
    </w:p>
    <w:p w14:paraId="6BDDD733" w14:textId="5090B1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Zamawiający niezwłocznie udzieli wyjaśnień, </w:t>
      </w:r>
      <w:r w:rsidRPr="0035750A">
        <w:rPr>
          <w:rFonts w:asciiTheme="minorHAnsi" w:hAnsiTheme="minorHAnsi" w:cstheme="minorHAnsi"/>
          <w:szCs w:val="24"/>
        </w:rPr>
        <w:t xml:space="preserve">jednakże </w:t>
      </w:r>
      <w:r w:rsidRPr="00CB7FC2">
        <w:rPr>
          <w:rFonts w:asciiTheme="minorHAnsi" w:hAnsiTheme="minorHAnsi" w:cstheme="minorHAnsi"/>
          <w:b/>
          <w:bCs/>
          <w:szCs w:val="24"/>
        </w:rPr>
        <w:t>nie później niż na</w:t>
      </w:r>
      <w:r w:rsidRPr="0035750A">
        <w:rPr>
          <w:rFonts w:asciiTheme="minorHAnsi" w:hAnsiTheme="minorHAnsi" w:cstheme="minorHAnsi"/>
          <w:szCs w:val="24"/>
        </w:rPr>
        <w:t xml:space="preserve"> </w:t>
      </w:r>
      <w:r w:rsidRPr="0035750A">
        <w:rPr>
          <w:rFonts w:asciiTheme="minorHAnsi" w:hAnsiTheme="minorHAnsi" w:cstheme="minorHAnsi"/>
          <w:b/>
          <w:szCs w:val="24"/>
        </w:rPr>
        <w:t>2 dni</w:t>
      </w:r>
      <w:r w:rsidRPr="0035750A">
        <w:rPr>
          <w:rFonts w:asciiTheme="minorHAnsi" w:hAnsiTheme="minorHAnsi" w:cstheme="minorHAnsi"/>
          <w:szCs w:val="24"/>
        </w:rPr>
        <w:t xml:space="preserve"> przed upływem terminu składania ofert</w:t>
      </w:r>
      <w:r w:rsidR="000F1435" w:rsidRPr="0035750A">
        <w:rPr>
          <w:rFonts w:asciiTheme="minorHAnsi" w:hAnsiTheme="minorHAnsi" w:cstheme="minorHAnsi"/>
          <w:szCs w:val="24"/>
        </w:rPr>
        <w:t>, o ile wniosek o</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 xml:space="preserve">wyjaśnienie </w:t>
      </w:r>
      <w:r w:rsidR="00325CF8" w:rsidRPr="0035750A">
        <w:rPr>
          <w:rFonts w:asciiTheme="minorHAnsi" w:hAnsiTheme="minorHAnsi" w:cstheme="minorHAnsi"/>
          <w:szCs w:val="24"/>
        </w:rPr>
        <w:t xml:space="preserve">treści </w:t>
      </w:r>
      <w:r w:rsidR="000F1435" w:rsidRPr="0035750A">
        <w:rPr>
          <w:rFonts w:asciiTheme="minorHAnsi" w:hAnsiTheme="minorHAnsi" w:cstheme="minorHAnsi"/>
          <w:szCs w:val="24"/>
        </w:rPr>
        <w:t>S</w:t>
      </w:r>
      <w:r w:rsidRPr="0035750A">
        <w:rPr>
          <w:rFonts w:asciiTheme="minorHAnsi" w:hAnsiTheme="minorHAnsi" w:cstheme="minorHAnsi"/>
          <w:szCs w:val="24"/>
        </w:rPr>
        <w:t>WZ wpłynie do</w:t>
      </w:r>
      <w:r w:rsidR="0035750A">
        <w:rPr>
          <w:rFonts w:asciiTheme="minorHAnsi" w:hAnsiTheme="minorHAnsi" w:cstheme="minorHAnsi"/>
          <w:szCs w:val="24"/>
        </w:rPr>
        <w:t> </w:t>
      </w:r>
      <w:r w:rsidRPr="0035750A">
        <w:rPr>
          <w:rFonts w:asciiTheme="minorHAnsi" w:hAnsiTheme="minorHAnsi" w:cstheme="minorHAnsi"/>
          <w:szCs w:val="24"/>
        </w:rPr>
        <w:t xml:space="preserve">Zamawiającego </w:t>
      </w:r>
      <w:r w:rsidRPr="00CB7FC2">
        <w:rPr>
          <w:rFonts w:asciiTheme="minorHAnsi" w:hAnsiTheme="minorHAnsi" w:cstheme="minorHAnsi"/>
          <w:b/>
          <w:bCs/>
          <w:szCs w:val="24"/>
        </w:rPr>
        <w:t>nie</w:t>
      </w:r>
      <w:r w:rsidR="002522CF" w:rsidRPr="00CB7FC2">
        <w:rPr>
          <w:rFonts w:asciiTheme="minorHAnsi" w:hAnsiTheme="minorHAnsi" w:cstheme="minorHAnsi"/>
          <w:b/>
          <w:bCs/>
          <w:szCs w:val="24"/>
        </w:rPr>
        <w:t xml:space="preserve"> </w:t>
      </w:r>
      <w:r w:rsidRPr="00CB7FC2">
        <w:rPr>
          <w:rFonts w:asciiTheme="minorHAnsi" w:hAnsiTheme="minorHAnsi" w:cstheme="minorHAnsi"/>
          <w:b/>
          <w:bCs/>
          <w:szCs w:val="24"/>
        </w:rPr>
        <w:t xml:space="preserve">później niż </w:t>
      </w:r>
      <w:r w:rsidR="000F1435" w:rsidRPr="00CB7FC2">
        <w:rPr>
          <w:rFonts w:asciiTheme="minorHAnsi" w:hAnsiTheme="minorHAnsi" w:cstheme="minorHAnsi"/>
          <w:b/>
          <w:bCs/>
          <w:szCs w:val="24"/>
        </w:rPr>
        <w:t>na</w:t>
      </w:r>
      <w:r w:rsidR="000F1435" w:rsidRPr="0035750A">
        <w:rPr>
          <w:rFonts w:asciiTheme="minorHAnsi" w:hAnsiTheme="minorHAnsi" w:cstheme="minorHAnsi"/>
          <w:szCs w:val="24"/>
        </w:rPr>
        <w:t xml:space="preserve"> </w:t>
      </w:r>
      <w:r w:rsidR="000F1435" w:rsidRPr="0035750A">
        <w:rPr>
          <w:rFonts w:asciiTheme="minorHAnsi" w:hAnsiTheme="minorHAnsi" w:cstheme="minorHAnsi"/>
          <w:b/>
          <w:szCs w:val="24"/>
        </w:rPr>
        <w:t>4 dni</w:t>
      </w:r>
      <w:r w:rsidR="000F1435" w:rsidRPr="0035750A">
        <w:rPr>
          <w:rFonts w:asciiTheme="minorHAnsi" w:hAnsiTheme="minorHAnsi" w:cstheme="minorHAnsi"/>
          <w:szCs w:val="24"/>
        </w:rPr>
        <w:t xml:space="preserve"> przed</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upływem</w:t>
      </w:r>
      <w:r w:rsidR="002522CF" w:rsidRPr="0035750A">
        <w:rPr>
          <w:rFonts w:asciiTheme="minorHAnsi" w:hAnsiTheme="minorHAnsi" w:cstheme="minorHAnsi"/>
          <w:szCs w:val="24"/>
        </w:rPr>
        <w:t xml:space="preserve"> </w:t>
      </w:r>
      <w:r w:rsidRPr="0035750A">
        <w:rPr>
          <w:rFonts w:asciiTheme="minorHAnsi" w:hAnsiTheme="minorHAnsi" w:cstheme="minorHAnsi"/>
          <w:szCs w:val="24"/>
        </w:rPr>
        <w:t>terminu</w:t>
      </w:r>
      <w:r w:rsidRPr="00DD6225">
        <w:rPr>
          <w:rFonts w:asciiTheme="minorHAnsi" w:hAnsiTheme="minorHAnsi" w:cstheme="minorHAnsi"/>
          <w:szCs w:val="24"/>
        </w:rPr>
        <w:t xml:space="preserve"> składania ofert.</w:t>
      </w:r>
    </w:p>
    <w:p w14:paraId="3895B05F" w14:textId="31DB6CD6"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Wszelkie wy</w:t>
      </w:r>
      <w:r w:rsidR="00EA0A8C" w:rsidRPr="00DD6225">
        <w:rPr>
          <w:rFonts w:asciiTheme="minorHAnsi" w:hAnsiTheme="minorHAnsi" w:cstheme="minorHAnsi"/>
          <w:szCs w:val="24"/>
        </w:rPr>
        <w:t>jaśnienia, modyfikacje treści S</w:t>
      </w:r>
      <w:r w:rsidRPr="00DD6225">
        <w:rPr>
          <w:rFonts w:asciiTheme="minorHAnsi" w:hAnsiTheme="minorHAnsi" w:cstheme="minorHAnsi"/>
          <w:szCs w:val="24"/>
        </w:rPr>
        <w:t>WZ oraz inne informacje związane z niniejszym postępowaniem</w:t>
      </w:r>
      <w:r w:rsidR="002522CF" w:rsidRPr="00DD6225">
        <w:rPr>
          <w:rFonts w:asciiTheme="minorHAnsi" w:hAnsiTheme="minorHAnsi" w:cstheme="minorHAnsi"/>
          <w:szCs w:val="24"/>
        </w:rPr>
        <w:t xml:space="preserve"> </w:t>
      </w:r>
      <w:r w:rsidRPr="00DD6225">
        <w:rPr>
          <w:rFonts w:asciiTheme="minorHAnsi" w:hAnsiTheme="minorHAnsi" w:cstheme="minorHAnsi"/>
          <w:szCs w:val="24"/>
        </w:rPr>
        <w:t xml:space="preserve">Zamawiający będzie zamieszczał </w:t>
      </w:r>
      <w:r w:rsidRPr="0035750A">
        <w:rPr>
          <w:rFonts w:asciiTheme="minorHAnsi" w:hAnsiTheme="minorHAnsi" w:cstheme="minorHAnsi"/>
          <w:b/>
          <w:bCs/>
          <w:szCs w:val="24"/>
        </w:rPr>
        <w:t>wyłącznie na</w:t>
      </w:r>
      <w:r w:rsidR="002A078C" w:rsidRPr="0035750A">
        <w:rPr>
          <w:rFonts w:asciiTheme="minorHAnsi" w:hAnsiTheme="minorHAnsi" w:cstheme="minorHAnsi"/>
          <w:b/>
          <w:bCs/>
          <w:szCs w:val="24"/>
        </w:rPr>
        <w:t xml:space="preserve"> </w:t>
      </w:r>
      <w:r w:rsidR="00644DE9" w:rsidRPr="0035750A">
        <w:rPr>
          <w:rFonts w:asciiTheme="minorHAnsi" w:hAnsiTheme="minorHAnsi" w:cstheme="minorHAnsi"/>
          <w:b/>
          <w:bCs/>
          <w:szCs w:val="24"/>
        </w:rPr>
        <w:t>platformie zakupowej</w:t>
      </w:r>
      <w:r w:rsidR="00644DE9" w:rsidRPr="00DD6225">
        <w:rPr>
          <w:rFonts w:asciiTheme="minorHAnsi" w:hAnsiTheme="minorHAnsi" w:cstheme="minorHAnsi"/>
          <w:szCs w:val="24"/>
        </w:rPr>
        <w:t xml:space="preserve"> Urzędu Miasta Tarnowa, w wierszu oznaczonym tytułem oraz znakiem sprawy niniejszego postępowania.</w:t>
      </w:r>
    </w:p>
    <w:p w14:paraId="619BF544" w14:textId="3F86156D"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W uzasadnionych przypadkach Zamawiający może przed upływem terminu </w:t>
      </w:r>
      <w:r w:rsidR="00EA0A8C" w:rsidRPr="00DD6225">
        <w:rPr>
          <w:rFonts w:asciiTheme="minorHAnsi" w:hAnsiTheme="minorHAnsi" w:cstheme="minorHAnsi"/>
          <w:szCs w:val="24"/>
        </w:rPr>
        <w:t>składania ofert zmienić treść S</w:t>
      </w:r>
      <w:r w:rsidRPr="00DD6225">
        <w:rPr>
          <w:rFonts w:asciiTheme="minorHAnsi" w:hAnsiTheme="minorHAnsi" w:cstheme="minorHAnsi"/>
          <w:szCs w:val="24"/>
        </w:rPr>
        <w:t xml:space="preserve">WZ. Każda wprowadzona przez Zamawiającego zmiana staje </w:t>
      </w:r>
      <w:r w:rsidR="00EA0A8C" w:rsidRPr="00DD6225">
        <w:rPr>
          <w:rFonts w:asciiTheme="minorHAnsi" w:hAnsiTheme="minorHAnsi" w:cstheme="minorHAnsi"/>
          <w:szCs w:val="24"/>
        </w:rPr>
        <w:t>się w</w:t>
      </w:r>
      <w:r w:rsidR="0035750A">
        <w:rPr>
          <w:rFonts w:asciiTheme="minorHAnsi" w:hAnsiTheme="minorHAnsi" w:cstheme="minorHAnsi"/>
          <w:szCs w:val="24"/>
        </w:rPr>
        <w:t> </w:t>
      </w:r>
      <w:r w:rsidR="00EA0A8C" w:rsidRPr="00DD6225">
        <w:rPr>
          <w:rFonts w:asciiTheme="minorHAnsi" w:hAnsiTheme="minorHAnsi" w:cstheme="minorHAnsi"/>
          <w:szCs w:val="24"/>
        </w:rPr>
        <w:t>takim przypadku częścią SWZ. Dokonaną zmianę treści S</w:t>
      </w:r>
      <w:r w:rsidRPr="00DD6225">
        <w:rPr>
          <w:rFonts w:asciiTheme="minorHAnsi" w:hAnsiTheme="minorHAnsi" w:cstheme="minorHAnsi"/>
          <w:szCs w:val="24"/>
        </w:rPr>
        <w:t xml:space="preserve">WZ Zamawiający udostępnia </w:t>
      </w:r>
      <w:r w:rsidR="00644DE9" w:rsidRPr="00DD6225">
        <w:rPr>
          <w:rFonts w:asciiTheme="minorHAnsi" w:hAnsiTheme="minorHAnsi" w:cstheme="minorHAnsi"/>
          <w:szCs w:val="24"/>
        </w:rPr>
        <w:t>na stronie prowadzonego postępowania.</w:t>
      </w:r>
    </w:p>
    <w:p w14:paraId="24E3F598" w14:textId="5F7C8200" w:rsidR="00C747DC" w:rsidRPr="00DD6225" w:rsidRDefault="006E67D3" w:rsidP="00CE1CB9">
      <w:pPr>
        <w:pStyle w:val="Tekstpodstawowy"/>
        <w:numPr>
          <w:ilvl w:val="0"/>
          <w:numId w:val="3"/>
        </w:numPr>
        <w:tabs>
          <w:tab w:val="clear" w:pos="567"/>
          <w:tab w:val="num" w:pos="142"/>
        </w:tabs>
        <w:spacing w:after="240"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Zamawiający oświadcza, iż nie zamierza zwoływać zebrania Wykonaw</w:t>
      </w:r>
      <w:r w:rsidR="00EA0A8C" w:rsidRPr="00DD6225">
        <w:rPr>
          <w:rFonts w:asciiTheme="minorHAnsi" w:hAnsiTheme="minorHAnsi" w:cstheme="minorHAnsi"/>
          <w:szCs w:val="24"/>
        </w:rPr>
        <w:t>ców w celu wyjaśnienia treści S</w:t>
      </w:r>
      <w:r w:rsidRPr="00DD6225">
        <w:rPr>
          <w:rFonts w:asciiTheme="minorHAnsi" w:hAnsiTheme="minorHAnsi" w:cstheme="minorHAnsi"/>
          <w:szCs w:val="24"/>
        </w:rPr>
        <w:t>WZ.</w:t>
      </w:r>
    </w:p>
    <w:p w14:paraId="7275AC77" w14:textId="2E154730" w:rsidR="006E67D3" w:rsidRPr="00DD6225" w:rsidRDefault="0050318A" w:rsidP="0035750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Osoby ze strony </w:t>
      </w:r>
      <w:r w:rsidR="000417F8"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amawiającego uprawnione do komunikowania się z</w:t>
      </w:r>
      <w:r w:rsidR="0035750A">
        <w:rPr>
          <w:rFonts w:asciiTheme="minorHAnsi" w:hAnsiTheme="minorHAnsi" w:cstheme="minorHAnsi"/>
          <w:b/>
          <w:bCs/>
          <w:sz w:val="28"/>
          <w:szCs w:val="28"/>
          <w:lang w:val="x-none" w:eastAsia="x-none"/>
        </w:rPr>
        <w:t> </w:t>
      </w:r>
      <w:r w:rsidR="00D81793"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27663D21" w14:textId="065D0BF6" w:rsidR="00C477D3" w:rsidRPr="00DD6225" w:rsidRDefault="00801D4B" w:rsidP="00CE1CB9">
      <w:pPr>
        <w:widowControl w:val="0"/>
        <w:tabs>
          <w:tab w:val="left" w:pos="284"/>
        </w:tabs>
        <w:suppressAutoHyphens/>
        <w:spacing w:after="240" w:line="288" w:lineRule="auto"/>
        <w:ind w:left="284"/>
        <w:rPr>
          <w:rFonts w:asciiTheme="minorHAnsi" w:hAnsiTheme="minorHAnsi" w:cstheme="minorHAnsi"/>
          <w:kern w:val="24"/>
          <w:sz w:val="24"/>
          <w:szCs w:val="24"/>
          <w:lang w:eastAsia="zh-CN"/>
        </w:rPr>
      </w:pPr>
      <w:r w:rsidRPr="00DD6225">
        <w:rPr>
          <w:rFonts w:asciiTheme="minorHAnsi" w:hAnsiTheme="minorHAnsi" w:cstheme="minorHAnsi"/>
          <w:kern w:val="24"/>
          <w:sz w:val="24"/>
          <w:szCs w:val="24"/>
          <w:lang w:eastAsia="zh-CN"/>
        </w:rPr>
        <w:t>Osobą uprawnioną do porozumiewania się z Wykonawcami w sprawach proceduralnych jest</w:t>
      </w:r>
      <w:r w:rsidR="002522CF" w:rsidRPr="00DD6225">
        <w:rPr>
          <w:rFonts w:asciiTheme="minorHAnsi" w:hAnsiTheme="minorHAnsi" w:cstheme="minorHAnsi"/>
          <w:kern w:val="24"/>
          <w:sz w:val="24"/>
          <w:szCs w:val="24"/>
          <w:lang w:eastAsia="zh-CN"/>
        </w:rPr>
        <w:t xml:space="preserve"> </w:t>
      </w:r>
      <w:r w:rsidR="007214AF" w:rsidRPr="00DD6225">
        <w:rPr>
          <w:rFonts w:asciiTheme="minorHAnsi" w:hAnsiTheme="minorHAnsi" w:cstheme="minorHAnsi"/>
          <w:b/>
          <w:kern w:val="24"/>
          <w:sz w:val="24"/>
          <w:szCs w:val="24"/>
          <w:lang w:eastAsia="zh-CN"/>
        </w:rPr>
        <w:t>Elżbieta Choczyńska</w:t>
      </w:r>
      <w:r w:rsidRPr="00DD6225">
        <w:rPr>
          <w:rFonts w:asciiTheme="minorHAnsi" w:hAnsiTheme="minorHAnsi" w:cstheme="minorHAnsi"/>
          <w:kern w:val="24"/>
          <w:sz w:val="24"/>
          <w:szCs w:val="24"/>
          <w:lang w:eastAsia="zh-CN"/>
        </w:rPr>
        <w:t xml:space="preserve"> - pracownik Biura Zamówień Publicznych w Urzędzie Miasta Tarnowa, e-mail:</w:t>
      </w:r>
      <w:hyperlink r:id="rId15" w:history="1">
        <w:r w:rsidR="007214AF" w:rsidRPr="00DD6225">
          <w:rPr>
            <w:rStyle w:val="Hipercze"/>
            <w:rFonts w:asciiTheme="minorHAnsi" w:hAnsiTheme="minorHAnsi" w:cstheme="minorHAnsi"/>
            <w:kern w:val="24"/>
            <w:sz w:val="24"/>
            <w:szCs w:val="24"/>
            <w:lang w:eastAsia="zh-CN"/>
          </w:rPr>
          <w:t xml:space="preserve"> e.choczynska@umt.tarnow.pl</w:t>
        </w:r>
      </w:hyperlink>
      <w:r w:rsidR="00C715C2" w:rsidRPr="00DD6225">
        <w:rPr>
          <w:rStyle w:val="Hipercze"/>
          <w:rFonts w:asciiTheme="minorHAnsi" w:hAnsiTheme="minorHAnsi" w:cstheme="minorHAnsi"/>
          <w:kern w:val="24"/>
          <w:sz w:val="24"/>
          <w:szCs w:val="24"/>
          <w:u w:val="none"/>
          <w:lang w:eastAsia="zh-CN"/>
        </w:rPr>
        <w:t xml:space="preserve"> </w:t>
      </w:r>
      <w:r w:rsidRPr="00DD6225">
        <w:rPr>
          <w:rFonts w:asciiTheme="minorHAnsi" w:hAnsiTheme="minorHAnsi" w:cstheme="minorHAnsi"/>
          <w:kern w:val="24"/>
          <w:sz w:val="24"/>
          <w:szCs w:val="24"/>
          <w:lang w:eastAsia="zh-CN"/>
        </w:rPr>
        <w:t>.</w:t>
      </w:r>
    </w:p>
    <w:p w14:paraId="1843E40C" w14:textId="77777777" w:rsidR="001B37C3" w:rsidRPr="00DD6225" w:rsidRDefault="0050318A" w:rsidP="0035750A">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Opis sposobu przygotowania oferty</w:t>
      </w:r>
    </w:p>
    <w:p w14:paraId="4965E376" w14:textId="7BE14348"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szCs w:val="24"/>
        </w:rPr>
        <w:t xml:space="preserve">Ofertę należy sporządzić na formularzu oferty lub według takiego samego schematu, stanowiącego </w:t>
      </w:r>
      <w:r w:rsidRPr="00DD6225">
        <w:rPr>
          <w:rFonts w:asciiTheme="minorHAnsi" w:hAnsiTheme="minorHAnsi" w:cstheme="minorHAnsi"/>
          <w:b/>
          <w:szCs w:val="24"/>
        </w:rPr>
        <w:t xml:space="preserve">załącznik nr </w:t>
      </w:r>
      <w:r w:rsidR="00873EB6" w:rsidRPr="00DD6225">
        <w:rPr>
          <w:rFonts w:asciiTheme="minorHAnsi" w:hAnsiTheme="minorHAnsi" w:cstheme="minorHAnsi"/>
          <w:b/>
          <w:szCs w:val="24"/>
        </w:rPr>
        <w:t>1</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do SWZ. Ofertę należy złożyć pod rygorem nieważności </w:t>
      </w:r>
      <w:r w:rsidRPr="00DD6225">
        <w:rPr>
          <w:rFonts w:asciiTheme="minorHAnsi" w:hAnsiTheme="minorHAnsi" w:cstheme="minorHAnsi"/>
          <w:b/>
          <w:bCs/>
          <w:szCs w:val="24"/>
        </w:rPr>
        <w:t>w</w:t>
      </w:r>
      <w:r w:rsidR="00B45B8C" w:rsidRPr="00DD6225">
        <w:rPr>
          <w:rFonts w:asciiTheme="minorHAnsi" w:hAnsiTheme="minorHAnsi" w:cstheme="minorHAnsi"/>
          <w:b/>
          <w:bCs/>
          <w:szCs w:val="24"/>
        </w:rPr>
        <w:t> </w:t>
      </w:r>
      <w:r w:rsidRPr="00DD6225">
        <w:rPr>
          <w:rFonts w:asciiTheme="minorHAnsi" w:hAnsiTheme="minorHAnsi" w:cstheme="minorHAnsi"/>
          <w:b/>
          <w:bCs/>
          <w:szCs w:val="24"/>
        </w:rPr>
        <w:t>formie elektronicznej</w:t>
      </w:r>
      <w:r w:rsidRPr="00DD6225">
        <w:rPr>
          <w:rFonts w:asciiTheme="minorHAnsi" w:hAnsiTheme="minorHAnsi" w:cstheme="minorHAnsi"/>
          <w:szCs w:val="24"/>
        </w:rPr>
        <w:t xml:space="preserve"> (czyli w postaci elektronicznej opatrzonej kwalifikowanym podpisem elektronicznym) lub </w:t>
      </w:r>
      <w:r w:rsidRPr="00DD6225">
        <w:rPr>
          <w:rFonts w:asciiTheme="minorHAnsi" w:hAnsiTheme="minorHAnsi" w:cstheme="minorHAnsi"/>
          <w:b/>
          <w:bCs/>
          <w:szCs w:val="24"/>
        </w:rPr>
        <w:t>w postaci elektronicznej</w:t>
      </w:r>
      <w:r w:rsidRPr="00DD6225">
        <w:rPr>
          <w:rFonts w:asciiTheme="minorHAnsi" w:hAnsiTheme="minorHAnsi" w:cstheme="minorHAnsi"/>
          <w:szCs w:val="24"/>
        </w:rPr>
        <w:t xml:space="preserve"> opatrzonej podpisem zaufanym lub podpisem osobistym.</w:t>
      </w:r>
    </w:p>
    <w:p w14:paraId="4A40AF68"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b/>
          <w:szCs w:val="24"/>
        </w:rPr>
        <w:t xml:space="preserve">Oferta wraz z </w:t>
      </w:r>
      <w:r w:rsidRPr="0035750A">
        <w:rPr>
          <w:rFonts w:asciiTheme="minorHAnsi" w:hAnsiTheme="minorHAnsi" w:cstheme="minorHAnsi"/>
          <w:b/>
          <w:szCs w:val="24"/>
        </w:rPr>
        <w:t>załącznikami musi być złożona za pośrednictwem platformy zakupowej Urzędu Miasta Tarnowa:</w:t>
      </w:r>
      <w:r w:rsidRPr="00766632">
        <w:rPr>
          <w:rFonts w:asciiTheme="minorHAnsi" w:hAnsiTheme="minorHAnsi" w:cstheme="minorHAnsi"/>
          <w:b/>
          <w:szCs w:val="24"/>
          <w:u w:val="single"/>
        </w:rPr>
        <w:t xml:space="preserve"> </w:t>
      </w:r>
      <w:hyperlink r:id="rId16" w:history="1">
        <w:r w:rsidRPr="00766632">
          <w:rPr>
            <w:rStyle w:val="Hipercze"/>
            <w:rFonts w:asciiTheme="minorHAnsi" w:hAnsiTheme="minorHAnsi" w:cstheme="minorHAnsi"/>
            <w:b/>
            <w:szCs w:val="24"/>
          </w:rPr>
          <w:t>https://platformazakupowa.pl/pn/tarnow</w:t>
        </w:r>
      </w:hyperlink>
    </w:p>
    <w:p w14:paraId="63E89CA6"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 xml:space="preserve">W przypadku korzystania z kwalifikowanego podpisu elektronicznego Zamawiający </w:t>
      </w:r>
      <w:r w:rsidRPr="0035750A">
        <w:rPr>
          <w:rFonts w:asciiTheme="minorHAnsi" w:hAnsiTheme="minorHAnsi" w:cstheme="minorHAnsi"/>
          <w:b/>
          <w:szCs w:val="24"/>
        </w:rPr>
        <w:t>zaleca</w:t>
      </w:r>
      <w:r w:rsidRPr="0035750A">
        <w:rPr>
          <w:rFonts w:asciiTheme="minorHAnsi" w:hAnsiTheme="minorHAnsi" w:cstheme="minorHAnsi"/>
          <w:szCs w:val="24"/>
        </w:rPr>
        <w:t xml:space="preserve">,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 </w:t>
      </w:r>
      <w:r w:rsidRPr="0035750A">
        <w:rPr>
          <w:rFonts w:asciiTheme="minorHAnsi" w:hAnsiTheme="minorHAnsi" w:cstheme="minorHAnsi"/>
          <w:szCs w:val="24"/>
        </w:rPr>
        <w:lastRenderedPageBreak/>
        <w:t>Wskazówki techniczne zawarte w ust. 4 dotyczą również kwalifikowanego podpisu elektronicznego.</w:t>
      </w:r>
    </w:p>
    <w:p w14:paraId="5E9D521A" w14:textId="16F58A27"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W przypadku korzystania z podpisu zaufanego lub osobistego do podpisania oferty, a</w:t>
      </w:r>
      <w:r w:rsidR="0035750A">
        <w:rPr>
          <w:rFonts w:asciiTheme="minorHAnsi" w:hAnsiTheme="minorHAnsi" w:cstheme="minorHAnsi"/>
          <w:szCs w:val="24"/>
        </w:rPr>
        <w:t> </w:t>
      </w:r>
      <w:r w:rsidRPr="0035750A">
        <w:rPr>
          <w:rFonts w:asciiTheme="minorHAnsi" w:hAnsiTheme="minorHAnsi" w:cstheme="minorHAnsi"/>
          <w:szCs w:val="24"/>
        </w:rPr>
        <w:t>także kwalifikowanego podpisu elektronicznego, w pierwszej kolejności</w:t>
      </w:r>
      <w:r w:rsidRPr="00DD6225">
        <w:rPr>
          <w:rFonts w:asciiTheme="minorHAnsi" w:hAnsiTheme="minorHAnsi" w:cstheme="minorHAnsi"/>
          <w:szCs w:val="24"/>
        </w:rPr>
        <w:t xml:space="preserve"> sporządza się ofertę w postaci elektronicznej (</w:t>
      </w:r>
      <w:r w:rsidRPr="00DD6225">
        <w:rPr>
          <w:rFonts w:asciiTheme="minorHAnsi" w:hAnsiTheme="minorHAnsi" w:cstheme="minorHAnsi"/>
          <w:b/>
          <w:bCs/>
          <w:szCs w:val="24"/>
        </w:rPr>
        <w:t>zaleca się, aby oferta została utworzona w formacie .pdf</w:t>
      </w:r>
      <w:r w:rsidRPr="00DD6225">
        <w:rPr>
          <w:rFonts w:asciiTheme="minorHAnsi" w:hAnsiTheme="minorHAnsi" w:cstheme="minorHAnsi"/>
          <w:szCs w:val="24"/>
        </w:rPr>
        <w:t>), następnie opatruje podpisem zaufanym lub podpisem osobistym lub kwalifikowanym podpisem elektronicznym.</w:t>
      </w:r>
    </w:p>
    <w:p w14:paraId="54639AF7" w14:textId="04DE4A1B"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szczególności wskazanych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art. 63 ust. 1 oraz ust. 2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gdzie zaznaczono, iż</w:t>
      </w:r>
      <w:r w:rsidR="00F66E3D">
        <w:rPr>
          <w:rFonts w:asciiTheme="minorHAnsi" w:hAnsiTheme="minorHAnsi" w:cstheme="minorHAnsi"/>
          <w:sz w:val="24"/>
          <w:szCs w:val="24"/>
        </w:rPr>
        <w:t> </w:t>
      </w:r>
      <w:r w:rsidRPr="00DD6225">
        <w:rPr>
          <w:rFonts w:asciiTheme="minorHAnsi" w:hAnsiTheme="minorHAnsi" w:cstheme="minorHAnsi"/>
          <w:sz w:val="24"/>
          <w:szCs w:val="24"/>
        </w:rPr>
        <w:t>oferty, wnioski o</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dopuszczenie do udziału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postępowaniu oraz oświadczenie, o którym mowa w art. 125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xml:space="preserve"> sporządza się, pod rygorem nieważności, w postaci lub formie elektronicznej i opatruje się </w:t>
      </w:r>
      <w:r w:rsidRPr="008049BD">
        <w:rPr>
          <w:rFonts w:asciiTheme="minorHAnsi" w:hAnsiTheme="minorHAnsi" w:cstheme="minorHAnsi"/>
          <w:sz w:val="24"/>
          <w:szCs w:val="24"/>
        </w:rPr>
        <w:t>odpowiednio w odniesieniu do</w:t>
      </w:r>
      <w:r w:rsidR="00F66E3D" w:rsidRPr="008049BD">
        <w:rPr>
          <w:rFonts w:asciiTheme="minorHAnsi" w:hAnsiTheme="minorHAnsi" w:cstheme="minorHAnsi"/>
          <w:sz w:val="24"/>
          <w:szCs w:val="24"/>
        </w:rPr>
        <w:t xml:space="preserve"> </w:t>
      </w:r>
      <w:r w:rsidRPr="008049BD">
        <w:rPr>
          <w:rFonts w:asciiTheme="minorHAnsi" w:hAnsiTheme="minorHAnsi" w:cstheme="minorHAnsi"/>
          <w:sz w:val="24"/>
          <w:szCs w:val="24"/>
        </w:rPr>
        <w:t xml:space="preserve">wartości postępowania kwalifikowanym podpisem elektronicznym, podpisem zaufanym lub podpisem osobistym. </w:t>
      </w:r>
    </w:p>
    <w:p w14:paraId="0C3CE8AD" w14:textId="77777777"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 xml:space="preserve">W dalszych krokach po wypełnieniu Formularza składania oferty i dołączenia wszystkich wymaganych załączników należy kliknąć przycisk „Przejdź do podsumowania”. </w:t>
      </w:r>
    </w:p>
    <w:p w14:paraId="17B6DA64" w14:textId="147A2A9E"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Za datę złożenia oferty przyjmuje się datę jej przekazania w systemie (platformie) w</w:t>
      </w:r>
      <w:r w:rsidR="00F66E3D" w:rsidRPr="008049BD">
        <w:rPr>
          <w:rFonts w:asciiTheme="minorHAnsi" w:hAnsiTheme="minorHAnsi" w:cstheme="minorHAnsi"/>
          <w:sz w:val="24"/>
          <w:szCs w:val="24"/>
        </w:rPr>
        <w:t> </w:t>
      </w:r>
      <w:r w:rsidRPr="008049BD">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5CE4E1E1" w14:textId="77777777" w:rsidR="001D73F9" w:rsidRPr="00DD6225"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Szczegółowa instrukcja dla Wykonawców dotycząca złożenia</w:t>
      </w:r>
      <w:r w:rsidRPr="00DD6225">
        <w:rPr>
          <w:rFonts w:asciiTheme="minorHAnsi" w:hAnsiTheme="minorHAnsi" w:cstheme="minorHAnsi"/>
          <w:sz w:val="24"/>
          <w:szCs w:val="24"/>
        </w:rPr>
        <w:t xml:space="preserve"> i wycofania oferty znajduje się na stronie internetowej pod adresem: </w:t>
      </w:r>
      <w:hyperlink r:id="rId17" w:history="1">
        <w:r w:rsidRPr="00DD6225">
          <w:rPr>
            <w:rStyle w:val="Hipercze"/>
            <w:rFonts w:asciiTheme="minorHAnsi" w:hAnsiTheme="minorHAnsi" w:cstheme="minorHAnsi"/>
            <w:sz w:val="24"/>
            <w:szCs w:val="24"/>
          </w:rPr>
          <w:t>https://platformazakupowa.pl/strona/45-instrukcje</w:t>
        </w:r>
      </w:hyperlink>
    </w:p>
    <w:p w14:paraId="53BA4D61" w14:textId="77777777" w:rsidR="001D73F9" w:rsidRPr="00034694" w:rsidRDefault="001D73F9" w:rsidP="00DD6225">
      <w:pPr>
        <w:pStyle w:val="Tekstpodstawowy2"/>
        <w:spacing w:line="288" w:lineRule="auto"/>
        <w:ind w:left="284"/>
        <w:rPr>
          <w:rFonts w:asciiTheme="minorHAnsi" w:hAnsiTheme="minorHAnsi" w:cstheme="minorHAnsi"/>
          <w:b/>
          <w:bCs/>
          <w:szCs w:val="24"/>
        </w:rPr>
      </w:pPr>
      <w:r w:rsidRPr="00034694">
        <w:rPr>
          <w:rFonts w:asciiTheme="minorHAnsi" w:hAnsiTheme="minorHAnsi" w:cstheme="minorHAnsi"/>
          <w:b/>
          <w:bCs/>
          <w:szCs w:val="24"/>
        </w:rPr>
        <w:t>UWAGA:</w:t>
      </w:r>
    </w:p>
    <w:p w14:paraId="2D375782" w14:textId="195F7367" w:rsidR="001D73F9" w:rsidRPr="00DD6225"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szCs w:val="24"/>
        </w:rPr>
        <w:t>Podpis osobisty to zaawansowany podpis elektroniczny</w:t>
      </w:r>
      <w:r w:rsidRPr="00DD6225">
        <w:rPr>
          <w:rFonts w:asciiTheme="minorHAnsi" w:hAnsiTheme="minorHAnsi" w:cstheme="minorHAnsi"/>
          <w:szCs w:val="24"/>
        </w:rPr>
        <w:t xml:space="preserve">, znajdujący się na nowo wydawanym dowodzie osobistym, tzw. </w:t>
      </w:r>
      <w:r w:rsidRPr="00DD6225">
        <w:rPr>
          <w:rFonts w:asciiTheme="minorHAnsi" w:hAnsiTheme="minorHAnsi" w:cstheme="minorHAnsi"/>
          <w:b/>
          <w:szCs w:val="24"/>
        </w:rPr>
        <w:t>e</w:t>
      </w:r>
      <w:r w:rsidRPr="00DD6225">
        <w:rPr>
          <w:rFonts w:asciiTheme="minorHAnsi" w:hAnsiTheme="minorHAnsi" w:cstheme="minorHAnsi"/>
          <w:b/>
          <w:szCs w:val="24"/>
        </w:rPr>
        <w:noBreakHyphen/>
        <w:t>dowodzie</w:t>
      </w:r>
      <w:r w:rsidRPr="00DD622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034694">
        <w:rPr>
          <w:rFonts w:asciiTheme="minorHAnsi" w:hAnsiTheme="minorHAnsi" w:cstheme="minorHAnsi"/>
          <w:szCs w:val="24"/>
        </w:rPr>
        <w:t xml:space="preserve"> </w:t>
      </w:r>
      <w:r w:rsidRPr="00DD6225">
        <w:rPr>
          <w:rFonts w:asciiTheme="minorHAnsi" w:hAnsiTheme="minorHAnsi" w:cstheme="minorHAnsi"/>
          <w:szCs w:val="24"/>
        </w:rPr>
        <w:t>postaci papierowej i podpisana własnoręcznie a następnie zeskanowana, musi ostatecznie zostać podpisane podpisem osobistym (elektronicznym) z e-dowodu, pod rygorem nieważności.</w:t>
      </w:r>
    </w:p>
    <w:p w14:paraId="3F24E4D4"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DD6225">
        <w:rPr>
          <w:rFonts w:asciiTheme="minorHAnsi" w:hAnsiTheme="minorHAnsi" w:cstheme="minorHAnsi"/>
          <w:szCs w:val="24"/>
        </w:rPr>
        <w:t xml:space="preserve">Wystarczające jest sporządzenie oferty w postaci elektronicznej i od razu podpisanie podpisem elektronicznym, </w:t>
      </w:r>
      <w:r w:rsidRPr="00F66E3D">
        <w:rPr>
          <w:rFonts w:asciiTheme="minorHAnsi" w:hAnsiTheme="minorHAnsi" w:cstheme="minorHAnsi"/>
          <w:szCs w:val="24"/>
        </w:rPr>
        <w:t>bez konieczności wcześniejszego własnoręcznego podpisywania i skanowania.</w:t>
      </w:r>
    </w:p>
    <w:p w14:paraId="056B6140"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bCs/>
          <w:szCs w:val="24"/>
        </w:rPr>
        <w:t>W przypadku podpisywania oferty podpisem zaufanym, należy się zapoznać z instrukcją zamieszczoną na stronie</w:t>
      </w:r>
      <w:r w:rsidRPr="00F66E3D">
        <w:rPr>
          <w:rFonts w:asciiTheme="minorHAnsi" w:hAnsiTheme="minorHAnsi" w:cstheme="minorHAnsi"/>
          <w:szCs w:val="24"/>
        </w:rPr>
        <w:t xml:space="preserve">: </w:t>
      </w:r>
      <w:hyperlink r:id="rId18" w:history="1">
        <w:r w:rsidRPr="00766632">
          <w:rPr>
            <w:rStyle w:val="Hipercze"/>
            <w:rFonts w:asciiTheme="minorHAnsi" w:hAnsiTheme="minorHAnsi" w:cstheme="minorHAnsi"/>
            <w:szCs w:val="24"/>
          </w:rPr>
          <w:t>https://www.gov.pl/web/cyfryzacja/podpisz-dowolny-dokument-wykorzystaj-do-tego-profil-zaufany</w:t>
        </w:r>
      </w:hyperlink>
      <w:r w:rsidRPr="00766632">
        <w:rPr>
          <w:rFonts w:asciiTheme="minorHAnsi" w:hAnsiTheme="minorHAnsi" w:cstheme="minorHAnsi"/>
          <w:szCs w:val="24"/>
          <w:u w:val="single"/>
        </w:rPr>
        <w:t>.</w:t>
      </w:r>
    </w:p>
    <w:p w14:paraId="3E71FA6C" w14:textId="17FE8AAE" w:rsidR="001D73F9" w:rsidRPr="00F66E3D" w:rsidRDefault="001D73F9" w:rsidP="00DD6225">
      <w:pPr>
        <w:spacing w:line="288" w:lineRule="auto"/>
        <w:ind w:left="284"/>
        <w:rPr>
          <w:rFonts w:asciiTheme="minorHAnsi" w:eastAsia="SimSun" w:hAnsiTheme="minorHAnsi" w:cstheme="minorHAnsi"/>
          <w:b/>
          <w:sz w:val="24"/>
          <w:szCs w:val="24"/>
        </w:rPr>
      </w:pPr>
      <w:r w:rsidRPr="00F66E3D">
        <w:rPr>
          <w:rFonts w:asciiTheme="minorHAnsi" w:eastAsia="SimSun" w:hAnsiTheme="minorHAnsi" w:cstheme="minorHAnsi"/>
          <w:b/>
          <w:sz w:val="24"/>
          <w:szCs w:val="24"/>
        </w:rPr>
        <w:t xml:space="preserve">Zamawiający zaleca, aby nie wprowadzać jakichkolwiek zmian w plikach po podpisaniu ich podpisem kwalifikowanym, zaufanym lub osobistym. Może to skutkować </w:t>
      </w:r>
      <w:r w:rsidRPr="00F66E3D">
        <w:rPr>
          <w:rFonts w:asciiTheme="minorHAnsi" w:eastAsia="SimSun" w:hAnsiTheme="minorHAnsi" w:cstheme="minorHAnsi"/>
          <w:b/>
          <w:sz w:val="24"/>
          <w:szCs w:val="24"/>
        </w:rPr>
        <w:lastRenderedPageBreak/>
        <w:t>naruszeniem integralności plików, co równoważne będzie z koniecznością odrzucenia oferty.</w:t>
      </w:r>
    </w:p>
    <w:p w14:paraId="538895DA" w14:textId="35EB7F46" w:rsidR="001B37C3" w:rsidRPr="00F66E3D" w:rsidRDefault="0099522C">
      <w:pPr>
        <w:pStyle w:val="Tekstpodstawowy2"/>
        <w:numPr>
          <w:ilvl w:val="0"/>
          <w:numId w:val="60"/>
        </w:numPr>
        <w:spacing w:line="288" w:lineRule="auto"/>
        <w:ind w:left="284" w:hanging="284"/>
        <w:rPr>
          <w:rFonts w:asciiTheme="minorHAnsi" w:hAnsiTheme="minorHAnsi" w:cstheme="minorHAnsi"/>
          <w:b/>
          <w:szCs w:val="24"/>
        </w:rPr>
      </w:pPr>
      <w:r w:rsidRPr="00F66E3D">
        <w:rPr>
          <w:rFonts w:asciiTheme="minorHAnsi" w:hAnsiTheme="minorHAnsi" w:cstheme="minorHAnsi"/>
          <w:b/>
          <w:szCs w:val="24"/>
        </w:rPr>
        <w:t>Wraz z ofertą należy złożyć</w:t>
      </w:r>
      <w:r w:rsidR="001B37C3" w:rsidRPr="00F66E3D">
        <w:rPr>
          <w:rFonts w:asciiTheme="minorHAnsi" w:hAnsiTheme="minorHAnsi" w:cstheme="minorHAnsi"/>
          <w:b/>
          <w:szCs w:val="24"/>
        </w:rPr>
        <w:t>:</w:t>
      </w:r>
    </w:p>
    <w:p w14:paraId="39E9BD56" w14:textId="30D962E4" w:rsidR="006E6764" w:rsidRPr="00DD6225" w:rsidRDefault="008A2C7E">
      <w:pPr>
        <w:pStyle w:val="Akapitzlist"/>
        <w:numPr>
          <w:ilvl w:val="1"/>
          <w:numId w:val="60"/>
        </w:numPr>
        <w:spacing w:line="288" w:lineRule="auto"/>
        <w:ind w:left="567" w:hanging="425"/>
        <w:rPr>
          <w:rFonts w:asciiTheme="minorHAnsi" w:hAnsiTheme="minorHAnsi" w:cstheme="minorHAnsi"/>
          <w:sz w:val="24"/>
          <w:szCs w:val="24"/>
        </w:rPr>
      </w:pPr>
      <w:r w:rsidRPr="00F66E3D">
        <w:rPr>
          <w:rFonts w:asciiTheme="minorHAnsi" w:hAnsiTheme="minorHAnsi" w:cstheme="minorHAnsi"/>
          <w:b/>
          <w:sz w:val="24"/>
          <w:szCs w:val="24"/>
        </w:rPr>
        <w:t>o</w:t>
      </w:r>
      <w:r w:rsidR="00EA0279" w:rsidRPr="00F66E3D">
        <w:rPr>
          <w:rFonts w:asciiTheme="minorHAnsi" w:hAnsiTheme="minorHAnsi" w:cstheme="minorHAnsi"/>
          <w:b/>
          <w:sz w:val="24"/>
          <w:szCs w:val="24"/>
        </w:rPr>
        <w:t>świadczenie, o którym mowa w art. 125 ust. 1</w:t>
      </w:r>
      <w:r w:rsidR="001B37C3" w:rsidRPr="00F66E3D">
        <w:rPr>
          <w:rFonts w:asciiTheme="minorHAnsi" w:hAnsiTheme="minorHAnsi" w:cstheme="minorHAnsi"/>
          <w:b/>
          <w:sz w:val="24"/>
          <w:szCs w:val="24"/>
        </w:rPr>
        <w:t xml:space="preserve"> ustawy</w:t>
      </w:r>
      <w:r w:rsidR="008D5E25" w:rsidRPr="00F66E3D">
        <w:rPr>
          <w:rFonts w:asciiTheme="minorHAnsi" w:hAnsiTheme="minorHAnsi" w:cstheme="minorHAnsi"/>
          <w:b/>
          <w:sz w:val="24"/>
          <w:szCs w:val="24"/>
        </w:rPr>
        <w:t xml:space="preserve"> </w:t>
      </w:r>
      <w:proofErr w:type="spellStart"/>
      <w:r w:rsidR="00796925" w:rsidRPr="00F66E3D">
        <w:rPr>
          <w:rFonts w:asciiTheme="minorHAnsi" w:hAnsiTheme="minorHAnsi" w:cstheme="minorHAnsi"/>
          <w:b/>
          <w:sz w:val="24"/>
          <w:szCs w:val="24"/>
        </w:rPr>
        <w:t>Pzp</w:t>
      </w:r>
      <w:proofErr w:type="spellEnd"/>
      <w:r w:rsidR="001B37C3" w:rsidRPr="00F66E3D">
        <w:rPr>
          <w:rFonts w:asciiTheme="minorHAnsi" w:hAnsiTheme="minorHAnsi" w:cstheme="minorHAnsi"/>
          <w:sz w:val="24"/>
          <w:szCs w:val="24"/>
        </w:rPr>
        <w:t xml:space="preserve">, </w:t>
      </w:r>
      <w:r w:rsidR="00EA0279" w:rsidRPr="00F66E3D">
        <w:rPr>
          <w:rFonts w:asciiTheme="minorHAnsi" w:hAnsiTheme="minorHAnsi" w:cstheme="minorHAnsi"/>
          <w:sz w:val="24"/>
          <w:szCs w:val="24"/>
        </w:rPr>
        <w:t>o niepodleganiu</w:t>
      </w:r>
      <w:r w:rsidR="00EA0279" w:rsidRPr="00DD6225">
        <w:rPr>
          <w:rFonts w:asciiTheme="minorHAnsi" w:hAnsiTheme="minorHAnsi" w:cstheme="minorHAnsi"/>
          <w:sz w:val="24"/>
          <w:szCs w:val="24"/>
        </w:rPr>
        <w:t xml:space="preserve"> wykluczeniu</w:t>
      </w:r>
      <w:r w:rsidR="003474BE" w:rsidRPr="00DD6225">
        <w:rPr>
          <w:rFonts w:asciiTheme="minorHAnsi" w:hAnsiTheme="minorHAnsi" w:cstheme="minorHAnsi"/>
          <w:sz w:val="24"/>
          <w:szCs w:val="24"/>
        </w:rPr>
        <w:t xml:space="preserve"> z</w:t>
      </w:r>
      <w:r w:rsidR="00F66E3D">
        <w:rPr>
          <w:rFonts w:asciiTheme="minorHAnsi" w:hAnsiTheme="minorHAnsi" w:cstheme="minorHAnsi"/>
          <w:sz w:val="24"/>
          <w:szCs w:val="24"/>
        </w:rPr>
        <w:t xml:space="preserve"> </w:t>
      </w:r>
      <w:r w:rsidR="003474BE" w:rsidRPr="00DD6225">
        <w:rPr>
          <w:rFonts w:asciiTheme="minorHAnsi" w:hAnsiTheme="minorHAnsi" w:cstheme="minorHAnsi"/>
          <w:sz w:val="24"/>
          <w:szCs w:val="24"/>
        </w:rPr>
        <w:t>postępowania</w:t>
      </w:r>
      <w:r w:rsidR="00EB1095">
        <w:rPr>
          <w:rFonts w:asciiTheme="minorHAnsi" w:hAnsiTheme="minorHAnsi" w:cstheme="minorHAnsi"/>
          <w:sz w:val="24"/>
          <w:szCs w:val="24"/>
        </w:rPr>
        <w:t xml:space="preserve"> oraz spełnianiu warunków udziału w postępowaniu</w:t>
      </w:r>
      <w:r w:rsidR="001F45A5"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w</w:t>
      </w:r>
      <w:r w:rsidR="00034694">
        <w:rPr>
          <w:rFonts w:asciiTheme="minorHAnsi" w:hAnsiTheme="minorHAnsi" w:cstheme="minorHAnsi"/>
          <w:sz w:val="24"/>
          <w:szCs w:val="24"/>
        </w:rPr>
        <w:t> </w:t>
      </w:r>
      <w:r w:rsidR="00EA0279" w:rsidRPr="00DD6225">
        <w:rPr>
          <w:rFonts w:asciiTheme="minorHAnsi" w:hAnsiTheme="minorHAnsi" w:cstheme="minorHAnsi"/>
          <w:sz w:val="24"/>
          <w:szCs w:val="24"/>
        </w:rPr>
        <w:t>zakresie wskazanym w</w:t>
      </w:r>
      <w:r w:rsidR="00BA10F4"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 xml:space="preserve">rozdziale </w:t>
      </w:r>
      <w:r w:rsidR="000C4B23" w:rsidRPr="00DD6225">
        <w:rPr>
          <w:rFonts w:asciiTheme="minorHAnsi" w:hAnsiTheme="minorHAnsi" w:cstheme="minorHAnsi"/>
          <w:sz w:val="24"/>
          <w:szCs w:val="24"/>
        </w:rPr>
        <w:t>X</w:t>
      </w:r>
      <w:r w:rsidR="00680153" w:rsidRPr="00DD6225">
        <w:rPr>
          <w:rFonts w:asciiTheme="minorHAnsi" w:hAnsiTheme="minorHAnsi" w:cstheme="minorHAnsi"/>
          <w:sz w:val="24"/>
          <w:szCs w:val="24"/>
        </w:rPr>
        <w:t>III</w:t>
      </w:r>
      <w:r w:rsidR="00EA0279" w:rsidRPr="00DD6225">
        <w:rPr>
          <w:rFonts w:asciiTheme="minorHAnsi" w:hAnsiTheme="minorHAnsi" w:cstheme="minorHAnsi"/>
          <w:sz w:val="24"/>
          <w:szCs w:val="24"/>
        </w:rPr>
        <w:t xml:space="preserve"> SWZ</w:t>
      </w:r>
      <w:r w:rsidR="003474BE" w:rsidRPr="00DD6225">
        <w:rPr>
          <w:rFonts w:asciiTheme="minorHAnsi" w:hAnsiTheme="minorHAnsi" w:cstheme="minorHAnsi"/>
          <w:sz w:val="24"/>
          <w:szCs w:val="24"/>
        </w:rPr>
        <w:t xml:space="preserve"> – zgodnie z</w:t>
      </w:r>
      <w:r w:rsidR="00034694">
        <w:rPr>
          <w:rFonts w:asciiTheme="minorHAnsi" w:hAnsiTheme="minorHAnsi" w:cstheme="minorHAnsi"/>
          <w:sz w:val="24"/>
          <w:szCs w:val="24"/>
        </w:rPr>
        <w:t xml:space="preserve"> </w:t>
      </w:r>
      <w:r w:rsidR="003474BE" w:rsidRPr="00DD6225">
        <w:rPr>
          <w:rFonts w:asciiTheme="minorHAnsi" w:hAnsiTheme="minorHAnsi" w:cstheme="minorHAnsi"/>
          <w:b/>
          <w:sz w:val="24"/>
          <w:szCs w:val="24"/>
        </w:rPr>
        <w:t xml:space="preserve">załącznikiem nr </w:t>
      </w:r>
      <w:r w:rsidR="00A92392" w:rsidRPr="00DD6225">
        <w:rPr>
          <w:rFonts w:asciiTheme="minorHAnsi" w:hAnsiTheme="minorHAnsi" w:cstheme="minorHAnsi"/>
          <w:b/>
          <w:sz w:val="24"/>
          <w:szCs w:val="24"/>
        </w:rPr>
        <w:t>2</w:t>
      </w:r>
      <w:r w:rsidR="008D5E25" w:rsidRPr="00DD6225">
        <w:rPr>
          <w:rFonts w:asciiTheme="minorHAnsi" w:hAnsiTheme="minorHAnsi" w:cstheme="minorHAnsi"/>
          <w:b/>
          <w:sz w:val="24"/>
          <w:szCs w:val="24"/>
        </w:rPr>
        <w:t xml:space="preserve"> </w:t>
      </w:r>
      <w:r w:rsidR="003474BE" w:rsidRPr="00DD6225">
        <w:rPr>
          <w:rFonts w:asciiTheme="minorHAnsi" w:hAnsiTheme="minorHAnsi" w:cstheme="minorHAnsi"/>
          <w:sz w:val="24"/>
          <w:szCs w:val="24"/>
        </w:rPr>
        <w:t>do</w:t>
      </w:r>
      <w:r w:rsidR="00034694">
        <w:rPr>
          <w:rFonts w:asciiTheme="minorHAnsi" w:hAnsiTheme="minorHAnsi" w:cstheme="minorHAnsi"/>
          <w:sz w:val="24"/>
          <w:szCs w:val="24"/>
        </w:rPr>
        <w:t xml:space="preserve"> </w:t>
      </w:r>
      <w:r w:rsidR="003474BE" w:rsidRPr="00DD6225">
        <w:rPr>
          <w:rFonts w:asciiTheme="minorHAnsi" w:hAnsiTheme="minorHAnsi" w:cstheme="minorHAnsi"/>
          <w:sz w:val="24"/>
          <w:szCs w:val="24"/>
        </w:rPr>
        <w:t>SWZ.</w:t>
      </w:r>
      <w:r w:rsidR="00BA10F4" w:rsidRPr="00DD6225">
        <w:rPr>
          <w:rFonts w:asciiTheme="minorHAnsi" w:hAnsiTheme="minorHAnsi" w:cstheme="minorHAnsi"/>
          <w:sz w:val="24"/>
          <w:szCs w:val="24"/>
        </w:rPr>
        <w:t xml:space="preserve"> </w:t>
      </w:r>
      <w:r w:rsidR="00AD11EE" w:rsidRPr="00DD6225">
        <w:rPr>
          <w:rFonts w:asciiTheme="minorHAnsi" w:hAnsiTheme="minorHAnsi" w:cstheme="minorHAnsi"/>
          <w:sz w:val="24"/>
          <w:szCs w:val="24"/>
        </w:rPr>
        <w:t>Oświadczenie stanowi dowód potwierdzający brak podstaw wykluczenia</w:t>
      </w:r>
      <w:r w:rsidR="00EB1095">
        <w:rPr>
          <w:rFonts w:asciiTheme="minorHAnsi" w:hAnsiTheme="minorHAnsi" w:cstheme="minorHAnsi"/>
          <w:sz w:val="24"/>
          <w:szCs w:val="24"/>
        </w:rPr>
        <w:t xml:space="preserve"> oraz spełniania warunków udziału w postępowaniu</w:t>
      </w:r>
      <w:r w:rsidR="00AD11EE" w:rsidRPr="00DD6225">
        <w:rPr>
          <w:rFonts w:asciiTheme="minorHAnsi" w:hAnsiTheme="minorHAnsi" w:cstheme="minorHAnsi"/>
          <w:sz w:val="24"/>
          <w:szCs w:val="24"/>
        </w:rPr>
        <w:t xml:space="preserve"> </w:t>
      </w:r>
      <w:r w:rsidR="006E6764" w:rsidRPr="00DD6225">
        <w:rPr>
          <w:rFonts w:asciiTheme="minorHAnsi" w:hAnsiTheme="minorHAnsi" w:cstheme="minorHAnsi"/>
          <w:b/>
          <w:sz w:val="24"/>
          <w:szCs w:val="24"/>
        </w:rPr>
        <w:t>na</w:t>
      </w:r>
      <w:r w:rsidR="00192196" w:rsidRPr="00DD6225">
        <w:rPr>
          <w:rFonts w:asciiTheme="minorHAnsi" w:hAnsiTheme="minorHAnsi" w:cstheme="minorHAnsi"/>
          <w:b/>
          <w:sz w:val="24"/>
          <w:szCs w:val="24"/>
        </w:rPr>
        <w:t xml:space="preserve"> </w:t>
      </w:r>
      <w:r w:rsidR="00AD11EE" w:rsidRPr="00DD6225">
        <w:rPr>
          <w:rFonts w:asciiTheme="minorHAnsi" w:hAnsiTheme="minorHAnsi" w:cstheme="minorHAnsi"/>
          <w:b/>
          <w:sz w:val="24"/>
          <w:szCs w:val="24"/>
        </w:rPr>
        <w:t xml:space="preserve">dzień składania ofert. </w:t>
      </w:r>
      <w:r w:rsidR="00897F93" w:rsidRPr="00DD6225">
        <w:rPr>
          <w:rFonts w:asciiTheme="minorHAnsi" w:hAnsiTheme="minorHAnsi" w:cstheme="minorHAnsi"/>
          <w:sz w:val="24"/>
          <w:szCs w:val="24"/>
        </w:rPr>
        <w:t>Oświadczeni</w:t>
      </w:r>
      <w:r w:rsidR="00796925" w:rsidRPr="00DD6225">
        <w:rPr>
          <w:rFonts w:asciiTheme="minorHAnsi" w:hAnsiTheme="minorHAnsi" w:cstheme="minorHAnsi"/>
          <w:sz w:val="24"/>
          <w:szCs w:val="24"/>
        </w:rPr>
        <w:t>e</w:t>
      </w:r>
      <w:r w:rsidR="00897F93" w:rsidRPr="00DD6225">
        <w:rPr>
          <w:rFonts w:asciiTheme="minorHAnsi" w:hAnsiTheme="minorHAnsi" w:cstheme="minorHAnsi"/>
          <w:sz w:val="24"/>
          <w:szCs w:val="24"/>
        </w:rPr>
        <w:t xml:space="preserve"> składa się, pod rygorem nieważności, </w:t>
      </w:r>
      <w:r w:rsidR="00897F93" w:rsidRPr="00DD6225">
        <w:rPr>
          <w:rFonts w:asciiTheme="minorHAnsi" w:hAnsiTheme="minorHAnsi" w:cstheme="minorHAnsi"/>
          <w:b/>
          <w:bCs/>
          <w:sz w:val="24"/>
          <w:szCs w:val="24"/>
        </w:rPr>
        <w:t>w</w:t>
      </w:r>
      <w:r w:rsidR="00F66E3D">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formie elektronicznej</w:t>
      </w:r>
      <w:r w:rsidR="0099522C" w:rsidRPr="00DD6225">
        <w:rPr>
          <w:rFonts w:asciiTheme="minorHAnsi" w:hAnsiTheme="minorHAnsi" w:cstheme="minorHAnsi"/>
          <w:sz w:val="24"/>
          <w:szCs w:val="24"/>
        </w:rPr>
        <w:t xml:space="preserve"> (w postaci elektronicznej opatrzonej kwalifikowanym podpisem elektronicznym)</w:t>
      </w:r>
      <w:r w:rsidR="00897F93" w:rsidRPr="00DD6225">
        <w:rPr>
          <w:rFonts w:asciiTheme="minorHAnsi" w:hAnsiTheme="minorHAnsi" w:cstheme="minorHAnsi"/>
          <w:sz w:val="24"/>
          <w:szCs w:val="24"/>
        </w:rPr>
        <w:t xml:space="preserve"> lub </w:t>
      </w:r>
      <w:r w:rsidR="00897F93" w:rsidRPr="00DD6225">
        <w:rPr>
          <w:rFonts w:asciiTheme="minorHAnsi" w:hAnsiTheme="minorHAnsi" w:cstheme="minorHAnsi"/>
          <w:b/>
          <w:bCs/>
          <w:sz w:val="24"/>
          <w:szCs w:val="24"/>
        </w:rPr>
        <w:t>w</w:t>
      </w:r>
      <w:r w:rsidR="00C715C2" w:rsidRPr="00DD6225">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 xml:space="preserve">postaci elektronicznej </w:t>
      </w:r>
      <w:r w:rsidR="00897F93" w:rsidRPr="00DD6225">
        <w:rPr>
          <w:rFonts w:asciiTheme="minorHAnsi" w:hAnsiTheme="minorHAnsi" w:cstheme="minorHAnsi"/>
          <w:sz w:val="24"/>
          <w:szCs w:val="24"/>
        </w:rPr>
        <w:t>opatrzonej podpisem zaufanym lub podpisem osobistym.</w:t>
      </w:r>
    </w:p>
    <w:p w14:paraId="612D0018" w14:textId="451B9FB6" w:rsidR="00766632" w:rsidRPr="00766632" w:rsidRDefault="00766632" w:rsidP="00A84B30">
      <w:pPr>
        <w:pStyle w:val="StyleStyleRozdziaICenteredLeft667cmLeftLeft0cm"/>
        <w:numPr>
          <w:ilvl w:val="2"/>
          <w:numId w:val="60"/>
        </w:numPr>
        <w:spacing w:before="0" w:after="0" w:line="276" w:lineRule="auto"/>
        <w:ind w:left="993" w:hanging="709"/>
        <w:jc w:val="left"/>
        <w:rPr>
          <w:rFonts w:ascii="Calibri" w:hAnsi="Calibri" w:cs="Calibri"/>
          <w:b w:val="0"/>
          <w:bCs w:val="0"/>
          <w:sz w:val="24"/>
          <w:szCs w:val="24"/>
        </w:rPr>
      </w:pPr>
      <w:r w:rsidRPr="00766632">
        <w:rPr>
          <w:rFonts w:ascii="Calibri" w:hAnsi="Calibri" w:cs="Calibri"/>
          <w:b w:val="0"/>
          <w:bCs w:val="0"/>
          <w:sz w:val="24"/>
          <w:szCs w:val="24"/>
        </w:rPr>
        <w:t xml:space="preserve">Wykonawca, który powołuje się na zasoby </w:t>
      </w:r>
      <w:r w:rsidRPr="00766632">
        <w:rPr>
          <w:rFonts w:ascii="Calibri" w:hAnsi="Calibri" w:cs="Calibri"/>
          <w:bCs w:val="0"/>
          <w:sz w:val="24"/>
          <w:szCs w:val="24"/>
        </w:rPr>
        <w:t>innych podmiotów</w:t>
      </w:r>
      <w:r w:rsidRPr="00766632">
        <w:rPr>
          <w:rFonts w:ascii="Calibri" w:hAnsi="Calibri" w:cs="Calibri"/>
          <w:b w:val="0"/>
          <w:bCs w:val="0"/>
          <w:sz w:val="24"/>
          <w:szCs w:val="24"/>
        </w:rPr>
        <w:t xml:space="preserve"> w celu wykazania braku istnienia wobec nich podstaw wykluczenia oraz spełniania – w zakresie, w</w:t>
      </w:r>
      <w:r w:rsidR="00A84B30">
        <w:rPr>
          <w:rFonts w:ascii="Calibri" w:hAnsi="Calibri" w:cs="Calibri"/>
          <w:b w:val="0"/>
          <w:bCs w:val="0"/>
          <w:sz w:val="24"/>
          <w:szCs w:val="24"/>
        </w:rPr>
        <w:t> </w:t>
      </w:r>
      <w:r w:rsidRPr="00766632">
        <w:rPr>
          <w:rFonts w:ascii="Calibri" w:hAnsi="Calibri" w:cs="Calibri"/>
          <w:b w:val="0"/>
          <w:bCs w:val="0"/>
          <w:sz w:val="24"/>
          <w:szCs w:val="24"/>
        </w:rPr>
        <w:t>jakim powołuje się na ich zasoby – warunków udziału w postępowaniu, przedstawia wraz z oświadczeniem, o którym mowa w pkt. 5.1. także oświadczenie podmiotu udostępniającego zasoby, potwierdzające brak podstaw wykluczenia tego podmiotu oraz odpowiednio spełnianie warunków udziału w postępowaniu w</w:t>
      </w:r>
      <w:r w:rsidR="00A84B30">
        <w:rPr>
          <w:rFonts w:ascii="Calibri" w:hAnsi="Calibri" w:cs="Calibri"/>
          <w:b w:val="0"/>
          <w:bCs w:val="0"/>
          <w:sz w:val="24"/>
          <w:szCs w:val="24"/>
        </w:rPr>
        <w:t> </w:t>
      </w:r>
      <w:r w:rsidRPr="00766632">
        <w:rPr>
          <w:rFonts w:ascii="Calibri" w:hAnsi="Calibri" w:cs="Calibri"/>
          <w:b w:val="0"/>
          <w:bCs w:val="0"/>
          <w:sz w:val="24"/>
          <w:szCs w:val="24"/>
        </w:rPr>
        <w:t xml:space="preserve">zakresie, w jakim Wykonawca powołuje się na jego zasoby – wg </w:t>
      </w:r>
      <w:r w:rsidRPr="00766632">
        <w:rPr>
          <w:rFonts w:ascii="Calibri" w:hAnsi="Calibri" w:cs="Calibri"/>
          <w:bCs w:val="0"/>
          <w:sz w:val="24"/>
          <w:szCs w:val="24"/>
        </w:rPr>
        <w:t xml:space="preserve">załącznika nr </w:t>
      </w:r>
      <w:r w:rsidR="00CD7EF7">
        <w:rPr>
          <w:rFonts w:ascii="Calibri" w:hAnsi="Calibri" w:cs="Calibri"/>
          <w:bCs w:val="0"/>
          <w:sz w:val="24"/>
          <w:szCs w:val="24"/>
        </w:rPr>
        <w:t>3</w:t>
      </w:r>
      <w:r w:rsidRPr="00766632">
        <w:rPr>
          <w:rFonts w:ascii="Calibri" w:hAnsi="Calibri" w:cs="Calibri"/>
          <w:b w:val="0"/>
          <w:bCs w:val="0"/>
          <w:sz w:val="24"/>
          <w:szCs w:val="24"/>
        </w:rPr>
        <w:t xml:space="preserve"> do</w:t>
      </w:r>
      <w:r w:rsidR="00A84B30">
        <w:rPr>
          <w:rFonts w:ascii="Calibri" w:hAnsi="Calibri" w:cs="Calibri"/>
          <w:b w:val="0"/>
          <w:bCs w:val="0"/>
          <w:sz w:val="24"/>
          <w:szCs w:val="24"/>
        </w:rPr>
        <w:t> </w:t>
      </w:r>
      <w:r w:rsidRPr="00766632">
        <w:rPr>
          <w:rFonts w:ascii="Calibri" w:hAnsi="Calibri" w:cs="Calibri"/>
          <w:b w:val="0"/>
          <w:bCs w:val="0"/>
          <w:sz w:val="24"/>
          <w:szCs w:val="24"/>
        </w:rPr>
        <w:t xml:space="preserve">SWZ. </w:t>
      </w:r>
      <w:r w:rsidRPr="00766632">
        <w:rPr>
          <w:rFonts w:asciiTheme="minorHAnsi" w:hAnsiTheme="minorHAnsi" w:cstheme="minorHAnsi"/>
          <w:b w:val="0"/>
          <w:bCs w:val="0"/>
          <w:sz w:val="24"/>
          <w:szCs w:val="24"/>
        </w:rPr>
        <w:t xml:space="preserve">Zamawiający nie wymaga składania odrębnego oświadczenia, o którym mowa w pkt. 5.1 dla Podwykonawców, którym Wykonawca zamierza powierzyć wykonanie części zamówienia, niebędących jednocześnie podmiotami, o których mowa w art. 118 ust. 1 </w:t>
      </w:r>
      <w:proofErr w:type="spellStart"/>
      <w:r w:rsidRPr="00766632">
        <w:rPr>
          <w:rFonts w:asciiTheme="minorHAnsi" w:hAnsiTheme="minorHAnsi" w:cstheme="minorHAnsi"/>
          <w:b w:val="0"/>
          <w:bCs w:val="0"/>
          <w:sz w:val="24"/>
          <w:szCs w:val="24"/>
        </w:rPr>
        <w:t>uPzp</w:t>
      </w:r>
      <w:proofErr w:type="spellEnd"/>
      <w:r w:rsidRPr="00766632">
        <w:rPr>
          <w:rFonts w:asciiTheme="minorHAnsi" w:hAnsiTheme="minorHAnsi" w:cstheme="minorHAnsi"/>
          <w:b w:val="0"/>
          <w:bCs w:val="0"/>
          <w:sz w:val="24"/>
          <w:szCs w:val="24"/>
        </w:rPr>
        <w:t>.</w:t>
      </w:r>
    </w:p>
    <w:p w14:paraId="571170B8" w14:textId="65574CDF" w:rsidR="001B37C3" w:rsidRPr="00DD6225" w:rsidRDefault="001139F7" w:rsidP="00A84B30">
      <w:pPr>
        <w:pStyle w:val="StyleStyleRozdziaICenteredLeft667cmLeftLeft0cm"/>
        <w:numPr>
          <w:ilvl w:val="2"/>
          <w:numId w:val="60"/>
        </w:numPr>
        <w:spacing w:before="0" w:after="0" w:line="288" w:lineRule="auto"/>
        <w:ind w:left="993" w:hanging="709"/>
        <w:jc w:val="left"/>
        <w:rPr>
          <w:rFonts w:asciiTheme="minorHAnsi" w:hAnsiTheme="minorHAnsi" w:cstheme="minorHAnsi"/>
          <w:b w:val="0"/>
          <w:bCs w:val="0"/>
          <w:sz w:val="24"/>
          <w:szCs w:val="24"/>
        </w:rPr>
      </w:pPr>
      <w:r w:rsidRPr="00DD6225">
        <w:rPr>
          <w:rFonts w:asciiTheme="minorHAnsi" w:hAnsiTheme="minorHAnsi" w:cstheme="minorHAnsi"/>
          <w:b w:val="0"/>
          <w:bCs w:val="0"/>
          <w:sz w:val="24"/>
          <w:szCs w:val="24"/>
        </w:rPr>
        <w:t xml:space="preserve">W przypadku </w:t>
      </w:r>
      <w:r w:rsidRPr="00DD6225">
        <w:rPr>
          <w:rFonts w:asciiTheme="minorHAnsi" w:hAnsiTheme="minorHAnsi" w:cstheme="minorHAnsi"/>
          <w:bCs w:val="0"/>
          <w:sz w:val="24"/>
          <w:szCs w:val="24"/>
        </w:rPr>
        <w:t xml:space="preserve">wspólnego ubiegania się o zamówienie </w:t>
      </w:r>
      <w:r w:rsidRPr="00DD6225">
        <w:rPr>
          <w:rFonts w:asciiTheme="minorHAnsi" w:hAnsiTheme="minorHAnsi" w:cstheme="minorHAnsi"/>
          <w:b w:val="0"/>
          <w:bCs w:val="0"/>
          <w:sz w:val="24"/>
          <w:szCs w:val="24"/>
        </w:rPr>
        <w:t>p</w:t>
      </w:r>
      <w:r w:rsidR="00FB7C0E" w:rsidRPr="00DD6225">
        <w:rPr>
          <w:rFonts w:asciiTheme="minorHAnsi" w:hAnsiTheme="minorHAnsi" w:cstheme="minorHAnsi"/>
          <w:b w:val="0"/>
          <w:bCs w:val="0"/>
          <w:sz w:val="24"/>
          <w:szCs w:val="24"/>
        </w:rPr>
        <w:t>rzez Wykonawców</w:t>
      </w:r>
      <w:r w:rsidR="00794B3C" w:rsidRPr="00DD6225">
        <w:rPr>
          <w:rFonts w:asciiTheme="minorHAnsi" w:hAnsiTheme="minorHAnsi" w:cstheme="minorHAnsi"/>
          <w:b w:val="0"/>
          <w:bCs w:val="0"/>
          <w:sz w:val="24"/>
          <w:szCs w:val="24"/>
        </w:rPr>
        <w:t>,</w:t>
      </w:r>
      <w:r w:rsidR="00FB7C0E" w:rsidRPr="00DD6225">
        <w:rPr>
          <w:rFonts w:asciiTheme="minorHAnsi" w:hAnsiTheme="minorHAnsi" w:cstheme="minorHAnsi"/>
          <w:b w:val="0"/>
          <w:bCs w:val="0"/>
          <w:sz w:val="24"/>
          <w:szCs w:val="24"/>
        </w:rPr>
        <w:t xml:space="preserve"> oświadczenie, o</w:t>
      </w:r>
      <w:r w:rsidR="00BA10F4" w:rsidRPr="00DD6225">
        <w:rPr>
          <w:rFonts w:asciiTheme="minorHAnsi" w:hAnsiTheme="minorHAnsi" w:cstheme="minorHAnsi"/>
          <w:b w:val="0"/>
          <w:bCs w:val="0"/>
          <w:sz w:val="24"/>
          <w:szCs w:val="24"/>
        </w:rPr>
        <w:t xml:space="preserve"> </w:t>
      </w:r>
      <w:r w:rsidRPr="00DD6225">
        <w:rPr>
          <w:rFonts w:asciiTheme="minorHAnsi" w:hAnsiTheme="minorHAnsi" w:cstheme="minorHAnsi"/>
          <w:b w:val="0"/>
          <w:bCs w:val="0"/>
          <w:sz w:val="24"/>
          <w:szCs w:val="24"/>
        </w:rPr>
        <w:t>którym mowa w pkt.</w:t>
      </w:r>
      <w:r w:rsidR="00FA3F03" w:rsidRPr="00DD6225">
        <w:rPr>
          <w:rFonts w:asciiTheme="minorHAnsi" w:hAnsiTheme="minorHAnsi" w:cstheme="minorHAnsi"/>
          <w:b w:val="0"/>
          <w:bCs w:val="0"/>
          <w:sz w:val="24"/>
          <w:szCs w:val="24"/>
        </w:rPr>
        <w:t xml:space="preserve"> </w:t>
      </w:r>
      <w:r w:rsidR="006E6764" w:rsidRPr="00DD6225">
        <w:rPr>
          <w:rFonts w:asciiTheme="minorHAnsi" w:hAnsiTheme="minorHAnsi" w:cstheme="minorHAnsi"/>
          <w:b w:val="0"/>
          <w:bCs w:val="0"/>
          <w:sz w:val="24"/>
          <w:szCs w:val="24"/>
        </w:rPr>
        <w:t>5</w:t>
      </w:r>
      <w:r w:rsidRPr="00DD6225">
        <w:rPr>
          <w:rFonts w:asciiTheme="minorHAnsi" w:hAnsiTheme="minorHAnsi" w:cstheme="minorHAnsi"/>
          <w:b w:val="0"/>
          <w:bCs w:val="0"/>
          <w:sz w:val="24"/>
          <w:szCs w:val="24"/>
        </w:rPr>
        <w:t>.1.</w:t>
      </w:r>
      <w:r w:rsidR="00794B3C" w:rsidRPr="00DD6225">
        <w:rPr>
          <w:rFonts w:asciiTheme="minorHAnsi" w:hAnsiTheme="minorHAnsi" w:cstheme="minorHAnsi"/>
          <w:b w:val="0"/>
          <w:bCs w:val="0"/>
          <w:sz w:val="24"/>
          <w:szCs w:val="24"/>
        </w:rPr>
        <w:t>,</w:t>
      </w:r>
      <w:r w:rsidRPr="00DD6225">
        <w:rPr>
          <w:rFonts w:asciiTheme="minorHAnsi" w:hAnsiTheme="minorHAnsi" w:cstheme="minorHAnsi"/>
          <w:b w:val="0"/>
          <w:bCs w:val="0"/>
          <w:sz w:val="24"/>
          <w:szCs w:val="24"/>
        </w:rPr>
        <w:t xml:space="preserve"> składa każdy z Wykonawców</w:t>
      </w:r>
      <w:r w:rsidR="00EB1095">
        <w:rPr>
          <w:rFonts w:asciiTheme="minorHAnsi" w:hAnsiTheme="minorHAnsi" w:cstheme="minorHAnsi"/>
          <w:b w:val="0"/>
          <w:bCs w:val="0"/>
          <w:sz w:val="24"/>
          <w:szCs w:val="24"/>
        </w:rPr>
        <w:t xml:space="preserve"> w</w:t>
      </w:r>
      <w:r w:rsidR="00CD091E">
        <w:rPr>
          <w:rFonts w:asciiTheme="minorHAnsi" w:hAnsiTheme="minorHAnsi" w:cstheme="minorHAnsi"/>
          <w:b w:val="0"/>
          <w:bCs w:val="0"/>
          <w:sz w:val="24"/>
          <w:szCs w:val="24"/>
        </w:rPr>
        <w:t>s</w:t>
      </w:r>
      <w:r w:rsidR="00EB1095">
        <w:rPr>
          <w:rFonts w:asciiTheme="minorHAnsi" w:hAnsiTheme="minorHAnsi" w:cstheme="minorHAnsi"/>
          <w:b w:val="0"/>
          <w:bCs w:val="0"/>
          <w:sz w:val="24"/>
          <w:szCs w:val="24"/>
        </w:rPr>
        <w:t>pólnie ubiegających się o udzielenie zamówienia</w:t>
      </w:r>
      <w:r w:rsidRPr="00DD6225">
        <w:rPr>
          <w:rFonts w:asciiTheme="minorHAnsi" w:hAnsiTheme="minorHAnsi" w:cstheme="minorHAnsi"/>
          <w:b w:val="0"/>
          <w:bCs w:val="0"/>
          <w:sz w:val="24"/>
          <w:szCs w:val="24"/>
        </w:rPr>
        <w:t xml:space="preserve">. </w:t>
      </w:r>
      <w:r w:rsidR="00794B3C" w:rsidRPr="00DD6225">
        <w:rPr>
          <w:rFonts w:asciiTheme="minorHAnsi" w:hAnsiTheme="minorHAnsi" w:cstheme="minorHAnsi"/>
          <w:b w:val="0"/>
          <w:bCs w:val="0"/>
          <w:sz w:val="24"/>
          <w:szCs w:val="24"/>
        </w:rPr>
        <w:t>Oświadczenia</w:t>
      </w:r>
      <w:r w:rsidRPr="00DD6225">
        <w:rPr>
          <w:rFonts w:asciiTheme="minorHAnsi" w:hAnsiTheme="minorHAnsi" w:cstheme="minorHAnsi"/>
          <w:b w:val="0"/>
          <w:bCs w:val="0"/>
          <w:sz w:val="24"/>
          <w:szCs w:val="24"/>
        </w:rPr>
        <w:t xml:space="preserve"> te potwierdzają brak podstaw wykluczenia </w:t>
      </w:r>
      <w:r w:rsidR="001C5ABC" w:rsidRPr="00DD6225">
        <w:rPr>
          <w:rFonts w:asciiTheme="minorHAnsi" w:hAnsiTheme="minorHAnsi" w:cstheme="minorHAnsi"/>
          <w:b w:val="0"/>
          <w:bCs w:val="0"/>
          <w:sz w:val="24"/>
          <w:szCs w:val="24"/>
        </w:rPr>
        <w:t>z postępowania</w:t>
      </w:r>
      <w:r w:rsidR="00EB1095">
        <w:rPr>
          <w:rFonts w:asciiTheme="minorHAnsi" w:hAnsiTheme="minorHAnsi" w:cstheme="minorHAnsi"/>
          <w:b w:val="0"/>
          <w:bCs w:val="0"/>
          <w:sz w:val="24"/>
          <w:szCs w:val="24"/>
        </w:rPr>
        <w:t xml:space="preserve"> oraz spełnienie warunków udziału w postępowaniu w zakresie, w jakim każdy z Wykonawców wykazuje spełnienie warunków udziału w postępowaniu;</w:t>
      </w:r>
    </w:p>
    <w:p w14:paraId="531E32F0" w14:textId="57198333" w:rsidR="006C42DD" w:rsidRPr="0078758C" w:rsidRDefault="00B33088">
      <w:pPr>
        <w:pStyle w:val="Tekstpodstawowy2"/>
        <w:numPr>
          <w:ilvl w:val="1"/>
          <w:numId w:val="60"/>
        </w:numPr>
        <w:spacing w:line="288" w:lineRule="auto"/>
        <w:ind w:left="567" w:right="28" w:hanging="425"/>
        <w:rPr>
          <w:rFonts w:asciiTheme="minorHAnsi" w:hAnsiTheme="minorHAnsi" w:cstheme="minorHAnsi"/>
          <w:bCs/>
          <w:szCs w:val="24"/>
        </w:rPr>
      </w:pPr>
      <w:r w:rsidRPr="00DD6225">
        <w:rPr>
          <w:rFonts w:asciiTheme="minorHAnsi" w:hAnsiTheme="minorHAnsi" w:cstheme="minorHAnsi"/>
          <w:b/>
          <w:szCs w:val="24"/>
        </w:rPr>
        <w:t>p</w:t>
      </w:r>
      <w:r w:rsidR="001B37C3" w:rsidRPr="00DD6225">
        <w:rPr>
          <w:rFonts w:asciiTheme="minorHAnsi" w:hAnsiTheme="minorHAnsi" w:cstheme="minorHAnsi"/>
          <w:b/>
          <w:szCs w:val="24"/>
        </w:rPr>
        <w:t xml:space="preserve">ełnomocnictwo </w:t>
      </w:r>
      <w:r w:rsidR="001B37C3" w:rsidRPr="00CB7FC2">
        <w:rPr>
          <w:rFonts w:asciiTheme="minorHAnsi" w:hAnsiTheme="minorHAnsi" w:cstheme="minorHAnsi"/>
          <w:b/>
          <w:szCs w:val="24"/>
        </w:rPr>
        <w:t>ustanowione do reprezentowania Wykonawcy/ów ubiegającego/</w:t>
      </w:r>
      <w:proofErr w:type="spellStart"/>
      <w:r w:rsidR="001B37C3" w:rsidRPr="00CB7FC2">
        <w:rPr>
          <w:rFonts w:asciiTheme="minorHAnsi" w:hAnsiTheme="minorHAnsi" w:cstheme="minorHAnsi"/>
          <w:b/>
          <w:szCs w:val="24"/>
        </w:rPr>
        <w:t>cych</w:t>
      </w:r>
      <w:proofErr w:type="spellEnd"/>
      <w:r w:rsidR="001B37C3" w:rsidRPr="00CB7FC2">
        <w:rPr>
          <w:rFonts w:asciiTheme="minorHAnsi" w:hAnsiTheme="minorHAnsi" w:cstheme="minorHAnsi"/>
          <w:b/>
          <w:szCs w:val="24"/>
        </w:rPr>
        <w:t xml:space="preserve"> się o</w:t>
      </w:r>
      <w:r w:rsidR="0078758C" w:rsidRPr="00CB7FC2">
        <w:rPr>
          <w:rFonts w:asciiTheme="minorHAnsi" w:hAnsiTheme="minorHAnsi" w:cstheme="minorHAnsi"/>
          <w:b/>
          <w:szCs w:val="24"/>
        </w:rPr>
        <w:t xml:space="preserve"> </w:t>
      </w:r>
      <w:r w:rsidR="001B37C3" w:rsidRPr="00CB7FC2">
        <w:rPr>
          <w:rFonts w:asciiTheme="minorHAnsi" w:hAnsiTheme="minorHAnsi" w:cstheme="minorHAnsi"/>
          <w:b/>
          <w:szCs w:val="24"/>
        </w:rPr>
        <w:t>udzielenie zamówienia publicznego.</w:t>
      </w:r>
    </w:p>
    <w:p w14:paraId="4894F0D6" w14:textId="443D0F66" w:rsidR="00A92392" w:rsidRDefault="001B37C3" w:rsidP="00DD6225">
      <w:pPr>
        <w:pStyle w:val="Tekstpodstawowy2"/>
        <w:tabs>
          <w:tab w:val="left" w:pos="567"/>
        </w:tabs>
        <w:spacing w:line="288" w:lineRule="auto"/>
        <w:ind w:left="567" w:right="28"/>
        <w:rPr>
          <w:rFonts w:asciiTheme="minorHAnsi" w:hAnsiTheme="minorHAnsi" w:cstheme="minorHAnsi"/>
          <w:bCs/>
          <w:szCs w:val="24"/>
        </w:rPr>
      </w:pPr>
      <w:r w:rsidRPr="00DD6225">
        <w:rPr>
          <w:rFonts w:asciiTheme="minorHAnsi" w:hAnsiTheme="minorHAnsi" w:cstheme="minorHAnsi"/>
          <w:bCs/>
          <w:szCs w:val="24"/>
        </w:rPr>
        <w:t xml:space="preserve">Pełnomocnictwo </w:t>
      </w:r>
      <w:r w:rsidR="00F27035" w:rsidRPr="00DD6225">
        <w:rPr>
          <w:rFonts w:asciiTheme="minorHAnsi" w:hAnsiTheme="minorHAnsi" w:cstheme="minorHAnsi"/>
          <w:bCs/>
          <w:szCs w:val="24"/>
        </w:rPr>
        <w:t xml:space="preserve">przekazuje </w:t>
      </w:r>
      <w:r w:rsidR="00F27035" w:rsidRPr="0078758C">
        <w:rPr>
          <w:rFonts w:asciiTheme="minorHAnsi" w:hAnsiTheme="minorHAnsi" w:cstheme="minorHAnsi"/>
          <w:bCs/>
          <w:szCs w:val="24"/>
        </w:rPr>
        <w:t>się</w:t>
      </w:r>
      <w:r w:rsidR="00BA10F4" w:rsidRPr="0078758C">
        <w:rPr>
          <w:rFonts w:asciiTheme="minorHAnsi" w:hAnsiTheme="minorHAnsi" w:cstheme="minorHAnsi"/>
          <w:bCs/>
          <w:szCs w:val="24"/>
        </w:rPr>
        <w:t xml:space="preserve"> </w:t>
      </w:r>
      <w:r w:rsidRPr="0078758C">
        <w:rPr>
          <w:rFonts w:asciiTheme="minorHAnsi" w:hAnsiTheme="minorHAnsi" w:cstheme="minorHAnsi"/>
          <w:bCs/>
          <w:szCs w:val="24"/>
        </w:rPr>
        <w:t xml:space="preserve">w </w:t>
      </w:r>
      <w:r w:rsidR="0099522C" w:rsidRPr="0078758C">
        <w:rPr>
          <w:rFonts w:asciiTheme="minorHAnsi" w:hAnsiTheme="minorHAnsi" w:cstheme="minorHAnsi"/>
          <w:bCs/>
          <w:szCs w:val="24"/>
        </w:rPr>
        <w:t xml:space="preserve">postaci elektronicznej </w:t>
      </w:r>
      <w:r w:rsidR="00F27035" w:rsidRPr="0078758C">
        <w:rPr>
          <w:rFonts w:asciiTheme="minorHAnsi" w:hAnsiTheme="minorHAnsi" w:cstheme="minorHAnsi"/>
          <w:bCs/>
          <w:szCs w:val="24"/>
        </w:rPr>
        <w:t>i opatruje kwalifikowanym podpisem elektronicznym, podpisem zaufanym lub podpisem osobistym. W</w:t>
      </w:r>
      <w:r w:rsidR="0078758C">
        <w:rPr>
          <w:rFonts w:asciiTheme="minorHAnsi" w:hAnsiTheme="minorHAnsi" w:cstheme="minorHAnsi"/>
          <w:bCs/>
          <w:szCs w:val="24"/>
        </w:rPr>
        <w:t> </w:t>
      </w:r>
      <w:r w:rsidR="00F27035" w:rsidRPr="0078758C">
        <w:rPr>
          <w:rFonts w:asciiTheme="minorHAnsi" w:hAnsiTheme="minorHAnsi" w:cstheme="minorHAnsi"/>
          <w:bCs/>
          <w:szCs w:val="24"/>
        </w:rPr>
        <w:t>przypadku, gdy pełnomocnictwo zostało wystawione w postaci papierowej i</w:t>
      </w:r>
      <w:r w:rsidR="0078758C">
        <w:rPr>
          <w:rFonts w:asciiTheme="minorHAnsi" w:hAnsiTheme="minorHAnsi" w:cstheme="minorHAnsi"/>
          <w:bCs/>
          <w:szCs w:val="24"/>
        </w:rPr>
        <w:t> </w:t>
      </w:r>
      <w:r w:rsidR="00F27035" w:rsidRPr="0078758C">
        <w:rPr>
          <w:rFonts w:asciiTheme="minorHAnsi" w:hAnsiTheme="minorHAnsi" w:cstheme="minorHAnsi"/>
          <w:bCs/>
          <w:szCs w:val="24"/>
        </w:rPr>
        <w:t xml:space="preserve">opatrzone własnoręcznym podpisem, przekazuje się </w:t>
      </w:r>
      <w:r w:rsidR="0099522C" w:rsidRPr="0078758C">
        <w:rPr>
          <w:rFonts w:asciiTheme="minorHAnsi" w:hAnsiTheme="minorHAnsi" w:cstheme="minorHAnsi"/>
          <w:bCs/>
          <w:szCs w:val="24"/>
        </w:rPr>
        <w:t>cyfrowe odwzorowani</w:t>
      </w:r>
      <w:r w:rsidR="00376D87" w:rsidRPr="0078758C">
        <w:rPr>
          <w:rFonts w:asciiTheme="minorHAnsi" w:hAnsiTheme="minorHAnsi" w:cstheme="minorHAnsi"/>
          <w:bCs/>
          <w:szCs w:val="24"/>
        </w:rPr>
        <w:t>e</w:t>
      </w:r>
      <w:r w:rsidR="0099522C" w:rsidRPr="0078758C">
        <w:rPr>
          <w:rFonts w:asciiTheme="minorHAnsi" w:hAnsiTheme="minorHAnsi" w:cstheme="minorHAnsi"/>
          <w:bCs/>
          <w:szCs w:val="24"/>
        </w:rPr>
        <w:t xml:space="preserve"> tego dokumentu, opatrzone</w:t>
      </w:r>
      <w:r w:rsidR="00376D87" w:rsidRPr="0078758C">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Poświadczenia zgodności cyfrowego odwzorowania z</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 xml:space="preserve">pełnomocnictwem w postaci papierowej może dokonać </w:t>
      </w:r>
      <w:r w:rsidR="001C4190" w:rsidRPr="0078758C">
        <w:rPr>
          <w:rFonts w:asciiTheme="minorHAnsi" w:hAnsiTheme="minorHAnsi" w:cstheme="minorHAnsi"/>
          <w:bCs/>
          <w:szCs w:val="24"/>
        </w:rPr>
        <w:t>mocodawc</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 (osob</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/osoby wystawiające pełnomocnictwo) lub </w:t>
      </w:r>
      <w:r w:rsidR="0099522C" w:rsidRPr="0078758C">
        <w:rPr>
          <w:rFonts w:asciiTheme="minorHAnsi" w:hAnsiTheme="minorHAnsi" w:cstheme="minorHAnsi"/>
          <w:bCs/>
          <w:szCs w:val="24"/>
        </w:rPr>
        <w:t>notariusz</w:t>
      </w:r>
      <w:r w:rsidR="00D70537" w:rsidRPr="0078758C">
        <w:rPr>
          <w:rFonts w:asciiTheme="minorHAnsi" w:hAnsiTheme="minorHAnsi" w:cstheme="minorHAnsi"/>
          <w:bCs/>
          <w:szCs w:val="24"/>
        </w:rPr>
        <w:t>.</w:t>
      </w:r>
    </w:p>
    <w:p w14:paraId="533E5632" w14:textId="58AF7955" w:rsidR="00AE6062" w:rsidRPr="00AE6062" w:rsidRDefault="00AE6062">
      <w:pPr>
        <w:pStyle w:val="Tekstpodstawowy2"/>
        <w:numPr>
          <w:ilvl w:val="1"/>
          <w:numId w:val="60"/>
        </w:numPr>
        <w:tabs>
          <w:tab w:val="left" w:pos="567"/>
        </w:tabs>
        <w:spacing w:before="40" w:line="276" w:lineRule="auto"/>
        <w:ind w:left="567" w:right="28" w:hanging="425"/>
        <w:rPr>
          <w:rFonts w:ascii="Calibri" w:hAnsi="Calibri" w:cs="Calibri"/>
          <w:bCs/>
          <w:szCs w:val="24"/>
        </w:rPr>
      </w:pPr>
      <w:r w:rsidRPr="00AE6062">
        <w:rPr>
          <w:rFonts w:ascii="Calibri" w:hAnsi="Calibri" w:cs="Calibri"/>
          <w:b/>
          <w:szCs w:val="24"/>
        </w:rPr>
        <w:lastRenderedPageBreak/>
        <w:t>zobowiązanie podmiotu udostępniającego Wykonawcy zasoby</w:t>
      </w:r>
      <w:r w:rsidRPr="00AE6062">
        <w:rPr>
          <w:rFonts w:ascii="Calibri" w:hAnsi="Calibri" w:cs="Calibri"/>
          <w:szCs w:val="24"/>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Pr="00AE6062">
        <w:rPr>
          <w:rFonts w:ascii="Calibri" w:hAnsi="Calibri" w:cs="Calibri"/>
          <w:szCs w:val="24"/>
        </w:rPr>
        <w:t>Pzp</w:t>
      </w:r>
      <w:proofErr w:type="spellEnd"/>
      <w:r w:rsidRPr="00AE6062">
        <w:rPr>
          <w:rFonts w:ascii="Calibri" w:hAnsi="Calibri" w:cs="Calibri"/>
          <w:szCs w:val="24"/>
        </w:rPr>
        <w:t xml:space="preserve">) – wg </w:t>
      </w:r>
      <w:r w:rsidRPr="00AE6062">
        <w:rPr>
          <w:rFonts w:ascii="Calibri" w:hAnsi="Calibri" w:cs="Calibri"/>
          <w:b/>
          <w:szCs w:val="24"/>
        </w:rPr>
        <w:t xml:space="preserve">załącznika nr 4 </w:t>
      </w:r>
      <w:r w:rsidRPr="00AE6062">
        <w:rPr>
          <w:rFonts w:ascii="Calibri" w:hAnsi="Calibri" w:cs="Calibri"/>
          <w:szCs w:val="24"/>
        </w:rPr>
        <w:t>do SWZ.</w:t>
      </w:r>
    </w:p>
    <w:p w14:paraId="197D9FBF" w14:textId="77777777" w:rsidR="00AE6062" w:rsidRPr="00AE6062" w:rsidRDefault="00AE6062" w:rsidP="00AE6062">
      <w:pPr>
        <w:pStyle w:val="Tekstpodstawowy2"/>
        <w:tabs>
          <w:tab w:val="left" w:pos="709"/>
          <w:tab w:val="left" w:pos="851"/>
        </w:tabs>
        <w:spacing w:line="276" w:lineRule="auto"/>
        <w:ind w:left="567" w:right="28"/>
        <w:rPr>
          <w:rFonts w:ascii="Calibri" w:hAnsi="Calibri" w:cs="Calibri"/>
          <w:bCs/>
          <w:szCs w:val="24"/>
        </w:rPr>
      </w:pPr>
      <w:r w:rsidRPr="00AE6062">
        <w:rPr>
          <w:rFonts w:ascii="Calibri" w:hAnsi="Calibri" w:cs="Calibri"/>
          <w:szCs w:val="24"/>
        </w:rPr>
        <w:t xml:space="preserve">Zobowiązanie lub inny podmiotowy środek dowodowy w opisywanym zakresie, </w:t>
      </w:r>
      <w:r w:rsidRPr="00811F29">
        <w:rPr>
          <w:rFonts w:ascii="Calibri" w:hAnsi="Calibri" w:cs="Calibri"/>
          <w:szCs w:val="24"/>
        </w:rPr>
        <w:t xml:space="preserve">przekazuje się w postaci elektronicznej </w:t>
      </w:r>
      <w:r w:rsidRPr="00811F29">
        <w:rPr>
          <w:rFonts w:ascii="Calibri" w:hAnsi="Calibri" w:cs="Calibri"/>
          <w:bCs/>
          <w:szCs w:val="24"/>
        </w:rPr>
        <w:t>i opatruje kwalifikowanym podpisem elektronicznym, podpisem zaufanym lub podpisem osobistym</w:t>
      </w:r>
      <w:r w:rsidRPr="00AE6062">
        <w:rPr>
          <w:rFonts w:ascii="Calibri" w:hAnsi="Calibri" w:cs="Calibri"/>
          <w:bCs/>
          <w:szCs w:val="24"/>
        </w:rPr>
        <w:t xml:space="preserve">. W przypadku, gdy zobowiązanie (inny podmiotowy środek dowodowy) zostało wystawione w postaci papierowej i opatrzone własnoręcznym podpisem, </w:t>
      </w:r>
      <w:r w:rsidRPr="00811F29">
        <w:rPr>
          <w:rFonts w:ascii="Calibri" w:hAnsi="Calibri" w:cs="Calibri"/>
          <w:bCs/>
          <w:szCs w:val="24"/>
        </w:rPr>
        <w:t xml:space="preserve">przekazuje się cyfrowe odwzorowanie </w:t>
      </w:r>
      <w:r w:rsidRPr="00AE6062">
        <w:rPr>
          <w:rFonts w:ascii="Calibri" w:hAnsi="Calibri" w:cs="Calibri"/>
          <w:bCs/>
          <w:szCs w:val="24"/>
        </w:rPr>
        <w:t xml:space="preserve">tego dokumentu, opatrzone kwalifikowanym podpisem elektronicznym, podpisem zaufanym lub podpisem osobistym, poświadczającym zgodność cyfrowego odwzorowania z dokumentem w postaci papierowej. </w:t>
      </w:r>
    </w:p>
    <w:p w14:paraId="1BD504C2" w14:textId="77777777" w:rsidR="00AE6062" w:rsidRDefault="00AE6062" w:rsidP="00AE6062">
      <w:pPr>
        <w:pStyle w:val="Tekstpodstawowy2"/>
        <w:tabs>
          <w:tab w:val="left" w:pos="709"/>
          <w:tab w:val="left" w:pos="851"/>
        </w:tabs>
        <w:spacing w:after="60" w:line="276" w:lineRule="auto"/>
        <w:ind w:left="567" w:right="28"/>
        <w:rPr>
          <w:rFonts w:ascii="Calibri" w:hAnsi="Calibri" w:cs="Calibri"/>
          <w:bCs/>
          <w:szCs w:val="24"/>
        </w:rPr>
      </w:pPr>
      <w:r w:rsidRPr="00AE6062">
        <w:rPr>
          <w:rFonts w:ascii="Calibri" w:hAnsi="Calibri" w:cs="Calibri"/>
          <w:bCs/>
          <w:szCs w:val="24"/>
        </w:rPr>
        <w:t xml:space="preserve">Poświadczenia zgodności cyfrowego odwzorowania z dokumentem w postaci papierowej, może dokonać </w:t>
      </w:r>
      <w:r w:rsidRPr="00811F29">
        <w:rPr>
          <w:rFonts w:ascii="Calibri" w:hAnsi="Calibri" w:cs="Calibri"/>
          <w:bCs/>
          <w:szCs w:val="24"/>
        </w:rPr>
        <w:t>odpowiednio Wykonawca lub Wykonawca wspólnie</w:t>
      </w:r>
      <w:r w:rsidRPr="00AE6062">
        <w:rPr>
          <w:rFonts w:ascii="Calibri" w:hAnsi="Calibri" w:cs="Calibri"/>
          <w:bCs/>
          <w:szCs w:val="24"/>
        </w:rPr>
        <w:t xml:space="preserve"> ubiegający się o udzielenie zamówienia.</w:t>
      </w:r>
    </w:p>
    <w:p w14:paraId="4BFEB0D3" w14:textId="5FD3D365" w:rsidR="00AE6062" w:rsidRPr="00AE6062" w:rsidRDefault="00AE6062">
      <w:pPr>
        <w:pStyle w:val="Tekstpodstawowy2"/>
        <w:numPr>
          <w:ilvl w:val="1"/>
          <w:numId w:val="60"/>
        </w:numPr>
        <w:tabs>
          <w:tab w:val="left" w:pos="567"/>
          <w:tab w:val="left" w:pos="851"/>
        </w:tabs>
        <w:spacing w:after="60" w:line="276" w:lineRule="auto"/>
        <w:ind w:left="567" w:right="28" w:hanging="425"/>
        <w:rPr>
          <w:rFonts w:ascii="Calibri" w:hAnsi="Calibri" w:cs="Calibri"/>
          <w:bCs/>
          <w:szCs w:val="24"/>
        </w:rPr>
      </w:pPr>
      <w:r w:rsidRPr="00AE6062">
        <w:rPr>
          <w:rFonts w:ascii="Calibri" w:hAnsi="Calibri" w:cs="Calibri"/>
          <w:b/>
          <w:szCs w:val="24"/>
        </w:rPr>
        <w:t xml:space="preserve">oświadczenie, </w:t>
      </w:r>
      <w:r w:rsidRPr="00AE6062">
        <w:rPr>
          <w:rFonts w:ascii="Calibri" w:hAnsi="Calibri" w:cs="Calibri"/>
          <w:b/>
          <w:bCs/>
          <w:szCs w:val="24"/>
        </w:rPr>
        <w:t xml:space="preserve">składane na podstawie art. 117 ust. 4 </w:t>
      </w:r>
      <w:proofErr w:type="spellStart"/>
      <w:r w:rsidRPr="00AE6062">
        <w:rPr>
          <w:rFonts w:ascii="Calibri" w:hAnsi="Calibri" w:cs="Calibri"/>
          <w:b/>
          <w:bCs/>
          <w:szCs w:val="24"/>
        </w:rPr>
        <w:t>uPzp</w:t>
      </w:r>
      <w:proofErr w:type="spellEnd"/>
      <w:r w:rsidRPr="00AE6062">
        <w:rPr>
          <w:rFonts w:ascii="Calibri" w:hAnsi="Calibri" w:cs="Calibri"/>
          <w:b/>
          <w:bCs/>
          <w:szCs w:val="24"/>
        </w:rPr>
        <w:t xml:space="preserve"> przez </w:t>
      </w:r>
      <w:r w:rsidRPr="00811F29">
        <w:rPr>
          <w:rFonts w:ascii="Calibri" w:hAnsi="Calibri" w:cs="Calibri"/>
          <w:b/>
          <w:bCs/>
          <w:szCs w:val="24"/>
        </w:rPr>
        <w:t xml:space="preserve">Wykonawców ubiegających się wspólnie </w:t>
      </w:r>
      <w:r w:rsidRPr="00AE6062">
        <w:rPr>
          <w:rFonts w:ascii="Calibri" w:hAnsi="Calibri" w:cs="Calibri"/>
          <w:bCs/>
          <w:szCs w:val="24"/>
        </w:rPr>
        <w:t>o udzielenie zamówienia publicznego,</w:t>
      </w:r>
      <w:r w:rsidRPr="00AE6062">
        <w:rPr>
          <w:rFonts w:ascii="Calibri" w:hAnsi="Calibri" w:cs="Calibri"/>
          <w:b/>
          <w:bCs/>
          <w:szCs w:val="24"/>
        </w:rPr>
        <w:t xml:space="preserve"> </w:t>
      </w:r>
      <w:r w:rsidRPr="00AE6062">
        <w:rPr>
          <w:rFonts w:ascii="Calibri" w:hAnsi="Calibri" w:cs="Calibri"/>
          <w:bCs/>
          <w:szCs w:val="24"/>
        </w:rPr>
        <w:t xml:space="preserve">z którego wynika, które usługi wykonają poszczególni Wykonawcy występujący wspólnie (dotyczy również spółki cywilnej) – wg </w:t>
      </w:r>
      <w:r w:rsidRPr="00AE6062">
        <w:rPr>
          <w:rFonts w:ascii="Calibri" w:hAnsi="Calibri" w:cs="Calibri"/>
          <w:b/>
          <w:bCs/>
          <w:szCs w:val="24"/>
        </w:rPr>
        <w:t>załącznika nr 5</w:t>
      </w:r>
      <w:r w:rsidRPr="00AE6062">
        <w:rPr>
          <w:rFonts w:ascii="Calibri" w:hAnsi="Calibri" w:cs="Calibri"/>
          <w:bCs/>
          <w:szCs w:val="24"/>
        </w:rPr>
        <w:t xml:space="preserve"> do SWZ.</w:t>
      </w:r>
    </w:p>
    <w:p w14:paraId="14E81ECE" w14:textId="542F3EE7" w:rsidR="00EF643F" w:rsidRPr="00DD6225" w:rsidRDefault="00A460EB">
      <w:pPr>
        <w:pStyle w:val="Tekstpodstawowy2"/>
        <w:numPr>
          <w:ilvl w:val="0"/>
          <w:numId w:val="57"/>
        </w:numPr>
        <w:tabs>
          <w:tab w:val="num" w:pos="284"/>
        </w:tabs>
        <w:spacing w:line="288" w:lineRule="auto"/>
        <w:ind w:left="284" w:right="28" w:hanging="284"/>
        <w:rPr>
          <w:rFonts w:asciiTheme="minorHAnsi" w:hAnsiTheme="minorHAnsi" w:cstheme="minorHAnsi"/>
          <w:szCs w:val="24"/>
        </w:rPr>
      </w:pPr>
      <w:r w:rsidRPr="00DD6225">
        <w:rPr>
          <w:rFonts w:asciiTheme="minorHAnsi" w:hAnsiTheme="minorHAnsi" w:cstheme="minorHAnsi"/>
          <w:szCs w:val="24"/>
        </w:rPr>
        <w:t>Każdy Wykonawca może złożyć tylko jedną ofertę. Ofertę należy sporządzić zgodnie</w:t>
      </w:r>
      <w:r w:rsidR="00A2325C" w:rsidRPr="00DD6225">
        <w:rPr>
          <w:rFonts w:asciiTheme="minorHAnsi" w:hAnsiTheme="minorHAnsi" w:cstheme="minorHAnsi"/>
          <w:szCs w:val="24"/>
        </w:rPr>
        <w:t xml:space="preserve"> </w:t>
      </w:r>
      <w:r w:rsidRPr="00DD6225">
        <w:rPr>
          <w:rFonts w:asciiTheme="minorHAnsi" w:hAnsiTheme="minorHAnsi" w:cstheme="minorHAnsi"/>
          <w:szCs w:val="24"/>
        </w:rPr>
        <w:t>z</w:t>
      </w:r>
      <w:r w:rsidR="00BA10F4" w:rsidRPr="00DD6225">
        <w:rPr>
          <w:rFonts w:asciiTheme="minorHAnsi" w:hAnsiTheme="minorHAnsi" w:cstheme="minorHAnsi"/>
          <w:szCs w:val="24"/>
        </w:rPr>
        <w:t> </w:t>
      </w:r>
      <w:r w:rsidRPr="00DD6225">
        <w:rPr>
          <w:rFonts w:asciiTheme="minorHAnsi" w:hAnsiTheme="minorHAnsi" w:cstheme="minorHAnsi"/>
          <w:szCs w:val="24"/>
        </w:rPr>
        <w:t>wymaganiami</w:t>
      </w:r>
      <w:r w:rsidR="008D5E25" w:rsidRPr="00DD6225">
        <w:rPr>
          <w:rFonts w:asciiTheme="minorHAnsi" w:hAnsiTheme="minorHAnsi" w:cstheme="minorHAnsi"/>
          <w:szCs w:val="24"/>
        </w:rPr>
        <w:t xml:space="preserve"> </w:t>
      </w:r>
      <w:r w:rsidRPr="00DD6225">
        <w:rPr>
          <w:rFonts w:asciiTheme="minorHAnsi" w:hAnsiTheme="minorHAnsi" w:cstheme="minorHAnsi"/>
          <w:szCs w:val="24"/>
        </w:rPr>
        <w:t xml:space="preserve">SWZ. </w:t>
      </w:r>
    </w:p>
    <w:p w14:paraId="27F28F3E" w14:textId="11A7E11C" w:rsidR="00731D85" w:rsidRPr="00DD6225" w:rsidRDefault="001B37C3">
      <w:pPr>
        <w:pStyle w:val="Akapitzlist"/>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Oferta musi być sporządzona pod rygorem nieważności w formie elektronicznej</w:t>
      </w:r>
      <w:r w:rsidR="00376729" w:rsidRPr="00DD6225">
        <w:rPr>
          <w:rFonts w:asciiTheme="minorHAnsi" w:hAnsiTheme="minorHAnsi" w:cstheme="minorHAnsi"/>
          <w:sz w:val="24"/>
          <w:szCs w:val="24"/>
        </w:rPr>
        <w:t xml:space="preserve"> (w</w:t>
      </w:r>
      <w:r w:rsidR="0078758C">
        <w:rPr>
          <w:rFonts w:asciiTheme="minorHAnsi" w:hAnsiTheme="minorHAnsi" w:cstheme="minorHAnsi"/>
          <w:sz w:val="24"/>
          <w:szCs w:val="24"/>
        </w:rPr>
        <w:t> </w:t>
      </w:r>
      <w:r w:rsidR="00376729" w:rsidRPr="00DD6225">
        <w:rPr>
          <w:rFonts w:asciiTheme="minorHAnsi" w:hAnsiTheme="minorHAnsi" w:cstheme="minorHAnsi"/>
          <w:sz w:val="24"/>
          <w:szCs w:val="24"/>
        </w:rPr>
        <w:t>postaci elektronicznej opatrzonej kwalifikowanym podpisem elektronicznym)</w:t>
      </w:r>
      <w:r w:rsidR="00DF387B" w:rsidRPr="00DD6225">
        <w:rPr>
          <w:rFonts w:asciiTheme="minorHAnsi" w:hAnsiTheme="minorHAnsi" w:cstheme="minorHAnsi"/>
          <w:sz w:val="24"/>
          <w:szCs w:val="24"/>
        </w:rPr>
        <w:t xml:space="preserve"> albo </w:t>
      </w:r>
      <w:r w:rsidR="00DF387B" w:rsidRPr="00DD6225">
        <w:rPr>
          <w:rFonts w:asciiTheme="minorHAnsi" w:hAnsiTheme="minorHAnsi" w:cstheme="minorHAnsi"/>
          <w:b/>
          <w:bCs/>
          <w:sz w:val="24"/>
          <w:szCs w:val="24"/>
        </w:rPr>
        <w:t>w</w:t>
      </w:r>
      <w:r w:rsidR="0078758C">
        <w:rPr>
          <w:rFonts w:asciiTheme="minorHAnsi" w:hAnsiTheme="minorHAnsi" w:cstheme="minorHAnsi"/>
          <w:b/>
          <w:bCs/>
          <w:sz w:val="24"/>
          <w:szCs w:val="24"/>
        </w:rPr>
        <w:t> </w:t>
      </w:r>
      <w:r w:rsidR="00DF387B" w:rsidRPr="00DD6225">
        <w:rPr>
          <w:rFonts w:asciiTheme="minorHAnsi" w:hAnsiTheme="minorHAnsi" w:cstheme="minorHAnsi"/>
          <w:b/>
          <w:bCs/>
          <w:sz w:val="24"/>
          <w:szCs w:val="24"/>
        </w:rPr>
        <w:t>postaci elektronicznej</w:t>
      </w:r>
      <w:r w:rsidR="00DF387B" w:rsidRPr="00DD6225">
        <w:rPr>
          <w:rFonts w:asciiTheme="minorHAnsi" w:hAnsiTheme="minorHAnsi" w:cstheme="minorHAnsi"/>
          <w:sz w:val="24"/>
          <w:szCs w:val="24"/>
        </w:rPr>
        <w:t xml:space="preserve"> opatrzonej podpisem zaufanym lub podpisem osobistym</w:t>
      </w:r>
      <w:r w:rsidRPr="00DD6225">
        <w:rPr>
          <w:rFonts w:asciiTheme="minorHAnsi" w:hAnsiTheme="minorHAnsi" w:cstheme="minorHAnsi"/>
          <w:sz w:val="24"/>
          <w:szCs w:val="24"/>
        </w:rPr>
        <w:t>, w</w:t>
      </w:r>
      <w:r w:rsidR="0078758C">
        <w:rPr>
          <w:rFonts w:asciiTheme="minorHAnsi" w:hAnsiTheme="minorHAnsi" w:cstheme="minorHAnsi"/>
          <w:sz w:val="24"/>
          <w:szCs w:val="24"/>
        </w:rPr>
        <w:t> </w:t>
      </w:r>
      <w:r w:rsidRPr="00DD6225">
        <w:rPr>
          <w:rFonts w:asciiTheme="minorHAnsi" w:hAnsiTheme="minorHAnsi" w:cstheme="minorHAnsi"/>
          <w:sz w:val="24"/>
          <w:szCs w:val="24"/>
        </w:rPr>
        <w:t>języku polskim</w:t>
      </w:r>
      <w:r w:rsidR="00A86488" w:rsidRPr="00DD6225">
        <w:rPr>
          <w:rFonts w:asciiTheme="minorHAnsi" w:hAnsiTheme="minorHAnsi" w:cstheme="minorHAnsi"/>
          <w:sz w:val="24"/>
          <w:szCs w:val="24"/>
        </w:rPr>
        <w:t>.</w:t>
      </w:r>
    </w:p>
    <w:p w14:paraId="1F6DFF2A" w14:textId="22F7FA3A" w:rsidR="00731D85" w:rsidRPr="00DD6225" w:rsidRDefault="00A72638">
      <w:pPr>
        <w:pStyle w:val="Akapitzlist"/>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Podmiotowe środki dowodowe</w:t>
      </w:r>
      <w:r w:rsidR="000F550C" w:rsidRPr="00DD6225">
        <w:rPr>
          <w:rFonts w:asciiTheme="minorHAnsi" w:hAnsiTheme="minorHAnsi" w:cstheme="minorHAnsi"/>
          <w:sz w:val="24"/>
          <w:szCs w:val="24"/>
        </w:rPr>
        <w:t>, przedmiotowe środki dowodowe</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oraz inne dokumenty lub oświadczenia, sporządzone w języku obcym przekazuje się wraz z tłumaczeniem na</w:t>
      </w:r>
      <w:r w:rsidR="008049BD">
        <w:rPr>
          <w:rFonts w:asciiTheme="minorHAnsi" w:hAnsiTheme="minorHAnsi" w:cstheme="minorHAnsi"/>
          <w:sz w:val="24"/>
          <w:szCs w:val="24"/>
        </w:rPr>
        <w:t> </w:t>
      </w:r>
      <w:r w:rsidRPr="00DD6225">
        <w:rPr>
          <w:rFonts w:asciiTheme="minorHAnsi" w:hAnsiTheme="minorHAnsi" w:cstheme="minorHAnsi"/>
          <w:sz w:val="24"/>
          <w:szCs w:val="24"/>
        </w:rPr>
        <w:t>język polski</w:t>
      </w:r>
      <w:r w:rsidR="001B37C3" w:rsidRPr="00DD6225">
        <w:rPr>
          <w:rFonts w:asciiTheme="minorHAnsi" w:hAnsiTheme="minorHAnsi" w:cstheme="minorHAnsi"/>
          <w:sz w:val="24"/>
          <w:szCs w:val="24"/>
        </w:rPr>
        <w:t>.</w:t>
      </w:r>
    </w:p>
    <w:p w14:paraId="34F757FF" w14:textId="77777777" w:rsidR="008C2FE2" w:rsidRPr="0078758C" w:rsidRDefault="001B37C3">
      <w:pPr>
        <w:pStyle w:val="Akapitzlist"/>
        <w:numPr>
          <w:ilvl w:val="0"/>
          <w:numId w:val="57"/>
        </w:numPr>
        <w:spacing w:line="288" w:lineRule="auto"/>
        <w:ind w:left="284" w:hanging="284"/>
        <w:rPr>
          <w:rFonts w:asciiTheme="minorHAnsi" w:hAnsiTheme="minorHAnsi" w:cstheme="minorHAnsi"/>
          <w:sz w:val="24"/>
          <w:szCs w:val="24"/>
        </w:rPr>
      </w:pPr>
      <w:r w:rsidRPr="0078758C">
        <w:rPr>
          <w:rFonts w:asciiTheme="minorHAnsi" w:hAnsiTheme="minorHAnsi" w:cstheme="minorHAnsi"/>
          <w:sz w:val="24"/>
          <w:szCs w:val="24"/>
        </w:rPr>
        <w:t>Oferta musi być podpisana przez osobę/y upoważnioną</w:t>
      </w:r>
      <w:r w:rsidR="00731D85" w:rsidRPr="0078758C">
        <w:rPr>
          <w:rFonts w:asciiTheme="minorHAnsi" w:hAnsiTheme="minorHAnsi" w:cstheme="minorHAnsi"/>
          <w:sz w:val="24"/>
          <w:szCs w:val="24"/>
        </w:rPr>
        <w:t>/e do reprezentowania Wykonawcy.</w:t>
      </w:r>
    </w:p>
    <w:p w14:paraId="400DD8AA" w14:textId="49A64A4F" w:rsidR="001D73F9" w:rsidRPr="00DD6225" w:rsidRDefault="001D73F9">
      <w:pPr>
        <w:pStyle w:val="Akapitzlist"/>
        <w:numPr>
          <w:ilvl w:val="0"/>
          <w:numId w:val="57"/>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uzyskać za pomocą bezpłatnych i ogólnodostępnych baz danych.</w:t>
      </w:r>
    </w:p>
    <w:p w14:paraId="5A82DAE8" w14:textId="77777777" w:rsidR="008C2FE2" w:rsidRPr="00DD6225" w:rsidRDefault="001D73F9">
      <w:pPr>
        <w:pStyle w:val="Akapitzlist"/>
        <w:numPr>
          <w:ilvl w:val="0"/>
          <w:numId w:val="57"/>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DD6225">
        <w:rPr>
          <w:rFonts w:asciiTheme="minorHAnsi" w:hAnsiTheme="minorHAnsi" w:cstheme="minorHAnsi"/>
          <w:b/>
          <w:sz w:val="24"/>
          <w:szCs w:val="24"/>
        </w:rPr>
        <w:t>muszą być ponownie</w:t>
      </w:r>
      <w:r w:rsidRPr="00DD6225">
        <w:rPr>
          <w:rFonts w:asciiTheme="minorHAnsi" w:hAnsiTheme="minorHAnsi" w:cstheme="minorHAnsi"/>
          <w:sz w:val="24"/>
          <w:szCs w:val="24"/>
        </w:rPr>
        <w:t xml:space="preserve"> podpisane kwalifikowanym podpisem elektronicznym lub podpisem zaufanym lub podpisem </w:t>
      </w:r>
      <w:r w:rsidRPr="00DD6225">
        <w:rPr>
          <w:rFonts w:asciiTheme="minorHAnsi" w:hAnsiTheme="minorHAnsi" w:cstheme="minorHAnsi"/>
          <w:sz w:val="24"/>
          <w:szCs w:val="24"/>
        </w:rPr>
        <w:lastRenderedPageBreak/>
        <w:t>osobistym przez Wykonawcę lub osobę/y upoważnioną/e do reprezentowania Wykonawcy/ów wspólnie ubiegających się o udzielenie zamówienia publicznego.</w:t>
      </w:r>
    </w:p>
    <w:p w14:paraId="4E600D22" w14:textId="4E56297F" w:rsidR="008C2FE2" w:rsidRPr="00DD6225" w:rsidRDefault="008C2FE2">
      <w:pPr>
        <w:pStyle w:val="Akapitzlist"/>
        <w:numPr>
          <w:ilvl w:val="0"/>
          <w:numId w:val="57"/>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DD6225" w:rsidRDefault="00000000" w:rsidP="00DD6225">
      <w:pPr>
        <w:spacing w:line="288" w:lineRule="auto"/>
        <w:ind w:left="360" w:firstLine="66"/>
        <w:rPr>
          <w:rFonts w:asciiTheme="minorHAnsi" w:hAnsiTheme="minorHAnsi" w:cstheme="minorHAnsi"/>
          <w:sz w:val="24"/>
          <w:szCs w:val="24"/>
        </w:rPr>
      </w:pPr>
      <w:hyperlink r:id="rId19" w:history="1">
        <w:r w:rsidR="008C2FE2" w:rsidRPr="00DD6225">
          <w:rPr>
            <w:rStyle w:val="Hipercze"/>
            <w:rFonts w:asciiTheme="minorHAnsi" w:hAnsiTheme="minorHAnsi" w:cstheme="minorHAnsi"/>
            <w:sz w:val="24"/>
            <w:szCs w:val="24"/>
          </w:rPr>
          <w:t>https://platformazakupowa.pl/strona/45-instrukcje</w:t>
        </w:r>
      </w:hyperlink>
    </w:p>
    <w:p w14:paraId="450E54CB" w14:textId="24E059EF" w:rsidR="001D73F9" w:rsidRPr="00DD6225" w:rsidRDefault="001D73F9">
      <w:pPr>
        <w:pStyle w:val="Akapitzlist"/>
        <w:numPr>
          <w:ilvl w:val="0"/>
          <w:numId w:val="57"/>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rozumieniu przepisów o zwalczaniu nieuczciwej konkurencji, jeżeli Wykonawca wraz z</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przekazaniem takich informacji zastrzegł, że nie mogą być one udostępniane oraz </w:t>
      </w:r>
      <w:r w:rsidRPr="00DD6225">
        <w:rPr>
          <w:rFonts w:asciiTheme="minorHAnsi" w:hAnsiTheme="minorHAnsi" w:cstheme="minorHAnsi"/>
          <w:b/>
          <w:sz w:val="24"/>
          <w:szCs w:val="24"/>
        </w:rPr>
        <w:t>wykazał</w:t>
      </w:r>
      <w:r w:rsidRPr="00DD6225">
        <w:rPr>
          <w:rFonts w:asciiTheme="minorHAnsi" w:hAnsiTheme="minorHAnsi" w:cstheme="minorHAnsi"/>
          <w:sz w:val="24"/>
          <w:szCs w:val="24"/>
        </w:rPr>
        <w:t>, że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zastrzeżone informacje stanowią tajemnicę przedsiębiorstwa. Wykonawca nie może zastrzec informacji, o których mowa w art. 222 ust. 5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w:t>
      </w:r>
    </w:p>
    <w:p w14:paraId="5639ED57" w14:textId="77777777" w:rsidR="0078758C" w:rsidRDefault="001D73F9">
      <w:pPr>
        <w:pStyle w:val="Akapitzlist"/>
        <w:numPr>
          <w:ilvl w:val="1"/>
          <w:numId w:val="66"/>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 xml:space="preserve">W przypadku, gdy Wykonawca </w:t>
      </w:r>
      <w:r w:rsidRPr="0078758C">
        <w:rPr>
          <w:rFonts w:asciiTheme="minorHAnsi" w:hAnsiTheme="minorHAnsi" w:cstheme="minorHAnsi"/>
          <w:b/>
          <w:color w:val="000000"/>
          <w:sz w:val="24"/>
          <w:szCs w:val="24"/>
        </w:rPr>
        <w:t>nie wykaże</w:t>
      </w:r>
      <w:r w:rsidRPr="0078758C">
        <w:rPr>
          <w:rFonts w:asciiTheme="minorHAnsi" w:hAnsiTheme="minorHAnsi" w:cstheme="minorHAnsi"/>
          <w:color w:val="000000"/>
          <w:sz w:val="24"/>
          <w:szCs w:val="24"/>
        </w:rPr>
        <w:t xml:space="preserve">, że zastrzeżone informacje stanowią tajemnicę przedsiębiorstwa w rozumieniu art. 11 ust. 2 ustawy z dnia 16 kwietnia 1993 r. </w:t>
      </w:r>
      <w:r w:rsidRPr="00EB1095">
        <w:rPr>
          <w:rFonts w:asciiTheme="minorHAnsi" w:hAnsiTheme="minorHAnsi" w:cstheme="minorHAnsi"/>
          <w:iCs/>
          <w:color w:val="000000"/>
          <w:sz w:val="24"/>
          <w:szCs w:val="24"/>
        </w:rPr>
        <w:t>o zwalczaniu nieuczciwej konkurencji</w:t>
      </w:r>
      <w:r w:rsidRPr="0078758C">
        <w:rPr>
          <w:rFonts w:asciiTheme="minorHAnsi" w:hAnsiTheme="minorHAnsi" w:cstheme="minorHAnsi"/>
          <w:color w:val="000000"/>
          <w:sz w:val="24"/>
          <w:szCs w:val="24"/>
        </w:rPr>
        <w:t xml:space="preserve"> (</w:t>
      </w:r>
      <w:proofErr w:type="spellStart"/>
      <w:r w:rsidRPr="0078758C">
        <w:rPr>
          <w:rFonts w:asciiTheme="minorHAnsi" w:hAnsiTheme="minorHAnsi" w:cstheme="minorHAnsi"/>
          <w:sz w:val="24"/>
          <w:szCs w:val="24"/>
        </w:rPr>
        <w:t>t.j</w:t>
      </w:r>
      <w:proofErr w:type="spellEnd"/>
      <w:r w:rsidRPr="0078758C">
        <w:rPr>
          <w:rFonts w:asciiTheme="minorHAnsi" w:hAnsiTheme="minorHAnsi" w:cstheme="minorHAnsi"/>
          <w:sz w:val="24"/>
          <w:szCs w:val="24"/>
        </w:rPr>
        <w:t>. Dz. U. z 2022 r. poz. 1233</w:t>
      </w:r>
      <w:r w:rsidRPr="0078758C">
        <w:rPr>
          <w:rFonts w:asciiTheme="minorHAnsi" w:hAnsiTheme="minorHAnsi" w:cstheme="minorHAnsi"/>
          <w:color w:val="000000"/>
          <w:sz w:val="24"/>
          <w:szCs w:val="24"/>
        </w:rPr>
        <w:t xml:space="preserve">), Zamawiający uzna zastrzeżenie tajemnicy </w:t>
      </w:r>
      <w:r w:rsidRPr="0078758C">
        <w:rPr>
          <w:rFonts w:asciiTheme="minorHAnsi" w:hAnsiTheme="minorHAnsi" w:cstheme="minorHAnsi"/>
          <w:b/>
          <w:color w:val="000000"/>
          <w:sz w:val="24"/>
          <w:szCs w:val="24"/>
        </w:rPr>
        <w:t>za bezskuteczne</w:t>
      </w:r>
      <w:r w:rsidRPr="0078758C">
        <w:rPr>
          <w:rFonts w:asciiTheme="minorHAnsi" w:hAnsiTheme="minorHAnsi" w:cstheme="minorHAnsi"/>
          <w:color w:val="000000"/>
          <w:sz w:val="24"/>
          <w:szCs w:val="24"/>
        </w:rPr>
        <w:t>, o czym poinformuje Wykonawcę.</w:t>
      </w:r>
    </w:p>
    <w:p w14:paraId="3CC9D590" w14:textId="77777777" w:rsidR="0078758C" w:rsidRPr="0078758C" w:rsidRDefault="001D73F9">
      <w:pPr>
        <w:pStyle w:val="Akapitzlist"/>
        <w:numPr>
          <w:ilvl w:val="1"/>
          <w:numId w:val="66"/>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Informacje stanowiące tajemnicę przedsiębiorstwa</w:t>
      </w:r>
      <w:r w:rsidRPr="0078758C">
        <w:rPr>
          <w:rFonts w:asciiTheme="minorHAnsi" w:hAnsiTheme="minorHAnsi" w:cstheme="minorHAnsi"/>
          <w:b/>
          <w:bCs/>
          <w:color w:val="000000"/>
          <w:sz w:val="24"/>
          <w:szCs w:val="24"/>
        </w:rPr>
        <w:t xml:space="preserve"> powinny być zgrupowane i</w:t>
      </w:r>
      <w:r w:rsidR="0078758C">
        <w:rPr>
          <w:rFonts w:asciiTheme="minorHAnsi" w:hAnsiTheme="minorHAnsi" w:cstheme="minorHAnsi"/>
          <w:b/>
          <w:bCs/>
          <w:color w:val="000000"/>
          <w:sz w:val="24"/>
          <w:szCs w:val="24"/>
        </w:rPr>
        <w:t> </w:t>
      </w:r>
      <w:r w:rsidRPr="0078758C">
        <w:rPr>
          <w:rFonts w:asciiTheme="minorHAnsi" w:hAnsiTheme="minorHAnsi" w:cstheme="minorHAnsi"/>
          <w:b/>
          <w:bCs/>
          <w:color w:val="000000"/>
          <w:sz w:val="24"/>
          <w:szCs w:val="24"/>
        </w:rPr>
        <w:t xml:space="preserve">stanowić oddzielną część oferty </w:t>
      </w:r>
      <w:r w:rsidRPr="0078758C">
        <w:rPr>
          <w:rFonts w:asciiTheme="minorHAnsi" w:hAnsiTheme="minorHAnsi" w:cstheme="minorHAnsi"/>
          <w:color w:val="000000"/>
          <w:sz w:val="24"/>
          <w:szCs w:val="24"/>
        </w:rPr>
        <w:t>- odrębny plik lub pliki elektroniczne. Plik (pliki) należy opatrzyć dopiskiem „tajemnica przedsiębiorstwa” lub innym (</w:t>
      </w:r>
      <w:r w:rsidRPr="0078758C">
        <w:rPr>
          <w:rFonts w:asciiTheme="minorHAnsi" w:hAnsiTheme="minorHAnsi" w:cstheme="minorHAnsi"/>
          <w:sz w:val="24"/>
          <w:szCs w:val="24"/>
        </w:rPr>
        <w:t>nazwa pliku powinna jednoznacznie wskazywać, iż dane w nim zawarte stanowią tajemnicę przedsiębiorstwa).</w:t>
      </w:r>
    </w:p>
    <w:p w14:paraId="59A5A728" w14:textId="27AD4201" w:rsidR="002F0701" w:rsidRPr="0078758C" w:rsidRDefault="001D73F9">
      <w:pPr>
        <w:pStyle w:val="Akapitzlist"/>
        <w:numPr>
          <w:ilvl w:val="1"/>
          <w:numId w:val="66"/>
        </w:numPr>
        <w:spacing w:after="240"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Protokół postępowania wraz z załącznikami, w tym oferty wraz z załącznikami, udostępnia się na wniosek.</w:t>
      </w:r>
    </w:p>
    <w:p w14:paraId="3EB7CB4F" w14:textId="7610E099" w:rsidR="00D9277A" w:rsidRPr="00DD6225" w:rsidRDefault="00F810B6" w:rsidP="0078758C">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Informacja na temat </w:t>
      </w:r>
      <w:r w:rsidR="00875ADF" w:rsidRPr="00DD6225">
        <w:rPr>
          <w:rFonts w:asciiTheme="minorHAnsi" w:hAnsiTheme="minorHAnsi" w:cstheme="minorHAnsi"/>
          <w:b/>
          <w:bCs/>
          <w:sz w:val="28"/>
          <w:szCs w:val="28"/>
          <w:lang w:val="x-none" w:eastAsia="x-none"/>
        </w:rPr>
        <w:t>WSPÓLNEGO</w:t>
      </w:r>
      <w:r w:rsidRPr="00DD6225">
        <w:rPr>
          <w:rFonts w:asciiTheme="minorHAnsi" w:hAnsiTheme="minorHAnsi" w:cstheme="minorHAnsi"/>
          <w:b/>
          <w:bCs/>
          <w:sz w:val="28"/>
          <w:szCs w:val="28"/>
          <w:lang w:val="x-none" w:eastAsia="x-none"/>
        </w:rPr>
        <w:t xml:space="preserve"> ubiegania się </w:t>
      </w:r>
      <w:r w:rsidR="000D5966"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ykonawców o</w:t>
      </w:r>
      <w:r w:rsidR="0078758C">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udzielenie zamówienia</w:t>
      </w:r>
    </w:p>
    <w:p w14:paraId="2BFF7A68" w14:textId="77777777" w:rsidR="000F5653" w:rsidRPr="00DD6225" w:rsidRDefault="000F5653" w:rsidP="00DD6225">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DD6225">
        <w:rPr>
          <w:rFonts w:asciiTheme="minorHAnsi" w:hAnsiTheme="minorHAnsi" w:cstheme="minorHAnsi"/>
          <w:sz w:val="24"/>
          <w:szCs w:val="24"/>
        </w:rPr>
        <w:t>Wykonawcy mogą wspólnie ubiegać się o udzielenie zamówienia.</w:t>
      </w:r>
    </w:p>
    <w:p w14:paraId="0307A00E" w14:textId="15DF5B47" w:rsidR="00116A9D" w:rsidRPr="00DD6225" w:rsidRDefault="00116A9D" w:rsidP="00DD6225">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wspólnie ubiegający się o </w:t>
      </w:r>
      <w:r w:rsidR="000F5653" w:rsidRPr="00DD6225">
        <w:rPr>
          <w:rFonts w:asciiTheme="minorHAnsi" w:hAnsiTheme="minorHAnsi" w:cstheme="minorHAnsi"/>
          <w:sz w:val="24"/>
          <w:szCs w:val="24"/>
        </w:rPr>
        <w:t>udzielenie zamówienia ustanawiają</w:t>
      </w:r>
      <w:r w:rsidRPr="00DD6225">
        <w:rPr>
          <w:rFonts w:asciiTheme="minorHAnsi" w:hAnsiTheme="minorHAnsi" w:cstheme="minorHAnsi"/>
          <w:sz w:val="24"/>
          <w:szCs w:val="24"/>
        </w:rPr>
        <w:t xml:space="preserve"> pełnomocnika do</w:t>
      </w:r>
      <w:r w:rsidR="00EC5DCB" w:rsidRPr="00DD6225">
        <w:rPr>
          <w:rFonts w:asciiTheme="minorHAnsi" w:hAnsiTheme="minorHAnsi" w:cstheme="minorHAnsi"/>
          <w:sz w:val="24"/>
          <w:szCs w:val="24"/>
        </w:rPr>
        <w:t> </w:t>
      </w:r>
      <w:r w:rsidRPr="00DD6225">
        <w:rPr>
          <w:rFonts w:asciiTheme="minorHAnsi" w:hAnsiTheme="minorHAnsi" w:cstheme="minorHAnsi"/>
          <w:sz w:val="24"/>
          <w:szCs w:val="24"/>
        </w:rPr>
        <w:t>reprezentowania ich w postępowaniu o udzielenie zamówienia albo reprezentowania</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w postępowaniu i zawarcia umowy w sprawie zamówienia publicznego </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nie dotyczy spółki cywilnej, o ile upoważnienie/pełnomocnictwo do występowania w imieniu tej spółki wynika z</w:t>
      </w:r>
      <w:r w:rsidR="00C715C2"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w:t>
      </w:r>
      <w:r w:rsidR="00F91228" w:rsidRPr="00DD6225">
        <w:rPr>
          <w:rFonts w:asciiTheme="minorHAnsi" w:hAnsiTheme="minorHAnsi" w:cstheme="minorHAnsi"/>
          <w:sz w:val="24"/>
          <w:szCs w:val="24"/>
        </w:rPr>
        <w:t>,</w:t>
      </w:r>
      <w:r w:rsidRPr="00DD6225">
        <w:rPr>
          <w:rFonts w:asciiTheme="minorHAnsi" w:hAnsiTheme="minorHAnsi" w:cstheme="minorHAnsi"/>
          <w:sz w:val="24"/>
          <w:szCs w:val="24"/>
        </w:rPr>
        <w:t xml:space="preserve"> bądź wszyscy wspólnicy podpiszą ofertę</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w:t>
      </w:r>
    </w:p>
    <w:p w14:paraId="5693FC5F" w14:textId="71EBF319"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t>
      </w:r>
      <w:r w:rsidR="000F5653" w:rsidRPr="00DD6225">
        <w:rPr>
          <w:rFonts w:asciiTheme="minorHAnsi" w:hAnsiTheme="minorHAnsi" w:cstheme="minorHAnsi"/>
          <w:sz w:val="24"/>
          <w:szCs w:val="24"/>
        </w:rPr>
        <w:t>wspólnie ubiegaj</w:t>
      </w:r>
      <w:r w:rsidR="007A6F1B" w:rsidRPr="00DD6225">
        <w:rPr>
          <w:rFonts w:asciiTheme="minorHAnsi" w:hAnsiTheme="minorHAnsi" w:cstheme="minorHAnsi"/>
          <w:sz w:val="24"/>
          <w:szCs w:val="24"/>
        </w:rPr>
        <w:t>ący się o udzielenie zamówienia</w:t>
      </w:r>
      <w:r w:rsidR="000F5653" w:rsidRPr="00DD6225">
        <w:rPr>
          <w:rFonts w:asciiTheme="minorHAnsi" w:hAnsiTheme="minorHAnsi" w:cstheme="minorHAnsi"/>
          <w:sz w:val="24"/>
          <w:szCs w:val="24"/>
        </w:rPr>
        <w:t xml:space="preserve"> zobowiązani s</w:t>
      </w:r>
      <w:r w:rsidR="003839F0" w:rsidRPr="00DD6225">
        <w:rPr>
          <w:rFonts w:asciiTheme="minorHAnsi" w:hAnsiTheme="minorHAnsi" w:cstheme="minorHAnsi"/>
          <w:sz w:val="24"/>
          <w:szCs w:val="24"/>
        </w:rPr>
        <w:t>ą</w:t>
      </w:r>
      <w:r w:rsidR="000F5653" w:rsidRPr="00DD6225">
        <w:rPr>
          <w:rFonts w:asciiTheme="minorHAnsi" w:hAnsiTheme="minorHAnsi" w:cstheme="minorHAnsi"/>
          <w:sz w:val="24"/>
          <w:szCs w:val="24"/>
        </w:rPr>
        <w:t xml:space="preserve"> złożyć wraz z</w:t>
      </w:r>
      <w:r w:rsidR="008D5E25" w:rsidRPr="00DD6225">
        <w:rPr>
          <w:rFonts w:asciiTheme="minorHAnsi" w:hAnsiTheme="minorHAnsi" w:cstheme="minorHAnsi"/>
          <w:sz w:val="24"/>
          <w:szCs w:val="24"/>
        </w:rPr>
        <w:t xml:space="preserve"> </w:t>
      </w:r>
      <w:r w:rsidR="000F5653" w:rsidRPr="00DD6225">
        <w:rPr>
          <w:rFonts w:asciiTheme="minorHAnsi" w:hAnsiTheme="minorHAnsi" w:cstheme="minorHAnsi"/>
          <w:sz w:val="24"/>
          <w:szCs w:val="24"/>
        </w:rPr>
        <w:t xml:space="preserve">ofertą </w:t>
      </w:r>
      <w:r w:rsidRPr="00DD6225">
        <w:rPr>
          <w:rFonts w:asciiTheme="minorHAnsi" w:hAnsiTheme="minorHAnsi" w:cstheme="minorHAnsi"/>
          <w:sz w:val="24"/>
          <w:szCs w:val="24"/>
        </w:rPr>
        <w:t xml:space="preserve">stosowne pełnomocnictwo – zgodnie z </w:t>
      </w:r>
      <w:r w:rsidR="00F34D52" w:rsidRPr="00DD6225">
        <w:rPr>
          <w:rFonts w:asciiTheme="minorHAnsi" w:hAnsiTheme="minorHAnsi" w:cstheme="minorHAnsi"/>
          <w:sz w:val="24"/>
          <w:szCs w:val="24"/>
        </w:rPr>
        <w:t>rozdziałem</w:t>
      </w:r>
      <w:r w:rsidR="0048639D" w:rsidRPr="00DD6225">
        <w:rPr>
          <w:rFonts w:asciiTheme="minorHAnsi" w:hAnsiTheme="minorHAnsi" w:cstheme="minorHAnsi"/>
          <w:sz w:val="24"/>
          <w:szCs w:val="24"/>
        </w:rPr>
        <w:t xml:space="preserve"> XI ust.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 xml:space="preserve"> pkt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w:t>
      </w:r>
      <w:r w:rsidR="00552B6A" w:rsidRPr="00DD6225">
        <w:rPr>
          <w:rFonts w:asciiTheme="minorHAnsi" w:hAnsiTheme="minorHAnsi" w:cstheme="minorHAnsi"/>
          <w:sz w:val="24"/>
          <w:szCs w:val="24"/>
        </w:rPr>
        <w:t>2</w:t>
      </w:r>
      <w:r w:rsidR="0048639D" w:rsidRPr="00DD6225">
        <w:rPr>
          <w:rFonts w:asciiTheme="minorHAnsi" w:hAnsiTheme="minorHAnsi" w:cstheme="minorHAnsi"/>
          <w:sz w:val="24"/>
          <w:szCs w:val="24"/>
        </w:rPr>
        <w:t xml:space="preserve"> SWZ</w:t>
      </w:r>
      <w:r w:rsidR="00F34D52" w:rsidRPr="00DD6225">
        <w:rPr>
          <w:rFonts w:asciiTheme="minorHAnsi" w:hAnsiTheme="minorHAnsi" w:cstheme="minorHAnsi"/>
          <w:sz w:val="24"/>
          <w:szCs w:val="24"/>
        </w:rPr>
        <w:t xml:space="preserve"> (</w:t>
      </w:r>
      <w:r w:rsidRPr="00DD6225">
        <w:rPr>
          <w:rFonts w:asciiTheme="minorHAnsi" w:hAnsiTheme="minorHAnsi" w:cstheme="minorHAnsi"/>
          <w:sz w:val="24"/>
          <w:szCs w:val="24"/>
        </w:rPr>
        <w:t>nie dotyczy spółki cywilnej</w:t>
      </w:r>
      <w:r w:rsidR="00F34D52" w:rsidRPr="00DD6225">
        <w:rPr>
          <w:rFonts w:asciiTheme="minorHAnsi" w:hAnsiTheme="minorHAnsi" w:cstheme="minorHAnsi"/>
          <w:sz w:val="24"/>
          <w:szCs w:val="24"/>
        </w:rPr>
        <w:t>)</w:t>
      </w:r>
      <w:r w:rsidRPr="00DD6225">
        <w:rPr>
          <w:rFonts w:asciiTheme="minorHAnsi" w:hAnsiTheme="minorHAnsi" w:cstheme="minorHAnsi"/>
          <w:sz w:val="24"/>
          <w:szCs w:val="24"/>
        </w:rPr>
        <w:t>, o ile upoważnienie/pełnomocnictwo do występowania w imieniu tej spółki wynika z</w:t>
      </w:r>
      <w:r w:rsidR="001C4EDB"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 bądź wszyscy wspólnicy podpiszą ofertę.</w:t>
      </w:r>
    </w:p>
    <w:p w14:paraId="0645A6B4" w14:textId="77777777" w:rsidR="00116A9D" w:rsidRPr="00DD6225" w:rsidRDefault="00116A9D" w:rsidP="00DD6225">
      <w:pPr>
        <w:tabs>
          <w:tab w:val="num" w:pos="567"/>
        </w:tabs>
        <w:spacing w:line="288" w:lineRule="auto"/>
        <w:ind w:left="284"/>
        <w:rPr>
          <w:rFonts w:asciiTheme="minorHAnsi" w:hAnsiTheme="minorHAnsi" w:cstheme="minorHAnsi"/>
          <w:b/>
          <w:sz w:val="24"/>
          <w:szCs w:val="24"/>
        </w:rPr>
      </w:pPr>
      <w:r w:rsidRPr="00DD6225">
        <w:rPr>
          <w:rFonts w:asciiTheme="minorHAnsi" w:hAnsiTheme="minorHAnsi" w:cstheme="minorHAnsi"/>
          <w:b/>
          <w:sz w:val="24"/>
          <w:szCs w:val="24"/>
        </w:rPr>
        <w:lastRenderedPageBreak/>
        <w:t xml:space="preserve">Pełnomocnictwo, o którym mowa powyżej </w:t>
      </w:r>
      <w:r w:rsidR="00B22F1F" w:rsidRPr="00DD6225">
        <w:rPr>
          <w:rFonts w:asciiTheme="minorHAnsi" w:hAnsiTheme="minorHAnsi" w:cstheme="minorHAnsi"/>
          <w:b/>
          <w:sz w:val="24"/>
          <w:szCs w:val="24"/>
        </w:rPr>
        <w:t xml:space="preserve">może wynikać albo z </w:t>
      </w:r>
      <w:r w:rsidRPr="00DD6225">
        <w:rPr>
          <w:rFonts w:asciiTheme="minorHAnsi" w:hAnsiTheme="minorHAnsi" w:cstheme="minorHAnsi"/>
          <w:b/>
          <w:sz w:val="24"/>
          <w:szCs w:val="24"/>
        </w:rPr>
        <w:t xml:space="preserve">dokumentu pod taką samą nazwą, albo z umowy </w:t>
      </w:r>
      <w:r w:rsidR="00883FE1" w:rsidRPr="00DD6225">
        <w:rPr>
          <w:rFonts w:asciiTheme="minorHAnsi" w:hAnsiTheme="minorHAnsi" w:cstheme="minorHAnsi"/>
          <w:b/>
          <w:sz w:val="24"/>
          <w:szCs w:val="24"/>
        </w:rPr>
        <w:t>Wykonawców wspólnie ubiegających się o udzielenie zamówienia</w:t>
      </w:r>
      <w:r w:rsidRPr="00DD6225">
        <w:rPr>
          <w:rFonts w:asciiTheme="minorHAnsi" w:hAnsiTheme="minorHAnsi" w:cstheme="minorHAnsi"/>
          <w:b/>
          <w:sz w:val="24"/>
          <w:szCs w:val="24"/>
        </w:rPr>
        <w:t>.</w:t>
      </w:r>
    </w:p>
    <w:p w14:paraId="3918F7DF" w14:textId="77777777"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DD6225">
        <w:rPr>
          <w:rFonts w:asciiTheme="minorHAnsi" w:hAnsiTheme="minorHAnsi" w:cstheme="minorHAnsi"/>
          <w:sz w:val="24"/>
          <w:szCs w:val="24"/>
        </w:rPr>
        <w:t xml:space="preserve">upoważnionego </w:t>
      </w:r>
      <w:r w:rsidRPr="00DD6225">
        <w:rPr>
          <w:rFonts w:asciiTheme="minorHAnsi" w:hAnsiTheme="minorHAnsi" w:cstheme="minorHAnsi"/>
          <w:sz w:val="24"/>
          <w:szCs w:val="24"/>
        </w:rPr>
        <w:t>pełnomocnika).</w:t>
      </w:r>
    </w:p>
    <w:p w14:paraId="2F4B7C92" w14:textId="6B47423C" w:rsidR="00225F31" w:rsidRPr="00230A87"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bCs/>
          <w:sz w:val="24"/>
          <w:szCs w:val="24"/>
        </w:rPr>
        <w:t xml:space="preserve">W przypadku wspólnego ubiegania się o </w:t>
      </w:r>
      <w:r w:rsidR="00B22F1F" w:rsidRPr="00DD6225">
        <w:rPr>
          <w:rFonts w:asciiTheme="minorHAnsi" w:hAnsiTheme="minorHAnsi" w:cstheme="minorHAnsi"/>
          <w:bCs/>
          <w:sz w:val="24"/>
          <w:szCs w:val="24"/>
        </w:rPr>
        <w:t xml:space="preserve">udzielenie </w:t>
      </w:r>
      <w:r w:rsidRPr="00DD6225">
        <w:rPr>
          <w:rFonts w:asciiTheme="minorHAnsi" w:hAnsiTheme="minorHAnsi" w:cstheme="minorHAnsi"/>
          <w:bCs/>
          <w:sz w:val="24"/>
          <w:szCs w:val="24"/>
        </w:rPr>
        <w:t>zamówieni</w:t>
      </w:r>
      <w:r w:rsidR="003839F0" w:rsidRPr="00DD6225">
        <w:rPr>
          <w:rFonts w:asciiTheme="minorHAnsi" w:hAnsiTheme="minorHAnsi" w:cstheme="minorHAnsi"/>
          <w:bCs/>
          <w:sz w:val="24"/>
          <w:szCs w:val="24"/>
        </w:rPr>
        <w:t>a</w:t>
      </w:r>
      <w:r w:rsidRPr="00DD6225">
        <w:rPr>
          <w:rFonts w:asciiTheme="minorHAnsi" w:hAnsiTheme="minorHAnsi" w:cstheme="minorHAnsi"/>
          <w:bCs/>
          <w:sz w:val="24"/>
          <w:szCs w:val="24"/>
        </w:rPr>
        <w:t xml:space="preserve"> przez Wykonawców oświadczenie, </w:t>
      </w:r>
      <w:r w:rsidR="007A6F1B" w:rsidRPr="00DD6225">
        <w:rPr>
          <w:rFonts w:asciiTheme="minorHAnsi" w:hAnsiTheme="minorHAnsi" w:cstheme="minorHAnsi"/>
          <w:bCs/>
          <w:sz w:val="24"/>
          <w:szCs w:val="24"/>
        </w:rPr>
        <w:t>o</w:t>
      </w:r>
      <w:r w:rsidR="00975334" w:rsidRPr="00DD6225">
        <w:rPr>
          <w:rFonts w:asciiTheme="minorHAnsi" w:hAnsiTheme="minorHAnsi" w:cstheme="minorHAnsi"/>
          <w:bCs/>
          <w:sz w:val="24"/>
          <w:szCs w:val="24"/>
        </w:rPr>
        <w:t xml:space="preserve"> </w:t>
      </w:r>
      <w:r w:rsidRPr="00DD6225">
        <w:rPr>
          <w:rFonts w:asciiTheme="minorHAnsi" w:hAnsiTheme="minorHAnsi" w:cstheme="minorHAnsi"/>
          <w:bCs/>
          <w:sz w:val="24"/>
          <w:szCs w:val="24"/>
        </w:rPr>
        <w:t xml:space="preserve">którym mowa w art. </w:t>
      </w:r>
      <w:r w:rsidR="00B22F1F" w:rsidRPr="00DD6225">
        <w:rPr>
          <w:rFonts w:asciiTheme="minorHAnsi" w:hAnsiTheme="minorHAnsi" w:cstheme="minorHAnsi"/>
          <w:bCs/>
          <w:sz w:val="24"/>
          <w:szCs w:val="24"/>
        </w:rPr>
        <w:t xml:space="preserve">125 </w:t>
      </w:r>
      <w:r w:rsidR="00875ADF" w:rsidRPr="00DD6225">
        <w:rPr>
          <w:rFonts w:asciiTheme="minorHAnsi" w:hAnsiTheme="minorHAnsi" w:cstheme="minorHAnsi"/>
          <w:bCs/>
          <w:sz w:val="24"/>
          <w:szCs w:val="24"/>
        </w:rPr>
        <w:t xml:space="preserve">ust. 1 </w:t>
      </w:r>
      <w:r w:rsidR="00B22F1F" w:rsidRPr="00DD6225">
        <w:rPr>
          <w:rFonts w:asciiTheme="minorHAnsi" w:hAnsiTheme="minorHAnsi" w:cstheme="minorHAnsi"/>
          <w:bCs/>
          <w:sz w:val="24"/>
          <w:szCs w:val="24"/>
        </w:rPr>
        <w:t>ustawy</w:t>
      </w:r>
      <w:r w:rsidR="008D5E25" w:rsidRPr="00DD6225">
        <w:rPr>
          <w:rFonts w:asciiTheme="minorHAnsi" w:hAnsiTheme="minorHAnsi" w:cstheme="minorHAnsi"/>
          <w:bCs/>
          <w:sz w:val="24"/>
          <w:szCs w:val="24"/>
        </w:rPr>
        <w:t xml:space="preserve"> </w:t>
      </w:r>
      <w:proofErr w:type="spellStart"/>
      <w:r w:rsidR="007A6F1B" w:rsidRPr="00DD6225">
        <w:rPr>
          <w:rFonts w:asciiTheme="minorHAnsi" w:hAnsiTheme="minorHAnsi" w:cstheme="minorHAnsi"/>
          <w:bCs/>
          <w:sz w:val="24"/>
          <w:szCs w:val="24"/>
        </w:rPr>
        <w:t>Pzp</w:t>
      </w:r>
      <w:proofErr w:type="spellEnd"/>
      <w:r w:rsidR="00B22F1F" w:rsidRPr="00DD6225">
        <w:rPr>
          <w:rFonts w:asciiTheme="minorHAnsi" w:hAnsiTheme="minorHAnsi" w:cstheme="minorHAnsi"/>
          <w:bCs/>
          <w:sz w:val="24"/>
          <w:szCs w:val="24"/>
        </w:rPr>
        <w:t xml:space="preserve"> (</w:t>
      </w:r>
      <w:r w:rsidR="0048639D" w:rsidRPr="00DD6225">
        <w:rPr>
          <w:rFonts w:asciiTheme="minorHAnsi" w:hAnsiTheme="minorHAnsi" w:cstheme="minorHAnsi"/>
          <w:bCs/>
          <w:sz w:val="24"/>
          <w:szCs w:val="24"/>
        </w:rPr>
        <w:t xml:space="preserve">rozdział XI ust.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 xml:space="preserve"> pkt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.1. SWZ</w:t>
      </w:r>
      <w:r w:rsidRPr="00DD6225">
        <w:rPr>
          <w:rFonts w:asciiTheme="minorHAnsi" w:hAnsiTheme="minorHAnsi" w:cstheme="minorHAnsi"/>
          <w:bCs/>
          <w:sz w:val="24"/>
          <w:szCs w:val="24"/>
        </w:rPr>
        <w:t>)</w:t>
      </w:r>
      <w:r w:rsidR="008D5E25" w:rsidRPr="00DD6225">
        <w:rPr>
          <w:rFonts w:asciiTheme="minorHAnsi" w:hAnsiTheme="minorHAnsi" w:cstheme="minorHAnsi"/>
          <w:bCs/>
          <w:sz w:val="24"/>
          <w:szCs w:val="24"/>
        </w:rPr>
        <w:t xml:space="preserve"> </w:t>
      </w:r>
      <w:r w:rsidR="00875ADF" w:rsidRPr="00CB7FC2">
        <w:rPr>
          <w:rFonts w:asciiTheme="minorHAnsi" w:hAnsiTheme="minorHAnsi" w:cstheme="minorHAnsi"/>
          <w:b/>
          <w:sz w:val="24"/>
          <w:szCs w:val="24"/>
        </w:rPr>
        <w:t>składa każdy z</w:t>
      </w:r>
      <w:r w:rsidR="00073ACA" w:rsidRPr="00CB7FC2">
        <w:rPr>
          <w:rFonts w:asciiTheme="minorHAnsi" w:hAnsiTheme="minorHAnsi" w:cstheme="minorHAnsi"/>
          <w:b/>
          <w:sz w:val="24"/>
          <w:szCs w:val="24"/>
        </w:rPr>
        <w:t xml:space="preserve"> </w:t>
      </w:r>
      <w:r w:rsidR="00582C83" w:rsidRPr="00CB7FC2">
        <w:rPr>
          <w:rFonts w:asciiTheme="minorHAnsi" w:hAnsiTheme="minorHAnsi" w:cstheme="minorHAnsi"/>
          <w:b/>
          <w:sz w:val="24"/>
          <w:szCs w:val="24"/>
        </w:rPr>
        <w:t>Wykonawców</w:t>
      </w:r>
      <w:r w:rsidR="00582C83" w:rsidRPr="00DD6225">
        <w:rPr>
          <w:rFonts w:asciiTheme="minorHAnsi" w:hAnsiTheme="minorHAnsi" w:cstheme="minorHAnsi"/>
          <w:bCs/>
          <w:sz w:val="24"/>
          <w:szCs w:val="24"/>
        </w:rPr>
        <w:t xml:space="preserve"> wspólnie ubiegających się o zamówienie. </w:t>
      </w:r>
      <w:bookmarkStart w:id="1" w:name="_Hlk62211323"/>
      <w:r w:rsidR="00556F69" w:rsidRPr="00DD6225">
        <w:rPr>
          <w:rFonts w:asciiTheme="minorHAnsi" w:hAnsiTheme="minorHAnsi" w:cstheme="minorHAnsi"/>
          <w:bCs/>
          <w:sz w:val="24"/>
          <w:szCs w:val="24"/>
        </w:rPr>
        <w:t>Oświadczenia te potwierdzają</w:t>
      </w:r>
      <w:r w:rsidR="00EF468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 xml:space="preserve"> </w:t>
      </w:r>
      <w:r w:rsidR="00EF4685" w:rsidRPr="00EF4685">
        <w:rPr>
          <w:rFonts w:ascii="Calibri" w:hAnsi="Calibri" w:cs="Calibri"/>
          <w:bCs/>
          <w:sz w:val="24"/>
          <w:szCs w:val="24"/>
        </w:rPr>
        <w:t xml:space="preserve">spełnianie warunków udziału w postępowaniu w zakresie, w którym </w:t>
      </w:r>
      <w:bookmarkStart w:id="2" w:name="_Hlk60825101"/>
      <w:r w:rsidR="00EF4685" w:rsidRPr="00EF4685">
        <w:rPr>
          <w:rFonts w:ascii="Calibri" w:hAnsi="Calibri" w:cs="Calibri"/>
          <w:bCs/>
          <w:sz w:val="24"/>
          <w:szCs w:val="24"/>
        </w:rPr>
        <w:t>Wykonawca wspólnie ubiegający się o udzielenie zamówienia</w:t>
      </w:r>
      <w:bookmarkEnd w:id="2"/>
      <w:r w:rsidR="00EF4685" w:rsidRPr="00EF4685">
        <w:rPr>
          <w:rFonts w:ascii="Calibri" w:hAnsi="Calibri" w:cs="Calibri"/>
          <w:bCs/>
          <w:sz w:val="24"/>
          <w:szCs w:val="24"/>
        </w:rPr>
        <w:t xml:space="preserve"> wykazuje spełnianie warunków udziału w postępowaniu</w:t>
      </w:r>
      <w:r w:rsidR="00EF4685" w:rsidRPr="00556F69">
        <w:rPr>
          <w:rFonts w:ascii="Calibri" w:hAnsi="Calibri" w:cs="Calibri"/>
          <w:bCs/>
          <w:sz w:val="22"/>
          <w:szCs w:val="22"/>
        </w:rPr>
        <w:t xml:space="preserve">, </w:t>
      </w:r>
      <w:r w:rsidR="00EF4685">
        <w:rPr>
          <w:rFonts w:ascii="Calibri" w:hAnsi="Calibri" w:cs="Calibri"/>
          <w:bCs/>
          <w:sz w:val="22"/>
          <w:szCs w:val="22"/>
        </w:rPr>
        <w:t xml:space="preserve">oraz </w:t>
      </w:r>
      <w:r w:rsidR="00556F69" w:rsidRPr="00DD6225">
        <w:rPr>
          <w:rFonts w:asciiTheme="minorHAnsi" w:hAnsiTheme="minorHAnsi" w:cstheme="minorHAnsi"/>
          <w:bCs/>
          <w:sz w:val="24"/>
          <w:szCs w:val="24"/>
        </w:rPr>
        <w:t xml:space="preserve">brak podstaw wykluczenia </w:t>
      </w:r>
      <w:r w:rsidR="00875ADF" w:rsidRPr="00DD6225">
        <w:rPr>
          <w:rFonts w:asciiTheme="minorHAnsi" w:hAnsiTheme="minorHAnsi" w:cstheme="minorHAnsi"/>
          <w:bCs/>
          <w:sz w:val="24"/>
          <w:szCs w:val="24"/>
        </w:rPr>
        <w:t>–</w:t>
      </w:r>
      <w:r w:rsidR="00556F69" w:rsidRPr="00DD6225">
        <w:rPr>
          <w:rFonts w:asciiTheme="minorHAnsi" w:hAnsiTheme="minorHAnsi" w:cstheme="minorHAnsi"/>
          <w:bCs/>
          <w:sz w:val="24"/>
          <w:szCs w:val="24"/>
        </w:rPr>
        <w:t xml:space="preserve"> każdy</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z</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Wykonawców wspólnie ubiegających się o udzielenie zamówienia nie może podlegać wykluczeniu z</w:t>
      </w:r>
      <w:r w:rsidR="00073ACA">
        <w:rPr>
          <w:rFonts w:asciiTheme="minorHAnsi" w:hAnsiTheme="minorHAnsi" w:cstheme="minorHAnsi"/>
          <w:bCs/>
          <w:sz w:val="24"/>
          <w:szCs w:val="24"/>
        </w:rPr>
        <w:t> </w:t>
      </w:r>
      <w:r w:rsidR="00556F69" w:rsidRPr="00DD6225">
        <w:rPr>
          <w:rFonts w:asciiTheme="minorHAnsi" w:hAnsiTheme="minorHAnsi" w:cstheme="minorHAnsi"/>
          <w:bCs/>
          <w:sz w:val="24"/>
          <w:szCs w:val="24"/>
        </w:rPr>
        <w:t xml:space="preserve">postępowania w oparciu o wskazane w SWZ podstawy wykluczenia. </w:t>
      </w:r>
      <w:bookmarkEnd w:id="1"/>
      <w:r w:rsidR="00230A87">
        <w:rPr>
          <w:rFonts w:asciiTheme="minorHAnsi" w:hAnsiTheme="minorHAnsi" w:cstheme="minorHAnsi"/>
          <w:bCs/>
          <w:sz w:val="24"/>
          <w:szCs w:val="24"/>
        </w:rPr>
        <w:t>Powyższe oznacza iż:</w:t>
      </w:r>
    </w:p>
    <w:p w14:paraId="5D53ACD0" w14:textId="77777777" w:rsidR="005B6B1A" w:rsidRDefault="00230A87" w:rsidP="005B6B1A">
      <w:pPr>
        <w:pStyle w:val="Akapitzlist"/>
        <w:numPr>
          <w:ilvl w:val="1"/>
          <w:numId w:val="67"/>
        </w:numPr>
        <w:tabs>
          <w:tab w:val="left" w:pos="426"/>
        </w:tabs>
        <w:spacing w:line="276" w:lineRule="auto"/>
        <w:rPr>
          <w:rFonts w:ascii="Calibri" w:hAnsi="Calibri" w:cs="Calibri"/>
          <w:bCs/>
          <w:sz w:val="24"/>
          <w:szCs w:val="24"/>
        </w:rPr>
      </w:pPr>
      <w:r w:rsidRPr="00230A87">
        <w:rPr>
          <w:rFonts w:ascii="Calibri" w:hAnsi="Calibri" w:cs="Calibri"/>
          <w:bCs/>
          <w:sz w:val="24"/>
          <w:szCs w:val="24"/>
        </w:rPr>
        <w:t xml:space="preserve">Oświadczenie w zakresie braku podstaw wykluczenia musi złożyć każdy </w:t>
      </w:r>
      <w:r>
        <w:rPr>
          <w:rFonts w:ascii="Calibri" w:hAnsi="Calibri" w:cs="Calibri"/>
          <w:bCs/>
          <w:sz w:val="24"/>
          <w:szCs w:val="24"/>
        </w:rPr>
        <w:t xml:space="preserve">z </w:t>
      </w:r>
      <w:r w:rsidRPr="00230A87">
        <w:rPr>
          <w:rFonts w:ascii="Calibri" w:hAnsi="Calibri" w:cs="Calibri"/>
          <w:bCs/>
          <w:sz w:val="24"/>
          <w:szCs w:val="24"/>
        </w:rPr>
        <w:t xml:space="preserve">Wykonawców </w:t>
      </w:r>
      <w:r>
        <w:rPr>
          <w:rFonts w:ascii="Calibri" w:hAnsi="Calibri" w:cs="Calibri"/>
          <w:bCs/>
          <w:sz w:val="24"/>
          <w:szCs w:val="24"/>
        </w:rPr>
        <w:t> </w:t>
      </w:r>
      <w:r w:rsidRPr="00230A87">
        <w:rPr>
          <w:rFonts w:ascii="Calibri" w:hAnsi="Calibri" w:cs="Calibri"/>
          <w:bCs/>
          <w:sz w:val="24"/>
          <w:szCs w:val="24"/>
        </w:rPr>
        <w:t>wspólnie ubiegających się o udzielenie zamówienia;</w:t>
      </w:r>
    </w:p>
    <w:p w14:paraId="45BC3FC0" w14:textId="55B008EF" w:rsidR="00230A87" w:rsidRPr="005B6B1A" w:rsidRDefault="00230A87" w:rsidP="005B6B1A">
      <w:pPr>
        <w:pStyle w:val="Akapitzlist"/>
        <w:numPr>
          <w:ilvl w:val="1"/>
          <w:numId w:val="67"/>
        </w:numPr>
        <w:tabs>
          <w:tab w:val="left" w:pos="426"/>
        </w:tabs>
        <w:spacing w:line="276" w:lineRule="auto"/>
        <w:rPr>
          <w:rFonts w:ascii="Calibri" w:hAnsi="Calibri" w:cs="Calibri"/>
          <w:bCs/>
          <w:sz w:val="24"/>
          <w:szCs w:val="24"/>
        </w:rPr>
      </w:pPr>
      <w:r w:rsidRPr="005B6B1A">
        <w:rPr>
          <w:rFonts w:ascii="Calibri" w:hAnsi="Calibri" w:cs="Calibri"/>
          <w:bCs/>
          <w:sz w:val="24"/>
          <w:szCs w:val="24"/>
        </w:rPr>
        <w:t xml:space="preserve">Oświadczenie o spełnianiu warunków udziału </w:t>
      </w:r>
      <w:r w:rsidRPr="00CB7FC2">
        <w:rPr>
          <w:rFonts w:ascii="Calibri" w:hAnsi="Calibri" w:cs="Calibri"/>
          <w:b/>
          <w:sz w:val="24"/>
          <w:szCs w:val="24"/>
        </w:rPr>
        <w:t>składa podmiot, który w odniesieniu do danego warunku udziału w postępowaniu potwierdza jego spełnianie</w:t>
      </w:r>
      <w:r w:rsidRPr="005B6B1A">
        <w:rPr>
          <w:rFonts w:ascii="Calibri" w:hAnsi="Calibri" w:cs="Calibri"/>
          <w:bCs/>
          <w:sz w:val="24"/>
          <w:szCs w:val="24"/>
        </w:rPr>
        <w:t xml:space="preserve">; dopuszcza się oświadczenie złożone </w:t>
      </w:r>
      <w:r w:rsidRPr="005B6B1A">
        <w:rPr>
          <w:rFonts w:ascii="Calibri" w:hAnsi="Calibri" w:cs="Calibri"/>
          <w:b/>
          <w:sz w:val="24"/>
          <w:szCs w:val="24"/>
        </w:rPr>
        <w:t>łącznie</w:t>
      </w:r>
      <w:r w:rsidRPr="005B6B1A">
        <w:rPr>
          <w:rFonts w:ascii="Calibri" w:hAnsi="Calibri" w:cs="Calibri"/>
          <w:bCs/>
          <w:sz w:val="24"/>
          <w:szCs w:val="24"/>
        </w:rPr>
        <w:t xml:space="preserve">, tj. podpisane przez wszystkie podmioty wspólnie składające ofertę lub przez pełnomocnika występującego w imieniu wszystkich podmiotów. </w:t>
      </w:r>
    </w:p>
    <w:p w14:paraId="2412CC4F" w14:textId="48516F96" w:rsidR="00CB7FC2" w:rsidRPr="00CB7FC2" w:rsidRDefault="00CB7FC2" w:rsidP="00CB7FC2">
      <w:pPr>
        <w:pStyle w:val="Akapitzlist"/>
        <w:numPr>
          <w:ilvl w:val="1"/>
          <w:numId w:val="2"/>
        </w:numPr>
        <w:tabs>
          <w:tab w:val="clear" w:pos="510"/>
          <w:tab w:val="num" w:pos="284"/>
        </w:tabs>
        <w:spacing w:line="288" w:lineRule="auto"/>
        <w:ind w:left="284" w:hanging="284"/>
        <w:rPr>
          <w:rFonts w:ascii="Calibri" w:hAnsi="Calibri" w:cs="Calibri"/>
          <w:sz w:val="24"/>
          <w:szCs w:val="24"/>
        </w:rPr>
      </w:pPr>
      <w:r w:rsidRPr="000F6E57">
        <w:rPr>
          <w:rFonts w:ascii="Calibri" w:hAnsi="Calibri" w:cs="Calibri"/>
          <w:sz w:val="24"/>
          <w:szCs w:val="24"/>
        </w:rPr>
        <w:t xml:space="preserve">Wykonawcy wspólnie ubiegający się o udzielenie zamówienia dołączają do oferty oświadczenie, o którym mowa w art. 117 ust. 4 </w:t>
      </w:r>
      <w:proofErr w:type="spellStart"/>
      <w:r w:rsidRPr="000F6E57">
        <w:rPr>
          <w:rFonts w:ascii="Calibri" w:hAnsi="Calibri" w:cs="Calibri"/>
          <w:sz w:val="24"/>
          <w:szCs w:val="24"/>
        </w:rPr>
        <w:t>uPzp</w:t>
      </w:r>
      <w:proofErr w:type="spellEnd"/>
      <w:r w:rsidRPr="000F6E57">
        <w:rPr>
          <w:rFonts w:ascii="Calibri" w:hAnsi="Calibri" w:cs="Calibri"/>
          <w:sz w:val="24"/>
          <w:szCs w:val="24"/>
        </w:rPr>
        <w:t xml:space="preserve"> (rozdz. XI ust. 5 pkt. 5.4 SWZ), z</w:t>
      </w:r>
      <w:r>
        <w:rPr>
          <w:rFonts w:ascii="Calibri" w:hAnsi="Calibri" w:cs="Calibri"/>
          <w:sz w:val="24"/>
          <w:szCs w:val="24"/>
        </w:rPr>
        <w:t> </w:t>
      </w:r>
      <w:r w:rsidRPr="000F6E57">
        <w:rPr>
          <w:rFonts w:ascii="Calibri" w:hAnsi="Calibri" w:cs="Calibri"/>
          <w:sz w:val="24"/>
          <w:szCs w:val="24"/>
        </w:rPr>
        <w:t>którego wynika,</w:t>
      </w:r>
      <w:r w:rsidRPr="000F6E57">
        <w:rPr>
          <w:rFonts w:ascii="Calibri" w:hAnsi="Calibri" w:cs="Calibri"/>
          <w:b/>
          <w:bCs/>
          <w:sz w:val="24"/>
          <w:szCs w:val="24"/>
        </w:rPr>
        <w:t xml:space="preserve"> które usługi wykonają poszczególni Wykonawcy</w:t>
      </w:r>
      <w:r w:rsidRPr="000F6E57">
        <w:rPr>
          <w:rFonts w:ascii="Calibri" w:hAnsi="Calibri" w:cs="Calibri"/>
          <w:sz w:val="24"/>
          <w:szCs w:val="24"/>
        </w:rPr>
        <w:t xml:space="preserve">. Wzór oświadczenia stanowi </w:t>
      </w:r>
      <w:r w:rsidRPr="000F6E57">
        <w:rPr>
          <w:rFonts w:ascii="Calibri" w:hAnsi="Calibri" w:cs="Calibri"/>
          <w:b/>
          <w:bCs/>
          <w:sz w:val="24"/>
          <w:szCs w:val="24"/>
        </w:rPr>
        <w:t xml:space="preserve">załącznik nr </w:t>
      </w:r>
      <w:r>
        <w:rPr>
          <w:rFonts w:ascii="Calibri" w:hAnsi="Calibri" w:cs="Calibri"/>
          <w:b/>
          <w:bCs/>
          <w:sz w:val="24"/>
          <w:szCs w:val="24"/>
        </w:rPr>
        <w:t>5</w:t>
      </w:r>
      <w:r w:rsidRPr="000F6E57">
        <w:rPr>
          <w:rFonts w:ascii="Calibri" w:hAnsi="Calibri" w:cs="Calibri"/>
          <w:b/>
          <w:bCs/>
          <w:sz w:val="24"/>
          <w:szCs w:val="24"/>
        </w:rPr>
        <w:t xml:space="preserve"> </w:t>
      </w:r>
      <w:r w:rsidRPr="000F6E57">
        <w:rPr>
          <w:rFonts w:ascii="Calibri" w:hAnsi="Calibri" w:cs="Calibri"/>
          <w:sz w:val="24"/>
          <w:szCs w:val="24"/>
        </w:rPr>
        <w:t>do SWZ.</w:t>
      </w:r>
    </w:p>
    <w:p w14:paraId="4CC80DA4" w14:textId="584D2F0C" w:rsidR="009311B4" w:rsidRPr="00DD6225" w:rsidRDefault="00116A9D" w:rsidP="00CE1CB9">
      <w:pPr>
        <w:pStyle w:val="Akapitzlist"/>
        <w:numPr>
          <w:ilvl w:val="1"/>
          <w:numId w:val="2"/>
        </w:numPr>
        <w:tabs>
          <w:tab w:val="clear" w:pos="510"/>
          <w:tab w:val="left" w:pos="142"/>
          <w:tab w:val="num" w:pos="284"/>
        </w:tabs>
        <w:spacing w:after="240"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Wszelka korespondencja prowadzona będzie wyłącznie z podmiotem występującym jako</w:t>
      </w:r>
      <w:r w:rsidR="00225F31"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pełnomocnik Wykonawców </w:t>
      </w:r>
      <w:r w:rsidR="00362C62" w:rsidRPr="00DD6225">
        <w:rPr>
          <w:rFonts w:asciiTheme="minorHAnsi" w:hAnsiTheme="minorHAnsi" w:cstheme="minorHAnsi"/>
          <w:sz w:val="24"/>
          <w:szCs w:val="24"/>
        </w:rPr>
        <w:t>wspólnie ubiegających się o udzielenie zamówienia</w:t>
      </w:r>
      <w:r w:rsidRPr="00DD6225">
        <w:rPr>
          <w:rFonts w:asciiTheme="minorHAnsi" w:hAnsiTheme="minorHAnsi" w:cstheme="minorHAnsi"/>
          <w:sz w:val="24"/>
          <w:szCs w:val="24"/>
        </w:rPr>
        <w:t>.</w:t>
      </w:r>
    </w:p>
    <w:p w14:paraId="20B509D4" w14:textId="04B754D9" w:rsidR="00E37293" w:rsidRPr="00DD6225" w:rsidRDefault="00E1013A" w:rsidP="00073ACA">
      <w:pPr>
        <w:pStyle w:val="Nagwek2"/>
        <w:numPr>
          <w:ilvl w:val="0"/>
          <w:numId w:val="40"/>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Podstawy (przesłanki) wykluczenia z postępowania</w:t>
      </w:r>
      <w:r w:rsidR="004543FF"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warunki udziału w</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postępowaniu, wykaz podmiotowych środków dowodowych</w:t>
      </w:r>
    </w:p>
    <w:p w14:paraId="5C46C92E"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Cs/>
          <w:sz w:val="24"/>
          <w:szCs w:val="24"/>
        </w:rPr>
      </w:pPr>
      <w:r w:rsidRPr="00DD6225">
        <w:rPr>
          <w:rFonts w:asciiTheme="minorHAnsi" w:hAnsiTheme="minorHAnsi" w:cstheme="minorHAnsi"/>
          <w:bCs/>
          <w:sz w:val="24"/>
          <w:szCs w:val="24"/>
        </w:rPr>
        <w:t>O udzielenie zamówienia mogą się ubiegać Wykonawcy, którzy:</w:t>
      </w:r>
    </w:p>
    <w:p w14:paraId="570046F4" w14:textId="6738B1FC" w:rsidR="009311B4" w:rsidRPr="00DD6225" w:rsidRDefault="00F219DF" w:rsidP="00DD6225">
      <w:pPr>
        <w:pStyle w:val="Akapitzlist"/>
        <w:numPr>
          <w:ilvl w:val="0"/>
          <w:numId w:val="33"/>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nie podlegają wykluczeniu w okolicznościach</w:t>
      </w:r>
      <w:r w:rsidRPr="00DD6225">
        <w:rPr>
          <w:rFonts w:asciiTheme="minorHAnsi" w:hAnsiTheme="minorHAnsi" w:cstheme="minorHAnsi"/>
          <w:sz w:val="24"/>
          <w:szCs w:val="24"/>
        </w:rPr>
        <w:t xml:space="preserve">, o których mowa w art. 108 ust. 1 ustawy </w:t>
      </w:r>
      <w:proofErr w:type="spellStart"/>
      <w:r w:rsidRPr="00DD6225">
        <w:rPr>
          <w:rFonts w:asciiTheme="minorHAnsi" w:hAnsiTheme="minorHAnsi" w:cstheme="minorHAnsi"/>
          <w:sz w:val="24"/>
          <w:szCs w:val="24"/>
        </w:rPr>
        <w:t>Pzp</w:t>
      </w:r>
      <w:proofErr w:type="spellEnd"/>
      <w:r w:rsidR="009311B4" w:rsidRPr="00DD6225">
        <w:rPr>
          <w:rFonts w:asciiTheme="minorHAnsi" w:hAnsiTheme="minorHAnsi" w:cstheme="minorHAnsi"/>
          <w:sz w:val="24"/>
          <w:szCs w:val="24"/>
        </w:rPr>
        <w:t xml:space="preserve"> </w:t>
      </w:r>
      <w:r w:rsidR="00975334" w:rsidRPr="00DD6225">
        <w:rPr>
          <w:rFonts w:asciiTheme="minorHAnsi" w:hAnsiTheme="minorHAnsi" w:cstheme="minorHAnsi"/>
          <w:sz w:val="24"/>
          <w:szCs w:val="24"/>
        </w:rPr>
        <w:t>oraz</w:t>
      </w:r>
      <w:r w:rsidR="009311B4" w:rsidRPr="00DD6225">
        <w:rPr>
          <w:rFonts w:asciiTheme="minorHAnsi" w:hAnsiTheme="minorHAnsi" w:cstheme="minorHAnsi"/>
          <w:sz w:val="24"/>
          <w:szCs w:val="24"/>
        </w:rPr>
        <w:t xml:space="preserve"> art. 7 ust. 1 ustawy </w:t>
      </w:r>
      <w:bookmarkStart w:id="3" w:name="_Hlk101271781"/>
      <w:r w:rsidR="009311B4" w:rsidRPr="00DD6225">
        <w:rPr>
          <w:rFonts w:asciiTheme="minorHAnsi" w:hAnsiTheme="minorHAnsi" w:cstheme="minorHAnsi"/>
          <w:sz w:val="24"/>
          <w:szCs w:val="24"/>
        </w:rPr>
        <w:t xml:space="preserve">z dnia 13 kwietnia 2022 </w:t>
      </w:r>
      <w:r w:rsidR="009311B4" w:rsidRPr="00073ACA">
        <w:rPr>
          <w:rFonts w:asciiTheme="minorHAnsi" w:hAnsiTheme="minorHAnsi" w:cstheme="minorHAnsi"/>
          <w:sz w:val="24"/>
          <w:szCs w:val="24"/>
        </w:rPr>
        <w:t>r. o</w:t>
      </w:r>
      <w:r w:rsidR="00975334"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szczególnych rozwiązaniach w zakresie przeciwdziałania wspieraniu agresji na Ukrainę oraz służących ochronie bezpieczeństwa narodowego (</w:t>
      </w:r>
      <w:proofErr w:type="spellStart"/>
      <w:r w:rsidR="00C81AD3" w:rsidRPr="00073ACA">
        <w:rPr>
          <w:rFonts w:asciiTheme="minorHAnsi" w:hAnsiTheme="minorHAnsi" w:cstheme="minorHAnsi"/>
          <w:sz w:val="24"/>
          <w:szCs w:val="24"/>
        </w:rPr>
        <w:t>t.j</w:t>
      </w:r>
      <w:proofErr w:type="spellEnd"/>
      <w:r w:rsidR="00C81AD3"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Dz. U. z 202</w:t>
      </w:r>
      <w:r w:rsidR="00A00D94" w:rsidRPr="00073ACA">
        <w:rPr>
          <w:rFonts w:asciiTheme="minorHAnsi" w:hAnsiTheme="minorHAnsi" w:cstheme="minorHAnsi"/>
          <w:sz w:val="24"/>
          <w:szCs w:val="24"/>
        </w:rPr>
        <w:t>3</w:t>
      </w:r>
      <w:r w:rsidR="009311B4" w:rsidRPr="00073ACA">
        <w:rPr>
          <w:rFonts w:asciiTheme="minorHAnsi" w:hAnsiTheme="minorHAnsi" w:cstheme="minorHAnsi"/>
          <w:sz w:val="24"/>
          <w:szCs w:val="24"/>
        </w:rPr>
        <w:t xml:space="preserve"> r. poz</w:t>
      </w:r>
      <w:r w:rsidR="009311B4"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1</w:t>
      </w:r>
      <w:r w:rsidR="00C81AD3" w:rsidRPr="00DD6225">
        <w:rPr>
          <w:rFonts w:asciiTheme="minorHAnsi" w:hAnsiTheme="minorHAnsi" w:cstheme="minorHAnsi"/>
          <w:sz w:val="24"/>
          <w:szCs w:val="24"/>
        </w:rPr>
        <w:t>497</w:t>
      </w:r>
      <w:r w:rsidR="00C715C2" w:rsidRPr="00DD6225">
        <w:rPr>
          <w:rFonts w:asciiTheme="minorHAnsi" w:hAnsiTheme="minorHAnsi" w:cstheme="minorHAnsi"/>
          <w:sz w:val="24"/>
          <w:szCs w:val="24"/>
        </w:rPr>
        <w:t xml:space="preserve"> ze zm.</w:t>
      </w:r>
      <w:r w:rsidR="009311B4" w:rsidRPr="00DD6225">
        <w:rPr>
          <w:rFonts w:asciiTheme="minorHAnsi" w:hAnsiTheme="minorHAnsi" w:cstheme="minorHAnsi"/>
          <w:sz w:val="24"/>
          <w:szCs w:val="24"/>
        </w:rPr>
        <w:t>)</w:t>
      </w:r>
      <w:bookmarkEnd w:id="3"/>
      <w:r w:rsidR="009311B4" w:rsidRPr="00DD6225">
        <w:rPr>
          <w:rFonts w:asciiTheme="minorHAnsi" w:hAnsiTheme="minorHAnsi" w:cstheme="minorHAnsi"/>
          <w:sz w:val="24"/>
          <w:szCs w:val="24"/>
        </w:rPr>
        <w:t>, zwanej w</w:t>
      </w:r>
      <w:r w:rsidR="00073ACA">
        <w:rPr>
          <w:rFonts w:asciiTheme="minorHAnsi" w:hAnsiTheme="minorHAnsi" w:cstheme="minorHAnsi"/>
          <w:sz w:val="24"/>
          <w:szCs w:val="24"/>
        </w:rPr>
        <w:t> </w:t>
      </w:r>
      <w:r w:rsidR="009311B4" w:rsidRPr="00DD6225">
        <w:rPr>
          <w:rFonts w:asciiTheme="minorHAnsi" w:hAnsiTheme="minorHAnsi" w:cstheme="minorHAnsi"/>
          <w:sz w:val="24"/>
          <w:szCs w:val="24"/>
        </w:rPr>
        <w:t>dalszej części „ustawą sankcyjną”;</w:t>
      </w:r>
    </w:p>
    <w:p w14:paraId="0D2FE1C0" w14:textId="5C1BD303" w:rsidR="00E6528C" w:rsidRPr="00230A87" w:rsidRDefault="00230A87" w:rsidP="00230A87">
      <w:pPr>
        <w:pStyle w:val="Akapitzlist"/>
        <w:numPr>
          <w:ilvl w:val="0"/>
          <w:numId w:val="33"/>
        </w:numPr>
        <w:spacing w:after="80" w:line="276" w:lineRule="auto"/>
        <w:ind w:left="567" w:hanging="283"/>
        <w:rPr>
          <w:rFonts w:ascii="Calibri" w:hAnsi="Calibri" w:cs="Calibri"/>
          <w:sz w:val="24"/>
          <w:szCs w:val="24"/>
        </w:rPr>
      </w:pPr>
      <w:r w:rsidRPr="00230A87">
        <w:rPr>
          <w:rFonts w:ascii="Calibri" w:hAnsi="Calibri" w:cs="Calibri"/>
          <w:b/>
          <w:sz w:val="24"/>
          <w:szCs w:val="24"/>
        </w:rPr>
        <w:t>spełniają warunki udziału w postępowaniu</w:t>
      </w:r>
      <w:r w:rsidRPr="00230A87">
        <w:rPr>
          <w:rFonts w:ascii="Calibri" w:hAnsi="Calibri" w:cs="Calibri"/>
          <w:sz w:val="24"/>
          <w:szCs w:val="24"/>
        </w:rPr>
        <w:t xml:space="preserve"> określone przez Zamawiającego w</w:t>
      </w:r>
      <w:r>
        <w:rPr>
          <w:rFonts w:ascii="Calibri" w:hAnsi="Calibri" w:cs="Calibri"/>
          <w:sz w:val="24"/>
          <w:szCs w:val="24"/>
        </w:rPr>
        <w:t> </w:t>
      </w:r>
      <w:r w:rsidRPr="00230A87">
        <w:rPr>
          <w:rFonts w:ascii="Calibri" w:hAnsi="Calibri" w:cs="Calibri"/>
          <w:sz w:val="24"/>
          <w:szCs w:val="24"/>
        </w:rPr>
        <w:t xml:space="preserve">ogłoszeniu o zamówieniu i ust. 3 niniejszego rozdziału SWZ. </w:t>
      </w:r>
    </w:p>
    <w:p w14:paraId="00F43EB2"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
          <w:sz w:val="24"/>
          <w:szCs w:val="24"/>
        </w:rPr>
      </w:pPr>
      <w:r w:rsidRPr="00DD6225">
        <w:rPr>
          <w:rFonts w:asciiTheme="minorHAnsi" w:hAnsiTheme="minorHAnsi" w:cstheme="minorHAnsi"/>
          <w:b/>
          <w:sz w:val="24"/>
          <w:szCs w:val="24"/>
        </w:rPr>
        <w:t>Podstawy wykluczenia</w:t>
      </w:r>
      <w:r w:rsidR="002D3D47" w:rsidRPr="00DD6225">
        <w:rPr>
          <w:rFonts w:asciiTheme="minorHAnsi" w:hAnsiTheme="minorHAnsi" w:cstheme="minorHAnsi"/>
          <w:b/>
          <w:sz w:val="24"/>
          <w:szCs w:val="24"/>
        </w:rPr>
        <w:t xml:space="preserve"> (tzw. przesłanki wykluczenia obligatoryjne)</w:t>
      </w:r>
      <w:r w:rsidRPr="00DD6225">
        <w:rPr>
          <w:rFonts w:asciiTheme="minorHAnsi" w:hAnsiTheme="minorHAnsi" w:cstheme="minorHAnsi"/>
          <w:b/>
          <w:sz w:val="24"/>
          <w:szCs w:val="24"/>
        </w:rPr>
        <w:t>:</w:t>
      </w:r>
    </w:p>
    <w:p w14:paraId="3515F221" w14:textId="04F76627" w:rsidR="00E37293" w:rsidRPr="00DD6225" w:rsidRDefault="00E37293" w:rsidP="00DD6225">
      <w:pPr>
        <w:pStyle w:val="Akapitzlist"/>
        <w:numPr>
          <w:ilvl w:val="1"/>
          <w:numId w:val="32"/>
        </w:numPr>
        <w:spacing w:line="288" w:lineRule="auto"/>
        <w:ind w:left="567" w:hanging="425"/>
        <w:rPr>
          <w:rFonts w:asciiTheme="minorHAnsi" w:hAnsiTheme="minorHAnsi" w:cstheme="minorHAnsi"/>
          <w:b/>
          <w:sz w:val="24"/>
          <w:szCs w:val="24"/>
        </w:rPr>
      </w:pPr>
      <w:r w:rsidRPr="00DD6225">
        <w:rPr>
          <w:rFonts w:asciiTheme="minorHAnsi" w:hAnsiTheme="minorHAnsi" w:cstheme="minorHAnsi"/>
          <w:b/>
          <w:sz w:val="24"/>
          <w:szCs w:val="24"/>
        </w:rPr>
        <w:lastRenderedPageBreak/>
        <w:t>Zamawiający wykl</w:t>
      </w:r>
      <w:r w:rsidR="00A52196" w:rsidRPr="00DD6225">
        <w:rPr>
          <w:rFonts w:asciiTheme="minorHAnsi" w:hAnsiTheme="minorHAnsi" w:cstheme="minorHAnsi"/>
          <w:b/>
          <w:sz w:val="24"/>
          <w:szCs w:val="24"/>
        </w:rPr>
        <w:t>uczy z postępowania</w:t>
      </w:r>
      <w:r w:rsidR="008D5E25" w:rsidRPr="00DD6225">
        <w:rPr>
          <w:rFonts w:asciiTheme="minorHAnsi" w:hAnsiTheme="minorHAnsi" w:cstheme="minorHAnsi"/>
          <w:b/>
          <w:sz w:val="24"/>
          <w:szCs w:val="24"/>
        </w:rPr>
        <w:t xml:space="preserve"> </w:t>
      </w:r>
      <w:r w:rsidRPr="00DD6225">
        <w:rPr>
          <w:rFonts w:asciiTheme="minorHAnsi" w:hAnsiTheme="minorHAnsi" w:cstheme="minorHAnsi"/>
          <w:sz w:val="24"/>
          <w:szCs w:val="24"/>
        </w:rPr>
        <w:t>w przypadkach, o których mowa</w:t>
      </w:r>
      <w:r w:rsidRPr="00DD6225">
        <w:rPr>
          <w:rFonts w:asciiTheme="minorHAnsi" w:hAnsiTheme="minorHAnsi" w:cstheme="minorHAnsi"/>
          <w:b/>
          <w:sz w:val="24"/>
          <w:szCs w:val="24"/>
        </w:rPr>
        <w:t xml:space="preserve"> w art. </w:t>
      </w:r>
      <w:r w:rsidR="0073736B" w:rsidRPr="00DD6225">
        <w:rPr>
          <w:rFonts w:asciiTheme="minorHAnsi" w:hAnsiTheme="minorHAnsi" w:cstheme="minorHAnsi"/>
          <w:b/>
          <w:sz w:val="24"/>
          <w:szCs w:val="24"/>
        </w:rPr>
        <w:t xml:space="preserve">108 </w:t>
      </w:r>
      <w:r w:rsidR="00B820D2" w:rsidRPr="00DD6225">
        <w:rPr>
          <w:rFonts w:asciiTheme="minorHAnsi" w:hAnsiTheme="minorHAnsi" w:cstheme="minorHAnsi"/>
          <w:b/>
          <w:sz w:val="24"/>
          <w:szCs w:val="24"/>
        </w:rPr>
        <w:t xml:space="preserve">ust. </w:t>
      </w:r>
      <w:r w:rsidR="00794B3C" w:rsidRPr="00DD6225">
        <w:rPr>
          <w:rFonts w:asciiTheme="minorHAnsi" w:hAnsiTheme="minorHAnsi" w:cstheme="minorHAnsi"/>
          <w:b/>
          <w:sz w:val="24"/>
          <w:szCs w:val="24"/>
        </w:rPr>
        <w:t xml:space="preserve">1 </w:t>
      </w:r>
      <w:r w:rsidR="0073736B" w:rsidRPr="00DD6225">
        <w:rPr>
          <w:rFonts w:asciiTheme="minorHAnsi" w:hAnsiTheme="minorHAnsi" w:cstheme="minorHAnsi"/>
          <w:b/>
          <w:sz w:val="24"/>
          <w:szCs w:val="24"/>
        </w:rPr>
        <w:t>pkt 1-6</w:t>
      </w:r>
      <w:r w:rsidR="00686164" w:rsidRPr="00DD6225">
        <w:rPr>
          <w:rFonts w:asciiTheme="minorHAnsi" w:hAnsiTheme="minorHAnsi" w:cstheme="minorHAnsi"/>
          <w:b/>
          <w:sz w:val="24"/>
          <w:szCs w:val="24"/>
        </w:rPr>
        <w:t xml:space="preserve"> </w:t>
      </w:r>
      <w:proofErr w:type="spellStart"/>
      <w:r w:rsidR="00A52196" w:rsidRPr="00DD6225">
        <w:rPr>
          <w:rFonts w:asciiTheme="minorHAnsi" w:hAnsiTheme="minorHAnsi" w:cstheme="minorHAnsi"/>
          <w:b/>
          <w:sz w:val="24"/>
          <w:szCs w:val="24"/>
        </w:rPr>
        <w:t>u</w:t>
      </w:r>
      <w:r w:rsidR="00B820D2" w:rsidRPr="00DD6225">
        <w:rPr>
          <w:rFonts w:asciiTheme="minorHAnsi" w:hAnsiTheme="minorHAnsi" w:cstheme="minorHAnsi"/>
          <w:b/>
          <w:sz w:val="24"/>
          <w:szCs w:val="24"/>
        </w:rPr>
        <w:t>Pzp</w:t>
      </w:r>
      <w:proofErr w:type="spellEnd"/>
      <w:r w:rsidR="00A52196" w:rsidRPr="00DD6225">
        <w:rPr>
          <w:rFonts w:asciiTheme="minorHAnsi" w:hAnsiTheme="minorHAnsi" w:cstheme="minorHAnsi"/>
          <w:b/>
          <w:sz w:val="24"/>
          <w:szCs w:val="24"/>
        </w:rPr>
        <w:t xml:space="preserve"> (</w:t>
      </w:r>
      <w:r w:rsidR="0073736B" w:rsidRPr="00DD6225">
        <w:rPr>
          <w:rFonts w:asciiTheme="minorHAnsi" w:hAnsiTheme="minorHAnsi" w:cstheme="minorHAnsi"/>
          <w:b/>
          <w:sz w:val="24"/>
          <w:szCs w:val="24"/>
        </w:rPr>
        <w:t>obligatoryjne</w:t>
      </w:r>
      <w:r w:rsidR="00A52196" w:rsidRPr="00DD6225">
        <w:rPr>
          <w:rFonts w:asciiTheme="minorHAnsi" w:hAnsiTheme="minorHAnsi" w:cstheme="minorHAnsi"/>
          <w:b/>
          <w:sz w:val="24"/>
          <w:szCs w:val="24"/>
        </w:rPr>
        <w:t xml:space="preserve"> przesłanki wykluczenia</w:t>
      </w:r>
      <w:r w:rsidR="0073736B" w:rsidRPr="00DD6225">
        <w:rPr>
          <w:rFonts w:asciiTheme="minorHAnsi" w:hAnsiTheme="minorHAnsi" w:cstheme="minorHAnsi"/>
          <w:b/>
          <w:sz w:val="24"/>
          <w:szCs w:val="24"/>
        </w:rPr>
        <w:t>)</w:t>
      </w:r>
      <w:r w:rsidR="00B820D2" w:rsidRPr="00DD6225">
        <w:rPr>
          <w:rFonts w:asciiTheme="minorHAnsi" w:hAnsiTheme="minorHAnsi" w:cstheme="minorHAnsi"/>
          <w:b/>
          <w:sz w:val="24"/>
          <w:szCs w:val="24"/>
        </w:rPr>
        <w:t xml:space="preserve">, z zastrzeżeniem art. 110 ust. 2 </w:t>
      </w:r>
      <w:proofErr w:type="spellStart"/>
      <w:r w:rsidR="00B820D2" w:rsidRPr="00DD6225">
        <w:rPr>
          <w:rFonts w:asciiTheme="minorHAnsi" w:hAnsiTheme="minorHAnsi" w:cstheme="minorHAnsi"/>
          <w:b/>
          <w:sz w:val="24"/>
          <w:szCs w:val="24"/>
        </w:rPr>
        <w:t>uPzp</w:t>
      </w:r>
      <w:proofErr w:type="spellEnd"/>
      <w:r w:rsidR="007A6F1B" w:rsidRPr="00DD6225">
        <w:rPr>
          <w:rFonts w:asciiTheme="minorHAnsi" w:hAnsiTheme="minorHAnsi" w:cstheme="minorHAnsi"/>
          <w:b/>
          <w:sz w:val="24"/>
          <w:szCs w:val="24"/>
        </w:rPr>
        <w:t>, Wykonawcę</w:t>
      </w:r>
      <w:r w:rsidR="0073736B" w:rsidRPr="00DD6225">
        <w:rPr>
          <w:rFonts w:asciiTheme="minorHAnsi" w:hAnsiTheme="minorHAnsi" w:cstheme="minorHAnsi"/>
          <w:b/>
          <w:sz w:val="24"/>
          <w:szCs w:val="24"/>
        </w:rPr>
        <w:t>:</w:t>
      </w:r>
    </w:p>
    <w:p w14:paraId="25F6B010" w14:textId="77777777" w:rsidR="00A52196" w:rsidRPr="00073ACA" w:rsidRDefault="00A52196">
      <w:pPr>
        <w:pStyle w:val="Akapitzlist"/>
        <w:numPr>
          <w:ilvl w:val="2"/>
          <w:numId w:val="51"/>
        </w:numPr>
        <w:spacing w:line="288" w:lineRule="auto"/>
        <w:ind w:left="567" w:hanging="283"/>
        <w:rPr>
          <w:rFonts w:asciiTheme="minorHAnsi" w:hAnsiTheme="minorHAnsi" w:cstheme="minorHAnsi"/>
          <w:sz w:val="24"/>
          <w:szCs w:val="24"/>
        </w:rPr>
      </w:pPr>
      <w:r w:rsidRPr="00073ACA">
        <w:rPr>
          <w:rFonts w:asciiTheme="minorHAnsi" w:hAnsiTheme="minorHAnsi" w:cstheme="minorHAnsi"/>
          <w:sz w:val="24"/>
          <w:szCs w:val="24"/>
        </w:rPr>
        <w:t>będącego osobą fizyczną, którego prawomocnie skazano za przestępstwo:</w:t>
      </w:r>
    </w:p>
    <w:p w14:paraId="49A1171B" w14:textId="44004FA2"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62D6B32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handlu ludźmi, o którym mowa w art. 189a Kodeksu karnego,</w:t>
      </w:r>
    </w:p>
    <w:p w14:paraId="0C761707" w14:textId="43F2DE9D"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228-230a, art. 250a Kodeksu karnego, w art. 46-48 ustawy z dnia 25 czerwca 2010 r. o sporcie (</w:t>
      </w:r>
      <w:proofErr w:type="spellStart"/>
      <w:r w:rsidR="005A7985" w:rsidRPr="00073ACA">
        <w:rPr>
          <w:rFonts w:asciiTheme="minorHAnsi" w:hAnsiTheme="minorHAnsi" w:cstheme="minorHAnsi"/>
          <w:sz w:val="24"/>
          <w:szCs w:val="24"/>
        </w:rPr>
        <w:t>t.j</w:t>
      </w:r>
      <w:proofErr w:type="spellEnd"/>
      <w:r w:rsidR="005A7985" w:rsidRPr="00073ACA">
        <w:rPr>
          <w:rFonts w:asciiTheme="minorHAnsi" w:hAnsiTheme="minorHAnsi" w:cstheme="minorHAnsi"/>
          <w:sz w:val="24"/>
          <w:szCs w:val="24"/>
        </w:rPr>
        <w:t xml:space="preserve">. </w:t>
      </w:r>
      <w:r w:rsidRPr="00073ACA">
        <w:rPr>
          <w:rFonts w:asciiTheme="minorHAnsi" w:hAnsiTheme="minorHAnsi" w:cstheme="minorHAnsi"/>
          <w:sz w:val="24"/>
          <w:szCs w:val="24"/>
        </w:rPr>
        <w:t>Dz. U. z 2023 r. poz. 2048) lub w art. 54 ust. 1-4 ustawy z dnia 12 maja 2011 r. o refundacji leków, środków spożywczych specjalnego przeznaczenia żywieniowego oraz wyrobów medycznych</w:t>
      </w:r>
      <w:r w:rsidR="00073ACA">
        <w:rPr>
          <w:rFonts w:asciiTheme="minorHAnsi" w:hAnsiTheme="minorHAnsi" w:cstheme="minorHAnsi"/>
          <w:sz w:val="24"/>
          <w:szCs w:val="24"/>
        </w:rPr>
        <w:br/>
      </w:r>
      <w:r w:rsidRPr="00073ACA">
        <w:rPr>
          <w:rFonts w:asciiTheme="minorHAnsi" w:hAnsiTheme="minorHAnsi" w:cstheme="minorHAnsi"/>
          <w:sz w:val="24"/>
          <w:szCs w:val="24"/>
        </w:rPr>
        <w:t>(</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w:t>
      </w:r>
      <w:r w:rsidR="00073ACA">
        <w:rPr>
          <w:rFonts w:asciiTheme="minorHAnsi" w:hAnsiTheme="minorHAnsi" w:cstheme="minorHAnsi"/>
          <w:sz w:val="24"/>
          <w:szCs w:val="24"/>
        </w:rPr>
        <w:t> </w:t>
      </w:r>
      <w:r w:rsidRPr="00073ACA">
        <w:rPr>
          <w:rFonts w:asciiTheme="minorHAnsi" w:hAnsiTheme="minorHAnsi" w:cstheme="minorHAnsi"/>
          <w:sz w:val="24"/>
          <w:szCs w:val="24"/>
        </w:rPr>
        <w:t>2023 r. poz. 826 ze</w:t>
      </w:r>
      <w:r w:rsidR="000108F0" w:rsidRPr="00073ACA">
        <w:rPr>
          <w:rFonts w:asciiTheme="minorHAnsi" w:hAnsiTheme="minorHAnsi" w:cstheme="minorHAnsi"/>
          <w:sz w:val="24"/>
          <w:szCs w:val="24"/>
        </w:rPr>
        <w:t> </w:t>
      </w:r>
      <w:r w:rsidRPr="00073ACA">
        <w:rPr>
          <w:rFonts w:asciiTheme="minorHAnsi" w:hAnsiTheme="minorHAnsi" w:cstheme="minorHAnsi"/>
          <w:sz w:val="24"/>
          <w:szCs w:val="24"/>
        </w:rPr>
        <w:t>zm.),</w:t>
      </w:r>
    </w:p>
    <w:p w14:paraId="2C4C9B15" w14:textId="2DB0F9C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finansowania przestępstwa o charakterze terrorystycznym, o którym mowa w</w:t>
      </w:r>
      <w:r w:rsidR="008049BD">
        <w:rPr>
          <w:rFonts w:asciiTheme="minorHAnsi" w:hAnsiTheme="minorHAnsi" w:cstheme="minorHAnsi"/>
          <w:sz w:val="24"/>
          <w:szCs w:val="24"/>
        </w:rPr>
        <w:t> </w:t>
      </w:r>
      <w:r w:rsidRPr="00073ACA">
        <w:rPr>
          <w:rFonts w:asciiTheme="minorHAnsi" w:hAnsiTheme="minorHAnsi" w:cstheme="minorHAnsi"/>
          <w:sz w:val="24"/>
          <w:szCs w:val="24"/>
        </w:rPr>
        <w:t>art. 165a Kodeksu karnego, lub przestępstwo udaremniania lub utrudniania stwierdzenia przestępnego pochodzenia pieniędzy lub ukrywania ich</w:t>
      </w:r>
      <w:r w:rsidR="000B5EA2" w:rsidRPr="00073ACA">
        <w:rPr>
          <w:rFonts w:asciiTheme="minorHAnsi" w:hAnsiTheme="minorHAnsi" w:cstheme="minorHAnsi"/>
          <w:sz w:val="24"/>
          <w:szCs w:val="24"/>
        </w:rPr>
        <w:t xml:space="preserve"> </w:t>
      </w:r>
      <w:r w:rsidRPr="00073ACA">
        <w:rPr>
          <w:rFonts w:asciiTheme="minorHAnsi" w:hAnsiTheme="minorHAnsi" w:cstheme="minorHAnsi"/>
          <w:sz w:val="24"/>
          <w:szCs w:val="24"/>
        </w:rPr>
        <w:t>pochodzenia, o którym mowa w art. 299 Kodeksu karnego,</w:t>
      </w:r>
    </w:p>
    <w:p w14:paraId="027AF830"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charakterze terrorystycznym, o którym mowa w art. 115 § 20 Kodeksu karnego, lub mające na celu popełnienie tego przestępstwa,</w:t>
      </w:r>
    </w:p>
    <w:p w14:paraId="5F89486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bCs/>
          <w:sz w:val="24"/>
          <w:szCs w:val="24"/>
        </w:rPr>
        <w:t>powierzenia wykonywania pracy małoletniemu cudzoziemcowi</w:t>
      </w:r>
      <w:r w:rsidRPr="00073ACA">
        <w:rPr>
          <w:rFonts w:asciiTheme="minorHAnsi" w:hAnsiTheme="minorHAnsi" w:cstheme="minorHAnsi"/>
          <w:sz w:val="24"/>
          <w:szCs w:val="24"/>
        </w:rPr>
        <w:t>, o którym mowa w art. 9 ust. 2 ustawy z dnia 15 czerwca 2012 r. o skutkach powierzania wykonywania pracy cudzoziemcom przebywającym wbrew przepisom na terytorium Rzeczypospolitej Polskiej (</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 2021 poz. 1745),</w:t>
      </w:r>
    </w:p>
    <w:p w14:paraId="3BFBDE09"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96623C" w14:textId="298EAD48"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9 ust. 1 i 3 lub art. 10 ustawy z dnia 15 czerwca 2012 r. o</w:t>
      </w:r>
      <w:r w:rsidR="00073ACA">
        <w:rPr>
          <w:rFonts w:asciiTheme="minorHAnsi" w:hAnsiTheme="minorHAnsi" w:cstheme="minorHAnsi"/>
          <w:sz w:val="24"/>
          <w:szCs w:val="24"/>
        </w:rPr>
        <w:t> </w:t>
      </w:r>
      <w:r w:rsidRPr="00073ACA">
        <w:rPr>
          <w:rFonts w:asciiTheme="minorHAnsi" w:hAnsiTheme="minorHAnsi" w:cstheme="minorHAnsi"/>
          <w:sz w:val="24"/>
          <w:szCs w:val="24"/>
        </w:rPr>
        <w:t>skutkach powierzania wykonywania pracy cudzoziemcom przebywającym wbrew przepisom na terytorium Rzeczypospolitej Polskiej</w:t>
      </w:r>
    </w:p>
    <w:p w14:paraId="09742C53" w14:textId="79F2F7FF" w:rsidR="00E8694B" w:rsidRPr="00073ACA" w:rsidRDefault="00E8694B" w:rsidP="00DD6225">
      <w:pPr>
        <w:spacing w:line="288" w:lineRule="auto"/>
        <w:ind w:left="1418" w:hanging="567"/>
        <w:rPr>
          <w:rFonts w:asciiTheme="minorHAnsi" w:hAnsiTheme="minorHAnsi" w:cstheme="minorHAnsi"/>
          <w:sz w:val="24"/>
          <w:szCs w:val="24"/>
        </w:rPr>
      </w:pPr>
      <w:r w:rsidRPr="00073ACA">
        <w:rPr>
          <w:rFonts w:asciiTheme="minorHAnsi" w:hAnsiTheme="minorHAnsi" w:cstheme="minorHAnsi"/>
          <w:sz w:val="24"/>
          <w:szCs w:val="24"/>
        </w:rPr>
        <w:t>– lub za odpowiedni czyn zabroniony określony w przepisach prawa obcego;</w:t>
      </w:r>
    </w:p>
    <w:p w14:paraId="4DC77065" w14:textId="7BF13461" w:rsidR="00A52196" w:rsidRPr="00073ACA" w:rsidRDefault="00A52196">
      <w:pPr>
        <w:pStyle w:val="Akapitzlist"/>
        <w:numPr>
          <w:ilvl w:val="0"/>
          <w:numId w:val="52"/>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urzędującego członka jego organu zarządzającego lub nadzorczego, wspólnika spółki w</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spółce jawnej lub partnerskiej albo komplementariusza w spółce komandytowej lub komandytowo-akcyjnej lub prokurenta prawomocnie skazano za</w:t>
      </w:r>
      <w:r w:rsidR="00073ACA">
        <w:rPr>
          <w:rFonts w:asciiTheme="minorHAnsi" w:hAnsiTheme="minorHAnsi" w:cstheme="minorHAnsi"/>
          <w:sz w:val="24"/>
          <w:szCs w:val="24"/>
        </w:rPr>
        <w:t> </w:t>
      </w:r>
      <w:r w:rsidRPr="00073ACA">
        <w:rPr>
          <w:rFonts w:asciiTheme="minorHAnsi" w:hAnsiTheme="minorHAnsi" w:cstheme="minorHAnsi"/>
          <w:sz w:val="24"/>
          <w:szCs w:val="24"/>
        </w:rPr>
        <w:t>przestępstwo, o którym mowa w pkt</w:t>
      </w:r>
      <w:r w:rsidR="00BF5C4B" w:rsidRPr="00073ACA">
        <w:rPr>
          <w:rFonts w:asciiTheme="minorHAnsi" w:hAnsiTheme="minorHAnsi" w:cstheme="minorHAnsi"/>
          <w:sz w:val="24"/>
          <w:szCs w:val="24"/>
        </w:rPr>
        <w:t>.</w:t>
      </w:r>
      <w:r w:rsidRPr="00073ACA">
        <w:rPr>
          <w:rFonts w:asciiTheme="minorHAnsi" w:hAnsiTheme="minorHAnsi" w:cstheme="minorHAnsi"/>
          <w:sz w:val="24"/>
          <w:szCs w:val="24"/>
        </w:rPr>
        <w:t xml:space="preserve"> 1;</w:t>
      </w:r>
    </w:p>
    <w:p w14:paraId="772FAD47" w14:textId="77777777" w:rsidR="00A52196" w:rsidRPr="00DD6225" w:rsidRDefault="00A52196">
      <w:pPr>
        <w:pStyle w:val="Akapitzlist"/>
        <w:numPr>
          <w:ilvl w:val="0"/>
          <w:numId w:val="52"/>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wobec którego wydano prawomocny wyrok sądu lub ostateczną decyzję administracyjną o</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zaleganiu z uiszczeniem podatków, opłat lub składek na</w:t>
      </w:r>
      <w:r w:rsidRPr="00DD6225">
        <w:rPr>
          <w:rFonts w:asciiTheme="minorHAnsi" w:hAnsiTheme="minorHAnsi" w:cstheme="minorHAnsi"/>
          <w:sz w:val="24"/>
          <w:szCs w:val="24"/>
        </w:rPr>
        <w:t xml:space="preserve"> ubezpieczenie społeczne lub zdrowotne, chyba że wykonawca odpowiednio przed upływem terminu do składania wniosków o dopuszczenie do udziału w postępowaniu albo przed upływem terminu składania ofert dokonał płatności </w:t>
      </w:r>
      <w:r w:rsidRPr="00DD6225">
        <w:rPr>
          <w:rFonts w:asciiTheme="minorHAnsi" w:hAnsiTheme="minorHAnsi" w:cstheme="minorHAnsi"/>
          <w:sz w:val="24"/>
          <w:szCs w:val="24"/>
        </w:rPr>
        <w:lastRenderedPageBreak/>
        <w:t>należnych podatków, opłat lub składek na ubezpieczenie społeczne lub zdrowotne wraz z odsetkami lub grzywnami lub zawarł wiążące porozumienie w sprawie spłaty tych należności;</w:t>
      </w:r>
    </w:p>
    <w:p w14:paraId="7B176DC8" w14:textId="77777777" w:rsidR="00A52196" w:rsidRPr="00DD6225" w:rsidRDefault="00A52196">
      <w:pPr>
        <w:pStyle w:val="Akapitzlist"/>
        <w:numPr>
          <w:ilvl w:val="0"/>
          <w:numId w:val="52"/>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wobec którego </w:t>
      </w:r>
      <w:r w:rsidRPr="00DD6225">
        <w:rPr>
          <w:rFonts w:asciiTheme="minorHAnsi" w:hAnsiTheme="minorHAnsi" w:cstheme="minorHAnsi"/>
          <w:bCs/>
          <w:sz w:val="24"/>
          <w:szCs w:val="24"/>
        </w:rPr>
        <w:t>prawomocnie</w:t>
      </w:r>
      <w:r w:rsidRPr="00DD6225">
        <w:rPr>
          <w:rFonts w:asciiTheme="minorHAnsi" w:hAnsiTheme="minorHAnsi" w:cstheme="minorHAnsi"/>
          <w:sz w:val="24"/>
          <w:szCs w:val="24"/>
        </w:rPr>
        <w:t xml:space="preserve"> orzeczono zakaz ubiegania się o zamówienia publiczne;</w:t>
      </w:r>
    </w:p>
    <w:p w14:paraId="4CDB8E90" w14:textId="59CEF4A8" w:rsidR="000D5966" w:rsidRPr="00073ACA" w:rsidRDefault="00A52196">
      <w:pPr>
        <w:pStyle w:val="Akapitzlist"/>
        <w:numPr>
          <w:ilvl w:val="0"/>
          <w:numId w:val="52"/>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jeżeli </w:t>
      </w:r>
      <w:r w:rsidR="00BF5C4B" w:rsidRPr="00DD6225">
        <w:rPr>
          <w:rFonts w:asciiTheme="minorHAnsi" w:hAnsiTheme="minorHAnsi" w:cstheme="minorHAnsi"/>
          <w:sz w:val="24"/>
          <w:szCs w:val="24"/>
        </w:rPr>
        <w:t>Z</w:t>
      </w:r>
      <w:r w:rsidRPr="00DD6225">
        <w:rPr>
          <w:rFonts w:asciiTheme="minorHAnsi" w:hAnsiTheme="minorHAnsi" w:cstheme="minorHAnsi"/>
          <w:sz w:val="24"/>
          <w:szCs w:val="24"/>
        </w:rPr>
        <w:t>amawiający może stwierdzić, na podstawie wiarygodnych przesłanek, że</w:t>
      </w:r>
      <w:r w:rsidR="00073ACA">
        <w:rPr>
          <w:rFonts w:asciiTheme="minorHAnsi" w:hAnsiTheme="minorHAnsi" w:cstheme="minorHAnsi"/>
          <w:sz w:val="24"/>
          <w:szCs w:val="24"/>
        </w:rPr>
        <w:t> </w:t>
      </w:r>
      <w:r w:rsidR="00BF5C4B" w:rsidRPr="00073ACA">
        <w:rPr>
          <w:rFonts w:asciiTheme="minorHAnsi" w:hAnsiTheme="minorHAnsi" w:cstheme="minorHAnsi"/>
          <w:sz w:val="24"/>
          <w:szCs w:val="24"/>
        </w:rPr>
        <w:t>W</w:t>
      </w:r>
      <w:r w:rsidRPr="00073ACA">
        <w:rPr>
          <w:rFonts w:asciiTheme="minorHAnsi" w:hAnsiTheme="minorHAnsi" w:cstheme="minorHAnsi"/>
          <w:sz w:val="24"/>
          <w:szCs w:val="24"/>
        </w:rPr>
        <w:t>ykonawca zawarł z innymi wykonawcami porozumienie mające na celu zakłócenie konkurencji, w</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szczególności jeżeli należąc do tej samej grupy kapit</w:t>
      </w:r>
      <w:r w:rsidR="000D5966" w:rsidRPr="00073ACA">
        <w:rPr>
          <w:rFonts w:asciiTheme="minorHAnsi" w:hAnsiTheme="minorHAnsi" w:cstheme="minorHAnsi"/>
          <w:sz w:val="24"/>
          <w:szCs w:val="24"/>
        </w:rPr>
        <w:t xml:space="preserve">ałowej w </w:t>
      </w:r>
      <w:r w:rsidR="001708C4" w:rsidRPr="00073ACA">
        <w:rPr>
          <w:rFonts w:asciiTheme="minorHAnsi" w:hAnsiTheme="minorHAnsi" w:cstheme="minorHAnsi"/>
          <w:sz w:val="24"/>
          <w:szCs w:val="24"/>
        </w:rPr>
        <w:t>rozumieniu ustawy z dnia 16</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lutego 2007 r. o ochronie konkurencji i</w:t>
      </w:r>
      <w:r w:rsidR="00073ACA">
        <w:rPr>
          <w:rFonts w:asciiTheme="minorHAnsi" w:hAnsiTheme="minorHAnsi" w:cstheme="minorHAnsi"/>
          <w:sz w:val="24"/>
          <w:szCs w:val="24"/>
        </w:rPr>
        <w:t> </w:t>
      </w:r>
      <w:r w:rsidRPr="00073ACA">
        <w:rPr>
          <w:rFonts w:asciiTheme="minorHAnsi" w:hAnsiTheme="minorHAnsi" w:cstheme="minorHAnsi"/>
          <w:sz w:val="24"/>
          <w:szCs w:val="24"/>
        </w:rPr>
        <w:t>konsumentów, złożyli odrębne oferty, oferty częściowe lub wnioski o dopuszczenie do udziału w</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chyb</w:t>
      </w:r>
      <w:r w:rsidR="001708C4" w:rsidRPr="00073ACA">
        <w:rPr>
          <w:rFonts w:asciiTheme="minorHAnsi" w:hAnsiTheme="minorHAnsi" w:cstheme="minorHAnsi"/>
          <w:sz w:val="24"/>
          <w:szCs w:val="24"/>
        </w:rPr>
        <w:t>a że wykażą, że </w:t>
      </w:r>
      <w:r w:rsidR="00AE6B5A" w:rsidRPr="00073ACA">
        <w:rPr>
          <w:rFonts w:asciiTheme="minorHAnsi" w:hAnsiTheme="minorHAnsi" w:cstheme="minorHAnsi"/>
          <w:sz w:val="24"/>
          <w:szCs w:val="24"/>
        </w:rPr>
        <w:t>przygotowali te</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oferty lub wnioski niezależnie od siebie;</w:t>
      </w:r>
    </w:p>
    <w:p w14:paraId="1DF8FC5D" w14:textId="79FF2D98" w:rsidR="00A52196" w:rsidRPr="00DD6225" w:rsidRDefault="00A52196">
      <w:pPr>
        <w:pStyle w:val="Akapitzlist"/>
        <w:numPr>
          <w:ilvl w:val="0"/>
          <w:numId w:val="52"/>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w przypadkach, o których mowa w art. 85 ust. 1</w:t>
      </w:r>
      <w:r w:rsidR="00BF5C4B" w:rsidRPr="00073ACA">
        <w:rPr>
          <w:rFonts w:asciiTheme="minorHAnsi" w:hAnsiTheme="minorHAnsi" w:cstheme="minorHAnsi"/>
          <w:sz w:val="24"/>
          <w:szCs w:val="24"/>
        </w:rPr>
        <w:t>uPz</w:t>
      </w:r>
      <w:r w:rsidR="00AE6B5A" w:rsidRPr="00073ACA">
        <w:rPr>
          <w:rFonts w:asciiTheme="minorHAnsi" w:hAnsiTheme="minorHAnsi" w:cstheme="minorHAnsi"/>
          <w:sz w:val="24"/>
          <w:szCs w:val="24"/>
        </w:rPr>
        <w:t>p</w:t>
      </w:r>
      <w:r w:rsidR="00BF5C4B" w:rsidRPr="00073ACA">
        <w:rPr>
          <w:rFonts w:asciiTheme="minorHAnsi" w:hAnsiTheme="minorHAnsi" w:cstheme="minorHAnsi"/>
          <w:sz w:val="24"/>
          <w:szCs w:val="24"/>
        </w:rPr>
        <w:t xml:space="preserve">, </w:t>
      </w:r>
      <w:r w:rsidRPr="00073ACA">
        <w:rPr>
          <w:rFonts w:asciiTheme="minorHAnsi" w:hAnsiTheme="minorHAnsi" w:cstheme="minorHAnsi"/>
          <w:sz w:val="24"/>
          <w:szCs w:val="24"/>
        </w:rPr>
        <w:t>doszło do zakłócenia konkurencji wynikającego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wcześniejszego zaangażowania tego wykonawcy lub podmiotu, który należy z</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wykonawcą do tej samej grupy kapitałowej w rozumieniu ustawy z dnia 16 lutego 2007 r. o</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ochronie konkurencji i konsumentów, chyba że</w:t>
      </w:r>
      <w:r w:rsidR="00073ACA">
        <w:rPr>
          <w:rFonts w:asciiTheme="minorHAnsi" w:hAnsiTheme="minorHAnsi" w:cstheme="minorHAnsi"/>
          <w:sz w:val="24"/>
          <w:szCs w:val="24"/>
        </w:rPr>
        <w:t> </w:t>
      </w:r>
      <w:r w:rsidRPr="00073ACA">
        <w:rPr>
          <w:rFonts w:asciiTheme="minorHAnsi" w:hAnsiTheme="minorHAnsi" w:cstheme="minorHAnsi"/>
          <w:sz w:val="24"/>
          <w:szCs w:val="24"/>
        </w:rPr>
        <w:t>spowodowane tym zakłócenie konkurencji może być wyeliminowane w inny sposób niż przez wykluczenie wykonawcy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udziału w</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o udzielenie zamówienia</w:t>
      </w:r>
      <w:r w:rsidRPr="00DD6225">
        <w:rPr>
          <w:rFonts w:asciiTheme="minorHAnsi" w:hAnsiTheme="minorHAnsi" w:cstheme="minorHAnsi"/>
          <w:sz w:val="24"/>
          <w:szCs w:val="24"/>
        </w:rPr>
        <w:t>.</w:t>
      </w:r>
    </w:p>
    <w:p w14:paraId="73F62B49" w14:textId="77777777" w:rsidR="0073736B" w:rsidRPr="00DD6225" w:rsidRDefault="00A52196" w:rsidP="00DD6225">
      <w:pPr>
        <w:pStyle w:val="Akapitzlist"/>
        <w:numPr>
          <w:ilvl w:val="1"/>
          <w:numId w:val="32"/>
        </w:numPr>
        <w:spacing w:line="288" w:lineRule="auto"/>
        <w:ind w:left="567" w:hanging="425"/>
        <w:rPr>
          <w:rFonts w:asciiTheme="minorHAnsi" w:hAnsiTheme="minorHAnsi" w:cstheme="minorHAnsi"/>
          <w:bCs/>
          <w:sz w:val="24"/>
          <w:szCs w:val="24"/>
        </w:rPr>
      </w:pPr>
      <w:r w:rsidRPr="00DD6225">
        <w:rPr>
          <w:rFonts w:asciiTheme="minorHAnsi" w:hAnsiTheme="minorHAnsi" w:cstheme="minorHAnsi"/>
          <w:b/>
          <w:bCs/>
          <w:sz w:val="24"/>
          <w:szCs w:val="24"/>
        </w:rPr>
        <w:t xml:space="preserve">Zamawiający </w:t>
      </w:r>
      <w:r w:rsidR="002D3D47" w:rsidRPr="00073ACA">
        <w:rPr>
          <w:rFonts w:asciiTheme="minorHAnsi" w:hAnsiTheme="minorHAnsi" w:cstheme="minorHAnsi"/>
          <w:b/>
          <w:bCs/>
          <w:sz w:val="24"/>
          <w:szCs w:val="24"/>
        </w:rPr>
        <w:t>nie przewiduje</w:t>
      </w:r>
      <w:r w:rsidR="002D3D47" w:rsidRPr="00DD6225">
        <w:rPr>
          <w:rFonts w:asciiTheme="minorHAnsi" w:hAnsiTheme="minorHAnsi" w:cstheme="minorHAnsi"/>
          <w:b/>
          <w:bCs/>
          <w:sz w:val="24"/>
          <w:szCs w:val="24"/>
        </w:rPr>
        <w:t xml:space="preserve"> dodatkowych/fakultatywnych podstaw (przesłanek) wykluczenia.</w:t>
      </w:r>
    </w:p>
    <w:p w14:paraId="45E795DE" w14:textId="01E3730C" w:rsidR="00D05070" w:rsidRPr="00DD6225" w:rsidRDefault="001C4EDB" w:rsidP="00DD6225">
      <w:pPr>
        <w:pStyle w:val="NormalnyWeb"/>
        <w:numPr>
          <w:ilvl w:val="1"/>
          <w:numId w:val="32"/>
        </w:numPr>
        <w:spacing w:before="0" w:beforeAutospacing="0" w:after="0" w:afterAutospacing="0" w:line="288" w:lineRule="auto"/>
        <w:ind w:left="567" w:right="-114" w:hanging="425"/>
        <w:rPr>
          <w:rFonts w:asciiTheme="minorHAnsi" w:hAnsiTheme="minorHAnsi" w:cstheme="minorHAnsi"/>
        </w:rPr>
      </w:pPr>
      <w:r w:rsidRPr="00DD6225">
        <w:rPr>
          <w:rFonts w:asciiTheme="minorHAnsi" w:hAnsiTheme="minorHAnsi" w:cstheme="minorHAnsi"/>
          <w:b/>
          <w:color w:val="000000"/>
        </w:rPr>
        <w:t>Wykonawca nie podlega wykluczeniu</w:t>
      </w:r>
      <w:r w:rsidR="00686164" w:rsidRPr="00DD6225">
        <w:rPr>
          <w:rFonts w:asciiTheme="minorHAnsi" w:hAnsiTheme="minorHAnsi" w:cstheme="minorHAnsi"/>
          <w:b/>
          <w:color w:val="000000"/>
        </w:rPr>
        <w:t xml:space="preserve"> </w:t>
      </w:r>
      <w:r w:rsidRPr="00DD6225">
        <w:rPr>
          <w:rFonts w:asciiTheme="minorHAnsi" w:hAnsiTheme="minorHAnsi" w:cstheme="minorHAnsi"/>
          <w:b/>
        </w:rPr>
        <w:t>(procedura sanacyjna</w:t>
      </w:r>
      <w:r w:rsidR="00975334" w:rsidRPr="00DD6225">
        <w:rPr>
          <w:rFonts w:asciiTheme="minorHAnsi" w:hAnsiTheme="minorHAnsi" w:cstheme="minorHAnsi"/>
          <w:b/>
        </w:rPr>
        <w:t> </w:t>
      </w:r>
      <w:r w:rsidRPr="00DD6225">
        <w:rPr>
          <w:rFonts w:asciiTheme="minorHAnsi" w:hAnsiTheme="minorHAnsi" w:cstheme="minorHAnsi"/>
          <w:b/>
        </w:rPr>
        <w:t>–</w:t>
      </w:r>
      <w:r w:rsidR="00975334" w:rsidRPr="00DD6225">
        <w:rPr>
          <w:rFonts w:asciiTheme="minorHAnsi" w:hAnsiTheme="minorHAnsi" w:cstheme="minorHAnsi"/>
          <w:b/>
        </w:rPr>
        <w:t> </w:t>
      </w:r>
      <w:r w:rsidRPr="00DD6225">
        <w:rPr>
          <w:rFonts w:asciiTheme="minorHAnsi" w:hAnsiTheme="minorHAnsi" w:cstheme="minorHAnsi"/>
          <w:b/>
        </w:rPr>
        <w:t>samooczyszczenie)</w:t>
      </w:r>
      <w:r w:rsidR="00686164" w:rsidRPr="00DD6225">
        <w:rPr>
          <w:rFonts w:asciiTheme="minorHAnsi" w:hAnsiTheme="minorHAnsi" w:cstheme="minorHAnsi"/>
          <w:b/>
        </w:rPr>
        <w:t xml:space="preserve"> </w:t>
      </w:r>
      <w:r w:rsidRPr="00DD6225">
        <w:rPr>
          <w:rFonts w:asciiTheme="minorHAnsi" w:hAnsiTheme="minorHAnsi" w:cstheme="minorHAnsi"/>
          <w:color w:val="000000"/>
        </w:rPr>
        <w:t>w </w:t>
      </w:r>
      <w:r w:rsidR="00D05070" w:rsidRPr="00DD6225">
        <w:rPr>
          <w:rFonts w:asciiTheme="minorHAnsi" w:hAnsiTheme="minorHAnsi" w:cstheme="minorHAnsi"/>
          <w:color w:val="000000"/>
        </w:rPr>
        <w:t xml:space="preserve">okolicznościach określonych w art. 108 </w:t>
      </w:r>
      <w:r w:rsidR="00564501" w:rsidRPr="00DD6225">
        <w:rPr>
          <w:rFonts w:asciiTheme="minorHAnsi" w:hAnsiTheme="minorHAnsi" w:cstheme="minorHAnsi"/>
        </w:rPr>
        <w:t xml:space="preserve">ust. 1 </w:t>
      </w:r>
      <w:r w:rsidR="00D05070" w:rsidRPr="00DD6225">
        <w:rPr>
          <w:rFonts w:asciiTheme="minorHAnsi" w:hAnsiTheme="minorHAnsi" w:cstheme="minorHAnsi"/>
        </w:rPr>
        <w:t xml:space="preserve">pkt </w:t>
      </w:r>
      <w:r w:rsidR="00D05070" w:rsidRPr="00DD6225">
        <w:rPr>
          <w:rFonts w:asciiTheme="minorHAnsi" w:hAnsiTheme="minorHAnsi" w:cstheme="minorHAnsi"/>
          <w:color w:val="000000"/>
        </w:rPr>
        <w:t>1,</w:t>
      </w:r>
      <w:r w:rsidR="00E669AB" w:rsidRPr="00DD6225">
        <w:rPr>
          <w:rFonts w:asciiTheme="minorHAnsi" w:hAnsiTheme="minorHAnsi" w:cstheme="minorHAnsi"/>
          <w:color w:val="000000"/>
        </w:rPr>
        <w:t xml:space="preserve"> </w:t>
      </w:r>
      <w:r w:rsidR="00D05070" w:rsidRPr="00DD6225">
        <w:rPr>
          <w:rFonts w:asciiTheme="minorHAnsi" w:hAnsiTheme="minorHAnsi" w:cstheme="minorHAnsi"/>
          <w:color w:val="000000"/>
        </w:rPr>
        <w:t>2 i 5</w:t>
      </w:r>
      <w:r w:rsidR="00E669AB" w:rsidRPr="00DD6225">
        <w:rPr>
          <w:rFonts w:asciiTheme="minorHAnsi" w:hAnsiTheme="minorHAnsi" w:cstheme="minorHAnsi"/>
          <w:color w:val="000000"/>
        </w:rPr>
        <w:t xml:space="preserve"> </w:t>
      </w:r>
      <w:proofErr w:type="spellStart"/>
      <w:r w:rsidR="00E669AB" w:rsidRPr="00DD6225">
        <w:rPr>
          <w:rFonts w:asciiTheme="minorHAnsi" w:hAnsiTheme="minorHAnsi" w:cstheme="minorHAnsi"/>
        </w:rPr>
        <w:t>uPzp</w:t>
      </w:r>
      <w:proofErr w:type="spellEnd"/>
      <w:r w:rsidR="002D3D47" w:rsidRPr="00DD6225">
        <w:rPr>
          <w:rFonts w:asciiTheme="minorHAnsi" w:hAnsiTheme="minorHAnsi" w:cstheme="minorHAnsi"/>
        </w:rPr>
        <w:t>,</w:t>
      </w:r>
      <w:r w:rsidR="002D3D47" w:rsidRPr="00DD6225">
        <w:rPr>
          <w:rFonts w:asciiTheme="minorHAnsi" w:hAnsiTheme="minorHAnsi" w:cstheme="minorHAnsi"/>
          <w:color w:val="000000"/>
        </w:rPr>
        <w:t xml:space="preserve"> </w:t>
      </w:r>
      <w:r w:rsidR="00D05070" w:rsidRPr="00DD6225">
        <w:rPr>
          <w:rFonts w:asciiTheme="minorHAnsi" w:hAnsiTheme="minorHAnsi" w:cstheme="minorHAnsi"/>
        </w:rPr>
        <w:t>je</w:t>
      </w:r>
      <w:r w:rsidR="00564501" w:rsidRPr="00DD6225">
        <w:rPr>
          <w:rFonts w:asciiTheme="minorHAnsi" w:hAnsiTheme="minorHAnsi" w:cstheme="minorHAnsi"/>
        </w:rPr>
        <w:t>żeli udowodni Zamawiającemu, że</w:t>
      </w:r>
      <w:r w:rsidR="00975334" w:rsidRPr="00DD6225">
        <w:rPr>
          <w:rFonts w:asciiTheme="minorHAnsi" w:hAnsiTheme="minorHAnsi" w:cstheme="minorHAnsi"/>
        </w:rPr>
        <w:t xml:space="preserve"> </w:t>
      </w:r>
      <w:r w:rsidR="00D05070" w:rsidRPr="00DD6225">
        <w:rPr>
          <w:rFonts w:asciiTheme="minorHAnsi" w:hAnsiTheme="minorHAnsi" w:cstheme="minorHAnsi"/>
        </w:rPr>
        <w:t>spełnił łącznie następujące przesłanki:</w:t>
      </w:r>
    </w:p>
    <w:p w14:paraId="606D3359" w14:textId="77777777" w:rsidR="002D3D47" w:rsidRPr="00DD6225" w:rsidRDefault="002D3D47">
      <w:pPr>
        <w:pStyle w:val="Akapitzlist"/>
        <w:numPr>
          <w:ilvl w:val="0"/>
          <w:numId w:val="53"/>
        </w:numPr>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5857C508" w14:textId="77777777" w:rsidR="002D3D47" w:rsidRPr="00DD6225" w:rsidRDefault="002D3D47" w:rsidP="00DD6225">
      <w:pPr>
        <w:tabs>
          <w:tab w:val="left" w:pos="851"/>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2)</w:t>
      </w:r>
      <w:r w:rsidRPr="00DD622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DD6225" w:rsidRDefault="002D3D47" w:rsidP="00DD6225">
      <w:pPr>
        <w:tabs>
          <w:tab w:val="left" w:pos="851"/>
          <w:tab w:val="left" w:pos="993"/>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3)</w:t>
      </w:r>
      <w:r w:rsidRPr="00DD622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w:t>
      </w:r>
      <w:r w:rsidR="008D5E25" w:rsidRPr="00DD6225">
        <w:rPr>
          <w:rFonts w:asciiTheme="minorHAnsi" w:hAnsiTheme="minorHAnsi" w:cstheme="minorHAnsi"/>
          <w:color w:val="000000"/>
          <w:sz w:val="24"/>
          <w:szCs w:val="24"/>
        </w:rPr>
        <w:t xml:space="preserve"> </w:t>
      </w:r>
      <w:r w:rsidRPr="00DD6225">
        <w:rPr>
          <w:rFonts w:asciiTheme="minorHAnsi" w:hAnsiTheme="minorHAnsi" w:cstheme="minorHAnsi"/>
          <w:color w:val="000000"/>
          <w:sz w:val="24"/>
          <w:szCs w:val="24"/>
        </w:rPr>
        <w:t>w szczególności:</w:t>
      </w:r>
    </w:p>
    <w:p w14:paraId="2BA56032" w14:textId="77777777" w:rsidR="002D3D47" w:rsidRPr="00DD6225" w:rsidRDefault="002D3D47">
      <w:pPr>
        <w:pStyle w:val="Akapitzlist"/>
        <w:numPr>
          <w:ilvl w:val="0"/>
          <w:numId w:val="54"/>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zerwał wszelkie powiązania z osobami lub podmiotami odpowiedzialnymi za nieprawidłowe postępowanie Wykonawcy,</w:t>
      </w:r>
    </w:p>
    <w:p w14:paraId="026824FA" w14:textId="77777777" w:rsidR="002D3D47" w:rsidRPr="00DD6225" w:rsidRDefault="002D3D47">
      <w:pPr>
        <w:pStyle w:val="Akapitzlist"/>
        <w:numPr>
          <w:ilvl w:val="0"/>
          <w:numId w:val="54"/>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zreorganizował personel,</w:t>
      </w:r>
    </w:p>
    <w:p w14:paraId="705F30E2" w14:textId="77777777" w:rsidR="002D3D47" w:rsidRPr="00DD6225" w:rsidRDefault="002D3D47">
      <w:pPr>
        <w:pStyle w:val="Akapitzlist"/>
        <w:numPr>
          <w:ilvl w:val="0"/>
          <w:numId w:val="54"/>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wdrożył system sprawozdawczości i kontroli,</w:t>
      </w:r>
    </w:p>
    <w:p w14:paraId="0EE33270" w14:textId="77777777" w:rsidR="002D3D47" w:rsidRPr="00DD6225" w:rsidRDefault="002D3D47">
      <w:pPr>
        <w:pStyle w:val="Akapitzlist"/>
        <w:numPr>
          <w:ilvl w:val="0"/>
          <w:numId w:val="54"/>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utworzył struktury audytu wewnętrznego do monitorowania przestrzegania przepisów, wewnętrznych regulacji lub standardów,</w:t>
      </w:r>
    </w:p>
    <w:p w14:paraId="3D129F1F" w14:textId="77777777" w:rsidR="002D3D47" w:rsidRPr="00DD6225" w:rsidRDefault="002D3D47">
      <w:pPr>
        <w:pStyle w:val="Akapitzlist"/>
        <w:numPr>
          <w:ilvl w:val="0"/>
          <w:numId w:val="54"/>
        </w:numPr>
        <w:spacing w:line="288" w:lineRule="auto"/>
        <w:ind w:left="1135" w:hanging="284"/>
        <w:rPr>
          <w:rFonts w:asciiTheme="minorHAnsi" w:hAnsiTheme="minorHAnsi" w:cstheme="minorHAnsi"/>
          <w:sz w:val="24"/>
          <w:szCs w:val="24"/>
        </w:rPr>
      </w:pPr>
      <w:r w:rsidRPr="00DD6225">
        <w:rPr>
          <w:rFonts w:asciiTheme="minorHAnsi" w:hAnsiTheme="minorHAnsi" w:cstheme="minorHAnsi"/>
          <w:color w:val="000000"/>
          <w:sz w:val="24"/>
          <w:szCs w:val="24"/>
        </w:rPr>
        <w:lastRenderedPageBreak/>
        <w:t>wprowadził wewnętrzne regulacje dotyczące odpowiedzialności i odszkodowań za nieprzestrzeganie przepisów, wewnętrznych regulacji lub standardów.</w:t>
      </w:r>
    </w:p>
    <w:p w14:paraId="0E6F3717" w14:textId="0A71713E" w:rsidR="00B805C6" w:rsidRPr="00DD6225" w:rsidRDefault="00B805C6" w:rsidP="00DD6225">
      <w:pPr>
        <w:pStyle w:val="Akapitzlist"/>
        <w:numPr>
          <w:ilvl w:val="1"/>
          <w:numId w:val="32"/>
        </w:numPr>
        <w:spacing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t>Zamawiający ocenia, czy podjęte przez Wykonawcę czynności, o których mowa w ust.</w:t>
      </w:r>
      <w:r w:rsidR="005D28FB" w:rsidRPr="00DD6225">
        <w:rPr>
          <w:rFonts w:asciiTheme="minorHAnsi" w:hAnsiTheme="minorHAnsi" w:cstheme="minorHAnsi"/>
          <w:sz w:val="24"/>
          <w:szCs w:val="24"/>
        </w:rPr>
        <w:t xml:space="preserve"> </w:t>
      </w:r>
      <w:r w:rsidR="00F623D8" w:rsidRPr="00DD6225">
        <w:rPr>
          <w:rFonts w:asciiTheme="minorHAnsi" w:hAnsiTheme="minorHAnsi" w:cstheme="minorHAnsi"/>
          <w:sz w:val="24"/>
          <w:szCs w:val="24"/>
        </w:rPr>
        <w:t>2 pkt</w:t>
      </w:r>
      <w:r w:rsidR="009561A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2.3. niniejszego rozdziału SWZ, są wystarczające do wykazania jego rzetelności, uwzględniając wagę </w:t>
      </w:r>
      <w:r w:rsidR="006160FE" w:rsidRPr="00DD6225">
        <w:rPr>
          <w:rFonts w:asciiTheme="minorHAnsi" w:hAnsiTheme="minorHAnsi" w:cstheme="minorHAnsi"/>
          <w:sz w:val="24"/>
          <w:szCs w:val="24"/>
        </w:rPr>
        <w:t>i </w:t>
      </w:r>
      <w:r w:rsidRPr="00DD6225">
        <w:rPr>
          <w:rFonts w:asciiTheme="minorHAnsi" w:hAnsiTheme="minorHAnsi" w:cstheme="minorHAnsi"/>
          <w:sz w:val="24"/>
          <w:szCs w:val="24"/>
        </w:rPr>
        <w:t xml:space="preserve">szczególne okoliczności czynu Wykonawcy. Jeżeli podjęte przez Wykonawcę czynności, </w:t>
      </w:r>
      <w:r w:rsidR="001C4EDB" w:rsidRPr="00DD6225">
        <w:rPr>
          <w:rFonts w:asciiTheme="minorHAnsi" w:hAnsiTheme="minorHAnsi" w:cstheme="minorHAnsi"/>
          <w:sz w:val="24"/>
          <w:szCs w:val="24"/>
        </w:rPr>
        <w:t>o </w:t>
      </w:r>
      <w:r w:rsidRPr="00DD6225">
        <w:rPr>
          <w:rFonts w:asciiTheme="minorHAnsi" w:hAnsiTheme="minorHAnsi" w:cstheme="minorHAnsi"/>
          <w:sz w:val="24"/>
          <w:szCs w:val="24"/>
        </w:rPr>
        <w:t xml:space="preserve">których mowa w ust. </w:t>
      </w:r>
      <w:r w:rsidR="00F623D8" w:rsidRPr="00DD6225">
        <w:rPr>
          <w:rFonts w:asciiTheme="minorHAnsi" w:hAnsiTheme="minorHAnsi" w:cstheme="minorHAnsi"/>
          <w:sz w:val="24"/>
          <w:szCs w:val="24"/>
        </w:rPr>
        <w:t xml:space="preserve">2 pkt </w:t>
      </w:r>
      <w:r w:rsidRPr="00DD6225">
        <w:rPr>
          <w:rFonts w:asciiTheme="minorHAnsi" w:hAnsiTheme="minorHAnsi" w:cstheme="minorHAnsi"/>
          <w:sz w:val="24"/>
          <w:szCs w:val="24"/>
        </w:rPr>
        <w:t>2.3. niniejszego rozdziału SWZ, nie są wystarczające do wykazania jego rzetelności, Zamawiający wykluczy Wykonawcę.</w:t>
      </w:r>
    </w:p>
    <w:p w14:paraId="491715E4" w14:textId="037360BD" w:rsidR="009311B4" w:rsidRPr="00073ACA" w:rsidRDefault="009311B4">
      <w:pPr>
        <w:pStyle w:val="Akapitzlist"/>
        <w:numPr>
          <w:ilvl w:val="1"/>
          <w:numId w:val="58"/>
        </w:numPr>
        <w:spacing w:line="288" w:lineRule="auto"/>
        <w:ind w:left="567" w:hanging="425"/>
        <w:rPr>
          <w:rFonts w:asciiTheme="minorHAnsi" w:hAnsiTheme="minorHAnsi" w:cstheme="minorHAnsi"/>
          <w:sz w:val="24"/>
          <w:szCs w:val="24"/>
        </w:rPr>
      </w:pPr>
      <w:r w:rsidRPr="00073ACA">
        <w:rPr>
          <w:rFonts w:asciiTheme="minorHAnsi" w:hAnsiTheme="minorHAnsi" w:cstheme="minorHAnsi"/>
          <w:b/>
          <w:bCs/>
          <w:sz w:val="24"/>
          <w:szCs w:val="24"/>
        </w:rPr>
        <w:t>Ponadto Zamawiający wykluczy z postępowania</w:t>
      </w:r>
      <w:r w:rsidRPr="00073ACA">
        <w:rPr>
          <w:rFonts w:asciiTheme="minorHAnsi" w:hAnsiTheme="minorHAnsi" w:cstheme="minorHAnsi"/>
          <w:sz w:val="24"/>
          <w:szCs w:val="24"/>
        </w:rPr>
        <w:t xml:space="preserve"> w przypadkach, o których mowa </w:t>
      </w:r>
      <w:r w:rsidRPr="00073ACA">
        <w:rPr>
          <w:rFonts w:asciiTheme="minorHAnsi" w:hAnsiTheme="minorHAnsi" w:cstheme="minorHAnsi"/>
          <w:b/>
          <w:bCs/>
          <w:sz w:val="24"/>
          <w:szCs w:val="24"/>
        </w:rPr>
        <w:t>w</w:t>
      </w:r>
      <w:r w:rsidR="007739B8">
        <w:rPr>
          <w:rFonts w:asciiTheme="minorHAnsi" w:hAnsiTheme="minorHAnsi" w:cstheme="minorHAnsi"/>
          <w:b/>
          <w:bCs/>
          <w:sz w:val="24"/>
          <w:szCs w:val="24"/>
        </w:rPr>
        <w:t> </w:t>
      </w:r>
      <w:r w:rsidRPr="00073ACA">
        <w:rPr>
          <w:rFonts w:asciiTheme="minorHAnsi" w:hAnsiTheme="minorHAnsi" w:cstheme="minorHAnsi"/>
          <w:b/>
          <w:bCs/>
          <w:sz w:val="24"/>
          <w:szCs w:val="24"/>
        </w:rPr>
        <w:t>art. 7 ust. 1 pkt 1-3</w:t>
      </w:r>
      <w:r w:rsidRPr="00073ACA">
        <w:rPr>
          <w:rFonts w:asciiTheme="minorHAnsi" w:hAnsiTheme="minorHAnsi" w:cstheme="minorHAnsi"/>
          <w:sz w:val="24"/>
          <w:szCs w:val="24"/>
        </w:rPr>
        <w:t xml:space="preserve"> ustawy sankcyjnej:</w:t>
      </w:r>
    </w:p>
    <w:p w14:paraId="15AF970F" w14:textId="38A697FB" w:rsidR="009311B4" w:rsidRPr="00DD6225" w:rsidRDefault="009311B4">
      <w:pPr>
        <w:pStyle w:val="Akapitzlist"/>
        <w:numPr>
          <w:ilvl w:val="0"/>
          <w:numId w:val="59"/>
        </w:numPr>
        <w:spacing w:line="288" w:lineRule="auto"/>
        <w:ind w:left="851" w:hanging="284"/>
        <w:rPr>
          <w:rFonts w:asciiTheme="minorHAnsi" w:eastAsiaTheme="minorHAnsi" w:hAnsiTheme="minorHAnsi" w:cstheme="minorHAnsi"/>
          <w:sz w:val="24"/>
          <w:szCs w:val="24"/>
        </w:rPr>
      </w:pPr>
      <w:r w:rsidRPr="00DD6225">
        <w:rPr>
          <w:rFonts w:asciiTheme="minorHAnsi" w:hAnsiTheme="minorHAnsi" w:cstheme="minorHAnsi"/>
          <w:sz w:val="24"/>
          <w:szCs w:val="24"/>
        </w:rPr>
        <w:t xml:space="preserve">Wykonawcę wymienionego w </w:t>
      </w:r>
      <w:r w:rsidRPr="00DD6225">
        <w:rPr>
          <w:rFonts w:asciiTheme="minorHAnsi" w:hAnsiTheme="minorHAnsi" w:cstheme="minorHAnsi"/>
          <w:b/>
          <w:bCs/>
          <w:sz w:val="24"/>
          <w:szCs w:val="24"/>
        </w:rPr>
        <w:t>wykazach</w:t>
      </w:r>
      <w:r w:rsidRPr="00DD6225">
        <w:rPr>
          <w:rFonts w:asciiTheme="minorHAnsi" w:hAnsiTheme="minorHAnsi" w:cstheme="minorHAnsi"/>
          <w:sz w:val="24"/>
          <w:szCs w:val="24"/>
        </w:rPr>
        <w:t xml:space="preserve"> określonych w</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rozporządzeniu 765/2006 i rozporządzeniu 269/2014 albo wpisanego na </w:t>
      </w:r>
      <w:r w:rsidRPr="00DD6225">
        <w:rPr>
          <w:rFonts w:asciiTheme="minorHAnsi" w:hAnsiTheme="minorHAnsi" w:cstheme="minorHAnsi"/>
          <w:b/>
          <w:bCs/>
          <w:sz w:val="24"/>
          <w:szCs w:val="24"/>
        </w:rPr>
        <w:t>listę</w:t>
      </w:r>
      <w:r w:rsidRPr="00DD6225">
        <w:rPr>
          <w:rFonts w:asciiTheme="minorHAnsi" w:hAnsiTheme="minorHAnsi" w:cstheme="minorHAnsi"/>
          <w:sz w:val="24"/>
          <w:szCs w:val="24"/>
        </w:rPr>
        <w:t xml:space="preserve"> na podstawie decyzji w sprawie wpisu na listę rozstrzygającej o zastosowaniu środka, o którym mowa w art. 1 pkt 3 ustawy sankcyjnej; </w:t>
      </w:r>
    </w:p>
    <w:p w14:paraId="0C42DC04" w14:textId="2ECCC7F4" w:rsidR="009311B4" w:rsidRPr="00DD6225" w:rsidRDefault="009311B4">
      <w:pPr>
        <w:pStyle w:val="Akapitzlist"/>
        <w:numPr>
          <w:ilvl w:val="0"/>
          <w:numId w:val="59"/>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Wykonawcę, którego </w:t>
      </w:r>
      <w:r w:rsidRPr="00DD6225">
        <w:rPr>
          <w:rFonts w:asciiTheme="minorHAnsi" w:hAnsiTheme="minorHAnsi" w:cstheme="minorHAnsi"/>
          <w:b/>
          <w:bCs/>
          <w:sz w:val="24"/>
          <w:szCs w:val="24"/>
        </w:rPr>
        <w:t>beneficjentem rzeczywistym</w:t>
      </w:r>
      <w:r w:rsidRPr="00DD6225">
        <w:rPr>
          <w:rFonts w:asciiTheme="minorHAnsi" w:hAnsiTheme="minorHAnsi" w:cstheme="minorHAnsi"/>
          <w:sz w:val="24"/>
          <w:szCs w:val="24"/>
        </w:rPr>
        <w:t xml:space="preserve"> w rozumieniu ustawy z dnia 1</w:t>
      </w:r>
      <w:r w:rsidR="00073ACA">
        <w:rPr>
          <w:rFonts w:asciiTheme="minorHAnsi" w:hAnsiTheme="minorHAnsi" w:cstheme="minorHAnsi"/>
          <w:sz w:val="24"/>
          <w:szCs w:val="24"/>
        </w:rPr>
        <w:t> </w:t>
      </w:r>
      <w:r w:rsidRPr="00DD6225">
        <w:rPr>
          <w:rFonts w:asciiTheme="minorHAnsi" w:hAnsiTheme="minorHAnsi" w:cstheme="minorHAnsi"/>
          <w:sz w:val="24"/>
          <w:szCs w:val="24"/>
        </w:rPr>
        <w:t>marca 2018 r. o przeciwdziałaniu praniu pieniędzy oraz finansowaniu terroryzmu</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00600E36" w:rsidRPr="00DD6225">
        <w:rPr>
          <w:rFonts w:asciiTheme="minorHAnsi" w:hAnsiTheme="minorHAnsi" w:cstheme="minorHAnsi"/>
          <w:sz w:val="24"/>
          <w:szCs w:val="24"/>
        </w:rPr>
        <w:t>t.j</w:t>
      </w:r>
      <w:proofErr w:type="spellEnd"/>
      <w:r w:rsidR="00600E36" w:rsidRPr="00DD6225">
        <w:rPr>
          <w:rFonts w:asciiTheme="minorHAnsi" w:hAnsiTheme="minorHAnsi" w:cstheme="minorHAnsi"/>
          <w:sz w:val="24"/>
          <w:szCs w:val="24"/>
        </w:rPr>
        <w:t xml:space="preserve">. </w:t>
      </w:r>
      <w:r w:rsidRPr="00DD6225">
        <w:rPr>
          <w:rFonts w:asciiTheme="minorHAnsi" w:hAnsiTheme="minorHAnsi" w:cstheme="minorHAnsi"/>
          <w:sz w:val="24"/>
          <w:szCs w:val="24"/>
        </w:rPr>
        <w:t>Dz. U. z 202</w:t>
      </w:r>
      <w:r w:rsidR="00600E36" w:rsidRPr="00DD6225">
        <w:rPr>
          <w:rFonts w:asciiTheme="minorHAnsi" w:hAnsiTheme="minorHAnsi" w:cstheme="minorHAnsi"/>
          <w:sz w:val="24"/>
          <w:szCs w:val="24"/>
        </w:rPr>
        <w:t>3</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r. poz. </w:t>
      </w:r>
      <w:r w:rsidR="00600E36" w:rsidRPr="00DD6225">
        <w:rPr>
          <w:rFonts w:asciiTheme="minorHAnsi" w:hAnsiTheme="minorHAnsi" w:cstheme="minorHAnsi"/>
          <w:sz w:val="24"/>
          <w:szCs w:val="24"/>
        </w:rPr>
        <w:t>1124</w:t>
      </w:r>
      <w:r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ze zm.</w:t>
      </w:r>
      <w:r w:rsidRPr="00DD6225">
        <w:rPr>
          <w:rFonts w:asciiTheme="minorHAnsi" w:hAnsiTheme="minorHAnsi" w:cstheme="minorHAnsi"/>
          <w:sz w:val="24"/>
          <w:szCs w:val="24"/>
        </w:rPr>
        <w:t>) jest osoba wymieniona w wykazach określonych</w:t>
      </w:r>
      <w:r w:rsidR="00797F81" w:rsidRPr="00DD6225">
        <w:rPr>
          <w:rFonts w:asciiTheme="minorHAnsi" w:hAnsiTheme="minorHAnsi" w:cstheme="minorHAnsi"/>
          <w:sz w:val="24"/>
          <w:szCs w:val="24"/>
        </w:rPr>
        <w:t xml:space="preserve"> </w:t>
      </w:r>
      <w:r w:rsidRPr="00DD6225">
        <w:rPr>
          <w:rFonts w:asciiTheme="minorHAnsi" w:hAnsiTheme="minorHAnsi" w:cstheme="minorHAnsi"/>
          <w:sz w:val="24"/>
          <w:szCs w:val="24"/>
        </w:rPr>
        <w:t>w</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rozporządzeniu 765/2006 i</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rozporządzeniu 269/2014 albo wpisana na listę lub będąca takim beneficjentem rzeczywistym od dnia 24 lutego 2022 r., o</w:t>
      </w:r>
      <w:r w:rsidR="00073ACA">
        <w:rPr>
          <w:rFonts w:asciiTheme="minorHAnsi" w:hAnsiTheme="minorHAnsi" w:cstheme="minorHAnsi"/>
          <w:sz w:val="24"/>
          <w:szCs w:val="24"/>
        </w:rPr>
        <w:t> </w:t>
      </w:r>
      <w:r w:rsidRPr="00DD6225">
        <w:rPr>
          <w:rFonts w:asciiTheme="minorHAnsi" w:hAnsiTheme="minorHAnsi" w:cstheme="minorHAnsi"/>
          <w:sz w:val="24"/>
          <w:szCs w:val="24"/>
        </w:rPr>
        <w:t>ile została wpisana na listę na podstawie decyzji w sprawie wpisu na listę rozstrzygającej o zastosowaniu środka, o</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którym mowa w art. 1 pkt 3 ustawy sankcyjnej; </w:t>
      </w:r>
    </w:p>
    <w:p w14:paraId="7BFF3674" w14:textId="105FA067" w:rsidR="009311B4" w:rsidRPr="00DD6225" w:rsidRDefault="009311B4">
      <w:pPr>
        <w:pStyle w:val="Akapitzlist"/>
        <w:numPr>
          <w:ilvl w:val="0"/>
          <w:numId w:val="59"/>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Wykonawcę, którego </w:t>
      </w:r>
      <w:r w:rsidRPr="00DD6225">
        <w:rPr>
          <w:rFonts w:asciiTheme="minorHAnsi" w:hAnsiTheme="minorHAnsi" w:cstheme="minorHAnsi"/>
          <w:b/>
          <w:bCs/>
          <w:sz w:val="24"/>
          <w:szCs w:val="24"/>
        </w:rPr>
        <w:t>jednostką dominującą</w:t>
      </w:r>
      <w:r w:rsidRPr="00DD6225">
        <w:rPr>
          <w:rFonts w:asciiTheme="minorHAnsi" w:hAnsiTheme="minorHAnsi" w:cstheme="minorHAnsi"/>
          <w:sz w:val="24"/>
          <w:szCs w:val="24"/>
        </w:rPr>
        <w:t xml:space="preserve"> w rozumieniu art. 3 ust. 1 pkt 37 ustawy z dnia 29 września 1994 r. </w:t>
      </w:r>
      <w:r w:rsidRPr="000D4800">
        <w:rPr>
          <w:rFonts w:asciiTheme="minorHAnsi" w:hAnsiTheme="minorHAnsi" w:cstheme="minorHAnsi"/>
          <w:sz w:val="24"/>
          <w:szCs w:val="24"/>
        </w:rPr>
        <w:t>o rachunkowości</w:t>
      </w:r>
      <w:r w:rsidRPr="00DD6225">
        <w:rPr>
          <w:rFonts w:asciiTheme="minorHAnsi" w:hAnsiTheme="minorHAnsi" w:cstheme="minorHAnsi"/>
          <w:sz w:val="24"/>
          <w:szCs w:val="24"/>
        </w:rPr>
        <w:t xml:space="preserve"> (Dz. U. z 202</w:t>
      </w:r>
      <w:r w:rsidR="00A00D94" w:rsidRPr="00DD6225">
        <w:rPr>
          <w:rFonts w:asciiTheme="minorHAnsi" w:hAnsiTheme="minorHAnsi" w:cstheme="minorHAnsi"/>
          <w:sz w:val="24"/>
          <w:szCs w:val="24"/>
        </w:rPr>
        <w:t>3</w:t>
      </w:r>
      <w:r w:rsidRPr="00DD6225">
        <w:rPr>
          <w:rFonts w:asciiTheme="minorHAnsi" w:hAnsiTheme="minorHAnsi" w:cstheme="minorHAnsi"/>
          <w:sz w:val="24"/>
          <w:szCs w:val="24"/>
        </w:rPr>
        <w:t xml:space="preserve"> r. poz. </w:t>
      </w:r>
      <w:r w:rsidR="00A00D94" w:rsidRPr="00DD6225">
        <w:rPr>
          <w:rFonts w:asciiTheme="minorHAnsi" w:hAnsiTheme="minorHAnsi" w:cstheme="minorHAnsi"/>
          <w:sz w:val="24"/>
          <w:szCs w:val="24"/>
        </w:rPr>
        <w:t>120</w:t>
      </w:r>
      <w:r w:rsidR="007B0151"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jest podmiot wymieniony w wykazach określonych w rozporządzeniu 765/2006 i</w:t>
      </w:r>
      <w:r w:rsidR="007739B8">
        <w:rPr>
          <w:rFonts w:asciiTheme="minorHAnsi" w:hAnsiTheme="minorHAnsi" w:cstheme="minorHAnsi"/>
          <w:sz w:val="24"/>
          <w:szCs w:val="24"/>
        </w:rPr>
        <w:t> </w:t>
      </w:r>
      <w:r w:rsidRPr="00DD6225">
        <w:rPr>
          <w:rFonts w:asciiTheme="minorHAnsi" w:hAnsiTheme="minorHAnsi" w:cstheme="minorHAnsi"/>
          <w:sz w:val="24"/>
          <w:szCs w:val="24"/>
        </w:rPr>
        <w:t>rozporządzeniu 269/2014 albo wpisany na listę lub będący taką jednostką dominującą od dnia 24 lutego 2022 r., o ile został wpisany na listę na podstawie decyzji w sprawie wpisu na listę rozstrzygającej 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zastosowaniu środka, o którym mowa w art. 1 pkt 3 ustawy sankcyjnej.</w:t>
      </w:r>
    </w:p>
    <w:p w14:paraId="3D1217F6" w14:textId="34FB69F7" w:rsidR="009311B4" w:rsidRPr="00073ACA" w:rsidRDefault="009311B4" w:rsidP="00DD6225">
      <w:pPr>
        <w:pStyle w:val="Akapitzlist"/>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Powyższe wykluczenie następować będzie na okres trwania ww. okoliczności. W</w:t>
      </w:r>
      <w:r w:rsidR="00073ACA">
        <w:rPr>
          <w:rFonts w:asciiTheme="minorHAnsi" w:hAnsiTheme="minorHAnsi" w:cstheme="minorHAnsi"/>
          <w:sz w:val="24"/>
          <w:szCs w:val="24"/>
        </w:rPr>
        <w:t> </w:t>
      </w:r>
      <w:r w:rsidRPr="00DD6225">
        <w:rPr>
          <w:rFonts w:asciiTheme="minorHAnsi" w:hAnsiTheme="minorHAnsi" w:cstheme="minorHAnsi"/>
          <w:sz w:val="24"/>
          <w:szCs w:val="24"/>
        </w:rPr>
        <w:t xml:space="preserve">przypadku Wykonawcy wykluczonego na podstawie art. 7 ust. 1 ustawy sankcyjnej, Zamawiający </w:t>
      </w:r>
      <w:r w:rsidRPr="00073ACA">
        <w:rPr>
          <w:rFonts w:asciiTheme="minorHAnsi" w:hAnsiTheme="minorHAnsi" w:cstheme="minorHAnsi"/>
          <w:b/>
          <w:bCs/>
          <w:sz w:val="24"/>
          <w:szCs w:val="24"/>
        </w:rPr>
        <w:t>odrzuca</w:t>
      </w:r>
      <w:r w:rsidRPr="00073ACA">
        <w:rPr>
          <w:rFonts w:asciiTheme="minorHAnsi" w:hAnsiTheme="minorHAnsi" w:cstheme="minorHAnsi"/>
          <w:sz w:val="24"/>
          <w:szCs w:val="24"/>
        </w:rPr>
        <w:t xml:space="preserve"> ofertę takiego Wykonawcy. </w:t>
      </w:r>
    </w:p>
    <w:p w14:paraId="15AAE9F4" w14:textId="77777777" w:rsidR="00FE3A21" w:rsidRPr="00FE3A21" w:rsidRDefault="00FE3A21" w:rsidP="00FE3A21">
      <w:pPr>
        <w:pStyle w:val="Akapitzlist"/>
        <w:numPr>
          <w:ilvl w:val="0"/>
          <w:numId w:val="32"/>
        </w:numPr>
        <w:spacing w:before="60" w:after="60" w:line="276" w:lineRule="auto"/>
        <w:ind w:left="284" w:hanging="284"/>
        <w:rPr>
          <w:rFonts w:ascii="Calibri" w:hAnsi="Calibri" w:cs="Calibri"/>
          <w:b/>
          <w:bCs/>
          <w:sz w:val="24"/>
          <w:szCs w:val="24"/>
        </w:rPr>
      </w:pPr>
      <w:r w:rsidRPr="00FE3A21">
        <w:rPr>
          <w:rFonts w:ascii="Calibri" w:hAnsi="Calibri" w:cs="Calibri"/>
          <w:b/>
          <w:bCs/>
          <w:sz w:val="24"/>
          <w:szCs w:val="24"/>
        </w:rPr>
        <w:t xml:space="preserve">Wykonawca musi spełnić </w:t>
      </w:r>
      <w:r w:rsidRPr="00FE3A21">
        <w:rPr>
          <w:rFonts w:ascii="Calibri" w:hAnsi="Calibri" w:cs="Calibri"/>
          <w:b/>
          <w:bCs/>
          <w:color w:val="000000"/>
          <w:sz w:val="24"/>
          <w:szCs w:val="24"/>
        </w:rPr>
        <w:t>warunki udziału w postępowaniu,</w:t>
      </w:r>
      <w:r w:rsidRPr="00FE3A21">
        <w:rPr>
          <w:rFonts w:ascii="Calibri" w:hAnsi="Calibri" w:cs="Calibri"/>
          <w:b/>
          <w:bCs/>
          <w:sz w:val="24"/>
          <w:szCs w:val="24"/>
        </w:rPr>
        <w:t xml:space="preserve"> o których mowa w art. 112 ust. 2 ustawy </w:t>
      </w:r>
      <w:proofErr w:type="spellStart"/>
      <w:r w:rsidRPr="00FE3A21">
        <w:rPr>
          <w:rFonts w:ascii="Calibri" w:hAnsi="Calibri" w:cs="Calibri"/>
          <w:b/>
          <w:bCs/>
          <w:sz w:val="24"/>
          <w:szCs w:val="24"/>
        </w:rPr>
        <w:t>Pzp</w:t>
      </w:r>
      <w:proofErr w:type="spellEnd"/>
      <w:r w:rsidRPr="00FE3A21">
        <w:rPr>
          <w:rFonts w:ascii="Calibri" w:hAnsi="Calibri" w:cs="Calibri"/>
          <w:b/>
          <w:bCs/>
          <w:sz w:val="24"/>
          <w:szCs w:val="24"/>
        </w:rPr>
        <w:t>, dotyczące:</w:t>
      </w:r>
    </w:p>
    <w:p w14:paraId="58DE02E4" w14:textId="77777777" w:rsidR="00FE3A21" w:rsidRPr="00FE3A21" w:rsidRDefault="00FE3A21" w:rsidP="00FE3A21">
      <w:pPr>
        <w:pStyle w:val="Akapitzlist"/>
        <w:numPr>
          <w:ilvl w:val="1"/>
          <w:numId w:val="32"/>
        </w:numPr>
        <w:spacing w:before="60" w:after="60" w:line="276" w:lineRule="auto"/>
        <w:ind w:left="709" w:hanging="425"/>
        <w:rPr>
          <w:rFonts w:ascii="Calibri" w:hAnsi="Calibri" w:cs="Calibri"/>
          <w:b/>
          <w:bCs/>
          <w:sz w:val="24"/>
          <w:szCs w:val="24"/>
        </w:rPr>
      </w:pPr>
      <w:r w:rsidRPr="00FE3A21">
        <w:rPr>
          <w:rFonts w:ascii="Calibri" w:hAnsi="Calibri" w:cs="Arial"/>
          <w:b/>
          <w:bCs/>
          <w:sz w:val="24"/>
          <w:szCs w:val="24"/>
        </w:rPr>
        <w:t>Zdolności do występowania w obrocie gospodarczym:</w:t>
      </w:r>
    </w:p>
    <w:p w14:paraId="5821C915" w14:textId="77777777" w:rsidR="00FE3A21" w:rsidRPr="00FE3A21" w:rsidRDefault="00FE3A21" w:rsidP="00FE3A21">
      <w:pPr>
        <w:pStyle w:val="Akapitzlist"/>
        <w:spacing w:before="60" w:after="60" w:line="276" w:lineRule="auto"/>
        <w:ind w:left="709"/>
        <w:rPr>
          <w:rStyle w:val="Odwoaniedokomentarza2"/>
          <w:rFonts w:ascii="Calibri" w:hAnsi="Calibri" w:cs="Calibri"/>
          <w:b/>
          <w:bCs/>
          <w:color w:val="000000"/>
          <w:sz w:val="24"/>
          <w:szCs w:val="24"/>
        </w:rPr>
      </w:pPr>
      <w:r w:rsidRPr="00FE3A21">
        <w:rPr>
          <w:rStyle w:val="Odwoaniedokomentarza2"/>
          <w:rFonts w:ascii="Calibri" w:hAnsi="Calibri"/>
          <w:color w:val="000000"/>
          <w:sz w:val="24"/>
          <w:szCs w:val="24"/>
        </w:rPr>
        <w:t>Zamawiający nie określa warunku w tym zakresie.</w:t>
      </w:r>
    </w:p>
    <w:p w14:paraId="232C05D2" w14:textId="1536C6DE" w:rsidR="00FE3A21" w:rsidRPr="00FE3A21" w:rsidRDefault="00FE3A21" w:rsidP="00FE3A21">
      <w:pPr>
        <w:pStyle w:val="Tekstpodstawowy"/>
        <w:numPr>
          <w:ilvl w:val="1"/>
          <w:numId w:val="32"/>
        </w:numPr>
        <w:spacing w:after="60" w:line="276" w:lineRule="auto"/>
        <w:ind w:left="721" w:hanging="437"/>
        <w:jc w:val="left"/>
        <w:rPr>
          <w:rFonts w:ascii="Calibri" w:hAnsi="Calibri"/>
          <w:szCs w:val="24"/>
        </w:rPr>
      </w:pPr>
      <w:r w:rsidRPr="00FE3A21">
        <w:rPr>
          <w:rFonts w:ascii="Calibri" w:hAnsi="Calibri" w:cs="Arial"/>
          <w:b/>
          <w:bCs/>
          <w:szCs w:val="24"/>
        </w:rPr>
        <w:t>Uprawnień do prowadzenia określonej działalności gospodarczej lub zawodowej, o</w:t>
      </w:r>
      <w:r w:rsidR="00CA3771">
        <w:rPr>
          <w:rFonts w:ascii="Calibri" w:hAnsi="Calibri" w:cs="Arial"/>
          <w:b/>
          <w:bCs/>
          <w:szCs w:val="24"/>
        </w:rPr>
        <w:t> </w:t>
      </w:r>
      <w:r w:rsidRPr="00FE3A21">
        <w:rPr>
          <w:rFonts w:ascii="Calibri" w:hAnsi="Calibri" w:cs="Arial"/>
          <w:b/>
          <w:bCs/>
          <w:szCs w:val="24"/>
        </w:rPr>
        <w:t>ile wynika to z odrębnych przepisów:</w:t>
      </w:r>
    </w:p>
    <w:p w14:paraId="6AE7FEEF" w14:textId="77777777" w:rsidR="00FE3A21" w:rsidRPr="00FE3A21" w:rsidRDefault="00FE3A21" w:rsidP="00FE3A21">
      <w:pPr>
        <w:pStyle w:val="Akapitzlist"/>
        <w:spacing w:after="60" w:line="276" w:lineRule="auto"/>
        <w:ind w:left="709"/>
        <w:rPr>
          <w:rFonts w:ascii="Calibri" w:hAnsi="Calibri"/>
          <w:sz w:val="24"/>
          <w:szCs w:val="24"/>
        </w:rPr>
      </w:pPr>
      <w:r w:rsidRPr="00FE3A21">
        <w:rPr>
          <w:rStyle w:val="Odwoaniedokomentarza2"/>
          <w:rFonts w:ascii="Calibri" w:hAnsi="Calibri"/>
          <w:color w:val="000000"/>
          <w:sz w:val="24"/>
          <w:szCs w:val="24"/>
        </w:rPr>
        <w:t>Zamawiający nie określa warunku w tym zakresie</w:t>
      </w:r>
      <w:r w:rsidRPr="00FE3A21">
        <w:rPr>
          <w:rFonts w:ascii="Calibri" w:hAnsi="Calibri" w:cs="Calibri"/>
          <w:b/>
          <w:bCs/>
          <w:sz w:val="24"/>
          <w:szCs w:val="24"/>
        </w:rPr>
        <w:t xml:space="preserve"> </w:t>
      </w:r>
    </w:p>
    <w:p w14:paraId="612C191F" w14:textId="77777777" w:rsidR="00FE3A21" w:rsidRPr="00FE3A21" w:rsidRDefault="00FE3A21" w:rsidP="00FE3A21">
      <w:pPr>
        <w:pStyle w:val="Akapitzlist"/>
        <w:numPr>
          <w:ilvl w:val="1"/>
          <w:numId w:val="32"/>
        </w:numPr>
        <w:spacing w:after="60" w:line="276" w:lineRule="auto"/>
        <w:ind w:left="709" w:hanging="425"/>
        <w:rPr>
          <w:rFonts w:ascii="Calibri" w:hAnsi="Calibri"/>
          <w:sz w:val="24"/>
          <w:szCs w:val="24"/>
        </w:rPr>
      </w:pPr>
      <w:r w:rsidRPr="00FE3A21">
        <w:rPr>
          <w:rFonts w:ascii="Calibri" w:hAnsi="Calibri" w:cs="Calibri"/>
          <w:b/>
          <w:bCs/>
          <w:sz w:val="24"/>
          <w:szCs w:val="24"/>
        </w:rPr>
        <w:t>Sytuacji ekonomicznej lub finansowej:</w:t>
      </w:r>
    </w:p>
    <w:p w14:paraId="73CCB5AA" w14:textId="77777777" w:rsidR="00FE3A21" w:rsidRPr="00FE3A21" w:rsidRDefault="00FE3A21" w:rsidP="00FE3A21">
      <w:pPr>
        <w:pStyle w:val="Tekstpodstawowy"/>
        <w:spacing w:after="60" w:line="276" w:lineRule="auto"/>
        <w:ind w:left="709"/>
        <w:jc w:val="left"/>
        <w:rPr>
          <w:rStyle w:val="Odwoaniedokomentarza2"/>
          <w:rFonts w:ascii="Calibri" w:hAnsi="Calibri"/>
          <w:sz w:val="24"/>
          <w:szCs w:val="24"/>
        </w:rPr>
      </w:pPr>
      <w:r w:rsidRPr="00FE3A21">
        <w:rPr>
          <w:rStyle w:val="Odwoaniedokomentarza2"/>
          <w:rFonts w:ascii="Calibri" w:hAnsi="Calibri"/>
          <w:sz w:val="24"/>
          <w:szCs w:val="24"/>
        </w:rPr>
        <w:lastRenderedPageBreak/>
        <w:t>Zamawiający nie określa warunku w tym zakresie.</w:t>
      </w:r>
    </w:p>
    <w:p w14:paraId="0F62412F" w14:textId="77777777" w:rsidR="00FE3A21" w:rsidRPr="00FE3A21" w:rsidRDefault="00FE3A21" w:rsidP="00FE3A21">
      <w:pPr>
        <w:pStyle w:val="Tekstpodstawowy"/>
        <w:numPr>
          <w:ilvl w:val="1"/>
          <w:numId w:val="32"/>
        </w:numPr>
        <w:spacing w:after="60" w:line="271" w:lineRule="auto"/>
        <w:ind w:left="721" w:hanging="437"/>
        <w:jc w:val="left"/>
        <w:rPr>
          <w:rStyle w:val="Odwoaniedokomentarza2"/>
          <w:rFonts w:ascii="Calibri" w:hAnsi="Calibri"/>
          <w:b/>
          <w:bCs/>
          <w:sz w:val="24"/>
          <w:szCs w:val="24"/>
        </w:rPr>
      </w:pPr>
      <w:r w:rsidRPr="00FE3A21">
        <w:rPr>
          <w:rStyle w:val="Odwoaniedokomentarza2"/>
          <w:rFonts w:ascii="Calibri" w:hAnsi="Calibri"/>
          <w:b/>
          <w:bCs/>
          <w:sz w:val="24"/>
          <w:szCs w:val="24"/>
        </w:rPr>
        <w:t>Zdolności technicznej lub zawodowej:</w:t>
      </w:r>
    </w:p>
    <w:p w14:paraId="2BF2270D" w14:textId="77777777" w:rsidR="0019398A" w:rsidRDefault="00FE3A21" w:rsidP="00FE3A21">
      <w:pPr>
        <w:pStyle w:val="Tekstpodstawowy"/>
        <w:widowControl w:val="0"/>
        <w:suppressAutoHyphens/>
        <w:spacing w:after="60" w:line="271" w:lineRule="auto"/>
        <w:ind w:left="709"/>
        <w:jc w:val="left"/>
        <w:rPr>
          <w:rFonts w:ascii="Calibri" w:hAnsi="Calibri" w:cs="Calibri"/>
          <w:color w:val="000000"/>
          <w:szCs w:val="24"/>
        </w:rPr>
      </w:pPr>
      <w:r w:rsidRPr="00FE3A21">
        <w:rPr>
          <w:rFonts w:ascii="Calibri" w:hAnsi="Calibri" w:cs="Calibri"/>
          <w:b/>
          <w:bCs/>
          <w:color w:val="000000"/>
          <w:szCs w:val="24"/>
        </w:rPr>
        <w:t>Za minimalny poziom zdolności uznane zostanie</w:t>
      </w:r>
      <w:r w:rsidRPr="00FE3A21">
        <w:rPr>
          <w:rFonts w:ascii="Calibri" w:hAnsi="Calibri" w:cs="Calibri"/>
          <w:color w:val="000000"/>
          <w:szCs w:val="24"/>
        </w:rPr>
        <w:t xml:space="preserve"> wykazanie przez Wykonawcę, że</w:t>
      </w:r>
      <w:r w:rsidR="0019398A">
        <w:rPr>
          <w:rFonts w:ascii="Calibri" w:hAnsi="Calibri" w:cs="Calibri"/>
          <w:color w:val="000000"/>
          <w:szCs w:val="24"/>
        </w:rPr>
        <w:t>:</w:t>
      </w:r>
    </w:p>
    <w:p w14:paraId="476B5674" w14:textId="6048E262" w:rsidR="00FE3A21" w:rsidRDefault="00FE3A21" w:rsidP="007C74F9">
      <w:pPr>
        <w:pStyle w:val="Tekstpodstawowy"/>
        <w:widowControl w:val="0"/>
        <w:numPr>
          <w:ilvl w:val="2"/>
          <w:numId w:val="83"/>
        </w:numPr>
        <w:suppressAutoHyphens/>
        <w:spacing w:after="60" w:line="271" w:lineRule="auto"/>
        <w:ind w:left="993" w:hanging="284"/>
        <w:jc w:val="left"/>
        <w:rPr>
          <w:rFonts w:ascii="Calibri" w:hAnsi="Calibri"/>
          <w:b/>
          <w:szCs w:val="24"/>
        </w:rPr>
      </w:pPr>
      <w:r w:rsidRPr="00FE3A21">
        <w:rPr>
          <w:rFonts w:ascii="Calibri" w:hAnsi="Calibri" w:cs="Calibri"/>
          <w:color w:val="000000"/>
          <w:szCs w:val="24"/>
        </w:rPr>
        <w:t xml:space="preserve">nie wcześniej niż w okresie ostatnich </w:t>
      </w:r>
      <w:r w:rsidRPr="00FE3A21">
        <w:rPr>
          <w:rFonts w:ascii="Calibri" w:hAnsi="Calibri" w:cs="Calibri"/>
          <w:b/>
          <w:bCs/>
          <w:color w:val="000000"/>
          <w:szCs w:val="24"/>
        </w:rPr>
        <w:t xml:space="preserve">trzech lat </w:t>
      </w:r>
      <w:r w:rsidRPr="00FE3A21">
        <w:rPr>
          <w:rFonts w:ascii="Calibri" w:hAnsi="Calibri" w:cs="Calibri"/>
          <w:szCs w:val="24"/>
        </w:rPr>
        <w:t xml:space="preserve">(licząc wstecz od dnia, w którym upływa termin składania ofert), a jeżeli okres prowadzenia działalności jest krótszy </w:t>
      </w:r>
      <w:r w:rsidRPr="00B166B3">
        <w:rPr>
          <w:rFonts w:ascii="Calibri" w:hAnsi="Calibri" w:cs="Calibri"/>
          <w:szCs w:val="24"/>
        </w:rPr>
        <w:t xml:space="preserve">- w tym okresie, wykonał należycie </w:t>
      </w:r>
      <w:r w:rsidRPr="00B166B3">
        <w:rPr>
          <w:rFonts w:ascii="Calibri" w:hAnsi="Calibri"/>
          <w:b/>
          <w:szCs w:val="24"/>
        </w:rPr>
        <w:t>usługę</w:t>
      </w:r>
      <w:r w:rsidR="00C33B6D" w:rsidRPr="00B166B3">
        <w:rPr>
          <w:rFonts w:ascii="Calibri" w:hAnsi="Calibri"/>
          <w:b/>
          <w:szCs w:val="24"/>
        </w:rPr>
        <w:t xml:space="preserve"> lub usługi </w:t>
      </w:r>
      <w:r w:rsidRPr="00B166B3">
        <w:rPr>
          <w:rFonts w:ascii="Calibri" w:hAnsi="Calibri"/>
          <w:bCs/>
          <w:szCs w:val="24"/>
        </w:rPr>
        <w:t>polegającą</w:t>
      </w:r>
      <w:r w:rsidR="00C33B6D" w:rsidRPr="00B166B3">
        <w:rPr>
          <w:rFonts w:ascii="Calibri" w:hAnsi="Calibri"/>
          <w:bCs/>
          <w:szCs w:val="24"/>
        </w:rPr>
        <w:t>/polegające</w:t>
      </w:r>
      <w:r w:rsidRPr="00B166B3">
        <w:rPr>
          <w:rFonts w:ascii="Calibri" w:hAnsi="Calibri"/>
          <w:bCs/>
          <w:szCs w:val="24"/>
        </w:rPr>
        <w:t xml:space="preserve"> na</w:t>
      </w:r>
      <w:r w:rsidR="00462826" w:rsidRPr="00B166B3">
        <w:rPr>
          <w:rFonts w:ascii="Calibri" w:hAnsi="Calibri"/>
          <w:b/>
          <w:szCs w:val="24"/>
        </w:rPr>
        <w:t> </w:t>
      </w:r>
      <w:r w:rsidRPr="00B166B3">
        <w:rPr>
          <w:rFonts w:ascii="Calibri" w:hAnsi="Calibri"/>
          <w:b/>
          <w:szCs w:val="24"/>
        </w:rPr>
        <w:t xml:space="preserve">wprowadzeniu danych do </w:t>
      </w:r>
      <w:r w:rsidR="00863044" w:rsidRPr="00B166B3">
        <w:rPr>
          <w:rFonts w:ascii="Calibri" w:hAnsi="Calibri"/>
          <w:b/>
          <w:szCs w:val="24"/>
        </w:rPr>
        <w:t>systemu</w:t>
      </w:r>
      <w:r w:rsidR="00C33B6D" w:rsidRPr="00B166B3">
        <w:rPr>
          <w:rFonts w:ascii="Calibri" w:hAnsi="Calibri"/>
          <w:b/>
          <w:szCs w:val="24"/>
        </w:rPr>
        <w:t>/systemów</w:t>
      </w:r>
      <w:r w:rsidR="00863044" w:rsidRPr="00B166B3">
        <w:rPr>
          <w:rFonts w:ascii="Calibri" w:hAnsi="Calibri"/>
          <w:b/>
          <w:szCs w:val="24"/>
        </w:rPr>
        <w:t xml:space="preserve"> teleinformatycznego</w:t>
      </w:r>
      <w:r w:rsidR="00C33B6D" w:rsidRPr="00B166B3">
        <w:rPr>
          <w:rFonts w:ascii="Calibri" w:hAnsi="Calibri"/>
          <w:b/>
          <w:szCs w:val="24"/>
        </w:rPr>
        <w:t>/teleinformatycznych</w:t>
      </w:r>
      <w:r w:rsidR="003D24A7">
        <w:rPr>
          <w:rFonts w:ascii="Calibri" w:hAnsi="Calibri"/>
          <w:b/>
          <w:szCs w:val="24"/>
        </w:rPr>
        <w:t>,</w:t>
      </w:r>
      <w:r w:rsidR="00863044" w:rsidRPr="00B166B3">
        <w:rPr>
          <w:rFonts w:ascii="Calibri" w:hAnsi="Calibri"/>
          <w:b/>
          <w:szCs w:val="24"/>
        </w:rPr>
        <w:t xml:space="preserve"> służącego</w:t>
      </w:r>
      <w:r w:rsidR="00C33B6D" w:rsidRPr="00B166B3">
        <w:rPr>
          <w:rFonts w:ascii="Calibri" w:hAnsi="Calibri"/>
          <w:b/>
          <w:szCs w:val="24"/>
        </w:rPr>
        <w:t>/służących</w:t>
      </w:r>
      <w:r w:rsidR="00863044" w:rsidRPr="00B166B3">
        <w:rPr>
          <w:rFonts w:ascii="Calibri" w:hAnsi="Calibri"/>
          <w:b/>
          <w:szCs w:val="24"/>
        </w:rPr>
        <w:t xml:space="preserve"> </w:t>
      </w:r>
      <w:r w:rsidRPr="00B166B3">
        <w:rPr>
          <w:rFonts w:ascii="Calibri" w:hAnsi="Calibri"/>
          <w:b/>
          <w:szCs w:val="24"/>
        </w:rPr>
        <w:t xml:space="preserve">do prowadzenia baz danych zasobów geodezyjno-kartograficznych </w:t>
      </w:r>
      <w:r w:rsidRPr="00B166B3">
        <w:rPr>
          <w:rFonts w:ascii="Calibri" w:hAnsi="Calibri"/>
          <w:bCs/>
          <w:szCs w:val="24"/>
        </w:rPr>
        <w:t xml:space="preserve">o </w:t>
      </w:r>
      <w:r w:rsidR="00C33B6D" w:rsidRPr="00B166B3">
        <w:rPr>
          <w:rFonts w:ascii="Calibri" w:hAnsi="Calibri"/>
          <w:bCs/>
          <w:szCs w:val="24"/>
        </w:rPr>
        <w:t xml:space="preserve">łącznej </w:t>
      </w:r>
      <w:r w:rsidRPr="00B166B3">
        <w:rPr>
          <w:rFonts w:ascii="Calibri" w:hAnsi="Calibri"/>
          <w:bCs/>
          <w:szCs w:val="24"/>
        </w:rPr>
        <w:t>wartości</w:t>
      </w:r>
      <w:r w:rsidR="00E42955" w:rsidRPr="00B166B3">
        <w:rPr>
          <w:rFonts w:ascii="Calibri" w:hAnsi="Calibri"/>
          <w:bCs/>
          <w:szCs w:val="24"/>
        </w:rPr>
        <w:t xml:space="preserve"> </w:t>
      </w:r>
      <w:r w:rsidRPr="00B166B3">
        <w:rPr>
          <w:rFonts w:ascii="Calibri" w:hAnsi="Calibri"/>
          <w:bCs/>
          <w:szCs w:val="24"/>
        </w:rPr>
        <w:t>nie</w:t>
      </w:r>
      <w:r w:rsidRPr="00FE3A21">
        <w:rPr>
          <w:rFonts w:ascii="Calibri" w:hAnsi="Calibri"/>
          <w:bCs/>
          <w:szCs w:val="24"/>
        </w:rPr>
        <w:t xml:space="preserve"> mniejszej niż</w:t>
      </w:r>
      <w:r w:rsidRPr="00FE3A21">
        <w:rPr>
          <w:rFonts w:ascii="Calibri" w:hAnsi="Calibri"/>
          <w:b/>
          <w:szCs w:val="24"/>
        </w:rPr>
        <w:t xml:space="preserve"> </w:t>
      </w:r>
      <w:r>
        <w:rPr>
          <w:rFonts w:ascii="Calibri" w:hAnsi="Calibri"/>
          <w:b/>
          <w:szCs w:val="24"/>
        </w:rPr>
        <w:t>10</w:t>
      </w:r>
      <w:r w:rsidRPr="00FE3A21">
        <w:rPr>
          <w:rFonts w:ascii="Calibri" w:hAnsi="Calibri"/>
          <w:b/>
          <w:szCs w:val="24"/>
        </w:rPr>
        <w:t>0 000,00 zł brutto.</w:t>
      </w:r>
    </w:p>
    <w:p w14:paraId="26AAEEA1" w14:textId="570AED6E" w:rsidR="00C938C2" w:rsidRPr="00B166B3" w:rsidRDefault="00C938C2" w:rsidP="00C938C2">
      <w:pPr>
        <w:pStyle w:val="Tekstpodstawowy"/>
        <w:spacing w:after="120" w:line="276" w:lineRule="auto"/>
        <w:ind w:left="993"/>
        <w:jc w:val="left"/>
        <w:rPr>
          <w:rFonts w:asciiTheme="minorHAnsi" w:hAnsiTheme="minorHAnsi" w:cstheme="minorHAnsi"/>
          <w:szCs w:val="24"/>
        </w:rPr>
      </w:pPr>
      <w:r w:rsidRPr="00B166B3">
        <w:rPr>
          <w:rFonts w:asciiTheme="minorHAnsi" w:hAnsiTheme="minorHAnsi" w:cstheme="minorHAnsi"/>
          <w:szCs w:val="24"/>
        </w:rPr>
        <w:t>Powyższy warunek dotyczy również usługi lub usług niezakończonych, czyli w trakcie ich wykonywania, przy czym ich łączna wartość do momentu upływu terminu składnia ofert musi spełniać ww. warunek.</w:t>
      </w:r>
    </w:p>
    <w:p w14:paraId="7CAD0BCE" w14:textId="310582C9" w:rsidR="00FE3A21" w:rsidRPr="0019398A" w:rsidRDefault="00FE3A21" w:rsidP="00C46B76">
      <w:pPr>
        <w:pStyle w:val="Tekstpodstawowy"/>
        <w:widowControl w:val="0"/>
        <w:numPr>
          <w:ilvl w:val="0"/>
          <w:numId w:val="68"/>
        </w:numPr>
        <w:suppressAutoHyphens/>
        <w:spacing w:after="60" w:line="271" w:lineRule="auto"/>
        <w:ind w:left="1276" w:hanging="283"/>
        <w:jc w:val="left"/>
        <w:rPr>
          <w:rFonts w:ascii="Calibri" w:hAnsi="Calibri" w:cs="Calibri"/>
          <w:color w:val="000000"/>
          <w:szCs w:val="24"/>
        </w:rPr>
      </w:pPr>
      <w:r w:rsidRPr="00FE3A21">
        <w:rPr>
          <w:rFonts w:ascii="Calibri" w:hAnsi="Calibri" w:cs="Calibri"/>
          <w:szCs w:val="24"/>
        </w:rPr>
        <w:t>Jeżeli Wykonawca powołuje się na doświadczenie w realizacji usług wykonywanych wspólnie z innymi Wykonawcami, należy wykazać usługę, w</w:t>
      </w:r>
      <w:r w:rsidR="00C46B76">
        <w:rPr>
          <w:rFonts w:ascii="Calibri" w:hAnsi="Calibri" w:cs="Calibri"/>
          <w:szCs w:val="24"/>
        </w:rPr>
        <w:t> </w:t>
      </w:r>
      <w:r w:rsidRPr="00FE3A21">
        <w:rPr>
          <w:rFonts w:ascii="Calibri" w:hAnsi="Calibri" w:cs="Calibri"/>
          <w:szCs w:val="24"/>
        </w:rPr>
        <w:t>której Wykonawca bezpośrednio uczestniczył.</w:t>
      </w:r>
    </w:p>
    <w:p w14:paraId="32952327" w14:textId="2523A84D" w:rsidR="00907C38" w:rsidRPr="00375451" w:rsidRDefault="0019398A" w:rsidP="00907C38">
      <w:pPr>
        <w:pStyle w:val="Akapitzlist"/>
        <w:numPr>
          <w:ilvl w:val="0"/>
          <w:numId w:val="53"/>
        </w:numPr>
        <w:spacing w:before="120" w:line="276" w:lineRule="auto"/>
        <w:ind w:left="993" w:hanging="284"/>
        <w:rPr>
          <w:rFonts w:asciiTheme="minorHAnsi" w:hAnsiTheme="minorHAnsi" w:cstheme="minorHAnsi"/>
          <w:sz w:val="24"/>
          <w:szCs w:val="24"/>
        </w:rPr>
      </w:pPr>
      <w:r w:rsidRPr="007C74F9">
        <w:rPr>
          <w:rFonts w:ascii="Calibri" w:hAnsi="Calibri"/>
          <w:kern w:val="24"/>
          <w:sz w:val="24"/>
          <w:szCs w:val="24"/>
        </w:rPr>
        <w:t>dysponuje lub będzie dysponować osobami zdolnymi do wykonania zamówienia, tj. </w:t>
      </w:r>
      <w:r w:rsidRPr="007C74F9">
        <w:rPr>
          <w:rFonts w:ascii="Calibri" w:hAnsi="Calibri"/>
          <w:b/>
          <w:bCs/>
          <w:kern w:val="24"/>
          <w:sz w:val="24"/>
          <w:szCs w:val="24"/>
        </w:rPr>
        <w:t>minimum jedną osobą</w:t>
      </w:r>
      <w:r w:rsidR="007C74F9" w:rsidRPr="007C74F9">
        <w:rPr>
          <w:rFonts w:ascii="Calibri" w:hAnsi="Calibri"/>
          <w:b/>
          <w:bCs/>
          <w:kern w:val="24"/>
          <w:sz w:val="24"/>
          <w:szCs w:val="24"/>
        </w:rPr>
        <w:t>,</w:t>
      </w:r>
      <w:r w:rsidRPr="007C74F9">
        <w:rPr>
          <w:rFonts w:ascii="Calibri" w:hAnsi="Calibri"/>
          <w:kern w:val="24"/>
          <w:sz w:val="24"/>
          <w:szCs w:val="24"/>
        </w:rPr>
        <w:t xml:space="preserve"> </w:t>
      </w:r>
      <w:r w:rsidR="00B7799E" w:rsidRPr="007C74F9">
        <w:rPr>
          <w:rFonts w:ascii="Calibri" w:hAnsi="Calibri"/>
          <w:kern w:val="24"/>
          <w:sz w:val="24"/>
          <w:szCs w:val="24"/>
        </w:rPr>
        <w:t>która posiada uprawnienia do</w:t>
      </w:r>
      <w:r w:rsidR="00907C38">
        <w:rPr>
          <w:rFonts w:ascii="Calibri" w:hAnsi="Calibri"/>
          <w:kern w:val="24"/>
          <w:sz w:val="24"/>
          <w:szCs w:val="24"/>
        </w:rPr>
        <w:t xml:space="preserve"> </w:t>
      </w:r>
      <w:r w:rsidR="00B7799E" w:rsidRPr="007C74F9">
        <w:rPr>
          <w:rFonts w:ascii="Calibri" w:hAnsi="Calibri"/>
          <w:kern w:val="24"/>
          <w:sz w:val="24"/>
          <w:szCs w:val="24"/>
        </w:rPr>
        <w:t>wykonywania samodzielnych funkcji w dziedzinie geodezji i kartografii, co najmniej w zakresie, o</w:t>
      </w:r>
      <w:r w:rsidR="007C74F9" w:rsidRPr="007C74F9">
        <w:rPr>
          <w:rFonts w:ascii="Calibri" w:hAnsi="Calibri"/>
          <w:kern w:val="24"/>
          <w:sz w:val="24"/>
          <w:szCs w:val="24"/>
        </w:rPr>
        <w:t> </w:t>
      </w:r>
      <w:r w:rsidR="00B7799E" w:rsidRPr="007C74F9">
        <w:rPr>
          <w:rFonts w:ascii="Calibri" w:hAnsi="Calibri"/>
          <w:kern w:val="24"/>
          <w:sz w:val="24"/>
          <w:szCs w:val="24"/>
        </w:rPr>
        <w:t xml:space="preserve">którym mowa w art. 43 pkt 2 ustawy Prawo geodezyjne i kartograficzne, tj. </w:t>
      </w:r>
      <w:r w:rsidR="00B7799E" w:rsidRPr="007C74F9">
        <w:rPr>
          <w:rFonts w:asciiTheme="minorHAnsi" w:hAnsiTheme="minorHAnsi" w:cstheme="minorHAnsi"/>
          <w:sz w:val="24"/>
          <w:szCs w:val="24"/>
        </w:rPr>
        <w:t xml:space="preserve">rozgraniczanie i podziały nieruchomości (gruntów) oraz sporządzanie </w:t>
      </w:r>
      <w:r w:rsidR="00B7799E" w:rsidRPr="00375451">
        <w:rPr>
          <w:rFonts w:asciiTheme="minorHAnsi" w:hAnsiTheme="minorHAnsi" w:cstheme="minorHAnsi"/>
          <w:sz w:val="24"/>
          <w:szCs w:val="24"/>
        </w:rPr>
        <w:t>dokumentacji do celów prawnych</w:t>
      </w:r>
      <w:r w:rsidR="00907C38" w:rsidRPr="00375451">
        <w:rPr>
          <w:rFonts w:ascii="Calibri" w:hAnsi="Calibri" w:cs="Calibri"/>
          <w:sz w:val="24"/>
          <w:szCs w:val="24"/>
        </w:rPr>
        <w:t xml:space="preserve">, </w:t>
      </w:r>
    </w:p>
    <w:p w14:paraId="0704F3F3" w14:textId="5E807DC4" w:rsidR="0019398A" w:rsidRPr="00416C82" w:rsidRDefault="00907C38" w:rsidP="00907C38">
      <w:pPr>
        <w:pStyle w:val="Akapitzlist"/>
        <w:spacing w:after="120" w:line="276" w:lineRule="auto"/>
        <w:ind w:left="992"/>
        <w:rPr>
          <w:rFonts w:asciiTheme="minorHAnsi" w:hAnsiTheme="minorHAnsi" w:cstheme="minorHAnsi"/>
          <w:sz w:val="24"/>
          <w:szCs w:val="24"/>
        </w:rPr>
      </w:pPr>
      <w:r w:rsidRPr="00375451">
        <w:rPr>
          <w:rFonts w:ascii="Calibri" w:hAnsi="Calibri" w:cs="Calibri"/>
          <w:b/>
          <w:bCs/>
          <w:sz w:val="24"/>
          <w:szCs w:val="24"/>
        </w:rPr>
        <w:t>lub</w:t>
      </w:r>
      <w:r w:rsidRPr="00375451">
        <w:rPr>
          <w:rFonts w:ascii="Calibri" w:hAnsi="Calibri" w:cs="Calibri"/>
          <w:sz w:val="24"/>
          <w:szCs w:val="24"/>
        </w:rPr>
        <w:t xml:space="preserve"> której uprawnienia zostały uznane zgodnie z przepisami ustawy z dnia 22 grudnia 2015 r. o zasadach uznawania kwalifikacji zawodowych nabytych </w:t>
      </w:r>
      <w:r w:rsidRPr="00416C82">
        <w:rPr>
          <w:rFonts w:ascii="Calibri" w:hAnsi="Calibri" w:cs="Calibri"/>
          <w:sz w:val="24"/>
          <w:szCs w:val="24"/>
        </w:rPr>
        <w:t>w państwach członkowskich Unii Europejskiej (</w:t>
      </w:r>
      <w:proofErr w:type="spellStart"/>
      <w:r w:rsidRPr="00416C82">
        <w:rPr>
          <w:rFonts w:ascii="Calibri" w:hAnsi="Calibri" w:cs="Calibri"/>
          <w:sz w:val="24"/>
          <w:szCs w:val="24"/>
        </w:rPr>
        <w:t>t.j</w:t>
      </w:r>
      <w:proofErr w:type="spellEnd"/>
      <w:r w:rsidRPr="00416C82">
        <w:rPr>
          <w:rFonts w:ascii="Calibri" w:hAnsi="Calibri" w:cs="Calibri"/>
          <w:sz w:val="24"/>
          <w:szCs w:val="24"/>
        </w:rPr>
        <w:t>. Dz. U. z 2023 r. poz. 334), bądź na podstawie innych właściwych przepisów</w:t>
      </w:r>
      <w:r w:rsidR="00375451" w:rsidRPr="00416C82">
        <w:rPr>
          <w:rFonts w:asciiTheme="minorHAnsi" w:hAnsiTheme="minorHAnsi" w:cstheme="minorHAnsi"/>
          <w:sz w:val="24"/>
          <w:szCs w:val="24"/>
        </w:rPr>
        <w:t>.</w:t>
      </w:r>
    </w:p>
    <w:p w14:paraId="2EB4614E" w14:textId="08D60D72" w:rsidR="007C74F9" w:rsidRPr="00416C82" w:rsidRDefault="007C74F9" w:rsidP="00C46B76">
      <w:pPr>
        <w:pStyle w:val="Akapitzlist"/>
        <w:numPr>
          <w:ilvl w:val="0"/>
          <w:numId w:val="68"/>
        </w:numPr>
        <w:spacing w:after="120" w:line="276" w:lineRule="auto"/>
        <w:ind w:left="1276" w:hanging="283"/>
        <w:rPr>
          <w:rFonts w:ascii="Calibri" w:hAnsi="Calibri"/>
          <w:bCs/>
          <w:sz w:val="24"/>
          <w:szCs w:val="24"/>
        </w:rPr>
      </w:pPr>
      <w:r w:rsidRPr="00416C82">
        <w:rPr>
          <w:rFonts w:ascii="Calibri" w:hAnsi="Calibri" w:cs="Arial"/>
          <w:b/>
          <w:bCs/>
          <w:sz w:val="24"/>
          <w:szCs w:val="24"/>
        </w:rPr>
        <w:t>Wykonawcy wspólnie ubiegający się o udzielenie zamówienia</w:t>
      </w:r>
      <w:r w:rsidRPr="00416C82">
        <w:rPr>
          <w:rFonts w:ascii="Calibri" w:hAnsi="Calibri" w:cs="Arial"/>
          <w:sz w:val="24"/>
          <w:szCs w:val="24"/>
        </w:rPr>
        <w:t xml:space="preserve"> powinni spełniać warunek zdolności technicznej lub zawodowej w zakresie posiadanego doświadczeni</w:t>
      </w:r>
      <w:r w:rsidR="00B2450D">
        <w:rPr>
          <w:rFonts w:ascii="Calibri" w:hAnsi="Calibri" w:cs="Arial"/>
          <w:sz w:val="24"/>
          <w:szCs w:val="24"/>
        </w:rPr>
        <w:t>a</w:t>
      </w:r>
      <w:r w:rsidRPr="00416C82">
        <w:rPr>
          <w:rFonts w:ascii="Calibri" w:hAnsi="Calibri" w:cs="Arial"/>
          <w:sz w:val="24"/>
          <w:szCs w:val="24"/>
        </w:rPr>
        <w:t xml:space="preserve"> zawodowego oraz dysponowania osobami zdolnymi do wykonania zamówienia w następujący sposób: </w:t>
      </w:r>
      <w:r w:rsidRPr="00416C82">
        <w:rPr>
          <w:rFonts w:ascii="Calibri" w:hAnsi="Calibri" w:cs="Arial"/>
          <w:b/>
          <w:bCs/>
          <w:sz w:val="24"/>
          <w:szCs w:val="24"/>
        </w:rPr>
        <w:t>Wykonawcy mogą wspólnie spełnić warunek</w:t>
      </w:r>
      <w:r w:rsidRPr="00416C82">
        <w:rPr>
          <w:rFonts w:ascii="Calibri" w:hAnsi="Calibri" w:cs="Arial"/>
          <w:sz w:val="24"/>
          <w:szCs w:val="24"/>
        </w:rPr>
        <w:t>.</w:t>
      </w:r>
    </w:p>
    <w:p w14:paraId="5BA12420" w14:textId="5C532486" w:rsidR="00D175BB" w:rsidRPr="00073ACA" w:rsidRDefault="002E15E7" w:rsidP="00DD6225">
      <w:pPr>
        <w:pStyle w:val="Akapitzlist"/>
        <w:numPr>
          <w:ilvl w:val="0"/>
          <w:numId w:val="32"/>
        </w:numPr>
        <w:tabs>
          <w:tab w:val="left" w:pos="284"/>
        </w:tabs>
        <w:spacing w:line="288" w:lineRule="auto"/>
        <w:ind w:left="284" w:hanging="284"/>
        <w:rPr>
          <w:rFonts w:asciiTheme="minorHAnsi" w:hAnsiTheme="minorHAnsi" w:cstheme="minorHAnsi"/>
          <w:b/>
          <w:sz w:val="24"/>
          <w:szCs w:val="24"/>
        </w:rPr>
      </w:pPr>
      <w:r w:rsidRPr="00073ACA">
        <w:rPr>
          <w:rFonts w:asciiTheme="minorHAnsi" w:hAnsiTheme="minorHAnsi" w:cstheme="minorHAnsi"/>
          <w:b/>
          <w:sz w:val="24"/>
          <w:szCs w:val="24"/>
        </w:rPr>
        <w:t>Wykaz podmiotowych środków dowodowych</w:t>
      </w:r>
      <w:r w:rsidR="008D5E25" w:rsidRPr="00073ACA">
        <w:rPr>
          <w:rFonts w:asciiTheme="minorHAnsi" w:hAnsiTheme="minorHAnsi" w:cstheme="minorHAnsi"/>
          <w:b/>
          <w:sz w:val="24"/>
          <w:szCs w:val="24"/>
        </w:rPr>
        <w:t xml:space="preserve"> </w:t>
      </w:r>
      <w:r w:rsidR="009359E9" w:rsidRPr="00073ACA">
        <w:rPr>
          <w:rFonts w:asciiTheme="minorHAnsi" w:hAnsiTheme="minorHAnsi" w:cstheme="minorHAnsi"/>
          <w:b/>
          <w:bCs/>
          <w:sz w:val="24"/>
          <w:szCs w:val="24"/>
        </w:rPr>
        <w:t>żądanych od Wykonawcy, którego oferta została najwyżej oceniona</w:t>
      </w:r>
    </w:p>
    <w:p w14:paraId="4FF3D75C" w14:textId="08168317" w:rsidR="007B71CB" w:rsidRPr="00DD6225" w:rsidRDefault="007B71CB" w:rsidP="00DD6225">
      <w:pPr>
        <w:pStyle w:val="Akapitzlist"/>
        <w:numPr>
          <w:ilvl w:val="1"/>
          <w:numId w:val="32"/>
        </w:numPr>
        <w:tabs>
          <w:tab w:val="left" w:pos="1701"/>
        </w:tabs>
        <w:spacing w:line="288" w:lineRule="auto"/>
        <w:ind w:left="567" w:hanging="425"/>
        <w:rPr>
          <w:rFonts w:asciiTheme="minorHAnsi" w:hAnsiTheme="minorHAnsi" w:cstheme="minorHAnsi"/>
          <w:sz w:val="24"/>
          <w:szCs w:val="24"/>
        </w:rPr>
      </w:pPr>
      <w:r w:rsidRPr="00073ACA">
        <w:rPr>
          <w:rFonts w:asciiTheme="minorHAnsi" w:hAnsiTheme="minorHAnsi" w:cstheme="minorHAnsi"/>
          <w:b/>
          <w:sz w:val="24"/>
          <w:szCs w:val="24"/>
        </w:rPr>
        <w:t xml:space="preserve">Zamawiający </w:t>
      </w:r>
      <w:r w:rsidR="009D3FD4" w:rsidRPr="00073ACA">
        <w:rPr>
          <w:rFonts w:asciiTheme="minorHAnsi" w:hAnsiTheme="minorHAnsi" w:cstheme="minorHAnsi"/>
          <w:b/>
          <w:sz w:val="24"/>
          <w:szCs w:val="24"/>
        </w:rPr>
        <w:t>nie żąda złożenia</w:t>
      </w:r>
      <w:r w:rsidRPr="00073ACA">
        <w:rPr>
          <w:rFonts w:asciiTheme="minorHAnsi" w:hAnsiTheme="minorHAnsi" w:cstheme="minorHAnsi"/>
          <w:b/>
          <w:sz w:val="24"/>
          <w:szCs w:val="24"/>
        </w:rPr>
        <w:t xml:space="preserve"> podmiotowych</w:t>
      </w:r>
      <w:r w:rsidRPr="00DD6225">
        <w:rPr>
          <w:rFonts w:asciiTheme="minorHAnsi" w:hAnsiTheme="minorHAnsi" w:cstheme="minorHAnsi"/>
          <w:b/>
          <w:sz w:val="24"/>
          <w:szCs w:val="24"/>
        </w:rPr>
        <w:t xml:space="preserve"> środków dowodowych w zakresie </w:t>
      </w:r>
      <w:r w:rsidR="0019398A">
        <w:rPr>
          <w:rFonts w:asciiTheme="minorHAnsi" w:hAnsiTheme="minorHAnsi" w:cstheme="minorHAnsi"/>
          <w:b/>
          <w:sz w:val="24"/>
          <w:szCs w:val="24"/>
        </w:rPr>
        <w:t xml:space="preserve">weryfikacji </w:t>
      </w:r>
      <w:r w:rsidRPr="00DD6225">
        <w:rPr>
          <w:rFonts w:asciiTheme="minorHAnsi" w:hAnsiTheme="minorHAnsi" w:cstheme="minorHAnsi"/>
          <w:b/>
          <w:sz w:val="24"/>
          <w:szCs w:val="24"/>
        </w:rPr>
        <w:t>niepodlegania wykluczeni</w:t>
      </w:r>
      <w:r w:rsidR="0019398A">
        <w:rPr>
          <w:rFonts w:asciiTheme="minorHAnsi" w:hAnsiTheme="minorHAnsi" w:cstheme="minorHAnsi"/>
          <w:b/>
          <w:sz w:val="24"/>
          <w:szCs w:val="24"/>
        </w:rPr>
        <w:t>u oraz spełniania warunków udziału</w:t>
      </w:r>
      <w:r w:rsidRPr="00DD6225">
        <w:rPr>
          <w:rFonts w:asciiTheme="minorHAnsi" w:hAnsiTheme="minorHAnsi" w:cstheme="minorHAnsi"/>
          <w:b/>
          <w:sz w:val="24"/>
          <w:szCs w:val="24"/>
        </w:rPr>
        <w:t xml:space="preserve"> </w:t>
      </w:r>
      <w:r w:rsidR="0019398A">
        <w:rPr>
          <w:rFonts w:asciiTheme="minorHAnsi" w:hAnsiTheme="minorHAnsi" w:cstheme="minorHAnsi"/>
          <w:b/>
          <w:sz w:val="24"/>
          <w:szCs w:val="24"/>
        </w:rPr>
        <w:t>w</w:t>
      </w:r>
      <w:r w:rsidR="00C053E1">
        <w:rPr>
          <w:rFonts w:asciiTheme="minorHAnsi" w:hAnsiTheme="minorHAnsi" w:cstheme="minorHAnsi"/>
          <w:b/>
          <w:sz w:val="24"/>
          <w:szCs w:val="24"/>
        </w:rPr>
        <w:t> </w:t>
      </w:r>
      <w:r w:rsidRPr="00DD6225">
        <w:rPr>
          <w:rFonts w:asciiTheme="minorHAnsi" w:hAnsiTheme="minorHAnsi" w:cstheme="minorHAnsi"/>
          <w:b/>
          <w:sz w:val="24"/>
          <w:szCs w:val="24"/>
        </w:rPr>
        <w:t>postępowani</w:t>
      </w:r>
      <w:r w:rsidR="0019398A">
        <w:rPr>
          <w:rFonts w:asciiTheme="minorHAnsi" w:hAnsiTheme="minorHAnsi" w:cstheme="minorHAnsi"/>
          <w:b/>
          <w:sz w:val="24"/>
          <w:szCs w:val="24"/>
        </w:rPr>
        <w:t>u</w:t>
      </w:r>
      <w:r w:rsidRPr="00DD6225">
        <w:rPr>
          <w:rFonts w:asciiTheme="minorHAnsi" w:hAnsiTheme="minorHAnsi" w:cstheme="minorHAnsi"/>
          <w:b/>
          <w:sz w:val="24"/>
          <w:szCs w:val="24"/>
        </w:rPr>
        <w:t>.</w:t>
      </w:r>
      <w:r w:rsidRPr="00DD6225">
        <w:rPr>
          <w:rFonts w:asciiTheme="minorHAnsi" w:hAnsiTheme="minorHAnsi" w:cstheme="minorHAnsi"/>
          <w:sz w:val="24"/>
          <w:szCs w:val="24"/>
        </w:rPr>
        <w:t xml:space="preserve"> Zamawiający dokona </w:t>
      </w:r>
      <w:r w:rsidR="0019398A">
        <w:rPr>
          <w:rFonts w:asciiTheme="minorHAnsi" w:hAnsiTheme="minorHAnsi" w:cstheme="minorHAnsi"/>
          <w:sz w:val="24"/>
          <w:szCs w:val="24"/>
        </w:rPr>
        <w:t>kwalifikacji podmiotowej Wykonawcy</w:t>
      </w:r>
      <w:r w:rsidRPr="00DD6225">
        <w:rPr>
          <w:rFonts w:asciiTheme="minorHAnsi" w:hAnsiTheme="minorHAnsi" w:cstheme="minorHAnsi"/>
          <w:sz w:val="24"/>
          <w:szCs w:val="24"/>
        </w:rPr>
        <w:t xml:space="preserve"> na</w:t>
      </w:r>
      <w:r w:rsidR="006327E8">
        <w:rPr>
          <w:rFonts w:asciiTheme="minorHAnsi" w:hAnsiTheme="minorHAnsi" w:cstheme="minorHAnsi"/>
          <w:sz w:val="24"/>
          <w:szCs w:val="24"/>
        </w:rPr>
        <w:t> </w:t>
      </w:r>
      <w:r w:rsidRPr="00DD6225">
        <w:rPr>
          <w:rFonts w:asciiTheme="minorHAnsi" w:hAnsiTheme="minorHAnsi" w:cstheme="minorHAnsi"/>
          <w:sz w:val="24"/>
          <w:szCs w:val="24"/>
        </w:rPr>
        <w:t xml:space="preserve">podstawie oświadczenia z art. 125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o którym mowa w</w:t>
      </w:r>
      <w:bookmarkStart w:id="4" w:name="_Hlk61340296"/>
      <w:r w:rsidR="006327E8">
        <w:rPr>
          <w:rFonts w:asciiTheme="minorHAnsi" w:hAnsiTheme="minorHAnsi" w:cstheme="minorHAnsi"/>
          <w:sz w:val="24"/>
          <w:szCs w:val="24"/>
        </w:rPr>
        <w:t xml:space="preserve"> </w:t>
      </w:r>
      <w:r w:rsidRPr="00DD6225">
        <w:rPr>
          <w:rFonts w:asciiTheme="minorHAnsi" w:hAnsiTheme="minorHAnsi" w:cstheme="minorHAnsi"/>
          <w:sz w:val="24"/>
          <w:szCs w:val="24"/>
        </w:rPr>
        <w:t xml:space="preserve">rozdziale XI ust.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 xml:space="preserve"> pkt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.1. SWZ</w:t>
      </w:r>
      <w:bookmarkEnd w:id="4"/>
      <w:r w:rsidRPr="00DD6225">
        <w:rPr>
          <w:rFonts w:asciiTheme="minorHAnsi" w:hAnsiTheme="minorHAnsi" w:cstheme="minorHAnsi"/>
          <w:sz w:val="24"/>
          <w:szCs w:val="24"/>
        </w:rPr>
        <w:t>.</w:t>
      </w:r>
    </w:p>
    <w:p w14:paraId="35E61750" w14:textId="032C821E" w:rsidR="00C7402C" w:rsidRDefault="004F7EC6" w:rsidP="00CE1CB9">
      <w:pPr>
        <w:pStyle w:val="Akapitzlist"/>
        <w:numPr>
          <w:ilvl w:val="1"/>
          <w:numId w:val="32"/>
        </w:numPr>
        <w:tabs>
          <w:tab w:val="left" w:pos="1701"/>
        </w:tabs>
        <w:spacing w:after="240"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lastRenderedPageBreak/>
        <w:t xml:space="preserve">Jeżeli </w:t>
      </w:r>
      <w:r w:rsidR="00AB7CFA" w:rsidRPr="00DD6225">
        <w:rPr>
          <w:rFonts w:asciiTheme="minorHAnsi" w:hAnsiTheme="minorHAnsi" w:cstheme="minorHAnsi"/>
          <w:sz w:val="24"/>
          <w:szCs w:val="24"/>
        </w:rPr>
        <w:t>W</w:t>
      </w:r>
      <w:r w:rsidRPr="00DD6225">
        <w:rPr>
          <w:rFonts w:asciiTheme="minorHAnsi" w:hAnsiTheme="minorHAnsi" w:cstheme="minorHAnsi"/>
          <w:sz w:val="24"/>
          <w:szCs w:val="24"/>
        </w:rPr>
        <w:t>ykonawca nie złożył oświadczenia, o którym mowa w art. 125 ust. 1</w:t>
      </w:r>
      <w:r w:rsidR="008F12D1" w:rsidRPr="00DD6225">
        <w:rPr>
          <w:rFonts w:asciiTheme="minorHAnsi" w:hAnsiTheme="minorHAnsi" w:cstheme="minorHAnsi"/>
          <w:sz w:val="24"/>
          <w:szCs w:val="24"/>
        </w:rPr>
        <w:t xml:space="preserve"> </w:t>
      </w:r>
      <w:proofErr w:type="spellStart"/>
      <w:r w:rsidR="00E93367"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podmiotowych środków dowodowych, innych dokumentów lub oświadczeń składanych w</w:t>
      </w:r>
      <w:r w:rsidR="008F12D1" w:rsidRPr="00DD6225">
        <w:rPr>
          <w:rFonts w:asciiTheme="minorHAnsi" w:hAnsiTheme="minorHAnsi" w:cstheme="minorHAnsi"/>
          <w:sz w:val="24"/>
          <w:szCs w:val="24"/>
        </w:rPr>
        <w:t> </w:t>
      </w:r>
      <w:r w:rsidRPr="00DD6225">
        <w:rPr>
          <w:rFonts w:asciiTheme="minorHAnsi" w:hAnsiTheme="minorHAnsi" w:cstheme="minorHAnsi"/>
          <w:sz w:val="24"/>
          <w:szCs w:val="24"/>
        </w:rPr>
        <w:t>postępowaniu lub są</w:t>
      </w:r>
      <w:r w:rsidR="00572D1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one niekompletne lub zawierają błędy, </w:t>
      </w:r>
      <w:r w:rsidR="00574CD5" w:rsidRPr="00DD6225">
        <w:rPr>
          <w:rFonts w:asciiTheme="minorHAnsi" w:hAnsiTheme="minorHAnsi" w:cstheme="minorHAnsi"/>
          <w:sz w:val="24"/>
          <w:szCs w:val="24"/>
        </w:rPr>
        <w:t>Z</w:t>
      </w:r>
      <w:r w:rsidRPr="00DD6225">
        <w:rPr>
          <w:rFonts w:asciiTheme="minorHAnsi" w:hAnsiTheme="minorHAnsi" w:cstheme="minorHAnsi"/>
          <w:sz w:val="24"/>
          <w:szCs w:val="24"/>
        </w:rPr>
        <w:t xml:space="preserve">amawiający wzywa </w:t>
      </w:r>
      <w:r w:rsidR="00574CD5" w:rsidRPr="00DD6225">
        <w:rPr>
          <w:rFonts w:asciiTheme="minorHAnsi" w:hAnsiTheme="minorHAnsi" w:cstheme="minorHAnsi"/>
          <w:sz w:val="24"/>
          <w:szCs w:val="24"/>
        </w:rPr>
        <w:t>W</w:t>
      </w:r>
      <w:r w:rsidRPr="00DD6225">
        <w:rPr>
          <w:rFonts w:asciiTheme="minorHAnsi" w:hAnsiTheme="minorHAnsi" w:cstheme="minorHAnsi"/>
          <w:sz w:val="24"/>
          <w:szCs w:val="24"/>
        </w:rPr>
        <w:t xml:space="preserve">ykonawcę odpowiednio do ich złożenia, poprawienia lub uzupełnienia w wyznaczonym terminie, chyba że oferta </w:t>
      </w:r>
      <w:r w:rsidR="009359E9" w:rsidRPr="00DD6225">
        <w:rPr>
          <w:rFonts w:asciiTheme="minorHAnsi" w:hAnsiTheme="minorHAnsi" w:cstheme="minorHAnsi"/>
          <w:sz w:val="24"/>
          <w:szCs w:val="24"/>
        </w:rPr>
        <w:t>W</w:t>
      </w:r>
      <w:r w:rsidRPr="00DD6225">
        <w:rPr>
          <w:rFonts w:asciiTheme="minorHAnsi" w:hAnsiTheme="minorHAnsi" w:cstheme="minorHAnsi"/>
          <w:sz w:val="24"/>
          <w:szCs w:val="24"/>
        </w:rPr>
        <w:t>ykonawcy podlega odrzuceniu bez względu na ich złożenie, uzupełnienie lub poprawienie lub zachodzą przesłanki unieważnienia postępowania</w:t>
      </w:r>
      <w:r w:rsidR="00FD7EB8" w:rsidRPr="00DD6225">
        <w:rPr>
          <w:rFonts w:asciiTheme="minorHAnsi" w:hAnsiTheme="minorHAnsi" w:cstheme="minorHAnsi"/>
          <w:sz w:val="24"/>
          <w:szCs w:val="24"/>
        </w:rPr>
        <w:t>.</w:t>
      </w:r>
    </w:p>
    <w:p w14:paraId="4F84DB88" w14:textId="3E7040FD" w:rsidR="0019398A" w:rsidRPr="0019398A" w:rsidRDefault="0019398A">
      <w:pPr>
        <w:pStyle w:val="Nagwek2"/>
        <w:numPr>
          <w:ilvl w:val="0"/>
          <w:numId w:val="55"/>
        </w:numPr>
        <w:spacing w:before="120" w:line="288" w:lineRule="auto"/>
        <w:ind w:left="567" w:hanging="567"/>
        <w:jc w:val="left"/>
        <w:rPr>
          <w:rFonts w:asciiTheme="minorHAnsi" w:hAnsiTheme="minorHAnsi" w:cstheme="minorHAnsi"/>
          <w:b/>
          <w:bCs/>
          <w:sz w:val="28"/>
          <w:szCs w:val="28"/>
          <w:lang w:val="x-none" w:eastAsia="x-none"/>
        </w:rPr>
      </w:pPr>
      <w:r w:rsidRPr="0019398A">
        <w:rPr>
          <w:rFonts w:ascii="Calibri" w:hAnsi="Calibri" w:cs="Arial"/>
          <w:b/>
          <w:color w:val="000000"/>
          <w:sz w:val="28"/>
          <w:szCs w:val="28"/>
        </w:rPr>
        <w:t>Korzystanie przez Wykonawcę z zasobów innych podmiotów w celu potwierdzenia spełniania warunków udziału w postępowaniu</w:t>
      </w:r>
    </w:p>
    <w:p w14:paraId="0BCBAEF4" w14:textId="77777777" w:rsidR="0019398A" w:rsidRPr="0019398A" w:rsidRDefault="0019398A">
      <w:pPr>
        <w:pStyle w:val="Akapitzlist"/>
        <w:numPr>
          <w:ilvl w:val="0"/>
          <w:numId w:val="69"/>
        </w:numPr>
        <w:tabs>
          <w:tab w:val="left" w:pos="284"/>
        </w:tabs>
        <w:spacing w:after="60" w:line="276" w:lineRule="auto"/>
        <w:ind w:left="284" w:hanging="284"/>
        <w:rPr>
          <w:rFonts w:ascii="Calibri" w:hAnsi="Calibri" w:cs="Calibri"/>
          <w:b/>
          <w:sz w:val="24"/>
          <w:szCs w:val="24"/>
        </w:rPr>
      </w:pPr>
      <w:r w:rsidRPr="0019398A">
        <w:rPr>
          <w:rFonts w:ascii="Calibri" w:hAnsi="Calibri" w:cs="Calibri"/>
          <w:bCs/>
          <w:sz w:val="24"/>
          <w:szCs w:val="24"/>
        </w:rPr>
        <w:t>Wykonawca</w:t>
      </w:r>
      <w:r w:rsidRPr="0019398A">
        <w:rPr>
          <w:rFonts w:ascii="Calibri" w:hAnsi="Calibri" w:cs="Calibri"/>
          <w:b/>
          <w:sz w:val="24"/>
          <w:szCs w:val="24"/>
        </w:rPr>
        <w:t xml:space="preserve"> </w:t>
      </w:r>
      <w:r w:rsidRPr="0019398A">
        <w:rPr>
          <w:rFonts w:ascii="Calibri" w:hAnsi="Calibri" w:cs="Calibri"/>
          <w:sz w:val="24"/>
          <w:szCs w:val="24"/>
        </w:rPr>
        <w:t xml:space="preserve">może w celu potwierdzenia spełniania warunków udziału w postępowaniu, w stosownych sytuacjach oraz w odniesieniu do konkretnego zamówienia, lub jego części, </w:t>
      </w:r>
      <w:r w:rsidRPr="0019398A">
        <w:rPr>
          <w:rFonts w:ascii="Calibri" w:hAnsi="Calibri" w:cs="Calibri"/>
          <w:b/>
          <w:sz w:val="24"/>
          <w:szCs w:val="24"/>
        </w:rPr>
        <w:t>polegać na zdolnościach technicznych lub zawodowych lub sytuacji finansowej lub ekonomicznej</w:t>
      </w:r>
      <w:r w:rsidRPr="0019398A">
        <w:rPr>
          <w:rFonts w:ascii="Calibri" w:hAnsi="Calibri" w:cs="Calibri"/>
          <w:b/>
          <w:bCs/>
          <w:sz w:val="24"/>
          <w:szCs w:val="24"/>
        </w:rPr>
        <w:t xml:space="preserve"> podmiotów udostępniających zasoby</w:t>
      </w:r>
      <w:r w:rsidRPr="0019398A">
        <w:rPr>
          <w:rFonts w:ascii="Calibri" w:hAnsi="Calibri" w:cs="Calibri"/>
          <w:sz w:val="24"/>
          <w:szCs w:val="24"/>
        </w:rPr>
        <w:t>, niezależnie od charakteru prawnego łączących go z nim stosunków prawnych.</w:t>
      </w:r>
    </w:p>
    <w:p w14:paraId="200383C9" w14:textId="099BB82F" w:rsidR="0019398A" w:rsidRPr="0019398A" w:rsidRDefault="0019398A">
      <w:pPr>
        <w:pStyle w:val="Akapitzlist"/>
        <w:numPr>
          <w:ilvl w:val="0"/>
          <w:numId w:val="69"/>
        </w:numPr>
        <w:tabs>
          <w:tab w:val="left" w:pos="284"/>
        </w:tabs>
        <w:spacing w:after="60" w:line="276" w:lineRule="auto"/>
        <w:ind w:left="284" w:hanging="284"/>
        <w:rPr>
          <w:rFonts w:ascii="Calibri" w:hAnsi="Calibri" w:cs="Calibri"/>
          <w:bCs/>
          <w:sz w:val="24"/>
          <w:szCs w:val="24"/>
        </w:rPr>
      </w:pPr>
      <w:r w:rsidRPr="0019398A">
        <w:rPr>
          <w:rFonts w:ascii="Calibri" w:hAnsi="Calibri" w:cs="Calibri"/>
          <w:bCs/>
          <w:sz w:val="24"/>
          <w:szCs w:val="24"/>
        </w:rPr>
        <w:t xml:space="preserve">W odniesieniu do warunków dotyczących wykształcenia, kwalifikacji zawodowych lub doświadczenia </w:t>
      </w:r>
      <w:r w:rsidRPr="0019398A">
        <w:rPr>
          <w:rFonts w:ascii="Calibri" w:hAnsi="Calibri" w:cs="Calibri"/>
          <w:bCs/>
          <w:color w:val="000000"/>
          <w:sz w:val="24"/>
          <w:szCs w:val="24"/>
        </w:rPr>
        <w:t xml:space="preserve">(rozdz. XIII ust. 3 pkt 3.4) </w:t>
      </w:r>
      <w:r w:rsidRPr="0019398A">
        <w:rPr>
          <w:rFonts w:ascii="Calibri" w:hAnsi="Calibri" w:cs="Calibri"/>
          <w:bCs/>
          <w:sz w:val="24"/>
          <w:szCs w:val="24"/>
        </w:rPr>
        <w:t xml:space="preserve">Wykonawcy mogą polegać na zdolnościach podmiotów udostępniających zasoby, </w:t>
      </w:r>
      <w:r w:rsidRPr="0019398A">
        <w:rPr>
          <w:rFonts w:ascii="Calibri" w:hAnsi="Calibri" w:cs="Calibri"/>
          <w:b/>
          <w:bCs/>
          <w:sz w:val="24"/>
          <w:szCs w:val="24"/>
        </w:rPr>
        <w:t>jeśli podmioty te wykonają usługi</w:t>
      </w:r>
      <w:r w:rsidRPr="0019398A">
        <w:rPr>
          <w:rFonts w:ascii="Calibri" w:hAnsi="Calibri" w:cs="Calibri"/>
          <w:bCs/>
          <w:sz w:val="24"/>
          <w:szCs w:val="24"/>
        </w:rPr>
        <w:t>, do realizacji których te zdolności są</w:t>
      </w:r>
      <w:r w:rsidR="006327E8">
        <w:rPr>
          <w:rFonts w:ascii="Calibri" w:hAnsi="Calibri" w:cs="Calibri"/>
          <w:bCs/>
          <w:sz w:val="24"/>
          <w:szCs w:val="24"/>
        </w:rPr>
        <w:t xml:space="preserve"> </w:t>
      </w:r>
      <w:r w:rsidRPr="0019398A">
        <w:rPr>
          <w:rFonts w:ascii="Calibri" w:hAnsi="Calibri" w:cs="Calibri"/>
          <w:bCs/>
          <w:sz w:val="24"/>
          <w:szCs w:val="24"/>
        </w:rPr>
        <w:t>wymagane.</w:t>
      </w:r>
    </w:p>
    <w:p w14:paraId="41E371E3" w14:textId="66F65DE0" w:rsidR="0019398A" w:rsidRPr="0019398A" w:rsidRDefault="0019398A">
      <w:pPr>
        <w:pStyle w:val="Akapitzlist"/>
        <w:numPr>
          <w:ilvl w:val="0"/>
          <w:numId w:val="69"/>
        </w:numPr>
        <w:tabs>
          <w:tab w:val="left" w:pos="284"/>
        </w:tabs>
        <w:spacing w:after="60" w:line="276" w:lineRule="auto"/>
        <w:ind w:left="284" w:hanging="284"/>
        <w:rPr>
          <w:rFonts w:ascii="Calibri" w:hAnsi="Calibri" w:cs="Calibri"/>
          <w:bCs/>
          <w:sz w:val="24"/>
          <w:szCs w:val="24"/>
        </w:rPr>
      </w:pPr>
      <w:r w:rsidRPr="0019398A">
        <w:rPr>
          <w:rFonts w:ascii="Calibri" w:hAnsi="Calibri" w:cs="Calibri"/>
          <w:bCs/>
          <w:sz w:val="24"/>
          <w:szCs w:val="24"/>
        </w:rPr>
        <w:t xml:space="preserve">Wykonawca, </w:t>
      </w:r>
      <w:r w:rsidRPr="0019398A">
        <w:rPr>
          <w:rFonts w:ascii="Calibri" w:hAnsi="Calibri" w:cs="Calibri"/>
          <w:bCs/>
          <w:color w:val="000000"/>
          <w:sz w:val="24"/>
          <w:szCs w:val="24"/>
        </w:rPr>
        <w:t xml:space="preserve">który polega na zdolnościach lub sytuacji podmiotów udostępniających zasoby, </w:t>
      </w:r>
      <w:r w:rsidRPr="007263F4">
        <w:rPr>
          <w:rFonts w:ascii="Calibri" w:hAnsi="Calibri" w:cs="Calibri"/>
          <w:b/>
          <w:color w:val="000000"/>
          <w:sz w:val="24"/>
          <w:szCs w:val="24"/>
        </w:rPr>
        <w:t>składa wraz z ofertą,</w:t>
      </w:r>
      <w:r w:rsidRPr="0019398A">
        <w:rPr>
          <w:rFonts w:ascii="Calibri" w:hAnsi="Calibri" w:cs="Calibri"/>
          <w:bCs/>
          <w:color w:val="000000"/>
          <w:sz w:val="24"/>
          <w:szCs w:val="24"/>
        </w:rPr>
        <w:t xml:space="preserve"> </w:t>
      </w:r>
      <w:r w:rsidRPr="0019398A">
        <w:rPr>
          <w:rFonts w:ascii="Calibri" w:hAnsi="Calibri" w:cs="Calibri"/>
          <w:b/>
          <w:bCs/>
          <w:color w:val="000000"/>
          <w:sz w:val="24"/>
          <w:szCs w:val="24"/>
        </w:rPr>
        <w:t>zobowiązanie podmiotu udostępniającego zasoby</w:t>
      </w:r>
      <w:r w:rsidRPr="0019398A">
        <w:rPr>
          <w:rFonts w:ascii="Calibri" w:hAnsi="Calibri" w:cs="Calibri"/>
          <w:bCs/>
          <w:color w:val="000000"/>
          <w:sz w:val="24"/>
          <w:szCs w:val="24"/>
        </w:rPr>
        <w:t xml:space="preserve"> do</w:t>
      </w:r>
      <w:r w:rsidR="006327E8">
        <w:rPr>
          <w:rFonts w:ascii="Calibri" w:hAnsi="Calibri" w:cs="Calibri"/>
          <w:bCs/>
          <w:color w:val="000000"/>
          <w:sz w:val="24"/>
          <w:szCs w:val="24"/>
        </w:rPr>
        <w:t> </w:t>
      </w:r>
      <w:r w:rsidRPr="0019398A">
        <w:rPr>
          <w:rFonts w:ascii="Calibri" w:hAnsi="Calibri" w:cs="Calibri"/>
          <w:bCs/>
          <w:color w:val="000000"/>
          <w:sz w:val="24"/>
          <w:szCs w:val="24"/>
        </w:rPr>
        <w:t>oddania mu</w:t>
      </w:r>
      <w:r w:rsidR="006327E8">
        <w:rPr>
          <w:rFonts w:ascii="Calibri" w:hAnsi="Calibri" w:cs="Calibri"/>
          <w:bCs/>
          <w:color w:val="000000"/>
          <w:sz w:val="24"/>
          <w:szCs w:val="24"/>
        </w:rPr>
        <w:t xml:space="preserve"> </w:t>
      </w:r>
      <w:r w:rsidRPr="0019398A">
        <w:rPr>
          <w:rFonts w:ascii="Calibri" w:hAnsi="Calibri" w:cs="Calibri"/>
          <w:bCs/>
          <w:color w:val="000000"/>
          <w:sz w:val="24"/>
          <w:szCs w:val="24"/>
        </w:rPr>
        <w:t>do</w:t>
      </w:r>
      <w:r w:rsidR="006327E8">
        <w:rPr>
          <w:rFonts w:ascii="Calibri" w:hAnsi="Calibri" w:cs="Calibri"/>
          <w:bCs/>
          <w:color w:val="000000"/>
          <w:sz w:val="24"/>
          <w:szCs w:val="24"/>
        </w:rPr>
        <w:t xml:space="preserve"> </w:t>
      </w:r>
      <w:r w:rsidRPr="0019398A">
        <w:rPr>
          <w:rFonts w:ascii="Calibri" w:hAnsi="Calibri" w:cs="Calibri"/>
          <w:bCs/>
          <w:color w:val="000000"/>
          <w:sz w:val="24"/>
          <w:szCs w:val="24"/>
        </w:rPr>
        <w:t xml:space="preserve">dyspozycji niezbędnych zasobów na potrzeby realizacji danego zamówienia </w:t>
      </w:r>
      <w:r w:rsidRPr="0019398A">
        <w:rPr>
          <w:rFonts w:ascii="Calibri" w:hAnsi="Calibri" w:cs="Calibri"/>
          <w:b/>
          <w:bCs/>
          <w:color w:val="000000"/>
          <w:sz w:val="24"/>
          <w:szCs w:val="24"/>
        </w:rPr>
        <w:t>lub inny podmiotowy środek dowodowy</w:t>
      </w:r>
      <w:r w:rsidRPr="0019398A">
        <w:rPr>
          <w:rFonts w:ascii="Calibri" w:hAnsi="Calibri" w:cs="Calibri"/>
          <w:bCs/>
          <w:color w:val="000000"/>
          <w:sz w:val="24"/>
          <w:szCs w:val="24"/>
        </w:rPr>
        <w:t xml:space="preserve"> potwierdzający, że Wykonawca realizując zamówienie, będzie dysponował niezbędnymi zasobami tych podmiotów.</w:t>
      </w:r>
    </w:p>
    <w:p w14:paraId="4D94F053" w14:textId="7C7E8D0E" w:rsidR="0019398A" w:rsidRPr="0019398A" w:rsidRDefault="0019398A">
      <w:pPr>
        <w:pStyle w:val="Akapitzlist"/>
        <w:numPr>
          <w:ilvl w:val="0"/>
          <w:numId w:val="69"/>
        </w:numPr>
        <w:tabs>
          <w:tab w:val="left" w:pos="284"/>
        </w:tabs>
        <w:spacing w:line="276" w:lineRule="auto"/>
        <w:ind w:left="284" w:hanging="284"/>
        <w:contextualSpacing/>
        <w:rPr>
          <w:rFonts w:ascii="Calibri" w:hAnsi="Calibri" w:cs="Calibri"/>
          <w:bCs/>
          <w:sz w:val="24"/>
          <w:szCs w:val="24"/>
        </w:rPr>
      </w:pPr>
      <w:r w:rsidRPr="0019398A">
        <w:rPr>
          <w:rFonts w:ascii="Calibri" w:hAnsi="Calibri" w:cs="Calibri"/>
          <w:bCs/>
          <w:color w:val="000000"/>
          <w:sz w:val="24"/>
          <w:szCs w:val="24"/>
        </w:rPr>
        <w:t xml:space="preserve">Zobowiązanie podmiotu udostępniającego zasoby, o którym mowa w ust. 3 niniejszego rozdziału SWZ potwierdza, że stosunek łączący Wykonawcę z podmiotami udostępniającymi zasoby </w:t>
      </w:r>
      <w:r w:rsidRPr="0019398A">
        <w:rPr>
          <w:rFonts w:ascii="Calibri" w:hAnsi="Calibri" w:cs="Calibri"/>
          <w:b/>
          <w:bCs/>
          <w:color w:val="000000"/>
          <w:sz w:val="24"/>
          <w:szCs w:val="24"/>
        </w:rPr>
        <w:t>gwarantuje rzeczywisty dostęp do tych zasobów</w:t>
      </w:r>
      <w:r w:rsidRPr="0019398A">
        <w:rPr>
          <w:rFonts w:ascii="Calibri" w:hAnsi="Calibri" w:cs="Calibri"/>
          <w:bCs/>
          <w:color w:val="000000"/>
          <w:sz w:val="24"/>
          <w:szCs w:val="24"/>
        </w:rPr>
        <w:t xml:space="preserve"> oraz określa w</w:t>
      </w:r>
      <w:r w:rsidR="006327E8">
        <w:rPr>
          <w:rFonts w:ascii="Calibri" w:hAnsi="Calibri" w:cs="Calibri"/>
          <w:bCs/>
          <w:color w:val="000000"/>
          <w:sz w:val="24"/>
          <w:szCs w:val="24"/>
        </w:rPr>
        <w:t> </w:t>
      </w:r>
      <w:r w:rsidRPr="0019398A">
        <w:rPr>
          <w:rFonts w:ascii="Calibri" w:hAnsi="Calibri" w:cs="Calibri"/>
          <w:bCs/>
          <w:color w:val="000000"/>
          <w:sz w:val="24"/>
          <w:szCs w:val="24"/>
        </w:rPr>
        <w:t>szczególności:</w:t>
      </w:r>
    </w:p>
    <w:p w14:paraId="65D47857" w14:textId="77777777" w:rsidR="0019398A" w:rsidRPr="0019398A" w:rsidRDefault="0019398A">
      <w:pPr>
        <w:pStyle w:val="NormalnyWeb"/>
        <w:numPr>
          <w:ilvl w:val="0"/>
          <w:numId w:val="70"/>
        </w:numPr>
        <w:tabs>
          <w:tab w:val="left" w:pos="851"/>
        </w:tabs>
        <w:spacing w:before="0" w:beforeAutospacing="0" w:after="0" w:afterAutospacing="0" w:line="276" w:lineRule="auto"/>
        <w:ind w:left="851" w:hanging="284"/>
        <w:rPr>
          <w:rFonts w:ascii="Calibri" w:hAnsi="Calibri" w:cs="Calibri"/>
          <w:bCs/>
          <w:color w:val="000000"/>
        </w:rPr>
      </w:pPr>
      <w:r w:rsidRPr="0019398A">
        <w:rPr>
          <w:rFonts w:ascii="Calibri" w:hAnsi="Calibri" w:cs="Calibri"/>
          <w:bCs/>
          <w:color w:val="000000"/>
        </w:rPr>
        <w:t>zakres dostępnych Wykonawcy zasobów podmiotu udostępniającego zasoby;</w:t>
      </w:r>
    </w:p>
    <w:p w14:paraId="231999CB" w14:textId="77777777" w:rsidR="0019398A" w:rsidRPr="0019398A" w:rsidRDefault="0019398A">
      <w:pPr>
        <w:pStyle w:val="NormalnyWeb"/>
        <w:numPr>
          <w:ilvl w:val="0"/>
          <w:numId w:val="70"/>
        </w:numPr>
        <w:tabs>
          <w:tab w:val="left" w:pos="851"/>
        </w:tabs>
        <w:spacing w:before="0" w:beforeAutospacing="0" w:after="0" w:afterAutospacing="0" w:line="276" w:lineRule="auto"/>
        <w:ind w:left="851" w:hanging="284"/>
        <w:rPr>
          <w:rFonts w:ascii="Calibri" w:hAnsi="Calibri" w:cs="Calibri"/>
          <w:bCs/>
          <w:color w:val="000000"/>
        </w:rPr>
      </w:pPr>
      <w:r w:rsidRPr="0019398A">
        <w:rPr>
          <w:rFonts w:ascii="Calibri" w:hAnsi="Calibri" w:cs="Calibri"/>
          <w:bCs/>
          <w:color w:val="000000"/>
        </w:rPr>
        <w:t>sposób i okres udostępnienia Wykonawcy i wykorzystania przez niego zasobów podmiotu udostępniającego te zasoby przy wykonywaniu zamówienia;</w:t>
      </w:r>
    </w:p>
    <w:p w14:paraId="282DC1B6" w14:textId="77777777" w:rsidR="0019398A" w:rsidRPr="0019398A" w:rsidRDefault="0019398A">
      <w:pPr>
        <w:pStyle w:val="NormalnyWeb"/>
        <w:numPr>
          <w:ilvl w:val="0"/>
          <w:numId w:val="70"/>
        </w:numPr>
        <w:tabs>
          <w:tab w:val="left" w:pos="851"/>
        </w:tabs>
        <w:spacing w:before="0" w:beforeAutospacing="0" w:after="60" w:afterAutospacing="0" w:line="276" w:lineRule="auto"/>
        <w:ind w:left="851" w:hanging="284"/>
        <w:rPr>
          <w:rFonts w:ascii="Calibri" w:hAnsi="Calibri" w:cs="Calibri"/>
          <w:bCs/>
          <w:color w:val="000000"/>
        </w:rPr>
      </w:pPr>
      <w:r w:rsidRPr="0019398A">
        <w:rPr>
          <w:rFonts w:ascii="Calibri" w:hAnsi="Calibri" w:cs="Calibri"/>
          <w:bCs/>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E6D2919" w14:textId="6B720426" w:rsidR="0019398A" w:rsidRPr="0019398A" w:rsidRDefault="0019398A">
      <w:pPr>
        <w:pStyle w:val="Akapitzlist"/>
        <w:numPr>
          <w:ilvl w:val="0"/>
          <w:numId w:val="69"/>
        </w:numPr>
        <w:tabs>
          <w:tab w:val="left" w:pos="284"/>
        </w:tabs>
        <w:spacing w:after="60" w:line="276" w:lineRule="auto"/>
        <w:ind w:left="284" w:hanging="284"/>
        <w:rPr>
          <w:rFonts w:ascii="Calibri" w:hAnsi="Calibri" w:cs="Calibri"/>
          <w:bCs/>
          <w:sz w:val="24"/>
          <w:szCs w:val="24"/>
        </w:rPr>
      </w:pPr>
      <w:r w:rsidRPr="0019398A">
        <w:rPr>
          <w:rFonts w:ascii="Calibri" w:hAnsi="Calibri" w:cs="Arial"/>
          <w:color w:val="000000"/>
          <w:sz w:val="24"/>
          <w:szCs w:val="24"/>
        </w:rPr>
        <w:t xml:space="preserve">Zamawiający </w:t>
      </w:r>
      <w:r w:rsidRPr="0019398A">
        <w:rPr>
          <w:rFonts w:ascii="Calibri" w:hAnsi="Calibri" w:cs="Calibri"/>
          <w:sz w:val="24"/>
          <w:szCs w:val="24"/>
        </w:rPr>
        <w:t>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Pr="0019398A">
        <w:rPr>
          <w:rFonts w:ascii="Trebuchet MS" w:hAnsi="Trebuchet MS"/>
          <w:bCs/>
          <w:sz w:val="24"/>
          <w:szCs w:val="24"/>
        </w:rPr>
        <w:t xml:space="preserve"> </w:t>
      </w:r>
      <w:r w:rsidRPr="0019398A">
        <w:rPr>
          <w:rFonts w:ascii="Calibri" w:hAnsi="Calibri" w:cs="Calibri"/>
          <w:bCs/>
          <w:sz w:val="24"/>
          <w:szCs w:val="24"/>
        </w:rPr>
        <w:t xml:space="preserve">(Wykonawca zobowiązany będzie złożyć na </w:t>
      </w:r>
      <w:r w:rsidRPr="0019398A">
        <w:rPr>
          <w:rFonts w:ascii="Calibri" w:hAnsi="Calibri" w:cs="Calibri"/>
          <w:bCs/>
          <w:sz w:val="24"/>
          <w:szCs w:val="24"/>
        </w:rPr>
        <w:lastRenderedPageBreak/>
        <w:t xml:space="preserve">wezwanie Zamawiającego zgodnie z art. 274 ust. 1 ustawy </w:t>
      </w:r>
      <w:proofErr w:type="spellStart"/>
      <w:r w:rsidRPr="0019398A">
        <w:rPr>
          <w:rFonts w:ascii="Calibri" w:hAnsi="Calibri" w:cs="Calibri"/>
          <w:bCs/>
          <w:sz w:val="24"/>
          <w:szCs w:val="24"/>
        </w:rPr>
        <w:t>Pzp</w:t>
      </w:r>
      <w:proofErr w:type="spellEnd"/>
      <w:r w:rsidRPr="0019398A">
        <w:rPr>
          <w:rFonts w:ascii="Calibri" w:hAnsi="Calibri" w:cs="Calibri"/>
          <w:bCs/>
          <w:sz w:val="24"/>
          <w:szCs w:val="24"/>
        </w:rPr>
        <w:t xml:space="preserve"> podmiotowe środki dowodowe dotyczące tych podmiotów, w zakresie braku podstaw wykluczenia z</w:t>
      </w:r>
      <w:r w:rsidR="006327E8">
        <w:rPr>
          <w:rFonts w:ascii="Calibri" w:hAnsi="Calibri" w:cs="Calibri"/>
          <w:bCs/>
          <w:sz w:val="24"/>
          <w:szCs w:val="24"/>
        </w:rPr>
        <w:t> </w:t>
      </w:r>
      <w:r w:rsidRPr="0019398A">
        <w:rPr>
          <w:rFonts w:ascii="Calibri" w:hAnsi="Calibri" w:cs="Calibri"/>
          <w:bCs/>
          <w:sz w:val="24"/>
          <w:szCs w:val="24"/>
        </w:rPr>
        <w:t>postępowania w takim samym zakresie, w jakim zobowiązany jest złożyć te</w:t>
      </w:r>
      <w:r w:rsidR="006327E8">
        <w:rPr>
          <w:rFonts w:ascii="Calibri" w:hAnsi="Calibri" w:cs="Calibri"/>
          <w:bCs/>
          <w:sz w:val="24"/>
          <w:szCs w:val="24"/>
        </w:rPr>
        <w:t xml:space="preserve"> </w:t>
      </w:r>
      <w:r w:rsidRPr="0019398A">
        <w:rPr>
          <w:rFonts w:ascii="Calibri" w:hAnsi="Calibri" w:cs="Calibri"/>
          <w:bCs/>
          <w:sz w:val="24"/>
          <w:szCs w:val="24"/>
        </w:rPr>
        <w:t xml:space="preserve">dokumenty sam Wykonawca – </w:t>
      </w:r>
      <w:r w:rsidRPr="0019398A">
        <w:rPr>
          <w:rFonts w:ascii="Calibri" w:hAnsi="Calibri" w:cs="Calibri"/>
          <w:bCs/>
          <w:iCs/>
          <w:sz w:val="24"/>
          <w:szCs w:val="24"/>
        </w:rPr>
        <w:t>jeżeli będą wymagane przez Zamawiającego).</w:t>
      </w:r>
      <w:r w:rsidRPr="0019398A">
        <w:rPr>
          <w:rFonts w:ascii="Calibri" w:hAnsi="Calibri" w:cs="Calibri"/>
          <w:bCs/>
          <w:sz w:val="24"/>
          <w:szCs w:val="24"/>
        </w:rPr>
        <w:t xml:space="preserve"> </w:t>
      </w:r>
    </w:p>
    <w:p w14:paraId="3CCE96F3" w14:textId="77777777" w:rsidR="0019398A" w:rsidRPr="0019398A" w:rsidRDefault="0019398A">
      <w:pPr>
        <w:pStyle w:val="Akapitzlist"/>
        <w:numPr>
          <w:ilvl w:val="0"/>
          <w:numId w:val="69"/>
        </w:numPr>
        <w:tabs>
          <w:tab w:val="left" w:pos="284"/>
        </w:tabs>
        <w:spacing w:after="60" w:line="276" w:lineRule="auto"/>
        <w:ind w:left="284" w:hanging="284"/>
        <w:rPr>
          <w:rFonts w:ascii="Calibri" w:hAnsi="Calibri" w:cs="Calibri"/>
          <w:bCs/>
          <w:sz w:val="24"/>
          <w:szCs w:val="24"/>
        </w:rPr>
      </w:pPr>
      <w:r w:rsidRPr="0019398A">
        <w:rPr>
          <w:rFonts w:ascii="Calibri" w:hAnsi="Calibri" w:cs="Calibri"/>
          <w:bCs/>
          <w:sz w:val="24"/>
          <w:szCs w:val="24"/>
        </w:rPr>
        <w:t>Jeżeli zdolności techniczne lub zawodowe</w:t>
      </w:r>
      <w:r w:rsidRPr="0019398A">
        <w:rPr>
          <w:rFonts w:ascii="Calibri" w:hAnsi="Calibri" w:cs="Calibri"/>
          <w:bCs/>
          <w:color w:val="000000"/>
          <w:sz w:val="24"/>
          <w:szCs w:val="24"/>
        </w:rPr>
        <w:t xml:space="preserve">, sytuacja ekonomiczna lub finansowa </w:t>
      </w:r>
      <w:r w:rsidRPr="0019398A">
        <w:rPr>
          <w:rFonts w:ascii="Calibri" w:hAnsi="Calibri" w:cs="Calibri"/>
          <w:b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C7554D" w14:textId="3ADFC1F1" w:rsidR="0019398A" w:rsidRPr="00CE1CB9" w:rsidRDefault="0019398A">
      <w:pPr>
        <w:pStyle w:val="Akapitzlist"/>
        <w:numPr>
          <w:ilvl w:val="0"/>
          <w:numId w:val="69"/>
        </w:numPr>
        <w:tabs>
          <w:tab w:val="left" w:pos="284"/>
        </w:tabs>
        <w:spacing w:after="240" w:line="276" w:lineRule="auto"/>
        <w:ind w:left="284" w:hanging="284"/>
        <w:rPr>
          <w:rFonts w:ascii="Calibri" w:hAnsi="Calibri" w:cs="Calibri"/>
          <w:bCs/>
          <w:sz w:val="24"/>
          <w:szCs w:val="24"/>
        </w:rPr>
      </w:pPr>
      <w:r w:rsidRPr="0019398A">
        <w:rPr>
          <w:rFonts w:ascii="Calibri" w:hAnsi="Calibri" w:cs="Calibri"/>
          <w:sz w:val="24"/>
          <w:szCs w:val="24"/>
        </w:rPr>
        <w:t xml:space="preserve">Wykonawca </w:t>
      </w:r>
      <w:r w:rsidRPr="0019398A">
        <w:rPr>
          <w:rFonts w:ascii="Calibri" w:hAnsi="Calibri" w:cs="Calibri"/>
          <w:b/>
          <w:sz w:val="24"/>
          <w:szCs w:val="24"/>
        </w:rPr>
        <w:t>nie może</w:t>
      </w:r>
      <w:r w:rsidRPr="0019398A">
        <w:rPr>
          <w:rFonts w:ascii="Calibri" w:hAnsi="Calibri" w:cs="Calibri"/>
          <w:sz w:val="24"/>
          <w:szCs w:val="24"/>
        </w:rPr>
        <w:t xml:space="preserve">, </w:t>
      </w:r>
      <w:r w:rsidRPr="007263F4">
        <w:rPr>
          <w:rFonts w:ascii="Calibri" w:hAnsi="Calibri" w:cs="Calibri"/>
          <w:b/>
          <w:bCs/>
          <w:sz w:val="24"/>
          <w:szCs w:val="24"/>
        </w:rPr>
        <w:t>po upływie terminu składania ofert</w:t>
      </w:r>
      <w:r w:rsidRPr="0019398A">
        <w:rPr>
          <w:rFonts w:ascii="Calibri" w:hAnsi="Calibri" w:cs="Calibri"/>
          <w:sz w:val="24"/>
          <w:szCs w:val="24"/>
        </w:rPr>
        <w:t>, powoływać się na zdolności</w:t>
      </w:r>
      <w:r w:rsidRPr="0019398A">
        <w:rPr>
          <w:rFonts w:ascii="Calibri" w:hAnsi="Calibri" w:cs="Calibri"/>
          <w:color w:val="FF0000"/>
          <w:sz w:val="24"/>
          <w:szCs w:val="24"/>
        </w:rPr>
        <w:t xml:space="preserve"> </w:t>
      </w:r>
      <w:r w:rsidRPr="0019398A">
        <w:rPr>
          <w:rFonts w:ascii="Calibri" w:hAnsi="Calibri" w:cs="Calibri"/>
          <w:sz w:val="24"/>
          <w:szCs w:val="24"/>
        </w:rPr>
        <w:t>podmiotów udostępniających zasoby, jeżeli na etapie składania ofert nie polegał on w</w:t>
      </w:r>
      <w:r w:rsidR="006327E8">
        <w:rPr>
          <w:rFonts w:ascii="Calibri" w:hAnsi="Calibri" w:cs="Calibri"/>
          <w:sz w:val="24"/>
          <w:szCs w:val="24"/>
        </w:rPr>
        <w:t> </w:t>
      </w:r>
      <w:r w:rsidRPr="0019398A">
        <w:rPr>
          <w:rFonts w:ascii="Calibri" w:hAnsi="Calibri" w:cs="Calibri"/>
          <w:sz w:val="24"/>
          <w:szCs w:val="24"/>
        </w:rPr>
        <w:t>danym zakresie na zdolnościach podmiotów udostępniających zasoby.</w:t>
      </w:r>
    </w:p>
    <w:p w14:paraId="6718A17C" w14:textId="20DD2CA8" w:rsidR="005D36CB" w:rsidRPr="00DD6225" w:rsidRDefault="008A4BF7">
      <w:pPr>
        <w:pStyle w:val="Nagwek2"/>
        <w:numPr>
          <w:ilvl w:val="0"/>
          <w:numId w:val="55"/>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Sposób oraz termin składania ofert</w:t>
      </w:r>
    </w:p>
    <w:p w14:paraId="1E22A53F" w14:textId="0ADBFC85" w:rsidR="005B3696" w:rsidRPr="00DD6225" w:rsidRDefault="005B3696" w:rsidP="00DD6225">
      <w:pPr>
        <w:pStyle w:val="Akapitzlist"/>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Ofertę</w:t>
      </w:r>
      <w:r w:rsidRPr="00DD6225">
        <w:rPr>
          <w:rFonts w:asciiTheme="minorHAnsi" w:hAnsiTheme="minorHAnsi" w:cstheme="minorHAnsi"/>
          <w:color w:val="000000"/>
          <w:sz w:val="24"/>
          <w:szCs w:val="24"/>
        </w:rPr>
        <w:t xml:space="preserve"> wraz z wymaganymi załącznikami należy </w:t>
      </w:r>
      <w:r w:rsidRPr="00DD6225">
        <w:rPr>
          <w:rFonts w:asciiTheme="minorHAnsi" w:hAnsiTheme="minorHAnsi" w:cstheme="minorHAnsi"/>
          <w:sz w:val="24"/>
          <w:szCs w:val="24"/>
        </w:rPr>
        <w:t xml:space="preserve">składać za pośrednictwem </w:t>
      </w:r>
      <w:r w:rsidRPr="00DD6225">
        <w:rPr>
          <w:rFonts w:asciiTheme="minorHAnsi" w:hAnsiTheme="minorHAnsi" w:cstheme="minorHAnsi"/>
          <w:iCs/>
          <w:sz w:val="24"/>
          <w:szCs w:val="24"/>
        </w:rPr>
        <w:t xml:space="preserve">platformy zakupowej Urzędu Miasta Tarnowa pod adresem: </w:t>
      </w:r>
      <w:hyperlink r:id="rId20" w:history="1">
        <w:r w:rsidRPr="00DD6225">
          <w:rPr>
            <w:rStyle w:val="Hipercze"/>
            <w:rFonts w:asciiTheme="minorHAnsi" w:hAnsiTheme="minorHAnsi" w:cstheme="minorHAnsi"/>
            <w:iCs/>
            <w:sz w:val="24"/>
            <w:szCs w:val="24"/>
            <w:lang w:val="en-US"/>
          </w:rPr>
          <w:t>https://platformazakupowa.pl/pn/tarnow</w:t>
        </w:r>
      </w:hyperlink>
      <w:r w:rsidRPr="00DD6225">
        <w:rPr>
          <w:rFonts w:asciiTheme="minorHAnsi" w:hAnsiTheme="minorHAnsi" w:cstheme="minorHAnsi"/>
          <w:i/>
          <w:sz w:val="24"/>
          <w:szCs w:val="24"/>
        </w:rPr>
        <w:t xml:space="preserve"> </w:t>
      </w:r>
      <w:r w:rsidRPr="00DD6225">
        <w:rPr>
          <w:rFonts w:asciiTheme="minorHAnsi" w:hAnsiTheme="minorHAnsi" w:cstheme="minorHAnsi"/>
          <w:sz w:val="24"/>
          <w:szCs w:val="24"/>
        </w:rPr>
        <w:t>do dnia</w:t>
      </w:r>
      <w:r w:rsidR="007117FD">
        <w:rPr>
          <w:rFonts w:asciiTheme="minorHAnsi" w:hAnsiTheme="minorHAnsi" w:cstheme="minorHAnsi"/>
          <w:b/>
          <w:sz w:val="24"/>
          <w:szCs w:val="24"/>
        </w:rPr>
        <w:t xml:space="preserve"> 15 lutego </w:t>
      </w:r>
      <w:r w:rsidRPr="00DD6225">
        <w:rPr>
          <w:rFonts w:asciiTheme="minorHAnsi" w:hAnsiTheme="minorHAnsi" w:cstheme="minorHAnsi"/>
          <w:b/>
          <w:bCs/>
          <w:sz w:val="24"/>
          <w:szCs w:val="24"/>
        </w:rPr>
        <w:t>202</w:t>
      </w:r>
      <w:r w:rsidR="004F73CE" w:rsidRPr="00DD6225">
        <w:rPr>
          <w:rFonts w:asciiTheme="minorHAnsi" w:hAnsiTheme="minorHAnsi" w:cstheme="minorHAnsi"/>
          <w:b/>
          <w:bCs/>
          <w:sz w:val="24"/>
          <w:szCs w:val="24"/>
        </w:rPr>
        <w:t>4</w:t>
      </w:r>
      <w:r w:rsidRPr="00DD6225">
        <w:rPr>
          <w:rFonts w:asciiTheme="minorHAnsi" w:hAnsiTheme="minorHAnsi" w:cstheme="minorHAnsi"/>
          <w:b/>
          <w:bCs/>
          <w:sz w:val="24"/>
          <w:szCs w:val="24"/>
        </w:rPr>
        <w:t xml:space="preserve"> r. do godz. 11</w:t>
      </w:r>
      <w:r w:rsidR="000F43DD" w:rsidRPr="00DD6225">
        <w:rPr>
          <w:rFonts w:asciiTheme="minorHAnsi" w:hAnsiTheme="minorHAnsi" w:cstheme="minorHAnsi"/>
          <w:b/>
          <w:bCs/>
          <w:sz w:val="24"/>
          <w:szCs w:val="24"/>
        </w:rPr>
        <w:t>:00</w:t>
      </w:r>
      <w:r w:rsidRPr="00DD6225">
        <w:rPr>
          <w:rFonts w:asciiTheme="minorHAnsi" w:hAnsiTheme="minorHAnsi" w:cstheme="minorHAnsi"/>
          <w:b/>
          <w:bCs/>
          <w:sz w:val="24"/>
          <w:szCs w:val="24"/>
        </w:rPr>
        <w:t>.</w:t>
      </w:r>
      <w:r w:rsidRPr="00DD6225">
        <w:rPr>
          <w:rFonts w:asciiTheme="minorHAnsi" w:hAnsiTheme="minorHAnsi" w:cstheme="minorHAnsi"/>
          <w:sz w:val="24"/>
          <w:szCs w:val="24"/>
        </w:rPr>
        <w:t xml:space="preserve"> </w:t>
      </w:r>
    </w:p>
    <w:p w14:paraId="322A35E2" w14:textId="77777777" w:rsidR="005B3696" w:rsidRPr="00DD6225" w:rsidRDefault="005B3696" w:rsidP="00DD6225">
      <w:pPr>
        <w:pStyle w:val="Tekstpodstawowy2"/>
        <w:numPr>
          <w:ilvl w:val="0"/>
          <w:numId w:val="46"/>
        </w:numPr>
        <w:tabs>
          <w:tab w:val="clear" w:pos="360"/>
        </w:tabs>
        <w:spacing w:line="288" w:lineRule="auto"/>
        <w:ind w:left="284" w:hanging="284"/>
        <w:rPr>
          <w:rFonts w:asciiTheme="minorHAnsi" w:hAnsiTheme="minorHAnsi" w:cstheme="minorHAnsi"/>
          <w:szCs w:val="24"/>
        </w:rPr>
      </w:pPr>
      <w:r w:rsidRPr="00DD6225">
        <w:rPr>
          <w:rFonts w:asciiTheme="minorHAnsi" w:hAnsiTheme="minorHAnsi" w:cstheme="minorHAnsi"/>
          <w:szCs w:val="24"/>
        </w:rPr>
        <w:t>Wykonawca może złożyć tylko jedną ofertę.</w:t>
      </w:r>
    </w:p>
    <w:p w14:paraId="1861EA55" w14:textId="52B33D43" w:rsidR="005B3696" w:rsidRPr="00DD6225" w:rsidRDefault="005B3696" w:rsidP="00DD6225">
      <w:pPr>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 xml:space="preserve">Wykonawca przygotowuje ofertę przy pomocy „Formularza ofertowego”, stanowiącego </w:t>
      </w:r>
      <w:r w:rsidRPr="00DD6225">
        <w:rPr>
          <w:rFonts w:asciiTheme="minorHAnsi" w:hAnsiTheme="minorHAnsi" w:cstheme="minorHAnsi"/>
          <w:b/>
          <w:bCs/>
          <w:sz w:val="24"/>
          <w:szCs w:val="24"/>
        </w:rPr>
        <w:t>załącznik</w:t>
      </w:r>
      <w:r w:rsidRPr="00DD6225">
        <w:rPr>
          <w:rFonts w:asciiTheme="minorHAnsi" w:hAnsiTheme="minorHAnsi" w:cstheme="minorHAnsi"/>
          <w:b/>
          <w:bCs/>
          <w:color w:val="00B050"/>
          <w:sz w:val="24"/>
          <w:szCs w:val="24"/>
        </w:rPr>
        <w:t xml:space="preserve"> </w:t>
      </w:r>
      <w:r w:rsidRPr="00DD6225">
        <w:rPr>
          <w:rFonts w:asciiTheme="minorHAnsi" w:hAnsiTheme="minorHAnsi" w:cstheme="minorHAnsi"/>
          <w:b/>
          <w:bCs/>
          <w:sz w:val="24"/>
          <w:szCs w:val="24"/>
        </w:rPr>
        <w:t xml:space="preserve">nr </w:t>
      </w:r>
      <w:r w:rsidR="007B0151" w:rsidRPr="00DD6225">
        <w:rPr>
          <w:rFonts w:asciiTheme="minorHAnsi" w:hAnsiTheme="minorHAnsi" w:cstheme="minorHAnsi"/>
          <w:b/>
          <w:bCs/>
          <w:sz w:val="24"/>
          <w:szCs w:val="24"/>
        </w:rPr>
        <w:t>1</w:t>
      </w:r>
      <w:r w:rsidRPr="00DD6225">
        <w:rPr>
          <w:rFonts w:asciiTheme="minorHAnsi" w:hAnsiTheme="minorHAnsi" w:cstheme="minorHAnsi"/>
          <w:b/>
          <w:bCs/>
          <w:sz w:val="24"/>
          <w:szCs w:val="24"/>
        </w:rPr>
        <w:t xml:space="preserve"> </w:t>
      </w:r>
      <w:r w:rsidRPr="00DD6225">
        <w:rPr>
          <w:rFonts w:asciiTheme="minorHAnsi" w:hAnsiTheme="minorHAnsi" w:cstheme="minorHAnsi"/>
          <w:sz w:val="24"/>
          <w:szCs w:val="24"/>
        </w:rPr>
        <w:t>do SWZ udostępnionego przez Zamawiającego na platformie zakupowej Urzędu Miasta Tarnowa.</w:t>
      </w:r>
    </w:p>
    <w:p w14:paraId="7F678070"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za pośrednictwem platformazakupowa.pl może przed upływem terminu do składania ofert wycofać ofertę. Sposób dokonywania wycofania oferty zamieszczono w instrukcji zamieszczonej na stronie internetowej pod adresem: </w:t>
      </w:r>
      <w:hyperlink r:id="rId21" w:history="1">
        <w:r w:rsidRPr="00DD6225">
          <w:rPr>
            <w:rStyle w:val="Hipercze"/>
            <w:rFonts w:asciiTheme="minorHAnsi" w:hAnsiTheme="minorHAnsi" w:cstheme="minorHAnsi"/>
            <w:sz w:val="24"/>
            <w:szCs w:val="24"/>
          </w:rPr>
          <w:t>https://platformazakupowa.pl/strona/45-instrukcje</w:t>
        </w:r>
      </w:hyperlink>
    </w:p>
    <w:p w14:paraId="40B7466B"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kern w:val="1"/>
          <w:sz w:val="24"/>
          <w:szCs w:val="24"/>
          <w:lang w:eastAsia="zh-CN"/>
        </w:rPr>
        <w:t>Wykonawca po upływie terminu do składania ofert nie może skutecznie wycofać złożonej oferty.</w:t>
      </w:r>
    </w:p>
    <w:p w14:paraId="521548EB" w14:textId="77777777" w:rsidR="005B3696" w:rsidRPr="00DD6225" w:rsidRDefault="005B3696" w:rsidP="00CE1CB9">
      <w:pPr>
        <w:pStyle w:val="Tekstpodstawowy"/>
        <w:numPr>
          <w:ilvl w:val="0"/>
          <w:numId w:val="46"/>
        </w:numPr>
        <w:tabs>
          <w:tab w:val="clear" w:pos="360"/>
        </w:tabs>
        <w:spacing w:after="240"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 przypadku otrzymania przez Zamawiającego oferty po terminie podanym w ust. 1 niniejszego rozdziału SWZ, oferta zostanie odrzucona.</w:t>
      </w:r>
    </w:p>
    <w:p w14:paraId="63827606" w14:textId="77777777" w:rsidR="00211150" w:rsidRPr="00DD6225" w:rsidRDefault="00211150">
      <w:pPr>
        <w:pStyle w:val="Nagwek2"/>
        <w:numPr>
          <w:ilvl w:val="0"/>
          <w:numId w:val="55"/>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związania ofertą</w:t>
      </w:r>
    </w:p>
    <w:p w14:paraId="1EF6B89F" w14:textId="0A1BCBE4" w:rsidR="00211150" w:rsidRPr="00DD6225" w:rsidRDefault="00211150">
      <w:pPr>
        <w:pStyle w:val="Tekstpodstawowy"/>
        <w:numPr>
          <w:ilvl w:val="3"/>
          <w:numId w:val="55"/>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Termin związania ofertą </w:t>
      </w:r>
      <w:r w:rsidRPr="00DD6225">
        <w:rPr>
          <w:rFonts w:asciiTheme="minorHAnsi" w:hAnsiTheme="minorHAnsi" w:cstheme="minorHAnsi"/>
          <w:bCs/>
          <w:szCs w:val="24"/>
        </w:rPr>
        <w:t>upływa</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w dniu </w:t>
      </w:r>
      <w:r w:rsidR="007117FD">
        <w:rPr>
          <w:rFonts w:asciiTheme="minorHAnsi" w:hAnsiTheme="minorHAnsi" w:cstheme="minorHAnsi"/>
          <w:b/>
          <w:szCs w:val="24"/>
        </w:rPr>
        <w:t>15 marca</w:t>
      </w:r>
      <w:r w:rsidRPr="00DD6225">
        <w:rPr>
          <w:rFonts w:asciiTheme="minorHAnsi" w:hAnsiTheme="minorHAnsi" w:cstheme="minorHAnsi"/>
          <w:b/>
          <w:szCs w:val="24"/>
        </w:rPr>
        <w:t xml:space="preserve"> 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w:t>
      </w:r>
      <w:r w:rsidRPr="00DD6225">
        <w:rPr>
          <w:rFonts w:asciiTheme="minorHAnsi" w:hAnsiTheme="minorHAnsi" w:cstheme="minorHAnsi"/>
          <w:szCs w:val="24"/>
        </w:rPr>
        <w:t xml:space="preserve"> Bieg terminu związania ofertą rozpoczyna się wraz z upływem terminu składania ofert, określonym w rozdziale XIV SWZ. Dzień ten jest pierwszym dniem terminu związania ofertą. </w:t>
      </w:r>
    </w:p>
    <w:p w14:paraId="7A156993" w14:textId="77777777" w:rsidR="00211150" w:rsidRPr="00DD6225" w:rsidRDefault="00211150">
      <w:pPr>
        <w:pStyle w:val="Tekstpodstawowy"/>
        <w:numPr>
          <w:ilvl w:val="3"/>
          <w:numId w:val="55"/>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41F7189E" w14:textId="0D1562F0" w:rsidR="00F3151B" w:rsidRPr="00DD6225" w:rsidRDefault="00211150">
      <w:pPr>
        <w:pStyle w:val="Tekstpodstawowy"/>
        <w:numPr>
          <w:ilvl w:val="3"/>
          <w:numId w:val="55"/>
        </w:numPr>
        <w:spacing w:after="240" w:line="288" w:lineRule="auto"/>
        <w:ind w:left="284" w:hanging="284"/>
        <w:jc w:val="left"/>
        <w:rPr>
          <w:rFonts w:asciiTheme="minorHAnsi" w:hAnsiTheme="minorHAnsi" w:cstheme="minorHAnsi"/>
          <w:szCs w:val="24"/>
        </w:rPr>
      </w:pPr>
      <w:r w:rsidRPr="00DD6225">
        <w:rPr>
          <w:rFonts w:asciiTheme="minorHAnsi" w:hAnsiTheme="minorHAnsi" w:cstheme="minorHAnsi"/>
          <w:szCs w:val="24"/>
        </w:rPr>
        <w:lastRenderedPageBreak/>
        <w:t xml:space="preserve">Przedłużenie terminu związania ofertą, o którym mowa w ust. 2, wymaga złożenia przez Wykonawcę pisemnego oświadczenia o wyrażeniu zgody na przedłużenie terminu związania ofertą. </w:t>
      </w:r>
    </w:p>
    <w:p w14:paraId="5081F258" w14:textId="26D70EAF" w:rsidR="00195320" w:rsidRPr="00DD6225" w:rsidRDefault="00195320">
      <w:pPr>
        <w:pStyle w:val="Nagwek2"/>
        <w:numPr>
          <w:ilvl w:val="0"/>
          <w:numId w:val="55"/>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otwarcia ofert, czynności związane z otwarciem ofert</w:t>
      </w:r>
    </w:p>
    <w:p w14:paraId="243AF71B" w14:textId="682956D4" w:rsidR="00195320" w:rsidRPr="00DD6225" w:rsidRDefault="00195320" w:rsidP="00DD6225">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Otwarcie ofert nastąpi w dniu</w:t>
      </w:r>
      <w:r w:rsidRPr="00DD6225">
        <w:rPr>
          <w:rFonts w:asciiTheme="minorHAnsi" w:hAnsiTheme="minorHAnsi" w:cstheme="minorHAnsi"/>
          <w:b/>
          <w:szCs w:val="24"/>
        </w:rPr>
        <w:t xml:space="preserve"> </w:t>
      </w:r>
      <w:r w:rsidR="00C02570">
        <w:rPr>
          <w:rFonts w:asciiTheme="minorHAnsi" w:hAnsiTheme="minorHAnsi" w:cstheme="minorHAnsi"/>
          <w:b/>
          <w:szCs w:val="24"/>
        </w:rPr>
        <w:t>15 lutego</w:t>
      </w:r>
      <w:r w:rsidRPr="00DD6225">
        <w:rPr>
          <w:rFonts w:asciiTheme="minorHAnsi" w:hAnsiTheme="minorHAnsi" w:cstheme="minorHAnsi"/>
          <w:b/>
          <w:szCs w:val="24"/>
        </w:rPr>
        <w:t xml:space="preserve"> 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 </w:t>
      </w:r>
      <w:r w:rsidRPr="00DD6225">
        <w:rPr>
          <w:rFonts w:asciiTheme="minorHAnsi" w:hAnsiTheme="minorHAnsi" w:cstheme="minorHAnsi"/>
          <w:szCs w:val="24"/>
        </w:rPr>
        <w:t xml:space="preserve">o godzinie </w:t>
      </w:r>
      <w:r w:rsidRPr="00DD6225">
        <w:rPr>
          <w:rFonts w:asciiTheme="minorHAnsi" w:hAnsiTheme="minorHAnsi" w:cstheme="minorHAnsi"/>
          <w:b/>
          <w:szCs w:val="24"/>
        </w:rPr>
        <w:t>11:</w:t>
      </w:r>
      <w:r w:rsidR="00A0564C" w:rsidRPr="00DD6225">
        <w:rPr>
          <w:rFonts w:asciiTheme="minorHAnsi" w:hAnsiTheme="minorHAnsi" w:cstheme="minorHAnsi"/>
          <w:b/>
          <w:szCs w:val="24"/>
        </w:rPr>
        <w:t>05</w:t>
      </w:r>
      <w:r w:rsidRPr="00DD6225">
        <w:rPr>
          <w:rFonts w:asciiTheme="minorHAnsi" w:hAnsiTheme="minorHAnsi" w:cstheme="minorHAnsi"/>
          <w:szCs w:val="24"/>
        </w:rPr>
        <w:t>.</w:t>
      </w:r>
    </w:p>
    <w:p w14:paraId="0526982F"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Najpóźniej przed otwarciem ofert Zamawiający udostępni na platformie zakupowej Urzędu Miasta Tarnowa informację o kwocie, jaką zamierza przeznaczyć na sfinansowanie niniejszego zamówienia.</w:t>
      </w:r>
    </w:p>
    <w:p w14:paraId="34A90097"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DD6225">
        <w:rPr>
          <w:rFonts w:asciiTheme="minorHAnsi" w:hAnsiTheme="minorHAnsi" w:cstheme="minorHAnsi"/>
          <w:bCs/>
          <w:sz w:val="24"/>
          <w:szCs w:val="24"/>
        </w:rPr>
        <w:t>Niezwłocznie po otwarciu ofert Zamawiający udostępni na platformie zakupowej Urzędu Miasta Tarnowa informacje o:</w:t>
      </w:r>
    </w:p>
    <w:p w14:paraId="52887F90"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5992A7EE"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t>cenach zawartych w ofertach.</w:t>
      </w:r>
    </w:p>
    <w:p w14:paraId="6A412F86" w14:textId="631465FF" w:rsidR="00195320" w:rsidRPr="00DD6225" w:rsidRDefault="00195320" w:rsidP="00DD6225">
      <w:pPr>
        <w:pStyle w:val="Akapitzlist"/>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C15EB81" w14:textId="6C2C0543" w:rsidR="00265238" w:rsidRPr="00DD6225" w:rsidRDefault="00195320" w:rsidP="00CE1CB9">
      <w:pPr>
        <w:pStyle w:val="Akapitzlist"/>
        <w:numPr>
          <w:ilvl w:val="0"/>
          <w:numId w:val="1"/>
        </w:numPr>
        <w:spacing w:after="240"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poinformuje o zmianie terminu otwarcia ofert na platformie zakupowej Urzędu Miasta Tarnowa.</w:t>
      </w:r>
    </w:p>
    <w:p w14:paraId="5D39C566" w14:textId="77777777" w:rsidR="00A16332" w:rsidRPr="00DD6225" w:rsidRDefault="008A4BF7">
      <w:pPr>
        <w:pStyle w:val="Nagwek2"/>
        <w:numPr>
          <w:ilvl w:val="0"/>
          <w:numId w:val="55"/>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trybie oceny ofert</w:t>
      </w:r>
    </w:p>
    <w:p w14:paraId="0C56D504" w14:textId="77777777" w:rsidR="00164E76"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223 ust. 1 ustawy, w</w:t>
      </w:r>
      <w:r w:rsidR="00164E76" w:rsidRPr="00DD6225">
        <w:rPr>
          <w:rFonts w:asciiTheme="minorHAnsi" w:hAnsiTheme="minorHAnsi" w:cstheme="minorHAnsi"/>
          <w:sz w:val="24"/>
          <w:szCs w:val="24"/>
        </w:rPr>
        <w:t xml:space="preserve"> toku dokonywania oceny złożonych ofert Zamawiający może żądać </w:t>
      </w:r>
      <w:r w:rsidRPr="00DD6225">
        <w:rPr>
          <w:rFonts w:asciiTheme="minorHAnsi" w:hAnsiTheme="minorHAnsi" w:cstheme="minorHAnsi"/>
          <w:sz w:val="24"/>
          <w:szCs w:val="24"/>
        </w:rPr>
        <w:t>od</w:t>
      </w:r>
      <w:r w:rsidR="00164E76" w:rsidRPr="00DD6225">
        <w:rPr>
          <w:rFonts w:asciiTheme="minorHAnsi" w:hAnsiTheme="minorHAnsi" w:cstheme="minorHAnsi"/>
          <w:sz w:val="24"/>
          <w:szCs w:val="24"/>
        </w:rPr>
        <w:t xml:space="preserve"> Wykonawców wyjaśnień dotyczących treści złożonych ofer</w:t>
      </w:r>
      <w:r w:rsidRPr="00DD6225">
        <w:rPr>
          <w:rFonts w:asciiTheme="minorHAnsi" w:hAnsiTheme="minorHAnsi" w:cstheme="minorHAnsi"/>
          <w:sz w:val="24"/>
          <w:szCs w:val="24"/>
        </w:rPr>
        <w:t>t lub innych składanych dokumentów lub oświadczeń.</w:t>
      </w:r>
    </w:p>
    <w:p w14:paraId="7A36B0B3" w14:textId="619025EA" w:rsidR="004E4397"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poprawi w ofer</w:t>
      </w:r>
      <w:r w:rsidR="0058033E" w:rsidRPr="00DD6225">
        <w:rPr>
          <w:rFonts w:asciiTheme="minorHAnsi" w:hAnsiTheme="minorHAnsi" w:cstheme="minorHAnsi"/>
          <w:sz w:val="24"/>
          <w:szCs w:val="24"/>
        </w:rPr>
        <w:t>cie</w:t>
      </w:r>
      <w:r w:rsidRPr="00DD6225">
        <w:rPr>
          <w:rFonts w:asciiTheme="minorHAnsi" w:hAnsiTheme="minorHAnsi" w:cstheme="minorHAnsi"/>
          <w:sz w:val="24"/>
          <w:szCs w:val="24"/>
        </w:rPr>
        <w:t xml:space="preserve"> omyłki wskazane w art. </w:t>
      </w:r>
      <w:r w:rsidR="0058033E" w:rsidRPr="00DD6225">
        <w:rPr>
          <w:rFonts w:asciiTheme="minorHAnsi" w:hAnsiTheme="minorHAnsi" w:cstheme="minorHAnsi"/>
          <w:sz w:val="24"/>
          <w:szCs w:val="24"/>
        </w:rPr>
        <w:t>223</w:t>
      </w:r>
      <w:r w:rsidRPr="00DD6225">
        <w:rPr>
          <w:rFonts w:asciiTheme="minorHAnsi" w:hAnsiTheme="minorHAnsi" w:cstheme="minorHAnsi"/>
          <w:sz w:val="24"/>
          <w:szCs w:val="24"/>
        </w:rPr>
        <w:t xml:space="preserve"> ust. 2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niezwłocznie zawiadamiając o tym Wykonawcę, którego oferta zostanie poprawiona.</w:t>
      </w:r>
    </w:p>
    <w:p w14:paraId="1F25B05A" w14:textId="770C8CD3" w:rsidR="0058033E"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odrzuci złożoną ofertę, w przypadku wy</w:t>
      </w:r>
      <w:r w:rsidR="000D5966" w:rsidRPr="00DD6225">
        <w:rPr>
          <w:rFonts w:asciiTheme="minorHAnsi" w:hAnsiTheme="minorHAnsi" w:cstheme="minorHAnsi"/>
          <w:sz w:val="24"/>
          <w:szCs w:val="24"/>
        </w:rPr>
        <w:t>stąpienia przynajmniej jednej z</w:t>
      </w:r>
      <w:r w:rsidR="007739B8">
        <w:rPr>
          <w:rFonts w:asciiTheme="minorHAnsi" w:hAnsiTheme="minorHAnsi" w:cstheme="minorHAnsi"/>
          <w:sz w:val="24"/>
          <w:szCs w:val="24"/>
        </w:rPr>
        <w:t> </w:t>
      </w:r>
      <w:r w:rsidRPr="00DD6225">
        <w:rPr>
          <w:rFonts w:asciiTheme="minorHAnsi" w:hAnsiTheme="minorHAnsi" w:cstheme="minorHAnsi"/>
          <w:sz w:val="24"/>
          <w:szCs w:val="24"/>
        </w:rPr>
        <w:t>okoliczności</w:t>
      </w:r>
      <w:r w:rsidR="00566B22" w:rsidRPr="00DD6225">
        <w:rPr>
          <w:rFonts w:asciiTheme="minorHAnsi" w:hAnsiTheme="minorHAnsi" w:cstheme="minorHAnsi"/>
          <w:sz w:val="24"/>
          <w:szCs w:val="24"/>
        </w:rPr>
        <w:t>, o</w:t>
      </w:r>
      <w:r w:rsidR="00D20115" w:rsidRPr="00DD6225">
        <w:rPr>
          <w:rFonts w:asciiTheme="minorHAnsi" w:hAnsiTheme="minorHAnsi" w:cstheme="minorHAnsi"/>
          <w:sz w:val="24"/>
          <w:szCs w:val="24"/>
        </w:rPr>
        <w:t> </w:t>
      </w:r>
      <w:r w:rsidR="00566B22" w:rsidRPr="00DD6225">
        <w:rPr>
          <w:rFonts w:asciiTheme="minorHAnsi" w:hAnsiTheme="minorHAnsi" w:cstheme="minorHAnsi"/>
          <w:sz w:val="24"/>
          <w:szCs w:val="24"/>
        </w:rPr>
        <w:t xml:space="preserve">których mowa </w:t>
      </w:r>
      <w:r w:rsidRPr="00DD6225">
        <w:rPr>
          <w:rFonts w:asciiTheme="minorHAnsi" w:hAnsiTheme="minorHAnsi" w:cstheme="minorHAnsi"/>
          <w:sz w:val="24"/>
          <w:szCs w:val="24"/>
        </w:rPr>
        <w:t>w art. 226 ust. 1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3EB20C6" w14:textId="48244B4A" w:rsidR="00ED50F3"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DD6225">
        <w:rPr>
          <w:rFonts w:asciiTheme="minorHAnsi" w:hAnsiTheme="minorHAnsi" w:cstheme="minorHAnsi"/>
          <w:sz w:val="24"/>
          <w:szCs w:val="24"/>
        </w:rPr>
        <w:t xml:space="preserve">W przypadku, gdy nie zostanie złożona żadna oferta niepodlegająca odrzuceniu, </w:t>
      </w:r>
      <w:r w:rsidR="0058033E" w:rsidRPr="00DD6225">
        <w:rPr>
          <w:rFonts w:asciiTheme="minorHAnsi" w:hAnsiTheme="minorHAnsi" w:cstheme="minorHAnsi"/>
          <w:sz w:val="24"/>
          <w:szCs w:val="24"/>
        </w:rPr>
        <w:t>postępowanie</w:t>
      </w:r>
      <w:r w:rsidRPr="00DD6225">
        <w:rPr>
          <w:rFonts w:asciiTheme="minorHAnsi" w:hAnsiTheme="minorHAnsi" w:cstheme="minorHAnsi"/>
          <w:sz w:val="24"/>
          <w:szCs w:val="24"/>
        </w:rPr>
        <w:t xml:space="preserve"> zostanie unieważnion</w:t>
      </w:r>
      <w:r w:rsidR="0058033E" w:rsidRPr="00DD6225">
        <w:rPr>
          <w:rFonts w:asciiTheme="minorHAnsi" w:hAnsiTheme="minorHAnsi" w:cstheme="minorHAnsi"/>
          <w:sz w:val="24"/>
          <w:szCs w:val="24"/>
        </w:rPr>
        <w:t>e</w:t>
      </w:r>
      <w:r w:rsidRPr="00DD6225">
        <w:rPr>
          <w:rFonts w:asciiTheme="minorHAnsi" w:hAnsiTheme="minorHAnsi" w:cstheme="minorHAnsi"/>
          <w:sz w:val="24"/>
          <w:szCs w:val="24"/>
        </w:rPr>
        <w:t>. Zamawiający unieważni postępowanie także w</w:t>
      </w:r>
      <w:r w:rsidR="007739B8">
        <w:rPr>
          <w:rFonts w:asciiTheme="minorHAnsi" w:hAnsiTheme="minorHAnsi" w:cstheme="minorHAnsi"/>
          <w:sz w:val="24"/>
          <w:szCs w:val="24"/>
        </w:rPr>
        <w:t> </w:t>
      </w:r>
      <w:r w:rsidRPr="00DD6225">
        <w:rPr>
          <w:rFonts w:asciiTheme="minorHAnsi" w:hAnsiTheme="minorHAnsi" w:cstheme="minorHAnsi"/>
          <w:sz w:val="24"/>
          <w:szCs w:val="24"/>
        </w:rPr>
        <w:t>innych przypadkach, określonych w ustawie</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0058033E" w:rsidRPr="00DD6225">
        <w:rPr>
          <w:rFonts w:asciiTheme="minorHAnsi" w:hAnsiTheme="minorHAnsi" w:cstheme="minorHAnsi"/>
          <w:sz w:val="24"/>
          <w:szCs w:val="24"/>
        </w:rPr>
        <w:t>.</w:t>
      </w:r>
    </w:p>
    <w:p w14:paraId="23C98E5B" w14:textId="36EEC48B" w:rsidR="004D1DE0" w:rsidRPr="00E8172C" w:rsidRDefault="00833BFB"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E8172C">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SWZ). </w:t>
      </w:r>
      <w:r w:rsidR="004D1DE0" w:rsidRPr="00E8172C">
        <w:rPr>
          <w:rFonts w:asciiTheme="minorHAnsi" w:hAnsiTheme="minorHAnsi" w:cstheme="minorHAnsi"/>
          <w:sz w:val="24"/>
          <w:szCs w:val="24"/>
        </w:rPr>
        <w:t>Zamawiający nie przewiduje prowadzenia negocjacji w</w:t>
      </w:r>
      <w:r w:rsidRPr="00E8172C">
        <w:rPr>
          <w:rFonts w:asciiTheme="minorHAnsi" w:hAnsiTheme="minorHAnsi" w:cstheme="minorHAnsi"/>
          <w:sz w:val="24"/>
          <w:szCs w:val="24"/>
        </w:rPr>
        <w:t xml:space="preserve"> </w:t>
      </w:r>
      <w:r w:rsidR="004D1DE0" w:rsidRPr="00E8172C">
        <w:rPr>
          <w:rFonts w:asciiTheme="minorHAnsi" w:hAnsiTheme="minorHAnsi" w:cstheme="minorHAnsi"/>
          <w:sz w:val="24"/>
          <w:szCs w:val="24"/>
        </w:rPr>
        <w:t>celu ulepszenia treści ofert.</w:t>
      </w:r>
    </w:p>
    <w:p w14:paraId="45B0D30A" w14:textId="600A3693" w:rsidR="009D3FD4" w:rsidRPr="00DD6225" w:rsidRDefault="00164E76" w:rsidP="006D5C22">
      <w:pPr>
        <w:pStyle w:val="Akapitzlist"/>
        <w:numPr>
          <w:ilvl w:val="1"/>
          <w:numId w:val="38"/>
        </w:numPr>
        <w:tabs>
          <w:tab w:val="clear" w:pos="1800"/>
        </w:tabs>
        <w:spacing w:after="240"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powiadomi o wyniku </w:t>
      </w:r>
      <w:r w:rsidR="00D30EA4" w:rsidRPr="00DD6225">
        <w:rPr>
          <w:rFonts w:asciiTheme="minorHAnsi" w:hAnsiTheme="minorHAnsi" w:cstheme="minorHAnsi"/>
          <w:sz w:val="24"/>
          <w:szCs w:val="24"/>
        </w:rPr>
        <w:t>postępowania</w:t>
      </w:r>
      <w:r w:rsidR="000270E5" w:rsidRPr="00DD6225">
        <w:rPr>
          <w:rFonts w:asciiTheme="minorHAnsi" w:hAnsiTheme="minorHAnsi" w:cstheme="minorHAnsi"/>
          <w:sz w:val="24"/>
          <w:szCs w:val="24"/>
        </w:rPr>
        <w:t>,</w:t>
      </w:r>
      <w:r w:rsidRPr="00DD6225">
        <w:rPr>
          <w:rFonts w:asciiTheme="minorHAnsi" w:hAnsiTheme="minorHAnsi" w:cstheme="minorHAnsi"/>
          <w:sz w:val="24"/>
          <w:szCs w:val="24"/>
        </w:rPr>
        <w:t xml:space="preserve"> przesyłając zawiadomienie wszystkim Wykonawcom, którzy złożyli oferty oraz poprzez zamies</w:t>
      </w:r>
      <w:r w:rsidR="000E67A2" w:rsidRPr="00DD6225">
        <w:rPr>
          <w:rFonts w:asciiTheme="minorHAnsi" w:hAnsiTheme="minorHAnsi" w:cstheme="minorHAnsi"/>
          <w:sz w:val="24"/>
          <w:szCs w:val="24"/>
        </w:rPr>
        <w:t>zczenie stosownej informacji na </w:t>
      </w:r>
      <w:r w:rsidR="008D126A" w:rsidRPr="00DD6225">
        <w:rPr>
          <w:rFonts w:asciiTheme="minorHAnsi" w:hAnsiTheme="minorHAnsi" w:cstheme="minorHAnsi"/>
          <w:sz w:val="24"/>
          <w:szCs w:val="24"/>
        </w:rPr>
        <w:t xml:space="preserve">platformie zakupowej Urzędu Miasta Tarnowa. </w:t>
      </w:r>
      <w:r w:rsidR="00D405A9" w:rsidRPr="00DD6225">
        <w:rPr>
          <w:rFonts w:asciiTheme="minorHAnsi" w:hAnsiTheme="minorHAnsi" w:cstheme="minorHAnsi"/>
          <w:sz w:val="24"/>
          <w:szCs w:val="24"/>
        </w:rPr>
        <w:t>Zawiadomienie o rozstrzygnięciu postępowania</w:t>
      </w:r>
      <w:r w:rsidR="00796BE0" w:rsidRPr="00DD6225">
        <w:rPr>
          <w:rFonts w:asciiTheme="minorHAnsi" w:hAnsiTheme="minorHAnsi" w:cstheme="minorHAnsi"/>
          <w:sz w:val="24"/>
          <w:szCs w:val="24"/>
        </w:rPr>
        <w:t xml:space="preserve"> będzie zawierało informacje, o</w:t>
      </w:r>
      <w:r w:rsidR="00833BFB">
        <w:rPr>
          <w:rFonts w:asciiTheme="minorHAnsi" w:hAnsiTheme="minorHAnsi" w:cstheme="minorHAnsi"/>
          <w:sz w:val="24"/>
          <w:szCs w:val="24"/>
        </w:rPr>
        <w:t xml:space="preserve"> </w:t>
      </w:r>
      <w:r w:rsidR="00D405A9" w:rsidRPr="00DD6225">
        <w:rPr>
          <w:rFonts w:asciiTheme="minorHAnsi" w:hAnsiTheme="minorHAnsi" w:cstheme="minorHAnsi"/>
          <w:sz w:val="24"/>
          <w:szCs w:val="24"/>
        </w:rPr>
        <w:t>których mowa w</w:t>
      </w:r>
      <w:r w:rsidR="008D5E25"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art.</w:t>
      </w:r>
      <w:r w:rsidR="002E1A09"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 xml:space="preserve">253 </w:t>
      </w:r>
      <w:proofErr w:type="spellStart"/>
      <w:r w:rsidR="00D405A9" w:rsidRPr="00DD6225">
        <w:rPr>
          <w:rFonts w:asciiTheme="minorHAnsi" w:hAnsiTheme="minorHAnsi" w:cstheme="minorHAnsi"/>
          <w:sz w:val="24"/>
          <w:szCs w:val="24"/>
        </w:rPr>
        <w:t>u</w:t>
      </w:r>
      <w:r w:rsidR="003C166B" w:rsidRPr="00DD6225">
        <w:rPr>
          <w:rFonts w:asciiTheme="minorHAnsi" w:hAnsiTheme="minorHAnsi" w:cstheme="minorHAnsi"/>
          <w:sz w:val="24"/>
          <w:szCs w:val="24"/>
        </w:rPr>
        <w:t>Pzp</w:t>
      </w:r>
      <w:proofErr w:type="spellEnd"/>
      <w:r w:rsidR="00D405A9" w:rsidRPr="00DD6225">
        <w:rPr>
          <w:rFonts w:asciiTheme="minorHAnsi" w:hAnsiTheme="minorHAnsi" w:cstheme="minorHAnsi"/>
          <w:sz w:val="24"/>
          <w:szCs w:val="24"/>
        </w:rPr>
        <w:t>.</w:t>
      </w:r>
    </w:p>
    <w:p w14:paraId="498DBE28" w14:textId="6DA77BDE" w:rsidR="00A16332" w:rsidRDefault="008A4BF7" w:rsidP="00833BFB">
      <w:pPr>
        <w:pStyle w:val="Nagwek2"/>
        <w:numPr>
          <w:ilvl w:val="0"/>
          <w:numId w:val="55"/>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lastRenderedPageBreak/>
        <w:t>Opis kryteriów</w:t>
      </w:r>
      <w:r w:rsidR="00566672"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oceny ofert wraz z podaniem wag tych kryteriów i</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sposobu oceny ofert</w:t>
      </w:r>
    </w:p>
    <w:p w14:paraId="663C8854" w14:textId="4FB0A167" w:rsidR="00631B94" w:rsidRPr="00462826" w:rsidRDefault="00631B94" w:rsidP="00462826">
      <w:pPr>
        <w:pStyle w:val="Akapitzlist"/>
        <w:widowControl w:val="0"/>
        <w:numPr>
          <w:ilvl w:val="0"/>
          <w:numId w:val="81"/>
        </w:numPr>
        <w:suppressAutoHyphens/>
        <w:spacing w:after="120"/>
        <w:ind w:left="284" w:hanging="284"/>
        <w:rPr>
          <w:rFonts w:ascii="Calibri" w:hAnsi="Calibri" w:cs="Calibri"/>
          <w:strike/>
          <w:kern w:val="1"/>
          <w:sz w:val="24"/>
          <w:szCs w:val="24"/>
          <w:lang w:eastAsia="zh-CN"/>
        </w:rPr>
      </w:pPr>
      <w:r w:rsidRPr="00462826">
        <w:rPr>
          <w:rFonts w:ascii="Calibri" w:hAnsi="Calibri" w:cs="Calibri"/>
          <w:kern w:val="1"/>
          <w:sz w:val="24"/>
          <w:szCs w:val="24"/>
          <w:lang w:eastAsia="zh-CN"/>
        </w:rPr>
        <w:t>Zamawiający wybierze najkorzystniejszą ofertę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0"/>
        <w:gridCol w:w="3343"/>
      </w:tblGrid>
      <w:tr w:rsidR="00631B94" w:rsidRPr="00631B94" w14:paraId="08FA0F01" w14:textId="77777777" w:rsidTr="005256B0">
        <w:trPr>
          <w:trHeight w:val="434"/>
        </w:trPr>
        <w:tc>
          <w:tcPr>
            <w:tcW w:w="3110" w:type="pct"/>
            <w:shd w:val="clear" w:color="auto" w:fill="E6E6E6"/>
            <w:vAlign w:val="center"/>
          </w:tcPr>
          <w:p w14:paraId="3B46D8F4" w14:textId="77777777" w:rsidR="00631B94" w:rsidRPr="00631B94" w:rsidRDefault="00631B94" w:rsidP="00631B94">
            <w:pPr>
              <w:widowControl w:val="0"/>
              <w:suppressAutoHyphens/>
              <w:rPr>
                <w:rFonts w:ascii="Calibri" w:hAnsi="Calibri" w:cs="Calibri"/>
                <w:b/>
                <w:bCs/>
                <w:kern w:val="1"/>
                <w:sz w:val="24"/>
                <w:szCs w:val="24"/>
                <w:lang w:eastAsia="zh-CN"/>
              </w:rPr>
            </w:pPr>
            <w:r w:rsidRPr="00631B94">
              <w:rPr>
                <w:rFonts w:ascii="Calibri" w:hAnsi="Calibri" w:cs="Calibri"/>
                <w:b/>
                <w:bCs/>
                <w:kern w:val="1"/>
                <w:sz w:val="24"/>
                <w:szCs w:val="24"/>
                <w:lang w:eastAsia="zh-CN"/>
              </w:rPr>
              <w:t>Kryterium</w:t>
            </w:r>
          </w:p>
        </w:tc>
        <w:tc>
          <w:tcPr>
            <w:tcW w:w="1890" w:type="pct"/>
            <w:shd w:val="clear" w:color="auto" w:fill="E6E6E6"/>
            <w:vAlign w:val="center"/>
          </w:tcPr>
          <w:p w14:paraId="27FDEBB3" w14:textId="77777777" w:rsidR="00631B94" w:rsidRPr="00631B94" w:rsidRDefault="00631B94" w:rsidP="00631B94">
            <w:pPr>
              <w:widowControl w:val="0"/>
              <w:suppressAutoHyphens/>
              <w:rPr>
                <w:rFonts w:ascii="Calibri" w:hAnsi="Calibri" w:cs="Calibri"/>
                <w:b/>
                <w:bCs/>
                <w:kern w:val="1"/>
                <w:sz w:val="24"/>
                <w:szCs w:val="24"/>
                <w:lang w:eastAsia="zh-CN"/>
              </w:rPr>
            </w:pPr>
            <w:r w:rsidRPr="00631B94">
              <w:rPr>
                <w:rFonts w:ascii="Calibri" w:hAnsi="Calibri" w:cs="Calibri"/>
                <w:b/>
                <w:bCs/>
                <w:kern w:val="1"/>
                <w:sz w:val="24"/>
                <w:szCs w:val="24"/>
                <w:lang w:eastAsia="zh-CN"/>
              </w:rPr>
              <w:t>Waga kryterium</w:t>
            </w:r>
          </w:p>
          <w:p w14:paraId="5347EA73" w14:textId="77777777" w:rsidR="00631B94" w:rsidRPr="00631B94" w:rsidRDefault="00631B94" w:rsidP="00631B94">
            <w:pPr>
              <w:widowControl w:val="0"/>
              <w:suppressAutoHyphens/>
              <w:rPr>
                <w:rFonts w:ascii="Calibri" w:hAnsi="Calibri" w:cs="Calibri"/>
                <w:b/>
                <w:bCs/>
                <w:kern w:val="1"/>
                <w:sz w:val="24"/>
                <w:szCs w:val="24"/>
                <w:lang w:eastAsia="zh-CN"/>
              </w:rPr>
            </w:pPr>
            <w:r w:rsidRPr="00631B94">
              <w:rPr>
                <w:rFonts w:ascii="Calibri" w:hAnsi="Calibri" w:cs="Calibri"/>
                <w:b/>
                <w:bCs/>
                <w:kern w:val="1"/>
                <w:sz w:val="24"/>
                <w:szCs w:val="24"/>
                <w:lang w:eastAsia="zh-CN"/>
              </w:rPr>
              <w:t>wyrażona w punktach</w:t>
            </w:r>
          </w:p>
        </w:tc>
      </w:tr>
      <w:tr w:rsidR="00631B94" w:rsidRPr="00631B94" w14:paraId="49751A84" w14:textId="77777777" w:rsidTr="005256B0">
        <w:trPr>
          <w:trHeight w:val="461"/>
        </w:trPr>
        <w:tc>
          <w:tcPr>
            <w:tcW w:w="3110" w:type="pct"/>
            <w:vAlign w:val="center"/>
          </w:tcPr>
          <w:p w14:paraId="7C1E48F0" w14:textId="77777777" w:rsidR="00631B94" w:rsidRPr="00631B94" w:rsidRDefault="00631B94" w:rsidP="00631B94">
            <w:pPr>
              <w:widowControl w:val="0"/>
              <w:suppressAutoHyphens/>
              <w:rPr>
                <w:rFonts w:ascii="Calibri" w:hAnsi="Calibri" w:cs="Calibri"/>
                <w:kern w:val="1"/>
                <w:sz w:val="24"/>
                <w:szCs w:val="24"/>
                <w:lang w:eastAsia="zh-CN"/>
              </w:rPr>
            </w:pPr>
            <w:r w:rsidRPr="00631B94">
              <w:rPr>
                <w:rFonts w:ascii="Calibri" w:hAnsi="Calibri" w:cs="Calibri"/>
                <w:kern w:val="1"/>
                <w:sz w:val="24"/>
                <w:szCs w:val="24"/>
                <w:lang w:eastAsia="zh-CN"/>
              </w:rPr>
              <w:t xml:space="preserve">Cena ofertowa brutto </w:t>
            </w:r>
            <w:r w:rsidRPr="00631B94">
              <w:rPr>
                <w:rFonts w:ascii="Calibri" w:hAnsi="Calibri" w:cs="Calibri"/>
                <w:b/>
                <w:bCs/>
                <w:kern w:val="1"/>
                <w:sz w:val="24"/>
                <w:szCs w:val="24"/>
                <w:lang w:eastAsia="zh-CN"/>
              </w:rPr>
              <w:t>(C)</w:t>
            </w:r>
          </w:p>
        </w:tc>
        <w:tc>
          <w:tcPr>
            <w:tcW w:w="1890" w:type="pct"/>
            <w:vAlign w:val="center"/>
          </w:tcPr>
          <w:p w14:paraId="30E12C81" w14:textId="77777777" w:rsidR="00631B94" w:rsidRPr="00631B94" w:rsidRDefault="00631B94" w:rsidP="00631B94">
            <w:pPr>
              <w:widowControl w:val="0"/>
              <w:suppressAutoHyphens/>
              <w:rPr>
                <w:rFonts w:ascii="Calibri" w:hAnsi="Calibri" w:cs="Calibri"/>
                <w:kern w:val="1"/>
                <w:sz w:val="24"/>
                <w:szCs w:val="24"/>
                <w:lang w:eastAsia="zh-CN"/>
              </w:rPr>
            </w:pPr>
            <w:r w:rsidRPr="00631B94">
              <w:rPr>
                <w:rFonts w:ascii="Calibri" w:hAnsi="Calibri" w:cs="Calibri"/>
                <w:kern w:val="1"/>
                <w:sz w:val="24"/>
                <w:szCs w:val="24"/>
                <w:lang w:eastAsia="zh-CN"/>
              </w:rPr>
              <w:t>60</w:t>
            </w:r>
          </w:p>
        </w:tc>
      </w:tr>
      <w:tr w:rsidR="00631B94" w:rsidRPr="00631B94" w14:paraId="35F4DFF3" w14:textId="77777777" w:rsidTr="005256B0">
        <w:trPr>
          <w:trHeight w:val="577"/>
        </w:trPr>
        <w:tc>
          <w:tcPr>
            <w:tcW w:w="3110" w:type="pct"/>
            <w:vAlign w:val="center"/>
          </w:tcPr>
          <w:p w14:paraId="2C872900" w14:textId="77777777" w:rsidR="00631B94" w:rsidRPr="00631B94" w:rsidRDefault="00631B94" w:rsidP="00631B94">
            <w:pPr>
              <w:widowControl w:val="0"/>
              <w:suppressAutoHyphens/>
              <w:rPr>
                <w:rFonts w:ascii="Calibri" w:hAnsi="Calibri" w:cs="Calibri"/>
                <w:b/>
                <w:kern w:val="1"/>
                <w:sz w:val="24"/>
                <w:szCs w:val="24"/>
                <w:lang w:eastAsia="zh-CN"/>
              </w:rPr>
            </w:pPr>
            <w:bookmarkStart w:id="5" w:name="_Hlk63851119"/>
            <w:r w:rsidRPr="00631B94">
              <w:rPr>
                <w:rFonts w:ascii="Calibri" w:hAnsi="Calibri" w:cs="Calibri"/>
                <w:kern w:val="1"/>
                <w:sz w:val="24"/>
                <w:szCs w:val="24"/>
                <w:lang w:eastAsia="zh-CN"/>
              </w:rPr>
              <w:t>Wydłużenie okresu odpowiedzialności Wykonawcy</w:t>
            </w:r>
            <w:r w:rsidRPr="00631B94">
              <w:rPr>
                <w:rFonts w:ascii="Calibri" w:hAnsi="Calibri" w:cs="Calibri"/>
                <w:b/>
                <w:kern w:val="1"/>
                <w:sz w:val="24"/>
                <w:szCs w:val="24"/>
                <w:lang w:eastAsia="zh-CN"/>
              </w:rPr>
              <w:t xml:space="preserve"> </w:t>
            </w:r>
            <w:bookmarkEnd w:id="5"/>
          </w:p>
          <w:p w14:paraId="583C9FD1" w14:textId="77777777" w:rsidR="00631B94" w:rsidRPr="00631B94" w:rsidRDefault="00631B94" w:rsidP="00631B94">
            <w:pPr>
              <w:widowControl w:val="0"/>
              <w:suppressAutoHyphens/>
              <w:rPr>
                <w:rFonts w:ascii="Calibri" w:hAnsi="Calibri" w:cs="Calibri"/>
                <w:b/>
                <w:bCs/>
                <w:sz w:val="24"/>
                <w:szCs w:val="24"/>
                <w:lang w:eastAsia="zh-CN"/>
              </w:rPr>
            </w:pPr>
            <w:r w:rsidRPr="00631B94">
              <w:rPr>
                <w:rFonts w:ascii="Calibri" w:hAnsi="Calibri" w:cs="Calibri"/>
                <w:kern w:val="1"/>
                <w:sz w:val="24"/>
                <w:szCs w:val="24"/>
                <w:lang w:eastAsia="zh-CN"/>
              </w:rPr>
              <w:t>za usunięcie usterek przedmiotu zamówienia</w:t>
            </w:r>
            <w:r w:rsidRPr="00631B94">
              <w:rPr>
                <w:rFonts w:ascii="Calibri" w:hAnsi="Calibri" w:cs="Calibri"/>
                <w:b/>
                <w:kern w:val="1"/>
                <w:sz w:val="24"/>
                <w:szCs w:val="24"/>
                <w:lang w:eastAsia="zh-CN"/>
              </w:rPr>
              <w:t xml:space="preserve"> (O)</w:t>
            </w:r>
          </w:p>
        </w:tc>
        <w:tc>
          <w:tcPr>
            <w:tcW w:w="1890" w:type="pct"/>
            <w:vAlign w:val="center"/>
          </w:tcPr>
          <w:p w14:paraId="28CC0552" w14:textId="77777777" w:rsidR="00631B94" w:rsidRPr="00631B94" w:rsidRDefault="00631B94" w:rsidP="00631B94">
            <w:pPr>
              <w:widowControl w:val="0"/>
              <w:suppressAutoHyphens/>
              <w:rPr>
                <w:rFonts w:ascii="Calibri" w:hAnsi="Calibri" w:cs="Calibri"/>
                <w:kern w:val="1"/>
                <w:sz w:val="24"/>
                <w:szCs w:val="24"/>
                <w:lang w:eastAsia="zh-CN"/>
              </w:rPr>
            </w:pPr>
            <w:r w:rsidRPr="00631B94">
              <w:rPr>
                <w:rFonts w:ascii="Calibri" w:hAnsi="Calibri" w:cs="Calibri"/>
                <w:kern w:val="1"/>
                <w:sz w:val="24"/>
                <w:szCs w:val="24"/>
                <w:lang w:eastAsia="zh-CN"/>
              </w:rPr>
              <w:t>40</w:t>
            </w:r>
          </w:p>
        </w:tc>
      </w:tr>
      <w:tr w:rsidR="00631B94" w:rsidRPr="00631B94" w14:paraId="618052C8" w14:textId="77777777" w:rsidTr="005256B0">
        <w:trPr>
          <w:trHeight w:val="408"/>
        </w:trPr>
        <w:tc>
          <w:tcPr>
            <w:tcW w:w="3110" w:type="pct"/>
            <w:vAlign w:val="center"/>
          </w:tcPr>
          <w:p w14:paraId="0E4039DB" w14:textId="77777777" w:rsidR="00631B94" w:rsidRPr="00631B94" w:rsidRDefault="00631B94" w:rsidP="00631B94">
            <w:pPr>
              <w:widowControl w:val="0"/>
              <w:suppressAutoHyphens/>
              <w:rPr>
                <w:rFonts w:ascii="Calibri" w:hAnsi="Calibri" w:cs="Calibri"/>
                <w:kern w:val="1"/>
                <w:sz w:val="24"/>
                <w:szCs w:val="24"/>
                <w:lang w:eastAsia="zh-CN"/>
              </w:rPr>
            </w:pPr>
            <w:r w:rsidRPr="00631B94">
              <w:rPr>
                <w:rFonts w:ascii="Calibri" w:hAnsi="Calibri" w:cs="Calibri"/>
                <w:kern w:val="1"/>
                <w:sz w:val="24"/>
                <w:szCs w:val="24"/>
                <w:lang w:eastAsia="zh-CN"/>
              </w:rPr>
              <w:t>RAZEM</w:t>
            </w:r>
          </w:p>
        </w:tc>
        <w:tc>
          <w:tcPr>
            <w:tcW w:w="1890" w:type="pct"/>
            <w:vAlign w:val="center"/>
          </w:tcPr>
          <w:p w14:paraId="50F85276" w14:textId="77777777" w:rsidR="00631B94" w:rsidRPr="00631B94" w:rsidRDefault="00631B94" w:rsidP="00631B94">
            <w:pPr>
              <w:widowControl w:val="0"/>
              <w:suppressAutoHyphens/>
              <w:rPr>
                <w:rFonts w:ascii="Calibri" w:hAnsi="Calibri" w:cs="Calibri"/>
                <w:kern w:val="1"/>
                <w:sz w:val="24"/>
                <w:szCs w:val="24"/>
                <w:lang w:eastAsia="zh-CN"/>
              </w:rPr>
            </w:pPr>
            <w:r w:rsidRPr="00631B94">
              <w:rPr>
                <w:rFonts w:ascii="Calibri" w:hAnsi="Calibri" w:cs="Calibri"/>
                <w:kern w:val="1"/>
                <w:sz w:val="24"/>
                <w:szCs w:val="24"/>
                <w:lang w:eastAsia="zh-CN"/>
              </w:rPr>
              <w:t>100</w:t>
            </w:r>
          </w:p>
        </w:tc>
      </w:tr>
    </w:tbl>
    <w:p w14:paraId="12F49B4D" w14:textId="77777777" w:rsidR="00631B94" w:rsidRPr="00631B94" w:rsidRDefault="00631B94">
      <w:pPr>
        <w:widowControl w:val="0"/>
        <w:numPr>
          <w:ilvl w:val="0"/>
          <w:numId w:val="72"/>
        </w:numPr>
        <w:suppressAutoHyphens/>
        <w:spacing w:before="240" w:after="120"/>
        <w:ind w:left="284" w:hanging="284"/>
        <w:rPr>
          <w:rFonts w:ascii="Calibri" w:hAnsi="Calibri" w:cs="Calibri"/>
          <w:kern w:val="1"/>
          <w:sz w:val="24"/>
          <w:szCs w:val="24"/>
          <w:lang w:eastAsia="zh-CN"/>
        </w:rPr>
      </w:pPr>
      <w:r w:rsidRPr="00631B94">
        <w:rPr>
          <w:rFonts w:ascii="Calibri" w:hAnsi="Calibri" w:cs="Calibri"/>
          <w:kern w:val="1"/>
          <w:sz w:val="24"/>
          <w:szCs w:val="24"/>
          <w:lang w:eastAsia="zh-CN"/>
        </w:rPr>
        <w:t>Każdy z Wykonawców otrzyma w wyżej wymienionych kryteriach odpowiednią liczbę punktów, wyliczoną w następujący sposób:</w:t>
      </w:r>
    </w:p>
    <w:p w14:paraId="4CF687E1" w14:textId="77777777" w:rsidR="00631B94" w:rsidRPr="00631B94" w:rsidRDefault="00631B94" w:rsidP="00462826">
      <w:pPr>
        <w:pStyle w:val="Akapitzlist"/>
        <w:widowControl w:val="0"/>
        <w:numPr>
          <w:ilvl w:val="1"/>
          <w:numId w:val="72"/>
        </w:numPr>
        <w:suppressAutoHyphens/>
        <w:spacing w:after="120"/>
        <w:ind w:left="851" w:hanging="567"/>
        <w:rPr>
          <w:rFonts w:ascii="Calibri" w:hAnsi="Calibri" w:cs="Calibri"/>
          <w:kern w:val="1"/>
          <w:sz w:val="24"/>
          <w:szCs w:val="24"/>
          <w:lang w:eastAsia="zh-CN"/>
        </w:rPr>
      </w:pPr>
      <w:r w:rsidRPr="00631B94">
        <w:rPr>
          <w:rFonts w:ascii="Calibri" w:hAnsi="Calibri" w:cs="Calibri"/>
          <w:b/>
          <w:kern w:val="1"/>
          <w:sz w:val="24"/>
          <w:szCs w:val="24"/>
          <w:lang w:eastAsia="zh-CN"/>
        </w:rPr>
        <w:t>Cena ofertowa brutto (C)</w:t>
      </w:r>
      <w:r w:rsidRPr="00631B94">
        <w:rPr>
          <w:rFonts w:ascii="Calibri" w:hAnsi="Calibri" w:cs="Calibri"/>
          <w:kern w:val="1"/>
          <w:sz w:val="24"/>
          <w:szCs w:val="24"/>
          <w:lang w:eastAsia="zh-CN"/>
        </w:rPr>
        <w:t xml:space="preserve"> – maksymalnie 60 punktów wg następującego wzoru:</w:t>
      </w:r>
    </w:p>
    <w:p w14:paraId="28C79157" w14:textId="77777777" w:rsidR="00631B94" w:rsidRPr="00631B94" w:rsidRDefault="00631B94" w:rsidP="00631B94">
      <w:pPr>
        <w:tabs>
          <w:tab w:val="num" w:pos="0"/>
        </w:tabs>
        <w:spacing w:after="20"/>
        <w:ind w:left="1797"/>
        <w:rPr>
          <w:rFonts w:ascii="Calibri" w:eastAsia="MS Mincho" w:hAnsi="Calibri" w:cs="Calibri"/>
          <w:sz w:val="24"/>
          <w:szCs w:val="24"/>
          <w:lang w:eastAsia="x-none"/>
        </w:rPr>
      </w:pPr>
      <w:r w:rsidRPr="00631B94">
        <w:rPr>
          <w:rFonts w:ascii="Calibri" w:eastAsia="MS Mincho" w:hAnsi="Calibri" w:cs="Calibri"/>
          <w:sz w:val="24"/>
          <w:szCs w:val="24"/>
          <w:lang w:val="x-none" w:eastAsia="x-none"/>
        </w:rPr>
        <w:t>Cena najtańszej oferty</w:t>
      </w:r>
      <w:r w:rsidRPr="00631B94">
        <w:rPr>
          <w:rFonts w:ascii="Calibri" w:eastAsia="MS Mincho" w:hAnsi="Calibri" w:cs="Calibri"/>
          <w:sz w:val="24"/>
          <w:szCs w:val="24"/>
          <w:lang w:eastAsia="x-none"/>
        </w:rPr>
        <w:t xml:space="preserve"> (brutto)</w:t>
      </w:r>
      <w:r w:rsidRPr="00631B94">
        <w:rPr>
          <w:rFonts w:ascii="Calibri" w:eastAsia="MS Mincho" w:hAnsi="Calibri" w:cs="Calibri"/>
          <w:sz w:val="24"/>
          <w:szCs w:val="24"/>
          <w:lang w:val="x-none" w:eastAsia="x-none"/>
        </w:rPr>
        <w:t xml:space="preserve"> </w:t>
      </w:r>
      <w:r w:rsidRPr="00631B94">
        <w:rPr>
          <w:rFonts w:ascii="Calibri" w:eastAsia="MS Mincho" w:hAnsi="Calibri" w:cs="Calibri"/>
          <w:sz w:val="24"/>
          <w:szCs w:val="24"/>
          <w:lang w:eastAsia="x-none"/>
        </w:rPr>
        <w:t>spośród nieodrzuconych ofert</w:t>
      </w:r>
    </w:p>
    <w:p w14:paraId="0B1F7ED7" w14:textId="77777777" w:rsidR="00631B94" w:rsidRPr="00631B94" w:rsidRDefault="00631B94" w:rsidP="00631B94">
      <w:pPr>
        <w:widowControl w:val="0"/>
        <w:tabs>
          <w:tab w:val="num" w:pos="0"/>
        </w:tabs>
        <w:suppressAutoHyphens/>
        <w:spacing w:after="40"/>
        <w:ind w:left="1437"/>
        <w:rPr>
          <w:rFonts w:ascii="Calibri" w:eastAsia="MS Mincho" w:hAnsi="Calibri" w:cs="Calibri"/>
          <w:kern w:val="1"/>
          <w:sz w:val="24"/>
          <w:szCs w:val="24"/>
          <w:lang w:eastAsia="zh-CN"/>
        </w:rPr>
      </w:pPr>
      <w:r w:rsidRPr="00631B94">
        <w:rPr>
          <w:rFonts w:ascii="Calibri" w:eastAsia="MS Mincho" w:hAnsi="Calibri" w:cs="Calibri"/>
          <w:kern w:val="1"/>
          <w:sz w:val="24"/>
          <w:szCs w:val="24"/>
          <w:lang w:eastAsia="zh-CN"/>
        </w:rPr>
        <w:t>C = ----------------------------------------------------------------------------------- x 60 pkt.</w:t>
      </w:r>
    </w:p>
    <w:p w14:paraId="5251B57A" w14:textId="77777777" w:rsidR="00631B94" w:rsidRPr="00631B94" w:rsidRDefault="00631B94" w:rsidP="00462826">
      <w:pPr>
        <w:spacing w:after="120"/>
        <w:ind w:left="2506" w:firstLine="329"/>
        <w:rPr>
          <w:rFonts w:ascii="Calibri" w:eastAsia="MS Mincho" w:hAnsi="Calibri"/>
          <w:sz w:val="24"/>
          <w:szCs w:val="24"/>
          <w:lang w:val="x-none" w:eastAsia="x-none"/>
        </w:rPr>
      </w:pPr>
      <w:r w:rsidRPr="00631B94">
        <w:rPr>
          <w:rFonts w:ascii="Calibri" w:eastAsia="MS Mincho" w:hAnsi="Calibri" w:cs="Calibri"/>
          <w:sz w:val="24"/>
          <w:szCs w:val="24"/>
          <w:lang w:val="x-none" w:eastAsia="x-none"/>
        </w:rPr>
        <w:t xml:space="preserve">Cena </w:t>
      </w:r>
      <w:r w:rsidRPr="00631B94">
        <w:rPr>
          <w:rFonts w:ascii="Calibri" w:eastAsia="MS Mincho" w:hAnsi="Calibri" w:cs="Calibri"/>
          <w:sz w:val="24"/>
          <w:szCs w:val="24"/>
          <w:lang w:eastAsia="x-none"/>
        </w:rPr>
        <w:t xml:space="preserve">badanej (przeliczanej) </w:t>
      </w:r>
      <w:r w:rsidRPr="00631B94">
        <w:rPr>
          <w:rFonts w:ascii="Calibri" w:eastAsia="MS Mincho" w:hAnsi="Calibri" w:cs="Calibri"/>
          <w:sz w:val="24"/>
          <w:szCs w:val="24"/>
          <w:lang w:val="x-none" w:eastAsia="x-none"/>
        </w:rPr>
        <w:t>oferty</w:t>
      </w:r>
      <w:r w:rsidRPr="00631B94">
        <w:rPr>
          <w:rFonts w:ascii="Calibri" w:eastAsia="MS Mincho" w:hAnsi="Calibri" w:cs="Calibri"/>
          <w:sz w:val="24"/>
          <w:szCs w:val="24"/>
          <w:lang w:eastAsia="x-none"/>
        </w:rPr>
        <w:t xml:space="preserve"> (brutto)</w:t>
      </w:r>
      <w:r w:rsidRPr="00631B94">
        <w:rPr>
          <w:rFonts w:ascii="Calibri" w:eastAsia="MS Mincho" w:hAnsi="Calibri" w:cs="Calibri"/>
          <w:sz w:val="24"/>
          <w:szCs w:val="24"/>
          <w:lang w:val="x-none" w:eastAsia="x-none"/>
        </w:rPr>
        <w:t xml:space="preserve"> </w:t>
      </w:r>
    </w:p>
    <w:p w14:paraId="158C7E2E" w14:textId="77777777" w:rsidR="00631B94" w:rsidRPr="00631B94" w:rsidRDefault="00631B94" w:rsidP="00462826">
      <w:pPr>
        <w:shd w:val="clear" w:color="auto" w:fill="FFFFFF"/>
        <w:spacing w:line="276" w:lineRule="auto"/>
        <w:ind w:left="851" w:right="102"/>
        <w:rPr>
          <w:rFonts w:ascii="Calibri" w:hAnsi="Calibri" w:cs="Calibri"/>
          <w:b/>
          <w:sz w:val="24"/>
          <w:szCs w:val="24"/>
        </w:rPr>
      </w:pPr>
      <w:r w:rsidRPr="00631B94">
        <w:rPr>
          <w:rFonts w:ascii="Calibri" w:hAnsi="Calibri" w:cs="Calibri"/>
          <w:b/>
          <w:sz w:val="24"/>
          <w:szCs w:val="24"/>
        </w:rPr>
        <w:t>Uwaga:</w:t>
      </w:r>
    </w:p>
    <w:p w14:paraId="49D1660E" w14:textId="123EF439" w:rsidR="00631B94" w:rsidRPr="00462826" w:rsidRDefault="00631B94" w:rsidP="00462826">
      <w:pPr>
        <w:shd w:val="clear" w:color="auto" w:fill="FFFFFF"/>
        <w:spacing w:after="60" w:line="276" w:lineRule="auto"/>
        <w:ind w:left="851" w:right="102"/>
        <w:rPr>
          <w:rFonts w:ascii="Calibri" w:hAnsi="Calibri" w:cs="Calibri"/>
          <w:bCs/>
          <w:sz w:val="24"/>
          <w:szCs w:val="24"/>
        </w:rPr>
      </w:pPr>
      <w:r w:rsidRPr="00462826">
        <w:rPr>
          <w:rFonts w:ascii="Calibri" w:hAnsi="Calibri" w:cs="Calibri"/>
          <w:bCs/>
          <w:sz w:val="24"/>
          <w:szCs w:val="24"/>
        </w:rPr>
        <w:t xml:space="preserve">Jeżeli zostanie złożona oferta, której wybór prowadziłby do powstania u Zamawiającego obowiązku podatkowego zgodnie z ustawą z dnia 11 marca 2004 r. </w:t>
      </w:r>
      <w:r w:rsidRPr="00462826">
        <w:rPr>
          <w:rFonts w:ascii="Calibri" w:hAnsi="Calibri" w:cs="Calibri"/>
          <w:bCs/>
          <w:iCs/>
          <w:sz w:val="24"/>
          <w:szCs w:val="24"/>
        </w:rPr>
        <w:t>o</w:t>
      </w:r>
      <w:r w:rsidR="00462826">
        <w:rPr>
          <w:rFonts w:ascii="Calibri" w:hAnsi="Calibri" w:cs="Calibri"/>
          <w:bCs/>
          <w:iCs/>
          <w:sz w:val="24"/>
          <w:szCs w:val="24"/>
        </w:rPr>
        <w:t> </w:t>
      </w:r>
      <w:r w:rsidRPr="00462826">
        <w:rPr>
          <w:rFonts w:ascii="Calibri" w:hAnsi="Calibri" w:cs="Calibri"/>
          <w:bCs/>
          <w:iCs/>
          <w:sz w:val="24"/>
          <w:szCs w:val="24"/>
        </w:rPr>
        <w:t xml:space="preserve">podatku od towarów i usług </w:t>
      </w:r>
      <w:r w:rsidRPr="00462826">
        <w:rPr>
          <w:rFonts w:ascii="Calibri" w:hAnsi="Calibri" w:cs="Calibri"/>
          <w:bCs/>
          <w:sz w:val="24"/>
          <w:szCs w:val="24"/>
        </w:rPr>
        <w:t>(</w:t>
      </w:r>
      <w:proofErr w:type="spellStart"/>
      <w:r w:rsidRPr="00462826">
        <w:rPr>
          <w:rFonts w:ascii="Calibri" w:hAnsi="Calibri" w:cs="Calibri"/>
          <w:bCs/>
          <w:sz w:val="24"/>
          <w:szCs w:val="24"/>
        </w:rPr>
        <w:t>t.j</w:t>
      </w:r>
      <w:proofErr w:type="spellEnd"/>
      <w:r w:rsidRPr="00462826">
        <w:rPr>
          <w:rFonts w:ascii="Calibri" w:hAnsi="Calibri" w:cs="Calibri"/>
          <w:bCs/>
          <w:sz w:val="24"/>
          <w:szCs w:val="24"/>
        </w:rPr>
        <w:t>. Dz.U. z 202</w:t>
      </w:r>
      <w:r w:rsidR="007B1B00" w:rsidRPr="00462826">
        <w:rPr>
          <w:rFonts w:ascii="Calibri" w:hAnsi="Calibri" w:cs="Calibri"/>
          <w:bCs/>
          <w:sz w:val="24"/>
          <w:szCs w:val="24"/>
        </w:rPr>
        <w:t>3</w:t>
      </w:r>
      <w:r w:rsidRPr="00462826">
        <w:rPr>
          <w:rFonts w:ascii="Calibri" w:hAnsi="Calibri" w:cs="Calibri"/>
          <w:bCs/>
          <w:sz w:val="24"/>
          <w:szCs w:val="24"/>
        </w:rPr>
        <w:t xml:space="preserve"> r. poz. </w:t>
      </w:r>
      <w:r w:rsidR="007B1B00" w:rsidRPr="00462826">
        <w:rPr>
          <w:rFonts w:ascii="Calibri" w:hAnsi="Calibri" w:cs="Calibri"/>
          <w:bCs/>
          <w:sz w:val="24"/>
          <w:szCs w:val="24"/>
        </w:rPr>
        <w:t>1570</w:t>
      </w:r>
      <w:r w:rsidRPr="00462826">
        <w:rPr>
          <w:rFonts w:ascii="Calibri" w:hAnsi="Calibri" w:cs="Calibri"/>
          <w:bCs/>
          <w:sz w:val="24"/>
          <w:szCs w:val="24"/>
        </w:rPr>
        <w:t xml:space="preserve"> ze zm.), dla celów zastosowania kryterium ceny Zamawiający dolicza do przedstawionej w tej ofercie ceny kwotę podatku od towarów i usług, którą miałby obowiązek rozliczyć.</w:t>
      </w:r>
    </w:p>
    <w:p w14:paraId="0144FB89" w14:textId="77777777" w:rsidR="00631B94" w:rsidRPr="00631B94" w:rsidRDefault="00631B94" w:rsidP="00462826">
      <w:pPr>
        <w:pStyle w:val="Akapitzlist"/>
        <w:widowControl w:val="0"/>
        <w:numPr>
          <w:ilvl w:val="1"/>
          <w:numId w:val="72"/>
        </w:numPr>
        <w:suppressAutoHyphens/>
        <w:spacing w:after="60" w:line="276" w:lineRule="auto"/>
        <w:ind w:left="851" w:hanging="567"/>
        <w:rPr>
          <w:rFonts w:ascii="Calibri" w:hAnsi="Calibri" w:cs="Calibri"/>
          <w:kern w:val="1"/>
          <w:sz w:val="24"/>
          <w:szCs w:val="24"/>
          <w:lang w:eastAsia="zh-CN"/>
        </w:rPr>
      </w:pPr>
      <w:r w:rsidRPr="00631B94">
        <w:rPr>
          <w:rFonts w:ascii="Calibri" w:hAnsi="Calibri" w:cs="Calibri"/>
          <w:b/>
          <w:kern w:val="1"/>
          <w:sz w:val="24"/>
          <w:szCs w:val="24"/>
          <w:lang w:eastAsia="zh-CN"/>
        </w:rPr>
        <w:t>Wydłużenie o</w:t>
      </w:r>
      <w:r w:rsidRPr="00631B94">
        <w:rPr>
          <w:rFonts w:ascii="Calibri" w:hAnsi="Calibri" w:cs="Calibri"/>
          <w:b/>
          <w:bCs/>
          <w:kern w:val="1"/>
          <w:sz w:val="24"/>
          <w:szCs w:val="24"/>
          <w:lang w:eastAsia="zh-CN"/>
        </w:rPr>
        <w:t>kresu odpowiedzialności Wykonawcy za usunięcie usterek przedmiotu zamówienia</w:t>
      </w:r>
      <w:r w:rsidRPr="00631B94">
        <w:rPr>
          <w:rFonts w:ascii="Calibri" w:hAnsi="Calibri" w:cs="Calibri"/>
          <w:b/>
          <w:kern w:val="1"/>
          <w:sz w:val="24"/>
          <w:szCs w:val="24"/>
          <w:lang w:eastAsia="zh-CN"/>
        </w:rPr>
        <w:t xml:space="preserve"> (O)</w:t>
      </w:r>
      <w:r w:rsidRPr="00631B94">
        <w:rPr>
          <w:rFonts w:ascii="Calibri" w:hAnsi="Calibri" w:cs="Calibri"/>
          <w:kern w:val="1"/>
          <w:sz w:val="24"/>
          <w:szCs w:val="24"/>
          <w:lang w:eastAsia="zh-CN"/>
        </w:rPr>
        <w:t xml:space="preserve"> – maksymalnie 40 punktów wg poniższego zestawienia:</w:t>
      </w:r>
    </w:p>
    <w:p w14:paraId="4E725F15" w14:textId="77777777" w:rsidR="00631B94" w:rsidRPr="00631B94" w:rsidRDefault="00631B94" w:rsidP="00462826">
      <w:pPr>
        <w:widowControl w:val="0"/>
        <w:suppressAutoHyphens/>
        <w:autoSpaceDE w:val="0"/>
        <w:autoSpaceDN w:val="0"/>
        <w:adjustRightInd w:val="0"/>
        <w:spacing w:after="40" w:line="276" w:lineRule="auto"/>
        <w:ind w:left="851"/>
        <w:rPr>
          <w:rFonts w:ascii="Calibri" w:hAnsi="Calibri" w:cs="Calibri"/>
          <w:kern w:val="1"/>
          <w:sz w:val="24"/>
          <w:szCs w:val="24"/>
          <w:lang w:eastAsia="zh-CN"/>
        </w:rPr>
      </w:pPr>
      <w:r w:rsidRPr="00631B94">
        <w:rPr>
          <w:rFonts w:ascii="Calibri" w:hAnsi="Calibri" w:cs="Calibri"/>
          <w:kern w:val="1"/>
          <w:sz w:val="24"/>
          <w:szCs w:val="24"/>
          <w:lang w:eastAsia="zh-CN"/>
        </w:rPr>
        <w:t>Wykonawca, który przedstawi w swojej ofercie okres odpowiedzialności Wykonawcy:</w:t>
      </w:r>
    </w:p>
    <w:p w14:paraId="14B677D5" w14:textId="5C330654" w:rsidR="00631B94" w:rsidRPr="00631B94" w:rsidRDefault="00631B94" w:rsidP="00631B94">
      <w:pPr>
        <w:autoSpaceDE w:val="0"/>
        <w:autoSpaceDN w:val="0"/>
        <w:adjustRightInd w:val="0"/>
        <w:spacing w:line="276" w:lineRule="auto"/>
        <w:ind w:left="1800"/>
        <w:rPr>
          <w:rFonts w:ascii="Calibri" w:hAnsi="Calibri" w:cs="Calibri"/>
          <w:b/>
          <w:bCs/>
          <w:sz w:val="24"/>
          <w:szCs w:val="24"/>
          <w:lang w:val="x-none" w:eastAsia="x-none"/>
        </w:rPr>
      </w:pPr>
      <w:r>
        <w:rPr>
          <w:rFonts w:ascii="Calibri" w:hAnsi="Calibri" w:cs="Calibri"/>
          <w:b/>
          <w:bCs/>
          <w:sz w:val="24"/>
          <w:szCs w:val="24"/>
          <w:lang w:eastAsia="x-none"/>
        </w:rPr>
        <w:t>2</w:t>
      </w:r>
      <w:r w:rsidRPr="00631B94">
        <w:rPr>
          <w:rFonts w:ascii="Calibri" w:hAnsi="Calibri" w:cs="Calibri"/>
          <w:b/>
          <w:bCs/>
          <w:sz w:val="24"/>
          <w:szCs w:val="24"/>
          <w:lang w:eastAsia="x-none"/>
        </w:rPr>
        <w:t xml:space="preserve"> </w:t>
      </w:r>
      <w:r>
        <w:rPr>
          <w:rFonts w:ascii="Calibri" w:hAnsi="Calibri" w:cs="Calibri"/>
          <w:b/>
          <w:bCs/>
          <w:sz w:val="24"/>
          <w:szCs w:val="24"/>
          <w:lang w:eastAsia="x-none"/>
        </w:rPr>
        <w:t>lata</w:t>
      </w:r>
      <w:r w:rsidRPr="00631B94">
        <w:rPr>
          <w:rFonts w:ascii="Calibri" w:hAnsi="Calibri" w:cs="Calibri"/>
          <w:b/>
          <w:bCs/>
          <w:sz w:val="24"/>
          <w:szCs w:val="24"/>
          <w:lang w:val="x-none" w:eastAsia="x-none"/>
        </w:rPr>
        <w:tab/>
      </w:r>
      <w:r w:rsidRPr="00631B94">
        <w:rPr>
          <w:rFonts w:ascii="Calibri" w:hAnsi="Calibri" w:cs="Calibri"/>
          <w:b/>
          <w:bCs/>
          <w:sz w:val="24"/>
          <w:szCs w:val="24"/>
          <w:lang w:val="x-none" w:eastAsia="x-none"/>
        </w:rPr>
        <w:tab/>
      </w:r>
      <w:r w:rsidRPr="00631B94">
        <w:rPr>
          <w:rFonts w:ascii="Calibri" w:hAnsi="Calibri" w:cs="Calibri"/>
          <w:bCs/>
          <w:sz w:val="24"/>
          <w:szCs w:val="24"/>
          <w:lang w:val="x-none" w:eastAsia="x-none"/>
        </w:rPr>
        <w:t>–</w:t>
      </w:r>
      <w:r w:rsidRPr="00631B94">
        <w:rPr>
          <w:rFonts w:ascii="Calibri" w:hAnsi="Calibri" w:cs="Calibri"/>
          <w:b/>
          <w:bCs/>
          <w:sz w:val="24"/>
          <w:szCs w:val="24"/>
          <w:lang w:val="x-none" w:eastAsia="x-none"/>
        </w:rPr>
        <w:t xml:space="preserve"> </w:t>
      </w:r>
      <w:r w:rsidRPr="00631B94">
        <w:rPr>
          <w:rFonts w:ascii="Calibri" w:hAnsi="Calibri" w:cs="Calibri"/>
          <w:bCs/>
          <w:sz w:val="24"/>
          <w:szCs w:val="24"/>
          <w:lang w:val="x-none" w:eastAsia="x-none"/>
        </w:rPr>
        <w:t>otrzyma</w:t>
      </w:r>
      <w:r w:rsidRPr="00631B94">
        <w:rPr>
          <w:rFonts w:ascii="Calibri" w:hAnsi="Calibri" w:cs="Calibri"/>
          <w:b/>
          <w:bCs/>
          <w:sz w:val="24"/>
          <w:szCs w:val="24"/>
          <w:lang w:val="x-none" w:eastAsia="x-none"/>
        </w:rPr>
        <w:t xml:space="preserve"> 0 punktów</w:t>
      </w:r>
    </w:p>
    <w:p w14:paraId="371FE518" w14:textId="480AA5F7" w:rsidR="00631B94" w:rsidRPr="00631B94" w:rsidRDefault="00631B94" w:rsidP="00631B94">
      <w:pPr>
        <w:autoSpaceDE w:val="0"/>
        <w:autoSpaceDN w:val="0"/>
        <w:adjustRightInd w:val="0"/>
        <w:spacing w:line="276" w:lineRule="auto"/>
        <w:ind w:left="1800"/>
        <w:rPr>
          <w:rFonts w:ascii="Calibri" w:hAnsi="Calibri" w:cs="Calibri"/>
          <w:b/>
          <w:bCs/>
          <w:sz w:val="24"/>
          <w:szCs w:val="24"/>
          <w:lang w:eastAsia="x-none"/>
        </w:rPr>
      </w:pPr>
      <w:r>
        <w:rPr>
          <w:rFonts w:ascii="Calibri" w:hAnsi="Calibri" w:cs="Calibri"/>
          <w:b/>
          <w:bCs/>
          <w:sz w:val="24"/>
          <w:szCs w:val="24"/>
          <w:lang w:eastAsia="x-none"/>
        </w:rPr>
        <w:t>3</w:t>
      </w:r>
      <w:r w:rsidRPr="00631B94">
        <w:rPr>
          <w:rFonts w:ascii="Calibri" w:hAnsi="Calibri" w:cs="Calibri"/>
          <w:b/>
          <w:bCs/>
          <w:sz w:val="24"/>
          <w:szCs w:val="24"/>
          <w:lang w:val="x-none" w:eastAsia="x-none"/>
        </w:rPr>
        <w:t xml:space="preserve"> lat</w:t>
      </w:r>
      <w:r w:rsidRPr="00631B94">
        <w:rPr>
          <w:rFonts w:ascii="Calibri" w:hAnsi="Calibri" w:cs="Calibri"/>
          <w:b/>
          <w:bCs/>
          <w:sz w:val="24"/>
          <w:szCs w:val="24"/>
          <w:lang w:eastAsia="x-none"/>
        </w:rPr>
        <w:t>a</w:t>
      </w:r>
      <w:r w:rsidRPr="00631B94">
        <w:rPr>
          <w:rFonts w:ascii="Calibri" w:hAnsi="Calibri" w:cs="Calibri"/>
          <w:b/>
          <w:bCs/>
          <w:sz w:val="24"/>
          <w:szCs w:val="24"/>
          <w:lang w:val="x-none" w:eastAsia="x-none"/>
        </w:rPr>
        <w:tab/>
      </w:r>
      <w:r w:rsidRPr="00631B94">
        <w:rPr>
          <w:rFonts w:ascii="Calibri" w:hAnsi="Calibri" w:cs="Calibri"/>
          <w:b/>
          <w:bCs/>
          <w:sz w:val="24"/>
          <w:szCs w:val="24"/>
          <w:lang w:val="x-none" w:eastAsia="x-none"/>
        </w:rPr>
        <w:tab/>
      </w:r>
      <w:r w:rsidRPr="00631B94">
        <w:rPr>
          <w:rFonts w:ascii="Calibri" w:hAnsi="Calibri" w:cs="Calibri"/>
          <w:bCs/>
          <w:sz w:val="24"/>
          <w:szCs w:val="24"/>
          <w:lang w:val="x-none" w:eastAsia="x-none"/>
        </w:rPr>
        <w:t>–</w:t>
      </w:r>
      <w:r w:rsidRPr="00631B94">
        <w:rPr>
          <w:rFonts w:ascii="Calibri" w:hAnsi="Calibri" w:cs="Calibri"/>
          <w:b/>
          <w:bCs/>
          <w:sz w:val="24"/>
          <w:szCs w:val="24"/>
          <w:lang w:val="x-none" w:eastAsia="x-none"/>
        </w:rPr>
        <w:t xml:space="preserve"> </w:t>
      </w:r>
      <w:r w:rsidRPr="00631B94">
        <w:rPr>
          <w:rFonts w:ascii="Calibri" w:hAnsi="Calibri" w:cs="Calibri"/>
          <w:bCs/>
          <w:sz w:val="24"/>
          <w:szCs w:val="24"/>
          <w:lang w:val="x-none" w:eastAsia="x-none"/>
        </w:rPr>
        <w:t xml:space="preserve">otrzyma </w:t>
      </w:r>
      <w:r w:rsidRPr="00631B94">
        <w:rPr>
          <w:rFonts w:ascii="Calibri" w:hAnsi="Calibri" w:cs="Calibri"/>
          <w:b/>
          <w:bCs/>
          <w:sz w:val="24"/>
          <w:szCs w:val="24"/>
          <w:lang w:eastAsia="x-none"/>
        </w:rPr>
        <w:t>20</w:t>
      </w:r>
      <w:r w:rsidRPr="00631B94">
        <w:rPr>
          <w:rFonts w:ascii="Calibri" w:hAnsi="Calibri" w:cs="Calibri"/>
          <w:b/>
          <w:bCs/>
          <w:sz w:val="24"/>
          <w:szCs w:val="24"/>
          <w:lang w:val="x-none" w:eastAsia="x-none"/>
        </w:rPr>
        <w:t xml:space="preserve"> punkt</w:t>
      </w:r>
      <w:r w:rsidRPr="00631B94">
        <w:rPr>
          <w:rFonts w:ascii="Calibri" w:hAnsi="Calibri" w:cs="Calibri"/>
          <w:b/>
          <w:bCs/>
          <w:sz w:val="24"/>
          <w:szCs w:val="24"/>
          <w:lang w:eastAsia="x-none"/>
        </w:rPr>
        <w:t>ów</w:t>
      </w:r>
    </w:p>
    <w:p w14:paraId="5DA4A4D4" w14:textId="6B263E1B" w:rsidR="00631B94" w:rsidRPr="00631B94" w:rsidRDefault="00631B94" w:rsidP="00631B94">
      <w:pPr>
        <w:autoSpaceDE w:val="0"/>
        <w:autoSpaceDN w:val="0"/>
        <w:adjustRightInd w:val="0"/>
        <w:spacing w:after="60" w:line="276" w:lineRule="auto"/>
        <w:ind w:left="1797"/>
        <w:rPr>
          <w:rFonts w:ascii="Calibri" w:hAnsi="Calibri" w:cs="Calibri"/>
          <w:b/>
          <w:bCs/>
          <w:sz w:val="24"/>
          <w:szCs w:val="24"/>
          <w:lang w:eastAsia="x-none"/>
        </w:rPr>
      </w:pPr>
      <w:r>
        <w:rPr>
          <w:rFonts w:ascii="Calibri" w:hAnsi="Calibri" w:cs="Calibri"/>
          <w:b/>
          <w:bCs/>
          <w:sz w:val="24"/>
          <w:szCs w:val="24"/>
          <w:lang w:eastAsia="x-none"/>
        </w:rPr>
        <w:t>4</w:t>
      </w:r>
      <w:r w:rsidRPr="00631B94">
        <w:rPr>
          <w:rFonts w:ascii="Calibri" w:hAnsi="Calibri" w:cs="Calibri"/>
          <w:b/>
          <w:bCs/>
          <w:sz w:val="24"/>
          <w:szCs w:val="24"/>
          <w:lang w:val="x-none" w:eastAsia="x-none"/>
        </w:rPr>
        <w:t xml:space="preserve"> lat</w:t>
      </w:r>
      <w:r w:rsidRPr="00631B94">
        <w:rPr>
          <w:rFonts w:ascii="Calibri" w:hAnsi="Calibri" w:cs="Calibri"/>
          <w:b/>
          <w:bCs/>
          <w:sz w:val="24"/>
          <w:szCs w:val="24"/>
          <w:lang w:eastAsia="x-none"/>
        </w:rPr>
        <w:t>a</w:t>
      </w:r>
      <w:r w:rsidRPr="00631B94">
        <w:rPr>
          <w:rFonts w:ascii="Calibri" w:hAnsi="Calibri" w:cs="Calibri"/>
          <w:b/>
          <w:bCs/>
          <w:sz w:val="24"/>
          <w:szCs w:val="24"/>
          <w:lang w:val="x-none" w:eastAsia="x-none"/>
        </w:rPr>
        <w:t xml:space="preserve"> </w:t>
      </w:r>
      <w:r w:rsidRPr="00631B94">
        <w:rPr>
          <w:rFonts w:ascii="Calibri" w:hAnsi="Calibri" w:cs="Calibri"/>
          <w:b/>
          <w:bCs/>
          <w:sz w:val="24"/>
          <w:szCs w:val="24"/>
          <w:lang w:eastAsia="x-none"/>
        </w:rPr>
        <w:t>i więcej</w:t>
      </w:r>
      <w:r w:rsidRPr="00631B94">
        <w:rPr>
          <w:rFonts w:ascii="Calibri" w:hAnsi="Calibri" w:cs="Calibri"/>
          <w:b/>
          <w:bCs/>
          <w:sz w:val="24"/>
          <w:szCs w:val="24"/>
          <w:lang w:val="x-none" w:eastAsia="x-none"/>
        </w:rPr>
        <w:tab/>
      </w:r>
      <w:r w:rsidRPr="00631B94">
        <w:rPr>
          <w:rFonts w:ascii="Calibri" w:hAnsi="Calibri" w:cs="Calibri"/>
          <w:bCs/>
          <w:sz w:val="24"/>
          <w:szCs w:val="24"/>
          <w:lang w:val="x-none" w:eastAsia="x-none"/>
        </w:rPr>
        <w:t>–</w:t>
      </w:r>
      <w:r w:rsidRPr="00631B94">
        <w:rPr>
          <w:rFonts w:ascii="Calibri" w:hAnsi="Calibri" w:cs="Calibri"/>
          <w:b/>
          <w:bCs/>
          <w:sz w:val="24"/>
          <w:szCs w:val="24"/>
          <w:lang w:val="x-none" w:eastAsia="x-none"/>
        </w:rPr>
        <w:t xml:space="preserve"> </w:t>
      </w:r>
      <w:r w:rsidRPr="00631B94">
        <w:rPr>
          <w:rFonts w:ascii="Calibri" w:hAnsi="Calibri" w:cs="Calibri"/>
          <w:bCs/>
          <w:sz w:val="24"/>
          <w:szCs w:val="24"/>
          <w:lang w:val="x-none" w:eastAsia="x-none"/>
        </w:rPr>
        <w:t xml:space="preserve">otrzyma </w:t>
      </w:r>
      <w:r w:rsidRPr="00631B94">
        <w:rPr>
          <w:rFonts w:ascii="Calibri" w:hAnsi="Calibri" w:cs="Calibri"/>
          <w:b/>
          <w:bCs/>
          <w:sz w:val="24"/>
          <w:szCs w:val="24"/>
          <w:lang w:eastAsia="x-none"/>
        </w:rPr>
        <w:t xml:space="preserve">40 </w:t>
      </w:r>
      <w:r w:rsidRPr="00631B94">
        <w:rPr>
          <w:rFonts w:ascii="Calibri" w:hAnsi="Calibri" w:cs="Calibri"/>
          <w:b/>
          <w:bCs/>
          <w:sz w:val="24"/>
          <w:szCs w:val="24"/>
          <w:lang w:val="x-none" w:eastAsia="x-none"/>
        </w:rPr>
        <w:t>punkt</w:t>
      </w:r>
      <w:r w:rsidRPr="00631B94">
        <w:rPr>
          <w:rFonts w:ascii="Calibri" w:hAnsi="Calibri" w:cs="Calibri"/>
          <w:b/>
          <w:bCs/>
          <w:sz w:val="24"/>
          <w:szCs w:val="24"/>
          <w:lang w:eastAsia="x-none"/>
        </w:rPr>
        <w:t>ów</w:t>
      </w:r>
    </w:p>
    <w:p w14:paraId="1054546D" w14:textId="15E5A353" w:rsidR="00631B94" w:rsidRPr="00631B94" w:rsidRDefault="00631B94" w:rsidP="00631B94">
      <w:pPr>
        <w:tabs>
          <w:tab w:val="left" w:pos="6300"/>
        </w:tabs>
        <w:spacing w:line="276" w:lineRule="auto"/>
        <w:ind w:left="709"/>
        <w:rPr>
          <w:rFonts w:ascii="Calibri" w:hAnsi="Calibri"/>
          <w:sz w:val="24"/>
          <w:szCs w:val="24"/>
        </w:rPr>
      </w:pPr>
      <w:r w:rsidRPr="00631B94">
        <w:rPr>
          <w:rFonts w:ascii="Calibri" w:hAnsi="Calibri"/>
          <w:sz w:val="24"/>
          <w:szCs w:val="24"/>
        </w:rPr>
        <w:t>Okres odpowiedzialności Wykonawcy należy podawać wyłącznie w pełnych latach. W przypadku podania okresu odpowiedzialności Wykonawcy w miesiącach, Zamawiający zaliczy do wyliczenia punktów okres pełnego roku, przyjmując rok niższy niż będzie to</w:t>
      </w:r>
      <w:r w:rsidR="00833BFB">
        <w:rPr>
          <w:rFonts w:ascii="Calibri" w:hAnsi="Calibri"/>
          <w:sz w:val="24"/>
          <w:szCs w:val="24"/>
        </w:rPr>
        <w:t xml:space="preserve"> </w:t>
      </w:r>
      <w:r w:rsidRPr="00631B94">
        <w:rPr>
          <w:rFonts w:ascii="Calibri" w:hAnsi="Calibri"/>
          <w:sz w:val="24"/>
          <w:szCs w:val="24"/>
        </w:rPr>
        <w:t>wynikało z podanej liczby miesięcy (np. podanie okresu odpowiedzialności Wykonawcy 2</w:t>
      </w:r>
      <w:r w:rsidR="00462826">
        <w:rPr>
          <w:rFonts w:ascii="Calibri" w:hAnsi="Calibri"/>
          <w:sz w:val="24"/>
          <w:szCs w:val="24"/>
        </w:rPr>
        <w:t xml:space="preserve"> </w:t>
      </w:r>
      <w:r w:rsidRPr="00631B94">
        <w:rPr>
          <w:rFonts w:ascii="Calibri" w:hAnsi="Calibri"/>
          <w:sz w:val="24"/>
          <w:szCs w:val="24"/>
        </w:rPr>
        <w:t>lata i 9 miesięcy traktowane będzie jako 2 pełne lata).</w:t>
      </w:r>
    </w:p>
    <w:p w14:paraId="0E37934C" w14:textId="49FEF34F" w:rsidR="00631B94" w:rsidRPr="00631B94" w:rsidRDefault="00631B94" w:rsidP="00631B94">
      <w:pPr>
        <w:tabs>
          <w:tab w:val="left" w:pos="6300"/>
        </w:tabs>
        <w:spacing w:line="276" w:lineRule="auto"/>
        <w:ind w:left="709"/>
        <w:rPr>
          <w:rFonts w:ascii="Calibri" w:hAnsi="Calibri"/>
          <w:sz w:val="24"/>
          <w:szCs w:val="24"/>
        </w:rPr>
      </w:pPr>
      <w:r w:rsidRPr="00631B94">
        <w:rPr>
          <w:rFonts w:ascii="Calibri" w:hAnsi="Calibri" w:cs="Calibri"/>
          <w:sz w:val="24"/>
          <w:szCs w:val="24"/>
        </w:rPr>
        <w:t xml:space="preserve">Zaoferowanie przez Wykonawcę okresu odpowiedzialności Wykonawcy za usunięcie usterek przedmiotu zamówienia </w:t>
      </w:r>
      <w:r w:rsidRPr="00631B94">
        <w:rPr>
          <w:rFonts w:ascii="Calibri" w:hAnsi="Calibri" w:cs="Calibri"/>
          <w:b/>
          <w:bCs/>
          <w:sz w:val="24"/>
          <w:szCs w:val="24"/>
        </w:rPr>
        <w:t xml:space="preserve">krótszego niż </w:t>
      </w:r>
      <w:r w:rsidR="006760D3">
        <w:rPr>
          <w:rFonts w:ascii="Calibri" w:hAnsi="Calibri" w:cs="Calibri"/>
          <w:b/>
          <w:bCs/>
          <w:sz w:val="24"/>
          <w:szCs w:val="24"/>
        </w:rPr>
        <w:t>2</w:t>
      </w:r>
      <w:r w:rsidRPr="00631B94">
        <w:rPr>
          <w:rFonts w:ascii="Calibri" w:hAnsi="Calibri" w:cs="Calibri"/>
          <w:b/>
          <w:bCs/>
          <w:sz w:val="24"/>
          <w:szCs w:val="24"/>
        </w:rPr>
        <w:t xml:space="preserve"> </w:t>
      </w:r>
      <w:r w:rsidR="006760D3">
        <w:rPr>
          <w:rFonts w:ascii="Calibri" w:hAnsi="Calibri" w:cs="Calibri"/>
          <w:b/>
          <w:bCs/>
          <w:sz w:val="24"/>
          <w:szCs w:val="24"/>
        </w:rPr>
        <w:t>lata</w:t>
      </w:r>
      <w:r w:rsidRPr="00631B94">
        <w:rPr>
          <w:rFonts w:ascii="Calibri" w:hAnsi="Calibri" w:cs="Calibri"/>
          <w:sz w:val="24"/>
          <w:szCs w:val="24"/>
        </w:rPr>
        <w:t xml:space="preserve"> </w:t>
      </w:r>
      <w:r w:rsidRPr="006760D3">
        <w:rPr>
          <w:rFonts w:ascii="Calibri" w:hAnsi="Calibri" w:cs="Calibri"/>
          <w:b/>
          <w:bCs/>
          <w:sz w:val="24"/>
          <w:szCs w:val="24"/>
        </w:rPr>
        <w:t>będzie skutkować odrzuceniem oferty.</w:t>
      </w:r>
    </w:p>
    <w:p w14:paraId="051A78D8" w14:textId="533665E5" w:rsidR="00631B94" w:rsidRPr="00631B94" w:rsidRDefault="00631B94" w:rsidP="00631B94">
      <w:pPr>
        <w:tabs>
          <w:tab w:val="left" w:pos="6300"/>
        </w:tabs>
        <w:spacing w:after="60" w:line="276" w:lineRule="auto"/>
        <w:ind w:left="709"/>
        <w:rPr>
          <w:rFonts w:ascii="Calibri" w:hAnsi="Calibri" w:cs="Calibri"/>
          <w:b/>
          <w:bCs/>
          <w:sz w:val="24"/>
          <w:szCs w:val="24"/>
        </w:rPr>
      </w:pPr>
      <w:r w:rsidRPr="00631B94">
        <w:rPr>
          <w:rFonts w:ascii="Calibri" w:hAnsi="Calibri" w:cs="Calibri"/>
          <w:sz w:val="24"/>
          <w:szCs w:val="24"/>
        </w:rPr>
        <w:lastRenderedPageBreak/>
        <w:t>Niepodanie przez Wykonawcę w formularzu oferty okresu odpowiedzialności Wykonawcy za</w:t>
      </w:r>
      <w:r w:rsidR="00462826">
        <w:rPr>
          <w:rFonts w:ascii="Calibri" w:hAnsi="Calibri" w:cs="Calibri"/>
          <w:sz w:val="24"/>
          <w:szCs w:val="24"/>
        </w:rPr>
        <w:t xml:space="preserve"> </w:t>
      </w:r>
      <w:r w:rsidRPr="00631B94">
        <w:rPr>
          <w:rFonts w:ascii="Calibri" w:hAnsi="Calibri" w:cs="Calibri"/>
          <w:sz w:val="24"/>
          <w:szCs w:val="24"/>
        </w:rPr>
        <w:t xml:space="preserve">usunięcie usterek przedmiotu zamówienia skutkować będzie uznaniem, że Wykonawca deklaruje okres odpowiedzialności </w:t>
      </w:r>
      <w:r w:rsidR="006760D3">
        <w:rPr>
          <w:rFonts w:ascii="Calibri" w:hAnsi="Calibri" w:cs="Calibri"/>
          <w:b/>
          <w:bCs/>
          <w:sz w:val="24"/>
          <w:szCs w:val="24"/>
        </w:rPr>
        <w:t>2 lata.</w:t>
      </w:r>
    </w:p>
    <w:p w14:paraId="639AACB7" w14:textId="77777777" w:rsidR="00631B94" w:rsidRPr="00631B94" w:rsidRDefault="00631B94">
      <w:pPr>
        <w:pStyle w:val="Akapitzlist"/>
        <w:widowControl w:val="0"/>
        <w:numPr>
          <w:ilvl w:val="1"/>
          <w:numId w:val="71"/>
        </w:numPr>
        <w:suppressAutoHyphens/>
        <w:spacing w:after="120" w:line="276" w:lineRule="auto"/>
        <w:ind w:left="721" w:hanging="437"/>
        <w:rPr>
          <w:rFonts w:ascii="Calibri" w:hAnsi="Calibri" w:cs="Calibri"/>
          <w:kern w:val="1"/>
          <w:sz w:val="24"/>
          <w:szCs w:val="24"/>
          <w:lang w:eastAsia="zh-CN"/>
        </w:rPr>
      </w:pPr>
      <w:r w:rsidRPr="00631B94">
        <w:rPr>
          <w:rFonts w:ascii="Calibri" w:hAnsi="Calibri" w:cs="Calibri"/>
          <w:kern w:val="1"/>
          <w:sz w:val="24"/>
          <w:szCs w:val="24"/>
          <w:lang w:eastAsia="zh-CN"/>
        </w:rPr>
        <w:t>W ramach wszystkich wskazanych i opisanych kryteriów Wykonawca otrzyma końcową (łączną) liczbę punktów, wyliczoną w następujący sposób:</w:t>
      </w:r>
    </w:p>
    <w:p w14:paraId="3FE0D5CD" w14:textId="77777777" w:rsidR="00631B94" w:rsidRPr="00631B94" w:rsidRDefault="00631B94" w:rsidP="00631B94">
      <w:pPr>
        <w:spacing w:after="40" w:line="276" w:lineRule="auto"/>
        <w:ind w:firstLine="2410"/>
        <w:rPr>
          <w:rFonts w:ascii="Calibri" w:hAnsi="Calibri" w:cs="Calibri"/>
          <w:b/>
          <w:bCs/>
          <w:sz w:val="24"/>
          <w:szCs w:val="24"/>
          <w:lang w:eastAsia="x-none"/>
        </w:rPr>
      </w:pPr>
      <w:r w:rsidRPr="00631B94">
        <w:rPr>
          <w:rFonts w:ascii="Calibri" w:hAnsi="Calibri" w:cs="Calibri"/>
          <w:b/>
          <w:bCs/>
          <w:sz w:val="24"/>
          <w:szCs w:val="24"/>
          <w:lang w:val="x-none" w:eastAsia="x-none"/>
        </w:rPr>
        <w:t>P = C +</w:t>
      </w:r>
      <w:r w:rsidRPr="00631B94">
        <w:rPr>
          <w:rFonts w:ascii="Calibri" w:hAnsi="Calibri" w:cs="Calibri"/>
          <w:b/>
          <w:bCs/>
          <w:sz w:val="24"/>
          <w:szCs w:val="24"/>
          <w:lang w:eastAsia="x-none"/>
        </w:rPr>
        <w:t xml:space="preserve"> O </w:t>
      </w:r>
    </w:p>
    <w:p w14:paraId="2F76F3D6" w14:textId="77777777" w:rsidR="00631B94" w:rsidRPr="00631B94" w:rsidRDefault="00631B94" w:rsidP="00631B94">
      <w:pPr>
        <w:widowControl w:val="0"/>
        <w:suppressAutoHyphens/>
        <w:spacing w:after="40" w:line="276" w:lineRule="auto"/>
        <w:ind w:left="993" w:hanging="284"/>
        <w:rPr>
          <w:rFonts w:ascii="Calibri" w:hAnsi="Calibri" w:cs="Calibri"/>
          <w:kern w:val="1"/>
          <w:sz w:val="24"/>
          <w:szCs w:val="24"/>
          <w:lang w:eastAsia="zh-CN"/>
        </w:rPr>
      </w:pPr>
      <w:r w:rsidRPr="00631B94">
        <w:rPr>
          <w:rFonts w:ascii="Calibri" w:hAnsi="Calibri" w:cs="Calibri"/>
          <w:kern w:val="1"/>
          <w:sz w:val="24"/>
          <w:szCs w:val="24"/>
          <w:lang w:eastAsia="zh-CN"/>
        </w:rPr>
        <w:t>gdzie:</w:t>
      </w:r>
    </w:p>
    <w:p w14:paraId="017534D5" w14:textId="77777777" w:rsidR="00631B94" w:rsidRPr="00631B94" w:rsidRDefault="00631B94" w:rsidP="00631B94">
      <w:pPr>
        <w:widowControl w:val="0"/>
        <w:suppressAutoHyphens/>
        <w:spacing w:line="276" w:lineRule="auto"/>
        <w:ind w:left="993" w:hanging="284"/>
        <w:rPr>
          <w:rFonts w:ascii="Calibri" w:hAnsi="Calibri" w:cs="Calibri"/>
          <w:kern w:val="1"/>
          <w:sz w:val="24"/>
          <w:szCs w:val="24"/>
          <w:lang w:eastAsia="zh-CN"/>
        </w:rPr>
      </w:pPr>
      <w:r w:rsidRPr="00631B94">
        <w:rPr>
          <w:rFonts w:ascii="Calibri" w:hAnsi="Calibri" w:cs="Calibri"/>
          <w:kern w:val="1"/>
          <w:sz w:val="24"/>
          <w:szCs w:val="24"/>
          <w:lang w:eastAsia="zh-CN"/>
        </w:rPr>
        <w:t>P - końcowa liczba punktów,</w:t>
      </w:r>
    </w:p>
    <w:p w14:paraId="08788BED" w14:textId="77777777" w:rsidR="00631B94" w:rsidRPr="00631B94" w:rsidRDefault="00631B94" w:rsidP="00631B94">
      <w:pPr>
        <w:widowControl w:val="0"/>
        <w:suppressAutoHyphens/>
        <w:spacing w:line="276" w:lineRule="auto"/>
        <w:ind w:left="993" w:hanging="284"/>
        <w:rPr>
          <w:rFonts w:ascii="Calibri" w:hAnsi="Calibri" w:cs="Calibri"/>
          <w:kern w:val="1"/>
          <w:sz w:val="24"/>
          <w:szCs w:val="24"/>
          <w:lang w:eastAsia="zh-CN"/>
        </w:rPr>
      </w:pPr>
      <w:r w:rsidRPr="00631B94">
        <w:rPr>
          <w:rFonts w:ascii="Calibri" w:hAnsi="Calibri" w:cs="Calibri"/>
          <w:kern w:val="1"/>
          <w:sz w:val="24"/>
          <w:szCs w:val="24"/>
          <w:lang w:eastAsia="zh-CN"/>
        </w:rPr>
        <w:t>C - liczba punktów uzyskanych w kryterium „Cena ofertowa brutto”,</w:t>
      </w:r>
    </w:p>
    <w:p w14:paraId="139CAD96" w14:textId="77777777" w:rsidR="00631B94" w:rsidRPr="00631B94" w:rsidRDefault="00631B94" w:rsidP="00631B94">
      <w:pPr>
        <w:widowControl w:val="0"/>
        <w:suppressAutoHyphens/>
        <w:spacing w:after="60" w:line="276" w:lineRule="auto"/>
        <w:ind w:left="993" w:hanging="284"/>
        <w:rPr>
          <w:rFonts w:ascii="Calibri" w:hAnsi="Calibri" w:cs="Calibri"/>
          <w:kern w:val="1"/>
          <w:sz w:val="24"/>
          <w:szCs w:val="24"/>
          <w:lang w:eastAsia="zh-CN"/>
        </w:rPr>
      </w:pPr>
      <w:r w:rsidRPr="00631B94">
        <w:rPr>
          <w:rFonts w:ascii="Calibri" w:hAnsi="Calibri" w:cs="Calibri"/>
          <w:kern w:val="1"/>
          <w:sz w:val="24"/>
          <w:szCs w:val="24"/>
          <w:lang w:eastAsia="zh-CN"/>
        </w:rPr>
        <w:t>O - liczba punktów uzyskanych w kryterium „Wydłużenie okresu odpowiedzialności Wykonawcy</w:t>
      </w:r>
      <w:r w:rsidRPr="00631B94">
        <w:rPr>
          <w:rFonts w:ascii="Calibri" w:hAnsi="Calibri" w:cs="Calibri"/>
          <w:b/>
          <w:kern w:val="1"/>
          <w:sz w:val="24"/>
          <w:szCs w:val="24"/>
          <w:lang w:eastAsia="zh-CN"/>
        </w:rPr>
        <w:t xml:space="preserve"> </w:t>
      </w:r>
      <w:r w:rsidRPr="00631B94">
        <w:rPr>
          <w:rFonts w:ascii="Calibri" w:hAnsi="Calibri" w:cs="Calibri"/>
          <w:kern w:val="1"/>
          <w:sz w:val="24"/>
          <w:szCs w:val="24"/>
          <w:lang w:eastAsia="zh-CN"/>
        </w:rPr>
        <w:t>za usunięcie usterek przedmiotu zamówienia”.</w:t>
      </w:r>
    </w:p>
    <w:p w14:paraId="7CBC1217" w14:textId="0233B1CF" w:rsidR="00631B94" w:rsidRPr="00631B94" w:rsidRDefault="00631B94">
      <w:pPr>
        <w:pStyle w:val="Akapitzlist"/>
        <w:widowControl w:val="0"/>
        <w:numPr>
          <w:ilvl w:val="0"/>
          <w:numId w:val="71"/>
        </w:numPr>
        <w:suppressAutoHyphens/>
        <w:spacing w:after="60" w:line="276" w:lineRule="auto"/>
        <w:ind w:left="284" w:hanging="284"/>
        <w:rPr>
          <w:rFonts w:ascii="Calibri" w:hAnsi="Calibri" w:cs="Calibri"/>
          <w:bCs/>
          <w:kern w:val="1"/>
          <w:sz w:val="24"/>
          <w:szCs w:val="24"/>
          <w:lang w:eastAsia="zh-CN"/>
        </w:rPr>
      </w:pPr>
      <w:r w:rsidRPr="00631B94">
        <w:rPr>
          <w:rFonts w:ascii="Calibri" w:hAnsi="Calibri" w:cs="Calibri"/>
          <w:bCs/>
          <w:sz w:val="24"/>
          <w:szCs w:val="24"/>
        </w:rPr>
        <w:t>Przy obliczaniu punktów Zamawiający zastosuje zaokrąglenie do dwóch miejsc po</w:t>
      </w:r>
      <w:r w:rsidR="00833BFB">
        <w:rPr>
          <w:rFonts w:ascii="Calibri" w:hAnsi="Calibri" w:cs="Calibri"/>
          <w:bCs/>
          <w:sz w:val="24"/>
          <w:szCs w:val="24"/>
        </w:rPr>
        <w:t> </w:t>
      </w:r>
      <w:r w:rsidRPr="00631B94">
        <w:rPr>
          <w:rFonts w:ascii="Calibri" w:hAnsi="Calibri" w:cs="Calibri"/>
          <w:bCs/>
          <w:sz w:val="24"/>
          <w:szCs w:val="24"/>
        </w:rPr>
        <w:t>przecinku według zasady, że trzecia cyfra po przecinku od 5 w górę powoduje zaokrąglenie drugiej cyfry po</w:t>
      </w:r>
      <w:r w:rsidR="00833BFB">
        <w:rPr>
          <w:rFonts w:ascii="Calibri" w:hAnsi="Calibri" w:cs="Calibri"/>
          <w:bCs/>
          <w:sz w:val="24"/>
          <w:szCs w:val="24"/>
        </w:rPr>
        <w:t xml:space="preserve"> </w:t>
      </w:r>
      <w:r w:rsidRPr="00631B94">
        <w:rPr>
          <w:rFonts w:ascii="Calibri" w:hAnsi="Calibri" w:cs="Calibri"/>
          <w:bCs/>
          <w:sz w:val="24"/>
          <w:szCs w:val="24"/>
        </w:rPr>
        <w:t>przecinku w górę o 1. Jeśli trzecia cyfra po przecinku jest mniejsza niż 5, to druga cyfra po</w:t>
      </w:r>
      <w:r w:rsidR="00833BFB">
        <w:rPr>
          <w:rFonts w:ascii="Calibri" w:hAnsi="Calibri" w:cs="Calibri"/>
          <w:bCs/>
          <w:sz w:val="24"/>
          <w:szCs w:val="24"/>
        </w:rPr>
        <w:t xml:space="preserve"> </w:t>
      </w:r>
      <w:r w:rsidRPr="00631B94">
        <w:rPr>
          <w:rFonts w:ascii="Calibri" w:hAnsi="Calibri" w:cs="Calibri"/>
          <w:bCs/>
          <w:sz w:val="24"/>
          <w:szCs w:val="24"/>
        </w:rPr>
        <w:t>przecinku nie ulega zmianie.</w:t>
      </w:r>
    </w:p>
    <w:p w14:paraId="560F068F" w14:textId="77777777" w:rsidR="00631B94" w:rsidRPr="00631B94" w:rsidRDefault="00631B94">
      <w:pPr>
        <w:widowControl w:val="0"/>
        <w:numPr>
          <w:ilvl w:val="0"/>
          <w:numId w:val="71"/>
        </w:numPr>
        <w:suppressAutoHyphens/>
        <w:spacing w:after="60" w:line="276" w:lineRule="auto"/>
        <w:ind w:left="284" w:hanging="284"/>
        <w:rPr>
          <w:rFonts w:ascii="Calibri" w:hAnsi="Calibri" w:cs="Calibri"/>
          <w:kern w:val="1"/>
          <w:sz w:val="24"/>
          <w:szCs w:val="24"/>
          <w:lang w:eastAsia="zh-CN"/>
        </w:rPr>
      </w:pPr>
      <w:r w:rsidRPr="00631B94">
        <w:rPr>
          <w:rFonts w:ascii="Calibri" w:hAnsi="Calibri" w:cs="Calibri"/>
          <w:sz w:val="24"/>
          <w:szCs w:val="24"/>
        </w:rPr>
        <w:t>Za ofertę najkorzystniejszą będzie uznana oferta, która nie podlega odrzuceniu i przy uwzględnieniu powyższych kryteriów otrzyma najwyższą punktację.</w:t>
      </w:r>
    </w:p>
    <w:p w14:paraId="197B8A79" w14:textId="77777777" w:rsidR="00631B94" w:rsidRPr="00631B94" w:rsidRDefault="00631B94">
      <w:pPr>
        <w:widowControl w:val="0"/>
        <w:numPr>
          <w:ilvl w:val="0"/>
          <w:numId w:val="71"/>
        </w:numPr>
        <w:suppressAutoHyphens/>
        <w:spacing w:after="60" w:line="276" w:lineRule="auto"/>
        <w:ind w:left="284" w:hanging="284"/>
        <w:rPr>
          <w:rFonts w:ascii="Calibri" w:hAnsi="Calibri" w:cs="Calibri"/>
          <w:kern w:val="1"/>
          <w:sz w:val="24"/>
          <w:szCs w:val="24"/>
          <w:lang w:eastAsia="zh-CN"/>
        </w:rPr>
      </w:pPr>
      <w:r w:rsidRPr="00631B94">
        <w:rPr>
          <w:rFonts w:ascii="Calibri" w:hAnsi="Calibri" w:cs="Calibri"/>
          <w:kern w:val="1"/>
          <w:sz w:val="24"/>
          <w:szCs w:val="24"/>
          <w:lang w:eastAsia="zh-CN"/>
        </w:rPr>
        <w:t xml:space="preserve">Zamawiający udzieli zamówienia Wykonawcy, którego oferta odpowiadać będzie wszystkim wymaganiom przedstawionym w ustawie </w:t>
      </w:r>
      <w:proofErr w:type="spellStart"/>
      <w:r w:rsidRPr="00631B94">
        <w:rPr>
          <w:rFonts w:ascii="Calibri" w:hAnsi="Calibri" w:cs="Calibri"/>
          <w:kern w:val="1"/>
          <w:sz w:val="24"/>
          <w:szCs w:val="24"/>
          <w:lang w:eastAsia="zh-CN"/>
        </w:rPr>
        <w:t>Pzp</w:t>
      </w:r>
      <w:proofErr w:type="spellEnd"/>
      <w:r w:rsidRPr="00631B94">
        <w:rPr>
          <w:rFonts w:ascii="Calibri" w:hAnsi="Calibri" w:cs="Calibri"/>
          <w:kern w:val="1"/>
          <w:sz w:val="24"/>
          <w:szCs w:val="24"/>
          <w:lang w:eastAsia="zh-CN"/>
        </w:rPr>
        <w:t xml:space="preserve"> oraz w SWZ i zostanie oceniona jako najkorzystniejsza w oparciu o podane kryteria wyboru.</w:t>
      </w:r>
    </w:p>
    <w:p w14:paraId="337BF45D" w14:textId="77777777" w:rsidR="00631B94" w:rsidRPr="00631B94" w:rsidRDefault="00631B94">
      <w:pPr>
        <w:pStyle w:val="Akapitzlist"/>
        <w:numPr>
          <w:ilvl w:val="0"/>
          <w:numId w:val="71"/>
        </w:numPr>
        <w:spacing w:after="60" w:line="276" w:lineRule="auto"/>
        <w:ind w:left="284" w:right="28" w:hanging="284"/>
        <w:rPr>
          <w:rFonts w:ascii="Calibri" w:hAnsi="Calibri" w:cs="Calibri"/>
          <w:sz w:val="24"/>
          <w:szCs w:val="24"/>
        </w:rPr>
      </w:pPr>
      <w:r w:rsidRPr="00631B94">
        <w:rPr>
          <w:rFonts w:ascii="Calibri" w:hAnsi="Calibri" w:cs="Calibr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55A544D" w14:textId="77777777" w:rsidR="00631B94" w:rsidRPr="00631B94" w:rsidRDefault="00631B94" w:rsidP="00631B94">
      <w:pPr>
        <w:spacing w:after="60" w:line="276" w:lineRule="auto"/>
        <w:ind w:left="567" w:right="28" w:hanging="425"/>
        <w:rPr>
          <w:rFonts w:ascii="Calibri" w:hAnsi="Calibri" w:cs="Calibri"/>
          <w:sz w:val="24"/>
          <w:szCs w:val="24"/>
        </w:rPr>
      </w:pPr>
      <w:r w:rsidRPr="00631B94">
        <w:rPr>
          <w:rFonts w:ascii="Calibri" w:hAnsi="Calibri" w:cs="Calibri"/>
          <w:sz w:val="24"/>
          <w:szCs w:val="24"/>
        </w:rPr>
        <w:t>6.1. Jeżeli oferty otrzymały taką samą ocenę w kryterium o najwyższej wadze, Zamawiający wybiera ofertę z najniższą ceną.</w:t>
      </w:r>
    </w:p>
    <w:p w14:paraId="702212EA" w14:textId="6B6D6614" w:rsidR="00631B94" w:rsidRPr="00F362D9" w:rsidRDefault="00631B94" w:rsidP="00F362D9">
      <w:pPr>
        <w:spacing w:after="240" w:line="276" w:lineRule="auto"/>
        <w:ind w:left="567" w:right="28" w:hanging="425"/>
        <w:rPr>
          <w:rFonts w:ascii="Calibri" w:hAnsi="Calibri" w:cs="Calibri"/>
          <w:sz w:val="22"/>
          <w:szCs w:val="22"/>
        </w:rPr>
      </w:pPr>
      <w:r w:rsidRPr="00631B94">
        <w:rPr>
          <w:rFonts w:ascii="Calibri" w:hAnsi="Calibri" w:cs="Calibri"/>
          <w:sz w:val="24"/>
          <w:szCs w:val="24"/>
        </w:rPr>
        <w:t>6.2. Jeżeli nie można dokonać wyboru oferty w sposób, o którym mowa w ust. 6.1. niniejszego rozdziału SWZ, Zamawiający wzywa Wykonawców, którzy złożyli te oferty, do złożenia w</w:t>
      </w:r>
      <w:r w:rsidR="00833BFB">
        <w:rPr>
          <w:rFonts w:ascii="Calibri" w:hAnsi="Calibri" w:cs="Calibri"/>
          <w:sz w:val="24"/>
          <w:szCs w:val="24"/>
        </w:rPr>
        <w:t xml:space="preserve"> </w:t>
      </w:r>
      <w:r w:rsidRPr="00631B94">
        <w:rPr>
          <w:rFonts w:ascii="Calibri" w:hAnsi="Calibri" w:cs="Calibri"/>
          <w:sz w:val="24"/>
          <w:szCs w:val="24"/>
        </w:rPr>
        <w:t xml:space="preserve">terminie określonym przez Zamawiającego </w:t>
      </w:r>
      <w:r w:rsidRPr="00631B94">
        <w:rPr>
          <w:rFonts w:ascii="Calibri" w:hAnsi="Calibri" w:cs="Calibri"/>
          <w:b/>
          <w:bCs/>
          <w:sz w:val="24"/>
          <w:szCs w:val="24"/>
        </w:rPr>
        <w:t>ofert dodatkowych</w:t>
      </w:r>
      <w:r w:rsidRPr="00631B94">
        <w:rPr>
          <w:rFonts w:ascii="Calibri" w:hAnsi="Calibri" w:cs="Calibri"/>
          <w:sz w:val="24"/>
          <w:szCs w:val="24"/>
        </w:rPr>
        <w:t xml:space="preserve"> zawierających nową cenę</w:t>
      </w:r>
      <w:r w:rsidRPr="00941BC7">
        <w:rPr>
          <w:rFonts w:ascii="Calibri" w:hAnsi="Calibri" w:cs="Calibri"/>
          <w:sz w:val="22"/>
          <w:szCs w:val="22"/>
        </w:rPr>
        <w:t>.</w:t>
      </w:r>
    </w:p>
    <w:p w14:paraId="3C45A3C5" w14:textId="5AE5570E" w:rsidR="00F03113" w:rsidRPr="00DD6225" w:rsidRDefault="00F776C8">
      <w:pPr>
        <w:pStyle w:val="Nagwek2"/>
        <w:numPr>
          <w:ilvl w:val="0"/>
          <w:numId w:val="55"/>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formalnościach, jakie muszą zostać dopełnione po</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wyborze oferty w celu zawarcia umowy w sprawie zamówienia publicznego</w:t>
      </w:r>
    </w:p>
    <w:p w14:paraId="4664E80C" w14:textId="77777777" w:rsidR="007B1B00" w:rsidRDefault="00D20115">
      <w:pPr>
        <w:pStyle w:val="Akapitzlist"/>
        <w:numPr>
          <w:ilvl w:val="6"/>
          <w:numId w:val="55"/>
        </w:numPr>
        <w:spacing w:line="288" w:lineRule="auto"/>
        <w:ind w:left="284" w:hanging="284"/>
        <w:rPr>
          <w:rFonts w:asciiTheme="minorHAnsi" w:hAnsiTheme="minorHAnsi" w:cstheme="minorHAnsi"/>
          <w:sz w:val="24"/>
          <w:szCs w:val="24"/>
        </w:rPr>
      </w:pPr>
      <w:r w:rsidRPr="007B1B00">
        <w:rPr>
          <w:rFonts w:asciiTheme="minorHAnsi" w:hAnsiTheme="minorHAnsi" w:cstheme="minorHAnsi"/>
          <w:sz w:val="24"/>
          <w:szCs w:val="24"/>
        </w:rPr>
        <w:t>Zamawiający zawiera umowę w sprawie zamówienia publicznego, z uwzględnieniem art. 577</w:t>
      </w:r>
      <w:r w:rsidR="009362A8" w:rsidRPr="007B1B00">
        <w:rPr>
          <w:rFonts w:asciiTheme="minorHAnsi" w:hAnsiTheme="minorHAnsi" w:cstheme="minorHAnsi"/>
          <w:sz w:val="24"/>
          <w:szCs w:val="24"/>
        </w:rPr>
        <w:t xml:space="preserve"> </w:t>
      </w:r>
      <w:proofErr w:type="spellStart"/>
      <w:r w:rsidR="009A7524" w:rsidRPr="007B1B00">
        <w:rPr>
          <w:rFonts w:asciiTheme="minorHAnsi" w:hAnsiTheme="minorHAnsi" w:cstheme="minorHAnsi"/>
          <w:sz w:val="24"/>
          <w:szCs w:val="24"/>
        </w:rPr>
        <w:t>uPzp</w:t>
      </w:r>
      <w:proofErr w:type="spellEnd"/>
      <w:r w:rsidRPr="007B1B00">
        <w:rPr>
          <w:rFonts w:asciiTheme="minorHAnsi" w:hAnsiTheme="minorHAnsi" w:cstheme="minorHAnsi"/>
          <w:sz w:val="24"/>
          <w:szCs w:val="24"/>
        </w:rPr>
        <w:t>, w</w:t>
      </w:r>
      <w:r w:rsidR="00E64F54" w:rsidRPr="007B1B00">
        <w:rPr>
          <w:rFonts w:asciiTheme="minorHAnsi" w:hAnsiTheme="minorHAnsi" w:cstheme="minorHAnsi"/>
          <w:sz w:val="24"/>
          <w:szCs w:val="24"/>
        </w:rPr>
        <w:t xml:space="preserve"> </w:t>
      </w:r>
      <w:r w:rsidRPr="007B1B00">
        <w:rPr>
          <w:rFonts w:asciiTheme="minorHAnsi" w:hAnsiTheme="minorHAnsi" w:cstheme="minorHAnsi"/>
          <w:sz w:val="24"/>
          <w:szCs w:val="24"/>
        </w:rPr>
        <w:t xml:space="preserve">terminie nie krótszym niż </w:t>
      </w:r>
      <w:r w:rsidRPr="007B1B00">
        <w:rPr>
          <w:rFonts w:asciiTheme="minorHAnsi" w:hAnsiTheme="minorHAnsi" w:cstheme="minorHAnsi"/>
          <w:b/>
          <w:sz w:val="24"/>
          <w:szCs w:val="24"/>
        </w:rPr>
        <w:t>5 dni</w:t>
      </w:r>
      <w:r w:rsidRPr="007B1B00">
        <w:rPr>
          <w:rFonts w:asciiTheme="minorHAnsi" w:hAnsiTheme="minorHAnsi" w:cstheme="minorHAnsi"/>
          <w:sz w:val="24"/>
          <w:szCs w:val="24"/>
        </w:rPr>
        <w:t xml:space="preserve"> od dnia przesłania zawiadomienia o wyborze najkorzystniejszej oferty, jeżeli zawiadomienie to zostało przesłane przy użyciu środków komunikacji elektronicznej, albo 10 dni, jeżeli zostało przesłane w inny sposób.</w:t>
      </w:r>
    </w:p>
    <w:p w14:paraId="118E7703" w14:textId="77777777" w:rsidR="00A76725" w:rsidRDefault="00D20115">
      <w:pPr>
        <w:pStyle w:val="Akapitzlist"/>
        <w:numPr>
          <w:ilvl w:val="6"/>
          <w:numId w:val="55"/>
        </w:numPr>
        <w:spacing w:line="288" w:lineRule="auto"/>
        <w:ind w:left="284" w:hanging="284"/>
        <w:rPr>
          <w:rFonts w:asciiTheme="minorHAnsi" w:hAnsiTheme="minorHAnsi" w:cstheme="minorHAnsi"/>
          <w:sz w:val="24"/>
          <w:szCs w:val="24"/>
        </w:rPr>
      </w:pPr>
      <w:r w:rsidRPr="007B1B00">
        <w:rPr>
          <w:rFonts w:asciiTheme="minorHAnsi" w:hAnsiTheme="minorHAnsi" w:cstheme="minorHAnsi"/>
          <w:sz w:val="24"/>
          <w:szCs w:val="24"/>
        </w:rPr>
        <w:lastRenderedPageBreak/>
        <w:t>Zamawiający może zawrzeć umowę w sprawie zamówienia publicznego przed upływem terminu, o</w:t>
      </w:r>
      <w:r w:rsidR="00646BEC" w:rsidRPr="007B1B00">
        <w:rPr>
          <w:rFonts w:asciiTheme="minorHAnsi" w:hAnsiTheme="minorHAnsi" w:cstheme="minorHAnsi"/>
          <w:sz w:val="24"/>
          <w:szCs w:val="24"/>
        </w:rPr>
        <w:t> </w:t>
      </w:r>
      <w:r w:rsidRPr="007B1B00">
        <w:rPr>
          <w:rFonts w:asciiTheme="minorHAnsi" w:hAnsiTheme="minorHAnsi" w:cstheme="minorHAnsi"/>
          <w:sz w:val="24"/>
          <w:szCs w:val="24"/>
        </w:rPr>
        <w:t>którym mowa w ust. 1, jeżeli w postępowaniu o udzielenie zamówienia złożono tylko jedną ofertę.</w:t>
      </w:r>
    </w:p>
    <w:p w14:paraId="58EA47B8" w14:textId="77777777" w:rsidR="00A76725" w:rsidRDefault="00D20115">
      <w:pPr>
        <w:pStyle w:val="Akapitzlist"/>
        <w:numPr>
          <w:ilvl w:val="6"/>
          <w:numId w:val="55"/>
        </w:numPr>
        <w:spacing w:line="288" w:lineRule="auto"/>
        <w:ind w:left="284" w:hanging="284"/>
        <w:rPr>
          <w:rFonts w:asciiTheme="minorHAnsi" w:hAnsiTheme="minorHAnsi" w:cstheme="minorHAnsi"/>
          <w:sz w:val="24"/>
          <w:szCs w:val="24"/>
        </w:rPr>
      </w:pPr>
      <w:r w:rsidRPr="00A76725">
        <w:rPr>
          <w:rFonts w:asciiTheme="minorHAnsi" w:hAnsiTheme="minorHAnsi" w:cstheme="minorHAnsi"/>
          <w:sz w:val="24"/>
          <w:szCs w:val="24"/>
        </w:rPr>
        <w:t>W przypadku wniesienia odwołania, z zastrzeżeniem wyjątków przewidzianych w</w:t>
      </w:r>
      <w:r w:rsidR="007739B8" w:rsidRPr="00A76725">
        <w:rPr>
          <w:rFonts w:asciiTheme="minorHAnsi" w:hAnsiTheme="minorHAnsi" w:cstheme="minorHAnsi"/>
          <w:sz w:val="24"/>
          <w:szCs w:val="24"/>
        </w:rPr>
        <w:t> </w:t>
      </w:r>
      <w:r w:rsidRPr="00A76725">
        <w:rPr>
          <w:rFonts w:asciiTheme="minorHAnsi" w:hAnsiTheme="minorHAnsi" w:cstheme="minorHAnsi"/>
          <w:sz w:val="24"/>
          <w:szCs w:val="24"/>
        </w:rPr>
        <w:t xml:space="preserve">ustawie, Zamawiający nie może zawrzeć umowy do czasu ogłoszenia przez </w:t>
      </w:r>
      <w:r w:rsidR="00621AA1" w:rsidRPr="00A76725">
        <w:rPr>
          <w:rFonts w:asciiTheme="minorHAnsi" w:hAnsiTheme="minorHAnsi" w:cstheme="minorHAnsi"/>
          <w:sz w:val="24"/>
          <w:szCs w:val="24"/>
        </w:rPr>
        <w:t>Krajo</w:t>
      </w:r>
      <w:r w:rsidR="009A7524" w:rsidRPr="00A76725">
        <w:rPr>
          <w:rFonts w:asciiTheme="minorHAnsi" w:hAnsiTheme="minorHAnsi" w:cstheme="minorHAnsi"/>
          <w:sz w:val="24"/>
          <w:szCs w:val="24"/>
        </w:rPr>
        <w:t xml:space="preserve">wą </w:t>
      </w:r>
      <w:r w:rsidRPr="00A76725">
        <w:rPr>
          <w:rFonts w:asciiTheme="minorHAnsi" w:hAnsiTheme="minorHAnsi" w:cstheme="minorHAnsi"/>
          <w:sz w:val="24"/>
          <w:szCs w:val="24"/>
        </w:rPr>
        <w:t xml:space="preserve">Izbę </w:t>
      </w:r>
      <w:r w:rsidR="009A7524" w:rsidRPr="00A76725">
        <w:rPr>
          <w:rFonts w:asciiTheme="minorHAnsi" w:hAnsiTheme="minorHAnsi" w:cstheme="minorHAnsi"/>
          <w:sz w:val="24"/>
          <w:szCs w:val="24"/>
        </w:rPr>
        <w:t xml:space="preserve">Odwoławczą </w:t>
      </w:r>
      <w:r w:rsidRPr="00A76725">
        <w:rPr>
          <w:rFonts w:asciiTheme="minorHAnsi" w:hAnsiTheme="minorHAnsi" w:cstheme="minorHAnsi"/>
          <w:sz w:val="24"/>
          <w:szCs w:val="24"/>
        </w:rPr>
        <w:t>wyroku lub postanowienia kończącego postępowanie odwoławcze.</w:t>
      </w:r>
    </w:p>
    <w:p w14:paraId="7AA9F643" w14:textId="54052A5A" w:rsidR="00A76725" w:rsidRDefault="00D20115">
      <w:pPr>
        <w:pStyle w:val="Akapitzlist"/>
        <w:numPr>
          <w:ilvl w:val="6"/>
          <w:numId w:val="55"/>
        </w:numPr>
        <w:spacing w:line="288" w:lineRule="auto"/>
        <w:ind w:left="284" w:hanging="284"/>
        <w:rPr>
          <w:rFonts w:asciiTheme="minorHAnsi" w:hAnsiTheme="minorHAnsi" w:cstheme="minorHAnsi"/>
          <w:sz w:val="24"/>
          <w:szCs w:val="24"/>
        </w:rPr>
      </w:pPr>
      <w:r w:rsidRPr="00A76725">
        <w:rPr>
          <w:rFonts w:asciiTheme="minorHAnsi" w:hAnsiTheme="minorHAnsi" w:cstheme="minorHAnsi"/>
          <w:sz w:val="24"/>
          <w:szCs w:val="24"/>
        </w:rPr>
        <w:t xml:space="preserve">Wykonawca, </w:t>
      </w:r>
      <w:r w:rsidR="00C04175" w:rsidRPr="00A76725">
        <w:rPr>
          <w:rFonts w:asciiTheme="minorHAnsi" w:hAnsiTheme="minorHAnsi" w:cstheme="minorHAnsi"/>
          <w:sz w:val="24"/>
          <w:szCs w:val="24"/>
        </w:rPr>
        <w:t>którego oferta zostanie wybrana jako najkorzystniejsza</w:t>
      </w:r>
      <w:r w:rsidRPr="00A76725">
        <w:rPr>
          <w:rFonts w:asciiTheme="minorHAnsi" w:hAnsiTheme="minorHAnsi" w:cstheme="minorHAnsi"/>
          <w:sz w:val="24"/>
          <w:szCs w:val="24"/>
        </w:rPr>
        <w:t>, ma obowiązek zawrzeć umowę w sprawie zamówienia na</w:t>
      </w:r>
      <w:r w:rsidR="00566672" w:rsidRPr="00A76725">
        <w:rPr>
          <w:rFonts w:asciiTheme="minorHAnsi" w:hAnsiTheme="minorHAnsi" w:cstheme="minorHAnsi"/>
          <w:sz w:val="24"/>
          <w:szCs w:val="24"/>
        </w:rPr>
        <w:t xml:space="preserve"> </w:t>
      </w:r>
      <w:r w:rsidRPr="00A76725">
        <w:rPr>
          <w:rFonts w:asciiTheme="minorHAnsi" w:hAnsiTheme="minorHAnsi" w:cstheme="minorHAnsi"/>
          <w:sz w:val="24"/>
          <w:szCs w:val="24"/>
        </w:rPr>
        <w:t xml:space="preserve">warunkach określonych w </w:t>
      </w:r>
      <w:r w:rsidR="009A7524" w:rsidRPr="00A76725">
        <w:rPr>
          <w:rFonts w:asciiTheme="minorHAnsi" w:hAnsiTheme="minorHAnsi" w:cstheme="minorHAnsi"/>
          <w:sz w:val="24"/>
          <w:szCs w:val="24"/>
        </w:rPr>
        <w:t>P</w:t>
      </w:r>
      <w:r w:rsidRPr="00A76725">
        <w:rPr>
          <w:rFonts w:asciiTheme="minorHAnsi" w:hAnsiTheme="minorHAnsi" w:cstheme="minorHAnsi"/>
          <w:sz w:val="24"/>
          <w:szCs w:val="24"/>
        </w:rPr>
        <w:t xml:space="preserve">rojektowanych </w:t>
      </w:r>
      <w:r w:rsidR="009A7524" w:rsidRPr="00A76725">
        <w:rPr>
          <w:rFonts w:asciiTheme="minorHAnsi" w:hAnsiTheme="minorHAnsi" w:cstheme="minorHAnsi"/>
          <w:sz w:val="24"/>
          <w:szCs w:val="24"/>
        </w:rPr>
        <w:t>P</w:t>
      </w:r>
      <w:r w:rsidRPr="00A76725">
        <w:rPr>
          <w:rFonts w:asciiTheme="minorHAnsi" w:hAnsiTheme="minorHAnsi" w:cstheme="minorHAnsi"/>
          <w:sz w:val="24"/>
          <w:szCs w:val="24"/>
        </w:rPr>
        <w:t xml:space="preserve">ostanowieniach </w:t>
      </w:r>
      <w:r w:rsidR="009A7524" w:rsidRPr="00A76725">
        <w:rPr>
          <w:rFonts w:asciiTheme="minorHAnsi" w:hAnsiTheme="minorHAnsi" w:cstheme="minorHAnsi"/>
          <w:sz w:val="24"/>
          <w:szCs w:val="24"/>
        </w:rPr>
        <w:t>U</w:t>
      </w:r>
      <w:r w:rsidRPr="00A76725">
        <w:rPr>
          <w:rFonts w:asciiTheme="minorHAnsi" w:hAnsiTheme="minorHAnsi" w:cstheme="minorHAnsi"/>
          <w:sz w:val="24"/>
          <w:szCs w:val="24"/>
        </w:rPr>
        <w:t xml:space="preserve">mowy, które stanowią </w:t>
      </w:r>
      <w:r w:rsidR="00621AA1" w:rsidRPr="00A76725">
        <w:rPr>
          <w:rFonts w:asciiTheme="minorHAnsi" w:hAnsiTheme="minorHAnsi" w:cstheme="minorHAnsi"/>
          <w:b/>
          <w:sz w:val="24"/>
          <w:szCs w:val="24"/>
        </w:rPr>
        <w:t>z</w:t>
      </w:r>
      <w:r w:rsidRPr="00A76725">
        <w:rPr>
          <w:rFonts w:asciiTheme="minorHAnsi" w:hAnsiTheme="minorHAnsi" w:cstheme="minorHAnsi"/>
          <w:b/>
          <w:sz w:val="24"/>
          <w:szCs w:val="24"/>
        </w:rPr>
        <w:t xml:space="preserve">ałącznik </w:t>
      </w:r>
      <w:r w:rsidR="009A7524" w:rsidRPr="00A76725">
        <w:rPr>
          <w:rFonts w:asciiTheme="minorHAnsi" w:hAnsiTheme="minorHAnsi" w:cstheme="minorHAnsi"/>
          <w:b/>
          <w:sz w:val="24"/>
          <w:szCs w:val="24"/>
        </w:rPr>
        <w:t>nr</w:t>
      </w:r>
      <w:r w:rsidR="003D376F" w:rsidRPr="00A76725">
        <w:rPr>
          <w:rFonts w:asciiTheme="minorHAnsi" w:hAnsiTheme="minorHAnsi" w:cstheme="minorHAnsi"/>
          <w:b/>
          <w:sz w:val="24"/>
          <w:szCs w:val="24"/>
        </w:rPr>
        <w:t xml:space="preserve"> </w:t>
      </w:r>
      <w:r w:rsidR="005A3685">
        <w:rPr>
          <w:rFonts w:asciiTheme="minorHAnsi" w:hAnsiTheme="minorHAnsi" w:cstheme="minorHAnsi"/>
          <w:b/>
          <w:sz w:val="24"/>
          <w:szCs w:val="24"/>
        </w:rPr>
        <w:t>6</w:t>
      </w:r>
      <w:r w:rsidRPr="00A76725">
        <w:rPr>
          <w:rFonts w:asciiTheme="minorHAnsi" w:hAnsiTheme="minorHAnsi" w:cstheme="minorHAnsi"/>
          <w:sz w:val="24"/>
          <w:szCs w:val="24"/>
        </w:rPr>
        <w:t xml:space="preserve"> do SWZ. Umowa zostanie uzupełniona o zapisy wynikające ze złożonej oferty.</w:t>
      </w:r>
    </w:p>
    <w:p w14:paraId="2F14B00B" w14:textId="77777777" w:rsidR="00A76725" w:rsidRDefault="00D20115">
      <w:pPr>
        <w:pStyle w:val="Akapitzlist"/>
        <w:numPr>
          <w:ilvl w:val="6"/>
          <w:numId w:val="55"/>
        </w:numPr>
        <w:spacing w:line="288" w:lineRule="auto"/>
        <w:ind w:left="284" w:hanging="284"/>
        <w:rPr>
          <w:rFonts w:asciiTheme="minorHAnsi" w:hAnsiTheme="minorHAnsi" w:cstheme="minorHAnsi"/>
          <w:sz w:val="24"/>
          <w:szCs w:val="24"/>
        </w:rPr>
      </w:pPr>
      <w:r w:rsidRPr="00A76725">
        <w:rPr>
          <w:rFonts w:asciiTheme="minorHAnsi" w:hAnsiTheme="minorHAnsi" w:cstheme="minorHAnsi"/>
          <w:sz w:val="24"/>
          <w:szCs w:val="24"/>
        </w:rPr>
        <w:t>Jeżeli Wykonawca, którego oferta została wybrana jako najkorzystniejsza, uchyla się od</w:t>
      </w:r>
      <w:r w:rsidR="007739B8" w:rsidRPr="00A76725">
        <w:rPr>
          <w:rFonts w:asciiTheme="minorHAnsi" w:hAnsiTheme="minorHAnsi" w:cstheme="minorHAnsi"/>
          <w:sz w:val="24"/>
          <w:szCs w:val="24"/>
        </w:rPr>
        <w:t> </w:t>
      </w:r>
      <w:r w:rsidRPr="00A76725">
        <w:rPr>
          <w:rFonts w:asciiTheme="minorHAnsi" w:hAnsiTheme="minorHAnsi" w:cstheme="minorHAnsi"/>
          <w:sz w:val="24"/>
          <w:szCs w:val="24"/>
        </w:rPr>
        <w:t>zawarcia umowy w sprawie zamówienia publicznego</w:t>
      </w:r>
      <w:r w:rsidR="00621AA1" w:rsidRPr="00A76725">
        <w:rPr>
          <w:rFonts w:asciiTheme="minorHAnsi" w:hAnsiTheme="minorHAnsi" w:cstheme="minorHAnsi"/>
          <w:sz w:val="24"/>
          <w:szCs w:val="24"/>
        </w:rPr>
        <w:t>,</w:t>
      </w:r>
      <w:r w:rsidRPr="00A76725">
        <w:rPr>
          <w:rFonts w:asciiTheme="minorHAnsi" w:hAnsiTheme="minorHAnsi" w:cstheme="minorHAnsi"/>
          <w:sz w:val="24"/>
          <w:szCs w:val="24"/>
        </w:rPr>
        <w:t xml:space="preserve"> Zamawiający m</w:t>
      </w:r>
      <w:r w:rsidR="00A6533C" w:rsidRPr="00A76725">
        <w:rPr>
          <w:rFonts w:asciiTheme="minorHAnsi" w:hAnsiTheme="minorHAnsi" w:cstheme="minorHAnsi"/>
          <w:sz w:val="24"/>
          <w:szCs w:val="24"/>
        </w:rPr>
        <w:t>oże dokonać ponownego badania i </w:t>
      </w:r>
      <w:r w:rsidRPr="00A76725">
        <w:rPr>
          <w:rFonts w:asciiTheme="minorHAnsi" w:hAnsiTheme="minorHAnsi" w:cstheme="minorHAnsi"/>
          <w:sz w:val="24"/>
          <w:szCs w:val="24"/>
        </w:rPr>
        <w:t xml:space="preserve">oceny ofert spośród ofert pozostałych w postępowaniu Wykonawców </w:t>
      </w:r>
      <w:r w:rsidR="00621AA1" w:rsidRPr="00A76725">
        <w:rPr>
          <w:rFonts w:asciiTheme="minorHAnsi" w:hAnsiTheme="minorHAnsi" w:cstheme="minorHAnsi"/>
          <w:color w:val="000000" w:themeColor="text1"/>
          <w:sz w:val="24"/>
          <w:szCs w:val="24"/>
        </w:rPr>
        <w:t xml:space="preserve">oraz wybrać najkorzystniejszą ofertę </w:t>
      </w:r>
      <w:r w:rsidRPr="00A76725">
        <w:rPr>
          <w:rFonts w:asciiTheme="minorHAnsi" w:hAnsiTheme="minorHAnsi" w:cstheme="minorHAnsi"/>
          <w:sz w:val="24"/>
          <w:szCs w:val="24"/>
        </w:rPr>
        <w:t>albo unieważnić postępowanie.</w:t>
      </w:r>
    </w:p>
    <w:p w14:paraId="6A17EE0D" w14:textId="5132561B" w:rsidR="005F4834" w:rsidRPr="00A76725" w:rsidRDefault="00D20115">
      <w:pPr>
        <w:pStyle w:val="Akapitzlist"/>
        <w:numPr>
          <w:ilvl w:val="6"/>
          <w:numId w:val="55"/>
        </w:numPr>
        <w:spacing w:after="240" w:line="288" w:lineRule="auto"/>
        <w:ind w:left="284" w:hanging="284"/>
        <w:rPr>
          <w:rFonts w:asciiTheme="minorHAnsi" w:hAnsiTheme="minorHAnsi" w:cstheme="minorHAnsi"/>
          <w:sz w:val="24"/>
          <w:szCs w:val="24"/>
        </w:rPr>
      </w:pPr>
      <w:r w:rsidRPr="00A76725">
        <w:rPr>
          <w:rFonts w:asciiTheme="minorHAnsi" w:hAnsiTheme="minorHAnsi" w:cstheme="minorHAnsi"/>
          <w:sz w:val="24"/>
          <w:szCs w:val="24"/>
        </w:rPr>
        <w:t>Osobą uprawnioną ze strony Zamawiającego do ustalania szczegółów związanych z</w:t>
      </w:r>
      <w:r w:rsidR="007739B8" w:rsidRPr="00A76725">
        <w:rPr>
          <w:rFonts w:asciiTheme="minorHAnsi" w:hAnsiTheme="minorHAnsi" w:cstheme="minorHAnsi"/>
          <w:sz w:val="24"/>
          <w:szCs w:val="24"/>
        </w:rPr>
        <w:t> </w:t>
      </w:r>
      <w:r w:rsidRPr="00A76725">
        <w:rPr>
          <w:rFonts w:asciiTheme="minorHAnsi" w:hAnsiTheme="minorHAnsi" w:cstheme="minorHAnsi"/>
          <w:sz w:val="24"/>
          <w:szCs w:val="24"/>
        </w:rPr>
        <w:t xml:space="preserve">podpisaniem umowy po wyborze najkorzystniejszej oferty będzie </w:t>
      </w:r>
      <w:r w:rsidR="00A76725">
        <w:rPr>
          <w:rFonts w:asciiTheme="minorHAnsi" w:hAnsiTheme="minorHAnsi" w:cstheme="minorHAnsi"/>
          <w:b/>
          <w:bCs/>
          <w:sz w:val="24"/>
          <w:szCs w:val="24"/>
        </w:rPr>
        <w:t>Gabriel Pluciński</w:t>
      </w:r>
      <w:r w:rsidRPr="00A76725">
        <w:rPr>
          <w:rFonts w:asciiTheme="minorHAnsi" w:hAnsiTheme="minorHAnsi" w:cstheme="minorHAnsi"/>
          <w:b/>
          <w:bCs/>
          <w:sz w:val="24"/>
          <w:szCs w:val="24"/>
        </w:rPr>
        <w:t>, tel</w:t>
      </w:r>
      <w:r w:rsidR="00621AA1" w:rsidRPr="00A76725">
        <w:rPr>
          <w:rFonts w:asciiTheme="minorHAnsi" w:hAnsiTheme="minorHAnsi" w:cstheme="minorHAnsi"/>
          <w:b/>
          <w:bCs/>
          <w:sz w:val="24"/>
          <w:szCs w:val="24"/>
        </w:rPr>
        <w:t>.</w:t>
      </w:r>
      <w:r w:rsidR="009E347F" w:rsidRPr="00A76725">
        <w:rPr>
          <w:rFonts w:asciiTheme="minorHAnsi" w:hAnsiTheme="minorHAnsi" w:cstheme="minorHAnsi"/>
          <w:b/>
          <w:bCs/>
          <w:sz w:val="24"/>
          <w:szCs w:val="24"/>
        </w:rPr>
        <w:t xml:space="preserve"> </w:t>
      </w:r>
      <w:r w:rsidR="00A0564C" w:rsidRPr="00A76725">
        <w:rPr>
          <w:rFonts w:asciiTheme="minorHAnsi" w:hAnsiTheme="minorHAnsi" w:cstheme="minorHAnsi"/>
          <w:b/>
          <w:bCs/>
          <w:sz w:val="24"/>
          <w:szCs w:val="24"/>
        </w:rPr>
        <w:t>14 6882</w:t>
      </w:r>
      <w:r w:rsidR="00A76725">
        <w:rPr>
          <w:rFonts w:asciiTheme="minorHAnsi" w:hAnsiTheme="minorHAnsi" w:cstheme="minorHAnsi"/>
          <w:b/>
          <w:bCs/>
          <w:sz w:val="24"/>
          <w:szCs w:val="24"/>
        </w:rPr>
        <w:t>759</w:t>
      </w:r>
      <w:r w:rsidR="00A0564C" w:rsidRPr="00A76725">
        <w:rPr>
          <w:rFonts w:asciiTheme="minorHAnsi" w:hAnsiTheme="minorHAnsi" w:cstheme="minorHAnsi"/>
          <w:b/>
          <w:bCs/>
          <w:sz w:val="24"/>
          <w:szCs w:val="24"/>
        </w:rPr>
        <w:t>.</w:t>
      </w:r>
    </w:p>
    <w:p w14:paraId="69907859" w14:textId="69A9C591" w:rsidR="00F362D9" w:rsidRDefault="00F362D9">
      <w:pPr>
        <w:pStyle w:val="Nagwek2"/>
        <w:numPr>
          <w:ilvl w:val="0"/>
          <w:numId w:val="55"/>
        </w:numPr>
        <w:spacing w:before="120" w:line="288" w:lineRule="auto"/>
        <w:ind w:left="567" w:hanging="567"/>
        <w:jc w:val="left"/>
        <w:rPr>
          <w:rFonts w:asciiTheme="minorHAnsi" w:hAnsiTheme="minorHAnsi" w:cstheme="minorHAnsi"/>
          <w:b/>
          <w:bCs/>
          <w:sz w:val="28"/>
          <w:szCs w:val="28"/>
          <w:lang w:val="x-none" w:eastAsia="x-none"/>
        </w:rPr>
      </w:pPr>
      <w:r>
        <w:rPr>
          <w:rFonts w:asciiTheme="minorHAnsi" w:hAnsiTheme="minorHAnsi" w:cstheme="minorHAnsi"/>
          <w:b/>
          <w:bCs/>
          <w:sz w:val="28"/>
          <w:szCs w:val="28"/>
          <w:lang w:eastAsia="x-none"/>
        </w:rPr>
        <w:t>Wymagania dotyczące zabezpieczenia należytego wykonania umowy</w:t>
      </w:r>
    </w:p>
    <w:p w14:paraId="2EF8B4E1" w14:textId="77777777" w:rsidR="00F362D9" w:rsidRPr="00F362D9" w:rsidRDefault="00F362D9">
      <w:pPr>
        <w:pStyle w:val="Akapitzlist"/>
        <w:numPr>
          <w:ilvl w:val="0"/>
          <w:numId w:val="74"/>
        </w:numPr>
        <w:suppressAutoHyphens/>
        <w:autoSpaceDN w:val="0"/>
        <w:spacing w:line="276" w:lineRule="auto"/>
        <w:ind w:left="284"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t>
      </w:r>
      <w:r w:rsidRPr="00F362D9">
        <w:rPr>
          <w:rFonts w:ascii="Calibri" w:hAnsi="Calibri" w:cs="Calibri"/>
          <w:b/>
          <w:kern w:val="3"/>
          <w:sz w:val="24"/>
          <w:szCs w:val="24"/>
          <w:lang w:eastAsia="zh-CN"/>
        </w:rPr>
        <w:t>w wysokości 5% ceny całkowitej podanej w ofercie.</w:t>
      </w:r>
    </w:p>
    <w:p w14:paraId="163FF6C7" w14:textId="77777777" w:rsidR="00F362D9" w:rsidRPr="00F362D9" w:rsidRDefault="00F362D9">
      <w:pPr>
        <w:pStyle w:val="Akapitzlist"/>
        <w:numPr>
          <w:ilvl w:val="0"/>
          <w:numId w:val="74"/>
        </w:numPr>
        <w:suppressAutoHyphens/>
        <w:autoSpaceDN w:val="0"/>
        <w:spacing w:line="276" w:lineRule="auto"/>
        <w:ind w:left="284"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Zabezpieczenie służy pokryciu roszczeń z tytułu niewykonania lub nienależytego wykonania umowy.</w:t>
      </w:r>
    </w:p>
    <w:p w14:paraId="2EEAFE5F" w14:textId="77777777" w:rsidR="00F362D9" w:rsidRPr="00F362D9" w:rsidRDefault="00F362D9">
      <w:pPr>
        <w:pStyle w:val="Akapitzlist"/>
        <w:numPr>
          <w:ilvl w:val="0"/>
          <w:numId w:val="74"/>
        </w:numPr>
        <w:suppressAutoHyphens/>
        <w:autoSpaceDN w:val="0"/>
        <w:spacing w:line="276" w:lineRule="auto"/>
        <w:ind w:left="284"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Zabezpieczenie może być wnoszone, według wyboru Wykonawcy, w jednej lub kilku następujących formach:</w:t>
      </w:r>
    </w:p>
    <w:p w14:paraId="082D4055" w14:textId="3C257DC8" w:rsidR="00F362D9" w:rsidRPr="00F362D9" w:rsidRDefault="00F362D9">
      <w:pPr>
        <w:pStyle w:val="Akapitzlist"/>
        <w:numPr>
          <w:ilvl w:val="0"/>
          <w:numId w:val="73"/>
        </w:numPr>
        <w:spacing w:line="276" w:lineRule="auto"/>
        <w:ind w:left="567" w:hanging="283"/>
        <w:rPr>
          <w:rFonts w:ascii="Calibri" w:hAnsi="Calibri" w:cs="Calibri"/>
          <w:sz w:val="24"/>
          <w:szCs w:val="24"/>
        </w:rPr>
      </w:pPr>
      <w:r w:rsidRPr="00F362D9">
        <w:rPr>
          <w:rFonts w:ascii="Calibri" w:hAnsi="Calibri" w:cs="Calibri"/>
          <w:kern w:val="3"/>
          <w:sz w:val="24"/>
          <w:szCs w:val="24"/>
          <w:lang w:eastAsia="zh-CN"/>
        </w:rPr>
        <w:t xml:space="preserve">pieniądzu - </w:t>
      </w:r>
      <w:r w:rsidRPr="00F362D9">
        <w:rPr>
          <w:rFonts w:ascii="Calibri" w:hAnsi="Calibri" w:cs="Calibri"/>
          <w:sz w:val="24"/>
          <w:szCs w:val="24"/>
        </w:rPr>
        <w:t xml:space="preserve">winno być </w:t>
      </w:r>
      <w:r w:rsidRPr="00F362D9">
        <w:rPr>
          <w:rFonts w:ascii="Calibri" w:hAnsi="Calibri" w:cs="Calibri"/>
          <w:color w:val="000000"/>
          <w:sz w:val="24"/>
          <w:szCs w:val="24"/>
        </w:rPr>
        <w:t xml:space="preserve">wpłacone przelewem </w:t>
      </w:r>
      <w:r w:rsidRPr="00F362D9">
        <w:rPr>
          <w:rFonts w:ascii="Calibri" w:hAnsi="Calibri" w:cs="Calibri"/>
          <w:sz w:val="24"/>
          <w:szCs w:val="24"/>
        </w:rPr>
        <w:t xml:space="preserve">na rachunek bankowy Zamawiającego - numer </w:t>
      </w:r>
      <w:r w:rsidRPr="00F362D9">
        <w:rPr>
          <w:rFonts w:ascii="Calibri" w:hAnsi="Calibri" w:cs="Calibri"/>
          <w:b/>
          <w:sz w:val="24"/>
          <w:szCs w:val="24"/>
        </w:rPr>
        <w:t>16 1020 2892 0000 5402 0765 9867</w:t>
      </w:r>
      <w:r w:rsidRPr="00F362D9">
        <w:rPr>
          <w:rFonts w:ascii="Calibri" w:hAnsi="Calibri" w:cs="Calibri"/>
          <w:sz w:val="24"/>
          <w:szCs w:val="24"/>
        </w:rPr>
        <w:t xml:space="preserve">, z zaznaczeniem na dowodzie wpłaty: </w:t>
      </w:r>
      <w:r w:rsidRPr="00524867">
        <w:rPr>
          <w:rFonts w:ascii="Calibri" w:hAnsi="Calibri" w:cs="Calibri"/>
          <w:sz w:val="24"/>
          <w:szCs w:val="24"/>
        </w:rPr>
        <w:t>„</w:t>
      </w:r>
      <w:r w:rsidR="00524867">
        <w:rPr>
          <w:rFonts w:ascii="Calibri" w:hAnsi="Calibri" w:cs="Arial"/>
          <w:sz w:val="24"/>
          <w:szCs w:val="24"/>
        </w:rPr>
        <w:t xml:space="preserve">Realizacja zmian wraz z wprowadzeniem zmian do systemu </w:t>
      </w:r>
      <w:proofErr w:type="spellStart"/>
      <w:r w:rsidR="00524867">
        <w:rPr>
          <w:rFonts w:ascii="Calibri" w:hAnsi="Calibri" w:cs="Arial"/>
          <w:sz w:val="24"/>
          <w:szCs w:val="24"/>
        </w:rPr>
        <w:t>Turbo</w:t>
      </w:r>
      <w:r w:rsidR="00FE6D66">
        <w:rPr>
          <w:rFonts w:ascii="Calibri" w:hAnsi="Calibri" w:cs="Arial"/>
          <w:sz w:val="24"/>
          <w:szCs w:val="24"/>
        </w:rPr>
        <w:t>E</w:t>
      </w:r>
      <w:r w:rsidR="00524867">
        <w:rPr>
          <w:rFonts w:ascii="Calibri" w:hAnsi="Calibri" w:cs="Arial"/>
          <w:sz w:val="24"/>
          <w:szCs w:val="24"/>
        </w:rPr>
        <w:t>wid</w:t>
      </w:r>
      <w:proofErr w:type="spellEnd"/>
      <w:r w:rsidR="006B762D">
        <w:rPr>
          <w:rFonts w:ascii="Calibri" w:hAnsi="Calibri" w:cs="Arial"/>
          <w:sz w:val="24"/>
          <w:szCs w:val="24"/>
        </w:rPr>
        <w:t xml:space="preserve"> </w:t>
      </w:r>
      <w:r w:rsidR="00524867">
        <w:rPr>
          <w:rFonts w:ascii="Calibri" w:hAnsi="Calibri" w:cs="Arial"/>
          <w:sz w:val="24"/>
          <w:szCs w:val="24"/>
        </w:rPr>
        <w:t>2007</w:t>
      </w:r>
      <w:r w:rsidRPr="00524867">
        <w:rPr>
          <w:rFonts w:ascii="Calibri" w:hAnsi="Calibri" w:cs="Arial"/>
          <w:sz w:val="24"/>
          <w:szCs w:val="24"/>
        </w:rPr>
        <w:t>”.</w:t>
      </w:r>
    </w:p>
    <w:p w14:paraId="4B09AABC" w14:textId="77777777" w:rsidR="00F362D9" w:rsidRPr="00F362D9" w:rsidRDefault="00F362D9">
      <w:pPr>
        <w:pStyle w:val="Akapitzlist"/>
        <w:numPr>
          <w:ilvl w:val="0"/>
          <w:numId w:val="73"/>
        </w:numPr>
        <w:suppressAutoHyphens/>
        <w:autoSpaceDN w:val="0"/>
        <w:spacing w:line="276" w:lineRule="auto"/>
        <w:ind w:left="568"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14:paraId="4CE7CE6E" w14:textId="77777777" w:rsidR="00F362D9" w:rsidRPr="00F362D9" w:rsidRDefault="00F362D9">
      <w:pPr>
        <w:pStyle w:val="Akapitzlist"/>
        <w:numPr>
          <w:ilvl w:val="0"/>
          <w:numId w:val="73"/>
        </w:numPr>
        <w:suppressAutoHyphens/>
        <w:autoSpaceDN w:val="0"/>
        <w:spacing w:line="276" w:lineRule="auto"/>
        <w:ind w:left="568"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gwarancjach bankowych;</w:t>
      </w:r>
    </w:p>
    <w:p w14:paraId="73E72D85" w14:textId="77777777" w:rsidR="00F362D9" w:rsidRPr="00F362D9" w:rsidRDefault="00F362D9">
      <w:pPr>
        <w:pStyle w:val="Akapitzlist"/>
        <w:numPr>
          <w:ilvl w:val="0"/>
          <w:numId w:val="73"/>
        </w:numPr>
        <w:suppressAutoHyphens/>
        <w:autoSpaceDN w:val="0"/>
        <w:spacing w:line="276" w:lineRule="auto"/>
        <w:ind w:left="568"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gwarancjach ubezpieczeniowych;</w:t>
      </w:r>
    </w:p>
    <w:p w14:paraId="06CA462C" w14:textId="77777777" w:rsidR="00F362D9" w:rsidRPr="00F362D9" w:rsidRDefault="00F362D9">
      <w:pPr>
        <w:pStyle w:val="Akapitzlist"/>
        <w:numPr>
          <w:ilvl w:val="0"/>
          <w:numId w:val="73"/>
        </w:numPr>
        <w:suppressAutoHyphens/>
        <w:autoSpaceDN w:val="0"/>
        <w:spacing w:line="276" w:lineRule="auto"/>
        <w:ind w:left="568" w:hanging="284"/>
        <w:textAlignment w:val="baseline"/>
        <w:rPr>
          <w:rFonts w:ascii="Calibri" w:hAnsi="Calibri" w:cs="Calibri"/>
          <w:kern w:val="3"/>
          <w:sz w:val="24"/>
          <w:szCs w:val="24"/>
          <w:lang w:eastAsia="zh-CN"/>
        </w:rPr>
      </w:pPr>
      <w:r w:rsidRPr="00F362D9">
        <w:rPr>
          <w:rFonts w:ascii="Calibri" w:hAnsi="Calibri" w:cs="Calibri"/>
          <w:kern w:val="3"/>
          <w:sz w:val="24"/>
          <w:szCs w:val="24"/>
          <w:lang w:eastAsia="zh-CN"/>
        </w:rPr>
        <w:t xml:space="preserve">poręczeniach udzielanych przez podmioty, o których mowa w art. 6b ust. 5 pkt 2 ustawy z dnia 9 listopada 2000 r. </w:t>
      </w:r>
      <w:r w:rsidRPr="004C7E6D">
        <w:rPr>
          <w:rFonts w:ascii="Calibri" w:hAnsi="Calibri" w:cs="Calibri"/>
          <w:iCs/>
          <w:kern w:val="3"/>
          <w:sz w:val="24"/>
          <w:szCs w:val="24"/>
          <w:lang w:eastAsia="zh-CN"/>
        </w:rPr>
        <w:t>o utworzeniu Polskiej Agencji Rozwoju Przedsiębiorczości.</w:t>
      </w:r>
    </w:p>
    <w:p w14:paraId="18F2CD65" w14:textId="0585D728" w:rsidR="00F362D9" w:rsidRPr="00F362D9" w:rsidRDefault="00F362D9" w:rsidP="00F362D9">
      <w:pPr>
        <w:pStyle w:val="Akapitzlist"/>
        <w:suppressAutoHyphens/>
        <w:autoSpaceDN w:val="0"/>
        <w:spacing w:line="276" w:lineRule="auto"/>
        <w:ind w:left="567"/>
        <w:textAlignment w:val="baseline"/>
        <w:rPr>
          <w:rFonts w:ascii="Trebuchet MS" w:hAnsi="Trebuchet MS" w:cs="Arial"/>
          <w:kern w:val="3"/>
          <w:sz w:val="24"/>
          <w:szCs w:val="24"/>
          <w:lang w:eastAsia="zh-CN"/>
        </w:rPr>
      </w:pPr>
      <w:r w:rsidRPr="00F362D9">
        <w:rPr>
          <w:rFonts w:ascii="Calibri" w:hAnsi="Calibri" w:cs="Calibri"/>
          <w:b/>
          <w:bCs/>
          <w:sz w:val="24"/>
          <w:szCs w:val="24"/>
        </w:rPr>
        <w:t xml:space="preserve">Uwaga: Zamawiający nie wyraża zgody na wniesienie zabezpieczenia w wekslach z poręczeniem wekslowym banku lub spółdzielczej kasy oszczędnościowo-kredytowej, przez ustanowienie zastawu na papierach wartościowych emitowanych przez Skarb Państwa lub jednostkę samorządu terytorialnego, przez ustanowienie </w:t>
      </w:r>
      <w:r w:rsidRPr="00F362D9">
        <w:rPr>
          <w:rFonts w:ascii="Calibri" w:hAnsi="Calibri" w:cs="Calibri"/>
          <w:b/>
          <w:bCs/>
          <w:sz w:val="24"/>
          <w:szCs w:val="24"/>
        </w:rPr>
        <w:lastRenderedPageBreak/>
        <w:t>zastawu rejestrowego na zasadach określonych w ustawie z dnia 6 grudnia 1996 r.</w:t>
      </w:r>
      <w:r w:rsidRPr="004C7E6D">
        <w:rPr>
          <w:rFonts w:ascii="Calibri" w:hAnsi="Calibri" w:cs="Calibri"/>
          <w:b/>
          <w:bCs/>
          <w:sz w:val="24"/>
          <w:szCs w:val="24"/>
        </w:rPr>
        <w:t xml:space="preserve"> o</w:t>
      </w:r>
      <w:r w:rsidR="00833BFB">
        <w:rPr>
          <w:rFonts w:ascii="Calibri" w:hAnsi="Calibri" w:cs="Calibri"/>
          <w:b/>
          <w:bCs/>
          <w:sz w:val="24"/>
          <w:szCs w:val="24"/>
        </w:rPr>
        <w:t> </w:t>
      </w:r>
      <w:r w:rsidRPr="004C7E6D">
        <w:rPr>
          <w:rFonts w:ascii="Calibri" w:hAnsi="Calibri" w:cs="Calibri"/>
          <w:b/>
          <w:bCs/>
          <w:sz w:val="24"/>
          <w:szCs w:val="24"/>
        </w:rPr>
        <w:t>zastawie rejestrowym i rejestrze zastawów.</w:t>
      </w:r>
    </w:p>
    <w:p w14:paraId="35BE5324" w14:textId="77777777" w:rsidR="00F362D9" w:rsidRPr="00F362D9" w:rsidRDefault="00F362D9">
      <w:pPr>
        <w:pStyle w:val="NormalnyWeb"/>
        <w:numPr>
          <w:ilvl w:val="0"/>
          <w:numId w:val="77"/>
        </w:numPr>
        <w:spacing w:before="0" w:beforeAutospacing="0" w:after="0" w:afterAutospacing="0" w:line="276" w:lineRule="auto"/>
        <w:ind w:left="284" w:hanging="284"/>
        <w:rPr>
          <w:rFonts w:ascii="Calibri" w:hAnsi="Calibri" w:cs="Calibri"/>
        </w:rPr>
      </w:pPr>
      <w:r w:rsidRPr="00F362D9">
        <w:rPr>
          <w:rFonts w:ascii="Calibri" w:hAnsi="Calibri" w:cs="Calibri"/>
        </w:rPr>
        <w:t>W przypadku wniesienia zabezpieczenia w formach niepieniężnych, dokument zabezpieczenia winien spełniać niżej wymienione wymagania:</w:t>
      </w:r>
    </w:p>
    <w:p w14:paraId="61884F70" w14:textId="679C4A80" w:rsidR="00F362D9" w:rsidRPr="00F362D9" w:rsidRDefault="00F362D9">
      <w:pPr>
        <w:pStyle w:val="Akapitzlist"/>
        <w:numPr>
          <w:ilvl w:val="1"/>
          <w:numId w:val="75"/>
        </w:numPr>
        <w:spacing w:line="276" w:lineRule="auto"/>
        <w:rPr>
          <w:rFonts w:ascii="Calibri" w:hAnsi="Calibri" w:cs="Calibri"/>
          <w:sz w:val="24"/>
          <w:szCs w:val="24"/>
        </w:rPr>
      </w:pPr>
      <w:r w:rsidRPr="00F362D9">
        <w:rPr>
          <w:rFonts w:ascii="Calibri" w:hAnsi="Calibri" w:cs="Calibri"/>
          <w:sz w:val="24"/>
          <w:szCs w:val="24"/>
        </w:rPr>
        <w:t>gwarancja lub poręczenie winny zabezpieczać roszczenia beneficjenta wobec zobowiązanego z</w:t>
      </w:r>
      <w:r w:rsidR="00833BFB">
        <w:rPr>
          <w:rFonts w:ascii="Calibri" w:hAnsi="Calibri" w:cs="Calibri"/>
          <w:sz w:val="24"/>
          <w:szCs w:val="24"/>
        </w:rPr>
        <w:t xml:space="preserve"> </w:t>
      </w:r>
      <w:r w:rsidRPr="00F362D9">
        <w:rPr>
          <w:rFonts w:ascii="Calibri" w:hAnsi="Calibri" w:cs="Calibri"/>
          <w:sz w:val="24"/>
          <w:szCs w:val="24"/>
        </w:rPr>
        <w:t>tytułu niewykonania lub nienależytego wykonania przez zobowiązanego wszystkich zobowiązań zgodnie z umową zawartą pomiędzy beneficjentem a zobowiązanym;</w:t>
      </w:r>
    </w:p>
    <w:p w14:paraId="455C60D7" w14:textId="46DAEE7A" w:rsidR="00F362D9" w:rsidRPr="00F362D9" w:rsidRDefault="00F362D9">
      <w:pPr>
        <w:pStyle w:val="Akapitzlist"/>
        <w:numPr>
          <w:ilvl w:val="1"/>
          <w:numId w:val="75"/>
        </w:numPr>
        <w:spacing w:line="276" w:lineRule="auto"/>
        <w:rPr>
          <w:rFonts w:ascii="Calibri" w:hAnsi="Calibri" w:cs="Calibri"/>
          <w:sz w:val="24"/>
          <w:szCs w:val="24"/>
        </w:rPr>
      </w:pPr>
      <w:r w:rsidRPr="00F362D9">
        <w:rPr>
          <w:rFonts w:ascii="Calibri" w:hAnsi="Calibri" w:cs="Calibri"/>
          <w:sz w:val="24"/>
          <w:szCs w:val="24"/>
        </w:rPr>
        <w:t>gwarancja lub poręczenie winny być bezwarunkowe, nieodwołalne, płatne na</w:t>
      </w:r>
      <w:r w:rsidR="00833BFB">
        <w:rPr>
          <w:rFonts w:ascii="Calibri" w:hAnsi="Calibri" w:cs="Calibri"/>
          <w:sz w:val="24"/>
          <w:szCs w:val="24"/>
        </w:rPr>
        <w:t> </w:t>
      </w:r>
      <w:r w:rsidRPr="00F362D9">
        <w:rPr>
          <w:rFonts w:ascii="Calibri" w:hAnsi="Calibri" w:cs="Calibri"/>
          <w:sz w:val="24"/>
          <w:szCs w:val="24"/>
        </w:rPr>
        <w:t>pierwsze żądanie beneficjenta;</w:t>
      </w:r>
    </w:p>
    <w:p w14:paraId="03FBFA31" w14:textId="77777777" w:rsidR="00F362D9" w:rsidRPr="00F362D9" w:rsidRDefault="00F362D9">
      <w:pPr>
        <w:pStyle w:val="Akapitzlist"/>
        <w:numPr>
          <w:ilvl w:val="1"/>
          <w:numId w:val="75"/>
        </w:numPr>
        <w:spacing w:line="276" w:lineRule="auto"/>
        <w:rPr>
          <w:rFonts w:ascii="Calibri" w:hAnsi="Calibri" w:cs="Calibri"/>
          <w:sz w:val="24"/>
          <w:szCs w:val="24"/>
        </w:rPr>
      </w:pPr>
      <w:r w:rsidRPr="00F362D9">
        <w:rPr>
          <w:rFonts w:ascii="Calibri" w:hAnsi="Calibri" w:cs="Calibri"/>
          <w:sz w:val="24"/>
          <w:szCs w:val="24"/>
        </w:rPr>
        <w:t>kwota zabezpieczenia winna być należna i wymagalna z jednego lub z kilku tytułów określonych w umowie.</w:t>
      </w:r>
    </w:p>
    <w:p w14:paraId="74B9D45B" w14:textId="77777777" w:rsidR="00F362D9" w:rsidRPr="00F362D9" w:rsidRDefault="00F362D9">
      <w:pPr>
        <w:pStyle w:val="Akapitzlist"/>
        <w:numPr>
          <w:ilvl w:val="0"/>
          <w:numId w:val="75"/>
        </w:numPr>
        <w:tabs>
          <w:tab w:val="clear" w:pos="0"/>
          <w:tab w:val="num" w:pos="284"/>
        </w:tabs>
        <w:spacing w:line="276" w:lineRule="auto"/>
        <w:ind w:left="284" w:hanging="284"/>
        <w:rPr>
          <w:rFonts w:ascii="Calibri" w:hAnsi="Calibri" w:cs="Calibri"/>
          <w:sz w:val="24"/>
          <w:szCs w:val="24"/>
        </w:rPr>
      </w:pPr>
      <w:r w:rsidRPr="00F362D9">
        <w:rPr>
          <w:rFonts w:ascii="Calibri" w:hAnsi="Calibri" w:cs="Calibri"/>
          <w:sz w:val="24"/>
          <w:szCs w:val="24"/>
        </w:rPr>
        <w:t>Okres ważności gwarancji lub poręczenia winien być zgodny z obowiązującymi przepisami i wymaganiami Zamawiającego, tj.:</w:t>
      </w:r>
    </w:p>
    <w:p w14:paraId="1814ADDB" w14:textId="539B7B2B" w:rsidR="00F362D9" w:rsidRPr="00F362D9" w:rsidRDefault="00F362D9">
      <w:pPr>
        <w:pStyle w:val="Akapitzlist"/>
        <w:numPr>
          <w:ilvl w:val="0"/>
          <w:numId w:val="76"/>
        </w:numPr>
        <w:spacing w:line="276" w:lineRule="auto"/>
        <w:ind w:left="568" w:hanging="284"/>
        <w:rPr>
          <w:rFonts w:ascii="Calibri" w:hAnsi="Calibri" w:cs="Calibri"/>
          <w:sz w:val="24"/>
          <w:szCs w:val="24"/>
        </w:rPr>
      </w:pPr>
      <w:r w:rsidRPr="00F362D9">
        <w:rPr>
          <w:rFonts w:ascii="Calibri" w:hAnsi="Calibri" w:cs="Calibri"/>
          <w:sz w:val="24"/>
          <w:szCs w:val="24"/>
        </w:rPr>
        <w:t>z tytułu niewykonania lub nienależytego wykonania umowy – 100% kwoty zabezpieczenia, z</w:t>
      </w:r>
      <w:r w:rsidR="00833BFB">
        <w:rPr>
          <w:rFonts w:ascii="Calibri" w:hAnsi="Calibri" w:cs="Calibri"/>
          <w:sz w:val="24"/>
          <w:szCs w:val="24"/>
        </w:rPr>
        <w:t xml:space="preserve"> </w:t>
      </w:r>
      <w:r w:rsidRPr="00F362D9">
        <w:rPr>
          <w:rFonts w:ascii="Calibri" w:hAnsi="Calibri" w:cs="Calibri"/>
          <w:sz w:val="24"/>
          <w:szCs w:val="24"/>
        </w:rPr>
        <w:t>terminem obowiązywania najpóźniej od daty zawarcia umowy do</w:t>
      </w:r>
      <w:r w:rsidR="00833BFB">
        <w:rPr>
          <w:rFonts w:ascii="Calibri" w:hAnsi="Calibri" w:cs="Calibri"/>
          <w:sz w:val="24"/>
          <w:szCs w:val="24"/>
        </w:rPr>
        <w:t> </w:t>
      </w:r>
      <w:r w:rsidRPr="00F362D9">
        <w:rPr>
          <w:rFonts w:ascii="Calibri" w:hAnsi="Calibri" w:cs="Calibri"/>
          <w:sz w:val="24"/>
          <w:szCs w:val="24"/>
        </w:rPr>
        <w:t>czasu jej wykonania, wydłużonym o 30 dni;</w:t>
      </w:r>
    </w:p>
    <w:p w14:paraId="6C5E7BB4" w14:textId="05CE6862" w:rsidR="00F362D9" w:rsidRPr="00F362D9" w:rsidRDefault="00F362D9">
      <w:pPr>
        <w:pStyle w:val="Akapitzlist"/>
        <w:numPr>
          <w:ilvl w:val="0"/>
          <w:numId w:val="76"/>
        </w:numPr>
        <w:spacing w:line="276" w:lineRule="auto"/>
        <w:ind w:left="568" w:hanging="284"/>
        <w:rPr>
          <w:rFonts w:ascii="Calibri" w:hAnsi="Calibri" w:cs="Calibri"/>
          <w:sz w:val="24"/>
          <w:szCs w:val="24"/>
        </w:rPr>
      </w:pPr>
      <w:r w:rsidRPr="00F362D9">
        <w:rPr>
          <w:rFonts w:ascii="Calibri" w:hAnsi="Calibri" w:cs="Calibri"/>
          <w:sz w:val="24"/>
          <w:szCs w:val="24"/>
        </w:rPr>
        <w:t>z tytułu rękojmi za wady – 30% kwoty zabezpieczenia, z terminem obowiązywania do</w:t>
      </w:r>
      <w:r w:rsidR="00833BFB">
        <w:rPr>
          <w:rFonts w:ascii="Calibri" w:hAnsi="Calibri" w:cs="Calibri"/>
          <w:sz w:val="24"/>
          <w:szCs w:val="24"/>
        </w:rPr>
        <w:t> </w:t>
      </w:r>
      <w:r w:rsidRPr="00F362D9">
        <w:rPr>
          <w:rFonts w:ascii="Calibri" w:hAnsi="Calibri" w:cs="Calibri"/>
          <w:sz w:val="24"/>
          <w:szCs w:val="24"/>
        </w:rPr>
        <w:t>czasu upływu okresu rękojmi, wydłużonym o 15 dni.</w:t>
      </w:r>
      <w:bookmarkStart w:id="6" w:name="_Hlk72153953"/>
    </w:p>
    <w:bookmarkEnd w:id="6"/>
    <w:p w14:paraId="7FBC9DBA" w14:textId="77777777" w:rsidR="00F362D9" w:rsidRPr="00F362D9" w:rsidRDefault="00F362D9">
      <w:pPr>
        <w:pStyle w:val="Akapitzlist"/>
        <w:numPr>
          <w:ilvl w:val="0"/>
          <w:numId w:val="78"/>
        </w:numPr>
        <w:spacing w:line="276" w:lineRule="auto"/>
        <w:ind w:left="284" w:hanging="284"/>
        <w:rPr>
          <w:rFonts w:ascii="Calibri" w:hAnsi="Calibri" w:cs="Calibri"/>
          <w:b/>
          <w:bCs/>
          <w:sz w:val="24"/>
          <w:szCs w:val="24"/>
        </w:rPr>
      </w:pPr>
      <w:r w:rsidRPr="00F362D9">
        <w:rPr>
          <w:rFonts w:ascii="Calibri" w:hAnsi="Calibri" w:cs="Calibri"/>
          <w:sz w:val="24"/>
          <w:szCs w:val="24"/>
        </w:rPr>
        <w:t xml:space="preserve">W przypadku wniesienia zabezpieczenia w formach niepieniężnych, Wykonawca przed złożeniem oryginału dokumentu zabezpieczenia </w:t>
      </w:r>
      <w:r w:rsidRPr="004C7E6D">
        <w:rPr>
          <w:rFonts w:ascii="Calibri" w:hAnsi="Calibri" w:cs="Calibri"/>
          <w:b/>
          <w:bCs/>
          <w:sz w:val="24"/>
          <w:szCs w:val="24"/>
        </w:rPr>
        <w:t>winien przedłożyć projekt (draft) dokumentu</w:t>
      </w:r>
      <w:r w:rsidRPr="004C7E6D">
        <w:rPr>
          <w:rFonts w:ascii="Calibri" w:hAnsi="Calibri" w:cs="Calibri"/>
          <w:sz w:val="24"/>
          <w:szCs w:val="24"/>
        </w:rPr>
        <w:t xml:space="preserve"> </w:t>
      </w:r>
      <w:r w:rsidRPr="00F362D9">
        <w:rPr>
          <w:rFonts w:ascii="Calibri" w:hAnsi="Calibri" w:cs="Calibri"/>
          <w:sz w:val="24"/>
          <w:szCs w:val="24"/>
        </w:rPr>
        <w:t>w celu zapoznania się i wstępnej akceptacji jego treści przez Zamawiającego. Zaakceptowany dokument jest warunkiem udzielenia zamówienia.</w:t>
      </w:r>
    </w:p>
    <w:p w14:paraId="34F8E9E4" w14:textId="712FAFBE" w:rsidR="00F362D9" w:rsidRPr="00F362D9" w:rsidRDefault="00F362D9" w:rsidP="00833BFB">
      <w:pPr>
        <w:pStyle w:val="Akapitzlist"/>
        <w:numPr>
          <w:ilvl w:val="0"/>
          <w:numId w:val="78"/>
        </w:numPr>
        <w:spacing w:after="120" w:line="276" w:lineRule="auto"/>
        <w:ind w:left="284" w:hanging="284"/>
        <w:rPr>
          <w:rFonts w:ascii="Calibri" w:hAnsi="Calibri" w:cs="Calibri"/>
          <w:b/>
          <w:bCs/>
          <w:sz w:val="24"/>
          <w:szCs w:val="24"/>
        </w:rPr>
      </w:pPr>
      <w:r w:rsidRPr="00F362D9">
        <w:rPr>
          <w:rFonts w:ascii="Calibri" w:hAnsi="Calibri" w:cs="Calibri"/>
          <w:sz w:val="24"/>
          <w:szCs w:val="24"/>
        </w:rPr>
        <w:t xml:space="preserve">Zamawiający </w:t>
      </w:r>
      <w:r w:rsidRPr="00F362D9">
        <w:rPr>
          <w:rFonts w:ascii="Calibri" w:hAnsi="Calibri" w:cs="Calibri"/>
          <w:kern w:val="3"/>
          <w:sz w:val="24"/>
          <w:szCs w:val="24"/>
          <w:lang w:eastAsia="zh-CN"/>
        </w:rPr>
        <w:t>zwróci zabezpieczenie należytego wykonania umowy w terminie i</w:t>
      </w:r>
      <w:r w:rsidR="00833BFB">
        <w:rPr>
          <w:rFonts w:ascii="Calibri" w:hAnsi="Calibri" w:cs="Calibri"/>
          <w:kern w:val="3"/>
          <w:sz w:val="24"/>
          <w:szCs w:val="24"/>
          <w:lang w:eastAsia="zh-CN"/>
        </w:rPr>
        <w:t> </w:t>
      </w:r>
      <w:r w:rsidRPr="00F362D9">
        <w:rPr>
          <w:rFonts w:ascii="Calibri" w:hAnsi="Calibri" w:cs="Calibri"/>
          <w:kern w:val="3"/>
          <w:sz w:val="24"/>
          <w:szCs w:val="24"/>
          <w:lang w:eastAsia="zh-CN"/>
        </w:rPr>
        <w:t>na</w:t>
      </w:r>
      <w:r w:rsidR="00833BFB">
        <w:rPr>
          <w:rFonts w:ascii="Calibri" w:hAnsi="Calibri" w:cs="Calibri"/>
          <w:kern w:val="3"/>
          <w:sz w:val="24"/>
          <w:szCs w:val="24"/>
          <w:lang w:eastAsia="zh-CN"/>
        </w:rPr>
        <w:t> </w:t>
      </w:r>
      <w:r w:rsidRPr="00F362D9">
        <w:rPr>
          <w:rFonts w:ascii="Calibri" w:hAnsi="Calibri" w:cs="Calibri"/>
          <w:kern w:val="3"/>
          <w:sz w:val="24"/>
          <w:szCs w:val="24"/>
          <w:lang w:eastAsia="zh-CN"/>
        </w:rPr>
        <w:t xml:space="preserve">warunkach określonych w ustawie </w:t>
      </w:r>
      <w:proofErr w:type="spellStart"/>
      <w:r w:rsidRPr="00F362D9">
        <w:rPr>
          <w:rFonts w:ascii="Calibri" w:hAnsi="Calibri" w:cs="Calibri"/>
          <w:kern w:val="3"/>
          <w:sz w:val="24"/>
          <w:szCs w:val="24"/>
          <w:lang w:eastAsia="zh-CN"/>
        </w:rPr>
        <w:t>Pzp</w:t>
      </w:r>
      <w:bookmarkStart w:id="7" w:name="_Hlk60686224"/>
      <w:proofErr w:type="spellEnd"/>
      <w:r w:rsidRPr="00F362D9">
        <w:rPr>
          <w:rFonts w:ascii="Calibri" w:hAnsi="Calibri" w:cs="Calibri"/>
          <w:kern w:val="3"/>
          <w:sz w:val="24"/>
          <w:szCs w:val="24"/>
          <w:lang w:eastAsia="zh-CN"/>
        </w:rPr>
        <w:t xml:space="preserve"> oraz w Projektowanych postanowieniach umowy w sprawie zamówienia, które zostaną wprowadzone do treści tej umowy (</w:t>
      </w:r>
      <w:r w:rsidRPr="00F362D9">
        <w:rPr>
          <w:rFonts w:ascii="Calibri" w:hAnsi="Calibri" w:cs="Calibri"/>
          <w:b/>
          <w:kern w:val="3"/>
          <w:sz w:val="24"/>
          <w:szCs w:val="24"/>
          <w:lang w:eastAsia="zh-CN"/>
        </w:rPr>
        <w:t>załącznik nr 6</w:t>
      </w:r>
      <w:r w:rsidRPr="00F362D9">
        <w:rPr>
          <w:rFonts w:ascii="Calibri" w:hAnsi="Calibri" w:cs="Calibri"/>
          <w:kern w:val="3"/>
          <w:sz w:val="24"/>
          <w:szCs w:val="24"/>
          <w:lang w:eastAsia="zh-CN"/>
        </w:rPr>
        <w:t xml:space="preserve"> do SWZ).</w:t>
      </w:r>
      <w:bookmarkEnd w:id="7"/>
    </w:p>
    <w:p w14:paraId="33145A17" w14:textId="25CDF72E" w:rsidR="00A16332" w:rsidRPr="00DD6225" w:rsidRDefault="00F776C8" w:rsidP="00833BFB">
      <w:pPr>
        <w:pStyle w:val="Nagwek2"/>
        <w:numPr>
          <w:ilvl w:val="0"/>
          <w:numId w:val="55"/>
        </w:numPr>
        <w:spacing w:before="24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Pouczenie o środkach ochrony prawnej przysługujących </w:t>
      </w:r>
      <w:r w:rsidR="005D2CDD"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ykonawcy</w:t>
      </w:r>
    </w:p>
    <w:p w14:paraId="3230A511" w14:textId="77777777" w:rsidR="000D15DF" w:rsidRPr="00DD6225" w:rsidRDefault="000D15DF" w:rsidP="00DD6225">
      <w:pPr>
        <w:numPr>
          <w:ilvl w:val="0"/>
          <w:numId w:val="22"/>
        </w:numPr>
        <w:tabs>
          <w:tab w:val="clear" w:pos="720"/>
          <w:tab w:val="num" w:pos="284"/>
        </w:tabs>
        <w:spacing w:line="288" w:lineRule="auto"/>
        <w:ind w:left="284" w:right="28" w:hanging="284"/>
        <w:rPr>
          <w:rFonts w:asciiTheme="minorHAnsi" w:hAnsiTheme="minorHAnsi" w:cstheme="minorHAnsi"/>
          <w:b/>
          <w:sz w:val="24"/>
          <w:szCs w:val="24"/>
        </w:rPr>
      </w:pPr>
      <w:r w:rsidRPr="00DD6225">
        <w:rPr>
          <w:rFonts w:asciiTheme="minorHAnsi" w:hAnsiTheme="minorHAnsi" w:cstheme="minorHAnsi"/>
          <w:sz w:val="24"/>
          <w:szCs w:val="24"/>
        </w:rPr>
        <w:t xml:space="preserve">Zasady, terminy oraz sposób korzystania ze środków ochrony prawnej szczegółowo regulują przepisy </w:t>
      </w:r>
      <w:r w:rsidRPr="00DD6225">
        <w:rPr>
          <w:rFonts w:asciiTheme="minorHAnsi" w:hAnsiTheme="minorHAnsi" w:cstheme="minorHAnsi"/>
          <w:b/>
          <w:sz w:val="24"/>
          <w:szCs w:val="24"/>
        </w:rPr>
        <w:t xml:space="preserve">działu IX </w:t>
      </w:r>
      <w:r w:rsidRPr="00DD6225">
        <w:rPr>
          <w:rFonts w:asciiTheme="minorHAnsi" w:hAnsiTheme="minorHAnsi" w:cstheme="minorHAnsi"/>
          <w:sz w:val="24"/>
          <w:szCs w:val="24"/>
        </w:rPr>
        <w:t xml:space="preserve">ustawy </w:t>
      </w:r>
      <w:proofErr w:type="spellStart"/>
      <w:r w:rsidRPr="00073ACA">
        <w:rPr>
          <w:rFonts w:asciiTheme="minorHAnsi" w:hAnsiTheme="minorHAnsi" w:cstheme="minorHAnsi"/>
          <w:sz w:val="24"/>
          <w:szCs w:val="24"/>
        </w:rPr>
        <w:t>Pzp</w:t>
      </w:r>
      <w:proofErr w:type="spellEnd"/>
      <w:r w:rsidRPr="00073ACA">
        <w:rPr>
          <w:rFonts w:asciiTheme="minorHAnsi" w:hAnsiTheme="minorHAnsi" w:cstheme="minorHAnsi"/>
          <w:sz w:val="24"/>
          <w:szCs w:val="24"/>
        </w:rPr>
        <w:t xml:space="preserve"> - Środki ochrony prawnej (</w:t>
      </w:r>
      <w:r w:rsidRPr="00073ACA">
        <w:rPr>
          <w:rFonts w:asciiTheme="minorHAnsi" w:hAnsiTheme="minorHAnsi" w:cstheme="minorHAnsi"/>
          <w:b/>
          <w:sz w:val="24"/>
          <w:szCs w:val="24"/>
        </w:rPr>
        <w:t>art</w:t>
      </w:r>
      <w:r w:rsidRPr="00DD6225">
        <w:rPr>
          <w:rFonts w:asciiTheme="minorHAnsi" w:hAnsiTheme="minorHAnsi" w:cstheme="minorHAnsi"/>
          <w:b/>
          <w:sz w:val="24"/>
          <w:szCs w:val="24"/>
        </w:rPr>
        <w:t>. 505-590</w:t>
      </w:r>
      <w:r w:rsidRPr="00DD6225">
        <w:rPr>
          <w:rFonts w:asciiTheme="minorHAnsi" w:hAnsiTheme="minorHAnsi" w:cstheme="minorHAnsi"/>
          <w:sz w:val="24"/>
          <w:szCs w:val="24"/>
        </w:rPr>
        <w:t>)</w:t>
      </w:r>
      <w:r w:rsidRPr="00DD6225">
        <w:rPr>
          <w:rFonts w:asciiTheme="minorHAnsi" w:hAnsiTheme="minorHAnsi" w:cstheme="minorHAnsi"/>
          <w:b/>
          <w:sz w:val="24"/>
          <w:szCs w:val="24"/>
        </w:rPr>
        <w:t>.</w:t>
      </w:r>
    </w:p>
    <w:p w14:paraId="0F394017"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7739B8" w:rsidRDefault="000D15DF" w:rsidP="00DD6225">
      <w:pPr>
        <w:numPr>
          <w:ilvl w:val="0"/>
          <w:numId w:val="22"/>
        </w:numPr>
        <w:tabs>
          <w:tab w:val="clear" w:pos="720"/>
          <w:tab w:val="num" w:pos="284"/>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D6225">
        <w:rPr>
          <w:rFonts w:asciiTheme="minorHAnsi" w:hAnsiTheme="minorHAnsi" w:cstheme="minorHAnsi"/>
          <w:color w:val="000000"/>
          <w:sz w:val="24"/>
          <w:szCs w:val="24"/>
        </w:rPr>
        <w:t>uPzp</w:t>
      </w:r>
      <w:proofErr w:type="spellEnd"/>
      <w:r w:rsidRPr="00DD6225">
        <w:rPr>
          <w:rFonts w:asciiTheme="minorHAnsi" w:hAnsiTheme="minorHAnsi" w:cstheme="minorHAnsi"/>
          <w:sz w:val="24"/>
          <w:szCs w:val="24"/>
        </w:rPr>
        <w:t xml:space="preserve">, oraz Rzecznikowi Małych i Średnich </w:t>
      </w:r>
      <w:r w:rsidRPr="007739B8">
        <w:rPr>
          <w:rFonts w:asciiTheme="minorHAnsi" w:hAnsiTheme="minorHAnsi" w:cstheme="minorHAnsi"/>
          <w:sz w:val="24"/>
          <w:szCs w:val="24"/>
        </w:rPr>
        <w:t>Przedsiębiorców.</w:t>
      </w:r>
    </w:p>
    <w:p w14:paraId="4EE94079"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b/>
          <w:sz w:val="24"/>
          <w:szCs w:val="24"/>
        </w:rPr>
      </w:pPr>
      <w:r w:rsidRPr="007739B8">
        <w:rPr>
          <w:rFonts w:asciiTheme="minorHAnsi" w:hAnsiTheme="minorHAnsi" w:cstheme="minorHAnsi"/>
          <w:b/>
          <w:sz w:val="24"/>
          <w:szCs w:val="24"/>
        </w:rPr>
        <w:t>Odwołanie przysługuje</w:t>
      </w:r>
      <w:r w:rsidRPr="00DD6225">
        <w:rPr>
          <w:rFonts w:asciiTheme="minorHAnsi" w:hAnsiTheme="minorHAnsi" w:cstheme="minorHAnsi"/>
          <w:b/>
          <w:sz w:val="24"/>
          <w:szCs w:val="24"/>
        </w:rPr>
        <w:t xml:space="preserve"> na:</w:t>
      </w:r>
    </w:p>
    <w:p w14:paraId="655B30A1"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w:t>
      </w:r>
      <w:r w:rsidRPr="00DD6225">
        <w:rPr>
          <w:rFonts w:asciiTheme="minorHAnsi" w:hAnsiTheme="minorHAnsi" w:cstheme="minorHAnsi"/>
          <w:sz w:val="24"/>
          <w:szCs w:val="24"/>
        </w:rPr>
        <w:tab/>
        <w:t xml:space="preserve">niezgodną z przepisami ustawy czynność Zamawiającego, podjętą w postępowaniu o udzielenie zamówienia, o zawarcie umowy ramowej, dynamicznym systemie </w:t>
      </w:r>
      <w:r w:rsidRPr="00DD6225">
        <w:rPr>
          <w:rFonts w:asciiTheme="minorHAnsi" w:hAnsiTheme="minorHAnsi" w:cstheme="minorHAnsi"/>
          <w:sz w:val="24"/>
          <w:szCs w:val="24"/>
        </w:rPr>
        <w:lastRenderedPageBreak/>
        <w:t>zakupów, systemie kwalifikowania wykonawców lub konkursie, w tym na projektowane postanowienie umowy;</w:t>
      </w:r>
    </w:p>
    <w:p w14:paraId="7665860C"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2)</w:t>
      </w:r>
      <w:r w:rsidRPr="00DD6225">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DD6225" w:rsidRDefault="000D15DF" w:rsidP="00DD6225">
      <w:pPr>
        <w:pStyle w:val="Akapitzlist"/>
        <w:numPr>
          <w:ilvl w:val="0"/>
          <w:numId w:val="47"/>
        </w:num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05661860"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Odwołanie wnosi się do Prezesa</w:t>
      </w:r>
      <w:r w:rsidRPr="00DD6225">
        <w:rPr>
          <w:rFonts w:asciiTheme="minorHAnsi" w:hAnsiTheme="minorHAnsi" w:cstheme="minorHAnsi"/>
          <w:color w:val="000000"/>
          <w:sz w:val="24"/>
          <w:szCs w:val="24"/>
        </w:rPr>
        <w:t xml:space="preserve"> Krajowej </w:t>
      </w:r>
      <w:r w:rsidRPr="00DD6225">
        <w:rPr>
          <w:rFonts w:asciiTheme="minorHAnsi" w:hAnsiTheme="minorHAnsi" w:cstheme="minorHAnsi"/>
          <w:sz w:val="24"/>
          <w:szCs w:val="24"/>
        </w:rPr>
        <w:t xml:space="preserve">Izby </w:t>
      </w:r>
      <w:r w:rsidRPr="00DD6225">
        <w:rPr>
          <w:rFonts w:asciiTheme="minorHAnsi" w:hAnsiTheme="minorHAnsi" w:cstheme="minorHAnsi"/>
          <w:color w:val="000000"/>
          <w:sz w:val="24"/>
          <w:szCs w:val="24"/>
        </w:rPr>
        <w:t>Odwoławczej</w:t>
      </w:r>
      <w:r w:rsidRPr="00DD6225">
        <w:rPr>
          <w:rFonts w:asciiTheme="minorHAnsi" w:hAnsiTheme="minorHAnsi" w:cstheme="minorHAnsi"/>
          <w:sz w:val="24"/>
          <w:szCs w:val="24"/>
        </w:rPr>
        <w:t>.</w:t>
      </w:r>
    </w:p>
    <w:p w14:paraId="38C1DA44"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Pisma w postępowaniu odwoławczym wnosi się </w:t>
      </w:r>
      <w:r w:rsidRPr="00024C92">
        <w:rPr>
          <w:rFonts w:asciiTheme="minorHAnsi" w:hAnsiTheme="minorHAnsi" w:cstheme="minorHAnsi"/>
          <w:sz w:val="24"/>
          <w:szCs w:val="24"/>
        </w:rPr>
        <w:t>w formie pisemnej albo w formie elektronicznej albo w postaci elektronicznej, z tym</w:t>
      </w:r>
      <w:r w:rsidRPr="00DD6225">
        <w:rPr>
          <w:rFonts w:asciiTheme="minorHAnsi" w:hAnsiTheme="minorHAnsi" w:cstheme="minorHAnsi"/>
          <w:sz w:val="24"/>
          <w:szCs w:val="24"/>
        </w:rPr>
        <w:t>, że odwołanie i przystąpienie do postępowania odwoławczego, wniesione w postaci elektronicznej, wymagają opatrzenia podpisem zaufanym.</w:t>
      </w:r>
    </w:p>
    <w:p w14:paraId="7FDF2FCD" w14:textId="64B76FDE"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Pisma w formie pisemnej wnosi się za pośrednictwem operatora pocztowego, w</w:t>
      </w:r>
      <w:r w:rsidR="00024C92">
        <w:rPr>
          <w:rFonts w:asciiTheme="minorHAnsi" w:hAnsiTheme="minorHAnsi" w:cstheme="minorHAnsi"/>
          <w:sz w:val="24"/>
          <w:szCs w:val="24"/>
        </w:rPr>
        <w:t> </w:t>
      </w:r>
      <w:r w:rsidRPr="00DD6225">
        <w:rPr>
          <w:rFonts w:asciiTheme="minorHAnsi" w:hAnsiTheme="minorHAnsi" w:cstheme="minorHAnsi"/>
          <w:sz w:val="24"/>
          <w:szCs w:val="24"/>
        </w:rPr>
        <w:t xml:space="preserve">rozumieniu ustawy z dnia 23 listopada </w:t>
      </w:r>
      <w:r w:rsidRPr="00024C92">
        <w:rPr>
          <w:rFonts w:asciiTheme="minorHAnsi" w:hAnsiTheme="minorHAnsi" w:cstheme="minorHAnsi"/>
          <w:sz w:val="24"/>
          <w:szCs w:val="24"/>
        </w:rPr>
        <w:t>2012 r. - Prawo pocztowe, osobiście, za</w:t>
      </w:r>
      <w:r w:rsidR="00024C92">
        <w:rPr>
          <w:rFonts w:asciiTheme="minorHAnsi" w:hAnsiTheme="minorHAnsi" w:cstheme="minorHAnsi"/>
          <w:sz w:val="24"/>
          <w:szCs w:val="24"/>
        </w:rPr>
        <w:t> </w:t>
      </w:r>
      <w:r w:rsidRPr="00024C92">
        <w:rPr>
          <w:rFonts w:asciiTheme="minorHAnsi" w:hAnsiTheme="minorHAnsi" w:cstheme="minorHAnsi"/>
          <w:sz w:val="24"/>
          <w:szCs w:val="24"/>
        </w:rPr>
        <w:t>pośrednictwem posłańca, a</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pisma w</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postaci elektronicznej wnosi</w:t>
      </w:r>
      <w:r w:rsidRPr="00DD6225">
        <w:rPr>
          <w:rFonts w:asciiTheme="minorHAnsi" w:hAnsiTheme="minorHAnsi" w:cstheme="minorHAnsi"/>
          <w:sz w:val="24"/>
          <w:szCs w:val="24"/>
        </w:rPr>
        <w:t xml:space="preserve"> się przy użyciu środków komunikacji elektronicznej, w tym na adres do </w:t>
      </w:r>
      <w:r w:rsidRPr="00073ACA">
        <w:rPr>
          <w:rFonts w:asciiTheme="minorHAnsi" w:hAnsiTheme="minorHAnsi" w:cstheme="minorHAnsi"/>
          <w:sz w:val="24"/>
          <w:szCs w:val="24"/>
        </w:rPr>
        <w:t>doręczeń elektronicznych, o</w:t>
      </w:r>
      <w:r w:rsidR="00024C92">
        <w:rPr>
          <w:rFonts w:asciiTheme="minorHAnsi" w:hAnsiTheme="minorHAnsi" w:cstheme="minorHAnsi"/>
          <w:sz w:val="24"/>
          <w:szCs w:val="24"/>
        </w:rPr>
        <w:t> </w:t>
      </w:r>
      <w:r w:rsidRPr="00073ACA">
        <w:rPr>
          <w:rFonts w:asciiTheme="minorHAnsi" w:hAnsiTheme="minorHAnsi" w:cstheme="minorHAnsi"/>
          <w:sz w:val="24"/>
          <w:szCs w:val="24"/>
        </w:rPr>
        <w:t>którym mowa w art. 2 pkt 1 ustawy z dnia 18 listopada 2020 r. o doręczeniach elektronicznych</w:t>
      </w:r>
      <w:r w:rsidR="00024C92">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Pr="00DD6225">
        <w:rPr>
          <w:rFonts w:asciiTheme="minorHAnsi" w:hAnsiTheme="minorHAnsi" w:cstheme="minorHAnsi"/>
          <w:color w:val="000000"/>
          <w:sz w:val="24"/>
          <w:szCs w:val="24"/>
        </w:rPr>
        <w:t>t.j</w:t>
      </w:r>
      <w:proofErr w:type="spellEnd"/>
      <w:r w:rsidRPr="00DD6225">
        <w:rPr>
          <w:rFonts w:asciiTheme="minorHAnsi" w:hAnsiTheme="minorHAnsi" w:cstheme="minorHAnsi"/>
          <w:color w:val="000000"/>
          <w:sz w:val="24"/>
          <w:szCs w:val="24"/>
        </w:rPr>
        <w:t>. Dz. U. z 2023 r. poz. 285</w:t>
      </w:r>
      <w:r w:rsidRPr="00DD6225">
        <w:rPr>
          <w:rFonts w:asciiTheme="minorHAnsi" w:hAnsiTheme="minorHAnsi" w:cstheme="minorHAnsi"/>
          <w:sz w:val="24"/>
          <w:szCs w:val="24"/>
        </w:rPr>
        <w:t>).</w:t>
      </w:r>
    </w:p>
    <w:p w14:paraId="3039C828" w14:textId="284477F1"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24C92">
        <w:rPr>
          <w:rFonts w:asciiTheme="minorHAnsi" w:hAnsiTheme="minorHAnsi" w:cstheme="minorHAnsi"/>
          <w:sz w:val="24"/>
          <w:szCs w:val="24"/>
        </w:rPr>
        <w:t> </w:t>
      </w:r>
      <w:r w:rsidRPr="00DD6225">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33C06399"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515 ustawy, odwołanie wnosi się:</w:t>
      </w:r>
    </w:p>
    <w:p w14:paraId="76B9BFD7" w14:textId="77777777" w:rsidR="000D15DF" w:rsidRPr="00DD6225" w:rsidRDefault="000D15DF" w:rsidP="00DD6225">
      <w:pPr>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 Odwołanie wnosi się:</w:t>
      </w:r>
    </w:p>
    <w:p w14:paraId="4F01A473" w14:textId="77777777" w:rsidR="000D15DF" w:rsidRPr="00DD6225" w:rsidRDefault="000D15DF" w:rsidP="00DD6225">
      <w:pPr>
        <w:spacing w:line="288" w:lineRule="auto"/>
        <w:ind w:left="374" w:firstLine="335"/>
        <w:rPr>
          <w:rFonts w:asciiTheme="minorHAnsi" w:hAnsiTheme="minorHAnsi" w:cstheme="minorHAnsi"/>
          <w:sz w:val="24"/>
          <w:szCs w:val="24"/>
        </w:rPr>
      </w:pPr>
      <w:r w:rsidRPr="00DD6225">
        <w:rPr>
          <w:rFonts w:asciiTheme="minorHAnsi" w:hAnsiTheme="minorHAnsi" w:cstheme="minorHAnsi"/>
          <w:sz w:val="24"/>
          <w:szCs w:val="24"/>
        </w:rPr>
        <w:t>1) (…)</w:t>
      </w:r>
    </w:p>
    <w:p w14:paraId="0D0EA7AC" w14:textId="66C80977" w:rsidR="000D15DF" w:rsidRPr="00DD6225" w:rsidRDefault="000D15DF" w:rsidP="00833BFB">
      <w:pPr>
        <w:spacing w:line="288" w:lineRule="auto"/>
        <w:ind w:left="993" w:hanging="284"/>
        <w:rPr>
          <w:rFonts w:asciiTheme="minorHAnsi" w:hAnsiTheme="minorHAnsi" w:cstheme="minorHAnsi"/>
          <w:sz w:val="24"/>
          <w:szCs w:val="24"/>
        </w:rPr>
      </w:pPr>
      <w:r w:rsidRPr="00DD6225">
        <w:rPr>
          <w:rFonts w:asciiTheme="minorHAnsi" w:hAnsiTheme="minorHAnsi" w:cstheme="minorHAnsi"/>
          <w:sz w:val="24"/>
          <w:szCs w:val="24"/>
        </w:rPr>
        <w:t xml:space="preserve">2) w przypadku zamówień, których wartość </w:t>
      </w:r>
      <w:r w:rsidRPr="00DD6225">
        <w:rPr>
          <w:rFonts w:asciiTheme="minorHAnsi" w:hAnsiTheme="minorHAnsi" w:cstheme="minorHAnsi"/>
          <w:b/>
          <w:sz w:val="24"/>
          <w:szCs w:val="24"/>
        </w:rPr>
        <w:t>jest mniejsza niż progi unijne</w:t>
      </w:r>
      <w:r w:rsidRPr="00DD6225">
        <w:rPr>
          <w:rFonts w:asciiTheme="minorHAnsi" w:hAnsiTheme="minorHAnsi" w:cstheme="minorHAnsi"/>
          <w:sz w:val="24"/>
          <w:szCs w:val="24"/>
        </w:rPr>
        <w:t>,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06432770"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t xml:space="preserve">a)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t xml:space="preserve">b) </w:t>
      </w:r>
      <w:r w:rsidRPr="00DD6225">
        <w:rPr>
          <w:rFonts w:asciiTheme="minorHAnsi" w:hAnsiTheme="minorHAnsi" w:cstheme="minorHAnsi"/>
          <w:b/>
          <w:sz w:val="24"/>
          <w:szCs w:val="24"/>
        </w:rPr>
        <w:t>10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6B73D669" w14:textId="310F9051"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55F57B18"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458038C9"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lastRenderedPageBreak/>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DD6225" w:rsidRDefault="000D15DF" w:rsidP="00DD6225">
      <w:pPr>
        <w:spacing w:line="288" w:lineRule="auto"/>
        <w:ind w:firstLine="567"/>
        <w:rPr>
          <w:rFonts w:asciiTheme="minorHAnsi" w:hAnsiTheme="minorHAnsi" w:cstheme="minorHAnsi"/>
          <w:sz w:val="24"/>
          <w:szCs w:val="24"/>
        </w:rPr>
      </w:pPr>
      <w:r w:rsidRPr="00DD6225">
        <w:rPr>
          <w:rFonts w:asciiTheme="minorHAnsi" w:hAnsiTheme="minorHAnsi" w:cstheme="minorHAnsi"/>
          <w:sz w:val="24"/>
          <w:szCs w:val="24"/>
        </w:rPr>
        <w:t>3. Odwołanie w przypadkach innych niż określone w ust. 1 i 2 wnosi się w terminie:</w:t>
      </w:r>
    </w:p>
    <w:p w14:paraId="5E2AB3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272BBA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 w przypadku zamówień, </w:t>
      </w:r>
      <w:r w:rsidRPr="00DD6225">
        <w:rPr>
          <w:rFonts w:asciiTheme="minorHAnsi" w:hAnsiTheme="minorHAnsi" w:cstheme="minorHAnsi"/>
          <w:b/>
          <w:sz w:val="24"/>
          <w:szCs w:val="24"/>
        </w:rPr>
        <w:t>których wartość jest mniejsza niż progi unijne</w:t>
      </w:r>
      <w:r w:rsidRPr="00DD6225">
        <w:rPr>
          <w:rFonts w:asciiTheme="minorHAnsi" w:hAnsiTheme="minorHAnsi" w:cstheme="minorHAnsi"/>
          <w:sz w:val="24"/>
          <w:szCs w:val="24"/>
        </w:rPr>
        <w:t>.</w:t>
      </w:r>
    </w:p>
    <w:p w14:paraId="539509D5" w14:textId="77777777"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168F7170"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15 dni od dnia zamieszczenia w Biuletynie Zamówień Publicznych ogłoszenia o</w:t>
      </w:r>
      <w:r w:rsidR="00024C92">
        <w:rPr>
          <w:rFonts w:asciiTheme="minorHAnsi" w:hAnsiTheme="minorHAnsi" w:cstheme="minorHAnsi"/>
          <w:sz w:val="24"/>
          <w:szCs w:val="24"/>
        </w:rPr>
        <w:t> </w:t>
      </w:r>
      <w:r w:rsidRPr="00DD6225">
        <w:rPr>
          <w:rFonts w:asciiTheme="minorHAnsi" w:hAnsiTheme="minorHAnsi" w:cstheme="minorHAnsi"/>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062F17"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2) (…)</w:t>
      </w:r>
    </w:p>
    <w:p w14:paraId="2B49754D"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3) miesiąca od dnia zawarcia umowy, jeżeli Zamawiający:</w:t>
      </w:r>
    </w:p>
    <w:p w14:paraId="3C25CCD6"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a) nie zamieścił w Biuletynie Zamówień Publicznych ogłoszenia o wyniku postępowania albo</w:t>
      </w:r>
    </w:p>
    <w:p w14:paraId="112FFA9F"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78AE672C" w14:textId="409CE92C" w:rsidR="000D15DF" w:rsidRPr="00DD6225" w:rsidRDefault="000D15DF" w:rsidP="00DD6225">
      <w:pPr>
        <w:numPr>
          <w:ilvl w:val="0"/>
          <w:numId w:val="22"/>
        </w:numPr>
        <w:tabs>
          <w:tab w:val="clear" w:pos="720"/>
          <w:tab w:val="left" w:pos="426"/>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Na orzeczenie </w:t>
      </w:r>
      <w:r w:rsidRPr="00DD6225">
        <w:rPr>
          <w:rFonts w:asciiTheme="minorHAnsi" w:hAnsiTheme="minorHAnsi" w:cstheme="minorHAnsi"/>
          <w:color w:val="000000"/>
          <w:sz w:val="24"/>
          <w:szCs w:val="24"/>
        </w:rPr>
        <w:t xml:space="preserve">Krajowej Izby Odwoławczej </w:t>
      </w:r>
      <w:r w:rsidRPr="00DD6225">
        <w:rPr>
          <w:rFonts w:asciiTheme="minorHAnsi" w:hAnsiTheme="minorHAnsi" w:cstheme="minorHAnsi"/>
          <w:sz w:val="24"/>
          <w:szCs w:val="24"/>
        </w:rPr>
        <w:t xml:space="preserve">oraz postanowienie Prezesa Izby, o którym mowa w art. 519 ust. 1 ustawy, stronom oraz uczestnikom postępowania odwoławczego przysługuje </w:t>
      </w:r>
      <w:r w:rsidRPr="00DD6225">
        <w:rPr>
          <w:rFonts w:asciiTheme="minorHAnsi" w:hAnsiTheme="minorHAnsi" w:cstheme="minorHAnsi"/>
          <w:b/>
          <w:sz w:val="24"/>
          <w:szCs w:val="24"/>
        </w:rPr>
        <w:t xml:space="preserve">skarga </w:t>
      </w:r>
      <w:r w:rsidRPr="00DD6225">
        <w:rPr>
          <w:rFonts w:asciiTheme="minorHAnsi" w:hAnsiTheme="minorHAnsi" w:cstheme="minorHAnsi"/>
          <w:sz w:val="24"/>
          <w:szCs w:val="24"/>
        </w:rPr>
        <w:t>do sądu. Skargę wnosi się do Sądu Okręgowego w</w:t>
      </w:r>
      <w:r w:rsidR="00024C92">
        <w:rPr>
          <w:rFonts w:asciiTheme="minorHAnsi" w:hAnsiTheme="minorHAnsi" w:cstheme="minorHAnsi"/>
          <w:sz w:val="24"/>
          <w:szCs w:val="24"/>
        </w:rPr>
        <w:t> </w:t>
      </w:r>
      <w:r w:rsidRPr="00DD6225">
        <w:rPr>
          <w:rFonts w:asciiTheme="minorHAnsi" w:hAnsiTheme="minorHAnsi" w:cstheme="minorHAnsi"/>
          <w:sz w:val="24"/>
          <w:szCs w:val="24"/>
        </w:rPr>
        <w:t>Warszawie, zwanego „sądem zamówień publicznych”.</w:t>
      </w:r>
    </w:p>
    <w:p w14:paraId="55B8F2C7" w14:textId="4631FD22" w:rsidR="000D15DF" w:rsidRPr="00DD6225" w:rsidRDefault="000D15DF" w:rsidP="00DD6225">
      <w:pPr>
        <w:numPr>
          <w:ilvl w:val="0"/>
          <w:numId w:val="22"/>
        </w:numPr>
        <w:tabs>
          <w:tab w:val="clear" w:pos="720"/>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024C92">
        <w:rPr>
          <w:rFonts w:asciiTheme="minorHAnsi" w:hAnsiTheme="minorHAnsi" w:cstheme="minorHAnsi"/>
          <w:sz w:val="24"/>
          <w:szCs w:val="24"/>
        </w:rPr>
        <w:t> </w:t>
      </w:r>
      <w:r w:rsidRPr="00DD6225">
        <w:rPr>
          <w:rFonts w:asciiTheme="minorHAnsi" w:hAnsiTheme="minorHAnsi" w:cstheme="minorHAnsi"/>
          <w:sz w:val="24"/>
          <w:szCs w:val="24"/>
        </w:rPr>
        <w:t>art. 2 pkt 1 ustawy z</w:t>
      </w:r>
      <w:r w:rsidR="00833BFB">
        <w:rPr>
          <w:rFonts w:asciiTheme="minorHAnsi" w:hAnsiTheme="minorHAnsi" w:cstheme="minorHAnsi"/>
          <w:sz w:val="24"/>
          <w:szCs w:val="24"/>
        </w:rPr>
        <w:t xml:space="preserve"> </w:t>
      </w:r>
      <w:r w:rsidRPr="00DD6225">
        <w:rPr>
          <w:rFonts w:asciiTheme="minorHAnsi" w:hAnsiTheme="minorHAnsi" w:cstheme="minorHAnsi"/>
          <w:sz w:val="24"/>
          <w:szCs w:val="24"/>
        </w:rPr>
        <w:t>dnia 18 listopada 2020 r. o doręczeniach elektronicznych, jest równoznaczne z jej wniesieniem.</w:t>
      </w:r>
    </w:p>
    <w:p w14:paraId="3346966F" w14:textId="77777777" w:rsidR="000D15DF" w:rsidRPr="00DD6225" w:rsidRDefault="000D15DF" w:rsidP="00CE1CB9">
      <w:pPr>
        <w:numPr>
          <w:ilvl w:val="0"/>
          <w:numId w:val="22"/>
        </w:numPr>
        <w:tabs>
          <w:tab w:val="num" w:pos="426"/>
          <w:tab w:val="left" w:pos="900"/>
        </w:tabs>
        <w:spacing w:after="240"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lastRenderedPageBreak/>
        <w:t xml:space="preserve">Od wyroku sądu lub postanowienia kończącego postępowanie w sprawie przysługuje </w:t>
      </w:r>
      <w:r w:rsidRPr="00DD6225">
        <w:rPr>
          <w:rFonts w:asciiTheme="minorHAnsi" w:hAnsiTheme="minorHAnsi" w:cstheme="minorHAnsi"/>
          <w:b/>
          <w:sz w:val="24"/>
          <w:szCs w:val="24"/>
        </w:rPr>
        <w:t>skarga kasacyjna</w:t>
      </w:r>
      <w:r w:rsidRPr="00DD6225">
        <w:rPr>
          <w:rFonts w:asciiTheme="minorHAnsi" w:hAnsiTheme="minorHAnsi" w:cstheme="minorHAnsi"/>
          <w:sz w:val="24"/>
          <w:szCs w:val="24"/>
        </w:rPr>
        <w:t xml:space="preserve"> do Sądu Najwyższego.</w:t>
      </w:r>
    </w:p>
    <w:p w14:paraId="2AF29853" w14:textId="77777777" w:rsidR="00275A7C" w:rsidRPr="00DD6225" w:rsidRDefault="00275A7C">
      <w:pPr>
        <w:pStyle w:val="Nagwek2"/>
        <w:numPr>
          <w:ilvl w:val="0"/>
          <w:numId w:val="55"/>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Klauzula informacyjna z art. 13 RODO</w:t>
      </w:r>
      <w:r w:rsidRPr="00DD6225">
        <w:rPr>
          <w:rFonts w:asciiTheme="minorHAnsi" w:hAnsiTheme="minorHAnsi" w:cstheme="minorHAnsi"/>
          <w:b/>
          <w:bCs/>
          <w:sz w:val="28"/>
          <w:szCs w:val="28"/>
          <w:lang w:val="x-none" w:eastAsia="x-none"/>
        </w:rPr>
        <w:footnoteReference w:id="1"/>
      </w:r>
    </w:p>
    <w:p w14:paraId="37CA7FAB" w14:textId="77777777" w:rsidR="00275A7C" w:rsidRPr="00DD6225" w:rsidRDefault="00275A7C" w:rsidP="00DD6225">
      <w:pPr>
        <w:widowControl w:val="0"/>
        <w:suppressAutoHyphens/>
        <w:spacing w:line="288" w:lineRule="auto"/>
        <w:rPr>
          <w:rFonts w:asciiTheme="minorHAnsi" w:hAnsiTheme="minorHAnsi" w:cstheme="minorHAnsi"/>
          <w:kern w:val="1"/>
          <w:sz w:val="24"/>
          <w:szCs w:val="24"/>
        </w:rPr>
      </w:pPr>
      <w:r w:rsidRPr="00DD6225">
        <w:rPr>
          <w:rFonts w:asciiTheme="minorHAnsi" w:hAnsiTheme="minorHAnsi" w:cstheme="minorHAnsi"/>
          <w:kern w:val="1"/>
          <w:sz w:val="24"/>
          <w:szCs w:val="24"/>
        </w:rPr>
        <w:t xml:space="preserve">Zgodnie z art. 13 ust. 1 i 2 </w:t>
      </w:r>
      <w:r w:rsidRPr="00DD6225">
        <w:rPr>
          <w:rFonts w:asciiTheme="minorHAnsi" w:hAnsiTheme="minorHAnsi" w:cstheme="minorHAnsi"/>
          <w:kern w:val="1"/>
          <w:sz w:val="24"/>
          <w:szCs w:val="24"/>
          <w:lang w:eastAsia="zh-CN"/>
        </w:rPr>
        <w:t>rozporządzenia Parlamentu Europejskiego i Rady (UE) 2016/679 z dnia 27 kwietnia 2016 r</w:t>
      </w:r>
      <w:r w:rsidRPr="0058349E">
        <w:rPr>
          <w:rFonts w:asciiTheme="minorHAnsi" w:hAnsiTheme="minorHAnsi" w:cstheme="minorHAnsi"/>
          <w:kern w:val="1"/>
          <w:sz w:val="24"/>
          <w:szCs w:val="24"/>
          <w:lang w:eastAsia="zh-CN"/>
        </w:rPr>
        <w:t>. w sprawie ochrony osób fizycznych w związku z przetwarzaniem danych osobowych i w sprawie swobodnego przepływu takich danych oraz uchylenia</w:t>
      </w:r>
      <w:r w:rsidRPr="00DD6225">
        <w:rPr>
          <w:rFonts w:asciiTheme="minorHAnsi" w:hAnsiTheme="minorHAnsi" w:cstheme="minorHAnsi"/>
          <w:kern w:val="1"/>
          <w:sz w:val="24"/>
          <w:szCs w:val="24"/>
          <w:lang w:eastAsia="zh-CN"/>
        </w:rPr>
        <w:t xml:space="preserve"> dyrektywy 95/46/WE (ogólne rozporządzenie o ochronie danych) (Dz. Urz. UE L 119 z 04.05.2016, str.1), </w:t>
      </w:r>
      <w:r w:rsidRPr="00DD6225">
        <w:rPr>
          <w:rFonts w:asciiTheme="minorHAnsi" w:hAnsiTheme="minorHAnsi" w:cstheme="minorHAnsi"/>
          <w:kern w:val="1"/>
          <w:sz w:val="24"/>
          <w:szCs w:val="24"/>
        </w:rPr>
        <w:t xml:space="preserve">dalej </w:t>
      </w:r>
      <w:r w:rsidRPr="00DD6225">
        <w:rPr>
          <w:rFonts w:asciiTheme="minorHAnsi" w:hAnsiTheme="minorHAnsi" w:cstheme="minorHAnsi"/>
          <w:b/>
          <w:kern w:val="1"/>
          <w:sz w:val="24"/>
          <w:szCs w:val="24"/>
        </w:rPr>
        <w:t>„RODO”</w:t>
      </w:r>
      <w:r w:rsidRPr="00DD6225">
        <w:rPr>
          <w:rFonts w:asciiTheme="minorHAnsi" w:hAnsiTheme="minorHAnsi" w:cstheme="minorHAnsi"/>
          <w:kern w:val="1"/>
          <w:sz w:val="24"/>
          <w:szCs w:val="24"/>
        </w:rPr>
        <w:t xml:space="preserve">, informuję, że: </w:t>
      </w:r>
    </w:p>
    <w:p w14:paraId="6E90A2F4"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Administratorem danych osobowych jest Gmina Miasta Tarnowa - Urząd Miasta Tarnowa;</w:t>
      </w:r>
    </w:p>
    <w:p w14:paraId="3DC850B2" w14:textId="071EDBD3"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Kontakt z inspektorem ochrony danych osobowych w Urzędzie Miasta Tarnowa pod adresem:</w:t>
      </w:r>
      <w:r w:rsidR="0058349E">
        <w:t xml:space="preserve"> </w:t>
      </w:r>
      <w:hyperlink r:id="rId22" w:history="1">
        <w:r w:rsidR="0058349E" w:rsidRPr="004C5B4E">
          <w:rPr>
            <w:rStyle w:val="Hipercze"/>
            <w:rFonts w:asciiTheme="minorHAnsi" w:hAnsiTheme="minorHAnsi" w:cstheme="minorHAnsi"/>
            <w:sz w:val="24"/>
            <w:szCs w:val="24"/>
          </w:rPr>
          <w:t>iod@umt.tarnow.pl</w:t>
        </w:r>
      </w:hyperlink>
      <w:r w:rsidRPr="0058349E">
        <w:rPr>
          <w:rFonts w:asciiTheme="minorHAnsi" w:hAnsiTheme="minorHAnsi" w:cstheme="minorHAnsi"/>
          <w:sz w:val="24"/>
          <w:szCs w:val="24"/>
        </w:rPr>
        <w:t>;</w:t>
      </w:r>
    </w:p>
    <w:p w14:paraId="48CC7F6D"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Dane osobowe przetwarzane będą na podstawie art. 6 ust. 1 lit. c RODO w celu prowadzenia niniejszego postępowania;</w:t>
      </w:r>
    </w:p>
    <w:p w14:paraId="68414C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DD6225">
        <w:rPr>
          <w:rFonts w:asciiTheme="minorHAnsi" w:hAnsiTheme="minorHAnsi" w:cstheme="minorHAnsi"/>
          <w:sz w:val="24"/>
          <w:szCs w:val="24"/>
        </w:rPr>
        <w:t xml:space="preserve">18 </w:t>
      </w:r>
      <w:r w:rsidRPr="00DD6225">
        <w:rPr>
          <w:rFonts w:asciiTheme="minorHAnsi" w:hAnsiTheme="minorHAnsi" w:cstheme="minorHAnsi"/>
          <w:sz w:val="24"/>
          <w:szCs w:val="24"/>
        </w:rPr>
        <w:t xml:space="preserve">oraz art. </w:t>
      </w:r>
      <w:r w:rsidR="00E30178" w:rsidRPr="00DD6225">
        <w:rPr>
          <w:rFonts w:asciiTheme="minorHAnsi" w:hAnsiTheme="minorHAnsi" w:cstheme="minorHAnsi"/>
          <w:sz w:val="24"/>
          <w:szCs w:val="24"/>
        </w:rPr>
        <w:t xml:space="preserve">74 ust. 1 </w:t>
      </w:r>
      <w:r w:rsidRPr="00DD6225">
        <w:rPr>
          <w:rFonts w:asciiTheme="minorHAnsi" w:hAnsiTheme="minorHAnsi" w:cstheme="minorHAnsi"/>
          <w:sz w:val="24"/>
          <w:szCs w:val="24"/>
        </w:rPr>
        <w:t xml:space="preserve">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2C1B8ED6" w14:textId="5DA9891F" w:rsidR="003A4D43" w:rsidRPr="00DD6225" w:rsidRDefault="003A4D43"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Dane osobowe będą przechowywane, zgodnie z art. 78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przez okres 4 lat od</w:t>
      </w:r>
      <w:r w:rsidR="00566672" w:rsidRPr="00DD6225">
        <w:rPr>
          <w:rFonts w:asciiTheme="minorHAnsi" w:hAnsiTheme="minorHAnsi" w:cstheme="minorHAnsi"/>
          <w:sz w:val="24"/>
          <w:szCs w:val="24"/>
        </w:rPr>
        <w:t xml:space="preserve"> </w:t>
      </w:r>
      <w:r w:rsidRPr="00DD6225">
        <w:rPr>
          <w:rFonts w:asciiTheme="minorHAnsi" w:hAnsiTheme="minorHAnsi" w:cstheme="minorHAnsi"/>
          <w:sz w:val="24"/>
          <w:szCs w:val="24"/>
        </w:rPr>
        <w:t>dnia zakończenia postępowania o udzielenie zamówienia, a jeżeli czas trwania umowy przekracza 4 lata, okres przechowywania obejmuje cały czas trwania umowy, a</w:t>
      </w:r>
      <w:r w:rsidR="007739B8">
        <w:rPr>
          <w:rFonts w:asciiTheme="minorHAnsi" w:hAnsiTheme="minorHAnsi" w:cstheme="minorHAnsi"/>
          <w:sz w:val="24"/>
          <w:szCs w:val="24"/>
        </w:rPr>
        <w:t> </w:t>
      </w:r>
      <w:r w:rsidRPr="00DD6225">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p>
    <w:p w14:paraId="384375AB" w14:textId="14C9048E"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Obowiązek podania danych osobowych osoby, której dane dotyczą bezpośrednio przez tę</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osobę jest wymogiem ustawowym określonym w przepisach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związanym z</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udziałem w postępowaniu o udzielenie zamówienia publicznego; konsekwencje niepodania określonych danych wynikają z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F05F7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 odniesieniu do danych osobowych decyzje nie będą podejmowane w sposób zautomatyzowany, stosowanie do art. 22 RODO;</w:t>
      </w:r>
    </w:p>
    <w:p w14:paraId="72EF873E"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Osoby, której dane dotyczą posiadają:</w:t>
      </w:r>
    </w:p>
    <w:p w14:paraId="6A245B45"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15 RODO prawo dostępu do danych osobowych ich dotyczących;</w:t>
      </w:r>
    </w:p>
    <w:p w14:paraId="0FCE48C0"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16 RODO prawo do sprostowania swoich danych osobowych</w:t>
      </w:r>
      <w:r w:rsidR="00275A7C" w:rsidRPr="00DD6225">
        <w:rPr>
          <w:rFonts w:asciiTheme="minorHAnsi" w:hAnsiTheme="minorHAnsi" w:cstheme="minorHAnsi"/>
          <w:sz w:val="24"/>
          <w:szCs w:val="24"/>
          <w:vertAlign w:val="superscript"/>
        </w:rPr>
        <w:footnoteReference w:id="2"/>
      </w:r>
      <w:r w:rsidR="00275A7C" w:rsidRPr="00DD6225">
        <w:rPr>
          <w:rFonts w:asciiTheme="minorHAnsi" w:hAnsiTheme="minorHAnsi" w:cstheme="minorHAnsi"/>
          <w:sz w:val="24"/>
          <w:szCs w:val="24"/>
        </w:rPr>
        <w:t>;</w:t>
      </w:r>
    </w:p>
    <w:p w14:paraId="77C9A9B1" w14:textId="77777777" w:rsidR="00C42CD5"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 xml:space="preserve">na podstawie art. 18 RODO prawo żądania od administratora ograniczenia przetwarzania </w:t>
      </w:r>
      <w:r w:rsidR="00275A7C" w:rsidRPr="00DD6225">
        <w:rPr>
          <w:rFonts w:asciiTheme="minorHAnsi" w:hAnsiTheme="minorHAnsi" w:cstheme="minorHAnsi"/>
          <w:sz w:val="24"/>
          <w:szCs w:val="24"/>
        </w:rPr>
        <w:lastRenderedPageBreak/>
        <w:t>danych osobowych z zastrzeżeniem przypadków, o których mowa w art. 18 ust. 2 RODO</w:t>
      </w:r>
      <w:r w:rsidR="00275A7C" w:rsidRPr="00DD6225">
        <w:rPr>
          <w:rFonts w:asciiTheme="minorHAnsi" w:hAnsiTheme="minorHAnsi" w:cstheme="minorHAnsi"/>
          <w:sz w:val="24"/>
          <w:szCs w:val="24"/>
          <w:vertAlign w:val="superscript"/>
        </w:rPr>
        <w:footnoteReference w:id="3"/>
      </w:r>
      <w:r w:rsidR="00275A7C" w:rsidRPr="00DD6225">
        <w:rPr>
          <w:rFonts w:asciiTheme="minorHAnsi" w:hAnsiTheme="minorHAnsi" w:cstheme="minorHAnsi"/>
          <w:sz w:val="24"/>
          <w:szCs w:val="24"/>
        </w:rPr>
        <w:t>;</w:t>
      </w:r>
    </w:p>
    <w:p w14:paraId="0E7FD122" w14:textId="77777777" w:rsidR="00275A7C"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w:t>
      </w:r>
      <w:r w:rsidR="00275A7C" w:rsidRPr="00DD6225">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5886B322"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Osobom, których dane dotyczą nie przysługuje:</w:t>
      </w:r>
    </w:p>
    <w:p w14:paraId="4292F88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w związku z art. 17 ust. 3 lit. b, d lub e RODO prawo do usunięcia danych osobowych;</w:t>
      </w:r>
    </w:p>
    <w:p w14:paraId="1B54BFA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prawo do przenoszenia danych osobowych, o którym mowa w art. 20 RODO;</w:t>
      </w:r>
    </w:p>
    <w:p w14:paraId="1D48A855" w14:textId="77777777" w:rsidR="00275A7C" w:rsidRPr="00DD6225" w:rsidRDefault="00C42CD5" w:rsidP="00CE1CB9">
      <w:pPr>
        <w:widowControl w:val="0"/>
        <w:suppressAutoHyphens/>
        <w:spacing w:after="240" w:line="288" w:lineRule="auto"/>
        <w:ind w:left="426" w:hanging="142"/>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378CE462" w14:textId="77777777" w:rsidR="0014730D" w:rsidRPr="00DD6225" w:rsidRDefault="0014730D" w:rsidP="00821F18">
      <w:pPr>
        <w:pStyle w:val="Nagwek2"/>
        <w:numPr>
          <w:ilvl w:val="0"/>
          <w:numId w:val="55"/>
        </w:numPr>
        <w:spacing w:before="120" w:line="288" w:lineRule="auto"/>
        <w:ind w:left="851" w:hanging="851"/>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Załączniki</w:t>
      </w:r>
    </w:p>
    <w:p w14:paraId="44F9DC91" w14:textId="77777777" w:rsid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rPr>
        <w:t>Załącznik nr 1 - Formularz oferty</w:t>
      </w:r>
    </w:p>
    <w:p w14:paraId="2A4E3593" w14:textId="77777777" w:rsid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rPr>
        <w:t xml:space="preserve">Załącznik nr 2 - </w:t>
      </w:r>
      <w:r w:rsidRPr="00E46080">
        <w:rPr>
          <w:rFonts w:ascii="Calibri" w:hAnsi="Calibri" w:cs="Calibri"/>
          <w:sz w:val="24"/>
          <w:szCs w:val="24"/>
          <w:lang w:eastAsia="ar-SA"/>
        </w:rPr>
        <w:t xml:space="preserve">Oświadczenie z art. 125 ust. 1 </w:t>
      </w:r>
      <w:proofErr w:type="spellStart"/>
      <w:r w:rsidRPr="00E46080">
        <w:rPr>
          <w:rFonts w:ascii="Calibri" w:hAnsi="Calibri" w:cs="Calibri"/>
          <w:sz w:val="24"/>
          <w:szCs w:val="24"/>
          <w:lang w:eastAsia="ar-SA"/>
        </w:rPr>
        <w:t>uPzp</w:t>
      </w:r>
      <w:proofErr w:type="spellEnd"/>
      <w:r w:rsidRPr="00E46080">
        <w:rPr>
          <w:rFonts w:ascii="Calibri" w:hAnsi="Calibri" w:cs="Calibri"/>
          <w:sz w:val="24"/>
          <w:szCs w:val="24"/>
          <w:lang w:eastAsia="ar-SA"/>
        </w:rPr>
        <w:t xml:space="preserve"> dla Wykonawcy</w:t>
      </w:r>
    </w:p>
    <w:p w14:paraId="3F6CD99C" w14:textId="77777777" w:rsid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lang w:eastAsia="ar-SA"/>
        </w:rPr>
        <w:t xml:space="preserve">Załącznik nr 3 - Oświadczenie z art. 125 ust. 1 </w:t>
      </w:r>
      <w:proofErr w:type="spellStart"/>
      <w:r w:rsidRPr="00E46080">
        <w:rPr>
          <w:rFonts w:ascii="Calibri" w:hAnsi="Calibri" w:cs="Calibri"/>
          <w:sz w:val="24"/>
          <w:szCs w:val="24"/>
          <w:lang w:eastAsia="ar-SA"/>
        </w:rPr>
        <w:t>uPzp</w:t>
      </w:r>
      <w:proofErr w:type="spellEnd"/>
      <w:r w:rsidRPr="00E46080">
        <w:rPr>
          <w:rFonts w:ascii="Calibri" w:hAnsi="Calibri" w:cs="Calibri"/>
          <w:sz w:val="24"/>
          <w:szCs w:val="24"/>
          <w:lang w:eastAsia="ar-SA"/>
        </w:rPr>
        <w:t xml:space="preserve"> dla podmiotu udostępniającego zasoby</w:t>
      </w:r>
    </w:p>
    <w:p w14:paraId="6DB02421" w14:textId="77777777" w:rsid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lang w:eastAsia="ar-SA"/>
        </w:rPr>
        <w:t>Załącznik nr 4 - Zobowiązanie podmiotu udostępniającego zasoby</w:t>
      </w:r>
    </w:p>
    <w:p w14:paraId="088B6A17" w14:textId="2EEA4AC4" w:rsid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lang w:eastAsia="ar-SA"/>
        </w:rPr>
        <w:t>Załącznik nr 5 - Oświadczenie z art. 117 ust. 4 Wykonawców wspólnie ubiegających się udzielenie o</w:t>
      </w:r>
      <w:r w:rsidR="00821F18">
        <w:rPr>
          <w:rFonts w:ascii="Calibri" w:hAnsi="Calibri" w:cs="Calibri"/>
          <w:sz w:val="24"/>
          <w:szCs w:val="24"/>
          <w:lang w:eastAsia="ar-SA"/>
        </w:rPr>
        <w:t xml:space="preserve"> </w:t>
      </w:r>
      <w:r w:rsidRPr="00E46080">
        <w:rPr>
          <w:rFonts w:ascii="Calibri" w:hAnsi="Calibri" w:cs="Calibri"/>
          <w:sz w:val="24"/>
          <w:szCs w:val="24"/>
          <w:lang w:eastAsia="ar-SA"/>
        </w:rPr>
        <w:t>zamówienie</w:t>
      </w:r>
    </w:p>
    <w:p w14:paraId="488868ED" w14:textId="47CC6D56" w:rsidR="00E46080" w:rsidRPr="00E46080" w:rsidRDefault="00E46080">
      <w:pPr>
        <w:pStyle w:val="Akapitzlist"/>
        <w:widowControl w:val="0"/>
        <w:numPr>
          <w:ilvl w:val="6"/>
          <w:numId w:val="55"/>
        </w:numPr>
        <w:suppressAutoHyphens/>
        <w:spacing w:line="276" w:lineRule="auto"/>
        <w:ind w:left="284" w:hanging="284"/>
        <w:rPr>
          <w:rFonts w:ascii="Calibri" w:hAnsi="Calibri" w:cs="Calibri"/>
          <w:sz w:val="24"/>
          <w:szCs w:val="24"/>
        </w:rPr>
      </w:pPr>
      <w:r w:rsidRPr="00E46080">
        <w:rPr>
          <w:rFonts w:ascii="Calibri" w:hAnsi="Calibri" w:cs="Calibri"/>
          <w:sz w:val="24"/>
          <w:szCs w:val="24"/>
        </w:rPr>
        <w:t xml:space="preserve">Załącznik nr 6 - </w:t>
      </w:r>
      <w:r w:rsidRPr="00E46080">
        <w:rPr>
          <w:rFonts w:ascii="Calibri" w:hAnsi="Calibri" w:cs="Calibri"/>
          <w:color w:val="000000" w:themeColor="text1"/>
          <w:sz w:val="24"/>
          <w:szCs w:val="24"/>
        </w:rPr>
        <w:t>Projektowane Postanowienia Umowy w sprawie zamówienia publicznego</w:t>
      </w:r>
      <w:r w:rsidRPr="00E46080">
        <w:rPr>
          <w:rFonts w:ascii="Calibri" w:hAnsi="Calibri" w:cs="Calibri"/>
          <w:sz w:val="24"/>
          <w:szCs w:val="24"/>
        </w:rPr>
        <w:t xml:space="preserve"> wraz z załącznikami</w:t>
      </w:r>
    </w:p>
    <w:p w14:paraId="5DF8275C" w14:textId="3E53AE40" w:rsidR="000D7C35" w:rsidRPr="00DD6225" w:rsidRDefault="0014730D" w:rsidP="00024C92">
      <w:pPr>
        <w:widowControl w:val="0"/>
        <w:autoSpaceDE w:val="0"/>
        <w:spacing w:before="240"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Tarnów, dnia</w:t>
      </w:r>
      <w:r w:rsidR="003D376F" w:rsidRPr="00DD6225">
        <w:rPr>
          <w:rFonts w:asciiTheme="minorHAnsi" w:hAnsiTheme="minorHAnsi" w:cstheme="minorHAnsi"/>
          <w:kern w:val="1"/>
          <w:sz w:val="24"/>
          <w:szCs w:val="24"/>
          <w:lang w:eastAsia="zh-CN"/>
        </w:rPr>
        <w:t xml:space="preserve"> </w:t>
      </w:r>
      <w:r w:rsidR="008B3FA9">
        <w:rPr>
          <w:rFonts w:asciiTheme="minorHAnsi" w:hAnsiTheme="minorHAnsi" w:cstheme="minorHAnsi"/>
          <w:kern w:val="1"/>
          <w:sz w:val="24"/>
          <w:szCs w:val="24"/>
          <w:lang w:eastAsia="zh-CN"/>
        </w:rPr>
        <w:t xml:space="preserve">07 </w:t>
      </w:r>
      <w:r w:rsidR="00E937B7">
        <w:rPr>
          <w:rFonts w:asciiTheme="minorHAnsi" w:hAnsiTheme="minorHAnsi" w:cstheme="minorHAnsi"/>
          <w:kern w:val="1"/>
          <w:sz w:val="24"/>
          <w:szCs w:val="24"/>
          <w:lang w:eastAsia="zh-CN"/>
        </w:rPr>
        <w:t xml:space="preserve">lutego </w:t>
      </w:r>
      <w:r w:rsidRPr="00DD6225">
        <w:rPr>
          <w:rFonts w:asciiTheme="minorHAnsi" w:hAnsiTheme="minorHAnsi" w:cstheme="minorHAnsi"/>
          <w:kern w:val="1"/>
          <w:sz w:val="24"/>
          <w:szCs w:val="24"/>
          <w:lang w:eastAsia="zh-CN"/>
        </w:rPr>
        <w:t>202</w:t>
      </w:r>
      <w:r w:rsidR="006D197C" w:rsidRPr="00DD6225">
        <w:rPr>
          <w:rFonts w:asciiTheme="minorHAnsi" w:hAnsiTheme="minorHAnsi" w:cstheme="minorHAnsi"/>
          <w:kern w:val="1"/>
          <w:sz w:val="24"/>
          <w:szCs w:val="24"/>
          <w:lang w:eastAsia="zh-CN"/>
        </w:rPr>
        <w:t>4</w:t>
      </w:r>
      <w:r w:rsidRPr="00DD6225">
        <w:rPr>
          <w:rFonts w:asciiTheme="minorHAnsi" w:hAnsiTheme="minorHAnsi" w:cstheme="minorHAnsi"/>
          <w:kern w:val="1"/>
          <w:sz w:val="24"/>
          <w:szCs w:val="24"/>
          <w:lang w:eastAsia="zh-CN"/>
        </w:rPr>
        <w:t xml:space="preserve"> r.</w:t>
      </w:r>
    </w:p>
    <w:sectPr w:rsidR="000D7C35" w:rsidRPr="00DD6225" w:rsidSect="001C333E">
      <w:footerReference w:type="even" r:id="rId23"/>
      <w:footerReference w:type="default" r:id="rId24"/>
      <w:footerReference w:type="first" r:id="rId25"/>
      <w:pgSz w:w="11907" w:h="16840" w:code="9"/>
      <w:pgMar w:top="1417" w:right="1417" w:bottom="1417" w:left="1417" w:header="709" w:footer="709" w:gutter="0"/>
      <w:cols w:space="708" w:equalWidth="0">
        <w:col w:w="907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BE29" w14:textId="77777777" w:rsidR="001C333E" w:rsidRDefault="001C333E">
      <w:r>
        <w:separator/>
      </w:r>
    </w:p>
  </w:endnote>
  <w:endnote w:type="continuationSeparator" w:id="0">
    <w:p w14:paraId="544C8BF2" w14:textId="77777777" w:rsidR="001C333E" w:rsidRDefault="001C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035345498"/>
      <w:docPartObj>
        <w:docPartGallery w:val="Page Numbers (Bottom of Page)"/>
        <w:docPartUnique/>
      </w:docPartObj>
    </w:sdtPr>
    <w:sdtContent>
      <w:sdt>
        <w:sdtPr>
          <w:rPr>
            <w:rFonts w:asciiTheme="minorHAnsi" w:hAnsiTheme="minorHAnsi" w:cstheme="minorHAnsi"/>
            <w:sz w:val="24"/>
            <w:szCs w:val="24"/>
          </w:rPr>
          <w:id w:val="80258812"/>
          <w:docPartObj>
            <w:docPartGallery w:val="Page Numbers (Top of Page)"/>
            <w:docPartUnique/>
          </w:docPartObj>
        </w:sdtPr>
        <w:sdtContent>
          <w:p w14:paraId="461C5579" w14:textId="77777777" w:rsidR="004949F3" w:rsidRPr="007C74F9" w:rsidRDefault="004949F3" w:rsidP="007C74F9">
            <w:pPr>
              <w:pStyle w:val="Stopka"/>
              <w:rPr>
                <w:rFonts w:asciiTheme="minorHAnsi" w:hAnsiTheme="minorHAnsi" w:cstheme="minorHAnsi"/>
                <w:sz w:val="24"/>
                <w:szCs w:val="24"/>
              </w:rPr>
            </w:pPr>
            <w:r w:rsidRPr="007C74F9">
              <w:rPr>
                <w:rFonts w:asciiTheme="minorHAnsi" w:hAnsiTheme="minorHAnsi" w:cstheme="minorHAnsi"/>
                <w:sz w:val="24"/>
                <w:szCs w:val="24"/>
              </w:rPr>
              <w:t xml:space="preserve">Strona </w:t>
            </w:r>
            <w:r w:rsidR="002D225D" w:rsidRPr="007C74F9">
              <w:rPr>
                <w:rFonts w:asciiTheme="minorHAnsi" w:hAnsiTheme="minorHAnsi" w:cstheme="minorHAnsi"/>
                <w:b/>
                <w:bCs/>
                <w:sz w:val="24"/>
                <w:szCs w:val="24"/>
              </w:rPr>
              <w:fldChar w:fldCharType="begin"/>
            </w:r>
            <w:r w:rsidRPr="007C74F9">
              <w:rPr>
                <w:rFonts w:asciiTheme="minorHAnsi" w:hAnsiTheme="minorHAnsi" w:cstheme="minorHAnsi"/>
                <w:b/>
                <w:bCs/>
                <w:sz w:val="24"/>
                <w:szCs w:val="24"/>
              </w:rPr>
              <w:instrText>PAGE</w:instrText>
            </w:r>
            <w:r w:rsidR="002D225D" w:rsidRPr="007C74F9">
              <w:rPr>
                <w:rFonts w:asciiTheme="minorHAnsi" w:hAnsiTheme="minorHAnsi" w:cstheme="minorHAnsi"/>
                <w:b/>
                <w:bCs/>
                <w:sz w:val="24"/>
                <w:szCs w:val="24"/>
              </w:rPr>
              <w:fldChar w:fldCharType="separate"/>
            </w:r>
            <w:r w:rsidR="0072376D" w:rsidRPr="007C74F9">
              <w:rPr>
                <w:rFonts w:asciiTheme="minorHAnsi" w:hAnsiTheme="minorHAnsi" w:cstheme="minorHAnsi"/>
                <w:b/>
                <w:bCs/>
                <w:noProof/>
                <w:sz w:val="24"/>
                <w:szCs w:val="24"/>
              </w:rPr>
              <w:t>16</w:t>
            </w:r>
            <w:r w:rsidR="002D225D" w:rsidRPr="007C74F9">
              <w:rPr>
                <w:rFonts w:asciiTheme="minorHAnsi" w:hAnsiTheme="minorHAnsi" w:cstheme="minorHAnsi"/>
                <w:b/>
                <w:bCs/>
                <w:sz w:val="24"/>
                <w:szCs w:val="24"/>
              </w:rPr>
              <w:fldChar w:fldCharType="end"/>
            </w:r>
            <w:r w:rsidRPr="007C74F9">
              <w:rPr>
                <w:rFonts w:asciiTheme="minorHAnsi" w:hAnsiTheme="minorHAnsi" w:cstheme="minorHAnsi"/>
                <w:sz w:val="24"/>
                <w:szCs w:val="24"/>
              </w:rPr>
              <w:t xml:space="preserve"> z </w:t>
            </w:r>
            <w:r w:rsidR="002D225D" w:rsidRPr="007C74F9">
              <w:rPr>
                <w:rFonts w:asciiTheme="minorHAnsi" w:hAnsiTheme="minorHAnsi" w:cstheme="minorHAnsi"/>
                <w:b/>
                <w:bCs/>
                <w:sz w:val="24"/>
                <w:szCs w:val="24"/>
              </w:rPr>
              <w:fldChar w:fldCharType="begin"/>
            </w:r>
            <w:r w:rsidRPr="007C74F9">
              <w:rPr>
                <w:rFonts w:asciiTheme="minorHAnsi" w:hAnsiTheme="minorHAnsi" w:cstheme="minorHAnsi"/>
                <w:b/>
                <w:bCs/>
                <w:sz w:val="24"/>
                <w:szCs w:val="24"/>
              </w:rPr>
              <w:instrText>NUMPAGES</w:instrText>
            </w:r>
            <w:r w:rsidR="002D225D" w:rsidRPr="007C74F9">
              <w:rPr>
                <w:rFonts w:asciiTheme="minorHAnsi" w:hAnsiTheme="minorHAnsi" w:cstheme="minorHAnsi"/>
                <w:b/>
                <w:bCs/>
                <w:sz w:val="24"/>
                <w:szCs w:val="24"/>
              </w:rPr>
              <w:fldChar w:fldCharType="separate"/>
            </w:r>
            <w:r w:rsidR="0072376D" w:rsidRPr="007C74F9">
              <w:rPr>
                <w:rFonts w:asciiTheme="minorHAnsi" w:hAnsiTheme="minorHAnsi" w:cstheme="minorHAnsi"/>
                <w:b/>
                <w:bCs/>
                <w:noProof/>
                <w:sz w:val="24"/>
                <w:szCs w:val="24"/>
              </w:rPr>
              <w:t>16</w:t>
            </w:r>
            <w:r w:rsidR="002D225D" w:rsidRPr="007C74F9">
              <w:rPr>
                <w:rFonts w:asciiTheme="minorHAnsi" w:hAnsiTheme="minorHAnsi" w:cstheme="minorHAnsi"/>
                <w:b/>
                <w:bCs/>
                <w:sz w:val="24"/>
                <w:szCs w:val="24"/>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027" w14:textId="447CE18B" w:rsidR="004949F3" w:rsidRPr="00772A6D" w:rsidRDefault="004949F3" w:rsidP="00003C8A">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13CB" w14:textId="77777777" w:rsidR="001C333E" w:rsidRDefault="001C333E">
      <w:r>
        <w:separator/>
      </w:r>
    </w:p>
  </w:footnote>
  <w:footnote w:type="continuationSeparator" w:id="0">
    <w:p w14:paraId="05E8B3E2" w14:textId="77777777" w:rsidR="001C333E" w:rsidRDefault="001C333E">
      <w:r>
        <w:continuationSeparator/>
      </w:r>
    </w:p>
  </w:footnote>
  <w:footnote w:id="1">
    <w:p w14:paraId="36FC4DE9" w14:textId="606B910B" w:rsidR="004949F3" w:rsidRPr="00E937B7" w:rsidRDefault="004949F3" w:rsidP="00E937B7">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00E937B7">
        <w:rPr>
          <w:rFonts w:ascii="Calibri" w:hAnsi="Calibri" w:cs="Calibri"/>
          <w:sz w:val="24"/>
          <w:szCs w:val="24"/>
        </w:rPr>
        <w:t xml:space="preserve"> </w:t>
      </w:r>
      <w:r w:rsidRPr="00E937B7">
        <w:rPr>
          <w:rFonts w:ascii="Calibri" w:hAnsi="Calibri" w:cs="Calibri"/>
          <w:sz w:val="24"/>
          <w:szCs w:val="24"/>
        </w:rPr>
        <w:t>Rozporządzenie Parlamentu Europejskiego i Rady (UE) 2016/679 z dnia 27 kwietnia 2016 r. w sprawie ochrony osób fizycznych w związku z przetwarzaniem danych osobowych i w</w:t>
      </w:r>
      <w:r w:rsidR="00833BFB">
        <w:rPr>
          <w:rFonts w:ascii="Calibri" w:hAnsi="Calibri" w:cs="Calibri"/>
          <w:sz w:val="24"/>
          <w:szCs w:val="24"/>
        </w:rPr>
        <w:t> </w:t>
      </w:r>
      <w:r w:rsidRPr="00E937B7">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0845AF40" w14:textId="42A22478" w:rsidR="004949F3" w:rsidRPr="00E937B7" w:rsidRDefault="004949F3" w:rsidP="00E937B7">
      <w:pPr>
        <w:pStyle w:val="Akapitzlist"/>
        <w:ind w:left="142" w:hanging="142"/>
        <w:rPr>
          <w:rFonts w:ascii="Calibri" w:hAnsi="Calibri" w:cs="Calibri"/>
          <w:sz w:val="24"/>
          <w:szCs w:val="24"/>
        </w:rPr>
      </w:pPr>
      <w:r w:rsidRPr="00E937B7">
        <w:rPr>
          <w:rStyle w:val="Odwoanieprzypisudolnego"/>
          <w:rFonts w:ascii="Calibri" w:hAnsi="Calibri" w:cs="Calibri"/>
          <w:sz w:val="24"/>
          <w:szCs w:val="24"/>
        </w:rPr>
        <w:footnoteRef/>
      </w:r>
      <w:r w:rsidRPr="00E937B7">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821F18">
        <w:rPr>
          <w:rFonts w:ascii="Calibri" w:hAnsi="Calibri" w:cs="Calibri"/>
          <w:sz w:val="24"/>
          <w:szCs w:val="24"/>
        </w:rPr>
        <w:t> </w:t>
      </w:r>
      <w:r w:rsidRPr="00E937B7">
        <w:rPr>
          <w:rFonts w:ascii="Calibri" w:hAnsi="Calibri" w:cs="Calibri"/>
          <w:sz w:val="24"/>
          <w:szCs w:val="24"/>
        </w:rPr>
        <w:t>zakresie niezgodnym z ustawą Pzp oraz nie może naruszać integralności protokołu oraz jego załączników.</w:t>
      </w:r>
    </w:p>
  </w:footnote>
  <w:footnote w:id="3">
    <w:p w14:paraId="7460E84A" w14:textId="0100F2CD" w:rsidR="004949F3" w:rsidRPr="00AF054F" w:rsidRDefault="004949F3" w:rsidP="00275A7C">
      <w:pPr>
        <w:pStyle w:val="Akapitzlist"/>
        <w:ind w:left="142" w:hanging="142"/>
        <w:jc w:val="both"/>
      </w:pPr>
      <w:r w:rsidRPr="00E937B7">
        <w:rPr>
          <w:rStyle w:val="Odwoanieprzypisudolnego"/>
          <w:rFonts w:ascii="Calibri" w:hAnsi="Calibri" w:cs="Calibri"/>
          <w:sz w:val="24"/>
          <w:szCs w:val="24"/>
        </w:rPr>
        <w:footnoteRef/>
      </w:r>
      <w:r w:rsidRPr="00E937B7">
        <w:rPr>
          <w:rFonts w:ascii="Calibri" w:hAnsi="Calibri" w:cs="Calibri"/>
          <w:sz w:val="24"/>
          <w:szCs w:val="24"/>
        </w:rPr>
        <w:t xml:space="preserve"> Wyjaśnienie: prawo do ograniczenia przetwarzania nie ma zastosowania w odniesieniu do</w:t>
      </w:r>
      <w:r w:rsidR="00821F18">
        <w:rPr>
          <w:rFonts w:ascii="Calibri" w:hAnsi="Calibri" w:cs="Calibri"/>
          <w:sz w:val="24"/>
          <w:szCs w:val="24"/>
        </w:rPr>
        <w:t> </w:t>
      </w:r>
      <w:r w:rsidRPr="00E937B7">
        <w:rPr>
          <w:rFonts w:ascii="Calibri" w:hAnsi="Calibri" w:cs="Calibri"/>
          <w:sz w:val="24"/>
          <w:szCs w:val="24"/>
        </w:rPr>
        <w:t>przechowywania, w celu zapewnienia korzystania ze środków ochrony prawnej lub w</w:t>
      </w:r>
      <w:r w:rsidR="00821F18">
        <w:rPr>
          <w:rFonts w:ascii="Calibri" w:hAnsi="Calibri" w:cs="Calibri"/>
          <w:sz w:val="24"/>
          <w:szCs w:val="24"/>
        </w:rPr>
        <w:t> </w:t>
      </w:r>
      <w:r w:rsidRPr="00E937B7">
        <w:rPr>
          <w:rFonts w:ascii="Calibri" w:hAnsi="Calibri" w:cs="Calibri"/>
          <w:sz w:val="24"/>
          <w:szCs w:val="24"/>
        </w:rPr>
        <w:t>celu ochrony praw innej osoby fizycznej lub prawnej, lub z</w:t>
      </w:r>
      <w:r w:rsidR="00821F18">
        <w:rPr>
          <w:rFonts w:ascii="Calibri" w:hAnsi="Calibri" w:cs="Calibri"/>
          <w:sz w:val="24"/>
          <w:szCs w:val="24"/>
        </w:rPr>
        <w:t xml:space="preserve"> </w:t>
      </w:r>
      <w:r w:rsidRPr="00E937B7">
        <w:rPr>
          <w:rFonts w:ascii="Calibri" w:hAnsi="Calibri" w:cs="Calibri"/>
          <w:sz w:val="24"/>
          <w:szCs w:val="24"/>
        </w:rPr>
        <w:t>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2C123D"/>
    <w:multiLevelType w:val="multilevel"/>
    <w:tmpl w:val="7D68A68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5F22B2E"/>
    <w:multiLevelType w:val="multilevel"/>
    <w:tmpl w:val="9FE0F1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D270D6D"/>
    <w:multiLevelType w:val="hybridMultilevel"/>
    <w:tmpl w:val="9E26B4CE"/>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6E425D"/>
    <w:multiLevelType w:val="multilevel"/>
    <w:tmpl w:val="46246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DD5613"/>
    <w:multiLevelType w:val="multilevel"/>
    <w:tmpl w:val="9B2A02D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6"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CA2F1B"/>
    <w:multiLevelType w:val="hybridMultilevel"/>
    <w:tmpl w:val="6246803A"/>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863294"/>
    <w:multiLevelType w:val="hybridMultilevel"/>
    <w:tmpl w:val="4AFC0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0B4F35"/>
    <w:multiLevelType w:val="hybridMultilevel"/>
    <w:tmpl w:val="5B5E91B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2B9EBCEE">
      <w:start w:val="1"/>
      <w:numFmt w:val="decimal"/>
      <w:lvlText w:val="%3)"/>
      <w:lvlJc w:val="left"/>
      <w:pPr>
        <w:ind w:left="1866" w:hanging="360"/>
      </w:pPr>
      <w:rPr>
        <w:b w:val="0"/>
        <w:bCs/>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271C8"/>
    <w:multiLevelType w:val="hybridMultilevel"/>
    <w:tmpl w:val="3A0AF9BA"/>
    <w:lvl w:ilvl="0" w:tplc="FA9CD80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4" w15:restartNumberingAfterBreak="0">
    <w:nsid w:val="4C0D4873"/>
    <w:multiLevelType w:val="hybridMultilevel"/>
    <w:tmpl w:val="D324B3FE"/>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914C82F0">
      <w:start w:val="14"/>
      <w:numFmt w:val="upperRoman"/>
      <w:lvlText w:val="%6&gt;"/>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51C55B8"/>
    <w:multiLevelType w:val="multilevel"/>
    <w:tmpl w:val="94B442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91679FC"/>
    <w:multiLevelType w:val="hybridMultilevel"/>
    <w:tmpl w:val="CAD4C636"/>
    <w:lvl w:ilvl="0" w:tplc="B122F254">
      <w:start w:val="1"/>
      <w:numFmt w:val="decimal"/>
      <w:lvlText w:val="%1."/>
      <w:lvlJc w:val="left"/>
      <w:pPr>
        <w:ind w:left="1080" w:hanging="720"/>
      </w:pPr>
      <w:rPr>
        <w:rFonts w:hint="default"/>
        <w:b w:val="0"/>
        <w:bCs/>
        <w:strike w:val="0"/>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7A97EAB"/>
    <w:multiLevelType w:val="multilevel"/>
    <w:tmpl w:val="80AE03B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AF80CB5"/>
    <w:multiLevelType w:val="multilevel"/>
    <w:tmpl w:val="7D0822E2"/>
    <w:lvl w:ilvl="0">
      <w:start w:val="5"/>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1"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3" w15:restartNumberingAfterBreak="0">
    <w:nsid w:val="78814BF7"/>
    <w:multiLevelType w:val="hybridMultilevel"/>
    <w:tmpl w:val="AC747640"/>
    <w:lvl w:ilvl="0" w:tplc="04150011">
      <w:start w:val="1"/>
      <w:numFmt w:val="decimal"/>
      <w:lvlText w:val="%1)"/>
      <w:lvlJc w:val="left"/>
      <w:pPr>
        <w:ind w:left="1287" w:hanging="360"/>
      </w:pPr>
    </w:lvl>
    <w:lvl w:ilvl="1" w:tplc="04150017">
      <w:start w:val="1"/>
      <w:numFmt w:val="lowerLetter"/>
      <w:lvlText w:val="%2)"/>
      <w:lvlJc w:val="left"/>
      <w:pPr>
        <w:ind w:left="720"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9B155D5"/>
    <w:multiLevelType w:val="hybridMultilevel"/>
    <w:tmpl w:val="211C75BA"/>
    <w:lvl w:ilvl="0" w:tplc="CC5C8F2E">
      <w:start w:val="1"/>
      <w:numFmt w:val="decimal"/>
      <w:lvlText w:val="%1."/>
      <w:lvlJc w:val="left"/>
      <w:pPr>
        <w:ind w:left="720" w:hanging="360"/>
      </w:pPr>
      <w:rPr>
        <w:rFonts w:hint="default"/>
        <w:b w:val="0"/>
        <w:bCs w:val="0"/>
      </w:rPr>
    </w:lvl>
    <w:lvl w:ilvl="1" w:tplc="E4E84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8399D"/>
    <w:multiLevelType w:val="hybridMultilevel"/>
    <w:tmpl w:val="190A0402"/>
    <w:lvl w:ilvl="0" w:tplc="C464E72E">
      <w:start w:val="1"/>
      <w:numFmt w:val="bullet"/>
      <w:lvlText w:val=""/>
      <w:lvlJc w:val="left"/>
      <w:pPr>
        <w:ind w:left="502" w:hanging="360"/>
      </w:pPr>
      <w:rPr>
        <w:rFonts w:ascii="Symbol" w:hAnsi="Symbol" w:cs="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6"/>
  </w:num>
  <w:num w:numId="2" w16cid:durableId="1906605728">
    <w:abstractNumId w:val="54"/>
  </w:num>
  <w:num w:numId="3" w16cid:durableId="1546210003">
    <w:abstractNumId w:val="77"/>
  </w:num>
  <w:num w:numId="4" w16cid:durableId="10886572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93979">
    <w:abstractNumId w:val="37"/>
  </w:num>
  <w:num w:numId="6" w16cid:durableId="1682973539">
    <w:abstractNumId w:val="0"/>
  </w:num>
  <w:num w:numId="7" w16cid:durableId="1324969776">
    <w:abstractNumId w:val="33"/>
  </w:num>
  <w:num w:numId="8" w16cid:durableId="1565490040">
    <w:abstractNumId w:val="48"/>
  </w:num>
  <w:num w:numId="9" w16cid:durableId="760107986">
    <w:abstractNumId w:val="38"/>
  </w:num>
  <w:num w:numId="10" w16cid:durableId="1333601837">
    <w:abstractNumId w:val="8"/>
  </w:num>
  <w:num w:numId="11" w16cid:durableId="1691952861">
    <w:abstractNumId w:val="20"/>
  </w:num>
  <w:num w:numId="12" w16cid:durableId="1860042835">
    <w:abstractNumId w:val="17"/>
  </w:num>
  <w:num w:numId="13" w16cid:durableId="2019111017">
    <w:abstractNumId w:val="15"/>
  </w:num>
  <w:num w:numId="14" w16cid:durableId="1197087536">
    <w:abstractNumId w:val="70"/>
  </w:num>
  <w:num w:numId="15" w16cid:durableId="1562785130">
    <w:abstractNumId w:val="59"/>
  </w:num>
  <w:num w:numId="16" w16cid:durableId="2097243695">
    <w:abstractNumId w:val="69"/>
  </w:num>
  <w:num w:numId="17" w16cid:durableId="40448258">
    <w:abstractNumId w:val="57"/>
  </w:num>
  <w:num w:numId="18" w16cid:durableId="2124300869">
    <w:abstractNumId w:val="32"/>
  </w:num>
  <w:num w:numId="19" w16cid:durableId="214510037">
    <w:abstractNumId w:val="55"/>
  </w:num>
  <w:num w:numId="20" w16cid:durableId="1506825889">
    <w:abstractNumId w:val="30"/>
  </w:num>
  <w:num w:numId="21" w16cid:durableId="726101376">
    <w:abstractNumId w:val="60"/>
  </w:num>
  <w:num w:numId="22" w16cid:durableId="1210072508">
    <w:abstractNumId w:val="47"/>
  </w:num>
  <w:num w:numId="23" w16cid:durableId="796068988">
    <w:abstractNumId w:val="80"/>
  </w:num>
  <w:num w:numId="24" w16cid:durableId="2060085008">
    <w:abstractNumId w:val="4"/>
  </w:num>
  <w:num w:numId="25" w16cid:durableId="1961258508">
    <w:abstractNumId w:val="62"/>
  </w:num>
  <w:num w:numId="26" w16cid:durableId="881212493">
    <w:abstractNumId w:val="73"/>
  </w:num>
  <w:num w:numId="27" w16cid:durableId="784691010">
    <w:abstractNumId w:val="39"/>
  </w:num>
  <w:num w:numId="28" w16cid:durableId="558522020">
    <w:abstractNumId w:val="23"/>
  </w:num>
  <w:num w:numId="29" w16cid:durableId="1467702128">
    <w:abstractNumId w:val="67"/>
    <w:lvlOverride w:ilvl="0">
      <w:startOverride w:val="1"/>
    </w:lvlOverride>
  </w:num>
  <w:num w:numId="30" w16cid:durableId="1181972554">
    <w:abstractNumId w:val="45"/>
    <w:lvlOverride w:ilvl="0">
      <w:startOverride w:val="1"/>
    </w:lvlOverride>
  </w:num>
  <w:num w:numId="31" w16cid:durableId="228928870">
    <w:abstractNumId w:val="28"/>
  </w:num>
  <w:num w:numId="32" w16cid:durableId="1005741025">
    <w:abstractNumId w:val="63"/>
  </w:num>
  <w:num w:numId="33" w16cid:durableId="1418408233">
    <w:abstractNumId w:val="14"/>
  </w:num>
  <w:num w:numId="34" w16cid:durableId="1797335981">
    <w:abstractNumId w:val="29"/>
  </w:num>
  <w:num w:numId="35" w16cid:durableId="1552418398">
    <w:abstractNumId w:val="19"/>
  </w:num>
  <w:num w:numId="36" w16cid:durableId="1188955030">
    <w:abstractNumId w:val="84"/>
  </w:num>
  <w:num w:numId="37" w16cid:durableId="1870022980">
    <w:abstractNumId w:val="13"/>
  </w:num>
  <w:num w:numId="38" w16cid:durableId="933900097">
    <w:abstractNumId w:val="82"/>
  </w:num>
  <w:num w:numId="39" w16cid:durableId="787511137">
    <w:abstractNumId w:val="68"/>
  </w:num>
  <w:num w:numId="40" w16cid:durableId="2060811968">
    <w:abstractNumId w:val="40"/>
  </w:num>
  <w:num w:numId="41" w16cid:durableId="80874560">
    <w:abstractNumId w:val="35"/>
  </w:num>
  <w:num w:numId="42" w16cid:durableId="903221594">
    <w:abstractNumId w:val="34"/>
  </w:num>
  <w:num w:numId="43" w16cid:durableId="672604963">
    <w:abstractNumId w:val="51"/>
  </w:num>
  <w:num w:numId="44" w16cid:durableId="1110465506">
    <w:abstractNumId w:val="66"/>
  </w:num>
  <w:num w:numId="45" w16cid:durableId="1887790702">
    <w:abstractNumId w:val="58"/>
  </w:num>
  <w:num w:numId="46" w16cid:durableId="1712069829">
    <w:abstractNumId w:val="31"/>
  </w:num>
  <w:num w:numId="47" w16cid:durableId="1288774397">
    <w:abstractNumId w:val="7"/>
  </w:num>
  <w:num w:numId="48" w16cid:durableId="996618177">
    <w:abstractNumId w:val="85"/>
  </w:num>
  <w:num w:numId="49" w16cid:durableId="892619901">
    <w:abstractNumId w:val="87"/>
  </w:num>
  <w:num w:numId="50" w16cid:durableId="1222328125">
    <w:abstractNumId w:val="56"/>
  </w:num>
  <w:num w:numId="51" w16cid:durableId="1590948">
    <w:abstractNumId w:val="83"/>
  </w:num>
  <w:num w:numId="52" w16cid:durableId="1575819934">
    <w:abstractNumId w:val="86"/>
  </w:num>
  <w:num w:numId="53" w16cid:durableId="1568615531">
    <w:abstractNumId w:val="81"/>
  </w:num>
  <w:num w:numId="54" w16cid:durableId="1356661839">
    <w:abstractNumId w:val="10"/>
  </w:num>
  <w:num w:numId="55" w16cid:durableId="1220163856">
    <w:abstractNumId w:val="24"/>
  </w:num>
  <w:num w:numId="56" w16cid:durableId="679703894">
    <w:abstractNumId w:val="64"/>
  </w:num>
  <w:num w:numId="57" w16cid:durableId="1679388901">
    <w:abstractNumId w:val="71"/>
  </w:num>
  <w:num w:numId="58" w16cid:durableId="123278203">
    <w:abstractNumId w:val="5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161855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4530963">
    <w:abstractNumId w:val="74"/>
  </w:num>
  <w:num w:numId="61" w16cid:durableId="1473601036">
    <w:abstractNumId w:val="18"/>
  </w:num>
  <w:num w:numId="62" w16cid:durableId="552039736">
    <w:abstractNumId w:val="6"/>
  </w:num>
  <w:num w:numId="63" w16cid:durableId="987317125">
    <w:abstractNumId w:val="78"/>
  </w:num>
  <w:num w:numId="64" w16cid:durableId="129400407">
    <w:abstractNumId w:val="21"/>
  </w:num>
  <w:num w:numId="65" w16cid:durableId="732967235">
    <w:abstractNumId w:val="88"/>
  </w:num>
  <w:num w:numId="66" w16cid:durableId="1607884199">
    <w:abstractNumId w:val="27"/>
  </w:num>
  <w:num w:numId="67" w16cid:durableId="722679877">
    <w:abstractNumId w:val="25"/>
  </w:num>
  <w:num w:numId="68" w16cid:durableId="348331990">
    <w:abstractNumId w:val="41"/>
  </w:num>
  <w:num w:numId="69" w16cid:durableId="1726181723">
    <w:abstractNumId w:val="49"/>
  </w:num>
  <w:num w:numId="70" w16cid:durableId="2122147557">
    <w:abstractNumId w:val="50"/>
  </w:num>
  <w:num w:numId="71" w16cid:durableId="269972688">
    <w:abstractNumId w:val="22"/>
  </w:num>
  <w:num w:numId="72" w16cid:durableId="465204315">
    <w:abstractNumId w:val="61"/>
  </w:num>
  <w:num w:numId="73" w16cid:durableId="625547133">
    <w:abstractNumId w:val="76"/>
  </w:num>
  <w:num w:numId="74" w16cid:durableId="1206867029">
    <w:abstractNumId w:val="11"/>
  </w:num>
  <w:num w:numId="75" w16cid:durableId="206646255">
    <w:abstractNumId w:val="5"/>
  </w:num>
  <w:num w:numId="76" w16cid:durableId="1017973137">
    <w:abstractNumId w:val="44"/>
  </w:num>
  <w:num w:numId="77" w16cid:durableId="840244976">
    <w:abstractNumId w:val="65"/>
  </w:num>
  <w:num w:numId="78" w16cid:durableId="134105852">
    <w:abstractNumId w:val="36"/>
  </w:num>
  <w:num w:numId="79" w16cid:durableId="514003509">
    <w:abstractNumId w:val="72"/>
  </w:num>
  <w:num w:numId="80" w16cid:durableId="637610857">
    <w:abstractNumId w:val="46"/>
  </w:num>
  <w:num w:numId="81" w16cid:durableId="214893059">
    <w:abstractNumId w:val="52"/>
  </w:num>
  <w:num w:numId="82" w16cid:durableId="1079595751">
    <w:abstractNumId w:val="9"/>
  </w:num>
  <w:num w:numId="83" w16cid:durableId="30540193">
    <w:abstractNumId w:val="43"/>
  </w:num>
  <w:num w:numId="84" w16cid:durableId="829712355">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0B2"/>
    <w:rsid w:val="00002298"/>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08F0"/>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C92"/>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304F"/>
    <w:rsid w:val="000334AA"/>
    <w:rsid w:val="00033A20"/>
    <w:rsid w:val="00034647"/>
    <w:rsid w:val="00034694"/>
    <w:rsid w:val="000347EB"/>
    <w:rsid w:val="00034910"/>
    <w:rsid w:val="00034B78"/>
    <w:rsid w:val="00034D10"/>
    <w:rsid w:val="000353E8"/>
    <w:rsid w:val="000353F6"/>
    <w:rsid w:val="00035449"/>
    <w:rsid w:val="00035FFE"/>
    <w:rsid w:val="00036023"/>
    <w:rsid w:val="00036890"/>
    <w:rsid w:val="00036D63"/>
    <w:rsid w:val="00036F9C"/>
    <w:rsid w:val="000373B8"/>
    <w:rsid w:val="000373C7"/>
    <w:rsid w:val="0003755D"/>
    <w:rsid w:val="000377FE"/>
    <w:rsid w:val="00037AC0"/>
    <w:rsid w:val="00040D95"/>
    <w:rsid w:val="00041016"/>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58A"/>
    <w:rsid w:val="000549E7"/>
    <w:rsid w:val="00055A26"/>
    <w:rsid w:val="000569BD"/>
    <w:rsid w:val="00056FE7"/>
    <w:rsid w:val="0005763F"/>
    <w:rsid w:val="00060D07"/>
    <w:rsid w:val="0006114A"/>
    <w:rsid w:val="00061C93"/>
    <w:rsid w:val="0006227A"/>
    <w:rsid w:val="000622AA"/>
    <w:rsid w:val="00062CF5"/>
    <w:rsid w:val="0006303E"/>
    <w:rsid w:val="0006332E"/>
    <w:rsid w:val="000633A5"/>
    <w:rsid w:val="00063822"/>
    <w:rsid w:val="00063A92"/>
    <w:rsid w:val="0006417F"/>
    <w:rsid w:val="00064269"/>
    <w:rsid w:val="000645EA"/>
    <w:rsid w:val="000646F3"/>
    <w:rsid w:val="000647C1"/>
    <w:rsid w:val="00064A21"/>
    <w:rsid w:val="00064F4F"/>
    <w:rsid w:val="00065FF9"/>
    <w:rsid w:val="00066113"/>
    <w:rsid w:val="00066BF1"/>
    <w:rsid w:val="00067D39"/>
    <w:rsid w:val="0007023D"/>
    <w:rsid w:val="00070243"/>
    <w:rsid w:val="000713BB"/>
    <w:rsid w:val="00071A28"/>
    <w:rsid w:val="0007362E"/>
    <w:rsid w:val="00073ACA"/>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13A2"/>
    <w:rsid w:val="0008152D"/>
    <w:rsid w:val="000816CA"/>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83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18A"/>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5D12"/>
    <w:rsid w:val="000B5EA2"/>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800"/>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1FE"/>
    <w:rsid w:val="000E67A2"/>
    <w:rsid w:val="000E6847"/>
    <w:rsid w:val="000E68E1"/>
    <w:rsid w:val="000E6A8D"/>
    <w:rsid w:val="000E7508"/>
    <w:rsid w:val="000E7741"/>
    <w:rsid w:val="000E7FB0"/>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6B01"/>
    <w:rsid w:val="000F791A"/>
    <w:rsid w:val="000F7C10"/>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782"/>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CC3"/>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751"/>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633"/>
    <w:rsid w:val="001777A0"/>
    <w:rsid w:val="001804FC"/>
    <w:rsid w:val="00181A91"/>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3758"/>
    <w:rsid w:val="00193856"/>
    <w:rsid w:val="0019398A"/>
    <w:rsid w:val="00193995"/>
    <w:rsid w:val="0019480B"/>
    <w:rsid w:val="0019483D"/>
    <w:rsid w:val="00194AA4"/>
    <w:rsid w:val="00195320"/>
    <w:rsid w:val="001953B3"/>
    <w:rsid w:val="001958C8"/>
    <w:rsid w:val="00195A95"/>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321"/>
    <w:rsid w:val="001A3AAC"/>
    <w:rsid w:val="001A426A"/>
    <w:rsid w:val="001A499E"/>
    <w:rsid w:val="001A4C25"/>
    <w:rsid w:val="001A5C15"/>
    <w:rsid w:val="001A65D9"/>
    <w:rsid w:val="001A68B8"/>
    <w:rsid w:val="001A6C84"/>
    <w:rsid w:val="001A7611"/>
    <w:rsid w:val="001A7835"/>
    <w:rsid w:val="001A7C5F"/>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423C"/>
    <w:rsid w:val="001B521D"/>
    <w:rsid w:val="001B53B9"/>
    <w:rsid w:val="001B5DCA"/>
    <w:rsid w:val="001B5DEC"/>
    <w:rsid w:val="001B6074"/>
    <w:rsid w:val="001B62AC"/>
    <w:rsid w:val="001B65C6"/>
    <w:rsid w:val="001B66A5"/>
    <w:rsid w:val="001B66EE"/>
    <w:rsid w:val="001B68D2"/>
    <w:rsid w:val="001B7978"/>
    <w:rsid w:val="001B7B62"/>
    <w:rsid w:val="001C02A9"/>
    <w:rsid w:val="001C1F91"/>
    <w:rsid w:val="001C27AC"/>
    <w:rsid w:val="001C2A6F"/>
    <w:rsid w:val="001C2FDE"/>
    <w:rsid w:val="001C308D"/>
    <w:rsid w:val="001C333E"/>
    <w:rsid w:val="001C3DA0"/>
    <w:rsid w:val="001C4190"/>
    <w:rsid w:val="001C41E7"/>
    <w:rsid w:val="001C45FB"/>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D7F4F"/>
    <w:rsid w:val="001E09FD"/>
    <w:rsid w:val="001E0B73"/>
    <w:rsid w:val="001E10CF"/>
    <w:rsid w:val="001E1DFE"/>
    <w:rsid w:val="001E28F5"/>
    <w:rsid w:val="001E29AB"/>
    <w:rsid w:val="001E2C28"/>
    <w:rsid w:val="001E2D1A"/>
    <w:rsid w:val="001E2FF1"/>
    <w:rsid w:val="001E3F6E"/>
    <w:rsid w:val="001E4365"/>
    <w:rsid w:val="001E4E45"/>
    <w:rsid w:val="001E52FA"/>
    <w:rsid w:val="001E532F"/>
    <w:rsid w:val="001E5474"/>
    <w:rsid w:val="001E5BA8"/>
    <w:rsid w:val="001E5E97"/>
    <w:rsid w:val="001E67EA"/>
    <w:rsid w:val="001E7219"/>
    <w:rsid w:val="001E79BC"/>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FEA"/>
    <w:rsid w:val="00207212"/>
    <w:rsid w:val="00210438"/>
    <w:rsid w:val="0021064B"/>
    <w:rsid w:val="00210A89"/>
    <w:rsid w:val="00210D36"/>
    <w:rsid w:val="00210D94"/>
    <w:rsid w:val="00211150"/>
    <w:rsid w:val="00211765"/>
    <w:rsid w:val="002118D4"/>
    <w:rsid w:val="00211F1B"/>
    <w:rsid w:val="00212008"/>
    <w:rsid w:val="0021285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DB2"/>
    <w:rsid w:val="00224263"/>
    <w:rsid w:val="00224AF1"/>
    <w:rsid w:val="0022589A"/>
    <w:rsid w:val="00225F31"/>
    <w:rsid w:val="0022634B"/>
    <w:rsid w:val="002267E2"/>
    <w:rsid w:val="002269B4"/>
    <w:rsid w:val="00226DA3"/>
    <w:rsid w:val="00226F9B"/>
    <w:rsid w:val="00227796"/>
    <w:rsid w:val="002277A4"/>
    <w:rsid w:val="00227F91"/>
    <w:rsid w:val="00230041"/>
    <w:rsid w:val="00230352"/>
    <w:rsid w:val="00230A87"/>
    <w:rsid w:val="0023109A"/>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1DA"/>
    <w:rsid w:val="0024641D"/>
    <w:rsid w:val="00246E4E"/>
    <w:rsid w:val="00246EA2"/>
    <w:rsid w:val="00246F8F"/>
    <w:rsid w:val="00246FB5"/>
    <w:rsid w:val="00247230"/>
    <w:rsid w:val="00247C76"/>
    <w:rsid w:val="00250BD1"/>
    <w:rsid w:val="00250C70"/>
    <w:rsid w:val="002522CF"/>
    <w:rsid w:val="002526BC"/>
    <w:rsid w:val="00253CAB"/>
    <w:rsid w:val="002552B9"/>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4E9B"/>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32D"/>
    <w:rsid w:val="00286409"/>
    <w:rsid w:val="002876FE"/>
    <w:rsid w:val="00287AB6"/>
    <w:rsid w:val="00287E21"/>
    <w:rsid w:val="002901A8"/>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26EB"/>
    <w:rsid w:val="002A2709"/>
    <w:rsid w:val="002A412F"/>
    <w:rsid w:val="002A41C4"/>
    <w:rsid w:val="002A5217"/>
    <w:rsid w:val="002A62DB"/>
    <w:rsid w:val="002A7844"/>
    <w:rsid w:val="002A7F94"/>
    <w:rsid w:val="002B02A1"/>
    <w:rsid w:val="002B08E2"/>
    <w:rsid w:val="002B1DC2"/>
    <w:rsid w:val="002B1DCC"/>
    <w:rsid w:val="002B237A"/>
    <w:rsid w:val="002B2A74"/>
    <w:rsid w:val="002B2E62"/>
    <w:rsid w:val="002B2F9C"/>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0DEB"/>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36D"/>
    <w:rsid w:val="002D75F6"/>
    <w:rsid w:val="002D7663"/>
    <w:rsid w:val="002D76BC"/>
    <w:rsid w:val="002D7ABE"/>
    <w:rsid w:val="002E004C"/>
    <w:rsid w:val="002E0244"/>
    <w:rsid w:val="002E057D"/>
    <w:rsid w:val="002E05BA"/>
    <w:rsid w:val="002E0DE9"/>
    <w:rsid w:val="002E15E7"/>
    <w:rsid w:val="002E1969"/>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448"/>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0361"/>
    <w:rsid w:val="003212B3"/>
    <w:rsid w:val="00321AF1"/>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8A5"/>
    <w:rsid w:val="003369D5"/>
    <w:rsid w:val="00336B63"/>
    <w:rsid w:val="003372CC"/>
    <w:rsid w:val="00337697"/>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0EF0"/>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6"/>
    <w:rsid w:val="00356EEB"/>
    <w:rsid w:val="00357146"/>
    <w:rsid w:val="0035750A"/>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BF3"/>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5FA"/>
    <w:rsid w:val="0037466E"/>
    <w:rsid w:val="0037511B"/>
    <w:rsid w:val="00375451"/>
    <w:rsid w:val="003754FE"/>
    <w:rsid w:val="00375695"/>
    <w:rsid w:val="00375763"/>
    <w:rsid w:val="00375768"/>
    <w:rsid w:val="003757F1"/>
    <w:rsid w:val="0037618D"/>
    <w:rsid w:val="0037663A"/>
    <w:rsid w:val="00376729"/>
    <w:rsid w:val="00376793"/>
    <w:rsid w:val="00376906"/>
    <w:rsid w:val="00376A93"/>
    <w:rsid w:val="00376D87"/>
    <w:rsid w:val="00377613"/>
    <w:rsid w:val="00377AAB"/>
    <w:rsid w:val="00380A8B"/>
    <w:rsid w:val="00380EB4"/>
    <w:rsid w:val="003812AA"/>
    <w:rsid w:val="003812B7"/>
    <w:rsid w:val="0038231E"/>
    <w:rsid w:val="00382F65"/>
    <w:rsid w:val="00382FFE"/>
    <w:rsid w:val="003839F0"/>
    <w:rsid w:val="00383B61"/>
    <w:rsid w:val="003842D8"/>
    <w:rsid w:val="00384302"/>
    <w:rsid w:val="0038468D"/>
    <w:rsid w:val="00384987"/>
    <w:rsid w:val="003849E0"/>
    <w:rsid w:val="00384A63"/>
    <w:rsid w:val="00384B82"/>
    <w:rsid w:val="00384C53"/>
    <w:rsid w:val="00384FA1"/>
    <w:rsid w:val="00385244"/>
    <w:rsid w:val="0038559C"/>
    <w:rsid w:val="003859DE"/>
    <w:rsid w:val="00385BEC"/>
    <w:rsid w:val="00385DB3"/>
    <w:rsid w:val="003862EF"/>
    <w:rsid w:val="00387457"/>
    <w:rsid w:val="00387767"/>
    <w:rsid w:val="00387F08"/>
    <w:rsid w:val="00390693"/>
    <w:rsid w:val="00390ADE"/>
    <w:rsid w:val="003912B9"/>
    <w:rsid w:val="0039256C"/>
    <w:rsid w:val="00392AB0"/>
    <w:rsid w:val="00392B28"/>
    <w:rsid w:val="00392F19"/>
    <w:rsid w:val="00394C6E"/>
    <w:rsid w:val="003955CB"/>
    <w:rsid w:val="00395C43"/>
    <w:rsid w:val="00395CB7"/>
    <w:rsid w:val="00396046"/>
    <w:rsid w:val="00396D99"/>
    <w:rsid w:val="00397FF2"/>
    <w:rsid w:val="003A0723"/>
    <w:rsid w:val="003A0C8C"/>
    <w:rsid w:val="003A0DAC"/>
    <w:rsid w:val="003A1265"/>
    <w:rsid w:val="003A1403"/>
    <w:rsid w:val="003A2626"/>
    <w:rsid w:val="003A2CD6"/>
    <w:rsid w:val="003A3019"/>
    <w:rsid w:val="003A32FD"/>
    <w:rsid w:val="003A337E"/>
    <w:rsid w:val="003A384A"/>
    <w:rsid w:val="003A3855"/>
    <w:rsid w:val="003A3A6B"/>
    <w:rsid w:val="003A4D43"/>
    <w:rsid w:val="003A564A"/>
    <w:rsid w:val="003A5713"/>
    <w:rsid w:val="003A58A6"/>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4A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1FE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513"/>
    <w:rsid w:val="00401A4F"/>
    <w:rsid w:val="00401E23"/>
    <w:rsid w:val="00402456"/>
    <w:rsid w:val="00402AEF"/>
    <w:rsid w:val="00402EAC"/>
    <w:rsid w:val="00403212"/>
    <w:rsid w:val="004035AA"/>
    <w:rsid w:val="004037D0"/>
    <w:rsid w:val="00403CBE"/>
    <w:rsid w:val="00403E0E"/>
    <w:rsid w:val="00403FD2"/>
    <w:rsid w:val="004040D9"/>
    <w:rsid w:val="00404899"/>
    <w:rsid w:val="004053F6"/>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2A26"/>
    <w:rsid w:val="0041326C"/>
    <w:rsid w:val="0041383E"/>
    <w:rsid w:val="00414373"/>
    <w:rsid w:val="0041498B"/>
    <w:rsid w:val="00414F25"/>
    <w:rsid w:val="004158FD"/>
    <w:rsid w:val="00415B47"/>
    <w:rsid w:val="00415F52"/>
    <w:rsid w:val="00415F57"/>
    <w:rsid w:val="004160E8"/>
    <w:rsid w:val="00416478"/>
    <w:rsid w:val="004165DB"/>
    <w:rsid w:val="00416675"/>
    <w:rsid w:val="00416C82"/>
    <w:rsid w:val="00417EBF"/>
    <w:rsid w:val="00420205"/>
    <w:rsid w:val="00420635"/>
    <w:rsid w:val="00420B66"/>
    <w:rsid w:val="004215A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25C"/>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5BF"/>
    <w:rsid w:val="00452B06"/>
    <w:rsid w:val="004543FF"/>
    <w:rsid w:val="00454559"/>
    <w:rsid w:val="00454D58"/>
    <w:rsid w:val="004556DF"/>
    <w:rsid w:val="004557C9"/>
    <w:rsid w:val="004563CD"/>
    <w:rsid w:val="00456532"/>
    <w:rsid w:val="00456E72"/>
    <w:rsid w:val="00457C66"/>
    <w:rsid w:val="004600C3"/>
    <w:rsid w:val="00460668"/>
    <w:rsid w:val="00460905"/>
    <w:rsid w:val="00461256"/>
    <w:rsid w:val="004616E2"/>
    <w:rsid w:val="0046179A"/>
    <w:rsid w:val="00461B5F"/>
    <w:rsid w:val="00461BCF"/>
    <w:rsid w:val="00461F7A"/>
    <w:rsid w:val="004621DA"/>
    <w:rsid w:val="00462826"/>
    <w:rsid w:val="00462C93"/>
    <w:rsid w:val="00462D57"/>
    <w:rsid w:val="004630E5"/>
    <w:rsid w:val="00463E20"/>
    <w:rsid w:val="00463FC8"/>
    <w:rsid w:val="00464206"/>
    <w:rsid w:val="00464C6E"/>
    <w:rsid w:val="00466674"/>
    <w:rsid w:val="0046692D"/>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B60"/>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7F"/>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C7E6D"/>
    <w:rsid w:val="004D0D72"/>
    <w:rsid w:val="004D14DA"/>
    <w:rsid w:val="004D15F0"/>
    <w:rsid w:val="004D1B61"/>
    <w:rsid w:val="004D1DE0"/>
    <w:rsid w:val="004D21F9"/>
    <w:rsid w:val="004D23A1"/>
    <w:rsid w:val="004D24D3"/>
    <w:rsid w:val="004D25AF"/>
    <w:rsid w:val="004D2D26"/>
    <w:rsid w:val="004D2E91"/>
    <w:rsid w:val="004D3576"/>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869"/>
    <w:rsid w:val="004F5DEF"/>
    <w:rsid w:val="004F5EBB"/>
    <w:rsid w:val="004F60C4"/>
    <w:rsid w:val="004F6139"/>
    <w:rsid w:val="004F6148"/>
    <w:rsid w:val="004F73CE"/>
    <w:rsid w:val="004F7440"/>
    <w:rsid w:val="004F7B03"/>
    <w:rsid w:val="004F7EC6"/>
    <w:rsid w:val="004F7F12"/>
    <w:rsid w:val="00500594"/>
    <w:rsid w:val="00500856"/>
    <w:rsid w:val="0050137D"/>
    <w:rsid w:val="00501F8B"/>
    <w:rsid w:val="00501FCB"/>
    <w:rsid w:val="00502040"/>
    <w:rsid w:val="00502823"/>
    <w:rsid w:val="005028D7"/>
    <w:rsid w:val="0050318A"/>
    <w:rsid w:val="00503317"/>
    <w:rsid w:val="00503546"/>
    <w:rsid w:val="005037F0"/>
    <w:rsid w:val="00503C0D"/>
    <w:rsid w:val="00504232"/>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867"/>
    <w:rsid w:val="00524B47"/>
    <w:rsid w:val="00524F81"/>
    <w:rsid w:val="005252B2"/>
    <w:rsid w:val="00525899"/>
    <w:rsid w:val="00525DA8"/>
    <w:rsid w:val="00525DEB"/>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AB9"/>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43FA"/>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4CF7"/>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49E"/>
    <w:rsid w:val="0058395B"/>
    <w:rsid w:val="00583A7D"/>
    <w:rsid w:val="00583F51"/>
    <w:rsid w:val="00584476"/>
    <w:rsid w:val="00584619"/>
    <w:rsid w:val="00584B15"/>
    <w:rsid w:val="00584DDD"/>
    <w:rsid w:val="00585330"/>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A0586"/>
    <w:rsid w:val="005A09DB"/>
    <w:rsid w:val="005A0BF4"/>
    <w:rsid w:val="005A0CBC"/>
    <w:rsid w:val="005A1534"/>
    <w:rsid w:val="005A162E"/>
    <w:rsid w:val="005A172E"/>
    <w:rsid w:val="005A1E4F"/>
    <w:rsid w:val="005A1EE4"/>
    <w:rsid w:val="005A2E9B"/>
    <w:rsid w:val="005A3573"/>
    <w:rsid w:val="005A357A"/>
    <w:rsid w:val="005A3685"/>
    <w:rsid w:val="005A3ADF"/>
    <w:rsid w:val="005A3DCD"/>
    <w:rsid w:val="005A42BC"/>
    <w:rsid w:val="005A48F1"/>
    <w:rsid w:val="005A565E"/>
    <w:rsid w:val="005A5945"/>
    <w:rsid w:val="005A5B8A"/>
    <w:rsid w:val="005A5FF6"/>
    <w:rsid w:val="005A6BC0"/>
    <w:rsid w:val="005A6E1A"/>
    <w:rsid w:val="005A6FD7"/>
    <w:rsid w:val="005A7985"/>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B1A"/>
    <w:rsid w:val="005B6C8A"/>
    <w:rsid w:val="005C02F7"/>
    <w:rsid w:val="005C0B96"/>
    <w:rsid w:val="005C18D2"/>
    <w:rsid w:val="005C1B52"/>
    <w:rsid w:val="005C1C1D"/>
    <w:rsid w:val="005C1F78"/>
    <w:rsid w:val="005C2F75"/>
    <w:rsid w:val="005C2F89"/>
    <w:rsid w:val="005C34D4"/>
    <w:rsid w:val="005C3783"/>
    <w:rsid w:val="005C397D"/>
    <w:rsid w:val="005C3AA5"/>
    <w:rsid w:val="005C429A"/>
    <w:rsid w:val="005C42D5"/>
    <w:rsid w:val="005C47A2"/>
    <w:rsid w:val="005C4816"/>
    <w:rsid w:val="005C4D18"/>
    <w:rsid w:val="005C5865"/>
    <w:rsid w:val="005C5972"/>
    <w:rsid w:val="005C5D45"/>
    <w:rsid w:val="005C5FDE"/>
    <w:rsid w:val="005C6F1D"/>
    <w:rsid w:val="005C7037"/>
    <w:rsid w:val="005D05E0"/>
    <w:rsid w:val="005D073A"/>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182"/>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E36"/>
    <w:rsid w:val="00600F4E"/>
    <w:rsid w:val="0060174B"/>
    <w:rsid w:val="00601AF4"/>
    <w:rsid w:val="00601D1E"/>
    <w:rsid w:val="00602924"/>
    <w:rsid w:val="00602A88"/>
    <w:rsid w:val="00602F49"/>
    <w:rsid w:val="00602FE0"/>
    <w:rsid w:val="00603136"/>
    <w:rsid w:val="006032B1"/>
    <w:rsid w:val="0060436B"/>
    <w:rsid w:val="006050C3"/>
    <w:rsid w:val="0060579C"/>
    <w:rsid w:val="006063E9"/>
    <w:rsid w:val="00607063"/>
    <w:rsid w:val="00607607"/>
    <w:rsid w:val="00607721"/>
    <w:rsid w:val="00607A5B"/>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4F6F"/>
    <w:rsid w:val="00614FA5"/>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298"/>
    <w:rsid w:val="00621411"/>
    <w:rsid w:val="006214C0"/>
    <w:rsid w:val="006219C0"/>
    <w:rsid w:val="00621AA1"/>
    <w:rsid w:val="00621D6E"/>
    <w:rsid w:val="0062296D"/>
    <w:rsid w:val="00622A08"/>
    <w:rsid w:val="006238C1"/>
    <w:rsid w:val="00623A6C"/>
    <w:rsid w:val="00623F6F"/>
    <w:rsid w:val="00624272"/>
    <w:rsid w:val="0062472C"/>
    <w:rsid w:val="00625276"/>
    <w:rsid w:val="006268C3"/>
    <w:rsid w:val="00627E4F"/>
    <w:rsid w:val="00630488"/>
    <w:rsid w:val="00630A00"/>
    <w:rsid w:val="00630ADD"/>
    <w:rsid w:val="0063122E"/>
    <w:rsid w:val="00631B94"/>
    <w:rsid w:val="00631E21"/>
    <w:rsid w:val="00632033"/>
    <w:rsid w:val="00632107"/>
    <w:rsid w:val="00632625"/>
    <w:rsid w:val="0063268B"/>
    <w:rsid w:val="006327E8"/>
    <w:rsid w:val="0063294A"/>
    <w:rsid w:val="006334FC"/>
    <w:rsid w:val="00633773"/>
    <w:rsid w:val="006339E4"/>
    <w:rsid w:val="00633A6B"/>
    <w:rsid w:val="00634A02"/>
    <w:rsid w:val="00634A68"/>
    <w:rsid w:val="00634BDB"/>
    <w:rsid w:val="006354FA"/>
    <w:rsid w:val="00635517"/>
    <w:rsid w:val="00635700"/>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682"/>
    <w:rsid w:val="00642AEA"/>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BBF"/>
    <w:rsid w:val="00653216"/>
    <w:rsid w:val="0065334D"/>
    <w:rsid w:val="00653BDF"/>
    <w:rsid w:val="006542B0"/>
    <w:rsid w:val="006543EC"/>
    <w:rsid w:val="00654411"/>
    <w:rsid w:val="006547BA"/>
    <w:rsid w:val="00654CE8"/>
    <w:rsid w:val="0065543E"/>
    <w:rsid w:val="00655DBA"/>
    <w:rsid w:val="00655F77"/>
    <w:rsid w:val="00656747"/>
    <w:rsid w:val="006567D5"/>
    <w:rsid w:val="00656AAF"/>
    <w:rsid w:val="006570E8"/>
    <w:rsid w:val="0065723F"/>
    <w:rsid w:val="00657A33"/>
    <w:rsid w:val="00657DEE"/>
    <w:rsid w:val="00657E0A"/>
    <w:rsid w:val="00657E67"/>
    <w:rsid w:val="006601B2"/>
    <w:rsid w:val="00660D96"/>
    <w:rsid w:val="00660ED8"/>
    <w:rsid w:val="00661ABB"/>
    <w:rsid w:val="00661E5F"/>
    <w:rsid w:val="00662AF4"/>
    <w:rsid w:val="00662DB9"/>
    <w:rsid w:val="00663654"/>
    <w:rsid w:val="006639CD"/>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0D3"/>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4A48"/>
    <w:rsid w:val="00694DC4"/>
    <w:rsid w:val="00695AB4"/>
    <w:rsid w:val="00695C12"/>
    <w:rsid w:val="00695D30"/>
    <w:rsid w:val="00696131"/>
    <w:rsid w:val="006961C7"/>
    <w:rsid w:val="0069677F"/>
    <w:rsid w:val="00696DD0"/>
    <w:rsid w:val="00696F6D"/>
    <w:rsid w:val="006971C0"/>
    <w:rsid w:val="00697269"/>
    <w:rsid w:val="00697C65"/>
    <w:rsid w:val="006A011E"/>
    <w:rsid w:val="006A0654"/>
    <w:rsid w:val="006A0C45"/>
    <w:rsid w:val="006A0D84"/>
    <w:rsid w:val="006A0DF1"/>
    <w:rsid w:val="006A0E9E"/>
    <w:rsid w:val="006A0FBA"/>
    <w:rsid w:val="006A142B"/>
    <w:rsid w:val="006A192F"/>
    <w:rsid w:val="006A198B"/>
    <w:rsid w:val="006A1AA0"/>
    <w:rsid w:val="006A1EE3"/>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2A58"/>
    <w:rsid w:val="006B32A4"/>
    <w:rsid w:val="006B32A9"/>
    <w:rsid w:val="006B33D8"/>
    <w:rsid w:val="006B36BD"/>
    <w:rsid w:val="006B3939"/>
    <w:rsid w:val="006B39C9"/>
    <w:rsid w:val="006B3A9F"/>
    <w:rsid w:val="006B4111"/>
    <w:rsid w:val="006B4438"/>
    <w:rsid w:val="006B4CFA"/>
    <w:rsid w:val="006B50AD"/>
    <w:rsid w:val="006B5205"/>
    <w:rsid w:val="006B5232"/>
    <w:rsid w:val="006B557F"/>
    <w:rsid w:val="006B5C6F"/>
    <w:rsid w:val="006B61E2"/>
    <w:rsid w:val="006B6CC8"/>
    <w:rsid w:val="006B6E7D"/>
    <w:rsid w:val="006B7216"/>
    <w:rsid w:val="006B762D"/>
    <w:rsid w:val="006B76BC"/>
    <w:rsid w:val="006C1007"/>
    <w:rsid w:val="006C10AD"/>
    <w:rsid w:val="006C1F75"/>
    <w:rsid w:val="006C2716"/>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1B"/>
    <w:rsid w:val="006D0898"/>
    <w:rsid w:val="006D0DE1"/>
    <w:rsid w:val="006D0E78"/>
    <w:rsid w:val="006D104D"/>
    <w:rsid w:val="006D127D"/>
    <w:rsid w:val="006D1615"/>
    <w:rsid w:val="006D197C"/>
    <w:rsid w:val="006D1A18"/>
    <w:rsid w:val="006D2108"/>
    <w:rsid w:val="006D2634"/>
    <w:rsid w:val="006D28B6"/>
    <w:rsid w:val="006D2F83"/>
    <w:rsid w:val="006D3273"/>
    <w:rsid w:val="006D3814"/>
    <w:rsid w:val="006D3AEB"/>
    <w:rsid w:val="006D495D"/>
    <w:rsid w:val="006D57AD"/>
    <w:rsid w:val="006D5BE3"/>
    <w:rsid w:val="006D5C03"/>
    <w:rsid w:val="006D5C22"/>
    <w:rsid w:val="006D5E89"/>
    <w:rsid w:val="006D6132"/>
    <w:rsid w:val="006D68EC"/>
    <w:rsid w:val="006D7F26"/>
    <w:rsid w:val="006E03F0"/>
    <w:rsid w:val="006E044D"/>
    <w:rsid w:val="006E06A0"/>
    <w:rsid w:val="006E1D1D"/>
    <w:rsid w:val="006E1FBD"/>
    <w:rsid w:val="006E22BE"/>
    <w:rsid w:val="006E276F"/>
    <w:rsid w:val="006E2C67"/>
    <w:rsid w:val="006E2E05"/>
    <w:rsid w:val="006E34BE"/>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019"/>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7FD"/>
    <w:rsid w:val="00711F25"/>
    <w:rsid w:val="0071291D"/>
    <w:rsid w:val="00713141"/>
    <w:rsid w:val="0071421D"/>
    <w:rsid w:val="0071463A"/>
    <w:rsid w:val="00714910"/>
    <w:rsid w:val="00715700"/>
    <w:rsid w:val="00715E81"/>
    <w:rsid w:val="00716729"/>
    <w:rsid w:val="00716C32"/>
    <w:rsid w:val="00716E86"/>
    <w:rsid w:val="00717190"/>
    <w:rsid w:val="0071758B"/>
    <w:rsid w:val="007175AD"/>
    <w:rsid w:val="00717BDE"/>
    <w:rsid w:val="00717C04"/>
    <w:rsid w:val="00720099"/>
    <w:rsid w:val="0072086A"/>
    <w:rsid w:val="00720C95"/>
    <w:rsid w:val="00721036"/>
    <w:rsid w:val="007214AF"/>
    <w:rsid w:val="00721577"/>
    <w:rsid w:val="0072232B"/>
    <w:rsid w:val="0072376D"/>
    <w:rsid w:val="00724B03"/>
    <w:rsid w:val="00724BBE"/>
    <w:rsid w:val="00724D88"/>
    <w:rsid w:val="00726384"/>
    <w:rsid w:val="007263F4"/>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32E"/>
    <w:rsid w:val="00745413"/>
    <w:rsid w:val="007459DB"/>
    <w:rsid w:val="00745B80"/>
    <w:rsid w:val="00745C90"/>
    <w:rsid w:val="007460AD"/>
    <w:rsid w:val="00746B28"/>
    <w:rsid w:val="00746CCB"/>
    <w:rsid w:val="00747ECF"/>
    <w:rsid w:val="0075003F"/>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632"/>
    <w:rsid w:val="007668BF"/>
    <w:rsid w:val="00766C09"/>
    <w:rsid w:val="00766EE9"/>
    <w:rsid w:val="007672A6"/>
    <w:rsid w:val="00767381"/>
    <w:rsid w:val="007676EB"/>
    <w:rsid w:val="007677EB"/>
    <w:rsid w:val="007677FF"/>
    <w:rsid w:val="00767D64"/>
    <w:rsid w:val="00770177"/>
    <w:rsid w:val="0077055E"/>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9B8"/>
    <w:rsid w:val="00773BC7"/>
    <w:rsid w:val="00774981"/>
    <w:rsid w:val="00774C4B"/>
    <w:rsid w:val="00774CEA"/>
    <w:rsid w:val="00774DB6"/>
    <w:rsid w:val="00775654"/>
    <w:rsid w:val="007756C6"/>
    <w:rsid w:val="007756CC"/>
    <w:rsid w:val="0077592A"/>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6386"/>
    <w:rsid w:val="00786E45"/>
    <w:rsid w:val="0078758C"/>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97F81"/>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51"/>
    <w:rsid w:val="007B1B00"/>
    <w:rsid w:val="007B1FBC"/>
    <w:rsid w:val="007B26B2"/>
    <w:rsid w:val="007B2AFC"/>
    <w:rsid w:val="007B2BAD"/>
    <w:rsid w:val="007B2ECA"/>
    <w:rsid w:val="007B30F8"/>
    <w:rsid w:val="007B34CA"/>
    <w:rsid w:val="007B3C10"/>
    <w:rsid w:val="007B3C7D"/>
    <w:rsid w:val="007B44D1"/>
    <w:rsid w:val="007B4F24"/>
    <w:rsid w:val="007B5104"/>
    <w:rsid w:val="007B5D6F"/>
    <w:rsid w:val="007B60C0"/>
    <w:rsid w:val="007B639D"/>
    <w:rsid w:val="007B641B"/>
    <w:rsid w:val="007B6491"/>
    <w:rsid w:val="007B6775"/>
    <w:rsid w:val="007B6D16"/>
    <w:rsid w:val="007B6F54"/>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6FFE"/>
    <w:rsid w:val="007C7088"/>
    <w:rsid w:val="007C74F9"/>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6CC5"/>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4E7"/>
    <w:rsid w:val="007F16FB"/>
    <w:rsid w:val="007F2521"/>
    <w:rsid w:val="007F2785"/>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9BD"/>
    <w:rsid w:val="00804E2D"/>
    <w:rsid w:val="00804E76"/>
    <w:rsid w:val="0080504A"/>
    <w:rsid w:val="00805226"/>
    <w:rsid w:val="00805B01"/>
    <w:rsid w:val="008071A0"/>
    <w:rsid w:val="0081105B"/>
    <w:rsid w:val="00811799"/>
    <w:rsid w:val="00811B17"/>
    <w:rsid w:val="00811BDD"/>
    <w:rsid w:val="00811F04"/>
    <w:rsid w:val="00811F29"/>
    <w:rsid w:val="008121C9"/>
    <w:rsid w:val="008128E5"/>
    <w:rsid w:val="00812B26"/>
    <w:rsid w:val="00812D4B"/>
    <w:rsid w:val="00813390"/>
    <w:rsid w:val="008138F4"/>
    <w:rsid w:val="008142B3"/>
    <w:rsid w:val="008143BF"/>
    <w:rsid w:val="00814FB4"/>
    <w:rsid w:val="00815690"/>
    <w:rsid w:val="008156A2"/>
    <w:rsid w:val="00815B6A"/>
    <w:rsid w:val="00815C5A"/>
    <w:rsid w:val="00815CEB"/>
    <w:rsid w:val="00815FCF"/>
    <w:rsid w:val="008164BE"/>
    <w:rsid w:val="00816D81"/>
    <w:rsid w:val="00817353"/>
    <w:rsid w:val="00817567"/>
    <w:rsid w:val="008201E4"/>
    <w:rsid w:val="008203DA"/>
    <w:rsid w:val="00820919"/>
    <w:rsid w:val="00820B0B"/>
    <w:rsid w:val="008219AA"/>
    <w:rsid w:val="00821F18"/>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16F9"/>
    <w:rsid w:val="008319CB"/>
    <w:rsid w:val="00831C16"/>
    <w:rsid w:val="00831E0B"/>
    <w:rsid w:val="00831EF3"/>
    <w:rsid w:val="0083203D"/>
    <w:rsid w:val="00832462"/>
    <w:rsid w:val="0083315B"/>
    <w:rsid w:val="008337E8"/>
    <w:rsid w:val="00833BFB"/>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D77"/>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238D"/>
    <w:rsid w:val="00852A24"/>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1B8C"/>
    <w:rsid w:val="00862035"/>
    <w:rsid w:val="008622CF"/>
    <w:rsid w:val="00862662"/>
    <w:rsid w:val="00863044"/>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614"/>
    <w:rsid w:val="00871AB0"/>
    <w:rsid w:val="00871AE9"/>
    <w:rsid w:val="008723A6"/>
    <w:rsid w:val="00872947"/>
    <w:rsid w:val="00872955"/>
    <w:rsid w:val="00872BCB"/>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87BB2"/>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913"/>
    <w:rsid w:val="008A2C7E"/>
    <w:rsid w:val="008A3188"/>
    <w:rsid w:val="008A43EB"/>
    <w:rsid w:val="008A4AEF"/>
    <w:rsid w:val="008A4BF7"/>
    <w:rsid w:val="008A569E"/>
    <w:rsid w:val="008A5D7C"/>
    <w:rsid w:val="008A6534"/>
    <w:rsid w:val="008A6BFE"/>
    <w:rsid w:val="008A738B"/>
    <w:rsid w:val="008A752F"/>
    <w:rsid w:val="008A7AF9"/>
    <w:rsid w:val="008A7C2A"/>
    <w:rsid w:val="008A7C48"/>
    <w:rsid w:val="008B1EDA"/>
    <w:rsid w:val="008B1F6C"/>
    <w:rsid w:val="008B351B"/>
    <w:rsid w:val="008B3866"/>
    <w:rsid w:val="008B3FA9"/>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3D82"/>
    <w:rsid w:val="008E44B9"/>
    <w:rsid w:val="008E49BC"/>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A60"/>
    <w:rsid w:val="00903025"/>
    <w:rsid w:val="00903C28"/>
    <w:rsid w:val="009054A3"/>
    <w:rsid w:val="009062D1"/>
    <w:rsid w:val="00907703"/>
    <w:rsid w:val="00907949"/>
    <w:rsid w:val="00907C38"/>
    <w:rsid w:val="00907E92"/>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BDF"/>
    <w:rsid w:val="009151EA"/>
    <w:rsid w:val="00915782"/>
    <w:rsid w:val="009158F7"/>
    <w:rsid w:val="00915D81"/>
    <w:rsid w:val="00915E04"/>
    <w:rsid w:val="00916146"/>
    <w:rsid w:val="009163E0"/>
    <w:rsid w:val="009163F9"/>
    <w:rsid w:val="00916F09"/>
    <w:rsid w:val="009171AB"/>
    <w:rsid w:val="009210E9"/>
    <w:rsid w:val="00921636"/>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90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1E46"/>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1F64"/>
    <w:rsid w:val="0099209A"/>
    <w:rsid w:val="009926C8"/>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A7E84"/>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50D"/>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6E52"/>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391"/>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64C"/>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25C"/>
    <w:rsid w:val="00A23329"/>
    <w:rsid w:val="00A242F4"/>
    <w:rsid w:val="00A2492F"/>
    <w:rsid w:val="00A24960"/>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C8C"/>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5FF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4E44"/>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4E79"/>
    <w:rsid w:val="00A754E7"/>
    <w:rsid w:val="00A75782"/>
    <w:rsid w:val="00A76562"/>
    <w:rsid w:val="00A76624"/>
    <w:rsid w:val="00A76725"/>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B30"/>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D76"/>
    <w:rsid w:val="00AA0FA7"/>
    <w:rsid w:val="00AA16AA"/>
    <w:rsid w:val="00AA1C80"/>
    <w:rsid w:val="00AA21F2"/>
    <w:rsid w:val="00AA28AE"/>
    <w:rsid w:val="00AA3067"/>
    <w:rsid w:val="00AA3512"/>
    <w:rsid w:val="00AA3C42"/>
    <w:rsid w:val="00AA3DFB"/>
    <w:rsid w:val="00AA4368"/>
    <w:rsid w:val="00AA4381"/>
    <w:rsid w:val="00AA4957"/>
    <w:rsid w:val="00AA4AFD"/>
    <w:rsid w:val="00AA4DF5"/>
    <w:rsid w:val="00AA61D5"/>
    <w:rsid w:val="00AA649E"/>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9C4"/>
    <w:rsid w:val="00AB7A28"/>
    <w:rsid w:val="00AB7CFA"/>
    <w:rsid w:val="00AC0E86"/>
    <w:rsid w:val="00AC0FB3"/>
    <w:rsid w:val="00AC1626"/>
    <w:rsid w:val="00AC1646"/>
    <w:rsid w:val="00AC19AE"/>
    <w:rsid w:val="00AC2713"/>
    <w:rsid w:val="00AC4454"/>
    <w:rsid w:val="00AC486D"/>
    <w:rsid w:val="00AC49B1"/>
    <w:rsid w:val="00AC580D"/>
    <w:rsid w:val="00AC5D3D"/>
    <w:rsid w:val="00AC62EE"/>
    <w:rsid w:val="00AC6FB0"/>
    <w:rsid w:val="00AC723E"/>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0B5"/>
    <w:rsid w:val="00AE59CD"/>
    <w:rsid w:val="00AE6062"/>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794"/>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52A"/>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134"/>
    <w:rsid w:val="00B14859"/>
    <w:rsid w:val="00B14CC2"/>
    <w:rsid w:val="00B14FBF"/>
    <w:rsid w:val="00B15F2D"/>
    <w:rsid w:val="00B16058"/>
    <w:rsid w:val="00B1614E"/>
    <w:rsid w:val="00B166B3"/>
    <w:rsid w:val="00B16AA1"/>
    <w:rsid w:val="00B16F94"/>
    <w:rsid w:val="00B17194"/>
    <w:rsid w:val="00B179DB"/>
    <w:rsid w:val="00B20510"/>
    <w:rsid w:val="00B2053B"/>
    <w:rsid w:val="00B21124"/>
    <w:rsid w:val="00B217EF"/>
    <w:rsid w:val="00B2191F"/>
    <w:rsid w:val="00B22F1F"/>
    <w:rsid w:val="00B233CC"/>
    <w:rsid w:val="00B236F8"/>
    <w:rsid w:val="00B238B6"/>
    <w:rsid w:val="00B23EF8"/>
    <w:rsid w:val="00B24020"/>
    <w:rsid w:val="00B24059"/>
    <w:rsid w:val="00B241B2"/>
    <w:rsid w:val="00B2450D"/>
    <w:rsid w:val="00B24528"/>
    <w:rsid w:val="00B24977"/>
    <w:rsid w:val="00B24E39"/>
    <w:rsid w:val="00B24EAF"/>
    <w:rsid w:val="00B25297"/>
    <w:rsid w:val="00B25BE0"/>
    <w:rsid w:val="00B2616D"/>
    <w:rsid w:val="00B263CB"/>
    <w:rsid w:val="00B2677D"/>
    <w:rsid w:val="00B26EFA"/>
    <w:rsid w:val="00B275FE"/>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16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5B8C"/>
    <w:rsid w:val="00B46060"/>
    <w:rsid w:val="00B4667B"/>
    <w:rsid w:val="00B4729C"/>
    <w:rsid w:val="00B4761A"/>
    <w:rsid w:val="00B478FE"/>
    <w:rsid w:val="00B47CBE"/>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1B8"/>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57D2"/>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7799E"/>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CB1"/>
    <w:rsid w:val="00B87D38"/>
    <w:rsid w:val="00B90324"/>
    <w:rsid w:val="00B90483"/>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97871"/>
    <w:rsid w:val="00BA00A8"/>
    <w:rsid w:val="00BA09E0"/>
    <w:rsid w:val="00BA0A24"/>
    <w:rsid w:val="00BA0E29"/>
    <w:rsid w:val="00BA10F4"/>
    <w:rsid w:val="00BA2301"/>
    <w:rsid w:val="00BA23F1"/>
    <w:rsid w:val="00BA26C3"/>
    <w:rsid w:val="00BA3425"/>
    <w:rsid w:val="00BA4FC3"/>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AB5"/>
    <w:rsid w:val="00BB6D2D"/>
    <w:rsid w:val="00BB7027"/>
    <w:rsid w:val="00BB7608"/>
    <w:rsid w:val="00BB7675"/>
    <w:rsid w:val="00BB7ACD"/>
    <w:rsid w:val="00BB7D5B"/>
    <w:rsid w:val="00BB7EC6"/>
    <w:rsid w:val="00BC0033"/>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895"/>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C2D"/>
    <w:rsid w:val="00BF4D36"/>
    <w:rsid w:val="00BF5675"/>
    <w:rsid w:val="00BF57C0"/>
    <w:rsid w:val="00BF5C4B"/>
    <w:rsid w:val="00BF6376"/>
    <w:rsid w:val="00BF684C"/>
    <w:rsid w:val="00BF6946"/>
    <w:rsid w:val="00BF6ECA"/>
    <w:rsid w:val="00C00D5F"/>
    <w:rsid w:val="00C01025"/>
    <w:rsid w:val="00C0143B"/>
    <w:rsid w:val="00C01E61"/>
    <w:rsid w:val="00C0232E"/>
    <w:rsid w:val="00C02567"/>
    <w:rsid w:val="00C02570"/>
    <w:rsid w:val="00C0323E"/>
    <w:rsid w:val="00C03714"/>
    <w:rsid w:val="00C03E03"/>
    <w:rsid w:val="00C040F5"/>
    <w:rsid w:val="00C04175"/>
    <w:rsid w:val="00C045D7"/>
    <w:rsid w:val="00C04BE1"/>
    <w:rsid w:val="00C053E1"/>
    <w:rsid w:val="00C055FB"/>
    <w:rsid w:val="00C05F22"/>
    <w:rsid w:val="00C060AC"/>
    <w:rsid w:val="00C062DC"/>
    <w:rsid w:val="00C063BF"/>
    <w:rsid w:val="00C0661A"/>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1FFB"/>
    <w:rsid w:val="00C320F6"/>
    <w:rsid w:val="00C3365D"/>
    <w:rsid w:val="00C33B6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A7D"/>
    <w:rsid w:val="00C42B26"/>
    <w:rsid w:val="00C42CD5"/>
    <w:rsid w:val="00C4309C"/>
    <w:rsid w:val="00C43139"/>
    <w:rsid w:val="00C43A49"/>
    <w:rsid w:val="00C44D07"/>
    <w:rsid w:val="00C44D0B"/>
    <w:rsid w:val="00C44DCD"/>
    <w:rsid w:val="00C44E58"/>
    <w:rsid w:val="00C44EA1"/>
    <w:rsid w:val="00C4544F"/>
    <w:rsid w:val="00C45705"/>
    <w:rsid w:val="00C46252"/>
    <w:rsid w:val="00C4628B"/>
    <w:rsid w:val="00C465A3"/>
    <w:rsid w:val="00C46B76"/>
    <w:rsid w:val="00C46D69"/>
    <w:rsid w:val="00C46DAC"/>
    <w:rsid w:val="00C47670"/>
    <w:rsid w:val="00C4769C"/>
    <w:rsid w:val="00C477D3"/>
    <w:rsid w:val="00C50203"/>
    <w:rsid w:val="00C50C2E"/>
    <w:rsid w:val="00C50D62"/>
    <w:rsid w:val="00C518F3"/>
    <w:rsid w:val="00C51DC9"/>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0EE"/>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1AD3"/>
    <w:rsid w:val="00C82A86"/>
    <w:rsid w:val="00C82F3C"/>
    <w:rsid w:val="00C83760"/>
    <w:rsid w:val="00C84559"/>
    <w:rsid w:val="00C8499C"/>
    <w:rsid w:val="00C84A31"/>
    <w:rsid w:val="00C86387"/>
    <w:rsid w:val="00C867A2"/>
    <w:rsid w:val="00C868F2"/>
    <w:rsid w:val="00C868F6"/>
    <w:rsid w:val="00C878F6"/>
    <w:rsid w:val="00C87A95"/>
    <w:rsid w:val="00C87B8A"/>
    <w:rsid w:val="00C90EDC"/>
    <w:rsid w:val="00C91709"/>
    <w:rsid w:val="00C918B8"/>
    <w:rsid w:val="00C92240"/>
    <w:rsid w:val="00C92591"/>
    <w:rsid w:val="00C926DA"/>
    <w:rsid w:val="00C92B30"/>
    <w:rsid w:val="00C9374B"/>
    <w:rsid w:val="00C938C2"/>
    <w:rsid w:val="00C93A25"/>
    <w:rsid w:val="00C93A2D"/>
    <w:rsid w:val="00C942EA"/>
    <w:rsid w:val="00C9436B"/>
    <w:rsid w:val="00C9454F"/>
    <w:rsid w:val="00C945DC"/>
    <w:rsid w:val="00C94A6A"/>
    <w:rsid w:val="00C94AFE"/>
    <w:rsid w:val="00C95462"/>
    <w:rsid w:val="00C954DD"/>
    <w:rsid w:val="00C958FB"/>
    <w:rsid w:val="00C96890"/>
    <w:rsid w:val="00C96BC2"/>
    <w:rsid w:val="00C977FC"/>
    <w:rsid w:val="00C97EB9"/>
    <w:rsid w:val="00CA11A8"/>
    <w:rsid w:val="00CA12D1"/>
    <w:rsid w:val="00CA1501"/>
    <w:rsid w:val="00CA25EB"/>
    <w:rsid w:val="00CA2CBD"/>
    <w:rsid w:val="00CA3771"/>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B7FC2"/>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91E"/>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D7EF7"/>
    <w:rsid w:val="00CE03B6"/>
    <w:rsid w:val="00CE0492"/>
    <w:rsid w:val="00CE0714"/>
    <w:rsid w:val="00CE0E7B"/>
    <w:rsid w:val="00CE0EFC"/>
    <w:rsid w:val="00CE1CB9"/>
    <w:rsid w:val="00CE24F2"/>
    <w:rsid w:val="00CE2BC6"/>
    <w:rsid w:val="00CE2FA0"/>
    <w:rsid w:val="00CE3211"/>
    <w:rsid w:val="00CE3C7A"/>
    <w:rsid w:val="00CE450F"/>
    <w:rsid w:val="00CE520E"/>
    <w:rsid w:val="00CE5857"/>
    <w:rsid w:val="00CE5916"/>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CD"/>
    <w:rsid w:val="00CF3F23"/>
    <w:rsid w:val="00CF4254"/>
    <w:rsid w:val="00CF4405"/>
    <w:rsid w:val="00CF4576"/>
    <w:rsid w:val="00CF51C4"/>
    <w:rsid w:val="00CF6117"/>
    <w:rsid w:val="00CF63B0"/>
    <w:rsid w:val="00CF6435"/>
    <w:rsid w:val="00CF64D3"/>
    <w:rsid w:val="00CF6AFD"/>
    <w:rsid w:val="00CF6B69"/>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952"/>
    <w:rsid w:val="00D02EF9"/>
    <w:rsid w:val="00D03DCA"/>
    <w:rsid w:val="00D04825"/>
    <w:rsid w:val="00D048B7"/>
    <w:rsid w:val="00D05070"/>
    <w:rsid w:val="00D05B01"/>
    <w:rsid w:val="00D068E3"/>
    <w:rsid w:val="00D06EAE"/>
    <w:rsid w:val="00D077A0"/>
    <w:rsid w:val="00D07867"/>
    <w:rsid w:val="00D078AA"/>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B55"/>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BC4"/>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2E86"/>
    <w:rsid w:val="00D63EC6"/>
    <w:rsid w:val="00D64503"/>
    <w:rsid w:val="00D64D94"/>
    <w:rsid w:val="00D65377"/>
    <w:rsid w:val="00D65413"/>
    <w:rsid w:val="00D65717"/>
    <w:rsid w:val="00D65855"/>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AAA"/>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3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A1E"/>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225"/>
    <w:rsid w:val="00DD6878"/>
    <w:rsid w:val="00DD68C0"/>
    <w:rsid w:val="00DD72BA"/>
    <w:rsid w:val="00DE0A7E"/>
    <w:rsid w:val="00DE0E2C"/>
    <w:rsid w:val="00DE0EAB"/>
    <w:rsid w:val="00DE17AB"/>
    <w:rsid w:val="00DE2AB6"/>
    <w:rsid w:val="00DE2D0C"/>
    <w:rsid w:val="00DE33FA"/>
    <w:rsid w:val="00DE38BB"/>
    <w:rsid w:val="00DE3BCD"/>
    <w:rsid w:val="00DE3CA6"/>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D3C"/>
    <w:rsid w:val="00E00F76"/>
    <w:rsid w:val="00E0192E"/>
    <w:rsid w:val="00E019BD"/>
    <w:rsid w:val="00E01D75"/>
    <w:rsid w:val="00E0205B"/>
    <w:rsid w:val="00E022E2"/>
    <w:rsid w:val="00E02582"/>
    <w:rsid w:val="00E02E10"/>
    <w:rsid w:val="00E0305A"/>
    <w:rsid w:val="00E0319E"/>
    <w:rsid w:val="00E037EC"/>
    <w:rsid w:val="00E03DF6"/>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25"/>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955"/>
    <w:rsid w:val="00E42E5D"/>
    <w:rsid w:val="00E43444"/>
    <w:rsid w:val="00E4359B"/>
    <w:rsid w:val="00E43BD7"/>
    <w:rsid w:val="00E440AC"/>
    <w:rsid w:val="00E4424F"/>
    <w:rsid w:val="00E44600"/>
    <w:rsid w:val="00E452FE"/>
    <w:rsid w:val="00E46080"/>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3DE8"/>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232"/>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16F6"/>
    <w:rsid w:val="00E8172C"/>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4B"/>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37B7"/>
    <w:rsid w:val="00E941EE"/>
    <w:rsid w:val="00E9463A"/>
    <w:rsid w:val="00E94720"/>
    <w:rsid w:val="00E94CE6"/>
    <w:rsid w:val="00E94DEA"/>
    <w:rsid w:val="00E95535"/>
    <w:rsid w:val="00E958BD"/>
    <w:rsid w:val="00E95A6A"/>
    <w:rsid w:val="00E95DE6"/>
    <w:rsid w:val="00E964FA"/>
    <w:rsid w:val="00E97142"/>
    <w:rsid w:val="00E974DA"/>
    <w:rsid w:val="00E97E91"/>
    <w:rsid w:val="00E97F83"/>
    <w:rsid w:val="00EA01D8"/>
    <w:rsid w:val="00EA0279"/>
    <w:rsid w:val="00EA04EE"/>
    <w:rsid w:val="00EA07C0"/>
    <w:rsid w:val="00EA0A8C"/>
    <w:rsid w:val="00EA10C8"/>
    <w:rsid w:val="00EA13C7"/>
    <w:rsid w:val="00EA1426"/>
    <w:rsid w:val="00EA200B"/>
    <w:rsid w:val="00EA2BC3"/>
    <w:rsid w:val="00EA2BCA"/>
    <w:rsid w:val="00EA3033"/>
    <w:rsid w:val="00EA378E"/>
    <w:rsid w:val="00EA3B2E"/>
    <w:rsid w:val="00EA4C28"/>
    <w:rsid w:val="00EA5692"/>
    <w:rsid w:val="00EA74DD"/>
    <w:rsid w:val="00EB0705"/>
    <w:rsid w:val="00EB109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B7BF4"/>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060"/>
    <w:rsid w:val="00EE206D"/>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685"/>
    <w:rsid w:val="00EF48F3"/>
    <w:rsid w:val="00EF4C72"/>
    <w:rsid w:val="00EF4C74"/>
    <w:rsid w:val="00EF4F07"/>
    <w:rsid w:val="00EF5099"/>
    <w:rsid w:val="00EF5281"/>
    <w:rsid w:val="00EF54E9"/>
    <w:rsid w:val="00EF5A0F"/>
    <w:rsid w:val="00EF5F4A"/>
    <w:rsid w:val="00EF643F"/>
    <w:rsid w:val="00EF65B8"/>
    <w:rsid w:val="00EF66DC"/>
    <w:rsid w:val="00EF67D7"/>
    <w:rsid w:val="00EF6DE9"/>
    <w:rsid w:val="00EF6F8E"/>
    <w:rsid w:val="00EF6FA2"/>
    <w:rsid w:val="00F0044F"/>
    <w:rsid w:val="00F017F0"/>
    <w:rsid w:val="00F025A5"/>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51B"/>
    <w:rsid w:val="00F31894"/>
    <w:rsid w:val="00F318E0"/>
    <w:rsid w:val="00F320CE"/>
    <w:rsid w:val="00F325D4"/>
    <w:rsid w:val="00F32C12"/>
    <w:rsid w:val="00F3324E"/>
    <w:rsid w:val="00F333B6"/>
    <w:rsid w:val="00F3363B"/>
    <w:rsid w:val="00F33641"/>
    <w:rsid w:val="00F337A6"/>
    <w:rsid w:val="00F34799"/>
    <w:rsid w:val="00F34A67"/>
    <w:rsid w:val="00F34D52"/>
    <w:rsid w:val="00F35429"/>
    <w:rsid w:val="00F362D9"/>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D43"/>
    <w:rsid w:val="00F55E5B"/>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6E3D"/>
    <w:rsid w:val="00F673E5"/>
    <w:rsid w:val="00F70231"/>
    <w:rsid w:val="00F7023E"/>
    <w:rsid w:val="00F702BE"/>
    <w:rsid w:val="00F70E46"/>
    <w:rsid w:val="00F716C9"/>
    <w:rsid w:val="00F71DD8"/>
    <w:rsid w:val="00F7229D"/>
    <w:rsid w:val="00F725C7"/>
    <w:rsid w:val="00F72771"/>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1F0"/>
    <w:rsid w:val="00FA166B"/>
    <w:rsid w:val="00FA1939"/>
    <w:rsid w:val="00FA1C87"/>
    <w:rsid w:val="00FA2245"/>
    <w:rsid w:val="00FA26F4"/>
    <w:rsid w:val="00FA2C0E"/>
    <w:rsid w:val="00FA31D5"/>
    <w:rsid w:val="00FA3F03"/>
    <w:rsid w:val="00FA4F44"/>
    <w:rsid w:val="00FA55C7"/>
    <w:rsid w:val="00FA5A73"/>
    <w:rsid w:val="00FA5D50"/>
    <w:rsid w:val="00FA5D7C"/>
    <w:rsid w:val="00FA67C3"/>
    <w:rsid w:val="00FA6AD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3FF"/>
    <w:rsid w:val="00FC6AF8"/>
    <w:rsid w:val="00FC6CC2"/>
    <w:rsid w:val="00FC6FDF"/>
    <w:rsid w:val="00FC71FC"/>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3A21"/>
    <w:rsid w:val="00FE4248"/>
    <w:rsid w:val="00FE42F1"/>
    <w:rsid w:val="00FE49D1"/>
    <w:rsid w:val="00FE4D38"/>
    <w:rsid w:val="00FE4DB6"/>
    <w:rsid w:val="00FE4E92"/>
    <w:rsid w:val="00FE5FED"/>
    <w:rsid w:val="00FE6967"/>
    <w:rsid w:val="00FE6D66"/>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2E55"/>
    <w:rsid w:val="00FF2E66"/>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1"/>
      </w:numPr>
    </w:pPr>
  </w:style>
  <w:style w:type="numbering" w:customStyle="1" w:styleId="List1">
    <w:name w:val="List 1"/>
    <w:basedOn w:val="Bezlisty"/>
    <w:rsid w:val="00F44DF6"/>
    <w:pPr>
      <w:numPr>
        <w:numId w:val="7"/>
      </w:numPr>
    </w:pPr>
  </w:style>
  <w:style w:type="numbering" w:customStyle="1" w:styleId="Lista21">
    <w:name w:val="Lista 21"/>
    <w:basedOn w:val="Bezlisty"/>
    <w:rsid w:val="00F44DF6"/>
    <w:pPr>
      <w:numPr>
        <w:numId w:val="8"/>
      </w:numPr>
    </w:pPr>
  </w:style>
  <w:style w:type="numbering" w:customStyle="1" w:styleId="Lista31">
    <w:name w:val="Lista 31"/>
    <w:basedOn w:val="Bezlisty"/>
    <w:rsid w:val="00F44DF6"/>
    <w:pPr>
      <w:numPr>
        <w:numId w:val="9"/>
      </w:numPr>
    </w:pPr>
  </w:style>
  <w:style w:type="numbering" w:customStyle="1" w:styleId="Lista41">
    <w:name w:val="Lista 41"/>
    <w:basedOn w:val="Bezlisty"/>
    <w:rsid w:val="00F44DF6"/>
    <w:pPr>
      <w:numPr>
        <w:numId w:val="10"/>
      </w:numPr>
    </w:pPr>
  </w:style>
  <w:style w:type="numbering" w:customStyle="1" w:styleId="Lista51">
    <w:name w:val="Lista 51"/>
    <w:basedOn w:val="Bezlisty"/>
    <w:rsid w:val="00F44DF6"/>
    <w:pPr>
      <w:numPr>
        <w:numId w:val="11"/>
      </w:numPr>
    </w:pPr>
  </w:style>
  <w:style w:type="numbering" w:customStyle="1" w:styleId="List6">
    <w:name w:val="List 6"/>
    <w:basedOn w:val="Bezlisty"/>
    <w:rsid w:val="00F44DF6"/>
    <w:pPr>
      <w:numPr>
        <w:numId w:val="12"/>
      </w:numPr>
    </w:pPr>
  </w:style>
  <w:style w:type="numbering" w:customStyle="1" w:styleId="List7">
    <w:name w:val="List 7"/>
    <w:basedOn w:val="Bezlisty"/>
    <w:rsid w:val="00F44DF6"/>
    <w:pPr>
      <w:numPr>
        <w:numId w:val="20"/>
      </w:numPr>
    </w:pPr>
  </w:style>
  <w:style w:type="numbering" w:customStyle="1" w:styleId="List8">
    <w:name w:val="List 8"/>
    <w:basedOn w:val="Bezlisty"/>
    <w:rsid w:val="00F44DF6"/>
    <w:pPr>
      <w:numPr>
        <w:numId w:val="13"/>
      </w:numPr>
    </w:pPr>
  </w:style>
  <w:style w:type="numbering" w:customStyle="1" w:styleId="List9">
    <w:name w:val="List 9"/>
    <w:basedOn w:val="Bezlisty"/>
    <w:rsid w:val="00F44DF6"/>
    <w:pPr>
      <w:numPr>
        <w:numId w:val="14"/>
      </w:numPr>
    </w:pPr>
  </w:style>
  <w:style w:type="numbering" w:customStyle="1" w:styleId="List10">
    <w:name w:val="List 10"/>
    <w:basedOn w:val="Bezlisty"/>
    <w:rsid w:val="00F44DF6"/>
    <w:pPr>
      <w:numPr>
        <w:numId w:val="15"/>
      </w:numPr>
    </w:pPr>
  </w:style>
  <w:style w:type="numbering" w:customStyle="1" w:styleId="List11">
    <w:name w:val="List 11"/>
    <w:basedOn w:val="Bezlisty"/>
    <w:rsid w:val="00F44DF6"/>
    <w:pPr>
      <w:numPr>
        <w:numId w:val="16"/>
      </w:numPr>
    </w:pPr>
  </w:style>
  <w:style w:type="numbering" w:customStyle="1" w:styleId="List12">
    <w:name w:val="List 12"/>
    <w:basedOn w:val="Bezlisty"/>
    <w:rsid w:val="00F44DF6"/>
    <w:pPr>
      <w:numPr>
        <w:numId w:val="17"/>
      </w:numPr>
    </w:pPr>
  </w:style>
  <w:style w:type="numbering" w:customStyle="1" w:styleId="List13">
    <w:name w:val="List 13"/>
    <w:basedOn w:val="Bezlisty"/>
    <w:rsid w:val="00F44DF6"/>
    <w:pPr>
      <w:numPr>
        <w:numId w:val="18"/>
      </w:numPr>
    </w:pPr>
  </w:style>
  <w:style w:type="numbering" w:customStyle="1" w:styleId="List14">
    <w:name w:val="List 14"/>
    <w:basedOn w:val="Bezlisty"/>
    <w:rsid w:val="00F44DF6"/>
    <w:pPr>
      <w:numPr>
        <w:numId w:val="19"/>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5"/>
      </w:numPr>
    </w:pPr>
  </w:style>
  <w:style w:type="numbering" w:customStyle="1" w:styleId="WW8Num5">
    <w:name w:val="WW8Num5"/>
    <w:rsid w:val="00FD56D6"/>
    <w:pPr>
      <w:numPr>
        <w:numId w:val="3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234479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91270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20e.choczynska@umt.tarnow.pl" TargetMode="External"/><Relationship Id="rId23" Type="http://schemas.openxmlformats.org/officeDocument/2006/relationships/footer" Target="footer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8473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1</Pages>
  <Words>10633</Words>
  <Characters>63804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74289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708</cp:revision>
  <cp:lastPrinted>2021-05-14T06:36:00Z</cp:lastPrinted>
  <dcterms:created xsi:type="dcterms:W3CDTF">2021-05-05T08:58:00Z</dcterms:created>
  <dcterms:modified xsi:type="dcterms:W3CDTF">2024-02-07T10:35:00Z</dcterms:modified>
</cp:coreProperties>
</file>