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026" w14:textId="77777777" w:rsidR="008363D4" w:rsidRPr="00A837A3" w:rsidRDefault="008363D4" w:rsidP="00A837A3">
      <w:pPr>
        <w:pStyle w:val="Nagwek3"/>
        <w:spacing w:before="0" w:after="0" w:line="312" w:lineRule="auto"/>
        <w:rPr>
          <w:smallCaps/>
          <w:sz w:val="20"/>
          <w:szCs w:val="20"/>
        </w:rPr>
      </w:pPr>
    </w:p>
    <w:p w14:paraId="59CA56EF" w14:textId="77777777" w:rsidR="004E471E" w:rsidRPr="00A837A3" w:rsidRDefault="004E471E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>Załącznik nr 7 do SWZ</w:t>
      </w:r>
    </w:p>
    <w:p w14:paraId="49DE2ACC" w14:textId="7BC808C1" w:rsidR="004E471E" w:rsidRPr="00A837A3" w:rsidRDefault="00A837A3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NR. </w:t>
      </w:r>
      <w:r w:rsidRPr="004B4A76">
        <w:rPr>
          <w:rFonts w:ascii="Arial" w:hAnsi="Arial" w:cs="Arial"/>
          <w:b/>
          <w:sz w:val="20"/>
          <w:szCs w:val="20"/>
        </w:rPr>
        <w:t xml:space="preserve">POSTĘPOWANIA </w:t>
      </w:r>
      <w:r w:rsidR="002E0CA7">
        <w:rPr>
          <w:rFonts w:ascii="Arial" w:hAnsi="Arial" w:cs="Arial"/>
          <w:b/>
          <w:sz w:val="20"/>
          <w:szCs w:val="20"/>
        </w:rPr>
        <w:t>10/CZĘŚCI-SAM/2023</w:t>
      </w:r>
    </w:p>
    <w:p w14:paraId="4288E32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1342CAA" w14:textId="74B01D44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WYKAZ USŁUG</w:t>
      </w:r>
    </w:p>
    <w:p w14:paraId="548D6511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5A6A459B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9FD3A94" w14:textId="19AB64B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6A08127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08DED2C4" w14:textId="77777777" w:rsidR="002E0CA7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B83F55" w14:textId="4404D7FD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(adres, w zależności od podmiotu: NIP/PESEL, KRS/CEiDG)</w:t>
      </w:r>
    </w:p>
    <w:p w14:paraId="0162884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C12006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3239272B" w14:textId="65BB5622" w:rsidR="00FD0BE2" w:rsidRPr="00094933" w:rsidRDefault="004E471E" w:rsidP="00FD0BE2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i/>
          <w:sz w:val="20"/>
          <w:szCs w:val="20"/>
        </w:rPr>
      </w:pPr>
      <w:bookmarkStart w:id="0" w:name="_Hlk82427176"/>
      <w:r w:rsidRPr="00A837A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A837A3">
        <w:rPr>
          <w:rFonts w:ascii="Arial" w:eastAsia="Calibri" w:hAnsi="Arial" w:cs="Arial"/>
          <w:iCs/>
          <w:sz w:val="20"/>
          <w:szCs w:val="20"/>
        </w:rPr>
        <w:t>Wykonawcy</w:t>
      </w:r>
      <w:r w:rsidR="00E02D29" w:rsidRPr="00A837A3">
        <w:rPr>
          <w:rFonts w:ascii="Arial" w:eastAsia="Calibri" w:hAnsi="Arial" w:cs="Arial"/>
          <w:iCs/>
          <w:sz w:val="20"/>
          <w:szCs w:val="20"/>
        </w:rPr>
        <w:t xml:space="preserve"> na</w:t>
      </w:r>
      <w:r w:rsidRPr="00A837A3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2E0CA7">
        <w:rPr>
          <w:rFonts w:ascii="Arial" w:eastAsia="Calibri" w:hAnsi="Arial" w:cs="Arial"/>
          <w:iCs/>
          <w:sz w:val="20"/>
          <w:szCs w:val="20"/>
        </w:rPr>
        <w:t>„</w:t>
      </w:r>
      <w:r w:rsidR="002E0CA7" w:rsidRPr="002E0CA7">
        <w:rPr>
          <w:rFonts w:ascii="Arial" w:hAnsi="Arial" w:cs="Arial"/>
          <w:b/>
          <w:i/>
          <w:w w:val="90"/>
        </w:rPr>
        <w:t>Zakup wraz z dostawą nowych części samochodowych, akcesoriów oraz akumulatorów  do pojazdów służbowych Krakowskiego Pogotowia Ratunkowego</w:t>
      </w:r>
      <w:r w:rsidR="002E0CA7" w:rsidRPr="002E0CA7">
        <w:rPr>
          <w:rFonts w:ascii="Arial" w:eastAsia="Calibri" w:hAnsi="Arial" w:cs="Arial"/>
          <w:b/>
          <w:iCs/>
          <w:sz w:val="20"/>
          <w:szCs w:val="20"/>
        </w:rPr>
        <w:t>”</w:t>
      </w:r>
      <w:r w:rsidR="00094933">
        <w:rPr>
          <w:rFonts w:ascii="Arial" w:hAnsi="Arial" w:cs="Arial"/>
          <w:i/>
          <w:sz w:val="20"/>
          <w:szCs w:val="20"/>
        </w:rPr>
        <w:t xml:space="preserve"> </w:t>
      </w:r>
      <w:r w:rsidRPr="00A837A3">
        <w:rPr>
          <w:rFonts w:ascii="Arial" w:eastAsia="Calibri" w:hAnsi="Arial" w:cs="Arial"/>
          <w:iCs/>
          <w:sz w:val="20"/>
          <w:szCs w:val="20"/>
        </w:rPr>
        <w:t>prowadzonego przez</w:t>
      </w:r>
      <w:r w:rsidRPr="00A837A3">
        <w:rPr>
          <w:rFonts w:ascii="Arial" w:eastAsia="Calibri" w:hAnsi="Arial" w:cs="Arial"/>
          <w:sz w:val="20"/>
          <w:szCs w:val="20"/>
        </w:rPr>
        <w:t xml:space="preserve"> </w:t>
      </w:r>
      <w:r w:rsidR="00A837A3">
        <w:rPr>
          <w:rFonts w:ascii="Arial" w:eastAsia="Calibri" w:hAnsi="Arial" w:cs="Arial"/>
          <w:sz w:val="20"/>
          <w:szCs w:val="20"/>
        </w:rPr>
        <w:t xml:space="preserve">Krakowskie Pogotowie Ratunkowe </w:t>
      </w:r>
      <w:r w:rsidRPr="00A837A3">
        <w:rPr>
          <w:rFonts w:ascii="Arial" w:eastAsia="Calibri" w:hAnsi="Arial" w:cs="Arial"/>
          <w:sz w:val="20"/>
          <w:szCs w:val="20"/>
        </w:rPr>
        <w:t xml:space="preserve">(zwanego dalej Zamawiającym”) </w:t>
      </w:r>
      <w:bookmarkEnd w:id="0"/>
      <w:r w:rsidRPr="00A837A3">
        <w:rPr>
          <w:rFonts w:ascii="Arial" w:hAnsi="Arial" w:cs="Arial"/>
          <w:b/>
          <w:sz w:val="20"/>
          <w:szCs w:val="20"/>
        </w:rPr>
        <w:t xml:space="preserve">przedstawiam(y), wykaz wykonanych </w:t>
      </w:r>
      <w:r w:rsidR="002E0CA7">
        <w:rPr>
          <w:rFonts w:ascii="Arial" w:hAnsi="Arial" w:cs="Arial"/>
          <w:b/>
          <w:sz w:val="20"/>
          <w:szCs w:val="20"/>
        </w:rPr>
        <w:t>dostaw</w:t>
      </w:r>
      <w:r w:rsidR="00FD0BE2">
        <w:rPr>
          <w:rFonts w:ascii="Arial" w:hAnsi="Arial" w:cs="Arial"/>
          <w:sz w:val="20"/>
          <w:szCs w:val="20"/>
        </w:rPr>
        <w:t>:</w:t>
      </w:r>
    </w:p>
    <w:p w14:paraId="24483E3D" w14:textId="77777777" w:rsidR="002E0CA7" w:rsidRPr="003A5D6D" w:rsidRDefault="002E0CA7" w:rsidP="002E0CA7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31681850"/>
      <w:r w:rsidRPr="003A5D6D">
        <w:rPr>
          <w:rFonts w:ascii="Arial" w:hAnsi="Arial" w:cs="Arial"/>
          <w:b/>
          <w:sz w:val="20"/>
          <w:szCs w:val="20"/>
          <w:u w:val="single"/>
        </w:rPr>
        <w:t>dla części 1:</w:t>
      </w:r>
    </w:p>
    <w:p w14:paraId="02885ED7" w14:textId="0481B7C4" w:rsidR="002E0CA7" w:rsidRPr="003A5D6D" w:rsidRDefault="002E0CA7" w:rsidP="002E0CA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A5D6D">
        <w:rPr>
          <w:rFonts w:ascii="Arial" w:hAnsi="Arial" w:cs="Arial"/>
          <w:b/>
          <w:bCs/>
          <w:sz w:val="20"/>
          <w:szCs w:val="20"/>
        </w:rPr>
        <w:t>posiadają niezbędną wiedzę i doświadczenie</w:t>
      </w:r>
      <w:r w:rsidRPr="003A5D6D">
        <w:rPr>
          <w:rFonts w:ascii="Arial" w:hAnsi="Arial" w:cs="Arial"/>
          <w:sz w:val="20"/>
          <w:szCs w:val="20"/>
        </w:rPr>
        <w:t xml:space="preserve">, tzn. wykażą, iż w ciągu ostatnich 3 lat, </w:t>
      </w:r>
      <w:r w:rsidRPr="003A5D6D">
        <w:rPr>
          <w:rFonts w:ascii="Arial" w:hAnsi="Arial" w:cs="Arial"/>
          <w:sz w:val="20"/>
          <w:szCs w:val="20"/>
        </w:rPr>
        <w:br/>
        <w:t xml:space="preserve">a w przypadku, gdy okres prowadzenia działalności jest krótszy w tym okresie, licząc wstecz od dnia upływu terminu składania ofert, wykonał lub wykonuje, tj. zrealizował lub realizuje </w:t>
      </w:r>
      <w:r w:rsidRPr="003A5D6D">
        <w:rPr>
          <w:rFonts w:ascii="Arial" w:hAnsi="Arial" w:cs="Arial"/>
          <w:sz w:val="20"/>
          <w:szCs w:val="20"/>
          <w:u w:val="single"/>
        </w:rPr>
        <w:t>co najmniej 2 dostawy</w:t>
      </w:r>
      <w:r w:rsidRPr="003A5D6D">
        <w:rPr>
          <w:rFonts w:ascii="Arial" w:hAnsi="Arial" w:cs="Arial"/>
          <w:sz w:val="20"/>
          <w:szCs w:val="20"/>
        </w:rPr>
        <w:t xml:space="preserve"> (dwa odrębne kontrakty), </w:t>
      </w:r>
      <w:r w:rsidRPr="003A5D6D">
        <w:rPr>
          <w:rFonts w:ascii="Arial" w:hAnsi="Arial" w:cs="Arial"/>
          <w:sz w:val="20"/>
          <w:szCs w:val="20"/>
          <w:u w:val="single"/>
        </w:rPr>
        <w:t>obejmujące swoim zakresem dostawę</w:t>
      </w:r>
      <w:r>
        <w:rPr>
          <w:rFonts w:ascii="Arial" w:hAnsi="Arial" w:cs="Arial"/>
          <w:sz w:val="20"/>
          <w:szCs w:val="20"/>
          <w:u w:val="single"/>
        </w:rPr>
        <w:t xml:space="preserve"> części samochodowych</w:t>
      </w:r>
      <w:r w:rsidR="000529C2">
        <w:rPr>
          <w:rFonts w:ascii="Arial" w:hAnsi="Arial" w:cs="Arial"/>
          <w:sz w:val="20"/>
          <w:szCs w:val="20"/>
          <w:u w:val="single"/>
        </w:rPr>
        <w:t xml:space="preserve"> i akcesoriów</w:t>
      </w:r>
      <w:r>
        <w:rPr>
          <w:rFonts w:ascii="Arial" w:hAnsi="Arial" w:cs="Arial"/>
          <w:sz w:val="20"/>
          <w:szCs w:val="20"/>
          <w:u w:val="single"/>
        </w:rPr>
        <w:t>,</w:t>
      </w:r>
      <w:r w:rsidRPr="003A5D6D">
        <w:rPr>
          <w:rFonts w:ascii="Arial" w:hAnsi="Arial" w:cs="Arial"/>
          <w:sz w:val="20"/>
          <w:szCs w:val="20"/>
          <w:u w:val="single"/>
        </w:rPr>
        <w:t xml:space="preserve"> o wartości nie mniejszej niż 50 000,00 PLN brutto każda dostawa</w:t>
      </w:r>
      <w:r w:rsidRPr="003A5D6D">
        <w:rPr>
          <w:rFonts w:ascii="Arial" w:hAnsi="Arial" w:cs="Arial"/>
          <w:sz w:val="20"/>
          <w:szCs w:val="20"/>
        </w:rPr>
        <w:t xml:space="preserve"> (słownie: pięćdziesiąt tysięcy złotych 00/100), a dostawy te zostały wykonane należycie. </w:t>
      </w:r>
    </w:p>
    <w:p w14:paraId="44AB05D1" w14:textId="76D0ABA8" w:rsidR="002E0CA7" w:rsidRPr="003A5D6D" w:rsidRDefault="002E0CA7" w:rsidP="002E0CA7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A5D6D">
        <w:rPr>
          <w:rFonts w:ascii="Arial" w:hAnsi="Arial" w:cs="Arial"/>
          <w:b/>
          <w:bCs/>
          <w:sz w:val="20"/>
          <w:szCs w:val="20"/>
          <w:u w:val="single"/>
        </w:rPr>
        <w:t>dla części 2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00B071B" w14:textId="4234744E" w:rsidR="002E0CA7" w:rsidRPr="003A5D6D" w:rsidRDefault="002E0CA7" w:rsidP="002E0CA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A5D6D">
        <w:rPr>
          <w:rFonts w:ascii="Arial" w:hAnsi="Arial" w:cs="Arial"/>
          <w:b/>
          <w:bCs/>
          <w:sz w:val="20"/>
          <w:szCs w:val="20"/>
        </w:rPr>
        <w:t>posiadają niezbędną wiedzę i doświadczenie</w:t>
      </w:r>
      <w:r w:rsidRPr="003A5D6D">
        <w:rPr>
          <w:rFonts w:ascii="Arial" w:hAnsi="Arial" w:cs="Arial"/>
          <w:sz w:val="20"/>
          <w:szCs w:val="20"/>
        </w:rPr>
        <w:t xml:space="preserve">, tzn. wykażą, iż w ciągu ostatnich 3 lat, </w:t>
      </w:r>
      <w:r w:rsidRPr="003A5D6D">
        <w:rPr>
          <w:rFonts w:ascii="Arial" w:hAnsi="Arial" w:cs="Arial"/>
          <w:sz w:val="20"/>
          <w:szCs w:val="20"/>
        </w:rPr>
        <w:br/>
        <w:t xml:space="preserve">a w przypadku, gdy okres prowadzenia działalności jest krótszy w tym okresie, licząc wstecz od dnia upływu terminu składania ofert, wykonał lub wykonuje, tj. zrealizował lub realizuje co najmniej </w:t>
      </w:r>
      <w:r w:rsidRPr="003A5D6D">
        <w:rPr>
          <w:rFonts w:ascii="Arial" w:hAnsi="Arial" w:cs="Arial"/>
          <w:sz w:val="20"/>
          <w:szCs w:val="20"/>
          <w:u w:val="single"/>
        </w:rPr>
        <w:t>2 dostawy</w:t>
      </w:r>
      <w:r w:rsidRPr="003A5D6D">
        <w:rPr>
          <w:rFonts w:ascii="Arial" w:hAnsi="Arial" w:cs="Arial"/>
          <w:sz w:val="20"/>
          <w:szCs w:val="20"/>
        </w:rPr>
        <w:t xml:space="preserve"> (dwa odrębne kontrakty</w:t>
      </w:r>
      <w:r w:rsidRPr="003A5D6D">
        <w:rPr>
          <w:rFonts w:ascii="Arial" w:hAnsi="Arial" w:cs="Arial"/>
          <w:sz w:val="20"/>
          <w:szCs w:val="20"/>
          <w:u w:val="single"/>
        </w:rPr>
        <w:t xml:space="preserve">), obejmujące swoim zakresem dostawę </w:t>
      </w:r>
      <w:r>
        <w:rPr>
          <w:rFonts w:ascii="Arial" w:hAnsi="Arial" w:cs="Arial"/>
          <w:sz w:val="20"/>
          <w:szCs w:val="20"/>
          <w:u w:val="single"/>
        </w:rPr>
        <w:t xml:space="preserve"> akumulatorów samochodowych </w:t>
      </w:r>
      <w:r w:rsidRPr="003A5D6D">
        <w:rPr>
          <w:rFonts w:ascii="Arial" w:hAnsi="Arial" w:cs="Arial"/>
          <w:sz w:val="20"/>
          <w:szCs w:val="20"/>
          <w:u w:val="single"/>
        </w:rPr>
        <w:t>o wartości nie mniejszej niż 10 000,00 PLN brutto każda dostawa</w:t>
      </w:r>
      <w:r w:rsidRPr="003A5D6D">
        <w:rPr>
          <w:rFonts w:ascii="Arial" w:hAnsi="Arial" w:cs="Arial"/>
          <w:sz w:val="20"/>
          <w:szCs w:val="20"/>
        </w:rPr>
        <w:t xml:space="preserve"> (słownie: dziesięć tysięcy złotych 00/100), a dostawa te zostały wykonane należycie. </w:t>
      </w:r>
    </w:p>
    <w:p w14:paraId="721C8207" w14:textId="77777777" w:rsidR="002E0CA7" w:rsidRPr="003A5D6D" w:rsidRDefault="002E0CA7" w:rsidP="002E0CA7">
      <w:pPr>
        <w:pStyle w:val="Akapitzlist"/>
        <w:spacing w:line="288" w:lineRule="auto"/>
        <w:ind w:left="426"/>
        <w:rPr>
          <w:rFonts w:ascii="Arial" w:hAnsi="Arial" w:cs="Arial"/>
          <w:sz w:val="20"/>
          <w:szCs w:val="20"/>
        </w:rPr>
      </w:pPr>
    </w:p>
    <w:p w14:paraId="43841FC0" w14:textId="4AB5440C" w:rsidR="002E0CA7" w:rsidRDefault="002E0CA7" w:rsidP="002E0CA7">
      <w:pPr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sz w:val="20"/>
          <w:szCs w:val="20"/>
        </w:rPr>
      </w:pPr>
      <w:r w:rsidRPr="003A5D6D">
        <w:rPr>
          <w:rFonts w:ascii="Arial" w:hAnsi="Arial" w:cs="Arial"/>
          <w:sz w:val="20"/>
          <w:szCs w:val="20"/>
        </w:rPr>
        <w:t>Zamawiający „</w:t>
      </w:r>
      <w:r w:rsidRPr="003A5D6D">
        <w:rPr>
          <w:rFonts w:ascii="Arial" w:hAnsi="Arial" w:cs="Arial"/>
          <w:b/>
          <w:bCs/>
          <w:sz w:val="20"/>
          <w:szCs w:val="20"/>
        </w:rPr>
        <w:t>odrębny kontrakt</w:t>
      </w:r>
      <w:r w:rsidRPr="003A5D6D">
        <w:rPr>
          <w:rFonts w:ascii="Arial" w:hAnsi="Arial" w:cs="Arial"/>
          <w:sz w:val="20"/>
          <w:szCs w:val="20"/>
        </w:rPr>
        <w:t>” rozumie jako jedną, pisemną umowę odpłatną – a nie sumę pojedynczych ustnych bądź pisemnych zleceń realizowanych na rzecz tego samego podmiotu</w:t>
      </w:r>
      <w:bookmarkEnd w:id="1"/>
    </w:p>
    <w:p w14:paraId="5436BB24" w14:textId="77777777" w:rsidR="002E0CA7" w:rsidRDefault="002E0CA7" w:rsidP="00A837A3">
      <w:pPr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sz w:val="20"/>
          <w:szCs w:val="20"/>
        </w:rPr>
      </w:pPr>
    </w:p>
    <w:p w14:paraId="2F8DC178" w14:textId="7525E06D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7"/>
        <w:gridCol w:w="4508"/>
      </w:tblGrid>
      <w:tr w:rsidR="00313BED" w:rsidRPr="00A837A3" w14:paraId="7157C2A2" w14:textId="77777777" w:rsidTr="00FD0BE2">
        <w:tc>
          <w:tcPr>
            <w:tcW w:w="510" w:type="dxa"/>
            <w:shd w:val="clear" w:color="auto" w:fill="D9D9D9"/>
          </w:tcPr>
          <w:p w14:paraId="3828B2AF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82426201"/>
          </w:p>
          <w:p w14:paraId="0C5BAF4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047" w:type="dxa"/>
            <w:shd w:val="clear" w:color="auto" w:fill="D9D9D9"/>
          </w:tcPr>
          <w:p w14:paraId="345F15A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D59C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Rodzaj informacji</w:t>
            </w:r>
          </w:p>
          <w:p w14:paraId="66F98858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0978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9D9D9"/>
          </w:tcPr>
          <w:p w14:paraId="61F0C2D2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CA67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Informacje o zamówieniu (wypełnia Wykonawca)</w:t>
            </w:r>
          </w:p>
        </w:tc>
      </w:tr>
      <w:tr w:rsidR="00836F88" w:rsidRPr="00A837A3" w14:paraId="4E3FB1D1" w14:textId="77777777" w:rsidTr="00FD0BE2">
        <w:tc>
          <w:tcPr>
            <w:tcW w:w="510" w:type="dxa"/>
            <w:vMerge w:val="restart"/>
            <w:shd w:val="clear" w:color="auto" w:fill="auto"/>
          </w:tcPr>
          <w:p w14:paraId="71DB32EF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4047" w:type="dxa"/>
            <w:shd w:val="clear" w:color="auto" w:fill="auto"/>
          </w:tcPr>
          <w:p w14:paraId="013DE64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EB7D13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CE0FC6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36F88" w:rsidRPr="00A837A3" w14:paraId="1EFB3C5D" w14:textId="77777777" w:rsidTr="00FD0BE2">
        <w:tc>
          <w:tcPr>
            <w:tcW w:w="510" w:type="dxa"/>
            <w:vMerge/>
            <w:shd w:val="clear" w:color="auto" w:fill="auto"/>
          </w:tcPr>
          <w:p w14:paraId="7C9573D1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C89116A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016DC5FC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B510A0B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EF53B10" w14:textId="77777777" w:rsidTr="00FD0BE2">
        <w:tc>
          <w:tcPr>
            <w:tcW w:w="510" w:type="dxa"/>
            <w:vMerge/>
            <w:shd w:val="clear" w:color="auto" w:fill="auto"/>
          </w:tcPr>
          <w:p w14:paraId="27477E4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CC3152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630F199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566889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D493FD4" w14:textId="77777777" w:rsidTr="00FD0BE2">
        <w:tc>
          <w:tcPr>
            <w:tcW w:w="510" w:type="dxa"/>
            <w:vMerge/>
            <w:shd w:val="clear" w:color="auto" w:fill="auto"/>
          </w:tcPr>
          <w:p w14:paraId="50E7D93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984C4F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584CAC4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26379E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7BB67FF" w14:textId="77777777" w:rsidTr="00FD0BE2">
        <w:tc>
          <w:tcPr>
            <w:tcW w:w="510" w:type="dxa"/>
            <w:vMerge/>
            <w:shd w:val="clear" w:color="auto" w:fill="auto"/>
          </w:tcPr>
          <w:p w14:paraId="2E2293D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F8E614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1436567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39F7796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A50DCD1" w14:textId="77777777" w:rsidTr="00FD0BE2">
        <w:tc>
          <w:tcPr>
            <w:tcW w:w="510" w:type="dxa"/>
            <w:vMerge/>
            <w:shd w:val="clear" w:color="auto" w:fill="auto"/>
          </w:tcPr>
          <w:p w14:paraId="0B916573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3EDAF0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305FF5CF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C65D95E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6BF257F5" w14:textId="77777777" w:rsidTr="00B30452">
        <w:tc>
          <w:tcPr>
            <w:tcW w:w="510" w:type="dxa"/>
            <w:vMerge w:val="restart"/>
            <w:shd w:val="clear" w:color="auto" w:fill="auto"/>
          </w:tcPr>
          <w:p w14:paraId="6CDC39A5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2</w:t>
            </w:r>
          </w:p>
        </w:tc>
        <w:tc>
          <w:tcPr>
            <w:tcW w:w="4047" w:type="dxa"/>
            <w:shd w:val="clear" w:color="auto" w:fill="auto"/>
          </w:tcPr>
          <w:p w14:paraId="579C62DB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25894566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1E382BBB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094933" w:rsidRPr="00A837A3" w14:paraId="53A31897" w14:textId="77777777" w:rsidTr="00B30452">
        <w:tc>
          <w:tcPr>
            <w:tcW w:w="510" w:type="dxa"/>
            <w:vMerge/>
            <w:shd w:val="clear" w:color="auto" w:fill="auto"/>
          </w:tcPr>
          <w:p w14:paraId="4B254698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01200F8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7DBC1C6E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349BAF5B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0DA8E616" w14:textId="77777777" w:rsidTr="00B30452">
        <w:tc>
          <w:tcPr>
            <w:tcW w:w="510" w:type="dxa"/>
            <w:vMerge/>
            <w:shd w:val="clear" w:color="auto" w:fill="auto"/>
          </w:tcPr>
          <w:p w14:paraId="32F32D3A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61AD1C7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3DEE929D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47B6A47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107076E3" w14:textId="77777777" w:rsidTr="00B30452">
        <w:tc>
          <w:tcPr>
            <w:tcW w:w="510" w:type="dxa"/>
            <w:vMerge/>
            <w:shd w:val="clear" w:color="auto" w:fill="auto"/>
          </w:tcPr>
          <w:p w14:paraId="238F87A0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5452D05A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080FF4A0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7284F20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40655B30" w14:textId="77777777" w:rsidTr="00B30452">
        <w:tc>
          <w:tcPr>
            <w:tcW w:w="510" w:type="dxa"/>
            <w:vMerge/>
            <w:shd w:val="clear" w:color="auto" w:fill="auto"/>
          </w:tcPr>
          <w:p w14:paraId="458DAA65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6CECCEA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26982040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3519F8AA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01C7B125" w14:textId="77777777" w:rsidTr="00B30452">
        <w:tc>
          <w:tcPr>
            <w:tcW w:w="510" w:type="dxa"/>
            <w:vMerge/>
            <w:shd w:val="clear" w:color="auto" w:fill="auto"/>
          </w:tcPr>
          <w:p w14:paraId="0B681A94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3D066F3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5D0A412E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D7377CC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7A93817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A837A3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A837A3">
        <w:rPr>
          <w:rFonts w:ascii="Arial" w:hAnsi="Arial" w:cs="Arial"/>
          <w:b/>
          <w:sz w:val="20"/>
          <w:szCs w:val="20"/>
          <w:u w:val="single"/>
        </w:rPr>
        <w:t>dowody określające, czy usługi te zostały wykonane   należycie</w:t>
      </w:r>
      <w:r w:rsidRPr="00A837A3">
        <w:rPr>
          <w:rFonts w:ascii="Arial" w:hAnsi="Arial" w:cs="Arial"/>
          <w:sz w:val="20"/>
          <w:szCs w:val="20"/>
        </w:rPr>
        <w:t xml:space="preserve"> tj. w szczególności informacji o tym czy usługi  zostały wykonane lub są wykonywane należycie, przy czym dowodami, o których mowa, są referencje bądź inne dokumenty wystawione przez podmiot, na rzecz którego usługi były wykonywane, a w przypadku świadczeń okresowych lub ciągłych są wykonywane. </w:t>
      </w:r>
    </w:p>
    <w:p w14:paraId="6003E7EE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Jeżeli z uzasadnionej przyczyny o obiektywnym charakterze wykonawca nie jest w stanie uzyskać tych dokumentów – oświadczenie wykonawcy.</w:t>
      </w:r>
    </w:p>
    <w:p w14:paraId="10E58974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W przypadku świadczeń okresowych lub ciągłych nadal wykonywanych referencje bądź inne dokumenty potwierdzające ich należyte wykonywanie powinny być wydane nie wcześniej niż 3 miesiące przed upływem terminu składania ofert; </w:t>
      </w:r>
    </w:p>
    <w:p w14:paraId="50D6E18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A837A3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5B0CEF5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59FD5810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D0A2F02" w14:textId="1F5C7AF0" w:rsidR="007B363F" w:rsidRPr="002E0CA7" w:rsidRDefault="004E471E" w:rsidP="002E0CA7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A837A3">
        <w:rPr>
          <w:rFonts w:ascii="Arial" w:hAnsi="Arial" w:cs="Arial"/>
          <w:bCs/>
          <w:i/>
          <w:sz w:val="20"/>
          <w:szCs w:val="20"/>
        </w:rPr>
        <w:t>.</w:t>
      </w:r>
    </w:p>
    <w:sectPr w:rsidR="007B363F" w:rsidRPr="002E0CA7" w:rsidSect="007B363F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5F21" w14:textId="77777777" w:rsidR="006E0D19" w:rsidRDefault="006E0D19" w:rsidP="00C91065">
      <w:r>
        <w:separator/>
      </w:r>
    </w:p>
  </w:endnote>
  <w:endnote w:type="continuationSeparator" w:id="0">
    <w:p w14:paraId="44F93837" w14:textId="77777777" w:rsidR="006E0D19" w:rsidRDefault="006E0D19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AB2CB5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AB2CB5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AB2CB5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AB2CB5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AB2CB5" w:rsidRDefault="00052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CA04" w14:textId="4A598857" w:rsidR="00AB2CB5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21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25</w:t>
    </w:r>
    <w:r w:rsidRPr="00982B43">
      <w:rPr>
        <w:bCs/>
        <w:sz w:val="20"/>
      </w:rPr>
      <w:fldChar w:fldCharType="end"/>
    </w:r>
  </w:p>
  <w:p w14:paraId="2207FCC8" w14:textId="2E9D46B1" w:rsidR="00AB2CB5" w:rsidRPr="00A837A3" w:rsidRDefault="000529C2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4FD3" w14:textId="77777777" w:rsidR="006E0D19" w:rsidRDefault="006E0D19" w:rsidP="00C91065">
      <w:r>
        <w:separator/>
      </w:r>
    </w:p>
  </w:footnote>
  <w:footnote w:type="continuationSeparator" w:id="0">
    <w:p w14:paraId="2B953D96" w14:textId="77777777" w:rsidR="006E0D19" w:rsidRDefault="006E0D19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0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421994501">
    <w:abstractNumId w:val="35"/>
  </w:num>
  <w:num w:numId="2" w16cid:durableId="23480533">
    <w:abstractNumId w:val="9"/>
  </w:num>
  <w:num w:numId="3" w16cid:durableId="800079427">
    <w:abstractNumId w:val="8"/>
  </w:num>
  <w:num w:numId="4" w16cid:durableId="504058017">
    <w:abstractNumId w:val="22"/>
  </w:num>
  <w:num w:numId="5" w16cid:durableId="1849098343">
    <w:abstractNumId w:val="24"/>
  </w:num>
  <w:num w:numId="6" w16cid:durableId="1417164603">
    <w:abstractNumId w:val="1"/>
    <w:lvlOverride w:ilvl="0">
      <w:startOverride w:val="1"/>
    </w:lvlOverride>
  </w:num>
  <w:num w:numId="7" w16cid:durableId="614751272">
    <w:abstractNumId w:val="1"/>
    <w:lvlOverride w:ilvl="0">
      <w:startOverride w:val="1"/>
    </w:lvlOverride>
  </w:num>
  <w:num w:numId="8" w16cid:durableId="769081324">
    <w:abstractNumId w:val="7"/>
  </w:num>
  <w:num w:numId="9" w16cid:durableId="247883776">
    <w:abstractNumId w:val="6"/>
  </w:num>
  <w:num w:numId="10" w16cid:durableId="1862009564">
    <w:abstractNumId w:val="37"/>
  </w:num>
  <w:num w:numId="11" w16cid:durableId="9059908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8724587">
    <w:abstractNumId w:val="25"/>
  </w:num>
  <w:num w:numId="13" w16cid:durableId="1587837446">
    <w:abstractNumId w:val="19"/>
  </w:num>
  <w:num w:numId="14" w16cid:durableId="2119718413">
    <w:abstractNumId w:val="32"/>
  </w:num>
  <w:num w:numId="15" w16cid:durableId="452212908">
    <w:abstractNumId w:val="18"/>
  </w:num>
  <w:num w:numId="16" w16cid:durableId="1713265347">
    <w:abstractNumId w:val="41"/>
  </w:num>
  <w:num w:numId="17" w16cid:durableId="1213275908">
    <w:abstractNumId w:val="36"/>
  </w:num>
  <w:num w:numId="18" w16cid:durableId="746071852">
    <w:abstractNumId w:val="3"/>
  </w:num>
  <w:num w:numId="19" w16cid:durableId="1616936826">
    <w:abstractNumId w:val="42"/>
  </w:num>
  <w:num w:numId="20" w16cid:durableId="451674121">
    <w:abstractNumId w:val="5"/>
  </w:num>
  <w:num w:numId="21" w16cid:durableId="1295720117">
    <w:abstractNumId w:val="29"/>
  </w:num>
  <w:num w:numId="22" w16cid:durableId="1838380527">
    <w:abstractNumId w:val="27"/>
  </w:num>
  <w:num w:numId="23" w16cid:durableId="1761679838">
    <w:abstractNumId w:val="14"/>
  </w:num>
  <w:num w:numId="24" w16cid:durableId="370959448">
    <w:abstractNumId w:val="26"/>
  </w:num>
  <w:num w:numId="25" w16cid:durableId="1009985995">
    <w:abstractNumId w:val="39"/>
  </w:num>
  <w:num w:numId="26" w16cid:durableId="1150440684">
    <w:abstractNumId w:val="16"/>
  </w:num>
  <w:num w:numId="27" w16cid:durableId="1731802541">
    <w:abstractNumId w:val="30"/>
  </w:num>
  <w:num w:numId="28" w16cid:durableId="1177767530">
    <w:abstractNumId w:val="1"/>
  </w:num>
  <w:num w:numId="29" w16cid:durableId="850221667">
    <w:abstractNumId w:val="1"/>
    <w:lvlOverride w:ilvl="0">
      <w:startOverride w:val="1"/>
    </w:lvlOverride>
  </w:num>
  <w:num w:numId="30" w16cid:durableId="1563524346">
    <w:abstractNumId w:val="43"/>
  </w:num>
  <w:num w:numId="31" w16cid:durableId="791942105">
    <w:abstractNumId w:val="31"/>
  </w:num>
  <w:num w:numId="32" w16cid:durableId="1110979084">
    <w:abstractNumId w:val="2"/>
  </w:num>
  <w:num w:numId="33" w16cid:durableId="1673873680">
    <w:abstractNumId w:val="34"/>
  </w:num>
  <w:num w:numId="34" w16cid:durableId="1254901394">
    <w:abstractNumId w:val="12"/>
  </w:num>
  <w:num w:numId="35" w16cid:durableId="301422824">
    <w:abstractNumId w:val="10"/>
  </w:num>
  <w:num w:numId="36" w16cid:durableId="1125541400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88072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6764046">
    <w:abstractNumId w:val="23"/>
  </w:num>
  <w:num w:numId="39" w16cid:durableId="872960655">
    <w:abstractNumId w:val="15"/>
  </w:num>
  <w:num w:numId="40" w16cid:durableId="714235362">
    <w:abstractNumId w:val="20"/>
  </w:num>
  <w:num w:numId="41" w16cid:durableId="24183659">
    <w:abstractNumId w:val="38"/>
  </w:num>
  <w:num w:numId="42" w16cid:durableId="364137791">
    <w:abstractNumId w:val="28"/>
  </w:num>
  <w:num w:numId="43" w16cid:durableId="885599791">
    <w:abstractNumId w:val="4"/>
  </w:num>
  <w:num w:numId="44" w16cid:durableId="1814368028">
    <w:abstractNumId w:val="40"/>
  </w:num>
  <w:num w:numId="45" w16cid:durableId="146436042">
    <w:abstractNumId w:val="0"/>
  </w:num>
  <w:num w:numId="46" w16cid:durableId="1632438531">
    <w:abstractNumId w:val="11"/>
  </w:num>
  <w:num w:numId="47" w16cid:durableId="2046441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7BAC"/>
    <w:rsid w:val="000132C1"/>
    <w:rsid w:val="000171B4"/>
    <w:rsid w:val="000529C2"/>
    <w:rsid w:val="00094933"/>
    <w:rsid w:val="000C45A4"/>
    <w:rsid w:val="000C6E81"/>
    <w:rsid w:val="000D5D5E"/>
    <w:rsid w:val="000D7FE4"/>
    <w:rsid w:val="000E4C81"/>
    <w:rsid w:val="00130208"/>
    <w:rsid w:val="00137046"/>
    <w:rsid w:val="00142090"/>
    <w:rsid w:val="0015740C"/>
    <w:rsid w:val="001671D6"/>
    <w:rsid w:val="00171E36"/>
    <w:rsid w:val="001776C7"/>
    <w:rsid w:val="0018564E"/>
    <w:rsid w:val="001D791D"/>
    <w:rsid w:val="002033A7"/>
    <w:rsid w:val="00212ADE"/>
    <w:rsid w:val="002253E1"/>
    <w:rsid w:val="00251EB6"/>
    <w:rsid w:val="002533DA"/>
    <w:rsid w:val="0025785D"/>
    <w:rsid w:val="00271722"/>
    <w:rsid w:val="00271ADD"/>
    <w:rsid w:val="002918D5"/>
    <w:rsid w:val="00294920"/>
    <w:rsid w:val="002E0CA7"/>
    <w:rsid w:val="002E4B9D"/>
    <w:rsid w:val="002E6AE1"/>
    <w:rsid w:val="002F5188"/>
    <w:rsid w:val="00312CC4"/>
    <w:rsid w:val="00313BED"/>
    <w:rsid w:val="00323693"/>
    <w:rsid w:val="003361BB"/>
    <w:rsid w:val="003520CC"/>
    <w:rsid w:val="003525B4"/>
    <w:rsid w:val="00377F2D"/>
    <w:rsid w:val="0038017F"/>
    <w:rsid w:val="00395645"/>
    <w:rsid w:val="003A6539"/>
    <w:rsid w:val="003B291A"/>
    <w:rsid w:val="003D1261"/>
    <w:rsid w:val="003D4447"/>
    <w:rsid w:val="003F7F04"/>
    <w:rsid w:val="004036E7"/>
    <w:rsid w:val="00404FED"/>
    <w:rsid w:val="00405106"/>
    <w:rsid w:val="0041592F"/>
    <w:rsid w:val="00435783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1E38"/>
    <w:rsid w:val="004E471E"/>
    <w:rsid w:val="0052285B"/>
    <w:rsid w:val="00547165"/>
    <w:rsid w:val="00564C5D"/>
    <w:rsid w:val="005758FF"/>
    <w:rsid w:val="00575B21"/>
    <w:rsid w:val="0057601C"/>
    <w:rsid w:val="00584310"/>
    <w:rsid w:val="005906E2"/>
    <w:rsid w:val="00597E6A"/>
    <w:rsid w:val="005A322B"/>
    <w:rsid w:val="005B2B55"/>
    <w:rsid w:val="005B66FF"/>
    <w:rsid w:val="005D7BAE"/>
    <w:rsid w:val="005E05A7"/>
    <w:rsid w:val="005E34AE"/>
    <w:rsid w:val="005E654A"/>
    <w:rsid w:val="006065C1"/>
    <w:rsid w:val="00611649"/>
    <w:rsid w:val="0062329C"/>
    <w:rsid w:val="0063356A"/>
    <w:rsid w:val="00661F34"/>
    <w:rsid w:val="00672651"/>
    <w:rsid w:val="00685284"/>
    <w:rsid w:val="006B1F46"/>
    <w:rsid w:val="006C02E5"/>
    <w:rsid w:val="006D0C14"/>
    <w:rsid w:val="006E0D19"/>
    <w:rsid w:val="006F6D13"/>
    <w:rsid w:val="00700427"/>
    <w:rsid w:val="00700E82"/>
    <w:rsid w:val="00711C29"/>
    <w:rsid w:val="00717BD0"/>
    <w:rsid w:val="00722DC0"/>
    <w:rsid w:val="00757FDD"/>
    <w:rsid w:val="00774143"/>
    <w:rsid w:val="007A7A3E"/>
    <w:rsid w:val="007B363F"/>
    <w:rsid w:val="007C5555"/>
    <w:rsid w:val="007E581A"/>
    <w:rsid w:val="007E5976"/>
    <w:rsid w:val="00800A3B"/>
    <w:rsid w:val="008047E1"/>
    <w:rsid w:val="00821749"/>
    <w:rsid w:val="00823CD1"/>
    <w:rsid w:val="008363D4"/>
    <w:rsid w:val="00836F88"/>
    <w:rsid w:val="00844D6A"/>
    <w:rsid w:val="0084666E"/>
    <w:rsid w:val="00853772"/>
    <w:rsid w:val="008825E5"/>
    <w:rsid w:val="008A4BB3"/>
    <w:rsid w:val="008C1C19"/>
    <w:rsid w:val="008C67CE"/>
    <w:rsid w:val="008E332C"/>
    <w:rsid w:val="008F113E"/>
    <w:rsid w:val="00907B5E"/>
    <w:rsid w:val="00934B1E"/>
    <w:rsid w:val="009442DD"/>
    <w:rsid w:val="00963C94"/>
    <w:rsid w:val="00964D92"/>
    <w:rsid w:val="00975289"/>
    <w:rsid w:val="00986075"/>
    <w:rsid w:val="009A168B"/>
    <w:rsid w:val="009C111C"/>
    <w:rsid w:val="009C7228"/>
    <w:rsid w:val="009D130F"/>
    <w:rsid w:val="009E07ED"/>
    <w:rsid w:val="00A30D62"/>
    <w:rsid w:val="00A331FC"/>
    <w:rsid w:val="00A54976"/>
    <w:rsid w:val="00A72F25"/>
    <w:rsid w:val="00A837A3"/>
    <w:rsid w:val="00AA4236"/>
    <w:rsid w:val="00AA5728"/>
    <w:rsid w:val="00AA6696"/>
    <w:rsid w:val="00AB6628"/>
    <w:rsid w:val="00B306B5"/>
    <w:rsid w:val="00B45405"/>
    <w:rsid w:val="00B52F73"/>
    <w:rsid w:val="00B612A1"/>
    <w:rsid w:val="00B648AC"/>
    <w:rsid w:val="00B76573"/>
    <w:rsid w:val="00B857C8"/>
    <w:rsid w:val="00BA7373"/>
    <w:rsid w:val="00BB4656"/>
    <w:rsid w:val="00C15BE6"/>
    <w:rsid w:val="00C3728E"/>
    <w:rsid w:val="00C37FF7"/>
    <w:rsid w:val="00C4128E"/>
    <w:rsid w:val="00C416E4"/>
    <w:rsid w:val="00C45A1D"/>
    <w:rsid w:val="00C74DF3"/>
    <w:rsid w:val="00C91065"/>
    <w:rsid w:val="00CC3232"/>
    <w:rsid w:val="00CC6360"/>
    <w:rsid w:val="00CC721A"/>
    <w:rsid w:val="00CD7330"/>
    <w:rsid w:val="00CE002A"/>
    <w:rsid w:val="00CE6703"/>
    <w:rsid w:val="00D0772D"/>
    <w:rsid w:val="00D11A1B"/>
    <w:rsid w:val="00D16032"/>
    <w:rsid w:val="00D45493"/>
    <w:rsid w:val="00D902A3"/>
    <w:rsid w:val="00DC492B"/>
    <w:rsid w:val="00DC53CA"/>
    <w:rsid w:val="00DC663A"/>
    <w:rsid w:val="00DE289C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B475F"/>
    <w:rsid w:val="00ED1226"/>
    <w:rsid w:val="00ED1CD1"/>
    <w:rsid w:val="00EE4D21"/>
    <w:rsid w:val="00EF0B35"/>
    <w:rsid w:val="00F2087D"/>
    <w:rsid w:val="00F249DD"/>
    <w:rsid w:val="00F262C6"/>
    <w:rsid w:val="00F61753"/>
    <w:rsid w:val="00F75AFD"/>
    <w:rsid w:val="00F842B4"/>
    <w:rsid w:val="00FB6659"/>
    <w:rsid w:val="00FC1A07"/>
    <w:rsid w:val="00FD0BE2"/>
    <w:rsid w:val="00FD0F6E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chartTrackingRefBased/>
  <w15:docId w15:val="{4EBCCD8B-A4F0-4141-8CC2-1CB5EE4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BE2"/>
    <w:pPr>
      <w:widowControl/>
      <w:suppressAutoHyphens w:val="0"/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1A27-7E8C-42CE-8788-4A78504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Paweł Rzepczyński</cp:lastModifiedBy>
  <cp:revision>3</cp:revision>
  <dcterms:created xsi:type="dcterms:W3CDTF">2023-06-22T08:11:00Z</dcterms:created>
  <dcterms:modified xsi:type="dcterms:W3CDTF">2023-06-23T10:22:00Z</dcterms:modified>
</cp:coreProperties>
</file>