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25" w:rsidRPr="00E10F85" w:rsidRDefault="00DE79FE" w:rsidP="00E10F85">
      <w:pPr>
        <w:tabs>
          <w:tab w:val="left" w:pos="1843"/>
        </w:tabs>
        <w:ind w:firstLine="1134"/>
        <w:jc w:val="center"/>
        <w:rPr>
          <w:b/>
          <w:color w:val="000000"/>
          <w:sz w:val="20"/>
          <w:szCs w:val="20"/>
        </w:rPr>
      </w:pPr>
      <w:r w:rsidRPr="009917A1">
        <w:rPr>
          <w:noProof/>
          <w:color w:val="000000"/>
          <w:sz w:val="22"/>
          <w:szCs w:val="22"/>
        </w:rPr>
        <w:tab/>
      </w:r>
      <w:r w:rsidRPr="009917A1">
        <w:rPr>
          <w:noProof/>
          <w:color w:val="000000"/>
          <w:sz w:val="22"/>
          <w:szCs w:val="22"/>
        </w:rPr>
        <w:tab/>
      </w:r>
      <w:r w:rsidRPr="009917A1">
        <w:rPr>
          <w:noProof/>
          <w:color w:val="000000"/>
          <w:sz w:val="22"/>
          <w:szCs w:val="22"/>
        </w:rPr>
        <w:tab/>
      </w:r>
      <w:r w:rsidRPr="009917A1">
        <w:rPr>
          <w:noProof/>
          <w:color w:val="000000"/>
          <w:sz w:val="22"/>
          <w:szCs w:val="22"/>
        </w:rPr>
        <w:tab/>
      </w:r>
      <w:r w:rsidRPr="009917A1">
        <w:rPr>
          <w:noProof/>
          <w:color w:val="000000"/>
          <w:sz w:val="22"/>
          <w:szCs w:val="22"/>
        </w:rPr>
        <w:tab/>
      </w:r>
      <w:r w:rsidRPr="009917A1">
        <w:rPr>
          <w:noProof/>
          <w:color w:val="000000"/>
          <w:sz w:val="22"/>
          <w:szCs w:val="22"/>
        </w:rPr>
        <w:tab/>
      </w:r>
      <w:r w:rsidR="00C60449">
        <w:rPr>
          <w:noProof/>
          <w:color w:val="000000"/>
          <w:sz w:val="22"/>
          <w:szCs w:val="22"/>
        </w:rPr>
        <w:t xml:space="preserve">                    </w:t>
      </w:r>
      <w:r w:rsidR="00DE22E0" w:rsidRPr="003008E3">
        <w:rPr>
          <w:noProof/>
          <w:color w:val="000000"/>
          <w:sz w:val="20"/>
          <w:szCs w:val="20"/>
        </w:rPr>
        <w:t xml:space="preserve">Wałcz, </w:t>
      </w:r>
      <w:r w:rsidR="005A44F7">
        <w:rPr>
          <w:noProof/>
          <w:color w:val="000000"/>
          <w:sz w:val="20"/>
          <w:szCs w:val="20"/>
        </w:rPr>
        <w:t>…..</w:t>
      </w:r>
      <w:r w:rsidR="00107C9D">
        <w:rPr>
          <w:noProof/>
          <w:color w:val="000000"/>
          <w:sz w:val="20"/>
          <w:szCs w:val="20"/>
        </w:rPr>
        <w:t xml:space="preserve"> </w:t>
      </w:r>
      <w:r w:rsidR="00787420">
        <w:rPr>
          <w:noProof/>
          <w:color w:val="000000"/>
          <w:sz w:val="20"/>
          <w:szCs w:val="20"/>
        </w:rPr>
        <w:t>lipca</w:t>
      </w:r>
      <w:r w:rsidR="003008E3" w:rsidRPr="003008E3">
        <w:rPr>
          <w:noProof/>
          <w:color w:val="000000"/>
          <w:sz w:val="20"/>
          <w:szCs w:val="20"/>
        </w:rPr>
        <w:t xml:space="preserve"> 202</w:t>
      </w:r>
      <w:r w:rsidR="005A44F7">
        <w:rPr>
          <w:noProof/>
          <w:color w:val="000000"/>
          <w:sz w:val="20"/>
          <w:szCs w:val="20"/>
        </w:rPr>
        <w:t>2</w:t>
      </w:r>
      <w:r w:rsidR="00DE22E0" w:rsidRPr="003008E3">
        <w:rPr>
          <w:noProof/>
          <w:color w:val="000000"/>
          <w:sz w:val="20"/>
          <w:szCs w:val="20"/>
        </w:rPr>
        <w:t xml:space="preserve"> </w:t>
      </w:r>
      <w:r w:rsidR="005A0A22" w:rsidRPr="003008E3">
        <w:rPr>
          <w:noProof/>
          <w:color w:val="000000"/>
          <w:sz w:val="20"/>
          <w:szCs w:val="20"/>
        </w:rPr>
        <w:t>r.</w:t>
      </w:r>
      <w:r w:rsidR="00651B00" w:rsidRPr="003008E3">
        <w:rPr>
          <w:noProof/>
          <w:color w:val="000000"/>
          <w:sz w:val="20"/>
          <w:szCs w:val="20"/>
        </w:rPr>
        <w:br/>
      </w:r>
    </w:p>
    <w:p w:rsidR="00787420" w:rsidRPr="003008E3" w:rsidRDefault="00787420" w:rsidP="003008E3">
      <w:pPr>
        <w:ind w:left="5664" w:hanging="5664"/>
        <w:jc w:val="both"/>
        <w:rPr>
          <w:bCs/>
          <w:sz w:val="20"/>
          <w:szCs w:val="20"/>
        </w:rPr>
      </w:pPr>
    </w:p>
    <w:p w:rsidR="00744B5E" w:rsidRDefault="00BF2125" w:rsidP="00805A6A">
      <w:pPr>
        <w:ind w:left="4821" w:hanging="2697"/>
        <w:jc w:val="center"/>
        <w:rPr>
          <w:b/>
          <w:color w:val="000000"/>
          <w:sz w:val="22"/>
          <w:szCs w:val="22"/>
        </w:rPr>
      </w:pPr>
      <w:r w:rsidRPr="00BF2125">
        <w:rPr>
          <w:b/>
          <w:color w:val="000000"/>
          <w:sz w:val="22"/>
          <w:szCs w:val="22"/>
        </w:rPr>
        <w:t>KOMUNIKA</w:t>
      </w:r>
      <w:r w:rsidR="00996ADB">
        <w:rPr>
          <w:b/>
          <w:color w:val="000000"/>
          <w:sz w:val="22"/>
          <w:szCs w:val="22"/>
        </w:rPr>
        <w:t>T</w:t>
      </w:r>
      <w:r w:rsidRPr="00BF2125">
        <w:rPr>
          <w:b/>
          <w:color w:val="000000"/>
          <w:sz w:val="22"/>
          <w:szCs w:val="22"/>
        </w:rPr>
        <w:t xml:space="preserve"> PUBLICZN</w:t>
      </w:r>
      <w:r w:rsidR="006B6056">
        <w:rPr>
          <w:b/>
          <w:color w:val="000000"/>
          <w:sz w:val="22"/>
          <w:szCs w:val="22"/>
        </w:rPr>
        <w:t>Y</w:t>
      </w:r>
      <w:r w:rsidR="00860994">
        <w:rPr>
          <w:b/>
          <w:color w:val="000000"/>
          <w:sz w:val="22"/>
          <w:szCs w:val="22"/>
        </w:rPr>
        <w:t xml:space="preserve"> Nr 4</w:t>
      </w:r>
    </w:p>
    <w:p w:rsidR="00787420" w:rsidRPr="00BF2125" w:rsidRDefault="00787420" w:rsidP="008C755A">
      <w:pPr>
        <w:rPr>
          <w:b/>
          <w:color w:val="000000"/>
          <w:sz w:val="22"/>
          <w:szCs w:val="22"/>
        </w:rPr>
      </w:pPr>
    </w:p>
    <w:p w:rsidR="000D1335" w:rsidRPr="009917A1" w:rsidRDefault="000D1335" w:rsidP="0083479C">
      <w:pPr>
        <w:ind w:left="4821" w:hanging="1"/>
        <w:rPr>
          <w:b/>
          <w:color w:val="000000"/>
          <w:sz w:val="22"/>
          <w:szCs w:val="22"/>
          <w:highlight w:val="cyan"/>
        </w:rPr>
      </w:pPr>
    </w:p>
    <w:p w:rsidR="00805A6A" w:rsidRDefault="0018148E" w:rsidP="00805A6A">
      <w:pPr>
        <w:spacing w:after="120"/>
        <w:ind w:left="5664" w:hanging="5664"/>
        <w:jc w:val="both"/>
        <w:rPr>
          <w:b/>
          <w:bCs/>
          <w:sz w:val="20"/>
          <w:szCs w:val="20"/>
        </w:rPr>
      </w:pPr>
      <w:r>
        <w:rPr>
          <w:b/>
          <w:bCs/>
          <w:sz w:val="20"/>
          <w:szCs w:val="20"/>
        </w:rPr>
        <w:t>1RBLog.SZP.2612.</w:t>
      </w:r>
      <w:r w:rsidR="00787420">
        <w:rPr>
          <w:b/>
          <w:bCs/>
          <w:sz w:val="20"/>
          <w:szCs w:val="20"/>
        </w:rPr>
        <w:t>54</w:t>
      </w:r>
      <w:r w:rsidR="00FE4017">
        <w:rPr>
          <w:b/>
          <w:bCs/>
          <w:sz w:val="20"/>
          <w:szCs w:val="20"/>
        </w:rPr>
        <w:t>.2022</w:t>
      </w:r>
    </w:p>
    <w:p w:rsidR="00ED0345" w:rsidRPr="006B6056" w:rsidRDefault="007C5AD7" w:rsidP="00805A6A">
      <w:pPr>
        <w:pStyle w:val="Poziom2-pkt"/>
        <w:widowControl w:val="0"/>
        <w:numPr>
          <w:ilvl w:val="0"/>
          <w:numId w:val="0"/>
        </w:numPr>
        <w:tabs>
          <w:tab w:val="left" w:pos="-1134"/>
        </w:tabs>
        <w:spacing w:line="360" w:lineRule="auto"/>
        <w:ind w:left="709" w:hanging="709"/>
        <w:jc w:val="both"/>
        <w:rPr>
          <w:i/>
          <w:color w:val="000000"/>
          <w:sz w:val="20"/>
        </w:rPr>
      </w:pPr>
      <w:r w:rsidRPr="006B6056">
        <w:rPr>
          <w:i/>
          <w:color w:val="000000"/>
          <w:sz w:val="20"/>
        </w:rPr>
        <w:t xml:space="preserve">Dotyczy: postępowania o udzielenia zamówienia publicznego </w:t>
      </w:r>
      <w:r w:rsidR="0018148E">
        <w:rPr>
          <w:i/>
          <w:color w:val="000000"/>
          <w:sz w:val="20"/>
        </w:rPr>
        <w:t xml:space="preserve">prowadzonego </w:t>
      </w:r>
      <w:r w:rsidR="00787420" w:rsidRPr="00AA759B">
        <w:rPr>
          <w:i/>
          <w:color w:val="000000"/>
          <w:sz w:val="20"/>
        </w:rPr>
        <w:t xml:space="preserve">w trybie podstawowym bez przeprowadzenia negocjacji na </w:t>
      </w:r>
      <w:r w:rsidR="00787420" w:rsidRPr="00CE4A02">
        <w:rPr>
          <w:i/>
          <w:color w:val="000000"/>
          <w:sz w:val="20"/>
        </w:rPr>
        <w:t>„Dostaw</w:t>
      </w:r>
      <w:r w:rsidR="00787420">
        <w:rPr>
          <w:i/>
          <w:color w:val="000000"/>
          <w:sz w:val="20"/>
        </w:rPr>
        <w:t>ę</w:t>
      </w:r>
      <w:r w:rsidR="00787420" w:rsidRPr="00CE4A02">
        <w:rPr>
          <w:i/>
          <w:color w:val="000000"/>
          <w:sz w:val="20"/>
        </w:rPr>
        <w:t xml:space="preserve"> </w:t>
      </w:r>
      <w:r w:rsidR="00787420">
        <w:rPr>
          <w:i/>
          <w:color w:val="000000"/>
          <w:sz w:val="20"/>
        </w:rPr>
        <w:t>ogumienia do spycharko-ładowarki SŁ-34</w:t>
      </w:r>
      <w:r w:rsidR="00787420" w:rsidRPr="00CE4A02">
        <w:rPr>
          <w:i/>
          <w:color w:val="000000"/>
          <w:sz w:val="20"/>
        </w:rPr>
        <w:t xml:space="preserve">”, </w:t>
      </w:r>
      <w:r w:rsidR="00787420">
        <w:rPr>
          <w:i/>
          <w:color w:val="000000"/>
          <w:sz w:val="20"/>
        </w:rPr>
        <w:t>nr sprawy 53</w:t>
      </w:r>
      <w:r w:rsidR="00787420" w:rsidRPr="00CE4A02">
        <w:rPr>
          <w:i/>
          <w:color w:val="000000"/>
          <w:sz w:val="20"/>
        </w:rPr>
        <w:t>/2022</w:t>
      </w:r>
      <w:r w:rsidR="00862BB3" w:rsidRPr="006B6056">
        <w:rPr>
          <w:i/>
          <w:color w:val="000000"/>
          <w:sz w:val="20"/>
        </w:rPr>
        <w:t>.</w:t>
      </w:r>
    </w:p>
    <w:p w:rsidR="000D1335" w:rsidRDefault="000D1335" w:rsidP="0001315F">
      <w:pPr>
        <w:pStyle w:val="Poziom2-pkt"/>
        <w:widowControl w:val="0"/>
        <w:numPr>
          <w:ilvl w:val="0"/>
          <w:numId w:val="0"/>
        </w:numPr>
        <w:tabs>
          <w:tab w:val="left" w:pos="-1134"/>
        </w:tabs>
        <w:spacing w:line="276" w:lineRule="auto"/>
        <w:ind w:left="851" w:hanging="851"/>
        <w:jc w:val="both"/>
        <w:rPr>
          <w:color w:val="000000"/>
          <w:sz w:val="22"/>
          <w:szCs w:val="22"/>
        </w:rPr>
      </w:pPr>
    </w:p>
    <w:p w:rsidR="003C66D4" w:rsidRPr="00E10F85" w:rsidRDefault="003C66D4" w:rsidP="00500695">
      <w:pPr>
        <w:spacing w:line="276" w:lineRule="auto"/>
        <w:jc w:val="both"/>
        <w:rPr>
          <w:sz w:val="22"/>
          <w:szCs w:val="22"/>
        </w:rPr>
      </w:pPr>
      <w:r w:rsidRPr="00E10F85">
        <w:rPr>
          <w:sz w:val="22"/>
          <w:szCs w:val="22"/>
        </w:rPr>
        <w:t xml:space="preserve">Z powołaniem się na przepisy art. </w:t>
      </w:r>
      <w:r w:rsidR="00787420" w:rsidRPr="00E10F85">
        <w:rPr>
          <w:sz w:val="22"/>
          <w:szCs w:val="22"/>
        </w:rPr>
        <w:t>284</w:t>
      </w:r>
      <w:r w:rsidRPr="00E10F85">
        <w:rPr>
          <w:sz w:val="22"/>
          <w:szCs w:val="22"/>
        </w:rPr>
        <w:t xml:space="preserve"> ust. </w:t>
      </w:r>
      <w:r w:rsidR="00107C9D" w:rsidRPr="00E10F85">
        <w:rPr>
          <w:sz w:val="22"/>
          <w:szCs w:val="22"/>
        </w:rPr>
        <w:t>6</w:t>
      </w:r>
      <w:r w:rsidRPr="00E10F85">
        <w:rPr>
          <w:sz w:val="22"/>
          <w:szCs w:val="22"/>
        </w:rPr>
        <w:t xml:space="preserve">  ustawy z d</w:t>
      </w:r>
      <w:r w:rsidR="00F627D0" w:rsidRPr="00E10F85">
        <w:rPr>
          <w:sz w:val="22"/>
          <w:szCs w:val="22"/>
        </w:rPr>
        <w:t xml:space="preserve">nia </w:t>
      </w:r>
      <w:r w:rsidR="00C81596" w:rsidRPr="00E10F85">
        <w:rPr>
          <w:sz w:val="22"/>
          <w:szCs w:val="22"/>
        </w:rPr>
        <w:t>11</w:t>
      </w:r>
      <w:r w:rsidR="00F627D0" w:rsidRPr="00E10F85">
        <w:rPr>
          <w:sz w:val="22"/>
          <w:szCs w:val="22"/>
        </w:rPr>
        <w:t xml:space="preserve"> </w:t>
      </w:r>
      <w:r w:rsidR="00C81596" w:rsidRPr="00E10F85">
        <w:rPr>
          <w:sz w:val="22"/>
          <w:szCs w:val="22"/>
        </w:rPr>
        <w:t xml:space="preserve">września 2019 r. </w:t>
      </w:r>
      <w:r w:rsidR="00F627D0" w:rsidRPr="00E10F85">
        <w:rPr>
          <w:sz w:val="22"/>
          <w:szCs w:val="22"/>
        </w:rPr>
        <w:t xml:space="preserve">Prawo </w:t>
      </w:r>
      <w:r w:rsidRPr="00E10F85">
        <w:rPr>
          <w:sz w:val="22"/>
          <w:szCs w:val="22"/>
        </w:rPr>
        <w:t>zamówień publicznych (</w:t>
      </w:r>
      <w:r w:rsidR="0018148E" w:rsidRPr="00E10F85">
        <w:rPr>
          <w:sz w:val="22"/>
          <w:szCs w:val="22"/>
        </w:rPr>
        <w:t>t. j. Dz. U. z 2021</w:t>
      </w:r>
      <w:r w:rsidRPr="00E10F85">
        <w:rPr>
          <w:sz w:val="22"/>
          <w:szCs w:val="22"/>
        </w:rPr>
        <w:t xml:space="preserve"> r., poz. </w:t>
      </w:r>
      <w:r w:rsidR="0018148E" w:rsidRPr="00E10F85">
        <w:rPr>
          <w:sz w:val="22"/>
          <w:szCs w:val="22"/>
        </w:rPr>
        <w:t xml:space="preserve">1129 </w:t>
      </w:r>
      <w:r w:rsidRPr="00E10F85">
        <w:rPr>
          <w:sz w:val="22"/>
          <w:szCs w:val="22"/>
        </w:rPr>
        <w:t xml:space="preserve">ze zm.), Zamawiający udziela wyjaśnień dotyczących treści Specyfikacji Warunków Zamówienia w postępowaniu o udzielenie zamówienia publicznego </w:t>
      </w:r>
      <w:r w:rsidR="00805A6A" w:rsidRPr="00E10F85">
        <w:rPr>
          <w:sz w:val="22"/>
          <w:szCs w:val="22"/>
        </w:rPr>
        <w:t xml:space="preserve">prowadzonego w trybie </w:t>
      </w:r>
      <w:r w:rsidR="00787420" w:rsidRPr="00E10F85">
        <w:rPr>
          <w:sz w:val="22"/>
          <w:szCs w:val="22"/>
        </w:rPr>
        <w:t>podstawowym bez przeprowadzenia negocjacji</w:t>
      </w:r>
      <w:r w:rsidR="00805A6A" w:rsidRPr="00E10F85">
        <w:rPr>
          <w:sz w:val="22"/>
          <w:szCs w:val="22"/>
        </w:rPr>
        <w:t xml:space="preserve"> na </w:t>
      </w:r>
      <w:r w:rsidR="00787420" w:rsidRPr="00E10F85">
        <w:rPr>
          <w:sz w:val="22"/>
          <w:szCs w:val="22"/>
        </w:rPr>
        <w:t>dostawę ogumienia do spycharko-ładowarki SŁ-34</w:t>
      </w:r>
      <w:r w:rsidR="005A44D8" w:rsidRPr="00E10F85">
        <w:rPr>
          <w:sz w:val="22"/>
          <w:szCs w:val="22"/>
        </w:rPr>
        <w:t xml:space="preserve">, nr sprawy </w:t>
      </w:r>
      <w:r w:rsidR="00787420" w:rsidRPr="00E10F85">
        <w:rPr>
          <w:sz w:val="22"/>
          <w:szCs w:val="22"/>
        </w:rPr>
        <w:t>53</w:t>
      </w:r>
      <w:r w:rsidR="00FE4017" w:rsidRPr="00E10F85">
        <w:rPr>
          <w:sz w:val="22"/>
          <w:szCs w:val="22"/>
        </w:rPr>
        <w:t>/2022</w:t>
      </w:r>
      <w:r w:rsidR="00805A6A" w:rsidRPr="00E10F85">
        <w:rPr>
          <w:sz w:val="22"/>
          <w:szCs w:val="22"/>
        </w:rPr>
        <w:t>.</w:t>
      </w:r>
      <w:r w:rsidRPr="00E10F85">
        <w:rPr>
          <w:sz w:val="22"/>
          <w:szCs w:val="22"/>
        </w:rPr>
        <w:t xml:space="preserve">  </w:t>
      </w:r>
    </w:p>
    <w:p w:rsidR="008E72A2" w:rsidRPr="00500695" w:rsidRDefault="008E72A2" w:rsidP="00500695">
      <w:pPr>
        <w:spacing w:before="240" w:line="276" w:lineRule="auto"/>
        <w:jc w:val="both"/>
        <w:rPr>
          <w:b/>
          <w:sz w:val="22"/>
          <w:szCs w:val="22"/>
        </w:rPr>
      </w:pPr>
      <w:r w:rsidRPr="00500695">
        <w:rPr>
          <w:b/>
          <w:sz w:val="22"/>
          <w:szCs w:val="22"/>
        </w:rPr>
        <w:t>Pytanie</w:t>
      </w:r>
      <w:r w:rsidR="005A44F7" w:rsidRPr="00500695">
        <w:rPr>
          <w:b/>
          <w:sz w:val="22"/>
          <w:szCs w:val="22"/>
        </w:rPr>
        <w:t xml:space="preserve"> nr 1</w:t>
      </w:r>
      <w:r w:rsidRPr="00500695">
        <w:rPr>
          <w:b/>
          <w:sz w:val="22"/>
          <w:szCs w:val="22"/>
        </w:rPr>
        <w:t>:</w:t>
      </w:r>
    </w:p>
    <w:p w:rsidR="00765286" w:rsidRPr="00500695" w:rsidRDefault="0033437C" w:rsidP="00500695">
      <w:pPr>
        <w:spacing w:line="276" w:lineRule="auto"/>
        <w:jc w:val="both"/>
        <w:rPr>
          <w:sz w:val="22"/>
          <w:szCs w:val="22"/>
        </w:rPr>
      </w:pPr>
      <w:r w:rsidRPr="00500695">
        <w:rPr>
          <w:sz w:val="22"/>
          <w:szCs w:val="22"/>
        </w:rPr>
        <w:t xml:space="preserve"> </w:t>
      </w:r>
      <w:r w:rsidR="003E5194" w:rsidRPr="00500695">
        <w:rPr>
          <w:sz w:val="22"/>
          <w:szCs w:val="22"/>
        </w:rPr>
        <w:t>„</w:t>
      </w:r>
      <w:r w:rsidR="00860994" w:rsidRPr="00500695">
        <w:rPr>
          <w:sz w:val="22"/>
          <w:szCs w:val="22"/>
        </w:rPr>
        <w:t>Z § 5 ust. 1 wynika, że dostawa ma nastąpić do siedziby Odbiorcy. Ponadto, zgodnie z definicją w § 1 ust. 4, przedmiot zamówienia ma być dostarczony do Odbiorcy. Skoro określamy w umowie, że dostawa ma nastąpić do Odbiorcy, więc zapis o dostawie do Użytkownika jest zbędny. Powinno być jasno określone w umowie, kto jest odbiorcą przedmiotu umowy, dotyczy to § 6 ust. 2, 4, 6, 8, 9 i 11</w:t>
      </w:r>
      <w:r w:rsidR="00DF49D2" w:rsidRPr="00500695">
        <w:rPr>
          <w:sz w:val="22"/>
          <w:szCs w:val="22"/>
        </w:rPr>
        <w:t xml:space="preserve"> oraz</w:t>
      </w:r>
      <w:r w:rsidR="00860994" w:rsidRPr="00500695">
        <w:rPr>
          <w:sz w:val="22"/>
          <w:szCs w:val="22"/>
        </w:rPr>
        <w:t xml:space="preserve"> §</w:t>
      </w:r>
      <w:r w:rsidR="00DF49D2" w:rsidRPr="00500695">
        <w:rPr>
          <w:sz w:val="22"/>
          <w:szCs w:val="22"/>
        </w:rPr>
        <w:t xml:space="preserve"> 7 ust. 1, 12 i</w:t>
      </w:r>
      <w:r w:rsidR="00860994" w:rsidRPr="00500695">
        <w:rPr>
          <w:sz w:val="22"/>
          <w:szCs w:val="22"/>
        </w:rPr>
        <w:t xml:space="preserve"> 16</w:t>
      </w:r>
      <w:r w:rsidR="005A44F7" w:rsidRPr="00500695">
        <w:rPr>
          <w:sz w:val="22"/>
          <w:szCs w:val="22"/>
        </w:rPr>
        <w:t>?</w:t>
      </w:r>
      <w:r w:rsidR="003008E3" w:rsidRPr="00500695">
        <w:rPr>
          <w:sz w:val="22"/>
          <w:szCs w:val="22"/>
        </w:rPr>
        <w:t>”</w:t>
      </w:r>
    </w:p>
    <w:p w:rsidR="008E72A2" w:rsidRPr="00500695" w:rsidRDefault="008E72A2" w:rsidP="00500695">
      <w:pPr>
        <w:spacing w:before="120" w:line="276" w:lineRule="auto"/>
        <w:jc w:val="both"/>
        <w:rPr>
          <w:b/>
          <w:sz w:val="22"/>
          <w:szCs w:val="22"/>
        </w:rPr>
      </w:pPr>
      <w:r w:rsidRPr="00500695">
        <w:rPr>
          <w:b/>
          <w:sz w:val="22"/>
          <w:szCs w:val="22"/>
        </w:rPr>
        <w:t>O</w:t>
      </w:r>
      <w:r w:rsidR="00D534C1" w:rsidRPr="00500695">
        <w:rPr>
          <w:b/>
          <w:sz w:val="22"/>
          <w:szCs w:val="22"/>
        </w:rPr>
        <w:t>dpowiedź</w:t>
      </w:r>
      <w:r w:rsidR="005A44F7" w:rsidRPr="00500695">
        <w:rPr>
          <w:b/>
          <w:sz w:val="22"/>
          <w:szCs w:val="22"/>
        </w:rPr>
        <w:t xml:space="preserve"> na pytanie nr 1</w:t>
      </w:r>
      <w:r w:rsidRPr="00500695">
        <w:rPr>
          <w:b/>
          <w:sz w:val="22"/>
          <w:szCs w:val="22"/>
        </w:rPr>
        <w:t xml:space="preserve">: </w:t>
      </w:r>
    </w:p>
    <w:p w:rsidR="005A44F7" w:rsidRPr="00500695" w:rsidRDefault="00C55586" w:rsidP="00500695">
      <w:pPr>
        <w:spacing w:line="276" w:lineRule="auto"/>
        <w:jc w:val="both"/>
        <w:rPr>
          <w:sz w:val="22"/>
          <w:szCs w:val="22"/>
        </w:rPr>
      </w:pPr>
      <w:r w:rsidRPr="00500695">
        <w:rPr>
          <w:sz w:val="22"/>
          <w:szCs w:val="22"/>
        </w:rPr>
        <w:t xml:space="preserve">Informuję, iż </w:t>
      </w:r>
      <w:r w:rsidR="002B0935" w:rsidRPr="00500695">
        <w:rPr>
          <w:sz w:val="22"/>
          <w:szCs w:val="22"/>
        </w:rPr>
        <w:t xml:space="preserve">Zamawiający </w:t>
      </w:r>
      <w:r w:rsidR="00787420" w:rsidRPr="00500695">
        <w:rPr>
          <w:sz w:val="22"/>
          <w:szCs w:val="22"/>
        </w:rPr>
        <w:t xml:space="preserve">przychyla się do propozycji </w:t>
      </w:r>
      <w:r w:rsidR="00A54082" w:rsidRPr="00500695">
        <w:rPr>
          <w:sz w:val="22"/>
          <w:szCs w:val="22"/>
        </w:rPr>
        <w:t xml:space="preserve">Wykonawcy dotyczącej </w:t>
      </w:r>
      <w:r w:rsidR="00DF49D2" w:rsidRPr="00500695">
        <w:rPr>
          <w:sz w:val="22"/>
          <w:szCs w:val="22"/>
        </w:rPr>
        <w:t>zmiany określenia „Odbiorca/Użytkownik” na „Odbiorca</w:t>
      </w:r>
      <w:r w:rsidR="0001315F" w:rsidRPr="00500695">
        <w:rPr>
          <w:sz w:val="22"/>
          <w:szCs w:val="22"/>
        </w:rPr>
        <w:t>.</w:t>
      </w:r>
      <w:r w:rsidR="00A54082" w:rsidRPr="00500695">
        <w:rPr>
          <w:sz w:val="22"/>
          <w:szCs w:val="22"/>
        </w:rPr>
        <w:t xml:space="preserve"> W związku z powyższym odrębnym pismem dokonana zostanie stosowna modyfikacja zapisów </w:t>
      </w:r>
      <w:r w:rsidR="00DF49D2" w:rsidRPr="00500695">
        <w:rPr>
          <w:sz w:val="22"/>
          <w:szCs w:val="22"/>
        </w:rPr>
        <w:t>Projektowanych postanowień umowy w zakresie § 6 ust. 2, 4, 6, 8, 9 i 11 oraz § 7 ust. 1, 12 i 16</w:t>
      </w:r>
      <w:r w:rsidR="00A54082" w:rsidRPr="00500695">
        <w:rPr>
          <w:sz w:val="22"/>
          <w:szCs w:val="22"/>
        </w:rPr>
        <w:t>.</w:t>
      </w:r>
    </w:p>
    <w:p w:rsidR="00DF49D2" w:rsidRPr="00500695" w:rsidRDefault="00DF49D2" w:rsidP="00500695">
      <w:pPr>
        <w:spacing w:before="240" w:line="276" w:lineRule="auto"/>
        <w:jc w:val="both"/>
        <w:rPr>
          <w:b/>
          <w:sz w:val="22"/>
          <w:szCs w:val="22"/>
        </w:rPr>
      </w:pPr>
      <w:r w:rsidRPr="00500695">
        <w:rPr>
          <w:b/>
          <w:sz w:val="22"/>
          <w:szCs w:val="22"/>
        </w:rPr>
        <w:t>Pytanie nr 2:</w:t>
      </w:r>
    </w:p>
    <w:p w:rsidR="00DF49D2" w:rsidRPr="00500695" w:rsidRDefault="00DF49D2" w:rsidP="00500695">
      <w:pPr>
        <w:spacing w:line="276" w:lineRule="auto"/>
        <w:jc w:val="both"/>
        <w:rPr>
          <w:sz w:val="22"/>
          <w:szCs w:val="22"/>
        </w:rPr>
      </w:pPr>
      <w:r w:rsidRPr="00500695">
        <w:rPr>
          <w:sz w:val="22"/>
          <w:szCs w:val="22"/>
        </w:rPr>
        <w:t xml:space="preserve"> „</w:t>
      </w:r>
      <w:r w:rsidR="00500695" w:rsidRPr="00500695">
        <w:rPr>
          <w:sz w:val="22"/>
          <w:szCs w:val="22"/>
        </w:rPr>
        <w:t>W § 6 ust. 5 p</w:t>
      </w:r>
      <w:r w:rsidRPr="00500695">
        <w:rPr>
          <w:sz w:val="22"/>
          <w:szCs w:val="22"/>
        </w:rPr>
        <w:t>roponujemy skrócenie terminu awizowania dostawy z 14 dni do 7?”</w:t>
      </w:r>
    </w:p>
    <w:p w:rsidR="00DF49D2" w:rsidRPr="00500695" w:rsidRDefault="00DF49D2" w:rsidP="00500695">
      <w:pPr>
        <w:spacing w:before="120" w:line="276" w:lineRule="auto"/>
        <w:jc w:val="both"/>
        <w:rPr>
          <w:b/>
          <w:sz w:val="22"/>
          <w:szCs w:val="22"/>
        </w:rPr>
      </w:pPr>
      <w:r w:rsidRPr="00500695">
        <w:rPr>
          <w:b/>
          <w:sz w:val="22"/>
          <w:szCs w:val="22"/>
        </w:rPr>
        <w:t xml:space="preserve">Odpowiedź na pytanie nr 2: </w:t>
      </w:r>
    </w:p>
    <w:p w:rsidR="00500695" w:rsidRPr="00500695" w:rsidRDefault="00DF49D2" w:rsidP="00500695">
      <w:pPr>
        <w:spacing w:line="276" w:lineRule="auto"/>
        <w:jc w:val="both"/>
        <w:rPr>
          <w:sz w:val="22"/>
          <w:szCs w:val="22"/>
        </w:rPr>
      </w:pPr>
      <w:r w:rsidRPr="00500695">
        <w:rPr>
          <w:sz w:val="22"/>
          <w:szCs w:val="22"/>
        </w:rPr>
        <w:t>Informuję, iż Zamawiający  nie przychyla się do propozycji Wykonawcy dotyczącej skrócenia terminu awizowania dostawy z 14 dni do 7</w:t>
      </w:r>
      <w:r w:rsidR="00500695" w:rsidRPr="00500695">
        <w:rPr>
          <w:sz w:val="22"/>
          <w:szCs w:val="22"/>
        </w:rPr>
        <w:t>, o którym mowa w § 6 ust. 5 Projektowanych postanowień umowy stanowiących załącznik nr 3 do SWZ</w:t>
      </w:r>
      <w:r w:rsidRPr="00500695">
        <w:rPr>
          <w:sz w:val="22"/>
          <w:szCs w:val="22"/>
        </w:rPr>
        <w:t xml:space="preserve">. Zamawiający </w:t>
      </w:r>
      <w:r w:rsidR="00E10F85" w:rsidRPr="00500695">
        <w:rPr>
          <w:sz w:val="22"/>
          <w:szCs w:val="22"/>
        </w:rPr>
        <w:t xml:space="preserve">odrębnym pismem dokona stosownej modyfikacji </w:t>
      </w:r>
      <w:r w:rsidRPr="00500695">
        <w:rPr>
          <w:sz w:val="22"/>
          <w:szCs w:val="22"/>
        </w:rPr>
        <w:t xml:space="preserve">Projektowanych postanowień umowy </w:t>
      </w:r>
      <w:r w:rsidR="00E10F85" w:rsidRPr="00500695">
        <w:rPr>
          <w:sz w:val="22"/>
          <w:szCs w:val="22"/>
        </w:rPr>
        <w:t xml:space="preserve">w zakresie dodania załącznika z wzorem </w:t>
      </w:r>
      <w:r w:rsidRPr="00500695">
        <w:rPr>
          <w:sz w:val="22"/>
          <w:szCs w:val="22"/>
        </w:rPr>
        <w:t>awizo.</w:t>
      </w:r>
    </w:p>
    <w:p w:rsidR="00DF49D2" w:rsidRPr="00500695" w:rsidRDefault="00DF49D2" w:rsidP="00500695">
      <w:pPr>
        <w:spacing w:before="240" w:line="276" w:lineRule="auto"/>
        <w:jc w:val="both"/>
        <w:rPr>
          <w:b/>
          <w:sz w:val="22"/>
          <w:szCs w:val="22"/>
        </w:rPr>
      </w:pPr>
      <w:r w:rsidRPr="00500695">
        <w:rPr>
          <w:b/>
          <w:sz w:val="22"/>
          <w:szCs w:val="22"/>
        </w:rPr>
        <w:t>Pytanie nr 3:</w:t>
      </w:r>
    </w:p>
    <w:p w:rsidR="00DF49D2" w:rsidRPr="00500695" w:rsidRDefault="00DF49D2" w:rsidP="00500695">
      <w:pPr>
        <w:spacing w:line="276" w:lineRule="auto"/>
        <w:jc w:val="both"/>
        <w:rPr>
          <w:sz w:val="22"/>
          <w:szCs w:val="22"/>
        </w:rPr>
      </w:pPr>
      <w:r w:rsidRPr="00500695">
        <w:rPr>
          <w:sz w:val="22"/>
          <w:szCs w:val="22"/>
        </w:rPr>
        <w:t xml:space="preserve"> „W zakresie § 6 ust. 8 lit. d)</w:t>
      </w:r>
      <w:r w:rsidR="00BE1D92" w:rsidRPr="00500695">
        <w:rPr>
          <w:sz w:val="22"/>
          <w:szCs w:val="22"/>
        </w:rPr>
        <w:t xml:space="preserve"> oraz § 7 ust. 3</w:t>
      </w:r>
      <w:r w:rsidRPr="00500695">
        <w:rPr>
          <w:sz w:val="22"/>
          <w:szCs w:val="22"/>
        </w:rPr>
        <w:t xml:space="preserve"> proponujemy dostarczenie Zbiorczej karty gwarancyjnej na opony?”</w:t>
      </w:r>
    </w:p>
    <w:p w:rsidR="00DF49D2" w:rsidRPr="00500695" w:rsidRDefault="00DF49D2" w:rsidP="00500695">
      <w:pPr>
        <w:spacing w:before="120" w:line="276" w:lineRule="auto"/>
        <w:jc w:val="both"/>
        <w:rPr>
          <w:b/>
          <w:sz w:val="22"/>
          <w:szCs w:val="22"/>
        </w:rPr>
      </w:pPr>
      <w:r w:rsidRPr="00500695">
        <w:rPr>
          <w:b/>
          <w:sz w:val="22"/>
          <w:szCs w:val="22"/>
        </w:rPr>
        <w:t xml:space="preserve">Odpowiedź na pytanie nr 3: </w:t>
      </w:r>
    </w:p>
    <w:p w:rsidR="00DF49D2" w:rsidRPr="00500695" w:rsidRDefault="00DF49D2" w:rsidP="00500695">
      <w:pPr>
        <w:spacing w:line="276" w:lineRule="auto"/>
        <w:jc w:val="both"/>
        <w:rPr>
          <w:sz w:val="22"/>
          <w:szCs w:val="22"/>
        </w:rPr>
      </w:pPr>
      <w:r w:rsidRPr="00500695">
        <w:rPr>
          <w:sz w:val="22"/>
          <w:szCs w:val="22"/>
        </w:rPr>
        <w:t xml:space="preserve">Informuję, iż Zamawiający  nie przychyla się do propozycji Wykonawcy dotyczącej </w:t>
      </w:r>
      <w:r w:rsidR="00BE1D92" w:rsidRPr="00500695">
        <w:rPr>
          <w:sz w:val="22"/>
          <w:szCs w:val="22"/>
        </w:rPr>
        <w:t>dostarczenia Zbiorczej karty gwarancyjnej</w:t>
      </w:r>
      <w:r w:rsidRPr="00500695">
        <w:rPr>
          <w:sz w:val="22"/>
          <w:szCs w:val="22"/>
        </w:rPr>
        <w:t xml:space="preserve">. W związku z powyższym </w:t>
      </w:r>
      <w:r w:rsidR="00884A43" w:rsidRPr="00500695">
        <w:rPr>
          <w:sz w:val="22"/>
          <w:szCs w:val="22"/>
        </w:rPr>
        <w:t>Wykonawca winien dostarczyć indywidualne karty gwarancyjne dla każdej opony</w:t>
      </w:r>
      <w:r w:rsidRPr="00500695">
        <w:rPr>
          <w:sz w:val="22"/>
          <w:szCs w:val="22"/>
        </w:rPr>
        <w:t xml:space="preserve">. </w:t>
      </w:r>
    </w:p>
    <w:p w:rsidR="00500695" w:rsidRDefault="00500695" w:rsidP="00500695">
      <w:pPr>
        <w:spacing w:before="240" w:line="276" w:lineRule="auto"/>
        <w:jc w:val="both"/>
        <w:rPr>
          <w:b/>
          <w:sz w:val="22"/>
          <w:szCs w:val="22"/>
        </w:rPr>
      </w:pPr>
    </w:p>
    <w:p w:rsidR="00BE1D92" w:rsidRPr="00500695" w:rsidRDefault="00BE1D92" w:rsidP="00500695">
      <w:pPr>
        <w:spacing w:before="240" w:line="276" w:lineRule="auto"/>
        <w:jc w:val="both"/>
        <w:rPr>
          <w:b/>
          <w:sz w:val="22"/>
          <w:szCs w:val="22"/>
        </w:rPr>
      </w:pPr>
      <w:r w:rsidRPr="00500695">
        <w:rPr>
          <w:b/>
          <w:sz w:val="22"/>
          <w:szCs w:val="22"/>
        </w:rPr>
        <w:lastRenderedPageBreak/>
        <w:t>Pytanie nr 4:</w:t>
      </w:r>
    </w:p>
    <w:p w:rsidR="00BE1D92" w:rsidRPr="00500695" w:rsidRDefault="00BE1D92" w:rsidP="00500695">
      <w:pPr>
        <w:spacing w:line="276" w:lineRule="auto"/>
        <w:jc w:val="both"/>
        <w:rPr>
          <w:sz w:val="22"/>
          <w:szCs w:val="22"/>
        </w:rPr>
      </w:pPr>
      <w:r w:rsidRPr="00500695">
        <w:rPr>
          <w:sz w:val="22"/>
          <w:szCs w:val="22"/>
        </w:rPr>
        <w:t xml:space="preserve"> „W zakresie § 7 ust. 1 proponujemy zmianę okresu gwarancji z 5 lat do 2,5 roku</w:t>
      </w:r>
      <w:r w:rsidR="005216AD" w:rsidRPr="00500695">
        <w:rPr>
          <w:sz w:val="22"/>
          <w:szCs w:val="22"/>
        </w:rPr>
        <w:t xml:space="preserve"> oraz doprecyzowanie „(…) w okresie </w:t>
      </w:r>
      <w:r w:rsidR="005216AD" w:rsidRPr="00500695">
        <w:rPr>
          <w:color w:val="FF0000"/>
          <w:sz w:val="22"/>
          <w:szCs w:val="22"/>
        </w:rPr>
        <w:t xml:space="preserve">prawidłowego </w:t>
      </w:r>
      <w:r w:rsidR="005216AD" w:rsidRPr="00500695">
        <w:rPr>
          <w:sz w:val="22"/>
          <w:szCs w:val="22"/>
        </w:rPr>
        <w:t>przechowywania (…)”</w:t>
      </w:r>
      <w:r w:rsidRPr="00500695">
        <w:rPr>
          <w:sz w:val="22"/>
          <w:szCs w:val="22"/>
        </w:rPr>
        <w:t>?”</w:t>
      </w:r>
    </w:p>
    <w:p w:rsidR="00BE1D92" w:rsidRPr="00500695" w:rsidRDefault="00BE1D92" w:rsidP="00500695">
      <w:pPr>
        <w:spacing w:before="120" w:line="276" w:lineRule="auto"/>
        <w:jc w:val="both"/>
        <w:rPr>
          <w:b/>
          <w:sz w:val="22"/>
          <w:szCs w:val="22"/>
        </w:rPr>
      </w:pPr>
      <w:r w:rsidRPr="00500695">
        <w:rPr>
          <w:b/>
          <w:sz w:val="22"/>
          <w:szCs w:val="22"/>
        </w:rPr>
        <w:t xml:space="preserve">Odpowiedź na pytanie nr 4: </w:t>
      </w:r>
    </w:p>
    <w:p w:rsidR="00BE1D92" w:rsidRPr="00500695" w:rsidRDefault="00BE1D92" w:rsidP="00500695">
      <w:pPr>
        <w:spacing w:line="276" w:lineRule="auto"/>
        <w:jc w:val="both"/>
        <w:rPr>
          <w:sz w:val="22"/>
          <w:szCs w:val="22"/>
        </w:rPr>
      </w:pPr>
      <w:r w:rsidRPr="00500695">
        <w:rPr>
          <w:sz w:val="22"/>
          <w:szCs w:val="22"/>
        </w:rPr>
        <w:t>Informuję, iż Zamawiający</w:t>
      </w:r>
      <w:r w:rsidR="00884A43" w:rsidRPr="00500695">
        <w:rPr>
          <w:sz w:val="22"/>
          <w:szCs w:val="22"/>
        </w:rPr>
        <w:t xml:space="preserve"> nie przychyla się do propozycji Wykonawcy dotyczącej </w:t>
      </w:r>
      <w:r w:rsidRPr="00500695">
        <w:rPr>
          <w:sz w:val="22"/>
          <w:szCs w:val="22"/>
        </w:rPr>
        <w:t>skrócenia okresu gwarancji</w:t>
      </w:r>
      <w:r w:rsidR="00884A43" w:rsidRPr="00500695">
        <w:rPr>
          <w:sz w:val="22"/>
          <w:szCs w:val="22"/>
        </w:rPr>
        <w:t xml:space="preserve"> do 2,5 roku</w:t>
      </w:r>
      <w:r w:rsidR="005216AD" w:rsidRPr="00500695">
        <w:rPr>
          <w:sz w:val="22"/>
          <w:szCs w:val="22"/>
        </w:rPr>
        <w:t xml:space="preserve"> oraz doprecyzowania zapisu poprzez dodanie słowa „prawidłowego”</w:t>
      </w:r>
      <w:r w:rsidRPr="00500695">
        <w:rPr>
          <w:sz w:val="22"/>
          <w:szCs w:val="22"/>
        </w:rPr>
        <w:t>.</w:t>
      </w:r>
      <w:r w:rsidR="00884A43" w:rsidRPr="00500695">
        <w:rPr>
          <w:sz w:val="22"/>
          <w:szCs w:val="22"/>
        </w:rPr>
        <w:t xml:space="preserve"> Zamawiający skróci okres gwarancji </w:t>
      </w:r>
      <w:r w:rsidR="005216AD" w:rsidRPr="00500695">
        <w:rPr>
          <w:sz w:val="22"/>
          <w:szCs w:val="22"/>
        </w:rPr>
        <w:t>poprzez zażądanie</w:t>
      </w:r>
      <w:r w:rsidR="00884A43" w:rsidRPr="00500695">
        <w:rPr>
          <w:sz w:val="22"/>
          <w:szCs w:val="22"/>
        </w:rPr>
        <w:t xml:space="preserve"> 36 miesięcy</w:t>
      </w:r>
      <w:r w:rsidR="005216AD" w:rsidRPr="00500695">
        <w:rPr>
          <w:sz w:val="22"/>
          <w:szCs w:val="22"/>
        </w:rPr>
        <w:t xml:space="preserve"> gwarancji</w:t>
      </w:r>
      <w:r w:rsidR="00884A43" w:rsidRPr="00500695">
        <w:rPr>
          <w:sz w:val="22"/>
          <w:szCs w:val="22"/>
        </w:rPr>
        <w:t xml:space="preserve"> w okresie przechowywania.</w:t>
      </w:r>
      <w:r w:rsidRPr="00500695">
        <w:rPr>
          <w:sz w:val="22"/>
          <w:szCs w:val="22"/>
        </w:rPr>
        <w:t xml:space="preserve"> W związku z powyższym odrębnym pismem dokonana zostanie stosowna modyfikacja zapisów Projektowanych postanowień umowy w zakresie § 7 ust. 1. </w:t>
      </w:r>
    </w:p>
    <w:p w:rsidR="00362440" w:rsidRPr="00500695" w:rsidRDefault="00362440" w:rsidP="00500695">
      <w:pPr>
        <w:spacing w:before="240" w:line="276" w:lineRule="auto"/>
        <w:jc w:val="both"/>
        <w:rPr>
          <w:b/>
          <w:sz w:val="22"/>
          <w:szCs w:val="22"/>
        </w:rPr>
      </w:pPr>
      <w:r w:rsidRPr="00500695">
        <w:rPr>
          <w:b/>
          <w:sz w:val="22"/>
          <w:szCs w:val="22"/>
        </w:rPr>
        <w:t>Pytanie nr 5:</w:t>
      </w:r>
    </w:p>
    <w:p w:rsidR="00362440" w:rsidRPr="00500695" w:rsidRDefault="00362440" w:rsidP="00500695">
      <w:pPr>
        <w:spacing w:line="276" w:lineRule="auto"/>
        <w:jc w:val="both"/>
        <w:rPr>
          <w:sz w:val="22"/>
          <w:szCs w:val="22"/>
        </w:rPr>
      </w:pPr>
      <w:r w:rsidRPr="00500695">
        <w:rPr>
          <w:sz w:val="22"/>
          <w:szCs w:val="22"/>
        </w:rPr>
        <w:t xml:space="preserve"> „W zakresie § 7 ust. 3 proponujemy przekazanie Odbiorcy Zbiorczej karty gwarancyjnej na opony, wraz z numerami opon?”</w:t>
      </w:r>
    </w:p>
    <w:p w:rsidR="00362440" w:rsidRPr="00500695" w:rsidRDefault="00362440" w:rsidP="00500695">
      <w:pPr>
        <w:spacing w:before="120" w:line="276" w:lineRule="auto"/>
        <w:jc w:val="both"/>
        <w:rPr>
          <w:b/>
          <w:sz w:val="22"/>
          <w:szCs w:val="22"/>
        </w:rPr>
      </w:pPr>
      <w:r w:rsidRPr="00500695">
        <w:rPr>
          <w:b/>
          <w:sz w:val="22"/>
          <w:szCs w:val="22"/>
        </w:rPr>
        <w:t xml:space="preserve">Odpowiedź na pytanie nr 5: </w:t>
      </w:r>
    </w:p>
    <w:p w:rsidR="00362440" w:rsidRPr="00500695" w:rsidRDefault="00362440" w:rsidP="00500695">
      <w:pPr>
        <w:spacing w:line="276" w:lineRule="auto"/>
        <w:jc w:val="both"/>
        <w:rPr>
          <w:sz w:val="22"/>
          <w:szCs w:val="22"/>
        </w:rPr>
      </w:pPr>
      <w:r w:rsidRPr="00500695">
        <w:rPr>
          <w:sz w:val="22"/>
          <w:szCs w:val="22"/>
        </w:rPr>
        <w:t xml:space="preserve">Informuję, iż Zamawiający  nie przychyla się do propozycji Wykonawcy dotyczącej dostarczenia Zbiorczej karty gwarancyjnej. W związku z powyższym Wykonawca winien dostarczyć indywidualne karty gwarancyjne dla każdej opony wraz z numerem opony. </w:t>
      </w:r>
    </w:p>
    <w:p w:rsidR="00BE1D92" w:rsidRPr="00500695" w:rsidRDefault="00BE1D92" w:rsidP="00500695">
      <w:pPr>
        <w:spacing w:before="240" w:line="276" w:lineRule="auto"/>
        <w:jc w:val="both"/>
        <w:rPr>
          <w:b/>
          <w:sz w:val="22"/>
          <w:szCs w:val="22"/>
        </w:rPr>
      </w:pPr>
      <w:r w:rsidRPr="00500695">
        <w:rPr>
          <w:b/>
          <w:sz w:val="22"/>
          <w:szCs w:val="22"/>
        </w:rPr>
        <w:t>Pytanie</w:t>
      </w:r>
      <w:r w:rsidR="00362440" w:rsidRPr="00500695">
        <w:rPr>
          <w:b/>
          <w:sz w:val="22"/>
          <w:szCs w:val="22"/>
        </w:rPr>
        <w:t xml:space="preserve"> nr 6</w:t>
      </w:r>
      <w:r w:rsidRPr="00500695">
        <w:rPr>
          <w:b/>
          <w:sz w:val="22"/>
          <w:szCs w:val="22"/>
        </w:rPr>
        <w:t>:</w:t>
      </w:r>
    </w:p>
    <w:p w:rsidR="00BE1D92" w:rsidRPr="00500695" w:rsidRDefault="00BE1D92" w:rsidP="00500695">
      <w:pPr>
        <w:spacing w:line="276" w:lineRule="auto"/>
        <w:jc w:val="both"/>
        <w:rPr>
          <w:sz w:val="22"/>
          <w:szCs w:val="22"/>
        </w:rPr>
      </w:pPr>
      <w:r w:rsidRPr="00500695">
        <w:rPr>
          <w:sz w:val="22"/>
          <w:szCs w:val="22"/>
        </w:rPr>
        <w:t xml:space="preserve"> „Proponujemy wykreślenie zapisu w § 7 ust. 4 lit. a)?”</w:t>
      </w:r>
    </w:p>
    <w:p w:rsidR="00BE1D92" w:rsidRPr="00500695" w:rsidRDefault="00BE1D92" w:rsidP="00500695">
      <w:pPr>
        <w:spacing w:before="120" w:line="276" w:lineRule="auto"/>
        <w:jc w:val="both"/>
        <w:rPr>
          <w:b/>
          <w:sz w:val="22"/>
          <w:szCs w:val="22"/>
        </w:rPr>
      </w:pPr>
      <w:r w:rsidRPr="00500695">
        <w:rPr>
          <w:b/>
          <w:sz w:val="22"/>
          <w:szCs w:val="22"/>
        </w:rPr>
        <w:t>Odpowiedź</w:t>
      </w:r>
      <w:r w:rsidR="00362440" w:rsidRPr="00500695">
        <w:rPr>
          <w:b/>
          <w:sz w:val="22"/>
          <w:szCs w:val="22"/>
        </w:rPr>
        <w:t xml:space="preserve"> na pytanie nr 6</w:t>
      </w:r>
      <w:r w:rsidRPr="00500695">
        <w:rPr>
          <w:b/>
          <w:sz w:val="22"/>
          <w:szCs w:val="22"/>
        </w:rPr>
        <w:t xml:space="preserve">: </w:t>
      </w:r>
    </w:p>
    <w:p w:rsidR="00BE1D92" w:rsidRPr="00500695" w:rsidRDefault="00BE1D92" w:rsidP="00500695">
      <w:pPr>
        <w:spacing w:line="276" w:lineRule="auto"/>
        <w:jc w:val="both"/>
        <w:rPr>
          <w:sz w:val="22"/>
          <w:szCs w:val="22"/>
        </w:rPr>
      </w:pPr>
      <w:r w:rsidRPr="00500695">
        <w:rPr>
          <w:sz w:val="22"/>
          <w:szCs w:val="22"/>
        </w:rPr>
        <w:t>Informuję, iż Zamawiający  nie przychyla się do propozycji Wykonawcy dotyczącej wykreślenia w § 7 ust. 4 lit. a).</w:t>
      </w:r>
    </w:p>
    <w:p w:rsidR="00BE1D92" w:rsidRPr="00500695" w:rsidRDefault="00BE1D92" w:rsidP="00500695">
      <w:pPr>
        <w:spacing w:before="240" w:line="276" w:lineRule="auto"/>
        <w:jc w:val="both"/>
        <w:rPr>
          <w:b/>
          <w:sz w:val="22"/>
          <w:szCs w:val="22"/>
        </w:rPr>
      </w:pPr>
      <w:r w:rsidRPr="00500695">
        <w:rPr>
          <w:b/>
          <w:sz w:val="22"/>
          <w:szCs w:val="22"/>
        </w:rPr>
        <w:t>Pytanie</w:t>
      </w:r>
      <w:r w:rsidR="00362440" w:rsidRPr="00500695">
        <w:rPr>
          <w:b/>
          <w:sz w:val="22"/>
          <w:szCs w:val="22"/>
        </w:rPr>
        <w:t xml:space="preserve"> nr 7</w:t>
      </w:r>
      <w:r w:rsidRPr="00500695">
        <w:rPr>
          <w:b/>
          <w:sz w:val="22"/>
          <w:szCs w:val="22"/>
        </w:rPr>
        <w:t>:</w:t>
      </w:r>
    </w:p>
    <w:p w:rsidR="00E10F85" w:rsidRPr="00500695" w:rsidRDefault="00BE1D92" w:rsidP="00500695">
      <w:pPr>
        <w:spacing w:line="276" w:lineRule="auto"/>
        <w:jc w:val="both"/>
        <w:rPr>
          <w:sz w:val="22"/>
          <w:szCs w:val="22"/>
        </w:rPr>
      </w:pPr>
      <w:r w:rsidRPr="00500695">
        <w:rPr>
          <w:sz w:val="22"/>
          <w:szCs w:val="22"/>
        </w:rPr>
        <w:t xml:space="preserve"> „Proponujemy doprecyzowanie zapisu w § 7 ust. 15 lit. a) </w:t>
      </w:r>
      <w:r w:rsidR="00E160E3" w:rsidRPr="00500695">
        <w:rPr>
          <w:sz w:val="22"/>
          <w:szCs w:val="22"/>
        </w:rPr>
        <w:t xml:space="preserve">poprzez dodanie „(…) w terminie 7 dni </w:t>
      </w:r>
      <w:r w:rsidR="00E160E3" w:rsidRPr="00500695">
        <w:rPr>
          <w:color w:val="FF0000"/>
          <w:sz w:val="22"/>
          <w:szCs w:val="22"/>
        </w:rPr>
        <w:t xml:space="preserve">roboczych </w:t>
      </w:r>
      <w:r w:rsidR="00E160E3" w:rsidRPr="00500695">
        <w:rPr>
          <w:sz w:val="22"/>
          <w:szCs w:val="22"/>
        </w:rPr>
        <w:t xml:space="preserve">licząc od daty jego otrzymania </w:t>
      </w:r>
      <w:r w:rsidR="00E160E3" w:rsidRPr="00500695">
        <w:rPr>
          <w:color w:val="FF0000"/>
          <w:sz w:val="22"/>
          <w:szCs w:val="22"/>
        </w:rPr>
        <w:t>i udostępnienia reklamowanego Wyrobu</w:t>
      </w:r>
      <w:r w:rsidR="00E160E3" w:rsidRPr="00500695">
        <w:rPr>
          <w:sz w:val="22"/>
          <w:szCs w:val="22"/>
        </w:rPr>
        <w:t xml:space="preserve">”, doprecyzowanie zapisu w § 7 ust. 15 lit. b) poprzez zmianę obecnego zapisu na zapis: „naprawi w terminie 21 dni roboczych lub dostarczy towar wolny od wad w terminie 21 dni roboczych licząc od daty otrzymania „Protokołu reklamacji” – </w:t>
      </w:r>
      <w:r w:rsidR="00E160E3" w:rsidRPr="00500695">
        <w:rPr>
          <w:color w:val="FF0000"/>
          <w:sz w:val="22"/>
          <w:szCs w:val="22"/>
        </w:rPr>
        <w:t>na terenie RP</w:t>
      </w:r>
      <w:r w:rsidR="00E160E3" w:rsidRPr="00500695">
        <w:rPr>
          <w:sz w:val="22"/>
          <w:szCs w:val="22"/>
        </w:rPr>
        <w:t xml:space="preserve">” oraz doprecyzowanie zapisu w § 7 ust. 15 lit. c) poprzez dodanie „(…) odpowiedzialność do miejsca </w:t>
      </w:r>
      <w:r w:rsidR="00E160E3" w:rsidRPr="00500695">
        <w:rPr>
          <w:color w:val="FF0000"/>
          <w:sz w:val="22"/>
          <w:szCs w:val="22"/>
        </w:rPr>
        <w:t xml:space="preserve">na terenie RP </w:t>
      </w:r>
      <w:r w:rsidR="00E160E3" w:rsidRPr="00500695">
        <w:rPr>
          <w:sz w:val="22"/>
          <w:szCs w:val="22"/>
        </w:rPr>
        <w:t>(…)”</w:t>
      </w:r>
      <w:r w:rsidRPr="00500695">
        <w:rPr>
          <w:sz w:val="22"/>
          <w:szCs w:val="22"/>
        </w:rPr>
        <w:t>?”</w:t>
      </w:r>
    </w:p>
    <w:p w:rsidR="00BE1D92" w:rsidRPr="00500695" w:rsidRDefault="00BE1D92" w:rsidP="00500695">
      <w:pPr>
        <w:spacing w:before="120" w:line="276" w:lineRule="auto"/>
        <w:jc w:val="both"/>
        <w:rPr>
          <w:b/>
          <w:sz w:val="22"/>
          <w:szCs w:val="22"/>
        </w:rPr>
      </w:pPr>
      <w:r w:rsidRPr="00500695">
        <w:rPr>
          <w:b/>
          <w:sz w:val="22"/>
          <w:szCs w:val="22"/>
        </w:rPr>
        <w:t>Odpowiedź</w:t>
      </w:r>
      <w:r w:rsidR="00362440" w:rsidRPr="00500695">
        <w:rPr>
          <w:b/>
          <w:sz w:val="22"/>
          <w:szCs w:val="22"/>
        </w:rPr>
        <w:t xml:space="preserve"> na pytanie nr 7</w:t>
      </w:r>
      <w:r w:rsidRPr="00500695">
        <w:rPr>
          <w:b/>
          <w:sz w:val="22"/>
          <w:szCs w:val="22"/>
        </w:rPr>
        <w:t xml:space="preserve">: </w:t>
      </w:r>
    </w:p>
    <w:p w:rsidR="00BE1D92" w:rsidRPr="00500695" w:rsidRDefault="00BE1D92" w:rsidP="00500695">
      <w:pPr>
        <w:spacing w:line="276" w:lineRule="auto"/>
        <w:jc w:val="both"/>
        <w:rPr>
          <w:color w:val="FF0000"/>
          <w:sz w:val="22"/>
          <w:szCs w:val="22"/>
        </w:rPr>
      </w:pPr>
      <w:r w:rsidRPr="00500695">
        <w:rPr>
          <w:sz w:val="22"/>
          <w:szCs w:val="22"/>
        </w:rPr>
        <w:t xml:space="preserve">Informuję, </w:t>
      </w:r>
      <w:r w:rsidR="00DB1A4E" w:rsidRPr="00500695">
        <w:rPr>
          <w:sz w:val="22"/>
          <w:szCs w:val="22"/>
        </w:rPr>
        <w:t>iż Zamawiający nie przychyla się do propozycji Wykonawcy dotyczącej doprecyzowania § 7 ust. 15 lit. a) oraz § 7 ust. 15 lit. b) w treści wynikającej z pytania. Zamawiający odrębnym pismem dokona modyfikacji § 7 ust. 15 lit. b) oraz § 7 ust. 15 lit. c) Projektowanych postanowień umowy stanowiących załącznik nr 3 do SWZ</w:t>
      </w:r>
      <w:r w:rsidR="008C755A" w:rsidRPr="00500695">
        <w:rPr>
          <w:sz w:val="22"/>
          <w:szCs w:val="22"/>
        </w:rPr>
        <w:t xml:space="preserve"> jedynie poprzez dodanie „na terenie RP”.</w:t>
      </w:r>
    </w:p>
    <w:p w:rsidR="00BE1D92" w:rsidRPr="00500695" w:rsidRDefault="00BE1D92" w:rsidP="00500695">
      <w:pPr>
        <w:spacing w:before="240" w:line="276" w:lineRule="auto"/>
        <w:jc w:val="both"/>
        <w:rPr>
          <w:b/>
          <w:sz w:val="22"/>
          <w:szCs w:val="22"/>
        </w:rPr>
      </w:pPr>
      <w:r w:rsidRPr="00500695">
        <w:rPr>
          <w:b/>
          <w:sz w:val="22"/>
          <w:szCs w:val="22"/>
        </w:rPr>
        <w:t>Pytanie</w:t>
      </w:r>
      <w:r w:rsidR="00DB1A4E" w:rsidRPr="00500695">
        <w:rPr>
          <w:b/>
          <w:sz w:val="22"/>
          <w:szCs w:val="22"/>
        </w:rPr>
        <w:t xml:space="preserve"> nr 8</w:t>
      </w:r>
      <w:r w:rsidRPr="00500695">
        <w:rPr>
          <w:b/>
          <w:sz w:val="22"/>
          <w:szCs w:val="22"/>
        </w:rPr>
        <w:t>:</w:t>
      </w:r>
    </w:p>
    <w:p w:rsidR="00BE1D92" w:rsidRPr="00500695" w:rsidRDefault="00BE1D92" w:rsidP="00500695">
      <w:pPr>
        <w:spacing w:line="276" w:lineRule="auto"/>
        <w:jc w:val="both"/>
        <w:rPr>
          <w:sz w:val="22"/>
          <w:szCs w:val="22"/>
        </w:rPr>
      </w:pPr>
      <w:r w:rsidRPr="00500695">
        <w:rPr>
          <w:sz w:val="22"/>
          <w:szCs w:val="22"/>
        </w:rPr>
        <w:t xml:space="preserve"> „Proponujemy wykreślenie zapisu w § 7 ust. 16?”</w:t>
      </w:r>
    </w:p>
    <w:p w:rsidR="00BE1D92" w:rsidRPr="00500695" w:rsidRDefault="00BE1D92" w:rsidP="00500695">
      <w:pPr>
        <w:spacing w:before="120" w:line="276" w:lineRule="auto"/>
        <w:jc w:val="both"/>
        <w:rPr>
          <w:b/>
          <w:sz w:val="22"/>
          <w:szCs w:val="22"/>
        </w:rPr>
      </w:pPr>
      <w:r w:rsidRPr="00500695">
        <w:rPr>
          <w:b/>
          <w:sz w:val="22"/>
          <w:szCs w:val="22"/>
        </w:rPr>
        <w:t>Odpowiedź</w:t>
      </w:r>
      <w:r w:rsidR="00DB1A4E" w:rsidRPr="00500695">
        <w:rPr>
          <w:b/>
          <w:sz w:val="22"/>
          <w:szCs w:val="22"/>
        </w:rPr>
        <w:t xml:space="preserve"> na pytanie nr 8</w:t>
      </w:r>
      <w:r w:rsidRPr="00500695">
        <w:rPr>
          <w:b/>
          <w:sz w:val="22"/>
          <w:szCs w:val="22"/>
        </w:rPr>
        <w:t xml:space="preserve">: </w:t>
      </w:r>
    </w:p>
    <w:p w:rsidR="00BE1D92" w:rsidRPr="00500695" w:rsidRDefault="00BE1D92" w:rsidP="00500695">
      <w:pPr>
        <w:spacing w:line="276" w:lineRule="auto"/>
        <w:jc w:val="both"/>
        <w:rPr>
          <w:sz w:val="22"/>
          <w:szCs w:val="22"/>
        </w:rPr>
      </w:pPr>
      <w:r w:rsidRPr="00500695">
        <w:rPr>
          <w:sz w:val="22"/>
          <w:szCs w:val="22"/>
        </w:rPr>
        <w:t>Informuję, iż Zamawiający  nie przychyla się do propozycji Wykonawcy dotyczącej wykreślenia w § 7 ust. 16.</w:t>
      </w:r>
    </w:p>
    <w:p w:rsidR="00E160E3" w:rsidRPr="00500695" w:rsidRDefault="00E160E3"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9</w:t>
      </w:r>
      <w:r w:rsidRPr="00500695">
        <w:rPr>
          <w:b/>
          <w:sz w:val="22"/>
          <w:szCs w:val="22"/>
        </w:rPr>
        <w:t>:</w:t>
      </w:r>
    </w:p>
    <w:p w:rsidR="00E160E3" w:rsidRPr="00500695" w:rsidRDefault="00E160E3" w:rsidP="00500695">
      <w:pPr>
        <w:spacing w:line="276" w:lineRule="auto"/>
        <w:jc w:val="both"/>
        <w:rPr>
          <w:sz w:val="22"/>
          <w:szCs w:val="22"/>
        </w:rPr>
      </w:pPr>
      <w:r w:rsidRPr="00500695">
        <w:rPr>
          <w:sz w:val="22"/>
          <w:szCs w:val="22"/>
        </w:rPr>
        <w:t xml:space="preserve"> „Proponujemy doprecyzowanie zapisu w § 7 ust. 17 poprzez dodanie „(…) była jedynie </w:t>
      </w:r>
      <w:r w:rsidRPr="00500695">
        <w:rPr>
          <w:color w:val="FF0000"/>
          <w:sz w:val="22"/>
          <w:szCs w:val="22"/>
        </w:rPr>
        <w:t xml:space="preserve">istotna </w:t>
      </w:r>
      <w:r w:rsidRPr="00500695">
        <w:rPr>
          <w:sz w:val="22"/>
          <w:szCs w:val="22"/>
        </w:rPr>
        <w:t>część</w:t>
      </w:r>
      <w:r w:rsidRPr="00500695">
        <w:rPr>
          <w:color w:val="FF0000"/>
          <w:sz w:val="22"/>
          <w:szCs w:val="22"/>
        </w:rPr>
        <w:t xml:space="preserve"> </w:t>
      </w:r>
      <w:r w:rsidRPr="00500695">
        <w:rPr>
          <w:sz w:val="22"/>
          <w:szCs w:val="22"/>
        </w:rPr>
        <w:t>(…)”?”</w:t>
      </w:r>
    </w:p>
    <w:p w:rsidR="00E160E3" w:rsidRPr="00500695" w:rsidRDefault="00E160E3" w:rsidP="00500695">
      <w:pPr>
        <w:spacing w:before="120" w:line="276" w:lineRule="auto"/>
        <w:jc w:val="both"/>
        <w:rPr>
          <w:b/>
          <w:sz w:val="22"/>
          <w:szCs w:val="22"/>
        </w:rPr>
      </w:pPr>
      <w:r w:rsidRPr="00500695">
        <w:rPr>
          <w:b/>
          <w:sz w:val="22"/>
          <w:szCs w:val="22"/>
        </w:rPr>
        <w:lastRenderedPageBreak/>
        <w:t>Odpowiedź</w:t>
      </w:r>
      <w:r w:rsidR="008C755A" w:rsidRPr="00500695">
        <w:rPr>
          <w:b/>
          <w:sz w:val="22"/>
          <w:szCs w:val="22"/>
        </w:rPr>
        <w:t xml:space="preserve"> na pytanie nr 9</w:t>
      </w:r>
      <w:r w:rsidRPr="00500695">
        <w:rPr>
          <w:b/>
          <w:sz w:val="22"/>
          <w:szCs w:val="22"/>
        </w:rPr>
        <w:t xml:space="preserve">: </w:t>
      </w:r>
    </w:p>
    <w:p w:rsidR="00E160E3" w:rsidRPr="00500695" w:rsidRDefault="00E160E3" w:rsidP="00500695">
      <w:pPr>
        <w:spacing w:line="276" w:lineRule="auto"/>
        <w:jc w:val="both"/>
        <w:rPr>
          <w:sz w:val="22"/>
          <w:szCs w:val="22"/>
        </w:rPr>
      </w:pPr>
      <w:r w:rsidRPr="00500695">
        <w:rPr>
          <w:sz w:val="22"/>
          <w:szCs w:val="22"/>
        </w:rPr>
        <w:t xml:space="preserve">Informuję, iż Zamawiający  nie przychyla się do propozycji Wykonawcy dotyczącej </w:t>
      </w:r>
      <w:r w:rsidR="008C755A" w:rsidRPr="00500695">
        <w:rPr>
          <w:sz w:val="22"/>
          <w:szCs w:val="22"/>
        </w:rPr>
        <w:t>doprecyzowania zapisu § 7 ust. 17 poprzez dodanie słowa „istotna”</w:t>
      </w:r>
      <w:r w:rsidRPr="00500695">
        <w:rPr>
          <w:sz w:val="22"/>
          <w:szCs w:val="22"/>
        </w:rPr>
        <w:t>.</w:t>
      </w:r>
    </w:p>
    <w:p w:rsidR="00E160E3" w:rsidRPr="00500695" w:rsidRDefault="00E160E3"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10</w:t>
      </w:r>
      <w:r w:rsidRPr="00500695">
        <w:rPr>
          <w:b/>
          <w:sz w:val="22"/>
          <w:szCs w:val="22"/>
        </w:rPr>
        <w:t>:</w:t>
      </w:r>
    </w:p>
    <w:p w:rsidR="00E160E3" w:rsidRPr="00500695" w:rsidRDefault="00E160E3" w:rsidP="00500695">
      <w:pPr>
        <w:spacing w:line="276" w:lineRule="auto"/>
        <w:jc w:val="both"/>
        <w:rPr>
          <w:sz w:val="22"/>
          <w:szCs w:val="22"/>
        </w:rPr>
      </w:pPr>
      <w:r w:rsidRPr="00500695">
        <w:rPr>
          <w:sz w:val="22"/>
          <w:szCs w:val="22"/>
        </w:rPr>
        <w:t xml:space="preserve"> „Proponujemy wykreślenie zapisu w § 7 ust. 21?”</w:t>
      </w:r>
    </w:p>
    <w:p w:rsidR="00E160E3" w:rsidRPr="00500695" w:rsidRDefault="00E160E3"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10</w:t>
      </w:r>
      <w:r w:rsidRPr="00500695">
        <w:rPr>
          <w:b/>
          <w:sz w:val="22"/>
          <w:szCs w:val="22"/>
        </w:rPr>
        <w:t xml:space="preserve">: </w:t>
      </w:r>
    </w:p>
    <w:p w:rsidR="00E160E3" w:rsidRPr="00500695" w:rsidRDefault="00E160E3" w:rsidP="00500695">
      <w:pPr>
        <w:spacing w:line="276" w:lineRule="auto"/>
        <w:jc w:val="both"/>
        <w:rPr>
          <w:sz w:val="22"/>
          <w:szCs w:val="22"/>
        </w:rPr>
      </w:pPr>
      <w:r w:rsidRPr="00500695">
        <w:rPr>
          <w:sz w:val="22"/>
          <w:szCs w:val="22"/>
        </w:rPr>
        <w:t>Informuję, iż Zamawiający  nie przychyla się do propozycji Wykonawcy dotyczącej wykreślenia w § 7 ust. 21.</w:t>
      </w:r>
    </w:p>
    <w:p w:rsidR="00E160E3" w:rsidRPr="00500695" w:rsidRDefault="00E160E3"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11</w:t>
      </w:r>
      <w:r w:rsidRPr="00500695">
        <w:rPr>
          <w:b/>
          <w:sz w:val="22"/>
          <w:szCs w:val="22"/>
        </w:rPr>
        <w:t>:</w:t>
      </w:r>
    </w:p>
    <w:p w:rsidR="00E160E3" w:rsidRPr="00500695" w:rsidRDefault="00E160E3" w:rsidP="00500695">
      <w:pPr>
        <w:spacing w:line="276" w:lineRule="auto"/>
        <w:jc w:val="both"/>
        <w:rPr>
          <w:sz w:val="22"/>
          <w:szCs w:val="22"/>
        </w:rPr>
      </w:pPr>
      <w:r w:rsidRPr="00500695">
        <w:rPr>
          <w:sz w:val="22"/>
          <w:szCs w:val="22"/>
        </w:rPr>
        <w:t xml:space="preserve"> „Proponujemy doprecyzowanie zapisu w §</w:t>
      </w:r>
      <w:r w:rsidR="00A616F9" w:rsidRPr="00500695">
        <w:rPr>
          <w:sz w:val="22"/>
          <w:szCs w:val="22"/>
        </w:rPr>
        <w:t xml:space="preserve"> 9 ust. 3</w:t>
      </w:r>
      <w:r w:rsidRPr="00500695">
        <w:rPr>
          <w:sz w:val="22"/>
          <w:szCs w:val="22"/>
        </w:rPr>
        <w:t xml:space="preserve"> poprzez dodanie „(…) </w:t>
      </w:r>
      <w:r w:rsidR="00A616F9" w:rsidRPr="00500695">
        <w:rPr>
          <w:sz w:val="22"/>
          <w:szCs w:val="22"/>
        </w:rPr>
        <w:t xml:space="preserve">z tego tytułu zapłaty </w:t>
      </w:r>
      <w:r w:rsidR="00A616F9" w:rsidRPr="00500695">
        <w:rPr>
          <w:color w:val="FF0000"/>
          <w:sz w:val="22"/>
          <w:szCs w:val="22"/>
        </w:rPr>
        <w:t>za tą przekroczoną ilość dostawy</w:t>
      </w:r>
      <w:r w:rsidRPr="00500695">
        <w:rPr>
          <w:color w:val="FF0000"/>
          <w:sz w:val="22"/>
          <w:szCs w:val="22"/>
        </w:rPr>
        <w:t xml:space="preserve"> </w:t>
      </w:r>
      <w:r w:rsidRPr="00500695">
        <w:rPr>
          <w:sz w:val="22"/>
          <w:szCs w:val="22"/>
        </w:rPr>
        <w:t>(…)”?”</w:t>
      </w:r>
    </w:p>
    <w:p w:rsidR="00E160E3" w:rsidRPr="00500695" w:rsidRDefault="00E160E3"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11</w:t>
      </w:r>
      <w:r w:rsidRPr="00500695">
        <w:rPr>
          <w:b/>
          <w:sz w:val="22"/>
          <w:szCs w:val="22"/>
        </w:rPr>
        <w:t xml:space="preserve">: </w:t>
      </w:r>
    </w:p>
    <w:p w:rsidR="00E10F85" w:rsidRPr="00500695" w:rsidRDefault="00E160E3" w:rsidP="00500695">
      <w:pPr>
        <w:spacing w:line="276" w:lineRule="auto"/>
        <w:jc w:val="both"/>
        <w:rPr>
          <w:sz w:val="22"/>
          <w:szCs w:val="22"/>
        </w:rPr>
      </w:pPr>
      <w:r w:rsidRPr="00500695">
        <w:rPr>
          <w:sz w:val="22"/>
          <w:szCs w:val="22"/>
        </w:rPr>
        <w:t xml:space="preserve">Informuję, iż </w:t>
      </w:r>
      <w:r w:rsidR="00066548" w:rsidRPr="00500695">
        <w:rPr>
          <w:sz w:val="22"/>
          <w:szCs w:val="22"/>
        </w:rPr>
        <w:t xml:space="preserve">Zamawiający </w:t>
      </w:r>
      <w:r w:rsidRPr="00500695">
        <w:rPr>
          <w:sz w:val="22"/>
          <w:szCs w:val="22"/>
        </w:rPr>
        <w:t xml:space="preserve">nie przychyla się do propozycji Wykonawcy dotyczącej </w:t>
      </w:r>
      <w:r w:rsidR="00A616F9" w:rsidRPr="00500695">
        <w:rPr>
          <w:sz w:val="22"/>
          <w:szCs w:val="22"/>
        </w:rPr>
        <w:t>doprecyzowania</w:t>
      </w:r>
      <w:r w:rsidRPr="00500695">
        <w:rPr>
          <w:sz w:val="22"/>
          <w:szCs w:val="22"/>
        </w:rPr>
        <w:t xml:space="preserve"> §</w:t>
      </w:r>
      <w:r w:rsidR="00A616F9" w:rsidRPr="00500695">
        <w:rPr>
          <w:sz w:val="22"/>
          <w:szCs w:val="22"/>
        </w:rPr>
        <w:t xml:space="preserve"> 9 ust. 3 poprzez dodanie zapisu: „za tą przekroczoną ilość dostawy”</w:t>
      </w:r>
      <w:r w:rsidRPr="00500695">
        <w:rPr>
          <w:sz w:val="22"/>
          <w:szCs w:val="22"/>
        </w:rPr>
        <w:t>.</w:t>
      </w:r>
    </w:p>
    <w:p w:rsidR="00066548" w:rsidRPr="00500695" w:rsidRDefault="00066548"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12</w:t>
      </w:r>
      <w:r w:rsidRPr="00500695">
        <w:rPr>
          <w:b/>
          <w:sz w:val="22"/>
          <w:szCs w:val="22"/>
        </w:rPr>
        <w:t>:</w:t>
      </w:r>
    </w:p>
    <w:p w:rsidR="00066548" w:rsidRPr="00500695" w:rsidRDefault="00066548" w:rsidP="00500695">
      <w:pPr>
        <w:spacing w:line="276" w:lineRule="auto"/>
        <w:jc w:val="both"/>
        <w:rPr>
          <w:sz w:val="22"/>
          <w:szCs w:val="22"/>
        </w:rPr>
      </w:pPr>
      <w:r w:rsidRPr="00500695">
        <w:rPr>
          <w:sz w:val="22"/>
          <w:szCs w:val="22"/>
        </w:rPr>
        <w:t xml:space="preserve"> „Wnioskujemy o zmniejszenie wysokości kar umownych w zakresie § 11 ust. 1 lit. a) z 10% na 5%, w zakresie § 11 ust. 1 lit. b) z 2% na 0,2%, w zakresie w zakresie § 11 ust. 1 lit. c) z 0,2% na 0,1% oraz w zakresie § 11 ust. 2 z 30% na 10%?”</w:t>
      </w:r>
    </w:p>
    <w:p w:rsidR="00066548" w:rsidRPr="00500695" w:rsidRDefault="00066548"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12</w:t>
      </w:r>
      <w:r w:rsidRPr="00500695">
        <w:rPr>
          <w:b/>
          <w:sz w:val="22"/>
          <w:szCs w:val="22"/>
        </w:rPr>
        <w:t xml:space="preserve">: </w:t>
      </w:r>
    </w:p>
    <w:p w:rsidR="00066548" w:rsidRPr="00500695" w:rsidRDefault="00066548" w:rsidP="00500695">
      <w:pPr>
        <w:spacing w:line="276" w:lineRule="auto"/>
        <w:jc w:val="both"/>
        <w:rPr>
          <w:sz w:val="22"/>
          <w:szCs w:val="22"/>
        </w:rPr>
      </w:pPr>
      <w:r w:rsidRPr="00500695">
        <w:rPr>
          <w:sz w:val="22"/>
          <w:szCs w:val="22"/>
        </w:rPr>
        <w:t>Informuję, iż Zamawiający  nie przychyla się do propozycji Wykonawcy dotyczącej zmniejszenia wysokości kar umownych.</w:t>
      </w:r>
    </w:p>
    <w:p w:rsidR="00066548" w:rsidRPr="00500695" w:rsidRDefault="00066548"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13</w:t>
      </w:r>
      <w:r w:rsidRPr="00500695">
        <w:rPr>
          <w:b/>
          <w:sz w:val="22"/>
          <w:szCs w:val="22"/>
        </w:rPr>
        <w:t>:</w:t>
      </w:r>
    </w:p>
    <w:p w:rsidR="00066548" w:rsidRPr="00500695" w:rsidRDefault="00066548" w:rsidP="00500695">
      <w:pPr>
        <w:spacing w:line="276" w:lineRule="auto"/>
        <w:jc w:val="both"/>
        <w:rPr>
          <w:sz w:val="22"/>
          <w:szCs w:val="22"/>
        </w:rPr>
      </w:pPr>
      <w:r w:rsidRPr="00500695">
        <w:rPr>
          <w:sz w:val="22"/>
          <w:szCs w:val="22"/>
        </w:rPr>
        <w:t xml:space="preserve"> „Proponujemy doprecyzowanie zapisu w § 11 ust. 6 poprzez wskazanie terminu, w którym </w:t>
      </w:r>
      <w:r w:rsidR="0038361C" w:rsidRPr="00500695">
        <w:rPr>
          <w:sz w:val="22"/>
          <w:szCs w:val="22"/>
        </w:rPr>
        <w:t>Zamawiający</w:t>
      </w:r>
      <w:r w:rsidRPr="00500695">
        <w:rPr>
          <w:sz w:val="22"/>
          <w:szCs w:val="22"/>
        </w:rPr>
        <w:t xml:space="preserve"> będzie uprawniony dokonać potrącenia</w:t>
      </w:r>
      <w:r w:rsidR="0038361C" w:rsidRPr="00500695">
        <w:rPr>
          <w:sz w:val="22"/>
          <w:szCs w:val="22"/>
        </w:rPr>
        <w:t xml:space="preserve"> naliczonych kar umownych, propozycja zapisu</w:t>
      </w:r>
      <w:r w:rsidR="00B400B3" w:rsidRPr="00500695">
        <w:rPr>
          <w:sz w:val="22"/>
          <w:szCs w:val="22"/>
        </w:rPr>
        <w:t>:</w:t>
      </w:r>
      <w:r w:rsidR="0038361C" w:rsidRPr="00500695">
        <w:rPr>
          <w:sz w:val="22"/>
          <w:szCs w:val="22"/>
        </w:rPr>
        <w:t xml:space="preserve"> „Kary umowne Zamawiający ma prawo potrącić ze złożonego zabezpieczenia, a także z wynagrodzenia przysługującego Wykonawcy za zrealizowanie przedmiotu umowy. W celu skorzystania z uprawnień do potrącenia obliczonych kar umownych, Zamawiający wystawi Wykonawcy notę zawierającą naliczenie kar umownych ze wskazaniem podstawy i zasadności ich naliczenia, terminu do zapłaty nie krótszego niż 14 dni i niezależnie od wysłania noty listem poleconym na adres Wykonawcy wskazany w Umowie, w dniu wystawienia noty przekaże ją Wykonawcy pocztą elektroniczną na adres poczty elektronicznej podany na wstępie Umowy lub faxem. Strony ustalają, iż terminem wymagalności należności z tytułu kar umownych wynikających z niniejszej Umowy jest upływ terminu przewidzianego na zapłatę kary umownej, wskazany w nocie odsetkowej. Zamawiający, dopiero po bezskutecznym upływie w/w terminu, uprawniony jest do złożenia Wykonawcy pisemnego oświadczenia o potrąceniu</w:t>
      </w:r>
      <w:r w:rsidRPr="00500695">
        <w:rPr>
          <w:sz w:val="22"/>
          <w:szCs w:val="22"/>
        </w:rPr>
        <w:t>”?”</w:t>
      </w:r>
    </w:p>
    <w:p w:rsidR="00066548" w:rsidRPr="00500695" w:rsidRDefault="00066548"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13</w:t>
      </w:r>
      <w:r w:rsidRPr="00500695">
        <w:rPr>
          <w:b/>
          <w:sz w:val="22"/>
          <w:szCs w:val="22"/>
        </w:rPr>
        <w:t xml:space="preserve">: </w:t>
      </w:r>
    </w:p>
    <w:p w:rsidR="00066548" w:rsidRPr="00500695" w:rsidRDefault="00066548" w:rsidP="00500695">
      <w:pPr>
        <w:spacing w:line="276" w:lineRule="auto"/>
        <w:jc w:val="both"/>
        <w:rPr>
          <w:sz w:val="22"/>
          <w:szCs w:val="22"/>
        </w:rPr>
      </w:pPr>
      <w:r w:rsidRPr="00500695">
        <w:rPr>
          <w:sz w:val="22"/>
          <w:szCs w:val="22"/>
        </w:rPr>
        <w:t>Informuję, iż Zamawiający nie przychyla się do propozycji Wykonawcy dotyczącej doprecyzowania §</w:t>
      </w:r>
      <w:r w:rsidR="0038361C" w:rsidRPr="00500695">
        <w:rPr>
          <w:sz w:val="22"/>
          <w:szCs w:val="22"/>
        </w:rPr>
        <w:t xml:space="preserve"> 11 ust. 6</w:t>
      </w:r>
      <w:r w:rsidRPr="00500695">
        <w:rPr>
          <w:sz w:val="22"/>
          <w:szCs w:val="22"/>
        </w:rPr>
        <w:t xml:space="preserve"> </w:t>
      </w:r>
      <w:r w:rsidR="0038361C" w:rsidRPr="00500695">
        <w:rPr>
          <w:sz w:val="22"/>
          <w:szCs w:val="22"/>
        </w:rPr>
        <w:t>w treści wynikającej z pytania</w:t>
      </w:r>
      <w:r w:rsidRPr="00500695">
        <w:rPr>
          <w:sz w:val="22"/>
          <w:szCs w:val="22"/>
        </w:rPr>
        <w:t>.</w:t>
      </w:r>
    </w:p>
    <w:p w:rsidR="00B400B3" w:rsidRPr="00500695" w:rsidRDefault="00B400B3"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14</w:t>
      </w:r>
      <w:r w:rsidRPr="00500695">
        <w:rPr>
          <w:b/>
          <w:sz w:val="22"/>
          <w:szCs w:val="22"/>
        </w:rPr>
        <w:t>:</w:t>
      </w:r>
    </w:p>
    <w:p w:rsidR="00B400B3" w:rsidRPr="00500695" w:rsidRDefault="00B400B3" w:rsidP="00500695">
      <w:pPr>
        <w:spacing w:line="276" w:lineRule="auto"/>
        <w:jc w:val="both"/>
        <w:rPr>
          <w:sz w:val="22"/>
          <w:szCs w:val="22"/>
        </w:rPr>
      </w:pPr>
      <w:r w:rsidRPr="00500695">
        <w:rPr>
          <w:sz w:val="22"/>
          <w:szCs w:val="22"/>
        </w:rPr>
        <w:t xml:space="preserve"> „Ponieważ umowa przewiduje kary umowne, którymi obciążony może być wyłącznie Wykonawca proponujemy zapis aby Kary umowne obciążały również Zamawiającego, w przypadku zaistnienia określonych zdarzeń, propozycja zapisu:</w:t>
      </w:r>
    </w:p>
    <w:p w:rsidR="00B400B3" w:rsidRPr="00500695" w:rsidRDefault="00B400B3" w:rsidP="00500695">
      <w:pPr>
        <w:spacing w:line="276" w:lineRule="auto"/>
        <w:jc w:val="both"/>
        <w:rPr>
          <w:sz w:val="22"/>
          <w:szCs w:val="22"/>
        </w:rPr>
      </w:pPr>
      <w:r w:rsidRPr="00500695">
        <w:rPr>
          <w:sz w:val="22"/>
          <w:szCs w:val="22"/>
        </w:rPr>
        <w:lastRenderedPageBreak/>
        <w:t>„Zamawiający zapłaci Wykonawcy kary umowne w następujących przypadkach:</w:t>
      </w:r>
    </w:p>
    <w:p w:rsidR="00B400B3" w:rsidRPr="00500695" w:rsidRDefault="00B400B3" w:rsidP="00500695">
      <w:pPr>
        <w:pStyle w:val="Akapitzlist"/>
        <w:numPr>
          <w:ilvl w:val="0"/>
          <w:numId w:val="39"/>
        </w:numPr>
        <w:jc w:val="both"/>
        <w:rPr>
          <w:rFonts w:ascii="Times New Roman" w:hAnsi="Times New Roman"/>
        </w:rPr>
      </w:pPr>
      <w:r w:rsidRPr="00500695">
        <w:rPr>
          <w:rFonts w:ascii="Times New Roman" w:hAnsi="Times New Roman"/>
        </w:rPr>
        <w:t>Za zwłokę w odbiorze przedmiotu umowy – w wysokości 0,2 % wynagrodzenia umownego brutto, określonego w § 3 ust. 1, za każdy rozpoczęty dzień zwłoki;</w:t>
      </w:r>
    </w:p>
    <w:p w:rsidR="00B400B3" w:rsidRPr="00500695" w:rsidRDefault="00B400B3" w:rsidP="00500695">
      <w:pPr>
        <w:pStyle w:val="Akapitzlist"/>
        <w:numPr>
          <w:ilvl w:val="0"/>
          <w:numId w:val="39"/>
        </w:numPr>
        <w:jc w:val="both"/>
        <w:rPr>
          <w:rFonts w:ascii="Times New Roman" w:hAnsi="Times New Roman"/>
        </w:rPr>
      </w:pPr>
      <w:r w:rsidRPr="00500695">
        <w:rPr>
          <w:rFonts w:ascii="Times New Roman" w:hAnsi="Times New Roman"/>
        </w:rPr>
        <w:t>W przypadku odstąpienia od umowy przez którąkolwiek ze Stron z powodów leżących po stronie Zamawiającego – w wysokości 5% wynagrodzenia umownego brutto określonego w § 3 ust. 1”?”</w:t>
      </w:r>
    </w:p>
    <w:p w:rsidR="00B400B3" w:rsidRPr="00500695" w:rsidRDefault="00B400B3"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14</w:t>
      </w:r>
      <w:r w:rsidRPr="00500695">
        <w:rPr>
          <w:b/>
          <w:sz w:val="22"/>
          <w:szCs w:val="22"/>
        </w:rPr>
        <w:t xml:space="preserve">: </w:t>
      </w:r>
    </w:p>
    <w:p w:rsidR="00B400B3" w:rsidRPr="00500695" w:rsidRDefault="00B400B3" w:rsidP="00500695">
      <w:pPr>
        <w:spacing w:line="276" w:lineRule="auto"/>
        <w:jc w:val="both"/>
        <w:rPr>
          <w:sz w:val="22"/>
          <w:szCs w:val="22"/>
        </w:rPr>
      </w:pPr>
      <w:r w:rsidRPr="00500695">
        <w:rPr>
          <w:sz w:val="22"/>
          <w:szCs w:val="22"/>
        </w:rPr>
        <w:t xml:space="preserve">Informuję, iż Zamawiający nie przychyla się do propozycji Wykonawcy dotyczącej kar umownych, które obciążałyby Zamawiającego. Prawo zamówień publicznych sytuuje Zamawiającego w uprzywilejowanej pozycji z tego powodu, że dysponuje on środkami budżetowymi, które podlegają szczególnej ochronie  zabezpieczyć </w:t>
      </w:r>
      <w:r w:rsidR="00FC5D97" w:rsidRPr="00500695">
        <w:rPr>
          <w:sz w:val="22"/>
          <w:szCs w:val="22"/>
        </w:rPr>
        <w:t>powinny interesy społeczeństwa. Z tego względu w art. 456 ustawy Pzp istnieje przepis, który umożliwia Zamawiającemu odstąpienie od umowy bez ponoszenia konsekwencji w postaci kar umownych.</w:t>
      </w:r>
    </w:p>
    <w:p w:rsidR="00FC5D97" w:rsidRPr="00500695" w:rsidRDefault="00FC5D97"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15</w:t>
      </w:r>
      <w:r w:rsidRPr="00500695">
        <w:rPr>
          <w:b/>
          <w:sz w:val="22"/>
          <w:szCs w:val="22"/>
        </w:rPr>
        <w:t>:</w:t>
      </w:r>
    </w:p>
    <w:p w:rsidR="00FC5D97" w:rsidRPr="00500695" w:rsidRDefault="00FC5D97" w:rsidP="00500695">
      <w:pPr>
        <w:spacing w:line="276" w:lineRule="auto"/>
        <w:jc w:val="both"/>
        <w:rPr>
          <w:sz w:val="22"/>
          <w:szCs w:val="22"/>
        </w:rPr>
      </w:pPr>
      <w:r w:rsidRPr="00500695">
        <w:rPr>
          <w:sz w:val="22"/>
          <w:szCs w:val="22"/>
        </w:rPr>
        <w:t xml:space="preserve"> „Proponujemy doprecyzowanie zapisu w § 12 ust. 1, że przed odstąpieniem od umowy Zamawiający powinien wezwać Wykonawcę do usunięcia naruszeń, które stanowią podstawę odstąpienia, propozycja zapisu: „Zamawiającemu służy prawo jednostronnego odstąpienia od umowy lub jej części, względnie rozwiązania jej ze skutkiem natychmiastowym po bezskutecznym upływie wyznaczonego dodatkowego terminu do usunięcia naruszeń stanowiących podstawę do odstąpienia, nie krótszego niż 10 dni roboczych w szczególności gdy:</w:t>
      </w:r>
    </w:p>
    <w:p w:rsidR="00FC5D97" w:rsidRPr="00500695" w:rsidRDefault="00FC5D97" w:rsidP="00500695">
      <w:pPr>
        <w:pStyle w:val="Akapitzlist"/>
        <w:numPr>
          <w:ilvl w:val="0"/>
          <w:numId w:val="40"/>
        </w:numPr>
        <w:jc w:val="both"/>
        <w:rPr>
          <w:rFonts w:ascii="Times New Roman" w:hAnsi="Times New Roman"/>
        </w:rPr>
      </w:pPr>
      <w:r w:rsidRPr="00500695">
        <w:rPr>
          <w:rFonts w:ascii="Times New Roman" w:hAnsi="Times New Roman"/>
        </w:rPr>
        <w:t>nastąpi zwłoka w terminie (…)”?”</w:t>
      </w:r>
    </w:p>
    <w:p w:rsidR="00FC5D97" w:rsidRPr="00500695" w:rsidRDefault="00FC5D97"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15</w:t>
      </w:r>
      <w:r w:rsidRPr="00500695">
        <w:rPr>
          <w:b/>
          <w:sz w:val="22"/>
          <w:szCs w:val="22"/>
        </w:rPr>
        <w:t xml:space="preserve">: </w:t>
      </w:r>
    </w:p>
    <w:p w:rsidR="00FC5D97" w:rsidRPr="00500695" w:rsidRDefault="00FC5D97" w:rsidP="00500695">
      <w:pPr>
        <w:spacing w:line="276" w:lineRule="auto"/>
        <w:jc w:val="both"/>
        <w:rPr>
          <w:sz w:val="22"/>
          <w:szCs w:val="22"/>
        </w:rPr>
      </w:pPr>
      <w:r w:rsidRPr="00500695">
        <w:rPr>
          <w:sz w:val="22"/>
          <w:szCs w:val="22"/>
        </w:rPr>
        <w:t xml:space="preserve">Informuję, iż Zamawiający nie przychyla się do propozycji Wykonawcy dotyczącej doprecyzowania § 12 ust. 1 w treści wynikającej z pytania. Zamawiający dokona modyfikacji Projektowanych postanowień umowy w zakresie § 12 ust. 1 lit. a) i tym samym zamiast </w:t>
      </w:r>
      <w:r w:rsidR="00EF6321" w:rsidRPr="00500695">
        <w:rPr>
          <w:sz w:val="22"/>
          <w:szCs w:val="22"/>
        </w:rPr>
        <w:t>uchybienie wpisze „zwłoka”.</w:t>
      </w:r>
    </w:p>
    <w:p w:rsidR="00EF6321" w:rsidRPr="00500695" w:rsidRDefault="00EF6321"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16</w:t>
      </w:r>
      <w:r w:rsidRPr="00500695">
        <w:rPr>
          <w:b/>
          <w:sz w:val="22"/>
          <w:szCs w:val="22"/>
        </w:rPr>
        <w:t>:</w:t>
      </w:r>
    </w:p>
    <w:p w:rsidR="00EF6321" w:rsidRPr="00500695" w:rsidRDefault="00EF6321" w:rsidP="00500695">
      <w:pPr>
        <w:spacing w:line="276" w:lineRule="auto"/>
        <w:jc w:val="both"/>
        <w:rPr>
          <w:sz w:val="22"/>
          <w:szCs w:val="22"/>
        </w:rPr>
      </w:pPr>
      <w:r w:rsidRPr="00500695">
        <w:rPr>
          <w:sz w:val="22"/>
          <w:szCs w:val="22"/>
        </w:rPr>
        <w:t xml:space="preserve"> „Proponujemy doprecyzowanie zapisu w § 12 ust. 3, że przed odstąpieniem od umowy Zamawiający wzywa Wykonawcę do usunięcia naruszeń, które stanowią podstawę odstąpienia, propozycja zapisu: „Zamawiający może odstąpić od umowy w terminie do 90 dni od powzięcia wiadomości o okolicznościach stanowiących podstawę odstąpienia. Przed odstąpieniem Zamawiający winien wezwać Wykonawcę na piśmie do zaprzestania naruszeń stanowiących podstawę do odstąpienia umowy”?”</w:t>
      </w:r>
    </w:p>
    <w:p w:rsidR="00EF6321" w:rsidRPr="00500695" w:rsidRDefault="00EF6321"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16</w:t>
      </w:r>
      <w:r w:rsidRPr="00500695">
        <w:rPr>
          <w:b/>
          <w:sz w:val="22"/>
          <w:szCs w:val="22"/>
        </w:rPr>
        <w:t xml:space="preserve">: </w:t>
      </w:r>
    </w:p>
    <w:p w:rsidR="00EF6321" w:rsidRPr="00500695" w:rsidRDefault="00EF6321" w:rsidP="00500695">
      <w:pPr>
        <w:spacing w:line="276" w:lineRule="auto"/>
        <w:jc w:val="both"/>
        <w:rPr>
          <w:sz w:val="22"/>
          <w:szCs w:val="22"/>
        </w:rPr>
      </w:pPr>
      <w:r w:rsidRPr="00500695">
        <w:rPr>
          <w:sz w:val="22"/>
          <w:szCs w:val="22"/>
        </w:rPr>
        <w:t xml:space="preserve">Informuję, iż Zamawiający nie przychyla się do propozycji Wykonawcy dotyczącej doprecyzowania § 12 ust. 3 w treści wynikającej z pytania. </w:t>
      </w:r>
    </w:p>
    <w:p w:rsidR="00EF6321" w:rsidRPr="00500695" w:rsidRDefault="00EF6321"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17</w:t>
      </w:r>
      <w:r w:rsidRPr="00500695">
        <w:rPr>
          <w:b/>
          <w:sz w:val="22"/>
          <w:szCs w:val="22"/>
        </w:rPr>
        <w:t>:</w:t>
      </w:r>
    </w:p>
    <w:p w:rsidR="00EF6321" w:rsidRPr="00500695" w:rsidRDefault="00EF6321" w:rsidP="00500695">
      <w:pPr>
        <w:spacing w:line="276" w:lineRule="auto"/>
        <w:jc w:val="both"/>
        <w:rPr>
          <w:sz w:val="22"/>
          <w:szCs w:val="22"/>
        </w:rPr>
      </w:pPr>
      <w:r w:rsidRPr="00500695">
        <w:rPr>
          <w:sz w:val="22"/>
          <w:szCs w:val="22"/>
        </w:rPr>
        <w:t xml:space="preserve"> „Proponujemy doprecyzowanie zapisu w § 12 ust. 4, albowiem może dojść do takiej sytuacji, że Wykonawca zaciągnie określone zobowiązania wobec swoich poddostawców, i z których będzie musiał się wywiązać, np. poprzez zapłatę kar umownych, propozycja zapisu: „Niezależnie od postanowień ust. 1-3 niniejszego paragrafu, Zamawiający może odstąpić od umowy w przypadku wystąpienia okoliczności określonych w art. 456 ust. 1 ustawy Pzp. W takim wypadku Wykonawca może żądać wyłącznie wynagrodzenia należnego mu z tytułu wykonania części </w:t>
      </w:r>
      <w:r w:rsidRPr="00500695">
        <w:rPr>
          <w:sz w:val="22"/>
          <w:szCs w:val="22"/>
        </w:rPr>
        <w:lastRenderedPageBreak/>
        <w:t>umowy, zwrotu kosztów poniesionych przez Wykonawcę na poczet części umowy objętej odstąpieniem wraz z jego zobowiązania</w:t>
      </w:r>
      <w:r w:rsidR="0047722E" w:rsidRPr="00500695">
        <w:rPr>
          <w:sz w:val="22"/>
          <w:szCs w:val="22"/>
        </w:rPr>
        <w:t>mi</w:t>
      </w:r>
      <w:r w:rsidRPr="00500695">
        <w:rPr>
          <w:sz w:val="22"/>
          <w:szCs w:val="22"/>
        </w:rPr>
        <w:t xml:space="preserve"> wynikającymi z umów/zamówień u poddostawców.”?”</w:t>
      </w:r>
    </w:p>
    <w:p w:rsidR="00EF6321" w:rsidRPr="00500695" w:rsidRDefault="00EF6321"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17</w:t>
      </w:r>
      <w:r w:rsidRPr="00500695">
        <w:rPr>
          <w:b/>
          <w:sz w:val="22"/>
          <w:szCs w:val="22"/>
        </w:rPr>
        <w:t xml:space="preserve">: </w:t>
      </w:r>
    </w:p>
    <w:p w:rsidR="00EF6321" w:rsidRPr="00500695" w:rsidRDefault="00EF6321" w:rsidP="00500695">
      <w:pPr>
        <w:spacing w:line="276" w:lineRule="auto"/>
        <w:jc w:val="both"/>
        <w:rPr>
          <w:sz w:val="22"/>
          <w:szCs w:val="22"/>
        </w:rPr>
      </w:pPr>
      <w:r w:rsidRPr="00500695">
        <w:rPr>
          <w:sz w:val="22"/>
          <w:szCs w:val="22"/>
        </w:rPr>
        <w:t>Informuję, iż Zamawiający nie przychyla się do propozycji Wykonawcy dotyczącej doprecyzowania § 12</w:t>
      </w:r>
      <w:r w:rsidR="0047722E" w:rsidRPr="00500695">
        <w:rPr>
          <w:sz w:val="22"/>
          <w:szCs w:val="22"/>
        </w:rPr>
        <w:t xml:space="preserve"> ust. 4</w:t>
      </w:r>
      <w:r w:rsidRPr="00500695">
        <w:rPr>
          <w:sz w:val="22"/>
          <w:szCs w:val="22"/>
        </w:rPr>
        <w:t xml:space="preserve"> w treści wynikającej z pytania. </w:t>
      </w:r>
    </w:p>
    <w:p w:rsidR="0047722E" w:rsidRPr="00500695" w:rsidRDefault="0047722E"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18</w:t>
      </w:r>
      <w:r w:rsidRPr="00500695">
        <w:rPr>
          <w:b/>
          <w:sz w:val="22"/>
          <w:szCs w:val="22"/>
        </w:rPr>
        <w:t>:</w:t>
      </w:r>
    </w:p>
    <w:p w:rsidR="0047722E" w:rsidRPr="00500695" w:rsidRDefault="0047722E" w:rsidP="00500695">
      <w:pPr>
        <w:spacing w:line="276" w:lineRule="auto"/>
        <w:jc w:val="both"/>
        <w:rPr>
          <w:sz w:val="22"/>
          <w:szCs w:val="22"/>
        </w:rPr>
      </w:pPr>
      <w:r w:rsidRPr="00500695">
        <w:rPr>
          <w:sz w:val="22"/>
          <w:szCs w:val="22"/>
        </w:rPr>
        <w:t xml:space="preserve"> „Proponujemy doprecyzowanie zapisu w § 14 ust. 2, propozycja zapisu: „Przez siłę wyższą strony rozumieją – zdarzenie, którego wystąpienie jest niezależne od strony i niemożliwe do przewidzenia przez strony i dotyczy w szczególności: wojny na terenie RP, klęski żywiołowej, epidemii, pandemii, kwarantanny, izolacje (dla uniknięcia wątpliwości, rozumiane jako wszelki wpływ SARS-CoV-2 lub jego mutacji, bez względu na to czy możliwy do przewidzenia, czy też nie) prowadzące do ograniczenia bądź czasowego wstrzymania produkcji, przestoju bądź zamknięcia zakłady Wykonawcy, ataku terrorystycznego, stanu wojny lub działań wojennych, bądź zagrożenia takimi działaniami; rozruchów, zamieszek, powstania; sabotażu, ataków terrorystycznych, ataków piractwa, zmian przepisów krajowych lub zagranicznych, wydania lub nie wydania stosownych decyzji przez organy administracji publicznej w kraju lub za granicą.”?”</w:t>
      </w:r>
    </w:p>
    <w:p w:rsidR="0047722E" w:rsidRPr="00500695" w:rsidRDefault="0047722E"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18</w:t>
      </w:r>
      <w:r w:rsidRPr="00500695">
        <w:rPr>
          <w:b/>
          <w:sz w:val="22"/>
          <w:szCs w:val="22"/>
        </w:rPr>
        <w:t xml:space="preserve">: </w:t>
      </w:r>
    </w:p>
    <w:p w:rsidR="0047722E" w:rsidRPr="00500695" w:rsidRDefault="0047722E" w:rsidP="00500695">
      <w:pPr>
        <w:spacing w:line="276" w:lineRule="auto"/>
        <w:jc w:val="both"/>
        <w:rPr>
          <w:sz w:val="22"/>
          <w:szCs w:val="22"/>
        </w:rPr>
      </w:pPr>
      <w:r w:rsidRPr="00500695">
        <w:rPr>
          <w:sz w:val="22"/>
          <w:szCs w:val="22"/>
        </w:rPr>
        <w:t>Informuję, iż Zamawiający nie przychyla się do propozycji Wykonawcy dotyczącej doprecyzowania § 14 ust. 2 w treści wynikającej z pytania.</w:t>
      </w:r>
    </w:p>
    <w:p w:rsidR="0047722E" w:rsidRPr="00500695" w:rsidRDefault="0047722E"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19</w:t>
      </w:r>
      <w:r w:rsidRPr="00500695">
        <w:rPr>
          <w:b/>
          <w:sz w:val="22"/>
          <w:szCs w:val="22"/>
        </w:rPr>
        <w:t>:</w:t>
      </w:r>
    </w:p>
    <w:p w:rsidR="0047722E" w:rsidRPr="00500695" w:rsidRDefault="0047722E" w:rsidP="00500695">
      <w:pPr>
        <w:spacing w:line="276" w:lineRule="auto"/>
        <w:jc w:val="both"/>
        <w:rPr>
          <w:sz w:val="22"/>
          <w:szCs w:val="22"/>
        </w:rPr>
      </w:pPr>
      <w:r w:rsidRPr="00500695">
        <w:rPr>
          <w:sz w:val="22"/>
          <w:szCs w:val="22"/>
        </w:rPr>
        <w:t xml:space="preserve"> „Proponujemy wykreślenie zapisu w § 14 ust. 5</w:t>
      </w:r>
      <w:r w:rsidR="00624FA7" w:rsidRPr="00500695">
        <w:rPr>
          <w:sz w:val="22"/>
          <w:szCs w:val="22"/>
        </w:rPr>
        <w:t>, albowiem trudno uwzględnić w umowie ryzyko związane z koronawirusem, np. przerwanie łańcucha dostaw, ograniczenia w dostawach, itp. Poza tym obecnie nie ma stanu epidemii, lecz stan zagrożenia epidemicznego</w:t>
      </w:r>
      <w:r w:rsidRPr="00500695">
        <w:rPr>
          <w:sz w:val="22"/>
          <w:szCs w:val="22"/>
        </w:rPr>
        <w:t>?”</w:t>
      </w:r>
    </w:p>
    <w:p w:rsidR="0047722E" w:rsidRPr="00500695" w:rsidRDefault="0047722E"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19</w:t>
      </w:r>
      <w:r w:rsidRPr="00500695">
        <w:rPr>
          <w:b/>
          <w:sz w:val="22"/>
          <w:szCs w:val="22"/>
        </w:rPr>
        <w:t xml:space="preserve">: </w:t>
      </w:r>
    </w:p>
    <w:p w:rsidR="0047722E" w:rsidRPr="00500695" w:rsidRDefault="0047722E" w:rsidP="00500695">
      <w:pPr>
        <w:spacing w:line="276" w:lineRule="auto"/>
        <w:jc w:val="both"/>
        <w:rPr>
          <w:sz w:val="22"/>
          <w:szCs w:val="22"/>
        </w:rPr>
      </w:pPr>
      <w:r w:rsidRPr="00500695">
        <w:rPr>
          <w:sz w:val="22"/>
          <w:szCs w:val="22"/>
        </w:rPr>
        <w:t>Informuję, iż Zamawiający  nie przychyla się do propozycji Wykona</w:t>
      </w:r>
      <w:r w:rsidR="00624FA7" w:rsidRPr="00500695">
        <w:rPr>
          <w:sz w:val="22"/>
          <w:szCs w:val="22"/>
        </w:rPr>
        <w:t>wcy dotyczącej wykreślenia w § 14 ust. 5</w:t>
      </w:r>
      <w:r w:rsidRPr="00500695">
        <w:rPr>
          <w:sz w:val="22"/>
          <w:szCs w:val="22"/>
        </w:rPr>
        <w:t>.</w:t>
      </w:r>
      <w:r w:rsidR="00624FA7" w:rsidRPr="00500695">
        <w:rPr>
          <w:sz w:val="22"/>
          <w:szCs w:val="22"/>
        </w:rPr>
        <w:t xml:space="preserve"> Zamawiający dokona modyfikacji Projektowanych postanowień umowy w zakresie § 14 ust. 5 i tym samym zamiast stan epidemii wpisze „</w:t>
      </w:r>
      <w:bookmarkStart w:id="0" w:name="_GoBack"/>
      <w:r w:rsidR="00624FA7" w:rsidRPr="00500695">
        <w:rPr>
          <w:sz w:val="22"/>
          <w:szCs w:val="22"/>
        </w:rPr>
        <w:t>stan zagrożenia epidemicznego</w:t>
      </w:r>
      <w:bookmarkEnd w:id="0"/>
      <w:r w:rsidR="00624FA7" w:rsidRPr="00500695">
        <w:rPr>
          <w:sz w:val="22"/>
          <w:szCs w:val="22"/>
        </w:rPr>
        <w:t>”.</w:t>
      </w:r>
    </w:p>
    <w:p w:rsidR="00624FA7" w:rsidRPr="00500695" w:rsidRDefault="00624FA7"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20</w:t>
      </w:r>
      <w:r w:rsidRPr="00500695">
        <w:rPr>
          <w:b/>
          <w:sz w:val="22"/>
          <w:szCs w:val="22"/>
        </w:rPr>
        <w:t>:</w:t>
      </w:r>
    </w:p>
    <w:p w:rsidR="00624FA7" w:rsidRPr="00500695" w:rsidRDefault="00624FA7" w:rsidP="00500695">
      <w:pPr>
        <w:spacing w:line="276" w:lineRule="auto"/>
        <w:jc w:val="both"/>
        <w:rPr>
          <w:sz w:val="22"/>
          <w:szCs w:val="22"/>
        </w:rPr>
      </w:pPr>
      <w:r w:rsidRPr="00500695">
        <w:rPr>
          <w:sz w:val="22"/>
          <w:szCs w:val="22"/>
        </w:rPr>
        <w:t xml:space="preserve"> „Proponujemy dodanie do w § 14 dodatkowych zapisów tj:</w:t>
      </w:r>
    </w:p>
    <w:p w:rsidR="00624FA7" w:rsidRPr="00500695" w:rsidRDefault="00624FA7" w:rsidP="00500695">
      <w:pPr>
        <w:pStyle w:val="Akapitzlist"/>
        <w:numPr>
          <w:ilvl w:val="0"/>
          <w:numId w:val="43"/>
        </w:numPr>
        <w:jc w:val="both"/>
        <w:rPr>
          <w:rFonts w:ascii="Times New Roman" w:hAnsi="Times New Roman"/>
        </w:rPr>
      </w:pPr>
      <w:r w:rsidRPr="00500695">
        <w:rPr>
          <w:rFonts w:ascii="Times New Roman" w:hAnsi="Times New Roman"/>
        </w:rPr>
        <w:t>Postanowienia dotyczące zdarzenia siły wyższej mają zastosowanie również do wykonawców/dostawców/kontrahentów Wykonawcy;</w:t>
      </w:r>
    </w:p>
    <w:p w:rsidR="00624FA7" w:rsidRPr="00500695" w:rsidRDefault="00624FA7" w:rsidP="00500695">
      <w:pPr>
        <w:pStyle w:val="Akapitzlist"/>
        <w:numPr>
          <w:ilvl w:val="0"/>
          <w:numId w:val="43"/>
        </w:numPr>
        <w:jc w:val="both"/>
        <w:rPr>
          <w:rFonts w:ascii="Times New Roman" w:hAnsi="Times New Roman"/>
        </w:rPr>
      </w:pPr>
      <w:r w:rsidRPr="00500695">
        <w:rPr>
          <w:rFonts w:ascii="Times New Roman" w:hAnsi="Times New Roman"/>
        </w:rPr>
        <w:t>Zgodnie z Rozporządzeniem Parlamentu Europejskiego i Rady Unii Europejskiej 2016/679 z dnia 27 kwietnia 2016 r. w sprawie ochrony osób fizycznych w związku z przetwarzaniem danych osobowych i w sprawie swobodnego przepływu takich danych oraz uchyleniem dyrektywy 95/46/WE, Zamawiający informuje, że otrzymywane dane osobowe będą przetwarzane na potrzeby wykonania Umowy, zgodnie z obowiązującymi przepisami prawa;</w:t>
      </w:r>
    </w:p>
    <w:p w:rsidR="00B9395D" w:rsidRPr="00500695" w:rsidRDefault="00B9395D" w:rsidP="00500695">
      <w:pPr>
        <w:pStyle w:val="Akapitzlist"/>
        <w:numPr>
          <w:ilvl w:val="0"/>
          <w:numId w:val="43"/>
        </w:numPr>
        <w:spacing w:after="0"/>
        <w:jc w:val="both"/>
        <w:rPr>
          <w:rFonts w:ascii="Times New Roman" w:hAnsi="Times New Roman"/>
        </w:rPr>
      </w:pPr>
      <w:r w:rsidRPr="00500695">
        <w:rPr>
          <w:rFonts w:ascii="Times New Roman" w:hAnsi="Times New Roman"/>
        </w:rPr>
        <w:t xml:space="preserve">Żadna ze Stron nie ponosi odpowiedzialności, jeżeli nie wykonała swoich obowiązków albo wykonała je nienależycie wskutek okoliczności niezależnych od niej, tj. okoliczności, o których nie wiedziała i nie mogła ich przewidzieć oraz którym nie mogła zapobiec, pomimo dołożenia najwyższej staranności, w szczególności z uwagi na zmianę przepisów krajowych lub zagranicznych, wydanie lub nie wydanie stosownych decyzji przez organy administracji publicznej w kraju lub zagranicą, klęski żywiołowe, wojny, </w:t>
      </w:r>
      <w:r w:rsidRPr="00500695">
        <w:rPr>
          <w:rFonts w:ascii="Times New Roman" w:hAnsi="Times New Roman"/>
        </w:rPr>
        <w:lastRenderedPageBreak/>
        <w:t>zamieszki, blokady dróg, strajki, z wyjątkiem strajków pracowników Wykonawcy, których Wykonawca mógł uniknąć.</w:t>
      </w:r>
    </w:p>
    <w:p w:rsidR="00624FA7" w:rsidRPr="00500695" w:rsidRDefault="00B9395D" w:rsidP="00500695">
      <w:pPr>
        <w:spacing w:line="276" w:lineRule="auto"/>
        <w:jc w:val="both"/>
        <w:rPr>
          <w:sz w:val="22"/>
          <w:szCs w:val="22"/>
        </w:rPr>
      </w:pPr>
      <w:r w:rsidRPr="00500695">
        <w:rPr>
          <w:sz w:val="22"/>
          <w:szCs w:val="22"/>
        </w:rPr>
        <w:t>Wykonawca dostarcza Zamawiającemu dane osobowe wskazane w tym zapisie. W związku z tym, uzasadnione jest wprowadzenie zapisu o zachowaniu w poufności tych danych przez Zamawiającego</w:t>
      </w:r>
      <w:r w:rsidR="00624FA7" w:rsidRPr="00500695">
        <w:rPr>
          <w:sz w:val="22"/>
          <w:szCs w:val="22"/>
        </w:rPr>
        <w:t>?”</w:t>
      </w:r>
    </w:p>
    <w:p w:rsidR="00624FA7" w:rsidRPr="00500695" w:rsidRDefault="00624FA7" w:rsidP="00500695">
      <w:pPr>
        <w:spacing w:before="120" w:line="276" w:lineRule="auto"/>
        <w:jc w:val="both"/>
        <w:rPr>
          <w:b/>
          <w:sz w:val="22"/>
          <w:szCs w:val="22"/>
        </w:rPr>
      </w:pPr>
      <w:r w:rsidRPr="00500695">
        <w:rPr>
          <w:b/>
          <w:sz w:val="22"/>
          <w:szCs w:val="22"/>
        </w:rPr>
        <w:t xml:space="preserve">Odpowiedź na pytanie nr </w:t>
      </w:r>
      <w:r w:rsidR="008C755A" w:rsidRPr="00500695">
        <w:rPr>
          <w:b/>
          <w:sz w:val="22"/>
          <w:szCs w:val="22"/>
        </w:rPr>
        <w:t>20</w:t>
      </w:r>
      <w:r w:rsidRPr="00500695">
        <w:rPr>
          <w:b/>
          <w:sz w:val="22"/>
          <w:szCs w:val="22"/>
        </w:rPr>
        <w:t xml:space="preserve">: </w:t>
      </w:r>
    </w:p>
    <w:p w:rsidR="00624FA7" w:rsidRPr="00500695" w:rsidRDefault="00624FA7" w:rsidP="00500695">
      <w:pPr>
        <w:spacing w:line="276" w:lineRule="auto"/>
        <w:jc w:val="both"/>
        <w:rPr>
          <w:sz w:val="22"/>
          <w:szCs w:val="22"/>
        </w:rPr>
      </w:pPr>
      <w:r w:rsidRPr="00500695">
        <w:rPr>
          <w:sz w:val="22"/>
          <w:szCs w:val="22"/>
        </w:rPr>
        <w:t xml:space="preserve">Informuję, iż Zamawiający  nie przychyla się do propozycji Wykonawcy dotyczącej </w:t>
      </w:r>
      <w:r w:rsidR="00B9395D" w:rsidRPr="00500695">
        <w:rPr>
          <w:sz w:val="22"/>
          <w:szCs w:val="22"/>
        </w:rPr>
        <w:t>dodania nowych zapisów w § 14</w:t>
      </w:r>
      <w:r w:rsidRPr="00500695">
        <w:rPr>
          <w:sz w:val="22"/>
          <w:szCs w:val="22"/>
        </w:rPr>
        <w:t xml:space="preserve">. Zamawiający </w:t>
      </w:r>
      <w:r w:rsidR="00B9395D" w:rsidRPr="00500695">
        <w:rPr>
          <w:sz w:val="22"/>
          <w:szCs w:val="22"/>
        </w:rPr>
        <w:t>szczegółowo opisał zasady postępowania w zakresie ochrony danych osobowych w Rozdziale XXII SWZ</w:t>
      </w:r>
      <w:r w:rsidRPr="00500695">
        <w:rPr>
          <w:sz w:val="22"/>
          <w:szCs w:val="22"/>
        </w:rPr>
        <w:t>”.</w:t>
      </w:r>
    </w:p>
    <w:p w:rsidR="00604823" w:rsidRPr="00500695" w:rsidRDefault="00604823"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21</w:t>
      </w:r>
      <w:r w:rsidRPr="00500695">
        <w:rPr>
          <w:b/>
          <w:sz w:val="22"/>
          <w:szCs w:val="22"/>
        </w:rPr>
        <w:t>:</w:t>
      </w:r>
    </w:p>
    <w:p w:rsidR="00604823" w:rsidRPr="00500695" w:rsidRDefault="00604823" w:rsidP="00500695">
      <w:pPr>
        <w:spacing w:line="276" w:lineRule="auto"/>
        <w:jc w:val="both"/>
        <w:rPr>
          <w:sz w:val="22"/>
          <w:szCs w:val="22"/>
        </w:rPr>
      </w:pPr>
      <w:r w:rsidRPr="00500695">
        <w:rPr>
          <w:sz w:val="22"/>
          <w:szCs w:val="22"/>
        </w:rPr>
        <w:t xml:space="preserve"> „Proponujemy doprecyzowanie zapisu w pkt. 5 lit. e) „Danych uzupełniających do specyfikacji warunków zamówienia </w:t>
      </w:r>
      <w:r w:rsidRPr="00500695">
        <w:rPr>
          <w:bCs/>
          <w:sz w:val="22"/>
          <w:szCs w:val="22"/>
        </w:rPr>
        <w:t xml:space="preserve">na dostawę ogumienia do spycharko-ładowarki SŁ-34” stanowiących załącznik nr 4 do SWZ oraz załącznik nr 1 do Projektowanych postanowień umowy poprzez „Wykonawca jako potwierdzenie spełnienia wymaganych norm przywołanych w niniejszym opisie przedmiotu zamówienia i umowie zobowiązany jest dołączyć do wyrobu deklarację zgodności </w:t>
      </w:r>
      <w:r w:rsidRPr="00500695">
        <w:rPr>
          <w:bCs/>
          <w:color w:val="FF0000"/>
          <w:sz w:val="22"/>
          <w:szCs w:val="22"/>
        </w:rPr>
        <w:t xml:space="preserve">producenta </w:t>
      </w:r>
      <w:r w:rsidRPr="00500695">
        <w:rPr>
          <w:bCs/>
          <w:sz w:val="22"/>
          <w:szCs w:val="22"/>
        </w:rPr>
        <w:t>wykonana wg wzorów i na zasadach określonych w: (…)</w:t>
      </w:r>
      <w:r w:rsidRPr="00500695">
        <w:rPr>
          <w:sz w:val="22"/>
          <w:szCs w:val="22"/>
        </w:rPr>
        <w:t>”?”</w:t>
      </w:r>
    </w:p>
    <w:p w:rsidR="00604823" w:rsidRPr="00500695" w:rsidRDefault="00604823"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21</w:t>
      </w:r>
      <w:r w:rsidRPr="00500695">
        <w:rPr>
          <w:b/>
          <w:sz w:val="22"/>
          <w:szCs w:val="22"/>
        </w:rPr>
        <w:t xml:space="preserve">: </w:t>
      </w:r>
    </w:p>
    <w:p w:rsidR="00604823" w:rsidRPr="00500695" w:rsidRDefault="00604823" w:rsidP="00500695">
      <w:pPr>
        <w:spacing w:line="276" w:lineRule="auto"/>
        <w:jc w:val="both"/>
        <w:rPr>
          <w:sz w:val="22"/>
          <w:szCs w:val="22"/>
        </w:rPr>
      </w:pPr>
      <w:r w:rsidRPr="00500695">
        <w:rPr>
          <w:sz w:val="22"/>
          <w:szCs w:val="22"/>
        </w:rPr>
        <w:t>Informuję, iż Zamawiający</w:t>
      </w:r>
      <w:r w:rsidR="008C755A" w:rsidRPr="00500695">
        <w:rPr>
          <w:sz w:val="22"/>
          <w:szCs w:val="22"/>
        </w:rPr>
        <w:t xml:space="preserve"> nie</w:t>
      </w:r>
      <w:r w:rsidRPr="00500695">
        <w:rPr>
          <w:sz w:val="22"/>
          <w:szCs w:val="22"/>
        </w:rPr>
        <w:t xml:space="preserve"> przychyla się do propozycji Wykonawcy dotyczącej doprecyzowania „Danych uzupełniających do specyfikacji warunków zamówienia </w:t>
      </w:r>
      <w:r w:rsidRPr="00500695">
        <w:rPr>
          <w:bCs/>
          <w:sz w:val="22"/>
          <w:szCs w:val="22"/>
        </w:rPr>
        <w:t>na dostawę ogumienia do spycharko-ładowarki SŁ-34” stanowiących załącznik nr 4 do SWZ oraz załącznik nr 1 do Projektowanych postanowień umowy w zakresie pkt. 5 lit. e)</w:t>
      </w:r>
      <w:r w:rsidR="008C755A" w:rsidRPr="00500695">
        <w:rPr>
          <w:bCs/>
          <w:sz w:val="22"/>
          <w:szCs w:val="22"/>
        </w:rPr>
        <w:t xml:space="preserve"> poprzez dodanie słowa „producenta”</w:t>
      </w:r>
      <w:r w:rsidRPr="00500695">
        <w:rPr>
          <w:sz w:val="22"/>
          <w:szCs w:val="22"/>
        </w:rPr>
        <w:t xml:space="preserve">. </w:t>
      </w:r>
      <w:r w:rsidR="008C755A" w:rsidRPr="00500695">
        <w:rPr>
          <w:sz w:val="22"/>
          <w:szCs w:val="22"/>
        </w:rPr>
        <w:t>Zamawiający uzna zarówno deklarację zgodności wystawioną przez wykonawcę jak i producenta</w:t>
      </w:r>
      <w:r w:rsidRPr="00500695">
        <w:rPr>
          <w:sz w:val="22"/>
          <w:szCs w:val="22"/>
        </w:rPr>
        <w:t>.</w:t>
      </w:r>
    </w:p>
    <w:p w:rsidR="00D1397E" w:rsidRPr="00500695" w:rsidRDefault="00D1397E" w:rsidP="00500695">
      <w:pPr>
        <w:spacing w:before="240" w:line="276" w:lineRule="auto"/>
        <w:jc w:val="both"/>
        <w:rPr>
          <w:b/>
          <w:sz w:val="22"/>
          <w:szCs w:val="22"/>
        </w:rPr>
      </w:pPr>
      <w:r w:rsidRPr="00500695">
        <w:rPr>
          <w:b/>
          <w:sz w:val="22"/>
          <w:szCs w:val="22"/>
        </w:rPr>
        <w:t>Pytanie</w:t>
      </w:r>
      <w:r w:rsidR="008C755A" w:rsidRPr="00500695">
        <w:rPr>
          <w:b/>
          <w:sz w:val="22"/>
          <w:szCs w:val="22"/>
        </w:rPr>
        <w:t xml:space="preserve"> nr 22</w:t>
      </w:r>
      <w:r w:rsidRPr="00500695">
        <w:rPr>
          <w:b/>
          <w:sz w:val="22"/>
          <w:szCs w:val="22"/>
        </w:rPr>
        <w:t>:</w:t>
      </w:r>
    </w:p>
    <w:p w:rsidR="00D1397E" w:rsidRPr="00500695" w:rsidRDefault="00D1397E" w:rsidP="00500695">
      <w:pPr>
        <w:spacing w:line="276" w:lineRule="auto"/>
        <w:jc w:val="both"/>
        <w:rPr>
          <w:sz w:val="22"/>
          <w:szCs w:val="22"/>
        </w:rPr>
      </w:pPr>
      <w:r w:rsidRPr="00500695">
        <w:rPr>
          <w:sz w:val="22"/>
          <w:szCs w:val="22"/>
        </w:rPr>
        <w:t xml:space="preserve"> „W celu skalkulowania oferty proszę o wyjaśnienie terminu „gwarancja w okresie przechowywania”. Jak należy interpretować ten zapis, od kiedy i do kiedy jest przewidziana gwarancja producenta, co kiedy po 7 latach „gwarancji przechowywania” zostanie założona „nowa” opona lub dętka na koło?”</w:t>
      </w:r>
    </w:p>
    <w:p w:rsidR="00D1397E" w:rsidRPr="00500695" w:rsidRDefault="00D1397E"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22</w:t>
      </w:r>
      <w:r w:rsidRPr="00500695">
        <w:rPr>
          <w:b/>
          <w:sz w:val="22"/>
          <w:szCs w:val="22"/>
        </w:rPr>
        <w:t xml:space="preserve">: </w:t>
      </w:r>
    </w:p>
    <w:p w:rsidR="00D1397E" w:rsidRPr="00500695" w:rsidRDefault="00D1397E" w:rsidP="00500695">
      <w:pPr>
        <w:spacing w:line="276" w:lineRule="auto"/>
        <w:jc w:val="both"/>
        <w:rPr>
          <w:bCs/>
          <w:sz w:val="22"/>
          <w:szCs w:val="22"/>
        </w:rPr>
      </w:pPr>
      <w:r w:rsidRPr="00500695">
        <w:rPr>
          <w:sz w:val="22"/>
          <w:szCs w:val="22"/>
        </w:rPr>
        <w:t xml:space="preserve">Informuję, iż Zamawiający dokona modyfikacji zapisu § 7 ust. 1 Projektowanych postanowień umowy stanowiących załącznik nr 3 do SWZ wprowadzając treść: „Wykonawca udziela gwarancji na okres 36 miesięcy w okresie przechowywania licząc od daty podpisania „Protokołu przyjęcia – przekazania” wyrobów objętych umową przez przedstawiciela Wykonawcy oraz Odbiorcę”. Oznacza to, że potencjalny Wykonawca udzieli gwarancji na opony, które przechowywane będą w warunkach magazynowych, jedynie na okres 36 miesięcy.  Po tym okresie Zamawiający nie będzie rościł względem Wykonawcy prawa z tytułu gwarancji z zastrzeżeniem § 7 ust. 11 załącznika nr 3 do SWZ. Zmiany w powyższym zakresie wprowadzone zostaną </w:t>
      </w:r>
      <w:r w:rsidR="00884A43" w:rsidRPr="00500695">
        <w:rPr>
          <w:sz w:val="22"/>
          <w:szCs w:val="22"/>
        </w:rPr>
        <w:t xml:space="preserve">również </w:t>
      </w:r>
      <w:r w:rsidRPr="00500695">
        <w:rPr>
          <w:sz w:val="22"/>
          <w:szCs w:val="22"/>
        </w:rPr>
        <w:t xml:space="preserve">w „Danych uzupełniających do specyfikacji warunków zamówienia </w:t>
      </w:r>
      <w:r w:rsidRPr="00500695">
        <w:rPr>
          <w:bCs/>
          <w:sz w:val="22"/>
          <w:szCs w:val="22"/>
        </w:rPr>
        <w:t xml:space="preserve">na dostawę ogumienia do spycharko-ładowarki SŁ-34” </w:t>
      </w:r>
      <w:r w:rsidR="00884A43" w:rsidRPr="00500695">
        <w:rPr>
          <w:bCs/>
          <w:sz w:val="22"/>
          <w:szCs w:val="22"/>
        </w:rPr>
        <w:t xml:space="preserve">oraz w </w:t>
      </w:r>
      <w:r w:rsidR="00884A43" w:rsidRPr="00500695">
        <w:rPr>
          <w:sz w:val="22"/>
          <w:szCs w:val="22"/>
        </w:rPr>
        <w:t xml:space="preserve">„Danych uzupełniających do specyfikacji warunków zamówienia </w:t>
      </w:r>
      <w:r w:rsidR="00884A43" w:rsidRPr="00500695">
        <w:rPr>
          <w:bCs/>
          <w:sz w:val="22"/>
          <w:szCs w:val="22"/>
        </w:rPr>
        <w:t xml:space="preserve">na dostawę ogumienia do spycharko-ładowarki SŁ-34C” </w:t>
      </w:r>
      <w:r w:rsidRPr="00500695">
        <w:rPr>
          <w:bCs/>
          <w:sz w:val="22"/>
          <w:szCs w:val="22"/>
        </w:rPr>
        <w:t>stanowiących załącznik nr 4 do SWZ</w:t>
      </w:r>
      <w:r w:rsidR="00884A43" w:rsidRPr="00500695">
        <w:rPr>
          <w:bCs/>
          <w:sz w:val="22"/>
          <w:szCs w:val="22"/>
        </w:rPr>
        <w:t>.</w:t>
      </w:r>
    </w:p>
    <w:p w:rsidR="00500695" w:rsidRDefault="00500695" w:rsidP="00500695">
      <w:pPr>
        <w:spacing w:before="240" w:line="276" w:lineRule="auto"/>
        <w:jc w:val="both"/>
        <w:rPr>
          <w:b/>
          <w:sz w:val="22"/>
          <w:szCs w:val="22"/>
        </w:rPr>
      </w:pPr>
    </w:p>
    <w:p w:rsidR="00500695" w:rsidRDefault="00500695" w:rsidP="00500695">
      <w:pPr>
        <w:spacing w:before="240" w:line="276" w:lineRule="auto"/>
        <w:jc w:val="both"/>
        <w:rPr>
          <w:b/>
          <w:sz w:val="22"/>
          <w:szCs w:val="22"/>
        </w:rPr>
      </w:pPr>
    </w:p>
    <w:p w:rsidR="00884A43" w:rsidRPr="00500695" w:rsidRDefault="00884A43" w:rsidP="00500695">
      <w:pPr>
        <w:spacing w:before="240" w:line="276" w:lineRule="auto"/>
        <w:jc w:val="both"/>
        <w:rPr>
          <w:b/>
          <w:sz w:val="22"/>
          <w:szCs w:val="22"/>
        </w:rPr>
      </w:pPr>
      <w:r w:rsidRPr="00500695">
        <w:rPr>
          <w:b/>
          <w:sz w:val="22"/>
          <w:szCs w:val="22"/>
        </w:rPr>
        <w:lastRenderedPageBreak/>
        <w:t>Pytanie</w:t>
      </w:r>
      <w:r w:rsidR="008C755A" w:rsidRPr="00500695">
        <w:rPr>
          <w:b/>
          <w:sz w:val="22"/>
          <w:szCs w:val="22"/>
        </w:rPr>
        <w:t xml:space="preserve"> nr 23</w:t>
      </w:r>
      <w:r w:rsidRPr="00500695">
        <w:rPr>
          <w:b/>
          <w:sz w:val="22"/>
          <w:szCs w:val="22"/>
        </w:rPr>
        <w:t>:</w:t>
      </w:r>
    </w:p>
    <w:p w:rsidR="00884A43" w:rsidRPr="00500695" w:rsidRDefault="00884A43" w:rsidP="00500695">
      <w:pPr>
        <w:spacing w:line="276" w:lineRule="auto"/>
        <w:jc w:val="both"/>
        <w:rPr>
          <w:sz w:val="22"/>
          <w:szCs w:val="22"/>
        </w:rPr>
      </w:pPr>
      <w:r w:rsidRPr="00500695">
        <w:rPr>
          <w:sz w:val="22"/>
          <w:szCs w:val="22"/>
        </w:rPr>
        <w:t xml:space="preserve"> „Witam, poproszę o podanie rozmiaru opon oraz preferencji dotyczących cech opon i ich producenta. Ponieważ jesteśmy bezpośrednim dystrybutorem opon Stomilu Poznań możemy zaproponować ich produkty lub wersje alternatywne?”</w:t>
      </w:r>
    </w:p>
    <w:p w:rsidR="00884A43" w:rsidRPr="00500695" w:rsidRDefault="00884A43" w:rsidP="00500695">
      <w:pPr>
        <w:spacing w:before="120" w:line="276" w:lineRule="auto"/>
        <w:jc w:val="both"/>
        <w:rPr>
          <w:b/>
          <w:sz w:val="22"/>
          <w:szCs w:val="22"/>
        </w:rPr>
      </w:pPr>
      <w:r w:rsidRPr="00500695">
        <w:rPr>
          <w:b/>
          <w:sz w:val="22"/>
          <w:szCs w:val="22"/>
        </w:rPr>
        <w:t>Odpowiedź</w:t>
      </w:r>
      <w:r w:rsidR="008C755A" w:rsidRPr="00500695">
        <w:rPr>
          <w:b/>
          <w:sz w:val="22"/>
          <w:szCs w:val="22"/>
        </w:rPr>
        <w:t xml:space="preserve"> na pytanie nr 23</w:t>
      </w:r>
      <w:r w:rsidRPr="00500695">
        <w:rPr>
          <w:b/>
          <w:sz w:val="22"/>
          <w:szCs w:val="22"/>
        </w:rPr>
        <w:t xml:space="preserve">: </w:t>
      </w:r>
    </w:p>
    <w:p w:rsidR="00DF49D2" w:rsidRPr="00500695" w:rsidRDefault="00884A43" w:rsidP="00500695">
      <w:pPr>
        <w:spacing w:line="276" w:lineRule="auto"/>
        <w:jc w:val="both"/>
        <w:rPr>
          <w:sz w:val="22"/>
          <w:szCs w:val="22"/>
        </w:rPr>
      </w:pPr>
      <w:r w:rsidRPr="00500695">
        <w:rPr>
          <w:sz w:val="22"/>
          <w:szCs w:val="22"/>
        </w:rPr>
        <w:t xml:space="preserve">Informuję, iż Zamawiający nie wskazuje producenta ogumienia do spycharko-ładowarki SŁ-34. Zaoferowane przez potencjalnego Wykonawcę ogumienie ma spełniać wymagania techniczne zawarte w „Danych uzupełniających do specyfikacji warunków zamówienia </w:t>
      </w:r>
      <w:r w:rsidRPr="00500695">
        <w:rPr>
          <w:bCs/>
          <w:sz w:val="22"/>
          <w:szCs w:val="22"/>
        </w:rPr>
        <w:t xml:space="preserve">na dostawę ogumienia do spycharko-ładowarki SŁ-34” oraz w </w:t>
      </w:r>
      <w:r w:rsidRPr="00500695">
        <w:rPr>
          <w:sz w:val="22"/>
          <w:szCs w:val="22"/>
        </w:rPr>
        <w:t xml:space="preserve">„Danych uzupełniających do specyfikacji warunków zamówienia </w:t>
      </w:r>
      <w:r w:rsidRPr="00500695">
        <w:rPr>
          <w:bCs/>
          <w:sz w:val="22"/>
          <w:szCs w:val="22"/>
        </w:rPr>
        <w:t>na dostawę ogumienia do spycharko-ładowarki SŁ-34C” stanowiących załącznik nr 4 do SWZ.</w:t>
      </w:r>
    </w:p>
    <w:p w:rsidR="005A44F7" w:rsidRDefault="005A44F7" w:rsidP="00BF2125">
      <w:pPr>
        <w:spacing w:line="360" w:lineRule="auto"/>
        <w:jc w:val="both"/>
        <w:rPr>
          <w:sz w:val="22"/>
          <w:szCs w:val="22"/>
        </w:rPr>
      </w:pPr>
    </w:p>
    <w:p w:rsidR="00C55586" w:rsidRPr="00375655" w:rsidRDefault="00C55586" w:rsidP="00C55586">
      <w:pPr>
        <w:jc w:val="center"/>
        <w:rPr>
          <w:i/>
          <w:sz w:val="22"/>
          <w:szCs w:val="22"/>
        </w:rPr>
      </w:pPr>
      <w:r w:rsidRPr="00375655">
        <w:rPr>
          <w:i/>
          <w:sz w:val="22"/>
          <w:szCs w:val="22"/>
        </w:rPr>
        <w:t xml:space="preserve">Treść zapytań wraz z wyjaśnieniami zostanie udostępniona na platformie zakupowej </w:t>
      </w:r>
      <w:hyperlink r:id="rId9" w:history="1">
        <w:r w:rsidRPr="00375655">
          <w:rPr>
            <w:rStyle w:val="Hipercze"/>
            <w:i/>
            <w:color w:val="auto"/>
            <w:sz w:val="22"/>
            <w:szCs w:val="22"/>
            <w:u w:val="none"/>
          </w:rPr>
          <w:t>https://platformazakupowa.pl/pn/1rblog</w:t>
        </w:r>
      </w:hyperlink>
    </w:p>
    <w:p w:rsidR="001D584E" w:rsidRDefault="001D584E" w:rsidP="00BF2125">
      <w:pPr>
        <w:spacing w:line="360" w:lineRule="auto"/>
        <w:jc w:val="both"/>
        <w:rPr>
          <w:sz w:val="22"/>
          <w:szCs w:val="22"/>
        </w:rPr>
      </w:pPr>
    </w:p>
    <w:p w:rsidR="00AB62A3" w:rsidRPr="000045C4" w:rsidRDefault="00596E18" w:rsidP="00C55586">
      <w:pPr>
        <w:ind w:left="5387"/>
        <w:jc w:val="both"/>
        <w:rPr>
          <w:b/>
          <w:color w:val="000000"/>
          <w:spacing w:val="40"/>
          <w:sz w:val="22"/>
          <w:szCs w:val="22"/>
        </w:rPr>
      </w:pPr>
      <w:r w:rsidRPr="000045C4">
        <w:rPr>
          <w:b/>
          <w:color w:val="000000"/>
          <w:spacing w:val="40"/>
          <w:sz w:val="22"/>
          <w:szCs w:val="22"/>
        </w:rPr>
        <w:t xml:space="preserve"> </w:t>
      </w:r>
      <w:r w:rsidR="00931E64" w:rsidRPr="000045C4">
        <w:rPr>
          <w:b/>
          <w:color w:val="000000"/>
          <w:spacing w:val="40"/>
          <w:sz w:val="22"/>
          <w:szCs w:val="22"/>
        </w:rPr>
        <w:t xml:space="preserve">   </w:t>
      </w:r>
      <w:r w:rsidR="009F489B" w:rsidRPr="000045C4">
        <w:rPr>
          <w:b/>
          <w:color w:val="000000"/>
          <w:spacing w:val="40"/>
          <w:sz w:val="22"/>
          <w:szCs w:val="22"/>
        </w:rPr>
        <w:t xml:space="preserve"> </w:t>
      </w:r>
      <w:r w:rsidR="005F3D01" w:rsidRPr="000045C4">
        <w:rPr>
          <w:b/>
          <w:color w:val="000000"/>
          <w:spacing w:val="40"/>
          <w:sz w:val="22"/>
          <w:szCs w:val="22"/>
        </w:rPr>
        <w:t xml:space="preserve">  </w:t>
      </w:r>
      <w:r w:rsidR="00527CE6" w:rsidRPr="000045C4">
        <w:rPr>
          <w:b/>
          <w:color w:val="000000"/>
          <w:spacing w:val="40"/>
          <w:sz w:val="22"/>
          <w:szCs w:val="22"/>
        </w:rPr>
        <w:t xml:space="preserve">           </w:t>
      </w:r>
      <w:r w:rsidR="006B6056">
        <w:rPr>
          <w:b/>
          <w:color w:val="000000"/>
          <w:spacing w:val="40"/>
          <w:sz w:val="22"/>
          <w:szCs w:val="22"/>
        </w:rPr>
        <w:t xml:space="preserve"> </w:t>
      </w:r>
      <w:r w:rsidR="003F7AA6">
        <w:rPr>
          <w:b/>
          <w:color w:val="000000"/>
          <w:spacing w:val="40"/>
          <w:sz w:val="22"/>
          <w:szCs w:val="22"/>
        </w:rPr>
        <w:t xml:space="preserve">  </w:t>
      </w:r>
      <w:r w:rsidR="003F7AA6">
        <w:rPr>
          <w:b/>
          <w:color w:val="000000"/>
          <w:spacing w:val="40"/>
          <w:sz w:val="22"/>
          <w:szCs w:val="22"/>
        </w:rPr>
        <w:br/>
      </w:r>
      <w:r w:rsidR="003342AF">
        <w:rPr>
          <w:b/>
          <w:color w:val="000000"/>
          <w:spacing w:val="40"/>
          <w:sz w:val="22"/>
          <w:szCs w:val="22"/>
        </w:rPr>
        <w:t xml:space="preserve"> </w:t>
      </w:r>
      <w:r w:rsidR="00C55586">
        <w:rPr>
          <w:b/>
          <w:color w:val="000000"/>
          <w:spacing w:val="40"/>
          <w:sz w:val="22"/>
          <w:szCs w:val="22"/>
        </w:rPr>
        <w:t xml:space="preserve"> </w:t>
      </w:r>
      <w:r w:rsidR="005E6A58" w:rsidRPr="000045C4">
        <w:rPr>
          <w:b/>
          <w:color w:val="000000"/>
          <w:spacing w:val="40"/>
          <w:sz w:val="22"/>
          <w:szCs w:val="22"/>
        </w:rPr>
        <w:t>KOMENDANT</w:t>
      </w:r>
    </w:p>
    <w:p w:rsidR="000012A5" w:rsidRDefault="000012A5" w:rsidP="000012A5">
      <w:pPr>
        <w:ind w:left="4247" w:firstLine="709"/>
        <w:jc w:val="both"/>
        <w:rPr>
          <w:b/>
          <w:color w:val="000000"/>
          <w:sz w:val="22"/>
          <w:szCs w:val="22"/>
        </w:rPr>
      </w:pPr>
    </w:p>
    <w:p w:rsidR="000D1335" w:rsidRDefault="000D1335" w:rsidP="000012A5">
      <w:pPr>
        <w:ind w:left="4247" w:firstLine="709"/>
        <w:jc w:val="both"/>
        <w:rPr>
          <w:b/>
          <w:color w:val="000000"/>
          <w:sz w:val="22"/>
          <w:szCs w:val="22"/>
        </w:rPr>
      </w:pPr>
    </w:p>
    <w:p w:rsidR="000D1335" w:rsidRDefault="000D1335" w:rsidP="000012A5">
      <w:pPr>
        <w:ind w:left="4247" w:firstLine="709"/>
        <w:jc w:val="both"/>
        <w:rPr>
          <w:b/>
          <w:color w:val="000000"/>
          <w:sz w:val="22"/>
          <w:szCs w:val="22"/>
        </w:rPr>
      </w:pPr>
    </w:p>
    <w:p w:rsidR="00953E17" w:rsidRPr="00787420" w:rsidRDefault="000638DF" w:rsidP="00787420">
      <w:pPr>
        <w:ind w:left="4247" w:firstLine="6"/>
        <w:jc w:val="both"/>
        <w:rPr>
          <w:color w:val="000000"/>
          <w:spacing w:val="50"/>
          <w:sz w:val="22"/>
          <w:szCs w:val="22"/>
        </w:rPr>
      </w:pPr>
      <w:r w:rsidRPr="009917A1">
        <w:rPr>
          <w:b/>
          <w:color w:val="000000"/>
          <w:sz w:val="22"/>
          <w:szCs w:val="22"/>
        </w:rPr>
        <w:t xml:space="preserve">      </w:t>
      </w:r>
      <w:r w:rsidR="00A81B3D" w:rsidRPr="009917A1">
        <w:rPr>
          <w:b/>
          <w:color w:val="000000"/>
          <w:sz w:val="22"/>
          <w:szCs w:val="22"/>
        </w:rPr>
        <w:t xml:space="preserve">    </w:t>
      </w:r>
      <w:r w:rsidR="00F5699F">
        <w:rPr>
          <w:b/>
          <w:color w:val="000000"/>
          <w:sz w:val="22"/>
          <w:szCs w:val="22"/>
        </w:rPr>
        <w:t xml:space="preserve"> </w:t>
      </w:r>
      <w:r w:rsidR="0018148E">
        <w:rPr>
          <w:b/>
          <w:color w:val="000000"/>
          <w:sz w:val="22"/>
          <w:szCs w:val="22"/>
        </w:rPr>
        <w:t xml:space="preserve"> </w:t>
      </w:r>
      <w:r w:rsidR="00C55586">
        <w:rPr>
          <w:b/>
          <w:color w:val="000000"/>
          <w:sz w:val="22"/>
          <w:szCs w:val="22"/>
        </w:rPr>
        <w:t xml:space="preserve"> </w:t>
      </w:r>
      <w:r w:rsidR="0018148E">
        <w:rPr>
          <w:b/>
          <w:color w:val="000000"/>
          <w:sz w:val="22"/>
          <w:szCs w:val="22"/>
        </w:rPr>
        <w:t xml:space="preserve"> </w:t>
      </w:r>
      <w:r w:rsidR="00094C96">
        <w:rPr>
          <w:b/>
          <w:color w:val="000000"/>
          <w:sz w:val="22"/>
          <w:szCs w:val="22"/>
        </w:rPr>
        <w:t xml:space="preserve"> </w:t>
      </w:r>
      <w:r w:rsidR="008C755A">
        <w:rPr>
          <w:b/>
          <w:color w:val="000000"/>
          <w:sz w:val="22"/>
          <w:szCs w:val="22"/>
        </w:rPr>
        <w:t xml:space="preserve">wz. </w:t>
      </w:r>
      <w:r w:rsidR="000045C4" w:rsidRPr="00BF2125">
        <w:rPr>
          <w:b/>
          <w:color w:val="000000"/>
          <w:spacing w:val="8"/>
          <w:sz w:val="22"/>
          <w:szCs w:val="22"/>
        </w:rPr>
        <w:t>p</w:t>
      </w:r>
      <w:r w:rsidRPr="00BF2125">
        <w:rPr>
          <w:b/>
          <w:color w:val="000000"/>
          <w:spacing w:val="8"/>
          <w:sz w:val="22"/>
          <w:szCs w:val="22"/>
        </w:rPr>
        <w:t>ł</w:t>
      </w:r>
      <w:r w:rsidR="000045C4" w:rsidRPr="00BF2125">
        <w:rPr>
          <w:b/>
          <w:color w:val="000000"/>
          <w:spacing w:val="8"/>
          <w:sz w:val="22"/>
          <w:szCs w:val="22"/>
        </w:rPr>
        <w:t>k</w:t>
      </w:r>
      <w:r w:rsidR="000045C4">
        <w:rPr>
          <w:b/>
          <w:color w:val="000000"/>
          <w:spacing w:val="50"/>
          <w:sz w:val="22"/>
          <w:szCs w:val="22"/>
        </w:rPr>
        <w:t xml:space="preserve"> </w:t>
      </w:r>
      <w:r w:rsidR="008C755A">
        <w:rPr>
          <w:b/>
          <w:color w:val="000000"/>
          <w:spacing w:val="50"/>
          <w:sz w:val="22"/>
          <w:szCs w:val="22"/>
        </w:rPr>
        <w:t>Mirosław GIEL</w:t>
      </w:r>
    </w:p>
    <w:p w:rsidR="007A3B99" w:rsidRDefault="007A3B99" w:rsidP="00E10F85">
      <w:pPr>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500695" w:rsidRDefault="00500695" w:rsidP="000D1335">
      <w:pPr>
        <w:ind w:left="1077" w:hanging="1077"/>
        <w:jc w:val="both"/>
        <w:rPr>
          <w:rFonts w:eastAsiaTheme="minorHAnsi"/>
          <w:sz w:val="18"/>
          <w:szCs w:val="18"/>
          <w:lang w:eastAsia="x-none"/>
        </w:rPr>
      </w:pPr>
    </w:p>
    <w:p w:rsidR="000D1335" w:rsidRPr="00094C96" w:rsidRDefault="0084527B" w:rsidP="000D1335">
      <w:pPr>
        <w:ind w:left="1077" w:hanging="1077"/>
        <w:jc w:val="both"/>
        <w:rPr>
          <w:rFonts w:eastAsiaTheme="minorHAnsi"/>
          <w:sz w:val="18"/>
          <w:szCs w:val="18"/>
          <w:lang w:val="x-none" w:eastAsia="x-none"/>
        </w:rPr>
      </w:pPr>
      <w:r w:rsidRPr="00094C96">
        <w:rPr>
          <w:rFonts w:eastAsiaTheme="minorHAnsi"/>
          <w:sz w:val="18"/>
          <w:szCs w:val="18"/>
          <w:lang w:eastAsia="x-none"/>
        </w:rPr>
        <w:t xml:space="preserve">Wyk. </w:t>
      </w:r>
      <w:r w:rsidR="00FE4017">
        <w:rPr>
          <w:rFonts w:eastAsiaTheme="minorHAnsi"/>
          <w:sz w:val="18"/>
          <w:szCs w:val="18"/>
          <w:lang w:eastAsia="x-none"/>
        </w:rPr>
        <w:t>Małgorzata Śnieć</w:t>
      </w:r>
      <w:r w:rsidR="000D1335" w:rsidRPr="00094C96">
        <w:rPr>
          <w:rFonts w:eastAsiaTheme="minorHAnsi"/>
          <w:sz w:val="18"/>
          <w:szCs w:val="18"/>
          <w:lang w:eastAsia="x-none"/>
        </w:rPr>
        <w:t xml:space="preserve"> (</w:t>
      </w:r>
      <w:r w:rsidR="000D1335" w:rsidRPr="00094C96">
        <w:rPr>
          <w:rFonts w:eastAsiaTheme="minorHAnsi"/>
          <w:sz w:val="18"/>
          <w:szCs w:val="18"/>
          <w:lang w:val="x-none" w:eastAsia="x-none"/>
        </w:rPr>
        <w:t>tel. 261 47</w:t>
      </w:r>
      <w:r w:rsidR="00FE4017">
        <w:rPr>
          <w:rFonts w:eastAsiaTheme="minorHAnsi"/>
          <w:sz w:val="18"/>
          <w:szCs w:val="18"/>
          <w:lang w:eastAsia="x-none"/>
        </w:rPr>
        <w:t>2 252</w:t>
      </w:r>
      <w:r w:rsidR="000D1335" w:rsidRPr="00094C96">
        <w:rPr>
          <w:rFonts w:eastAsiaTheme="minorHAnsi"/>
          <w:sz w:val="18"/>
          <w:szCs w:val="18"/>
          <w:lang w:eastAsia="x-none"/>
        </w:rPr>
        <w:t>)</w:t>
      </w:r>
      <w:r w:rsidR="000D1335" w:rsidRPr="00094C96">
        <w:rPr>
          <w:rFonts w:eastAsiaTheme="minorHAnsi"/>
          <w:sz w:val="18"/>
          <w:szCs w:val="18"/>
          <w:lang w:val="x-none" w:eastAsia="x-none"/>
        </w:rPr>
        <w:t xml:space="preserve"> </w:t>
      </w:r>
    </w:p>
    <w:p w:rsidR="00996DF4" w:rsidRPr="00094C96" w:rsidRDefault="000D1335" w:rsidP="000D1335">
      <w:pPr>
        <w:ind w:left="1077" w:hanging="1077"/>
        <w:jc w:val="both"/>
        <w:rPr>
          <w:rFonts w:eastAsiaTheme="minorHAnsi"/>
          <w:sz w:val="18"/>
          <w:szCs w:val="18"/>
          <w:lang w:val="x-none" w:eastAsia="x-none"/>
        </w:rPr>
      </w:pPr>
      <w:r w:rsidRPr="00094C96">
        <w:rPr>
          <w:rFonts w:eastAsiaTheme="minorHAnsi"/>
          <w:sz w:val="18"/>
          <w:szCs w:val="18"/>
          <w:lang w:val="x-none" w:eastAsia="x-none"/>
        </w:rPr>
        <w:t xml:space="preserve">Dnia </w:t>
      </w:r>
      <w:r w:rsidR="00E10F85">
        <w:rPr>
          <w:rFonts w:eastAsiaTheme="minorHAnsi"/>
          <w:sz w:val="18"/>
          <w:szCs w:val="18"/>
          <w:lang w:eastAsia="x-none"/>
        </w:rPr>
        <w:t>29</w:t>
      </w:r>
      <w:r w:rsidR="0018148E">
        <w:rPr>
          <w:rFonts w:eastAsiaTheme="minorHAnsi"/>
          <w:sz w:val="18"/>
          <w:szCs w:val="18"/>
          <w:lang w:eastAsia="x-none"/>
        </w:rPr>
        <w:t>.</w:t>
      </w:r>
      <w:r w:rsidR="00C55586">
        <w:rPr>
          <w:rFonts w:eastAsiaTheme="minorHAnsi"/>
          <w:sz w:val="18"/>
          <w:szCs w:val="18"/>
          <w:lang w:eastAsia="x-none"/>
        </w:rPr>
        <w:t>0</w:t>
      </w:r>
      <w:r w:rsidR="00787420">
        <w:rPr>
          <w:rFonts w:eastAsiaTheme="minorHAnsi"/>
          <w:sz w:val="18"/>
          <w:szCs w:val="18"/>
          <w:lang w:eastAsia="x-none"/>
        </w:rPr>
        <w:t>7</w:t>
      </w:r>
      <w:r w:rsidRPr="00094C96">
        <w:rPr>
          <w:rFonts w:eastAsiaTheme="minorHAnsi"/>
          <w:sz w:val="18"/>
          <w:szCs w:val="18"/>
          <w:lang w:eastAsia="x-none"/>
        </w:rPr>
        <w:t>.202</w:t>
      </w:r>
      <w:r w:rsidR="00C55586">
        <w:rPr>
          <w:rFonts w:eastAsiaTheme="minorHAnsi"/>
          <w:sz w:val="18"/>
          <w:szCs w:val="18"/>
          <w:lang w:eastAsia="x-none"/>
        </w:rPr>
        <w:t>2</w:t>
      </w:r>
      <w:r w:rsidRPr="00094C96">
        <w:rPr>
          <w:rFonts w:eastAsiaTheme="minorHAnsi"/>
          <w:sz w:val="18"/>
          <w:szCs w:val="18"/>
          <w:lang w:val="x-none" w:eastAsia="x-none"/>
        </w:rPr>
        <w:t xml:space="preserve"> r.</w:t>
      </w:r>
    </w:p>
    <w:p w:rsidR="00662A59" w:rsidRPr="00094C96" w:rsidRDefault="000D1335" w:rsidP="006B6056">
      <w:pPr>
        <w:ind w:left="1077" w:hanging="1077"/>
        <w:jc w:val="both"/>
        <w:rPr>
          <w:color w:val="000000"/>
          <w:sz w:val="18"/>
          <w:szCs w:val="18"/>
          <w:u w:val="single"/>
        </w:rPr>
      </w:pPr>
      <w:r w:rsidRPr="00094C96">
        <w:rPr>
          <w:rFonts w:eastAsiaTheme="minorHAnsi"/>
          <w:sz w:val="18"/>
          <w:szCs w:val="18"/>
          <w:lang w:val="x-none" w:eastAsia="x-none"/>
        </w:rPr>
        <w:t>T</w:t>
      </w:r>
      <w:r w:rsidRPr="00094C96">
        <w:rPr>
          <w:rFonts w:eastAsiaTheme="minorHAnsi"/>
          <w:sz w:val="18"/>
          <w:szCs w:val="18"/>
          <w:lang w:eastAsia="x-none"/>
        </w:rPr>
        <w:t xml:space="preserve"> 2612</w:t>
      </w:r>
      <w:r w:rsidRPr="00094C96">
        <w:rPr>
          <w:rFonts w:eastAsiaTheme="minorHAnsi"/>
          <w:sz w:val="18"/>
          <w:szCs w:val="18"/>
          <w:lang w:val="x-none" w:eastAsia="x-none"/>
        </w:rPr>
        <w:t xml:space="preserve"> (SZP)</w:t>
      </w:r>
    </w:p>
    <w:sectPr w:rsidR="00662A59" w:rsidRPr="00094C96" w:rsidSect="00BF2125">
      <w:footerReference w:type="default" r:id="rId10"/>
      <w:footerReference w:type="first" r:id="rId11"/>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DC" w:rsidRDefault="006944DC" w:rsidP="000012A5">
      <w:r>
        <w:separator/>
      </w:r>
    </w:p>
  </w:endnote>
  <w:endnote w:type="continuationSeparator" w:id="0">
    <w:p w:rsidR="006944DC" w:rsidRDefault="006944DC" w:rsidP="0000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630339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604823" w:rsidRPr="006B6056" w:rsidRDefault="00604823">
            <w:pPr>
              <w:pStyle w:val="Stopka"/>
              <w:jc w:val="right"/>
              <w:rPr>
                <w:sz w:val="20"/>
                <w:szCs w:val="20"/>
              </w:rPr>
            </w:pPr>
            <w:r w:rsidRPr="006B6056">
              <w:rPr>
                <w:sz w:val="20"/>
                <w:szCs w:val="20"/>
              </w:rPr>
              <w:t>str.</w:t>
            </w:r>
            <w:r>
              <w:rPr>
                <w:sz w:val="20"/>
                <w:szCs w:val="20"/>
              </w:rPr>
              <w:t xml:space="preserve"> </w:t>
            </w:r>
            <w:r w:rsidRPr="006B6056">
              <w:rPr>
                <w:bCs/>
                <w:sz w:val="20"/>
                <w:szCs w:val="20"/>
              </w:rPr>
              <w:fldChar w:fldCharType="begin"/>
            </w:r>
            <w:r w:rsidRPr="006B6056">
              <w:rPr>
                <w:bCs/>
                <w:sz w:val="20"/>
                <w:szCs w:val="20"/>
              </w:rPr>
              <w:instrText>PAGE</w:instrText>
            </w:r>
            <w:r w:rsidRPr="006B6056">
              <w:rPr>
                <w:bCs/>
                <w:sz w:val="20"/>
                <w:szCs w:val="20"/>
              </w:rPr>
              <w:fldChar w:fldCharType="separate"/>
            </w:r>
            <w:r w:rsidR="00591409">
              <w:rPr>
                <w:bCs/>
                <w:noProof/>
                <w:sz w:val="20"/>
                <w:szCs w:val="20"/>
              </w:rPr>
              <w:t>5</w:t>
            </w:r>
            <w:r w:rsidRPr="006B6056">
              <w:rPr>
                <w:bCs/>
                <w:sz w:val="20"/>
                <w:szCs w:val="20"/>
              </w:rPr>
              <w:fldChar w:fldCharType="end"/>
            </w:r>
            <w:r w:rsidRPr="006B6056">
              <w:rPr>
                <w:bCs/>
                <w:sz w:val="20"/>
                <w:szCs w:val="20"/>
              </w:rPr>
              <w:t>/</w:t>
            </w:r>
            <w:r w:rsidRPr="006B6056">
              <w:rPr>
                <w:bCs/>
                <w:sz w:val="20"/>
                <w:szCs w:val="20"/>
              </w:rPr>
              <w:fldChar w:fldCharType="begin"/>
            </w:r>
            <w:r w:rsidRPr="006B6056">
              <w:rPr>
                <w:bCs/>
                <w:sz w:val="20"/>
                <w:szCs w:val="20"/>
              </w:rPr>
              <w:instrText>NUMPAGES</w:instrText>
            </w:r>
            <w:r w:rsidRPr="006B6056">
              <w:rPr>
                <w:bCs/>
                <w:sz w:val="20"/>
                <w:szCs w:val="20"/>
              </w:rPr>
              <w:fldChar w:fldCharType="separate"/>
            </w:r>
            <w:r w:rsidR="00591409">
              <w:rPr>
                <w:bCs/>
                <w:noProof/>
                <w:sz w:val="20"/>
                <w:szCs w:val="20"/>
              </w:rPr>
              <w:t>7</w:t>
            </w:r>
            <w:r w:rsidRPr="006B6056">
              <w:rPr>
                <w:bCs/>
                <w:sz w:val="20"/>
                <w:szCs w:val="20"/>
              </w:rPr>
              <w:fldChar w:fldCharType="end"/>
            </w:r>
          </w:p>
        </w:sdtContent>
      </w:sdt>
    </w:sdtContent>
  </w:sdt>
  <w:p w:rsidR="00604823" w:rsidRDefault="006048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23" w:rsidRDefault="00604823">
    <w:pPr>
      <w:pStyle w:val="Stopka"/>
      <w:jc w:val="right"/>
    </w:pPr>
    <w:r>
      <w:fldChar w:fldCharType="begin"/>
    </w:r>
    <w:r>
      <w:instrText xml:space="preserve"> PAGE   \* MERGEFORMAT </w:instrText>
    </w:r>
    <w:r>
      <w:fldChar w:fldCharType="separate"/>
    </w:r>
    <w:r>
      <w:rPr>
        <w:noProof/>
      </w:rPr>
      <w:t>1</w:t>
    </w:r>
    <w:r>
      <w:rPr>
        <w:noProof/>
      </w:rPr>
      <w:fldChar w:fldCharType="end"/>
    </w:r>
  </w:p>
  <w:p w:rsidR="00604823" w:rsidRDefault="006048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DC" w:rsidRDefault="006944DC" w:rsidP="000012A5">
      <w:r>
        <w:separator/>
      </w:r>
    </w:p>
  </w:footnote>
  <w:footnote w:type="continuationSeparator" w:id="0">
    <w:p w:rsidR="006944DC" w:rsidRDefault="006944DC" w:rsidP="00001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B43"/>
    <w:multiLevelType w:val="hybridMultilevel"/>
    <w:tmpl w:val="3782E586"/>
    <w:lvl w:ilvl="0" w:tplc="CF7A35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37754"/>
    <w:multiLevelType w:val="hybridMultilevel"/>
    <w:tmpl w:val="349A51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63FBC"/>
    <w:multiLevelType w:val="hybridMultilevel"/>
    <w:tmpl w:val="AB8204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40382"/>
    <w:multiLevelType w:val="hybridMultilevel"/>
    <w:tmpl w:val="2868AA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F1E78"/>
    <w:multiLevelType w:val="multilevel"/>
    <w:tmpl w:val="B3A09F64"/>
    <w:lvl w:ilvl="0">
      <w:start w:val="1"/>
      <w:numFmt w:val="decimal"/>
      <w:lvlText w:val="%1."/>
      <w:lvlJc w:val="left"/>
      <w:pPr>
        <w:tabs>
          <w:tab w:val="num" w:pos="620"/>
        </w:tabs>
        <w:ind w:left="620" w:hanging="360"/>
      </w:pPr>
      <w:rPr>
        <w:rFonts w:hint="default"/>
      </w:rPr>
    </w:lvl>
    <w:lvl w:ilvl="1">
      <w:start w:val="1"/>
      <w:numFmt w:val="decimal"/>
      <w:isLgl/>
      <w:lvlText w:val="%1.%2"/>
      <w:lvlJc w:val="left"/>
      <w:pPr>
        <w:ind w:left="620" w:hanging="360"/>
      </w:pPr>
      <w:rPr>
        <w:rFonts w:hint="default"/>
        <w:b/>
      </w:rPr>
    </w:lvl>
    <w:lvl w:ilvl="2">
      <w:start w:val="1"/>
      <w:numFmt w:val="decimal"/>
      <w:isLgl/>
      <w:lvlText w:val="%1.%2.%3"/>
      <w:lvlJc w:val="left"/>
      <w:pPr>
        <w:ind w:left="980" w:hanging="720"/>
      </w:pPr>
      <w:rPr>
        <w:rFonts w:hint="default"/>
        <w:b/>
      </w:rPr>
    </w:lvl>
    <w:lvl w:ilvl="3">
      <w:start w:val="1"/>
      <w:numFmt w:val="decimal"/>
      <w:isLgl/>
      <w:lvlText w:val="%1.%2.%3.%4"/>
      <w:lvlJc w:val="left"/>
      <w:pPr>
        <w:ind w:left="980" w:hanging="720"/>
      </w:pPr>
      <w:rPr>
        <w:rFonts w:hint="default"/>
        <w:b/>
      </w:rPr>
    </w:lvl>
    <w:lvl w:ilvl="4">
      <w:start w:val="1"/>
      <w:numFmt w:val="decimal"/>
      <w:isLgl/>
      <w:lvlText w:val="%1.%2.%3.%4.%5"/>
      <w:lvlJc w:val="left"/>
      <w:pPr>
        <w:ind w:left="980" w:hanging="720"/>
      </w:pPr>
      <w:rPr>
        <w:rFonts w:hint="default"/>
        <w:b/>
      </w:rPr>
    </w:lvl>
    <w:lvl w:ilvl="5">
      <w:start w:val="1"/>
      <w:numFmt w:val="decimal"/>
      <w:isLgl/>
      <w:lvlText w:val="%1.%2.%3.%4.%5.%6"/>
      <w:lvlJc w:val="left"/>
      <w:pPr>
        <w:ind w:left="1340" w:hanging="1080"/>
      </w:pPr>
      <w:rPr>
        <w:rFonts w:hint="default"/>
        <w:b/>
      </w:rPr>
    </w:lvl>
    <w:lvl w:ilvl="6">
      <w:start w:val="1"/>
      <w:numFmt w:val="decimal"/>
      <w:isLgl/>
      <w:lvlText w:val="%1.%2.%3.%4.%5.%6.%7"/>
      <w:lvlJc w:val="left"/>
      <w:pPr>
        <w:ind w:left="1340" w:hanging="1080"/>
      </w:pPr>
      <w:rPr>
        <w:rFonts w:hint="default"/>
        <w:b/>
      </w:rPr>
    </w:lvl>
    <w:lvl w:ilvl="7">
      <w:start w:val="1"/>
      <w:numFmt w:val="decimal"/>
      <w:isLgl/>
      <w:lvlText w:val="%1.%2.%3.%4.%5.%6.%7.%8"/>
      <w:lvlJc w:val="left"/>
      <w:pPr>
        <w:ind w:left="1700" w:hanging="1440"/>
      </w:pPr>
      <w:rPr>
        <w:rFonts w:hint="default"/>
        <w:b/>
      </w:rPr>
    </w:lvl>
    <w:lvl w:ilvl="8">
      <w:start w:val="1"/>
      <w:numFmt w:val="decimal"/>
      <w:isLgl/>
      <w:lvlText w:val="%1.%2.%3.%4.%5.%6.%7.%8.%9"/>
      <w:lvlJc w:val="left"/>
      <w:pPr>
        <w:ind w:left="1700" w:hanging="1440"/>
      </w:pPr>
      <w:rPr>
        <w:rFonts w:hint="default"/>
        <w:b/>
      </w:rPr>
    </w:lvl>
  </w:abstractNum>
  <w:abstractNum w:abstractNumId="5" w15:restartNumberingAfterBreak="0">
    <w:nsid w:val="18FD5378"/>
    <w:multiLevelType w:val="hybridMultilevel"/>
    <w:tmpl w:val="D4C666AA"/>
    <w:lvl w:ilvl="0" w:tplc="23CCAA3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99068C4"/>
    <w:multiLevelType w:val="hybridMultilevel"/>
    <w:tmpl w:val="E3B2A9C6"/>
    <w:lvl w:ilvl="0" w:tplc="9AEE1D42">
      <w:start w:val="1"/>
      <w:numFmt w:val="decimal"/>
      <w:lvlText w:val="%1."/>
      <w:lvlJc w:val="left"/>
      <w:pPr>
        <w:ind w:left="1648" w:hanging="94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A707F35"/>
    <w:multiLevelType w:val="hybridMultilevel"/>
    <w:tmpl w:val="2BAA8484"/>
    <w:lvl w:ilvl="0" w:tplc="C0F27984">
      <w:start w:val="2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7D50AE"/>
    <w:multiLevelType w:val="hybridMultilevel"/>
    <w:tmpl w:val="46AA5B24"/>
    <w:lvl w:ilvl="0" w:tplc="BEA8C4AA">
      <w:start w:val="2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E14966"/>
    <w:multiLevelType w:val="hybridMultilevel"/>
    <w:tmpl w:val="AB902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EF7"/>
    <w:multiLevelType w:val="hybridMultilevel"/>
    <w:tmpl w:val="04CC6A46"/>
    <w:lvl w:ilvl="0" w:tplc="C30C25C2">
      <w:start w:val="3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A2395"/>
    <w:multiLevelType w:val="multilevel"/>
    <w:tmpl w:val="20B2AD8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ascii="Times New Roman" w:hAnsi="Times New Roman" w:cs="Times New Roman"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86E4046"/>
    <w:multiLevelType w:val="hybridMultilevel"/>
    <w:tmpl w:val="4DF63060"/>
    <w:lvl w:ilvl="0" w:tplc="3F702B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F2483E"/>
    <w:multiLevelType w:val="hybridMultilevel"/>
    <w:tmpl w:val="AB8204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1D7053"/>
    <w:multiLevelType w:val="hybridMultilevel"/>
    <w:tmpl w:val="436C0D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83D3D"/>
    <w:multiLevelType w:val="hybridMultilevel"/>
    <w:tmpl w:val="AB902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516491"/>
    <w:multiLevelType w:val="hybridMultilevel"/>
    <w:tmpl w:val="CB724D1A"/>
    <w:lvl w:ilvl="0" w:tplc="316419E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EE52E8"/>
    <w:multiLevelType w:val="hybridMultilevel"/>
    <w:tmpl w:val="DBEA3C52"/>
    <w:lvl w:ilvl="0" w:tplc="22E4EC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E2242A"/>
    <w:multiLevelType w:val="hybridMultilevel"/>
    <w:tmpl w:val="1802433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C222C"/>
    <w:multiLevelType w:val="hybridMultilevel"/>
    <w:tmpl w:val="10E692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A465A5"/>
    <w:multiLevelType w:val="hybridMultilevel"/>
    <w:tmpl w:val="AB902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BE7DA0"/>
    <w:multiLevelType w:val="hybridMultilevel"/>
    <w:tmpl w:val="CF30E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20F713D"/>
    <w:multiLevelType w:val="hybridMultilevel"/>
    <w:tmpl w:val="0442B8C0"/>
    <w:lvl w:ilvl="0" w:tplc="38B61DAC">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09286D"/>
    <w:multiLevelType w:val="hybridMultilevel"/>
    <w:tmpl w:val="4EA2E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816DB"/>
    <w:multiLevelType w:val="hybridMultilevel"/>
    <w:tmpl w:val="FB102BBC"/>
    <w:lvl w:ilvl="0" w:tplc="2B78F7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507F5FB6"/>
    <w:multiLevelType w:val="hybridMultilevel"/>
    <w:tmpl w:val="BFE652BE"/>
    <w:lvl w:ilvl="0" w:tplc="3EAE20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7A25EA"/>
    <w:multiLevelType w:val="hybridMultilevel"/>
    <w:tmpl w:val="4A66A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ED49E8"/>
    <w:multiLevelType w:val="hybridMultilevel"/>
    <w:tmpl w:val="B428FAD8"/>
    <w:lvl w:ilvl="0" w:tplc="84A8AF96">
      <w:start w:val="1"/>
      <w:numFmt w:val="decimal"/>
      <w:lvlText w:val="%1."/>
      <w:lvlJc w:val="left"/>
      <w:pPr>
        <w:tabs>
          <w:tab w:val="num" w:pos="620"/>
        </w:tabs>
        <w:ind w:left="620" w:hanging="360"/>
      </w:pPr>
      <w:rPr>
        <w:rFonts w:hint="default"/>
        <w:b w:val="0"/>
        <w:i w:val="0"/>
      </w:rPr>
    </w:lvl>
    <w:lvl w:ilvl="1" w:tplc="D020E81E">
      <w:start w:val="7"/>
      <w:numFmt w:val="bullet"/>
      <w:lvlText w:val=""/>
      <w:lvlJc w:val="left"/>
      <w:pPr>
        <w:ind w:left="1340" w:hanging="360"/>
      </w:pPr>
      <w:rPr>
        <w:rFonts w:ascii="Symbol" w:eastAsia="Times New Roman" w:hAnsi="Symbol" w:cs="Times New Roman" w:hint="default"/>
      </w:rPr>
    </w:lvl>
    <w:lvl w:ilvl="2" w:tplc="0415001B" w:tentative="1">
      <w:start w:val="1"/>
      <w:numFmt w:val="lowerRoman"/>
      <w:lvlText w:val="%3."/>
      <w:lvlJc w:val="right"/>
      <w:pPr>
        <w:tabs>
          <w:tab w:val="num" w:pos="2060"/>
        </w:tabs>
        <w:ind w:left="2060" w:hanging="180"/>
      </w:pPr>
    </w:lvl>
    <w:lvl w:ilvl="3" w:tplc="0415000F" w:tentative="1">
      <w:start w:val="1"/>
      <w:numFmt w:val="decimal"/>
      <w:lvlText w:val="%4."/>
      <w:lvlJc w:val="left"/>
      <w:pPr>
        <w:tabs>
          <w:tab w:val="num" w:pos="2780"/>
        </w:tabs>
        <w:ind w:left="2780" w:hanging="360"/>
      </w:pPr>
    </w:lvl>
    <w:lvl w:ilvl="4" w:tplc="04150019" w:tentative="1">
      <w:start w:val="1"/>
      <w:numFmt w:val="lowerLetter"/>
      <w:lvlText w:val="%5."/>
      <w:lvlJc w:val="left"/>
      <w:pPr>
        <w:tabs>
          <w:tab w:val="num" w:pos="3500"/>
        </w:tabs>
        <w:ind w:left="3500" w:hanging="360"/>
      </w:pPr>
    </w:lvl>
    <w:lvl w:ilvl="5" w:tplc="0415001B" w:tentative="1">
      <w:start w:val="1"/>
      <w:numFmt w:val="lowerRoman"/>
      <w:lvlText w:val="%6."/>
      <w:lvlJc w:val="right"/>
      <w:pPr>
        <w:tabs>
          <w:tab w:val="num" w:pos="4220"/>
        </w:tabs>
        <w:ind w:left="4220" w:hanging="180"/>
      </w:pPr>
    </w:lvl>
    <w:lvl w:ilvl="6" w:tplc="0415000F" w:tentative="1">
      <w:start w:val="1"/>
      <w:numFmt w:val="decimal"/>
      <w:lvlText w:val="%7."/>
      <w:lvlJc w:val="left"/>
      <w:pPr>
        <w:tabs>
          <w:tab w:val="num" w:pos="4940"/>
        </w:tabs>
        <w:ind w:left="4940" w:hanging="360"/>
      </w:pPr>
    </w:lvl>
    <w:lvl w:ilvl="7" w:tplc="04150019" w:tentative="1">
      <w:start w:val="1"/>
      <w:numFmt w:val="lowerLetter"/>
      <w:lvlText w:val="%8."/>
      <w:lvlJc w:val="left"/>
      <w:pPr>
        <w:tabs>
          <w:tab w:val="num" w:pos="5660"/>
        </w:tabs>
        <w:ind w:left="5660" w:hanging="360"/>
      </w:pPr>
    </w:lvl>
    <w:lvl w:ilvl="8" w:tplc="0415001B" w:tentative="1">
      <w:start w:val="1"/>
      <w:numFmt w:val="lowerRoman"/>
      <w:lvlText w:val="%9."/>
      <w:lvlJc w:val="right"/>
      <w:pPr>
        <w:tabs>
          <w:tab w:val="num" w:pos="6380"/>
        </w:tabs>
        <w:ind w:left="6380" w:hanging="180"/>
      </w:pPr>
    </w:lvl>
  </w:abstractNum>
  <w:abstractNum w:abstractNumId="28" w15:restartNumberingAfterBreak="0">
    <w:nsid w:val="5CAD1165"/>
    <w:multiLevelType w:val="hybridMultilevel"/>
    <w:tmpl w:val="E98AE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7C2E6D"/>
    <w:multiLevelType w:val="hybridMultilevel"/>
    <w:tmpl w:val="7FB23A32"/>
    <w:lvl w:ilvl="0" w:tplc="8E525E7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F576EB"/>
    <w:multiLevelType w:val="hybridMultilevel"/>
    <w:tmpl w:val="D674CB9E"/>
    <w:lvl w:ilvl="0" w:tplc="040A3F4C">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526F85"/>
    <w:multiLevelType w:val="hybridMultilevel"/>
    <w:tmpl w:val="09B488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7D4C56"/>
    <w:multiLevelType w:val="hybridMultilevel"/>
    <w:tmpl w:val="2402D0A4"/>
    <w:lvl w:ilvl="0" w:tplc="FFFFFFFF">
      <w:start w:val="1"/>
      <w:numFmt w:val="decimal"/>
      <w:lvlText w:val="%1)"/>
      <w:lvlJc w:val="left"/>
      <w:pPr>
        <w:tabs>
          <w:tab w:val="num" w:pos="360"/>
        </w:tabs>
        <w:ind w:left="360" w:hanging="360"/>
      </w:pPr>
      <w:rPr>
        <w:rFonts w:ascii="Times New Roman" w:hAnsi="Times New Roman" w:hint="default"/>
        <w:b w:val="0"/>
        <w:i w:val="0"/>
        <w:sz w:val="22"/>
        <w:szCs w:val="22"/>
      </w:rPr>
    </w:lvl>
    <w:lvl w:ilvl="1" w:tplc="2C0E7958">
      <w:start w:val="1"/>
      <w:numFmt w:val="bullet"/>
      <w:lvlText w:val=""/>
      <w:lvlJc w:val="left"/>
      <w:pPr>
        <w:tabs>
          <w:tab w:val="num" w:pos="1477"/>
        </w:tabs>
        <w:ind w:left="1477" w:hanging="397"/>
      </w:pPr>
      <w:rPr>
        <w:rFonts w:ascii="Symbol" w:hAnsi="Symbol" w:hint="default"/>
        <w:color w:val="auto"/>
      </w:rPr>
    </w:lvl>
    <w:lvl w:ilvl="2" w:tplc="FFFFFFFF">
      <w:start w:val="1"/>
      <w:numFmt w:val="lowerRoman"/>
      <w:lvlText w:val="%3."/>
      <w:lvlJc w:val="right"/>
      <w:pPr>
        <w:tabs>
          <w:tab w:val="num" w:pos="2160"/>
        </w:tabs>
        <w:ind w:left="2160" w:hanging="180"/>
      </w:pPr>
    </w:lvl>
    <w:lvl w:ilvl="3" w:tplc="C4928BCE">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69370DE"/>
    <w:multiLevelType w:val="hybridMultilevel"/>
    <w:tmpl w:val="9A24CB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7B26F12"/>
    <w:multiLevelType w:val="multilevel"/>
    <w:tmpl w:val="C3807A18"/>
    <w:lvl w:ilvl="0">
      <w:start w:val="1"/>
      <w:numFmt w:val="upperRoman"/>
      <w:pStyle w:val="Poziom1-czesc"/>
      <w:lvlText w:val="%1."/>
      <w:lvlJc w:val="left"/>
      <w:pPr>
        <w:tabs>
          <w:tab w:val="num" w:pos="680"/>
        </w:tabs>
        <w:ind w:left="680" w:hanging="680"/>
      </w:pPr>
      <w:rPr>
        <w:rFonts w:hint="default"/>
        <w:b/>
        <w:i w:val="0"/>
        <w:color w:val="auto"/>
        <w:sz w:val="24"/>
        <w:szCs w:val="24"/>
      </w:rPr>
    </w:lvl>
    <w:lvl w:ilvl="1">
      <w:start w:val="1"/>
      <w:numFmt w:val="decimal"/>
      <w:pStyle w:val="Poziom2-pk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Poziom3-ppkt"/>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35" w15:restartNumberingAfterBreak="0">
    <w:nsid w:val="6A9F289E"/>
    <w:multiLevelType w:val="hybridMultilevel"/>
    <w:tmpl w:val="FBA21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AB18D4"/>
    <w:multiLevelType w:val="hybridMultilevel"/>
    <w:tmpl w:val="66E02144"/>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C0409"/>
    <w:multiLevelType w:val="hybridMultilevel"/>
    <w:tmpl w:val="F342C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B142A9"/>
    <w:multiLevelType w:val="hybridMultilevel"/>
    <w:tmpl w:val="00865956"/>
    <w:lvl w:ilvl="0" w:tplc="EF82EA3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C7789C"/>
    <w:multiLevelType w:val="hybridMultilevel"/>
    <w:tmpl w:val="BF747DB2"/>
    <w:lvl w:ilvl="0" w:tplc="1A7EA0D0">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70845258"/>
    <w:multiLevelType w:val="hybridMultilevel"/>
    <w:tmpl w:val="8E865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77761B4"/>
    <w:multiLevelType w:val="hybridMultilevel"/>
    <w:tmpl w:val="9FC6F1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E270516"/>
    <w:multiLevelType w:val="hybridMultilevel"/>
    <w:tmpl w:val="B994107E"/>
    <w:lvl w:ilvl="0" w:tplc="093A2FC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
  </w:num>
  <w:num w:numId="3">
    <w:abstractNumId w:val="39"/>
  </w:num>
  <w:num w:numId="4">
    <w:abstractNumId w:val="34"/>
  </w:num>
  <w:num w:numId="5">
    <w:abstractNumId w:val="22"/>
  </w:num>
  <w:num w:numId="6">
    <w:abstractNumId w:val="14"/>
  </w:num>
  <w:num w:numId="7">
    <w:abstractNumId w:val="27"/>
  </w:num>
  <w:num w:numId="8">
    <w:abstractNumId w:val="19"/>
  </w:num>
  <w:num w:numId="9">
    <w:abstractNumId w:val="4"/>
  </w:num>
  <w:num w:numId="10">
    <w:abstractNumId w:val="40"/>
  </w:num>
  <w:num w:numId="11">
    <w:abstractNumId w:val="1"/>
  </w:num>
  <w:num w:numId="12">
    <w:abstractNumId w:val="11"/>
  </w:num>
  <w:num w:numId="13">
    <w:abstractNumId w:val="17"/>
  </w:num>
  <w:num w:numId="14">
    <w:abstractNumId w:val="32"/>
  </w:num>
  <w:num w:numId="15">
    <w:abstractNumId w:val="31"/>
  </w:num>
  <w:num w:numId="16">
    <w:abstractNumId w:val="25"/>
  </w:num>
  <w:num w:numId="17">
    <w:abstractNumId w:val="6"/>
  </w:num>
  <w:num w:numId="18">
    <w:abstractNumId w:val="18"/>
  </w:num>
  <w:num w:numId="19">
    <w:abstractNumId w:val="8"/>
  </w:num>
  <w:num w:numId="20">
    <w:abstractNumId w:val="7"/>
  </w:num>
  <w:num w:numId="21">
    <w:abstractNumId w:val="30"/>
  </w:num>
  <w:num w:numId="22">
    <w:abstractNumId w:val="36"/>
  </w:num>
  <w:num w:numId="23">
    <w:abstractNumId w:val="10"/>
  </w:num>
  <w:num w:numId="24">
    <w:abstractNumId w:val="0"/>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5"/>
  </w:num>
  <w:num w:numId="29">
    <w:abstractNumId w:val="28"/>
  </w:num>
  <w:num w:numId="30">
    <w:abstractNumId w:val="33"/>
  </w:num>
  <w:num w:numId="31">
    <w:abstractNumId w:val="23"/>
  </w:num>
  <w:num w:numId="32">
    <w:abstractNumId w:val="12"/>
  </w:num>
  <w:num w:numId="33">
    <w:abstractNumId w:val="26"/>
  </w:num>
  <w:num w:numId="34">
    <w:abstractNumId w:val="3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9"/>
  </w:num>
  <w:num w:numId="38">
    <w:abstractNumId w:val="20"/>
  </w:num>
  <w:num w:numId="39">
    <w:abstractNumId w:val="42"/>
  </w:num>
  <w:num w:numId="40">
    <w:abstractNumId w:val="13"/>
  </w:num>
  <w:num w:numId="41">
    <w:abstractNumId w:val="2"/>
  </w:num>
  <w:num w:numId="42">
    <w:abstractNumId w:val="3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76"/>
    <w:rsid w:val="00001271"/>
    <w:rsid w:val="000012A5"/>
    <w:rsid w:val="00004513"/>
    <w:rsid w:val="000045C4"/>
    <w:rsid w:val="0000509A"/>
    <w:rsid w:val="000057CC"/>
    <w:rsid w:val="00005A73"/>
    <w:rsid w:val="00010166"/>
    <w:rsid w:val="00010D9E"/>
    <w:rsid w:val="00010DC6"/>
    <w:rsid w:val="0001315F"/>
    <w:rsid w:val="0001360C"/>
    <w:rsid w:val="000158BB"/>
    <w:rsid w:val="0001697C"/>
    <w:rsid w:val="00017AAD"/>
    <w:rsid w:val="00017E31"/>
    <w:rsid w:val="00017EAF"/>
    <w:rsid w:val="00020F9F"/>
    <w:rsid w:val="00023824"/>
    <w:rsid w:val="00025BCD"/>
    <w:rsid w:val="00026C6D"/>
    <w:rsid w:val="00030B4B"/>
    <w:rsid w:val="00031316"/>
    <w:rsid w:val="000326E3"/>
    <w:rsid w:val="000436F1"/>
    <w:rsid w:val="00043F2E"/>
    <w:rsid w:val="00045988"/>
    <w:rsid w:val="00045B45"/>
    <w:rsid w:val="000463B9"/>
    <w:rsid w:val="0005133B"/>
    <w:rsid w:val="00057D49"/>
    <w:rsid w:val="00060E03"/>
    <w:rsid w:val="00060F71"/>
    <w:rsid w:val="00061930"/>
    <w:rsid w:val="00063259"/>
    <w:rsid w:val="000638DF"/>
    <w:rsid w:val="00064FB7"/>
    <w:rsid w:val="00065838"/>
    <w:rsid w:val="00066548"/>
    <w:rsid w:val="00070BED"/>
    <w:rsid w:val="000717FC"/>
    <w:rsid w:val="00073EB0"/>
    <w:rsid w:val="000743F4"/>
    <w:rsid w:val="0007704D"/>
    <w:rsid w:val="000774EF"/>
    <w:rsid w:val="00077E2C"/>
    <w:rsid w:val="00081304"/>
    <w:rsid w:val="00081A94"/>
    <w:rsid w:val="000864D7"/>
    <w:rsid w:val="0008749D"/>
    <w:rsid w:val="0008768B"/>
    <w:rsid w:val="00091845"/>
    <w:rsid w:val="0009374B"/>
    <w:rsid w:val="00094292"/>
    <w:rsid w:val="00094C96"/>
    <w:rsid w:val="00096C06"/>
    <w:rsid w:val="000A0A04"/>
    <w:rsid w:val="000A4108"/>
    <w:rsid w:val="000A4865"/>
    <w:rsid w:val="000A53E2"/>
    <w:rsid w:val="000A54EE"/>
    <w:rsid w:val="000A625D"/>
    <w:rsid w:val="000B0509"/>
    <w:rsid w:val="000B6CDB"/>
    <w:rsid w:val="000C28AB"/>
    <w:rsid w:val="000C53C5"/>
    <w:rsid w:val="000C6276"/>
    <w:rsid w:val="000C7290"/>
    <w:rsid w:val="000D1335"/>
    <w:rsid w:val="000D2AE9"/>
    <w:rsid w:val="000D2BD8"/>
    <w:rsid w:val="000D3C48"/>
    <w:rsid w:val="000D3D71"/>
    <w:rsid w:val="000D4BDA"/>
    <w:rsid w:val="000D60AD"/>
    <w:rsid w:val="000D6580"/>
    <w:rsid w:val="000D728F"/>
    <w:rsid w:val="000E14E9"/>
    <w:rsid w:val="000F1AB1"/>
    <w:rsid w:val="000F28BA"/>
    <w:rsid w:val="000F2B92"/>
    <w:rsid w:val="000F4885"/>
    <w:rsid w:val="000F5097"/>
    <w:rsid w:val="000F6ADB"/>
    <w:rsid w:val="00101269"/>
    <w:rsid w:val="00103E5F"/>
    <w:rsid w:val="001056B5"/>
    <w:rsid w:val="00107C9D"/>
    <w:rsid w:val="00111248"/>
    <w:rsid w:val="001169BB"/>
    <w:rsid w:val="00116EB6"/>
    <w:rsid w:val="00117A50"/>
    <w:rsid w:val="001200DF"/>
    <w:rsid w:val="00121A8F"/>
    <w:rsid w:val="001257D8"/>
    <w:rsid w:val="00126B4F"/>
    <w:rsid w:val="00142BA1"/>
    <w:rsid w:val="00145649"/>
    <w:rsid w:val="0014682B"/>
    <w:rsid w:val="00146DB0"/>
    <w:rsid w:val="00147D69"/>
    <w:rsid w:val="00147DC9"/>
    <w:rsid w:val="00153AE3"/>
    <w:rsid w:val="001550EB"/>
    <w:rsid w:val="00156AB8"/>
    <w:rsid w:val="001579EB"/>
    <w:rsid w:val="00160B31"/>
    <w:rsid w:val="0016220D"/>
    <w:rsid w:val="001666FA"/>
    <w:rsid w:val="001702B5"/>
    <w:rsid w:val="001714E0"/>
    <w:rsid w:val="00171BEE"/>
    <w:rsid w:val="00172B21"/>
    <w:rsid w:val="0017413B"/>
    <w:rsid w:val="00176470"/>
    <w:rsid w:val="00180543"/>
    <w:rsid w:val="0018148E"/>
    <w:rsid w:val="00181D37"/>
    <w:rsid w:val="00183AD6"/>
    <w:rsid w:val="00183C2E"/>
    <w:rsid w:val="00194C50"/>
    <w:rsid w:val="001965E2"/>
    <w:rsid w:val="00196F2D"/>
    <w:rsid w:val="00197985"/>
    <w:rsid w:val="001A01CC"/>
    <w:rsid w:val="001A1ED2"/>
    <w:rsid w:val="001A214E"/>
    <w:rsid w:val="001A71E7"/>
    <w:rsid w:val="001B3C24"/>
    <w:rsid w:val="001B7700"/>
    <w:rsid w:val="001C3544"/>
    <w:rsid w:val="001C36A0"/>
    <w:rsid w:val="001C45A0"/>
    <w:rsid w:val="001C5176"/>
    <w:rsid w:val="001C6E8D"/>
    <w:rsid w:val="001D0811"/>
    <w:rsid w:val="001D2006"/>
    <w:rsid w:val="001D584E"/>
    <w:rsid w:val="001D612F"/>
    <w:rsid w:val="001D64DE"/>
    <w:rsid w:val="001D75FA"/>
    <w:rsid w:val="001D7A5C"/>
    <w:rsid w:val="001E0276"/>
    <w:rsid w:val="001E3EC0"/>
    <w:rsid w:val="001E45E5"/>
    <w:rsid w:val="001E4721"/>
    <w:rsid w:val="001E4B79"/>
    <w:rsid w:val="001E593B"/>
    <w:rsid w:val="001F09D3"/>
    <w:rsid w:val="001F1013"/>
    <w:rsid w:val="001F30E4"/>
    <w:rsid w:val="002003E2"/>
    <w:rsid w:val="00202EA1"/>
    <w:rsid w:val="00203A4E"/>
    <w:rsid w:val="00204148"/>
    <w:rsid w:val="0020432D"/>
    <w:rsid w:val="00210B2E"/>
    <w:rsid w:val="0021276D"/>
    <w:rsid w:val="002138D6"/>
    <w:rsid w:val="002143C5"/>
    <w:rsid w:val="00217447"/>
    <w:rsid w:val="00217C7C"/>
    <w:rsid w:val="00221C05"/>
    <w:rsid w:val="00224B1B"/>
    <w:rsid w:val="00226FC1"/>
    <w:rsid w:val="002270A0"/>
    <w:rsid w:val="00227E8A"/>
    <w:rsid w:val="002320BC"/>
    <w:rsid w:val="00232C23"/>
    <w:rsid w:val="00240039"/>
    <w:rsid w:val="002440B4"/>
    <w:rsid w:val="00245A1F"/>
    <w:rsid w:val="00246D33"/>
    <w:rsid w:val="0025180E"/>
    <w:rsid w:val="002528FD"/>
    <w:rsid w:val="00254BAF"/>
    <w:rsid w:val="002574C0"/>
    <w:rsid w:val="00260C7D"/>
    <w:rsid w:val="00262FB9"/>
    <w:rsid w:val="00264FB7"/>
    <w:rsid w:val="00265484"/>
    <w:rsid w:val="00265FEB"/>
    <w:rsid w:val="002674C3"/>
    <w:rsid w:val="00267B24"/>
    <w:rsid w:val="0028385F"/>
    <w:rsid w:val="00284BAC"/>
    <w:rsid w:val="00294040"/>
    <w:rsid w:val="00296691"/>
    <w:rsid w:val="00296BE5"/>
    <w:rsid w:val="00297B9A"/>
    <w:rsid w:val="002A2346"/>
    <w:rsid w:val="002A3345"/>
    <w:rsid w:val="002A6945"/>
    <w:rsid w:val="002A7DF0"/>
    <w:rsid w:val="002B0935"/>
    <w:rsid w:val="002B3629"/>
    <w:rsid w:val="002B3D14"/>
    <w:rsid w:val="002B4689"/>
    <w:rsid w:val="002B6DD1"/>
    <w:rsid w:val="002C1096"/>
    <w:rsid w:val="002C2EDE"/>
    <w:rsid w:val="002C3282"/>
    <w:rsid w:val="002C4681"/>
    <w:rsid w:val="002C483C"/>
    <w:rsid w:val="002C716A"/>
    <w:rsid w:val="002D3519"/>
    <w:rsid w:val="002D7FE0"/>
    <w:rsid w:val="002E1C24"/>
    <w:rsid w:val="002E3594"/>
    <w:rsid w:val="002E5285"/>
    <w:rsid w:val="002E5A8C"/>
    <w:rsid w:val="002F1C46"/>
    <w:rsid w:val="002F33D4"/>
    <w:rsid w:val="002F355B"/>
    <w:rsid w:val="002F47B8"/>
    <w:rsid w:val="002F5766"/>
    <w:rsid w:val="002F6616"/>
    <w:rsid w:val="002F7800"/>
    <w:rsid w:val="003008E3"/>
    <w:rsid w:val="00300E3D"/>
    <w:rsid w:val="0030267D"/>
    <w:rsid w:val="003039C1"/>
    <w:rsid w:val="00311587"/>
    <w:rsid w:val="003139B8"/>
    <w:rsid w:val="00322FED"/>
    <w:rsid w:val="00323616"/>
    <w:rsid w:val="00323738"/>
    <w:rsid w:val="00323CFA"/>
    <w:rsid w:val="00325711"/>
    <w:rsid w:val="00326853"/>
    <w:rsid w:val="00331050"/>
    <w:rsid w:val="003337A3"/>
    <w:rsid w:val="00333BED"/>
    <w:rsid w:val="00333EEE"/>
    <w:rsid w:val="003342AF"/>
    <w:rsid w:val="0033437C"/>
    <w:rsid w:val="00335B76"/>
    <w:rsid w:val="003402D9"/>
    <w:rsid w:val="00341FE7"/>
    <w:rsid w:val="00343F2F"/>
    <w:rsid w:val="00347F5E"/>
    <w:rsid w:val="00352592"/>
    <w:rsid w:val="00361647"/>
    <w:rsid w:val="00361A5A"/>
    <w:rsid w:val="00362440"/>
    <w:rsid w:val="003653B8"/>
    <w:rsid w:val="00371EFE"/>
    <w:rsid w:val="00372035"/>
    <w:rsid w:val="00374AEA"/>
    <w:rsid w:val="00377749"/>
    <w:rsid w:val="0038361C"/>
    <w:rsid w:val="003854EB"/>
    <w:rsid w:val="00392B7B"/>
    <w:rsid w:val="00395AFE"/>
    <w:rsid w:val="0039775C"/>
    <w:rsid w:val="003A0FA3"/>
    <w:rsid w:val="003A5AC7"/>
    <w:rsid w:val="003A6257"/>
    <w:rsid w:val="003B021B"/>
    <w:rsid w:val="003B037B"/>
    <w:rsid w:val="003B7CB3"/>
    <w:rsid w:val="003C0299"/>
    <w:rsid w:val="003C1C8E"/>
    <w:rsid w:val="003C27CB"/>
    <w:rsid w:val="003C5844"/>
    <w:rsid w:val="003C66D4"/>
    <w:rsid w:val="003D1497"/>
    <w:rsid w:val="003D175B"/>
    <w:rsid w:val="003D1996"/>
    <w:rsid w:val="003D1E90"/>
    <w:rsid w:val="003D40C1"/>
    <w:rsid w:val="003D5DBC"/>
    <w:rsid w:val="003D6556"/>
    <w:rsid w:val="003D6F48"/>
    <w:rsid w:val="003E037F"/>
    <w:rsid w:val="003E2132"/>
    <w:rsid w:val="003E2FD9"/>
    <w:rsid w:val="003E319D"/>
    <w:rsid w:val="003E516B"/>
    <w:rsid w:val="003E5194"/>
    <w:rsid w:val="003E7172"/>
    <w:rsid w:val="003F38DB"/>
    <w:rsid w:val="003F3CAD"/>
    <w:rsid w:val="003F5567"/>
    <w:rsid w:val="003F6DA9"/>
    <w:rsid w:val="003F7AA6"/>
    <w:rsid w:val="003F7F5F"/>
    <w:rsid w:val="00402F73"/>
    <w:rsid w:val="00405DCB"/>
    <w:rsid w:val="00406E2E"/>
    <w:rsid w:val="0040720F"/>
    <w:rsid w:val="00407E40"/>
    <w:rsid w:val="004103DF"/>
    <w:rsid w:val="00410E89"/>
    <w:rsid w:val="00410ED1"/>
    <w:rsid w:val="0041105D"/>
    <w:rsid w:val="004115F6"/>
    <w:rsid w:val="004127F5"/>
    <w:rsid w:val="00414DFF"/>
    <w:rsid w:val="004159F1"/>
    <w:rsid w:val="00417005"/>
    <w:rsid w:val="00417678"/>
    <w:rsid w:val="00420C77"/>
    <w:rsid w:val="00433B88"/>
    <w:rsid w:val="00437E3B"/>
    <w:rsid w:val="00442F37"/>
    <w:rsid w:val="004537C1"/>
    <w:rsid w:val="00455B0E"/>
    <w:rsid w:val="00456616"/>
    <w:rsid w:val="004567C6"/>
    <w:rsid w:val="00456EA0"/>
    <w:rsid w:val="0046641F"/>
    <w:rsid w:val="00472989"/>
    <w:rsid w:val="00474345"/>
    <w:rsid w:val="0047550C"/>
    <w:rsid w:val="004756C5"/>
    <w:rsid w:val="00475C54"/>
    <w:rsid w:val="00476766"/>
    <w:rsid w:val="0047722E"/>
    <w:rsid w:val="00483281"/>
    <w:rsid w:val="00484D3A"/>
    <w:rsid w:val="00485EA3"/>
    <w:rsid w:val="00492507"/>
    <w:rsid w:val="00494717"/>
    <w:rsid w:val="00494F33"/>
    <w:rsid w:val="00496F57"/>
    <w:rsid w:val="004A1FD6"/>
    <w:rsid w:val="004A5003"/>
    <w:rsid w:val="004A600F"/>
    <w:rsid w:val="004A650A"/>
    <w:rsid w:val="004B7184"/>
    <w:rsid w:val="004B7D2E"/>
    <w:rsid w:val="004C499A"/>
    <w:rsid w:val="004C6815"/>
    <w:rsid w:val="004C68A1"/>
    <w:rsid w:val="004C6DCC"/>
    <w:rsid w:val="004D1828"/>
    <w:rsid w:val="004D287D"/>
    <w:rsid w:val="004D2D3B"/>
    <w:rsid w:val="004E0063"/>
    <w:rsid w:val="004E2654"/>
    <w:rsid w:val="004E3A29"/>
    <w:rsid w:val="004F1A7C"/>
    <w:rsid w:val="004F208B"/>
    <w:rsid w:val="004F7E25"/>
    <w:rsid w:val="00500695"/>
    <w:rsid w:val="00501306"/>
    <w:rsid w:val="00503AE9"/>
    <w:rsid w:val="00505B48"/>
    <w:rsid w:val="005066AC"/>
    <w:rsid w:val="00513C86"/>
    <w:rsid w:val="00514311"/>
    <w:rsid w:val="005161B5"/>
    <w:rsid w:val="005216AD"/>
    <w:rsid w:val="005248DB"/>
    <w:rsid w:val="00525984"/>
    <w:rsid w:val="00525E31"/>
    <w:rsid w:val="00527CE6"/>
    <w:rsid w:val="005357C7"/>
    <w:rsid w:val="005363DC"/>
    <w:rsid w:val="00536A3D"/>
    <w:rsid w:val="00540BD6"/>
    <w:rsid w:val="00542DD0"/>
    <w:rsid w:val="00542E47"/>
    <w:rsid w:val="0054368A"/>
    <w:rsid w:val="0054369B"/>
    <w:rsid w:val="005478EA"/>
    <w:rsid w:val="00554120"/>
    <w:rsid w:val="0055459F"/>
    <w:rsid w:val="0056006A"/>
    <w:rsid w:val="00560920"/>
    <w:rsid w:val="0056147C"/>
    <w:rsid w:val="00562324"/>
    <w:rsid w:val="00564B46"/>
    <w:rsid w:val="00565F27"/>
    <w:rsid w:val="00565FDD"/>
    <w:rsid w:val="00570126"/>
    <w:rsid w:val="005714B8"/>
    <w:rsid w:val="00574853"/>
    <w:rsid w:val="00576FF2"/>
    <w:rsid w:val="00577E81"/>
    <w:rsid w:val="00580289"/>
    <w:rsid w:val="00583404"/>
    <w:rsid w:val="00583A9E"/>
    <w:rsid w:val="00587086"/>
    <w:rsid w:val="00590103"/>
    <w:rsid w:val="00591409"/>
    <w:rsid w:val="00596E18"/>
    <w:rsid w:val="005A0113"/>
    <w:rsid w:val="005A0A22"/>
    <w:rsid w:val="005A3327"/>
    <w:rsid w:val="005A386B"/>
    <w:rsid w:val="005A40AC"/>
    <w:rsid w:val="005A44D8"/>
    <w:rsid w:val="005A44F7"/>
    <w:rsid w:val="005A5898"/>
    <w:rsid w:val="005B632C"/>
    <w:rsid w:val="005B769B"/>
    <w:rsid w:val="005C6A11"/>
    <w:rsid w:val="005C6BEA"/>
    <w:rsid w:val="005C6CC9"/>
    <w:rsid w:val="005D2F83"/>
    <w:rsid w:val="005D46F0"/>
    <w:rsid w:val="005E67AF"/>
    <w:rsid w:val="005E6A58"/>
    <w:rsid w:val="005E74D2"/>
    <w:rsid w:val="005F39D2"/>
    <w:rsid w:val="005F3D01"/>
    <w:rsid w:val="005F5048"/>
    <w:rsid w:val="005F50E7"/>
    <w:rsid w:val="005F547A"/>
    <w:rsid w:val="005F56E6"/>
    <w:rsid w:val="00604823"/>
    <w:rsid w:val="00606125"/>
    <w:rsid w:val="00607312"/>
    <w:rsid w:val="00607887"/>
    <w:rsid w:val="00610A28"/>
    <w:rsid w:val="0061491A"/>
    <w:rsid w:val="006157B6"/>
    <w:rsid w:val="006162C1"/>
    <w:rsid w:val="00617D16"/>
    <w:rsid w:val="00620174"/>
    <w:rsid w:val="006222A3"/>
    <w:rsid w:val="00622E8D"/>
    <w:rsid w:val="00624FA7"/>
    <w:rsid w:val="00631310"/>
    <w:rsid w:val="006317B3"/>
    <w:rsid w:val="006340F0"/>
    <w:rsid w:val="00634C8C"/>
    <w:rsid w:val="00636C63"/>
    <w:rsid w:val="00641B19"/>
    <w:rsid w:val="00642789"/>
    <w:rsid w:val="00644A73"/>
    <w:rsid w:val="00645D4A"/>
    <w:rsid w:val="00645FB0"/>
    <w:rsid w:val="00647F4C"/>
    <w:rsid w:val="00650086"/>
    <w:rsid w:val="00651B00"/>
    <w:rsid w:val="00653563"/>
    <w:rsid w:val="00655595"/>
    <w:rsid w:val="00657327"/>
    <w:rsid w:val="00660922"/>
    <w:rsid w:val="00660D27"/>
    <w:rsid w:val="00662A59"/>
    <w:rsid w:val="00667B5F"/>
    <w:rsid w:val="00673128"/>
    <w:rsid w:val="006776B6"/>
    <w:rsid w:val="00680C53"/>
    <w:rsid w:val="00687312"/>
    <w:rsid w:val="00692B29"/>
    <w:rsid w:val="00692BE6"/>
    <w:rsid w:val="006935C5"/>
    <w:rsid w:val="006940A4"/>
    <w:rsid w:val="006944DC"/>
    <w:rsid w:val="006A13BE"/>
    <w:rsid w:val="006A1E50"/>
    <w:rsid w:val="006A204E"/>
    <w:rsid w:val="006A3401"/>
    <w:rsid w:val="006A3C8E"/>
    <w:rsid w:val="006B3008"/>
    <w:rsid w:val="006B3449"/>
    <w:rsid w:val="006B6056"/>
    <w:rsid w:val="006B6BF2"/>
    <w:rsid w:val="006B6EED"/>
    <w:rsid w:val="006B7AD5"/>
    <w:rsid w:val="006B7D72"/>
    <w:rsid w:val="006C4670"/>
    <w:rsid w:val="006C6BE0"/>
    <w:rsid w:val="006D1730"/>
    <w:rsid w:val="006D17DE"/>
    <w:rsid w:val="006D6109"/>
    <w:rsid w:val="006D7389"/>
    <w:rsid w:val="006D76B8"/>
    <w:rsid w:val="006E3A7B"/>
    <w:rsid w:val="006F0044"/>
    <w:rsid w:val="006F3296"/>
    <w:rsid w:val="006F5382"/>
    <w:rsid w:val="00700C55"/>
    <w:rsid w:val="00702575"/>
    <w:rsid w:val="00703697"/>
    <w:rsid w:val="00713867"/>
    <w:rsid w:val="00716312"/>
    <w:rsid w:val="00716D68"/>
    <w:rsid w:val="00717150"/>
    <w:rsid w:val="0071716B"/>
    <w:rsid w:val="0072073D"/>
    <w:rsid w:val="00724A88"/>
    <w:rsid w:val="00727BA7"/>
    <w:rsid w:val="0073068F"/>
    <w:rsid w:val="00735C39"/>
    <w:rsid w:val="0073760F"/>
    <w:rsid w:val="00743774"/>
    <w:rsid w:val="00744B5E"/>
    <w:rsid w:val="007452AF"/>
    <w:rsid w:val="00745331"/>
    <w:rsid w:val="00746792"/>
    <w:rsid w:val="00750E94"/>
    <w:rsid w:val="00752878"/>
    <w:rsid w:val="00754C47"/>
    <w:rsid w:val="00755167"/>
    <w:rsid w:val="00760BF5"/>
    <w:rsid w:val="00761633"/>
    <w:rsid w:val="007636B9"/>
    <w:rsid w:val="00765286"/>
    <w:rsid w:val="00765465"/>
    <w:rsid w:val="007665BD"/>
    <w:rsid w:val="00766C12"/>
    <w:rsid w:val="0077016B"/>
    <w:rsid w:val="00770580"/>
    <w:rsid w:val="00770973"/>
    <w:rsid w:val="00774F06"/>
    <w:rsid w:val="00775716"/>
    <w:rsid w:val="00782ECC"/>
    <w:rsid w:val="00786DD6"/>
    <w:rsid w:val="007870D2"/>
    <w:rsid w:val="00787420"/>
    <w:rsid w:val="00792E83"/>
    <w:rsid w:val="007941A4"/>
    <w:rsid w:val="00794781"/>
    <w:rsid w:val="007A1D0F"/>
    <w:rsid w:val="007A28AD"/>
    <w:rsid w:val="007A3B99"/>
    <w:rsid w:val="007A3DB5"/>
    <w:rsid w:val="007A6BA5"/>
    <w:rsid w:val="007A6CBA"/>
    <w:rsid w:val="007B1EE0"/>
    <w:rsid w:val="007B3F23"/>
    <w:rsid w:val="007B45A3"/>
    <w:rsid w:val="007B6E0B"/>
    <w:rsid w:val="007B7898"/>
    <w:rsid w:val="007C25B6"/>
    <w:rsid w:val="007C4920"/>
    <w:rsid w:val="007C5AD7"/>
    <w:rsid w:val="007C6097"/>
    <w:rsid w:val="007C7F22"/>
    <w:rsid w:val="007D01B6"/>
    <w:rsid w:val="007D4550"/>
    <w:rsid w:val="007D4D64"/>
    <w:rsid w:val="007D71EE"/>
    <w:rsid w:val="007E0739"/>
    <w:rsid w:val="007E0FC5"/>
    <w:rsid w:val="007E4A87"/>
    <w:rsid w:val="007E5E44"/>
    <w:rsid w:val="007E7297"/>
    <w:rsid w:val="007F01F7"/>
    <w:rsid w:val="007F363A"/>
    <w:rsid w:val="008011EB"/>
    <w:rsid w:val="00802A3E"/>
    <w:rsid w:val="00803313"/>
    <w:rsid w:val="00803405"/>
    <w:rsid w:val="0080448D"/>
    <w:rsid w:val="00805A6A"/>
    <w:rsid w:val="0080634D"/>
    <w:rsid w:val="00807BAC"/>
    <w:rsid w:val="00814DA9"/>
    <w:rsid w:val="008213A2"/>
    <w:rsid w:val="00825668"/>
    <w:rsid w:val="00826969"/>
    <w:rsid w:val="00834600"/>
    <w:rsid w:val="0083479C"/>
    <w:rsid w:val="0083639B"/>
    <w:rsid w:val="0084527B"/>
    <w:rsid w:val="0085166E"/>
    <w:rsid w:val="008573EC"/>
    <w:rsid w:val="00860994"/>
    <w:rsid w:val="00860E54"/>
    <w:rsid w:val="00862BB3"/>
    <w:rsid w:val="00862BFD"/>
    <w:rsid w:val="008630F9"/>
    <w:rsid w:val="008741A0"/>
    <w:rsid w:val="0087602A"/>
    <w:rsid w:val="00877F5E"/>
    <w:rsid w:val="0088399A"/>
    <w:rsid w:val="00883BEE"/>
    <w:rsid w:val="00884A43"/>
    <w:rsid w:val="00891410"/>
    <w:rsid w:val="008966FE"/>
    <w:rsid w:val="008A0B60"/>
    <w:rsid w:val="008A2927"/>
    <w:rsid w:val="008A6DB7"/>
    <w:rsid w:val="008B2CB9"/>
    <w:rsid w:val="008B38CD"/>
    <w:rsid w:val="008B762D"/>
    <w:rsid w:val="008C0F7B"/>
    <w:rsid w:val="008C3867"/>
    <w:rsid w:val="008C6403"/>
    <w:rsid w:val="008C6E4B"/>
    <w:rsid w:val="008C755A"/>
    <w:rsid w:val="008C7821"/>
    <w:rsid w:val="008D0E21"/>
    <w:rsid w:val="008D32ED"/>
    <w:rsid w:val="008D37EC"/>
    <w:rsid w:val="008D6500"/>
    <w:rsid w:val="008D789D"/>
    <w:rsid w:val="008E0643"/>
    <w:rsid w:val="008E4112"/>
    <w:rsid w:val="008E4E54"/>
    <w:rsid w:val="008E5C97"/>
    <w:rsid w:val="008E72A2"/>
    <w:rsid w:val="008F2196"/>
    <w:rsid w:val="008F45B8"/>
    <w:rsid w:val="008F561E"/>
    <w:rsid w:val="008F6A74"/>
    <w:rsid w:val="0090063E"/>
    <w:rsid w:val="00900E89"/>
    <w:rsid w:val="00902653"/>
    <w:rsid w:val="00902F26"/>
    <w:rsid w:val="009030A3"/>
    <w:rsid w:val="00904F94"/>
    <w:rsid w:val="009078C5"/>
    <w:rsid w:val="00910566"/>
    <w:rsid w:val="00912B1F"/>
    <w:rsid w:val="009170C3"/>
    <w:rsid w:val="0092131B"/>
    <w:rsid w:val="00921EEF"/>
    <w:rsid w:val="009274D1"/>
    <w:rsid w:val="00927FEE"/>
    <w:rsid w:val="00931E64"/>
    <w:rsid w:val="00944FA3"/>
    <w:rsid w:val="0094693C"/>
    <w:rsid w:val="00953E17"/>
    <w:rsid w:val="00954764"/>
    <w:rsid w:val="00955060"/>
    <w:rsid w:val="0096075A"/>
    <w:rsid w:val="0096385F"/>
    <w:rsid w:val="009664CF"/>
    <w:rsid w:val="00971A99"/>
    <w:rsid w:val="00973607"/>
    <w:rsid w:val="00974912"/>
    <w:rsid w:val="00975CFB"/>
    <w:rsid w:val="00977F52"/>
    <w:rsid w:val="00980F40"/>
    <w:rsid w:val="00983A2E"/>
    <w:rsid w:val="00984098"/>
    <w:rsid w:val="0098423E"/>
    <w:rsid w:val="00984951"/>
    <w:rsid w:val="00984E4D"/>
    <w:rsid w:val="009851F7"/>
    <w:rsid w:val="0098576F"/>
    <w:rsid w:val="009861E5"/>
    <w:rsid w:val="00986FE1"/>
    <w:rsid w:val="009917A1"/>
    <w:rsid w:val="00992271"/>
    <w:rsid w:val="009942B8"/>
    <w:rsid w:val="00994EAE"/>
    <w:rsid w:val="00996ADB"/>
    <w:rsid w:val="00996C15"/>
    <w:rsid w:val="00996DF4"/>
    <w:rsid w:val="009A1D8D"/>
    <w:rsid w:val="009B01B1"/>
    <w:rsid w:val="009B0B51"/>
    <w:rsid w:val="009B1BEF"/>
    <w:rsid w:val="009B3963"/>
    <w:rsid w:val="009B3DB0"/>
    <w:rsid w:val="009B7FB4"/>
    <w:rsid w:val="009C1246"/>
    <w:rsid w:val="009C3E04"/>
    <w:rsid w:val="009C6D4E"/>
    <w:rsid w:val="009D543F"/>
    <w:rsid w:val="009D579A"/>
    <w:rsid w:val="009D596A"/>
    <w:rsid w:val="009D6B99"/>
    <w:rsid w:val="009E15C7"/>
    <w:rsid w:val="009E1A23"/>
    <w:rsid w:val="009E4223"/>
    <w:rsid w:val="009E520A"/>
    <w:rsid w:val="009E73C9"/>
    <w:rsid w:val="009F0F11"/>
    <w:rsid w:val="009F1AF7"/>
    <w:rsid w:val="009F489B"/>
    <w:rsid w:val="00A01206"/>
    <w:rsid w:val="00A032AB"/>
    <w:rsid w:val="00A11D6B"/>
    <w:rsid w:val="00A121EB"/>
    <w:rsid w:val="00A129DA"/>
    <w:rsid w:val="00A16315"/>
    <w:rsid w:val="00A2550C"/>
    <w:rsid w:val="00A25854"/>
    <w:rsid w:val="00A26BAA"/>
    <w:rsid w:val="00A27D24"/>
    <w:rsid w:val="00A301CE"/>
    <w:rsid w:val="00A30625"/>
    <w:rsid w:val="00A30D9F"/>
    <w:rsid w:val="00A31C4E"/>
    <w:rsid w:val="00A34A1B"/>
    <w:rsid w:val="00A35BE3"/>
    <w:rsid w:val="00A40D7B"/>
    <w:rsid w:val="00A43840"/>
    <w:rsid w:val="00A471B2"/>
    <w:rsid w:val="00A51667"/>
    <w:rsid w:val="00A51C2B"/>
    <w:rsid w:val="00A54082"/>
    <w:rsid w:val="00A56A90"/>
    <w:rsid w:val="00A60B79"/>
    <w:rsid w:val="00A616F9"/>
    <w:rsid w:val="00A62B78"/>
    <w:rsid w:val="00A64201"/>
    <w:rsid w:val="00A66C0A"/>
    <w:rsid w:val="00A672E7"/>
    <w:rsid w:val="00A70906"/>
    <w:rsid w:val="00A72411"/>
    <w:rsid w:val="00A73894"/>
    <w:rsid w:val="00A740F0"/>
    <w:rsid w:val="00A74E26"/>
    <w:rsid w:val="00A81B3D"/>
    <w:rsid w:val="00A83090"/>
    <w:rsid w:val="00A86943"/>
    <w:rsid w:val="00A8746D"/>
    <w:rsid w:val="00A90076"/>
    <w:rsid w:val="00A927BB"/>
    <w:rsid w:val="00A94F18"/>
    <w:rsid w:val="00A962F2"/>
    <w:rsid w:val="00AA06D8"/>
    <w:rsid w:val="00AA100F"/>
    <w:rsid w:val="00AA1074"/>
    <w:rsid w:val="00AA183A"/>
    <w:rsid w:val="00AA683B"/>
    <w:rsid w:val="00AB004A"/>
    <w:rsid w:val="00AB182F"/>
    <w:rsid w:val="00AB26D7"/>
    <w:rsid w:val="00AB5892"/>
    <w:rsid w:val="00AB62A3"/>
    <w:rsid w:val="00AB7929"/>
    <w:rsid w:val="00AC1AEA"/>
    <w:rsid w:val="00AC65AC"/>
    <w:rsid w:val="00AC6DA7"/>
    <w:rsid w:val="00AD1108"/>
    <w:rsid w:val="00AD1962"/>
    <w:rsid w:val="00AD1C66"/>
    <w:rsid w:val="00AD4105"/>
    <w:rsid w:val="00AD642F"/>
    <w:rsid w:val="00AE06E6"/>
    <w:rsid w:val="00AE0ADB"/>
    <w:rsid w:val="00AE29EF"/>
    <w:rsid w:val="00AE498E"/>
    <w:rsid w:val="00AE4EDB"/>
    <w:rsid w:val="00AE7F2B"/>
    <w:rsid w:val="00AF36FD"/>
    <w:rsid w:val="00AF396E"/>
    <w:rsid w:val="00AF3AB4"/>
    <w:rsid w:val="00B013DD"/>
    <w:rsid w:val="00B01B83"/>
    <w:rsid w:val="00B0234C"/>
    <w:rsid w:val="00B03B79"/>
    <w:rsid w:val="00B1227C"/>
    <w:rsid w:val="00B1515F"/>
    <w:rsid w:val="00B20702"/>
    <w:rsid w:val="00B20EEE"/>
    <w:rsid w:val="00B23B69"/>
    <w:rsid w:val="00B30640"/>
    <w:rsid w:val="00B3169D"/>
    <w:rsid w:val="00B400B3"/>
    <w:rsid w:val="00B4427F"/>
    <w:rsid w:val="00B442BE"/>
    <w:rsid w:val="00B44893"/>
    <w:rsid w:val="00B44E0B"/>
    <w:rsid w:val="00B44EFF"/>
    <w:rsid w:val="00B471A6"/>
    <w:rsid w:val="00B50A9F"/>
    <w:rsid w:val="00B5235F"/>
    <w:rsid w:val="00B549EE"/>
    <w:rsid w:val="00B630E8"/>
    <w:rsid w:val="00B6440A"/>
    <w:rsid w:val="00B64B25"/>
    <w:rsid w:val="00B72798"/>
    <w:rsid w:val="00B72AF6"/>
    <w:rsid w:val="00B75289"/>
    <w:rsid w:val="00B80DB7"/>
    <w:rsid w:val="00B83BC5"/>
    <w:rsid w:val="00B83F4D"/>
    <w:rsid w:val="00B911E9"/>
    <w:rsid w:val="00B93818"/>
    <w:rsid w:val="00B9395D"/>
    <w:rsid w:val="00B93BD0"/>
    <w:rsid w:val="00B93FEF"/>
    <w:rsid w:val="00B967DB"/>
    <w:rsid w:val="00BA6AA3"/>
    <w:rsid w:val="00BA781D"/>
    <w:rsid w:val="00BB30CA"/>
    <w:rsid w:val="00BB53E0"/>
    <w:rsid w:val="00BC0A7A"/>
    <w:rsid w:val="00BC537E"/>
    <w:rsid w:val="00BC580F"/>
    <w:rsid w:val="00BC641A"/>
    <w:rsid w:val="00BD4756"/>
    <w:rsid w:val="00BD4A28"/>
    <w:rsid w:val="00BE1D92"/>
    <w:rsid w:val="00BE1DE6"/>
    <w:rsid w:val="00BE4891"/>
    <w:rsid w:val="00BE4976"/>
    <w:rsid w:val="00BE50C8"/>
    <w:rsid w:val="00BF2125"/>
    <w:rsid w:val="00BF2570"/>
    <w:rsid w:val="00BF34DF"/>
    <w:rsid w:val="00BF4B24"/>
    <w:rsid w:val="00BF76F8"/>
    <w:rsid w:val="00C0359E"/>
    <w:rsid w:val="00C037D5"/>
    <w:rsid w:val="00C04975"/>
    <w:rsid w:val="00C04AF5"/>
    <w:rsid w:val="00C05117"/>
    <w:rsid w:val="00C106C8"/>
    <w:rsid w:val="00C12465"/>
    <w:rsid w:val="00C13D30"/>
    <w:rsid w:val="00C14EDB"/>
    <w:rsid w:val="00C1539B"/>
    <w:rsid w:val="00C24258"/>
    <w:rsid w:val="00C255B0"/>
    <w:rsid w:val="00C313BE"/>
    <w:rsid w:val="00C33071"/>
    <w:rsid w:val="00C33598"/>
    <w:rsid w:val="00C36868"/>
    <w:rsid w:val="00C37642"/>
    <w:rsid w:val="00C40A8F"/>
    <w:rsid w:val="00C444F8"/>
    <w:rsid w:val="00C51AE1"/>
    <w:rsid w:val="00C5294F"/>
    <w:rsid w:val="00C55586"/>
    <w:rsid w:val="00C5655B"/>
    <w:rsid w:val="00C60449"/>
    <w:rsid w:val="00C60E49"/>
    <w:rsid w:val="00C619D5"/>
    <w:rsid w:val="00C6761B"/>
    <w:rsid w:val="00C73A7F"/>
    <w:rsid w:val="00C74132"/>
    <w:rsid w:val="00C7479F"/>
    <w:rsid w:val="00C80F8D"/>
    <w:rsid w:val="00C81596"/>
    <w:rsid w:val="00C8251D"/>
    <w:rsid w:val="00C85098"/>
    <w:rsid w:val="00C852EF"/>
    <w:rsid w:val="00C868AF"/>
    <w:rsid w:val="00C86F7F"/>
    <w:rsid w:val="00C900A4"/>
    <w:rsid w:val="00C905AF"/>
    <w:rsid w:val="00C944A3"/>
    <w:rsid w:val="00C9597E"/>
    <w:rsid w:val="00CA0D2B"/>
    <w:rsid w:val="00CA68D9"/>
    <w:rsid w:val="00CA7B7C"/>
    <w:rsid w:val="00CA7D4C"/>
    <w:rsid w:val="00CB4877"/>
    <w:rsid w:val="00CB5AE1"/>
    <w:rsid w:val="00CB5AF0"/>
    <w:rsid w:val="00CB7343"/>
    <w:rsid w:val="00CC2411"/>
    <w:rsid w:val="00CC2C2A"/>
    <w:rsid w:val="00CC4B32"/>
    <w:rsid w:val="00CC6009"/>
    <w:rsid w:val="00CC6E38"/>
    <w:rsid w:val="00CD1C37"/>
    <w:rsid w:val="00CD34C2"/>
    <w:rsid w:val="00CD7036"/>
    <w:rsid w:val="00CE0BEE"/>
    <w:rsid w:val="00CE4217"/>
    <w:rsid w:val="00CE5826"/>
    <w:rsid w:val="00CE5E74"/>
    <w:rsid w:val="00CE6492"/>
    <w:rsid w:val="00CE77FF"/>
    <w:rsid w:val="00CF1B8F"/>
    <w:rsid w:val="00CF74E7"/>
    <w:rsid w:val="00D000FB"/>
    <w:rsid w:val="00D00EF8"/>
    <w:rsid w:val="00D01F95"/>
    <w:rsid w:val="00D07986"/>
    <w:rsid w:val="00D10ADF"/>
    <w:rsid w:val="00D1200A"/>
    <w:rsid w:val="00D12792"/>
    <w:rsid w:val="00D1397E"/>
    <w:rsid w:val="00D17F6D"/>
    <w:rsid w:val="00D252E9"/>
    <w:rsid w:val="00D306C7"/>
    <w:rsid w:val="00D30D76"/>
    <w:rsid w:val="00D327DD"/>
    <w:rsid w:val="00D341B5"/>
    <w:rsid w:val="00D35F2D"/>
    <w:rsid w:val="00D36B58"/>
    <w:rsid w:val="00D37896"/>
    <w:rsid w:val="00D42A36"/>
    <w:rsid w:val="00D4622D"/>
    <w:rsid w:val="00D52396"/>
    <w:rsid w:val="00D525D9"/>
    <w:rsid w:val="00D52608"/>
    <w:rsid w:val="00D534C1"/>
    <w:rsid w:val="00D56050"/>
    <w:rsid w:val="00D57469"/>
    <w:rsid w:val="00D6130F"/>
    <w:rsid w:val="00D61501"/>
    <w:rsid w:val="00D6329E"/>
    <w:rsid w:val="00D63650"/>
    <w:rsid w:val="00D71F98"/>
    <w:rsid w:val="00D73CDA"/>
    <w:rsid w:val="00D746BA"/>
    <w:rsid w:val="00D74880"/>
    <w:rsid w:val="00D751DF"/>
    <w:rsid w:val="00D801E5"/>
    <w:rsid w:val="00D82564"/>
    <w:rsid w:val="00D83B3E"/>
    <w:rsid w:val="00D85236"/>
    <w:rsid w:val="00D86BBC"/>
    <w:rsid w:val="00D97A77"/>
    <w:rsid w:val="00DA0B2E"/>
    <w:rsid w:val="00DA5086"/>
    <w:rsid w:val="00DA56C2"/>
    <w:rsid w:val="00DA69C9"/>
    <w:rsid w:val="00DA7F99"/>
    <w:rsid w:val="00DB0ABD"/>
    <w:rsid w:val="00DB0DBF"/>
    <w:rsid w:val="00DB1263"/>
    <w:rsid w:val="00DB1A4E"/>
    <w:rsid w:val="00DB2173"/>
    <w:rsid w:val="00DB3898"/>
    <w:rsid w:val="00DB4D00"/>
    <w:rsid w:val="00DB4D52"/>
    <w:rsid w:val="00DC1C63"/>
    <w:rsid w:val="00DC1DA8"/>
    <w:rsid w:val="00DD0F4B"/>
    <w:rsid w:val="00DD1853"/>
    <w:rsid w:val="00DD33B4"/>
    <w:rsid w:val="00DD73C5"/>
    <w:rsid w:val="00DE0060"/>
    <w:rsid w:val="00DE22E0"/>
    <w:rsid w:val="00DE3C51"/>
    <w:rsid w:val="00DE5B4C"/>
    <w:rsid w:val="00DE79FE"/>
    <w:rsid w:val="00DF00B0"/>
    <w:rsid w:val="00DF0DB0"/>
    <w:rsid w:val="00DF260F"/>
    <w:rsid w:val="00DF43FF"/>
    <w:rsid w:val="00DF49D2"/>
    <w:rsid w:val="00DF6859"/>
    <w:rsid w:val="00DF6E84"/>
    <w:rsid w:val="00DF768B"/>
    <w:rsid w:val="00E0706E"/>
    <w:rsid w:val="00E07CC0"/>
    <w:rsid w:val="00E106A6"/>
    <w:rsid w:val="00E10F85"/>
    <w:rsid w:val="00E122E5"/>
    <w:rsid w:val="00E14A35"/>
    <w:rsid w:val="00E153C7"/>
    <w:rsid w:val="00E15641"/>
    <w:rsid w:val="00E160E3"/>
    <w:rsid w:val="00E20C1F"/>
    <w:rsid w:val="00E2659B"/>
    <w:rsid w:val="00E2744E"/>
    <w:rsid w:val="00E31677"/>
    <w:rsid w:val="00E36DCB"/>
    <w:rsid w:val="00E40ED8"/>
    <w:rsid w:val="00E413B0"/>
    <w:rsid w:val="00E50D71"/>
    <w:rsid w:val="00E5511D"/>
    <w:rsid w:val="00E55839"/>
    <w:rsid w:val="00E55BB4"/>
    <w:rsid w:val="00E56F9B"/>
    <w:rsid w:val="00E601BF"/>
    <w:rsid w:val="00E633B4"/>
    <w:rsid w:val="00E6601D"/>
    <w:rsid w:val="00E7684A"/>
    <w:rsid w:val="00E76ECC"/>
    <w:rsid w:val="00E81CC8"/>
    <w:rsid w:val="00E842B8"/>
    <w:rsid w:val="00E91672"/>
    <w:rsid w:val="00E9226F"/>
    <w:rsid w:val="00E926DB"/>
    <w:rsid w:val="00E93048"/>
    <w:rsid w:val="00E94CDB"/>
    <w:rsid w:val="00E95405"/>
    <w:rsid w:val="00E954E1"/>
    <w:rsid w:val="00EA0ACD"/>
    <w:rsid w:val="00EA290E"/>
    <w:rsid w:val="00EA7B28"/>
    <w:rsid w:val="00EB00DF"/>
    <w:rsid w:val="00EB1ADD"/>
    <w:rsid w:val="00EB1C4E"/>
    <w:rsid w:val="00EB3EF1"/>
    <w:rsid w:val="00EB5F9D"/>
    <w:rsid w:val="00EB6AC3"/>
    <w:rsid w:val="00EC2E80"/>
    <w:rsid w:val="00EC383A"/>
    <w:rsid w:val="00EC4477"/>
    <w:rsid w:val="00EC4BD3"/>
    <w:rsid w:val="00EC5F5E"/>
    <w:rsid w:val="00ED0345"/>
    <w:rsid w:val="00ED04EE"/>
    <w:rsid w:val="00ED47D2"/>
    <w:rsid w:val="00ED573B"/>
    <w:rsid w:val="00EE073B"/>
    <w:rsid w:val="00EE3131"/>
    <w:rsid w:val="00EE5938"/>
    <w:rsid w:val="00EF04B4"/>
    <w:rsid w:val="00EF172E"/>
    <w:rsid w:val="00EF1BDB"/>
    <w:rsid w:val="00EF352A"/>
    <w:rsid w:val="00EF6321"/>
    <w:rsid w:val="00F13C3E"/>
    <w:rsid w:val="00F14F26"/>
    <w:rsid w:val="00F235EF"/>
    <w:rsid w:val="00F2489C"/>
    <w:rsid w:val="00F27EEF"/>
    <w:rsid w:val="00F32190"/>
    <w:rsid w:val="00F32D3A"/>
    <w:rsid w:val="00F33938"/>
    <w:rsid w:val="00F34FA4"/>
    <w:rsid w:val="00F35A0E"/>
    <w:rsid w:val="00F41ABD"/>
    <w:rsid w:val="00F42888"/>
    <w:rsid w:val="00F46045"/>
    <w:rsid w:val="00F52543"/>
    <w:rsid w:val="00F5424C"/>
    <w:rsid w:val="00F54C41"/>
    <w:rsid w:val="00F5557D"/>
    <w:rsid w:val="00F5699F"/>
    <w:rsid w:val="00F57FB3"/>
    <w:rsid w:val="00F61B42"/>
    <w:rsid w:val="00F627D0"/>
    <w:rsid w:val="00F727A6"/>
    <w:rsid w:val="00F76727"/>
    <w:rsid w:val="00F8428C"/>
    <w:rsid w:val="00F86FFF"/>
    <w:rsid w:val="00F9309A"/>
    <w:rsid w:val="00F93604"/>
    <w:rsid w:val="00F94AD2"/>
    <w:rsid w:val="00F96DCF"/>
    <w:rsid w:val="00F9777C"/>
    <w:rsid w:val="00FA0082"/>
    <w:rsid w:val="00FA0906"/>
    <w:rsid w:val="00FA0D75"/>
    <w:rsid w:val="00FA1013"/>
    <w:rsid w:val="00FA1DD3"/>
    <w:rsid w:val="00FA4518"/>
    <w:rsid w:val="00FA4F5C"/>
    <w:rsid w:val="00FA546E"/>
    <w:rsid w:val="00FA677E"/>
    <w:rsid w:val="00FA7624"/>
    <w:rsid w:val="00FB4401"/>
    <w:rsid w:val="00FB47D5"/>
    <w:rsid w:val="00FB6735"/>
    <w:rsid w:val="00FC1884"/>
    <w:rsid w:val="00FC277D"/>
    <w:rsid w:val="00FC5D97"/>
    <w:rsid w:val="00FC699A"/>
    <w:rsid w:val="00FD2080"/>
    <w:rsid w:val="00FD421D"/>
    <w:rsid w:val="00FD5AD6"/>
    <w:rsid w:val="00FD7812"/>
    <w:rsid w:val="00FE276C"/>
    <w:rsid w:val="00FE4017"/>
    <w:rsid w:val="00FE5BEA"/>
    <w:rsid w:val="00FE7657"/>
    <w:rsid w:val="00FF6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F48A2"/>
  <w15:docId w15:val="{1B831B43-A25A-40E2-A8F5-999871CC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3867"/>
    <w:rPr>
      <w:sz w:val="24"/>
      <w:szCs w:val="24"/>
    </w:rPr>
  </w:style>
  <w:style w:type="paragraph" w:styleId="Nagwek1">
    <w:name w:val="heading 1"/>
    <w:basedOn w:val="Normalny"/>
    <w:next w:val="Normalny"/>
    <w:link w:val="Nagwek1Znak"/>
    <w:qFormat/>
    <w:rsid w:val="002A7DF0"/>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2E1C24"/>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713867"/>
    <w:pPr>
      <w:ind w:left="907" w:hanging="907"/>
      <w:jc w:val="both"/>
    </w:pPr>
  </w:style>
  <w:style w:type="paragraph" w:styleId="Tekstpodstawowy">
    <w:name w:val="Body Text"/>
    <w:basedOn w:val="Normalny"/>
    <w:rsid w:val="000D6580"/>
    <w:pPr>
      <w:spacing w:after="120"/>
    </w:pPr>
    <w:rPr>
      <w:sz w:val="20"/>
      <w:szCs w:val="20"/>
    </w:rPr>
  </w:style>
  <w:style w:type="paragraph" w:styleId="Tekstdymka">
    <w:name w:val="Balloon Text"/>
    <w:basedOn w:val="Normalny"/>
    <w:semiHidden/>
    <w:rsid w:val="00C5655B"/>
    <w:rPr>
      <w:rFonts w:ascii="Tahoma" w:hAnsi="Tahoma" w:cs="Tahoma"/>
      <w:sz w:val="16"/>
      <w:szCs w:val="16"/>
    </w:rPr>
  </w:style>
  <w:style w:type="paragraph" w:customStyle="1" w:styleId="ust">
    <w:name w:val="ust"/>
    <w:rsid w:val="00FA4518"/>
    <w:pPr>
      <w:spacing w:before="60" w:after="60"/>
      <w:ind w:left="426" w:hanging="284"/>
      <w:jc w:val="both"/>
    </w:pPr>
    <w:rPr>
      <w:sz w:val="24"/>
      <w:szCs w:val="24"/>
    </w:rPr>
  </w:style>
  <w:style w:type="paragraph" w:customStyle="1" w:styleId="Poziom1-czesc">
    <w:name w:val="Poziom 1 -czesc"/>
    <w:basedOn w:val="Normalny"/>
    <w:rsid w:val="00FE7657"/>
    <w:pPr>
      <w:numPr>
        <w:numId w:val="4"/>
      </w:numPr>
    </w:pPr>
    <w:rPr>
      <w:szCs w:val="20"/>
    </w:rPr>
  </w:style>
  <w:style w:type="paragraph" w:customStyle="1" w:styleId="Poziom2-pkt">
    <w:name w:val="Poziom 2 - pkt"/>
    <w:basedOn w:val="Normalny"/>
    <w:link w:val="Poziom2-pktZnak"/>
    <w:rsid w:val="00FE7657"/>
    <w:pPr>
      <w:numPr>
        <w:ilvl w:val="1"/>
        <w:numId w:val="4"/>
      </w:numPr>
    </w:pPr>
    <w:rPr>
      <w:szCs w:val="20"/>
    </w:rPr>
  </w:style>
  <w:style w:type="paragraph" w:customStyle="1" w:styleId="Poziom3-ppkt">
    <w:name w:val="Poziom 3 - ppkt"/>
    <w:basedOn w:val="Normalny"/>
    <w:rsid w:val="00FE7657"/>
    <w:pPr>
      <w:numPr>
        <w:ilvl w:val="2"/>
        <w:numId w:val="4"/>
      </w:numPr>
    </w:pPr>
    <w:rPr>
      <w:szCs w:val="20"/>
    </w:rPr>
  </w:style>
  <w:style w:type="paragraph" w:customStyle="1" w:styleId="Tekstpodstawowywcity21">
    <w:name w:val="Tekst podstawowy wcięty 21"/>
    <w:basedOn w:val="Normalny"/>
    <w:rsid w:val="001C3544"/>
    <w:pPr>
      <w:suppressAutoHyphens/>
      <w:spacing w:line="360" w:lineRule="auto"/>
      <w:ind w:left="540" w:hanging="180"/>
      <w:jc w:val="both"/>
    </w:pPr>
    <w:rPr>
      <w:lang w:eastAsia="ar-SA"/>
    </w:rPr>
  </w:style>
  <w:style w:type="paragraph" w:customStyle="1" w:styleId="Tekstblokowy1">
    <w:name w:val="Tekst blokowy1"/>
    <w:basedOn w:val="Normalny"/>
    <w:rsid w:val="001C3544"/>
    <w:pPr>
      <w:suppressAutoHyphens/>
      <w:ind w:left="4956" w:right="360"/>
    </w:pPr>
    <w:rPr>
      <w:b/>
      <w:lang w:eastAsia="ar-SA"/>
    </w:rPr>
  </w:style>
  <w:style w:type="paragraph" w:customStyle="1" w:styleId="pkt">
    <w:name w:val="pkt"/>
    <w:basedOn w:val="Normalny"/>
    <w:rsid w:val="00AE29EF"/>
    <w:pPr>
      <w:spacing w:before="60" w:after="60"/>
      <w:ind w:left="851" w:hanging="295"/>
      <w:jc w:val="both"/>
    </w:pPr>
  </w:style>
  <w:style w:type="character" w:customStyle="1" w:styleId="Nagwek3Znak">
    <w:name w:val="Nagłówek 3 Znak"/>
    <w:basedOn w:val="Domylnaczcionkaakapitu"/>
    <w:link w:val="Nagwek3"/>
    <w:rsid w:val="002E1C24"/>
    <w:rPr>
      <w:rFonts w:ascii="Cambria" w:eastAsia="Times New Roman" w:hAnsi="Cambria" w:cs="Times New Roman"/>
      <w:b/>
      <w:bCs/>
      <w:sz w:val="26"/>
      <w:szCs w:val="26"/>
    </w:rPr>
  </w:style>
  <w:style w:type="character" w:customStyle="1" w:styleId="Nagwek1Znak">
    <w:name w:val="Nagłówek 1 Znak"/>
    <w:basedOn w:val="Domylnaczcionkaakapitu"/>
    <w:link w:val="Nagwek1"/>
    <w:rsid w:val="002A7DF0"/>
    <w:rPr>
      <w:rFonts w:ascii="Cambria" w:eastAsia="Times New Roman" w:hAnsi="Cambria" w:cs="Times New Roman"/>
      <w:b/>
      <w:bCs/>
      <w:kern w:val="32"/>
      <w:sz w:val="32"/>
      <w:szCs w:val="32"/>
    </w:rPr>
  </w:style>
  <w:style w:type="paragraph" w:styleId="Akapitzlist">
    <w:name w:val="List Paragraph"/>
    <w:basedOn w:val="Normalny"/>
    <w:link w:val="AkapitzlistZnak"/>
    <w:uiPriority w:val="34"/>
    <w:qFormat/>
    <w:rsid w:val="00AB62A3"/>
    <w:pPr>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975CFB"/>
    <w:pPr>
      <w:widowControl w:val="0"/>
      <w:autoSpaceDE w:val="0"/>
      <w:autoSpaceDN w:val="0"/>
      <w:adjustRightInd w:val="0"/>
    </w:pPr>
    <w:rPr>
      <w:rFonts w:ascii="Arial" w:hAnsi="Arial" w:cs="Arial"/>
    </w:rPr>
  </w:style>
  <w:style w:type="character" w:customStyle="1" w:styleId="Tekstpodstawowywcity2Znak">
    <w:name w:val="Tekst podstawowy wcięty 2 Znak"/>
    <w:basedOn w:val="Domylnaczcionkaakapitu"/>
    <w:link w:val="Tekstpodstawowywcity2"/>
    <w:rsid w:val="00C51AE1"/>
    <w:rPr>
      <w:sz w:val="24"/>
      <w:szCs w:val="24"/>
    </w:rPr>
  </w:style>
  <w:style w:type="paragraph" w:styleId="Tekstpodstawowy2">
    <w:name w:val="Body Text 2"/>
    <w:basedOn w:val="Normalny"/>
    <w:link w:val="Tekstpodstawowy2Znak"/>
    <w:rsid w:val="00FC699A"/>
    <w:pPr>
      <w:spacing w:after="120" w:line="480" w:lineRule="auto"/>
    </w:pPr>
  </w:style>
  <w:style w:type="character" w:customStyle="1" w:styleId="Tekstpodstawowy2Znak">
    <w:name w:val="Tekst podstawowy 2 Znak"/>
    <w:basedOn w:val="Domylnaczcionkaakapitu"/>
    <w:link w:val="Tekstpodstawowy2"/>
    <w:rsid w:val="00FC699A"/>
    <w:rPr>
      <w:sz w:val="24"/>
      <w:szCs w:val="24"/>
    </w:rPr>
  </w:style>
  <w:style w:type="character" w:styleId="Hipercze">
    <w:name w:val="Hyperlink"/>
    <w:basedOn w:val="Domylnaczcionkaakapitu"/>
    <w:uiPriority w:val="99"/>
    <w:rsid w:val="000012A5"/>
    <w:rPr>
      <w:color w:val="0000FF"/>
      <w:u w:val="single"/>
    </w:rPr>
  </w:style>
  <w:style w:type="paragraph" w:styleId="Stopka">
    <w:name w:val="footer"/>
    <w:basedOn w:val="Normalny"/>
    <w:link w:val="StopkaZnak"/>
    <w:uiPriority w:val="99"/>
    <w:rsid w:val="000012A5"/>
    <w:pPr>
      <w:tabs>
        <w:tab w:val="center" w:pos="4536"/>
        <w:tab w:val="right" w:pos="9072"/>
      </w:tabs>
    </w:pPr>
  </w:style>
  <w:style w:type="character" w:customStyle="1" w:styleId="StopkaZnak">
    <w:name w:val="Stopka Znak"/>
    <w:basedOn w:val="Domylnaczcionkaakapitu"/>
    <w:link w:val="Stopka"/>
    <w:uiPriority w:val="99"/>
    <w:rsid w:val="000012A5"/>
    <w:rPr>
      <w:sz w:val="24"/>
      <w:szCs w:val="24"/>
    </w:rPr>
  </w:style>
  <w:style w:type="paragraph" w:styleId="Nagwek">
    <w:name w:val="header"/>
    <w:basedOn w:val="Normalny"/>
    <w:link w:val="NagwekZnak"/>
    <w:rsid w:val="000012A5"/>
    <w:pPr>
      <w:tabs>
        <w:tab w:val="center" w:pos="4536"/>
        <w:tab w:val="right" w:pos="9072"/>
      </w:tabs>
    </w:pPr>
  </w:style>
  <w:style w:type="character" w:customStyle="1" w:styleId="NagwekZnak">
    <w:name w:val="Nagłówek Znak"/>
    <w:basedOn w:val="Domylnaczcionkaakapitu"/>
    <w:link w:val="Nagwek"/>
    <w:rsid w:val="000012A5"/>
    <w:rPr>
      <w:sz w:val="24"/>
      <w:szCs w:val="24"/>
    </w:rPr>
  </w:style>
  <w:style w:type="character" w:customStyle="1" w:styleId="Poziom2-pktZnak">
    <w:name w:val="Poziom 2 - pkt Znak"/>
    <w:link w:val="Poziom2-pkt"/>
    <w:rsid w:val="00ED0345"/>
    <w:rPr>
      <w:sz w:val="24"/>
    </w:rPr>
  </w:style>
  <w:style w:type="paragraph" w:customStyle="1" w:styleId="Default">
    <w:name w:val="Default"/>
    <w:rsid w:val="00FA1DD3"/>
    <w:pPr>
      <w:autoSpaceDE w:val="0"/>
      <w:autoSpaceDN w:val="0"/>
      <w:adjustRightInd w:val="0"/>
    </w:pPr>
    <w:rPr>
      <w:rFonts w:ascii="Arial" w:hAnsi="Arial" w:cs="Arial"/>
      <w:color w:val="000000"/>
      <w:sz w:val="24"/>
      <w:szCs w:val="24"/>
    </w:rPr>
  </w:style>
  <w:style w:type="character" w:customStyle="1" w:styleId="AkapitzlistZnak">
    <w:name w:val="Akapit z listą Znak"/>
    <w:basedOn w:val="Domylnaczcionkaakapitu"/>
    <w:link w:val="Akapitzlist"/>
    <w:uiPriority w:val="34"/>
    <w:rsid w:val="005A0A22"/>
    <w:rPr>
      <w:rFonts w:ascii="Calibri" w:eastAsia="Calibri" w:hAnsi="Calibri"/>
      <w:sz w:val="22"/>
      <w:szCs w:val="22"/>
      <w:lang w:eastAsia="en-US"/>
    </w:rPr>
  </w:style>
  <w:style w:type="paragraph" w:styleId="Zwykytekst">
    <w:name w:val="Plain Text"/>
    <w:basedOn w:val="Normalny"/>
    <w:link w:val="ZwykytekstZnak"/>
    <w:rsid w:val="00265484"/>
    <w:rPr>
      <w:rFonts w:ascii="Courier New" w:hAnsi="Courier New"/>
      <w:sz w:val="20"/>
      <w:szCs w:val="20"/>
    </w:rPr>
  </w:style>
  <w:style w:type="character" w:customStyle="1" w:styleId="ZwykytekstZnak">
    <w:name w:val="Zwykły tekst Znak"/>
    <w:basedOn w:val="Domylnaczcionkaakapitu"/>
    <w:link w:val="Zwykytekst"/>
    <w:rsid w:val="00265484"/>
    <w:rPr>
      <w:rFonts w:ascii="Courier New" w:hAnsi="Courier New"/>
    </w:rPr>
  </w:style>
  <w:style w:type="character" w:styleId="Pogrubienie">
    <w:name w:val="Strong"/>
    <w:basedOn w:val="Domylnaczcionkaakapitu"/>
    <w:uiPriority w:val="22"/>
    <w:qFormat/>
    <w:rsid w:val="00782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32">
      <w:bodyDiv w:val="1"/>
      <w:marLeft w:val="0"/>
      <w:marRight w:val="0"/>
      <w:marTop w:val="0"/>
      <w:marBottom w:val="0"/>
      <w:divBdr>
        <w:top w:val="none" w:sz="0" w:space="0" w:color="auto"/>
        <w:left w:val="none" w:sz="0" w:space="0" w:color="auto"/>
        <w:bottom w:val="none" w:sz="0" w:space="0" w:color="auto"/>
        <w:right w:val="none" w:sz="0" w:space="0" w:color="auto"/>
      </w:divBdr>
    </w:div>
    <w:div w:id="315915937">
      <w:bodyDiv w:val="1"/>
      <w:marLeft w:val="0"/>
      <w:marRight w:val="0"/>
      <w:marTop w:val="0"/>
      <w:marBottom w:val="0"/>
      <w:divBdr>
        <w:top w:val="none" w:sz="0" w:space="0" w:color="auto"/>
        <w:left w:val="none" w:sz="0" w:space="0" w:color="auto"/>
        <w:bottom w:val="none" w:sz="0" w:space="0" w:color="auto"/>
        <w:right w:val="none" w:sz="0" w:space="0" w:color="auto"/>
      </w:divBdr>
    </w:div>
    <w:div w:id="480779814">
      <w:bodyDiv w:val="1"/>
      <w:marLeft w:val="0"/>
      <w:marRight w:val="0"/>
      <w:marTop w:val="0"/>
      <w:marBottom w:val="0"/>
      <w:divBdr>
        <w:top w:val="none" w:sz="0" w:space="0" w:color="auto"/>
        <w:left w:val="none" w:sz="0" w:space="0" w:color="auto"/>
        <w:bottom w:val="none" w:sz="0" w:space="0" w:color="auto"/>
        <w:right w:val="none" w:sz="0" w:space="0" w:color="auto"/>
      </w:divBdr>
    </w:div>
    <w:div w:id="513345872">
      <w:bodyDiv w:val="1"/>
      <w:marLeft w:val="0"/>
      <w:marRight w:val="0"/>
      <w:marTop w:val="0"/>
      <w:marBottom w:val="0"/>
      <w:divBdr>
        <w:top w:val="none" w:sz="0" w:space="0" w:color="auto"/>
        <w:left w:val="none" w:sz="0" w:space="0" w:color="auto"/>
        <w:bottom w:val="none" w:sz="0" w:space="0" w:color="auto"/>
        <w:right w:val="none" w:sz="0" w:space="0" w:color="auto"/>
      </w:divBdr>
    </w:div>
    <w:div w:id="587662306">
      <w:bodyDiv w:val="1"/>
      <w:marLeft w:val="0"/>
      <w:marRight w:val="0"/>
      <w:marTop w:val="0"/>
      <w:marBottom w:val="0"/>
      <w:divBdr>
        <w:top w:val="none" w:sz="0" w:space="0" w:color="auto"/>
        <w:left w:val="none" w:sz="0" w:space="0" w:color="auto"/>
        <w:bottom w:val="none" w:sz="0" w:space="0" w:color="auto"/>
        <w:right w:val="none" w:sz="0" w:space="0" w:color="auto"/>
      </w:divBdr>
    </w:div>
    <w:div w:id="715816863">
      <w:bodyDiv w:val="1"/>
      <w:marLeft w:val="0"/>
      <w:marRight w:val="0"/>
      <w:marTop w:val="0"/>
      <w:marBottom w:val="0"/>
      <w:divBdr>
        <w:top w:val="none" w:sz="0" w:space="0" w:color="auto"/>
        <w:left w:val="none" w:sz="0" w:space="0" w:color="auto"/>
        <w:bottom w:val="none" w:sz="0" w:space="0" w:color="auto"/>
        <w:right w:val="none" w:sz="0" w:space="0" w:color="auto"/>
      </w:divBdr>
    </w:div>
    <w:div w:id="731272417">
      <w:bodyDiv w:val="1"/>
      <w:marLeft w:val="0"/>
      <w:marRight w:val="0"/>
      <w:marTop w:val="0"/>
      <w:marBottom w:val="0"/>
      <w:divBdr>
        <w:top w:val="none" w:sz="0" w:space="0" w:color="auto"/>
        <w:left w:val="none" w:sz="0" w:space="0" w:color="auto"/>
        <w:bottom w:val="none" w:sz="0" w:space="0" w:color="auto"/>
        <w:right w:val="none" w:sz="0" w:space="0" w:color="auto"/>
      </w:divBdr>
      <w:divsChild>
        <w:div w:id="385951022">
          <w:marLeft w:val="0"/>
          <w:marRight w:val="0"/>
          <w:marTop w:val="0"/>
          <w:marBottom w:val="0"/>
          <w:divBdr>
            <w:top w:val="none" w:sz="0" w:space="0" w:color="auto"/>
            <w:left w:val="none" w:sz="0" w:space="0" w:color="auto"/>
            <w:bottom w:val="none" w:sz="0" w:space="0" w:color="auto"/>
            <w:right w:val="none" w:sz="0" w:space="0" w:color="auto"/>
          </w:divBdr>
        </w:div>
        <w:div w:id="582572115">
          <w:marLeft w:val="0"/>
          <w:marRight w:val="0"/>
          <w:marTop w:val="0"/>
          <w:marBottom w:val="0"/>
          <w:divBdr>
            <w:top w:val="none" w:sz="0" w:space="0" w:color="auto"/>
            <w:left w:val="none" w:sz="0" w:space="0" w:color="auto"/>
            <w:bottom w:val="none" w:sz="0" w:space="0" w:color="auto"/>
            <w:right w:val="none" w:sz="0" w:space="0" w:color="auto"/>
          </w:divBdr>
        </w:div>
        <w:div w:id="1545560559">
          <w:marLeft w:val="0"/>
          <w:marRight w:val="0"/>
          <w:marTop w:val="0"/>
          <w:marBottom w:val="0"/>
          <w:divBdr>
            <w:top w:val="none" w:sz="0" w:space="0" w:color="auto"/>
            <w:left w:val="none" w:sz="0" w:space="0" w:color="auto"/>
            <w:bottom w:val="none" w:sz="0" w:space="0" w:color="auto"/>
            <w:right w:val="none" w:sz="0" w:space="0" w:color="auto"/>
          </w:divBdr>
        </w:div>
        <w:div w:id="1584988616">
          <w:marLeft w:val="0"/>
          <w:marRight w:val="0"/>
          <w:marTop w:val="0"/>
          <w:marBottom w:val="0"/>
          <w:divBdr>
            <w:top w:val="none" w:sz="0" w:space="0" w:color="auto"/>
            <w:left w:val="none" w:sz="0" w:space="0" w:color="auto"/>
            <w:bottom w:val="none" w:sz="0" w:space="0" w:color="auto"/>
            <w:right w:val="none" w:sz="0" w:space="0" w:color="auto"/>
          </w:divBdr>
        </w:div>
      </w:divsChild>
    </w:div>
    <w:div w:id="824278314">
      <w:bodyDiv w:val="1"/>
      <w:marLeft w:val="0"/>
      <w:marRight w:val="0"/>
      <w:marTop w:val="0"/>
      <w:marBottom w:val="0"/>
      <w:divBdr>
        <w:top w:val="none" w:sz="0" w:space="0" w:color="auto"/>
        <w:left w:val="none" w:sz="0" w:space="0" w:color="auto"/>
        <w:bottom w:val="none" w:sz="0" w:space="0" w:color="auto"/>
        <w:right w:val="none" w:sz="0" w:space="0" w:color="auto"/>
      </w:divBdr>
    </w:div>
    <w:div w:id="1075587728">
      <w:bodyDiv w:val="1"/>
      <w:marLeft w:val="0"/>
      <w:marRight w:val="0"/>
      <w:marTop w:val="0"/>
      <w:marBottom w:val="0"/>
      <w:divBdr>
        <w:top w:val="none" w:sz="0" w:space="0" w:color="auto"/>
        <w:left w:val="none" w:sz="0" w:space="0" w:color="auto"/>
        <w:bottom w:val="none" w:sz="0" w:space="0" w:color="auto"/>
        <w:right w:val="none" w:sz="0" w:space="0" w:color="auto"/>
      </w:divBdr>
    </w:div>
    <w:div w:id="1278411291">
      <w:bodyDiv w:val="1"/>
      <w:marLeft w:val="0"/>
      <w:marRight w:val="0"/>
      <w:marTop w:val="0"/>
      <w:marBottom w:val="0"/>
      <w:divBdr>
        <w:top w:val="none" w:sz="0" w:space="0" w:color="auto"/>
        <w:left w:val="none" w:sz="0" w:space="0" w:color="auto"/>
        <w:bottom w:val="none" w:sz="0" w:space="0" w:color="auto"/>
        <w:right w:val="none" w:sz="0" w:space="0" w:color="auto"/>
      </w:divBdr>
    </w:div>
    <w:div w:id="1315720514">
      <w:bodyDiv w:val="1"/>
      <w:marLeft w:val="0"/>
      <w:marRight w:val="0"/>
      <w:marTop w:val="0"/>
      <w:marBottom w:val="0"/>
      <w:divBdr>
        <w:top w:val="none" w:sz="0" w:space="0" w:color="auto"/>
        <w:left w:val="none" w:sz="0" w:space="0" w:color="auto"/>
        <w:bottom w:val="none" w:sz="0" w:space="0" w:color="auto"/>
        <w:right w:val="none" w:sz="0" w:space="0" w:color="auto"/>
      </w:divBdr>
    </w:div>
    <w:div w:id="1678732704">
      <w:bodyDiv w:val="1"/>
      <w:marLeft w:val="0"/>
      <w:marRight w:val="0"/>
      <w:marTop w:val="0"/>
      <w:marBottom w:val="0"/>
      <w:divBdr>
        <w:top w:val="none" w:sz="0" w:space="0" w:color="auto"/>
        <w:left w:val="none" w:sz="0" w:space="0" w:color="auto"/>
        <w:bottom w:val="none" w:sz="0" w:space="0" w:color="auto"/>
        <w:right w:val="none" w:sz="0" w:space="0" w:color="auto"/>
      </w:divBdr>
    </w:div>
    <w:div w:id="1815833168">
      <w:bodyDiv w:val="1"/>
      <w:marLeft w:val="0"/>
      <w:marRight w:val="0"/>
      <w:marTop w:val="0"/>
      <w:marBottom w:val="0"/>
      <w:divBdr>
        <w:top w:val="none" w:sz="0" w:space="0" w:color="auto"/>
        <w:left w:val="none" w:sz="0" w:space="0" w:color="auto"/>
        <w:bottom w:val="none" w:sz="0" w:space="0" w:color="auto"/>
        <w:right w:val="none" w:sz="0" w:space="0" w:color="auto"/>
      </w:divBdr>
    </w:div>
    <w:div w:id="1870413685">
      <w:bodyDiv w:val="1"/>
      <w:marLeft w:val="0"/>
      <w:marRight w:val="0"/>
      <w:marTop w:val="0"/>
      <w:marBottom w:val="0"/>
      <w:divBdr>
        <w:top w:val="none" w:sz="0" w:space="0" w:color="auto"/>
        <w:left w:val="none" w:sz="0" w:space="0" w:color="auto"/>
        <w:bottom w:val="none" w:sz="0" w:space="0" w:color="auto"/>
        <w:right w:val="none" w:sz="0" w:space="0" w:color="auto"/>
      </w:divBdr>
    </w:div>
    <w:div w:id="194453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1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A001-96A0-40CB-9A77-3615B657715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AF84CC-D796-41B1-8E82-5D89F455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2505</Words>
  <Characters>15030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pytanie</vt:lpstr>
    </vt:vector>
  </TitlesOfParts>
  <Company>2 RBM</Company>
  <LinksUpToDate>false</LinksUpToDate>
  <CharactersWithSpaces>17501</CharactersWithSpaces>
  <SharedDoc>false</SharedDoc>
  <HLinks>
    <vt:vector size="6" baseType="variant">
      <vt:variant>
        <vt:i4>4456575</vt:i4>
      </vt:variant>
      <vt:variant>
        <vt:i4>0</vt:i4>
      </vt:variant>
      <vt:variant>
        <vt:i4>0</vt:i4>
      </vt:variant>
      <vt:variant>
        <vt:i4>5</vt:i4>
      </vt:variant>
      <vt:variant>
        <vt:lpwstr>mailto:bromberek@bakerfix.pl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pytanie</dc:title>
  <dc:creator>I.Maciejewicz</dc:creator>
  <cp:lastModifiedBy>Śnieć Małgorzata</cp:lastModifiedBy>
  <cp:revision>9</cp:revision>
  <cp:lastPrinted>2022-07-29T06:58:00Z</cp:lastPrinted>
  <dcterms:created xsi:type="dcterms:W3CDTF">2022-07-27T07:49:00Z</dcterms:created>
  <dcterms:modified xsi:type="dcterms:W3CDTF">2022-07-29T06:58:00Z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df7d7d54-aab4-445d-a478-f7d6db436059</vt:lpwstr>
  </property>
  <property fmtid="{D5CDD505-2E9C-101B-9397-08002B2CF9AE}" pid="3" name="bjSaver">
    <vt:lpwstr>NaSrJlTZv2SOikh6QS8EpeHQsq8h0I/W</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