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A840" w14:textId="4CEA7010" w:rsidR="0069004A" w:rsidRPr="00504A39" w:rsidRDefault="0069004A" w:rsidP="0069004A">
      <w:pPr>
        <w:spacing w:after="0" w:line="240" w:lineRule="auto"/>
        <w:rPr>
          <w:rFonts w:ascii="Arial" w:eastAsia="Times New Roman" w:hAnsi="Arial" w:cs="Arial"/>
          <w:bCs/>
          <w:sz w:val="24"/>
          <w:szCs w:val="24"/>
          <w:lang w:eastAsia="pl-PL"/>
        </w:rPr>
      </w:pPr>
      <w:r w:rsidRPr="00504A39">
        <w:rPr>
          <w:rFonts w:ascii="Arial" w:eastAsia="Times New Roman" w:hAnsi="Arial" w:cs="Arial"/>
          <w:bCs/>
          <w:sz w:val="24"/>
          <w:szCs w:val="24"/>
          <w:lang w:eastAsia="pl-PL"/>
        </w:rPr>
        <w:t xml:space="preserve">                                                                               </w:t>
      </w:r>
      <w:r w:rsidR="008A0E2C" w:rsidRPr="00504A39">
        <w:rPr>
          <w:rFonts w:ascii="Arial" w:eastAsia="Times New Roman" w:hAnsi="Arial" w:cs="Arial"/>
          <w:bCs/>
          <w:sz w:val="24"/>
          <w:szCs w:val="24"/>
          <w:lang w:eastAsia="pl-PL"/>
        </w:rPr>
        <w:t xml:space="preserve"> Czarnków, </w:t>
      </w:r>
      <w:r w:rsidR="002F21E5">
        <w:rPr>
          <w:rFonts w:ascii="Arial" w:eastAsia="Times New Roman" w:hAnsi="Arial" w:cs="Arial"/>
          <w:bCs/>
          <w:sz w:val="24"/>
          <w:szCs w:val="24"/>
          <w:lang w:eastAsia="pl-PL"/>
        </w:rPr>
        <w:t>13 października</w:t>
      </w:r>
      <w:r w:rsidR="00504A39">
        <w:rPr>
          <w:rFonts w:ascii="Arial" w:eastAsia="Times New Roman" w:hAnsi="Arial" w:cs="Arial"/>
          <w:bCs/>
          <w:sz w:val="24"/>
          <w:szCs w:val="24"/>
          <w:lang w:eastAsia="pl-PL"/>
        </w:rPr>
        <w:t xml:space="preserve"> 202</w:t>
      </w:r>
      <w:r w:rsidR="002F21E5">
        <w:rPr>
          <w:rFonts w:ascii="Arial" w:eastAsia="Times New Roman" w:hAnsi="Arial" w:cs="Arial"/>
          <w:bCs/>
          <w:sz w:val="24"/>
          <w:szCs w:val="24"/>
          <w:lang w:eastAsia="pl-PL"/>
        </w:rPr>
        <w:t>3 r.</w:t>
      </w:r>
    </w:p>
    <w:p w14:paraId="72F8756A" w14:textId="77777777" w:rsidR="0069004A" w:rsidRPr="00504A39" w:rsidRDefault="0069004A" w:rsidP="0069004A">
      <w:pPr>
        <w:spacing w:after="0" w:line="240" w:lineRule="auto"/>
        <w:rPr>
          <w:rFonts w:ascii="Arial" w:eastAsia="Times New Roman" w:hAnsi="Arial" w:cs="Arial"/>
          <w:bCs/>
          <w:sz w:val="24"/>
          <w:szCs w:val="24"/>
          <w:lang w:eastAsia="pl-PL"/>
        </w:rPr>
      </w:pPr>
    </w:p>
    <w:p w14:paraId="40BD5F5D" w14:textId="77777777" w:rsidR="0069004A" w:rsidRPr="00504A39" w:rsidRDefault="0069004A" w:rsidP="0069004A">
      <w:pPr>
        <w:spacing w:after="0" w:line="240" w:lineRule="auto"/>
        <w:rPr>
          <w:rFonts w:ascii="Arial" w:eastAsia="Times New Roman" w:hAnsi="Arial" w:cs="Arial"/>
          <w:bCs/>
          <w:sz w:val="24"/>
          <w:szCs w:val="24"/>
          <w:lang w:eastAsia="pl-PL"/>
        </w:rPr>
      </w:pPr>
    </w:p>
    <w:p w14:paraId="3C00565E" w14:textId="77777777" w:rsidR="00C0593B" w:rsidRPr="00504A39" w:rsidRDefault="00C0593B" w:rsidP="00C0593B">
      <w:pPr>
        <w:spacing w:after="0" w:line="240" w:lineRule="auto"/>
        <w:jc w:val="center"/>
        <w:rPr>
          <w:rFonts w:ascii="Arial" w:eastAsia="Times New Roman" w:hAnsi="Arial" w:cs="Arial"/>
          <w:b/>
          <w:bCs/>
          <w:sz w:val="24"/>
          <w:szCs w:val="24"/>
          <w:lang w:eastAsia="pl-PL"/>
        </w:rPr>
      </w:pPr>
      <w:r w:rsidRPr="00504A39">
        <w:rPr>
          <w:rFonts w:ascii="Arial" w:eastAsia="Times New Roman" w:hAnsi="Arial" w:cs="Arial"/>
          <w:b/>
          <w:bCs/>
          <w:sz w:val="24"/>
          <w:szCs w:val="24"/>
          <w:lang w:eastAsia="pl-PL"/>
        </w:rPr>
        <w:t>ZAPYTANIE OFERTOWE</w:t>
      </w:r>
    </w:p>
    <w:p w14:paraId="73FE16FB" w14:textId="77777777" w:rsidR="00C0593B" w:rsidRPr="00504A39" w:rsidRDefault="00C0593B" w:rsidP="00C0593B">
      <w:pPr>
        <w:spacing w:after="0" w:line="240" w:lineRule="auto"/>
        <w:jc w:val="center"/>
        <w:rPr>
          <w:rFonts w:ascii="Arial" w:eastAsia="Times New Roman" w:hAnsi="Arial" w:cs="Arial"/>
          <w:b/>
          <w:bCs/>
          <w:sz w:val="24"/>
          <w:szCs w:val="24"/>
          <w:lang w:eastAsia="pl-PL"/>
        </w:rPr>
      </w:pPr>
      <w:r w:rsidRPr="00504A39">
        <w:rPr>
          <w:rFonts w:ascii="Arial" w:eastAsia="Times New Roman" w:hAnsi="Arial" w:cs="Arial"/>
          <w:b/>
          <w:bCs/>
          <w:sz w:val="24"/>
          <w:szCs w:val="24"/>
          <w:lang w:eastAsia="pl-PL"/>
        </w:rPr>
        <w:t>Dla zamówienia publicznego o szacunkowej wartości nieprzekraczającej wyrażonej w złotych równowartości 130 000,00 zł.</w:t>
      </w:r>
    </w:p>
    <w:p w14:paraId="75C49C48" w14:textId="77777777" w:rsidR="0069004A" w:rsidRPr="00504A39" w:rsidRDefault="0069004A" w:rsidP="0069004A">
      <w:pPr>
        <w:spacing w:after="0" w:line="240" w:lineRule="auto"/>
        <w:jc w:val="center"/>
        <w:rPr>
          <w:rFonts w:ascii="Arial" w:eastAsia="Times New Roman" w:hAnsi="Arial" w:cs="Arial"/>
          <w:bCs/>
          <w:sz w:val="24"/>
          <w:szCs w:val="24"/>
          <w:lang w:eastAsia="pl-PL"/>
        </w:rPr>
      </w:pPr>
    </w:p>
    <w:p w14:paraId="12AC752A" w14:textId="77777777" w:rsidR="00C0593B" w:rsidRPr="00504A39" w:rsidRDefault="00C0593B" w:rsidP="0069004A">
      <w:pPr>
        <w:spacing w:after="0" w:line="240" w:lineRule="auto"/>
        <w:jc w:val="both"/>
        <w:rPr>
          <w:rFonts w:ascii="Arial" w:eastAsia="Times New Roman" w:hAnsi="Arial" w:cs="Arial"/>
          <w:bCs/>
          <w:sz w:val="24"/>
          <w:szCs w:val="24"/>
          <w:lang w:eastAsia="pl-PL"/>
        </w:rPr>
      </w:pPr>
    </w:p>
    <w:p w14:paraId="7D177B3C" w14:textId="77777777" w:rsidR="0069004A" w:rsidRPr="00504A39" w:rsidRDefault="0069004A" w:rsidP="0069004A">
      <w:pPr>
        <w:spacing w:after="0" w:line="240" w:lineRule="auto"/>
        <w:jc w:val="both"/>
        <w:rPr>
          <w:rFonts w:ascii="Arial" w:eastAsia="Times New Roman" w:hAnsi="Arial" w:cs="Arial"/>
          <w:sz w:val="24"/>
          <w:szCs w:val="24"/>
          <w:lang w:eastAsia="pl-PL"/>
        </w:rPr>
      </w:pPr>
      <w:r w:rsidRPr="00504A39">
        <w:rPr>
          <w:rFonts w:ascii="Arial" w:eastAsia="Times New Roman" w:hAnsi="Arial" w:cs="Arial"/>
          <w:bCs/>
          <w:sz w:val="24"/>
          <w:szCs w:val="24"/>
          <w:lang w:eastAsia="pl-PL"/>
        </w:rPr>
        <w:t>I.</w:t>
      </w:r>
      <w:r w:rsidR="00AC0193" w:rsidRPr="00504A39">
        <w:rPr>
          <w:rFonts w:ascii="Arial" w:eastAsia="Times New Roman" w:hAnsi="Arial" w:cs="Arial"/>
          <w:bCs/>
          <w:sz w:val="24"/>
          <w:szCs w:val="24"/>
          <w:lang w:eastAsia="pl-PL"/>
        </w:rPr>
        <w:t xml:space="preserve">  </w:t>
      </w:r>
      <w:r w:rsidRPr="00504A39">
        <w:rPr>
          <w:rFonts w:ascii="Arial" w:eastAsia="Times New Roman" w:hAnsi="Arial" w:cs="Arial"/>
          <w:b/>
          <w:sz w:val="24"/>
          <w:szCs w:val="24"/>
          <w:lang w:eastAsia="pl-PL"/>
        </w:rPr>
        <w:t>Zamawiający :</w:t>
      </w:r>
    </w:p>
    <w:p w14:paraId="08DFA8BB" w14:textId="77777777" w:rsidR="0069004A" w:rsidRPr="00504A39" w:rsidRDefault="0069004A" w:rsidP="0069004A">
      <w:pPr>
        <w:pStyle w:val="Akapitzlist"/>
        <w:spacing w:after="0" w:line="240" w:lineRule="auto"/>
        <w:ind w:left="1080"/>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 Gmina Miasta Czarnków</w:t>
      </w:r>
    </w:p>
    <w:p w14:paraId="0758D232" w14:textId="77777777" w:rsidR="0069004A" w:rsidRPr="00504A39" w:rsidRDefault="0069004A" w:rsidP="0069004A">
      <w:pPr>
        <w:pStyle w:val="Akapitzlist"/>
        <w:spacing w:after="0" w:line="240" w:lineRule="auto"/>
        <w:ind w:left="1080"/>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 Plac Wolności 6,</w:t>
      </w:r>
    </w:p>
    <w:p w14:paraId="75848DD8" w14:textId="77777777" w:rsidR="0069004A" w:rsidRPr="00504A39" w:rsidRDefault="0069004A" w:rsidP="0069004A">
      <w:pPr>
        <w:pStyle w:val="Akapitzlist"/>
        <w:spacing w:after="0" w:line="240" w:lineRule="auto"/>
        <w:ind w:left="1080"/>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 64-700 Czarnków</w:t>
      </w:r>
    </w:p>
    <w:p w14:paraId="794294D2" w14:textId="77777777" w:rsidR="0069004A" w:rsidRPr="00504A39" w:rsidRDefault="0069004A" w:rsidP="0069004A">
      <w:pPr>
        <w:pStyle w:val="Akapitzlist"/>
        <w:spacing w:after="0" w:line="240" w:lineRule="auto"/>
        <w:ind w:left="1080"/>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 NIP : 763-20-93-092</w:t>
      </w:r>
      <w:r w:rsidRPr="00504A39">
        <w:rPr>
          <w:rFonts w:ascii="Arial" w:eastAsia="Times New Roman" w:hAnsi="Arial" w:cs="Arial"/>
          <w:sz w:val="24"/>
          <w:szCs w:val="24"/>
          <w:lang w:eastAsia="pl-PL"/>
        </w:rPr>
        <w:br/>
        <w:t xml:space="preserve"> Regon 570791052</w:t>
      </w:r>
    </w:p>
    <w:p w14:paraId="0A543826" w14:textId="77777777" w:rsidR="0069004A" w:rsidRPr="00504A39" w:rsidRDefault="0069004A" w:rsidP="0069004A">
      <w:pPr>
        <w:pStyle w:val="Akapitzlist"/>
        <w:spacing w:after="0" w:line="240" w:lineRule="auto"/>
        <w:ind w:left="1080"/>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br/>
        <w:t xml:space="preserve">Komórka organizacyjna przeprowadzająca rozeznanie : Referat Gospodarki Nieruchomościami – Zespół Gospodarki Miejskim Zasobem Lokalowym. </w:t>
      </w:r>
    </w:p>
    <w:p w14:paraId="5BFAC705" w14:textId="77777777" w:rsidR="0069004A" w:rsidRPr="00504A39" w:rsidRDefault="0069004A" w:rsidP="0069004A">
      <w:pPr>
        <w:pStyle w:val="Akapitzlist"/>
        <w:spacing w:after="0" w:line="240" w:lineRule="auto"/>
        <w:ind w:left="1080"/>
        <w:jc w:val="both"/>
        <w:rPr>
          <w:rFonts w:ascii="Arial" w:eastAsia="Times New Roman" w:hAnsi="Arial" w:cs="Arial"/>
          <w:sz w:val="24"/>
          <w:szCs w:val="24"/>
          <w:lang w:eastAsia="pl-PL"/>
        </w:rPr>
      </w:pPr>
    </w:p>
    <w:p w14:paraId="3EB1F404" w14:textId="6FFD5355" w:rsidR="0063555A" w:rsidRPr="00504A39" w:rsidRDefault="0069004A" w:rsidP="0063555A">
      <w:pPr>
        <w:spacing w:after="0" w:line="240" w:lineRule="auto"/>
        <w:jc w:val="both"/>
        <w:rPr>
          <w:rFonts w:ascii="Arial" w:eastAsia="Times New Roman" w:hAnsi="Arial" w:cs="Arial"/>
          <w:sz w:val="24"/>
          <w:szCs w:val="24"/>
          <w:lang w:eastAsia="pl-PL"/>
        </w:rPr>
      </w:pPr>
      <w:r w:rsidRPr="00504A39">
        <w:rPr>
          <w:rFonts w:ascii="Arial" w:eastAsia="Times New Roman" w:hAnsi="Arial" w:cs="Arial"/>
          <w:b/>
          <w:sz w:val="24"/>
          <w:szCs w:val="24"/>
          <w:lang w:eastAsia="pl-PL"/>
        </w:rPr>
        <w:t>II. Przedmiot zamówienia</w:t>
      </w:r>
      <w:r w:rsidRPr="00504A39">
        <w:rPr>
          <w:rFonts w:ascii="Arial" w:eastAsia="Times New Roman" w:hAnsi="Arial" w:cs="Arial"/>
          <w:sz w:val="24"/>
          <w:szCs w:val="24"/>
          <w:lang w:eastAsia="pl-PL"/>
        </w:rPr>
        <w:t xml:space="preserve">: </w:t>
      </w:r>
      <w:r w:rsidRPr="00504A39">
        <w:rPr>
          <w:rFonts w:ascii="Arial" w:eastAsia="Times New Roman" w:hAnsi="Arial" w:cs="Arial"/>
          <w:sz w:val="24"/>
          <w:szCs w:val="24"/>
          <w:lang w:eastAsia="pl-PL"/>
        </w:rPr>
        <w:br/>
      </w:r>
      <w:r w:rsidR="00016DC8" w:rsidRPr="00504A39">
        <w:rPr>
          <w:rFonts w:ascii="Arial" w:eastAsia="Times New Roman" w:hAnsi="Arial" w:cs="Arial"/>
          <w:sz w:val="24"/>
          <w:szCs w:val="24"/>
          <w:lang w:eastAsia="pl-PL"/>
        </w:rPr>
        <w:t xml:space="preserve">wykonanie rocznego, kompleksowego przeglądu instalacji gazowej </w:t>
      </w:r>
      <w:r w:rsidR="00016DC8" w:rsidRPr="00504A39">
        <w:rPr>
          <w:rFonts w:ascii="Arial" w:eastAsia="Times New Roman" w:hAnsi="Arial" w:cs="Arial"/>
          <w:color w:val="000000"/>
          <w:sz w:val="24"/>
          <w:szCs w:val="24"/>
          <w:lang w:eastAsia="pl-PL"/>
        </w:rPr>
        <w:t>w</w:t>
      </w:r>
      <w:r w:rsidR="00016DC8" w:rsidRPr="00504A39">
        <w:rPr>
          <w:rFonts w:ascii="Arial" w:eastAsia="Times New Roman" w:hAnsi="Arial" w:cs="Arial"/>
          <w:sz w:val="24"/>
          <w:szCs w:val="24"/>
          <w:lang w:eastAsia="pl-PL"/>
        </w:rPr>
        <w:t>raz z przyłączony</w:t>
      </w:r>
      <w:r w:rsidR="00016DC8" w:rsidRPr="00504A39">
        <w:rPr>
          <w:rFonts w:ascii="Arial" w:eastAsia="Times New Roman" w:hAnsi="Arial" w:cs="Arial"/>
          <w:color w:val="000000"/>
          <w:sz w:val="24"/>
          <w:szCs w:val="24"/>
          <w:lang w:eastAsia="pl-PL"/>
        </w:rPr>
        <w:t>mi</w:t>
      </w:r>
      <w:r w:rsidR="00016DC8" w:rsidRPr="00504A39">
        <w:rPr>
          <w:rFonts w:ascii="Arial" w:eastAsia="Times New Roman" w:hAnsi="Arial" w:cs="Arial"/>
          <w:sz w:val="24"/>
          <w:szCs w:val="24"/>
          <w:lang w:eastAsia="pl-PL"/>
        </w:rPr>
        <w:t xml:space="preserve"> odbiornik</w:t>
      </w:r>
      <w:r w:rsidR="00016DC8" w:rsidRPr="00504A39">
        <w:rPr>
          <w:rFonts w:ascii="Arial" w:eastAsia="Times New Roman" w:hAnsi="Arial" w:cs="Arial"/>
          <w:color w:val="000000"/>
          <w:sz w:val="24"/>
          <w:szCs w:val="24"/>
          <w:lang w:eastAsia="pl-PL"/>
        </w:rPr>
        <w:t>ami</w:t>
      </w:r>
      <w:r w:rsidR="00016DC8" w:rsidRPr="00504A39">
        <w:rPr>
          <w:rFonts w:ascii="Arial" w:eastAsia="Times New Roman" w:hAnsi="Arial" w:cs="Arial"/>
          <w:sz w:val="24"/>
          <w:szCs w:val="24"/>
          <w:lang w:eastAsia="pl-PL"/>
        </w:rPr>
        <w:t xml:space="preserve"> ga</w:t>
      </w:r>
      <w:r w:rsidR="0063555A" w:rsidRPr="00504A39">
        <w:rPr>
          <w:rFonts w:ascii="Arial" w:eastAsia="Times New Roman" w:hAnsi="Arial" w:cs="Arial"/>
          <w:sz w:val="24"/>
          <w:szCs w:val="24"/>
          <w:lang w:eastAsia="pl-PL"/>
        </w:rPr>
        <w:t>zu ziemnego w</w:t>
      </w:r>
      <w:r w:rsidR="00016DC8" w:rsidRPr="00504A39">
        <w:rPr>
          <w:rFonts w:ascii="Arial" w:eastAsia="Times New Roman" w:hAnsi="Arial" w:cs="Arial"/>
          <w:sz w:val="24"/>
          <w:szCs w:val="24"/>
          <w:lang w:eastAsia="pl-PL"/>
        </w:rPr>
        <w:t xml:space="preserve"> budynkach mieszkalnych </w:t>
      </w:r>
      <w:r w:rsidR="006B76EB" w:rsidRPr="00504A39">
        <w:rPr>
          <w:rFonts w:ascii="Arial" w:eastAsia="Times New Roman" w:hAnsi="Arial" w:cs="Arial"/>
          <w:sz w:val="24"/>
          <w:szCs w:val="24"/>
          <w:lang w:eastAsia="pl-PL"/>
        </w:rPr>
        <w:t xml:space="preserve">( załącznik nr 1 </w:t>
      </w:r>
      <w:r w:rsidR="00376341" w:rsidRPr="00504A39">
        <w:rPr>
          <w:rFonts w:ascii="Arial" w:eastAsia="Times New Roman" w:hAnsi="Arial" w:cs="Arial"/>
          <w:sz w:val="24"/>
          <w:szCs w:val="24"/>
          <w:lang w:eastAsia="pl-PL"/>
        </w:rPr>
        <w:t>)</w:t>
      </w:r>
      <w:r w:rsidR="00016DC8" w:rsidRPr="00504A39">
        <w:rPr>
          <w:rFonts w:ascii="Arial" w:eastAsia="Times New Roman" w:hAnsi="Arial" w:cs="Arial"/>
          <w:sz w:val="24"/>
          <w:szCs w:val="24"/>
          <w:lang w:eastAsia="pl-PL"/>
        </w:rPr>
        <w:t xml:space="preserve"> należących do Gminy Miasta Czarnków Pl. Wolności 6</w:t>
      </w:r>
      <w:r w:rsidR="000A585C" w:rsidRPr="00504A39">
        <w:rPr>
          <w:rFonts w:ascii="Arial" w:eastAsia="Times New Roman" w:hAnsi="Arial" w:cs="Arial"/>
          <w:sz w:val="24"/>
          <w:szCs w:val="24"/>
          <w:lang w:eastAsia="pl-PL"/>
        </w:rPr>
        <w:t>,</w:t>
      </w:r>
      <w:r w:rsidR="00016DC8" w:rsidRPr="00504A39">
        <w:rPr>
          <w:rFonts w:ascii="Arial" w:eastAsia="Times New Roman" w:hAnsi="Arial" w:cs="Arial"/>
          <w:sz w:val="24"/>
          <w:szCs w:val="24"/>
          <w:lang w:eastAsia="pl-PL"/>
        </w:rPr>
        <w:t xml:space="preserve"> zgodnie </w:t>
      </w:r>
      <w:r w:rsidR="0063555A" w:rsidRPr="00504A39">
        <w:rPr>
          <w:rFonts w:ascii="Arial" w:eastAsia="Times New Roman" w:hAnsi="Arial" w:cs="Arial"/>
          <w:sz w:val="24"/>
          <w:szCs w:val="24"/>
          <w:lang w:eastAsia="pl-PL"/>
        </w:rPr>
        <w:t xml:space="preserve"> z przepisami ustawy Prawa Budowlanego art. 62 </w:t>
      </w:r>
      <w:r w:rsidR="00C0593B" w:rsidRPr="00504A39">
        <w:rPr>
          <w:rFonts w:ascii="Arial" w:eastAsia="Times New Roman" w:hAnsi="Arial" w:cs="Arial"/>
          <w:sz w:val="24"/>
          <w:szCs w:val="24"/>
          <w:lang w:eastAsia="pl-PL"/>
        </w:rPr>
        <w:t>z dnia 07</w:t>
      </w:r>
      <w:r w:rsidR="003D0B5D">
        <w:rPr>
          <w:rFonts w:ascii="Arial" w:eastAsia="Times New Roman" w:hAnsi="Arial" w:cs="Arial"/>
          <w:sz w:val="24"/>
          <w:szCs w:val="24"/>
          <w:lang w:eastAsia="pl-PL"/>
        </w:rPr>
        <w:t xml:space="preserve"> lipca </w:t>
      </w:r>
      <w:r w:rsidR="00C0593B" w:rsidRPr="00504A39">
        <w:rPr>
          <w:rFonts w:ascii="Arial" w:eastAsia="Times New Roman" w:hAnsi="Arial" w:cs="Arial"/>
          <w:sz w:val="24"/>
          <w:szCs w:val="24"/>
          <w:lang w:eastAsia="pl-PL"/>
        </w:rPr>
        <w:t>1994 r. ( Dz.U.202</w:t>
      </w:r>
      <w:r w:rsidR="002F21E5">
        <w:rPr>
          <w:rFonts w:ascii="Arial" w:eastAsia="Times New Roman" w:hAnsi="Arial" w:cs="Arial"/>
          <w:sz w:val="24"/>
          <w:szCs w:val="24"/>
          <w:lang w:eastAsia="pl-PL"/>
        </w:rPr>
        <w:t>3</w:t>
      </w:r>
      <w:r w:rsidR="008A0E2C" w:rsidRPr="00504A39">
        <w:rPr>
          <w:rFonts w:ascii="Arial" w:eastAsia="Times New Roman" w:hAnsi="Arial" w:cs="Arial"/>
          <w:sz w:val="24"/>
          <w:szCs w:val="24"/>
          <w:lang w:eastAsia="pl-PL"/>
        </w:rPr>
        <w:t xml:space="preserve"> poz.</w:t>
      </w:r>
      <w:r w:rsidR="003D0B5D">
        <w:rPr>
          <w:rFonts w:ascii="Arial" w:eastAsia="Times New Roman" w:hAnsi="Arial" w:cs="Arial"/>
          <w:sz w:val="24"/>
          <w:szCs w:val="24"/>
          <w:lang w:eastAsia="pl-PL"/>
        </w:rPr>
        <w:t xml:space="preserve"> </w:t>
      </w:r>
      <w:r w:rsidR="002F21E5">
        <w:rPr>
          <w:rFonts w:ascii="Arial" w:eastAsia="Times New Roman" w:hAnsi="Arial" w:cs="Arial"/>
          <w:sz w:val="24"/>
          <w:szCs w:val="24"/>
          <w:lang w:eastAsia="pl-PL"/>
        </w:rPr>
        <w:t>682</w:t>
      </w:r>
      <w:r w:rsidR="0063555A" w:rsidRPr="00504A39">
        <w:rPr>
          <w:rFonts w:ascii="Arial" w:eastAsia="Times New Roman" w:hAnsi="Arial" w:cs="Arial"/>
          <w:sz w:val="24"/>
          <w:szCs w:val="24"/>
          <w:lang w:eastAsia="pl-PL"/>
        </w:rPr>
        <w:t xml:space="preserve"> z</w:t>
      </w:r>
      <w:r w:rsidR="003D0B5D">
        <w:rPr>
          <w:rFonts w:ascii="Arial" w:eastAsia="Times New Roman" w:hAnsi="Arial" w:cs="Arial"/>
          <w:sz w:val="24"/>
          <w:szCs w:val="24"/>
          <w:lang w:eastAsia="pl-PL"/>
        </w:rPr>
        <w:t> </w:t>
      </w:r>
      <w:r w:rsidR="0063555A" w:rsidRPr="00504A39">
        <w:rPr>
          <w:rFonts w:ascii="Arial" w:eastAsia="Times New Roman" w:hAnsi="Arial" w:cs="Arial"/>
          <w:sz w:val="24"/>
          <w:szCs w:val="24"/>
          <w:lang w:eastAsia="pl-PL"/>
        </w:rPr>
        <w:t>późniejszymi zmianami.)</w:t>
      </w:r>
    </w:p>
    <w:p w14:paraId="4BEB1831" w14:textId="77777777" w:rsidR="00FA0662" w:rsidRPr="00504A39" w:rsidRDefault="00FA0662" w:rsidP="00FA0662">
      <w:pPr>
        <w:spacing w:after="0" w:line="240" w:lineRule="auto"/>
        <w:jc w:val="both"/>
        <w:rPr>
          <w:rFonts w:ascii="Arial" w:eastAsia="Times New Roman" w:hAnsi="Arial" w:cs="Arial"/>
          <w:sz w:val="24"/>
          <w:szCs w:val="24"/>
          <w:lang w:eastAsia="pl-PL"/>
        </w:rPr>
      </w:pPr>
    </w:p>
    <w:p w14:paraId="150BE85E" w14:textId="77777777" w:rsidR="00016DC8" w:rsidRPr="00504A39" w:rsidRDefault="00016DC8" w:rsidP="0063555A">
      <w:pPr>
        <w:spacing w:after="0" w:line="240" w:lineRule="auto"/>
        <w:jc w:val="both"/>
        <w:rPr>
          <w:rFonts w:ascii="Arial" w:eastAsia="Times New Roman" w:hAnsi="Arial" w:cs="Arial"/>
          <w:b/>
          <w:sz w:val="24"/>
          <w:szCs w:val="24"/>
          <w:lang w:eastAsia="pl-PL"/>
        </w:rPr>
      </w:pPr>
      <w:r w:rsidRPr="00504A39">
        <w:rPr>
          <w:rFonts w:ascii="Arial" w:eastAsia="Times New Roman" w:hAnsi="Arial" w:cs="Arial"/>
          <w:b/>
          <w:bCs/>
          <w:color w:val="000000"/>
          <w:sz w:val="24"/>
          <w:szCs w:val="24"/>
          <w:lang w:eastAsia="pl-PL"/>
        </w:rPr>
        <w:t>UWAGA: Wszystkie czynności związane z przeglądem instalacji gazowej powinny być prowadzone z zachowaniem zasad higieny zapobiegającym roz</w:t>
      </w:r>
      <w:r w:rsidR="00AC0193" w:rsidRPr="00504A39">
        <w:rPr>
          <w:rFonts w:ascii="Arial" w:eastAsia="Times New Roman" w:hAnsi="Arial" w:cs="Arial"/>
          <w:b/>
          <w:bCs/>
          <w:color w:val="000000"/>
          <w:sz w:val="24"/>
          <w:szCs w:val="24"/>
          <w:lang w:eastAsia="pl-PL"/>
        </w:rPr>
        <w:t>przestrzenianiu się wirusa SARS </w:t>
      </w:r>
      <w:r w:rsidRPr="00504A39">
        <w:rPr>
          <w:rFonts w:ascii="Arial" w:eastAsia="Times New Roman" w:hAnsi="Arial" w:cs="Arial"/>
          <w:b/>
          <w:bCs/>
          <w:color w:val="000000"/>
          <w:sz w:val="24"/>
          <w:szCs w:val="24"/>
          <w:lang w:eastAsia="pl-PL"/>
        </w:rPr>
        <w:t>CoV-2.</w:t>
      </w:r>
    </w:p>
    <w:p w14:paraId="04DE2C74" w14:textId="77777777" w:rsidR="0069004A" w:rsidRPr="00504A39" w:rsidRDefault="0069004A" w:rsidP="00FA0662">
      <w:pPr>
        <w:spacing w:after="0" w:line="240" w:lineRule="auto"/>
        <w:jc w:val="both"/>
        <w:rPr>
          <w:rFonts w:ascii="Arial" w:eastAsia="Times New Roman" w:hAnsi="Arial" w:cs="Arial"/>
          <w:sz w:val="24"/>
          <w:szCs w:val="24"/>
          <w:lang w:eastAsia="pl-PL"/>
        </w:rPr>
      </w:pPr>
    </w:p>
    <w:p w14:paraId="5A5C0A7F" w14:textId="0C9E4056" w:rsidR="005572A2" w:rsidRPr="00504A39" w:rsidRDefault="0069004A" w:rsidP="005572A2">
      <w:pPr>
        <w:spacing w:after="0" w:line="240" w:lineRule="auto"/>
        <w:jc w:val="both"/>
        <w:rPr>
          <w:rFonts w:ascii="Arial" w:eastAsia="Times New Roman" w:hAnsi="Arial" w:cs="Arial"/>
          <w:sz w:val="24"/>
          <w:szCs w:val="24"/>
          <w:lang w:eastAsia="pl-PL"/>
        </w:rPr>
      </w:pPr>
      <w:r w:rsidRPr="00504A39">
        <w:rPr>
          <w:rFonts w:ascii="Arial" w:eastAsia="Times New Roman" w:hAnsi="Arial" w:cs="Arial"/>
          <w:b/>
          <w:sz w:val="24"/>
          <w:szCs w:val="24"/>
          <w:lang w:eastAsia="pl-PL"/>
        </w:rPr>
        <w:t>III</w:t>
      </w:r>
      <w:r w:rsidRPr="00504A39">
        <w:rPr>
          <w:rFonts w:ascii="Arial" w:eastAsia="Times New Roman" w:hAnsi="Arial" w:cs="Arial"/>
          <w:sz w:val="24"/>
          <w:szCs w:val="24"/>
          <w:lang w:eastAsia="pl-PL"/>
        </w:rPr>
        <w:t>. </w:t>
      </w:r>
      <w:r w:rsidRPr="00504A39">
        <w:rPr>
          <w:rFonts w:ascii="Arial" w:eastAsia="Times New Roman" w:hAnsi="Arial" w:cs="Arial"/>
          <w:b/>
          <w:sz w:val="24"/>
          <w:szCs w:val="24"/>
          <w:lang w:eastAsia="pl-PL"/>
        </w:rPr>
        <w:t>Termin wykonania zamówienia:</w:t>
      </w:r>
      <w:r w:rsidRPr="00504A39">
        <w:rPr>
          <w:rFonts w:ascii="Arial" w:eastAsia="Times New Roman" w:hAnsi="Arial" w:cs="Arial"/>
          <w:b/>
          <w:sz w:val="24"/>
          <w:szCs w:val="24"/>
          <w:lang w:eastAsia="pl-PL"/>
        </w:rPr>
        <w:br/>
      </w:r>
      <w:r w:rsidRPr="00504A39">
        <w:rPr>
          <w:rFonts w:ascii="Arial" w:eastAsia="Times New Roman" w:hAnsi="Arial" w:cs="Arial"/>
          <w:sz w:val="24"/>
          <w:szCs w:val="24"/>
          <w:lang w:eastAsia="pl-PL"/>
        </w:rPr>
        <w:t>Wymagany termin realizacji zamówienia: do </w:t>
      </w:r>
      <w:r w:rsidR="002F21E5">
        <w:rPr>
          <w:rFonts w:ascii="Arial" w:eastAsia="Times New Roman" w:hAnsi="Arial" w:cs="Arial"/>
          <w:b/>
          <w:sz w:val="24"/>
          <w:szCs w:val="24"/>
          <w:lang w:eastAsia="pl-PL"/>
        </w:rPr>
        <w:t>20</w:t>
      </w:r>
      <w:r w:rsidRPr="00504A39">
        <w:rPr>
          <w:rFonts w:ascii="Arial" w:eastAsia="Times New Roman" w:hAnsi="Arial" w:cs="Arial"/>
          <w:b/>
          <w:sz w:val="24"/>
          <w:szCs w:val="24"/>
          <w:lang w:eastAsia="pl-PL"/>
        </w:rPr>
        <w:t> grudnia </w:t>
      </w:r>
      <w:r w:rsidR="00AC0193" w:rsidRPr="00504A39">
        <w:rPr>
          <w:rFonts w:ascii="Arial" w:eastAsia="Times New Roman" w:hAnsi="Arial" w:cs="Arial"/>
          <w:b/>
          <w:sz w:val="24"/>
          <w:szCs w:val="24"/>
          <w:lang w:eastAsia="pl-PL"/>
        </w:rPr>
        <w:t>202</w:t>
      </w:r>
      <w:r w:rsidR="002F21E5">
        <w:rPr>
          <w:rFonts w:ascii="Arial" w:eastAsia="Times New Roman" w:hAnsi="Arial" w:cs="Arial"/>
          <w:b/>
          <w:sz w:val="24"/>
          <w:szCs w:val="24"/>
          <w:lang w:eastAsia="pl-PL"/>
        </w:rPr>
        <w:t>3</w:t>
      </w:r>
      <w:r w:rsidRPr="00504A39">
        <w:rPr>
          <w:rFonts w:ascii="Arial" w:eastAsia="Times New Roman" w:hAnsi="Arial" w:cs="Arial"/>
          <w:b/>
          <w:sz w:val="24"/>
          <w:szCs w:val="24"/>
          <w:lang w:eastAsia="pl-PL"/>
        </w:rPr>
        <w:t> r</w:t>
      </w:r>
      <w:r w:rsidRPr="00504A39">
        <w:rPr>
          <w:rFonts w:ascii="Arial" w:eastAsia="Times New Roman" w:hAnsi="Arial" w:cs="Arial"/>
          <w:sz w:val="24"/>
          <w:szCs w:val="24"/>
          <w:lang w:eastAsia="pl-PL"/>
        </w:rPr>
        <w:t>.</w:t>
      </w:r>
    </w:p>
    <w:p w14:paraId="180B985C" w14:textId="2D94291D" w:rsidR="00D9023A" w:rsidRPr="00504A39" w:rsidRDefault="005572A2" w:rsidP="005572A2">
      <w:pPr>
        <w:spacing w:after="0"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Za  wykonanie przedmiotu zamówienia uważa się dostarczenie do siedziby Zamawiająceg</w:t>
      </w:r>
      <w:r w:rsidR="003D0B5D">
        <w:rPr>
          <w:rFonts w:ascii="Arial" w:eastAsia="Times New Roman" w:hAnsi="Arial" w:cs="Arial"/>
          <w:sz w:val="24"/>
          <w:szCs w:val="24"/>
          <w:lang w:eastAsia="pl-PL"/>
        </w:rPr>
        <w:t>o </w:t>
      </w:r>
      <w:r w:rsidRPr="00504A39">
        <w:rPr>
          <w:rFonts w:ascii="Arial" w:eastAsia="Times New Roman" w:hAnsi="Arial" w:cs="Arial"/>
          <w:sz w:val="24"/>
          <w:szCs w:val="24"/>
          <w:lang w:eastAsia="pl-PL"/>
        </w:rPr>
        <w:t>kompletu protokołów z przeglądów instalacji gazowych;</w:t>
      </w:r>
      <w:r w:rsidR="0069004A" w:rsidRPr="00504A39">
        <w:rPr>
          <w:rFonts w:ascii="Arial" w:eastAsia="Times New Roman" w:hAnsi="Arial" w:cs="Arial"/>
          <w:sz w:val="24"/>
          <w:szCs w:val="24"/>
          <w:lang w:eastAsia="pl-PL"/>
        </w:rPr>
        <w:br/>
      </w:r>
      <w:r w:rsidR="0069004A" w:rsidRPr="00504A39">
        <w:rPr>
          <w:rFonts w:ascii="Arial" w:eastAsia="Times New Roman" w:hAnsi="Arial" w:cs="Arial"/>
          <w:sz w:val="24"/>
          <w:szCs w:val="24"/>
          <w:lang w:eastAsia="pl-PL"/>
        </w:rPr>
        <w:br/>
      </w:r>
      <w:r w:rsidR="0069004A" w:rsidRPr="00504A39">
        <w:rPr>
          <w:rFonts w:ascii="Arial" w:eastAsia="Times New Roman" w:hAnsi="Arial" w:cs="Arial"/>
          <w:b/>
          <w:sz w:val="24"/>
          <w:szCs w:val="24"/>
          <w:lang w:eastAsia="pl-PL"/>
        </w:rPr>
        <w:t>IV.</w:t>
      </w:r>
      <w:r w:rsidR="0069004A" w:rsidRPr="00504A39">
        <w:rPr>
          <w:rFonts w:ascii="Arial" w:eastAsia="Times New Roman" w:hAnsi="Arial" w:cs="Arial"/>
          <w:sz w:val="24"/>
          <w:szCs w:val="24"/>
          <w:lang w:eastAsia="pl-PL"/>
        </w:rPr>
        <w:t> </w:t>
      </w:r>
      <w:r w:rsidR="0069004A" w:rsidRPr="00504A39">
        <w:rPr>
          <w:rFonts w:ascii="Arial" w:eastAsia="Times New Roman" w:hAnsi="Arial" w:cs="Arial"/>
          <w:b/>
          <w:sz w:val="24"/>
          <w:szCs w:val="24"/>
          <w:lang w:eastAsia="pl-PL"/>
        </w:rPr>
        <w:t>Opis wymagań stawianych wykonawcy:</w:t>
      </w:r>
      <w:r w:rsidR="0069004A" w:rsidRPr="00504A39">
        <w:rPr>
          <w:rFonts w:ascii="Arial" w:eastAsia="Times New Roman" w:hAnsi="Arial" w:cs="Arial"/>
          <w:b/>
          <w:sz w:val="24"/>
          <w:szCs w:val="24"/>
          <w:lang w:eastAsia="pl-PL"/>
        </w:rPr>
        <w:br/>
      </w:r>
      <w:r w:rsidR="0069004A" w:rsidRPr="00504A39">
        <w:rPr>
          <w:rFonts w:ascii="Arial" w:eastAsia="Times New Roman" w:hAnsi="Arial" w:cs="Arial"/>
          <w:sz w:val="24"/>
          <w:szCs w:val="24"/>
          <w:lang w:eastAsia="pl-PL"/>
        </w:rPr>
        <w:t xml:space="preserve">O udzielenie zamówienia mogą ubiegać się wykonawcy, którzy: </w:t>
      </w:r>
    </w:p>
    <w:p w14:paraId="0FE0BC52" w14:textId="291F1A3A" w:rsidR="00D9023A" w:rsidRPr="00504A39" w:rsidRDefault="00D9023A" w:rsidP="00D9023A">
      <w:pPr>
        <w:spacing w:after="0" w:line="240" w:lineRule="auto"/>
        <w:jc w:val="both"/>
        <w:rPr>
          <w:rFonts w:ascii="Arial" w:eastAsia="Times New Roman" w:hAnsi="Arial" w:cs="Arial"/>
          <w:bCs/>
          <w:color w:val="000000"/>
          <w:sz w:val="24"/>
          <w:szCs w:val="24"/>
          <w:lang w:eastAsia="pl-PL"/>
        </w:rPr>
      </w:pPr>
      <w:r w:rsidRPr="00504A39">
        <w:rPr>
          <w:rFonts w:ascii="Arial" w:eastAsia="Times New Roman" w:hAnsi="Arial" w:cs="Arial"/>
          <w:b/>
          <w:bCs/>
          <w:color w:val="000000"/>
          <w:sz w:val="24"/>
          <w:szCs w:val="24"/>
          <w:lang w:eastAsia="pl-PL"/>
        </w:rPr>
        <w:t>1.</w:t>
      </w:r>
      <w:r w:rsidRPr="00504A39">
        <w:rPr>
          <w:rFonts w:ascii="Arial" w:eastAsia="Times New Roman" w:hAnsi="Arial" w:cs="Arial"/>
          <w:bCs/>
          <w:color w:val="000000"/>
          <w:sz w:val="24"/>
          <w:szCs w:val="24"/>
          <w:lang w:eastAsia="pl-PL"/>
        </w:rPr>
        <w:t>Posiadający ważne uprawnienia wymagane do kontrolowania i sprawdzania instalacji gazowych. Warunek ten Zamawiający uzna za spełniony, jeżeli oferent wykaże, że posiada przynajmniej jedną osobę przewidzianą do wykonania zamówienia legitymująca się świadectwami kwalifikacyjnymi uprawniającymi do zajmowania się eksploatacją urządzeń instalacji i sieci na stanowisku eksploatacji „E” i na stanowisku dozoru „D” w zakresie : obsługi, konserwacji, remontów, montażu, prac kontrolno</w:t>
      </w:r>
      <w:r w:rsidR="003D0B5D">
        <w:rPr>
          <w:rFonts w:ascii="Arial" w:eastAsia="Times New Roman" w:hAnsi="Arial" w:cs="Arial"/>
          <w:bCs/>
          <w:color w:val="000000"/>
          <w:sz w:val="24"/>
          <w:szCs w:val="24"/>
          <w:lang w:eastAsia="pl-PL"/>
        </w:rPr>
        <w:t> </w:t>
      </w:r>
      <w:r w:rsidR="002F21E5">
        <w:rPr>
          <w:rFonts w:ascii="Arial" w:eastAsia="Times New Roman" w:hAnsi="Arial" w:cs="Arial"/>
          <w:bCs/>
          <w:color w:val="000000"/>
          <w:sz w:val="24"/>
          <w:szCs w:val="24"/>
          <w:lang w:eastAsia="pl-PL"/>
        </w:rPr>
        <w:t>-</w:t>
      </w:r>
      <w:r w:rsidRPr="00504A39">
        <w:rPr>
          <w:rFonts w:ascii="Arial" w:eastAsia="Times New Roman" w:hAnsi="Arial" w:cs="Arial"/>
          <w:bCs/>
          <w:color w:val="000000"/>
          <w:sz w:val="24"/>
          <w:szCs w:val="24"/>
          <w:lang w:eastAsia="pl-PL"/>
        </w:rPr>
        <w:t>pomiarowych. Kopię świadectw kwalifikacyjnych należy dołączyć do złożonej oferty</w:t>
      </w:r>
      <w:r w:rsidR="00D74AAE" w:rsidRPr="00504A39">
        <w:rPr>
          <w:rFonts w:ascii="Arial" w:eastAsia="Times New Roman" w:hAnsi="Arial" w:cs="Arial"/>
          <w:bCs/>
          <w:color w:val="000000"/>
          <w:sz w:val="24"/>
          <w:szCs w:val="24"/>
          <w:lang w:eastAsia="pl-PL"/>
        </w:rPr>
        <w:t>;</w:t>
      </w:r>
    </w:p>
    <w:p w14:paraId="3BA5406D" w14:textId="77777777" w:rsidR="00D74AAE" w:rsidRPr="00504A39" w:rsidRDefault="00D74AAE" w:rsidP="00D74AAE">
      <w:pPr>
        <w:spacing w:after="0" w:line="240" w:lineRule="auto"/>
        <w:jc w:val="both"/>
        <w:rPr>
          <w:rFonts w:ascii="Arial" w:eastAsia="Times New Roman" w:hAnsi="Arial" w:cs="Arial"/>
          <w:sz w:val="24"/>
          <w:szCs w:val="24"/>
          <w:lang w:eastAsia="pl-PL"/>
        </w:rPr>
      </w:pPr>
      <w:r w:rsidRPr="00504A39">
        <w:rPr>
          <w:rFonts w:ascii="Arial" w:eastAsia="Times New Roman" w:hAnsi="Arial" w:cs="Arial"/>
          <w:b/>
          <w:bCs/>
          <w:color w:val="000000"/>
          <w:sz w:val="24"/>
          <w:szCs w:val="24"/>
          <w:lang w:eastAsia="pl-PL"/>
        </w:rPr>
        <w:t>2.</w:t>
      </w:r>
      <w:r w:rsidRPr="00504A39">
        <w:rPr>
          <w:rFonts w:ascii="Arial" w:eastAsia="Times New Roman" w:hAnsi="Arial" w:cs="Arial"/>
          <w:bCs/>
          <w:color w:val="000000"/>
          <w:sz w:val="24"/>
          <w:szCs w:val="24"/>
          <w:lang w:eastAsia="pl-PL"/>
        </w:rPr>
        <w:t xml:space="preserve"> Wykonawca winien dokonać kontroli zgodnie z obowiązującymi we wskazanym zakresie przepisami prawa i normami, a także przy użyciu urządzeń odpowiadających wymaganiom przepisów prawa i norm (Wykonawca w protokole winien ok</w:t>
      </w:r>
      <w:r w:rsidR="000A585C" w:rsidRPr="00504A39">
        <w:rPr>
          <w:rFonts w:ascii="Arial" w:eastAsia="Times New Roman" w:hAnsi="Arial" w:cs="Arial"/>
          <w:bCs/>
          <w:color w:val="000000"/>
          <w:sz w:val="24"/>
          <w:szCs w:val="24"/>
          <w:lang w:eastAsia="pl-PL"/>
        </w:rPr>
        <w:t>reślić rodzaj przyrządów wraz z </w:t>
      </w:r>
      <w:r w:rsidRPr="00504A39">
        <w:rPr>
          <w:rFonts w:ascii="Arial" w:eastAsia="Times New Roman" w:hAnsi="Arial" w:cs="Arial"/>
          <w:bCs/>
          <w:color w:val="000000"/>
          <w:sz w:val="24"/>
          <w:szCs w:val="24"/>
          <w:lang w:eastAsia="pl-PL"/>
        </w:rPr>
        <w:t>informacją w zakresie spełnienia przez wskazane urządzenia odpowiednich norm i przepisów).</w:t>
      </w:r>
    </w:p>
    <w:p w14:paraId="4DA556A3" w14:textId="77777777" w:rsidR="006B76EB" w:rsidRPr="00504A39" w:rsidRDefault="006B76EB" w:rsidP="00D74AAE">
      <w:pPr>
        <w:spacing w:line="240" w:lineRule="auto"/>
        <w:jc w:val="both"/>
        <w:rPr>
          <w:rFonts w:ascii="Arial" w:eastAsia="Times New Roman" w:hAnsi="Arial" w:cs="Arial"/>
          <w:sz w:val="24"/>
          <w:szCs w:val="24"/>
          <w:lang w:eastAsia="pl-PL"/>
        </w:rPr>
      </w:pPr>
      <w:r w:rsidRPr="00504A39">
        <w:rPr>
          <w:rFonts w:ascii="Arial" w:eastAsia="Times New Roman" w:hAnsi="Arial" w:cs="Arial"/>
          <w:b/>
          <w:sz w:val="24"/>
          <w:szCs w:val="24"/>
          <w:lang w:eastAsia="pl-PL"/>
        </w:rPr>
        <w:lastRenderedPageBreak/>
        <w:t>3.</w:t>
      </w:r>
      <w:r w:rsidRPr="00504A39">
        <w:rPr>
          <w:rFonts w:ascii="Arial" w:eastAsia="Times New Roman" w:hAnsi="Arial" w:cs="Arial"/>
          <w:sz w:val="24"/>
          <w:szCs w:val="24"/>
          <w:lang w:eastAsia="pl-PL"/>
        </w:rPr>
        <w:t xml:space="preserve">Protokóły z przeglądu części ogólnej powinny być wystawione dla każdego budynku osobno. Podobnie protokoły z części użytkowych i mieszkalnych powinny być wystawione indywidualnie dla poszczególnych mieszkań i lokali użytkowych, </w:t>
      </w:r>
    </w:p>
    <w:p w14:paraId="5AF9782A" w14:textId="54DF2627" w:rsidR="00B1102C" w:rsidRPr="00504A39" w:rsidRDefault="00B1102C" w:rsidP="00B1102C">
      <w:pPr>
        <w:spacing w:line="240" w:lineRule="auto"/>
        <w:jc w:val="both"/>
        <w:rPr>
          <w:rFonts w:ascii="Arial" w:eastAsia="Times New Roman" w:hAnsi="Arial" w:cs="Arial"/>
          <w:sz w:val="24"/>
          <w:szCs w:val="24"/>
          <w:lang w:eastAsia="pl-PL"/>
        </w:rPr>
      </w:pPr>
      <w:r w:rsidRPr="00504A39">
        <w:rPr>
          <w:rFonts w:ascii="Arial" w:eastAsia="Times New Roman" w:hAnsi="Arial" w:cs="Arial"/>
          <w:b/>
          <w:sz w:val="24"/>
          <w:szCs w:val="24"/>
          <w:lang w:eastAsia="pl-PL"/>
        </w:rPr>
        <w:t xml:space="preserve">4. </w:t>
      </w:r>
      <w:r w:rsidRPr="00504A39">
        <w:rPr>
          <w:rFonts w:ascii="Arial" w:eastAsia="Times New Roman" w:hAnsi="Arial" w:cs="Arial"/>
          <w:sz w:val="24"/>
          <w:szCs w:val="24"/>
          <w:lang w:eastAsia="pl-PL"/>
        </w:rPr>
        <w:t>Sprawy organizacyjne związane z powiadomieniami  użytkowników lokali o</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konieczności udostępnienia  lokali dla przeprowadzenia okresowej kontroli instalacji gazowej  spoczywają na Wykonawcy. Wykonawca winien wywiesić na klat</w:t>
      </w:r>
      <w:r w:rsidR="0063555A" w:rsidRPr="00504A39">
        <w:rPr>
          <w:rFonts w:ascii="Arial" w:eastAsia="Times New Roman" w:hAnsi="Arial" w:cs="Arial"/>
          <w:sz w:val="24"/>
          <w:szCs w:val="24"/>
          <w:lang w:eastAsia="pl-PL"/>
        </w:rPr>
        <w:t>kach schodowych z co najmniej 3 </w:t>
      </w:r>
      <w:r w:rsidRPr="00504A39">
        <w:rPr>
          <w:rFonts w:ascii="Arial" w:eastAsia="Times New Roman" w:hAnsi="Arial" w:cs="Arial"/>
          <w:sz w:val="24"/>
          <w:szCs w:val="24"/>
          <w:lang w:eastAsia="pl-PL"/>
        </w:rPr>
        <w:t>dniowym wyprzedzeniem informację o terminie przeglądu instalacji gazowej .</w:t>
      </w:r>
      <w:r w:rsidR="002F21E5">
        <w:rPr>
          <w:rFonts w:ascii="Arial" w:eastAsia="Times New Roman" w:hAnsi="Arial" w:cs="Arial"/>
          <w:sz w:val="24"/>
          <w:szCs w:val="24"/>
          <w:lang w:eastAsia="pl-PL"/>
        </w:rPr>
        <w:t xml:space="preserve">Po wykonaniu przeglądu usunąć </w:t>
      </w:r>
      <w:r w:rsidR="0098152A">
        <w:rPr>
          <w:rFonts w:ascii="Arial" w:eastAsia="Times New Roman" w:hAnsi="Arial" w:cs="Arial"/>
          <w:sz w:val="24"/>
          <w:szCs w:val="24"/>
          <w:lang w:eastAsia="pl-PL"/>
        </w:rPr>
        <w:t xml:space="preserve">wywieszoną informację. </w:t>
      </w:r>
    </w:p>
    <w:p w14:paraId="2F83D201" w14:textId="77777777" w:rsidR="00B1102C" w:rsidRPr="00504A39" w:rsidRDefault="00B1102C" w:rsidP="00D74AAE">
      <w:pPr>
        <w:spacing w:line="240" w:lineRule="auto"/>
        <w:jc w:val="both"/>
        <w:rPr>
          <w:rFonts w:ascii="Arial" w:eastAsia="Times New Roman" w:hAnsi="Arial" w:cs="Arial"/>
          <w:sz w:val="24"/>
          <w:szCs w:val="24"/>
          <w:lang w:eastAsia="pl-PL"/>
        </w:rPr>
      </w:pPr>
    </w:p>
    <w:p w14:paraId="6F1C35AB" w14:textId="2E438050" w:rsidR="0069004A" w:rsidRPr="00504A39" w:rsidRDefault="0069004A" w:rsidP="00D74AAE">
      <w:pPr>
        <w:spacing w:line="240" w:lineRule="auto"/>
        <w:jc w:val="both"/>
        <w:rPr>
          <w:rFonts w:ascii="Arial" w:eastAsia="Times New Roman" w:hAnsi="Arial" w:cs="Arial"/>
          <w:b/>
          <w:sz w:val="24"/>
          <w:szCs w:val="24"/>
          <w:lang w:eastAsia="pl-PL"/>
        </w:rPr>
      </w:pPr>
      <w:r w:rsidRPr="00504A39">
        <w:rPr>
          <w:rFonts w:ascii="Arial" w:eastAsia="Times New Roman" w:hAnsi="Arial" w:cs="Arial"/>
          <w:b/>
          <w:sz w:val="24"/>
          <w:szCs w:val="24"/>
          <w:lang w:eastAsia="pl-PL"/>
        </w:rPr>
        <w:t>V</w:t>
      </w:r>
      <w:r w:rsidRPr="00504A39">
        <w:rPr>
          <w:rFonts w:ascii="Arial" w:eastAsia="Times New Roman" w:hAnsi="Arial" w:cs="Arial"/>
          <w:sz w:val="24"/>
          <w:szCs w:val="24"/>
          <w:lang w:eastAsia="pl-PL"/>
        </w:rPr>
        <w:t>. </w:t>
      </w:r>
      <w:r w:rsidRPr="00504A39">
        <w:rPr>
          <w:rFonts w:ascii="Arial" w:eastAsia="Times New Roman" w:hAnsi="Arial" w:cs="Arial"/>
          <w:b/>
          <w:sz w:val="24"/>
          <w:szCs w:val="24"/>
          <w:lang w:eastAsia="pl-PL"/>
        </w:rPr>
        <w:t xml:space="preserve">Kryteria oceny ofert  wraz z przypisaną im wagą punktową lub procentową : </w:t>
      </w:r>
      <w:r w:rsidRPr="00504A39">
        <w:rPr>
          <w:rFonts w:ascii="Arial" w:eastAsia="Times New Roman" w:hAnsi="Arial" w:cs="Arial"/>
          <w:b/>
          <w:sz w:val="24"/>
          <w:szCs w:val="24"/>
          <w:lang w:eastAsia="pl-PL"/>
        </w:rPr>
        <w:br/>
      </w:r>
      <w:r w:rsidRPr="00504A39">
        <w:rPr>
          <w:rFonts w:ascii="Arial" w:eastAsia="Times New Roman" w:hAnsi="Arial" w:cs="Arial"/>
          <w:sz w:val="24"/>
          <w:szCs w:val="24"/>
          <w:lang w:eastAsia="pl-PL"/>
        </w:rPr>
        <w:t xml:space="preserve">Zastosowane będzie jedno kryterium oceny ofert – </w:t>
      </w:r>
      <w:r w:rsidRPr="00504A39">
        <w:rPr>
          <w:rFonts w:ascii="Arial" w:eastAsia="Times New Roman" w:hAnsi="Arial" w:cs="Arial"/>
          <w:b/>
          <w:sz w:val="24"/>
          <w:szCs w:val="24"/>
          <w:lang w:eastAsia="pl-PL"/>
        </w:rPr>
        <w:t>cena 100</w:t>
      </w:r>
      <w:r w:rsidR="002E051F">
        <w:rPr>
          <w:rFonts w:ascii="Arial" w:eastAsia="Times New Roman" w:hAnsi="Arial" w:cs="Arial"/>
          <w:b/>
          <w:sz w:val="24"/>
          <w:szCs w:val="24"/>
          <w:lang w:eastAsia="pl-PL"/>
        </w:rPr>
        <w:t>%</w:t>
      </w:r>
    </w:p>
    <w:p w14:paraId="2843E200" w14:textId="6BF31639" w:rsidR="009969C3" w:rsidRPr="00504A39" w:rsidRDefault="0069004A" w:rsidP="00FA0662">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Zamawiający</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podpisze</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umowę</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z</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Wykonawcą,</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który</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przedłoży</w:t>
      </w:r>
      <w:r w:rsidR="003D0B5D">
        <w:rPr>
          <w:rFonts w:ascii="Arial" w:eastAsia="Times New Roman" w:hAnsi="Arial" w:cs="Arial"/>
          <w:sz w:val="24"/>
          <w:szCs w:val="24"/>
          <w:lang w:eastAsia="pl-PL"/>
        </w:rPr>
        <w:t> </w:t>
      </w:r>
      <w:r w:rsidRPr="00504A39">
        <w:rPr>
          <w:rFonts w:ascii="Arial" w:eastAsia="Times New Roman" w:hAnsi="Arial" w:cs="Arial"/>
          <w:sz w:val="24"/>
          <w:szCs w:val="24"/>
          <w:lang w:eastAsia="pl-PL"/>
        </w:rPr>
        <w:t>najkorzystniejszą</w:t>
      </w:r>
      <w:r w:rsidR="003D0B5D">
        <w:rPr>
          <w:rFonts w:ascii="Arial" w:eastAsia="Times New Roman" w:hAnsi="Arial" w:cs="Arial"/>
          <w:sz w:val="24"/>
          <w:szCs w:val="24"/>
          <w:lang w:eastAsia="pl-PL"/>
        </w:rPr>
        <w:t xml:space="preserve">                                    </w:t>
      </w:r>
      <w:r w:rsidRPr="00504A39">
        <w:rPr>
          <w:rFonts w:ascii="Arial" w:eastAsia="Times New Roman" w:hAnsi="Arial" w:cs="Arial"/>
          <w:sz w:val="24"/>
          <w:szCs w:val="24"/>
          <w:lang w:eastAsia="pl-PL"/>
        </w:rPr>
        <w:t xml:space="preserve">ofertę . </w:t>
      </w:r>
      <w:r w:rsidRPr="00504A39">
        <w:rPr>
          <w:rFonts w:ascii="Arial" w:eastAsia="Times New Roman" w:hAnsi="Arial" w:cs="Arial"/>
          <w:sz w:val="24"/>
          <w:szCs w:val="24"/>
          <w:lang w:eastAsia="pl-PL"/>
        </w:rPr>
        <w:br/>
      </w:r>
      <w:r w:rsidRPr="00504A39">
        <w:rPr>
          <w:rFonts w:ascii="Arial" w:eastAsia="Times New Roman" w:hAnsi="Arial" w:cs="Arial"/>
          <w:sz w:val="24"/>
          <w:szCs w:val="24"/>
          <w:lang w:eastAsia="pl-PL"/>
        </w:rPr>
        <w:br/>
      </w:r>
      <w:r w:rsidRPr="00504A39">
        <w:rPr>
          <w:rFonts w:ascii="Arial" w:eastAsia="Times New Roman" w:hAnsi="Arial" w:cs="Arial"/>
          <w:sz w:val="24"/>
          <w:szCs w:val="24"/>
          <w:lang w:eastAsia="pl-PL"/>
        </w:rPr>
        <w:br/>
      </w:r>
      <w:r w:rsidRPr="00504A39">
        <w:rPr>
          <w:rFonts w:ascii="Arial" w:eastAsia="Times New Roman" w:hAnsi="Arial" w:cs="Arial"/>
          <w:b/>
          <w:sz w:val="24"/>
          <w:szCs w:val="24"/>
          <w:lang w:eastAsia="pl-PL"/>
        </w:rPr>
        <w:t>VI.</w:t>
      </w:r>
      <w:r w:rsidRPr="00504A39">
        <w:rPr>
          <w:rFonts w:ascii="Arial" w:eastAsia="Times New Roman" w:hAnsi="Arial" w:cs="Arial"/>
          <w:sz w:val="24"/>
          <w:szCs w:val="24"/>
          <w:lang w:eastAsia="pl-PL"/>
        </w:rPr>
        <w:t> </w:t>
      </w:r>
      <w:r w:rsidRPr="00504A39">
        <w:rPr>
          <w:rFonts w:ascii="Arial" w:eastAsia="Times New Roman" w:hAnsi="Arial" w:cs="Arial"/>
          <w:b/>
          <w:sz w:val="24"/>
          <w:szCs w:val="24"/>
          <w:lang w:eastAsia="pl-PL"/>
        </w:rPr>
        <w:t>Sposób przygotowania oferty:</w:t>
      </w:r>
      <w:r w:rsidRPr="00504A39">
        <w:rPr>
          <w:rFonts w:ascii="Arial" w:eastAsia="Times New Roman" w:hAnsi="Arial" w:cs="Arial"/>
          <w:b/>
          <w:sz w:val="24"/>
          <w:szCs w:val="24"/>
          <w:lang w:eastAsia="pl-PL"/>
        </w:rPr>
        <w:br/>
      </w:r>
      <w:r w:rsidRPr="00504A39">
        <w:rPr>
          <w:rFonts w:ascii="Arial" w:eastAsia="Times New Roman" w:hAnsi="Arial" w:cs="Arial"/>
          <w:sz w:val="24"/>
          <w:szCs w:val="24"/>
          <w:lang w:eastAsia="pl-PL"/>
        </w:rPr>
        <w:t xml:space="preserve">1.Cena winna być wyrażona w złotych polskich. </w:t>
      </w:r>
      <w:r w:rsidRPr="00504A39">
        <w:rPr>
          <w:rFonts w:ascii="Arial" w:eastAsia="Times New Roman" w:hAnsi="Arial" w:cs="Arial"/>
          <w:sz w:val="24"/>
          <w:szCs w:val="24"/>
          <w:lang w:eastAsia="pl-PL"/>
        </w:rPr>
        <w:br/>
        <w:t>2.</w:t>
      </w:r>
      <w:r w:rsidR="005D6665" w:rsidRPr="00504A39">
        <w:rPr>
          <w:rFonts w:ascii="Arial" w:eastAsia="Times New Roman" w:hAnsi="Arial" w:cs="Arial"/>
          <w:sz w:val="24"/>
          <w:szCs w:val="24"/>
          <w:lang w:eastAsia="pl-PL"/>
        </w:rPr>
        <w:t xml:space="preserve"> W zapytaniu ofertowym</w:t>
      </w:r>
      <w:r w:rsidR="009969C3" w:rsidRPr="00504A39">
        <w:rPr>
          <w:rFonts w:ascii="Arial" w:eastAsia="Times New Roman" w:hAnsi="Arial" w:cs="Arial"/>
          <w:sz w:val="24"/>
          <w:szCs w:val="24"/>
          <w:lang w:eastAsia="pl-PL"/>
        </w:rPr>
        <w:t xml:space="preserve"> należy podać wartość ryczałtową </w:t>
      </w:r>
      <w:r w:rsidR="005D6665" w:rsidRPr="00504A39">
        <w:rPr>
          <w:rFonts w:ascii="Arial" w:eastAsia="Times New Roman" w:hAnsi="Arial" w:cs="Arial"/>
          <w:sz w:val="24"/>
          <w:szCs w:val="24"/>
          <w:lang w:eastAsia="pl-PL"/>
        </w:rPr>
        <w:t>wynagrodzenia za</w:t>
      </w:r>
      <w:r w:rsidR="003D0B5D">
        <w:rPr>
          <w:rFonts w:ascii="Arial" w:eastAsia="Times New Roman" w:hAnsi="Arial" w:cs="Arial"/>
          <w:sz w:val="24"/>
          <w:szCs w:val="24"/>
          <w:lang w:eastAsia="pl-PL"/>
        </w:rPr>
        <w:t> </w:t>
      </w:r>
      <w:r w:rsidR="005D6665" w:rsidRPr="00504A39">
        <w:rPr>
          <w:rFonts w:ascii="Arial" w:eastAsia="Times New Roman" w:hAnsi="Arial" w:cs="Arial"/>
          <w:sz w:val="24"/>
          <w:szCs w:val="24"/>
          <w:lang w:eastAsia="pl-PL"/>
        </w:rPr>
        <w:t>wykonanie kompletu usług.</w:t>
      </w:r>
    </w:p>
    <w:p w14:paraId="4F41DDA9" w14:textId="6FF96ECE" w:rsidR="0069004A" w:rsidRPr="00504A39" w:rsidRDefault="0069004A" w:rsidP="00FA0662">
      <w:pPr>
        <w:spacing w:after="0"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br/>
      </w:r>
      <w:r w:rsidRPr="00504A39">
        <w:rPr>
          <w:rFonts w:ascii="Arial" w:eastAsia="Times New Roman" w:hAnsi="Arial" w:cs="Arial"/>
          <w:b/>
          <w:sz w:val="24"/>
          <w:szCs w:val="24"/>
          <w:lang w:eastAsia="pl-PL"/>
        </w:rPr>
        <w:t>VII</w:t>
      </w:r>
      <w:r w:rsidRPr="00504A39">
        <w:rPr>
          <w:rFonts w:ascii="Arial" w:eastAsia="Times New Roman" w:hAnsi="Arial" w:cs="Arial"/>
          <w:sz w:val="24"/>
          <w:szCs w:val="24"/>
          <w:lang w:eastAsia="pl-PL"/>
        </w:rPr>
        <w:t>. </w:t>
      </w:r>
      <w:r w:rsidRPr="00504A39">
        <w:rPr>
          <w:rFonts w:ascii="Arial" w:eastAsia="Times New Roman" w:hAnsi="Arial" w:cs="Arial"/>
          <w:b/>
          <w:sz w:val="24"/>
          <w:szCs w:val="24"/>
          <w:lang w:eastAsia="pl-PL"/>
        </w:rPr>
        <w:t xml:space="preserve">Termin złożenia oferty: </w:t>
      </w:r>
      <w:r w:rsidRPr="00504A39">
        <w:rPr>
          <w:rFonts w:ascii="Arial" w:eastAsia="Times New Roman" w:hAnsi="Arial" w:cs="Arial"/>
          <w:b/>
          <w:sz w:val="24"/>
          <w:szCs w:val="24"/>
          <w:lang w:eastAsia="pl-PL"/>
        </w:rPr>
        <w:br/>
      </w:r>
      <w:r w:rsidRPr="00504A39">
        <w:rPr>
          <w:rFonts w:ascii="Arial" w:eastAsia="Times New Roman" w:hAnsi="Arial" w:cs="Arial"/>
          <w:sz w:val="24"/>
          <w:szCs w:val="24"/>
          <w:lang w:eastAsia="pl-PL"/>
        </w:rPr>
        <w:t>1.Ofertę należy złożyć za pośrednictwem platformy zakupowej Open Nexus Spółka</w:t>
      </w:r>
      <w:r w:rsidR="00C17D1E">
        <w:rPr>
          <w:rFonts w:ascii="Arial" w:eastAsia="Times New Roman" w:hAnsi="Arial" w:cs="Arial"/>
          <w:sz w:val="24"/>
          <w:szCs w:val="24"/>
          <w:lang w:eastAsia="pl-PL"/>
        </w:rPr>
        <w:t xml:space="preserve"> z </w:t>
      </w:r>
      <w:r w:rsidRPr="00504A39">
        <w:rPr>
          <w:rFonts w:ascii="Arial" w:eastAsia="Times New Roman" w:hAnsi="Arial" w:cs="Arial"/>
          <w:sz w:val="24"/>
          <w:szCs w:val="24"/>
          <w:lang w:eastAsia="pl-PL"/>
        </w:rPr>
        <w:t>o.o.</w:t>
      </w:r>
    </w:p>
    <w:p w14:paraId="2CE1770F" w14:textId="31370BB9" w:rsidR="0069004A" w:rsidRPr="00504A39" w:rsidRDefault="0069004A" w:rsidP="00FA0662">
      <w:pPr>
        <w:spacing w:after="0" w:line="240" w:lineRule="auto"/>
        <w:jc w:val="both"/>
        <w:rPr>
          <w:rFonts w:ascii="Arial" w:eastAsia="Times New Roman" w:hAnsi="Arial" w:cs="Arial"/>
          <w:b/>
          <w:sz w:val="24"/>
          <w:szCs w:val="24"/>
          <w:lang w:eastAsia="pl-PL"/>
        </w:rPr>
      </w:pPr>
      <w:r w:rsidRPr="00504A39">
        <w:rPr>
          <w:rFonts w:ascii="Arial" w:eastAsia="Times New Roman" w:hAnsi="Arial" w:cs="Arial"/>
          <w:sz w:val="24"/>
          <w:szCs w:val="24"/>
          <w:lang w:eastAsia="pl-PL"/>
        </w:rPr>
        <w:t> (</w:t>
      </w:r>
      <w:hyperlink r:id="rId5" w:history="1">
        <w:r w:rsidRPr="00504A39">
          <w:rPr>
            <w:rStyle w:val="Hipercze"/>
            <w:rFonts w:ascii="Arial" w:eastAsia="Times New Roman" w:hAnsi="Arial" w:cs="Arial"/>
            <w:sz w:val="24"/>
            <w:szCs w:val="24"/>
            <w:lang w:eastAsia="pl-PL"/>
          </w:rPr>
          <w:t>www.platformazakupowa.pl</w:t>
        </w:r>
      </w:hyperlink>
      <w:r w:rsidRPr="00504A39">
        <w:rPr>
          <w:rFonts w:ascii="Arial" w:eastAsia="Times New Roman" w:hAnsi="Arial" w:cs="Arial"/>
          <w:sz w:val="24"/>
          <w:szCs w:val="24"/>
          <w:lang w:eastAsia="pl-PL"/>
        </w:rPr>
        <w:t>).</w:t>
      </w:r>
      <w:r w:rsidR="00C17D1E">
        <w:rPr>
          <w:rFonts w:ascii="Arial" w:eastAsia="Times New Roman" w:hAnsi="Arial" w:cs="Arial"/>
          <w:sz w:val="24"/>
          <w:szCs w:val="24"/>
          <w:lang w:eastAsia="pl-PL"/>
        </w:rPr>
        <w:t> w </w:t>
      </w:r>
      <w:r w:rsidRPr="00504A39">
        <w:rPr>
          <w:rFonts w:ascii="Arial" w:eastAsia="Times New Roman" w:hAnsi="Arial" w:cs="Arial"/>
          <w:sz w:val="24"/>
          <w:szCs w:val="24"/>
          <w:lang w:eastAsia="pl-PL"/>
        </w:rPr>
        <w:t>terminie</w:t>
      </w:r>
      <w:r w:rsidR="00C17D1E">
        <w:rPr>
          <w:rFonts w:ascii="Arial" w:eastAsia="Times New Roman" w:hAnsi="Arial" w:cs="Arial"/>
          <w:sz w:val="24"/>
          <w:szCs w:val="24"/>
          <w:lang w:eastAsia="pl-PL"/>
        </w:rPr>
        <w:t> </w:t>
      </w:r>
      <w:r w:rsidRPr="00504A39">
        <w:rPr>
          <w:rFonts w:ascii="Arial" w:eastAsia="Times New Roman" w:hAnsi="Arial" w:cs="Arial"/>
          <w:sz w:val="24"/>
          <w:szCs w:val="24"/>
          <w:lang w:eastAsia="pl-PL"/>
        </w:rPr>
        <w:t> do dnia </w:t>
      </w:r>
      <w:r w:rsidR="002F21E5">
        <w:rPr>
          <w:rFonts w:ascii="Arial" w:eastAsia="Times New Roman" w:hAnsi="Arial" w:cs="Arial"/>
          <w:b/>
          <w:sz w:val="24"/>
          <w:szCs w:val="24"/>
          <w:lang w:eastAsia="pl-PL"/>
        </w:rPr>
        <w:t>20</w:t>
      </w:r>
      <w:r w:rsidR="00C17D1E">
        <w:rPr>
          <w:rFonts w:ascii="Arial" w:eastAsia="Times New Roman" w:hAnsi="Arial" w:cs="Arial"/>
          <w:b/>
          <w:sz w:val="24"/>
          <w:szCs w:val="24"/>
          <w:lang w:eastAsia="pl-PL"/>
        </w:rPr>
        <w:t> </w:t>
      </w:r>
      <w:r w:rsidR="00AC0193" w:rsidRPr="00504A39">
        <w:rPr>
          <w:rFonts w:ascii="Arial" w:eastAsia="Times New Roman" w:hAnsi="Arial" w:cs="Arial"/>
          <w:b/>
          <w:sz w:val="24"/>
          <w:szCs w:val="24"/>
          <w:lang w:eastAsia="pl-PL"/>
        </w:rPr>
        <w:t>października 202</w:t>
      </w:r>
      <w:r w:rsidR="002F21E5">
        <w:rPr>
          <w:rFonts w:ascii="Arial" w:eastAsia="Times New Roman" w:hAnsi="Arial" w:cs="Arial"/>
          <w:b/>
          <w:sz w:val="24"/>
          <w:szCs w:val="24"/>
          <w:lang w:eastAsia="pl-PL"/>
        </w:rPr>
        <w:t>3</w:t>
      </w:r>
      <w:r w:rsidRPr="00504A39">
        <w:rPr>
          <w:rFonts w:ascii="Arial" w:eastAsia="Times New Roman" w:hAnsi="Arial" w:cs="Arial"/>
          <w:b/>
          <w:sz w:val="24"/>
          <w:szCs w:val="24"/>
          <w:lang w:eastAsia="pl-PL"/>
        </w:rPr>
        <w:t> r. do godz.</w:t>
      </w:r>
      <w:r w:rsidR="00553E43">
        <w:rPr>
          <w:rFonts w:ascii="Arial" w:eastAsia="Times New Roman" w:hAnsi="Arial" w:cs="Arial"/>
          <w:b/>
          <w:sz w:val="24"/>
          <w:szCs w:val="24"/>
          <w:lang w:eastAsia="pl-PL"/>
        </w:rPr>
        <w:t>10</w:t>
      </w:r>
      <w:r w:rsidRPr="00504A39">
        <w:rPr>
          <w:rFonts w:ascii="Arial" w:eastAsia="Times New Roman" w:hAnsi="Arial" w:cs="Arial"/>
          <w:b/>
          <w:sz w:val="24"/>
          <w:szCs w:val="24"/>
          <w:lang w:eastAsia="pl-PL"/>
        </w:rPr>
        <w:t xml:space="preserve">:00 </w:t>
      </w:r>
    </w:p>
    <w:p w14:paraId="60A14C0B" w14:textId="77777777" w:rsidR="0069004A" w:rsidRPr="00504A39" w:rsidRDefault="0069004A" w:rsidP="00FA0662">
      <w:pPr>
        <w:spacing w:after="0" w:line="240" w:lineRule="auto"/>
        <w:jc w:val="both"/>
        <w:rPr>
          <w:rFonts w:ascii="Arial" w:eastAsia="Times New Roman" w:hAnsi="Arial" w:cs="Arial"/>
          <w:b/>
          <w:sz w:val="24"/>
          <w:szCs w:val="24"/>
          <w:lang w:eastAsia="pl-PL"/>
        </w:rPr>
      </w:pPr>
    </w:p>
    <w:p w14:paraId="26EF3AC8" w14:textId="77777777" w:rsidR="0069004A" w:rsidRPr="00504A39" w:rsidRDefault="0069004A" w:rsidP="00FA0662">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2.O wyborze najkorzystniejszej oferty Zamawiający poinformuje za pomocą platformy zakupowej. </w:t>
      </w:r>
    </w:p>
    <w:p w14:paraId="42AEDD01" w14:textId="77777777" w:rsidR="0069004A" w:rsidRPr="00504A39" w:rsidRDefault="0069004A" w:rsidP="00FA0662">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3. Oferty złożone po terminie nie będą rozpatrywane. Za termin złożenia oferty przyjmuje się datę i godzinę wpływu oferty do Zamawiającego.</w:t>
      </w:r>
    </w:p>
    <w:p w14:paraId="49613ABE" w14:textId="77777777" w:rsidR="0069004A" w:rsidRPr="00504A39" w:rsidRDefault="0069004A" w:rsidP="00FA0662">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4. Oferent może przed upływem terminu składania ofert zmienić lub wycofać swoją ofertę.</w:t>
      </w:r>
    </w:p>
    <w:p w14:paraId="32175A86" w14:textId="77777777" w:rsidR="00E054D6" w:rsidRPr="00504A39" w:rsidRDefault="0069004A" w:rsidP="00E054D6">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 xml:space="preserve">5. W toku badania i oceny ofert Zamawiający może żądać od oferentów wyjaśnień dotyczących treści złożonych ofert. </w:t>
      </w:r>
    </w:p>
    <w:p w14:paraId="44F895CE" w14:textId="784D1608" w:rsidR="0069004A" w:rsidRPr="00504A39" w:rsidRDefault="00E054D6" w:rsidP="00E054D6">
      <w:pPr>
        <w:spacing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t>6. Jeżeli nie można będzie dokonać wyboru oferty najkorzystniejszej ze względu na to, że zostaną złożone oferty o tej samej cenie, Zamawiający wezwie Wykonawców, którzy złożyli te oferty, do złożenia w terminie określonym przez Zamawiającego ofert dodatkowych. Wykonawcy w ofertach dodatkowych nie będą mogli zaoferować cen wyższych niż zaoferowane wcześniej w złożonych ofertach. W przypadku, gdy złożone zostaną oferty dodatkowe o takiej samej cenie, Zamawiający w celu wyboru oferty może</w:t>
      </w:r>
      <w:r w:rsidR="00C17D1E">
        <w:rPr>
          <w:rFonts w:ascii="Arial" w:eastAsia="Times New Roman" w:hAnsi="Arial" w:cs="Arial"/>
          <w:sz w:val="24"/>
          <w:szCs w:val="24"/>
          <w:lang w:eastAsia="pl-PL"/>
        </w:rPr>
        <w:t> </w:t>
      </w:r>
      <w:r w:rsidRPr="00504A39">
        <w:rPr>
          <w:rFonts w:ascii="Arial" w:eastAsia="Times New Roman" w:hAnsi="Arial" w:cs="Arial"/>
          <w:sz w:val="24"/>
          <w:szCs w:val="24"/>
          <w:lang w:eastAsia="pl-PL"/>
        </w:rPr>
        <w:t>prowadzić</w:t>
      </w:r>
      <w:r w:rsidR="00C17D1E">
        <w:rPr>
          <w:rFonts w:ascii="Arial" w:eastAsia="Times New Roman" w:hAnsi="Arial" w:cs="Arial"/>
          <w:sz w:val="24"/>
          <w:szCs w:val="24"/>
          <w:lang w:eastAsia="pl-PL"/>
        </w:rPr>
        <w:t> </w:t>
      </w:r>
      <w:r w:rsidRPr="00504A39">
        <w:rPr>
          <w:rFonts w:ascii="Arial" w:eastAsia="Times New Roman" w:hAnsi="Arial" w:cs="Arial"/>
          <w:sz w:val="24"/>
          <w:szCs w:val="24"/>
          <w:lang w:eastAsia="pl-PL"/>
        </w:rPr>
        <w:t>negocjacje dotycząc ceny.</w:t>
      </w:r>
      <w:r w:rsidR="0069004A" w:rsidRPr="00504A39">
        <w:rPr>
          <w:rFonts w:ascii="Arial" w:eastAsia="Times New Roman" w:hAnsi="Arial" w:cs="Arial"/>
          <w:b/>
          <w:sz w:val="24"/>
          <w:szCs w:val="24"/>
          <w:lang w:eastAsia="pl-PL"/>
        </w:rPr>
        <w:br/>
      </w:r>
      <w:r w:rsidR="0069004A" w:rsidRPr="00504A39">
        <w:rPr>
          <w:rFonts w:ascii="Arial" w:eastAsia="Times New Roman" w:hAnsi="Arial" w:cs="Arial"/>
          <w:sz w:val="24"/>
          <w:szCs w:val="24"/>
          <w:lang w:eastAsia="pl-PL"/>
        </w:rPr>
        <w:br/>
      </w:r>
      <w:r w:rsidR="0069004A" w:rsidRPr="00504A39">
        <w:rPr>
          <w:rFonts w:ascii="Arial" w:eastAsia="Times New Roman" w:hAnsi="Arial" w:cs="Arial"/>
          <w:b/>
          <w:sz w:val="24"/>
          <w:szCs w:val="24"/>
          <w:lang w:eastAsia="pl-PL"/>
        </w:rPr>
        <w:t>VIII.</w:t>
      </w:r>
      <w:r w:rsidR="0069004A" w:rsidRPr="00504A39">
        <w:rPr>
          <w:rFonts w:ascii="Arial" w:eastAsia="Times New Roman" w:hAnsi="Arial" w:cs="Arial"/>
          <w:sz w:val="24"/>
          <w:szCs w:val="24"/>
          <w:lang w:eastAsia="pl-PL"/>
        </w:rPr>
        <w:t> </w:t>
      </w:r>
      <w:r w:rsidR="0069004A" w:rsidRPr="00504A39">
        <w:rPr>
          <w:rFonts w:ascii="Arial" w:eastAsia="Times New Roman" w:hAnsi="Arial" w:cs="Arial"/>
          <w:b/>
          <w:sz w:val="24"/>
          <w:szCs w:val="24"/>
          <w:lang w:eastAsia="pl-PL"/>
        </w:rPr>
        <w:t>Sposób porozumiewania się Zamawiającego z Wykonawcami :</w:t>
      </w:r>
    </w:p>
    <w:p w14:paraId="0F97D27C" w14:textId="500A7DFD" w:rsidR="0069004A" w:rsidRPr="00504A39" w:rsidRDefault="0069004A" w:rsidP="00FA0662">
      <w:pPr>
        <w:spacing w:after="0" w:line="240" w:lineRule="auto"/>
        <w:jc w:val="both"/>
        <w:rPr>
          <w:rFonts w:ascii="Arial" w:eastAsia="Times New Roman" w:hAnsi="Arial" w:cs="Arial"/>
          <w:sz w:val="24"/>
          <w:szCs w:val="24"/>
          <w:lang w:eastAsia="pl-PL"/>
        </w:rPr>
      </w:pPr>
      <w:r w:rsidRPr="00504A39">
        <w:rPr>
          <w:rFonts w:ascii="Arial" w:eastAsia="Times New Roman" w:hAnsi="Arial" w:cs="Arial"/>
          <w:sz w:val="24"/>
          <w:szCs w:val="24"/>
          <w:lang w:eastAsia="pl-PL"/>
        </w:rPr>
        <w:lastRenderedPageBreak/>
        <w:t>Wykonawca może uzyskać od Zamawiającego wszelkie interesujące go informacje w</w:t>
      </w:r>
      <w:r w:rsidR="00C17D1E">
        <w:rPr>
          <w:rFonts w:ascii="Arial" w:eastAsia="Times New Roman" w:hAnsi="Arial" w:cs="Arial"/>
          <w:sz w:val="24"/>
          <w:szCs w:val="24"/>
          <w:lang w:eastAsia="pl-PL"/>
        </w:rPr>
        <w:t> </w:t>
      </w:r>
      <w:r w:rsidRPr="00504A39">
        <w:rPr>
          <w:rFonts w:ascii="Arial" w:eastAsia="Times New Roman" w:hAnsi="Arial" w:cs="Arial"/>
          <w:sz w:val="24"/>
          <w:szCs w:val="24"/>
          <w:lang w:eastAsia="pl-PL"/>
        </w:rPr>
        <w:t>sprawie przedmiotu zamówienia i warunków zawartych w zapytaniu ofertowym.</w:t>
      </w:r>
    </w:p>
    <w:p w14:paraId="4E729FEF" w14:textId="613C5A76" w:rsidR="0069004A" w:rsidRPr="00504A39" w:rsidRDefault="0069004A" w:rsidP="00FA0662">
      <w:pPr>
        <w:spacing w:after="0" w:line="240" w:lineRule="auto"/>
        <w:jc w:val="both"/>
        <w:rPr>
          <w:rStyle w:val="Hipercze"/>
          <w:rFonts w:ascii="Arial" w:eastAsia="Times New Roman" w:hAnsi="Arial" w:cs="Arial"/>
          <w:color w:val="000000" w:themeColor="text1"/>
          <w:sz w:val="24"/>
          <w:szCs w:val="24"/>
          <w:u w:val="none"/>
          <w:lang w:eastAsia="pl-PL"/>
        </w:rPr>
      </w:pPr>
      <w:r w:rsidRPr="00504A39">
        <w:rPr>
          <w:rFonts w:ascii="Arial" w:eastAsia="Times New Roman" w:hAnsi="Arial" w:cs="Arial"/>
          <w:sz w:val="24"/>
          <w:szCs w:val="24"/>
          <w:lang w:eastAsia="pl-PL"/>
        </w:rPr>
        <w:t>Zapytanie należy składać za pośrednictwem platformy zakupowej Open Nexus Sp. z</w:t>
      </w:r>
      <w:r w:rsidR="00C17D1E">
        <w:rPr>
          <w:rFonts w:ascii="Arial" w:eastAsia="Times New Roman" w:hAnsi="Arial" w:cs="Arial"/>
          <w:sz w:val="24"/>
          <w:szCs w:val="24"/>
          <w:lang w:eastAsia="pl-PL"/>
        </w:rPr>
        <w:t> </w:t>
      </w:r>
      <w:r w:rsidRPr="00504A39">
        <w:rPr>
          <w:rFonts w:ascii="Arial" w:eastAsia="Times New Roman" w:hAnsi="Arial" w:cs="Arial"/>
          <w:sz w:val="24"/>
          <w:szCs w:val="24"/>
          <w:lang w:eastAsia="pl-PL"/>
        </w:rPr>
        <w:t>o.o. (</w:t>
      </w:r>
      <w:hyperlink r:id="rId6" w:history="1">
        <w:r w:rsidRPr="00504A39">
          <w:rPr>
            <w:rStyle w:val="Hipercze"/>
            <w:rFonts w:ascii="Arial" w:eastAsia="Times New Roman" w:hAnsi="Arial" w:cs="Arial"/>
            <w:sz w:val="24"/>
            <w:szCs w:val="24"/>
            <w:lang w:eastAsia="pl-PL"/>
          </w:rPr>
          <w:t>www.platformazakupowa.pl</w:t>
        </w:r>
      </w:hyperlink>
      <w:r w:rsidRPr="00504A39">
        <w:rPr>
          <w:rStyle w:val="Hipercze"/>
          <w:rFonts w:ascii="Arial" w:eastAsia="Times New Roman" w:hAnsi="Arial" w:cs="Arial"/>
          <w:sz w:val="24"/>
          <w:szCs w:val="24"/>
          <w:lang w:eastAsia="pl-PL"/>
        </w:rPr>
        <w:t xml:space="preserve">) </w:t>
      </w:r>
      <w:r w:rsidRPr="00504A39">
        <w:rPr>
          <w:rStyle w:val="Hipercze"/>
          <w:rFonts w:ascii="Arial" w:eastAsia="Times New Roman" w:hAnsi="Arial" w:cs="Arial"/>
          <w:color w:val="000000" w:themeColor="text1"/>
          <w:sz w:val="24"/>
          <w:szCs w:val="24"/>
          <w:u w:val="none"/>
          <w:lang w:eastAsia="pl-PL"/>
        </w:rPr>
        <w:t>używając przycisku „Wyślij wiadomość”.</w:t>
      </w:r>
    </w:p>
    <w:p w14:paraId="1E6E7934" w14:textId="0BBC927D" w:rsidR="0069004A" w:rsidRPr="00504A39" w:rsidRDefault="0069004A" w:rsidP="00FA0662">
      <w:pPr>
        <w:spacing w:after="0" w:line="240" w:lineRule="auto"/>
        <w:jc w:val="both"/>
        <w:rPr>
          <w:rStyle w:val="Hipercze"/>
          <w:rFonts w:ascii="Arial" w:eastAsia="Times New Roman" w:hAnsi="Arial" w:cs="Arial"/>
          <w:color w:val="000000" w:themeColor="text1"/>
          <w:sz w:val="24"/>
          <w:szCs w:val="24"/>
          <w:u w:val="none"/>
          <w:lang w:eastAsia="pl-PL"/>
        </w:rPr>
      </w:pPr>
      <w:r w:rsidRPr="00504A39">
        <w:rPr>
          <w:rStyle w:val="Hipercze"/>
          <w:rFonts w:ascii="Arial" w:eastAsia="Times New Roman" w:hAnsi="Arial" w:cs="Arial"/>
          <w:color w:val="000000" w:themeColor="text1"/>
          <w:sz w:val="24"/>
          <w:szCs w:val="24"/>
          <w:u w:val="none"/>
          <w:lang w:eastAsia="pl-PL"/>
        </w:rPr>
        <w:t>Zaleca się wykonawcom  zdobycie wszelkich informacji, które mogą okazać się</w:t>
      </w:r>
      <w:r w:rsidR="00C17D1E">
        <w:rPr>
          <w:rStyle w:val="Hipercze"/>
          <w:rFonts w:ascii="Arial" w:eastAsia="Times New Roman" w:hAnsi="Arial" w:cs="Arial"/>
          <w:color w:val="000000" w:themeColor="text1"/>
          <w:sz w:val="24"/>
          <w:szCs w:val="24"/>
          <w:u w:val="none"/>
          <w:lang w:eastAsia="pl-PL"/>
        </w:rPr>
        <w:t> </w:t>
      </w:r>
      <w:r w:rsidRPr="00504A39">
        <w:rPr>
          <w:rStyle w:val="Hipercze"/>
          <w:rFonts w:ascii="Arial" w:eastAsia="Times New Roman" w:hAnsi="Arial" w:cs="Arial"/>
          <w:color w:val="000000" w:themeColor="text1"/>
          <w:sz w:val="24"/>
          <w:szCs w:val="24"/>
          <w:u w:val="none"/>
          <w:lang w:eastAsia="pl-PL"/>
        </w:rPr>
        <w:t>niezbędne do przygotowania i złożenia oferty.</w:t>
      </w:r>
    </w:p>
    <w:p w14:paraId="0F2C9084" w14:textId="5DA844CE" w:rsidR="0069004A" w:rsidRPr="00504A39" w:rsidRDefault="0069004A" w:rsidP="00FA0662">
      <w:pPr>
        <w:spacing w:after="0" w:line="240" w:lineRule="auto"/>
        <w:jc w:val="both"/>
        <w:rPr>
          <w:rStyle w:val="Hipercze"/>
          <w:rFonts w:ascii="Arial" w:eastAsia="Times New Roman" w:hAnsi="Arial" w:cs="Arial"/>
          <w:color w:val="000000" w:themeColor="text1"/>
          <w:sz w:val="24"/>
          <w:szCs w:val="24"/>
          <w:u w:val="none"/>
          <w:lang w:eastAsia="pl-PL"/>
        </w:rPr>
      </w:pPr>
      <w:r w:rsidRPr="00504A39">
        <w:rPr>
          <w:rStyle w:val="Hipercze"/>
          <w:rFonts w:ascii="Arial" w:eastAsia="Times New Roman" w:hAnsi="Arial" w:cs="Arial"/>
          <w:color w:val="000000" w:themeColor="text1"/>
          <w:sz w:val="24"/>
          <w:szCs w:val="24"/>
          <w:u w:val="none"/>
          <w:lang w:eastAsia="pl-PL"/>
        </w:rPr>
        <w:t>Do kontaktowania się ze składającymi oferty wyznaczono p. Jolantę Frąckowiak pracownika ds. technicznych Zespołu Gospodarki Miejskim Zasobem Lokalowym tel.692 120 471 lub 67 253 00 78</w:t>
      </w:r>
    </w:p>
    <w:p w14:paraId="3BB0DC83" w14:textId="77777777" w:rsidR="0069004A" w:rsidRPr="00504A39" w:rsidRDefault="0069004A" w:rsidP="00FA0662">
      <w:pPr>
        <w:spacing w:after="0" w:line="240" w:lineRule="auto"/>
        <w:jc w:val="both"/>
        <w:rPr>
          <w:rStyle w:val="Hipercze"/>
          <w:rFonts w:ascii="Arial" w:eastAsia="Times New Roman" w:hAnsi="Arial" w:cs="Arial"/>
          <w:color w:val="000000" w:themeColor="text1"/>
          <w:sz w:val="24"/>
          <w:szCs w:val="24"/>
          <w:u w:val="none"/>
          <w:lang w:eastAsia="pl-PL"/>
        </w:rPr>
      </w:pPr>
    </w:p>
    <w:p w14:paraId="0B086F26" w14:textId="77777777" w:rsidR="0069004A" w:rsidRPr="00504A39" w:rsidRDefault="0069004A" w:rsidP="00FA0662">
      <w:pPr>
        <w:spacing w:after="0" w:line="240" w:lineRule="auto"/>
        <w:jc w:val="both"/>
        <w:rPr>
          <w:rStyle w:val="Hipercze"/>
          <w:rFonts w:ascii="Arial" w:eastAsia="Times New Roman" w:hAnsi="Arial" w:cs="Arial"/>
          <w:color w:val="000000" w:themeColor="text1"/>
          <w:sz w:val="24"/>
          <w:szCs w:val="24"/>
          <w:u w:val="none"/>
          <w:lang w:eastAsia="pl-PL"/>
        </w:rPr>
      </w:pPr>
      <w:r w:rsidRPr="00504A39">
        <w:rPr>
          <w:rStyle w:val="Hipercze"/>
          <w:rFonts w:ascii="Arial" w:eastAsia="Times New Roman" w:hAnsi="Arial" w:cs="Arial"/>
          <w:color w:val="000000" w:themeColor="text1"/>
          <w:sz w:val="24"/>
          <w:szCs w:val="24"/>
          <w:u w:val="none"/>
          <w:lang w:eastAsia="pl-PL"/>
        </w:rPr>
        <w:t>Wykaz załączników :</w:t>
      </w:r>
    </w:p>
    <w:p w14:paraId="5D9CCB50" w14:textId="77777777" w:rsidR="0069004A" w:rsidRPr="00504A39" w:rsidRDefault="005D6665" w:rsidP="00FA0662">
      <w:pPr>
        <w:pStyle w:val="Akapitzlist"/>
        <w:numPr>
          <w:ilvl w:val="0"/>
          <w:numId w:val="1"/>
        </w:numPr>
        <w:spacing w:after="0" w:line="240" w:lineRule="auto"/>
        <w:jc w:val="both"/>
        <w:rPr>
          <w:rStyle w:val="Hipercze"/>
          <w:rFonts w:ascii="Arial" w:eastAsia="Times New Roman" w:hAnsi="Arial" w:cs="Arial"/>
          <w:color w:val="000000" w:themeColor="text1"/>
          <w:sz w:val="24"/>
          <w:szCs w:val="24"/>
          <w:u w:val="none"/>
          <w:lang w:eastAsia="pl-PL"/>
        </w:rPr>
      </w:pPr>
      <w:r w:rsidRPr="00504A39">
        <w:rPr>
          <w:rStyle w:val="Hipercze"/>
          <w:rFonts w:ascii="Arial" w:eastAsia="Times New Roman" w:hAnsi="Arial" w:cs="Arial"/>
          <w:color w:val="000000" w:themeColor="text1"/>
          <w:sz w:val="24"/>
          <w:szCs w:val="24"/>
          <w:u w:val="none"/>
          <w:lang w:eastAsia="pl-PL"/>
        </w:rPr>
        <w:t xml:space="preserve">Załącznik nr 1– zestawienie budynków i ilości lokali </w:t>
      </w:r>
    </w:p>
    <w:p w14:paraId="633092FA" w14:textId="77777777" w:rsidR="0098152A" w:rsidRPr="00504A39" w:rsidRDefault="0098152A" w:rsidP="00FA0662">
      <w:pPr>
        <w:jc w:val="both"/>
        <w:rPr>
          <w:rFonts w:ascii="Arial" w:hAnsi="Arial" w:cs="Arial"/>
          <w:sz w:val="24"/>
          <w:szCs w:val="24"/>
        </w:rPr>
      </w:pPr>
    </w:p>
    <w:sectPr w:rsidR="0098152A" w:rsidRPr="0050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2BE5"/>
    <w:multiLevelType w:val="hybridMultilevel"/>
    <w:tmpl w:val="F40E7D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FF32E4"/>
    <w:multiLevelType w:val="hybridMultilevel"/>
    <w:tmpl w:val="966E9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3378983">
    <w:abstractNumId w:val="1"/>
  </w:num>
  <w:num w:numId="2" w16cid:durableId="198426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CC"/>
    <w:rsid w:val="00016DC8"/>
    <w:rsid w:val="00086AC8"/>
    <w:rsid w:val="000A585C"/>
    <w:rsid w:val="002207FC"/>
    <w:rsid w:val="002E051F"/>
    <w:rsid w:val="002F21E5"/>
    <w:rsid w:val="00376341"/>
    <w:rsid w:val="003D0B5D"/>
    <w:rsid w:val="004A24CC"/>
    <w:rsid w:val="00504A39"/>
    <w:rsid w:val="00553E43"/>
    <w:rsid w:val="005572A2"/>
    <w:rsid w:val="005A4091"/>
    <w:rsid w:val="005D6665"/>
    <w:rsid w:val="0063555A"/>
    <w:rsid w:val="0069004A"/>
    <w:rsid w:val="006B76EB"/>
    <w:rsid w:val="007D7C03"/>
    <w:rsid w:val="008A0E2C"/>
    <w:rsid w:val="0098152A"/>
    <w:rsid w:val="009969C3"/>
    <w:rsid w:val="00A75A24"/>
    <w:rsid w:val="00AC0193"/>
    <w:rsid w:val="00B1102C"/>
    <w:rsid w:val="00C0593B"/>
    <w:rsid w:val="00C17D1E"/>
    <w:rsid w:val="00D74AAE"/>
    <w:rsid w:val="00D9023A"/>
    <w:rsid w:val="00E054D6"/>
    <w:rsid w:val="00E61E61"/>
    <w:rsid w:val="00F94EAB"/>
    <w:rsid w:val="00FA0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A883"/>
  <w15:chartTrackingRefBased/>
  <w15:docId w15:val="{62A06602-04B4-4C22-B19D-C83EE578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00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004A"/>
    <w:pPr>
      <w:ind w:left="720"/>
      <w:contextualSpacing/>
    </w:pPr>
  </w:style>
  <w:style w:type="character" w:styleId="Hipercze">
    <w:name w:val="Hyperlink"/>
    <w:basedOn w:val="Domylnaczcionkaakapitu"/>
    <w:uiPriority w:val="99"/>
    <w:unhideWhenUsed/>
    <w:rsid w:val="0069004A"/>
    <w:rPr>
      <w:color w:val="0563C1" w:themeColor="hyperlink"/>
      <w:u w:val="single"/>
    </w:rPr>
  </w:style>
  <w:style w:type="paragraph" w:styleId="Tekstdymka">
    <w:name w:val="Balloon Text"/>
    <w:basedOn w:val="Normalny"/>
    <w:link w:val="TekstdymkaZnak"/>
    <w:uiPriority w:val="99"/>
    <w:semiHidden/>
    <w:unhideWhenUsed/>
    <w:rsid w:val="0037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formazakupowa.pl" TargetMode="External"/><Relationship Id="rId5" Type="http://schemas.openxmlformats.org/officeDocument/2006/relationships/hyperlink" Target="http://www.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Frąckowiak</dc:creator>
  <cp:keywords/>
  <dc:description/>
  <cp:lastModifiedBy>Jolanta Frąckowiak</cp:lastModifiedBy>
  <cp:revision>16</cp:revision>
  <cp:lastPrinted>2023-10-13T11:08:00Z</cp:lastPrinted>
  <dcterms:created xsi:type="dcterms:W3CDTF">2020-10-28T13:32:00Z</dcterms:created>
  <dcterms:modified xsi:type="dcterms:W3CDTF">2023-10-13T11:10:00Z</dcterms:modified>
</cp:coreProperties>
</file>