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78C" w14:textId="1962DB22" w:rsidR="00D76A29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  <w:r w:rsidR="00E25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SWZ</w:t>
      </w:r>
      <w:r w:rsidR="00D76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1982A6A" w14:textId="77777777" w:rsidR="00C41054" w:rsidRPr="00C41054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1054">
        <w:rPr>
          <w:rFonts w:ascii="Times New Roman" w:hAnsi="Times New Roman" w:cs="Times New Roman"/>
          <w:color w:val="000000"/>
          <w:sz w:val="24"/>
          <w:szCs w:val="24"/>
        </w:rPr>
        <w:t xml:space="preserve">PRZETWORY KONSERWOWE, </w:t>
      </w:r>
    </w:p>
    <w:p w14:paraId="37501CB9" w14:textId="176AA712" w:rsidR="00C41054" w:rsidRPr="00C41054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1054">
        <w:rPr>
          <w:rFonts w:ascii="Times New Roman" w:hAnsi="Times New Roman" w:cs="Times New Roman"/>
          <w:color w:val="000000"/>
          <w:sz w:val="24"/>
          <w:szCs w:val="24"/>
        </w:rPr>
        <w:t xml:space="preserve">MĄCZNE, TŁUSZCZE, </w:t>
      </w:r>
    </w:p>
    <w:p w14:paraId="007D7368" w14:textId="302C8752" w:rsidR="00C41054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1054">
        <w:rPr>
          <w:rFonts w:ascii="Times New Roman" w:hAnsi="Times New Roman" w:cs="Times New Roman"/>
          <w:color w:val="000000"/>
          <w:sz w:val="24"/>
          <w:szCs w:val="24"/>
        </w:rPr>
        <w:t>JAJA, PRZYPRAWY I INNE</w:t>
      </w:r>
    </w:p>
    <w:p w14:paraId="741A0216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EF2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62580" w14:textId="5CD8BBFB" w:rsidR="00D76A29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2976B8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C34C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4EDD0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43FF2">
        <w:rPr>
          <w:rFonts w:ascii="Times New Roman" w:hAnsi="Times New Roman" w:cs="Times New Roman"/>
          <w:color w:val="000000"/>
          <w:sz w:val="18"/>
          <w:szCs w:val="18"/>
        </w:rPr>
        <w:t>pełna nazwa wykonawcy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64D34C5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D43FF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43FF2">
        <w:rPr>
          <w:rFonts w:ascii="Times New Roman" w:hAnsi="Times New Roman" w:cs="Times New Roman"/>
          <w:color w:val="000000"/>
          <w:sz w:val="18"/>
          <w:szCs w:val="18"/>
        </w:rPr>
        <w:t>(adres siedziby wykonawcy)</w:t>
      </w:r>
    </w:p>
    <w:p w14:paraId="2212D0F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6E71B4C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.......................................................... strona internetowa ................................................. </w:t>
      </w:r>
    </w:p>
    <w:p w14:paraId="085270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A65A3" w14:textId="77777777" w:rsidR="00123AE8" w:rsidRPr="00D43FF2" w:rsidRDefault="00D76A29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123AE8" w:rsidRPr="00D43FF2">
        <w:rPr>
          <w:rFonts w:ascii="Times New Roman" w:hAnsi="Times New Roman" w:cs="Times New Roman"/>
          <w:b/>
          <w:sz w:val="24"/>
          <w:szCs w:val="24"/>
        </w:rPr>
        <w:t xml:space="preserve">SUKCESYWNY ZAKUP I DOSTAWA ARTYKUŁÓW SPOZYWCZYCH </w:t>
      </w:r>
    </w:p>
    <w:p w14:paraId="5BDA05B0" w14:textId="13F246B2" w:rsidR="00123AE8" w:rsidRPr="00D43FF2" w:rsidRDefault="00123AE8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DLA ZESPOŁU SZKÓŁ IM. E. SCZANIECKIEJ</w:t>
      </w:r>
      <w:r w:rsidR="00080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B87" w:rsidRPr="00D43FF2">
        <w:rPr>
          <w:rFonts w:ascii="Times New Roman" w:hAnsi="Times New Roman" w:cs="Times New Roman"/>
          <w:b/>
          <w:sz w:val="24"/>
          <w:szCs w:val="24"/>
        </w:rPr>
        <w:t xml:space="preserve">W PNIEWACH </w:t>
      </w:r>
      <w:r w:rsidR="00080F63">
        <w:rPr>
          <w:rFonts w:ascii="Times New Roman" w:hAnsi="Times New Roman" w:cs="Times New Roman"/>
          <w:b/>
          <w:sz w:val="24"/>
          <w:szCs w:val="24"/>
        </w:rPr>
        <w:t>TABELA D</w:t>
      </w:r>
    </w:p>
    <w:p w14:paraId="56192B4B" w14:textId="4B97A719" w:rsidR="00123AE8" w:rsidRDefault="00123AE8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-20</w:t>
      </w:r>
      <w:r w:rsidR="00B108D4" w:rsidRPr="00D43FF2">
        <w:rPr>
          <w:rFonts w:ascii="Times New Roman" w:hAnsi="Times New Roman" w:cs="Times New Roman"/>
          <w:b/>
          <w:sz w:val="24"/>
          <w:szCs w:val="24"/>
        </w:rPr>
        <w:t>2</w:t>
      </w:r>
      <w:r w:rsidR="003E5214">
        <w:rPr>
          <w:rFonts w:ascii="Times New Roman" w:hAnsi="Times New Roman" w:cs="Times New Roman"/>
          <w:b/>
          <w:sz w:val="24"/>
          <w:szCs w:val="24"/>
        </w:rPr>
        <w:t>3</w:t>
      </w:r>
      <w:r w:rsidR="00D43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FF2">
        <w:rPr>
          <w:rFonts w:ascii="Times New Roman" w:hAnsi="Times New Roman" w:cs="Times New Roman"/>
          <w:b/>
          <w:sz w:val="24"/>
          <w:szCs w:val="24"/>
        </w:rPr>
        <w:t>ROK</w:t>
      </w:r>
    </w:p>
    <w:p w14:paraId="3758DC51" w14:textId="6708E298" w:rsidR="00F6660F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574C16FF" w14:textId="0196192F" w:rsidR="00F6660F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FB8">
        <w:rPr>
          <w:rFonts w:ascii="Times New Roman" w:hAnsi="Times New Roman" w:cs="Times New Roman"/>
          <w:b/>
          <w:bCs/>
          <w:sz w:val="24"/>
          <w:szCs w:val="24"/>
        </w:rPr>
        <w:t>Przetwory konserwowe, mączne, tłuszcze, jaja, przyprawy i inne</w:t>
      </w:r>
    </w:p>
    <w:tbl>
      <w:tblPr>
        <w:tblW w:w="8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884"/>
        <w:gridCol w:w="1181"/>
        <w:gridCol w:w="1234"/>
        <w:gridCol w:w="1127"/>
        <w:gridCol w:w="847"/>
      </w:tblGrid>
      <w:tr w:rsidR="0028006F" w:rsidRPr="0028006F" w14:paraId="4981AE0E" w14:textId="77777777" w:rsidTr="00A83ADD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9A6C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F84D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7E5B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     miary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67D7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6379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za jednostkę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CD8F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brutto</w:t>
            </w:r>
          </w:p>
        </w:tc>
      </w:tr>
      <w:tr w:rsidR="0028006F" w:rsidRPr="0028006F" w14:paraId="645D159B" w14:textId="77777777" w:rsidTr="00A83ADD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F3764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A4CF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B7CDB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A783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szacowana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43125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2924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(4x5)</w:t>
            </w:r>
          </w:p>
        </w:tc>
      </w:tr>
      <w:tr w:rsidR="0028006F" w:rsidRPr="0028006F" w14:paraId="29E89CCE" w14:textId="77777777" w:rsidTr="00A83ADD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B8BE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3E46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B076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7F15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F570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94FE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</w:tr>
      <w:tr w:rsidR="00D13DBA" w:rsidRPr="00C41054" w14:paraId="1368AFC1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5E1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1. 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1DE6" w14:textId="698A3FD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Ananas puszka 580g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EB54" w14:textId="77BFD39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C937" w14:textId="1525932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F25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9F4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43E35A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38B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1EC" w14:textId="5D8A779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Bazylia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B78" w14:textId="241B89F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12D" w14:textId="4F88B0F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593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1D1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ED92ED0" w14:textId="77777777" w:rsidTr="00A83ADD">
        <w:trPr>
          <w:trHeight w:val="9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509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3. 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78AF" w14:textId="49F973E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Budyń bez cukru na 0,5 l mleka(śmietankowy, malinowy, czekoladowy)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9947" w14:textId="01DF668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3279" w14:textId="726C9F6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4B8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93A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5CDAA7F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A8A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906D" w14:textId="4C2B4CB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Brzoskwinie puszka 850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314" w14:textId="342BF33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09EC" w14:textId="151E1E7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780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8CF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AC1B77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661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D633" w14:textId="3F833F0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Curry przyprawa 20 g( kurkuma 24,6%, sól, cebula, papryka słodka, cynamon, cukier, czosnek, kmin rzymski, korzeń lubczyku, kardamon, kozieradka, goździk, nasiona kolendry (1,2%), chili, imbir (1%), pieprz czarny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BCD" w14:textId="2916B9A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D92F" w14:textId="67DE078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8E2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633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80896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B6C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ED3F" w14:textId="4BD38C2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Cukier kryształ- produkt w opakowaniu papierowym, suchym bez śladów zawilgocenia nieuszkodzone o wadze 1 kg.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4947" w14:textId="0DB574C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F5E4" w14:textId="054E261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288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E6A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513F0A3D" w14:textId="77777777" w:rsidTr="00C41054">
        <w:trPr>
          <w:trHeight w:val="55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9E3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E3" w14:textId="221785B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Cukier puder 0,4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4FD0" w14:textId="7B70822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8DC4" w14:textId="263E34D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82A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04F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20F0052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9AD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9A97" w14:textId="3B7DDCC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Cukier waniliowy 32g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A27E" w14:textId="668B420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D8D" w14:textId="0771569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2C0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C68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7522C62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CBF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8E71" w14:textId="2214D53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cieciorka konserwowa 400 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3D40" w14:textId="1443CB4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7C92" w14:textId="07DA8D7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A8F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8B0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7C6E597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E51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873D" w14:textId="667278F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Cynamon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E782" w14:textId="5098121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307A" w14:textId="74FB058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B8C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5E1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50BDF25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4AC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C46D" w14:textId="5D10BC1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Czosnek mielony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5C2B" w14:textId="660D0F2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BDE8" w14:textId="1E0C3A7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306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491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5993C2F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E9C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EF32" w14:textId="562BD08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Chrzan tarty 200g ( chrzan tarty 70,4%)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00D" w14:textId="69EAC69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BB8C" w14:textId="6ED0A37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C82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141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0DEB2B1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621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BB9C" w14:textId="551C9AB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Drożdże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0134" w14:textId="45687A8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DDD6" w14:textId="5432812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528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D62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87B8A51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456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D08" w14:textId="3090F69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Dżem 220g(słodzony 100% sokiem 100% owoców i zero cukru 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119" w14:textId="4451587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92DC" w14:textId="7FBAF9D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ACE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0A5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17CE48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0FA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047" w14:textId="430F5A3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Estragon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4429" w14:textId="3F04B0F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8D7F" w14:textId="3204F9E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83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1AD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68BB020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BFD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786B" w14:textId="03F3B90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Fasola „Jaś” luz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99BA" w14:textId="380F396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7440" w14:textId="3B1942A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828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851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975FCC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6AC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A3F6" w14:textId="531E3F7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Fasola drobna luz na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0E7F" w14:textId="4A762A7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212F" w14:textId="3248472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FC7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31F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03AA2D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C6D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18.   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0590" w14:textId="19DEDC9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Fasola czerwona puszka 400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F09" w14:textId="15C2626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F180" w14:textId="5D44F9E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7E4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A41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06F3E5B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9FD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E13" w14:textId="3A34FF5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Fasola szparagowa zielona konserwowa 720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9B5E" w14:textId="1E35A62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E2B" w14:textId="0B34A47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3A3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9E6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7B86FEE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0AA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9834" w14:textId="7D96A28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Fix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do śmietany 9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FB4D" w14:textId="16E5F67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8ED7" w14:textId="0F2C78B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AE1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5F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25FB0AB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43F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C5AD" w14:textId="381FBD4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Groszek konserwowy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561E" w14:textId="34AD1A7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F54" w14:textId="6FDE3B7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A65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DDC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4C179AC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C5C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3F15" w14:textId="3B9C79C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Groch połówki luz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CFA8" w14:textId="7CF8CBF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67B9" w14:textId="6FB69D0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229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A4F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57BC2E5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DEA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66C5" w14:textId="4BB3C42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Gałka muszkatołowa mielona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7D3" w14:textId="4A79E51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25B3" w14:textId="4155742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1B0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643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13A3000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594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EAC9" w14:textId="11255B5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Galaretka 71g (truskawkowa, </w:t>
            </w:r>
            <w:r w:rsidR="00110BEC" w:rsidRPr="00C41054">
              <w:rPr>
                <w:rFonts w:cstheme="minorHAnsi"/>
                <w:sz w:val="20"/>
                <w:szCs w:val="20"/>
              </w:rPr>
              <w:t>wiśniowa</w:t>
            </w:r>
            <w:r w:rsidRPr="00C41054">
              <w:rPr>
                <w:rFonts w:cstheme="minorHAnsi"/>
                <w:sz w:val="20"/>
                <w:szCs w:val="20"/>
              </w:rPr>
              <w:t>, pomarańczowa)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1EFA" w14:textId="449BBBD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D41" w14:textId="2582A06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4EE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03B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1FE729D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257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6261" w14:textId="1F50026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Herbata granulowana czarna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11C3" w14:textId="5B782C3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163F" w14:textId="2C44FFD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2F6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44F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40A07D0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12B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9D5" w14:textId="6E16B37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Herbata czarna liściasta100g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8AD3" w14:textId="77F0B5F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A535" w14:textId="688108B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B2F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062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6085FA65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6F5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347" w14:textId="39381B7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Herbata owocowa- 20 torebek (zawartości owoców min. 50%, w oryginalnym tekturowym opakowaniu)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D4A3" w14:textId="3881720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3BF" w14:textId="590138C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9AC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CC3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0BE2B2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CDE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0A1D" w14:textId="1EED401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Herbata miętowa 40 g, 100 % liści mięty pieprzowej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CE89" w14:textId="0EC11CA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2A3" w14:textId="2175327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E8C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F1A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70845E7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AF2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3994" w14:textId="281F075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Imbir przyprawa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8948" w14:textId="49690F8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091" w14:textId="5E84E0F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BA7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67B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665E53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5D9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39A7" w14:textId="2AB65AE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Jaja L 63g-73g, gładkie, czyste, bez żadnych plam, klasa jakości A, świeże, termin przydatności nie mniej niż 30 dni od daty dostawy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A6AB" w14:textId="30CA82E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B048" w14:textId="7832DC9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14</w:t>
            </w:r>
            <w:r w:rsidR="00696BFC">
              <w:rPr>
                <w:rFonts w:cstheme="minorHAnsi"/>
                <w:sz w:val="20"/>
                <w:szCs w:val="20"/>
              </w:rPr>
              <w:t xml:space="preserve"> </w:t>
            </w:r>
            <w:r w:rsidRPr="00C41054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A2E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759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13CFF2C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AFE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2550" w14:textId="7271CA1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Kakao extra ciemne  150 g naturalne, o zawartości tłuszczu kakaowego od 10-12% oraz zawartości cukru 0,5g/100g,produkt w oryginalnym, hermetycznie zamkniętym opakowaniu.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3E75" w14:textId="12626DA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0AE3" w14:textId="6516955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6E0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A19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5E4E66D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3BA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2A59" w14:textId="2E6BD80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Kapusta czerwona  0,9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400C" w14:textId="7A4AC7C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A2D" w14:textId="21DEEB3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F49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3EC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4FB0795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FF3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33.   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11A" w14:textId="7FF2999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Kapusta naturalnie kiszona bez octu wiaderko 5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89A9" w14:textId="18FAEBF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Wiaderko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0E38" w14:textId="6D3ACF2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594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D7F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4212921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BE64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2728" w14:textId="042ABB8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Kasza wiejska 1 kg oryginalne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2E27" w14:textId="7668FD4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7B7C" w14:textId="34C9D22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44D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1BF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31ED16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7C5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D21B" w14:textId="3D900D1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Kasza jaglana 1 kg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12E0" w14:textId="5A530CE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6A2" w14:textId="3F23338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AE3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8C0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176A4E6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078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A458" w14:textId="447C25D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Kasza gryczana niepalona 1 kg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4EB" w14:textId="69C5AA7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C71" w14:textId="5F29518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124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DC3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5AE3845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A66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8C5D" w14:textId="4F2967A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Kasza kukurydziana 350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9D4F" w14:textId="027A7A0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B27" w14:textId="2FA89B9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CDA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B13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767E812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C78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E3BA" w14:textId="7265AE0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Kasza kuskus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2912" w14:textId="41D2EA0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4A7D" w14:textId="536A2A4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8B0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81D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7BA8ECD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AF6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362" w14:textId="2AE49DB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Kaszka manna w oryginalnym opakowaniu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E5A6" w14:textId="1F82561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0359" w14:textId="662E3C9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325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189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2647AED0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E71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D30" w14:textId="16D79DE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Ketchup pikantny 205g słoik (Pomidory 187 g na 100 g ketchupu)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407D" w14:textId="68D1D5C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E462" w14:textId="5503F15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6FC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CA0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0D3BD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187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2C5B" w14:textId="6CC9C97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Kawa </w:t>
            </w:r>
            <w:r w:rsidR="00110BEC" w:rsidRPr="00C41054">
              <w:rPr>
                <w:rFonts w:cstheme="minorHAnsi"/>
                <w:sz w:val="20"/>
                <w:szCs w:val="20"/>
              </w:rPr>
              <w:t>zbożowa</w:t>
            </w:r>
            <w:r w:rsidRPr="00C41054">
              <w:rPr>
                <w:rFonts w:cstheme="minorHAnsi"/>
                <w:sz w:val="20"/>
                <w:szCs w:val="20"/>
              </w:rPr>
              <w:t xml:space="preserve"> klasyczna </w:t>
            </w:r>
            <w:r w:rsidR="00110BEC" w:rsidRPr="00C41054">
              <w:rPr>
                <w:rFonts w:cstheme="minorHAnsi"/>
                <w:sz w:val="20"/>
                <w:szCs w:val="20"/>
              </w:rPr>
              <w:t>expressowa</w:t>
            </w:r>
            <w:r w:rsidRPr="00C41054">
              <w:rPr>
                <w:rFonts w:cstheme="minorHAnsi"/>
                <w:sz w:val="20"/>
                <w:szCs w:val="20"/>
              </w:rPr>
              <w:t xml:space="preserve"> 147 g , składniki: cykoria, żyto 50%, opakowanie jednostkowe: saszetki ok.4 g w kartoniku tekturowym.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7AB3" w14:textId="6619E58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DE1F" w14:textId="0A8756E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34D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CCF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31C9E35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0FB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A69" w14:textId="051D436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Ketchup pikantny wyciskany  480g (192g pomidorów na 100g ketchupu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486E" w14:textId="4EB02A8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6839" w14:textId="575B470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186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8B5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3B9E07E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33C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B2BD" w14:textId="63C142F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Kisiel bez cukru 40g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B4EF" w14:textId="0832F2F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81D" w14:textId="25A0DE6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285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114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D13DBA" w:rsidRPr="00C41054" w14:paraId="1E9D05C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736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B58D" w14:textId="277FFC7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Kminek 20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A85B" w14:textId="74062BA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857F" w14:textId="2BC5F3F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3C3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029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D09FE0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F34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6714" w14:textId="642C670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Kolendra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3424" w14:textId="16784DE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4D07" w14:textId="20518E2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DA7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CCD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9ACE02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7B2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955A" w14:textId="2683561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Koncentrat buraczany 220g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7AE9" w14:textId="1C95745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EE9F" w14:textId="2C9CCEF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298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B26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294409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FDA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B94" w14:textId="1789835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Koncentrat pomidorowy 30% 920g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A830" w14:textId="4848ADD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EE7C" w14:textId="274137F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FBF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024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9B33BC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4A3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7274" w14:textId="0C0BEC8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Konserwa rybna - filet z makreli w pomidorach 170g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AEBF" w14:textId="407E821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B0BA" w14:textId="50516DE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932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393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B7F2BC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866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FFD5" w14:textId="5EF2A7B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Kukurydza konserwowa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801" w14:textId="1E19CF8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F5A0" w14:textId="5F3C68E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DBD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4D8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88F15D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2F1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50.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ECD" w14:textId="2B9067F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Kurkuma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C940" w14:textId="5DF13B9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80BC" w14:textId="0A88911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4FA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FC6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E56ED9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E73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2551" w14:textId="3432C26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Liść laurowy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E90" w14:textId="1A59836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77DB" w14:textId="7711C10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FBD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C3D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67C29A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867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D601" w14:textId="7F28255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Lubczyk 150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BC7B" w14:textId="422DE3D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8589" w14:textId="758B33A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C43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5DF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ABF8D4E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384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97C5" w14:textId="784896F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Majeranek 300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4A98" w14:textId="13D4FFD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5D86" w14:textId="6D66A64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88E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4B6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FDB583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DB1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5DC3" w14:textId="1606CCB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Majonez dekoracyjny 700ml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F754" w14:textId="1DE83BF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2FB3" w14:textId="7150F7A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CC3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C3F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D554B70" w14:textId="77777777" w:rsidTr="00A83ADD">
        <w:trPr>
          <w:trHeight w:val="133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FC4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7EB7" w14:textId="4A3A813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400g (kolanka ozdobne, spaghetti, świderki, muszelki, nitki cięte) 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w oryginalnym nienaruszonym opakowaniu , szczelnie zamkniętym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0D4C" w14:textId="417CCF7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D5C7" w14:textId="6C2FB49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23D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9BD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E500C9B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FAB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9E57" w14:textId="7D2FCCB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500g ( łazanki) 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2614" w14:textId="2DCD437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A922" w14:textId="36A16AD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24F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DB1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FB69962" w14:textId="77777777" w:rsidTr="00A83ADD">
        <w:trPr>
          <w:trHeight w:val="84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4FC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6B59" w14:textId="04C9FD6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400g (muszelka morska, gniazda wstęgi, wstążki długie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tagliatelle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>,</w:t>
            </w:r>
            <w:r w:rsidR="00110BEC" w:rsidRPr="00C41054">
              <w:rPr>
                <w:rFonts w:cstheme="minorHAnsi"/>
                <w:sz w:val="20"/>
                <w:szCs w:val="20"/>
              </w:rPr>
              <w:t xml:space="preserve"> </w:t>
            </w:r>
            <w:r w:rsidRPr="00C41054">
              <w:rPr>
                <w:rFonts w:cstheme="minorHAnsi"/>
                <w:sz w:val="20"/>
                <w:szCs w:val="20"/>
              </w:rPr>
              <w:t xml:space="preserve">krajanka,) 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F7F2" w14:textId="310B8D8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C4BF" w14:textId="234245D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B85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C89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B34C193" w14:textId="77777777" w:rsidTr="00A83ADD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0B7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771" w14:textId="407D5CD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400g (pióra, mini kokardki, kokardki) 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A55" w14:textId="245F458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B861" w14:textId="75FAFFF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317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507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FFE7111" w14:textId="77777777" w:rsidTr="00A83ADD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E90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E6CA" w14:textId="393AA23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Makaron pełnoziarnisty 400g (świderek) mąka makaronowa pszenna pełnoziarnista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27E" w14:textId="196DD8A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994" w14:textId="261D026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7BA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B9A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23E7F1B" w14:textId="77777777" w:rsidTr="00A83ADD">
        <w:trPr>
          <w:trHeight w:val="19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8FD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E056" w14:textId="3EBD71F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catering 2 kg ( nitka </w:t>
            </w:r>
            <w:r w:rsidR="00110BEC" w:rsidRPr="00C41054">
              <w:rPr>
                <w:rFonts w:cstheme="minorHAnsi"/>
                <w:sz w:val="20"/>
                <w:szCs w:val="20"/>
              </w:rPr>
              <w:t>cięta</w:t>
            </w:r>
            <w:r w:rsidRPr="00C41054">
              <w:rPr>
                <w:rFonts w:cstheme="minorHAnsi"/>
                <w:sz w:val="20"/>
                <w:szCs w:val="20"/>
              </w:rPr>
              <w:t xml:space="preserve">,  świderki, muszelka,  kokardki, pióra, kolanka ozdobne, łazanki) 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0EEB" w14:textId="0E2BC09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38BD" w14:textId="3F878D2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B60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FEB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45443B4" w14:textId="77777777" w:rsidTr="00A83ADD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E82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121C" w14:textId="4E3F3BD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catering 1 kg (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spagetti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tagliatelle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) -100%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77AA" w14:textId="6AE811D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9723" w14:textId="6401DB7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068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9F8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48CA5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30A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62.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1FFB" w14:textId="364D6D6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lasagne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6CB" w14:textId="536BB87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1831" w14:textId="6690FDE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DF9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DB9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472C220" w14:textId="77777777" w:rsidTr="00A83ADD">
        <w:trPr>
          <w:trHeight w:val="87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F0A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4E26" w14:textId="6369821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Makaron 250g(muszle duże) 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C5F" w14:textId="61B0EA9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8491" w14:textId="5B24D08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702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CBA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E20DD6E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142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DD6F" w14:textId="2E61199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Makaron 250g(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cannelloni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) 100%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semolina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z pszenicy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durum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6D1" w14:textId="5E20BA4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824E" w14:textId="28974DF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D73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E32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8B6369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CBF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593E" w14:textId="4F971FE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Makaron z warzywami trzy kolory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5911" w14:textId="73B0921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32" w14:textId="57E1C2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390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3B0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7A68724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F76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EFC1" w14:textId="0AEE32F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Mąka wrocławska pszenna TYP 500 w oryginalnych opakowaniach 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32D" w14:textId="6F25D82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AD20" w14:textId="19E1AF9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6E2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C91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FC7DC11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5FB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1F7D" w14:textId="021973C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Mąka orkiszowa typ 720 w oryginalnych opakowaniach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CBBD" w14:textId="257C00F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684" w14:textId="213E1C3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836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232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A9AEB3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6A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6D1C" w14:textId="66CD269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Mąka tortowa typ 450 w oryginalnych opakowaniach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B3C" w14:textId="674E936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6241" w14:textId="4C79856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08D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06E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289D00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7D4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5CD7" w14:textId="6CFF6F9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Mąka ziemniaczana 1kg w oryginalnych opakowaniach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745C" w14:textId="1E6A113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8F24" w14:textId="662408F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27E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A75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7890C3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D20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E11C" w14:textId="1C7DD56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Mąka </w:t>
            </w:r>
            <w:r w:rsidR="00110BEC" w:rsidRPr="00C41054">
              <w:rPr>
                <w:rFonts w:cstheme="minorHAnsi"/>
                <w:sz w:val="20"/>
                <w:szCs w:val="20"/>
              </w:rPr>
              <w:t>żytnia</w:t>
            </w:r>
            <w:r w:rsidRPr="00C41054">
              <w:rPr>
                <w:rFonts w:cstheme="minorHAnsi"/>
                <w:sz w:val="20"/>
                <w:szCs w:val="20"/>
              </w:rPr>
              <w:t xml:space="preserve"> typ 720 w oryginalnych opakowaniach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BA2E" w14:textId="4019858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235F" w14:textId="2E23D68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B0E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788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CA62D9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411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2E9C" w14:textId="2FEA782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Mąka ryżowa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E353" w14:textId="51111C7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BA05" w14:textId="187E752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4DF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228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A901D3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3CA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2A0F" w14:textId="4660095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Mąka kukurydziana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A0E" w14:textId="6D52473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D54D" w14:textId="0882B3D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B91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C56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E1BBDF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B40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6EF3" w14:textId="193A150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Migdały płatki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2429" w14:textId="6446544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2876" w14:textId="791D4A9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228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E2A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E100E3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876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FF4A" w14:textId="7861516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Miód naturalny 1 litr Nektarowy wielokwiatowy w formie płynnej.  w oryginalnym szklanym opakowaniu, szczelnie zamkniętym, nieuszkodzonym.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8C4E" w14:textId="07604B1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5EB0" w14:textId="142D2DF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2AF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A22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3B125D5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B38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7606" w14:textId="2449EFB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Morela suszona 150g bez dodatku cukrów i substancji słodzących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8331" w14:textId="437E312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E5C9" w14:textId="5B30475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3AF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111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4EA9B2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1AD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A339" w14:textId="662D817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Musztarda stołowa słoik 200g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CC1" w14:textId="7ACD6AA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B0AF" w14:textId="35827FF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08B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E22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D3B1DB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0EB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83BC" w14:textId="6A74BA3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Mus jabłkowy 720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8370" w14:textId="1B19B23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5BF" w14:textId="43D7C69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E3D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2FB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908ED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7D7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78.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BAF" w14:textId="47E9A4E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Mus 100% jabłko-banan, zakręcana saszetka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DCE" w14:textId="6968384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FA87" w14:textId="5E43565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B37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67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D9BCB31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62E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9C13" w14:textId="5853B53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Ocet spirytusowy 10 % 0,5 l (butelka szklana)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626B" w14:textId="1E5D1ED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4A5C" w14:textId="7574AF4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7AB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F64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7F1234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FDC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9E9E" w14:textId="18748E0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Ocet jabłkowy500ml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F481" w14:textId="4A79A9F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E249" w14:textId="38793EA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FA2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E97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F67B1DE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BC6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9242" w14:textId="1E650D5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Ocet balsamiczny 250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BE5" w14:textId="25BDB4C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CBEF" w14:textId="79CDC90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97D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20D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D4BC75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82B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83FD" w14:textId="66A6FAD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Ogórki konserwowe 900ml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520" w14:textId="2EF22BE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1BE7" w14:textId="1B8A107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272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48B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E8AD82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F7D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B5E" w14:textId="1AA546E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Ogórki kiszone wiaderko 3kg Barwa ogórków: oliwkowozielona, kształt możliwie prosty, powierzchnia wolna od uszkodzeń mechanicznych i plam chorobowych.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A429" w14:textId="519E81F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wiaderko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AFE1" w14:textId="48ED678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35A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75F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4B42D5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00B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87A8" w14:textId="56A89A3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Ogórki małosolne 2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18B0" w14:textId="1D317F2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FDEB" w14:textId="0EE8047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C0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4F6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7A7B8E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0CF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4514" w14:textId="75FF0D8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Oliwki zielone bez pestek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111ml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DB4" w14:textId="54B71A3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D947" w14:textId="0F76452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25D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EFD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28192D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DBB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2591" w14:textId="47474BA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Oregano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11F4" w14:textId="152DE36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9529" w14:textId="1C7A379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FF5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78D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B094F8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226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568E" w14:textId="17B487A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Orzechy włoskie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692B" w14:textId="03C4268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5974" w14:textId="17069FE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B83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FB2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5D1D90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BCA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CE3F" w14:textId="7430FD6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Olej butelka 5 l typu kujawska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2B97" w14:textId="1675C01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1E7E" w14:textId="3E5624D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8B1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9CA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3EFAE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BEA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30E1" w14:textId="09CF3B3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oliwa z oliwek 250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1463" w14:textId="6E1EBBC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DC20" w14:textId="2C16166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A06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5A5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D35D1E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370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FCAF" w14:textId="66677E0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Otręby owsiane 150g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B54B" w14:textId="2B5BE83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D17D" w14:textId="7FE7FC2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A10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0DE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57543D2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5DF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CA16" w14:textId="01C1B8F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Papryka konserwowa 900ml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369" w14:textId="7FE1B02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FAF" w14:textId="10307D0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0C9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CEC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D56B95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B5B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1302" w14:textId="2F39357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Papryka mielona ostra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1249" w14:textId="40C4A10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5D33" w14:textId="52621CA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4FD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843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74F3F4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775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7523" w14:textId="18F1F25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Papryka mielona słodka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9775" w14:textId="14EB760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1E1" w14:textId="281BFD1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5E6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65B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8838A2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142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42A8" w14:textId="54C9B35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Pasztet drobiowy typu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profi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181A" w14:textId="58F3370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5498" w14:textId="0593CB0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191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96D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84988F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8C7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FDE7" w14:textId="11DFEB0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Proszek do pieczenia 16g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76DC" w14:textId="564893E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BDFE" w14:textId="395F0AB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C4F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1B3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A0E5DE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1A0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88C2" w14:textId="0E2BDE3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Pieprz mielony100g ( 100 g przyprawy 100% pieprzu)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3FA2" w14:textId="43F97B0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1CCB" w14:textId="54F10C6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63C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70F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5F4FD9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BE0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97.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4BEB" w14:textId="3E760EA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Pieprz cytrynowy 20g(sól - 31%, pieprz czarny - 23%, czosnek, cebula, kwas: kwas cytrynowy, cukier, skórka cytrynowa - 3%, kurkuma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3862" w14:textId="521E10B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E26B" w14:textId="667303D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DC0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5C2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804879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829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C020" w14:textId="6567D32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Placki pszenne tortilla 25 cm,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4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8875" w14:textId="5B1D77C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BBA8" w14:textId="1488247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FCF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516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E6BABB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043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ECF" w14:textId="45EBE50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Płatki kukurydziane250g zawartość grysu kukurydzianego 99,9%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C91" w14:textId="05BD80A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9B2" w14:textId="51FC607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556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D47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24EA34E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D7E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E6B9" w14:textId="5A0E06C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Płatki miodowe kółka 250g (zawartość mąki owsianej pełnoziarnistej 27,8%, mąki pszennej pełnoziarnistej 27,8%, maki jęczmiennej pełnoziarnistej 16,8%)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1714" w14:textId="6727E88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4C3C" w14:textId="0111294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57E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75B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267914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EAC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0566" w14:textId="0A69BAF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Płatki owsiane górskie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344" w14:textId="1536BA0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DDCB" w14:textId="6F8C50A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A9A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937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0AB8E4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2D9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F68" w14:textId="74FF53F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Płatki orkiszowe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870A" w14:textId="0245615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7CD" w14:textId="3AB3C6A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E64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7CA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3250F0E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11B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42E3" w14:textId="1DD9E20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Powidła węgierkowe  310g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FEA" w14:textId="4AC0BE5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087D" w14:textId="5F54133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A45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4E6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3726D2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37B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7691" w14:textId="3771CA2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pomidory suszone w oleju z ziołami 305 ml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566A" w14:textId="2364CAE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141F" w14:textId="6CC7E09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CD8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1C2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0BF5B6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C73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46FA" w14:textId="4B01072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Popcorn do mikrofalówki 90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BA2A" w14:textId="017C69D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2D3" w14:textId="1CF43A1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332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30C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3203F0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4EF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3DB0" w14:textId="6064480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Przyprawa gyros 30 g bez dodatku glutaminianu sodu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4840" w14:textId="022D616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BC0" w14:textId="21FE3E1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98D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B9B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7AA2650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D29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F045" w14:textId="6BC7263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Przyprawa do szaszłyków 20g</w:t>
            </w:r>
            <w:r w:rsidRPr="00C41054">
              <w:rPr>
                <w:rFonts w:cstheme="minorHAnsi"/>
                <w:sz w:val="20"/>
                <w:szCs w:val="20"/>
              </w:rPr>
              <w:br/>
              <w:t>(sól, kolendra, czosnek - 16%, gorczyca biała,</w:t>
            </w:r>
            <w:r w:rsidR="00110BEC" w:rsidRPr="00C41054">
              <w:rPr>
                <w:rFonts w:cstheme="minorHAnsi"/>
                <w:sz w:val="20"/>
                <w:szCs w:val="20"/>
              </w:rPr>
              <w:t xml:space="preserve"> </w:t>
            </w:r>
            <w:r w:rsidRPr="00C41054">
              <w:rPr>
                <w:rFonts w:cstheme="minorHAnsi"/>
                <w:sz w:val="20"/>
                <w:szCs w:val="20"/>
              </w:rPr>
              <w:t>marchew,</w:t>
            </w:r>
            <w:r w:rsidR="00110BEC" w:rsidRPr="00C41054">
              <w:rPr>
                <w:rFonts w:cstheme="minorHAnsi"/>
                <w:sz w:val="20"/>
                <w:szCs w:val="20"/>
              </w:rPr>
              <w:t xml:space="preserve"> </w:t>
            </w:r>
            <w:r w:rsidRPr="00C41054">
              <w:rPr>
                <w:rFonts w:cstheme="minorHAnsi"/>
                <w:sz w:val="20"/>
                <w:szCs w:val="20"/>
              </w:rPr>
              <w:t>cukier,</w:t>
            </w:r>
            <w:r w:rsidR="00110BEC" w:rsidRPr="00C41054">
              <w:rPr>
                <w:rFonts w:cstheme="minorHAnsi"/>
                <w:sz w:val="20"/>
                <w:szCs w:val="20"/>
              </w:rPr>
              <w:t xml:space="preserve"> </w:t>
            </w:r>
            <w:r w:rsidRPr="00C41054">
              <w:rPr>
                <w:rFonts w:cstheme="minorHAnsi"/>
                <w:sz w:val="20"/>
                <w:szCs w:val="20"/>
              </w:rPr>
              <w:t>chili,</w:t>
            </w:r>
            <w:r w:rsidR="00110BEC" w:rsidRPr="00C41054">
              <w:rPr>
                <w:rFonts w:cstheme="minorHAnsi"/>
                <w:sz w:val="20"/>
                <w:szCs w:val="20"/>
              </w:rPr>
              <w:t xml:space="preserve"> </w:t>
            </w:r>
            <w:r w:rsidRPr="00C41054">
              <w:rPr>
                <w:rFonts w:cstheme="minorHAnsi"/>
                <w:sz w:val="20"/>
                <w:szCs w:val="20"/>
              </w:rPr>
              <w:t>majeranek - 2,5%, owoc jałowca - 2%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0FA" w14:textId="122872F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BEAE" w14:textId="34D02FE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D41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E0C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126869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9EF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EDCE" w14:textId="31CB4CA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Przyprawa do ziemniaków 25g (bez dodatku glutaminianu sodu)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E3E1" w14:textId="5F49377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2C17" w14:textId="16E1363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6A2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9D4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381F853" w14:textId="77777777" w:rsidTr="003E5134">
        <w:trPr>
          <w:trHeight w:val="54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A06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7AC" w14:textId="58EA4E2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Pestki dyni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E7E9" w14:textId="2FC4E40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B18" w14:textId="2F6D447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85A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FE5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9D53AB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470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4D82" w14:textId="2C5CB3D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Przyprawa do </w:t>
            </w:r>
            <w:r w:rsidR="00110BEC" w:rsidRPr="00C41054">
              <w:rPr>
                <w:rFonts w:cstheme="minorHAnsi"/>
                <w:sz w:val="20"/>
                <w:szCs w:val="20"/>
              </w:rPr>
              <w:t>grilla</w:t>
            </w:r>
            <w:r w:rsidRPr="00C41054">
              <w:rPr>
                <w:rFonts w:cstheme="minorHAnsi"/>
                <w:sz w:val="20"/>
                <w:szCs w:val="20"/>
              </w:rPr>
              <w:t xml:space="preserve"> 20g (bez dodatku substancji konserwujących oraz glutaminianu sodu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1AAB" w14:textId="35D7925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CC91" w14:textId="2A14D53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A43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35D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08329D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695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BC33" w14:textId="6B33656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Ryż </w:t>
            </w:r>
            <w:r w:rsidR="00110BEC" w:rsidRPr="00C41054">
              <w:rPr>
                <w:rFonts w:cstheme="minorHAnsi"/>
                <w:sz w:val="20"/>
                <w:szCs w:val="20"/>
              </w:rPr>
              <w:t>długo ziarnisty</w:t>
            </w:r>
            <w:r w:rsidRPr="00C41054">
              <w:rPr>
                <w:rFonts w:cstheme="minorHAnsi"/>
                <w:sz w:val="20"/>
                <w:szCs w:val="20"/>
              </w:rPr>
              <w:t xml:space="preserve"> biały oryginalne opakowanie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B8FB" w14:textId="66B4264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67D3" w14:textId="282E388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E00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F06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D3C7B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B3B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0798" w14:textId="103C7E9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Ryż naturalny </w:t>
            </w:r>
            <w:proofErr w:type="spellStart"/>
            <w:r w:rsidRPr="00C41054">
              <w:rPr>
                <w:rFonts w:cstheme="minorHAnsi"/>
                <w:sz w:val="20"/>
                <w:szCs w:val="20"/>
              </w:rPr>
              <w:t>op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12F5" w14:textId="7BD1735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1872" w14:textId="2D42E6E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A64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DBF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376353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353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1F7" w14:textId="7AA160D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Rodzynki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265" w14:textId="1C0E17E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B96" w14:textId="63B7476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2CB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20E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DC9F37E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126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619E" w14:textId="093A9EB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Rozmaryn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E6ED" w14:textId="28E6E49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0E1A" w14:textId="3CDB303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ECE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9A9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39F072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F1D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2FAC" w14:textId="3FD6A2C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Sezam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DBA3" w14:textId="282E6CA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C353" w14:textId="180A1DE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091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8B3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259F55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600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119" w14:textId="5729F05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Seler konserwowy słoik szklany 345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7CC8" w14:textId="7EF6607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D02F" w14:textId="4CDFC92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788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007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FA0BC0C" w14:textId="77777777" w:rsidTr="00110BEC">
        <w:trPr>
          <w:trHeight w:val="5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5DE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4972" w14:textId="1F919D75" w:rsidR="00D13DBA" w:rsidRPr="00C41054" w:rsidRDefault="00110BEC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Siemię</w:t>
            </w:r>
            <w:r w:rsidR="00D13DBA" w:rsidRPr="00C41054">
              <w:rPr>
                <w:rFonts w:cstheme="minorHAnsi"/>
                <w:sz w:val="20"/>
                <w:szCs w:val="20"/>
              </w:rPr>
              <w:t xml:space="preserve"> lniane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9525" w14:textId="2D9A7D0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9AAA" w14:textId="1ABAB7E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26B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858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86F179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0C2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F387" w14:textId="082CF9C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Śliwki suszone 150 g bez dodatku cukrów i substancji słodzących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5BF5" w14:textId="4076DBE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9EA4" w14:textId="2ADEDE8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F53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E73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5374A6A" w14:textId="77777777" w:rsidTr="00110BEC">
        <w:trPr>
          <w:trHeight w:val="34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402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6179" w14:textId="430B779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Słonecznik łuskany100g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2205" w14:textId="29F7F5E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319" w14:textId="28A1B08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0DB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462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1FEBE0C" w14:textId="77777777" w:rsidTr="00110BEC">
        <w:trPr>
          <w:trHeight w:val="131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B53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4690" w14:textId="5DFD1BE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sok 100% bez dodatku cukru(  jabłkowy, pomarańczowy, multiwitamina, wieloowocowy )      2 litry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E67" w14:textId="522555D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karton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692F" w14:textId="7D5B3E3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FBE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9FD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EF7BF0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A74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3ABD" w14:textId="306FDD9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sok 100% bez dodatku cukru( jabłkowy, jabłko-gruszka, jabłko -  wiśnia, pomarańczowy, multiwitamina,  pomarańczowo-jabłkowy, jabłko-marchew wieloowocowy 5 l)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1B22" w14:textId="4E95AB1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karton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336" w14:textId="5ED0C5F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E2FB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946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41DC84B" w14:textId="77777777" w:rsidTr="003E5134">
        <w:trPr>
          <w:trHeight w:val="50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75B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9B5" w14:textId="0A47EC0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Sok 100 % w kartoniku ze słomką 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6417" w14:textId="0435903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B2A0" w14:textId="15EA947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901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DF2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4BF336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C44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D7BE" w14:textId="634EE7E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Sok 100% 300 ml (malina, marchew, jabłko, pomarańcza-jabłko, jabłko)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5DAD" w14:textId="6522A19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4E5" w14:textId="7C9E0B8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A00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5D1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EFAAEC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82D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3177" w14:textId="562DF71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Sól spożywcza, jodowana op.1kg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C25" w14:textId="3C6C0EB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7014" w14:textId="187E07A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AAE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082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4FB894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4C9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8629" w14:textId="35F97FB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Sól sodowo-potasowa 350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5CF" w14:textId="3FA48F3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E18C" w14:textId="271698E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65F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9D3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764CB55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F5A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758" w14:textId="28F5B08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Soda 60g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AA5B" w14:textId="74825BF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5887" w14:textId="480E4D7F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E31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13F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6BE7AEE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3AD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5175" w14:textId="67BFE14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Sos sałatkowy 9g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C441" w14:textId="4731EFA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C7C8" w14:textId="61C2CBF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192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AA5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DE6FA9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DB5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BF5F" w14:textId="0918238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Tymianek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462C" w14:textId="7E1755C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FBB3" w14:textId="60433A9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DA3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682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5591EDB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127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9ED2" w14:textId="0E2B97C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Tuńczyk w oleju 170g w kawałkach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C996" w14:textId="396AC73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5D87" w14:textId="5068A67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DC4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9B7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360EC2F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6CA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215A" w14:textId="59C6691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Tłuszcz w sprayu bez oleju palmowego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A66" w14:textId="2BBA4CA2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6772" w14:textId="251A9BF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327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E5F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7A4865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6B33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131.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6BD3" w14:textId="08DD7C7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Wegeta</w:t>
            </w:r>
            <w:proofErr w:type="spellEnd"/>
            <w:r w:rsidRPr="00C41054">
              <w:rPr>
                <w:rFonts w:cstheme="minorHAnsi"/>
                <w:sz w:val="20"/>
                <w:szCs w:val="20"/>
              </w:rPr>
              <w:t xml:space="preserve"> 75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77DD" w14:textId="33FD9EA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6A6" w14:textId="23BB4A7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D57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399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B5B4EA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A1E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F7A1" w14:textId="6323EDF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Woda n/g 5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E954" w14:textId="746C6AC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F83" w14:textId="7E48420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DFD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3CD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50EBCC2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9C2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54F" w14:textId="351A178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Woda n/g 1,5l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3C2D" w14:textId="4505822A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7A72" w14:textId="7F5F633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10B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801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498D3559" w14:textId="77777777" w:rsidTr="003E5134">
        <w:trPr>
          <w:trHeight w:val="55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467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94A8" w14:textId="096E2CA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Woda n/g mineralna 0,5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BECF" w14:textId="62B36C90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381" w14:textId="1858BA1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E091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F94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2E055E81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7584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2F27" w14:textId="1EE8B04C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Zioła prowansalskie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215" w14:textId="5FC00B34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FD38" w14:textId="657AC18D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3305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334F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11B9A21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37A2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013D" w14:textId="31601B2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Zaprawa żurek na naturalnym zakwasie 500ml (butelka szklana)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4A0" w14:textId="4EFDCA2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F484" w14:textId="794236F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565A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91D6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6EAFF62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6D8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A2B8" w14:textId="7C430C3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Ziele angielskie 15g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3C0A" w14:textId="3338E1F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4B9C" w14:textId="284192EE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82CE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D83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13DBA" w:rsidRPr="00C41054" w14:paraId="07E6473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AC6D4" w14:textId="7102434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86DD" w14:textId="76AE71E6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Żurawina suszona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8994" w14:textId="1D5482A9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BC91" w14:textId="4E255BD8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03A8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A1CF9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D13DBA" w:rsidRPr="00C41054" w14:paraId="1FD3B61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7F018" w14:textId="2F2480B3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BCDB" w14:textId="0A414E21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Żelatyna 50g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0C60" w14:textId="065F079B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4105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B185" w14:textId="06B380F5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EB80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391C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D13DBA" w:rsidRPr="00C41054" w14:paraId="23410FC2" w14:textId="77777777" w:rsidTr="00A83ADD">
        <w:trPr>
          <w:trHeight w:val="390"/>
        </w:trPr>
        <w:tc>
          <w:tcPr>
            <w:tcW w:w="80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3CC4D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Razem brutto: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8967" w14:textId="77777777" w:rsidR="00D13DBA" w:rsidRPr="00C41054" w:rsidRDefault="00D13DBA" w:rsidP="00D13D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</w:tbl>
    <w:p w14:paraId="3BBCFA3E" w14:textId="77777777" w:rsidR="00C41054" w:rsidRDefault="00C41054" w:rsidP="00F6660F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642AA1C4" w14:textId="1C828166" w:rsidR="00D13DBA" w:rsidRDefault="00A83ADD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E1ED3E9" w14:textId="77777777" w:rsidR="00D13DBA" w:rsidRPr="00F6660F" w:rsidRDefault="00D13DBA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B07E2" w14:textId="77777777" w:rsidR="00F6660F" w:rsidRPr="00110BEC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BEC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</w:t>
      </w:r>
    </w:p>
    <w:p w14:paraId="310A3B60" w14:textId="4943AF20" w:rsidR="00F6660F" w:rsidRPr="00F6660F" w:rsidRDefault="0099706A" w:rsidP="00F6660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F6660F" w:rsidRPr="00F6660F">
        <w:rPr>
          <w:rFonts w:ascii="Times New Roman" w:hAnsi="Times New Roman" w:cs="Times New Roman"/>
          <w:bCs/>
          <w:sz w:val="24"/>
          <w:szCs w:val="24"/>
        </w:rPr>
        <w:t>ena: brutto………………….zł (słownie:………………………………………………….)</w:t>
      </w:r>
    </w:p>
    <w:p w14:paraId="0857B24B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płatności:………………………</w:t>
      </w:r>
    </w:p>
    <w:p w14:paraId="275FA6F0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44E81FF9">
          <v:rect id="_x0000_s1033" style="position:absolute;margin-left:48.4pt;margin-top:3.45pt;width:18.75pt;height:7.15pt;z-index:251669504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   - </w:t>
      </w:r>
    </w:p>
    <w:p w14:paraId="1B9407CD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181F6AFA">
          <v:rect id="_x0000_s1032" style="position:absolute;margin-left:48.4pt;margin-top:.85pt;width:18.75pt;height:7.15pt;z-index:251668480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  - </w:t>
      </w:r>
    </w:p>
    <w:p w14:paraId="18FC094F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x przy wybranym terminie płatności</w:t>
      </w:r>
    </w:p>
    <w:p w14:paraId="32F2CB15" w14:textId="08A027E6" w:rsidR="00562F02" w:rsidRDefault="00562F02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90767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1BADDEE6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lastRenderedPageBreak/>
        <w:t>Oświadczam/y, że powyższe ceny zawierają wszystkie koszty, jakie ponosi Zamawiający w przypadku wyboru niniejszej oferty.</w:t>
      </w:r>
    </w:p>
    <w:p w14:paraId="784CE748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3951AB2B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zdobyliśmy konieczne informacje potrzebne do prawidłowego przygotowania oferty oraz nie zgłaszamy żadnych uwag co do procedury udzielenia zamówienia.</w:t>
      </w:r>
    </w:p>
    <w:p w14:paraId="0D206DC3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01F7CDA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430574B6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Zamówienie zrealizujemy samodzielnie / przy udziale podwykonawców * *</w:t>
      </w:r>
      <w:r w:rsidRPr="0028006F">
        <w:rPr>
          <w:rFonts w:cstheme="minorHAnsi"/>
          <w:bCs/>
          <w:sz w:val="16"/>
          <w:szCs w:val="16"/>
        </w:rPr>
        <w:t>niepotrzebne skreślić</w:t>
      </w:r>
      <w:r w:rsidRPr="0028006F">
        <w:rPr>
          <w:rFonts w:cstheme="minorHAnsi"/>
          <w:bCs/>
          <w:sz w:val="24"/>
          <w:szCs w:val="24"/>
        </w:rPr>
        <w:t xml:space="preserve"> </w:t>
      </w:r>
    </w:p>
    <w:p w14:paraId="435B48D4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Podwykonawcom zostaną powierzone do wykonania następujące zakresy zamówienia:</w:t>
      </w:r>
      <w:r w:rsidRPr="0028006F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2005B746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Podwykonawcą będzie: .....................................................................................................................................................</w:t>
      </w:r>
      <w:r w:rsidRPr="0028006F">
        <w:rPr>
          <w:rFonts w:cstheme="minorHAnsi"/>
          <w:bCs/>
          <w:sz w:val="24"/>
          <w:szCs w:val="24"/>
          <w:vertAlign w:val="superscript"/>
        </w:rPr>
        <w:t>(wpisać nazwę i dane adresowe podmiotu- podwykonawcy)</w:t>
      </w:r>
    </w:p>
    <w:p w14:paraId="1654AC22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495C5491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upewniliśmy się co do prawidłowości i kompletności naszej oferty i ceny. Cena oferty brutto w PLN zawiera należny podatek VAT (zgodnie z ustawą z dnia 11.03.2004r 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76250BB3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063EC7BE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Oświadczamy: wypełniłem obowiązki informacyjne przewidziane w art. 13 lub art. 14 RODO (Rozporządzenie Parlamentu Europejskiego i Rady (UE) 2016/679 z dnia 27 kwietnia 2016r. w </w:t>
      </w:r>
      <w:r w:rsidRPr="0028006F">
        <w:rPr>
          <w:rFonts w:cstheme="minorHAnsi"/>
          <w:bCs/>
          <w:sz w:val="24"/>
          <w:szCs w:val="24"/>
        </w:rPr>
        <w:lastRenderedPageBreak/>
        <w:t>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8006F">
        <w:rPr>
          <w:rFonts w:cstheme="minorHAnsi"/>
          <w:bCs/>
          <w:sz w:val="24"/>
          <w:szCs w:val="24"/>
        </w:rPr>
        <w:t>Dz.Urz.UE</w:t>
      </w:r>
      <w:proofErr w:type="spellEnd"/>
      <w:r w:rsidRPr="0028006F">
        <w:rPr>
          <w:rFonts w:cstheme="minorHAnsi"/>
          <w:bCs/>
          <w:sz w:val="24"/>
          <w:szCs w:val="24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</w:t>
      </w:r>
    </w:p>
    <w:p w14:paraId="3181854A" w14:textId="77777777" w:rsidR="0028006F" w:rsidRPr="00C41054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C41054">
        <w:rPr>
          <w:rFonts w:cstheme="minorHAnsi"/>
          <w:bCs/>
          <w:sz w:val="24"/>
          <w:szCs w:val="24"/>
        </w:rPr>
        <w:t xml:space="preserve">Informuje, zgodnie z art.225 ust.1 Ustawy </w:t>
      </w:r>
      <w:proofErr w:type="spellStart"/>
      <w:r w:rsidRPr="00C41054">
        <w:rPr>
          <w:rFonts w:cstheme="minorHAnsi"/>
          <w:bCs/>
          <w:sz w:val="24"/>
          <w:szCs w:val="24"/>
        </w:rPr>
        <w:t>Pzp</w:t>
      </w:r>
      <w:proofErr w:type="spellEnd"/>
      <w:r w:rsidRPr="00C41054">
        <w:rPr>
          <w:rFonts w:cstheme="minorHAnsi"/>
          <w:bCs/>
          <w:sz w:val="24"/>
          <w:szCs w:val="24"/>
        </w:rPr>
        <w:t xml:space="preserve"> że wybór oferty będzie/ nie będzie prowadzić do powstania u Zamawiającego obowiązku podatkowego, wskazując nazwę (rodzaj) towaru lub usługi, których dostawa lub świadczenie będzie prowadzić do jego powstania oraz wskazując ich wartość bez kwoty podatku .</w:t>
      </w:r>
    </w:p>
    <w:p w14:paraId="50E32360" w14:textId="77777777" w:rsidR="0028006F" w:rsidRPr="00C41054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C41054" w:rsidRPr="00C41054" w14:paraId="0879AD4B" w14:textId="77777777" w:rsidTr="00505A42">
        <w:tc>
          <w:tcPr>
            <w:tcW w:w="817" w:type="dxa"/>
          </w:tcPr>
          <w:p w14:paraId="34D0FC42" w14:textId="77777777" w:rsidR="0028006F" w:rsidRPr="00C41054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41054">
              <w:rPr>
                <w:rFonts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14:paraId="506A3669" w14:textId="77777777" w:rsidR="0028006F" w:rsidRPr="00C41054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41054">
              <w:rPr>
                <w:rFonts w:cstheme="minorHAnsi"/>
                <w:bCs/>
                <w:sz w:val="24"/>
                <w:szCs w:val="24"/>
              </w:rPr>
              <w:t>Nazwa (rodzaj) towaru lub usługi, których dostawa lub świadczenie będzie prowadzić do powstania obowiązku podatkowego u Zamawiającego</w:t>
            </w:r>
          </w:p>
        </w:tc>
        <w:tc>
          <w:tcPr>
            <w:tcW w:w="3071" w:type="dxa"/>
          </w:tcPr>
          <w:p w14:paraId="15B62A19" w14:textId="77777777" w:rsidR="0028006F" w:rsidRPr="00C41054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41054">
              <w:rPr>
                <w:rFonts w:cstheme="minorHAnsi"/>
                <w:bCs/>
                <w:sz w:val="24"/>
                <w:szCs w:val="24"/>
              </w:rPr>
              <w:t>Wartość towaru lub usługi bez podatku od towarów i usług</w:t>
            </w:r>
          </w:p>
        </w:tc>
      </w:tr>
      <w:tr w:rsidR="0028006F" w:rsidRPr="0028006F" w14:paraId="3013C778" w14:textId="77777777" w:rsidTr="00505A42">
        <w:tc>
          <w:tcPr>
            <w:tcW w:w="817" w:type="dxa"/>
          </w:tcPr>
          <w:p w14:paraId="3EF9D02B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324" w:type="dxa"/>
          </w:tcPr>
          <w:p w14:paraId="10B3C4C3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  <w:p w14:paraId="5B9016B9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C4A5A7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2449FB6C" w14:textId="77777777" w:rsidR="00D13DBA" w:rsidRPr="0028006F" w:rsidRDefault="00D13DBA" w:rsidP="0028006F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4E71E7F8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 xml:space="preserve">Zamawiający prosi o podanie informacji o statusie Wykonawcy </w:t>
      </w:r>
    </w:p>
    <w:p w14:paraId="02DD0364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color w:val="76923C" w:themeColor="accent3" w:themeShade="BF"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(proszę zaznaczyć właściwą opcję)</w:t>
      </w:r>
      <w:r w:rsidRPr="0028006F">
        <w:rPr>
          <w:rFonts w:cstheme="minorHAnsi"/>
          <w:bCs/>
          <w:color w:val="76923C" w:themeColor="accent3" w:themeShade="BF"/>
          <w:sz w:val="24"/>
          <w:szCs w:val="24"/>
        </w:rPr>
        <w:tab/>
      </w:r>
    </w:p>
    <w:p w14:paraId="73D7D530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28006F">
        <w:rPr>
          <w:rFonts w:ascii="Calibri" w:eastAsia="Tahoma" w:hAnsi="Calibri" w:cs="Calibri"/>
          <w:b/>
          <w:sz w:val="24"/>
          <w:szCs w:val="24"/>
          <w:lang w:eastAsia="pl-PL"/>
        </w:rPr>
        <w:sym w:font="Times New Roman" w:char="F0A0"/>
      </w:r>
      <w:r w:rsidRPr="0028006F">
        <w:rPr>
          <w:rFonts w:ascii="Calibri" w:eastAsia="Tahoma" w:hAnsi="Calibri" w:cs="Calibri"/>
          <w:b/>
          <w:sz w:val="24"/>
          <w:szCs w:val="24"/>
          <w:lang w:eastAsia="pl-PL"/>
        </w:rPr>
        <w:t xml:space="preserve"> </w:t>
      </w: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t>Mikroprzedsiębiorstwo (przedsiębiorstwo, które zatrudnia mniej niż 10 osób)</w:t>
      </w:r>
    </w:p>
    <w:p w14:paraId="3A1A85AE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26873CB4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Małe przedsiębiorstwo (przedsiębiorstwo, które zatrudnia mniej niż 50 osób)</w:t>
      </w:r>
    </w:p>
    <w:p w14:paraId="2D308CB9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3A936C0D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Średnie przedsiębiorstwo (przedsiębiorstwa, które nie są mikroprzedsiębiorstwami ani małymi przedsiębiorstwami i które zatrudniają mniej niż 250 osób))</w:t>
      </w:r>
    </w:p>
    <w:p w14:paraId="3CC73EB9" w14:textId="737DC46D" w:rsid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3AE57100" w14:textId="0F2CD9F4" w:rsidR="00C41054" w:rsidRDefault="00C41054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46B22E05" w14:textId="3C9C617D" w:rsidR="00C41054" w:rsidRDefault="00C41054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5654D2EC" w14:textId="0F2C91C3" w:rsidR="00C41054" w:rsidRDefault="00C41054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3BE09A24" w14:textId="77777777" w:rsidR="00C41054" w:rsidRPr="0028006F" w:rsidRDefault="00C41054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42BE24BC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13941EDC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lastRenderedPageBreak/>
        <w:t>Imię i nazwisko:............................................................................................................................</w:t>
      </w:r>
    </w:p>
    <w:p w14:paraId="34709A3D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>Adres:...................................................................................................................................Telefon................................................................................................................................Adresemail: .........................................................................................................................</w:t>
      </w:r>
    </w:p>
    <w:p w14:paraId="5ED9F877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Dane do umowy:</w:t>
      </w:r>
    </w:p>
    <w:p w14:paraId="6B1DD30E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Osoba(y), które będą podpisywały umowę ze strony Wykonawcy Imię i nazwisko stanowisko</w:t>
      </w:r>
    </w:p>
    <w:p w14:paraId="7236BA84" w14:textId="77777777" w:rsidR="0028006F" w:rsidRPr="0028006F" w:rsidRDefault="0028006F" w:rsidP="0028006F">
      <w:pPr>
        <w:autoSpaceDE w:val="0"/>
        <w:autoSpaceDN w:val="0"/>
        <w:adjustRightInd w:val="0"/>
        <w:ind w:left="72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389E52AA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Osoba(y), odpowiedzialna za realizację umowy ze strony Wykonawcy (w tym czynności odbiorowe) Imię i nazwisko Stanowisko Nr </w:t>
      </w:r>
      <w:proofErr w:type="spellStart"/>
      <w:r w:rsidRPr="0028006F">
        <w:rPr>
          <w:rFonts w:cstheme="minorHAnsi"/>
          <w:bCs/>
          <w:sz w:val="24"/>
          <w:szCs w:val="24"/>
        </w:rPr>
        <w:t>tel</w:t>
      </w:r>
      <w:proofErr w:type="spellEnd"/>
      <w:r w:rsidRPr="0028006F">
        <w:rPr>
          <w:rFonts w:cstheme="minorHAnsi"/>
          <w:bCs/>
          <w:sz w:val="24"/>
          <w:szCs w:val="24"/>
        </w:rPr>
        <w:t>/  e-mail</w:t>
      </w:r>
    </w:p>
    <w:p w14:paraId="2CD60F36" w14:textId="77777777" w:rsidR="0028006F" w:rsidRPr="0028006F" w:rsidRDefault="0028006F" w:rsidP="0028006F">
      <w:pPr>
        <w:autoSpaceDE w:val="0"/>
        <w:autoSpaceDN w:val="0"/>
        <w:adjustRightInd w:val="0"/>
        <w:ind w:left="72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2B126116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Nr rachunku bankowego do rozliczeń pomiędzy Zamawiającym a Wykonawcą</w:t>
      </w:r>
    </w:p>
    <w:p w14:paraId="7B2353FE" w14:textId="77777777" w:rsidR="0028006F" w:rsidRPr="0028006F" w:rsidRDefault="0028006F" w:rsidP="0028006F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Nazwa banku ……………………………………………………………………………………………</w:t>
      </w:r>
    </w:p>
    <w:p w14:paraId="155A30A9" w14:textId="77777777" w:rsidR="0028006F" w:rsidRPr="0028006F" w:rsidRDefault="0028006F" w:rsidP="0028006F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 Nr rachunku …………………………………………………………………………………………..</w:t>
      </w:r>
    </w:p>
    <w:p w14:paraId="400980C3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</w:p>
    <w:p w14:paraId="479D899D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 xml:space="preserve">Załącznikami do niniejszej oferty są: </w:t>
      </w:r>
    </w:p>
    <w:p w14:paraId="01B51E89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1C6120B9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55312077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58B75C1B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Wszelką korespondencję w sprawie niniejszego postępowania należy kierować przez platformę zakupową: </w:t>
      </w:r>
      <w:hyperlink r:id="rId7" w:history="1">
        <w:r w:rsidRPr="0028006F">
          <w:rPr>
            <w:rFonts w:cstheme="minorHAnsi"/>
            <w:bCs/>
            <w:color w:val="0000FF" w:themeColor="hyperlink"/>
            <w:sz w:val="24"/>
            <w:szCs w:val="24"/>
            <w:u w:val="single"/>
          </w:rPr>
          <w:t>https://platformazakupowa.pl/pniewy_wlkp</w:t>
        </w:r>
      </w:hyperlink>
    </w:p>
    <w:p w14:paraId="0D5560B6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Ofertę składam/ składamy na  …………….. stronach</w:t>
      </w:r>
    </w:p>
    <w:p w14:paraId="1F6BE4FC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093C5A3D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6B5E7C99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22DEDA64" w14:textId="77777777" w:rsidR="0028006F" w:rsidRPr="0028006F" w:rsidRDefault="0028006F" w:rsidP="0028006F">
      <w:pPr>
        <w:autoSpaceDE w:val="0"/>
        <w:autoSpaceDN w:val="0"/>
        <w:adjustRightInd w:val="0"/>
        <w:ind w:left="720"/>
        <w:contextualSpacing/>
        <w:jc w:val="both"/>
        <w:rPr>
          <w:rFonts w:cstheme="minorHAnsi"/>
          <w:b/>
          <w:sz w:val="24"/>
          <w:szCs w:val="24"/>
        </w:rPr>
      </w:pPr>
    </w:p>
    <w:p w14:paraId="5A6CFBE1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 xml:space="preserve"> ….....................................................................................................dnia .................... r. </w:t>
      </w:r>
    </w:p>
    <w:p w14:paraId="2207C081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1E70DF92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B3D9B2F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5774E4A" w14:textId="77777777" w:rsidR="0028006F" w:rsidRPr="0028006F" w:rsidRDefault="0028006F" w:rsidP="0028006F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>(kwalifikowany podpis elektroniczny</w:t>
      </w:r>
    </w:p>
    <w:p w14:paraId="3D033C3B" w14:textId="77777777" w:rsidR="0028006F" w:rsidRPr="0028006F" w:rsidRDefault="0028006F" w:rsidP="0028006F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>lub podpis zaufany lub podpis osobisty)</w:t>
      </w:r>
    </w:p>
    <w:p w14:paraId="402A8AFC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B22C06F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28006F">
        <w:rPr>
          <w:rFonts w:cstheme="minorHAnsi"/>
          <w:b/>
          <w:color w:val="FF0000"/>
          <w:sz w:val="24"/>
          <w:szCs w:val="24"/>
        </w:rPr>
        <w:t>Przygotowany dokument należy zapisać w formacie pdf, następnie podpisać i tak przygotowany podpisany dokument załączyć na platformie zakupowej.</w:t>
      </w:r>
    </w:p>
    <w:p w14:paraId="3F3D48D4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D1FB313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425B360" w14:textId="77777777" w:rsidR="0028006F" w:rsidRPr="0028006F" w:rsidRDefault="0028006F" w:rsidP="002800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255F2AB1" w14:textId="77777777" w:rsidR="0028006F" w:rsidRPr="0028006F" w:rsidRDefault="0028006F" w:rsidP="00280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75FDA" w14:textId="77777777" w:rsidR="0028006F" w:rsidRDefault="0028006F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006F" w:rsidSect="00681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4D00" w14:textId="77777777" w:rsidR="00AC5B39" w:rsidRDefault="00AC5B39" w:rsidP="0028006F">
      <w:pPr>
        <w:spacing w:after="0" w:line="240" w:lineRule="auto"/>
      </w:pPr>
      <w:r>
        <w:separator/>
      </w:r>
    </w:p>
  </w:endnote>
  <w:endnote w:type="continuationSeparator" w:id="0">
    <w:p w14:paraId="1419D352" w14:textId="77777777" w:rsidR="00AC5B39" w:rsidRDefault="00AC5B39" w:rsidP="0028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9B1C" w14:textId="77777777" w:rsidR="00AC5B39" w:rsidRDefault="00AC5B39" w:rsidP="0028006F">
      <w:pPr>
        <w:spacing w:after="0" w:line="240" w:lineRule="auto"/>
      </w:pPr>
      <w:r>
        <w:separator/>
      </w:r>
    </w:p>
  </w:footnote>
  <w:footnote w:type="continuationSeparator" w:id="0">
    <w:p w14:paraId="78AEC6C5" w14:textId="77777777" w:rsidR="00AC5B39" w:rsidRDefault="00AC5B39" w:rsidP="0028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547630"/>
      <w:docPartObj>
        <w:docPartGallery w:val="Page Numbers (Top of Page)"/>
        <w:docPartUnique/>
      </w:docPartObj>
    </w:sdtPr>
    <w:sdtContent>
      <w:p w14:paraId="1721F520" w14:textId="01278234" w:rsidR="0028006F" w:rsidRDefault="0028006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1166E" w14:textId="77777777" w:rsidR="0028006F" w:rsidRDefault="00280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E8B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5233">
    <w:abstractNumId w:val="1"/>
  </w:num>
  <w:num w:numId="2" w16cid:durableId="194465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29"/>
    <w:rsid w:val="00080F63"/>
    <w:rsid w:val="000C5519"/>
    <w:rsid w:val="000C7AFA"/>
    <w:rsid w:val="000E4D66"/>
    <w:rsid w:val="00110BEC"/>
    <w:rsid w:val="00123A44"/>
    <w:rsid w:val="00123AE8"/>
    <w:rsid w:val="001B36F9"/>
    <w:rsid w:val="001D32AD"/>
    <w:rsid w:val="00220DB5"/>
    <w:rsid w:val="00223D7C"/>
    <w:rsid w:val="0028006F"/>
    <w:rsid w:val="00364C01"/>
    <w:rsid w:val="00373896"/>
    <w:rsid w:val="003E5134"/>
    <w:rsid w:val="003E5214"/>
    <w:rsid w:val="004510BF"/>
    <w:rsid w:val="004847DA"/>
    <w:rsid w:val="00556073"/>
    <w:rsid w:val="00562F02"/>
    <w:rsid w:val="0058285C"/>
    <w:rsid w:val="00591871"/>
    <w:rsid w:val="005A2FB8"/>
    <w:rsid w:val="005C29F4"/>
    <w:rsid w:val="00652ADA"/>
    <w:rsid w:val="00681546"/>
    <w:rsid w:val="00696BFC"/>
    <w:rsid w:val="007A23ED"/>
    <w:rsid w:val="008029DF"/>
    <w:rsid w:val="0082259C"/>
    <w:rsid w:val="00843F20"/>
    <w:rsid w:val="008F2444"/>
    <w:rsid w:val="0090026B"/>
    <w:rsid w:val="00934BAB"/>
    <w:rsid w:val="00973DE0"/>
    <w:rsid w:val="0099706A"/>
    <w:rsid w:val="009B332D"/>
    <w:rsid w:val="00A83ADD"/>
    <w:rsid w:val="00A95B87"/>
    <w:rsid w:val="00AC5B39"/>
    <w:rsid w:val="00B108D4"/>
    <w:rsid w:val="00B24A3D"/>
    <w:rsid w:val="00B74C07"/>
    <w:rsid w:val="00B75E49"/>
    <w:rsid w:val="00BC03F7"/>
    <w:rsid w:val="00BE665D"/>
    <w:rsid w:val="00C41054"/>
    <w:rsid w:val="00D13DBA"/>
    <w:rsid w:val="00D43FF2"/>
    <w:rsid w:val="00D62DE7"/>
    <w:rsid w:val="00D76A29"/>
    <w:rsid w:val="00DA7B00"/>
    <w:rsid w:val="00DB4494"/>
    <w:rsid w:val="00E2529F"/>
    <w:rsid w:val="00E43A6F"/>
    <w:rsid w:val="00E72BA7"/>
    <w:rsid w:val="00F6660F"/>
    <w:rsid w:val="00F70A49"/>
    <w:rsid w:val="00FB7B56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00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006F"/>
    <w:rPr>
      <w:color w:val="800080"/>
      <w:u w:val="single"/>
    </w:rPr>
  </w:style>
  <w:style w:type="paragraph" w:customStyle="1" w:styleId="msonormal0">
    <w:name w:val="msonormal"/>
    <w:basedOn w:val="Normalny"/>
    <w:rsid w:val="0028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800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800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2800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800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800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800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800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06F"/>
  </w:style>
  <w:style w:type="paragraph" w:styleId="Stopka">
    <w:name w:val="footer"/>
    <w:basedOn w:val="Normalny"/>
    <w:link w:val="StopkaZnak"/>
    <w:uiPriority w:val="99"/>
    <w:unhideWhenUsed/>
    <w:rsid w:val="0028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iewy_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2676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54</cp:revision>
  <cp:lastPrinted>2015-12-07T07:23:00Z</cp:lastPrinted>
  <dcterms:created xsi:type="dcterms:W3CDTF">2015-12-08T12:09:00Z</dcterms:created>
  <dcterms:modified xsi:type="dcterms:W3CDTF">2022-11-22T11:04:00Z</dcterms:modified>
</cp:coreProperties>
</file>