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60FE5D45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4D2316">
        <w:rPr>
          <w:rFonts w:ascii="Arial" w:hAnsi="Arial" w:cs="Arial"/>
          <w:i/>
          <w:sz w:val="24"/>
          <w:szCs w:val="24"/>
        </w:rPr>
        <w:t xml:space="preserve">Dożywianie dzieci w Publicznej Szkole Podstawowej w Kodrębie </w:t>
      </w:r>
      <w:r w:rsidR="004D2316">
        <w:rPr>
          <w:rFonts w:ascii="Arial" w:hAnsi="Arial" w:cs="Arial"/>
          <w:i/>
          <w:sz w:val="24"/>
          <w:szCs w:val="24"/>
        </w:rPr>
        <w:br/>
        <w:t>w roku szkolnym 2024-2025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42CA7CE4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4D2316" w:rsidRPr="000D1244">
        <w:rPr>
          <w:rFonts w:ascii="Arial" w:hAnsi="Arial" w:cs="Arial"/>
          <w:i/>
          <w:sz w:val="24"/>
          <w:szCs w:val="24"/>
        </w:rPr>
        <w:t>„</w:t>
      </w:r>
      <w:r w:rsidR="004D2316">
        <w:rPr>
          <w:rFonts w:ascii="Arial" w:hAnsi="Arial" w:cs="Arial"/>
          <w:i/>
          <w:sz w:val="24"/>
          <w:szCs w:val="24"/>
        </w:rPr>
        <w:t xml:space="preserve">Dożywianie dzieci w Publicznej Szkole Podstawowej w Kodrębie </w:t>
      </w:r>
      <w:r w:rsidR="004D2316">
        <w:rPr>
          <w:rFonts w:ascii="Arial" w:hAnsi="Arial" w:cs="Arial"/>
          <w:i/>
          <w:sz w:val="24"/>
          <w:szCs w:val="24"/>
        </w:rPr>
        <w:br/>
        <w:t>w roku szkolnym 2024-2025</w:t>
      </w:r>
      <w:r w:rsidR="004D2316" w:rsidRPr="00F274B6">
        <w:rPr>
          <w:rFonts w:ascii="Arial" w:hAnsi="Arial" w:cs="Arial"/>
          <w:i/>
          <w:sz w:val="24"/>
          <w:szCs w:val="24"/>
        </w:rPr>
        <w:t>”</w:t>
      </w:r>
      <w:r w:rsidR="00D804C0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2B27D" w14:textId="77777777" w:rsidR="002A2A57" w:rsidRDefault="002A2A57" w:rsidP="00E73637">
      <w:pPr>
        <w:spacing w:after="0" w:line="240" w:lineRule="auto"/>
      </w:pPr>
      <w:r>
        <w:separator/>
      </w:r>
    </w:p>
  </w:endnote>
  <w:endnote w:type="continuationSeparator" w:id="0">
    <w:p w14:paraId="5FA44EEA" w14:textId="77777777" w:rsidR="002A2A57" w:rsidRDefault="002A2A57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14E608C2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811AA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CDE6" w14:textId="77777777" w:rsidR="002A2A57" w:rsidRDefault="002A2A57" w:rsidP="00E73637">
      <w:pPr>
        <w:spacing w:after="0" w:line="240" w:lineRule="auto"/>
      </w:pPr>
      <w:r>
        <w:separator/>
      </w:r>
    </w:p>
  </w:footnote>
  <w:footnote w:type="continuationSeparator" w:id="0">
    <w:p w14:paraId="6084EC8D" w14:textId="77777777" w:rsidR="002A2A57" w:rsidRDefault="002A2A57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7323" w14:textId="77777777" w:rsidR="00C93ED3" w:rsidRPr="004C033D" w:rsidRDefault="00C93ED3" w:rsidP="00C93ED3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27B6EBDB" w14:textId="77777777" w:rsidR="004D2316" w:rsidRDefault="004D2316" w:rsidP="004D2316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08524636"/>
    <w:r>
      <w:rPr>
        <w:rFonts w:ascii="Arial" w:hAnsi="Arial" w:cs="Arial"/>
        <w:sz w:val="20"/>
        <w:szCs w:val="20"/>
      </w:rPr>
      <w:t>Dożywianie dzieci w Publicznej Szkole Podstawowej w Kodrębie w roku szkolnym 2024-2025</w:t>
    </w:r>
  </w:p>
  <w:bookmarkEnd w:id="2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1E36D7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2A57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231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1FC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1437"/>
    <w:rsid w:val="00CB5013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2024-09-13T09:37:00Z</dcterms:created>
  <dcterms:modified xsi:type="dcterms:W3CDTF">2024-09-13T09:37:00Z</dcterms:modified>
</cp:coreProperties>
</file>