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72" w:type="dxa"/>
        <w:tblInd w:w="85" w:type="dxa"/>
        <w:tblCellMar>
          <w:top w:w="85" w:type="dxa"/>
          <w:left w:w="85" w:type="dxa"/>
          <w:bottom w:w="85" w:type="dxa"/>
          <w:right w:w="85" w:type="dxa"/>
        </w:tblCellMar>
        <w:tblLook w:val="04A0" w:firstRow="1" w:lastRow="0" w:firstColumn="1" w:lastColumn="0" w:noHBand="0" w:noVBand="1"/>
      </w:tblPr>
      <w:tblGrid>
        <w:gridCol w:w="9072"/>
      </w:tblGrid>
      <w:tr w:rsidR="00764221" w:rsidRPr="00A62800" w14:paraId="1DE3E40E" w14:textId="77777777" w:rsidTr="00DA6139">
        <w:trPr>
          <w:trHeight w:val="2260"/>
        </w:trPr>
        <w:tc>
          <w:tcPr>
            <w:tcW w:w="9072" w:type="dxa"/>
            <w:tcBorders>
              <w:top w:val="double" w:sz="4" w:space="0" w:color="auto"/>
              <w:left w:val="double" w:sz="4" w:space="0" w:color="auto"/>
              <w:bottom w:val="double" w:sz="4" w:space="0" w:color="auto"/>
              <w:right w:val="double" w:sz="4" w:space="0" w:color="auto"/>
            </w:tcBorders>
          </w:tcPr>
          <w:p w14:paraId="433CC997" w14:textId="5A75A0F1" w:rsidR="00DA6139" w:rsidRPr="00A62800" w:rsidRDefault="00DA6139" w:rsidP="00DA6139">
            <w:pPr>
              <w:spacing w:line="360" w:lineRule="auto"/>
              <w:jc w:val="center"/>
              <w:rPr>
                <w:rFonts w:asciiTheme="majorHAnsi" w:hAnsiTheme="majorHAnsi"/>
                <w:b/>
                <w:noProof/>
                <w:lang w:eastAsia="pl-PL"/>
              </w:rPr>
            </w:pPr>
          </w:p>
          <w:p w14:paraId="0E0E8924" w14:textId="6A2B0C84" w:rsidR="00DA6139" w:rsidRPr="00A62800" w:rsidRDefault="00DA6139" w:rsidP="00DA6139">
            <w:pPr>
              <w:spacing w:line="360" w:lineRule="auto"/>
              <w:jc w:val="center"/>
              <w:rPr>
                <w:rFonts w:asciiTheme="majorHAnsi" w:hAnsiTheme="majorHAnsi"/>
                <w:b/>
                <w:noProof/>
                <w:sz w:val="20"/>
                <w:szCs w:val="20"/>
                <w:lang w:eastAsia="pl-PL"/>
              </w:rPr>
            </w:pPr>
            <w:r w:rsidRPr="00A62800">
              <w:rPr>
                <w:rFonts w:asciiTheme="majorHAnsi" w:hAnsiTheme="majorHAnsi"/>
                <w:b/>
                <w:noProof/>
                <w:sz w:val="20"/>
                <w:szCs w:val="20"/>
                <w:lang w:eastAsia="pl-PL"/>
              </w:rPr>
              <w:t>SPECYFIKACJA WARUNKÓW ZAMÓWIENIA</w:t>
            </w:r>
            <w:r w:rsidR="00B72AD2" w:rsidRPr="00A62800">
              <w:rPr>
                <w:rFonts w:asciiTheme="majorHAnsi" w:hAnsiTheme="majorHAnsi"/>
                <w:b/>
                <w:noProof/>
                <w:sz w:val="20"/>
                <w:szCs w:val="20"/>
                <w:lang w:eastAsia="pl-PL"/>
              </w:rPr>
              <w:t xml:space="preserve"> (SWZ)</w:t>
            </w:r>
          </w:p>
          <w:p w14:paraId="5EAFD10A" w14:textId="216E64B0" w:rsidR="00B72AD2" w:rsidRPr="00A62800" w:rsidRDefault="00B72AD2" w:rsidP="00DA6139">
            <w:pPr>
              <w:spacing w:line="360" w:lineRule="auto"/>
              <w:jc w:val="center"/>
              <w:rPr>
                <w:rFonts w:asciiTheme="majorHAnsi" w:hAnsiTheme="majorHAnsi" w:cs="Arial"/>
                <w:color w:val="000000"/>
                <w:sz w:val="20"/>
                <w:szCs w:val="20"/>
              </w:rPr>
            </w:pPr>
          </w:p>
          <w:p w14:paraId="7D8741B0" w14:textId="77777777" w:rsidR="007151BE" w:rsidRDefault="007151BE" w:rsidP="007151BE">
            <w:pPr>
              <w:spacing w:line="360" w:lineRule="auto"/>
              <w:jc w:val="center"/>
              <w:rPr>
                <w:rFonts w:asciiTheme="majorHAnsi" w:hAnsiTheme="majorHAnsi"/>
                <w:bCs/>
                <w:i/>
                <w:sz w:val="20"/>
                <w:szCs w:val="20"/>
              </w:rPr>
            </w:pPr>
            <w:bookmarkStart w:id="0" w:name="_Hlk41037369"/>
            <w:r w:rsidRPr="007151BE">
              <w:rPr>
                <w:rFonts w:asciiTheme="majorHAnsi" w:hAnsiTheme="majorHAnsi"/>
                <w:b/>
                <w:i/>
                <w:sz w:val="20"/>
                <w:szCs w:val="20"/>
              </w:rPr>
              <w:t>„Poprawa bezpieczeństwa ruchu pieszych w obszarze oddziaływania przejść dla pieszych”</w:t>
            </w:r>
          </w:p>
          <w:p w14:paraId="4B941F87" w14:textId="5F4F3A95" w:rsidR="007151BE" w:rsidRPr="007151BE" w:rsidRDefault="007151BE" w:rsidP="007151BE">
            <w:pPr>
              <w:spacing w:line="360" w:lineRule="auto"/>
              <w:jc w:val="center"/>
              <w:rPr>
                <w:rFonts w:asciiTheme="majorHAnsi" w:hAnsiTheme="majorHAnsi"/>
                <w:bCs/>
                <w:i/>
                <w:sz w:val="20"/>
                <w:szCs w:val="20"/>
              </w:rPr>
            </w:pPr>
            <w:r w:rsidRPr="007151BE">
              <w:rPr>
                <w:rFonts w:asciiTheme="majorHAnsi" w:hAnsiTheme="majorHAnsi"/>
                <w:bCs/>
                <w:i/>
                <w:sz w:val="20"/>
                <w:szCs w:val="20"/>
              </w:rPr>
              <w:t xml:space="preserve"> - Wolności 23, Świdnicka 50.</w:t>
            </w:r>
          </w:p>
          <w:bookmarkEnd w:id="0"/>
          <w:p w14:paraId="277E43A1" w14:textId="399B6227" w:rsidR="001C0D37" w:rsidRPr="00A62800" w:rsidRDefault="00B72AD2" w:rsidP="007151BE">
            <w:pPr>
              <w:pStyle w:val="NormalnyWeb1"/>
              <w:spacing w:before="0" w:after="0" w:line="360" w:lineRule="auto"/>
              <w:jc w:val="center"/>
              <w:rPr>
                <w:rFonts w:asciiTheme="majorHAnsi" w:hAnsiTheme="majorHAnsi"/>
                <w:bCs/>
                <w:i/>
                <w:spacing w:val="-8"/>
                <w:sz w:val="20"/>
                <w:szCs w:val="20"/>
              </w:rPr>
            </w:pPr>
            <w:r w:rsidRPr="00A62800">
              <w:rPr>
                <w:rFonts w:asciiTheme="majorHAnsi" w:hAnsiTheme="majorHAnsi"/>
                <w:bCs/>
                <w:i/>
                <w:spacing w:val="-8"/>
                <w:sz w:val="20"/>
                <w:szCs w:val="20"/>
              </w:rPr>
              <w:t>(numer postępowania</w:t>
            </w:r>
            <w:r w:rsidR="00DA6139" w:rsidRPr="00A62800">
              <w:rPr>
                <w:rFonts w:asciiTheme="majorHAnsi" w:hAnsiTheme="majorHAnsi"/>
                <w:bCs/>
                <w:i/>
                <w:spacing w:val="-8"/>
                <w:sz w:val="20"/>
                <w:szCs w:val="20"/>
              </w:rPr>
              <w:t xml:space="preserve">: </w:t>
            </w:r>
            <w:r w:rsidR="0060715A">
              <w:rPr>
                <w:rFonts w:asciiTheme="majorHAnsi" w:hAnsiTheme="majorHAnsi"/>
                <w:i/>
                <w:sz w:val="20"/>
                <w:szCs w:val="20"/>
              </w:rPr>
              <w:t>RS.271.</w:t>
            </w:r>
            <w:r w:rsidR="007151BE">
              <w:rPr>
                <w:rFonts w:asciiTheme="majorHAnsi" w:hAnsiTheme="majorHAnsi"/>
                <w:i/>
                <w:sz w:val="20"/>
                <w:szCs w:val="20"/>
              </w:rPr>
              <w:t>9</w:t>
            </w:r>
            <w:r w:rsidR="00A82BB2" w:rsidRPr="00A62800">
              <w:rPr>
                <w:rFonts w:asciiTheme="majorHAnsi" w:hAnsiTheme="majorHAnsi"/>
                <w:i/>
                <w:sz w:val="20"/>
                <w:szCs w:val="20"/>
              </w:rPr>
              <w:t>.202</w:t>
            </w:r>
            <w:r w:rsidRPr="00A62800">
              <w:rPr>
                <w:rFonts w:asciiTheme="majorHAnsi" w:hAnsiTheme="majorHAnsi"/>
                <w:i/>
                <w:sz w:val="20"/>
                <w:szCs w:val="20"/>
              </w:rPr>
              <w:t>1</w:t>
            </w:r>
            <w:r w:rsidR="00DA6139" w:rsidRPr="00A62800">
              <w:rPr>
                <w:rFonts w:asciiTheme="majorHAnsi" w:hAnsiTheme="majorHAnsi"/>
                <w:bCs/>
                <w:i/>
                <w:spacing w:val="-8"/>
                <w:sz w:val="20"/>
                <w:szCs w:val="20"/>
              </w:rPr>
              <w:t>)</w:t>
            </w:r>
          </w:p>
          <w:p w14:paraId="31F52D83" w14:textId="478C7E71" w:rsidR="00F24500" w:rsidRPr="00A62800" w:rsidRDefault="00F24500" w:rsidP="00DA6139">
            <w:pPr>
              <w:pStyle w:val="NormalnyWeb1"/>
              <w:spacing w:before="0" w:after="0" w:line="360" w:lineRule="auto"/>
              <w:jc w:val="center"/>
              <w:rPr>
                <w:rFonts w:asciiTheme="majorHAnsi" w:hAnsiTheme="majorHAnsi"/>
                <w:bCs/>
                <w:i/>
                <w:spacing w:val="-8"/>
                <w:sz w:val="20"/>
                <w:szCs w:val="20"/>
              </w:rPr>
            </w:pPr>
          </w:p>
          <w:p w14:paraId="25DFD302" w14:textId="590D62EF" w:rsidR="00F24500" w:rsidRPr="00A62800" w:rsidRDefault="00F24500" w:rsidP="00DA6139">
            <w:pPr>
              <w:pStyle w:val="NormalnyWeb1"/>
              <w:spacing w:before="0" w:after="0" w:line="360" w:lineRule="auto"/>
              <w:jc w:val="center"/>
              <w:rPr>
                <w:rFonts w:asciiTheme="majorHAnsi" w:hAnsiTheme="majorHAnsi"/>
                <w:bCs/>
                <w:i/>
                <w:spacing w:val="-8"/>
                <w:sz w:val="20"/>
                <w:szCs w:val="20"/>
              </w:rPr>
            </w:pPr>
          </w:p>
          <w:p w14:paraId="16AEB418" w14:textId="5FA860E9" w:rsidR="00F24500" w:rsidRPr="00A62800" w:rsidRDefault="00F24500" w:rsidP="00DA6139">
            <w:pPr>
              <w:pStyle w:val="NormalnyWeb1"/>
              <w:spacing w:before="0" w:after="0" w:line="360" w:lineRule="auto"/>
              <w:jc w:val="center"/>
              <w:rPr>
                <w:rFonts w:asciiTheme="majorHAnsi" w:hAnsiTheme="majorHAnsi"/>
                <w:b/>
                <w:bCs/>
                <w:spacing w:val="-8"/>
                <w:sz w:val="20"/>
                <w:szCs w:val="20"/>
                <w:u w:val="single"/>
              </w:rPr>
            </w:pPr>
            <w:r w:rsidRPr="00A62800">
              <w:rPr>
                <w:rFonts w:asciiTheme="majorHAnsi" w:hAnsiTheme="majorHAnsi"/>
                <w:b/>
                <w:bCs/>
                <w:spacing w:val="-8"/>
                <w:sz w:val="20"/>
                <w:szCs w:val="20"/>
                <w:u w:val="single"/>
              </w:rPr>
              <w:t>TRYB UDZIELENIA ZAMÓWIENIA:</w:t>
            </w:r>
          </w:p>
          <w:p w14:paraId="473FB151" w14:textId="37427CD4" w:rsidR="00F24500" w:rsidRPr="00A62800" w:rsidRDefault="00F24500" w:rsidP="00DA6139">
            <w:pPr>
              <w:pStyle w:val="NormalnyWeb1"/>
              <w:spacing w:before="0" w:after="0" w:line="360" w:lineRule="auto"/>
              <w:jc w:val="center"/>
              <w:rPr>
                <w:rFonts w:asciiTheme="majorHAnsi" w:hAnsiTheme="majorHAnsi"/>
                <w:bCs/>
                <w:spacing w:val="-8"/>
                <w:sz w:val="20"/>
                <w:szCs w:val="20"/>
              </w:rPr>
            </w:pPr>
            <w:r w:rsidRPr="00A62800">
              <w:rPr>
                <w:rFonts w:asciiTheme="majorHAnsi" w:hAnsiTheme="majorHAnsi"/>
                <w:bCs/>
                <w:spacing w:val="-8"/>
                <w:sz w:val="20"/>
                <w:szCs w:val="20"/>
              </w:rPr>
              <w:t>tryb podstawowy bez negocjacji</w:t>
            </w:r>
          </w:p>
          <w:tbl>
            <w:tblPr>
              <w:tblW w:w="0" w:type="auto"/>
              <w:tblBorders>
                <w:top w:val="nil"/>
                <w:left w:val="nil"/>
                <w:bottom w:val="nil"/>
                <w:right w:val="nil"/>
              </w:tblBorders>
              <w:tblLook w:val="0000" w:firstRow="0" w:lastRow="0" w:firstColumn="0" w:lastColumn="0" w:noHBand="0" w:noVBand="0"/>
            </w:tblPr>
            <w:tblGrid>
              <w:gridCol w:w="222"/>
            </w:tblGrid>
            <w:tr w:rsidR="00A56EF9" w:rsidRPr="00A62800" w14:paraId="3159027E" w14:textId="77777777">
              <w:trPr>
                <w:trHeight w:val="93"/>
              </w:trPr>
              <w:tc>
                <w:tcPr>
                  <w:tcW w:w="0" w:type="auto"/>
                </w:tcPr>
                <w:p w14:paraId="71825DE5" w14:textId="77777777" w:rsidR="00A56EF9" w:rsidRPr="00A62800" w:rsidRDefault="00A56EF9" w:rsidP="00E20246">
                  <w:pPr>
                    <w:rPr>
                      <w:rFonts w:asciiTheme="majorHAnsi" w:hAnsiTheme="majorHAnsi" w:cs="Arial"/>
                      <w:bCs/>
                      <w:i/>
                      <w:color w:val="000000"/>
                    </w:rPr>
                  </w:pPr>
                </w:p>
              </w:tc>
            </w:tr>
          </w:tbl>
          <w:p w14:paraId="3EC16F9E" w14:textId="77777777" w:rsidR="00C64EBF" w:rsidRPr="00A62800" w:rsidRDefault="00C64EBF" w:rsidP="00C64EBF">
            <w:pPr>
              <w:pStyle w:val="Nagwek2"/>
              <w:numPr>
                <w:ilvl w:val="0"/>
                <w:numId w:val="0"/>
              </w:numPr>
              <w:spacing w:line="360" w:lineRule="auto"/>
              <w:outlineLvl w:val="1"/>
              <w:rPr>
                <w:rFonts w:asciiTheme="majorHAnsi" w:hAnsiTheme="majorHAnsi"/>
                <w:b w:val="0"/>
                <w:color w:val="000000"/>
                <w:sz w:val="22"/>
                <w:szCs w:val="22"/>
              </w:rPr>
            </w:pPr>
          </w:p>
        </w:tc>
      </w:tr>
      <w:tr w:rsidR="00B9686D" w:rsidRPr="00A62800" w14:paraId="4DAB50C9" w14:textId="77777777" w:rsidTr="00DC71A6">
        <w:trPr>
          <w:trHeight w:val="7681"/>
        </w:trPr>
        <w:tc>
          <w:tcPr>
            <w:tcW w:w="9072" w:type="dxa"/>
            <w:tcBorders>
              <w:top w:val="double" w:sz="4" w:space="0" w:color="auto"/>
              <w:left w:val="double" w:sz="4" w:space="0" w:color="auto"/>
              <w:bottom w:val="double" w:sz="4" w:space="0" w:color="auto"/>
              <w:right w:val="double" w:sz="4" w:space="0" w:color="auto"/>
            </w:tcBorders>
            <w:vAlign w:val="center"/>
          </w:tcPr>
          <w:p w14:paraId="4AB0B6E4" w14:textId="534519B5" w:rsidR="00BD6131" w:rsidRPr="00A62800" w:rsidRDefault="00BD6131" w:rsidP="00DA6139">
            <w:pPr>
              <w:spacing w:line="360" w:lineRule="auto"/>
              <w:rPr>
                <w:rFonts w:asciiTheme="majorHAnsi" w:hAnsiTheme="majorHAnsi"/>
                <w:b/>
                <w:sz w:val="20"/>
                <w:szCs w:val="20"/>
                <w:u w:val="single"/>
              </w:rPr>
            </w:pPr>
          </w:p>
          <w:p w14:paraId="78651F71" w14:textId="1CF803E1" w:rsidR="00DA6139" w:rsidRPr="00A62800" w:rsidRDefault="00060BF9" w:rsidP="00A1347D">
            <w:pPr>
              <w:pStyle w:val="Akapitzlist"/>
              <w:numPr>
                <w:ilvl w:val="0"/>
                <w:numId w:val="18"/>
              </w:numPr>
              <w:spacing w:line="360" w:lineRule="auto"/>
              <w:ind w:left="357" w:hanging="357"/>
              <w:rPr>
                <w:rFonts w:asciiTheme="majorHAnsi" w:hAnsiTheme="majorHAnsi"/>
                <w:b/>
                <w:sz w:val="20"/>
                <w:szCs w:val="20"/>
                <w:u w:val="single"/>
              </w:rPr>
            </w:pPr>
            <w:r>
              <w:rPr>
                <w:rFonts w:asciiTheme="majorHAnsi" w:hAnsiTheme="majorHAnsi"/>
                <w:noProof/>
                <w:sz w:val="20"/>
                <w:szCs w:val="20"/>
              </w:rPr>
              <w:drawing>
                <wp:anchor distT="0" distB="0" distL="114300" distR="114300" simplePos="0" relativeHeight="251657728" behindDoc="0" locked="0" layoutInCell="1" allowOverlap="1" wp14:anchorId="1F1FD800" wp14:editId="1F18F57F">
                  <wp:simplePos x="0" y="0"/>
                  <wp:positionH relativeFrom="column">
                    <wp:posOffset>4752975</wp:posOffset>
                  </wp:positionH>
                  <wp:positionV relativeFrom="paragraph">
                    <wp:posOffset>32385</wp:posOffset>
                  </wp:positionV>
                  <wp:extent cx="656590" cy="7950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795020"/>
                          </a:xfrm>
                          <a:prstGeom prst="rect">
                            <a:avLst/>
                          </a:prstGeom>
                          <a:noFill/>
                        </pic:spPr>
                      </pic:pic>
                    </a:graphicData>
                  </a:graphic>
                  <wp14:sizeRelH relativeFrom="margin">
                    <wp14:pctWidth>0</wp14:pctWidth>
                  </wp14:sizeRelH>
                  <wp14:sizeRelV relativeFrom="margin">
                    <wp14:pctHeight>0</wp14:pctHeight>
                  </wp14:sizeRelV>
                </wp:anchor>
              </w:drawing>
            </w:r>
            <w:r w:rsidR="00EF18DC" w:rsidRPr="00A62800">
              <w:rPr>
                <w:rFonts w:asciiTheme="majorHAnsi" w:hAnsiTheme="majorHAnsi"/>
                <w:b/>
                <w:sz w:val="20"/>
                <w:szCs w:val="20"/>
                <w:u w:val="single"/>
              </w:rPr>
              <w:t>Zamawiający:</w:t>
            </w:r>
          </w:p>
          <w:p w14:paraId="5A74315A" w14:textId="7F3F41A1" w:rsidR="00DA6139" w:rsidRPr="00A62800" w:rsidRDefault="00DA6139" w:rsidP="003A0CF6">
            <w:pPr>
              <w:pStyle w:val="Nagwek3"/>
              <w:numPr>
                <w:ilvl w:val="0"/>
                <w:numId w:val="0"/>
              </w:numPr>
              <w:spacing w:line="360" w:lineRule="auto"/>
              <w:ind w:left="357"/>
              <w:outlineLvl w:val="2"/>
              <w:rPr>
                <w:rFonts w:asciiTheme="majorHAnsi" w:hAnsiTheme="majorHAnsi"/>
                <w:sz w:val="20"/>
                <w:szCs w:val="20"/>
              </w:rPr>
            </w:pPr>
            <w:r w:rsidRPr="00A62800">
              <w:rPr>
                <w:rFonts w:asciiTheme="majorHAnsi" w:hAnsiTheme="majorHAnsi"/>
                <w:sz w:val="20"/>
                <w:szCs w:val="20"/>
              </w:rPr>
              <w:t xml:space="preserve">Gmina </w:t>
            </w:r>
            <w:r w:rsidR="006E6A26">
              <w:rPr>
                <w:rFonts w:asciiTheme="majorHAnsi" w:hAnsiTheme="majorHAnsi"/>
                <w:sz w:val="20"/>
                <w:szCs w:val="20"/>
              </w:rPr>
              <w:t>Świebodzice</w:t>
            </w:r>
          </w:p>
          <w:p w14:paraId="36963AEA" w14:textId="77777777" w:rsidR="006E6A26" w:rsidRDefault="006E6A26" w:rsidP="003A0CF6">
            <w:pPr>
              <w:pStyle w:val="NormalnyWeb"/>
              <w:spacing w:before="0" w:after="0" w:line="360" w:lineRule="auto"/>
              <w:ind w:left="357"/>
              <w:rPr>
                <w:rFonts w:asciiTheme="majorHAnsi" w:hAnsiTheme="majorHAnsi"/>
                <w:sz w:val="20"/>
                <w:szCs w:val="20"/>
              </w:rPr>
            </w:pPr>
            <w:r>
              <w:rPr>
                <w:rFonts w:asciiTheme="majorHAnsi" w:hAnsiTheme="majorHAnsi"/>
                <w:sz w:val="20"/>
                <w:szCs w:val="20"/>
              </w:rPr>
              <w:t>Ul. Rynek 1</w:t>
            </w:r>
          </w:p>
          <w:p w14:paraId="3C5EE818" w14:textId="77777777" w:rsidR="00DA6139" w:rsidRPr="00A62800" w:rsidRDefault="006E6A26" w:rsidP="003A0CF6">
            <w:pPr>
              <w:pStyle w:val="NormalnyWeb"/>
              <w:spacing w:before="0" w:after="0" w:line="360" w:lineRule="auto"/>
              <w:ind w:left="357"/>
              <w:rPr>
                <w:rFonts w:asciiTheme="majorHAnsi" w:hAnsiTheme="majorHAnsi"/>
                <w:sz w:val="20"/>
                <w:szCs w:val="20"/>
              </w:rPr>
            </w:pPr>
            <w:r>
              <w:rPr>
                <w:rFonts w:asciiTheme="majorHAnsi" w:hAnsiTheme="majorHAnsi"/>
                <w:sz w:val="20"/>
                <w:szCs w:val="20"/>
              </w:rPr>
              <w:t>58-160 Świebodzice</w:t>
            </w:r>
            <w:r w:rsidR="009519CD" w:rsidRPr="00A62800">
              <w:rPr>
                <w:rFonts w:asciiTheme="majorHAnsi" w:hAnsiTheme="majorHAnsi"/>
                <w:sz w:val="20"/>
                <w:szCs w:val="20"/>
              </w:rPr>
              <w:br/>
            </w:r>
          </w:p>
          <w:p w14:paraId="1FFAA654" w14:textId="77777777" w:rsidR="0046732E" w:rsidRPr="00A62800" w:rsidRDefault="003A0CF6" w:rsidP="003A0CF6">
            <w:pPr>
              <w:pStyle w:val="NormalnyWeb"/>
              <w:spacing w:before="0" w:after="0" w:line="360" w:lineRule="auto"/>
              <w:ind w:left="357"/>
              <w:rPr>
                <w:rFonts w:asciiTheme="majorHAnsi" w:hAnsiTheme="majorHAnsi"/>
                <w:sz w:val="20"/>
                <w:szCs w:val="20"/>
              </w:rPr>
            </w:pPr>
            <w:r w:rsidRPr="00A62800">
              <w:rPr>
                <w:rFonts w:asciiTheme="majorHAnsi" w:hAnsiTheme="majorHAnsi"/>
                <w:sz w:val="20"/>
                <w:szCs w:val="20"/>
              </w:rPr>
              <w:t xml:space="preserve">Numer </w:t>
            </w:r>
            <w:r w:rsidR="003A205D">
              <w:rPr>
                <w:rFonts w:asciiTheme="majorHAnsi" w:hAnsiTheme="majorHAnsi"/>
                <w:sz w:val="20"/>
                <w:szCs w:val="20"/>
              </w:rPr>
              <w:t>tel. (74</w:t>
            </w:r>
            <w:r w:rsidR="00DA6139" w:rsidRPr="00A62800">
              <w:rPr>
                <w:rFonts w:asciiTheme="majorHAnsi" w:hAnsiTheme="majorHAnsi"/>
                <w:sz w:val="20"/>
                <w:szCs w:val="20"/>
              </w:rPr>
              <w:t xml:space="preserve">) </w:t>
            </w:r>
            <w:r w:rsidR="00EC6704">
              <w:rPr>
                <w:rFonts w:asciiTheme="majorHAnsi" w:hAnsiTheme="majorHAnsi"/>
                <w:sz w:val="20"/>
                <w:szCs w:val="20"/>
              </w:rPr>
              <w:t>666-95-17, (74) 666-95-18</w:t>
            </w:r>
            <w:r w:rsidR="00DA6139" w:rsidRPr="00A62800">
              <w:rPr>
                <w:rFonts w:asciiTheme="majorHAnsi" w:hAnsiTheme="majorHAnsi"/>
                <w:sz w:val="20"/>
                <w:szCs w:val="20"/>
              </w:rPr>
              <w:br/>
            </w:r>
            <w:r w:rsidR="003706BC" w:rsidRPr="00A62800">
              <w:rPr>
                <w:rFonts w:asciiTheme="majorHAnsi" w:hAnsiTheme="majorHAnsi"/>
                <w:sz w:val="20"/>
                <w:szCs w:val="20"/>
              </w:rPr>
              <w:t>Adres poczty elektronicznej</w:t>
            </w:r>
            <w:r w:rsidR="0046732E" w:rsidRPr="00A62800">
              <w:rPr>
                <w:rFonts w:asciiTheme="majorHAnsi" w:hAnsiTheme="majorHAnsi"/>
                <w:sz w:val="20"/>
                <w:szCs w:val="20"/>
              </w:rPr>
              <w:t xml:space="preserve">: </w:t>
            </w:r>
            <w:r w:rsidR="003F42E7">
              <w:rPr>
                <w:rStyle w:val="Hipercze"/>
                <w:rFonts w:asciiTheme="majorHAnsi" w:hAnsiTheme="majorHAnsi"/>
                <w:sz w:val="20"/>
                <w:szCs w:val="20"/>
              </w:rPr>
              <w:t>swiebodzice@swiebodzice.pl</w:t>
            </w:r>
          </w:p>
          <w:p w14:paraId="6DCBB489" w14:textId="77777777" w:rsidR="00FA65BD" w:rsidRDefault="003706BC" w:rsidP="00FA65BD">
            <w:pPr>
              <w:pStyle w:val="Tekstpodstawowy"/>
              <w:spacing w:line="360" w:lineRule="auto"/>
              <w:ind w:left="357" w:right="142"/>
              <w:rPr>
                <w:rFonts w:asciiTheme="majorHAnsi" w:hAnsiTheme="majorHAnsi"/>
                <w:sz w:val="20"/>
              </w:rPr>
            </w:pPr>
            <w:r w:rsidRPr="00A62800">
              <w:rPr>
                <w:rFonts w:asciiTheme="majorHAnsi" w:hAnsiTheme="majorHAnsi"/>
                <w:sz w:val="20"/>
              </w:rPr>
              <w:t>Adres strony internetowej prowadzonego postępowania:</w:t>
            </w:r>
            <w:r w:rsidR="00FA65BD">
              <w:rPr>
                <w:rFonts w:asciiTheme="majorHAnsi" w:hAnsiTheme="majorHAnsi"/>
                <w:sz w:val="20"/>
              </w:rPr>
              <w:t xml:space="preserve"> </w:t>
            </w:r>
          </w:p>
          <w:p w14:paraId="3AD9EBAC" w14:textId="77777777" w:rsidR="00DA6139" w:rsidRDefault="008B5322" w:rsidP="003A0CF6">
            <w:pPr>
              <w:pStyle w:val="Tekstpodstawowy"/>
              <w:spacing w:line="360" w:lineRule="auto"/>
              <w:ind w:left="357" w:right="142"/>
              <w:rPr>
                <w:rFonts w:asciiTheme="majorHAnsi" w:hAnsiTheme="majorHAnsi"/>
                <w:sz w:val="20"/>
              </w:rPr>
            </w:pPr>
            <w:hyperlink r:id="rId9" w:history="1">
              <w:r w:rsidR="003F42E7" w:rsidRPr="00030D81">
                <w:rPr>
                  <w:rStyle w:val="Hipercze"/>
                  <w:rFonts w:asciiTheme="majorHAnsi" w:hAnsiTheme="majorHAnsi"/>
                  <w:sz w:val="20"/>
                </w:rPr>
                <w:t>https://platformazakupowa.pl/pn/swiebodzice</w:t>
              </w:r>
            </w:hyperlink>
          </w:p>
          <w:p w14:paraId="553301B8" w14:textId="77777777" w:rsidR="00C64EBF" w:rsidRPr="00A62800" w:rsidRDefault="00C64EBF" w:rsidP="00DA6139">
            <w:pPr>
              <w:pStyle w:val="Tekstpodstawowy"/>
              <w:spacing w:line="360" w:lineRule="auto"/>
              <w:ind w:right="142"/>
              <w:jc w:val="center"/>
              <w:rPr>
                <w:rFonts w:asciiTheme="majorHAnsi" w:hAnsiTheme="majorHAnsi"/>
                <w:sz w:val="20"/>
              </w:rPr>
            </w:pPr>
          </w:p>
          <w:p w14:paraId="20D5E0B0" w14:textId="77777777" w:rsidR="003A0CF6" w:rsidRPr="00A62800" w:rsidRDefault="00EF18DC" w:rsidP="00A1347D">
            <w:pPr>
              <w:pStyle w:val="Tekstpodstawowy"/>
              <w:numPr>
                <w:ilvl w:val="0"/>
                <w:numId w:val="18"/>
              </w:numPr>
              <w:spacing w:line="360" w:lineRule="auto"/>
              <w:ind w:left="357" w:right="142" w:hanging="357"/>
              <w:rPr>
                <w:rFonts w:asciiTheme="majorHAnsi" w:hAnsiTheme="majorHAnsi"/>
                <w:b/>
                <w:sz w:val="20"/>
                <w:u w:val="single"/>
              </w:rPr>
            </w:pPr>
            <w:r w:rsidRPr="00A62800">
              <w:rPr>
                <w:rFonts w:asciiTheme="majorHAnsi" w:hAnsiTheme="majorHAnsi"/>
                <w:b/>
                <w:sz w:val="20"/>
                <w:u w:val="single"/>
              </w:rPr>
              <w:t>Wskazanie osób uprawnionych do komunikowania się z wykonawcami:</w:t>
            </w:r>
          </w:p>
          <w:p w14:paraId="4819888B" w14:textId="77777777" w:rsidR="003A0CF6" w:rsidRPr="00A62800" w:rsidRDefault="003A0CF6" w:rsidP="003A0CF6">
            <w:pPr>
              <w:autoSpaceDE w:val="0"/>
              <w:autoSpaceDN w:val="0"/>
              <w:adjustRightInd w:val="0"/>
              <w:spacing w:line="276" w:lineRule="auto"/>
              <w:ind w:left="357"/>
              <w:rPr>
                <w:rFonts w:asciiTheme="majorHAnsi" w:hAnsiTheme="majorHAnsi" w:cs="Times New Roman"/>
                <w:sz w:val="20"/>
                <w:szCs w:val="20"/>
              </w:rPr>
            </w:pPr>
            <w:r w:rsidRPr="00A62800">
              <w:rPr>
                <w:rFonts w:asciiTheme="majorHAnsi" w:hAnsiTheme="majorHAnsi" w:cs="Times New Roman"/>
                <w:sz w:val="20"/>
                <w:szCs w:val="20"/>
              </w:rPr>
              <w:t xml:space="preserve">Imię </w:t>
            </w:r>
            <w:r w:rsidR="007B2422">
              <w:rPr>
                <w:rFonts w:asciiTheme="majorHAnsi" w:hAnsiTheme="majorHAnsi" w:cs="Times New Roman"/>
                <w:sz w:val="20"/>
                <w:szCs w:val="20"/>
              </w:rPr>
              <w:t>Nazwisko: Łukasz Kurpisz</w:t>
            </w:r>
          </w:p>
          <w:p w14:paraId="169816B6" w14:textId="77777777" w:rsidR="003A0CF6" w:rsidRPr="00A62800" w:rsidRDefault="003A0CF6" w:rsidP="003A0CF6">
            <w:pPr>
              <w:pStyle w:val="Tekstpodstawowy"/>
              <w:spacing w:line="276" w:lineRule="auto"/>
              <w:ind w:left="357" w:right="142"/>
              <w:rPr>
                <w:rFonts w:asciiTheme="majorHAnsi" w:hAnsiTheme="majorHAnsi"/>
                <w:sz w:val="20"/>
              </w:rPr>
            </w:pPr>
          </w:p>
          <w:p w14:paraId="63AC1244" w14:textId="77777777" w:rsidR="009519CD" w:rsidRPr="00A62800" w:rsidRDefault="009519CD" w:rsidP="00DA6139">
            <w:pPr>
              <w:pStyle w:val="Tekstpodstawowy"/>
              <w:spacing w:line="360" w:lineRule="auto"/>
              <w:ind w:right="142"/>
              <w:jc w:val="center"/>
              <w:rPr>
                <w:rFonts w:asciiTheme="majorHAnsi" w:hAnsiTheme="majorHAnsi"/>
                <w:sz w:val="20"/>
              </w:rPr>
            </w:pPr>
          </w:p>
          <w:p w14:paraId="5B45A5D9" w14:textId="77777777" w:rsidR="00DA6139" w:rsidRPr="00A62800" w:rsidRDefault="00DA6139" w:rsidP="00DA6139">
            <w:pPr>
              <w:pStyle w:val="Tekstpodstawowy"/>
              <w:spacing w:line="360" w:lineRule="auto"/>
              <w:ind w:right="142"/>
              <w:jc w:val="center"/>
              <w:rPr>
                <w:rFonts w:asciiTheme="majorHAnsi" w:hAnsiTheme="majorHAnsi"/>
                <w:sz w:val="20"/>
              </w:rPr>
            </w:pPr>
          </w:p>
          <w:p w14:paraId="19F86C4C" w14:textId="77777777" w:rsidR="00BD6131" w:rsidRPr="00A62800" w:rsidRDefault="00BD6131" w:rsidP="00F24500">
            <w:pPr>
              <w:spacing w:line="600" w:lineRule="auto"/>
              <w:ind w:firstLine="4168"/>
              <w:jc w:val="center"/>
              <w:rPr>
                <w:rFonts w:asciiTheme="majorHAnsi" w:hAnsiTheme="majorHAnsi"/>
                <w:b/>
                <w:noProof/>
                <w:sz w:val="20"/>
                <w:szCs w:val="20"/>
                <w:lang w:eastAsia="pl-PL"/>
              </w:rPr>
            </w:pPr>
            <w:r w:rsidRPr="00A62800">
              <w:rPr>
                <w:rFonts w:asciiTheme="majorHAnsi" w:hAnsiTheme="majorHAnsi"/>
                <w:b/>
                <w:noProof/>
                <w:sz w:val="20"/>
                <w:szCs w:val="20"/>
                <w:lang w:eastAsia="pl-PL"/>
              </w:rPr>
              <w:t>Zatwierdzam</w:t>
            </w:r>
          </w:p>
          <w:p w14:paraId="6A5F59C0" w14:textId="77777777" w:rsidR="00BE5E2B" w:rsidRPr="00A62800" w:rsidRDefault="00BE5E2B" w:rsidP="00F24500">
            <w:pPr>
              <w:spacing w:line="600" w:lineRule="auto"/>
              <w:ind w:firstLine="4168"/>
              <w:jc w:val="center"/>
              <w:rPr>
                <w:rFonts w:asciiTheme="majorHAnsi" w:hAnsiTheme="majorHAnsi"/>
                <w:b/>
                <w:noProof/>
                <w:sz w:val="20"/>
                <w:szCs w:val="20"/>
                <w:lang w:eastAsia="pl-PL"/>
              </w:rPr>
            </w:pPr>
          </w:p>
          <w:p w14:paraId="67031927" w14:textId="39D208C6" w:rsidR="00BD6131" w:rsidRPr="00A62800" w:rsidRDefault="001B1064" w:rsidP="00F24500">
            <w:pPr>
              <w:spacing w:line="600" w:lineRule="auto"/>
              <w:ind w:firstLine="4168"/>
              <w:jc w:val="center"/>
              <w:rPr>
                <w:rFonts w:asciiTheme="majorHAnsi" w:hAnsiTheme="majorHAnsi"/>
                <w:i/>
                <w:noProof/>
                <w:sz w:val="20"/>
                <w:szCs w:val="20"/>
                <w:lang w:eastAsia="pl-PL"/>
              </w:rPr>
            </w:pPr>
            <w:r>
              <w:rPr>
                <w:rFonts w:asciiTheme="majorHAnsi" w:hAnsiTheme="majorHAnsi"/>
                <w:i/>
                <w:noProof/>
                <w:sz w:val="20"/>
                <w:szCs w:val="20"/>
                <w:lang w:eastAsia="pl-PL"/>
              </w:rPr>
              <w:t>Świebodzice</w:t>
            </w:r>
            <w:r w:rsidR="00BD6131" w:rsidRPr="00A62800">
              <w:rPr>
                <w:rFonts w:asciiTheme="majorHAnsi" w:hAnsiTheme="majorHAnsi"/>
                <w:i/>
                <w:noProof/>
                <w:color w:val="000000" w:themeColor="text1"/>
                <w:sz w:val="20"/>
                <w:szCs w:val="20"/>
                <w:lang w:eastAsia="pl-PL"/>
              </w:rPr>
              <w:t>,</w:t>
            </w:r>
            <w:r w:rsidR="007A55B7">
              <w:rPr>
                <w:rFonts w:asciiTheme="majorHAnsi" w:hAnsiTheme="majorHAnsi"/>
                <w:i/>
                <w:noProof/>
                <w:color w:val="000000" w:themeColor="text1"/>
                <w:sz w:val="20"/>
                <w:szCs w:val="20"/>
                <w:lang w:eastAsia="pl-PL"/>
              </w:rPr>
              <w:t xml:space="preserve"> dnia </w:t>
            </w:r>
            <w:r w:rsidR="004A3F63">
              <w:rPr>
                <w:rFonts w:asciiTheme="majorHAnsi" w:hAnsiTheme="majorHAnsi"/>
                <w:i/>
                <w:noProof/>
                <w:color w:val="000000" w:themeColor="text1"/>
                <w:sz w:val="20"/>
                <w:szCs w:val="20"/>
                <w:lang w:eastAsia="pl-PL"/>
              </w:rPr>
              <w:t>1</w:t>
            </w:r>
            <w:r w:rsidR="003479F6">
              <w:rPr>
                <w:rFonts w:asciiTheme="majorHAnsi" w:hAnsiTheme="majorHAnsi"/>
                <w:i/>
                <w:noProof/>
                <w:color w:val="000000" w:themeColor="text1"/>
                <w:sz w:val="20"/>
                <w:szCs w:val="20"/>
                <w:lang w:eastAsia="pl-PL"/>
              </w:rPr>
              <w:t>8</w:t>
            </w:r>
            <w:r w:rsidR="005D4178">
              <w:rPr>
                <w:rFonts w:asciiTheme="majorHAnsi" w:hAnsiTheme="majorHAnsi"/>
                <w:i/>
                <w:noProof/>
                <w:color w:val="000000" w:themeColor="text1"/>
                <w:sz w:val="20"/>
                <w:szCs w:val="20"/>
                <w:lang w:eastAsia="pl-PL"/>
              </w:rPr>
              <w:t xml:space="preserve"> </w:t>
            </w:r>
            <w:r w:rsidR="004A3F63">
              <w:rPr>
                <w:rFonts w:asciiTheme="majorHAnsi" w:hAnsiTheme="majorHAnsi"/>
                <w:i/>
                <w:noProof/>
                <w:color w:val="000000" w:themeColor="text1"/>
                <w:sz w:val="20"/>
                <w:szCs w:val="20"/>
                <w:lang w:eastAsia="pl-PL"/>
              </w:rPr>
              <w:t>listopada</w:t>
            </w:r>
            <w:r w:rsidR="005D4178">
              <w:rPr>
                <w:rFonts w:asciiTheme="majorHAnsi" w:hAnsiTheme="majorHAnsi"/>
                <w:i/>
                <w:noProof/>
                <w:color w:val="000000" w:themeColor="text1"/>
                <w:sz w:val="20"/>
                <w:szCs w:val="20"/>
                <w:lang w:eastAsia="pl-PL"/>
              </w:rPr>
              <w:t xml:space="preserve"> </w:t>
            </w:r>
            <w:r w:rsidR="009E7C8B" w:rsidRPr="00A62800">
              <w:rPr>
                <w:rFonts w:asciiTheme="majorHAnsi" w:hAnsiTheme="majorHAnsi"/>
                <w:i/>
                <w:noProof/>
                <w:color w:val="000000" w:themeColor="text1"/>
                <w:sz w:val="20"/>
                <w:szCs w:val="20"/>
                <w:lang w:eastAsia="pl-PL"/>
              </w:rPr>
              <w:t>202</w:t>
            </w:r>
            <w:r w:rsidR="00F24500" w:rsidRPr="00A62800">
              <w:rPr>
                <w:rFonts w:asciiTheme="majorHAnsi" w:hAnsiTheme="majorHAnsi"/>
                <w:i/>
                <w:noProof/>
                <w:color w:val="000000" w:themeColor="text1"/>
                <w:sz w:val="20"/>
                <w:szCs w:val="20"/>
                <w:lang w:eastAsia="pl-PL"/>
              </w:rPr>
              <w:t>1</w:t>
            </w:r>
            <w:r w:rsidR="00BD6131" w:rsidRPr="00A62800">
              <w:rPr>
                <w:rFonts w:asciiTheme="majorHAnsi" w:hAnsiTheme="majorHAnsi"/>
                <w:i/>
                <w:noProof/>
                <w:sz w:val="20"/>
                <w:szCs w:val="20"/>
                <w:lang w:eastAsia="pl-PL"/>
              </w:rPr>
              <w:t xml:space="preserve"> r.</w:t>
            </w:r>
          </w:p>
          <w:p w14:paraId="7CE8D76A" w14:textId="77777777" w:rsidR="00BD6131" w:rsidRPr="00A62800" w:rsidRDefault="00BD6131" w:rsidP="00BD6131">
            <w:pPr>
              <w:pStyle w:val="Tekstpodstawowy"/>
              <w:spacing w:line="360" w:lineRule="auto"/>
              <w:ind w:right="142"/>
              <w:jc w:val="center"/>
              <w:rPr>
                <w:rFonts w:asciiTheme="majorHAnsi" w:hAnsiTheme="majorHAnsi"/>
                <w:sz w:val="16"/>
                <w:szCs w:val="16"/>
              </w:rPr>
            </w:pPr>
          </w:p>
          <w:p w14:paraId="0B9CED14" w14:textId="77777777" w:rsidR="00C64EBF" w:rsidRPr="00A62800" w:rsidRDefault="00C64EBF" w:rsidP="00BD6131">
            <w:pPr>
              <w:pStyle w:val="Tekstpodstawowy"/>
              <w:spacing w:line="360" w:lineRule="auto"/>
              <w:ind w:right="142"/>
              <w:jc w:val="center"/>
              <w:rPr>
                <w:rFonts w:asciiTheme="majorHAnsi" w:hAnsiTheme="majorHAnsi"/>
                <w:sz w:val="16"/>
                <w:szCs w:val="16"/>
              </w:rPr>
            </w:pPr>
          </w:p>
          <w:p w14:paraId="1E3FDD94" w14:textId="77777777" w:rsidR="009519CD" w:rsidRPr="00A62800" w:rsidRDefault="009519CD" w:rsidP="00BD6131">
            <w:pPr>
              <w:pStyle w:val="Tekstpodstawowy"/>
              <w:spacing w:line="360" w:lineRule="auto"/>
              <w:ind w:right="142"/>
              <w:jc w:val="center"/>
              <w:rPr>
                <w:rFonts w:asciiTheme="majorHAnsi" w:hAnsiTheme="majorHAnsi"/>
                <w:sz w:val="16"/>
                <w:szCs w:val="16"/>
              </w:rPr>
            </w:pPr>
          </w:p>
          <w:p w14:paraId="13242AEB" w14:textId="77777777" w:rsidR="00B05F1E" w:rsidRPr="00A62800" w:rsidRDefault="00B05F1E" w:rsidP="00BD6131">
            <w:pPr>
              <w:pStyle w:val="Gwka"/>
              <w:spacing w:line="360" w:lineRule="auto"/>
              <w:jc w:val="center"/>
              <w:rPr>
                <w:rFonts w:asciiTheme="majorHAnsi" w:hAnsiTheme="majorHAnsi"/>
                <w:sz w:val="20"/>
                <w:szCs w:val="20"/>
              </w:rPr>
            </w:pPr>
          </w:p>
          <w:p w14:paraId="6D8F3D07" w14:textId="77777777" w:rsidR="00B05F1E" w:rsidRPr="00A62800" w:rsidRDefault="00B05F1E" w:rsidP="00B05F1E">
            <w:pPr>
              <w:pStyle w:val="Gwka"/>
              <w:spacing w:line="360" w:lineRule="auto"/>
              <w:rPr>
                <w:rFonts w:asciiTheme="majorHAnsi" w:hAnsiTheme="majorHAnsi"/>
                <w:sz w:val="20"/>
                <w:szCs w:val="20"/>
              </w:rPr>
            </w:pPr>
          </w:p>
          <w:p w14:paraId="2B253692" w14:textId="77777777" w:rsidR="00BD6131" w:rsidRPr="00A62800" w:rsidRDefault="00B05F1E" w:rsidP="00B05F1E">
            <w:pPr>
              <w:pStyle w:val="Gwka"/>
              <w:spacing w:line="360" w:lineRule="auto"/>
              <w:rPr>
                <w:rFonts w:asciiTheme="majorHAnsi" w:hAnsiTheme="majorHAnsi"/>
                <w:i/>
                <w:sz w:val="16"/>
                <w:szCs w:val="16"/>
              </w:rPr>
            </w:pPr>
            <w:r w:rsidRPr="00A62800">
              <w:rPr>
                <w:rFonts w:asciiTheme="majorHAnsi" w:hAnsiTheme="majorHAnsi"/>
                <w:i/>
                <w:sz w:val="16"/>
                <w:szCs w:val="16"/>
              </w:rPr>
              <w:t>Sporządził: Łukasz Kurpisz</w:t>
            </w:r>
          </w:p>
        </w:tc>
      </w:tr>
    </w:tbl>
    <w:p w14:paraId="40470F61" w14:textId="77777777" w:rsidR="003C33EC" w:rsidRPr="00C467FE" w:rsidRDefault="003C33EC" w:rsidP="00397FC4">
      <w:pPr>
        <w:pStyle w:val="Nagwek2"/>
        <w:numPr>
          <w:ilvl w:val="0"/>
          <w:numId w:val="1"/>
        </w:numPr>
        <w:spacing w:line="276" w:lineRule="auto"/>
        <w:ind w:left="357" w:hanging="357"/>
        <w:rPr>
          <w:rFonts w:asciiTheme="majorHAnsi" w:eastAsiaTheme="minorHAnsi" w:hAnsiTheme="majorHAnsi" w:cstheme="minorBidi"/>
          <w:bCs w:val="0"/>
          <w:i w:val="0"/>
          <w:iCs w:val="0"/>
          <w:sz w:val="20"/>
          <w:szCs w:val="20"/>
          <w:lang w:eastAsia="en-US"/>
        </w:rPr>
      </w:pPr>
      <w:r w:rsidRPr="00C467FE">
        <w:rPr>
          <w:rFonts w:asciiTheme="majorHAnsi" w:eastAsiaTheme="minorHAnsi" w:hAnsiTheme="majorHAnsi" w:cstheme="minorBidi"/>
          <w:bCs w:val="0"/>
          <w:i w:val="0"/>
          <w:iCs w:val="0"/>
          <w:sz w:val="20"/>
          <w:szCs w:val="20"/>
          <w:lang w:eastAsia="en-US"/>
        </w:rPr>
        <w:lastRenderedPageBreak/>
        <w:t>TRYB UDZIELENIA ZAMÓWIENIA.</w:t>
      </w:r>
    </w:p>
    <w:p w14:paraId="0125C659" w14:textId="14E09625" w:rsidR="009E6CB1" w:rsidRPr="00C467FE" w:rsidRDefault="00B301F1" w:rsidP="00397FC4">
      <w:pPr>
        <w:pStyle w:val="Nagwek2"/>
        <w:numPr>
          <w:ilvl w:val="0"/>
          <w:numId w:val="0"/>
        </w:numPr>
        <w:spacing w:line="276" w:lineRule="auto"/>
        <w:ind w:left="357"/>
        <w:rPr>
          <w:rFonts w:asciiTheme="majorHAnsi" w:hAnsiTheme="majorHAnsi"/>
          <w:b w:val="0"/>
          <w:i w:val="0"/>
          <w:sz w:val="20"/>
          <w:szCs w:val="20"/>
        </w:rPr>
      </w:pPr>
      <w:r w:rsidRPr="00C467FE">
        <w:rPr>
          <w:rFonts w:asciiTheme="majorHAnsi" w:hAnsiTheme="majorHAnsi"/>
          <w:b w:val="0"/>
          <w:i w:val="0"/>
          <w:sz w:val="20"/>
          <w:szCs w:val="20"/>
        </w:rPr>
        <w:t xml:space="preserve">Postępowanie o udzielenie zamówienia publicznego prowadzone jest w trybie </w:t>
      </w:r>
      <w:r w:rsidR="009E6CB1" w:rsidRPr="00C467FE">
        <w:rPr>
          <w:rFonts w:asciiTheme="majorHAnsi" w:hAnsiTheme="majorHAnsi"/>
          <w:b w:val="0"/>
          <w:i w:val="0"/>
          <w:sz w:val="20"/>
          <w:szCs w:val="20"/>
        </w:rPr>
        <w:t xml:space="preserve">podstawowym </w:t>
      </w:r>
      <w:r w:rsidR="00B05A93">
        <w:rPr>
          <w:rFonts w:asciiTheme="majorHAnsi" w:hAnsiTheme="majorHAnsi"/>
          <w:b w:val="0"/>
          <w:i w:val="0"/>
          <w:sz w:val="20"/>
          <w:szCs w:val="20"/>
        </w:rPr>
        <w:br/>
      </w:r>
      <w:r w:rsidRPr="00C467FE">
        <w:rPr>
          <w:rFonts w:asciiTheme="majorHAnsi" w:hAnsiTheme="majorHAnsi"/>
          <w:b w:val="0"/>
          <w:i w:val="0"/>
          <w:sz w:val="20"/>
          <w:szCs w:val="20"/>
        </w:rPr>
        <w:t xml:space="preserve">na podstawie art. </w:t>
      </w:r>
      <w:r w:rsidR="009E6CB1" w:rsidRPr="00C467FE">
        <w:rPr>
          <w:rFonts w:asciiTheme="majorHAnsi" w:hAnsiTheme="majorHAnsi"/>
          <w:b w:val="0"/>
          <w:i w:val="0"/>
          <w:sz w:val="20"/>
          <w:szCs w:val="20"/>
        </w:rPr>
        <w:t xml:space="preserve">275 pkt </w:t>
      </w:r>
      <w:r w:rsidRPr="00C467FE">
        <w:rPr>
          <w:rFonts w:asciiTheme="majorHAnsi" w:hAnsiTheme="majorHAnsi"/>
          <w:b w:val="0"/>
          <w:i w:val="0"/>
          <w:sz w:val="20"/>
          <w:szCs w:val="20"/>
        </w:rPr>
        <w:t>1</w:t>
      </w:r>
      <w:r w:rsidR="009E6CB1" w:rsidRPr="00C467FE">
        <w:rPr>
          <w:rFonts w:asciiTheme="majorHAnsi" w:hAnsiTheme="majorHAnsi"/>
          <w:b w:val="0"/>
          <w:i w:val="0"/>
          <w:sz w:val="20"/>
          <w:szCs w:val="20"/>
        </w:rPr>
        <w:t xml:space="preserve"> </w:t>
      </w:r>
      <w:r w:rsidRPr="00C467FE">
        <w:rPr>
          <w:rFonts w:asciiTheme="majorHAnsi" w:hAnsiTheme="majorHAnsi"/>
          <w:b w:val="0"/>
          <w:i w:val="0"/>
          <w:sz w:val="20"/>
          <w:szCs w:val="20"/>
        </w:rPr>
        <w:t xml:space="preserve">ustawy z dnia </w:t>
      </w:r>
      <w:r w:rsidR="009E6CB1" w:rsidRPr="00C467FE">
        <w:rPr>
          <w:rFonts w:asciiTheme="majorHAnsi" w:hAnsiTheme="majorHAnsi"/>
          <w:b w:val="0"/>
          <w:i w:val="0"/>
          <w:sz w:val="20"/>
          <w:szCs w:val="20"/>
        </w:rPr>
        <w:t xml:space="preserve">11 września 2019 </w:t>
      </w:r>
      <w:r w:rsidRPr="00C467FE">
        <w:rPr>
          <w:rFonts w:asciiTheme="majorHAnsi" w:hAnsiTheme="majorHAnsi"/>
          <w:b w:val="0"/>
          <w:i w:val="0"/>
          <w:sz w:val="20"/>
          <w:szCs w:val="20"/>
        </w:rPr>
        <w:t>roku – Prawo zam</w:t>
      </w:r>
      <w:r w:rsidR="009B7869" w:rsidRPr="00C467FE">
        <w:rPr>
          <w:rFonts w:asciiTheme="majorHAnsi" w:hAnsiTheme="majorHAnsi"/>
          <w:b w:val="0"/>
          <w:i w:val="0"/>
          <w:sz w:val="20"/>
          <w:szCs w:val="20"/>
        </w:rPr>
        <w:t xml:space="preserve">ówień publicznych </w:t>
      </w:r>
      <w:r w:rsidR="006F042B">
        <w:rPr>
          <w:rFonts w:asciiTheme="majorHAnsi" w:hAnsiTheme="majorHAnsi"/>
          <w:b w:val="0"/>
          <w:i w:val="0"/>
          <w:sz w:val="20"/>
          <w:szCs w:val="20"/>
        </w:rPr>
        <w:br/>
      </w:r>
      <w:r w:rsidR="009B7869" w:rsidRPr="00C467FE">
        <w:rPr>
          <w:rFonts w:asciiTheme="majorHAnsi" w:hAnsiTheme="majorHAnsi"/>
          <w:b w:val="0"/>
          <w:i w:val="0"/>
          <w:sz w:val="20"/>
          <w:szCs w:val="20"/>
        </w:rPr>
        <w:t xml:space="preserve">(Dz. </w:t>
      </w:r>
      <w:r w:rsidR="0037398F" w:rsidRPr="00C467FE">
        <w:rPr>
          <w:rFonts w:asciiTheme="majorHAnsi" w:hAnsiTheme="majorHAnsi"/>
          <w:b w:val="0"/>
          <w:i w:val="0"/>
          <w:sz w:val="20"/>
          <w:szCs w:val="20"/>
        </w:rPr>
        <w:t>U. z 2021</w:t>
      </w:r>
      <w:r w:rsidR="009E6CB1" w:rsidRPr="00C467FE">
        <w:rPr>
          <w:rFonts w:asciiTheme="majorHAnsi" w:hAnsiTheme="majorHAnsi"/>
          <w:b w:val="0"/>
          <w:i w:val="0"/>
          <w:sz w:val="20"/>
          <w:szCs w:val="20"/>
        </w:rPr>
        <w:t xml:space="preserve"> r., </w:t>
      </w:r>
      <w:r w:rsidR="004B08A8" w:rsidRPr="00C467FE">
        <w:rPr>
          <w:rFonts w:asciiTheme="majorHAnsi" w:hAnsiTheme="majorHAnsi"/>
          <w:b w:val="0"/>
          <w:i w:val="0"/>
          <w:sz w:val="20"/>
          <w:szCs w:val="20"/>
        </w:rPr>
        <w:t xml:space="preserve">poz. </w:t>
      </w:r>
      <w:r w:rsidR="0037398F" w:rsidRPr="00C467FE">
        <w:rPr>
          <w:rFonts w:asciiTheme="majorHAnsi" w:hAnsiTheme="majorHAnsi"/>
          <w:b w:val="0"/>
          <w:i w:val="0"/>
          <w:sz w:val="20"/>
          <w:szCs w:val="20"/>
        </w:rPr>
        <w:t>1129</w:t>
      </w:r>
      <w:r w:rsidR="000402FA" w:rsidRPr="00C467FE">
        <w:rPr>
          <w:rFonts w:asciiTheme="majorHAnsi" w:hAnsiTheme="majorHAnsi"/>
          <w:b w:val="0"/>
          <w:i w:val="0"/>
          <w:sz w:val="20"/>
          <w:szCs w:val="20"/>
        </w:rPr>
        <w:t xml:space="preserve"> z późn. </w:t>
      </w:r>
      <w:r w:rsidR="00CC35BD" w:rsidRPr="00C467FE">
        <w:rPr>
          <w:rFonts w:asciiTheme="majorHAnsi" w:hAnsiTheme="majorHAnsi"/>
          <w:b w:val="0"/>
          <w:i w:val="0"/>
          <w:sz w:val="20"/>
          <w:szCs w:val="20"/>
        </w:rPr>
        <w:t>zm.</w:t>
      </w:r>
      <w:r w:rsidRPr="00C467FE">
        <w:rPr>
          <w:rFonts w:asciiTheme="majorHAnsi" w:hAnsiTheme="majorHAnsi"/>
          <w:b w:val="0"/>
          <w:i w:val="0"/>
          <w:sz w:val="20"/>
          <w:szCs w:val="20"/>
        </w:rPr>
        <w:t>)</w:t>
      </w:r>
      <w:r w:rsidR="004F37EC" w:rsidRPr="00C467FE">
        <w:rPr>
          <w:rFonts w:asciiTheme="majorHAnsi" w:hAnsiTheme="majorHAnsi"/>
          <w:b w:val="0"/>
          <w:i w:val="0"/>
          <w:sz w:val="20"/>
          <w:szCs w:val="20"/>
        </w:rPr>
        <w:t>.</w:t>
      </w:r>
    </w:p>
    <w:p w14:paraId="52BF898A" w14:textId="77777777" w:rsidR="009E6CB1" w:rsidRPr="000B5C6F" w:rsidRDefault="009E6CB1" w:rsidP="00397FC4">
      <w:pPr>
        <w:spacing w:after="0"/>
        <w:rPr>
          <w:rFonts w:asciiTheme="majorHAnsi" w:hAnsiTheme="majorHAnsi"/>
          <w:sz w:val="20"/>
          <w:szCs w:val="20"/>
          <w:lang w:eastAsia="ar-SA"/>
        </w:rPr>
      </w:pPr>
    </w:p>
    <w:p w14:paraId="16924454" w14:textId="77777777" w:rsidR="004F37EC" w:rsidRPr="004F37EC" w:rsidRDefault="003C33EC" w:rsidP="00397FC4">
      <w:pPr>
        <w:pStyle w:val="Akapitzlist"/>
        <w:numPr>
          <w:ilvl w:val="0"/>
          <w:numId w:val="1"/>
        </w:numPr>
        <w:spacing w:after="0"/>
        <w:ind w:left="357" w:hanging="357"/>
        <w:jc w:val="both"/>
        <w:rPr>
          <w:rFonts w:asciiTheme="majorHAnsi" w:hAnsiTheme="majorHAnsi"/>
          <w:b/>
          <w:sz w:val="20"/>
          <w:szCs w:val="20"/>
        </w:rPr>
      </w:pPr>
      <w:r w:rsidRPr="00BE5E2B">
        <w:rPr>
          <w:rFonts w:asciiTheme="majorHAnsi" w:hAnsiTheme="majorHAnsi" w:cs="Times New Roman"/>
          <w:b/>
          <w:bCs/>
          <w:sz w:val="20"/>
          <w:szCs w:val="20"/>
        </w:rPr>
        <w:t>ADRES STRONY INTERNETOWEJ</w:t>
      </w:r>
      <w:r w:rsidR="004F37EC">
        <w:rPr>
          <w:rFonts w:asciiTheme="majorHAnsi" w:hAnsiTheme="majorHAnsi" w:cs="Times New Roman"/>
          <w:b/>
          <w:bCs/>
          <w:sz w:val="20"/>
          <w:szCs w:val="20"/>
        </w:rPr>
        <w:t xml:space="preserve"> PROWADZONEGO POSTĘPOWANIA.</w:t>
      </w:r>
    </w:p>
    <w:p w14:paraId="07860174" w14:textId="5ACD9D23" w:rsidR="004B08A8" w:rsidRPr="004F37EC" w:rsidRDefault="004F37EC" w:rsidP="00397FC4">
      <w:pPr>
        <w:pStyle w:val="Akapitzlist"/>
        <w:spacing w:after="0"/>
        <w:ind w:left="357"/>
        <w:jc w:val="both"/>
        <w:rPr>
          <w:rFonts w:asciiTheme="majorHAnsi" w:hAnsiTheme="majorHAnsi"/>
          <w:sz w:val="20"/>
          <w:szCs w:val="20"/>
        </w:rPr>
      </w:pPr>
      <w:r w:rsidRPr="004F37EC">
        <w:rPr>
          <w:rFonts w:asciiTheme="majorHAnsi" w:hAnsiTheme="majorHAnsi" w:cs="Times New Roman"/>
          <w:sz w:val="20"/>
          <w:szCs w:val="20"/>
        </w:rPr>
        <w:t>Adres strony internetowej</w:t>
      </w:r>
      <w:r w:rsidR="003C33EC" w:rsidRPr="004F37EC">
        <w:rPr>
          <w:rFonts w:asciiTheme="majorHAnsi" w:hAnsiTheme="majorHAnsi" w:cs="Times New Roman"/>
          <w:sz w:val="20"/>
          <w:szCs w:val="20"/>
        </w:rPr>
        <w:t xml:space="preserve">, </w:t>
      </w:r>
      <w:r w:rsidRPr="004F37EC">
        <w:rPr>
          <w:rFonts w:asciiTheme="majorHAnsi" w:hAnsiTheme="majorHAnsi" w:cs="Times New Roman"/>
          <w:sz w:val="20"/>
          <w:szCs w:val="20"/>
        </w:rPr>
        <w:t xml:space="preserve">na której udostępniane będą zmiany i wyjaśnienia treści </w:t>
      </w:r>
      <w:r>
        <w:rPr>
          <w:rFonts w:asciiTheme="majorHAnsi" w:hAnsiTheme="majorHAnsi" w:cs="Times New Roman"/>
          <w:sz w:val="20"/>
          <w:szCs w:val="20"/>
        </w:rPr>
        <w:t>„SWZ”</w:t>
      </w:r>
      <w:r w:rsidRPr="004F37EC">
        <w:rPr>
          <w:rFonts w:asciiTheme="majorHAnsi" w:hAnsiTheme="majorHAnsi" w:cs="Times New Roman"/>
          <w:sz w:val="20"/>
          <w:szCs w:val="20"/>
        </w:rPr>
        <w:t xml:space="preserve"> oraz inne dokumenty zamówienia bezpośrednio związane z postępowaniem o udzielenie zamówienia</w:t>
      </w:r>
      <w:r>
        <w:rPr>
          <w:rFonts w:asciiTheme="majorHAnsi" w:hAnsiTheme="majorHAnsi" w:cs="Times New Roman"/>
          <w:sz w:val="20"/>
          <w:szCs w:val="20"/>
        </w:rPr>
        <w:t xml:space="preserve"> </w:t>
      </w:r>
      <w:r w:rsidR="003C33EC" w:rsidRPr="004F37EC">
        <w:rPr>
          <w:rFonts w:asciiTheme="majorHAnsi" w:hAnsiTheme="majorHAnsi" w:cs="Times New Roman"/>
          <w:sz w:val="20"/>
          <w:szCs w:val="20"/>
        </w:rPr>
        <w:t xml:space="preserve">będą udostępniane na stronie internetowej: </w:t>
      </w:r>
      <w:hyperlink r:id="rId10" w:history="1">
        <w:r w:rsidR="00C467FE" w:rsidRPr="00A4109D">
          <w:rPr>
            <w:rStyle w:val="Hipercze"/>
            <w:rFonts w:asciiTheme="majorHAnsi" w:hAnsiTheme="majorHAnsi" w:cs="TTE22B5238t00"/>
            <w:sz w:val="20"/>
            <w:szCs w:val="20"/>
          </w:rPr>
          <w:t>https://platformazakupowa.pl/pn/swiebodzice</w:t>
        </w:r>
      </w:hyperlink>
    </w:p>
    <w:p w14:paraId="3AF271F1" w14:textId="77777777" w:rsidR="00207D9F" w:rsidRPr="00207D9F" w:rsidRDefault="00207D9F" w:rsidP="00397FC4">
      <w:pPr>
        <w:pStyle w:val="Akapitzlist"/>
        <w:spacing w:after="0"/>
        <w:ind w:left="357"/>
        <w:jc w:val="both"/>
        <w:rPr>
          <w:rFonts w:asciiTheme="majorHAnsi" w:hAnsiTheme="majorHAnsi" w:cs="Times New Roman"/>
          <w:sz w:val="20"/>
          <w:szCs w:val="20"/>
        </w:rPr>
      </w:pPr>
    </w:p>
    <w:p w14:paraId="020A0A3D" w14:textId="77777777" w:rsidR="00A62800" w:rsidRPr="000B5C6F" w:rsidRDefault="00A62800" w:rsidP="00397FC4">
      <w:pPr>
        <w:pStyle w:val="Akapitzlist"/>
        <w:numPr>
          <w:ilvl w:val="0"/>
          <w:numId w:val="1"/>
        </w:numPr>
        <w:autoSpaceDE w:val="0"/>
        <w:autoSpaceDN w:val="0"/>
        <w:adjustRightInd w:val="0"/>
        <w:spacing w:after="0"/>
        <w:ind w:left="357" w:hanging="357"/>
        <w:jc w:val="both"/>
        <w:rPr>
          <w:rFonts w:asciiTheme="majorHAnsi" w:hAnsiTheme="majorHAnsi" w:cs="Times New Roman"/>
          <w:b/>
          <w:sz w:val="20"/>
          <w:szCs w:val="20"/>
        </w:rPr>
      </w:pPr>
      <w:r w:rsidRPr="000B5C6F">
        <w:rPr>
          <w:rFonts w:asciiTheme="majorHAnsi" w:hAnsiTheme="majorHAnsi" w:cs="Times New Roman"/>
          <w:b/>
          <w:sz w:val="20"/>
          <w:szCs w:val="20"/>
        </w:rPr>
        <w:t>INFORMACJA, CZY ZAMAWIAJĄCY PRZEWIDUJE WYBÓR NAJKORZYSTNIEJSZEJ OFERTY Z MOŻLIWOŚCIĄ PROWADZENIA NEGOCJACJI.</w:t>
      </w:r>
    </w:p>
    <w:p w14:paraId="563777E9" w14:textId="77777777" w:rsidR="00A62800" w:rsidRPr="000B5C6F" w:rsidRDefault="00A62800" w:rsidP="00397FC4">
      <w:pPr>
        <w:pStyle w:val="Akapitzlist"/>
        <w:autoSpaceDE w:val="0"/>
        <w:autoSpaceDN w:val="0"/>
        <w:adjustRightInd w:val="0"/>
        <w:spacing w:after="0"/>
        <w:ind w:left="357"/>
        <w:jc w:val="both"/>
        <w:rPr>
          <w:rFonts w:asciiTheme="majorHAnsi" w:hAnsiTheme="majorHAnsi" w:cs="Times New Roman"/>
          <w:sz w:val="20"/>
          <w:szCs w:val="20"/>
        </w:rPr>
      </w:pPr>
      <w:r w:rsidRPr="000B5C6F">
        <w:rPr>
          <w:rFonts w:asciiTheme="majorHAnsi" w:hAnsiTheme="majorHAnsi" w:cs="Times New Roman"/>
          <w:sz w:val="20"/>
          <w:szCs w:val="20"/>
        </w:rPr>
        <w:t>Zamawiający nie przewiduje wyboru najkorzystniejszej oferty z możliwością prowadzenia negocjacji.</w:t>
      </w:r>
    </w:p>
    <w:p w14:paraId="290016DE" w14:textId="77777777" w:rsidR="00BB29C4" w:rsidRPr="000B5C6F" w:rsidRDefault="00BB29C4" w:rsidP="00397FC4">
      <w:pPr>
        <w:pStyle w:val="Akapitzlist"/>
        <w:autoSpaceDE w:val="0"/>
        <w:autoSpaceDN w:val="0"/>
        <w:adjustRightInd w:val="0"/>
        <w:spacing w:after="0"/>
        <w:ind w:left="357"/>
        <w:jc w:val="both"/>
        <w:rPr>
          <w:rFonts w:asciiTheme="majorHAnsi" w:hAnsiTheme="majorHAnsi" w:cs="Times New Roman"/>
          <w:b/>
          <w:sz w:val="20"/>
          <w:szCs w:val="20"/>
        </w:rPr>
      </w:pPr>
    </w:p>
    <w:p w14:paraId="0379F860" w14:textId="77777777" w:rsidR="00643FEE" w:rsidRPr="000B5C6F" w:rsidRDefault="00AE36CD" w:rsidP="00397FC4">
      <w:pPr>
        <w:pStyle w:val="Akapitzlist"/>
        <w:numPr>
          <w:ilvl w:val="0"/>
          <w:numId w:val="1"/>
        </w:numPr>
        <w:autoSpaceDE w:val="0"/>
        <w:autoSpaceDN w:val="0"/>
        <w:adjustRightInd w:val="0"/>
        <w:spacing w:after="0"/>
        <w:ind w:left="357" w:hanging="357"/>
        <w:jc w:val="both"/>
        <w:rPr>
          <w:rFonts w:asciiTheme="majorHAnsi" w:hAnsiTheme="majorHAnsi" w:cs="TTE22B5238t00"/>
          <w:b/>
          <w:sz w:val="20"/>
          <w:szCs w:val="20"/>
        </w:rPr>
      </w:pPr>
      <w:r w:rsidRPr="000B5C6F">
        <w:rPr>
          <w:rFonts w:asciiTheme="majorHAnsi" w:hAnsiTheme="majorHAnsi" w:cs="TTE22B5238t00"/>
          <w:b/>
          <w:sz w:val="20"/>
          <w:szCs w:val="20"/>
        </w:rPr>
        <w:t xml:space="preserve">OPIS PRZEDMIOTU </w:t>
      </w:r>
      <w:r w:rsidR="00F469C5" w:rsidRPr="000B5C6F">
        <w:rPr>
          <w:rFonts w:asciiTheme="majorHAnsi" w:hAnsiTheme="majorHAnsi" w:cs="TTE22B5238t00"/>
          <w:b/>
          <w:sz w:val="20"/>
          <w:szCs w:val="20"/>
        </w:rPr>
        <w:t>ZAMÓWIENIA</w:t>
      </w:r>
      <w:r w:rsidR="00323FE0">
        <w:rPr>
          <w:rFonts w:asciiTheme="majorHAnsi" w:hAnsiTheme="majorHAnsi" w:cs="TTE22B5238t00"/>
          <w:b/>
          <w:sz w:val="20"/>
          <w:szCs w:val="20"/>
        </w:rPr>
        <w:t>.</w:t>
      </w:r>
    </w:p>
    <w:p w14:paraId="31236183" w14:textId="01001FBC" w:rsidR="00885141" w:rsidRDefault="00AE3ECF" w:rsidP="00C74E68">
      <w:pPr>
        <w:pStyle w:val="Akapitzlist"/>
        <w:numPr>
          <w:ilvl w:val="1"/>
          <w:numId w:val="1"/>
        </w:numPr>
        <w:autoSpaceDE w:val="0"/>
        <w:autoSpaceDN w:val="0"/>
        <w:adjustRightInd w:val="0"/>
        <w:spacing w:after="0"/>
        <w:ind w:left="1071" w:hanging="714"/>
        <w:jc w:val="both"/>
        <w:rPr>
          <w:rFonts w:asciiTheme="majorHAnsi" w:hAnsiTheme="majorHAnsi"/>
          <w:color w:val="000000"/>
          <w:sz w:val="20"/>
          <w:szCs w:val="20"/>
        </w:rPr>
      </w:pPr>
      <w:r w:rsidRPr="00885141">
        <w:rPr>
          <w:rFonts w:asciiTheme="majorHAnsi" w:hAnsiTheme="majorHAnsi" w:cs="TTE22B5238t00"/>
          <w:sz w:val="20"/>
          <w:szCs w:val="20"/>
        </w:rPr>
        <w:t xml:space="preserve">Przedmiotem zamówienia jest </w:t>
      </w:r>
      <w:r w:rsidRPr="00885141">
        <w:rPr>
          <w:rFonts w:asciiTheme="majorHAnsi" w:hAnsiTheme="majorHAnsi"/>
          <w:color w:val="000000"/>
          <w:sz w:val="20"/>
          <w:szCs w:val="20"/>
        </w:rPr>
        <w:t xml:space="preserve">wykonanie </w:t>
      </w:r>
      <w:r w:rsidRPr="00885141">
        <w:rPr>
          <w:rFonts w:asciiTheme="majorHAnsi" w:hAnsiTheme="majorHAnsi"/>
          <w:b/>
          <w:color w:val="000000"/>
          <w:sz w:val="20"/>
          <w:szCs w:val="20"/>
        </w:rPr>
        <w:t>w systemie zaprojektuj i wybuduj</w:t>
      </w:r>
      <w:r w:rsidRPr="00885141">
        <w:rPr>
          <w:rFonts w:asciiTheme="majorHAnsi" w:hAnsiTheme="majorHAnsi"/>
          <w:color w:val="000000"/>
          <w:sz w:val="20"/>
          <w:szCs w:val="20"/>
        </w:rPr>
        <w:t xml:space="preserve"> dokumentacji projektowej</w:t>
      </w:r>
      <w:r w:rsidR="00885141" w:rsidRPr="00885141">
        <w:rPr>
          <w:rFonts w:asciiTheme="majorHAnsi" w:hAnsiTheme="majorHAnsi"/>
          <w:color w:val="000000"/>
          <w:sz w:val="20"/>
          <w:szCs w:val="20"/>
        </w:rPr>
        <w:t xml:space="preserve"> wraz z pozyskaniem odpowiednich decyzji zezwalających na realizację inwestycji oraz wykonanie robót budowlanych w zakresie poprawy bezpieczeństwa na przejściach dla pieszych, zgodnie z wiedzą, sztuką budowlaną, obowiązującymi normami i przepisami prawa oraz Specyfikacją Warunków Zamówienia.</w:t>
      </w:r>
    </w:p>
    <w:p w14:paraId="51C02ACD" w14:textId="77777777" w:rsidR="0030278E" w:rsidRPr="00BC0676" w:rsidRDefault="0030278E" w:rsidP="00C74E68">
      <w:pPr>
        <w:pStyle w:val="Akapitzlist"/>
        <w:numPr>
          <w:ilvl w:val="1"/>
          <w:numId w:val="1"/>
        </w:numPr>
        <w:autoSpaceDE w:val="0"/>
        <w:autoSpaceDN w:val="0"/>
        <w:adjustRightInd w:val="0"/>
        <w:spacing w:after="0"/>
        <w:ind w:left="1071" w:hanging="714"/>
        <w:jc w:val="both"/>
        <w:rPr>
          <w:rFonts w:asciiTheme="majorHAnsi" w:hAnsiTheme="majorHAnsi"/>
          <w:color w:val="000000"/>
          <w:sz w:val="20"/>
          <w:szCs w:val="20"/>
          <w:u w:val="single"/>
        </w:rPr>
      </w:pPr>
      <w:r w:rsidRPr="00BC0676">
        <w:rPr>
          <w:rFonts w:asciiTheme="majorHAnsi" w:hAnsiTheme="majorHAnsi"/>
          <w:color w:val="000000"/>
          <w:sz w:val="20"/>
          <w:szCs w:val="20"/>
          <w:u w:val="single"/>
        </w:rPr>
        <w:t>W trakcie realizacji zamówienia należy:</w:t>
      </w:r>
    </w:p>
    <w:p w14:paraId="68D0DB75" w14:textId="0A4CD3BF" w:rsidR="0030278E" w:rsidRPr="0030278E" w:rsidRDefault="0030278E" w:rsidP="00376CB2">
      <w:pPr>
        <w:pStyle w:val="Akapitzlist"/>
        <w:numPr>
          <w:ilvl w:val="0"/>
          <w:numId w:val="41"/>
        </w:numPr>
        <w:autoSpaceDE w:val="0"/>
        <w:autoSpaceDN w:val="0"/>
        <w:adjustRightInd w:val="0"/>
        <w:spacing w:after="0"/>
        <w:ind w:left="1429" w:hanging="357"/>
        <w:jc w:val="both"/>
        <w:rPr>
          <w:rFonts w:asciiTheme="majorHAnsi" w:hAnsiTheme="majorHAnsi"/>
          <w:color w:val="000000"/>
          <w:sz w:val="20"/>
          <w:szCs w:val="20"/>
        </w:rPr>
      </w:pPr>
      <w:r w:rsidRPr="0030278E">
        <w:rPr>
          <w:rFonts w:asciiTheme="majorHAnsi" w:hAnsiTheme="majorHAnsi"/>
          <w:color w:val="000000"/>
          <w:sz w:val="20"/>
          <w:szCs w:val="20"/>
        </w:rPr>
        <w:t>W zakresie dokumentacji projektowej:</w:t>
      </w:r>
    </w:p>
    <w:p w14:paraId="2F8011B7" w14:textId="77777777" w:rsidR="0030278E" w:rsidRPr="0030278E" w:rsidRDefault="0030278E" w:rsidP="00376CB2">
      <w:pPr>
        <w:numPr>
          <w:ilvl w:val="0"/>
          <w:numId w:val="38"/>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zweryfikować dane wyjściowe do projektowania, przygotowane przez Zamawiającego (PFU),</w:t>
      </w:r>
    </w:p>
    <w:p w14:paraId="5F3456C5" w14:textId="77777777" w:rsidR="0030278E" w:rsidRPr="0030278E" w:rsidRDefault="0030278E" w:rsidP="00376CB2">
      <w:pPr>
        <w:numPr>
          <w:ilvl w:val="0"/>
          <w:numId w:val="38"/>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pozyskać mapę do celów projektowych,</w:t>
      </w:r>
    </w:p>
    <w:p w14:paraId="75F1B3BB" w14:textId="77777777" w:rsidR="0030278E" w:rsidRPr="0030278E" w:rsidRDefault="0030278E" w:rsidP="00376CB2">
      <w:pPr>
        <w:numPr>
          <w:ilvl w:val="0"/>
          <w:numId w:val="38"/>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 xml:space="preserve">uzyskać wszelkie wymagane zgody, w tym Wojewódzkiego Konserwatora Zabytków, zapewnienia, uzgodnienia, opinie oraz dopełnić w Starostwie Powiatowym w Świdnicy w imieniu Zamawiającego, formalności umożliwiające rozpoczęcie robót, </w:t>
      </w:r>
    </w:p>
    <w:p w14:paraId="548909EA" w14:textId="77777777" w:rsidR="0030278E" w:rsidRPr="0030278E" w:rsidRDefault="0030278E" w:rsidP="00376CB2">
      <w:pPr>
        <w:numPr>
          <w:ilvl w:val="0"/>
          <w:numId w:val="38"/>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opracować projekt budowlany w zakresie i formie zgodnej z rozporządzeniem Ministra Rozwoju z 11.09.2020 r. w sprawie szczegółowego zakresu i formy projektu budowlanego ( Dz.U. 2020 poz. 1609),</w:t>
      </w:r>
    </w:p>
    <w:p w14:paraId="284E2EF3" w14:textId="77777777" w:rsidR="0030278E" w:rsidRPr="0030278E" w:rsidRDefault="0030278E" w:rsidP="00376CB2">
      <w:pPr>
        <w:numPr>
          <w:ilvl w:val="0"/>
          <w:numId w:val="38"/>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opracować STWiOR w zakresie niezbędnym do realizacji zamówienia,</w:t>
      </w:r>
    </w:p>
    <w:p w14:paraId="5A6BEB0E" w14:textId="77777777" w:rsidR="0030278E" w:rsidRPr="0030278E" w:rsidRDefault="0030278E" w:rsidP="00376CB2">
      <w:pPr>
        <w:numPr>
          <w:ilvl w:val="0"/>
          <w:numId w:val="38"/>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uzyskać zatwierdzenie projektu budowlanego przez Zamawiającego przed jego złożeniem w Starostwie Powiatowym,</w:t>
      </w:r>
    </w:p>
    <w:p w14:paraId="79255C90" w14:textId="77777777" w:rsidR="0030278E" w:rsidRPr="0030278E" w:rsidRDefault="0030278E" w:rsidP="00376CB2">
      <w:pPr>
        <w:numPr>
          <w:ilvl w:val="0"/>
          <w:numId w:val="38"/>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uzyskać w imieniu Zamawiającego, prawomocną decyzję o pozwoleniu na budowę,</w:t>
      </w:r>
    </w:p>
    <w:p w14:paraId="295CF068" w14:textId="77777777" w:rsidR="0030278E" w:rsidRPr="0030278E" w:rsidRDefault="0030278E" w:rsidP="00376CB2">
      <w:pPr>
        <w:numPr>
          <w:ilvl w:val="0"/>
          <w:numId w:val="38"/>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sporządzić plan bezpieczeństwa i ochrony zdrowia ,</w:t>
      </w:r>
    </w:p>
    <w:p w14:paraId="6D7F956D" w14:textId="77777777" w:rsidR="0030278E" w:rsidRPr="0030278E" w:rsidRDefault="0030278E" w:rsidP="00376CB2">
      <w:pPr>
        <w:numPr>
          <w:ilvl w:val="0"/>
          <w:numId w:val="38"/>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sprawować nadzór autorski w trakcie realizacji inwestycji przez projektanta zgodnie z obowiązującymi przepisami,</w:t>
      </w:r>
    </w:p>
    <w:p w14:paraId="52947A05" w14:textId="77777777" w:rsidR="0030278E" w:rsidRPr="0030278E" w:rsidRDefault="0030278E" w:rsidP="00376CB2">
      <w:pPr>
        <w:numPr>
          <w:ilvl w:val="0"/>
          <w:numId w:val="38"/>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opracować i zatwierdzić projekt czasowej organizacji ruchu drogowego na czas prowadzenia robót,</w:t>
      </w:r>
    </w:p>
    <w:p w14:paraId="71E7B5DE" w14:textId="26057BA9" w:rsidR="0030278E" w:rsidRPr="00C74E68" w:rsidRDefault="0030278E" w:rsidP="00376CB2">
      <w:pPr>
        <w:pStyle w:val="Akapitzlist"/>
        <w:numPr>
          <w:ilvl w:val="0"/>
          <w:numId w:val="41"/>
        </w:numPr>
        <w:autoSpaceDE w:val="0"/>
        <w:autoSpaceDN w:val="0"/>
        <w:adjustRightInd w:val="0"/>
        <w:spacing w:after="0"/>
        <w:ind w:left="1429" w:hanging="357"/>
        <w:jc w:val="both"/>
        <w:rPr>
          <w:rFonts w:asciiTheme="majorHAnsi" w:hAnsiTheme="majorHAnsi"/>
          <w:color w:val="000000"/>
          <w:sz w:val="20"/>
          <w:szCs w:val="20"/>
        </w:rPr>
      </w:pPr>
      <w:r w:rsidRPr="00C74E68">
        <w:rPr>
          <w:rFonts w:asciiTheme="majorHAnsi" w:hAnsiTheme="majorHAnsi"/>
          <w:color w:val="000000"/>
          <w:sz w:val="20"/>
          <w:szCs w:val="20"/>
        </w:rPr>
        <w:t>W zakresie wykonania robót budowlanych:</w:t>
      </w:r>
    </w:p>
    <w:p w14:paraId="6139021A" w14:textId="77777777" w:rsidR="0030278E" w:rsidRPr="0030278E" w:rsidRDefault="0030278E" w:rsidP="00376CB2">
      <w:pPr>
        <w:numPr>
          <w:ilvl w:val="0"/>
          <w:numId w:val="39"/>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zapewnić pełną obsługę geodezyjną,</w:t>
      </w:r>
    </w:p>
    <w:p w14:paraId="63129468" w14:textId="77777777" w:rsidR="0030278E" w:rsidRPr="0030278E" w:rsidRDefault="0030278E" w:rsidP="00376CB2">
      <w:pPr>
        <w:numPr>
          <w:ilvl w:val="0"/>
          <w:numId w:val="39"/>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zarejestrować w imieniu i z upoważnienia Zamawiającego dziennik budowy,</w:t>
      </w:r>
    </w:p>
    <w:p w14:paraId="5AD44860" w14:textId="77777777" w:rsidR="0030278E" w:rsidRPr="0030278E" w:rsidRDefault="0030278E" w:rsidP="00376CB2">
      <w:pPr>
        <w:numPr>
          <w:ilvl w:val="0"/>
          <w:numId w:val="39"/>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zorganizować teren budowy, zgodnie z wymaganiami prawa budowlanego i zasad BHP,</w:t>
      </w:r>
    </w:p>
    <w:p w14:paraId="1CE9689D" w14:textId="77777777" w:rsidR="0030278E" w:rsidRPr="0030278E" w:rsidRDefault="0030278E" w:rsidP="00376CB2">
      <w:pPr>
        <w:numPr>
          <w:ilvl w:val="0"/>
          <w:numId w:val="39"/>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zrealizować zamierzenie budowlane zgodnie z zatwierdzonym projektem budowlanym, STWiOR i innymi dokumentami budowy,</w:t>
      </w:r>
    </w:p>
    <w:p w14:paraId="415F0B6D" w14:textId="77777777" w:rsidR="0030278E" w:rsidRPr="0030278E" w:rsidRDefault="0030278E" w:rsidP="00376CB2">
      <w:pPr>
        <w:numPr>
          <w:ilvl w:val="0"/>
          <w:numId w:val="39"/>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dostarczyć materiały, sprzęt i narzędzia niezbędne do wykonania robót budowlanych,</w:t>
      </w:r>
    </w:p>
    <w:p w14:paraId="76463DDE" w14:textId="77777777" w:rsidR="0030278E" w:rsidRPr="0030278E" w:rsidRDefault="0030278E" w:rsidP="00376CB2">
      <w:pPr>
        <w:numPr>
          <w:ilvl w:val="0"/>
          <w:numId w:val="39"/>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wykonać niezbędne pomiary, badania i sprawdzenia,</w:t>
      </w:r>
    </w:p>
    <w:p w14:paraId="7FC075B7" w14:textId="77777777" w:rsidR="0030278E" w:rsidRPr="0030278E" w:rsidRDefault="0030278E" w:rsidP="00376CB2">
      <w:pPr>
        <w:numPr>
          <w:ilvl w:val="0"/>
          <w:numId w:val="39"/>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sporządzić inwentaryzację geodezyjną powykonawczą,</w:t>
      </w:r>
    </w:p>
    <w:p w14:paraId="1570E84A" w14:textId="77777777" w:rsidR="0030278E" w:rsidRPr="0030278E" w:rsidRDefault="0030278E" w:rsidP="00376CB2">
      <w:pPr>
        <w:numPr>
          <w:ilvl w:val="0"/>
          <w:numId w:val="39"/>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przygotować dokumentację powykonawczą (w dwóch egzemplarzach dla Zamawiającego) zgodnie z obowiązującymi w tym zakresie przepisami prawa,</w:t>
      </w:r>
    </w:p>
    <w:p w14:paraId="278C2DA2" w14:textId="77777777" w:rsidR="0030278E" w:rsidRPr="0030278E" w:rsidRDefault="0030278E" w:rsidP="00376CB2">
      <w:pPr>
        <w:numPr>
          <w:ilvl w:val="0"/>
          <w:numId w:val="39"/>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przygotować operat kolaudacyjny w dwóch egzemplarzach,</w:t>
      </w:r>
    </w:p>
    <w:p w14:paraId="47BF7605" w14:textId="77777777" w:rsidR="0030278E" w:rsidRPr="0030278E" w:rsidRDefault="0030278E" w:rsidP="00376CB2">
      <w:pPr>
        <w:numPr>
          <w:ilvl w:val="0"/>
          <w:numId w:val="39"/>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lastRenderedPageBreak/>
        <w:t>przygotować niezbędne dokumenty i zawiadomić w imieniu Zamawiającego nadzór budowlany o zakończeniu,</w:t>
      </w:r>
    </w:p>
    <w:p w14:paraId="171F7350" w14:textId="77777777" w:rsidR="0030278E" w:rsidRPr="0030278E" w:rsidRDefault="0030278E" w:rsidP="00376CB2">
      <w:pPr>
        <w:numPr>
          <w:ilvl w:val="0"/>
          <w:numId w:val="39"/>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opłatę za zajęcie pasa drogowego oraz inne opłaty niezbędne do pełnego wykonania przedmiotu zamówienia, ponosi Wykonawca robót,</w:t>
      </w:r>
    </w:p>
    <w:p w14:paraId="2C978135" w14:textId="77777777" w:rsidR="0030278E" w:rsidRPr="0030278E" w:rsidRDefault="0030278E" w:rsidP="00376CB2">
      <w:pPr>
        <w:numPr>
          <w:ilvl w:val="0"/>
          <w:numId w:val="39"/>
        </w:numPr>
        <w:autoSpaceDE w:val="0"/>
        <w:autoSpaceDN w:val="0"/>
        <w:adjustRightInd w:val="0"/>
        <w:spacing w:after="0"/>
        <w:ind w:left="1775" w:hanging="357"/>
        <w:jc w:val="both"/>
        <w:rPr>
          <w:rFonts w:asciiTheme="majorHAnsi" w:hAnsiTheme="majorHAnsi"/>
          <w:color w:val="000000"/>
          <w:sz w:val="20"/>
          <w:szCs w:val="20"/>
        </w:rPr>
      </w:pPr>
      <w:r w:rsidRPr="0030278E">
        <w:rPr>
          <w:rFonts w:asciiTheme="majorHAnsi" w:hAnsiTheme="majorHAnsi"/>
          <w:color w:val="000000"/>
          <w:sz w:val="20"/>
          <w:szCs w:val="20"/>
        </w:rPr>
        <w:t>opracować i zatwierdzić inne dokumenty nie wymienione wyżej, niezbędne do prawidłowego wykonania przedmiotu zamówienia.</w:t>
      </w:r>
    </w:p>
    <w:p w14:paraId="6DBC8229" w14:textId="391B9E77" w:rsidR="00A95B6A" w:rsidRPr="003968DC" w:rsidRDefault="00A95B6A" w:rsidP="00A95B6A">
      <w:pPr>
        <w:pStyle w:val="Akapitzlist"/>
        <w:numPr>
          <w:ilvl w:val="1"/>
          <w:numId w:val="1"/>
        </w:numPr>
        <w:autoSpaceDE w:val="0"/>
        <w:autoSpaceDN w:val="0"/>
        <w:adjustRightInd w:val="0"/>
        <w:spacing w:after="0"/>
        <w:ind w:left="867" w:hanging="510"/>
        <w:jc w:val="both"/>
        <w:rPr>
          <w:rFonts w:ascii="TimesNewRomanPSMT" w:hAnsi="TimesNewRomanPSMT" w:cs="TimesNewRomanPSMT"/>
          <w:sz w:val="20"/>
          <w:szCs w:val="20"/>
        </w:rPr>
      </w:pPr>
      <w:r w:rsidRPr="00A95B6A">
        <w:rPr>
          <w:rFonts w:ascii="Cambria" w:hAnsi="Cambria" w:cs="TimesNewRomanPSMT"/>
          <w:sz w:val="20"/>
          <w:szCs w:val="20"/>
        </w:rPr>
        <w:t>Nazwy i kody zamówienia według Wspólnego Słownika Zamówień (CPV):</w:t>
      </w:r>
    </w:p>
    <w:tbl>
      <w:tblPr>
        <w:tblStyle w:val="Tabela-Siatka"/>
        <w:tblW w:w="0" w:type="auto"/>
        <w:tblInd w:w="959" w:type="dxa"/>
        <w:tblLook w:val="04A0" w:firstRow="1" w:lastRow="0" w:firstColumn="1" w:lastColumn="0" w:noHBand="0" w:noVBand="1"/>
      </w:tblPr>
      <w:tblGrid>
        <w:gridCol w:w="1417"/>
        <w:gridCol w:w="6910"/>
      </w:tblGrid>
      <w:tr w:rsidR="003968DC" w14:paraId="22E308CC" w14:textId="77777777" w:rsidTr="003968DC">
        <w:tc>
          <w:tcPr>
            <w:tcW w:w="1417" w:type="dxa"/>
            <w:vAlign w:val="center"/>
          </w:tcPr>
          <w:p w14:paraId="002AD2AD" w14:textId="1CB02E75" w:rsidR="003968DC" w:rsidRPr="005B4ED5" w:rsidRDefault="005B4ED5" w:rsidP="00742D47">
            <w:pPr>
              <w:pStyle w:val="Akapitzlist"/>
              <w:autoSpaceDE w:val="0"/>
              <w:autoSpaceDN w:val="0"/>
              <w:adjustRightInd w:val="0"/>
              <w:spacing w:line="276" w:lineRule="auto"/>
              <w:ind w:left="0"/>
              <w:rPr>
                <w:rFonts w:asciiTheme="majorHAnsi" w:hAnsiTheme="majorHAnsi" w:cs="TimesNewRomanPSMT"/>
                <w:sz w:val="20"/>
                <w:szCs w:val="20"/>
              </w:rPr>
            </w:pPr>
            <w:r w:rsidRPr="005B4ED5">
              <w:rPr>
                <w:rFonts w:asciiTheme="majorHAnsi" w:hAnsiTheme="majorHAnsi"/>
                <w:sz w:val="20"/>
                <w:szCs w:val="20"/>
              </w:rPr>
              <w:t>71320000-7</w:t>
            </w:r>
          </w:p>
        </w:tc>
        <w:tc>
          <w:tcPr>
            <w:tcW w:w="6910" w:type="dxa"/>
            <w:vAlign w:val="center"/>
          </w:tcPr>
          <w:p w14:paraId="05E0F9FD" w14:textId="58CE8C97" w:rsidR="003968DC" w:rsidRPr="005B4ED5" w:rsidRDefault="005B4ED5" w:rsidP="00742D47">
            <w:pPr>
              <w:pStyle w:val="Akapitzlist"/>
              <w:autoSpaceDE w:val="0"/>
              <w:autoSpaceDN w:val="0"/>
              <w:adjustRightInd w:val="0"/>
              <w:spacing w:line="276" w:lineRule="auto"/>
              <w:ind w:left="0"/>
              <w:jc w:val="both"/>
              <w:rPr>
                <w:rFonts w:asciiTheme="majorHAnsi" w:hAnsiTheme="majorHAnsi" w:cs="TimesNewRomanPSMT"/>
                <w:sz w:val="20"/>
                <w:szCs w:val="20"/>
              </w:rPr>
            </w:pPr>
            <w:r w:rsidRPr="005B4ED5">
              <w:rPr>
                <w:rFonts w:asciiTheme="majorHAnsi" w:hAnsiTheme="majorHAnsi"/>
                <w:sz w:val="20"/>
                <w:szCs w:val="20"/>
              </w:rPr>
              <w:t>Usługi Inżynieryjne w zakresie projektowania</w:t>
            </w:r>
          </w:p>
        </w:tc>
      </w:tr>
      <w:tr w:rsidR="003968DC" w14:paraId="308CDEC7" w14:textId="77777777" w:rsidTr="003968DC">
        <w:tc>
          <w:tcPr>
            <w:tcW w:w="1417" w:type="dxa"/>
            <w:vAlign w:val="center"/>
          </w:tcPr>
          <w:p w14:paraId="7AD5508F" w14:textId="7F458022" w:rsidR="003968DC" w:rsidRPr="005B4ED5" w:rsidRDefault="005B4ED5" w:rsidP="00742D47">
            <w:pPr>
              <w:pStyle w:val="Akapitzlist"/>
              <w:autoSpaceDE w:val="0"/>
              <w:autoSpaceDN w:val="0"/>
              <w:adjustRightInd w:val="0"/>
              <w:spacing w:line="276" w:lineRule="auto"/>
              <w:ind w:left="0"/>
              <w:rPr>
                <w:rFonts w:asciiTheme="majorHAnsi" w:hAnsiTheme="majorHAnsi" w:cs="TimesNewRomanPSMT"/>
                <w:sz w:val="20"/>
                <w:szCs w:val="20"/>
              </w:rPr>
            </w:pPr>
            <w:r w:rsidRPr="005B4ED5">
              <w:rPr>
                <w:rFonts w:asciiTheme="majorHAnsi" w:hAnsiTheme="majorHAnsi"/>
                <w:sz w:val="20"/>
                <w:szCs w:val="20"/>
              </w:rPr>
              <w:t>45110000-1</w:t>
            </w:r>
          </w:p>
        </w:tc>
        <w:tc>
          <w:tcPr>
            <w:tcW w:w="6910" w:type="dxa"/>
            <w:vAlign w:val="center"/>
          </w:tcPr>
          <w:p w14:paraId="32FEF794" w14:textId="77777777" w:rsidR="00742D47" w:rsidRDefault="005B4ED5" w:rsidP="00742D47">
            <w:pPr>
              <w:pStyle w:val="Akapitzlist"/>
              <w:autoSpaceDE w:val="0"/>
              <w:autoSpaceDN w:val="0"/>
              <w:adjustRightInd w:val="0"/>
              <w:spacing w:line="276" w:lineRule="auto"/>
              <w:ind w:left="0"/>
              <w:jc w:val="both"/>
              <w:rPr>
                <w:rFonts w:asciiTheme="majorHAnsi" w:hAnsiTheme="majorHAnsi"/>
                <w:sz w:val="20"/>
                <w:szCs w:val="20"/>
              </w:rPr>
            </w:pPr>
            <w:r w:rsidRPr="005B4ED5">
              <w:rPr>
                <w:rFonts w:asciiTheme="majorHAnsi" w:hAnsiTheme="majorHAnsi"/>
                <w:sz w:val="20"/>
                <w:szCs w:val="20"/>
              </w:rPr>
              <w:t xml:space="preserve">Roboty w zakresie burzenia i rozbiórki obiektów budowlanych; </w:t>
            </w:r>
          </w:p>
          <w:p w14:paraId="64807EC9" w14:textId="10D0BD68" w:rsidR="003968DC" w:rsidRPr="005B4ED5" w:rsidRDefault="005B4ED5" w:rsidP="00742D47">
            <w:pPr>
              <w:pStyle w:val="Akapitzlist"/>
              <w:autoSpaceDE w:val="0"/>
              <w:autoSpaceDN w:val="0"/>
              <w:adjustRightInd w:val="0"/>
              <w:spacing w:line="276" w:lineRule="auto"/>
              <w:ind w:left="0"/>
              <w:jc w:val="both"/>
              <w:rPr>
                <w:rFonts w:asciiTheme="majorHAnsi" w:hAnsiTheme="majorHAnsi" w:cs="TimesNewRomanPSMT"/>
                <w:sz w:val="20"/>
                <w:szCs w:val="20"/>
              </w:rPr>
            </w:pPr>
            <w:r w:rsidRPr="005B4ED5">
              <w:rPr>
                <w:rFonts w:asciiTheme="majorHAnsi" w:hAnsiTheme="majorHAnsi"/>
                <w:sz w:val="20"/>
                <w:szCs w:val="20"/>
              </w:rPr>
              <w:t>roboty ziemne.</w:t>
            </w:r>
          </w:p>
        </w:tc>
      </w:tr>
      <w:tr w:rsidR="003968DC" w14:paraId="5A5A4C46" w14:textId="77777777" w:rsidTr="003968DC">
        <w:tc>
          <w:tcPr>
            <w:tcW w:w="1417" w:type="dxa"/>
            <w:vAlign w:val="center"/>
          </w:tcPr>
          <w:p w14:paraId="274B5881" w14:textId="520223CF" w:rsidR="003968DC" w:rsidRPr="005B4ED5" w:rsidRDefault="005B4ED5" w:rsidP="00742D47">
            <w:pPr>
              <w:pStyle w:val="Akapitzlist"/>
              <w:autoSpaceDE w:val="0"/>
              <w:autoSpaceDN w:val="0"/>
              <w:adjustRightInd w:val="0"/>
              <w:spacing w:line="276" w:lineRule="auto"/>
              <w:ind w:left="0"/>
              <w:rPr>
                <w:rFonts w:asciiTheme="majorHAnsi" w:hAnsiTheme="majorHAnsi" w:cs="TimesNewRomanPSMT"/>
                <w:sz w:val="20"/>
                <w:szCs w:val="20"/>
              </w:rPr>
            </w:pPr>
            <w:r w:rsidRPr="005B4ED5">
              <w:rPr>
                <w:rFonts w:asciiTheme="majorHAnsi" w:hAnsiTheme="majorHAnsi"/>
                <w:sz w:val="20"/>
                <w:szCs w:val="20"/>
              </w:rPr>
              <w:t>45223800-4</w:t>
            </w:r>
          </w:p>
        </w:tc>
        <w:tc>
          <w:tcPr>
            <w:tcW w:w="6910" w:type="dxa"/>
            <w:vAlign w:val="center"/>
          </w:tcPr>
          <w:p w14:paraId="108F0909" w14:textId="5FABAEB6" w:rsidR="003968DC" w:rsidRPr="005B4ED5" w:rsidRDefault="005B4ED5" w:rsidP="00742D47">
            <w:pPr>
              <w:pStyle w:val="Akapitzlist"/>
              <w:autoSpaceDE w:val="0"/>
              <w:autoSpaceDN w:val="0"/>
              <w:adjustRightInd w:val="0"/>
              <w:spacing w:line="276" w:lineRule="auto"/>
              <w:ind w:left="0"/>
              <w:jc w:val="both"/>
              <w:rPr>
                <w:rFonts w:asciiTheme="majorHAnsi" w:hAnsiTheme="majorHAnsi" w:cs="TimesNewRomanPSMT"/>
                <w:sz w:val="20"/>
                <w:szCs w:val="20"/>
              </w:rPr>
            </w:pPr>
            <w:r w:rsidRPr="005B4ED5">
              <w:rPr>
                <w:rFonts w:asciiTheme="majorHAnsi" w:hAnsiTheme="majorHAnsi"/>
                <w:sz w:val="20"/>
                <w:szCs w:val="20"/>
              </w:rPr>
              <w:t>Montaż i wznoszenie gotowych konstrukcji</w:t>
            </w:r>
          </w:p>
        </w:tc>
      </w:tr>
      <w:tr w:rsidR="003968DC" w14:paraId="0D782D88" w14:textId="77777777" w:rsidTr="003968DC">
        <w:tc>
          <w:tcPr>
            <w:tcW w:w="1417" w:type="dxa"/>
            <w:vAlign w:val="center"/>
          </w:tcPr>
          <w:p w14:paraId="552D0780" w14:textId="28B9CAFB" w:rsidR="003968DC" w:rsidRPr="005B4ED5" w:rsidRDefault="005B4ED5" w:rsidP="00742D47">
            <w:pPr>
              <w:pStyle w:val="Akapitzlist"/>
              <w:autoSpaceDE w:val="0"/>
              <w:autoSpaceDN w:val="0"/>
              <w:adjustRightInd w:val="0"/>
              <w:spacing w:line="276" w:lineRule="auto"/>
              <w:ind w:left="0"/>
              <w:rPr>
                <w:rFonts w:asciiTheme="majorHAnsi" w:hAnsiTheme="majorHAnsi" w:cs="TimesNewRomanPSMT"/>
                <w:sz w:val="20"/>
                <w:szCs w:val="20"/>
              </w:rPr>
            </w:pPr>
            <w:r w:rsidRPr="005B4ED5">
              <w:rPr>
                <w:rFonts w:asciiTheme="majorHAnsi" w:hAnsiTheme="majorHAnsi"/>
                <w:sz w:val="20"/>
                <w:szCs w:val="20"/>
              </w:rPr>
              <w:t>45231000-5</w:t>
            </w:r>
          </w:p>
        </w:tc>
        <w:tc>
          <w:tcPr>
            <w:tcW w:w="6910" w:type="dxa"/>
            <w:vAlign w:val="center"/>
          </w:tcPr>
          <w:p w14:paraId="3B858CD2" w14:textId="3323FC88" w:rsidR="003968DC" w:rsidRPr="005B4ED5" w:rsidRDefault="005B4ED5" w:rsidP="00742D47">
            <w:pPr>
              <w:pStyle w:val="Akapitzlist"/>
              <w:autoSpaceDE w:val="0"/>
              <w:autoSpaceDN w:val="0"/>
              <w:adjustRightInd w:val="0"/>
              <w:spacing w:line="276" w:lineRule="auto"/>
              <w:ind w:left="0"/>
              <w:jc w:val="both"/>
              <w:rPr>
                <w:rFonts w:asciiTheme="majorHAnsi" w:hAnsiTheme="majorHAnsi" w:cs="TimesNewRomanPSMT"/>
                <w:sz w:val="20"/>
                <w:szCs w:val="20"/>
              </w:rPr>
            </w:pPr>
            <w:r w:rsidRPr="005B4ED5">
              <w:rPr>
                <w:rFonts w:asciiTheme="majorHAnsi" w:hAnsiTheme="majorHAnsi"/>
                <w:sz w:val="20"/>
                <w:szCs w:val="20"/>
              </w:rPr>
              <w:t>Roboty budowlane w zakresie budowy rurociągów, ciągów komunikacyjnych i linii energetycznych.</w:t>
            </w:r>
          </w:p>
        </w:tc>
      </w:tr>
      <w:tr w:rsidR="003968DC" w14:paraId="7460689F" w14:textId="77777777" w:rsidTr="003968DC">
        <w:tc>
          <w:tcPr>
            <w:tcW w:w="1417" w:type="dxa"/>
            <w:vAlign w:val="center"/>
          </w:tcPr>
          <w:p w14:paraId="56777AB2" w14:textId="028755E1" w:rsidR="003968DC" w:rsidRPr="005B4ED5" w:rsidRDefault="005B4ED5" w:rsidP="00742D47">
            <w:pPr>
              <w:pStyle w:val="Akapitzlist"/>
              <w:autoSpaceDE w:val="0"/>
              <w:autoSpaceDN w:val="0"/>
              <w:adjustRightInd w:val="0"/>
              <w:spacing w:line="276" w:lineRule="auto"/>
              <w:ind w:left="0"/>
              <w:rPr>
                <w:rFonts w:asciiTheme="majorHAnsi" w:hAnsiTheme="majorHAnsi" w:cs="TimesNewRomanPSMT"/>
                <w:sz w:val="20"/>
                <w:szCs w:val="20"/>
              </w:rPr>
            </w:pPr>
            <w:r w:rsidRPr="005B4ED5">
              <w:rPr>
                <w:rFonts w:asciiTheme="majorHAnsi" w:hAnsiTheme="majorHAnsi"/>
                <w:sz w:val="20"/>
                <w:szCs w:val="20"/>
              </w:rPr>
              <w:t>45233150-5</w:t>
            </w:r>
          </w:p>
        </w:tc>
        <w:tc>
          <w:tcPr>
            <w:tcW w:w="6910" w:type="dxa"/>
            <w:vAlign w:val="center"/>
          </w:tcPr>
          <w:p w14:paraId="40AAD2A9" w14:textId="2E7A83E4" w:rsidR="003968DC" w:rsidRPr="005B4ED5" w:rsidRDefault="005B4ED5" w:rsidP="00742D47">
            <w:pPr>
              <w:pStyle w:val="Akapitzlist"/>
              <w:autoSpaceDE w:val="0"/>
              <w:autoSpaceDN w:val="0"/>
              <w:adjustRightInd w:val="0"/>
              <w:spacing w:line="276" w:lineRule="auto"/>
              <w:ind w:left="0"/>
              <w:jc w:val="both"/>
              <w:rPr>
                <w:rFonts w:asciiTheme="majorHAnsi" w:hAnsiTheme="majorHAnsi" w:cs="TimesNewRomanPSMT"/>
                <w:sz w:val="20"/>
                <w:szCs w:val="20"/>
              </w:rPr>
            </w:pPr>
            <w:r w:rsidRPr="005B4ED5">
              <w:rPr>
                <w:rFonts w:asciiTheme="majorHAnsi" w:hAnsiTheme="majorHAnsi"/>
                <w:sz w:val="20"/>
                <w:szCs w:val="20"/>
              </w:rPr>
              <w:t>Roboty w zakresie regulacji ruchu</w:t>
            </w:r>
          </w:p>
        </w:tc>
      </w:tr>
      <w:tr w:rsidR="003968DC" w14:paraId="0C8C381B" w14:textId="77777777" w:rsidTr="003968DC">
        <w:tc>
          <w:tcPr>
            <w:tcW w:w="1417" w:type="dxa"/>
            <w:vAlign w:val="center"/>
          </w:tcPr>
          <w:p w14:paraId="319A83B0" w14:textId="6D18616E" w:rsidR="003968DC" w:rsidRPr="005B4ED5" w:rsidRDefault="005B4ED5" w:rsidP="00742D47">
            <w:pPr>
              <w:pStyle w:val="Akapitzlist"/>
              <w:autoSpaceDE w:val="0"/>
              <w:autoSpaceDN w:val="0"/>
              <w:adjustRightInd w:val="0"/>
              <w:spacing w:line="276" w:lineRule="auto"/>
              <w:ind w:left="0"/>
              <w:rPr>
                <w:rFonts w:asciiTheme="majorHAnsi" w:hAnsiTheme="majorHAnsi" w:cs="TimesNewRomanPSMT"/>
                <w:sz w:val="20"/>
                <w:szCs w:val="20"/>
              </w:rPr>
            </w:pPr>
            <w:r w:rsidRPr="005B4ED5">
              <w:rPr>
                <w:rFonts w:asciiTheme="majorHAnsi" w:hAnsiTheme="majorHAnsi"/>
                <w:sz w:val="20"/>
                <w:szCs w:val="20"/>
              </w:rPr>
              <w:t>45233222-1</w:t>
            </w:r>
          </w:p>
        </w:tc>
        <w:tc>
          <w:tcPr>
            <w:tcW w:w="6910" w:type="dxa"/>
            <w:vAlign w:val="center"/>
          </w:tcPr>
          <w:p w14:paraId="0FBACE62" w14:textId="624F1D20" w:rsidR="003968DC" w:rsidRPr="005B4ED5" w:rsidRDefault="005B4ED5" w:rsidP="00742D47">
            <w:pPr>
              <w:pStyle w:val="Akapitzlist"/>
              <w:autoSpaceDE w:val="0"/>
              <w:autoSpaceDN w:val="0"/>
              <w:adjustRightInd w:val="0"/>
              <w:spacing w:line="276" w:lineRule="auto"/>
              <w:ind w:left="0"/>
              <w:jc w:val="both"/>
              <w:rPr>
                <w:rFonts w:asciiTheme="majorHAnsi" w:hAnsiTheme="majorHAnsi" w:cs="TimesNewRomanPSMT"/>
                <w:sz w:val="20"/>
                <w:szCs w:val="20"/>
              </w:rPr>
            </w:pPr>
            <w:r w:rsidRPr="005B4ED5">
              <w:rPr>
                <w:rFonts w:asciiTheme="majorHAnsi" w:hAnsiTheme="majorHAnsi"/>
                <w:sz w:val="20"/>
                <w:szCs w:val="20"/>
              </w:rPr>
              <w:t>Roboty w zakresie układania chodników i asfaltowania</w:t>
            </w:r>
          </w:p>
        </w:tc>
      </w:tr>
      <w:tr w:rsidR="003968DC" w14:paraId="721DE65A" w14:textId="77777777" w:rsidTr="003968DC">
        <w:tc>
          <w:tcPr>
            <w:tcW w:w="1417" w:type="dxa"/>
            <w:vAlign w:val="center"/>
          </w:tcPr>
          <w:p w14:paraId="7A51279E" w14:textId="13FA6DDA" w:rsidR="003968DC" w:rsidRPr="005B4ED5" w:rsidRDefault="005B4ED5" w:rsidP="00742D47">
            <w:pPr>
              <w:pStyle w:val="Akapitzlist"/>
              <w:autoSpaceDE w:val="0"/>
              <w:autoSpaceDN w:val="0"/>
              <w:adjustRightInd w:val="0"/>
              <w:spacing w:line="276" w:lineRule="auto"/>
              <w:ind w:left="0"/>
              <w:rPr>
                <w:rFonts w:asciiTheme="majorHAnsi" w:hAnsiTheme="majorHAnsi" w:cs="TimesNewRomanPSMT"/>
                <w:sz w:val="20"/>
                <w:szCs w:val="20"/>
              </w:rPr>
            </w:pPr>
            <w:r w:rsidRPr="005B4ED5">
              <w:rPr>
                <w:rFonts w:asciiTheme="majorHAnsi" w:hAnsiTheme="majorHAnsi"/>
                <w:sz w:val="20"/>
                <w:szCs w:val="20"/>
              </w:rPr>
              <w:t>45233290-8</w:t>
            </w:r>
          </w:p>
        </w:tc>
        <w:tc>
          <w:tcPr>
            <w:tcW w:w="6910" w:type="dxa"/>
            <w:vAlign w:val="center"/>
          </w:tcPr>
          <w:p w14:paraId="1669C100" w14:textId="5E8D7E85" w:rsidR="003968DC" w:rsidRPr="005B4ED5" w:rsidRDefault="005B4ED5" w:rsidP="00742D47">
            <w:pPr>
              <w:pStyle w:val="Akapitzlist"/>
              <w:autoSpaceDE w:val="0"/>
              <w:autoSpaceDN w:val="0"/>
              <w:adjustRightInd w:val="0"/>
              <w:spacing w:line="276" w:lineRule="auto"/>
              <w:ind w:left="0"/>
              <w:jc w:val="both"/>
              <w:rPr>
                <w:rFonts w:asciiTheme="majorHAnsi" w:hAnsiTheme="majorHAnsi" w:cs="TimesNewRomanPSMT"/>
                <w:sz w:val="20"/>
                <w:szCs w:val="20"/>
              </w:rPr>
            </w:pPr>
            <w:r w:rsidRPr="005B4ED5">
              <w:rPr>
                <w:rFonts w:asciiTheme="majorHAnsi" w:hAnsiTheme="majorHAnsi"/>
                <w:sz w:val="20"/>
                <w:szCs w:val="20"/>
              </w:rPr>
              <w:t>Instalowanie znaków drogowych</w:t>
            </w:r>
          </w:p>
        </w:tc>
      </w:tr>
      <w:tr w:rsidR="003968DC" w14:paraId="2B40D8EF" w14:textId="77777777" w:rsidTr="003968DC">
        <w:tc>
          <w:tcPr>
            <w:tcW w:w="1417" w:type="dxa"/>
            <w:vAlign w:val="center"/>
          </w:tcPr>
          <w:p w14:paraId="001B043C" w14:textId="5313FFDA" w:rsidR="003968DC" w:rsidRPr="005B4ED5" w:rsidRDefault="005B4ED5" w:rsidP="00742D47">
            <w:pPr>
              <w:pStyle w:val="Akapitzlist"/>
              <w:autoSpaceDE w:val="0"/>
              <w:autoSpaceDN w:val="0"/>
              <w:adjustRightInd w:val="0"/>
              <w:spacing w:line="276" w:lineRule="auto"/>
              <w:ind w:left="0"/>
              <w:rPr>
                <w:rFonts w:asciiTheme="majorHAnsi" w:hAnsiTheme="majorHAnsi" w:cs="TimesNewRomanPSMT"/>
                <w:sz w:val="20"/>
                <w:szCs w:val="20"/>
              </w:rPr>
            </w:pPr>
            <w:r w:rsidRPr="005B4ED5">
              <w:rPr>
                <w:rFonts w:asciiTheme="majorHAnsi" w:hAnsiTheme="majorHAnsi"/>
                <w:sz w:val="20"/>
                <w:szCs w:val="20"/>
              </w:rPr>
              <w:t>45233294-6</w:t>
            </w:r>
          </w:p>
        </w:tc>
        <w:tc>
          <w:tcPr>
            <w:tcW w:w="6910" w:type="dxa"/>
            <w:vAlign w:val="center"/>
          </w:tcPr>
          <w:p w14:paraId="277E16E3" w14:textId="758ED6AD" w:rsidR="003968DC" w:rsidRPr="005B4ED5" w:rsidRDefault="005B4ED5" w:rsidP="00742D47">
            <w:pPr>
              <w:pStyle w:val="Akapitzlist"/>
              <w:autoSpaceDE w:val="0"/>
              <w:autoSpaceDN w:val="0"/>
              <w:adjustRightInd w:val="0"/>
              <w:spacing w:line="276" w:lineRule="auto"/>
              <w:ind w:left="0"/>
              <w:jc w:val="both"/>
              <w:rPr>
                <w:rFonts w:asciiTheme="majorHAnsi" w:hAnsiTheme="majorHAnsi" w:cs="TimesNewRomanPSMT"/>
                <w:sz w:val="20"/>
                <w:szCs w:val="20"/>
              </w:rPr>
            </w:pPr>
            <w:r w:rsidRPr="005B4ED5">
              <w:rPr>
                <w:rFonts w:asciiTheme="majorHAnsi" w:hAnsiTheme="majorHAnsi"/>
                <w:sz w:val="20"/>
                <w:szCs w:val="20"/>
              </w:rPr>
              <w:t>Instalowanie sygnalizacji drogowej</w:t>
            </w:r>
          </w:p>
        </w:tc>
      </w:tr>
      <w:tr w:rsidR="005B4ED5" w14:paraId="1F991247" w14:textId="77777777" w:rsidTr="003968DC">
        <w:tc>
          <w:tcPr>
            <w:tcW w:w="1417" w:type="dxa"/>
            <w:vAlign w:val="center"/>
          </w:tcPr>
          <w:p w14:paraId="7D9BA427" w14:textId="603527A6" w:rsidR="005B4ED5" w:rsidRPr="005B4ED5" w:rsidRDefault="005B4ED5" w:rsidP="00742D47">
            <w:pPr>
              <w:pStyle w:val="Akapitzlist"/>
              <w:autoSpaceDE w:val="0"/>
              <w:autoSpaceDN w:val="0"/>
              <w:adjustRightInd w:val="0"/>
              <w:spacing w:line="276" w:lineRule="auto"/>
              <w:ind w:left="0"/>
              <w:rPr>
                <w:rFonts w:asciiTheme="majorHAnsi" w:hAnsiTheme="majorHAnsi"/>
                <w:sz w:val="20"/>
                <w:szCs w:val="20"/>
              </w:rPr>
            </w:pPr>
            <w:r w:rsidRPr="005B4ED5">
              <w:rPr>
                <w:rFonts w:asciiTheme="majorHAnsi" w:hAnsiTheme="majorHAnsi"/>
                <w:sz w:val="20"/>
                <w:szCs w:val="20"/>
              </w:rPr>
              <w:t>45311100-1</w:t>
            </w:r>
          </w:p>
        </w:tc>
        <w:tc>
          <w:tcPr>
            <w:tcW w:w="6910" w:type="dxa"/>
            <w:vAlign w:val="center"/>
          </w:tcPr>
          <w:p w14:paraId="56F567B9" w14:textId="3B79F997" w:rsidR="005B4ED5" w:rsidRPr="005B4ED5" w:rsidRDefault="005B4ED5" w:rsidP="00742D47">
            <w:pPr>
              <w:pStyle w:val="Akapitzlist"/>
              <w:autoSpaceDE w:val="0"/>
              <w:autoSpaceDN w:val="0"/>
              <w:adjustRightInd w:val="0"/>
              <w:spacing w:line="276" w:lineRule="auto"/>
              <w:ind w:left="0"/>
              <w:jc w:val="both"/>
              <w:rPr>
                <w:rFonts w:asciiTheme="majorHAnsi" w:hAnsiTheme="majorHAnsi"/>
                <w:sz w:val="20"/>
                <w:szCs w:val="20"/>
              </w:rPr>
            </w:pPr>
            <w:r w:rsidRPr="005B4ED5">
              <w:rPr>
                <w:rFonts w:asciiTheme="majorHAnsi" w:hAnsiTheme="majorHAnsi"/>
                <w:sz w:val="20"/>
                <w:szCs w:val="20"/>
              </w:rPr>
              <w:t>Roboty w zakresie okablowania elektrycznego</w:t>
            </w:r>
          </w:p>
        </w:tc>
      </w:tr>
      <w:tr w:rsidR="005B4ED5" w14:paraId="0C9286DB" w14:textId="77777777" w:rsidTr="003968DC">
        <w:tc>
          <w:tcPr>
            <w:tcW w:w="1417" w:type="dxa"/>
            <w:vAlign w:val="center"/>
          </w:tcPr>
          <w:p w14:paraId="69042894" w14:textId="19A9E212" w:rsidR="005B4ED5" w:rsidRPr="005B4ED5" w:rsidRDefault="005B4ED5" w:rsidP="00742D47">
            <w:pPr>
              <w:pStyle w:val="Akapitzlist"/>
              <w:autoSpaceDE w:val="0"/>
              <w:autoSpaceDN w:val="0"/>
              <w:adjustRightInd w:val="0"/>
              <w:spacing w:line="276" w:lineRule="auto"/>
              <w:ind w:left="0"/>
              <w:rPr>
                <w:rFonts w:asciiTheme="majorHAnsi" w:hAnsiTheme="majorHAnsi"/>
                <w:sz w:val="20"/>
                <w:szCs w:val="20"/>
              </w:rPr>
            </w:pPr>
            <w:r w:rsidRPr="005B4ED5">
              <w:rPr>
                <w:rFonts w:asciiTheme="majorHAnsi" w:hAnsiTheme="majorHAnsi"/>
                <w:sz w:val="20"/>
                <w:szCs w:val="20"/>
              </w:rPr>
              <w:t>45311200-2</w:t>
            </w:r>
          </w:p>
        </w:tc>
        <w:tc>
          <w:tcPr>
            <w:tcW w:w="6910" w:type="dxa"/>
            <w:vAlign w:val="center"/>
          </w:tcPr>
          <w:p w14:paraId="5F95B01F" w14:textId="51F4AADC" w:rsidR="005B4ED5" w:rsidRPr="005B4ED5" w:rsidRDefault="005B4ED5" w:rsidP="00742D47">
            <w:pPr>
              <w:pStyle w:val="Akapitzlist"/>
              <w:autoSpaceDE w:val="0"/>
              <w:autoSpaceDN w:val="0"/>
              <w:adjustRightInd w:val="0"/>
              <w:spacing w:line="276" w:lineRule="auto"/>
              <w:ind w:left="0"/>
              <w:jc w:val="both"/>
              <w:rPr>
                <w:rFonts w:asciiTheme="majorHAnsi" w:hAnsiTheme="majorHAnsi"/>
                <w:sz w:val="20"/>
                <w:szCs w:val="20"/>
              </w:rPr>
            </w:pPr>
            <w:r w:rsidRPr="005B4ED5">
              <w:rPr>
                <w:rFonts w:asciiTheme="majorHAnsi" w:hAnsiTheme="majorHAnsi"/>
                <w:sz w:val="20"/>
                <w:szCs w:val="20"/>
              </w:rPr>
              <w:t>Roboty w zakresie instalacji elektrycznych</w:t>
            </w:r>
          </w:p>
        </w:tc>
      </w:tr>
      <w:tr w:rsidR="005B4ED5" w14:paraId="2B5D9533" w14:textId="77777777" w:rsidTr="003968DC">
        <w:tc>
          <w:tcPr>
            <w:tcW w:w="1417" w:type="dxa"/>
            <w:vAlign w:val="center"/>
          </w:tcPr>
          <w:p w14:paraId="5BC30789" w14:textId="73A61DD8" w:rsidR="005B4ED5" w:rsidRPr="005B4ED5" w:rsidRDefault="005B4ED5" w:rsidP="00742D47">
            <w:pPr>
              <w:pStyle w:val="Akapitzlist"/>
              <w:autoSpaceDE w:val="0"/>
              <w:autoSpaceDN w:val="0"/>
              <w:adjustRightInd w:val="0"/>
              <w:spacing w:line="276" w:lineRule="auto"/>
              <w:ind w:left="0"/>
              <w:rPr>
                <w:rFonts w:asciiTheme="majorHAnsi" w:hAnsiTheme="majorHAnsi"/>
                <w:sz w:val="20"/>
                <w:szCs w:val="20"/>
              </w:rPr>
            </w:pPr>
            <w:r w:rsidRPr="005B4ED5">
              <w:rPr>
                <w:rFonts w:asciiTheme="majorHAnsi" w:hAnsiTheme="majorHAnsi"/>
                <w:sz w:val="20"/>
                <w:szCs w:val="20"/>
              </w:rPr>
              <w:t>45316000-5</w:t>
            </w:r>
          </w:p>
        </w:tc>
        <w:tc>
          <w:tcPr>
            <w:tcW w:w="6910" w:type="dxa"/>
            <w:vAlign w:val="center"/>
          </w:tcPr>
          <w:p w14:paraId="6404E8A3" w14:textId="46739D2A" w:rsidR="005B4ED5" w:rsidRPr="005B4ED5" w:rsidRDefault="005B4ED5" w:rsidP="00742D47">
            <w:pPr>
              <w:pStyle w:val="Akapitzlist"/>
              <w:autoSpaceDE w:val="0"/>
              <w:autoSpaceDN w:val="0"/>
              <w:adjustRightInd w:val="0"/>
              <w:spacing w:line="276" w:lineRule="auto"/>
              <w:ind w:left="0"/>
              <w:jc w:val="both"/>
              <w:rPr>
                <w:rFonts w:asciiTheme="majorHAnsi" w:hAnsiTheme="majorHAnsi"/>
                <w:sz w:val="20"/>
                <w:szCs w:val="20"/>
              </w:rPr>
            </w:pPr>
            <w:r w:rsidRPr="005B4ED5">
              <w:rPr>
                <w:rFonts w:asciiTheme="majorHAnsi" w:hAnsiTheme="majorHAnsi"/>
                <w:sz w:val="20"/>
                <w:szCs w:val="20"/>
              </w:rPr>
              <w:t>Instalowanie systemów oświetleniowych i sygnalizacyjnych</w:t>
            </w:r>
          </w:p>
        </w:tc>
      </w:tr>
    </w:tbl>
    <w:p w14:paraId="739B045C" w14:textId="77777777" w:rsidR="003968DC" w:rsidRPr="00A95B6A" w:rsidRDefault="003968DC" w:rsidP="003968DC">
      <w:pPr>
        <w:pStyle w:val="Akapitzlist"/>
        <w:autoSpaceDE w:val="0"/>
        <w:autoSpaceDN w:val="0"/>
        <w:adjustRightInd w:val="0"/>
        <w:spacing w:after="0"/>
        <w:ind w:left="867"/>
        <w:jc w:val="both"/>
        <w:rPr>
          <w:rFonts w:ascii="TimesNewRomanPSMT" w:hAnsi="TimesNewRomanPSMT" w:cs="TimesNewRomanPSMT"/>
          <w:sz w:val="20"/>
          <w:szCs w:val="20"/>
        </w:rPr>
      </w:pPr>
    </w:p>
    <w:p w14:paraId="047DC97A" w14:textId="6F5444D9" w:rsidR="000B5C6F" w:rsidRPr="006C7655" w:rsidRDefault="000B5C6F" w:rsidP="00253A23">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sidRPr="006C7655">
        <w:rPr>
          <w:rFonts w:asciiTheme="majorHAnsi" w:hAnsiTheme="majorHAnsi" w:cs="TimesNewRomanPSMT"/>
          <w:sz w:val="20"/>
          <w:szCs w:val="20"/>
        </w:rPr>
        <w:t>Zamawiający nie przewiduje prawa opcji.</w:t>
      </w:r>
    </w:p>
    <w:p w14:paraId="68A712A0" w14:textId="77777777" w:rsidR="000B5C6F" w:rsidRPr="006C7655" w:rsidRDefault="000B5C6F" w:rsidP="00253A23">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sidRPr="006C7655">
        <w:rPr>
          <w:rFonts w:asciiTheme="majorHAnsi" w:hAnsiTheme="majorHAnsi" w:cs="TimesNewRomanPSMT"/>
          <w:sz w:val="20"/>
          <w:szCs w:val="20"/>
        </w:rPr>
        <w:t>Zamawiający nie dopuszcza składania ofert częściowych.</w:t>
      </w:r>
    </w:p>
    <w:p w14:paraId="20D2B248" w14:textId="77777777" w:rsidR="00A95B6A" w:rsidRPr="00A95B6A" w:rsidRDefault="000B5C6F" w:rsidP="00253A23">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sidRPr="006C7655">
        <w:rPr>
          <w:rFonts w:asciiTheme="majorHAnsi" w:hAnsiTheme="majorHAnsi" w:cs="TimesNewRomanPSMT"/>
          <w:sz w:val="20"/>
          <w:szCs w:val="20"/>
        </w:rPr>
        <w:t>Zamawiający nie dopuszcza możliwości składania ofert wariantowych</w:t>
      </w:r>
    </w:p>
    <w:p w14:paraId="6C828500" w14:textId="3BF266A6" w:rsidR="000B5C6F" w:rsidRPr="006C7655" w:rsidRDefault="00A95B6A" w:rsidP="00253A23">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sidRPr="006C7655">
        <w:rPr>
          <w:rFonts w:asciiTheme="majorHAnsi" w:hAnsiTheme="majorHAnsi" w:cs="TimesNewRomanPSMT"/>
          <w:sz w:val="20"/>
          <w:szCs w:val="20"/>
        </w:rPr>
        <w:t xml:space="preserve">Zamawiający nie dopuszcza możliwości składania ofert </w:t>
      </w:r>
      <w:r w:rsidR="000B5C6F" w:rsidRPr="006C7655">
        <w:rPr>
          <w:rFonts w:asciiTheme="majorHAnsi" w:hAnsiTheme="majorHAnsi" w:cs="TimesNewRomanPSMT"/>
          <w:sz w:val="20"/>
          <w:szCs w:val="20"/>
        </w:rPr>
        <w:t>w postaci katalogów</w:t>
      </w:r>
      <w:r w:rsidR="006C7655">
        <w:rPr>
          <w:rFonts w:asciiTheme="majorHAnsi" w:hAnsiTheme="majorHAnsi" w:cs="TimesNewRomanPSMT"/>
          <w:sz w:val="20"/>
          <w:szCs w:val="20"/>
        </w:rPr>
        <w:t xml:space="preserve"> </w:t>
      </w:r>
      <w:r w:rsidR="000B5C6F" w:rsidRPr="006C7655">
        <w:rPr>
          <w:rFonts w:asciiTheme="majorHAnsi" w:hAnsiTheme="majorHAnsi" w:cs="TimesNewRomanPSMT"/>
          <w:sz w:val="20"/>
          <w:szCs w:val="20"/>
        </w:rPr>
        <w:t>elektronicznych.</w:t>
      </w:r>
    </w:p>
    <w:p w14:paraId="66353B06" w14:textId="78C45ACF" w:rsidR="000B5C6F" w:rsidRPr="00CB1503" w:rsidRDefault="000B5C6F" w:rsidP="00253A23">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sidRPr="006C7655">
        <w:rPr>
          <w:rFonts w:asciiTheme="majorHAnsi" w:hAnsiTheme="majorHAnsi" w:cs="TimesNewRomanPSMT"/>
          <w:sz w:val="20"/>
          <w:szCs w:val="20"/>
        </w:rPr>
        <w:t xml:space="preserve">Zamawiający nie przewiduje udzielania zamówień, o których </w:t>
      </w:r>
      <w:r w:rsidR="00B84E98">
        <w:rPr>
          <w:rFonts w:asciiTheme="majorHAnsi" w:hAnsiTheme="majorHAnsi" w:cs="TimesNewRomanPSMT"/>
          <w:sz w:val="20"/>
          <w:szCs w:val="20"/>
        </w:rPr>
        <w:t xml:space="preserve">mowa w art. 214 ust. 1 </w:t>
      </w:r>
      <w:r w:rsidR="00FF3D2B">
        <w:rPr>
          <w:rFonts w:asciiTheme="majorHAnsi" w:hAnsiTheme="majorHAnsi" w:cs="TimesNewRomanPSMT"/>
          <w:sz w:val="20"/>
          <w:szCs w:val="20"/>
        </w:rPr>
        <w:t xml:space="preserve"> </w:t>
      </w:r>
      <w:r w:rsidR="00963839">
        <w:rPr>
          <w:rFonts w:asciiTheme="majorHAnsi" w:hAnsiTheme="majorHAnsi" w:cs="TimesNewRomanPSMT"/>
          <w:sz w:val="20"/>
          <w:szCs w:val="20"/>
        </w:rPr>
        <w:t xml:space="preserve">pkt 7 i 8 </w:t>
      </w:r>
      <w:r w:rsidR="00FF3D2B">
        <w:rPr>
          <w:rFonts w:asciiTheme="majorHAnsi" w:hAnsiTheme="majorHAnsi" w:cs="TimesNewRomanPSMT"/>
          <w:sz w:val="20"/>
          <w:szCs w:val="20"/>
        </w:rPr>
        <w:t>ustawy PZP.</w:t>
      </w:r>
    </w:p>
    <w:p w14:paraId="1FDCADD0" w14:textId="3D9507A8" w:rsidR="00CB1503" w:rsidRDefault="00624EDB" w:rsidP="00253A23">
      <w:pPr>
        <w:pStyle w:val="Akapitzlist"/>
        <w:numPr>
          <w:ilvl w:val="1"/>
          <w:numId w:val="1"/>
        </w:numPr>
        <w:autoSpaceDE w:val="0"/>
        <w:autoSpaceDN w:val="0"/>
        <w:adjustRightInd w:val="0"/>
        <w:spacing w:after="0"/>
        <w:ind w:left="1071" w:hanging="714"/>
        <w:jc w:val="both"/>
        <w:rPr>
          <w:rFonts w:ascii="Cambria" w:hAnsi="Cambria" w:cs="TimesNewRomanPSMT"/>
          <w:sz w:val="20"/>
          <w:szCs w:val="20"/>
        </w:rPr>
      </w:pPr>
      <w:r w:rsidRPr="00624EDB">
        <w:rPr>
          <w:rFonts w:ascii="Cambria" w:hAnsi="Cambria" w:cs="TimesNewRomanPSMT"/>
          <w:sz w:val="20"/>
          <w:szCs w:val="20"/>
        </w:rPr>
        <w:t>Zamawiający nie przewiduje prowadzenia aukcji elektr</w:t>
      </w:r>
      <w:r>
        <w:rPr>
          <w:rFonts w:ascii="Cambria" w:hAnsi="Cambria" w:cs="TimesNewRomanPSMT"/>
          <w:sz w:val="20"/>
          <w:szCs w:val="20"/>
        </w:rPr>
        <w:t>onicznej.</w:t>
      </w:r>
    </w:p>
    <w:p w14:paraId="19537B18" w14:textId="7D090E60" w:rsidR="00624EDB" w:rsidRDefault="00624EDB" w:rsidP="00253A23">
      <w:pPr>
        <w:pStyle w:val="Akapitzlist"/>
        <w:numPr>
          <w:ilvl w:val="1"/>
          <w:numId w:val="1"/>
        </w:numPr>
        <w:autoSpaceDE w:val="0"/>
        <w:autoSpaceDN w:val="0"/>
        <w:adjustRightInd w:val="0"/>
        <w:spacing w:after="0"/>
        <w:ind w:left="1071" w:hanging="714"/>
        <w:jc w:val="both"/>
        <w:rPr>
          <w:rFonts w:ascii="Cambria" w:hAnsi="Cambria" w:cs="TimesNewRomanPSMT"/>
          <w:sz w:val="20"/>
          <w:szCs w:val="20"/>
        </w:rPr>
      </w:pPr>
      <w:r>
        <w:rPr>
          <w:rFonts w:ascii="Cambria" w:hAnsi="Cambria" w:cs="TimesNewRomanPSMT"/>
          <w:sz w:val="20"/>
          <w:szCs w:val="20"/>
        </w:rPr>
        <w:t>Zamawiający nie przewiduje przeprowadzenia wizji lokalnej.</w:t>
      </w:r>
    </w:p>
    <w:p w14:paraId="5F796452" w14:textId="6A2D796D" w:rsidR="00624EDB" w:rsidRPr="00624EDB" w:rsidRDefault="00624EDB" w:rsidP="00253A23">
      <w:pPr>
        <w:pStyle w:val="Akapitzlist"/>
        <w:numPr>
          <w:ilvl w:val="1"/>
          <w:numId w:val="1"/>
        </w:numPr>
        <w:autoSpaceDE w:val="0"/>
        <w:autoSpaceDN w:val="0"/>
        <w:adjustRightInd w:val="0"/>
        <w:spacing w:after="0"/>
        <w:ind w:left="1071" w:hanging="714"/>
        <w:jc w:val="both"/>
        <w:rPr>
          <w:rFonts w:ascii="Cambria" w:hAnsi="Cambria" w:cs="TimesNewRomanPSMT"/>
          <w:sz w:val="20"/>
          <w:szCs w:val="20"/>
        </w:rPr>
      </w:pPr>
      <w:r>
        <w:rPr>
          <w:rFonts w:ascii="Cambria" w:hAnsi="Cambria" w:cs="TimesNewRomanPSMT"/>
          <w:sz w:val="20"/>
          <w:szCs w:val="20"/>
        </w:rPr>
        <w:t>Zamawiający nie zastrzega obowiązku osobistego wykonania przez wykonawcę kluczowych części zamówienia.</w:t>
      </w:r>
    </w:p>
    <w:p w14:paraId="23262FEC" w14:textId="634F6612" w:rsidR="00395EED" w:rsidRPr="002B3016" w:rsidRDefault="00BB743D" w:rsidP="00253A23">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sidRPr="00624EDB">
        <w:rPr>
          <w:rFonts w:asciiTheme="majorHAnsi" w:hAnsiTheme="majorHAnsi" w:cs="TimesNewRomanPSMT"/>
          <w:sz w:val="20"/>
          <w:szCs w:val="20"/>
        </w:rPr>
        <w:t xml:space="preserve">Zamawiający </w:t>
      </w:r>
      <w:r w:rsidR="000B5C6F" w:rsidRPr="00624EDB">
        <w:rPr>
          <w:rFonts w:asciiTheme="majorHAnsi" w:hAnsiTheme="majorHAnsi" w:cs="TimesNewRomanPSMT"/>
          <w:sz w:val="20"/>
          <w:szCs w:val="20"/>
        </w:rPr>
        <w:t>wymaga, aby osoby wykonujące czynności w zakresie realizacji zamówienia</w:t>
      </w:r>
      <w:r w:rsidR="006C7655" w:rsidRPr="00624EDB">
        <w:rPr>
          <w:rFonts w:asciiTheme="majorHAnsi" w:hAnsiTheme="majorHAnsi" w:cs="TimesNewRomanPSMT"/>
          <w:sz w:val="20"/>
          <w:szCs w:val="20"/>
        </w:rPr>
        <w:t xml:space="preserve"> </w:t>
      </w:r>
      <w:r w:rsidR="000B5C6F" w:rsidRPr="00624EDB">
        <w:rPr>
          <w:rFonts w:asciiTheme="majorHAnsi" w:hAnsiTheme="majorHAnsi" w:cs="TimesNewRomanPSMT"/>
          <w:sz w:val="20"/>
          <w:szCs w:val="20"/>
        </w:rPr>
        <w:t>zostały zatrudnione na podstawie umów o pracę</w:t>
      </w:r>
      <w:r w:rsidR="00395EED" w:rsidRPr="00624EDB">
        <w:rPr>
          <w:rFonts w:asciiTheme="majorHAnsi" w:hAnsiTheme="majorHAnsi" w:cs="TimesNewRomanPSMT"/>
          <w:sz w:val="20"/>
          <w:szCs w:val="20"/>
        </w:rPr>
        <w:t xml:space="preserve"> </w:t>
      </w:r>
      <w:r w:rsidR="00395EED" w:rsidRPr="00624EDB">
        <w:rPr>
          <w:rFonts w:ascii="Cambria" w:eastAsia="Calibri" w:hAnsi="Cambria" w:cs="TTE22B5238t00"/>
          <w:sz w:val="20"/>
          <w:szCs w:val="20"/>
        </w:rPr>
        <w:t xml:space="preserve">– </w:t>
      </w:r>
      <w:r w:rsidR="00395EED" w:rsidRPr="00624EDB">
        <w:rPr>
          <w:rFonts w:asciiTheme="majorHAnsi" w:hAnsiTheme="majorHAnsi" w:cs="TTE22B5238t00"/>
          <w:sz w:val="20"/>
          <w:szCs w:val="20"/>
        </w:rPr>
        <w:t xml:space="preserve">wymagania </w:t>
      </w:r>
      <w:r w:rsidR="00395EED" w:rsidRPr="00624EDB">
        <w:rPr>
          <w:rFonts w:ascii="Cambria" w:eastAsia="Calibri" w:hAnsi="Cambria" w:cs="TTE22B5238t00"/>
          <w:sz w:val="20"/>
          <w:szCs w:val="20"/>
        </w:rPr>
        <w:t xml:space="preserve">zostały określone </w:t>
      </w:r>
      <w:r w:rsidR="00936337">
        <w:rPr>
          <w:rFonts w:ascii="Cambria" w:eastAsia="Calibri" w:hAnsi="Cambria" w:cs="TTE22B5238t00"/>
          <w:sz w:val="20"/>
          <w:szCs w:val="20"/>
        </w:rPr>
        <w:br/>
      </w:r>
      <w:r w:rsidR="00395EED" w:rsidRPr="00624EDB">
        <w:rPr>
          <w:rFonts w:ascii="Cambria" w:eastAsia="Calibri" w:hAnsi="Cambria" w:cs="TTE22B5238t00"/>
          <w:sz w:val="20"/>
          <w:szCs w:val="20"/>
        </w:rPr>
        <w:t>w</w:t>
      </w:r>
      <w:r w:rsidR="009670E9" w:rsidRPr="00624EDB">
        <w:rPr>
          <w:rFonts w:ascii="Cambria" w:eastAsia="Calibri" w:hAnsi="Cambria" w:cs="TTE22B5238t00"/>
          <w:sz w:val="20"/>
          <w:szCs w:val="20"/>
        </w:rPr>
        <w:t xml:space="preserve"> projektowanych postanowieniach </w:t>
      </w:r>
      <w:r w:rsidR="00395EED" w:rsidRPr="00624EDB">
        <w:rPr>
          <w:rFonts w:ascii="Cambria" w:eastAsia="Calibri" w:hAnsi="Cambria" w:cs="TTE22B5238t00"/>
          <w:sz w:val="20"/>
          <w:szCs w:val="20"/>
        </w:rPr>
        <w:t>umowy stanowiący</w:t>
      </w:r>
      <w:r w:rsidR="00CB1503" w:rsidRPr="00624EDB">
        <w:rPr>
          <w:rFonts w:ascii="Cambria" w:eastAsia="Calibri" w:hAnsi="Cambria" w:cs="TTE22B5238t00"/>
          <w:sz w:val="20"/>
          <w:szCs w:val="20"/>
        </w:rPr>
        <w:t>ch</w:t>
      </w:r>
      <w:r w:rsidR="00395EED" w:rsidRPr="00624EDB">
        <w:rPr>
          <w:rFonts w:ascii="Cambria" w:eastAsia="Calibri" w:hAnsi="Cambria" w:cs="TTE22B5238t00"/>
          <w:sz w:val="20"/>
          <w:szCs w:val="20"/>
        </w:rPr>
        <w:t xml:space="preserve"> </w:t>
      </w:r>
      <w:r w:rsidR="00533470" w:rsidRPr="00624EDB">
        <w:rPr>
          <w:rFonts w:ascii="Cambria" w:eastAsia="Calibri" w:hAnsi="Cambria" w:cs="TTE22B5238t00"/>
          <w:sz w:val="20"/>
          <w:szCs w:val="20"/>
        </w:rPr>
        <w:t>Załącznik nr 3</w:t>
      </w:r>
      <w:r w:rsidR="005114A4" w:rsidRPr="00624EDB">
        <w:rPr>
          <w:rFonts w:ascii="Cambria" w:eastAsia="Calibri" w:hAnsi="Cambria" w:cs="TTE22B5238t00"/>
          <w:sz w:val="20"/>
          <w:szCs w:val="20"/>
        </w:rPr>
        <w:t xml:space="preserve"> </w:t>
      </w:r>
      <w:r w:rsidR="00533470" w:rsidRPr="00624EDB">
        <w:rPr>
          <w:rFonts w:ascii="Cambria" w:eastAsia="Calibri" w:hAnsi="Cambria" w:cs="TTE22B5238t00"/>
          <w:sz w:val="20"/>
          <w:szCs w:val="20"/>
        </w:rPr>
        <w:t>do S</w:t>
      </w:r>
      <w:r w:rsidR="00395EED" w:rsidRPr="00624EDB">
        <w:rPr>
          <w:rFonts w:ascii="Cambria" w:eastAsia="Calibri" w:hAnsi="Cambria" w:cs="TTE22B5238t00"/>
          <w:sz w:val="20"/>
          <w:szCs w:val="20"/>
        </w:rPr>
        <w:t>WZ.</w:t>
      </w:r>
    </w:p>
    <w:p w14:paraId="780BB50D" w14:textId="72946BCD" w:rsidR="002B3016" w:rsidRPr="00624EDB" w:rsidRDefault="002B3016" w:rsidP="00253A23">
      <w:pPr>
        <w:pStyle w:val="Akapitzlist"/>
        <w:numPr>
          <w:ilvl w:val="1"/>
          <w:numId w:val="1"/>
        </w:numPr>
        <w:autoSpaceDE w:val="0"/>
        <w:autoSpaceDN w:val="0"/>
        <w:adjustRightInd w:val="0"/>
        <w:spacing w:after="0"/>
        <w:ind w:left="1071" w:hanging="714"/>
        <w:jc w:val="both"/>
        <w:rPr>
          <w:rFonts w:ascii="TimesNewRomanPSMT" w:hAnsi="TimesNewRomanPSMT" w:cs="TimesNewRomanPSMT"/>
          <w:sz w:val="20"/>
          <w:szCs w:val="20"/>
        </w:rPr>
      </w:pPr>
      <w:r>
        <w:rPr>
          <w:rFonts w:ascii="Cambria" w:eastAsia="Calibri" w:hAnsi="Cambria" w:cs="TTE22B5238t00"/>
          <w:sz w:val="20"/>
          <w:szCs w:val="20"/>
        </w:rPr>
        <w:t>Zamawiający wymaga od wybranego w przetargu wykonawcy wniesienia zabezpieczenia należytego wykonania umowy w wysokości 5% ceny całkowitej podanej w ofercie.</w:t>
      </w:r>
    </w:p>
    <w:p w14:paraId="5D9E5C44" w14:textId="77777777" w:rsidR="002B3016" w:rsidRDefault="00FF3D2B" w:rsidP="00253A23">
      <w:pPr>
        <w:pStyle w:val="Akapitzlist"/>
        <w:numPr>
          <w:ilvl w:val="1"/>
          <w:numId w:val="1"/>
        </w:numPr>
        <w:autoSpaceDE w:val="0"/>
        <w:autoSpaceDN w:val="0"/>
        <w:adjustRightInd w:val="0"/>
        <w:spacing w:after="0"/>
        <w:ind w:left="1071" w:hanging="714"/>
        <w:jc w:val="both"/>
        <w:rPr>
          <w:rFonts w:ascii="Cambria" w:eastAsia="Calibri" w:hAnsi="Cambria" w:cs="Times New Roman"/>
          <w:sz w:val="20"/>
          <w:szCs w:val="20"/>
        </w:rPr>
      </w:pPr>
      <w:r>
        <w:rPr>
          <w:rFonts w:ascii="Cambria" w:eastAsia="Calibri" w:hAnsi="Cambria" w:cs="TTE22B5238t00"/>
          <w:sz w:val="20"/>
          <w:szCs w:val="20"/>
        </w:rPr>
        <w:t>Zamawiający przewiduje możliwość unieważnienia postępowania</w:t>
      </w:r>
      <w:r w:rsidR="00624EDB">
        <w:rPr>
          <w:rFonts w:ascii="Cambria" w:eastAsia="Calibri" w:hAnsi="Cambria" w:cs="Times New Roman"/>
          <w:sz w:val="20"/>
          <w:szCs w:val="20"/>
        </w:rPr>
        <w:t xml:space="preserve"> </w:t>
      </w:r>
      <w:r>
        <w:rPr>
          <w:rFonts w:ascii="Cambria" w:eastAsia="Calibri" w:hAnsi="Cambria" w:cs="Times New Roman"/>
          <w:sz w:val="20"/>
          <w:szCs w:val="20"/>
        </w:rPr>
        <w:t>w przypadku w</w:t>
      </w:r>
      <w:r w:rsidRPr="00FF3D2B">
        <w:rPr>
          <w:rFonts w:ascii="Cambria" w:eastAsia="Calibri" w:hAnsi="Cambria" w:cs="Times New Roman"/>
          <w:sz w:val="20"/>
          <w:szCs w:val="20"/>
        </w:rPr>
        <w:t>ystąpienia okoliczności, o których mowa w art. 256 ustawy PZP</w:t>
      </w:r>
      <w:r>
        <w:rPr>
          <w:rFonts w:ascii="Cambria" w:eastAsia="Calibri" w:hAnsi="Cambria" w:cs="Times New Roman"/>
          <w:sz w:val="20"/>
          <w:szCs w:val="20"/>
        </w:rPr>
        <w:t>.</w:t>
      </w:r>
    </w:p>
    <w:p w14:paraId="23E1D5FD" w14:textId="1F88C947" w:rsidR="00D75424" w:rsidRPr="002B3016" w:rsidRDefault="00D75424" w:rsidP="00253A23">
      <w:pPr>
        <w:pStyle w:val="Akapitzlist"/>
        <w:numPr>
          <w:ilvl w:val="1"/>
          <w:numId w:val="1"/>
        </w:numPr>
        <w:autoSpaceDE w:val="0"/>
        <w:autoSpaceDN w:val="0"/>
        <w:adjustRightInd w:val="0"/>
        <w:spacing w:after="0"/>
        <w:ind w:left="1071" w:hanging="714"/>
        <w:jc w:val="both"/>
        <w:rPr>
          <w:rFonts w:ascii="Cambria" w:eastAsia="Calibri" w:hAnsi="Cambria" w:cs="Times New Roman"/>
          <w:sz w:val="20"/>
          <w:szCs w:val="20"/>
        </w:rPr>
      </w:pPr>
      <w:r w:rsidRPr="002B3016">
        <w:rPr>
          <w:rFonts w:asciiTheme="majorHAnsi" w:hAnsiTheme="majorHAnsi" w:cs="Times New Roman"/>
          <w:sz w:val="20"/>
          <w:szCs w:val="20"/>
        </w:rPr>
        <w:t>W zakresie nieuregulowanym niniejszą Specyfikacją Warunków Zamówienia (SWZ), zastosowanie mają przepisy ustawy PZP.</w:t>
      </w:r>
    </w:p>
    <w:p w14:paraId="54604AFA" w14:textId="77777777" w:rsidR="00D75424" w:rsidRDefault="00D75424" w:rsidP="00494A35">
      <w:pPr>
        <w:pStyle w:val="Akapitzlist"/>
        <w:autoSpaceDE w:val="0"/>
        <w:autoSpaceDN w:val="0"/>
        <w:adjustRightInd w:val="0"/>
        <w:spacing w:after="0"/>
        <w:ind w:left="1134"/>
        <w:jc w:val="both"/>
        <w:rPr>
          <w:rFonts w:asciiTheme="majorHAnsi" w:hAnsiTheme="majorHAnsi" w:cs="Times New Roman"/>
          <w:sz w:val="20"/>
          <w:szCs w:val="20"/>
        </w:rPr>
      </w:pPr>
    </w:p>
    <w:p w14:paraId="22B4C1DF" w14:textId="77777777" w:rsidR="00F6255C" w:rsidRPr="00F6255C" w:rsidRDefault="00B145AB" w:rsidP="00F0615E">
      <w:pPr>
        <w:pStyle w:val="Akapitzlist"/>
        <w:numPr>
          <w:ilvl w:val="0"/>
          <w:numId w:val="1"/>
        </w:numPr>
        <w:autoSpaceDE w:val="0"/>
        <w:autoSpaceDN w:val="0"/>
        <w:adjustRightInd w:val="0"/>
        <w:spacing w:after="0"/>
        <w:ind w:left="357" w:hanging="357"/>
        <w:jc w:val="both"/>
        <w:rPr>
          <w:rFonts w:asciiTheme="majorHAnsi" w:hAnsiTheme="majorHAnsi" w:cs="TTE22B5238t00"/>
          <w:b/>
          <w:sz w:val="20"/>
          <w:szCs w:val="20"/>
        </w:rPr>
      </w:pPr>
      <w:r w:rsidRPr="0038529F">
        <w:rPr>
          <w:rFonts w:asciiTheme="majorHAnsi" w:eastAsia="MS Mincho" w:hAnsiTheme="majorHAnsi"/>
          <w:b/>
          <w:sz w:val="20"/>
          <w:szCs w:val="20"/>
        </w:rPr>
        <w:t>TERMIN WYKONANIA ZAMÓWIENIA</w:t>
      </w:r>
      <w:r w:rsidR="00323FE0">
        <w:rPr>
          <w:rFonts w:asciiTheme="majorHAnsi" w:eastAsia="MS Mincho" w:hAnsiTheme="majorHAnsi"/>
          <w:b/>
          <w:sz w:val="20"/>
          <w:szCs w:val="20"/>
        </w:rPr>
        <w:t>.</w:t>
      </w:r>
    </w:p>
    <w:p w14:paraId="051EB7B0" w14:textId="40BAA428" w:rsidR="00F7531F" w:rsidRPr="00122E6D" w:rsidRDefault="00122E6D" w:rsidP="00F0615E">
      <w:pPr>
        <w:pStyle w:val="Akapitzlist"/>
        <w:autoSpaceDE w:val="0"/>
        <w:autoSpaceDN w:val="0"/>
        <w:adjustRightInd w:val="0"/>
        <w:spacing w:after="0"/>
        <w:ind w:left="357"/>
        <w:jc w:val="both"/>
        <w:rPr>
          <w:rFonts w:asciiTheme="majorHAnsi" w:hAnsiTheme="majorHAnsi" w:cs="TTE22B5238t00"/>
          <w:bCs/>
          <w:sz w:val="20"/>
          <w:szCs w:val="20"/>
        </w:rPr>
      </w:pPr>
      <w:r w:rsidRPr="00122E6D">
        <w:rPr>
          <w:rFonts w:asciiTheme="majorHAnsi" w:hAnsiTheme="majorHAnsi" w:cs="TTE22B5238t00"/>
          <w:bCs/>
          <w:sz w:val="20"/>
          <w:szCs w:val="20"/>
        </w:rPr>
        <w:t xml:space="preserve">Wykonawca zobowiązany jest </w:t>
      </w:r>
      <w:r w:rsidR="00E250EF">
        <w:rPr>
          <w:rFonts w:asciiTheme="majorHAnsi" w:hAnsiTheme="majorHAnsi" w:cs="TTE22B5238t00"/>
          <w:bCs/>
          <w:sz w:val="20"/>
          <w:szCs w:val="20"/>
        </w:rPr>
        <w:t xml:space="preserve">wykonać zamówienie w terminie nie dłuższym niż </w:t>
      </w:r>
      <w:r w:rsidR="007A0804">
        <w:rPr>
          <w:rFonts w:asciiTheme="majorHAnsi" w:hAnsiTheme="majorHAnsi" w:cs="TTE22B5238t00"/>
          <w:bCs/>
          <w:sz w:val="20"/>
          <w:szCs w:val="20"/>
        </w:rPr>
        <w:t>6</w:t>
      </w:r>
      <w:r w:rsidRPr="00122E6D">
        <w:rPr>
          <w:rFonts w:asciiTheme="majorHAnsi" w:hAnsiTheme="majorHAnsi" w:cs="TTE22B5238t00"/>
          <w:bCs/>
          <w:sz w:val="20"/>
          <w:szCs w:val="20"/>
        </w:rPr>
        <w:t xml:space="preserve"> miesięcy od </w:t>
      </w:r>
      <w:r w:rsidR="00E250EF">
        <w:rPr>
          <w:rFonts w:asciiTheme="majorHAnsi" w:hAnsiTheme="majorHAnsi" w:cs="TTE22B5238t00"/>
          <w:bCs/>
          <w:sz w:val="20"/>
          <w:szCs w:val="20"/>
        </w:rPr>
        <w:t>dnia</w:t>
      </w:r>
      <w:r w:rsidRPr="00122E6D">
        <w:rPr>
          <w:rFonts w:asciiTheme="majorHAnsi" w:hAnsiTheme="majorHAnsi" w:cs="TTE22B5238t00"/>
          <w:bCs/>
          <w:sz w:val="20"/>
          <w:szCs w:val="20"/>
        </w:rPr>
        <w:t xml:space="preserve"> zawarcia umowy.</w:t>
      </w:r>
    </w:p>
    <w:p w14:paraId="190A8D07" w14:textId="77777777" w:rsidR="00122E6D" w:rsidRPr="00F7531F" w:rsidRDefault="00122E6D" w:rsidP="00F0615E">
      <w:pPr>
        <w:pStyle w:val="Akapitzlist"/>
        <w:autoSpaceDE w:val="0"/>
        <w:autoSpaceDN w:val="0"/>
        <w:adjustRightInd w:val="0"/>
        <w:spacing w:after="0"/>
        <w:ind w:left="357"/>
        <w:jc w:val="both"/>
        <w:rPr>
          <w:rFonts w:asciiTheme="majorHAnsi" w:hAnsiTheme="majorHAnsi" w:cs="TTE22B5238t00"/>
          <w:b/>
          <w:sz w:val="20"/>
          <w:szCs w:val="20"/>
        </w:rPr>
      </w:pPr>
    </w:p>
    <w:p w14:paraId="06799B4E" w14:textId="77777777" w:rsidR="00B562F6" w:rsidRPr="00323FE0" w:rsidRDefault="007D21F5" w:rsidP="00F0615E">
      <w:pPr>
        <w:pStyle w:val="Akapitzlist"/>
        <w:numPr>
          <w:ilvl w:val="0"/>
          <w:numId w:val="1"/>
        </w:numPr>
        <w:autoSpaceDE w:val="0"/>
        <w:autoSpaceDN w:val="0"/>
        <w:adjustRightInd w:val="0"/>
        <w:spacing w:after="0"/>
        <w:ind w:left="357" w:hanging="357"/>
        <w:jc w:val="both"/>
        <w:rPr>
          <w:rFonts w:asciiTheme="majorHAnsi" w:hAnsiTheme="majorHAnsi" w:cs="TTE22B5238t00"/>
          <w:sz w:val="20"/>
          <w:szCs w:val="20"/>
        </w:rPr>
      </w:pPr>
      <w:r w:rsidRPr="00323FE0">
        <w:rPr>
          <w:rFonts w:asciiTheme="majorHAnsi" w:eastAsia="MS Mincho" w:hAnsiTheme="majorHAnsi"/>
          <w:b/>
          <w:color w:val="000000" w:themeColor="text1"/>
          <w:sz w:val="20"/>
          <w:szCs w:val="20"/>
        </w:rPr>
        <w:t>WARUNKI UDZIAŁU W POST</w:t>
      </w:r>
      <w:r w:rsidR="00415868" w:rsidRPr="00323FE0">
        <w:rPr>
          <w:rFonts w:asciiTheme="majorHAnsi" w:eastAsia="MS Mincho" w:hAnsiTheme="majorHAnsi"/>
          <w:b/>
          <w:color w:val="000000" w:themeColor="text1"/>
          <w:sz w:val="20"/>
          <w:szCs w:val="20"/>
        </w:rPr>
        <w:t>Ę</w:t>
      </w:r>
      <w:r w:rsidRPr="00323FE0">
        <w:rPr>
          <w:rFonts w:asciiTheme="majorHAnsi" w:eastAsia="MS Mincho" w:hAnsiTheme="majorHAnsi"/>
          <w:b/>
          <w:color w:val="000000" w:themeColor="text1"/>
          <w:sz w:val="20"/>
          <w:szCs w:val="20"/>
        </w:rPr>
        <w:t>POWANIU</w:t>
      </w:r>
      <w:r w:rsidR="00323FE0">
        <w:rPr>
          <w:rFonts w:asciiTheme="majorHAnsi" w:eastAsia="MS Mincho" w:hAnsiTheme="majorHAnsi"/>
          <w:b/>
          <w:color w:val="000000" w:themeColor="text1"/>
          <w:sz w:val="20"/>
          <w:szCs w:val="20"/>
        </w:rPr>
        <w:t>.</w:t>
      </w:r>
      <w:r w:rsidRPr="00323FE0">
        <w:rPr>
          <w:rFonts w:asciiTheme="majorHAnsi" w:eastAsia="MS Mincho" w:hAnsiTheme="majorHAnsi"/>
          <w:b/>
          <w:color w:val="000000" w:themeColor="text1"/>
          <w:sz w:val="20"/>
          <w:szCs w:val="20"/>
        </w:rPr>
        <w:t xml:space="preserve"> </w:t>
      </w:r>
    </w:p>
    <w:p w14:paraId="0247B3F1" w14:textId="77777777" w:rsidR="006E14F6" w:rsidRPr="00E34813" w:rsidRDefault="007D21F5" w:rsidP="00141401">
      <w:pPr>
        <w:pStyle w:val="Nagwek2"/>
        <w:spacing w:line="276" w:lineRule="auto"/>
        <w:ind w:left="1071" w:hanging="714"/>
        <w:rPr>
          <w:rFonts w:asciiTheme="majorHAnsi" w:hAnsiTheme="majorHAnsi"/>
          <w:b w:val="0"/>
          <w:i w:val="0"/>
          <w:sz w:val="20"/>
          <w:szCs w:val="20"/>
        </w:rPr>
      </w:pPr>
      <w:r w:rsidRPr="00E34813">
        <w:rPr>
          <w:rFonts w:asciiTheme="majorHAnsi" w:hAnsiTheme="majorHAnsi"/>
          <w:b w:val="0"/>
          <w:i w:val="0"/>
          <w:sz w:val="20"/>
          <w:szCs w:val="20"/>
        </w:rPr>
        <w:t>O udzielenie zamówieni</w:t>
      </w:r>
      <w:r w:rsidR="00B5620E" w:rsidRPr="00E34813">
        <w:rPr>
          <w:rFonts w:asciiTheme="majorHAnsi" w:hAnsiTheme="majorHAnsi"/>
          <w:b w:val="0"/>
          <w:i w:val="0"/>
          <w:sz w:val="20"/>
          <w:szCs w:val="20"/>
        </w:rPr>
        <w:t xml:space="preserve">a </w:t>
      </w:r>
      <w:r w:rsidR="0084451F" w:rsidRPr="00E34813">
        <w:rPr>
          <w:rFonts w:asciiTheme="majorHAnsi" w:hAnsiTheme="majorHAnsi"/>
          <w:b w:val="0"/>
          <w:i w:val="0"/>
          <w:sz w:val="20"/>
          <w:szCs w:val="20"/>
        </w:rPr>
        <w:t>publicznego mogą ubiegać się W</w:t>
      </w:r>
      <w:r w:rsidRPr="00E34813">
        <w:rPr>
          <w:rFonts w:asciiTheme="majorHAnsi" w:hAnsiTheme="majorHAnsi"/>
          <w:b w:val="0"/>
          <w:i w:val="0"/>
          <w:sz w:val="20"/>
          <w:szCs w:val="20"/>
        </w:rPr>
        <w:t>ykonawcy, którzy</w:t>
      </w:r>
      <w:r w:rsidR="008A0A4D" w:rsidRPr="00E34813">
        <w:rPr>
          <w:rFonts w:asciiTheme="majorHAnsi" w:hAnsiTheme="majorHAnsi"/>
          <w:b w:val="0"/>
          <w:i w:val="0"/>
          <w:sz w:val="20"/>
          <w:szCs w:val="20"/>
        </w:rPr>
        <w:t>:</w:t>
      </w:r>
    </w:p>
    <w:p w14:paraId="13CEC54C" w14:textId="77777777" w:rsidR="006E14F6" w:rsidRPr="00E34813" w:rsidRDefault="006E14F6" w:rsidP="00141401">
      <w:pPr>
        <w:pStyle w:val="Akapitzlist"/>
        <w:widowControl w:val="0"/>
        <w:numPr>
          <w:ilvl w:val="0"/>
          <w:numId w:val="13"/>
        </w:numPr>
        <w:tabs>
          <w:tab w:val="left" w:pos="7200"/>
        </w:tabs>
        <w:autoSpaceDE w:val="0"/>
        <w:autoSpaceDN w:val="0"/>
        <w:adjustRightInd w:val="0"/>
        <w:spacing w:after="0"/>
        <w:ind w:left="1429" w:hanging="357"/>
        <w:jc w:val="both"/>
        <w:rPr>
          <w:rFonts w:asciiTheme="majorHAnsi" w:hAnsiTheme="majorHAnsi"/>
          <w:bCs/>
          <w:sz w:val="20"/>
          <w:szCs w:val="20"/>
        </w:rPr>
      </w:pPr>
      <w:r w:rsidRPr="00E34813">
        <w:rPr>
          <w:rFonts w:asciiTheme="majorHAnsi" w:hAnsiTheme="majorHAnsi"/>
          <w:bCs/>
          <w:sz w:val="20"/>
          <w:szCs w:val="20"/>
        </w:rPr>
        <w:t>nie podlegają wykluczeniu;</w:t>
      </w:r>
    </w:p>
    <w:p w14:paraId="09B13FD5" w14:textId="6E07C2D8" w:rsidR="000F1984" w:rsidRPr="001C4D89" w:rsidRDefault="006E14F6" w:rsidP="00141401">
      <w:pPr>
        <w:pStyle w:val="Akapitzlist"/>
        <w:widowControl w:val="0"/>
        <w:numPr>
          <w:ilvl w:val="0"/>
          <w:numId w:val="13"/>
        </w:numPr>
        <w:tabs>
          <w:tab w:val="left" w:pos="7200"/>
        </w:tabs>
        <w:autoSpaceDE w:val="0"/>
        <w:autoSpaceDN w:val="0"/>
        <w:adjustRightInd w:val="0"/>
        <w:spacing w:after="0"/>
        <w:ind w:left="1429" w:hanging="357"/>
        <w:jc w:val="both"/>
        <w:rPr>
          <w:rFonts w:asciiTheme="majorHAnsi" w:hAnsiTheme="majorHAnsi"/>
          <w:bCs/>
          <w:sz w:val="20"/>
          <w:szCs w:val="20"/>
        </w:rPr>
      </w:pPr>
      <w:r w:rsidRPr="00E34813">
        <w:rPr>
          <w:rFonts w:asciiTheme="majorHAnsi" w:hAnsiTheme="majorHAnsi"/>
          <w:sz w:val="20"/>
          <w:szCs w:val="20"/>
        </w:rPr>
        <w:t xml:space="preserve">spełniają </w:t>
      </w:r>
      <w:r w:rsidR="00BF5912">
        <w:rPr>
          <w:rFonts w:asciiTheme="majorHAnsi" w:hAnsiTheme="majorHAnsi"/>
          <w:sz w:val="20"/>
          <w:szCs w:val="20"/>
        </w:rPr>
        <w:t xml:space="preserve">warunki udziału w postępowaniu </w:t>
      </w:r>
      <w:r w:rsidR="000F1984">
        <w:rPr>
          <w:rFonts w:asciiTheme="majorHAnsi" w:hAnsiTheme="majorHAnsi"/>
          <w:sz w:val="20"/>
          <w:szCs w:val="20"/>
        </w:rPr>
        <w:t xml:space="preserve">w zakresie: </w:t>
      </w:r>
    </w:p>
    <w:p w14:paraId="582F8E0A" w14:textId="63190E09" w:rsidR="001C4D89" w:rsidRDefault="001C4D89" w:rsidP="00141401">
      <w:pPr>
        <w:pStyle w:val="Nagwek3"/>
        <w:spacing w:line="276" w:lineRule="auto"/>
        <w:rPr>
          <w:b w:val="0"/>
          <w:bCs w:val="0"/>
          <w:sz w:val="20"/>
          <w:szCs w:val="20"/>
        </w:rPr>
      </w:pPr>
      <w:r>
        <w:rPr>
          <w:b w:val="0"/>
          <w:bCs w:val="0"/>
          <w:sz w:val="20"/>
          <w:szCs w:val="20"/>
        </w:rPr>
        <w:t>warunku określonego w art. 112 ust. 2 pkt 4) ustawy PZP (zdolności technicznej lub zawodowej), Wykonawcy winni wykazać, że:</w:t>
      </w:r>
    </w:p>
    <w:p w14:paraId="1644381D" w14:textId="72D1DF2F" w:rsidR="001C4D89" w:rsidRPr="00E90A29" w:rsidRDefault="001C4D89" w:rsidP="00E90A29">
      <w:pPr>
        <w:pStyle w:val="Akapitzlist"/>
        <w:numPr>
          <w:ilvl w:val="0"/>
          <w:numId w:val="36"/>
        </w:numPr>
        <w:ind w:left="1429" w:hanging="357"/>
        <w:jc w:val="both"/>
        <w:rPr>
          <w:rFonts w:ascii="Cambria" w:hAnsi="Cambria"/>
          <w:sz w:val="20"/>
          <w:szCs w:val="20"/>
          <w:lang w:eastAsia="ar-SA"/>
        </w:rPr>
      </w:pPr>
      <w:r w:rsidRPr="001C4D89">
        <w:rPr>
          <w:rFonts w:ascii="Cambria" w:hAnsi="Cambria"/>
          <w:sz w:val="20"/>
          <w:szCs w:val="20"/>
          <w:lang w:eastAsia="ar-SA"/>
        </w:rPr>
        <w:t xml:space="preserve">w okresie ostatnich 5 lat przed upływem termin uskładania ofert, a jeżeli okres prowadzenia działalności jest krótszy - w tym okresie wykonał należycie co najmniej </w:t>
      </w:r>
      <w:r w:rsidRPr="001C4D89">
        <w:rPr>
          <w:rFonts w:ascii="Cambria" w:hAnsi="Cambria"/>
          <w:sz w:val="20"/>
          <w:szCs w:val="20"/>
          <w:lang w:eastAsia="ar-SA"/>
        </w:rPr>
        <w:lastRenderedPageBreak/>
        <w:t xml:space="preserve">jedną robotę budowlaną polegającą na </w:t>
      </w:r>
      <w:r w:rsidR="00E90A29">
        <w:rPr>
          <w:rFonts w:ascii="Cambria" w:hAnsi="Cambria"/>
          <w:sz w:val="20"/>
          <w:szCs w:val="20"/>
          <w:lang w:eastAsia="ar-SA"/>
        </w:rPr>
        <w:t>przebudowie przejścia/</w:t>
      </w:r>
      <w:r w:rsidR="00A66DAE">
        <w:rPr>
          <w:rFonts w:ascii="Cambria" w:hAnsi="Cambria"/>
          <w:sz w:val="20"/>
          <w:szCs w:val="20"/>
          <w:lang w:eastAsia="ar-SA"/>
        </w:rPr>
        <w:t>przejść</w:t>
      </w:r>
      <w:r w:rsidR="00E90A29">
        <w:rPr>
          <w:rFonts w:ascii="Cambria" w:hAnsi="Cambria"/>
          <w:sz w:val="20"/>
          <w:szCs w:val="20"/>
          <w:lang w:eastAsia="ar-SA"/>
        </w:rPr>
        <w:t xml:space="preserve"> dla pieszych z wykonaniem oświetlenia przejścia/przejść </w:t>
      </w:r>
      <w:r w:rsidR="00E90A29" w:rsidRPr="00E90A29">
        <w:rPr>
          <w:rFonts w:ascii="Cambria" w:hAnsi="Cambria"/>
          <w:sz w:val="20"/>
          <w:szCs w:val="20"/>
          <w:lang w:eastAsia="ar-SA"/>
        </w:rPr>
        <w:t>w zakresie obejmującym montaż słupów i</w:t>
      </w:r>
      <w:r w:rsidR="00E90A29">
        <w:rPr>
          <w:rFonts w:ascii="Cambria" w:hAnsi="Cambria"/>
          <w:sz w:val="20"/>
          <w:szCs w:val="20"/>
          <w:lang w:eastAsia="ar-SA"/>
        </w:rPr>
        <w:t xml:space="preserve"> </w:t>
      </w:r>
      <w:r w:rsidR="00E90A29" w:rsidRPr="00E90A29">
        <w:rPr>
          <w:rFonts w:ascii="Cambria" w:hAnsi="Cambria"/>
          <w:sz w:val="20"/>
          <w:szCs w:val="20"/>
          <w:lang w:eastAsia="ar-SA"/>
        </w:rPr>
        <w:t>opraw oświetleniowych, oraz montaż opraw "wtapianych" w nawierzchnię drogową</w:t>
      </w:r>
      <w:r w:rsidRPr="00E90A29">
        <w:rPr>
          <w:rFonts w:ascii="Cambria" w:hAnsi="Cambria"/>
          <w:sz w:val="20"/>
          <w:szCs w:val="20"/>
          <w:lang w:eastAsia="ar-SA"/>
        </w:rPr>
        <w:t>, na kwotę nie niższą niż 1</w:t>
      </w:r>
      <w:r w:rsidR="00E90A29">
        <w:rPr>
          <w:rFonts w:ascii="Cambria" w:hAnsi="Cambria"/>
          <w:sz w:val="20"/>
          <w:szCs w:val="20"/>
          <w:lang w:eastAsia="ar-SA"/>
        </w:rPr>
        <w:t>00.000</w:t>
      </w:r>
      <w:r w:rsidRPr="00E90A29">
        <w:rPr>
          <w:rFonts w:ascii="Cambria" w:hAnsi="Cambria"/>
          <w:sz w:val="20"/>
          <w:szCs w:val="20"/>
          <w:lang w:eastAsia="ar-SA"/>
        </w:rPr>
        <w:t>,00 zł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6E1E756" w14:textId="07280527" w:rsidR="00EB01A1" w:rsidRDefault="003F5F2B" w:rsidP="00141401">
      <w:pPr>
        <w:pStyle w:val="Nagwek3"/>
        <w:numPr>
          <w:ilvl w:val="0"/>
          <w:numId w:val="0"/>
        </w:numPr>
        <w:spacing w:line="276" w:lineRule="auto"/>
        <w:ind w:left="1440"/>
        <w:rPr>
          <w:rFonts w:asciiTheme="majorHAnsi" w:hAnsiTheme="majorHAnsi" w:cs="TimesNewRomanPSMT"/>
          <w:b w:val="0"/>
          <w:bCs w:val="0"/>
          <w:sz w:val="20"/>
          <w:szCs w:val="20"/>
        </w:rPr>
      </w:pPr>
      <w:r w:rsidRPr="004542AF">
        <w:rPr>
          <w:rFonts w:asciiTheme="majorHAnsi" w:hAnsiTheme="majorHAnsi" w:cs="TimesNewRomanPSMT"/>
          <w:b w:val="0"/>
          <w:bCs w:val="0"/>
          <w:sz w:val="20"/>
          <w:szCs w:val="20"/>
        </w:rPr>
        <w:t xml:space="preserve">Na potwierdzenie spełnienia ww. warunku Wykonawcy przedłożą oświadczenie wymienione </w:t>
      </w:r>
      <w:r w:rsidR="00C41BF6" w:rsidRPr="004542AF">
        <w:rPr>
          <w:rFonts w:asciiTheme="majorHAnsi" w:hAnsiTheme="majorHAnsi" w:cs="TimesNewRomanPSMT"/>
          <w:b w:val="0"/>
          <w:bCs w:val="0"/>
          <w:sz w:val="20"/>
          <w:szCs w:val="20"/>
        </w:rPr>
        <w:t>w pkt</w:t>
      </w:r>
      <w:r w:rsidR="00254576" w:rsidRPr="004542AF">
        <w:rPr>
          <w:rFonts w:asciiTheme="majorHAnsi" w:hAnsiTheme="majorHAnsi" w:cs="TimesNewRomanPSMT"/>
          <w:b w:val="0"/>
          <w:bCs w:val="0"/>
          <w:sz w:val="20"/>
          <w:szCs w:val="20"/>
        </w:rPr>
        <w:t xml:space="preserve"> 6.</w:t>
      </w:r>
      <w:r w:rsidR="003479F6">
        <w:rPr>
          <w:rFonts w:asciiTheme="majorHAnsi" w:hAnsiTheme="majorHAnsi" w:cs="TimesNewRomanPSMT"/>
          <w:b w:val="0"/>
          <w:bCs w:val="0"/>
          <w:sz w:val="20"/>
          <w:szCs w:val="20"/>
        </w:rPr>
        <w:t>7</w:t>
      </w:r>
      <w:r w:rsidR="00254576" w:rsidRPr="004542AF">
        <w:rPr>
          <w:rFonts w:asciiTheme="majorHAnsi" w:hAnsiTheme="majorHAnsi" w:cs="TimesNewRomanPSMT"/>
          <w:b w:val="0"/>
          <w:bCs w:val="0"/>
          <w:sz w:val="20"/>
          <w:szCs w:val="20"/>
        </w:rPr>
        <w:t xml:space="preserve"> </w:t>
      </w:r>
      <w:r w:rsidRPr="004542AF">
        <w:rPr>
          <w:rFonts w:asciiTheme="majorHAnsi" w:hAnsiTheme="majorHAnsi" w:cs="TimesNewRomanPSMT"/>
          <w:b w:val="0"/>
          <w:bCs w:val="0"/>
          <w:sz w:val="20"/>
          <w:szCs w:val="20"/>
        </w:rPr>
        <w:t>oraz - na wezwanie, oświadczenie i dokumenty, o których mowa w</w:t>
      </w:r>
      <w:r w:rsidR="00C41BF6" w:rsidRPr="004542AF">
        <w:rPr>
          <w:rFonts w:asciiTheme="majorHAnsi" w:hAnsiTheme="majorHAnsi" w:cs="TimesNewRomanPSMT"/>
          <w:b w:val="0"/>
          <w:bCs w:val="0"/>
          <w:sz w:val="20"/>
          <w:szCs w:val="20"/>
        </w:rPr>
        <w:t xml:space="preserve"> </w:t>
      </w:r>
      <w:r w:rsidR="00533470" w:rsidRPr="004542AF">
        <w:rPr>
          <w:rFonts w:asciiTheme="majorHAnsi" w:hAnsiTheme="majorHAnsi" w:cs="TimesNewRomanPSMT"/>
          <w:b w:val="0"/>
          <w:bCs w:val="0"/>
          <w:sz w:val="20"/>
          <w:szCs w:val="20"/>
        </w:rPr>
        <w:t>pkt 11.19</w:t>
      </w:r>
      <w:r w:rsidR="002D05D2" w:rsidRPr="004542AF">
        <w:rPr>
          <w:rFonts w:asciiTheme="majorHAnsi" w:hAnsiTheme="majorHAnsi" w:cs="TimesNewRomanPSMT"/>
          <w:b w:val="0"/>
          <w:bCs w:val="0"/>
          <w:sz w:val="20"/>
          <w:szCs w:val="20"/>
        </w:rPr>
        <w:t xml:space="preserve"> </w:t>
      </w:r>
      <w:r w:rsidRPr="004542AF">
        <w:rPr>
          <w:rFonts w:asciiTheme="majorHAnsi" w:hAnsiTheme="majorHAnsi" w:cs="TimesNewRomanPSMT"/>
          <w:b w:val="0"/>
          <w:bCs w:val="0"/>
          <w:sz w:val="20"/>
          <w:szCs w:val="20"/>
        </w:rPr>
        <w:t xml:space="preserve">SWZ. </w:t>
      </w:r>
    </w:p>
    <w:p w14:paraId="7C93F5CC" w14:textId="7CCC8D5D" w:rsidR="001E54E0" w:rsidRDefault="00EB01A1" w:rsidP="00C74E68">
      <w:pPr>
        <w:pStyle w:val="Nagwek3"/>
        <w:numPr>
          <w:ilvl w:val="0"/>
          <w:numId w:val="36"/>
        </w:numPr>
        <w:spacing w:line="276" w:lineRule="auto"/>
        <w:ind w:left="1429" w:hanging="357"/>
        <w:rPr>
          <w:rFonts w:asciiTheme="majorHAnsi" w:hAnsiTheme="majorHAnsi"/>
          <w:b w:val="0"/>
          <w:sz w:val="20"/>
          <w:szCs w:val="20"/>
        </w:rPr>
      </w:pPr>
      <w:r w:rsidRPr="00EB01A1">
        <w:rPr>
          <w:rFonts w:asciiTheme="majorHAnsi" w:hAnsiTheme="majorHAnsi"/>
          <w:b w:val="0"/>
          <w:sz w:val="20"/>
          <w:szCs w:val="20"/>
        </w:rPr>
        <w:t xml:space="preserve">dysponuje lub będzie dysponować </w:t>
      </w:r>
      <w:r>
        <w:rPr>
          <w:rFonts w:asciiTheme="majorHAnsi" w:hAnsiTheme="majorHAnsi"/>
          <w:b w:val="0"/>
          <w:sz w:val="20"/>
          <w:szCs w:val="20"/>
        </w:rPr>
        <w:t>osob</w:t>
      </w:r>
      <w:r w:rsidR="001E54E0">
        <w:rPr>
          <w:rFonts w:asciiTheme="majorHAnsi" w:hAnsiTheme="majorHAnsi"/>
          <w:b w:val="0"/>
          <w:sz w:val="20"/>
          <w:szCs w:val="20"/>
        </w:rPr>
        <w:t>ami</w:t>
      </w:r>
      <w:r>
        <w:rPr>
          <w:rFonts w:asciiTheme="majorHAnsi" w:hAnsiTheme="majorHAnsi"/>
          <w:b w:val="0"/>
          <w:sz w:val="20"/>
          <w:szCs w:val="20"/>
        </w:rPr>
        <w:t>, któr</w:t>
      </w:r>
      <w:r w:rsidR="001E54E0">
        <w:rPr>
          <w:rFonts w:asciiTheme="majorHAnsi" w:hAnsiTheme="majorHAnsi"/>
          <w:b w:val="0"/>
          <w:sz w:val="20"/>
          <w:szCs w:val="20"/>
        </w:rPr>
        <w:t>e</w:t>
      </w:r>
      <w:r>
        <w:rPr>
          <w:rFonts w:asciiTheme="majorHAnsi" w:hAnsiTheme="majorHAnsi"/>
          <w:b w:val="0"/>
          <w:sz w:val="20"/>
          <w:szCs w:val="20"/>
        </w:rPr>
        <w:t xml:space="preserve"> posiada</w:t>
      </w:r>
      <w:r w:rsidR="001E54E0">
        <w:rPr>
          <w:rFonts w:asciiTheme="majorHAnsi" w:hAnsiTheme="majorHAnsi"/>
          <w:b w:val="0"/>
          <w:sz w:val="20"/>
          <w:szCs w:val="20"/>
        </w:rPr>
        <w:t>ją</w:t>
      </w:r>
      <w:r>
        <w:rPr>
          <w:rFonts w:asciiTheme="majorHAnsi" w:hAnsiTheme="majorHAnsi"/>
          <w:b w:val="0"/>
          <w:sz w:val="20"/>
          <w:szCs w:val="20"/>
        </w:rPr>
        <w:t xml:space="preserve"> uprawnienia budowlane do </w:t>
      </w:r>
      <w:r w:rsidR="001E54E0">
        <w:rPr>
          <w:rFonts w:asciiTheme="majorHAnsi" w:hAnsiTheme="majorHAnsi"/>
          <w:b w:val="0"/>
          <w:sz w:val="20"/>
          <w:szCs w:val="20"/>
        </w:rPr>
        <w:t xml:space="preserve">wykonywania czynności i robót objętych przedmiotem zamówienia oraz posiadają uprawnienia budowlane do kierowania robotami budowlanymi </w:t>
      </w:r>
      <w:r>
        <w:rPr>
          <w:rFonts w:asciiTheme="majorHAnsi" w:hAnsiTheme="majorHAnsi"/>
          <w:b w:val="0"/>
          <w:sz w:val="20"/>
          <w:szCs w:val="20"/>
        </w:rPr>
        <w:t>bez ograniczeń w specjalności</w:t>
      </w:r>
      <w:r w:rsidR="001E54E0">
        <w:rPr>
          <w:rFonts w:asciiTheme="majorHAnsi" w:hAnsiTheme="majorHAnsi"/>
          <w:b w:val="0"/>
          <w:sz w:val="20"/>
          <w:szCs w:val="20"/>
        </w:rPr>
        <w:t>ach:</w:t>
      </w:r>
    </w:p>
    <w:p w14:paraId="182A2019" w14:textId="708547C3" w:rsidR="001E54E0" w:rsidRPr="0039308E" w:rsidRDefault="001E54E0" w:rsidP="00C74E68">
      <w:pPr>
        <w:pStyle w:val="Akapitzlist"/>
        <w:numPr>
          <w:ilvl w:val="1"/>
          <w:numId w:val="35"/>
        </w:numPr>
        <w:tabs>
          <w:tab w:val="left" w:pos="6862"/>
        </w:tabs>
        <w:spacing w:after="0"/>
        <w:ind w:left="1775" w:hanging="357"/>
        <w:jc w:val="both"/>
        <w:rPr>
          <w:rFonts w:asciiTheme="majorHAnsi" w:hAnsiTheme="majorHAnsi" w:cs="TimesNewRomanPSMT"/>
          <w:sz w:val="20"/>
          <w:szCs w:val="20"/>
        </w:rPr>
      </w:pPr>
      <w:r w:rsidRPr="0039308E">
        <w:rPr>
          <w:rFonts w:asciiTheme="majorHAnsi" w:hAnsiTheme="majorHAnsi" w:cs="TimesNewRomanPSMT"/>
          <w:sz w:val="20"/>
          <w:szCs w:val="20"/>
        </w:rPr>
        <w:t>drogowej,</w:t>
      </w:r>
    </w:p>
    <w:p w14:paraId="0E12039E" w14:textId="6F1374B1" w:rsidR="001E54E0" w:rsidRPr="0039308E" w:rsidRDefault="001E54E0" w:rsidP="00C74E68">
      <w:pPr>
        <w:pStyle w:val="Akapitzlist"/>
        <w:numPr>
          <w:ilvl w:val="1"/>
          <w:numId w:val="35"/>
        </w:numPr>
        <w:tabs>
          <w:tab w:val="left" w:pos="6862"/>
        </w:tabs>
        <w:spacing w:after="0"/>
        <w:ind w:left="1775" w:hanging="357"/>
        <w:jc w:val="both"/>
        <w:rPr>
          <w:rFonts w:asciiTheme="majorHAnsi" w:hAnsiTheme="majorHAnsi" w:cs="TimesNewRomanPSMT"/>
          <w:sz w:val="20"/>
          <w:szCs w:val="20"/>
        </w:rPr>
      </w:pPr>
      <w:r w:rsidRPr="0039308E">
        <w:rPr>
          <w:rFonts w:asciiTheme="majorHAnsi" w:hAnsiTheme="majorHAnsi" w:cs="TimesNewRomanPSMT"/>
          <w:sz w:val="20"/>
          <w:szCs w:val="20"/>
        </w:rPr>
        <w:t>instalacyjnej w zakresie sieci, instalacji i urządzeń elektrycznych i elektroenergetycznych.</w:t>
      </w:r>
    </w:p>
    <w:p w14:paraId="4646B106" w14:textId="2101FFC2" w:rsidR="001E54E0" w:rsidRDefault="001E54E0" w:rsidP="00141401">
      <w:pPr>
        <w:tabs>
          <w:tab w:val="left" w:pos="6862"/>
        </w:tabs>
        <w:spacing w:after="0"/>
        <w:ind w:left="1072"/>
        <w:jc w:val="both"/>
        <w:rPr>
          <w:rFonts w:asciiTheme="majorHAnsi" w:hAnsiTheme="majorHAnsi" w:cs="TimesNewRomanPSMT"/>
          <w:sz w:val="20"/>
          <w:szCs w:val="20"/>
        </w:rPr>
      </w:pPr>
    </w:p>
    <w:p w14:paraId="416BD0D2" w14:textId="3453B0F5" w:rsidR="00EB01A1" w:rsidRDefault="00EB01A1" w:rsidP="00141401">
      <w:pPr>
        <w:tabs>
          <w:tab w:val="left" w:pos="6862"/>
        </w:tabs>
        <w:spacing w:after="0"/>
        <w:ind w:left="1418"/>
        <w:jc w:val="both"/>
        <w:rPr>
          <w:rFonts w:asciiTheme="majorHAnsi" w:hAnsiTheme="majorHAnsi" w:cs="TimesNewRomanPSMT"/>
          <w:sz w:val="20"/>
          <w:szCs w:val="20"/>
        </w:rPr>
      </w:pPr>
      <w:r w:rsidRPr="00AF485A">
        <w:rPr>
          <w:rFonts w:asciiTheme="majorHAnsi" w:hAnsiTheme="majorHAnsi" w:cs="TimesNewRomanPSMT"/>
          <w:sz w:val="20"/>
          <w:szCs w:val="20"/>
        </w:rPr>
        <w:t>Na potwierdzenie spełnienia ww. warunku Wykonawcy przedłożą oświadczenie wymienione w pkt 6.</w:t>
      </w:r>
      <w:r w:rsidR="003479F6">
        <w:rPr>
          <w:rFonts w:asciiTheme="majorHAnsi" w:hAnsiTheme="majorHAnsi" w:cs="TimesNewRomanPSMT"/>
          <w:sz w:val="20"/>
          <w:szCs w:val="20"/>
        </w:rPr>
        <w:t>7</w:t>
      </w:r>
      <w:r w:rsidRPr="00AF485A">
        <w:rPr>
          <w:rFonts w:asciiTheme="majorHAnsi" w:hAnsiTheme="majorHAnsi" w:cs="TimesNewRomanPSMT"/>
          <w:sz w:val="20"/>
          <w:szCs w:val="20"/>
        </w:rPr>
        <w:t xml:space="preserve"> oraz - na wezwanie, oświadczenie i dokum</w:t>
      </w:r>
      <w:r w:rsidR="00533470" w:rsidRPr="00AF485A">
        <w:rPr>
          <w:rFonts w:asciiTheme="majorHAnsi" w:hAnsiTheme="majorHAnsi" w:cs="TimesNewRomanPSMT"/>
          <w:sz w:val="20"/>
          <w:szCs w:val="20"/>
        </w:rPr>
        <w:t>enty, o których mowa w pkt 11.19</w:t>
      </w:r>
      <w:r w:rsidRPr="00AF485A">
        <w:rPr>
          <w:rFonts w:asciiTheme="majorHAnsi" w:hAnsiTheme="majorHAnsi" w:cs="TimesNewRomanPSMT"/>
          <w:sz w:val="20"/>
          <w:szCs w:val="20"/>
        </w:rPr>
        <w:t xml:space="preserve"> SWZ.</w:t>
      </w:r>
      <w:r>
        <w:rPr>
          <w:rFonts w:asciiTheme="majorHAnsi" w:hAnsiTheme="majorHAnsi" w:cs="TimesNewRomanPSMT"/>
          <w:sz w:val="20"/>
          <w:szCs w:val="20"/>
        </w:rPr>
        <w:t xml:space="preserve"> </w:t>
      </w:r>
    </w:p>
    <w:p w14:paraId="463AAB19" w14:textId="5CC1D47C" w:rsidR="00141401" w:rsidRDefault="00141401" w:rsidP="00141401">
      <w:pPr>
        <w:pStyle w:val="Nagwek2"/>
        <w:spacing w:line="276" w:lineRule="auto"/>
        <w:ind w:left="1071" w:hanging="714"/>
        <w:rPr>
          <w:b w:val="0"/>
          <w:bCs w:val="0"/>
          <w:i w:val="0"/>
          <w:iCs w:val="0"/>
          <w:sz w:val="20"/>
          <w:szCs w:val="20"/>
        </w:rPr>
      </w:pPr>
      <w:r w:rsidRPr="00141401">
        <w:rPr>
          <w:b w:val="0"/>
          <w:bCs w:val="0"/>
          <w:i w:val="0"/>
          <w:iCs w:val="0"/>
          <w:sz w:val="20"/>
          <w:szCs w:val="20"/>
        </w:rPr>
        <w:t>W przypadku oferty składanej przez Wykonawców ubiegających się wspólnie o wykonanie zamówienia wystarczy, że warunki określone w pkt. 6.1</w:t>
      </w:r>
      <w:r>
        <w:rPr>
          <w:b w:val="0"/>
          <w:bCs w:val="0"/>
          <w:i w:val="0"/>
          <w:iCs w:val="0"/>
          <w:sz w:val="20"/>
          <w:szCs w:val="20"/>
        </w:rPr>
        <w:t>.1.</w:t>
      </w:r>
      <w:r w:rsidRPr="00141401">
        <w:rPr>
          <w:b w:val="0"/>
          <w:bCs w:val="0"/>
          <w:i w:val="0"/>
          <w:iCs w:val="0"/>
          <w:sz w:val="20"/>
          <w:szCs w:val="20"/>
        </w:rPr>
        <w:t xml:space="preserve"> SWZ spełni jeden z nich lub Wykonawcy spełnią go łącznie.</w:t>
      </w:r>
    </w:p>
    <w:p w14:paraId="7A2FC11B" w14:textId="0A0EB6D3" w:rsidR="00141401" w:rsidRDefault="006E769D" w:rsidP="00141401">
      <w:pPr>
        <w:pStyle w:val="Nagwek2"/>
        <w:spacing w:line="276" w:lineRule="auto"/>
        <w:ind w:left="1071" w:hanging="714"/>
        <w:rPr>
          <w:b w:val="0"/>
          <w:bCs w:val="0"/>
          <w:i w:val="0"/>
          <w:iCs w:val="0"/>
          <w:sz w:val="20"/>
          <w:szCs w:val="20"/>
        </w:rPr>
      </w:pPr>
      <w:r w:rsidRPr="006E769D">
        <w:rPr>
          <w:b w:val="0"/>
          <w:bCs w:val="0"/>
          <w:i w:val="0"/>
          <w:iCs w:val="0"/>
          <w:sz w:val="20"/>
          <w:szCs w:val="20"/>
        </w:rPr>
        <w:t>Z treści załączonych dokumentów i oświadczeń musi wynikać jednoznacznie, iż Wykonawca spełnia wyżej wymienione warunki.</w:t>
      </w:r>
    </w:p>
    <w:p w14:paraId="7EC173B9" w14:textId="48E17793" w:rsidR="006E769D" w:rsidRDefault="006E769D" w:rsidP="006E769D">
      <w:pPr>
        <w:pStyle w:val="Nagwek2"/>
        <w:spacing w:line="276" w:lineRule="auto"/>
        <w:ind w:left="1071" w:hanging="714"/>
        <w:rPr>
          <w:b w:val="0"/>
          <w:bCs w:val="0"/>
          <w:i w:val="0"/>
          <w:iCs w:val="0"/>
          <w:sz w:val="20"/>
          <w:szCs w:val="20"/>
        </w:rPr>
      </w:pPr>
      <w:r w:rsidRPr="006E769D">
        <w:rPr>
          <w:b w:val="0"/>
          <w:bCs w:val="0"/>
          <w:i w:val="0"/>
          <w:iCs w:val="0"/>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3A55174" w14:textId="6D9C7754" w:rsidR="00862CF0" w:rsidRDefault="00862CF0" w:rsidP="00862CF0">
      <w:pPr>
        <w:pStyle w:val="Nagwek2"/>
        <w:spacing w:line="276" w:lineRule="auto"/>
        <w:ind w:left="1071" w:hanging="714"/>
        <w:rPr>
          <w:b w:val="0"/>
          <w:bCs w:val="0"/>
          <w:i w:val="0"/>
          <w:iCs w:val="0"/>
          <w:sz w:val="20"/>
          <w:szCs w:val="20"/>
        </w:rPr>
      </w:pPr>
      <w:r w:rsidRPr="00862CF0">
        <w:rPr>
          <w:b w:val="0"/>
          <w:bCs w:val="0"/>
          <w:i w:val="0"/>
          <w:iCs w:val="0"/>
          <w:sz w:val="20"/>
          <w:szCs w:val="20"/>
        </w:rPr>
        <w:t>Niespełnienie chociażby jednego z warunków wymienionych w pkt 6.1</w:t>
      </w:r>
      <w:r w:rsidR="00F255B6">
        <w:rPr>
          <w:b w:val="0"/>
          <w:bCs w:val="0"/>
          <w:i w:val="0"/>
          <w:iCs w:val="0"/>
          <w:sz w:val="20"/>
          <w:szCs w:val="20"/>
        </w:rPr>
        <w:t>.1.</w:t>
      </w:r>
      <w:r w:rsidRPr="00862CF0">
        <w:rPr>
          <w:b w:val="0"/>
          <w:bCs w:val="0"/>
          <w:i w:val="0"/>
          <w:iCs w:val="0"/>
          <w:sz w:val="20"/>
          <w:szCs w:val="20"/>
        </w:rPr>
        <w:t xml:space="preserve"> niniejszej SWZ skutkować będzie wykluczeniem Wykonawcy z postępowania.</w:t>
      </w:r>
    </w:p>
    <w:p w14:paraId="1A632F11" w14:textId="0082B8A2" w:rsidR="00F255B6" w:rsidRPr="00F255B6" w:rsidRDefault="00F255B6" w:rsidP="00F255B6">
      <w:pPr>
        <w:pStyle w:val="Nagwek2"/>
        <w:spacing w:line="276" w:lineRule="auto"/>
        <w:ind w:left="1071" w:hanging="714"/>
        <w:rPr>
          <w:b w:val="0"/>
          <w:bCs w:val="0"/>
          <w:i w:val="0"/>
          <w:iCs w:val="0"/>
          <w:sz w:val="20"/>
          <w:szCs w:val="20"/>
        </w:rPr>
      </w:pPr>
      <w:r w:rsidRPr="00F255B6">
        <w:rPr>
          <w:b w:val="0"/>
          <w:bCs w:val="0"/>
          <w:i w:val="0"/>
          <w:iCs w:val="0"/>
          <w:sz w:val="20"/>
          <w:szCs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3005E9A" w14:textId="77777777" w:rsidR="00634689" w:rsidRDefault="00634689" w:rsidP="00634689">
      <w:pPr>
        <w:pStyle w:val="Nagwek2"/>
        <w:numPr>
          <w:ilvl w:val="0"/>
          <w:numId w:val="0"/>
        </w:numPr>
        <w:spacing w:line="276" w:lineRule="auto"/>
        <w:ind w:left="1071"/>
        <w:rPr>
          <w:rFonts w:asciiTheme="majorHAnsi" w:hAnsiTheme="majorHAnsi" w:cs="Arial"/>
          <w:b w:val="0"/>
          <w:i w:val="0"/>
          <w:sz w:val="20"/>
          <w:szCs w:val="20"/>
          <w:lang w:eastAsia="pl-PL"/>
        </w:rPr>
      </w:pPr>
    </w:p>
    <w:p w14:paraId="603A05C5" w14:textId="7DC9190A" w:rsidR="00634689" w:rsidRDefault="00947E48" w:rsidP="00634689">
      <w:pPr>
        <w:pStyle w:val="Nagwek2"/>
        <w:numPr>
          <w:ilvl w:val="0"/>
          <w:numId w:val="0"/>
        </w:numPr>
        <w:spacing w:line="276" w:lineRule="auto"/>
        <w:ind w:left="1071"/>
        <w:rPr>
          <w:rFonts w:asciiTheme="majorHAnsi" w:hAnsiTheme="majorHAnsi" w:cs="Arial"/>
          <w:b w:val="0"/>
          <w:i w:val="0"/>
          <w:sz w:val="20"/>
          <w:szCs w:val="20"/>
          <w:u w:val="single"/>
          <w:lang w:eastAsia="pl-PL"/>
        </w:rPr>
      </w:pPr>
      <w:r w:rsidRPr="00C03826">
        <w:rPr>
          <w:rFonts w:asciiTheme="majorHAnsi" w:hAnsiTheme="majorHAnsi" w:cs="Arial"/>
          <w:b w:val="0"/>
          <w:i w:val="0"/>
          <w:sz w:val="20"/>
          <w:szCs w:val="20"/>
          <w:u w:val="single"/>
          <w:lang w:eastAsia="pl-PL"/>
        </w:rPr>
        <w:t>W takim przypadku:</w:t>
      </w:r>
    </w:p>
    <w:p w14:paraId="26D29656" w14:textId="678CED9E" w:rsidR="00F255B6" w:rsidRPr="00F255B6" w:rsidRDefault="00F255B6" w:rsidP="00F255B6">
      <w:pPr>
        <w:pStyle w:val="Nagwek3"/>
        <w:spacing w:line="276" w:lineRule="auto"/>
        <w:rPr>
          <w:b w:val="0"/>
          <w:bCs w:val="0"/>
          <w:sz w:val="20"/>
          <w:szCs w:val="20"/>
        </w:rPr>
      </w:pPr>
      <w:r w:rsidRPr="00F255B6">
        <w:rPr>
          <w:b w:val="0"/>
          <w:bCs w:val="0"/>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112650" w14:textId="6BD6C889" w:rsidR="00F255B6" w:rsidRPr="001852BA" w:rsidRDefault="00F255B6" w:rsidP="001852BA">
      <w:pPr>
        <w:pStyle w:val="Nagwek3"/>
        <w:spacing w:line="276" w:lineRule="auto"/>
        <w:rPr>
          <w:rFonts w:asciiTheme="majorHAnsi" w:hAnsiTheme="majorHAnsi"/>
          <w:b w:val="0"/>
          <w:bCs w:val="0"/>
          <w:sz w:val="20"/>
          <w:szCs w:val="20"/>
        </w:rPr>
      </w:pPr>
      <w:r w:rsidRPr="00F255B6">
        <w:rPr>
          <w:b w:val="0"/>
          <w:bCs w:val="0"/>
          <w:sz w:val="20"/>
          <w:szCs w:val="20"/>
        </w:rPr>
        <w:t>Zobowiązanie podmiotu udostępniającego zasoby, o którym mowa w pkt 6.</w:t>
      </w:r>
      <w:r w:rsidR="008D2345">
        <w:rPr>
          <w:b w:val="0"/>
          <w:bCs w:val="0"/>
          <w:sz w:val="20"/>
          <w:szCs w:val="20"/>
        </w:rPr>
        <w:t>6</w:t>
      </w:r>
      <w:r w:rsidRPr="00F255B6">
        <w:rPr>
          <w:b w:val="0"/>
          <w:bCs w:val="0"/>
          <w:sz w:val="20"/>
          <w:szCs w:val="20"/>
        </w:rPr>
        <w:t xml:space="preserve">.1. potwierdza, że stosunek łączący wykonawcę z podmiotami udostępniającymi zasoby gwarantuje </w:t>
      </w:r>
      <w:r w:rsidRPr="001852BA">
        <w:rPr>
          <w:rFonts w:asciiTheme="majorHAnsi" w:hAnsiTheme="majorHAnsi"/>
          <w:b w:val="0"/>
          <w:bCs w:val="0"/>
          <w:sz w:val="20"/>
          <w:szCs w:val="20"/>
        </w:rPr>
        <w:t>rzeczywisty dostęp do tych zasobów oraz określa w szczególności:</w:t>
      </w:r>
    </w:p>
    <w:p w14:paraId="0344FEF5" w14:textId="63C7C708" w:rsidR="001852BA" w:rsidRDefault="001852BA" w:rsidP="00C74E68">
      <w:pPr>
        <w:pStyle w:val="Akapitzlist"/>
        <w:numPr>
          <w:ilvl w:val="0"/>
          <w:numId w:val="37"/>
        </w:numPr>
        <w:ind w:left="1429" w:hanging="357"/>
        <w:jc w:val="both"/>
        <w:rPr>
          <w:rFonts w:asciiTheme="majorHAnsi" w:hAnsiTheme="majorHAnsi"/>
          <w:sz w:val="20"/>
          <w:szCs w:val="20"/>
          <w:lang w:eastAsia="ar-SA"/>
        </w:rPr>
      </w:pPr>
      <w:bookmarkStart w:id="1" w:name="_Hlk84487105"/>
      <w:r w:rsidRPr="001852BA">
        <w:rPr>
          <w:rFonts w:asciiTheme="majorHAnsi" w:hAnsiTheme="majorHAnsi"/>
          <w:sz w:val="20"/>
          <w:szCs w:val="20"/>
          <w:lang w:eastAsia="ar-SA"/>
        </w:rPr>
        <w:t>zakres dostępnych wykonawcy zasobów podmiotu udostępniającego zasoby;</w:t>
      </w:r>
    </w:p>
    <w:p w14:paraId="6F71CC93" w14:textId="77777777" w:rsidR="001852BA" w:rsidRDefault="001852BA" w:rsidP="00C74E68">
      <w:pPr>
        <w:pStyle w:val="Akapitzlist"/>
        <w:numPr>
          <w:ilvl w:val="0"/>
          <w:numId w:val="37"/>
        </w:numPr>
        <w:ind w:left="1429" w:hanging="357"/>
        <w:jc w:val="both"/>
        <w:rPr>
          <w:rFonts w:asciiTheme="majorHAnsi" w:hAnsiTheme="majorHAnsi"/>
          <w:sz w:val="20"/>
          <w:szCs w:val="20"/>
          <w:lang w:eastAsia="ar-SA"/>
        </w:rPr>
      </w:pPr>
      <w:r w:rsidRPr="001852BA">
        <w:rPr>
          <w:rFonts w:asciiTheme="majorHAnsi" w:hAnsiTheme="majorHAnsi"/>
          <w:sz w:val="20"/>
          <w:szCs w:val="20"/>
          <w:lang w:eastAsia="ar-SA"/>
        </w:rPr>
        <w:t>sposób i okres udostępnienia wykonawcy i wykorzystania przez niego zasobów podmiotu udostępniającego te zasoby przy wykonywaniu zamówienia;</w:t>
      </w:r>
    </w:p>
    <w:p w14:paraId="656A33CA" w14:textId="656DDF14" w:rsidR="00F255B6" w:rsidRPr="006B0172" w:rsidRDefault="001852BA" w:rsidP="00C74E68">
      <w:pPr>
        <w:pStyle w:val="Akapitzlist"/>
        <w:numPr>
          <w:ilvl w:val="0"/>
          <w:numId w:val="37"/>
        </w:numPr>
        <w:spacing w:after="0"/>
        <w:ind w:left="1429" w:hanging="357"/>
        <w:jc w:val="both"/>
        <w:rPr>
          <w:rFonts w:ascii="Cambria" w:hAnsi="Cambria"/>
          <w:sz w:val="20"/>
          <w:szCs w:val="20"/>
          <w:lang w:eastAsia="ar-SA"/>
        </w:rPr>
      </w:pPr>
      <w:r w:rsidRPr="001852BA">
        <w:rPr>
          <w:rFonts w:asciiTheme="majorHAnsi" w:hAnsiTheme="majorHAnsi"/>
          <w:sz w:val="20"/>
          <w:szCs w:val="20"/>
          <w:lang w:eastAsia="ar-SA"/>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dostawy, których </w:t>
      </w:r>
      <w:r w:rsidRPr="006B0172">
        <w:rPr>
          <w:rFonts w:ascii="Cambria" w:hAnsi="Cambria"/>
          <w:sz w:val="20"/>
          <w:szCs w:val="20"/>
          <w:lang w:eastAsia="ar-SA"/>
        </w:rPr>
        <w:t>wskazane zdolności dotyczą.</w:t>
      </w:r>
    </w:p>
    <w:p w14:paraId="70C6A53E" w14:textId="2FDB7A02" w:rsidR="006B0172" w:rsidRPr="006B0172" w:rsidRDefault="006B0172" w:rsidP="006B0172">
      <w:pPr>
        <w:pStyle w:val="Nagwek2"/>
        <w:spacing w:line="276" w:lineRule="auto"/>
        <w:ind w:left="1071" w:hanging="714"/>
        <w:rPr>
          <w:b w:val="0"/>
          <w:bCs w:val="0"/>
          <w:i w:val="0"/>
          <w:iCs w:val="0"/>
        </w:rPr>
      </w:pPr>
      <w:r w:rsidRPr="006B0172">
        <w:rPr>
          <w:b w:val="0"/>
          <w:bCs w:val="0"/>
          <w:i w:val="0"/>
          <w:iCs w:val="0"/>
          <w:sz w:val="20"/>
          <w:szCs w:val="20"/>
        </w:rPr>
        <w:t>W celu potwierdzenia spełniania warunków udziału w postępowaniu oraz wykazania braku podstaw wykluczenia, określonych w pkt 6.2, Wykonawcy ubiegający się o udzielenie zamówienia muszą wraz z ofertą złożyć następujące dokumenty:</w:t>
      </w:r>
    </w:p>
    <w:bookmarkEnd w:id="1"/>
    <w:p w14:paraId="6BDE6324" w14:textId="77777777" w:rsidR="00673EC7" w:rsidRDefault="00673EC7" w:rsidP="00A1347D">
      <w:pPr>
        <w:pStyle w:val="Akapitzlist"/>
        <w:numPr>
          <w:ilvl w:val="0"/>
          <w:numId w:val="19"/>
        </w:numPr>
        <w:autoSpaceDE w:val="0"/>
        <w:autoSpaceDN w:val="0"/>
        <w:adjustRightInd w:val="0"/>
        <w:spacing w:after="0"/>
        <w:ind w:left="1412" w:hanging="357"/>
        <w:jc w:val="both"/>
        <w:rPr>
          <w:rFonts w:asciiTheme="majorHAnsi" w:hAnsiTheme="majorHAnsi" w:cs="TimesNewRomanPSMT"/>
          <w:sz w:val="20"/>
          <w:szCs w:val="20"/>
        </w:rPr>
      </w:pPr>
      <w:r w:rsidRPr="0050396C">
        <w:rPr>
          <w:rFonts w:asciiTheme="majorHAnsi" w:hAnsiTheme="majorHAnsi" w:cs="TimesNewRomanPSMT"/>
          <w:sz w:val="20"/>
          <w:szCs w:val="20"/>
        </w:rPr>
        <w:t>aktualne na dzień składania ofert oświadczenie o niepodleganiu wykluczeniu z postępowania</w:t>
      </w:r>
      <w:r w:rsidR="0050396C">
        <w:rPr>
          <w:rFonts w:asciiTheme="majorHAnsi" w:hAnsiTheme="majorHAnsi" w:cs="TimesNewRomanPSMT"/>
          <w:sz w:val="20"/>
          <w:szCs w:val="20"/>
        </w:rPr>
        <w:t xml:space="preserve"> </w:t>
      </w:r>
      <w:r w:rsidR="00666A1B">
        <w:rPr>
          <w:rFonts w:asciiTheme="majorHAnsi" w:hAnsiTheme="majorHAnsi" w:cs="TimesNewRomanPSMT"/>
          <w:sz w:val="20"/>
          <w:szCs w:val="20"/>
        </w:rPr>
        <w:t xml:space="preserve">oraz spełnieniu warunków udziału w postepowaniu </w:t>
      </w:r>
      <w:r w:rsidRPr="0050396C">
        <w:rPr>
          <w:rFonts w:asciiTheme="majorHAnsi" w:hAnsiTheme="majorHAnsi" w:cs="TimesNewRomanPSMT"/>
          <w:sz w:val="20"/>
          <w:szCs w:val="20"/>
        </w:rPr>
        <w:t xml:space="preserve">w zakresie wskazanym odpowiednio w </w:t>
      </w:r>
      <w:r w:rsidR="00533470" w:rsidRPr="00AF485A">
        <w:rPr>
          <w:rFonts w:asciiTheme="majorHAnsi" w:hAnsiTheme="majorHAnsi" w:cs="TimesNewRomanPSMT"/>
          <w:sz w:val="20"/>
          <w:szCs w:val="20"/>
        </w:rPr>
        <w:t>Załączniku nr 2</w:t>
      </w:r>
      <w:r w:rsidRPr="00AF485A">
        <w:rPr>
          <w:rFonts w:asciiTheme="majorHAnsi" w:hAnsiTheme="majorHAnsi" w:cs="TimesNewRomanPSMT"/>
          <w:sz w:val="20"/>
          <w:szCs w:val="20"/>
        </w:rPr>
        <w:t xml:space="preserve"> do SWZ.</w:t>
      </w:r>
      <w:r w:rsidRPr="0050396C">
        <w:rPr>
          <w:rFonts w:asciiTheme="majorHAnsi" w:hAnsiTheme="majorHAnsi" w:cs="TimesNewRomanPSMT"/>
          <w:sz w:val="20"/>
          <w:szCs w:val="20"/>
        </w:rPr>
        <w:t xml:space="preserve"> Informacje zawarte</w:t>
      </w:r>
      <w:r w:rsidR="0050396C">
        <w:rPr>
          <w:rFonts w:asciiTheme="majorHAnsi" w:hAnsiTheme="majorHAnsi" w:cs="TimesNewRomanPSMT"/>
          <w:sz w:val="20"/>
          <w:szCs w:val="20"/>
        </w:rPr>
        <w:t xml:space="preserve"> </w:t>
      </w:r>
      <w:r w:rsidRPr="0050396C">
        <w:rPr>
          <w:rFonts w:asciiTheme="majorHAnsi" w:hAnsiTheme="majorHAnsi" w:cs="TimesNewRomanPSMT"/>
          <w:sz w:val="20"/>
          <w:szCs w:val="20"/>
        </w:rPr>
        <w:t>w oświadczeniu będą stanowić wstępne potwierdzenie, że Wykonawca nie podlega</w:t>
      </w:r>
      <w:r w:rsidR="0050396C">
        <w:rPr>
          <w:rFonts w:asciiTheme="majorHAnsi" w:hAnsiTheme="majorHAnsi" w:cs="TimesNewRomanPSMT"/>
          <w:sz w:val="20"/>
          <w:szCs w:val="20"/>
        </w:rPr>
        <w:t xml:space="preserve"> </w:t>
      </w:r>
      <w:r w:rsidRPr="0050396C">
        <w:rPr>
          <w:rFonts w:asciiTheme="majorHAnsi" w:hAnsiTheme="majorHAnsi" w:cs="TimesNewRomanPSMT"/>
          <w:sz w:val="20"/>
          <w:szCs w:val="20"/>
        </w:rPr>
        <w:t>wykluczeniu.</w:t>
      </w:r>
    </w:p>
    <w:p w14:paraId="4D8E5B88" w14:textId="6131A931" w:rsidR="00673EC7" w:rsidRDefault="00673EC7" w:rsidP="00A1347D">
      <w:pPr>
        <w:pStyle w:val="Akapitzlist"/>
        <w:numPr>
          <w:ilvl w:val="0"/>
          <w:numId w:val="19"/>
        </w:numPr>
        <w:autoSpaceDE w:val="0"/>
        <w:autoSpaceDN w:val="0"/>
        <w:adjustRightInd w:val="0"/>
        <w:spacing w:after="0"/>
        <w:ind w:left="1412" w:hanging="357"/>
        <w:jc w:val="both"/>
        <w:rPr>
          <w:rFonts w:asciiTheme="majorHAnsi" w:hAnsiTheme="majorHAnsi" w:cs="TimesNewRomanPSMT"/>
          <w:sz w:val="20"/>
          <w:szCs w:val="20"/>
        </w:rPr>
      </w:pPr>
      <w:r w:rsidRPr="00F0615E">
        <w:rPr>
          <w:rFonts w:asciiTheme="majorHAnsi" w:hAnsiTheme="majorHAnsi" w:cs="TimesNewRomanPSMT"/>
          <w:sz w:val="20"/>
          <w:szCs w:val="20"/>
        </w:rPr>
        <w:t>W przypadku wspólnego ubiegania się o zamówienie przez Wykonawców oświadczenie,</w:t>
      </w:r>
      <w:r w:rsidR="00F0615E">
        <w:rPr>
          <w:rFonts w:asciiTheme="majorHAnsi" w:hAnsiTheme="majorHAnsi" w:cs="TimesNewRomanPSMT"/>
          <w:sz w:val="20"/>
          <w:szCs w:val="20"/>
        </w:rPr>
        <w:t xml:space="preserve"> o którym mowa w pkt 6.</w:t>
      </w:r>
      <w:r w:rsidR="00B3002F">
        <w:rPr>
          <w:rFonts w:asciiTheme="majorHAnsi" w:hAnsiTheme="majorHAnsi" w:cs="TimesNewRomanPSMT"/>
          <w:sz w:val="20"/>
          <w:szCs w:val="20"/>
        </w:rPr>
        <w:t>7</w:t>
      </w:r>
      <w:r w:rsidR="00F0615E">
        <w:rPr>
          <w:rFonts w:asciiTheme="majorHAnsi" w:hAnsiTheme="majorHAnsi" w:cs="TimesNewRomanPSMT"/>
          <w:sz w:val="20"/>
          <w:szCs w:val="20"/>
        </w:rPr>
        <w:t xml:space="preserve"> pp</w:t>
      </w:r>
      <w:r w:rsidR="008D2345">
        <w:rPr>
          <w:rFonts w:asciiTheme="majorHAnsi" w:hAnsiTheme="majorHAnsi" w:cs="TimesNewRomanPSMT"/>
          <w:sz w:val="20"/>
          <w:szCs w:val="20"/>
        </w:rPr>
        <w:t>kt</w:t>
      </w:r>
      <w:r w:rsidR="00F0615E">
        <w:rPr>
          <w:rFonts w:asciiTheme="majorHAnsi" w:hAnsiTheme="majorHAnsi" w:cs="TimesNewRomanPSMT"/>
          <w:sz w:val="20"/>
          <w:szCs w:val="20"/>
        </w:rPr>
        <w:t>. 1)</w:t>
      </w:r>
      <w:r w:rsidRPr="00F0615E">
        <w:rPr>
          <w:rFonts w:asciiTheme="majorHAnsi" w:hAnsiTheme="majorHAnsi" w:cs="TimesNewRomanPSMT"/>
          <w:sz w:val="20"/>
          <w:szCs w:val="20"/>
        </w:rPr>
        <w:t xml:space="preserve"> SWZ składa każdy z Wykonawców wspólnie ubiegających się</w:t>
      </w:r>
      <w:r w:rsidR="00F0615E">
        <w:rPr>
          <w:rFonts w:asciiTheme="majorHAnsi" w:hAnsiTheme="majorHAnsi" w:cs="TimesNewRomanPSMT"/>
          <w:sz w:val="20"/>
          <w:szCs w:val="20"/>
        </w:rPr>
        <w:t xml:space="preserve"> </w:t>
      </w:r>
      <w:r w:rsidRPr="00F0615E">
        <w:rPr>
          <w:rFonts w:asciiTheme="majorHAnsi" w:hAnsiTheme="majorHAnsi" w:cs="TimesNewRomanPSMT"/>
          <w:sz w:val="20"/>
          <w:szCs w:val="20"/>
        </w:rPr>
        <w:t>o zamówienie. Oświadczenie to potwierdza brak podstaw wykluczenia w zakresie, w którym</w:t>
      </w:r>
      <w:r w:rsidR="00F0615E">
        <w:rPr>
          <w:rFonts w:asciiTheme="majorHAnsi" w:hAnsiTheme="majorHAnsi" w:cs="TimesNewRomanPSMT"/>
          <w:sz w:val="20"/>
          <w:szCs w:val="20"/>
        </w:rPr>
        <w:t xml:space="preserve"> </w:t>
      </w:r>
      <w:r w:rsidRPr="00F0615E">
        <w:rPr>
          <w:rFonts w:asciiTheme="majorHAnsi" w:hAnsiTheme="majorHAnsi" w:cs="TimesNewRomanPSMT"/>
          <w:sz w:val="20"/>
          <w:szCs w:val="20"/>
        </w:rPr>
        <w:t>każdy z Wykonawców brak podstaw wykluczenia.</w:t>
      </w:r>
    </w:p>
    <w:p w14:paraId="695A4932" w14:textId="77777777" w:rsidR="00EA1B6D" w:rsidRPr="00F7508C" w:rsidRDefault="00673EC7" w:rsidP="00A1347D">
      <w:pPr>
        <w:pStyle w:val="Akapitzlist"/>
        <w:numPr>
          <w:ilvl w:val="0"/>
          <w:numId w:val="19"/>
        </w:numPr>
        <w:autoSpaceDE w:val="0"/>
        <w:autoSpaceDN w:val="0"/>
        <w:adjustRightInd w:val="0"/>
        <w:spacing w:after="0"/>
        <w:ind w:left="1412" w:hanging="357"/>
        <w:jc w:val="both"/>
        <w:rPr>
          <w:rFonts w:asciiTheme="majorHAnsi" w:hAnsiTheme="majorHAnsi" w:cs="TimesNewRomanPSMT"/>
          <w:sz w:val="20"/>
          <w:szCs w:val="20"/>
        </w:rPr>
      </w:pPr>
      <w:r w:rsidRPr="00F7508C">
        <w:rPr>
          <w:rFonts w:asciiTheme="majorHAnsi" w:hAnsiTheme="majorHAnsi" w:cs="TimesNewRomanPSMT"/>
          <w:sz w:val="20"/>
          <w:szCs w:val="20"/>
        </w:rPr>
        <w:t>W przypadku, kiedy Wykonawca zamierza powierzyć wykonanie części zamówienia</w:t>
      </w:r>
      <w:r w:rsidR="00F7508C">
        <w:rPr>
          <w:rFonts w:asciiTheme="majorHAnsi" w:hAnsiTheme="majorHAnsi" w:cs="TimesNewRomanPSMT"/>
          <w:sz w:val="20"/>
          <w:szCs w:val="20"/>
        </w:rPr>
        <w:t xml:space="preserve"> </w:t>
      </w:r>
      <w:r w:rsidRPr="00F7508C">
        <w:rPr>
          <w:rFonts w:asciiTheme="majorHAnsi" w:hAnsiTheme="majorHAnsi" w:cs="TimesNewRomanPSMT"/>
          <w:sz w:val="20"/>
          <w:szCs w:val="20"/>
        </w:rPr>
        <w:t>podwykonawcy, Zamawiający żąda wskazania przez wykonawcę w Formularzu oferty, części</w:t>
      </w:r>
      <w:r w:rsidR="00F7508C">
        <w:rPr>
          <w:rFonts w:asciiTheme="majorHAnsi" w:hAnsiTheme="majorHAnsi" w:cs="TimesNewRomanPSMT"/>
          <w:sz w:val="20"/>
          <w:szCs w:val="20"/>
        </w:rPr>
        <w:t xml:space="preserve"> </w:t>
      </w:r>
      <w:r w:rsidRPr="00F7508C">
        <w:rPr>
          <w:rFonts w:asciiTheme="majorHAnsi" w:hAnsiTheme="majorHAnsi" w:cs="TimesNewRomanPSMT"/>
          <w:sz w:val="20"/>
          <w:szCs w:val="20"/>
        </w:rPr>
        <w:t>zamówienia, których wykonanie zamierza powierzyć podwykonawcom, i podania przez</w:t>
      </w:r>
      <w:r w:rsidR="00F7508C">
        <w:rPr>
          <w:rFonts w:asciiTheme="majorHAnsi" w:hAnsiTheme="majorHAnsi" w:cs="TimesNewRomanPSMT"/>
          <w:sz w:val="20"/>
          <w:szCs w:val="20"/>
        </w:rPr>
        <w:t xml:space="preserve"> </w:t>
      </w:r>
      <w:r w:rsidRPr="00F7508C">
        <w:rPr>
          <w:rFonts w:asciiTheme="majorHAnsi" w:hAnsiTheme="majorHAnsi" w:cs="TimesNewRomanPSMT"/>
          <w:sz w:val="20"/>
          <w:szCs w:val="20"/>
        </w:rPr>
        <w:t>wykonawcę firm podwykonawców o ile są znane.</w:t>
      </w:r>
    </w:p>
    <w:p w14:paraId="59FB719E" w14:textId="77777777" w:rsidR="009413D8" w:rsidRPr="00EA1B6D" w:rsidRDefault="009413D8" w:rsidP="00063E23">
      <w:pPr>
        <w:spacing w:after="0"/>
        <w:rPr>
          <w:lang w:eastAsia="ar-SA"/>
        </w:rPr>
      </w:pPr>
    </w:p>
    <w:p w14:paraId="4EB090DE" w14:textId="3A46636A" w:rsidR="0050239D" w:rsidRPr="0050239D" w:rsidRDefault="00063E23" w:rsidP="00053267">
      <w:pPr>
        <w:pStyle w:val="Stopka"/>
        <w:numPr>
          <w:ilvl w:val="0"/>
          <w:numId w:val="1"/>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ind w:left="357" w:hanging="357"/>
        <w:jc w:val="both"/>
        <w:textAlignment w:val="baseline"/>
        <w:rPr>
          <w:rFonts w:asciiTheme="majorHAnsi" w:hAnsiTheme="majorHAnsi"/>
          <w:sz w:val="20"/>
          <w:szCs w:val="20"/>
        </w:rPr>
      </w:pPr>
      <w:r w:rsidRPr="00063E23">
        <w:rPr>
          <w:rFonts w:asciiTheme="majorHAnsi" w:hAnsiTheme="majorHAnsi" w:cs="TimesNewRomanPS-BoldMT"/>
          <w:b/>
          <w:bCs/>
          <w:sz w:val="20"/>
          <w:szCs w:val="20"/>
        </w:rPr>
        <w:t>PROJEKTOWANE POSTANOWIENIA UMOWY W SPRAWIE ZAMÓWIENIA</w:t>
      </w:r>
      <w:r>
        <w:rPr>
          <w:rFonts w:asciiTheme="majorHAnsi" w:hAnsiTheme="majorHAnsi" w:cs="TimesNewRomanPS-BoldMT"/>
          <w:b/>
          <w:bCs/>
          <w:sz w:val="20"/>
          <w:szCs w:val="20"/>
        </w:rPr>
        <w:t xml:space="preserve"> </w:t>
      </w:r>
      <w:r w:rsidRPr="00063E23">
        <w:rPr>
          <w:rFonts w:asciiTheme="majorHAnsi" w:hAnsiTheme="majorHAnsi" w:cs="TimesNewRomanPS-BoldMT"/>
          <w:b/>
          <w:bCs/>
          <w:sz w:val="20"/>
          <w:szCs w:val="20"/>
        </w:rPr>
        <w:t>PUBLICZNEGO, KTÓRE ZOSTANĄ WPROWADZONE DO TREŚCI TEJ UMOWY</w:t>
      </w:r>
      <w:r>
        <w:rPr>
          <w:rFonts w:asciiTheme="majorHAnsi" w:hAnsiTheme="majorHAnsi" w:cs="TimesNewRomanPS-BoldMT"/>
          <w:b/>
          <w:bCs/>
          <w:sz w:val="20"/>
          <w:szCs w:val="20"/>
        </w:rPr>
        <w:t>.</w:t>
      </w:r>
    </w:p>
    <w:p w14:paraId="1509226B" w14:textId="77777777" w:rsidR="005E6D73" w:rsidRDefault="00063E23" w:rsidP="005E6D73">
      <w:pPr>
        <w:pStyle w:val="Stopka"/>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ind w:left="357"/>
        <w:jc w:val="both"/>
        <w:textAlignment w:val="baseline"/>
        <w:rPr>
          <w:rFonts w:asciiTheme="majorHAnsi" w:hAnsiTheme="majorHAnsi" w:cs="TimesNewRomanPSMT"/>
          <w:sz w:val="20"/>
          <w:szCs w:val="20"/>
        </w:rPr>
      </w:pPr>
      <w:r w:rsidRPr="0050239D">
        <w:rPr>
          <w:rFonts w:asciiTheme="majorHAnsi" w:hAnsiTheme="majorHAnsi" w:cs="TimesNewRomanPSMT"/>
          <w:sz w:val="20"/>
          <w:szCs w:val="20"/>
        </w:rPr>
        <w:t xml:space="preserve">Projektowane postanowienia umowy w </w:t>
      </w:r>
      <w:r w:rsidR="00CF2C3B">
        <w:rPr>
          <w:rFonts w:asciiTheme="majorHAnsi" w:hAnsiTheme="majorHAnsi" w:cs="TimesNewRomanPSMT"/>
          <w:sz w:val="20"/>
          <w:szCs w:val="20"/>
        </w:rPr>
        <w:t>sprawie zamówienia publicznego</w:t>
      </w:r>
      <w:r w:rsidRPr="0050239D">
        <w:rPr>
          <w:rFonts w:asciiTheme="majorHAnsi" w:hAnsiTheme="majorHAnsi" w:cs="TimesNewRomanPSMT"/>
          <w:sz w:val="20"/>
          <w:szCs w:val="20"/>
        </w:rPr>
        <w:t>, okreś</w:t>
      </w:r>
      <w:r w:rsidR="0050239D">
        <w:rPr>
          <w:rFonts w:asciiTheme="majorHAnsi" w:hAnsiTheme="majorHAnsi" w:cs="TimesNewRomanPSMT"/>
          <w:sz w:val="20"/>
          <w:szCs w:val="20"/>
        </w:rPr>
        <w:t>lone</w:t>
      </w:r>
      <w:r w:rsidRPr="0050239D">
        <w:rPr>
          <w:rFonts w:asciiTheme="majorHAnsi" w:hAnsiTheme="majorHAnsi" w:cs="TimesNewRomanPSMT"/>
          <w:sz w:val="20"/>
          <w:szCs w:val="20"/>
        </w:rPr>
        <w:t xml:space="preserve"> został</w:t>
      </w:r>
      <w:r w:rsidR="0050239D">
        <w:rPr>
          <w:rFonts w:asciiTheme="majorHAnsi" w:hAnsiTheme="majorHAnsi" w:cs="TimesNewRomanPSMT"/>
          <w:sz w:val="20"/>
          <w:szCs w:val="20"/>
        </w:rPr>
        <w:t>y</w:t>
      </w:r>
      <w:r w:rsidRPr="0050239D">
        <w:rPr>
          <w:rFonts w:asciiTheme="majorHAnsi" w:hAnsiTheme="majorHAnsi" w:cs="TimesNewRomanPSMT"/>
          <w:sz w:val="20"/>
          <w:szCs w:val="20"/>
        </w:rPr>
        <w:t xml:space="preserve"> w </w:t>
      </w:r>
      <w:r w:rsidR="00533470" w:rsidRPr="00AF485A">
        <w:rPr>
          <w:rFonts w:asciiTheme="majorHAnsi" w:hAnsiTheme="majorHAnsi" w:cs="TimesNewRomanPSMT"/>
          <w:sz w:val="20"/>
          <w:szCs w:val="20"/>
        </w:rPr>
        <w:t>Załączniku nr 3</w:t>
      </w:r>
      <w:r w:rsidR="00CF2C3B" w:rsidRPr="00AF485A">
        <w:rPr>
          <w:rFonts w:asciiTheme="majorHAnsi" w:hAnsiTheme="majorHAnsi" w:cs="TimesNewRomanPSMT"/>
          <w:sz w:val="20"/>
          <w:szCs w:val="20"/>
        </w:rPr>
        <w:t xml:space="preserve"> do </w:t>
      </w:r>
      <w:r w:rsidR="008B6E5F" w:rsidRPr="00AF485A">
        <w:rPr>
          <w:rFonts w:asciiTheme="majorHAnsi" w:hAnsiTheme="majorHAnsi" w:cs="TimesNewRomanPSMT"/>
          <w:sz w:val="20"/>
          <w:szCs w:val="20"/>
        </w:rPr>
        <w:t>SWZ</w:t>
      </w:r>
      <w:r w:rsidR="00CF2C3B" w:rsidRPr="00AF485A">
        <w:rPr>
          <w:rFonts w:asciiTheme="majorHAnsi" w:hAnsiTheme="majorHAnsi" w:cs="TimesNewRomanPSMT"/>
          <w:sz w:val="20"/>
          <w:szCs w:val="20"/>
        </w:rPr>
        <w:t>.</w:t>
      </w:r>
      <w:bookmarkStart w:id="2" w:name="_Hlk83630852"/>
    </w:p>
    <w:p w14:paraId="5748368E" w14:textId="77777777" w:rsidR="005E6D73" w:rsidRDefault="005E6D73" w:rsidP="005E6D73">
      <w:pPr>
        <w:pStyle w:val="Stopka"/>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ind w:left="357"/>
        <w:jc w:val="both"/>
        <w:textAlignment w:val="baseline"/>
        <w:rPr>
          <w:rFonts w:asciiTheme="majorHAnsi" w:hAnsiTheme="majorHAnsi" w:cs="TimesNewRomanPSMT"/>
          <w:sz w:val="20"/>
          <w:szCs w:val="20"/>
        </w:rPr>
      </w:pPr>
    </w:p>
    <w:p w14:paraId="591CE1CA" w14:textId="1A7A0CC2" w:rsidR="005E6D73" w:rsidRPr="005E6D73" w:rsidRDefault="005E6D73" w:rsidP="00C74E68">
      <w:pPr>
        <w:pStyle w:val="Stopka"/>
        <w:numPr>
          <w:ilvl w:val="0"/>
          <w:numId w:val="32"/>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ind w:left="357" w:hanging="357"/>
        <w:jc w:val="both"/>
        <w:textAlignment w:val="baseline"/>
        <w:rPr>
          <w:rFonts w:asciiTheme="majorHAnsi" w:hAnsiTheme="majorHAnsi" w:cs="TimesNewRomanPSMT"/>
          <w:b/>
          <w:bCs/>
          <w:sz w:val="20"/>
          <w:szCs w:val="20"/>
        </w:rPr>
      </w:pPr>
      <w:r w:rsidRPr="005E6D73">
        <w:rPr>
          <w:rFonts w:asciiTheme="majorHAnsi" w:hAnsiTheme="majorHAnsi" w:cs="TimesNewRomanPSMT"/>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D8FF63C" w14:textId="48503416" w:rsidR="00801C4E" w:rsidRPr="005E6D73" w:rsidRDefault="00801C4E" w:rsidP="00C74E68">
      <w:pPr>
        <w:pStyle w:val="Stopka"/>
        <w:numPr>
          <w:ilvl w:val="1"/>
          <w:numId w:val="32"/>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ind w:left="1071" w:hanging="714"/>
        <w:jc w:val="both"/>
        <w:textAlignment w:val="baseline"/>
        <w:rPr>
          <w:rStyle w:val="Hipercze"/>
          <w:rFonts w:asciiTheme="majorHAnsi" w:hAnsiTheme="majorHAnsi"/>
          <w:b/>
          <w:i/>
          <w:sz w:val="20"/>
          <w:szCs w:val="20"/>
        </w:rPr>
      </w:pPr>
      <w:r w:rsidRPr="005E6D73">
        <w:rPr>
          <w:rFonts w:asciiTheme="majorHAnsi" w:hAnsiTheme="majorHAnsi"/>
          <w:sz w:val="20"/>
          <w:szCs w:val="20"/>
        </w:rPr>
        <w:t>W postępowaniu o</w:t>
      </w:r>
      <w:r w:rsidR="00BC087F">
        <w:rPr>
          <w:rFonts w:asciiTheme="majorHAnsi" w:hAnsiTheme="majorHAnsi"/>
          <w:sz w:val="20"/>
          <w:szCs w:val="20"/>
        </w:rPr>
        <w:t xml:space="preserve"> </w:t>
      </w:r>
      <w:r w:rsidRPr="005E6D73">
        <w:rPr>
          <w:rFonts w:asciiTheme="majorHAnsi" w:hAnsiTheme="majorHAnsi"/>
          <w:sz w:val="20"/>
          <w:szCs w:val="20"/>
        </w:rPr>
        <w:t xml:space="preserve">udzielenie zamówienia komunikacja między Zamawiającym a   Wykonawcami odbywa się </w:t>
      </w:r>
      <w:r w:rsidR="00BB429F" w:rsidRPr="005E6D73">
        <w:rPr>
          <w:rFonts w:asciiTheme="majorHAnsi" w:hAnsiTheme="majorHAnsi"/>
          <w:sz w:val="20"/>
          <w:szCs w:val="20"/>
        </w:rPr>
        <w:t>w języku polskim w formie elektronicznej</w:t>
      </w:r>
      <w:r w:rsidRPr="005E6D73">
        <w:rPr>
          <w:rFonts w:asciiTheme="majorHAnsi" w:hAnsiTheme="majorHAnsi"/>
          <w:sz w:val="20"/>
          <w:szCs w:val="20"/>
        </w:rPr>
        <w:t xml:space="preserve"> przy użyciu platformy zakupowej </w:t>
      </w:r>
      <w:r w:rsidR="00BB429F" w:rsidRPr="005E6D73">
        <w:rPr>
          <w:rFonts w:asciiTheme="majorHAnsi" w:hAnsiTheme="majorHAnsi"/>
          <w:sz w:val="20"/>
          <w:szCs w:val="20"/>
        </w:rPr>
        <w:t xml:space="preserve">dostępnej pod adresem: </w:t>
      </w:r>
      <w:hyperlink r:id="rId11" w:history="1">
        <w:r w:rsidRPr="005E6D73">
          <w:rPr>
            <w:rStyle w:val="Hipercze"/>
            <w:rFonts w:asciiTheme="majorHAnsi" w:hAnsiTheme="majorHAnsi"/>
            <w:sz w:val="20"/>
            <w:szCs w:val="20"/>
          </w:rPr>
          <w:t>https://platformazakupowa.pl/pn/swiebodzice</w:t>
        </w:r>
      </w:hyperlink>
    </w:p>
    <w:p w14:paraId="1EF4A558" w14:textId="77777777" w:rsidR="005E6D73" w:rsidRDefault="005E6D73" w:rsidP="00C74E68">
      <w:pPr>
        <w:pStyle w:val="Stopka"/>
        <w:numPr>
          <w:ilvl w:val="1"/>
          <w:numId w:val="32"/>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ind w:left="1071" w:hanging="714"/>
        <w:jc w:val="both"/>
        <w:textAlignment w:val="baseline"/>
        <w:rPr>
          <w:rStyle w:val="Hipercze"/>
          <w:rFonts w:asciiTheme="majorHAnsi" w:hAnsiTheme="majorHAnsi"/>
          <w:bCs/>
          <w:iCs/>
          <w:color w:val="auto"/>
          <w:sz w:val="20"/>
          <w:szCs w:val="20"/>
          <w:u w:val="none"/>
        </w:rPr>
      </w:pPr>
      <w:r w:rsidRPr="005E6D73">
        <w:rPr>
          <w:rStyle w:val="Hipercze"/>
          <w:rFonts w:asciiTheme="majorHAnsi" w:hAnsiTheme="majorHAnsi"/>
          <w:bCs/>
          <w:iCs/>
          <w:color w:val="auto"/>
          <w:sz w:val="20"/>
          <w:szCs w:val="20"/>
          <w:u w:val="none"/>
        </w:rPr>
        <w:t xml:space="preserve">W celu skrócenia czasu udzielenia odpowiedzi na pytania komunikacja między zamawiającym a wykonawcami w zakresie oświadczeń, wniosków zawiadomień oraz informacji, przekazywane będą za pośrednictwem platformazakupowa.pl i formularza „Wyślij wiadomość do zamawiającego”. </w:t>
      </w:r>
    </w:p>
    <w:p w14:paraId="25E03688" w14:textId="0E0989B5" w:rsidR="005E6D73" w:rsidRDefault="005E6D73" w:rsidP="005E6D73">
      <w:pPr>
        <w:pStyle w:val="Stopka"/>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ind w:left="1071"/>
        <w:jc w:val="both"/>
        <w:textAlignment w:val="baseline"/>
        <w:rPr>
          <w:rStyle w:val="Hipercze"/>
          <w:rFonts w:asciiTheme="majorHAnsi" w:hAnsiTheme="majorHAnsi"/>
          <w:bCs/>
          <w:iCs/>
          <w:color w:val="auto"/>
          <w:sz w:val="20"/>
          <w:szCs w:val="20"/>
          <w:u w:val="none"/>
        </w:rPr>
      </w:pPr>
      <w:r w:rsidRPr="005E6D73">
        <w:rPr>
          <w:rStyle w:val="Hipercze"/>
          <w:rFonts w:asciiTheme="majorHAnsi" w:hAnsiTheme="majorHAnsi"/>
          <w:bCs/>
          <w:iCs/>
          <w:color w:val="auto"/>
          <w:sz w:val="20"/>
          <w:szCs w:val="20"/>
          <w:u w:val="none"/>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6F9EA63" w14:textId="61B08412" w:rsidR="005E6D73" w:rsidRDefault="005E6D73" w:rsidP="00C74E68">
      <w:pPr>
        <w:pStyle w:val="Stopka"/>
        <w:numPr>
          <w:ilvl w:val="1"/>
          <w:numId w:val="32"/>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ind w:left="1071" w:hanging="714"/>
        <w:jc w:val="both"/>
        <w:textAlignment w:val="baseline"/>
        <w:rPr>
          <w:rStyle w:val="Hipercze"/>
          <w:rFonts w:asciiTheme="majorHAnsi" w:hAnsiTheme="majorHAnsi"/>
          <w:bCs/>
          <w:iCs/>
          <w:color w:val="auto"/>
          <w:sz w:val="20"/>
          <w:szCs w:val="20"/>
          <w:u w:val="none"/>
        </w:rPr>
      </w:pPr>
      <w:r w:rsidRPr="005E6D73">
        <w:rPr>
          <w:rStyle w:val="Hipercze"/>
          <w:rFonts w:asciiTheme="majorHAnsi" w:hAnsiTheme="majorHAnsi"/>
          <w:bCs/>
          <w:iCs/>
          <w:color w:val="auto"/>
          <w:sz w:val="20"/>
          <w:szCs w:val="20"/>
          <w:u w:val="none"/>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6859714" w14:textId="128429AA" w:rsidR="005E6D73" w:rsidRDefault="005E6D73" w:rsidP="00C74E68">
      <w:pPr>
        <w:pStyle w:val="Stopka"/>
        <w:numPr>
          <w:ilvl w:val="1"/>
          <w:numId w:val="32"/>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ind w:left="1071" w:hanging="714"/>
        <w:jc w:val="both"/>
        <w:textAlignment w:val="baseline"/>
        <w:rPr>
          <w:rStyle w:val="Hipercze"/>
          <w:rFonts w:asciiTheme="majorHAnsi" w:hAnsiTheme="majorHAnsi"/>
          <w:bCs/>
          <w:iCs/>
          <w:color w:val="auto"/>
          <w:sz w:val="20"/>
          <w:szCs w:val="20"/>
          <w:u w:val="none"/>
        </w:rPr>
      </w:pPr>
      <w:r w:rsidRPr="005E6D73">
        <w:rPr>
          <w:rStyle w:val="Hipercze"/>
          <w:rFonts w:asciiTheme="majorHAnsi" w:hAnsiTheme="majorHAnsi"/>
          <w:bCs/>
          <w:iCs/>
          <w:color w:val="auto"/>
          <w:sz w:val="20"/>
          <w:szCs w:val="20"/>
          <w:u w: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82B3E8B" w14:textId="074B741A" w:rsidR="005E6D73" w:rsidRPr="005E6D73" w:rsidRDefault="005E6D73" w:rsidP="00C74E68">
      <w:pPr>
        <w:pStyle w:val="Stopka"/>
        <w:numPr>
          <w:ilvl w:val="1"/>
          <w:numId w:val="32"/>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ind w:left="1071" w:hanging="714"/>
        <w:jc w:val="both"/>
        <w:textAlignment w:val="baseline"/>
        <w:rPr>
          <w:rStyle w:val="Hipercze"/>
          <w:rFonts w:asciiTheme="majorHAnsi" w:hAnsiTheme="majorHAnsi"/>
          <w:bCs/>
          <w:iCs/>
          <w:color w:val="auto"/>
          <w:sz w:val="20"/>
          <w:szCs w:val="20"/>
          <w:u w:val="none"/>
        </w:rPr>
      </w:pPr>
      <w:r w:rsidRPr="005E6D73">
        <w:rPr>
          <w:rStyle w:val="Hipercze"/>
          <w:rFonts w:asciiTheme="majorHAnsi" w:hAnsiTheme="majorHAnsi"/>
          <w:bCs/>
          <w:iCs/>
          <w:color w:val="auto"/>
          <w:sz w:val="20"/>
          <w:szCs w:val="20"/>
          <w:u w:val="none"/>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w:t>
      </w:r>
      <w:r w:rsidRPr="005E6D73">
        <w:rPr>
          <w:rStyle w:val="Hipercze"/>
          <w:rFonts w:asciiTheme="majorHAnsi" w:hAnsiTheme="majorHAnsi"/>
          <w:bCs/>
          <w:iCs/>
          <w:color w:val="auto"/>
          <w:sz w:val="20"/>
          <w:szCs w:val="20"/>
          <w:u w:val="none"/>
        </w:rPr>
        <w:lastRenderedPageBreak/>
        <w:t>niezbędne wymagania sprzętowo - aplikacyjne umożliwiające pracę na</w:t>
      </w:r>
      <w:r>
        <w:rPr>
          <w:rStyle w:val="Hipercze"/>
          <w:rFonts w:asciiTheme="majorHAnsi" w:hAnsiTheme="majorHAnsi"/>
          <w:bCs/>
          <w:iCs/>
          <w:color w:val="auto"/>
          <w:sz w:val="20"/>
          <w:szCs w:val="20"/>
          <w:u w:val="none"/>
        </w:rPr>
        <w:t xml:space="preserve"> </w:t>
      </w:r>
      <w:r w:rsidRPr="005E6D73">
        <w:rPr>
          <w:rStyle w:val="Hipercze"/>
          <w:rFonts w:asciiTheme="majorHAnsi" w:hAnsiTheme="majorHAnsi"/>
          <w:bCs/>
          <w:iCs/>
          <w:color w:val="auto"/>
          <w:sz w:val="20"/>
          <w:szCs w:val="20"/>
          <w:u w:val="none"/>
        </w:rPr>
        <w:t xml:space="preserve">platformazakupowa.pl, tj.: </w:t>
      </w:r>
    </w:p>
    <w:p w14:paraId="5E0B38FB" w14:textId="6ED65823" w:rsidR="005E6D73" w:rsidRPr="005E6D73" w:rsidRDefault="005E6D73" w:rsidP="00C74E68">
      <w:pPr>
        <w:pStyle w:val="Stopka"/>
        <w:numPr>
          <w:ilvl w:val="1"/>
          <w:numId w:val="33"/>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jc w:val="both"/>
        <w:textAlignment w:val="baseline"/>
        <w:rPr>
          <w:rStyle w:val="Hipercze"/>
          <w:rFonts w:asciiTheme="majorHAnsi" w:hAnsiTheme="majorHAnsi"/>
          <w:bCs/>
          <w:iCs/>
          <w:color w:val="auto"/>
          <w:sz w:val="20"/>
          <w:szCs w:val="20"/>
          <w:u w:val="none"/>
        </w:rPr>
      </w:pPr>
      <w:r w:rsidRPr="005E6D73">
        <w:rPr>
          <w:rStyle w:val="Hipercze"/>
          <w:rFonts w:asciiTheme="majorHAnsi" w:hAnsiTheme="majorHAnsi"/>
          <w:bCs/>
          <w:iCs/>
          <w:color w:val="auto"/>
          <w:sz w:val="20"/>
          <w:szCs w:val="20"/>
          <w:u w:val="none"/>
        </w:rPr>
        <w:t>stały dostęp do sieci Internet o gwarantowanej przepustowości nie mniejszej niż 512 kb/s,</w:t>
      </w:r>
    </w:p>
    <w:p w14:paraId="6F95D0E5" w14:textId="1ED5F02A" w:rsidR="005E6D73" w:rsidRDefault="005E6D73" w:rsidP="00C74E68">
      <w:pPr>
        <w:pStyle w:val="Stopka"/>
        <w:numPr>
          <w:ilvl w:val="1"/>
          <w:numId w:val="33"/>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jc w:val="both"/>
        <w:textAlignment w:val="baseline"/>
        <w:rPr>
          <w:rStyle w:val="Hipercze"/>
          <w:rFonts w:asciiTheme="majorHAnsi" w:hAnsiTheme="majorHAnsi"/>
          <w:bCs/>
          <w:iCs/>
          <w:color w:val="auto"/>
          <w:sz w:val="20"/>
          <w:szCs w:val="20"/>
          <w:u w:val="none"/>
        </w:rPr>
      </w:pPr>
      <w:r w:rsidRPr="005E6D73">
        <w:rPr>
          <w:rStyle w:val="Hipercze"/>
          <w:rFonts w:asciiTheme="majorHAnsi" w:hAnsiTheme="majorHAnsi"/>
          <w:bCs/>
          <w:iCs/>
          <w:color w:val="auto"/>
          <w:sz w:val="20"/>
          <w:szCs w:val="20"/>
          <w:u w:val="none"/>
        </w:rPr>
        <w:t>komputer klasy PC lub MAC o następującej konfiguracji: pamięć min. 2 GB Ram, procesor Intel IV 2 GHZ lub jego nowsza wersja, jeden z systemów operacyjnych - MS Windows 7, Mac Os x 10 4, Linux, lub ich nowsze wersje,</w:t>
      </w:r>
    </w:p>
    <w:p w14:paraId="599E696D" w14:textId="77777777" w:rsidR="005E6D73" w:rsidRDefault="005E6D73" w:rsidP="00C74E68">
      <w:pPr>
        <w:pStyle w:val="Stopka"/>
        <w:numPr>
          <w:ilvl w:val="1"/>
          <w:numId w:val="33"/>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jc w:val="both"/>
        <w:textAlignment w:val="baseline"/>
        <w:rPr>
          <w:rStyle w:val="Hipercze"/>
          <w:rFonts w:asciiTheme="majorHAnsi" w:hAnsiTheme="majorHAnsi"/>
          <w:bCs/>
          <w:iCs/>
          <w:color w:val="auto"/>
          <w:sz w:val="20"/>
          <w:szCs w:val="20"/>
          <w:u w:val="none"/>
        </w:rPr>
      </w:pPr>
      <w:r w:rsidRPr="005E6D73">
        <w:rPr>
          <w:rStyle w:val="Hipercze"/>
          <w:rFonts w:asciiTheme="majorHAnsi" w:hAnsiTheme="majorHAnsi"/>
          <w:bCs/>
          <w:iCs/>
          <w:color w:val="auto"/>
          <w:sz w:val="20"/>
          <w:szCs w:val="20"/>
          <w:u w:val="none"/>
        </w:rPr>
        <w:t>zainstalowana dowolna przeglądarka internetowa, w przypadku Internet Explorer minimalnie wersja 10.0,</w:t>
      </w:r>
    </w:p>
    <w:p w14:paraId="2E646BCA" w14:textId="77777777" w:rsidR="005E6D73" w:rsidRDefault="005E6D73" w:rsidP="00C74E68">
      <w:pPr>
        <w:pStyle w:val="Stopka"/>
        <w:numPr>
          <w:ilvl w:val="1"/>
          <w:numId w:val="33"/>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jc w:val="both"/>
        <w:textAlignment w:val="baseline"/>
        <w:rPr>
          <w:rStyle w:val="Hipercze"/>
          <w:rFonts w:asciiTheme="majorHAnsi" w:hAnsiTheme="majorHAnsi"/>
          <w:bCs/>
          <w:iCs/>
          <w:color w:val="auto"/>
          <w:sz w:val="20"/>
          <w:szCs w:val="20"/>
          <w:u w:val="none"/>
        </w:rPr>
      </w:pPr>
      <w:r w:rsidRPr="005E6D73">
        <w:rPr>
          <w:rStyle w:val="Hipercze"/>
          <w:rFonts w:asciiTheme="majorHAnsi" w:hAnsiTheme="majorHAnsi"/>
          <w:bCs/>
          <w:iCs/>
          <w:color w:val="auto"/>
          <w:sz w:val="20"/>
          <w:szCs w:val="20"/>
          <w:u w:val="none"/>
        </w:rPr>
        <w:t>włączona obsługa JavaScript,</w:t>
      </w:r>
    </w:p>
    <w:p w14:paraId="3C2D4FE4" w14:textId="77777777" w:rsidR="005E6D73" w:rsidRDefault="005E6D73" w:rsidP="00C74E68">
      <w:pPr>
        <w:pStyle w:val="Stopka"/>
        <w:numPr>
          <w:ilvl w:val="1"/>
          <w:numId w:val="33"/>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jc w:val="both"/>
        <w:textAlignment w:val="baseline"/>
        <w:rPr>
          <w:rStyle w:val="Hipercze"/>
          <w:rFonts w:asciiTheme="majorHAnsi" w:hAnsiTheme="majorHAnsi"/>
          <w:bCs/>
          <w:iCs/>
          <w:color w:val="auto"/>
          <w:sz w:val="20"/>
          <w:szCs w:val="20"/>
          <w:u w:val="none"/>
        </w:rPr>
      </w:pPr>
      <w:r w:rsidRPr="005E6D73">
        <w:rPr>
          <w:rStyle w:val="Hipercze"/>
          <w:rFonts w:asciiTheme="majorHAnsi" w:hAnsiTheme="majorHAnsi"/>
          <w:bCs/>
          <w:iCs/>
          <w:color w:val="auto"/>
          <w:sz w:val="20"/>
          <w:szCs w:val="20"/>
          <w:u w:val="none"/>
        </w:rPr>
        <w:t>zainstalowany program Adobe Acrobat Reader lub inny obsługujący format plików .pdf,</w:t>
      </w:r>
    </w:p>
    <w:p w14:paraId="76FF16F9" w14:textId="77777777" w:rsidR="005E6D73" w:rsidRDefault="005E6D73" w:rsidP="00C74E68">
      <w:pPr>
        <w:pStyle w:val="Stopka"/>
        <w:numPr>
          <w:ilvl w:val="1"/>
          <w:numId w:val="33"/>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jc w:val="both"/>
        <w:textAlignment w:val="baseline"/>
        <w:rPr>
          <w:rStyle w:val="Hipercze"/>
          <w:rFonts w:asciiTheme="majorHAnsi" w:hAnsiTheme="majorHAnsi"/>
          <w:bCs/>
          <w:iCs/>
          <w:color w:val="auto"/>
          <w:sz w:val="20"/>
          <w:szCs w:val="20"/>
          <w:u w:val="none"/>
        </w:rPr>
      </w:pPr>
      <w:r w:rsidRPr="005E6D73">
        <w:rPr>
          <w:rStyle w:val="Hipercze"/>
          <w:rFonts w:asciiTheme="majorHAnsi" w:hAnsiTheme="majorHAnsi"/>
          <w:bCs/>
          <w:iCs/>
          <w:color w:val="auto"/>
          <w:sz w:val="20"/>
          <w:szCs w:val="20"/>
          <w:u w:val="none"/>
        </w:rPr>
        <w:t>Szyfrowanie na platformazakupowa.pl odbywa się za pomocą protokołu TLS 1.3.</w:t>
      </w:r>
    </w:p>
    <w:p w14:paraId="0A2D27F0" w14:textId="3F1DD848" w:rsidR="005E6D73" w:rsidRPr="005E6D73" w:rsidRDefault="005E6D73" w:rsidP="00C74E68">
      <w:pPr>
        <w:pStyle w:val="Stopka"/>
        <w:numPr>
          <w:ilvl w:val="1"/>
          <w:numId w:val="33"/>
        </w:numPr>
        <w:suppressLineNumbers/>
        <w:tabs>
          <w:tab w:val="center" w:pos="5103"/>
          <w:tab w:val="center" w:pos="5670"/>
          <w:tab w:val="center" w:pos="6237"/>
          <w:tab w:val="center" w:pos="6804"/>
          <w:tab w:val="right" w:pos="9639"/>
          <w:tab w:val="right" w:pos="10206"/>
          <w:tab w:val="right" w:pos="10773"/>
          <w:tab w:val="right" w:pos="11340"/>
        </w:tabs>
        <w:suppressAutoHyphens/>
        <w:spacing w:line="276" w:lineRule="auto"/>
        <w:jc w:val="both"/>
        <w:textAlignment w:val="baseline"/>
        <w:rPr>
          <w:rStyle w:val="Hipercze"/>
          <w:rFonts w:asciiTheme="majorHAnsi" w:hAnsiTheme="majorHAnsi"/>
          <w:bCs/>
          <w:iCs/>
          <w:color w:val="auto"/>
          <w:sz w:val="20"/>
          <w:szCs w:val="20"/>
          <w:u w:val="none"/>
        </w:rPr>
      </w:pPr>
      <w:r w:rsidRPr="005E6D73">
        <w:rPr>
          <w:rStyle w:val="Hipercze"/>
          <w:rFonts w:asciiTheme="majorHAnsi" w:hAnsiTheme="majorHAnsi"/>
          <w:bCs/>
          <w:iCs/>
          <w:color w:val="auto"/>
          <w:sz w:val="20"/>
          <w:szCs w:val="20"/>
          <w:u w:val="none"/>
        </w:rPr>
        <w:t>Oznaczenie czasu odbioru danych przez platformę zakupową stanowi datę oraz dokładny czas (hh:mm:ss) generowany wg. czasu lokalnego serwera synchronizowanego z zegarem Głównego Urzędu Miar.</w:t>
      </w:r>
    </w:p>
    <w:p w14:paraId="3468787F" w14:textId="7C22AD61" w:rsidR="00E97E78" w:rsidRPr="00E97E78" w:rsidRDefault="00AE7CD1" w:rsidP="00C74E68">
      <w:pPr>
        <w:pStyle w:val="Nagwek2"/>
        <w:numPr>
          <w:ilvl w:val="1"/>
          <w:numId w:val="32"/>
        </w:numPr>
        <w:spacing w:line="276" w:lineRule="auto"/>
        <w:ind w:left="1071" w:hanging="714"/>
        <w:rPr>
          <w:b w:val="0"/>
          <w:i w:val="0"/>
          <w:sz w:val="20"/>
          <w:szCs w:val="20"/>
        </w:rPr>
      </w:pPr>
      <w:r w:rsidRPr="00E97E78">
        <w:rPr>
          <w:b w:val="0"/>
          <w:i w:val="0"/>
          <w:sz w:val="20"/>
          <w:szCs w:val="20"/>
        </w:rPr>
        <w:t>Wykonawca, przystępując do niniejszego postępowania o udzielenie zamówienia publicznego:</w:t>
      </w:r>
    </w:p>
    <w:p w14:paraId="26E382AB" w14:textId="77777777" w:rsidR="00E97E78" w:rsidRPr="00E97E78" w:rsidRDefault="00AE7CD1" w:rsidP="00C74E68">
      <w:pPr>
        <w:pStyle w:val="Nagwek2"/>
        <w:numPr>
          <w:ilvl w:val="0"/>
          <w:numId w:val="23"/>
        </w:numPr>
        <w:spacing w:line="276" w:lineRule="auto"/>
        <w:ind w:left="1418" w:hanging="284"/>
        <w:rPr>
          <w:rFonts w:asciiTheme="majorHAnsi" w:hAnsiTheme="majorHAnsi"/>
          <w:b w:val="0"/>
          <w:i w:val="0"/>
          <w:sz w:val="20"/>
          <w:szCs w:val="20"/>
        </w:rPr>
      </w:pPr>
      <w:r w:rsidRPr="00E97E78">
        <w:rPr>
          <w:rFonts w:asciiTheme="majorHAnsi" w:hAnsiTheme="majorHAnsi"/>
          <w:b w:val="0"/>
          <w:i w:val="0"/>
          <w:sz w:val="20"/>
          <w:szCs w:val="20"/>
        </w:rPr>
        <w:t>akceptuje warunki korzystania z platformazakupowa.pl określone w Regulaminie zamieszczonym na stronie internetowej pod linkiem  w zakładce „Regulamin" oraz uznaje go za wiążący,</w:t>
      </w:r>
    </w:p>
    <w:p w14:paraId="0118AE7F" w14:textId="77777777" w:rsidR="00E97E78" w:rsidRDefault="00AE7CD1" w:rsidP="00C74E68">
      <w:pPr>
        <w:pStyle w:val="Nagwek2"/>
        <w:numPr>
          <w:ilvl w:val="0"/>
          <w:numId w:val="23"/>
        </w:numPr>
        <w:spacing w:line="276" w:lineRule="auto"/>
        <w:ind w:left="1418" w:hanging="284"/>
        <w:rPr>
          <w:b w:val="0"/>
          <w:i w:val="0"/>
          <w:sz w:val="20"/>
          <w:szCs w:val="20"/>
        </w:rPr>
      </w:pPr>
      <w:r w:rsidRPr="00E97E78">
        <w:rPr>
          <w:rFonts w:asciiTheme="majorHAnsi" w:hAnsiTheme="majorHAnsi"/>
          <w:b w:val="0"/>
          <w:i w:val="0"/>
          <w:sz w:val="20"/>
          <w:szCs w:val="20"/>
        </w:rPr>
        <w:t xml:space="preserve">zapoznał i stosuje się do Instrukcji składania ofert/wniosków dostępnej pod linkiem. </w:t>
      </w:r>
      <w:hyperlink r:id="rId12" w:history="1">
        <w:r w:rsidR="00E97E78" w:rsidRPr="006B3649">
          <w:rPr>
            <w:rStyle w:val="Hipercze"/>
            <w:b w:val="0"/>
            <w:i w:val="0"/>
            <w:sz w:val="20"/>
            <w:szCs w:val="20"/>
          </w:rPr>
          <w:t>https://drive.google.com/file/d/1Kd1DttbBeiNWt4q4slS4t76lZVKPbkyD/view</w:t>
        </w:r>
      </w:hyperlink>
    </w:p>
    <w:p w14:paraId="2AEADF7B" w14:textId="77777777" w:rsidR="00906B05" w:rsidRDefault="00AE7CD1" w:rsidP="00C74E68">
      <w:pPr>
        <w:pStyle w:val="Nagwek2"/>
        <w:numPr>
          <w:ilvl w:val="1"/>
          <w:numId w:val="32"/>
        </w:numPr>
        <w:spacing w:line="276" w:lineRule="auto"/>
        <w:ind w:left="1071" w:hanging="714"/>
        <w:rPr>
          <w:b w:val="0"/>
          <w:i w:val="0"/>
          <w:sz w:val="20"/>
          <w:szCs w:val="20"/>
        </w:rPr>
      </w:pPr>
      <w:r w:rsidRPr="00906B05">
        <w:rPr>
          <w:b w:val="0"/>
          <w:i w:val="0"/>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F8C4502" w14:textId="77777777" w:rsidR="00906B05" w:rsidRDefault="00AE7CD1" w:rsidP="00906B05">
      <w:pPr>
        <w:pStyle w:val="Nagwek2"/>
        <w:numPr>
          <w:ilvl w:val="0"/>
          <w:numId w:val="0"/>
        </w:numPr>
        <w:spacing w:line="276" w:lineRule="auto"/>
        <w:ind w:left="1071"/>
        <w:rPr>
          <w:rFonts w:asciiTheme="majorHAnsi" w:hAnsiTheme="majorHAnsi"/>
          <w:b w:val="0"/>
          <w:i w:val="0"/>
          <w:sz w:val="20"/>
          <w:szCs w:val="20"/>
        </w:rPr>
      </w:pPr>
      <w:r w:rsidRPr="00906B05">
        <w:rPr>
          <w:rFonts w:asciiTheme="majorHAnsi" w:hAnsiTheme="majorHAnsi"/>
          <w:b w:val="0"/>
          <w:i w:val="0"/>
          <w:sz w:val="20"/>
          <w:szCs w:val="20"/>
        </w:rPr>
        <w:t>Taka oferta zostanie uznana przez Zamawiającego za ofertę handlową i nie będzie brana pod uwagę w przedmiotowym postępowaniu ponieważ nie został spełniony obowiązek narzucony w art. 221 Ust</w:t>
      </w:r>
      <w:r w:rsidR="00906B05">
        <w:rPr>
          <w:rFonts w:asciiTheme="majorHAnsi" w:hAnsiTheme="majorHAnsi"/>
          <w:b w:val="0"/>
          <w:i w:val="0"/>
          <w:sz w:val="20"/>
          <w:szCs w:val="20"/>
        </w:rPr>
        <w:t>awy Prawo Zamówień Publicznych.</w:t>
      </w:r>
    </w:p>
    <w:p w14:paraId="13401C1C" w14:textId="77777777" w:rsidR="00AE7CD1" w:rsidRPr="00906B05" w:rsidRDefault="00AE7CD1" w:rsidP="00C74E68">
      <w:pPr>
        <w:pStyle w:val="Nagwek2"/>
        <w:numPr>
          <w:ilvl w:val="1"/>
          <w:numId w:val="32"/>
        </w:numPr>
        <w:spacing w:line="276" w:lineRule="auto"/>
        <w:ind w:left="1071" w:hanging="714"/>
        <w:rPr>
          <w:b w:val="0"/>
          <w:i w:val="0"/>
          <w:sz w:val="20"/>
          <w:szCs w:val="20"/>
        </w:rPr>
      </w:pPr>
      <w:r w:rsidRPr="00906B05">
        <w:rPr>
          <w:b w:val="0"/>
          <w:i w:val="0"/>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D8306BF" w14:textId="77777777" w:rsidR="00E510C1" w:rsidRDefault="00E510C1" w:rsidP="008767A8">
      <w:pPr>
        <w:spacing w:after="0"/>
        <w:rPr>
          <w:lang w:eastAsia="ar-SA"/>
        </w:rPr>
      </w:pPr>
    </w:p>
    <w:p w14:paraId="46A6A1CB" w14:textId="77777777" w:rsidR="00AE7CD1" w:rsidRPr="009B1382" w:rsidRDefault="00AE7CD1" w:rsidP="008767A8">
      <w:pPr>
        <w:spacing w:after="0"/>
        <w:jc w:val="both"/>
        <w:rPr>
          <w:rFonts w:asciiTheme="majorHAnsi" w:hAnsiTheme="majorHAnsi"/>
          <w:b/>
          <w:sz w:val="20"/>
          <w:szCs w:val="20"/>
          <w:lang w:eastAsia="ar-SA"/>
        </w:rPr>
      </w:pPr>
      <w:r w:rsidRPr="009B1382">
        <w:rPr>
          <w:rFonts w:asciiTheme="majorHAnsi" w:hAnsiTheme="majorHAnsi"/>
          <w:b/>
          <w:sz w:val="20"/>
          <w:szCs w:val="20"/>
          <w:lang w:eastAsia="ar-SA"/>
        </w:rPr>
        <w:t>Zalecenia</w:t>
      </w:r>
    </w:p>
    <w:p w14:paraId="0199C71F" w14:textId="77777777" w:rsidR="00AE7CD1" w:rsidRPr="009B1382" w:rsidRDefault="00AE7CD1" w:rsidP="009B1382">
      <w:pPr>
        <w:jc w:val="both"/>
        <w:rPr>
          <w:rFonts w:asciiTheme="majorHAnsi" w:hAnsiTheme="majorHAnsi"/>
          <w:sz w:val="20"/>
          <w:szCs w:val="20"/>
          <w:lang w:eastAsia="ar-SA"/>
        </w:rPr>
      </w:pPr>
      <w:r w:rsidRPr="009B1382">
        <w:rPr>
          <w:rFonts w:asciiTheme="majorHAnsi" w:hAnsiTheme="majorHAnsi"/>
          <w:sz w:val="20"/>
          <w:szCs w:val="20"/>
          <w:lang w:eastAsia="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378AE4E" w14:textId="77777777" w:rsidR="00AE7CD1" w:rsidRPr="00B35C9A" w:rsidRDefault="00AE7CD1" w:rsidP="00C74E68">
      <w:pPr>
        <w:pStyle w:val="Akapitzlist"/>
        <w:numPr>
          <w:ilvl w:val="0"/>
          <w:numId w:val="24"/>
        </w:numPr>
        <w:ind w:left="357" w:hanging="357"/>
        <w:jc w:val="both"/>
        <w:rPr>
          <w:rFonts w:asciiTheme="majorHAnsi" w:hAnsiTheme="majorHAnsi"/>
          <w:sz w:val="20"/>
          <w:szCs w:val="20"/>
          <w:lang w:eastAsia="ar-SA"/>
        </w:rPr>
      </w:pPr>
      <w:r w:rsidRPr="00B35C9A">
        <w:rPr>
          <w:rFonts w:asciiTheme="majorHAnsi" w:hAnsiTheme="majorHAnsi"/>
          <w:sz w:val="20"/>
          <w:szCs w:val="20"/>
          <w:lang w:eastAsia="ar-SA"/>
        </w:rPr>
        <w:t>Zamawiający rekomenduje wykorzystanie formatów: .pdf .doc .xls .jpg (.jpeg) ze szczególnym wskazaniem na .pdf</w:t>
      </w:r>
    </w:p>
    <w:p w14:paraId="47C3A919" w14:textId="77777777" w:rsidR="00AE7CD1" w:rsidRPr="00B35C9A"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B35C9A">
        <w:rPr>
          <w:rFonts w:asciiTheme="majorHAnsi" w:hAnsiTheme="majorHAnsi"/>
          <w:sz w:val="20"/>
          <w:szCs w:val="20"/>
          <w:lang w:eastAsia="ar-SA"/>
        </w:rPr>
        <w:t>W celu ewentualnej kompresji danych Zamawiający rekomenduje wykorzystanie jednego z formatów:</w:t>
      </w:r>
    </w:p>
    <w:p w14:paraId="383B0359" w14:textId="77777777" w:rsidR="00AE7CD1" w:rsidRPr="00B35C9A" w:rsidRDefault="00AE7CD1" w:rsidP="00B35C9A">
      <w:pPr>
        <w:spacing w:after="0"/>
        <w:ind w:firstLine="357"/>
        <w:jc w:val="both"/>
        <w:rPr>
          <w:rFonts w:asciiTheme="majorHAnsi" w:hAnsiTheme="majorHAnsi"/>
          <w:sz w:val="20"/>
          <w:szCs w:val="20"/>
          <w:lang w:eastAsia="ar-SA"/>
        </w:rPr>
      </w:pPr>
      <w:r w:rsidRPr="00B35C9A">
        <w:rPr>
          <w:rFonts w:asciiTheme="majorHAnsi" w:hAnsiTheme="majorHAnsi"/>
          <w:sz w:val="20"/>
          <w:szCs w:val="20"/>
          <w:lang w:eastAsia="ar-SA"/>
        </w:rPr>
        <w:t xml:space="preserve">.zip </w:t>
      </w:r>
    </w:p>
    <w:p w14:paraId="4AFC5110" w14:textId="77777777" w:rsidR="00AE7CD1" w:rsidRPr="00B35C9A" w:rsidRDefault="00AE7CD1" w:rsidP="00B35C9A">
      <w:pPr>
        <w:spacing w:after="0"/>
        <w:ind w:firstLine="357"/>
        <w:jc w:val="both"/>
        <w:rPr>
          <w:rFonts w:asciiTheme="majorHAnsi" w:hAnsiTheme="majorHAnsi"/>
          <w:sz w:val="20"/>
          <w:szCs w:val="20"/>
          <w:lang w:eastAsia="ar-SA"/>
        </w:rPr>
      </w:pPr>
      <w:r w:rsidRPr="00B35C9A">
        <w:rPr>
          <w:rFonts w:asciiTheme="majorHAnsi" w:hAnsiTheme="majorHAnsi"/>
          <w:sz w:val="20"/>
          <w:szCs w:val="20"/>
          <w:lang w:eastAsia="ar-SA"/>
        </w:rPr>
        <w:t>.7Z</w:t>
      </w:r>
    </w:p>
    <w:p w14:paraId="4CBEA396" w14:textId="77777777" w:rsidR="00AE7CD1"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B35C9A">
        <w:rPr>
          <w:rFonts w:asciiTheme="majorHAnsi" w:hAnsiTheme="majorHAnsi"/>
          <w:sz w:val="20"/>
          <w:szCs w:val="20"/>
          <w:lang w:eastAsia="ar-SA"/>
        </w:rPr>
        <w:t>Wśród formatów powszechnych a NIE występujących w rozporządzeniu występują: .rar .gif .bmp .numbers .pages. Dokumenty złożone w takich plikach zostaną uznane za złożone nieskutecznie.</w:t>
      </w:r>
    </w:p>
    <w:p w14:paraId="489683FD" w14:textId="77777777" w:rsidR="00AE7CD1"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B35C9A">
        <w:rPr>
          <w:rFonts w:asciiTheme="majorHAnsi" w:hAnsiTheme="majorHAnsi"/>
          <w:sz w:val="20"/>
          <w:szCs w:val="20"/>
          <w:lang w:eastAsia="ar-SA"/>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1525A39" w14:textId="77777777" w:rsidR="00AE7CD1"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B35C9A">
        <w:rPr>
          <w:rFonts w:asciiTheme="majorHAnsi" w:hAnsiTheme="majorHAnsi"/>
          <w:sz w:val="20"/>
          <w:szCs w:val="20"/>
          <w:lang w:eastAsia="ar-SA"/>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F5C2A53" w14:textId="77777777" w:rsidR="00AE7CD1"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B35C9A">
        <w:rPr>
          <w:rFonts w:asciiTheme="majorHAnsi" w:hAnsiTheme="majorHAnsi"/>
          <w:sz w:val="20"/>
          <w:szCs w:val="20"/>
          <w:lang w:eastAsia="ar-SA"/>
        </w:rPr>
        <w:t>Pliki w innych formatach niż PDF zaleca się opatrzyć zewnętrznym podpisem XAdES. Wykonawca powinien pamiętać, aby plik z podpisem przekazywać łącznie z dokumentem podpisywanym.</w:t>
      </w:r>
    </w:p>
    <w:p w14:paraId="6DD0A863" w14:textId="77777777" w:rsidR="00C713EB"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B35C9A">
        <w:rPr>
          <w:rFonts w:asciiTheme="majorHAnsi" w:hAnsiTheme="majorHAnsi"/>
          <w:sz w:val="20"/>
          <w:szCs w:val="20"/>
          <w:lang w:eastAsia="ar-SA"/>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8D8CFED" w14:textId="77777777" w:rsidR="00C713EB"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Zamawiający zaleca, aby Wykonawca z odpowiednim wyprzedzeniem przetestował możliwość prawidłowego wykorzystania wybranej metody podpisania plików oferty.</w:t>
      </w:r>
    </w:p>
    <w:p w14:paraId="30ADC1F1" w14:textId="77777777" w:rsidR="00AE7CD1"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Zaleca się, aby komunikacja z wykonawcami odbywała się tylko na Platformie za pośrednictwem formularza “Wyślij wiadomość do zamawiającego”, nie za pośrednictwem adresu email.</w:t>
      </w:r>
    </w:p>
    <w:p w14:paraId="14F6045C" w14:textId="77777777" w:rsidR="00AE7CD1"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Osobą składającą ofertę powinna być osoba kontaktowa podawana w dokumentacji.</w:t>
      </w:r>
    </w:p>
    <w:p w14:paraId="3D11EDAD" w14:textId="77777777" w:rsidR="00AE7CD1"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D7DEC9" w14:textId="77777777" w:rsidR="00C713EB"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 xml:space="preserve">Podczas podpisywania plików zaleca się stosowanie algorytmu skrótu SHA2 zamiast SHA1.  </w:t>
      </w:r>
    </w:p>
    <w:p w14:paraId="3B8AB629" w14:textId="77777777" w:rsidR="00C713EB"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 xml:space="preserve">Jeśli wykonawca pakuje dokumenty np. w plik ZIP zalecamy wcześniejsze podpisanie każdego ze skompresowanych plików. </w:t>
      </w:r>
    </w:p>
    <w:p w14:paraId="537B2786" w14:textId="77777777" w:rsidR="00C713EB"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Zamawiający rekomenduje wykorzystanie podpisu z kwalifikowanym znacznikiem czasu.</w:t>
      </w:r>
    </w:p>
    <w:p w14:paraId="36A81759" w14:textId="77777777" w:rsidR="00AE7CD1" w:rsidRPr="00C713EB" w:rsidRDefault="00AE7CD1" w:rsidP="00C74E68">
      <w:pPr>
        <w:pStyle w:val="Akapitzlist"/>
        <w:numPr>
          <w:ilvl w:val="0"/>
          <w:numId w:val="24"/>
        </w:numPr>
        <w:spacing w:after="0"/>
        <w:ind w:left="357" w:hanging="357"/>
        <w:jc w:val="both"/>
        <w:rPr>
          <w:rFonts w:asciiTheme="majorHAnsi" w:hAnsiTheme="majorHAnsi"/>
          <w:sz w:val="20"/>
          <w:szCs w:val="20"/>
          <w:lang w:eastAsia="ar-SA"/>
        </w:rPr>
      </w:pPr>
      <w:r w:rsidRPr="00C713EB">
        <w:rPr>
          <w:rFonts w:asciiTheme="majorHAnsi" w:hAnsiTheme="majorHAnsi"/>
          <w:sz w:val="20"/>
          <w:szCs w:val="20"/>
          <w:lang w:eastAsia="ar-SA"/>
        </w:rPr>
        <w:t>Zamawiający zaleca aby nie wprowadzać jakichkolwiek zmian w plikach po podpisaniu ich podpisem kwalifikowanym. Może to skutkować naruszeniem</w:t>
      </w:r>
      <w:r w:rsidR="00435790">
        <w:rPr>
          <w:rFonts w:asciiTheme="majorHAnsi" w:hAnsiTheme="majorHAnsi"/>
          <w:sz w:val="20"/>
          <w:szCs w:val="20"/>
          <w:lang w:eastAsia="ar-SA"/>
        </w:rPr>
        <w:t>.</w:t>
      </w:r>
      <w:r w:rsidRPr="00C713EB">
        <w:rPr>
          <w:rFonts w:asciiTheme="majorHAnsi" w:hAnsiTheme="majorHAnsi"/>
          <w:sz w:val="20"/>
          <w:szCs w:val="20"/>
          <w:lang w:eastAsia="ar-SA"/>
        </w:rPr>
        <w:t xml:space="preserve"> integralności plików co równoważne będzie z koniecznością odrzucenia oferty w postępowaniu.</w:t>
      </w:r>
    </w:p>
    <w:bookmarkEnd w:id="2"/>
    <w:p w14:paraId="699478BD" w14:textId="3A16916F" w:rsidR="00801C4E" w:rsidRDefault="00801C4E" w:rsidP="00801C4E">
      <w:pPr>
        <w:pStyle w:val="Nagwek2"/>
        <w:numPr>
          <w:ilvl w:val="0"/>
          <w:numId w:val="0"/>
        </w:numPr>
        <w:spacing w:line="276" w:lineRule="auto"/>
        <w:ind w:left="1071"/>
        <w:rPr>
          <w:b w:val="0"/>
          <w:i w:val="0"/>
          <w:sz w:val="20"/>
          <w:szCs w:val="20"/>
        </w:rPr>
      </w:pPr>
    </w:p>
    <w:p w14:paraId="7FE8C878" w14:textId="77777777" w:rsidR="00441820" w:rsidRDefault="00441820" w:rsidP="00C74E68">
      <w:pPr>
        <w:pStyle w:val="Akapitzlist"/>
        <w:numPr>
          <w:ilvl w:val="0"/>
          <w:numId w:val="34"/>
        </w:numPr>
        <w:autoSpaceDE w:val="0"/>
        <w:autoSpaceDN w:val="0"/>
        <w:adjustRightInd w:val="0"/>
        <w:spacing w:after="0"/>
        <w:ind w:left="357" w:hanging="357"/>
        <w:rPr>
          <w:rFonts w:asciiTheme="majorHAnsi" w:hAnsiTheme="majorHAnsi" w:cs="TimesNewRomanPS-BoldMT"/>
          <w:b/>
          <w:bCs/>
          <w:sz w:val="20"/>
          <w:szCs w:val="20"/>
        </w:rPr>
      </w:pPr>
      <w:r w:rsidRPr="00441820">
        <w:rPr>
          <w:rFonts w:asciiTheme="majorHAnsi" w:hAnsiTheme="majorHAnsi" w:cs="TimesNewRomanPS-BoldMT"/>
          <w:b/>
          <w:bCs/>
          <w:sz w:val="20"/>
          <w:szCs w:val="20"/>
        </w:rPr>
        <w:t>WYMAGANIA DOTYCZĄCE WADIUM</w:t>
      </w:r>
      <w:r w:rsidR="00013994">
        <w:rPr>
          <w:rFonts w:asciiTheme="majorHAnsi" w:hAnsiTheme="majorHAnsi" w:cs="TimesNewRomanPS-BoldMT"/>
          <w:b/>
          <w:bCs/>
          <w:sz w:val="20"/>
          <w:szCs w:val="20"/>
        </w:rPr>
        <w:t>.</w:t>
      </w:r>
    </w:p>
    <w:p w14:paraId="205F8D52" w14:textId="77777777" w:rsidR="00D11E1A" w:rsidRDefault="00441820" w:rsidP="00FE0AA3">
      <w:pPr>
        <w:autoSpaceDE w:val="0"/>
        <w:autoSpaceDN w:val="0"/>
        <w:adjustRightInd w:val="0"/>
        <w:spacing w:after="0"/>
        <w:ind w:firstLine="357"/>
        <w:rPr>
          <w:rFonts w:asciiTheme="majorHAnsi" w:hAnsiTheme="majorHAnsi" w:cs="TimesNewRomanPSMT"/>
          <w:sz w:val="20"/>
          <w:szCs w:val="20"/>
        </w:rPr>
      </w:pPr>
      <w:r w:rsidRPr="00FE0AA3">
        <w:rPr>
          <w:rFonts w:asciiTheme="majorHAnsi" w:hAnsiTheme="majorHAnsi" w:cs="TimesNewRomanPSMT"/>
          <w:sz w:val="20"/>
          <w:szCs w:val="20"/>
        </w:rPr>
        <w:t>W niniejszym postępowaniu Zamawiający nie wymaga wadium.</w:t>
      </w:r>
    </w:p>
    <w:p w14:paraId="51FF3BA5" w14:textId="77777777" w:rsidR="00435790" w:rsidRDefault="00435790" w:rsidP="00FE0AA3">
      <w:pPr>
        <w:autoSpaceDE w:val="0"/>
        <w:autoSpaceDN w:val="0"/>
        <w:adjustRightInd w:val="0"/>
        <w:spacing w:after="0"/>
        <w:ind w:firstLine="357"/>
        <w:rPr>
          <w:rFonts w:asciiTheme="majorHAnsi" w:hAnsiTheme="majorHAnsi" w:cs="TimesNewRomanPSMT"/>
          <w:sz w:val="20"/>
          <w:szCs w:val="20"/>
        </w:rPr>
      </w:pPr>
    </w:p>
    <w:p w14:paraId="47A009C0" w14:textId="77777777" w:rsidR="00B92C1D" w:rsidRDefault="00B92C1D" w:rsidP="00053267">
      <w:pPr>
        <w:pStyle w:val="Akapitzlist"/>
        <w:numPr>
          <w:ilvl w:val="0"/>
          <w:numId w:val="1"/>
        </w:numPr>
        <w:autoSpaceDE w:val="0"/>
        <w:autoSpaceDN w:val="0"/>
        <w:adjustRightInd w:val="0"/>
        <w:spacing w:after="0"/>
        <w:ind w:left="357" w:hanging="357"/>
        <w:rPr>
          <w:rFonts w:asciiTheme="majorHAnsi" w:hAnsiTheme="majorHAnsi" w:cs="TimesNewRomanPS-BoldMT"/>
          <w:b/>
          <w:bCs/>
          <w:sz w:val="20"/>
          <w:szCs w:val="20"/>
        </w:rPr>
      </w:pPr>
      <w:r w:rsidRPr="00B92C1D">
        <w:rPr>
          <w:rFonts w:asciiTheme="majorHAnsi" w:hAnsiTheme="majorHAnsi" w:cs="TimesNewRomanPS-BoldMT"/>
          <w:b/>
          <w:bCs/>
          <w:sz w:val="20"/>
          <w:szCs w:val="20"/>
        </w:rPr>
        <w:t>TERMIN ZWIĄZANIA OFERTĄ</w:t>
      </w:r>
      <w:r w:rsidR="00013994">
        <w:rPr>
          <w:rFonts w:asciiTheme="majorHAnsi" w:hAnsiTheme="majorHAnsi" w:cs="TimesNewRomanPS-BoldMT"/>
          <w:b/>
          <w:bCs/>
          <w:sz w:val="20"/>
          <w:szCs w:val="20"/>
        </w:rPr>
        <w:t>.</w:t>
      </w:r>
    </w:p>
    <w:p w14:paraId="61A2D84D" w14:textId="0F8CB0E7" w:rsidR="00B92C1D" w:rsidRPr="00EB1644" w:rsidRDefault="00B92C1D" w:rsidP="00196F1F">
      <w:pPr>
        <w:pStyle w:val="Nagwek2"/>
        <w:spacing w:line="276" w:lineRule="auto"/>
        <w:ind w:left="1071" w:hanging="714"/>
        <w:rPr>
          <w:rFonts w:asciiTheme="majorHAnsi" w:hAnsiTheme="majorHAnsi" w:cs="TimesNewRomanPSMT"/>
          <w:b w:val="0"/>
          <w:bCs w:val="0"/>
          <w:i w:val="0"/>
          <w:iCs w:val="0"/>
          <w:sz w:val="20"/>
          <w:szCs w:val="20"/>
        </w:rPr>
      </w:pPr>
      <w:r w:rsidRPr="00EB1644">
        <w:rPr>
          <w:b w:val="0"/>
          <w:bCs w:val="0"/>
          <w:i w:val="0"/>
          <w:iCs w:val="0"/>
          <w:sz w:val="20"/>
          <w:szCs w:val="20"/>
        </w:rPr>
        <w:t>Wykonawca jest związany ofertą od dnia upływu terminu składania ofert przez 30 (trzydzieści) dni</w:t>
      </w:r>
      <w:r w:rsidR="00013994" w:rsidRPr="00EB1644">
        <w:rPr>
          <w:b w:val="0"/>
          <w:bCs w:val="0"/>
          <w:i w:val="0"/>
          <w:iCs w:val="0"/>
          <w:sz w:val="20"/>
          <w:szCs w:val="20"/>
        </w:rPr>
        <w:t xml:space="preserve"> </w:t>
      </w:r>
      <w:r w:rsidR="00013994" w:rsidRPr="00EB1644">
        <w:rPr>
          <w:rFonts w:asciiTheme="majorHAnsi" w:hAnsiTheme="majorHAnsi" w:cs="TimesNewRomanPSMT"/>
          <w:b w:val="0"/>
          <w:bCs w:val="0"/>
          <w:i w:val="0"/>
          <w:iCs w:val="0"/>
          <w:sz w:val="20"/>
          <w:szCs w:val="20"/>
        </w:rPr>
        <w:t xml:space="preserve">kalendarzowych tj. do dnia </w:t>
      </w:r>
      <w:r w:rsidR="00E22708" w:rsidRPr="00EB1644">
        <w:rPr>
          <w:rFonts w:asciiTheme="majorHAnsi" w:hAnsiTheme="majorHAnsi" w:cs="TimesNewRomanPSMT"/>
          <w:b w:val="0"/>
          <w:bCs w:val="0"/>
          <w:i w:val="0"/>
          <w:iCs w:val="0"/>
          <w:sz w:val="20"/>
          <w:szCs w:val="20"/>
        </w:rPr>
        <w:t xml:space="preserve"> </w:t>
      </w:r>
      <w:r w:rsidR="0026079A">
        <w:rPr>
          <w:rFonts w:asciiTheme="majorHAnsi" w:hAnsiTheme="majorHAnsi" w:cs="TimesNewRomanPSMT"/>
          <w:b w:val="0"/>
          <w:bCs w:val="0"/>
          <w:i w:val="0"/>
          <w:iCs w:val="0"/>
          <w:sz w:val="20"/>
          <w:szCs w:val="20"/>
        </w:rPr>
        <w:t>04</w:t>
      </w:r>
      <w:r w:rsidR="00435790" w:rsidRPr="00EB1644">
        <w:rPr>
          <w:rFonts w:asciiTheme="majorHAnsi" w:hAnsiTheme="majorHAnsi" w:cs="TimesNewRomanPSMT"/>
          <w:b w:val="0"/>
          <w:bCs w:val="0"/>
          <w:i w:val="0"/>
          <w:iCs w:val="0"/>
          <w:sz w:val="20"/>
          <w:szCs w:val="20"/>
        </w:rPr>
        <w:t>.</w:t>
      </w:r>
      <w:r w:rsidR="0026079A">
        <w:rPr>
          <w:rFonts w:asciiTheme="majorHAnsi" w:hAnsiTheme="majorHAnsi" w:cs="TimesNewRomanPSMT"/>
          <w:b w:val="0"/>
          <w:bCs w:val="0"/>
          <w:i w:val="0"/>
          <w:iCs w:val="0"/>
          <w:sz w:val="20"/>
          <w:szCs w:val="20"/>
        </w:rPr>
        <w:t>01</w:t>
      </w:r>
      <w:r w:rsidR="00435790" w:rsidRPr="00EB1644">
        <w:rPr>
          <w:rFonts w:asciiTheme="majorHAnsi" w:hAnsiTheme="majorHAnsi" w:cs="TimesNewRomanPSMT"/>
          <w:b w:val="0"/>
          <w:bCs w:val="0"/>
          <w:i w:val="0"/>
          <w:iCs w:val="0"/>
          <w:sz w:val="20"/>
          <w:szCs w:val="20"/>
        </w:rPr>
        <w:t>.</w:t>
      </w:r>
      <w:r w:rsidRPr="00EB1644">
        <w:rPr>
          <w:rFonts w:asciiTheme="majorHAnsi" w:hAnsiTheme="majorHAnsi" w:cs="TimesNewRomanPSMT"/>
          <w:b w:val="0"/>
          <w:bCs w:val="0"/>
          <w:i w:val="0"/>
          <w:iCs w:val="0"/>
          <w:sz w:val="20"/>
          <w:szCs w:val="20"/>
        </w:rPr>
        <w:t>202</w:t>
      </w:r>
      <w:r w:rsidR="0026079A">
        <w:rPr>
          <w:rFonts w:asciiTheme="majorHAnsi" w:hAnsiTheme="majorHAnsi" w:cs="TimesNewRomanPSMT"/>
          <w:b w:val="0"/>
          <w:bCs w:val="0"/>
          <w:i w:val="0"/>
          <w:iCs w:val="0"/>
          <w:sz w:val="20"/>
          <w:szCs w:val="20"/>
        </w:rPr>
        <w:t>2</w:t>
      </w:r>
      <w:r w:rsidRPr="00EB1644">
        <w:rPr>
          <w:rFonts w:asciiTheme="majorHAnsi" w:hAnsiTheme="majorHAnsi" w:cs="TimesNewRomanPSMT"/>
          <w:b w:val="0"/>
          <w:bCs w:val="0"/>
          <w:i w:val="0"/>
          <w:iCs w:val="0"/>
          <w:sz w:val="20"/>
          <w:szCs w:val="20"/>
        </w:rPr>
        <w:t xml:space="preserve"> r.</w:t>
      </w:r>
    </w:p>
    <w:p w14:paraId="3F50DBBD" w14:textId="77777777" w:rsidR="00B92C1D" w:rsidRPr="00BE66B6" w:rsidRDefault="00B92C1D" w:rsidP="00196F1F">
      <w:pPr>
        <w:pStyle w:val="Nagwek2"/>
        <w:spacing w:line="276" w:lineRule="auto"/>
        <w:ind w:left="1071" w:hanging="714"/>
        <w:rPr>
          <w:b w:val="0"/>
          <w:i w:val="0"/>
          <w:sz w:val="20"/>
          <w:szCs w:val="20"/>
        </w:rPr>
      </w:pPr>
      <w:r w:rsidRPr="00BE66B6">
        <w:rPr>
          <w:b w:val="0"/>
          <w:i w:val="0"/>
          <w:sz w:val="20"/>
          <w:szCs w:val="20"/>
        </w:rPr>
        <w:t>W przypadku, gdy wybór najkorzystniejszej oferty nie nastąpi przed upływem terminu związania</w:t>
      </w:r>
      <w:r w:rsidR="00BE66B6" w:rsidRPr="00BE66B6">
        <w:rPr>
          <w:b w:val="0"/>
          <w:i w:val="0"/>
          <w:sz w:val="20"/>
          <w:szCs w:val="20"/>
        </w:rPr>
        <w:t xml:space="preserve"> </w:t>
      </w:r>
      <w:r w:rsidRPr="00BE66B6">
        <w:rPr>
          <w:rFonts w:asciiTheme="majorHAnsi" w:hAnsiTheme="majorHAnsi" w:cs="TimesNewRomanPSMT"/>
          <w:b w:val="0"/>
          <w:i w:val="0"/>
          <w:sz w:val="20"/>
          <w:szCs w:val="20"/>
        </w:rPr>
        <w:t>oferta określonego w SWZ, Zamawiający przed upływem terminu związania oferta zwraca się</w:t>
      </w:r>
      <w:r w:rsidR="00BE66B6" w:rsidRPr="00BE66B6">
        <w:rPr>
          <w:rFonts w:asciiTheme="majorHAnsi" w:hAnsiTheme="majorHAnsi" w:cs="TimesNewRomanPSMT"/>
          <w:b w:val="0"/>
          <w:i w:val="0"/>
          <w:sz w:val="20"/>
          <w:szCs w:val="20"/>
        </w:rPr>
        <w:t xml:space="preserve"> </w:t>
      </w:r>
      <w:r w:rsidRPr="00BE66B6">
        <w:rPr>
          <w:rFonts w:asciiTheme="majorHAnsi" w:hAnsiTheme="majorHAnsi" w:cs="TimesNewRomanPSMT"/>
          <w:b w:val="0"/>
          <w:i w:val="0"/>
          <w:sz w:val="20"/>
          <w:szCs w:val="20"/>
        </w:rPr>
        <w:t>jednokrotnie do Wykonawców o wyrażenie zgody na przedłużenie tego terminu o wskazywany przez</w:t>
      </w:r>
      <w:r w:rsidR="00BE66B6" w:rsidRPr="00BE66B6">
        <w:rPr>
          <w:rFonts w:asciiTheme="majorHAnsi" w:hAnsiTheme="majorHAnsi" w:cs="TimesNewRomanPSMT"/>
          <w:b w:val="0"/>
          <w:i w:val="0"/>
          <w:sz w:val="20"/>
          <w:szCs w:val="20"/>
        </w:rPr>
        <w:t xml:space="preserve"> </w:t>
      </w:r>
      <w:r w:rsidRPr="00BE66B6">
        <w:rPr>
          <w:rFonts w:asciiTheme="majorHAnsi" w:hAnsiTheme="majorHAnsi" w:cs="TimesNewRomanPSMT"/>
          <w:b w:val="0"/>
          <w:i w:val="0"/>
          <w:sz w:val="20"/>
          <w:szCs w:val="20"/>
        </w:rPr>
        <w:t>niego okres, nie dłuższy niż 30 dni.</w:t>
      </w:r>
    </w:p>
    <w:p w14:paraId="1C0AAC5E" w14:textId="77777777" w:rsidR="00D11E1A" w:rsidRPr="00BE66B6" w:rsidRDefault="00B92C1D" w:rsidP="00196F1F">
      <w:pPr>
        <w:pStyle w:val="Nagwek2"/>
        <w:spacing w:line="276" w:lineRule="auto"/>
        <w:ind w:left="1071" w:hanging="714"/>
        <w:rPr>
          <w:b w:val="0"/>
          <w:i w:val="0"/>
          <w:sz w:val="20"/>
          <w:szCs w:val="20"/>
        </w:rPr>
      </w:pPr>
      <w:r w:rsidRPr="00BE66B6">
        <w:rPr>
          <w:b w:val="0"/>
          <w:i w:val="0"/>
          <w:sz w:val="20"/>
          <w:szCs w:val="20"/>
        </w:rPr>
        <w:t>Przedłużenie terminu związania oferta, o którym mowa w pkt 1 wymaga złożenia przez Wykonawcę</w:t>
      </w:r>
      <w:r w:rsidR="00BE66B6" w:rsidRPr="00BE66B6">
        <w:rPr>
          <w:b w:val="0"/>
          <w:i w:val="0"/>
          <w:sz w:val="20"/>
          <w:szCs w:val="20"/>
        </w:rPr>
        <w:t xml:space="preserve"> </w:t>
      </w:r>
      <w:r w:rsidRPr="00BE66B6">
        <w:rPr>
          <w:rFonts w:asciiTheme="majorHAnsi" w:hAnsiTheme="majorHAnsi" w:cs="TimesNewRomanPSMT"/>
          <w:b w:val="0"/>
          <w:i w:val="0"/>
          <w:sz w:val="20"/>
          <w:szCs w:val="20"/>
        </w:rPr>
        <w:t>pisemnego oświadczenia o wyrażeniu zgody na przedłużenie terminu związania ofertą.</w:t>
      </w:r>
    </w:p>
    <w:p w14:paraId="6083494B" w14:textId="77777777" w:rsidR="00D854C4" w:rsidRPr="00A62800" w:rsidRDefault="00D854C4" w:rsidP="00DC71A6">
      <w:pPr>
        <w:pStyle w:val="Stopka"/>
        <w:suppressLineNumbers/>
        <w:tabs>
          <w:tab w:val="center" w:pos="5103"/>
          <w:tab w:val="center" w:pos="5670"/>
          <w:tab w:val="center" w:pos="6237"/>
          <w:tab w:val="center" w:pos="6804"/>
          <w:tab w:val="right" w:pos="9639"/>
          <w:tab w:val="right" w:pos="10206"/>
          <w:tab w:val="right" w:pos="10773"/>
          <w:tab w:val="right" w:pos="11340"/>
        </w:tabs>
        <w:suppressAutoHyphens/>
        <w:spacing w:line="360" w:lineRule="auto"/>
        <w:ind w:left="1077"/>
        <w:jc w:val="both"/>
        <w:textAlignment w:val="baseline"/>
        <w:rPr>
          <w:rFonts w:asciiTheme="majorHAnsi" w:hAnsiTheme="majorHAnsi"/>
        </w:rPr>
      </w:pPr>
    </w:p>
    <w:p w14:paraId="279FB676" w14:textId="77777777" w:rsidR="00993CD6" w:rsidRDefault="00993CD6" w:rsidP="00053267">
      <w:pPr>
        <w:pStyle w:val="Akapitzlist"/>
        <w:numPr>
          <w:ilvl w:val="0"/>
          <w:numId w:val="1"/>
        </w:numPr>
        <w:autoSpaceDE w:val="0"/>
        <w:autoSpaceDN w:val="0"/>
        <w:adjustRightInd w:val="0"/>
        <w:spacing w:after="0"/>
        <w:ind w:left="357" w:hanging="357"/>
        <w:rPr>
          <w:rFonts w:asciiTheme="majorHAnsi" w:hAnsiTheme="majorHAnsi" w:cs="TimesNewRomanPS-BoldMT"/>
          <w:b/>
          <w:bCs/>
          <w:sz w:val="20"/>
          <w:szCs w:val="20"/>
        </w:rPr>
      </w:pPr>
      <w:r w:rsidRPr="00993CD6">
        <w:rPr>
          <w:rFonts w:asciiTheme="majorHAnsi" w:hAnsiTheme="majorHAnsi" w:cs="TimesNewRomanPS-BoldMT"/>
          <w:b/>
          <w:bCs/>
          <w:sz w:val="20"/>
          <w:szCs w:val="20"/>
        </w:rPr>
        <w:t>OPIS SPOSOBU PRZYGOTOWANIA OFERTY</w:t>
      </w:r>
      <w:r w:rsidR="007169BA">
        <w:rPr>
          <w:rFonts w:asciiTheme="majorHAnsi" w:hAnsiTheme="majorHAnsi" w:cs="TimesNewRomanPS-BoldMT"/>
          <w:b/>
          <w:bCs/>
          <w:sz w:val="20"/>
          <w:szCs w:val="20"/>
        </w:rPr>
        <w:t>.</w:t>
      </w:r>
    </w:p>
    <w:p w14:paraId="4B9DF1A9" w14:textId="77777777" w:rsidR="00E92AF2" w:rsidRDefault="00B42B95" w:rsidP="00053267">
      <w:pPr>
        <w:pStyle w:val="Nagwek2"/>
        <w:spacing w:line="276" w:lineRule="auto"/>
        <w:ind w:left="1071" w:hanging="714"/>
        <w:rPr>
          <w:rFonts w:asciiTheme="majorHAnsi" w:hAnsiTheme="majorHAnsi" w:cs="Calibri"/>
          <w:b w:val="0"/>
          <w:i w:val="0"/>
          <w:color w:val="000000"/>
          <w:sz w:val="20"/>
          <w:szCs w:val="20"/>
          <w:lang w:eastAsia="pl-PL"/>
        </w:rPr>
      </w:pPr>
      <w:r w:rsidRPr="003078FB">
        <w:rPr>
          <w:rFonts w:asciiTheme="majorHAnsi" w:hAnsiTheme="majorHAnsi" w:cs="Calibri"/>
          <w:b w:val="0"/>
          <w:i w:val="0"/>
          <w:color w:val="000000"/>
          <w:sz w:val="20"/>
          <w:szCs w:val="20"/>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54CBF68" w14:textId="77777777" w:rsidR="00376CC8" w:rsidRDefault="00B42B95" w:rsidP="00053267">
      <w:pPr>
        <w:pStyle w:val="Nagwek2"/>
        <w:spacing w:line="276" w:lineRule="auto"/>
        <w:ind w:left="1071" w:hanging="714"/>
        <w:rPr>
          <w:rFonts w:asciiTheme="majorHAnsi" w:hAnsiTheme="majorHAnsi" w:cs="Calibri"/>
          <w:b w:val="0"/>
          <w:i w:val="0"/>
          <w:color w:val="000000"/>
          <w:sz w:val="20"/>
          <w:szCs w:val="20"/>
          <w:lang w:eastAsia="pl-PL"/>
        </w:rPr>
      </w:pPr>
      <w:r w:rsidRPr="00E92AF2">
        <w:rPr>
          <w:rFonts w:asciiTheme="majorHAnsi" w:hAnsiTheme="majorHAnsi" w:cs="Calibri"/>
          <w:b w:val="0"/>
          <w:i w:val="0"/>
          <w:color w:val="000000"/>
          <w:sz w:val="20"/>
          <w:szCs w:val="2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w:t>
      </w:r>
      <w:r w:rsidR="00E92AF2">
        <w:rPr>
          <w:rFonts w:asciiTheme="majorHAnsi" w:hAnsiTheme="majorHAnsi" w:cs="Calibri"/>
          <w:b w:val="0"/>
          <w:i w:val="0"/>
          <w:color w:val="000000"/>
          <w:sz w:val="20"/>
          <w:szCs w:val="20"/>
          <w:lang w:eastAsia="pl-PL"/>
        </w:rPr>
        <w:t xml:space="preserve">icznym lub </w:t>
      </w:r>
      <w:r w:rsidR="00E92AF2">
        <w:rPr>
          <w:rFonts w:asciiTheme="majorHAnsi" w:hAnsiTheme="majorHAnsi" w:cs="Calibri"/>
          <w:b w:val="0"/>
          <w:i w:val="0"/>
          <w:color w:val="000000"/>
          <w:sz w:val="20"/>
          <w:szCs w:val="20"/>
          <w:lang w:eastAsia="pl-PL"/>
        </w:rPr>
        <w:lastRenderedPageBreak/>
        <w:t xml:space="preserve">podpisem </w:t>
      </w:r>
      <w:r w:rsidRPr="00E92AF2">
        <w:rPr>
          <w:rFonts w:asciiTheme="majorHAnsi" w:hAnsiTheme="majorHAnsi" w:cs="Calibri"/>
          <w:b w:val="0"/>
          <w:i w:val="0"/>
          <w:color w:val="000000"/>
          <w:sz w:val="20"/>
          <w:szCs w:val="20"/>
          <w:lang w:eastAsia="pl-PL"/>
        </w:rPr>
        <w:t>zaufanym lub podpi</w:t>
      </w:r>
      <w:r w:rsidR="00E92AF2">
        <w:rPr>
          <w:rFonts w:asciiTheme="majorHAnsi" w:hAnsiTheme="majorHAnsi" w:cs="Calibri"/>
          <w:b w:val="0"/>
          <w:i w:val="0"/>
          <w:color w:val="000000"/>
          <w:sz w:val="20"/>
          <w:szCs w:val="20"/>
          <w:lang w:eastAsia="pl-PL"/>
        </w:rPr>
        <w:t xml:space="preserve">sem osobistym przez osobę/osoby </w:t>
      </w:r>
      <w:r w:rsidRPr="00E92AF2">
        <w:rPr>
          <w:rFonts w:asciiTheme="majorHAnsi" w:hAnsiTheme="majorHAnsi" w:cs="Calibri"/>
          <w:b w:val="0"/>
          <w:i w:val="0"/>
          <w:color w:val="000000"/>
          <w:sz w:val="20"/>
          <w:szCs w:val="20"/>
          <w:lang w:eastAsia="pl-PL"/>
        </w:rPr>
        <w:t>upoważnioną/upoważnione. </w:t>
      </w:r>
    </w:p>
    <w:p w14:paraId="6C57B88B" w14:textId="77777777" w:rsidR="00B42B95" w:rsidRPr="00376CC8" w:rsidRDefault="00B42B95" w:rsidP="00053267">
      <w:pPr>
        <w:pStyle w:val="Nagwek2"/>
        <w:spacing w:line="276" w:lineRule="auto"/>
        <w:ind w:left="1071" w:hanging="714"/>
        <w:rPr>
          <w:rFonts w:asciiTheme="majorHAnsi" w:hAnsiTheme="majorHAnsi" w:cs="Calibri"/>
          <w:b w:val="0"/>
          <w:i w:val="0"/>
          <w:color w:val="000000"/>
          <w:sz w:val="20"/>
          <w:szCs w:val="20"/>
          <w:lang w:eastAsia="pl-PL"/>
        </w:rPr>
      </w:pPr>
      <w:r w:rsidRPr="00376CC8">
        <w:rPr>
          <w:rFonts w:asciiTheme="majorHAnsi" w:hAnsiTheme="majorHAnsi" w:cs="Calibri"/>
          <w:b w:val="0"/>
          <w:i w:val="0"/>
          <w:color w:val="000000"/>
          <w:sz w:val="20"/>
          <w:szCs w:val="20"/>
          <w:lang w:eastAsia="pl-PL"/>
        </w:rPr>
        <w:t>Oferta powinna być:</w:t>
      </w:r>
    </w:p>
    <w:p w14:paraId="7C4F9C70" w14:textId="77777777" w:rsidR="00B42B95" w:rsidRPr="00B42B95" w:rsidRDefault="00B42B95" w:rsidP="00C74E68">
      <w:pPr>
        <w:numPr>
          <w:ilvl w:val="1"/>
          <w:numId w:val="25"/>
        </w:numPr>
        <w:tabs>
          <w:tab w:val="clear" w:pos="1440"/>
        </w:tabs>
        <w:spacing w:after="0"/>
        <w:jc w:val="both"/>
        <w:textAlignment w:val="baseline"/>
        <w:rPr>
          <w:rFonts w:asciiTheme="majorHAnsi" w:eastAsia="Times New Roman" w:hAnsiTheme="majorHAnsi" w:cs="Calibri"/>
          <w:color w:val="000000"/>
          <w:sz w:val="20"/>
          <w:szCs w:val="20"/>
          <w:lang w:eastAsia="pl-PL"/>
        </w:rPr>
      </w:pPr>
      <w:r w:rsidRPr="00B42B95">
        <w:rPr>
          <w:rFonts w:asciiTheme="majorHAnsi" w:eastAsia="Times New Roman" w:hAnsiTheme="majorHAnsi" w:cs="Calibri"/>
          <w:color w:val="000000"/>
          <w:sz w:val="20"/>
          <w:szCs w:val="20"/>
          <w:lang w:eastAsia="pl-PL"/>
        </w:rPr>
        <w:t>sporządzona na podstawie załączników niniejszej SWZ w języku polskim,</w:t>
      </w:r>
    </w:p>
    <w:p w14:paraId="15315CEA" w14:textId="77777777" w:rsidR="00B42B95" w:rsidRPr="00B42B95" w:rsidRDefault="00B42B95" w:rsidP="00C74E68">
      <w:pPr>
        <w:numPr>
          <w:ilvl w:val="1"/>
          <w:numId w:val="25"/>
        </w:numPr>
        <w:tabs>
          <w:tab w:val="clear" w:pos="1440"/>
        </w:tabs>
        <w:spacing w:after="0"/>
        <w:jc w:val="both"/>
        <w:textAlignment w:val="baseline"/>
        <w:rPr>
          <w:rFonts w:asciiTheme="majorHAnsi" w:eastAsia="Times New Roman" w:hAnsiTheme="majorHAnsi" w:cs="Calibri"/>
          <w:color w:val="000000"/>
          <w:sz w:val="20"/>
          <w:szCs w:val="20"/>
          <w:lang w:eastAsia="pl-PL"/>
        </w:rPr>
      </w:pPr>
      <w:r w:rsidRPr="00B42B95">
        <w:rPr>
          <w:rFonts w:asciiTheme="majorHAnsi" w:eastAsia="Times New Roman" w:hAnsiTheme="majorHAnsi" w:cs="Calibri"/>
          <w:color w:val="000000"/>
          <w:sz w:val="20"/>
          <w:szCs w:val="20"/>
          <w:lang w:eastAsia="pl-PL"/>
        </w:rPr>
        <w:t xml:space="preserve">złożona przy użyciu środków komunikacji elektronicznej tzn. za pośrednictwem </w:t>
      </w:r>
      <w:hyperlink r:id="rId13" w:history="1">
        <w:r w:rsidRPr="00B42B95">
          <w:rPr>
            <w:rFonts w:asciiTheme="majorHAnsi" w:eastAsia="Times New Roman" w:hAnsiTheme="majorHAnsi" w:cs="Calibri"/>
            <w:color w:val="1155CC"/>
            <w:sz w:val="20"/>
            <w:szCs w:val="20"/>
            <w:u w:val="single"/>
            <w:lang w:eastAsia="pl-PL"/>
          </w:rPr>
          <w:t>platformazakupowa.pl</w:t>
        </w:r>
      </w:hyperlink>
      <w:r w:rsidRPr="00B42B95">
        <w:rPr>
          <w:rFonts w:asciiTheme="majorHAnsi" w:eastAsia="Times New Roman" w:hAnsiTheme="majorHAnsi" w:cs="Calibri"/>
          <w:color w:val="000000"/>
          <w:sz w:val="20"/>
          <w:szCs w:val="20"/>
          <w:lang w:eastAsia="pl-PL"/>
        </w:rPr>
        <w:t>,</w:t>
      </w:r>
    </w:p>
    <w:p w14:paraId="21C649F6" w14:textId="77777777" w:rsidR="00B42B95" w:rsidRPr="00B42B95" w:rsidRDefault="00B42B95" w:rsidP="00C74E68">
      <w:pPr>
        <w:numPr>
          <w:ilvl w:val="1"/>
          <w:numId w:val="25"/>
        </w:numPr>
        <w:tabs>
          <w:tab w:val="clear" w:pos="1440"/>
        </w:tabs>
        <w:spacing w:after="0"/>
        <w:jc w:val="both"/>
        <w:textAlignment w:val="baseline"/>
        <w:rPr>
          <w:rFonts w:asciiTheme="majorHAnsi" w:eastAsia="Times New Roman" w:hAnsiTheme="majorHAnsi" w:cs="Calibri"/>
          <w:color w:val="000000"/>
          <w:sz w:val="20"/>
          <w:szCs w:val="20"/>
          <w:lang w:eastAsia="pl-PL"/>
        </w:rPr>
      </w:pPr>
      <w:r w:rsidRPr="00B42B95">
        <w:rPr>
          <w:rFonts w:asciiTheme="majorHAnsi" w:eastAsia="Times New Roman" w:hAnsiTheme="majorHAnsi" w:cs="Calibri"/>
          <w:color w:val="000000"/>
          <w:sz w:val="20"/>
          <w:szCs w:val="20"/>
          <w:lang w:eastAsia="pl-PL"/>
        </w:rPr>
        <w:t>podpisana kwalifikowanym podpisem elektronicznym lub podpisem zaufanym lub podpisem osobistym przez osobę/osoby upoważnioną/upoważnione</w:t>
      </w:r>
      <w:r w:rsidR="00376CC8">
        <w:rPr>
          <w:rFonts w:asciiTheme="majorHAnsi" w:eastAsia="Times New Roman" w:hAnsiTheme="majorHAnsi" w:cs="Calibri"/>
          <w:color w:val="000000"/>
          <w:sz w:val="20"/>
          <w:szCs w:val="20"/>
          <w:lang w:eastAsia="pl-PL"/>
        </w:rPr>
        <w:t>.</w:t>
      </w:r>
    </w:p>
    <w:p w14:paraId="4F102ABF" w14:textId="77777777" w:rsidR="00CC6431" w:rsidRDefault="00B42B95" w:rsidP="00053267">
      <w:pPr>
        <w:pStyle w:val="Nagwek2"/>
        <w:spacing w:line="276" w:lineRule="auto"/>
        <w:ind w:left="1071" w:hanging="714"/>
        <w:rPr>
          <w:rFonts w:asciiTheme="majorHAnsi" w:hAnsiTheme="majorHAnsi"/>
          <w:b w:val="0"/>
          <w:i w:val="0"/>
          <w:sz w:val="20"/>
          <w:szCs w:val="20"/>
        </w:rPr>
      </w:pPr>
      <w:r w:rsidRPr="005A26FB">
        <w:rPr>
          <w:rFonts w:asciiTheme="majorHAnsi" w:hAnsiTheme="majorHAnsi"/>
          <w:b w:val="0"/>
          <w:i w:val="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A44CD0F" w14:textId="77777777" w:rsidR="00B11915" w:rsidRPr="00B11915" w:rsidRDefault="00B42B95" w:rsidP="00053267">
      <w:pPr>
        <w:pStyle w:val="Nagwek2"/>
        <w:spacing w:line="276" w:lineRule="auto"/>
        <w:ind w:left="1071" w:hanging="714"/>
        <w:rPr>
          <w:rFonts w:asciiTheme="majorHAnsi" w:hAnsiTheme="majorHAnsi"/>
          <w:b w:val="0"/>
          <w:i w:val="0"/>
          <w:sz w:val="20"/>
          <w:szCs w:val="20"/>
        </w:rPr>
      </w:pPr>
      <w:r w:rsidRPr="00CC6431">
        <w:rPr>
          <w:rFonts w:asciiTheme="majorHAnsi" w:hAnsiTheme="majorHAnsi" w:cs="Calibri"/>
          <w:b w:val="0"/>
          <w:i w:val="0"/>
          <w:color w:val="000000"/>
          <w:sz w:val="20"/>
          <w:szCs w:val="20"/>
          <w:lang w:eastAsia="pl-PL"/>
        </w:rPr>
        <w:t>W przypadku wykorzystania formatu podpisu XAdES zewnętrzny. Zamawiający wymaga dołączenia odpowiedniej ilości plików tj. podpisywanych plików z danymi oraz plików podpisu w formacie XAdES.</w:t>
      </w:r>
    </w:p>
    <w:p w14:paraId="7C7B92F6" w14:textId="77777777" w:rsidR="007107E2" w:rsidRPr="007107E2" w:rsidRDefault="00B42B95" w:rsidP="00053267">
      <w:pPr>
        <w:pStyle w:val="Nagwek2"/>
        <w:spacing w:line="276" w:lineRule="auto"/>
        <w:ind w:left="1071" w:hanging="714"/>
        <w:rPr>
          <w:rFonts w:asciiTheme="majorHAnsi" w:hAnsiTheme="majorHAnsi"/>
          <w:b w:val="0"/>
          <w:i w:val="0"/>
          <w:sz w:val="20"/>
          <w:szCs w:val="20"/>
        </w:rPr>
      </w:pPr>
      <w:r w:rsidRPr="00B11915">
        <w:rPr>
          <w:rFonts w:asciiTheme="majorHAnsi" w:hAnsiTheme="majorHAnsi" w:cs="Calibri"/>
          <w:b w:val="0"/>
          <w:i w:val="0"/>
          <w:color w:val="000000"/>
          <w:sz w:val="20"/>
          <w:szCs w:val="20"/>
          <w:lang w:eastAsia="pl-PL"/>
        </w:rPr>
        <w:t>Zgo</w:t>
      </w:r>
      <w:r w:rsidR="00B11915">
        <w:rPr>
          <w:rFonts w:asciiTheme="majorHAnsi" w:hAnsiTheme="majorHAnsi" w:cs="Calibri"/>
          <w:b w:val="0"/>
          <w:i w:val="0"/>
          <w:color w:val="000000"/>
          <w:sz w:val="20"/>
          <w:szCs w:val="20"/>
          <w:lang w:eastAsia="pl-PL"/>
        </w:rPr>
        <w:t>dnie z art. 18 ust. 3 ustawy PZP</w:t>
      </w:r>
      <w:r w:rsidRPr="00B11915">
        <w:rPr>
          <w:rFonts w:asciiTheme="majorHAnsi" w:hAnsiTheme="majorHAnsi" w:cs="Calibri"/>
          <w:b w:val="0"/>
          <w:i w:val="0"/>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C1D164" w14:textId="77777777" w:rsidR="000A5FC3" w:rsidRPr="000A5FC3" w:rsidRDefault="00B42B95" w:rsidP="00053267">
      <w:pPr>
        <w:pStyle w:val="Nagwek2"/>
        <w:spacing w:line="276" w:lineRule="auto"/>
        <w:ind w:left="1071" w:hanging="714"/>
        <w:rPr>
          <w:rFonts w:asciiTheme="majorHAnsi" w:hAnsiTheme="majorHAnsi"/>
          <w:b w:val="0"/>
          <w:i w:val="0"/>
          <w:sz w:val="20"/>
          <w:szCs w:val="20"/>
        </w:rPr>
      </w:pPr>
      <w:r w:rsidRPr="007107E2">
        <w:rPr>
          <w:rFonts w:asciiTheme="majorHAnsi" w:hAnsiTheme="majorHAnsi" w:cs="Calibri"/>
          <w:b w:val="0"/>
          <w:i w:val="0"/>
          <w:color w:val="000000"/>
          <w:sz w:val="20"/>
          <w:szCs w:val="20"/>
          <w:lang w:eastAsia="pl-PL"/>
        </w:rPr>
        <w:t xml:space="preserve">Wykonawca, za pośrednictwem </w:t>
      </w:r>
      <w:hyperlink r:id="rId14" w:history="1">
        <w:r w:rsidRPr="007107E2">
          <w:rPr>
            <w:rFonts w:asciiTheme="majorHAnsi" w:hAnsiTheme="majorHAnsi" w:cs="Calibri"/>
            <w:b w:val="0"/>
            <w:i w:val="0"/>
            <w:color w:val="1155CC"/>
            <w:sz w:val="20"/>
            <w:szCs w:val="20"/>
            <w:u w:val="single"/>
            <w:lang w:eastAsia="pl-PL"/>
          </w:rPr>
          <w:t>platformazakupowa.pl</w:t>
        </w:r>
      </w:hyperlink>
      <w:r w:rsidRPr="007107E2">
        <w:rPr>
          <w:rFonts w:asciiTheme="majorHAnsi" w:hAnsiTheme="majorHAnsi" w:cs="Calibri"/>
          <w:b w:val="0"/>
          <w:i w:val="0"/>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r w:rsidR="007107E2" w:rsidRPr="007107E2">
        <w:rPr>
          <w:rFonts w:asciiTheme="majorHAnsi" w:hAnsiTheme="majorHAnsi" w:cs="Calibri"/>
          <w:b w:val="0"/>
          <w:i w:val="0"/>
          <w:color w:val="000000"/>
          <w:sz w:val="20"/>
          <w:szCs w:val="20"/>
          <w:lang w:eastAsia="pl-PL"/>
        </w:rPr>
        <w:t xml:space="preserve"> </w:t>
      </w:r>
      <w:hyperlink r:id="rId15" w:history="1">
        <w:r w:rsidRPr="007107E2">
          <w:rPr>
            <w:rFonts w:asciiTheme="majorHAnsi" w:hAnsiTheme="majorHAnsi" w:cs="Calibri"/>
            <w:b w:val="0"/>
            <w:i w:val="0"/>
            <w:color w:val="1155CC"/>
            <w:sz w:val="20"/>
            <w:szCs w:val="20"/>
            <w:u w:val="single"/>
            <w:lang w:eastAsia="pl-PL"/>
          </w:rPr>
          <w:t>https://platformazakupowa.pl/strona/45-instrukcje</w:t>
        </w:r>
      </w:hyperlink>
    </w:p>
    <w:p w14:paraId="458AC411" w14:textId="77777777" w:rsidR="009063DB" w:rsidRDefault="00B42B95" w:rsidP="00053267">
      <w:pPr>
        <w:pStyle w:val="Nagwek2"/>
        <w:spacing w:line="276" w:lineRule="auto"/>
        <w:ind w:left="1071" w:hanging="714"/>
        <w:rPr>
          <w:rFonts w:asciiTheme="majorHAnsi" w:hAnsiTheme="majorHAnsi" w:cs="Calibri"/>
          <w:b w:val="0"/>
          <w:i w:val="0"/>
          <w:color w:val="000000"/>
          <w:sz w:val="20"/>
          <w:szCs w:val="20"/>
          <w:lang w:eastAsia="pl-PL"/>
        </w:rPr>
      </w:pPr>
      <w:r w:rsidRPr="000A5FC3">
        <w:rPr>
          <w:rFonts w:asciiTheme="majorHAnsi" w:hAnsiTheme="majorHAnsi" w:cs="Calibri"/>
          <w:b w:val="0"/>
          <w:i w:val="0"/>
          <w:color w:val="000000"/>
          <w:sz w:val="20"/>
          <w:szCs w:val="20"/>
          <w:lang w:eastAsia="pl-PL"/>
        </w:rPr>
        <w:t>Każdy z wykonawców może złożyć tylko jedną ofertę. Złożenie większej liczby ofert lub oferty zawierającej propozycje wariantowe spowoduje podlegać będzie odrzuceniu.</w:t>
      </w:r>
    </w:p>
    <w:p w14:paraId="779098BD" w14:textId="77777777" w:rsidR="00EA3C4C" w:rsidRDefault="00B42B95" w:rsidP="00053267">
      <w:pPr>
        <w:pStyle w:val="Nagwek2"/>
        <w:spacing w:line="276" w:lineRule="auto"/>
        <w:ind w:left="1071" w:hanging="714"/>
        <w:rPr>
          <w:rFonts w:asciiTheme="majorHAnsi" w:hAnsiTheme="majorHAnsi" w:cs="Calibri"/>
          <w:b w:val="0"/>
          <w:i w:val="0"/>
          <w:color w:val="000000"/>
          <w:sz w:val="20"/>
          <w:szCs w:val="20"/>
          <w:lang w:eastAsia="pl-PL"/>
        </w:rPr>
      </w:pPr>
      <w:r w:rsidRPr="009063DB">
        <w:rPr>
          <w:rFonts w:asciiTheme="majorHAnsi" w:hAnsiTheme="majorHAnsi" w:cs="Calibri"/>
          <w:b w:val="0"/>
          <w:i w:val="0"/>
          <w:color w:val="000000"/>
          <w:sz w:val="20"/>
          <w:szCs w:val="20"/>
          <w:lang w:eastAsia="pl-PL"/>
        </w:rPr>
        <w:t>Ceny oferty muszą zawierać wszystkie koszty, jakie musi ponieść wykonawca, aby zrealizować zamówienie z najwyższą starannością oraz ewentualne rabaty.</w:t>
      </w:r>
    </w:p>
    <w:p w14:paraId="01407F54" w14:textId="77777777" w:rsidR="00EA3C4C" w:rsidRDefault="00B42B95" w:rsidP="00053267">
      <w:pPr>
        <w:pStyle w:val="Nagwek2"/>
        <w:spacing w:line="276" w:lineRule="auto"/>
        <w:ind w:left="1071" w:hanging="714"/>
        <w:rPr>
          <w:rFonts w:asciiTheme="majorHAnsi" w:hAnsiTheme="majorHAnsi" w:cs="Calibri"/>
          <w:b w:val="0"/>
          <w:i w:val="0"/>
          <w:color w:val="000000"/>
          <w:sz w:val="20"/>
          <w:szCs w:val="20"/>
          <w:lang w:eastAsia="pl-PL"/>
        </w:rPr>
      </w:pPr>
      <w:r w:rsidRPr="00EA3C4C">
        <w:rPr>
          <w:rFonts w:asciiTheme="majorHAnsi" w:hAnsiTheme="majorHAnsi" w:cs="Calibri"/>
          <w:b w:val="0"/>
          <w:i w:val="0"/>
          <w:color w:val="000000"/>
          <w:sz w:val="20"/>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26165F3" w14:textId="77777777" w:rsidR="00EA3C4C" w:rsidRDefault="00B42B95" w:rsidP="00053267">
      <w:pPr>
        <w:pStyle w:val="Nagwek2"/>
        <w:spacing w:line="276" w:lineRule="auto"/>
        <w:ind w:left="1071" w:hanging="714"/>
        <w:rPr>
          <w:rFonts w:asciiTheme="majorHAnsi" w:hAnsiTheme="majorHAnsi" w:cs="Calibri"/>
          <w:b w:val="0"/>
          <w:i w:val="0"/>
          <w:color w:val="000000"/>
          <w:sz w:val="20"/>
          <w:szCs w:val="20"/>
          <w:lang w:eastAsia="pl-PL"/>
        </w:rPr>
      </w:pPr>
      <w:r w:rsidRPr="00EA3C4C">
        <w:rPr>
          <w:rFonts w:asciiTheme="majorHAnsi" w:hAnsiTheme="majorHAnsi" w:cs="Calibri"/>
          <w:b w:val="0"/>
          <w:i w:val="0"/>
          <w:color w:val="000000"/>
          <w:sz w:val="20"/>
          <w:szCs w:val="20"/>
          <w:lang w:eastAsia="pl-PL"/>
        </w:rPr>
        <w:t>Zgodnie z definicją dokumentu elektronicznego z art.</w:t>
      </w:r>
      <w:r w:rsidR="00150346">
        <w:rPr>
          <w:rFonts w:asciiTheme="majorHAnsi" w:hAnsiTheme="majorHAnsi" w:cs="Calibri"/>
          <w:b w:val="0"/>
          <w:i w:val="0"/>
          <w:color w:val="000000"/>
          <w:sz w:val="20"/>
          <w:szCs w:val="20"/>
          <w:lang w:eastAsia="pl-PL"/>
        </w:rPr>
        <w:t xml:space="preserve"> </w:t>
      </w:r>
      <w:r w:rsidRPr="00EA3C4C">
        <w:rPr>
          <w:rFonts w:asciiTheme="majorHAnsi" w:hAnsiTheme="majorHAnsi" w:cs="Calibri"/>
          <w:b w:val="0"/>
          <w:i w:val="0"/>
          <w:color w:val="000000"/>
          <w:sz w:val="20"/>
          <w:szCs w:val="2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90EA1B" w14:textId="77777777" w:rsidR="00FD221F" w:rsidRDefault="00B42B95" w:rsidP="00053267">
      <w:pPr>
        <w:pStyle w:val="Nagwek2"/>
        <w:spacing w:line="276" w:lineRule="auto"/>
        <w:ind w:left="1071" w:hanging="714"/>
        <w:rPr>
          <w:rFonts w:asciiTheme="majorHAnsi" w:hAnsiTheme="majorHAnsi" w:cs="Calibri"/>
          <w:b w:val="0"/>
          <w:i w:val="0"/>
          <w:color w:val="000000"/>
          <w:sz w:val="20"/>
          <w:szCs w:val="20"/>
          <w:lang w:eastAsia="pl-PL"/>
        </w:rPr>
      </w:pPr>
      <w:r w:rsidRPr="00EA3C4C">
        <w:rPr>
          <w:rFonts w:asciiTheme="majorHAnsi" w:hAnsiTheme="majorHAnsi" w:cs="Calibri"/>
          <w:b w:val="0"/>
          <w:i w:val="0"/>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0B71D016" w14:textId="77777777" w:rsidR="00FD221F" w:rsidRPr="000A4B7F" w:rsidRDefault="00FD221F" w:rsidP="00053267">
      <w:pPr>
        <w:pStyle w:val="Nagwek2"/>
        <w:spacing w:line="276" w:lineRule="auto"/>
        <w:ind w:left="1071" w:hanging="714"/>
        <w:rPr>
          <w:rFonts w:asciiTheme="majorHAnsi" w:hAnsiTheme="majorHAnsi"/>
          <w:b w:val="0"/>
          <w:i w:val="0"/>
          <w:sz w:val="20"/>
          <w:szCs w:val="20"/>
          <w:u w:val="single"/>
        </w:rPr>
      </w:pPr>
      <w:r w:rsidRPr="000A4B7F">
        <w:rPr>
          <w:rFonts w:asciiTheme="majorHAnsi" w:hAnsiTheme="majorHAnsi"/>
          <w:b w:val="0"/>
          <w:i w:val="0"/>
          <w:sz w:val="20"/>
          <w:szCs w:val="20"/>
          <w:u w:val="single"/>
        </w:rPr>
        <w:t>Do oferty należy dołączyć:</w:t>
      </w:r>
    </w:p>
    <w:p w14:paraId="284895A7" w14:textId="77777777" w:rsidR="00FD221F" w:rsidRPr="00FD221F" w:rsidRDefault="00FD221F" w:rsidP="00C74E68">
      <w:pPr>
        <w:pStyle w:val="Akapitzlist"/>
        <w:numPr>
          <w:ilvl w:val="0"/>
          <w:numId w:val="26"/>
        </w:numPr>
        <w:ind w:left="1418"/>
        <w:jc w:val="both"/>
        <w:rPr>
          <w:rFonts w:asciiTheme="majorHAnsi" w:hAnsiTheme="majorHAnsi"/>
          <w:sz w:val="20"/>
          <w:szCs w:val="20"/>
          <w:lang w:eastAsia="ar-SA"/>
        </w:rPr>
      </w:pPr>
      <w:r w:rsidRPr="00FD221F">
        <w:rPr>
          <w:rFonts w:asciiTheme="majorHAnsi" w:hAnsiTheme="majorHAnsi"/>
          <w:sz w:val="20"/>
          <w:szCs w:val="20"/>
          <w:lang w:eastAsia="ar-SA"/>
        </w:rPr>
        <w:t>Pełnomocnictwo upoważniające do złożenia oferty - o ile ofertę składa pełnomocnik</w:t>
      </w:r>
      <w:r>
        <w:rPr>
          <w:rFonts w:asciiTheme="majorHAnsi" w:hAnsiTheme="majorHAnsi"/>
          <w:sz w:val="20"/>
          <w:szCs w:val="20"/>
          <w:lang w:eastAsia="ar-SA"/>
        </w:rPr>
        <w:t xml:space="preserve"> </w:t>
      </w:r>
      <w:r w:rsidRPr="00FD221F">
        <w:rPr>
          <w:rFonts w:asciiTheme="majorHAnsi" w:hAnsiTheme="majorHAnsi"/>
          <w:sz w:val="20"/>
          <w:szCs w:val="20"/>
          <w:lang w:eastAsia="ar-SA"/>
        </w:rPr>
        <w:t xml:space="preserve">(podpisane zgodnie z informacją zawartą w pkt </w:t>
      </w:r>
      <w:r w:rsidR="009670E9">
        <w:rPr>
          <w:rFonts w:asciiTheme="majorHAnsi" w:hAnsiTheme="majorHAnsi"/>
          <w:sz w:val="20"/>
          <w:szCs w:val="20"/>
          <w:lang w:eastAsia="ar-SA"/>
        </w:rPr>
        <w:t>11.16</w:t>
      </w:r>
      <w:r w:rsidRPr="00FD221F">
        <w:rPr>
          <w:rFonts w:asciiTheme="majorHAnsi" w:hAnsiTheme="majorHAnsi"/>
          <w:sz w:val="20"/>
          <w:szCs w:val="20"/>
          <w:lang w:eastAsia="ar-SA"/>
        </w:rPr>
        <w:t>.</w:t>
      </w:r>
    </w:p>
    <w:p w14:paraId="03A1E59A" w14:textId="77777777" w:rsidR="00FD221F" w:rsidRPr="00267198" w:rsidRDefault="00FD221F" w:rsidP="00C74E68">
      <w:pPr>
        <w:pStyle w:val="Akapitzlist"/>
        <w:numPr>
          <w:ilvl w:val="0"/>
          <w:numId w:val="26"/>
        </w:numPr>
        <w:ind w:left="1418"/>
        <w:jc w:val="both"/>
        <w:rPr>
          <w:rFonts w:asciiTheme="majorHAnsi" w:hAnsiTheme="majorHAnsi"/>
          <w:sz w:val="20"/>
          <w:szCs w:val="20"/>
          <w:lang w:eastAsia="ar-SA"/>
        </w:rPr>
      </w:pPr>
      <w:r w:rsidRPr="00FD221F">
        <w:rPr>
          <w:rFonts w:asciiTheme="majorHAnsi" w:hAnsiTheme="majorHAnsi"/>
          <w:sz w:val="20"/>
          <w:szCs w:val="20"/>
          <w:lang w:eastAsia="ar-SA"/>
        </w:rPr>
        <w:t xml:space="preserve">Formularz oferty – do wykorzystania wzór, stanowiący </w:t>
      </w:r>
      <w:r w:rsidR="00533470" w:rsidRPr="000A4B7F">
        <w:rPr>
          <w:rFonts w:asciiTheme="majorHAnsi" w:hAnsiTheme="majorHAnsi"/>
          <w:sz w:val="20"/>
          <w:szCs w:val="20"/>
          <w:lang w:eastAsia="ar-SA"/>
        </w:rPr>
        <w:t>Załącznik nr 1</w:t>
      </w:r>
      <w:r w:rsidRPr="00FD221F">
        <w:rPr>
          <w:rFonts w:asciiTheme="majorHAnsi" w:hAnsiTheme="majorHAnsi"/>
          <w:sz w:val="20"/>
          <w:szCs w:val="20"/>
          <w:lang w:eastAsia="ar-SA"/>
        </w:rPr>
        <w:t xml:space="preserve"> do SWZ (podpisany</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kwalifikowanym podpisem elektronicznym lub profilem zaufanym lub podpisem</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osobistym).</w:t>
      </w:r>
    </w:p>
    <w:p w14:paraId="74F1EA12" w14:textId="77777777" w:rsidR="00FD221F" w:rsidRPr="00267198" w:rsidRDefault="00FD221F" w:rsidP="00C74E68">
      <w:pPr>
        <w:pStyle w:val="Akapitzlist"/>
        <w:numPr>
          <w:ilvl w:val="0"/>
          <w:numId w:val="26"/>
        </w:numPr>
        <w:ind w:left="1418"/>
        <w:jc w:val="both"/>
        <w:rPr>
          <w:rFonts w:asciiTheme="majorHAnsi" w:hAnsiTheme="majorHAnsi"/>
          <w:sz w:val="20"/>
          <w:szCs w:val="20"/>
          <w:lang w:eastAsia="ar-SA"/>
        </w:rPr>
      </w:pPr>
      <w:r w:rsidRPr="00FD221F">
        <w:rPr>
          <w:rFonts w:asciiTheme="majorHAnsi" w:hAnsiTheme="majorHAnsi"/>
          <w:sz w:val="20"/>
          <w:szCs w:val="20"/>
          <w:lang w:eastAsia="ar-SA"/>
        </w:rPr>
        <w:t xml:space="preserve">Wstępne oświadczenie Wykonawcy o </w:t>
      </w:r>
      <w:r w:rsidR="006C3859">
        <w:rPr>
          <w:rFonts w:asciiTheme="majorHAnsi" w:hAnsiTheme="majorHAnsi"/>
          <w:sz w:val="20"/>
          <w:szCs w:val="20"/>
          <w:lang w:eastAsia="ar-SA"/>
        </w:rPr>
        <w:t xml:space="preserve">spełnieniu warunków udziału i </w:t>
      </w:r>
      <w:r w:rsidRPr="00FD221F">
        <w:rPr>
          <w:rFonts w:asciiTheme="majorHAnsi" w:hAnsiTheme="majorHAnsi"/>
          <w:sz w:val="20"/>
          <w:szCs w:val="20"/>
          <w:lang w:eastAsia="ar-SA"/>
        </w:rPr>
        <w:t>niepodleganiu wykluczeniu z postępowania wzór</w:t>
      </w:r>
      <w:r w:rsidR="006C3859">
        <w:rPr>
          <w:rFonts w:asciiTheme="majorHAnsi" w:hAnsiTheme="majorHAnsi"/>
          <w:sz w:val="20"/>
          <w:szCs w:val="20"/>
          <w:lang w:eastAsia="ar-SA"/>
        </w:rPr>
        <w:t xml:space="preserve"> </w:t>
      </w:r>
      <w:r w:rsidR="00533470">
        <w:rPr>
          <w:rFonts w:asciiTheme="majorHAnsi" w:hAnsiTheme="majorHAnsi"/>
          <w:sz w:val="20"/>
          <w:szCs w:val="20"/>
          <w:lang w:eastAsia="ar-SA"/>
        </w:rPr>
        <w:t xml:space="preserve">stanowi </w:t>
      </w:r>
      <w:r w:rsidR="00533470" w:rsidRPr="000A4B7F">
        <w:rPr>
          <w:rFonts w:asciiTheme="majorHAnsi" w:hAnsiTheme="majorHAnsi"/>
          <w:sz w:val="20"/>
          <w:szCs w:val="20"/>
          <w:lang w:eastAsia="ar-SA"/>
        </w:rPr>
        <w:t>Załącznik nr 2</w:t>
      </w:r>
      <w:r w:rsidRPr="000A4B7F">
        <w:rPr>
          <w:rFonts w:asciiTheme="majorHAnsi" w:hAnsiTheme="majorHAnsi"/>
          <w:sz w:val="20"/>
          <w:szCs w:val="20"/>
          <w:lang w:eastAsia="ar-SA"/>
        </w:rPr>
        <w:t xml:space="preserve"> do SWZ.</w:t>
      </w:r>
      <w:r w:rsidRPr="00267198">
        <w:rPr>
          <w:rFonts w:asciiTheme="majorHAnsi" w:hAnsiTheme="majorHAnsi"/>
          <w:sz w:val="20"/>
          <w:szCs w:val="20"/>
          <w:lang w:eastAsia="ar-SA"/>
        </w:rPr>
        <w:t xml:space="preserve"> W</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przypadku wspólnego ubiegania się o zamówienie przez Wykonawców, oświadczenie o</w:t>
      </w:r>
      <w:r w:rsidR="00267198">
        <w:rPr>
          <w:rFonts w:asciiTheme="majorHAnsi" w:hAnsiTheme="majorHAnsi"/>
          <w:sz w:val="20"/>
          <w:szCs w:val="20"/>
          <w:lang w:eastAsia="ar-SA"/>
        </w:rPr>
        <w:t xml:space="preserve"> </w:t>
      </w:r>
      <w:r w:rsidR="00533470">
        <w:rPr>
          <w:rFonts w:asciiTheme="majorHAnsi" w:hAnsiTheme="majorHAnsi"/>
          <w:sz w:val="20"/>
          <w:szCs w:val="20"/>
          <w:lang w:eastAsia="ar-SA"/>
        </w:rPr>
        <w:t>niepodl</w:t>
      </w:r>
      <w:r w:rsidRPr="00267198">
        <w:rPr>
          <w:rFonts w:asciiTheme="majorHAnsi" w:hAnsiTheme="majorHAnsi"/>
          <w:sz w:val="20"/>
          <w:szCs w:val="20"/>
          <w:lang w:eastAsia="ar-SA"/>
        </w:rPr>
        <w:t>eganiu wykluczeniu składa każdy z Wykonawców (podpisany kwalifikowanym</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podpisem elektronicznym lub profilem zaufanym lub podpisem osobistym).</w:t>
      </w:r>
    </w:p>
    <w:p w14:paraId="7FADA1AB" w14:textId="77777777" w:rsidR="00FD221F" w:rsidRPr="00267198" w:rsidRDefault="00FD221F" w:rsidP="00C74E68">
      <w:pPr>
        <w:pStyle w:val="Akapitzlist"/>
        <w:numPr>
          <w:ilvl w:val="0"/>
          <w:numId w:val="26"/>
        </w:numPr>
        <w:ind w:left="1418"/>
        <w:jc w:val="both"/>
        <w:rPr>
          <w:rFonts w:asciiTheme="majorHAnsi" w:hAnsiTheme="majorHAnsi"/>
          <w:sz w:val="20"/>
          <w:szCs w:val="20"/>
          <w:lang w:eastAsia="ar-SA"/>
        </w:rPr>
      </w:pPr>
      <w:r w:rsidRPr="00FD221F">
        <w:rPr>
          <w:rFonts w:asciiTheme="majorHAnsi" w:hAnsiTheme="majorHAnsi"/>
          <w:sz w:val="20"/>
          <w:szCs w:val="20"/>
          <w:lang w:eastAsia="ar-SA"/>
        </w:rPr>
        <w:lastRenderedPageBreak/>
        <w:t>Zobowiązanie podmiotu trzeciego – jeżeli dotyczy (podpisane zgodnie z informacją</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 xml:space="preserve">zawartą </w:t>
      </w:r>
      <w:r w:rsidR="00533470" w:rsidRPr="000A4B7F">
        <w:rPr>
          <w:rFonts w:asciiTheme="majorHAnsi" w:hAnsiTheme="majorHAnsi"/>
          <w:sz w:val="20"/>
          <w:szCs w:val="20"/>
          <w:lang w:eastAsia="ar-SA"/>
        </w:rPr>
        <w:t>w pkt 11.16</w:t>
      </w:r>
      <w:r w:rsidRPr="000A4B7F">
        <w:rPr>
          <w:rFonts w:asciiTheme="majorHAnsi" w:hAnsiTheme="majorHAnsi"/>
          <w:sz w:val="20"/>
          <w:szCs w:val="20"/>
          <w:lang w:eastAsia="ar-SA"/>
        </w:rPr>
        <w:t>.</w:t>
      </w:r>
      <w:r w:rsidR="006C3859">
        <w:rPr>
          <w:rFonts w:asciiTheme="majorHAnsi" w:hAnsiTheme="majorHAnsi"/>
          <w:sz w:val="20"/>
          <w:szCs w:val="20"/>
          <w:lang w:eastAsia="ar-SA"/>
        </w:rPr>
        <w:t xml:space="preserve"> </w:t>
      </w:r>
      <w:r w:rsidR="006C3859" w:rsidRPr="00267198">
        <w:rPr>
          <w:rFonts w:asciiTheme="majorHAnsi" w:hAnsiTheme="majorHAnsi"/>
          <w:sz w:val="20"/>
          <w:szCs w:val="20"/>
          <w:lang w:eastAsia="ar-SA"/>
        </w:rPr>
        <w:t xml:space="preserve">– do wykorzystania wzór, stanowiący </w:t>
      </w:r>
      <w:r w:rsidR="006C3859" w:rsidRPr="009670E9">
        <w:rPr>
          <w:rFonts w:asciiTheme="majorHAnsi" w:hAnsiTheme="majorHAnsi"/>
          <w:sz w:val="20"/>
          <w:szCs w:val="20"/>
          <w:lang w:eastAsia="ar-SA"/>
        </w:rPr>
        <w:t>Załącznik nr 4</w:t>
      </w:r>
      <w:r w:rsidR="006C3859">
        <w:rPr>
          <w:rFonts w:asciiTheme="majorHAnsi" w:hAnsiTheme="majorHAnsi"/>
          <w:sz w:val="20"/>
          <w:szCs w:val="20"/>
          <w:lang w:eastAsia="ar-SA"/>
        </w:rPr>
        <w:t>.</w:t>
      </w:r>
    </w:p>
    <w:p w14:paraId="43201FB9" w14:textId="77777777" w:rsidR="00B42B95" w:rsidRPr="00267198" w:rsidRDefault="00FD221F" w:rsidP="00F10CE3">
      <w:pPr>
        <w:pStyle w:val="Akapitzlist"/>
        <w:numPr>
          <w:ilvl w:val="0"/>
          <w:numId w:val="26"/>
        </w:numPr>
        <w:spacing w:after="0"/>
        <w:ind w:left="1418"/>
        <w:jc w:val="both"/>
        <w:rPr>
          <w:rFonts w:asciiTheme="majorHAnsi" w:hAnsiTheme="majorHAnsi"/>
          <w:sz w:val="20"/>
          <w:szCs w:val="20"/>
          <w:lang w:eastAsia="ar-SA"/>
        </w:rPr>
      </w:pPr>
      <w:r w:rsidRPr="00267198">
        <w:rPr>
          <w:rFonts w:asciiTheme="majorHAnsi" w:hAnsiTheme="majorHAnsi"/>
          <w:sz w:val="20"/>
          <w:szCs w:val="20"/>
          <w:lang w:eastAsia="ar-SA"/>
        </w:rPr>
        <w:t>Oświadczenie, o którym mowa w art. 117 ust. 4 – w przypadku wykonawców wspólnie</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ubiegających się o zamówienie (podpisany kwalifikowanym podpisem elektronicznym lub profilem zaufanym lub podpisem</w:t>
      </w:r>
      <w:r w:rsidR="00267198">
        <w:rPr>
          <w:rFonts w:asciiTheme="majorHAnsi" w:hAnsiTheme="majorHAnsi"/>
          <w:sz w:val="20"/>
          <w:szCs w:val="20"/>
          <w:lang w:eastAsia="ar-SA"/>
        </w:rPr>
        <w:t xml:space="preserve"> </w:t>
      </w:r>
      <w:r w:rsidRPr="00267198">
        <w:rPr>
          <w:rFonts w:asciiTheme="majorHAnsi" w:hAnsiTheme="majorHAnsi"/>
          <w:sz w:val="20"/>
          <w:szCs w:val="20"/>
          <w:lang w:eastAsia="ar-SA"/>
        </w:rPr>
        <w:t>osobistym)</w:t>
      </w:r>
      <w:r w:rsidR="00267198">
        <w:rPr>
          <w:rFonts w:asciiTheme="majorHAnsi" w:hAnsiTheme="majorHAnsi"/>
          <w:sz w:val="20"/>
          <w:szCs w:val="20"/>
          <w:lang w:eastAsia="ar-SA"/>
        </w:rPr>
        <w:t>.</w:t>
      </w:r>
    </w:p>
    <w:p w14:paraId="086EF66B" w14:textId="77777777" w:rsidR="00966898" w:rsidRDefault="002A4FE3" w:rsidP="00F10CE3">
      <w:pPr>
        <w:pStyle w:val="Nagwek2"/>
        <w:spacing w:line="276" w:lineRule="auto"/>
        <w:ind w:left="1071" w:hanging="714"/>
        <w:rPr>
          <w:rFonts w:asciiTheme="majorHAnsi" w:hAnsiTheme="majorHAnsi"/>
          <w:b w:val="0"/>
          <w:i w:val="0"/>
          <w:sz w:val="20"/>
          <w:szCs w:val="20"/>
        </w:rPr>
      </w:pPr>
      <w:r w:rsidRPr="00966898">
        <w:rPr>
          <w:b w:val="0"/>
          <w:i w:val="0"/>
          <w:sz w:val="20"/>
          <w:szCs w:val="20"/>
        </w:rPr>
        <w:t>Oferta, wstępne oświadczenie o spełnieniu warunków udziału i niepodleganiu wykluczeniu oraz</w:t>
      </w:r>
      <w:r w:rsidR="00966898" w:rsidRPr="00966898">
        <w:rPr>
          <w:b w:val="0"/>
          <w:i w:val="0"/>
          <w:sz w:val="20"/>
          <w:szCs w:val="20"/>
        </w:rPr>
        <w:t xml:space="preserve"> </w:t>
      </w:r>
      <w:r w:rsidRPr="00966898">
        <w:rPr>
          <w:rFonts w:asciiTheme="majorHAnsi" w:hAnsiTheme="majorHAnsi"/>
          <w:b w:val="0"/>
          <w:i w:val="0"/>
          <w:sz w:val="20"/>
          <w:szCs w:val="20"/>
        </w:rPr>
        <w:t>oświadczenie, o którym mowa w art. 117 ust. 4 muszą być złożone w oryginale.</w:t>
      </w:r>
    </w:p>
    <w:p w14:paraId="23F0169A" w14:textId="77777777" w:rsidR="00862932" w:rsidRDefault="002A4FE3" w:rsidP="00053267">
      <w:pPr>
        <w:pStyle w:val="Nagwek2"/>
        <w:spacing w:line="276" w:lineRule="auto"/>
        <w:ind w:left="1071" w:hanging="714"/>
        <w:rPr>
          <w:rFonts w:asciiTheme="majorHAnsi" w:hAnsiTheme="majorHAnsi"/>
          <w:b w:val="0"/>
          <w:i w:val="0"/>
          <w:sz w:val="20"/>
          <w:szCs w:val="20"/>
        </w:rPr>
      </w:pPr>
      <w:r w:rsidRPr="00966898">
        <w:rPr>
          <w:rFonts w:asciiTheme="majorHAnsi" w:hAnsiTheme="majorHAnsi"/>
          <w:b w:val="0"/>
          <w:i w:val="0"/>
          <w:sz w:val="20"/>
          <w:szCs w:val="20"/>
        </w:rPr>
        <w:t>Pełnomocnictwo do złożenia oferty musi być złożone w oryginale w takiej samej formie, jak</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składana oferta (t.j. w formie elektronicznej lub postaci elektronicznej opatrzonej kwalifikowanym</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podpisem elektronicznym lub podpisem zaufanym lub podpisem osobistym). Dopuszcza się także</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złożenie elektronicznej kopii (skanu) pełnomocnictwa sporządzonego uprzednio w formie</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pisemnej, w formie elektronicznego poświadczenia sporządzonego stosownie do art. 97 § 2 ustawy</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z dnia 14 lutego 1991 r. - Prawo o notariacie, które to poświadczenie notariusz opatruje</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kwalifikowanym podpisem elektronicznym. Zamawiający dopuszcza również skan</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 xml:space="preserve">pełnomocnictwa sporządzonego uprzednio w formie </w:t>
      </w:r>
      <w:r w:rsidR="00533470" w:rsidRPr="00966898">
        <w:rPr>
          <w:rFonts w:asciiTheme="majorHAnsi" w:hAnsiTheme="majorHAnsi"/>
          <w:b w:val="0"/>
          <w:i w:val="0"/>
          <w:sz w:val="20"/>
          <w:szCs w:val="20"/>
        </w:rPr>
        <w:t xml:space="preserve">pisemnej </w:t>
      </w:r>
      <w:r w:rsidRPr="00966898">
        <w:rPr>
          <w:rFonts w:asciiTheme="majorHAnsi" w:hAnsiTheme="majorHAnsi"/>
          <w:b w:val="0"/>
          <w:i w:val="0"/>
          <w:sz w:val="20"/>
          <w:szCs w:val="20"/>
        </w:rPr>
        <w:t>opatrzony kwalifikowanym</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podpisem elektronicznym lub podpisem zaufanym lub podpisem osobistym mocodawcy.</w:t>
      </w:r>
      <w:r w:rsidR="00966898" w:rsidRPr="00966898">
        <w:rPr>
          <w:rFonts w:asciiTheme="majorHAnsi" w:hAnsiTheme="majorHAnsi"/>
          <w:b w:val="0"/>
          <w:i w:val="0"/>
          <w:sz w:val="20"/>
          <w:szCs w:val="20"/>
        </w:rPr>
        <w:t xml:space="preserve"> </w:t>
      </w:r>
      <w:r w:rsidRPr="00966898">
        <w:rPr>
          <w:rFonts w:asciiTheme="majorHAnsi" w:hAnsiTheme="majorHAnsi"/>
          <w:b w:val="0"/>
          <w:i w:val="0"/>
          <w:sz w:val="20"/>
          <w:szCs w:val="20"/>
        </w:rPr>
        <w:t>Elektroniczna kopia pełnomocnictwa nie może być uwierzytelniona przez upełnomocnionego.</w:t>
      </w:r>
    </w:p>
    <w:p w14:paraId="4C9FE078" w14:textId="77777777" w:rsidR="005D2660" w:rsidRDefault="002A4FE3" w:rsidP="00053267">
      <w:pPr>
        <w:pStyle w:val="Nagwek2"/>
        <w:spacing w:line="276" w:lineRule="auto"/>
        <w:ind w:left="1071" w:hanging="714"/>
        <w:rPr>
          <w:rFonts w:asciiTheme="majorHAnsi" w:hAnsiTheme="majorHAnsi"/>
          <w:b w:val="0"/>
          <w:i w:val="0"/>
          <w:sz w:val="20"/>
          <w:szCs w:val="20"/>
        </w:rPr>
      </w:pPr>
      <w:r w:rsidRPr="00862932">
        <w:rPr>
          <w:rFonts w:asciiTheme="majorHAnsi" w:hAnsiTheme="majorHAnsi"/>
          <w:b w:val="0"/>
          <w:i w:val="0"/>
          <w:sz w:val="20"/>
          <w:szCs w:val="20"/>
        </w:rPr>
        <w:t>Wykonawcy ubiegający się wspólnie o udzielenie zamówienia (np. spółki cywilne, konsorcja),</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zgodnie z art. 58 ust. 2 ustawy PZP, zobowiązani są ustanowić pełnomocnika. Z treści</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pełnomocnictwa winno jednoznacznie wynikać prawo pełnomocnika do reprezentowania</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Wykonawcy w postępowaniu o udzielenie zamówienia publicznego albo do reprezentowania</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w postępowaniu i zawarcia umowy w sprawie zamówienia publicznego w imieniu Wykonawcy.</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Dokument ten winien być podpisany przez osobę/osoby uprawnioną(-e) do jego udzielenia</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tj. zgodnie z formą reprezentacji każdego z Wykonawców (podpisany kwalifikowanym podpisem</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elektronicznym lub profilem zaufanym lub podpisem osobistym). W przypadku wspólników spółki</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cywilnej dopuszczalne jest przedłożenie umowy spółki cywilnej, z której wynika zakres i sposób</w:t>
      </w:r>
      <w:r w:rsidR="00862932" w:rsidRPr="00862932">
        <w:rPr>
          <w:rFonts w:asciiTheme="majorHAnsi" w:hAnsiTheme="majorHAnsi"/>
          <w:b w:val="0"/>
          <w:i w:val="0"/>
          <w:sz w:val="20"/>
          <w:szCs w:val="20"/>
        </w:rPr>
        <w:t xml:space="preserve"> </w:t>
      </w:r>
      <w:r w:rsidRPr="00862932">
        <w:rPr>
          <w:rFonts w:asciiTheme="majorHAnsi" w:hAnsiTheme="majorHAnsi"/>
          <w:b w:val="0"/>
          <w:i w:val="0"/>
          <w:sz w:val="20"/>
          <w:szCs w:val="20"/>
        </w:rPr>
        <w:t>reprezentacji, a w przypadku konsorcjum przedłożenie umowy konsorcjum.</w:t>
      </w:r>
    </w:p>
    <w:p w14:paraId="2C734339" w14:textId="77777777" w:rsidR="006C2A2B" w:rsidRDefault="002A4FE3" w:rsidP="00053267">
      <w:pPr>
        <w:pStyle w:val="Nagwek2"/>
        <w:spacing w:line="276" w:lineRule="auto"/>
        <w:ind w:left="1071" w:hanging="714"/>
        <w:rPr>
          <w:rFonts w:asciiTheme="majorHAnsi" w:hAnsiTheme="majorHAnsi"/>
          <w:b w:val="0"/>
          <w:i w:val="0"/>
          <w:sz w:val="20"/>
          <w:szCs w:val="20"/>
        </w:rPr>
      </w:pPr>
      <w:r w:rsidRPr="005D2660">
        <w:rPr>
          <w:rFonts w:asciiTheme="majorHAnsi" w:hAnsiTheme="majorHAnsi"/>
          <w:b w:val="0"/>
          <w:i w:val="0"/>
          <w:sz w:val="20"/>
          <w:szCs w:val="20"/>
        </w:rPr>
        <w:t>Jeżeli Wykonawca nie złoży przedmiotowych środków dowodowych lub złożone przedmiotowe</w:t>
      </w:r>
      <w:r w:rsidR="005D2660" w:rsidRPr="005D2660">
        <w:rPr>
          <w:rFonts w:asciiTheme="majorHAnsi" w:hAnsiTheme="majorHAnsi"/>
          <w:b w:val="0"/>
          <w:i w:val="0"/>
          <w:sz w:val="20"/>
          <w:szCs w:val="20"/>
        </w:rPr>
        <w:t xml:space="preserve"> </w:t>
      </w:r>
      <w:r w:rsidRPr="005D2660">
        <w:rPr>
          <w:rFonts w:asciiTheme="majorHAnsi" w:hAnsiTheme="majorHAnsi"/>
          <w:b w:val="0"/>
          <w:i w:val="0"/>
          <w:sz w:val="20"/>
          <w:szCs w:val="20"/>
        </w:rPr>
        <w:t>środki dowodowe będą niekompletne, Zamawiający wezwie do ich złożenia lub uzupełnienia</w:t>
      </w:r>
      <w:r w:rsidR="005D2660" w:rsidRPr="005D2660">
        <w:rPr>
          <w:rFonts w:asciiTheme="majorHAnsi" w:hAnsiTheme="majorHAnsi"/>
          <w:b w:val="0"/>
          <w:i w:val="0"/>
          <w:sz w:val="20"/>
          <w:szCs w:val="20"/>
        </w:rPr>
        <w:t xml:space="preserve"> </w:t>
      </w:r>
      <w:r w:rsidRPr="005D2660">
        <w:rPr>
          <w:rFonts w:asciiTheme="majorHAnsi" w:hAnsiTheme="majorHAnsi"/>
          <w:b w:val="0"/>
          <w:i w:val="0"/>
          <w:sz w:val="20"/>
          <w:szCs w:val="20"/>
        </w:rPr>
        <w:t>w wyznaczonym terminie.</w:t>
      </w:r>
    </w:p>
    <w:p w14:paraId="5CE69D33" w14:textId="77777777" w:rsidR="006C2A2B" w:rsidRDefault="002A4FE3" w:rsidP="00053267">
      <w:pPr>
        <w:pStyle w:val="Nagwek2"/>
        <w:spacing w:line="276" w:lineRule="auto"/>
        <w:ind w:left="1071" w:hanging="714"/>
        <w:rPr>
          <w:rFonts w:asciiTheme="majorHAnsi" w:hAnsiTheme="majorHAnsi"/>
          <w:b w:val="0"/>
          <w:i w:val="0"/>
          <w:sz w:val="20"/>
          <w:szCs w:val="20"/>
        </w:rPr>
      </w:pPr>
      <w:r w:rsidRPr="006C2A2B">
        <w:rPr>
          <w:rFonts w:asciiTheme="majorHAnsi" w:hAnsiTheme="majorHAnsi"/>
          <w:b w:val="0"/>
          <w:i w:val="0"/>
          <w:sz w:val="20"/>
          <w:szCs w:val="20"/>
        </w:rPr>
        <w:t xml:space="preserve">Postanowień </w:t>
      </w:r>
      <w:r w:rsidR="00533470" w:rsidRPr="000272F8">
        <w:rPr>
          <w:rFonts w:asciiTheme="majorHAnsi" w:hAnsiTheme="majorHAnsi"/>
          <w:b w:val="0"/>
          <w:i w:val="0"/>
          <w:sz w:val="20"/>
          <w:szCs w:val="20"/>
        </w:rPr>
        <w:t>pkt 11.17.</w:t>
      </w:r>
      <w:r w:rsidRPr="006C2A2B">
        <w:rPr>
          <w:rFonts w:asciiTheme="majorHAnsi" w:hAnsiTheme="majorHAnsi"/>
          <w:b w:val="0"/>
          <w:i w:val="0"/>
          <w:sz w:val="20"/>
          <w:szCs w:val="20"/>
        </w:rPr>
        <w:t xml:space="preserve"> nie stosuje się, jeżeli przedmiotowy środek dowodowy służy potwierdzaniu</w:t>
      </w:r>
      <w:r w:rsidR="006C2A2B" w:rsidRPr="006C2A2B">
        <w:rPr>
          <w:rFonts w:asciiTheme="majorHAnsi" w:hAnsiTheme="majorHAnsi"/>
          <w:b w:val="0"/>
          <w:i w:val="0"/>
          <w:sz w:val="20"/>
          <w:szCs w:val="20"/>
        </w:rPr>
        <w:t xml:space="preserve"> </w:t>
      </w:r>
      <w:r w:rsidRPr="006C2A2B">
        <w:rPr>
          <w:rFonts w:asciiTheme="majorHAnsi" w:hAnsiTheme="majorHAnsi"/>
          <w:b w:val="0"/>
          <w:i w:val="0"/>
          <w:sz w:val="20"/>
          <w:szCs w:val="20"/>
        </w:rPr>
        <w:t>zgodności z cechami lub kryteriami określonymi w opisie kryteriów oceny ofert lub, pomimo</w:t>
      </w:r>
      <w:r w:rsidR="006C2A2B" w:rsidRPr="006C2A2B">
        <w:rPr>
          <w:rFonts w:asciiTheme="majorHAnsi" w:hAnsiTheme="majorHAnsi"/>
          <w:b w:val="0"/>
          <w:i w:val="0"/>
          <w:sz w:val="20"/>
          <w:szCs w:val="20"/>
        </w:rPr>
        <w:t xml:space="preserve"> </w:t>
      </w:r>
      <w:r w:rsidRPr="006C2A2B">
        <w:rPr>
          <w:rFonts w:asciiTheme="majorHAnsi" w:hAnsiTheme="majorHAnsi"/>
          <w:b w:val="0"/>
          <w:i w:val="0"/>
          <w:sz w:val="20"/>
          <w:szCs w:val="20"/>
        </w:rPr>
        <w:t>złożenia przedmiotowego środka dowodowego, oferta podlega odrzuceniu albo zachodzą</w:t>
      </w:r>
      <w:r w:rsidR="006C2A2B" w:rsidRPr="006C2A2B">
        <w:rPr>
          <w:rFonts w:asciiTheme="majorHAnsi" w:hAnsiTheme="majorHAnsi"/>
          <w:b w:val="0"/>
          <w:i w:val="0"/>
          <w:sz w:val="20"/>
          <w:szCs w:val="20"/>
        </w:rPr>
        <w:t xml:space="preserve"> </w:t>
      </w:r>
      <w:r w:rsidRPr="006C2A2B">
        <w:rPr>
          <w:rFonts w:asciiTheme="majorHAnsi" w:hAnsiTheme="majorHAnsi"/>
          <w:b w:val="0"/>
          <w:i w:val="0"/>
          <w:sz w:val="20"/>
          <w:szCs w:val="20"/>
        </w:rPr>
        <w:t>przesłanki unieważnienia postępowania.</w:t>
      </w:r>
    </w:p>
    <w:p w14:paraId="16298FE9" w14:textId="77777777" w:rsidR="00DE6503" w:rsidRDefault="002A4FE3" w:rsidP="00053267">
      <w:pPr>
        <w:pStyle w:val="Nagwek2"/>
        <w:spacing w:line="276" w:lineRule="auto"/>
        <w:ind w:left="1071" w:hanging="714"/>
        <w:rPr>
          <w:rFonts w:asciiTheme="majorHAnsi" w:hAnsiTheme="majorHAnsi"/>
          <w:b w:val="0"/>
          <w:i w:val="0"/>
          <w:sz w:val="20"/>
          <w:szCs w:val="20"/>
        </w:rPr>
      </w:pPr>
      <w:r w:rsidRPr="006C2A2B">
        <w:rPr>
          <w:rFonts w:asciiTheme="majorHAnsi" w:hAnsiTheme="majorHAnsi"/>
          <w:b w:val="0"/>
          <w:i w:val="0"/>
          <w:sz w:val="20"/>
          <w:szCs w:val="20"/>
        </w:rPr>
        <w:t>Zgodnie z art. 274 ust. 1 ustawy Pzp, zamawiający przed wyborem najkorzystniejszej oferty</w:t>
      </w:r>
      <w:r w:rsidR="006C2A2B" w:rsidRPr="006C2A2B">
        <w:rPr>
          <w:rFonts w:asciiTheme="majorHAnsi" w:hAnsiTheme="majorHAnsi"/>
          <w:b w:val="0"/>
          <w:i w:val="0"/>
          <w:sz w:val="20"/>
          <w:szCs w:val="20"/>
        </w:rPr>
        <w:t xml:space="preserve"> </w:t>
      </w:r>
      <w:r w:rsidRPr="006C2A2B">
        <w:rPr>
          <w:rFonts w:asciiTheme="majorHAnsi" w:hAnsiTheme="majorHAnsi"/>
          <w:b w:val="0"/>
          <w:i w:val="0"/>
          <w:sz w:val="20"/>
          <w:szCs w:val="20"/>
        </w:rPr>
        <w:t>wezwie wykonawcę, którego oferta została najwyżej oceniona, do złożenia w wyznaczonym</w:t>
      </w:r>
      <w:r w:rsidR="006C2A2B" w:rsidRPr="006C2A2B">
        <w:rPr>
          <w:rFonts w:asciiTheme="majorHAnsi" w:hAnsiTheme="majorHAnsi"/>
          <w:b w:val="0"/>
          <w:i w:val="0"/>
          <w:sz w:val="20"/>
          <w:szCs w:val="20"/>
        </w:rPr>
        <w:t xml:space="preserve"> </w:t>
      </w:r>
      <w:r w:rsidRPr="006C2A2B">
        <w:rPr>
          <w:rFonts w:asciiTheme="majorHAnsi" w:hAnsiTheme="majorHAnsi"/>
          <w:b w:val="0"/>
          <w:i w:val="0"/>
          <w:sz w:val="20"/>
          <w:szCs w:val="20"/>
        </w:rPr>
        <w:t>terminie, nie krótszym niż 5 dni, aktualnych na dzień złożenia, następujących podmiotowych</w:t>
      </w:r>
      <w:r w:rsidR="006C2A2B" w:rsidRPr="006C2A2B">
        <w:rPr>
          <w:rFonts w:asciiTheme="majorHAnsi" w:hAnsiTheme="majorHAnsi"/>
          <w:b w:val="0"/>
          <w:i w:val="0"/>
          <w:sz w:val="20"/>
          <w:szCs w:val="20"/>
        </w:rPr>
        <w:t xml:space="preserve"> </w:t>
      </w:r>
      <w:r w:rsidRPr="006C2A2B">
        <w:rPr>
          <w:rFonts w:asciiTheme="majorHAnsi" w:hAnsiTheme="majorHAnsi"/>
          <w:b w:val="0"/>
          <w:i w:val="0"/>
          <w:sz w:val="20"/>
          <w:szCs w:val="20"/>
        </w:rPr>
        <w:t>środków dowodowych, o których mowa w art. 273 ust. 1 ustawy PZP:</w:t>
      </w:r>
    </w:p>
    <w:p w14:paraId="5382A414" w14:textId="1B29A7F3" w:rsidR="00B942F0" w:rsidRDefault="00C17967" w:rsidP="00C74E68">
      <w:pPr>
        <w:pStyle w:val="Nagwek2"/>
        <w:numPr>
          <w:ilvl w:val="0"/>
          <w:numId w:val="27"/>
        </w:numPr>
        <w:spacing w:line="276" w:lineRule="auto"/>
        <w:ind w:left="1418" w:hanging="284"/>
        <w:rPr>
          <w:rFonts w:asciiTheme="majorHAnsi" w:hAnsiTheme="majorHAnsi"/>
          <w:b w:val="0"/>
          <w:i w:val="0"/>
          <w:sz w:val="20"/>
          <w:szCs w:val="20"/>
        </w:rPr>
      </w:pPr>
      <w:r w:rsidRPr="00C17967">
        <w:rPr>
          <w:rFonts w:asciiTheme="majorHAnsi" w:hAnsiTheme="majorHAnsi"/>
          <w:b w:val="0"/>
          <w:i w:val="0"/>
          <w:sz w:val="20"/>
          <w:szCs w:val="20"/>
        </w:rPr>
        <w:t>W</w:t>
      </w:r>
      <w:r w:rsidR="00B942F0">
        <w:rPr>
          <w:rFonts w:asciiTheme="majorHAnsi" w:hAnsiTheme="majorHAnsi"/>
          <w:b w:val="0"/>
          <w:i w:val="0"/>
          <w:sz w:val="20"/>
          <w:szCs w:val="20"/>
        </w:rPr>
        <w:t>ykazu</w:t>
      </w:r>
      <w:r w:rsidRPr="00C17967">
        <w:rPr>
          <w:rFonts w:asciiTheme="majorHAnsi" w:hAnsiTheme="majorHAnsi"/>
          <w:b w:val="0"/>
          <w:i w:val="0"/>
          <w:sz w:val="20"/>
          <w:szCs w:val="20"/>
        </w:rPr>
        <w:t xml:space="preserve"> robót budowlanych </w:t>
      </w:r>
      <w:r w:rsidR="00B942F0">
        <w:rPr>
          <w:rFonts w:asciiTheme="majorHAnsi" w:hAnsiTheme="majorHAnsi"/>
          <w:b w:val="0"/>
          <w:i w:val="0"/>
          <w:sz w:val="20"/>
          <w:szCs w:val="20"/>
        </w:rPr>
        <w:t xml:space="preserve">spełniającego wymagania określone w </w:t>
      </w:r>
      <w:r w:rsidR="002304E5">
        <w:rPr>
          <w:rFonts w:asciiTheme="majorHAnsi" w:hAnsiTheme="majorHAnsi"/>
          <w:b w:val="0"/>
          <w:i w:val="0"/>
          <w:sz w:val="20"/>
          <w:szCs w:val="20"/>
        </w:rPr>
        <w:t>punkcie 6.</w:t>
      </w:r>
      <w:r w:rsidR="00E83BC0">
        <w:rPr>
          <w:rFonts w:asciiTheme="majorHAnsi" w:hAnsiTheme="majorHAnsi"/>
          <w:b w:val="0"/>
          <w:i w:val="0"/>
          <w:sz w:val="20"/>
          <w:szCs w:val="20"/>
        </w:rPr>
        <w:t>1</w:t>
      </w:r>
      <w:r w:rsidR="002304E5">
        <w:rPr>
          <w:rFonts w:asciiTheme="majorHAnsi" w:hAnsiTheme="majorHAnsi"/>
          <w:b w:val="0"/>
          <w:i w:val="0"/>
          <w:sz w:val="20"/>
          <w:szCs w:val="20"/>
        </w:rPr>
        <w:t xml:space="preserve">.1. </w:t>
      </w:r>
      <w:r w:rsidR="008B5322">
        <w:rPr>
          <w:rFonts w:asciiTheme="majorHAnsi" w:hAnsiTheme="majorHAnsi"/>
          <w:b w:val="0"/>
          <w:i w:val="0"/>
          <w:sz w:val="20"/>
          <w:szCs w:val="20"/>
        </w:rPr>
        <w:t xml:space="preserve">ppkt 1) </w:t>
      </w:r>
      <w:r w:rsidR="002304E5">
        <w:rPr>
          <w:rFonts w:asciiTheme="majorHAnsi" w:hAnsiTheme="majorHAnsi"/>
          <w:b w:val="0"/>
          <w:i w:val="0"/>
          <w:sz w:val="20"/>
          <w:szCs w:val="20"/>
        </w:rPr>
        <w:t>– załącznik nr 6</w:t>
      </w:r>
      <w:r w:rsidR="006C2219">
        <w:rPr>
          <w:rFonts w:asciiTheme="majorHAnsi" w:hAnsiTheme="majorHAnsi"/>
          <w:b w:val="0"/>
          <w:i w:val="0"/>
          <w:sz w:val="20"/>
          <w:szCs w:val="20"/>
        </w:rPr>
        <w:t xml:space="preserve"> </w:t>
      </w:r>
      <w:r w:rsidR="00B942F0">
        <w:rPr>
          <w:rFonts w:asciiTheme="majorHAnsi" w:hAnsiTheme="majorHAnsi"/>
          <w:b w:val="0"/>
          <w:i w:val="0"/>
          <w:sz w:val="20"/>
          <w:szCs w:val="20"/>
        </w:rPr>
        <w:t>do SWZ.</w:t>
      </w:r>
    </w:p>
    <w:p w14:paraId="55DD6337" w14:textId="510D8A93" w:rsidR="00E812FB" w:rsidRPr="00E812FB" w:rsidRDefault="00B942F0" w:rsidP="00C74E68">
      <w:pPr>
        <w:pStyle w:val="Akapitzlist"/>
        <w:numPr>
          <w:ilvl w:val="0"/>
          <w:numId w:val="27"/>
        </w:numPr>
        <w:spacing w:after="0"/>
        <w:ind w:left="1418" w:hanging="284"/>
        <w:jc w:val="both"/>
        <w:rPr>
          <w:lang w:eastAsia="ar-SA"/>
        </w:rPr>
      </w:pPr>
      <w:r w:rsidRPr="00B942F0">
        <w:rPr>
          <w:rFonts w:asciiTheme="majorHAnsi" w:hAnsiTheme="majorHAnsi"/>
          <w:sz w:val="20"/>
          <w:szCs w:val="20"/>
        </w:rPr>
        <w:t xml:space="preserve">Wykazu osób, skierowanych przez wykonawcę do realizacji zamówienia publicznego, </w:t>
      </w:r>
      <w:r w:rsidR="00E812FB">
        <w:rPr>
          <w:rFonts w:asciiTheme="majorHAnsi" w:hAnsiTheme="majorHAnsi"/>
          <w:sz w:val="20"/>
          <w:szCs w:val="20"/>
        </w:rPr>
        <w:t>spełniającego wymagania określone w punkcie 6.</w:t>
      </w:r>
      <w:r w:rsidR="00E83BC0">
        <w:rPr>
          <w:rFonts w:asciiTheme="majorHAnsi" w:hAnsiTheme="majorHAnsi"/>
          <w:sz w:val="20"/>
          <w:szCs w:val="20"/>
        </w:rPr>
        <w:t>1</w:t>
      </w:r>
      <w:r w:rsidR="00E812FB">
        <w:rPr>
          <w:rFonts w:asciiTheme="majorHAnsi" w:hAnsiTheme="majorHAnsi"/>
          <w:sz w:val="20"/>
          <w:szCs w:val="20"/>
        </w:rPr>
        <w:t>.</w:t>
      </w:r>
      <w:r w:rsidR="008B5322">
        <w:rPr>
          <w:rFonts w:asciiTheme="majorHAnsi" w:hAnsiTheme="majorHAnsi"/>
          <w:sz w:val="20"/>
          <w:szCs w:val="20"/>
        </w:rPr>
        <w:t>1</w:t>
      </w:r>
      <w:r w:rsidR="00E812FB">
        <w:rPr>
          <w:rFonts w:asciiTheme="majorHAnsi" w:hAnsiTheme="majorHAnsi"/>
          <w:sz w:val="20"/>
          <w:szCs w:val="20"/>
        </w:rPr>
        <w:t>.</w:t>
      </w:r>
      <w:r w:rsidR="008B5322">
        <w:rPr>
          <w:rFonts w:asciiTheme="majorHAnsi" w:hAnsiTheme="majorHAnsi"/>
          <w:sz w:val="20"/>
          <w:szCs w:val="20"/>
        </w:rPr>
        <w:t xml:space="preserve"> ppkt 2)</w:t>
      </w:r>
      <w:r w:rsidR="00E812FB">
        <w:rPr>
          <w:rFonts w:asciiTheme="majorHAnsi" w:hAnsiTheme="majorHAnsi"/>
          <w:sz w:val="20"/>
          <w:szCs w:val="20"/>
        </w:rPr>
        <w:t xml:space="preserve">, </w:t>
      </w:r>
      <w:r w:rsidR="008B5322">
        <w:rPr>
          <w:rFonts w:asciiTheme="majorHAnsi" w:hAnsiTheme="majorHAnsi"/>
          <w:sz w:val="20"/>
          <w:szCs w:val="20"/>
        </w:rPr>
        <w:t>s</w:t>
      </w:r>
      <w:r w:rsidR="00E812FB">
        <w:rPr>
          <w:rFonts w:asciiTheme="majorHAnsi" w:hAnsiTheme="majorHAnsi"/>
          <w:sz w:val="20"/>
          <w:szCs w:val="20"/>
        </w:rPr>
        <w:t>porządzony zgodnie ze w</w:t>
      </w:r>
      <w:r w:rsidR="006C2219">
        <w:rPr>
          <w:rFonts w:asciiTheme="majorHAnsi" w:hAnsiTheme="majorHAnsi"/>
          <w:sz w:val="20"/>
          <w:szCs w:val="20"/>
        </w:rPr>
        <w:t>zorem stanowiącym załącznik nr 7</w:t>
      </w:r>
      <w:r w:rsidR="00E812FB">
        <w:rPr>
          <w:rFonts w:asciiTheme="majorHAnsi" w:hAnsiTheme="majorHAnsi"/>
          <w:sz w:val="20"/>
          <w:szCs w:val="20"/>
        </w:rPr>
        <w:t xml:space="preserve"> do SWZ.</w:t>
      </w:r>
    </w:p>
    <w:p w14:paraId="2934078E" w14:textId="77777777" w:rsidR="002A4FE3" w:rsidRDefault="002A4FE3" w:rsidP="00053267">
      <w:pPr>
        <w:pStyle w:val="Nagwek2"/>
        <w:spacing w:line="276" w:lineRule="auto"/>
        <w:ind w:left="1134" w:hanging="708"/>
        <w:rPr>
          <w:rFonts w:asciiTheme="majorHAnsi" w:hAnsiTheme="majorHAnsi"/>
          <w:b w:val="0"/>
          <w:i w:val="0"/>
          <w:sz w:val="20"/>
          <w:szCs w:val="20"/>
        </w:rPr>
      </w:pPr>
      <w:r w:rsidRPr="006245EC">
        <w:rPr>
          <w:b w:val="0"/>
          <w:i w:val="0"/>
          <w:sz w:val="20"/>
          <w:szCs w:val="20"/>
        </w:rPr>
        <w:t>Wykonawca nie jest zobowiązany do złożenia podmiotowych środków dowodowych, które</w:t>
      </w:r>
      <w:r w:rsidR="006245EC" w:rsidRPr="006245EC">
        <w:rPr>
          <w:b w:val="0"/>
          <w:i w:val="0"/>
          <w:sz w:val="20"/>
          <w:szCs w:val="20"/>
        </w:rPr>
        <w:t xml:space="preserve"> </w:t>
      </w:r>
      <w:r w:rsidRPr="006245EC">
        <w:rPr>
          <w:rFonts w:asciiTheme="majorHAnsi" w:hAnsiTheme="majorHAnsi"/>
          <w:b w:val="0"/>
          <w:i w:val="0"/>
          <w:sz w:val="20"/>
          <w:szCs w:val="20"/>
        </w:rPr>
        <w:t>zamawiający posiada, jeżeli wykonawca wskaże te środki oraz potwierdzi ich prawidłowość</w:t>
      </w:r>
      <w:r w:rsidR="006245EC" w:rsidRPr="006245EC">
        <w:rPr>
          <w:rFonts w:asciiTheme="majorHAnsi" w:hAnsiTheme="majorHAnsi"/>
          <w:b w:val="0"/>
          <w:i w:val="0"/>
          <w:sz w:val="20"/>
          <w:szCs w:val="20"/>
        </w:rPr>
        <w:t xml:space="preserve"> </w:t>
      </w:r>
      <w:r w:rsidRPr="006245EC">
        <w:rPr>
          <w:rFonts w:asciiTheme="majorHAnsi" w:hAnsiTheme="majorHAnsi"/>
          <w:b w:val="0"/>
          <w:i w:val="0"/>
          <w:sz w:val="20"/>
          <w:szCs w:val="20"/>
        </w:rPr>
        <w:t>i aktualność.</w:t>
      </w:r>
    </w:p>
    <w:p w14:paraId="4C128C81" w14:textId="77777777" w:rsidR="002A4FE3" w:rsidRPr="006245EC" w:rsidRDefault="002A4FE3" w:rsidP="00053267">
      <w:pPr>
        <w:pStyle w:val="Nagwek2"/>
        <w:spacing w:line="276" w:lineRule="auto"/>
        <w:ind w:left="1134" w:hanging="708"/>
        <w:rPr>
          <w:b w:val="0"/>
          <w:i w:val="0"/>
          <w:sz w:val="20"/>
          <w:szCs w:val="20"/>
        </w:rPr>
      </w:pPr>
      <w:r w:rsidRPr="006245EC">
        <w:rPr>
          <w:b w:val="0"/>
          <w:i w:val="0"/>
          <w:sz w:val="20"/>
          <w:szCs w:val="20"/>
        </w:rPr>
        <w:t>Wykonawca składa podmiotowe środki dowodowe aktualne na dzień ich złożenia.</w:t>
      </w:r>
    </w:p>
    <w:p w14:paraId="7EA51A5C" w14:textId="77777777" w:rsidR="006317E1" w:rsidRPr="006245EC" w:rsidRDefault="002A4FE3" w:rsidP="00053267">
      <w:pPr>
        <w:pStyle w:val="Nagwek2"/>
        <w:spacing w:line="276" w:lineRule="auto"/>
        <w:ind w:left="1134" w:hanging="708"/>
        <w:rPr>
          <w:b w:val="0"/>
          <w:i w:val="0"/>
          <w:sz w:val="20"/>
          <w:szCs w:val="20"/>
        </w:rPr>
      </w:pPr>
      <w:r w:rsidRPr="006245EC">
        <w:rPr>
          <w:b w:val="0"/>
          <w:i w:val="0"/>
          <w:sz w:val="20"/>
          <w:szCs w:val="20"/>
        </w:rPr>
        <w:t>W przypadku, kiedy Wykonawca zamierza powierzyć wykonanie części zamówienia</w:t>
      </w:r>
      <w:r w:rsidR="006245EC" w:rsidRPr="006245EC">
        <w:rPr>
          <w:b w:val="0"/>
          <w:i w:val="0"/>
          <w:sz w:val="20"/>
          <w:szCs w:val="20"/>
        </w:rPr>
        <w:t xml:space="preserve"> </w:t>
      </w:r>
      <w:r w:rsidRPr="006245EC">
        <w:rPr>
          <w:rFonts w:asciiTheme="majorHAnsi" w:hAnsiTheme="majorHAnsi"/>
          <w:b w:val="0"/>
          <w:i w:val="0"/>
          <w:sz w:val="20"/>
          <w:szCs w:val="20"/>
        </w:rPr>
        <w:t>podwykonawcy, Zamawiający żąda wskazania przez wykonawcę w Formularzu oferty, części</w:t>
      </w:r>
      <w:r w:rsidR="006245EC" w:rsidRPr="006245EC">
        <w:rPr>
          <w:rFonts w:asciiTheme="majorHAnsi" w:hAnsiTheme="majorHAnsi"/>
          <w:b w:val="0"/>
          <w:i w:val="0"/>
          <w:sz w:val="20"/>
          <w:szCs w:val="20"/>
        </w:rPr>
        <w:t xml:space="preserve"> </w:t>
      </w:r>
      <w:r w:rsidRPr="006245EC">
        <w:rPr>
          <w:rFonts w:asciiTheme="majorHAnsi" w:hAnsiTheme="majorHAnsi"/>
          <w:b w:val="0"/>
          <w:i w:val="0"/>
          <w:sz w:val="20"/>
          <w:szCs w:val="20"/>
        </w:rPr>
        <w:t>zamówienia, których wykonanie zamierza powierzyć podwykonawcom, i podania przez</w:t>
      </w:r>
      <w:r w:rsidR="006245EC" w:rsidRPr="006245EC">
        <w:rPr>
          <w:rFonts w:asciiTheme="majorHAnsi" w:hAnsiTheme="majorHAnsi"/>
          <w:b w:val="0"/>
          <w:i w:val="0"/>
          <w:sz w:val="20"/>
          <w:szCs w:val="20"/>
        </w:rPr>
        <w:t xml:space="preserve"> </w:t>
      </w:r>
      <w:r w:rsidRPr="006245EC">
        <w:rPr>
          <w:rFonts w:asciiTheme="majorHAnsi" w:hAnsiTheme="majorHAnsi"/>
          <w:b w:val="0"/>
          <w:i w:val="0"/>
          <w:sz w:val="20"/>
          <w:szCs w:val="20"/>
        </w:rPr>
        <w:t>wykonawcę firm podwykonawców o ile są znane.</w:t>
      </w:r>
    </w:p>
    <w:p w14:paraId="6923FD4B" w14:textId="60EB538A" w:rsidR="00795A76" w:rsidRDefault="00795A76" w:rsidP="00810044">
      <w:pPr>
        <w:spacing w:after="0"/>
        <w:rPr>
          <w:lang w:eastAsia="ar-SA"/>
        </w:rPr>
      </w:pPr>
    </w:p>
    <w:p w14:paraId="24B90B7A" w14:textId="77777777" w:rsidR="00A4276B" w:rsidRDefault="00A4276B" w:rsidP="00053267">
      <w:pPr>
        <w:pStyle w:val="Akapitzlist"/>
        <w:numPr>
          <w:ilvl w:val="0"/>
          <w:numId w:val="1"/>
        </w:numPr>
        <w:autoSpaceDE w:val="0"/>
        <w:autoSpaceDN w:val="0"/>
        <w:adjustRightInd w:val="0"/>
        <w:spacing w:after="0"/>
        <w:ind w:left="357" w:hanging="357"/>
        <w:rPr>
          <w:rFonts w:asciiTheme="majorHAnsi" w:hAnsiTheme="majorHAnsi" w:cs="TimesNewRomanPS-BoldMT"/>
          <w:b/>
          <w:bCs/>
          <w:sz w:val="20"/>
          <w:szCs w:val="20"/>
        </w:rPr>
      </w:pPr>
      <w:r w:rsidRPr="00A4276B">
        <w:rPr>
          <w:rFonts w:asciiTheme="majorHAnsi" w:hAnsiTheme="majorHAnsi" w:cs="TimesNewRomanPS-BoldMT"/>
          <w:b/>
          <w:bCs/>
          <w:sz w:val="20"/>
          <w:szCs w:val="20"/>
        </w:rPr>
        <w:lastRenderedPageBreak/>
        <w:t>SPOSÓB ORAZ TERMIN SKŁADANIA OFERT</w:t>
      </w:r>
      <w:r w:rsidR="007169BA">
        <w:rPr>
          <w:rFonts w:asciiTheme="majorHAnsi" w:hAnsiTheme="majorHAnsi" w:cs="TimesNewRomanPS-BoldMT"/>
          <w:b/>
          <w:bCs/>
          <w:sz w:val="20"/>
          <w:szCs w:val="20"/>
        </w:rPr>
        <w:t>.</w:t>
      </w:r>
    </w:p>
    <w:p w14:paraId="69FA0A01" w14:textId="77777777" w:rsidR="00DE204A" w:rsidRPr="00A4276B" w:rsidRDefault="00DE204A" w:rsidP="00627701">
      <w:pPr>
        <w:pStyle w:val="Akapitzlist"/>
        <w:autoSpaceDE w:val="0"/>
        <w:autoSpaceDN w:val="0"/>
        <w:adjustRightInd w:val="0"/>
        <w:spacing w:after="0"/>
        <w:ind w:left="357"/>
        <w:rPr>
          <w:rFonts w:asciiTheme="majorHAnsi" w:hAnsiTheme="majorHAnsi" w:cs="TimesNewRomanPS-BoldMT"/>
          <w:b/>
          <w:bCs/>
          <w:sz w:val="20"/>
          <w:szCs w:val="20"/>
        </w:rPr>
      </w:pPr>
    </w:p>
    <w:p w14:paraId="385EBB87" w14:textId="74370641" w:rsidR="00627701" w:rsidRDefault="00627701" w:rsidP="00053267">
      <w:pPr>
        <w:pStyle w:val="Nagwek2"/>
        <w:spacing w:line="276" w:lineRule="auto"/>
        <w:ind w:left="1071" w:hanging="714"/>
        <w:rPr>
          <w:b w:val="0"/>
          <w:i w:val="0"/>
          <w:color w:val="000000"/>
          <w:sz w:val="20"/>
          <w:szCs w:val="20"/>
        </w:rPr>
      </w:pPr>
      <w:r w:rsidRPr="00627701">
        <w:rPr>
          <w:b w:val="0"/>
          <w:i w:val="0"/>
          <w:color w:val="000000"/>
          <w:sz w:val="20"/>
          <w:szCs w:val="20"/>
        </w:rPr>
        <w:t xml:space="preserve">Ofertę wraz z wymaganymi dokumentami należy umieścić na </w:t>
      </w:r>
      <w:hyperlink r:id="rId16" w:history="1">
        <w:r w:rsidRPr="00627701">
          <w:rPr>
            <w:b w:val="0"/>
            <w:i w:val="0"/>
            <w:color w:val="1155CC"/>
            <w:sz w:val="20"/>
            <w:szCs w:val="20"/>
          </w:rPr>
          <w:t>platformazakupowa.pl</w:t>
        </w:r>
      </w:hyperlink>
      <w:r w:rsidRPr="00627701">
        <w:rPr>
          <w:b w:val="0"/>
          <w:i w:val="0"/>
          <w:color w:val="000000"/>
          <w:sz w:val="20"/>
          <w:szCs w:val="20"/>
        </w:rPr>
        <w:t xml:space="preserve"> pod adresem: </w:t>
      </w:r>
      <w:hyperlink r:id="rId17" w:history="1">
        <w:r w:rsidRPr="00627701">
          <w:rPr>
            <w:rStyle w:val="Hipercze"/>
            <w:rFonts w:asciiTheme="majorHAnsi" w:hAnsiTheme="majorHAnsi"/>
            <w:b w:val="0"/>
            <w:i w:val="0"/>
            <w:sz w:val="20"/>
            <w:szCs w:val="20"/>
          </w:rPr>
          <w:t>https://platformazakupowa.pl/pn/swiebodzice</w:t>
        </w:r>
      </w:hyperlink>
      <w:r w:rsidRPr="00627701">
        <w:rPr>
          <w:rStyle w:val="Hipercze"/>
          <w:rFonts w:asciiTheme="majorHAnsi" w:hAnsiTheme="majorHAnsi"/>
          <w:b w:val="0"/>
          <w:i w:val="0"/>
          <w:sz w:val="20"/>
          <w:szCs w:val="20"/>
          <w:u w:val="none"/>
        </w:rPr>
        <w:t xml:space="preserve"> </w:t>
      </w:r>
      <w:r w:rsidRPr="00627701">
        <w:rPr>
          <w:b w:val="0"/>
          <w:i w:val="0"/>
          <w:color w:val="000000"/>
          <w:sz w:val="20"/>
          <w:szCs w:val="20"/>
        </w:rPr>
        <w:t xml:space="preserve">w myśl Ustawy na stronie internetowej prowadzonego postępowania  </w:t>
      </w:r>
      <w:r w:rsidR="00C953D3">
        <w:rPr>
          <w:b w:val="0"/>
          <w:i w:val="0"/>
          <w:color w:val="000000"/>
          <w:sz w:val="20"/>
          <w:szCs w:val="20"/>
        </w:rPr>
        <w:t xml:space="preserve">do dnia </w:t>
      </w:r>
      <w:r w:rsidR="00C90190">
        <w:rPr>
          <w:b w:val="0"/>
          <w:i w:val="0"/>
          <w:color w:val="000000"/>
          <w:sz w:val="20"/>
          <w:szCs w:val="20"/>
        </w:rPr>
        <w:t>0</w:t>
      </w:r>
      <w:r w:rsidR="0026079A">
        <w:rPr>
          <w:b w:val="0"/>
          <w:i w:val="0"/>
          <w:color w:val="000000"/>
          <w:sz w:val="20"/>
          <w:szCs w:val="20"/>
        </w:rPr>
        <w:t>6</w:t>
      </w:r>
      <w:r w:rsidR="00C953D3">
        <w:rPr>
          <w:b w:val="0"/>
          <w:i w:val="0"/>
          <w:color w:val="000000"/>
          <w:sz w:val="20"/>
          <w:szCs w:val="20"/>
        </w:rPr>
        <w:t>.1</w:t>
      </w:r>
      <w:r w:rsidR="00C90190">
        <w:rPr>
          <w:b w:val="0"/>
          <w:i w:val="0"/>
          <w:color w:val="000000"/>
          <w:sz w:val="20"/>
          <w:szCs w:val="20"/>
        </w:rPr>
        <w:t>2</w:t>
      </w:r>
      <w:r w:rsidRPr="000272F8">
        <w:rPr>
          <w:b w:val="0"/>
          <w:i w:val="0"/>
          <w:color w:val="000000"/>
          <w:sz w:val="20"/>
          <w:szCs w:val="20"/>
        </w:rPr>
        <w:t>.2021r.</w:t>
      </w:r>
      <w:r w:rsidR="006E580B">
        <w:rPr>
          <w:b w:val="0"/>
          <w:i w:val="0"/>
          <w:color w:val="000000"/>
          <w:sz w:val="20"/>
          <w:szCs w:val="20"/>
        </w:rPr>
        <w:t xml:space="preserve"> do godziny 10:00</w:t>
      </w:r>
    </w:p>
    <w:p w14:paraId="254D0ADA" w14:textId="77777777" w:rsidR="00B12FBC" w:rsidRPr="00B12FBC" w:rsidRDefault="00EB1A8D" w:rsidP="00053267">
      <w:pPr>
        <w:pStyle w:val="Nagwek2"/>
        <w:spacing w:line="276" w:lineRule="auto"/>
        <w:ind w:left="1071" w:hanging="714"/>
        <w:rPr>
          <w:rFonts w:asciiTheme="majorHAnsi" w:hAnsiTheme="majorHAnsi" w:cs="Calibri"/>
          <w:b w:val="0"/>
          <w:i w:val="0"/>
          <w:color w:val="000000"/>
          <w:sz w:val="20"/>
          <w:szCs w:val="20"/>
          <w:lang w:eastAsia="pl-PL"/>
        </w:rPr>
      </w:pPr>
      <w:r w:rsidRPr="00B12FBC">
        <w:rPr>
          <w:rFonts w:asciiTheme="majorHAnsi" w:hAnsiTheme="majorHAnsi" w:cs="Calibri"/>
          <w:b w:val="0"/>
          <w:i w:val="0"/>
          <w:color w:val="000000"/>
          <w:sz w:val="20"/>
          <w:szCs w:val="20"/>
          <w:lang w:eastAsia="pl-PL"/>
        </w:rPr>
        <w:t>Do oferty należy dołączyć wszystkie wymagane w SWZ dokumenty.</w:t>
      </w:r>
    </w:p>
    <w:p w14:paraId="17A61AC0" w14:textId="77777777" w:rsidR="00B12FBC" w:rsidRPr="00B12FBC" w:rsidRDefault="00EB1A8D" w:rsidP="00053267">
      <w:pPr>
        <w:pStyle w:val="Nagwek2"/>
        <w:spacing w:line="276" w:lineRule="auto"/>
        <w:ind w:left="1071" w:hanging="714"/>
        <w:rPr>
          <w:rFonts w:asciiTheme="majorHAnsi" w:hAnsiTheme="majorHAnsi" w:cs="Calibri"/>
          <w:b w:val="0"/>
          <w:i w:val="0"/>
          <w:color w:val="000000"/>
          <w:sz w:val="20"/>
          <w:szCs w:val="20"/>
          <w:lang w:eastAsia="pl-PL"/>
        </w:rPr>
      </w:pPr>
      <w:r w:rsidRPr="00B12FBC">
        <w:rPr>
          <w:rFonts w:asciiTheme="majorHAnsi" w:hAnsiTheme="majorHAnsi" w:cs="Calibri"/>
          <w:b w:val="0"/>
          <w:i w:val="0"/>
          <w:color w:val="000000"/>
          <w:sz w:val="20"/>
          <w:szCs w:val="20"/>
          <w:lang w:eastAsia="pl-PL"/>
        </w:rPr>
        <w:t>Po wypełnieniu Formularza składania oferty lub wniosku i dołączenia  wszystkich wymaganych załączników należy kliknąć przycisk „Przejdź do podsumowania”.</w:t>
      </w:r>
    </w:p>
    <w:p w14:paraId="5A5CEB26" w14:textId="77777777" w:rsidR="00B12FBC" w:rsidRPr="00B12FBC" w:rsidRDefault="00EB1A8D" w:rsidP="00053267">
      <w:pPr>
        <w:pStyle w:val="Nagwek2"/>
        <w:spacing w:line="276" w:lineRule="auto"/>
        <w:ind w:left="1071" w:hanging="714"/>
        <w:rPr>
          <w:rFonts w:asciiTheme="majorHAnsi" w:hAnsiTheme="majorHAnsi" w:cs="Calibri"/>
          <w:b w:val="0"/>
          <w:i w:val="0"/>
          <w:color w:val="000000"/>
          <w:sz w:val="20"/>
          <w:szCs w:val="20"/>
          <w:lang w:eastAsia="pl-PL"/>
        </w:rPr>
      </w:pPr>
      <w:r w:rsidRPr="00B12FBC">
        <w:rPr>
          <w:rFonts w:asciiTheme="majorHAnsi" w:hAnsiTheme="majorHAnsi" w:cs="Calibri"/>
          <w:b w:val="0"/>
          <w:i w:val="0"/>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18" w:history="1">
        <w:r w:rsidRPr="00B12FBC">
          <w:rPr>
            <w:rFonts w:asciiTheme="majorHAnsi" w:hAnsiTheme="majorHAnsi" w:cs="Calibri"/>
            <w:b w:val="0"/>
            <w:i w:val="0"/>
            <w:color w:val="1155CC"/>
            <w:sz w:val="20"/>
            <w:szCs w:val="20"/>
            <w:u w:val="single"/>
            <w:lang w:eastAsia="pl-PL"/>
          </w:rPr>
          <w:t>platformazakupowa.pl</w:t>
        </w:r>
      </w:hyperlink>
      <w:r w:rsidRPr="00B12FBC">
        <w:rPr>
          <w:rFonts w:asciiTheme="majorHAnsi" w:hAnsiTheme="majorHAnsi" w:cs="Calibri"/>
          <w:b w:val="0"/>
          <w:i w:val="0"/>
          <w:color w:val="000000"/>
          <w:sz w:val="20"/>
          <w:szCs w:val="20"/>
          <w:lang w:eastAsia="pl-PL"/>
        </w:rPr>
        <w:t xml:space="preserve">, wykonawca powinien złożyć podpis bezpośrednio na dokumentach przesłanych za pośrednictwem </w:t>
      </w:r>
      <w:hyperlink r:id="rId19" w:history="1">
        <w:r w:rsidRPr="00B12FBC">
          <w:rPr>
            <w:rFonts w:asciiTheme="majorHAnsi" w:hAnsiTheme="majorHAnsi" w:cs="Calibri"/>
            <w:b w:val="0"/>
            <w:i w:val="0"/>
            <w:color w:val="1155CC"/>
            <w:sz w:val="20"/>
            <w:szCs w:val="20"/>
            <w:u w:val="single"/>
            <w:lang w:eastAsia="pl-PL"/>
          </w:rPr>
          <w:t>platformazakupowa.pl</w:t>
        </w:r>
      </w:hyperlink>
      <w:r w:rsidRPr="00B12FBC">
        <w:rPr>
          <w:rFonts w:asciiTheme="majorHAnsi" w:hAnsiTheme="majorHAnsi" w:cs="Calibri"/>
          <w:b w:val="0"/>
          <w:i w:val="0"/>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9B601DF" w14:textId="77777777" w:rsidR="00B12FBC" w:rsidRPr="00B12FBC" w:rsidRDefault="00EB1A8D" w:rsidP="00053267">
      <w:pPr>
        <w:pStyle w:val="Nagwek2"/>
        <w:spacing w:line="276" w:lineRule="auto"/>
        <w:ind w:left="1071" w:hanging="714"/>
        <w:rPr>
          <w:rFonts w:asciiTheme="majorHAnsi" w:hAnsiTheme="majorHAnsi" w:cs="Calibri"/>
          <w:b w:val="0"/>
          <w:i w:val="0"/>
          <w:color w:val="000000"/>
          <w:sz w:val="20"/>
          <w:szCs w:val="20"/>
          <w:lang w:eastAsia="pl-PL"/>
        </w:rPr>
      </w:pPr>
      <w:r w:rsidRPr="00B12FBC">
        <w:rPr>
          <w:rFonts w:asciiTheme="majorHAnsi" w:hAnsiTheme="majorHAnsi" w:cs="Calibri"/>
          <w:b w:val="0"/>
          <w:i w:val="0"/>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672A586" w14:textId="77777777" w:rsidR="00EB1A8D" w:rsidRPr="00B12FBC" w:rsidRDefault="00EB1A8D" w:rsidP="00053267">
      <w:pPr>
        <w:pStyle w:val="Nagwek2"/>
        <w:spacing w:line="276" w:lineRule="auto"/>
        <w:ind w:left="1071" w:hanging="714"/>
        <w:rPr>
          <w:rFonts w:asciiTheme="majorHAnsi" w:hAnsiTheme="majorHAnsi" w:cs="Calibri"/>
          <w:b w:val="0"/>
          <w:i w:val="0"/>
          <w:color w:val="000000"/>
          <w:sz w:val="20"/>
          <w:szCs w:val="20"/>
          <w:lang w:eastAsia="pl-PL"/>
        </w:rPr>
      </w:pPr>
      <w:r w:rsidRPr="00B12FBC">
        <w:rPr>
          <w:rFonts w:asciiTheme="majorHAnsi" w:hAnsiTheme="majorHAnsi" w:cs="Calibri"/>
          <w:b w:val="0"/>
          <w:i w:val="0"/>
          <w:color w:val="000000"/>
          <w:sz w:val="20"/>
          <w:szCs w:val="20"/>
          <w:lang w:eastAsia="pl-PL"/>
        </w:rPr>
        <w:t>Szczegółowa instrukcja dla Wykonawców dotycząca złożenia, zmiany i wycofania oferty znajduje się na str</w:t>
      </w:r>
      <w:r w:rsidR="00B12FBC">
        <w:rPr>
          <w:rFonts w:asciiTheme="majorHAnsi" w:hAnsiTheme="majorHAnsi" w:cs="Calibri"/>
          <w:b w:val="0"/>
          <w:i w:val="0"/>
          <w:color w:val="000000"/>
          <w:sz w:val="20"/>
          <w:szCs w:val="20"/>
          <w:lang w:eastAsia="pl-PL"/>
        </w:rPr>
        <w:t>onie internetowej pod adresem: </w:t>
      </w:r>
      <w:hyperlink r:id="rId20" w:history="1">
        <w:r w:rsidRPr="00B12FBC">
          <w:rPr>
            <w:rFonts w:asciiTheme="majorHAnsi" w:hAnsiTheme="majorHAnsi" w:cs="Calibri"/>
            <w:b w:val="0"/>
            <w:i w:val="0"/>
            <w:color w:val="1155CC"/>
            <w:sz w:val="20"/>
            <w:szCs w:val="20"/>
            <w:u w:val="single"/>
            <w:lang w:eastAsia="pl-PL"/>
          </w:rPr>
          <w:t>https://platformazakupowa.pl/strona/45-instrukcje</w:t>
        </w:r>
      </w:hyperlink>
      <w:r w:rsidR="00B12FBC">
        <w:rPr>
          <w:rFonts w:asciiTheme="majorHAnsi" w:hAnsiTheme="majorHAnsi" w:cs="Calibri"/>
          <w:b w:val="0"/>
          <w:i w:val="0"/>
          <w:color w:val="1155CC"/>
          <w:sz w:val="20"/>
          <w:szCs w:val="20"/>
          <w:u w:val="single"/>
          <w:lang w:eastAsia="pl-PL"/>
        </w:rPr>
        <w:t>.</w:t>
      </w:r>
    </w:p>
    <w:p w14:paraId="4744D388" w14:textId="77777777" w:rsidR="00EB1A8D" w:rsidRDefault="00EB1A8D" w:rsidP="00452018">
      <w:pPr>
        <w:pStyle w:val="Akapitzlist"/>
        <w:autoSpaceDE w:val="0"/>
        <w:autoSpaceDN w:val="0"/>
        <w:adjustRightInd w:val="0"/>
        <w:spacing w:after="0"/>
        <w:ind w:hanging="720"/>
        <w:jc w:val="both"/>
        <w:rPr>
          <w:rFonts w:asciiTheme="majorHAnsi" w:hAnsiTheme="majorHAnsi" w:cs="Times New Roman"/>
          <w:b/>
          <w:sz w:val="20"/>
          <w:szCs w:val="20"/>
        </w:rPr>
      </w:pPr>
    </w:p>
    <w:p w14:paraId="3673D7AE" w14:textId="77777777" w:rsidR="00450A6D" w:rsidRDefault="00450A6D" w:rsidP="00053267">
      <w:pPr>
        <w:pStyle w:val="Akapitzlist"/>
        <w:numPr>
          <w:ilvl w:val="0"/>
          <w:numId w:val="1"/>
        </w:numPr>
        <w:autoSpaceDE w:val="0"/>
        <w:autoSpaceDN w:val="0"/>
        <w:adjustRightInd w:val="0"/>
        <w:spacing w:after="0"/>
        <w:ind w:left="357" w:hanging="357"/>
        <w:rPr>
          <w:rFonts w:asciiTheme="majorHAnsi" w:hAnsiTheme="majorHAnsi" w:cs="TimesNewRomanPS-BoldMT"/>
          <w:b/>
          <w:bCs/>
          <w:sz w:val="20"/>
          <w:szCs w:val="20"/>
        </w:rPr>
      </w:pPr>
      <w:r w:rsidRPr="00452018">
        <w:rPr>
          <w:rFonts w:asciiTheme="majorHAnsi" w:hAnsiTheme="majorHAnsi" w:cs="TimesNewRomanPS-BoldMT"/>
          <w:b/>
          <w:bCs/>
          <w:sz w:val="20"/>
          <w:szCs w:val="20"/>
        </w:rPr>
        <w:t>TERMIN OTWARCIA OFERT</w:t>
      </w:r>
      <w:r w:rsidR="007169BA">
        <w:rPr>
          <w:rFonts w:asciiTheme="majorHAnsi" w:hAnsiTheme="majorHAnsi" w:cs="TimesNewRomanPS-BoldMT"/>
          <w:b/>
          <w:bCs/>
          <w:sz w:val="20"/>
          <w:szCs w:val="20"/>
        </w:rPr>
        <w:t>.</w:t>
      </w:r>
    </w:p>
    <w:p w14:paraId="15260ECC" w14:textId="222C2052" w:rsidR="00B14FCD" w:rsidRDefault="005869C6" w:rsidP="00053267">
      <w:pPr>
        <w:pStyle w:val="Nagwek2"/>
        <w:spacing w:line="276" w:lineRule="auto"/>
        <w:ind w:left="1071" w:hanging="714"/>
        <w:rPr>
          <w:b w:val="0"/>
          <w:i w:val="0"/>
          <w:sz w:val="20"/>
          <w:szCs w:val="20"/>
        </w:rPr>
      </w:pPr>
      <w:r>
        <w:rPr>
          <w:b w:val="0"/>
          <w:i w:val="0"/>
          <w:sz w:val="20"/>
          <w:szCs w:val="20"/>
        </w:rPr>
        <w:t>Otwarcie ofert nastąpi</w:t>
      </w:r>
      <w:r w:rsidR="00EB1A8D" w:rsidRPr="00B14FCD">
        <w:rPr>
          <w:b w:val="0"/>
          <w:i w:val="0"/>
          <w:sz w:val="20"/>
          <w:szCs w:val="20"/>
        </w:rPr>
        <w:t xml:space="preserve"> </w:t>
      </w:r>
      <w:r w:rsidR="00C953D3">
        <w:rPr>
          <w:b w:val="0"/>
          <w:i w:val="0"/>
          <w:sz w:val="20"/>
          <w:szCs w:val="20"/>
        </w:rPr>
        <w:t xml:space="preserve">w dniu </w:t>
      </w:r>
      <w:r w:rsidR="00C90190">
        <w:rPr>
          <w:b w:val="0"/>
          <w:i w:val="0"/>
          <w:sz w:val="20"/>
          <w:szCs w:val="20"/>
        </w:rPr>
        <w:t>0</w:t>
      </w:r>
      <w:r w:rsidR="0026079A">
        <w:rPr>
          <w:b w:val="0"/>
          <w:i w:val="0"/>
          <w:sz w:val="20"/>
          <w:szCs w:val="20"/>
        </w:rPr>
        <w:t>6</w:t>
      </w:r>
      <w:r w:rsidR="00C953D3">
        <w:rPr>
          <w:b w:val="0"/>
          <w:i w:val="0"/>
          <w:sz w:val="20"/>
          <w:szCs w:val="20"/>
        </w:rPr>
        <w:t>.1</w:t>
      </w:r>
      <w:r w:rsidR="00C90190">
        <w:rPr>
          <w:b w:val="0"/>
          <w:i w:val="0"/>
          <w:sz w:val="20"/>
          <w:szCs w:val="20"/>
        </w:rPr>
        <w:t>2</w:t>
      </w:r>
      <w:r>
        <w:rPr>
          <w:b w:val="0"/>
          <w:i w:val="0"/>
          <w:sz w:val="20"/>
          <w:szCs w:val="20"/>
        </w:rPr>
        <w:t xml:space="preserve">.2021 r. o godzinie 10:15 w Urzędzie Miejskim w Świebodzicach, za pośrednictwem platformy. </w:t>
      </w:r>
    </w:p>
    <w:p w14:paraId="701260C1" w14:textId="77777777" w:rsidR="00B14FCD" w:rsidRPr="00B14FCD" w:rsidRDefault="00EB1A8D" w:rsidP="00053267">
      <w:pPr>
        <w:pStyle w:val="Nagwek2"/>
        <w:spacing w:line="276" w:lineRule="auto"/>
        <w:ind w:left="1071" w:hanging="714"/>
        <w:rPr>
          <w:b w:val="0"/>
          <w:i w:val="0"/>
          <w:sz w:val="20"/>
          <w:szCs w:val="20"/>
        </w:rPr>
      </w:pPr>
      <w:r w:rsidRPr="00B14FCD">
        <w:rPr>
          <w:rFonts w:asciiTheme="majorHAnsi" w:hAnsiTheme="majorHAnsi" w:cs="Calibri"/>
          <w:b w:val="0"/>
          <w:i w:val="0"/>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16B23E" w14:textId="77777777" w:rsidR="00B14FCD" w:rsidRPr="00B14FCD" w:rsidRDefault="00EB1A8D" w:rsidP="00053267">
      <w:pPr>
        <w:pStyle w:val="Nagwek2"/>
        <w:spacing w:line="276" w:lineRule="auto"/>
        <w:ind w:left="1071" w:hanging="714"/>
        <w:rPr>
          <w:b w:val="0"/>
          <w:i w:val="0"/>
          <w:sz w:val="20"/>
          <w:szCs w:val="20"/>
        </w:rPr>
      </w:pPr>
      <w:r w:rsidRPr="00B14FCD">
        <w:rPr>
          <w:rFonts w:asciiTheme="majorHAnsi" w:hAnsiTheme="majorHAnsi" w:cs="Calibri"/>
          <w:b w:val="0"/>
          <w:i w:val="0"/>
          <w:color w:val="000000"/>
          <w:sz w:val="20"/>
          <w:szCs w:val="20"/>
          <w:lang w:eastAsia="pl-PL"/>
        </w:rPr>
        <w:t>Zamawiający poinformuje o zmianie terminu otwarcia ofert na stronie internetowej prowadzonego postępowania.</w:t>
      </w:r>
    </w:p>
    <w:p w14:paraId="5DC0BE2D" w14:textId="77777777" w:rsidR="00B14FCD" w:rsidRPr="00B14FCD" w:rsidRDefault="00EB1A8D" w:rsidP="00053267">
      <w:pPr>
        <w:pStyle w:val="Nagwek2"/>
        <w:spacing w:line="276" w:lineRule="auto"/>
        <w:ind w:left="1071" w:hanging="714"/>
        <w:rPr>
          <w:b w:val="0"/>
          <w:i w:val="0"/>
          <w:sz w:val="20"/>
          <w:szCs w:val="20"/>
        </w:rPr>
      </w:pPr>
      <w:r w:rsidRPr="00B14FCD">
        <w:rPr>
          <w:rFonts w:asciiTheme="majorHAnsi" w:hAnsiTheme="majorHAnsi" w:cs="Calibri"/>
          <w:b w:val="0"/>
          <w:i w:val="0"/>
          <w:color w:val="000000"/>
          <w:sz w:val="20"/>
          <w:szCs w:val="20"/>
          <w:lang w:eastAsia="pl-PL"/>
        </w:rPr>
        <w:t>Zamawiający, najpóźniej przed otwarciem ofert, udostępnia na stronie internetowej prowadzonego postępowania informację o kwocie, jaką zamierza przeznaczyć na sfinansowanie zamówienia.</w:t>
      </w:r>
    </w:p>
    <w:p w14:paraId="464CB364" w14:textId="77777777" w:rsidR="00EB1A8D" w:rsidRPr="00B14FCD" w:rsidRDefault="00EB1A8D" w:rsidP="00053267">
      <w:pPr>
        <w:pStyle w:val="Nagwek2"/>
        <w:spacing w:line="276" w:lineRule="auto"/>
        <w:ind w:left="1071" w:hanging="714"/>
        <w:rPr>
          <w:b w:val="0"/>
          <w:i w:val="0"/>
          <w:sz w:val="20"/>
          <w:szCs w:val="20"/>
        </w:rPr>
      </w:pPr>
      <w:r w:rsidRPr="00B14FCD">
        <w:rPr>
          <w:rFonts w:asciiTheme="majorHAnsi" w:hAnsiTheme="majorHAnsi" w:cs="Calibri"/>
          <w:b w:val="0"/>
          <w:i w:val="0"/>
          <w:color w:val="000000"/>
          <w:sz w:val="20"/>
          <w:szCs w:val="20"/>
          <w:lang w:eastAsia="pl-PL"/>
        </w:rPr>
        <w:t>Zamawiający, niezwłocznie po otwarciu ofert, udostępnia na stronie internetowej prowadzonego postępowania informacje o:</w:t>
      </w:r>
    </w:p>
    <w:p w14:paraId="078AE484" w14:textId="77777777" w:rsidR="00EB1A8D" w:rsidRPr="00EB1A8D" w:rsidRDefault="00EB1A8D" w:rsidP="00B14FCD">
      <w:pPr>
        <w:shd w:val="clear" w:color="auto" w:fill="FFFFFF"/>
        <w:spacing w:after="0"/>
        <w:ind w:left="1418" w:hanging="284"/>
        <w:jc w:val="both"/>
        <w:rPr>
          <w:rFonts w:asciiTheme="majorHAnsi" w:eastAsia="Times New Roman" w:hAnsiTheme="majorHAnsi" w:cs="Times New Roman"/>
          <w:sz w:val="20"/>
          <w:szCs w:val="20"/>
          <w:lang w:eastAsia="pl-PL"/>
        </w:rPr>
      </w:pPr>
      <w:r w:rsidRPr="00EB1A8D">
        <w:rPr>
          <w:rFonts w:asciiTheme="majorHAnsi" w:eastAsia="Times New Roman" w:hAnsiTheme="majorHAnsi" w:cs="Calibri"/>
          <w:color w:val="000000"/>
          <w:sz w:val="20"/>
          <w:szCs w:val="20"/>
          <w:lang w:eastAsia="pl-PL"/>
        </w:rPr>
        <w:t>1) nazwach albo imionach i nazwiskach oraz siedzibach lub miejscach prowadzonej działalności gospodarczej albo miejscach zamieszkania wykonawców, których oferty zostały otwarte;</w:t>
      </w:r>
    </w:p>
    <w:p w14:paraId="766D3F9E" w14:textId="77777777" w:rsidR="00EB1A8D" w:rsidRPr="00EB1A8D" w:rsidRDefault="00EB1A8D" w:rsidP="00B14FCD">
      <w:pPr>
        <w:shd w:val="clear" w:color="auto" w:fill="FFFFFF"/>
        <w:spacing w:after="0"/>
        <w:ind w:left="1418" w:hanging="284"/>
        <w:jc w:val="both"/>
        <w:rPr>
          <w:rFonts w:asciiTheme="majorHAnsi" w:eastAsia="Times New Roman" w:hAnsiTheme="majorHAnsi" w:cs="Times New Roman"/>
          <w:sz w:val="20"/>
          <w:szCs w:val="20"/>
          <w:lang w:eastAsia="pl-PL"/>
        </w:rPr>
      </w:pPr>
      <w:r w:rsidRPr="00EB1A8D">
        <w:rPr>
          <w:rFonts w:asciiTheme="majorHAnsi" w:eastAsia="Times New Roman" w:hAnsiTheme="majorHAnsi" w:cs="Calibri"/>
          <w:color w:val="000000"/>
          <w:sz w:val="20"/>
          <w:szCs w:val="20"/>
          <w:lang w:eastAsia="pl-PL"/>
        </w:rPr>
        <w:t>2) cenach lub kosztach zawartych w ofertach.</w:t>
      </w:r>
    </w:p>
    <w:p w14:paraId="582E7BEB" w14:textId="77777777" w:rsidR="00EB1A8D" w:rsidRPr="00EB1A8D" w:rsidRDefault="00EB1A8D" w:rsidP="00B14FCD">
      <w:pPr>
        <w:shd w:val="clear" w:color="auto" w:fill="FFFFFF"/>
        <w:spacing w:after="0"/>
        <w:ind w:left="1418" w:hanging="2"/>
        <w:jc w:val="both"/>
        <w:rPr>
          <w:rFonts w:asciiTheme="majorHAnsi" w:eastAsia="Times New Roman" w:hAnsiTheme="majorHAnsi" w:cs="Times New Roman"/>
          <w:sz w:val="20"/>
          <w:szCs w:val="20"/>
          <w:lang w:eastAsia="pl-PL"/>
        </w:rPr>
      </w:pPr>
      <w:r w:rsidRPr="00EB1A8D">
        <w:rPr>
          <w:rFonts w:asciiTheme="majorHAnsi" w:eastAsia="Times New Roman" w:hAnsiTheme="majorHAnsi" w:cs="Calibri"/>
          <w:color w:val="000000"/>
          <w:sz w:val="20"/>
          <w:szCs w:val="20"/>
          <w:lang w:eastAsia="pl-PL"/>
        </w:rPr>
        <w:t>Informacja zostanie opublikowana na stronie postępowania na</w:t>
      </w:r>
      <w:hyperlink r:id="rId21" w:history="1">
        <w:r w:rsidRPr="00EB1A8D">
          <w:rPr>
            <w:rFonts w:asciiTheme="majorHAnsi" w:eastAsia="Times New Roman" w:hAnsiTheme="majorHAnsi" w:cs="Calibri"/>
            <w:color w:val="1155CC"/>
            <w:sz w:val="20"/>
            <w:szCs w:val="20"/>
            <w:u w:val="single"/>
            <w:lang w:eastAsia="pl-PL"/>
          </w:rPr>
          <w:t xml:space="preserve"> platformazakupowa.pl</w:t>
        </w:r>
      </w:hyperlink>
      <w:r w:rsidRPr="00EB1A8D">
        <w:rPr>
          <w:rFonts w:asciiTheme="majorHAnsi" w:eastAsia="Times New Roman" w:hAnsiTheme="majorHAnsi" w:cs="Calibri"/>
          <w:color w:val="000000"/>
          <w:sz w:val="20"/>
          <w:szCs w:val="20"/>
          <w:lang w:eastAsia="pl-PL"/>
        </w:rPr>
        <w:t xml:space="preserve"> w sekcji ,,Komunikaty” .</w:t>
      </w:r>
    </w:p>
    <w:p w14:paraId="0A54D964" w14:textId="77777777" w:rsidR="00EB1A8D" w:rsidRPr="00B14FCD" w:rsidRDefault="00EB1A8D" w:rsidP="00053267">
      <w:pPr>
        <w:pStyle w:val="Nagwek2"/>
        <w:spacing w:line="276" w:lineRule="auto"/>
        <w:ind w:left="1071" w:hanging="714"/>
        <w:rPr>
          <w:rFonts w:cs="Times New Roman"/>
          <w:b w:val="0"/>
          <w:i w:val="0"/>
          <w:sz w:val="20"/>
          <w:szCs w:val="20"/>
        </w:rPr>
      </w:pPr>
      <w:r w:rsidRPr="00B14FCD">
        <w:rPr>
          <w:b w:val="0"/>
          <w:i w:val="0"/>
          <w:sz w:val="20"/>
          <w:szCs w:val="20"/>
        </w:rPr>
        <w:t>W przypadku ofert, które podlegają negocjacjom, zamawiający udostępnia informacje, o których mowa w ust. 5 pkt 2, niezwłocznie po otwarciu ofert ostatecznych albo unieważnieniu postępowania.</w:t>
      </w:r>
      <w:r w:rsidR="00B14FCD" w:rsidRPr="00B14FCD">
        <w:rPr>
          <w:b w:val="0"/>
          <w:i w:val="0"/>
          <w:sz w:val="20"/>
          <w:szCs w:val="20"/>
        </w:rPr>
        <w:t xml:space="preserve"> </w:t>
      </w:r>
      <w:r w:rsidRPr="00B14FCD">
        <w:rPr>
          <w:rFonts w:asciiTheme="majorHAnsi" w:hAnsiTheme="majorHAnsi" w:cs="Calibri"/>
          <w:b w:val="0"/>
          <w:i w:val="0"/>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4247DD5" w14:textId="36DA4B39" w:rsidR="00EB1A8D" w:rsidRDefault="00EB1A8D" w:rsidP="008F0718">
      <w:pPr>
        <w:autoSpaceDE w:val="0"/>
        <w:autoSpaceDN w:val="0"/>
        <w:adjustRightInd w:val="0"/>
        <w:spacing w:after="0" w:line="240" w:lineRule="auto"/>
      </w:pPr>
    </w:p>
    <w:p w14:paraId="6F849322" w14:textId="4C0D7FDA" w:rsidR="008236F5" w:rsidRDefault="008236F5" w:rsidP="008F0718">
      <w:pPr>
        <w:autoSpaceDE w:val="0"/>
        <w:autoSpaceDN w:val="0"/>
        <w:adjustRightInd w:val="0"/>
        <w:spacing w:after="0" w:line="240" w:lineRule="auto"/>
      </w:pPr>
    </w:p>
    <w:p w14:paraId="3CEEBBD1" w14:textId="2DA810CD" w:rsidR="008236F5" w:rsidRDefault="008236F5" w:rsidP="008F0718">
      <w:pPr>
        <w:autoSpaceDE w:val="0"/>
        <w:autoSpaceDN w:val="0"/>
        <w:adjustRightInd w:val="0"/>
        <w:spacing w:after="0" w:line="240" w:lineRule="auto"/>
      </w:pPr>
    </w:p>
    <w:p w14:paraId="23995414" w14:textId="77777777" w:rsidR="008236F5" w:rsidRDefault="008236F5" w:rsidP="008F0718">
      <w:pPr>
        <w:autoSpaceDE w:val="0"/>
        <w:autoSpaceDN w:val="0"/>
        <w:adjustRightInd w:val="0"/>
        <w:spacing w:after="0" w:line="240" w:lineRule="auto"/>
      </w:pPr>
    </w:p>
    <w:p w14:paraId="7A2BC973" w14:textId="77777777" w:rsidR="008F0718" w:rsidRPr="008F0718" w:rsidRDefault="008F0718" w:rsidP="00053267">
      <w:pPr>
        <w:pStyle w:val="Akapitzlist"/>
        <w:numPr>
          <w:ilvl w:val="0"/>
          <w:numId w:val="1"/>
        </w:numPr>
        <w:autoSpaceDE w:val="0"/>
        <w:autoSpaceDN w:val="0"/>
        <w:adjustRightInd w:val="0"/>
        <w:spacing w:after="0" w:line="240" w:lineRule="auto"/>
        <w:ind w:left="357" w:hanging="357"/>
        <w:rPr>
          <w:rFonts w:asciiTheme="majorHAnsi" w:hAnsiTheme="majorHAnsi" w:cs="TimesNewRomanPS-BoldMT"/>
          <w:b/>
          <w:bCs/>
          <w:sz w:val="20"/>
          <w:szCs w:val="20"/>
        </w:rPr>
      </w:pPr>
      <w:r w:rsidRPr="008F0718">
        <w:rPr>
          <w:rFonts w:asciiTheme="majorHAnsi" w:hAnsiTheme="majorHAnsi" w:cs="TimesNewRomanPS-BoldMT"/>
          <w:b/>
          <w:bCs/>
          <w:sz w:val="20"/>
          <w:szCs w:val="20"/>
        </w:rPr>
        <w:lastRenderedPageBreak/>
        <w:t>PODSTAWY WYKLUCZENIA</w:t>
      </w:r>
      <w:r w:rsidR="007169BA">
        <w:rPr>
          <w:rFonts w:asciiTheme="majorHAnsi" w:hAnsiTheme="majorHAnsi" w:cs="TimesNewRomanPS-BoldMT"/>
          <w:b/>
          <w:bCs/>
          <w:sz w:val="20"/>
          <w:szCs w:val="20"/>
        </w:rPr>
        <w:t>.</w:t>
      </w:r>
    </w:p>
    <w:p w14:paraId="7CDC319E" w14:textId="77777777" w:rsidR="008F0718" w:rsidRPr="000807E8" w:rsidRDefault="008F0718" w:rsidP="008236F5">
      <w:pPr>
        <w:pStyle w:val="Nagwek2"/>
        <w:spacing w:line="276" w:lineRule="auto"/>
        <w:ind w:left="1071" w:hanging="714"/>
        <w:rPr>
          <w:b w:val="0"/>
          <w:i w:val="0"/>
          <w:sz w:val="20"/>
          <w:szCs w:val="20"/>
        </w:rPr>
      </w:pPr>
      <w:r w:rsidRPr="000807E8">
        <w:rPr>
          <w:b w:val="0"/>
          <w:i w:val="0"/>
          <w:sz w:val="20"/>
          <w:szCs w:val="20"/>
        </w:rPr>
        <w:t xml:space="preserve">Z </w:t>
      </w:r>
      <w:r w:rsidR="000807E8" w:rsidRPr="000807E8">
        <w:rPr>
          <w:b w:val="0"/>
          <w:i w:val="0"/>
          <w:sz w:val="20"/>
          <w:szCs w:val="20"/>
        </w:rPr>
        <w:t>postępowania</w:t>
      </w:r>
      <w:r w:rsidRPr="000807E8">
        <w:rPr>
          <w:b w:val="0"/>
          <w:i w:val="0"/>
          <w:sz w:val="20"/>
          <w:szCs w:val="20"/>
        </w:rPr>
        <w:t xml:space="preserve"> o udzielenie zamówienia wyklucza się wykonawców, wobec których zachodzą</w:t>
      </w:r>
      <w:r w:rsidR="000807E8" w:rsidRPr="000807E8">
        <w:rPr>
          <w:b w:val="0"/>
          <w:i w:val="0"/>
          <w:sz w:val="20"/>
          <w:szCs w:val="20"/>
        </w:rPr>
        <w:t xml:space="preserve"> </w:t>
      </w:r>
      <w:r w:rsidRPr="000807E8">
        <w:rPr>
          <w:rFonts w:asciiTheme="majorHAnsi" w:hAnsiTheme="majorHAnsi" w:cs="TimesNewRomanPSMT"/>
          <w:b w:val="0"/>
          <w:i w:val="0"/>
          <w:sz w:val="20"/>
          <w:szCs w:val="20"/>
        </w:rPr>
        <w:t>podstawy wykluczenia, o których mowa w:</w:t>
      </w:r>
    </w:p>
    <w:p w14:paraId="26686985" w14:textId="77777777" w:rsidR="008F0718" w:rsidRDefault="008F0718" w:rsidP="008236F5">
      <w:pPr>
        <w:pStyle w:val="Akapitzlist"/>
        <w:numPr>
          <w:ilvl w:val="0"/>
          <w:numId w:val="20"/>
        </w:numPr>
        <w:autoSpaceDE w:val="0"/>
        <w:autoSpaceDN w:val="0"/>
        <w:adjustRightInd w:val="0"/>
        <w:spacing w:after="0"/>
        <w:ind w:left="1412" w:hanging="357"/>
        <w:rPr>
          <w:rFonts w:asciiTheme="majorHAnsi" w:hAnsiTheme="majorHAnsi" w:cs="TimesNewRomanPSMT"/>
          <w:sz w:val="20"/>
          <w:szCs w:val="20"/>
        </w:rPr>
      </w:pPr>
      <w:r w:rsidRPr="000807E8">
        <w:rPr>
          <w:rFonts w:asciiTheme="majorHAnsi" w:hAnsiTheme="majorHAnsi" w:cs="TimesNewRomanPSMT"/>
          <w:sz w:val="20"/>
          <w:szCs w:val="20"/>
        </w:rPr>
        <w:t>art. 108 ust. 1;</w:t>
      </w:r>
    </w:p>
    <w:p w14:paraId="64931296" w14:textId="6D221267" w:rsidR="008F0718" w:rsidRPr="00EB1644" w:rsidRDefault="00357B31" w:rsidP="008236F5">
      <w:pPr>
        <w:pStyle w:val="Akapitzlist"/>
        <w:numPr>
          <w:ilvl w:val="0"/>
          <w:numId w:val="20"/>
        </w:numPr>
        <w:autoSpaceDE w:val="0"/>
        <w:autoSpaceDN w:val="0"/>
        <w:adjustRightInd w:val="0"/>
        <w:spacing w:after="0"/>
        <w:ind w:left="1412" w:hanging="357"/>
        <w:rPr>
          <w:rFonts w:asciiTheme="majorHAnsi" w:hAnsiTheme="majorHAnsi" w:cs="TimesNewRomanPSMT"/>
          <w:sz w:val="20"/>
          <w:szCs w:val="20"/>
        </w:rPr>
      </w:pPr>
      <w:r>
        <w:rPr>
          <w:rFonts w:asciiTheme="majorHAnsi" w:hAnsiTheme="majorHAnsi" w:cs="TimesNewRomanPSMT"/>
          <w:sz w:val="20"/>
          <w:szCs w:val="20"/>
        </w:rPr>
        <w:t>art. 109 ust. 1 pkt 4</w:t>
      </w:r>
      <w:r w:rsidR="008F0718" w:rsidRPr="000807E8">
        <w:rPr>
          <w:rFonts w:asciiTheme="majorHAnsi" w:hAnsiTheme="majorHAnsi" w:cs="TimesNewRomanPSMT"/>
          <w:sz w:val="20"/>
          <w:szCs w:val="20"/>
        </w:rPr>
        <w:t xml:space="preserve"> ustawy PZP, tj.</w:t>
      </w:r>
      <w:r w:rsidR="00EB1644">
        <w:rPr>
          <w:rFonts w:asciiTheme="majorHAnsi" w:hAnsiTheme="majorHAnsi" w:cs="TimesNewRomanPSMT"/>
          <w:sz w:val="20"/>
          <w:szCs w:val="20"/>
        </w:rPr>
        <w:t xml:space="preserve"> </w:t>
      </w:r>
      <w:r w:rsidR="008F0718" w:rsidRPr="00EB1644">
        <w:rPr>
          <w:rFonts w:asciiTheme="majorHAnsi" w:hAnsiTheme="majorHAnsi" w:cs="TimesNewRomanPSMT"/>
          <w:sz w:val="20"/>
          <w:szCs w:val="20"/>
        </w:rPr>
        <w:t>w stosunku do którego otwarto likwidację, ogłoszono upadłość, którego aktywami zarządza</w:t>
      </w:r>
      <w:r w:rsidR="000807E8" w:rsidRPr="00EB1644">
        <w:rPr>
          <w:rFonts w:asciiTheme="majorHAnsi" w:hAnsiTheme="majorHAnsi" w:cs="TimesNewRomanPSMT"/>
          <w:sz w:val="20"/>
          <w:szCs w:val="20"/>
        </w:rPr>
        <w:t xml:space="preserve"> </w:t>
      </w:r>
      <w:r w:rsidR="008F0718" w:rsidRPr="00EB1644">
        <w:rPr>
          <w:rFonts w:asciiTheme="majorHAnsi" w:hAnsiTheme="majorHAnsi" w:cs="TimesNewRomanPSMT"/>
          <w:sz w:val="20"/>
          <w:szCs w:val="20"/>
        </w:rPr>
        <w:t>likwidator lub sąd, zawarł układ z wierzycielami, którego działalność gospodarcza jest</w:t>
      </w:r>
      <w:r w:rsidR="000807E8" w:rsidRPr="00EB1644">
        <w:rPr>
          <w:rFonts w:asciiTheme="majorHAnsi" w:hAnsiTheme="majorHAnsi" w:cs="TimesNewRomanPSMT"/>
          <w:sz w:val="20"/>
          <w:szCs w:val="20"/>
        </w:rPr>
        <w:t xml:space="preserve"> </w:t>
      </w:r>
      <w:r w:rsidR="008F0718" w:rsidRPr="00EB1644">
        <w:rPr>
          <w:rFonts w:asciiTheme="majorHAnsi" w:hAnsiTheme="majorHAnsi" w:cs="TimesNewRomanPSMT"/>
          <w:sz w:val="20"/>
          <w:szCs w:val="20"/>
        </w:rPr>
        <w:t>zawieszona albo znajduje się on w innej tego rodzaju sytuacji wynikającej z podobnej procedury</w:t>
      </w:r>
      <w:r w:rsidR="000807E8" w:rsidRPr="00EB1644">
        <w:rPr>
          <w:rFonts w:asciiTheme="majorHAnsi" w:hAnsiTheme="majorHAnsi" w:cs="TimesNewRomanPSMT"/>
          <w:sz w:val="20"/>
          <w:szCs w:val="20"/>
        </w:rPr>
        <w:t xml:space="preserve"> </w:t>
      </w:r>
      <w:r w:rsidR="008F0718" w:rsidRPr="00EB1644">
        <w:rPr>
          <w:rFonts w:asciiTheme="majorHAnsi" w:hAnsiTheme="majorHAnsi" w:cs="TimesNewRomanPSMT"/>
          <w:sz w:val="20"/>
          <w:szCs w:val="20"/>
        </w:rPr>
        <w:t>przewidzianej w przepisach miejsca wszczęcia tej procedury;</w:t>
      </w:r>
    </w:p>
    <w:p w14:paraId="793CEC44" w14:textId="77777777" w:rsidR="008F0718" w:rsidRDefault="008F0718" w:rsidP="008236F5">
      <w:pPr>
        <w:pStyle w:val="Nagwek2"/>
        <w:spacing w:line="276" w:lineRule="auto"/>
        <w:ind w:left="1071" w:hanging="714"/>
        <w:rPr>
          <w:b w:val="0"/>
          <w:i w:val="0"/>
          <w:sz w:val="20"/>
          <w:szCs w:val="20"/>
        </w:rPr>
      </w:pPr>
      <w:r w:rsidRPr="000807E8">
        <w:rPr>
          <w:b w:val="0"/>
          <w:i w:val="0"/>
          <w:sz w:val="20"/>
          <w:szCs w:val="20"/>
        </w:rPr>
        <w:t>Wykluczenie Wykonawcy następuje zgodnie z art. 111 ustawy PZP.</w:t>
      </w:r>
    </w:p>
    <w:p w14:paraId="3140DC7F" w14:textId="77777777" w:rsidR="00303F53" w:rsidRDefault="008F0718" w:rsidP="008236F5">
      <w:pPr>
        <w:pStyle w:val="Nagwek2"/>
        <w:spacing w:line="276" w:lineRule="auto"/>
        <w:ind w:left="1071" w:hanging="714"/>
        <w:rPr>
          <w:rFonts w:asciiTheme="majorHAnsi" w:hAnsiTheme="majorHAnsi" w:cs="TimesNewRomanPSMT"/>
          <w:b w:val="0"/>
          <w:i w:val="0"/>
          <w:sz w:val="20"/>
          <w:szCs w:val="20"/>
        </w:rPr>
      </w:pPr>
      <w:r w:rsidRPr="000807E8">
        <w:rPr>
          <w:b w:val="0"/>
          <w:i w:val="0"/>
          <w:sz w:val="20"/>
          <w:szCs w:val="20"/>
        </w:rPr>
        <w:t xml:space="preserve">Wykonawca może zostać wykluczony przez Zamawiającego na każdym etapie </w:t>
      </w:r>
      <w:r w:rsidR="000807E8" w:rsidRPr="000807E8">
        <w:rPr>
          <w:b w:val="0"/>
          <w:i w:val="0"/>
          <w:sz w:val="20"/>
          <w:szCs w:val="20"/>
        </w:rPr>
        <w:t xml:space="preserve">postępowania </w:t>
      </w:r>
      <w:r w:rsidRPr="000807E8">
        <w:rPr>
          <w:rFonts w:asciiTheme="majorHAnsi" w:hAnsiTheme="majorHAnsi" w:cs="TimesNewRomanPSMT"/>
          <w:b w:val="0"/>
          <w:i w:val="0"/>
          <w:sz w:val="20"/>
          <w:szCs w:val="20"/>
        </w:rPr>
        <w:t>o udzielenie zamówienia.</w:t>
      </w:r>
    </w:p>
    <w:p w14:paraId="2057CE47" w14:textId="77777777" w:rsidR="00CD0930" w:rsidRDefault="00CD0930" w:rsidP="007169BA">
      <w:pPr>
        <w:spacing w:after="0"/>
        <w:rPr>
          <w:lang w:eastAsia="ar-SA"/>
        </w:rPr>
      </w:pPr>
    </w:p>
    <w:p w14:paraId="639140F9" w14:textId="77777777" w:rsidR="007169BA" w:rsidRDefault="007169BA" w:rsidP="00053267">
      <w:pPr>
        <w:pStyle w:val="Akapitzlist"/>
        <w:numPr>
          <w:ilvl w:val="0"/>
          <w:numId w:val="1"/>
        </w:numPr>
        <w:autoSpaceDE w:val="0"/>
        <w:autoSpaceDN w:val="0"/>
        <w:adjustRightInd w:val="0"/>
        <w:spacing w:after="0"/>
        <w:ind w:left="357" w:hanging="357"/>
        <w:rPr>
          <w:rFonts w:asciiTheme="majorHAnsi" w:hAnsiTheme="majorHAnsi" w:cs="TimesNewRomanPS-BoldMT"/>
          <w:b/>
          <w:bCs/>
          <w:sz w:val="20"/>
          <w:szCs w:val="20"/>
        </w:rPr>
      </w:pPr>
      <w:r w:rsidRPr="007169BA">
        <w:rPr>
          <w:rFonts w:asciiTheme="majorHAnsi" w:hAnsiTheme="majorHAnsi" w:cs="TimesNewRomanPS-BoldMT"/>
          <w:b/>
          <w:bCs/>
          <w:sz w:val="20"/>
          <w:szCs w:val="20"/>
        </w:rPr>
        <w:t>SPOSÓB OBLICZENIA CENY</w:t>
      </w:r>
      <w:r>
        <w:rPr>
          <w:rFonts w:asciiTheme="majorHAnsi" w:hAnsiTheme="majorHAnsi" w:cs="TimesNewRomanPS-BoldMT"/>
          <w:b/>
          <w:bCs/>
          <w:sz w:val="20"/>
          <w:szCs w:val="20"/>
        </w:rPr>
        <w:t>.</w:t>
      </w:r>
    </w:p>
    <w:p w14:paraId="56767FB9" w14:textId="77777777" w:rsidR="007169BA" w:rsidRPr="00341DB8" w:rsidRDefault="007169BA" w:rsidP="00053267">
      <w:pPr>
        <w:pStyle w:val="Nagwek2"/>
        <w:spacing w:line="276" w:lineRule="auto"/>
        <w:ind w:left="1071" w:hanging="714"/>
        <w:rPr>
          <w:b w:val="0"/>
          <w:i w:val="0"/>
          <w:sz w:val="20"/>
          <w:szCs w:val="20"/>
        </w:rPr>
      </w:pPr>
      <w:r w:rsidRPr="00341DB8">
        <w:rPr>
          <w:b w:val="0"/>
          <w:i w:val="0"/>
          <w:sz w:val="20"/>
          <w:szCs w:val="20"/>
        </w:rPr>
        <w:t>Wykonawca poda cenę oferty w Formularzu Ofertowym sporządzonym według wzoru</w:t>
      </w:r>
      <w:r w:rsidR="00341DB8" w:rsidRPr="00341DB8">
        <w:rPr>
          <w:b w:val="0"/>
          <w:i w:val="0"/>
          <w:sz w:val="20"/>
          <w:szCs w:val="20"/>
        </w:rPr>
        <w:t xml:space="preserve"> </w:t>
      </w:r>
      <w:r w:rsidR="00D32593">
        <w:rPr>
          <w:rFonts w:asciiTheme="majorHAnsi" w:hAnsiTheme="majorHAnsi" w:cs="TimesNewRomanPSMT"/>
          <w:b w:val="0"/>
          <w:i w:val="0"/>
          <w:sz w:val="20"/>
          <w:szCs w:val="20"/>
        </w:rPr>
        <w:t>stanowiącego Załącznik nr 1</w:t>
      </w:r>
      <w:r w:rsidRPr="00341DB8">
        <w:rPr>
          <w:rFonts w:asciiTheme="majorHAnsi" w:hAnsiTheme="majorHAnsi" w:cs="TimesNewRomanPSMT"/>
          <w:b w:val="0"/>
          <w:i w:val="0"/>
          <w:sz w:val="20"/>
          <w:szCs w:val="20"/>
        </w:rPr>
        <w:t xml:space="preserve"> do SWZ, tj. cenę netto, cenę brutto (z uwzględnieniem kwoty podatku od</w:t>
      </w:r>
      <w:r w:rsidR="00341DB8" w:rsidRPr="00341DB8">
        <w:rPr>
          <w:rFonts w:asciiTheme="majorHAnsi" w:hAnsiTheme="majorHAnsi" w:cs="TimesNewRomanPSMT"/>
          <w:b w:val="0"/>
          <w:i w:val="0"/>
          <w:sz w:val="20"/>
          <w:szCs w:val="20"/>
        </w:rPr>
        <w:t xml:space="preserve"> </w:t>
      </w:r>
      <w:r w:rsidRPr="00341DB8">
        <w:rPr>
          <w:rFonts w:asciiTheme="majorHAnsi" w:hAnsiTheme="majorHAnsi" w:cs="TimesNewRomanPSMT"/>
          <w:b w:val="0"/>
          <w:i w:val="0"/>
          <w:sz w:val="20"/>
          <w:szCs w:val="20"/>
        </w:rPr>
        <w:t>towarów i usług (VAT) z wyszczególnieniem stawki podatku od towarów i usług (VAT).</w:t>
      </w:r>
    </w:p>
    <w:p w14:paraId="1B0ED24C" w14:textId="77777777" w:rsidR="007169BA" w:rsidRPr="00EA7F82" w:rsidRDefault="007169BA" w:rsidP="00053267">
      <w:pPr>
        <w:pStyle w:val="Nagwek2"/>
        <w:spacing w:line="276" w:lineRule="auto"/>
        <w:ind w:left="1071" w:hanging="714"/>
        <w:rPr>
          <w:b w:val="0"/>
          <w:i w:val="0"/>
          <w:sz w:val="20"/>
          <w:szCs w:val="20"/>
        </w:rPr>
      </w:pPr>
      <w:r w:rsidRPr="00EA7F82">
        <w:rPr>
          <w:b w:val="0"/>
          <w:i w:val="0"/>
          <w:sz w:val="20"/>
          <w:szCs w:val="20"/>
        </w:rPr>
        <w:t>Cena musi być wyrażona w złotych polskich (PLN), z dokładnością nie większą niż dwa miejsca po</w:t>
      </w:r>
      <w:r w:rsidR="00EA7F82" w:rsidRPr="00EA7F82">
        <w:rPr>
          <w:b w:val="0"/>
          <w:i w:val="0"/>
          <w:sz w:val="20"/>
          <w:szCs w:val="20"/>
        </w:rPr>
        <w:t xml:space="preserve"> </w:t>
      </w:r>
      <w:r w:rsidRPr="00EA7F82">
        <w:rPr>
          <w:rFonts w:asciiTheme="majorHAnsi" w:hAnsiTheme="majorHAnsi" w:cs="TimesNewRomanPSMT"/>
          <w:b w:val="0"/>
          <w:i w:val="0"/>
          <w:sz w:val="20"/>
          <w:szCs w:val="20"/>
        </w:rPr>
        <w:t>przecinku.</w:t>
      </w:r>
    </w:p>
    <w:p w14:paraId="22A66B47" w14:textId="77777777" w:rsidR="007169BA" w:rsidRPr="00EA7F82" w:rsidRDefault="007169BA" w:rsidP="00053267">
      <w:pPr>
        <w:pStyle w:val="Nagwek2"/>
        <w:spacing w:line="276" w:lineRule="auto"/>
        <w:ind w:left="1071" w:hanging="714"/>
        <w:rPr>
          <w:b w:val="0"/>
          <w:i w:val="0"/>
          <w:sz w:val="20"/>
          <w:szCs w:val="20"/>
        </w:rPr>
      </w:pPr>
      <w:r w:rsidRPr="00EA7F82">
        <w:rPr>
          <w:b w:val="0"/>
          <w:i w:val="0"/>
          <w:sz w:val="20"/>
          <w:szCs w:val="20"/>
        </w:rPr>
        <w:t>Rozliczenia między Zamawiającym a Wykonawcą będą prowadzone w złotych polskich (PLN).</w:t>
      </w:r>
    </w:p>
    <w:p w14:paraId="656E4913" w14:textId="77777777" w:rsidR="000807E8" w:rsidRDefault="007169BA" w:rsidP="00053267">
      <w:pPr>
        <w:pStyle w:val="Nagwek2"/>
        <w:spacing w:line="276" w:lineRule="auto"/>
        <w:ind w:left="1071" w:hanging="714"/>
        <w:rPr>
          <w:rFonts w:asciiTheme="majorHAnsi" w:hAnsiTheme="majorHAnsi" w:cs="TimesNewRomanPSMT"/>
          <w:b w:val="0"/>
          <w:i w:val="0"/>
          <w:sz w:val="20"/>
          <w:szCs w:val="20"/>
        </w:rPr>
      </w:pPr>
      <w:r w:rsidRPr="00EA7F82">
        <w:rPr>
          <w:b w:val="0"/>
          <w:i w:val="0"/>
          <w:sz w:val="20"/>
          <w:szCs w:val="20"/>
        </w:rPr>
        <w:t>W przypadku rozbieżności pomiędzy ceną ryczałtową podaną cyfrowo a słownie, jako wartość</w:t>
      </w:r>
      <w:r w:rsidR="00EA7F82" w:rsidRPr="00EA7F82">
        <w:rPr>
          <w:b w:val="0"/>
          <w:i w:val="0"/>
          <w:sz w:val="20"/>
          <w:szCs w:val="20"/>
        </w:rPr>
        <w:t xml:space="preserve"> </w:t>
      </w:r>
      <w:r w:rsidRPr="00EA7F82">
        <w:rPr>
          <w:rFonts w:asciiTheme="majorHAnsi" w:hAnsiTheme="majorHAnsi" w:cs="TimesNewRomanPSMT"/>
          <w:b w:val="0"/>
          <w:i w:val="0"/>
          <w:sz w:val="20"/>
          <w:szCs w:val="20"/>
        </w:rPr>
        <w:t>właściwa zostanie przyjęta cena ryczałtowa podana słownie.</w:t>
      </w:r>
    </w:p>
    <w:p w14:paraId="52F64647" w14:textId="77777777" w:rsidR="00EA7F82" w:rsidRDefault="00EA7F82" w:rsidP="00D51191">
      <w:pPr>
        <w:spacing w:after="0"/>
        <w:rPr>
          <w:rFonts w:ascii="Cambria" w:eastAsia="Times New Roman" w:hAnsi="Cambria" w:cs="Cambria"/>
          <w:bCs/>
          <w:iCs/>
          <w:sz w:val="20"/>
          <w:szCs w:val="20"/>
          <w:lang w:eastAsia="ar-SA"/>
        </w:rPr>
      </w:pPr>
    </w:p>
    <w:p w14:paraId="4CF2EC9B" w14:textId="77777777" w:rsidR="00EA76C0" w:rsidRDefault="00EA76C0" w:rsidP="00053267">
      <w:pPr>
        <w:pStyle w:val="Akapitzlist"/>
        <w:numPr>
          <w:ilvl w:val="0"/>
          <w:numId w:val="1"/>
        </w:numPr>
        <w:autoSpaceDE w:val="0"/>
        <w:autoSpaceDN w:val="0"/>
        <w:adjustRightInd w:val="0"/>
        <w:spacing w:after="0"/>
        <w:ind w:left="357" w:hanging="357"/>
        <w:jc w:val="both"/>
        <w:rPr>
          <w:rFonts w:asciiTheme="majorHAnsi" w:hAnsiTheme="majorHAnsi" w:cs="TimesNewRomanPS-BoldMT"/>
          <w:b/>
          <w:bCs/>
          <w:sz w:val="20"/>
          <w:szCs w:val="20"/>
        </w:rPr>
      </w:pPr>
      <w:r w:rsidRPr="00D51191">
        <w:rPr>
          <w:rFonts w:asciiTheme="majorHAnsi" w:hAnsiTheme="majorHAnsi" w:cs="TimesNewRomanPS-BoldMT"/>
          <w:b/>
          <w:bCs/>
          <w:sz w:val="20"/>
          <w:szCs w:val="20"/>
        </w:rPr>
        <w:t>OPIS KRYTERIÓW OCENY OFERT, WRAZ Z PODANIEM WAG TYCH</w:t>
      </w:r>
      <w:r w:rsidR="00D51191">
        <w:rPr>
          <w:rFonts w:asciiTheme="majorHAnsi" w:hAnsiTheme="majorHAnsi" w:cs="TimesNewRomanPS-BoldMT"/>
          <w:b/>
          <w:bCs/>
          <w:sz w:val="20"/>
          <w:szCs w:val="20"/>
        </w:rPr>
        <w:t xml:space="preserve"> </w:t>
      </w:r>
      <w:r w:rsidRPr="00D51191">
        <w:rPr>
          <w:rFonts w:asciiTheme="majorHAnsi" w:hAnsiTheme="majorHAnsi" w:cs="TimesNewRomanPS-BoldMT"/>
          <w:b/>
          <w:bCs/>
          <w:sz w:val="20"/>
          <w:szCs w:val="20"/>
        </w:rPr>
        <w:t>KRYTERIÓW I SPOSOBU OCENY OFERT</w:t>
      </w:r>
      <w:r w:rsidR="00D51191">
        <w:rPr>
          <w:rFonts w:asciiTheme="majorHAnsi" w:hAnsiTheme="majorHAnsi" w:cs="TimesNewRomanPS-BoldMT"/>
          <w:b/>
          <w:bCs/>
          <w:sz w:val="20"/>
          <w:szCs w:val="20"/>
        </w:rPr>
        <w:t>.</w:t>
      </w:r>
    </w:p>
    <w:p w14:paraId="1E6BD5D8" w14:textId="77777777" w:rsidR="00EA76C0" w:rsidRPr="00E82F2E" w:rsidRDefault="00EA76C0" w:rsidP="00053267">
      <w:pPr>
        <w:pStyle w:val="Nagwek2"/>
        <w:spacing w:line="276" w:lineRule="auto"/>
        <w:ind w:left="1071" w:hanging="714"/>
        <w:rPr>
          <w:b w:val="0"/>
          <w:i w:val="0"/>
          <w:sz w:val="20"/>
          <w:szCs w:val="20"/>
        </w:rPr>
      </w:pPr>
      <w:r w:rsidRPr="00E82F2E">
        <w:rPr>
          <w:b w:val="0"/>
          <w:i w:val="0"/>
          <w:sz w:val="20"/>
          <w:szCs w:val="20"/>
        </w:rPr>
        <w:t>Za najkorzystniejszą zostanie uznana oferta z największą ilością punktów.</w:t>
      </w:r>
    </w:p>
    <w:p w14:paraId="29F789A6" w14:textId="77777777" w:rsidR="00EA76C0" w:rsidRPr="00E82F2E" w:rsidRDefault="00EA76C0" w:rsidP="00053267">
      <w:pPr>
        <w:pStyle w:val="Nagwek2"/>
        <w:spacing w:line="276" w:lineRule="auto"/>
        <w:ind w:left="1071" w:hanging="714"/>
        <w:rPr>
          <w:b w:val="0"/>
          <w:i w:val="0"/>
          <w:sz w:val="20"/>
          <w:szCs w:val="20"/>
        </w:rPr>
      </w:pPr>
      <w:r w:rsidRPr="00E82F2E">
        <w:rPr>
          <w:b w:val="0"/>
          <w:i w:val="0"/>
          <w:sz w:val="20"/>
          <w:szCs w:val="20"/>
        </w:rPr>
        <w:t>W sytuacji, gdy Zamawiający nie będzie mógł dokonać wyboru najkorzystniejszej oferty ze</w:t>
      </w:r>
      <w:r w:rsidR="00E82F2E" w:rsidRPr="00E82F2E">
        <w:rPr>
          <w:b w:val="0"/>
          <w:i w:val="0"/>
          <w:sz w:val="20"/>
          <w:szCs w:val="20"/>
        </w:rPr>
        <w:t xml:space="preserve"> </w:t>
      </w:r>
      <w:r w:rsidRPr="00E82F2E">
        <w:rPr>
          <w:rFonts w:asciiTheme="majorHAnsi" w:hAnsiTheme="majorHAnsi" w:cs="TimesNewRomanPSMT"/>
          <w:b w:val="0"/>
          <w:i w:val="0"/>
          <w:sz w:val="20"/>
          <w:szCs w:val="20"/>
        </w:rPr>
        <w:t>względu na to, że zostały złożone oferty o takiej samej cenie, wezwie on Wykonawców, którzy</w:t>
      </w:r>
      <w:r w:rsidR="00E82F2E" w:rsidRPr="00E82F2E">
        <w:rPr>
          <w:rFonts w:asciiTheme="majorHAnsi" w:hAnsiTheme="majorHAnsi" w:cs="TimesNewRomanPSMT"/>
          <w:b w:val="0"/>
          <w:i w:val="0"/>
          <w:sz w:val="20"/>
          <w:szCs w:val="20"/>
        </w:rPr>
        <w:t xml:space="preserve"> </w:t>
      </w:r>
      <w:r w:rsidRPr="00E82F2E">
        <w:rPr>
          <w:rFonts w:asciiTheme="majorHAnsi" w:hAnsiTheme="majorHAnsi" w:cs="TimesNewRomanPSMT"/>
          <w:b w:val="0"/>
          <w:i w:val="0"/>
          <w:sz w:val="20"/>
          <w:szCs w:val="20"/>
        </w:rPr>
        <w:t>złożyli te oferty, do złożenia w terminie określonym przez Zamawiającego ofert dodatkowych</w:t>
      </w:r>
      <w:r w:rsidR="00E82F2E" w:rsidRPr="00E82F2E">
        <w:rPr>
          <w:rFonts w:asciiTheme="majorHAnsi" w:hAnsiTheme="majorHAnsi" w:cs="TimesNewRomanPSMT"/>
          <w:b w:val="0"/>
          <w:i w:val="0"/>
          <w:sz w:val="20"/>
          <w:szCs w:val="20"/>
        </w:rPr>
        <w:t xml:space="preserve"> </w:t>
      </w:r>
      <w:r w:rsidRPr="00E82F2E">
        <w:rPr>
          <w:rFonts w:asciiTheme="majorHAnsi" w:hAnsiTheme="majorHAnsi" w:cs="TimesNewRomanPSMT"/>
          <w:b w:val="0"/>
          <w:i w:val="0"/>
          <w:sz w:val="20"/>
          <w:szCs w:val="20"/>
        </w:rPr>
        <w:t>zawierających nową cenę. Wykonawcy, składając oferty dodatkowe, nie mogą zaoferować cen</w:t>
      </w:r>
      <w:r w:rsidR="00E82F2E" w:rsidRPr="00E82F2E">
        <w:rPr>
          <w:rFonts w:asciiTheme="majorHAnsi" w:hAnsiTheme="majorHAnsi" w:cs="TimesNewRomanPSMT"/>
          <w:b w:val="0"/>
          <w:i w:val="0"/>
          <w:sz w:val="20"/>
          <w:szCs w:val="20"/>
        </w:rPr>
        <w:t xml:space="preserve"> </w:t>
      </w:r>
      <w:r w:rsidRPr="00E82F2E">
        <w:rPr>
          <w:rFonts w:asciiTheme="majorHAnsi" w:hAnsiTheme="majorHAnsi" w:cs="TimesNewRomanPSMT"/>
          <w:b w:val="0"/>
          <w:i w:val="0"/>
          <w:sz w:val="20"/>
          <w:szCs w:val="20"/>
        </w:rPr>
        <w:t>wyższych niż zaoferowane w uprzednio złożonych przez nich ofertach.</w:t>
      </w:r>
    </w:p>
    <w:p w14:paraId="18687867" w14:textId="77777777" w:rsidR="00EA76C0" w:rsidRPr="00E82F2E" w:rsidRDefault="00EA76C0" w:rsidP="00053267">
      <w:pPr>
        <w:pStyle w:val="Nagwek2"/>
        <w:spacing w:line="276" w:lineRule="auto"/>
        <w:ind w:left="1071" w:hanging="714"/>
        <w:rPr>
          <w:b w:val="0"/>
          <w:i w:val="0"/>
          <w:sz w:val="20"/>
          <w:szCs w:val="20"/>
        </w:rPr>
      </w:pPr>
      <w:r w:rsidRPr="00E82F2E">
        <w:rPr>
          <w:b w:val="0"/>
          <w:i w:val="0"/>
          <w:sz w:val="20"/>
          <w:szCs w:val="20"/>
        </w:rPr>
        <w:t>Zamawiający wybiera najkorzystniejszą ofertę w terminie związania ofertą określonym w SWZ.</w:t>
      </w:r>
    </w:p>
    <w:p w14:paraId="7ADFCBC0" w14:textId="77777777" w:rsidR="003A7E0E" w:rsidRPr="003A7E0E" w:rsidRDefault="00EA76C0" w:rsidP="00053267">
      <w:pPr>
        <w:pStyle w:val="Nagwek2"/>
        <w:spacing w:line="276" w:lineRule="auto"/>
        <w:ind w:left="1071" w:hanging="714"/>
        <w:rPr>
          <w:rFonts w:cs="TimesNewRomanPS-BoldMT"/>
          <w:b w:val="0"/>
          <w:i w:val="0"/>
          <w:sz w:val="20"/>
          <w:szCs w:val="20"/>
        </w:rPr>
      </w:pPr>
      <w:r w:rsidRPr="00E82F2E">
        <w:rPr>
          <w:b w:val="0"/>
          <w:i w:val="0"/>
          <w:sz w:val="20"/>
          <w:szCs w:val="20"/>
        </w:rPr>
        <w:t xml:space="preserve">Zamawiający dokona oceny ofert, które nie będą podlegały odrzuceniu. </w:t>
      </w:r>
      <w:r w:rsidRPr="00E82F2E">
        <w:rPr>
          <w:rFonts w:cs="TimesNewRomanPS-BoldMT"/>
          <w:b w:val="0"/>
          <w:i w:val="0"/>
          <w:sz w:val="20"/>
          <w:szCs w:val="20"/>
        </w:rPr>
        <w:t>Przy ocenie ofert zostaną</w:t>
      </w:r>
      <w:r w:rsidR="00E82F2E" w:rsidRPr="00E82F2E">
        <w:rPr>
          <w:rFonts w:cs="TimesNewRomanPS-BoldMT"/>
          <w:b w:val="0"/>
          <w:i w:val="0"/>
          <w:sz w:val="20"/>
          <w:szCs w:val="20"/>
        </w:rPr>
        <w:t xml:space="preserve"> </w:t>
      </w:r>
      <w:r w:rsidRPr="00E82F2E">
        <w:rPr>
          <w:rFonts w:asciiTheme="majorHAnsi" w:hAnsiTheme="majorHAnsi" w:cs="TimesNewRomanPS-BoldMT"/>
          <w:b w:val="0"/>
          <w:i w:val="0"/>
          <w:sz w:val="20"/>
          <w:szCs w:val="20"/>
        </w:rPr>
        <w:t>uwzględnione następujące kryteria:</w:t>
      </w:r>
    </w:p>
    <w:p w14:paraId="769877C3" w14:textId="77777777" w:rsidR="003A7E0E" w:rsidRDefault="003A7E0E" w:rsidP="003A7E0E">
      <w:pPr>
        <w:pStyle w:val="Nagwek2"/>
        <w:numPr>
          <w:ilvl w:val="0"/>
          <w:numId w:val="0"/>
        </w:numPr>
        <w:spacing w:line="276" w:lineRule="auto"/>
        <w:ind w:left="1071"/>
        <w:rPr>
          <w:rFonts w:asciiTheme="majorHAnsi" w:hAnsiTheme="majorHAnsi" w:cs="TimesNewRomanPS-BoldMT"/>
          <w:b w:val="0"/>
          <w:i w:val="0"/>
          <w:sz w:val="20"/>
          <w:szCs w:val="20"/>
        </w:rPr>
      </w:pPr>
    </w:p>
    <w:p w14:paraId="52376D26" w14:textId="77777777" w:rsidR="003A7E0E" w:rsidRDefault="003A7E0E" w:rsidP="003A7E0E">
      <w:pPr>
        <w:pStyle w:val="Nagwek2"/>
        <w:numPr>
          <w:ilvl w:val="0"/>
          <w:numId w:val="0"/>
        </w:numPr>
        <w:spacing w:line="276" w:lineRule="auto"/>
        <w:ind w:left="1071"/>
        <w:rPr>
          <w:rFonts w:asciiTheme="majorHAnsi" w:hAnsiTheme="majorHAnsi" w:cs="TimesNewRomanPSMT"/>
          <w:sz w:val="20"/>
          <w:szCs w:val="20"/>
        </w:rPr>
      </w:pPr>
      <w:r w:rsidRPr="003A7E0E">
        <w:rPr>
          <w:rFonts w:asciiTheme="majorHAnsi" w:hAnsiTheme="majorHAnsi" w:cs="TimesNewRomanPS-BoldMT"/>
          <w:sz w:val="20"/>
          <w:szCs w:val="20"/>
        </w:rPr>
        <w:t xml:space="preserve">Kryterium cena oferty brutto </w:t>
      </w:r>
      <w:r w:rsidRPr="003A7E0E">
        <w:rPr>
          <w:rFonts w:asciiTheme="majorHAnsi" w:hAnsiTheme="majorHAnsi" w:cs="TimesNewRomanPSMT"/>
          <w:sz w:val="20"/>
          <w:szCs w:val="20"/>
        </w:rPr>
        <w:t>- waga kryterium 60%</w:t>
      </w:r>
    </w:p>
    <w:p w14:paraId="336327A4" w14:textId="77777777" w:rsidR="003A7E0E" w:rsidRDefault="003A7E0E" w:rsidP="003A7E0E">
      <w:pPr>
        <w:pStyle w:val="Nagwek2"/>
        <w:numPr>
          <w:ilvl w:val="0"/>
          <w:numId w:val="0"/>
        </w:numPr>
        <w:spacing w:line="276" w:lineRule="auto"/>
        <w:ind w:left="1071"/>
        <w:rPr>
          <w:rFonts w:asciiTheme="majorHAnsi" w:hAnsiTheme="majorHAnsi" w:cs="TimesNewRomanPSMT"/>
          <w:sz w:val="20"/>
          <w:szCs w:val="20"/>
        </w:rPr>
      </w:pPr>
      <w:r w:rsidRPr="003A7E0E">
        <w:rPr>
          <w:rFonts w:asciiTheme="majorHAnsi" w:hAnsiTheme="majorHAnsi" w:cs="TimesNewRomanPS-BoldMT"/>
          <w:sz w:val="20"/>
          <w:szCs w:val="20"/>
        </w:rPr>
        <w:t xml:space="preserve">Kryterium </w:t>
      </w:r>
      <w:r w:rsidR="00315B6A">
        <w:rPr>
          <w:rFonts w:asciiTheme="majorHAnsi" w:hAnsiTheme="majorHAnsi" w:cs="TimesNewRomanPS-BoldMT"/>
          <w:sz w:val="20"/>
          <w:szCs w:val="20"/>
        </w:rPr>
        <w:t xml:space="preserve">wydłużony okres rękojmi </w:t>
      </w:r>
      <w:r w:rsidR="00315B6A">
        <w:rPr>
          <w:rFonts w:asciiTheme="majorHAnsi" w:hAnsiTheme="majorHAnsi" w:cs="TimesNewRomanPSMT"/>
          <w:sz w:val="20"/>
          <w:szCs w:val="20"/>
        </w:rPr>
        <w:t>40</w:t>
      </w:r>
      <w:r w:rsidRPr="003A7E0E">
        <w:rPr>
          <w:rFonts w:asciiTheme="majorHAnsi" w:hAnsiTheme="majorHAnsi" w:cs="TimesNewRomanPSMT"/>
          <w:sz w:val="20"/>
          <w:szCs w:val="20"/>
        </w:rPr>
        <w:t>%</w:t>
      </w:r>
    </w:p>
    <w:p w14:paraId="7DF49A70" w14:textId="77777777" w:rsidR="003A7E0E" w:rsidRPr="003A7E0E" w:rsidRDefault="003A7E0E" w:rsidP="003A7E0E">
      <w:pPr>
        <w:spacing w:after="0"/>
        <w:rPr>
          <w:lang w:eastAsia="ar-SA"/>
        </w:rPr>
      </w:pPr>
    </w:p>
    <w:p w14:paraId="2BD5AF0D" w14:textId="77777777" w:rsidR="003A7E0E" w:rsidRDefault="003A7E0E" w:rsidP="00053267">
      <w:pPr>
        <w:pStyle w:val="Nagwek2"/>
        <w:spacing w:line="276" w:lineRule="auto"/>
        <w:ind w:left="1071" w:hanging="714"/>
        <w:rPr>
          <w:rFonts w:asciiTheme="majorHAnsi" w:hAnsiTheme="majorHAnsi" w:cs="TimesNewRomanPSMT"/>
          <w:b w:val="0"/>
          <w:i w:val="0"/>
          <w:sz w:val="20"/>
          <w:szCs w:val="20"/>
        </w:rPr>
      </w:pPr>
      <w:r w:rsidRPr="003A7E0E">
        <w:rPr>
          <w:rFonts w:asciiTheme="majorHAnsi" w:hAnsiTheme="majorHAnsi" w:cs="TimesNewRomanPSMT"/>
          <w:b w:val="0"/>
          <w:i w:val="0"/>
          <w:sz w:val="20"/>
          <w:szCs w:val="20"/>
        </w:rPr>
        <w:t xml:space="preserve">Punkty za kryterium: </w:t>
      </w:r>
      <w:r w:rsidRPr="003A7E0E">
        <w:rPr>
          <w:rFonts w:asciiTheme="majorHAnsi" w:hAnsiTheme="majorHAnsi"/>
          <w:b w:val="0"/>
          <w:i w:val="0"/>
          <w:sz w:val="20"/>
          <w:szCs w:val="20"/>
        </w:rPr>
        <w:t>cena oferty brutto</w:t>
      </w:r>
      <w:r>
        <w:rPr>
          <w:rFonts w:asciiTheme="majorHAnsi" w:hAnsiTheme="majorHAnsi"/>
          <w:b w:val="0"/>
          <w:i w:val="0"/>
          <w:sz w:val="20"/>
          <w:szCs w:val="20"/>
        </w:rPr>
        <w:t xml:space="preserve"> </w:t>
      </w:r>
      <w:r w:rsidRPr="003A7E0E">
        <w:rPr>
          <w:rFonts w:asciiTheme="majorHAnsi" w:hAnsiTheme="majorHAnsi"/>
          <w:b w:val="0"/>
          <w:i w:val="0"/>
          <w:sz w:val="20"/>
          <w:szCs w:val="20"/>
        </w:rPr>
        <w:t xml:space="preserve">– waga 60% (60%=60 pkt). </w:t>
      </w:r>
      <w:r w:rsidRPr="003A7E0E">
        <w:rPr>
          <w:rFonts w:asciiTheme="majorHAnsi" w:hAnsiTheme="majorHAnsi" w:cs="TimesNewRomanPSMT"/>
          <w:b w:val="0"/>
          <w:i w:val="0"/>
          <w:sz w:val="20"/>
          <w:szCs w:val="20"/>
        </w:rPr>
        <w:t>Maksymalną liczbę punktów w tym kryterium (60 pkt) otrzyma oferta Wykonawcy, który zaproponuje najniższą cenę oferty brutto podaną przez Wykonawcę w Formularzu oferty (Załącznik nr 2 do SWZ), natomiast pozostali Wykonawcy otrzymają odpowiednio mniejszą liczbę punktów obliczoną zgodnie z poniższym wzorem:</w:t>
      </w:r>
    </w:p>
    <w:p w14:paraId="3FA96302" w14:textId="77777777" w:rsidR="00DB3C6F" w:rsidRPr="00DB3C6F" w:rsidRDefault="00DB3C6F" w:rsidP="00DB3C6F">
      <w:pPr>
        <w:rPr>
          <w:lang w:eastAsia="ar-SA"/>
        </w:rPr>
      </w:pPr>
    </w:p>
    <w:p w14:paraId="60482309" w14:textId="77777777" w:rsidR="003A7E0E" w:rsidRPr="003A7E0E" w:rsidRDefault="003A7E0E" w:rsidP="003A7E0E">
      <w:pPr>
        <w:autoSpaceDE w:val="0"/>
        <w:autoSpaceDN w:val="0"/>
        <w:adjustRightInd w:val="0"/>
        <w:spacing w:after="0" w:line="240" w:lineRule="auto"/>
        <w:rPr>
          <w:rFonts w:asciiTheme="majorHAnsi" w:hAnsiTheme="majorHAnsi" w:cs="TimesNewRomanPS-ItalicMT"/>
          <w:i/>
          <w:iCs/>
          <w:sz w:val="20"/>
          <w:szCs w:val="20"/>
        </w:rPr>
      </w:pPr>
      <w:r w:rsidRPr="003A7E0E">
        <w:rPr>
          <w:rFonts w:asciiTheme="majorHAnsi" w:hAnsiTheme="majorHAnsi" w:cs="TimesNewRomanPS-ItalicMT"/>
          <w:i/>
          <w:iCs/>
          <w:sz w:val="20"/>
          <w:szCs w:val="20"/>
        </w:rPr>
        <w:t xml:space="preserve">                                                                                           cena brutto oferty najtańszej</w:t>
      </w:r>
    </w:p>
    <w:p w14:paraId="4A74EBE8" w14:textId="77777777" w:rsidR="003A7E0E" w:rsidRPr="003A7E0E" w:rsidRDefault="003A7E0E" w:rsidP="003A7E0E">
      <w:pPr>
        <w:autoSpaceDE w:val="0"/>
        <w:autoSpaceDN w:val="0"/>
        <w:adjustRightInd w:val="0"/>
        <w:spacing w:after="0" w:line="240" w:lineRule="auto"/>
        <w:rPr>
          <w:rFonts w:asciiTheme="majorHAnsi" w:hAnsiTheme="majorHAnsi" w:cs="TimesNewRomanPS-ItalicMT"/>
          <w:i/>
          <w:iCs/>
          <w:sz w:val="20"/>
          <w:szCs w:val="20"/>
        </w:rPr>
      </w:pPr>
      <w:r w:rsidRPr="003A7E0E">
        <w:rPr>
          <w:rFonts w:asciiTheme="majorHAnsi" w:hAnsiTheme="majorHAnsi" w:cs="TimesNewRomanPS-BoldItalicMT"/>
          <w:b/>
          <w:bCs/>
          <w:i/>
          <w:iCs/>
          <w:sz w:val="20"/>
          <w:szCs w:val="20"/>
        </w:rPr>
        <w:t xml:space="preserve">                       </w:t>
      </w:r>
      <w:r w:rsidRPr="003A7E0E">
        <w:rPr>
          <w:rFonts w:asciiTheme="majorHAnsi" w:hAnsiTheme="majorHAnsi" w:cs="TimesNewRomanPS-BoldItalicMT"/>
          <w:bCs/>
          <w:i/>
          <w:iCs/>
          <w:sz w:val="20"/>
          <w:szCs w:val="20"/>
        </w:rPr>
        <w:t xml:space="preserve"> L</w:t>
      </w:r>
      <w:r w:rsidRPr="003A7E0E">
        <w:rPr>
          <w:rFonts w:asciiTheme="majorHAnsi" w:hAnsiTheme="majorHAnsi" w:cs="TimesNewRomanPS-ItalicMT"/>
          <w:i/>
          <w:iCs/>
          <w:sz w:val="20"/>
          <w:szCs w:val="20"/>
        </w:rPr>
        <w:t>iczba przyznanych punktów = ----------------------------------------------- x 60</w:t>
      </w:r>
    </w:p>
    <w:p w14:paraId="028B02BE" w14:textId="18878265" w:rsidR="003A7E0E" w:rsidRDefault="003A7E0E" w:rsidP="003A7E0E">
      <w:pPr>
        <w:rPr>
          <w:rFonts w:asciiTheme="majorHAnsi" w:hAnsiTheme="majorHAnsi" w:cs="TimesNewRomanPS-ItalicMT"/>
          <w:i/>
          <w:iCs/>
          <w:sz w:val="20"/>
          <w:szCs w:val="20"/>
        </w:rPr>
      </w:pPr>
      <w:r w:rsidRPr="003A7E0E">
        <w:rPr>
          <w:rFonts w:asciiTheme="majorHAnsi" w:hAnsiTheme="majorHAnsi" w:cs="TimesNewRomanPS-ItalicMT"/>
          <w:i/>
          <w:iCs/>
          <w:sz w:val="20"/>
          <w:szCs w:val="20"/>
        </w:rPr>
        <w:t xml:space="preserve">                                                                                              cena brutto oferty badanej</w:t>
      </w:r>
    </w:p>
    <w:p w14:paraId="21A216D7" w14:textId="77777777" w:rsidR="00FE3909" w:rsidRDefault="00FE3909" w:rsidP="003A7E0E">
      <w:pPr>
        <w:rPr>
          <w:rFonts w:asciiTheme="majorHAnsi" w:hAnsiTheme="majorHAnsi" w:cs="TimesNewRomanPS-ItalicMT"/>
          <w:i/>
          <w:iCs/>
          <w:sz w:val="20"/>
          <w:szCs w:val="20"/>
        </w:rPr>
      </w:pPr>
    </w:p>
    <w:p w14:paraId="35973304" w14:textId="77777777" w:rsidR="00315B6A" w:rsidRDefault="00517C2F" w:rsidP="00053267">
      <w:pPr>
        <w:pStyle w:val="Nagwek2"/>
        <w:spacing w:line="276" w:lineRule="auto"/>
        <w:ind w:left="1071" w:hanging="714"/>
        <w:rPr>
          <w:b w:val="0"/>
          <w:i w:val="0"/>
          <w:sz w:val="20"/>
          <w:szCs w:val="20"/>
        </w:rPr>
      </w:pPr>
      <w:r w:rsidRPr="00517C2F">
        <w:rPr>
          <w:b w:val="0"/>
          <w:i w:val="0"/>
          <w:sz w:val="20"/>
          <w:szCs w:val="20"/>
        </w:rPr>
        <w:lastRenderedPageBreak/>
        <w:t xml:space="preserve">Punkty za kryterium: </w:t>
      </w:r>
      <w:r w:rsidR="00315B6A">
        <w:rPr>
          <w:b w:val="0"/>
          <w:i w:val="0"/>
          <w:sz w:val="20"/>
          <w:szCs w:val="20"/>
        </w:rPr>
        <w:t>wydłużony okres rękojmi – waga 40% (40%=40</w:t>
      </w:r>
      <w:r w:rsidRPr="00517C2F">
        <w:rPr>
          <w:b w:val="0"/>
          <w:i w:val="0"/>
          <w:sz w:val="20"/>
          <w:szCs w:val="20"/>
        </w:rPr>
        <w:t xml:space="preserve"> pkt). Maksymalną li</w:t>
      </w:r>
      <w:r>
        <w:rPr>
          <w:b w:val="0"/>
          <w:i w:val="0"/>
          <w:sz w:val="20"/>
          <w:szCs w:val="20"/>
        </w:rPr>
        <w:t>czbę punktów</w:t>
      </w:r>
      <w:r w:rsidR="00315B6A">
        <w:rPr>
          <w:b w:val="0"/>
          <w:i w:val="0"/>
          <w:sz w:val="20"/>
          <w:szCs w:val="20"/>
        </w:rPr>
        <w:t xml:space="preserve"> w tym kryterium (40</w:t>
      </w:r>
      <w:r w:rsidRPr="00517C2F">
        <w:rPr>
          <w:b w:val="0"/>
          <w:i w:val="0"/>
          <w:sz w:val="20"/>
          <w:szCs w:val="20"/>
        </w:rPr>
        <w:t xml:space="preserve"> pkt) otrzyma oferta Wykonawcy, który </w:t>
      </w:r>
      <w:r w:rsidR="00315B6A">
        <w:rPr>
          <w:b w:val="0"/>
          <w:i w:val="0"/>
          <w:sz w:val="20"/>
          <w:szCs w:val="20"/>
        </w:rPr>
        <w:t>zadeklaruje wydłużo</w:t>
      </w:r>
      <w:r w:rsidR="003521CE">
        <w:rPr>
          <w:b w:val="0"/>
          <w:i w:val="0"/>
          <w:sz w:val="20"/>
          <w:szCs w:val="20"/>
        </w:rPr>
        <w:t>ny okres rękojmi do 72 miesięcy, w przypadku zaoferowania przez Wykonawcę okresu rękojmi 60 miesięcy, oferta Wykonawcy otrzyma 0 pkt.</w:t>
      </w:r>
    </w:p>
    <w:p w14:paraId="048CFB6C" w14:textId="77777777" w:rsidR="00EA76C0" w:rsidRPr="00517C2F" w:rsidRDefault="00EA76C0" w:rsidP="00053267">
      <w:pPr>
        <w:pStyle w:val="Nagwek2"/>
        <w:ind w:left="1071" w:hanging="714"/>
        <w:rPr>
          <w:b w:val="0"/>
          <w:i w:val="0"/>
          <w:sz w:val="20"/>
          <w:szCs w:val="20"/>
        </w:rPr>
      </w:pPr>
      <w:r w:rsidRPr="00517C2F">
        <w:rPr>
          <w:b w:val="0"/>
          <w:i w:val="0"/>
          <w:sz w:val="20"/>
          <w:szCs w:val="20"/>
        </w:rPr>
        <w:t>Zamawiający odrzuci ofertę, jeżeli:</w:t>
      </w:r>
    </w:p>
    <w:p w14:paraId="2F95FEFB" w14:textId="77777777" w:rsidR="00EA76C0" w:rsidRDefault="00EA76C0" w:rsidP="00C05330">
      <w:pPr>
        <w:pStyle w:val="Akapitzlist"/>
        <w:numPr>
          <w:ilvl w:val="0"/>
          <w:numId w:val="21"/>
        </w:numPr>
        <w:autoSpaceDE w:val="0"/>
        <w:autoSpaceDN w:val="0"/>
        <w:adjustRightInd w:val="0"/>
        <w:spacing w:after="0"/>
        <w:ind w:left="1412" w:hanging="357"/>
        <w:rPr>
          <w:rFonts w:asciiTheme="majorHAnsi" w:hAnsiTheme="majorHAnsi" w:cs="TimesNewRomanPSMT"/>
          <w:sz w:val="20"/>
          <w:szCs w:val="20"/>
        </w:rPr>
      </w:pPr>
      <w:r w:rsidRPr="00517C2F">
        <w:rPr>
          <w:rFonts w:asciiTheme="majorHAnsi" w:hAnsiTheme="majorHAnsi" w:cs="TimesNewRomanPSMT"/>
          <w:sz w:val="20"/>
          <w:szCs w:val="20"/>
        </w:rPr>
        <w:t>została złożona po terminie składania ofert;</w:t>
      </w:r>
    </w:p>
    <w:p w14:paraId="2863A51F" w14:textId="77777777" w:rsidR="00EA76C0" w:rsidRDefault="00EA76C0" w:rsidP="00C05330">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została złożona przez Wykonawcę</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podlegającego wykluczeniu z postępowania lub</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niespełniającego warunków udziału w postępowaniu, lub</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który nie złożył w przewidzianym terminie oświadczenia, o którym mowa</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 xml:space="preserve">w art. 125 </w:t>
      </w:r>
      <w:r w:rsidRPr="00517C2F">
        <w:rPr>
          <w:rFonts w:asciiTheme="majorHAnsi" w:hAnsiTheme="majorHAnsi" w:cs="TimesNewRomanPS-ItalicMT"/>
          <w:i/>
          <w:iCs/>
          <w:sz w:val="20"/>
          <w:szCs w:val="20"/>
        </w:rPr>
        <w:t>oświadczenie wykonawcy o niepodleganiu wykluczeniu i spełnianiu</w:t>
      </w:r>
      <w:r w:rsidR="00517C2F">
        <w:rPr>
          <w:rFonts w:asciiTheme="majorHAnsi" w:hAnsiTheme="majorHAnsi" w:cs="TimesNewRomanPS-ItalicMT"/>
          <w:i/>
          <w:iCs/>
          <w:sz w:val="20"/>
          <w:szCs w:val="20"/>
        </w:rPr>
        <w:t xml:space="preserve"> </w:t>
      </w:r>
      <w:r w:rsidRPr="00517C2F">
        <w:rPr>
          <w:rFonts w:asciiTheme="majorHAnsi" w:hAnsiTheme="majorHAnsi" w:cs="TimesNewRomanPS-ItalicMT"/>
          <w:i/>
          <w:iCs/>
          <w:sz w:val="20"/>
          <w:szCs w:val="20"/>
        </w:rPr>
        <w:t xml:space="preserve">warunków udziału w postępowaniu lub kryteriów selekcji </w:t>
      </w:r>
      <w:r w:rsidRPr="00517C2F">
        <w:rPr>
          <w:rFonts w:asciiTheme="majorHAnsi" w:hAnsiTheme="majorHAnsi" w:cs="TimesNewRomanPSMT"/>
          <w:sz w:val="20"/>
          <w:szCs w:val="20"/>
        </w:rPr>
        <w:t>ust. 1, lub podmiotowego</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środka dowodowego, potwierdzających brak podstaw wykluczenia lub spełnianie</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warunków udziału w postępowaniu, przedmiotowego środka dowodowego, lub innych</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dokumentów lub oświadczeń;</w:t>
      </w:r>
    </w:p>
    <w:p w14:paraId="11C26A1C" w14:textId="77777777" w:rsidR="00EA76C0" w:rsidRDefault="00EA76C0" w:rsidP="00C05330">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jest niezgodna z przepisami ustawy;</w:t>
      </w:r>
    </w:p>
    <w:p w14:paraId="6A6D7176" w14:textId="77777777" w:rsidR="00EA76C0" w:rsidRDefault="00EA76C0" w:rsidP="00C05330">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jest nieważna na podstawie odrębnych przepisów;</w:t>
      </w:r>
    </w:p>
    <w:p w14:paraId="03A6AC0A" w14:textId="77777777" w:rsidR="00EA76C0" w:rsidRDefault="00EA76C0" w:rsidP="00C05330">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jej treść jest niezgodna z warunkami zamówienia;</w:t>
      </w:r>
    </w:p>
    <w:p w14:paraId="2C22ABE3" w14:textId="77777777" w:rsidR="00EA76C0" w:rsidRDefault="00EA76C0" w:rsidP="00C05330">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nie została sporządzona lub przekazana w sposób zgodny z wymaganiami technicznymi oraz</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organizacyjnymi sporządzania lub przekazywania ofert przy użyciu środków komunikacji</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elektronicznej określonymi przez zamawiającego;</w:t>
      </w:r>
    </w:p>
    <w:p w14:paraId="4928FC68" w14:textId="77777777" w:rsidR="00EA76C0" w:rsidRDefault="00EA76C0" w:rsidP="00C05330">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została złożona w warunkach czynu nieuczciwej konkurencji w rozumieniu ustawy z dnia</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16 kwietnia 1993 r. o zwalczaniu nieuczciwej konkurencji;</w:t>
      </w:r>
    </w:p>
    <w:p w14:paraId="4467EC8F" w14:textId="77777777" w:rsidR="00EA76C0" w:rsidRDefault="00EA76C0" w:rsidP="00C05330">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zawiera rażąco niską cenę lub koszt w stosunku do przedmiotu zamówienia;</w:t>
      </w:r>
    </w:p>
    <w:p w14:paraId="61EB0E6D" w14:textId="77777777" w:rsidR="00EA76C0" w:rsidRDefault="00EA76C0" w:rsidP="00C05330">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została złożona przez wykonawcę niezaproszonego do składania ofert;</w:t>
      </w:r>
    </w:p>
    <w:p w14:paraId="11955BB2" w14:textId="77777777" w:rsidR="00EA76C0" w:rsidRDefault="00EA76C0" w:rsidP="00C05330">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zawiera błędy w obliczeniu ceny lub kosztu;</w:t>
      </w:r>
    </w:p>
    <w:p w14:paraId="29EB64F4" w14:textId="77777777" w:rsidR="00EA76C0" w:rsidRDefault="00EA76C0" w:rsidP="00C05330">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wykonawca w wyznaczonym terminie zakwestionował poprawienie omyłki, o której mowa</w:t>
      </w:r>
      <w:r w:rsidR="00517C2F">
        <w:rPr>
          <w:rFonts w:asciiTheme="majorHAnsi" w:hAnsiTheme="majorHAnsi" w:cs="TimesNewRomanPSMT"/>
          <w:sz w:val="20"/>
          <w:szCs w:val="20"/>
        </w:rPr>
        <w:t xml:space="preserve"> </w:t>
      </w:r>
      <w:r w:rsidRPr="00517C2F">
        <w:rPr>
          <w:rFonts w:asciiTheme="majorHAnsi" w:hAnsiTheme="majorHAnsi" w:cs="TimesNewRomanPSMT"/>
          <w:sz w:val="20"/>
          <w:szCs w:val="20"/>
        </w:rPr>
        <w:t xml:space="preserve">w art. 223 </w:t>
      </w:r>
      <w:r w:rsidRPr="00517C2F">
        <w:rPr>
          <w:rFonts w:asciiTheme="majorHAnsi" w:hAnsiTheme="majorHAnsi" w:cs="TimesNewRomanPS-ItalicMT"/>
          <w:i/>
          <w:iCs/>
          <w:sz w:val="20"/>
          <w:szCs w:val="20"/>
        </w:rPr>
        <w:t xml:space="preserve">badanie i ocena ofert </w:t>
      </w:r>
      <w:r w:rsidRPr="00517C2F">
        <w:rPr>
          <w:rFonts w:asciiTheme="majorHAnsi" w:hAnsiTheme="majorHAnsi" w:cs="TimesNewRomanPSMT"/>
          <w:sz w:val="20"/>
          <w:szCs w:val="20"/>
        </w:rPr>
        <w:t>ust. 2 pkt 3 ustawy PZP;</w:t>
      </w:r>
    </w:p>
    <w:p w14:paraId="468C9B57" w14:textId="77777777" w:rsidR="00EA76C0" w:rsidRDefault="00EA76C0" w:rsidP="00C05330">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wykonawca nie wyraził pisemnej zgody na przedłużenie terminu związania ofertą;</w:t>
      </w:r>
    </w:p>
    <w:p w14:paraId="1B302303" w14:textId="77777777" w:rsidR="00EA76C0" w:rsidRDefault="00EA76C0" w:rsidP="00C05330">
      <w:pPr>
        <w:pStyle w:val="Akapitzlist"/>
        <w:numPr>
          <w:ilvl w:val="0"/>
          <w:numId w:val="21"/>
        </w:numPr>
        <w:autoSpaceDE w:val="0"/>
        <w:autoSpaceDN w:val="0"/>
        <w:adjustRightInd w:val="0"/>
        <w:spacing w:after="0"/>
        <w:ind w:left="1412" w:hanging="357"/>
        <w:jc w:val="both"/>
        <w:rPr>
          <w:rFonts w:asciiTheme="majorHAnsi" w:hAnsiTheme="majorHAnsi" w:cs="TimesNewRomanPSMT"/>
          <w:sz w:val="20"/>
          <w:szCs w:val="20"/>
        </w:rPr>
      </w:pPr>
      <w:r w:rsidRPr="00517C2F">
        <w:rPr>
          <w:rFonts w:asciiTheme="majorHAnsi" w:hAnsiTheme="majorHAnsi" w:cs="TimesNewRomanPSMT"/>
          <w:sz w:val="20"/>
          <w:szCs w:val="20"/>
        </w:rPr>
        <w:t>wykonawca nie wyraził pisemnej zgody na wybór jego oferty po upływie terminu związania</w:t>
      </w:r>
      <w:r w:rsidR="00517C2F">
        <w:rPr>
          <w:rFonts w:asciiTheme="majorHAnsi" w:hAnsiTheme="majorHAnsi" w:cs="TimesNewRomanPSMT"/>
          <w:sz w:val="20"/>
          <w:szCs w:val="20"/>
        </w:rPr>
        <w:t xml:space="preserve"> ofertą.</w:t>
      </w:r>
    </w:p>
    <w:p w14:paraId="20BBEBBB" w14:textId="77777777" w:rsidR="00795A76" w:rsidRPr="00435790" w:rsidRDefault="00795A76" w:rsidP="00435790">
      <w:pPr>
        <w:autoSpaceDE w:val="0"/>
        <w:autoSpaceDN w:val="0"/>
        <w:adjustRightInd w:val="0"/>
        <w:spacing w:after="0"/>
        <w:jc w:val="both"/>
        <w:rPr>
          <w:rFonts w:asciiTheme="majorHAnsi" w:hAnsiTheme="majorHAnsi" w:cs="TimesNewRomanPSMT"/>
          <w:sz w:val="20"/>
          <w:szCs w:val="20"/>
        </w:rPr>
      </w:pPr>
    </w:p>
    <w:p w14:paraId="18CC0DC2" w14:textId="77777777" w:rsidR="003067F9" w:rsidRPr="003067F9" w:rsidRDefault="003067F9" w:rsidP="00053267">
      <w:pPr>
        <w:pStyle w:val="Akapitzlist"/>
        <w:numPr>
          <w:ilvl w:val="0"/>
          <w:numId w:val="1"/>
        </w:numPr>
        <w:autoSpaceDE w:val="0"/>
        <w:autoSpaceDN w:val="0"/>
        <w:adjustRightInd w:val="0"/>
        <w:spacing w:after="0"/>
        <w:ind w:left="357" w:hanging="357"/>
        <w:jc w:val="both"/>
        <w:rPr>
          <w:rFonts w:asciiTheme="majorHAnsi" w:hAnsiTheme="majorHAnsi" w:cs="TimesNewRomanPS-BoldMT"/>
          <w:b/>
          <w:bCs/>
          <w:sz w:val="20"/>
          <w:szCs w:val="20"/>
        </w:rPr>
      </w:pPr>
      <w:r w:rsidRPr="003067F9">
        <w:rPr>
          <w:rFonts w:asciiTheme="majorHAnsi" w:hAnsiTheme="majorHAnsi" w:cs="TimesNewRomanPS-BoldMT"/>
          <w:b/>
          <w:bCs/>
          <w:sz w:val="20"/>
          <w:szCs w:val="20"/>
        </w:rPr>
        <w:t>INFORMACJE O FORMALNOŚCIACH, JAKIE MUSZĄ ZOSTAĆ DOPEŁNIONE PO</w:t>
      </w:r>
      <w:r>
        <w:rPr>
          <w:rFonts w:asciiTheme="majorHAnsi" w:hAnsiTheme="majorHAnsi" w:cs="TimesNewRomanPS-BoldMT"/>
          <w:b/>
          <w:bCs/>
          <w:sz w:val="20"/>
          <w:szCs w:val="20"/>
        </w:rPr>
        <w:t xml:space="preserve"> </w:t>
      </w:r>
      <w:r w:rsidRPr="003067F9">
        <w:rPr>
          <w:rFonts w:asciiTheme="majorHAnsi" w:hAnsiTheme="majorHAnsi" w:cs="TimesNewRomanPS-BoldMT"/>
          <w:b/>
          <w:bCs/>
          <w:sz w:val="20"/>
          <w:szCs w:val="20"/>
        </w:rPr>
        <w:t>WYBORZE OFERTY W CELU ZAWARCIA UMOWY W SPRAWIE ZAMÓWIENIA</w:t>
      </w:r>
      <w:r>
        <w:rPr>
          <w:rFonts w:asciiTheme="majorHAnsi" w:hAnsiTheme="majorHAnsi" w:cs="TimesNewRomanPS-BoldMT"/>
          <w:b/>
          <w:bCs/>
          <w:sz w:val="20"/>
          <w:szCs w:val="20"/>
        </w:rPr>
        <w:t xml:space="preserve"> </w:t>
      </w:r>
      <w:r w:rsidRPr="003067F9">
        <w:rPr>
          <w:rFonts w:asciiTheme="majorHAnsi" w:hAnsiTheme="majorHAnsi" w:cs="TimesNewRomanPS-BoldMT"/>
          <w:b/>
          <w:bCs/>
          <w:sz w:val="20"/>
          <w:szCs w:val="20"/>
        </w:rPr>
        <w:t>PUBLICZNEGO</w:t>
      </w:r>
      <w:r>
        <w:rPr>
          <w:rFonts w:asciiTheme="majorHAnsi" w:hAnsiTheme="majorHAnsi" w:cs="TimesNewRomanPS-BoldMT"/>
          <w:b/>
          <w:bCs/>
          <w:sz w:val="20"/>
          <w:szCs w:val="20"/>
        </w:rPr>
        <w:t>.</w:t>
      </w:r>
    </w:p>
    <w:p w14:paraId="673889D1" w14:textId="77777777" w:rsidR="003067F9" w:rsidRPr="00274E00" w:rsidRDefault="003067F9" w:rsidP="00053267">
      <w:pPr>
        <w:pStyle w:val="Nagwek2"/>
        <w:spacing w:line="276" w:lineRule="auto"/>
        <w:ind w:left="1071" w:hanging="714"/>
        <w:rPr>
          <w:b w:val="0"/>
          <w:i w:val="0"/>
          <w:sz w:val="20"/>
          <w:szCs w:val="20"/>
        </w:rPr>
      </w:pPr>
      <w:r w:rsidRPr="00274E00">
        <w:rPr>
          <w:b w:val="0"/>
          <w:i w:val="0"/>
          <w:sz w:val="20"/>
          <w:szCs w:val="20"/>
        </w:rPr>
        <w:t>Zamawiający zawiera umowę w sprawie zamówienia publicznego, z uwzględnieniem art. 577</w:t>
      </w:r>
      <w:r w:rsidR="00274E00" w:rsidRPr="00274E00">
        <w:rPr>
          <w:b w:val="0"/>
          <w:i w:val="0"/>
          <w:sz w:val="20"/>
          <w:szCs w:val="20"/>
        </w:rPr>
        <w:t xml:space="preserve"> </w:t>
      </w:r>
      <w:r w:rsidRPr="00274E00">
        <w:rPr>
          <w:rFonts w:asciiTheme="majorHAnsi" w:hAnsiTheme="majorHAnsi" w:cs="TimesNewRomanPSMT"/>
          <w:b w:val="0"/>
          <w:i w:val="0"/>
          <w:sz w:val="20"/>
          <w:szCs w:val="20"/>
        </w:rPr>
        <w:t>ustawy PZP w terminie nie krótszym niż 5 dni od dnia przesłania zawiadomienia o wyborze</w:t>
      </w:r>
      <w:r w:rsidR="00274E00" w:rsidRPr="00274E00">
        <w:rPr>
          <w:rFonts w:asciiTheme="majorHAnsi" w:hAnsiTheme="majorHAnsi" w:cs="TimesNewRomanPSMT"/>
          <w:b w:val="0"/>
          <w:i w:val="0"/>
          <w:sz w:val="20"/>
          <w:szCs w:val="20"/>
        </w:rPr>
        <w:t xml:space="preserve"> </w:t>
      </w:r>
      <w:r w:rsidRPr="00274E00">
        <w:rPr>
          <w:rFonts w:asciiTheme="majorHAnsi" w:hAnsiTheme="majorHAnsi" w:cs="TimesNewRomanPSMT"/>
          <w:b w:val="0"/>
          <w:i w:val="0"/>
          <w:sz w:val="20"/>
          <w:szCs w:val="20"/>
        </w:rPr>
        <w:t>najkorzystniejszej oferty, jeżeli zawiadomienie to zostało przesłane przy użyciu środków</w:t>
      </w:r>
      <w:r w:rsidR="00274E00" w:rsidRPr="00274E00">
        <w:rPr>
          <w:rFonts w:asciiTheme="majorHAnsi" w:hAnsiTheme="majorHAnsi" w:cs="TimesNewRomanPSMT"/>
          <w:b w:val="0"/>
          <w:i w:val="0"/>
          <w:sz w:val="20"/>
          <w:szCs w:val="20"/>
        </w:rPr>
        <w:t xml:space="preserve"> </w:t>
      </w:r>
      <w:r w:rsidRPr="00274E00">
        <w:rPr>
          <w:rFonts w:asciiTheme="majorHAnsi" w:hAnsiTheme="majorHAnsi" w:cs="TimesNewRomanPSMT"/>
          <w:b w:val="0"/>
          <w:i w:val="0"/>
          <w:sz w:val="20"/>
          <w:szCs w:val="20"/>
        </w:rPr>
        <w:t>komunikacji elektronicznej, albo 10 dni, jeżeli zostało przesłane w inny sposób.</w:t>
      </w:r>
    </w:p>
    <w:p w14:paraId="7F0BF58F" w14:textId="77777777" w:rsidR="003067F9" w:rsidRDefault="003067F9" w:rsidP="00053267">
      <w:pPr>
        <w:pStyle w:val="Nagwek2"/>
        <w:spacing w:line="276" w:lineRule="auto"/>
        <w:ind w:left="1071" w:hanging="714"/>
        <w:rPr>
          <w:rFonts w:asciiTheme="majorHAnsi" w:hAnsiTheme="majorHAnsi" w:cs="TimesNewRomanPSMT"/>
          <w:b w:val="0"/>
          <w:i w:val="0"/>
          <w:sz w:val="20"/>
          <w:szCs w:val="20"/>
        </w:rPr>
      </w:pPr>
      <w:r w:rsidRPr="00274E00">
        <w:rPr>
          <w:b w:val="0"/>
          <w:i w:val="0"/>
          <w:sz w:val="20"/>
          <w:szCs w:val="20"/>
        </w:rPr>
        <w:t>Zamawiający może zawrzeć umową w sprawie zamówienia publicznego przed upływem terminu,</w:t>
      </w:r>
      <w:r w:rsidR="00274E00" w:rsidRPr="00274E00">
        <w:rPr>
          <w:b w:val="0"/>
          <w:i w:val="0"/>
          <w:sz w:val="20"/>
          <w:szCs w:val="20"/>
        </w:rPr>
        <w:t xml:space="preserve"> </w:t>
      </w:r>
      <w:r w:rsidRPr="00274E00">
        <w:rPr>
          <w:rFonts w:asciiTheme="majorHAnsi" w:hAnsiTheme="majorHAnsi" w:cs="TimesNewRomanPSMT"/>
          <w:b w:val="0"/>
          <w:i w:val="0"/>
          <w:sz w:val="20"/>
          <w:szCs w:val="20"/>
        </w:rPr>
        <w:t xml:space="preserve">o którym mowa w pkt 1, jeżeli w </w:t>
      </w:r>
      <w:r w:rsidR="00274E00" w:rsidRPr="00274E00">
        <w:rPr>
          <w:rFonts w:asciiTheme="majorHAnsi" w:hAnsiTheme="majorHAnsi" w:cs="TimesNewRomanPSMT"/>
          <w:b w:val="0"/>
          <w:i w:val="0"/>
          <w:sz w:val="20"/>
          <w:szCs w:val="20"/>
        </w:rPr>
        <w:t>postępowaniu</w:t>
      </w:r>
      <w:r w:rsidRPr="00274E00">
        <w:rPr>
          <w:rFonts w:asciiTheme="majorHAnsi" w:hAnsiTheme="majorHAnsi" w:cs="TimesNewRomanPSMT"/>
          <w:b w:val="0"/>
          <w:i w:val="0"/>
          <w:sz w:val="20"/>
          <w:szCs w:val="20"/>
        </w:rPr>
        <w:t xml:space="preserve"> o udzielenie zamówienia złożono tylko jedną ofertę.</w:t>
      </w:r>
    </w:p>
    <w:p w14:paraId="08D8589A" w14:textId="77777777" w:rsidR="003067F9" w:rsidRPr="00274E00" w:rsidRDefault="003067F9" w:rsidP="00053267">
      <w:pPr>
        <w:pStyle w:val="Nagwek2"/>
        <w:spacing w:line="276" w:lineRule="auto"/>
        <w:ind w:left="1071" w:hanging="714"/>
        <w:rPr>
          <w:b w:val="0"/>
          <w:i w:val="0"/>
          <w:sz w:val="20"/>
          <w:szCs w:val="20"/>
        </w:rPr>
      </w:pPr>
      <w:r w:rsidRPr="00274E00">
        <w:rPr>
          <w:b w:val="0"/>
          <w:i w:val="0"/>
          <w:sz w:val="20"/>
          <w:szCs w:val="20"/>
        </w:rPr>
        <w:t>Wykonawca, którego oferta została wybrana, jako najkorzystniejsza, zostanie poinformowany przez</w:t>
      </w:r>
      <w:r w:rsidR="00274E00" w:rsidRPr="00274E00">
        <w:rPr>
          <w:b w:val="0"/>
          <w:i w:val="0"/>
          <w:sz w:val="20"/>
          <w:szCs w:val="20"/>
        </w:rPr>
        <w:t xml:space="preserve"> </w:t>
      </w:r>
      <w:r w:rsidRPr="00274E00">
        <w:rPr>
          <w:rFonts w:asciiTheme="majorHAnsi" w:hAnsiTheme="majorHAnsi" w:cs="TimesNewRomanPSMT"/>
          <w:b w:val="0"/>
          <w:i w:val="0"/>
          <w:sz w:val="20"/>
          <w:szCs w:val="20"/>
        </w:rPr>
        <w:t>Zamawiającego o terminie podpisania umowy.</w:t>
      </w:r>
    </w:p>
    <w:p w14:paraId="6ECBC3EA" w14:textId="77777777" w:rsidR="003067F9" w:rsidRPr="00274E00" w:rsidRDefault="003067F9" w:rsidP="00053267">
      <w:pPr>
        <w:pStyle w:val="Nagwek2"/>
        <w:spacing w:line="276" w:lineRule="auto"/>
        <w:ind w:left="1071" w:hanging="714"/>
        <w:rPr>
          <w:b w:val="0"/>
          <w:i w:val="0"/>
          <w:sz w:val="20"/>
          <w:szCs w:val="20"/>
        </w:rPr>
      </w:pPr>
      <w:r w:rsidRPr="00274E00">
        <w:rPr>
          <w:b w:val="0"/>
          <w:i w:val="0"/>
          <w:sz w:val="20"/>
          <w:szCs w:val="20"/>
        </w:rPr>
        <w:t>Wykonawca, o którym mowa w ust. 1, ma obowiązek zawrzeć umowę w sprawie zamówienia na</w:t>
      </w:r>
      <w:r w:rsidR="00274E00" w:rsidRPr="00274E00">
        <w:rPr>
          <w:b w:val="0"/>
          <w:i w:val="0"/>
          <w:sz w:val="20"/>
          <w:szCs w:val="20"/>
        </w:rPr>
        <w:t xml:space="preserve"> </w:t>
      </w:r>
      <w:r w:rsidRPr="00274E00">
        <w:rPr>
          <w:rFonts w:asciiTheme="majorHAnsi" w:hAnsiTheme="majorHAnsi" w:cs="TimesNewRomanPSMT"/>
          <w:b w:val="0"/>
          <w:i w:val="0"/>
          <w:sz w:val="20"/>
          <w:szCs w:val="20"/>
        </w:rPr>
        <w:t>warunkach określonych w projektowanych postanowieniach umowy, które stanowią Załącznik</w:t>
      </w:r>
      <w:r w:rsidR="002304E5">
        <w:rPr>
          <w:rFonts w:asciiTheme="majorHAnsi" w:hAnsiTheme="majorHAnsi" w:cs="TimesNewRomanPSMT"/>
          <w:b w:val="0"/>
          <w:i w:val="0"/>
          <w:sz w:val="20"/>
          <w:szCs w:val="20"/>
        </w:rPr>
        <w:t xml:space="preserve"> nr 3</w:t>
      </w:r>
      <w:r w:rsidRPr="00274E00">
        <w:rPr>
          <w:rFonts w:asciiTheme="majorHAnsi" w:hAnsiTheme="majorHAnsi" w:cs="TimesNewRomanPSMT"/>
          <w:b w:val="0"/>
          <w:i w:val="0"/>
          <w:sz w:val="20"/>
          <w:szCs w:val="20"/>
        </w:rPr>
        <w:t xml:space="preserve"> do SWZ. Umowa zostanie uzupełniona o zapisy wynikające ze złożonej oferty.</w:t>
      </w:r>
    </w:p>
    <w:p w14:paraId="1A27DC26" w14:textId="77777777" w:rsidR="003067F9" w:rsidRPr="0055200D" w:rsidRDefault="003067F9" w:rsidP="00053267">
      <w:pPr>
        <w:pStyle w:val="Nagwek2"/>
        <w:spacing w:line="276" w:lineRule="auto"/>
        <w:ind w:left="1071" w:hanging="714"/>
        <w:rPr>
          <w:b w:val="0"/>
          <w:i w:val="0"/>
          <w:sz w:val="20"/>
          <w:szCs w:val="20"/>
        </w:rPr>
      </w:pPr>
      <w:r w:rsidRPr="0055200D">
        <w:rPr>
          <w:b w:val="0"/>
          <w:i w:val="0"/>
          <w:sz w:val="20"/>
          <w:szCs w:val="20"/>
        </w:rPr>
        <w:t>Przed podpisaniem umowy Wykonawcy wspólnie ubiegający się o udzielenie zamówienia</w:t>
      </w:r>
      <w:r w:rsidR="0055200D" w:rsidRPr="0055200D">
        <w:rPr>
          <w:b w:val="0"/>
          <w:i w:val="0"/>
          <w:sz w:val="20"/>
          <w:szCs w:val="20"/>
        </w:rPr>
        <w:t xml:space="preserve"> </w:t>
      </w:r>
      <w:r w:rsidRPr="0055200D">
        <w:rPr>
          <w:rFonts w:asciiTheme="majorHAnsi" w:hAnsiTheme="majorHAnsi" w:cs="TimesNewRomanPSMT"/>
          <w:b w:val="0"/>
          <w:i w:val="0"/>
          <w:sz w:val="20"/>
          <w:szCs w:val="20"/>
        </w:rPr>
        <w:t>(w przypadku wyboru ich oferty, jako najkorzystniejszej) przedstawią Zamawiającemu umowę</w:t>
      </w:r>
      <w:r w:rsidR="0055200D" w:rsidRPr="0055200D">
        <w:rPr>
          <w:rFonts w:asciiTheme="majorHAnsi" w:hAnsiTheme="majorHAnsi" w:cs="TimesNewRomanPSMT"/>
          <w:b w:val="0"/>
          <w:i w:val="0"/>
          <w:sz w:val="20"/>
          <w:szCs w:val="20"/>
        </w:rPr>
        <w:t xml:space="preserve"> </w:t>
      </w:r>
      <w:r w:rsidRPr="0055200D">
        <w:rPr>
          <w:rFonts w:asciiTheme="majorHAnsi" w:hAnsiTheme="majorHAnsi" w:cs="TimesNewRomanPSMT"/>
          <w:b w:val="0"/>
          <w:i w:val="0"/>
          <w:sz w:val="20"/>
          <w:szCs w:val="20"/>
        </w:rPr>
        <w:t>regulującą współpracę tych Wykonawców.</w:t>
      </w:r>
    </w:p>
    <w:p w14:paraId="06356644" w14:textId="77777777" w:rsidR="005654B1" w:rsidRPr="0055200D" w:rsidRDefault="003067F9" w:rsidP="00053267">
      <w:pPr>
        <w:pStyle w:val="Nagwek2"/>
        <w:spacing w:line="276" w:lineRule="auto"/>
        <w:ind w:left="1071" w:hanging="714"/>
        <w:rPr>
          <w:b w:val="0"/>
          <w:i w:val="0"/>
          <w:sz w:val="20"/>
          <w:szCs w:val="20"/>
        </w:rPr>
      </w:pPr>
      <w:r w:rsidRPr="0055200D">
        <w:rPr>
          <w:b w:val="0"/>
          <w:i w:val="0"/>
          <w:sz w:val="20"/>
          <w:szCs w:val="20"/>
        </w:rPr>
        <w:t>Jeżeli Wykonawca, którego oferta została wybrana, jako najkorzystniejsza, uchyla się od zawarcia</w:t>
      </w:r>
      <w:r w:rsidR="0055200D" w:rsidRPr="0055200D">
        <w:rPr>
          <w:b w:val="0"/>
          <w:i w:val="0"/>
          <w:sz w:val="20"/>
          <w:szCs w:val="20"/>
        </w:rPr>
        <w:t xml:space="preserve"> </w:t>
      </w:r>
      <w:r w:rsidRPr="0055200D">
        <w:rPr>
          <w:rFonts w:asciiTheme="majorHAnsi" w:hAnsiTheme="majorHAnsi" w:cs="TimesNewRomanPSMT"/>
          <w:b w:val="0"/>
          <w:i w:val="0"/>
          <w:sz w:val="20"/>
          <w:szCs w:val="20"/>
        </w:rPr>
        <w:t>umowy w sprawie zamówienia publicznego. Zamawiający może dokonać ponownego badania</w:t>
      </w:r>
      <w:r w:rsidR="0055200D" w:rsidRPr="0055200D">
        <w:rPr>
          <w:rFonts w:asciiTheme="majorHAnsi" w:hAnsiTheme="majorHAnsi" w:cs="TimesNewRomanPSMT"/>
          <w:b w:val="0"/>
          <w:i w:val="0"/>
          <w:sz w:val="20"/>
          <w:szCs w:val="20"/>
        </w:rPr>
        <w:t xml:space="preserve"> </w:t>
      </w:r>
      <w:r w:rsidRPr="0055200D">
        <w:rPr>
          <w:rFonts w:asciiTheme="majorHAnsi" w:hAnsiTheme="majorHAnsi" w:cs="TimesNewRomanPSMT"/>
          <w:b w:val="0"/>
          <w:i w:val="0"/>
          <w:sz w:val="20"/>
          <w:szCs w:val="20"/>
        </w:rPr>
        <w:t>i oceny ofert spośród ofert pozostałych w postępowaniu Wykonawców albo unieważnić</w:t>
      </w:r>
      <w:r w:rsidR="0055200D" w:rsidRPr="0055200D">
        <w:rPr>
          <w:rFonts w:asciiTheme="majorHAnsi" w:hAnsiTheme="majorHAnsi" w:cs="TimesNewRomanPSMT"/>
          <w:b w:val="0"/>
          <w:i w:val="0"/>
          <w:sz w:val="20"/>
          <w:szCs w:val="20"/>
        </w:rPr>
        <w:t xml:space="preserve"> </w:t>
      </w:r>
      <w:r w:rsidRPr="0055200D">
        <w:rPr>
          <w:rFonts w:asciiTheme="majorHAnsi" w:hAnsiTheme="majorHAnsi" w:cs="TimesNewRomanPSMT"/>
          <w:b w:val="0"/>
          <w:i w:val="0"/>
          <w:sz w:val="20"/>
          <w:szCs w:val="20"/>
        </w:rPr>
        <w:t>postępowanie.</w:t>
      </w:r>
    </w:p>
    <w:p w14:paraId="49A0E49E" w14:textId="5D0910D8" w:rsidR="005654B1" w:rsidRDefault="005654B1" w:rsidP="005654B1">
      <w:pPr>
        <w:pStyle w:val="Akapitzlist"/>
        <w:autoSpaceDE w:val="0"/>
        <w:autoSpaceDN w:val="0"/>
        <w:adjustRightInd w:val="0"/>
        <w:spacing w:after="0"/>
        <w:ind w:left="1412"/>
        <w:jc w:val="both"/>
        <w:rPr>
          <w:rFonts w:asciiTheme="majorHAnsi" w:hAnsiTheme="majorHAnsi" w:cs="TimesNewRomanPSMT"/>
          <w:sz w:val="20"/>
          <w:szCs w:val="20"/>
        </w:rPr>
      </w:pPr>
    </w:p>
    <w:p w14:paraId="3FD804B6" w14:textId="5D399694" w:rsidR="008236F5" w:rsidRDefault="008236F5" w:rsidP="005654B1">
      <w:pPr>
        <w:pStyle w:val="Akapitzlist"/>
        <w:autoSpaceDE w:val="0"/>
        <w:autoSpaceDN w:val="0"/>
        <w:adjustRightInd w:val="0"/>
        <w:spacing w:after="0"/>
        <w:ind w:left="1412"/>
        <w:jc w:val="both"/>
        <w:rPr>
          <w:rFonts w:asciiTheme="majorHAnsi" w:hAnsiTheme="majorHAnsi" w:cs="TimesNewRomanPSMT"/>
          <w:sz w:val="20"/>
          <w:szCs w:val="20"/>
        </w:rPr>
      </w:pPr>
    </w:p>
    <w:p w14:paraId="05528B27" w14:textId="77777777" w:rsidR="008236F5" w:rsidRDefault="008236F5" w:rsidP="005654B1">
      <w:pPr>
        <w:pStyle w:val="Akapitzlist"/>
        <w:autoSpaceDE w:val="0"/>
        <w:autoSpaceDN w:val="0"/>
        <w:adjustRightInd w:val="0"/>
        <w:spacing w:after="0"/>
        <w:ind w:left="1412"/>
        <w:jc w:val="both"/>
        <w:rPr>
          <w:rFonts w:asciiTheme="majorHAnsi" w:hAnsiTheme="majorHAnsi" w:cs="TimesNewRomanPSMT"/>
          <w:sz w:val="20"/>
          <w:szCs w:val="20"/>
        </w:rPr>
      </w:pPr>
    </w:p>
    <w:p w14:paraId="3C6F57CB" w14:textId="77777777" w:rsidR="005864EA" w:rsidRPr="005864EA" w:rsidRDefault="005864EA" w:rsidP="00053267">
      <w:pPr>
        <w:pStyle w:val="Akapitzlist"/>
        <w:numPr>
          <w:ilvl w:val="0"/>
          <w:numId w:val="1"/>
        </w:numPr>
        <w:autoSpaceDE w:val="0"/>
        <w:autoSpaceDN w:val="0"/>
        <w:adjustRightInd w:val="0"/>
        <w:spacing w:after="0"/>
        <w:ind w:left="357" w:hanging="357"/>
        <w:rPr>
          <w:rFonts w:asciiTheme="majorHAnsi" w:hAnsiTheme="majorHAnsi" w:cs="TimesNewRomanPS-BoldMT"/>
          <w:b/>
          <w:bCs/>
          <w:sz w:val="20"/>
          <w:szCs w:val="20"/>
        </w:rPr>
      </w:pPr>
      <w:r w:rsidRPr="005864EA">
        <w:rPr>
          <w:rFonts w:asciiTheme="majorHAnsi" w:hAnsiTheme="majorHAnsi" w:cs="TimesNewRomanPS-BoldMT"/>
          <w:b/>
          <w:bCs/>
          <w:sz w:val="20"/>
          <w:szCs w:val="20"/>
        </w:rPr>
        <w:lastRenderedPageBreak/>
        <w:t>POUCZENIE O ŚRODKACH OCHRONY PRAWNEJ PRZYSŁUGUJĄCYCH</w:t>
      </w:r>
      <w:r>
        <w:rPr>
          <w:rFonts w:asciiTheme="majorHAnsi" w:hAnsiTheme="majorHAnsi" w:cs="TimesNewRomanPS-BoldMT"/>
          <w:b/>
          <w:bCs/>
          <w:sz w:val="20"/>
          <w:szCs w:val="20"/>
        </w:rPr>
        <w:t xml:space="preserve"> </w:t>
      </w:r>
      <w:r w:rsidRPr="005864EA">
        <w:rPr>
          <w:rFonts w:asciiTheme="majorHAnsi" w:hAnsiTheme="majorHAnsi" w:cs="TimesNewRomanPS-BoldMT"/>
          <w:b/>
          <w:bCs/>
          <w:sz w:val="20"/>
          <w:szCs w:val="20"/>
        </w:rPr>
        <w:t>WYKONAWCY</w:t>
      </w:r>
      <w:r>
        <w:rPr>
          <w:rFonts w:asciiTheme="majorHAnsi" w:hAnsiTheme="majorHAnsi" w:cs="TimesNewRomanPS-BoldMT"/>
          <w:b/>
          <w:bCs/>
          <w:sz w:val="20"/>
          <w:szCs w:val="20"/>
        </w:rPr>
        <w:t>.</w:t>
      </w:r>
    </w:p>
    <w:p w14:paraId="1687CAC9" w14:textId="77777777" w:rsidR="00ED25B9" w:rsidRPr="00ED25B9" w:rsidRDefault="002805E6" w:rsidP="00053267">
      <w:pPr>
        <w:pStyle w:val="Nagwek2"/>
        <w:spacing w:line="276" w:lineRule="auto"/>
        <w:ind w:left="1071" w:hanging="714"/>
        <w:rPr>
          <w:rFonts w:asciiTheme="majorHAnsi" w:hAnsiTheme="majorHAnsi" w:cs="TimesNewRomanPSMT"/>
          <w:b w:val="0"/>
          <w:i w:val="0"/>
          <w:sz w:val="20"/>
          <w:szCs w:val="20"/>
        </w:rPr>
      </w:pPr>
      <w:r w:rsidRPr="002805E6">
        <w:rPr>
          <w:b w:val="0"/>
          <w:i w:val="0"/>
          <w:sz w:val="20"/>
          <w:szCs w:val="20"/>
        </w:rPr>
        <w:t>Środki ochrony prawnej przysługują Wykonawcy oraz innemu podmiotowi, jeżeli ma lub miał interes w uzyskaniu zamówienia oraz poniósł lub może ponieść szkodę w wyniku naruszenia przez Zamawiającego przepisów ustawy Prawo zamówień publicznych.</w:t>
      </w:r>
    </w:p>
    <w:p w14:paraId="727B31CC" w14:textId="77777777" w:rsidR="002805E6" w:rsidRPr="00ED25B9" w:rsidRDefault="00ED25B9" w:rsidP="00053267">
      <w:pPr>
        <w:pStyle w:val="Nagwek2"/>
        <w:spacing w:line="276" w:lineRule="auto"/>
        <w:ind w:left="1071" w:hanging="714"/>
        <w:rPr>
          <w:rFonts w:asciiTheme="majorHAnsi" w:hAnsiTheme="majorHAnsi" w:cs="TimesNewRomanPSMT"/>
          <w:b w:val="0"/>
          <w:i w:val="0"/>
          <w:sz w:val="20"/>
          <w:szCs w:val="20"/>
        </w:rPr>
      </w:pPr>
      <w:r w:rsidRPr="00ED25B9">
        <w:rPr>
          <w:b w:val="0"/>
          <w:i w:val="0"/>
          <w:sz w:val="20"/>
          <w:szCs w:val="20"/>
        </w:rPr>
        <w:t>Środki ochrony prawnej wobec ogłoszenia wszczynającego postępowanie o udzielenie zamówienia oraz dokumentów zamówienia przysługują również organizacjom wpisanym na listę, o której mowa w</w:t>
      </w:r>
      <w:r>
        <w:rPr>
          <w:b w:val="0"/>
          <w:i w:val="0"/>
          <w:sz w:val="20"/>
          <w:szCs w:val="20"/>
        </w:rPr>
        <w:t xml:space="preserve"> </w:t>
      </w:r>
      <w:r w:rsidRPr="00ED25B9">
        <w:rPr>
          <w:b w:val="0"/>
          <w:i w:val="0"/>
          <w:sz w:val="20"/>
          <w:szCs w:val="20"/>
        </w:rPr>
        <w:t>art.</w:t>
      </w:r>
      <w:r>
        <w:rPr>
          <w:b w:val="0"/>
          <w:i w:val="0"/>
          <w:sz w:val="20"/>
          <w:szCs w:val="20"/>
        </w:rPr>
        <w:t xml:space="preserve"> </w:t>
      </w:r>
      <w:r w:rsidRPr="00ED25B9">
        <w:rPr>
          <w:b w:val="0"/>
          <w:i w:val="0"/>
          <w:sz w:val="20"/>
          <w:szCs w:val="20"/>
        </w:rPr>
        <w:t>469 pkt</w:t>
      </w:r>
      <w:r>
        <w:rPr>
          <w:b w:val="0"/>
          <w:i w:val="0"/>
          <w:sz w:val="20"/>
          <w:szCs w:val="20"/>
        </w:rPr>
        <w:t xml:space="preserve"> </w:t>
      </w:r>
      <w:r w:rsidRPr="00ED25B9">
        <w:rPr>
          <w:b w:val="0"/>
          <w:i w:val="0"/>
          <w:sz w:val="20"/>
          <w:szCs w:val="20"/>
        </w:rPr>
        <w:t>15, oraz Rzecznikowi Małych i Średnich Przedsiębiorców.</w:t>
      </w:r>
    </w:p>
    <w:p w14:paraId="7B324276" w14:textId="77777777" w:rsidR="005645D0" w:rsidRDefault="005645D0" w:rsidP="00053267">
      <w:pPr>
        <w:pStyle w:val="Nagwek2"/>
        <w:spacing w:line="276" w:lineRule="auto"/>
        <w:ind w:left="1071" w:hanging="714"/>
        <w:rPr>
          <w:b w:val="0"/>
          <w:i w:val="0"/>
          <w:sz w:val="20"/>
          <w:szCs w:val="20"/>
        </w:rPr>
      </w:pPr>
      <w:r>
        <w:rPr>
          <w:b w:val="0"/>
          <w:i w:val="0"/>
          <w:sz w:val="20"/>
          <w:szCs w:val="20"/>
        </w:rPr>
        <w:t>Środkami ochrony prawnej, o których mowa w punkcie 18.1. i 18.2. jest odwołanie oraz skarga do sądu.</w:t>
      </w:r>
    </w:p>
    <w:p w14:paraId="522CA3AD" w14:textId="77777777" w:rsidR="005864EA" w:rsidRPr="007F116B" w:rsidRDefault="005864EA" w:rsidP="00053267">
      <w:pPr>
        <w:pStyle w:val="Nagwek2"/>
        <w:spacing w:line="276" w:lineRule="auto"/>
        <w:ind w:left="1071" w:hanging="714"/>
        <w:rPr>
          <w:b w:val="0"/>
          <w:i w:val="0"/>
          <w:sz w:val="20"/>
          <w:szCs w:val="20"/>
        </w:rPr>
      </w:pPr>
      <w:r w:rsidRPr="007F116B">
        <w:rPr>
          <w:b w:val="0"/>
          <w:i w:val="0"/>
          <w:sz w:val="20"/>
          <w:szCs w:val="20"/>
        </w:rPr>
        <w:t>Odwołanie wnosi si</w:t>
      </w:r>
      <w:r w:rsidR="007F116B" w:rsidRPr="007F116B">
        <w:rPr>
          <w:b w:val="0"/>
          <w:i w:val="0"/>
          <w:sz w:val="20"/>
          <w:szCs w:val="20"/>
        </w:rPr>
        <w:t>ę</w:t>
      </w:r>
      <w:r w:rsidRPr="007F116B">
        <w:rPr>
          <w:b w:val="0"/>
          <w:i w:val="0"/>
          <w:sz w:val="20"/>
          <w:szCs w:val="20"/>
        </w:rPr>
        <w:t xml:space="preserve"> do Prezesa Krajowej Izby Odwoławczej w formie pisemnej albo w formie</w:t>
      </w:r>
      <w:r w:rsidR="007F116B" w:rsidRPr="007F116B">
        <w:rPr>
          <w:b w:val="0"/>
          <w:i w:val="0"/>
          <w:sz w:val="20"/>
          <w:szCs w:val="20"/>
        </w:rPr>
        <w:t xml:space="preserve"> </w:t>
      </w:r>
      <w:r w:rsidRPr="007F116B">
        <w:rPr>
          <w:rFonts w:asciiTheme="majorHAnsi" w:hAnsiTheme="majorHAnsi" w:cs="TimesNewRomanPSMT"/>
          <w:b w:val="0"/>
          <w:i w:val="0"/>
          <w:sz w:val="20"/>
          <w:szCs w:val="20"/>
        </w:rPr>
        <w:t>elektronicznej albo w postaci elektronicznej opatrzone podpisem zaufanym.</w:t>
      </w:r>
    </w:p>
    <w:p w14:paraId="158FF29A" w14:textId="77777777" w:rsidR="005654B1" w:rsidRPr="007F116B" w:rsidRDefault="005864EA" w:rsidP="00053267">
      <w:pPr>
        <w:pStyle w:val="Nagwek2"/>
        <w:spacing w:line="276" w:lineRule="auto"/>
        <w:ind w:left="1071" w:hanging="714"/>
        <w:rPr>
          <w:b w:val="0"/>
          <w:i w:val="0"/>
          <w:sz w:val="20"/>
          <w:szCs w:val="20"/>
        </w:rPr>
      </w:pPr>
      <w:r w:rsidRPr="007F116B">
        <w:rPr>
          <w:b w:val="0"/>
          <w:i w:val="0"/>
          <w:sz w:val="20"/>
          <w:szCs w:val="20"/>
        </w:rPr>
        <w:t>Szczegółowe informacje dotyczące środków ochrony prawnej określone są w Dziale IX „Środki</w:t>
      </w:r>
      <w:r w:rsidR="007F116B" w:rsidRPr="007F116B">
        <w:rPr>
          <w:b w:val="0"/>
          <w:i w:val="0"/>
          <w:sz w:val="20"/>
          <w:szCs w:val="20"/>
        </w:rPr>
        <w:t xml:space="preserve"> </w:t>
      </w:r>
      <w:r w:rsidRPr="007F116B">
        <w:rPr>
          <w:rFonts w:asciiTheme="majorHAnsi" w:hAnsiTheme="majorHAnsi" w:cs="TimesNewRomanPSMT"/>
          <w:b w:val="0"/>
          <w:i w:val="0"/>
          <w:sz w:val="20"/>
          <w:szCs w:val="20"/>
        </w:rPr>
        <w:t>ochrony prawnej" ustawy PZP.</w:t>
      </w:r>
    </w:p>
    <w:p w14:paraId="4E5AADC0" w14:textId="77777777" w:rsidR="005645D0" w:rsidRDefault="005645D0" w:rsidP="005654B1">
      <w:pPr>
        <w:pStyle w:val="Akapitzlist"/>
        <w:autoSpaceDE w:val="0"/>
        <w:autoSpaceDN w:val="0"/>
        <w:adjustRightInd w:val="0"/>
        <w:spacing w:after="0"/>
        <w:ind w:left="1412"/>
        <w:jc w:val="both"/>
        <w:rPr>
          <w:rFonts w:asciiTheme="majorHAnsi" w:hAnsiTheme="majorHAnsi" w:cs="TimesNewRomanPSMT"/>
          <w:sz w:val="20"/>
          <w:szCs w:val="20"/>
        </w:rPr>
      </w:pPr>
    </w:p>
    <w:p w14:paraId="07C8743F" w14:textId="77777777" w:rsidR="001971D1" w:rsidRPr="001971D1" w:rsidRDefault="001971D1" w:rsidP="001971D1">
      <w:pPr>
        <w:pStyle w:val="Akapitzlist"/>
        <w:autoSpaceDE w:val="0"/>
        <w:autoSpaceDN w:val="0"/>
        <w:adjustRightInd w:val="0"/>
        <w:spacing w:after="0"/>
        <w:ind w:left="0"/>
        <w:jc w:val="both"/>
        <w:rPr>
          <w:rFonts w:asciiTheme="majorHAnsi" w:hAnsiTheme="majorHAnsi"/>
          <w:b/>
          <w:sz w:val="20"/>
          <w:szCs w:val="20"/>
          <w:u w:val="single"/>
        </w:rPr>
      </w:pPr>
      <w:r w:rsidRPr="001971D1">
        <w:rPr>
          <w:rFonts w:ascii="Cambria" w:eastAsia="Courier New" w:hAnsi="Cambria" w:cs="Arial"/>
          <w:b/>
          <w:bCs/>
          <w:color w:val="000000"/>
          <w:kern w:val="3"/>
          <w:sz w:val="20"/>
          <w:szCs w:val="20"/>
          <w:u w:val="single"/>
          <w:lang w:eastAsia="zh-CN" w:bidi="hi-IN"/>
        </w:rPr>
        <w:t xml:space="preserve">INFORMACJE DOTYCZĄCE </w:t>
      </w:r>
      <w:r w:rsidRPr="001971D1">
        <w:rPr>
          <w:rFonts w:ascii="Cambria" w:eastAsia="Times New Roman" w:hAnsi="Cambria" w:cs="Segoe UI"/>
          <w:b/>
          <w:bCs/>
          <w:color w:val="000000"/>
          <w:spacing w:val="-2"/>
          <w:kern w:val="3"/>
          <w:sz w:val="20"/>
          <w:szCs w:val="20"/>
          <w:u w:val="single"/>
          <w:lang w:eastAsia="pl-PL"/>
        </w:rPr>
        <w:t xml:space="preserve"> PRZETWARZANIA DANYCH OSOBOWYCH</w:t>
      </w:r>
    </w:p>
    <w:p w14:paraId="30205208" w14:textId="77777777" w:rsidR="001971D1" w:rsidRPr="001971D1" w:rsidRDefault="001971D1" w:rsidP="001971D1">
      <w:pPr>
        <w:autoSpaceDN w:val="0"/>
        <w:spacing w:after="0"/>
        <w:jc w:val="center"/>
        <w:rPr>
          <w:rFonts w:ascii="Cambria" w:eastAsia="Times New Roman" w:hAnsi="Cambria" w:cs="Times New Roman"/>
          <w:b/>
          <w:sz w:val="20"/>
          <w:szCs w:val="20"/>
          <w:lang w:eastAsia="pl-PL"/>
        </w:rPr>
      </w:pPr>
    </w:p>
    <w:p w14:paraId="62F7B8C6" w14:textId="77777777" w:rsidR="001971D1" w:rsidRPr="001971D1" w:rsidRDefault="001971D1" w:rsidP="001971D1">
      <w:pPr>
        <w:autoSpaceDN w:val="0"/>
        <w:spacing w:after="0"/>
        <w:jc w:val="both"/>
        <w:rPr>
          <w:rFonts w:ascii="Cambria" w:eastAsia="Times New Roman" w:hAnsi="Cambria" w:cs="Times New Roman"/>
          <w:sz w:val="20"/>
          <w:szCs w:val="20"/>
          <w:lang w:eastAsia="pl-PL"/>
        </w:rPr>
      </w:pPr>
      <w:r w:rsidRPr="001971D1">
        <w:rPr>
          <w:rFonts w:ascii="Cambria" w:eastAsia="Times New Roman" w:hAnsi="Cambria" w:cs="Times New Roman"/>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się, że:</w:t>
      </w:r>
    </w:p>
    <w:p w14:paraId="547862CA" w14:textId="77777777" w:rsidR="001971D1" w:rsidRPr="001971D1" w:rsidRDefault="001971D1" w:rsidP="001971D1">
      <w:pPr>
        <w:autoSpaceDN w:val="0"/>
        <w:spacing w:after="0"/>
        <w:rPr>
          <w:rFonts w:ascii="Cambria" w:eastAsia="Times New Roman" w:hAnsi="Cambria" w:cs="Times New Roman"/>
          <w:sz w:val="20"/>
          <w:szCs w:val="20"/>
          <w:lang w:eastAsia="pl-PL"/>
        </w:rPr>
      </w:pPr>
    </w:p>
    <w:p w14:paraId="2972B793" w14:textId="77777777" w:rsidR="001971D1" w:rsidRPr="001971D1" w:rsidRDefault="001971D1" w:rsidP="00C74E68">
      <w:pPr>
        <w:numPr>
          <w:ilvl w:val="0"/>
          <w:numId w:val="28"/>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sz w:val="20"/>
          <w:szCs w:val="20"/>
          <w:lang w:eastAsia="pl-PL"/>
        </w:rPr>
        <w:t>Administratorem Pani/Pana danych osobowych przetwarzanych w Urzędzi</w:t>
      </w:r>
      <w:r>
        <w:rPr>
          <w:rFonts w:ascii="Cambria" w:eastAsia="Times New Roman" w:hAnsi="Cambria" w:cs="Times New Roman"/>
          <w:sz w:val="20"/>
          <w:szCs w:val="20"/>
          <w:lang w:eastAsia="pl-PL"/>
        </w:rPr>
        <w:t xml:space="preserve">e Miejskim </w:t>
      </w:r>
      <w:r w:rsidRPr="001971D1">
        <w:rPr>
          <w:rFonts w:ascii="Cambria" w:eastAsia="Times New Roman" w:hAnsi="Cambria" w:cs="Times New Roman"/>
          <w:sz w:val="20"/>
          <w:szCs w:val="20"/>
          <w:lang w:eastAsia="pl-PL"/>
        </w:rPr>
        <w:t>w Świebodzicach jest Burmistrz Miasta Świebodzice, ul. Rynek 1, 58-160 Świebodzice.</w:t>
      </w:r>
    </w:p>
    <w:p w14:paraId="30F9543A" w14:textId="77777777" w:rsidR="001971D1" w:rsidRPr="001971D1" w:rsidRDefault="001971D1" w:rsidP="00C74E68">
      <w:pPr>
        <w:numPr>
          <w:ilvl w:val="0"/>
          <w:numId w:val="28"/>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sz w:val="20"/>
          <w:szCs w:val="20"/>
          <w:lang w:eastAsia="pl-PL"/>
        </w:rPr>
        <w:t xml:space="preserve">Administrator wyznaczył Inspektora Ochrony Danych, z którym może się Pani/Pan skontaktować poprzez e-mail </w:t>
      </w:r>
      <w:hyperlink r:id="rId22" w:history="1">
        <w:r w:rsidRPr="001971D1">
          <w:rPr>
            <w:rFonts w:ascii="Cambria" w:eastAsia="Times New Roman" w:hAnsi="Cambria" w:cs="Times New Roman"/>
            <w:color w:val="0000FF"/>
            <w:sz w:val="20"/>
            <w:szCs w:val="20"/>
            <w:u w:val="single"/>
            <w:lang w:eastAsia="pl-PL"/>
          </w:rPr>
          <w:t>iod@swiebodzice.pl</w:t>
        </w:r>
      </w:hyperlink>
      <w:r w:rsidRPr="001971D1">
        <w:rPr>
          <w:rFonts w:ascii="Cambria" w:eastAsia="Times New Roman" w:hAnsi="Cambria" w:cs="Times New Roman"/>
          <w:sz w:val="20"/>
          <w:szCs w:val="20"/>
          <w:lang w:eastAsia="pl-PL"/>
        </w:rPr>
        <w:t xml:space="preserve"> lub pisemnie na adres siedziby administratora.</w:t>
      </w:r>
    </w:p>
    <w:p w14:paraId="6820F608" w14:textId="77777777" w:rsidR="001971D1" w:rsidRPr="001971D1" w:rsidRDefault="001971D1" w:rsidP="00C74E68">
      <w:pPr>
        <w:numPr>
          <w:ilvl w:val="0"/>
          <w:numId w:val="28"/>
        </w:numPr>
        <w:autoSpaceDE w:val="0"/>
        <w:autoSpaceDN w:val="0"/>
        <w:spacing w:after="0"/>
        <w:ind w:left="426"/>
        <w:jc w:val="both"/>
        <w:rPr>
          <w:rFonts w:ascii="Cambria" w:eastAsia="Calibri" w:hAnsi="Cambria" w:cs="Arial"/>
          <w:color w:val="000000"/>
          <w:kern w:val="3"/>
          <w:sz w:val="20"/>
          <w:szCs w:val="20"/>
          <w:lang w:eastAsia="zh-CN" w:bidi="hi-IN"/>
        </w:rPr>
      </w:pPr>
      <w:r w:rsidRPr="001971D1">
        <w:rPr>
          <w:rFonts w:ascii="Cambria" w:eastAsia="Calibri" w:hAnsi="Cambria" w:cs="Arial"/>
          <w:color w:val="000000"/>
          <w:kern w:val="3"/>
          <w:sz w:val="20"/>
          <w:szCs w:val="20"/>
          <w:lang w:eastAsia="zh-CN" w:bidi="hi-IN"/>
        </w:rPr>
        <w:t>Państwa dane osobowe będą przetwarzane w celu realizacji zadań publicznych z</w:t>
      </w:r>
      <w:r>
        <w:rPr>
          <w:rFonts w:ascii="Cambria" w:eastAsia="Calibri" w:hAnsi="Cambria" w:cs="Arial"/>
          <w:color w:val="000000"/>
          <w:kern w:val="3"/>
          <w:sz w:val="20"/>
          <w:szCs w:val="20"/>
          <w:lang w:eastAsia="zh-CN" w:bidi="hi-IN"/>
        </w:rPr>
        <w:t xml:space="preserve">godnie </w:t>
      </w:r>
      <w:r w:rsidRPr="001971D1">
        <w:rPr>
          <w:rFonts w:ascii="Cambria" w:eastAsia="Calibri" w:hAnsi="Cambria" w:cs="Arial"/>
          <w:color w:val="000000"/>
          <w:kern w:val="3"/>
          <w:sz w:val="20"/>
          <w:szCs w:val="20"/>
          <w:lang w:eastAsia="zh-CN" w:bidi="hi-IN"/>
        </w:rPr>
        <w:t>z art. 6 ust. 1 lit. c RODO (tj. przetwarzanie jest niezbędne do wypełnienia obowiązku prawnego ciążącego na administratorze) i art. 6 ust. 1 lit. e RODO (tj. przetwarzanie jest n</w:t>
      </w:r>
      <w:r>
        <w:rPr>
          <w:rFonts w:ascii="Cambria" w:eastAsia="Calibri" w:hAnsi="Cambria" w:cs="Arial"/>
          <w:color w:val="000000"/>
          <w:kern w:val="3"/>
          <w:sz w:val="20"/>
          <w:szCs w:val="20"/>
          <w:lang w:eastAsia="zh-CN" w:bidi="hi-IN"/>
        </w:rPr>
        <w:t xml:space="preserve">iezbędne </w:t>
      </w:r>
      <w:r w:rsidRPr="001971D1">
        <w:rPr>
          <w:rFonts w:ascii="Cambria" w:eastAsia="Calibri" w:hAnsi="Cambria" w:cs="Arial"/>
          <w:color w:val="000000"/>
          <w:kern w:val="3"/>
          <w:sz w:val="20"/>
          <w:szCs w:val="20"/>
          <w:lang w:eastAsia="zh-CN" w:bidi="hi-IN"/>
        </w:rPr>
        <w:t>do wykonania zadania realizowanego w interesie publicznym lub w ramach sprawowania władzy publicznej powierzonej administratorowi) z zakresu admi</w:t>
      </w:r>
      <w:r>
        <w:rPr>
          <w:rFonts w:ascii="Cambria" w:eastAsia="Calibri" w:hAnsi="Cambria" w:cs="Arial"/>
          <w:color w:val="000000"/>
          <w:kern w:val="3"/>
          <w:sz w:val="20"/>
          <w:szCs w:val="20"/>
          <w:lang w:eastAsia="zh-CN" w:bidi="hi-IN"/>
        </w:rPr>
        <w:t xml:space="preserve">nistracji samorządowej </w:t>
      </w:r>
      <w:r w:rsidRPr="001971D1">
        <w:rPr>
          <w:rFonts w:ascii="Cambria" w:eastAsia="Calibri" w:hAnsi="Cambria" w:cs="Arial"/>
          <w:color w:val="000000"/>
          <w:kern w:val="3"/>
          <w:sz w:val="20"/>
          <w:szCs w:val="20"/>
          <w:lang w:eastAsia="zh-CN" w:bidi="hi-IN"/>
        </w:rPr>
        <w:t>lub administracji rządowej nałożonych ustawą z dnia 13 września 1996r. o utrz</w:t>
      </w:r>
      <w:r>
        <w:rPr>
          <w:rFonts w:ascii="Cambria" w:eastAsia="Calibri" w:hAnsi="Cambria" w:cs="Arial"/>
          <w:color w:val="000000"/>
          <w:kern w:val="3"/>
          <w:sz w:val="20"/>
          <w:szCs w:val="20"/>
          <w:lang w:eastAsia="zh-CN" w:bidi="hi-IN"/>
        </w:rPr>
        <w:t xml:space="preserve">ymaniu czystości </w:t>
      </w:r>
      <w:r w:rsidRPr="001971D1">
        <w:rPr>
          <w:rFonts w:ascii="Cambria" w:eastAsia="Calibri" w:hAnsi="Cambria" w:cs="Arial"/>
          <w:color w:val="000000"/>
          <w:kern w:val="3"/>
          <w:sz w:val="20"/>
          <w:szCs w:val="20"/>
          <w:lang w:eastAsia="zh-CN" w:bidi="hi-IN"/>
        </w:rPr>
        <w:t>i porządku  w gminach (Dz. U. 2019r. poz. 2010).</w:t>
      </w:r>
    </w:p>
    <w:p w14:paraId="538B7D40" w14:textId="77777777" w:rsidR="001971D1" w:rsidRPr="001971D1" w:rsidRDefault="001971D1" w:rsidP="00C74E68">
      <w:pPr>
        <w:numPr>
          <w:ilvl w:val="0"/>
          <w:numId w:val="28"/>
        </w:numPr>
        <w:autoSpaceDE w:val="0"/>
        <w:autoSpaceDN w:val="0"/>
        <w:spacing w:after="0"/>
        <w:ind w:left="426"/>
        <w:jc w:val="both"/>
        <w:rPr>
          <w:rFonts w:ascii="Cambria" w:eastAsia="NSimSun" w:hAnsi="Cambria" w:cs="Arial"/>
          <w:kern w:val="3"/>
          <w:sz w:val="20"/>
          <w:szCs w:val="20"/>
          <w:lang w:eastAsia="zh-CN" w:bidi="hi-IN"/>
        </w:rPr>
      </w:pPr>
      <w:r w:rsidRPr="001971D1">
        <w:rPr>
          <w:rFonts w:ascii="Cambria" w:eastAsia="NSimSun" w:hAnsi="Cambria" w:cs="Arial"/>
          <w:kern w:val="3"/>
          <w:sz w:val="20"/>
          <w:szCs w:val="20"/>
          <w:lang w:eastAsia="zh-CN" w:bidi="hi-IN"/>
        </w:rPr>
        <w:t>Odbiorcami Pani/Pana danych osobowych będą osoby lub podmioty, którym udostępniona zostanie dokumentacja postępowania w oparciu art. 74 ustawy z dnia 11 września 2019r. Prawo zamówień publicznych (Dz.U. 2019 poz.2019).</w:t>
      </w:r>
    </w:p>
    <w:p w14:paraId="2950F31E" w14:textId="77777777" w:rsidR="001971D1" w:rsidRPr="001971D1" w:rsidRDefault="001971D1" w:rsidP="00C74E68">
      <w:pPr>
        <w:numPr>
          <w:ilvl w:val="0"/>
          <w:numId w:val="28"/>
        </w:numPr>
        <w:autoSpaceDE w:val="0"/>
        <w:autoSpaceDN w:val="0"/>
        <w:spacing w:after="0"/>
        <w:ind w:left="426"/>
        <w:jc w:val="both"/>
        <w:rPr>
          <w:rFonts w:ascii="Cambria" w:eastAsia="NSimSun" w:hAnsi="Cambria" w:cs="Arial"/>
          <w:kern w:val="3"/>
          <w:sz w:val="20"/>
          <w:szCs w:val="20"/>
          <w:lang w:eastAsia="zh-CN" w:bidi="hi-IN"/>
        </w:rPr>
      </w:pPr>
      <w:r w:rsidRPr="001971D1">
        <w:rPr>
          <w:rFonts w:ascii="Cambria" w:eastAsia="NSimSun" w:hAnsi="Cambria" w:cs="Arial"/>
          <w:kern w:val="3"/>
          <w:sz w:val="20"/>
          <w:szCs w:val="20"/>
          <w:lang w:eastAsia="zh-CN" w:bidi="hi-IN"/>
        </w:rPr>
        <w:t>Dane osobowe będą przechowywane, zgodnie z art. 78   ustawy PZP, przez okres 4 lat od dnia zakończenia postępowania o udzielenie zamówienia, a jeżeli czas trwania umowy przekracza 4 lata, okres przechowywania obejmuje cały czas trwania umowy.</w:t>
      </w:r>
    </w:p>
    <w:p w14:paraId="218B8AD6" w14:textId="77777777" w:rsidR="001971D1" w:rsidRPr="001971D1" w:rsidRDefault="001971D1" w:rsidP="00C74E68">
      <w:pPr>
        <w:numPr>
          <w:ilvl w:val="0"/>
          <w:numId w:val="28"/>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sz w:val="20"/>
          <w:szCs w:val="20"/>
          <w:lang w:eastAsia="pl-PL"/>
        </w:rPr>
        <w:t>Pani/Pana dane będą przechowywane przez okres niezbędny do realizacji celów przetwarzania, a po tym czasie przez okres wymagany przepisami prawa.</w:t>
      </w:r>
    </w:p>
    <w:p w14:paraId="0159EB6B" w14:textId="77777777" w:rsidR="001971D1" w:rsidRPr="001971D1" w:rsidRDefault="001971D1" w:rsidP="00C74E68">
      <w:pPr>
        <w:numPr>
          <w:ilvl w:val="0"/>
          <w:numId w:val="28"/>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sz w:val="20"/>
          <w:szCs w:val="20"/>
          <w:lang w:eastAsia="pl-PL"/>
        </w:rPr>
        <w:t xml:space="preserve">Obowiązek podania danych osobowych bezpośrednio dotyczących osoby podającej jest wymogiem ustawowym określonym w przepisach ustawy PZP, związanym z udziałem w postępowaniu o udzielenie zamówienia publicznego, konsekwencje niepodania określonych danych wynikają z ustawy PZP.  </w:t>
      </w:r>
    </w:p>
    <w:p w14:paraId="71A919C5" w14:textId="77777777" w:rsidR="001971D1" w:rsidRPr="001971D1" w:rsidRDefault="001971D1" w:rsidP="00C74E6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ind w:left="426"/>
        <w:jc w:val="both"/>
        <w:rPr>
          <w:rFonts w:ascii="Cambria" w:eastAsia="NSimSun" w:hAnsi="Cambria" w:cs="Arial"/>
          <w:kern w:val="3"/>
          <w:sz w:val="20"/>
          <w:szCs w:val="20"/>
          <w:lang w:eastAsia="zh-CN" w:bidi="hi-IN"/>
        </w:rPr>
      </w:pPr>
      <w:r w:rsidRPr="001971D1">
        <w:rPr>
          <w:rFonts w:ascii="Cambria" w:eastAsia="NSimSun" w:hAnsi="Cambria" w:cs="Arial"/>
          <w:kern w:val="3"/>
          <w:sz w:val="20"/>
          <w:szCs w:val="20"/>
          <w:lang w:eastAsia="zh-CN" w:bidi="hi-IN"/>
        </w:rPr>
        <w:t>W odniesieniu do danych osobowych decyzje nie będą podejmowane w sposób zautomatyzowany, stosowanie do art. 22 RODO.</w:t>
      </w:r>
    </w:p>
    <w:p w14:paraId="7F4E99B8" w14:textId="77777777" w:rsidR="001971D1" w:rsidRPr="001971D1" w:rsidRDefault="001971D1" w:rsidP="00C74E68">
      <w:pPr>
        <w:numPr>
          <w:ilvl w:val="0"/>
          <w:numId w:val="28"/>
        </w:numPr>
        <w:autoSpaceDN w:val="0"/>
        <w:spacing w:after="0"/>
        <w:ind w:left="426"/>
        <w:jc w:val="both"/>
        <w:rPr>
          <w:rFonts w:ascii="Cambria" w:eastAsia="Times New Roman" w:hAnsi="Cambria" w:cs="Times New Roman"/>
          <w:sz w:val="20"/>
          <w:szCs w:val="20"/>
          <w:lang w:eastAsia="pl-PL"/>
        </w:rPr>
      </w:pPr>
      <w:r w:rsidRPr="001971D1">
        <w:rPr>
          <w:rFonts w:ascii="Cambria" w:eastAsia="Calibri" w:hAnsi="Cambria" w:cs="Times New Roman"/>
          <w:color w:val="000000"/>
          <w:sz w:val="20"/>
          <w:szCs w:val="20"/>
          <w:lang w:eastAsia="pl-PL"/>
        </w:rPr>
        <w:t>Państwa dane osobowe mogą być udostępniane zgodnie z odrębnymi przepisami służbom, organom administracji publicznej, prokuraturze oraz innym podmiotom, jeżeli wykażą w tym</w:t>
      </w:r>
      <w:r w:rsidRPr="001971D1">
        <w:rPr>
          <w:rFonts w:ascii="Cambria" w:eastAsia="Times New Roman" w:hAnsi="Cambria" w:cs="Times New Roman"/>
          <w:sz w:val="20"/>
          <w:szCs w:val="20"/>
          <w:lang w:eastAsia="pl-PL"/>
        </w:rPr>
        <w:t xml:space="preserve"> </w:t>
      </w:r>
      <w:r w:rsidRPr="001971D1">
        <w:rPr>
          <w:rFonts w:ascii="Cambria" w:eastAsia="Calibri" w:hAnsi="Cambria" w:cs="Times New Roman"/>
          <w:color w:val="000000"/>
          <w:sz w:val="20"/>
          <w:szCs w:val="20"/>
          <w:lang w:eastAsia="pl-PL"/>
        </w:rPr>
        <w:t>interes prawny w otrzymaniu danych.</w:t>
      </w:r>
    </w:p>
    <w:p w14:paraId="056C16AB" w14:textId="77777777" w:rsidR="001971D1" w:rsidRPr="001971D1" w:rsidRDefault="001971D1" w:rsidP="00C74E68">
      <w:pPr>
        <w:numPr>
          <w:ilvl w:val="0"/>
          <w:numId w:val="28"/>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Segoe UI"/>
          <w:color w:val="000000"/>
          <w:spacing w:val="-2"/>
          <w:sz w:val="20"/>
          <w:szCs w:val="20"/>
          <w:lang w:eastAsia="pl-PL"/>
        </w:rPr>
        <w:t>Nie przys</w:t>
      </w:r>
      <w:r w:rsidRPr="001971D1">
        <w:rPr>
          <w:rFonts w:ascii="Cambria" w:eastAsia="Times New Roman" w:hAnsi="Cambria" w:cs="Times New Roman"/>
          <w:color w:val="000000"/>
          <w:sz w:val="20"/>
          <w:szCs w:val="20"/>
          <w:lang w:eastAsia="pl-PL"/>
        </w:rPr>
        <w:t>ługuje Pani/Panu:</w:t>
      </w:r>
    </w:p>
    <w:p w14:paraId="1EAE441D" w14:textId="77777777" w:rsidR="001971D1" w:rsidRPr="001971D1" w:rsidRDefault="001971D1" w:rsidP="001971D1">
      <w:p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color w:val="000000"/>
          <w:sz w:val="20"/>
          <w:szCs w:val="20"/>
          <w:lang w:eastAsia="pl-PL"/>
        </w:rPr>
        <w:t>- w związku z art. 17 ust. 3 lit. b, d lub e RODO prawo do usunięcia danych osobowych;</w:t>
      </w:r>
    </w:p>
    <w:p w14:paraId="1E77C389" w14:textId="77777777" w:rsidR="001971D1" w:rsidRPr="001971D1" w:rsidRDefault="001971D1" w:rsidP="001971D1">
      <w:pPr>
        <w:autoSpaceDN w:val="0"/>
        <w:spacing w:after="0"/>
        <w:ind w:left="426"/>
        <w:jc w:val="both"/>
        <w:rPr>
          <w:rFonts w:ascii="Cambria" w:eastAsia="Times New Roman" w:hAnsi="Cambria" w:cs="Times New Roman"/>
          <w:color w:val="000000"/>
          <w:sz w:val="20"/>
          <w:szCs w:val="20"/>
          <w:lang w:eastAsia="pl-PL"/>
        </w:rPr>
      </w:pPr>
      <w:r w:rsidRPr="001971D1">
        <w:rPr>
          <w:rFonts w:ascii="Cambria" w:eastAsia="Times New Roman" w:hAnsi="Cambria" w:cs="Times New Roman"/>
          <w:color w:val="000000"/>
          <w:sz w:val="20"/>
          <w:szCs w:val="20"/>
          <w:lang w:eastAsia="pl-PL"/>
        </w:rPr>
        <w:t>- prawo do przenoszenia danych osobowych, o którym mowa w art. 20 RODO;</w:t>
      </w:r>
    </w:p>
    <w:p w14:paraId="73951EAE" w14:textId="77777777" w:rsidR="001971D1" w:rsidRPr="001971D1" w:rsidRDefault="001971D1" w:rsidP="001971D1">
      <w:p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color w:val="000000"/>
          <w:sz w:val="20"/>
          <w:szCs w:val="20"/>
          <w:lang w:eastAsia="pl-PL"/>
        </w:rPr>
        <w:t xml:space="preserve">- na podstawie art. 21 RODO prawo sprzeciwu, wobec przetwarzania danych osobowych, gdyż podstawą prawną przetwarzania Pani/Pana danych osobowych jest art. 6 ust. 1 lit. c RODO. </w:t>
      </w:r>
    </w:p>
    <w:p w14:paraId="3AC6F717" w14:textId="77777777" w:rsidR="001971D1" w:rsidRPr="001971D1" w:rsidRDefault="001971D1" w:rsidP="00C74E68">
      <w:pPr>
        <w:numPr>
          <w:ilvl w:val="0"/>
          <w:numId w:val="28"/>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sz w:val="20"/>
          <w:szCs w:val="20"/>
          <w:lang w:eastAsia="pl-PL"/>
        </w:rPr>
        <w:lastRenderedPageBreak/>
        <w:t>Przysługuje Pani/Panu prawo wniesienia skargi do Prezesa Urzędu Ochrony Danych Osobowych, gdy uzna Pani/Pan, iż przetwarzanie danych osobowych Pani/Pana narusza przepisy RODO.</w:t>
      </w:r>
    </w:p>
    <w:p w14:paraId="7E020D2F" w14:textId="77777777" w:rsidR="001971D1" w:rsidRPr="001971D1" w:rsidRDefault="001971D1" w:rsidP="00C74E68">
      <w:pPr>
        <w:numPr>
          <w:ilvl w:val="0"/>
          <w:numId w:val="28"/>
        </w:numPr>
        <w:autoSpaceDN w:val="0"/>
        <w:spacing w:after="0"/>
        <w:ind w:left="426"/>
        <w:jc w:val="both"/>
        <w:rPr>
          <w:rFonts w:ascii="Cambria" w:eastAsia="Times New Roman" w:hAnsi="Cambria" w:cs="Times New Roman"/>
          <w:sz w:val="20"/>
          <w:szCs w:val="20"/>
          <w:lang w:eastAsia="pl-PL"/>
        </w:rPr>
      </w:pPr>
      <w:r w:rsidRPr="001971D1">
        <w:rPr>
          <w:rFonts w:ascii="Cambria" w:eastAsia="Times New Roman" w:hAnsi="Cambria" w:cs="Times New Roman"/>
          <w:color w:val="000000"/>
          <w:sz w:val="20"/>
          <w:szCs w:val="20"/>
          <w:lang w:eastAsia="pl-PL"/>
        </w:rPr>
        <w:t>Pani/Pana dane osobowe będą udostępniane podmiotom lub osobom upoważnionym na podstawie przepisów prawa</w:t>
      </w:r>
      <w:r w:rsidRPr="001971D1">
        <w:rPr>
          <w:rFonts w:ascii="Cambria" w:eastAsia="Times New Roman" w:hAnsi="Cambria" w:cs="Times New Roman"/>
          <w:color w:val="4F81BD"/>
          <w:sz w:val="20"/>
          <w:szCs w:val="20"/>
          <w:lang w:eastAsia="pl-PL"/>
        </w:rPr>
        <w:t>.</w:t>
      </w:r>
    </w:p>
    <w:p w14:paraId="2FC0D07E" w14:textId="77777777" w:rsidR="001971D1" w:rsidRDefault="001971D1" w:rsidP="001971D1">
      <w:pPr>
        <w:autoSpaceDN w:val="0"/>
        <w:spacing w:after="0"/>
        <w:jc w:val="both"/>
        <w:rPr>
          <w:rFonts w:ascii="Cambria" w:eastAsia="Times New Roman" w:hAnsi="Cambria" w:cs="Times New Roman"/>
          <w:sz w:val="20"/>
          <w:szCs w:val="20"/>
          <w:lang w:eastAsia="pl-PL"/>
        </w:rPr>
      </w:pPr>
    </w:p>
    <w:p w14:paraId="130B348A" w14:textId="77777777" w:rsidR="001971D1" w:rsidRDefault="001971D1" w:rsidP="001971D1">
      <w:pPr>
        <w:autoSpaceDN w:val="0"/>
        <w:spacing w:after="0"/>
        <w:jc w:val="both"/>
        <w:rPr>
          <w:rFonts w:ascii="Cambria" w:eastAsia="NSimSun" w:hAnsi="Cambria" w:cs="Times New Roman"/>
          <w:b/>
          <w:bCs/>
          <w:kern w:val="3"/>
          <w:sz w:val="20"/>
          <w:szCs w:val="20"/>
          <w:u w:val="single"/>
          <w:lang w:eastAsia="zh-CN" w:bidi="hi-IN"/>
        </w:rPr>
      </w:pPr>
      <w:r w:rsidRPr="001971D1">
        <w:rPr>
          <w:rFonts w:ascii="Cambria" w:eastAsia="Times New Roman" w:hAnsi="Cambria" w:cs="Times New Roman"/>
          <w:b/>
          <w:bCs/>
          <w:kern w:val="3"/>
          <w:sz w:val="20"/>
          <w:szCs w:val="20"/>
          <w:u w:val="single"/>
          <w:lang w:bidi="hi-IN"/>
        </w:rPr>
        <w:t>INFORMACJA NA PODSTAWIE ART. 19 UST. 4 USTAWY – PRAWO ZAMÓWIEŃ PUBLICZNYCH</w:t>
      </w:r>
      <w:r w:rsidRPr="001971D1">
        <w:rPr>
          <w:rFonts w:ascii="Cambria" w:eastAsia="Times New Roman" w:hAnsi="Cambria" w:cs="Times New Roman"/>
          <w:sz w:val="20"/>
          <w:szCs w:val="20"/>
          <w:u w:val="single"/>
          <w:lang w:eastAsia="pl-PL"/>
        </w:rPr>
        <w:t xml:space="preserve"> </w:t>
      </w:r>
      <w:r w:rsidRPr="001971D1">
        <w:rPr>
          <w:rFonts w:ascii="Cambria" w:eastAsia="NSimSun" w:hAnsi="Cambria" w:cs="Times New Roman"/>
          <w:b/>
          <w:bCs/>
          <w:kern w:val="3"/>
          <w:sz w:val="20"/>
          <w:szCs w:val="20"/>
          <w:u w:val="single"/>
          <w:lang w:eastAsia="zh-CN" w:bidi="hi-IN"/>
        </w:rPr>
        <w:t>ART. 18 UST. 1 ROZPORZĄDZENIA 2016/679</w:t>
      </w:r>
    </w:p>
    <w:p w14:paraId="2FEB3F8A" w14:textId="77777777" w:rsidR="001971D1" w:rsidRPr="001971D1" w:rsidRDefault="001971D1" w:rsidP="00C74E68">
      <w:pPr>
        <w:pStyle w:val="Akapitzlist"/>
        <w:numPr>
          <w:ilvl w:val="0"/>
          <w:numId w:val="29"/>
        </w:numPr>
        <w:autoSpaceDN w:val="0"/>
        <w:spacing w:after="0"/>
        <w:ind w:left="357" w:hanging="357"/>
        <w:jc w:val="both"/>
        <w:rPr>
          <w:rFonts w:ascii="Cambria" w:eastAsia="NSimSun" w:hAnsi="Cambria" w:cs="Times New Roman"/>
          <w:b/>
          <w:bCs/>
          <w:kern w:val="3"/>
          <w:sz w:val="20"/>
          <w:szCs w:val="20"/>
          <w:u w:val="single"/>
          <w:lang w:eastAsia="zh-CN" w:bidi="hi-IN"/>
        </w:rPr>
      </w:pPr>
      <w:r w:rsidRPr="001971D1">
        <w:rPr>
          <w:rFonts w:ascii="Cambria" w:eastAsia="NSimSun" w:hAnsi="Cambria" w:cs="Times New Roman"/>
          <w:bCs/>
          <w:kern w:val="3"/>
          <w:sz w:val="20"/>
          <w:szCs w:val="20"/>
          <w:lang w:eastAsia="zh-CN" w:bidi="hi-IN"/>
        </w:rPr>
        <w:t>Osoba, której dane dotyczą, ma prawo żądania od administratora ograniczenia przetwarzania w następujących przypadkach:</w:t>
      </w:r>
    </w:p>
    <w:p w14:paraId="6EF16DD1"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a) osoba, której dane dotyczą, kwestionuje prawidłowość danych osobowych - na okres pozwalający administratorowi sprawdzić prawidłowość tych danych;</w:t>
      </w:r>
    </w:p>
    <w:p w14:paraId="3F0EDF37"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b) przetwarzanie jest niezgodne z prawem, a osoba, której dane dotyczą, sprzeciwia się usunięciu danych osobowych, żądając w zamian ograniczenia ich wykorzystywania;</w:t>
      </w:r>
    </w:p>
    <w:p w14:paraId="38961739"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c) administrator nie potrzebuje już danych osobowych do celów przetwarzania, ale są one potrzebne osobie, której dane dotyczą, do ustalenia, dochodzenia lub obrony roszczeń;</w:t>
      </w:r>
    </w:p>
    <w:p w14:paraId="7105C22A"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d) osoba, której dane dotyczą, wniosła sprzeciw na mocy art. 21 ust. 1 wobec przetwarzania - do czasu stwierdzenia, czy prawnie uzasadnione podstawy po stronie administratora są nadrzędne wobec podstaw sprzeciwu osoby, której dane dotyczą.</w:t>
      </w:r>
    </w:p>
    <w:p w14:paraId="04F6CB02" w14:textId="77777777" w:rsidR="001971D1" w:rsidRDefault="001971D1" w:rsidP="001971D1">
      <w:pPr>
        <w:suppressAutoHyphens/>
        <w:autoSpaceDN w:val="0"/>
        <w:spacing w:after="0"/>
        <w:jc w:val="both"/>
        <w:textAlignment w:val="baseline"/>
        <w:rPr>
          <w:rFonts w:ascii="Cambria" w:eastAsia="NSimSun" w:hAnsi="Cambria" w:cs="Times New Roman"/>
          <w:b/>
          <w:bCs/>
          <w:kern w:val="3"/>
          <w:sz w:val="20"/>
          <w:szCs w:val="20"/>
          <w:lang w:eastAsia="zh-CN" w:bidi="hi-IN"/>
        </w:rPr>
      </w:pPr>
    </w:p>
    <w:p w14:paraId="0AD6C80C" w14:textId="77777777" w:rsidR="001971D1" w:rsidRPr="001971D1" w:rsidRDefault="001971D1" w:rsidP="001971D1">
      <w:pPr>
        <w:suppressAutoHyphens/>
        <w:autoSpaceDN w:val="0"/>
        <w:spacing w:after="0"/>
        <w:jc w:val="both"/>
        <w:textAlignment w:val="baseline"/>
        <w:rPr>
          <w:rFonts w:ascii="Cambria" w:eastAsia="NSimSun" w:hAnsi="Cambria" w:cs="Times New Roman"/>
          <w:b/>
          <w:bCs/>
          <w:kern w:val="3"/>
          <w:sz w:val="20"/>
          <w:szCs w:val="20"/>
          <w:lang w:eastAsia="zh-CN" w:bidi="hi-IN"/>
        </w:rPr>
      </w:pPr>
      <w:r w:rsidRPr="001971D1">
        <w:rPr>
          <w:rFonts w:ascii="Cambria" w:eastAsia="NSimSun" w:hAnsi="Cambria" w:cs="Times New Roman"/>
          <w:b/>
          <w:bCs/>
          <w:kern w:val="3"/>
          <w:sz w:val="20"/>
          <w:szCs w:val="20"/>
          <w:lang w:eastAsia="zh-CN" w:bidi="hi-IN"/>
        </w:rPr>
        <w:t>art. 22 ust. 1 - ust. 4 rozporządzenia 2016/679</w:t>
      </w:r>
    </w:p>
    <w:p w14:paraId="6CC5304D" w14:textId="77777777" w:rsidR="001971D1" w:rsidRDefault="001971D1" w:rsidP="00C74E68">
      <w:pPr>
        <w:pStyle w:val="Akapitzlist"/>
        <w:numPr>
          <w:ilvl w:val="3"/>
          <w:numId w:val="28"/>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Osoba, której dane dotyczą, ma prawo do tego, by nie podlegać decyzji, która opiera się wyłącznie na zautomatyzowanym przetwarzaniu, w tym profilowaniu, i wywołuje wobec tej osoby skutki prawne lub w podobny sposób istotnie na nią wpływa.</w:t>
      </w:r>
    </w:p>
    <w:p w14:paraId="63DADFCC" w14:textId="77777777" w:rsidR="001971D1" w:rsidRPr="001971D1" w:rsidRDefault="001971D1" w:rsidP="00C74E68">
      <w:pPr>
        <w:pStyle w:val="Akapitzlist"/>
        <w:numPr>
          <w:ilvl w:val="3"/>
          <w:numId w:val="28"/>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Ust. 1 nie ma zastosowania, jeżeli ta decyzja:</w:t>
      </w:r>
    </w:p>
    <w:p w14:paraId="5EC88F9E"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 xml:space="preserve">a) jest niezbędna do zawarcia lub wykonania umowy między osobą, której dane dotyczą, </w:t>
      </w:r>
      <w:r w:rsidRPr="001971D1">
        <w:rPr>
          <w:rFonts w:ascii="Cambria" w:eastAsia="NSimSun" w:hAnsi="Cambria" w:cs="Times New Roman"/>
          <w:bCs/>
          <w:kern w:val="3"/>
          <w:sz w:val="20"/>
          <w:szCs w:val="20"/>
          <w:lang w:eastAsia="zh-CN" w:bidi="hi-IN"/>
        </w:rPr>
        <w:br/>
        <w:t>a administratorem;</w:t>
      </w:r>
    </w:p>
    <w:p w14:paraId="4F3A7990"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b) jest dozwolona prawem Unii lub prawem państwa członkowskiego, któremu podlega administrator i które przewiduje właściwe środki ochrony praw, wolności i prawnie uzasadnionych interesów osoby, której dane dotyczą; lub</w:t>
      </w:r>
    </w:p>
    <w:p w14:paraId="11566900"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c) opiera się na wyraźnej zgodzie osoby, której dane dotyczą.</w:t>
      </w:r>
    </w:p>
    <w:p w14:paraId="3B06D6C1" w14:textId="77777777" w:rsidR="001971D1" w:rsidRDefault="001971D1" w:rsidP="00C74E68">
      <w:pPr>
        <w:pStyle w:val="Akapitzlist"/>
        <w:numPr>
          <w:ilvl w:val="0"/>
          <w:numId w:val="30"/>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W przypadkach, o których mowa w ust. 2 lit. a) i c), administrator wdraża właściwe środki ochrony praw, wolności i prawnie uzasadnionych interesów osoby, której dane dotyczą, a co najmniej prawa do uzyskania interwencji ludzkiej ze strony administratora, do wyrażenia własnego stanowiska i do zakwestionowania tej decyzji.</w:t>
      </w:r>
    </w:p>
    <w:p w14:paraId="106974F8" w14:textId="77777777" w:rsidR="001971D1" w:rsidRPr="001971D1" w:rsidRDefault="001971D1" w:rsidP="00C74E68">
      <w:pPr>
        <w:pStyle w:val="Akapitzlist"/>
        <w:numPr>
          <w:ilvl w:val="0"/>
          <w:numId w:val="30"/>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Decyzje, o których mowa w ust. 2, nie mogą opierać się na szczególnych kategoriach danych osobowych, o których mowa w art. 9 ust. 1, chyba że zastosowanie ma art. 9 ust. 2 lit. a) lub g) i istnieją właściwe środki ochrony praw, wolności i prawnie uzasadnionych interesów osoby, której dane dotyczą.</w:t>
      </w:r>
    </w:p>
    <w:p w14:paraId="38B9132E" w14:textId="77777777" w:rsidR="001971D1" w:rsidRPr="001971D1" w:rsidRDefault="001971D1" w:rsidP="001971D1">
      <w:pPr>
        <w:suppressAutoHyphens/>
        <w:autoSpaceDN w:val="0"/>
        <w:spacing w:after="0"/>
        <w:jc w:val="both"/>
        <w:textAlignment w:val="baseline"/>
        <w:rPr>
          <w:rFonts w:ascii="Cambria" w:eastAsia="NSimSun" w:hAnsi="Cambria" w:cs="Times New Roman"/>
          <w:b/>
          <w:bCs/>
          <w:kern w:val="3"/>
          <w:sz w:val="20"/>
          <w:szCs w:val="20"/>
          <w:lang w:eastAsia="zh-CN" w:bidi="hi-IN"/>
        </w:rPr>
      </w:pPr>
      <w:r w:rsidRPr="001971D1">
        <w:rPr>
          <w:rFonts w:ascii="Cambria" w:eastAsia="NSimSun" w:hAnsi="Cambria" w:cs="Times New Roman"/>
          <w:b/>
          <w:bCs/>
          <w:kern w:val="3"/>
          <w:sz w:val="20"/>
          <w:szCs w:val="20"/>
          <w:lang w:eastAsia="zh-CN" w:bidi="hi-IN"/>
        </w:rPr>
        <w:t>art. 46 rozporządzenia 2016/679</w:t>
      </w:r>
    </w:p>
    <w:p w14:paraId="2F219152" w14:textId="77777777" w:rsidR="001971D1" w:rsidRDefault="001971D1" w:rsidP="00C74E68">
      <w:pPr>
        <w:pStyle w:val="Akapitzlist"/>
        <w:numPr>
          <w:ilvl w:val="3"/>
          <w:numId w:val="30"/>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W razie braku decyzji na mocy art. 45 ust. 3 administrator lub podmiot przetwarzający mogą przekazać dane osobowe do państwa trzeciego lub organizacji międzynarodowej wyłącznie, gdy zapewnią odpowiednie zabezpieczenia, i pod warunkiem, że obowiązują egzekwowalne prawa osób, których dane dotyczą, i skuteczne środki ochrony prawnej.</w:t>
      </w:r>
    </w:p>
    <w:p w14:paraId="35D0C6D0" w14:textId="77777777" w:rsidR="001971D1" w:rsidRPr="001971D1" w:rsidRDefault="001971D1" w:rsidP="00C74E68">
      <w:pPr>
        <w:pStyle w:val="Akapitzlist"/>
        <w:numPr>
          <w:ilvl w:val="3"/>
          <w:numId w:val="30"/>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Odpowiednie zabezpieczenia, o których mowa w ust. 1, można zapewnić - bez konieczności uzyskania specjalnego zezwolenia ze strony organu nadzorczego - za pomocą:</w:t>
      </w:r>
    </w:p>
    <w:p w14:paraId="2567F31B"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a) prawnie wiążącego i egzekwowalnego instrumentu między organami lub podmiotami publicznymi;</w:t>
      </w:r>
    </w:p>
    <w:p w14:paraId="1FE6089C"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b) wiążących reguł korporacyjnych zgodnie z art. 47;</w:t>
      </w:r>
    </w:p>
    <w:p w14:paraId="56E50C2E"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c) standardowych klauzul ochrony danych przyjętych przez Komisję zgodnie z procedurą sprawdzającą, o której mowa w art. 93 ust. 2;</w:t>
      </w:r>
    </w:p>
    <w:p w14:paraId="2C1133CD"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d) standardowych klauzul ochrony danych przyjętych przez organ nadzorczy i zatwierdzonych przez Komisję zgodnie z procedurą sprawdzającą, o której mowa w art. 93 ust. 2;</w:t>
      </w:r>
    </w:p>
    <w:p w14:paraId="2AFD1950"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lastRenderedPageBreak/>
        <w:t>e) zatwierdzonego kodeksu postępowania zgodnie z art. 40 wraz z wiążącymi i egzekwowalnymi zobowiązaniami administratora lub podmiotu przetwarzającego w państwie trzecim do stosowania odpowiednich zabezpieczeń, w tym w odniesieniu do praw osób, których dane dotyczą; lub</w:t>
      </w:r>
    </w:p>
    <w:p w14:paraId="4AC0E3BC"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f) zatwierdzonego mechanizmu certyfikacji zgodnie z art. 42 wraz z wiążącymi i egzekwowalnymi zobowiązaniami administratora lub podmiotu przetwarzającego w państwie trzecim do stosowania odpowiednich zabezpieczeń, w tym w odniesieniu do praw osób, których dane dotyczą.</w:t>
      </w:r>
    </w:p>
    <w:p w14:paraId="64ED7CAF" w14:textId="77777777" w:rsidR="001971D1" w:rsidRPr="001971D1" w:rsidRDefault="001971D1" w:rsidP="00C74E68">
      <w:pPr>
        <w:pStyle w:val="Akapitzlist"/>
        <w:numPr>
          <w:ilvl w:val="0"/>
          <w:numId w:val="31"/>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Pod warunkiem uzyskania zezwolenia właściwego organu nadzorczego odpowiednie zabezpieczenia, o których mowa w ust. 1, można także zapewnić w szczególności za pomocą:</w:t>
      </w:r>
    </w:p>
    <w:p w14:paraId="05D53A2B"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a) klauzul umownych między administratorem lub podmiotem przetwarzającym a administratorem, podmiotem przetwarzającym lub odbiorcą danych osobowych w państwie trzecim lub organizacji międzynarodowej; lub</w:t>
      </w:r>
    </w:p>
    <w:p w14:paraId="60252902" w14:textId="77777777" w:rsidR="001971D1" w:rsidRPr="001971D1" w:rsidRDefault="001971D1" w:rsidP="001971D1">
      <w:pPr>
        <w:suppressAutoHyphens/>
        <w:autoSpaceDN w:val="0"/>
        <w:spacing w:after="0"/>
        <w:ind w:left="426"/>
        <w:jc w:val="both"/>
        <w:textAlignment w:val="baseline"/>
        <w:rPr>
          <w:rFonts w:ascii="Cambria" w:eastAsia="NSimSun" w:hAnsi="Cambria" w:cs="Times New Roman"/>
          <w:bCs/>
          <w:kern w:val="3"/>
          <w:sz w:val="20"/>
          <w:szCs w:val="20"/>
          <w:lang w:eastAsia="zh-CN" w:bidi="hi-IN"/>
        </w:rPr>
      </w:pPr>
      <w:r w:rsidRPr="001971D1">
        <w:rPr>
          <w:rFonts w:ascii="Cambria" w:eastAsia="NSimSun" w:hAnsi="Cambria" w:cs="Times New Roman"/>
          <w:bCs/>
          <w:kern w:val="3"/>
          <w:sz w:val="20"/>
          <w:szCs w:val="20"/>
          <w:lang w:eastAsia="zh-CN" w:bidi="hi-IN"/>
        </w:rPr>
        <w:t>b) postanowień uzgodnień administracyjnych między organami lub podmiotami publicznymi, w których przewidziane będą egzekwowalne i skuteczne prawa osób, których dane dotyczą.</w:t>
      </w:r>
    </w:p>
    <w:p w14:paraId="0CA32412" w14:textId="77777777" w:rsidR="001971D1" w:rsidRDefault="001971D1" w:rsidP="00C74E68">
      <w:pPr>
        <w:pStyle w:val="Akapitzlist"/>
        <w:numPr>
          <w:ilvl w:val="0"/>
          <w:numId w:val="31"/>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571D53">
        <w:rPr>
          <w:rFonts w:ascii="Cambria" w:eastAsia="NSimSun" w:hAnsi="Cambria" w:cs="Times New Roman"/>
          <w:bCs/>
          <w:kern w:val="3"/>
          <w:sz w:val="20"/>
          <w:szCs w:val="20"/>
          <w:lang w:eastAsia="zh-CN" w:bidi="hi-IN"/>
        </w:rPr>
        <w:t>W przypadkach, o których mowa w ust. 3 niniejszego artykułu, organ nadzorczy stosuje mechanizm spójności, o którym mowa w art. 63.</w:t>
      </w:r>
    </w:p>
    <w:p w14:paraId="69AB810E" w14:textId="77777777" w:rsidR="001971D1" w:rsidRPr="00571D53" w:rsidRDefault="001971D1" w:rsidP="00C74E68">
      <w:pPr>
        <w:pStyle w:val="Akapitzlist"/>
        <w:numPr>
          <w:ilvl w:val="0"/>
          <w:numId w:val="31"/>
        </w:numPr>
        <w:suppressAutoHyphens/>
        <w:autoSpaceDN w:val="0"/>
        <w:spacing w:after="0"/>
        <w:ind w:left="357" w:hanging="357"/>
        <w:jc w:val="both"/>
        <w:textAlignment w:val="baseline"/>
        <w:rPr>
          <w:rFonts w:ascii="Cambria" w:eastAsia="NSimSun" w:hAnsi="Cambria" w:cs="Times New Roman"/>
          <w:bCs/>
          <w:kern w:val="3"/>
          <w:sz w:val="20"/>
          <w:szCs w:val="20"/>
          <w:lang w:eastAsia="zh-CN" w:bidi="hi-IN"/>
        </w:rPr>
      </w:pPr>
      <w:r w:rsidRPr="00571D53">
        <w:rPr>
          <w:rFonts w:ascii="Cambria" w:eastAsia="NSimSun" w:hAnsi="Cambria" w:cs="Times New Roman"/>
          <w:bCs/>
          <w:kern w:val="3"/>
          <w:sz w:val="20"/>
          <w:szCs w:val="20"/>
          <w:lang w:eastAsia="zh-CN" w:bidi="hi-IN"/>
        </w:rPr>
        <w:t>Zezwolenia wydane przez państwo członkowskie lub organ nadzorczy na podstawie art. 26 ust. 2 dyrektywy 95/46/WE zachowują ważność do czasu ich zmiany, zastąpienia lub uchylenia w razie potrzeby przez ten organ. Decyzje przyjęte przez Komisję na mocy art. 26 ust. 4 dyrektywy 95/46/WE pozostają w mocy do czasu ich zmiany, zastąpienia lub uchylenia w razie potrzeby decyzją Komisji przyjętą zgodnie z ust. 2 niniejszego artykułu.</w:t>
      </w:r>
    </w:p>
    <w:p w14:paraId="7382F0F7" w14:textId="77777777" w:rsidR="00571D53" w:rsidRDefault="00571D53" w:rsidP="001971D1">
      <w:pPr>
        <w:suppressAutoHyphens/>
        <w:autoSpaceDN w:val="0"/>
        <w:spacing w:after="0"/>
        <w:jc w:val="both"/>
        <w:textAlignment w:val="baseline"/>
        <w:rPr>
          <w:rFonts w:ascii="Cambria" w:eastAsia="NSimSun" w:hAnsi="Cambria" w:cs="Times New Roman"/>
          <w:b/>
          <w:bCs/>
          <w:kern w:val="3"/>
          <w:sz w:val="20"/>
          <w:szCs w:val="20"/>
          <w:lang w:eastAsia="zh-CN" w:bidi="hi-IN"/>
        </w:rPr>
      </w:pPr>
    </w:p>
    <w:p w14:paraId="01632FBE" w14:textId="77777777" w:rsidR="001971D1" w:rsidRPr="001971D1" w:rsidRDefault="001971D1" w:rsidP="001971D1">
      <w:pPr>
        <w:suppressAutoHyphens/>
        <w:autoSpaceDN w:val="0"/>
        <w:spacing w:after="0"/>
        <w:jc w:val="both"/>
        <w:textAlignment w:val="baseline"/>
        <w:rPr>
          <w:rFonts w:ascii="Cambria" w:eastAsia="NSimSun" w:hAnsi="Cambria" w:cs="Times New Roman"/>
          <w:b/>
          <w:bCs/>
          <w:kern w:val="3"/>
          <w:sz w:val="20"/>
          <w:szCs w:val="20"/>
          <w:lang w:eastAsia="zh-CN" w:bidi="hi-IN"/>
        </w:rPr>
      </w:pPr>
      <w:r w:rsidRPr="001971D1">
        <w:rPr>
          <w:rFonts w:ascii="Cambria" w:eastAsia="NSimSun" w:hAnsi="Cambria" w:cs="Times New Roman"/>
          <w:b/>
          <w:bCs/>
          <w:kern w:val="3"/>
          <w:sz w:val="20"/>
          <w:szCs w:val="20"/>
          <w:lang w:eastAsia="zh-CN" w:bidi="hi-IN"/>
        </w:rPr>
        <w:t>art. 21 ust. 1 rozporządzenia 2016/679</w:t>
      </w:r>
    </w:p>
    <w:p w14:paraId="552B30D0" w14:textId="77777777" w:rsidR="001971D1" w:rsidRPr="001971D1" w:rsidRDefault="001971D1" w:rsidP="001971D1">
      <w:pPr>
        <w:widowControl w:val="0"/>
        <w:tabs>
          <w:tab w:val="left" w:pos="709"/>
        </w:tabs>
        <w:suppressAutoHyphens/>
        <w:autoSpaceDN w:val="0"/>
        <w:spacing w:after="0"/>
        <w:jc w:val="both"/>
        <w:textAlignment w:val="baseline"/>
        <w:rPr>
          <w:rFonts w:ascii="Cambria" w:eastAsia="Courier New" w:hAnsi="Cambria" w:cs="Times New Roman"/>
          <w:kern w:val="3"/>
          <w:sz w:val="20"/>
          <w:szCs w:val="20"/>
          <w:lang w:eastAsia="zh-CN" w:bidi="hi-IN"/>
        </w:rPr>
      </w:pPr>
      <w:r w:rsidRPr="001971D1">
        <w:rPr>
          <w:rFonts w:ascii="Cambria" w:eastAsia="Courier New" w:hAnsi="Cambria" w:cs="Times New Roman"/>
          <w:kern w:val="3"/>
          <w:sz w:val="20"/>
          <w:szCs w:val="20"/>
          <w:lang w:eastAsia="zh-CN" w:bidi="hi-IN"/>
        </w:rPr>
        <w:t>Osoba, której dane dotyczą, ma prawo w dowolnym momencie wnieść sprzeciw - z przyczyn związanych z jej szczególną sytuacją - wobec przetwarzania dotyczących jej danych osobowych opartego na art. 6 ust. 1 lit. e) lub f), w tym profilowania na podstawie tych przepisów.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74FC7C85" w14:textId="77777777" w:rsidR="007F116B" w:rsidRDefault="007F116B" w:rsidP="005654B1">
      <w:pPr>
        <w:pStyle w:val="Akapitzlist"/>
        <w:autoSpaceDE w:val="0"/>
        <w:autoSpaceDN w:val="0"/>
        <w:adjustRightInd w:val="0"/>
        <w:spacing w:after="0"/>
        <w:ind w:left="1412"/>
        <w:jc w:val="both"/>
        <w:rPr>
          <w:rFonts w:asciiTheme="majorHAnsi" w:hAnsiTheme="majorHAnsi" w:cs="TimesNewRomanPSMT"/>
          <w:sz w:val="20"/>
          <w:szCs w:val="20"/>
        </w:rPr>
      </w:pPr>
    </w:p>
    <w:p w14:paraId="49742967" w14:textId="77777777" w:rsidR="008C52F1" w:rsidRPr="00A62800" w:rsidRDefault="000B307D" w:rsidP="00DC71A6">
      <w:pPr>
        <w:widowControl w:val="0"/>
        <w:spacing w:line="360" w:lineRule="auto"/>
        <w:rPr>
          <w:rFonts w:asciiTheme="majorHAnsi" w:hAnsiTheme="majorHAnsi"/>
          <w:b/>
          <w:sz w:val="16"/>
          <w:szCs w:val="16"/>
          <w:u w:val="single"/>
        </w:rPr>
      </w:pPr>
      <w:r>
        <w:rPr>
          <w:rFonts w:asciiTheme="majorHAnsi" w:hAnsiTheme="majorHAnsi"/>
          <w:b/>
          <w:sz w:val="16"/>
          <w:szCs w:val="16"/>
          <w:u w:val="single"/>
        </w:rPr>
        <w:t>Załączniki do S</w:t>
      </w:r>
      <w:r w:rsidR="008C52F1" w:rsidRPr="00A62800">
        <w:rPr>
          <w:rFonts w:asciiTheme="majorHAnsi" w:hAnsiTheme="majorHAnsi"/>
          <w:b/>
          <w:sz w:val="16"/>
          <w:szCs w:val="16"/>
          <w:u w:val="single"/>
        </w:rPr>
        <w:t>WZ</w:t>
      </w:r>
    </w:p>
    <w:p w14:paraId="08652100" w14:textId="623DCE19" w:rsidR="007F116B" w:rsidRPr="00FA488C" w:rsidRDefault="00627D2B" w:rsidP="00DC71A6">
      <w:pPr>
        <w:widowControl w:val="0"/>
        <w:tabs>
          <w:tab w:val="left" w:pos="7200"/>
        </w:tabs>
        <w:spacing w:after="0" w:line="360" w:lineRule="auto"/>
        <w:jc w:val="both"/>
        <w:rPr>
          <w:rFonts w:asciiTheme="majorHAnsi" w:hAnsiTheme="majorHAnsi"/>
          <w:sz w:val="16"/>
          <w:szCs w:val="16"/>
        </w:rPr>
      </w:pPr>
      <w:r w:rsidRPr="00FA488C">
        <w:rPr>
          <w:rFonts w:asciiTheme="majorHAnsi" w:hAnsiTheme="majorHAnsi"/>
          <w:b/>
          <w:sz w:val="16"/>
          <w:szCs w:val="16"/>
        </w:rPr>
        <w:t>Zał. Nr 1 do S</w:t>
      </w:r>
      <w:r w:rsidR="00CA14BC" w:rsidRPr="00FA488C">
        <w:rPr>
          <w:rFonts w:asciiTheme="majorHAnsi" w:hAnsiTheme="majorHAnsi"/>
          <w:b/>
          <w:sz w:val="16"/>
          <w:szCs w:val="16"/>
        </w:rPr>
        <w:t>WZ</w:t>
      </w:r>
      <w:r w:rsidR="00CA14BC" w:rsidRPr="00FA488C">
        <w:rPr>
          <w:rFonts w:asciiTheme="majorHAnsi" w:hAnsiTheme="majorHAnsi"/>
          <w:sz w:val="16"/>
          <w:szCs w:val="16"/>
        </w:rPr>
        <w:t xml:space="preserve"> </w:t>
      </w:r>
      <w:r w:rsidR="007F116B" w:rsidRPr="00FA488C">
        <w:rPr>
          <w:rFonts w:asciiTheme="majorHAnsi" w:hAnsiTheme="majorHAnsi"/>
          <w:sz w:val="16"/>
          <w:szCs w:val="16"/>
        </w:rPr>
        <w:t>–</w:t>
      </w:r>
      <w:r w:rsidR="00CA14BC" w:rsidRPr="00FA488C">
        <w:rPr>
          <w:rFonts w:asciiTheme="majorHAnsi" w:hAnsiTheme="majorHAnsi"/>
          <w:sz w:val="16"/>
          <w:szCs w:val="16"/>
        </w:rPr>
        <w:t xml:space="preserve"> </w:t>
      </w:r>
      <w:r w:rsidR="007750F6" w:rsidRPr="00FA488C">
        <w:rPr>
          <w:rFonts w:asciiTheme="majorHAnsi" w:hAnsiTheme="majorHAnsi"/>
          <w:sz w:val="16"/>
          <w:szCs w:val="16"/>
        </w:rPr>
        <w:t>Formularz oferty</w:t>
      </w:r>
    </w:p>
    <w:p w14:paraId="2AAFA28A" w14:textId="64BDD914" w:rsidR="007F116B" w:rsidRPr="00FA488C" w:rsidRDefault="00627D2B" w:rsidP="007F116B">
      <w:pPr>
        <w:widowControl w:val="0"/>
        <w:tabs>
          <w:tab w:val="left" w:pos="7200"/>
        </w:tabs>
        <w:spacing w:after="0" w:line="360" w:lineRule="auto"/>
        <w:jc w:val="both"/>
        <w:rPr>
          <w:rFonts w:asciiTheme="majorHAnsi" w:hAnsiTheme="majorHAnsi"/>
          <w:sz w:val="16"/>
          <w:szCs w:val="16"/>
        </w:rPr>
      </w:pPr>
      <w:r w:rsidRPr="00FA488C">
        <w:rPr>
          <w:rFonts w:asciiTheme="majorHAnsi" w:hAnsiTheme="majorHAnsi"/>
          <w:b/>
          <w:sz w:val="16"/>
          <w:szCs w:val="16"/>
        </w:rPr>
        <w:t>Zał. Nr 2 do S</w:t>
      </w:r>
      <w:r w:rsidR="00CA14BC" w:rsidRPr="00FA488C">
        <w:rPr>
          <w:rFonts w:asciiTheme="majorHAnsi" w:hAnsiTheme="majorHAnsi"/>
          <w:b/>
          <w:sz w:val="16"/>
          <w:szCs w:val="16"/>
        </w:rPr>
        <w:t>WZ</w:t>
      </w:r>
      <w:r w:rsidR="00CA14BC" w:rsidRPr="00FA488C">
        <w:rPr>
          <w:rFonts w:asciiTheme="majorHAnsi" w:hAnsiTheme="majorHAnsi"/>
          <w:sz w:val="16"/>
          <w:szCs w:val="16"/>
        </w:rPr>
        <w:t xml:space="preserve"> </w:t>
      </w:r>
      <w:r w:rsidR="007F116B" w:rsidRPr="00FA488C">
        <w:rPr>
          <w:rFonts w:asciiTheme="majorHAnsi" w:hAnsiTheme="majorHAnsi"/>
          <w:sz w:val="16"/>
          <w:szCs w:val="16"/>
        </w:rPr>
        <w:t>–</w:t>
      </w:r>
      <w:r w:rsidR="00CA14BC" w:rsidRPr="00FA488C">
        <w:rPr>
          <w:rFonts w:asciiTheme="majorHAnsi" w:hAnsiTheme="majorHAnsi"/>
          <w:sz w:val="16"/>
          <w:szCs w:val="16"/>
        </w:rPr>
        <w:t xml:space="preserve"> </w:t>
      </w:r>
      <w:r w:rsidR="00801ED3" w:rsidRPr="00801ED3">
        <w:rPr>
          <w:rFonts w:asciiTheme="majorHAnsi" w:hAnsiTheme="majorHAnsi"/>
          <w:sz w:val="16"/>
          <w:szCs w:val="16"/>
        </w:rPr>
        <w:t>Oświadczenie o spełnieniu warunków udziału w postępowaniu i baraku podstaw do wykluczenia</w:t>
      </w:r>
    </w:p>
    <w:p w14:paraId="2EFB620C" w14:textId="0E2962BE" w:rsidR="00CA14BC" w:rsidRPr="00FA488C" w:rsidRDefault="00627D2B" w:rsidP="00DC71A6">
      <w:pPr>
        <w:widowControl w:val="0"/>
        <w:tabs>
          <w:tab w:val="left" w:pos="7200"/>
        </w:tabs>
        <w:spacing w:after="0" w:line="360" w:lineRule="auto"/>
        <w:jc w:val="both"/>
        <w:rPr>
          <w:rFonts w:asciiTheme="majorHAnsi" w:hAnsiTheme="majorHAnsi"/>
          <w:sz w:val="16"/>
          <w:szCs w:val="16"/>
        </w:rPr>
      </w:pPr>
      <w:r w:rsidRPr="00FA488C">
        <w:rPr>
          <w:rFonts w:asciiTheme="majorHAnsi" w:hAnsiTheme="majorHAnsi"/>
          <w:b/>
          <w:sz w:val="16"/>
          <w:szCs w:val="16"/>
        </w:rPr>
        <w:t>Zał. Nr 3 do S</w:t>
      </w:r>
      <w:r w:rsidR="00CA14BC" w:rsidRPr="00FA488C">
        <w:rPr>
          <w:rFonts w:asciiTheme="majorHAnsi" w:hAnsiTheme="majorHAnsi"/>
          <w:b/>
          <w:sz w:val="16"/>
          <w:szCs w:val="16"/>
        </w:rPr>
        <w:t>WZ</w:t>
      </w:r>
      <w:r w:rsidR="00CA14BC" w:rsidRPr="00FA488C">
        <w:rPr>
          <w:rFonts w:asciiTheme="majorHAnsi" w:hAnsiTheme="majorHAnsi"/>
          <w:sz w:val="16"/>
          <w:szCs w:val="16"/>
        </w:rPr>
        <w:t xml:space="preserve"> </w:t>
      </w:r>
      <w:r w:rsidR="00FE3909">
        <w:rPr>
          <w:rFonts w:asciiTheme="majorHAnsi" w:hAnsiTheme="majorHAnsi"/>
          <w:sz w:val="16"/>
          <w:szCs w:val="16"/>
        </w:rPr>
        <w:t>–</w:t>
      </w:r>
      <w:r w:rsidR="00CA14BC" w:rsidRPr="00FA488C">
        <w:rPr>
          <w:rFonts w:asciiTheme="majorHAnsi" w:hAnsiTheme="majorHAnsi"/>
          <w:sz w:val="16"/>
          <w:szCs w:val="16"/>
        </w:rPr>
        <w:t xml:space="preserve"> </w:t>
      </w:r>
      <w:r w:rsidR="007750F6" w:rsidRPr="00FA488C">
        <w:rPr>
          <w:rFonts w:asciiTheme="majorHAnsi" w:hAnsiTheme="majorHAnsi"/>
          <w:sz w:val="16"/>
          <w:szCs w:val="16"/>
        </w:rPr>
        <w:t>Projekt</w:t>
      </w:r>
      <w:r w:rsidR="00FE3909">
        <w:rPr>
          <w:rFonts w:asciiTheme="majorHAnsi" w:hAnsiTheme="majorHAnsi"/>
          <w:sz w:val="16"/>
          <w:szCs w:val="16"/>
        </w:rPr>
        <w:t>owane postanowienia Umowy</w:t>
      </w:r>
    </w:p>
    <w:p w14:paraId="7CED3EFF" w14:textId="73CCAD83" w:rsidR="00FA488C" w:rsidRDefault="00627D2B" w:rsidP="00DC71A6">
      <w:pPr>
        <w:widowControl w:val="0"/>
        <w:tabs>
          <w:tab w:val="left" w:pos="7200"/>
        </w:tabs>
        <w:spacing w:after="0" w:line="360" w:lineRule="auto"/>
        <w:jc w:val="both"/>
        <w:rPr>
          <w:rFonts w:asciiTheme="majorHAnsi" w:hAnsiTheme="majorHAnsi"/>
          <w:sz w:val="16"/>
          <w:szCs w:val="16"/>
          <w:lang w:eastAsia="ar-SA"/>
        </w:rPr>
      </w:pPr>
      <w:r w:rsidRPr="00FA488C">
        <w:rPr>
          <w:rFonts w:asciiTheme="majorHAnsi" w:hAnsiTheme="majorHAnsi"/>
          <w:b/>
          <w:sz w:val="16"/>
          <w:szCs w:val="16"/>
        </w:rPr>
        <w:t>Zał. Nr 4 do S</w:t>
      </w:r>
      <w:r w:rsidR="00CA14BC" w:rsidRPr="00FA488C">
        <w:rPr>
          <w:rFonts w:asciiTheme="majorHAnsi" w:hAnsiTheme="majorHAnsi"/>
          <w:b/>
          <w:sz w:val="16"/>
          <w:szCs w:val="16"/>
        </w:rPr>
        <w:t>WZ</w:t>
      </w:r>
      <w:r w:rsidR="00CA14BC" w:rsidRPr="00FA488C">
        <w:rPr>
          <w:rFonts w:asciiTheme="majorHAnsi" w:hAnsiTheme="majorHAnsi"/>
          <w:sz w:val="16"/>
          <w:szCs w:val="16"/>
        </w:rPr>
        <w:t xml:space="preserve"> </w:t>
      </w:r>
      <w:r w:rsidR="007F116B" w:rsidRPr="00FA488C">
        <w:rPr>
          <w:rFonts w:asciiTheme="majorHAnsi" w:hAnsiTheme="majorHAnsi"/>
          <w:sz w:val="16"/>
          <w:szCs w:val="16"/>
        </w:rPr>
        <w:t>–</w:t>
      </w:r>
      <w:r w:rsidR="00F806C7">
        <w:rPr>
          <w:rFonts w:asciiTheme="majorHAnsi" w:hAnsiTheme="majorHAnsi"/>
          <w:sz w:val="16"/>
          <w:szCs w:val="16"/>
        </w:rPr>
        <w:t xml:space="preserve"> Zobowiązanie podmiotu udostępniającego zasoby</w:t>
      </w:r>
    </w:p>
    <w:p w14:paraId="3496B845" w14:textId="0CA367AA" w:rsidR="00CA14BC" w:rsidRDefault="00FA488C" w:rsidP="00DC71A6">
      <w:pPr>
        <w:widowControl w:val="0"/>
        <w:tabs>
          <w:tab w:val="left" w:pos="7200"/>
        </w:tabs>
        <w:spacing w:after="0" w:line="360" w:lineRule="auto"/>
        <w:jc w:val="both"/>
        <w:rPr>
          <w:rFonts w:asciiTheme="majorHAnsi" w:hAnsiTheme="majorHAnsi"/>
          <w:sz w:val="16"/>
          <w:szCs w:val="16"/>
        </w:rPr>
      </w:pPr>
      <w:r w:rsidRPr="00FA488C">
        <w:rPr>
          <w:rFonts w:asciiTheme="majorHAnsi" w:hAnsiTheme="majorHAnsi"/>
          <w:b/>
          <w:sz w:val="16"/>
          <w:szCs w:val="16"/>
          <w:lang w:eastAsia="ar-SA"/>
        </w:rPr>
        <w:t xml:space="preserve">Zał. Nr 5 do SWZ </w:t>
      </w:r>
      <w:r w:rsidR="00CC70C8">
        <w:rPr>
          <w:rFonts w:asciiTheme="majorHAnsi" w:hAnsiTheme="majorHAnsi"/>
          <w:b/>
          <w:sz w:val="16"/>
          <w:szCs w:val="16"/>
          <w:lang w:eastAsia="ar-SA"/>
        </w:rPr>
        <w:t>–</w:t>
      </w:r>
      <w:r>
        <w:rPr>
          <w:rFonts w:asciiTheme="majorHAnsi" w:hAnsiTheme="majorHAnsi"/>
          <w:sz w:val="16"/>
          <w:szCs w:val="16"/>
        </w:rPr>
        <w:t xml:space="preserve"> </w:t>
      </w:r>
      <w:r w:rsidR="00CC70C8">
        <w:rPr>
          <w:rFonts w:asciiTheme="majorHAnsi" w:hAnsiTheme="majorHAnsi"/>
          <w:sz w:val="16"/>
          <w:szCs w:val="16"/>
        </w:rPr>
        <w:t>Program Funkcjonalno-Użytkowy (PFU)</w:t>
      </w:r>
    </w:p>
    <w:p w14:paraId="1527FDD2" w14:textId="77777777" w:rsidR="00DD177C" w:rsidRDefault="00DD177C" w:rsidP="00DD177C">
      <w:pPr>
        <w:widowControl w:val="0"/>
        <w:tabs>
          <w:tab w:val="left" w:pos="7200"/>
        </w:tabs>
        <w:spacing w:after="0" w:line="360" w:lineRule="auto"/>
        <w:jc w:val="both"/>
        <w:rPr>
          <w:rFonts w:asciiTheme="majorHAnsi" w:hAnsiTheme="majorHAnsi"/>
          <w:sz w:val="16"/>
          <w:szCs w:val="16"/>
        </w:rPr>
      </w:pPr>
      <w:r>
        <w:rPr>
          <w:rFonts w:asciiTheme="majorHAnsi" w:hAnsiTheme="majorHAnsi"/>
          <w:b/>
          <w:sz w:val="16"/>
          <w:szCs w:val="16"/>
          <w:lang w:eastAsia="ar-SA"/>
        </w:rPr>
        <w:t>Zał. Nr 6</w:t>
      </w:r>
      <w:r w:rsidRPr="00FA488C">
        <w:rPr>
          <w:rFonts w:asciiTheme="majorHAnsi" w:hAnsiTheme="majorHAnsi"/>
          <w:b/>
          <w:sz w:val="16"/>
          <w:szCs w:val="16"/>
          <w:lang w:eastAsia="ar-SA"/>
        </w:rPr>
        <w:t xml:space="preserve"> do SWZ -</w:t>
      </w:r>
      <w:r>
        <w:rPr>
          <w:rFonts w:asciiTheme="majorHAnsi" w:hAnsiTheme="majorHAnsi"/>
          <w:sz w:val="16"/>
          <w:szCs w:val="16"/>
        </w:rPr>
        <w:t xml:space="preserve"> </w:t>
      </w:r>
      <w:r w:rsidRPr="00DD177C">
        <w:rPr>
          <w:rFonts w:asciiTheme="majorHAnsi" w:hAnsiTheme="majorHAnsi"/>
          <w:sz w:val="16"/>
          <w:szCs w:val="16"/>
        </w:rPr>
        <w:t xml:space="preserve">Wykazu robót budowlanych </w:t>
      </w:r>
    </w:p>
    <w:p w14:paraId="3A411118" w14:textId="77777777" w:rsidR="00DD177C" w:rsidRPr="00DD177C" w:rsidRDefault="00DD177C" w:rsidP="00DD177C">
      <w:pPr>
        <w:widowControl w:val="0"/>
        <w:tabs>
          <w:tab w:val="left" w:pos="7200"/>
        </w:tabs>
        <w:spacing w:after="0" w:line="360" w:lineRule="auto"/>
        <w:jc w:val="both"/>
        <w:rPr>
          <w:rFonts w:asciiTheme="majorHAnsi" w:hAnsiTheme="majorHAnsi"/>
          <w:sz w:val="16"/>
          <w:szCs w:val="16"/>
        </w:rPr>
      </w:pPr>
      <w:r>
        <w:rPr>
          <w:rFonts w:asciiTheme="majorHAnsi" w:hAnsiTheme="majorHAnsi"/>
          <w:b/>
          <w:sz w:val="16"/>
          <w:szCs w:val="16"/>
          <w:lang w:eastAsia="ar-SA"/>
        </w:rPr>
        <w:t>Zał. Nr 7</w:t>
      </w:r>
      <w:r w:rsidRPr="00FA488C">
        <w:rPr>
          <w:rFonts w:asciiTheme="majorHAnsi" w:hAnsiTheme="majorHAnsi"/>
          <w:b/>
          <w:sz w:val="16"/>
          <w:szCs w:val="16"/>
          <w:lang w:eastAsia="ar-SA"/>
        </w:rPr>
        <w:t xml:space="preserve"> do SWZ -</w:t>
      </w:r>
      <w:r>
        <w:rPr>
          <w:rFonts w:asciiTheme="majorHAnsi" w:hAnsiTheme="majorHAnsi"/>
          <w:sz w:val="16"/>
          <w:szCs w:val="16"/>
        </w:rPr>
        <w:t xml:space="preserve"> </w:t>
      </w:r>
      <w:r w:rsidRPr="00DD177C">
        <w:rPr>
          <w:rFonts w:asciiTheme="majorHAnsi" w:hAnsiTheme="majorHAnsi"/>
          <w:sz w:val="16"/>
          <w:szCs w:val="16"/>
        </w:rPr>
        <w:t>Wykazu osób, skierowanych przez wykonawcę do rea</w:t>
      </w:r>
      <w:r>
        <w:rPr>
          <w:rFonts w:asciiTheme="majorHAnsi" w:hAnsiTheme="majorHAnsi"/>
          <w:sz w:val="16"/>
          <w:szCs w:val="16"/>
        </w:rPr>
        <w:t>lizacji zamówienia publicznego.</w:t>
      </w:r>
    </w:p>
    <w:p w14:paraId="6D399B36" w14:textId="77777777" w:rsidR="00DD177C" w:rsidRPr="00A62800" w:rsidRDefault="00DD177C" w:rsidP="00DC71A6">
      <w:pPr>
        <w:widowControl w:val="0"/>
        <w:tabs>
          <w:tab w:val="left" w:pos="7200"/>
        </w:tabs>
        <w:spacing w:after="0" w:line="360" w:lineRule="auto"/>
        <w:jc w:val="both"/>
        <w:rPr>
          <w:rFonts w:asciiTheme="majorHAnsi" w:hAnsiTheme="majorHAnsi"/>
          <w:sz w:val="16"/>
          <w:szCs w:val="16"/>
        </w:rPr>
      </w:pPr>
    </w:p>
    <w:sectPr w:rsidR="00DD177C" w:rsidRPr="00A62800" w:rsidSect="001C0D37">
      <w:headerReference w:type="default" r:id="rId23"/>
      <w:footerReference w:type="default" r:id="rId24"/>
      <w:headerReference w:type="first" r:id="rId25"/>
      <w:footerReference w:type="first" r:id="rId26"/>
      <w:pgSz w:w="11906" w:h="16838" w:code="9"/>
      <w:pgMar w:top="1134" w:right="1418" w:bottom="1134" w:left="1418"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A9E7" w14:textId="77777777" w:rsidR="00AA34B1" w:rsidRDefault="00AA34B1" w:rsidP="008B7636">
      <w:pPr>
        <w:spacing w:after="0" w:line="240" w:lineRule="auto"/>
      </w:pPr>
      <w:r>
        <w:separator/>
      </w:r>
    </w:p>
  </w:endnote>
  <w:endnote w:type="continuationSeparator" w:id="0">
    <w:p w14:paraId="7B090A41" w14:textId="77777777" w:rsidR="00AA34B1" w:rsidRDefault="00AA34B1" w:rsidP="008B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font>
  <w:font w:name="OpenSymbol,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tarSymbol">
    <w:altName w:val="Yu Gothic"/>
    <w:charset w:val="80"/>
    <w:family w:val="auto"/>
    <w:pitch w:val="default"/>
  </w:font>
  <w:font w:name="TTE22B5238t00">
    <w:altName w:val="Times New Roman"/>
    <w:charset w:val="00"/>
    <w:family w:val="auto"/>
    <w:pitch w:val="default"/>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7" w:usb1="00000000" w:usb2="00000000" w:usb3="00000000" w:csb0="00000003"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TimesNewRomanPS-BoldItalic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453643428"/>
      <w:docPartObj>
        <w:docPartGallery w:val="Page Numbers (Bottom of Page)"/>
        <w:docPartUnique/>
      </w:docPartObj>
    </w:sdtPr>
    <w:sdtEndPr>
      <w:rPr>
        <w:rFonts w:asciiTheme="majorHAnsi" w:hAnsiTheme="majorHAnsi"/>
        <w:sz w:val="20"/>
        <w:szCs w:val="20"/>
      </w:rPr>
    </w:sdtEndPr>
    <w:sdtContent>
      <w:p w14:paraId="6B690DD1" w14:textId="77777777" w:rsidR="009B1382" w:rsidRPr="00B0737E" w:rsidRDefault="009B1382" w:rsidP="00877107">
        <w:pPr>
          <w:pStyle w:val="Tekstpodstawowy"/>
          <w:spacing w:line="276" w:lineRule="auto"/>
          <w:jc w:val="center"/>
          <w:rPr>
            <w:rFonts w:asciiTheme="majorHAnsi" w:hAnsiTheme="majorHAnsi"/>
            <w:i/>
            <w:sz w:val="20"/>
          </w:rPr>
        </w:pPr>
      </w:p>
      <w:p w14:paraId="38440D14" w14:textId="77777777" w:rsidR="009B1382" w:rsidRPr="00F91D79" w:rsidRDefault="009B1382" w:rsidP="00877107">
        <w:pPr>
          <w:tabs>
            <w:tab w:val="left" w:pos="7455"/>
          </w:tabs>
          <w:spacing w:after="0" w:line="240" w:lineRule="auto"/>
          <w:jc w:val="center"/>
          <w:rPr>
            <w:rFonts w:asciiTheme="majorHAnsi" w:hAnsiTheme="majorHAnsi"/>
            <w:sz w:val="16"/>
            <w:szCs w:val="16"/>
          </w:rPr>
        </w:pPr>
      </w:p>
      <w:p w14:paraId="25B67F60" w14:textId="77777777" w:rsidR="009B1382" w:rsidRPr="00FD067D" w:rsidRDefault="00646985" w:rsidP="00F91D79">
        <w:pPr>
          <w:pStyle w:val="Stopka"/>
          <w:jc w:val="right"/>
          <w:rPr>
            <w:rFonts w:asciiTheme="majorHAnsi" w:hAnsiTheme="majorHAnsi"/>
            <w:sz w:val="20"/>
            <w:szCs w:val="20"/>
          </w:rPr>
        </w:pPr>
        <w:r w:rsidRPr="00FD067D">
          <w:rPr>
            <w:rFonts w:asciiTheme="majorHAnsi" w:hAnsiTheme="majorHAnsi"/>
            <w:sz w:val="20"/>
            <w:szCs w:val="20"/>
          </w:rPr>
          <w:fldChar w:fldCharType="begin"/>
        </w:r>
        <w:r w:rsidR="009B1382" w:rsidRPr="00FD067D">
          <w:rPr>
            <w:rFonts w:asciiTheme="majorHAnsi" w:hAnsiTheme="majorHAnsi"/>
            <w:sz w:val="20"/>
            <w:szCs w:val="20"/>
          </w:rPr>
          <w:instrText>PAGE   \* MERGEFORMAT</w:instrText>
        </w:r>
        <w:r w:rsidRPr="00FD067D">
          <w:rPr>
            <w:rFonts w:asciiTheme="majorHAnsi" w:hAnsiTheme="majorHAnsi"/>
            <w:sz w:val="20"/>
            <w:szCs w:val="20"/>
          </w:rPr>
          <w:fldChar w:fldCharType="separate"/>
        </w:r>
        <w:r w:rsidR="00435790" w:rsidRPr="00FD067D">
          <w:rPr>
            <w:rFonts w:asciiTheme="majorHAnsi" w:hAnsiTheme="majorHAnsi"/>
            <w:noProof/>
            <w:sz w:val="20"/>
            <w:szCs w:val="20"/>
          </w:rPr>
          <w:t>16</w:t>
        </w:r>
        <w:r w:rsidRPr="00FD067D">
          <w:rPr>
            <w:rFonts w:asciiTheme="majorHAnsi" w:hAnsiTheme="majorHAnsi"/>
            <w:sz w:val="20"/>
            <w:szCs w:val="20"/>
          </w:rPr>
          <w:fldChar w:fldCharType="end"/>
        </w:r>
      </w:p>
    </w:sdtContent>
  </w:sdt>
  <w:p w14:paraId="654147CF" w14:textId="77777777" w:rsidR="009B1382" w:rsidRDefault="009B13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9FD8" w14:textId="77777777" w:rsidR="009B1382" w:rsidRDefault="009B1382">
    <w:pPr>
      <w:pStyle w:val="Stopka"/>
    </w:pPr>
  </w:p>
  <w:p w14:paraId="76CE0618" w14:textId="77777777" w:rsidR="009B1382" w:rsidRDefault="009B13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01C1" w14:textId="77777777" w:rsidR="00AA34B1" w:rsidRDefault="00AA34B1" w:rsidP="008B7636">
      <w:pPr>
        <w:spacing w:after="0" w:line="240" w:lineRule="auto"/>
      </w:pPr>
      <w:r>
        <w:separator/>
      </w:r>
    </w:p>
  </w:footnote>
  <w:footnote w:type="continuationSeparator" w:id="0">
    <w:p w14:paraId="2D7CBB39" w14:textId="77777777" w:rsidR="00AA34B1" w:rsidRDefault="00AA34B1" w:rsidP="008B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0EFB" w14:textId="77777777" w:rsidR="009B1382" w:rsidRDefault="009B1382" w:rsidP="007E1F97">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DB70" w14:textId="77777777" w:rsidR="009B1382" w:rsidRDefault="009B1382" w:rsidP="00DC71A6">
    <w:pPr>
      <w:pStyle w:val="Nagwek"/>
      <w:jc w:val="center"/>
    </w:pPr>
  </w:p>
  <w:p w14:paraId="3EF8217E" w14:textId="77777777" w:rsidR="009B1382" w:rsidRDefault="009B1382" w:rsidP="00AF234C">
    <w:pPr>
      <w:pStyle w:val="Nagwek"/>
      <w:jc w:val="center"/>
    </w:pPr>
  </w:p>
  <w:p w14:paraId="5029B564" w14:textId="77777777" w:rsidR="009B1382" w:rsidRDefault="009B1382" w:rsidP="007E1F9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Symbol"/>
        <w:color w:val="auto"/>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0" w:firstLine="0"/>
      </w:pPr>
      <w:rPr>
        <w:rFonts w:ascii="Symbol" w:hAnsi="Symbol" w:cs="Symbol"/>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0"/>
        </w:tabs>
        <w:ind w:left="0" w:firstLine="0"/>
      </w:pPr>
      <w:rPr>
        <w:rFonts w:ascii="Wingdings" w:hAnsi="Wingdings" w:cs="Wingdings"/>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Times New Roman"/>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Times New Roman"/>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0" w:firstLine="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0" w:firstLine="0"/>
      </w:pPr>
      <w:rPr>
        <w:rFonts w:ascii="Symbol" w:hAnsi="Symbol" w:cs="Symbol"/>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Symbol" w:hAnsi="Symbol" w:cs="Symbol"/>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0" w:firstLine="0"/>
      </w:pPr>
      <w:rPr>
        <w:rFonts w:ascii="Symbol" w:hAnsi="Symbol" w:cs="Symbol"/>
        <w:color w:val="auto"/>
      </w:r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0" w:firstLine="0"/>
      </w:pPr>
      <w:rPr>
        <w:rFonts w:ascii="Symbol" w:hAnsi="Symbol" w:cs="Symbol"/>
        <w:color w:val="auto"/>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Calibri" w:eastAsia="Times New Roman" w:hAnsi="Calibri" w:cs="Times New Roman"/>
      </w:rPr>
    </w:lvl>
    <w:lvl w:ilvl="2">
      <w:start w:val="1"/>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ascii="Calibri" w:eastAsia="Times New Roman" w:hAnsi="Calibri" w:cs="Times New Roman"/>
      </w:rPr>
    </w:lvl>
    <w:lvl w:ilvl="2">
      <w:start w:val="1"/>
      <w:numFmt w:val="decimal"/>
      <w:lvlText w:val="%3."/>
      <w:lvlJc w:val="left"/>
      <w:pPr>
        <w:tabs>
          <w:tab w:val="num" w:pos="0"/>
        </w:tabs>
        <w:ind w:left="0" w:firstLine="0"/>
      </w:pPr>
      <w:rPr>
        <w:rFonts w:cs="Times New Roman"/>
      </w:rPr>
    </w:lvl>
    <w:lvl w:ilvl="3">
      <w:start w:val="10"/>
      <w:numFmt w:val="upperRoman"/>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0" w:firstLine="0"/>
      </w:pPr>
      <w:rPr>
        <w:rFonts w:ascii="Symbol" w:hAnsi="Symbol" w:cs="Symbol"/>
      </w:rPr>
    </w:lvl>
  </w:abstractNum>
  <w:abstractNum w:abstractNumId="13" w15:restartNumberingAfterBreak="0">
    <w:nsid w:val="0000000F"/>
    <w:multiLevelType w:val="singleLevel"/>
    <w:tmpl w:val="0000000F"/>
    <w:name w:val="WW8Num15"/>
    <w:lvl w:ilvl="0">
      <w:start w:val="3"/>
      <w:numFmt w:val="decimal"/>
      <w:lvlText w:val="%1."/>
      <w:lvlJc w:val="left"/>
      <w:pPr>
        <w:tabs>
          <w:tab w:val="num" w:pos="0"/>
        </w:tabs>
        <w:ind w:left="0" w:firstLine="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0" w:firstLine="0"/>
      </w:pPr>
      <w:rPr>
        <w:rFonts w:cs="Times New Roman"/>
        <w:b w:val="0"/>
        <w:i w:val="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0" w:firstLine="0"/>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0" w:firstLine="0"/>
      </w:pPr>
    </w:lvl>
  </w:abstractNum>
  <w:abstractNum w:abstractNumId="17" w15:restartNumberingAfterBreak="0">
    <w:nsid w:val="00000013"/>
    <w:multiLevelType w:val="multilevel"/>
    <w:tmpl w:val="00000013"/>
    <w:name w:val="WW8Num19"/>
    <w:lvl w:ilvl="0">
      <w:start w:val="1"/>
      <w:numFmt w:val="bullet"/>
      <w:lvlText w:val=""/>
      <w:lvlJc w:val="left"/>
      <w:pPr>
        <w:tabs>
          <w:tab w:val="num" w:pos="0"/>
        </w:tabs>
        <w:ind w:left="0" w:firstLine="0"/>
      </w:pPr>
      <w:rPr>
        <w:rFonts w:ascii="Symbol" w:hAnsi="Symbol" w:cs="Symbol"/>
        <w:color w:val="auto"/>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0" w:firstLine="0"/>
      </w:pPr>
    </w:lvl>
  </w:abstractNum>
  <w:abstractNum w:abstractNumId="19" w15:restartNumberingAfterBreak="0">
    <w:nsid w:val="00000015"/>
    <w:multiLevelType w:val="singleLevel"/>
    <w:tmpl w:val="00000015"/>
    <w:name w:val="WW8Num21"/>
    <w:lvl w:ilvl="0">
      <w:start w:val="1"/>
      <w:numFmt w:val="upperRoman"/>
      <w:lvlText w:val="%1."/>
      <w:lvlJc w:val="left"/>
      <w:pPr>
        <w:tabs>
          <w:tab w:val="num" w:pos="0"/>
        </w:tabs>
        <w:ind w:left="0" w:firstLine="0"/>
      </w:pPr>
      <w:rPr>
        <w:rFonts w:cs="Times New Roman"/>
        <w:b/>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0" w:firstLine="0"/>
      </w:p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0" w:firstLine="0"/>
      </w:pPr>
      <w:rPr>
        <w:rFonts w:cs="Times New Roman"/>
      </w:rPr>
    </w:lvl>
  </w:abstractNum>
  <w:abstractNum w:abstractNumId="22" w15:restartNumberingAfterBreak="0">
    <w:nsid w:val="00000018"/>
    <w:multiLevelType w:val="multilevel"/>
    <w:tmpl w:val="00000018"/>
    <w:name w:val="WW8Num24"/>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0" w:firstLine="0"/>
      </w:pPr>
    </w:lvl>
  </w:abstractNum>
  <w:abstractNum w:abstractNumId="24" w15:restartNumberingAfterBreak="0">
    <w:nsid w:val="0000001A"/>
    <w:multiLevelType w:val="singleLevel"/>
    <w:tmpl w:val="0000001A"/>
    <w:name w:val="WW8Num26"/>
    <w:lvl w:ilvl="0">
      <w:start w:val="2"/>
      <w:numFmt w:val="lowerLetter"/>
      <w:lvlText w:val="%1)"/>
      <w:lvlJc w:val="left"/>
      <w:pPr>
        <w:tabs>
          <w:tab w:val="num" w:pos="0"/>
        </w:tabs>
        <w:ind w:left="0" w:firstLine="0"/>
      </w:pPr>
    </w:lvl>
  </w:abstractNum>
  <w:abstractNum w:abstractNumId="25" w15:restartNumberingAfterBreak="0">
    <w:nsid w:val="0000001B"/>
    <w:multiLevelType w:val="singleLevel"/>
    <w:tmpl w:val="0000001B"/>
    <w:name w:val="WW8Num27"/>
    <w:lvl w:ilvl="0">
      <w:start w:val="1"/>
      <w:numFmt w:val="lowerLetter"/>
      <w:lvlText w:val="%1)"/>
      <w:lvlJc w:val="left"/>
      <w:pPr>
        <w:tabs>
          <w:tab w:val="num" w:pos="0"/>
        </w:tabs>
        <w:ind w:left="0" w:firstLine="0"/>
      </w:p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0" w:firstLine="0"/>
      </w:pPr>
      <w:rPr>
        <w:rFonts w:cs="Times New Roman"/>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0" w:firstLine="0"/>
      </w:pPr>
      <w:rPr>
        <w:rFonts w:ascii="Symbol" w:hAnsi="Symbol" w:cs="Symbol"/>
        <w:color w:val="auto"/>
      </w:rPr>
    </w:lvl>
  </w:abstractNum>
  <w:abstractNum w:abstractNumId="28" w15:restartNumberingAfterBreak="0">
    <w:nsid w:val="0000001E"/>
    <w:multiLevelType w:val="singleLevel"/>
    <w:tmpl w:val="0000001E"/>
    <w:name w:val="WW8Num30"/>
    <w:lvl w:ilvl="0">
      <w:start w:val="1"/>
      <w:numFmt w:val="lowerLetter"/>
      <w:lvlText w:val="%1)"/>
      <w:lvlJc w:val="left"/>
      <w:pPr>
        <w:tabs>
          <w:tab w:val="num" w:pos="0"/>
        </w:tabs>
        <w:ind w:left="0" w:firstLine="0"/>
      </w:pPr>
    </w:lvl>
  </w:abstractNum>
  <w:abstractNum w:abstractNumId="29" w15:restartNumberingAfterBreak="0">
    <w:nsid w:val="0000001F"/>
    <w:multiLevelType w:val="singleLevel"/>
    <w:tmpl w:val="0000001F"/>
    <w:name w:val="WW8Num31"/>
    <w:lvl w:ilvl="0">
      <w:start w:val="6"/>
      <w:numFmt w:val="decimal"/>
      <w:lvlText w:val="%1."/>
      <w:lvlJc w:val="left"/>
      <w:pPr>
        <w:tabs>
          <w:tab w:val="num" w:pos="0"/>
        </w:tabs>
        <w:ind w:left="0" w:firstLine="0"/>
      </w:pPr>
      <w:rPr>
        <w:b w:val="0"/>
        <w:i w:val="0"/>
      </w:rPr>
    </w:lvl>
  </w:abstractNum>
  <w:abstractNum w:abstractNumId="30" w15:restartNumberingAfterBreak="0">
    <w:nsid w:val="00000020"/>
    <w:multiLevelType w:val="singleLevel"/>
    <w:tmpl w:val="00000020"/>
    <w:name w:val="WW8Num32"/>
    <w:lvl w:ilvl="0">
      <w:start w:val="3"/>
      <w:numFmt w:val="decimal"/>
      <w:lvlText w:val="%1."/>
      <w:lvlJc w:val="left"/>
      <w:pPr>
        <w:tabs>
          <w:tab w:val="num" w:pos="0"/>
        </w:tabs>
        <w:ind w:left="0" w:firstLine="0"/>
      </w:pPr>
    </w:lvl>
  </w:abstractNum>
  <w:abstractNum w:abstractNumId="31" w15:restartNumberingAfterBreak="0">
    <w:nsid w:val="00000021"/>
    <w:multiLevelType w:val="multilevel"/>
    <w:tmpl w:val="00000021"/>
    <w:name w:val="WW8Num33"/>
    <w:lvl w:ilvl="0">
      <w:start w:val="1"/>
      <w:numFmt w:val="bullet"/>
      <w:lvlText w:val=""/>
      <w:lvlJc w:val="left"/>
      <w:pPr>
        <w:tabs>
          <w:tab w:val="num" w:pos="0"/>
        </w:tabs>
        <w:ind w:left="0" w:firstLine="0"/>
      </w:pPr>
      <w:rPr>
        <w:rFonts w:ascii="Symbol" w:hAnsi="Symbol" w:cs="Times New Roman"/>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2"/>
    <w:multiLevelType w:val="multilevel"/>
    <w:tmpl w:val="00000022"/>
    <w:name w:val="WW8Num34"/>
    <w:lvl w:ilvl="0">
      <w:start w:val="1"/>
      <w:numFmt w:val="bullet"/>
      <w:lvlText w:val=""/>
      <w:lvlJc w:val="left"/>
      <w:pPr>
        <w:tabs>
          <w:tab w:val="num" w:pos="0"/>
        </w:tabs>
        <w:ind w:left="0" w:firstLine="0"/>
      </w:pPr>
      <w:rPr>
        <w:rFonts w:ascii="Symbol" w:hAnsi="Symbol" w:cs="Times New Roman"/>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15:restartNumberingAfterBreak="0">
    <w:nsid w:val="00000023"/>
    <w:multiLevelType w:val="singleLevel"/>
    <w:tmpl w:val="00000023"/>
    <w:name w:val="WW8Num35"/>
    <w:lvl w:ilvl="0">
      <w:start w:val="1"/>
      <w:numFmt w:val="decimal"/>
      <w:lvlText w:val="%1."/>
      <w:lvlJc w:val="left"/>
      <w:pPr>
        <w:tabs>
          <w:tab w:val="num" w:pos="0"/>
        </w:tabs>
        <w:ind w:left="0" w:firstLine="0"/>
      </w:pPr>
      <w:rPr>
        <w:rFonts w:cs="Times New Roman"/>
      </w:r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0" w:firstLine="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0" w:firstLine="0"/>
      </w:pPr>
      <w:rPr>
        <w:rFonts w:ascii="Symbol" w:hAnsi="Symbol" w:cs="Symbol"/>
        <w:color w:val="auto"/>
      </w:rPr>
    </w:lvl>
    <w:lvl w:ilvl="1">
      <w:start w:val="1"/>
      <w:numFmt w:val="lowerLetter"/>
      <w:lvlText w:val="%2)"/>
      <w:lvlJc w:val="left"/>
      <w:pPr>
        <w:tabs>
          <w:tab w:val="num" w:pos="0"/>
        </w:tabs>
        <w:ind w:left="0" w:firstLine="0"/>
      </w:pPr>
      <w:rPr>
        <w:rFonts w:ascii="Times New Roman" w:eastAsia="Times New Roman" w:hAnsi="Times New Roman" w:cs="Times New Roman"/>
      </w:rPr>
    </w:lvl>
    <w:lvl w:ilvl="2">
      <w:start w:val="1"/>
      <w:numFmt w:val="decimal"/>
      <w:lvlText w:val="%3."/>
      <w:lvlJc w:val="left"/>
      <w:pPr>
        <w:tabs>
          <w:tab w:val="num" w:pos="0"/>
        </w:tabs>
        <w:ind w:left="0" w:firstLine="0"/>
      </w:pPr>
      <w:rPr>
        <w:rFonts w:cs="Times New Roman"/>
      </w:rPr>
    </w:lvl>
    <w:lvl w:ilvl="3">
      <w:start w:val="10"/>
      <w:numFmt w:val="upperRoman"/>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6" w15:restartNumberingAfterBreak="0">
    <w:nsid w:val="00000026"/>
    <w:multiLevelType w:val="singleLevel"/>
    <w:tmpl w:val="00000026"/>
    <w:name w:val="WW8Num38"/>
    <w:lvl w:ilvl="0">
      <w:numFmt w:val="bullet"/>
      <w:lvlText w:val="-"/>
      <w:lvlJc w:val="left"/>
      <w:pPr>
        <w:tabs>
          <w:tab w:val="num" w:pos="0"/>
        </w:tabs>
        <w:ind w:left="0" w:firstLine="0"/>
      </w:pPr>
      <w:rPr>
        <w:rFonts w:ascii="Times New Roman" w:hAnsi="Times New Roman" w:cs="Symbol"/>
        <w:color w:val="auto"/>
      </w:rPr>
    </w:lvl>
  </w:abstractNum>
  <w:abstractNum w:abstractNumId="37" w15:restartNumberingAfterBreak="0">
    <w:nsid w:val="00000027"/>
    <w:multiLevelType w:val="multilevel"/>
    <w:tmpl w:val="00000027"/>
    <w:name w:val="WW8Num39"/>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rPr>
        <w:b w:val="0"/>
      </w:rPr>
    </w:lvl>
    <w:lvl w:ilvl="2">
      <w:start w:val="1"/>
      <w:numFmt w:val="decimal"/>
      <w:lvlText w:val="%3."/>
      <w:lvlJc w:val="left"/>
      <w:pPr>
        <w:tabs>
          <w:tab w:val="num" w:pos="0"/>
        </w:tabs>
        <w:ind w:left="0" w:firstLine="0"/>
      </w:pPr>
      <w:rPr>
        <w:b w:val="0"/>
      </w:rPr>
    </w:lvl>
    <w:lvl w:ilvl="3">
      <w:start w:val="1"/>
      <w:numFmt w:val="decimal"/>
      <w:lvlText w:val="%4."/>
      <w:lvlJc w:val="left"/>
      <w:pPr>
        <w:tabs>
          <w:tab w:val="num" w:pos="0"/>
        </w:tabs>
        <w:ind w:left="0" w:firstLine="0"/>
      </w:pPr>
      <w:rPr>
        <w:b w:val="0"/>
      </w:r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rPr>
        <w:b w:val="0"/>
      </w:rPr>
    </w:lvl>
    <w:lvl w:ilvl="6">
      <w:start w:val="1"/>
      <w:numFmt w:val="decimal"/>
      <w:lvlText w:val="%7."/>
      <w:lvlJc w:val="left"/>
      <w:pPr>
        <w:tabs>
          <w:tab w:val="num" w:pos="0"/>
        </w:tabs>
        <w:ind w:left="0" w:firstLine="0"/>
      </w:pPr>
      <w:rPr>
        <w:b w:val="0"/>
      </w:rPr>
    </w:lvl>
    <w:lvl w:ilvl="7">
      <w:start w:val="1"/>
      <w:numFmt w:val="decimal"/>
      <w:lvlText w:val="%8."/>
      <w:lvlJc w:val="left"/>
      <w:pPr>
        <w:tabs>
          <w:tab w:val="num" w:pos="0"/>
        </w:tabs>
        <w:ind w:left="0" w:firstLine="0"/>
      </w:pPr>
      <w:rPr>
        <w:b w:val="0"/>
      </w:rPr>
    </w:lvl>
    <w:lvl w:ilvl="8">
      <w:start w:val="1"/>
      <w:numFmt w:val="decimal"/>
      <w:lvlText w:val="%9."/>
      <w:lvlJc w:val="left"/>
      <w:pPr>
        <w:tabs>
          <w:tab w:val="num" w:pos="0"/>
        </w:tabs>
        <w:ind w:left="0" w:firstLine="0"/>
      </w:pPr>
      <w:rPr>
        <w:b w:val="0"/>
      </w:rPr>
    </w:lvl>
  </w:abstractNum>
  <w:abstractNum w:abstractNumId="38" w15:restartNumberingAfterBreak="0">
    <w:nsid w:val="00000028"/>
    <w:multiLevelType w:val="multilevel"/>
    <w:tmpl w:val="00000028"/>
    <w:name w:val="WW8Num40"/>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rPr>
        <w:rFonts w:ascii="Times New Roman" w:hAnsi="Times New Roman" w:cs="Times New Roman"/>
        <w:b/>
      </w:rPr>
    </w:lvl>
    <w:lvl w:ilvl="2">
      <w:start w:val="1"/>
      <w:numFmt w:val="decimal"/>
      <w:lvlText w:val="%3."/>
      <w:lvlJc w:val="left"/>
      <w:pPr>
        <w:tabs>
          <w:tab w:val="num" w:pos="0"/>
        </w:tabs>
        <w:ind w:left="0" w:firstLine="0"/>
      </w:pPr>
      <w:rPr>
        <w:rFonts w:ascii="Times New Roman" w:hAnsi="Times New Roman" w:cs="Times New Roman"/>
        <w:b/>
      </w:rPr>
    </w:lvl>
    <w:lvl w:ilvl="3">
      <w:start w:val="1"/>
      <w:numFmt w:val="decimal"/>
      <w:lvlText w:val="%4."/>
      <w:lvlJc w:val="left"/>
      <w:pPr>
        <w:tabs>
          <w:tab w:val="num" w:pos="0"/>
        </w:tabs>
        <w:ind w:left="0" w:firstLine="0"/>
      </w:pPr>
      <w:rPr>
        <w:rFonts w:ascii="Times New Roman" w:hAnsi="Times New Roman" w:cs="Times New Roman"/>
        <w:b/>
      </w:rPr>
    </w:lvl>
    <w:lvl w:ilvl="4">
      <w:start w:val="1"/>
      <w:numFmt w:val="decimal"/>
      <w:lvlText w:val="%5."/>
      <w:lvlJc w:val="left"/>
      <w:pPr>
        <w:tabs>
          <w:tab w:val="num" w:pos="0"/>
        </w:tabs>
        <w:ind w:left="0" w:firstLine="0"/>
      </w:pPr>
      <w:rPr>
        <w:rFonts w:ascii="Times New Roman" w:hAnsi="Times New Roman" w:cs="Times New Roman"/>
        <w:b/>
      </w:rPr>
    </w:lvl>
    <w:lvl w:ilvl="5">
      <w:start w:val="1"/>
      <w:numFmt w:val="decimal"/>
      <w:lvlText w:val="%6."/>
      <w:lvlJc w:val="left"/>
      <w:pPr>
        <w:tabs>
          <w:tab w:val="num" w:pos="0"/>
        </w:tabs>
        <w:ind w:left="0" w:firstLine="0"/>
      </w:pPr>
      <w:rPr>
        <w:rFonts w:ascii="Times New Roman" w:hAnsi="Times New Roman" w:cs="Times New Roman"/>
        <w:b/>
      </w:rPr>
    </w:lvl>
    <w:lvl w:ilvl="6">
      <w:start w:val="1"/>
      <w:numFmt w:val="decimal"/>
      <w:lvlText w:val="%7."/>
      <w:lvlJc w:val="left"/>
      <w:pPr>
        <w:tabs>
          <w:tab w:val="num" w:pos="0"/>
        </w:tabs>
        <w:ind w:left="0" w:firstLine="0"/>
      </w:pPr>
      <w:rPr>
        <w:rFonts w:ascii="Times New Roman" w:hAnsi="Times New Roman" w:cs="Times New Roman"/>
        <w:b/>
      </w:rPr>
    </w:lvl>
    <w:lvl w:ilvl="7">
      <w:start w:val="1"/>
      <w:numFmt w:val="decimal"/>
      <w:lvlText w:val="%8."/>
      <w:lvlJc w:val="left"/>
      <w:pPr>
        <w:tabs>
          <w:tab w:val="num" w:pos="0"/>
        </w:tabs>
        <w:ind w:left="0" w:firstLine="0"/>
      </w:pPr>
      <w:rPr>
        <w:rFonts w:ascii="Times New Roman" w:hAnsi="Times New Roman" w:cs="Times New Roman"/>
        <w:b/>
      </w:rPr>
    </w:lvl>
    <w:lvl w:ilvl="8">
      <w:start w:val="1"/>
      <w:numFmt w:val="decimal"/>
      <w:lvlText w:val="%9."/>
      <w:lvlJc w:val="left"/>
      <w:pPr>
        <w:tabs>
          <w:tab w:val="num" w:pos="0"/>
        </w:tabs>
        <w:ind w:left="0" w:firstLine="0"/>
      </w:pPr>
      <w:rPr>
        <w:rFonts w:ascii="Times New Roman" w:hAnsi="Times New Roman" w:cs="Times New Roman"/>
        <w:b/>
      </w:rPr>
    </w:lvl>
  </w:abstractNum>
  <w:abstractNum w:abstractNumId="39" w15:restartNumberingAfterBreak="0">
    <w:nsid w:val="00CE1557"/>
    <w:multiLevelType w:val="multilevel"/>
    <w:tmpl w:val="9C1C79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0D35A2E"/>
    <w:multiLevelType w:val="hybridMultilevel"/>
    <w:tmpl w:val="BE46FE48"/>
    <w:lvl w:ilvl="0" w:tplc="9C60A9D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D674C7"/>
    <w:multiLevelType w:val="multilevel"/>
    <w:tmpl w:val="8D2C68A2"/>
    <w:styleLink w:val="WW8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08612D37"/>
    <w:multiLevelType w:val="multilevel"/>
    <w:tmpl w:val="069024BC"/>
    <w:lvl w:ilvl="0">
      <w:start w:val="8"/>
      <w:numFmt w:val="decimal"/>
      <w:lvlText w:val="%1."/>
      <w:lvlJc w:val="left"/>
      <w:pPr>
        <w:ind w:left="1434" w:hanging="360"/>
      </w:pPr>
      <w:rPr>
        <w:rFonts w:hint="default"/>
      </w:rPr>
    </w:lvl>
    <w:lvl w:ilvl="1">
      <w:start w:val="1"/>
      <w:numFmt w:val="decimal"/>
      <w:isLgl/>
      <w:lvlText w:val="%1.%2."/>
      <w:lvlJc w:val="left"/>
      <w:pPr>
        <w:ind w:left="1434" w:hanging="360"/>
      </w:pPr>
      <w:rPr>
        <w:rFonts w:asciiTheme="majorHAnsi" w:hAnsiTheme="majorHAnsi" w:hint="default"/>
        <w:b w:val="0"/>
        <w:i w:val="0"/>
        <w:color w:val="auto"/>
        <w:u w:val="none"/>
      </w:rPr>
    </w:lvl>
    <w:lvl w:ilvl="2">
      <w:start w:val="1"/>
      <w:numFmt w:val="decimal"/>
      <w:isLgl/>
      <w:lvlText w:val="%1.%2.%3."/>
      <w:lvlJc w:val="left"/>
      <w:pPr>
        <w:ind w:left="1794" w:hanging="720"/>
      </w:pPr>
      <w:rPr>
        <w:rFonts w:asciiTheme="minorHAnsi" w:hAnsiTheme="minorHAnsi" w:hint="default"/>
        <w:b w:val="0"/>
        <w:i w:val="0"/>
        <w:color w:val="auto"/>
        <w:u w:val="none"/>
      </w:rPr>
    </w:lvl>
    <w:lvl w:ilvl="3">
      <w:start w:val="1"/>
      <w:numFmt w:val="decimal"/>
      <w:isLgl/>
      <w:lvlText w:val="%1.%2.%3.%4."/>
      <w:lvlJc w:val="left"/>
      <w:pPr>
        <w:ind w:left="1794" w:hanging="720"/>
      </w:pPr>
      <w:rPr>
        <w:rFonts w:asciiTheme="minorHAnsi" w:hAnsiTheme="minorHAnsi" w:hint="default"/>
        <w:b w:val="0"/>
        <w:i w:val="0"/>
        <w:color w:val="auto"/>
        <w:u w:val="none"/>
      </w:rPr>
    </w:lvl>
    <w:lvl w:ilvl="4">
      <w:start w:val="1"/>
      <w:numFmt w:val="decimal"/>
      <w:isLgl/>
      <w:lvlText w:val="%1.%2.%3.%4.%5."/>
      <w:lvlJc w:val="left"/>
      <w:pPr>
        <w:ind w:left="2154" w:hanging="1080"/>
      </w:pPr>
      <w:rPr>
        <w:rFonts w:asciiTheme="minorHAnsi" w:hAnsiTheme="minorHAnsi" w:hint="default"/>
        <w:b w:val="0"/>
        <w:i w:val="0"/>
        <w:color w:val="auto"/>
        <w:u w:val="none"/>
      </w:rPr>
    </w:lvl>
    <w:lvl w:ilvl="5">
      <w:start w:val="1"/>
      <w:numFmt w:val="decimal"/>
      <w:isLgl/>
      <w:lvlText w:val="%1.%2.%3.%4.%5.%6."/>
      <w:lvlJc w:val="left"/>
      <w:pPr>
        <w:ind w:left="2154" w:hanging="1080"/>
      </w:pPr>
      <w:rPr>
        <w:rFonts w:asciiTheme="minorHAnsi" w:hAnsiTheme="minorHAnsi" w:hint="default"/>
        <w:b w:val="0"/>
        <w:i w:val="0"/>
        <w:color w:val="auto"/>
        <w:u w:val="none"/>
      </w:rPr>
    </w:lvl>
    <w:lvl w:ilvl="6">
      <w:start w:val="1"/>
      <w:numFmt w:val="decimal"/>
      <w:isLgl/>
      <w:lvlText w:val="%1.%2.%3.%4.%5.%6.%7."/>
      <w:lvlJc w:val="left"/>
      <w:pPr>
        <w:ind w:left="2514" w:hanging="1440"/>
      </w:pPr>
      <w:rPr>
        <w:rFonts w:asciiTheme="minorHAnsi" w:hAnsiTheme="minorHAnsi" w:hint="default"/>
        <w:b w:val="0"/>
        <w:i w:val="0"/>
        <w:color w:val="auto"/>
        <w:u w:val="none"/>
      </w:rPr>
    </w:lvl>
    <w:lvl w:ilvl="7">
      <w:start w:val="1"/>
      <w:numFmt w:val="decimal"/>
      <w:isLgl/>
      <w:lvlText w:val="%1.%2.%3.%4.%5.%6.%7.%8."/>
      <w:lvlJc w:val="left"/>
      <w:pPr>
        <w:ind w:left="2514" w:hanging="1440"/>
      </w:pPr>
      <w:rPr>
        <w:rFonts w:asciiTheme="minorHAnsi" w:hAnsiTheme="minorHAnsi" w:hint="default"/>
        <w:b w:val="0"/>
        <w:i w:val="0"/>
        <w:color w:val="auto"/>
        <w:u w:val="none"/>
      </w:rPr>
    </w:lvl>
    <w:lvl w:ilvl="8">
      <w:start w:val="1"/>
      <w:numFmt w:val="decimal"/>
      <w:isLgl/>
      <w:lvlText w:val="%1.%2.%3.%4.%5.%6.%7.%8.%9."/>
      <w:lvlJc w:val="left"/>
      <w:pPr>
        <w:ind w:left="2874" w:hanging="1800"/>
      </w:pPr>
      <w:rPr>
        <w:rFonts w:asciiTheme="minorHAnsi" w:hAnsiTheme="minorHAnsi" w:hint="default"/>
        <w:b w:val="0"/>
        <w:i w:val="0"/>
        <w:color w:val="auto"/>
        <w:u w:val="none"/>
      </w:rPr>
    </w:lvl>
  </w:abstractNum>
  <w:abstractNum w:abstractNumId="43" w15:restartNumberingAfterBreak="0">
    <w:nsid w:val="0E0D2F04"/>
    <w:multiLevelType w:val="multilevel"/>
    <w:tmpl w:val="D14CD6A2"/>
    <w:lvl w:ilvl="0">
      <w:start w:val="3"/>
      <w:numFmt w:val="decimal"/>
      <w:lvlText w:val="%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0F462DA7"/>
    <w:multiLevelType w:val="hybridMultilevel"/>
    <w:tmpl w:val="733E8ACA"/>
    <w:lvl w:ilvl="0" w:tplc="CCF0D1B4">
      <w:start w:val="1"/>
      <w:numFmt w:val="decimal"/>
      <w:lvlText w:val="%1)"/>
      <w:lvlJc w:val="left"/>
      <w:pPr>
        <w:ind w:left="1791" w:hanging="360"/>
      </w:pPr>
      <w:rPr>
        <w:rFonts w:asciiTheme="majorHAnsi" w:hAnsiTheme="majorHAnsi" w:hint="default"/>
        <w:sz w:val="20"/>
        <w:szCs w:val="20"/>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5" w15:restartNumberingAfterBreak="0">
    <w:nsid w:val="11285998"/>
    <w:multiLevelType w:val="hybridMultilevel"/>
    <w:tmpl w:val="07520FC6"/>
    <w:lvl w:ilvl="0" w:tplc="8C9EEEB2">
      <w:start w:val="1"/>
      <w:numFmt w:val="decimal"/>
      <w:lvlText w:val="%1)"/>
      <w:lvlJc w:val="left"/>
      <w:pPr>
        <w:ind w:left="720" w:hanging="360"/>
      </w:pPr>
      <w:rPr>
        <w:rFonts w:ascii="Cambria" w:hAnsi="Cambri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D70A19"/>
    <w:multiLevelType w:val="multilevel"/>
    <w:tmpl w:val="36B631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32238F1"/>
    <w:multiLevelType w:val="hybridMultilevel"/>
    <w:tmpl w:val="8D0A26C8"/>
    <w:lvl w:ilvl="0" w:tplc="D5408D2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3B564F"/>
    <w:multiLevelType w:val="hybridMultilevel"/>
    <w:tmpl w:val="9ADC7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8263FB"/>
    <w:multiLevelType w:val="multilevel"/>
    <w:tmpl w:val="BB54FD78"/>
    <w:styleLink w:val="WWNum1"/>
    <w:lvl w:ilvl="0">
      <w:start w:val="4"/>
      <w:numFmt w:val="decimal"/>
      <w:lvlText w:val=" %1 "/>
      <w:lvlJc w:val="left"/>
      <w:pPr>
        <w:ind w:left="720" w:hanging="360"/>
      </w:pPr>
      <w:rPr>
        <w:b/>
        <w:bCs/>
      </w:rPr>
    </w:lvl>
    <w:lvl w:ilvl="1">
      <w:start w:val="1"/>
      <w:numFmt w:val="decimal"/>
      <w:lvlText w:val=" %1.%2 "/>
      <w:lvlJc w:val="left"/>
      <w:pPr>
        <w:ind w:left="1080" w:hanging="360"/>
      </w:pPr>
      <w:rPr>
        <w:b/>
        <w:bCs/>
      </w:rPr>
    </w:lvl>
    <w:lvl w:ilvl="2">
      <w:start w:val="1"/>
      <w:numFmt w:val="decimal"/>
      <w:lvlText w:val=" %1.%2.%3 "/>
      <w:lvlJc w:val="left"/>
      <w:pPr>
        <w:ind w:left="1440" w:hanging="360"/>
      </w:pPr>
      <w:rPr>
        <w:b/>
        <w:bCs/>
      </w:rPr>
    </w:lvl>
    <w:lvl w:ilvl="3">
      <w:start w:val="1"/>
      <w:numFmt w:val="decimal"/>
      <w:lvlText w:val=" %1.%2.%3.%4 "/>
      <w:lvlJc w:val="left"/>
      <w:pPr>
        <w:ind w:left="1800" w:hanging="360"/>
      </w:pPr>
      <w:rPr>
        <w:b/>
        <w:bCs/>
      </w:rPr>
    </w:lvl>
    <w:lvl w:ilvl="4">
      <w:start w:val="1"/>
      <w:numFmt w:val="decimal"/>
      <w:lvlText w:val=" %1.%2.%3.%4.%5 "/>
      <w:lvlJc w:val="left"/>
      <w:pPr>
        <w:ind w:left="2160" w:hanging="360"/>
      </w:pPr>
      <w:rPr>
        <w:b/>
        <w:bCs/>
      </w:rPr>
    </w:lvl>
    <w:lvl w:ilvl="5">
      <w:start w:val="1"/>
      <w:numFmt w:val="decimal"/>
      <w:lvlText w:val=" %1.%2.%3.%4.%5.%6 "/>
      <w:lvlJc w:val="left"/>
      <w:pPr>
        <w:ind w:left="2520" w:hanging="360"/>
      </w:pPr>
      <w:rPr>
        <w:b/>
        <w:bCs/>
      </w:rPr>
    </w:lvl>
    <w:lvl w:ilvl="6">
      <w:start w:val="1"/>
      <w:numFmt w:val="decimal"/>
      <w:lvlText w:val=" %1.%2.%3.%4.%5.%6.%7 "/>
      <w:lvlJc w:val="left"/>
      <w:pPr>
        <w:ind w:left="2880" w:hanging="360"/>
      </w:pPr>
      <w:rPr>
        <w:b/>
        <w:bCs/>
      </w:rPr>
    </w:lvl>
    <w:lvl w:ilvl="7">
      <w:start w:val="1"/>
      <w:numFmt w:val="decimal"/>
      <w:lvlText w:val=" %1.%2.%3.%4.%5.%6.%7.%8 "/>
      <w:lvlJc w:val="left"/>
      <w:pPr>
        <w:ind w:left="3240" w:hanging="360"/>
      </w:pPr>
      <w:rPr>
        <w:b/>
        <w:bCs/>
      </w:rPr>
    </w:lvl>
    <w:lvl w:ilvl="8">
      <w:start w:val="1"/>
      <w:numFmt w:val="decimal"/>
      <w:lvlText w:val=" %1.%2.%3.%4.%5.%6.%7.%8.%9 "/>
      <w:lvlJc w:val="left"/>
      <w:pPr>
        <w:ind w:left="3600" w:hanging="360"/>
      </w:pPr>
      <w:rPr>
        <w:b/>
        <w:bCs/>
      </w:rPr>
    </w:lvl>
  </w:abstractNum>
  <w:abstractNum w:abstractNumId="50" w15:restartNumberingAfterBreak="0">
    <w:nsid w:val="16462882"/>
    <w:multiLevelType w:val="hybridMultilevel"/>
    <w:tmpl w:val="9CFAB6EC"/>
    <w:lvl w:ilvl="0" w:tplc="04150011">
      <w:start w:val="1"/>
      <w:numFmt w:val="decimal"/>
      <w:lvlText w:val="%1)"/>
      <w:lvlJc w:val="left"/>
      <w:pPr>
        <w:ind w:left="1792" w:hanging="360"/>
      </w:pPr>
    </w:lvl>
    <w:lvl w:ilvl="1" w:tplc="04150017">
      <w:start w:val="1"/>
      <w:numFmt w:val="lowerLetter"/>
      <w:lvlText w:val="%2)"/>
      <w:lvlJc w:val="left"/>
      <w:pPr>
        <w:ind w:left="2512" w:hanging="360"/>
      </w:pPr>
      <w:rPr>
        <w:rFonts w:hint="default"/>
      </w:rPr>
    </w:lvl>
    <w:lvl w:ilvl="2" w:tplc="0415001B" w:tentative="1">
      <w:start w:val="1"/>
      <w:numFmt w:val="lowerRoman"/>
      <w:lvlText w:val="%3."/>
      <w:lvlJc w:val="right"/>
      <w:pPr>
        <w:ind w:left="3232" w:hanging="180"/>
      </w:pPr>
    </w:lvl>
    <w:lvl w:ilvl="3" w:tplc="0415000F" w:tentative="1">
      <w:start w:val="1"/>
      <w:numFmt w:val="decimal"/>
      <w:lvlText w:val="%4."/>
      <w:lvlJc w:val="left"/>
      <w:pPr>
        <w:ind w:left="3952" w:hanging="360"/>
      </w:pPr>
    </w:lvl>
    <w:lvl w:ilvl="4" w:tplc="04150019" w:tentative="1">
      <w:start w:val="1"/>
      <w:numFmt w:val="lowerLetter"/>
      <w:lvlText w:val="%5."/>
      <w:lvlJc w:val="left"/>
      <w:pPr>
        <w:ind w:left="4672" w:hanging="360"/>
      </w:pPr>
    </w:lvl>
    <w:lvl w:ilvl="5" w:tplc="0415001B" w:tentative="1">
      <w:start w:val="1"/>
      <w:numFmt w:val="lowerRoman"/>
      <w:lvlText w:val="%6."/>
      <w:lvlJc w:val="right"/>
      <w:pPr>
        <w:ind w:left="5392" w:hanging="180"/>
      </w:pPr>
    </w:lvl>
    <w:lvl w:ilvl="6" w:tplc="0415000F" w:tentative="1">
      <w:start w:val="1"/>
      <w:numFmt w:val="decimal"/>
      <w:lvlText w:val="%7."/>
      <w:lvlJc w:val="left"/>
      <w:pPr>
        <w:ind w:left="6112" w:hanging="360"/>
      </w:pPr>
    </w:lvl>
    <w:lvl w:ilvl="7" w:tplc="04150019" w:tentative="1">
      <w:start w:val="1"/>
      <w:numFmt w:val="lowerLetter"/>
      <w:lvlText w:val="%8."/>
      <w:lvlJc w:val="left"/>
      <w:pPr>
        <w:ind w:left="6832" w:hanging="360"/>
      </w:pPr>
    </w:lvl>
    <w:lvl w:ilvl="8" w:tplc="0415001B" w:tentative="1">
      <w:start w:val="1"/>
      <w:numFmt w:val="lowerRoman"/>
      <w:lvlText w:val="%9."/>
      <w:lvlJc w:val="right"/>
      <w:pPr>
        <w:ind w:left="7552" w:hanging="180"/>
      </w:pPr>
    </w:lvl>
  </w:abstractNum>
  <w:abstractNum w:abstractNumId="51" w15:restartNumberingAfterBreak="0">
    <w:nsid w:val="1C215412"/>
    <w:multiLevelType w:val="multilevel"/>
    <w:tmpl w:val="2056CF30"/>
    <w:styleLink w:val="WW8Num2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2" w15:restartNumberingAfterBreak="0">
    <w:nsid w:val="211A108B"/>
    <w:multiLevelType w:val="multilevel"/>
    <w:tmpl w:val="BE38FF8A"/>
    <w:styleLink w:val="WW8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228F780C"/>
    <w:multiLevelType w:val="hybridMultilevel"/>
    <w:tmpl w:val="5808C620"/>
    <w:lvl w:ilvl="0" w:tplc="D5408D2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7919D0"/>
    <w:multiLevelType w:val="hybridMultilevel"/>
    <w:tmpl w:val="EE666FDA"/>
    <w:lvl w:ilvl="0" w:tplc="04150011">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28883089"/>
    <w:multiLevelType w:val="multilevel"/>
    <w:tmpl w:val="6BD2C910"/>
    <w:styleLink w:val="WWNum3"/>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56" w15:restartNumberingAfterBreak="0">
    <w:nsid w:val="2A0125B8"/>
    <w:multiLevelType w:val="hybridMultilevel"/>
    <w:tmpl w:val="5FFE1D3C"/>
    <w:lvl w:ilvl="0" w:tplc="04150011">
      <w:start w:val="1"/>
      <w:numFmt w:val="decimal"/>
      <w:lvlText w:val="%1)"/>
      <w:lvlJc w:val="left"/>
      <w:pPr>
        <w:ind w:left="720" w:hanging="360"/>
      </w:pPr>
    </w:lvl>
    <w:lvl w:ilvl="1" w:tplc="F572C020">
      <w:start w:val="1"/>
      <w:numFmt w:val="decimal"/>
      <w:lvlText w:val="%2)"/>
      <w:lvlJc w:val="left"/>
      <w:pPr>
        <w:ind w:left="1440" w:hanging="360"/>
      </w:pPr>
      <w:rPr>
        <w:rFonts w:asciiTheme="majorHAnsi" w:eastAsiaTheme="minorHAnsi" w:hAnsiTheme="maj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BE7B05"/>
    <w:multiLevelType w:val="hybridMultilevel"/>
    <w:tmpl w:val="EC8661DA"/>
    <w:lvl w:ilvl="0" w:tplc="3460D9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102CFD"/>
    <w:multiLevelType w:val="multilevel"/>
    <w:tmpl w:val="2DE8670A"/>
    <w:styleLink w:val="WW8Num2"/>
    <w:lvl w:ilvl="0">
      <w:numFmt w:val="bullet"/>
      <w:lvlText w:val=""/>
      <w:lvlJc w:val="left"/>
      <w:pPr>
        <w:ind w:left="720" w:hanging="360"/>
      </w:pPr>
      <w:rPr>
        <w:rFonts w:ascii="Symbol" w:hAnsi="Symbol" w:cs="Symbol"/>
        <w:color w:val="000000"/>
        <w:sz w:val="22"/>
        <w:szCs w:val="2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color w:val="000000"/>
        <w:sz w:val="22"/>
        <w:szCs w:val="2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color w:val="000000"/>
        <w:sz w:val="22"/>
        <w:szCs w:val="2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9" w15:restartNumberingAfterBreak="0">
    <w:nsid w:val="3C31626C"/>
    <w:multiLevelType w:val="multilevel"/>
    <w:tmpl w:val="4CA823D0"/>
    <w:styleLink w:val="WW8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3DE41972"/>
    <w:multiLevelType w:val="multilevel"/>
    <w:tmpl w:val="E20694D6"/>
    <w:styleLink w:val="WW8Num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3F096CF8"/>
    <w:multiLevelType w:val="multilevel"/>
    <w:tmpl w:val="53AEA54E"/>
    <w:styleLink w:val="WW8Num1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396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6120"/>
      </w:pPr>
      <w:rPr>
        <w:rFonts w:cs="Times New Roman"/>
      </w:rPr>
    </w:lvl>
  </w:abstractNum>
  <w:abstractNum w:abstractNumId="62" w15:restartNumberingAfterBreak="0">
    <w:nsid w:val="3FA7355C"/>
    <w:multiLevelType w:val="multilevel"/>
    <w:tmpl w:val="D14CD6A2"/>
    <w:lvl w:ilvl="0">
      <w:start w:val="3"/>
      <w:numFmt w:val="decimal"/>
      <w:lvlText w:val="%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05661EA"/>
    <w:multiLevelType w:val="multilevel"/>
    <w:tmpl w:val="3154EF82"/>
    <w:styleLink w:val="WW8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4063575A"/>
    <w:multiLevelType w:val="hybridMultilevel"/>
    <w:tmpl w:val="25CC8948"/>
    <w:lvl w:ilvl="0" w:tplc="BFBAED24">
      <w:start w:val="1"/>
      <w:numFmt w:val="decimal"/>
      <w:lvlText w:val="%1)"/>
      <w:lvlJc w:val="left"/>
      <w:pPr>
        <w:ind w:left="1227" w:hanging="360"/>
      </w:pPr>
      <w:rPr>
        <w:rFonts w:hint="default"/>
      </w:rPr>
    </w:lvl>
    <w:lvl w:ilvl="1" w:tplc="04150019" w:tentative="1">
      <w:start w:val="1"/>
      <w:numFmt w:val="lowerLetter"/>
      <w:lvlText w:val="%2."/>
      <w:lvlJc w:val="left"/>
      <w:pPr>
        <w:ind w:left="1947" w:hanging="360"/>
      </w:pPr>
    </w:lvl>
    <w:lvl w:ilvl="2" w:tplc="0415001B" w:tentative="1">
      <w:start w:val="1"/>
      <w:numFmt w:val="lowerRoman"/>
      <w:lvlText w:val="%3."/>
      <w:lvlJc w:val="right"/>
      <w:pPr>
        <w:ind w:left="2667" w:hanging="180"/>
      </w:pPr>
    </w:lvl>
    <w:lvl w:ilvl="3" w:tplc="0415000F" w:tentative="1">
      <w:start w:val="1"/>
      <w:numFmt w:val="decimal"/>
      <w:lvlText w:val="%4."/>
      <w:lvlJc w:val="left"/>
      <w:pPr>
        <w:ind w:left="3387" w:hanging="360"/>
      </w:pPr>
    </w:lvl>
    <w:lvl w:ilvl="4" w:tplc="04150019" w:tentative="1">
      <w:start w:val="1"/>
      <w:numFmt w:val="lowerLetter"/>
      <w:lvlText w:val="%5."/>
      <w:lvlJc w:val="left"/>
      <w:pPr>
        <w:ind w:left="4107" w:hanging="360"/>
      </w:pPr>
    </w:lvl>
    <w:lvl w:ilvl="5" w:tplc="0415001B" w:tentative="1">
      <w:start w:val="1"/>
      <w:numFmt w:val="lowerRoman"/>
      <w:lvlText w:val="%6."/>
      <w:lvlJc w:val="right"/>
      <w:pPr>
        <w:ind w:left="4827" w:hanging="180"/>
      </w:pPr>
    </w:lvl>
    <w:lvl w:ilvl="6" w:tplc="0415000F" w:tentative="1">
      <w:start w:val="1"/>
      <w:numFmt w:val="decimal"/>
      <w:lvlText w:val="%7."/>
      <w:lvlJc w:val="left"/>
      <w:pPr>
        <w:ind w:left="5547" w:hanging="360"/>
      </w:pPr>
    </w:lvl>
    <w:lvl w:ilvl="7" w:tplc="04150019" w:tentative="1">
      <w:start w:val="1"/>
      <w:numFmt w:val="lowerLetter"/>
      <w:lvlText w:val="%8."/>
      <w:lvlJc w:val="left"/>
      <w:pPr>
        <w:ind w:left="6267" w:hanging="360"/>
      </w:pPr>
    </w:lvl>
    <w:lvl w:ilvl="8" w:tplc="0415001B" w:tentative="1">
      <w:start w:val="1"/>
      <w:numFmt w:val="lowerRoman"/>
      <w:lvlText w:val="%9."/>
      <w:lvlJc w:val="right"/>
      <w:pPr>
        <w:ind w:left="6987" w:hanging="180"/>
      </w:pPr>
    </w:lvl>
  </w:abstractNum>
  <w:abstractNum w:abstractNumId="65" w15:restartNumberingAfterBreak="0">
    <w:nsid w:val="429F1128"/>
    <w:multiLevelType w:val="multilevel"/>
    <w:tmpl w:val="9A52D0CC"/>
    <w:styleLink w:val="WW8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4CB8679B"/>
    <w:multiLevelType w:val="hybridMultilevel"/>
    <w:tmpl w:val="AC0CC0E2"/>
    <w:lvl w:ilvl="0" w:tplc="2736A578">
      <w:start w:val="1"/>
      <w:numFmt w:val="decimal"/>
      <w:lvlText w:val="%1)"/>
      <w:lvlJc w:val="left"/>
      <w:pPr>
        <w:ind w:left="720" w:hanging="360"/>
      </w:pPr>
      <w:rPr>
        <w:rFonts w:ascii="Cambria" w:hAnsi="Cambria" w:hint="default"/>
      </w:rPr>
    </w:lvl>
    <w:lvl w:ilvl="1" w:tplc="45D6A4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6C7388"/>
    <w:multiLevelType w:val="multilevel"/>
    <w:tmpl w:val="E56E6906"/>
    <w:lvl w:ilvl="0">
      <w:start w:val="1"/>
      <w:numFmt w:val="decimal"/>
      <w:lvlText w:val="%1."/>
      <w:lvlJc w:val="left"/>
      <w:pPr>
        <w:tabs>
          <w:tab w:val="num" w:pos="720"/>
        </w:tabs>
        <w:ind w:left="720" w:hanging="360"/>
      </w:pPr>
      <w:rPr>
        <w:rFonts w:asciiTheme="majorHAnsi" w:hAnsiTheme="majorHAnsi"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77F58F3"/>
    <w:multiLevelType w:val="multilevel"/>
    <w:tmpl w:val="186671B8"/>
    <w:lvl w:ilvl="0">
      <w:start w:val="1"/>
      <w:numFmt w:val="decimal"/>
      <w:lvlText w:val="%1."/>
      <w:lvlJc w:val="left"/>
      <w:pPr>
        <w:ind w:left="1080" w:hanging="720"/>
      </w:pPr>
      <w:rPr>
        <w:rFonts w:asciiTheme="majorHAnsi" w:hAnsiTheme="majorHAnsi" w:hint="default"/>
        <w:b/>
      </w:rPr>
    </w:lvl>
    <w:lvl w:ilvl="1">
      <w:start w:val="1"/>
      <w:numFmt w:val="decimal"/>
      <w:pStyle w:val="Nagwek2"/>
      <w:isLgl/>
      <w:lvlText w:val="%1.%2."/>
      <w:lvlJc w:val="left"/>
      <w:pPr>
        <w:ind w:left="1855" w:hanging="720"/>
      </w:pPr>
      <w:rPr>
        <w:rFonts w:ascii="Cambria" w:hAnsi="Cambria" w:hint="default"/>
        <w:b w:val="0"/>
        <w:i w:val="0"/>
        <w:strike w:val="0"/>
        <w:color w:val="auto"/>
        <w:sz w:val="20"/>
        <w:szCs w:val="20"/>
      </w:rPr>
    </w:lvl>
    <w:lvl w:ilvl="2">
      <w:start w:val="1"/>
      <w:numFmt w:val="decimal"/>
      <w:pStyle w:val="Nagwek3"/>
      <w:isLgl/>
      <w:lvlText w:val="%1.%2.%3."/>
      <w:lvlJc w:val="left"/>
      <w:pPr>
        <w:ind w:left="1080" w:hanging="720"/>
      </w:pPr>
      <w:rPr>
        <w:rFonts w:hint="default"/>
        <w:b w:val="0"/>
        <w:i w:val="0"/>
        <w:iCs/>
        <w:strike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7E06830"/>
    <w:multiLevelType w:val="multilevel"/>
    <w:tmpl w:val="8CA4E40E"/>
    <w:name w:val="WW8Num103"/>
    <w:lvl w:ilvl="0">
      <w:start w:val="1"/>
      <w:numFmt w:val="decimal"/>
      <w:lvlText w:val="%1."/>
      <w:lvlJc w:val="left"/>
      <w:pPr>
        <w:tabs>
          <w:tab w:val="num" w:pos="1260"/>
        </w:tabs>
        <w:ind w:left="1260" w:hanging="360"/>
      </w:pPr>
      <w:rPr>
        <w:rFonts w:hint="default"/>
      </w:rPr>
    </w:lvl>
    <w:lvl w:ilvl="1">
      <w:start w:val="1"/>
      <w:numFmt w:val="bullet"/>
      <w:lvlText w:val=""/>
      <w:lvlJc w:val="left"/>
      <w:pPr>
        <w:tabs>
          <w:tab w:val="num" w:pos="1620"/>
        </w:tabs>
        <w:ind w:left="1620" w:hanging="360"/>
      </w:pPr>
      <w:rPr>
        <w:rFonts w:ascii="Symbol" w:hAnsi="Symbol" w:hint="default"/>
      </w:rPr>
    </w:lvl>
    <w:lvl w:ilvl="2">
      <w:start w:val="1"/>
      <w:numFmt w:val="bullet"/>
      <w:lvlText w:val=""/>
      <w:lvlJc w:val="left"/>
      <w:pPr>
        <w:tabs>
          <w:tab w:val="num" w:pos="1980"/>
        </w:tabs>
        <w:ind w:left="1980" w:hanging="360"/>
      </w:pPr>
      <w:rPr>
        <w:rFonts w:ascii="Symbol" w:hAnsi="Symbol"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700"/>
        </w:tabs>
        <w:ind w:left="2700" w:hanging="360"/>
      </w:pPr>
      <w:rPr>
        <w:rFonts w:ascii="Symbol" w:hAnsi="Symbol" w:hint="default"/>
      </w:rPr>
    </w:lvl>
    <w:lvl w:ilvl="5">
      <w:start w:val="1"/>
      <w:numFmt w:val="bullet"/>
      <w:lvlText w:val=""/>
      <w:lvlJc w:val="left"/>
      <w:pPr>
        <w:tabs>
          <w:tab w:val="num" w:pos="3060"/>
        </w:tabs>
        <w:ind w:left="3060" w:hanging="360"/>
      </w:pPr>
      <w:rPr>
        <w:rFonts w:ascii="Symbol" w:hAnsi="Symbol"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
      <w:lvlJc w:val="left"/>
      <w:pPr>
        <w:tabs>
          <w:tab w:val="num" w:pos="3780"/>
        </w:tabs>
        <w:ind w:left="3780" w:hanging="360"/>
      </w:pPr>
      <w:rPr>
        <w:rFonts w:ascii="Symbol" w:hAnsi="Symbol" w:hint="default"/>
      </w:rPr>
    </w:lvl>
    <w:lvl w:ilvl="8">
      <w:start w:val="1"/>
      <w:numFmt w:val="bullet"/>
      <w:lvlText w:val=""/>
      <w:lvlJc w:val="left"/>
      <w:pPr>
        <w:tabs>
          <w:tab w:val="num" w:pos="4140"/>
        </w:tabs>
        <w:ind w:left="4140" w:hanging="360"/>
      </w:pPr>
      <w:rPr>
        <w:rFonts w:ascii="Symbol" w:hAnsi="Symbol" w:hint="default"/>
      </w:rPr>
    </w:lvl>
  </w:abstractNum>
  <w:abstractNum w:abstractNumId="70" w15:restartNumberingAfterBreak="0">
    <w:nsid w:val="596E2BE1"/>
    <w:multiLevelType w:val="multilevel"/>
    <w:tmpl w:val="488464DE"/>
    <w:styleLink w:val="WW8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5B6172A2"/>
    <w:multiLevelType w:val="hybridMultilevel"/>
    <w:tmpl w:val="EEEA2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D2530F"/>
    <w:multiLevelType w:val="hybridMultilevel"/>
    <w:tmpl w:val="FDA8BD08"/>
    <w:lvl w:ilvl="0" w:tplc="C4D6FA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AA5618"/>
    <w:multiLevelType w:val="multilevel"/>
    <w:tmpl w:val="46185416"/>
    <w:styleLink w:val="WW8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6979184C"/>
    <w:multiLevelType w:val="multilevel"/>
    <w:tmpl w:val="7FB4B778"/>
    <w:lvl w:ilvl="0">
      <w:start w:val="4"/>
      <w:numFmt w:val="decimal"/>
      <w:lvlText w:val="%1"/>
      <w:lvlJc w:val="left"/>
      <w:pPr>
        <w:ind w:left="360" w:hanging="360"/>
      </w:pPr>
    </w:lvl>
    <w:lvl w:ilvl="1">
      <w:start w:val="2"/>
      <w:numFmt w:val="decimal"/>
      <w:lvlText w:val="%1.%2"/>
      <w:lvlJc w:val="left"/>
      <w:pPr>
        <w:ind w:left="615" w:hanging="360"/>
      </w:pPr>
      <w:rPr>
        <w:b/>
        <w:bCs/>
      </w:rPr>
    </w:lvl>
    <w:lvl w:ilvl="2">
      <w:start w:val="1"/>
      <w:numFmt w:val="decimal"/>
      <w:lvlText w:val="%1.%2.%3"/>
      <w:lvlJc w:val="left"/>
      <w:pPr>
        <w:ind w:left="1230" w:hanging="720"/>
      </w:pPr>
    </w:lvl>
    <w:lvl w:ilvl="3">
      <w:start w:val="1"/>
      <w:numFmt w:val="decimal"/>
      <w:lvlText w:val="%1.%2.%3.%4"/>
      <w:lvlJc w:val="left"/>
      <w:pPr>
        <w:ind w:left="1485" w:hanging="720"/>
      </w:pPr>
    </w:lvl>
    <w:lvl w:ilvl="4">
      <w:start w:val="1"/>
      <w:numFmt w:val="decimal"/>
      <w:lvlText w:val="%1.%2.%3.%4.%5"/>
      <w:lvlJc w:val="left"/>
      <w:pPr>
        <w:ind w:left="2100" w:hanging="1080"/>
      </w:pPr>
    </w:lvl>
    <w:lvl w:ilvl="5">
      <w:start w:val="1"/>
      <w:numFmt w:val="decimal"/>
      <w:lvlText w:val="%1.%2.%3.%4.%5.%6"/>
      <w:lvlJc w:val="left"/>
      <w:pPr>
        <w:ind w:left="2355" w:hanging="1080"/>
      </w:pPr>
    </w:lvl>
    <w:lvl w:ilvl="6">
      <w:start w:val="1"/>
      <w:numFmt w:val="decimal"/>
      <w:lvlText w:val="%1.%2.%3.%4.%5.%6.%7"/>
      <w:lvlJc w:val="left"/>
      <w:pPr>
        <w:ind w:left="2970" w:hanging="1440"/>
      </w:pPr>
    </w:lvl>
    <w:lvl w:ilvl="7">
      <w:start w:val="1"/>
      <w:numFmt w:val="decimal"/>
      <w:lvlText w:val="%1.%2.%3.%4.%5.%6.%7.%8"/>
      <w:lvlJc w:val="left"/>
      <w:pPr>
        <w:ind w:left="3225" w:hanging="1440"/>
      </w:pPr>
    </w:lvl>
    <w:lvl w:ilvl="8">
      <w:start w:val="1"/>
      <w:numFmt w:val="decimal"/>
      <w:lvlText w:val="%1.%2.%3.%4.%5.%6.%7.%8.%9"/>
      <w:lvlJc w:val="left"/>
      <w:pPr>
        <w:ind w:left="3840" w:hanging="1800"/>
      </w:pPr>
    </w:lvl>
  </w:abstractNum>
  <w:abstractNum w:abstractNumId="75" w15:restartNumberingAfterBreak="0">
    <w:nsid w:val="6B172B5C"/>
    <w:multiLevelType w:val="multilevel"/>
    <w:tmpl w:val="495A960E"/>
    <w:styleLink w:val="WW8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6C710137"/>
    <w:multiLevelType w:val="multilevel"/>
    <w:tmpl w:val="5D0C1458"/>
    <w:styleLink w:val="WWNum4"/>
    <w:lvl w:ilvl="0">
      <w:start w:val="1"/>
      <w:numFmt w:val="bullet"/>
      <w:lvlText w:val=""/>
      <w:lvlJc w:val="left"/>
      <w:rPr>
        <w:rFonts w:ascii="Symbol" w:hAnsi="Symbol" w:hint="default"/>
        <w:sz w:val="24"/>
        <w:szCs w:val="24"/>
      </w:rPr>
    </w:lvl>
    <w:lvl w:ilvl="1">
      <w:numFmt w:val="bullet"/>
      <w:lvlText w:val="◦"/>
      <w:lvlJc w:val="left"/>
      <w:rPr>
        <w:rFonts w:ascii="OpenSymbol" w:eastAsia="OpenSymbol" w:hAnsi="OpenSymbol" w:cs="OpenSymbol"/>
        <w:sz w:val="24"/>
        <w:szCs w:val="24"/>
      </w:rPr>
    </w:lvl>
    <w:lvl w:ilvl="2">
      <w:numFmt w:val="bullet"/>
      <w:lvlText w:val="▪"/>
      <w:lvlJc w:val="left"/>
      <w:rPr>
        <w:rFonts w:ascii="OpenSymbol" w:eastAsia="OpenSymbol" w:hAnsi="OpenSymbol" w:cs="OpenSymbol"/>
        <w:sz w:val="24"/>
        <w:szCs w:val="24"/>
      </w:rPr>
    </w:lvl>
    <w:lvl w:ilvl="3">
      <w:numFmt w:val="bullet"/>
      <w:lvlText w:val="•"/>
      <w:lvlJc w:val="left"/>
      <w:rPr>
        <w:rFonts w:ascii="OpenSymbol" w:eastAsia="OpenSymbol" w:hAnsi="OpenSymbol" w:cs="OpenSymbol"/>
        <w:sz w:val="24"/>
        <w:szCs w:val="24"/>
      </w:rPr>
    </w:lvl>
    <w:lvl w:ilvl="4">
      <w:numFmt w:val="bullet"/>
      <w:lvlText w:val="◦"/>
      <w:lvlJc w:val="left"/>
      <w:rPr>
        <w:rFonts w:ascii="OpenSymbol" w:eastAsia="OpenSymbol" w:hAnsi="OpenSymbol" w:cs="OpenSymbol"/>
        <w:sz w:val="24"/>
        <w:szCs w:val="24"/>
      </w:rPr>
    </w:lvl>
    <w:lvl w:ilvl="5">
      <w:numFmt w:val="bullet"/>
      <w:lvlText w:val="▪"/>
      <w:lvlJc w:val="left"/>
      <w:rPr>
        <w:rFonts w:ascii="OpenSymbol" w:eastAsia="OpenSymbol" w:hAnsi="OpenSymbol" w:cs="OpenSymbol"/>
        <w:sz w:val="24"/>
        <w:szCs w:val="24"/>
      </w:rPr>
    </w:lvl>
    <w:lvl w:ilvl="6">
      <w:numFmt w:val="bullet"/>
      <w:lvlText w:val="•"/>
      <w:lvlJc w:val="left"/>
      <w:rPr>
        <w:rFonts w:ascii="OpenSymbol" w:eastAsia="OpenSymbol" w:hAnsi="OpenSymbol" w:cs="OpenSymbol"/>
        <w:sz w:val="24"/>
        <w:szCs w:val="24"/>
      </w:rPr>
    </w:lvl>
    <w:lvl w:ilvl="7">
      <w:numFmt w:val="bullet"/>
      <w:lvlText w:val="◦"/>
      <w:lvlJc w:val="left"/>
      <w:rPr>
        <w:rFonts w:ascii="OpenSymbol" w:eastAsia="OpenSymbol" w:hAnsi="OpenSymbol" w:cs="OpenSymbol"/>
        <w:sz w:val="24"/>
        <w:szCs w:val="24"/>
      </w:rPr>
    </w:lvl>
    <w:lvl w:ilvl="8">
      <w:numFmt w:val="bullet"/>
      <w:lvlText w:val="▪"/>
      <w:lvlJc w:val="left"/>
      <w:rPr>
        <w:rFonts w:ascii="OpenSymbol" w:eastAsia="OpenSymbol" w:hAnsi="OpenSymbol" w:cs="OpenSymbol"/>
        <w:sz w:val="24"/>
        <w:szCs w:val="24"/>
      </w:rPr>
    </w:lvl>
  </w:abstractNum>
  <w:abstractNum w:abstractNumId="77" w15:restartNumberingAfterBreak="0">
    <w:nsid w:val="759A78D9"/>
    <w:multiLevelType w:val="hybridMultilevel"/>
    <w:tmpl w:val="7A463A76"/>
    <w:lvl w:ilvl="0" w:tplc="24F6678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3A44F3"/>
    <w:multiLevelType w:val="multilevel"/>
    <w:tmpl w:val="0F8E10B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A7B12EF"/>
    <w:multiLevelType w:val="multilevel"/>
    <w:tmpl w:val="3460A84E"/>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num w:numId="1">
    <w:abstractNumId w:val="68"/>
  </w:num>
  <w:num w:numId="2">
    <w:abstractNumId w:val="61"/>
  </w:num>
  <w:num w:numId="3">
    <w:abstractNumId w:val="75"/>
  </w:num>
  <w:num w:numId="4">
    <w:abstractNumId w:val="63"/>
  </w:num>
  <w:num w:numId="5">
    <w:abstractNumId w:val="51"/>
  </w:num>
  <w:num w:numId="6">
    <w:abstractNumId w:val="41"/>
  </w:num>
  <w:num w:numId="7">
    <w:abstractNumId w:val="65"/>
  </w:num>
  <w:num w:numId="8">
    <w:abstractNumId w:val="73"/>
  </w:num>
  <w:num w:numId="9">
    <w:abstractNumId w:val="52"/>
  </w:num>
  <w:num w:numId="10">
    <w:abstractNumId w:val="70"/>
  </w:num>
  <w:num w:numId="11">
    <w:abstractNumId w:val="59"/>
  </w:num>
  <w:num w:numId="12">
    <w:abstractNumId w:val="60"/>
  </w:num>
  <w:num w:numId="13">
    <w:abstractNumId w:val="40"/>
  </w:num>
  <w:num w:numId="14">
    <w:abstractNumId w:val="79"/>
  </w:num>
  <w:num w:numId="15">
    <w:abstractNumId w:val="55"/>
  </w:num>
  <w:num w:numId="16">
    <w:abstractNumId w:val="58"/>
  </w:num>
  <w:num w:numId="17">
    <w:abstractNumId w:val="76"/>
  </w:num>
  <w:num w:numId="18">
    <w:abstractNumId w:val="77"/>
  </w:num>
  <w:num w:numId="19">
    <w:abstractNumId w:val="66"/>
  </w:num>
  <w:num w:numId="20">
    <w:abstractNumId w:val="53"/>
  </w:num>
  <w:num w:numId="21">
    <w:abstractNumId w:val="47"/>
  </w:num>
  <w:num w:numId="22">
    <w:abstractNumId w:val="49"/>
  </w:num>
  <w:num w:numId="23">
    <w:abstractNumId w:val="54"/>
  </w:num>
  <w:num w:numId="24">
    <w:abstractNumId w:val="57"/>
  </w:num>
  <w:num w:numId="25">
    <w:abstractNumId w:val="67"/>
  </w:num>
  <w:num w:numId="26">
    <w:abstractNumId w:val="48"/>
  </w:num>
  <w:num w:numId="27">
    <w:abstractNumId w:val="44"/>
  </w:num>
  <w:num w:numId="28">
    <w:abstractNumId w:val="78"/>
  </w:num>
  <w:num w:numId="29">
    <w:abstractNumId w:val="72"/>
  </w:num>
  <w:num w:numId="30">
    <w:abstractNumId w:val="62"/>
  </w:num>
  <w:num w:numId="31">
    <w:abstractNumId w:val="43"/>
  </w:num>
  <w:num w:numId="32">
    <w:abstractNumId w:val="42"/>
  </w:num>
  <w:num w:numId="33">
    <w:abstractNumId w:val="56"/>
  </w:num>
  <w:num w:numId="34">
    <w:abstractNumId w:val="6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5"/>
  </w:num>
  <w:num w:numId="37">
    <w:abstractNumId w:val="71"/>
  </w:num>
  <w:num w:numId="38">
    <w:abstractNumId w:val="39"/>
  </w:num>
  <w:num w:numId="39">
    <w:abstractNumId w:val="46"/>
  </w:num>
  <w:num w:numId="40">
    <w:abstractNumId w:val="74"/>
  </w:num>
  <w:num w:numId="41">
    <w:abstractNumId w:val="6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221"/>
    <w:rsid w:val="000002E7"/>
    <w:rsid w:val="000008CF"/>
    <w:rsid w:val="0000218C"/>
    <w:rsid w:val="00002481"/>
    <w:rsid w:val="00002554"/>
    <w:rsid w:val="00004BD1"/>
    <w:rsid w:val="000053C0"/>
    <w:rsid w:val="00005B4D"/>
    <w:rsid w:val="000069FF"/>
    <w:rsid w:val="0001081A"/>
    <w:rsid w:val="00010D15"/>
    <w:rsid w:val="00012A89"/>
    <w:rsid w:val="000134A7"/>
    <w:rsid w:val="00013994"/>
    <w:rsid w:val="00013C85"/>
    <w:rsid w:val="0001440B"/>
    <w:rsid w:val="00015A57"/>
    <w:rsid w:val="00015B3C"/>
    <w:rsid w:val="00015DFE"/>
    <w:rsid w:val="00017200"/>
    <w:rsid w:val="0001777E"/>
    <w:rsid w:val="000207DE"/>
    <w:rsid w:val="000213A4"/>
    <w:rsid w:val="0002211F"/>
    <w:rsid w:val="0002223F"/>
    <w:rsid w:val="00022E36"/>
    <w:rsid w:val="00023C35"/>
    <w:rsid w:val="00023E7F"/>
    <w:rsid w:val="00025041"/>
    <w:rsid w:val="00025B2A"/>
    <w:rsid w:val="000268F3"/>
    <w:rsid w:val="000272F8"/>
    <w:rsid w:val="00030F29"/>
    <w:rsid w:val="0003103E"/>
    <w:rsid w:val="0003137B"/>
    <w:rsid w:val="00031454"/>
    <w:rsid w:val="00031C77"/>
    <w:rsid w:val="00031E36"/>
    <w:rsid w:val="00032682"/>
    <w:rsid w:val="00033BF4"/>
    <w:rsid w:val="00034F3B"/>
    <w:rsid w:val="0003583F"/>
    <w:rsid w:val="000402FA"/>
    <w:rsid w:val="000403B2"/>
    <w:rsid w:val="00040D7B"/>
    <w:rsid w:val="000412FE"/>
    <w:rsid w:val="000416F9"/>
    <w:rsid w:val="00041E19"/>
    <w:rsid w:val="00043574"/>
    <w:rsid w:val="0005098A"/>
    <w:rsid w:val="000517A6"/>
    <w:rsid w:val="000526D5"/>
    <w:rsid w:val="00053210"/>
    <w:rsid w:val="00053267"/>
    <w:rsid w:val="00054052"/>
    <w:rsid w:val="000542F4"/>
    <w:rsid w:val="00054EB2"/>
    <w:rsid w:val="00055A7E"/>
    <w:rsid w:val="0005636F"/>
    <w:rsid w:val="0005783F"/>
    <w:rsid w:val="00060BF9"/>
    <w:rsid w:val="0006180F"/>
    <w:rsid w:val="000625EE"/>
    <w:rsid w:val="000633E6"/>
    <w:rsid w:val="00063E23"/>
    <w:rsid w:val="00064214"/>
    <w:rsid w:val="0006593C"/>
    <w:rsid w:val="00066D21"/>
    <w:rsid w:val="0007042A"/>
    <w:rsid w:val="00070D23"/>
    <w:rsid w:val="0007298D"/>
    <w:rsid w:val="00072D4F"/>
    <w:rsid w:val="00076CBC"/>
    <w:rsid w:val="00077307"/>
    <w:rsid w:val="000807E8"/>
    <w:rsid w:val="00080955"/>
    <w:rsid w:val="00081602"/>
    <w:rsid w:val="00082EE5"/>
    <w:rsid w:val="000838A8"/>
    <w:rsid w:val="000844CC"/>
    <w:rsid w:val="00084B63"/>
    <w:rsid w:val="00085ADB"/>
    <w:rsid w:val="00086FCD"/>
    <w:rsid w:val="0008735C"/>
    <w:rsid w:val="0008760E"/>
    <w:rsid w:val="00087630"/>
    <w:rsid w:val="00087F28"/>
    <w:rsid w:val="000909EC"/>
    <w:rsid w:val="00091D7A"/>
    <w:rsid w:val="000932EE"/>
    <w:rsid w:val="00093A69"/>
    <w:rsid w:val="000945C2"/>
    <w:rsid w:val="0009497F"/>
    <w:rsid w:val="00094E94"/>
    <w:rsid w:val="00095E09"/>
    <w:rsid w:val="000965C5"/>
    <w:rsid w:val="00096F64"/>
    <w:rsid w:val="000A03C6"/>
    <w:rsid w:val="000A0586"/>
    <w:rsid w:val="000A09F8"/>
    <w:rsid w:val="000A0C71"/>
    <w:rsid w:val="000A0D01"/>
    <w:rsid w:val="000A1354"/>
    <w:rsid w:val="000A2D5E"/>
    <w:rsid w:val="000A4B7F"/>
    <w:rsid w:val="000A4F33"/>
    <w:rsid w:val="000A5BEB"/>
    <w:rsid w:val="000A5FC3"/>
    <w:rsid w:val="000A69FE"/>
    <w:rsid w:val="000A783D"/>
    <w:rsid w:val="000A7C00"/>
    <w:rsid w:val="000B0492"/>
    <w:rsid w:val="000B0640"/>
    <w:rsid w:val="000B06DF"/>
    <w:rsid w:val="000B0F22"/>
    <w:rsid w:val="000B1FAA"/>
    <w:rsid w:val="000B2107"/>
    <w:rsid w:val="000B307D"/>
    <w:rsid w:val="000B4768"/>
    <w:rsid w:val="000B4C64"/>
    <w:rsid w:val="000B59E4"/>
    <w:rsid w:val="000B5BDE"/>
    <w:rsid w:val="000B5C6F"/>
    <w:rsid w:val="000B5D42"/>
    <w:rsid w:val="000B5E19"/>
    <w:rsid w:val="000B691F"/>
    <w:rsid w:val="000B7597"/>
    <w:rsid w:val="000B78B6"/>
    <w:rsid w:val="000B7FE2"/>
    <w:rsid w:val="000C228F"/>
    <w:rsid w:val="000C2978"/>
    <w:rsid w:val="000C4747"/>
    <w:rsid w:val="000C5A4D"/>
    <w:rsid w:val="000C5C99"/>
    <w:rsid w:val="000C5F17"/>
    <w:rsid w:val="000C7C34"/>
    <w:rsid w:val="000D120B"/>
    <w:rsid w:val="000D3F4E"/>
    <w:rsid w:val="000D70ED"/>
    <w:rsid w:val="000E02C6"/>
    <w:rsid w:val="000E0723"/>
    <w:rsid w:val="000E0738"/>
    <w:rsid w:val="000E0F2D"/>
    <w:rsid w:val="000E1DE8"/>
    <w:rsid w:val="000E3A50"/>
    <w:rsid w:val="000E3D7B"/>
    <w:rsid w:val="000E47E7"/>
    <w:rsid w:val="000E63D9"/>
    <w:rsid w:val="000E6DDC"/>
    <w:rsid w:val="000F1725"/>
    <w:rsid w:val="000F1984"/>
    <w:rsid w:val="000F1BEF"/>
    <w:rsid w:val="000F2DEB"/>
    <w:rsid w:val="000F2E23"/>
    <w:rsid w:val="000F32C1"/>
    <w:rsid w:val="000F358B"/>
    <w:rsid w:val="000F3C3C"/>
    <w:rsid w:val="000F3E6C"/>
    <w:rsid w:val="000F534C"/>
    <w:rsid w:val="000F5E79"/>
    <w:rsid w:val="000F6C8E"/>
    <w:rsid w:val="000F6FD5"/>
    <w:rsid w:val="000F7D2D"/>
    <w:rsid w:val="00100B2E"/>
    <w:rsid w:val="00103C79"/>
    <w:rsid w:val="00104CC5"/>
    <w:rsid w:val="00105C73"/>
    <w:rsid w:val="0010653D"/>
    <w:rsid w:val="00107325"/>
    <w:rsid w:val="001074A6"/>
    <w:rsid w:val="00107BB9"/>
    <w:rsid w:val="00107E01"/>
    <w:rsid w:val="00107F3F"/>
    <w:rsid w:val="00110745"/>
    <w:rsid w:val="00110E13"/>
    <w:rsid w:val="0011109D"/>
    <w:rsid w:val="001125F7"/>
    <w:rsid w:val="0011339A"/>
    <w:rsid w:val="0011342B"/>
    <w:rsid w:val="001147EA"/>
    <w:rsid w:val="00114B70"/>
    <w:rsid w:val="00114F68"/>
    <w:rsid w:val="0011537F"/>
    <w:rsid w:val="00115E16"/>
    <w:rsid w:val="0011710C"/>
    <w:rsid w:val="00117ED4"/>
    <w:rsid w:val="00120281"/>
    <w:rsid w:val="001229B8"/>
    <w:rsid w:val="00122E6D"/>
    <w:rsid w:val="001239E9"/>
    <w:rsid w:val="0012718A"/>
    <w:rsid w:val="00127665"/>
    <w:rsid w:val="00127A5C"/>
    <w:rsid w:val="00131DC0"/>
    <w:rsid w:val="00131EDA"/>
    <w:rsid w:val="00132413"/>
    <w:rsid w:val="00132597"/>
    <w:rsid w:val="00133827"/>
    <w:rsid w:val="00133AAD"/>
    <w:rsid w:val="00137778"/>
    <w:rsid w:val="00141401"/>
    <w:rsid w:val="00143D66"/>
    <w:rsid w:val="00144D0C"/>
    <w:rsid w:val="00145D10"/>
    <w:rsid w:val="00150346"/>
    <w:rsid w:val="00150BE1"/>
    <w:rsid w:val="0015182A"/>
    <w:rsid w:val="0015187A"/>
    <w:rsid w:val="0015261F"/>
    <w:rsid w:val="001536D9"/>
    <w:rsid w:val="00153D22"/>
    <w:rsid w:val="00154EA4"/>
    <w:rsid w:val="00155B59"/>
    <w:rsid w:val="00156701"/>
    <w:rsid w:val="00161BC2"/>
    <w:rsid w:val="001637C1"/>
    <w:rsid w:val="00163931"/>
    <w:rsid w:val="00163AC2"/>
    <w:rsid w:val="00163F33"/>
    <w:rsid w:val="0016431B"/>
    <w:rsid w:val="00166E9A"/>
    <w:rsid w:val="00171695"/>
    <w:rsid w:val="00171BD8"/>
    <w:rsid w:val="00171E09"/>
    <w:rsid w:val="00172208"/>
    <w:rsid w:val="00172487"/>
    <w:rsid w:val="001739CC"/>
    <w:rsid w:val="001752AC"/>
    <w:rsid w:val="00175B73"/>
    <w:rsid w:val="00177641"/>
    <w:rsid w:val="00180A01"/>
    <w:rsid w:val="00180D7C"/>
    <w:rsid w:val="0018241F"/>
    <w:rsid w:val="0018307F"/>
    <w:rsid w:val="001852BA"/>
    <w:rsid w:val="001866A4"/>
    <w:rsid w:val="00186EB1"/>
    <w:rsid w:val="00187955"/>
    <w:rsid w:val="001912DE"/>
    <w:rsid w:val="001919A9"/>
    <w:rsid w:val="00191DF0"/>
    <w:rsid w:val="00192B11"/>
    <w:rsid w:val="0019335F"/>
    <w:rsid w:val="001954EB"/>
    <w:rsid w:val="00196F1F"/>
    <w:rsid w:val="001971D1"/>
    <w:rsid w:val="001A1090"/>
    <w:rsid w:val="001A13F6"/>
    <w:rsid w:val="001A17F2"/>
    <w:rsid w:val="001A2057"/>
    <w:rsid w:val="001A228E"/>
    <w:rsid w:val="001A2C73"/>
    <w:rsid w:val="001A373C"/>
    <w:rsid w:val="001A42D0"/>
    <w:rsid w:val="001A5981"/>
    <w:rsid w:val="001A59FE"/>
    <w:rsid w:val="001A7C0C"/>
    <w:rsid w:val="001A7ED2"/>
    <w:rsid w:val="001B1064"/>
    <w:rsid w:val="001B312F"/>
    <w:rsid w:val="001B4AC8"/>
    <w:rsid w:val="001B6112"/>
    <w:rsid w:val="001B7376"/>
    <w:rsid w:val="001C01F6"/>
    <w:rsid w:val="001C0D37"/>
    <w:rsid w:val="001C3AEE"/>
    <w:rsid w:val="001C4246"/>
    <w:rsid w:val="001C4532"/>
    <w:rsid w:val="001C4D89"/>
    <w:rsid w:val="001C627D"/>
    <w:rsid w:val="001C6458"/>
    <w:rsid w:val="001C656F"/>
    <w:rsid w:val="001C6B0A"/>
    <w:rsid w:val="001C6CE5"/>
    <w:rsid w:val="001C723C"/>
    <w:rsid w:val="001C7CEA"/>
    <w:rsid w:val="001D02CA"/>
    <w:rsid w:val="001D332E"/>
    <w:rsid w:val="001D352E"/>
    <w:rsid w:val="001D3C81"/>
    <w:rsid w:val="001D529C"/>
    <w:rsid w:val="001D5893"/>
    <w:rsid w:val="001D5EA6"/>
    <w:rsid w:val="001D600E"/>
    <w:rsid w:val="001D7E72"/>
    <w:rsid w:val="001E0A88"/>
    <w:rsid w:val="001E0B99"/>
    <w:rsid w:val="001E1773"/>
    <w:rsid w:val="001E32BF"/>
    <w:rsid w:val="001E4D53"/>
    <w:rsid w:val="001E4DEF"/>
    <w:rsid w:val="001E54E0"/>
    <w:rsid w:val="001E580D"/>
    <w:rsid w:val="001E5B64"/>
    <w:rsid w:val="001E75CA"/>
    <w:rsid w:val="001E7CE3"/>
    <w:rsid w:val="001E7F79"/>
    <w:rsid w:val="001F1466"/>
    <w:rsid w:val="001F30A4"/>
    <w:rsid w:val="001F38F2"/>
    <w:rsid w:val="001F5655"/>
    <w:rsid w:val="001F5990"/>
    <w:rsid w:val="001F6C9F"/>
    <w:rsid w:val="001F73FD"/>
    <w:rsid w:val="001F7917"/>
    <w:rsid w:val="001F7F94"/>
    <w:rsid w:val="002006D8"/>
    <w:rsid w:val="00201C7E"/>
    <w:rsid w:val="00201CAE"/>
    <w:rsid w:val="00203CF0"/>
    <w:rsid w:val="00203E03"/>
    <w:rsid w:val="0020590D"/>
    <w:rsid w:val="00206586"/>
    <w:rsid w:val="0020746B"/>
    <w:rsid w:val="00207D9F"/>
    <w:rsid w:val="0021139A"/>
    <w:rsid w:val="002119DB"/>
    <w:rsid w:val="00211E47"/>
    <w:rsid w:val="00212B89"/>
    <w:rsid w:val="00213353"/>
    <w:rsid w:val="002139C0"/>
    <w:rsid w:val="00214013"/>
    <w:rsid w:val="00215836"/>
    <w:rsid w:val="00215FA5"/>
    <w:rsid w:val="0021722B"/>
    <w:rsid w:val="00220042"/>
    <w:rsid w:val="002205E1"/>
    <w:rsid w:val="00220A17"/>
    <w:rsid w:val="00220ED9"/>
    <w:rsid w:val="00221302"/>
    <w:rsid w:val="00221586"/>
    <w:rsid w:val="002257FC"/>
    <w:rsid w:val="002304E5"/>
    <w:rsid w:val="002313C5"/>
    <w:rsid w:val="00231862"/>
    <w:rsid w:val="002320C2"/>
    <w:rsid w:val="002332A1"/>
    <w:rsid w:val="00236026"/>
    <w:rsid w:val="002369F1"/>
    <w:rsid w:val="00243AC0"/>
    <w:rsid w:val="00243D6D"/>
    <w:rsid w:val="00244D83"/>
    <w:rsid w:val="002460D9"/>
    <w:rsid w:val="00247540"/>
    <w:rsid w:val="002476EE"/>
    <w:rsid w:val="002477AB"/>
    <w:rsid w:val="00251321"/>
    <w:rsid w:val="00251A75"/>
    <w:rsid w:val="00251C7A"/>
    <w:rsid w:val="00251D14"/>
    <w:rsid w:val="0025372C"/>
    <w:rsid w:val="00253A23"/>
    <w:rsid w:val="0025411D"/>
    <w:rsid w:val="00254576"/>
    <w:rsid w:val="00254936"/>
    <w:rsid w:val="002549A3"/>
    <w:rsid w:val="00255047"/>
    <w:rsid w:val="00257624"/>
    <w:rsid w:val="00257DE8"/>
    <w:rsid w:val="0026079A"/>
    <w:rsid w:val="00260CD3"/>
    <w:rsid w:val="0026164E"/>
    <w:rsid w:val="00262072"/>
    <w:rsid w:val="00262677"/>
    <w:rsid w:val="00262B54"/>
    <w:rsid w:val="00263C79"/>
    <w:rsid w:val="00263F8F"/>
    <w:rsid w:val="002654EF"/>
    <w:rsid w:val="0026592E"/>
    <w:rsid w:val="00265C6D"/>
    <w:rsid w:val="00267198"/>
    <w:rsid w:val="00267859"/>
    <w:rsid w:val="00273CDB"/>
    <w:rsid w:val="0027492A"/>
    <w:rsid w:val="00274E00"/>
    <w:rsid w:val="00275FB6"/>
    <w:rsid w:val="00277EC1"/>
    <w:rsid w:val="002805E6"/>
    <w:rsid w:val="002814FA"/>
    <w:rsid w:val="00283CDE"/>
    <w:rsid w:val="0028510F"/>
    <w:rsid w:val="00286D38"/>
    <w:rsid w:val="00287D0F"/>
    <w:rsid w:val="0029095F"/>
    <w:rsid w:val="002912CC"/>
    <w:rsid w:val="002921A8"/>
    <w:rsid w:val="00292DD3"/>
    <w:rsid w:val="002962F8"/>
    <w:rsid w:val="00296360"/>
    <w:rsid w:val="00297247"/>
    <w:rsid w:val="002973EB"/>
    <w:rsid w:val="002A00B6"/>
    <w:rsid w:val="002A124F"/>
    <w:rsid w:val="002A29B3"/>
    <w:rsid w:val="002A36D9"/>
    <w:rsid w:val="002A3AC2"/>
    <w:rsid w:val="002A49D0"/>
    <w:rsid w:val="002A4BC6"/>
    <w:rsid w:val="002A4E7A"/>
    <w:rsid w:val="002A4FE3"/>
    <w:rsid w:val="002A5F45"/>
    <w:rsid w:val="002B3016"/>
    <w:rsid w:val="002B31F4"/>
    <w:rsid w:val="002B431D"/>
    <w:rsid w:val="002B5227"/>
    <w:rsid w:val="002B5E1F"/>
    <w:rsid w:val="002B5EF0"/>
    <w:rsid w:val="002C09F9"/>
    <w:rsid w:val="002C0DAB"/>
    <w:rsid w:val="002C0E94"/>
    <w:rsid w:val="002C1610"/>
    <w:rsid w:val="002C2D98"/>
    <w:rsid w:val="002C366C"/>
    <w:rsid w:val="002C409B"/>
    <w:rsid w:val="002C50AE"/>
    <w:rsid w:val="002C51F4"/>
    <w:rsid w:val="002C5F2C"/>
    <w:rsid w:val="002C617E"/>
    <w:rsid w:val="002C6617"/>
    <w:rsid w:val="002C79DC"/>
    <w:rsid w:val="002D05D2"/>
    <w:rsid w:val="002D0EC2"/>
    <w:rsid w:val="002D184C"/>
    <w:rsid w:val="002D22CC"/>
    <w:rsid w:val="002D2953"/>
    <w:rsid w:val="002D3468"/>
    <w:rsid w:val="002D653C"/>
    <w:rsid w:val="002D6C99"/>
    <w:rsid w:val="002E0A7F"/>
    <w:rsid w:val="002E0D66"/>
    <w:rsid w:val="002E0EFC"/>
    <w:rsid w:val="002E11C8"/>
    <w:rsid w:val="002E1602"/>
    <w:rsid w:val="002E22E7"/>
    <w:rsid w:val="002E2E19"/>
    <w:rsid w:val="002E4B06"/>
    <w:rsid w:val="002E5406"/>
    <w:rsid w:val="002E572E"/>
    <w:rsid w:val="002E5875"/>
    <w:rsid w:val="002E62B1"/>
    <w:rsid w:val="002E63F1"/>
    <w:rsid w:val="002E7F64"/>
    <w:rsid w:val="002F0368"/>
    <w:rsid w:val="002F0751"/>
    <w:rsid w:val="002F08FD"/>
    <w:rsid w:val="002F143F"/>
    <w:rsid w:val="002F296B"/>
    <w:rsid w:val="002F2DCF"/>
    <w:rsid w:val="002F3721"/>
    <w:rsid w:val="002F499D"/>
    <w:rsid w:val="002F4EBB"/>
    <w:rsid w:val="002F699A"/>
    <w:rsid w:val="002F7274"/>
    <w:rsid w:val="002F751A"/>
    <w:rsid w:val="003001CE"/>
    <w:rsid w:val="003007C5"/>
    <w:rsid w:val="00300E41"/>
    <w:rsid w:val="00301D15"/>
    <w:rsid w:val="0030278E"/>
    <w:rsid w:val="00302D1F"/>
    <w:rsid w:val="00303F53"/>
    <w:rsid w:val="0030403E"/>
    <w:rsid w:val="003067F9"/>
    <w:rsid w:val="003069B1"/>
    <w:rsid w:val="00306C6C"/>
    <w:rsid w:val="00307674"/>
    <w:rsid w:val="003078FB"/>
    <w:rsid w:val="003102DE"/>
    <w:rsid w:val="00310DFE"/>
    <w:rsid w:val="00310F86"/>
    <w:rsid w:val="003115F3"/>
    <w:rsid w:val="0031244B"/>
    <w:rsid w:val="003129B8"/>
    <w:rsid w:val="0031313A"/>
    <w:rsid w:val="00315B6A"/>
    <w:rsid w:val="00315D40"/>
    <w:rsid w:val="00316A7D"/>
    <w:rsid w:val="00316CE8"/>
    <w:rsid w:val="00317D7F"/>
    <w:rsid w:val="00320589"/>
    <w:rsid w:val="00320850"/>
    <w:rsid w:val="0032352B"/>
    <w:rsid w:val="00323999"/>
    <w:rsid w:val="00323FE0"/>
    <w:rsid w:val="00325C99"/>
    <w:rsid w:val="0032611F"/>
    <w:rsid w:val="0032649F"/>
    <w:rsid w:val="00326A14"/>
    <w:rsid w:val="00326BF8"/>
    <w:rsid w:val="0033072F"/>
    <w:rsid w:val="0033077C"/>
    <w:rsid w:val="00332703"/>
    <w:rsid w:val="0033508D"/>
    <w:rsid w:val="0033740E"/>
    <w:rsid w:val="00340504"/>
    <w:rsid w:val="00340681"/>
    <w:rsid w:val="00341DB8"/>
    <w:rsid w:val="00341E96"/>
    <w:rsid w:val="00341F9D"/>
    <w:rsid w:val="00342148"/>
    <w:rsid w:val="00343D58"/>
    <w:rsid w:val="00345571"/>
    <w:rsid w:val="00345AE3"/>
    <w:rsid w:val="0034605F"/>
    <w:rsid w:val="003479F6"/>
    <w:rsid w:val="00347BEB"/>
    <w:rsid w:val="00350041"/>
    <w:rsid w:val="00350297"/>
    <w:rsid w:val="00352043"/>
    <w:rsid w:val="003521CE"/>
    <w:rsid w:val="00353486"/>
    <w:rsid w:val="00355170"/>
    <w:rsid w:val="003567E2"/>
    <w:rsid w:val="00357600"/>
    <w:rsid w:val="00357B31"/>
    <w:rsid w:val="00357EE9"/>
    <w:rsid w:val="00360099"/>
    <w:rsid w:val="003601BE"/>
    <w:rsid w:val="00362A53"/>
    <w:rsid w:val="00363170"/>
    <w:rsid w:val="00364003"/>
    <w:rsid w:val="00364D4D"/>
    <w:rsid w:val="00365248"/>
    <w:rsid w:val="003654E4"/>
    <w:rsid w:val="003655E0"/>
    <w:rsid w:val="00366544"/>
    <w:rsid w:val="00366696"/>
    <w:rsid w:val="0036799F"/>
    <w:rsid w:val="003703DE"/>
    <w:rsid w:val="003706BC"/>
    <w:rsid w:val="00371476"/>
    <w:rsid w:val="00371DF5"/>
    <w:rsid w:val="00372E52"/>
    <w:rsid w:val="00373489"/>
    <w:rsid w:val="0037398F"/>
    <w:rsid w:val="00374F10"/>
    <w:rsid w:val="00376CB2"/>
    <w:rsid w:val="00376CC8"/>
    <w:rsid w:val="00377BD2"/>
    <w:rsid w:val="00380D88"/>
    <w:rsid w:val="0038529F"/>
    <w:rsid w:val="00385515"/>
    <w:rsid w:val="0039073A"/>
    <w:rsid w:val="00392432"/>
    <w:rsid w:val="0039248E"/>
    <w:rsid w:val="0039308E"/>
    <w:rsid w:val="003932A4"/>
    <w:rsid w:val="00394DB4"/>
    <w:rsid w:val="00395383"/>
    <w:rsid w:val="0039579C"/>
    <w:rsid w:val="00395EED"/>
    <w:rsid w:val="00396513"/>
    <w:rsid w:val="003968DC"/>
    <w:rsid w:val="00396C2C"/>
    <w:rsid w:val="00397AED"/>
    <w:rsid w:val="00397FC4"/>
    <w:rsid w:val="003A0CF6"/>
    <w:rsid w:val="003A14A3"/>
    <w:rsid w:val="003A1F2E"/>
    <w:rsid w:val="003A205D"/>
    <w:rsid w:val="003A3231"/>
    <w:rsid w:val="003A44F9"/>
    <w:rsid w:val="003A55D2"/>
    <w:rsid w:val="003A6AAD"/>
    <w:rsid w:val="003A7E0E"/>
    <w:rsid w:val="003B0141"/>
    <w:rsid w:val="003B09D1"/>
    <w:rsid w:val="003B0F13"/>
    <w:rsid w:val="003B0FB2"/>
    <w:rsid w:val="003B1D54"/>
    <w:rsid w:val="003B2A89"/>
    <w:rsid w:val="003B3BBB"/>
    <w:rsid w:val="003B648D"/>
    <w:rsid w:val="003B7AD3"/>
    <w:rsid w:val="003C0129"/>
    <w:rsid w:val="003C09B0"/>
    <w:rsid w:val="003C0BF5"/>
    <w:rsid w:val="003C0D81"/>
    <w:rsid w:val="003C177D"/>
    <w:rsid w:val="003C1894"/>
    <w:rsid w:val="003C26BB"/>
    <w:rsid w:val="003C33EC"/>
    <w:rsid w:val="003C34E6"/>
    <w:rsid w:val="003C3B07"/>
    <w:rsid w:val="003C4DE2"/>
    <w:rsid w:val="003C4E44"/>
    <w:rsid w:val="003C6B2E"/>
    <w:rsid w:val="003C764F"/>
    <w:rsid w:val="003D00DB"/>
    <w:rsid w:val="003D0872"/>
    <w:rsid w:val="003D18B7"/>
    <w:rsid w:val="003D3AC7"/>
    <w:rsid w:val="003D5467"/>
    <w:rsid w:val="003D563C"/>
    <w:rsid w:val="003D65A8"/>
    <w:rsid w:val="003D6F5F"/>
    <w:rsid w:val="003E0026"/>
    <w:rsid w:val="003E0238"/>
    <w:rsid w:val="003E046B"/>
    <w:rsid w:val="003E08B0"/>
    <w:rsid w:val="003E0CDF"/>
    <w:rsid w:val="003E2C20"/>
    <w:rsid w:val="003E30E6"/>
    <w:rsid w:val="003E3AF4"/>
    <w:rsid w:val="003E4945"/>
    <w:rsid w:val="003E630A"/>
    <w:rsid w:val="003E70F6"/>
    <w:rsid w:val="003E78A8"/>
    <w:rsid w:val="003F17D3"/>
    <w:rsid w:val="003F1853"/>
    <w:rsid w:val="003F2377"/>
    <w:rsid w:val="003F2A6C"/>
    <w:rsid w:val="003F2F8B"/>
    <w:rsid w:val="003F3992"/>
    <w:rsid w:val="003F3F19"/>
    <w:rsid w:val="003F42E7"/>
    <w:rsid w:val="003F44D2"/>
    <w:rsid w:val="003F4C7D"/>
    <w:rsid w:val="003F51E1"/>
    <w:rsid w:val="003F5988"/>
    <w:rsid w:val="003F5F2B"/>
    <w:rsid w:val="003F69C0"/>
    <w:rsid w:val="003F6A11"/>
    <w:rsid w:val="003F7B35"/>
    <w:rsid w:val="00401338"/>
    <w:rsid w:val="00401689"/>
    <w:rsid w:val="00401F6F"/>
    <w:rsid w:val="004033D6"/>
    <w:rsid w:val="004077B0"/>
    <w:rsid w:val="00407F0C"/>
    <w:rsid w:val="00410AD4"/>
    <w:rsid w:val="00410EE6"/>
    <w:rsid w:val="004112BB"/>
    <w:rsid w:val="00411A0A"/>
    <w:rsid w:val="00412042"/>
    <w:rsid w:val="00412D07"/>
    <w:rsid w:val="00415868"/>
    <w:rsid w:val="0041590A"/>
    <w:rsid w:val="00416118"/>
    <w:rsid w:val="00417624"/>
    <w:rsid w:val="00417648"/>
    <w:rsid w:val="00421AED"/>
    <w:rsid w:val="0042201E"/>
    <w:rsid w:val="00422CC1"/>
    <w:rsid w:val="004244AA"/>
    <w:rsid w:val="004245A0"/>
    <w:rsid w:val="0042471B"/>
    <w:rsid w:val="00424F39"/>
    <w:rsid w:val="0042610F"/>
    <w:rsid w:val="0042651F"/>
    <w:rsid w:val="004302E7"/>
    <w:rsid w:val="004317D1"/>
    <w:rsid w:val="00431CCB"/>
    <w:rsid w:val="00431EAB"/>
    <w:rsid w:val="004348D7"/>
    <w:rsid w:val="00435790"/>
    <w:rsid w:val="00436642"/>
    <w:rsid w:val="00436DF4"/>
    <w:rsid w:val="00441509"/>
    <w:rsid w:val="00441820"/>
    <w:rsid w:val="00441A86"/>
    <w:rsid w:val="00441B32"/>
    <w:rsid w:val="00441B7F"/>
    <w:rsid w:val="00442281"/>
    <w:rsid w:val="00443169"/>
    <w:rsid w:val="00445BB6"/>
    <w:rsid w:val="004478F9"/>
    <w:rsid w:val="0045099B"/>
    <w:rsid w:val="00450A6D"/>
    <w:rsid w:val="00450B90"/>
    <w:rsid w:val="00452018"/>
    <w:rsid w:val="00453B9C"/>
    <w:rsid w:val="004540F0"/>
    <w:rsid w:val="004542AF"/>
    <w:rsid w:val="00454A92"/>
    <w:rsid w:val="00455ACF"/>
    <w:rsid w:val="00456334"/>
    <w:rsid w:val="004576AB"/>
    <w:rsid w:val="00457CDC"/>
    <w:rsid w:val="00460114"/>
    <w:rsid w:val="004613D8"/>
    <w:rsid w:val="004615B0"/>
    <w:rsid w:val="00461A89"/>
    <w:rsid w:val="00462A79"/>
    <w:rsid w:val="0046324D"/>
    <w:rsid w:val="004653C4"/>
    <w:rsid w:val="00465746"/>
    <w:rsid w:val="00466FF9"/>
    <w:rsid w:val="0046732E"/>
    <w:rsid w:val="004675EF"/>
    <w:rsid w:val="00470145"/>
    <w:rsid w:val="004704F1"/>
    <w:rsid w:val="004731D0"/>
    <w:rsid w:val="00474D0A"/>
    <w:rsid w:val="004807AD"/>
    <w:rsid w:val="004808BD"/>
    <w:rsid w:val="004815A8"/>
    <w:rsid w:val="004830B1"/>
    <w:rsid w:val="00483128"/>
    <w:rsid w:val="004832D3"/>
    <w:rsid w:val="0048471C"/>
    <w:rsid w:val="0048522A"/>
    <w:rsid w:val="004854B3"/>
    <w:rsid w:val="00486773"/>
    <w:rsid w:val="00486ED4"/>
    <w:rsid w:val="0048716E"/>
    <w:rsid w:val="004912AF"/>
    <w:rsid w:val="00491474"/>
    <w:rsid w:val="0049408E"/>
    <w:rsid w:val="00494A35"/>
    <w:rsid w:val="00494DC4"/>
    <w:rsid w:val="004956DE"/>
    <w:rsid w:val="00496D69"/>
    <w:rsid w:val="004A117A"/>
    <w:rsid w:val="004A1249"/>
    <w:rsid w:val="004A1C4A"/>
    <w:rsid w:val="004A24D3"/>
    <w:rsid w:val="004A3E0F"/>
    <w:rsid w:val="004A3F63"/>
    <w:rsid w:val="004A4142"/>
    <w:rsid w:val="004A4614"/>
    <w:rsid w:val="004A5034"/>
    <w:rsid w:val="004A568B"/>
    <w:rsid w:val="004A6B68"/>
    <w:rsid w:val="004B034D"/>
    <w:rsid w:val="004B08A8"/>
    <w:rsid w:val="004B0A66"/>
    <w:rsid w:val="004B0F59"/>
    <w:rsid w:val="004B358A"/>
    <w:rsid w:val="004B5D51"/>
    <w:rsid w:val="004B6B21"/>
    <w:rsid w:val="004B6BA6"/>
    <w:rsid w:val="004B70F9"/>
    <w:rsid w:val="004C215C"/>
    <w:rsid w:val="004C38A6"/>
    <w:rsid w:val="004C3997"/>
    <w:rsid w:val="004C5948"/>
    <w:rsid w:val="004C673B"/>
    <w:rsid w:val="004C7127"/>
    <w:rsid w:val="004C73CB"/>
    <w:rsid w:val="004D2691"/>
    <w:rsid w:val="004D3092"/>
    <w:rsid w:val="004D3153"/>
    <w:rsid w:val="004D33EA"/>
    <w:rsid w:val="004D4022"/>
    <w:rsid w:val="004D521A"/>
    <w:rsid w:val="004D546E"/>
    <w:rsid w:val="004D5D20"/>
    <w:rsid w:val="004D6D2A"/>
    <w:rsid w:val="004D70B6"/>
    <w:rsid w:val="004E217B"/>
    <w:rsid w:val="004E2D13"/>
    <w:rsid w:val="004E3783"/>
    <w:rsid w:val="004E4893"/>
    <w:rsid w:val="004E4C6A"/>
    <w:rsid w:val="004E77E0"/>
    <w:rsid w:val="004E7F65"/>
    <w:rsid w:val="004F0479"/>
    <w:rsid w:val="004F2367"/>
    <w:rsid w:val="004F359B"/>
    <w:rsid w:val="004F37EC"/>
    <w:rsid w:val="004F460C"/>
    <w:rsid w:val="004F491A"/>
    <w:rsid w:val="004F5B36"/>
    <w:rsid w:val="004F6B9B"/>
    <w:rsid w:val="004F7221"/>
    <w:rsid w:val="004F7534"/>
    <w:rsid w:val="004F76D0"/>
    <w:rsid w:val="004F7B5E"/>
    <w:rsid w:val="004F7D7C"/>
    <w:rsid w:val="00501D44"/>
    <w:rsid w:val="0050239D"/>
    <w:rsid w:val="0050396C"/>
    <w:rsid w:val="00504BD0"/>
    <w:rsid w:val="0050502C"/>
    <w:rsid w:val="00505BEF"/>
    <w:rsid w:val="005069CD"/>
    <w:rsid w:val="005072E7"/>
    <w:rsid w:val="00507344"/>
    <w:rsid w:val="005073BD"/>
    <w:rsid w:val="00507984"/>
    <w:rsid w:val="0051036F"/>
    <w:rsid w:val="00510805"/>
    <w:rsid w:val="005114A4"/>
    <w:rsid w:val="00511CB4"/>
    <w:rsid w:val="005136E0"/>
    <w:rsid w:val="00513E85"/>
    <w:rsid w:val="00514D37"/>
    <w:rsid w:val="00514FE4"/>
    <w:rsid w:val="005150FB"/>
    <w:rsid w:val="00515906"/>
    <w:rsid w:val="00516FC7"/>
    <w:rsid w:val="00516FF3"/>
    <w:rsid w:val="00517B65"/>
    <w:rsid w:val="00517C2F"/>
    <w:rsid w:val="00520497"/>
    <w:rsid w:val="00521274"/>
    <w:rsid w:val="00521DBA"/>
    <w:rsid w:val="00522909"/>
    <w:rsid w:val="00522D0A"/>
    <w:rsid w:val="0052311E"/>
    <w:rsid w:val="0052578E"/>
    <w:rsid w:val="0052692D"/>
    <w:rsid w:val="00526B56"/>
    <w:rsid w:val="005277C8"/>
    <w:rsid w:val="00527CC0"/>
    <w:rsid w:val="00530BBA"/>
    <w:rsid w:val="0053211A"/>
    <w:rsid w:val="0053217E"/>
    <w:rsid w:val="00532210"/>
    <w:rsid w:val="00532F4A"/>
    <w:rsid w:val="005333E7"/>
    <w:rsid w:val="00533470"/>
    <w:rsid w:val="00533A4C"/>
    <w:rsid w:val="00534AEC"/>
    <w:rsid w:val="00535669"/>
    <w:rsid w:val="005402AC"/>
    <w:rsid w:val="0054049D"/>
    <w:rsid w:val="0054221A"/>
    <w:rsid w:val="0054286F"/>
    <w:rsid w:val="0054456F"/>
    <w:rsid w:val="005445BF"/>
    <w:rsid w:val="00544737"/>
    <w:rsid w:val="00544C29"/>
    <w:rsid w:val="00546485"/>
    <w:rsid w:val="00546CF2"/>
    <w:rsid w:val="005472E0"/>
    <w:rsid w:val="00551A64"/>
    <w:rsid w:val="0055200D"/>
    <w:rsid w:val="00552672"/>
    <w:rsid w:val="005549B8"/>
    <w:rsid w:val="00555631"/>
    <w:rsid w:val="00556C3F"/>
    <w:rsid w:val="005602A5"/>
    <w:rsid w:val="00560A46"/>
    <w:rsid w:val="005610D1"/>
    <w:rsid w:val="00563059"/>
    <w:rsid w:val="00563672"/>
    <w:rsid w:val="00563901"/>
    <w:rsid w:val="005645D0"/>
    <w:rsid w:val="00565009"/>
    <w:rsid w:val="005650B6"/>
    <w:rsid w:val="005654B1"/>
    <w:rsid w:val="00570AD1"/>
    <w:rsid w:val="00571D53"/>
    <w:rsid w:val="005723BD"/>
    <w:rsid w:val="00572EBF"/>
    <w:rsid w:val="00573740"/>
    <w:rsid w:val="00573E6C"/>
    <w:rsid w:val="00574CE5"/>
    <w:rsid w:val="0057679A"/>
    <w:rsid w:val="0057685A"/>
    <w:rsid w:val="00576913"/>
    <w:rsid w:val="00576E75"/>
    <w:rsid w:val="00577B36"/>
    <w:rsid w:val="00577ECC"/>
    <w:rsid w:val="0058040A"/>
    <w:rsid w:val="00580BDA"/>
    <w:rsid w:val="00581406"/>
    <w:rsid w:val="005814FE"/>
    <w:rsid w:val="005819D1"/>
    <w:rsid w:val="00582385"/>
    <w:rsid w:val="00582FF2"/>
    <w:rsid w:val="0058330B"/>
    <w:rsid w:val="005839CC"/>
    <w:rsid w:val="005841A4"/>
    <w:rsid w:val="0058424B"/>
    <w:rsid w:val="005864EA"/>
    <w:rsid w:val="005867D7"/>
    <w:rsid w:val="005869C6"/>
    <w:rsid w:val="00586FB1"/>
    <w:rsid w:val="00587216"/>
    <w:rsid w:val="005874CE"/>
    <w:rsid w:val="005915EE"/>
    <w:rsid w:val="00593F3F"/>
    <w:rsid w:val="00594CED"/>
    <w:rsid w:val="00595AC9"/>
    <w:rsid w:val="00596136"/>
    <w:rsid w:val="0059630B"/>
    <w:rsid w:val="005963C6"/>
    <w:rsid w:val="00597EDB"/>
    <w:rsid w:val="005A26FB"/>
    <w:rsid w:val="005A2B89"/>
    <w:rsid w:val="005A6075"/>
    <w:rsid w:val="005A6118"/>
    <w:rsid w:val="005A64F8"/>
    <w:rsid w:val="005A69D4"/>
    <w:rsid w:val="005A730D"/>
    <w:rsid w:val="005A746F"/>
    <w:rsid w:val="005A7807"/>
    <w:rsid w:val="005A7F49"/>
    <w:rsid w:val="005B0948"/>
    <w:rsid w:val="005B0D0A"/>
    <w:rsid w:val="005B16F5"/>
    <w:rsid w:val="005B2614"/>
    <w:rsid w:val="005B36D6"/>
    <w:rsid w:val="005B4671"/>
    <w:rsid w:val="005B4ED5"/>
    <w:rsid w:val="005B5264"/>
    <w:rsid w:val="005B5948"/>
    <w:rsid w:val="005B5F24"/>
    <w:rsid w:val="005B6574"/>
    <w:rsid w:val="005C0023"/>
    <w:rsid w:val="005C0A56"/>
    <w:rsid w:val="005C1D85"/>
    <w:rsid w:val="005C216F"/>
    <w:rsid w:val="005C3D2B"/>
    <w:rsid w:val="005C4A69"/>
    <w:rsid w:val="005C527B"/>
    <w:rsid w:val="005C5759"/>
    <w:rsid w:val="005C5FA6"/>
    <w:rsid w:val="005C71D0"/>
    <w:rsid w:val="005C7291"/>
    <w:rsid w:val="005D00D0"/>
    <w:rsid w:val="005D1E5E"/>
    <w:rsid w:val="005D2018"/>
    <w:rsid w:val="005D2660"/>
    <w:rsid w:val="005D4178"/>
    <w:rsid w:val="005D4548"/>
    <w:rsid w:val="005D5823"/>
    <w:rsid w:val="005D5A5C"/>
    <w:rsid w:val="005D6B28"/>
    <w:rsid w:val="005D7DCD"/>
    <w:rsid w:val="005E03DF"/>
    <w:rsid w:val="005E16E4"/>
    <w:rsid w:val="005E311E"/>
    <w:rsid w:val="005E3622"/>
    <w:rsid w:val="005E5EC0"/>
    <w:rsid w:val="005E6D73"/>
    <w:rsid w:val="005E78D2"/>
    <w:rsid w:val="005E79E8"/>
    <w:rsid w:val="005F1742"/>
    <w:rsid w:val="005F2A16"/>
    <w:rsid w:val="005F2EEC"/>
    <w:rsid w:val="005F3CAD"/>
    <w:rsid w:val="005F5F54"/>
    <w:rsid w:val="005F76E4"/>
    <w:rsid w:val="006002FA"/>
    <w:rsid w:val="0060191D"/>
    <w:rsid w:val="0060340B"/>
    <w:rsid w:val="006039A7"/>
    <w:rsid w:val="00604891"/>
    <w:rsid w:val="00605D5F"/>
    <w:rsid w:val="006060B7"/>
    <w:rsid w:val="006060C0"/>
    <w:rsid w:val="0060715A"/>
    <w:rsid w:val="006078A3"/>
    <w:rsid w:val="0061082B"/>
    <w:rsid w:val="00610E81"/>
    <w:rsid w:val="00611C59"/>
    <w:rsid w:val="0061201A"/>
    <w:rsid w:val="006122AC"/>
    <w:rsid w:val="00612B0F"/>
    <w:rsid w:val="006145E8"/>
    <w:rsid w:val="006152E9"/>
    <w:rsid w:val="006160BD"/>
    <w:rsid w:val="00617D82"/>
    <w:rsid w:val="00620129"/>
    <w:rsid w:val="00620800"/>
    <w:rsid w:val="0062201D"/>
    <w:rsid w:val="00622F4B"/>
    <w:rsid w:val="0062315B"/>
    <w:rsid w:val="006240F3"/>
    <w:rsid w:val="00624509"/>
    <w:rsid w:val="006245EC"/>
    <w:rsid w:val="00624EDB"/>
    <w:rsid w:val="00625A20"/>
    <w:rsid w:val="00627701"/>
    <w:rsid w:val="006279D2"/>
    <w:rsid w:val="00627D2B"/>
    <w:rsid w:val="00630A85"/>
    <w:rsid w:val="006317E1"/>
    <w:rsid w:val="0063183F"/>
    <w:rsid w:val="00631AE9"/>
    <w:rsid w:val="00631C4B"/>
    <w:rsid w:val="00631D2A"/>
    <w:rsid w:val="00632E52"/>
    <w:rsid w:val="00633C0A"/>
    <w:rsid w:val="00634689"/>
    <w:rsid w:val="00635C69"/>
    <w:rsid w:val="006366F3"/>
    <w:rsid w:val="00637B7C"/>
    <w:rsid w:val="00637CB8"/>
    <w:rsid w:val="0064239A"/>
    <w:rsid w:val="00642D6D"/>
    <w:rsid w:val="00642F37"/>
    <w:rsid w:val="00643FEE"/>
    <w:rsid w:val="006447DE"/>
    <w:rsid w:val="00644BEC"/>
    <w:rsid w:val="00644DC0"/>
    <w:rsid w:val="00644EA5"/>
    <w:rsid w:val="00646985"/>
    <w:rsid w:val="00646C81"/>
    <w:rsid w:val="00650357"/>
    <w:rsid w:val="006517DA"/>
    <w:rsid w:val="00651A0B"/>
    <w:rsid w:val="006521DB"/>
    <w:rsid w:val="006545FB"/>
    <w:rsid w:val="00655233"/>
    <w:rsid w:val="00657E3E"/>
    <w:rsid w:val="006600E8"/>
    <w:rsid w:val="0066075F"/>
    <w:rsid w:val="006622E0"/>
    <w:rsid w:val="00662BD1"/>
    <w:rsid w:val="00663762"/>
    <w:rsid w:val="00663B2B"/>
    <w:rsid w:val="006644A3"/>
    <w:rsid w:val="00664CB7"/>
    <w:rsid w:val="00665D65"/>
    <w:rsid w:val="00666A1B"/>
    <w:rsid w:val="00666E78"/>
    <w:rsid w:val="00666EC8"/>
    <w:rsid w:val="0066725F"/>
    <w:rsid w:val="00671A30"/>
    <w:rsid w:val="0067309D"/>
    <w:rsid w:val="00673675"/>
    <w:rsid w:val="00673E7B"/>
    <w:rsid w:val="00673EC7"/>
    <w:rsid w:val="00674463"/>
    <w:rsid w:val="006754AE"/>
    <w:rsid w:val="00675838"/>
    <w:rsid w:val="00680014"/>
    <w:rsid w:val="00680218"/>
    <w:rsid w:val="006808E2"/>
    <w:rsid w:val="006809A3"/>
    <w:rsid w:val="00680A7C"/>
    <w:rsid w:val="00680E52"/>
    <w:rsid w:val="006814FB"/>
    <w:rsid w:val="00681BE4"/>
    <w:rsid w:val="006853CA"/>
    <w:rsid w:val="00685CAA"/>
    <w:rsid w:val="00686218"/>
    <w:rsid w:val="0068664D"/>
    <w:rsid w:val="00686AE8"/>
    <w:rsid w:val="0068703A"/>
    <w:rsid w:val="00690092"/>
    <w:rsid w:val="006913BD"/>
    <w:rsid w:val="00692968"/>
    <w:rsid w:val="006929F4"/>
    <w:rsid w:val="006937A8"/>
    <w:rsid w:val="006945CA"/>
    <w:rsid w:val="00696534"/>
    <w:rsid w:val="00697BDD"/>
    <w:rsid w:val="006A005D"/>
    <w:rsid w:val="006A083C"/>
    <w:rsid w:val="006A1E30"/>
    <w:rsid w:val="006A2565"/>
    <w:rsid w:val="006A346E"/>
    <w:rsid w:val="006A386F"/>
    <w:rsid w:val="006A46DE"/>
    <w:rsid w:val="006A4E90"/>
    <w:rsid w:val="006A5500"/>
    <w:rsid w:val="006A5589"/>
    <w:rsid w:val="006A5A54"/>
    <w:rsid w:val="006A6334"/>
    <w:rsid w:val="006A694A"/>
    <w:rsid w:val="006A7584"/>
    <w:rsid w:val="006B0172"/>
    <w:rsid w:val="006B0E87"/>
    <w:rsid w:val="006B1A04"/>
    <w:rsid w:val="006B33CD"/>
    <w:rsid w:val="006B345A"/>
    <w:rsid w:val="006B3E9A"/>
    <w:rsid w:val="006B4749"/>
    <w:rsid w:val="006B4770"/>
    <w:rsid w:val="006B53BC"/>
    <w:rsid w:val="006B5BDE"/>
    <w:rsid w:val="006B5F20"/>
    <w:rsid w:val="006B68F3"/>
    <w:rsid w:val="006B7245"/>
    <w:rsid w:val="006B7EA1"/>
    <w:rsid w:val="006C156F"/>
    <w:rsid w:val="006C2219"/>
    <w:rsid w:val="006C2A2B"/>
    <w:rsid w:val="006C2A55"/>
    <w:rsid w:val="006C31F8"/>
    <w:rsid w:val="006C3859"/>
    <w:rsid w:val="006C583E"/>
    <w:rsid w:val="006C5E8B"/>
    <w:rsid w:val="006C62A3"/>
    <w:rsid w:val="006C71E8"/>
    <w:rsid w:val="006C7655"/>
    <w:rsid w:val="006D0B68"/>
    <w:rsid w:val="006D166F"/>
    <w:rsid w:val="006D1D22"/>
    <w:rsid w:val="006D342B"/>
    <w:rsid w:val="006D5FD3"/>
    <w:rsid w:val="006E125B"/>
    <w:rsid w:val="006E14F6"/>
    <w:rsid w:val="006E38A5"/>
    <w:rsid w:val="006E580B"/>
    <w:rsid w:val="006E6312"/>
    <w:rsid w:val="006E6451"/>
    <w:rsid w:val="006E6A26"/>
    <w:rsid w:val="006E769D"/>
    <w:rsid w:val="006E7798"/>
    <w:rsid w:val="006F042B"/>
    <w:rsid w:val="006F16E6"/>
    <w:rsid w:val="006F1897"/>
    <w:rsid w:val="006F1C4C"/>
    <w:rsid w:val="006F29A0"/>
    <w:rsid w:val="006F4596"/>
    <w:rsid w:val="006F54B5"/>
    <w:rsid w:val="006F5B90"/>
    <w:rsid w:val="006F5DDF"/>
    <w:rsid w:val="006F66D0"/>
    <w:rsid w:val="006F6C89"/>
    <w:rsid w:val="006F7788"/>
    <w:rsid w:val="00701539"/>
    <w:rsid w:val="00702DFE"/>
    <w:rsid w:val="00704787"/>
    <w:rsid w:val="00704972"/>
    <w:rsid w:val="00704EC9"/>
    <w:rsid w:val="00706467"/>
    <w:rsid w:val="007107E2"/>
    <w:rsid w:val="00710D10"/>
    <w:rsid w:val="00711D13"/>
    <w:rsid w:val="00713699"/>
    <w:rsid w:val="00713B9C"/>
    <w:rsid w:val="00714F42"/>
    <w:rsid w:val="007151BE"/>
    <w:rsid w:val="00715A35"/>
    <w:rsid w:val="00715DFF"/>
    <w:rsid w:val="007169BA"/>
    <w:rsid w:val="00716D70"/>
    <w:rsid w:val="00717042"/>
    <w:rsid w:val="00717659"/>
    <w:rsid w:val="007201B1"/>
    <w:rsid w:val="00720AD3"/>
    <w:rsid w:val="00721DD0"/>
    <w:rsid w:val="00722BAC"/>
    <w:rsid w:val="0072393E"/>
    <w:rsid w:val="00723D93"/>
    <w:rsid w:val="00724185"/>
    <w:rsid w:val="00725454"/>
    <w:rsid w:val="007254FB"/>
    <w:rsid w:val="00725B89"/>
    <w:rsid w:val="007261B9"/>
    <w:rsid w:val="0072623C"/>
    <w:rsid w:val="007265C0"/>
    <w:rsid w:val="00726CE8"/>
    <w:rsid w:val="00731322"/>
    <w:rsid w:val="00732756"/>
    <w:rsid w:val="00732B6C"/>
    <w:rsid w:val="00734690"/>
    <w:rsid w:val="00734876"/>
    <w:rsid w:val="00734EED"/>
    <w:rsid w:val="007358B1"/>
    <w:rsid w:val="00735C1E"/>
    <w:rsid w:val="007376E4"/>
    <w:rsid w:val="00737DEC"/>
    <w:rsid w:val="00740C01"/>
    <w:rsid w:val="00741686"/>
    <w:rsid w:val="007419C0"/>
    <w:rsid w:val="00742D47"/>
    <w:rsid w:val="00743F1F"/>
    <w:rsid w:val="00745B86"/>
    <w:rsid w:val="00747A37"/>
    <w:rsid w:val="00751544"/>
    <w:rsid w:val="00751A45"/>
    <w:rsid w:val="007524E1"/>
    <w:rsid w:val="00753A3D"/>
    <w:rsid w:val="00753A4E"/>
    <w:rsid w:val="007549A6"/>
    <w:rsid w:val="0075543E"/>
    <w:rsid w:val="00755464"/>
    <w:rsid w:val="00756172"/>
    <w:rsid w:val="00756C86"/>
    <w:rsid w:val="007606D0"/>
    <w:rsid w:val="00761D5C"/>
    <w:rsid w:val="00761E81"/>
    <w:rsid w:val="007640B2"/>
    <w:rsid w:val="00764221"/>
    <w:rsid w:val="0076586B"/>
    <w:rsid w:val="00765CFB"/>
    <w:rsid w:val="0076743C"/>
    <w:rsid w:val="00767676"/>
    <w:rsid w:val="00770734"/>
    <w:rsid w:val="00770AB4"/>
    <w:rsid w:val="00772F0A"/>
    <w:rsid w:val="0077309E"/>
    <w:rsid w:val="0077312A"/>
    <w:rsid w:val="0077477C"/>
    <w:rsid w:val="00774CCE"/>
    <w:rsid w:val="007750F6"/>
    <w:rsid w:val="007751BE"/>
    <w:rsid w:val="007763D7"/>
    <w:rsid w:val="00776706"/>
    <w:rsid w:val="00776E25"/>
    <w:rsid w:val="007805FB"/>
    <w:rsid w:val="007826FF"/>
    <w:rsid w:val="00782A3A"/>
    <w:rsid w:val="00783400"/>
    <w:rsid w:val="0078401A"/>
    <w:rsid w:val="0078407F"/>
    <w:rsid w:val="00784C3B"/>
    <w:rsid w:val="00784D64"/>
    <w:rsid w:val="0078586D"/>
    <w:rsid w:val="00785EC4"/>
    <w:rsid w:val="007868D9"/>
    <w:rsid w:val="00790C76"/>
    <w:rsid w:val="00791114"/>
    <w:rsid w:val="0079128D"/>
    <w:rsid w:val="007924B1"/>
    <w:rsid w:val="00795A76"/>
    <w:rsid w:val="00795DAB"/>
    <w:rsid w:val="007A0804"/>
    <w:rsid w:val="007A0D9D"/>
    <w:rsid w:val="007A2B7F"/>
    <w:rsid w:val="007A2D9D"/>
    <w:rsid w:val="007A361A"/>
    <w:rsid w:val="007A4E7A"/>
    <w:rsid w:val="007A4EC7"/>
    <w:rsid w:val="007A4F6B"/>
    <w:rsid w:val="007A5447"/>
    <w:rsid w:val="007A55B7"/>
    <w:rsid w:val="007A5F2E"/>
    <w:rsid w:val="007A6999"/>
    <w:rsid w:val="007B1E41"/>
    <w:rsid w:val="007B2422"/>
    <w:rsid w:val="007B3075"/>
    <w:rsid w:val="007B52F8"/>
    <w:rsid w:val="007B6AE2"/>
    <w:rsid w:val="007B7BCD"/>
    <w:rsid w:val="007C1145"/>
    <w:rsid w:val="007C11B9"/>
    <w:rsid w:val="007C2E5C"/>
    <w:rsid w:val="007C427E"/>
    <w:rsid w:val="007C6983"/>
    <w:rsid w:val="007C6A02"/>
    <w:rsid w:val="007D03F5"/>
    <w:rsid w:val="007D0C30"/>
    <w:rsid w:val="007D0E2A"/>
    <w:rsid w:val="007D0ED9"/>
    <w:rsid w:val="007D1CBC"/>
    <w:rsid w:val="007D201A"/>
    <w:rsid w:val="007D21F5"/>
    <w:rsid w:val="007D263A"/>
    <w:rsid w:val="007D2BC6"/>
    <w:rsid w:val="007D3842"/>
    <w:rsid w:val="007D6296"/>
    <w:rsid w:val="007D6981"/>
    <w:rsid w:val="007D6A35"/>
    <w:rsid w:val="007D6A74"/>
    <w:rsid w:val="007D6E70"/>
    <w:rsid w:val="007D73D8"/>
    <w:rsid w:val="007D7FB4"/>
    <w:rsid w:val="007E159F"/>
    <w:rsid w:val="007E1F97"/>
    <w:rsid w:val="007E43D1"/>
    <w:rsid w:val="007E5C8A"/>
    <w:rsid w:val="007E5E9A"/>
    <w:rsid w:val="007E7392"/>
    <w:rsid w:val="007E7BEC"/>
    <w:rsid w:val="007E7C09"/>
    <w:rsid w:val="007F02E3"/>
    <w:rsid w:val="007F06D5"/>
    <w:rsid w:val="007F116B"/>
    <w:rsid w:val="007F1340"/>
    <w:rsid w:val="007F2099"/>
    <w:rsid w:val="007F211B"/>
    <w:rsid w:val="007F2746"/>
    <w:rsid w:val="007F44CC"/>
    <w:rsid w:val="007F4F38"/>
    <w:rsid w:val="007F59FA"/>
    <w:rsid w:val="007F5E1D"/>
    <w:rsid w:val="007F5E7D"/>
    <w:rsid w:val="007F60BD"/>
    <w:rsid w:val="007F748C"/>
    <w:rsid w:val="007F7EED"/>
    <w:rsid w:val="00801C4E"/>
    <w:rsid w:val="00801E7E"/>
    <w:rsid w:val="00801ED3"/>
    <w:rsid w:val="00802F8D"/>
    <w:rsid w:val="00803A19"/>
    <w:rsid w:val="00803EA6"/>
    <w:rsid w:val="00805C3E"/>
    <w:rsid w:val="00807C95"/>
    <w:rsid w:val="00810044"/>
    <w:rsid w:val="00810164"/>
    <w:rsid w:val="0081182E"/>
    <w:rsid w:val="00814445"/>
    <w:rsid w:val="008144F3"/>
    <w:rsid w:val="00814D49"/>
    <w:rsid w:val="008172A7"/>
    <w:rsid w:val="00817C8D"/>
    <w:rsid w:val="00817F9B"/>
    <w:rsid w:val="0082057F"/>
    <w:rsid w:val="00820D60"/>
    <w:rsid w:val="008213DF"/>
    <w:rsid w:val="00821CB6"/>
    <w:rsid w:val="008225F6"/>
    <w:rsid w:val="0082361E"/>
    <w:rsid w:val="008236F5"/>
    <w:rsid w:val="00823974"/>
    <w:rsid w:val="008257F0"/>
    <w:rsid w:val="00825FC1"/>
    <w:rsid w:val="008266E6"/>
    <w:rsid w:val="0082680B"/>
    <w:rsid w:val="00826F4A"/>
    <w:rsid w:val="00827354"/>
    <w:rsid w:val="008278D1"/>
    <w:rsid w:val="00830089"/>
    <w:rsid w:val="00830F24"/>
    <w:rsid w:val="00830F2D"/>
    <w:rsid w:val="008314D6"/>
    <w:rsid w:val="00831E4F"/>
    <w:rsid w:val="008320B2"/>
    <w:rsid w:val="008321F4"/>
    <w:rsid w:val="008338A0"/>
    <w:rsid w:val="00834290"/>
    <w:rsid w:val="008349AA"/>
    <w:rsid w:val="00835125"/>
    <w:rsid w:val="00835AF5"/>
    <w:rsid w:val="008408CF"/>
    <w:rsid w:val="00843014"/>
    <w:rsid w:val="00843ED2"/>
    <w:rsid w:val="0084451F"/>
    <w:rsid w:val="00844750"/>
    <w:rsid w:val="00844967"/>
    <w:rsid w:val="0084559D"/>
    <w:rsid w:val="008456CA"/>
    <w:rsid w:val="00845A8A"/>
    <w:rsid w:val="00846F51"/>
    <w:rsid w:val="00847C66"/>
    <w:rsid w:val="008500E6"/>
    <w:rsid w:val="008508F0"/>
    <w:rsid w:val="00850A06"/>
    <w:rsid w:val="008517C9"/>
    <w:rsid w:val="008519F5"/>
    <w:rsid w:val="00851BCB"/>
    <w:rsid w:val="00851F1F"/>
    <w:rsid w:val="008526E5"/>
    <w:rsid w:val="00853343"/>
    <w:rsid w:val="00857017"/>
    <w:rsid w:val="00861523"/>
    <w:rsid w:val="00861C88"/>
    <w:rsid w:val="0086211F"/>
    <w:rsid w:val="008626C7"/>
    <w:rsid w:val="00862932"/>
    <w:rsid w:val="00862CF0"/>
    <w:rsid w:val="00863E19"/>
    <w:rsid w:val="00864350"/>
    <w:rsid w:val="008653B7"/>
    <w:rsid w:val="0086571F"/>
    <w:rsid w:val="00865D68"/>
    <w:rsid w:val="008662C0"/>
    <w:rsid w:val="00866EDB"/>
    <w:rsid w:val="008673BB"/>
    <w:rsid w:val="00867AB1"/>
    <w:rsid w:val="008720E4"/>
    <w:rsid w:val="008723C2"/>
    <w:rsid w:val="00872667"/>
    <w:rsid w:val="008739CF"/>
    <w:rsid w:val="008746EB"/>
    <w:rsid w:val="0087645F"/>
    <w:rsid w:val="008767A8"/>
    <w:rsid w:val="008767C1"/>
    <w:rsid w:val="00876BDE"/>
    <w:rsid w:val="00876ED7"/>
    <w:rsid w:val="00877107"/>
    <w:rsid w:val="00877353"/>
    <w:rsid w:val="00880B87"/>
    <w:rsid w:val="00881799"/>
    <w:rsid w:val="00881D9A"/>
    <w:rsid w:val="00882FA7"/>
    <w:rsid w:val="00883C5C"/>
    <w:rsid w:val="0088453C"/>
    <w:rsid w:val="00884F5B"/>
    <w:rsid w:val="00885141"/>
    <w:rsid w:val="0088571A"/>
    <w:rsid w:val="00886EE5"/>
    <w:rsid w:val="008876FA"/>
    <w:rsid w:val="00887927"/>
    <w:rsid w:val="00887CA3"/>
    <w:rsid w:val="00887EE7"/>
    <w:rsid w:val="008907FC"/>
    <w:rsid w:val="00894794"/>
    <w:rsid w:val="00895870"/>
    <w:rsid w:val="00897515"/>
    <w:rsid w:val="008977B7"/>
    <w:rsid w:val="008A0A4D"/>
    <w:rsid w:val="008A192B"/>
    <w:rsid w:val="008A1D39"/>
    <w:rsid w:val="008A1DE2"/>
    <w:rsid w:val="008A2253"/>
    <w:rsid w:val="008A59C6"/>
    <w:rsid w:val="008A60BD"/>
    <w:rsid w:val="008B118E"/>
    <w:rsid w:val="008B11CA"/>
    <w:rsid w:val="008B1477"/>
    <w:rsid w:val="008B15B3"/>
    <w:rsid w:val="008B1CC0"/>
    <w:rsid w:val="008B31FF"/>
    <w:rsid w:val="008B4BF4"/>
    <w:rsid w:val="008B5284"/>
    <w:rsid w:val="008B5322"/>
    <w:rsid w:val="008B5737"/>
    <w:rsid w:val="008B58E4"/>
    <w:rsid w:val="008B6E5F"/>
    <w:rsid w:val="008B6F54"/>
    <w:rsid w:val="008B7636"/>
    <w:rsid w:val="008B777D"/>
    <w:rsid w:val="008B7987"/>
    <w:rsid w:val="008C062D"/>
    <w:rsid w:val="008C08DB"/>
    <w:rsid w:val="008C0D8C"/>
    <w:rsid w:val="008C1108"/>
    <w:rsid w:val="008C1583"/>
    <w:rsid w:val="008C2DDF"/>
    <w:rsid w:val="008C52F1"/>
    <w:rsid w:val="008C5FD8"/>
    <w:rsid w:val="008C684B"/>
    <w:rsid w:val="008C717E"/>
    <w:rsid w:val="008C75DD"/>
    <w:rsid w:val="008C78DF"/>
    <w:rsid w:val="008C79E6"/>
    <w:rsid w:val="008D0B7C"/>
    <w:rsid w:val="008D1D9B"/>
    <w:rsid w:val="008D2345"/>
    <w:rsid w:val="008D25F6"/>
    <w:rsid w:val="008D2902"/>
    <w:rsid w:val="008D2A3A"/>
    <w:rsid w:val="008D3540"/>
    <w:rsid w:val="008D3D3F"/>
    <w:rsid w:val="008D4B87"/>
    <w:rsid w:val="008D4C79"/>
    <w:rsid w:val="008D518D"/>
    <w:rsid w:val="008D7D3E"/>
    <w:rsid w:val="008E09FD"/>
    <w:rsid w:val="008E1577"/>
    <w:rsid w:val="008E1C84"/>
    <w:rsid w:val="008E209B"/>
    <w:rsid w:val="008E375A"/>
    <w:rsid w:val="008E3E97"/>
    <w:rsid w:val="008E438D"/>
    <w:rsid w:val="008E456E"/>
    <w:rsid w:val="008E458F"/>
    <w:rsid w:val="008E56EA"/>
    <w:rsid w:val="008E6962"/>
    <w:rsid w:val="008F0566"/>
    <w:rsid w:val="008F0718"/>
    <w:rsid w:val="008F0ADC"/>
    <w:rsid w:val="008F1829"/>
    <w:rsid w:val="008F1DD7"/>
    <w:rsid w:val="008F25B3"/>
    <w:rsid w:val="008F514A"/>
    <w:rsid w:val="008F54D2"/>
    <w:rsid w:val="008F5732"/>
    <w:rsid w:val="00900A3B"/>
    <w:rsid w:val="00900D0B"/>
    <w:rsid w:val="00901AA1"/>
    <w:rsid w:val="00902177"/>
    <w:rsid w:val="00903069"/>
    <w:rsid w:val="00903E2F"/>
    <w:rsid w:val="009051A5"/>
    <w:rsid w:val="009063DB"/>
    <w:rsid w:val="00906952"/>
    <w:rsid w:val="00906B05"/>
    <w:rsid w:val="00907A96"/>
    <w:rsid w:val="0091039A"/>
    <w:rsid w:val="009120F9"/>
    <w:rsid w:val="0091462F"/>
    <w:rsid w:val="00915456"/>
    <w:rsid w:val="0091581D"/>
    <w:rsid w:val="009159C4"/>
    <w:rsid w:val="00916AF1"/>
    <w:rsid w:val="009201CE"/>
    <w:rsid w:val="009201E8"/>
    <w:rsid w:val="00920835"/>
    <w:rsid w:val="009271C7"/>
    <w:rsid w:val="0092762C"/>
    <w:rsid w:val="00927D35"/>
    <w:rsid w:val="00927E79"/>
    <w:rsid w:val="009305AE"/>
    <w:rsid w:val="00930EA4"/>
    <w:rsid w:val="009343ED"/>
    <w:rsid w:val="0093537F"/>
    <w:rsid w:val="00936337"/>
    <w:rsid w:val="00937702"/>
    <w:rsid w:val="009413D8"/>
    <w:rsid w:val="009415E6"/>
    <w:rsid w:val="00941A59"/>
    <w:rsid w:val="009435E4"/>
    <w:rsid w:val="009436F7"/>
    <w:rsid w:val="0094503F"/>
    <w:rsid w:val="009459BB"/>
    <w:rsid w:val="00946EC0"/>
    <w:rsid w:val="00947830"/>
    <w:rsid w:val="00947E48"/>
    <w:rsid w:val="009506CE"/>
    <w:rsid w:val="009511CA"/>
    <w:rsid w:val="009519CD"/>
    <w:rsid w:val="00952E69"/>
    <w:rsid w:val="009533FE"/>
    <w:rsid w:val="0095389A"/>
    <w:rsid w:val="00954086"/>
    <w:rsid w:val="00955AF2"/>
    <w:rsid w:val="0095688C"/>
    <w:rsid w:val="009573D7"/>
    <w:rsid w:val="0096006B"/>
    <w:rsid w:val="00960270"/>
    <w:rsid w:val="00960EFF"/>
    <w:rsid w:val="009633C6"/>
    <w:rsid w:val="00963839"/>
    <w:rsid w:val="00964528"/>
    <w:rsid w:val="00964B3E"/>
    <w:rsid w:val="009653FE"/>
    <w:rsid w:val="00965558"/>
    <w:rsid w:val="00965989"/>
    <w:rsid w:val="009663E5"/>
    <w:rsid w:val="00966898"/>
    <w:rsid w:val="009668F3"/>
    <w:rsid w:val="009670E9"/>
    <w:rsid w:val="00967D61"/>
    <w:rsid w:val="00970F6F"/>
    <w:rsid w:val="0097124D"/>
    <w:rsid w:val="0097255B"/>
    <w:rsid w:val="00972C41"/>
    <w:rsid w:val="009742E2"/>
    <w:rsid w:val="009745AB"/>
    <w:rsid w:val="00975156"/>
    <w:rsid w:val="00975A8F"/>
    <w:rsid w:val="009773F4"/>
    <w:rsid w:val="00980C43"/>
    <w:rsid w:val="00981063"/>
    <w:rsid w:val="0098197E"/>
    <w:rsid w:val="00982A2C"/>
    <w:rsid w:val="00982B58"/>
    <w:rsid w:val="00984581"/>
    <w:rsid w:val="009846D0"/>
    <w:rsid w:val="0098587D"/>
    <w:rsid w:val="0098636C"/>
    <w:rsid w:val="009865A6"/>
    <w:rsid w:val="009868AC"/>
    <w:rsid w:val="009875E7"/>
    <w:rsid w:val="0099041D"/>
    <w:rsid w:val="009906D0"/>
    <w:rsid w:val="009907C4"/>
    <w:rsid w:val="009911A9"/>
    <w:rsid w:val="009911BC"/>
    <w:rsid w:val="009918D4"/>
    <w:rsid w:val="0099199A"/>
    <w:rsid w:val="00992103"/>
    <w:rsid w:val="0099250A"/>
    <w:rsid w:val="00993CD6"/>
    <w:rsid w:val="00993FD9"/>
    <w:rsid w:val="00994196"/>
    <w:rsid w:val="00994796"/>
    <w:rsid w:val="0099623C"/>
    <w:rsid w:val="009973C7"/>
    <w:rsid w:val="00997EA3"/>
    <w:rsid w:val="009A0C1A"/>
    <w:rsid w:val="009A4415"/>
    <w:rsid w:val="009A449D"/>
    <w:rsid w:val="009A57FA"/>
    <w:rsid w:val="009A5E9E"/>
    <w:rsid w:val="009A6EF5"/>
    <w:rsid w:val="009A781C"/>
    <w:rsid w:val="009A7A47"/>
    <w:rsid w:val="009A7CFF"/>
    <w:rsid w:val="009B1382"/>
    <w:rsid w:val="009B256E"/>
    <w:rsid w:val="009B4370"/>
    <w:rsid w:val="009B472B"/>
    <w:rsid w:val="009B7869"/>
    <w:rsid w:val="009B7C5B"/>
    <w:rsid w:val="009C06A1"/>
    <w:rsid w:val="009C1B2F"/>
    <w:rsid w:val="009C1E08"/>
    <w:rsid w:val="009C3627"/>
    <w:rsid w:val="009C363C"/>
    <w:rsid w:val="009C4486"/>
    <w:rsid w:val="009C5018"/>
    <w:rsid w:val="009C5565"/>
    <w:rsid w:val="009C5DD2"/>
    <w:rsid w:val="009C61DD"/>
    <w:rsid w:val="009D4918"/>
    <w:rsid w:val="009D60B3"/>
    <w:rsid w:val="009D6AFF"/>
    <w:rsid w:val="009D6C37"/>
    <w:rsid w:val="009D73E2"/>
    <w:rsid w:val="009E0249"/>
    <w:rsid w:val="009E0DA8"/>
    <w:rsid w:val="009E1E4A"/>
    <w:rsid w:val="009E23CB"/>
    <w:rsid w:val="009E3658"/>
    <w:rsid w:val="009E38BC"/>
    <w:rsid w:val="009E5661"/>
    <w:rsid w:val="009E64D9"/>
    <w:rsid w:val="009E6CB1"/>
    <w:rsid w:val="009E6ECC"/>
    <w:rsid w:val="009E7B76"/>
    <w:rsid w:val="009E7C8B"/>
    <w:rsid w:val="009F0027"/>
    <w:rsid w:val="009F18F7"/>
    <w:rsid w:val="009F3346"/>
    <w:rsid w:val="009F444C"/>
    <w:rsid w:val="009F4748"/>
    <w:rsid w:val="009F4C9A"/>
    <w:rsid w:val="009F745C"/>
    <w:rsid w:val="009F74DF"/>
    <w:rsid w:val="00A004D7"/>
    <w:rsid w:val="00A005F6"/>
    <w:rsid w:val="00A03A8A"/>
    <w:rsid w:val="00A06B18"/>
    <w:rsid w:val="00A06DD6"/>
    <w:rsid w:val="00A070E6"/>
    <w:rsid w:val="00A072C2"/>
    <w:rsid w:val="00A1032C"/>
    <w:rsid w:val="00A1035E"/>
    <w:rsid w:val="00A1083A"/>
    <w:rsid w:val="00A10886"/>
    <w:rsid w:val="00A109DF"/>
    <w:rsid w:val="00A10B28"/>
    <w:rsid w:val="00A10C60"/>
    <w:rsid w:val="00A12A85"/>
    <w:rsid w:val="00A1347D"/>
    <w:rsid w:val="00A139F8"/>
    <w:rsid w:val="00A14798"/>
    <w:rsid w:val="00A1498C"/>
    <w:rsid w:val="00A15386"/>
    <w:rsid w:val="00A15DEE"/>
    <w:rsid w:val="00A163E5"/>
    <w:rsid w:val="00A172D3"/>
    <w:rsid w:val="00A174D7"/>
    <w:rsid w:val="00A205C5"/>
    <w:rsid w:val="00A208F7"/>
    <w:rsid w:val="00A20DF2"/>
    <w:rsid w:val="00A21672"/>
    <w:rsid w:val="00A22C37"/>
    <w:rsid w:val="00A23032"/>
    <w:rsid w:val="00A23C6F"/>
    <w:rsid w:val="00A24699"/>
    <w:rsid w:val="00A25517"/>
    <w:rsid w:val="00A265DC"/>
    <w:rsid w:val="00A27400"/>
    <w:rsid w:val="00A32045"/>
    <w:rsid w:val="00A32411"/>
    <w:rsid w:val="00A326F7"/>
    <w:rsid w:val="00A35D0D"/>
    <w:rsid w:val="00A35D50"/>
    <w:rsid w:val="00A36A8C"/>
    <w:rsid w:val="00A41F43"/>
    <w:rsid w:val="00A421BF"/>
    <w:rsid w:val="00A4276B"/>
    <w:rsid w:val="00A440DF"/>
    <w:rsid w:val="00A441F0"/>
    <w:rsid w:val="00A444DE"/>
    <w:rsid w:val="00A450CB"/>
    <w:rsid w:val="00A4669A"/>
    <w:rsid w:val="00A47CB1"/>
    <w:rsid w:val="00A52971"/>
    <w:rsid w:val="00A52FAA"/>
    <w:rsid w:val="00A53273"/>
    <w:rsid w:val="00A548A7"/>
    <w:rsid w:val="00A54FCE"/>
    <w:rsid w:val="00A551C2"/>
    <w:rsid w:val="00A5542A"/>
    <w:rsid w:val="00A560B3"/>
    <w:rsid w:val="00A56B74"/>
    <w:rsid w:val="00A56EF9"/>
    <w:rsid w:val="00A5731C"/>
    <w:rsid w:val="00A612A2"/>
    <w:rsid w:val="00A62019"/>
    <w:rsid w:val="00A62585"/>
    <w:rsid w:val="00A62800"/>
    <w:rsid w:val="00A62A62"/>
    <w:rsid w:val="00A644B2"/>
    <w:rsid w:val="00A65837"/>
    <w:rsid w:val="00A669E4"/>
    <w:rsid w:val="00A66DAE"/>
    <w:rsid w:val="00A674BF"/>
    <w:rsid w:val="00A71DA6"/>
    <w:rsid w:val="00A7272B"/>
    <w:rsid w:val="00A72FE8"/>
    <w:rsid w:val="00A73B18"/>
    <w:rsid w:val="00A74060"/>
    <w:rsid w:val="00A76B19"/>
    <w:rsid w:val="00A77593"/>
    <w:rsid w:val="00A77C6C"/>
    <w:rsid w:val="00A77E37"/>
    <w:rsid w:val="00A807E8"/>
    <w:rsid w:val="00A8116C"/>
    <w:rsid w:val="00A814A1"/>
    <w:rsid w:val="00A82380"/>
    <w:rsid w:val="00A82BB2"/>
    <w:rsid w:val="00A848FF"/>
    <w:rsid w:val="00A8515B"/>
    <w:rsid w:val="00A85F04"/>
    <w:rsid w:val="00A87C1E"/>
    <w:rsid w:val="00A905D1"/>
    <w:rsid w:val="00A90F90"/>
    <w:rsid w:val="00A917DF"/>
    <w:rsid w:val="00A91B9B"/>
    <w:rsid w:val="00A9244E"/>
    <w:rsid w:val="00A92B82"/>
    <w:rsid w:val="00A93E51"/>
    <w:rsid w:val="00A95B6A"/>
    <w:rsid w:val="00A95D59"/>
    <w:rsid w:val="00A9650D"/>
    <w:rsid w:val="00A9792B"/>
    <w:rsid w:val="00AA0202"/>
    <w:rsid w:val="00AA34B1"/>
    <w:rsid w:val="00AA47E5"/>
    <w:rsid w:val="00AA49BF"/>
    <w:rsid w:val="00AA74FA"/>
    <w:rsid w:val="00AB12ED"/>
    <w:rsid w:val="00AB193C"/>
    <w:rsid w:val="00AB20E8"/>
    <w:rsid w:val="00AB2BF8"/>
    <w:rsid w:val="00AB4787"/>
    <w:rsid w:val="00AB4E6F"/>
    <w:rsid w:val="00AB5D23"/>
    <w:rsid w:val="00AB5E93"/>
    <w:rsid w:val="00AB6924"/>
    <w:rsid w:val="00AB7147"/>
    <w:rsid w:val="00AB77ED"/>
    <w:rsid w:val="00AC114E"/>
    <w:rsid w:val="00AC18BB"/>
    <w:rsid w:val="00AC1B58"/>
    <w:rsid w:val="00AC2F0A"/>
    <w:rsid w:val="00AC4444"/>
    <w:rsid w:val="00AC58DC"/>
    <w:rsid w:val="00AC5C21"/>
    <w:rsid w:val="00AC6052"/>
    <w:rsid w:val="00AC7278"/>
    <w:rsid w:val="00AC7CF2"/>
    <w:rsid w:val="00AD0466"/>
    <w:rsid w:val="00AD0B12"/>
    <w:rsid w:val="00AD2EDB"/>
    <w:rsid w:val="00AD5223"/>
    <w:rsid w:val="00AD6F4C"/>
    <w:rsid w:val="00AD726D"/>
    <w:rsid w:val="00AE0B17"/>
    <w:rsid w:val="00AE0C3F"/>
    <w:rsid w:val="00AE0D6D"/>
    <w:rsid w:val="00AE2254"/>
    <w:rsid w:val="00AE35F2"/>
    <w:rsid w:val="00AE36CD"/>
    <w:rsid w:val="00AE3ECF"/>
    <w:rsid w:val="00AE44E0"/>
    <w:rsid w:val="00AE5E4E"/>
    <w:rsid w:val="00AE679D"/>
    <w:rsid w:val="00AE73B6"/>
    <w:rsid w:val="00AE7CD1"/>
    <w:rsid w:val="00AF03D6"/>
    <w:rsid w:val="00AF08AF"/>
    <w:rsid w:val="00AF130B"/>
    <w:rsid w:val="00AF1584"/>
    <w:rsid w:val="00AF234C"/>
    <w:rsid w:val="00AF2574"/>
    <w:rsid w:val="00AF2D51"/>
    <w:rsid w:val="00AF4651"/>
    <w:rsid w:val="00AF485A"/>
    <w:rsid w:val="00AF4AB2"/>
    <w:rsid w:val="00AF6954"/>
    <w:rsid w:val="00AF6A5A"/>
    <w:rsid w:val="00AF6C1F"/>
    <w:rsid w:val="00B010AE"/>
    <w:rsid w:val="00B012B5"/>
    <w:rsid w:val="00B01F7C"/>
    <w:rsid w:val="00B02B21"/>
    <w:rsid w:val="00B02BD3"/>
    <w:rsid w:val="00B03E89"/>
    <w:rsid w:val="00B04700"/>
    <w:rsid w:val="00B04D85"/>
    <w:rsid w:val="00B05812"/>
    <w:rsid w:val="00B05A93"/>
    <w:rsid w:val="00B05F1E"/>
    <w:rsid w:val="00B064E1"/>
    <w:rsid w:val="00B0663D"/>
    <w:rsid w:val="00B072BB"/>
    <w:rsid w:val="00B07503"/>
    <w:rsid w:val="00B07A43"/>
    <w:rsid w:val="00B10663"/>
    <w:rsid w:val="00B11915"/>
    <w:rsid w:val="00B1299A"/>
    <w:rsid w:val="00B12FBC"/>
    <w:rsid w:val="00B145AB"/>
    <w:rsid w:val="00B14640"/>
    <w:rsid w:val="00B14FCD"/>
    <w:rsid w:val="00B16563"/>
    <w:rsid w:val="00B1671B"/>
    <w:rsid w:val="00B16DAB"/>
    <w:rsid w:val="00B17170"/>
    <w:rsid w:val="00B17191"/>
    <w:rsid w:val="00B1763A"/>
    <w:rsid w:val="00B21C0E"/>
    <w:rsid w:val="00B21D92"/>
    <w:rsid w:val="00B2253D"/>
    <w:rsid w:val="00B22F40"/>
    <w:rsid w:val="00B235C8"/>
    <w:rsid w:val="00B2469C"/>
    <w:rsid w:val="00B25B39"/>
    <w:rsid w:val="00B2688C"/>
    <w:rsid w:val="00B27F63"/>
    <w:rsid w:val="00B3002F"/>
    <w:rsid w:val="00B301F1"/>
    <w:rsid w:val="00B307BE"/>
    <w:rsid w:val="00B3162D"/>
    <w:rsid w:val="00B31661"/>
    <w:rsid w:val="00B34885"/>
    <w:rsid w:val="00B34F2A"/>
    <w:rsid w:val="00B350F0"/>
    <w:rsid w:val="00B35422"/>
    <w:rsid w:val="00B35C14"/>
    <w:rsid w:val="00B35C9A"/>
    <w:rsid w:val="00B35FBA"/>
    <w:rsid w:val="00B37761"/>
    <w:rsid w:val="00B403F5"/>
    <w:rsid w:val="00B42B95"/>
    <w:rsid w:val="00B4370E"/>
    <w:rsid w:val="00B43F07"/>
    <w:rsid w:val="00B45B5E"/>
    <w:rsid w:val="00B460EF"/>
    <w:rsid w:val="00B474D5"/>
    <w:rsid w:val="00B47903"/>
    <w:rsid w:val="00B50926"/>
    <w:rsid w:val="00B52ACA"/>
    <w:rsid w:val="00B53992"/>
    <w:rsid w:val="00B53A1D"/>
    <w:rsid w:val="00B5464E"/>
    <w:rsid w:val="00B55A24"/>
    <w:rsid w:val="00B5620E"/>
    <w:rsid w:val="00B562E1"/>
    <w:rsid w:val="00B562F6"/>
    <w:rsid w:val="00B57148"/>
    <w:rsid w:val="00B57284"/>
    <w:rsid w:val="00B62645"/>
    <w:rsid w:val="00B63CB0"/>
    <w:rsid w:val="00B66C97"/>
    <w:rsid w:val="00B702CB"/>
    <w:rsid w:val="00B708D8"/>
    <w:rsid w:val="00B72AD2"/>
    <w:rsid w:val="00B72B25"/>
    <w:rsid w:val="00B73A37"/>
    <w:rsid w:val="00B73B92"/>
    <w:rsid w:val="00B74CEE"/>
    <w:rsid w:val="00B74EE4"/>
    <w:rsid w:val="00B75A5C"/>
    <w:rsid w:val="00B7663C"/>
    <w:rsid w:val="00B77C57"/>
    <w:rsid w:val="00B8169D"/>
    <w:rsid w:val="00B819D3"/>
    <w:rsid w:val="00B81A7D"/>
    <w:rsid w:val="00B81C24"/>
    <w:rsid w:val="00B833F6"/>
    <w:rsid w:val="00B8356F"/>
    <w:rsid w:val="00B842DF"/>
    <w:rsid w:val="00B84E98"/>
    <w:rsid w:val="00B85976"/>
    <w:rsid w:val="00B871D7"/>
    <w:rsid w:val="00B90574"/>
    <w:rsid w:val="00B90D25"/>
    <w:rsid w:val="00B9273D"/>
    <w:rsid w:val="00B92C1D"/>
    <w:rsid w:val="00B9356F"/>
    <w:rsid w:val="00B9388C"/>
    <w:rsid w:val="00B940B7"/>
    <w:rsid w:val="00B942F0"/>
    <w:rsid w:val="00B960CD"/>
    <w:rsid w:val="00B9686D"/>
    <w:rsid w:val="00B97C7C"/>
    <w:rsid w:val="00BA1AA1"/>
    <w:rsid w:val="00BA1DF0"/>
    <w:rsid w:val="00BA33D6"/>
    <w:rsid w:val="00BA342E"/>
    <w:rsid w:val="00BA578B"/>
    <w:rsid w:val="00BA6693"/>
    <w:rsid w:val="00BA6887"/>
    <w:rsid w:val="00BA68EF"/>
    <w:rsid w:val="00BA6BA3"/>
    <w:rsid w:val="00BA6C09"/>
    <w:rsid w:val="00BA7D83"/>
    <w:rsid w:val="00BB07C8"/>
    <w:rsid w:val="00BB1D1D"/>
    <w:rsid w:val="00BB1E0A"/>
    <w:rsid w:val="00BB1E42"/>
    <w:rsid w:val="00BB29C4"/>
    <w:rsid w:val="00BB32A0"/>
    <w:rsid w:val="00BB3F11"/>
    <w:rsid w:val="00BB429F"/>
    <w:rsid w:val="00BB5BA7"/>
    <w:rsid w:val="00BB6FBD"/>
    <w:rsid w:val="00BB743D"/>
    <w:rsid w:val="00BC01D6"/>
    <w:rsid w:val="00BC0676"/>
    <w:rsid w:val="00BC087F"/>
    <w:rsid w:val="00BC09E1"/>
    <w:rsid w:val="00BC2288"/>
    <w:rsid w:val="00BC2520"/>
    <w:rsid w:val="00BC333C"/>
    <w:rsid w:val="00BC33A3"/>
    <w:rsid w:val="00BC4456"/>
    <w:rsid w:val="00BC6CC0"/>
    <w:rsid w:val="00BC75D1"/>
    <w:rsid w:val="00BD06A7"/>
    <w:rsid w:val="00BD0734"/>
    <w:rsid w:val="00BD0A84"/>
    <w:rsid w:val="00BD1541"/>
    <w:rsid w:val="00BD2631"/>
    <w:rsid w:val="00BD2CA3"/>
    <w:rsid w:val="00BD2FD8"/>
    <w:rsid w:val="00BD3BDA"/>
    <w:rsid w:val="00BD4CFB"/>
    <w:rsid w:val="00BD6131"/>
    <w:rsid w:val="00BD6529"/>
    <w:rsid w:val="00BD7C6E"/>
    <w:rsid w:val="00BE1362"/>
    <w:rsid w:val="00BE227F"/>
    <w:rsid w:val="00BE28F9"/>
    <w:rsid w:val="00BE2E73"/>
    <w:rsid w:val="00BE3638"/>
    <w:rsid w:val="00BE3647"/>
    <w:rsid w:val="00BE5E2B"/>
    <w:rsid w:val="00BE66B6"/>
    <w:rsid w:val="00BF056B"/>
    <w:rsid w:val="00BF0C95"/>
    <w:rsid w:val="00BF104A"/>
    <w:rsid w:val="00BF1892"/>
    <w:rsid w:val="00BF275C"/>
    <w:rsid w:val="00BF27EA"/>
    <w:rsid w:val="00BF3D56"/>
    <w:rsid w:val="00BF4967"/>
    <w:rsid w:val="00BF5912"/>
    <w:rsid w:val="00BF6168"/>
    <w:rsid w:val="00BF65B8"/>
    <w:rsid w:val="00C01DEF"/>
    <w:rsid w:val="00C0248C"/>
    <w:rsid w:val="00C029EF"/>
    <w:rsid w:val="00C03826"/>
    <w:rsid w:val="00C03BA5"/>
    <w:rsid w:val="00C05330"/>
    <w:rsid w:val="00C05642"/>
    <w:rsid w:val="00C05858"/>
    <w:rsid w:val="00C0642C"/>
    <w:rsid w:val="00C07062"/>
    <w:rsid w:val="00C10318"/>
    <w:rsid w:val="00C109AB"/>
    <w:rsid w:val="00C109F2"/>
    <w:rsid w:val="00C10B9D"/>
    <w:rsid w:val="00C10BB7"/>
    <w:rsid w:val="00C10DB8"/>
    <w:rsid w:val="00C11E35"/>
    <w:rsid w:val="00C13964"/>
    <w:rsid w:val="00C13DA2"/>
    <w:rsid w:val="00C14470"/>
    <w:rsid w:val="00C14C70"/>
    <w:rsid w:val="00C17967"/>
    <w:rsid w:val="00C20479"/>
    <w:rsid w:val="00C21A3A"/>
    <w:rsid w:val="00C21E30"/>
    <w:rsid w:val="00C220D4"/>
    <w:rsid w:val="00C229A0"/>
    <w:rsid w:val="00C22AD9"/>
    <w:rsid w:val="00C24655"/>
    <w:rsid w:val="00C25CB5"/>
    <w:rsid w:val="00C26A92"/>
    <w:rsid w:val="00C27760"/>
    <w:rsid w:val="00C27C45"/>
    <w:rsid w:val="00C27C65"/>
    <w:rsid w:val="00C27D44"/>
    <w:rsid w:val="00C305ED"/>
    <w:rsid w:val="00C31E44"/>
    <w:rsid w:val="00C321BB"/>
    <w:rsid w:val="00C32D7F"/>
    <w:rsid w:val="00C372F4"/>
    <w:rsid w:val="00C37C4A"/>
    <w:rsid w:val="00C40529"/>
    <w:rsid w:val="00C41B04"/>
    <w:rsid w:val="00C41BF6"/>
    <w:rsid w:val="00C42263"/>
    <w:rsid w:val="00C42E75"/>
    <w:rsid w:val="00C4313F"/>
    <w:rsid w:val="00C438A9"/>
    <w:rsid w:val="00C44018"/>
    <w:rsid w:val="00C440E1"/>
    <w:rsid w:val="00C44BE0"/>
    <w:rsid w:val="00C4547A"/>
    <w:rsid w:val="00C45932"/>
    <w:rsid w:val="00C460AA"/>
    <w:rsid w:val="00C467FE"/>
    <w:rsid w:val="00C47487"/>
    <w:rsid w:val="00C479D3"/>
    <w:rsid w:val="00C52994"/>
    <w:rsid w:val="00C53DCA"/>
    <w:rsid w:val="00C54CA8"/>
    <w:rsid w:val="00C569AF"/>
    <w:rsid w:val="00C56BF1"/>
    <w:rsid w:val="00C56BF5"/>
    <w:rsid w:val="00C56F3A"/>
    <w:rsid w:val="00C57A19"/>
    <w:rsid w:val="00C61EA1"/>
    <w:rsid w:val="00C620E9"/>
    <w:rsid w:val="00C630CA"/>
    <w:rsid w:val="00C64560"/>
    <w:rsid w:val="00C64EBF"/>
    <w:rsid w:val="00C64F0D"/>
    <w:rsid w:val="00C67512"/>
    <w:rsid w:val="00C67B15"/>
    <w:rsid w:val="00C713EB"/>
    <w:rsid w:val="00C74069"/>
    <w:rsid w:val="00C744DF"/>
    <w:rsid w:val="00C74E68"/>
    <w:rsid w:val="00C74E85"/>
    <w:rsid w:val="00C75224"/>
    <w:rsid w:val="00C8048D"/>
    <w:rsid w:val="00C81805"/>
    <w:rsid w:val="00C8541D"/>
    <w:rsid w:val="00C859C5"/>
    <w:rsid w:val="00C90190"/>
    <w:rsid w:val="00C90FAB"/>
    <w:rsid w:val="00C914AF"/>
    <w:rsid w:val="00C9180C"/>
    <w:rsid w:val="00C9191B"/>
    <w:rsid w:val="00C91B88"/>
    <w:rsid w:val="00C92F80"/>
    <w:rsid w:val="00C93DB3"/>
    <w:rsid w:val="00C940BD"/>
    <w:rsid w:val="00C94FF0"/>
    <w:rsid w:val="00C953D3"/>
    <w:rsid w:val="00C9610F"/>
    <w:rsid w:val="00CA06A7"/>
    <w:rsid w:val="00CA0910"/>
    <w:rsid w:val="00CA14BC"/>
    <w:rsid w:val="00CA2BF9"/>
    <w:rsid w:val="00CA4D3C"/>
    <w:rsid w:val="00CA674D"/>
    <w:rsid w:val="00CA7768"/>
    <w:rsid w:val="00CB0AE2"/>
    <w:rsid w:val="00CB1503"/>
    <w:rsid w:val="00CB3070"/>
    <w:rsid w:val="00CB3099"/>
    <w:rsid w:val="00CB36E2"/>
    <w:rsid w:val="00CB67AF"/>
    <w:rsid w:val="00CB69E9"/>
    <w:rsid w:val="00CB6DD2"/>
    <w:rsid w:val="00CB7F66"/>
    <w:rsid w:val="00CC0065"/>
    <w:rsid w:val="00CC0267"/>
    <w:rsid w:val="00CC3056"/>
    <w:rsid w:val="00CC34CF"/>
    <w:rsid w:val="00CC35BD"/>
    <w:rsid w:val="00CC481D"/>
    <w:rsid w:val="00CC5160"/>
    <w:rsid w:val="00CC593E"/>
    <w:rsid w:val="00CC5F39"/>
    <w:rsid w:val="00CC6431"/>
    <w:rsid w:val="00CC70C8"/>
    <w:rsid w:val="00CC7BCA"/>
    <w:rsid w:val="00CC7DA8"/>
    <w:rsid w:val="00CD016E"/>
    <w:rsid w:val="00CD030B"/>
    <w:rsid w:val="00CD0930"/>
    <w:rsid w:val="00CD1713"/>
    <w:rsid w:val="00CD293A"/>
    <w:rsid w:val="00CD2F7E"/>
    <w:rsid w:val="00CD3A6F"/>
    <w:rsid w:val="00CD4621"/>
    <w:rsid w:val="00CD573B"/>
    <w:rsid w:val="00CD5926"/>
    <w:rsid w:val="00CD6565"/>
    <w:rsid w:val="00CE44B1"/>
    <w:rsid w:val="00CE7F0F"/>
    <w:rsid w:val="00CF02C1"/>
    <w:rsid w:val="00CF1A55"/>
    <w:rsid w:val="00CF2355"/>
    <w:rsid w:val="00CF2C3B"/>
    <w:rsid w:val="00CF38D2"/>
    <w:rsid w:val="00CF3F7F"/>
    <w:rsid w:val="00CF4353"/>
    <w:rsid w:val="00D00B67"/>
    <w:rsid w:val="00D01473"/>
    <w:rsid w:val="00D01A99"/>
    <w:rsid w:val="00D01E4E"/>
    <w:rsid w:val="00D0231C"/>
    <w:rsid w:val="00D02E54"/>
    <w:rsid w:val="00D03749"/>
    <w:rsid w:val="00D04F78"/>
    <w:rsid w:val="00D05437"/>
    <w:rsid w:val="00D06AC9"/>
    <w:rsid w:val="00D06B5E"/>
    <w:rsid w:val="00D10368"/>
    <w:rsid w:val="00D114FB"/>
    <w:rsid w:val="00D11E1A"/>
    <w:rsid w:val="00D12796"/>
    <w:rsid w:val="00D12CE9"/>
    <w:rsid w:val="00D136FB"/>
    <w:rsid w:val="00D14B46"/>
    <w:rsid w:val="00D15DE5"/>
    <w:rsid w:val="00D1650E"/>
    <w:rsid w:val="00D22313"/>
    <w:rsid w:val="00D2238E"/>
    <w:rsid w:val="00D2408E"/>
    <w:rsid w:val="00D24B6E"/>
    <w:rsid w:val="00D24FA0"/>
    <w:rsid w:val="00D255EE"/>
    <w:rsid w:val="00D25644"/>
    <w:rsid w:val="00D25902"/>
    <w:rsid w:val="00D2592A"/>
    <w:rsid w:val="00D2653E"/>
    <w:rsid w:val="00D27491"/>
    <w:rsid w:val="00D30C74"/>
    <w:rsid w:val="00D312DB"/>
    <w:rsid w:val="00D31334"/>
    <w:rsid w:val="00D31FB2"/>
    <w:rsid w:val="00D323CD"/>
    <w:rsid w:val="00D32593"/>
    <w:rsid w:val="00D33970"/>
    <w:rsid w:val="00D33E7C"/>
    <w:rsid w:val="00D34015"/>
    <w:rsid w:val="00D35532"/>
    <w:rsid w:val="00D35A87"/>
    <w:rsid w:val="00D35C8A"/>
    <w:rsid w:val="00D36B3A"/>
    <w:rsid w:val="00D404BF"/>
    <w:rsid w:val="00D42237"/>
    <w:rsid w:val="00D43AD3"/>
    <w:rsid w:val="00D44F4E"/>
    <w:rsid w:val="00D45EB0"/>
    <w:rsid w:val="00D46E4E"/>
    <w:rsid w:val="00D46FB4"/>
    <w:rsid w:val="00D47E2F"/>
    <w:rsid w:val="00D50FC0"/>
    <w:rsid w:val="00D51191"/>
    <w:rsid w:val="00D51778"/>
    <w:rsid w:val="00D5381F"/>
    <w:rsid w:val="00D53DBA"/>
    <w:rsid w:val="00D54372"/>
    <w:rsid w:val="00D549EE"/>
    <w:rsid w:val="00D55E57"/>
    <w:rsid w:val="00D56671"/>
    <w:rsid w:val="00D56DB0"/>
    <w:rsid w:val="00D604CC"/>
    <w:rsid w:val="00D608A9"/>
    <w:rsid w:val="00D60F52"/>
    <w:rsid w:val="00D6238C"/>
    <w:rsid w:val="00D63315"/>
    <w:rsid w:val="00D638E6"/>
    <w:rsid w:val="00D63C3B"/>
    <w:rsid w:val="00D651A3"/>
    <w:rsid w:val="00D65372"/>
    <w:rsid w:val="00D66BDA"/>
    <w:rsid w:val="00D706CC"/>
    <w:rsid w:val="00D70D00"/>
    <w:rsid w:val="00D72551"/>
    <w:rsid w:val="00D727F2"/>
    <w:rsid w:val="00D72F25"/>
    <w:rsid w:val="00D75424"/>
    <w:rsid w:val="00D758DD"/>
    <w:rsid w:val="00D7653C"/>
    <w:rsid w:val="00D771C9"/>
    <w:rsid w:val="00D80333"/>
    <w:rsid w:val="00D80561"/>
    <w:rsid w:val="00D8090D"/>
    <w:rsid w:val="00D80F6A"/>
    <w:rsid w:val="00D81424"/>
    <w:rsid w:val="00D81836"/>
    <w:rsid w:val="00D82A88"/>
    <w:rsid w:val="00D82C2F"/>
    <w:rsid w:val="00D83ACA"/>
    <w:rsid w:val="00D841DC"/>
    <w:rsid w:val="00D84502"/>
    <w:rsid w:val="00D854C4"/>
    <w:rsid w:val="00D8552B"/>
    <w:rsid w:val="00D8566C"/>
    <w:rsid w:val="00D85EBE"/>
    <w:rsid w:val="00D86786"/>
    <w:rsid w:val="00D8726C"/>
    <w:rsid w:val="00D87882"/>
    <w:rsid w:val="00D87CF3"/>
    <w:rsid w:val="00D90BA4"/>
    <w:rsid w:val="00D90BD6"/>
    <w:rsid w:val="00D918D3"/>
    <w:rsid w:val="00D91B4D"/>
    <w:rsid w:val="00D931F3"/>
    <w:rsid w:val="00D93FAC"/>
    <w:rsid w:val="00D947AD"/>
    <w:rsid w:val="00D94B26"/>
    <w:rsid w:val="00D96512"/>
    <w:rsid w:val="00DA0F36"/>
    <w:rsid w:val="00DA128E"/>
    <w:rsid w:val="00DA19B5"/>
    <w:rsid w:val="00DA314B"/>
    <w:rsid w:val="00DA3351"/>
    <w:rsid w:val="00DA3C01"/>
    <w:rsid w:val="00DA3F71"/>
    <w:rsid w:val="00DA438A"/>
    <w:rsid w:val="00DA4B16"/>
    <w:rsid w:val="00DA4C2F"/>
    <w:rsid w:val="00DA50F6"/>
    <w:rsid w:val="00DA5469"/>
    <w:rsid w:val="00DA5611"/>
    <w:rsid w:val="00DA6139"/>
    <w:rsid w:val="00DA7456"/>
    <w:rsid w:val="00DA7A08"/>
    <w:rsid w:val="00DA7CCD"/>
    <w:rsid w:val="00DB02D8"/>
    <w:rsid w:val="00DB1F21"/>
    <w:rsid w:val="00DB250D"/>
    <w:rsid w:val="00DB2B80"/>
    <w:rsid w:val="00DB38C1"/>
    <w:rsid w:val="00DB3C6F"/>
    <w:rsid w:val="00DB42A4"/>
    <w:rsid w:val="00DB55FF"/>
    <w:rsid w:val="00DB78CA"/>
    <w:rsid w:val="00DC039F"/>
    <w:rsid w:val="00DC061B"/>
    <w:rsid w:val="00DC0C11"/>
    <w:rsid w:val="00DC0C12"/>
    <w:rsid w:val="00DC279F"/>
    <w:rsid w:val="00DC3370"/>
    <w:rsid w:val="00DC3C31"/>
    <w:rsid w:val="00DC4D53"/>
    <w:rsid w:val="00DC5393"/>
    <w:rsid w:val="00DC62B8"/>
    <w:rsid w:val="00DC71A6"/>
    <w:rsid w:val="00DC7504"/>
    <w:rsid w:val="00DD0823"/>
    <w:rsid w:val="00DD1049"/>
    <w:rsid w:val="00DD177C"/>
    <w:rsid w:val="00DD1995"/>
    <w:rsid w:val="00DD27DD"/>
    <w:rsid w:val="00DD2813"/>
    <w:rsid w:val="00DD2E3A"/>
    <w:rsid w:val="00DD650C"/>
    <w:rsid w:val="00DD70E4"/>
    <w:rsid w:val="00DD719A"/>
    <w:rsid w:val="00DE09A4"/>
    <w:rsid w:val="00DE204A"/>
    <w:rsid w:val="00DE3356"/>
    <w:rsid w:val="00DE5DA6"/>
    <w:rsid w:val="00DE634C"/>
    <w:rsid w:val="00DE6503"/>
    <w:rsid w:val="00DE6D7C"/>
    <w:rsid w:val="00DF02FB"/>
    <w:rsid w:val="00DF03FC"/>
    <w:rsid w:val="00DF1AD4"/>
    <w:rsid w:val="00DF26FD"/>
    <w:rsid w:val="00DF2892"/>
    <w:rsid w:val="00DF38ED"/>
    <w:rsid w:val="00DF4256"/>
    <w:rsid w:val="00DF447B"/>
    <w:rsid w:val="00DF49A6"/>
    <w:rsid w:val="00DF5C17"/>
    <w:rsid w:val="00DF60C8"/>
    <w:rsid w:val="00DF6E5C"/>
    <w:rsid w:val="00DF7E55"/>
    <w:rsid w:val="00E00DF9"/>
    <w:rsid w:val="00E01206"/>
    <w:rsid w:val="00E018E6"/>
    <w:rsid w:val="00E01A7D"/>
    <w:rsid w:val="00E028E3"/>
    <w:rsid w:val="00E02B24"/>
    <w:rsid w:val="00E03A8F"/>
    <w:rsid w:val="00E055F0"/>
    <w:rsid w:val="00E05BE3"/>
    <w:rsid w:val="00E072D5"/>
    <w:rsid w:val="00E1017B"/>
    <w:rsid w:val="00E111AF"/>
    <w:rsid w:val="00E11A81"/>
    <w:rsid w:val="00E140D7"/>
    <w:rsid w:val="00E15799"/>
    <w:rsid w:val="00E15CE8"/>
    <w:rsid w:val="00E16E61"/>
    <w:rsid w:val="00E173AF"/>
    <w:rsid w:val="00E2023C"/>
    <w:rsid w:val="00E20246"/>
    <w:rsid w:val="00E22708"/>
    <w:rsid w:val="00E23A85"/>
    <w:rsid w:val="00E24655"/>
    <w:rsid w:val="00E250EF"/>
    <w:rsid w:val="00E252E1"/>
    <w:rsid w:val="00E25611"/>
    <w:rsid w:val="00E25C5F"/>
    <w:rsid w:val="00E30387"/>
    <w:rsid w:val="00E315B1"/>
    <w:rsid w:val="00E31738"/>
    <w:rsid w:val="00E3179E"/>
    <w:rsid w:val="00E3198C"/>
    <w:rsid w:val="00E3212D"/>
    <w:rsid w:val="00E32EBA"/>
    <w:rsid w:val="00E333AE"/>
    <w:rsid w:val="00E33874"/>
    <w:rsid w:val="00E3445F"/>
    <w:rsid w:val="00E34813"/>
    <w:rsid w:val="00E34DFA"/>
    <w:rsid w:val="00E36D3B"/>
    <w:rsid w:val="00E36EFF"/>
    <w:rsid w:val="00E3758F"/>
    <w:rsid w:val="00E42A60"/>
    <w:rsid w:val="00E44682"/>
    <w:rsid w:val="00E45940"/>
    <w:rsid w:val="00E46C91"/>
    <w:rsid w:val="00E474A4"/>
    <w:rsid w:val="00E510C1"/>
    <w:rsid w:val="00E51D77"/>
    <w:rsid w:val="00E51F39"/>
    <w:rsid w:val="00E53092"/>
    <w:rsid w:val="00E5321B"/>
    <w:rsid w:val="00E55A1F"/>
    <w:rsid w:val="00E55BE4"/>
    <w:rsid w:val="00E564E2"/>
    <w:rsid w:val="00E566E8"/>
    <w:rsid w:val="00E57746"/>
    <w:rsid w:val="00E57EDF"/>
    <w:rsid w:val="00E6026F"/>
    <w:rsid w:val="00E62379"/>
    <w:rsid w:val="00E62567"/>
    <w:rsid w:val="00E64130"/>
    <w:rsid w:val="00E6422B"/>
    <w:rsid w:val="00E6471F"/>
    <w:rsid w:val="00E64987"/>
    <w:rsid w:val="00E65E43"/>
    <w:rsid w:val="00E66AD1"/>
    <w:rsid w:val="00E7173A"/>
    <w:rsid w:val="00E71DE8"/>
    <w:rsid w:val="00E740EA"/>
    <w:rsid w:val="00E753A4"/>
    <w:rsid w:val="00E758BB"/>
    <w:rsid w:val="00E767ED"/>
    <w:rsid w:val="00E77745"/>
    <w:rsid w:val="00E8086E"/>
    <w:rsid w:val="00E812FB"/>
    <w:rsid w:val="00E82F2E"/>
    <w:rsid w:val="00E83BC0"/>
    <w:rsid w:val="00E84BFC"/>
    <w:rsid w:val="00E858C8"/>
    <w:rsid w:val="00E8663A"/>
    <w:rsid w:val="00E875E9"/>
    <w:rsid w:val="00E8786E"/>
    <w:rsid w:val="00E87A50"/>
    <w:rsid w:val="00E90275"/>
    <w:rsid w:val="00E90A29"/>
    <w:rsid w:val="00E919D9"/>
    <w:rsid w:val="00E91FFC"/>
    <w:rsid w:val="00E9250A"/>
    <w:rsid w:val="00E927D7"/>
    <w:rsid w:val="00E92AB3"/>
    <w:rsid w:val="00E92AF2"/>
    <w:rsid w:val="00E9439A"/>
    <w:rsid w:val="00E94597"/>
    <w:rsid w:val="00E94AAE"/>
    <w:rsid w:val="00E97E78"/>
    <w:rsid w:val="00E97F4F"/>
    <w:rsid w:val="00EA0F31"/>
    <w:rsid w:val="00EA10F0"/>
    <w:rsid w:val="00EA1263"/>
    <w:rsid w:val="00EA1B6D"/>
    <w:rsid w:val="00EA2107"/>
    <w:rsid w:val="00EA2BD7"/>
    <w:rsid w:val="00EA2C0A"/>
    <w:rsid w:val="00EA35B6"/>
    <w:rsid w:val="00EA3C4C"/>
    <w:rsid w:val="00EA44C6"/>
    <w:rsid w:val="00EA5EFB"/>
    <w:rsid w:val="00EA5F25"/>
    <w:rsid w:val="00EA6599"/>
    <w:rsid w:val="00EA6E8C"/>
    <w:rsid w:val="00EA7254"/>
    <w:rsid w:val="00EA73F0"/>
    <w:rsid w:val="00EA76C0"/>
    <w:rsid w:val="00EA7F82"/>
    <w:rsid w:val="00EB01A1"/>
    <w:rsid w:val="00EB1644"/>
    <w:rsid w:val="00EB1A8D"/>
    <w:rsid w:val="00EB1AFE"/>
    <w:rsid w:val="00EB1B5A"/>
    <w:rsid w:val="00EB299B"/>
    <w:rsid w:val="00EB2B3C"/>
    <w:rsid w:val="00EB463E"/>
    <w:rsid w:val="00EB4E7A"/>
    <w:rsid w:val="00EB5585"/>
    <w:rsid w:val="00EB617E"/>
    <w:rsid w:val="00EB6F9E"/>
    <w:rsid w:val="00EB777A"/>
    <w:rsid w:val="00EC1024"/>
    <w:rsid w:val="00EC321C"/>
    <w:rsid w:val="00EC3806"/>
    <w:rsid w:val="00EC3F6B"/>
    <w:rsid w:val="00EC4B6F"/>
    <w:rsid w:val="00EC4D0A"/>
    <w:rsid w:val="00EC6704"/>
    <w:rsid w:val="00EC69C2"/>
    <w:rsid w:val="00EC707D"/>
    <w:rsid w:val="00EC77AD"/>
    <w:rsid w:val="00ED0083"/>
    <w:rsid w:val="00ED0158"/>
    <w:rsid w:val="00ED04CF"/>
    <w:rsid w:val="00ED094D"/>
    <w:rsid w:val="00ED1E46"/>
    <w:rsid w:val="00ED1E80"/>
    <w:rsid w:val="00ED25B9"/>
    <w:rsid w:val="00ED296E"/>
    <w:rsid w:val="00ED36F3"/>
    <w:rsid w:val="00ED4647"/>
    <w:rsid w:val="00ED5733"/>
    <w:rsid w:val="00ED6C75"/>
    <w:rsid w:val="00ED70B1"/>
    <w:rsid w:val="00ED7703"/>
    <w:rsid w:val="00ED770C"/>
    <w:rsid w:val="00ED7BD0"/>
    <w:rsid w:val="00EE0244"/>
    <w:rsid w:val="00EE0609"/>
    <w:rsid w:val="00EE0C53"/>
    <w:rsid w:val="00EE0EED"/>
    <w:rsid w:val="00EE1393"/>
    <w:rsid w:val="00EE1B50"/>
    <w:rsid w:val="00EE21F9"/>
    <w:rsid w:val="00EE26D9"/>
    <w:rsid w:val="00EE3100"/>
    <w:rsid w:val="00EE4124"/>
    <w:rsid w:val="00EE4A76"/>
    <w:rsid w:val="00EE5491"/>
    <w:rsid w:val="00EE5F65"/>
    <w:rsid w:val="00EF0D24"/>
    <w:rsid w:val="00EF18DC"/>
    <w:rsid w:val="00EF28B5"/>
    <w:rsid w:val="00EF290F"/>
    <w:rsid w:val="00EF327E"/>
    <w:rsid w:val="00EF3CB0"/>
    <w:rsid w:val="00EF539E"/>
    <w:rsid w:val="00EF56A0"/>
    <w:rsid w:val="00EF58C3"/>
    <w:rsid w:val="00EF5AB0"/>
    <w:rsid w:val="00EF5AB5"/>
    <w:rsid w:val="00EF61F9"/>
    <w:rsid w:val="00EF6561"/>
    <w:rsid w:val="00EF7012"/>
    <w:rsid w:val="00EF71F4"/>
    <w:rsid w:val="00F00B17"/>
    <w:rsid w:val="00F026AC"/>
    <w:rsid w:val="00F03992"/>
    <w:rsid w:val="00F03D74"/>
    <w:rsid w:val="00F058A7"/>
    <w:rsid w:val="00F0615E"/>
    <w:rsid w:val="00F10968"/>
    <w:rsid w:val="00F10CE3"/>
    <w:rsid w:val="00F1198C"/>
    <w:rsid w:val="00F12011"/>
    <w:rsid w:val="00F1254E"/>
    <w:rsid w:val="00F12A52"/>
    <w:rsid w:val="00F12EA6"/>
    <w:rsid w:val="00F131F7"/>
    <w:rsid w:val="00F13487"/>
    <w:rsid w:val="00F13AC6"/>
    <w:rsid w:val="00F14573"/>
    <w:rsid w:val="00F15387"/>
    <w:rsid w:val="00F167ED"/>
    <w:rsid w:val="00F170C6"/>
    <w:rsid w:val="00F17149"/>
    <w:rsid w:val="00F1749F"/>
    <w:rsid w:val="00F177B9"/>
    <w:rsid w:val="00F20620"/>
    <w:rsid w:val="00F214DF"/>
    <w:rsid w:val="00F21BF0"/>
    <w:rsid w:val="00F220AB"/>
    <w:rsid w:val="00F22A56"/>
    <w:rsid w:val="00F23209"/>
    <w:rsid w:val="00F24201"/>
    <w:rsid w:val="00F2420F"/>
    <w:rsid w:val="00F24500"/>
    <w:rsid w:val="00F255B6"/>
    <w:rsid w:val="00F266A3"/>
    <w:rsid w:val="00F266EC"/>
    <w:rsid w:val="00F26F41"/>
    <w:rsid w:val="00F274EF"/>
    <w:rsid w:val="00F27897"/>
    <w:rsid w:val="00F30440"/>
    <w:rsid w:val="00F3128E"/>
    <w:rsid w:val="00F31DC4"/>
    <w:rsid w:val="00F31F2E"/>
    <w:rsid w:val="00F329DD"/>
    <w:rsid w:val="00F33B45"/>
    <w:rsid w:val="00F342C2"/>
    <w:rsid w:val="00F345C6"/>
    <w:rsid w:val="00F34BB4"/>
    <w:rsid w:val="00F356C0"/>
    <w:rsid w:val="00F35D0E"/>
    <w:rsid w:val="00F363CF"/>
    <w:rsid w:val="00F36BC6"/>
    <w:rsid w:val="00F37871"/>
    <w:rsid w:val="00F41444"/>
    <w:rsid w:val="00F41CAA"/>
    <w:rsid w:val="00F42400"/>
    <w:rsid w:val="00F424D4"/>
    <w:rsid w:val="00F42935"/>
    <w:rsid w:val="00F42F6A"/>
    <w:rsid w:val="00F4377D"/>
    <w:rsid w:val="00F44942"/>
    <w:rsid w:val="00F44C06"/>
    <w:rsid w:val="00F44DB0"/>
    <w:rsid w:val="00F45657"/>
    <w:rsid w:val="00F4579F"/>
    <w:rsid w:val="00F469C5"/>
    <w:rsid w:val="00F474A9"/>
    <w:rsid w:val="00F50082"/>
    <w:rsid w:val="00F500B2"/>
    <w:rsid w:val="00F50676"/>
    <w:rsid w:val="00F51834"/>
    <w:rsid w:val="00F53DB1"/>
    <w:rsid w:val="00F53F34"/>
    <w:rsid w:val="00F54554"/>
    <w:rsid w:val="00F5531A"/>
    <w:rsid w:val="00F572BF"/>
    <w:rsid w:val="00F60539"/>
    <w:rsid w:val="00F60D1E"/>
    <w:rsid w:val="00F61708"/>
    <w:rsid w:val="00F618F2"/>
    <w:rsid w:val="00F6255C"/>
    <w:rsid w:val="00F62AA6"/>
    <w:rsid w:val="00F63616"/>
    <w:rsid w:val="00F63B7F"/>
    <w:rsid w:val="00F63CB7"/>
    <w:rsid w:val="00F6559F"/>
    <w:rsid w:val="00F660B4"/>
    <w:rsid w:val="00F718A5"/>
    <w:rsid w:val="00F71F6C"/>
    <w:rsid w:val="00F720C8"/>
    <w:rsid w:val="00F72C42"/>
    <w:rsid w:val="00F731E0"/>
    <w:rsid w:val="00F73BB1"/>
    <w:rsid w:val="00F74201"/>
    <w:rsid w:val="00F74A35"/>
    <w:rsid w:val="00F74EE8"/>
    <w:rsid w:val="00F7508C"/>
    <w:rsid w:val="00F7531F"/>
    <w:rsid w:val="00F75F56"/>
    <w:rsid w:val="00F75FA1"/>
    <w:rsid w:val="00F76689"/>
    <w:rsid w:val="00F76E88"/>
    <w:rsid w:val="00F806C7"/>
    <w:rsid w:val="00F81488"/>
    <w:rsid w:val="00F81B7C"/>
    <w:rsid w:val="00F826E9"/>
    <w:rsid w:val="00F8333B"/>
    <w:rsid w:val="00F83E96"/>
    <w:rsid w:val="00F8578E"/>
    <w:rsid w:val="00F86427"/>
    <w:rsid w:val="00F8679A"/>
    <w:rsid w:val="00F91D79"/>
    <w:rsid w:val="00F92496"/>
    <w:rsid w:val="00F925CD"/>
    <w:rsid w:val="00F92AB7"/>
    <w:rsid w:val="00F92AD5"/>
    <w:rsid w:val="00F9336C"/>
    <w:rsid w:val="00F947A2"/>
    <w:rsid w:val="00F97735"/>
    <w:rsid w:val="00FA0234"/>
    <w:rsid w:val="00FA0468"/>
    <w:rsid w:val="00FA0749"/>
    <w:rsid w:val="00FA25FA"/>
    <w:rsid w:val="00FA2723"/>
    <w:rsid w:val="00FA3ECC"/>
    <w:rsid w:val="00FA488C"/>
    <w:rsid w:val="00FA6342"/>
    <w:rsid w:val="00FA65BD"/>
    <w:rsid w:val="00FB12DF"/>
    <w:rsid w:val="00FB28BE"/>
    <w:rsid w:val="00FB32D6"/>
    <w:rsid w:val="00FB45CB"/>
    <w:rsid w:val="00FB5601"/>
    <w:rsid w:val="00FB71E5"/>
    <w:rsid w:val="00FB770F"/>
    <w:rsid w:val="00FC097D"/>
    <w:rsid w:val="00FC15D1"/>
    <w:rsid w:val="00FC1853"/>
    <w:rsid w:val="00FC21B1"/>
    <w:rsid w:val="00FC37D3"/>
    <w:rsid w:val="00FC39CA"/>
    <w:rsid w:val="00FC3A75"/>
    <w:rsid w:val="00FC459E"/>
    <w:rsid w:val="00FC6FA2"/>
    <w:rsid w:val="00FC7A23"/>
    <w:rsid w:val="00FD067D"/>
    <w:rsid w:val="00FD06C4"/>
    <w:rsid w:val="00FD0BFA"/>
    <w:rsid w:val="00FD0D98"/>
    <w:rsid w:val="00FD2004"/>
    <w:rsid w:val="00FD21D4"/>
    <w:rsid w:val="00FD221F"/>
    <w:rsid w:val="00FD2E2F"/>
    <w:rsid w:val="00FD302A"/>
    <w:rsid w:val="00FD551C"/>
    <w:rsid w:val="00FD5A41"/>
    <w:rsid w:val="00FD6D7F"/>
    <w:rsid w:val="00FD7C01"/>
    <w:rsid w:val="00FE01B1"/>
    <w:rsid w:val="00FE0AA3"/>
    <w:rsid w:val="00FE1B06"/>
    <w:rsid w:val="00FE3574"/>
    <w:rsid w:val="00FE362A"/>
    <w:rsid w:val="00FE3909"/>
    <w:rsid w:val="00FE3A15"/>
    <w:rsid w:val="00FE484B"/>
    <w:rsid w:val="00FE4BDE"/>
    <w:rsid w:val="00FE7145"/>
    <w:rsid w:val="00FE7D06"/>
    <w:rsid w:val="00FF0537"/>
    <w:rsid w:val="00FF0735"/>
    <w:rsid w:val="00FF13C4"/>
    <w:rsid w:val="00FF2E6B"/>
    <w:rsid w:val="00FF3C3A"/>
    <w:rsid w:val="00FF3D2B"/>
    <w:rsid w:val="00FF4E4C"/>
    <w:rsid w:val="00FF60E1"/>
    <w:rsid w:val="00FF72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013C1D"/>
  <w15:docId w15:val="{59F4C005-A8BF-4AB8-9349-1F79A2EC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0A29"/>
  </w:style>
  <w:style w:type="paragraph" w:styleId="Nagwek1">
    <w:name w:val="heading 1"/>
    <w:basedOn w:val="Normalny"/>
    <w:next w:val="Normalny"/>
    <w:link w:val="Nagwek1Znak"/>
    <w:qFormat/>
    <w:rsid w:val="00AF4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2688C"/>
    <w:pPr>
      <w:keepNext/>
      <w:numPr>
        <w:ilvl w:val="1"/>
        <w:numId w:val="1"/>
      </w:numPr>
      <w:suppressAutoHyphens/>
      <w:spacing w:after="0" w:line="240" w:lineRule="auto"/>
      <w:jc w:val="both"/>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B2688C"/>
    <w:pPr>
      <w:keepNext/>
      <w:numPr>
        <w:ilvl w:val="2"/>
        <w:numId w:val="1"/>
      </w:numPr>
      <w:suppressAutoHyphens/>
      <w:spacing w:after="0" w:line="240" w:lineRule="auto"/>
      <w:jc w:val="both"/>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EA1263"/>
    <w:pPr>
      <w:keepNext/>
      <w:suppressAutoHyphens/>
      <w:spacing w:after="0" w:line="240" w:lineRule="auto"/>
      <w:jc w:val="both"/>
      <w:outlineLvl w:val="3"/>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6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64221"/>
    <w:rPr>
      <w:color w:val="000080"/>
      <w:u w:val="single"/>
    </w:rPr>
  </w:style>
  <w:style w:type="paragraph" w:styleId="Tekstpodstawowy">
    <w:name w:val="Body Text"/>
    <w:basedOn w:val="Normalny"/>
    <w:link w:val="TekstpodstawowyZnak"/>
    <w:semiHidden/>
    <w:rsid w:val="00764221"/>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764221"/>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764221"/>
    <w:pPr>
      <w:suppressAutoHyphens/>
      <w:spacing w:after="0" w:line="240" w:lineRule="auto"/>
      <w:jc w:val="both"/>
    </w:pPr>
    <w:rPr>
      <w:rFonts w:ascii="Times New Roman" w:eastAsia="Times New Roman" w:hAnsi="Times New Roman" w:cs="Times New Roman"/>
      <w:sz w:val="24"/>
      <w:szCs w:val="20"/>
      <w:lang w:eastAsia="ar-SA"/>
    </w:rPr>
  </w:style>
  <w:style w:type="paragraph" w:styleId="Tekstdymka">
    <w:name w:val="Balloon Text"/>
    <w:basedOn w:val="Normalny"/>
    <w:link w:val="TekstdymkaZnak"/>
    <w:unhideWhenUsed/>
    <w:rsid w:val="00C220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20D4"/>
    <w:rPr>
      <w:rFonts w:ascii="Tahoma" w:hAnsi="Tahoma" w:cs="Tahoma"/>
      <w:sz w:val="16"/>
      <w:szCs w:val="16"/>
    </w:rPr>
  </w:style>
  <w:style w:type="paragraph" w:styleId="Nagwek">
    <w:name w:val="header"/>
    <w:basedOn w:val="Normalny"/>
    <w:link w:val="NagwekZnak"/>
    <w:uiPriority w:val="99"/>
    <w:unhideWhenUsed/>
    <w:rsid w:val="008B7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636"/>
  </w:style>
  <w:style w:type="paragraph" w:styleId="Stopka">
    <w:name w:val="footer"/>
    <w:basedOn w:val="Normalny"/>
    <w:link w:val="StopkaZnak"/>
    <w:unhideWhenUsed/>
    <w:rsid w:val="008B7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7636"/>
  </w:style>
  <w:style w:type="paragraph" w:styleId="Akapitzlist">
    <w:name w:val="List Paragraph"/>
    <w:aliases w:val="Obiekt,List Paragraph1"/>
    <w:basedOn w:val="Normalny"/>
    <w:link w:val="AkapitzlistZnak"/>
    <w:uiPriority w:val="34"/>
    <w:qFormat/>
    <w:rsid w:val="00982B58"/>
    <w:pPr>
      <w:ind w:left="720"/>
      <w:contextualSpacing/>
    </w:pPr>
  </w:style>
  <w:style w:type="paragraph" w:styleId="Zwykytekst">
    <w:name w:val="Plain Text"/>
    <w:basedOn w:val="Normalny"/>
    <w:link w:val="ZwykytekstZnak"/>
    <w:rsid w:val="00AB20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B20E8"/>
    <w:rPr>
      <w:rFonts w:ascii="Courier New" w:eastAsia="Times New Roman" w:hAnsi="Courier New" w:cs="Courier New"/>
      <w:sz w:val="20"/>
      <w:szCs w:val="20"/>
      <w:lang w:eastAsia="pl-PL"/>
    </w:rPr>
  </w:style>
  <w:style w:type="paragraph" w:customStyle="1" w:styleId="Default">
    <w:name w:val="Default"/>
    <w:rsid w:val="007D21F5"/>
    <w:pPr>
      <w:autoSpaceDE w:val="0"/>
      <w:autoSpaceDN w:val="0"/>
      <w:adjustRightInd w:val="0"/>
      <w:spacing w:after="0" w:line="240" w:lineRule="auto"/>
    </w:pPr>
    <w:rPr>
      <w:rFonts w:ascii="Garamond" w:hAnsi="Garamond" w:cs="Garamond"/>
      <w:color w:val="000000"/>
      <w:sz w:val="24"/>
      <w:szCs w:val="24"/>
    </w:rPr>
  </w:style>
  <w:style w:type="paragraph" w:customStyle="1" w:styleId="awciety">
    <w:name w:val="a) wciety"/>
    <w:basedOn w:val="Normalny"/>
    <w:rsid w:val="000633E6"/>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B05812"/>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WW-Tekstpodstawowy3">
    <w:name w:val="WW-Tekst podstawowy 3"/>
    <w:basedOn w:val="Normalny"/>
    <w:rsid w:val="00B05812"/>
    <w:pPr>
      <w:tabs>
        <w:tab w:val="left" w:pos="1134"/>
      </w:tabs>
      <w:suppressAutoHyphens/>
      <w:spacing w:after="0" w:line="240" w:lineRule="auto"/>
      <w:jc w:val="both"/>
    </w:pPr>
    <w:rPr>
      <w:rFonts w:ascii="Times New Roman" w:eastAsia="Times New Roman" w:hAnsi="Times New Roman" w:cs="Times New Roman"/>
      <w:b/>
      <w:szCs w:val="20"/>
      <w:lang w:eastAsia="ar-SA"/>
    </w:rPr>
  </w:style>
  <w:style w:type="paragraph" w:customStyle="1" w:styleId="glowny">
    <w:name w:val="glowny"/>
    <w:basedOn w:val="Stopka"/>
    <w:next w:val="Stopka"/>
    <w:rsid w:val="00B05812"/>
    <w:pPr>
      <w:suppressAutoHyphens/>
      <w:snapToGrid w:val="0"/>
      <w:spacing w:line="258" w:lineRule="atLeast"/>
      <w:jc w:val="both"/>
    </w:pPr>
    <w:rPr>
      <w:rFonts w:ascii="FrankfurtGothic" w:eastAsia="Times New Roman" w:hAnsi="FrankfurtGothic" w:cs="Times New Roman"/>
      <w:color w:val="000000"/>
      <w:sz w:val="19"/>
      <w:szCs w:val="20"/>
      <w:lang w:eastAsia="ar-SA"/>
    </w:rPr>
  </w:style>
  <w:style w:type="paragraph" w:customStyle="1" w:styleId="Tekstpodstawowywcity22">
    <w:name w:val="Tekst podstawowy wcięty 22"/>
    <w:basedOn w:val="Normalny"/>
    <w:rsid w:val="0057679A"/>
    <w:pPr>
      <w:widowControl w:val="0"/>
      <w:suppressAutoHyphens/>
      <w:spacing w:after="0" w:line="240" w:lineRule="auto"/>
      <w:ind w:left="142"/>
    </w:pPr>
    <w:rPr>
      <w:rFonts w:ascii="Arial" w:eastAsia="Times New Roman" w:hAnsi="Arial" w:cs="Times New Roman"/>
      <w:sz w:val="24"/>
      <w:szCs w:val="20"/>
      <w:lang w:eastAsia="ar-SA"/>
    </w:rPr>
  </w:style>
  <w:style w:type="paragraph" w:styleId="Tekstpodstawowywcity">
    <w:name w:val="Body Text Indent"/>
    <w:basedOn w:val="Normalny"/>
    <w:link w:val="TekstpodstawowywcityZnak"/>
    <w:uiPriority w:val="99"/>
    <w:unhideWhenUsed/>
    <w:rsid w:val="00EA1263"/>
    <w:pPr>
      <w:spacing w:after="120"/>
      <w:ind w:left="283"/>
    </w:pPr>
  </w:style>
  <w:style w:type="character" w:customStyle="1" w:styleId="TekstpodstawowywcityZnak">
    <w:name w:val="Tekst podstawowy wcięty Znak"/>
    <w:basedOn w:val="Domylnaczcionkaakapitu"/>
    <w:link w:val="Tekstpodstawowywcity"/>
    <w:uiPriority w:val="99"/>
    <w:rsid w:val="00EA1263"/>
  </w:style>
  <w:style w:type="character" w:customStyle="1" w:styleId="Nagwek4Znak">
    <w:name w:val="Nagłówek 4 Znak"/>
    <w:basedOn w:val="Domylnaczcionkaakapitu"/>
    <w:link w:val="Nagwek4"/>
    <w:rsid w:val="00EA1263"/>
    <w:rPr>
      <w:rFonts w:ascii="Times New Roman" w:eastAsia="Times New Roman" w:hAnsi="Times New Roman" w:cs="Times New Roman"/>
      <w:b/>
      <w:sz w:val="24"/>
      <w:szCs w:val="20"/>
      <w:lang w:eastAsia="ar-SA"/>
    </w:rPr>
  </w:style>
  <w:style w:type="character" w:customStyle="1" w:styleId="Nagwek1Znak">
    <w:name w:val="Nagłówek 1 Znak"/>
    <w:basedOn w:val="Domylnaczcionkaakapitu"/>
    <w:link w:val="Nagwek1"/>
    <w:uiPriority w:val="9"/>
    <w:rsid w:val="00AF4651"/>
    <w:rPr>
      <w:rFonts w:asciiTheme="majorHAnsi" w:eastAsiaTheme="majorEastAsia" w:hAnsiTheme="majorHAnsi" w:cstheme="majorBidi"/>
      <w:b/>
      <w:bCs/>
      <w:color w:val="365F91" w:themeColor="accent1" w:themeShade="BF"/>
      <w:sz w:val="28"/>
      <w:szCs w:val="28"/>
    </w:rPr>
  </w:style>
  <w:style w:type="paragraph" w:customStyle="1" w:styleId="Nagwek20">
    <w:name w:val="Nagłówek2"/>
    <w:basedOn w:val="Normalny"/>
    <w:next w:val="Normalny"/>
    <w:rsid w:val="00AD2EDB"/>
    <w:pPr>
      <w:keepNext/>
      <w:suppressAutoHyphens/>
      <w:autoSpaceDN w:val="0"/>
      <w:spacing w:before="240" w:after="120" w:line="240" w:lineRule="auto"/>
      <w:textAlignment w:val="baseline"/>
    </w:pPr>
    <w:rPr>
      <w:rFonts w:ascii="Arial" w:eastAsia="Lucida Sans Unicode" w:hAnsi="Arial" w:cs="MS Mincho"/>
      <w:color w:val="000000"/>
      <w:kern w:val="3"/>
      <w:sz w:val="28"/>
      <w:szCs w:val="28"/>
      <w:lang w:eastAsia="zh-CN"/>
    </w:rPr>
  </w:style>
  <w:style w:type="paragraph" w:customStyle="1" w:styleId="Tekstpodstawowywcity21">
    <w:name w:val="Tekst podstawowy wcięty 21"/>
    <w:basedOn w:val="Normalny"/>
    <w:rsid w:val="00AD2EDB"/>
    <w:pPr>
      <w:suppressAutoHyphens/>
      <w:autoSpaceDN w:val="0"/>
      <w:spacing w:after="0" w:line="240" w:lineRule="auto"/>
      <w:ind w:left="255"/>
      <w:jc w:val="both"/>
      <w:textAlignment w:val="baseline"/>
    </w:pPr>
    <w:rPr>
      <w:rFonts w:ascii="Arial" w:eastAsia="Times New Roman" w:hAnsi="Arial" w:cs="MS Mincho"/>
      <w:kern w:val="3"/>
      <w:sz w:val="24"/>
      <w:szCs w:val="20"/>
      <w:lang w:eastAsia="zh-CN"/>
    </w:rPr>
  </w:style>
  <w:style w:type="paragraph" w:styleId="NormalnyWeb">
    <w:name w:val="Normal (Web)"/>
    <w:rsid w:val="00680218"/>
    <w:pPr>
      <w:widowControl w:val="0"/>
      <w:suppressAutoHyphens/>
      <w:autoSpaceDN w:val="0"/>
      <w:spacing w:before="100" w:after="119" w:line="240" w:lineRule="auto"/>
      <w:textAlignment w:val="baseline"/>
    </w:pPr>
    <w:rPr>
      <w:rFonts w:ascii="Times New Roman" w:eastAsia="Times New Roman" w:hAnsi="Times New Roman" w:cs="Times New Roman"/>
      <w:kern w:val="3"/>
      <w:sz w:val="24"/>
      <w:szCs w:val="24"/>
      <w:lang w:eastAsia="pl-PL"/>
    </w:rPr>
  </w:style>
  <w:style w:type="paragraph" w:customStyle="1" w:styleId="Standard">
    <w:name w:val="Standard"/>
    <w:rsid w:val="00734EED"/>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extbody">
    <w:name w:val="Text body"/>
    <w:basedOn w:val="Standard"/>
    <w:rsid w:val="00734EED"/>
    <w:pPr>
      <w:overflowPunct w:val="0"/>
      <w:autoSpaceDE w:val="0"/>
      <w:spacing w:after="120"/>
    </w:pPr>
    <w:rPr>
      <w:sz w:val="20"/>
      <w:szCs w:val="20"/>
    </w:rPr>
  </w:style>
  <w:style w:type="paragraph" w:customStyle="1" w:styleId="Textbodyindent">
    <w:name w:val="Text body indent"/>
    <w:basedOn w:val="Standard"/>
    <w:rsid w:val="00734EED"/>
    <w:pPr>
      <w:ind w:left="1080"/>
      <w:jc w:val="both"/>
    </w:pPr>
  </w:style>
  <w:style w:type="character" w:customStyle="1" w:styleId="Internetlink">
    <w:name w:val="Internet link"/>
    <w:basedOn w:val="Domylnaczcionkaakapitu"/>
    <w:rsid w:val="00734EED"/>
    <w:rPr>
      <w:color w:val="0000FF"/>
      <w:u w:val="single"/>
    </w:rPr>
  </w:style>
  <w:style w:type="numbering" w:customStyle="1" w:styleId="WW8Num11">
    <w:name w:val="WW8Num11"/>
    <w:basedOn w:val="Bezlisty"/>
    <w:rsid w:val="00734EED"/>
    <w:pPr>
      <w:numPr>
        <w:numId w:val="2"/>
      </w:numPr>
    </w:pPr>
  </w:style>
  <w:style w:type="numbering" w:customStyle="1" w:styleId="WW8Num13">
    <w:name w:val="WW8Num13"/>
    <w:basedOn w:val="Bezlisty"/>
    <w:rsid w:val="00734EED"/>
    <w:pPr>
      <w:numPr>
        <w:numId w:val="3"/>
      </w:numPr>
    </w:pPr>
  </w:style>
  <w:style w:type="numbering" w:customStyle="1" w:styleId="WW8Num19">
    <w:name w:val="WW8Num19"/>
    <w:basedOn w:val="Bezlisty"/>
    <w:rsid w:val="00734EED"/>
    <w:pPr>
      <w:numPr>
        <w:numId w:val="4"/>
      </w:numPr>
    </w:pPr>
  </w:style>
  <w:style w:type="numbering" w:customStyle="1" w:styleId="WW8Num27">
    <w:name w:val="WW8Num27"/>
    <w:basedOn w:val="Bezlisty"/>
    <w:rsid w:val="00734EED"/>
    <w:pPr>
      <w:numPr>
        <w:numId w:val="5"/>
      </w:numPr>
    </w:pPr>
  </w:style>
  <w:style w:type="numbering" w:customStyle="1" w:styleId="WW8Num34">
    <w:name w:val="WW8Num34"/>
    <w:basedOn w:val="Bezlisty"/>
    <w:rsid w:val="00734EED"/>
    <w:pPr>
      <w:numPr>
        <w:numId w:val="6"/>
      </w:numPr>
    </w:pPr>
  </w:style>
  <w:style w:type="numbering" w:customStyle="1" w:styleId="WW8Num36">
    <w:name w:val="WW8Num36"/>
    <w:basedOn w:val="Bezlisty"/>
    <w:rsid w:val="00734EED"/>
    <w:pPr>
      <w:numPr>
        <w:numId w:val="7"/>
      </w:numPr>
    </w:pPr>
  </w:style>
  <w:style w:type="numbering" w:customStyle="1" w:styleId="WW8Num37">
    <w:name w:val="WW8Num37"/>
    <w:basedOn w:val="Bezlisty"/>
    <w:rsid w:val="00734EED"/>
    <w:pPr>
      <w:numPr>
        <w:numId w:val="8"/>
      </w:numPr>
    </w:pPr>
  </w:style>
  <w:style w:type="numbering" w:customStyle="1" w:styleId="WW8Num38">
    <w:name w:val="WW8Num38"/>
    <w:basedOn w:val="Bezlisty"/>
    <w:rsid w:val="00734EED"/>
    <w:pPr>
      <w:numPr>
        <w:numId w:val="9"/>
      </w:numPr>
    </w:pPr>
  </w:style>
  <w:style w:type="numbering" w:customStyle="1" w:styleId="WW8Num46">
    <w:name w:val="WW8Num46"/>
    <w:basedOn w:val="Bezlisty"/>
    <w:rsid w:val="00734EED"/>
    <w:pPr>
      <w:numPr>
        <w:numId w:val="10"/>
      </w:numPr>
    </w:pPr>
  </w:style>
  <w:style w:type="numbering" w:customStyle="1" w:styleId="WW8Num48">
    <w:name w:val="WW8Num48"/>
    <w:basedOn w:val="Bezlisty"/>
    <w:rsid w:val="00734EED"/>
    <w:pPr>
      <w:numPr>
        <w:numId w:val="11"/>
      </w:numPr>
    </w:pPr>
  </w:style>
  <w:style w:type="numbering" w:customStyle="1" w:styleId="WW8Num50">
    <w:name w:val="WW8Num50"/>
    <w:basedOn w:val="Bezlisty"/>
    <w:rsid w:val="00734EED"/>
    <w:pPr>
      <w:numPr>
        <w:numId w:val="12"/>
      </w:numPr>
    </w:pPr>
  </w:style>
  <w:style w:type="character" w:customStyle="1" w:styleId="Nagwek2Znak">
    <w:name w:val="Nagłówek 2 Znak"/>
    <w:basedOn w:val="Domylnaczcionkaakapitu"/>
    <w:link w:val="Nagwek2"/>
    <w:rsid w:val="00B2688C"/>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B2688C"/>
    <w:rPr>
      <w:rFonts w:ascii="Cambria" w:eastAsia="Times New Roman" w:hAnsi="Cambria" w:cs="Cambria"/>
      <w:b/>
      <w:bCs/>
      <w:sz w:val="26"/>
      <w:szCs w:val="26"/>
      <w:lang w:eastAsia="ar-SA"/>
    </w:rPr>
  </w:style>
  <w:style w:type="character" w:customStyle="1" w:styleId="WW8Num2z0">
    <w:name w:val="WW8Num2z0"/>
    <w:rsid w:val="00B2688C"/>
    <w:rPr>
      <w:rFonts w:ascii="Symbol" w:hAnsi="Symbol" w:cs="Symbol"/>
      <w:color w:val="auto"/>
    </w:rPr>
  </w:style>
  <w:style w:type="character" w:customStyle="1" w:styleId="WW8Num3z0">
    <w:name w:val="WW8Num3z0"/>
    <w:rsid w:val="00B2688C"/>
    <w:rPr>
      <w:rFonts w:ascii="Symbol" w:hAnsi="Symbol" w:cs="Symbol"/>
    </w:rPr>
  </w:style>
  <w:style w:type="character" w:customStyle="1" w:styleId="WW8Num4z0">
    <w:name w:val="WW8Num4z0"/>
    <w:rsid w:val="00B2688C"/>
    <w:rPr>
      <w:rFonts w:ascii="Symbol" w:hAnsi="Symbol" w:cs="Symbol"/>
    </w:rPr>
  </w:style>
  <w:style w:type="character" w:customStyle="1" w:styleId="WW8Num5z0">
    <w:name w:val="WW8Num5z0"/>
    <w:rsid w:val="00B2688C"/>
    <w:rPr>
      <w:rFonts w:cs="Times New Roman"/>
    </w:rPr>
  </w:style>
  <w:style w:type="character" w:customStyle="1" w:styleId="WW8Num5z1">
    <w:name w:val="WW8Num5z1"/>
    <w:rsid w:val="00B2688C"/>
    <w:rPr>
      <w:rFonts w:ascii="Wingdings" w:hAnsi="Wingdings" w:cs="Wingdings"/>
    </w:rPr>
  </w:style>
  <w:style w:type="character" w:customStyle="1" w:styleId="WW8Num5z4">
    <w:name w:val="WW8Num5z4"/>
    <w:rsid w:val="00B2688C"/>
    <w:rPr>
      <w:rFonts w:ascii="Courier New" w:hAnsi="Courier New" w:cs="Courier New"/>
    </w:rPr>
  </w:style>
  <w:style w:type="character" w:customStyle="1" w:styleId="WW8Num6z0">
    <w:name w:val="WW8Num6z0"/>
    <w:rsid w:val="00B2688C"/>
    <w:rPr>
      <w:rFonts w:ascii="Symbol" w:hAnsi="Symbol" w:cs="Symbol"/>
    </w:rPr>
  </w:style>
  <w:style w:type="character" w:customStyle="1" w:styleId="WW8Num7z0">
    <w:name w:val="WW8Num7z0"/>
    <w:rsid w:val="00B2688C"/>
    <w:rPr>
      <w:rFonts w:ascii="Symbol" w:hAnsi="Symbol" w:cs="Symbol"/>
    </w:rPr>
  </w:style>
  <w:style w:type="character" w:customStyle="1" w:styleId="WW8Num8z2">
    <w:name w:val="WW8Num8z2"/>
    <w:rsid w:val="00B2688C"/>
    <w:rPr>
      <w:rFonts w:ascii="Symbol" w:hAnsi="Symbol" w:cs="Symbol"/>
    </w:rPr>
  </w:style>
  <w:style w:type="character" w:customStyle="1" w:styleId="WW8Num10z0">
    <w:name w:val="WW8Num10z0"/>
    <w:rsid w:val="00B2688C"/>
    <w:rPr>
      <w:rFonts w:ascii="Symbol" w:hAnsi="Symbol" w:cs="Symbol"/>
      <w:color w:val="auto"/>
    </w:rPr>
  </w:style>
  <w:style w:type="character" w:customStyle="1" w:styleId="WW8Num11z0">
    <w:name w:val="WW8Num11z0"/>
    <w:rsid w:val="00B2688C"/>
    <w:rPr>
      <w:rFonts w:ascii="Symbol" w:hAnsi="Symbol" w:cs="Symbol"/>
      <w:color w:val="auto"/>
    </w:rPr>
  </w:style>
  <w:style w:type="character" w:customStyle="1" w:styleId="WW8Num12z1">
    <w:name w:val="WW8Num12z1"/>
    <w:rsid w:val="00B2688C"/>
    <w:rPr>
      <w:rFonts w:ascii="Calibri" w:eastAsia="Times New Roman" w:hAnsi="Calibri" w:cs="Times New Roman"/>
    </w:rPr>
  </w:style>
  <w:style w:type="character" w:customStyle="1" w:styleId="WW8Num12z2">
    <w:name w:val="WW8Num12z2"/>
    <w:rsid w:val="00B2688C"/>
    <w:rPr>
      <w:rFonts w:cs="Times New Roman"/>
    </w:rPr>
  </w:style>
  <w:style w:type="character" w:customStyle="1" w:styleId="WW8Num12z3">
    <w:name w:val="WW8Num12z3"/>
    <w:rsid w:val="00B2688C"/>
    <w:rPr>
      <w:rFonts w:cs="Times New Roman"/>
    </w:rPr>
  </w:style>
  <w:style w:type="character" w:customStyle="1" w:styleId="WW8Num13z0">
    <w:name w:val="WW8Num13z0"/>
    <w:rsid w:val="00B2688C"/>
    <w:rPr>
      <w:rFonts w:cs="Times New Roman"/>
    </w:rPr>
  </w:style>
  <w:style w:type="character" w:customStyle="1" w:styleId="WW8Num13z1">
    <w:name w:val="WW8Num13z1"/>
    <w:rsid w:val="00B2688C"/>
    <w:rPr>
      <w:rFonts w:ascii="Calibri" w:eastAsia="Times New Roman" w:hAnsi="Calibri" w:cs="Times New Roman"/>
    </w:rPr>
  </w:style>
  <w:style w:type="character" w:customStyle="1" w:styleId="WW8Num14z0">
    <w:name w:val="WW8Num14z0"/>
    <w:rsid w:val="00B2688C"/>
    <w:rPr>
      <w:rFonts w:ascii="Symbol" w:hAnsi="Symbol" w:cs="Symbol"/>
    </w:rPr>
  </w:style>
  <w:style w:type="character" w:customStyle="1" w:styleId="WW8Num16z0">
    <w:name w:val="WW8Num16z0"/>
    <w:rsid w:val="00B2688C"/>
    <w:rPr>
      <w:rFonts w:cs="Times New Roman"/>
      <w:b w:val="0"/>
      <w:i w:val="0"/>
    </w:rPr>
  </w:style>
  <w:style w:type="character" w:customStyle="1" w:styleId="WW8Num19z0">
    <w:name w:val="WW8Num19z0"/>
    <w:rsid w:val="00B2688C"/>
    <w:rPr>
      <w:rFonts w:ascii="Symbol" w:hAnsi="Symbol" w:cs="Symbol"/>
      <w:color w:val="auto"/>
    </w:rPr>
  </w:style>
  <w:style w:type="character" w:customStyle="1" w:styleId="WW8Num21z0">
    <w:name w:val="WW8Num21z0"/>
    <w:rsid w:val="00B2688C"/>
    <w:rPr>
      <w:rFonts w:cs="Times New Roman"/>
      <w:b/>
    </w:rPr>
  </w:style>
  <w:style w:type="character" w:customStyle="1" w:styleId="WW8Num23z0">
    <w:name w:val="WW8Num23z0"/>
    <w:rsid w:val="00B2688C"/>
    <w:rPr>
      <w:rFonts w:cs="Times New Roman"/>
    </w:rPr>
  </w:style>
  <w:style w:type="character" w:customStyle="1" w:styleId="WW8Num24z0">
    <w:name w:val="WW8Num24z0"/>
    <w:rsid w:val="00B2688C"/>
    <w:rPr>
      <w:rFonts w:cs="Times New Roman"/>
    </w:rPr>
  </w:style>
  <w:style w:type="character" w:customStyle="1" w:styleId="WW8Num28z0">
    <w:name w:val="WW8Num28z0"/>
    <w:rsid w:val="00B2688C"/>
    <w:rPr>
      <w:rFonts w:cs="Times New Roman"/>
    </w:rPr>
  </w:style>
  <w:style w:type="character" w:customStyle="1" w:styleId="WW8Num29z0">
    <w:name w:val="WW8Num29z0"/>
    <w:rsid w:val="00B2688C"/>
    <w:rPr>
      <w:rFonts w:ascii="Symbol" w:hAnsi="Symbol" w:cs="Symbol"/>
      <w:color w:val="auto"/>
    </w:rPr>
  </w:style>
  <w:style w:type="character" w:customStyle="1" w:styleId="WW8Num31z0">
    <w:name w:val="WW8Num31z0"/>
    <w:rsid w:val="00B2688C"/>
    <w:rPr>
      <w:b w:val="0"/>
      <w:i w:val="0"/>
    </w:rPr>
  </w:style>
  <w:style w:type="character" w:customStyle="1" w:styleId="WW8Num33z0">
    <w:name w:val="WW8Num33z0"/>
    <w:rsid w:val="00B2688C"/>
    <w:rPr>
      <w:rFonts w:cs="Times New Roman"/>
    </w:rPr>
  </w:style>
  <w:style w:type="character" w:customStyle="1" w:styleId="WW8Num34z0">
    <w:name w:val="WW8Num34z0"/>
    <w:rsid w:val="00B2688C"/>
    <w:rPr>
      <w:rFonts w:ascii="Times New Roman" w:eastAsia="Times New Roman" w:hAnsi="Times New Roman" w:cs="Times New Roman"/>
      <w:b/>
    </w:rPr>
  </w:style>
  <w:style w:type="character" w:customStyle="1" w:styleId="WW8Num35z0">
    <w:name w:val="WW8Num35z0"/>
    <w:rsid w:val="00B2688C"/>
    <w:rPr>
      <w:rFonts w:cs="Times New Roman"/>
    </w:rPr>
  </w:style>
  <w:style w:type="character" w:customStyle="1" w:styleId="WW8Num37z0">
    <w:name w:val="WW8Num37z0"/>
    <w:rsid w:val="00B2688C"/>
    <w:rPr>
      <w:rFonts w:ascii="Symbol" w:hAnsi="Symbol" w:cs="Symbol"/>
      <w:color w:val="auto"/>
    </w:rPr>
  </w:style>
  <w:style w:type="character" w:customStyle="1" w:styleId="WW8Num37z1">
    <w:name w:val="WW8Num37z1"/>
    <w:rsid w:val="00B2688C"/>
    <w:rPr>
      <w:rFonts w:ascii="Times New Roman" w:eastAsia="Times New Roman" w:hAnsi="Times New Roman" w:cs="Times New Roman"/>
    </w:rPr>
  </w:style>
  <w:style w:type="character" w:customStyle="1" w:styleId="WW8Num37z2">
    <w:name w:val="WW8Num37z2"/>
    <w:rsid w:val="00B2688C"/>
    <w:rPr>
      <w:rFonts w:cs="Times New Roman"/>
    </w:rPr>
  </w:style>
  <w:style w:type="character" w:customStyle="1" w:styleId="WW8Num38z0">
    <w:name w:val="WW8Num38z0"/>
    <w:rsid w:val="00B2688C"/>
    <w:rPr>
      <w:rFonts w:ascii="Symbol" w:hAnsi="Symbol" w:cs="Symbol"/>
      <w:color w:val="auto"/>
    </w:rPr>
  </w:style>
  <w:style w:type="character" w:customStyle="1" w:styleId="WW8Num39z0">
    <w:name w:val="WW8Num39z0"/>
    <w:rsid w:val="00B2688C"/>
    <w:rPr>
      <w:b w:val="0"/>
    </w:rPr>
  </w:style>
  <w:style w:type="character" w:customStyle="1" w:styleId="WW8Num40z0">
    <w:name w:val="WW8Num40z0"/>
    <w:rsid w:val="00B2688C"/>
    <w:rPr>
      <w:rFonts w:ascii="Times New Roman" w:hAnsi="Times New Roman" w:cs="Times New Roman"/>
      <w:b/>
    </w:rPr>
  </w:style>
  <w:style w:type="character" w:customStyle="1" w:styleId="Absatz-Standardschriftart">
    <w:name w:val="Absatz-Standardschriftart"/>
    <w:rsid w:val="00B2688C"/>
  </w:style>
  <w:style w:type="character" w:customStyle="1" w:styleId="WW8Num13z2">
    <w:name w:val="WW8Num13z2"/>
    <w:rsid w:val="00B2688C"/>
    <w:rPr>
      <w:rFonts w:cs="Times New Roman"/>
    </w:rPr>
  </w:style>
  <w:style w:type="character" w:customStyle="1" w:styleId="WW8Num15z0">
    <w:name w:val="WW8Num15z0"/>
    <w:rsid w:val="00B2688C"/>
    <w:rPr>
      <w:rFonts w:ascii="Symbol" w:hAnsi="Symbol" w:cs="Symbol"/>
    </w:rPr>
  </w:style>
  <w:style w:type="character" w:customStyle="1" w:styleId="WW8Num17z0">
    <w:name w:val="WW8Num17z0"/>
    <w:rsid w:val="00B2688C"/>
    <w:rPr>
      <w:rFonts w:cs="Times New Roman"/>
      <w:b w:val="0"/>
      <w:i w:val="0"/>
    </w:rPr>
  </w:style>
  <w:style w:type="character" w:customStyle="1" w:styleId="WW8Num20z0">
    <w:name w:val="WW8Num20z0"/>
    <w:rsid w:val="00B2688C"/>
    <w:rPr>
      <w:rFonts w:ascii="Symbol" w:hAnsi="Symbol" w:cs="Symbol"/>
      <w:color w:val="auto"/>
    </w:rPr>
  </w:style>
  <w:style w:type="character" w:customStyle="1" w:styleId="WW8Num22z0">
    <w:name w:val="WW8Num22z0"/>
    <w:rsid w:val="00B2688C"/>
    <w:rPr>
      <w:rFonts w:cs="Times New Roman"/>
      <w:b/>
    </w:rPr>
  </w:style>
  <w:style w:type="character" w:customStyle="1" w:styleId="WW8Num25z0">
    <w:name w:val="WW8Num25z0"/>
    <w:rsid w:val="00B2688C"/>
    <w:rPr>
      <w:b/>
    </w:rPr>
  </w:style>
  <w:style w:type="character" w:customStyle="1" w:styleId="WW8Num30z0">
    <w:name w:val="WW8Num30z0"/>
    <w:rsid w:val="00B2688C"/>
    <w:rPr>
      <w:b w:val="0"/>
      <w:i w:val="0"/>
    </w:rPr>
  </w:style>
  <w:style w:type="character" w:customStyle="1" w:styleId="WW8Num36z0">
    <w:name w:val="WW8Num36z0"/>
    <w:rsid w:val="00B2688C"/>
    <w:rPr>
      <w:rFonts w:ascii="Symbol" w:hAnsi="Symbol" w:cs="Symbol"/>
      <w:color w:val="auto"/>
    </w:rPr>
  </w:style>
  <w:style w:type="character" w:customStyle="1" w:styleId="WW8Num39z1">
    <w:name w:val="WW8Num39z1"/>
    <w:rsid w:val="00B2688C"/>
    <w:rPr>
      <w:rFonts w:ascii="Times New Roman" w:eastAsia="Times New Roman" w:hAnsi="Times New Roman" w:cs="Times New Roman"/>
    </w:rPr>
  </w:style>
  <w:style w:type="character" w:customStyle="1" w:styleId="WW8Num39z2">
    <w:name w:val="WW8Num39z2"/>
    <w:rsid w:val="00B2688C"/>
    <w:rPr>
      <w:rFonts w:cs="Times New Roman"/>
    </w:rPr>
  </w:style>
  <w:style w:type="character" w:customStyle="1" w:styleId="WW8Num41z0">
    <w:name w:val="WW8Num41z0"/>
    <w:rsid w:val="00B2688C"/>
    <w:rPr>
      <w:rFonts w:cs="Times New Roman"/>
      <w:b w:val="0"/>
      <w:sz w:val="24"/>
      <w:szCs w:val="24"/>
    </w:rPr>
  </w:style>
  <w:style w:type="character" w:customStyle="1" w:styleId="WW8Num42z0">
    <w:name w:val="WW8Num42z0"/>
    <w:rsid w:val="00B2688C"/>
    <w:rPr>
      <w:rFonts w:cs="Times New Roman"/>
    </w:rPr>
  </w:style>
  <w:style w:type="character" w:customStyle="1" w:styleId="WW-Absatz-Standardschriftart">
    <w:name w:val="WW-Absatz-Standardschriftart"/>
    <w:rsid w:val="00B2688C"/>
  </w:style>
  <w:style w:type="character" w:customStyle="1" w:styleId="WW8Num1z0">
    <w:name w:val="WW8Num1z0"/>
    <w:rsid w:val="00B2688C"/>
    <w:rPr>
      <w:rFonts w:ascii="Symbol" w:hAnsi="Symbol" w:cs="Symbol"/>
      <w:color w:val="auto"/>
    </w:rPr>
  </w:style>
  <w:style w:type="character" w:customStyle="1" w:styleId="WW8Num3z1">
    <w:name w:val="WW8Num3z1"/>
    <w:rsid w:val="00B2688C"/>
    <w:rPr>
      <w:rFonts w:ascii="Courier New" w:hAnsi="Courier New" w:cs="Courier New"/>
    </w:rPr>
  </w:style>
  <w:style w:type="character" w:customStyle="1" w:styleId="WW8Num3z2">
    <w:name w:val="WW8Num3z2"/>
    <w:rsid w:val="00B2688C"/>
    <w:rPr>
      <w:rFonts w:ascii="Wingdings" w:hAnsi="Wingdings" w:cs="Wingdings"/>
    </w:rPr>
  </w:style>
  <w:style w:type="character" w:customStyle="1" w:styleId="WW8Num4z1">
    <w:name w:val="WW8Num4z1"/>
    <w:rsid w:val="00B2688C"/>
    <w:rPr>
      <w:rFonts w:ascii="Wingdings" w:hAnsi="Wingdings" w:cs="Wingdings"/>
    </w:rPr>
  </w:style>
  <w:style w:type="character" w:customStyle="1" w:styleId="WW8Num4z4">
    <w:name w:val="WW8Num4z4"/>
    <w:rsid w:val="00B2688C"/>
    <w:rPr>
      <w:rFonts w:ascii="Courier New" w:hAnsi="Courier New" w:cs="Courier New"/>
    </w:rPr>
  </w:style>
  <w:style w:type="character" w:customStyle="1" w:styleId="WW8Num6z1">
    <w:name w:val="WW8Num6z1"/>
    <w:rsid w:val="00B2688C"/>
    <w:rPr>
      <w:rFonts w:ascii="Courier New" w:hAnsi="Courier New" w:cs="Courier New"/>
    </w:rPr>
  </w:style>
  <w:style w:type="character" w:customStyle="1" w:styleId="WW8Num6z2">
    <w:name w:val="WW8Num6z2"/>
    <w:rsid w:val="00B2688C"/>
    <w:rPr>
      <w:rFonts w:ascii="Wingdings" w:hAnsi="Wingdings" w:cs="Wingdings"/>
    </w:rPr>
  </w:style>
  <w:style w:type="character" w:customStyle="1" w:styleId="WW8Num7z2">
    <w:name w:val="WW8Num7z2"/>
    <w:rsid w:val="00B2688C"/>
    <w:rPr>
      <w:rFonts w:ascii="Symbol" w:hAnsi="Symbol" w:cs="Symbol"/>
    </w:rPr>
  </w:style>
  <w:style w:type="character" w:customStyle="1" w:styleId="WW8Num9z0">
    <w:name w:val="WW8Num9z0"/>
    <w:rsid w:val="00B2688C"/>
    <w:rPr>
      <w:rFonts w:ascii="Symbol" w:hAnsi="Symbol" w:cs="Symbol"/>
    </w:rPr>
  </w:style>
  <w:style w:type="character" w:customStyle="1" w:styleId="WW8Num9z2">
    <w:name w:val="WW8Num9z2"/>
    <w:rsid w:val="00B2688C"/>
    <w:rPr>
      <w:rFonts w:ascii="Wingdings" w:hAnsi="Wingdings" w:cs="Wingdings"/>
    </w:rPr>
  </w:style>
  <w:style w:type="character" w:customStyle="1" w:styleId="WW8Num9z4">
    <w:name w:val="WW8Num9z4"/>
    <w:rsid w:val="00B2688C"/>
    <w:rPr>
      <w:rFonts w:ascii="Courier New" w:hAnsi="Courier New" w:cs="Courier New"/>
    </w:rPr>
  </w:style>
  <w:style w:type="character" w:customStyle="1" w:styleId="WW8Num11z1">
    <w:name w:val="WW8Num11z1"/>
    <w:rsid w:val="00B2688C"/>
    <w:rPr>
      <w:b w:val="0"/>
      <w:i w:val="0"/>
    </w:rPr>
  </w:style>
  <w:style w:type="character" w:customStyle="1" w:styleId="WW8Num11z2">
    <w:name w:val="WW8Num11z2"/>
    <w:rsid w:val="00B2688C"/>
    <w:rPr>
      <w:rFonts w:ascii="Symbol" w:hAnsi="Symbol" w:cs="Symbol"/>
    </w:rPr>
  </w:style>
  <w:style w:type="character" w:customStyle="1" w:styleId="WW8Num11z3">
    <w:name w:val="WW8Num11z3"/>
    <w:rsid w:val="00B2688C"/>
    <w:rPr>
      <w:rFonts w:cs="Times New Roman"/>
    </w:rPr>
  </w:style>
  <w:style w:type="character" w:customStyle="1" w:styleId="WW8Num12z0">
    <w:name w:val="WW8Num12z0"/>
    <w:rsid w:val="00B2688C"/>
    <w:rPr>
      <w:rFonts w:cs="Times New Roman"/>
      <w:b w:val="0"/>
      <w:sz w:val="24"/>
      <w:szCs w:val="24"/>
    </w:rPr>
  </w:style>
  <w:style w:type="character" w:customStyle="1" w:styleId="WW8Num14z1">
    <w:name w:val="WW8Num14z1"/>
    <w:rsid w:val="00B2688C"/>
    <w:rPr>
      <w:rFonts w:ascii="Courier New" w:hAnsi="Courier New" w:cs="Courier New"/>
    </w:rPr>
  </w:style>
  <w:style w:type="character" w:customStyle="1" w:styleId="WW8Num14z2">
    <w:name w:val="WW8Num14z2"/>
    <w:rsid w:val="00B2688C"/>
    <w:rPr>
      <w:rFonts w:ascii="Wingdings" w:hAnsi="Wingdings" w:cs="Wingdings"/>
    </w:rPr>
  </w:style>
  <w:style w:type="character" w:customStyle="1" w:styleId="WW8Num16z1">
    <w:name w:val="WW8Num16z1"/>
    <w:rsid w:val="00B2688C"/>
    <w:rPr>
      <w:b w:val="0"/>
    </w:rPr>
  </w:style>
  <w:style w:type="character" w:customStyle="1" w:styleId="WW8Num16z2">
    <w:name w:val="WW8Num16z2"/>
    <w:rsid w:val="00B2688C"/>
    <w:rPr>
      <w:rFonts w:cs="Times New Roman"/>
    </w:rPr>
  </w:style>
  <w:style w:type="character" w:customStyle="1" w:styleId="WW8Num18z0">
    <w:name w:val="WW8Num18z0"/>
    <w:rsid w:val="00B2688C"/>
    <w:rPr>
      <w:rFonts w:ascii="Symbol" w:hAnsi="Symbol" w:cs="Symbol"/>
      <w:color w:val="auto"/>
    </w:rPr>
  </w:style>
  <w:style w:type="character" w:customStyle="1" w:styleId="WW8Num22z1">
    <w:name w:val="WW8Num22z1"/>
    <w:rsid w:val="00B2688C"/>
    <w:rPr>
      <w:rFonts w:ascii="Times New Roman" w:eastAsia="Times New Roman" w:hAnsi="Times New Roman" w:cs="Times New Roman"/>
      <w:b/>
    </w:rPr>
  </w:style>
  <w:style w:type="character" w:customStyle="1" w:styleId="WW8Num22z2">
    <w:name w:val="WW8Num22z2"/>
    <w:rsid w:val="00B2688C"/>
    <w:rPr>
      <w:rFonts w:cs="Times New Roman"/>
    </w:rPr>
  </w:style>
  <w:style w:type="character" w:customStyle="1" w:styleId="WW8Num22z5">
    <w:name w:val="WW8Num22z5"/>
    <w:rsid w:val="00B2688C"/>
    <w:rPr>
      <w:rFonts w:ascii="Symbol" w:hAnsi="Symbol" w:cs="Symbol"/>
    </w:rPr>
  </w:style>
  <w:style w:type="character" w:customStyle="1" w:styleId="WW8Num32z0">
    <w:name w:val="WW8Num32z0"/>
    <w:rsid w:val="00B2688C"/>
    <w:rPr>
      <w:rFonts w:ascii="Symbol" w:hAnsi="Symbol" w:cs="Symbol"/>
    </w:rPr>
  </w:style>
  <w:style w:type="character" w:customStyle="1" w:styleId="WW8Num32z1">
    <w:name w:val="WW8Num32z1"/>
    <w:rsid w:val="00B2688C"/>
    <w:rPr>
      <w:rFonts w:ascii="Courier New" w:hAnsi="Courier New" w:cs="Courier New"/>
    </w:rPr>
  </w:style>
  <w:style w:type="character" w:customStyle="1" w:styleId="WW8Num32z2">
    <w:name w:val="WW8Num32z2"/>
    <w:rsid w:val="00B2688C"/>
    <w:rPr>
      <w:rFonts w:ascii="Wingdings" w:hAnsi="Wingdings" w:cs="Wingdings"/>
    </w:rPr>
  </w:style>
  <w:style w:type="character" w:customStyle="1" w:styleId="WW8Num34z1">
    <w:name w:val="WW8Num34z1"/>
    <w:rsid w:val="00B2688C"/>
    <w:rPr>
      <w:rFonts w:cs="Times New Roman"/>
    </w:rPr>
  </w:style>
  <w:style w:type="character" w:customStyle="1" w:styleId="WW8Num34z4">
    <w:name w:val="WW8Num34z4"/>
    <w:rsid w:val="00B2688C"/>
    <w:rPr>
      <w:rFonts w:ascii="Symbol" w:hAnsi="Symbol" w:cs="Symbol"/>
    </w:rPr>
  </w:style>
  <w:style w:type="character" w:customStyle="1" w:styleId="WW8Num41z1">
    <w:name w:val="WW8Num41z1"/>
    <w:rsid w:val="00B2688C"/>
    <w:rPr>
      <w:rFonts w:ascii="Times New Roman" w:eastAsia="Times New Roman" w:hAnsi="Times New Roman" w:cs="Times New Roman"/>
    </w:rPr>
  </w:style>
  <w:style w:type="character" w:customStyle="1" w:styleId="WW8Num41z2">
    <w:name w:val="WW8Num41z2"/>
    <w:rsid w:val="00B2688C"/>
    <w:rPr>
      <w:rFonts w:cs="Times New Roman"/>
    </w:rPr>
  </w:style>
  <w:style w:type="character" w:customStyle="1" w:styleId="Domylnaczcionkaakapitu1">
    <w:name w:val="Domyślna czcionka akapitu1"/>
    <w:rsid w:val="00B2688C"/>
  </w:style>
  <w:style w:type="character" w:customStyle="1" w:styleId="ZnakZnak15">
    <w:name w:val="Znak Znak15"/>
    <w:rsid w:val="00B2688C"/>
    <w:rPr>
      <w:rFonts w:ascii="Cambria" w:eastAsia="Times New Roman" w:hAnsi="Cambria" w:cs="Times New Roman"/>
      <w:b/>
      <w:bCs/>
      <w:kern w:val="1"/>
      <w:sz w:val="32"/>
      <w:szCs w:val="32"/>
    </w:rPr>
  </w:style>
  <w:style w:type="character" w:customStyle="1" w:styleId="ZnakZnak14">
    <w:name w:val="Znak Znak14"/>
    <w:rsid w:val="00B2688C"/>
    <w:rPr>
      <w:rFonts w:ascii="Cambria" w:eastAsia="Times New Roman" w:hAnsi="Cambria" w:cs="Times New Roman"/>
      <w:b/>
      <w:bCs/>
      <w:i/>
      <w:iCs/>
      <w:sz w:val="28"/>
      <w:szCs w:val="28"/>
    </w:rPr>
  </w:style>
  <w:style w:type="character" w:customStyle="1" w:styleId="ZnakZnak13">
    <w:name w:val="Znak Znak13"/>
    <w:rsid w:val="00B2688C"/>
    <w:rPr>
      <w:rFonts w:ascii="Cambria" w:eastAsia="Times New Roman" w:hAnsi="Cambria" w:cs="Times New Roman"/>
      <w:b/>
      <w:bCs/>
      <w:sz w:val="26"/>
      <w:szCs w:val="26"/>
    </w:rPr>
  </w:style>
  <w:style w:type="character" w:customStyle="1" w:styleId="ZnakZnak12">
    <w:name w:val="Znak Znak12"/>
    <w:rsid w:val="00B2688C"/>
    <w:rPr>
      <w:rFonts w:ascii="Calibri" w:eastAsia="Times New Roman" w:hAnsi="Calibri" w:cs="Times New Roman"/>
      <w:b/>
      <w:bCs/>
      <w:sz w:val="28"/>
      <w:szCs w:val="28"/>
    </w:rPr>
  </w:style>
  <w:style w:type="character" w:customStyle="1" w:styleId="ZnakZnak11">
    <w:name w:val="Znak Znak11"/>
    <w:rsid w:val="00B2688C"/>
    <w:rPr>
      <w:sz w:val="24"/>
      <w:szCs w:val="24"/>
    </w:rPr>
  </w:style>
  <w:style w:type="character" w:customStyle="1" w:styleId="ZnakZnak10">
    <w:name w:val="Znak Znak10"/>
    <w:rsid w:val="00B2688C"/>
    <w:rPr>
      <w:sz w:val="24"/>
      <w:szCs w:val="24"/>
    </w:rPr>
  </w:style>
  <w:style w:type="character" w:customStyle="1" w:styleId="ZnakZnak9">
    <w:name w:val="Znak Znak9"/>
    <w:rsid w:val="00B2688C"/>
    <w:rPr>
      <w:sz w:val="24"/>
      <w:szCs w:val="24"/>
    </w:rPr>
  </w:style>
  <w:style w:type="character" w:customStyle="1" w:styleId="ZnakZnak8">
    <w:name w:val="Znak Znak8"/>
    <w:rsid w:val="00B2688C"/>
    <w:rPr>
      <w:sz w:val="16"/>
      <w:szCs w:val="16"/>
    </w:rPr>
  </w:style>
  <w:style w:type="character" w:customStyle="1" w:styleId="ZnakZnak7">
    <w:name w:val="Znak Znak7"/>
    <w:rsid w:val="00B2688C"/>
    <w:rPr>
      <w:sz w:val="24"/>
      <w:szCs w:val="24"/>
    </w:rPr>
  </w:style>
  <w:style w:type="character" w:customStyle="1" w:styleId="ZnakZnak6">
    <w:name w:val="Znak Znak6"/>
    <w:rsid w:val="00B2688C"/>
    <w:rPr>
      <w:sz w:val="16"/>
      <w:szCs w:val="16"/>
    </w:rPr>
  </w:style>
  <w:style w:type="character" w:customStyle="1" w:styleId="ZnakZnak5">
    <w:name w:val="Znak Znak5"/>
    <w:rsid w:val="00B2688C"/>
    <w:rPr>
      <w:rFonts w:ascii="Courier New" w:hAnsi="Courier New" w:cs="Courier New"/>
      <w:sz w:val="20"/>
      <w:szCs w:val="20"/>
    </w:rPr>
  </w:style>
  <w:style w:type="character" w:customStyle="1" w:styleId="Odwoaniedokomentarza1">
    <w:name w:val="Odwołanie do komentarza1"/>
    <w:rsid w:val="00B2688C"/>
    <w:rPr>
      <w:rFonts w:cs="Times New Roman"/>
      <w:sz w:val="16"/>
      <w:szCs w:val="16"/>
    </w:rPr>
  </w:style>
  <w:style w:type="character" w:customStyle="1" w:styleId="ZnakZnak4">
    <w:name w:val="Znak Znak4"/>
    <w:rsid w:val="00B2688C"/>
    <w:rPr>
      <w:rFonts w:cs="Times New Roman"/>
    </w:rPr>
  </w:style>
  <w:style w:type="character" w:customStyle="1" w:styleId="ZnakZnak3">
    <w:name w:val="Znak Znak3"/>
    <w:rsid w:val="00B2688C"/>
    <w:rPr>
      <w:rFonts w:cs="Times New Roman"/>
      <w:b/>
      <w:bCs/>
    </w:rPr>
  </w:style>
  <w:style w:type="character" w:customStyle="1" w:styleId="ZnakZnak2">
    <w:name w:val="Znak Znak2"/>
    <w:rsid w:val="00B2688C"/>
    <w:rPr>
      <w:rFonts w:ascii="Tahoma" w:hAnsi="Tahoma" w:cs="Tahoma"/>
      <w:sz w:val="16"/>
      <w:szCs w:val="16"/>
    </w:rPr>
  </w:style>
  <w:style w:type="character" w:customStyle="1" w:styleId="ZnakZnak1">
    <w:name w:val="Znak Znak1"/>
    <w:rsid w:val="00B2688C"/>
    <w:rPr>
      <w:sz w:val="20"/>
      <w:szCs w:val="20"/>
    </w:rPr>
  </w:style>
  <w:style w:type="character" w:customStyle="1" w:styleId="Znakiprzypiswkocowych">
    <w:name w:val="Znaki przypisów końcowych"/>
    <w:rsid w:val="00B2688C"/>
    <w:rPr>
      <w:vertAlign w:val="superscript"/>
    </w:rPr>
  </w:style>
  <w:style w:type="character" w:styleId="Numerstrony">
    <w:name w:val="page number"/>
    <w:basedOn w:val="Domylnaczcionkaakapitu1"/>
    <w:semiHidden/>
    <w:rsid w:val="00B2688C"/>
  </w:style>
  <w:style w:type="character" w:customStyle="1" w:styleId="ZnakZnak">
    <w:name w:val="Znak Znak"/>
    <w:rsid w:val="00B2688C"/>
    <w:rPr>
      <w:sz w:val="24"/>
      <w:szCs w:val="24"/>
    </w:rPr>
  </w:style>
  <w:style w:type="character" w:customStyle="1" w:styleId="tabulatory">
    <w:name w:val="tabulatory"/>
    <w:rsid w:val="00B2688C"/>
  </w:style>
  <w:style w:type="paragraph" w:customStyle="1" w:styleId="Nagwek10">
    <w:name w:val="Nagłówek1"/>
    <w:basedOn w:val="Normalny"/>
    <w:next w:val="Tekstpodstawowy"/>
    <w:rsid w:val="00B2688C"/>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Normalny"/>
    <w:semiHidden/>
    <w:rsid w:val="00B2688C"/>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Podpis1">
    <w:name w:val="Podpis1"/>
    <w:basedOn w:val="Normalny"/>
    <w:rsid w:val="00B2688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B2688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wcity31">
    <w:name w:val="Tekst podstawowy wcięty 31"/>
    <w:basedOn w:val="Normalny"/>
    <w:rsid w:val="00B2688C"/>
    <w:pPr>
      <w:suppressAutoHyphens/>
      <w:spacing w:after="0" w:line="240" w:lineRule="auto"/>
      <w:ind w:left="360"/>
      <w:jc w:val="both"/>
    </w:pPr>
    <w:rPr>
      <w:rFonts w:ascii="Times New Roman" w:eastAsia="Times New Roman" w:hAnsi="Times New Roman" w:cs="Times New Roman"/>
      <w:sz w:val="16"/>
      <w:szCs w:val="16"/>
      <w:lang w:eastAsia="ar-SA"/>
    </w:rPr>
  </w:style>
  <w:style w:type="paragraph" w:customStyle="1" w:styleId="Zwykytekst2">
    <w:name w:val="Zwykły tekst2"/>
    <w:basedOn w:val="Normalny"/>
    <w:rsid w:val="00B2688C"/>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rsid w:val="00B2688C"/>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B268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688C"/>
    <w:rPr>
      <w:sz w:val="20"/>
      <w:szCs w:val="20"/>
    </w:rPr>
  </w:style>
  <w:style w:type="paragraph" w:styleId="Tematkomentarza">
    <w:name w:val="annotation subject"/>
    <w:basedOn w:val="Tekstkomentarza1"/>
    <w:next w:val="Tekstkomentarza1"/>
    <w:link w:val="TematkomentarzaZnak"/>
    <w:rsid w:val="00B2688C"/>
    <w:rPr>
      <w:b/>
      <w:bCs/>
    </w:rPr>
  </w:style>
  <w:style w:type="character" w:customStyle="1" w:styleId="TematkomentarzaZnak">
    <w:name w:val="Temat komentarza Znak"/>
    <w:basedOn w:val="TekstkomentarzaZnak"/>
    <w:link w:val="Tematkomentarza"/>
    <w:rsid w:val="00B2688C"/>
    <w:rPr>
      <w:rFonts w:ascii="Times New Roman" w:eastAsia="Times New Roman" w:hAnsi="Times New Roman" w:cs="Times New Roman"/>
      <w:b/>
      <w:bCs/>
      <w:sz w:val="20"/>
      <w:szCs w:val="20"/>
      <w:lang w:eastAsia="ar-SA"/>
    </w:rPr>
  </w:style>
  <w:style w:type="paragraph" w:styleId="Tekstprzypisukocowego">
    <w:name w:val="endnote text"/>
    <w:basedOn w:val="Normalny"/>
    <w:link w:val="TekstprzypisukocowegoZnak"/>
    <w:semiHidden/>
    <w:rsid w:val="00B2688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B2688C"/>
    <w:rPr>
      <w:rFonts w:ascii="Times New Roman" w:eastAsia="Times New Roman" w:hAnsi="Times New Roman" w:cs="Times New Roman"/>
      <w:sz w:val="20"/>
      <w:szCs w:val="20"/>
      <w:lang w:eastAsia="ar-SA"/>
    </w:rPr>
  </w:style>
  <w:style w:type="paragraph" w:customStyle="1" w:styleId="Normalny1">
    <w:name w:val="Normalny1"/>
    <w:rsid w:val="00B2688C"/>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Zwykytekst3">
    <w:name w:val="Zwykły tekst3"/>
    <w:basedOn w:val="Normalny"/>
    <w:rsid w:val="00B2688C"/>
    <w:pPr>
      <w:suppressAutoHyphens/>
      <w:spacing w:after="0" w:line="240" w:lineRule="auto"/>
    </w:pPr>
    <w:rPr>
      <w:rFonts w:ascii="Courier New" w:eastAsia="Times New Roman" w:hAnsi="Courier New" w:cs="StarSymbol"/>
      <w:sz w:val="20"/>
      <w:szCs w:val="20"/>
      <w:lang w:eastAsia="ar-SA"/>
    </w:rPr>
  </w:style>
  <w:style w:type="paragraph" w:customStyle="1" w:styleId="Zwykytekst1">
    <w:name w:val="Zwykły tekst1"/>
    <w:basedOn w:val="Normalny"/>
    <w:rsid w:val="00B2688C"/>
    <w:pPr>
      <w:suppressAutoHyphens/>
      <w:spacing w:after="0" w:line="240" w:lineRule="auto"/>
    </w:pPr>
    <w:rPr>
      <w:rFonts w:ascii="Courier New" w:eastAsia="Times New Roman" w:hAnsi="Courier New" w:cs="Courier New"/>
      <w:sz w:val="20"/>
      <w:szCs w:val="24"/>
      <w:lang w:eastAsia="ar-SA"/>
    </w:rPr>
  </w:style>
  <w:style w:type="paragraph" w:styleId="Poprawka">
    <w:name w:val="Revision"/>
    <w:rsid w:val="00B2688C"/>
    <w:pPr>
      <w:suppressAutoHyphens/>
      <w:spacing w:after="0" w:line="240" w:lineRule="auto"/>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B268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B2688C"/>
    <w:pPr>
      <w:jc w:val="center"/>
    </w:pPr>
    <w:rPr>
      <w:b/>
      <w:bCs/>
    </w:rPr>
  </w:style>
  <w:style w:type="paragraph" w:customStyle="1" w:styleId="Domylnie">
    <w:name w:val="Domyślnie"/>
    <w:rsid w:val="00AB4787"/>
    <w:pPr>
      <w:suppressAutoHyphens/>
      <w:spacing w:after="0" w:line="100" w:lineRule="atLeast"/>
      <w:textAlignment w:val="baseline"/>
    </w:pPr>
    <w:rPr>
      <w:rFonts w:ascii="Garamond" w:eastAsia="Lucida Sans Unicode" w:hAnsi="Garamond" w:cs="Garamond"/>
      <w:color w:val="000000"/>
      <w:sz w:val="24"/>
      <w:szCs w:val="24"/>
    </w:rPr>
  </w:style>
  <w:style w:type="paragraph" w:styleId="Bezodstpw">
    <w:name w:val="No Spacing"/>
    <w:uiPriority w:val="1"/>
    <w:qFormat/>
    <w:rsid w:val="00A03A8A"/>
    <w:pPr>
      <w:spacing w:after="0" w:line="240" w:lineRule="auto"/>
    </w:pPr>
    <w:rPr>
      <w:rFonts w:ascii="Calibri" w:eastAsia="Times New Roman" w:hAnsi="Calibri" w:cs="Times New Roman"/>
      <w:lang w:eastAsia="pl-PL"/>
    </w:rPr>
  </w:style>
  <w:style w:type="character" w:customStyle="1" w:styleId="CharacterStyle3">
    <w:name w:val="Character Style 3"/>
    <w:rsid w:val="009D6C37"/>
    <w:rPr>
      <w:sz w:val="22"/>
      <w:szCs w:val="22"/>
    </w:rPr>
  </w:style>
  <w:style w:type="character" w:customStyle="1" w:styleId="highlight">
    <w:name w:val="highlight"/>
    <w:basedOn w:val="Domylnaczcionkaakapitu"/>
    <w:rsid w:val="001A1090"/>
  </w:style>
  <w:style w:type="paragraph" w:customStyle="1" w:styleId="Tekstpodstawowywcity23">
    <w:name w:val="Tekst podstawowy wcięty 23"/>
    <w:basedOn w:val="Normalny"/>
    <w:rsid w:val="004A5034"/>
    <w:pPr>
      <w:widowControl w:val="0"/>
      <w:suppressAutoHyphens/>
      <w:spacing w:after="0" w:line="200" w:lineRule="atLeast"/>
      <w:ind w:left="560"/>
    </w:pPr>
    <w:rPr>
      <w:rFonts w:ascii="Tahoma" w:eastAsia="Times New Roman" w:hAnsi="Tahoma" w:cs="Times New Roman"/>
      <w:sz w:val="24"/>
      <w:szCs w:val="20"/>
      <w:lang w:eastAsia="ar-SA"/>
    </w:rPr>
  </w:style>
  <w:style w:type="character" w:styleId="Uwydatnienie">
    <w:name w:val="Emphasis"/>
    <w:basedOn w:val="Domylnaczcionkaakapitu"/>
    <w:uiPriority w:val="20"/>
    <w:qFormat/>
    <w:rsid w:val="00267859"/>
    <w:rPr>
      <w:i/>
      <w:iCs/>
    </w:rPr>
  </w:style>
  <w:style w:type="paragraph" w:customStyle="1" w:styleId="NormalnyWeb1">
    <w:name w:val="Normalny (Web)1"/>
    <w:rsid w:val="00F474A9"/>
    <w:pPr>
      <w:widowControl w:val="0"/>
      <w:suppressAutoHyphens/>
      <w:autoSpaceDN w:val="0"/>
      <w:spacing w:before="100" w:after="119" w:line="240" w:lineRule="auto"/>
      <w:textAlignment w:val="baseline"/>
    </w:pPr>
    <w:rPr>
      <w:rFonts w:ascii="Times New Roman" w:eastAsia="Times New Roman" w:hAnsi="Times New Roman" w:cs="Times New Roman"/>
      <w:kern w:val="3"/>
      <w:sz w:val="24"/>
      <w:szCs w:val="24"/>
      <w:lang w:eastAsia="pl-PL"/>
    </w:rPr>
  </w:style>
  <w:style w:type="paragraph" w:customStyle="1" w:styleId="Tekstpodstawowywcity1">
    <w:name w:val="Tekst podstawowy wcięty1"/>
    <w:basedOn w:val="Standard"/>
    <w:rsid w:val="00817F9B"/>
    <w:pPr>
      <w:spacing w:line="360" w:lineRule="auto"/>
      <w:jc w:val="both"/>
    </w:pPr>
    <w:rPr>
      <w:rFonts w:ascii="Arial" w:hAnsi="Arial" w:cs="MS Mincho"/>
      <w:sz w:val="22"/>
      <w:szCs w:val="20"/>
      <w:lang w:eastAsia="ar-SA"/>
    </w:rPr>
  </w:style>
  <w:style w:type="numbering" w:customStyle="1" w:styleId="WWNum2">
    <w:name w:val="WWNum2"/>
    <w:basedOn w:val="Bezlisty"/>
    <w:rsid w:val="00817F9B"/>
    <w:pPr>
      <w:numPr>
        <w:numId w:val="14"/>
      </w:numPr>
    </w:pPr>
  </w:style>
  <w:style w:type="numbering" w:customStyle="1" w:styleId="WWNum3">
    <w:name w:val="WWNum3"/>
    <w:basedOn w:val="Bezlisty"/>
    <w:rsid w:val="00817F9B"/>
    <w:pPr>
      <w:numPr>
        <w:numId w:val="15"/>
      </w:numPr>
    </w:pPr>
  </w:style>
  <w:style w:type="paragraph" w:styleId="Tekstpodstawowy2">
    <w:name w:val="Body Text 2"/>
    <w:basedOn w:val="Normalny"/>
    <w:link w:val="Tekstpodstawowy2Znak"/>
    <w:rsid w:val="007B6AE2"/>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7B6AE2"/>
    <w:rPr>
      <w:rFonts w:ascii="Times New Roman" w:eastAsia="Times New Roman" w:hAnsi="Times New Roman" w:cs="Times New Roman"/>
      <w:sz w:val="20"/>
      <w:szCs w:val="20"/>
      <w:lang w:eastAsia="pl-PL"/>
    </w:rPr>
  </w:style>
  <w:style w:type="paragraph" w:customStyle="1" w:styleId="Style13">
    <w:name w:val="Style13"/>
    <w:basedOn w:val="Normalny"/>
    <w:uiPriority w:val="99"/>
    <w:rsid w:val="003E30E6"/>
    <w:pPr>
      <w:widowControl w:val="0"/>
      <w:autoSpaceDE w:val="0"/>
      <w:autoSpaceDN w:val="0"/>
      <w:adjustRightInd w:val="0"/>
      <w:spacing w:after="0" w:line="240" w:lineRule="exact"/>
      <w:ind w:hanging="418"/>
      <w:jc w:val="both"/>
    </w:pPr>
    <w:rPr>
      <w:rFonts w:ascii="Times New Roman" w:eastAsia="Times New Roman" w:hAnsi="Times New Roman" w:cs="Times New Roman"/>
      <w:sz w:val="24"/>
      <w:szCs w:val="24"/>
      <w:lang w:eastAsia="pl-PL"/>
    </w:rPr>
  </w:style>
  <w:style w:type="character" w:customStyle="1" w:styleId="FontStyle24">
    <w:name w:val="Font Style24"/>
    <w:uiPriority w:val="99"/>
    <w:rsid w:val="003E30E6"/>
    <w:rPr>
      <w:rFonts w:ascii="Times New Roman" w:hAnsi="Times New Roman" w:cs="Times New Roman"/>
      <w:sz w:val="18"/>
      <w:szCs w:val="18"/>
    </w:rPr>
  </w:style>
  <w:style w:type="character" w:customStyle="1" w:styleId="StrongEmphasis">
    <w:name w:val="Strong Emphasis"/>
    <w:rsid w:val="0036799F"/>
    <w:rPr>
      <w:b/>
      <w:bCs/>
    </w:rPr>
  </w:style>
  <w:style w:type="numbering" w:customStyle="1" w:styleId="WW8Num2">
    <w:name w:val="WW8Num2"/>
    <w:basedOn w:val="Bezlisty"/>
    <w:rsid w:val="00087F28"/>
    <w:pPr>
      <w:numPr>
        <w:numId w:val="16"/>
      </w:numPr>
    </w:pPr>
  </w:style>
  <w:style w:type="character" w:customStyle="1" w:styleId="Domylnaczcionkaakapitu2">
    <w:name w:val="Domyślna czcionka akapitu2"/>
    <w:rsid w:val="0032352B"/>
  </w:style>
  <w:style w:type="numbering" w:customStyle="1" w:styleId="WWNum4">
    <w:name w:val="WWNum4"/>
    <w:basedOn w:val="Bezlisty"/>
    <w:rsid w:val="006E7798"/>
    <w:pPr>
      <w:numPr>
        <w:numId w:val="17"/>
      </w:numPr>
    </w:pPr>
  </w:style>
  <w:style w:type="paragraph" w:customStyle="1" w:styleId="Gwka">
    <w:name w:val="Główka"/>
    <w:basedOn w:val="Domylnie"/>
    <w:rsid w:val="003C764F"/>
    <w:pPr>
      <w:suppressLineNumbers/>
      <w:tabs>
        <w:tab w:val="center" w:pos="4536"/>
        <w:tab w:val="right" w:pos="9072"/>
      </w:tabs>
    </w:pPr>
  </w:style>
  <w:style w:type="paragraph" w:customStyle="1" w:styleId="Tretekstu">
    <w:name w:val="Treść tekstu"/>
    <w:basedOn w:val="Domylnie"/>
    <w:rsid w:val="00A8116C"/>
    <w:pPr>
      <w:spacing w:after="120"/>
      <w:jc w:val="both"/>
    </w:pPr>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631C4B"/>
    <w:rPr>
      <w:b/>
      <w:bCs/>
    </w:rPr>
  </w:style>
  <w:style w:type="paragraph" w:customStyle="1" w:styleId="v1msonormal">
    <w:name w:val="v1msonormal"/>
    <w:basedOn w:val="Normalny"/>
    <w:rsid w:val="00DA43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Obiekt Znak,List Paragraph1 Znak"/>
    <w:link w:val="Akapitzlist"/>
    <w:uiPriority w:val="34"/>
    <w:locked/>
    <w:rsid w:val="00303F53"/>
  </w:style>
  <w:style w:type="character" w:customStyle="1" w:styleId="Nierozpoznanawzmianka1">
    <w:name w:val="Nierozpoznana wzmianka1"/>
    <w:basedOn w:val="Domylnaczcionkaakapitu"/>
    <w:uiPriority w:val="99"/>
    <w:semiHidden/>
    <w:unhideWhenUsed/>
    <w:rsid w:val="00FA65BD"/>
    <w:rPr>
      <w:color w:val="605E5C"/>
      <w:shd w:val="clear" w:color="auto" w:fill="E1DFDD"/>
    </w:rPr>
  </w:style>
  <w:style w:type="numbering" w:customStyle="1" w:styleId="WWNum1">
    <w:name w:val="WWNum1"/>
    <w:basedOn w:val="Bezlisty"/>
    <w:rsid w:val="00F6559F"/>
    <w:pPr>
      <w:numPr>
        <w:numId w:val="22"/>
      </w:numPr>
    </w:pPr>
  </w:style>
  <w:style w:type="character" w:styleId="Nierozpoznanawzmianka">
    <w:name w:val="Unresolved Mention"/>
    <w:basedOn w:val="Domylnaczcionkaakapitu"/>
    <w:uiPriority w:val="99"/>
    <w:semiHidden/>
    <w:unhideWhenUsed/>
    <w:rsid w:val="004F3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805">
      <w:bodyDiv w:val="1"/>
      <w:marLeft w:val="0"/>
      <w:marRight w:val="0"/>
      <w:marTop w:val="0"/>
      <w:marBottom w:val="0"/>
      <w:divBdr>
        <w:top w:val="none" w:sz="0" w:space="0" w:color="auto"/>
        <w:left w:val="none" w:sz="0" w:space="0" w:color="auto"/>
        <w:bottom w:val="none" w:sz="0" w:space="0" w:color="auto"/>
        <w:right w:val="none" w:sz="0" w:space="0" w:color="auto"/>
      </w:divBdr>
      <w:divsChild>
        <w:div w:id="1974364446">
          <w:marLeft w:val="0"/>
          <w:marRight w:val="0"/>
          <w:marTop w:val="0"/>
          <w:marBottom w:val="0"/>
          <w:divBdr>
            <w:top w:val="none" w:sz="0" w:space="0" w:color="auto"/>
            <w:left w:val="none" w:sz="0" w:space="0" w:color="auto"/>
            <w:bottom w:val="none" w:sz="0" w:space="0" w:color="auto"/>
            <w:right w:val="none" w:sz="0" w:space="0" w:color="auto"/>
          </w:divBdr>
        </w:div>
        <w:div w:id="1542789451">
          <w:marLeft w:val="0"/>
          <w:marRight w:val="0"/>
          <w:marTop w:val="0"/>
          <w:marBottom w:val="0"/>
          <w:divBdr>
            <w:top w:val="none" w:sz="0" w:space="0" w:color="auto"/>
            <w:left w:val="none" w:sz="0" w:space="0" w:color="auto"/>
            <w:bottom w:val="none" w:sz="0" w:space="0" w:color="auto"/>
            <w:right w:val="none" w:sz="0" w:space="0" w:color="auto"/>
          </w:divBdr>
        </w:div>
        <w:div w:id="1731613113">
          <w:marLeft w:val="0"/>
          <w:marRight w:val="0"/>
          <w:marTop w:val="0"/>
          <w:marBottom w:val="0"/>
          <w:divBdr>
            <w:top w:val="none" w:sz="0" w:space="0" w:color="auto"/>
            <w:left w:val="none" w:sz="0" w:space="0" w:color="auto"/>
            <w:bottom w:val="none" w:sz="0" w:space="0" w:color="auto"/>
            <w:right w:val="none" w:sz="0" w:space="0" w:color="auto"/>
          </w:divBdr>
        </w:div>
        <w:div w:id="1173032984">
          <w:marLeft w:val="0"/>
          <w:marRight w:val="0"/>
          <w:marTop w:val="0"/>
          <w:marBottom w:val="0"/>
          <w:divBdr>
            <w:top w:val="none" w:sz="0" w:space="0" w:color="auto"/>
            <w:left w:val="none" w:sz="0" w:space="0" w:color="auto"/>
            <w:bottom w:val="none" w:sz="0" w:space="0" w:color="auto"/>
            <w:right w:val="none" w:sz="0" w:space="0" w:color="auto"/>
          </w:divBdr>
        </w:div>
      </w:divsChild>
    </w:div>
    <w:div w:id="121535677">
      <w:bodyDiv w:val="1"/>
      <w:marLeft w:val="0"/>
      <w:marRight w:val="0"/>
      <w:marTop w:val="0"/>
      <w:marBottom w:val="0"/>
      <w:divBdr>
        <w:top w:val="none" w:sz="0" w:space="0" w:color="auto"/>
        <w:left w:val="none" w:sz="0" w:space="0" w:color="auto"/>
        <w:bottom w:val="none" w:sz="0" w:space="0" w:color="auto"/>
        <w:right w:val="none" w:sz="0" w:space="0" w:color="auto"/>
      </w:divBdr>
      <w:divsChild>
        <w:div w:id="2024285829">
          <w:marLeft w:val="0"/>
          <w:marRight w:val="0"/>
          <w:marTop w:val="0"/>
          <w:marBottom w:val="0"/>
          <w:divBdr>
            <w:top w:val="none" w:sz="0" w:space="0" w:color="auto"/>
            <w:left w:val="none" w:sz="0" w:space="0" w:color="auto"/>
            <w:bottom w:val="none" w:sz="0" w:space="0" w:color="auto"/>
            <w:right w:val="none" w:sz="0" w:space="0" w:color="auto"/>
          </w:divBdr>
        </w:div>
        <w:div w:id="1412238529">
          <w:marLeft w:val="0"/>
          <w:marRight w:val="0"/>
          <w:marTop w:val="0"/>
          <w:marBottom w:val="0"/>
          <w:divBdr>
            <w:top w:val="none" w:sz="0" w:space="0" w:color="auto"/>
            <w:left w:val="none" w:sz="0" w:space="0" w:color="auto"/>
            <w:bottom w:val="none" w:sz="0" w:space="0" w:color="auto"/>
            <w:right w:val="none" w:sz="0" w:space="0" w:color="auto"/>
          </w:divBdr>
        </w:div>
        <w:div w:id="1097675921">
          <w:marLeft w:val="0"/>
          <w:marRight w:val="0"/>
          <w:marTop w:val="0"/>
          <w:marBottom w:val="0"/>
          <w:divBdr>
            <w:top w:val="none" w:sz="0" w:space="0" w:color="auto"/>
            <w:left w:val="none" w:sz="0" w:space="0" w:color="auto"/>
            <w:bottom w:val="none" w:sz="0" w:space="0" w:color="auto"/>
            <w:right w:val="none" w:sz="0" w:space="0" w:color="auto"/>
          </w:divBdr>
        </w:div>
        <w:div w:id="668219690">
          <w:marLeft w:val="0"/>
          <w:marRight w:val="0"/>
          <w:marTop w:val="0"/>
          <w:marBottom w:val="0"/>
          <w:divBdr>
            <w:top w:val="none" w:sz="0" w:space="0" w:color="auto"/>
            <w:left w:val="none" w:sz="0" w:space="0" w:color="auto"/>
            <w:bottom w:val="none" w:sz="0" w:space="0" w:color="auto"/>
            <w:right w:val="none" w:sz="0" w:space="0" w:color="auto"/>
          </w:divBdr>
        </w:div>
        <w:div w:id="489949466">
          <w:marLeft w:val="0"/>
          <w:marRight w:val="0"/>
          <w:marTop w:val="0"/>
          <w:marBottom w:val="0"/>
          <w:divBdr>
            <w:top w:val="none" w:sz="0" w:space="0" w:color="auto"/>
            <w:left w:val="none" w:sz="0" w:space="0" w:color="auto"/>
            <w:bottom w:val="none" w:sz="0" w:space="0" w:color="auto"/>
            <w:right w:val="none" w:sz="0" w:space="0" w:color="auto"/>
          </w:divBdr>
        </w:div>
        <w:div w:id="572738131">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 w:id="1073624087">
          <w:marLeft w:val="0"/>
          <w:marRight w:val="0"/>
          <w:marTop w:val="0"/>
          <w:marBottom w:val="0"/>
          <w:divBdr>
            <w:top w:val="none" w:sz="0" w:space="0" w:color="auto"/>
            <w:left w:val="none" w:sz="0" w:space="0" w:color="auto"/>
            <w:bottom w:val="none" w:sz="0" w:space="0" w:color="auto"/>
            <w:right w:val="none" w:sz="0" w:space="0" w:color="auto"/>
          </w:divBdr>
        </w:div>
        <w:div w:id="2121339497">
          <w:marLeft w:val="0"/>
          <w:marRight w:val="0"/>
          <w:marTop w:val="0"/>
          <w:marBottom w:val="0"/>
          <w:divBdr>
            <w:top w:val="none" w:sz="0" w:space="0" w:color="auto"/>
            <w:left w:val="none" w:sz="0" w:space="0" w:color="auto"/>
            <w:bottom w:val="none" w:sz="0" w:space="0" w:color="auto"/>
            <w:right w:val="none" w:sz="0" w:space="0" w:color="auto"/>
          </w:divBdr>
        </w:div>
        <w:div w:id="1458917483">
          <w:marLeft w:val="0"/>
          <w:marRight w:val="0"/>
          <w:marTop w:val="0"/>
          <w:marBottom w:val="0"/>
          <w:divBdr>
            <w:top w:val="none" w:sz="0" w:space="0" w:color="auto"/>
            <w:left w:val="none" w:sz="0" w:space="0" w:color="auto"/>
            <w:bottom w:val="none" w:sz="0" w:space="0" w:color="auto"/>
            <w:right w:val="none" w:sz="0" w:space="0" w:color="auto"/>
          </w:divBdr>
        </w:div>
        <w:div w:id="903829345">
          <w:marLeft w:val="0"/>
          <w:marRight w:val="0"/>
          <w:marTop w:val="0"/>
          <w:marBottom w:val="0"/>
          <w:divBdr>
            <w:top w:val="none" w:sz="0" w:space="0" w:color="auto"/>
            <w:left w:val="none" w:sz="0" w:space="0" w:color="auto"/>
            <w:bottom w:val="none" w:sz="0" w:space="0" w:color="auto"/>
            <w:right w:val="none" w:sz="0" w:space="0" w:color="auto"/>
          </w:divBdr>
        </w:div>
        <w:div w:id="969826027">
          <w:marLeft w:val="0"/>
          <w:marRight w:val="0"/>
          <w:marTop w:val="0"/>
          <w:marBottom w:val="0"/>
          <w:divBdr>
            <w:top w:val="none" w:sz="0" w:space="0" w:color="auto"/>
            <w:left w:val="none" w:sz="0" w:space="0" w:color="auto"/>
            <w:bottom w:val="none" w:sz="0" w:space="0" w:color="auto"/>
            <w:right w:val="none" w:sz="0" w:space="0" w:color="auto"/>
          </w:divBdr>
        </w:div>
        <w:div w:id="1858932687">
          <w:marLeft w:val="0"/>
          <w:marRight w:val="0"/>
          <w:marTop w:val="0"/>
          <w:marBottom w:val="0"/>
          <w:divBdr>
            <w:top w:val="none" w:sz="0" w:space="0" w:color="auto"/>
            <w:left w:val="none" w:sz="0" w:space="0" w:color="auto"/>
            <w:bottom w:val="none" w:sz="0" w:space="0" w:color="auto"/>
            <w:right w:val="none" w:sz="0" w:space="0" w:color="auto"/>
          </w:divBdr>
        </w:div>
        <w:div w:id="2037386035">
          <w:marLeft w:val="0"/>
          <w:marRight w:val="0"/>
          <w:marTop w:val="0"/>
          <w:marBottom w:val="0"/>
          <w:divBdr>
            <w:top w:val="none" w:sz="0" w:space="0" w:color="auto"/>
            <w:left w:val="none" w:sz="0" w:space="0" w:color="auto"/>
            <w:bottom w:val="none" w:sz="0" w:space="0" w:color="auto"/>
            <w:right w:val="none" w:sz="0" w:space="0" w:color="auto"/>
          </w:divBdr>
        </w:div>
        <w:div w:id="547688189">
          <w:marLeft w:val="0"/>
          <w:marRight w:val="0"/>
          <w:marTop w:val="0"/>
          <w:marBottom w:val="0"/>
          <w:divBdr>
            <w:top w:val="none" w:sz="0" w:space="0" w:color="auto"/>
            <w:left w:val="none" w:sz="0" w:space="0" w:color="auto"/>
            <w:bottom w:val="none" w:sz="0" w:space="0" w:color="auto"/>
            <w:right w:val="none" w:sz="0" w:space="0" w:color="auto"/>
          </w:divBdr>
        </w:div>
        <w:div w:id="288509199">
          <w:marLeft w:val="0"/>
          <w:marRight w:val="0"/>
          <w:marTop w:val="0"/>
          <w:marBottom w:val="0"/>
          <w:divBdr>
            <w:top w:val="none" w:sz="0" w:space="0" w:color="auto"/>
            <w:left w:val="none" w:sz="0" w:space="0" w:color="auto"/>
            <w:bottom w:val="none" w:sz="0" w:space="0" w:color="auto"/>
            <w:right w:val="none" w:sz="0" w:space="0" w:color="auto"/>
          </w:divBdr>
        </w:div>
        <w:div w:id="1428692934">
          <w:marLeft w:val="0"/>
          <w:marRight w:val="0"/>
          <w:marTop w:val="0"/>
          <w:marBottom w:val="0"/>
          <w:divBdr>
            <w:top w:val="none" w:sz="0" w:space="0" w:color="auto"/>
            <w:left w:val="none" w:sz="0" w:space="0" w:color="auto"/>
            <w:bottom w:val="none" w:sz="0" w:space="0" w:color="auto"/>
            <w:right w:val="none" w:sz="0" w:space="0" w:color="auto"/>
          </w:divBdr>
        </w:div>
        <w:div w:id="2068795046">
          <w:marLeft w:val="0"/>
          <w:marRight w:val="0"/>
          <w:marTop w:val="0"/>
          <w:marBottom w:val="0"/>
          <w:divBdr>
            <w:top w:val="none" w:sz="0" w:space="0" w:color="auto"/>
            <w:left w:val="none" w:sz="0" w:space="0" w:color="auto"/>
            <w:bottom w:val="none" w:sz="0" w:space="0" w:color="auto"/>
            <w:right w:val="none" w:sz="0" w:space="0" w:color="auto"/>
          </w:divBdr>
        </w:div>
        <w:div w:id="1130855217">
          <w:marLeft w:val="0"/>
          <w:marRight w:val="0"/>
          <w:marTop w:val="0"/>
          <w:marBottom w:val="0"/>
          <w:divBdr>
            <w:top w:val="none" w:sz="0" w:space="0" w:color="auto"/>
            <w:left w:val="none" w:sz="0" w:space="0" w:color="auto"/>
            <w:bottom w:val="none" w:sz="0" w:space="0" w:color="auto"/>
            <w:right w:val="none" w:sz="0" w:space="0" w:color="auto"/>
          </w:divBdr>
        </w:div>
        <w:div w:id="1025331119">
          <w:marLeft w:val="0"/>
          <w:marRight w:val="0"/>
          <w:marTop w:val="0"/>
          <w:marBottom w:val="0"/>
          <w:divBdr>
            <w:top w:val="none" w:sz="0" w:space="0" w:color="auto"/>
            <w:left w:val="none" w:sz="0" w:space="0" w:color="auto"/>
            <w:bottom w:val="none" w:sz="0" w:space="0" w:color="auto"/>
            <w:right w:val="none" w:sz="0" w:space="0" w:color="auto"/>
          </w:divBdr>
        </w:div>
        <w:div w:id="348603785">
          <w:marLeft w:val="0"/>
          <w:marRight w:val="0"/>
          <w:marTop w:val="0"/>
          <w:marBottom w:val="0"/>
          <w:divBdr>
            <w:top w:val="none" w:sz="0" w:space="0" w:color="auto"/>
            <w:left w:val="none" w:sz="0" w:space="0" w:color="auto"/>
            <w:bottom w:val="none" w:sz="0" w:space="0" w:color="auto"/>
            <w:right w:val="none" w:sz="0" w:space="0" w:color="auto"/>
          </w:divBdr>
        </w:div>
        <w:div w:id="967972544">
          <w:marLeft w:val="0"/>
          <w:marRight w:val="0"/>
          <w:marTop w:val="0"/>
          <w:marBottom w:val="0"/>
          <w:divBdr>
            <w:top w:val="none" w:sz="0" w:space="0" w:color="auto"/>
            <w:left w:val="none" w:sz="0" w:space="0" w:color="auto"/>
            <w:bottom w:val="none" w:sz="0" w:space="0" w:color="auto"/>
            <w:right w:val="none" w:sz="0" w:space="0" w:color="auto"/>
          </w:divBdr>
        </w:div>
        <w:div w:id="1699547222">
          <w:marLeft w:val="0"/>
          <w:marRight w:val="0"/>
          <w:marTop w:val="0"/>
          <w:marBottom w:val="0"/>
          <w:divBdr>
            <w:top w:val="none" w:sz="0" w:space="0" w:color="auto"/>
            <w:left w:val="none" w:sz="0" w:space="0" w:color="auto"/>
            <w:bottom w:val="none" w:sz="0" w:space="0" w:color="auto"/>
            <w:right w:val="none" w:sz="0" w:space="0" w:color="auto"/>
          </w:divBdr>
        </w:div>
        <w:div w:id="1502576440">
          <w:marLeft w:val="0"/>
          <w:marRight w:val="0"/>
          <w:marTop w:val="0"/>
          <w:marBottom w:val="0"/>
          <w:divBdr>
            <w:top w:val="none" w:sz="0" w:space="0" w:color="auto"/>
            <w:left w:val="none" w:sz="0" w:space="0" w:color="auto"/>
            <w:bottom w:val="none" w:sz="0" w:space="0" w:color="auto"/>
            <w:right w:val="none" w:sz="0" w:space="0" w:color="auto"/>
          </w:divBdr>
        </w:div>
        <w:div w:id="1212812176">
          <w:marLeft w:val="0"/>
          <w:marRight w:val="0"/>
          <w:marTop w:val="0"/>
          <w:marBottom w:val="0"/>
          <w:divBdr>
            <w:top w:val="none" w:sz="0" w:space="0" w:color="auto"/>
            <w:left w:val="none" w:sz="0" w:space="0" w:color="auto"/>
            <w:bottom w:val="none" w:sz="0" w:space="0" w:color="auto"/>
            <w:right w:val="none" w:sz="0" w:space="0" w:color="auto"/>
          </w:divBdr>
        </w:div>
        <w:div w:id="375280272">
          <w:marLeft w:val="0"/>
          <w:marRight w:val="0"/>
          <w:marTop w:val="0"/>
          <w:marBottom w:val="0"/>
          <w:divBdr>
            <w:top w:val="none" w:sz="0" w:space="0" w:color="auto"/>
            <w:left w:val="none" w:sz="0" w:space="0" w:color="auto"/>
            <w:bottom w:val="none" w:sz="0" w:space="0" w:color="auto"/>
            <w:right w:val="none" w:sz="0" w:space="0" w:color="auto"/>
          </w:divBdr>
        </w:div>
        <w:div w:id="169293340">
          <w:marLeft w:val="0"/>
          <w:marRight w:val="0"/>
          <w:marTop w:val="0"/>
          <w:marBottom w:val="0"/>
          <w:divBdr>
            <w:top w:val="none" w:sz="0" w:space="0" w:color="auto"/>
            <w:left w:val="none" w:sz="0" w:space="0" w:color="auto"/>
            <w:bottom w:val="none" w:sz="0" w:space="0" w:color="auto"/>
            <w:right w:val="none" w:sz="0" w:space="0" w:color="auto"/>
          </w:divBdr>
        </w:div>
        <w:div w:id="1782337179">
          <w:marLeft w:val="0"/>
          <w:marRight w:val="0"/>
          <w:marTop w:val="0"/>
          <w:marBottom w:val="0"/>
          <w:divBdr>
            <w:top w:val="none" w:sz="0" w:space="0" w:color="auto"/>
            <w:left w:val="none" w:sz="0" w:space="0" w:color="auto"/>
            <w:bottom w:val="none" w:sz="0" w:space="0" w:color="auto"/>
            <w:right w:val="none" w:sz="0" w:space="0" w:color="auto"/>
          </w:divBdr>
        </w:div>
        <w:div w:id="782774029">
          <w:marLeft w:val="0"/>
          <w:marRight w:val="0"/>
          <w:marTop w:val="0"/>
          <w:marBottom w:val="0"/>
          <w:divBdr>
            <w:top w:val="none" w:sz="0" w:space="0" w:color="auto"/>
            <w:left w:val="none" w:sz="0" w:space="0" w:color="auto"/>
            <w:bottom w:val="none" w:sz="0" w:space="0" w:color="auto"/>
            <w:right w:val="none" w:sz="0" w:space="0" w:color="auto"/>
          </w:divBdr>
        </w:div>
        <w:div w:id="256864531">
          <w:marLeft w:val="0"/>
          <w:marRight w:val="0"/>
          <w:marTop w:val="0"/>
          <w:marBottom w:val="0"/>
          <w:divBdr>
            <w:top w:val="none" w:sz="0" w:space="0" w:color="auto"/>
            <w:left w:val="none" w:sz="0" w:space="0" w:color="auto"/>
            <w:bottom w:val="none" w:sz="0" w:space="0" w:color="auto"/>
            <w:right w:val="none" w:sz="0" w:space="0" w:color="auto"/>
          </w:divBdr>
        </w:div>
        <w:div w:id="407505033">
          <w:marLeft w:val="0"/>
          <w:marRight w:val="0"/>
          <w:marTop w:val="0"/>
          <w:marBottom w:val="0"/>
          <w:divBdr>
            <w:top w:val="none" w:sz="0" w:space="0" w:color="auto"/>
            <w:left w:val="none" w:sz="0" w:space="0" w:color="auto"/>
            <w:bottom w:val="none" w:sz="0" w:space="0" w:color="auto"/>
            <w:right w:val="none" w:sz="0" w:space="0" w:color="auto"/>
          </w:divBdr>
        </w:div>
        <w:div w:id="2016881323">
          <w:marLeft w:val="0"/>
          <w:marRight w:val="0"/>
          <w:marTop w:val="0"/>
          <w:marBottom w:val="0"/>
          <w:divBdr>
            <w:top w:val="none" w:sz="0" w:space="0" w:color="auto"/>
            <w:left w:val="none" w:sz="0" w:space="0" w:color="auto"/>
            <w:bottom w:val="none" w:sz="0" w:space="0" w:color="auto"/>
            <w:right w:val="none" w:sz="0" w:space="0" w:color="auto"/>
          </w:divBdr>
        </w:div>
        <w:div w:id="2138838077">
          <w:marLeft w:val="0"/>
          <w:marRight w:val="0"/>
          <w:marTop w:val="0"/>
          <w:marBottom w:val="0"/>
          <w:divBdr>
            <w:top w:val="none" w:sz="0" w:space="0" w:color="auto"/>
            <w:left w:val="none" w:sz="0" w:space="0" w:color="auto"/>
            <w:bottom w:val="none" w:sz="0" w:space="0" w:color="auto"/>
            <w:right w:val="none" w:sz="0" w:space="0" w:color="auto"/>
          </w:divBdr>
        </w:div>
        <w:div w:id="1971478631">
          <w:marLeft w:val="0"/>
          <w:marRight w:val="0"/>
          <w:marTop w:val="0"/>
          <w:marBottom w:val="0"/>
          <w:divBdr>
            <w:top w:val="none" w:sz="0" w:space="0" w:color="auto"/>
            <w:left w:val="none" w:sz="0" w:space="0" w:color="auto"/>
            <w:bottom w:val="none" w:sz="0" w:space="0" w:color="auto"/>
            <w:right w:val="none" w:sz="0" w:space="0" w:color="auto"/>
          </w:divBdr>
        </w:div>
        <w:div w:id="34231920">
          <w:marLeft w:val="0"/>
          <w:marRight w:val="0"/>
          <w:marTop w:val="0"/>
          <w:marBottom w:val="0"/>
          <w:divBdr>
            <w:top w:val="none" w:sz="0" w:space="0" w:color="auto"/>
            <w:left w:val="none" w:sz="0" w:space="0" w:color="auto"/>
            <w:bottom w:val="none" w:sz="0" w:space="0" w:color="auto"/>
            <w:right w:val="none" w:sz="0" w:space="0" w:color="auto"/>
          </w:divBdr>
        </w:div>
        <w:div w:id="487670398">
          <w:marLeft w:val="0"/>
          <w:marRight w:val="0"/>
          <w:marTop w:val="0"/>
          <w:marBottom w:val="0"/>
          <w:divBdr>
            <w:top w:val="none" w:sz="0" w:space="0" w:color="auto"/>
            <w:left w:val="none" w:sz="0" w:space="0" w:color="auto"/>
            <w:bottom w:val="none" w:sz="0" w:space="0" w:color="auto"/>
            <w:right w:val="none" w:sz="0" w:space="0" w:color="auto"/>
          </w:divBdr>
        </w:div>
        <w:div w:id="1942906633">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1901398837">
          <w:marLeft w:val="0"/>
          <w:marRight w:val="0"/>
          <w:marTop w:val="0"/>
          <w:marBottom w:val="0"/>
          <w:divBdr>
            <w:top w:val="none" w:sz="0" w:space="0" w:color="auto"/>
            <w:left w:val="none" w:sz="0" w:space="0" w:color="auto"/>
            <w:bottom w:val="none" w:sz="0" w:space="0" w:color="auto"/>
            <w:right w:val="none" w:sz="0" w:space="0" w:color="auto"/>
          </w:divBdr>
        </w:div>
        <w:div w:id="2049790215">
          <w:marLeft w:val="0"/>
          <w:marRight w:val="0"/>
          <w:marTop w:val="0"/>
          <w:marBottom w:val="0"/>
          <w:divBdr>
            <w:top w:val="none" w:sz="0" w:space="0" w:color="auto"/>
            <w:left w:val="none" w:sz="0" w:space="0" w:color="auto"/>
            <w:bottom w:val="none" w:sz="0" w:space="0" w:color="auto"/>
            <w:right w:val="none" w:sz="0" w:space="0" w:color="auto"/>
          </w:divBdr>
        </w:div>
        <w:div w:id="287200666">
          <w:marLeft w:val="0"/>
          <w:marRight w:val="0"/>
          <w:marTop w:val="0"/>
          <w:marBottom w:val="0"/>
          <w:divBdr>
            <w:top w:val="none" w:sz="0" w:space="0" w:color="auto"/>
            <w:left w:val="none" w:sz="0" w:space="0" w:color="auto"/>
            <w:bottom w:val="none" w:sz="0" w:space="0" w:color="auto"/>
            <w:right w:val="none" w:sz="0" w:space="0" w:color="auto"/>
          </w:divBdr>
        </w:div>
        <w:div w:id="325941559">
          <w:marLeft w:val="0"/>
          <w:marRight w:val="0"/>
          <w:marTop w:val="0"/>
          <w:marBottom w:val="0"/>
          <w:divBdr>
            <w:top w:val="none" w:sz="0" w:space="0" w:color="auto"/>
            <w:left w:val="none" w:sz="0" w:space="0" w:color="auto"/>
            <w:bottom w:val="none" w:sz="0" w:space="0" w:color="auto"/>
            <w:right w:val="none" w:sz="0" w:space="0" w:color="auto"/>
          </w:divBdr>
        </w:div>
        <w:div w:id="1585063659">
          <w:marLeft w:val="0"/>
          <w:marRight w:val="0"/>
          <w:marTop w:val="0"/>
          <w:marBottom w:val="0"/>
          <w:divBdr>
            <w:top w:val="none" w:sz="0" w:space="0" w:color="auto"/>
            <w:left w:val="none" w:sz="0" w:space="0" w:color="auto"/>
            <w:bottom w:val="none" w:sz="0" w:space="0" w:color="auto"/>
            <w:right w:val="none" w:sz="0" w:space="0" w:color="auto"/>
          </w:divBdr>
        </w:div>
      </w:divsChild>
    </w:div>
    <w:div w:id="125271576">
      <w:bodyDiv w:val="1"/>
      <w:marLeft w:val="0"/>
      <w:marRight w:val="0"/>
      <w:marTop w:val="0"/>
      <w:marBottom w:val="0"/>
      <w:divBdr>
        <w:top w:val="none" w:sz="0" w:space="0" w:color="auto"/>
        <w:left w:val="none" w:sz="0" w:space="0" w:color="auto"/>
        <w:bottom w:val="none" w:sz="0" w:space="0" w:color="auto"/>
        <w:right w:val="none" w:sz="0" w:space="0" w:color="auto"/>
      </w:divBdr>
    </w:div>
    <w:div w:id="147092119">
      <w:bodyDiv w:val="1"/>
      <w:marLeft w:val="0"/>
      <w:marRight w:val="0"/>
      <w:marTop w:val="0"/>
      <w:marBottom w:val="0"/>
      <w:divBdr>
        <w:top w:val="none" w:sz="0" w:space="0" w:color="auto"/>
        <w:left w:val="none" w:sz="0" w:space="0" w:color="auto"/>
        <w:bottom w:val="none" w:sz="0" w:space="0" w:color="auto"/>
        <w:right w:val="none" w:sz="0" w:space="0" w:color="auto"/>
      </w:divBdr>
      <w:divsChild>
        <w:div w:id="618561391">
          <w:marLeft w:val="0"/>
          <w:marRight w:val="0"/>
          <w:marTop w:val="0"/>
          <w:marBottom w:val="0"/>
          <w:divBdr>
            <w:top w:val="none" w:sz="0" w:space="0" w:color="auto"/>
            <w:left w:val="none" w:sz="0" w:space="0" w:color="auto"/>
            <w:bottom w:val="none" w:sz="0" w:space="0" w:color="auto"/>
            <w:right w:val="none" w:sz="0" w:space="0" w:color="auto"/>
          </w:divBdr>
        </w:div>
        <w:div w:id="1650593817">
          <w:marLeft w:val="0"/>
          <w:marRight w:val="0"/>
          <w:marTop w:val="0"/>
          <w:marBottom w:val="0"/>
          <w:divBdr>
            <w:top w:val="none" w:sz="0" w:space="0" w:color="auto"/>
            <w:left w:val="none" w:sz="0" w:space="0" w:color="auto"/>
            <w:bottom w:val="none" w:sz="0" w:space="0" w:color="auto"/>
            <w:right w:val="none" w:sz="0" w:space="0" w:color="auto"/>
          </w:divBdr>
        </w:div>
        <w:div w:id="463739445">
          <w:marLeft w:val="0"/>
          <w:marRight w:val="0"/>
          <w:marTop w:val="0"/>
          <w:marBottom w:val="0"/>
          <w:divBdr>
            <w:top w:val="none" w:sz="0" w:space="0" w:color="auto"/>
            <w:left w:val="none" w:sz="0" w:space="0" w:color="auto"/>
            <w:bottom w:val="none" w:sz="0" w:space="0" w:color="auto"/>
            <w:right w:val="none" w:sz="0" w:space="0" w:color="auto"/>
          </w:divBdr>
        </w:div>
        <w:div w:id="1729526115">
          <w:marLeft w:val="0"/>
          <w:marRight w:val="0"/>
          <w:marTop w:val="0"/>
          <w:marBottom w:val="0"/>
          <w:divBdr>
            <w:top w:val="none" w:sz="0" w:space="0" w:color="auto"/>
            <w:left w:val="none" w:sz="0" w:space="0" w:color="auto"/>
            <w:bottom w:val="none" w:sz="0" w:space="0" w:color="auto"/>
            <w:right w:val="none" w:sz="0" w:space="0" w:color="auto"/>
          </w:divBdr>
        </w:div>
        <w:div w:id="2055107560">
          <w:marLeft w:val="0"/>
          <w:marRight w:val="0"/>
          <w:marTop w:val="0"/>
          <w:marBottom w:val="0"/>
          <w:divBdr>
            <w:top w:val="none" w:sz="0" w:space="0" w:color="auto"/>
            <w:left w:val="none" w:sz="0" w:space="0" w:color="auto"/>
            <w:bottom w:val="none" w:sz="0" w:space="0" w:color="auto"/>
            <w:right w:val="none" w:sz="0" w:space="0" w:color="auto"/>
          </w:divBdr>
        </w:div>
        <w:div w:id="902180880">
          <w:marLeft w:val="0"/>
          <w:marRight w:val="0"/>
          <w:marTop w:val="0"/>
          <w:marBottom w:val="0"/>
          <w:divBdr>
            <w:top w:val="none" w:sz="0" w:space="0" w:color="auto"/>
            <w:left w:val="none" w:sz="0" w:space="0" w:color="auto"/>
            <w:bottom w:val="none" w:sz="0" w:space="0" w:color="auto"/>
            <w:right w:val="none" w:sz="0" w:space="0" w:color="auto"/>
          </w:divBdr>
        </w:div>
        <w:div w:id="1539778417">
          <w:marLeft w:val="0"/>
          <w:marRight w:val="0"/>
          <w:marTop w:val="0"/>
          <w:marBottom w:val="0"/>
          <w:divBdr>
            <w:top w:val="none" w:sz="0" w:space="0" w:color="auto"/>
            <w:left w:val="none" w:sz="0" w:space="0" w:color="auto"/>
            <w:bottom w:val="none" w:sz="0" w:space="0" w:color="auto"/>
            <w:right w:val="none" w:sz="0" w:space="0" w:color="auto"/>
          </w:divBdr>
        </w:div>
        <w:div w:id="1033460439">
          <w:marLeft w:val="0"/>
          <w:marRight w:val="0"/>
          <w:marTop w:val="0"/>
          <w:marBottom w:val="0"/>
          <w:divBdr>
            <w:top w:val="none" w:sz="0" w:space="0" w:color="auto"/>
            <w:left w:val="none" w:sz="0" w:space="0" w:color="auto"/>
            <w:bottom w:val="none" w:sz="0" w:space="0" w:color="auto"/>
            <w:right w:val="none" w:sz="0" w:space="0" w:color="auto"/>
          </w:divBdr>
        </w:div>
      </w:divsChild>
    </w:div>
    <w:div w:id="207567572">
      <w:bodyDiv w:val="1"/>
      <w:marLeft w:val="0"/>
      <w:marRight w:val="0"/>
      <w:marTop w:val="0"/>
      <w:marBottom w:val="0"/>
      <w:divBdr>
        <w:top w:val="none" w:sz="0" w:space="0" w:color="auto"/>
        <w:left w:val="none" w:sz="0" w:space="0" w:color="auto"/>
        <w:bottom w:val="none" w:sz="0" w:space="0" w:color="auto"/>
        <w:right w:val="none" w:sz="0" w:space="0" w:color="auto"/>
      </w:divBdr>
      <w:divsChild>
        <w:div w:id="864516164">
          <w:marLeft w:val="0"/>
          <w:marRight w:val="0"/>
          <w:marTop w:val="0"/>
          <w:marBottom w:val="0"/>
          <w:divBdr>
            <w:top w:val="none" w:sz="0" w:space="0" w:color="auto"/>
            <w:left w:val="none" w:sz="0" w:space="0" w:color="auto"/>
            <w:bottom w:val="none" w:sz="0" w:space="0" w:color="auto"/>
            <w:right w:val="none" w:sz="0" w:space="0" w:color="auto"/>
          </w:divBdr>
        </w:div>
        <w:div w:id="2042123961">
          <w:marLeft w:val="0"/>
          <w:marRight w:val="0"/>
          <w:marTop w:val="0"/>
          <w:marBottom w:val="0"/>
          <w:divBdr>
            <w:top w:val="none" w:sz="0" w:space="0" w:color="auto"/>
            <w:left w:val="none" w:sz="0" w:space="0" w:color="auto"/>
            <w:bottom w:val="none" w:sz="0" w:space="0" w:color="auto"/>
            <w:right w:val="none" w:sz="0" w:space="0" w:color="auto"/>
          </w:divBdr>
        </w:div>
        <w:div w:id="553663555">
          <w:marLeft w:val="0"/>
          <w:marRight w:val="0"/>
          <w:marTop w:val="0"/>
          <w:marBottom w:val="0"/>
          <w:divBdr>
            <w:top w:val="none" w:sz="0" w:space="0" w:color="auto"/>
            <w:left w:val="none" w:sz="0" w:space="0" w:color="auto"/>
            <w:bottom w:val="none" w:sz="0" w:space="0" w:color="auto"/>
            <w:right w:val="none" w:sz="0" w:space="0" w:color="auto"/>
          </w:divBdr>
        </w:div>
        <w:div w:id="1952124256">
          <w:marLeft w:val="0"/>
          <w:marRight w:val="0"/>
          <w:marTop w:val="0"/>
          <w:marBottom w:val="0"/>
          <w:divBdr>
            <w:top w:val="none" w:sz="0" w:space="0" w:color="auto"/>
            <w:left w:val="none" w:sz="0" w:space="0" w:color="auto"/>
            <w:bottom w:val="none" w:sz="0" w:space="0" w:color="auto"/>
            <w:right w:val="none" w:sz="0" w:space="0" w:color="auto"/>
          </w:divBdr>
        </w:div>
        <w:div w:id="526260129">
          <w:marLeft w:val="0"/>
          <w:marRight w:val="0"/>
          <w:marTop w:val="0"/>
          <w:marBottom w:val="0"/>
          <w:divBdr>
            <w:top w:val="none" w:sz="0" w:space="0" w:color="auto"/>
            <w:left w:val="none" w:sz="0" w:space="0" w:color="auto"/>
            <w:bottom w:val="none" w:sz="0" w:space="0" w:color="auto"/>
            <w:right w:val="none" w:sz="0" w:space="0" w:color="auto"/>
          </w:divBdr>
        </w:div>
        <w:div w:id="375935974">
          <w:marLeft w:val="0"/>
          <w:marRight w:val="0"/>
          <w:marTop w:val="0"/>
          <w:marBottom w:val="0"/>
          <w:divBdr>
            <w:top w:val="none" w:sz="0" w:space="0" w:color="auto"/>
            <w:left w:val="none" w:sz="0" w:space="0" w:color="auto"/>
            <w:bottom w:val="none" w:sz="0" w:space="0" w:color="auto"/>
            <w:right w:val="none" w:sz="0" w:space="0" w:color="auto"/>
          </w:divBdr>
        </w:div>
        <w:div w:id="888610476">
          <w:marLeft w:val="0"/>
          <w:marRight w:val="0"/>
          <w:marTop w:val="0"/>
          <w:marBottom w:val="0"/>
          <w:divBdr>
            <w:top w:val="none" w:sz="0" w:space="0" w:color="auto"/>
            <w:left w:val="none" w:sz="0" w:space="0" w:color="auto"/>
            <w:bottom w:val="none" w:sz="0" w:space="0" w:color="auto"/>
            <w:right w:val="none" w:sz="0" w:space="0" w:color="auto"/>
          </w:divBdr>
        </w:div>
        <w:div w:id="1097481558">
          <w:marLeft w:val="0"/>
          <w:marRight w:val="0"/>
          <w:marTop w:val="0"/>
          <w:marBottom w:val="0"/>
          <w:divBdr>
            <w:top w:val="none" w:sz="0" w:space="0" w:color="auto"/>
            <w:left w:val="none" w:sz="0" w:space="0" w:color="auto"/>
            <w:bottom w:val="none" w:sz="0" w:space="0" w:color="auto"/>
            <w:right w:val="none" w:sz="0" w:space="0" w:color="auto"/>
          </w:divBdr>
        </w:div>
        <w:div w:id="937755206">
          <w:marLeft w:val="0"/>
          <w:marRight w:val="0"/>
          <w:marTop w:val="0"/>
          <w:marBottom w:val="0"/>
          <w:divBdr>
            <w:top w:val="none" w:sz="0" w:space="0" w:color="auto"/>
            <w:left w:val="none" w:sz="0" w:space="0" w:color="auto"/>
            <w:bottom w:val="none" w:sz="0" w:space="0" w:color="auto"/>
            <w:right w:val="none" w:sz="0" w:space="0" w:color="auto"/>
          </w:divBdr>
        </w:div>
        <w:div w:id="1008364895">
          <w:marLeft w:val="0"/>
          <w:marRight w:val="0"/>
          <w:marTop w:val="0"/>
          <w:marBottom w:val="0"/>
          <w:divBdr>
            <w:top w:val="none" w:sz="0" w:space="0" w:color="auto"/>
            <w:left w:val="none" w:sz="0" w:space="0" w:color="auto"/>
            <w:bottom w:val="none" w:sz="0" w:space="0" w:color="auto"/>
            <w:right w:val="none" w:sz="0" w:space="0" w:color="auto"/>
          </w:divBdr>
        </w:div>
        <w:div w:id="134181290">
          <w:marLeft w:val="0"/>
          <w:marRight w:val="0"/>
          <w:marTop w:val="0"/>
          <w:marBottom w:val="0"/>
          <w:divBdr>
            <w:top w:val="none" w:sz="0" w:space="0" w:color="auto"/>
            <w:left w:val="none" w:sz="0" w:space="0" w:color="auto"/>
            <w:bottom w:val="none" w:sz="0" w:space="0" w:color="auto"/>
            <w:right w:val="none" w:sz="0" w:space="0" w:color="auto"/>
          </w:divBdr>
        </w:div>
        <w:div w:id="598636007">
          <w:marLeft w:val="0"/>
          <w:marRight w:val="0"/>
          <w:marTop w:val="0"/>
          <w:marBottom w:val="0"/>
          <w:divBdr>
            <w:top w:val="none" w:sz="0" w:space="0" w:color="auto"/>
            <w:left w:val="none" w:sz="0" w:space="0" w:color="auto"/>
            <w:bottom w:val="none" w:sz="0" w:space="0" w:color="auto"/>
            <w:right w:val="none" w:sz="0" w:space="0" w:color="auto"/>
          </w:divBdr>
        </w:div>
        <w:div w:id="1125663452">
          <w:marLeft w:val="0"/>
          <w:marRight w:val="0"/>
          <w:marTop w:val="0"/>
          <w:marBottom w:val="0"/>
          <w:divBdr>
            <w:top w:val="none" w:sz="0" w:space="0" w:color="auto"/>
            <w:left w:val="none" w:sz="0" w:space="0" w:color="auto"/>
            <w:bottom w:val="none" w:sz="0" w:space="0" w:color="auto"/>
            <w:right w:val="none" w:sz="0" w:space="0" w:color="auto"/>
          </w:divBdr>
        </w:div>
        <w:div w:id="82386063">
          <w:marLeft w:val="0"/>
          <w:marRight w:val="0"/>
          <w:marTop w:val="0"/>
          <w:marBottom w:val="0"/>
          <w:divBdr>
            <w:top w:val="none" w:sz="0" w:space="0" w:color="auto"/>
            <w:left w:val="none" w:sz="0" w:space="0" w:color="auto"/>
            <w:bottom w:val="none" w:sz="0" w:space="0" w:color="auto"/>
            <w:right w:val="none" w:sz="0" w:space="0" w:color="auto"/>
          </w:divBdr>
        </w:div>
        <w:div w:id="646980578">
          <w:marLeft w:val="0"/>
          <w:marRight w:val="0"/>
          <w:marTop w:val="0"/>
          <w:marBottom w:val="0"/>
          <w:divBdr>
            <w:top w:val="none" w:sz="0" w:space="0" w:color="auto"/>
            <w:left w:val="none" w:sz="0" w:space="0" w:color="auto"/>
            <w:bottom w:val="none" w:sz="0" w:space="0" w:color="auto"/>
            <w:right w:val="none" w:sz="0" w:space="0" w:color="auto"/>
          </w:divBdr>
        </w:div>
        <w:div w:id="829441152">
          <w:marLeft w:val="0"/>
          <w:marRight w:val="0"/>
          <w:marTop w:val="0"/>
          <w:marBottom w:val="0"/>
          <w:divBdr>
            <w:top w:val="none" w:sz="0" w:space="0" w:color="auto"/>
            <w:left w:val="none" w:sz="0" w:space="0" w:color="auto"/>
            <w:bottom w:val="none" w:sz="0" w:space="0" w:color="auto"/>
            <w:right w:val="none" w:sz="0" w:space="0" w:color="auto"/>
          </w:divBdr>
        </w:div>
        <w:div w:id="278265920">
          <w:marLeft w:val="0"/>
          <w:marRight w:val="0"/>
          <w:marTop w:val="0"/>
          <w:marBottom w:val="0"/>
          <w:divBdr>
            <w:top w:val="none" w:sz="0" w:space="0" w:color="auto"/>
            <w:left w:val="none" w:sz="0" w:space="0" w:color="auto"/>
            <w:bottom w:val="none" w:sz="0" w:space="0" w:color="auto"/>
            <w:right w:val="none" w:sz="0" w:space="0" w:color="auto"/>
          </w:divBdr>
        </w:div>
      </w:divsChild>
    </w:div>
    <w:div w:id="215164877">
      <w:bodyDiv w:val="1"/>
      <w:marLeft w:val="0"/>
      <w:marRight w:val="0"/>
      <w:marTop w:val="0"/>
      <w:marBottom w:val="0"/>
      <w:divBdr>
        <w:top w:val="none" w:sz="0" w:space="0" w:color="auto"/>
        <w:left w:val="none" w:sz="0" w:space="0" w:color="auto"/>
        <w:bottom w:val="none" w:sz="0" w:space="0" w:color="auto"/>
        <w:right w:val="none" w:sz="0" w:space="0" w:color="auto"/>
      </w:divBdr>
    </w:div>
    <w:div w:id="328871037">
      <w:bodyDiv w:val="1"/>
      <w:marLeft w:val="0"/>
      <w:marRight w:val="0"/>
      <w:marTop w:val="0"/>
      <w:marBottom w:val="0"/>
      <w:divBdr>
        <w:top w:val="none" w:sz="0" w:space="0" w:color="auto"/>
        <w:left w:val="none" w:sz="0" w:space="0" w:color="auto"/>
        <w:bottom w:val="none" w:sz="0" w:space="0" w:color="auto"/>
        <w:right w:val="none" w:sz="0" w:space="0" w:color="auto"/>
      </w:divBdr>
      <w:divsChild>
        <w:div w:id="1390226065">
          <w:marLeft w:val="0"/>
          <w:marRight w:val="0"/>
          <w:marTop w:val="0"/>
          <w:marBottom w:val="0"/>
          <w:divBdr>
            <w:top w:val="none" w:sz="0" w:space="0" w:color="auto"/>
            <w:left w:val="none" w:sz="0" w:space="0" w:color="auto"/>
            <w:bottom w:val="none" w:sz="0" w:space="0" w:color="auto"/>
            <w:right w:val="none" w:sz="0" w:space="0" w:color="auto"/>
          </w:divBdr>
        </w:div>
        <w:div w:id="239295661">
          <w:marLeft w:val="0"/>
          <w:marRight w:val="0"/>
          <w:marTop w:val="0"/>
          <w:marBottom w:val="0"/>
          <w:divBdr>
            <w:top w:val="none" w:sz="0" w:space="0" w:color="auto"/>
            <w:left w:val="none" w:sz="0" w:space="0" w:color="auto"/>
            <w:bottom w:val="none" w:sz="0" w:space="0" w:color="auto"/>
            <w:right w:val="none" w:sz="0" w:space="0" w:color="auto"/>
          </w:divBdr>
        </w:div>
        <w:div w:id="1833062364">
          <w:marLeft w:val="0"/>
          <w:marRight w:val="0"/>
          <w:marTop w:val="0"/>
          <w:marBottom w:val="0"/>
          <w:divBdr>
            <w:top w:val="none" w:sz="0" w:space="0" w:color="auto"/>
            <w:left w:val="none" w:sz="0" w:space="0" w:color="auto"/>
            <w:bottom w:val="none" w:sz="0" w:space="0" w:color="auto"/>
            <w:right w:val="none" w:sz="0" w:space="0" w:color="auto"/>
          </w:divBdr>
        </w:div>
        <w:div w:id="960263566">
          <w:marLeft w:val="0"/>
          <w:marRight w:val="0"/>
          <w:marTop w:val="0"/>
          <w:marBottom w:val="0"/>
          <w:divBdr>
            <w:top w:val="none" w:sz="0" w:space="0" w:color="auto"/>
            <w:left w:val="none" w:sz="0" w:space="0" w:color="auto"/>
            <w:bottom w:val="none" w:sz="0" w:space="0" w:color="auto"/>
            <w:right w:val="none" w:sz="0" w:space="0" w:color="auto"/>
          </w:divBdr>
        </w:div>
        <w:div w:id="1862813352">
          <w:marLeft w:val="0"/>
          <w:marRight w:val="0"/>
          <w:marTop w:val="0"/>
          <w:marBottom w:val="0"/>
          <w:divBdr>
            <w:top w:val="none" w:sz="0" w:space="0" w:color="auto"/>
            <w:left w:val="none" w:sz="0" w:space="0" w:color="auto"/>
            <w:bottom w:val="none" w:sz="0" w:space="0" w:color="auto"/>
            <w:right w:val="none" w:sz="0" w:space="0" w:color="auto"/>
          </w:divBdr>
        </w:div>
        <w:div w:id="867841760">
          <w:marLeft w:val="0"/>
          <w:marRight w:val="0"/>
          <w:marTop w:val="0"/>
          <w:marBottom w:val="0"/>
          <w:divBdr>
            <w:top w:val="none" w:sz="0" w:space="0" w:color="auto"/>
            <w:left w:val="none" w:sz="0" w:space="0" w:color="auto"/>
            <w:bottom w:val="none" w:sz="0" w:space="0" w:color="auto"/>
            <w:right w:val="none" w:sz="0" w:space="0" w:color="auto"/>
          </w:divBdr>
        </w:div>
        <w:div w:id="1082679416">
          <w:marLeft w:val="0"/>
          <w:marRight w:val="0"/>
          <w:marTop w:val="0"/>
          <w:marBottom w:val="0"/>
          <w:divBdr>
            <w:top w:val="none" w:sz="0" w:space="0" w:color="auto"/>
            <w:left w:val="none" w:sz="0" w:space="0" w:color="auto"/>
            <w:bottom w:val="none" w:sz="0" w:space="0" w:color="auto"/>
            <w:right w:val="none" w:sz="0" w:space="0" w:color="auto"/>
          </w:divBdr>
        </w:div>
        <w:div w:id="125398915">
          <w:marLeft w:val="0"/>
          <w:marRight w:val="0"/>
          <w:marTop w:val="0"/>
          <w:marBottom w:val="0"/>
          <w:divBdr>
            <w:top w:val="none" w:sz="0" w:space="0" w:color="auto"/>
            <w:left w:val="none" w:sz="0" w:space="0" w:color="auto"/>
            <w:bottom w:val="none" w:sz="0" w:space="0" w:color="auto"/>
            <w:right w:val="none" w:sz="0" w:space="0" w:color="auto"/>
          </w:divBdr>
        </w:div>
        <w:div w:id="582685561">
          <w:marLeft w:val="0"/>
          <w:marRight w:val="0"/>
          <w:marTop w:val="0"/>
          <w:marBottom w:val="0"/>
          <w:divBdr>
            <w:top w:val="none" w:sz="0" w:space="0" w:color="auto"/>
            <w:left w:val="none" w:sz="0" w:space="0" w:color="auto"/>
            <w:bottom w:val="none" w:sz="0" w:space="0" w:color="auto"/>
            <w:right w:val="none" w:sz="0" w:space="0" w:color="auto"/>
          </w:divBdr>
        </w:div>
      </w:divsChild>
    </w:div>
    <w:div w:id="341593270">
      <w:bodyDiv w:val="1"/>
      <w:marLeft w:val="0"/>
      <w:marRight w:val="0"/>
      <w:marTop w:val="0"/>
      <w:marBottom w:val="0"/>
      <w:divBdr>
        <w:top w:val="none" w:sz="0" w:space="0" w:color="auto"/>
        <w:left w:val="none" w:sz="0" w:space="0" w:color="auto"/>
        <w:bottom w:val="none" w:sz="0" w:space="0" w:color="auto"/>
        <w:right w:val="none" w:sz="0" w:space="0" w:color="auto"/>
      </w:divBdr>
    </w:div>
    <w:div w:id="393938197">
      <w:bodyDiv w:val="1"/>
      <w:marLeft w:val="0"/>
      <w:marRight w:val="0"/>
      <w:marTop w:val="0"/>
      <w:marBottom w:val="0"/>
      <w:divBdr>
        <w:top w:val="none" w:sz="0" w:space="0" w:color="auto"/>
        <w:left w:val="none" w:sz="0" w:space="0" w:color="auto"/>
        <w:bottom w:val="none" w:sz="0" w:space="0" w:color="auto"/>
        <w:right w:val="none" w:sz="0" w:space="0" w:color="auto"/>
      </w:divBdr>
      <w:divsChild>
        <w:div w:id="183440162">
          <w:marLeft w:val="0"/>
          <w:marRight w:val="0"/>
          <w:marTop w:val="0"/>
          <w:marBottom w:val="0"/>
          <w:divBdr>
            <w:top w:val="none" w:sz="0" w:space="0" w:color="auto"/>
            <w:left w:val="none" w:sz="0" w:space="0" w:color="auto"/>
            <w:bottom w:val="none" w:sz="0" w:space="0" w:color="auto"/>
            <w:right w:val="none" w:sz="0" w:space="0" w:color="auto"/>
          </w:divBdr>
        </w:div>
        <w:div w:id="61023959">
          <w:marLeft w:val="0"/>
          <w:marRight w:val="0"/>
          <w:marTop w:val="0"/>
          <w:marBottom w:val="0"/>
          <w:divBdr>
            <w:top w:val="none" w:sz="0" w:space="0" w:color="auto"/>
            <w:left w:val="none" w:sz="0" w:space="0" w:color="auto"/>
            <w:bottom w:val="none" w:sz="0" w:space="0" w:color="auto"/>
            <w:right w:val="none" w:sz="0" w:space="0" w:color="auto"/>
          </w:divBdr>
        </w:div>
      </w:divsChild>
    </w:div>
    <w:div w:id="440147996">
      <w:bodyDiv w:val="1"/>
      <w:marLeft w:val="0"/>
      <w:marRight w:val="0"/>
      <w:marTop w:val="0"/>
      <w:marBottom w:val="0"/>
      <w:divBdr>
        <w:top w:val="none" w:sz="0" w:space="0" w:color="auto"/>
        <w:left w:val="none" w:sz="0" w:space="0" w:color="auto"/>
        <w:bottom w:val="none" w:sz="0" w:space="0" w:color="auto"/>
        <w:right w:val="none" w:sz="0" w:space="0" w:color="auto"/>
      </w:divBdr>
      <w:divsChild>
        <w:div w:id="251622575">
          <w:marLeft w:val="0"/>
          <w:marRight w:val="0"/>
          <w:marTop w:val="0"/>
          <w:marBottom w:val="0"/>
          <w:divBdr>
            <w:top w:val="none" w:sz="0" w:space="0" w:color="auto"/>
            <w:left w:val="none" w:sz="0" w:space="0" w:color="auto"/>
            <w:bottom w:val="none" w:sz="0" w:space="0" w:color="auto"/>
            <w:right w:val="none" w:sz="0" w:space="0" w:color="auto"/>
          </w:divBdr>
        </w:div>
        <w:div w:id="425200472">
          <w:marLeft w:val="0"/>
          <w:marRight w:val="0"/>
          <w:marTop w:val="0"/>
          <w:marBottom w:val="0"/>
          <w:divBdr>
            <w:top w:val="none" w:sz="0" w:space="0" w:color="auto"/>
            <w:left w:val="none" w:sz="0" w:space="0" w:color="auto"/>
            <w:bottom w:val="none" w:sz="0" w:space="0" w:color="auto"/>
            <w:right w:val="none" w:sz="0" w:space="0" w:color="auto"/>
          </w:divBdr>
        </w:div>
        <w:div w:id="744496562">
          <w:marLeft w:val="0"/>
          <w:marRight w:val="0"/>
          <w:marTop w:val="0"/>
          <w:marBottom w:val="0"/>
          <w:divBdr>
            <w:top w:val="none" w:sz="0" w:space="0" w:color="auto"/>
            <w:left w:val="none" w:sz="0" w:space="0" w:color="auto"/>
            <w:bottom w:val="none" w:sz="0" w:space="0" w:color="auto"/>
            <w:right w:val="none" w:sz="0" w:space="0" w:color="auto"/>
          </w:divBdr>
        </w:div>
        <w:div w:id="1487356578">
          <w:marLeft w:val="0"/>
          <w:marRight w:val="0"/>
          <w:marTop w:val="0"/>
          <w:marBottom w:val="0"/>
          <w:divBdr>
            <w:top w:val="none" w:sz="0" w:space="0" w:color="auto"/>
            <w:left w:val="none" w:sz="0" w:space="0" w:color="auto"/>
            <w:bottom w:val="none" w:sz="0" w:space="0" w:color="auto"/>
            <w:right w:val="none" w:sz="0" w:space="0" w:color="auto"/>
          </w:divBdr>
        </w:div>
        <w:div w:id="1493330325">
          <w:marLeft w:val="0"/>
          <w:marRight w:val="0"/>
          <w:marTop w:val="0"/>
          <w:marBottom w:val="0"/>
          <w:divBdr>
            <w:top w:val="none" w:sz="0" w:space="0" w:color="auto"/>
            <w:left w:val="none" w:sz="0" w:space="0" w:color="auto"/>
            <w:bottom w:val="none" w:sz="0" w:space="0" w:color="auto"/>
            <w:right w:val="none" w:sz="0" w:space="0" w:color="auto"/>
          </w:divBdr>
        </w:div>
        <w:div w:id="779103617">
          <w:marLeft w:val="0"/>
          <w:marRight w:val="0"/>
          <w:marTop w:val="0"/>
          <w:marBottom w:val="0"/>
          <w:divBdr>
            <w:top w:val="none" w:sz="0" w:space="0" w:color="auto"/>
            <w:left w:val="none" w:sz="0" w:space="0" w:color="auto"/>
            <w:bottom w:val="none" w:sz="0" w:space="0" w:color="auto"/>
            <w:right w:val="none" w:sz="0" w:space="0" w:color="auto"/>
          </w:divBdr>
        </w:div>
        <w:div w:id="874541437">
          <w:marLeft w:val="0"/>
          <w:marRight w:val="0"/>
          <w:marTop w:val="0"/>
          <w:marBottom w:val="0"/>
          <w:divBdr>
            <w:top w:val="none" w:sz="0" w:space="0" w:color="auto"/>
            <w:left w:val="none" w:sz="0" w:space="0" w:color="auto"/>
            <w:bottom w:val="none" w:sz="0" w:space="0" w:color="auto"/>
            <w:right w:val="none" w:sz="0" w:space="0" w:color="auto"/>
          </w:divBdr>
        </w:div>
        <w:div w:id="1822234151">
          <w:marLeft w:val="0"/>
          <w:marRight w:val="0"/>
          <w:marTop w:val="0"/>
          <w:marBottom w:val="0"/>
          <w:divBdr>
            <w:top w:val="none" w:sz="0" w:space="0" w:color="auto"/>
            <w:left w:val="none" w:sz="0" w:space="0" w:color="auto"/>
            <w:bottom w:val="none" w:sz="0" w:space="0" w:color="auto"/>
            <w:right w:val="none" w:sz="0" w:space="0" w:color="auto"/>
          </w:divBdr>
        </w:div>
        <w:div w:id="1550915127">
          <w:marLeft w:val="0"/>
          <w:marRight w:val="0"/>
          <w:marTop w:val="0"/>
          <w:marBottom w:val="0"/>
          <w:divBdr>
            <w:top w:val="none" w:sz="0" w:space="0" w:color="auto"/>
            <w:left w:val="none" w:sz="0" w:space="0" w:color="auto"/>
            <w:bottom w:val="none" w:sz="0" w:space="0" w:color="auto"/>
            <w:right w:val="none" w:sz="0" w:space="0" w:color="auto"/>
          </w:divBdr>
        </w:div>
        <w:div w:id="1290939449">
          <w:marLeft w:val="0"/>
          <w:marRight w:val="0"/>
          <w:marTop w:val="0"/>
          <w:marBottom w:val="0"/>
          <w:divBdr>
            <w:top w:val="none" w:sz="0" w:space="0" w:color="auto"/>
            <w:left w:val="none" w:sz="0" w:space="0" w:color="auto"/>
            <w:bottom w:val="none" w:sz="0" w:space="0" w:color="auto"/>
            <w:right w:val="none" w:sz="0" w:space="0" w:color="auto"/>
          </w:divBdr>
        </w:div>
        <w:div w:id="351807075">
          <w:marLeft w:val="0"/>
          <w:marRight w:val="0"/>
          <w:marTop w:val="0"/>
          <w:marBottom w:val="0"/>
          <w:divBdr>
            <w:top w:val="none" w:sz="0" w:space="0" w:color="auto"/>
            <w:left w:val="none" w:sz="0" w:space="0" w:color="auto"/>
            <w:bottom w:val="none" w:sz="0" w:space="0" w:color="auto"/>
            <w:right w:val="none" w:sz="0" w:space="0" w:color="auto"/>
          </w:divBdr>
        </w:div>
        <w:div w:id="867983206">
          <w:marLeft w:val="0"/>
          <w:marRight w:val="0"/>
          <w:marTop w:val="0"/>
          <w:marBottom w:val="0"/>
          <w:divBdr>
            <w:top w:val="none" w:sz="0" w:space="0" w:color="auto"/>
            <w:left w:val="none" w:sz="0" w:space="0" w:color="auto"/>
            <w:bottom w:val="none" w:sz="0" w:space="0" w:color="auto"/>
            <w:right w:val="none" w:sz="0" w:space="0" w:color="auto"/>
          </w:divBdr>
        </w:div>
        <w:div w:id="1581939463">
          <w:marLeft w:val="0"/>
          <w:marRight w:val="0"/>
          <w:marTop w:val="0"/>
          <w:marBottom w:val="0"/>
          <w:divBdr>
            <w:top w:val="none" w:sz="0" w:space="0" w:color="auto"/>
            <w:left w:val="none" w:sz="0" w:space="0" w:color="auto"/>
            <w:bottom w:val="none" w:sz="0" w:space="0" w:color="auto"/>
            <w:right w:val="none" w:sz="0" w:space="0" w:color="auto"/>
          </w:divBdr>
        </w:div>
        <w:div w:id="1842282565">
          <w:marLeft w:val="0"/>
          <w:marRight w:val="0"/>
          <w:marTop w:val="0"/>
          <w:marBottom w:val="0"/>
          <w:divBdr>
            <w:top w:val="none" w:sz="0" w:space="0" w:color="auto"/>
            <w:left w:val="none" w:sz="0" w:space="0" w:color="auto"/>
            <w:bottom w:val="none" w:sz="0" w:space="0" w:color="auto"/>
            <w:right w:val="none" w:sz="0" w:space="0" w:color="auto"/>
          </w:divBdr>
        </w:div>
        <w:div w:id="1642807342">
          <w:marLeft w:val="0"/>
          <w:marRight w:val="0"/>
          <w:marTop w:val="0"/>
          <w:marBottom w:val="0"/>
          <w:divBdr>
            <w:top w:val="none" w:sz="0" w:space="0" w:color="auto"/>
            <w:left w:val="none" w:sz="0" w:space="0" w:color="auto"/>
            <w:bottom w:val="none" w:sz="0" w:space="0" w:color="auto"/>
            <w:right w:val="none" w:sz="0" w:space="0" w:color="auto"/>
          </w:divBdr>
        </w:div>
        <w:div w:id="987175565">
          <w:marLeft w:val="0"/>
          <w:marRight w:val="0"/>
          <w:marTop w:val="0"/>
          <w:marBottom w:val="0"/>
          <w:divBdr>
            <w:top w:val="none" w:sz="0" w:space="0" w:color="auto"/>
            <w:left w:val="none" w:sz="0" w:space="0" w:color="auto"/>
            <w:bottom w:val="none" w:sz="0" w:space="0" w:color="auto"/>
            <w:right w:val="none" w:sz="0" w:space="0" w:color="auto"/>
          </w:divBdr>
        </w:div>
        <w:div w:id="431827530">
          <w:marLeft w:val="0"/>
          <w:marRight w:val="0"/>
          <w:marTop w:val="0"/>
          <w:marBottom w:val="0"/>
          <w:divBdr>
            <w:top w:val="none" w:sz="0" w:space="0" w:color="auto"/>
            <w:left w:val="none" w:sz="0" w:space="0" w:color="auto"/>
            <w:bottom w:val="none" w:sz="0" w:space="0" w:color="auto"/>
            <w:right w:val="none" w:sz="0" w:space="0" w:color="auto"/>
          </w:divBdr>
        </w:div>
        <w:div w:id="1713072051">
          <w:marLeft w:val="0"/>
          <w:marRight w:val="0"/>
          <w:marTop w:val="0"/>
          <w:marBottom w:val="0"/>
          <w:divBdr>
            <w:top w:val="none" w:sz="0" w:space="0" w:color="auto"/>
            <w:left w:val="none" w:sz="0" w:space="0" w:color="auto"/>
            <w:bottom w:val="none" w:sz="0" w:space="0" w:color="auto"/>
            <w:right w:val="none" w:sz="0" w:space="0" w:color="auto"/>
          </w:divBdr>
        </w:div>
        <w:div w:id="1719039708">
          <w:marLeft w:val="0"/>
          <w:marRight w:val="0"/>
          <w:marTop w:val="0"/>
          <w:marBottom w:val="0"/>
          <w:divBdr>
            <w:top w:val="none" w:sz="0" w:space="0" w:color="auto"/>
            <w:left w:val="none" w:sz="0" w:space="0" w:color="auto"/>
            <w:bottom w:val="none" w:sz="0" w:space="0" w:color="auto"/>
            <w:right w:val="none" w:sz="0" w:space="0" w:color="auto"/>
          </w:divBdr>
        </w:div>
        <w:div w:id="205332750">
          <w:marLeft w:val="0"/>
          <w:marRight w:val="0"/>
          <w:marTop w:val="0"/>
          <w:marBottom w:val="0"/>
          <w:divBdr>
            <w:top w:val="none" w:sz="0" w:space="0" w:color="auto"/>
            <w:left w:val="none" w:sz="0" w:space="0" w:color="auto"/>
            <w:bottom w:val="none" w:sz="0" w:space="0" w:color="auto"/>
            <w:right w:val="none" w:sz="0" w:space="0" w:color="auto"/>
          </w:divBdr>
        </w:div>
      </w:divsChild>
    </w:div>
    <w:div w:id="444930848">
      <w:bodyDiv w:val="1"/>
      <w:marLeft w:val="0"/>
      <w:marRight w:val="0"/>
      <w:marTop w:val="0"/>
      <w:marBottom w:val="0"/>
      <w:divBdr>
        <w:top w:val="none" w:sz="0" w:space="0" w:color="auto"/>
        <w:left w:val="none" w:sz="0" w:space="0" w:color="auto"/>
        <w:bottom w:val="none" w:sz="0" w:space="0" w:color="auto"/>
        <w:right w:val="none" w:sz="0" w:space="0" w:color="auto"/>
      </w:divBdr>
      <w:divsChild>
        <w:div w:id="1670255627">
          <w:marLeft w:val="0"/>
          <w:marRight w:val="0"/>
          <w:marTop w:val="0"/>
          <w:marBottom w:val="0"/>
          <w:divBdr>
            <w:top w:val="none" w:sz="0" w:space="0" w:color="auto"/>
            <w:left w:val="none" w:sz="0" w:space="0" w:color="auto"/>
            <w:bottom w:val="none" w:sz="0" w:space="0" w:color="auto"/>
            <w:right w:val="none" w:sz="0" w:space="0" w:color="auto"/>
          </w:divBdr>
        </w:div>
        <w:div w:id="1999141919">
          <w:marLeft w:val="0"/>
          <w:marRight w:val="0"/>
          <w:marTop w:val="0"/>
          <w:marBottom w:val="0"/>
          <w:divBdr>
            <w:top w:val="none" w:sz="0" w:space="0" w:color="auto"/>
            <w:left w:val="none" w:sz="0" w:space="0" w:color="auto"/>
            <w:bottom w:val="none" w:sz="0" w:space="0" w:color="auto"/>
            <w:right w:val="none" w:sz="0" w:space="0" w:color="auto"/>
          </w:divBdr>
        </w:div>
        <w:div w:id="1584871602">
          <w:marLeft w:val="0"/>
          <w:marRight w:val="0"/>
          <w:marTop w:val="0"/>
          <w:marBottom w:val="0"/>
          <w:divBdr>
            <w:top w:val="none" w:sz="0" w:space="0" w:color="auto"/>
            <w:left w:val="none" w:sz="0" w:space="0" w:color="auto"/>
            <w:bottom w:val="none" w:sz="0" w:space="0" w:color="auto"/>
            <w:right w:val="none" w:sz="0" w:space="0" w:color="auto"/>
          </w:divBdr>
        </w:div>
      </w:divsChild>
    </w:div>
    <w:div w:id="451632588">
      <w:bodyDiv w:val="1"/>
      <w:marLeft w:val="0"/>
      <w:marRight w:val="0"/>
      <w:marTop w:val="0"/>
      <w:marBottom w:val="0"/>
      <w:divBdr>
        <w:top w:val="none" w:sz="0" w:space="0" w:color="auto"/>
        <w:left w:val="none" w:sz="0" w:space="0" w:color="auto"/>
        <w:bottom w:val="none" w:sz="0" w:space="0" w:color="auto"/>
        <w:right w:val="none" w:sz="0" w:space="0" w:color="auto"/>
      </w:divBdr>
      <w:divsChild>
        <w:div w:id="1744181244">
          <w:marLeft w:val="0"/>
          <w:marRight w:val="0"/>
          <w:marTop w:val="0"/>
          <w:marBottom w:val="0"/>
          <w:divBdr>
            <w:top w:val="none" w:sz="0" w:space="0" w:color="auto"/>
            <w:left w:val="none" w:sz="0" w:space="0" w:color="auto"/>
            <w:bottom w:val="none" w:sz="0" w:space="0" w:color="auto"/>
            <w:right w:val="none" w:sz="0" w:space="0" w:color="auto"/>
          </w:divBdr>
        </w:div>
        <w:div w:id="869608265">
          <w:marLeft w:val="0"/>
          <w:marRight w:val="0"/>
          <w:marTop w:val="0"/>
          <w:marBottom w:val="0"/>
          <w:divBdr>
            <w:top w:val="none" w:sz="0" w:space="0" w:color="auto"/>
            <w:left w:val="none" w:sz="0" w:space="0" w:color="auto"/>
            <w:bottom w:val="none" w:sz="0" w:space="0" w:color="auto"/>
            <w:right w:val="none" w:sz="0" w:space="0" w:color="auto"/>
          </w:divBdr>
        </w:div>
        <w:div w:id="449518570">
          <w:marLeft w:val="0"/>
          <w:marRight w:val="0"/>
          <w:marTop w:val="0"/>
          <w:marBottom w:val="0"/>
          <w:divBdr>
            <w:top w:val="none" w:sz="0" w:space="0" w:color="auto"/>
            <w:left w:val="none" w:sz="0" w:space="0" w:color="auto"/>
            <w:bottom w:val="none" w:sz="0" w:space="0" w:color="auto"/>
            <w:right w:val="none" w:sz="0" w:space="0" w:color="auto"/>
          </w:divBdr>
        </w:div>
        <w:div w:id="1953856214">
          <w:marLeft w:val="0"/>
          <w:marRight w:val="0"/>
          <w:marTop w:val="0"/>
          <w:marBottom w:val="0"/>
          <w:divBdr>
            <w:top w:val="none" w:sz="0" w:space="0" w:color="auto"/>
            <w:left w:val="none" w:sz="0" w:space="0" w:color="auto"/>
            <w:bottom w:val="none" w:sz="0" w:space="0" w:color="auto"/>
            <w:right w:val="none" w:sz="0" w:space="0" w:color="auto"/>
          </w:divBdr>
        </w:div>
        <w:div w:id="293606518">
          <w:marLeft w:val="0"/>
          <w:marRight w:val="0"/>
          <w:marTop w:val="0"/>
          <w:marBottom w:val="0"/>
          <w:divBdr>
            <w:top w:val="none" w:sz="0" w:space="0" w:color="auto"/>
            <w:left w:val="none" w:sz="0" w:space="0" w:color="auto"/>
            <w:bottom w:val="none" w:sz="0" w:space="0" w:color="auto"/>
            <w:right w:val="none" w:sz="0" w:space="0" w:color="auto"/>
          </w:divBdr>
        </w:div>
        <w:div w:id="2043700404">
          <w:marLeft w:val="0"/>
          <w:marRight w:val="0"/>
          <w:marTop w:val="0"/>
          <w:marBottom w:val="0"/>
          <w:divBdr>
            <w:top w:val="none" w:sz="0" w:space="0" w:color="auto"/>
            <w:left w:val="none" w:sz="0" w:space="0" w:color="auto"/>
            <w:bottom w:val="none" w:sz="0" w:space="0" w:color="auto"/>
            <w:right w:val="none" w:sz="0" w:space="0" w:color="auto"/>
          </w:divBdr>
        </w:div>
        <w:div w:id="2130002549">
          <w:marLeft w:val="0"/>
          <w:marRight w:val="0"/>
          <w:marTop w:val="0"/>
          <w:marBottom w:val="0"/>
          <w:divBdr>
            <w:top w:val="none" w:sz="0" w:space="0" w:color="auto"/>
            <w:left w:val="none" w:sz="0" w:space="0" w:color="auto"/>
            <w:bottom w:val="none" w:sz="0" w:space="0" w:color="auto"/>
            <w:right w:val="none" w:sz="0" w:space="0" w:color="auto"/>
          </w:divBdr>
        </w:div>
        <w:div w:id="378822322">
          <w:marLeft w:val="0"/>
          <w:marRight w:val="0"/>
          <w:marTop w:val="0"/>
          <w:marBottom w:val="0"/>
          <w:divBdr>
            <w:top w:val="none" w:sz="0" w:space="0" w:color="auto"/>
            <w:left w:val="none" w:sz="0" w:space="0" w:color="auto"/>
            <w:bottom w:val="none" w:sz="0" w:space="0" w:color="auto"/>
            <w:right w:val="none" w:sz="0" w:space="0" w:color="auto"/>
          </w:divBdr>
        </w:div>
        <w:div w:id="121924854">
          <w:marLeft w:val="0"/>
          <w:marRight w:val="0"/>
          <w:marTop w:val="0"/>
          <w:marBottom w:val="0"/>
          <w:divBdr>
            <w:top w:val="none" w:sz="0" w:space="0" w:color="auto"/>
            <w:left w:val="none" w:sz="0" w:space="0" w:color="auto"/>
            <w:bottom w:val="none" w:sz="0" w:space="0" w:color="auto"/>
            <w:right w:val="none" w:sz="0" w:space="0" w:color="auto"/>
          </w:divBdr>
        </w:div>
        <w:div w:id="962035549">
          <w:marLeft w:val="0"/>
          <w:marRight w:val="0"/>
          <w:marTop w:val="0"/>
          <w:marBottom w:val="0"/>
          <w:divBdr>
            <w:top w:val="none" w:sz="0" w:space="0" w:color="auto"/>
            <w:left w:val="none" w:sz="0" w:space="0" w:color="auto"/>
            <w:bottom w:val="none" w:sz="0" w:space="0" w:color="auto"/>
            <w:right w:val="none" w:sz="0" w:space="0" w:color="auto"/>
          </w:divBdr>
        </w:div>
        <w:div w:id="873615427">
          <w:marLeft w:val="0"/>
          <w:marRight w:val="0"/>
          <w:marTop w:val="0"/>
          <w:marBottom w:val="0"/>
          <w:divBdr>
            <w:top w:val="none" w:sz="0" w:space="0" w:color="auto"/>
            <w:left w:val="none" w:sz="0" w:space="0" w:color="auto"/>
            <w:bottom w:val="none" w:sz="0" w:space="0" w:color="auto"/>
            <w:right w:val="none" w:sz="0" w:space="0" w:color="auto"/>
          </w:divBdr>
        </w:div>
        <w:div w:id="683360916">
          <w:marLeft w:val="0"/>
          <w:marRight w:val="0"/>
          <w:marTop w:val="0"/>
          <w:marBottom w:val="0"/>
          <w:divBdr>
            <w:top w:val="none" w:sz="0" w:space="0" w:color="auto"/>
            <w:left w:val="none" w:sz="0" w:space="0" w:color="auto"/>
            <w:bottom w:val="none" w:sz="0" w:space="0" w:color="auto"/>
            <w:right w:val="none" w:sz="0" w:space="0" w:color="auto"/>
          </w:divBdr>
        </w:div>
        <w:div w:id="1144926137">
          <w:marLeft w:val="0"/>
          <w:marRight w:val="0"/>
          <w:marTop w:val="0"/>
          <w:marBottom w:val="0"/>
          <w:divBdr>
            <w:top w:val="none" w:sz="0" w:space="0" w:color="auto"/>
            <w:left w:val="none" w:sz="0" w:space="0" w:color="auto"/>
            <w:bottom w:val="none" w:sz="0" w:space="0" w:color="auto"/>
            <w:right w:val="none" w:sz="0" w:space="0" w:color="auto"/>
          </w:divBdr>
        </w:div>
        <w:div w:id="1734280274">
          <w:marLeft w:val="0"/>
          <w:marRight w:val="0"/>
          <w:marTop w:val="0"/>
          <w:marBottom w:val="0"/>
          <w:divBdr>
            <w:top w:val="none" w:sz="0" w:space="0" w:color="auto"/>
            <w:left w:val="none" w:sz="0" w:space="0" w:color="auto"/>
            <w:bottom w:val="none" w:sz="0" w:space="0" w:color="auto"/>
            <w:right w:val="none" w:sz="0" w:space="0" w:color="auto"/>
          </w:divBdr>
        </w:div>
        <w:div w:id="1313827707">
          <w:marLeft w:val="0"/>
          <w:marRight w:val="0"/>
          <w:marTop w:val="0"/>
          <w:marBottom w:val="0"/>
          <w:divBdr>
            <w:top w:val="none" w:sz="0" w:space="0" w:color="auto"/>
            <w:left w:val="none" w:sz="0" w:space="0" w:color="auto"/>
            <w:bottom w:val="none" w:sz="0" w:space="0" w:color="auto"/>
            <w:right w:val="none" w:sz="0" w:space="0" w:color="auto"/>
          </w:divBdr>
        </w:div>
        <w:div w:id="1862433311">
          <w:marLeft w:val="0"/>
          <w:marRight w:val="0"/>
          <w:marTop w:val="0"/>
          <w:marBottom w:val="0"/>
          <w:divBdr>
            <w:top w:val="none" w:sz="0" w:space="0" w:color="auto"/>
            <w:left w:val="none" w:sz="0" w:space="0" w:color="auto"/>
            <w:bottom w:val="none" w:sz="0" w:space="0" w:color="auto"/>
            <w:right w:val="none" w:sz="0" w:space="0" w:color="auto"/>
          </w:divBdr>
        </w:div>
        <w:div w:id="590430565">
          <w:marLeft w:val="0"/>
          <w:marRight w:val="0"/>
          <w:marTop w:val="0"/>
          <w:marBottom w:val="0"/>
          <w:divBdr>
            <w:top w:val="none" w:sz="0" w:space="0" w:color="auto"/>
            <w:left w:val="none" w:sz="0" w:space="0" w:color="auto"/>
            <w:bottom w:val="none" w:sz="0" w:space="0" w:color="auto"/>
            <w:right w:val="none" w:sz="0" w:space="0" w:color="auto"/>
          </w:divBdr>
        </w:div>
        <w:div w:id="1218710156">
          <w:marLeft w:val="0"/>
          <w:marRight w:val="0"/>
          <w:marTop w:val="0"/>
          <w:marBottom w:val="0"/>
          <w:divBdr>
            <w:top w:val="none" w:sz="0" w:space="0" w:color="auto"/>
            <w:left w:val="none" w:sz="0" w:space="0" w:color="auto"/>
            <w:bottom w:val="none" w:sz="0" w:space="0" w:color="auto"/>
            <w:right w:val="none" w:sz="0" w:space="0" w:color="auto"/>
          </w:divBdr>
        </w:div>
        <w:div w:id="721951863">
          <w:marLeft w:val="0"/>
          <w:marRight w:val="0"/>
          <w:marTop w:val="0"/>
          <w:marBottom w:val="0"/>
          <w:divBdr>
            <w:top w:val="none" w:sz="0" w:space="0" w:color="auto"/>
            <w:left w:val="none" w:sz="0" w:space="0" w:color="auto"/>
            <w:bottom w:val="none" w:sz="0" w:space="0" w:color="auto"/>
            <w:right w:val="none" w:sz="0" w:space="0" w:color="auto"/>
          </w:divBdr>
        </w:div>
        <w:div w:id="446781687">
          <w:marLeft w:val="0"/>
          <w:marRight w:val="0"/>
          <w:marTop w:val="0"/>
          <w:marBottom w:val="0"/>
          <w:divBdr>
            <w:top w:val="none" w:sz="0" w:space="0" w:color="auto"/>
            <w:left w:val="none" w:sz="0" w:space="0" w:color="auto"/>
            <w:bottom w:val="none" w:sz="0" w:space="0" w:color="auto"/>
            <w:right w:val="none" w:sz="0" w:space="0" w:color="auto"/>
          </w:divBdr>
        </w:div>
        <w:div w:id="626816208">
          <w:marLeft w:val="0"/>
          <w:marRight w:val="0"/>
          <w:marTop w:val="0"/>
          <w:marBottom w:val="0"/>
          <w:divBdr>
            <w:top w:val="none" w:sz="0" w:space="0" w:color="auto"/>
            <w:left w:val="none" w:sz="0" w:space="0" w:color="auto"/>
            <w:bottom w:val="none" w:sz="0" w:space="0" w:color="auto"/>
            <w:right w:val="none" w:sz="0" w:space="0" w:color="auto"/>
          </w:divBdr>
        </w:div>
        <w:div w:id="1893730645">
          <w:marLeft w:val="0"/>
          <w:marRight w:val="0"/>
          <w:marTop w:val="0"/>
          <w:marBottom w:val="0"/>
          <w:divBdr>
            <w:top w:val="none" w:sz="0" w:space="0" w:color="auto"/>
            <w:left w:val="none" w:sz="0" w:space="0" w:color="auto"/>
            <w:bottom w:val="none" w:sz="0" w:space="0" w:color="auto"/>
            <w:right w:val="none" w:sz="0" w:space="0" w:color="auto"/>
          </w:divBdr>
        </w:div>
      </w:divsChild>
    </w:div>
    <w:div w:id="488593382">
      <w:bodyDiv w:val="1"/>
      <w:marLeft w:val="0"/>
      <w:marRight w:val="0"/>
      <w:marTop w:val="0"/>
      <w:marBottom w:val="0"/>
      <w:divBdr>
        <w:top w:val="none" w:sz="0" w:space="0" w:color="auto"/>
        <w:left w:val="none" w:sz="0" w:space="0" w:color="auto"/>
        <w:bottom w:val="none" w:sz="0" w:space="0" w:color="auto"/>
        <w:right w:val="none" w:sz="0" w:space="0" w:color="auto"/>
      </w:divBdr>
      <w:divsChild>
        <w:div w:id="661205670">
          <w:marLeft w:val="0"/>
          <w:marRight w:val="0"/>
          <w:marTop w:val="0"/>
          <w:marBottom w:val="0"/>
          <w:divBdr>
            <w:top w:val="none" w:sz="0" w:space="0" w:color="auto"/>
            <w:left w:val="none" w:sz="0" w:space="0" w:color="auto"/>
            <w:bottom w:val="none" w:sz="0" w:space="0" w:color="auto"/>
            <w:right w:val="none" w:sz="0" w:space="0" w:color="auto"/>
          </w:divBdr>
        </w:div>
        <w:div w:id="845175058">
          <w:marLeft w:val="0"/>
          <w:marRight w:val="0"/>
          <w:marTop w:val="0"/>
          <w:marBottom w:val="0"/>
          <w:divBdr>
            <w:top w:val="none" w:sz="0" w:space="0" w:color="auto"/>
            <w:left w:val="none" w:sz="0" w:space="0" w:color="auto"/>
            <w:bottom w:val="none" w:sz="0" w:space="0" w:color="auto"/>
            <w:right w:val="none" w:sz="0" w:space="0" w:color="auto"/>
          </w:divBdr>
        </w:div>
        <w:div w:id="441608589">
          <w:marLeft w:val="0"/>
          <w:marRight w:val="0"/>
          <w:marTop w:val="0"/>
          <w:marBottom w:val="0"/>
          <w:divBdr>
            <w:top w:val="none" w:sz="0" w:space="0" w:color="auto"/>
            <w:left w:val="none" w:sz="0" w:space="0" w:color="auto"/>
            <w:bottom w:val="none" w:sz="0" w:space="0" w:color="auto"/>
            <w:right w:val="none" w:sz="0" w:space="0" w:color="auto"/>
          </w:divBdr>
        </w:div>
        <w:div w:id="2003965331">
          <w:marLeft w:val="0"/>
          <w:marRight w:val="0"/>
          <w:marTop w:val="0"/>
          <w:marBottom w:val="0"/>
          <w:divBdr>
            <w:top w:val="none" w:sz="0" w:space="0" w:color="auto"/>
            <w:left w:val="none" w:sz="0" w:space="0" w:color="auto"/>
            <w:bottom w:val="none" w:sz="0" w:space="0" w:color="auto"/>
            <w:right w:val="none" w:sz="0" w:space="0" w:color="auto"/>
          </w:divBdr>
        </w:div>
        <w:div w:id="870339440">
          <w:marLeft w:val="0"/>
          <w:marRight w:val="0"/>
          <w:marTop w:val="0"/>
          <w:marBottom w:val="0"/>
          <w:divBdr>
            <w:top w:val="none" w:sz="0" w:space="0" w:color="auto"/>
            <w:left w:val="none" w:sz="0" w:space="0" w:color="auto"/>
            <w:bottom w:val="none" w:sz="0" w:space="0" w:color="auto"/>
            <w:right w:val="none" w:sz="0" w:space="0" w:color="auto"/>
          </w:divBdr>
        </w:div>
        <w:div w:id="2129351040">
          <w:marLeft w:val="0"/>
          <w:marRight w:val="0"/>
          <w:marTop w:val="0"/>
          <w:marBottom w:val="0"/>
          <w:divBdr>
            <w:top w:val="none" w:sz="0" w:space="0" w:color="auto"/>
            <w:left w:val="none" w:sz="0" w:space="0" w:color="auto"/>
            <w:bottom w:val="none" w:sz="0" w:space="0" w:color="auto"/>
            <w:right w:val="none" w:sz="0" w:space="0" w:color="auto"/>
          </w:divBdr>
        </w:div>
        <w:div w:id="855120765">
          <w:marLeft w:val="0"/>
          <w:marRight w:val="0"/>
          <w:marTop w:val="0"/>
          <w:marBottom w:val="0"/>
          <w:divBdr>
            <w:top w:val="none" w:sz="0" w:space="0" w:color="auto"/>
            <w:left w:val="none" w:sz="0" w:space="0" w:color="auto"/>
            <w:bottom w:val="none" w:sz="0" w:space="0" w:color="auto"/>
            <w:right w:val="none" w:sz="0" w:space="0" w:color="auto"/>
          </w:divBdr>
        </w:div>
        <w:div w:id="535504936">
          <w:marLeft w:val="0"/>
          <w:marRight w:val="0"/>
          <w:marTop w:val="0"/>
          <w:marBottom w:val="0"/>
          <w:divBdr>
            <w:top w:val="none" w:sz="0" w:space="0" w:color="auto"/>
            <w:left w:val="none" w:sz="0" w:space="0" w:color="auto"/>
            <w:bottom w:val="none" w:sz="0" w:space="0" w:color="auto"/>
            <w:right w:val="none" w:sz="0" w:space="0" w:color="auto"/>
          </w:divBdr>
        </w:div>
        <w:div w:id="696783273">
          <w:marLeft w:val="0"/>
          <w:marRight w:val="0"/>
          <w:marTop w:val="0"/>
          <w:marBottom w:val="0"/>
          <w:divBdr>
            <w:top w:val="none" w:sz="0" w:space="0" w:color="auto"/>
            <w:left w:val="none" w:sz="0" w:space="0" w:color="auto"/>
            <w:bottom w:val="none" w:sz="0" w:space="0" w:color="auto"/>
            <w:right w:val="none" w:sz="0" w:space="0" w:color="auto"/>
          </w:divBdr>
        </w:div>
      </w:divsChild>
    </w:div>
    <w:div w:id="524253041">
      <w:bodyDiv w:val="1"/>
      <w:marLeft w:val="0"/>
      <w:marRight w:val="0"/>
      <w:marTop w:val="0"/>
      <w:marBottom w:val="0"/>
      <w:divBdr>
        <w:top w:val="none" w:sz="0" w:space="0" w:color="auto"/>
        <w:left w:val="none" w:sz="0" w:space="0" w:color="auto"/>
        <w:bottom w:val="none" w:sz="0" w:space="0" w:color="auto"/>
        <w:right w:val="none" w:sz="0" w:space="0" w:color="auto"/>
      </w:divBdr>
      <w:divsChild>
        <w:div w:id="1846482603">
          <w:marLeft w:val="0"/>
          <w:marRight w:val="0"/>
          <w:marTop w:val="0"/>
          <w:marBottom w:val="0"/>
          <w:divBdr>
            <w:top w:val="none" w:sz="0" w:space="0" w:color="auto"/>
            <w:left w:val="none" w:sz="0" w:space="0" w:color="auto"/>
            <w:bottom w:val="none" w:sz="0" w:space="0" w:color="auto"/>
            <w:right w:val="none" w:sz="0" w:space="0" w:color="auto"/>
          </w:divBdr>
        </w:div>
        <w:div w:id="495461441">
          <w:marLeft w:val="0"/>
          <w:marRight w:val="0"/>
          <w:marTop w:val="0"/>
          <w:marBottom w:val="0"/>
          <w:divBdr>
            <w:top w:val="none" w:sz="0" w:space="0" w:color="auto"/>
            <w:left w:val="none" w:sz="0" w:space="0" w:color="auto"/>
            <w:bottom w:val="none" w:sz="0" w:space="0" w:color="auto"/>
            <w:right w:val="none" w:sz="0" w:space="0" w:color="auto"/>
          </w:divBdr>
        </w:div>
        <w:div w:id="1739474910">
          <w:marLeft w:val="0"/>
          <w:marRight w:val="0"/>
          <w:marTop w:val="0"/>
          <w:marBottom w:val="0"/>
          <w:divBdr>
            <w:top w:val="none" w:sz="0" w:space="0" w:color="auto"/>
            <w:left w:val="none" w:sz="0" w:space="0" w:color="auto"/>
            <w:bottom w:val="none" w:sz="0" w:space="0" w:color="auto"/>
            <w:right w:val="none" w:sz="0" w:space="0" w:color="auto"/>
          </w:divBdr>
        </w:div>
        <w:div w:id="803960033">
          <w:marLeft w:val="0"/>
          <w:marRight w:val="0"/>
          <w:marTop w:val="0"/>
          <w:marBottom w:val="0"/>
          <w:divBdr>
            <w:top w:val="none" w:sz="0" w:space="0" w:color="auto"/>
            <w:left w:val="none" w:sz="0" w:space="0" w:color="auto"/>
            <w:bottom w:val="none" w:sz="0" w:space="0" w:color="auto"/>
            <w:right w:val="none" w:sz="0" w:space="0" w:color="auto"/>
          </w:divBdr>
        </w:div>
        <w:div w:id="1984966525">
          <w:marLeft w:val="0"/>
          <w:marRight w:val="0"/>
          <w:marTop w:val="0"/>
          <w:marBottom w:val="0"/>
          <w:divBdr>
            <w:top w:val="none" w:sz="0" w:space="0" w:color="auto"/>
            <w:left w:val="none" w:sz="0" w:space="0" w:color="auto"/>
            <w:bottom w:val="none" w:sz="0" w:space="0" w:color="auto"/>
            <w:right w:val="none" w:sz="0" w:space="0" w:color="auto"/>
          </w:divBdr>
        </w:div>
        <w:div w:id="1996571337">
          <w:marLeft w:val="0"/>
          <w:marRight w:val="0"/>
          <w:marTop w:val="0"/>
          <w:marBottom w:val="0"/>
          <w:divBdr>
            <w:top w:val="none" w:sz="0" w:space="0" w:color="auto"/>
            <w:left w:val="none" w:sz="0" w:space="0" w:color="auto"/>
            <w:bottom w:val="none" w:sz="0" w:space="0" w:color="auto"/>
            <w:right w:val="none" w:sz="0" w:space="0" w:color="auto"/>
          </w:divBdr>
        </w:div>
        <w:div w:id="983658385">
          <w:marLeft w:val="0"/>
          <w:marRight w:val="0"/>
          <w:marTop w:val="0"/>
          <w:marBottom w:val="0"/>
          <w:divBdr>
            <w:top w:val="none" w:sz="0" w:space="0" w:color="auto"/>
            <w:left w:val="none" w:sz="0" w:space="0" w:color="auto"/>
            <w:bottom w:val="none" w:sz="0" w:space="0" w:color="auto"/>
            <w:right w:val="none" w:sz="0" w:space="0" w:color="auto"/>
          </w:divBdr>
        </w:div>
        <w:div w:id="1092363160">
          <w:marLeft w:val="0"/>
          <w:marRight w:val="0"/>
          <w:marTop w:val="0"/>
          <w:marBottom w:val="0"/>
          <w:divBdr>
            <w:top w:val="none" w:sz="0" w:space="0" w:color="auto"/>
            <w:left w:val="none" w:sz="0" w:space="0" w:color="auto"/>
            <w:bottom w:val="none" w:sz="0" w:space="0" w:color="auto"/>
            <w:right w:val="none" w:sz="0" w:space="0" w:color="auto"/>
          </w:divBdr>
        </w:div>
        <w:div w:id="178930520">
          <w:marLeft w:val="0"/>
          <w:marRight w:val="0"/>
          <w:marTop w:val="0"/>
          <w:marBottom w:val="0"/>
          <w:divBdr>
            <w:top w:val="none" w:sz="0" w:space="0" w:color="auto"/>
            <w:left w:val="none" w:sz="0" w:space="0" w:color="auto"/>
            <w:bottom w:val="none" w:sz="0" w:space="0" w:color="auto"/>
            <w:right w:val="none" w:sz="0" w:space="0" w:color="auto"/>
          </w:divBdr>
        </w:div>
        <w:div w:id="519510314">
          <w:marLeft w:val="0"/>
          <w:marRight w:val="0"/>
          <w:marTop w:val="0"/>
          <w:marBottom w:val="0"/>
          <w:divBdr>
            <w:top w:val="none" w:sz="0" w:space="0" w:color="auto"/>
            <w:left w:val="none" w:sz="0" w:space="0" w:color="auto"/>
            <w:bottom w:val="none" w:sz="0" w:space="0" w:color="auto"/>
            <w:right w:val="none" w:sz="0" w:space="0" w:color="auto"/>
          </w:divBdr>
        </w:div>
        <w:div w:id="1778599359">
          <w:marLeft w:val="0"/>
          <w:marRight w:val="0"/>
          <w:marTop w:val="0"/>
          <w:marBottom w:val="0"/>
          <w:divBdr>
            <w:top w:val="none" w:sz="0" w:space="0" w:color="auto"/>
            <w:left w:val="none" w:sz="0" w:space="0" w:color="auto"/>
            <w:bottom w:val="none" w:sz="0" w:space="0" w:color="auto"/>
            <w:right w:val="none" w:sz="0" w:space="0" w:color="auto"/>
          </w:divBdr>
        </w:div>
        <w:div w:id="1126197736">
          <w:marLeft w:val="0"/>
          <w:marRight w:val="0"/>
          <w:marTop w:val="0"/>
          <w:marBottom w:val="0"/>
          <w:divBdr>
            <w:top w:val="none" w:sz="0" w:space="0" w:color="auto"/>
            <w:left w:val="none" w:sz="0" w:space="0" w:color="auto"/>
            <w:bottom w:val="none" w:sz="0" w:space="0" w:color="auto"/>
            <w:right w:val="none" w:sz="0" w:space="0" w:color="auto"/>
          </w:divBdr>
        </w:div>
        <w:div w:id="179438066">
          <w:marLeft w:val="0"/>
          <w:marRight w:val="0"/>
          <w:marTop w:val="0"/>
          <w:marBottom w:val="0"/>
          <w:divBdr>
            <w:top w:val="none" w:sz="0" w:space="0" w:color="auto"/>
            <w:left w:val="none" w:sz="0" w:space="0" w:color="auto"/>
            <w:bottom w:val="none" w:sz="0" w:space="0" w:color="auto"/>
            <w:right w:val="none" w:sz="0" w:space="0" w:color="auto"/>
          </w:divBdr>
        </w:div>
      </w:divsChild>
    </w:div>
    <w:div w:id="795299964">
      <w:bodyDiv w:val="1"/>
      <w:marLeft w:val="0"/>
      <w:marRight w:val="0"/>
      <w:marTop w:val="0"/>
      <w:marBottom w:val="0"/>
      <w:divBdr>
        <w:top w:val="none" w:sz="0" w:space="0" w:color="auto"/>
        <w:left w:val="none" w:sz="0" w:space="0" w:color="auto"/>
        <w:bottom w:val="none" w:sz="0" w:space="0" w:color="auto"/>
        <w:right w:val="none" w:sz="0" w:space="0" w:color="auto"/>
      </w:divBdr>
    </w:div>
    <w:div w:id="797257796">
      <w:bodyDiv w:val="1"/>
      <w:marLeft w:val="0"/>
      <w:marRight w:val="0"/>
      <w:marTop w:val="0"/>
      <w:marBottom w:val="0"/>
      <w:divBdr>
        <w:top w:val="none" w:sz="0" w:space="0" w:color="auto"/>
        <w:left w:val="none" w:sz="0" w:space="0" w:color="auto"/>
        <w:bottom w:val="none" w:sz="0" w:space="0" w:color="auto"/>
        <w:right w:val="none" w:sz="0" w:space="0" w:color="auto"/>
      </w:divBdr>
    </w:div>
    <w:div w:id="797605627">
      <w:bodyDiv w:val="1"/>
      <w:marLeft w:val="0"/>
      <w:marRight w:val="0"/>
      <w:marTop w:val="0"/>
      <w:marBottom w:val="0"/>
      <w:divBdr>
        <w:top w:val="none" w:sz="0" w:space="0" w:color="auto"/>
        <w:left w:val="none" w:sz="0" w:space="0" w:color="auto"/>
        <w:bottom w:val="none" w:sz="0" w:space="0" w:color="auto"/>
        <w:right w:val="none" w:sz="0" w:space="0" w:color="auto"/>
      </w:divBdr>
      <w:divsChild>
        <w:div w:id="8878064">
          <w:marLeft w:val="0"/>
          <w:marRight w:val="0"/>
          <w:marTop w:val="0"/>
          <w:marBottom w:val="0"/>
          <w:divBdr>
            <w:top w:val="none" w:sz="0" w:space="0" w:color="auto"/>
            <w:left w:val="none" w:sz="0" w:space="0" w:color="auto"/>
            <w:bottom w:val="none" w:sz="0" w:space="0" w:color="auto"/>
            <w:right w:val="none" w:sz="0" w:space="0" w:color="auto"/>
          </w:divBdr>
        </w:div>
        <w:div w:id="1521892782">
          <w:marLeft w:val="0"/>
          <w:marRight w:val="0"/>
          <w:marTop w:val="0"/>
          <w:marBottom w:val="0"/>
          <w:divBdr>
            <w:top w:val="none" w:sz="0" w:space="0" w:color="auto"/>
            <w:left w:val="none" w:sz="0" w:space="0" w:color="auto"/>
            <w:bottom w:val="none" w:sz="0" w:space="0" w:color="auto"/>
            <w:right w:val="none" w:sz="0" w:space="0" w:color="auto"/>
          </w:divBdr>
        </w:div>
        <w:div w:id="1488280250">
          <w:marLeft w:val="0"/>
          <w:marRight w:val="0"/>
          <w:marTop w:val="0"/>
          <w:marBottom w:val="0"/>
          <w:divBdr>
            <w:top w:val="none" w:sz="0" w:space="0" w:color="auto"/>
            <w:left w:val="none" w:sz="0" w:space="0" w:color="auto"/>
            <w:bottom w:val="none" w:sz="0" w:space="0" w:color="auto"/>
            <w:right w:val="none" w:sz="0" w:space="0" w:color="auto"/>
          </w:divBdr>
        </w:div>
        <w:div w:id="956789979">
          <w:marLeft w:val="0"/>
          <w:marRight w:val="0"/>
          <w:marTop w:val="0"/>
          <w:marBottom w:val="0"/>
          <w:divBdr>
            <w:top w:val="none" w:sz="0" w:space="0" w:color="auto"/>
            <w:left w:val="none" w:sz="0" w:space="0" w:color="auto"/>
            <w:bottom w:val="none" w:sz="0" w:space="0" w:color="auto"/>
            <w:right w:val="none" w:sz="0" w:space="0" w:color="auto"/>
          </w:divBdr>
        </w:div>
        <w:div w:id="687407440">
          <w:marLeft w:val="0"/>
          <w:marRight w:val="0"/>
          <w:marTop w:val="0"/>
          <w:marBottom w:val="0"/>
          <w:divBdr>
            <w:top w:val="none" w:sz="0" w:space="0" w:color="auto"/>
            <w:left w:val="none" w:sz="0" w:space="0" w:color="auto"/>
            <w:bottom w:val="none" w:sz="0" w:space="0" w:color="auto"/>
            <w:right w:val="none" w:sz="0" w:space="0" w:color="auto"/>
          </w:divBdr>
        </w:div>
        <w:div w:id="1697462013">
          <w:marLeft w:val="0"/>
          <w:marRight w:val="0"/>
          <w:marTop w:val="0"/>
          <w:marBottom w:val="0"/>
          <w:divBdr>
            <w:top w:val="none" w:sz="0" w:space="0" w:color="auto"/>
            <w:left w:val="none" w:sz="0" w:space="0" w:color="auto"/>
            <w:bottom w:val="none" w:sz="0" w:space="0" w:color="auto"/>
            <w:right w:val="none" w:sz="0" w:space="0" w:color="auto"/>
          </w:divBdr>
        </w:div>
        <w:div w:id="453064676">
          <w:marLeft w:val="0"/>
          <w:marRight w:val="0"/>
          <w:marTop w:val="0"/>
          <w:marBottom w:val="0"/>
          <w:divBdr>
            <w:top w:val="none" w:sz="0" w:space="0" w:color="auto"/>
            <w:left w:val="none" w:sz="0" w:space="0" w:color="auto"/>
            <w:bottom w:val="none" w:sz="0" w:space="0" w:color="auto"/>
            <w:right w:val="none" w:sz="0" w:space="0" w:color="auto"/>
          </w:divBdr>
        </w:div>
        <w:div w:id="727611484">
          <w:marLeft w:val="0"/>
          <w:marRight w:val="0"/>
          <w:marTop w:val="0"/>
          <w:marBottom w:val="0"/>
          <w:divBdr>
            <w:top w:val="none" w:sz="0" w:space="0" w:color="auto"/>
            <w:left w:val="none" w:sz="0" w:space="0" w:color="auto"/>
            <w:bottom w:val="none" w:sz="0" w:space="0" w:color="auto"/>
            <w:right w:val="none" w:sz="0" w:space="0" w:color="auto"/>
          </w:divBdr>
        </w:div>
        <w:div w:id="173955364">
          <w:marLeft w:val="0"/>
          <w:marRight w:val="0"/>
          <w:marTop w:val="0"/>
          <w:marBottom w:val="0"/>
          <w:divBdr>
            <w:top w:val="none" w:sz="0" w:space="0" w:color="auto"/>
            <w:left w:val="none" w:sz="0" w:space="0" w:color="auto"/>
            <w:bottom w:val="none" w:sz="0" w:space="0" w:color="auto"/>
            <w:right w:val="none" w:sz="0" w:space="0" w:color="auto"/>
          </w:divBdr>
        </w:div>
        <w:div w:id="1576479233">
          <w:marLeft w:val="0"/>
          <w:marRight w:val="0"/>
          <w:marTop w:val="0"/>
          <w:marBottom w:val="0"/>
          <w:divBdr>
            <w:top w:val="none" w:sz="0" w:space="0" w:color="auto"/>
            <w:left w:val="none" w:sz="0" w:space="0" w:color="auto"/>
            <w:bottom w:val="none" w:sz="0" w:space="0" w:color="auto"/>
            <w:right w:val="none" w:sz="0" w:space="0" w:color="auto"/>
          </w:divBdr>
        </w:div>
        <w:div w:id="2080518904">
          <w:marLeft w:val="0"/>
          <w:marRight w:val="0"/>
          <w:marTop w:val="0"/>
          <w:marBottom w:val="0"/>
          <w:divBdr>
            <w:top w:val="none" w:sz="0" w:space="0" w:color="auto"/>
            <w:left w:val="none" w:sz="0" w:space="0" w:color="auto"/>
            <w:bottom w:val="none" w:sz="0" w:space="0" w:color="auto"/>
            <w:right w:val="none" w:sz="0" w:space="0" w:color="auto"/>
          </w:divBdr>
        </w:div>
        <w:div w:id="2110393763">
          <w:marLeft w:val="0"/>
          <w:marRight w:val="0"/>
          <w:marTop w:val="0"/>
          <w:marBottom w:val="0"/>
          <w:divBdr>
            <w:top w:val="none" w:sz="0" w:space="0" w:color="auto"/>
            <w:left w:val="none" w:sz="0" w:space="0" w:color="auto"/>
            <w:bottom w:val="none" w:sz="0" w:space="0" w:color="auto"/>
            <w:right w:val="none" w:sz="0" w:space="0" w:color="auto"/>
          </w:divBdr>
        </w:div>
      </w:divsChild>
    </w:div>
    <w:div w:id="873424834">
      <w:bodyDiv w:val="1"/>
      <w:marLeft w:val="0"/>
      <w:marRight w:val="0"/>
      <w:marTop w:val="0"/>
      <w:marBottom w:val="0"/>
      <w:divBdr>
        <w:top w:val="none" w:sz="0" w:space="0" w:color="auto"/>
        <w:left w:val="none" w:sz="0" w:space="0" w:color="auto"/>
        <w:bottom w:val="none" w:sz="0" w:space="0" w:color="auto"/>
        <w:right w:val="none" w:sz="0" w:space="0" w:color="auto"/>
      </w:divBdr>
      <w:divsChild>
        <w:div w:id="991564821">
          <w:marLeft w:val="0"/>
          <w:marRight w:val="0"/>
          <w:marTop w:val="0"/>
          <w:marBottom w:val="0"/>
          <w:divBdr>
            <w:top w:val="none" w:sz="0" w:space="0" w:color="auto"/>
            <w:left w:val="none" w:sz="0" w:space="0" w:color="auto"/>
            <w:bottom w:val="none" w:sz="0" w:space="0" w:color="auto"/>
            <w:right w:val="none" w:sz="0" w:space="0" w:color="auto"/>
          </w:divBdr>
        </w:div>
        <w:div w:id="1965889853">
          <w:marLeft w:val="0"/>
          <w:marRight w:val="0"/>
          <w:marTop w:val="0"/>
          <w:marBottom w:val="0"/>
          <w:divBdr>
            <w:top w:val="none" w:sz="0" w:space="0" w:color="auto"/>
            <w:left w:val="none" w:sz="0" w:space="0" w:color="auto"/>
            <w:bottom w:val="none" w:sz="0" w:space="0" w:color="auto"/>
            <w:right w:val="none" w:sz="0" w:space="0" w:color="auto"/>
          </w:divBdr>
        </w:div>
        <w:div w:id="1339430991">
          <w:marLeft w:val="0"/>
          <w:marRight w:val="0"/>
          <w:marTop w:val="0"/>
          <w:marBottom w:val="0"/>
          <w:divBdr>
            <w:top w:val="none" w:sz="0" w:space="0" w:color="auto"/>
            <w:left w:val="none" w:sz="0" w:space="0" w:color="auto"/>
            <w:bottom w:val="none" w:sz="0" w:space="0" w:color="auto"/>
            <w:right w:val="none" w:sz="0" w:space="0" w:color="auto"/>
          </w:divBdr>
        </w:div>
        <w:div w:id="336811319">
          <w:marLeft w:val="0"/>
          <w:marRight w:val="0"/>
          <w:marTop w:val="0"/>
          <w:marBottom w:val="0"/>
          <w:divBdr>
            <w:top w:val="none" w:sz="0" w:space="0" w:color="auto"/>
            <w:left w:val="none" w:sz="0" w:space="0" w:color="auto"/>
            <w:bottom w:val="none" w:sz="0" w:space="0" w:color="auto"/>
            <w:right w:val="none" w:sz="0" w:space="0" w:color="auto"/>
          </w:divBdr>
        </w:div>
      </w:divsChild>
    </w:div>
    <w:div w:id="900098792">
      <w:bodyDiv w:val="1"/>
      <w:marLeft w:val="0"/>
      <w:marRight w:val="0"/>
      <w:marTop w:val="0"/>
      <w:marBottom w:val="0"/>
      <w:divBdr>
        <w:top w:val="none" w:sz="0" w:space="0" w:color="auto"/>
        <w:left w:val="none" w:sz="0" w:space="0" w:color="auto"/>
        <w:bottom w:val="none" w:sz="0" w:space="0" w:color="auto"/>
        <w:right w:val="none" w:sz="0" w:space="0" w:color="auto"/>
      </w:divBdr>
    </w:div>
    <w:div w:id="1054933940">
      <w:bodyDiv w:val="1"/>
      <w:marLeft w:val="0"/>
      <w:marRight w:val="0"/>
      <w:marTop w:val="0"/>
      <w:marBottom w:val="0"/>
      <w:divBdr>
        <w:top w:val="none" w:sz="0" w:space="0" w:color="auto"/>
        <w:left w:val="none" w:sz="0" w:space="0" w:color="auto"/>
        <w:bottom w:val="none" w:sz="0" w:space="0" w:color="auto"/>
        <w:right w:val="none" w:sz="0" w:space="0" w:color="auto"/>
      </w:divBdr>
      <w:divsChild>
        <w:div w:id="1927689112">
          <w:marLeft w:val="0"/>
          <w:marRight w:val="0"/>
          <w:marTop w:val="0"/>
          <w:marBottom w:val="0"/>
          <w:divBdr>
            <w:top w:val="none" w:sz="0" w:space="0" w:color="auto"/>
            <w:left w:val="none" w:sz="0" w:space="0" w:color="auto"/>
            <w:bottom w:val="none" w:sz="0" w:space="0" w:color="auto"/>
            <w:right w:val="none" w:sz="0" w:space="0" w:color="auto"/>
          </w:divBdr>
        </w:div>
        <w:div w:id="1923834549">
          <w:marLeft w:val="0"/>
          <w:marRight w:val="0"/>
          <w:marTop w:val="0"/>
          <w:marBottom w:val="0"/>
          <w:divBdr>
            <w:top w:val="none" w:sz="0" w:space="0" w:color="auto"/>
            <w:left w:val="none" w:sz="0" w:space="0" w:color="auto"/>
            <w:bottom w:val="none" w:sz="0" w:space="0" w:color="auto"/>
            <w:right w:val="none" w:sz="0" w:space="0" w:color="auto"/>
          </w:divBdr>
        </w:div>
        <w:div w:id="1326006270">
          <w:marLeft w:val="0"/>
          <w:marRight w:val="0"/>
          <w:marTop w:val="0"/>
          <w:marBottom w:val="0"/>
          <w:divBdr>
            <w:top w:val="none" w:sz="0" w:space="0" w:color="auto"/>
            <w:left w:val="none" w:sz="0" w:space="0" w:color="auto"/>
            <w:bottom w:val="none" w:sz="0" w:space="0" w:color="auto"/>
            <w:right w:val="none" w:sz="0" w:space="0" w:color="auto"/>
          </w:divBdr>
        </w:div>
        <w:div w:id="432018924">
          <w:marLeft w:val="0"/>
          <w:marRight w:val="0"/>
          <w:marTop w:val="0"/>
          <w:marBottom w:val="0"/>
          <w:divBdr>
            <w:top w:val="none" w:sz="0" w:space="0" w:color="auto"/>
            <w:left w:val="none" w:sz="0" w:space="0" w:color="auto"/>
            <w:bottom w:val="none" w:sz="0" w:space="0" w:color="auto"/>
            <w:right w:val="none" w:sz="0" w:space="0" w:color="auto"/>
          </w:divBdr>
        </w:div>
        <w:div w:id="356276686">
          <w:marLeft w:val="0"/>
          <w:marRight w:val="0"/>
          <w:marTop w:val="0"/>
          <w:marBottom w:val="0"/>
          <w:divBdr>
            <w:top w:val="none" w:sz="0" w:space="0" w:color="auto"/>
            <w:left w:val="none" w:sz="0" w:space="0" w:color="auto"/>
            <w:bottom w:val="none" w:sz="0" w:space="0" w:color="auto"/>
            <w:right w:val="none" w:sz="0" w:space="0" w:color="auto"/>
          </w:divBdr>
        </w:div>
        <w:div w:id="1297488729">
          <w:marLeft w:val="0"/>
          <w:marRight w:val="0"/>
          <w:marTop w:val="0"/>
          <w:marBottom w:val="0"/>
          <w:divBdr>
            <w:top w:val="none" w:sz="0" w:space="0" w:color="auto"/>
            <w:left w:val="none" w:sz="0" w:space="0" w:color="auto"/>
            <w:bottom w:val="none" w:sz="0" w:space="0" w:color="auto"/>
            <w:right w:val="none" w:sz="0" w:space="0" w:color="auto"/>
          </w:divBdr>
        </w:div>
      </w:divsChild>
    </w:div>
    <w:div w:id="105566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1649">
          <w:marLeft w:val="0"/>
          <w:marRight w:val="0"/>
          <w:marTop w:val="0"/>
          <w:marBottom w:val="0"/>
          <w:divBdr>
            <w:top w:val="none" w:sz="0" w:space="0" w:color="auto"/>
            <w:left w:val="none" w:sz="0" w:space="0" w:color="auto"/>
            <w:bottom w:val="none" w:sz="0" w:space="0" w:color="auto"/>
            <w:right w:val="none" w:sz="0" w:space="0" w:color="auto"/>
          </w:divBdr>
        </w:div>
        <w:div w:id="1722557508">
          <w:marLeft w:val="0"/>
          <w:marRight w:val="0"/>
          <w:marTop w:val="0"/>
          <w:marBottom w:val="0"/>
          <w:divBdr>
            <w:top w:val="none" w:sz="0" w:space="0" w:color="auto"/>
            <w:left w:val="none" w:sz="0" w:space="0" w:color="auto"/>
            <w:bottom w:val="none" w:sz="0" w:space="0" w:color="auto"/>
            <w:right w:val="none" w:sz="0" w:space="0" w:color="auto"/>
          </w:divBdr>
        </w:div>
        <w:div w:id="1785880418">
          <w:marLeft w:val="0"/>
          <w:marRight w:val="0"/>
          <w:marTop w:val="0"/>
          <w:marBottom w:val="0"/>
          <w:divBdr>
            <w:top w:val="none" w:sz="0" w:space="0" w:color="auto"/>
            <w:left w:val="none" w:sz="0" w:space="0" w:color="auto"/>
            <w:bottom w:val="none" w:sz="0" w:space="0" w:color="auto"/>
            <w:right w:val="none" w:sz="0" w:space="0" w:color="auto"/>
          </w:divBdr>
        </w:div>
        <w:div w:id="1571580587">
          <w:marLeft w:val="0"/>
          <w:marRight w:val="0"/>
          <w:marTop w:val="0"/>
          <w:marBottom w:val="0"/>
          <w:divBdr>
            <w:top w:val="none" w:sz="0" w:space="0" w:color="auto"/>
            <w:left w:val="none" w:sz="0" w:space="0" w:color="auto"/>
            <w:bottom w:val="none" w:sz="0" w:space="0" w:color="auto"/>
            <w:right w:val="none" w:sz="0" w:space="0" w:color="auto"/>
          </w:divBdr>
        </w:div>
      </w:divsChild>
    </w:div>
    <w:div w:id="1163817767">
      <w:bodyDiv w:val="1"/>
      <w:marLeft w:val="0"/>
      <w:marRight w:val="0"/>
      <w:marTop w:val="0"/>
      <w:marBottom w:val="0"/>
      <w:divBdr>
        <w:top w:val="none" w:sz="0" w:space="0" w:color="auto"/>
        <w:left w:val="none" w:sz="0" w:space="0" w:color="auto"/>
        <w:bottom w:val="none" w:sz="0" w:space="0" w:color="auto"/>
        <w:right w:val="none" w:sz="0" w:space="0" w:color="auto"/>
      </w:divBdr>
      <w:divsChild>
        <w:div w:id="407113238">
          <w:marLeft w:val="0"/>
          <w:marRight w:val="0"/>
          <w:marTop w:val="0"/>
          <w:marBottom w:val="0"/>
          <w:divBdr>
            <w:top w:val="none" w:sz="0" w:space="0" w:color="auto"/>
            <w:left w:val="none" w:sz="0" w:space="0" w:color="auto"/>
            <w:bottom w:val="none" w:sz="0" w:space="0" w:color="auto"/>
            <w:right w:val="none" w:sz="0" w:space="0" w:color="auto"/>
          </w:divBdr>
        </w:div>
        <w:div w:id="1701011637">
          <w:marLeft w:val="0"/>
          <w:marRight w:val="0"/>
          <w:marTop w:val="0"/>
          <w:marBottom w:val="0"/>
          <w:divBdr>
            <w:top w:val="none" w:sz="0" w:space="0" w:color="auto"/>
            <w:left w:val="none" w:sz="0" w:space="0" w:color="auto"/>
            <w:bottom w:val="none" w:sz="0" w:space="0" w:color="auto"/>
            <w:right w:val="none" w:sz="0" w:space="0" w:color="auto"/>
          </w:divBdr>
        </w:div>
        <w:div w:id="639532840">
          <w:marLeft w:val="0"/>
          <w:marRight w:val="0"/>
          <w:marTop w:val="0"/>
          <w:marBottom w:val="0"/>
          <w:divBdr>
            <w:top w:val="none" w:sz="0" w:space="0" w:color="auto"/>
            <w:left w:val="none" w:sz="0" w:space="0" w:color="auto"/>
            <w:bottom w:val="none" w:sz="0" w:space="0" w:color="auto"/>
            <w:right w:val="none" w:sz="0" w:space="0" w:color="auto"/>
          </w:divBdr>
        </w:div>
        <w:div w:id="1474132630">
          <w:marLeft w:val="0"/>
          <w:marRight w:val="0"/>
          <w:marTop w:val="0"/>
          <w:marBottom w:val="0"/>
          <w:divBdr>
            <w:top w:val="none" w:sz="0" w:space="0" w:color="auto"/>
            <w:left w:val="none" w:sz="0" w:space="0" w:color="auto"/>
            <w:bottom w:val="none" w:sz="0" w:space="0" w:color="auto"/>
            <w:right w:val="none" w:sz="0" w:space="0" w:color="auto"/>
          </w:divBdr>
        </w:div>
        <w:div w:id="178933071">
          <w:marLeft w:val="0"/>
          <w:marRight w:val="0"/>
          <w:marTop w:val="0"/>
          <w:marBottom w:val="0"/>
          <w:divBdr>
            <w:top w:val="none" w:sz="0" w:space="0" w:color="auto"/>
            <w:left w:val="none" w:sz="0" w:space="0" w:color="auto"/>
            <w:bottom w:val="none" w:sz="0" w:space="0" w:color="auto"/>
            <w:right w:val="none" w:sz="0" w:space="0" w:color="auto"/>
          </w:divBdr>
        </w:div>
        <w:div w:id="1985427139">
          <w:marLeft w:val="0"/>
          <w:marRight w:val="0"/>
          <w:marTop w:val="0"/>
          <w:marBottom w:val="0"/>
          <w:divBdr>
            <w:top w:val="none" w:sz="0" w:space="0" w:color="auto"/>
            <w:left w:val="none" w:sz="0" w:space="0" w:color="auto"/>
            <w:bottom w:val="none" w:sz="0" w:space="0" w:color="auto"/>
            <w:right w:val="none" w:sz="0" w:space="0" w:color="auto"/>
          </w:divBdr>
        </w:div>
        <w:div w:id="1824158168">
          <w:marLeft w:val="0"/>
          <w:marRight w:val="0"/>
          <w:marTop w:val="0"/>
          <w:marBottom w:val="0"/>
          <w:divBdr>
            <w:top w:val="none" w:sz="0" w:space="0" w:color="auto"/>
            <w:left w:val="none" w:sz="0" w:space="0" w:color="auto"/>
            <w:bottom w:val="none" w:sz="0" w:space="0" w:color="auto"/>
            <w:right w:val="none" w:sz="0" w:space="0" w:color="auto"/>
          </w:divBdr>
        </w:div>
        <w:div w:id="86315949">
          <w:marLeft w:val="0"/>
          <w:marRight w:val="0"/>
          <w:marTop w:val="0"/>
          <w:marBottom w:val="0"/>
          <w:divBdr>
            <w:top w:val="none" w:sz="0" w:space="0" w:color="auto"/>
            <w:left w:val="none" w:sz="0" w:space="0" w:color="auto"/>
            <w:bottom w:val="none" w:sz="0" w:space="0" w:color="auto"/>
            <w:right w:val="none" w:sz="0" w:space="0" w:color="auto"/>
          </w:divBdr>
        </w:div>
        <w:div w:id="1793282296">
          <w:marLeft w:val="0"/>
          <w:marRight w:val="0"/>
          <w:marTop w:val="0"/>
          <w:marBottom w:val="0"/>
          <w:divBdr>
            <w:top w:val="none" w:sz="0" w:space="0" w:color="auto"/>
            <w:left w:val="none" w:sz="0" w:space="0" w:color="auto"/>
            <w:bottom w:val="none" w:sz="0" w:space="0" w:color="auto"/>
            <w:right w:val="none" w:sz="0" w:space="0" w:color="auto"/>
          </w:divBdr>
        </w:div>
        <w:div w:id="1557201972">
          <w:marLeft w:val="0"/>
          <w:marRight w:val="0"/>
          <w:marTop w:val="0"/>
          <w:marBottom w:val="0"/>
          <w:divBdr>
            <w:top w:val="none" w:sz="0" w:space="0" w:color="auto"/>
            <w:left w:val="none" w:sz="0" w:space="0" w:color="auto"/>
            <w:bottom w:val="none" w:sz="0" w:space="0" w:color="auto"/>
            <w:right w:val="none" w:sz="0" w:space="0" w:color="auto"/>
          </w:divBdr>
        </w:div>
        <w:div w:id="1227911973">
          <w:marLeft w:val="0"/>
          <w:marRight w:val="0"/>
          <w:marTop w:val="0"/>
          <w:marBottom w:val="0"/>
          <w:divBdr>
            <w:top w:val="none" w:sz="0" w:space="0" w:color="auto"/>
            <w:left w:val="none" w:sz="0" w:space="0" w:color="auto"/>
            <w:bottom w:val="none" w:sz="0" w:space="0" w:color="auto"/>
            <w:right w:val="none" w:sz="0" w:space="0" w:color="auto"/>
          </w:divBdr>
        </w:div>
        <w:div w:id="2089501658">
          <w:marLeft w:val="0"/>
          <w:marRight w:val="0"/>
          <w:marTop w:val="0"/>
          <w:marBottom w:val="0"/>
          <w:divBdr>
            <w:top w:val="none" w:sz="0" w:space="0" w:color="auto"/>
            <w:left w:val="none" w:sz="0" w:space="0" w:color="auto"/>
            <w:bottom w:val="none" w:sz="0" w:space="0" w:color="auto"/>
            <w:right w:val="none" w:sz="0" w:space="0" w:color="auto"/>
          </w:divBdr>
        </w:div>
        <w:div w:id="716005469">
          <w:marLeft w:val="0"/>
          <w:marRight w:val="0"/>
          <w:marTop w:val="0"/>
          <w:marBottom w:val="0"/>
          <w:divBdr>
            <w:top w:val="none" w:sz="0" w:space="0" w:color="auto"/>
            <w:left w:val="none" w:sz="0" w:space="0" w:color="auto"/>
            <w:bottom w:val="none" w:sz="0" w:space="0" w:color="auto"/>
            <w:right w:val="none" w:sz="0" w:space="0" w:color="auto"/>
          </w:divBdr>
        </w:div>
        <w:div w:id="1715275413">
          <w:marLeft w:val="0"/>
          <w:marRight w:val="0"/>
          <w:marTop w:val="0"/>
          <w:marBottom w:val="0"/>
          <w:divBdr>
            <w:top w:val="none" w:sz="0" w:space="0" w:color="auto"/>
            <w:left w:val="none" w:sz="0" w:space="0" w:color="auto"/>
            <w:bottom w:val="none" w:sz="0" w:space="0" w:color="auto"/>
            <w:right w:val="none" w:sz="0" w:space="0" w:color="auto"/>
          </w:divBdr>
        </w:div>
        <w:div w:id="185945458">
          <w:marLeft w:val="0"/>
          <w:marRight w:val="0"/>
          <w:marTop w:val="0"/>
          <w:marBottom w:val="0"/>
          <w:divBdr>
            <w:top w:val="none" w:sz="0" w:space="0" w:color="auto"/>
            <w:left w:val="none" w:sz="0" w:space="0" w:color="auto"/>
            <w:bottom w:val="none" w:sz="0" w:space="0" w:color="auto"/>
            <w:right w:val="none" w:sz="0" w:space="0" w:color="auto"/>
          </w:divBdr>
        </w:div>
        <w:div w:id="875702097">
          <w:marLeft w:val="0"/>
          <w:marRight w:val="0"/>
          <w:marTop w:val="0"/>
          <w:marBottom w:val="0"/>
          <w:divBdr>
            <w:top w:val="none" w:sz="0" w:space="0" w:color="auto"/>
            <w:left w:val="none" w:sz="0" w:space="0" w:color="auto"/>
            <w:bottom w:val="none" w:sz="0" w:space="0" w:color="auto"/>
            <w:right w:val="none" w:sz="0" w:space="0" w:color="auto"/>
          </w:divBdr>
        </w:div>
        <w:div w:id="1711372862">
          <w:marLeft w:val="0"/>
          <w:marRight w:val="0"/>
          <w:marTop w:val="0"/>
          <w:marBottom w:val="0"/>
          <w:divBdr>
            <w:top w:val="none" w:sz="0" w:space="0" w:color="auto"/>
            <w:left w:val="none" w:sz="0" w:space="0" w:color="auto"/>
            <w:bottom w:val="none" w:sz="0" w:space="0" w:color="auto"/>
            <w:right w:val="none" w:sz="0" w:space="0" w:color="auto"/>
          </w:divBdr>
        </w:div>
        <w:div w:id="1154877994">
          <w:marLeft w:val="0"/>
          <w:marRight w:val="0"/>
          <w:marTop w:val="0"/>
          <w:marBottom w:val="0"/>
          <w:divBdr>
            <w:top w:val="none" w:sz="0" w:space="0" w:color="auto"/>
            <w:left w:val="none" w:sz="0" w:space="0" w:color="auto"/>
            <w:bottom w:val="none" w:sz="0" w:space="0" w:color="auto"/>
            <w:right w:val="none" w:sz="0" w:space="0" w:color="auto"/>
          </w:divBdr>
        </w:div>
        <w:div w:id="137957788">
          <w:marLeft w:val="0"/>
          <w:marRight w:val="0"/>
          <w:marTop w:val="0"/>
          <w:marBottom w:val="0"/>
          <w:divBdr>
            <w:top w:val="none" w:sz="0" w:space="0" w:color="auto"/>
            <w:left w:val="none" w:sz="0" w:space="0" w:color="auto"/>
            <w:bottom w:val="none" w:sz="0" w:space="0" w:color="auto"/>
            <w:right w:val="none" w:sz="0" w:space="0" w:color="auto"/>
          </w:divBdr>
        </w:div>
        <w:div w:id="384915071">
          <w:marLeft w:val="0"/>
          <w:marRight w:val="0"/>
          <w:marTop w:val="0"/>
          <w:marBottom w:val="0"/>
          <w:divBdr>
            <w:top w:val="none" w:sz="0" w:space="0" w:color="auto"/>
            <w:left w:val="none" w:sz="0" w:space="0" w:color="auto"/>
            <w:bottom w:val="none" w:sz="0" w:space="0" w:color="auto"/>
            <w:right w:val="none" w:sz="0" w:space="0" w:color="auto"/>
          </w:divBdr>
        </w:div>
        <w:div w:id="1491214468">
          <w:marLeft w:val="0"/>
          <w:marRight w:val="0"/>
          <w:marTop w:val="0"/>
          <w:marBottom w:val="0"/>
          <w:divBdr>
            <w:top w:val="none" w:sz="0" w:space="0" w:color="auto"/>
            <w:left w:val="none" w:sz="0" w:space="0" w:color="auto"/>
            <w:bottom w:val="none" w:sz="0" w:space="0" w:color="auto"/>
            <w:right w:val="none" w:sz="0" w:space="0" w:color="auto"/>
          </w:divBdr>
        </w:div>
        <w:div w:id="1923026630">
          <w:marLeft w:val="0"/>
          <w:marRight w:val="0"/>
          <w:marTop w:val="0"/>
          <w:marBottom w:val="0"/>
          <w:divBdr>
            <w:top w:val="none" w:sz="0" w:space="0" w:color="auto"/>
            <w:left w:val="none" w:sz="0" w:space="0" w:color="auto"/>
            <w:bottom w:val="none" w:sz="0" w:space="0" w:color="auto"/>
            <w:right w:val="none" w:sz="0" w:space="0" w:color="auto"/>
          </w:divBdr>
        </w:div>
      </w:divsChild>
    </w:div>
    <w:div w:id="1249148442">
      <w:bodyDiv w:val="1"/>
      <w:marLeft w:val="0"/>
      <w:marRight w:val="0"/>
      <w:marTop w:val="0"/>
      <w:marBottom w:val="0"/>
      <w:divBdr>
        <w:top w:val="none" w:sz="0" w:space="0" w:color="auto"/>
        <w:left w:val="none" w:sz="0" w:space="0" w:color="auto"/>
        <w:bottom w:val="none" w:sz="0" w:space="0" w:color="auto"/>
        <w:right w:val="none" w:sz="0" w:space="0" w:color="auto"/>
      </w:divBdr>
    </w:div>
    <w:div w:id="1333530276">
      <w:bodyDiv w:val="1"/>
      <w:marLeft w:val="0"/>
      <w:marRight w:val="0"/>
      <w:marTop w:val="0"/>
      <w:marBottom w:val="0"/>
      <w:divBdr>
        <w:top w:val="none" w:sz="0" w:space="0" w:color="auto"/>
        <w:left w:val="none" w:sz="0" w:space="0" w:color="auto"/>
        <w:bottom w:val="none" w:sz="0" w:space="0" w:color="auto"/>
        <w:right w:val="none" w:sz="0" w:space="0" w:color="auto"/>
      </w:divBdr>
    </w:div>
    <w:div w:id="1356924777">
      <w:bodyDiv w:val="1"/>
      <w:marLeft w:val="0"/>
      <w:marRight w:val="0"/>
      <w:marTop w:val="0"/>
      <w:marBottom w:val="0"/>
      <w:divBdr>
        <w:top w:val="none" w:sz="0" w:space="0" w:color="auto"/>
        <w:left w:val="none" w:sz="0" w:space="0" w:color="auto"/>
        <w:bottom w:val="none" w:sz="0" w:space="0" w:color="auto"/>
        <w:right w:val="none" w:sz="0" w:space="0" w:color="auto"/>
      </w:divBdr>
    </w:div>
    <w:div w:id="1407412453">
      <w:bodyDiv w:val="1"/>
      <w:marLeft w:val="0"/>
      <w:marRight w:val="0"/>
      <w:marTop w:val="0"/>
      <w:marBottom w:val="0"/>
      <w:divBdr>
        <w:top w:val="none" w:sz="0" w:space="0" w:color="auto"/>
        <w:left w:val="none" w:sz="0" w:space="0" w:color="auto"/>
        <w:bottom w:val="none" w:sz="0" w:space="0" w:color="auto"/>
        <w:right w:val="none" w:sz="0" w:space="0" w:color="auto"/>
      </w:divBdr>
    </w:div>
    <w:div w:id="1484204175">
      <w:bodyDiv w:val="1"/>
      <w:marLeft w:val="0"/>
      <w:marRight w:val="0"/>
      <w:marTop w:val="0"/>
      <w:marBottom w:val="0"/>
      <w:divBdr>
        <w:top w:val="none" w:sz="0" w:space="0" w:color="auto"/>
        <w:left w:val="none" w:sz="0" w:space="0" w:color="auto"/>
        <w:bottom w:val="none" w:sz="0" w:space="0" w:color="auto"/>
        <w:right w:val="none" w:sz="0" w:space="0" w:color="auto"/>
      </w:divBdr>
    </w:div>
    <w:div w:id="1499809135">
      <w:bodyDiv w:val="1"/>
      <w:marLeft w:val="0"/>
      <w:marRight w:val="0"/>
      <w:marTop w:val="0"/>
      <w:marBottom w:val="0"/>
      <w:divBdr>
        <w:top w:val="none" w:sz="0" w:space="0" w:color="auto"/>
        <w:left w:val="none" w:sz="0" w:space="0" w:color="auto"/>
        <w:bottom w:val="none" w:sz="0" w:space="0" w:color="auto"/>
        <w:right w:val="none" w:sz="0" w:space="0" w:color="auto"/>
      </w:divBdr>
      <w:divsChild>
        <w:div w:id="2140800442">
          <w:marLeft w:val="0"/>
          <w:marRight w:val="0"/>
          <w:marTop w:val="0"/>
          <w:marBottom w:val="0"/>
          <w:divBdr>
            <w:top w:val="none" w:sz="0" w:space="0" w:color="auto"/>
            <w:left w:val="none" w:sz="0" w:space="0" w:color="auto"/>
            <w:bottom w:val="none" w:sz="0" w:space="0" w:color="auto"/>
            <w:right w:val="none" w:sz="0" w:space="0" w:color="auto"/>
          </w:divBdr>
        </w:div>
        <w:div w:id="1201280100">
          <w:marLeft w:val="0"/>
          <w:marRight w:val="0"/>
          <w:marTop w:val="0"/>
          <w:marBottom w:val="0"/>
          <w:divBdr>
            <w:top w:val="none" w:sz="0" w:space="0" w:color="auto"/>
            <w:left w:val="none" w:sz="0" w:space="0" w:color="auto"/>
            <w:bottom w:val="none" w:sz="0" w:space="0" w:color="auto"/>
            <w:right w:val="none" w:sz="0" w:space="0" w:color="auto"/>
          </w:divBdr>
        </w:div>
        <w:div w:id="1034037417">
          <w:marLeft w:val="0"/>
          <w:marRight w:val="0"/>
          <w:marTop w:val="0"/>
          <w:marBottom w:val="0"/>
          <w:divBdr>
            <w:top w:val="none" w:sz="0" w:space="0" w:color="auto"/>
            <w:left w:val="none" w:sz="0" w:space="0" w:color="auto"/>
            <w:bottom w:val="none" w:sz="0" w:space="0" w:color="auto"/>
            <w:right w:val="none" w:sz="0" w:space="0" w:color="auto"/>
          </w:divBdr>
        </w:div>
        <w:div w:id="2134058044">
          <w:marLeft w:val="0"/>
          <w:marRight w:val="0"/>
          <w:marTop w:val="0"/>
          <w:marBottom w:val="0"/>
          <w:divBdr>
            <w:top w:val="none" w:sz="0" w:space="0" w:color="auto"/>
            <w:left w:val="none" w:sz="0" w:space="0" w:color="auto"/>
            <w:bottom w:val="none" w:sz="0" w:space="0" w:color="auto"/>
            <w:right w:val="none" w:sz="0" w:space="0" w:color="auto"/>
          </w:divBdr>
        </w:div>
        <w:div w:id="722411868">
          <w:marLeft w:val="0"/>
          <w:marRight w:val="0"/>
          <w:marTop w:val="0"/>
          <w:marBottom w:val="0"/>
          <w:divBdr>
            <w:top w:val="none" w:sz="0" w:space="0" w:color="auto"/>
            <w:left w:val="none" w:sz="0" w:space="0" w:color="auto"/>
            <w:bottom w:val="none" w:sz="0" w:space="0" w:color="auto"/>
            <w:right w:val="none" w:sz="0" w:space="0" w:color="auto"/>
          </w:divBdr>
        </w:div>
        <w:div w:id="1201168614">
          <w:marLeft w:val="0"/>
          <w:marRight w:val="0"/>
          <w:marTop w:val="0"/>
          <w:marBottom w:val="0"/>
          <w:divBdr>
            <w:top w:val="none" w:sz="0" w:space="0" w:color="auto"/>
            <w:left w:val="none" w:sz="0" w:space="0" w:color="auto"/>
            <w:bottom w:val="none" w:sz="0" w:space="0" w:color="auto"/>
            <w:right w:val="none" w:sz="0" w:space="0" w:color="auto"/>
          </w:divBdr>
        </w:div>
        <w:div w:id="1767648488">
          <w:marLeft w:val="0"/>
          <w:marRight w:val="0"/>
          <w:marTop w:val="0"/>
          <w:marBottom w:val="0"/>
          <w:divBdr>
            <w:top w:val="none" w:sz="0" w:space="0" w:color="auto"/>
            <w:left w:val="none" w:sz="0" w:space="0" w:color="auto"/>
            <w:bottom w:val="none" w:sz="0" w:space="0" w:color="auto"/>
            <w:right w:val="none" w:sz="0" w:space="0" w:color="auto"/>
          </w:divBdr>
        </w:div>
      </w:divsChild>
    </w:div>
    <w:div w:id="1639653626">
      <w:bodyDiv w:val="1"/>
      <w:marLeft w:val="0"/>
      <w:marRight w:val="0"/>
      <w:marTop w:val="0"/>
      <w:marBottom w:val="0"/>
      <w:divBdr>
        <w:top w:val="none" w:sz="0" w:space="0" w:color="auto"/>
        <w:left w:val="none" w:sz="0" w:space="0" w:color="auto"/>
        <w:bottom w:val="none" w:sz="0" w:space="0" w:color="auto"/>
        <w:right w:val="none" w:sz="0" w:space="0" w:color="auto"/>
      </w:divBdr>
    </w:div>
    <w:div w:id="1707874368">
      <w:bodyDiv w:val="1"/>
      <w:marLeft w:val="0"/>
      <w:marRight w:val="0"/>
      <w:marTop w:val="0"/>
      <w:marBottom w:val="0"/>
      <w:divBdr>
        <w:top w:val="none" w:sz="0" w:space="0" w:color="auto"/>
        <w:left w:val="none" w:sz="0" w:space="0" w:color="auto"/>
        <w:bottom w:val="none" w:sz="0" w:space="0" w:color="auto"/>
        <w:right w:val="none" w:sz="0" w:space="0" w:color="auto"/>
      </w:divBdr>
    </w:div>
    <w:div w:id="1728069946">
      <w:bodyDiv w:val="1"/>
      <w:marLeft w:val="0"/>
      <w:marRight w:val="0"/>
      <w:marTop w:val="0"/>
      <w:marBottom w:val="0"/>
      <w:divBdr>
        <w:top w:val="none" w:sz="0" w:space="0" w:color="auto"/>
        <w:left w:val="none" w:sz="0" w:space="0" w:color="auto"/>
        <w:bottom w:val="none" w:sz="0" w:space="0" w:color="auto"/>
        <w:right w:val="none" w:sz="0" w:space="0" w:color="auto"/>
      </w:divBdr>
    </w:div>
    <w:div w:id="1807383825">
      <w:bodyDiv w:val="1"/>
      <w:marLeft w:val="0"/>
      <w:marRight w:val="0"/>
      <w:marTop w:val="0"/>
      <w:marBottom w:val="0"/>
      <w:divBdr>
        <w:top w:val="none" w:sz="0" w:space="0" w:color="auto"/>
        <w:left w:val="none" w:sz="0" w:space="0" w:color="auto"/>
        <w:bottom w:val="none" w:sz="0" w:space="0" w:color="auto"/>
        <w:right w:val="none" w:sz="0" w:space="0" w:color="auto"/>
      </w:divBdr>
    </w:div>
    <w:div w:id="1923027506">
      <w:bodyDiv w:val="1"/>
      <w:marLeft w:val="0"/>
      <w:marRight w:val="0"/>
      <w:marTop w:val="0"/>
      <w:marBottom w:val="0"/>
      <w:divBdr>
        <w:top w:val="none" w:sz="0" w:space="0" w:color="auto"/>
        <w:left w:val="none" w:sz="0" w:space="0" w:color="auto"/>
        <w:bottom w:val="none" w:sz="0" w:space="0" w:color="auto"/>
        <w:right w:val="none" w:sz="0" w:space="0" w:color="auto"/>
      </w:divBdr>
    </w:div>
    <w:div w:id="2005013349">
      <w:bodyDiv w:val="1"/>
      <w:marLeft w:val="0"/>
      <w:marRight w:val="0"/>
      <w:marTop w:val="0"/>
      <w:marBottom w:val="0"/>
      <w:divBdr>
        <w:top w:val="none" w:sz="0" w:space="0" w:color="auto"/>
        <w:left w:val="none" w:sz="0" w:space="0" w:color="auto"/>
        <w:bottom w:val="none" w:sz="0" w:space="0" w:color="auto"/>
        <w:right w:val="none" w:sz="0" w:space="0" w:color="auto"/>
      </w:divBdr>
    </w:div>
    <w:div w:id="2087798712">
      <w:bodyDiv w:val="1"/>
      <w:marLeft w:val="0"/>
      <w:marRight w:val="0"/>
      <w:marTop w:val="0"/>
      <w:marBottom w:val="0"/>
      <w:divBdr>
        <w:top w:val="none" w:sz="0" w:space="0" w:color="auto"/>
        <w:left w:val="none" w:sz="0" w:space="0" w:color="auto"/>
        <w:bottom w:val="none" w:sz="0" w:space="0" w:color="auto"/>
        <w:right w:val="none" w:sz="0" w:space="0" w:color="auto"/>
      </w:divBdr>
    </w:div>
    <w:div w:id="2105689821">
      <w:bodyDiv w:val="1"/>
      <w:marLeft w:val="0"/>
      <w:marRight w:val="0"/>
      <w:marTop w:val="0"/>
      <w:marBottom w:val="0"/>
      <w:divBdr>
        <w:top w:val="none" w:sz="0" w:space="0" w:color="auto"/>
        <w:left w:val="none" w:sz="0" w:space="0" w:color="auto"/>
        <w:bottom w:val="none" w:sz="0" w:space="0" w:color="auto"/>
        <w:right w:val="none" w:sz="0" w:space="0" w:color="auto"/>
      </w:divBdr>
      <w:divsChild>
        <w:div w:id="2022387034">
          <w:marLeft w:val="0"/>
          <w:marRight w:val="0"/>
          <w:marTop w:val="0"/>
          <w:marBottom w:val="0"/>
          <w:divBdr>
            <w:top w:val="none" w:sz="0" w:space="0" w:color="auto"/>
            <w:left w:val="none" w:sz="0" w:space="0" w:color="auto"/>
            <w:bottom w:val="none" w:sz="0" w:space="0" w:color="auto"/>
            <w:right w:val="none" w:sz="0" w:space="0" w:color="auto"/>
          </w:divBdr>
        </w:div>
        <w:div w:id="1646666685">
          <w:marLeft w:val="0"/>
          <w:marRight w:val="0"/>
          <w:marTop w:val="0"/>
          <w:marBottom w:val="0"/>
          <w:divBdr>
            <w:top w:val="none" w:sz="0" w:space="0" w:color="auto"/>
            <w:left w:val="none" w:sz="0" w:space="0" w:color="auto"/>
            <w:bottom w:val="none" w:sz="0" w:space="0" w:color="auto"/>
            <w:right w:val="none" w:sz="0" w:space="0" w:color="auto"/>
          </w:divBdr>
        </w:div>
        <w:div w:id="563224594">
          <w:marLeft w:val="0"/>
          <w:marRight w:val="0"/>
          <w:marTop w:val="0"/>
          <w:marBottom w:val="0"/>
          <w:divBdr>
            <w:top w:val="none" w:sz="0" w:space="0" w:color="auto"/>
            <w:left w:val="none" w:sz="0" w:space="0" w:color="auto"/>
            <w:bottom w:val="none" w:sz="0" w:space="0" w:color="auto"/>
            <w:right w:val="none" w:sz="0" w:space="0" w:color="auto"/>
          </w:divBdr>
        </w:div>
        <w:div w:id="1394086722">
          <w:marLeft w:val="0"/>
          <w:marRight w:val="0"/>
          <w:marTop w:val="0"/>
          <w:marBottom w:val="0"/>
          <w:divBdr>
            <w:top w:val="none" w:sz="0" w:space="0" w:color="auto"/>
            <w:left w:val="none" w:sz="0" w:space="0" w:color="auto"/>
            <w:bottom w:val="none" w:sz="0" w:space="0" w:color="auto"/>
            <w:right w:val="none" w:sz="0" w:space="0" w:color="auto"/>
          </w:divBdr>
        </w:div>
        <w:div w:id="1710180347">
          <w:marLeft w:val="0"/>
          <w:marRight w:val="0"/>
          <w:marTop w:val="0"/>
          <w:marBottom w:val="0"/>
          <w:divBdr>
            <w:top w:val="none" w:sz="0" w:space="0" w:color="auto"/>
            <w:left w:val="none" w:sz="0" w:space="0" w:color="auto"/>
            <w:bottom w:val="none" w:sz="0" w:space="0" w:color="auto"/>
            <w:right w:val="none" w:sz="0" w:space="0" w:color="auto"/>
          </w:divBdr>
        </w:div>
        <w:div w:id="277835093">
          <w:marLeft w:val="0"/>
          <w:marRight w:val="0"/>
          <w:marTop w:val="0"/>
          <w:marBottom w:val="0"/>
          <w:divBdr>
            <w:top w:val="none" w:sz="0" w:space="0" w:color="auto"/>
            <w:left w:val="none" w:sz="0" w:space="0" w:color="auto"/>
            <w:bottom w:val="none" w:sz="0" w:space="0" w:color="auto"/>
            <w:right w:val="none" w:sz="0" w:space="0" w:color="auto"/>
          </w:divBdr>
        </w:div>
      </w:divsChild>
    </w:div>
    <w:div w:id="2123187301">
      <w:bodyDiv w:val="1"/>
      <w:marLeft w:val="0"/>
      <w:marRight w:val="0"/>
      <w:marTop w:val="0"/>
      <w:marBottom w:val="0"/>
      <w:divBdr>
        <w:top w:val="none" w:sz="0" w:space="0" w:color="auto"/>
        <w:left w:val="none" w:sz="0" w:space="0" w:color="auto"/>
        <w:bottom w:val="none" w:sz="0" w:space="0" w:color="auto"/>
        <w:right w:val="none" w:sz="0" w:space="0" w:color="auto"/>
      </w:divBdr>
      <w:divsChild>
        <w:div w:id="2105413766">
          <w:marLeft w:val="0"/>
          <w:marRight w:val="0"/>
          <w:marTop w:val="0"/>
          <w:marBottom w:val="0"/>
          <w:divBdr>
            <w:top w:val="none" w:sz="0" w:space="0" w:color="auto"/>
            <w:left w:val="none" w:sz="0" w:space="0" w:color="auto"/>
            <w:bottom w:val="none" w:sz="0" w:space="0" w:color="auto"/>
            <w:right w:val="none" w:sz="0" w:space="0" w:color="auto"/>
          </w:divBdr>
        </w:div>
        <w:div w:id="1818916859">
          <w:marLeft w:val="0"/>
          <w:marRight w:val="0"/>
          <w:marTop w:val="0"/>
          <w:marBottom w:val="0"/>
          <w:divBdr>
            <w:top w:val="none" w:sz="0" w:space="0" w:color="auto"/>
            <w:left w:val="none" w:sz="0" w:space="0" w:color="auto"/>
            <w:bottom w:val="none" w:sz="0" w:space="0" w:color="auto"/>
            <w:right w:val="none" w:sz="0" w:space="0" w:color="auto"/>
          </w:divBdr>
        </w:div>
        <w:div w:id="11884210">
          <w:marLeft w:val="0"/>
          <w:marRight w:val="0"/>
          <w:marTop w:val="0"/>
          <w:marBottom w:val="0"/>
          <w:divBdr>
            <w:top w:val="none" w:sz="0" w:space="0" w:color="auto"/>
            <w:left w:val="none" w:sz="0" w:space="0" w:color="auto"/>
            <w:bottom w:val="none" w:sz="0" w:space="0" w:color="auto"/>
            <w:right w:val="none" w:sz="0" w:space="0" w:color="auto"/>
          </w:divBdr>
        </w:div>
        <w:div w:id="353580090">
          <w:marLeft w:val="0"/>
          <w:marRight w:val="0"/>
          <w:marTop w:val="0"/>
          <w:marBottom w:val="0"/>
          <w:divBdr>
            <w:top w:val="none" w:sz="0" w:space="0" w:color="auto"/>
            <w:left w:val="none" w:sz="0" w:space="0" w:color="auto"/>
            <w:bottom w:val="none" w:sz="0" w:space="0" w:color="auto"/>
            <w:right w:val="none" w:sz="0" w:space="0" w:color="auto"/>
          </w:divBdr>
        </w:div>
        <w:div w:id="654186794">
          <w:marLeft w:val="0"/>
          <w:marRight w:val="0"/>
          <w:marTop w:val="0"/>
          <w:marBottom w:val="0"/>
          <w:divBdr>
            <w:top w:val="none" w:sz="0" w:space="0" w:color="auto"/>
            <w:left w:val="none" w:sz="0" w:space="0" w:color="auto"/>
            <w:bottom w:val="none" w:sz="0" w:space="0" w:color="auto"/>
            <w:right w:val="none" w:sz="0" w:space="0" w:color="auto"/>
          </w:divBdr>
        </w:div>
        <w:div w:id="2121103910">
          <w:marLeft w:val="0"/>
          <w:marRight w:val="0"/>
          <w:marTop w:val="0"/>
          <w:marBottom w:val="0"/>
          <w:divBdr>
            <w:top w:val="none" w:sz="0" w:space="0" w:color="auto"/>
            <w:left w:val="none" w:sz="0" w:space="0" w:color="auto"/>
            <w:bottom w:val="none" w:sz="0" w:space="0" w:color="auto"/>
            <w:right w:val="none" w:sz="0" w:space="0" w:color="auto"/>
          </w:divBdr>
        </w:div>
        <w:div w:id="66678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pn/swiebodzic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wiebodz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swiebodzice"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wiebodzice" TargetMode="External"/><Relationship Id="rId14" Type="http://schemas.openxmlformats.org/officeDocument/2006/relationships/hyperlink" Target="https://platformazakupowa.pl/" TargetMode="External"/><Relationship Id="rId22" Type="http://schemas.openxmlformats.org/officeDocument/2006/relationships/hyperlink" Target="mailto:iod@swiebodzic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926B5-93C1-4A63-8E02-D2DE129B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4507</TotalTime>
  <Pages>15</Pages>
  <Words>7020</Words>
  <Characters>42125</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Świebodzice</dc:creator>
  <cp:lastModifiedBy>Łukasz Kurpisz</cp:lastModifiedBy>
  <cp:revision>605</cp:revision>
  <cp:lastPrinted>2021-09-22T10:51:00Z</cp:lastPrinted>
  <dcterms:created xsi:type="dcterms:W3CDTF">2020-01-19T10:32:00Z</dcterms:created>
  <dcterms:modified xsi:type="dcterms:W3CDTF">2021-11-18T07:13:00Z</dcterms:modified>
</cp:coreProperties>
</file>