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08DB4D" w14:textId="77777777" w:rsidR="00A046A3" w:rsidRPr="00004CE5" w:rsidRDefault="00D83884">
      <w:pPr>
        <w:keepNext/>
        <w:widowControl/>
        <w:suppressAutoHyphens w:val="0"/>
        <w:spacing w:before="240" w:line="276" w:lineRule="auto"/>
        <w:jc w:val="right"/>
        <w:rPr>
          <w:rFonts w:ascii="Times New Roman" w:eastAsia="Times New Roman" w:hAnsi="Times New Roman" w:cs="Times New Roman"/>
          <w:kern w:val="0"/>
          <w:sz w:val="22"/>
          <w:szCs w:val="22"/>
          <w:lang w:val="pl-PL"/>
        </w:rPr>
      </w:pPr>
      <w:r w:rsidRPr="00004CE5">
        <w:rPr>
          <w:rFonts w:ascii="Times New Roman" w:hAnsi="Times New Roman"/>
          <w:kern w:val="0"/>
          <w:sz w:val="22"/>
          <w:szCs w:val="22"/>
          <w:lang w:val="pl-PL"/>
        </w:rPr>
        <w:t xml:space="preserve">        </w:t>
      </w:r>
      <w:r w:rsidRPr="00004CE5">
        <w:rPr>
          <w:rFonts w:ascii="Times New Roman" w:hAnsi="Times New Roman"/>
          <w:kern w:val="0"/>
          <w:sz w:val="16"/>
          <w:szCs w:val="16"/>
          <w:lang w:val="pl-PL"/>
        </w:rPr>
        <w:t xml:space="preserve">Załącznik Nr 6 do SWZ </w:t>
      </w:r>
      <w:r w:rsidRPr="00004CE5">
        <w:rPr>
          <w:rFonts w:ascii="Times New Roman" w:hAnsi="Times New Roman"/>
          <w:color w:val="FF0000"/>
          <w:kern w:val="0"/>
          <w:sz w:val="16"/>
          <w:szCs w:val="16"/>
          <w:u w:color="FF0000"/>
          <w:lang w:val="pl-PL"/>
        </w:rPr>
        <w:t xml:space="preserve"> </w:t>
      </w:r>
    </w:p>
    <w:p w14:paraId="29D20253" w14:textId="77777777" w:rsidR="00A046A3" w:rsidRPr="00004CE5" w:rsidRDefault="00D83884">
      <w:pPr>
        <w:pStyle w:val="Textbody"/>
        <w:tabs>
          <w:tab w:val="left" w:pos="3240"/>
        </w:tabs>
        <w:spacing w:line="240" w:lineRule="auto"/>
        <w:ind w:right="23"/>
        <w:jc w:val="center"/>
        <w:rPr>
          <w:lang w:val="pl-PL"/>
        </w:rPr>
      </w:pPr>
      <w:r w:rsidRPr="00004CE5">
        <w:rPr>
          <w:b/>
          <w:bCs/>
          <w:sz w:val="20"/>
          <w:szCs w:val="20"/>
          <w:lang w:val="pl-PL"/>
        </w:rPr>
        <w:t>PROJEKTOWANE POSTANOWIENIA UMOWNE (UMOWA)</w:t>
      </w:r>
    </w:p>
    <w:p w14:paraId="78AFEC9C" w14:textId="77777777" w:rsidR="00A046A3" w:rsidRPr="00004CE5" w:rsidRDefault="00A046A3">
      <w:pPr>
        <w:pStyle w:val="Style27"/>
        <w:widowControl/>
        <w:tabs>
          <w:tab w:val="left" w:leader="underscore" w:pos="5880"/>
          <w:tab w:val="left" w:leader="underscore" w:pos="6773"/>
          <w:tab w:val="left" w:leader="underscore" w:pos="7195"/>
        </w:tabs>
        <w:spacing w:line="240" w:lineRule="auto"/>
        <w:jc w:val="left"/>
        <w:rPr>
          <w:b/>
          <w:bCs/>
          <w:sz w:val="20"/>
          <w:szCs w:val="20"/>
        </w:rPr>
      </w:pPr>
    </w:p>
    <w:p w14:paraId="1015214C" w14:textId="17E78577" w:rsidR="00A046A3" w:rsidRPr="00004CE5" w:rsidRDefault="00D83884">
      <w:pPr>
        <w:pStyle w:val="Style27"/>
        <w:widowControl/>
        <w:tabs>
          <w:tab w:val="left" w:leader="underscore" w:pos="5880"/>
          <w:tab w:val="left" w:leader="underscore" w:pos="6773"/>
          <w:tab w:val="left" w:leader="underscore" w:pos="7195"/>
        </w:tabs>
        <w:spacing w:line="240" w:lineRule="auto"/>
        <w:jc w:val="left"/>
      </w:pPr>
      <w:r w:rsidRPr="00004CE5">
        <w:rPr>
          <w:sz w:val="20"/>
          <w:szCs w:val="20"/>
        </w:rPr>
        <w:t>zawarta w Starych Bogaczowicach dnia  __.__.</w:t>
      </w:r>
      <w:r w:rsidR="006E24DD" w:rsidRPr="006E24DD">
        <w:rPr>
          <w:color w:val="auto"/>
          <w:sz w:val="20"/>
          <w:szCs w:val="20"/>
        </w:rPr>
        <w:t>2022</w:t>
      </w:r>
      <w:r w:rsidRPr="00004CE5">
        <w:rPr>
          <w:sz w:val="20"/>
          <w:szCs w:val="20"/>
        </w:rPr>
        <w:t xml:space="preserve"> r. pomiędzy:</w:t>
      </w:r>
    </w:p>
    <w:p w14:paraId="15AB2792" w14:textId="77777777" w:rsidR="00A046A3" w:rsidRPr="00004CE5" w:rsidRDefault="00A046A3">
      <w:pPr>
        <w:pStyle w:val="Textbody"/>
        <w:spacing w:line="240" w:lineRule="auto"/>
        <w:rPr>
          <w:sz w:val="20"/>
          <w:szCs w:val="20"/>
          <w:lang w:val="pl-PL"/>
        </w:rPr>
      </w:pPr>
    </w:p>
    <w:p w14:paraId="6219C00A" w14:textId="77777777" w:rsidR="00A046A3" w:rsidRPr="00004CE5" w:rsidRDefault="00D83884">
      <w:pPr>
        <w:pStyle w:val="Standard"/>
        <w:suppressAutoHyphens w:val="0"/>
        <w:rPr>
          <w:lang w:val="pl-PL"/>
        </w:rPr>
      </w:pPr>
      <w:r w:rsidRPr="00004CE5">
        <w:rPr>
          <w:b/>
          <w:bCs/>
          <w:sz w:val="20"/>
          <w:szCs w:val="20"/>
          <w:lang w:val="pl-PL"/>
        </w:rPr>
        <w:t>Gminą Stare Bogaczowice, ul. Główna 132</w:t>
      </w:r>
      <w:r w:rsidRPr="00004CE5">
        <w:rPr>
          <w:sz w:val="20"/>
          <w:szCs w:val="20"/>
          <w:lang w:val="pl-PL"/>
        </w:rPr>
        <w:t xml:space="preserve">, </w:t>
      </w:r>
      <w:r w:rsidRPr="00004CE5">
        <w:rPr>
          <w:b/>
          <w:bCs/>
          <w:sz w:val="20"/>
          <w:szCs w:val="20"/>
          <w:lang w:val="pl-PL"/>
        </w:rPr>
        <w:t>58 –300 Stare Bogaczowice, NIP …………………….,</w:t>
      </w:r>
    </w:p>
    <w:p w14:paraId="10E91BB9" w14:textId="77777777" w:rsidR="00A046A3" w:rsidRPr="00004CE5" w:rsidRDefault="00D83884">
      <w:pPr>
        <w:pStyle w:val="Standard"/>
        <w:suppressAutoHyphens w:val="0"/>
        <w:rPr>
          <w:lang w:val="pl-PL"/>
        </w:rPr>
      </w:pPr>
      <w:r w:rsidRPr="00004CE5">
        <w:rPr>
          <w:b/>
          <w:bCs/>
          <w:sz w:val="20"/>
          <w:szCs w:val="20"/>
          <w:lang w:val="pl-PL"/>
        </w:rPr>
        <w:t>reprezentowaną przez: …………………………………….</w:t>
      </w:r>
    </w:p>
    <w:p w14:paraId="59D944BF" w14:textId="77777777" w:rsidR="00A046A3" w:rsidRPr="00004CE5" w:rsidRDefault="00D83884">
      <w:pPr>
        <w:pStyle w:val="Standard"/>
        <w:suppressAutoHyphens w:val="0"/>
        <w:rPr>
          <w:lang w:val="pl-PL"/>
        </w:rPr>
      </w:pPr>
      <w:r w:rsidRPr="00004CE5">
        <w:rPr>
          <w:sz w:val="20"/>
          <w:szCs w:val="20"/>
          <w:lang w:val="pl-PL"/>
        </w:rPr>
        <w:t>(w dalszej treści umowy zwaną „</w:t>
      </w:r>
      <w:r w:rsidRPr="00004CE5">
        <w:rPr>
          <w:b/>
          <w:bCs/>
          <w:sz w:val="20"/>
          <w:szCs w:val="20"/>
          <w:lang w:val="pl-PL"/>
        </w:rPr>
        <w:t>Zamawiającym</w:t>
      </w:r>
      <w:r w:rsidRPr="00004CE5">
        <w:rPr>
          <w:sz w:val="20"/>
          <w:szCs w:val="20"/>
          <w:lang w:val="pl-PL"/>
        </w:rPr>
        <w:t>”)</w:t>
      </w:r>
    </w:p>
    <w:p w14:paraId="7F2F4A98" w14:textId="77777777" w:rsidR="00A046A3" w:rsidRPr="00004CE5" w:rsidRDefault="00D83884">
      <w:pPr>
        <w:pStyle w:val="Style27"/>
        <w:widowControl/>
        <w:spacing w:line="240" w:lineRule="auto"/>
        <w:jc w:val="left"/>
      </w:pPr>
      <w:r w:rsidRPr="00004CE5">
        <w:rPr>
          <w:b/>
          <w:bCs/>
          <w:sz w:val="20"/>
          <w:szCs w:val="20"/>
        </w:rPr>
        <w:t>a</w:t>
      </w:r>
    </w:p>
    <w:p w14:paraId="544DA90C" w14:textId="77777777" w:rsidR="00A046A3" w:rsidRPr="00004CE5" w:rsidRDefault="00D83884">
      <w:pPr>
        <w:pStyle w:val="Style27"/>
        <w:widowControl/>
        <w:spacing w:line="240" w:lineRule="auto"/>
      </w:pPr>
      <w:r w:rsidRPr="00004CE5">
        <w:rPr>
          <w:b/>
          <w:bCs/>
          <w:i/>
          <w:iCs/>
          <w:sz w:val="20"/>
          <w:szCs w:val="20"/>
        </w:rPr>
        <w:t>{Wykonawcą}</w:t>
      </w:r>
      <w:r w:rsidRPr="00004CE5">
        <w:rPr>
          <w:sz w:val="20"/>
          <w:szCs w:val="20"/>
        </w:rPr>
        <w:t>, ……………………………………………………</w:t>
      </w:r>
    </w:p>
    <w:p w14:paraId="425B06B4" w14:textId="77777777" w:rsidR="00A046A3" w:rsidRPr="00004CE5" w:rsidRDefault="00D83884">
      <w:pPr>
        <w:pStyle w:val="Style27"/>
        <w:widowControl/>
        <w:spacing w:line="240" w:lineRule="auto"/>
      </w:pPr>
      <w:r w:rsidRPr="00004CE5">
        <w:rPr>
          <w:sz w:val="20"/>
          <w:szCs w:val="20"/>
        </w:rPr>
        <w:t>NIP …………………</w:t>
      </w:r>
    </w:p>
    <w:p w14:paraId="391CFCF6" w14:textId="77777777" w:rsidR="00A046A3" w:rsidRPr="00004CE5" w:rsidRDefault="00D83884">
      <w:pPr>
        <w:pStyle w:val="Style27"/>
        <w:widowControl/>
        <w:spacing w:line="240" w:lineRule="auto"/>
        <w:jc w:val="left"/>
      </w:pPr>
      <w:r w:rsidRPr="00004CE5">
        <w:rPr>
          <w:sz w:val="20"/>
          <w:szCs w:val="20"/>
        </w:rPr>
        <w:t>(w dalszej treści umowy zwanym „</w:t>
      </w:r>
      <w:r w:rsidRPr="00004CE5">
        <w:rPr>
          <w:b/>
          <w:bCs/>
          <w:sz w:val="20"/>
          <w:szCs w:val="20"/>
        </w:rPr>
        <w:t>Wykonawcą</w:t>
      </w:r>
      <w:r w:rsidRPr="00004CE5">
        <w:rPr>
          <w:sz w:val="20"/>
          <w:szCs w:val="20"/>
        </w:rPr>
        <w:t>”), reprezentowanym przez:</w:t>
      </w:r>
    </w:p>
    <w:p w14:paraId="28212D7B" w14:textId="77777777" w:rsidR="00A046A3" w:rsidRPr="00004CE5" w:rsidRDefault="00D83884">
      <w:pPr>
        <w:pStyle w:val="Style27"/>
        <w:widowControl/>
        <w:spacing w:line="240" w:lineRule="auto"/>
        <w:jc w:val="left"/>
      </w:pPr>
      <w:r w:rsidRPr="00004CE5">
        <w:rPr>
          <w:sz w:val="20"/>
          <w:szCs w:val="20"/>
        </w:rPr>
        <w:t>1. …………………………………………………………</w:t>
      </w:r>
    </w:p>
    <w:p w14:paraId="1BDA7F6F" w14:textId="77777777" w:rsidR="00A046A3" w:rsidRPr="00004CE5" w:rsidRDefault="00D83884">
      <w:pPr>
        <w:pStyle w:val="Style27"/>
        <w:widowControl/>
        <w:spacing w:line="240" w:lineRule="auto"/>
        <w:jc w:val="left"/>
      </w:pPr>
      <w:r w:rsidRPr="00004CE5">
        <w:rPr>
          <w:sz w:val="20"/>
          <w:szCs w:val="20"/>
        </w:rPr>
        <w:t>2. ………………………………………………………..</w:t>
      </w:r>
    </w:p>
    <w:p w14:paraId="28577E32" w14:textId="77777777" w:rsidR="00A046A3" w:rsidRPr="00004CE5" w:rsidRDefault="00A046A3">
      <w:pPr>
        <w:pStyle w:val="Style27"/>
        <w:widowControl/>
        <w:spacing w:line="240" w:lineRule="auto"/>
        <w:jc w:val="left"/>
        <w:rPr>
          <w:sz w:val="20"/>
          <w:szCs w:val="20"/>
        </w:rPr>
      </w:pPr>
    </w:p>
    <w:p w14:paraId="3F9118D5" w14:textId="77777777" w:rsidR="00A046A3" w:rsidRPr="00004CE5" w:rsidRDefault="00D83884">
      <w:pPr>
        <w:pStyle w:val="Style27"/>
        <w:widowControl/>
        <w:spacing w:line="240" w:lineRule="auto"/>
        <w:rPr>
          <w:sz w:val="20"/>
          <w:szCs w:val="20"/>
        </w:rPr>
      </w:pPr>
      <w:r w:rsidRPr="00004CE5">
        <w:rPr>
          <w:sz w:val="20"/>
          <w:szCs w:val="20"/>
        </w:rPr>
        <w:t>o następującej treści:</w:t>
      </w:r>
    </w:p>
    <w:p w14:paraId="3C7286F6" w14:textId="77777777" w:rsidR="00A046A3" w:rsidRPr="00004CE5" w:rsidRDefault="00A046A3">
      <w:pPr>
        <w:pStyle w:val="Style9"/>
        <w:widowControl/>
        <w:spacing w:line="240" w:lineRule="auto"/>
        <w:jc w:val="left"/>
        <w:rPr>
          <w:sz w:val="20"/>
          <w:szCs w:val="20"/>
        </w:rPr>
      </w:pPr>
    </w:p>
    <w:p w14:paraId="10B04E35" w14:textId="77777777" w:rsidR="00A046A3" w:rsidRPr="00004CE5" w:rsidRDefault="00D83884">
      <w:pPr>
        <w:pStyle w:val="Style9"/>
        <w:widowControl/>
        <w:spacing w:line="240" w:lineRule="auto"/>
        <w:jc w:val="center"/>
      </w:pPr>
      <w:r w:rsidRPr="00004CE5">
        <w:rPr>
          <w:b/>
          <w:bCs/>
          <w:sz w:val="20"/>
          <w:szCs w:val="20"/>
        </w:rPr>
        <w:t>§ 1</w:t>
      </w:r>
    </w:p>
    <w:p w14:paraId="56B4FBA1" w14:textId="77777777" w:rsidR="00A046A3" w:rsidRPr="00004CE5" w:rsidRDefault="00D83884">
      <w:pPr>
        <w:pStyle w:val="Style9"/>
        <w:widowControl/>
        <w:spacing w:line="240" w:lineRule="auto"/>
        <w:jc w:val="center"/>
      </w:pPr>
      <w:r w:rsidRPr="00004CE5">
        <w:rPr>
          <w:b/>
          <w:bCs/>
          <w:sz w:val="20"/>
          <w:szCs w:val="20"/>
        </w:rPr>
        <w:t>Przedmiot zamówienia</w:t>
      </w:r>
    </w:p>
    <w:p w14:paraId="7826280D" w14:textId="55BABB81" w:rsidR="00A046A3" w:rsidRPr="004D18A2" w:rsidRDefault="00D83884">
      <w:pPr>
        <w:pStyle w:val="WW-Domylnie"/>
        <w:spacing w:after="0" w:line="240" w:lineRule="auto"/>
        <w:jc w:val="both"/>
        <w:rPr>
          <w:rFonts w:ascii="Times New Roman" w:eastAsia="Times New Roman" w:hAnsi="Times New Roman" w:cs="Times New Roman"/>
          <w:color w:val="auto"/>
        </w:rPr>
      </w:pPr>
      <w:r w:rsidRPr="00004CE5">
        <w:rPr>
          <w:rFonts w:ascii="Times New Roman" w:hAnsi="Times New Roman"/>
          <w:sz w:val="20"/>
          <w:szCs w:val="20"/>
        </w:rPr>
        <w:t>1. Na podstawie rozstrzygniętego postępowania o udzielenie zamówienia publicznego w trybie….. ……….. z dnia …………….      nr ……………………………….., na podstawie przepisów ustawy z dnia 11 września 2019</w:t>
      </w:r>
      <w:r w:rsidR="000A2D0E">
        <w:rPr>
          <w:rFonts w:ascii="Times New Roman" w:hAnsi="Times New Roman"/>
          <w:sz w:val="20"/>
          <w:szCs w:val="20"/>
        </w:rPr>
        <w:t xml:space="preserve"> </w:t>
      </w:r>
      <w:r w:rsidR="00B7620E">
        <w:rPr>
          <w:rFonts w:ascii="Times New Roman" w:hAnsi="Times New Roman"/>
          <w:sz w:val="20"/>
          <w:szCs w:val="20"/>
        </w:rPr>
        <w:t>r. Prawo zamówień publicznych (</w:t>
      </w:r>
      <w:r w:rsidR="000A2D0E" w:rsidRPr="00B7620E">
        <w:rPr>
          <w:rFonts w:ascii="Times New Roman" w:hAnsi="Times New Roman"/>
          <w:color w:val="auto"/>
          <w:sz w:val="20"/>
          <w:szCs w:val="20"/>
        </w:rPr>
        <w:t>Dz.</w:t>
      </w:r>
      <w:r w:rsidR="00B7620E" w:rsidRPr="00B7620E">
        <w:rPr>
          <w:rFonts w:ascii="Times New Roman" w:hAnsi="Times New Roman"/>
          <w:color w:val="auto"/>
          <w:sz w:val="20"/>
          <w:szCs w:val="20"/>
        </w:rPr>
        <w:t xml:space="preserve"> </w:t>
      </w:r>
      <w:r w:rsidR="000A2D0E" w:rsidRPr="00B7620E">
        <w:rPr>
          <w:rFonts w:ascii="Times New Roman" w:hAnsi="Times New Roman"/>
          <w:color w:val="auto"/>
          <w:sz w:val="20"/>
          <w:szCs w:val="20"/>
        </w:rPr>
        <w:t xml:space="preserve">U. z 2021 </w:t>
      </w:r>
      <w:r w:rsidR="005318B7" w:rsidRPr="00B7620E">
        <w:rPr>
          <w:rFonts w:ascii="Times New Roman" w:hAnsi="Times New Roman"/>
          <w:color w:val="auto"/>
          <w:sz w:val="20"/>
          <w:szCs w:val="20"/>
        </w:rPr>
        <w:t xml:space="preserve">r., poz. 1129 </w:t>
      </w:r>
      <w:r w:rsidR="00B7620E" w:rsidRPr="00B7620E">
        <w:rPr>
          <w:rFonts w:ascii="Times New Roman" w:hAnsi="Times New Roman"/>
          <w:color w:val="auto"/>
          <w:sz w:val="20"/>
          <w:szCs w:val="20"/>
        </w:rPr>
        <w:t>ze zm.</w:t>
      </w:r>
      <w:r w:rsidRPr="00B7620E">
        <w:rPr>
          <w:rFonts w:ascii="Times New Roman" w:hAnsi="Times New Roman"/>
          <w:color w:val="auto"/>
          <w:sz w:val="20"/>
          <w:szCs w:val="20"/>
        </w:rPr>
        <w:t xml:space="preserve">), </w:t>
      </w:r>
      <w:r w:rsidRPr="00004CE5">
        <w:rPr>
          <w:rFonts w:ascii="Times New Roman" w:hAnsi="Times New Roman"/>
          <w:sz w:val="20"/>
          <w:szCs w:val="20"/>
        </w:rPr>
        <w:t xml:space="preserve">w wyniku wyboru najkorzystniejszej oferty  Zamawiający powierza, a Wykonawca przyjmuje do wykonania roboty budowlane </w:t>
      </w:r>
      <w:r w:rsidRPr="00004CE5">
        <w:rPr>
          <w:rFonts w:ascii="Times New Roman" w:hAnsi="Times New Roman"/>
          <w:i/>
          <w:iCs/>
          <w:sz w:val="20"/>
          <w:szCs w:val="20"/>
        </w:rPr>
        <w:t xml:space="preserve">(w dalszej treści umowy zwane „robotami") </w:t>
      </w:r>
      <w:r w:rsidRPr="00004CE5">
        <w:rPr>
          <w:rFonts w:ascii="Times New Roman" w:hAnsi="Times New Roman"/>
          <w:sz w:val="20"/>
          <w:szCs w:val="20"/>
        </w:rPr>
        <w:t xml:space="preserve">w zakresie zadania pn. </w:t>
      </w:r>
      <w:r w:rsidRPr="00926473">
        <w:rPr>
          <w:rFonts w:ascii="Times New Roman" w:hAnsi="Times New Roman"/>
          <w:b/>
          <w:bCs/>
          <w:color w:val="auto"/>
          <w:sz w:val="20"/>
          <w:szCs w:val="20"/>
          <w:u w:color="000000"/>
        </w:rPr>
        <w:t>„</w:t>
      </w:r>
      <w:r w:rsidR="0083787C" w:rsidRPr="00926473">
        <w:rPr>
          <w:rFonts w:ascii="Times New Roman" w:hAnsi="Times New Roman"/>
          <w:b/>
          <w:bCs/>
          <w:color w:val="auto"/>
          <w:sz w:val="20"/>
          <w:szCs w:val="20"/>
          <w:u w:color="000000"/>
        </w:rPr>
        <w:t>Budowa budynku mieszkalnego wielorodzinnego, czterokondygnacyjnego wraz z zagospodarowaniem terenu w miejscowości Struga na działce nr 162/6 i 170/1, powiat wałbrzyski</w:t>
      </w:r>
      <w:r w:rsidR="00790E57" w:rsidRPr="00926473">
        <w:rPr>
          <w:rFonts w:ascii="Times New Roman" w:hAnsi="Times New Roman"/>
          <w:b/>
          <w:bCs/>
          <w:color w:val="auto"/>
          <w:sz w:val="20"/>
          <w:szCs w:val="20"/>
          <w:u w:color="000000"/>
        </w:rPr>
        <w:t xml:space="preserve">”, </w:t>
      </w:r>
      <w:r w:rsidR="006F61E1">
        <w:rPr>
          <w:rFonts w:ascii="Times New Roman" w:hAnsi="Times New Roman"/>
          <w:b/>
          <w:bCs/>
          <w:color w:val="auto"/>
          <w:sz w:val="20"/>
          <w:szCs w:val="20"/>
          <w:u w:color="000000"/>
        </w:rPr>
        <w:t>znak: RIG.271.4</w:t>
      </w:r>
      <w:r w:rsidR="00B63879">
        <w:rPr>
          <w:rFonts w:ascii="Times New Roman" w:hAnsi="Times New Roman"/>
          <w:b/>
          <w:bCs/>
          <w:color w:val="auto"/>
          <w:sz w:val="20"/>
          <w:szCs w:val="20"/>
          <w:u w:color="000000"/>
        </w:rPr>
        <w:t>6</w:t>
      </w:r>
      <w:bookmarkStart w:id="0" w:name="_GoBack"/>
      <w:bookmarkEnd w:id="0"/>
      <w:r w:rsidR="00667A19">
        <w:rPr>
          <w:rFonts w:ascii="Times New Roman" w:hAnsi="Times New Roman"/>
          <w:b/>
          <w:bCs/>
          <w:color w:val="auto"/>
          <w:sz w:val="20"/>
          <w:szCs w:val="20"/>
          <w:u w:color="000000"/>
        </w:rPr>
        <w:t>.2022</w:t>
      </w:r>
    </w:p>
    <w:p w14:paraId="6ADB6F62" w14:textId="77777777" w:rsidR="00A046A3" w:rsidRPr="00004CE5" w:rsidRDefault="00D83884">
      <w:pPr>
        <w:pStyle w:val="WW-Domylnie"/>
        <w:spacing w:after="0" w:line="240" w:lineRule="auto"/>
        <w:jc w:val="both"/>
        <w:rPr>
          <w:rFonts w:ascii="Times New Roman" w:eastAsia="Times New Roman" w:hAnsi="Times New Roman" w:cs="Times New Roman"/>
          <w:sz w:val="20"/>
          <w:szCs w:val="20"/>
        </w:rPr>
      </w:pPr>
      <w:r w:rsidRPr="00004CE5">
        <w:rPr>
          <w:rFonts w:ascii="Times New Roman" w:hAnsi="Times New Roman"/>
          <w:sz w:val="20"/>
          <w:szCs w:val="20"/>
        </w:rPr>
        <w:t>2. Szczegółowy zakres przedmiotu umowy określają:</w:t>
      </w:r>
    </w:p>
    <w:p w14:paraId="7F4CFBC2" w14:textId="77777777" w:rsidR="00A046A3" w:rsidRPr="00004CE5" w:rsidRDefault="00D83884">
      <w:pPr>
        <w:pStyle w:val="Standard"/>
        <w:ind w:left="567" w:hanging="283"/>
        <w:jc w:val="both"/>
        <w:rPr>
          <w:sz w:val="20"/>
          <w:szCs w:val="20"/>
          <w:lang w:val="pl-PL"/>
        </w:rPr>
      </w:pPr>
      <w:r w:rsidRPr="00004CE5">
        <w:rPr>
          <w:sz w:val="20"/>
          <w:szCs w:val="20"/>
          <w:lang w:val="pl-PL"/>
        </w:rPr>
        <w:t>1)</w:t>
      </w:r>
      <w:r w:rsidRPr="00004CE5">
        <w:rPr>
          <w:sz w:val="20"/>
          <w:szCs w:val="20"/>
          <w:lang w:val="pl-PL"/>
        </w:rPr>
        <w:tab/>
        <w:t>Umowa,</w:t>
      </w:r>
    </w:p>
    <w:p w14:paraId="476336BD" w14:textId="3EE4D9FB" w:rsidR="00A046A3" w:rsidRPr="00004CE5" w:rsidRDefault="00D83884">
      <w:pPr>
        <w:pStyle w:val="Standard"/>
        <w:ind w:left="567" w:hanging="283"/>
        <w:jc w:val="both"/>
        <w:rPr>
          <w:sz w:val="20"/>
          <w:szCs w:val="20"/>
          <w:lang w:val="pl-PL"/>
        </w:rPr>
      </w:pPr>
      <w:r w:rsidRPr="00004CE5">
        <w:rPr>
          <w:sz w:val="20"/>
          <w:szCs w:val="20"/>
          <w:lang w:val="pl-PL"/>
        </w:rPr>
        <w:t>2)</w:t>
      </w:r>
      <w:r w:rsidRPr="00004CE5">
        <w:rPr>
          <w:sz w:val="20"/>
          <w:szCs w:val="20"/>
          <w:lang w:val="pl-PL"/>
        </w:rPr>
        <w:tab/>
        <w:t>Oferta Wykonawcy z dnia ….-…….-</w:t>
      </w:r>
      <w:r w:rsidR="00A15294" w:rsidRPr="00A15294">
        <w:rPr>
          <w:color w:val="auto"/>
          <w:sz w:val="20"/>
          <w:szCs w:val="20"/>
          <w:lang w:val="pl-PL"/>
        </w:rPr>
        <w:t>2022</w:t>
      </w:r>
      <w:r w:rsidRPr="00004CE5">
        <w:rPr>
          <w:sz w:val="20"/>
          <w:szCs w:val="20"/>
          <w:lang w:val="pl-PL"/>
        </w:rPr>
        <w:t xml:space="preserve"> roku,</w:t>
      </w:r>
    </w:p>
    <w:p w14:paraId="4437D4D7" w14:textId="77777777" w:rsidR="00A046A3" w:rsidRPr="00004CE5" w:rsidRDefault="00D83884">
      <w:pPr>
        <w:pStyle w:val="Standard"/>
        <w:tabs>
          <w:tab w:val="left" w:pos="855"/>
        </w:tabs>
        <w:ind w:left="567" w:hanging="283"/>
        <w:jc w:val="both"/>
        <w:rPr>
          <w:sz w:val="20"/>
          <w:szCs w:val="20"/>
          <w:lang w:val="pl-PL"/>
        </w:rPr>
      </w:pPr>
      <w:r w:rsidRPr="00004CE5">
        <w:rPr>
          <w:sz w:val="20"/>
          <w:szCs w:val="20"/>
          <w:lang w:val="pl-PL"/>
        </w:rPr>
        <w:t>3)</w:t>
      </w:r>
      <w:r w:rsidRPr="00004CE5">
        <w:rPr>
          <w:sz w:val="20"/>
          <w:szCs w:val="20"/>
          <w:lang w:val="pl-PL"/>
        </w:rPr>
        <w:tab/>
        <w:t>Dokumentacja Projektowa, Specyfikacje Techniczne Wykonania i Odbioru Robót Budowlanych zwane                w dalszej treści umowy STWiORB,</w:t>
      </w:r>
    </w:p>
    <w:p w14:paraId="2CED1054" w14:textId="77777777" w:rsidR="00A046A3" w:rsidRPr="00004CE5" w:rsidRDefault="00D83884">
      <w:pPr>
        <w:pStyle w:val="Standard"/>
        <w:ind w:left="567" w:hanging="283"/>
        <w:jc w:val="both"/>
        <w:rPr>
          <w:sz w:val="20"/>
          <w:szCs w:val="20"/>
          <w:lang w:val="pl-PL"/>
        </w:rPr>
      </w:pPr>
      <w:r w:rsidRPr="00004CE5">
        <w:rPr>
          <w:sz w:val="20"/>
          <w:szCs w:val="20"/>
          <w:lang w:val="pl-PL"/>
        </w:rPr>
        <w:t>4)</w:t>
      </w:r>
      <w:r w:rsidRPr="00004CE5">
        <w:rPr>
          <w:sz w:val="20"/>
          <w:szCs w:val="20"/>
          <w:lang w:val="pl-PL"/>
        </w:rPr>
        <w:tab/>
        <w:t>Specyfikacja Warunków Zamówienia (zwana w dalszej treści umowy „SWZ”) wraz z ewentualnymi wyjaśnieniami Zamawiającego do SWZ i zmianami SWZ.</w:t>
      </w:r>
    </w:p>
    <w:p w14:paraId="1D98204A" w14:textId="77777777" w:rsidR="00A046A3" w:rsidRPr="00004CE5" w:rsidRDefault="00A046A3">
      <w:pPr>
        <w:pStyle w:val="Standard"/>
        <w:ind w:left="283" w:hanging="283"/>
        <w:jc w:val="both"/>
        <w:rPr>
          <w:sz w:val="20"/>
          <w:szCs w:val="20"/>
          <w:lang w:val="pl-PL"/>
        </w:rPr>
      </w:pPr>
    </w:p>
    <w:p w14:paraId="701B6C14" w14:textId="77777777" w:rsidR="00A046A3" w:rsidRPr="00004CE5" w:rsidRDefault="00D83884">
      <w:pPr>
        <w:pStyle w:val="Style9"/>
        <w:widowControl/>
        <w:spacing w:line="240" w:lineRule="auto"/>
        <w:jc w:val="center"/>
      </w:pPr>
      <w:r w:rsidRPr="00004CE5">
        <w:rPr>
          <w:b/>
          <w:bCs/>
          <w:sz w:val="20"/>
          <w:szCs w:val="20"/>
        </w:rPr>
        <w:t>§ 2</w:t>
      </w:r>
    </w:p>
    <w:p w14:paraId="670E3A1E" w14:textId="77777777" w:rsidR="00A046A3" w:rsidRPr="00004CE5" w:rsidRDefault="00D83884">
      <w:pPr>
        <w:pStyle w:val="Style9"/>
        <w:widowControl/>
        <w:spacing w:line="240" w:lineRule="auto"/>
        <w:jc w:val="center"/>
      </w:pPr>
      <w:r w:rsidRPr="00004CE5">
        <w:rPr>
          <w:b/>
          <w:bCs/>
          <w:sz w:val="20"/>
          <w:szCs w:val="20"/>
        </w:rPr>
        <w:t>Wymogi materiałowe</w:t>
      </w:r>
    </w:p>
    <w:p w14:paraId="27D87EAC" w14:textId="77777777" w:rsidR="00A046A3" w:rsidRPr="00004CE5" w:rsidRDefault="00D83884">
      <w:pPr>
        <w:pStyle w:val="Standard"/>
        <w:ind w:left="283" w:hanging="283"/>
        <w:jc w:val="both"/>
        <w:rPr>
          <w:sz w:val="20"/>
          <w:szCs w:val="20"/>
          <w:lang w:val="pl-PL"/>
        </w:rPr>
      </w:pPr>
      <w:r w:rsidRPr="00004CE5">
        <w:rPr>
          <w:sz w:val="20"/>
          <w:szCs w:val="20"/>
          <w:lang w:val="pl-PL"/>
        </w:rPr>
        <w:t>1.</w:t>
      </w:r>
      <w:r w:rsidRPr="00004CE5">
        <w:rPr>
          <w:sz w:val="20"/>
          <w:szCs w:val="20"/>
          <w:lang w:val="pl-PL"/>
        </w:rPr>
        <w:tab/>
        <w:t>Przedmiot umowy zostanie wykonany z materiałów dostarczonych przez Wykonawcę.</w:t>
      </w:r>
    </w:p>
    <w:p w14:paraId="378043EF" w14:textId="43AA92A0" w:rsidR="00A046A3" w:rsidRPr="00004CE5" w:rsidRDefault="00D83884">
      <w:pPr>
        <w:pStyle w:val="Standard"/>
        <w:ind w:left="283" w:hanging="283"/>
        <w:jc w:val="both"/>
        <w:rPr>
          <w:sz w:val="20"/>
          <w:szCs w:val="20"/>
          <w:lang w:val="pl-PL"/>
        </w:rPr>
      </w:pPr>
      <w:r w:rsidRPr="00004CE5">
        <w:rPr>
          <w:sz w:val="20"/>
          <w:szCs w:val="20"/>
          <w:lang w:val="pl-PL"/>
        </w:rPr>
        <w:t>2.</w:t>
      </w:r>
      <w:r w:rsidRPr="00004CE5">
        <w:rPr>
          <w:sz w:val="20"/>
          <w:szCs w:val="20"/>
          <w:lang w:val="pl-PL"/>
        </w:rPr>
        <w:tab/>
        <w:t>Materiały, o których mowa w ust. 1, powinny odpowiadać, co do jakości, wymaganiom określonym w ustawie</w:t>
      </w:r>
      <w:r w:rsidRPr="00004CE5">
        <w:rPr>
          <w:rFonts w:ascii="Arial Unicode MS" w:hAnsi="Arial Unicode MS"/>
          <w:sz w:val="20"/>
          <w:szCs w:val="20"/>
          <w:lang w:val="pl-PL"/>
        </w:rPr>
        <w:br/>
      </w:r>
      <w:r w:rsidRPr="00004CE5">
        <w:rPr>
          <w:sz w:val="20"/>
          <w:szCs w:val="20"/>
          <w:lang w:val="pl-PL"/>
        </w:rPr>
        <w:t>z dnia 16 kwietnia 2004 r. o wyr</w:t>
      </w:r>
      <w:r w:rsidR="00EE2D69">
        <w:rPr>
          <w:sz w:val="20"/>
          <w:szCs w:val="20"/>
          <w:lang w:val="pl-PL"/>
        </w:rPr>
        <w:t>obach budowlanych (Dz. U. z 2021 r., poz. 1213</w:t>
      </w:r>
      <w:r w:rsidRPr="00004CE5">
        <w:rPr>
          <w:sz w:val="20"/>
          <w:szCs w:val="20"/>
          <w:lang w:val="pl-PL"/>
        </w:rPr>
        <w:t>) oraz wymaganiom określonym</w:t>
      </w:r>
      <w:r w:rsidRPr="00004CE5">
        <w:rPr>
          <w:rFonts w:ascii="Arial Unicode MS" w:hAnsi="Arial Unicode MS"/>
          <w:sz w:val="20"/>
          <w:szCs w:val="20"/>
          <w:lang w:val="pl-PL"/>
        </w:rPr>
        <w:br/>
      </w:r>
      <w:r w:rsidRPr="00004CE5">
        <w:rPr>
          <w:sz w:val="20"/>
          <w:szCs w:val="20"/>
          <w:lang w:val="pl-PL"/>
        </w:rPr>
        <w:t>w  STWiORB.</w:t>
      </w:r>
    </w:p>
    <w:p w14:paraId="4EBAEB2F" w14:textId="77777777" w:rsidR="00A046A3" w:rsidRPr="00004CE5" w:rsidRDefault="00D83884">
      <w:pPr>
        <w:pStyle w:val="Standard"/>
        <w:ind w:left="283" w:hanging="283"/>
        <w:jc w:val="both"/>
        <w:rPr>
          <w:sz w:val="20"/>
          <w:szCs w:val="20"/>
          <w:lang w:val="pl-PL"/>
        </w:rPr>
      </w:pPr>
      <w:r w:rsidRPr="00004CE5">
        <w:rPr>
          <w:sz w:val="20"/>
          <w:szCs w:val="20"/>
          <w:lang w:val="pl-PL"/>
        </w:rPr>
        <w:t>3.</w:t>
      </w:r>
      <w:r w:rsidRPr="00004CE5">
        <w:rPr>
          <w:sz w:val="20"/>
          <w:szCs w:val="20"/>
          <w:lang w:val="pl-PL"/>
        </w:rPr>
        <w:tab/>
        <w:t>Wykonawca będzie przeprowadzać pomiary i badania materiałów oraz robót zgodnie z zasadami kontroli jakości materiałów i robót określonymi w STWiORB.</w:t>
      </w:r>
    </w:p>
    <w:p w14:paraId="73DD4F39" w14:textId="77777777" w:rsidR="00A046A3" w:rsidRPr="00004CE5" w:rsidRDefault="00D83884">
      <w:pPr>
        <w:pStyle w:val="Standard"/>
        <w:ind w:left="283" w:hanging="283"/>
        <w:jc w:val="both"/>
        <w:rPr>
          <w:sz w:val="20"/>
          <w:szCs w:val="20"/>
          <w:lang w:val="pl-PL"/>
        </w:rPr>
      </w:pPr>
      <w:r w:rsidRPr="00004CE5">
        <w:rPr>
          <w:sz w:val="20"/>
          <w:szCs w:val="20"/>
          <w:lang w:val="pl-PL"/>
        </w:rPr>
        <w:t>4.</w:t>
      </w:r>
      <w:r w:rsidRPr="00004CE5">
        <w:rPr>
          <w:sz w:val="20"/>
          <w:szCs w:val="20"/>
          <w:lang w:val="pl-PL"/>
        </w:rPr>
        <w:tab/>
        <w:t>Materiały użyte do realizacji przedmiotu umowy muszą być dopuszczone do obrotu i powszechnego lub jednostkowego stosowania w budownictwie. Przed rozpoczęciem robót Wykonawca dostarczy Inwestorowi Zastępczemu i Zamawiającemu wymagane prawem certyfikaty, atesty, aprobaty techniczne i zaświadczenia o dopuszczeniu użytych materiałów do stosowania.</w:t>
      </w:r>
    </w:p>
    <w:p w14:paraId="0C354628" w14:textId="77777777" w:rsidR="00A046A3" w:rsidRPr="00004CE5" w:rsidRDefault="00D83884">
      <w:pPr>
        <w:pStyle w:val="Standard"/>
        <w:ind w:left="283" w:hanging="283"/>
        <w:jc w:val="both"/>
        <w:rPr>
          <w:sz w:val="20"/>
          <w:szCs w:val="20"/>
          <w:lang w:val="pl-PL"/>
        </w:rPr>
      </w:pPr>
      <w:r w:rsidRPr="00004CE5">
        <w:rPr>
          <w:sz w:val="20"/>
          <w:szCs w:val="20"/>
          <w:lang w:val="pl-PL"/>
        </w:rPr>
        <w:t>5.</w:t>
      </w:r>
      <w:r w:rsidRPr="00004CE5">
        <w:rPr>
          <w:sz w:val="20"/>
          <w:szCs w:val="20"/>
          <w:lang w:val="pl-PL"/>
        </w:rPr>
        <w:tab/>
        <w:t>Bieżące pomiary i badania jakościowe wbudowanych materiałów oraz robót będą prowadzone na koszt Wykonawcy.</w:t>
      </w:r>
    </w:p>
    <w:p w14:paraId="72D1172A" w14:textId="77777777" w:rsidR="00A046A3" w:rsidRPr="00004CE5" w:rsidRDefault="00D83884">
      <w:pPr>
        <w:pStyle w:val="Standard"/>
        <w:ind w:left="283" w:hanging="283"/>
        <w:jc w:val="both"/>
        <w:rPr>
          <w:sz w:val="20"/>
          <w:szCs w:val="20"/>
          <w:lang w:val="pl-PL"/>
        </w:rPr>
      </w:pPr>
      <w:r w:rsidRPr="00004CE5">
        <w:rPr>
          <w:sz w:val="20"/>
          <w:szCs w:val="20"/>
          <w:lang w:val="pl-PL"/>
        </w:rPr>
        <w:t>6.</w:t>
      </w:r>
      <w:r w:rsidRPr="00004CE5">
        <w:rPr>
          <w:sz w:val="20"/>
          <w:szCs w:val="20"/>
          <w:lang w:val="pl-PL"/>
        </w:rPr>
        <w:tab/>
        <w:t>Jeżeli Zamawiający zarządzi przeprowadzenie dodatkowych badań jakości wbudowanych materiałów a ich wynik wykaże, że materiały bądź roboty nie spełniają wymogów art. 10 ustawy - Prawo budowlane to koszty tych badań poniesie Wykonawca. Natomiast jeżeli wyniki badań będą zgodne z ustawą - Prawo budowlane to koszty badań ponosi Zamawiający.</w:t>
      </w:r>
    </w:p>
    <w:p w14:paraId="5A728DA8" w14:textId="77777777" w:rsidR="00A046A3" w:rsidRPr="00004CE5" w:rsidRDefault="00D83884">
      <w:pPr>
        <w:pStyle w:val="Standard"/>
        <w:ind w:left="283" w:hanging="283"/>
        <w:jc w:val="both"/>
        <w:rPr>
          <w:sz w:val="20"/>
          <w:szCs w:val="20"/>
          <w:lang w:val="pl-PL"/>
        </w:rPr>
      </w:pPr>
      <w:r w:rsidRPr="00004CE5">
        <w:rPr>
          <w:sz w:val="20"/>
          <w:szCs w:val="20"/>
          <w:lang w:val="pl-PL"/>
        </w:rPr>
        <w:t>7.</w:t>
      </w:r>
      <w:r w:rsidRPr="00004CE5">
        <w:rPr>
          <w:sz w:val="20"/>
          <w:szCs w:val="20"/>
          <w:lang w:val="pl-PL"/>
        </w:rPr>
        <w:tab/>
        <w:t>W sytuacji, o której mowa w ust. 6 zdanie pierwsze, Wykonawca zobowiązany będzie do ponownego wykonania tego zakresu robót przy zastosowaniu materiałów właściwych na własny koszt.</w:t>
      </w:r>
    </w:p>
    <w:p w14:paraId="77B15958" w14:textId="74787E73" w:rsidR="00A046A3" w:rsidRPr="00004CE5" w:rsidRDefault="00D83884">
      <w:pPr>
        <w:pStyle w:val="Standard"/>
        <w:ind w:left="283" w:hanging="283"/>
        <w:jc w:val="both"/>
        <w:rPr>
          <w:lang w:val="pl-PL"/>
        </w:rPr>
      </w:pPr>
      <w:r w:rsidRPr="00004CE5">
        <w:rPr>
          <w:sz w:val="20"/>
          <w:szCs w:val="20"/>
          <w:lang w:val="pl-PL"/>
        </w:rPr>
        <w:t>8.</w:t>
      </w:r>
      <w:r w:rsidRPr="00004CE5">
        <w:rPr>
          <w:sz w:val="20"/>
          <w:szCs w:val="20"/>
          <w:lang w:val="pl-PL"/>
        </w:rPr>
        <w:tab/>
        <w:t xml:space="preserve">Materiały rozbiórkowe nadające się do ponownego zagospodarowania Wykonawca oczyści, posegreguje i odwiezie na składowisko Zamawiającego, ewentualnie usunie zgodnie z zapisami STWiORB. Materiały                             z rozbiórki winny być usunięte poza teren budowy przy przestrzeganiu przepisów ustawy z dnia 14 grudnia 2012 r. o odpadach. Przy realizacji zadań określonych w zdaniu pierwszym Wykonawca zobowiązany jest do przestrzegania przepisów prawa miejscowego dotyczących zasad gospodarowania składnikami rzeczowymi majątku ruchomego </w:t>
      </w:r>
      <w:r w:rsidR="00BB1338" w:rsidRPr="00BB1338">
        <w:rPr>
          <w:color w:val="auto"/>
          <w:sz w:val="20"/>
          <w:szCs w:val="20"/>
          <w:lang w:val="pl-PL"/>
        </w:rPr>
        <w:t>Gminy</w:t>
      </w:r>
      <w:r w:rsidRPr="00004CE5">
        <w:rPr>
          <w:sz w:val="20"/>
          <w:szCs w:val="20"/>
          <w:lang w:val="pl-PL"/>
        </w:rPr>
        <w:t xml:space="preserve"> Stare Bogaczowice. Pozostałe materiały rozbiórkowe Wykonawca zutylizuje zgodnie z wymogami ochrony środowiska.</w:t>
      </w:r>
    </w:p>
    <w:p w14:paraId="74BB499A" w14:textId="77777777" w:rsidR="007A05F0" w:rsidRDefault="007A05F0">
      <w:pPr>
        <w:pStyle w:val="Style9"/>
        <w:widowControl/>
        <w:spacing w:line="240" w:lineRule="auto"/>
        <w:jc w:val="center"/>
        <w:rPr>
          <w:b/>
          <w:bCs/>
          <w:sz w:val="20"/>
          <w:szCs w:val="20"/>
        </w:rPr>
      </w:pPr>
    </w:p>
    <w:p w14:paraId="69BD73B6" w14:textId="77777777" w:rsidR="00A046A3" w:rsidRPr="00004CE5" w:rsidRDefault="00D83884">
      <w:pPr>
        <w:pStyle w:val="Style9"/>
        <w:widowControl/>
        <w:spacing w:line="240" w:lineRule="auto"/>
        <w:jc w:val="center"/>
      </w:pPr>
      <w:r w:rsidRPr="00004CE5">
        <w:rPr>
          <w:b/>
          <w:bCs/>
          <w:sz w:val="20"/>
          <w:szCs w:val="20"/>
        </w:rPr>
        <w:lastRenderedPageBreak/>
        <w:t>§ 3</w:t>
      </w:r>
    </w:p>
    <w:p w14:paraId="240CF8F1" w14:textId="77777777" w:rsidR="00A046A3" w:rsidRPr="00004CE5" w:rsidRDefault="00D83884" w:rsidP="007A05F0">
      <w:pPr>
        <w:pStyle w:val="Style9"/>
        <w:widowControl/>
        <w:spacing w:line="240" w:lineRule="auto"/>
        <w:jc w:val="center"/>
      </w:pPr>
      <w:r w:rsidRPr="00004CE5">
        <w:rPr>
          <w:b/>
          <w:bCs/>
          <w:sz w:val="20"/>
          <w:szCs w:val="20"/>
        </w:rPr>
        <w:t>Termin realizacji</w:t>
      </w:r>
    </w:p>
    <w:p w14:paraId="20B6F7A4" w14:textId="03F9782D" w:rsidR="00A046A3" w:rsidRPr="00732BA6" w:rsidRDefault="00D83884" w:rsidP="00960A89">
      <w:pPr>
        <w:pStyle w:val="Standard"/>
        <w:ind w:left="283" w:hanging="283"/>
        <w:jc w:val="both"/>
        <w:rPr>
          <w:color w:val="auto"/>
          <w:lang w:val="pl-PL"/>
        </w:rPr>
      </w:pPr>
      <w:r w:rsidRPr="00732BA6">
        <w:rPr>
          <w:color w:val="auto"/>
          <w:sz w:val="20"/>
          <w:szCs w:val="20"/>
          <w:lang w:val="pl-PL"/>
        </w:rPr>
        <w:t>1.</w:t>
      </w:r>
      <w:r w:rsidRPr="00732BA6">
        <w:rPr>
          <w:color w:val="auto"/>
          <w:sz w:val="20"/>
          <w:szCs w:val="20"/>
          <w:lang w:val="pl-PL"/>
        </w:rPr>
        <w:tab/>
        <w:t>Termin przekazania terenu budowy - najpóźniej</w:t>
      </w:r>
      <w:r w:rsidRPr="00732BA6">
        <w:rPr>
          <w:color w:val="auto"/>
          <w:sz w:val="20"/>
          <w:szCs w:val="20"/>
          <w:shd w:val="clear" w:color="auto" w:fill="FFFFFF"/>
          <w:lang w:val="pl-PL"/>
        </w:rPr>
        <w:t xml:space="preserve"> 3 dni od daty przedłożenia zatwierdzonego projektu organizacji ruchu,  o którym mowa w ust.</w:t>
      </w:r>
      <w:r w:rsidR="00E925D8" w:rsidRPr="00732BA6">
        <w:rPr>
          <w:color w:val="auto"/>
          <w:sz w:val="20"/>
          <w:szCs w:val="20"/>
          <w:shd w:val="clear" w:color="auto" w:fill="FFFFFF"/>
          <w:lang w:val="pl-PL"/>
        </w:rPr>
        <w:t xml:space="preserve"> </w:t>
      </w:r>
      <w:r w:rsidRPr="00732BA6">
        <w:rPr>
          <w:color w:val="auto"/>
          <w:sz w:val="20"/>
          <w:szCs w:val="20"/>
          <w:shd w:val="clear" w:color="auto" w:fill="FFFFFF"/>
          <w:lang w:val="pl-PL"/>
        </w:rPr>
        <w:t>3.</w:t>
      </w:r>
    </w:p>
    <w:p w14:paraId="26470A00" w14:textId="77777777" w:rsidR="00A046A3" w:rsidRPr="00732BA6" w:rsidRDefault="00D83884" w:rsidP="00960A89">
      <w:pPr>
        <w:pStyle w:val="Standard"/>
        <w:ind w:left="283" w:hanging="283"/>
        <w:jc w:val="both"/>
        <w:rPr>
          <w:rFonts w:cs="Times New Roman"/>
          <w:color w:val="auto"/>
          <w:sz w:val="20"/>
          <w:szCs w:val="20"/>
          <w:lang w:val="pl-PL"/>
        </w:rPr>
      </w:pPr>
      <w:r w:rsidRPr="00732BA6">
        <w:rPr>
          <w:rFonts w:cs="Times New Roman"/>
          <w:color w:val="auto"/>
          <w:sz w:val="20"/>
          <w:szCs w:val="20"/>
          <w:lang w:val="pl-PL"/>
        </w:rPr>
        <w:t>2.</w:t>
      </w:r>
      <w:r w:rsidRPr="00732BA6">
        <w:rPr>
          <w:rFonts w:cs="Times New Roman"/>
          <w:color w:val="auto"/>
          <w:sz w:val="20"/>
          <w:szCs w:val="20"/>
          <w:lang w:val="pl-PL"/>
        </w:rPr>
        <w:tab/>
        <w:t>Wykonawca w terminie do 7 dni od podpisania umowy przedłoży w formie pisemnej:</w:t>
      </w:r>
    </w:p>
    <w:p w14:paraId="0E57570D" w14:textId="77777777" w:rsidR="00A046A3" w:rsidRPr="00732BA6" w:rsidRDefault="00D83884" w:rsidP="00960A89">
      <w:pPr>
        <w:ind w:firstLine="283"/>
        <w:jc w:val="both"/>
        <w:rPr>
          <w:rFonts w:ascii="Times New Roman" w:hAnsi="Times New Roman" w:cs="Times New Roman"/>
          <w:color w:val="auto"/>
          <w:sz w:val="20"/>
          <w:szCs w:val="20"/>
          <w:lang w:val="pl-PL"/>
        </w:rPr>
      </w:pPr>
      <w:r w:rsidRPr="00732BA6">
        <w:rPr>
          <w:rFonts w:ascii="Times New Roman" w:hAnsi="Times New Roman" w:cs="Times New Roman"/>
          <w:color w:val="auto"/>
          <w:sz w:val="20"/>
          <w:szCs w:val="20"/>
          <w:lang w:val="pl-PL"/>
        </w:rPr>
        <w:t>a)</w:t>
      </w:r>
      <w:r w:rsidRPr="00732BA6">
        <w:rPr>
          <w:rFonts w:ascii="Times New Roman" w:hAnsi="Times New Roman" w:cs="Times New Roman"/>
          <w:color w:val="auto"/>
          <w:sz w:val="20"/>
          <w:szCs w:val="20"/>
          <w:lang w:val="pl-PL"/>
        </w:rPr>
        <w:tab/>
        <w:t>harmonogram rzeczowo - finansowy,</w:t>
      </w:r>
    </w:p>
    <w:p w14:paraId="47B35847" w14:textId="77777777" w:rsidR="00A046A3" w:rsidRPr="00732BA6" w:rsidRDefault="00D83884" w:rsidP="00960A89">
      <w:pPr>
        <w:ind w:firstLine="283"/>
        <w:jc w:val="both"/>
        <w:rPr>
          <w:rFonts w:ascii="Times New Roman" w:hAnsi="Times New Roman" w:cs="Times New Roman"/>
          <w:color w:val="auto"/>
          <w:sz w:val="20"/>
          <w:szCs w:val="20"/>
          <w:lang w:val="pl-PL"/>
        </w:rPr>
      </w:pPr>
      <w:r w:rsidRPr="00732BA6">
        <w:rPr>
          <w:rFonts w:ascii="Times New Roman" w:hAnsi="Times New Roman" w:cs="Times New Roman"/>
          <w:color w:val="auto"/>
          <w:sz w:val="20"/>
          <w:szCs w:val="20"/>
          <w:lang w:val="pl-PL"/>
        </w:rPr>
        <w:t>b)</w:t>
      </w:r>
      <w:r w:rsidRPr="00732BA6">
        <w:rPr>
          <w:rFonts w:ascii="Times New Roman" w:hAnsi="Times New Roman" w:cs="Times New Roman"/>
          <w:color w:val="auto"/>
          <w:sz w:val="20"/>
          <w:szCs w:val="20"/>
          <w:lang w:val="pl-PL"/>
        </w:rPr>
        <w:tab/>
        <w:t xml:space="preserve">Plan </w:t>
      </w:r>
      <w:proofErr w:type="spellStart"/>
      <w:r w:rsidRPr="00732BA6">
        <w:rPr>
          <w:rFonts w:ascii="Times New Roman" w:hAnsi="Times New Roman" w:cs="Times New Roman"/>
          <w:color w:val="auto"/>
          <w:sz w:val="20"/>
          <w:szCs w:val="20"/>
          <w:lang w:val="pl-PL"/>
        </w:rPr>
        <w:t>BiOZ</w:t>
      </w:r>
      <w:proofErr w:type="spellEnd"/>
      <w:r w:rsidRPr="00732BA6">
        <w:rPr>
          <w:rFonts w:ascii="Times New Roman" w:hAnsi="Times New Roman" w:cs="Times New Roman"/>
          <w:color w:val="auto"/>
          <w:sz w:val="20"/>
          <w:szCs w:val="20"/>
          <w:lang w:val="pl-PL"/>
        </w:rPr>
        <w:t>.</w:t>
      </w:r>
    </w:p>
    <w:p w14:paraId="464E6B5E" w14:textId="77777777" w:rsidR="00A046A3" w:rsidRPr="00732BA6" w:rsidRDefault="00D83884" w:rsidP="00960A89">
      <w:pPr>
        <w:ind w:left="284" w:hanging="284"/>
        <w:jc w:val="both"/>
        <w:rPr>
          <w:rFonts w:ascii="Times New Roman" w:hAnsi="Times New Roman" w:cs="Times New Roman"/>
          <w:color w:val="auto"/>
          <w:sz w:val="20"/>
          <w:szCs w:val="20"/>
          <w:lang w:val="pl-PL"/>
        </w:rPr>
      </w:pPr>
      <w:r w:rsidRPr="00732BA6">
        <w:rPr>
          <w:rFonts w:ascii="Times New Roman" w:hAnsi="Times New Roman" w:cs="Times New Roman"/>
          <w:color w:val="auto"/>
          <w:sz w:val="20"/>
          <w:szCs w:val="20"/>
          <w:lang w:val="pl-PL"/>
        </w:rPr>
        <w:t>3.</w:t>
      </w:r>
      <w:r w:rsidRPr="00732BA6">
        <w:rPr>
          <w:rFonts w:ascii="Times New Roman" w:hAnsi="Times New Roman" w:cs="Times New Roman"/>
          <w:color w:val="auto"/>
          <w:sz w:val="20"/>
          <w:szCs w:val="20"/>
          <w:lang w:val="pl-PL"/>
        </w:rPr>
        <w:tab/>
        <w:t>Wykonawca w terminie do 10 dni od daty podpisania umowy przedłoży zatwierdzony projekt tymczasowej organizacji ruchu.</w:t>
      </w:r>
    </w:p>
    <w:p w14:paraId="4979CB3E" w14:textId="77777777" w:rsidR="00A046A3" w:rsidRPr="00960A89" w:rsidRDefault="00D83884" w:rsidP="00960A89">
      <w:pPr>
        <w:pStyle w:val="Domylnie"/>
        <w:tabs>
          <w:tab w:val="left" w:pos="850"/>
        </w:tabs>
        <w:spacing w:after="0" w:line="100" w:lineRule="atLeast"/>
        <w:ind w:left="283" w:hanging="283"/>
        <w:jc w:val="both"/>
        <w:rPr>
          <w:rFonts w:ascii="Times New Roman" w:eastAsia="Times New Roman" w:hAnsi="Times New Roman" w:cs="Times New Roman"/>
          <w:sz w:val="20"/>
          <w:szCs w:val="20"/>
        </w:rPr>
      </w:pPr>
      <w:r w:rsidRPr="00960A89">
        <w:rPr>
          <w:rFonts w:ascii="Times New Roman" w:hAnsi="Times New Roman" w:cs="Times New Roman"/>
          <w:sz w:val="20"/>
          <w:szCs w:val="20"/>
        </w:rPr>
        <w:t>4.</w:t>
      </w:r>
      <w:r w:rsidRPr="00960A89">
        <w:rPr>
          <w:rFonts w:ascii="Times New Roman" w:hAnsi="Times New Roman" w:cs="Times New Roman"/>
          <w:sz w:val="20"/>
          <w:szCs w:val="20"/>
        </w:rPr>
        <w:tab/>
        <w:t xml:space="preserve">Termin wykonania zamówienia </w:t>
      </w:r>
      <w:r w:rsidRPr="00960A89">
        <w:rPr>
          <w:rFonts w:ascii="Times New Roman" w:hAnsi="Times New Roman" w:cs="Times New Roman"/>
          <w:b/>
          <w:bCs/>
          <w:sz w:val="20"/>
          <w:szCs w:val="20"/>
        </w:rPr>
        <w:t xml:space="preserve">– </w:t>
      </w:r>
      <w:r w:rsidRPr="00C30F98">
        <w:rPr>
          <w:rFonts w:ascii="Times New Roman" w:hAnsi="Times New Roman" w:cs="Times New Roman"/>
          <w:b/>
          <w:sz w:val="20"/>
          <w:szCs w:val="20"/>
        </w:rPr>
        <w:t>18 miesięcy od daty podpisania umowy.</w:t>
      </w:r>
    </w:p>
    <w:p w14:paraId="6076D80C" w14:textId="77777777" w:rsidR="00A046A3" w:rsidRPr="00004CE5" w:rsidRDefault="00D83884" w:rsidP="00960A89">
      <w:pPr>
        <w:pStyle w:val="Standard"/>
        <w:ind w:left="283" w:hanging="283"/>
        <w:jc w:val="both"/>
        <w:rPr>
          <w:sz w:val="20"/>
          <w:szCs w:val="20"/>
          <w:lang w:val="pl-PL"/>
        </w:rPr>
      </w:pPr>
      <w:r w:rsidRPr="00004CE5">
        <w:rPr>
          <w:sz w:val="20"/>
          <w:szCs w:val="20"/>
          <w:lang w:val="pl-PL"/>
        </w:rPr>
        <w:t>5.</w:t>
      </w:r>
      <w:r w:rsidRPr="00004CE5">
        <w:rPr>
          <w:sz w:val="20"/>
          <w:szCs w:val="20"/>
          <w:lang w:val="pl-PL"/>
        </w:rPr>
        <w:tab/>
        <w:t>Wykonawca zgłasza pisemnie zakończenie robót do Zamawiającego, po dokonaniu wpisu do dziennika budowy o zakończeniu robót.</w:t>
      </w:r>
    </w:p>
    <w:p w14:paraId="4A4B2BFC" w14:textId="77777777" w:rsidR="00A046A3" w:rsidRPr="00004CE5" w:rsidRDefault="00D83884" w:rsidP="00960A89">
      <w:pPr>
        <w:pStyle w:val="Standard"/>
        <w:ind w:left="283" w:hanging="283"/>
        <w:jc w:val="both"/>
        <w:rPr>
          <w:sz w:val="20"/>
          <w:szCs w:val="20"/>
          <w:lang w:val="pl-PL"/>
        </w:rPr>
      </w:pPr>
      <w:r w:rsidRPr="00004CE5">
        <w:rPr>
          <w:sz w:val="20"/>
          <w:szCs w:val="20"/>
          <w:lang w:val="pl-PL"/>
        </w:rPr>
        <w:t>6.</w:t>
      </w:r>
      <w:r w:rsidRPr="00004CE5">
        <w:rPr>
          <w:sz w:val="20"/>
          <w:szCs w:val="20"/>
          <w:lang w:val="pl-PL"/>
        </w:rPr>
        <w:tab/>
        <w:t>Najpóźniej w terminie 7 dni od daty zakończenia robót, Wykonawca dostarcza do Zamawiającego dokumentację powykonawczą do sprawdzenia i weryfikacji. Po zatwierdzeniu dokumentacji powykonawczej Wykonawca złoży do organu Nadzoru budowlanego stosowne zgłoszenie zakończenia robót budowlanych.</w:t>
      </w:r>
    </w:p>
    <w:p w14:paraId="40E34467" w14:textId="77777777" w:rsidR="00A046A3" w:rsidRPr="00004CE5" w:rsidRDefault="00D83884" w:rsidP="00960A89">
      <w:pPr>
        <w:pStyle w:val="Standard"/>
        <w:ind w:left="283" w:hanging="283"/>
        <w:jc w:val="both"/>
        <w:rPr>
          <w:lang w:val="pl-PL"/>
        </w:rPr>
      </w:pPr>
      <w:r w:rsidRPr="00004CE5">
        <w:rPr>
          <w:sz w:val="20"/>
          <w:szCs w:val="20"/>
          <w:lang w:val="pl-PL"/>
        </w:rPr>
        <w:t>7.</w:t>
      </w:r>
      <w:r w:rsidRPr="00004CE5">
        <w:rPr>
          <w:sz w:val="20"/>
          <w:szCs w:val="20"/>
          <w:lang w:val="pl-PL"/>
        </w:rPr>
        <w:tab/>
        <w:t>Termin wykonania zamówienia uważa się za zachowany, jeżeli najpóźniej w ostatnim dniu terminu wykonania zamówienia Wykonawca dostarczy Zamawiającemu zgłoszenie, o którym mowa w ust. 5.</w:t>
      </w:r>
    </w:p>
    <w:p w14:paraId="69C405CC" w14:textId="77777777" w:rsidR="00A046A3" w:rsidRPr="00004CE5" w:rsidRDefault="00A046A3">
      <w:pPr>
        <w:pStyle w:val="Standard"/>
        <w:ind w:left="283" w:hanging="283"/>
        <w:jc w:val="both"/>
        <w:rPr>
          <w:sz w:val="20"/>
          <w:szCs w:val="20"/>
          <w:lang w:val="pl-PL"/>
        </w:rPr>
      </w:pPr>
    </w:p>
    <w:p w14:paraId="201F4FE8" w14:textId="77777777" w:rsidR="00A046A3" w:rsidRPr="00004CE5" w:rsidRDefault="00D83884">
      <w:pPr>
        <w:pStyle w:val="Style9"/>
        <w:widowControl/>
        <w:spacing w:line="240" w:lineRule="auto"/>
        <w:jc w:val="center"/>
      </w:pPr>
      <w:r w:rsidRPr="00004CE5">
        <w:rPr>
          <w:b/>
          <w:bCs/>
          <w:sz w:val="20"/>
          <w:szCs w:val="20"/>
        </w:rPr>
        <w:t>§ 4</w:t>
      </w:r>
    </w:p>
    <w:p w14:paraId="6C49473A" w14:textId="77777777" w:rsidR="00A046A3" w:rsidRPr="00004CE5" w:rsidRDefault="00D83884">
      <w:pPr>
        <w:pStyle w:val="Style9"/>
        <w:widowControl/>
        <w:spacing w:line="240" w:lineRule="auto"/>
        <w:jc w:val="center"/>
      </w:pPr>
      <w:r w:rsidRPr="00004CE5">
        <w:rPr>
          <w:b/>
          <w:bCs/>
          <w:sz w:val="20"/>
          <w:szCs w:val="20"/>
        </w:rPr>
        <w:t>Harmonogram</w:t>
      </w:r>
    </w:p>
    <w:p w14:paraId="523E7501" w14:textId="77777777" w:rsidR="00A046A3" w:rsidRPr="00004CE5" w:rsidRDefault="00D83884">
      <w:pPr>
        <w:pStyle w:val="Standard"/>
        <w:ind w:left="283" w:hanging="283"/>
        <w:jc w:val="both"/>
        <w:rPr>
          <w:lang w:val="pl-PL"/>
        </w:rPr>
      </w:pPr>
      <w:r w:rsidRPr="00004CE5">
        <w:rPr>
          <w:sz w:val="20"/>
          <w:szCs w:val="20"/>
          <w:lang w:val="pl-PL"/>
        </w:rPr>
        <w:t>1.</w:t>
      </w:r>
      <w:r w:rsidRPr="00004CE5">
        <w:rPr>
          <w:sz w:val="20"/>
          <w:szCs w:val="20"/>
          <w:lang w:val="pl-PL"/>
        </w:rPr>
        <w:tab/>
        <w:t>Przedmiot umowy określony w § 1 niniejszej umowy, będzie realizowany zgodnie z zatwierdzonym przez Zamawiającego szczegółowym harmonogramem rzeczowo – finansowym, zwanym dalej także harmonogramem.</w:t>
      </w:r>
    </w:p>
    <w:p w14:paraId="411B87CC" w14:textId="77777777" w:rsidR="00A046A3" w:rsidRPr="00004CE5" w:rsidRDefault="00D83884">
      <w:pPr>
        <w:pStyle w:val="Standard"/>
        <w:ind w:left="283" w:hanging="283"/>
        <w:jc w:val="both"/>
        <w:rPr>
          <w:lang w:val="pl-PL"/>
        </w:rPr>
      </w:pPr>
      <w:r w:rsidRPr="00004CE5">
        <w:rPr>
          <w:sz w:val="20"/>
          <w:szCs w:val="20"/>
          <w:lang w:val="pl-PL"/>
        </w:rPr>
        <w:tab/>
        <w:t>W ciągu 14 dni od daty zawarcia zawarciu Umowy, Wykonawca jest zobowiązany do sporządzenia i przedstawienia Zamawiającemu do uzgodnienia Harmonogramu rzeczowo-finansowego zawierającego podział realizacji przedmiotu umowy na poszczególne etapy robót i terminy ich realizacji wraz z wynagrodzeniem za te etapy. Harmonogram rzeczowo-finansowy, sprawdzony i zaakceptowany wcześniej przez Inspektora Nadzoru, należy przedłożyć w trzech egzemplarzach papierowych oraz w wersji elektronicznej do edycji. Harmonogram rzeczowo-finansowy stanowić będzie załącznik do niniejszej Umowy.</w:t>
      </w:r>
    </w:p>
    <w:p w14:paraId="58356E2E" w14:textId="77777777" w:rsidR="00A046A3" w:rsidRPr="00004CE5" w:rsidRDefault="00D83884">
      <w:pPr>
        <w:pStyle w:val="NormalnyWeb"/>
        <w:ind w:left="283" w:hanging="283"/>
        <w:jc w:val="both"/>
        <w:rPr>
          <w:sz w:val="20"/>
          <w:szCs w:val="20"/>
        </w:rPr>
      </w:pPr>
      <w:r w:rsidRPr="00004CE5">
        <w:rPr>
          <w:sz w:val="20"/>
          <w:szCs w:val="20"/>
        </w:rPr>
        <w:t>2.</w:t>
      </w:r>
      <w:r w:rsidRPr="00004CE5">
        <w:rPr>
          <w:sz w:val="20"/>
          <w:szCs w:val="20"/>
        </w:rPr>
        <w:tab/>
        <w:t>W przypadku zaistnienia sytuacji dezaktualizujących dotychczasowy harmonogram, Strony muszą poinformować się o ich przyczynach w terminie 7 dni od zaistnienia przyczyny. Wykonawca ma obowiązek przedłożenia do akceptacji uaktualnionego harmonogramu w ciągu 14 dni od daty powzięcia informacji o zaistnieniu przyczyny dezaktualizującej dotychczasowy harmonogram;</w:t>
      </w:r>
    </w:p>
    <w:p w14:paraId="14D0C915" w14:textId="77777777" w:rsidR="00A046A3" w:rsidRPr="00004CE5" w:rsidRDefault="00D83884">
      <w:pPr>
        <w:pStyle w:val="NormalnyWeb"/>
        <w:spacing w:before="0" w:after="0"/>
        <w:ind w:left="283" w:hanging="283"/>
        <w:jc w:val="both"/>
        <w:rPr>
          <w:sz w:val="20"/>
          <w:szCs w:val="20"/>
        </w:rPr>
      </w:pPr>
      <w:r w:rsidRPr="00004CE5">
        <w:rPr>
          <w:sz w:val="20"/>
          <w:szCs w:val="20"/>
        </w:rPr>
        <w:t>3.</w:t>
      </w:r>
      <w:r w:rsidRPr="00004CE5">
        <w:rPr>
          <w:sz w:val="20"/>
          <w:szCs w:val="20"/>
        </w:rPr>
        <w:tab/>
        <w:t>Brak uaktualnionego i zaakceptowanego Harmonogramu rzeczowo-finansowego będzie skutkował wstrzymaniem fakturowania.</w:t>
      </w:r>
    </w:p>
    <w:p w14:paraId="28BEF376" w14:textId="77777777" w:rsidR="00A046A3" w:rsidRPr="00004CE5" w:rsidRDefault="00A046A3">
      <w:pPr>
        <w:pStyle w:val="NormalnyWeb"/>
        <w:spacing w:before="0" w:after="0"/>
        <w:ind w:left="283" w:hanging="283"/>
        <w:jc w:val="both"/>
        <w:rPr>
          <w:sz w:val="20"/>
          <w:szCs w:val="20"/>
        </w:rPr>
      </w:pPr>
    </w:p>
    <w:p w14:paraId="408EBE9F" w14:textId="77777777" w:rsidR="00A046A3" w:rsidRPr="00004CE5" w:rsidRDefault="00D83884">
      <w:pPr>
        <w:pStyle w:val="Style9"/>
        <w:widowControl/>
        <w:spacing w:line="240" w:lineRule="auto"/>
        <w:jc w:val="center"/>
      </w:pPr>
      <w:r w:rsidRPr="00004CE5">
        <w:rPr>
          <w:b/>
          <w:bCs/>
          <w:sz w:val="20"/>
          <w:szCs w:val="20"/>
        </w:rPr>
        <w:t>§ 5</w:t>
      </w:r>
    </w:p>
    <w:p w14:paraId="3F33C1EA" w14:textId="77777777" w:rsidR="00A046A3" w:rsidRPr="00004CE5" w:rsidRDefault="00D83884">
      <w:pPr>
        <w:pStyle w:val="Style9"/>
        <w:widowControl/>
        <w:spacing w:line="240" w:lineRule="auto"/>
        <w:jc w:val="center"/>
      </w:pPr>
      <w:r w:rsidRPr="00004CE5">
        <w:rPr>
          <w:b/>
          <w:bCs/>
          <w:sz w:val="20"/>
          <w:szCs w:val="20"/>
        </w:rPr>
        <w:t>Wynagrodzenie Wykonawcy</w:t>
      </w:r>
    </w:p>
    <w:p w14:paraId="3FA2F3EB" w14:textId="77777777" w:rsidR="00A046A3" w:rsidRPr="00004CE5" w:rsidRDefault="00D83884">
      <w:pPr>
        <w:pStyle w:val="Standard"/>
        <w:tabs>
          <w:tab w:val="left" w:pos="283"/>
        </w:tabs>
        <w:ind w:left="283" w:hanging="283"/>
        <w:jc w:val="both"/>
        <w:rPr>
          <w:sz w:val="20"/>
          <w:szCs w:val="20"/>
          <w:lang w:val="pl-PL"/>
        </w:rPr>
      </w:pPr>
      <w:r w:rsidRPr="00004CE5">
        <w:rPr>
          <w:sz w:val="20"/>
          <w:szCs w:val="20"/>
          <w:lang w:val="pl-PL"/>
        </w:rPr>
        <w:t>1.</w:t>
      </w:r>
      <w:r w:rsidRPr="00004CE5">
        <w:rPr>
          <w:sz w:val="20"/>
          <w:szCs w:val="20"/>
          <w:lang w:val="pl-PL"/>
        </w:rPr>
        <w:tab/>
        <w:t>Zamawiający, po zakończeniu i odebraniu robót od Wykonawcy, w terminach i w sposób określony w umowie, zapłaci Wykonawcy wynagrodzenie, na podstawie oferty Wykonawcy.</w:t>
      </w:r>
    </w:p>
    <w:p w14:paraId="697443E7" w14:textId="77777777" w:rsidR="00A046A3" w:rsidRPr="00004CE5" w:rsidRDefault="00D83884">
      <w:pPr>
        <w:pStyle w:val="Standard"/>
        <w:tabs>
          <w:tab w:val="left" w:pos="283"/>
        </w:tabs>
        <w:ind w:left="283" w:hanging="283"/>
        <w:jc w:val="both"/>
        <w:rPr>
          <w:sz w:val="20"/>
          <w:szCs w:val="20"/>
          <w:lang w:val="pl-PL"/>
        </w:rPr>
      </w:pPr>
      <w:r w:rsidRPr="00004CE5">
        <w:rPr>
          <w:sz w:val="20"/>
          <w:szCs w:val="20"/>
          <w:lang w:val="pl-PL"/>
        </w:rPr>
        <w:t>2.</w:t>
      </w:r>
      <w:r w:rsidRPr="00004CE5">
        <w:rPr>
          <w:sz w:val="20"/>
          <w:szCs w:val="20"/>
          <w:lang w:val="pl-PL"/>
        </w:rPr>
        <w:tab/>
        <w:t>Wynagrodzenie ryczałtowe za wykonanie przedmiotu umowy (zgodnie ze złożoną ofertą) wynosi:</w:t>
      </w:r>
    </w:p>
    <w:p w14:paraId="2C5DE456" w14:textId="77777777" w:rsidR="00A046A3" w:rsidRPr="00004CE5" w:rsidRDefault="00D83884">
      <w:pPr>
        <w:pStyle w:val="Standard"/>
        <w:ind w:left="851"/>
        <w:jc w:val="both"/>
        <w:rPr>
          <w:sz w:val="20"/>
          <w:szCs w:val="20"/>
          <w:lang w:val="pl-PL"/>
        </w:rPr>
      </w:pPr>
      <w:r w:rsidRPr="00004CE5">
        <w:rPr>
          <w:sz w:val="20"/>
          <w:szCs w:val="20"/>
          <w:lang w:val="pl-PL"/>
        </w:rPr>
        <w:t>a)  …………….. zł netto,</w:t>
      </w:r>
    </w:p>
    <w:p w14:paraId="290D94E7" w14:textId="77777777" w:rsidR="00A046A3" w:rsidRPr="00004CE5" w:rsidRDefault="00D83884">
      <w:pPr>
        <w:pStyle w:val="Standard"/>
        <w:ind w:left="851"/>
        <w:jc w:val="both"/>
        <w:rPr>
          <w:sz w:val="20"/>
          <w:szCs w:val="20"/>
          <w:lang w:val="pl-PL"/>
        </w:rPr>
      </w:pPr>
      <w:r w:rsidRPr="00004CE5">
        <w:rPr>
          <w:sz w:val="20"/>
          <w:szCs w:val="20"/>
          <w:lang w:val="pl-PL"/>
        </w:rPr>
        <w:t>b) należny podatek od towarów i usług VAT stawka ….…%  - …………… zł</w:t>
      </w:r>
    </w:p>
    <w:p w14:paraId="09163DB5" w14:textId="77777777" w:rsidR="00A046A3" w:rsidRPr="00004CE5" w:rsidRDefault="00D83884">
      <w:pPr>
        <w:pStyle w:val="Standard"/>
        <w:ind w:left="851"/>
        <w:jc w:val="both"/>
        <w:rPr>
          <w:sz w:val="20"/>
          <w:szCs w:val="20"/>
          <w:lang w:val="pl-PL"/>
        </w:rPr>
      </w:pPr>
      <w:r w:rsidRPr="00004CE5">
        <w:rPr>
          <w:sz w:val="20"/>
          <w:szCs w:val="20"/>
          <w:lang w:val="pl-PL"/>
        </w:rPr>
        <w:t>c) razem cena (z należnym podatkiem od towarów i usług): …………....…. zł brutto,</w:t>
      </w:r>
    </w:p>
    <w:p w14:paraId="354A0FC9" w14:textId="77777777" w:rsidR="00A046A3" w:rsidRPr="00004CE5" w:rsidRDefault="00D83884">
      <w:pPr>
        <w:pStyle w:val="Standard"/>
        <w:ind w:left="851"/>
        <w:jc w:val="both"/>
        <w:rPr>
          <w:sz w:val="20"/>
          <w:szCs w:val="20"/>
          <w:lang w:val="pl-PL"/>
        </w:rPr>
      </w:pPr>
      <w:r w:rsidRPr="00004CE5">
        <w:rPr>
          <w:sz w:val="20"/>
          <w:szCs w:val="20"/>
          <w:lang w:val="pl-PL"/>
        </w:rPr>
        <w:t>(słownie: …………………………………………………….),</w:t>
      </w:r>
    </w:p>
    <w:p w14:paraId="754C7359" w14:textId="77777777" w:rsidR="00A046A3" w:rsidRPr="00004CE5" w:rsidRDefault="00A046A3">
      <w:pPr>
        <w:suppressAutoHyphens w:val="0"/>
        <w:spacing w:line="66" w:lineRule="exact"/>
        <w:rPr>
          <w:rFonts w:ascii="Times New Roman" w:eastAsia="Times New Roman" w:hAnsi="Times New Roman" w:cs="Times New Roman"/>
          <w:kern w:val="0"/>
          <w:lang w:val="pl-PL"/>
        </w:rPr>
      </w:pPr>
    </w:p>
    <w:p w14:paraId="10F21BAA" w14:textId="77777777" w:rsidR="00A046A3" w:rsidRPr="00004CE5" w:rsidRDefault="00D83884">
      <w:pPr>
        <w:widowControl/>
        <w:suppressAutoHyphens w:val="0"/>
        <w:spacing w:line="249" w:lineRule="auto"/>
        <w:jc w:val="both"/>
        <w:rPr>
          <w:rFonts w:ascii="Times New Roman" w:eastAsia="Times New Roman" w:hAnsi="Times New Roman" w:cs="Times New Roman"/>
          <w:kern w:val="0"/>
          <w:sz w:val="20"/>
          <w:szCs w:val="20"/>
          <w:lang w:val="pl-PL"/>
        </w:rPr>
      </w:pPr>
      <w:r w:rsidRPr="00004CE5">
        <w:rPr>
          <w:rFonts w:ascii="Times New Roman" w:hAnsi="Times New Roman"/>
          <w:kern w:val="0"/>
          <w:sz w:val="20"/>
          <w:szCs w:val="20"/>
          <w:lang w:val="pl-PL"/>
        </w:rPr>
        <w:t>3. Wynagrodzenie Wykonawcy, o którym mowa w ust. 2 płatne będzie częściami i rozliczane będzie na podstawie czterech częściowych  faktur VAT wystawianych przez Wykonawcę:</w:t>
      </w:r>
    </w:p>
    <w:p w14:paraId="331C05D3" w14:textId="77777777" w:rsidR="00A046A3" w:rsidRPr="00004CE5" w:rsidRDefault="00D83884">
      <w:pPr>
        <w:widowControl/>
        <w:spacing w:before="60"/>
        <w:ind w:left="567" w:hanging="567"/>
        <w:jc w:val="both"/>
        <w:rPr>
          <w:rFonts w:ascii="Times New Roman" w:eastAsia="Times New Roman" w:hAnsi="Times New Roman" w:cs="Times New Roman"/>
          <w:kern w:val="0"/>
          <w:sz w:val="20"/>
          <w:szCs w:val="20"/>
          <w:lang w:val="pl-PL"/>
        </w:rPr>
      </w:pPr>
      <w:r w:rsidRPr="00004CE5">
        <w:rPr>
          <w:rFonts w:ascii="Times New Roman" w:hAnsi="Times New Roman"/>
          <w:kern w:val="0"/>
          <w:sz w:val="20"/>
          <w:szCs w:val="20"/>
          <w:lang w:val="pl-PL"/>
        </w:rPr>
        <w:t xml:space="preserve">      a) Pierwsza faktura częściowa na kwotę nie większą niż 15 % wynagrodzenia brutto Wykonawcy, o którym mowa w ust. 2, po potwierdzeniu przez  Inspektora Nadzoru w protokole częściowego odbioru robót, wykonania robót o wartości co najmniej  równej lub większej niż 15 % wynagrodzenia brutto Wykonawcy, o którym mowa w ust. 2,</w:t>
      </w:r>
    </w:p>
    <w:p w14:paraId="55184AEA" w14:textId="77777777" w:rsidR="00A046A3" w:rsidRPr="00004CE5" w:rsidRDefault="00D83884">
      <w:pPr>
        <w:widowControl/>
        <w:spacing w:before="60"/>
        <w:ind w:left="567" w:hanging="567"/>
        <w:jc w:val="both"/>
        <w:rPr>
          <w:rFonts w:ascii="Times New Roman" w:eastAsia="Times New Roman" w:hAnsi="Times New Roman" w:cs="Times New Roman"/>
          <w:kern w:val="0"/>
          <w:sz w:val="20"/>
          <w:szCs w:val="20"/>
          <w:lang w:val="pl-PL"/>
        </w:rPr>
      </w:pPr>
      <w:r w:rsidRPr="00004CE5">
        <w:rPr>
          <w:rFonts w:ascii="Times New Roman" w:hAnsi="Times New Roman"/>
          <w:kern w:val="0"/>
          <w:sz w:val="20"/>
          <w:szCs w:val="20"/>
          <w:lang w:val="pl-PL"/>
        </w:rPr>
        <w:t xml:space="preserve">       b) Druga faktura częściowa na kwotę nie większą niż 30% wynagrodzenia brutto Wykonawcy, o którym mowa w ust. 2, po potwierdzeniu przez  Inspektora Nadzoru w protokole częściowego odbioru robót, wykonania robót o wartości co najmniej  równej lub większej niż 30% wynagrodzenia brutto Wykonawcy, o którym mowa w ust. 2,</w:t>
      </w:r>
    </w:p>
    <w:p w14:paraId="1FFED5FE" w14:textId="77777777" w:rsidR="00A046A3" w:rsidRPr="00004CE5" w:rsidRDefault="00D83884">
      <w:pPr>
        <w:widowControl/>
        <w:spacing w:before="60"/>
        <w:ind w:left="567" w:hanging="567"/>
        <w:jc w:val="both"/>
        <w:rPr>
          <w:rFonts w:ascii="Times New Roman" w:eastAsia="Times New Roman" w:hAnsi="Times New Roman" w:cs="Times New Roman"/>
          <w:kern w:val="0"/>
          <w:sz w:val="20"/>
          <w:szCs w:val="20"/>
          <w:lang w:val="pl-PL"/>
        </w:rPr>
      </w:pPr>
      <w:r w:rsidRPr="00004CE5">
        <w:rPr>
          <w:rFonts w:ascii="Times New Roman" w:hAnsi="Times New Roman"/>
          <w:kern w:val="0"/>
          <w:sz w:val="20"/>
          <w:szCs w:val="20"/>
          <w:lang w:val="pl-PL"/>
        </w:rPr>
        <w:t xml:space="preserve">       c) Trzecia faktura częściowa na kwotę nie większą niż 30% wynagrodzenia brutto Wykonawcy, o którym mowa w ust. 2, po potwierdzeniu przez  Inspektora Nadzoru w protokole częściowego odbioru robót, wykonania robót o wartości co najmniej  równej lub większej niż 30% wynagrodzenia brutto Wykonawcy, o którym mowa w ust. 2,</w:t>
      </w:r>
    </w:p>
    <w:p w14:paraId="0E6422BB" w14:textId="77777777" w:rsidR="00A046A3" w:rsidRPr="00004CE5" w:rsidRDefault="00D83884">
      <w:pPr>
        <w:widowControl/>
        <w:spacing w:before="60"/>
        <w:ind w:left="567" w:hanging="567"/>
        <w:jc w:val="both"/>
        <w:rPr>
          <w:rFonts w:ascii="Times New Roman" w:eastAsia="Times New Roman" w:hAnsi="Times New Roman" w:cs="Times New Roman"/>
          <w:lang w:val="pl-PL"/>
        </w:rPr>
      </w:pPr>
      <w:r w:rsidRPr="00004CE5">
        <w:rPr>
          <w:rFonts w:ascii="Times New Roman" w:hAnsi="Times New Roman"/>
          <w:kern w:val="0"/>
          <w:sz w:val="20"/>
          <w:szCs w:val="20"/>
          <w:lang w:val="pl-PL"/>
        </w:rPr>
        <w:lastRenderedPageBreak/>
        <w:t xml:space="preserve">       d) Faktura końcowa na kwotę będącą różnicą wynagrodzenia umownego ustalonego w  </w:t>
      </w:r>
      <w:r w:rsidRPr="00004CE5">
        <w:rPr>
          <w:rFonts w:ascii="Times New Roman" w:hAnsi="Times New Roman"/>
          <w:b/>
          <w:bCs/>
          <w:kern w:val="0"/>
          <w:sz w:val="20"/>
          <w:szCs w:val="20"/>
          <w:lang w:val="pl-PL"/>
        </w:rPr>
        <w:t xml:space="preserve">§ </w:t>
      </w:r>
      <w:r w:rsidRPr="00004CE5">
        <w:rPr>
          <w:rFonts w:ascii="Times New Roman" w:hAnsi="Times New Roman"/>
          <w:kern w:val="0"/>
          <w:sz w:val="20"/>
          <w:szCs w:val="20"/>
          <w:lang w:val="pl-PL"/>
        </w:rPr>
        <w:t xml:space="preserve">5 ust. 2 Umowy i  wartości zapłaconych  trzech faktur częściowych </w:t>
      </w:r>
      <w:r w:rsidRPr="00004CE5">
        <w:rPr>
          <w:rFonts w:ascii="Times New Roman" w:hAnsi="Times New Roman"/>
          <w:b/>
          <w:bCs/>
          <w:kern w:val="0"/>
          <w:sz w:val="20"/>
          <w:szCs w:val="20"/>
          <w:lang w:val="pl-PL"/>
        </w:rPr>
        <w:t xml:space="preserve"> </w:t>
      </w:r>
      <w:r w:rsidRPr="00004CE5">
        <w:rPr>
          <w:rFonts w:ascii="Times New Roman" w:hAnsi="Times New Roman"/>
          <w:kern w:val="0"/>
          <w:sz w:val="20"/>
          <w:szCs w:val="20"/>
          <w:lang w:val="pl-PL"/>
        </w:rPr>
        <w:t>po zakończeniu odbioru końcowego przedmiotu Umowy na podstawie końcowego protokołu odbioru robót potwierdzonego przez Inspektora Nadzoru.</w:t>
      </w:r>
    </w:p>
    <w:p w14:paraId="32950EEA" w14:textId="77777777" w:rsidR="00A046A3" w:rsidRPr="00004CE5" w:rsidRDefault="00A046A3">
      <w:pPr>
        <w:suppressAutoHyphens w:val="0"/>
        <w:spacing w:line="22" w:lineRule="exact"/>
        <w:rPr>
          <w:rFonts w:ascii="Times New Roman" w:eastAsia="Times New Roman" w:hAnsi="Times New Roman" w:cs="Times New Roman"/>
          <w:kern w:val="0"/>
          <w:lang w:val="pl-PL"/>
        </w:rPr>
      </w:pPr>
    </w:p>
    <w:p w14:paraId="1B69FC94" w14:textId="12017B2E" w:rsidR="00A046A3" w:rsidRPr="00805EFE" w:rsidRDefault="00D83884">
      <w:pPr>
        <w:suppressAutoHyphens w:val="0"/>
        <w:spacing w:line="256" w:lineRule="auto"/>
        <w:jc w:val="both"/>
        <w:rPr>
          <w:rFonts w:ascii="Times New Roman" w:eastAsia="Times New Roman" w:hAnsi="Times New Roman" w:cs="Times New Roman"/>
          <w:kern w:val="0"/>
          <w:sz w:val="20"/>
          <w:szCs w:val="20"/>
          <w:lang w:val="pl-PL"/>
        </w:rPr>
      </w:pPr>
      <w:r w:rsidRPr="00805EFE">
        <w:rPr>
          <w:rFonts w:ascii="Times New Roman" w:hAnsi="Times New Roman"/>
          <w:kern w:val="0"/>
          <w:sz w:val="20"/>
          <w:szCs w:val="20"/>
          <w:lang w:val="pl-PL"/>
        </w:rPr>
        <w:t xml:space="preserve">        W uzasadnionych przypadkach dopuszcza się częstsze fakturowanie. </w:t>
      </w:r>
    </w:p>
    <w:p w14:paraId="4C0B7DE0" w14:textId="77777777" w:rsidR="00A046A3" w:rsidRPr="00805EFE" w:rsidRDefault="00A046A3">
      <w:pPr>
        <w:suppressAutoHyphens w:val="0"/>
        <w:spacing w:line="20" w:lineRule="exact"/>
        <w:rPr>
          <w:rFonts w:ascii="Times New Roman" w:eastAsia="Times New Roman" w:hAnsi="Times New Roman" w:cs="Times New Roman"/>
          <w:kern w:val="0"/>
          <w:sz w:val="20"/>
          <w:szCs w:val="20"/>
          <w:lang w:val="pl-PL"/>
        </w:rPr>
      </w:pPr>
    </w:p>
    <w:p w14:paraId="6FE8D87B" w14:textId="7A139568" w:rsidR="00A046A3" w:rsidRPr="00A5207C" w:rsidRDefault="00A5207C" w:rsidP="00A5207C">
      <w:pPr>
        <w:widowControl/>
        <w:tabs>
          <w:tab w:val="left" w:pos="720"/>
        </w:tabs>
        <w:suppressAutoHyphens w:val="0"/>
        <w:spacing w:line="264" w:lineRule="auto"/>
        <w:ind w:right="20"/>
        <w:jc w:val="both"/>
        <w:rPr>
          <w:rFonts w:ascii="Times New Roman" w:eastAsia="Times New Roman" w:hAnsi="Times New Roman" w:cs="Times New Roman"/>
          <w:kern w:val="0"/>
          <w:sz w:val="20"/>
          <w:szCs w:val="20"/>
          <w:lang w:val="pl-PL"/>
        </w:rPr>
      </w:pPr>
      <w:r>
        <w:rPr>
          <w:rFonts w:ascii="Times New Roman" w:hAnsi="Times New Roman"/>
          <w:kern w:val="0"/>
          <w:sz w:val="20"/>
          <w:szCs w:val="20"/>
          <w:lang w:val="pl-PL"/>
        </w:rPr>
        <w:t xml:space="preserve">4. </w:t>
      </w:r>
      <w:r w:rsidR="00D83884" w:rsidRPr="00A5207C">
        <w:rPr>
          <w:rFonts w:ascii="Times New Roman" w:hAnsi="Times New Roman"/>
          <w:kern w:val="0"/>
          <w:sz w:val="20"/>
          <w:szCs w:val="20"/>
          <w:lang w:val="pl-PL"/>
        </w:rPr>
        <w:t xml:space="preserve">Wystawienie przez Wykonawcę Protokołu częściowego wykonania robót nie może być uznane jako odbiór tej części robót przez Zamawiającego, ma jedynie na celu umożliwienie dokonania płatności przejściowej na rzecz Wykonawcy. </w:t>
      </w:r>
    </w:p>
    <w:p w14:paraId="52C5EC48" w14:textId="77777777" w:rsidR="00A046A3" w:rsidRPr="00805EFE" w:rsidRDefault="00A046A3">
      <w:pPr>
        <w:suppressAutoHyphens w:val="0"/>
        <w:spacing w:line="20" w:lineRule="exact"/>
        <w:rPr>
          <w:rFonts w:ascii="Times New Roman" w:eastAsia="Times New Roman" w:hAnsi="Times New Roman" w:cs="Times New Roman"/>
          <w:kern w:val="0"/>
          <w:sz w:val="20"/>
          <w:szCs w:val="20"/>
          <w:lang w:val="pl-PL"/>
        </w:rPr>
      </w:pPr>
    </w:p>
    <w:p w14:paraId="0E065AE7" w14:textId="496F90CC" w:rsidR="00A046A3" w:rsidRPr="00805EFE" w:rsidRDefault="00A5207C" w:rsidP="00A5207C">
      <w:pPr>
        <w:widowControl/>
        <w:tabs>
          <w:tab w:val="left" w:pos="720"/>
        </w:tabs>
        <w:suppressAutoHyphens w:val="0"/>
        <w:spacing w:line="271" w:lineRule="auto"/>
        <w:ind w:right="20"/>
        <w:jc w:val="both"/>
        <w:rPr>
          <w:rFonts w:ascii="Times New Roman" w:eastAsia="Times New Roman" w:hAnsi="Times New Roman" w:cs="Times New Roman"/>
          <w:kern w:val="0"/>
          <w:sz w:val="20"/>
          <w:szCs w:val="20"/>
          <w:u w:color="FF0000"/>
          <w:lang w:val="pl-PL"/>
        </w:rPr>
      </w:pPr>
      <w:r>
        <w:rPr>
          <w:rFonts w:ascii="Times New Roman" w:hAnsi="Times New Roman"/>
          <w:kern w:val="0"/>
          <w:sz w:val="20"/>
          <w:szCs w:val="20"/>
          <w:u w:color="FF0000"/>
          <w:lang w:val="pl-PL"/>
        </w:rPr>
        <w:t xml:space="preserve">5. </w:t>
      </w:r>
      <w:r w:rsidR="00D83884" w:rsidRPr="00805EFE">
        <w:rPr>
          <w:rFonts w:ascii="Times New Roman" w:hAnsi="Times New Roman"/>
          <w:kern w:val="0"/>
          <w:sz w:val="20"/>
          <w:szCs w:val="20"/>
          <w:u w:color="FF0000"/>
          <w:lang w:val="pl-PL"/>
        </w:rPr>
        <w:t xml:space="preserve">Do momentu odbioru końcowego przedmiotu Umowy suma faktur częściowych, o których mowa w ust 1, nie może przekroczyć 90% wartości wynagrodzenia </w:t>
      </w:r>
      <w:r w:rsidR="00D83884" w:rsidRPr="00805EFE">
        <w:rPr>
          <w:rFonts w:ascii="Times New Roman" w:hAnsi="Times New Roman" w:cs="Times New Roman"/>
          <w:sz w:val="20"/>
          <w:szCs w:val="20"/>
          <w:lang w:val="pl-PL"/>
        </w:rPr>
        <w:t>określonego w § 5 ust 1 Umowy.</w:t>
      </w:r>
      <w:r w:rsidR="00D83884" w:rsidRPr="00805EFE">
        <w:rPr>
          <w:rFonts w:ascii="Times New Roman" w:hAnsi="Times New Roman"/>
          <w:kern w:val="0"/>
          <w:sz w:val="20"/>
          <w:szCs w:val="20"/>
          <w:u w:color="FF0000"/>
          <w:lang w:val="pl-PL"/>
        </w:rPr>
        <w:t xml:space="preserve"> </w:t>
      </w:r>
    </w:p>
    <w:p w14:paraId="24DA141B" w14:textId="77777777" w:rsidR="00A046A3" w:rsidRPr="00004CE5" w:rsidRDefault="00A046A3">
      <w:pPr>
        <w:suppressAutoHyphens w:val="0"/>
        <w:spacing w:line="20" w:lineRule="exact"/>
        <w:rPr>
          <w:rFonts w:ascii="Times New Roman" w:eastAsia="Times New Roman" w:hAnsi="Times New Roman" w:cs="Times New Roman"/>
          <w:kern w:val="0"/>
          <w:lang w:val="pl-PL"/>
        </w:rPr>
      </w:pPr>
    </w:p>
    <w:p w14:paraId="5D420E86" w14:textId="5812BC2C" w:rsidR="00A046A3" w:rsidRPr="00805EFE" w:rsidRDefault="00A5207C" w:rsidP="00A5207C">
      <w:pPr>
        <w:widowControl/>
        <w:tabs>
          <w:tab w:val="left" w:pos="720"/>
        </w:tabs>
        <w:suppressAutoHyphens w:val="0"/>
        <w:spacing w:line="249" w:lineRule="auto"/>
        <w:jc w:val="both"/>
        <w:rPr>
          <w:rFonts w:ascii="Times New Roman" w:eastAsia="Times New Roman" w:hAnsi="Times New Roman" w:cs="Times New Roman"/>
          <w:kern w:val="0"/>
          <w:sz w:val="20"/>
          <w:szCs w:val="20"/>
          <w:lang w:val="pl-PL"/>
        </w:rPr>
      </w:pPr>
      <w:r>
        <w:rPr>
          <w:rFonts w:ascii="Times New Roman" w:hAnsi="Times New Roman"/>
          <w:kern w:val="0"/>
          <w:sz w:val="20"/>
          <w:szCs w:val="20"/>
          <w:lang w:val="pl-PL"/>
        </w:rPr>
        <w:t xml:space="preserve">6. </w:t>
      </w:r>
      <w:r w:rsidR="00D83884" w:rsidRPr="00004CE5">
        <w:rPr>
          <w:rFonts w:ascii="Times New Roman" w:hAnsi="Times New Roman"/>
          <w:kern w:val="0"/>
          <w:sz w:val="20"/>
          <w:szCs w:val="20"/>
          <w:lang w:val="pl-PL"/>
        </w:rPr>
        <w:t xml:space="preserve">Końcowa faktura VAT za wykonanie przedmiotu Umowy wystawiona zostanie po zakończeniu i odebraniu wszystkich robót objętych niniejszą Umową i podpisaniu Protokołu odbioru końcowego robót (przedmiotu </w:t>
      </w:r>
      <w:r w:rsidR="00D83884" w:rsidRPr="00805EFE">
        <w:rPr>
          <w:rFonts w:ascii="Times New Roman" w:hAnsi="Times New Roman"/>
          <w:kern w:val="0"/>
          <w:sz w:val="20"/>
          <w:szCs w:val="20"/>
          <w:lang w:val="pl-PL"/>
        </w:rPr>
        <w:t xml:space="preserve">Umowy) na podstawie potwierdzonego przez Inspektorów Nadzoru „Protokołu końcowego wykonania robót” stanowiącego rozliczenie wykonanych robót. </w:t>
      </w:r>
    </w:p>
    <w:p w14:paraId="4A3405CB" w14:textId="77777777" w:rsidR="00A046A3" w:rsidRPr="00805EFE" w:rsidRDefault="00A046A3">
      <w:pPr>
        <w:suppressAutoHyphens w:val="0"/>
        <w:spacing w:line="22" w:lineRule="exact"/>
        <w:rPr>
          <w:rFonts w:ascii="Times New Roman" w:eastAsia="Times New Roman" w:hAnsi="Times New Roman" w:cs="Times New Roman"/>
          <w:kern w:val="0"/>
          <w:sz w:val="20"/>
          <w:szCs w:val="20"/>
          <w:lang w:val="pl-PL"/>
        </w:rPr>
      </w:pPr>
    </w:p>
    <w:p w14:paraId="48CF11CA" w14:textId="61C9CA8F" w:rsidR="00A046A3" w:rsidRPr="00805EFE" w:rsidRDefault="00A5207C" w:rsidP="00A5207C">
      <w:pPr>
        <w:widowControl/>
        <w:tabs>
          <w:tab w:val="left" w:pos="720"/>
        </w:tabs>
        <w:suppressAutoHyphens w:val="0"/>
        <w:spacing w:line="288" w:lineRule="auto"/>
        <w:jc w:val="both"/>
        <w:rPr>
          <w:rFonts w:ascii="Times New Roman" w:eastAsia="Times New Roman" w:hAnsi="Times New Roman" w:cs="Times New Roman"/>
          <w:kern w:val="0"/>
          <w:sz w:val="20"/>
          <w:szCs w:val="20"/>
          <w:lang w:val="pl-PL"/>
        </w:rPr>
      </w:pPr>
      <w:r>
        <w:rPr>
          <w:rFonts w:ascii="Times New Roman" w:hAnsi="Times New Roman"/>
          <w:kern w:val="0"/>
          <w:sz w:val="20"/>
          <w:szCs w:val="20"/>
          <w:lang w:val="pl-PL"/>
        </w:rPr>
        <w:t xml:space="preserve">7. </w:t>
      </w:r>
      <w:r w:rsidR="00D83884" w:rsidRPr="00805EFE">
        <w:rPr>
          <w:rFonts w:ascii="Times New Roman" w:hAnsi="Times New Roman"/>
          <w:kern w:val="0"/>
          <w:sz w:val="20"/>
          <w:szCs w:val="20"/>
          <w:lang w:val="pl-PL"/>
        </w:rPr>
        <w:t>W przypadku stwierdzenia podczas odbioru końcowego przedmiotu Umowy wad nadających się do usunięcia, zapłata faktury końcowej zostanie, według wyboru Zamawiającego, wstrzymana do czasu skutecznego usunięcia wad i uznania przedmiotu Umowy za należycie wykonany.</w:t>
      </w:r>
    </w:p>
    <w:p w14:paraId="4AEA5271" w14:textId="77777777" w:rsidR="00A046A3" w:rsidRPr="00805EFE" w:rsidRDefault="00A046A3">
      <w:pPr>
        <w:suppressAutoHyphens w:val="0"/>
        <w:spacing w:line="20" w:lineRule="exact"/>
        <w:rPr>
          <w:rFonts w:ascii="Times New Roman" w:eastAsia="Times New Roman" w:hAnsi="Times New Roman" w:cs="Times New Roman"/>
          <w:kern w:val="0"/>
          <w:sz w:val="20"/>
          <w:szCs w:val="20"/>
          <w:lang w:val="pl-PL"/>
        </w:rPr>
      </w:pPr>
    </w:p>
    <w:p w14:paraId="1A698DA6" w14:textId="156CC357" w:rsidR="00A046A3" w:rsidRPr="00805EFE" w:rsidRDefault="00A5207C" w:rsidP="00A5207C">
      <w:pPr>
        <w:widowControl/>
        <w:tabs>
          <w:tab w:val="left" w:pos="720"/>
        </w:tabs>
        <w:suppressAutoHyphens w:val="0"/>
        <w:spacing w:line="292" w:lineRule="auto"/>
        <w:jc w:val="both"/>
        <w:rPr>
          <w:rFonts w:ascii="Times New Roman" w:eastAsia="Times New Roman" w:hAnsi="Times New Roman" w:cs="Times New Roman"/>
          <w:kern w:val="0"/>
          <w:sz w:val="20"/>
          <w:szCs w:val="20"/>
          <w:lang w:val="pl-PL"/>
        </w:rPr>
      </w:pPr>
      <w:r>
        <w:rPr>
          <w:rFonts w:ascii="Times New Roman" w:hAnsi="Times New Roman"/>
          <w:kern w:val="0"/>
          <w:sz w:val="20"/>
          <w:szCs w:val="20"/>
          <w:lang w:val="pl-PL"/>
        </w:rPr>
        <w:t xml:space="preserve">8. </w:t>
      </w:r>
      <w:r w:rsidR="00D83884" w:rsidRPr="00805EFE">
        <w:rPr>
          <w:rFonts w:ascii="Times New Roman" w:hAnsi="Times New Roman"/>
          <w:kern w:val="0"/>
          <w:sz w:val="20"/>
          <w:szCs w:val="20"/>
          <w:lang w:val="pl-PL"/>
        </w:rPr>
        <w:t xml:space="preserve">W przypadku stwierdzenia podczas odbioru wad nienadających się do usunięcia, które jednak nie uniemożliwiają użytkowania obiektu zgodnie z jego przeznaczeniem, Zamawiającemu przysługuje prawo obniżenia wynagrodzenia Wykonawcy. Obniżenie wynagrodzenia będzie szacowane przez Zamawiającego i </w:t>
      </w:r>
      <w:r w:rsidR="00D83884" w:rsidRPr="00805EFE">
        <w:rPr>
          <w:rFonts w:ascii="Times New Roman" w:hAnsi="Times New Roman" w:cs="Times New Roman"/>
          <w:sz w:val="20"/>
          <w:szCs w:val="20"/>
          <w:lang w:val="pl-PL"/>
        </w:rPr>
        <w:t>Inspektora Nadzoru</w:t>
      </w:r>
      <w:r w:rsidR="00D83884" w:rsidRPr="00805EFE">
        <w:rPr>
          <w:rFonts w:ascii="Times New Roman" w:hAnsi="Times New Roman"/>
          <w:kern w:val="0"/>
          <w:sz w:val="20"/>
          <w:szCs w:val="20"/>
          <w:u w:color="FF2600"/>
          <w:lang w:val="pl-PL"/>
        </w:rPr>
        <w:t xml:space="preserve"> </w:t>
      </w:r>
      <w:r w:rsidR="00D83884" w:rsidRPr="00805EFE">
        <w:rPr>
          <w:rFonts w:ascii="Times New Roman" w:hAnsi="Times New Roman"/>
          <w:kern w:val="0"/>
          <w:sz w:val="20"/>
          <w:szCs w:val="20"/>
          <w:lang w:val="pl-PL"/>
        </w:rPr>
        <w:t xml:space="preserve"> indywidualnie w każdym przypadku z uwagi na trwałość, estetykę oraz wartość użytkową wadliwie wykonanych elementów. </w:t>
      </w:r>
    </w:p>
    <w:p w14:paraId="5E6BCF8D" w14:textId="65010B31" w:rsidR="00A046A3" w:rsidRPr="00004CE5" w:rsidRDefault="00A5207C">
      <w:pPr>
        <w:pStyle w:val="Standard"/>
        <w:tabs>
          <w:tab w:val="left" w:pos="283"/>
        </w:tabs>
        <w:ind w:left="283" w:hanging="283"/>
        <w:jc w:val="both"/>
        <w:rPr>
          <w:sz w:val="20"/>
          <w:szCs w:val="20"/>
          <w:lang w:val="pl-PL"/>
        </w:rPr>
      </w:pPr>
      <w:r>
        <w:rPr>
          <w:sz w:val="20"/>
          <w:szCs w:val="20"/>
          <w:lang w:val="pl-PL"/>
        </w:rPr>
        <w:t>9</w:t>
      </w:r>
      <w:r w:rsidR="00D83884" w:rsidRPr="00004CE5">
        <w:rPr>
          <w:sz w:val="20"/>
          <w:szCs w:val="20"/>
          <w:lang w:val="pl-PL"/>
        </w:rPr>
        <w:t>.</w:t>
      </w:r>
      <w:r w:rsidR="00D83884" w:rsidRPr="00004CE5">
        <w:rPr>
          <w:sz w:val="20"/>
          <w:szCs w:val="20"/>
          <w:lang w:val="pl-PL"/>
        </w:rPr>
        <w:tab/>
        <w:t>Do każdej faktury:</w:t>
      </w:r>
    </w:p>
    <w:p w14:paraId="6906418A" w14:textId="77777777" w:rsidR="00A046A3" w:rsidRPr="00004CE5" w:rsidRDefault="00D83884">
      <w:pPr>
        <w:pStyle w:val="Standard"/>
        <w:numPr>
          <w:ilvl w:val="0"/>
          <w:numId w:val="12"/>
        </w:numPr>
        <w:jc w:val="both"/>
        <w:rPr>
          <w:sz w:val="20"/>
          <w:szCs w:val="20"/>
          <w:lang w:val="pl-PL"/>
        </w:rPr>
      </w:pPr>
      <w:r w:rsidRPr="00004CE5">
        <w:rPr>
          <w:sz w:val="20"/>
          <w:szCs w:val="20"/>
          <w:lang w:val="pl-PL"/>
        </w:rPr>
        <w:t>wystawionej przez Wykonawcę załączone będą:</w:t>
      </w:r>
    </w:p>
    <w:p w14:paraId="300D4BDC" w14:textId="5DDF4251" w:rsidR="00A046A3" w:rsidRPr="00004CE5" w:rsidRDefault="005F7EBC">
      <w:pPr>
        <w:pStyle w:val="Textbody"/>
        <w:numPr>
          <w:ilvl w:val="0"/>
          <w:numId w:val="14"/>
        </w:numPr>
        <w:spacing w:line="240" w:lineRule="auto"/>
        <w:rPr>
          <w:sz w:val="20"/>
          <w:szCs w:val="20"/>
          <w:lang w:val="pl-PL"/>
        </w:rPr>
      </w:pPr>
      <w:r>
        <w:rPr>
          <w:sz w:val="20"/>
          <w:szCs w:val="20"/>
          <w:lang w:val="pl-PL"/>
        </w:rPr>
        <w:t xml:space="preserve"> </w:t>
      </w:r>
      <w:r w:rsidR="00D83884" w:rsidRPr="00004CE5">
        <w:rPr>
          <w:sz w:val="20"/>
          <w:szCs w:val="20"/>
          <w:lang w:val="pl-PL"/>
        </w:rPr>
        <w:t xml:space="preserve">dowody zapłaty wymagalnego wynagrodzenia podwykonawcom i dalszym podwykonawcom, o których mowa w art. 464 ust. 1 ustawy – Prawo zamówień publicznych, biorących udział w realizacji odbieranych robót i </w:t>
      </w:r>
      <w:r w:rsidR="00D83884" w:rsidRPr="00004CE5">
        <w:rPr>
          <w:sz w:val="20"/>
          <w:szCs w:val="20"/>
          <w:u w:val="single"/>
          <w:lang w:val="pl-PL"/>
        </w:rPr>
        <w:t>wykonujących zakres związany z wykonaniem robót budowlanych</w:t>
      </w:r>
      <w:r w:rsidR="00D83884" w:rsidRPr="00004CE5">
        <w:rPr>
          <w:sz w:val="20"/>
          <w:szCs w:val="20"/>
          <w:lang w:val="pl-PL"/>
        </w:rPr>
        <w:t>, (dowodem w szczególności są: pisemne oświadczenia podwykonawców o zapłaceniu przysługującego im wynagrodzenia sporządzonego wg wzoru ustalonego pomiędzy Zamawiającym a Wykonawcą po zawarciu umowy, potwierdzenie dokonania wpłaty na rachunek bankowy podwykonawcy z potwierdzeniem uznania rachunku podwykonawcy),</w:t>
      </w:r>
    </w:p>
    <w:p w14:paraId="09241303" w14:textId="58FFF684" w:rsidR="00A046A3" w:rsidRPr="00004CE5" w:rsidRDefault="005F7EBC">
      <w:pPr>
        <w:pStyle w:val="Textbody"/>
        <w:numPr>
          <w:ilvl w:val="0"/>
          <w:numId w:val="14"/>
        </w:numPr>
        <w:spacing w:line="240" w:lineRule="auto"/>
        <w:rPr>
          <w:sz w:val="20"/>
          <w:szCs w:val="20"/>
          <w:lang w:val="pl-PL"/>
        </w:rPr>
      </w:pPr>
      <w:r>
        <w:rPr>
          <w:sz w:val="20"/>
          <w:szCs w:val="20"/>
          <w:lang w:val="pl-PL"/>
        </w:rPr>
        <w:t xml:space="preserve"> </w:t>
      </w:r>
      <w:r w:rsidR="00D83884" w:rsidRPr="00004CE5">
        <w:rPr>
          <w:sz w:val="20"/>
          <w:szCs w:val="20"/>
          <w:lang w:val="pl-PL"/>
        </w:rPr>
        <w:t xml:space="preserve">zestawienie wszystkich zobowiązań Wykonawcy wobec wszystkich podwykonawców </w:t>
      </w:r>
      <w:r w:rsidR="00D83884" w:rsidRPr="00004CE5">
        <w:rPr>
          <w:sz w:val="20"/>
          <w:szCs w:val="20"/>
          <w:u w:val="single"/>
          <w:lang w:val="pl-PL"/>
        </w:rPr>
        <w:t>wykonujących zakres związany z wykonaniem robót budowlanych</w:t>
      </w:r>
      <w:r w:rsidR="00D83884" w:rsidRPr="00004CE5">
        <w:rPr>
          <w:sz w:val="20"/>
          <w:szCs w:val="20"/>
          <w:lang w:val="pl-PL"/>
        </w:rPr>
        <w:t>, podpisane przez Wykonawcę i podwykonawców,</w:t>
      </w:r>
    </w:p>
    <w:p w14:paraId="47FA16A2" w14:textId="6EA0FEAA" w:rsidR="00A046A3" w:rsidRPr="00004CE5" w:rsidRDefault="005F7EBC">
      <w:pPr>
        <w:pStyle w:val="Textbody"/>
        <w:numPr>
          <w:ilvl w:val="0"/>
          <w:numId w:val="14"/>
        </w:numPr>
        <w:spacing w:line="240" w:lineRule="auto"/>
        <w:rPr>
          <w:sz w:val="20"/>
          <w:szCs w:val="20"/>
          <w:lang w:val="pl-PL"/>
        </w:rPr>
      </w:pPr>
      <w:r>
        <w:rPr>
          <w:sz w:val="20"/>
          <w:szCs w:val="20"/>
          <w:lang w:val="pl-PL"/>
        </w:rPr>
        <w:t xml:space="preserve"> </w:t>
      </w:r>
      <w:r w:rsidR="00D83884" w:rsidRPr="00004CE5">
        <w:rPr>
          <w:sz w:val="20"/>
          <w:szCs w:val="20"/>
          <w:lang w:val="pl-PL"/>
        </w:rPr>
        <w:t xml:space="preserve">kopie faktur wystawionych przez podwykonawców </w:t>
      </w:r>
      <w:r w:rsidR="00D83884" w:rsidRPr="00004CE5">
        <w:rPr>
          <w:sz w:val="20"/>
          <w:szCs w:val="20"/>
          <w:u w:val="single"/>
          <w:lang w:val="pl-PL"/>
        </w:rPr>
        <w:t>wykonujących zakres związany z wykonaniem robót budowlanych</w:t>
      </w:r>
      <w:r w:rsidR="00D83884" w:rsidRPr="00004CE5">
        <w:rPr>
          <w:sz w:val="20"/>
          <w:szCs w:val="20"/>
          <w:lang w:val="pl-PL"/>
        </w:rPr>
        <w:t xml:space="preserve"> potwierdzone za zgodność z oryginałem przez Wykonawcę,</w:t>
      </w:r>
    </w:p>
    <w:p w14:paraId="604315B3" w14:textId="77777777" w:rsidR="00A046A3" w:rsidRPr="00004CE5" w:rsidRDefault="00D83884">
      <w:pPr>
        <w:pStyle w:val="Textbody"/>
        <w:spacing w:line="240" w:lineRule="auto"/>
        <w:ind w:left="426"/>
        <w:rPr>
          <w:sz w:val="20"/>
          <w:szCs w:val="20"/>
          <w:lang w:val="pl-PL"/>
        </w:rPr>
      </w:pPr>
      <w:r w:rsidRPr="00004CE5">
        <w:rPr>
          <w:sz w:val="20"/>
          <w:szCs w:val="20"/>
          <w:lang w:val="pl-PL"/>
        </w:rPr>
        <w:t>2) wystawionej przez Wykonawcę załączone będą:</w:t>
      </w:r>
    </w:p>
    <w:p w14:paraId="08A44D7F" w14:textId="77777777" w:rsidR="00A046A3" w:rsidRPr="00004CE5" w:rsidRDefault="00D83884">
      <w:pPr>
        <w:pStyle w:val="Textbody"/>
        <w:numPr>
          <w:ilvl w:val="0"/>
          <w:numId w:val="16"/>
        </w:numPr>
        <w:spacing w:line="240" w:lineRule="auto"/>
        <w:rPr>
          <w:sz w:val="20"/>
          <w:szCs w:val="20"/>
          <w:lang w:val="pl-PL"/>
        </w:rPr>
      </w:pPr>
      <w:r w:rsidRPr="00004CE5">
        <w:rPr>
          <w:sz w:val="20"/>
          <w:szCs w:val="20"/>
          <w:lang w:val="pl-PL"/>
        </w:rPr>
        <w:t xml:space="preserve">dowody zapłaty wymagalnego wynagrodzenia podwykonawcom, biorących udział w realizacji odbieranych robót i </w:t>
      </w:r>
      <w:r w:rsidRPr="00004CE5">
        <w:rPr>
          <w:sz w:val="20"/>
          <w:szCs w:val="20"/>
          <w:u w:val="single"/>
          <w:lang w:val="pl-PL"/>
        </w:rPr>
        <w:t>wykonujących zakres związany z usługami i dostawami</w:t>
      </w:r>
      <w:r w:rsidRPr="00004CE5">
        <w:rPr>
          <w:sz w:val="20"/>
          <w:szCs w:val="20"/>
          <w:lang w:val="pl-PL"/>
        </w:rPr>
        <w:t>:</w:t>
      </w:r>
    </w:p>
    <w:p w14:paraId="223DAFF8" w14:textId="77777777" w:rsidR="00A046A3" w:rsidRPr="00004CE5" w:rsidRDefault="00D83884">
      <w:pPr>
        <w:pStyle w:val="Textbody"/>
        <w:numPr>
          <w:ilvl w:val="0"/>
          <w:numId w:val="18"/>
        </w:numPr>
        <w:spacing w:line="240" w:lineRule="auto"/>
        <w:rPr>
          <w:sz w:val="20"/>
          <w:szCs w:val="20"/>
          <w:lang w:val="pl-PL"/>
        </w:rPr>
      </w:pPr>
      <w:r w:rsidRPr="00004CE5">
        <w:rPr>
          <w:sz w:val="20"/>
          <w:szCs w:val="20"/>
          <w:lang w:val="pl-PL"/>
        </w:rPr>
        <w:t>dowodem są: pisemne oświadczenie upoważnionego przedstawiciela Wykonawcy o zapłacie podwykonawcom przysługującego im wynagrodzenia (oświadczenie ma być złożone z klauzulą prawdziwości oświadczenia pod rygorem odpowiedzialności karnej) i wydruki z rachunku bankowego Wykonawcy potwierdzające dokonanie przelewu płatności na rachunek bankowy podwykonawcy,</w:t>
      </w:r>
    </w:p>
    <w:p w14:paraId="339484BA" w14:textId="77777777" w:rsidR="00A046A3" w:rsidRPr="00004CE5" w:rsidRDefault="00D83884">
      <w:pPr>
        <w:pStyle w:val="Textbody"/>
        <w:numPr>
          <w:ilvl w:val="0"/>
          <w:numId w:val="18"/>
        </w:numPr>
        <w:spacing w:line="240" w:lineRule="auto"/>
        <w:rPr>
          <w:sz w:val="20"/>
          <w:szCs w:val="20"/>
          <w:lang w:val="pl-PL"/>
        </w:rPr>
      </w:pPr>
      <w:r w:rsidRPr="00004CE5">
        <w:rPr>
          <w:sz w:val="20"/>
          <w:szCs w:val="20"/>
          <w:lang w:val="pl-PL"/>
        </w:rPr>
        <w:t xml:space="preserve">zestawienie wszystkich zobowiązań Wykonawcy wobec wszystkich podwykonawców </w:t>
      </w:r>
      <w:r w:rsidRPr="00004CE5">
        <w:rPr>
          <w:sz w:val="20"/>
          <w:szCs w:val="20"/>
          <w:u w:val="single"/>
          <w:lang w:val="pl-PL"/>
        </w:rPr>
        <w:t>wykonujących zakres związany z usługami i dostawami</w:t>
      </w:r>
      <w:r w:rsidRPr="00004CE5">
        <w:rPr>
          <w:sz w:val="20"/>
          <w:szCs w:val="20"/>
          <w:lang w:val="pl-PL"/>
        </w:rPr>
        <w:t>, podpisane przez Wykonawcę,</w:t>
      </w:r>
    </w:p>
    <w:p w14:paraId="63B49FEC" w14:textId="2DF9B1A5" w:rsidR="00A046A3" w:rsidRPr="00004CE5" w:rsidRDefault="00A5207C">
      <w:pPr>
        <w:pStyle w:val="Textbody"/>
        <w:spacing w:line="240" w:lineRule="auto"/>
        <w:ind w:left="850" w:hanging="283"/>
        <w:rPr>
          <w:lang w:val="pl-PL"/>
        </w:rPr>
      </w:pPr>
      <w:r>
        <w:rPr>
          <w:sz w:val="20"/>
          <w:szCs w:val="20"/>
          <w:lang w:val="pl-PL"/>
        </w:rPr>
        <w:t>b</w:t>
      </w:r>
      <w:r w:rsidR="00D83884" w:rsidRPr="00004CE5">
        <w:rPr>
          <w:sz w:val="20"/>
          <w:szCs w:val="20"/>
          <w:lang w:val="pl-PL"/>
        </w:rPr>
        <w:t xml:space="preserve">) kopie faktur wystawionych przez podwykonawców </w:t>
      </w:r>
      <w:r w:rsidR="00D83884" w:rsidRPr="00004CE5">
        <w:rPr>
          <w:sz w:val="20"/>
          <w:szCs w:val="20"/>
          <w:u w:val="single"/>
          <w:lang w:val="pl-PL"/>
        </w:rPr>
        <w:t>wykonujących zakres związany z usługami i dostawami</w:t>
      </w:r>
      <w:r w:rsidR="00D83884" w:rsidRPr="00004CE5">
        <w:rPr>
          <w:sz w:val="20"/>
          <w:szCs w:val="20"/>
          <w:lang w:val="pl-PL"/>
        </w:rPr>
        <w:t xml:space="preserve"> potwierdzonych za zgodność z oryginałem przez Wykonawcę.</w:t>
      </w:r>
    </w:p>
    <w:p w14:paraId="2367FE19" w14:textId="38DA1371" w:rsidR="00A046A3" w:rsidRPr="00004CE5" w:rsidRDefault="00A5207C">
      <w:pPr>
        <w:pStyle w:val="Standard"/>
        <w:suppressAutoHyphens w:val="0"/>
        <w:ind w:left="283" w:hanging="283"/>
        <w:jc w:val="both"/>
        <w:rPr>
          <w:lang w:val="pl-PL"/>
        </w:rPr>
      </w:pPr>
      <w:r>
        <w:rPr>
          <w:sz w:val="20"/>
          <w:szCs w:val="20"/>
          <w:lang w:val="pl-PL"/>
        </w:rPr>
        <w:t>10</w:t>
      </w:r>
      <w:r w:rsidR="00D83884" w:rsidRPr="00004CE5">
        <w:rPr>
          <w:sz w:val="20"/>
          <w:szCs w:val="20"/>
          <w:lang w:val="pl-PL"/>
        </w:rPr>
        <w:t>.</w:t>
      </w:r>
      <w:r w:rsidR="00D83884" w:rsidRPr="00004CE5">
        <w:rPr>
          <w:sz w:val="20"/>
          <w:szCs w:val="20"/>
          <w:lang w:val="pl-PL"/>
        </w:rPr>
        <w:tab/>
        <w:t>W przypadku nieprzedstawienia przez Wykonawcę wszystkich dowodów zapłaty, lub oświadczeń podwykonawców o których mowa w ust. 8 wstrzymuje się wypłatę należnego wynagrodzenia za odebrane roboty budowlane.</w:t>
      </w:r>
    </w:p>
    <w:p w14:paraId="678BC4FE" w14:textId="079C1587" w:rsidR="00A046A3" w:rsidRPr="00004CE5" w:rsidRDefault="00A5207C">
      <w:pPr>
        <w:pStyle w:val="Standard"/>
        <w:tabs>
          <w:tab w:val="left" w:pos="283"/>
        </w:tabs>
        <w:suppressAutoHyphens w:val="0"/>
        <w:ind w:left="283" w:hanging="283"/>
        <w:jc w:val="both"/>
        <w:rPr>
          <w:sz w:val="20"/>
          <w:szCs w:val="20"/>
          <w:lang w:val="pl-PL"/>
        </w:rPr>
      </w:pPr>
      <w:r>
        <w:rPr>
          <w:sz w:val="20"/>
          <w:szCs w:val="20"/>
          <w:lang w:val="pl-PL"/>
        </w:rPr>
        <w:t>11</w:t>
      </w:r>
      <w:r w:rsidR="00D83884" w:rsidRPr="00004CE5">
        <w:rPr>
          <w:sz w:val="20"/>
          <w:szCs w:val="20"/>
          <w:lang w:val="pl-PL"/>
        </w:rPr>
        <w:t>.</w:t>
      </w:r>
      <w:r w:rsidR="00D83884" w:rsidRPr="00004CE5">
        <w:rPr>
          <w:sz w:val="20"/>
          <w:szCs w:val="20"/>
          <w:lang w:val="pl-PL"/>
        </w:rPr>
        <w:tab/>
        <w:t>Zamawiający nie przewiduje indeksacji cen i udzielania zaliczki.</w:t>
      </w:r>
    </w:p>
    <w:p w14:paraId="78114226" w14:textId="38B53BC8" w:rsidR="00A046A3" w:rsidRPr="00004CE5" w:rsidRDefault="00A5207C">
      <w:pPr>
        <w:pStyle w:val="Standard"/>
        <w:ind w:left="283" w:hanging="283"/>
        <w:jc w:val="both"/>
        <w:rPr>
          <w:sz w:val="20"/>
          <w:szCs w:val="20"/>
          <w:lang w:val="pl-PL"/>
        </w:rPr>
      </w:pPr>
      <w:r>
        <w:rPr>
          <w:sz w:val="20"/>
          <w:szCs w:val="20"/>
          <w:lang w:val="pl-PL"/>
        </w:rPr>
        <w:t>12</w:t>
      </w:r>
      <w:r w:rsidR="00D83884" w:rsidRPr="00004CE5">
        <w:rPr>
          <w:sz w:val="20"/>
          <w:szCs w:val="20"/>
          <w:lang w:val="pl-PL"/>
        </w:rPr>
        <w:t>.</w:t>
      </w:r>
      <w:r w:rsidR="00D83884" w:rsidRPr="00004CE5">
        <w:rPr>
          <w:sz w:val="20"/>
          <w:szCs w:val="20"/>
          <w:lang w:val="pl-PL"/>
        </w:rPr>
        <w:tab/>
        <w:t>W sytuacji określonej w § 13 ust. 16, stosownie do zapisów § 13 ust. 17 umowy, Zamawiający dokona potrącenia z kwoty przysługującej Wykonawcy, równowartości kwoty wynikającej z zapłaconej faktury na rzecz podwykonawcy.</w:t>
      </w:r>
    </w:p>
    <w:p w14:paraId="4923B200" w14:textId="2E63A369" w:rsidR="00A046A3" w:rsidRPr="00004CE5" w:rsidRDefault="00A5207C">
      <w:pPr>
        <w:pStyle w:val="Standard"/>
        <w:ind w:left="283" w:hanging="283"/>
        <w:jc w:val="both"/>
        <w:rPr>
          <w:sz w:val="20"/>
          <w:szCs w:val="20"/>
          <w:lang w:val="pl-PL"/>
        </w:rPr>
      </w:pPr>
      <w:r>
        <w:rPr>
          <w:sz w:val="20"/>
          <w:szCs w:val="20"/>
          <w:lang w:val="pl-PL"/>
        </w:rPr>
        <w:t>13</w:t>
      </w:r>
      <w:r w:rsidR="00D83884" w:rsidRPr="00004CE5">
        <w:rPr>
          <w:sz w:val="20"/>
          <w:szCs w:val="20"/>
          <w:lang w:val="pl-PL"/>
        </w:rPr>
        <w:t>.</w:t>
      </w:r>
      <w:r w:rsidR="00D83884" w:rsidRPr="00004CE5">
        <w:rPr>
          <w:sz w:val="20"/>
          <w:szCs w:val="20"/>
          <w:lang w:val="pl-PL"/>
        </w:rPr>
        <w:tab/>
        <w:t>Zamawiający wstrzyma płatność faktur – w całości lub części – w przypadku nie wywiązywania się Wykonawcy z któregokolwiek z obowiązków wynikających z niniejszego paragrafu. W takim przypadku nie przysługują Wykonawcy odsetki z tytułu zapłaty faktury w późniejszym terminie.</w:t>
      </w:r>
    </w:p>
    <w:p w14:paraId="79709020" w14:textId="4A8CB97F" w:rsidR="00A046A3" w:rsidRPr="00004CE5" w:rsidRDefault="00A5207C">
      <w:pPr>
        <w:pStyle w:val="Standard"/>
        <w:ind w:left="283" w:hanging="283"/>
        <w:jc w:val="both"/>
        <w:rPr>
          <w:sz w:val="20"/>
          <w:szCs w:val="20"/>
          <w:lang w:val="pl-PL"/>
        </w:rPr>
      </w:pPr>
      <w:r>
        <w:rPr>
          <w:sz w:val="20"/>
          <w:szCs w:val="20"/>
          <w:lang w:val="pl-PL"/>
        </w:rPr>
        <w:t>14</w:t>
      </w:r>
      <w:r w:rsidR="00D83884" w:rsidRPr="00004CE5">
        <w:rPr>
          <w:sz w:val="20"/>
          <w:szCs w:val="20"/>
          <w:lang w:val="pl-PL"/>
        </w:rPr>
        <w:t>.</w:t>
      </w:r>
      <w:r w:rsidR="00D83884" w:rsidRPr="00004CE5">
        <w:rPr>
          <w:sz w:val="20"/>
          <w:szCs w:val="20"/>
          <w:lang w:val="pl-PL"/>
        </w:rPr>
        <w:tab/>
        <w:t>Przez podwykonawców, o których mowa w niniejszym paragrafie rozumie się także dalszych podwykonawców.</w:t>
      </w:r>
    </w:p>
    <w:p w14:paraId="6E560B91" w14:textId="24760F8C" w:rsidR="00A046A3" w:rsidRPr="00004CE5" w:rsidRDefault="00A5207C">
      <w:pPr>
        <w:pStyle w:val="Standard"/>
        <w:ind w:left="283" w:hanging="283"/>
        <w:jc w:val="both"/>
        <w:rPr>
          <w:sz w:val="20"/>
          <w:szCs w:val="20"/>
          <w:lang w:val="pl-PL"/>
        </w:rPr>
      </w:pPr>
      <w:r>
        <w:rPr>
          <w:sz w:val="20"/>
          <w:szCs w:val="20"/>
          <w:lang w:val="pl-PL"/>
        </w:rPr>
        <w:t>15</w:t>
      </w:r>
      <w:r w:rsidR="00D83884" w:rsidRPr="00004CE5">
        <w:rPr>
          <w:sz w:val="20"/>
          <w:szCs w:val="20"/>
          <w:lang w:val="pl-PL"/>
        </w:rPr>
        <w:t>.</w:t>
      </w:r>
      <w:r w:rsidR="00D83884" w:rsidRPr="00004CE5">
        <w:rPr>
          <w:sz w:val="20"/>
          <w:szCs w:val="20"/>
          <w:lang w:val="pl-PL"/>
        </w:rPr>
        <w:tab/>
        <w:t>W przypadku gdy Wykonawca będzie wystawiał ustrukturyzowane faktury mają one spełniać wymogi określone w ustawie z dnia 9 listopada 2018 r. o elektronicznym fakturowaniu w zamówieniach publicznych, koncesjach na roboty budowlane lub usługi oraz partnerstwie publiczno-prywatnym (Dz. U. z 2020 r., poz. 1666). Co najmniej na 7 dni przed wystawieniem ustrukturyzowanej faktury Wykonawca poinformuje Zamawiającego o takim zamiarze.</w:t>
      </w:r>
    </w:p>
    <w:p w14:paraId="777DE7DE" w14:textId="73DA1049" w:rsidR="00A046A3" w:rsidRPr="00004CE5" w:rsidRDefault="00A5207C">
      <w:pPr>
        <w:pStyle w:val="Standard"/>
        <w:ind w:left="283" w:hanging="283"/>
        <w:jc w:val="both"/>
        <w:rPr>
          <w:sz w:val="20"/>
          <w:szCs w:val="20"/>
          <w:lang w:val="pl-PL"/>
        </w:rPr>
      </w:pPr>
      <w:r>
        <w:rPr>
          <w:sz w:val="20"/>
          <w:szCs w:val="20"/>
          <w:lang w:val="pl-PL"/>
        </w:rPr>
        <w:t>16</w:t>
      </w:r>
      <w:r w:rsidR="00D83884" w:rsidRPr="00004CE5">
        <w:rPr>
          <w:sz w:val="20"/>
          <w:szCs w:val="20"/>
          <w:lang w:val="pl-PL"/>
        </w:rPr>
        <w:t>.</w:t>
      </w:r>
      <w:r w:rsidR="00D83884" w:rsidRPr="00004CE5">
        <w:rPr>
          <w:sz w:val="20"/>
          <w:szCs w:val="20"/>
          <w:lang w:val="pl-PL"/>
        </w:rPr>
        <w:tab/>
        <w:t xml:space="preserve">Faktury korygujące i duplikaty faktur do faktur przesłanych Zamawiającemu w formie elektronicznej Wykonawca </w:t>
      </w:r>
      <w:r w:rsidR="00D83884" w:rsidRPr="00004CE5">
        <w:rPr>
          <w:sz w:val="20"/>
          <w:szCs w:val="20"/>
          <w:lang w:val="pl-PL"/>
        </w:rPr>
        <w:lastRenderedPageBreak/>
        <w:t>przesyła wyłącznie w formie elektronicznej (za pośrednictwem PEF), chyba że przeszkody formalne lub techniczne uniemożliwiają wystawienie i przesyłanie faktury w formie elektronicznej na co Wykonawca wyraża zgodę.</w:t>
      </w:r>
    </w:p>
    <w:p w14:paraId="34351E78" w14:textId="64D78712" w:rsidR="00A046A3" w:rsidRPr="00004CE5" w:rsidRDefault="00A5207C">
      <w:pPr>
        <w:pStyle w:val="Standard"/>
        <w:ind w:left="283" w:hanging="283"/>
        <w:jc w:val="both"/>
        <w:rPr>
          <w:sz w:val="20"/>
          <w:szCs w:val="20"/>
          <w:lang w:val="pl-PL"/>
        </w:rPr>
      </w:pPr>
      <w:r>
        <w:rPr>
          <w:sz w:val="20"/>
          <w:szCs w:val="20"/>
          <w:lang w:val="pl-PL"/>
        </w:rPr>
        <w:t>17</w:t>
      </w:r>
      <w:r w:rsidR="00D83884" w:rsidRPr="00004CE5">
        <w:rPr>
          <w:sz w:val="20"/>
          <w:szCs w:val="20"/>
          <w:lang w:val="pl-PL"/>
        </w:rPr>
        <w:t>.</w:t>
      </w:r>
      <w:r w:rsidR="00D83884" w:rsidRPr="00004CE5">
        <w:rPr>
          <w:sz w:val="20"/>
          <w:szCs w:val="20"/>
          <w:lang w:val="pl-PL"/>
        </w:rPr>
        <w:tab/>
        <w:t>Zamawiający wyraża zgodę na korekty e-faktur w formie elektronicznej w przypadku gdy Wykonawca skorzysta z zapisu określonego w ust. 15.</w:t>
      </w:r>
    </w:p>
    <w:p w14:paraId="74DEADF1" w14:textId="48DF5730" w:rsidR="00A046A3" w:rsidRPr="00004CE5" w:rsidRDefault="00A5207C">
      <w:pPr>
        <w:pStyle w:val="Standard"/>
        <w:ind w:left="283" w:hanging="283"/>
        <w:jc w:val="both"/>
        <w:rPr>
          <w:sz w:val="20"/>
          <w:szCs w:val="20"/>
          <w:lang w:val="pl-PL"/>
        </w:rPr>
      </w:pPr>
      <w:r>
        <w:rPr>
          <w:sz w:val="20"/>
          <w:szCs w:val="20"/>
          <w:lang w:val="pl-PL"/>
        </w:rPr>
        <w:t>18</w:t>
      </w:r>
      <w:r w:rsidR="00D83884" w:rsidRPr="00004CE5">
        <w:rPr>
          <w:sz w:val="20"/>
          <w:szCs w:val="20"/>
          <w:lang w:val="pl-PL"/>
        </w:rPr>
        <w:t>.</w:t>
      </w:r>
      <w:r w:rsidR="00D83884" w:rsidRPr="00004CE5">
        <w:rPr>
          <w:sz w:val="20"/>
          <w:szCs w:val="20"/>
          <w:lang w:val="pl-PL"/>
        </w:rPr>
        <w:tab/>
        <w:t>Jeżeli zgoda na wystawienie e-faktur/korektę e-faktury zostanie anulowana nie będzie możliwe jej wystawienie już następnego dnia po dniu, w którym zgodę cofnięto. Obowiązuje wówczas zgoda wyrażona w formie pisemnej.</w:t>
      </w:r>
    </w:p>
    <w:p w14:paraId="1DC3FA47" w14:textId="6DF3EAD5" w:rsidR="00A046A3" w:rsidRPr="00004CE5" w:rsidRDefault="00A5207C">
      <w:pPr>
        <w:pStyle w:val="Standard"/>
        <w:ind w:left="283" w:hanging="283"/>
        <w:jc w:val="both"/>
        <w:rPr>
          <w:sz w:val="20"/>
          <w:szCs w:val="20"/>
          <w:lang w:val="pl-PL"/>
        </w:rPr>
      </w:pPr>
      <w:r>
        <w:rPr>
          <w:sz w:val="20"/>
          <w:szCs w:val="20"/>
          <w:lang w:val="pl-PL"/>
        </w:rPr>
        <w:t>19</w:t>
      </w:r>
      <w:r w:rsidR="00D83884" w:rsidRPr="00004CE5">
        <w:rPr>
          <w:sz w:val="20"/>
          <w:szCs w:val="20"/>
          <w:lang w:val="pl-PL"/>
        </w:rPr>
        <w:t>.</w:t>
      </w:r>
      <w:r w:rsidR="00D83884" w:rsidRPr="00004CE5">
        <w:rPr>
          <w:sz w:val="20"/>
          <w:szCs w:val="20"/>
          <w:lang w:val="pl-PL"/>
        </w:rPr>
        <w:tab/>
        <w:t>Zamawiający oświadcza, że jest/nie jest dużym przedsiębiorcą w rozumieniu art. 4 pkt 6 ustawy z dnia 8 marca 2013 r. o przeciwdziałaniu nadmiernym opóźnieniom w transakcjach handlowych (Dz.U.2020.935 ze zm.).</w:t>
      </w:r>
    </w:p>
    <w:p w14:paraId="026535DC" w14:textId="243F176E" w:rsidR="00A046A3" w:rsidRPr="00004CE5" w:rsidRDefault="00A5207C">
      <w:pPr>
        <w:pStyle w:val="Standard"/>
        <w:ind w:left="283" w:hanging="283"/>
        <w:jc w:val="both"/>
        <w:rPr>
          <w:sz w:val="20"/>
          <w:szCs w:val="20"/>
          <w:lang w:val="pl-PL"/>
        </w:rPr>
      </w:pPr>
      <w:r>
        <w:rPr>
          <w:sz w:val="20"/>
          <w:szCs w:val="20"/>
          <w:lang w:val="pl-PL"/>
        </w:rPr>
        <w:t>20</w:t>
      </w:r>
      <w:r w:rsidR="00D83884" w:rsidRPr="00004CE5">
        <w:rPr>
          <w:sz w:val="20"/>
          <w:szCs w:val="20"/>
          <w:lang w:val="pl-PL"/>
        </w:rPr>
        <w:t>.</w:t>
      </w:r>
      <w:r w:rsidR="00D83884" w:rsidRPr="00004CE5">
        <w:rPr>
          <w:sz w:val="20"/>
          <w:szCs w:val="20"/>
          <w:lang w:val="pl-PL"/>
        </w:rPr>
        <w:tab/>
        <w:t>Wykonawca oświadcza, że jest/nie jest dużym przedsiębiorcą w rozumieniu art. 4 pkt 6 ustawy z dnia 8 marca 2013 r. o przeciwdziałaniu nadmiernym opóźnieniom w transakcjach handlowych (Dz.U.2020.935 ze zm.).</w:t>
      </w:r>
    </w:p>
    <w:p w14:paraId="7FCFF802" w14:textId="3105208E" w:rsidR="00A046A3" w:rsidRPr="00004CE5" w:rsidRDefault="00A5207C">
      <w:pPr>
        <w:pStyle w:val="Standard"/>
        <w:ind w:left="283" w:hanging="283"/>
        <w:jc w:val="both"/>
        <w:rPr>
          <w:lang w:val="pl-PL"/>
        </w:rPr>
      </w:pPr>
      <w:r>
        <w:rPr>
          <w:sz w:val="20"/>
          <w:szCs w:val="20"/>
          <w:lang w:val="pl-PL"/>
        </w:rPr>
        <w:t xml:space="preserve">21. </w:t>
      </w:r>
      <w:r w:rsidR="00D83884" w:rsidRPr="00004CE5">
        <w:rPr>
          <w:sz w:val="20"/>
          <w:szCs w:val="20"/>
          <w:lang w:val="pl-PL"/>
        </w:rPr>
        <w:t xml:space="preserve">Wykonawca wskazuje, że właściwym dla niego Urzędem Skarbowym jest …………………… </w:t>
      </w:r>
      <w:r w:rsidR="00D83884" w:rsidRPr="00004CE5">
        <w:rPr>
          <w:i/>
          <w:iCs/>
          <w:sz w:val="20"/>
          <w:szCs w:val="20"/>
          <w:lang w:val="pl-PL"/>
        </w:rPr>
        <w:t>(dane podaje Wykonawca przed zawarciem umowy)</w:t>
      </w:r>
      <w:r w:rsidR="00D83884" w:rsidRPr="00004CE5">
        <w:rPr>
          <w:sz w:val="20"/>
          <w:szCs w:val="20"/>
          <w:lang w:val="pl-PL"/>
        </w:rPr>
        <w:t>.</w:t>
      </w:r>
    </w:p>
    <w:p w14:paraId="686A62AE" w14:textId="12F0399E" w:rsidR="00A046A3" w:rsidRPr="00004CE5" w:rsidRDefault="00A5207C">
      <w:pPr>
        <w:pStyle w:val="Standard"/>
        <w:ind w:left="283" w:hanging="283"/>
        <w:jc w:val="both"/>
        <w:rPr>
          <w:sz w:val="20"/>
          <w:szCs w:val="20"/>
          <w:lang w:val="pl-PL"/>
        </w:rPr>
      </w:pPr>
      <w:r>
        <w:rPr>
          <w:sz w:val="20"/>
          <w:szCs w:val="20"/>
          <w:lang w:val="pl-PL"/>
        </w:rPr>
        <w:t>22</w:t>
      </w:r>
      <w:r w:rsidR="00D83884" w:rsidRPr="00004CE5">
        <w:rPr>
          <w:sz w:val="20"/>
          <w:szCs w:val="20"/>
          <w:lang w:val="pl-PL"/>
        </w:rPr>
        <w:t>.</w:t>
      </w:r>
      <w:r w:rsidR="00D83884" w:rsidRPr="00004CE5">
        <w:rPr>
          <w:sz w:val="20"/>
          <w:szCs w:val="20"/>
          <w:lang w:val="pl-PL"/>
        </w:rPr>
        <w:tab/>
        <w:t>Wykonawca oświadcza, że numer rachunku bankowego wskazany na wystawionych fakturach jest numerem właściwym dla dokonania rozliczeń na zasadach podzielonej płatności (</w:t>
      </w:r>
      <w:proofErr w:type="spellStart"/>
      <w:r w:rsidR="00D83884" w:rsidRPr="00004CE5">
        <w:rPr>
          <w:sz w:val="20"/>
          <w:szCs w:val="20"/>
          <w:lang w:val="pl-PL"/>
        </w:rPr>
        <w:t>split</w:t>
      </w:r>
      <w:proofErr w:type="spellEnd"/>
      <w:r w:rsidR="00D83884" w:rsidRPr="00004CE5">
        <w:rPr>
          <w:sz w:val="20"/>
          <w:szCs w:val="20"/>
          <w:lang w:val="pl-PL"/>
        </w:rPr>
        <w:t xml:space="preserve"> </w:t>
      </w:r>
      <w:proofErr w:type="spellStart"/>
      <w:r w:rsidR="00D83884" w:rsidRPr="00004CE5">
        <w:rPr>
          <w:sz w:val="20"/>
          <w:szCs w:val="20"/>
          <w:lang w:val="pl-PL"/>
        </w:rPr>
        <w:t>payment</w:t>
      </w:r>
      <w:proofErr w:type="spellEnd"/>
      <w:r w:rsidR="00D83884" w:rsidRPr="00004CE5">
        <w:rPr>
          <w:sz w:val="20"/>
          <w:szCs w:val="20"/>
          <w:lang w:val="pl-PL"/>
        </w:rPr>
        <w:t>), zgodnie z przepisami ustawy z dnia 11 marca 2004 r. o podatku od towarów i usług.</w:t>
      </w:r>
    </w:p>
    <w:p w14:paraId="5458AB04" w14:textId="1EDF6265" w:rsidR="00A046A3" w:rsidRPr="00004CE5" w:rsidRDefault="00A5207C">
      <w:pPr>
        <w:pStyle w:val="Standard"/>
        <w:ind w:left="283" w:hanging="283"/>
        <w:jc w:val="both"/>
        <w:rPr>
          <w:sz w:val="20"/>
          <w:szCs w:val="20"/>
          <w:lang w:val="pl-PL"/>
        </w:rPr>
      </w:pPr>
      <w:r>
        <w:rPr>
          <w:sz w:val="20"/>
          <w:szCs w:val="20"/>
          <w:lang w:val="pl-PL"/>
        </w:rPr>
        <w:t>23</w:t>
      </w:r>
      <w:r w:rsidR="00D83884" w:rsidRPr="00004CE5">
        <w:rPr>
          <w:sz w:val="20"/>
          <w:szCs w:val="20"/>
          <w:lang w:val="pl-PL"/>
        </w:rPr>
        <w:t>.</w:t>
      </w:r>
      <w:r w:rsidR="00D83884" w:rsidRPr="00004CE5">
        <w:rPr>
          <w:sz w:val="20"/>
          <w:szCs w:val="20"/>
          <w:lang w:val="pl-PL"/>
        </w:rPr>
        <w:tab/>
        <w:t>Wykonawca oświadcza, że jest/ że nie jest zgłoszony do białej listy podatników VAT. Zapłata nastąpi za pośrednictwem metody podzielonej płatności.</w:t>
      </w:r>
    </w:p>
    <w:p w14:paraId="68A59151" w14:textId="77777777" w:rsidR="00A046A3" w:rsidRPr="00004CE5" w:rsidRDefault="00A046A3">
      <w:pPr>
        <w:pStyle w:val="Standard"/>
        <w:ind w:left="283" w:hanging="283"/>
        <w:jc w:val="both"/>
        <w:rPr>
          <w:sz w:val="20"/>
          <w:szCs w:val="20"/>
          <w:lang w:val="pl-PL"/>
        </w:rPr>
      </w:pPr>
    </w:p>
    <w:p w14:paraId="32C4BA9A" w14:textId="77777777" w:rsidR="00A046A3" w:rsidRPr="00004CE5" w:rsidRDefault="00A046A3">
      <w:pPr>
        <w:pStyle w:val="Style9"/>
        <w:widowControl/>
        <w:spacing w:line="240" w:lineRule="auto"/>
        <w:jc w:val="left"/>
        <w:rPr>
          <w:sz w:val="20"/>
          <w:szCs w:val="20"/>
        </w:rPr>
      </w:pPr>
    </w:p>
    <w:p w14:paraId="4037682F" w14:textId="77777777" w:rsidR="00A046A3" w:rsidRPr="00004CE5" w:rsidRDefault="00D83884">
      <w:pPr>
        <w:pStyle w:val="Style9"/>
        <w:widowControl/>
        <w:spacing w:line="240" w:lineRule="auto"/>
        <w:jc w:val="center"/>
      </w:pPr>
      <w:r w:rsidRPr="00004CE5">
        <w:rPr>
          <w:b/>
          <w:bCs/>
          <w:sz w:val="20"/>
          <w:szCs w:val="20"/>
        </w:rPr>
        <w:t>§ 6</w:t>
      </w:r>
    </w:p>
    <w:p w14:paraId="28A49C6E" w14:textId="77777777" w:rsidR="00A046A3" w:rsidRPr="00004CE5" w:rsidRDefault="00D83884">
      <w:pPr>
        <w:pStyle w:val="Style9"/>
        <w:widowControl/>
        <w:spacing w:line="240" w:lineRule="auto"/>
        <w:jc w:val="center"/>
      </w:pPr>
      <w:r w:rsidRPr="00004CE5">
        <w:rPr>
          <w:b/>
          <w:bCs/>
          <w:sz w:val="20"/>
          <w:szCs w:val="20"/>
        </w:rPr>
        <w:t>Sposób rozliczenia robót</w:t>
      </w:r>
    </w:p>
    <w:p w14:paraId="4E11FB21" w14:textId="77777777" w:rsidR="00A046A3" w:rsidRPr="00004CE5" w:rsidRDefault="00D83884">
      <w:pPr>
        <w:pStyle w:val="Standard"/>
        <w:ind w:left="283" w:hanging="283"/>
        <w:jc w:val="both"/>
        <w:rPr>
          <w:lang w:val="pl-PL"/>
        </w:rPr>
      </w:pPr>
      <w:r w:rsidRPr="00004CE5">
        <w:rPr>
          <w:sz w:val="20"/>
          <w:szCs w:val="20"/>
          <w:lang w:val="pl-PL"/>
        </w:rPr>
        <w:t>1.</w:t>
      </w:r>
      <w:r w:rsidRPr="00004CE5">
        <w:rPr>
          <w:sz w:val="20"/>
          <w:szCs w:val="20"/>
          <w:lang w:val="pl-PL"/>
        </w:rPr>
        <w:tab/>
        <w:t xml:space="preserve">Należne płatności za realizację przedmiotu umowy będą dokonywane przelewem </w:t>
      </w:r>
      <w:r w:rsidRPr="00004CE5">
        <w:rPr>
          <w:b/>
          <w:bCs/>
          <w:sz w:val="20"/>
          <w:szCs w:val="20"/>
          <w:lang w:val="pl-PL"/>
        </w:rPr>
        <w:t>w terminie 30 dni</w:t>
      </w:r>
      <w:r w:rsidRPr="00004CE5">
        <w:rPr>
          <w:sz w:val="20"/>
          <w:szCs w:val="20"/>
          <w:lang w:val="pl-PL"/>
        </w:rPr>
        <w:t xml:space="preserve"> od daty doręczenia Zamawiającemu prawidłowo wystawionej faktury, na wskazany w fakturze przez Wykonawcę rachunek bankowy.</w:t>
      </w:r>
    </w:p>
    <w:p w14:paraId="22DC12A8" w14:textId="77777777" w:rsidR="00A046A3" w:rsidRPr="00004CE5" w:rsidRDefault="00D83884">
      <w:pPr>
        <w:pStyle w:val="Standard"/>
        <w:tabs>
          <w:tab w:val="left" w:pos="709"/>
        </w:tabs>
        <w:ind w:left="283" w:hanging="283"/>
        <w:jc w:val="both"/>
        <w:rPr>
          <w:sz w:val="20"/>
          <w:szCs w:val="20"/>
          <w:lang w:val="pl-PL"/>
        </w:rPr>
      </w:pPr>
      <w:r w:rsidRPr="00004CE5">
        <w:rPr>
          <w:sz w:val="20"/>
          <w:szCs w:val="20"/>
          <w:lang w:val="pl-PL"/>
        </w:rPr>
        <w:t>2.</w:t>
      </w:r>
      <w:r w:rsidRPr="00004CE5">
        <w:rPr>
          <w:sz w:val="20"/>
          <w:szCs w:val="20"/>
          <w:lang w:val="pl-PL"/>
        </w:rPr>
        <w:tab/>
        <w:t>W razie zwłoki w zapłacie wynagrodzenia Wykonawca może żądać od Zamawiającego odsetek ustawowych.</w:t>
      </w:r>
    </w:p>
    <w:p w14:paraId="6FC47F8F" w14:textId="77777777" w:rsidR="00A046A3" w:rsidRPr="00004CE5" w:rsidRDefault="00D83884">
      <w:pPr>
        <w:pStyle w:val="Standard"/>
        <w:tabs>
          <w:tab w:val="left" w:pos="426"/>
        </w:tabs>
        <w:jc w:val="both"/>
        <w:rPr>
          <w:sz w:val="20"/>
          <w:szCs w:val="20"/>
          <w:lang w:val="pl-PL"/>
        </w:rPr>
      </w:pPr>
      <w:r w:rsidRPr="00004CE5">
        <w:rPr>
          <w:sz w:val="20"/>
          <w:szCs w:val="20"/>
          <w:lang w:val="pl-PL"/>
        </w:rPr>
        <w:t>3.  Wykonawca zobowiązuje się, że nie będzie cedował wierzytelności wynikających z niniejszej umowy na osoby trzecie, bez pisemnej zgody Zamawiającego.</w:t>
      </w:r>
    </w:p>
    <w:p w14:paraId="605E8A8E" w14:textId="77777777" w:rsidR="00A046A3" w:rsidRPr="00004CE5" w:rsidRDefault="00D83884">
      <w:pPr>
        <w:pStyle w:val="Standard"/>
        <w:tabs>
          <w:tab w:val="left" w:pos="426"/>
        </w:tabs>
        <w:jc w:val="both"/>
        <w:rPr>
          <w:sz w:val="20"/>
          <w:szCs w:val="20"/>
          <w:lang w:val="pl-PL"/>
        </w:rPr>
      </w:pPr>
      <w:r w:rsidRPr="00004CE5">
        <w:rPr>
          <w:sz w:val="20"/>
          <w:szCs w:val="20"/>
          <w:lang w:val="pl-PL"/>
        </w:rPr>
        <w:t>4.   Fakturę należy wystawiać:</w:t>
      </w:r>
    </w:p>
    <w:p w14:paraId="25F6624C" w14:textId="77777777" w:rsidR="00A046A3" w:rsidRPr="00004CE5" w:rsidRDefault="00D83884">
      <w:pPr>
        <w:pStyle w:val="Standard"/>
        <w:tabs>
          <w:tab w:val="left" w:pos="1268"/>
        </w:tabs>
        <w:ind w:left="908"/>
        <w:jc w:val="both"/>
        <w:rPr>
          <w:lang w:val="pl-PL"/>
        </w:rPr>
      </w:pPr>
      <w:r w:rsidRPr="00004CE5">
        <w:rPr>
          <w:sz w:val="20"/>
          <w:szCs w:val="20"/>
          <w:lang w:val="pl-PL"/>
        </w:rPr>
        <w:t>Nabywca: Gmina Stare Bogaczowice, ul. Główna 132, 58-300 Stare Bogaczowice, NIP</w:t>
      </w:r>
      <w:r w:rsidRPr="00004CE5">
        <w:rPr>
          <w:lang w:val="pl-PL"/>
        </w:rPr>
        <w:t xml:space="preserve"> </w:t>
      </w:r>
      <w:r w:rsidRPr="00004CE5">
        <w:rPr>
          <w:sz w:val="20"/>
          <w:szCs w:val="20"/>
          <w:lang w:val="pl-PL"/>
        </w:rPr>
        <w:t>8862572827</w:t>
      </w:r>
    </w:p>
    <w:p w14:paraId="7825C8FC" w14:textId="77777777" w:rsidR="00A046A3" w:rsidRPr="00004CE5" w:rsidRDefault="00A046A3">
      <w:pPr>
        <w:pStyle w:val="Standard"/>
        <w:tabs>
          <w:tab w:val="left" w:pos="1334"/>
        </w:tabs>
        <w:ind w:left="908"/>
        <w:jc w:val="both"/>
        <w:rPr>
          <w:sz w:val="20"/>
          <w:szCs w:val="20"/>
          <w:lang w:val="pl-PL"/>
        </w:rPr>
      </w:pPr>
    </w:p>
    <w:p w14:paraId="5C9C6168" w14:textId="77777777" w:rsidR="00A046A3" w:rsidRPr="00004CE5" w:rsidRDefault="00A046A3">
      <w:pPr>
        <w:pStyle w:val="Style9"/>
        <w:widowControl/>
        <w:spacing w:line="240" w:lineRule="auto"/>
        <w:jc w:val="left"/>
        <w:rPr>
          <w:sz w:val="20"/>
          <w:szCs w:val="20"/>
        </w:rPr>
      </w:pPr>
    </w:p>
    <w:p w14:paraId="7651C857" w14:textId="77777777" w:rsidR="00A046A3" w:rsidRPr="00004CE5" w:rsidRDefault="00D83884">
      <w:pPr>
        <w:pStyle w:val="Style9"/>
        <w:widowControl/>
        <w:spacing w:line="240" w:lineRule="auto"/>
        <w:jc w:val="center"/>
      </w:pPr>
      <w:r w:rsidRPr="00004CE5">
        <w:rPr>
          <w:b/>
          <w:bCs/>
          <w:sz w:val="20"/>
          <w:szCs w:val="20"/>
        </w:rPr>
        <w:t>§ 7</w:t>
      </w:r>
    </w:p>
    <w:p w14:paraId="3A7FB195" w14:textId="77777777" w:rsidR="00A046A3" w:rsidRPr="00004CE5" w:rsidRDefault="00D83884">
      <w:pPr>
        <w:pStyle w:val="Style9"/>
        <w:widowControl/>
        <w:spacing w:line="240" w:lineRule="auto"/>
        <w:jc w:val="center"/>
      </w:pPr>
      <w:r w:rsidRPr="00004CE5">
        <w:rPr>
          <w:b/>
          <w:bCs/>
          <w:sz w:val="20"/>
          <w:szCs w:val="20"/>
        </w:rPr>
        <w:t>Obowiązki Zamawiającego i Wykonawcy</w:t>
      </w:r>
    </w:p>
    <w:p w14:paraId="4FCC8442" w14:textId="77777777" w:rsidR="00A046A3" w:rsidRPr="00004CE5" w:rsidRDefault="00D83884">
      <w:pPr>
        <w:pStyle w:val="Standard"/>
        <w:ind w:left="283" w:hanging="283"/>
        <w:jc w:val="both"/>
        <w:rPr>
          <w:sz w:val="20"/>
          <w:szCs w:val="20"/>
          <w:lang w:val="pl-PL"/>
        </w:rPr>
      </w:pPr>
      <w:r w:rsidRPr="00004CE5">
        <w:rPr>
          <w:sz w:val="20"/>
          <w:szCs w:val="20"/>
          <w:lang w:val="pl-PL"/>
        </w:rPr>
        <w:t>1.</w:t>
      </w:r>
      <w:r w:rsidRPr="00004CE5">
        <w:rPr>
          <w:sz w:val="20"/>
          <w:szCs w:val="20"/>
          <w:lang w:val="pl-PL"/>
        </w:rPr>
        <w:tab/>
        <w:t>Do obowiązków Zamawiającego należy:</w:t>
      </w:r>
    </w:p>
    <w:p w14:paraId="73FABDBA" w14:textId="77777777" w:rsidR="00A046A3" w:rsidRPr="00004CE5" w:rsidRDefault="00D83884">
      <w:pPr>
        <w:pStyle w:val="LO-Normal"/>
        <w:ind w:left="850" w:hanging="283"/>
        <w:jc w:val="both"/>
        <w:rPr>
          <w:sz w:val="20"/>
          <w:szCs w:val="20"/>
        </w:rPr>
      </w:pPr>
      <w:r w:rsidRPr="00004CE5">
        <w:rPr>
          <w:sz w:val="20"/>
          <w:szCs w:val="20"/>
        </w:rPr>
        <w:t>1)</w:t>
      </w:r>
      <w:r w:rsidRPr="00004CE5">
        <w:rPr>
          <w:sz w:val="20"/>
          <w:szCs w:val="20"/>
        </w:rPr>
        <w:tab/>
        <w:t>przekazanie terenu budowy, dokumentacji projektowej, dziennika budowy,</w:t>
      </w:r>
    </w:p>
    <w:p w14:paraId="754D7C08" w14:textId="77777777" w:rsidR="00A046A3" w:rsidRPr="00004CE5" w:rsidRDefault="00D83884">
      <w:pPr>
        <w:pStyle w:val="LO-Normal"/>
        <w:ind w:left="850" w:hanging="283"/>
        <w:jc w:val="both"/>
        <w:rPr>
          <w:sz w:val="20"/>
          <w:szCs w:val="20"/>
        </w:rPr>
      </w:pPr>
      <w:r w:rsidRPr="00004CE5">
        <w:rPr>
          <w:sz w:val="20"/>
          <w:szCs w:val="20"/>
        </w:rPr>
        <w:t>2)</w:t>
      </w:r>
      <w:r w:rsidRPr="00004CE5">
        <w:rPr>
          <w:sz w:val="20"/>
          <w:szCs w:val="20"/>
        </w:rPr>
        <w:tab/>
        <w:t>zapewnienie nadzoru inwestorskiego,</w:t>
      </w:r>
    </w:p>
    <w:p w14:paraId="389C3BAA" w14:textId="77777777" w:rsidR="00A046A3" w:rsidRPr="00004CE5" w:rsidRDefault="00D83884">
      <w:pPr>
        <w:pStyle w:val="LO-Normal"/>
        <w:ind w:left="850" w:hanging="283"/>
        <w:jc w:val="both"/>
        <w:rPr>
          <w:sz w:val="20"/>
          <w:szCs w:val="20"/>
        </w:rPr>
      </w:pPr>
      <w:r w:rsidRPr="00004CE5">
        <w:rPr>
          <w:sz w:val="20"/>
          <w:szCs w:val="20"/>
        </w:rPr>
        <w:t>3)</w:t>
      </w:r>
      <w:r w:rsidRPr="00004CE5">
        <w:rPr>
          <w:sz w:val="20"/>
          <w:szCs w:val="20"/>
        </w:rPr>
        <w:tab/>
        <w:t>kontrola postępu i jakości robót wykonywanych w ramach przedmiotu umowy,</w:t>
      </w:r>
    </w:p>
    <w:p w14:paraId="5CA9ACDE" w14:textId="77777777" w:rsidR="00A046A3" w:rsidRPr="00004CE5" w:rsidRDefault="00D83884">
      <w:pPr>
        <w:pStyle w:val="LO-Normal"/>
        <w:ind w:left="850" w:hanging="283"/>
        <w:jc w:val="both"/>
        <w:rPr>
          <w:sz w:val="20"/>
          <w:szCs w:val="20"/>
        </w:rPr>
      </w:pPr>
      <w:r w:rsidRPr="00004CE5">
        <w:rPr>
          <w:sz w:val="20"/>
          <w:szCs w:val="20"/>
        </w:rPr>
        <w:t>4)</w:t>
      </w:r>
      <w:r w:rsidRPr="00004CE5">
        <w:rPr>
          <w:sz w:val="20"/>
          <w:szCs w:val="20"/>
        </w:rPr>
        <w:tab/>
        <w:t>odbiór obiektu i zapłata należnego Wykonawcy wynagrodzenia.</w:t>
      </w:r>
    </w:p>
    <w:p w14:paraId="74599EC1" w14:textId="77777777" w:rsidR="00A046A3" w:rsidRPr="00004CE5" w:rsidRDefault="00D83884">
      <w:pPr>
        <w:pStyle w:val="Standard"/>
        <w:ind w:left="283" w:hanging="283"/>
        <w:jc w:val="both"/>
        <w:rPr>
          <w:sz w:val="20"/>
          <w:szCs w:val="20"/>
          <w:lang w:val="pl-PL"/>
        </w:rPr>
      </w:pPr>
      <w:r w:rsidRPr="00004CE5">
        <w:rPr>
          <w:sz w:val="20"/>
          <w:szCs w:val="20"/>
          <w:lang w:val="pl-PL"/>
        </w:rPr>
        <w:t>2.</w:t>
      </w:r>
      <w:r w:rsidRPr="00004CE5">
        <w:rPr>
          <w:sz w:val="20"/>
          <w:szCs w:val="20"/>
          <w:lang w:val="pl-PL"/>
        </w:rPr>
        <w:tab/>
        <w:t>Do obowiązków Wykonawcy należy w szczególności:</w:t>
      </w:r>
    </w:p>
    <w:p w14:paraId="2D2C57B6" w14:textId="77777777" w:rsidR="00A046A3" w:rsidRPr="00004CE5" w:rsidRDefault="00D83884">
      <w:pPr>
        <w:pStyle w:val="Standard"/>
        <w:numPr>
          <w:ilvl w:val="0"/>
          <w:numId w:val="20"/>
        </w:numPr>
        <w:jc w:val="both"/>
        <w:rPr>
          <w:sz w:val="20"/>
          <w:szCs w:val="20"/>
          <w:lang w:val="pl-PL"/>
        </w:rPr>
      </w:pPr>
      <w:r w:rsidRPr="00004CE5">
        <w:rPr>
          <w:sz w:val="20"/>
          <w:szCs w:val="20"/>
          <w:lang w:val="pl-PL"/>
        </w:rPr>
        <w:t>wykonanie czynności wymienionych w art. 22 ustawy - Prawo budowlane,</w:t>
      </w:r>
    </w:p>
    <w:p w14:paraId="192DB5DD" w14:textId="77777777" w:rsidR="00A046A3" w:rsidRPr="00004CE5" w:rsidRDefault="00D83884">
      <w:pPr>
        <w:pStyle w:val="Standard"/>
        <w:numPr>
          <w:ilvl w:val="0"/>
          <w:numId w:val="20"/>
        </w:numPr>
        <w:jc w:val="both"/>
        <w:rPr>
          <w:sz w:val="20"/>
          <w:szCs w:val="20"/>
          <w:lang w:val="pl-PL"/>
        </w:rPr>
      </w:pPr>
      <w:r w:rsidRPr="00004CE5">
        <w:rPr>
          <w:sz w:val="20"/>
          <w:szCs w:val="20"/>
          <w:lang w:val="pl-PL"/>
        </w:rPr>
        <w:t>dostarczenie Zamawiającemu, najpóźniej w trzecim dniu roboczym od dnia zawarcia umowy, oświadczenia Kierownika Budowy wymienionego w §11 ust. 1, stwierdzające przyjęcie obowiązków kierownika budowy, a także kserokopię (potwierdzoną za zgodność z oryginałem) uprawnień budowlanych i zaświadczenie o wpisie na listę członków właściwej izby samorządu zawodowego w celu umożliwienia Zamawiającemu dopełnienia obowiązku zawiadomienia właściwego organu o zamierzonym terminie rozpoczęcia robót budowlanych,</w:t>
      </w:r>
    </w:p>
    <w:p w14:paraId="09A6A379" w14:textId="77777777" w:rsidR="00A046A3" w:rsidRPr="00004CE5" w:rsidRDefault="00D83884">
      <w:pPr>
        <w:pStyle w:val="Standard"/>
        <w:numPr>
          <w:ilvl w:val="0"/>
          <w:numId w:val="20"/>
        </w:numPr>
        <w:jc w:val="both"/>
        <w:rPr>
          <w:sz w:val="20"/>
          <w:szCs w:val="20"/>
          <w:lang w:val="pl-PL"/>
        </w:rPr>
      </w:pPr>
      <w:r w:rsidRPr="00004CE5">
        <w:rPr>
          <w:sz w:val="20"/>
          <w:szCs w:val="20"/>
          <w:lang w:val="pl-PL"/>
        </w:rPr>
        <w:t>oznakowania terenu budowy tablicą informacyjną, zgodnie z prawem budowlanym,</w:t>
      </w:r>
    </w:p>
    <w:p w14:paraId="58DA17AC" w14:textId="77777777" w:rsidR="00A046A3" w:rsidRPr="00004CE5" w:rsidRDefault="00D83884">
      <w:pPr>
        <w:pStyle w:val="Standard"/>
        <w:numPr>
          <w:ilvl w:val="0"/>
          <w:numId w:val="20"/>
        </w:numPr>
        <w:jc w:val="both"/>
        <w:rPr>
          <w:sz w:val="20"/>
          <w:szCs w:val="20"/>
          <w:lang w:val="pl-PL"/>
        </w:rPr>
      </w:pPr>
      <w:r w:rsidRPr="00004CE5">
        <w:rPr>
          <w:sz w:val="20"/>
          <w:szCs w:val="20"/>
          <w:lang w:val="pl-PL"/>
        </w:rPr>
        <w:t>wprowadzenie i utrzymanie Tymczasowej Organizacji Ruchu, zgodnie z wykonanym przez Wykonawcę</w:t>
      </w:r>
      <w:r w:rsidRPr="00004CE5">
        <w:rPr>
          <w:rFonts w:ascii="Arial Unicode MS" w:hAnsi="Arial Unicode MS"/>
          <w:sz w:val="20"/>
          <w:szCs w:val="20"/>
          <w:lang w:val="pl-PL"/>
        </w:rPr>
        <w:br/>
      </w:r>
      <w:r w:rsidRPr="00004CE5">
        <w:rPr>
          <w:sz w:val="20"/>
          <w:szCs w:val="20"/>
          <w:lang w:val="pl-PL"/>
        </w:rPr>
        <w:t>i zatwierdzonym projektem tymczasowej organizacji ruchu (TOR),</w:t>
      </w:r>
    </w:p>
    <w:p w14:paraId="41CAFC99" w14:textId="77777777" w:rsidR="00A046A3" w:rsidRPr="00004CE5" w:rsidRDefault="00D83884">
      <w:pPr>
        <w:pStyle w:val="Standard"/>
        <w:numPr>
          <w:ilvl w:val="0"/>
          <w:numId w:val="20"/>
        </w:numPr>
        <w:jc w:val="both"/>
        <w:rPr>
          <w:sz w:val="20"/>
          <w:szCs w:val="20"/>
          <w:lang w:val="pl-PL"/>
        </w:rPr>
      </w:pPr>
      <w:r w:rsidRPr="00004CE5">
        <w:rPr>
          <w:sz w:val="20"/>
          <w:szCs w:val="20"/>
          <w:lang w:val="pl-PL"/>
        </w:rPr>
        <w:t>zawiadomienie pisemne wszystkich właściwych instytucji (w szczególności służb medycznych i ratunkowych oraz policji i straży pożarnej) o terminach rozpoczęcia robót i wprowadzeniu zmian w organizacji ruchu z minimum 7-dniowym wyprzedzeniem,</w:t>
      </w:r>
    </w:p>
    <w:p w14:paraId="23494EA1" w14:textId="77777777" w:rsidR="00A046A3" w:rsidRPr="00004CE5" w:rsidRDefault="00D83884">
      <w:pPr>
        <w:pStyle w:val="Standard"/>
        <w:numPr>
          <w:ilvl w:val="0"/>
          <w:numId w:val="20"/>
        </w:numPr>
        <w:jc w:val="both"/>
        <w:rPr>
          <w:sz w:val="20"/>
          <w:szCs w:val="20"/>
          <w:lang w:val="pl-PL"/>
        </w:rPr>
      </w:pPr>
      <w:r w:rsidRPr="00004CE5">
        <w:rPr>
          <w:sz w:val="20"/>
          <w:szCs w:val="20"/>
          <w:lang w:val="pl-PL"/>
        </w:rPr>
        <w:t>zorganizowanie i zabezpieczenie terenu budowy oraz zapewnienia stałych warunków widoczności</w:t>
      </w:r>
      <w:r w:rsidRPr="00004CE5">
        <w:rPr>
          <w:rFonts w:ascii="Arial Unicode MS" w:hAnsi="Arial Unicode MS"/>
          <w:sz w:val="20"/>
          <w:szCs w:val="20"/>
          <w:lang w:val="pl-PL"/>
        </w:rPr>
        <w:br/>
      </w:r>
      <w:r w:rsidRPr="00004CE5">
        <w:rPr>
          <w:sz w:val="20"/>
          <w:szCs w:val="20"/>
          <w:lang w:val="pl-PL"/>
        </w:rPr>
        <w:t>w dzień i w nocy tych elementów oznakowania, które są niezbędne ze względu na bezpieczeństwo,</w:t>
      </w:r>
    </w:p>
    <w:p w14:paraId="4E5A302F" w14:textId="77777777" w:rsidR="00A046A3" w:rsidRPr="00004CE5" w:rsidRDefault="00D83884">
      <w:pPr>
        <w:pStyle w:val="Standard"/>
        <w:numPr>
          <w:ilvl w:val="0"/>
          <w:numId w:val="20"/>
        </w:numPr>
        <w:jc w:val="both"/>
        <w:rPr>
          <w:sz w:val="20"/>
          <w:szCs w:val="20"/>
          <w:lang w:val="pl-PL"/>
        </w:rPr>
      </w:pPr>
      <w:r w:rsidRPr="00004CE5">
        <w:rPr>
          <w:sz w:val="20"/>
          <w:szCs w:val="20"/>
          <w:lang w:val="pl-PL"/>
        </w:rPr>
        <w:t>stosowanie się podczas prowadzenia budowy do wymagań określonych w dokumentacji projektowej</w:t>
      </w:r>
      <w:r w:rsidRPr="00004CE5">
        <w:rPr>
          <w:rFonts w:ascii="Arial Unicode MS" w:hAnsi="Arial Unicode MS"/>
          <w:sz w:val="20"/>
          <w:szCs w:val="20"/>
          <w:lang w:val="pl-PL"/>
        </w:rPr>
        <w:br/>
      </w:r>
      <w:r w:rsidRPr="00004CE5">
        <w:rPr>
          <w:sz w:val="20"/>
          <w:szCs w:val="20"/>
          <w:lang w:val="pl-PL"/>
        </w:rPr>
        <w:t>i specyfikacji technicznej wykonania i odbioru robót budowlanych,</w:t>
      </w:r>
    </w:p>
    <w:p w14:paraId="74F74FAA" w14:textId="77777777" w:rsidR="00A046A3" w:rsidRPr="00004CE5" w:rsidRDefault="00D83884">
      <w:pPr>
        <w:pStyle w:val="Standard"/>
        <w:numPr>
          <w:ilvl w:val="0"/>
          <w:numId w:val="20"/>
        </w:numPr>
        <w:jc w:val="both"/>
        <w:rPr>
          <w:sz w:val="20"/>
          <w:szCs w:val="20"/>
          <w:lang w:val="pl-PL"/>
        </w:rPr>
      </w:pPr>
      <w:r w:rsidRPr="00004CE5">
        <w:rPr>
          <w:sz w:val="20"/>
          <w:szCs w:val="20"/>
          <w:lang w:val="pl-PL"/>
        </w:rPr>
        <w:t>kontrola jakości materiałów i robót zgodnie z postanowieniami STWiORB,</w:t>
      </w:r>
    </w:p>
    <w:p w14:paraId="4EB82FBB" w14:textId="77777777" w:rsidR="00A046A3" w:rsidRPr="00004CE5" w:rsidRDefault="00D83884">
      <w:pPr>
        <w:pStyle w:val="Standard"/>
        <w:numPr>
          <w:ilvl w:val="0"/>
          <w:numId w:val="20"/>
        </w:numPr>
        <w:jc w:val="both"/>
        <w:rPr>
          <w:sz w:val="20"/>
          <w:szCs w:val="20"/>
          <w:lang w:val="pl-PL"/>
        </w:rPr>
      </w:pPr>
      <w:r w:rsidRPr="00004CE5">
        <w:rPr>
          <w:sz w:val="20"/>
          <w:szCs w:val="20"/>
          <w:lang w:val="pl-PL"/>
        </w:rPr>
        <w:t>zapewnienie stałego utrzymania porządku i czystości wewnątrz i bezpośrednio na zewnątrz terenu budowy oraz utrzymywania w stanie estetycznym ogrodzeń i obiektów tymczasowych budowy, a po zakończeniu robót usunięcie poza teren budowy wszelkich urządzeń tymczasowego zaplecza oraz pozostawienie całego terenu budowy i robót uporządkowanego i nadającego się do użytkowania,</w:t>
      </w:r>
    </w:p>
    <w:p w14:paraId="0B0C0642" w14:textId="77777777" w:rsidR="00A046A3" w:rsidRPr="00004CE5" w:rsidRDefault="00D83884">
      <w:pPr>
        <w:pStyle w:val="Standard"/>
        <w:numPr>
          <w:ilvl w:val="0"/>
          <w:numId w:val="20"/>
        </w:numPr>
        <w:jc w:val="both"/>
        <w:rPr>
          <w:sz w:val="20"/>
          <w:szCs w:val="20"/>
          <w:lang w:val="pl-PL"/>
        </w:rPr>
      </w:pPr>
      <w:r w:rsidRPr="00004CE5">
        <w:rPr>
          <w:sz w:val="20"/>
          <w:szCs w:val="20"/>
          <w:lang w:val="pl-PL"/>
        </w:rPr>
        <w:t>realizacja poleceń wpisanych do dziennika budowy,</w:t>
      </w:r>
    </w:p>
    <w:p w14:paraId="6758C5FA" w14:textId="77777777" w:rsidR="00A046A3" w:rsidRPr="00004CE5" w:rsidRDefault="00D83884">
      <w:pPr>
        <w:pStyle w:val="Standard"/>
        <w:numPr>
          <w:ilvl w:val="0"/>
          <w:numId w:val="20"/>
        </w:numPr>
        <w:jc w:val="both"/>
        <w:rPr>
          <w:sz w:val="20"/>
          <w:szCs w:val="20"/>
          <w:lang w:val="pl-PL"/>
        </w:rPr>
      </w:pPr>
      <w:r w:rsidRPr="00004CE5">
        <w:rPr>
          <w:sz w:val="20"/>
          <w:szCs w:val="20"/>
          <w:lang w:val="pl-PL"/>
        </w:rPr>
        <w:lastRenderedPageBreak/>
        <w:t>poniesienia kosztów związanych z wypłatą odszkodowań za wszelkie zniszczenia, które powstaną</w:t>
      </w:r>
      <w:r w:rsidRPr="00004CE5">
        <w:rPr>
          <w:rFonts w:ascii="Arial Unicode MS" w:hAnsi="Arial Unicode MS"/>
          <w:sz w:val="20"/>
          <w:szCs w:val="20"/>
          <w:lang w:val="pl-PL"/>
        </w:rPr>
        <w:br/>
      </w:r>
      <w:r w:rsidRPr="00004CE5">
        <w:rPr>
          <w:sz w:val="20"/>
          <w:szCs w:val="20"/>
          <w:lang w:val="pl-PL"/>
        </w:rPr>
        <w:t>w związku z wykonywaniem przedmiotu umowy. Wykonawca ponosi pełną odpowiedzialność za wypadki i szkody powstałe w związku z nieprawidłowym oznakowaniem terenu budowy oraz wykonaniem</w:t>
      </w:r>
      <w:r w:rsidRPr="00004CE5">
        <w:rPr>
          <w:rFonts w:ascii="Arial Unicode MS" w:hAnsi="Arial Unicode MS"/>
          <w:sz w:val="20"/>
          <w:szCs w:val="20"/>
          <w:lang w:val="pl-PL"/>
        </w:rPr>
        <w:br/>
      </w:r>
      <w:r w:rsidRPr="00004CE5">
        <w:rPr>
          <w:sz w:val="20"/>
          <w:szCs w:val="20"/>
          <w:lang w:val="pl-PL"/>
        </w:rPr>
        <w:t>i wykonywaniem przedmiotu zamówienia, a także za szkody osób trzecich wynikające z organizacji</w:t>
      </w:r>
      <w:r w:rsidRPr="00004CE5">
        <w:rPr>
          <w:rFonts w:ascii="Arial Unicode MS" w:hAnsi="Arial Unicode MS"/>
          <w:sz w:val="20"/>
          <w:szCs w:val="20"/>
          <w:lang w:val="pl-PL"/>
        </w:rPr>
        <w:br/>
      </w:r>
      <w:r w:rsidRPr="00004CE5">
        <w:rPr>
          <w:sz w:val="20"/>
          <w:szCs w:val="20"/>
          <w:lang w:val="pl-PL"/>
        </w:rPr>
        <w:t>i sposobu prowadzenia robót. Obowiązkiem Wykonawcy będzie stałe monitorowanie spraw związanych</w:t>
      </w:r>
      <w:r w:rsidRPr="00004CE5">
        <w:rPr>
          <w:rFonts w:ascii="Arial Unicode MS" w:hAnsi="Arial Unicode MS"/>
          <w:sz w:val="20"/>
          <w:szCs w:val="20"/>
          <w:lang w:val="pl-PL"/>
        </w:rPr>
        <w:br/>
      </w:r>
      <w:r w:rsidRPr="00004CE5">
        <w:rPr>
          <w:sz w:val="20"/>
          <w:szCs w:val="20"/>
          <w:lang w:val="pl-PL"/>
        </w:rPr>
        <w:t>z usuwaniem powstałych szkód,</w:t>
      </w:r>
    </w:p>
    <w:p w14:paraId="53AFE3E8" w14:textId="77777777" w:rsidR="00A046A3" w:rsidRPr="00004CE5" w:rsidRDefault="00D83884">
      <w:pPr>
        <w:pStyle w:val="Standard"/>
        <w:numPr>
          <w:ilvl w:val="0"/>
          <w:numId w:val="20"/>
        </w:numPr>
        <w:jc w:val="both"/>
        <w:rPr>
          <w:sz w:val="20"/>
          <w:szCs w:val="20"/>
          <w:lang w:val="pl-PL"/>
        </w:rPr>
      </w:pPr>
      <w:r w:rsidRPr="00004CE5">
        <w:rPr>
          <w:sz w:val="20"/>
          <w:szCs w:val="20"/>
          <w:lang w:val="pl-PL"/>
        </w:rPr>
        <w:t>skompletowanie i przedstawienie Zamawiającemu dokumentów pozwalających na ocenę prawidłowego wykonania przedmiotu odbioru częściowego i odbioru ostatecznego robót w zakresie określonym postanowieniami STWiORB,</w:t>
      </w:r>
    </w:p>
    <w:p w14:paraId="1DC71E30" w14:textId="77777777" w:rsidR="00A046A3" w:rsidRPr="00004CE5" w:rsidRDefault="00D83884">
      <w:pPr>
        <w:pStyle w:val="Standard"/>
        <w:numPr>
          <w:ilvl w:val="0"/>
          <w:numId w:val="21"/>
        </w:numPr>
        <w:jc w:val="both"/>
        <w:rPr>
          <w:sz w:val="20"/>
          <w:szCs w:val="20"/>
          <w:lang w:val="pl-PL"/>
        </w:rPr>
      </w:pPr>
      <w:r w:rsidRPr="00004CE5">
        <w:rPr>
          <w:sz w:val="20"/>
          <w:szCs w:val="20"/>
          <w:lang w:val="pl-PL"/>
        </w:rPr>
        <w:t>wbudowywanie materiałów odpowiadających co do jakości wymaganiom określonym ustawą z dnia 16 kwietnia 2004 r. o wyrobach budowlanych oraz wymaganiom określonym w dokumentacji projektowej</w:t>
      </w:r>
      <w:r w:rsidRPr="00004CE5">
        <w:rPr>
          <w:rFonts w:ascii="Arial Unicode MS" w:hAnsi="Arial Unicode MS"/>
          <w:sz w:val="20"/>
          <w:szCs w:val="20"/>
          <w:lang w:val="pl-PL"/>
        </w:rPr>
        <w:br/>
      </w:r>
      <w:r w:rsidRPr="00004CE5">
        <w:rPr>
          <w:sz w:val="20"/>
          <w:szCs w:val="20"/>
          <w:lang w:val="pl-PL"/>
        </w:rPr>
        <w:t>i Specyfikacji technicznej wykonania i odbioru robót budowlanych,</w:t>
      </w:r>
    </w:p>
    <w:p w14:paraId="7ADDE848" w14:textId="77777777" w:rsidR="00A046A3" w:rsidRPr="00004CE5" w:rsidRDefault="00D83884">
      <w:pPr>
        <w:pStyle w:val="Standard"/>
        <w:numPr>
          <w:ilvl w:val="0"/>
          <w:numId w:val="21"/>
        </w:numPr>
        <w:jc w:val="both"/>
        <w:rPr>
          <w:sz w:val="20"/>
          <w:szCs w:val="20"/>
          <w:lang w:val="pl-PL"/>
        </w:rPr>
      </w:pPr>
      <w:r w:rsidRPr="00004CE5">
        <w:rPr>
          <w:sz w:val="20"/>
          <w:szCs w:val="20"/>
          <w:lang w:val="pl-PL"/>
        </w:rPr>
        <w:t>wykonywanie na własny koszt prac utrzymaniowych na czynnych, ogólnodostępnych drogach i chodnikach przechodzących przez teren placu budowy oraz zorganizowanie stanowisk czyszczenia opon samochodów wyjeżdżających z budowy na drogę. Wykonawca jest odpowiedzialny za przejezdność i bezpieczeństwo ogólnodostępnego ruchu drogowego i pieszego przebiegającego po terenie placu budowy, zgodnie z zatwierdzoną organizacją ruchu,</w:t>
      </w:r>
    </w:p>
    <w:p w14:paraId="2E2511FC" w14:textId="77777777" w:rsidR="00A046A3" w:rsidRPr="00004CE5" w:rsidRDefault="00D83884">
      <w:pPr>
        <w:pStyle w:val="Standard"/>
        <w:numPr>
          <w:ilvl w:val="0"/>
          <w:numId w:val="21"/>
        </w:numPr>
        <w:jc w:val="both"/>
        <w:rPr>
          <w:sz w:val="20"/>
          <w:szCs w:val="20"/>
          <w:lang w:val="pl-PL"/>
        </w:rPr>
      </w:pPr>
      <w:r w:rsidRPr="00004CE5">
        <w:rPr>
          <w:sz w:val="20"/>
          <w:szCs w:val="20"/>
          <w:lang w:val="pl-PL"/>
        </w:rPr>
        <w:t>informowanie Zamawiającego o terminie zakrycia robót ulegających zakryciu oraz terminie odbioru robót zanikających, w terminach i w zakresie określonym w STWiORB,</w:t>
      </w:r>
    </w:p>
    <w:p w14:paraId="5F2FC5E3" w14:textId="77777777" w:rsidR="00A046A3" w:rsidRPr="00004CE5" w:rsidRDefault="00D83884">
      <w:pPr>
        <w:pStyle w:val="Standard"/>
        <w:numPr>
          <w:ilvl w:val="0"/>
          <w:numId w:val="20"/>
        </w:numPr>
        <w:jc w:val="both"/>
        <w:rPr>
          <w:sz w:val="20"/>
          <w:szCs w:val="20"/>
          <w:lang w:val="pl-PL"/>
        </w:rPr>
      </w:pPr>
      <w:r w:rsidRPr="00004CE5">
        <w:rPr>
          <w:sz w:val="20"/>
          <w:szCs w:val="20"/>
          <w:lang w:val="pl-PL"/>
        </w:rPr>
        <w:t>informowanie Zamawiającego  o problemach lub okolicznościach mogących wpłynąć na jakość robót lub termin zakończenia robót,</w:t>
      </w:r>
    </w:p>
    <w:p w14:paraId="46C79165" w14:textId="77777777" w:rsidR="00A046A3" w:rsidRPr="00004CE5" w:rsidRDefault="00D83884">
      <w:pPr>
        <w:pStyle w:val="Standard"/>
        <w:numPr>
          <w:ilvl w:val="0"/>
          <w:numId w:val="20"/>
        </w:numPr>
        <w:jc w:val="both"/>
        <w:rPr>
          <w:sz w:val="20"/>
          <w:szCs w:val="20"/>
          <w:lang w:val="pl-PL"/>
        </w:rPr>
      </w:pPr>
      <w:r w:rsidRPr="00004CE5">
        <w:rPr>
          <w:sz w:val="20"/>
          <w:szCs w:val="20"/>
          <w:lang w:val="pl-PL"/>
        </w:rPr>
        <w:t>niezwłoczne informowanie Zamawiającego o zaistniałych na terenie budowy kontrolach i wypadkach,</w:t>
      </w:r>
    </w:p>
    <w:p w14:paraId="7121BA29" w14:textId="2A2756CB" w:rsidR="00A046A3" w:rsidRPr="008F2465" w:rsidRDefault="00D83884">
      <w:pPr>
        <w:pStyle w:val="Standard"/>
        <w:numPr>
          <w:ilvl w:val="0"/>
          <w:numId w:val="21"/>
        </w:numPr>
        <w:jc w:val="both"/>
        <w:rPr>
          <w:sz w:val="20"/>
          <w:szCs w:val="20"/>
          <w:lang w:val="pl-PL"/>
        </w:rPr>
      </w:pPr>
      <w:r w:rsidRPr="008F2465">
        <w:rPr>
          <w:sz w:val="20"/>
          <w:szCs w:val="20"/>
          <w:lang w:val="pl-PL"/>
        </w:rPr>
        <w:t>zorganizowanie, utrzymanie i likwidacja, na własny koszt zaplecza budowy dla własnych potrzeb,</w:t>
      </w:r>
    </w:p>
    <w:p w14:paraId="35EFBB5E" w14:textId="31C3B297" w:rsidR="00A046A3" w:rsidRPr="008F2465" w:rsidRDefault="008F2465" w:rsidP="008F2465">
      <w:pPr>
        <w:pStyle w:val="Standard"/>
        <w:numPr>
          <w:ilvl w:val="0"/>
          <w:numId w:val="21"/>
        </w:numPr>
        <w:jc w:val="both"/>
        <w:rPr>
          <w:sz w:val="20"/>
          <w:szCs w:val="20"/>
          <w:lang w:val="pl-PL"/>
        </w:rPr>
      </w:pPr>
      <w:r w:rsidRPr="008F2465">
        <w:rPr>
          <w:sz w:val="20"/>
          <w:szCs w:val="20"/>
          <w:lang w:val="pl-PL"/>
        </w:rPr>
        <w:t>za</w:t>
      </w:r>
      <w:r w:rsidR="00D83884" w:rsidRPr="008F2465">
        <w:rPr>
          <w:sz w:val="20"/>
          <w:szCs w:val="20"/>
          <w:lang w:val="pl-PL"/>
        </w:rPr>
        <w:t>pewnienie miejsca wywiezienia, składowania i utylizacji gruzu pochodzącego z ewentualnych rozbiórek i  wyburzeń oraz usunięcie zbędnych odpadów powstałych w trakcie realizacji zamówienia poza teren budowy zgodnie z zasadami utylizacji i składowania materiałów odpadowych określonymi ustawą o odpadach oraz zapisami w dokumentacji projektowej i Specyfikacji technicznej wykonania i odbioru robót budowlanych. Przy realizacji zadania Wykonawca zobowiązany jest do przestrzegania przepisów prawa miejscowego dotyczących zasad gospodarowania składnikami rze</w:t>
      </w:r>
      <w:r w:rsidR="000A5ABF">
        <w:rPr>
          <w:sz w:val="20"/>
          <w:szCs w:val="20"/>
          <w:lang w:val="pl-PL"/>
        </w:rPr>
        <w:t>czowymi majątku ruchomego Gminy</w:t>
      </w:r>
      <w:r w:rsidR="00D83884" w:rsidRPr="008F2465">
        <w:rPr>
          <w:sz w:val="20"/>
          <w:szCs w:val="20"/>
          <w:lang w:val="pl-PL"/>
        </w:rPr>
        <w:t xml:space="preserve"> Stare Bogaczowice,</w:t>
      </w:r>
    </w:p>
    <w:p w14:paraId="48F3E462" w14:textId="77777777" w:rsidR="00A046A3" w:rsidRPr="008F2465" w:rsidRDefault="00D83884">
      <w:pPr>
        <w:pStyle w:val="Standard"/>
        <w:numPr>
          <w:ilvl w:val="0"/>
          <w:numId w:val="20"/>
        </w:numPr>
        <w:jc w:val="both"/>
        <w:rPr>
          <w:sz w:val="20"/>
          <w:szCs w:val="20"/>
          <w:lang w:val="pl-PL"/>
        </w:rPr>
      </w:pPr>
      <w:r w:rsidRPr="008F2465">
        <w:rPr>
          <w:sz w:val="20"/>
          <w:szCs w:val="20"/>
          <w:lang w:val="pl-PL"/>
        </w:rPr>
        <w:t>pisemne informowanie Zamawiającego o każdej zmianie siedziby, nazwy, nr NIP, REGON i telefonu,</w:t>
      </w:r>
    </w:p>
    <w:p w14:paraId="4F8D5845" w14:textId="30080FFF" w:rsidR="00A046A3" w:rsidRPr="008F2465" w:rsidRDefault="00D83884">
      <w:pPr>
        <w:pStyle w:val="Standard"/>
        <w:numPr>
          <w:ilvl w:val="0"/>
          <w:numId w:val="20"/>
        </w:numPr>
        <w:jc w:val="both"/>
        <w:rPr>
          <w:sz w:val="20"/>
          <w:szCs w:val="20"/>
          <w:lang w:val="pl-PL"/>
        </w:rPr>
      </w:pPr>
      <w:r w:rsidRPr="008F2465">
        <w:rPr>
          <w:sz w:val="20"/>
          <w:szCs w:val="20"/>
          <w:lang w:val="pl-PL"/>
        </w:rPr>
        <w:t>realizowanie obowiązków określonych w § 13 umowy w zakresie dot. podwykonawstwa,</w:t>
      </w:r>
    </w:p>
    <w:p w14:paraId="7C8032A5" w14:textId="1192DC31" w:rsidR="00A046A3" w:rsidRPr="008F2465" w:rsidRDefault="008F2465" w:rsidP="008F2465">
      <w:pPr>
        <w:pStyle w:val="Standard"/>
        <w:numPr>
          <w:ilvl w:val="0"/>
          <w:numId w:val="20"/>
        </w:numPr>
        <w:jc w:val="both"/>
        <w:rPr>
          <w:sz w:val="20"/>
          <w:szCs w:val="20"/>
          <w:lang w:val="pl-PL"/>
        </w:rPr>
      </w:pPr>
      <w:r w:rsidRPr="008F2465">
        <w:rPr>
          <w:sz w:val="20"/>
          <w:szCs w:val="20"/>
          <w:lang w:val="pl-PL"/>
        </w:rPr>
        <w:t xml:space="preserve"> pro</w:t>
      </w:r>
      <w:r w:rsidR="00D83884" w:rsidRPr="008F2465">
        <w:rPr>
          <w:sz w:val="20"/>
          <w:szCs w:val="20"/>
          <w:lang w:val="pl-PL"/>
        </w:rPr>
        <w:t>tokolarne przekazanie terenu budowy po zakończeniu robót w stanie uporządkowanym oraz demontaż ewentualnych obiektów tymczasowych, nie później niż w dniu odbioru ostatecznego robót i montaż stałego oznakowania,</w:t>
      </w:r>
    </w:p>
    <w:p w14:paraId="5D23CD24" w14:textId="15D444BB" w:rsidR="00A046A3" w:rsidRPr="008F2465" w:rsidRDefault="008F2465" w:rsidP="008F2465">
      <w:pPr>
        <w:pStyle w:val="Standard"/>
        <w:numPr>
          <w:ilvl w:val="0"/>
          <w:numId w:val="20"/>
        </w:numPr>
        <w:jc w:val="both"/>
        <w:rPr>
          <w:sz w:val="20"/>
          <w:szCs w:val="20"/>
          <w:lang w:val="pl-PL"/>
        </w:rPr>
      </w:pPr>
      <w:r w:rsidRPr="008F2465">
        <w:rPr>
          <w:sz w:val="20"/>
          <w:szCs w:val="20"/>
          <w:lang w:val="pl-PL"/>
        </w:rPr>
        <w:t xml:space="preserve"> za</w:t>
      </w:r>
      <w:r w:rsidR="00D83884" w:rsidRPr="008F2465">
        <w:rPr>
          <w:sz w:val="20"/>
          <w:szCs w:val="20"/>
          <w:lang w:val="pl-PL"/>
        </w:rPr>
        <w:t>pewnienie bieżącej obsługi geodezyjnej łącznie z wytyczeniem punktów głównych i geodezyjną inwentaryzacją powykonawczą wszystkich robót, zatwierdzoną przez właściwy ośrodek dokumentacji geodezyjno-kartograficznej,</w:t>
      </w:r>
    </w:p>
    <w:p w14:paraId="4181B8D1" w14:textId="77777777" w:rsidR="00A046A3" w:rsidRPr="00004CE5" w:rsidRDefault="00D83884">
      <w:pPr>
        <w:pStyle w:val="Standard"/>
        <w:numPr>
          <w:ilvl w:val="0"/>
          <w:numId w:val="20"/>
        </w:numPr>
        <w:jc w:val="both"/>
        <w:rPr>
          <w:sz w:val="20"/>
          <w:szCs w:val="20"/>
          <w:lang w:val="pl-PL"/>
        </w:rPr>
      </w:pPr>
      <w:r w:rsidRPr="00004CE5">
        <w:rPr>
          <w:sz w:val="20"/>
          <w:szCs w:val="20"/>
          <w:lang w:val="pl-PL"/>
        </w:rPr>
        <w:t>ochrona punktów geodezyjnych oraz ich odtworzenie w przypadku ich zniszczenia.</w:t>
      </w:r>
    </w:p>
    <w:p w14:paraId="289C027E" w14:textId="77777777" w:rsidR="00A046A3" w:rsidRPr="00004CE5" w:rsidRDefault="00D83884">
      <w:pPr>
        <w:pStyle w:val="Standard"/>
        <w:numPr>
          <w:ilvl w:val="0"/>
          <w:numId w:val="20"/>
        </w:numPr>
        <w:jc w:val="both"/>
        <w:rPr>
          <w:sz w:val="20"/>
          <w:szCs w:val="20"/>
          <w:lang w:val="pl-PL"/>
        </w:rPr>
      </w:pPr>
      <w:r w:rsidRPr="00004CE5">
        <w:rPr>
          <w:sz w:val="20"/>
          <w:szCs w:val="20"/>
          <w:lang w:val="pl-PL"/>
        </w:rPr>
        <w:t>zapewnienie właściwych warunków bezpieczeństwa i higieny pracy oraz ochrony środowiska w miejscu robót i jego otoczeniu zgodnie z opracowanym planem bezpieczeństwa i ochrony zdrowia (art. 21a ustawy Prawo budowlane),</w:t>
      </w:r>
    </w:p>
    <w:p w14:paraId="04186A14" w14:textId="77777777" w:rsidR="00A046A3" w:rsidRPr="00004CE5" w:rsidRDefault="00D83884">
      <w:pPr>
        <w:pStyle w:val="Standard"/>
        <w:numPr>
          <w:ilvl w:val="0"/>
          <w:numId w:val="20"/>
        </w:numPr>
        <w:jc w:val="both"/>
        <w:rPr>
          <w:sz w:val="20"/>
          <w:szCs w:val="20"/>
          <w:lang w:val="pl-PL"/>
        </w:rPr>
      </w:pPr>
      <w:r w:rsidRPr="00004CE5">
        <w:rPr>
          <w:sz w:val="20"/>
          <w:szCs w:val="20"/>
          <w:lang w:val="pl-PL"/>
        </w:rPr>
        <w:t>przedstawienie Zamawiającemu wykazu wszystkich materiałów do akceptacji przed rozpoczęciem robót,</w:t>
      </w:r>
    </w:p>
    <w:p w14:paraId="37AA2DA0" w14:textId="77777777" w:rsidR="00A046A3" w:rsidRPr="00004CE5" w:rsidRDefault="00D83884">
      <w:pPr>
        <w:pStyle w:val="Standard"/>
        <w:numPr>
          <w:ilvl w:val="0"/>
          <w:numId w:val="20"/>
        </w:numPr>
        <w:jc w:val="both"/>
        <w:rPr>
          <w:sz w:val="20"/>
          <w:szCs w:val="20"/>
          <w:lang w:val="pl-PL"/>
        </w:rPr>
      </w:pPr>
      <w:r w:rsidRPr="00004CE5">
        <w:rPr>
          <w:sz w:val="20"/>
          <w:szCs w:val="20"/>
          <w:lang w:val="pl-PL"/>
        </w:rPr>
        <w:t>po zakończeniu przedmiotu zamówienia sporządzenie operatu kolaudacyjnego zawierającego między innymi: wyniki badań sprawdzających (zgodnie ze STWiORB), powykonawczą mapę z planszą zbiorczą uzbrojenia potwierdzoną w ośrodku geodezyjnym wraz tabelą wykonanych elementów,</w:t>
      </w:r>
    </w:p>
    <w:p w14:paraId="16A51AFC" w14:textId="77777777" w:rsidR="00A046A3" w:rsidRPr="00004CE5" w:rsidRDefault="00D83884">
      <w:pPr>
        <w:pStyle w:val="Standard"/>
        <w:numPr>
          <w:ilvl w:val="0"/>
          <w:numId w:val="20"/>
        </w:numPr>
        <w:jc w:val="both"/>
        <w:rPr>
          <w:sz w:val="20"/>
          <w:szCs w:val="20"/>
          <w:lang w:val="pl-PL"/>
        </w:rPr>
      </w:pPr>
      <w:r w:rsidRPr="00004CE5">
        <w:rPr>
          <w:sz w:val="20"/>
          <w:szCs w:val="20"/>
          <w:lang w:val="pl-PL"/>
        </w:rPr>
        <w:t>zgłoszenie do organu Nadzoru budowlanego o zakończeniu robót budowlanych i uzyskanie zaświadczenia o przyjęciu tego zgłoszenia bez zastrzeżeń,</w:t>
      </w:r>
    </w:p>
    <w:p w14:paraId="5708F070" w14:textId="77777777" w:rsidR="00A046A3" w:rsidRPr="00004CE5" w:rsidRDefault="00D83884">
      <w:pPr>
        <w:pStyle w:val="Standard"/>
        <w:numPr>
          <w:ilvl w:val="0"/>
          <w:numId w:val="21"/>
        </w:numPr>
        <w:jc w:val="both"/>
        <w:rPr>
          <w:sz w:val="20"/>
          <w:szCs w:val="20"/>
          <w:lang w:val="pl-PL"/>
        </w:rPr>
      </w:pPr>
      <w:r w:rsidRPr="00004CE5">
        <w:rPr>
          <w:sz w:val="20"/>
          <w:szCs w:val="20"/>
          <w:lang w:val="pl-PL"/>
        </w:rPr>
        <w:t>podczas opracowania projektu organizacji ruchu na czas prowadzenia robót oraz w trakcie realizacji robót należy uwzględnić konieczność utrzymania ruchu drogowego i pieszego, dojść i dojazdów do posesji oraz możliwość częściowego parkowania samochodów na terenie objętym inwestycją,</w:t>
      </w:r>
    </w:p>
    <w:p w14:paraId="0CFCF00D" w14:textId="77777777" w:rsidR="00A046A3" w:rsidRPr="00004CE5" w:rsidRDefault="00D83884">
      <w:pPr>
        <w:pStyle w:val="Standard"/>
        <w:numPr>
          <w:ilvl w:val="0"/>
          <w:numId w:val="22"/>
        </w:numPr>
        <w:jc w:val="both"/>
        <w:rPr>
          <w:sz w:val="20"/>
          <w:szCs w:val="20"/>
          <w:lang w:val="pl-PL"/>
        </w:rPr>
      </w:pPr>
      <w:r w:rsidRPr="00004CE5">
        <w:rPr>
          <w:sz w:val="20"/>
          <w:szCs w:val="20"/>
          <w:lang w:val="pl-PL"/>
        </w:rPr>
        <w:t>uzyskanie w imieniu Zamawiającego ostatecznych decyzji administracyjnych; pozwolenia na użytkowanie, jeżeli wymóg taki będzie wynikał z przepisów lub stosownych decyzji administracyjnych,</w:t>
      </w:r>
    </w:p>
    <w:p w14:paraId="5E91E3C2" w14:textId="77777777" w:rsidR="00A046A3" w:rsidRPr="00004CE5" w:rsidRDefault="00D83884">
      <w:pPr>
        <w:pStyle w:val="Standard"/>
        <w:numPr>
          <w:ilvl w:val="0"/>
          <w:numId w:val="22"/>
        </w:numPr>
        <w:jc w:val="both"/>
        <w:rPr>
          <w:sz w:val="20"/>
          <w:szCs w:val="20"/>
          <w:lang w:val="pl-PL"/>
        </w:rPr>
      </w:pPr>
      <w:r w:rsidRPr="00004CE5">
        <w:rPr>
          <w:sz w:val="20"/>
          <w:szCs w:val="20"/>
          <w:lang w:val="pl-PL"/>
        </w:rPr>
        <w:t>w trakcie realizacji oświetlenia ulicznego należy zapewnić dalsze funkcjonowanie oświetlenia istniejącego na odcinkach nie podlegających przebudowie, a w szczególności w sytuacji kiedy korzysta ono z tych samych obwodów co oświetlenie demontowane,</w:t>
      </w:r>
    </w:p>
    <w:p w14:paraId="1DDB7CCB" w14:textId="77777777" w:rsidR="00A046A3" w:rsidRPr="00004CE5" w:rsidRDefault="00D83884">
      <w:pPr>
        <w:pStyle w:val="Standard"/>
        <w:numPr>
          <w:ilvl w:val="0"/>
          <w:numId w:val="22"/>
        </w:numPr>
        <w:jc w:val="both"/>
        <w:rPr>
          <w:sz w:val="20"/>
          <w:szCs w:val="20"/>
          <w:lang w:val="pl-PL"/>
        </w:rPr>
      </w:pPr>
      <w:r w:rsidRPr="00004CE5">
        <w:rPr>
          <w:sz w:val="20"/>
          <w:szCs w:val="20"/>
          <w:lang w:val="pl-PL"/>
        </w:rPr>
        <w:t>sporządzanie raportów dziennych z przerobu oraz zaawansowania robót budowlanych zawierających informacje m.in. o liczbie pracowników, sprzętu, godzinach pracy itp.,</w:t>
      </w:r>
    </w:p>
    <w:p w14:paraId="084F4021" w14:textId="77777777" w:rsidR="00A046A3" w:rsidRPr="00004CE5" w:rsidRDefault="00D83884">
      <w:pPr>
        <w:pStyle w:val="Standard"/>
        <w:numPr>
          <w:ilvl w:val="0"/>
          <w:numId w:val="23"/>
        </w:numPr>
        <w:jc w:val="both"/>
        <w:rPr>
          <w:sz w:val="20"/>
          <w:szCs w:val="20"/>
          <w:lang w:val="pl-PL"/>
        </w:rPr>
      </w:pPr>
      <w:r w:rsidRPr="00004CE5">
        <w:rPr>
          <w:sz w:val="20"/>
          <w:szCs w:val="20"/>
          <w:lang w:val="pl-PL"/>
        </w:rPr>
        <w:t>prowadzenie ksiąg rachunkowych i dokonywanie zapisów wszystkich transakcji finansowych i wydatków dotyczących realizacji niniejszej Umowy,</w:t>
      </w:r>
    </w:p>
    <w:p w14:paraId="635BF74C" w14:textId="77777777" w:rsidR="00A046A3" w:rsidRPr="00004CE5" w:rsidRDefault="00D83884">
      <w:pPr>
        <w:pStyle w:val="Standard"/>
        <w:numPr>
          <w:ilvl w:val="0"/>
          <w:numId w:val="22"/>
        </w:numPr>
        <w:jc w:val="both"/>
        <w:rPr>
          <w:sz w:val="20"/>
          <w:szCs w:val="20"/>
          <w:lang w:val="pl-PL"/>
        </w:rPr>
      </w:pPr>
      <w:r w:rsidRPr="00004CE5">
        <w:rPr>
          <w:sz w:val="20"/>
          <w:szCs w:val="20"/>
          <w:lang w:val="pl-PL"/>
        </w:rPr>
        <w:t>na żądanie Zamawiającego przygotowanie dokumentów, materiałów, opracowań, analiz dotyczących realizowanego przedsięwzięcia.</w:t>
      </w:r>
    </w:p>
    <w:p w14:paraId="5A2AF91F" w14:textId="77777777" w:rsidR="00A046A3" w:rsidRPr="00004CE5" w:rsidRDefault="00A046A3">
      <w:pPr>
        <w:pStyle w:val="Standard"/>
        <w:ind w:left="850" w:hanging="850"/>
        <w:jc w:val="both"/>
        <w:rPr>
          <w:sz w:val="20"/>
          <w:szCs w:val="20"/>
          <w:lang w:val="pl-PL"/>
        </w:rPr>
      </w:pPr>
    </w:p>
    <w:p w14:paraId="3DA40449" w14:textId="77777777" w:rsidR="00A046A3" w:rsidRPr="00004CE5" w:rsidRDefault="00A046A3">
      <w:pPr>
        <w:pStyle w:val="Standard"/>
        <w:ind w:left="850" w:hanging="850"/>
        <w:jc w:val="both"/>
        <w:rPr>
          <w:sz w:val="20"/>
          <w:szCs w:val="20"/>
          <w:lang w:val="pl-PL"/>
        </w:rPr>
      </w:pPr>
    </w:p>
    <w:p w14:paraId="58453F2E" w14:textId="77777777" w:rsidR="00A046A3" w:rsidRPr="00004CE5" w:rsidRDefault="00D83884">
      <w:pPr>
        <w:pStyle w:val="Style9"/>
        <w:widowControl/>
        <w:spacing w:line="240" w:lineRule="auto"/>
        <w:jc w:val="center"/>
      </w:pPr>
      <w:r w:rsidRPr="00004CE5">
        <w:rPr>
          <w:b/>
          <w:bCs/>
          <w:sz w:val="20"/>
          <w:szCs w:val="20"/>
        </w:rPr>
        <w:t>§ 8</w:t>
      </w:r>
    </w:p>
    <w:p w14:paraId="7395BFAB" w14:textId="77777777" w:rsidR="00A046A3" w:rsidRPr="00004CE5" w:rsidRDefault="00D83884">
      <w:pPr>
        <w:pStyle w:val="Style9"/>
        <w:widowControl/>
        <w:spacing w:line="240" w:lineRule="auto"/>
        <w:jc w:val="center"/>
      </w:pPr>
      <w:r w:rsidRPr="00004CE5">
        <w:rPr>
          <w:b/>
          <w:bCs/>
          <w:sz w:val="20"/>
          <w:szCs w:val="20"/>
        </w:rPr>
        <w:t>Personel Wykonawcy</w:t>
      </w:r>
    </w:p>
    <w:p w14:paraId="52E6FBE8" w14:textId="77777777" w:rsidR="00A046A3" w:rsidRPr="00004CE5" w:rsidRDefault="00D83884">
      <w:pPr>
        <w:pStyle w:val="Standard"/>
        <w:ind w:left="283" w:hanging="283"/>
        <w:jc w:val="both"/>
        <w:rPr>
          <w:sz w:val="20"/>
          <w:szCs w:val="20"/>
          <w:lang w:val="pl-PL"/>
        </w:rPr>
      </w:pPr>
      <w:r w:rsidRPr="00004CE5">
        <w:rPr>
          <w:sz w:val="20"/>
          <w:szCs w:val="20"/>
          <w:lang w:val="pl-PL"/>
        </w:rPr>
        <w:t>1.</w:t>
      </w:r>
      <w:r w:rsidRPr="00004CE5">
        <w:rPr>
          <w:sz w:val="20"/>
          <w:szCs w:val="20"/>
          <w:lang w:val="pl-PL"/>
        </w:rPr>
        <w:tab/>
        <w:t>Wykonawca zobowiązany jest zapewnić kierowanie robotami specjalistycznymi objętymi umową przez osoby posiadające stosowne kwalifikacje zawodowe i uprawnienia budowlane.</w:t>
      </w:r>
    </w:p>
    <w:p w14:paraId="025AC5A2" w14:textId="77777777" w:rsidR="00A046A3" w:rsidRPr="00004CE5" w:rsidRDefault="00D83884">
      <w:pPr>
        <w:pStyle w:val="Standard"/>
        <w:ind w:left="283" w:hanging="283"/>
        <w:jc w:val="both"/>
        <w:rPr>
          <w:sz w:val="20"/>
          <w:szCs w:val="20"/>
          <w:lang w:val="pl-PL"/>
        </w:rPr>
      </w:pPr>
      <w:r w:rsidRPr="00004CE5">
        <w:rPr>
          <w:sz w:val="20"/>
          <w:szCs w:val="20"/>
          <w:lang w:val="pl-PL"/>
        </w:rPr>
        <w:t>2.</w:t>
      </w:r>
      <w:r w:rsidRPr="00004CE5">
        <w:rPr>
          <w:sz w:val="20"/>
          <w:szCs w:val="20"/>
          <w:lang w:val="pl-PL"/>
        </w:rPr>
        <w:tab/>
        <w:t>Wykonawca zobowiązuje się skierować do kierowania budową i do kierowania robotami personel wskazany przez Wykonawcę w Ofercie Wykonawcy. Zmiana którejkolwiek z osób, o których mowa w zdaniu poprzednim</w:t>
      </w:r>
      <w:r w:rsidRPr="00004CE5">
        <w:rPr>
          <w:rFonts w:ascii="Arial Unicode MS" w:hAnsi="Arial Unicode MS"/>
          <w:sz w:val="20"/>
          <w:szCs w:val="20"/>
          <w:lang w:val="pl-PL"/>
        </w:rPr>
        <w:br/>
      </w:r>
      <w:r w:rsidRPr="00004CE5">
        <w:rPr>
          <w:sz w:val="20"/>
          <w:szCs w:val="20"/>
          <w:lang w:val="pl-PL"/>
        </w:rPr>
        <w:t>w trakcie realizacji przedmiotu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kwalifikacji i doświadczenia osób wymaganych postanowieniami Specyfikacji Warunków Zamówienia.</w:t>
      </w:r>
    </w:p>
    <w:p w14:paraId="6F5C7CDD" w14:textId="77777777" w:rsidR="00A046A3" w:rsidRPr="00004CE5" w:rsidRDefault="00D83884">
      <w:pPr>
        <w:pStyle w:val="Standard"/>
        <w:ind w:left="283" w:hanging="283"/>
        <w:jc w:val="both"/>
        <w:rPr>
          <w:sz w:val="20"/>
          <w:szCs w:val="20"/>
          <w:lang w:val="pl-PL"/>
        </w:rPr>
      </w:pPr>
      <w:r w:rsidRPr="00004CE5">
        <w:rPr>
          <w:sz w:val="20"/>
          <w:szCs w:val="20"/>
          <w:lang w:val="pl-PL"/>
        </w:rPr>
        <w:t>3.</w:t>
      </w:r>
      <w:r w:rsidRPr="00004CE5">
        <w:rPr>
          <w:sz w:val="20"/>
          <w:szCs w:val="20"/>
          <w:lang w:val="pl-PL"/>
        </w:rPr>
        <w:tab/>
        <w:t>Wykonawca musi przedłożyć Zamawiającemu propozycję zmiany, o której mowa w ust. 2 nie później niż 7 dni przed planowanym skierowaniem do kierowania budową/robotami którejkolwiek osoby. Jakakolwiek przerwa</w:t>
      </w:r>
      <w:r w:rsidRPr="00004CE5">
        <w:rPr>
          <w:rFonts w:ascii="Arial Unicode MS" w:hAnsi="Arial Unicode MS"/>
          <w:sz w:val="20"/>
          <w:szCs w:val="20"/>
          <w:lang w:val="pl-PL"/>
        </w:rPr>
        <w:br/>
      </w:r>
      <w:r w:rsidRPr="00004CE5">
        <w:rPr>
          <w:sz w:val="20"/>
          <w:szCs w:val="20"/>
          <w:lang w:val="pl-PL"/>
        </w:rPr>
        <w:t>w realizacji przedmiotu umowy wynikająca z braku kierownictwa budowy/robót będzie traktowana jako przerwa wynikła z przyczyn zależnych od Wykonawcy i nie może stanowić podstawy do zmiany terminu zakończenia robót.</w:t>
      </w:r>
    </w:p>
    <w:p w14:paraId="4A2F2026" w14:textId="77777777" w:rsidR="00A046A3" w:rsidRPr="00004CE5" w:rsidRDefault="00D83884">
      <w:pPr>
        <w:pStyle w:val="Standard"/>
        <w:ind w:left="283" w:hanging="283"/>
        <w:jc w:val="both"/>
        <w:rPr>
          <w:sz w:val="20"/>
          <w:szCs w:val="20"/>
          <w:lang w:val="pl-PL"/>
        </w:rPr>
      </w:pPr>
      <w:r w:rsidRPr="00004CE5">
        <w:rPr>
          <w:sz w:val="20"/>
          <w:szCs w:val="20"/>
          <w:lang w:val="pl-PL"/>
        </w:rPr>
        <w:t>4.</w:t>
      </w:r>
      <w:r w:rsidRPr="00004CE5">
        <w:rPr>
          <w:sz w:val="20"/>
          <w:szCs w:val="20"/>
          <w:lang w:val="pl-PL"/>
        </w:rPr>
        <w:tab/>
        <w:t>Zaakceptowana przez Zamawiającego zmiana którejkolwiek z osób, o których mowa w ust. 1, winna być dokonana wpisem do dziennika budowy.</w:t>
      </w:r>
    </w:p>
    <w:p w14:paraId="0CF137EF" w14:textId="77777777" w:rsidR="00A046A3" w:rsidRPr="00004CE5" w:rsidRDefault="00D83884">
      <w:pPr>
        <w:pStyle w:val="Standard"/>
        <w:ind w:left="283" w:hanging="283"/>
        <w:jc w:val="both"/>
        <w:rPr>
          <w:sz w:val="20"/>
          <w:szCs w:val="20"/>
          <w:lang w:val="pl-PL"/>
        </w:rPr>
      </w:pPr>
      <w:r w:rsidRPr="00004CE5">
        <w:rPr>
          <w:sz w:val="20"/>
          <w:szCs w:val="20"/>
          <w:lang w:val="pl-PL"/>
        </w:rPr>
        <w:t>5.</w:t>
      </w:r>
      <w:r w:rsidRPr="00004CE5">
        <w:rPr>
          <w:sz w:val="20"/>
          <w:szCs w:val="20"/>
          <w:lang w:val="pl-PL"/>
        </w:rPr>
        <w:tab/>
        <w:t>Skierowanie, bez akceptacji Zamawiającego, do kierowania robotami innych osób niż wymienione w § 11 umowy stanowi podstawę odstąpienia od umowy przez Zamawiającego z winy Wykonawcy.</w:t>
      </w:r>
    </w:p>
    <w:p w14:paraId="1CFB9568" w14:textId="77777777" w:rsidR="00A046A3" w:rsidRPr="00004CE5" w:rsidRDefault="00A046A3">
      <w:pPr>
        <w:pStyle w:val="Standard"/>
        <w:jc w:val="both"/>
        <w:rPr>
          <w:sz w:val="20"/>
          <w:szCs w:val="20"/>
          <w:lang w:val="pl-PL"/>
        </w:rPr>
      </w:pPr>
    </w:p>
    <w:p w14:paraId="7A9F787D" w14:textId="77777777" w:rsidR="00A046A3" w:rsidRPr="00004CE5" w:rsidRDefault="00A046A3">
      <w:pPr>
        <w:pStyle w:val="Standard"/>
        <w:jc w:val="both"/>
        <w:rPr>
          <w:sz w:val="20"/>
          <w:szCs w:val="20"/>
          <w:lang w:val="pl-PL"/>
        </w:rPr>
      </w:pPr>
    </w:p>
    <w:p w14:paraId="52DE5F13" w14:textId="77777777" w:rsidR="00A046A3" w:rsidRPr="00004CE5" w:rsidRDefault="00D83884">
      <w:pPr>
        <w:pStyle w:val="Standard"/>
        <w:jc w:val="center"/>
        <w:rPr>
          <w:b/>
          <w:bCs/>
          <w:sz w:val="20"/>
          <w:szCs w:val="20"/>
          <w:lang w:val="pl-PL"/>
        </w:rPr>
      </w:pPr>
      <w:r w:rsidRPr="00004CE5">
        <w:rPr>
          <w:b/>
          <w:bCs/>
          <w:sz w:val="20"/>
          <w:szCs w:val="20"/>
          <w:lang w:val="pl-PL"/>
        </w:rPr>
        <w:t>§ 9</w:t>
      </w:r>
    </w:p>
    <w:p w14:paraId="37F24BEC" w14:textId="77777777" w:rsidR="00A046A3" w:rsidRPr="00004CE5" w:rsidRDefault="00D83884">
      <w:pPr>
        <w:pStyle w:val="Standard"/>
        <w:jc w:val="center"/>
        <w:rPr>
          <w:b/>
          <w:bCs/>
          <w:sz w:val="20"/>
          <w:szCs w:val="20"/>
          <w:lang w:val="pl-PL"/>
        </w:rPr>
      </w:pPr>
      <w:r w:rsidRPr="00004CE5">
        <w:rPr>
          <w:b/>
          <w:bCs/>
          <w:sz w:val="20"/>
          <w:szCs w:val="20"/>
          <w:lang w:val="pl-PL"/>
        </w:rPr>
        <w:t>Teren budowy</w:t>
      </w:r>
    </w:p>
    <w:p w14:paraId="6557656A" w14:textId="77777777" w:rsidR="00A046A3" w:rsidRPr="00004CE5" w:rsidRDefault="00D83884">
      <w:pPr>
        <w:pStyle w:val="Standard"/>
        <w:jc w:val="both"/>
        <w:rPr>
          <w:sz w:val="20"/>
          <w:szCs w:val="20"/>
          <w:lang w:val="pl-PL"/>
        </w:rPr>
      </w:pPr>
      <w:r w:rsidRPr="00004CE5">
        <w:rPr>
          <w:sz w:val="20"/>
          <w:szCs w:val="20"/>
          <w:lang w:val="pl-PL"/>
        </w:rPr>
        <w:t>Wykonawca zobowiązuje się do umożliwienia wstępu na teren budowy przedstawicielom Zamawiającego (w tym przedstawicielom Inwestora Zastępczego) oraz pracownikom organów nadzoru budowlanego, do których należy wykonywanie zadań określonych ustawą - Prawo budowlane oraz udostępnienia im danych i informacji wymaganych tą ustawą oraz innym osobom, które Zamawiający wskaże w okresie realizacji przedmiotu umowy.</w:t>
      </w:r>
    </w:p>
    <w:p w14:paraId="64DA74B0" w14:textId="77777777" w:rsidR="00A046A3" w:rsidRPr="00004CE5" w:rsidRDefault="00A046A3">
      <w:pPr>
        <w:pStyle w:val="Style9"/>
        <w:widowControl/>
        <w:spacing w:line="240" w:lineRule="auto"/>
        <w:jc w:val="left"/>
        <w:rPr>
          <w:sz w:val="20"/>
          <w:szCs w:val="20"/>
        </w:rPr>
      </w:pPr>
    </w:p>
    <w:p w14:paraId="2BBB7455" w14:textId="77777777" w:rsidR="00A046A3" w:rsidRPr="00004CE5" w:rsidRDefault="00D83884">
      <w:pPr>
        <w:pStyle w:val="Style9"/>
        <w:widowControl/>
        <w:spacing w:line="240" w:lineRule="auto"/>
        <w:jc w:val="center"/>
      </w:pPr>
      <w:r w:rsidRPr="00004CE5">
        <w:rPr>
          <w:b/>
          <w:bCs/>
          <w:sz w:val="20"/>
          <w:szCs w:val="20"/>
        </w:rPr>
        <w:t>§ 10</w:t>
      </w:r>
    </w:p>
    <w:p w14:paraId="516AA609" w14:textId="77777777" w:rsidR="00A046A3" w:rsidRPr="00004CE5" w:rsidRDefault="00D83884">
      <w:pPr>
        <w:pStyle w:val="Style9"/>
        <w:widowControl/>
        <w:spacing w:line="240" w:lineRule="auto"/>
        <w:ind w:left="3697"/>
        <w:jc w:val="both"/>
      </w:pPr>
      <w:r w:rsidRPr="00004CE5">
        <w:rPr>
          <w:b/>
          <w:bCs/>
          <w:sz w:val="20"/>
          <w:szCs w:val="20"/>
        </w:rPr>
        <w:t>Inwestor Zastępczy</w:t>
      </w:r>
    </w:p>
    <w:p w14:paraId="03709A37" w14:textId="77777777" w:rsidR="00A046A3" w:rsidRPr="00004CE5" w:rsidRDefault="00D83884">
      <w:pPr>
        <w:pStyle w:val="Style36"/>
        <w:widowControl/>
        <w:spacing w:line="240" w:lineRule="auto"/>
        <w:ind w:left="283" w:hanging="283"/>
      </w:pPr>
      <w:r w:rsidRPr="00004CE5">
        <w:rPr>
          <w:sz w:val="20"/>
          <w:szCs w:val="20"/>
        </w:rPr>
        <w:t>1.</w:t>
      </w:r>
      <w:r w:rsidRPr="00004CE5">
        <w:rPr>
          <w:sz w:val="20"/>
          <w:szCs w:val="20"/>
        </w:rPr>
        <w:tab/>
        <w:t>Zamawiający może wyznaczyć podmiot pełniący funkcję Inwestora Zastępczego. W imieniu Zamawiającego i na jego upoważnienie oraz kompetencji przewidzianych umową, będzie on kompleksowo realizował  czynności nadzoru i kontroli procesu realizacji zadania inwestycyjnego. Sprawowanie funkcji kontrolno-nadzorczych obejmowało będzie zakres wiedzy technicznej, zagadnienia formalno-prawne, finansowo-rozliczeniowe, jak również czynności wynikające z prawa powszechnie obowiązującego, w szczególności ustawy Prawo Budowlane.</w:t>
      </w:r>
    </w:p>
    <w:p w14:paraId="11D8D586" w14:textId="34BEAB85" w:rsidR="00A046A3" w:rsidRPr="00004CE5" w:rsidRDefault="00D83884">
      <w:pPr>
        <w:pStyle w:val="Style36"/>
        <w:widowControl/>
        <w:spacing w:line="240" w:lineRule="auto"/>
        <w:ind w:left="283" w:hanging="283"/>
      </w:pPr>
      <w:r w:rsidRPr="00004CE5">
        <w:rPr>
          <w:sz w:val="20"/>
          <w:szCs w:val="20"/>
        </w:rPr>
        <w:t>2.</w:t>
      </w:r>
      <w:r w:rsidRPr="00004CE5">
        <w:rPr>
          <w:sz w:val="20"/>
          <w:szCs w:val="20"/>
        </w:rPr>
        <w:tab/>
        <w:t>Zamawiający powiadomi Wykonawcę na piśmie o wykonawcy pełniącym funkcję Inwestora Zastępczego oraz o wszelkich zmianach osób działających w jego ramach.</w:t>
      </w:r>
    </w:p>
    <w:p w14:paraId="4684293B" w14:textId="77777777" w:rsidR="00A046A3" w:rsidRPr="00004CE5" w:rsidRDefault="00A046A3">
      <w:pPr>
        <w:pStyle w:val="Style9"/>
        <w:widowControl/>
        <w:spacing w:line="240" w:lineRule="auto"/>
        <w:jc w:val="center"/>
        <w:rPr>
          <w:sz w:val="20"/>
          <w:szCs w:val="20"/>
        </w:rPr>
      </w:pPr>
    </w:p>
    <w:p w14:paraId="572E9513" w14:textId="77777777" w:rsidR="00A046A3" w:rsidRPr="00004CE5" w:rsidRDefault="00D83884">
      <w:pPr>
        <w:pStyle w:val="Style9"/>
        <w:widowControl/>
        <w:spacing w:line="240" w:lineRule="auto"/>
        <w:jc w:val="center"/>
      </w:pPr>
      <w:r w:rsidRPr="00004CE5">
        <w:rPr>
          <w:b/>
          <w:bCs/>
          <w:sz w:val="20"/>
          <w:szCs w:val="20"/>
        </w:rPr>
        <w:t>§ 11</w:t>
      </w:r>
    </w:p>
    <w:p w14:paraId="3119CF2C" w14:textId="77777777" w:rsidR="00A046A3" w:rsidRPr="00004CE5" w:rsidRDefault="00D83884">
      <w:pPr>
        <w:pStyle w:val="Style9"/>
        <w:widowControl/>
        <w:spacing w:line="240" w:lineRule="auto"/>
        <w:jc w:val="center"/>
      </w:pPr>
      <w:r w:rsidRPr="00004CE5">
        <w:rPr>
          <w:b/>
          <w:bCs/>
          <w:sz w:val="20"/>
          <w:szCs w:val="20"/>
        </w:rPr>
        <w:t>Przedstawiciele</w:t>
      </w:r>
    </w:p>
    <w:p w14:paraId="462D9996" w14:textId="77777777" w:rsidR="00A046A3" w:rsidRPr="008F2465" w:rsidRDefault="00D83884" w:rsidP="008F2465">
      <w:pPr>
        <w:rPr>
          <w:rFonts w:ascii="Times New Roman" w:hAnsi="Times New Roman" w:cs="Times New Roman"/>
          <w:sz w:val="20"/>
          <w:szCs w:val="20"/>
          <w:lang w:val="pl-PL"/>
        </w:rPr>
      </w:pPr>
      <w:r w:rsidRPr="00004CE5">
        <w:t>1.</w:t>
      </w:r>
      <w:r w:rsidRPr="00004CE5">
        <w:tab/>
      </w:r>
      <w:r w:rsidRPr="008F2465">
        <w:rPr>
          <w:rFonts w:ascii="Times New Roman" w:hAnsi="Times New Roman" w:cs="Times New Roman"/>
          <w:sz w:val="20"/>
          <w:szCs w:val="20"/>
          <w:lang w:val="pl-PL"/>
        </w:rPr>
        <w:t>Wykonawca ustanawia:</w:t>
      </w:r>
    </w:p>
    <w:p w14:paraId="5E69D7B9" w14:textId="55E8CD86" w:rsidR="00A046A3" w:rsidRPr="008F2465" w:rsidRDefault="00D83884" w:rsidP="008F2465">
      <w:pPr>
        <w:ind w:firstLine="708"/>
        <w:rPr>
          <w:rFonts w:ascii="Times New Roman" w:hAnsi="Times New Roman" w:cs="Times New Roman"/>
          <w:sz w:val="20"/>
          <w:szCs w:val="20"/>
          <w:lang w:val="pl-PL"/>
        </w:rPr>
      </w:pPr>
      <w:r w:rsidRPr="008F2465">
        <w:rPr>
          <w:rFonts w:ascii="Times New Roman" w:hAnsi="Times New Roman" w:cs="Times New Roman"/>
          <w:sz w:val="20"/>
          <w:szCs w:val="20"/>
          <w:lang w:val="pl-PL"/>
        </w:rPr>
        <w:t>- kierownika budowy - ….......................................…………..</w:t>
      </w:r>
    </w:p>
    <w:p w14:paraId="1D85B1F2" w14:textId="5F2178D3" w:rsidR="00A046A3" w:rsidRPr="008F2465" w:rsidRDefault="00D83884" w:rsidP="008F2465">
      <w:pPr>
        <w:ind w:firstLine="708"/>
        <w:rPr>
          <w:rFonts w:ascii="Times New Roman" w:hAnsi="Times New Roman" w:cs="Times New Roman"/>
          <w:sz w:val="20"/>
          <w:szCs w:val="20"/>
          <w:lang w:val="pl-PL"/>
        </w:rPr>
      </w:pPr>
      <w:r w:rsidRPr="008F2465">
        <w:rPr>
          <w:rFonts w:ascii="Times New Roman" w:hAnsi="Times New Roman" w:cs="Times New Roman"/>
          <w:sz w:val="20"/>
          <w:szCs w:val="20"/>
          <w:lang w:val="pl-PL"/>
        </w:rPr>
        <w:t>- kierownika robót sanitarnych- ….......................................…</w:t>
      </w:r>
    </w:p>
    <w:p w14:paraId="2D084D4F" w14:textId="0740920C" w:rsidR="00A046A3" w:rsidRPr="008F2465" w:rsidRDefault="00D83884" w:rsidP="008F2465">
      <w:pPr>
        <w:ind w:firstLine="708"/>
        <w:rPr>
          <w:rFonts w:ascii="Times New Roman" w:hAnsi="Times New Roman" w:cs="Times New Roman"/>
          <w:sz w:val="20"/>
          <w:szCs w:val="20"/>
          <w:lang w:val="pl-PL"/>
        </w:rPr>
      </w:pPr>
      <w:r w:rsidRPr="008F2465">
        <w:rPr>
          <w:rFonts w:ascii="Times New Roman" w:hAnsi="Times New Roman" w:cs="Times New Roman"/>
          <w:sz w:val="20"/>
          <w:szCs w:val="20"/>
          <w:lang w:val="pl-PL"/>
        </w:rPr>
        <w:t>- kierownika robót elektrycznych- ….......................................</w:t>
      </w:r>
    </w:p>
    <w:p w14:paraId="328A929D" w14:textId="77777777" w:rsidR="00A046A3" w:rsidRPr="00004CE5" w:rsidRDefault="00A046A3">
      <w:pPr>
        <w:pStyle w:val="Style36"/>
        <w:widowControl/>
        <w:tabs>
          <w:tab w:val="left" w:pos="1229"/>
        </w:tabs>
        <w:spacing w:line="240" w:lineRule="auto"/>
      </w:pPr>
    </w:p>
    <w:p w14:paraId="09274C62" w14:textId="77777777" w:rsidR="00A046A3" w:rsidRPr="00004CE5" w:rsidRDefault="00D83884">
      <w:pPr>
        <w:pStyle w:val="Style36"/>
        <w:widowControl/>
        <w:tabs>
          <w:tab w:val="left" w:pos="1229"/>
        </w:tabs>
        <w:spacing w:line="240" w:lineRule="auto"/>
        <w:rPr>
          <w:sz w:val="20"/>
          <w:szCs w:val="20"/>
        </w:rPr>
      </w:pPr>
      <w:r w:rsidRPr="00004CE5">
        <w:rPr>
          <w:sz w:val="20"/>
          <w:szCs w:val="20"/>
        </w:rPr>
        <w:t xml:space="preserve">2. Zamawiający   powołuje   Inspektorów   nadzoru,   którymi są: </w:t>
      </w:r>
    </w:p>
    <w:p w14:paraId="43A9F9AF" w14:textId="77777777" w:rsidR="00A046A3" w:rsidRPr="00004CE5" w:rsidRDefault="00D83884">
      <w:pPr>
        <w:pStyle w:val="Style36"/>
        <w:widowControl/>
        <w:tabs>
          <w:tab w:val="left" w:pos="1229"/>
        </w:tabs>
        <w:spacing w:line="240" w:lineRule="auto"/>
        <w:rPr>
          <w:sz w:val="20"/>
          <w:szCs w:val="20"/>
        </w:rPr>
      </w:pPr>
      <w:r w:rsidRPr="00004CE5">
        <w:rPr>
          <w:sz w:val="20"/>
          <w:szCs w:val="20"/>
        </w:rPr>
        <w:t>- inspektor nadzoru robót budowlanych   ………….</w:t>
      </w:r>
    </w:p>
    <w:p w14:paraId="6ADC7D3F" w14:textId="77777777" w:rsidR="00A046A3" w:rsidRPr="00004CE5" w:rsidRDefault="00D83884">
      <w:pPr>
        <w:pStyle w:val="Style36"/>
        <w:widowControl/>
        <w:tabs>
          <w:tab w:val="left" w:pos="1229"/>
        </w:tabs>
        <w:spacing w:line="240" w:lineRule="auto"/>
        <w:rPr>
          <w:sz w:val="20"/>
          <w:szCs w:val="20"/>
        </w:rPr>
      </w:pPr>
      <w:r w:rsidRPr="00004CE5">
        <w:rPr>
          <w:sz w:val="20"/>
          <w:szCs w:val="20"/>
        </w:rPr>
        <w:t>- inspektor nadzoru robót sanitarnych ……………</w:t>
      </w:r>
    </w:p>
    <w:p w14:paraId="27BDCF73" w14:textId="77777777" w:rsidR="00A046A3" w:rsidRPr="00004CE5" w:rsidRDefault="00D83884">
      <w:pPr>
        <w:pStyle w:val="Style36"/>
        <w:widowControl/>
        <w:tabs>
          <w:tab w:val="left" w:pos="1229"/>
        </w:tabs>
        <w:spacing w:line="240" w:lineRule="auto"/>
        <w:rPr>
          <w:sz w:val="20"/>
          <w:szCs w:val="20"/>
        </w:rPr>
      </w:pPr>
      <w:r w:rsidRPr="00004CE5">
        <w:rPr>
          <w:sz w:val="20"/>
          <w:szCs w:val="20"/>
        </w:rPr>
        <w:t>- inspektor nadzoru robót elektrycznych ……………</w:t>
      </w:r>
    </w:p>
    <w:p w14:paraId="37CC4878" w14:textId="440540FB" w:rsidR="00A046A3" w:rsidRPr="008F2465" w:rsidRDefault="00D83884" w:rsidP="008F2465">
      <w:pPr>
        <w:rPr>
          <w:rFonts w:ascii="Times New Roman" w:hAnsi="Times New Roman" w:cs="Times New Roman"/>
          <w:sz w:val="20"/>
          <w:szCs w:val="20"/>
          <w:lang w:val="pl-PL"/>
        </w:rPr>
      </w:pPr>
      <w:r w:rsidRPr="008F2465">
        <w:rPr>
          <w:rFonts w:ascii="Times New Roman" w:hAnsi="Times New Roman" w:cs="Times New Roman"/>
          <w:sz w:val="20"/>
          <w:szCs w:val="20"/>
          <w:lang w:val="pl-PL"/>
        </w:rPr>
        <w:t>3. Osoby wskazane w ust. 1 i 2 będą działały w granicach umocowania określonego w ustawie - Prawo budowlane.</w:t>
      </w:r>
    </w:p>
    <w:p w14:paraId="3304E754" w14:textId="77777777" w:rsidR="00A046A3" w:rsidRPr="00004CE5" w:rsidRDefault="00A046A3">
      <w:pPr>
        <w:pStyle w:val="Style9"/>
        <w:widowControl/>
        <w:spacing w:line="240" w:lineRule="auto"/>
        <w:jc w:val="center"/>
        <w:rPr>
          <w:sz w:val="20"/>
          <w:szCs w:val="20"/>
        </w:rPr>
      </w:pPr>
    </w:p>
    <w:p w14:paraId="5E2B6325" w14:textId="77777777" w:rsidR="00A046A3" w:rsidRPr="00004CE5" w:rsidRDefault="00D83884">
      <w:pPr>
        <w:pStyle w:val="Style9"/>
        <w:widowControl/>
        <w:spacing w:line="240" w:lineRule="auto"/>
        <w:jc w:val="center"/>
      </w:pPr>
      <w:r w:rsidRPr="00004CE5">
        <w:rPr>
          <w:b/>
          <w:bCs/>
          <w:sz w:val="20"/>
          <w:szCs w:val="20"/>
        </w:rPr>
        <w:t>§ 12</w:t>
      </w:r>
    </w:p>
    <w:p w14:paraId="41877648" w14:textId="77777777" w:rsidR="00A046A3" w:rsidRPr="00004CE5" w:rsidRDefault="00D83884">
      <w:pPr>
        <w:pStyle w:val="Style9"/>
        <w:widowControl/>
        <w:spacing w:line="240" w:lineRule="auto"/>
        <w:jc w:val="center"/>
      </w:pPr>
      <w:r w:rsidRPr="00004CE5">
        <w:rPr>
          <w:b/>
          <w:bCs/>
          <w:sz w:val="20"/>
          <w:szCs w:val="20"/>
        </w:rPr>
        <w:t>Kary Umowne</w:t>
      </w:r>
    </w:p>
    <w:p w14:paraId="04D17AF5" w14:textId="77777777" w:rsidR="00A046A3" w:rsidRPr="00004CE5" w:rsidRDefault="00D83884">
      <w:pPr>
        <w:pStyle w:val="Standard"/>
        <w:ind w:left="283" w:hanging="283"/>
        <w:jc w:val="both"/>
        <w:rPr>
          <w:sz w:val="20"/>
          <w:szCs w:val="20"/>
          <w:lang w:val="pl-PL"/>
        </w:rPr>
      </w:pPr>
      <w:r w:rsidRPr="00004CE5">
        <w:rPr>
          <w:sz w:val="20"/>
          <w:szCs w:val="20"/>
          <w:lang w:val="pl-PL"/>
        </w:rPr>
        <w:t>1.</w:t>
      </w:r>
      <w:r w:rsidRPr="00004CE5">
        <w:rPr>
          <w:sz w:val="20"/>
          <w:szCs w:val="20"/>
          <w:lang w:val="pl-PL"/>
        </w:rPr>
        <w:tab/>
        <w:t>Wykonawca zapłaci Zamawiającemu kary umowne:</w:t>
      </w:r>
    </w:p>
    <w:p w14:paraId="7366B176" w14:textId="0FBE3C52" w:rsidR="00A046A3" w:rsidRPr="001724A2" w:rsidRDefault="001724A2" w:rsidP="001724A2">
      <w:pPr>
        <w:ind w:left="851" w:hanging="283"/>
        <w:jc w:val="both"/>
        <w:rPr>
          <w:rFonts w:ascii="Times New Roman" w:hAnsi="Times New Roman" w:cs="Times New Roman"/>
          <w:sz w:val="20"/>
          <w:szCs w:val="20"/>
          <w:lang w:val="pl-PL"/>
        </w:rPr>
      </w:pPr>
      <w:r>
        <w:rPr>
          <w:rFonts w:ascii="Times New Roman" w:hAnsi="Times New Roman" w:cs="Times New Roman"/>
          <w:sz w:val="20"/>
          <w:lang w:val="pl-PL"/>
        </w:rPr>
        <w:t>1</w:t>
      </w:r>
      <w:r w:rsidRPr="001724A2">
        <w:rPr>
          <w:rFonts w:ascii="Times New Roman" w:hAnsi="Times New Roman" w:cs="Times New Roman"/>
          <w:sz w:val="20"/>
          <w:lang w:val="pl-PL"/>
        </w:rPr>
        <w:t xml:space="preserve">) </w:t>
      </w:r>
      <w:r w:rsidR="00D83884" w:rsidRPr="001724A2">
        <w:rPr>
          <w:rFonts w:ascii="Times New Roman" w:hAnsi="Times New Roman" w:cs="Times New Roman"/>
          <w:sz w:val="20"/>
          <w:szCs w:val="20"/>
          <w:lang w:val="pl-PL"/>
        </w:rPr>
        <w:t>za niewykonanie przedmiotu umowy w terminie określonym w § 3 ust.4, w wysokości 0,3% wynagrodzenia umownego netto, o którym mowa w § 5 ust. 2 lit. c) umowy, za każdy dzień zwłoki,</w:t>
      </w:r>
    </w:p>
    <w:p w14:paraId="45B2FF5E" w14:textId="3E6184D8" w:rsidR="00A046A3" w:rsidRPr="001724A2" w:rsidRDefault="001724A2" w:rsidP="001724A2">
      <w:pPr>
        <w:ind w:left="851" w:hanging="283"/>
        <w:jc w:val="both"/>
        <w:rPr>
          <w:rFonts w:ascii="Times New Roman" w:hAnsi="Times New Roman" w:cs="Times New Roman"/>
          <w:sz w:val="20"/>
          <w:szCs w:val="20"/>
          <w:lang w:val="pl-PL"/>
        </w:rPr>
      </w:pPr>
      <w:r w:rsidRPr="001724A2">
        <w:rPr>
          <w:rFonts w:ascii="Times New Roman" w:hAnsi="Times New Roman" w:cs="Times New Roman"/>
          <w:sz w:val="20"/>
          <w:szCs w:val="20"/>
          <w:lang w:val="pl-PL"/>
        </w:rPr>
        <w:t xml:space="preserve">2) </w:t>
      </w:r>
      <w:r w:rsidR="00D83884" w:rsidRPr="001724A2">
        <w:rPr>
          <w:rFonts w:ascii="Times New Roman" w:hAnsi="Times New Roman" w:cs="Times New Roman"/>
          <w:sz w:val="20"/>
          <w:szCs w:val="20"/>
          <w:lang w:val="pl-PL"/>
        </w:rPr>
        <w:t>za zwłokę w usunięciu wad stwierdzonych przy odbiorze końcowym - w wysokości 0,1% wynagrodzenia netto, o którym mowa w § 5 ust. 2 lit. c) umowy, za każdy dzień zwłoki, liczony od upływu terminu wyznaczonego na usunięcie wad,</w:t>
      </w:r>
    </w:p>
    <w:p w14:paraId="7EFB8A98" w14:textId="279DF012" w:rsidR="00A046A3" w:rsidRPr="001724A2" w:rsidRDefault="001724A2" w:rsidP="001724A2">
      <w:pPr>
        <w:ind w:left="851" w:hanging="283"/>
        <w:jc w:val="both"/>
        <w:rPr>
          <w:rFonts w:ascii="Times New Roman" w:hAnsi="Times New Roman" w:cs="Times New Roman"/>
          <w:sz w:val="20"/>
          <w:szCs w:val="20"/>
          <w:lang w:val="pl-PL"/>
        </w:rPr>
      </w:pPr>
      <w:r w:rsidRPr="001724A2">
        <w:rPr>
          <w:rFonts w:ascii="Times New Roman" w:hAnsi="Times New Roman" w:cs="Times New Roman"/>
          <w:sz w:val="20"/>
          <w:szCs w:val="20"/>
          <w:lang w:val="pl-PL"/>
        </w:rPr>
        <w:t xml:space="preserve">3) </w:t>
      </w:r>
      <w:r w:rsidR="00D83884" w:rsidRPr="001724A2">
        <w:rPr>
          <w:rFonts w:ascii="Times New Roman" w:hAnsi="Times New Roman" w:cs="Times New Roman"/>
          <w:sz w:val="20"/>
          <w:szCs w:val="20"/>
          <w:lang w:val="pl-PL"/>
        </w:rPr>
        <w:t xml:space="preserve">za zwłokę w usunięciu wad stwierdzonych przy odbiorze w okresie gwarancji i odbiorze pogwarancyjnym - w wysokości 0,05% wynagrodzenia netto, o którym mowa w § 5 ust. 2 lit. c) umowy, za każdy dzień </w:t>
      </w:r>
      <w:r w:rsidR="00D83884" w:rsidRPr="001724A2">
        <w:rPr>
          <w:rFonts w:ascii="Times New Roman" w:hAnsi="Times New Roman" w:cs="Times New Roman"/>
          <w:sz w:val="20"/>
          <w:szCs w:val="20"/>
          <w:lang w:val="pl-PL"/>
        </w:rPr>
        <w:lastRenderedPageBreak/>
        <w:t>zwłoki, liczony od upływu terminu wyznaczonego na usunięcie wad,</w:t>
      </w:r>
    </w:p>
    <w:p w14:paraId="1300D412" w14:textId="7EB000F9" w:rsidR="00A046A3" w:rsidRPr="001724A2" w:rsidRDefault="001724A2" w:rsidP="001724A2">
      <w:pPr>
        <w:ind w:left="851" w:hanging="283"/>
        <w:jc w:val="both"/>
        <w:rPr>
          <w:rFonts w:ascii="Times New Roman" w:hAnsi="Times New Roman" w:cs="Times New Roman"/>
          <w:sz w:val="20"/>
          <w:szCs w:val="20"/>
          <w:lang w:val="pl-PL"/>
        </w:rPr>
      </w:pPr>
      <w:r w:rsidRPr="001724A2">
        <w:rPr>
          <w:rFonts w:ascii="Times New Roman" w:hAnsi="Times New Roman" w:cs="Times New Roman"/>
          <w:sz w:val="20"/>
          <w:szCs w:val="20"/>
          <w:lang w:val="pl-PL"/>
        </w:rPr>
        <w:t xml:space="preserve">4) </w:t>
      </w:r>
      <w:r w:rsidR="00D83884" w:rsidRPr="001724A2">
        <w:rPr>
          <w:rFonts w:ascii="Times New Roman" w:hAnsi="Times New Roman" w:cs="Times New Roman"/>
          <w:sz w:val="20"/>
          <w:szCs w:val="20"/>
          <w:lang w:val="pl-PL"/>
        </w:rPr>
        <w:t>z tytułu odstąpienia od umowy z przyczyn leżących po stronie Wykonawcy - w wysokości 10% wynagrodzenia netto, o którym mowa w § 5 ust. 2 lit. c) umowy,</w:t>
      </w:r>
    </w:p>
    <w:p w14:paraId="21D46AEB" w14:textId="5DC4E666" w:rsidR="00A046A3" w:rsidRPr="001724A2" w:rsidRDefault="001724A2" w:rsidP="001724A2">
      <w:pPr>
        <w:ind w:left="851" w:hanging="283"/>
        <w:jc w:val="both"/>
        <w:rPr>
          <w:rFonts w:ascii="Times New Roman" w:hAnsi="Times New Roman" w:cs="Times New Roman"/>
          <w:sz w:val="20"/>
          <w:szCs w:val="20"/>
          <w:lang w:val="pl-PL"/>
        </w:rPr>
      </w:pPr>
      <w:r w:rsidRPr="001724A2">
        <w:rPr>
          <w:rFonts w:ascii="Times New Roman" w:hAnsi="Times New Roman" w:cs="Times New Roman"/>
          <w:sz w:val="20"/>
          <w:szCs w:val="20"/>
          <w:lang w:val="pl-PL"/>
        </w:rPr>
        <w:t xml:space="preserve">5) </w:t>
      </w:r>
      <w:r w:rsidR="00D83884" w:rsidRPr="001724A2">
        <w:rPr>
          <w:rFonts w:ascii="Times New Roman" w:hAnsi="Times New Roman" w:cs="Times New Roman"/>
          <w:sz w:val="20"/>
          <w:szCs w:val="20"/>
          <w:lang w:val="pl-PL"/>
        </w:rPr>
        <w:t>jeżeli roboty objęte przedmiotem umowy będzie wykonywał podmiot inny niż Wykonawca lub inny niż podwykonawca skierowany do wykonania robót zgodnie z procedurą określoną w § 13 - karę umowną</w:t>
      </w:r>
      <w:r w:rsidR="00D83884" w:rsidRPr="001724A2">
        <w:rPr>
          <w:rFonts w:ascii="Times New Roman" w:hAnsi="Times New Roman" w:cs="Times New Roman"/>
          <w:sz w:val="20"/>
          <w:szCs w:val="20"/>
          <w:lang w:val="pl-PL"/>
        </w:rPr>
        <w:br/>
        <w:t>w wysokości 2% wynagrodzenia netto, o którym mowa w § 5 ust. 2 lit. c) umowy,</w:t>
      </w:r>
    </w:p>
    <w:p w14:paraId="6D166B92" w14:textId="3869F7E8" w:rsidR="00A046A3" w:rsidRPr="001724A2" w:rsidRDefault="001724A2" w:rsidP="001724A2">
      <w:pPr>
        <w:ind w:left="851" w:hanging="283"/>
        <w:jc w:val="both"/>
        <w:rPr>
          <w:rFonts w:ascii="Times New Roman" w:hAnsi="Times New Roman" w:cs="Times New Roman"/>
          <w:sz w:val="20"/>
          <w:szCs w:val="20"/>
          <w:lang w:val="pl-PL"/>
        </w:rPr>
      </w:pPr>
      <w:r w:rsidRPr="001724A2">
        <w:rPr>
          <w:rFonts w:ascii="Times New Roman" w:hAnsi="Times New Roman" w:cs="Times New Roman"/>
          <w:sz w:val="20"/>
          <w:szCs w:val="20"/>
          <w:lang w:val="pl-PL"/>
        </w:rPr>
        <w:t xml:space="preserve">6) </w:t>
      </w:r>
      <w:r w:rsidR="00D83884" w:rsidRPr="001724A2">
        <w:rPr>
          <w:rFonts w:ascii="Times New Roman" w:hAnsi="Times New Roman" w:cs="Times New Roman"/>
          <w:sz w:val="20"/>
          <w:szCs w:val="20"/>
          <w:lang w:val="pl-PL"/>
        </w:rPr>
        <w:t>jeżeli czynności zastrzeżone dla kierownika budowy/kierownika robót, będzie wykonywała inna osoba niż zaakceptowana przez Zamawiającego - w wysokości 0,2% wynagrodzenia netto, o którym mowa</w:t>
      </w:r>
      <w:r w:rsidR="00D83884" w:rsidRPr="001724A2">
        <w:rPr>
          <w:rFonts w:ascii="Times New Roman" w:hAnsi="Times New Roman" w:cs="Times New Roman"/>
          <w:sz w:val="20"/>
          <w:szCs w:val="20"/>
          <w:lang w:val="pl-PL"/>
        </w:rPr>
        <w:br/>
        <w:t>w § 5 ust. 2 pkt lit. c) umowy,</w:t>
      </w:r>
    </w:p>
    <w:p w14:paraId="1029B4B5" w14:textId="5D65602A" w:rsidR="00A046A3" w:rsidRPr="001724A2" w:rsidRDefault="001724A2" w:rsidP="001724A2">
      <w:pPr>
        <w:ind w:left="851" w:hanging="283"/>
        <w:jc w:val="both"/>
        <w:rPr>
          <w:rFonts w:ascii="Times New Roman" w:hAnsi="Times New Roman" w:cs="Times New Roman"/>
          <w:sz w:val="20"/>
          <w:szCs w:val="20"/>
          <w:lang w:val="pl-PL"/>
        </w:rPr>
      </w:pPr>
      <w:r w:rsidRPr="001724A2">
        <w:rPr>
          <w:rFonts w:ascii="Times New Roman" w:hAnsi="Times New Roman" w:cs="Times New Roman"/>
          <w:sz w:val="20"/>
          <w:szCs w:val="20"/>
          <w:lang w:val="pl-PL"/>
        </w:rPr>
        <w:t xml:space="preserve">7) </w:t>
      </w:r>
      <w:r w:rsidR="00D83884" w:rsidRPr="001724A2">
        <w:rPr>
          <w:rFonts w:ascii="Times New Roman" w:hAnsi="Times New Roman" w:cs="Times New Roman"/>
          <w:sz w:val="20"/>
          <w:szCs w:val="20"/>
          <w:lang w:val="pl-PL"/>
        </w:rPr>
        <w:t>za wprowadzenie zmian w oznakowaniu na czas prowadzenia robót niezgodnych z zatwierdzonym projektem organizacji ruchu, braki w oznakowaniu lub wykonanie oznakowania z nienależytą starannością - w wysokości 500,00 zł za każdy dzień stwierdzonych nieprawidłowości,</w:t>
      </w:r>
    </w:p>
    <w:p w14:paraId="2B063030" w14:textId="1634B3A9" w:rsidR="00A046A3" w:rsidRPr="001724A2" w:rsidRDefault="001724A2" w:rsidP="001724A2">
      <w:pPr>
        <w:ind w:left="851" w:hanging="283"/>
        <w:jc w:val="both"/>
        <w:rPr>
          <w:rFonts w:ascii="Times New Roman" w:hAnsi="Times New Roman" w:cs="Times New Roman"/>
          <w:sz w:val="20"/>
          <w:szCs w:val="20"/>
          <w:lang w:val="pl-PL"/>
        </w:rPr>
      </w:pPr>
      <w:r w:rsidRPr="001724A2">
        <w:rPr>
          <w:rFonts w:ascii="Times New Roman" w:hAnsi="Times New Roman" w:cs="Times New Roman"/>
          <w:sz w:val="20"/>
          <w:szCs w:val="20"/>
          <w:lang w:val="pl-PL"/>
        </w:rPr>
        <w:t xml:space="preserve">8) </w:t>
      </w:r>
      <w:r w:rsidR="00D83884" w:rsidRPr="001724A2">
        <w:rPr>
          <w:rFonts w:ascii="Times New Roman" w:hAnsi="Times New Roman" w:cs="Times New Roman"/>
          <w:sz w:val="20"/>
          <w:szCs w:val="20"/>
          <w:lang w:val="pl-PL"/>
        </w:rPr>
        <w:t>za nierealizowanie poleceń wpisanych do dziennika budowy przez Inspektora nadzoru (Inwestora Zastępczego)  lub Zamawiającego - w wysokości 1.500,00 zł za każdy dzień nierealizowanego polecenia, chyba że polecenie będzie sprzeczne z przepisami prawa, obejmującymi także przepisy dotyczące BHP,</w:t>
      </w:r>
    </w:p>
    <w:p w14:paraId="27737044" w14:textId="03050332" w:rsidR="00A046A3" w:rsidRPr="001724A2" w:rsidRDefault="001724A2" w:rsidP="001724A2">
      <w:pPr>
        <w:ind w:left="851" w:hanging="283"/>
        <w:jc w:val="both"/>
        <w:rPr>
          <w:rFonts w:ascii="Times New Roman" w:hAnsi="Times New Roman" w:cs="Times New Roman"/>
          <w:sz w:val="20"/>
          <w:szCs w:val="20"/>
          <w:lang w:val="pl-PL"/>
        </w:rPr>
      </w:pPr>
      <w:r w:rsidRPr="001724A2">
        <w:rPr>
          <w:rFonts w:ascii="Times New Roman" w:hAnsi="Times New Roman" w:cs="Times New Roman"/>
          <w:sz w:val="20"/>
          <w:szCs w:val="20"/>
          <w:lang w:val="pl-PL"/>
        </w:rPr>
        <w:t xml:space="preserve">9) </w:t>
      </w:r>
      <w:r w:rsidR="00D83884" w:rsidRPr="001724A2">
        <w:rPr>
          <w:rFonts w:ascii="Times New Roman" w:hAnsi="Times New Roman" w:cs="Times New Roman"/>
          <w:sz w:val="20"/>
          <w:szCs w:val="20"/>
          <w:lang w:val="pl-PL"/>
        </w:rPr>
        <w:t>za niewywiązanie się ze zobowiązań wymienionych w § 7 ust. 2 z wyłączeniem pkt 20) i § 18 ust. 2 w wysokości 0,02% wynagrodzenia netto, o którym mowa w § 5 ust. 2 lit. c) umowy, za każdy przypadek nie wywiązania się ze zobowiązań,</w:t>
      </w:r>
    </w:p>
    <w:p w14:paraId="12A6977B" w14:textId="3DC565D3" w:rsidR="00A046A3" w:rsidRPr="001724A2" w:rsidRDefault="001724A2" w:rsidP="001724A2">
      <w:pPr>
        <w:ind w:left="851" w:hanging="283"/>
        <w:jc w:val="both"/>
        <w:rPr>
          <w:rFonts w:ascii="Times New Roman" w:hAnsi="Times New Roman" w:cs="Times New Roman"/>
          <w:sz w:val="20"/>
          <w:szCs w:val="20"/>
          <w:lang w:val="pl-PL"/>
        </w:rPr>
      </w:pPr>
      <w:r w:rsidRPr="001724A2">
        <w:rPr>
          <w:rFonts w:ascii="Times New Roman" w:hAnsi="Times New Roman" w:cs="Times New Roman"/>
          <w:sz w:val="20"/>
          <w:szCs w:val="20"/>
          <w:lang w:val="pl-PL"/>
        </w:rPr>
        <w:t xml:space="preserve">10) </w:t>
      </w:r>
      <w:r w:rsidR="00D83884" w:rsidRPr="001724A2">
        <w:rPr>
          <w:rFonts w:ascii="Times New Roman" w:hAnsi="Times New Roman" w:cs="Times New Roman"/>
          <w:sz w:val="20"/>
          <w:szCs w:val="20"/>
          <w:lang w:val="pl-PL"/>
        </w:rPr>
        <w:t>za prowadzenie robót lub pozostawienie budowy bez kierownika budowy / kierownika robót (np. w przypadku zakończenia pełnienia obowiązków przez kierownika budowy - robót i nie zgłoszenia z 7-dniowym wyprzedzeniem innej uprawnionej osoby na kierownika budowy - robót) w wysokości 2.500,00 zł za każdy dzień prowadzenia robót bez kierownika budowy / kierownika robót,</w:t>
      </w:r>
    </w:p>
    <w:p w14:paraId="1C0DF4B2" w14:textId="2AA49872" w:rsidR="00A046A3" w:rsidRPr="001724A2" w:rsidRDefault="001724A2" w:rsidP="001724A2">
      <w:pPr>
        <w:ind w:left="851" w:hanging="283"/>
        <w:jc w:val="both"/>
        <w:rPr>
          <w:rFonts w:ascii="Times New Roman" w:hAnsi="Times New Roman" w:cs="Times New Roman"/>
          <w:sz w:val="20"/>
          <w:szCs w:val="20"/>
          <w:lang w:val="pl-PL"/>
        </w:rPr>
      </w:pPr>
      <w:r w:rsidRPr="001724A2">
        <w:rPr>
          <w:rFonts w:ascii="Times New Roman" w:hAnsi="Times New Roman" w:cs="Times New Roman"/>
          <w:sz w:val="20"/>
          <w:szCs w:val="20"/>
          <w:lang w:val="pl-PL"/>
        </w:rPr>
        <w:t xml:space="preserve">11) </w:t>
      </w:r>
      <w:r w:rsidR="00D83884" w:rsidRPr="001724A2">
        <w:rPr>
          <w:rFonts w:ascii="Times New Roman" w:hAnsi="Times New Roman" w:cs="Times New Roman"/>
          <w:sz w:val="20"/>
          <w:szCs w:val="20"/>
          <w:lang w:val="pl-PL"/>
        </w:rPr>
        <w:t>za brak zapłaty lub nieterminową zapłatę wynagrodzenia podwykonawcom lub dalszym podwykonawcom w wysokości 2.000,00 zł za każdy przypadek,</w:t>
      </w:r>
    </w:p>
    <w:p w14:paraId="5E710E2E" w14:textId="4DD27B10" w:rsidR="00A046A3" w:rsidRPr="001724A2" w:rsidRDefault="001724A2" w:rsidP="001724A2">
      <w:pPr>
        <w:ind w:left="851" w:hanging="283"/>
        <w:jc w:val="both"/>
        <w:rPr>
          <w:rFonts w:ascii="Times New Roman" w:hAnsi="Times New Roman" w:cs="Times New Roman"/>
          <w:sz w:val="20"/>
          <w:szCs w:val="20"/>
          <w:lang w:val="pl-PL"/>
        </w:rPr>
      </w:pPr>
      <w:r w:rsidRPr="001724A2">
        <w:rPr>
          <w:rFonts w:ascii="Times New Roman" w:hAnsi="Times New Roman" w:cs="Times New Roman"/>
          <w:sz w:val="20"/>
          <w:szCs w:val="20"/>
          <w:lang w:val="pl-PL"/>
        </w:rPr>
        <w:t xml:space="preserve">12) </w:t>
      </w:r>
      <w:r w:rsidR="00D83884" w:rsidRPr="001724A2">
        <w:rPr>
          <w:rFonts w:ascii="Times New Roman" w:hAnsi="Times New Roman" w:cs="Times New Roman"/>
          <w:sz w:val="20"/>
          <w:szCs w:val="20"/>
          <w:lang w:val="pl-PL"/>
        </w:rPr>
        <w:t>za nieprzedłożenie do akceptacji projektu umowy o podwykonawstwo, której przedmiotem są roboty budowlane lub projektu jej zmiany, za nieprzedłożenie poświadczonej za zgodność z oryginałem kopii umowy o podwykonawstwo lub jej zmiany, albo za brak wymaganej przez Zamawiającego zmiany umowy o podwykonawstwo w zakresie terminu zapłaty w wysokości 1.500,00 zł za każdy nie przedłożony do akceptacji projekt umowy o podwykonawstwo, której przedmiotem są roboty budowlane lub projektu jej zmiany, za każdy przypadek nieprzedłożenia poświadczonej za zgodność z oryginałem kopii zawartej umowy o podwykonawstwo lub jej zmiany, za każdy przypadek braku wymaganej przez Zamawiającego zmiany umowy o podwykonawstwo w zakresie terminu zapłaty,</w:t>
      </w:r>
    </w:p>
    <w:p w14:paraId="3239D96C" w14:textId="77777777" w:rsidR="00A046A3" w:rsidRPr="00004CE5" w:rsidRDefault="00D83884">
      <w:pPr>
        <w:pStyle w:val="Textbody"/>
        <w:spacing w:line="240" w:lineRule="auto"/>
        <w:ind w:left="284" w:hanging="284"/>
        <w:rPr>
          <w:sz w:val="20"/>
          <w:szCs w:val="20"/>
          <w:lang w:val="pl-PL"/>
        </w:rPr>
      </w:pPr>
      <w:r w:rsidRPr="00004CE5">
        <w:rPr>
          <w:sz w:val="20"/>
          <w:szCs w:val="20"/>
          <w:lang w:val="pl-PL"/>
        </w:rPr>
        <w:t>2. W przypadku naliczenia kary umownej tj. złożenia oświadczenia oraz wyznaczenia terminu do zapłaty, po upływie terminu, kara staje się wymagalna nawet w wypadku odstąpienia od umowy. W takim wypadku kara umowna jest wymagalna niezależnie od kary na wypadek odstąpienia od umowy.</w:t>
      </w:r>
    </w:p>
    <w:p w14:paraId="7056CE7C" w14:textId="77777777" w:rsidR="00A046A3" w:rsidRPr="00004CE5" w:rsidRDefault="00D83884">
      <w:pPr>
        <w:pStyle w:val="Standard"/>
        <w:ind w:left="283" w:hanging="283"/>
        <w:jc w:val="both"/>
        <w:rPr>
          <w:lang w:val="pl-PL"/>
        </w:rPr>
      </w:pPr>
      <w:r w:rsidRPr="00004CE5">
        <w:rPr>
          <w:sz w:val="20"/>
          <w:szCs w:val="20"/>
          <w:lang w:val="pl-PL"/>
        </w:rPr>
        <w:t>3.</w:t>
      </w:r>
      <w:r w:rsidRPr="00004CE5">
        <w:rPr>
          <w:sz w:val="20"/>
          <w:szCs w:val="20"/>
          <w:lang w:val="pl-PL"/>
        </w:rPr>
        <w:tab/>
        <w:t>Zamawiający zapłaci Wykonawcy karę umowną z tytułu odstąpienia od umowy z przyczyn leżących po stronie Zamawiającego - w wysokości 10% wynagrodzenia netto, o którym mowa w § 5 ust. 2 lit. c) umowy. Wykonawca nie będzie mógł naliczyć Zamawiającemu kary umownej z tytułu odstąpienia od Umowy, jeżeli odstąpienie od umowy nastąpi z przyczyn, o których mowa w § 18 ust. 1 umowy.</w:t>
      </w:r>
    </w:p>
    <w:p w14:paraId="4D3C6B79" w14:textId="77777777" w:rsidR="00A046A3" w:rsidRPr="00004CE5" w:rsidRDefault="00D83884">
      <w:pPr>
        <w:pStyle w:val="Style7"/>
        <w:widowControl/>
        <w:ind w:left="283" w:hanging="283"/>
      </w:pPr>
      <w:r w:rsidRPr="00004CE5">
        <w:rPr>
          <w:sz w:val="20"/>
          <w:szCs w:val="20"/>
        </w:rPr>
        <w:t>4.</w:t>
      </w:r>
      <w:r w:rsidRPr="00004CE5">
        <w:rPr>
          <w:sz w:val="20"/>
          <w:szCs w:val="20"/>
        </w:rPr>
        <w:tab/>
        <w:t>Kara umowna zostanie zapłacona przez Stronę, która naruszyła postanowienia umowne w terminie 14 dni od daty otrzymania na piśmie żądania zapłaty. W przypadku niedotrzymania powyższego terminu przez Wykonawcę, Zamawiający zastrzega sobie prawo do odliczenia kwoty kary umownej od każdej płatności należnej lub przyszłej jaka będzie się należeć Wykonawcy. Zapłata kary umownej przez Wykonawcę lub odliczenie przez Zamawiającego kwoty kary umownej z płatności należnej Wykonawcy nie zwalnia Wykonawcy z obowiązku ukończenia przedmiotu umowy.</w:t>
      </w:r>
    </w:p>
    <w:p w14:paraId="21F3E7B0" w14:textId="77777777" w:rsidR="00A046A3" w:rsidRPr="00004CE5" w:rsidRDefault="00D83884">
      <w:pPr>
        <w:pStyle w:val="Standard"/>
        <w:ind w:left="283" w:hanging="283"/>
        <w:jc w:val="both"/>
        <w:rPr>
          <w:sz w:val="20"/>
          <w:szCs w:val="20"/>
          <w:lang w:val="pl-PL"/>
        </w:rPr>
      </w:pPr>
      <w:r w:rsidRPr="00004CE5">
        <w:rPr>
          <w:sz w:val="20"/>
          <w:szCs w:val="20"/>
          <w:lang w:val="pl-PL"/>
        </w:rPr>
        <w:t>5.</w:t>
      </w:r>
      <w:r w:rsidRPr="00004CE5">
        <w:rPr>
          <w:sz w:val="20"/>
          <w:szCs w:val="20"/>
          <w:lang w:val="pl-PL"/>
        </w:rPr>
        <w:tab/>
        <w:t>Strony zastrzegają sobie prawo do odszkodowania przenoszącego wysokość kar umownych do wysokości rzeczywiście poniesionej szkody i utraconych korzyści.</w:t>
      </w:r>
    </w:p>
    <w:p w14:paraId="250BFF8A" w14:textId="77777777" w:rsidR="00A046A3" w:rsidRPr="00004CE5" w:rsidRDefault="00D83884">
      <w:pPr>
        <w:pStyle w:val="Standard"/>
        <w:ind w:left="283" w:hanging="283"/>
        <w:jc w:val="both"/>
        <w:rPr>
          <w:lang w:val="pl-PL"/>
        </w:rPr>
      </w:pPr>
      <w:r w:rsidRPr="00004CE5">
        <w:rPr>
          <w:sz w:val="20"/>
          <w:szCs w:val="20"/>
          <w:lang w:val="pl-PL"/>
        </w:rPr>
        <w:t>6.  Maksymalna wysokość kar umownych nie może przekroczyć 30% wynagrodzenia określonego w § 5 ust. 2. Lit. c</w:t>
      </w:r>
    </w:p>
    <w:p w14:paraId="7C129D4E" w14:textId="77777777" w:rsidR="006B6C56" w:rsidRDefault="006B6C56">
      <w:pPr>
        <w:pStyle w:val="Style9"/>
        <w:widowControl/>
        <w:spacing w:line="240" w:lineRule="auto"/>
        <w:jc w:val="center"/>
        <w:rPr>
          <w:b/>
          <w:bCs/>
          <w:sz w:val="20"/>
          <w:szCs w:val="20"/>
        </w:rPr>
      </w:pPr>
    </w:p>
    <w:p w14:paraId="5857183D" w14:textId="77777777" w:rsidR="00A046A3" w:rsidRPr="00004CE5" w:rsidRDefault="00D83884">
      <w:pPr>
        <w:pStyle w:val="Style9"/>
        <w:widowControl/>
        <w:spacing w:line="240" w:lineRule="auto"/>
        <w:jc w:val="center"/>
      </w:pPr>
      <w:r w:rsidRPr="00004CE5">
        <w:rPr>
          <w:b/>
          <w:bCs/>
          <w:sz w:val="20"/>
          <w:szCs w:val="20"/>
        </w:rPr>
        <w:t>§ 13</w:t>
      </w:r>
    </w:p>
    <w:p w14:paraId="2049C476" w14:textId="77777777" w:rsidR="00A046A3" w:rsidRPr="00004CE5" w:rsidRDefault="00D83884">
      <w:pPr>
        <w:pStyle w:val="Style9"/>
        <w:widowControl/>
        <w:spacing w:line="240" w:lineRule="auto"/>
        <w:jc w:val="center"/>
      </w:pPr>
      <w:r w:rsidRPr="00004CE5">
        <w:rPr>
          <w:b/>
          <w:bCs/>
          <w:sz w:val="20"/>
          <w:szCs w:val="20"/>
        </w:rPr>
        <w:t>Podwykonawcy</w:t>
      </w:r>
    </w:p>
    <w:p w14:paraId="4902B6B6" w14:textId="77777777" w:rsidR="00A046A3" w:rsidRPr="00004CE5" w:rsidRDefault="00D83884">
      <w:pPr>
        <w:pStyle w:val="Standard"/>
        <w:ind w:left="283" w:hanging="283"/>
        <w:jc w:val="both"/>
        <w:rPr>
          <w:sz w:val="20"/>
          <w:szCs w:val="20"/>
          <w:lang w:val="pl-PL"/>
        </w:rPr>
      </w:pPr>
      <w:r w:rsidRPr="00004CE5">
        <w:rPr>
          <w:sz w:val="20"/>
          <w:szCs w:val="20"/>
          <w:lang w:val="pl-PL"/>
        </w:rPr>
        <w:t>1.</w:t>
      </w:r>
      <w:r w:rsidRPr="00004CE5">
        <w:rPr>
          <w:sz w:val="20"/>
          <w:szCs w:val="20"/>
          <w:lang w:val="pl-PL"/>
        </w:rPr>
        <w:tab/>
        <w:t>Wykonawca zrealizuje przedmiot niniejszej umowy przy udziale podwykonawców:</w:t>
      </w:r>
    </w:p>
    <w:p w14:paraId="082847C7" w14:textId="77777777" w:rsidR="00A046A3" w:rsidRPr="00004CE5" w:rsidRDefault="00D83884">
      <w:pPr>
        <w:pStyle w:val="Standard"/>
        <w:tabs>
          <w:tab w:val="left" w:pos="1418"/>
        </w:tabs>
        <w:ind w:left="709" w:hanging="283"/>
        <w:jc w:val="both"/>
        <w:rPr>
          <w:sz w:val="20"/>
          <w:szCs w:val="20"/>
          <w:lang w:val="pl-PL"/>
        </w:rPr>
      </w:pPr>
      <w:r w:rsidRPr="00004CE5">
        <w:rPr>
          <w:sz w:val="20"/>
          <w:szCs w:val="20"/>
          <w:lang w:val="pl-PL"/>
        </w:rPr>
        <w:t>1)</w:t>
      </w:r>
      <w:r w:rsidRPr="00004CE5">
        <w:rPr>
          <w:sz w:val="20"/>
          <w:szCs w:val="20"/>
          <w:lang w:val="pl-PL"/>
        </w:rPr>
        <w:tab/>
        <w:t>…………………… w zakresie …………………….</w:t>
      </w:r>
    </w:p>
    <w:p w14:paraId="0C5640BD" w14:textId="77777777" w:rsidR="00A046A3" w:rsidRPr="00004CE5" w:rsidRDefault="00D83884">
      <w:pPr>
        <w:pStyle w:val="Standard"/>
        <w:tabs>
          <w:tab w:val="left" w:pos="1418"/>
        </w:tabs>
        <w:ind w:left="709" w:hanging="283"/>
        <w:jc w:val="both"/>
        <w:rPr>
          <w:sz w:val="20"/>
          <w:szCs w:val="20"/>
          <w:lang w:val="pl-PL"/>
        </w:rPr>
      </w:pPr>
      <w:r w:rsidRPr="00004CE5">
        <w:rPr>
          <w:sz w:val="20"/>
          <w:szCs w:val="20"/>
          <w:lang w:val="pl-PL"/>
        </w:rPr>
        <w:t>2)</w:t>
      </w:r>
      <w:r w:rsidRPr="00004CE5">
        <w:rPr>
          <w:sz w:val="20"/>
          <w:szCs w:val="20"/>
          <w:lang w:val="pl-PL"/>
        </w:rPr>
        <w:tab/>
        <w:t>…………………… w zakresie …………………….</w:t>
      </w:r>
    </w:p>
    <w:p w14:paraId="63FE42EA" w14:textId="77777777" w:rsidR="00A046A3" w:rsidRPr="00004CE5" w:rsidRDefault="00D83884">
      <w:pPr>
        <w:pStyle w:val="Standard"/>
        <w:tabs>
          <w:tab w:val="left" w:pos="1418"/>
        </w:tabs>
        <w:ind w:left="709" w:hanging="283"/>
        <w:jc w:val="both"/>
        <w:rPr>
          <w:sz w:val="20"/>
          <w:szCs w:val="20"/>
          <w:lang w:val="pl-PL"/>
        </w:rPr>
      </w:pPr>
      <w:r w:rsidRPr="00004CE5">
        <w:rPr>
          <w:sz w:val="20"/>
          <w:szCs w:val="20"/>
          <w:lang w:val="pl-PL"/>
        </w:rPr>
        <w:t>3)</w:t>
      </w:r>
      <w:r w:rsidRPr="00004CE5">
        <w:rPr>
          <w:sz w:val="20"/>
          <w:szCs w:val="20"/>
          <w:lang w:val="pl-PL"/>
        </w:rPr>
        <w:tab/>
        <w:t>…………………… w zakresie …………………….</w:t>
      </w:r>
    </w:p>
    <w:p w14:paraId="2C59E3F3" w14:textId="77777777" w:rsidR="00A046A3" w:rsidRPr="00004CE5" w:rsidRDefault="00D83884">
      <w:pPr>
        <w:pStyle w:val="Standard"/>
        <w:tabs>
          <w:tab w:val="left" w:pos="1418"/>
        </w:tabs>
        <w:ind w:left="709" w:hanging="283"/>
        <w:jc w:val="both"/>
        <w:rPr>
          <w:sz w:val="20"/>
          <w:szCs w:val="20"/>
          <w:lang w:val="pl-PL"/>
        </w:rPr>
      </w:pPr>
      <w:r w:rsidRPr="00004CE5">
        <w:rPr>
          <w:sz w:val="20"/>
          <w:szCs w:val="20"/>
          <w:lang w:val="pl-PL"/>
        </w:rPr>
        <w:t>4)</w:t>
      </w:r>
      <w:r w:rsidRPr="00004CE5">
        <w:rPr>
          <w:sz w:val="20"/>
          <w:szCs w:val="20"/>
          <w:lang w:val="pl-PL"/>
        </w:rPr>
        <w:tab/>
        <w:t>…………………… w zakresie …………………….</w:t>
      </w:r>
    </w:p>
    <w:p w14:paraId="0F8AAC0F" w14:textId="77777777" w:rsidR="00A046A3" w:rsidRPr="00004CE5" w:rsidRDefault="00D83884">
      <w:pPr>
        <w:pStyle w:val="Standard"/>
        <w:ind w:left="283" w:hanging="283"/>
        <w:jc w:val="both"/>
        <w:rPr>
          <w:sz w:val="20"/>
          <w:szCs w:val="20"/>
          <w:lang w:val="pl-PL"/>
        </w:rPr>
      </w:pPr>
      <w:r w:rsidRPr="00004CE5">
        <w:rPr>
          <w:sz w:val="20"/>
          <w:szCs w:val="20"/>
          <w:lang w:val="pl-PL"/>
        </w:rPr>
        <w:t>2.</w:t>
      </w:r>
      <w:r w:rsidRPr="00004CE5">
        <w:rPr>
          <w:sz w:val="20"/>
          <w:szCs w:val="20"/>
          <w:lang w:val="pl-PL"/>
        </w:rPr>
        <w:tab/>
        <w:t>Za działania podwykonawców Wykonawca odpowiada jak za własne.</w:t>
      </w:r>
    </w:p>
    <w:p w14:paraId="55F77990" w14:textId="2D5B695A" w:rsidR="00A046A3" w:rsidRPr="00004CE5" w:rsidRDefault="00D83884">
      <w:pPr>
        <w:pStyle w:val="Standard"/>
        <w:ind w:left="283" w:hanging="283"/>
        <w:jc w:val="both"/>
        <w:rPr>
          <w:sz w:val="20"/>
          <w:szCs w:val="20"/>
          <w:lang w:val="pl-PL"/>
        </w:rPr>
      </w:pPr>
      <w:r w:rsidRPr="00004CE5">
        <w:rPr>
          <w:sz w:val="20"/>
          <w:szCs w:val="20"/>
          <w:lang w:val="pl-PL"/>
        </w:rPr>
        <w:t>3.</w:t>
      </w:r>
      <w:r w:rsidRPr="00004CE5">
        <w:rPr>
          <w:sz w:val="20"/>
          <w:szCs w:val="20"/>
          <w:lang w:val="pl-PL"/>
        </w:rPr>
        <w:tab/>
        <w:t>Wykonawca, podwykonawca lub dalszy podwykonawca zamówienia na roboty budowlane zamierzający zawrzeć umowę o podwykonawstwo,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w:t>
      </w:r>
    </w:p>
    <w:p w14:paraId="11FF7969" w14:textId="26E57997" w:rsidR="00A046A3" w:rsidRPr="00004CE5" w:rsidRDefault="00D83884">
      <w:pPr>
        <w:pStyle w:val="Standard"/>
        <w:ind w:left="283" w:hanging="283"/>
        <w:jc w:val="both"/>
        <w:rPr>
          <w:lang w:val="pl-PL"/>
        </w:rPr>
      </w:pPr>
      <w:r w:rsidRPr="00004CE5">
        <w:rPr>
          <w:sz w:val="20"/>
          <w:szCs w:val="20"/>
          <w:lang w:val="pl-PL"/>
        </w:rPr>
        <w:t>4.</w:t>
      </w:r>
      <w:r w:rsidRPr="00004CE5">
        <w:rPr>
          <w:sz w:val="20"/>
          <w:szCs w:val="20"/>
          <w:lang w:val="pl-PL"/>
        </w:rPr>
        <w:tab/>
        <w:t xml:space="preserve">Termin zapłaty wynagrodzenia podwykonawcy lub dalszemu podwykonawcy przewidziany w umowie o </w:t>
      </w:r>
      <w:r w:rsidRPr="00004CE5">
        <w:rPr>
          <w:sz w:val="20"/>
          <w:szCs w:val="20"/>
          <w:lang w:val="pl-PL"/>
        </w:rPr>
        <w:lastRenderedPageBreak/>
        <w:t>podwykonawstwo wynosi do 30 dni od dnia doręczenia wykonawcy, podwykonawcy lub dalszemu podwykonawcy faktury lub rachunku,</w:t>
      </w:r>
      <w:r w:rsidRPr="00004CE5">
        <w:rPr>
          <w:color w:val="FF3333"/>
          <w:sz w:val="20"/>
          <w:szCs w:val="20"/>
          <w:u w:color="FF3333"/>
          <w:lang w:val="pl-PL"/>
        </w:rPr>
        <w:t xml:space="preserve"> </w:t>
      </w:r>
      <w:r w:rsidRPr="00004CE5">
        <w:rPr>
          <w:sz w:val="20"/>
          <w:szCs w:val="20"/>
          <w:lang w:val="pl-PL"/>
        </w:rPr>
        <w:t>potwierdzających wykonanie zleconej podwykonawcy lub dalszemu podwykonawcy dostawy, usługi lub roboty budowlanej.</w:t>
      </w:r>
    </w:p>
    <w:p w14:paraId="10E15A6F" w14:textId="77777777" w:rsidR="00A046A3" w:rsidRPr="00004CE5" w:rsidRDefault="00D83884">
      <w:pPr>
        <w:pStyle w:val="Standard"/>
        <w:ind w:left="283" w:hanging="283"/>
        <w:jc w:val="both"/>
        <w:rPr>
          <w:sz w:val="20"/>
          <w:szCs w:val="20"/>
          <w:lang w:val="pl-PL"/>
        </w:rPr>
      </w:pPr>
      <w:r w:rsidRPr="00004CE5">
        <w:rPr>
          <w:sz w:val="20"/>
          <w:szCs w:val="20"/>
          <w:lang w:val="pl-PL"/>
        </w:rPr>
        <w:t>5.</w:t>
      </w:r>
      <w:r w:rsidRPr="00004CE5">
        <w:rPr>
          <w:sz w:val="20"/>
          <w:szCs w:val="20"/>
          <w:lang w:val="pl-PL"/>
        </w:rPr>
        <w:tab/>
        <w:t>Do zawarcia  przez Wykonawcę umowy z podwykonawcą jest wymagana zgoda Zamawiającego. Jeżeli Zamawiający, w terminie 14 dni od przedstawienia mu przez Wykonawcę projektu umowy z podwykonawcą, nie zgłosi w formie pisemnej zastrzeżeń, uważa się, że wyraził zgodę na zawarcie umowy.</w:t>
      </w:r>
    </w:p>
    <w:p w14:paraId="30570B06" w14:textId="77777777" w:rsidR="00A046A3" w:rsidRPr="00004CE5" w:rsidRDefault="00D83884">
      <w:pPr>
        <w:pStyle w:val="Standard"/>
        <w:ind w:left="283" w:hanging="283"/>
        <w:jc w:val="both"/>
        <w:rPr>
          <w:sz w:val="20"/>
          <w:szCs w:val="20"/>
          <w:lang w:val="pl-PL"/>
        </w:rPr>
      </w:pPr>
      <w:r w:rsidRPr="00004CE5">
        <w:rPr>
          <w:sz w:val="20"/>
          <w:szCs w:val="20"/>
          <w:lang w:val="pl-PL"/>
        </w:rPr>
        <w:t>6.</w:t>
      </w:r>
      <w:r w:rsidRPr="00004CE5">
        <w:rPr>
          <w:sz w:val="20"/>
          <w:szCs w:val="20"/>
          <w:lang w:val="pl-PL"/>
        </w:rPr>
        <w:tab/>
        <w:t>W przypadku zawarcia umowy podwykonawcy z dalszym podwykonawcą wymagana jest zgoda Zamawiającego</w:t>
      </w:r>
      <w:r w:rsidRPr="00004CE5">
        <w:rPr>
          <w:rFonts w:ascii="Arial Unicode MS" w:hAnsi="Arial Unicode MS"/>
          <w:sz w:val="20"/>
          <w:szCs w:val="20"/>
          <w:lang w:val="pl-PL"/>
        </w:rPr>
        <w:br/>
      </w:r>
      <w:r w:rsidRPr="00004CE5">
        <w:rPr>
          <w:sz w:val="20"/>
          <w:szCs w:val="20"/>
          <w:lang w:val="pl-PL"/>
        </w:rPr>
        <w:t>i Wykonawcy. W tym przypadku stosuje się odpowiednio postanowienia ust. 5, zdanie drugie.</w:t>
      </w:r>
    </w:p>
    <w:p w14:paraId="164EAF96" w14:textId="77777777" w:rsidR="00A046A3" w:rsidRPr="00004CE5" w:rsidRDefault="00D83884">
      <w:pPr>
        <w:pStyle w:val="Standard"/>
        <w:ind w:left="283" w:hanging="283"/>
        <w:jc w:val="both"/>
        <w:rPr>
          <w:sz w:val="20"/>
          <w:szCs w:val="20"/>
          <w:lang w:val="pl-PL"/>
        </w:rPr>
      </w:pPr>
      <w:r w:rsidRPr="00004CE5">
        <w:rPr>
          <w:sz w:val="20"/>
          <w:szCs w:val="20"/>
          <w:lang w:val="pl-PL"/>
        </w:rPr>
        <w:t>7.</w:t>
      </w:r>
      <w:r w:rsidRPr="00004CE5">
        <w:rPr>
          <w:sz w:val="20"/>
          <w:szCs w:val="20"/>
          <w:lang w:val="pl-PL"/>
        </w:rPr>
        <w:tab/>
        <w:t>Zamawiający zgłasza w formie pisemnej zastrzeżenia do projektu umowy z podwykonawcą lub dalszym podwykonawcą i do projektu jej zmiany w terminie 14 dni od dnia jej doręczenia w przypadku:</w:t>
      </w:r>
    </w:p>
    <w:p w14:paraId="63B2CF21" w14:textId="77777777" w:rsidR="00A046A3" w:rsidRPr="00004CE5" w:rsidRDefault="00D83884">
      <w:pPr>
        <w:pStyle w:val="Standard"/>
        <w:tabs>
          <w:tab w:val="left" w:pos="1661"/>
        </w:tabs>
        <w:ind w:left="851" w:hanging="426"/>
        <w:jc w:val="both"/>
        <w:rPr>
          <w:sz w:val="20"/>
          <w:szCs w:val="20"/>
          <w:lang w:val="pl-PL"/>
        </w:rPr>
      </w:pPr>
      <w:r w:rsidRPr="00004CE5">
        <w:rPr>
          <w:sz w:val="20"/>
          <w:szCs w:val="20"/>
          <w:lang w:val="pl-PL"/>
        </w:rPr>
        <w:t>1)</w:t>
      </w:r>
      <w:r w:rsidRPr="00004CE5">
        <w:rPr>
          <w:sz w:val="20"/>
          <w:szCs w:val="20"/>
          <w:lang w:val="pl-PL"/>
        </w:rPr>
        <w:tab/>
        <w:t>niespełnienia wymagań określonych w pkt 26;</w:t>
      </w:r>
    </w:p>
    <w:p w14:paraId="5DC10352" w14:textId="77777777" w:rsidR="00A046A3" w:rsidRPr="00004CE5" w:rsidRDefault="00D83884">
      <w:pPr>
        <w:pStyle w:val="Standard"/>
        <w:tabs>
          <w:tab w:val="left" w:pos="1661"/>
        </w:tabs>
        <w:ind w:left="851" w:hanging="426"/>
        <w:jc w:val="both"/>
        <w:rPr>
          <w:sz w:val="20"/>
          <w:szCs w:val="20"/>
          <w:lang w:val="pl-PL"/>
        </w:rPr>
      </w:pPr>
      <w:r w:rsidRPr="00004CE5">
        <w:rPr>
          <w:sz w:val="20"/>
          <w:szCs w:val="20"/>
          <w:lang w:val="pl-PL"/>
        </w:rPr>
        <w:t>2)</w:t>
      </w:r>
      <w:r w:rsidRPr="00004CE5">
        <w:rPr>
          <w:sz w:val="20"/>
          <w:szCs w:val="20"/>
          <w:lang w:val="pl-PL"/>
        </w:rPr>
        <w:tab/>
        <w:t>ustalenia terminu zapłaty wynagrodzenia dłuższego niż określony w ust. 4.</w:t>
      </w:r>
    </w:p>
    <w:p w14:paraId="50A954ED" w14:textId="77777777" w:rsidR="00A046A3" w:rsidRPr="00004CE5" w:rsidRDefault="00D83884">
      <w:pPr>
        <w:pStyle w:val="Standard"/>
        <w:ind w:left="283" w:hanging="283"/>
        <w:jc w:val="both"/>
        <w:rPr>
          <w:sz w:val="20"/>
          <w:szCs w:val="20"/>
          <w:lang w:val="pl-PL"/>
        </w:rPr>
      </w:pPr>
      <w:r w:rsidRPr="00004CE5">
        <w:rPr>
          <w:sz w:val="20"/>
          <w:szCs w:val="20"/>
          <w:lang w:val="pl-PL"/>
        </w:rPr>
        <w:t>8.</w:t>
      </w:r>
      <w:r w:rsidRPr="00004CE5">
        <w:rPr>
          <w:sz w:val="20"/>
          <w:szCs w:val="20"/>
          <w:lang w:val="pl-PL"/>
        </w:rPr>
        <w:tab/>
        <w:t>Niezgłoszenie w formie pisemnej zastrzeżeń do przedłożonego projektu umowy o podwykonawstwo, której przedmiotem są roboty budowlane w terminie, o którym mowa w ust. 7 uważa się za akceptację projektu przez Zamawiającego.</w:t>
      </w:r>
    </w:p>
    <w:p w14:paraId="0B2BF6C5" w14:textId="77777777" w:rsidR="00A046A3" w:rsidRPr="00004CE5" w:rsidRDefault="00D83884">
      <w:pPr>
        <w:pStyle w:val="Standard"/>
        <w:ind w:left="283" w:hanging="283"/>
        <w:jc w:val="both"/>
        <w:rPr>
          <w:sz w:val="20"/>
          <w:szCs w:val="20"/>
          <w:lang w:val="pl-PL"/>
        </w:rPr>
      </w:pPr>
      <w:r w:rsidRPr="00004CE5">
        <w:rPr>
          <w:sz w:val="20"/>
          <w:szCs w:val="20"/>
          <w:lang w:val="pl-PL"/>
        </w:rPr>
        <w:t>9.</w:t>
      </w:r>
      <w:r w:rsidRPr="00004CE5">
        <w:rPr>
          <w:sz w:val="20"/>
          <w:szCs w:val="20"/>
          <w:lang w:val="pl-PL"/>
        </w:rPr>
        <w:tab/>
        <w:t xml:space="preserve">Wykonawca, podwykonawca lub dalszy podwykonawca niniejszej umowy przedkłada Zamawiającemu </w:t>
      </w:r>
      <w:r w:rsidRPr="00004CE5">
        <w:rPr>
          <w:rFonts w:ascii="Arial Unicode MS" w:hAnsi="Arial Unicode MS"/>
          <w:sz w:val="20"/>
          <w:szCs w:val="20"/>
          <w:lang w:val="pl-PL"/>
        </w:rPr>
        <w:br/>
      </w:r>
      <w:r w:rsidRPr="00004CE5">
        <w:rPr>
          <w:sz w:val="20"/>
          <w:szCs w:val="20"/>
          <w:lang w:val="pl-PL"/>
        </w:rPr>
        <w:t>poświadczoną za zgodność z oryginałem kopię zawartej umowy o podwykonawstwo, której przedmiotem są roboty budowlane, w terminie 7 dni od dnia jej zawarcia. Termin na zgłoszenie przez Zamawiającego w formie pisemnej sprzeciwu do umowy o podwykonawstwo, której przedmiotem są roboty budowlane i do jej zmian wynosi 7 dni od dnia otrzymania poświadczonej za zgodność z oryginałem kopii umowy lub jej zmiany przez Zamawiającego.</w:t>
      </w:r>
    </w:p>
    <w:p w14:paraId="30A6A1E8" w14:textId="77777777" w:rsidR="00A046A3" w:rsidRPr="00004CE5" w:rsidRDefault="00D83884">
      <w:pPr>
        <w:pStyle w:val="Standard"/>
        <w:ind w:left="283" w:hanging="283"/>
        <w:jc w:val="both"/>
        <w:rPr>
          <w:lang w:val="pl-PL"/>
        </w:rPr>
      </w:pPr>
      <w:r w:rsidRPr="00004CE5">
        <w:rPr>
          <w:sz w:val="20"/>
          <w:szCs w:val="20"/>
          <w:lang w:val="pl-PL"/>
        </w:rPr>
        <w:t>10.</w:t>
      </w:r>
      <w:r w:rsidRPr="00004CE5">
        <w:rPr>
          <w:sz w:val="20"/>
          <w:szCs w:val="20"/>
          <w:lang w:val="pl-PL"/>
        </w:rPr>
        <w:tab/>
        <w:t>Wykonawca, podwykonawca lub dalszy podwykonawca niniejszej umowy przedkłada Zamawiającemu</w:t>
      </w:r>
      <w:r w:rsidRPr="00004CE5">
        <w:rPr>
          <w:rFonts w:ascii="Arial Unicode MS" w:hAnsi="Arial Unicode MS"/>
          <w:sz w:val="20"/>
          <w:szCs w:val="20"/>
          <w:lang w:val="pl-PL"/>
        </w:rPr>
        <w:br/>
      </w:r>
      <w:r w:rsidRPr="00004CE5">
        <w:rPr>
          <w:sz w:val="20"/>
          <w:szCs w:val="20"/>
          <w:lang w:val="pl-PL"/>
        </w:rPr>
        <w:t>poświadczoną za zgodność z oryginałem kopię zawartej umowy o podwykonawstwo, której przedmiotem są dostawy lub usługi, w terminie 7 dni od dnia jej zawarcia, z wyłączeniem umów</w:t>
      </w:r>
      <w:r w:rsidRPr="00004CE5">
        <w:rPr>
          <w:rFonts w:ascii="Arial Unicode MS" w:hAnsi="Arial Unicode MS"/>
          <w:sz w:val="20"/>
          <w:szCs w:val="20"/>
          <w:lang w:val="pl-PL"/>
        </w:rPr>
        <w:br/>
      </w:r>
      <w:r w:rsidRPr="00004CE5">
        <w:rPr>
          <w:sz w:val="20"/>
          <w:szCs w:val="20"/>
          <w:lang w:val="pl-PL"/>
        </w:rPr>
        <w:t>o podwykonawstwo o wartości mniejszej niż 0,5% wartości umowy w sprawie zamówienia publicznego. Wyłączenie, o którym mowa w zdaniu pierwszym, nie dotyczy umów o podwykonawstwo o wartości większej niż 50 000,00 zł.</w:t>
      </w:r>
    </w:p>
    <w:p w14:paraId="039E1FEB" w14:textId="77777777" w:rsidR="00A046A3" w:rsidRPr="00004CE5" w:rsidRDefault="00D83884">
      <w:pPr>
        <w:pStyle w:val="Standard"/>
        <w:ind w:left="283" w:hanging="283"/>
        <w:jc w:val="both"/>
        <w:rPr>
          <w:sz w:val="20"/>
          <w:szCs w:val="20"/>
          <w:lang w:val="pl-PL"/>
        </w:rPr>
      </w:pPr>
      <w:r w:rsidRPr="00004CE5">
        <w:rPr>
          <w:sz w:val="20"/>
          <w:szCs w:val="20"/>
          <w:lang w:val="pl-PL"/>
        </w:rPr>
        <w:t>11.</w:t>
      </w:r>
      <w:r w:rsidRPr="00004CE5">
        <w:rPr>
          <w:sz w:val="20"/>
          <w:szCs w:val="20"/>
          <w:lang w:val="pl-PL"/>
        </w:rPr>
        <w:tab/>
        <w:t>Przepisy ust. 3-10 stosuje się odpowiednio do zmian tej umowy o podwykonawstwo. Powyższe przepisy stosuje się odpowiednio do zasad zawierania umów o podwykonawstwo z dalszymi podwykonawcami.</w:t>
      </w:r>
    </w:p>
    <w:p w14:paraId="643B3DA8" w14:textId="77777777" w:rsidR="00A046A3" w:rsidRPr="00004CE5" w:rsidRDefault="00D83884">
      <w:pPr>
        <w:pStyle w:val="Standard"/>
        <w:ind w:left="283" w:hanging="283"/>
        <w:jc w:val="both"/>
        <w:rPr>
          <w:sz w:val="20"/>
          <w:szCs w:val="20"/>
          <w:lang w:val="pl-PL"/>
        </w:rPr>
      </w:pPr>
      <w:r w:rsidRPr="00004CE5">
        <w:rPr>
          <w:sz w:val="20"/>
          <w:szCs w:val="20"/>
          <w:lang w:val="pl-PL"/>
        </w:rPr>
        <w:t>12.</w:t>
      </w:r>
      <w:r w:rsidRPr="00004CE5">
        <w:rPr>
          <w:sz w:val="20"/>
          <w:szCs w:val="20"/>
          <w:lang w:val="pl-PL"/>
        </w:rPr>
        <w:tab/>
        <w:t>W przypadku realizacji części przedmiotu niniejszej umowy przez podwykonawcę bądź dalszego podwykonawcę, Zamawiający zastrzega sobie prawo wglądu w dokumenty finansowe potwierdzające uregulowanie należności wynikających z umowy pomiędzy Wykonawcą a podwykonawcą bądź dalszym podwykonawcą.</w:t>
      </w:r>
    </w:p>
    <w:p w14:paraId="4FB93437" w14:textId="77777777" w:rsidR="00A046A3" w:rsidRPr="00004CE5" w:rsidRDefault="00D83884">
      <w:pPr>
        <w:pStyle w:val="Standard"/>
        <w:ind w:left="283" w:hanging="283"/>
        <w:jc w:val="both"/>
        <w:rPr>
          <w:sz w:val="20"/>
          <w:szCs w:val="20"/>
          <w:lang w:val="pl-PL"/>
        </w:rPr>
      </w:pPr>
      <w:r w:rsidRPr="00004CE5">
        <w:rPr>
          <w:sz w:val="20"/>
          <w:szCs w:val="20"/>
          <w:lang w:val="pl-PL"/>
        </w:rPr>
        <w:t>13.</w:t>
      </w:r>
      <w:r w:rsidRPr="00004CE5">
        <w:rPr>
          <w:sz w:val="20"/>
          <w:szCs w:val="20"/>
          <w:lang w:val="pl-PL"/>
        </w:rPr>
        <w:tab/>
        <w:t>Wykonawca obowiązany jest informować Zamawiającego o wysokości wynagrodzenia należnego podwykonawcom/dalszym podwykonawcom i o zapłatach dla podwykonawców /dalszych podwykonawców.</w:t>
      </w:r>
    </w:p>
    <w:p w14:paraId="0F150830" w14:textId="11FBB9F8" w:rsidR="00A046A3" w:rsidRPr="00004CE5" w:rsidRDefault="00D83884">
      <w:pPr>
        <w:pStyle w:val="Standard"/>
        <w:ind w:left="283" w:hanging="283"/>
        <w:jc w:val="both"/>
        <w:rPr>
          <w:lang w:val="pl-PL"/>
        </w:rPr>
      </w:pPr>
      <w:r w:rsidRPr="00004CE5">
        <w:rPr>
          <w:sz w:val="20"/>
          <w:szCs w:val="20"/>
          <w:lang w:val="pl-PL"/>
        </w:rPr>
        <w:t>14.</w:t>
      </w:r>
      <w:r w:rsidRPr="00004CE5">
        <w:rPr>
          <w:sz w:val="20"/>
          <w:szCs w:val="20"/>
          <w:lang w:val="pl-PL"/>
        </w:rPr>
        <w:tab/>
        <w:t xml:space="preserve">Wraz z każdą fakturą za wykonane roboty Wykonawca ma obowiązek przedstawić Zamawiającemu i Inwestorowi Zastępczemu dowody zapłaty wymagalnego wynagrodzenia podwykonawcom i dalszym podwykonawcom, biorącym udział w realizacji odbieranych robót. Dowodami są </w:t>
      </w:r>
      <w:r w:rsidR="00F17240">
        <w:rPr>
          <w:sz w:val="20"/>
          <w:szCs w:val="20"/>
          <w:lang w:val="pl-PL"/>
        </w:rPr>
        <w:t>dokumenty określone w § 5 ust. 9</w:t>
      </w:r>
      <w:r w:rsidRPr="00004CE5">
        <w:rPr>
          <w:sz w:val="20"/>
          <w:szCs w:val="20"/>
          <w:lang w:val="pl-PL"/>
        </w:rPr>
        <w:t xml:space="preserve"> umowy.</w:t>
      </w:r>
    </w:p>
    <w:p w14:paraId="34E7C3A0" w14:textId="77777777" w:rsidR="00A046A3" w:rsidRPr="00004CE5" w:rsidRDefault="00D83884">
      <w:pPr>
        <w:pStyle w:val="Standard"/>
        <w:ind w:left="283" w:hanging="283"/>
        <w:jc w:val="both"/>
        <w:rPr>
          <w:sz w:val="20"/>
          <w:szCs w:val="20"/>
          <w:lang w:val="pl-PL"/>
        </w:rPr>
      </w:pPr>
      <w:r w:rsidRPr="00004CE5">
        <w:rPr>
          <w:sz w:val="20"/>
          <w:szCs w:val="20"/>
          <w:lang w:val="pl-PL"/>
        </w:rPr>
        <w:t>15.</w:t>
      </w:r>
      <w:r w:rsidRPr="00004CE5">
        <w:rPr>
          <w:sz w:val="20"/>
          <w:szCs w:val="20"/>
          <w:lang w:val="pl-PL"/>
        </w:rPr>
        <w:tab/>
        <w:t>W razie braku faktury wystawionej przez Podwykonawcę, Zamawiający ma prawo wstrzymać płatność wymagalnych faktur Wykonawcy do wysokości faktycznej wartości robót wykonanych przez Podwykonawcę.</w:t>
      </w:r>
    </w:p>
    <w:p w14:paraId="3A488EB7" w14:textId="77777777" w:rsidR="00A046A3" w:rsidRPr="00004CE5" w:rsidRDefault="00D83884">
      <w:pPr>
        <w:pStyle w:val="Standard"/>
        <w:ind w:left="283" w:hanging="283"/>
        <w:jc w:val="both"/>
        <w:rPr>
          <w:sz w:val="20"/>
          <w:szCs w:val="20"/>
          <w:lang w:val="pl-PL"/>
        </w:rPr>
      </w:pPr>
      <w:r w:rsidRPr="00004CE5">
        <w:rPr>
          <w:sz w:val="20"/>
          <w:szCs w:val="20"/>
          <w:lang w:val="pl-PL"/>
        </w:rPr>
        <w:t>16.</w:t>
      </w:r>
      <w:r w:rsidRPr="00004CE5">
        <w:rPr>
          <w:sz w:val="20"/>
          <w:szCs w:val="20"/>
          <w:lang w:val="pl-PL"/>
        </w:rPr>
        <w:tab/>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wobec których Zamawiający nie wyraził sprzeciwu,</w:t>
      </w:r>
      <w:r w:rsidRPr="00004CE5">
        <w:rPr>
          <w:rFonts w:ascii="Arial Unicode MS" w:hAnsi="Arial Unicode MS"/>
          <w:sz w:val="20"/>
          <w:szCs w:val="20"/>
          <w:lang w:val="pl-PL"/>
        </w:rPr>
        <w:br/>
      </w:r>
      <w:r w:rsidRPr="00004CE5">
        <w:rPr>
          <w:sz w:val="20"/>
          <w:szCs w:val="20"/>
          <w:lang w:val="pl-PL"/>
        </w:rPr>
        <w:t>w przypadku uchylenia się od obowiązku zapłaty odpowiednio przez Wykonawcę, podwykonawcę lub dalszego podwykonawcę niniejszego zamówienia.</w:t>
      </w:r>
    </w:p>
    <w:p w14:paraId="0C97E829" w14:textId="77777777" w:rsidR="00A046A3" w:rsidRPr="00004CE5" w:rsidRDefault="00D83884">
      <w:pPr>
        <w:pStyle w:val="Standard"/>
        <w:ind w:left="283" w:hanging="283"/>
        <w:jc w:val="both"/>
        <w:rPr>
          <w:sz w:val="20"/>
          <w:szCs w:val="20"/>
          <w:lang w:val="pl-PL"/>
        </w:rPr>
      </w:pPr>
      <w:r w:rsidRPr="00004CE5">
        <w:rPr>
          <w:sz w:val="20"/>
          <w:szCs w:val="20"/>
          <w:lang w:val="pl-PL"/>
        </w:rPr>
        <w:t>17.</w:t>
      </w:r>
      <w:r w:rsidRPr="00004CE5">
        <w:rPr>
          <w:sz w:val="20"/>
          <w:szCs w:val="20"/>
          <w:lang w:val="pl-PL"/>
        </w:rPr>
        <w:tab/>
        <w:t>Wynagrodzenie,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AB23307" w14:textId="77777777" w:rsidR="00A046A3" w:rsidRPr="00004CE5" w:rsidRDefault="00D83884">
      <w:pPr>
        <w:pStyle w:val="Standard"/>
        <w:ind w:left="283" w:hanging="283"/>
        <w:jc w:val="both"/>
        <w:rPr>
          <w:sz w:val="20"/>
          <w:szCs w:val="20"/>
          <w:lang w:val="pl-PL"/>
        </w:rPr>
      </w:pPr>
      <w:r w:rsidRPr="00004CE5">
        <w:rPr>
          <w:sz w:val="20"/>
          <w:szCs w:val="20"/>
          <w:lang w:val="pl-PL"/>
        </w:rPr>
        <w:t>18.</w:t>
      </w:r>
      <w:r w:rsidRPr="00004CE5">
        <w:rPr>
          <w:sz w:val="20"/>
          <w:szCs w:val="20"/>
          <w:lang w:val="pl-PL"/>
        </w:rPr>
        <w:tab/>
        <w:t>Bezpośrednia zapłata obejmuje wyłącznie należne wynagrodzenie, bez odsetek, należnych podwykonawcy lub dalszemu podwykonawcy.</w:t>
      </w:r>
    </w:p>
    <w:p w14:paraId="615C6DFB" w14:textId="77777777" w:rsidR="00A046A3" w:rsidRPr="00004CE5" w:rsidRDefault="00D83884">
      <w:pPr>
        <w:pStyle w:val="Standard"/>
        <w:ind w:left="283" w:hanging="283"/>
        <w:jc w:val="both"/>
        <w:rPr>
          <w:sz w:val="20"/>
          <w:szCs w:val="20"/>
          <w:lang w:val="pl-PL"/>
        </w:rPr>
      </w:pPr>
      <w:r w:rsidRPr="00004CE5">
        <w:rPr>
          <w:sz w:val="20"/>
          <w:szCs w:val="20"/>
          <w:lang w:val="pl-PL"/>
        </w:rPr>
        <w:t>19.</w:t>
      </w:r>
      <w:r w:rsidRPr="00004CE5">
        <w:rPr>
          <w:sz w:val="20"/>
          <w:szCs w:val="20"/>
          <w:lang w:val="pl-PL"/>
        </w:rPr>
        <w:tab/>
        <w:t>Przed dokonaniem bezpośredniej zapłaty Zamawiający umożliwi Wykonawcy zgłoszenie w formie pisemnej uwag dotyczących zasadności bezpośredniej zapłaty wynagrodzenia podwykonawcy lub dalszego podwykonawcy, o których mowa w ust. 16. Zamawiający informuje o terminie zgłaszania uwag, nie krótszym niż 7 dni od dnia doręczenia tej informacji.</w:t>
      </w:r>
    </w:p>
    <w:p w14:paraId="31F4193D" w14:textId="77777777" w:rsidR="00A046A3" w:rsidRPr="00004CE5" w:rsidRDefault="00D83884">
      <w:pPr>
        <w:pStyle w:val="Standard"/>
        <w:ind w:left="283" w:hanging="283"/>
        <w:jc w:val="both"/>
        <w:rPr>
          <w:sz w:val="20"/>
          <w:szCs w:val="20"/>
          <w:lang w:val="pl-PL"/>
        </w:rPr>
      </w:pPr>
      <w:r w:rsidRPr="00004CE5">
        <w:rPr>
          <w:sz w:val="20"/>
          <w:szCs w:val="20"/>
          <w:lang w:val="pl-PL"/>
        </w:rPr>
        <w:t>20.</w:t>
      </w:r>
      <w:r w:rsidRPr="00004CE5">
        <w:rPr>
          <w:sz w:val="20"/>
          <w:szCs w:val="20"/>
          <w:lang w:val="pl-PL"/>
        </w:rPr>
        <w:tab/>
        <w:t>W przypadku zgłoszenia uwag, o których mowa w ust. 19, w terminie wskazanym przez Zamawiającego, Zamawiający może:</w:t>
      </w:r>
    </w:p>
    <w:p w14:paraId="7C7917F1" w14:textId="77777777" w:rsidR="00A046A3" w:rsidRPr="00004CE5" w:rsidRDefault="00D83884">
      <w:pPr>
        <w:pStyle w:val="Standard"/>
        <w:tabs>
          <w:tab w:val="left" w:pos="1661"/>
        </w:tabs>
        <w:ind w:left="851" w:hanging="426"/>
        <w:jc w:val="both"/>
        <w:rPr>
          <w:sz w:val="20"/>
          <w:szCs w:val="20"/>
          <w:lang w:val="pl-PL"/>
        </w:rPr>
      </w:pPr>
      <w:r w:rsidRPr="00004CE5">
        <w:rPr>
          <w:sz w:val="20"/>
          <w:szCs w:val="20"/>
          <w:lang w:val="pl-PL"/>
        </w:rPr>
        <w:t>1)</w:t>
      </w:r>
      <w:r w:rsidRPr="00004CE5">
        <w:rPr>
          <w:sz w:val="20"/>
          <w:szCs w:val="20"/>
          <w:lang w:val="pl-PL"/>
        </w:rPr>
        <w:tab/>
        <w:t>nie dokonać bezpośredniej zapłaty wynagrodzenia podwykonawcy lub dalszemu podwykonawcy, jeżeli Wykonawca wykaże niezasadność takiej zapłaty, albo</w:t>
      </w:r>
    </w:p>
    <w:p w14:paraId="4C987023" w14:textId="77777777" w:rsidR="00A046A3" w:rsidRPr="00004CE5" w:rsidRDefault="00D83884">
      <w:pPr>
        <w:pStyle w:val="Standard"/>
        <w:tabs>
          <w:tab w:val="left" w:pos="1661"/>
        </w:tabs>
        <w:ind w:left="851" w:hanging="426"/>
        <w:jc w:val="both"/>
        <w:rPr>
          <w:sz w:val="20"/>
          <w:szCs w:val="20"/>
          <w:lang w:val="pl-PL"/>
        </w:rPr>
      </w:pPr>
      <w:r w:rsidRPr="00004CE5">
        <w:rPr>
          <w:sz w:val="20"/>
          <w:szCs w:val="20"/>
          <w:lang w:val="pl-PL"/>
        </w:rPr>
        <w:t>2)</w:t>
      </w:r>
      <w:r w:rsidRPr="00004CE5">
        <w:rPr>
          <w:sz w:val="20"/>
          <w:szCs w:val="20"/>
          <w:lang w:val="pl-PL"/>
        </w:rPr>
        <w:tab/>
        <w:t xml:space="preserve">złożyć do depozytu sądowego kwotę potrzebną na pokrycie wynagrodzenia podwykonawcy lub dalszego podwykonawcy w przypadku istnienia zasadniczej wątpliwości Zamawiającego co do </w:t>
      </w:r>
      <w:r w:rsidRPr="00004CE5">
        <w:rPr>
          <w:sz w:val="20"/>
          <w:szCs w:val="20"/>
          <w:lang w:val="pl-PL"/>
        </w:rPr>
        <w:tab/>
        <w:t>wysokości należnej zapłaty lub podmiotu, któremu płatność się należy, albo</w:t>
      </w:r>
    </w:p>
    <w:p w14:paraId="0F12C4A9" w14:textId="77777777" w:rsidR="00A046A3" w:rsidRPr="00004CE5" w:rsidRDefault="00D83884">
      <w:pPr>
        <w:pStyle w:val="Standard"/>
        <w:tabs>
          <w:tab w:val="left" w:pos="1661"/>
        </w:tabs>
        <w:ind w:left="851" w:hanging="426"/>
        <w:jc w:val="both"/>
        <w:rPr>
          <w:sz w:val="20"/>
          <w:szCs w:val="20"/>
          <w:lang w:val="pl-PL"/>
        </w:rPr>
      </w:pPr>
      <w:r w:rsidRPr="00004CE5">
        <w:rPr>
          <w:sz w:val="20"/>
          <w:szCs w:val="20"/>
          <w:lang w:val="pl-PL"/>
        </w:rPr>
        <w:t>3)</w:t>
      </w:r>
      <w:r w:rsidRPr="00004CE5">
        <w:rPr>
          <w:sz w:val="20"/>
          <w:szCs w:val="20"/>
          <w:lang w:val="pl-PL"/>
        </w:rPr>
        <w:tab/>
        <w:t xml:space="preserve">dokonać bezpośredniej zapłaty wynagrodzenia podwykonawcy lub dalszemu podwykonawcy, jeżeli </w:t>
      </w:r>
      <w:r w:rsidRPr="00004CE5">
        <w:rPr>
          <w:sz w:val="20"/>
          <w:szCs w:val="20"/>
          <w:lang w:val="pl-PL"/>
        </w:rPr>
        <w:lastRenderedPageBreak/>
        <w:t>podwykonawca lub dalszy podwykonawca wykaże zasadność takiej zapłaty.</w:t>
      </w:r>
    </w:p>
    <w:p w14:paraId="5E0F47FB" w14:textId="77777777" w:rsidR="00A046A3" w:rsidRPr="00004CE5" w:rsidRDefault="00D83884">
      <w:pPr>
        <w:pStyle w:val="Standard"/>
        <w:tabs>
          <w:tab w:val="left" w:pos="1093"/>
        </w:tabs>
        <w:ind w:left="283" w:hanging="283"/>
        <w:jc w:val="both"/>
        <w:rPr>
          <w:sz w:val="20"/>
          <w:szCs w:val="20"/>
          <w:lang w:val="pl-PL"/>
        </w:rPr>
      </w:pPr>
      <w:r w:rsidRPr="00004CE5">
        <w:rPr>
          <w:sz w:val="20"/>
          <w:szCs w:val="20"/>
          <w:lang w:val="pl-PL"/>
        </w:rPr>
        <w:t>21.</w:t>
      </w:r>
      <w:r w:rsidRPr="00004CE5">
        <w:rPr>
          <w:sz w:val="20"/>
          <w:szCs w:val="20"/>
          <w:lang w:val="pl-PL"/>
        </w:rPr>
        <w:tab/>
        <w:t>W przypadku dokonania bezpośredniej zapłaty podwykonawcy lub dalszemu podwykonawcy, o której mowa</w:t>
      </w:r>
      <w:r w:rsidRPr="00004CE5">
        <w:rPr>
          <w:rFonts w:ascii="Arial Unicode MS" w:hAnsi="Arial Unicode MS"/>
          <w:sz w:val="20"/>
          <w:szCs w:val="20"/>
          <w:lang w:val="pl-PL"/>
        </w:rPr>
        <w:br/>
      </w:r>
      <w:r w:rsidRPr="00004CE5">
        <w:rPr>
          <w:sz w:val="20"/>
          <w:szCs w:val="20"/>
          <w:lang w:val="pl-PL"/>
        </w:rPr>
        <w:t>w ust. 16, Zamawiający potrąca kwotę wypłaconego wynagrodzenia z wynagrodzenia należnego Wykonawcy.</w:t>
      </w:r>
      <w:r w:rsidRPr="00004CE5">
        <w:rPr>
          <w:rFonts w:ascii="Arial Unicode MS" w:hAnsi="Arial Unicode MS"/>
          <w:sz w:val="20"/>
          <w:szCs w:val="20"/>
          <w:lang w:val="pl-PL"/>
        </w:rPr>
        <w:br/>
      </w:r>
      <w:r w:rsidRPr="00004CE5">
        <w:rPr>
          <w:sz w:val="20"/>
          <w:szCs w:val="20"/>
          <w:lang w:val="pl-PL"/>
        </w:rPr>
        <w:t>W takim przypadku Wykonawca nie będzie domagał się zapłaty wynagrodzenia w części przekazanej bezpośrednio podwykonawcy.</w:t>
      </w:r>
    </w:p>
    <w:p w14:paraId="0B49580E" w14:textId="77777777" w:rsidR="00A046A3" w:rsidRPr="00004CE5" w:rsidRDefault="00D83884">
      <w:pPr>
        <w:pStyle w:val="Standard"/>
        <w:tabs>
          <w:tab w:val="left" w:pos="709"/>
        </w:tabs>
        <w:ind w:left="283" w:hanging="283"/>
        <w:jc w:val="both"/>
        <w:rPr>
          <w:sz w:val="20"/>
          <w:szCs w:val="20"/>
          <w:lang w:val="pl-PL"/>
        </w:rPr>
      </w:pPr>
      <w:r w:rsidRPr="00004CE5">
        <w:rPr>
          <w:sz w:val="20"/>
          <w:szCs w:val="20"/>
          <w:lang w:val="pl-PL"/>
        </w:rPr>
        <w:t>22.</w:t>
      </w:r>
      <w:r w:rsidRPr="00004CE5">
        <w:rPr>
          <w:sz w:val="20"/>
          <w:szCs w:val="20"/>
          <w:lang w:val="pl-PL"/>
        </w:rPr>
        <w:tab/>
        <w:t>Konieczność trzykrotnego dokonywania bezpośredniej zapłaty wynagrodzenia podwykonawcy lub dalszemu podwykonawcy, o którym mowa w ust. 16, lub konieczność dokonania bezpośrednich zapłat na sumę większą niż 5% wartości umowy w sprawie zamówienia publicznego może stanowić podstawę do odstąpienia od umowy w sprawie zamówienia publicznego przez Zamawiającego z przyczyn zależnych od Wykonawcy.</w:t>
      </w:r>
    </w:p>
    <w:p w14:paraId="17C3CBD5" w14:textId="77777777" w:rsidR="00A046A3" w:rsidRPr="00004CE5" w:rsidRDefault="00D83884">
      <w:pPr>
        <w:pStyle w:val="Standard"/>
        <w:tabs>
          <w:tab w:val="left" w:pos="1093"/>
        </w:tabs>
        <w:ind w:left="283" w:hanging="283"/>
        <w:jc w:val="both"/>
        <w:rPr>
          <w:sz w:val="20"/>
          <w:szCs w:val="20"/>
          <w:lang w:val="pl-PL"/>
        </w:rPr>
      </w:pPr>
      <w:r w:rsidRPr="00004CE5">
        <w:rPr>
          <w:sz w:val="20"/>
          <w:szCs w:val="20"/>
          <w:lang w:val="pl-PL"/>
        </w:rPr>
        <w:t>23.</w:t>
      </w:r>
      <w:r w:rsidRPr="00004CE5">
        <w:rPr>
          <w:sz w:val="20"/>
          <w:szCs w:val="20"/>
          <w:lang w:val="pl-PL"/>
        </w:rPr>
        <w:tab/>
        <w:t>Wykonawca w umowach z podwykonawcami, a podwykonawca w umowach z dalszymi podwykonawcami zobowiązani są zastrzec postanowienie, iż Zamawiający mają prawo wglądu w dokumenty finansowe podwykonawców lub dalszych podwykonawców i żądania przedstawiania na każde żądanie Zamawiającego  dowodów zapłaty należnego podwykonawcom wynagrodzenia.</w:t>
      </w:r>
    </w:p>
    <w:p w14:paraId="4D6F6D70" w14:textId="77777777" w:rsidR="00A046A3" w:rsidRPr="00004CE5" w:rsidRDefault="00D83884">
      <w:pPr>
        <w:pStyle w:val="Standard"/>
        <w:ind w:left="283" w:hanging="283"/>
        <w:jc w:val="both"/>
        <w:rPr>
          <w:sz w:val="20"/>
          <w:szCs w:val="20"/>
          <w:lang w:val="pl-PL"/>
        </w:rPr>
      </w:pPr>
      <w:r w:rsidRPr="00004CE5">
        <w:rPr>
          <w:sz w:val="20"/>
          <w:szCs w:val="20"/>
          <w:lang w:val="pl-PL"/>
        </w:rPr>
        <w:t>24.</w:t>
      </w:r>
      <w:r w:rsidRPr="00004CE5">
        <w:rPr>
          <w:sz w:val="20"/>
          <w:szCs w:val="20"/>
          <w:lang w:val="pl-PL"/>
        </w:rPr>
        <w:tab/>
        <w:t>Jeżeli podwykonawca podejmie zobowiązania wobec Wykonawcy dotyczące wykonanych robót lub dostarczonych materiałów obejmujące okres dłuższy niż okres gwarancyjny ustalony w umowie, wtedy Wykonawca po upływie okresu gwarancyjnego, przekaże Zamawiającemu nieodpłatnie korzyści płynące z tych zobowiązań.</w:t>
      </w:r>
    </w:p>
    <w:p w14:paraId="46C65155" w14:textId="77777777" w:rsidR="00A046A3" w:rsidRPr="00004CE5" w:rsidRDefault="00D83884">
      <w:pPr>
        <w:pStyle w:val="Standard"/>
        <w:ind w:left="283" w:hanging="283"/>
        <w:jc w:val="both"/>
        <w:rPr>
          <w:sz w:val="20"/>
          <w:szCs w:val="20"/>
          <w:lang w:val="pl-PL"/>
        </w:rPr>
      </w:pPr>
      <w:r w:rsidRPr="00004CE5">
        <w:rPr>
          <w:sz w:val="20"/>
          <w:szCs w:val="20"/>
          <w:lang w:val="pl-PL"/>
        </w:rPr>
        <w:t>25.</w:t>
      </w:r>
      <w:r w:rsidRPr="00004CE5">
        <w:rPr>
          <w:sz w:val="20"/>
          <w:szCs w:val="20"/>
          <w:lang w:val="pl-PL"/>
        </w:rPr>
        <w:tab/>
        <w:t>Po zawarciu umowy podwykonawczej, w terminie określonym przez Zamawiającego, Wykonawca zobowiązany będzie do sporządzenia harmonogramu robót podwykonawcy i przedłożenia Zamawiającemu do zatwierdzenia.</w:t>
      </w:r>
    </w:p>
    <w:p w14:paraId="412AF615" w14:textId="77777777" w:rsidR="00A046A3" w:rsidRPr="00004CE5" w:rsidRDefault="00D83884">
      <w:pPr>
        <w:pStyle w:val="Standard"/>
        <w:ind w:left="283" w:hanging="283"/>
        <w:jc w:val="both"/>
        <w:rPr>
          <w:sz w:val="20"/>
          <w:szCs w:val="20"/>
          <w:lang w:val="pl-PL"/>
        </w:rPr>
      </w:pPr>
      <w:r w:rsidRPr="00004CE5">
        <w:rPr>
          <w:sz w:val="20"/>
          <w:szCs w:val="20"/>
          <w:lang w:val="pl-PL"/>
        </w:rPr>
        <w:t>26.   W umowach o podwykonawstwo mają być umieszczane następujące zapisy:</w:t>
      </w:r>
    </w:p>
    <w:p w14:paraId="282F530E" w14:textId="77777777" w:rsidR="00A046A3" w:rsidRPr="00004CE5" w:rsidRDefault="00D83884">
      <w:pPr>
        <w:pStyle w:val="Standard"/>
        <w:numPr>
          <w:ilvl w:val="0"/>
          <w:numId w:val="25"/>
        </w:numPr>
        <w:jc w:val="both"/>
        <w:rPr>
          <w:sz w:val="20"/>
          <w:szCs w:val="20"/>
          <w:lang w:val="pl-PL"/>
        </w:rPr>
      </w:pPr>
      <w:r w:rsidRPr="00004CE5">
        <w:rPr>
          <w:sz w:val="20"/>
          <w:szCs w:val="20"/>
          <w:lang w:val="pl-PL"/>
        </w:rPr>
        <w:t>oświadczenie, że podwykonawca zapoznał się z treścią umowy (wraz z ewentualnymi aneksami) zawartej pomiędzy Zamawiającym a Wykonawcą, akceptuje jej postanowienia i nie wnosi zastrzeżeń,</w:t>
      </w:r>
    </w:p>
    <w:p w14:paraId="3A92083E" w14:textId="77777777" w:rsidR="00A046A3" w:rsidRPr="00004CE5" w:rsidRDefault="00D83884">
      <w:pPr>
        <w:pStyle w:val="Standard"/>
        <w:numPr>
          <w:ilvl w:val="0"/>
          <w:numId w:val="25"/>
        </w:numPr>
        <w:jc w:val="both"/>
        <w:rPr>
          <w:sz w:val="20"/>
          <w:szCs w:val="20"/>
          <w:lang w:val="pl-PL"/>
        </w:rPr>
      </w:pPr>
      <w:r w:rsidRPr="00004CE5">
        <w:rPr>
          <w:sz w:val="20"/>
          <w:szCs w:val="20"/>
          <w:lang w:val="pl-PL"/>
        </w:rPr>
        <w:t>oświadczenie, że podwykonawca będzie realizował umowę podwykonawstwa wyłącznie</w:t>
      </w:r>
      <w:r w:rsidRPr="00004CE5">
        <w:rPr>
          <w:rFonts w:ascii="Arial Unicode MS" w:hAnsi="Arial Unicode MS"/>
          <w:sz w:val="20"/>
          <w:szCs w:val="20"/>
          <w:lang w:val="pl-PL"/>
        </w:rPr>
        <w:br/>
      </w:r>
      <w:r w:rsidRPr="00004CE5">
        <w:rPr>
          <w:sz w:val="20"/>
          <w:szCs w:val="20"/>
          <w:lang w:val="pl-PL"/>
        </w:rPr>
        <w:t>w zakresie zgodnym z umową zawartą pomiędzy Zamawiającym a Wykonawcą,</w:t>
      </w:r>
    </w:p>
    <w:p w14:paraId="0F53094B" w14:textId="77777777" w:rsidR="00A046A3" w:rsidRPr="00004CE5" w:rsidRDefault="00D83884">
      <w:pPr>
        <w:pStyle w:val="Standard"/>
        <w:numPr>
          <w:ilvl w:val="0"/>
          <w:numId w:val="25"/>
        </w:numPr>
        <w:jc w:val="both"/>
        <w:rPr>
          <w:sz w:val="20"/>
          <w:szCs w:val="20"/>
          <w:lang w:val="pl-PL"/>
        </w:rPr>
      </w:pPr>
      <w:r w:rsidRPr="00004CE5">
        <w:rPr>
          <w:sz w:val="20"/>
          <w:szCs w:val="20"/>
          <w:lang w:val="pl-PL"/>
        </w:rPr>
        <w:t>oświadczenie, że podwykonawca nie dokona cesji, nie ustanowi prawa zastawu, oraz nie obciąży                       w jakikolwiek inny sposób prawami osób trzecich żadnej części robót budowlanych, usług lub dostaw,</w:t>
      </w:r>
    </w:p>
    <w:p w14:paraId="7F9842C1" w14:textId="77777777" w:rsidR="00A046A3" w:rsidRPr="00004CE5" w:rsidRDefault="00D83884">
      <w:pPr>
        <w:pStyle w:val="Standard"/>
        <w:numPr>
          <w:ilvl w:val="0"/>
          <w:numId w:val="25"/>
        </w:numPr>
        <w:jc w:val="both"/>
        <w:rPr>
          <w:sz w:val="20"/>
          <w:szCs w:val="20"/>
          <w:lang w:val="pl-PL"/>
        </w:rPr>
      </w:pPr>
      <w:r w:rsidRPr="00004CE5">
        <w:rPr>
          <w:sz w:val="20"/>
          <w:szCs w:val="20"/>
          <w:lang w:val="pl-PL"/>
        </w:rPr>
        <w:t>oświadczenie, że podwykonawca nie przeniesie na inny podmiot praw i obowiązków wynikających z umowy podwykonawstwa na osobę trzecią bez zgody udzielonej na piśmie łącznie przez Zamawiającego                                i Wykonawcę,</w:t>
      </w:r>
    </w:p>
    <w:p w14:paraId="0F45F561" w14:textId="77777777" w:rsidR="00A046A3" w:rsidRPr="00004CE5" w:rsidRDefault="00D83884">
      <w:pPr>
        <w:pStyle w:val="Standard"/>
        <w:numPr>
          <w:ilvl w:val="0"/>
          <w:numId w:val="25"/>
        </w:numPr>
        <w:jc w:val="both"/>
        <w:rPr>
          <w:sz w:val="20"/>
          <w:szCs w:val="20"/>
          <w:lang w:val="pl-PL"/>
        </w:rPr>
      </w:pPr>
      <w:r w:rsidRPr="00004CE5">
        <w:rPr>
          <w:sz w:val="20"/>
          <w:szCs w:val="20"/>
          <w:lang w:val="pl-PL"/>
        </w:rPr>
        <w:t>postanowienie, że Wykonawca zapewni terminową zapłatę wynagrodzenia podwykonawcy,</w:t>
      </w:r>
    </w:p>
    <w:p w14:paraId="09E3491B" w14:textId="77777777" w:rsidR="00A046A3" w:rsidRPr="00004CE5" w:rsidRDefault="00D83884">
      <w:pPr>
        <w:pStyle w:val="Standard"/>
        <w:numPr>
          <w:ilvl w:val="0"/>
          <w:numId w:val="25"/>
        </w:numPr>
        <w:jc w:val="both"/>
        <w:rPr>
          <w:sz w:val="20"/>
          <w:szCs w:val="20"/>
          <w:lang w:val="pl-PL"/>
        </w:rPr>
      </w:pPr>
      <w:r w:rsidRPr="00004CE5">
        <w:rPr>
          <w:sz w:val="20"/>
          <w:szCs w:val="20"/>
          <w:lang w:val="pl-PL"/>
        </w:rPr>
        <w:t>zapisy, z których wynika że Wykonawca będzie wypłacał wynagrodzenie podwykonawcy zgodnie                             z przepisami powszechnie obowiązującymi oraz umową zawartą pomiędzy Zamawiającym a Wykonawcą,</w:t>
      </w:r>
    </w:p>
    <w:p w14:paraId="6F78537E" w14:textId="77777777" w:rsidR="00A046A3" w:rsidRPr="00004CE5" w:rsidRDefault="00D83884">
      <w:pPr>
        <w:pStyle w:val="Standard"/>
        <w:numPr>
          <w:ilvl w:val="0"/>
          <w:numId w:val="25"/>
        </w:numPr>
        <w:jc w:val="both"/>
        <w:rPr>
          <w:sz w:val="20"/>
          <w:szCs w:val="20"/>
          <w:lang w:val="pl-PL"/>
        </w:rPr>
      </w:pPr>
      <w:r w:rsidRPr="00004CE5">
        <w:rPr>
          <w:sz w:val="20"/>
          <w:szCs w:val="20"/>
          <w:lang w:val="pl-PL"/>
        </w:rPr>
        <w:t>wynagrodzenie podwykonawcy nie może być wyższe od wynagrodzenia Wykonawcy za wykonanie danej części zamówienia,</w:t>
      </w:r>
    </w:p>
    <w:p w14:paraId="7627FBEF" w14:textId="77777777" w:rsidR="00A046A3" w:rsidRPr="00004CE5" w:rsidRDefault="00D83884">
      <w:pPr>
        <w:pStyle w:val="Standard"/>
        <w:numPr>
          <w:ilvl w:val="0"/>
          <w:numId w:val="25"/>
        </w:numPr>
        <w:jc w:val="both"/>
        <w:rPr>
          <w:sz w:val="20"/>
          <w:szCs w:val="20"/>
          <w:lang w:val="pl-PL"/>
        </w:rPr>
      </w:pPr>
      <w:r w:rsidRPr="00004CE5">
        <w:rPr>
          <w:sz w:val="20"/>
          <w:szCs w:val="20"/>
          <w:lang w:val="pl-PL"/>
        </w:rPr>
        <w:t>z wynagrodzenia podwykonawcy nie mogą być dokonywane żadne potrącenia,</w:t>
      </w:r>
    </w:p>
    <w:p w14:paraId="76F90711" w14:textId="77777777" w:rsidR="00A046A3" w:rsidRPr="00004CE5" w:rsidRDefault="00D83884">
      <w:pPr>
        <w:pStyle w:val="Standard"/>
        <w:numPr>
          <w:ilvl w:val="0"/>
          <w:numId w:val="25"/>
        </w:numPr>
        <w:jc w:val="both"/>
        <w:rPr>
          <w:sz w:val="20"/>
          <w:szCs w:val="20"/>
          <w:lang w:val="pl-PL"/>
        </w:rPr>
      </w:pPr>
      <w:r w:rsidRPr="00004CE5">
        <w:rPr>
          <w:sz w:val="20"/>
          <w:szCs w:val="20"/>
          <w:lang w:val="pl-PL"/>
        </w:rPr>
        <w:t>Zamawiający ma prawo wglądu w dokumenty finansowe podwykonawców i ma prawo żądania przedstawiania w wyznaczonym przez siebie terminie dowodów zapłaty należnego podwykonawcom wynagrodzenia.</w:t>
      </w:r>
    </w:p>
    <w:p w14:paraId="4A911222" w14:textId="77777777" w:rsidR="00A046A3" w:rsidRPr="00004CE5" w:rsidRDefault="00D83884">
      <w:pPr>
        <w:pStyle w:val="Style8"/>
        <w:widowControl/>
      </w:pPr>
      <w:r w:rsidRPr="00004CE5">
        <w:rPr>
          <w:b/>
          <w:bCs/>
          <w:sz w:val="20"/>
          <w:szCs w:val="20"/>
        </w:rPr>
        <w:t>§ 14</w:t>
      </w:r>
    </w:p>
    <w:p w14:paraId="3A717F0A" w14:textId="77777777" w:rsidR="00A046A3" w:rsidRPr="00004CE5" w:rsidRDefault="00D83884">
      <w:pPr>
        <w:pStyle w:val="Style9"/>
        <w:widowControl/>
        <w:spacing w:line="240" w:lineRule="auto"/>
        <w:jc w:val="center"/>
      </w:pPr>
      <w:r w:rsidRPr="00004CE5">
        <w:rPr>
          <w:b/>
          <w:bCs/>
          <w:sz w:val="20"/>
          <w:szCs w:val="20"/>
        </w:rPr>
        <w:t>Zasady Odbioru Robót</w:t>
      </w:r>
    </w:p>
    <w:p w14:paraId="2F23708F" w14:textId="77777777" w:rsidR="00A046A3" w:rsidRPr="00004CE5" w:rsidRDefault="00D83884">
      <w:pPr>
        <w:pStyle w:val="Standard"/>
        <w:ind w:left="283" w:hanging="283"/>
        <w:jc w:val="both"/>
        <w:rPr>
          <w:sz w:val="20"/>
          <w:szCs w:val="20"/>
          <w:lang w:val="pl-PL"/>
        </w:rPr>
      </w:pPr>
      <w:r w:rsidRPr="00004CE5">
        <w:rPr>
          <w:sz w:val="20"/>
          <w:szCs w:val="20"/>
          <w:lang w:val="pl-PL"/>
        </w:rPr>
        <w:t>1.</w:t>
      </w:r>
      <w:r w:rsidRPr="00004CE5">
        <w:rPr>
          <w:sz w:val="20"/>
          <w:szCs w:val="20"/>
          <w:lang w:val="pl-PL"/>
        </w:rPr>
        <w:tab/>
        <w:t>Odbiory robót częściowych, zanikających, ulegających zakryciu dokonywane będą na zasadach określonych</w:t>
      </w:r>
      <w:r w:rsidRPr="00004CE5">
        <w:rPr>
          <w:rFonts w:ascii="Arial Unicode MS" w:hAnsi="Arial Unicode MS"/>
          <w:sz w:val="20"/>
          <w:szCs w:val="20"/>
          <w:lang w:val="pl-PL"/>
        </w:rPr>
        <w:br/>
      </w:r>
      <w:r w:rsidRPr="00004CE5">
        <w:rPr>
          <w:sz w:val="20"/>
          <w:szCs w:val="20"/>
          <w:lang w:val="pl-PL"/>
        </w:rPr>
        <w:t>w STWiORB w terminie do 3 dni od dnia zgłoszenia i potwierdzenia wykonania robót. Wykonawca zapewni udział podwykonawców w odbiorach obejmujących ich zakres, lub przedłoży oświadczenie podwykonawców dotyczące zakresu wykonanego etapu robót.</w:t>
      </w:r>
    </w:p>
    <w:p w14:paraId="7DA1F430" w14:textId="0389B9FA" w:rsidR="00A046A3" w:rsidRPr="00004CE5" w:rsidRDefault="00D83884">
      <w:pPr>
        <w:pStyle w:val="Standard"/>
        <w:ind w:left="283" w:hanging="283"/>
        <w:jc w:val="both"/>
        <w:rPr>
          <w:sz w:val="20"/>
          <w:szCs w:val="20"/>
          <w:lang w:val="pl-PL"/>
        </w:rPr>
      </w:pPr>
      <w:r w:rsidRPr="00004CE5">
        <w:rPr>
          <w:sz w:val="20"/>
          <w:szCs w:val="20"/>
          <w:lang w:val="pl-PL"/>
        </w:rPr>
        <w:t>2.</w:t>
      </w:r>
      <w:r w:rsidRPr="00004CE5">
        <w:rPr>
          <w:sz w:val="20"/>
          <w:szCs w:val="20"/>
          <w:lang w:val="pl-PL"/>
        </w:rPr>
        <w:tab/>
        <w:t xml:space="preserve">Odbiór końcowy – Zamawiający w terminie do 14 dni od dnia złożenia przez Wykonawcę do Zamawiającego dokumentów dokona sprawdzenia ich prawidłowości i kompletności. Wykonawca zobowiązany jest przedstawić w szczególności następujące dokumenty: operat powykonawczy zawierający niezbędne aprobaty techniczne, deklaracje zgodności, świadectwa jakości, atesty wbudowanych materiałów, wyniki pomiarów kontrolnych oraz oświadczenie kierownika budowy o wykonaniu przedmiotu umowy i uporządkowaniu terenu budowy. Odbiór robót dokonywany będzie w terminie do </w:t>
      </w:r>
      <w:r w:rsidR="00B34B4F">
        <w:rPr>
          <w:sz w:val="20"/>
          <w:szCs w:val="20"/>
          <w:lang w:val="pl-PL"/>
        </w:rPr>
        <w:t xml:space="preserve"> </w:t>
      </w:r>
      <w:r w:rsidR="00B34B4F" w:rsidRPr="005A6DA8">
        <w:rPr>
          <w:color w:val="auto"/>
          <w:sz w:val="20"/>
          <w:szCs w:val="20"/>
          <w:lang w:val="pl-PL"/>
        </w:rPr>
        <w:t>14</w:t>
      </w:r>
      <w:r w:rsidR="00B34B4F">
        <w:rPr>
          <w:color w:val="FF0000"/>
          <w:sz w:val="20"/>
          <w:szCs w:val="20"/>
          <w:lang w:val="pl-PL"/>
        </w:rPr>
        <w:t xml:space="preserve"> </w:t>
      </w:r>
      <w:r w:rsidRPr="00004CE5">
        <w:rPr>
          <w:sz w:val="20"/>
          <w:szCs w:val="20"/>
          <w:lang w:val="pl-PL"/>
        </w:rPr>
        <w:t>dni od dnia potwierdzenia przez Zamawiającego prawidłowości  i kompletności złożonych przez Wykonawcę dokumentów. Czas konieczny na uzupełnienie lub poprawienie dokumentów przedstawionych przez Wykonawcę przesuwa termin dokonania odbioru robót.</w:t>
      </w:r>
    </w:p>
    <w:p w14:paraId="4921D843" w14:textId="77777777" w:rsidR="00A046A3" w:rsidRPr="00004CE5" w:rsidRDefault="00D83884">
      <w:pPr>
        <w:pStyle w:val="Standard"/>
        <w:ind w:left="283" w:hanging="283"/>
        <w:jc w:val="both"/>
        <w:rPr>
          <w:sz w:val="20"/>
          <w:szCs w:val="20"/>
          <w:lang w:val="pl-PL"/>
        </w:rPr>
      </w:pPr>
      <w:r w:rsidRPr="00004CE5">
        <w:rPr>
          <w:sz w:val="20"/>
          <w:szCs w:val="20"/>
          <w:lang w:val="pl-PL"/>
        </w:rPr>
        <w:t>3.</w:t>
      </w:r>
      <w:r w:rsidRPr="00004CE5">
        <w:rPr>
          <w:sz w:val="20"/>
          <w:szCs w:val="20"/>
          <w:lang w:val="pl-PL"/>
        </w:rPr>
        <w:tab/>
        <w:t>Odbiór przed upływem okresu gwarancji rozpocznie się w terminie do 3 dni przed upływem okresu gwarancji.</w:t>
      </w:r>
    </w:p>
    <w:p w14:paraId="327261E0" w14:textId="77777777" w:rsidR="00A046A3" w:rsidRPr="00004CE5" w:rsidRDefault="00D83884">
      <w:pPr>
        <w:pStyle w:val="Standard"/>
        <w:ind w:left="283" w:hanging="283"/>
        <w:jc w:val="both"/>
        <w:rPr>
          <w:sz w:val="20"/>
          <w:szCs w:val="20"/>
          <w:lang w:val="pl-PL"/>
        </w:rPr>
      </w:pPr>
      <w:r w:rsidRPr="00004CE5">
        <w:rPr>
          <w:sz w:val="20"/>
          <w:szCs w:val="20"/>
          <w:lang w:val="pl-PL"/>
        </w:rPr>
        <w:t>4.</w:t>
      </w:r>
      <w:r w:rsidRPr="00004CE5">
        <w:rPr>
          <w:sz w:val="20"/>
          <w:szCs w:val="20"/>
          <w:lang w:val="pl-PL"/>
        </w:rPr>
        <w:tab/>
        <w:t>Z czynności odbioru końcowego i przed upływem okresu gwarancji będzie spisany protokół zawierający wszelkie ustalenia dokonane w toku odbioru oraz terminy wyznaczone na usunięcie stwierdzonych w trakcie odbioru wad. Wykonawca zobowiązany jest do pisemnego powiadomienia Zamawiającego o usunięciu wad oraz do żądania wyznaczenia terminu odbioru robót zakwestionowanych uprzednio jako wadliwe.</w:t>
      </w:r>
    </w:p>
    <w:p w14:paraId="6921988D" w14:textId="77777777" w:rsidR="00A046A3" w:rsidRPr="00004CE5" w:rsidRDefault="00D83884">
      <w:pPr>
        <w:pStyle w:val="Standard"/>
        <w:ind w:left="283" w:hanging="283"/>
        <w:jc w:val="both"/>
        <w:rPr>
          <w:sz w:val="20"/>
          <w:szCs w:val="20"/>
          <w:lang w:val="pl-PL"/>
        </w:rPr>
      </w:pPr>
      <w:r w:rsidRPr="00004CE5">
        <w:rPr>
          <w:sz w:val="20"/>
          <w:szCs w:val="20"/>
          <w:lang w:val="pl-PL"/>
        </w:rPr>
        <w:t>5.</w:t>
      </w:r>
      <w:r w:rsidRPr="00004CE5">
        <w:rPr>
          <w:sz w:val="20"/>
          <w:szCs w:val="20"/>
          <w:lang w:val="pl-PL"/>
        </w:rPr>
        <w:tab/>
        <w:t>Po protokolarnym potwierdzeniu usunięcia wad stwierdzonych przy odbiorze końcowym i po upływie okresu rękojmi rozpoczynają swój bieg terminy na zwrot (zwolnienie) zabezpieczenia należytego wykonania umowy,</w:t>
      </w:r>
      <w:r w:rsidRPr="00004CE5">
        <w:rPr>
          <w:rFonts w:ascii="Arial Unicode MS" w:hAnsi="Arial Unicode MS"/>
          <w:sz w:val="20"/>
          <w:szCs w:val="20"/>
          <w:lang w:val="pl-PL"/>
        </w:rPr>
        <w:br/>
      </w:r>
      <w:r w:rsidRPr="00004CE5">
        <w:rPr>
          <w:sz w:val="20"/>
          <w:szCs w:val="20"/>
          <w:lang w:val="pl-PL"/>
        </w:rPr>
        <w:t>o którym mowa w § 17 umowy.</w:t>
      </w:r>
    </w:p>
    <w:p w14:paraId="48E652AE" w14:textId="77777777" w:rsidR="00A046A3" w:rsidRPr="00004CE5" w:rsidRDefault="00D83884">
      <w:pPr>
        <w:pStyle w:val="Standard"/>
        <w:ind w:left="283" w:hanging="283"/>
        <w:jc w:val="both"/>
        <w:rPr>
          <w:sz w:val="20"/>
          <w:szCs w:val="20"/>
          <w:lang w:val="pl-PL"/>
        </w:rPr>
      </w:pPr>
      <w:r w:rsidRPr="00004CE5">
        <w:rPr>
          <w:sz w:val="20"/>
          <w:szCs w:val="20"/>
          <w:lang w:val="pl-PL"/>
        </w:rPr>
        <w:t>6.</w:t>
      </w:r>
      <w:r w:rsidRPr="00004CE5">
        <w:rPr>
          <w:sz w:val="20"/>
          <w:szCs w:val="20"/>
          <w:lang w:val="pl-PL"/>
        </w:rPr>
        <w:tab/>
        <w:t xml:space="preserve">Protokół odbioru robót dla danego zakresu jest protokołem potwierdzającym jednocześnie odbiór robót od Wykonawcy, podwykonawców i dalszych podwykonawców. W odbiorach robót zobowiązani są uczestniczyć </w:t>
      </w:r>
      <w:r w:rsidRPr="00004CE5">
        <w:rPr>
          <w:sz w:val="20"/>
          <w:szCs w:val="20"/>
          <w:lang w:val="pl-PL"/>
        </w:rPr>
        <w:lastRenderedPageBreak/>
        <w:t>Wykonawca, podwykonawcy i dalsi podwykonawcy, którzy wykonywali roboty budowlane.</w:t>
      </w:r>
    </w:p>
    <w:p w14:paraId="46FEC7E9" w14:textId="77777777" w:rsidR="00A046A3" w:rsidRPr="00004CE5" w:rsidRDefault="00D83884">
      <w:pPr>
        <w:pStyle w:val="Standard"/>
        <w:ind w:left="283" w:hanging="283"/>
        <w:jc w:val="both"/>
        <w:rPr>
          <w:sz w:val="20"/>
          <w:szCs w:val="20"/>
          <w:lang w:val="pl-PL"/>
        </w:rPr>
      </w:pPr>
      <w:r w:rsidRPr="00004CE5">
        <w:rPr>
          <w:sz w:val="20"/>
          <w:szCs w:val="20"/>
          <w:lang w:val="pl-PL"/>
        </w:rPr>
        <w:t>7.</w:t>
      </w:r>
      <w:r w:rsidRPr="00004CE5">
        <w:rPr>
          <w:sz w:val="20"/>
          <w:szCs w:val="20"/>
          <w:lang w:val="pl-PL"/>
        </w:rPr>
        <w:tab/>
        <w:t>Odbiory robót zostaną dokonane zgodnie ze STWiORB.</w:t>
      </w:r>
    </w:p>
    <w:p w14:paraId="3748024C" w14:textId="77777777" w:rsidR="00A046A3" w:rsidRPr="00004CE5" w:rsidRDefault="00A046A3">
      <w:pPr>
        <w:pStyle w:val="Standard"/>
        <w:ind w:left="283" w:hanging="283"/>
        <w:jc w:val="both"/>
        <w:rPr>
          <w:sz w:val="20"/>
          <w:szCs w:val="20"/>
          <w:lang w:val="pl-PL"/>
        </w:rPr>
      </w:pPr>
    </w:p>
    <w:p w14:paraId="608CF07A" w14:textId="77777777" w:rsidR="00A046A3" w:rsidRPr="00004CE5" w:rsidRDefault="00D83884">
      <w:pPr>
        <w:pStyle w:val="Style8"/>
        <w:widowControl/>
        <w:ind w:right="11"/>
        <w:rPr>
          <w:b/>
          <w:bCs/>
          <w:sz w:val="20"/>
          <w:szCs w:val="20"/>
        </w:rPr>
      </w:pPr>
      <w:r w:rsidRPr="00004CE5">
        <w:rPr>
          <w:b/>
          <w:bCs/>
          <w:sz w:val="20"/>
          <w:szCs w:val="20"/>
        </w:rPr>
        <w:t>§ 15</w:t>
      </w:r>
    </w:p>
    <w:p w14:paraId="19F2747B" w14:textId="77777777" w:rsidR="00A046A3" w:rsidRPr="00004CE5" w:rsidRDefault="00D83884">
      <w:pPr>
        <w:pStyle w:val="Style8"/>
        <w:rPr>
          <w:b/>
          <w:bCs/>
          <w:sz w:val="20"/>
          <w:szCs w:val="20"/>
        </w:rPr>
      </w:pPr>
      <w:r w:rsidRPr="00004CE5">
        <w:rPr>
          <w:b/>
          <w:bCs/>
          <w:sz w:val="20"/>
          <w:szCs w:val="20"/>
        </w:rPr>
        <w:t>Zatrudnienie osób na podstawie umowy o pracę</w:t>
      </w:r>
    </w:p>
    <w:p w14:paraId="056B4557" w14:textId="77777777" w:rsidR="00A046A3" w:rsidRPr="00004CE5" w:rsidRDefault="00D83884">
      <w:pPr>
        <w:pStyle w:val="Style8"/>
        <w:jc w:val="both"/>
        <w:rPr>
          <w:sz w:val="20"/>
          <w:szCs w:val="20"/>
        </w:rPr>
      </w:pPr>
      <w:r w:rsidRPr="00004CE5">
        <w:rPr>
          <w:sz w:val="20"/>
          <w:szCs w:val="20"/>
        </w:rPr>
        <w:t>1. Zamawiający wymaga zatrudnienia na podstawie umowy o pracę przez Wykonawcę lub podwykonawcę osób wykonujących wskazane poniżej czynności w trakcie realizacji zamówienia: prace związane z:</w:t>
      </w:r>
    </w:p>
    <w:p w14:paraId="7F4FC5FC" w14:textId="77777777" w:rsidR="00A046A3" w:rsidRPr="00004CE5" w:rsidRDefault="00D83884">
      <w:pPr>
        <w:pStyle w:val="Style8"/>
        <w:jc w:val="both"/>
        <w:rPr>
          <w:sz w:val="20"/>
          <w:szCs w:val="20"/>
        </w:rPr>
      </w:pPr>
      <w:r w:rsidRPr="00004CE5">
        <w:rPr>
          <w:sz w:val="20"/>
          <w:szCs w:val="20"/>
        </w:rPr>
        <w:t>-roboty budowlane w zakresie wznoszenia kompletnych obiektów budowlanych oraz w zakresie inżynierii lądowej,  - roboty ogólnobudowlane,</w:t>
      </w:r>
    </w:p>
    <w:p w14:paraId="326B5B45" w14:textId="77777777" w:rsidR="00A046A3" w:rsidRPr="00004CE5" w:rsidRDefault="00D83884">
      <w:pPr>
        <w:pStyle w:val="Style8"/>
        <w:jc w:val="both"/>
        <w:rPr>
          <w:sz w:val="20"/>
          <w:szCs w:val="20"/>
        </w:rPr>
      </w:pPr>
      <w:r w:rsidRPr="00004CE5">
        <w:rPr>
          <w:sz w:val="20"/>
          <w:szCs w:val="20"/>
        </w:rPr>
        <w:t>- wykonywanie robót instalacyjnych.</w:t>
      </w:r>
    </w:p>
    <w:p w14:paraId="5B993052" w14:textId="77777777" w:rsidR="00A046A3" w:rsidRPr="00004CE5" w:rsidRDefault="00D83884">
      <w:pPr>
        <w:pStyle w:val="Style8"/>
        <w:jc w:val="both"/>
        <w:rPr>
          <w:sz w:val="20"/>
          <w:szCs w:val="20"/>
        </w:rPr>
      </w:pPr>
      <w:r w:rsidRPr="00004CE5">
        <w:rPr>
          <w:sz w:val="20"/>
          <w:szCs w:val="20"/>
        </w:rPr>
        <w:t>W przypadku, gdy ofertę składa osoba fizyczna prowadząca działalność gospodarczą na podstawie wpisu do CEIDG i będzie ona wykonywać czynności wskazane powyżej osobiście, osoba ta nie musi być zatrudniona na podstawie umowy o pracę.</w:t>
      </w:r>
    </w:p>
    <w:p w14:paraId="1EDF93DB" w14:textId="77777777" w:rsidR="00A046A3" w:rsidRPr="00004CE5" w:rsidRDefault="00D83884">
      <w:pPr>
        <w:pStyle w:val="Style8"/>
        <w:jc w:val="both"/>
        <w:rPr>
          <w:sz w:val="20"/>
          <w:szCs w:val="20"/>
        </w:rPr>
      </w:pPr>
      <w:r w:rsidRPr="00004CE5">
        <w:rPr>
          <w:sz w:val="20"/>
          <w:szCs w:val="20"/>
        </w:rPr>
        <w:t>2.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0237F8C7" w14:textId="77777777" w:rsidR="00A046A3" w:rsidRPr="00004CE5" w:rsidRDefault="00D83884">
      <w:pPr>
        <w:pStyle w:val="Style8"/>
        <w:jc w:val="both"/>
        <w:rPr>
          <w:sz w:val="20"/>
          <w:szCs w:val="20"/>
        </w:rPr>
      </w:pPr>
      <w:r w:rsidRPr="00004CE5">
        <w:rPr>
          <w:sz w:val="20"/>
          <w:szCs w:val="20"/>
        </w:rPr>
        <w:t>a) żądania oświadczeń i dokumentów w zakresie potwierdzenia spełniania ww. wymogów i dokonywania ich oceny,</w:t>
      </w:r>
    </w:p>
    <w:p w14:paraId="384F90F5" w14:textId="77777777" w:rsidR="00A046A3" w:rsidRPr="00004CE5" w:rsidRDefault="00D83884">
      <w:pPr>
        <w:pStyle w:val="Style8"/>
        <w:jc w:val="both"/>
        <w:rPr>
          <w:sz w:val="20"/>
          <w:szCs w:val="20"/>
        </w:rPr>
      </w:pPr>
      <w:r w:rsidRPr="00004CE5">
        <w:rPr>
          <w:sz w:val="20"/>
          <w:szCs w:val="20"/>
        </w:rPr>
        <w:t>b) żądania wyjaśnień w przypadku wątpliwości w zakresie potwierdzenia spełniania ww. wymogów,</w:t>
      </w:r>
    </w:p>
    <w:p w14:paraId="5F78D65B" w14:textId="77777777" w:rsidR="00A046A3" w:rsidRPr="00004CE5" w:rsidRDefault="00D83884">
      <w:pPr>
        <w:pStyle w:val="Style8"/>
        <w:jc w:val="both"/>
        <w:rPr>
          <w:sz w:val="20"/>
          <w:szCs w:val="20"/>
        </w:rPr>
      </w:pPr>
      <w:r w:rsidRPr="00004CE5">
        <w:rPr>
          <w:sz w:val="20"/>
          <w:szCs w:val="20"/>
        </w:rPr>
        <w:t>c) przeprowadzania kontroli na miejscu wykonywania świadczenia.</w:t>
      </w:r>
    </w:p>
    <w:p w14:paraId="39C43940" w14:textId="77777777" w:rsidR="00A046A3" w:rsidRPr="00004CE5" w:rsidRDefault="00D83884">
      <w:pPr>
        <w:pStyle w:val="Style8"/>
        <w:jc w:val="both"/>
      </w:pPr>
      <w:r w:rsidRPr="00004CE5">
        <w:rPr>
          <w:sz w:val="20"/>
          <w:szCs w:val="20"/>
        </w:rPr>
        <w:t>3. W celu weryfikacji zatrudnienia przez Wykonawcę lub podwykonawcę na podstawie umowy o pracę osób wykonujących wskazane przez Zamawiającego czynności w zakresie realizacji zamówienia Zamawiający ma możliwość żądania w szczególności:</w:t>
      </w:r>
    </w:p>
    <w:p w14:paraId="37D51E13" w14:textId="77777777" w:rsidR="00A046A3" w:rsidRPr="00004CE5" w:rsidRDefault="00D83884">
      <w:pPr>
        <w:pStyle w:val="Style8"/>
        <w:jc w:val="both"/>
        <w:rPr>
          <w:sz w:val="20"/>
          <w:szCs w:val="20"/>
        </w:rPr>
      </w:pPr>
      <w:r w:rsidRPr="00004CE5">
        <w:rPr>
          <w:sz w:val="20"/>
          <w:szCs w:val="20"/>
        </w:rPr>
        <w:t>1) oświadczenia zatrudnionego pracownika,</w:t>
      </w:r>
    </w:p>
    <w:p w14:paraId="05EF7FDE" w14:textId="77777777" w:rsidR="00A046A3" w:rsidRPr="00004CE5" w:rsidRDefault="00D83884">
      <w:pPr>
        <w:pStyle w:val="Style8"/>
        <w:jc w:val="both"/>
        <w:rPr>
          <w:sz w:val="20"/>
          <w:szCs w:val="20"/>
        </w:rPr>
      </w:pPr>
      <w:r w:rsidRPr="00004CE5">
        <w:rPr>
          <w:sz w:val="20"/>
          <w:szCs w:val="20"/>
        </w:rPr>
        <w:t>2) oświadczenia Wykonawcy lub podwykonawcy o zatrudnieniu pracownika na podstawie umowy o pracę,</w:t>
      </w:r>
    </w:p>
    <w:p w14:paraId="50092DA1" w14:textId="77777777" w:rsidR="00A046A3" w:rsidRPr="00004CE5" w:rsidRDefault="00D83884">
      <w:pPr>
        <w:pStyle w:val="Style8"/>
        <w:jc w:val="both"/>
        <w:rPr>
          <w:sz w:val="20"/>
          <w:szCs w:val="20"/>
        </w:rPr>
      </w:pPr>
      <w:r w:rsidRPr="00004CE5">
        <w:rPr>
          <w:sz w:val="20"/>
          <w:szCs w:val="20"/>
        </w:rPr>
        <w:t>3) poświadczonej za zgodność z oryginałem kopii umowy o pracę zatrudnionego pracownika,</w:t>
      </w:r>
    </w:p>
    <w:p w14:paraId="0B286C5B" w14:textId="77777777" w:rsidR="00A046A3" w:rsidRPr="00004CE5" w:rsidRDefault="00D83884">
      <w:pPr>
        <w:pStyle w:val="Style8"/>
        <w:jc w:val="both"/>
        <w:rPr>
          <w:sz w:val="20"/>
          <w:szCs w:val="20"/>
        </w:rPr>
      </w:pPr>
      <w:r w:rsidRPr="00004CE5">
        <w:rPr>
          <w:sz w:val="20"/>
          <w:szCs w:val="20"/>
        </w:rPr>
        <w:t>4) innych dokumentów</w:t>
      </w:r>
    </w:p>
    <w:p w14:paraId="28D1A3FF" w14:textId="77777777" w:rsidR="00A046A3" w:rsidRPr="00004CE5" w:rsidRDefault="00D83884">
      <w:pPr>
        <w:pStyle w:val="Style8"/>
        <w:jc w:val="both"/>
        <w:rPr>
          <w:sz w:val="20"/>
          <w:szCs w:val="20"/>
        </w:rPr>
      </w:pPr>
      <w:r w:rsidRPr="00004CE5">
        <w:rPr>
          <w:sz w:val="20"/>
          <w:szCs w:val="20"/>
        </w:rPr>
        <w:t xml:space="preserve">– zawierających informacje, w tym dane osobowe, niezbędne do weryfikacji zatrudnienia na podstawie umowy </w:t>
      </w:r>
      <w:r w:rsidRPr="00004CE5">
        <w:rPr>
          <w:rFonts w:ascii="Arial Unicode MS" w:hAnsi="Arial Unicode MS"/>
          <w:sz w:val="20"/>
          <w:szCs w:val="20"/>
        </w:rPr>
        <w:br/>
      </w:r>
      <w:r w:rsidRPr="00004CE5">
        <w:rPr>
          <w:sz w:val="20"/>
          <w:szCs w:val="20"/>
        </w:rPr>
        <w:t>o pracę, w szczególności imię i nazwisko zatrudnionego pracownika, datę zawarcia umowy o pracę, rodzaj umowy o pracę oraz zakres obowiązków pracownika.</w:t>
      </w:r>
    </w:p>
    <w:p w14:paraId="0D8D2550" w14:textId="58CA3ADC" w:rsidR="00A046A3" w:rsidRPr="000236F3" w:rsidRDefault="00D83884">
      <w:pPr>
        <w:pStyle w:val="Style8"/>
        <w:jc w:val="both"/>
        <w:rPr>
          <w:color w:val="auto"/>
          <w:sz w:val="20"/>
          <w:szCs w:val="20"/>
        </w:rPr>
      </w:pPr>
      <w:r w:rsidRPr="00004CE5">
        <w:rPr>
          <w:sz w:val="20"/>
          <w:szCs w:val="20"/>
        </w:rPr>
        <w:t xml:space="preserve">4. Wykonawca przedłoży Zamawiającemu dokumenty, oświadczenia i dowody, o których mowa w ust. 2 i 3, </w:t>
      </w:r>
      <w:r w:rsidRPr="00004CE5">
        <w:rPr>
          <w:rFonts w:ascii="Arial Unicode MS" w:hAnsi="Arial Unicode MS"/>
          <w:sz w:val="20"/>
          <w:szCs w:val="20"/>
        </w:rPr>
        <w:br/>
      </w:r>
      <w:r w:rsidRPr="00004CE5">
        <w:rPr>
          <w:sz w:val="20"/>
          <w:szCs w:val="20"/>
        </w:rPr>
        <w:t xml:space="preserve">w trakcie realizacji zamówienia, na każde pisemne wezwanie Zamawiającego w wyznaczonym w tym wezwaniu terminie nie krótszym niż 5 dni robocze. Niezłożenie przez Wykonawcę w wyznaczonym przez Zamawiającego terminie dokumentów, oświadczeń i dowodów - pozwalających potwierdzić spełnienie przez Wykonawcę lub podwykonawcę wymogu zatrudnienia na podstawie umowy o pracę, traktowane będzie jako niespełnienie przez Wykonawcę lub </w:t>
      </w:r>
      <w:r w:rsidRPr="000236F3">
        <w:rPr>
          <w:color w:val="auto"/>
          <w:sz w:val="20"/>
          <w:szCs w:val="20"/>
        </w:rPr>
        <w:t>podwykonawcę</w:t>
      </w:r>
      <w:r w:rsidR="000236F3" w:rsidRPr="000236F3">
        <w:rPr>
          <w:color w:val="auto"/>
          <w:sz w:val="20"/>
          <w:szCs w:val="20"/>
        </w:rPr>
        <w:t xml:space="preserve"> wymogu, o którym mowa w ust. 1 i skutkować będzie naliczeniem kary umownej o której mowa w ust. 6 pkt. 1).</w:t>
      </w:r>
    </w:p>
    <w:p w14:paraId="7ADD1FF6" w14:textId="77777777" w:rsidR="00A046A3" w:rsidRPr="00004CE5" w:rsidRDefault="00D83884">
      <w:pPr>
        <w:pStyle w:val="Style8"/>
        <w:jc w:val="both"/>
        <w:rPr>
          <w:sz w:val="20"/>
          <w:szCs w:val="20"/>
        </w:rPr>
      </w:pPr>
      <w:r w:rsidRPr="00004CE5">
        <w:rPr>
          <w:sz w:val="20"/>
          <w:szCs w:val="20"/>
        </w:rPr>
        <w:t>5. W przypadku uzasadnionych wątpliwości co do przestrzegania prawa pracy przez Wykonawcę lub Podwykonawcę Zamawiający może zwrócić się o przeprowadzenie kontroli przez Państwową Inspekcję Pracy.</w:t>
      </w:r>
    </w:p>
    <w:p w14:paraId="10201F86" w14:textId="77777777" w:rsidR="00A046A3" w:rsidRPr="00004CE5" w:rsidRDefault="00D83884">
      <w:pPr>
        <w:pStyle w:val="Style8"/>
        <w:jc w:val="both"/>
        <w:rPr>
          <w:sz w:val="20"/>
          <w:szCs w:val="20"/>
        </w:rPr>
      </w:pPr>
      <w:r w:rsidRPr="00004CE5">
        <w:rPr>
          <w:sz w:val="20"/>
          <w:szCs w:val="20"/>
        </w:rPr>
        <w:t>6.Zamawiający naliczy Wykonawcy kary umowne:</w:t>
      </w:r>
    </w:p>
    <w:p w14:paraId="3B661499" w14:textId="77777777" w:rsidR="00A046A3" w:rsidRPr="00004CE5" w:rsidRDefault="00D83884">
      <w:pPr>
        <w:pStyle w:val="Style8"/>
        <w:jc w:val="both"/>
        <w:rPr>
          <w:sz w:val="20"/>
          <w:szCs w:val="20"/>
        </w:rPr>
      </w:pPr>
      <w:r w:rsidRPr="00004CE5">
        <w:rPr>
          <w:sz w:val="20"/>
          <w:szCs w:val="20"/>
        </w:rPr>
        <w:t>1) w wysokości 1000,00 zł odrębnie za każdy stwierdzony przypadek niespełnienia wymogów określonych w ust. 1, 2 i 3,</w:t>
      </w:r>
    </w:p>
    <w:p w14:paraId="5630FEE8" w14:textId="77777777" w:rsidR="00A046A3" w:rsidRPr="00004CE5" w:rsidRDefault="00D83884">
      <w:pPr>
        <w:pStyle w:val="Style8"/>
        <w:jc w:val="both"/>
        <w:rPr>
          <w:sz w:val="20"/>
          <w:szCs w:val="20"/>
        </w:rPr>
      </w:pPr>
      <w:r w:rsidRPr="00004CE5">
        <w:rPr>
          <w:sz w:val="20"/>
          <w:szCs w:val="20"/>
        </w:rPr>
        <w:t>2) odrębnie za każdą osobę – za każdy dzień, w którym osoba wykonująca czynności, o których mowa  w ust. 1 wykonywała przedmiot umowy na innej podstawie niż umowa o pracę - w wysokości 500,00 zł.</w:t>
      </w:r>
    </w:p>
    <w:p w14:paraId="30AFF581" w14:textId="77777777" w:rsidR="00A046A3" w:rsidRPr="00004CE5" w:rsidRDefault="00D83884">
      <w:pPr>
        <w:pStyle w:val="Style8"/>
        <w:jc w:val="both"/>
        <w:rPr>
          <w:sz w:val="20"/>
          <w:szCs w:val="20"/>
        </w:rPr>
      </w:pPr>
      <w:r w:rsidRPr="00004CE5">
        <w:rPr>
          <w:sz w:val="20"/>
          <w:szCs w:val="20"/>
        </w:rPr>
        <w:t>Kara umowna naliczona przez Zamawiającego będzie płatna na podstawie noty obciążeniowej wystawionej przez Zamawiającego w terminie 7 dni od dnia otrzymania noty przez Wykonawcę.</w:t>
      </w:r>
    </w:p>
    <w:p w14:paraId="696A2CEE" w14:textId="77777777" w:rsidR="00A046A3" w:rsidRPr="00004CE5" w:rsidRDefault="00D83884">
      <w:pPr>
        <w:pStyle w:val="Style8"/>
        <w:jc w:val="both"/>
        <w:rPr>
          <w:sz w:val="20"/>
          <w:szCs w:val="20"/>
        </w:rPr>
      </w:pPr>
      <w:r w:rsidRPr="00004CE5">
        <w:rPr>
          <w:sz w:val="20"/>
          <w:szCs w:val="20"/>
        </w:rPr>
        <w:t>Zamawiającemu przysługuje prawo potrącenia kar umownych z bieżącego wynagrodzenia Wykonawcy, na co Wykonawca wyraża zgodę.</w:t>
      </w:r>
    </w:p>
    <w:p w14:paraId="294A82D9" w14:textId="77777777" w:rsidR="00A046A3" w:rsidRPr="00004CE5" w:rsidRDefault="00A046A3">
      <w:pPr>
        <w:pStyle w:val="Style8"/>
        <w:jc w:val="both"/>
        <w:rPr>
          <w:sz w:val="20"/>
          <w:szCs w:val="20"/>
        </w:rPr>
      </w:pPr>
    </w:p>
    <w:p w14:paraId="2A8A9740" w14:textId="77777777" w:rsidR="00A046A3" w:rsidRPr="00004CE5" w:rsidRDefault="00D83884">
      <w:pPr>
        <w:pStyle w:val="Style8"/>
        <w:widowControl/>
        <w:ind w:right="11"/>
      </w:pPr>
      <w:r w:rsidRPr="00004CE5">
        <w:rPr>
          <w:b/>
          <w:bCs/>
          <w:sz w:val="20"/>
          <w:szCs w:val="20"/>
        </w:rPr>
        <w:t>§ 16</w:t>
      </w:r>
    </w:p>
    <w:p w14:paraId="21D9329E" w14:textId="77777777" w:rsidR="00A046A3" w:rsidRPr="00004CE5" w:rsidRDefault="00D83884">
      <w:pPr>
        <w:pStyle w:val="Style8"/>
        <w:widowControl/>
        <w:ind w:right="11"/>
      </w:pPr>
      <w:r w:rsidRPr="00004CE5">
        <w:rPr>
          <w:b/>
          <w:bCs/>
          <w:sz w:val="20"/>
          <w:szCs w:val="20"/>
        </w:rPr>
        <w:t>Gwarancja i rękojmia</w:t>
      </w:r>
    </w:p>
    <w:p w14:paraId="24778C00" w14:textId="77777777" w:rsidR="00A046A3" w:rsidRPr="00004CE5" w:rsidRDefault="00D83884">
      <w:pPr>
        <w:pStyle w:val="Standard"/>
        <w:ind w:left="283" w:hanging="283"/>
        <w:jc w:val="both"/>
        <w:rPr>
          <w:lang w:val="pl-PL"/>
        </w:rPr>
      </w:pPr>
      <w:r w:rsidRPr="00004CE5">
        <w:rPr>
          <w:sz w:val="20"/>
          <w:szCs w:val="20"/>
          <w:lang w:val="pl-PL"/>
        </w:rPr>
        <w:t>1.</w:t>
      </w:r>
      <w:r w:rsidRPr="00004CE5">
        <w:rPr>
          <w:sz w:val="20"/>
          <w:szCs w:val="20"/>
          <w:lang w:val="pl-PL"/>
        </w:rPr>
        <w:tab/>
        <w:t xml:space="preserve">Wykonawca udziela Zamawiającemu </w:t>
      </w:r>
      <w:r w:rsidRPr="00004CE5">
        <w:rPr>
          <w:b/>
          <w:bCs/>
          <w:sz w:val="20"/>
          <w:szCs w:val="20"/>
          <w:lang w:val="pl-PL"/>
        </w:rPr>
        <w:t>……. miesięcznej</w:t>
      </w:r>
      <w:r w:rsidRPr="00004CE5">
        <w:rPr>
          <w:sz w:val="20"/>
          <w:szCs w:val="20"/>
          <w:lang w:val="pl-PL"/>
        </w:rPr>
        <w:t xml:space="preserve"> </w:t>
      </w:r>
      <w:r w:rsidRPr="00004CE5">
        <w:rPr>
          <w:b/>
          <w:bCs/>
          <w:sz w:val="20"/>
          <w:szCs w:val="20"/>
          <w:lang w:val="pl-PL"/>
        </w:rPr>
        <w:t>gwarancji jakości</w:t>
      </w:r>
      <w:r w:rsidRPr="00004CE5">
        <w:rPr>
          <w:sz w:val="20"/>
          <w:szCs w:val="20"/>
          <w:lang w:val="pl-PL"/>
        </w:rPr>
        <w:t xml:space="preserve"> </w:t>
      </w:r>
      <w:r w:rsidRPr="00004CE5">
        <w:rPr>
          <w:b/>
          <w:bCs/>
          <w:sz w:val="20"/>
          <w:szCs w:val="20"/>
          <w:lang w:val="pl-PL"/>
        </w:rPr>
        <w:t>i rękojmi</w:t>
      </w:r>
      <w:r w:rsidRPr="00004CE5">
        <w:rPr>
          <w:sz w:val="20"/>
          <w:szCs w:val="20"/>
          <w:lang w:val="pl-PL"/>
        </w:rPr>
        <w:t xml:space="preserve"> na wykonany przedmiot Umowy. Ilekroć mowa w niniejszej umowie o gwarancji jakości rozumie się przez to również rękojmię. </w:t>
      </w:r>
      <w:r w:rsidRPr="00004CE5">
        <w:rPr>
          <w:rFonts w:ascii="Arial Unicode MS" w:hAnsi="Arial Unicode MS"/>
          <w:sz w:val="20"/>
          <w:szCs w:val="20"/>
          <w:lang w:val="pl-PL"/>
        </w:rPr>
        <w:br/>
      </w:r>
      <w:r w:rsidRPr="00004CE5">
        <w:rPr>
          <w:sz w:val="20"/>
          <w:szCs w:val="20"/>
          <w:lang w:val="pl-PL"/>
        </w:rPr>
        <w:t>W okresie gwarancji Wykonawca zobowiązany jest do usuwania wad na własny koszt.</w:t>
      </w:r>
    </w:p>
    <w:p w14:paraId="1942A31C" w14:textId="77777777" w:rsidR="00A046A3" w:rsidRPr="00004CE5" w:rsidRDefault="00D83884">
      <w:pPr>
        <w:pStyle w:val="Standard"/>
        <w:ind w:left="283" w:hanging="283"/>
        <w:jc w:val="both"/>
        <w:rPr>
          <w:sz w:val="20"/>
          <w:szCs w:val="20"/>
          <w:lang w:val="pl-PL"/>
        </w:rPr>
      </w:pPr>
      <w:r w:rsidRPr="00004CE5">
        <w:rPr>
          <w:sz w:val="20"/>
          <w:szCs w:val="20"/>
          <w:lang w:val="pl-PL"/>
        </w:rPr>
        <w:t>2.</w:t>
      </w:r>
      <w:r w:rsidRPr="00004CE5">
        <w:rPr>
          <w:sz w:val="20"/>
          <w:szCs w:val="20"/>
          <w:lang w:val="pl-PL"/>
        </w:rPr>
        <w:tab/>
        <w:t>Bieg okresu gwarancji rozpoczyna się:</w:t>
      </w:r>
    </w:p>
    <w:p w14:paraId="2C782B1C" w14:textId="77777777" w:rsidR="00A046A3" w:rsidRPr="0069487B" w:rsidRDefault="00D83884">
      <w:pPr>
        <w:pStyle w:val="Standard"/>
        <w:ind w:left="850" w:hanging="283"/>
        <w:jc w:val="both"/>
        <w:rPr>
          <w:sz w:val="20"/>
          <w:szCs w:val="20"/>
          <w:lang w:val="pl-PL"/>
        </w:rPr>
      </w:pPr>
      <w:r w:rsidRPr="00004CE5">
        <w:rPr>
          <w:sz w:val="20"/>
          <w:szCs w:val="20"/>
          <w:lang w:val="pl-PL"/>
        </w:rPr>
        <w:t>1)</w:t>
      </w:r>
      <w:r w:rsidRPr="00004CE5">
        <w:rPr>
          <w:sz w:val="20"/>
          <w:szCs w:val="20"/>
          <w:lang w:val="pl-PL"/>
        </w:rPr>
        <w:tab/>
        <w:t xml:space="preserve">w dniu następnym licząc od daty </w:t>
      </w:r>
      <w:r w:rsidRPr="0069487B">
        <w:rPr>
          <w:sz w:val="20"/>
          <w:szCs w:val="20"/>
          <w:lang w:val="pl-PL"/>
        </w:rPr>
        <w:t>potwierdzenia usunięcia wad stwierdzonych przy odbiorze końcowym przedmiotu umowy,</w:t>
      </w:r>
    </w:p>
    <w:p w14:paraId="191AA505" w14:textId="77777777" w:rsidR="00A046A3" w:rsidRPr="0069487B" w:rsidRDefault="00D83884">
      <w:pPr>
        <w:pStyle w:val="Standard"/>
        <w:ind w:left="850" w:hanging="283"/>
        <w:jc w:val="both"/>
        <w:rPr>
          <w:sz w:val="20"/>
          <w:szCs w:val="20"/>
          <w:lang w:val="pl-PL"/>
        </w:rPr>
      </w:pPr>
      <w:r w:rsidRPr="0069487B">
        <w:rPr>
          <w:sz w:val="20"/>
          <w:szCs w:val="20"/>
          <w:lang w:val="pl-PL"/>
        </w:rPr>
        <w:t>2)</w:t>
      </w:r>
      <w:r w:rsidRPr="0069487B">
        <w:rPr>
          <w:sz w:val="20"/>
          <w:szCs w:val="20"/>
          <w:lang w:val="pl-PL"/>
        </w:rPr>
        <w:tab/>
        <w:t>w przypadku nie stwierdzenia przy odbiorze końcowym  wad w dniu następnym po odbiorze ostatecznym.</w:t>
      </w:r>
    </w:p>
    <w:p w14:paraId="2E396E1C" w14:textId="77777777" w:rsidR="00A046A3" w:rsidRPr="00004CE5" w:rsidRDefault="00D83884">
      <w:pPr>
        <w:pStyle w:val="Standard"/>
        <w:ind w:left="283" w:hanging="283"/>
        <w:jc w:val="both"/>
        <w:rPr>
          <w:sz w:val="20"/>
          <w:szCs w:val="20"/>
          <w:lang w:val="pl-PL"/>
        </w:rPr>
      </w:pPr>
      <w:r w:rsidRPr="00004CE5">
        <w:rPr>
          <w:sz w:val="20"/>
          <w:szCs w:val="20"/>
          <w:lang w:val="pl-PL"/>
        </w:rPr>
        <w:t>3.</w:t>
      </w:r>
      <w:r w:rsidRPr="00004CE5">
        <w:rPr>
          <w:sz w:val="20"/>
          <w:szCs w:val="20"/>
          <w:lang w:val="pl-PL"/>
        </w:rPr>
        <w:tab/>
        <w:t>Zamawiający może dochodzić roszczeń z tytułu gwarancji także po upływie okresu, o którym mowa w ust. 1, jeżeli zgłosił wadę przed upływem tego okresu.</w:t>
      </w:r>
    </w:p>
    <w:p w14:paraId="6C41F1F9" w14:textId="77777777" w:rsidR="00A046A3" w:rsidRPr="00004CE5" w:rsidRDefault="00D83884">
      <w:pPr>
        <w:pStyle w:val="Standard"/>
        <w:ind w:left="283" w:hanging="283"/>
        <w:jc w:val="both"/>
        <w:rPr>
          <w:sz w:val="20"/>
          <w:szCs w:val="20"/>
          <w:lang w:val="pl-PL"/>
        </w:rPr>
      </w:pPr>
      <w:r w:rsidRPr="00004CE5">
        <w:rPr>
          <w:sz w:val="20"/>
          <w:szCs w:val="20"/>
          <w:lang w:val="pl-PL"/>
        </w:rPr>
        <w:t>4.</w:t>
      </w:r>
      <w:r w:rsidRPr="00004CE5">
        <w:rPr>
          <w:sz w:val="20"/>
          <w:szCs w:val="20"/>
          <w:lang w:val="pl-PL"/>
        </w:rPr>
        <w:tab/>
        <w:t xml:space="preserve">Obowiązkowe, coroczne przeglądy gwarancyjne będą odbywać się po odebraniu przedmiotu umowy z udziałem obu stron. Termin corocznych przeglądów gwarancyjnych określa Zamawiający. W protokole przeglądu gwarancyjnego strony przedstawią informację nt. stanu faktycznego i jeżeli wystąpi taka okoliczność Zamawiający określi zakres wad i usterek oraz termin dla ich usunięcia. Zalecenia z przeglądów Wykonawca ma </w:t>
      </w:r>
      <w:r w:rsidRPr="00004CE5">
        <w:rPr>
          <w:sz w:val="20"/>
          <w:szCs w:val="20"/>
          <w:lang w:val="pl-PL"/>
        </w:rPr>
        <w:lastRenderedPageBreak/>
        <w:t>realizować</w:t>
      </w:r>
      <w:r w:rsidRPr="00004CE5">
        <w:rPr>
          <w:rFonts w:ascii="Arial Unicode MS" w:hAnsi="Arial Unicode MS"/>
          <w:sz w:val="20"/>
          <w:szCs w:val="20"/>
          <w:lang w:val="pl-PL"/>
        </w:rPr>
        <w:t xml:space="preserve"> </w:t>
      </w:r>
      <w:r w:rsidRPr="00004CE5">
        <w:rPr>
          <w:sz w:val="20"/>
          <w:szCs w:val="20"/>
          <w:lang w:val="pl-PL"/>
        </w:rPr>
        <w:t>w zakresie i terminie wskazanym przez Zamawiającego w protokole.</w:t>
      </w:r>
    </w:p>
    <w:p w14:paraId="38ECDA70" w14:textId="77777777" w:rsidR="00A046A3" w:rsidRPr="00004CE5" w:rsidRDefault="00D83884">
      <w:pPr>
        <w:pStyle w:val="Standard"/>
        <w:ind w:left="283" w:hanging="283"/>
        <w:jc w:val="both"/>
        <w:rPr>
          <w:sz w:val="20"/>
          <w:szCs w:val="20"/>
          <w:lang w:val="pl-PL"/>
        </w:rPr>
      </w:pPr>
      <w:r w:rsidRPr="00004CE5">
        <w:rPr>
          <w:sz w:val="20"/>
          <w:szCs w:val="20"/>
          <w:lang w:val="pl-PL"/>
        </w:rPr>
        <w:t>5.</w:t>
      </w:r>
      <w:r w:rsidRPr="00004CE5">
        <w:rPr>
          <w:sz w:val="20"/>
          <w:szCs w:val="20"/>
          <w:lang w:val="pl-PL"/>
        </w:rPr>
        <w:tab/>
        <w:t>W okresie gwarancyjnym Wykonawca jest także uprawniony do samodzielnego dokonywania przeglądów i zobowiązany do nieodpłatnego usuwania zaistniałych wad stwierdzonych w trakcie przeglądu.</w:t>
      </w:r>
    </w:p>
    <w:p w14:paraId="7184D3A0" w14:textId="77777777" w:rsidR="00A046A3" w:rsidRPr="00004CE5" w:rsidRDefault="00D83884">
      <w:pPr>
        <w:pStyle w:val="Standard"/>
        <w:ind w:left="283" w:hanging="283"/>
        <w:jc w:val="both"/>
        <w:rPr>
          <w:sz w:val="20"/>
          <w:szCs w:val="20"/>
          <w:lang w:val="pl-PL"/>
        </w:rPr>
      </w:pPr>
      <w:r w:rsidRPr="00004CE5">
        <w:rPr>
          <w:sz w:val="20"/>
          <w:szCs w:val="20"/>
          <w:lang w:val="pl-PL"/>
        </w:rPr>
        <w:t>6.</w:t>
      </w:r>
      <w:r w:rsidRPr="00004CE5">
        <w:rPr>
          <w:sz w:val="20"/>
          <w:szCs w:val="20"/>
          <w:lang w:val="pl-PL"/>
        </w:rPr>
        <w:tab/>
        <w:t>Wady wykryte we własnym zakresie przez Wykonawcę winny być usunięte niezwłocznie. Wykonawca niezwłocznie po usunięciu wad, o których mowa w zdaniu pierwszym, nie dłużej jednak niż w terminie 7 dni od dnia usunięcia wad, zobowiązany jest poinformować na piśmie Zamawiającego o zakresie wykonanych robót</w:t>
      </w:r>
      <w:r w:rsidRPr="00004CE5">
        <w:rPr>
          <w:rFonts w:ascii="Arial Unicode MS" w:hAnsi="Arial Unicode MS"/>
          <w:sz w:val="20"/>
          <w:szCs w:val="20"/>
          <w:lang w:val="pl-PL"/>
        </w:rPr>
        <w:br/>
      </w:r>
      <w:r w:rsidRPr="00004CE5">
        <w:rPr>
          <w:sz w:val="20"/>
          <w:szCs w:val="20"/>
          <w:lang w:val="pl-PL"/>
        </w:rPr>
        <w:t>i terminie ich wykonania.</w:t>
      </w:r>
    </w:p>
    <w:p w14:paraId="0FB79245" w14:textId="77777777" w:rsidR="00A046A3" w:rsidRPr="00004CE5" w:rsidRDefault="00D83884">
      <w:pPr>
        <w:pStyle w:val="Standard"/>
        <w:ind w:left="283" w:hanging="283"/>
        <w:jc w:val="both"/>
        <w:rPr>
          <w:sz w:val="20"/>
          <w:szCs w:val="20"/>
          <w:lang w:val="pl-PL"/>
        </w:rPr>
      </w:pPr>
      <w:r w:rsidRPr="00004CE5">
        <w:rPr>
          <w:sz w:val="20"/>
          <w:szCs w:val="20"/>
          <w:lang w:val="pl-PL"/>
        </w:rPr>
        <w:t>7.</w:t>
      </w:r>
      <w:r w:rsidRPr="00004CE5">
        <w:rPr>
          <w:sz w:val="20"/>
          <w:szCs w:val="20"/>
          <w:lang w:val="pl-PL"/>
        </w:rPr>
        <w:tab/>
        <w:t>Odbioru pogwarancyjnego dokona komisja powołana przez Zamawiającego (Zamawiający określa termin odbioru). W protokole odbioru pogwarancyjnego strony przedstawią informację nt. stanu faktycznego i jeżeli wystąpi taka okoliczność Zamawiający określi zakres wad i usterek oraz termin dla ich usunięcia.</w:t>
      </w:r>
    </w:p>
    <w:p w14:paraId="10731F56" w14:textId="77777777" w:rsidR="00A046A3" w:rsidRPr="00004CE5" w:rsidRDefault="00D83884">
      <w:pPr>
        <w:pStyle w:val="Standard"/>
        <w:ind w:left="283" w:hanging="283"/>
        <w:jc w:val="both"/>
        <w:rPr>
          <w:sz w:val="20"/>
          <w:szCs w:val="20"/>
          <w:lang w:val="pl-PL"/>
        </w:rPr>
      </w:pPr>
      <w:r w:rsidRPr="00004CE5">
        <w:rPr>
          <w:sz w:val="20"/>
          <w:szCs w:val="20"/>
          <w:lang w:val="pl-PL"/>
        </w:rPr>
        <w:t>8.</w:t>
      </w:r>
      <w:r w:rsidRPr="00004CE5">
        <w:rPr>
          <w:sz w:val="20"/>
          <w:szCs w:val="20"/>
          <w:lang w:val="pl-PL"/>
        </w:rPr>
        <w:tab/>
        <w:t>Przegląd może wykonywać także samodzielnie Zamawiający (w szczególności, gdy Wykonawca, po skutecznym dostarczeniu zawiadomienia, nie stawi się na przegląd z przyczyn leżących po jego stronie), który</w:t>
      </w:r>
      <w:r w:rsidRPr="00004CE5">
        <w:rPr>
          <w:rFonts w:ascii="Arial Unicode MS" w:hAnsi="Arial Unicode MS"/>
          <w:sz w:val="20"/>
          <w:szCs w:val="20"/>
          <w:lang w:val="pl-PL"/>
        </w:rPr>
        <w:br/>
      </w:r>
      <w:r w:rsidRPr="00004CE5">
        <w:rPr>
          <w:sz w:val="20"/>
          <w:szCs w:val="20"/>
          <w:lang w:val="pl-PL"/>
        </w:rPr>
        <w:t>z przeprowadzonego przeglądu sporządzi protokół w którym przedstawi stan faktyczny. W przypadku, gdy Zamawiający stwierdzi wady poinformuje o nich na piśmie Wykonawcę wyznaczając mu zakres robót i termin ich wykonania.</w:t>
      </w:r>
    </w:p>
    <w:p w14:paraId="2B85D78C" w14:textId="77777777" w:rsidR="00A046A3" w:rsidRPr="00004CE5" w:rsidRDefault="00D83884">
      <w:pPr>
        <w:pStyle w:val="Standard"/>
        <w:ind w:left="283" w:hanging="283"/>
        <w:jc w:val="both"/>
        <w:rPr>
          <w:sz w:val="20"/>
          <w:szCs w:val="20"/>
          <w:lang w:val="pl-PL"/>
        </w:rPr>
      </w:pPr>
      <w:r w:rsidRPr="00004CE5">
        <w:rPr>
          <w:sz w:val="20"/>
          <w:szCs w:val="20"/>
          <w:lang w:val="pl-PL"/>
        </w:rPr>
        <w:t>9.</w:t>
      </w:r>
      <w:r w:rsidRPr="00004CE5">
        <w:rPr>
          <w:sz w:val="20"/>
          <w:szCs w:val="20"/>
          <w:lang w:val="pl-PL"/>
        </w:rPr>
        <w:tab/>
        <w:t>Jeżeli Wykonawca nie przystąpi do usunięcia wad w terminie 7 dni od daty zgłoszenia wad przez Zamawiającego lub od daty sporządzenia protokołu w przypadku wspólnych przeglądów, to Zamawiający może zlecić usunięcie ich stronie trzeciej na koszt Wykonawcy. W tym przypadku koszty usuwania wad będą pokrywane w pierwszej kolejności z zatrzymanej kwoty będącej zabezpieczeniem należytego wykonania umowy. Jeżeli ze względów technologicznych nie będzie możliwe przystąpienie do usunięcia wad w terminie określonym powyżej, to Zamawiający ustali termin przystąpienia do usunięcia wad umożliwiający ich usunięcie.</w:t>
      </w:r>
    </w:p>
    <w:p w14:paraId="48AADD44" w14:textId="77777777" w:rsidR="00A046A3" w:rsidRPr="00004CE5" w:rsidRDefault="00D83884">
      <w:pPr>
        <w:pStyle w:val="Standard"/>
        <w:ind w:left="283" w:hanging="283"/>
        <w:jc w:val="both"/>
        <w:rPr>
          <w:sz w:val="20"/>
          <w:szCs w:val="20"/>
          <w:lang w:val="pl-PL"/>
        </w:rPr>
      </w:pPr>
      <w:r w:rsidRPr="00004CE5">
        <w:rPr>
          <w:sz w:val="20"/>
          <w:szCs w:val="20"/>
          <w:lang w:val="pl-PL"/>
        </w:rPr>
        <w:t>10.</w:t>
      </w:r>
      <w:r w:rsidRPr="00004CE5">
        <w:rPr>
          <w:sz w:val="20"/>
          <w:szCs w:val="20"/>
          <w:lang w:val="pl-PL"/>
        </w:rPr>
        <w:tab/>
        <w:t>Zamawiający może realizować uprawnienia z tytułu rękojmi niezależnie od uprawnień z tytułu gwarancji.</w:t>
      </w:r>
    </w:p>
    <w:p w14:paraId="5DF75783" w14:textId="77777777" w:rsidR="00A046A3" w:rsidRPr="00004CE5" w:rsidRDefault="00D83884">
      <w:pPr>
        <w:pStyle w:val="Standard"/>
        <w:ind w:left="283" w:hanging="283"/>
        <w:jc w:val="both"/>
        <w:rPr>
          <w:sz w:val="20"/>
          <w:szCs w:val="20"/>
          <w:lang w:val="pl-PL"/>
        </w:rPr>
      </w:pPr>
      <w:r w:rsidRPr="00004CE5">
        <w:rPr>
          <w:sz w:val="20"/>
          <w:szCs w:val="20"/>
          <w:lang w:val="pl-PL"/>
        </w:rPr>
        <w:t>11.</w:t>
      </w:r>
      <w:r w:rsidRPr="00004CE5">
        <w:rPr>
          <w:sz w:val="20"/>
          <w:szCs w:val="20"/>
          <w:lang w:val="pl-PL"/>
        </w:rPr>
        <w:tab/>
        <w:t>Niniejsza umowa stanowi dokument gwarancji.</w:t>
      </w:r>
    </w:p>
    <w:p w14:paraId="74E52650" w14:textId="77777777" w:rsidR="00A046A3" w:rsidRPr="00004CE5" w:rsidRDefault="00D83884">
      <w:pPr>
        <w:pStyle w:val="Style8"/>
        <w:widowControl/>
      </w:pPr>
      <w:r w:rsidRPr="00004CE5">
        <w:rPr>
          <w:b/>
          <w:bCs/>
          <w:sz w:val="20"/>
          <w:szCs w:val="20"/>
        </w:rPr>
        <w:t>§ 17</w:t>
      </w:r>
    </w:p>
    <w:p w14:paraId="15FBB038" w14:textId="77777777" w:rsidR="00A046A3" w:rsidRPr="005D7F12" w:rsidRDefault="00D83884" w:rsidP="005D7F12">
      <w:pPr>
        <w:jc w:val="center"/>
        <w:rPr>
          <w:rFonts w:ascii="Times New Roman" w:hAnsi="Times New Roman" w:cs="Times New Roman"/>
          <w:b/>
          <w:sz w:val="20"/>
          <w:szCs w:val="20"/>
          <w:lang w:val="pl-PL"/>
        </w:rPr>
      </w:pPr>
      <w:r w:rsidRPr="005D7F12">
        <w:rPr>
          <w:rFonts w:ascii="Times New Roman" w:hAnsi="Times New Roman" w:cs="Times New Roman"/>
          <w:b/>
          <w:sz w:val="20"/>
          <w:szCs w:val="20"/>
          <w:lang w:val="pl-PL"/>
        </w:rPr>
        <w:t>Zabezpieczenie Należytego Wykonania Umowy</w:t>
      </w:r>
    </w:p>
    <w:p w14:paraId="73A41035" w14:textId="2D77AD9F" w:rsidR="00A046A3" w:rsidRPr="005D7F12" w:rsidRDefault="005D7F12" w:rsidP="005D7F12">
      <w:pPr>
        <w:ind w:left="284" w:hanging="284"/>
        <w:jc w:val="both"/>
        <w:rPr>
          <w:rFonts w:ascii="Times New Roman" w:hAnsi="Times New Roman" w:cs="Times New Roman"/>
          <w:sz w:val="20"/>
          <w:szCs w:val="20"/>
          <w:lang w:val="pl-PL"/>
        </w:rPr>
      </w:pPr>
      <w:r>
        <w:rPr>
          <w:rFonts w:ascii="Times New Roman" w:hAnsi="Times New Roman" w:cs="Times New Roman"/>
          <w:sz w:val="20"/>
          <w:szCs w:val="20"/>
          <w:lang w:val="pl-PL"/>
        </w:rPr>
        <w:t xml:space="preserve">1. </w:t>
      </w:r>
      <w:r w:rsidR="00D83884" w:rsidRPr="005D7F12">
        <w:rPr>
          <w:rFonts w:ascii="Times New Roman" w:hAnsi="Times New Roman" w:cs="Times New Roman"/>
          <w:sz w:val="20"/>
          <w:szCs w:val="20"/>
          <w:lang w:val="pl-PL"/>
        </w:rPr>
        <w:t>Ustala się zabezpieczenie należytego wykonania umowy w wysokości 5% wynagrodzenia brutto, o którym mowa w § 5 ust. 2 lit. c) umowy,</w:t>
      </w:r>
    </w:p>
    <w:p w14:paraId="780EC679" w14:textId="77777777" w:rsidR="00A046A3" w:rsidRPr="005D7F12" w:rsidRDefault="00D83884" w:rsidP="005D7F12">
      <w:pPr>
        <w:ind w:left="284"/>
        <w:jc w:val="both"/>
        <w:rPr>
          <w:rFonts w:ascii="Times New Roman" w:hAnsi="Times New Roman" w:cs="Times New Roman"/>
          <w:sz w:val="20"/>
          <w:szCs w:val="20"/>
          <w:lang w:val="pl-PL"/>
        </w:rPr>
      </w:pPr>
      <w:r w:rsidRPr="005D7F12">
        <w:rPr>
          <w:rFonts w:ascii="Times New Roman" w:hAnsi="Times New Roman" w:cs="Times New Roman"/>
          <w:sz w:val="20"/>
          <w:szCs w:val="20"/>
          <w:lang w:val="pl-PL"/>
        </w:rPr>
        <w:t>tj. kwotę ………………….. zł (słownie złotych: …………………………………………) .</w:t>
      </w:r>
    </w:p>
    <w:p w14:paraId="69E10EA9" w14:textId="642E636B" w:rsidR="00A046A3" w:rsidRPr="005D7F12" w:rsidRDefault="005D7F12" w:rsidP="005D7F12">
      <w:pPr>
        <w:ind w:left="284" w:hanging="284"/>
        <w:jc w:val="both"/>
        <w:rPr>
          <w:rFonts w:ascii="Times New Roman" w:hAnsi="Times New Roman" w:cs="Times New Roman"/>
          <w:sz w:val="20"/>
          <w:szCs w:val="20"/>
          <w:lang w:val="pl-PL"/>
        </w:rPr>
      </w:pPr>
      <w:r>
        <w:rPr>
          <w:rFonts w:ascii="Times New Roman" w:hAnsi="Times New Roman" w:cs="Times New Roman"/>
          <w:sz w:val="20"/>
          <w:szCs w:val="20"/>
          <w:lang w:val="pl-PL"/>
        </w:rPr>
        <w:t xml:space="preserve">2. </w:t>
      </w:r>
      <w:r w:rsidR="00D83884" w:rsidRPr="005D7F12">
        <w:rPr>
          <w:rFonts w:ascii="Times New Roman" w:hAnsi="Times New Roman" w:cs="Times New Roman"/>
          <w:sz w:val="20"/>
          <w:szCs w:val="20"/>
          <w:lang w:val="pl-PL"/>
        </w:rPr>
        <w:t>W dniu podpisania umowy Wykonawca wniósł ustaloną w ust. 1 kwotę zabezpieczenia należytego wykonania umowy w formie ………………………………………….</w:t>
      </w:r>
    </w:p>
    <w:p w14:paraId="79FC4939" w14:textId="07273994" w:rsidR="00A046A3" w:rsidRPr="005D7F12" w:rsidRDefault="005D7F12" w:rsidP="005D7F12">
      <w:pPr>
        <w:ind w:left="284" w:hanging="284"/>
        <w:jc w:val="both"/>
        <w:rPr>
          <w:rFonts w:ascii="Times New Roman" w:hAnsi="Times New Roman" w:cs="Times New Roman"/>
          <w:sz w:val="20"/>
          <w:szCs w:val="20"/>
          <w:lang w:val="pl-PL"/>
        </w:rPr>
      </w:pPr>
      <w:r>
        <w:rPr>
          <w:rFonts w:ascii="Times New Roman" w:hAnsi="Times New Roman" w:cs="Times New Roman"/>
          <w:sz w:val="20"/>
          <w:szCs w:val="20"/>
          <w:lang w:val="pl-PL"/>
        </w:rPr>
        <w:t xml:space="preserve">3. </w:t>
      </w:r>
      <w:r w:rsidR="00D83884" w:rsidRPr="005D7F12">
        <w:rPr>
          <w:rFonts w:ascii="Times New Roman" w:hAnsi="Times New Roman" w:cs="Times New Roman"/>
          <w:sz w:val="20"/>
          <w:szCs w:val="20"/>
          <w:lang w:val="pl-PL"/>
        </w:rPr>
        <w:t>Zamawiający zwraca zabezpieczenie w wysokości 70% w terminie 30 dni od dnia wykonania i uznania przez Zamawiającego przedmiotu umowy za należycie wykonany.</w:t>
      </w:r>
    </w:p>
    <w:p w14:paraId="5E921C1F" w14:textId="409DBC73" w:rsidR="00A046A3" w:rsidRPr="005D7F12" w:rsidRDefault="005D7F12" w:rsidP="005D7F12">
      <w:pPr>
        <w:ind w:left="851" w:hanging="284"/>
        <w:jc w:val="both"/>
        <w:rPr>
          <w:rFonts w:ascii="Times New Roman" w:hAnsi="Times New Roman" w:cs="Times New Roman"/>
          <w:sz w:val="20"/>
          <w:szCs w:val="20"/>
          <w:lang w:val="pl-PL"/>
        </w:rPr>
      </w:pPr>
      <w:r>
        <w:rPr>
          <w:rFonts w:ascii="Times New Roman" w:hAnsi="Times New Roman" w:cs="Times New Roman"/>
          <w:sz w:val="20"/>
          <w:szCs w:val="20"/>
          <w:lang w:val="pl-PL"/>
        </w:rPr>
        <w:t xml:space="preserve">1) </w:t>
      </w:r>
      <w:r w:rsidR="00D83884" w:rsidRPr="005D7F12">
        <w:rPr>
          <w:rFonts w:ascii="Times New Roman" w:hAnsi="Times New Roman" w:cs="Times New Roman"/>
          <w:sz w:val="20"/>
          <w:szCs w:val="20"/>
          <w:lang w:val="pl-PL"/>
        </w:rPr>
        <w:t>Kwota pozostawiona na zabezpieczenie roszczeń z tytułu rękojmi za wady wynosi 30% wysokości zabezpieczenia;</w:t>
      </w:r>
    </w:p>
    <w:p w14:paraId="264DBA63" w14:textId="74AFA224" w:rsidR="00A046A3" w:rsidRPr="005D7F12" w:rsidRDefault="005D7F12" w:rsidP="008534E1">
      <w:pPr>
        <w:ind w:left="851" w:hanging="284"/>
        <w:jc w:val="both"/>
        <w:rPr>
          <w:rFonts w:ascii="Times New Roman" w:hAnsi="Times New Roman" w:cs="Times New Roman"/>
          <w:sz w:val="20"/>
          <w:szCs w:val="20"/>
        </w:rPr>
      </w:pPr>
      <w:r>
        <w:rPr>
          <w:rFonts w:ascii="Times New Roman" w:hAnsi="Times New Roman" w:cs="Times New Roman"/>
          <w:sz w:val="20"/>
          <w:szCs w:val="20"/>
          <w:lang w:val="pl-PL"/>
        </w:rPr>
        <w:t xml:space="preserve">2)  </w:t>
      </w:r>
      <w:r w:rsidR="00D83884" w:rsidRPr="005D7F12">
        <w:rPr>
          <w:rFonts w:ascii="Times New Roman" w:hAnsi="Times New Roman" w:cs="Times New Roman"/>
          <w:sz w:val="20"/>
          <w:szCs w:val="20"/>
          <w:lang w:val="pl-PL"/>
        </w:rPr>
        <w:t xml:space="preserve">Kwota, o której mowa w pkt 1) jest zwracana nie później niż </w:t>
      </w:r>
      <w:r w:rsidR="00D83884" w:rsidRPr="005D7F12">
        <w:rPr>
          <w:rFonts w:ascii="Times New Roman" w:hAnsi="Times New Roman" w:cs="Times New Roman"/>
          <w:sz w:val="20"/>
          <w:szCs w:val="20"/>
        </w:rPr>
        <w:t xml:space="preserve">w 15 dniu po upływie </w:t>
      </w:r>
      <w:r w:rsidR="00D83884" w:rsidRPr="005D7F12">
        <w:rPr>
          <w:rFonts w:ascii="Times New Roman" w:hAnsi="Times New Roman" w:cs="Times New Roman"/>
          <w:sz w:val="20"/>
          <w:szCs w:val="20"/>
          <w:lang w:val="pl-PL"/>
        </w:rPr>
        <w:t>okresu rękojmi za wady.</w:t>
      </w:r>
    </w:p>
    <w:p w14:paraId="0EF43BBD" w14:textId="77777777" w:rsidR="00A046A3" w:rsidRPr="00004CE5" w:rsidRDefault="00D83884" w:rsidP="005D7F12">
      <w:pPr>
        <w:pStyle w:val="Standard"/>
        <w:ind w:left="283" w:hanging="283"/>
        <w:jc w:val="both"/>
        <w:rPr>
          <w:sz w:val="20"/>
          <w:szCs w:val="20"/>
          <w:lang w:val="pl-PL"/>
        </w:rPr>
      </w:pPr>
      <w:r w:rsidRPr="00004CE5">
        <w:rPr>
          <w:sz w:val="20"/>
          <w:szCs w:val="20"/>
          <w:lang w:val="pl-PL"/>
        </w:rPr>
        <w:t>4.</w:t>
      </w:r>
      <w:r w:rsidRPr="00004CE5">
        <w:rPr>
          <w:sz w:val="20"/>
          <w:szCs w:val="20"/>
          <w:lang w:val="pl-PL"/>
        </w:rPr>
        <w:tab/>
        <w:t>Zamawiający wstrzyma się ze zwrotem części zabezpieczenia należytego wykonania umowy, w przypadku kiedy Wykonawca nie usunął w terminie stwierdzonych w trakcie odbioru wad lub jest w trakcie usuwania tych wad.</w:t>
      </w:r>
    </w:p>
    <w:p w14:paraId="4AA477FC" w14:textId="77777777" w:rsidR="00A046A3" w:rsidRPr="00004CE5" w:rsidRDefault="00D83884" w:rsidP="005D7F12">
      <w:pPr>
        <w:pStyle w:val="Standard"/>
        <w:ind w:left="283" w:hanging="283"/>
        <w:jc w:val="both"/>
        <w:rPr>
          <w:sz w:val="20"/>
          <w:szCs w:val="20"/>
          <w:lang w:val="pl-PL"/>
        </w:rPr>
      </w:pPr>
      <w:r w:rsidRPr="00004CE5">
        <w:rPr>
          <w:sz w:val="20"/>
          <w:szCs w:val="20"/>
          <w:lang w:val="pl-PL"/>
        </w:rPr>
        <w:t>5.</w:t>
      </w:r>
      <w:r w:rsidRPr="00004CE5">
        <w:rPr>
          <w:sz w:val="20"/>
          <w:szCs w:val="20"/>
          <w:lang w:val="pl-PL"/>
        </w:rPr>
        <w:tab/>
        <w:t>Jeżeli w toku realizacji umowy ulegnie zmianie termin wykonania umowy określony w § 3 ust. 4 Wykonawca zobowiązany jest uaktualnić wniesione zabezpieczenie na dzień podpisania aneksu.</w:t>
      </w:r>
    </w:p>
    <w:p w14:paraId="229BCC79" w14:textId="3D7D9F2F" w:rsidR="00A046A3" w:rsidRPr="00004CE5" w:rsidRDefault="00D83884" w:rsidP="005D7F12">
      <w:pPr>
        <w:pStyle w:val="Standard"/>
        <w:ind w:left="283" w:hanging="283"/>
        <w:jc w:val="both"/>
        <w:rPr>
          <w:lang w:val="pl-PL"/>
        </w:rPr>
      </w:pPr>
      <w:r w:rsidRPr="00004CE5">
        <w:rPr>
          <w:sz w:val="20"/>
          <w:szCs w:val="20"/>
          <w:lang w:val="pl-PL"/>
        </w:rPr>
        <w:t xml:space="preserve">6.   Zamawiający dopuszcza zmianę formy zabezpieczenia należytego wykonania Umowy w trakcie jej realizacji, </w:t>
      </w:r>
      <w:r w:rsidR="00953973">
        <w:rPr>
          <w:sz w:val="20"/>
          <w:szCs w:val="20"/>
          <w:lang w:val="pl-PL"/>
        </w:rPr>
        <w:br/>
      </w:r>
      <w:r w:rsidRPr="00004CE5">
        <w:rPr>
          <w:sz w:val="20"/>
          <w:szCs w:val="20"/>
          <w:lang w:val="pl-PL"/>
        </w:rPr>
        <w:t>z zachowaniem ciągłości zabezpieczenia i bez zmniejszania jego wysokości.</w:t>
      </w:r>
    </w:p>
    <w:p w14:paraId="4E001433" w14:textId="77777777" w:rsidR="00A046A3" w:rsidRPr="00004CE5" w:rsidRDefault="00D83884" w:rsidP="005D7F12">
      <w:pPr>
        <w:pStyle w:val="Standard"/>
        <w:ind w:left="283" w:hanging="283"/>
        <w:jc w:val="both"/>
        <w:rPr>
          <w:sz w:val="20"/>
          <w:szCs w:val="20"/>
          <w:lang w:val="pl-PL"/>
        </w:rPr>
      </w:pPr>
      <w:r w:rsidRPr="00004CE5">
        <w:rPr>
          <w:sz w:val="20"/>
          <w:szCs w:val="20"/>
          <w:lang w:val="pl-PL"/>
        </w:rPr>
        <w:t>7.   Zmiana formy zabezpieczenia według ust. 6 wymaga zawiadomienia w formie pisemnej, złożonego przez osobę umocowaną do tej czynności ze strony Wykonawcy, nie powodując konieczności zmiany treści Umowy.</w:t>
      </w:r>
    </w:p>
    <w:p w14:paraId="7413C4FC" w14:textId="77777777" w:rsidR="00A046A3" w:rsidRPr="00004CE5" w:rsidRDefault="00A046A3">
      <w:pPr>
        <w:pStyle w:val="Style9"/>
        <w:widowControl/>
        <w:spacing w:line="240" w:lineRule="auto"/>
        <w:jc w:val="center"/>
        <w:rPr>
          <w:sz w:val="20"/>
          <w:szCs w:val="20"/>
        </w:rPr>
      </w:pPr>
    </w:p>
    <w:p w14:paraId="3578FD4B" w14:textId="77777777" w:rsidR="00A046A3" w:rsidRPr="00004CE5" w:rsidRDefault="00D83884">
      <w:pPr>
        <w:pStyle w:val="Style9"/>
        <w:widowControl/>
        <w:spacing w:line="240" w:lineRule="auto"/>
        <w:jc w:val="center"/>
      </w:pPr>
      <w:r w:rsidRPr="00004CE5">
        <w:rPr>
          <w:b/>
          <w:bCs/>
          <w:sz w:val="20"/>
          <w:szCs w:val="20"/>
        </w:rPr>
        <w:t>§ 18</w:t>
      </w:r>
    </w:p>
    <w:p w14:paraId="7D9A08EC" w14:textId="77777777" w:rsidR="00A046A3" w:rsidRPr="00004CE5" w:rsidRDefault="00D83884">
      <w:pPr>
        <w:pStyle w:val="Style9"/>
        <w:widowControl/>
        <w:spacing w:line="240" w:lineRule="auto"/>
        <w:jc w:val="center"/>
      </w:pPr>
      <w:r w:rsidRPr="00004CE5">
        <w:rPr>
          <w:b/>
          <w:bCs/>
          <w:sz w:val="20"/>
          <w:szCs w:val="20"/>
        </w:rPr>
        <w:t>Odstąpienie Od Umowy</w:t>
      </w:r>
    </w:p>
    <w:p w14:paraId="19554E68" w14:textId="77777777" w:rsidR="00A046A3" w:rsidRPr="00004CE5" w:rsidRDefault="00D83884">
      <w:pPr>
        <w:pStyle w:val="Style36"/>
        <w:widowControl/>
        <w:spacing w:line="240" w:lineRule="auto"/>
        <w:ind w:left="283" w:hanging="283"/>
        <w:jc w:val="left"/>
      </w:pPr>
      <w:r w:rsidRPr="00004CE5">
        <w:rPr>
          <w:sz w:val="20"/>
          <w:szCs w:val="20"/>
        </w:rPr>
        <w:t>1.</w:t>
      </w:r>
      <w:r w:rsidRPr="00004CE5">
        <w:rPr>
          <w:sz w:val="20"/>
          <w:szCs w:val="20"/>
        </w:rPr>
        <w:tab/>
        <w:t>Zamawiającemu przysługuje prawo do odstąpienia od umowy, jeżeli:</w:t>
      </w:r>
    </w:p>
    <w:p w14:paraId="78ADAB3E" w14:textId="77777777" w:rsidR="00A046A3" w:rsidRPr="00004CE5" w:rsidRDefault="00D83884">
      <w:pPr>
        <w:pStyle w:val="Style36"/>
        <w:widowControl/>
        <w:spacing w:line="240" w:lineRule="auto"/>
        <w:ind w:left="850" w:hanging="283"/>
      </w:pPr>
      <w:r w:rsidRPr="00004CE5">
        <w:rPr>
          <w:sz w:val="20"/>
          <w:szCs w:val="20"/>
        </w:rPr>
        <w:t>1)</w:t>
      </w:r>
      <w:r w:rsidRPr="00004CE5">
        <w:rPr>
          <w:sz w:val="20"/>
          <w:szCs w:val="20"/>
        </w:rPr>
        <w:tab/>
        <w:t xml:space="preserve">Wykonawca nie przystąpił do odbioru terenu budowy w terminie określonym w § 3 ust. 1 umowy lub nie wykonał czynności w terminie wskazanym w § 3 ust. 2 i </w:t>
      </w:r>
      <w:r w:rsidRPr="00E77456">
        <w:rPr>
          <w:color w:val="auto"/>
          <w:sz w:val="20"/>
          <w:szCs w:val="20"/>
        </w:rPr>
        <w:t>ust. 3 umowy</w:t>
      </w:r>
      <w:r w:rsidRPr="00004CE5">
        <w:rPr>
          <w:sz w:val="20"/>
          <w:szCs w:val="20"/>
        </w:rPr>
        <w:t>,</w:t>
      </w:r>
    </w:p>
    <w:p w14:paraId="398F63F5" w14:textId="77777777" w:rsidR="00A046A3" w:rsidRPr="00004CE5" w:rsidRDefault="00D83884">
      <w:pPr>
        <w:pStyle w:val="Style36"/>
        <w:widowControl/>
        <w:spacing w:line="240" w:lineRule="auto"/>
        <w:ind w:left="850" w:hanging="283"/>
      </w:pPr>
      <w:r w:rsidRPr="00004CE5">
        <w:rPr>
          <w:sz w:val="20"/>
          <w:szCs w:val="20"/>
        </w:rPr>
        <w:t>2)</w:t>
      </w:r>
      <w:r w:rsidRPr="00004CE5">
        <w:rPr>
          <w:sz w:val="20"/>
          <w:szCs w:val="20"/>
        </w:rPr>
        <w:tab/>
        <w:t>Wykonawca przerwał realizację przedmiotu umowy i przerwa ta nie wynika z technologii wykonywania robót i nie jest uzgodniona z Zamawiającym,</w:t>
      </w:r>
    </w:p>
    <w:p w14:paraId="4CFA805A" w14:textId="77777777" w:rsidR="00A046A3" w:rsidRPr="00004CE5" w:rsidRDefault="00D83884">
      <w:pPr>
        <w:pStyle w:val="Style36"/>
        <w:widowControl/>
        <w:spacing w:line="240" w:lineRule="auto"/>
        <w:ind w:left="850" w:hanging="283"/>
      </w:pPr>
      <w:r w:rsidRPr="00004CE5">
        <w:rPr>
          <w:sz w:val="20"/>
          <w:szCs w:val="20"/>
        </w:rPr>
        <w:t>3)</w:t>
      </w:r>
      <w:r w:rsidRPr="00004CE5">
        <w:rPr>
          <w:sz w:val="20"/>
          <w:szCs w:val="20"/>
        </w:rPr>
        <w:tab/>
        <w:t>Wykonawca skierował, bez akceptacji Zamawiającego, do kierowania robotami inną osobę niż wymienioną w § 11 umowy,</w:t>
      </w:r>
    </w:p>
    <w:p w14:paraId="411AC813" w14:textId="77777777" w:rsidR="00A046A3" w:rsidRPr="00004CE5" w:rsidRDefault="00D83884">
      <w:pPr>
        <w:pStyle w:val="Style36"/>
        <w:widowControl/>
        <w:spacing w:line="240" w:lineRule="auto"/>
        <w:ind w:left="850" w:hanging="283"/>
      </w:pPr>
      <w:r w:rsidRPr="00004CE5">
        <w:rPr>
          <w:sz w:val="20"/>
          <w:szCs w:val="20"/>
        </w:rPr>
        <w:t>4)</w:t>
      </w:r>
      <w:r w:rsidRPr="00004CE5">
        <w:rPr>
          <w:sz w:val="20"/>
          <w:szCs w:val="20"/>
        </w:rPr>
        <w:tab/>
        <w:t>czynności objęte niniejszą umową wykonuje bez zgody Zamawiającego podmiot inny niż wskazany                   w umowie,</w:t>
      </w:r>
    </w:p>
    <w:p w14:paraId="3B7A5067" w14:textId="77777777" w:rsidR="00A046A3" w:rsidRPr="00004CE5" w:rsidRDefault="00D83884">
      <w:pPr>
        <w:pStyle w:val="Style36"/>
        <w:widowControl/>
        <w:spacing w:line="240" w:lineRule="auto"/>
        <w:ind w:left="850" w:hanging="283"/>
      </w:pPr>
      <w:r w:rsidRPr="00004CE5">
        <w:rPr>
          <w:sz w:val="20"/>
          <w:szCs w:val="20"/>
        </w:rPr>
        <w:t>5)</w:t>
      </w:r>
      <w:r w:rsidRPr="00004CE5">
        <w:rPr>
          <w:sz w:val="20"/>
          <w:szCs w:val="20"/>
        </w:rPr>
        <w:tab/>
        <w:t>wystąpi istotna zmiana okoliczności powodująca,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5E6B4E8A" w14:textId="77777777" w:rsidR="00A046A3" w:rsidRPr="00004CE5" w:rsidRDefault="00D83884">
      <w:pPr>
        <w:pStyle w:val="Style36"/>
        <w:widowControl/>
        <w:spacing w:line="240" w:lineRule="auto"/>
        <w:ind w:left="850" w:hanging="283"/>
      </w:pPr>
      <w:r w:rsidRPr="00004CE5">
        <w:rPr>
          <w:sz w:val="20"/>
          <w:szCs w:val="20"/>
        </w:rPr>
        <w:t>6)</w:t>
      </w:r>
      <w:r w:rsidRPr="00004CE5">
        <w:rPr>
          <w:sz w:val="20"/>
          <w:szCs w:val="20"/>
        </w:rPr>
        <w:tab/>
        <w:t xml:space="preserve">Zamawiający trzykrotnie dokona bezpośredniej zapłaty podwykonawcy lub dalszemu podwykonawcy, który zawarł zaakceptowaną przez Zamawiającego umowę o podwykonawstwo lub zachodzi konieczność </w:t>
      </w:r>
      <w:r w:rsidRPr="00004CE5">
        <w:rPr>
          <w:sz w:val="20"/>
          <w:szCs w:val="20"/>
        </w:rPr>
        <w:lastRenderedPageBreak/>
        <w:t>dokonania przez Zamawiającego bezpośrednich zapłat podwykonawcy lub dalszemu podwykonawcy na sumą większą niż 5% wartości umowy w sprawie zamówienia publicznego,</w:t>
      </w:r>
    </w:p>
    <w:p w14:paraId="55B0FD24" w14:textId="3B48E21C" w:rsidR="00A046A3" w:rsidRPr="00004CE5" w:rsidRDefault="00D83884">
      <w:pPr>
        <w:pStyle w:val="Style36"/>
        <w:widowControl/>
        <w:spacing w:line="240" w:lineRule="auto"/>
        <w:ind w:left="850" w:hanging="283"/>
      </w:pPr>
      <w:r w:rsidRPr="00004CE5">
        <w:rPr>
          <w:sz w:val="20"/>
          <w:szCs w:val="20"/>
        </w:rPr>
        <w:t>7)</w:t>
      </w:r>
      <w:r w:rsidRPr="00004CE5">
        <w:rPr>
          <w:sz w:val="20"/>
          <w:szCs w:val="20"/>
        </w:rPr>
        <w:tab/>
        <w:t>Wykonawca realizuje roboty przewidziane niniejszą umową w sposób niezgodny z Dokumentacją projektową, STWiORB, wskazaniami Zamawiającego lub niniejszą umową, jednakże odstąpienie takie jest uzależnione od wezwania Wykonawcy do zmiany sposobu wykonania i wyznaczenia mu w tym celu odpowiedniego terminu,</w:t>
      </w:r>
    </w:p>
    <w:p w14:paraId="01EC3555" w14:textId="77777777" w:rsidR="00A046A3" w:rsidRPr="00004CE5" w:rsidRDefault="00D83884">
      <w:pPr>
        <w:pStyle w:val="Style36"/>
        <w:widowControl/>
        <w:spacing w:line="240" w:lineRule="auto"/>
        <w:ind w:left="850" w:hanging="283"/>
      </w:pPr>
      <w:r w:rsidRPr="00004CE5">
        <w:rPr>
          <w:sz w:val="20"/>
          <w:szCs w:val="20"/>
        </w:rPr>
        <w:t>8)</w:t>
      </w:r>
      <w:r w:rsidRPr="00004CE5">
        <w:rPr>
          <w:sz w:val="20"/>
          <w:szCs w:val="20"/>
        </w:rPr>
        <w:tab/>
        <w:t>Wykonawca nie usunął w terminie określonym przez Zamawiającego zgłoszonych wad już wykonanych lub wykonywanych robót budowlanych,</w:t>
      </w:r>
    </w:p>
    <w:p w14:paraId="5DC6BCE4" w14:textId="77777777" w:rsidR="00A046A3" w:rsidRPr="00004CE5" w:rsidRDefault="00D83884">
      <w:pPr>
        <w:pStyle w:val="Style36"/>
        <w:widowControl/>
        <w:spacing w:line="240" w:lineRule="auto"/>
        <w:ind w:left="850" w:hanging="283"/>
        <w:rPr>
          <w:sz w:val="20"/>
          <w:szCs w:val="20"/>
        </w:rPr>
      </w:pPr>
      <w:r w:rsidRPr="00004CE5">
        <w:rPr>
          <w:sz w:val="20"/>
          <w:szCs w:val="20"/>
        </w:rPr>
        <w:t>9)</w:t>
      </w:r>
      <w:r w:rsidRPr="00004CE5">
        <w:rPr>
          <w:sz w:val="20"/>
          <w:szCs w:val="20"/>
        </w:rPr>
        <w:tab/>
        <w:t>Wykonawca opóźnia się z rozpoczęciem lub zakończeniem realizacji przedmiotu umowy tak dalece, że nie jest prawdopodobne, żeby zdołał go ukończyć w terminie wyznaczonym przez Zamawiającego, Zamawiający może bez wyznaczenia terminu dodatkowego od umowy odstąpić jeszcze przed upływem terminu jej wykonania,</w:t>
      </w:r>
    </w:p>
    <w:p w14:paraId="2C496DD1" w14:textId="77777777" w:rsidR="00A046A3" w:rsidRPr="00004CE5" w:rsidRDefault="00D83884">
      <w:pPr>
        <w:pStyle w:val="Style36"/>
        <w:widowControl/>
        <w:spacing w:line="240" w:lineRule="auto"/>
        <w:ind w:left="850" w:hanging="397"/>
      </w:pPr>
      <w:r w:rsidRPr="00004CE5">
        <w:rPr>
          <w:sz w:val="20"/>
          <w:szCs w:val="20"/>
        </w:rPr>
        <w:t>10)</w:t>
      </w:r>
      <w:r w:rsidRPr="00004CE5">
        <w:rPr>
          <w:sz w:val="20"/>
          <w:szCs w:val="20"/>
        </w:rPr>
        <w:tab/>
        <w:t>w wyniku wszczętego postępowania egzekucyjnego nastąpi zajęcie majątku Wykonawcy lub jego znacznej części, co uniemożliwia realizację przedmiotu niniejszej Umowy.</w:t>
      </w:r>
    </w:p>
    <w:p w14:paraId="1806C67E" w14:textId="77777777" w:rsidR="00A046A3" w:rsidRPr="00004CE5" w:rsidRDefault="00D83884">
      <w:pPr>
        <w:pStyle w:val="Style36"/>
        <w:widowControl/>
        <w:spacing w:line="240" w:lineRule="auto"/>
        <w:ind w:left="510"/>
        <w:rPr>
          <w:sz w:val="20"/>
          <w:szCs w:val="20"/>
        </w:rPr>
      </w:pPr>
      <w:r w:rsidRPr="00004CE5">
        <w:rPr>
          <w:sz w:val="20"/>
          <w:szCs w:val="20"/>
        </w:rPr>
        <w:t>Zamawiający, z uwzględnieniem postanowień pkt 5, ma prawo do odstąpienia od umowy w terminie do 30 dni od dnia w którym powziął wiadomość o wystąpieniu zdarzenia - o którym mowa w jednym z w/w punktów - skutkującego prawem do odstąpienia od umowy.</w:t>
      </w:r>
    </w:p>
    <w:p w14:paraId="56F981E6" w14:textId="77777777" w:rsidR="00A046A3" w:rsidRPr="00004CE5" w:rsidRDefault="00D83884">
      <w:pPr>
        <w:pStyle w:val="Style36"/>
        <w:widowControl/>
        <w:spacing w:line="240" w:lineRule="auto"/>
        <w:ind w:left="283" w:hanging="283"/>
      </w:pPr>
      <w:r w:rsidRPr="00004CE5">
        <w:rPr>
          <w:sz w:val="20"/>
          <w:szCs w:val="20"/>
        </w:rPr>
        <w:t>2.</w:t>
      </w:r>
      <w:r w:rsidRPr="00004CE5">
        <w:rPr>
          <w:sz w:val="20"/>
          <w:szCs w:val="20"/>
        </w:rPr>
        <w:tab/>
        <w:t>W przypadku odstąpienia od umowy, Wykonawcę oraz Zamawiającego obciążają następujące obowiązki szczegółowe:</w:t>
      </w:r>
    </w:p>
    <w:p w14:paraId="3CF94240" w14:textId="77777777" w:rsidR="00A046A3" w:rsidRPr="00004CE5" w:rsidRDefault="00D83884">
      <w:pPr>
        <w:pStyle w:val="Standard"/>
        <w:ind w:left="850" w:hanging="283"/>
        <w:jc w:val="both"/>
        <w:rPr>
          <w:sz w:val="20"/>
          <w:szCs w:val="20"/>
          <w:lang w:val="pl-PL"/>
        </w:rPr>
      </w:pPr>
      <w:r w:rsidRPr="00004CE5">
        <w:rPr>
          <w:sz w:val="20"/>
          <w:szCs w:val="20"/>
          <w:lang w:val="pl-PL"/>
        </w:rPr>
        <w:t>1)</w:t>
      </w:r>
      <w:r w:rsidRPr="00004CE5">
        <w:rPr>
          <w:sz w:val="20"/>
          <w:szCs w:val="20"/>
          <w:lang w:val="pl-PL"/>
        </w:rPr>
        <w:tab/>
        <w:t>w terminie ustalonym przez Strony, a w przypadku gdy Strony nie dojdą do porozumienia w terminie do</w:t>
      </w:r>
      <w:r w:rsidRPr="00004CE5">
        <w:rPr>
          <w:rFonts w:ascii="Arial Unicode MS" w:hAnsi="Arial Unicode MS"/>
          <w:sz w:val="20"/>
          <w:szCs w:val="20"/>
          <w:lang w:val="pl-PL"/>
        </w:rPr>
        <w:br/>
      </w:r>
      <w:r w:rsidRPr="00004CE5">
        <w:rPr>
          <w:sz w:val="20"/>
          <w:szCs w:val="20"/>
          <w:lang w:val="pl-PL"/>
        </w:rPr>
        <w:t>7 dni od dnia złożenia oświadczenia o odstąpieniu, Wykonawca zgłosi do Zamawiającego wniosek o dokonanie odbioru robót przerwanych oraz robót zabezpieczających,</w:t>
      </w:r>
    </w:p>
    <w:p w14:paraId="416F6818" w14:textId="77777777" w:rsidR="00A046A3" w:rsidRPr="00004CE5" w:rsidRDefault="00D83884">
      <w:pPr>
        <w:pStyle w:val="Standard"/>
        <w:ind w:left="850" w:hanging="283"/>
        <w:jc w:val="both"/>
        <w:rPr>
          <w:sz w:val="20"/>
          <w:szCs w:val="20"/>
          <w:lang w:val="pl-PL"/>
        </w:rPr>
      </w:pPr>
      <w:r w:rsidRPr="00004CE5">
        <w:rPr>
          <w:sz w:val="20"/>
          <w:szCs w:val="20"/>
          <w:lang w:val="pl-PL"/>
        </w:rPr>
        <w:t>2)</w:t>
      </w:r>
      <w:r w:rsidRPr="00004CE5">
        <w:rPr>
          <w:sz w:val="20"/>
          <w:szCs w:val="20"/>
          <w:lang w:val="pl-PL"/>
        </w:rPr>
        <w:tab/>
        <w:t>w terminie 14 dni od daty zgłoszenia, o którym mowa w pkt 1) Wykonawca przy udziale Zamawiającego sporządzi szczegółowy protokół inwentaryzacji robót w toku wraz z zestawieniem wartości wykonanych robót według stanu na dzień odstąpienia; zatwierdzony przez Zamawiającego protokół inwentaryzacji robót w toku stanowić będzie podstawę do wystawienia faktury VAT przez Wykonawcę,</w:t>
      </w:r>
    </w:p>
    <w:p w14:paraId="69F92833" w14:textId="77777777" w:rsidR="00A046A3" w:rsidRPr="00004CE5" w:rsidRDefault="00D83884">
      <w:pPr>
        <w:pStyle w:val="Standard"/>
        <w:ind w:left="850" w:hanging="283"/>
        <w:jc w:val="both"/>
        <w:rPr>
          <w:lang w:val="pl-PL"/>
        </w:rPr>
      </w:pPr>
      <w:r w:rsidRPr="00004CE5">
        <w:rPr>
          <w:sz w:val="20"/>
          <w:szCs w:val="20"/>
          <w:lang w:val="pl-PL"/>
        </w:rPr>
        <w:t>3)</w:t>
      </w:r>
      <w:r w:rsidRPr="00004CE5">
        <w:rPr>
          <w:sz w:val="20"/>
          <w:szCs w:val="20"/>
          <w:lang w:val="pl-PL"/>
        </w:rPr>
        <w:tab/>
        <w:t>Wykonawca niezwłocznie, nie później jednak niż w terminie 10 dni po podpisaniu protokołu inwentaryzacji, usunie z terenu budowy urządzenia zaplecza przez niego dostarczone.</w:t>
      </w:r>
    </w:p>
    <w:p w14:paraId="1688114F" w14:textId="77777777" w:rsidR="00A046A3" w:rsidRPr="00004CE5" w:rsidRDefault="00D83884">
      <w:pPr>
        <w:pStyle w:val="Style7"/>
        <w:widowControl/>
        <w:ind w:left="283" w:hanging="283"/>
      </w:pPr>
      <w:r w:rsidRPr="00004CE5">
        <w:rPr>
          <w:sz w:val="20"/>
          <w:szCs w:val="20"/>
        </w:rPr>
        <w:t>4.</w:t>
      </w:r>
      <w:r w:rsidRPr="00004CE5">
        <w:rPr>
          <w:sz w:val="20"/>
          <w:szCs w:val="20"/>
        </w:rPr>
        <w:tab/>
        <w:t>Zamawiający w razie odstąpienia od umowy obowiązany jest do przejęcia od Wykonawcy terenu budowy pod swój dozór.</w:t>
      </w:r>
    </w:p>
    <w:p w14:paraId="7D0CC2EF" w14:textId="77777777" w:rsidR="00A046A3" w:rsidRPr="00004CE5" w:rsidRDefault="00D83884">
      <w:pPr>
        <w:pStyle w:val="Style9"/>
        <w:widowControl/>
        <w:spacing w:line="240" w:lineRule="auto"/>
        <w:jc w:val="center"/>
      </w:pPr>
      <w:r w:rsidRPr="00004CE5">
        <w:rPr>
          <w:b/>
          <w:bCs/>
          <w:sz w:val="20"/>
          <w:szCs w:val="20"/>
        </w:rPr>
        <w:t>§ 19</w:t>
      </w:r>
    </w:p>
    <w:p w14:paraId="6D9F56B6" w14:textId="77777777" w:rsidR="00A046A3" w:rsidRPr="00004CE5" w:rsidRDefault="00D83884">
      <w:pPr>
        <w:pStyle w:val="Style9"/>
        <w:widowControl/>
        <w:spacing w:line="240" w:lineRule="auto"/>
        <w:jc w:val="center"/>
      </w:pPr>
      <w:r w:rsidRPr="00004CE5">
        <w:rPr>
          <w:b/>
          <w:bCs/>
          <w:sz w:val="20"/>
          <w:szCs w:val="20"/>
        </w:rPr>
        <w:t>Ubezpieczenie</w:t>
      </w:r>
    </w:p>
    <w:p w14:paraId="14CE891E" w14:textId="0A04B671" w:rsidR="00A046A3" w:rsidRPr="00245DDB" w:rsidRDefault="00D83884">
      <w:pPr>
        <w:pStyle w:val="Standard"/>
        <w:ind w:left="283" w:hanging="283"/>
        <w:jc w:val="both"/>
        <w:rPr>
          <w:color w:val="auto"/>
          <w:lang w:val="pl-PL"/>
        </w:rPr>
      </w:pPr>
      <w:r w:rsidRPr="00004CE5">
        <w:rPr>
          <w:sz w:val="20"/>
          <w:szCs w:val="20"/>
          <w:lang w:val="pl-PL"/>
        </w:rPr>
        <w:t>1.</w:t>
      </w:r>
      <w:r w:rsidRPr="00004CE5">
        <w:rPr>
          <w:sz w:val="20"/>
          <w:szCs w:val="20"/>
          <w:lang w:val="pl-PL"/>
        </w:rPr>
        <w:tab/>
        <w:t xml:space="preserve">Wykonawca oświadcza, że zawarł umowę ubezpieczeniową odpowiedzialności cywilnej w zakresie prowadzonej działalności gospodarczej zgodnej z przedmiotem zamówienia. </w:t>
      </w:r>
      <w:r w:rsidRPr="00245DDB">
        <w:rPr>
          <w:color w:val="auto"/>
          <w:sz w:val="20"/>
          <w:szCs w:val="20"/>
          <w:lang w:val="pl-PL"/>
        </w:rPr>
        <w:t>Minimalna warto</w:t>
      </w:r>
      <w:r w:rsidR="00A43B19">
        <w:rPr>
          <w:color w:val="auto"/>
          <w:sz w:val="20"/>
          <w:szCs w:val="20"/>
          <w:lang w:val="pl-PL"/>
        </w:rPr>
        <w:t xml:space="preserve">ść ubezpieczenia wynosi </w:t>
      </w:r>
      <w:r w:rsidR="00A43B19" w:rsidRPr="00A43B19">
        <w:rPr>
          <w:b/>
          <w:color w:val="auto"/>
          <w:sz w:val="20"/>
          <w:szCs w:val="20"/>
          <w:lang w:val="pl-PL"/>
        </w:rPr>
        <w:t xml:space="preserve">2 000 000,00 </w:t>
      </w:r>
      <w:r w:rsidRPr="00A43B19">
        <w:rPr>
          <w:b/>
          <w:color w:val="auto"/>
          <w:sz w:val="20"/>
          <w:szCs w:val="20"/>
          <w:lang w:val="pl-PL"/>
        </w:rPr>
        <w:t>zł</w:t>
      </w:r>
      <w:r w:rsidRPr="00245DDB">
        <w:rPr>
          <w:color w:val="auto"/>
          <w:sz w:val="20"/>
          <w:szCs w:val="20"/>
          <w:lang w:val="pl-PL"/>
        </w:rPr>
        <w:t>.</w:t>
      </w:r>
    </w:p>
    <w:p w14:paraId="526F0742" w14:textId="77777777" w:rsidR="00A046A3" w:rsidRPr="00004CE5" w:rsidRDefault="00D83884">
      <w:pPr>
        <w:pStyle w:val="Standard"/>
        <w:ind w:left="283" w:hanging="283"/>
        <w:jc w:val="both"/>
        <w:rPr>
          <w:sz w:val="20"/>
          <w:szCs w:val="20"/>
          <w:lang w:val="pl-PL"/>
        </w:rPr>
      </w:pPr>
      <w:r w:rsidRPr="00004CE5">
        <w:rPr>
          <w:sz w:val="20"/>
          <w:szCs w:val="20"/>
          <w:lang w:val="pl-PL"/>
        </w:rPr>
        <w:t>2.</w:t>
      </w:r>
      <w:r w:rsidRPr="00004CE5">
        <w:rPr>
          <w:sz w:val="20"/>
          <w:szCs w:val="20"/>
          <w:lang w:val="pl-PL"/>
        </w:rPr>
        <w:tab/>
        <w:t>Wykonawca przedłożył Zamawiającemu opłaconą umowę ubezpieczeniową (oryginał do wglądu, uwierzytelniona kopia w formie pisemnej), o której mowa w ust. 1 przed podpisaniem umowy.</w:t>
      </w:r>
    </w:p>
    <w:p w14:paraId="08765422" w14:textId="77777777" w:rsidR="00A046A3" w:rsidRPr="00004CE5" w:rsidRDefault="00D83884">
      <w:pPr>
        <w:pStyle w:val="Standard"/>
        <w:ind w:left="283" w:hanging="283"/>
        <w:jc w:val="both"/>
        <w:rPr>
          <w:sz w:val="20"/>
          <w:szCs w:val="20"/>
          <w:lang w:val="pl-PL"/>
        </w:rPr>
      </w:pPr>
      <w:r w:rsidRPr="00004CE5">
        <w:rPr>
          <w:sz w:val="20"/>
          <w:szCs w:val="20"/>
          <w:lang w:val="pl-PL"/>
        </w:rPr>
        <w:t>3.</w:t>
      </w:r>
      <w:r w:rsidRPr="00004CE5">
        <w:rPr>
          <w:sz w:val="20"/>
          <w:szCs w:val="20"/>
          <w:lang w:val="pl-PL"/>
        </w:rPr>
        <w:tab/>
        <w:t>Zamawiający dopuszcza zawarcie umowy ubezpieczeniowej na okres krótszy niż okres obowiązywania niniejszej umowy z możliwością przedłużenia okresu jej obowiązywania pod warunkiem zachowania ciągłości ubezpieczenia. W takim przypadku Wykonawca przedłoży w terminie do siedmiu dni od dnia, w którym nastąpiło przedłużenie terminu umowy ubezpieczenia (wykupienie nowego ubezpieczenia) odpowiednią polisę Zamawiającemu.</w:t>
      </w:r>
    </w:p>
    <w:p w14:paraId="3E865812" w14:textId="77777777" w:rsidR="00A046A3" w:rsidRPr="00004CE5" w:rsidRDefault="00D83884">
      <w:pPr>
        <w:pStyle w:val="Standard"/>
        <w:ind w:left="283" w:hanging="283"/>
        <w:jc w:val="both"/>
        <w:rPr>
          <w:sz w:val="20"/>
          <w:szCs w:val="20"/>
          <w:lang w:val="pl-PL"/>
        </w:rPr>
      </w:pPr>
      <w:r w:rsidRPr="00004CE5">
        <w:rPr>
          <w:sz w:val="20"/>
          <w:szCs w:val="20"/>
          <w:lang w:val="pl-PL"/>
        </w:rPr>
        <w:t>4.</w:t>
      </w:r>
      <w:r w:rsidRPr="00004CE5">
        <w:rPr>
          <w:sz w:val="20"/>
          <w:szCs w:val="20"/>
          <w:lang w:val="pl-PL"/>
        </w:rPr>
        <w:tab/>
        <w:t>Wykonawca na każde żądanie Zamawiającego, w terminie określonym przez Zamawiającego, zobowiązany jest okazać dowód uiszczenia składek.</w:t>
      </w:r>
    </w:p>
    <w:p w14:paraId="42ED7B76" w14:textId="77777777" w:rsidR="00A046A3" w:rsidRPr="00004CE5" w:rsidRDefault="00D83884">
      <w:pPr>
        <w:pStyle w:val="Standard"/>
        <w:ind w:left="283" w:hanging="283"/>
        <w:jc w:val="both"/>
        <w:rPr>
          <w:lang w:val="pl-PL"/>
        </w:rPr>
      </w:pPr>
      <w:r w:rsidRPr="00004CE5">
        <w:rPr>
          <w:sz w:val="20"/>
          <w:szCs w:val="20"/>
          <w:lang w:val="pl-PL"/>
        </w:rPr>
        <w:t>5.</w:t>
      </w:r>
      <w:r w:rsidRPr="00004CE5">
        <w:rPr>
          <w:sz w:val="20"/>
          <w:szCs w:val="20"/>
          <w:lang w:val="pl-PL"/>
        </w:rPr>
        <w:tab/>
        <w:t>Brak ciągłości umowy ubezpieczeniowej (w tym brak zapłacenia należnych składek) stanowić może podstawę do odstąpienia od umowy przez Zamawiającego z przyczyn leżących po stronie Wykonawcy.</w:t>
      </w:r>
    </w:p>
    <w:p w14:paraId="2BA63E4D" w14:textId="77777777" w:rsidR="00A046A3" w:rsidRPr="00004CE5" w:rsidRDefault="00A046A3">
      <w:pPr>
        <w:pStyle w:val="Style9"/>
        <w:widowControl/>
        <w:spacing w:line="240" w:lineRule="auto"/>
        <w:jc w:val="left"/>
        <w:rPr>
          <w:sz w:val="20"/>
          <w:szCs w:val="20"/>
        </w:rPr>
      </w:pPr>
    </w:p>
    <w:p w14:paraId="23B0E10C" w14:textId="77777777" w:rsidR="00A046A3" w:rsidRPr="00004CE5" w:rsidRDefault="00D83884">
      <w:pPr>
        <w:pStyle w:val="Style9"/>
        <w:widowControl/>
        <w:spacing w:line="240" w:lineRule="auto"/>
        <w:jc w:val="center"/>
      </w:pPr>
      <w:r w:rsidRPr="00004CE5">
        <w:rPr>
          <w:b/>
          <w:bCs/>
          <w:sz w:val="20"/>
          <w:szCs w:val="20"/>
        </w:rPr>
        <w:t>§ 20</w:t>
      </w:r>
    </w:p>
    <w:p w14:paraId="53B6515D" w14:textId="77777777" w:rsidR="00A046A3" w:rsidRPr="00004CE5" w:rsidRDefault="00D83884">
      <w:pPr>
        <w:pStyle w:val="Style9"/>
        <w:widowControl/>
        <w:spacing w:line="240" w:lineRule="auto"/>
        <w:jc w:val="center"/>
      </w:pPr>
      <w:r w:rsidRPr="00004CE5">
        <w:rPr>
          <w:b/>
          <w:bCs/>
          <w:sz w:val="20"/>
          <w:szCs w:val="20"/>
        </w:rPr>
        <w:t>Zmiany w umowie</w:t>
      </w:r>
    </w:p>
    <w:p w14:paraId="145C4BFB" w14:textId="77777777" w:rsidR="00A046A3" w:rsidRPr="00004CE5" w:rsidRDefault="00D83884">
      <w:pPr>
        <w:pStyle w:val="Textbody"/>
        <w:spacing w:line="240" w:lineRule="auto"/>
        <w:ind w:left="283" w:hanging="283"/>
        <w:rPr>
          <w:lang w:val="pl-PL"/>
        </w:rPr>
      </w:pPr>
      <w:r w:rsidRPr="00004CE5">
        <w:rPr>
          <w:sz w:val="20"/>
          <w:szCs w:val="20"/>
          <w:lang w:val="pl-PL"/>
        </w:rPr>
        <w:t>1.</w:t>
      </w:r>
      <w:r w:rsidRPr="00004CE5">
        <w:rPr>
          <w:sz w:val="20"/>
          <w:szCs w:val="20"/>
          <w:lang w:val="pl-PL"/>
        </w:rPr>
        <w:tab/>
        <w:t>Zgodnie z art. 455 ust. 1 pkt 1 ustawy – Prawo zamówień publicznych - Zamawiający przewiduje możliwość dokonania zmian postanowień umowy w poniżej opisanym zakresie i przypadkach:</w:t>
      </w:r>
    </w:p>
    <w:p w14:paraId="33DBA4F1" w14:textId="77777777" w:rsidR="00A046A3" w:rsidRPr="00004CE5" w:rsidRDefault="00D83884">
      <w:pPr>
        <w:pStyle w:val="Textbody"/>
        <w:spacing w:line="240" w:lineRule="auto"/>
        <w:ind w:left="850" w:hanging="283"/>
        <w:rPr>
          <w:lang w:val="pl-PL"/>
        </w:rPr>
      </w:pPr>
      <w:r w:rsidRPr="00004CE5">
        <w:rPr>
          <w:sz w:val="20"/>
          <w:szCs w:val="20"/>
          <w:lang w:val="pl-PL"/>
        </w:rPr>
        <w:t>1)</w:t>
      </w:r>
      <w:r w:rsidRPr="00004CE5">
        <w:rPr>
          <w:sz w:val="20"/>
          <w:szCs w:val="20"/>
          <w:lang w:val="pl-PL"/>
        </w:rPr>
        <w:tab/>
        <w:t>termin realizacji przedmiotu zamówienia, wraz ze skutkami wprowadzenia takiej zmiany, przy czym zmiana spowodowana może być:</w:t>
      </w:r>
    </w:p>
    <w:p w14:paraId="0C537357" w14:textId="77777777" w:rsidR="00A046A3" w:rsidRPr="00004CE5" w:rsidRDefault="00D83884">
      <w:pPr>
        <w:pStyle w:val="Textbody"/>
        <w:spacing w:line="240" w:lineRule="auto"/>
        <w:ind w:left="1134" w:hanging="283"/>
        <w:rPr>
          <w:lang w:val="pl-PL"/>
        </w:rPr>
      </w:pPr>
      <w:r w:rsidRPr="00004CE5">
        <w:rPr>
          <w:sz w:val="20"/>
          <w:szCs w:val="20"/>
          <w:lang w:val="pl-PL"/>
        </w:rPr>
        <w:t>a)</w:t>
      </w:r>
      <w:r w:rsidRPr="00004CE5">
        <w:rPr>
          <w:sz w:val="20"/>
          <w:szCs w:val="20"/>
          <w:lang w:val="pl-PL"/>
        </w:rPr>
        <w:tab/>
        <w:t>okolicznościami niezależnymi od Wykonawcy, a wynikającymi z warunków atmosferycznych (opady deszczu lub śniegu, które zgodnie z prawem budowlanym i technologami uniemożliwiają prowadzenie robót, pod warunkiem potwierdzenia tego faktu przez Zamawiającego). Termin realizacji przedmiotu zamówienia zostanie przesunięty o liczbę dni, w których roboty nie mogły być prowadzone,</w:t>
      </w:r>
    </w:p>
    <w:p w14:paraId="787C9683" w14:textId="77777777" w:rsidR="00A046A3" w:rsidRPr="00004CE5" w:rsidRDefault="00D83884">
      <w:pPr>
        <w:pStyle w:val="Textbody"/>
        <w:spacing w:line="240" w:lineRule="auto"/>
        <w:ind w:left="1134" w:hanging="283"/>
        <w:rPr>
          <w:sz w:val="20"/>
          <w:szCs w:val="20"/>
          <w:lang w:val="pl-PL"/>
        </w:rPr>
      </w:pPr>
      <w:r w:rsidRPr="00004CE5">
        <w:rPr>
          <w:sz w:val="20"/>
          <w:szCs w:val="20"/>
          <w:lang w:val="pl-PL"/>
        </w:rPr>
        <w:t>b)</w:t>
      </w:r>
      <w:r w:rsidRPr="00004CE5">
        <w:rPr>
          <w:sz w:val="20"/>
          <w:szCs w:val="20"/>
          <w:lang w:val="pl-PL"/>
        </w:rPr>
        <w:tab/>
        <w:t xml:space="preserve">okolicznościami niezależnymi od Wykonawcy, uniemożliwiającymi wykonanie przedmiotu umowy zgodnie z jej postanowieniami, a wynikającymi z czynników zewnętrznych (np. konieczność zmiany dokumentacji projektowej, opóźnienia w dokonaniu określonych czynności lub ich zaniechanie przez inne podmioty procesu budowlanego, opóźnienia w wydawaniu decyzji, zezwoleń, uzgodnień, decyzje organów z uwagi na stan epidemii). Termin realizacji przedmiotu zamówienia zostanie przesunięty o liczbę dni, w których występowały okoliczności uniemożliwiające wykonywanie przedmiotu umowy </w:t>
      </w:r>
      <w:r w:rsidRPr="00004CE5">
        <w:rPr>
          <w:sz w:val="20"/>
          <w:szCs w:val="20"/>
          <w:lang w:val="pl-PL"/>
        </w:rPr>
        <w:lastRenderedPageBreak/>
        <w:t>zgodnie z jej postanowieniami,</w:t>
      </w:r>
    </w:p>
    <w:p w14:paraId="5EA70B7C" w14:textId="77777777" w:rsidR="00A046A3" w:rsidRPr="00004CE5" w:rsidRDefault="00D83884">
      <w:pPr>
        <w:pStyle w:val="Textbody"/>
        <w:spacing w:line="240" w:lineRule="auto"/>
        <w:ind w:left="850" w:hanging="283"/>
        <w:rPr>
          <w:lang w:val="pl-PL"/>
        </w:rPr>
      </w:pPr>
      <w:r w:rsidRPr="00004CE5">
        <w:rPr>
          <w:sz w:val="20"/>
          <w:szCs w:val="20"/>
          <w:lang w:val="pl-PL"/>
        </w:rPr>
        <w:t>2)</w:t>
      </w:r>
      <w:r w:rsidRPr="00BA2F74">
        <w:rPr>
          <w:color w:val="auto"/>
          <w:sz w:val="20"/>
          <w:szCs w:val="20"/>
          <w:lang w:val="pl-PL"/>
        </w:rPr>
        <w:tab/>
        <w:t>zakres przedmiotu umowy oraz sposób wykonywania przedmiotu umowy wraz ze skutkami wprowadzenia tej zmiany, przy czym zmiana spowodowana może być okolicznościami zaistniałymi w trakcie realizacji przedmiotu umowy, np. zmiana dokumentacji projektowej, zaistnienie warunków faktycznych na terenie budowy, wpływających na zakres lub sposób wykonywania przedmiotu umowy tj. warunki atmosferyczne, archeologiczne, geologiczne, hydrologiczne, kolizje z sieciami infrastruktury itp.,</w:t>
      </w:r>
    </w:p>
    <w:p w14:paraId="49708377" w14:textId="77777777" w:rsidR="00A046A3" w:rsidRPr="00004CE5" w:rsidRDefault="00D83884">
      <w:pPr>
        <w:pStyle w:val="WW-Domylnie"/>
        <w:tabs>
          <w:tab w:val="left" w:pos="4672"/>
          <w:tab w:val="left" w:pos="5377"/>
        </w:tabs>
        <w:spacing w:after="0" w:line="240" w:lineRule="auto"/>
        <w:ind w:left="850" w:hanging="283"/>
        <w:jc w:val="both"/>
        <w:rPr>
          <w:rFonts w:ascii="Times New Roman" w:eastAsia="Times New Roman" w:hAnsi="Times New Roman" w:cs="Times New Roman"/>
        </w:rPr>
      </w:pPr>
      <w:r w:rsidRPr="00004CE5">
        <w:rPr>
          <w:rFonts w:ascii="Times New Roman" w:hAnsi="Times New Roman"/>
          <w:sz w:val="20"/>
          <w:szCs w:val="20"/>
        </w:rPr>
        <w:t>3)</w:t>
      </w:r>
      <w:r w:rsidRPr="00004CE5">
        <w:rPr>
          <w:rFonts w:ascii="Times New Roman" w:hAnsi="Times New Roman"/>
          <w:sz w:val="20"/>
          <w:szCs w:val="20"/>
        </w:rPr>
        <w:tab/>
        <w:t>zmiana dokonana na podstawie art. 23 pkt 1 ustawy - Prawo budowlane - zmiana w rozwiązaniach projektowych, jeżeli są one uzasadnione koniecznością zwiększenia bezpieczeństwa realizacji robót budowlanych lub usprawnienia procesu budowy,</w:t>
      </w:r>
    </w:p>
    <w:p w14:paraId="7C7049E3" w14:textId="77777777" w:rsidR="00A046A3" w:rsidRPr="00004CE5" w:rsidRDefault="00D83884">
      <w:pPr>
        <w:pStyle w:val="WW-Domylnie"/>
        <w:tabs>
          <w:tab w:val="left" w:pos="4672"/>
          <w:tab w:val="left" w:pos="5377"/>
        </w:tabs>
        <w:spacing w:after="0" w:line="240" w:lineRule="auto"/>
        <w:ind w:left="850" w:hanging="283"/>
        <w:jc w:val="both"/>
        <w:rPr>
          <w:rFonts w:ascii="Times New Roman" w:eastAsia="Times New Roman" w:hAnsi="Times New Roman" w:cs="Times New Roman"/>
        </w:rPr>
      </w:pPr>
      <w:r w:rsidRPr="00004CE5">
        <w:rPr>
          <w:rFonts w:ascii="Times New Roman" w:hAnsi="Times New Roman"/>
          <w:sz w:val="20"/>
          <w:szCs w:val="20"/>
        </w:rPr>
        <w:t>4)</w:t>
      </w:r>
      <w:r w:rsidRPr="00004CE5">
        <w:rPr>
          <w:rFonts w:ascii="Times New Roman" w:hAnsi="Times New Roman"/>
          <w:sz w:val="20"/>
          <w:szCs w:val="20"/>
        </w:rPr>
        <w:tab/>
        <w:t>zmiana dokonana na podstawie art. 20 ust. 1 pkt 4 lit. b) ustawy - Prawo budowlane - uzgodniona możliwość wprowadzenia rozwiązań zamiennych w stosunku do przewidzianych w projekcie, zgłoszonych przez kierownika budowy,</w:t>
      </w:r>
    </w:p>
    <w:p w14:paraId="7ACF8B9D" w14:textId="77777777" w:rsidR="00A046A3" w:rsidRPr="00004CE5" w:rsidRDefault="00D83884">
      <w:pPr>
        <w:pStyle w:val="WW-Domylnie"/>
        <w:tabs>
          <w:tab w:val="left" w:pos="1701"/>
          <w:tab w:val="left" w:pos="3350"/>
          <w:tab w:val="left" w:pos="4672"/>
          <w:tab w:val="left" w:pos="4967"/>
          <w:tab w:val="left" w:pos="5377"/>
          <w:tab w:val="left" w:pos="6083"/>
          <w:tab w:val="left" w:pos="7333"/>
          <w:tab w:val="left" w:pos="7683"/>
        </w:tabs>
        <w:spacing w:after="0" w:line="240" w:lineRule="auto"/>
        <w:ind w:left="850" w:hanging="283"/>
        <w:jc w:val="both"/>
        <w:rPr>
          <w:rFonts w:ascii="Times New Roman" w:eastAsia="Times New Roman" w:hAnsi="Times New Roman" w:cs="Times New Roman"/>
        </w:rPr>
      </w:pPr>
      <w:r w:rsidRPr="00004CE5">
        <w:rPr>
          <w:rFonts w:ascii="Times New Roman" w:hAnsi="Times New Roman"/>
          <w:sz w:val="20"/>
          <w:szCs w:val="20"/>
        </w:rPr>
        <w:t>5)</w:t>
      </w:r>
      <w:r w:rsidRPr="00004CE5">
        <w:rPr>
          <w:rFonts w:ascii="Times New Roman" w:hAnsi="Times New Roman"/>
          <w:sz w:val="20"/>
          <w:szCs w:val="20"/>
        </w:rPr>
        <w:tab/>
        <w:t>zmiany dokonane zostały podczas wykonywania robót i nie odstępują w sposób istotny od zatwierdzonego projektu lub warunków pozwolenia na budowę w ramach art. 36a ust. 5 ustawy - Prawo budowlane i dokonane zostały zgodnie z zapisami art. 36a ust. 6 ustawy - Prawo budowlane, spełniając zapisy art. 57 ust. 2 ustawy - Prawo budowlane,</w:t>
      </w:r>
    </w:p>
    <w:p w14:paraId="072BF382" w14:textId="77777777" w:rsidR="00A046A3" w:rsidRPr="00004CE5" w:rsidRDefault="00D83884">
      <w:pPr>
        <w:pStyle w:val="Textbody"/>
        <w:spacing w:line="240" w:lineRule="auto"/>
        <w:ind w:left="850" w:hanging="283"/>
        <w:rPr>
          <w:sz w:val="20"/>
          <w:szCs w:val="20"/>
          <w:lang w:val="pl-PL"/>
        </w:rPr>
      </w:pPr>
      <w:r w:rsidRPr="00004CE5">
        <w:rPr>
          <w:sz w:val="20"/>
          <w:szCs w:val="20"/>
          <w:lang w:val="pl-PL"/>
        </w:rPr>
        <w:t>6)</w:t>
      </w:r>
      <w:r w:rsidRPr="00004CE5">
        <w:rPr>
          <w:sz w:val="20"/>
          <w:szCs w:val="20"/>
          <w:lang w:val="pl-PL"/>
        </w:rPr>
        <w:tab/>
        <w:t>regulacje prawne wprowadzone w życie po dacie podpisania umowy, wywołujące potrzebę zmiany umowy wraz ze skutkami wprowadzenia takiej zmiany.</w:t>
      </w:r>
    </w:p>
    <w:p w14:paraId="3C29843D" w14:textId="77777777" w:rsidR="00A046A3" w:rsidRPr="00004CE5" w:rsidRDefault="00D83884">
      <w:pPr>
        <w:pStyle w:val="Textbody"/>
        <w:spacing w:line="240" w:lineRule="auto"/>
        <w:ind w:left="850" w:hanging="283"/>
        <w:rPr>
          <w:color w:val="auto"/>
          <w:sz w:val="20"/>
          <w:szCs w:val="20"/>
          <w:u w:color="FF0000"/>
          <w:lang w:val="pl-PL"/>
        </w:rPr>
      </w:pPr>
      <w:r w:rsidRPr="00004CE5">
        <w:rPr>
          <w:color w:val="auto"/>
          <w:sz w:val="20"/>
          <w:szCs w:val="20"/>
          <w:u w:color="FF0000"/>
          <w:lang w:val="pl-PL"/>
        </w:rPr>
        <w:t>7)</w:t>
      </w:r>
      <w:r w:rsidRPr="00004CE5">
        <w:rPr>
          <w:color w:val="auto"/>
          <w:sz w:val="20"/>
          <w:szCs w:val="20"/>
          <w:u w:color="FF0000"/>
          <w:lang w:val="pl-PL"/>
        </w:rPr>
        <w:tab/>
      </w:r>
      <w:r w:rsidRPr="00004CE5">
        <w:rPr>
          <w:color w:val="auto"/>
          <w:kern w:val="0"/>
          <w:sz w:val="20"/>
          <w:szCs w:val="20"/>
          <w:u w:color="FF0000"/>
          <w:lang w:val="pl-PL"/>
        </w:rPr>
        <w:t>W przypadku gdy w okresie obowiązywania niniejszej Umowy nastąpi zmiana:</w:t>
      </w:r>
    </w:p>
    <w:p w14:paraId="1FC2F2FA" w14:textId="77777777" w:rsidR="00A046A3" w:rsidRPr="00004CE5" w:rsidRDefault="00D83884">
      <w:pPr>
        <w:widowControl/>
        <w:numPr>
          <w:ilvl w:val="1"/>
          <w:numId w:val="27"/>
        </w:numPr>
        <w:suppressAutoHyphens w:val="0"/>
        <w:jc w:val="both"/>
        <w:rPr>
          <w:rFonts w:ascii="Calibri" w:eastAsia="Calibri" w:hAnsi="Calibri" w:cs="Calibri"/>
          <w:color w:val="auto"/>
          <w:kern w:val="0"/>
          <w:sz w:val="20"/>
          <w:szCs w:val="20"/>
          <w:u w:color="FF0000"/>
          <w:lang w:val="pl-PL"/>
        </w:rPr>
      </w:pPr>
      <w:r w:rsidRPr="00004CE5">
        <w:rPr>
          <w:rFonts w:ascii="Times New Roman" w:eastAsia="Calibri" w:hAnsi="Times New Roman" w:cs="Calibri"/>
          <w:color w:val="auto"/>
          <w:kern w:val="0"/>
          <w:sz w:val="20"/>
          <w:szCs w:val="20"/>
          <w:u w:color="FF0000"/>
          <w:lang w:val="pl-PL"/>
        </w:rPr>
        <w:t>stawki podatku od towarów i usług;</w:t>
      </w:r>
      <w:r w:rsidRPr="00004CE5">
        <w:rPr>
          <w:rFonts w:ascii="Calibri" w:eastAsia="Calibri" w:hAnsi="Calibri" w:cs="Calibri"/>
          <w:color w:val="auto"/>
          <w:kern w:val="0"/>
          <w:sz w:val="20"/>
          <w:szCs w:val="20"/>
          <w:u w:color="FF0000"/>
          <w:lang w:val="pl-PL"/>
        </w:rPr>
        <w:t xml:space="preserve"> </w:t>
      </w:r>
    </w:p>
    <w:p w14:paraId="14F019FE" w14:textId="77777777" w:rsidR="00A046A3" w:rsidRPr="00004CE5" w:rsidRDefault="00D83884">
      <w:pPr>
        <w:widowControl/>
        <w:numPr>
          <w:ilvl w:val="1"/>
          <w:numId w:val="27"/>
        </w:numPr>
        <w:suppressAutoHyphens w:val="0"/>
        <w:jc w:val="both"/>
        <w:rPr>
          <w:rFonts w:ascii="Calibri" w:eastAsia="Calibri" w:hAnsi="Calibri" w:cs="Calibri"/>
          <w:color w:val="auto"/>
          <w:kern w:val="0"/>
          <w:sz w:val="20"/>
          <w:szCs w:val="20"/>
          <w:u w:color="FF0000"/>
          <w:lang w:val="pl-PL"/>
        </w:rPr>
      </w:pPr>
      <w:r w:rsidRPr="00004CE5">
        <w:rPr>
          <w:rFonts w:ascii="Times New Roman" w:eastAsia="Calibri" w:hAnsi="Times New Roman" w:cs="Calibri"/>
          <w:color w:val="auto"/>
          <w:kern w:val="0"/>
          <w:sz w:val="20"/>
          <w:szCs w:val="20"/>
          <w:u w:color="FF0000"/>
          <w:lang w:val="pl-PL"/>
        </w:rPr>
        <w:t xml:space="preserve">wysokości minimalnego wynagrodzenia za pracę albo wysokości minimalnej stawki godzinowej, ustalonych na podstawie ustawy z dnia 10 października 2002 r. o minimalnym wynagrodzeniu za pracę; </w:t>
      </w:r>
    </w:p>
    <w:p w14:paraId="5A21EF74" w14:textId="77777777" w:rsidR="00A046A3" w:rsidRPr="00004CE5" w:rsidRDefault="00D83884">
      <w:pPr>
        <w:widowControl/>
        <w:numPr>
          <w:ilvl w:val="1"/>
          <w:numId w:val="27"/>
        </w:numPr>
        <w:suppressAutoHyphens w:val="0"/>
        <w:jc w:val="both"/>
        <w:rPr>
          <w:rFonts w:ascii="Calibri" w:eastAsia="Calibri" w:hAnsi="Calibri" w:cs="Calibri"/>
          <w:color w:val="auto"/>
          <w:kern w:val="0"/>
          <w:sz w:val="20"/>
          <w:szCs w:val="20"/>
          <w:u w:color="FF0000"/>
          <w:lang w:val="pl-PL"/>
        </w:rPr>
      </w:pPr>
      <w:r w:rsidRPr="00004CE5">
        <w:rPr>
          <w:rFonts w:ascii="Times New Roman" w:eastAsia="Calibri" w:hAnsi="Times New Roman" w:cs="Calibri"/>
          <w:color w:val="auto"/>
          <w:kern w:val="0"/>
          <w:sz w:val="20"/>
          <w:szCs w:val="20"/>
          <w:u w:color="FF0000"/>
          <w:lang w:val="pl-PL"/>
        </w:rPr>
        <w:t>zasad podlegania ubezpieczeniom społecznym lub ubezpieczeniu zdrowotnemu lub wysokości stawki składki na ubezpieczenia społeczne lub zdrowotne;</w:t>
      </w:r>
      <w:r w:rsidRPr="00004CE5">
        <w:rPr>
          <w:rFonts w:ascii="Calibri" w:eastAsia="Calibri" w:hAnsi="Calibri" w:cs="Calibri"/>
          <w:color w:val="auto"/>
          <w:kern w:val="0"/>
          <w:sz w:val="20"/>
          <w:szCs w:val="20"/>
          <w:u w:color="FF0000"/>
          <w:lang w:val="pl-PL"/>
        </w:rPr>
        <w:t xml:space="preserve"> </w:t>
      </w:r>
    </w:p>
    <w:p w14:paraId="62EC083C" w14:textId="77777777" w:rsidR="00A046A3" w:rsidRPr="00004CE5" w:rsidRDefault="00D83884">
      <w:pPr>
        <w:widowControl/>
        <w:numPr>
          <w:ilvl w:val="1"/>
          <w:numId w:val="27"/>
        </w:numPr>
        <w:suppressAutoHyphens w:val="0"/>
        <w:jc w:val="both"/>
        <w:rPr>
          <w:rFonts w:ascii="Calibri" w:eastAsia="Calibri" w:hAnsi="Calibri" w:cs="Calibri"/>
          <w:color w:val="auto"/>
          <w:kern w:val="0"/>
          <w:sz w:val="20"/>
          <w:szCs w:val="20"/>
          <w:u w:color="FF0000"/>
          <w:lang w:val="pl-PL"/>
        </w:rPr>
      </w:pPr>
      <w:r w:rsidRPr="00004CE5">
        <w:rPr>
          <w:rFonts w:ascii="Times New Roman" w:eastAsia="Calibri" w:hAnsi="Times New Roman" w:cs="Calibri"/>
          <w:color w:val="auto"/>
          <w:kern w:val="0"/>
          <w:sz w:val="20"/>
          <w:szCs w:val="20"/>
          <w:u w:color="FF0000"/>
          <w:lang w:val="pl-PL"/>
        </w:rPr>
        <w:t>zasad gromadzenia i wysokości wpłat do pracowniczych planów kapitałowych, o których mowa w ustawie z dnia 4 października 2018 r. o pracowniczych planach kapitałowych;</w:t>
      </w:r>
    </w:p>
    <w:p w14:paraId="1404D07F" w14:textId="77777777" w:rsidR="00A046A3" w:rsidRPr="00004CE5" w:rsidRDefault="00D83884">
      <w:pPr>
        <w:widowControl/>
        <w:numPr>
          <w:ilvl w:val="1"/>
          <w:numId w:val="27"/>
        </w:numPr>
        <w:suppressAutoHyphens w:val="0"/>
        <w:jc w:val="both"/>
        <w:rPr>
          <w:rFonts w:ascii="Calibri" w:eastAsia="Calibri" w:hAnsi="Calibri" w:cs="Calibri"/>
          <w:color w:val="auto"/>
          <w:kern w:val="0"/>
          <w:sz w:val="20"/>
          <w:szCs w:val="20"/>
          <w:u w:color="FF0000"/>
          <w:lang w:val="pl-PL"/>
        </w:rPr>
      </w:pPr>
      <w:r w:rsidRPr="00004CE5">
        <w:rPr>
          <w:rFonts w:ascii="Times New Roman" w:eastAsia="Calibri" w:hAnsi="Times New Roman" w:cs="Calibri"/>
          <w:color w:val="auto"/>
          <w:kern w:val="0"/>
          <w:sz w:val="20"/>
          <w:szCs w:val="20"/>
          <w:u w:color="FF0000"/>
          <w:lang w:val="pl-PL"/>
        </w:rPr>
        <w:t>cen materiałów lub kosztów produkcji budowlano-montażowej</w:t>
      </w:r>
    </w:p>
    <w:p w14:paraId="17BF64CB" w14:textId="77777777" w:rsidR="00A046A3" w:rsidRPr="00004CE5" w:rsidRDefault="00D83884">
      <w:pPr>
        <w:pStyle w:val="Textbody"/>
        <w:spacing w:line="240" w:lineRule="auto"/>
        <w:ind w:left="283" w:hanging="283"/>
        <w:rPr>
          <w:color w:val="auto"/>
          <w:sz w:val="20"/>
          <w:szCs w:val="20"/>
          <w:u w:color="FF0000"/>
          <w:lang w:val="pl-PL"/>
        </w:rPr>
      </w:pPr>
      <w:r w:rsidRPr="00004CE5">
        <w:rPr>
          <w:color w:val="auto"/>
          <w:kern w:val="0"/>
          <w:sz w:val="20"/>
          <w:szCs w:val="20"/>
          <w:u w:color="FF0000"/>
          <w:lang w:val="pl-PL"/>
        </w:rPr>
        <w:t xml:space="preserve">- oraz gdy zmiana ta lub zmiany będą miały wpływ na koszty wykonania Umowy przez Wykonawcę zastosowanie mają zasady wprowadzania zmian wysokości wynagrodzenia należnego Wykonawcy, określone  w </w:t>
      </w:r>
      <w:r w:rsidRPr="00004CE5">
        <w:rPr>
          <w:color w:val="auto"/>
          <w:sz w:val="20"/>
          <w:szCs w:val="20"/>
          <w:u w:color="FF0000"/>
          <w:lang w:val="pl-PL"/>
        </w:rPr>
        <w:t xml:space="preserve"> </w:t>
      </w:r>
      <w:bookmarkStart w:id="1" w:name="_Hlk75950400"/>
      <w:r w:rsidRPr="00004CE5">
        <w:rPr>
          <w:b/>
          <w:bCs/>
          <w:color w:val="auto"/>
          <w:sz w:val="20"/>
          <w:szCs w:val="20"/>
          <w:u w:color="FF0000"/>
          <w:lang w:val="pl-PL"/>
        </w:rPr>
        <w:t xml:space="preserve">§ </w:t>
      </w:r>
      <w:bookmarkEnd w:id="1"/>
      <w:r w:rsidRPr="00004CE5">
        <w:rPr>
          <w:b/>
          <w:bCs/>
          <w:color w:val="auto"/>
          <w:sz w:val="20"/>
          <w:szCs w:val="20"/>
          <w:u w:color="FF0000"/>
          <w:lang w:val="pl-PL"/>
        </w:rPr>
        <w:t>21.</w:t>
      </w:r>
    </w:p>
    <w:p w14:paraId="248A6C41" w14:textId="77777777" w:rsidR="00A046A3" w:rsidRPr="00004CE5" w:rsidRDefault="00D83884">
      <w:pPr>
        <w:pStyle w:val="Textbody"/>
        <w:spacing w:line="240" w:lineRule="auto"/>
        <w:ind w:left="850" w:hanging="283"/>
        <w:rPr>
          <w:color w:val="auto"/>
          <w:lang w:val="pl-PL"/>
        </w:rPr>
      </w:pPr>
      <w:r w:rsidRPr="00004CE5">
        <w:rPr>
          <w:color w:val="auto"/>
          <w:sz w:val="20"/>
          <w:szCs w:val="20"/>
          <w:lang w:val="pl-PL"/>
        </w:rPr>
        <w:t>8)</w:t>
      </w:r>
      <w:r w:rsidRPr="00004CE5">
        <w:rPr>
          <w:color w:val="auto"/>
          <w:sz w:val="20"/>
          <w:szCs w:val="20"/>
          <w:lang w:val="pl-PL"/>
        </w:rPr>
        <w:tab/>
        <w:t>konieczność zmiany osób, o których mowa w § 11 umowy (kierownika budowy, kierownika robót). Warunkiem zmiany będzie wykazanie przez Wykonawcę, że nowa osoba spełnia warunki udziału w postępowaniu określone w specyfikacji warunków zamówienia.</w:t>
      </w:r>
    </w:p>
    <w:p w14:paraId="6D67CF67" w14:textId="77777777" w:rsidR="00A046A3" w:rsidRPr="00004CE5" w:rsidRDefault="00D83884">
      <w:pPr>
        <w:pStyle w:val="Textbody"/>
        <w:spacing w:line="240" w:lineRule="auto"/>
        <w:ind w:left="850" w:hanging="283"/>
        <w:rPr>
          <w:color w:val="auto"/>
          <w:lang w:val="pl-PL"/>
        </w:rPr>
      </w:pPr>
      <w:r w:rsidRPr="00004CE5">
        <w:rPr>
          <w:color w:val="auto"/>
          <w:sz w:val="20"/>
          <w:szCs w:val="20"/>
          <w:lang w:val="pl-PL"/>
        </w:rPr>
        <w:t>9)</w:t>
      </w:r>
      <w:r w:rsidRPr="00004CE5">
        <w:rPr>
          <w:color w:val="auto"/>
          <w:sz w:val="20"/>
          <w:szCs w:val="20"/>
          <w:lang w:val="pl-PL"/>
        </w:rPr>
        <w:tab/>
        <w:t>zmiana albo rezygnacja z podwykonawcy w zakresie podmiotu, na którego zasoby Wykonawca powoływał się, na zasadach określonych w art. 118 ustawy – Prawo zamówień publicznych, w celu wykazania spełniania warunków udziału w postępowaniu, o których mowa w art. 112 ustawy. Wykonawca jest obowiązany wykazać Zamawiającemu, iż proponowany inny podwykonawca lub podwykonawcy, lub Wykonawca samodzielnie spełnia je w stopniu nie mniejszym niż wymagany w trakcie postępowania</w:t>
      </w:r>
      <w:r w:rsidRPr="00004CE5">
        <w:rPr>
          <w:rFonts w:ascii="Arial Unicode MS" w:hAnsi="Arial Unicode MS"/>
          <w:color w:val="auto"/>
          <w:sz w:val="20"/>
          <w:szCs w:val="20"/>
          <w:lang w:val="pl-PL"/>
        </w:rPr>
        <w:br/>
      </w:r>
      <w:r w:rsidRPr="00004CE5">
        <w:rPr>
          <w:color w:val="auto"/>
          <w:sz w:val="20"/>
          <w:szCs w:val="20"/>
          <w:lang w:val="pl-PL"/>
        </w:rPr>
        <w:t>o udzielenie zamówienia, oraz czy nie zachodzą wobec tego podmiotu/ podmiotów podstawy wykluczenia w zakresie określonym w SWZ,</w:t>
      </w:r>
    </w:p>
    <w:p w14:paraId="428CA1CC" w14:textId="77777777" w:rsidR="00A046A3" w:rsidRPr="00004CE5" w:rsidRDefault="00D83884">
      <w:pPr>
        <w:pStyle w:val="Textbody"/>
        <w:spacing w:line="240" w:lineRule="auto"/>
        <w:ind w:left="850" w:hanging="397"/>
        <w:rPr>
          <w:color w:val="auto"/>
          <w:lang w:val="pl-PL"/>
        </w:rPr>
      </w:pPr>
      <w:r w:rsidRPr="00004CE5">
        <w:rPr>
          <w:color w:val="auto"/>
          <w:sz w:val="20"/>
          <w:szCs w:val="20"/>
          <w:lang w:val="pl-PL"/>
        </w:rPr>
        <w:t>10)</w:t>
      </w:r>
      <w:r w:rsidRPr="00004CE5">
        <w:rPr>
          <w:color w:val="auto"/>
          <w:sz w:val="20"/>
          <w:szCs w:val="20"/>
          <w:lang w:val="pl-PL"/>
        </w:rPr>
        <w:tab/>
        <w:t>powierzenie części zamówienia podwykonawcy w trakcie realizacji umowy, jeżeli Wykonawca nie zakładał wykonania zamówienia przy pomocy podwykonawcy, podwykonawców w trakcie składania ofert,</w:t>
      </w:r>
    </w:p>
    <w:p w14:paraId="2827E0DC" w14:textId="77777777" w:rsidR="00A046A3" w:rsidRPr="00004CE5" w:rsidRDefault="00D83884">
      <w:pPr>
        <w:pStyle w:val="Standard"/>
        <w:tabs>
          <w:tab w:val="left" w:pos="992"/>
          <w:tab w:val="left" w:pos="2126"/>
        </w:tabs>
        <w:ind w:left="850" w:hanging="397"/>
        <w:jc w:val="both"/>
        <w:rPr>
          <w:color w:val="auto"/>
          <w:sz w:val="20"/>
          <w:szCs w:val="20"/>
          <w:lang w:val="pl-PL"/>
        </w:rPr>
      </w:pPr>
      <w:r w:rsidRPr="00004CE5">
        <w:rPr>
          <w:color w:val="auto"/>
          <w:sz w:val="20"/>
          <w:szCs w:val="20"/>
          <w:lang w:val="pl-PL"/>
        </w:rPr>
        <w:t>11)</w:t>
      </w:r>
      <w:r w:rsidRPr="00004CE5">
        <w:rPr>
          <w:color w:val="auto"/>
          <w:sz w:val="20"/>
          <w:szCs w:val="20"/>
          <w:lang w:val="pl-PL"/>
        </w:rPr>
        <w:tab/>
        <w:t>wystąpienie przyczyn, których nie można było przewidzieć w chwili publikacji ogłoszenia o zamówieniu, powodujące konieczność wprowadzenia zmiany postanowień umowy,</w:t>
      </w:r>
    </w:p>
    <w:p w14:paraId="1CEA11EB" w14:textId="77777777" w:rsidR="00A046A3" w:rsidRPr="00004CE5" w:rsidRDefault="00D83884">
      <w:pPr>
        <w:pStyle w:val="Standard"/>
        <w:tabs>
          <w:tab w:val="left" w:pos="992"/>
          <w:tab w:val="left" w:pos="1570"/>
          <w:tab w:val="left" w:pos="5032"/>
          <w:tab w:val="left" w:pos="5737"/>
        </w:tabs>
        <w:ind w:left="850" w:hanging="397"/>
        <w:jc w:val="both"/>
        <w:rPr>
          <w:color w:val="auto"/>
          <w:sz w:val="20"/>
          <w:szCs w:val="20"/>
          <w:lang w:val="pl-PL"/>
        </w:rPr>
      </w:pPr>
      <w:r w:rsidRPr="00004CE5">
        <w:rPr>
          <w:color w:val="auto"/>
          <w:sz w:val="20"/>
          <w:szCs w:val="20"/>
          <w:lang w:val="pl-PL"/>
        </w:rPr>
        <w:t>12)</w:t>
      </w:r>
      <w:r w:rsidRPr="00004CE5">
        <w:rPr>
          <w:color w:val="auto"/>
          <w:sz w:val="20"/>
          <w:szCs w:val="20"/>
          <w:lang w:val="pl-PL"/>
        </w:rPr>
        <w:tab/>
        <w:t xml:space="preserve"> zmiany dokonane zostały podczas wykonywania robót i nie odstępują w sposób istotny od zatwierdzonego projektu lub warunków pozwolenia na budowę.</w:t>
      </w:r>
    </w:p>
    <w:p w14:paraId="5ABE2E79" w14:textId="77777777" w:rsidR="00A046A3" w:rsidRPr="00004CE5" w:rsidRDefault="00D83884">
      <w:pPr>
        <w:pStyle w:val="Textbody"/>
        <w:spacing w:line="240" w:lineRule="auto"/>
        <w:ind w:left="283" w:hanging="283"/>
        <w:rPr>
          <w:color w:val="auto"/>
          <w:lang w:val="pl-PL"/>
        </w:rPr>
      </w:pPr>
      <w:r w:rsidRPr="00004CE5">
        <w:rPr>
          <w:color w:val="auto"/>
          <w:sz w:val="20"/>
          <w:szCs w:val="20"/>
          <w:lang w:val="pl-PL"/>
        </w:rPr>
        <w:t>2.</w:t>
      </w:r>
      <w:r w:rsidRPr="00004CE5">
        <w:rPr>
          <w:color w:val="auto"/>
          <w:sz w:val="20"/>
          <w:szCs w:val="20"/>
          <w:lang w:val="pl-PL"/>
        </w:rPr>
        <w:tab/>
        <w:t>Wszelkie zmiany i uzupełnienia treści niniejszej umowy wymagają formy pisemnej pod rygorem nieważności.</w:t>
      </w:r>
      <w:r w:rsidRPr="00004CE5">
        <w:rPr>
          <w:rFonts w:ascii="Arial Unicode MS" w:hAnsi="Arial Unicode MS"/>
          <w:color w:val="auto"/>
          <w:sz w:val="20"/>
          <w:szCs w:val="20"/>
          <w:lang w:val="pl-PL"/>
        </w:rPr>
        <w:br/>
      </w:r>
      <w:r w:rsidRPr="00004CE5">
        <w:rPr>
          <w:color w:val="auto"/>
          <w:sz w:val="20"/>
          <w:szCs w:val="20"/>
          <w:lang w:val="pl-PL"/>
        </w:rPr>
        <w:t>Z uwzględnieniem postanowień ust. 3, ust. 4 i ust. 5. Strona wnioskująca o zmianę zobowiązana jest wystąpić</w:t>
      </w:r>
      <w:r w:rsidRPr="00004CE5">
        <w:rPr>
          <w:rFonts w:ascii="Arial Unicode MS" w:hAnsi="Arial Unicode MS"/>
          <w:color w:val="auto"/>
          <w:sz w:val="20"/>
          <w:szCs w:val="20"/>
          <w:lang w:val="pl-PL"/>
        </w:rPr>
        <w:br/>
      </w:r>
      <w:r w:rsidRPr="00004CE5">
        <w:rPr>
          <w:color w:val="auto"/>
          <w:sz w:val="20"/>
          <w:szCs w:val="20"/>
          <w:lang w:val="pl-PL"/>
        </w:rPr>
        <w:t xml:space="preserve">z wnioskiem na piśmie do drugiej strony. Druga strona zobowiązana jest przedstawić swoje stanowisko </w:t>
      </w:r>
      <w:r w:rsidRPr="00004CE5">
        <w:rPr>
          <w:rFonts w:ascii="Arial Unicode MS" w:hAnsi="Arial Unicode MS"/>
          <w:color w:val="auto"/>
          <w:sz w:val="20"/>
          <w:szCs w:val="20"/>
          <w:lang w:val="pl-PL"/>
        </w:rPr>
        <w:br/>
      </w:r>
      <w:r w:rsidRPr="00004CE5">
        <w:rPr>
          <w:color w:val="auto"/>
          <w:sz w:val="20"/>
          <w:szCs w:val="20"/>
          <w:lang w:val="pl-PL"/>
        </w:rPr>
        <w:t>w terminie 7 dni od dnia otrzymania wniosku.</w:t>
      </w:r>
    </w:p>
    <w:p w14:paraId="4D09CA72" w14:textId="77777777" w:rsidR="00A046A3" w:rsidRPr="00004CE5" w:rsidRDefault="00D83884">
      <w:pPr>
        <w:pStyle w:val="Textbody"/>
        <w:tabs>
          <w:tab w:val="left" w:pos="621"/>
        </w:tabs>
        <w:spacing w:line="240" w:lineRule="auto"/>
        <w:ind w:left="283" w:hanging="283"/>
        <w:rPr>
          <w:color w:val="auto"/>
          <w:lang w:val="pl-PL"/>
        </w:rPr>
      </w:pPr>
      <w:r w:rsidRPr="00004CE5">
        <w:rPr>
          <w:color w:val="auto"/>
          <w:sz w:val="20"/>
          <w:szCs w:val="20"/>
          <w:lang w:val="pl-PL"/>
        </w:rPr>
        <w:t>3.</w:t>
      </w:r>
      <w:r w:rsidRPr="00004CE5">
        <w:rPr>
          <w:color w:val="auto"/>
          <w:sz w:val="20"/>
          <w:szCs w:val="20"/>
          <w:lang w:val="pl-PL"/>
        </w:rPr>
        <w:tab/>
        <w:t>W przypadku zmiany umowy w okolicznościach określonych w ust. 1 pkt 9 i pkt 10 zmiana zostanie wprowadzona na podstawie pisemnego zawiadomienia dokonanego przez Wykonawcę, pod warunkiem spełnienia przez Wykonawcę wymogów określonych w § 13 umowy i SWZ. Zmiana zostanie wprowadzona w terminie określonym w § 13 umowy.</w:t>
      </w:r>
    </w:p>
    <w:p w14:paraId="0BA8663D" w14:textId="77777777" w:rsidR="00A046A3" w:rsidRPr="00004CE5" w:rsidRDefault="00D83884">
      <w:pPr>
        <w:pStyle w:val="Textbody"/>
        <w:tabs>
          <w:tab w:val="left" w:pos="621"/>
        </w:tabs>
        <w:spacing w:line="240" w:lineRule="auto"/>
        <w:ind w:left="283" w:hanging="283"/>
        <w:rPr>
          <w:color w:val="auto"/>
          <w:lang w:val="pl-PL"/>
        </w:rPr>
      </w:pPr>
      <w:r w:rsidRPr="00004CE5">
        <w:rPr>
          <w:color w:val="auto"/>
          <w:sz w:val="20"/>
          <w:szCs w:val="20"/>
          <w:lang w:val="pl-PL"/>
        </w:rPr>
        <w:t>4.</w:t>
      </w:r>
      <w:r w:rsidRPr="00004CE5">
        <w:rPr>
          <w:color w:val="auto"/>
          <w:sz w:val="20"/>
          <w:szCs w:val="20"/>
          <w:lang w:val="pl-PL"/>
        </w:rPr>
        <w:tab/>
        <w:t>W przypadku zmian umowy w okolicznościach określonych w ust. 1 pkt 6 zmiana zostanie wprowadzona na podstawie pisemnego zawiadomienia dokonanego przez Zamawiającego. Zamawiający prześle niezwłocznie zawiadomienie Wykonawcy o wprowadzeniu zmiany.</w:t>
      </w:r>
    </w:p>
    <w:p w14:paraId="5666D813" w14:textId="77777777" w:rsidR="00A046A3" w:rsidRPr="00004CE5" w:rsidRDefault="00D83884">
      <w:pPr>
        <w:pStyle w:val="Textbody"/>
        <w:spacing w:line="240" w:lineRule="auto"/>
        <w:ind w:left="283" w:hanging="283"/>
        <w:rPr>
          <w:color w:val="auto"/>
          <w:lang w:val="pl-PL"/>
        </w:rPr>
      </w:pPr>
      <w:r w:rsidRPr="00004CE5">
        <w:rPr>
          <w:color w:val="auto"/>
          <w:sz w:val="20"/>
          <w:szCs w:val="20"/>
          <w:lang w:val="pl-PL"/>
        </w:rPr>
        <w:t>5.</w:t>
      </w:r>
      <w:r w:rsidRPr="00004CE5">
        <w:rPr>
          <w:color w:val="auto"/>
          <w:sz w:val="20"/>
          <w:szCs w:val="20"/>
          <w:lang w:val="pl-PL"/>
        </w:rPr>
        <w:tab/>
        <w:t>W przypadku zmian umowy w okolicznościach określonych w ust. 1 pkt 7 zmiana zostanie wprowadzona na podstawie pisemnego zawiadomienia dokonanego przez Zamawiającego. Zamawiający prześle niezwłocznie zawiadomienie Wykonawcy o wprowadzeniu zmiany.</w:t>
      </w:r>
    </w:p>
    <w:p w14:paraId="427C274B" w14:textId="77777777" w:rsidR="00A046A3" w:rsidRPr="00004CE5" w:rsidRDefault="00D83884" w:rsidP="0069487B">
      <w:pPr>
        <w:pStyle w:val="Textbody"/>
        <w:spacing w:line="300" w:lineRule="auto"/>
        <w:ind w:left="284" w:hanging="284"/>
        <w:rPr>
          <w:color w:val="auto"/>
          <w:sz w:val="20"/>
          <w:szCs w:val="20"/>
          <w:u w:color="FF0000"/>
          <w:lang w:val="pl-PL"/>
        </w:rPr>
      </w:pPr>
      <w:r w:rsidRPr="00004CE5">
        <w:rPr>
          <w:color w:val="auto"/>
          <w:sz w:val="20"/>
          <w:szCs w:val="20"/>
          <w:u w:color="FF0000"/>
          <w:lang w:val="pl-PL"/>
        </w:rPr>
        <w:t>6. Zmiany zapisów umowy w okresie stanu zagrożenia epidemicznego lub stanu epidemii ogłoszonego z powodu COVID-19 i innych chorób zakaźnych oraz wywołanymi nimi sytuacjami kryzysowymi:</w:t>
      </w:r>
    </w:p>
    <w:p w14:paraId="2FFC52A5" w14:textId="77777777" w:rsidR="00A046A3" w:rsidRPr="00004CE5" w:rsidRDefault="00D83884" w:rsidP="0069487B">
      <w:pPr>
        <w:pStyle w:val="Textbody"/>
        <w:spacing w:line="300" w:lineRule="auto"/>
        <w:ind w:left="284" w:hanging="284"/>
        <w:rPr>
          <w:color w:val="auto"/>
          <w:sz w:val="20"/>
          <w:szCs w:val="20"/>
          <w:u w:color="FF0000"/>
          <w:lang w:val="pl-PL"/>
        </w:rPr>
      </w:pPr>
      <w:r w:rsidRPr="00004CE5">
        <w:rPr>
          <w:color w:val="auto"/>
          <w:sz w:val="20"/>
          <w:szCs w:val="20"/>
          <w:u w:color="FF0000"/>
          <w:lang w:val="pl-PL"/>
        </w:rPr>
        <w:t xml:space="preserve">1) Strony zobowiązują się niezwłocznie, wzajemnie informować się o wpływie okoliczności związanych z </w:t>
      </w:r>
      <w:r w:rsidRPr="00004CE5">
        <w:rPr>
          <w:color w:val="auto"/>
          <w:sz w:val="20"/>
          <w:szCs w:val="20"/>
          <w:u w:color="FF0000"/>
          <w:lang w:val="pl-PL"/>
        </w:rPr>
        <w:lastRenderedPageBreak/>
        <w:t xml:space="preserve">wystąpieniem COVID-19 na należyte wykonanie umowy, o ile taki wpływ wystąpił lub może wystąpić. Strony potwierdzają ten wpływ dołączając do informacji, o której mowa w zdaniu pierwszym, oświadczenia lub dokumenty, które mogą dotyczyć w szczególności:  </w:t>
      </w:r>
    </w:p>
    <w:p w14:paraId="7DFB5B14" w14:textId="77777777" w:rsidR="00A046A3" w:rsidRPr="00004CE5" w:rsidRDefault="00D83884" w:rsidP="0069487B">
      <w:pPr>
        <w:pStyle w:val="Textbody"/>
        <w:spacing w:line="300" w:lineRule="auto"/>
        <w:ind w:left="284" w:hanging="284"/>
        <w:rPr>
          <w:color w:val="auto"/>
          <w:sz w:val="20"/>
          <w:szCs w:val="20"/>
          <w:u w:color="FF0000"/>
          <w:lang w:val="pl-PL"/>
        </w:rPr>
      </w:pPr>
      <w:r w:rsidRPr="00004CE5">
        <w:rPr>
          <w:color w:val="auto"/>
          <w:sz w:val="20"/>
          <w:szCs w:val="20"/>
          <w:u w:color="FF0000"/>
          <w:lang w:val="pl-PL"/>
        </w:rPr>
        <w:t>a.</w:t>
      </w:r>
      <w:r w:rsidRPr="00004CE5">
        <w:rPr>
          <w:color w:val="auto"/>
          <w:sz w:val="20"/>
          <w:szCs w:val="20"/>
          <w:u w:color="FF0000"/>
          <w:lang w:val="pl-PL"/>
        </w:rPr>
        <w:tab/>
        <w:t xml:space="preserve">nieobecności pracowników lub osób świadczących pracę za wynagrodzeniem na innej podstawie niż stosunek pracy, które uczestniczą lub mogłyby uczestniczyć w realizacji zamówienia, </w:t>
      </w:r>
    </w:p>
    <w:p w14:paraId="2EE217FC" w14:textId="77777777" w:rsidR="00A046A3" w:rsidRPr="00004CE5" w:rsidRDefault="00D83884" w:rsidP="0069487B">
      <w:pPr>
        <w:pStyle w:val="Textbody"/>
        <w:spacing w:line="300" w:lineRule="auto"/>
        <w:ind w:left="284" w:hanging="284"/>
        <w:rPr>
          <w:color w:val="auto"/>
          <w:sz w:val="20"/>
          <w:szCs w:val="20"/>
          <w:u w:color="FF0000"/>
          <w:lang w:val="pl-PL"/>
        </w:rPr>
      </w:pPr>
      <w:r w:rsidRPr="00004CE5">
        <w:rPr>
          <w:color w:val="auto"/>
          <w:sz w:val="20"/>
          <w:szCs w:val="20"/>
          <w:u w:color="FF0000"/>
          <w:lang w:val="pl-PL"/>
        </w:rPr>
        <w:t>b.</w:t>
      </w:r>
      <w:r w:rsidRPr="00004CE5">
        <w:rPr>
          <w:color w:val="auto"/>
          <w:sz w:val="20"/>
          <w:szCs w:val="20"/>
          <w:u w:color="FF0000"/>
          <w:lang w:val="pl-PL"/>
        </w:rPr>
        <w:tab/>
        <w:t xml:space="preserve">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 </w:t>
      </w:r>
    </w:p>
    <w:p w14:paraId="32BEF2FE" w14:textId="77777777" w:rsidR="00A046A3" w:rsidRPr="00004CE5" w:rsidRDefault="00D83884" w:rsidP="0069487B">
      <w:pPr>
        <w:pStyle w:val="Textbody"/>
        <w:spacing w:line="300" w:lineRule="auto"/>
        <w:ind w:left="284" w:hanging="284"/>
        <w:rPr>
          <w:color w:val="auto"/>
          <w:sz w:val="20"/>
          <w:szCs w:val="20"/>
          <w:u w:color="FF0000"/>
          <w:lang w:val="pl-PL"/>
        </w:rPr>
      </w:pPr>
      <w:r w:rsidRPr="00004CE5">
        <w:rPr>
          <w:color w:val="auto"/>
          <w:sz w:val="20"/>
          <w:szCs w:val="20"/>
          <w:u w:color="FF0000"/>
          <w:lang w:val="pl-PL"/>
        </w:rPr>
        <w:t>c.</w:t>
      </w:r>
      <w:r w:rsidRPr="00004CE5">
        <w:rPr>
          <w:color w:val="auto"/>
          <w:sz w:val="20"/>
          <w:szCs w:val="20"/>
          <w:u w:color="FF0000"/>
          <w:lang w:val="pl-PL"/>
        </w:rPr>
        <w:tab/>
        <w:t xml:space="preserve">poleceń lub decyzji wydanych przez wojewodów, ministra właściwego do spraw zdrowia lub Prezesa Rady Ministrów, związanych z przeciwdziałaniem COVID-19,  </w:t>
      </w:r>
    </w:p>
    <w:p w14:paraId="627CC8F2" w14:textId="77777777" w:rsidR="00A046A3" w:rsidRPr="00004CE5" w:rsidRDefault="00D83884" w:rsidP="0069487B">
      <w:pPr>
        <w:pStyle w:val="Textbody"/>
        <w:spacing w:line="300" w:lineRule="auto"/>
        <w:ind w:left="284" w:hanging="284"/>
        <w:rPr>
          <w:color w:val="auto"/>
          <w:sz w:val="20"/>
          <w:szCs w:val="20"/>
          <w:u w:color="FF0000"/>
          <w:lang w:val="pl-PL"/>
        </w:rPr>
      </w:pPr>
      <w:r w:rsidRPr="00004CE5">
        <w:rPr>
          <w:color w:val="auto"/>
          <w:sz w:val="20"/>
          <w:szCs w:val="20"/>
          <w:u w:color="FF0000"/>
          <w:lang w:val="pl-PL"/>
        </w:rPr>
        <w:t>d.</w:t>
      </w:r>
      <w:r w:rsidRPr="00004CE5">
        <w:rPr>
          <w:color w:val="auto"/>
          <w:sz w:val="20"/>
          <w:szCs w:val="20"/>
          <w:u w:color="FF0000"/>
          <w:lang w:val="pl-PL"/>
        </w:rPr>
        <w:tab/>
        <w:t xml:space="preserve">wstrzymania dostaw produktów, komponentów produktu lub materiałów, trudności w dostępie do sprzętu lub trudności w realizacji usług transportowych, </w:t>
      </w:r>
    </w:p>
    <w:p w14:paraId="6835E179" w14:textId="77777777" w:rsidR="00A046A3" w:rsidRPr="00004CE5" w:rsidRDefault="00D83884" w:rsidP="0069487B">
      <w:pPr>
        <w:pStyle w:val="Textbody"/>
        <w:spacing w:line="300" w:lineRule="auto"/>
        <w:ind w:left="284" w:hanging="284"/>
        <w:rPr>
          <w:color w:val="auto"/>
          <w:sz w:val="20"/>
          <w:szCs w:val="20"/>
          <w:u w:color="FF0000"/>
          <w:lang w:val="pl-PL"/>
        </w:rPr>
      </w:pPr>
      <w:r w:rsidRPr="00004CE5">
        <w:rPr>
          <w:color w:val="auto"/>
          <w:sz w:val="20"/>
          <w:szCs w:val="20"/>
          <w:u w:color="FF0000"/>
          <w:lang w:val="pl-PL"/>
        </w:rPr>
        <w:t>e.</w:t>
      </w:r>
      <w:r w:rsidRPr="00004CE5">
        <w:rPr>
          <w:color w:val="auto"/>
          <w:sz w:val="20"/>
          <w:szCs w:val="20"/>
          <w:u w:color="FF0000"/>
          <w:lang w:val="pl-PL"/>
        </w:rPr>
        <w:tab/>
        <w:t xml:space="preserve">innych okoliczności, które uniemożliwiają bądź w istotnym stopniu ograniczają możliwość wykonania umowy, </w:t>
      </w:r>
    </w:p>
    <w:p w14:paraId="7617DEEE" w14:textId="77777777" w:rsidR="00A046A3" w:rsidRPr="00004CE5" w:rsidRDefault="00D83884" w:rsidP="0069487B">
      <w:pPr>
        <w:pStyle w:val="Textbody"/>
        <w:spacing w:line="300" w:lineRule="auto"/>
        <w:ind w:left="284" w:hanging="284"/>
        <w:rPr>
          <w:color w:val="auto"/>
          <w:sz w:val="20"/>
          <w:szCs w:val="20"/>
          <w:u w:color="FF0000"/>
          <w:lang w:val="pl-PL"/>
        </w:rPr>
      </w:pPr>
      <w:r w:rsidRPr="00004CE5">
        <w:rPr>
          <w:color w:val="auto"/>
          <w:sz w:val="20"/>
          <w:szCs w:val="20"/>
          <w:u w:color="FF0000"/>
          <w:lang w:val="pl-PL"/>
        </w:rPr>
        <w:t>f.</w:t>
      </w:r>
      <w:r w:rsidRPr="00004CE5">
        <w:rPr>
          <w:color w:val="auto"/>
          <w:sz w:val="20"/>
          <w:szCs w:val="20"/>
          <w:u w:color="FF0000"/>
          <w:lang w:val="pl-PL"/>
        </w:rPr>
        <w:tab/>
        <w:t xml:space="preserve">okoliczności, o których mowa w lit. a) - e), w zakresie w jakim dotyczą one podwykonawcy lub dalszego podwykonawcy. </w:t>
      </w:r>
    </w:p>
    <w:p w14:paraId="0CD059F5" w14:textId="77777777" w:rsidR="00A046A3" w:rsidRPr="00004CE5" w:rsidRDefault="00D83884" w:rsidP="0069487B">
      <w:pPr>
        <w:pStyle w:val="Textbody"/>
        <w:spacing w:line="300" w:lineRule="auto"/>
        <w:ind w:left="284" w:hanging="284"/>
        <w:rPr>
          <w:color w:val="auto"/>
          <w:sz w:val="20"/>
          <w:szCs w:val="20"/>
          <w:u w:color="FF0000"/>
          <w:lang w:val="pl-PL"/>
        </w:rPr>
      </w:pPr>
      <w:r w:rsidRPr="00004CE5">
        <w:rPr>
          <w:color w:val="auto"/>
          <w:sz w:val="20"/>
          <w:szCs w:val="20"/>
          <w:u w:color="FF0000"/>
          <w:lang w:val="pl-PL"/>
        </w:rPr>
        <w:t>7.</w:t>
      </w:r>
      <w:r w:rsidRPr="00004CE5">
        <w:rPr>
          <w:color w:val="auto"/>
          <w:sz w:val="20"/>
          <w:szCs w:val="20"/>
          <w:u w:color="FF0000"/>
          <w:lang w:val="pl-PL"/>
        </w:rPr>
        <w:tab/>
        <w:t xml:space="preserve">W przypadku wykonawców mających siedzibę lub wykonujących działalność związaną z realizacją umowy poza terytorium Rzeczypospolitej Polskiej, w miejsce dokumentów, o których mowa w pkt. 1) lit. a – e, składa się dokumenty wydane przez odpowiednie instytucje w tych krajach lub oświadczenia tych wykonawców. </w:t>
      </w:r>
    </w:p>
    <w:p w14:paraId="3017CB78" w14:textId="77777777" w:rsidR="00A046A3" w:rsidRPr="00004CE5" w:rsidRDefault="00D83884" w:rsidP="0069487B">
      <w:pPr>
        <w:pStyle w:val="Textbody"/>
        <w:spacing w:line="300" w:lineRule="auto"/>
        <w:ind w:left="284" w:hanging="284"/>
        <w:rPr>
          <w:color w:val="auto"/>
          <w:sz w:val="20"/>
          <w:szCs w:val="20"/>
          <w:u w:color="FF0000"/>
          <w:lang w:val="pl-PL"/>
        </w:rPr>
      </w:pPr>
      <w:r w:rsidRPr="00004CE5">
        <w:rPr>
          <w:color w:val="auto"/>
          <w:sz w:val="20"/>
          <w:szCs w:val="20"/>
          <w:u w:color="FF0000"/>
          <w:lang w:val="pl-PL"/>
        </w:rPr>
        <w:t>8.</w:t>
      </w:r>
      <w:r w:rsidRPr="00004CE5">
        <w:rPr>
          <w:color w:val="auto"/>
          <w:sz w:val="20"/>
          <w:szCs w:val="20"/>
          <w:u w:color="FF0000"/>
          <w:lang w:val="pl-PL"/>
        </w:rPr>
        <w:tab/>
        <w:t xml:space="preserve">Każda ze stron umowy może żądać przedstawienia dodatkowych oświadczeń lub dokumentów potwierdzających wpływ okoliczności związanych z wystąpieniem COVID-19 na należyte wykonanie umowy. </w:t>
      </w:r>
    </w:p>
    <w:p w14:paraId="1BE58EAA" w14:textId="77777777" w:rsidR="00A046A3" w:rsidRPr="00004CE5" w:rsidRDefault="00D83884" w:rsidP="0069487B">
      <w:pPr>
        <w:pStyle w:val="Textbody"/>
        <w:spacing w:line="300" w:lineRule="auto"/>
        <w:ind w:left="284" w:hanging="284"/>
        <w:rPr>
          <w:color w:val="auto"/>
          <w:sz w:val="20"/>
          <w:szCs w:val="20"/>
          <w:u w:color="FF0000"/>
          <w:lang w:val="pl-PL"/>
        </w:rPr>
      </w:pPr>
      <w:r w:rsidRPr="00004CE5">
        <w:rPr>
          <w:color w:val="auto"/>
          <w:sz w:val="20"/>
          <w:szCs w:val="20"/>
          <w:u w:color="FF0000"/>
          <w:lang w:val="pl-PL"/>
        </w:rPr>
        <w:t>9.</w:t>
      </w:r>
      <w:r w:rsidRPr="00004CE5">
        <w:rPr>
          <w:color w:val="auto"/>
          <w:sz w:val="20"/>
          <w:szCs w:val="20"/>
          <w:u w:color="FF0000"/>
          <w:lang w:val="pl-PL"/>
        </w:rPr>
        <w:tab/>
        <w:t xml:space="preserve">Każda ze stron, na podstawie otrzymanych oświadczeń lub dokumentów, o których mowa w pkt. 1 i pkt. 3, w terminie 14 dni od dnia ich otrzymania, przekazuje drugiej stronie swoje stanowisko, wraz z uzasadnieniem, odnośnie wpływu okoliczności, o których mowa w pkt. 1, na należyte jej wykonanie. Jeżeli strona umowy otrzymała kolejne oświadczenia lub dokumenty, termin liczony jest od dnia ich otrzymania. </w:t>
      </w:r>
    </w:p>
    <w:p w14:paraId="509EE1F4" w14:textId="77777777" w:rsidR="00A046A3" w:rsidRPr="00004CE5" w:rsidRDefault="00D83884" w:rsidP="0069487B">
      <w:pPr>
        <w:pStyle w:val="Textbody"/>
        <w:spacing w:line="300" w:lineRule="auto"/>
        <w:ind w:left="284" w:hanging="284"/>
        <w:rPr>
          <w:color w:val="auto"/>
          <w:sz w:val="20"/>
          <w:szCs w:val="20"/>
          <w:u w:color="FF0000"/>
          <w:lang w:val="pl-PL"/>
        </w:rPr>
      </w:pPr>
      <w:r w:rsidRPr="00004CE5">
        <w:rPr>
          <w:color w:val="auto"/>
          <w:sz w:val="20"/>
          <w:szCs w:val="20"/>
          <w:u w:color="FF0000"/>
          <w:lang w:val="pl-PL"/>
        </w:rPr>
        <w:t>10.</w:t>
      </w:r>
      <w:r w:rsidRPr="00004CE5">
        <w:rPr>
          <w:color w:val="auto"/>
          <w:sz w:val="20"/>
          <w:szCs w:val="20"/>
          <w:u w:color="FF0000"/>
          <w:lang w:val="pl-PL"/>
        </w:rPr>
        <w:tab/>
        <w:t xml:space="preserve">Zamawiający, po stwierdzeniu, że okoliczności związane z wystąpieniem COVID-19, o których mowa w pkt. 1, mogą wpłynąć lub wpływają na należyte wykonanie umowy, może w uzgodnieniu z Wykonawcą dokonać zmiany umowy w szczególności przez:  </w:t>
      </w:r>
    </w:p>
    <w:p w14:paraId="7A4F3171" w14:textId="77777777" w:rsidR="00A046A3" w:rsidRPr="00004CE5" w:rsidRDefault="00D83884" w:rsidP="0069487B">
      <w:pPr>
        <w:pStyle w:val="Textbody"/>
        <w:spacing w:line="300" w:lineRule="auto"/>
        <w:ind w:left="284" w:hanging="284"/>
        <w:rPr>
          <w:color w:val="auto"/>
          <w:sz w:val="20"/>
          <w:szCs w:val="20"/>
          <w:u w:color="FF0000"/>
          <w:lang w:val="pl-PL"/>
        </w:rPr>
      </w:pPr>
      <w:r w:rsidRPr="00004CE5">
        <w:rPr>
          <w:color w:val="auto"/>
          <w:sz w:val="20"/>
          <w:szCs w:val="20"/>
          <w:u w:color="FF0000"/>
          <w:lang w:val="pl-PL"/>
        </w:rPr>
        <w:t>a.</w:t>
      </w:r>
      <w:r w:rsidRPr="00004CE5">
        <w:rPr>
          <w:color w:val="auto"/>
          <w:sz w:val="20"/>
          <w:szCs w:val="20"/>
          <w:u w:color="FF0000"/>
          <w:lang w:val="pl-PL"/>
        </w:rPr>
        <w:tab/>
        <w:t xml:space="preserve">zmianę terminu wykonania umowy lub jej części, lub czasowe zawieszenie wykonywania umowy lub jej części o okres do ustąpienia przedmiotowej przeszkody, z zastrzeżeniem § 9 ust. 5, </w:t>
      </w:r>
    </w:p>
    <w:p w14:paraId="4B28BA28" w14:textId="77777777" w:rsidR="00A046A3" w:rsidRPr="00004CE5" w:rsidRDefault="00D83884" w:rsidP="0069487B">
      <w:pPr>
        <w:pStyle w:val="Textbody"/>
        <w:spacing w:line="300" w:lineRule="auto"/>
        <w:ind w:left="284" w:hanging="284"/>
        <w:rPr>
          <w:color w:val="auto"/>
          <w:sz w:val="20"/>
          <w:szCs w:val="20"/>
          <w:u w:color="FF0000"/>
          <w:lang w:val="pl-PL"/>
        </w:rPr>
      </w:pPr>
      <w:r w:rsidRPr="00004CE5">
        <w:rPr>
          <w:color w:val="auto"/>
          <w:sz w:val="20"/>
          <w:szCs w:val="20"/>
          <w:u w:color="FF0000"/>
          <w:lang w:val="pl-PL"/>
        </w:rPr>
        <w:t>b.</w:t>
      </w:r>
      <w:r w:rsidRPr="00004CE5">
        <w:rPr>
          <w:color w:val="auto"/>
          <w:sz w:val="20"/>
          <w:szCs w:val="20"/>
          <w:u w:color="FF0000"/>
          <w:lang w:val="pl-PL"/>
        </w:rPr>
        <w:tab/>
        <w:t xml:space="preserve">zmianę sposobu i zakresu wykonywania robót budowlanych, jeśli pierwotny sposób lub zakres wykonania stał się trwale niemożliwy i jest niezawiniony przez strony umowy,  </w:t>
      </w:r>
    </w:p>
    <w:p w14:paraId="747A5EFA" w14:textId="77777777" w:rsidR="00A046A3" w:rsidRPr="00004CE5" w:rsidRDefault="00D83884" w:rsidP="0069487B">
      <w:pPr>
        <w:pStyle w:val="Textbody"/>
        <w:spacing w:line="300" w:lineRule="auto"/>
        <w:ind w:left="284" w:hanging="284"/>
        <w:rPr>
          <w:color w:val="auto"/>
          <w:sz w:val="20"/>
          <w:szCs w:val="20"/>
          <w:u w:color="FF0000"/>
          <w:lang w:val="pl-PL"/>
        </w:rPr>
      </w:pPr>
      <w:r w:rsidRPr="00004CE5">
        <w:rPr>
          <w:color w:val="auto"/>
          <w:sz w:val="20"/>
          <w:szCs w:val="20"/>
          <w:u w:color="FF0000"/>
          <w:lang w:val="pl-PL"/>
        </w:rPr>
        <w:t>c.</w:t>
      </w:r>
      <w:r w:rsidRPr="00004CE5">
        <w:rPr>
          <w:color w:val="auto"/>
          <w:sz w:val="20"/>
          <w:szCs w:val="20"/>
          <w:u w:color="FF0000"/>
          <w:lang w:val="pl-PL"/>
        </w:rPr>
        <w:tab/>
        <w:t xml:space="preserve">zmianę wynagrodzenia lub sposobu rozliczenia wynagrodzenia Wykonawcy o ile są one spowodowane  bezpośrednią i niezawinioną okolicznością przez strony umowy, </w:t>
      </w:r>
    </w:p>
    <w:p w14:paraId="159AA3D8" w14:textId="77777777" w:rsidR="00A046A3" w:rsidRPr="00004CE5" w:rsidRDefault="00D83884" w:rsidP="0069487B">
      <w:pPr>
        <w:pStyle w:val="Textbody"/>
        <w:spacing w:line="300" w:lineRule="auto"/>
        <w:ind w:left="284" w:hanging="284"/>
        <w:rPr>
          <w:color w:val="auto"/>
          <w:sz w:val="20"/>
          <w:szCs w:val="20"/>
          <w:u w:color="FF0000"/>
          <w:lang w:val="pl-PL"/>
        </w:rPr>
      </w:pPr>
      <w:r w:rsidRPr="00004CE5">
        <w:rPr>
          <w:color w:val="auto"/>
          <w:sz w:val="20"/>
          <w:szCs w:val="20"/>
          <w:u w:color="FF0000"/>
          <w:lang w:val="pl-PL"/>
        </w:rPr>
        <w:t>11.</w:t>
      </w:r>
      <w:r w:rsidRPr="00004CE5">
        <w:rPr>
          <w:color w:val="auto"/>
          <w:sz w:val="20"/>
          <w:szCs w:val="20"/>
          <w:u w:color="FF0000"/>
          <w:lang w:val="pl-PL"/>
        </w:rPr>
        <w:tab/>
        <w:t xml:space="preserve">Wykonawca i podwykonawca, po stwierdzeniu, że okoliczności związane z wystąpieniem COVID-19, mogą wpłynąć lub wpływają na należyte wykonanie łączącej ich umowy, uzgadniają odpowiednią zmianę tej umowy, w szczególności mogą zmienić termin wykonania umowy lub jej części, czasowo zawiesić wykonywanie umowy lub jej części, zmienić sposób wykonywania umowy lub zmienić zakres wzajemnych świadczeń.  </w:t>
      </w:r>
    </w:p>
    <w:p w14:paraId="688C553B" w14:textId="77777777" w:rsidR="00A046A3" w:rsidRPr="00004CE5" w:rsidRDefault="00D83884" w:rsidP="0069487B">
      <w:pPr>
        <w:pStyle w:val="Textbody"/>
        <w:spacing w:line="300" w:lineRule="auto"/>
        <w:ind w:left="284" w:hanging="284"/>
        <w:rPr>
          <w:color w:val="auto"/>
          <w:sz w:val="20"/>
          <w:szCs w:val="20"/>
          <w:u w:color="FF0000"/>
          <w:lang w:val="pl-PL"/>
        </w:rPr>
      </w:pPr>
      <w:r w:rsidRPr="00004CE5">
        <w:rPr>
          <w:color w:val="auto"/>
          <w:sz w:val="20"/>
          <w:szCs w:val="20"/>
          <w:u w:color="FF0000"/>
          <w:lang w:val="pl-PL"/>
        </w:rPr>
        <w:t>12.</w:t>
      </w:r>
      <w:r w:rsidRPr="00004CE5">
        <w:rPr>
          <w:color w:val="auto"/>
          <w:sz w:val="20"/>
          <w:szCs w:val="20"/>
          <w:u w:color="FF0000"/>
          <w:lang w:val="pl-PL"/>
        </w:rPr>
        <w:tab/>
        <w:t xml:space="preserve">W przypadku dokonania zmiany umowy, jeżeli zmiana ta obejmuje część zamówienia powierzoną do wykonania podwykonawcy, Wykonawca i podwykonawca uzgadniają odpowiednią zmianę łączącej ich umowy, w sposób zapewniający, że warunki wykonania tej umowy przez podwykonawcę nie będą mniej korzystne niż warunki wykonania umowy, zmienionej zgodnie z pkt 5. </w:t>
      </w:r>
    </w:p>
    <w:p w14:paraId="6AAEA860" w14:textId="77777777" w:rsidR="00A046A3" w:rsidRPr="00004CE5" w:rsidRDefault="00D83884" w:rsidP="0069487B">
      <w:pPr>
        <w:pStyle w:val="Textbody"/>
        <w:spacing w:line="300" w:lineRule="auto"/>
        <w:ind w:left="284" w:hanging="284"/>
        <w:rPr>
          <w:color w:val="auto"/>
          <w:sz w:val="20"/>
          <w:szCs w:val="20"/>
          <w:u w:color="FF0000"/>
          <w:lang w:val="pl-PL"/>
        </w:rPr>
      </w:pPr>
      <w:r w:rsidRPr="00004CE5">
        <w:rPr>
          <w:color w:val="auto"/>
          <w:sz w:val="20"/>
          <w:szCs w:val="20"/>
          <w:u w:color="FF0000"/>
          <w:lang w:val="pl-PL"/>
        </w:rPr>
        <w:t>13.</w:t>
      </w:r>
      <w:r w:rsidRPr="00004CE5">
        <w:rPr>
          <w:color w:val="auto"/>
          <w:sz w:val="20"/>
          <w:szCs w:val="20"/>
          <w:u w:color="FF0000"/>
          <w:lang w:val="pl-PL"/>
        </w:rPr>
        <w:tab/>
        <w:t xml:space="preserve">Przepisy pkt. 11,12, </w:t>
      </w:r>
      <w:r w:rsidRPr="00004CE5">
        <w:rPr>
          <w:color w:val="auto"/>
          <w:sz w:val="20"/>
          <w:szCs w:val="20"/>
          <w:u w:color="00B050"/>
          <w:lang w:val="pl-PL"/>
        </w:rPr>
        <w:t xml:space="preserve"> </w:t>
      </w:r>
      <w:r w:rsidRPr="00004CE5">
        <w:rPr>
          <w:color w:val="auto"/>
          <w:sz w:val="20"/>
          <w:szCs w:val="20"/>
          <w:u w:color="FF0000"/>
          <w:lang w:val="pl-PL"/>
        </w:rPr>
        <w:t xml:space="preserve">stosuje się do umowy zawartej między podwykonawcą a dalszym podwykonawcą. </w:t>
      </w:r>
    </w:p>
    <w:p w14:paraId="497E52F3" w14:textId="77777777" w:rsidR="00A046A3" w:rsidRPr="00004CE5" w:rsidRDefault="00D83884" w:rsidP="0069487B">
      <w:pPr>
        <w:pStyle w:val="Textbody"/>
        <w:spacing w:line="300" w:lineRule="auto"/>
        <w:ind w:left="284" w:hanging="284"/>
        <w:rPr>
          <w:color w:val="auto"/>
          <w:sz w:val="20"/>
          <w:szCs w:val="20"/>
          <w:u w:color="FF0000"/>
          <w:lang w:val="pl-PL"/>
        </w:rPr>
      </w:pPr>
      <w:r w:rsidRPr="00004CE5">
        <w:rPr>
          <w:color w:val="auto"/>
          <w:sz w:val="20"/>
          <w:szCs w:val="20"/>
          <w:u w:color="FF0000"/>
          <w:lang w:val="pl-PL"/>
        </w:rPr>
        <w:t>14.</w:t>
      </w:r>
      <w:r w:rsidRPr="00004CE5">
        <w:rPr>
          <w:color w:val="auto"/>
          <w:sz w:val="20"/>
          <w:szCs w:val="20"/>
          <w:u w:color="FF0000"/>
          <w:lang w:val="pl-PL"/>
        </w:rPr>
        <w:tab/>
        <w:t xml:space="preserve">W sprawach nieuregulowanych niniejszym paragrafem zastosowanie znajdują przepisy ustawy - Prawo zamówień publicznych regulujące możliwość zmiany umowy, w tym przepisy umożliwiające dokonywanie nieistotnych zmian umowy. </w:t>
      </w:r>
    </w:p>
    <w:p w14:paraId="0E411995" w14:textId="77777777" w:rsidR="00A046A3" w:rsidRPr="00004CE5" w:rsidRDefault="00D83884">
      <w:pPr>
        <w:pStyle w:val="Textbody"/>
        <w:ind w:left="283" w:hanging="283"/>
        <w:jc w:val="center"/>
        <w:rPr>
          <w:b/>
          <w:bCs/>
          <w:color w:val="auto"/>
          <w:sz w:val="20"/>
          <w:szCs w:val="20"/>
          <w:u w:color="FF0000"/>
          <w:lang w:val="pl-PL"/>
        </w:rPr>
      </w:pPr>
      <w:bookmarkStart w:id="2" w:name="_Hlk75952939"/>
      <w:r w:rsidRPr="00004CE5">
        <w:rPr>
          <w:b/>
          <w:bCs/>
          <w:color w:val="auto"/>
          <w:sz w:val="20"/>
          <w:szCs w:val="20"/>
          <w:u w:color="FF0000"/>
          <w:lang w:val="pl-PL"/>
        </w:rPr>
        <w:t>§ 21</w:t>
      </w:r>
    </w:p>
    <w:bookmarkEnd w:id="2"/>
    <w:p w14:paraId="727F32C8" w14:textId="77777777" w:rsidR="00A046A3" w:rsidRPr="00004CE5" w:rsidRDefault="00D83884">
      <w:pPr>
        <w:widowControl/>
        <w:numPr>
          <w:ilvl w:val="3"/>
          <w:numId w:val="29"/>
        </w:numPr>
        <w:suppressAutoHyphens w:val="0"/>
        <w:jc w:val="both"/>
        <w:rPr>
          <w:rFonts w:ascii="Calibri" w:eastAsia="Calibri" w:hAnsi="Calibri" w:cs="Calibri"/>
          <w:color w:val="auto"/>
          <w:kern w:val="0"/>
          <w:sz w:val="20"/>
          <w:szCs w:val="20"/>
          <w:u w:color="FF0000"/>
          <w:lang w:val="pl-PL"/>
        </w:rPr>
      </w:pPr>
      <w:r w:rsidRPr="00004CE5">
        <w:rPr>
          <w:rFonts w:ascii="Times New Roman" w:eastAsia="Calibri" w:hAnsi="Times New Roman" w:cs="Calibri"/>
          <w:color w:val="auto"/>
          <w:kern w:val="0"/>
          <w:sz w:val="20"/>
          <w:szCs w:val="20"/>
          <w:u w:color="FF0000"/>
          <w:lang w:val="pl-PL"/>
        </w:rPr>
        <w:t>Zmiana wysokości wynagrodzenia wymaga zmiany Umowy w drodze pisemnego aneksu, pod rygorem nieważności.</w:t>
      </w:r>
      <w:r w:rsidRPr="00004CE5">
        <w:rPr>
          <w:rFonts w:ascii="Calibri" w:eastAsia="Calibri" w:hAnsi="Calibri" w:cs="Calibri"/>
          <w:color w:val="auto"/>
          <w:kern w:val="0"/>
          <w:sz w:val="20"/>
          <w:szCs w:val="20"/>
          <w:u w:color="FF0000"/>
          <w:lang w:val="pl-PL"/>
        </w:rPr>
        <w:t xml:space="preserve"> </w:t>
      </w:r>
    </w:p>
    <w:p w14:paraId="14CC11B4" w14:textId="0047E7D0" w:rsidR="00A046A3" w:rsidRPr="00004CE5" w:rsidRDefault="00D83884">
      <w:pPr>
        <w:widowControl/>
        <w:numPr>
          <w:ilvl w:val="3"/>
          <w:numId w:val="29"/>
        </w:numPr>
        <w:suppressAutoHyphens w:val="0"/>
        <w:jc w:val="both"/>
        <w:rPr>
          <w:rFonts w:ascii="Calibri" w:eastAsia="Calibri" w:hAnsi="Calibri" w:cs="Calibri"/>
          <w:color w:val="auto"/>
          <w:kern w:val="0"/>
          <w:sz w:val="20"/>
          <w:szCs w:val="20"/>
          <w:u w:color="FF0000"/>
          <w:lang w:val="pl-PL"/>
        </w:rPr>
      </w:pPr>
      <w:r w:rsidRPr="00004CE5">
        <w:rPr>
          <w:rFonts w:ascii="Times New Roman" w:eastAsia="Calibri" w:hAnsi="Times New Roman" w:cs="Calibri"/>
          <w:color w:val="auto"/>
          <w:kern w:val="0"/>
          <w:sz w:val="20"/>
          <w:szCs w:val="20"/>
          <w:u w:color="FF0000"/>
          <w:lang w:val="pl-PL"/>
        </w:rPr>
        <w:t>W przypadku wystąpienia okoliczności, o których mowa w</w:t>
      </w:r>
      <w:r w:rsidR="00004CE5" w:rsidRPr="00004CE5">
        <w:rPr>
          <w:rFonts w:ascii="Times New Roman" w:eastAsia="Calibri" w:hAnsi="Times New Roman" w:cs="Calibri"/>
          <w:color w:val="auto"/>
          <w:kern w:val="0"/>
          <w:sz w:val="20"/>
          <w:szCs w:val="20"/>
          <w:u w:color="FF0000"/>
          <w:lang w:val="pl-PL"/>
        </w:rPr>
        <w:t xml:space="preserve"> § 20</w:t>
      </w:r>
      <w:r w:rsidRPr="00004CE5">
        <w:rPr>
          <w:rFonts w:ascii="Times New Roman" w:eastAsia="Calibri" w:hAnsi="Times New Roman" w:cs="Calibri"/>
          <w:color w:val="auto"/>
          <w:kern w:val="0"/>
          <w:sz w:val="20"/>
          <w:szCs w:val="20"/>
          <w:u w:color="FF0000"/>
          <w:lang w:val="pl-PL"/>
        </w:rPr>
        <w:t xml:space="preserve"> ust. </w:t>
      </w:r>
      <w:r w:rsidR="00883C0F">
        <w:rPr>
          <w:rFonts w:ascii="Times New Roman" w:eastAsia="Calibri" w:hAnsi="Times New Roman" w:cs="Calibri"/>
          <w:color w:val="auto"/>
          <w:kern w:val="0"/>
          <w:sz w:val="20"/>
          <w:szCs w:val="20"/>
          <w:u w:color="FF0000"/>
          <w:lang w:val="pl-PL"/>
        </w:rPr>
        <w:t>1 pkt. 7 lit.</w:t>
      </w:r>
      <w:r w:rsidR="00004CE5" w:rsidRPr="00004CE5">
        <w:rPr>
          <w:rFonts w:ascii="Times New Roman" w:eastAsia="Calibri" w:hAnsi="Times New Roman" w:cs="Calibri"/>
          <w:color w:val="auto"/>
          <w:kern w:val="0"/>
          <w:sz w:val="20"/>
          <w:szCs w:val="20"/>
          <w:u w:color="FF0000"/>
          <w:lang w:val="pl-PL"/>
        </w:rPr>
        <w:t xml:space="preserve"> a</w:t>
      </w:r>
      <w:r w:rsidRPr="00004CE5">
        <w:rPr>
          <w:rFonts w:ascii="Times New Roman" w:eastAsia="Calibri" w:hAnsi="Times New Roman" w:cs="Calibri"/>
          <w:color w:val="auto"/>
          <w:kern w:val="0"/>
          <w:sz w:val="20"/>
          <w:szCs w:val="20"/>
          <w:u w:color="FF0000"/>
          <w:lang w:val="pl-PL"/>
        </w:rPr>
        <w:t xml:space="preserve"> Wykonawca składa pisemny wniosek do Zamawiającego o zmianę Umowy w zakresie płatności wynikających z faktur wystawionych po wejściu w życie przepisów zmieniających stawkę podatku od towarów i usług. Wniosek winien zawierać uzasadnienie faktyczne i prawne oraz wyliczenie kwoty wynagrodzenia Wykonawcy po zmianie Umowy. </w:t>
      </w:r>
    </w:p>
    <w:p w14:paraId="73CFE15B" w14:textId="37C6702F" w:rsidR="00A046A3" w:rsidRPr="00004CE5" w:rsidRDefault="00D83884">
      <w:pPr>
        <w:widowControl/>
        <w:numPr>
          <w:ilvl w:val="3"/>
          <w:numId w:val="29"/>
        </w:numPr>
        <w:suppressAutoHyphens w:val="0"/>
        <w:jc w:val="both"/>
        <w:rPr>
          <w:rFonts w:ascii="Calibri" w:eastAsia="Calibri" w:hAnsi="Calibri" w:cs="Calibri"/>
          <w:color w:val="auto"/>
          <w:kern w:val="0"/>
          <w:sz w:val="20"/>
          <w:szCs w:val="20"/>
          <w:u w:color="FF0000"/>
          <w:lang w:val="pl-PL"/>
        </w:rPr>
      </w:pPr>
      <w:r w:rsidRPr="00004CE5">
        <w:rPr>
          <w:rFonts w:ascii="Times New Roman" w:eastAsia="Calibri" w:hAnsi="Times New Roman" w:cs="Calibri"/>
          <w:color w:val="auto"/>
          <w:kern w:val="0"/>
          <w:sz w:val="20"/>
          <w:szCs w:val="20"/>
          <w:u w:color="FF0000"/>
          <w:lang w:val="pl-PL"/>
        </w:rPr>
        <w:lastRenderedPageBreak/>
        <w:t xml:space="preserve">W przypadku wystąpienia okoliczności, o których mowa w </w:t>
      </w:r>
      <w:r w:rsidR="00004CE5" w:rsidRPr="00004CE5">
        <w:rPr>
          <w:rFonts w:ascii="Times New Roman" w:eastAsia="Calibri" w:hAnsi="Times New Roman" w:cs="Calibri"/>
          <w:color w:val="auto"/>
          <w:kern w:val="0"/>
          <w:sz w:val="20"/>
          <w:szCs w:val="20"/>
          <w:u w:color="FF0000"/>
          <w:lang w:val="pl-PL"/>
        </w:rPr>
        <w:t xml:space="preserve">§ 20 </w:t>
      </w:r>
      <w:r w:rsidRPr="00004CE5">
        <w:rPr>
          <w:rFonts w:ascii="Times New Roman" w:eastAsia="Calibri" w:hAnsi="Times New Roman" w:cs="Calibri"/>
          <w:color w:val="auto"/>
          <w:kern w:val="0"/>
          <w:sz w:val="20"/>
          <w:szCs w:val="20"/>
          <w:u w:color="FF0000"/>
          <w:lang w:val="pl-PL"/>
        </w:rPr>
        <w:t xml:space="preserve">ust. </w:t>
      </w:r>
      <w:r w:rsidR="0023261F">
        <w:rPr>
          <w:rFonts w:ascii="Times New Roman" w:eastAsia="Calibri" w:hAnsi="Times New Roman" w:cs="Calibri"/>
          <w:color w:val="auto"/>
          <w:kern w:val="0"/>
          <w:sz w:val="20"/>
          <w:szCs w:val="20"/>
          <w:u w:color="FF0000"/>
          <w:lang w:val="pl-PL"/>
        </w:rPr>
        <w:t xml:space="preserve">1 pkt. </w:t>
      </w:r>
      <w:r w:rsidR="00004CE5" w:rsidRPr="00004CE5">
        <w:rPr>
          <w:rFonts w:ascii="Times New Roman" w:eastAsia="Calibri" w:hAnsi="Times New Roman" w:cs="Calibri"/>
          <w:color w:val="auto"/>
          <w:kern w:val="0"/>
          <w:sz w:val="20"/>
          <w:szCs w:val="20"/>
          <w:u w:color="FF0000"/>
          <w:lang w:val="pl-PL"/>
        </w:rPr>
        <w:t>7</w:t>
      </w:r>
      <w:r w:rsidR="0023261F">
        <w:rPr>
          <w:rFonts w:ascii="Times New Roman" w:eastAsia="Calibri" w:hAnsi="Times New Roman" w:cs="Calibri"/>
          <w:color w:val="auto"/>
          <w:kern w:val="0"/>
          <w:sz w:val="20"/>
          <w:szCs w:val="20"/>
          <w:u w:color="FF0000"/>
          <w:lang w:val="pl-PL"/>
        </w:rPr>
        <w:t xml:space="preserve"> lit.</w:t>
      </w:r>
      <w:r w:rsidRPr="00004CE5">
        <w:rPr>
          <w:rFonts w:ascii="Times New Roman" w:eastAsia="Calibri" w:hAnsi="Times New Roman" w:cs="Calibri"/>
          <w:color w:val="auto"/>
          <w:kern w:val="0"/>
          <w:sz w:val="20"/>
          <w:szCs w:val="20"/>
          <w:u w:color="FF0000"/>
          <w:lang w:val="pl-PL"/>
        </w:rPr>
        <w:t xml:space="preserve"> </w:t>
      </w:r>
      <w:r w:rsidR="00004CE5" w:rsidRPr="00004CE5">
        <w:rPr>
          <w:rFonts w:ascii="Times New Roman" w:eastAsia="Calibri" w:hAnsi="Times New Roman" w:cs="Calibri"/>
          <w:color w:val="auto"/>
          <w:kern w:val="0"/>
          <w:sz w:val="20"/>
          <w:szCs w:val="20"/>
          <w:u w:color="FF0000"/>
          <w:lang w:val="pl-PL"/>
        </w:rPr>
        <w:t>b, c, d, e</w:t>
      </w:r>
      <w:r w:rsidRPr="00004CE5">
        <w:rPr>
          <w:rFonts w:ascii="Times New Roman" w:eastAsia="Calibri" w:hAnsi="Times New Roman" w:cs="Calibri"/>
          <w:color w:val="auto"/>
          <w:kern w:val="0"/>
          <w:sz w:val="20"/>
          <w:szCs w:val="20"/>
          <w:u w:color="FF0000"/>
          <w:lang w:val="pl-PL"/>
        </w:rPr>
        <w:t xml:space="preserve"> Wykonawca składa pisemny wniosek o zmianę Umowy w zakresie płatności wynikających z faktur wystawionych po wejściu w życie przepisów zmieniających. Wniosek winien zawierać uzasadnienie faktyczne i prawne oraz wyliczenie kwoty wynagrodzenia Wykonawcy po zmianie Umowy, w szczególności wskazując związek pomiędzy wnioskowana kwotą podwyższenia wynagrodzenia umownego a wpływem zmian określonych w </w:t>
      </w:r>
      <w:r w:rsidR="00004CE5" w:rsidRPr="00004CE5">
        <w:rPr>
          <w:rFonts w:ascii="Times New Roman" w:eastAsia="Calibri" w:hAnsi="Times New Roman" w:cs="Calibri"/>
          <w:color w:val="auto"/>
          <w:kern w:val="0"/>
          <w:sz w:val="20"/>
          <w:szCs w:val="20"/>
          <w:u w:color="FF0000"/>
          <w:lang w:val="pl-PL"/>
        </w:rPr>
        <w:t xml:space="preserve">§ 20 </w:t>
      </w:r>
      <w:r w:rsidRPr="00004CE5">
        <w:rPr>
          <w:rFonts w:ascii="Times New Roman" w:eastAsia="Calibri" w:hAnsi="Times New Roman" w:cs="Calibri"/>
          <w:color w:val="auto"/>
          <w:kern w:val="0"/>
          <w:sz w:val="20"/>
          <w:szCs w:val="20"/>
          <w:u w:color="FF0000"/>
          <w:lang w:val="pl-PL"/>
        </w:rPr>
        <w:t xml:space="preserve">ust. </w:t>
      </w:r>
      <w:r w:rsidR="00DB6D27">
        <w:rPr>
          <w:rFonts w:ascii="Times New Roman" w:eastAsia="Calibri" w:hAnsi="Times New Roman" w:cs="Calibri"/>
          <w:color w:val="auto"/>
          <w:kern w:val="0"/>
          <w:sz w:val="20"/>
          <w:szCs w:val="20"/>
          <w:u w:color="FF0000"/>
          <w:lang w:val="pl-PL"/>
        </w:rPr>
        <w:t xml:space="preserve">1 pkt. </w:t>
      </w:r>
      <w:r w:rsidR="00004CE5" w:rsidRPr="00004CE5">
        <w:rPr>
          <w:rFonts w:ascii="Times New Roman" w:eastAsia="Calibri" w:hAnsi="Times New Roman" w:cs="Calibri"/>
          <w:color w:val="auto"/>
          <w:kern w:val="0"/>
          <w:sz w:val="20"/>
          <w:szCs w:val="20"/>
          <w:u w:color="FF0000"/>
          <w:lang w:val="pl-PL"/>
        </w:rPr>
        <w:t>7</w:t>
      </w:r>
      <w:r w:rsidR="00DB6D27">
        <w:rPr>
          <w:rFonts w:ascii="Times New Roman" w:eastAsia="Calibri" w:hAnsi="Times New Roman" w:cs="Calibri"/>
          <w:color w:val="auto"/>
          <w:kern w:val="0"/>
          <w:sz w:val="20"/>
          <w:szCs w:val="20"/>
          <w:u w:color="FF0000"/>
          <w:lang w:val="pl-PL"/>
        </w:rPr>
        <w:t xml:space="preserve"> lit. </w:t>
      </w:r>
      <w:r w:rsidR="00004CE5" w:rsidRPr="00004CE5">
        <w:rPr>
          <w:rFonts w:ascii="Times New Roman" w:eastAsia="Calibri" w:hAnsi="Times New Roman" w:cs="Calibri"/>
          <w:color w:val="auto"/>
          <w:kern w:val="0"/>
          <w:sz w:val="20"/>
          <w:szCs w:val="20"/>
          <w:u w:color="FF0000"/>
          <w:lang w:val="pl-PL"/>
        </w:rPr>
        <w:t>b, c, d, e</w:t>
      </w:r>
      <w:r w:rsidRPr="00004CE5">
        <w:rPr>
          <w:rFonts w:ascii="Times New Roman" w:eastAsia="Calibri" w:hAnsi="Times New Roman" w:cs="Calibri"/>
          <w:color w:val="auto"/>
          <w:kern w:val="0"/>
          <w:sz w:val="20"/>
          <w:szCs w:val="20"/>
          <w:u w:color="FF0000"/>
          <w:lang w:val="pl-PL"/>
        </w:rPr>
        <w:t xml:space="preserve">, na kalkulację ceny ofertowej. </w:t>
      </w:r>
    </w:p>
    <w:p w14:paraId="09055E64" w14:textId="365ECD8D" w:rsidR="00A046A3" w:rsidRPr="00004CE5" w:rsidRDefault="00D83884">
      <w:pPr>
        <w:widowControl/>
        <w:numPr>
          <w:ilvl w:val="3"/>
          <w:numId w:val="29"/>
        </w:numPr>
        <w:suppressAutoHyphens w:val="0"/>
        <w:jc w:val="both"/>
        <w:rPr>
          <w:rFonts w:ascii="Calibri" w:eastAsia="Calibri" w:hAnsi="Calibri" w:cs="Calibri"/>
          <w:color w:val="auto"/>
          <w:kern w:val="0"/>
          <w:sz w:val="20"/>
          <w:szCs w:val="20"/>
          <w:u w:color="FF0000"/>
          <w:lang w:val="pl-PL"/>
        </w:rPr>
      </w:pPr>
      <w:r w:rsidRPr="00004CE5">
        <w:rPr>
          <w:rFonts w:ascii="Times New Roman" w:eastAsia="Calibri" w:hAnsi="Times New Roman" w:cs="Calibri"/>
          <w:color w:val="auto"/>
          <w:kern w:val="0"/>
          <w:sz w:val="20"/>
          <w:szCs w:val="20"/>
          <w:u w:color="FF0000"/>
          <w:lang w:val="pl-PL"/>
        </w:rPr>
        <w:t>Wnio</w:t>
      </w:r>
      <w:r w:rsidR="00FE5723">
        <w:rPr>
          <w:rFonts w:ascii="Times New Roman" w:eastAsia="Calibri" w:hAnsi="Times New Roman" w:cs="Calibri"/>
          <w:color w:val="auto"/>
          <w:kern w:val="0"/>
          <w:sz w:val="20"/>
          <w:szCs w:val="20"/>
          <w:u w:color="FF0000"/>
          <w:lang w:val="pl-PL"/>
        </w:rPr>
        <w:t>ski, o których mowa w ust. 2 i 3</w:t>
      </w:r>
      <w:r w:rsidRPr="00004CE5">
        <w:rPr>
          <w:rFonts w:ascii="Times New Roman" w:eastAsia="Calibri" w:hAnsi="Times New Roman" w:cs="Calibri"/>
          <w:color w:val="auto"/>
          <w:kern w:val="0"/>
          <w:sz w:val="20"/>
          <w:szCs w:val="20"/>
          <w:u w:color="FF0000"/>
          <w:lang w:val="pl-PL"/>
        </w:rPr>
        <w:t xml:space="preserve"> winny obejmować jedynie te dodatkowe koszty realizacji zamówienia, które Wykonawca ponosi w związku ze zmianą zasad, o których mow</w:t>
      </w:r>
      <w:r w:rsidR="00757A8D">
        <w:rPr>
          <w:rFonts w:ascii="Times New Roman" w:eastAsia="Calibri" w:hAnsi="Times New Roman" w:cs="Calibri"/>
          <w:color w:val="auto"/>
          <w:kern w:val="0"/>
          <w:sz w:val="20"/>
          <w:szCs w:val="20"/>
          <w:u w:color="FF0000"/>
          <w:lang w:val="pl-PL"/>
        </w:rPr>
        <w:t>a w § 20 ust. 1 pkt. 7 lit. a-d</w:t>
      </w:r>
      <w:r w:rsidRPr="00004CE5">
        <w:rPr>
          <w:rFonts w:ascii="Times New Roman" w:eastAsia="Calibri" w:hAnsi="Times New Roman" w:cs="Calibri"/>
          <w:color w:val="auto"/>
          <w:kern w:val="0"/>
          <w:sz w:val="20"/>
          <w:szCs w:val="20"/>
          <w:u w:color="FF0000"/>
          <w:lang w:val="pl-PL"/>
        </w:rPr>
        <w:t xml:space="preserve">. </w:t>
      </w:r>
    </w:p>
    <w:p w14:paraId="2E02DF65" w14:textId="40DEAC12" w:rsidR="00A046A3" w:rsidRPr="00004CE5" w:rsidRDefault="00D83884">
      <w:pPr>
        <w:widowControl/>
        <w:numPr>
          <w:ilvl w:val="3"/>
          <w:numId w:val="29"/>
        </w:numPr>
        <w:suppressAutoHyphens w:val="0"/>
        <w:jc w:val="both"/>
        <w:rPr>
          <w:rFonts w:ascii="Calibri" w:eastAsia="Calibri" w:hAnsi="Calibri" w:cs="Calibri"/>
          <w:color w:val="auto"/>
          <w:kern w:val="0"/>
          <w:sz w:val="20"/>
          <w:szCs w:val="20"/>
          <w:u w:color="FF0000"/>
          <w:lang w:val="pl-PL"/>
        </w:rPr>
      </w:pPr>
      <w:r w:rsidRPr="00004CE5">
        <w:rPr>
          <w:rFonts w:ascii="Times New Roman" w:eastAsia="Calibri" w:hAnsi="Times New Roman" w:cs="Calibri"/>
          <w:color w:val="auto"/>
          <w:kern w:val="0"/>
          <w:sz w:val="20"/>
          <w:szCs w:val="20"/>
          <w:u w:color="FF0000"/>
          <w:lang w:val="pl-PL"/>
        </w:rPr>
        <w:t>Zamawiający w terminie 14 dni od otrzymania wni</w:t>
      </w:r>
      <w:r w:rsidR="00D86D01">
        <w:rPr>
          <w:rFonts w:ascii="Times New Roman" w:eastAsia="Calibri" w:hAnsi="Times New Roman" w:cs="Calibri"/>
          <w:color w:val="auto"/>
          <w:kern w:val="0"/>
          <w:sz w:val="20"/>
          <w:szCs w:val="20"/>
          <w:u w:color="FF0000"/>
          <w:lang w:val="pl-PL"/>
        </w:rPr>
        <w:t>osku, o którym mowa w ust. 2 i 3</w:t>
      </w:r>
      <w:r w:rsidRPr="00004CE5">
        <w:rPr>
          <w:rFonts w:ascii="Times New Roman" w:eastAsia="Calibri" w:hAnsi="Times New Roman" w:cs="Calibri"/>
          <w:color w:val="auto"/>
          <w:kern w:val="0"/>
          <w:sz w:val="20"/>
          <w:szCs w:val="20"/>
          <w:u w:color="FF0000"/>
          <w:lang w:val="pl-PL"/>
        </w:rPr>
        <w:t>, może zwrócić się do Wykonawcy o jego uzupełnienie przez przekazanie dodatkowych wyjaśnień, informacji lub dokumentów niezbędnych do oceny wniosku.</w:t>
      </w:r>
      <w:r w:rsidRPr="00004CE5">
        <w:rPr>
          <w:rFonts w:ascii="Calibri" w:eastAsia="Calibri" w:hAnsi="Calibri" w:cs="Calibri"/>
          <w:color w:val="auto"/>
          <w:kern w:val="0"/>
          <w:sz w:val="20"/>
          <w:szCs w:val="20"/>
          <w:u w:color="FF0000"/>
          <w:lang w:val="pl-PL"/>
        </w:rPr>
        <w:t xml:space="preserve"> </w:t>
      </w:r>
    </w:p>
    <w:p w14:paraId="3F4100F4" w14:textId="77777777" w:rsidR="00A046A3" w:rsidRPr="00004CE5" w:rsidRDefault="00D83884">
      <w:pPr>
        <w:widowControl/>
        <w:numPr>
          <w:ilvl w:val="3"/>
          <w:numId w:val="29"/>
        </w:numPr>
        <w:suppressAutoHyphens w:val="0"/>
        <w:jc w:val="both"/>
        <w:rPr>
          <w:rFonts w:ascii="Calibri" w:eastAsia="Calibri" w:hAnsi="Calibri" w:cs="Calibri"/>
          <w:color w:val="auto"/>
          <w:kern w:val="0"/>
          <w:sz w:val="20"/>
          <w:szCs w:val="20"/>
          <w:u w:color="FF0000"/>
          <w:lang w:val="pl-PL"/>
        </w:rPr>
      </w:pPr>
      <w:r w:rsidRPr="00004CE5">
        <w:rPr>
          <w:rFonts w:ascii="Times New Roman" w:eastAsia="Calibri" w:hAnsi="Times New Roman" w:cs="Calibri"/>
          <w:color w:val="auto"/>
          <w:kern w:val="0"/>
          <w:sz w:val="20"/>
          <w:szCs w:val="20"/>
          <w:u w:color="FF0000"/>
          <w:lang w:val="pl-PL"/>
        </w:rPr>
        <w:t xml:space="preserve">Zamawiający zajmie pisemne stanowisko wobec wniosku Wykonawcy w terminie 30 dni od dnia otrzymania kompletnego wniosku. </w:t>
      </w:r>
    </w:p>
    <w:p w14:paraId="3BCE739F" w14:textId="1C367D62" w:rsidR="00A046A3" w:rsidRPr="00004CE5" w:rsidRDefault="00D83884">
      <w:pPr>
        <w:widowControl/>
        <w:numPr>
          <w:ilvl w:val="3"/>
          <w:numId w:val="29"/>
        </w:numPr>
        <w:suppressAutoHyphens w:val="0"/>
        <w:jc w:val="both"/>
        <w:rPr>
          <w:rFonts w:ascii="Calibri" w:eastAsia="Calibri" w:hAnsi="Calibri" w:cs="Calibri"/>
          <w:color w:val="auto"/>
          <w:kern w:val="0"/>
          <w:sz w:val="20"/>
          <w:szCs w:val="20"/>
          <w:u w:color="FF0000"/>
          <w:lang w:val="pl-PL"/>
        </w:rPr>
      </w:pPr>
      <w:r w:rsidRPr="00004CE5">
        <w:rPr>
          <w:rFonts w:ascii="Times New Roman" w:eastAsia="Calibri" w:hAnsi="Times New Roman" w:cs="Calibri"/>
          <w:color w:val="auto"/>
          <w:kern w:val="0"/>
          <w:sz w:val="20"/>
          <w:szCs w:val="20"/>
          <w:u w:color="FF0000"/>
          <w:lang w:val="pl-PL"/>
        </w:rPr>
        <w:t>Zamawiający, po zaakceptowaniu wnio</w:t>
      </w:r>
      <w:r w:rsidR="001859B4">
        <w:rPr>
          <w:rFonts w:ascii="Times New Roman" w:eastAsia="Calibri" w:hAnsi="Times New Roman" w:cs="Calibri"/>
          <w:color w:val="auto"/>
          <w:kern w:val="0"/>
          <w:sz w:val="20"/>
          <w:szCs w:val="20"/>
          <w:u w:color="FF0000"/>
          <w:lang w:val="pl-PL"/>
        </w:rPr>
        <w:t>sku, o którym mowa w ust. 2 i 3</w:t>
      </w:r>
      <w:r w:rsidRPr="00004CE5">
        <w:rPr>
          <w:rFonts w:ascii="Times New Roman" w:eastAsia="Calibri" w:hAnsi="Times New Roman" w:cs="Calibri"/>
          <w:color w:val="auto"/>
          <w:kern w:val="0"/>
          <w:sz w:val="20"/>
          <w:szCs w:val="20"/>
          <w:u w:color="FF0000"/>
          <w:lang w:val="pl-PL"/>
        </w:rPr>
        <w:t>, wyznacza datę podpisania aneksu do Umowy.</w:t>
      </w:r>
      <w:r w:rsidRPr="00004CE5">
        <w:rPr>
          <w:rFonts w:ascii="Calibri" w:eastAsia="Calibri" w:hAnsi="Calibri" w:cs="Calibri"/>
          <w:color w:val="auto"/>
          <w:kern w:val="0"/>
          <w:sz w:val="20"/>
          <w:szCs w:val="20"/>
          <w:u w:color="FF0000"/>
          <w:lang w:val="pl-PL"/>
        </w:rPr>
        <w:t xml:space="preserve"> </w:t>
      </w:r>
    </w:p>
    <w:p w14:paraId="7A367293" w14:textId="6FB59B13" w:rsidR="00A046A3" w:rsidRPr="00004CE5" w:rsidRDefault="00D83884">
      <w:pPr>
        <w:widowControl/>
        <w:numPr>
          <w:ilvl w:val="3"/>
          <w:numId w:val="29"/>
        </w:numPr>
        <w:suppressAutoHyphens w:val="0"/>
        <w:jc w:val="both"/>
        <w:rPr>
          <w:rFonts w:ascii="Calibri" w:eastAsia="Calibri" w:hAnsi="Calibri" w:cs="Calibri"/>
          <w:color w:val="auto"/>
          <w:kern w:val="0"/>
          <w:sz w:val="20"/>
          <w:szCs w:val="20"/>
          <w:u w:color="FF0000"/>
          <w:lang w:val="pl-PL"/>
        </w:rPr>
      </w:pPr>
      <w:r w:rsidRPr="00004CE5">
        <w:rPr>
          <w:rFonts w:ascii="Times New Roman" w:eastAsia="Calibri" w:hAnsi="Times New Roman" w:cs="Calibri"/>
          <w:color w:val="auto"/>
          <w:kern w:val="0"/>
          <w:sz w:val="20"/>
          <w:szCs w:val="20"/>
          <w:u w:color="FF0000"/>
          <w:lang w:val="pl-PL"/>
        </w:rPr>
        <w:t>Zmiana wysokości wynagrodzenia Wykonawcy</w:t>
      </w:r>
      <w:r w:rsidR="00D231C5">
        <w:rPr>
          <w:rFonts w:ascii="Times New Roman" w:eastAsia="Calibri" w:hAnsi="Times New Roman" w:cs="Calibri"/>
          <w:color w:val="auto"/>
          <w:kern w:val="0"/>
          <w:sz w:val="20"/>
          <w:szCs w:val="20"/>
          <w:u w:color="FF0000"/>
          <w:lang w:val="pl-PL"/>
        </w:rPr>
        <w:t xml:space="preserve"> z przyczyn określonych w § 20 ust. 1 pkt. 7 lit. a-d</w:t>
      </w:r>
      <w:r w:rsidRPr="00004CE5">
        <w:rPr>
          <w:rFonts w:ascii="Times New Roman" w:eastAsia="Calibri" w:hAnsi="Times New Roman" w:cs="Calibri"/>
          <w:color w:val="auto"/>
          <w:kern w:val="0"/>
          <w:sz w:val="20"/>
          <w:szCs w:val="20"/>
          <w:u w:color="FF0000"/>
          <w:lang w:val="pl-PL"/>
        </w:rPr>
        <w:t xml:space="preserve"> obejmować będzie wyłącznie płatności za części przedmiotu zamówienia, których w dniu zmiany odpowiednio stawki podatku od towarów i usług, wysokości minimalnego wynagrodzenia za pracę lub minimalnej stawki godzinowej, składki na ubezpieczenia społeczne lub zdrowotne, zasad gromadzenia i wysokości wpłat do pracowniczych planów kapitałowych, jeszcze nie wykonano. </w:t>
      </w:r>
    </w:p>
    <w:p w14:paraId="15D66D1D" w14:textId="77777777" w:rsidR="00A046A3" w:rsidRPr="00004CE5" w:rsidRDefault="00D83884">
      <w:pPr>
        <w:widowControl/>
        <w:numPr>
          <w:ilvl w:val="3"/>
          <w:numId w:val="29"/>
        </w:numPr>
        <w:suppressAutoHyphens w:val="0"/>
        <w:jc w:val="both"/>
        <w:rPr>
          <w:rFonts w:ascii="Calibri" w:eastAsia="Calibri" w:hAnsi="Calibri" w:cs="Calibri"/>
          <w:color w:val="auto"/>
          <w:kern w:val="0"/>
          <w:sz w:val="20"/>
          <w:szCs w:val="20"/>
          <w:u w:color="FF0000"/>
          <w:lang w:val="pl-PL"/>
        </w:rPr>
      </w:pPr>
      <w:r w:rsidRPr="00004CE5">
        <w:rPr>
          <w:rFonts w:ascii="Times New Roman" w:eastAsia="Calibri" w:hAnsi="Times New Roman" w:cs="Calibri"/>
          <w:color w:val="auto"/>
          <w:kern w:val="0"/>
          <w:sz w:val="20"/>
          <w:szCs w:val="20"/>
          <w:u w:color="FF0000"/>
          <w:lang w:val="pl-PL"/>
        </w:rPr>
        <w:t>W przypadku zmiany ceny materiałów lub kosztów związanych z realizacją niniejszego zamówienia zastosowanie mają zasady wprowadzania zmian wysokości wynagrodzenia należnego Wykonawcy określone w postanowieniach ust. 11 – 17. Przez zmianę ceny materiałów lub kosztów rozumie się wzrost odpowiednio cen lub kosztów, jak i ich obniżenie, względem ceny lub kosztu przyjętych w celu ustalenia wynagrodzenia Wykonawcy zawartego w ofercie.</w:t>
      </w:r>
      <w:r w:rsidRPr="00004CE5">
        <w:rPr>
          <w:rFonts w:ascii="Calibri" w:eastAsia="Calibri" w:hAnsi="Calibri" w:cs="Calibri"/>
          <w:color w:val="auto"/>
          <w:kern w:val="0"/>
          <w:sz w:val="20"/>
          <w:szCs w:val="20"/>
          <w:u w:color="FF0000"/>
          <w:lang w:val="pl-PL"/>
        </w:rPr>
        <w:t xml:space="preserve"> </w:t>
      </w:r>
    </w:p>
    <w:p w14:paraId="5E24A0D0" w14:textId="77777777" w:rsidR="00A046A3" w:rsidRPr="00004CE5" w:rsidRDefault="00D83884">
      <w:pPr>
        <w:widowControl/>
        <w:numPr>
          <w:ilvl w:val="3"/>
          <w:numId w:val="29"/>
        </w:numPr>
        <w:suppressAutoHyphens w:val="0"/>
        <w:jc w:val="both"/>
        <w:rPr>
          <w:rFonts w:ascii="Calibri" w:eastAsia="Calibri" w:hAnsi="Calibri" w:cs="Calibri"/>
          <w:color w:val="auto"/>
          <w:kern w:val="0"/>
          <w:sz w:val="20"/>
          <w:szCs w:val="20"/>
          <w:u w:color="FF0000"/>
          <w:lang w:val="pl-PL"/>
        </w:rPr>
      </w:pPr>
      <w:r w:rsidRPr="00004CE5">
        <w:rPr>
          <w:rFonts w:ascii="Times New Roman" w:eastAsia="Calibri" w:hAnsi="Times New Roman" w:cs="Calibri"/>
          <w:color w:val="auto"/>
          <w:kern w:val="0"/>
          <w:sz w:val="20"/>
          <w:szCs w:val="20"/>
          <w:u w:color="FF0000"/>
          <w:lang w:val="pl-PL"/>
        </w:rPr>
        <w:t>Strony uprawnione są do żądania zmiany wynagrodzenia, o ile poziom zmiany cen materiałów lub kosztów przekroczy 2% wskaźnika zmiany cen produkcji budowlano-montażowej w stosunku do poprzedniego kwartału ogłaszanego w komunikacie Prezesa Głównego Urzędu Statystycznego.</w:t>
      </w:r>
      <w:r w:rsidRPr="00004CE5">
        <w:rPr>
          <w:rFonts w:ascii="Calibri" w:eastAsia="Calibri" w:hAnsi="Calibri" w:cs="Calibri"/>
          <w:color w:val="auto"/>
          <w:kern w:val="0"/>
          <w:sz w:val="20"/>
          <w:szCs w:val="20"/>
          <w:u w:color="FF0000"/>
          <w:lang w:val="pl-PL"/>
        </w:rPr>
        <w:t xml:space="preserve"> </w:t>
      </w:r>
    </w:p>
    <w:p w14:paraId="3E3A3D01" w14:textId="77777777" w:rsidR="00A046A3" w:rsidRPr="00004CE5" w:rsidRDefault="00D83884">
      <w:pPr>
        <w:widowControl/>
        <w:numPr>
          <w:ilvl w:val="3"/>
          <w:numId w:val="29"/>
        </w:numPr>
        <w:suppressAutoHyphens w:val="0"/>
        <w:jc w:val="both"/>
        <w:rPr>
          <w:rFonts w:ascii="Calibri" w:eastAsia="Calibri" w:hAnsi="Calibri" w:cs="Calibri"/>
          <w:color w:val="auto"/>
          <w:kern w:val="0"/>
          <w:sz w:val="20"/>
          <w:szCs w:val="20"/>
          <w:u w:color="FF0000"/>
          <w:lang w:val="pl-PL"/>
        </w:rPr>
      </w:pPr>
      <w:r w:rsidRPr="00004CE5">
        <w:rPr>
          <w:rFonts w:ascii="Times New Roman" w:eastAsia="Calibri" w:hAnsi="Times New Roman" w:cs="Calibri"/>
          <w:color w:val="auto"/>
          <w:kern w:val="0"/>
          <w:sz w:val="20"/>
          <w:szCs w:val="20"/>
          <w:u w:color="FF0000"/>
          <w:lang w:val="pl-PL"/>
        </w:rPr>
        <w:t xml:space="preserve">Początkowym terminem ustalenia zmiany wynagrodzenia jest pierwszy dzień kwartału następującego po ogłoszeniu wskaźnika zmiany cen produkcji budowlano-montażowej. </w:t>
      </w:r>
    </w:p>
    <w:p w14:paraId="5B43295A" w14:textId="77777777" w:rsidR="00A046A3" w:rsidRPr="00004CE5" w:rsidRDefault="00D83884">
      <w:pPr>
        <w:widowControl/>
        <w:numPr>
          <w:ilvl w:val="3"/>
          <w:numId w:val="29"/>
        </w:numPr>
        <w:suppressAutoHyphens w:val="0"/>
        <w:jc w:val="both"/>
        <w:rPr>
          <w:rFonts w:ascii="Calibri" w:eastAsia="Calibri" w:hAnsi="Calibri" w:cs="Calibri"/>
          <w:color w:val="auto"/>
          <w:kern w:val="0"/>
          <w:sz w:val="20"/>
          <w:szCs w:val="20"/>
          <w:u w:color="FF0000"/>
          <w:lang w:val="pl-PL"/>
        </w:rPr>
      </w:pPr>
      <w:r w:rsidRPr="00004CE5">
        <w:rPr>
          <w:rFonts w:ascii="Times New Roman" w:eastAsia="Calibri" w:hAnsi="Times New Roman" w:cs="Calibri"/>
          <w:color w:val="auto"/>
          <w:kern w:val="0"/>
          <w:sz w:val="20"/>
          <w:szCs w:val="20"/>
          <w:u w:color="FF0000"/>
          <w:lang w:val="pl-PL"/>
        </w:rPr>
        <w:t xml:space="preserve">Zmiana wynagrodzenia dotyczy tylko robót budowlanych wykonanych po dacie ogłoszenia wskaźnika zmiany cen produkcji budowlano-montażowej.  </w:t>
      </w:r>
    </w:p>
    <w:p w14:paraId="3A96414E" w14:textId="77777777" w:rsidR="00A046A3" w:rsidRPr="00004CE5" w:rsidRDefault="00D83884">
      <w:pPr>
        <w:widowControl/>
        <w:numPr>
          <w:ilvl w:val="3"/>
          <w:numId w:val="29"/>
        </w:numPr>
        <w:suppressAutoHyphens w:val="0"/>
        <w:jc w:val="both"/>
        <w:rPr>
          <w:rFonts w:ascii="Calibri" w:eastAsia="Calibri" w:hAnsi="Calibri" w:cs="Calibri"/>
          <w:color w:val="auto"/>
          <w:kern w:val="0"/>
          <w:sz w:val="20"/>
          <w:szCs w:val="20"/>
          <w:u w:color="FF0000"/>
          <w:lang w:val="pl-PL"/>
        </w:rPr>
      </w:pPr>
      <w:r w:rsidRPr="00004CE5">
        <w:rPr>
          <w:rFonts w:ascii="Times New Roman" w:eastAsia="Calibri" w:hAnsi="Times New Roman" w:cs="Calibri"/>
          <w:color w:val="auto"/>
          <w:kern w:val="0"/>
          <w:sz w:val="20"/>
          <w:szCs w:val="20"/>
          <w:u w:color="FF0000"/>
          <w:lang w:val="pl-PL"/>
        </w:rPr>
        <w:t>Wykonawca jest zobowiązany wykazać w jaki sposób i w jakiej wysokości zmiana cen materiałów lub kosztów wpłynęła na koszt wykonania zamówienia, przedstawiając w tym celu stosowne wyliczenia.</w:t>
      </w:r>
      <w:r w:rsidRPr="00004CE5">
        <w:rPr>
          <w:rFonts w:ascii="Calibri" w:eastAsia="Calibri" w:hAnsi="Calibri" w:cs="Calibri"/>
          <w:color w:val="auto"/>
          <w:kern w:val="0"/>
          <w:sz w:val="20"/>
          <w:szCs w:val="20"/>
          <w:u w:color="FF0000"/>
          <w:lang w:val="pl-PL"/>
        </w:rPr>
        <w:t xml:space="preserve"> </w:t>
      </w:r>
    </w:p>
    <w:p w14:paraId="31541E7C" w14:textId="77777777" w:rsidR="00A046A3" w:rsidRPr="00004CE5" w:rsidRDefault="00D83884">
      <w:pPr>
        <w:widowControl/>
        <w:numPr>
          <w:ilvl w:val="3"/>
          <w:numId w:val="30"/>
        </w:numPr>
        <w:suppressAutoHyphens w:val="0"/>
        <w:jc w:val="both"/>
        <w:rPr>
          <w:rFonts w:ascii="Calibri" w:eastAsia="Calibri" w:hAnsi="Calibri" w:cs="Calibri"/>
          <w:color w:val="auto"/>
          <w:kern w:val="0"/>
          <w:sz w:val="20"/>
          <w:szCs w:val="20"/>
          <w:u w:color="FF0000"/>
          <w:lang w:val="pl-PL"/>
        </w:rPr>
      </w:pPr>
      <w:r w:rsidRPr="00004CE5">
        <w:rPr>
          <w:rFonts w:ascii="Times New Roman" w:eastAsia="Calibri" w:hAnsi="Times New Roman" w:cs="Calibri"/>
          <w:color w:val="auto"/>
          <w:kern w:val="0"/>
          <w:sz w:val="20"/>
          <w:szCs w:val="20"/>
          <w:u w:color="FF0000"/>
          <w:lang w:val="pl-PL"/>
        </w:rPr>
        <w:t>Postanowienia ust. 11 – 14 dotyczą odpowiednio Zamawiającego.</w:t>
      </w:r>
      <w:r w:rsidRPr="00004CE5">
        <w:rPr>
          <w:rFonts w:ascii="Calibri" w:eastAsia="Calibri" w:hAnsi="Calibri" w:cs="Calibri"/>
          <w:color w:val="auto"/>
          <w:kern w:val="0"/>
          <w:sz w:val="20"/>
          <w:szCs w:val="20"/>
          <w:u w:color="FF0000"/>
          <w:lang w:val="pl-PL"/>
        </w:rPr>
        <w:t xml:space="preserve"> </w:t>
      </w:r>
    </w:p>
    <w:p w14:paraId="03224A06" w14:textId="77777777" w:rsidR="00A046A3" w:rsidRPr="00004CE5" w:rsidRDefault="00D83884">
      <w:pPr>
        <w:widowControl/>
        <w:numPr>
          <w:ilvl w:val="3"/>
          <w:numId w:val="29"/>
        </w:numPr>
        <w:suppressAutoHyphens w:val="0"/>
        <w:jc w:val="both"/>
        <w:rPr>
          <w:rFonts w:ascii="Calibri" w:eastAsia="Calibri" w:hAnsi="Calibri" w:cs="Calibri"/>
          <w:color w:val="auto"/>
          <w:kern w:val="0"/>
          <w:sz w:val="20"/>
          <w:szCs w:val="20"/>
          <w:u w:color="FF0000"/>
          <w:lang w:val="pl-PL"/>
        </w:rPr>
      </w:pPr>
      <w:r w:rsidRPr="00004CE5">
        <w:rPr>
          <w:rFonts w:ascii="Times New Roman" w:eastAsia="Calibri" w:hAnsi="Times New Roman" w:cs="Calibri"/>
          <w:color w:val="auto"/>
          <w:kern w:val="0"/>
          <w:sz w:val="20"/>
          <w:szCs w:val="20"/>
          <w:u w:color="FF0000"/>
          <w:lang w:val="pl-PL"/>
        </w:rPr>
        <w:t xml:space="preserve">Zmiana wynagrodzenia z tytułu zmiany cen produkcji budowlano-montażowej może nastąpić nie częściej niż raz na 6 miesięcy. </w:t>
      </w:r>
    </w:p>
    <w:p w14:paraId="557E8CE3" w14:textId="199DDD13" w:rsidR="00A046A3" w:rsidRPr="00004CE5" w:rsidRDefault="00D83884">
      <w:pPr>
        <w:widowControl/>
        <w:numPr>
          <w:ilvl w:val="3"/>
          <w:numId w:val="29"/>
        </w:numPr>
        <w:suppressAutoHyphens w:val="0"/>
        <w:jc w:val="both"/>
        <w:rPr>
          <w:rFonts w:ascii="Calibri" w:eastAsia="Calibri" w:hAnsi="Calibri" w:cs="Calibri"/>
          <w:color w:val="auto"/>
          <w:kern w:val="0"/>
          <w:sz w:val="20"/>
          <w:szCs w:val="20"/>
          <w:u w:color="FF0000"/>
          <w:lang w:val="pl-PL"/>
        </w:rPr>
      </w:pPr>
      <w:r w:rsidRPr="00004CE5">
        <w:rPr>
          <w:rFonts w:ascii="Times New Roman" w:eastAsia="Calibri" w:hAnsi="Times New Roman" w:cs="Calibri"/>
          <w:color w:val="auto"/>
          <w:kern w:val="0"/>
          <w:sz w:val="20"/>
          <w:szCs w:val="20"/>
          <w:u w:color="FF0000"/>
          <w:lang w:val="pl-PL"/>
        </w:rPr>
        <w:t>Maksymalna wartość zmiany wynagrodzenia, jaką dopuszcza Zamawiający w wyniku zastosowania postanowień o zmianie wynagrodzenia w przypadku zmiany cen materiałów lub kosztów związanych z realizacja niniejsz</w:t>
      </w:r>
      <w:r w:rsidR="005F2C1F">
        <w:rPr>
          <w:rFonts w:ascii="Times New Roman" w:eastAsia="Calibri" w:hAnsi="Times New Roman" w:cs="Calibri"/>
          <w:color w:val="auto"/>
          <w:kern w:val="0"/>
          <w:sz w:val="20"/>
          <w:szCs w:val="20"/>
          <w:u w:color="FF0000"/>
          <w:lang w:val="pl-PL"/>
        </w:rPr>
        <w:t>ego zamówienia, określa się na 2</w:t>
      </w:r>
      <w:r w:rsidRPr="00004CE5">
        <w:rPr>
          <w:rFonts w:ascii="Times New Roman" w:eastAsia="Calibri" w:hAnsi="Times New Roman" w:cs="Calibri"/>
          <w:color w:val="auto"/>
          <w:kern w:val="0"/>
          <w:sz w:val="20"/>
          <w:szCs w:val="20"/>
          <w:u w:color="FF0000"/>
          <w:lang w:val="pl-PL"/>
        </w:rPr>
        <w:t>% wynagrodzenia brutto, o kt</w:t>
      </w:r>
      <w:r w:rsidR="00BA47B9">
        <w:rPr>
          <w:rFonts w:ascii="Times New Roman" w:eastAsia="Calibri" w:hAnsi="Times New Roman" w:cs="Calibri"/>
          <w:color w:val="auto"/>
          <w:kern w:val="0"/>
          <w:sz w:val="20"/>
          <w:szCs w:val="20"/>
          <w:u w:color="FF0000"/>
          <w:lang w:val="pl-PL"/>
        </w:rPr>
        <w:t>órym mowa w § 5 ust. 2</w:t>
      </w:r>
      <w:r w:rsidRPr="00004CE5">
        <w:rPr>
          <w:rFonts w:ascii="Times New Roman" w:eastAsia="Calibri" w:hAnsi="Times New Roman" w:cs="Calibri"/>
          <w:color w:val="auto"/>
          <w:kern w:val="0"/>
          <w:sz w:val="20"/>
          <w:szCs w:val="20"/>
          <w:u w:color="FF0000"/>
          <w:lang w:val="pl-PL"/>
        </w:rPr>
        <w:t xml:space="preserve"> Umowy.</w:t>
      </w:r>
      <w:r w:rsidRPr="00004CE5">
        <w:rPr>
          <w:rFonts w:ascii="Calibri" w:eastAsia="Calibri" w:hAnsi="Calibri" w:cs="Calibri"/>
          <w:color w:val="auto"/>
          <w:kern w:val="0"/>
          <w:sz w:val="20"/>
          <w:szCs w:val="20"/>
          <w:u w:color="FF0000"/>
          <w:lang w:val="pl-PL"/>
        </w:rPr>
        <w:t xml:space="preserve"> </w:t>
      </w:r>
    </w:p>
    <w:p w14:paraId="78F4B8EC" w14:textId="77777777" w:rsidR="006C278A" w:rsidRPr="006C278A" w:rsidRDefault="00D83884">
      <w:pPr>
        <w:widowControl/>
        <w:numPr>
          <w:ilvl w:val="3"/>
          <w:numId w:val="29"/>
        </w:numPr>
        <w:suppressAutoHyphens w:val="0"/>
        <w:jc w:val="both"/>
        <w:rPr>
          <w:rFonts w:ascii="Calibri" w:eastAsia="Calibri" w:hAnsi="Calibri" w:cs="Calibri"/>
          <w:color w:val="auto"/>
          <w:kern w:val="0"/>
          <w:sz w:val="20"/>
          <w:szCs w:val="20"/>
          <w:u w:color="FF0000"/>
          <w:lang w:val="pl-PL"/>
        </w:rPr>
      </w:pPr>
      <w:r w:rsidRPr="00004CE5">
        <w:rPr>
          <w:rFonts w:ascii="Times New Roman" w:eastAsia="Calibri" w:hAnsi="Times New Roman" w:cs="Calibri"/>
          <w:color w:val="auto"/>
          <w:kern w:val="0"/>
          <w:sz w:val="20"/>
          <w:szCs w:val="20"/>
          <w:u w:color="FF0000"/>
          <w:lang w:val="pl-PL"/>
        </w:rPr>
        <w:t>Wykonawca, którego wynagrodzenie zostało zmienione zgodnie z ust. 10, zobowiązany jest do zmiany wynagrodzenia przysługującego podwykonawcy, z którym zawarł umowę, w zakresie odpowiadającym zmianom cen materiałów lub kosztów dotyczących zobowiązania podwykonawcy, jeżeli łącznie spełnione są następujące warunki:</w:t>
      </w:r>
    </w:p>
    <w:p w14:paraId="119EF734" w14:textId="41358390" w:rsidR="006C278A" w:rsidRPr="006C278A" w:rsidRDefault="006C278A" w:rsidP="006C278A">
      <w:pPr>
        <w:pStyle w:val="Akapitzlist"/>
        <w:widowControl/>
        <w:numPr>
          <w:ilvl w:val="0"/>
          <w:numId w:val="31"/>
        </w:numPr>
        <w:tabs>
          <w:tab w:val="left" w:pos="426"/>
        </w:tabs>
        <w:suppressAutoHyphens w:val="0"/>
        <w:jc w:val="both"/>
        <w:rPr>
          <w:rFonts w:ascii="Calibri" w:eastAsia="Calibri" w:hAnsi="Calibri" w:cs="Calibri"/>
          <w:color w:val="auto"/>
          <w:kern w:val="0"/>
          <w:sz w:val="20"/>
          <w:szCs w:val="20"/>
          <w:u w:color="FF0000"/>
          <w:lang w:val="pl-PL"/>
        </w:rPr>
      </w:pPr>
      <w:r w:rsidRPr="006C278A">
        <w:rPr>
          <w:rFonts w:ascii="Times New Roman" w:eastAsia="Calibri" w:hAnsi="Times New Roman" w:cs="Calibri"/>
          <w:color w:val="auto"/>
          <w:kern w:val="0"/>
          <w:sz w:val="20"/>
          <w:szCs w:val="20"/>
          <w:u w:color="FF0000"/>
          <w:lang w:val="pl-PL"/>
        </w:rPr>
        <w:t>przedmiotem umowy s</w:t>
      </w:r>
      <w:r>
        <w:rPr>
          <w:rFonts w:ascii="Times New Roman" w:eastAsia="Calibri" w:hAnsi="Times New Roman" w:cs="Calibri"/>
          <w:color w:val="auto"/>
          <w:kern w:val="0"/>
          <w:sz w:val="20"/>
          <w:szCs w:val="20"/>
          <w:u w:color="FF0000"/>
          <w:lang w:val="pl-PL"/>
        </w:rPr>
        <w:t>ą</w:t>
      </w:r>
      <w:r w:rsidRPr="006C278A">
        <w:rPr>
          <w:rFonts w:ascii="Times New Roman" w:eastAsia="Calibri" w:hAnsi="Times New Roman" w:cs="Calibri"/>
          <w:color w:val="auto"/>
          <w:kern w:val="0"/>
          <w:sz w:val="20"/>
          <w:szCs w:val="20"/>
          <w:u w:color="FF0000"/>
          <w:lang w:val="pl-PL"/>
        </w:rPr>
        <w:t xml:space="preserve"> roboty budowl</w:t>
      </w:r>
      <w:r>
        <w:rPr>
          <w:rFonts w:ascii="Times New Roman" w:eastAsia="Calibri" w:hAnsi="Times New Roman" w:cs="Calibri"/>
          <w:color w:val="auto"/>
          <w:kern w:val="0"/>
          <w:sz w:val="20"/>
          <w:szCs w:val="20"/>
          <w:u w:color="FF0000"/>
          <w:lang w:val="pl-PL"/>
        </w:rPr>
        <w:t>a</w:t>
      </w:r>
      <w:r w:rsidRPr="006C278A">
        <w:rPr>
          <w:rFonts w:ascii="Times New Roman" w:eastAsia="Calibri" w:hAnsi="Times New Roman" w:cs="Calibri"/>
          <w:color w:val="auto"/>
          <w:kern w:val="0"/>
          <w:sz w:val="20"/>
          <w:szCs w:val="20"/>
          <w:u w:color="FF0000"/>
          <w:lang w:val="pl-PL"/>
        </w:rPr>
        <w:t xml:space="preserve">ne lub usługi  </w:t>
      </w:r>
    </w:p>
    <w:p w14:paraId="72EFCFF5" w14:textId="5F671BB6" w:rsidR="00A046A3" w:rsidRPr="006C278A" w:rsidRDefault="006C278A" w:rsidP="006C278A">
      <w:pPr>
        <w:pStyle w:val="Akapitzlist"/>
        <w:widowControl/>
        <w:numPr>
          <w:ilvl w:val="0"/>
          <w:numId w:val="31"/>
        </w:numPr>
        <w:tabs>
          <w:tab w:val="left" w:pos="426"/>
        </w:tabs>
        <w:suppressAutoHyphens w:val="0"/>
        <w:jc w:val="both"/>
        <w:rPr>
          <w:rFonts w:ascii="Calibri" w:eastAsia="Calibri" w:hAnsi="Calibri" w:cs="Calibri"/>
          <w:color w:val="auto"/>
          <w:kern w:val="0"/>
          <w:sz w:val="20"/>
          <w:szCs w:val="20"/>
          <w:u w:color="FF0000"/>
          <w:lang w:val="pl-PL"/>
        </w:rPr>
      </w:pPr>
      <w:r w:rsidRPr="006C278A">
        <w:rPr>
          <w:rFonts w:ascii="Times New Roman" w:eastAsia="Calibri" w:hAnsi="Times New Roman" w:cs="Calibri"/>
          <w:color w:val="auto"/>
          <w:kern w:val="0"/>
          <w:sz w:val="20"/>
          <w:szCs w:val="20"/>
          <w:u w:color="FF0000"/>
          <w:lang w:val="pl-PL"/>
        </w:rPr>
        <w:t>okres obowiązywania umowy przekracza 12 miesięcy</w:t>
      </w:r>
    </w:p>
    <w:p w14:paraId="17BB6CF8" w14:textId="77777777" w:rsidR="00A046A3" w:rsidRPr="00004CE5" w:rsidRDefault="00A046A3" w:rsidP="004948F0">
      <w:pPr>
        <w:pStyle w:val="Textbody"/>
        <w:spacing w:line="240" w:lineRule="auto"/>
        <w:rPr>
          <w:color w:val="auto"/>
          <w:sz w:val="20"/>
          <w:szCs w:val="20"/>
          <w:u w:color="FF0000"/>
          <w:lang w:val="pl-PL"/>
        </w:rPr>
      </w:pPr>
    </w:p>
    <w:p w14:paraId="0C5015FA" w14:textId="77777777" w:rsidR="00A046A3" w:rsidRPr="00004CE5" w:rsidRDefault="00D83884">
      <w:pPr>
        <w:pStyle w:val="Textbody"/>
        <w:spacing w:line="240" w:lineRule="auto"/>
        <w:ind w:left="283" w:hanging="283"/>
        <w:rPr>
          <w:lang w:val="pl-PL"/>
        </w:rPr>
      </w:pPr>
      <w:r w:rsidRPr="00004CE5">
        <w:rPr>
          <w:sz w:val="20"/>
          <w:szCs w:val="20"/>
          <w:lang w:val="pl-PL"/>
        </w:rPr>
        <w:tab/>
      </w:r>
      <w:r w:rsidRPr="00004CE5">
        <w:rPr>
          <w:sz w:val="20"/>
          <w:szCs w:val="20"/>
          <w:lang w:val="pl-PL"/>
        </w:rPr>
        <w:tab/>
      </w:r>
      <w:r w:rsidRPr="00004CE5">
        <w:rPr>
          <w:sz w:val="20"/>
          <w:szCs w:val="20"/>
          <w:lang w:val="pl-PL"/>
        </w:rPr>
        <w:tab/>
      </w:r>
      <w:r w:rsidRPr="00004CE5">
        <w:rPr>
          <w:sz w:val="20"/>
          <w:szCs w:val="20"/>
          <w:lang w:val="pl-PL"/>
        </w:rPr>
        <w:tab/>
      </w:r>
      <w:r w:rsidRPr="00004CE5">
        <w:rPr>
          <w:sz w:val="20"/>
          <w:szCs w:val="20"/>
          <w:lang w:val="pl-PL"/>
        </w:rPr>
        <w:tab/>
      </w:r>
      <w:r w:rsidRPr="00004CE5">
        <w:rPr>
          <w:sz w:val="20"/>
          <w:szCs w:val="20"/>
          <w:lang w:val="pl-PL"/>
        </w:rPr>
        <w:tab/>
      </w:r>
      <w:r w:rsidRPr="00004CE5">
        <w:rPr>
          <w:sz w:val="20"/>
          <w:szCs w:val="20"/>
          <w:lang w:val="pl-PL"/>
        </w:rPr>
        <w:tab/>
      </w:r>
      <w:bookmarkStart w:id="3" w:name="_Hlk75861152"/>
      <w:r w:rsidRPr="00004CE5">
        <w:rPr>
          <w:sz w:val="20"/>
          <w:szCs w:val="20"/>
          <w:lang w:val="pl-PL"/>
        </w:rPr>
        <w:t xml:space="preserve">      </w:t>
      </w:r>
      <w:r w:rsidRPr="00004CE5">
        <w:rPr>
          <w:b/>
          <w:bCs/>
          <w:sz w:val="20"/>
          <w:szCs w:val="20"/>
          <w:lang w:val="pl-PL"/>
        </w:rPr>
        <w:t>§ 22</w:t>
      </w:r>
      <w:bookmarkEnd w:id="3"/>
    </w:p>
    <w:p w14:paraId="7767CDEA" w14:textId="77777777" w:rsidR="00A046A3" w:rsidRPr="00004CE5" w:rsidRDefault="00D83884">
      <w:pPr>
        <w:pStyle w:val="Style36"/>
        <w:widowControl/>
        <w:spacing w:line="240" w:lineRule="auto"/>
        <w:jc w:val="center"/>
      </w:pPr>
      <w:r w:rsidRPr="00004CE5">
        <w:rPr>
          <w:b/>
          <w:bCs/>
          <w:sz w:val="20"/>
          <w:szCs w:val="20"/>
        </w:rPr>
        <w:t>Postanowienia końcowe</w:t>
      </w:r>
    </w:p>
    <w:p w14:paraId="64538FC1" w14:textId="77777777" w:rsidR="00A046A3" w:rsidRPr="00004CE5" w:rsidRDefault="00D83884">
      <w:pPr>
        <w:pStyle w:val="Style36"/>
        <w:widowControl/>
        <w:tabs>
          <w:tab w:val="left" w:pos="709"/>
        </w:tabs>
        <w:spacing w:line="240" w:lineRule="auto"/>
        <w:ind w:left="283" w:hanging="283"/>
      </w:pPr>
      <w:r w:rsidRPr="00004CE5">
        <w:rPr>
          <w:sz w:val="20"/>
          <w:szCs w:val="20"/>
        </w:rPr>
        <w:t>1.</w:t>
      </w:r>
      <w:r w:rsidRPr="00004CE5">
        <w:rPr>
          <w:sz w:val="20"/>
          <w:szCs w:val="20"/>
        </w:rPr>
        <w:tab/>
        <w:t xml:space="preserve">W sprawach nieuregulowanych niniejszą umową stosuje się przepisy powszechnie obowiązujące, </w:t>
      </w:r>
      <w:r w:rsidRPr="00004CE5">
        <w:rPr>
          <w:rFonts w:ascii="Arial Unicode MS" w:hAnsi="Arial Unicode MS"/>
          <w:sz w:val="20"/>
          <w:szCs w:val="20"/>
        </w:rPr>
        <w:br/>
      </w:r>
      <w:r w:rsidRPr="00004CE5">
        <w:rPr>
          <w:sz w:val="20"/>
          <w:szCs w:val="20"/>
        </w:rPr>
        <w:t>w szczególności przepisy Kodeksu cywilnego, ustawy – Prawo zamówień publicznych.</w:t>
      </w:r>
    </w:p>
    <w:p w14:paraId="74BEC1CA" w14:textId="77777777" w:rsidR="00A046A3" w:rsidRPr="00004CE5" w:rsidRDefault="00D83884">
      <w:pPr>
        <w:pStyle w:val="Style36"/>
        <w:widowControl/>
        <w:tabs>
          <w:tab w:val="left" w:pos="709"/>
        </w:tabs>
        <w:spacing w:line="240" w:lineRule="auto"/>
        <w:ind w:left="283" w:hanging="283"/>
        <w:rPr>
          <w:sz w:val="20"/>
          <w:szCs w:val="20"/>
        </w:rPr>
      </w:pPr>
      <w:r w:rsidRPr="00004CE5">
        <w:rPr>
          <w:sz w:val="20"/>
          <w:szCs w:val="20"/>
        </w:rPr>
        <w:t>2.</w:t>
      </w:r>
      <w:r w:rsidRPr="00004CE5">
        <w:rPr>
          <w:sz w:val="20"/>
          <w:szCs w:val="20"/>
        </w:rPr>
        <w:tab/>
        <w:t>Wszelkie spory mogące wynikać w związku z realizacją niniejszej umowy będą rozstrzygane przez sąd właściwy dla siedziby Zamawiającego.</w:t>
      </w:r>
    </w:p>
    <w:p w14:paraId="551D6B0D" w14:textId="77777777" w:rsidR="00A046A3" w:rsidRPr="00004CE5" w:rsidRDefault="00A046A3">
      <w:pPr>
        <w:pStyle w:val="Style36"/>
        <w:widowControl/>
        <w:tabs>
          <w:tab w:val="left" w:pos="709"/>
        </w:tabs>
        <w:spacing w:line="240" w:lineRule="auto"/>
        <w:ind w:left="283" w:hanging="283"/>
        <w:rPr>
          <w:sz w:val="20"/>
          <w:szCs w:val="20"/>
        </w:rPr>
      </w:pPr>
    </w:p>
    <w:p w14:paraId="64A0B78C" w14:textId="77777777" w:rsidR="00A046A3" w:rsidRPr="00004CE5" w:rsidRDefault="00D83884">
      <w:pPr>
        <w:pStyle w:val="Textbody"/>
        <w:spacing w:line="240" w:lineRule="auto"/>
        <w:ind w:left="283" w:hanging="283"/>
        <w:jc w:val="center"/>
        <w:rPr>
          <w:lang w:val="pl-PL"/>
        </w:rPr>
      </w:pPr>
      <w:r w:rsidRPr="00004CE5">
        <w:rPr>
          <w:b/>
          <w:bCs/>
          <w:sz w:val="20"/>
          <w:szCs w:val="20"/>
          <w:lang w:val="pl-PL"/>
        </w:rPr>
        <w:t>§ 23</w:t>
      </w:r>
    </w:p>
    <w:p w14:paraId="04AE704C" w14:textId="77777777" w:rsidR="00A046A3" w:rsidRPr="00004CE5" w:rsidRDefault="00D83884">
      <w:pPr>
        <w:pStyle w:val="Style36"/>
        <w:widowControl/>
        <w:tabs>
          <w:tab w:val="left" w:pos="709"/>
        </w:tabs>
        <w:spacing w:line="240" w:lineRule="auto"/>
        <w:ind w:left="283" w:hanging="283"/>
        <w:jc w:val="center"/>
        <w:rPr>
          <w:b/>
          <w:bCs/>
          <w:sz w:val="20"/>
          <w:szCs w:val="20"/>
        </w:rPr>
      </w:pPr>
      <w:r w:rsidRPr="00004CE5">
        <w:rPr>
          <w:b/>
          <w:bCs/>
          <w:sz w:val="20"/>
          <w:szCs w:val="20"/>
        </w:rPr>
        <w:t>Przetwarzanie danych osobowych przez Wykonawcę</w:t>
      </w:r>
    </w:p>
    <w:p w14:paraId="3316BF72" w14:textId="6581A6E9" w:rsidR="00A046A3" w:rsidRPr="00004CE5" w:rsidRDefault="00D83884">
      <w:pPr>
        <w:pStyle w:val="Style36"/>
        <w:widowControl/>
        <w:tabs>
          <w:tab w:val="left" w:pos="709"/>
        </w:tabs>
        <w:ind w:left="283" w:hanging="283"/>
        <w:rPr>
          <w:sz w:val="20"/>
          <w:szCs w:val="20"/>
        </w:rPr>
      </w:pPr>
      <w:r w:rsidRPr="00004CE5">
        <w:rPr>
          <w:sz w:val="20"/>
          <w:szCs w:val="20"/>
        </w:rPr>
        <w:t>Administratorem Danych Osobowych przetwarzanych w  Urzędzie Gmi</w:t>
      </w:r>
      <w:r w:rsidR="00ED49E3">
        <w:rPr>
          <w:sz w:val="20"/>
          <w:szCs w:val="20"/>
        </w:rPr>
        <w:t xml:space="preserve">ny Stare Bogaczowice jest  </w:t>
      </w:r>
      <w:r w:rsidRPr="00004CE5">
        <w:rPr>
          <w:sz w:val="20"/>
          <w:szCs w:val="20"/>
        </w:rPr>
        <w:t>Urząd Gminy Stare Bogaczowice z siedzibą w przy ul. Głównej 132, 58-312 Stare Bogaczowice. Inspektorem ochrony danych osobowych w  Urzędzie Gminy Stare Bogaczowice jest Pani Gabriela Roszczyk, tel. 74-8452220, e-mail urząd@starebogaczowice.ug.gov.pl</w:t>
      </w:r>
    </w:p>
    <w:p w14:paraId="0ABB35DC" w14:textId="77777777" w:rsidR="00A046A3" w:rsidRPr="00004CE5" w:rsidRDefault="00D83884">
      <w:pPr>
        <w:pStyle w:val="Style36"/>
        <w:widowControl/>
        <w:tabs>
          <w:tab w:val="left" w:pos="709"/>
        </w:tabs>
        <w:spacing w:line="240" w:lineRule="auto"/>
        <w:ind w:left="283" w:hanging="283"/>
        <w:rPr>
          <w:sz w:val="20"/>
          <w:szCs w:val="20"/>
        </w:rPr>
      </w:pPr>
      <w:r w:rsidRPr="00004CE5">
        <w:rPr>
          <w:sz w:val="20"/>
          <w:szCs w:val="20"/>
        </w:rPr>
        <w:t xml:space="preserve">Przestrzeganie przepisów rozporządzenia Parlamentu Europejskiego i Rady (UE) 2016/679 z dnia 27 kwietnia 2016 r. w sprawie ochrony osób fizycznych w związku z przetwarzaniem danych osobowych i w sprawie swobodnego </w:t>
      </w:r>
      <w:r w:rsidRPr="00004CE5">
        <w:rPr>
          <w:sz w:val="20"/>
          <w:szCs w:val="20"/>
        </w:rPr>
        <w:lastRenderedPageBreak/>
        <w:t xml:space="preserve">przepływu takich danych oraz uchylenia dyrektywy 95/46/WE  (ogólne rozporządzenie o ochronie danych) oraz innych przepisów regulujących tę kwestię monitoruje Inspektor Ochrony Danych Osobowych wraz z Zespołem ds. ochrony danych osobowych. </w:t>
      </w:r>
    </w:p>
    <w:p w14:paraId="4B0DEA4D" w14:textId="77777777" w:rsidR="00A046A3" w:rsidRPr="00004CE5" w:rsidRDefault="00D83884">
      <w:pPr>
        <w:pStyle w:val="Style36"/>
        <w:widowControl/>
        <w:tabs>
          <w:tab w:val="left" w:pos="709"/>
        </w:tabs>
        <w:spacing w:line="240" w:lineRule="auto"/>
        <w:ind w:left="283" w:hanging="283"/>
        <w:rPr>
          <w:sz w:val="20"/>
          <w:szCs w:val="20"/>
        </w:rPr>
      </w:pPr>
      <w:r w:rsidRPr="00004CE5">
        <w:rPr>
          <w:sz w:val="20"/>
          <w:szCs w:val="20"/>
        </w:rPr>
        <w:t>Zamawiający w imieniu Administratora Danych Osobowych powierza Wykonawcy przetwarzanie danych osobowych w trybie art. 28 rozporządzenia, o którym mowa w ust. 2, w zakresie niezbędnym do wykonania umowy.</w:t>
      </w:r>
    </w:p>
    <w:p w14:paraId="6FE25A58" w14:textId="77777777" w:rsidR="00A046A3" w:rsidRPr="00004CE5" w:rsidRDefault="00D83884">
      <w:pPr>
        <w:pStyle w:val="Style36"/>
        <w:widowControl/>
        <w:tabs>
          <w:tab w:val="left" w:pos="709"/>
        </w:tabs>
        <w:spacing w:line="240" w:lineRule="auto"/>
        <w:ind w:left="283" w:hanging="283"/>
        <w:rPr>
          <w:sz w:val="20"/>
          <w:szCs w:val="20"/>
        </w:rPr>
      </w:pPr>
      <w:r w:rsidRPr="00004CE5">
        <w:rPr>
          <w:sz w:val="20"/>
          <w:szCs w:val="20"/>
        </w:rPr>
        <w:t xml:space="preserve">Wykonawca zobowiązuje się do przetwarzania danych osobowych zgodnie z przepisami określonego w ust. 2 rozporządzenia i wyłącznie w celu realizacji umowy. </w:t>
      </w:r>
    </w:p>
    <w:p w14:paraId="59B0E205" w14:textId="77777777" w:rsidR="00A046A3" w:rsidRPr="00004CE5" w:rsidRDefault="00D83884">
      <w:pPr>
        <w:pStyle w:val="Style36"/>
        <w:widowControl/>
        <w:tabs>
          <w:tab w:val="left" w:pos="709"/>
        </w:tabs>
        <w:spacing w:line="240" w:lineRule="auto"/>
        <w:ind w:left="283" w:hanging="283"/>
        <w:rPr>
          <w:sz w:val="20"/>
          <w:szCs w:val="20"/>
        </w:rPr>
      </w:pPr>
      <w:r w:rsidRPr="00004CE5">
        <w:rPr>
          <w:sz w:val="20"/>
          <w:szCs w:val="20"/>
        </w:rPr>
        <w:t xml:space="preserve">Wykonawca może przetwarzać jedynie takie kategorie danych osobowych (zakres przetwarzania danych), które są niezbędne do realizacji umowy. </w:t>
      </w:r>
    </w:p>
    <w:p w14:paraId="71DBC3FD" w14:textId="77777777" w:rsidR="00A046A3" w:rsidRPr="00004CE5" w:rsidRDefault="00D83884">
      <w:pPr>
        <w:pStyle w:val="Style36"/>
        <w:widowControl/>
        <w:tabs>
          <w:tab w:val="left" w:pos="709"/>
        </w:tabs>
        <w:spacing w:line="240" w:lineRule="auto"/>
        <w:ind w:left="283" w:hanging="283"/>
        <w:rPr>
          <w:sz w:val="20"/>
          <w:szCs w:val="20"/>
        </w:rPr>
      </w:pPr>
      <w:r w:rsidRPr="00004CE5">
        <w:rPr>
          <w:sz w:val="20"/>
          <w:szCs w:val="20"/>
        </w:rPr>
        <w:t xml:space="preserve">Niniejszym Zamawiający udziela Wykonawcy oraz personelowi Wykonawcy upoważnienia do przetwarzania danych osobowych w zakresie niezbędnym do realizacji umowy. </w:t>
      </w:r>
    </w:p>
    <w:p w14:paraId="16FAA983" w14:textId="77777777" w:rsidR="00A046A3" w:rsidRPr="00004CE5" w:rsidRDefault="00D83884">
      <w:pPr>
        <w:pStyle w:val="Style36"/>
        <w:widowControl/>
        <w:tabs>
          <w:tab w:val="left" w:pos="709"/>
        </w:tabs>
        <w:spacing w:line="240" w:lineRule="auto"/>
        <w:ind w:left="283" w:hanging="283"/>
        <w:rPr>
          <w:sz w:val="20"/>
          <w:szCs w:val="20"/>
        </w:rPr>
      </w:pPr>
      <w:r w:rsidRPr="00004CE5">
        <w:rPr>
          <w:sz w:val="20"/>
          <w:szCs w:val="20"/>
        </w:rPr>
        <w:t>Wykonawca nie może, bez pisemnej zgody Zamawiającego dokonywać dalszego powierzenia przetwarzania danych osobowych podmiotom trzecim (</w:t>
      </w:r>
      <w:proofErr w:type="spellStart"/>
      <w:r w:rsidRPr="00004CE5">
        <w:rPr>
          <w:sz w:val="20"/>
          <w:szCs w:val="20"/>
        </w:rPr>
        <w:t>podpowierzenie</w:t>
      </w:r>
      <w:proofErr w:type="spellEnd"/>
      <w:r w:rsidRPr="00004CE5">
        <w:rPr>
          <w:sz w:val="20"/>
          <w:szCs w:val="20"/>
        </w:rPr>
        <w:t xml:space="preserve">). Wykonawca za działania i zaniechania podmiotów trzecich, którym powierzył dalsze przetwarzanie danych osobowych odpowiada jak za własne. </w:t>
      </w:r>
    </w:p>
    <w:p w14:paraId="2945CFF2" w14:textId="77777777" w:rsidR="00A046A3" w:rsidRPr="00004CE5" w:rsidRDefault="00D83884">
      <w:pPr>
        <w:pStyle w:val="Style36"/>
        <w:widowControl/>
        <w:tabs>
          <w:tab w:val="left" w:pos="709"/>
        </w:tabs>
        <w:spacing w:line="240" w:lineRule="auto"/>
        <w:ind w:left="283" w:hanging="283"/>
        <w:rPr>
          <w:sz w:val="20"/>
          <w:szCs w:val="20"/>
        </w:rPr>
      </w:pPr>
      <w:r w:rsidRPr="00004CE5">
        <w:rPr>
          <w:sz w:val="20"/>
          <w:szCs w:val="20"/>
        </w:rPr>
        <w:t xml:space="preserve">W kwestii ochrony danych osobowych Wykonawca zobowiązuje się do: </w:t>
      </w:r>
    </w:p>
    <w:p w14:paraId="76474A15" w14:textId="77777777" w:rsidR="00A046A3" w:rsidRPr="00004CE5" w:rsidRDefault="00D83884">
      <w:pPr>
        <w:pStyle w:val="Style36"/>
        <w:widowControl/>
        <w:tabs>
          <w:tab w:val="left" w:pos="709"/>
        </w:tabs>
        <w:spacing w:line="240" w:lineRule="auto"/>
        <w:ind w:left="283" w:hanging="283"/>
        <w:rPr>
          <w:sz w:val="20"/>
          <w:szCs w:val="20"/>
        </w:rPr>
      </w:pPr>
      <w:r w:rsidRPr="00004CE5">
        <w:rPr>
          <w:sz w:val="20"/>
          <w:szCs w:val="20"/>
        </w:rPr>
        <w:t xml:space="preserve">1)  zastosowania środków technicznych i organizacyjnych zapewniających ochronę przetwarzania danych osobowych, a w szczególności zabezpieczenia danych przed ich udostępnieniem osobom nieupoważnionym, zabraniem przez osobę nieuprawnioną, przetwarzaniem z naruszeniem przepisów o ochronie danych osobowych, zmianą, utratą, uszkodzeniem lub zniszczeniem, </w:t>
      </w:r>
    </w:p>
    <w:p w14:paraId="27F1F94C" w14:textId="77777777" w:rsidR="00A046A3" w:rsidRPr="00004CE5" w:rsidRDefault="00D83884">
      <w:pPr>
        <w:pStyle w:val="Style36"/>
        <w:widowControl/>
        <w:tabs>
          <w:tab w:val="left" w:pos="709"/>
        </w:tabs>
        <w:spacing w:line="240" w:lineRule="auto"/>
        <w:ind w:left="283" w:hanging="283"/>
        <w:rPr>
          <w:sz w:val="20"/>
          <w:szCs w:val="20"/>
        </w:rPr>
      </w:pPr>
      <w:r w:rsidRPr="00004CE5">
        <w:rPr>
          <w:sz w:val="20"/>
          <w:szCs w:val="20"/>
        </w:rPr>
        <w:t>2)   zapewnienia, aby osoby mające dostęp do powierzonych, w ramach niniejszej umowy, danych osobowych były zobowiązane do zachowania ich w tajemnicy (również po ustaniu umowy).</w:t>
      </w:r>
    </w:p>
    <w:p w14:paraId="08F5A138" w14:textId="77777777" w:rsidR="00A046A3" w:rsidRPr="00004CE5" w:rsidRDefault="00D83884">
      <w:pPr>
        <w:pStyle w:val="Style36"/>
        <w:widowControl/>
        <w:tabs>
          <w:tab w:val="left" w:pos="709"/>
        </w:tabs>
        <w:spacing w:line="240" w:lineRule="auto"/>
        <w:ind w:left="283" w:hanging="283"/>
        <w:rPr>
          <w:sz w:val="20"/>
          <w:szCs w:val="20"/>
        </w:rPr>
      </w:pPr>
      <w:r w:rsidRPr="00004CE5">
        <w:rPr>
          <w:sz w:val="20"/>
          <w:szCs w:val="20"/>
        </w:rPr>
        <w:t>Wykonawca zobowiązuje się trwale usunąć wszelkie powierzone dane osobowe w tym skutecznie usunąć je z nośników elektronicznych niezwłocznie po zaprzestaniu obowiązywania umowy (łącznie z okresem obowiązywania zobowiązań z tytułu rękojmi lub gwarancji).</w:t>
      </w:r>
    </w:p>
    <w:p w14:paraId="52369531" w14:textId="77777777" w:rsidR="00A046A3" w:rsidRPr="00004CE5" w:rsidRDefault="00D83884">
      <w:pPr>
        <w:pStyle w:val="Style36"/>
        <w:widowControl/>
        <w:tabs>
          <w:tab w:val="left" w:pos="709"/>
        </w:tabs>
        <w:spacing w:line="240" w:lineRule="auto"/>
        <w:ind w:left="283" w:hanging="283"/>
        <w:rPr>
          <w:sz w:val="20"/>
          <w:szCs w:val="20"/>
        </w:rPr>
      </w:pPr>
      <w:r w:rsidRPr="00004CE5">
        <w:rPr>
          <w:sz w:val="20"/>
          <w:szCs w:val="20"/>
        </w:rPr>
        <w:t>W przypadku naruszenia przez Wykonawcę przepisów rozporządzenia, o którym mowa w ust. 2, w zakresie przetwarzania danych osobowych, w następstwie czego Zamawiający w imieniu Administratora Danych Osobowych zostanie zobowiązany na podstawie prawomocnego orzeczenia sądu do wypłaty odszkodowania lub zostanie ukarany na podstawie przepisów karą grzywny, Wykonawca zobowiązuje się pokryć w całości poniesione z tego tytułu przez Zamawiającego szkody.</w:t>
      </w:r>
    </w:p>
    <w:p w14:paraId="13066D51" w14:textId="77777777" w:rsidR="00A046A3" w:rsidRPr="00004CE5" w:rsidRDefault="00A046A3">
      <w:pPr>
        <w:pStyle w:val="Style36"/>
        <w:widowControl/>
        <w:tabs>
          <w:tab w:val="left" w:pos="709"/>
        </w:tabs>
        <w:spacing w:line="240" w:lineRule="auto"/>
        <w:ind w:left="283" w:hanging="283"/>
        <w:rPr>
          <w:sz w:val="20"/>
          <w:szCs w:val="20"/>
        </w:rPr>
      </w:pPr>
    </w:p>
    <w:p w14:paraId="789C8135" w14:textId="77777777" w:rsidR="00A046A3" w:rsidRPr="00004CE5" w:rsidRDefault="00A046A3">
      <w:pPr>
        <w:pStyle w:val="Style36"/>
        <w:widowControl/>
        <w:tabs>
          <w:tab w:val="left" w:pos="709"/>
        </w:tabs>
        <w:spacing w:line="240" w:lineRule="auto"/>
        <w:ind w:left="283" w:hanging="283"/>
        <w:rPr>
          <w:sz w:val="20"/>
          <w:szCs w:val="20"/>
        </w:rPr>
      </w:pPr>
    </w:p>
    <w:p w14:paraId="2715C4B8" w14:textId="77777777" w:rsidR="00A046A3" w:rsidRPr="00004CE5" w:rsidRDefault="00D83884">
      <w:pPr>
        <w:pStyle w:val="Textbody"/>
        <w:spacing w:line="240" w:lineRule="auto"/>
        <w:ind w:left="283" w:hanging="283"/>
        <w:jc w:val="center"/>
        <w:rPr>
          <w:lang w:val="pl-PL"/>
        </w:rPr>
      </w:pPr>
      <w:r w:rsidRPr="00004CE5">
        <w:rPr>
          <w:b/>
          <w:bCs/>
          <w:sz w:val="20"/>
          <w:szCs w:val="20"/>
          <w:lang w:val="pl-PL"/>
        </w:rPr>
        <w:t>§ 24</w:t>
      </w:r>
    </w:p>
    <w:p w14:paraId="09288111" w14:textId="77777777" w:rsidR="00A046A3" w:rsidRPr="00004CE5" w:rsidRDefault="00D83884">
      <w:pPr>
        <w:pStyle w:val="Style36"/>
        <w:widowControl/>
        <w:tabs>
          <w:tab w:val="left" w:pos="709"/>
        </w:tabs>
        <w:spacing w:line="240" w:lineRule="auto"/>
        <w:ind w:left="283" w:hanging="283"/>
        <w:jc w:val="center"/>
        <w:rPr>
          <w:b/>
          <w:bCs/>
          <w:sz w:val="20"/>
          <w:szCs w:val="20"/>
        </w:rPr>
      </w:pPr>
      <w:r w:rsidRPr="00004CE5">
        <w:rPr>
          <w:b/>
          <w:bCs/>
          <w:sz w:val="20"/>
          <w:szCs w:val="20"/>
        </w:rPr>
        <w:t>Przetwarzanie danych osobowych przez Zamawiającego</w:t>
      </w:r>
    </w:p>
    <w:p w14:paraId="71EC21D2" w14:textId="77777777" w:rsidR="00A046A3" w:rsidRPr="00004CE5" w:rsidRDefault="00D83884">
      <w:pPr>
        <w:pStyle w:val="Style36"/>
        <w:widowControl/>
        <w:tabs>
          <w:tab w:val="left" w:pos="709"/>
        </w:tabs>
        <w:spacing w:line="240" w:lineRule="auto"/>
        <w:ind w:left="283" w:hanging="283"/>
        <w:rPr>
          <w:sz w:val="20"/>
          <w:szCs w:val="20"/>
        </w:rPr>
      </w:pPr>
      <w:r w:rsidRPr="00004CE5">
        <w:rPr>
          <w:sz w:val="20"/>
          <w:szCs w:val="20"/>
        </w:rPr>
        <w:t>W celu prawidłowego wykonania umowy Wykonawca powierza Zamawiającemu przetwarzanie danych osobowych w zakresie imienia i nazwiska, nr PESEL, stanowiska, formy zatrudnienia i uprawnień. Szczegółowe zasady przekazywania danych osobowych osób występujących w imieniu Wykonawcy oraz osób, którymi Wykonawca posługuje się do realizacji niniejszej umowy, w tym danych osób będących podwykonawcami  lub osobami zatrudnianymi przez podwykonawców, wskazywane są w treści niniejszej umowy w paragrafach, ustępach lub punktach regulujących obowiązek Wykonawcy do ich przekazania.</w:t>
      </w:r>
    </w:p>
    <w:p w14:paraId="0ADA5B6B" w14:textId="77777777" w:rsidR="00A046A3" w:rsidRPr="00004CE5" w:rsidRDefault="00D83884">
      <w:pPr>
        <w:pStyle w:val="Style36"/>
        <w:widowControl/>
        <w:tabs>
          <w:tab w:val="left" w:pos="709"/>
        </w:tabs>
        <w:spacing w:line="240" w:lineRule="auto"/>
        <w:ind w:left="283" w:hanging="283"/>
        <w:rPr>
          <w:sz w:val="20"/>
          <w:szCs w:val="20"/>
        </w:rPr>
      </w:pPr>
      <w:r w:rsidRPr="00004CE5">
        <w:rPr>
          <w:sz w:val="20"/>
          <w:szCs w:val="20"/>
        </w:rPr>
        <w:t>Wykonawca upoważnia Zamawiającego do przetwarzania powyżej opisanych danych osobowych w celu realizacji niniejszej umowy oraz oświadcza, że jest upoważniony do ich przetwarzania w tym zakresie.</w:t>
      </w:r>
    </w:p>
    <w:p w14:paraId="75F1E186" w14:textId="612384D2" w:rsidR="00A046A3" w:rsidRPr="00004CE5" w:rsidRDefault="00D83884">
      <w:pPr>
        <w:pStyle w:val="Style36"/>
        <w:widowControl/>
        <w:tabs>
          <w:tab w:val="left" w:pos="709"/>
        </w:tabs>
        <w:spacing w:line="240" w:lineRule="auto"/>
        <w:ind w:left="283" w:hanging="283"/>
        <w:rPr>
          <w:sz w:val="20"/>
          <w:szCs w:val="20"/>
        </w:rPr>
      </w:pPr>
      <w:r w:rsidRPr="00004CE5">
        <w:rPr>
          <w:sz w:val="20"/>
          <w:szCs w:val="20"/>
        </w:rPr>
        <w:t>Zamawiający zobowiązuje się do przetwarzania powierzonych danych osobowych z zachowaniem przepisów ustawy z dnia 10 maja 2018 r. o ochronie danych osobowych (</w:t>
      </w:r>
      <w:proofErr w:type="spellStart"/>
      <w:r w:rsidRPr="00004CE5">
        <w:rPr>
          <w:sz w:val="20"/>
          <w:szCs w:val="20"/>
        </w:rPr>
        <w:t>t.j</w:t>
      </w:r>
      <w:proofErr w:type="spellEnd"/>
      <w:r w:rsidRPr="00004CE5">
        <w:rPr>
          <w:sz w:val="20"/>
          <w:szCs w:val="20"/>
        </w:rPr>
        <w:t xml:space="preserve">. Dz. U. z 2019 r. poz. 1781)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5B65C0B9" w14:textId="77777777" w:rsidR="00A046A3" w:rsidRPr="00004CE5" w:rsidRDefault="00D83884">
      <w:pPr>
        <w:pStyle w:val="Style36"/>
        <w:widowControl/>
        <w:tabs>
          <w:tab w:val="left" w:pos="709"/>
        </w:tabs>
        <w:spacing w:line="240" w:lineRule="auto"/>
        <w:ind w:left="283" w:hanging="283"/>
        <w:rPr>
          <w:sz w:val="20"/>
          <w:szCs w:val="20"/>
        </w:rPr>
      </w:pPr>
      <w:r w:rsidRPr="00004CE5">
        <w:rPr>
          <w:sz w:val="20"/>
          <w:szCs w:val="20"/>
        </w:rPr>
        <w:t>Do szczegółowych zasad ochrony danych osobowych przez Zamawiającego, w tym podjętych środków technicznych w celu ochrony danych lub czasu ich przetwarzania, mają odpowiednie zastosowanie postanowienia  § 15 ust. 5 – 9.</w:t>
      </w:r>
    </w:p>
    <w:p w14:paraId="699F5A89" w14:textId="77777777" w:rsidR="00A046A3" w:rsidRPr="00004CE5" w:rsidRDefault="00A046A3">
      <w:pPr>
        <w:pStyle w:val="Style36"/>
        <w:widowControl/>
        <w:tabs>
          <w:tab w:val="left" w:pos="709"/>
        </w:tabs>
        <w:spacing w:line="240" w:lineRule="auto"/>
        <w:ind w:left="283" w:hanging="283"/>
      </w:pPr>
    </w:p>
    <w:p w14:paraId="2161381A" w14:textId="77777777" w:rsidR="00A046A3" w:rsidRPr="00004CE5" w:rsidRDefault="00A046A3">
      <w:pPr>
        <w:pStyle w:val="Style9"/>
        <w:widowControl/>
        <w:spacing w:line="240" w:lineRule="auto"/>
        <w:jc w:val="left"/>
        <w:rPr>
          <w:sz w:val="20"/>
          <w:szCs w:val="20"/>
        </w:rPr>
      </w:pPr>
    </w:p>
    <w:p w14:paraId="29B1FA5D" w14:textId="77777777" w:rsidR="00A046A3" w:rsidRPr="00004CE5" w:rsidRDefault="00D83884">
      <w:pPr>
        <w:pStyle w:val="Style9"/>
        <w:widowControl/>
        <w:spacing w:line="240" w:lineRule="auto"/>
        <w:jc w:val="center"/>
      </w:pPr>
      <w:r w:rsidRPr="00004CE5">
        <w:rPr>
          <w:b/>
          <w:bCs/>
          <w:sz w:val="20"/>
          <w:szCs w:val="20"/>
        </w:rPr>
        <w:t>§ 25</w:t>
      </w:r>
    </w:p>
    <w:p w14:paraId="2BDE8F1D" w14:textId="77777777" w:rsidR="00A046A3" w:rsidRPr="00004CE5" w:rsidRDefault="00D83884">
      <w:pPr>
        <w:pStyle w:val="Style36"/>
        <w:widowControl/>
        <w:tabs>
          <w:tab w:val="left" w:pos="639"/>
          <w:tab w:val="left" w:leader="underscore" w:pos="7964"/>
        </w:tabs>
        <w:spacing w:line="240" w:lineRule="auto"/>
        <w:ind w:left="284" w:hanging="284"/>
      </w:pPr>
      <w:r w:rsidRPr="00004CE5">
        <w:rPr>
          <w:sz w:val="20"/>
          <w:szCs w:val="20"/>
        </w:rPr>
        <w:t>1.</w:t>
      </w:r>
      <w:r w:rsidRPr="00004CE5">
        <w:rPr>
          <w:sz w:val="20"/>
          <w:szCs w:val="20"/>
        </w:rPr>
        <w:tab/>
        <w:t xml:space="preserve">Umowę niniejszą sporządzono w </w:t>
      </w:r>
      <w:r w:rsidRPr="0069487B">
        <w:rPr>
          <w:sz w:val="20"/>
          <w:szCs w:val="20"/>
        </w:rPr>
        <w:t xml:space="preserve">4 jednobrzmiących egzemplarzach, 3 egzemplarze </w:t>
      </w:r>
      <w:r w:rsidRPr="00004CE5">
        <w:rPr>
          <w:sz w:val="20"/>
          <w:szCs w:val="20"/>
        </w:rPr>
        <w:t>dla Zamawiającego i 1 egzemplarz dla Wykonawcy.</w:t>
      </w:r>
    </w:p>
    <w:p w14:paraId="14251066" w14:textId="77777777" w:rsidR="00A046A3" w:rsidRPr="00004CE5" w:rsidRDefault="00D83884">
      <w:pPr>
        <w:pStyle w:val="Style36"/>
        <w:widowControl/>
        <w:tabs>
          <w:tab w:val="left" w:pos="638"/>
          <w:tab w:val="left" w:leader="underscore" w:pos="3662"/>
        </w:tabs>
        <w:spacing w:line="240" w:lineRule="auto"/>
        <w:ind w:left="283" w:hanging="283"/>
        <w:jc w:val="left"/>
      </w:pPr>
      <w:r w:rsidRPr="00004CE5">
        <w:rPr>
          <w:sz w:val="20"/>
          <w:szCs w:val="20"/>
        </w:rPr>
        <w:t>2.</w:t>
      </w:r>
      <w:r w:rsidRPr="00004CE5">
        <w:rPr>
          <w:sz w:val="20"/>
          <w:szCs w:val="20"/>
        </w:rPr>
        <w:tab/>
        <w:t>Załączniki stanowiące integralną część umowy:</w:t>
      </w:r>
    </w:p>
    <w:p w14:paraId="6CF2C9C1" w14:textId="77777777" w:rsidR="00A046A3" w:rsidRPr="00004CE5" w:rsidRDefault="00D83884">
      <w:pPr>
        <w:pStyle w:val="Standard"/>
        <w:ind w:left="426"/>
        <w:jc w:val="both"/>
        <w:rPr>
          <w:sz w:val="20"/>
          <w:szCs w:val="20"/>
          <w:lang w:val="pl-PL"/>
        </w:rPr>
      </w:pPr>
      <w:r w:rsidRPr="00004CE5">
        <w:rPr>
          <w:sz w:val="20"/>
          <w:szCs w:val="20"/>
          <w:lang w:val="pl-PL"/>
        </w:rPr>
        <w:t>- załącznik nr 1: Dokumentacja projektowa.</w:t>
      </w:r>
    </w:p>
    <w:p w14:paraId="3932F3DD" w14:textId="77777777" w:rsidR="00A046A3" w:rsidRPr="00004CE5" w:rsidRDefault="00D83884">
      <w:pPr>
        <w:pStyle w:val="Standard"/>
        <w:ind w:left="426"/>
        <w:jc w:val="both"/>
        <w:rPr>
          <w:sz w:val="20"/>
          <w:szCs w:val="20"/>
          <w:lang w:val="pl-PL"/>
        </w:rPr>
      </w:pPr>
      <w:r w:rsidRPr="00004CE5">
        <w:rPr>
          <w:sz w:val="20"/>
          <w:szCs w:val="20"/>
          <w:lang w:val="pl-PL"/>
        </w:rPr>
        <w:t>- załącznik nr 2: Kopia oferty Wykonawcy,</w:t>
      </w:r>
    </w:p>
    <w:p w14:paraId="72C23DC6" w14:textId="77777777" w:rsidR="00A046A3" w:rsidRPr="00004CE5" w:rsidRDefault="00D83884">
      <w:pPr>
        <w:pStyle w:val="Standard"/>
        <w:ind w:left="426"/>
        <w:jc w:val="both"/>
        <w:rPr>
          <w:sz w:val="20"/>
          <w:szCs w:val="20"/>
          <w:lang w:val="pl-PL"/>
        </w:rPr>
      </w:pPr>
      <w:r w:rsidRPr="00004CE5">
        <w:rPr>
          <w:sz w:val="20"/>
          <w:szCs w:val="20"/>
          <w:lang w:val="pl-PL"/>
        </w:rPr>
        <w:t>- załącznik nr 3: Kopia Specyfikacji Warunków Zamówienia.</w:t>
      </w:r>
    </w:p>
    <w:p w14:paraId="20C8C2A0" w14:textId="77777777" w:rsidR="00A046A3" w:rsidRPr="00004CE5" w:rsidRDefault="00A046A3">
      <w:pPr>
        <w:pStyle w:val="Style9"/>
        <w:widowControl/>
        <w:spacing w:line="240" w:lineRule="auto"/>
        <w:ind w:right="2746"/>
        <w:jc w:val="left"/>
        <w:rPr>
          <w:sz w:val="20"/>
          <w:szCs w:val="20"/>
        </w:rPr>
      </w:pPr>
    </w:p>
    <w:p w14:paraId="50DF4AF7" w14:textId="77777777" w:rsidR="00A046A3" w:rsidRPr="00004CE5" w:rsidRDefault="00A046A3">
      <w:pPr>
        <w:pStyle w:val="Style9"/>
        <w:widowControl/>
        <w:tabs>
          <w:tab w:val="left" w:pos="4695"/>
          <w:tab w:val="left" w:pos="5669"/>
        </w:tabs>
        <w:spacing w:line="240" w:lineRule="auto"/>
        <w:jc w:val="left"/>
        <w:rPr>
          <w:sz w:val="20"/>
          <w:szCs w:val="20"/>
        </w:rPr>
      </w:pPr>
    </w:p>
    <w:p w14:paraId="214BD394" w14:textId="77777777" w:rsidR="00A046A3" w:rsidRPr="00004CE5" w:rsidRDefault="00D83884">
      <w:pPr>
        <w:pStyle w:val="Style9"/>
        <w:widowControl/>
        <w:tabs>
          <w:tab w:val="left" w:pos="4695"/>
          <w:tab w:val="left" w:pos="5669"/>
        </w:tabs>
        <w:spacing w:line="240" w:lineRule="auto"/>
        <w:jc w:val="left"/>
      </w:pPr>
      <w:r w:rsidRPr="00004CE5">
        <w:rPr>
          <w:b/>
          <w:bCs/>
          <w:sz w:val="22"/>
          <w:szCs w:val="22"/>
        </w:rPr>
        <w:t xml:space="preserve">                      Zamawiający</w:t>
      </w:r>
      <w:r w:rsidRPr="00004CE5">
        <w:rPr>
          <w:b/>
          <w:bCs/>
          <w:sz w:val="22"/>
          <w:szCs w:val="22"/>
        </w:rPr>
        <w:tab/>
      </w:r>
      <w:r w:rsidRPr="00004CE5">
        <w:rPr>
          <w:b/>
          <w:bCs/>
          <w:sz w:val="22"/>
          <w:szCs w:val="22"/>
        </w:rPr>
        <w:tab/>
        <w:t xml:space="preserve">                  Wykonawca</w:t>
      </w:r>
    </w:p>
    <w:sectPr w:rsidR="00A046A3" w:rsidRPr="00004CE5">
      <w:headerReference w:type="default" r:id="rId8"/>
      <w:footerReference w:type="default" r:id="rId9"/>
      <w:pgSz w:w="11900" w:h="16840"/>
      <w:pgMar w:top="1163" w:right="1134" w:bottom="1000" w:left="1417" w:header="708" w:footer="40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CDA11" w14:textId="77777777" w:rsidR="006D0364" w:rsidRDefault="006D0364">
      <w:r>
        <w:separator/>
      </w:r>
    </w:p>
  </w:endnote>
  <w:endnote w:type="continuationSeparator" w:id="0">
    <w:p w14:paraId="619142CB" w14:textId="77777777" w:rsidR="006D0364" w:rsidRDefault="006D0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EE"/>
    <w:family w:val="roman"/>
    <w:pitch w:val="variable"/>
    <w:sig w:usb0="E0000AFF" w:usb1="500078FF" w:usb2="00000021" w:usb3="00000000" w:csb0="000001B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9A908" w14:textId="77777777" w:rsidR="00A046A3" w:rsidRDefault="00A046A3">
    <w:pPr>
      <w:pStyle w:val="Stopka"/>
      <w:jc w:val="center"/>
    </w:pPr>
  </w:p>
  <w:p w14:paraId="3DE68886" w14:textId="77777777" w:rsidR="00A046A3" w:rsidRDefault="00D83884">
    <w:pPr>
      <w:pStyle w:val="Stopka"/>
      <w:pBdr>
        <w:top w:val="single" w:sz="4" w:space="0" w:color="C0C0C0"/>
      </w:pBdr>
      <w:tabs>
        <w:tab w:val="right" w:pos="9329"/>
      </w:tabs>
      <w:jc w:val="center"/>
    </w:pPr>
    <w:r>
      <w:rPr>
        <w:b/>
        <w:bCs/>
        <w:sz w:val="22"/>
        <w:szCs w:val="22"/>
      </w:rPr>
      <w:fldChar w:fldCharType="begin"/>
    </w:r>
    <w:r>
      <w:rPr>
        <w:b/>
        <w:bCs/>
        <w:sz w:val="22"/>
        <w:szCs w:val="22"/>
      </w:rPr>
      <w:instrText xml:space="preserve"> PAGE </w:instrText>
    </w:r>
    <w:r>
      <w:rPr>
        <w:b/>
        <w:bCs/>
        <w:sz w:val="22"/>
        <w:szCs w:val="22"/>
      </w:rPr>
      <w:fldChar w:fldCharType="separate"/>
    </w:r>
    <w:r w:rsidR="00B63879">
      <w:rPr>
        <w:b/>
        <w:bCs/>
        <w:noProof/>
        <w:sz w:val="22"/>
        <w:szCs w:val="22"/>
      </w:rPr>
      <w:t>16</w:t>
    </w:r>
    <w:r>
      <w:rPr>
        <w:b/>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D13AD0" w14:textId="77777777" w:rsidR="006D0364" w:rsidRDefault="006D0364">
      <w:r>
        <w:separator/>
      </w:r>
    </w:p>
  </w:footnote>
  <w:footnote w:type="continuationSeparator" w:id="0">
    <w:p w14:paraId="5CCAE6C0" w14:textId="77777777" w:rsidR="006D0364" w:rsidRDefault="006D03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DD1E6" w14:textId="77777777" w:rsidR="00A046A3" w:rsidRDefault="00A046A3">
    <w:pPr>
      <w:pStyle w:val="Nagwekistop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47CDF"/>
    <w:multiLevelType w:val="hybridMultilevel"/>
    <w:tmpl w:val="B8F64278"/>
    <w:styleLink w:val="WW8Num5"/>
    <w:lvl w:ilvl="0" w:tplc="7F9E3002">
      <w:start w:val="1"/>
      <w:numFmt w:val="lowerLetter"/>
      <w:lvlText w:val="%1)"/>
      <w:lvlJc w:val="left"/>
      <w:pPr>
        <w:tabs>
          <w:tab w:val="num" w:pos="736"/>
        </w:tabs>
        <w:ind w:left="878" w:hanging="31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C00037C">
      <w:start w:val="1"/>
      <w:numFmt w:val="lowerLetter"/>
      <w:lvlText w:val="%2)"/>
      <w:lvlJc w:val="left"/>
      <w:pPr>
        <w:tabs>
          <w:tab w:val="left" w:pos="736"/>
          <w:tab w:val="num" w:pos="1267"/>
        </w:tabs>
        <w:ind w:left="1409" w:hanging="48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49CFF42">
      <w:start w:val="1"/>
      <w:numFmt w:val="lowerLetter"/>
      <w:lvlText w:val="%3)"/>
      <w:lvlJc w:val="left"/>
      <w:pPr>
        <w:tabs>
          <w:tab w:val="left" w:pos="736"/>
          <w:tab w:val="num" w:pos="1442"/>
        </w:tabs>
        <w:ind w:left="1584" w:hanging="29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2070B620">
      <w:start w:val="1"/>
      <w:numFmt w:val="lowerLetter"/>
      <w:lvlText w:val="%4)"/>
      <w:lvlJc w:val="left"/>
      <w:pPr>
        <w:tabs>
          <w:tab w:val="left" w:pos="736"/>
          <w:tab w:val="num" w:pos="1987"/>
        </w:tabs>
        <w:ind w:left="2129" w:hanging="48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3369504">
      <w:start w:val="1"/>
      <w:numFmt w:val="lowerLetter"/>
      <w:lvlText w:val="%5)"/>
      <w:lvlJc w:val="left"/>
      <w:pPr>
        <w:tabs>
          <w:tab w:val="left" w:pos="736"/>
          <w:tab w:val="num" w:pos="2147"/>
        </w:tabs>
        <w:ind w:left="2289" w:hanging="28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CB216C6">
      <w:start w:val="1"/>
      <w:numFmt w:val="lowerLetter"/>
      <w:lvlText w:val="%6)"/>
      <w:lvlJc w:val="left"/>
      <w:pPr>
        <w:tabs>
          <w:tab w:val="left" w:pos="736"/>
          <w:tab w:val="num" w:pos="2707"/>
        </w:tabs>
        <w:ind w:left="2849" w:hanging="48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79E7340">
      <w:start w:val="1"/>
      <w:numFmt w:val="lowerLetter"/>
      <w:lvlText w:val="%7)"/>
      <w:lvlJc w:val="left"/>
      <w:pPr>
        <w:tabs>
          <w:tab w:val="left" w:pos="736"/>
          <w:tab w:val="num" w:pos="2853"/>
        </w:tabs>
        <w:ind w:left="2995" w:hanging="26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BAE8A9E">
      <w:start w:val="1"/>
      <w:numFmt w:val="lowerLetter"/>
      <w:lvlText w:val="%8)"/>
      <w:lvlJc w:val="left"/>
      <w:pPr>
        <w:tabs>
          <w:tab w:val="left" w:pos="736"/>
          <w:tab w:val="num" w:pos="3427"/>
        </w:tabs>
        <w:ind w:left="3569" w:hanging="48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6B80368">
      <w:start w:val="1"/>
      <w:numFmt w:val="lowerLetter"/>
      <w:lvlText w:val="%9)"/>
      <w:lvlJc w:val="left"/>
      <w:pPr>
        <w:tabs>
          <w:tab w:val="left" w:pos="736"/>
          <w:tab w:val="num" w:pos="3787"/>
        </w:tabs>
        <w:ind w:left="3929" w:hanging="48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05EA1B40"/>
    <w:multiLevelType w:val="hybridMultilevel"/>
    <w:tmpl w:val="B9C07324"/>
    <w:numStyleLink w:val="WW8Num6"/>
  </w:abstractNum>
  <w:abstractNum w:abstractNumId="2" w15:restartNumberingAfterBreak="0">
    <w:nsid w:val="06E51F63"/>
    <w:multiLevelType w:val="hybridMultilevel"/>
    <w:tmpl w:val="8856EAD8"/>
    <w:styleLink w:val="Zaimportowanystyl5"/>
    <w:lvl w:ilvl="0" w:tplc="E3329874">
      <w:start w:val="1"/>
      <w:numFmt w:val="bullet"/>
      <w:lvlText w:val="7"/>
      <w:lvlJc w:val="left"/>
      <w:pPr>
        <w:tabs>
          <w:tab w:val="left" w:pos="720"/>
        </w:tabs>
        <w:ind w:left="40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43C5840">
      <w:start w:val="1"/>
      <w:numFmt w:val="bullet"/>
      <w:lvlText w:val="7"/>
      <w:lvlJc w:val="left"/>
      <w:pPr>
        <w:tabs>
          <w:tab w:val="left" w:pos="720"/>
        </w:tabs>
        <w:ind w:left="112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10608F6">
      <w:start w:val="1"/>
      <w:numFmt w:val="bullet"/>
      <w:lvlText w:val="7"/>
      <w:lvlJc w:val="left"/>
      <w:pPr>
        <w:tabs>
          <w:tab w:val="left" w:pos="720"/>
        </w:tabs>
        <w:ind w:left="184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9E6EBFA">
      <w:start w:val="1"/>
      <w:numFmt w:val="bullet"/>
      <w:lvlText w:val="7"/>
      <w:lvlJc w:val="left"/>
      <w:pPr>
        <w:tabs>
          <w:tab w:val="left" w:pos="720"/>
        </w:tabs>
        <w:ind w:left="256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3624D38">
      <w:start w:val="1"/>
      <w:numFmt w:val="bullet"/>
      <w:lvlText w:val="7"/>
      <w:lvlJc w:val="left"/>
      <w:pPr>
        <w:tabs>
          <w:tab w:val="left" w:pos="720"/>
        </w:tabs>
        <w:ind w:left="328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2009098">
      <w:start w:val="1"/>
      <w:numFmt w:val="bullet"/>
      <w:lvlText w:val="7"/>
      <w:lvlJc w:val="left"/>
      <w:pPr>
        <w:tabs>
          <w:tab w:val="left" w:pos="720"/>
        </w:tabs>
        <w:ind w:left="400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C220D7A">
      <w:start w:val="1"/>
      <w:numFmt w:val="bullet"/>
      <w:lvlText w:val="7"/>
      <w:lvlJc w:val="left"/>
      <w:pPr>
        <w:tabs>
          <w:tab w:val="left" w:pos="720"/>
        </w:tabs>
        <w:ind w:left="472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E749D9E">
      <w:start w:val="1"/>
      <w:numFmt w:val="bullet"/>
      <w:lvlText w:val="7"/>
      <w:lvlJc w:val="left"/>
      <w:pPr>
        <w:tabs>
          <w:tab w:val="left" w:pos="720"/>
        </w:tabs>
        <w:ind w:left="544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14265DC">
      <w:start w:val="1"/>
      <w:numFmt w:val="bullet"/>
      <w:lvlText w:val="7"/>
      <w:lvlJc w:val="left"/>
      <w:pPr>
        <w:tabs>
          <w:tab w:val="left" w:pos="720"/>
        </w:tabs>
        <w:ind w:left="616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04B3D3F"/>
    <w:multiLevelType w:val="hybridMultilevel"/>
    <w:tmpl w:val="C804C62E"/>
    <w:numStyleLink w:val="WW8Num15"/>
  </w:abstractNum>
  <w:abstractNum w:abstractNumId="4" w15:restartNumberingAfterBreak="0">
    <w:nsid w:val="14EC6002"/>
    <w:multiLevelType w:val="hybridMultilevel"/>
    <w:tmpl w:val="06286D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197B07"/>
    <w:multiLevelType w:val="hybridMultilevel"/>
    <w:tmpl w:val="B8F64278"/>
    <w:numStyleLink w:val="WW8Num5"/>
  </w:abstractNum>
  <w:abstractNum w:abstractNumId="6" w15:restartNumberingAfterBreak="0">
    <w:nsid w:val="1D52770C"/>
    <w:multiLevelType w:val="hybridMultilevel"/>
    <w:tmpl w:val="7D824FE2"/>
    <w:numStyleLink w:val="WW8Num4"/>
  </w:abstractNum>
  <w:abstractNum w:abstractNumId="7" w15:restartNumberingAfterBreak="0">
    <w:nsid w:val="20422F1D"/>
    <w:multiLevelType w:val="hybridMultilevel"/>
    <w:tmpl w:val="933CD3E4"/>
    <w:numStyleLink w:val="Zaimportowanystyl1"/>
  </w:abstractNum>
  <w:abstractNum w:abstractNumId="8" w15:restartNumberingAfterBreak="0">
    <w:nsid w:val="2A037CA9"/>
    <w:multiLevelType w:val="hybridMultilevel"/>
    <w:tmpl w:val="8856EAD8"/>
    <w:numStyleLink w:val="Zaimportowanystyl5"/>
  </w:abstractNum>
  <w:abstractNum w:abstractNumId="9" w15:restartNumberingAfterBreak="0">
    <w:nsid w:val="2F6037F8"/>
    <w:multiLevelType w:val="hybridMultilevel"/>
    <w:tmpl w:val="0DCEF2A4"/>
    <w:numStyleLink w:val="Zaimportowanystyl3"/>
  </w:abstractNum>
  <w:abstractNum w:abstractNumId="10" w15:restartNumberingAfterBreak="0">
    <w:nsid w:val="301141A7"/>
    <w:multiLevelType w:val="hybridMultilevel"/>
    <w:tmpl w:val="C804C62E"/>
    <w:styleLink w:val="WW8Num15"/>
    <w:lvl w:ilvl="0" w:tplc="8E8298E8">
      <w:start w:val="1"/>
      <w:numFmt w:val="decimal"/>
      <w:lvlText w:val="%1)"/>
      <w:lvlJc w:val="left"/>
      <w:pPr>
        <w:ind w:left="1186" w:hanging="7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1460BB6">
      <w:start w:val="1"/>
      <w:numFmt w:val="decimal"/>
      <w:lvlText w:val="%2)"/>
      <w:lvlJc w:val="left"/>
      <w:pPr>
        <w:ind w:left="1097" w:hanging="42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A9E2468">
      <w:start w:val="1"/>
      <w:numFmt w:val="decimal"/>
      <w:lvlText w:val="%3)"/>
      <w:lvlJc w:val="left"/>
      <w:pPr>
        <w:ind w:left="1457" w:hanging="4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B0C11E4">
      <w:start w:val="1"/>
      <w:numFmt w:val="decimal"/>
      <w:lvlText w:val="%4)"/>
      <w:lvlJc w:val="left"/>
      <w:pPr>
        <w:ind w:left="1583" w:hanging="1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A3E95B0">
      <w:start w:val="1"/>
      <w:numFmt w:val="decimal"/>
      <w:lvlText w:val="%5)"/>
      <w:lvlJc w:val="left"/>
      <w:pPr>
        <w:ind w:left="2124" w:hanging="2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F982B1A">
      <w:start w:val="1"/>
      <w:numFmt w:val="decimal"/>
      <w:lvlText w:val="%6)"/>
      <w:lvlJc w:val="left"/>
      <w:pPr>
        <w:ind w:left="2537" w:hanging="3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B06BC30">
      <w:start w:val="1"/>
      <w:numFmt w:val="decimal"/>
      <w:lvlText w:val="%7)"/>
      <w:lvlJc w:val="left"/>
      <w:pPr>
        <w:ind w:left="2832" w:hanging="2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B28B3A4">
      <w:start w:val="1"/>
      <w:numFmt w:val="decimal"/>
      <w:lvlText w:val="%8)"/>
      <w:lvlJc w:val="left"/>
      <w:pPr>
        <w:ind w:left="3257" w:hanging="3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C7EDCEC">
      <w:start w:val="1"/>
      <w:numFmt w:val="decimal"/>
      <w:lvlText w:val="%9)"/>
      <w:lvlJc w:val="left"/>
      <w:pPr>
        <w:ind w:left="3540" w:hanging="2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065496C"/>
    <w:multiLevelType w:val="hybridMultilevel"/>
    <w:tmpl w:val="D92ABE70"/>
    <w:styleLink w:val="Zaimportowanystyl40"/>
    <w:lvl w:ilvl="0" w:tplc="729E81E2">
      <w:start w:val="1"/>
      <w:numFmt w:val="decimal"/>
      <w:lvlText w:val="%1."/>
      <w:lvlJc w:val="left"/>
      <w:pPr>
        <w:tabs>
          <w:tab w:val="left" w:pos="1440"/>
        </w:tabs>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 w:ilvl="1" w:tplc="48D4808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D62E2F4">
      <w:start w:val="1"/>
      <w:numFmt w:val="lowerRoman"/>
      <w:lvlText w:val="%3."/>
      <w:lvlJc w:val="left"/>
      <w:pPr>
        <w:tabs>
          <w:tab w:val="left" w:pos="1440"/>
        </w:tabs>
        <w:ind w:left="2160" w:hanging="449"/>
      </w:pPr>
      <w:rPr>
        <w:rFonts w:hAnsi="Arial Unicode MS"/>
        <w:caps w:val="0"/>
        <w:smallCaps w:val="0"/>
        <w:strike w:val="0"/>
        <w:dstrike w:val="0"/>
        <w:outline w:val="0"/>
        <w:emboss w:val="0"/>
        <w:imprint w:val="0"/>
        <w:spacing w:val="0"/>
        <w:w w:val="100"/>
        <w:kern w:val="0"/>
        <w:position w:val="0"/>
        <w:highlight w:val="none"/>
        <w:vertAlign w:val="baseline"/>
      </w:rPr>
    </w:lvl>
    <w:lvl w:ilvl="3" w:tplc="2B3854BC">
      <w:start w:val="1"/>
      <w:numFmt w:val="decimal"/>
      <w:lvlText w:val="%4."/>
      <w:lvlJc w:val="left"/>
      <w:pPr>
        <w:tabs>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9B4FE5A">
      <w:start w:val="1"/>
      <w:numFmt w:val="decimal"/>
      <w:lvlText w:val="%5."/>
      <w:lvlJc w:val="left"/>
      <w:pPr>
        <w:tabs>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81AB128">
      <w:start w:val="1"/>
      <w:numFmt w:val="decimal"/>
      <w:lvlText w:val="%6."/>
      <w:lvlJc w:val="left"/>
      <w:pPr>
        <w:tabs>
          <w:tab w:val="left" w:pos="144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6FA869E">
      <w:start w:val="1"/>
      <w:numFmt w:val="decimal"/>
      <w:lvlText w:val="%7."/>
      <w:lvlJc w:val="left"/>
      <w:pPr>
        <w:tabs>
          <w:tab w:val="left" w:pos="144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EA4B818">
      <w:start w:val="1"/>
      <w:numFmt w:val="decimal"/>
      <w:lvlText w:val="%8."/>
      <w:lvlJc w:val="left"/>
      <w:pPr>
        <w:tabs>
          <w:tab w:val="left" w:pos="14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0D255EC">
      <w:start w:val="1"/>
      <w:numFmt w:val="decimal"/>
      <w:lvlText w:val="%9."/>
      <w:lvlJc w:val="left"/>
      <w:pPr>
        <w:tabs>
          <w:tab w:val="left" w:pos="144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75C11B2"/>
    <w:multiLevelType w:val="hybridMultilevel"/>
    <w:tmpl w:val="0666B402"/>
    <w:styleLink w:val="Punktory"/>
    <w:lvl w:ilvl="0" w:tplc="4DDC54D6">
      <w:start w:val="1"/>
      <w:numFmt w:val="bullet"/>
      <w:lvlText w:val="-"/>
      <w:lvlJc w:val="left"/>
      <w:pPr>
        <w:ind w:left="132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EA88C2E">
      <w:start w:val="1"/>
      <w:numFmt w:val="bullet"/>
      <w:lvlText w:val="-"/>
      <w:lvlJc w:val="left"/>
      <w:pPr>
        <w:ind w:left="192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168BBFA">
      <w:start w:val="1"/>
      <w:numFmt w:val="bullet"/>
      <w:lvlText w:val="-"/>
      <w:lvlJc w:val="left"/>
      <w:pPr>
        <w:ind w:left="252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73A283E">
      <w:start w:val="1"/>
      <w:numFmt w:val="bullet"/>
      <w:lvlText w:val="-"/>
      <w:lvlJc w:val="left"/>
      <w:pPr>
        <w:ind w:left="312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CDE5B9C">
      <w:start w:val="1"/>
      <w:numFmt w:val="bullet"/>
      <w:lvlText w:val="-"/>
      <w:lvlJc w:val="left"/>
      <w:pPr>
        <w:ind w:left="372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21473A4">
      <w:start w:val="1"/>
      <w:numFmt w:val="bullet"/>
      <w:lvlText w:val="-"/>
      <w:lvlJc w:val="left"/>
      <w:pPr>
        <w:ind w:left="432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A7E728E">
      <w:start w:val="1"/>
      <w:numFmt w:val="bullet"/>
      <w:lvlText w:val="-"/>
      <w:lvlJc w:val="left"/>
      <w:pPr>
        <w:ind w:left="492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3DC393A">
      <w:start w:val="1"/>
      <w:numFmt w:val="bullet"/>
      <w:lvlText w:val="-"/>
      <w:lvlJc w:val="left"/>
      <w:pPr>
        <w:ind w:left="552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420AEAE">
      <w:start w:val="1"/>
      <w:numFmt w:val="bullet"/>
      <w:lvlText w:val="-"/>
      <w:lvlJc w:val="left"/>
      <w:pPr>
        <w:ind w:left="612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9BF1B85"/>
    <w:multiLevelType w:val="hybridMultilevel"/>
    <w:tmpl w:val="F64A1988"/>
    <w:styleLink w:val="Zaimportowanystyl4"/>
    <w:lvl w:ilvl="0" w:tplc="D0280F9E">
      <w:start w:val="1"/>
      <w:numFmt w:val="bullet"/>
      <w:lvlText w:val="6"/>
      <w:lvlJc w:val="left"/>
      <w:pPr>
        <w:tabs>
          <w:tab w:val="left" w:pos="720"/>
        </w:tabs>
        <w:ind w:left="40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CEA8F54">
      <w:start w:val="1"/>
      <w:numFmt w:val="bullet"/>
      <w:lvlText w:val="6"/>
      <w:lvlJc w:val="left"/>
      <w:pPr>
        <w:tabs>
          <w:tab w:val="left" w:pos="720"/>
        </w:tabs>
        <w:ind w:left="112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270DEF4">
      <w:start w:val="1"/>
      <w:numFmt w:val="bullet"/>
      <w:lvlText w:val="6"/>
      <w:lvlJc w:val="left"/>
      <w:pPr>
        <w:tabs>
          <w:tab w:val="left" w:pos="720"/>
        </w:tabs>
        <w:ind w:left="184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1B8276C">
      <w:start w:val="1"/>
      <w:numFmt w:val="bullet"/>
      <w:lvlText w:val="6"/>
      <w:lvlJc w:val="left"/>
      <w:pPr>
        <w:tabs>
          <w:tab w:val="left" w:pos="720"/>
        </w:tabs>
        <w:ind w:left="256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C6AD996">
      <w:start w:val="1"/>
      <w:numFmt w:val="bullet"/>
      <w:lvlText w:val="6"/>
      <w:lvlJc w:val="left"/>
      <w:pPr>
        <w:tabs>
          <w:tab w:val="left" w:pos="720"/>
        </w:tabs>
        <w:ind w:left="328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5844E42">
      <w:start w:val="1"/>
      <w:numFmt w:val="bullet"/>
      <w:lvlText w:val="6"/>
      <w:lvlJc w:val="left"/>
      <w:pPr>
        <w:tabs>
          <w:tab w:val="left" w:pos="720"/>
        </w:tabs>
        <w:ind w:left="400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DE4B232">
      <w:start w:val="1"/>
      <w:numFmt w:val="bullet"/>
      <w:lvlText w:val="6"/>
      <w:lvlJc w:val="left"/>
      <w:pPr>
        <w:tabs>
          <w:tab w:val="left" w:pos="720"/>
        </w:tabs>
        <w:ind w:left="472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7D8E18E">
      <w:start w:val="1"/>
      <w:numFmt w:val="bullet"/>
      <w:lvlText w:val="6"/>
      <w:lvlJc w:val="left"/>
      <w:pPr>
        <w:tabs>
          <w:tab w:val="left" w:pos="720"/>
        </w:tabs>
        <w:ind w:left="544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7C25354">
      <w:start w:val="1"/>
      <w:numFmt w:val="bullet"/>
      <w:lvlText w:val="6"/>
      <w:lvlJc w:val="left"/>
      <w:pPr>
        <w:tabs>
          <w:tab w:val="left" w:pos="720"/>
        </w:tabs>
        <w:ind w:left="616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A2E401E"/>
    <w:multiLevelType w:val="hybridMultilevel"/>
    <w:tmpl w:val="0D028662"/>
    <w:styleLink w:val="Zaimportowanystyl2"/>
    <w:lvl w:ilvl="0" w:tplc="C25A7114">
      <w:start w:val="1"/>
      <w:numFmt w:val="bullet"/>
      <w:lvlText w:val="4"/>
      <w:lvlJc w:val="left"/>
      <w:pPr>
        <w:tabs>
          <w:tab w:val="left" w:pos="720"/>
        </w:tabs>
        <w:ind w:left="40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4D897B0">
      <w:start w:val="1"/>
      <w:numFmt w:val="bullet"/>
      <w:lvlText w:val="4"/>
      <w:lvlJc w:val="left"/>
      <w:pPr>
        <w:tabs>
          <w:tab w:val="left" w:pos="720"/>
        </w:tabs>
        <w:ind w:left="112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FBA11DE">
      <w:start w:val="1"/>
      <w:numFmt w:val="bullet"/>
      <w:lvlText w:val="4"/>
      <w:lvlJc w:val="left"/>
      <w:pPr>
        <w:tabs>
          <w:tab w:val="left" w:pos="720"/>
        </w:tabs>
        <w:ind w:left="184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CF42F60">
      <w:start w:val="1"/>
      <w:numFmt w:val="bullet"/>
      <w:lvlText w:val="4"/>
      <w:lvlJc w:val="left"/>
      <w:pPr>
        <w:tabs>
          <w:tab w:val="left" w:pos="720"/>
        </w:tabs>
        <w:ind w:left="256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E607630">
      <w:start w:val="1"/>
      <w:numFmt w:val="bullet"/>
      <w:lvlText w:val="4"/>
      <w:lvlJc w:val="left"/>
      <w:pPr>
        <w:tabs>
          <w:tab w:val="left" w:pos="720"/>
        </w:tabs>
        <w:ind w:left="328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67A1C72">
      <w:start w:val="1"/>
      <w:numFmt w:val="bullet"/>
      <w:lvlText w:val="4"/>
      <w:lvlJc w:val="left"/>
      <w:pPr>
        <w:tabs>
          <w:tab w:val="left" w:pos="720"/>
        </w:tabs>
        <w:ind w:left="400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72E3B46">
      <w:start w:val="1"/>
      <w:numFmt w:val="bullet"/>
      <w:lvlText w:val="4"/>
      <w:lvlJc w:val="left"/>
      <w:pPr>
        <w:tabs>
          <w:tab w:val="left" w:pos="720"/>
        </w:tabs>
        <w:ind w:left="472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63EADAA">
      <w:start w:val="1"/>
      <w:numFmt w:val="bullet"/>
      <w:lvlText w:val="4"/>
      <w:lvlJc w:val="left"/>
      <w:pPr>
        <w:tabs>
          <w:tab w:val="left" w:pos="720"/>
        </w:tabs>
        <w:ind w:left="544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9042DE0">
      <w:start w:val="1"/>
      <w:numFmt w:val="bullet"/>
      <w:lvlText w:val="4"/>
      <w:lvlJc w:val="left"/>
      <w:pPr>
        <w:tabs>
          <w:tab w:val="left" w:pos="720"/>
        </w:tabs>
        <w:ind w:left="616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E5C0C44"/>
    <w:multiLevelType w:val="hybridMultilevel"/>
    <w:tmpl w:val="477CB3B4"/>
    <w:lvl w:ilvl="0" w:tplc="AE6E2E30">
      <w:start w:val="4"/>
      <w:numFmt w:val="decimal"/>
      <w:lvlText w:val="%1."/>
      <w:lvlJc w:val="left"/>
      <w:pPr>
        <w:ind w:left="720" w:hanging="360"/>
      </w:pPr>
      <w:rPr>
        <w:rFonts w:eastAsia="Liberation Serif" w:cs="Liberation Serif"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5C3C3D"/>
    <w:multiLevelType w:val="hybridMultilevel"/>
    <w:tmpl w:val="7D824FE2"/>
    <w:styleLink w:val="WW8Num4"/>
    <w:lvl w:ilvl="0" w:tplc="0C3CDB9C">
      <w:start w:val="1"/>
      <w:numFmt w:val="decimal"/>
      <w:lvlText w:val="%1)"/>
      <w:lvlJc w:val="left"/>
      <w:pPr>
        <w:tabs>
          <w:tab w:val="num" w:pos="708"/>
        </w:tabs>
        <w:ind w:left="77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D2C0C74">
      <w:start w:val="1"/>
      <w:numFmt w:val="decimal"/>
      <w:lvlText w:val="%2."/>
      <w:lvlJc w:val="left"/>
      <w:pPr>
        <w:tabs>
          <w:tab w:val="left" w:pos="708"/>
          <w:tab w:val="num" w:pos="1130"/>
        </w:tabs>
        <w:ind w:left="1192" w:hanging="4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2E2A99C">
      <w:start w:val="1"/>
      <w:numFmt w:val="decimal"/>
      <w:lvlText w:val="%3."/>
      <w:lvlJc w:val="left"/>
      <w:pPr>
        <w:tabs>
          <w:tab w:val="left" w:pos="708"/>
          <w:tab w:val="num" w:pos="1416"/>
        </w:tabs>
        <w:ind w:left="147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23211AE">
      <w:start w:val="1"/>
      <w:numFmt w:val="decimal"/>
      <w:lvlText w:val="%4."/>
      <w:lvlJc w:val="left"/>
      <w:pPr>
        <w:tabs>
          <w:tab w:val="left" w:pos="708"/>
          <w:tab w:val="num" w:pos="1850"/>
        </w:tabs>
        <w:ind w:left="1912" w:hanging="4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056A426">
      <w:start w:val="1"/>
      <w:numFmt w:val="decimal"/>
      <w:lvlText w:val="%5."/>
      <w:lvlJc w:val="left"/>
      <w:pPr>
        <w:tabs>
          <w:tab w:val="left" w:pos="708"/>
          <w:tab w:val="num" w:pos="2124"/>
        </w:tabs>
        <w:ind w:left="2186"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87245DC">
      <w:start w:val="1"/>
      <w:numFmt w:val="decimal"/>
      <w:lvlText w:val="%6."/>
      <w:lvlJc w:val="left"/>
      <w:pPr>
        <w:tabs>
          <w:tab w:val="left" w:pos="708"/>
          <w:tab w:val="num" w:pos="2570"/>
        </w:tabs>
        <w:ind w:left="2632" w:hanging="4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6909FB6">
      <w:start w:val="1"/>
      <w:numFmt w:val="decimal"/>
      <w:lvlText w:val="%7."/>
      <w:lvlJc w:val="left"/>
      <w:pPr>
        <w:tabs>
          <w:tab w:val="left" w:pos="708"/>
          <w:tab w:val="num" w:pos="2832"/>
        </w:tabs>
        <w:ind w:left="289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86E0E66">
      <w:start w:val="1"/>
      <w:numFmt w:val="decimal"/>
      <w:lvlText w:val="%8."/>
      <w:lvlJc w:val="left"/>
      <w:pPr>
        <w:tabs>
          <w:tab w:val="left" w:pos="708"/>
          <w:tab w:val="num" w:pos="3290"/>
        </w:tabs>
        <w:ind w:left="3352" w:hanging="4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0D8745A">
      <w:start w:val="1"/>
      <w:numFmt w:val="decimal"/>
      <w:lvlText w:val="%9."/>
      <w:lvlJc w:val="left"/>
      <w:pPr>
        <w:tabs>
          <w:tab w:val="left" w:pos="708"/>
          <w:tab w:val="num" w:pos="3540"/>
        </w:tabs>
        <w:ind w:left="360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91857A9"/>
    <w:multiLevelType w:val="hybridMultilevel"/>
    <w:tmpl w:val="F64A1988"/>
    <w:numStyleLink w:val="Zaimportowanystyl4"/>
  </w:abstractNum>
  <w:abstractNum w:abstractNumId="18" w15:restartNumberingAfterBreak="0">
    <w:nsid w:val="5349659F"/>
    <w:multiLevelType w:val="hybridMultilevel"/>
    <w:tmpl w:val="B9C07324"/>
    <w:styleLink w:val="WW8Num6"/>
    <w:lvl w:ilvl="0" w:tplc="91307CE0">
      <w:start w:val="1"/>
      <w:numFmt w:val="lowerLetter"/>
      <w:lvlText w:val="%1)"/>
      <w:lvlJc w:val="left"/>
      <w:pPr>
        <w:tabs>
          <w:tab w:val="num" w:pos="750"/>
        </w:tabs>
        <w:ind w:left="928" w:hanging="30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C80D7C4">
      <w:start w:val="1"/>
      <w:numFmt w:val="decimal"/>
      <w:lvlText w:val="%2)"/>
      <w:lvlJc w:val="left"/>
      <w:pPr>
        <w:tabs>
          <w:tab w:val="left" w:pos="750"/>
          <w:tab w:val="num" w:pos="1324"/>
        </w:tabs>
        <w:ind w:left="1502" w:hanging="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418DC08">
      <w:start w:val="1"/>
      <w:numFmt w:val="decimal"/>
      <w:lvlText w:val="%3)"/>
      <w:lvlJc w:val="left"/>
      <w:pPr>
        <w:tabs>
          <w:tab w:val="left" w:pos="750"/>
          <w:tab w:val="num" w:pos="1684"/>
        </w:tabs>
        <w:ind w:left="1862" w:hanging="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7944B8E">
      <w:start w:val="1"/>
      <w:numFmt w:val="decimal"/>
      <w:lvlText w:val="%4)"/>
      <w:lvlJc w:val="left"/>
      <w:pPr>
        <w:tabs>
          <w:tab w:val="left" w:pos="750"/>
          <w:tab w:val="num" w:pos="2044"/>
        </w:tabs>
        <w:ind w:left="2222" w:hanging="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8EC08BC">
      <w:start w:val="1"/>
      <w:numFmt w:val="decimal"/>
      <w:lvlText w:val="%5)"/>
      <w:lvlJc w:val="left"/>
      <w:pPr>
        <w:tabs>
          <w:tab w:val="left" w:pos="750"/>
          <w:tab w:val="num" w:pos="2404"/>
        </w:tabs>
        <w:ind w:left="2582" w:hanging="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1F2BAFE">
      <w:start w:val="1"/>
      <w:numFmt w:val="decimal"/>
      <w:lvlText w:val="%6)"/>
      <w:lvlJc w:val="left"/>
      <w:pPr>
        <w:tabs>
          <w:tab w:val="left" w:pos="750"/>
          <w:tab w:val="num" w:pos="2764"/>
        </w:tabs>
        <w:ind w:left="2942" w:hanging="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4C2B81A">
      <w:start w:val="1"/>
      <w:numFmt w:val="decimal"/>
      <w:lvlText w:val="%7)"/>
      <w:lvlJc w:val="left"/>
      <w:pPr>
        <w:tabs>
          <w:tab w:val="left" w:pos="750"/>
          <w:tab w:val="num" w:pos="3124"/>
        </w:tabs>
        <w:ind w:left="3302" w:hanging="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02AC320">
      <w:start w:val="1"/>
      <w:numFmt w:val="decimal"/>
      <w:lvlText w:val="%8)"/>
      <w:lvlJc w:val="left"/>
      <w:pPr>
        <w:tabs>
          <w:tab w:val="left" w:pos="750"/>
          <w:tab w:val="num" w:pos="3484"/>
        </w:tabs>
        <w:ind w:left="3662" w:hanging="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75A9D1C">
      <w:start w:val="1"/>
      <w:numFmt w:val="decimal"/>
      <w:lvlText w:val="%9)"/>
      <w:lvlJc w:val="left"/>
      <w:pPr>
        <w:tabs>
          <w:tab w:val="left" w:pos="750"/>
          <w:tab w:val="num" w:pos="3844"/>
        </w:tabs>
        <w:ind w:left="4022" w:hanging="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9" w15:restartNumberingAfterBreak="0">
    <w:nsid w:val="56751092"/>
    <w:multiLevelType w:val="hybridMultilevel"/>
    <w:tmpl w:val="C6DA5444"/>
    <w:styleLink w:val="Zaimportowanystyl50"/>
    <w:lvl w:ilvl="0" w:tplc="098A4E26">
      <w:start w:val="1"/>
      <w:numFmt w:val="decimal"/>
      <w:lvlText w:val="%1."/>
      <w:lvlJc w:val="left"/>
      <w:pPr>
        <w:tabs>
          <w:tab w:val="left" w:pos="426"/>
        </w:tabs>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 w:ilvl="1" w:tplc="58226896">
      <w:start w:val="1"/>
      <w:numFmt w:val="lowerLetter"/>
      <w:lvlText w:val="%2."/>
      <w:lvlJc w:val="left"/>
      <w:pPr>
        <w:tabs>
          <w:tab w:val="left" w:pos="426"/>
        </w:tabs>
        <w:ind w:left="1380" w:hanging="300"/>
      </w:pPr>
      <w:rPr>
        <w:rFonts w:hAnsi="Arial Unicode MS"/>
        <w:caps w:val="0"/>
        <w:smallCaps w:val="0"/>
        <w:strike w:val="0"/>
        <w:dstrike w:val="0"/>
        <w:outline w:val="0"/>
        <w:emboss w:val="0"/>
        <w:imprint w:val="0"/>
        <w:spacing w:val="0"/>
        <w:w w:val="100"/>
        <w:kern w:val="0"/>
        <w:position w:val="0"/>
        <w:highlight w:val="none"/>
        <w:vertAlign w:val="baseline"/>
      </w:rPr>
    </w:lvl>
    <w:lvl w:ilvl="2" w:tplc="C96CD758">
      <w:start w:val="1"/>
      <w:numFmt w:val="lowerRoman"/>
      <w:lvlText w:val="%3."/>
      <w:lvlJc w:val="left"/>
      <w:pPr>
        <w:tabs>
          <w:tab w:val="left" w:pos="426"/>
        </w:tabs>
        <w:ind w:left="2082" w:hanging="389"/>
      </w:pPr>
      <w:rPr>
        <w:rFonts w:hAnsi="Arial Unicode MS"/>
        <w:caps w:val="0"/>
        <w:smallCaps w:val="0"/>
        <w:strike w:val="0"/>
        <w:dstrike w:val="0"/>
        <w:outline w:val="0"/>
        <w:emboss w:val="0"/>
        <w:imprint w:val="0"/>
        <w:spacing w:val="0"/>
        <w:w w:val="100"/>
        <w:kern w:val="0"/>
        <w:position w:val="0"/>
        <w:highlight w:val="none"/>
        <w:vertAlign w:val="baseline"/>
      </w:rPr>
    </w:lvl>
    <w:lvl w:ilvl="3" w:tplc="D860644E">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9AA2812">
      <w:start w:val="1"/>
      <w:numFmt w:val="decimal"/>
      <w:lvlText w:val="%5."/>
      <w:lvlJc w:val="left"/>
      <w:pPr>
        <w:tabs>
          <w:tab w:val="left" w:pos="426"/>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9E9C5346">
      <w:start w:val="1"/>
      <w:numFmt w:val="decimal"/>
      <w:lvlText w:val="%6."/>
      <w:lvlJc w:val="left"/>
      <w:pPr>
        <w:tabs>
          <w:tab w:val="left" w:pos="426"/>
        </w:tabs>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339065BC">
      <w:start w:val="1"/>
      <w:numFmt w:val="decimal"/>
      <w:lvlText w:val="%7."/>
      <w:lvlJc w:val="left"/>
      <w:pPr>
        <w:tabs>
          <w:tab w:val="left" w:pos="426"/>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A1A32BE">
      <w:start w:val="1"/>
      <w:numFmt w:val="decimal"/>
      <w:lvlText w:val="%8."/>
      <w:lvlJc w:val="left"/>
      <w:pPr>
        <w:tabs>
          <w:tab w:val="left" w:pos="426"/>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126E5A7C">
      <w:start w:val="1"/>
      <w:numFmt w:val="decimal"/>
      <w:lvlText w:val="%9."/>
      <w:lvlJc w:val="left"/>
      <w:pPr>
        <w:tabs>
          <w:tab w:val="left" w:pos="426"/>
        </w:tabs>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F4A5C4F"/>
    <w:multiLevelType w:val="hybridMultilevel"/>
    <w:tmpl w:val="0DCEF2A4"/>
    <w:styleLink w:val="Zaimportowanystyl3"/>
    <w:lvl w:ilvl="0" w:tplc="3DE25286">
      <w:start w:val="1"/>
      <w:numFmt w:val="bullet"/>
      <w:lvlText w:val="5"/>
      <w:lvlJc w:val="left"/>
      <w:pPr>
        <w:tabs>
          <w:tab w:val="left" w:pos="720"/>
        </w:tabs>
        <w:ind w:left="40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398B85E">
      <w:start w:val="1"/>
      <w:numFmt w:val="bullet"/>
      <w:lvlText w:val="5"/>
      <w:lvlJc w:val="left"/>
      <w:pPr>
        <w:tabs>
          <w:tab w:val="left" w:pos="720"/>
        </w:tabs>
        <w:ind w:left="112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D223DFE">
      <w:start w:val="1"/>
      <w:numFmt w:val="bullet"/>
      <w:lvlText w:val="5"/>
      <w:lvlJc w:val="left"/>
      <w:pPr>
        <w:tabs>
          <w:tab w:val="left" w:pos="720"/>
        </w:tabs>
        <w:ind w:left="184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784860E">
      <w:start w:val="1"/>
      <w:numFmt w:val="bullet"/>
      <w:lvlText w:val="5"/>
      <w:lvlJc w:val="left"/>
      <w:pPr>
        <w:tabs>
          <w:tab w:val="left" w:pos="720"/>
        </w:tabs>
        <w:ind w:left="256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1D8B67A">
      <w:start w:val="1"/>
      <w:numFmt w:val="bullet"/>
      <w:lvlText w:val="5"/>
      <w:lvlJc w:val="left"/>
      <w:pPr>
        <w:tabs>
          <w:tab w:val="left" w:pos="720"/>
        </w:tabs>
        <w:ind w:left="328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57A5996">
      <w:start w:val="1"/>
      <w:numFmt w:val="bullet"/>
      <w:lvlText w:val="5"/>
      <w:lvlJc w:val="left"/>
      <w:pPr>
        <w:tabs>
          <w:tab w:val="left" w:pos="720"/>
        </w:tabs>
        <w:ind w:left="400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FCC1FC2">
      <w:start w:val="1"/>
      <w:numFmt w:val="bullet"/>
      <w:lvlText w:val="5"/>
      <w:lvlJc w:val="left"/>
      <w:pPr>
        <w:tabs>
          <w:tab w:val="left" w:pos="720"/>
        </w:tabs>
        <w:ind w:left="472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1F6ADA0">
      <w:start w:val="1"/>
      <w:numFmt w:val="bullet"/>
      <w:lvlText w:val="5"/>
      <w:lvlJc w:val="left"/>
      <w:pPr>
        <w:tabs>
          <w:tab w:val="left" w:pos="720"/>
        </w:tabs>
        <w:ind w:left="544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42AD63E">
      <w:start w:val="1"/>
      <w:numFmt w:val="bullet"/>
      <w:lvlText w:val="5"/>
      <w:lvlJc w:val="left"/>
      <w:pPr>
        <w:tabs>
          <w:tab w:val="left" w:pos="720"/>
        </w:tabs>
        <w:ind w:left="616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1E979D2"/>
    <w:multiLevelType w:val="hybridMultilevel"/>
    <w:tmpl w:val="0D028662"/>
    <w:numStyleLink w:val="Zaimportowanystyl2"/>
  </w:abstractNum>
  <w:abstractNum w:abstractNumId="22" w15:restartNumberingAfterBreak="0">
    <w:nsid w:val="690063B4"/>
    <w:multiLevelType w:val="hybridMultilevel"/>
    <w:tmpl w:val="C6DA5444"/>
    <w:numStyleLink w:val="Zaimportowanystyl50"/>
  </w:abstractNum>
  <w:abstractNum w:abstractNumId="23" w15:restartNumberingAfterBreak="0">
    <w:nsid w:val="6E340332"/>
    <w:multiLevelType w:val="hybridMultilevel"/>
    <w:tmpl w:val="0666B402"/>
    <w:numStyleLink w:val="Punktory"/>
  </w:abstractNum>
  <w:abstractNum w:abstractNumId="24" w15:restartNumberingAfterBreak="0">
    <w:nsid w:val="756D2007"/>
    <w:multiLevelType w:val="hybridMultilevel"/>
    <w:tmpl w:val="6A42D6FC"/>
    <w:numStyleLink w:val="WW8Num9"/>
  </w:abstractNum>
  <w:abstractNum w:abstractNumId="25" w15:restartNumberingAfterBreak="0">
    <w:nsid w:val="77FC467C"/>
    <w:multiLevelType w:val="hybridMultilevel"/>
    <w:tmpl w:val="933CD3E4"/>
    <w:styleLink w:val="Zaimportowanystyl1"/>
    <w:lvl w:ilvl="0" w:tplc="55F275A2">
      <w:start w:val="1"/>
      <w:numFmt w:val="bullet"/>
      <w:lvlText w:val="3"/>
      <w:lvlJc w:val="left"/>
      <w:pPr>
        <w:tabs>
          <w:tab w:val="left" w:pos="720"/>
        </w:tabs>
        <w:ind w:left="40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8BCCACC">
      <w:start w:val="1"/>
      <w:numFmt w:val="bullet"/>
      <w:lvlText w:val="3"/>
      <w:lvlJc w:val="left"/>
      <w:pPr>
        <w:tabs>
          <w:tab w:val="left" w:pos="720"/>
        </w:tabs>
        <w:ind w:left="112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872C6EA">
      <w:start w:val="1"/>
      <w:numFmt w:val="bullet"/>
      <w:lvlText w:val="3"/>
      <w:lvlJc w:val="left"/>
      <w:pPr>
        <w:tabs>
          <w:tab w:val="left" w:pos="720"/>
        </w:tabs>
        <w:ind w:left="184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C3894C6">
      <w:start w:val="1"/>
      <w:numFmt w:val="bullet"/>
      <w:lvlText w:val="3"/>
      <w:lvlJc w:val="left"/>
      <w:pPr>
        <w:tabs>
          <w:tab w:val="left" w:pos="720"/>
        </w:tabs>
        <w:ind w:left="256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5A62060">
      <w:start w:val="1"/>
      <w:numFmt w:val="bullet"/>
      <w:lvlText w:val="3"/>
      <w:lvlJc w:val="left"/>
      <w:pPr>
        <w:tabs>
          <w:tab w:val="left" w:pos="720"/>
        </w:tabs>
        <w:ind w:left="328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8E471F8">
      <w:start w:val="1"/>
      <w:numFmt w:val="bullet"/>
      <w:lvlText w:val="3"/>
      <w:lvlJc w:val="left"/>
      <w:pPr>
        <w:tabs>
          <w:tab w:val="left" w:pos="720"/>
        </w:tabs>
        <w:ind w:left="400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C3CE024">
      <w:start w:val="1"/>
      <w:numFmt w:val="bullet"/>
      <w:lvlText w:val="3"/>
      <w:lvlJc w:val="left"/>
      <w:pPr>
        <w:tabs>
          <w:tab w:val="left" w:pos="720"/>
        </w:tabs>
        <w:ind w:left="472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2622A7C">
      <w:start w:val="1"/>
      <w:numFmt w:val="bullet"/>
      <w:lvlText w:val="3"/>
      <w:lvlJc w:val="left"/>
      <w:pPr>
        <w:tabs>
          <w:tab w:val="left" w:pos="720"/>
        </w:tabs>
        <w:ind w:left="544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6D653D0">
      <w:start w:val="1"/>
      <w:numFmt w:val="bullet"/>
      <w:lvlText w:val="3"/>
      <w:lvlJc w:val="left"/>
      <w:pPr>
        <w:tabs>
          <w:tab w:val="left" w:pos="720"/>
        </w:tabs>
        <w:ind w:left="616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DE344C0"/>
    <w:multiLevelType w:val="hybridMultilevel"/>
    <w:tmpl w:val="D92ABE70"/>
    <w:numStyleLink w:val="Zaimportowanystyl40"/>
  </w:abstractNum>
  <w:abstractNum w:abstractNumId="27" w15:restartNumberingAfterBreak="0">
    <w:nsid w:val="7F715B09"/>
    <w:multiLevelType w:val="hybridMultilevel"/>
    <w:tmpl w:val="6A42D6FC"/>
    <w:styleLink w:val="WW8Num9"/>
    <w:lvl w:ilvl="0" w:tplc="340894BE">
      <w:start w:val="1"/>
      <w:numFmt w:val="decimal"/>
      <w:suff w:val="nothing"/>
      <w:lvlText w:val="%1)"/>
      <w:lvlJc w:val="left"/>
      <w:pPr>
        <w:ind w:left="850"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7224E22">
      <w:start w:val="1"/>
      <w:numFmt w:val="decimal"/>
      <w:lvlText w:val="%2)"/>
      <w:lvlJc w:val="left"/>
      <w:pPr>
        <w:tabs>
          <w:tab w:val="num" w:pos="1210"/>
        </w:tabs>
        <w:ind w:left="1406" w:hanging="47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B4C1CCA">
      <w:start w:val="1"/>
      <w:numFmt w:val="decimal"/>
      <w:lvlText w:val="%3)"/>
      <w:lvlJc w:val="left"/>
      <w:pPr>
        <w:tabs>
          <w:tab w:val="num" w:pos="1416"/>
        </w:tabs>
        <w:ind w:left="1612" w:hanging="3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BD64BBE">
      <w:start w:val="1"/>
      <w:numFmt w:val="decimal"/>
      <w:lvlText w:val="%4)"/>
      <w:lvlJc w:val="left"/>
      <w:pPr>
        <w:tabs>
          <w:tab w:val="num" w:pos="1930"/>
        </w:tabs>
        <w:ind w:left="2126" w:hanging="47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E747284">
      <w:start w:val="1"/>
      <w:numFmt w:val="decimal"/>
      <w:lvlText w:val="%5)"/>
      <w:lvlJc w:val="left"/>
      <w:pPr>
        <w:tabs>
          <w:tab w:val="num" w:pos="2124"/>
        </w:tabs>
        <w:ind w:left="2320" w:hanging="31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AAEC480">
      <w:start w:val="1"/>
      <w:numFmt w:val="decimal"/>
      <w:lvlText w:val="%6)"/>
      <w:lvlJc w:val="left"/>
      <w:pPr>
        <w:tabs>
          <w:tab w:val="num" w:pos="2650"/>
        </w:tabs>
        <w:ind w:left="2846" w:hanging="47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8208350">
      <w:start w:val="1"/>
      <w:numFmt w:val="decimal"/>
      <w:lvlText w:val="%7)"/>
      <w:lvlJc w:val="left"/>
      <w:pPr>
        <w:tabs>
          <w:tab w:val="num" w:pos="2832"/>
        </w:tabs>
        <w:ind w:left="3028" w:hanging="30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CB0A220">
      <w:start w:val="1"/>
      <w:numFmt w:val="decimal"/>
      <w:lvlText w:val="%8)"/>
      <w:lvlJc w:val="left"/>
      <w:pPr>
        <w:tabs>
          <w:tab w:val="num" w:pos="3370"/>
        </w:tabs>
        <w:ind w:left="3566" w:hanging="47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FE6E87A">
      <w:start w:val="1"/>
      <w:numFmt w:val="decimal"/>
      <w:suff w:val="nothing"/>
      <w:lvlText w:val="%9)"/>
      <w:lvlJc w:val="left"/>
      <w:pPr>
        <w:ind w:left="3730"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25"/>
  </w:num>
  <w:num w:numId="2">
    <w:abstractNumId w:val="7"/>
  </w:num>
  <w:num w:numId="3">
    <w:abstractNumId w:val="14"/>
  </w:num>
  <w:num w:numId="4">
    <w:abstractNumId w:val="21"/>
  </w:num>
  <w:num w:numId="5">
    <w:abstractNumId w:val="20"/>
  </w:num>
  <w:num w:numId="6">
    <w:abstractNumId w:val="9"/>
  </w:num>
  <w:num w:numId="7">
    <w:abstractNumId w:val="13"/>
  </w:num>
  <w:num w:numId="8">
    <w:abstractNumId w:val="17"/>
  </w:num>
  <w:num w:numId="9">
    <w:abstractNumId w:val="2"/>
  </w:num>
  <w:num w:numId="10">
    <w:abstractNumId w:val="8"/>
  </w:num>
  <w:num w:numId="11">
    <w:abstractNumId w:val="16"/>
  </w:num>
  <w:num w:numId="12">
    <w:abstractNumId w:val="6"/>
  </w:num>
  <w:num w:numId="13">
    <w:abstractNumId w:val="0"/>
  </w:num>
  <w:num w:numId="14">
    <w:abstractNumId w:val="5"/>
  </w:num>
  <w:num w:numId="15">
    <w:abstractNumId w:val="18"/>
  </w:num>
  <w:num w:numId="16">
    <w:abstractNumId w:val="1"/>
  </w:num>
  <w:num w:numId="17">
    <w:abstractNumId w:val="12"/>
  </w:num>
  <w:num w:numId="18">
    <w:abstractNumId w:val="23"/>
  </w:num>
  <w:num w:numId="19">
    <w:abstractNumId w:val="27"/>
  </w:num>
  <w:num w:numId="20">
    <w:abstractNumId w:val="24"/>
  </w:num>
  <w:num w:numId="21">
    <w:abstractNumId w:val="24"/>
    <w:lvlOverride w:ilvl="0">
      <w:lvl w:ilvl="0" w:tplc="372C05B2">
        <w:start w:val="1"/>
        <w:numFmt w:val="decimal"/>
        <w:lvlText w:val="%1)"/>
        <w:lvlJc w:val="left"/>
        <w:pPr>
          <w:tabs>
            <w:tab w:val="num" w:pos="693"/>
          </w:tabs>
          <w:ind w:left="871" w:hanging="30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C3FAC53C">
        <w:start w:val="1"/>
        <w:numFmt w:val="decimal"/>
        <w:lvlText w:val="%2)"/>
        <w:lvlJc w:val="left"/>
        <w:pPr>
          <w:tabs>
            <w:tab w:val="left" w:pos="693"/>
            <w:tab w:val="num" w:pos="1267"/>
          </w:tabs>
          <w:ind w:left="1445" w:hanging="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4790E74C">
        <w:start w:val="1"/>
        <w:numFmt w:val="decimal"/>
        <w:lvlText w:val="%3)"/>
        <w:lvlJc w:val="left"/>
        <w:pPr>
          <w:tabs>
            <w:tab w:val="left" w:pos="693"/>
            <w:tab w:val="num" w:pos="1442"/>
          </w:tabs>
          <w:ind w:left="1620" w:hanging="33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147C4682">
        <w:start w:val="1"/>
        <w:numFmt w:val="decimal"/>
        <w:lvlText w:val="%4)"/>
        <w:lvlJc w:val="left"/>
        <w:pPr>
          <w:tabs>
            <w:tab w:val="left" w:pos="693"/>
            <w:tab w:val="num" w:pos="1987"/>
          </w:tabs>
          <w:ind w:left="2165" w:hanging="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6C24FC28">
        <w:start w:val="1"/>
        <w:numFmt w:val="decimal"/>
        <w:lvlText w:val="%5)"/>
        <w:lvlJc w:val="left"/>
        <w:pPr>
          <w:tabs>
            <w:tab w:val="left" w:pos="693"/>
            <w:tab w:val="num" w:pos="2147"/>
          </w:tabs>
          <w:ind w:left="2325" w:hanging="3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2D92ABB2">
        <w:start w:val="1"/>
        <w:numFmt w:val="decimal"/>
        <w:lvlText w:val="%6)"/>
        <w:lvlJc w:val="left"/>
        <w:pPr>
          <w:tabs>
            <w:tab w:val="left" w:pos="693"/>
            <w:tab w:val="num" w:pos="2707"/>
          </w:tabs>
          <w:ind w:left="2885" w:hanging="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6AD255C6">
        <w:start w:val="1"/>
        <w:numFmt w:val="decimal"/>
        <w:lvlText w:val="%7)"/>
        <w:lvlJc w:val="left"/>
        <w:pPr>
          <w:tabs>
            <w:tab w:val="left" w:pos="693"/>
            <w:tab w:val="num" w:pos="2853"/>
          </w:tabs>
          <w:ind w:left="3031" w:hanging="30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E49E1512">
        <w:start w:val="1"/>
        <w:numFmt w:val="decimal"/>
        <w:lvlText w:val="%8)"/>
        <w:lvlJc w:val="left"/>
        <w:pPr>
          <w:tabs>
            <w:tab w:val="left" w:pos="693"/>
            <w:tab w:val="num" w:pos="3427"/>
          </w:tabs>
          <w:ind w:left="3605" w:hanging="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A2E22B86">
        <w:start w:val="1"/>
        <w:numFmt w:val="decimal"/>
        <w:lvlText w:val="%9)"/>
        <w:lvlJc w:val="left"/>
        <w:pPr>
          <w:tabs>
            <w:tab w:val="left" w:pos="693"/>
            <w:tab w:val="num" w:pos="3787"/>
          </w:tabs>
          <w:ind w:left="3965" w:hanging="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2">
    <w:abstractNumId w:val="24"/>
    <w:lvlOverride w:ilvl="0">
      <w:lvl w:ilvl="0" w:tplc="372C05B2">
        <w:start w:val="1"/>
        <w:numFmt w:val="decimal"/>
        <w:suff w:val="nothing"/>
        <w:lvlText w:val="%1)"/>
        <w:lvlJc w:val="left"/>
        <w:pPr>
          <w:ind w:left="850" w:hanging="39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C3FAC53C">
        <w:start w:val="1"/>
        <w:numFmt w:val="decimal"/>
        <w:lvlText w:val="%2)"/>
        <w:lvlJc w:val="left"/>
        <w:pPr>
          <w:tabs>
            <w:tab w:val="num" w:pos="1210"/>
          </w:tabs>
          <w:ind w:left="1520" w:hanging="70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4790E74C">
        <w:start w:val="1"/>
        <w:numFmt w:val="decimal"/>
        <w:lvlText w:val="%3)"/>
        <w:lvlJc w:val="left"/>
        <w:pPr>
          <w:tabs>
            <w:tab w:val="num" w:pos="1416"/>
          </w:tabs>
          <w:ind w:left="1726" w:hanging="55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147C4682">
        <w:start w:val="1"/>
        <w:numFmt w:val="decimal"/>
        <w:lvlText w:val="%4)"/>
        <w:lvlJc w:val="left"/>
        <w:pPr>
          <w:tabs>
            <w:tab w:val="num" w:pos="1930"/>
          </w:tabs>
          <w:ind w:left="2240" w:hanging="70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6C24FC28">
        <w:start w:val="1"/>
        <w:numFmt w:val="decimal"/>
        <w:lvlText w:val="%5)"/>
        <w:lvlJc w:val="left"/>
        <w:pPr>
          <w:tabs>
            <w:tab w:val="num" w:pos="2124"/>
          </w:tabs>
          <w:ind w:left="2434" w:hanging="54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2D92ABB2">
        <w:start w:val="1"/>
        <w:numFmt w:val="decimal"/>
        <w:lvlText w:val="%6)"/>
        <w:lvlJc w:val="left"/>
        <w:pPr>
          <w:tabs>
            <w:tab w:val="num" w:pos="2650"/>
          </w:tabs>
          <w:ind w:left="2960" w:hanging="70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6AD255C6">
        <w:start w:val="1"/>
        <w:numFmt w:val="decimal"/>
        <w:lvlText w:val="%7)"/>
        <w:lvlJc w:val="left"/>
        <w:pPr>
          <w:tabs>
            <w:tab w:val="num" w:pos="2832"/>
          </w:tabs>
          <w:ind w:left="3142" w:hanging="52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E49E1512">
        <w:start w:val="1"/>
        <w:numFmt w:val="decimal"/>
        <w:lvlText w:val="%8)"/>
        <w:lvlJc w:val="left"/>
        <w:pPr>
          <w:tabs>
            <w:tab w:val="num" w:pos="3370"/>
          </w:tabs>
          <w:ind w:left="3680" w:hanging="70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A2E22B86">
        <w:start w:val="1"/>
        <w:numFmt w:val="decimal"/>
        <w:lvlText w:val="%9)"/>
        <w:lvlJc w:val="left"/>
        <w:pPr>
          <w:tabs>
            <w:tab w:val="num" w:pos="3540"/>
          </w:tabs>
          <w:ind w:left="3850" w:hanging="51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3">
    <w:abstractNumId w:val="24"/>
    <w:lvlOverride w:ilvl="0">
      <w:lvl w:ilvl="0" w:tplc="372C05B2">
        <w:start w:val="1"/>
        <w:numFmt w:val="decimal"/>
        <w:lvlText w:val="%1)"/>
        <w:lvlJc w:val="left"/>
        <w:pPr>
          <w:tabs>
            <w:tab w:val="num" w:pos="579"/>
          </w:tabs>
          <w:ind w:left="871" w:hanging="4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C3FAC53C">
        <w:start w:val="1"/>
        <w:numFmt w:val="decimal"/>
        <w:lvlText w:val="%2)"/>
        <w:lvlJc w:val="left"/>
        <w:pPr>
          <w:tabs>
            <w:tab w:val="left" w:pos="579"/>
            <w:tab w:val="num" w:pos="1289"/>
          </w:tabs>
          <w:ind w:left="1581" w:hanging="76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4790E74C">
        <w:start w:val="1"/>
        <w:numFmt w:val="decimal"/>
        <w:lvlText w:val="%3)"/>
        <w:lvlJc w:val="left"/>
        <w:pPr>
          <w:tabs>
            <w:tab w:val="left" w:pos="579"/>
            <w:tab w:val="num" w:pos="1465"/>
          </w:tabs>
          <w:ind w:left="1757" w:hanging="5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147C4682">
        <w:start w:val="1"/>
        <w:numFmt w:val="decimal"/>
        <w:lvlText w:val="%4)"/>
        <w:lvlJc w:val="left"/>
        <w:pPr>
          <w:tabs>
            <w:tab w:val="left" w:pos="579"/>
            <w:tab w:val="num" w:pos="2009"/>
          </w:tabs>
          <w:ind w:left="2301" w:hanging="76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6C24FC28">
        <w:start w:val="1"/>
        <w:numFmt w:val="decimal"/>
        <w:lvlText w:val="%5)"/>
        <w:lvlJc w:val="left"/>
        <w:pPr>
          <w:tabs>
            <w:tab w:val="left" w:pos="579"/>
            <w:tab w:val="num" w:pos="2170"/>
          </w:tabs>
          <w:ind w:left="2462" w:hanging="56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2D92ABB2">
        <w:start w:val="1"/>
        <w:numFmt w:val="decimal"/>
        <w:lvlText w:val="%6)"/>
        <w:lvlJc w:val="left"/>
        <w:pPr>
          <w:tabs>
            <w:tab w:val="left" w:pos="579"/>
            <w:tab w:val="num" w:pos="2729"/>
          </w:tabs>
          <w:ind w:left="3021" w:hanging="76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6AD255C6">
        <w:start w:val="1"/>
        <w:numFmt w:val="decimal"/>
        <w:lvlText w:val="%7)"/>
        <w:lvlJc w:val="left"/>
        <w:pPr>
          <w:tabs>
            <w:tab w:val="left" w:pos="579"/>
            <w:tab w:val="num" w:pos="2876"/>
          </w:tabs>
          <w:ind w:left="3168" w:hanging="55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E49E1512">
        <w:start w:val="1"/>
        <w:numFmt w:val="decimal"/>
        <w:lvlText w:val="%8)"/>
        <w:lvlJc w:val="left"/>
        <w:pPr>
          <w:tabs>
            <w:tab w:val="left" w:pos="579"/>
            <w:tab w:val="num" w:pos="3449"/>
          </w:tabs>
          <w:ind w:left="3741" w:hanging="76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A2E22B86">
        <w:start w:val="1"/>
        <w:numFmt w:val="decimal"/>
        <w:lvlText w:val="%9)"/>
        <w:lvlJc w:val="left"/>
        <w:pPr>
          <w:tabs>
            <w:tab w:val="left" w:pos="579"/>
            <w:tab w:val="num" w:pos="3581"/>
          </w:tabs>
          <w:ind w:left="3873" w:hanging="5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4">
    <w:abstractNumId w:val="10"/>
  </w:num>
  <w:num w:numId="25">
    <w:abstractNumId w:val="3"/>
  </w:num>
  <w:num w:numId="26">
    <w:abstractNumId w:val="11"/>
  </w:num>
  <w:num w:numId="27">
    <w:abstractNumId w:val="26"/>
  </w:num>
  <w:num w:numId="28">
    <w:abstractNumId w:val="19"/>
  </w:num>
  <w:num w:numId="29">
    <w:abstractNumId w:val="22"/>
  </w:num>
  <w:num w:numId="30">
    <w:abstractNumId w:val="22"/>
    <w:lvlOverride w:ilvl="0">
      <w:lvl w:ilvl="0" w:tplc="DCB4611C">
        <w:start w:val="1"/>
        <w:numFmt w:val="decimal"/>
        <w:lvlText w:val="%1."/>
        <w:lvlJc w:val="left"/>
        <w:pPr>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8AE3BE8">
        <w:start w:val="1"/>
        <w:numFmt w:val="lowerLetter"/>
        <w:lvlText w:val="%2."/>
        <w:lvlJc w:val="left"/>
        <w:pPr>
          <w:ind w:left="13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0EC0EC2">
        <w:start w:val="1"/>
        <w:numFmt w:val="lowerRoman"/>
        <w:lvlText w:val="%3."/>
        <w:lvlJc w:val="left"/>
        <w:pPr>
          <w:ind w:left="2082"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F36C58C">
        <w:start w:val="1"/>
        <w:numFmt w:val="decimal"/>
        <w:lvlText w:val="%4."/>
        <w:lvlJc w:val="left"/>
        <w:pPr>
          <w:tabs>
            <w:tab w:val="num" w:pos="426"/>
          </w:tabs>
          <w:ind w:left="2880" w:hanging="28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FCCD690">
        <w:start w:val="1"/>
        <w:numFmt w:val="decimal"/>
        <w:lvlText w:val="%5."/>
        <w:lvlJc w:val="left"/>
        <w:pPr>
          <w:tabs>
            <w:tab w:val="left" w:pos="426"/>
            <w:tab w:val="num" w:pos="3600"/>
          </w:tabs>
          <w:ind w:left="6054" w:hanging="53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AAECFF8">
        <w:start w:val="1"/>
        <w:numFmt w:val="decimal"/>
        <w:lvlText w:val="%6."/>
        <w:lvlJc w:val="left"/>
        <w:pPr>
          <w:tabs>
            <w:tab w:val="left" w:pos="426"/>
            <w:tab w:val="num" w:pos="4320"/>
          </w:tabs>
          <w:ind w:left="6774" w:hanging="53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47E7C64">
        <w:start w:val="1"/>
        <w:numFmt w:val="decimal"/>
        <w:lvlText w:val="%7."/>
        <w:lvlJc w:val="left"/>
        <w:pPr>
          <w:tabs>
            <w:tab w:val="left" w:pos="426"/>
            <w:tab w:val="num" w:pos="5040"/>
          </w:tabs>
          <w:ind w:left="7494" w:hanging="53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0A6F810">
        <w:start w:val="1"/>
        <w:numFmt w:val="decimal"/>
        <w:lvlText w:val="%8."/>
        <w:lvlJc w:val="left"/>
        <w:pPr>
          <w:tabs>
            <w:tab w:val="left" w:pos="426"/>
            <w:tab w:val="num" w:pos="5760"/>
          </w:tabs>
          <w:ind w:left="8214" w:hanging="53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77A2BA6">
        <w:start w:val="1"/>
        <w:numFmt w:val="decimal"/>
        <w:lvlText w:val="%9."/>
        <w:lvlJc w:val="left"/>
        <w:pPr>
          <w:tabs>
            <w:tab w:val="left" w:pos="426"/>
            <w:tab w:val="num" w:pos="6480"/>
          </w:tabs>
          <w:ind w:left="8934" w:hanging="533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abstractNumId w:val="4"/>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6A3"/>
    <w:rsid w:val="00004CE5"/>
    <w:rsid w:val="000236F3"/>
    <w:rsid w:val="00025A29"/>
    <w:rsid w:val="000A2D0E"/>
    <w:rsid w:val="000A5ABF"/>
    <w:rsid w:val="001724A2"/>
    <w:rsid w:val="001859B4"/>
    <w:rsid w:val="001E3204"/>
    <w:rsid w:val="0023261F"/>
    <w:rsid w:val="00245DDB"/>
    <w:rsid w:val="00315663"/>
    <w:rsid w:val="00427E50"/>
    <w:rsid w:val="004948F0"/>
    <w:rsid w:val="004D18A2"/>
    <w:rsid w:val="005318B7"/>
    <w:rsid w:val="00576253"/>
    <w:rsid w:val="005A6DA8"/>
    <w:rsid w:val="005D7F12"/>
    <w:rsid w:val="005F2C1F"/>
    <w:rsid w:val="005F7EBC"/>
    <w:rsid w:val="00637654"/>
    <w:rsid w:val="00667A19"/>
    <w:rsid w:val="00673D31"/>
    <w:rsid w:val="0069487B"/>
    <w:rsid w:val="006A1F21"/>
    <w:rsid w:val="006B6C56"/>
    <w:rsid w:val="006C278A"/>
    <w:rsid w:val="006D0364"/>
    <w:rsid w:val="006E24DD"/>
    <w:rsid w:val="006F61E1"/>
    <w:rsid w:val="00732BA6"/>
    <w:rsid w:val="00757A8D"/>
    <w:rsid w:val="00790E57"/>
    <w:rsid w:val="007A05F0"/>
    <w:rsid w:val="007D3268"/>
    <w:rsid w:val="00805EFE"/>
    <w:rsid w:val="0083787C"/>
    <w:rsid w:val="008534E1"/>
    <w:rsid w:val="00883C0F"/>
    <w:rsid w:val="008C58CE"/>
    <w:rsid w:val="008F2465"/>
    <w:rsid w:val="00926473"/>
    <w:rsid w:val="00953973"/>
    <w:rsid w:val="00960A89"/>
    <w:rsid w:val="00995276"/>
    <w:rsid w:val="009C5DD2"/>
    <w:rsid w:val="00A046A3"/>
    <w:rsid w:val="00A15294"/>
    <w:rsid w:val="00A371D3"/>
    <w:rsid w:val="00A43B19"/>
    <w:rsid w:val="00A5207C"/>
    <w:rsid w:val="00AB77AB"/>
    <w:rsid w:val="00B11D6B"/>
    <w:rsid w:val="00B34B4F"/>
    <w:rsid w:val="00B63879"/>
    <w:rsid w:val="00B7616C"/>
    <w:rsid w:val="00B7620E"/>
    <w:rsid w:val="00BA2F74"/>
    <w:rsid w:val="00BA47B9"/>
    <w:rsid w:val="00BB1338"/>
    <w:rsid w:val="00BC6B35"/>
    <w:rsid w:val="00C30F98"/>
    <w:rsid w:val="00C96EE1"/>
    <w:rsid w:val="00CC55C6"/>
    <w:rsid w:val="00D053EA"/>
    <w:rsid w:val="00D231C5"/>
    <w:rsid w:val="00D83884"/>
    <w:rsid w:val="00D86D01"/>
    <w:rsid w:val="00DB6D27"/>
    <w:rsid w:val="00E77456"/>
    <w:rsid w:val="00E925D8"/>
    <w:rsid w:val="00ED49E3"/>
    <w:rsid w:val="00EE2D69"/>
    <w:rsid w:val="00F17240"/>
    <w:rsid w:val="00F52C96"/>
    <w:rsid w:val="00FE57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71502"/>
  <w15:docId w15:val="{0A8955F4-7B13-4687-A24C-53DEE4D1D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suppressAutoHyphens/>
    </w:pPr>
    <w:rPr>
      <w:rFonts w:ascii="Liberation Serif" w:eastAsia="Liberation Serif" w:hAnsi="Liberation Serif" w:cs="Liberation Serif"/>
      <w:color w:val="000000"/>
      <w:kern w:val="3"/>
      <w:sz w:val="24"/>
      <w:szCs w:val="24"/>
      <w:u w:color="000000"/>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w:hAnsi="Helvetica" w:cs="Arial Unicode MS"/>
      <w:color w:val="000000"/>
      <w:sz w:val="24"/>
      <w:szCs w:val="24"/>
    </w:rPr>
  </w:style>
  <w:style w:type="paragraph" w:styleId="Stopka">
    <w:name w:val="footer"/>
    <w:pPr>
      <w:widowControl w:val="0"/>
      <w:suppressAutoHyphens/>
    </w:pPr>
    <w:rPr>
      <w:rFonts w:cs="Arial Unicode MS"/>
      <w:color w:val="000000"/>
      <w:kern w:val="3"/>
      <w:sz w:val="24"/>
      <w:szCs w:val="24"/>
      <w:u w:color="000000"/>
    </w:rPr>
  </w:style>
  <w:style w:type="paragraph" w:customStyle="1" w:styleId="Textbody">
    <w:name w:val="Text body"/>
    <w:pPr>
      <w:widowControl w:val="0"/>
      <w:suppressAutoHyphens/>
      <w:spacing w:line="360" w:lineRule="auto"/>
      <w:jc w:val="both"/>
    </w:pPr>
    <w:rPr>
      <w:rFonts w:cs="Arial Unicode MS"/>
      <w:color w:val="000000"/>
      <w:kern w:val="3"/>
      <w:sz w:val="24"/>
      <w:szCs w:val="24"/>
      <w:u w:color="000000"/>
      <w:lang w:val="en-US"/>
    </w:rPr>
  </w:style>
  <w:style w:type="paragraph" w:customStyle="1" w:styleId="Style27">
    <w:name w:val="Style27"/>
    <w:pPr>
      <w:widowControl w:val="0"/>
      <w:suppressAutoHyphens/>
      <w:spacing w:line="274" w:lineRule="exact"/>
      <w:jc w:val="both"/>
    </w:pPr>
    <w:rPr>
      <w:rFonts w:eastAsia="Times New Roman"/>
      <w:color w:val="000000"/>
      <w:kern w:val="3"/>
      <w:sz w:val="24"/>
      <w:szCs w:val="24"/>
      <w:u w:color="000000"/>
    </w:rPr>
  </w:style>
  <w:style w:type="paragraph" w:customStyle="1" w:styleId="Standard">
    <w:name w:val="Standard"/>
    <w:pPr>
      <w:widowControl w:val="0"/>
      <w:suppressAutoHyphens/>
    </w:pPr>
    <w:rPr>
      <w:rFonts w:cs="Arial Unicode MS"/>
      <w:color w:val="000000"/>
      <w:kern w:val="3"/>
      <w:sz w:val="24"/>
      <w:szCs w:val="24"/>
      <w:u w:color="000000"/>
      <w:lang w:val="de-DE"/>
    </w:rPr>
  </w:style>
  <w:style w:type="paragraph" w:customStyle="1" w:styleId="Style9">
    <w:name w:val="Style9"/>
    <w:pPr>
      <w:widowControl w:val="0"/>
      <w:suppressAutoHyphens/>
      <w:spacing w:line="413" w:lineRule="exact"/>
      <w:jc w:val="right"/>
    </w:pPr>
    <w:rPr>
      <w:rFonts w:eastAsia="Times New Roman"/>
      <w:color w:val="000000"/>
      <w:kern w:val="3"/>
      <w:sz w:val="24"/>
      <w:szCs w:val="24"/>
      <w:u w:color="000000"/>
    </w:rPr>
  </w:style>
  <w:style w:type="paragraph" w:customStyle="1" w:styleId="WW-Domylnie">
    <w:name w:val="WW-Domyślnie"/>
    <w:pPr>
      <w:widowControl w:val="0"/>
      <w:suppressAutoHyphens/>
      <w:spacing w:after="200" w:line="276" w:lineRule="auto"/>
    </w:pPr>
    <w:rPr>
      <w:rFonts w:ascii="Calibri" w:eastAsia="Calibri" w:hAnsi="Calibri" w:cs="Calibri"/>
      <w:color w:val="00000A"/>
      <w:kern w:val="3"/>
      <w:sz w:val="22"/>
      <w:szCs w:val="22"/>
      <w:u w:color="00000A"/>
    </w:rPr>
  </w:style>
  <w:style w:type="paragraph" w:customStyle="1" w:styleId="Domylnie">
    <w:name w:val="Domyślnie"/>
    <w:pPr>
      <w:widowControl w:val="0"/>
      <w:suppressAutoHyphens/>
      <w:spacing w:after="200" w:line="276" w:lineRule="auto"/>
    </w:pPr>
    <w:rPr>
      <w:rFonts w:ascii="Calibri" w:eastAsia="Calibri" w:hAnsi="Calibri" w:cs="Calibri"/>
      <w:color w:val="00000A"/>
      <w:kern w:val="3"/>
      <w:sz w:val="22"/>
      <w:szCs w:val="22"/>
      <w:u w:color="00000A"/>
    </w:rPr>
  </w:style>
  <w:style w:type="paragraph" w:styleId="NormalnyWeb">
    <w:name w:val="Normal (Web)"/>
    <w:pPr>
      <w:widowControl w:val="0"/>
      <w:suppressAutoHyphens/>
      <w:spacing w:before="280" w:after="119"/>
    </w:pPr>
    <w:rPr>
      <w:rFonts w:cs="Arial Unicode MS"/>
      <w:color w:val="000000"/>
      <w:kern w:val="3"/>
      <w:sz w:val="24"/>
      <w:szCs w:val="24"/>
      <w:u w:color="000000"/>
    </w:rPr>
  </w:style>
  <w:style w:type="numbering" w:customStyle="1" w:styleId="Zaimportowanystyl1">
    <w:name w:val="Zaimportowany styl 1"/>
    <w:pPr>
      <w:numPr>
        <w:numId w:val="1"/>
      </w:numPr>
    </w:pPr>
  </w:style>
  <w:style w:type="numbering" w:customStyle="1" w:styleId="Zaimportowanystyl2">
    <w:name w:val="Zaimportowany styl 2"/>
    <w:pPr>
      <w:numPr>
        <w:numId w:val="3"/>
      </w:numPr>
    </w:pPr>
  </w:style>
  <w:style w:type="numbering" w:customStyle="1" w:styleId="Zaimportowanystyl3">
    <w:name w:val="Zaimportowany styl 3"/>
    <w:pPr>
      <w:numPr>
        <w:numId w:val="5"/>
      </w:numPr>
    </w:pPr>
  </w:style>
  <w:style w:type="numbering" w:customStyle="1" w:styleId="Zaimportowanystyl4">
    <w:name w:val="Zaimportowany styl 4"/>
    <w:pPr>
      <w:numPr>
        <w:numId w:val="7"/>
      </w:numPr>
    </w:pPr>
  </w:style>
  <w:style w:type="numbering" w:customStyle="1" w:styleId="Zaimportowanystyl5">
    <w:name w:val="Zaimportowany styl 5"/>
    <w:pPr>
      <w:numPr>
        <w:numId w:val="9"/>
      </w:numPr>
    </w:pPr>
  </w:style>
  <w:style w:type="numbering" w:customStyle="1" w:styleId="WW8Num4">
    <w:name w:val="WW8Num4"/>
    <w:pPr>
      <w:numPr>
        <w:numId w:val="11"/>
      </w:numPr>
    </w:pPr>
  </w:style>
  <w:style w:type="numbering" w:customStyle="1" w:styleId="WW8Num5">
    <w:name w:val="WW8Num5"/>
    <w:pPr>
      <w:numPr>
        <w:numId w:val="13"/>
      </w:numPr>
    </w:pPr>
  </w:style>
  <w:style w:type="numbering" w:customStyle="1" w:styleId="WW8Num6">
    <w:name w:val="WW8Num6"/>
    <w:pPr>
      <w:numPr>
        <w:numId w:val="15"/>
      </w:numPr>
    </w:pPr>
  </w:style>
  <w:style w:type="numbering" w:customStyle="1" w:styleId="Punktory">
    <w:name w:val="Punktory"/>
    <w:pPr>
      <w:numPr>
        <w:numId w:val="17"/>
      </w:numPr>
    </w:pPr>
  </w:style>
  <w:style w:type="paragraph" w:customStyle="1" w:styleId="LO-Normal">
    <w:name w:val="LO-Normal"/>
    <w:pPr>
      <w:widowControl w:val="0"/>
      <w:suppressAutoHyphens/>
    </w:pPr>
    <w:rPr>
      <w:rFonts w:cs="Arial Unicode MS"/>
      <w:color w:val="000000"/>
      <w:kern w:val="3"/>
      <w:sz w:val="24"/>
      <w:szCs w:val="24"/>
      <w:u w:color="000000"/>
    </w:rPr>
  </w:style>
  <w:style w:type="numbering" w:customStyle="1" w:styleId="WW8Num9">
    <w:name w:val="WW8Num9"/>
    <w:pPr>
      <w:numPr>
        <w:numId w:val="19"/>
      </w:numPr>
    </w:pPr>
  </w:style>
  <w:style w:type="paragraph" w:customStyle="1" w:styleId="Style36">
    <w:name w:val="Style36"/>
    <w:pPr>
      <w:widowControl w:val="0"/>
      <w:suppressAutoHyphens/>
      <w:spacing w:line="276" w:lineRule="exact"/>
      <w:jc w:val="both"/>
    </w:pPr>
    <w:rPr>
      <w:rFonts w:cs="Arial Unicode MS"/>
      <w:color w:val="000000"/>
      <w:kern w:val="3"/>
      <w:sz w:val="24"/>
      <w:szCs w:val="24"/>
      <w:u w:color="000000"/>
    </w:rPr>
  </w:style>
  <w:style w:type="paragraph" w:customStyle="1" w:styleId="Style7">
    <w:name w:val="Style7"/>
    <w:pPr>
      <w:widowControl w:val="0"/>
      <w:suppressAutoHyphens/>
      <w:jc w:val="both"/>
    </w:pPr>
    <w:rPr>
      <w:rFonts w:cs="Arial Unicode MS"/>
      <w:color w:val="000000"/>
      <w:kern w:val="3"/>
      <w:sz w:val="24"/>
      <w:szCs w:val="24"/>
      <w:u w:color="000000"/>
    </w:rPr>
  </w:style>
  <w:style w:type="numbering" w:customStyle="1" w:styleId="WW8Num15">
    <w:name w:val="WW8Num15"/>
    <w:pPr>
      <w:numPr>
        <w:numId w:val="24"/>
      </w:numPr>
    </w:pPr>
  </w:style>
  <w:style w:type="paragraph" w:customStyle="1" w:styleId="Style8">
    <w:name w:val="Style8"/>
    <w:pPr>
      <w:widowControl w:val="0"/>
      <w:suppressAutoHyphens/>
      <w:jc w:val="center"/>
    </w:pPr>
    <w:rPr>
      <w:rFonts w:cs="Arial Unicode MS"/>
      <w:color w:val="000000"/>
      <w:kern w:val="3"/>
      <w:sz w:val="24"/>
      <w:szCs w:val="24"/>
      <w:u w:color="000000"/>
    </w:rPr>
  </w:style>
  <w:style w:type="paragraph" w:styleId="Lista">
    <w:name w:val="List"/>
    <w:pPr>
      <w:widowControl w:val="0"/>
      <w:suppressAutoHyphens/>
      <w:ind w:left="283" w:hanging="283"/>
    </w:pPr>
    <w:rPr>
      <w:rFonts w:ascii="Arial" w:hAnsi="Arial" w:cs="Arial Unicode MS"/>
      <w:color w:val="000000"/>
      <w:kern w:val="3"/>
      <w:sz w:val="24"/>
      <w:szCs w:val="24"/>
      <w:u w:color="000000"/>
    </w:rPr>
  </w:style>
  <w:style w:type="paragraph" w:customStyle="1" w:styleId="Listapunktowana21">
    <w:name w:val="Lista punktowana 21"/>
    <w:pPr>
      <w:widowControl w:val="0"/>
      <w:suppressAutoHyphens/>
      <w:ind w:left="566" w:hanging="283"/>
    </w:pPr>
    <w:rPr>
      <w:rFonts w:cs="Arial Unicode MS"/>
      <w:color w:val="000000"/>
      <w:kern w:val="3"/>
      <w:sz w:val="24"/>
      <w:szCs w:val="24"/>
      <w:u w:color="000000"/>
    </w:rPr>
  </w:style>
  <w:style w:type="numbering" w:customStyle="1" w:styleId="Zaimportowanystyl40">
    <w:name w:val="Zaimportowany styl 4.0"/>
    <w:pPr>
      <w:numPr>
        <w:numId w:val="26"/>
      </w:numPr>
    </w:pPr>
  </w:style>
  <w:style w:type="numbering" w:customStyle="1" w:styleId="Zaimportowanystyl50">
    <w:name w:val="Zaimportowany styl 5.0"/>
    <w:pPr>
      <w:numPr>
        <w:numId w:val="28"/>
      </w:numPr>
    </w:pPr>
  </w:style>
  <w:style w:type="paragraph" w:styleId="Akapitzlist">
    <w:name w:val="List Paragraph"/>
    <w:basedOn w:val="Normalny"/>
    <w:uiPriority w:val="34"/>
    <w:qFormat/>
    <w:rsid w:val="006C278A"/>
    <w:pPr>
      <w:ind w:left="720"/>
      <w:contextualSpacing/>
    </w:pPr>
  </w:style>
  <w:style w:type="paragraph" w:styleId="Tekstdymka">
    <w:name w:val="Balloon Text"/>
    <w:basedOn w:val="Normalny"/>
    <w:link w:val="TekstdymkaZnak"/>
    <w:uiPriority w:val="99"/>
    <w:semiHidden/>
    <w:unhideWhenUsed/>
    <w:rsid w:val="00A5207C"/>
    <w:rPr>
      <w:rFonts w:ascii="Segoe UI" w:hAnsi="Segoe UI" w:cs="Segoe UI"/>
      <w:sz w:val="18"/>
      <w:szCs w:val="18"/>
    </w:rPr>
  </w:style>
  <w:style w:type="character" w:customStyle="1" w:styleId="TekstdymkaZnak">
    <w:name w:val="Tekst dymka Znak"/>
    <w:basedOn w:val="Domylnaczcionkaakapitu"/>
    <w:link w:val="Tekstdymka"/>
    <w:uiPriority w:val="99"/>
    <w:semiHidden/>
    <w:rsid w:val="00A5207C"/>
    <w:rPr>
      <w:rFonts w:ascii="Segoe UI" w:eastAsia="Liberation Serif" w:hAnsi="Segoe UI" w:cs="Segoe UI"/>
      <w:color w:val="000000"/>
      <w:kern w:val="3"/>
      <w:sz w:val="18"/>
      <w:szCs w:val="18"/>
      <w:u w:color="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B6E7E-309D-4557-B8D3-96E3D84AF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16</Pages>
  <Words>10740</Words>
  <Characters>64445</Characters>
  <Application>Microsoft Office Word</Application>
  <DocSecurity>0</DocSecurity>
  <Lines>537</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RIG-ANIA</dc:creator>
  <cp:lastModifiedBy>urschw</cp:lastModifiedBy>
  <cp:revision>59</cp:revision>
  <cp:lastPrinted>2022-07-07T10:55:00Z</cp:lastPrinted>
  <dcterms:created xsi:type="dcterms:W3CDTF">2022-07-07T09:15:00Z</dcterms:created>
  <dcterms:modified xsi:type="dcterms:W3CDTF">2022-11-22T15:26:00Z</dcterms:modified>
</cp:coreProperties>
</file>