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AB2B0E" w:rsidRDefault="00AB2B0E" w:rsidP="00AE24D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B2B0E" w:rsidRPr="00AB2B0E" w:rsidRDefault="00AB2B0E" w:rsidP="00AE24D9">
      <w:pPr>
        <w:jc w:val="center"/>
        <w:rPr>
          <w:rFonts w:ascii="Arial" w:hAnsi="Arial" w:cs="Arial"/>
          <w:b/>
          <w:i/>
        </w:rPr>
      </w:pPr>
      <w:r w:rsidRPr="00AB2B0E">
        <w:rPr>
          <w:rFonts w:ascii="Arial" w:hAnsi="Arial" w:cs="Arial"/>
          <w:b/>
          <w:i/>
        </w:rPr>
        <w:t xml:space="preserve">dotyczy części II 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2E65FD" w:rsidRDefault="002E65FD" w:rsidP="00401EC8">
      <w:pPr>
        <w:pStyle w:val="Tekstpodstawowy"/>
        <w:spacing w:line="360" w:lineRule="auto"/>
        <w:rPr>
          <w:sz w:val="18"/>
          <w:szCs w:val="18"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B2B0E" w:rsidRPr="002C63C0" w:rsidRDefault="00AB2B0E" w:rsidP="00AB2B0E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/6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>
        <w:rPr>
          <w:sz w:val="18"/>
          <w:szCs w:val="18"/>
        </w:rPr>
        <w:t>2021-06-01</w:t>
      </w:r>
    </w:p>
    <w:p w:rsidR="00AB2B0E" w:rsidRDefault="00AB2B0E" w:rsidP="00AB2B0E">
      <w:pPr>
        <w:rPr>
          <w:rFonts w:ascii="Arial" w:hAnsi="Arial" w:cs="Arial"/>
          <w:sz w:val="20"/>
          <w:szCs w:val="20"/>
          <w:u w:val="single"/>
        </w:rPr>
      </w:pPr>
    </w:p>
    <w:p w:rsidR="00AB2B0E" w:rsidRPr="00096E04" w:rsidRDefault="00AB2B0E" w:rsidP="00AB2B0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6E04">
        <w:rPr>
          <w:rFonts w:ascii="Arial" w:hAnsi="Arial" w:cs="Arial"/>
          <w:b/>
          <w:sz w:val="22"/>
          <w:szCs w:val="22"/>
        </w:rPr>
        <w:t>Dotyczy: udzielenia zamówienia publicznego pn.: Wykonanie robót zduńskich w lokalach gminnych administrowanych przez ZGM z dnia  2021-05-26</w:t>
      </w:r>
    </w:p>
    <w:p w:rsidR="00AB2B0E" w:rsidRDefault="00AB2B0E" w:rsidP="00AB2B0E">
      <w:pPr>
        <w:jc w:val="both"/>
        <w:rPr>
          <w:rFonts w:ascii="Arial" w:hAnsi="Arial" w:cs="Arial"/>
          <w:b/>
          <w:sz w:val="20"/>
          <w:szCs w:val="20"/>
        </w:rPr>
      </w:pP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B15EF7" w:rsidRPr="007F6599">
        <w:rPr>
          <w:rFonts w:ascii="Arial" w:hAnsi="Arial" w:cs="Arial"/>
          <w:sz w:val="22"/>
          <w:szCs w:val="22"/>
        </w:rPr>
        <w:t>2019</w:t>
      </w:r>
      <w:r w:rsidRPr="007F6599">
        <w:rPr>
          <w:rFonts w:ascii="Arial" w:hAnsi="Arial" w:cs="Arial"/>
          <w:sz w:val="22"/>
          <w:szCs w:val="22"/>
        </w:rPr>
        <w:t xml:space="preserve"> ze zm.) </w:t>
      </w:r>
      <w:r w:rsidR="000E6E57" w:rsidRPr="007F6599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b/>
          <w:sz w:val="22"/>
          <w:szCs w:val="22"/>
        </w:rPr>
        <w:t>w zakresie</w:t>
      </w:r>
      <w:r w:rsidR="000E6E57" w:rsidRPr="007F6599">
        <w:rPr>
          <w:rFonts w:ascii="Arial" w:hAnsi="Arial" w:cs="Arial"/>
          <w:b/>
          <w:sz w:val="22"/>
          <w:szCs w:val="22"/>
        </w:rPr>
        <w:t xml:space="preserve"> </w:t>
      </w:r>
      <w:r w:rsidR="00273193" w:rsidRPr="007F6599">
        <w:rPr>
          <w:rFonts w:ascii="Arial" w:hAnsi="Arial" w:cs="Arial"/>
          <w:b/>
          <w:sz w:val="22"/>
          <w:szCs w:val="22"/>
        </w:rPr>
        <w:t>części I</w:t>
      </w:r>
      <w:r w:rsidR="00AB2B0E">
        <w:rPr>
          <w:rFonts w:ascii="Arial" w:hAnsi="Arial" w:cs="Arial"/>
          <w:b/>
          <w:sz w:val="22"/>
          <w:szCs w:val="22"/>
        </w:rPr>
        <w:t>I – rejon ADM-2</w:t>
      </w:r>
      <w:r w:rsidR="007F6599" w:rsidRPr="007F6599">
        <w:rPr>
          <w:rFonts w:ascii="Arial" w:hAnsi="Arial" w:cs="Arial"/>
          <w:b/>
          <w:sz w:val="22"/>
          <w:szCs w:val="22"/>
        </w:rPr>
        <w:t xml:space="preserve">,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AB2B0E">
        <w:rPr>
          <w:rFonts w:ascii="Arial" w:hAnsi="Arial" w:cs="Arial"/>
          <w:sz w:val="22"/>
          <w:szCs w:val="22"/>
        </w:rPr>
        <w:t>3</w:t>
      </w:r>
      <w:r w:rsidR="007F6599" w:rsidRPr="007F6599">
        <w:rPr>
          <w:rFonts w:ascii="Arial" w:hAnsi="Arial" w:cs="Arial"/>
          <w:sz w:val="22"/>
          <w:szCs w:val="22"/>
        </w:rPr>
        <w:t xml:space="preserve"> 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AB2B0E" w:rsidRPr="00AB2B0E">
        <w:rPr>
          <w:rFonts w:ascii="Arial" w:hAnsi="Arial" w:cs="Arial"/>
          <w:sz w:val="22"/>
          <w:szCs w:val="22"/>
        </w:rPr>
        <w:t>cena oferty najkorzystniejszej przewyższa kwotę, którą Zamawiający zamierza przeznaczyć na realizację zamówienia.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Pr="00AB2B0E">
        <w:rPr>
          <w:rFonts w:ascii="Arial" w:hAnsi="Arial" w:cs="Arial"/>
          <w:sz w:val="22"/>
          <w:szCs w:val="22"/>
        </w:rPr>
        <w:t>w prowadzonym postępowaniu w zakresie części II została złożona jedna oferta, której wysokość znacznie przewyższa możliwości w zakresie jej zwiększenia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3193" w:rsidRPr="007F6599" w:rsidRDefault="00273193" w:rsidP="002731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237835"/>
    <w:rsid w:val="00273193"/>
    <w:rsid w:val="002E65FD"/>
    <w:rsid w:val="00356EE1"/>
    <w:rsid w:val="003A71BB"/>
    <w:rsid w:val="00401EC8"/>
    <w:rsid w:val="00404BD1"/>
    <w:rsid w:val="00407ED8"/>
    <w:rsid w:val="004C7251"/>
    <w:rsid w:val="00500A88"/>
    <w:rsid w:val="00613AD5"/>
    <w:rsid w:val="0063068C"/>
    <w:rsid w:val="00662D77"/>
    <w:rsid w:val="006A0B2C"/>
    <w:rsid w:val="007F6599"/>
    <w:rsid w:val="008D3E1C"/>
    <w:rsid w:val="008E3F00"/>
    <w:rsid w:val="00983F22"/>
    <w:rsid w:val="009B672D"/>
    <w:rsid w:val="009C15DC"/>
    <w:rsid w:val="00A02D44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3D6-FEA1-4ED7-9354-AE500BDE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2021-06-01T06:57:00Z</cp:lastPrinted>
  <dcterms:created xsi:type="dcterms:W3CDTF">2021-05-25T08:41:00Z</dcterms:created>
  <dcterms:modified xsi:type="dcterms:W3CDTF">2021-06-01T06:58:00Z</dcterms:modified>
</cp:coreProperties>
</file>