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E568" w14:textId="77777777" w:rsidR="002E2CAA" w:rsidRPr="00051C8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0075FE" w:rsidRPr="00051C8D">
        <w:rPr>
          <w:rFonts w:ascii="Times New Roman" w:hAnsi="Times New Roman" w:cs="Times New Roman"/>
          <w:bCs/>
          <w:sz w:val="20"/>
          <w:szCs w:val="20"/>
        </w:rPr>
        <w:t>4</w:t>
      </w:r>
      <w:r w:rsidR="002E2CAA" w:rsidRPr="00051C8D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42AF6B59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60163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600B75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0AA44ED7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3E95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F7AC7F8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2456803D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14:paraId="2582637A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162F057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24F10D95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EA2C9D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56255C13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A161F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F9F92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D964B3" w14:textId="77777777" w:rsidR="000B4660" w:rsidRPr="009F0B8B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14:paraId="3CF91DDD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446" w14:textId="276F1AE4"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A95A80">
        <w:rPr>
          <w:rFonts w:ascii="Times New Roman" w:hAnsi="Times New Roman" w:cs="Times New Roman"/>
          <w:sz w:val="20"/>
          <w:szCs w:val="20"/>
        </w:rPr>
        <w:t xml:space="preserve">o których mowa w art. 108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3B0E34DE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EEE69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76DCE9B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13FFEF5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5C8CF9C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27570AB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51436DB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2D3FD43" w14:textId="2181BA68" w:rsidR="002E2CAA" w:rsidRPr="00051C8D" w:rsidRDefault="002E2CAA" w:rsidP="00D92A5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821C6B">
        <w:rPr>
          <w:rFonts w:ascii="Times New Roman" w:hAnsi="Times New Roman" w:cs="Times New Roman"/>
          <w:sz w:val="20"/>
          <w:szCs w:val="20"/>
        </w:rPr>
        <w:t xml:space="preserve"> na 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821C6B" w:rsidRPr="00821C6B">
        <w:rPr>
          <w:rFonts w:ascii="Times New Roman" w:hAnsi="Times New Roman" w:cs="Times New Roman"/>
          <w:b/>
          <w:sz w:val="20"/>
          <w:szCs w:val="20"/>
        </w:rPr>
        <w:t>usługę dezynsekcji, deratyzacji, dezynfekcji i monitoringu w zakresie określonym w systemie HACCP</w:t>
      </w:r>
      <w:r w:rsidR="00821C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39A7C4A3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F7E20" w14:textId="4E3B306C" w:rsidR="00E83DF3" w:rsidRPr="00B64801" w:rsidRDefault="00E83DF3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14:paraId="46BACEA4" w14:textId="278F2EA0" w:rsidR="00B64801" w:rsidRPr="00B64801" w:rsidRDefault="00B64801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D067474" w14:textId="622192B1" w:rsidR="002E2CAA" w:rsidRPr="00B64801" w:rsidRDefault="002E2CAA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</w:t>
      </w:r>
      <w:r w:rsidR="004F5E7A" w:rsidRPr="00B64801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14:paraId="5BAE7675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034B0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4C634F26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3056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B0A50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78C4F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6B8E863E" w14:textId="77777777"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5C0E6AB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14:paraId="645E088F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14:paraId="067B3902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14:paraId="4046BA26" w14:textId="77777777"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14:paraId="74601506" w14:textId="77777777"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513837D" w14:textId="1CECBCFE" w:rsidR="004255C0" w:rsidRDefault="00432AA5" w:rsidP="00B8364A">
      <w:pPr>
        <w:tabs>
          <w:tab w:val="left" w:pos="5245"/>
        </w:tabs>
        <w:spacing w:after="0" w:line="100" w:lineRule="atLeast"/>
        <w:jc w:val="righ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  <w:r w:rsidR="00E63E47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, podpisem osobistym,  profilem zaufanym</w:t>
      </w:r>
    </w:p>
    <w:p w14:paraId="1732ACDE" w14:textId="77777777" w:rsidR="00051C8D" w:rsidRDefault="00051C8D" w:rsidP="00051C8D">
      <w:pP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bookmarkStart w:id="0" w:name="_GoBack"/>
      <w:bookmarkEnd w:id="0"/>
    </w:p>
    <w:p w14:paraId="40E6C678" w14:textId="7058CE5F" w:rsidR="00051C8D" w:rsidRPr="00051C8D" w:rsidRDefault="00051C8D" w:rsidP="00051C8D">
      <w:pPr>
        <w:tabs>
          <w:tab w:val="left" w:pos="400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51C8D" w:rsidRPr="00051C8D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BC18" w14:textId="77777777"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14:paraId="119D1E4F" w14:textId="77777777"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6D6F4" w14:textId="0A64E6B3" w:rsidR="008917CF" w:rsidRPr="008917CF" w:rsidRDefault="00051C8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sdtContent>
      </w:sdt>
    </w:sdtContent>
  </w:sdt>
  <w:p w14:paraId="2E61032B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9060" w14:textId="77777777"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14:paraId="38A49476" w14:textId="77777777"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EA09" w14:textId="5331D7B7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B8364A">
      <w:rPr>
        <w:rFonts w:ascii="Times New Roman" w:hAnsi="Times New Roman" w:cs="Times New Roman"/>
        <w:sz w:val="20"/>
        <w:szCs w:val="20"/>
      </w:rPr>
      <w:t>81</w:t>
    </w:r>
    <w:r w:rsidR="00D92A5D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51C8D"/>
    <w:rsid w:val="000A66DE"/>
    <w:rsid w:val="000B114D"/>
    <w:rsid w:val="000B4660"/>
    <w:rsid w:val="00114975"/>
    <w:rsid w:val="001315F4"/>
    <w:rsid w:val="001A0CA0"/>
    <w:rsid w:val="001A24E3"/>
    <w:rsid w:val="002078AC"/>
    <w:rsid w:val="00236B3D"/>
    <w:rsid w:val="0026093D"/>
    <w:rsid w:val="002E2CAA"/>
    <w:rsid w:val="003134E5"/>
    <w:rsid w:val="003D51E3"/>
    <w:rsid w:val="003D78DA"/>
    <w:rsid w:val="003F4F84"/>
    <w:rsid w:val="004032AE"/>
    <w:rsid w:val="004255C0"/>
    <w:rsid w:val="00427771"/>
    <w:rsid w:val="00432706"/>
    <w:rsid w:val="00432AA5"/>
    <w:rsid w:val="0043467C"/>
    <w:rsid w:val="0046386F"/>
    <w:rsid w:val="00492D58"/>
    <w:rsid w:val="00493D24"/>
    <w:rsid w:val="004B471F"/>
    <w:rsid w:val="004E5E62"/>
    <w:rsid w:val="004E700C"/>
    <w:rsid w:val="004F5E7A"/>
    <w:rsid w:val="00576624"/>
    <w:rsid w:val="005E6CC8"/>
    <w:rsid w:val="00616E4D"/>
    <w:rsid w:val="006B1FE4"/>
    <w:rsid w:val="007017E2"/>
    <w:rsid w:val="00715F54"/>
    <w:rsid w:val="00731BEE"/>
    <w:rsid w:val="007951E1"/>
    <w:rsid w:val="00821C6B"/>
    <w:rsid w:val="00841BA8"/>
    <w:rsid w:val="00872CE6"/>
    <w:rsid w:val="00875300"/>
    <w:rsid w:val="008917CF"/>
    <w:rsid w:val="008B2A03"/>
    <w:rsid w:val="008B7F82"/>
    <w:rsid w:val="0095719D"/>
    <w:rsid w:val="009C1098"/>
    <w:rsid w:val="009F0B8B"/>
    <w:rsid w:val="00A01103"/>
    <w:rsid w:val="00A95A80"/>
    <w:rsid w:val="00B64801"/>
    <w:rsid w:val="00B72A2E"/>
    <w:rsid w:val="00B825BD"/>
    <w:rsid w:val="00B8364A"/>
    <w:rsid w:val="00BF4048"/>
    <w:rsid w:val="00CD43CF"/>
    <w:rsid w:val="00CD4E64"/>
    <w:rsid w:val="00CE1C8F"/>
    <w:rsid w:val="00D506F2"/>
    <w:rsid w:val="00D76C0A"/>
    <w:rsid w:val="00D77D83"/>
    <w:rsid w:val="00D92A5D"/>
    <w:rsid w:val="00E63E47"/>
    <w:rsid w:val="00E83DF3"/>
    <w:rsid w:val="00ED4A99"/>
    <w:rsid w:val="00EF1694"/>
    <w:rsid w:val="00F75312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4ECE25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Janicka-Suchacz Elżbieta</cp:lastModifiedBy>
  <cp:revision>22</cp:revision>
  <cp:lastPrinted>2024-04-19T07:02:00Z</cp:lastPrinted>
  <dcterms:created xsi:type="dcterms:W3CDTF">2023-03-09T09:56:00Z</dcterms:created>
  <dcterms:modified xsi:type="dcterms:W3CDTF">2024-04-19T07:02:00Z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