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4CF7B" w14:textId="6204D1EA" w:rsidR="00C37841" w:rsidRDefault="00C37841" w:rsidP="00C37841">
      <w:pPr>
        <w:rPr>
          <w:rFonts w:ascii="Times New Roman" w:hAnsi="Times New Roman" w:cs="Times New Roman"/>
          <w:sz w:val="24"/>
          <w:szCs w:val="24"/>
        </w:rPr>
      </w:pPr>
    </w:p>
    <w:p w14:paraId="24FE1C15" w14:textId="56B758EF" w:rsidR="00B37F3F" w:rsidRPr="00B37F3F" w:rsidRDefault="00B37F3F" w:rsidP="00B37F3F">
      <w:pPr>
        <w:tabs>
          <w:tab w:val="right" w:pos="8080"/>
          <w:tab w:val="right" w:pos="9354"/>
        </w:tabs>
        <w:spacing w:after="0" w:line="240" w:lineRule="auto"/>
        <w:ind w:firstLine="6096"/>
        <w:rPr>
          <w:rFonts w:ascii="Times New Roman" w:eastAsia="Times New Roman" w:hAnsi="Times New Roman" w:cs="Times New Roman"/>
          <w:bCs/>
          <w:sz w:val="24"/>
          <w:szCs w:val="20"/>
        </w:rPr>
      </w:pPr>
      <w:r w:rsidRPr="00B37F3F">
        <w:rPr>
          <w:rFonts w:ascii="Times New Roman" w:eastAsia="Times New Roman" w:hAnsi="Times New Roman" w:cs="Times New Roman"/>
          <w:b/>
          <w:noProof/>
          <w:sz w:val="20"/>
          <w:szCs w:val="20"/>
          <w:lang w:eastAsia="pl-PL"/>
        </w:rPr>
        <w:drawing>
          <wp:anchor distT="0" distB="0" distL="114300" distR="114300" simplePos="0" relativeHeight="251659264" behindDoc="0" locked="1" layoutInCell="1" allowOverlap="1" wp14:anchorId="01D00936" wp14:editId="118C842C">
            <wp:simplePos x="0" y="0"/>
            <wp:positionH relativeFrom="column">
              <wp:posOffset>115570</wp:posOffset>
            </wp:positionH>
            <wp:positionV relativeFrom="paragraph">
              <wp:posOffset>19685</wp:posOffset>
            </wp:positionV>
            <wp:extent cx="960120" cy="24003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12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8825B3" w14:textId="4BABB5C9" w:rsidR="00B37F3F" w:rsidRPr="00B37F3F" w:rsidRDefault="00B37F3F" w:rsidP="00B37F3F">
      <w:pPr>
        <w:widowControl w:val="0"/>
        <w:suppressAutoHyphens/>
        <w:spacing w:after="120" w:line="240" w:lineRule="auto"/>
        <w:jc w:val="right"/>
        <w:rPr>
          <w:rFonts w:ascii="Times New Roman" w:eastAsia="Times New Roman" w:hAnsi="Times New Roman" w:cs="Times New Roman"/>
          <w:sz w:val="24"/>
          <w:szCs w:val="20"/>
          <w:lang w:eastAsia="pl-PL"/>
        </w:rPr>
      </w:pPr>
      <w:r w:rsidRPr="00B37F3F">
        <w:rPr>
          <w:rFonts w:ascii="Times New Roman" w:eastAsia="Times New Roman" w:hAnsi="Times New Roman" w:cs="Times New Roman"/>
          <w:bCs/>
          <w:sz w:val="24"/>
          <w:szCs w:val="20"/>
          <w:lang w:eastAsia="pl-PL"/>
        </w:rPr>
        <w:t xml:space="preserve">                                                                                                        </w:t>
      </w:r>
      <w:r w:rsidRPr="00731951">
        <w:rPr>
          <w:rFonts w:ascii="Times New Roman" w:eastAsia="Times New Roman" w:hAnsi="Times New Roman" w:cs="Times New Roman"/>
          <w:bCs/>
          <w:sz w:val="24"/>
          <w:szCs w:val="20"/>
          <w:lang w:eastAsia="pl-PL"/>
        </w:rPr>
        <w:t>Oleśnica, dnia 202</w:t>
      </w:r>
      <w:r w:rsidR="00F06C5C">
        <w:rPr>
          <w:rFonts w:ascii="Times New Roman" w:eastAsia="Times New Roman" w:hAnsi="Times New Roman" w:cs="Times New Roman"/>
          <w:bCs/>
          <w:sz w:val="24"/>
          <w:szCs w:val="20"/>
          <w:lang w:eastAsia="pl-PL"/>
        </w:rPr>
        <w:t>3</w:t>
      </w:r>
      <w:r w:rsidRPr="00731951">
        <w:rPr>
          <w:rFonts w:ascii="Times New Roman" w:eastAsia="Times New Roman" w:hAnsi="Times New Roman" w:cs="Times New Roman"/>
          <w:bCs/>
          <w:sz w:val="24"/>
          <w:szCs w:val="20"/>
          <w:lang w:eastAsia="pl-PL"/>
        </w:rPr>
        <w:t>-</w:t>
      </w:r>
      <w:r w:rsidR="002E7B08">
        <w:rPr>
          <w:rFonts w:ascii="Times New Roman" w:eastAsia="Times New Roman" w:hAnsi="Times New Roman" w:cs="Times New Roman"/>
          <w:bCs/>
          <w:sz w:val="24"/>
          <w:szCs w:val="20"/>
          <w:lang w:eastAsia="pl-PL"/>
        </w:rPr>
        <w:t>0</w:t>
      </w:r>
      <w:r w:rsidR="00391B6E">
        <w:rPr>
          <w:rFonts w:ascii="Times New Roman" w:eastAsia="Times New Roman" w:hAnsi="Times New Roman" w:cs="Times New Roman"/>
          <w:bCs/>
          <w:sz w:val="24"/>
          <w:szCs w:val="20"/>
          <w:lang w:eastAsia="pl-PL"/>
        </w:rPr>
        <w:t>7</w:t>
      </w:r>
      <w:r w:rsidR="006C5B88">
        <w:rPr>
          <w:rFonts w:ascii="Times New Roman" w:eastAsia="Times New Roman" w:hAnsi="Times New Roman" w:cs="Times New Roman"/>
          <w:bCs/>
          <w:sz w:val="24"/>
          <w:szCs w:val="20"/>
          <w:lang w:eastAsia="pl-PL"/>
        </w:rPr>
        <w:t>-</w:t>
      </w:r>
      <w:r w:rsidR="00391B6E">
        <w:rPr>
          <w:rFonts w:ascii="Times New Roman" w:eastAsia="Times New Roman" w:hAnsi="Times New Roman" w:cs="Times New Roman"/>
          <w:bCs/>
          <w:sz w:val="24"/>
          <w:szCs w:val="20"/>
          <w:lang w:eastAsia="pl-PL"/>
        </w:rPr>
        <w:t>27</w:t>
      </w:r>
      <w:r w:rsidRPr="00B37F3F">
        <w:rPr>
          <w:rFonts w:ascii="Times New Roman" w:eastAsia="Times New Roman" w:hAnsi="Times New Roman" w:cs="Times New Roman"/>
          <w:bCs/>
          <w:sz w:val="24"/>
          <w:szCs w:val="20"/>
          <w:lang w:eastAsia="pl-PL"/>
        </w:rPr>
        <w:tab/>
      </w:r>
      <w:r w:rsidRPr="00B37F3F">
        <w:rPr>
          <w:rFonts w:ascii="Times New Roman" w:eastAsia="Times New Roman" w:hAnsi="Times New Roman" w:cs="Times New Roman"/>
          <w:bCs/>
          <w:sz w:val="24"/>
          <w:szCs w:val="20"/>
          <w:lang w:eastAsia="pl-PL"/>
        </w:rPr>
        <w:tab/>
      </w:r>
      <w:r w:rsidRPr="00B37F3F">
        <w:rPr>
          <w:rFonts w:ascii="Times New Roman" w:eastAsia="Times New Roman" w:hAnsi="Times New Roman" w:cs="Times New Roman"/>
          <w:bCs/>
          <w:sz w:val="24"/>
          <w:szCs w:val="20"/>
          <w:lang w:eastAsia="pl-PL"/>
        </w:rPr>
        <w:tab/>
      </w:r>
      <w:r w:rsidRPr="00B37F3F">
        <w:rPr>
          <w:rFonts w:ascii="Times New Roman" w:eastAsia="Times New Roman" w:hAnsi="Times New Roman" w:cs="Times New Roman"/>
          <w:bCs/>
          <w:sz w:val="24"/>
          <w:szCs w:val="20"/>
          <w:lang w:eastAsia="pl-PL"/>
        </w:rPr>
        <w:tab/>
      </w:r>
      <w:r w:rsidRPr="00B37F3F">
        <w:rPr>
          <w:rFonts w:ascii="Times New Roman" w:eastAsia="Times New Roman" w:hAnsi="Times New Roman" w:cs="Times New Roman"/>
          <w:bCs/>
          <w:sz w:val="24"/>
          <w:szCs w:val="20"/>
          <w:lang w:eastAsia="pl-PL"/>
        </w:rPr>
        <w:tab/>
      </w:r>
      <w:r w:rsidRPr="00B37F3F">
        <w:rPr>
          <w:rFonts w:ascii="Times New Roman" w:eastAsia="Times New Roman" w:hAnsi="Times New Roman" w:cs="Times New Roman"/>
          <w:sz w:val="24"/>
          <w:szCs w:val="20"/>
          <w:lang w:eastAsia="pl-PL"/>
        </w:rPr>
        <w:t xml:space="preserve">             </w:t>
      </w:r>
    </w:p>
    <w:p w14:paraId="591B2D3A" w14:textId="77777777" w:rsidR="00B37F3F" w:rsidRPr="00B37F3F" w:rsidRDefault="00B37F3F" w:rsidP="00B37F3F">
      <w:pPr>
        <w:tabs>
          <w:tab w:val="left" w:pos="5280"/>
        </w:tabs>
        <w:spacing w:after="0" w:line="240" w:lineRule="auto"/>
        <w:rPr>
          <w:rFonts w:ascii="Times New Roman" w:eastAsia="Times New Roman" w:hAnsi="Times New Roman" w:cs="Times New Roman"/>
          <w:sz w:val="24"/>
          <w:szCs w:val="20"/>
        </w:rPr>
      </w:pPr>
      <w:r w:rsidRPr="00B37F3F">
        <w:rPr>
          <w:rFonts w:ascii="Times New Roman" w:eastAsia="Times New Roman" w:hAnsi="Times New Roman" w:cs="Times New Roman"/>
          <w:sz w:val="24"/>
          <w:szCs w:val="20"/>
        </w:rPr>
        <w:tab/>
      </w:r>
    </w:p>
    <w:p w14:paraId="02A2E4D0" w14:textId="77777777" w:rsidR="00B37F3F" w:rsidRPr="00B37F3F" w:rsidRDefault="00B37F3F" w:rsidP="00B37F3F">
      <w:pPr>
        <w:spacing w:after="0" w:line="240" w:lineRule="auto"/>
        <w:ind w:left="1701"/>
        <w:rPr>
          <w:rFonts w:ascii="Times New Roman" w:eastAsia="Times New Roman" w:hAnsi="Times New Roman" w:cs="Times New Roman"/>
          <w:sz w:val="24"/>
          <w:szCs w:val="20"/>
        </w:rPr>
      </w:pPr>
      <w:r w:rsidRPr="00B37F3F">
        <w:rPr>
          <w:rFonts w:ascii="Times New Roman" w:eastAsia="Times New Roman" w:hAnsi="Times New Roman" w:cs="Times New Roman"/>
          <w:sz w:val="24"/>
          <w:szCs w:val="20"/>
        </w:rPr>
        <w:t xml:space="preserve">      </w:t>
      </w:r>
    </w:p>
    <w:p w14:paraId="3E30B1C4" w14:textId="77777777" w:rsidR="00B37F3F" w:rsidRPr="00B37F3F" w:rsidRDefault="00B37F3F" w:rsidP="00B37F3F">
      <w:pPr>
        <w:spacing w:after="0" w:line="240" w:lineRule="auto"/>
        <w:ind w:left="1260"/>
        <w:rPr>
          <w:rFonts w:ascii="Times New Roman" w:eastAsia="Times New Roman" w:hAnsi="Times New Roman" w:cs="Times New Roman"/>
          <w:b/>
          <w:sz w:val="28"/>
          <w:szCs w:val="20"/>
        </w:rPr>
      </w:pPr>
      <w:r w:rsidRPr="00B37F3F">
        <w:rPr>
          <w:rFonts w:ascii="Times New Roman" w:eastAsia="Times New Roman" w:hAnsi="Times New Roman" w:cs="Times New Roman"/>
          <w:b/>
          <w:sz w:val="20"/>
          <w:szCs w:val="20"/>
        </w:rPr>
        <w:t xml:space="preserve">           </w:t>
      </w:r>
      <w:r w:rsidRPr="00B37F3F">
        <w:rPr>
          <w:rFonts w:ascii="Times New Roman" w:eastAsia="Times New Roman" w:hAnsi="Times New Roman" w:cs="Times New Roman"/>
          <w:b/>
          <w:sz w:val="28"/>
          <w:szCs w:val="20"/>
        </w:rPr>
        <w:tab/>
      </w:r>
    </w:p>
    <w:p w14:paraId="6D207A81" w14:textId="77777777" w:rsidR="00B37F3F" w:rsidRPr="00B37F3F" w:rsidRDefault="00B37F3F" w:rsidP="00B37F3F">
      <w:pPr>
        <w:spacing w:after="0" w:line="240" w:lineRule="auto"/>
        <w:ind w:left="1260"/>
        <w:rPr>
          <w:rFonts w:ascii="Times New Roman" w:eastAsia="Times New Roman" w:hAnsi="Times New Roman" w:cs="Times New Roman"/>
          <w:b/>
          <w:sz w:val="28"/>
          <w:szCs w:val="20"/>
        </w:rPr>
      </w:pPr>
      <w:r w:rsidRPr="00B37F3F">
        <w:rPr>
          <w:rFonts w:ascii="Times New Roman" w:eastAsia="Times New Roman" w:hAnsi="Times New Roman" w:cs="Times New Roman"/>
          <w:b/>
          <w:sz w:val="28"/>
          <w:szCs w:val="20"/>
        </w:rPr>
        <w:t xml:space="preserve">             </w:t>
      </w:r>
    </w:p>
    <w:p w14:paraId="12089097" w14:textId="77777777" w:rsidR="00B37F3F" w:rsidRPr="00B37F3F" w:rsidRDefault="00B37F3F" w:rsidP="00B37F3F">
      <w:pPr>
        <w:spacing w:after="0" w:line="240" w:lineRule="auto"/>
        <w:ind w:left="1843"/>
        <w:rPr>
          <w:rFonts w:ascii="Times New Roman" w:eastAsia="Times New Roman" w:hAnsi="Times New Roman" w:cs="Times New Roman"/>
          <w:b/>
          <w:sz w:val="28"/>
          <w:szCs w:val="20"/>
        </w:rPr>
      </w:pPr>
    </w:p>
    <w:p w14:paraId="6D9FAFB8" w14:textId="77777777" w:rsidR="00B37F3F" w:rsidRPr="00B37F3F" w:rsidRDefault="00B37F3F" w:rsidP="00B37F3F">
      <w:pPr>
        <w:spacing w:after="0" w:line="240" w:lineRule="auto"/>
        <w:ind w:left="1843"/>
        <w:rPr>
          <w:rFonts w:ascii="Times New Roman" w:eastAsia="Times New Roman" w:hAnsi="Times New Roman" w:cs="Times New Roman"/>
          <w:b/>
          <w:sz w:val="28"/>
          <w:szCs w:val="20"/>
        </w:rPr>
      </w:pPr>
    </w:p>
    <w:p w14:paraId="21A086C9" w14:textId="77777777" w:rsidR="00E626AC" w:rsidRDefault="00B37F3F" w:rsidP="00B37F3F">
      <w:pPr>
        <w:spacing w:after="0" w:line="240" w:lineRule="auto"/>
        <w:ind w:left="1843"/>
        <w:rPr>
          <w:rFonts w:ascii="Times New Roman" w:eastAsia="Times New Roman" w:hAnsi="Times New Roman" w:cs="Times New Roman"/>
          <w:sz w:val="24"/>
          <w:szCs w:val="24"/>
        </w:rPr>
      </w:pPr>
      <w:r w:rsidRPr="00B37F3F">
        <w:rPr>
          <w:rFonts w:ascii="Times New Roman" w:eastAsia="Times New Roman" w:hAnsi="Times New Roman" w:cs="Times New Roman"/>
          <w:sz w:val="24"/>
          <w:szCs w:val="24"/>
        </w:rPr>
        <w:t xml:space="preserve">     </w:t>
      </w:r>
      <w:r w:rsidR="00E626AC">
        <w:rPr>
          <w:rFonts w:ascii="Times New Roman" w:eastAsia="Times New Roman" w:hAnsi="Times New Roman" w:cs="Times New Roman"/>
          <w:sz w:val="24"/>
          <w:szCs w:val="24"/>
        </w:rPr>
        <w:tab/>
      </w:r>
    </w:p>
    <w:p w14:paraId="739E3266" w14:textId="77777777" w:rsidR="00CA4C95" w:rsidRPr="00CA4C95" w:rsidRDefault="00CA4C95" w:rsidP="00FD1AB8">
      <w:pPr>
        <w:widowControl w:val="0"/>
        <w:suppressAutoHyphens/>
        <w:spacing w:after="0" w:line="240" w:lineRule="auto"/>
        <w:ind w:left="3402"/>
        <w:jc w:val="both"/>
        <w:rPr>
          <w:rFonts w:ascii="Times New Roman" w:eastAsia="Times New Roman" w:hAnsi="Times New Roman" w:cs="Times New Roman"/>
          <w:sz w:val="24"/>
          <w:szCs w:val="24"/>
          <w:lang w:eastAsia="pl-PL"/>
        </w:rPr>
      </w:pPr>
      <w:r w:rsidRPr="00CA4C95">
        <w:rPr>
          <w:rFonts w:ascii="Times New Roman" w:eastAsia="Times New Roman" w:hAnsi="Times New Roman" w:cs="Times New Roman"/>
          <w:sz w:val="24"/>
          <w:szCs w:val="24"/>
          <w:lang w:eastAsia="pl-PL"/>
        </w:rPr>
        <w:t>ZATWIERDZAM:</w:t>
      </w:r>
    </w:p>
    <w:p w14:paraId="79C80912" w14:textId="31901A82" w:rsidR="00391B6E" w:rsidRPr="00391B6E" w:rsidRDefault="00391B6E" w:rsidP="00391B6E">
      <w:pPr>
        <w:spacing w:after="0" w:line="240" w:lineRule="auto"/>
        <w:ind w:left="326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391B6E">
        <w:rPr>
          <w:rFonts w:ascii="Times New Roman" w:eastAsia="Times New Roman" w:hAnsi="Times New Roman" w:cs="Times New Roman"/>
          <w:sz w:val="24"/>
          <w:szCs w:val="24"/>
          <w:lang w:eastAsia="pl-PL"/>
        </w:rPr>
        <w:t>/-/</w:t>
      </w:r>
    </w:p>
    <w:p w14:paraId="75F66AC7" w14:textId="696C9F5B" w:rsidR="00391B6E" w:rsidRDefault="00391B6E" w:rsidP="00391B6E">
      <w:pPr>
        <w:spacing w:after="0" w:line="240" w:lineRule="auto"/>
        <w:ind w:left="2127" w:right="3258"/>
        <w:jc w:val="center"/>
        <w:rPr>
          <w:rFonts w:ascii="Times New Roman" w:eastAsia="Times New Roman" w:hAnsi="Times New Roman" w:cs="Times New Roman"/>
          <w:sz w:val="24"/>
          <w:szCs w:val="24"/>
          <w:lang w:eastAsia="pl-PL"/>
        </w:rPr>
      </w:pPr>
      <w:r w:rsidRPr="00391B6E">
        <w:rPr>
          <w:rFonts w:ascii="Times New Roman" w:eastAsia="Times New Roman" w:hAnsi="Times New Roman" w:cs="Times New Roman"/>
          <w:sz w:val="24"/>
          <w:szCs w:val="24"/>
          <w:lang w:eastAsia="pl-PL"/>
        </w:rPr>
        <w:t>Z. up. Burmistrza Oleśnicy –</w:t>
      </w:r>
    </w:p>
    <w:p w14:paraId="4333F1D5" w14:textId="54AFC3C6" w:rsidR="00BC14F7" w:rsidRDefault="00391B6E" w:rsidP="00391B6E">
      <w:pPr>
        <w:spacing w:after="0" w:line="240" w:lineRule="auto"/>
        <w:ind w:left="2127" w:right="3258"/>
        <w:jc w:val="center"/>
        <w:rPr>
          <w:rFonts w:ascii="Times New Roman" w:eastAsia="Times New Roman" w:hAnsi="Times New Roman" w:cs="Times New Roman"/>
          <w:sz w:val="24"/>
          <w:szCs w:val="24"/>
          <w:lang w:eastAsia="pl-PL"/>
        </w:rPr>
      </w:pPr>
      <w:r w:rsidRPr="00391B6E">
        <w:rPr>
          <w:rFonts w:ascii="Times New Roman" w:eastAsia="Times New Roman" w:hAnsi="Times New Roman" w:cs="Times New Roman"/>
          <w:sz w:val="24"/>
          <w:szCs w:val="24"/>
          <w:lang w:eastAsia="pl-PL"/>
        </w:rPr>
        <w:t>Z-ca Burmistrza Edyta Małys-Niczypor</w:t>
      </w:r>
    </w:p>
    <w:p w14:paraId="7C019F4A" w14:textId="77777777" w:rsidR="00391B6E" w:rsidRDefault="00391B6E" w:rsidP="00391B6E">
      <w:pPr>
        <w:spacing w:after="0" w:line="240" w:lineRule="auto"/>
        <w:ind w:left="2127" w:right="3258"/>
        <w:jc w:val="center"/>
        <w:rPr>
          <w:rFonts w:ascii="Times New Roman" w:eastAsia="Times New Roman" w:hAnsi="Times New Roman" w:cs="Times New Roman"/>
          <w:sz w:val="24"/>
          <w:szCs w:val="20"/>
        </w:rPr>
      </w:pPr>
    </w:p>
    <w:p w14:paraId="571E630F" w14:textId="10F29179" w:rsidR="00B37F3F" w:rsidRPr="00B37F3F" w:rsidRDefault="00B37F3F" w:rsidP="00B37F3F">
      <w:pPr>
        <w:spacing w:after="0" w:line="240" w:lineRule="auto"/>
        <w:rPr>
          <w:rFonts w:ascii="Times New Roman" w:eastAsia="Times New Roman" w:hAnsi="Times New Roman" w:cs="Times New Roman"/>
          <w:b/>
          <w:sz w:val="28"/>
          <w:szCs w:val="20"/>
        </w:rPr>
      </w:pPr>
      <w:r w:rsidRPr="00B37F3F">
        <w:rPr>
          <w:rFonts w:ascii="Times New Roman" w:eastAsia="Times New Roman" w:hAnsi="Times New Roman" w:cs="Times New Roman"/>
          <w:sz w:val="24"/>
          <w:szCs w:val="20"/>
        </w:rPr>
        <w:t xml:space="preserve">data zatwierdzenia: </w:t>
      </w:r>
      <w:r w:rsidRPr="00731951">
        <w:rPr>
          <w:rFonts w:ascii="Times New Roman" w:eastAsia="Times New Roman" w:hAnsi="Times New Roman" w:cs="Times New Roman"/>
          <w:sz w:val="24"/>
          <w:szCs w:val="20"/>
        </w:rPr>
        <w:t>202</w:t>
      </w:r>
      <w:r w:rsidR="00F06C5C">
        <w:rPr>
          <w:rFonts w:ascii="Times New Roman" w:eastAsia="Times New Roman" w:hAnsi="Times New Roman" w:cs="Times New Roman"/>
          <w:sz w:val="24"/>
          <w:szCs w:val="20"/>
        </w:rPr>
        <w:t>3</w:t>
      </w:r>
      <w:r w:rsidRPr="00731951">
        <w:rPr>
          <w:rFonts w:ascii="Times New Roman" w:eastAsia="Times New Roman" w:hAnsi="Times New Roman" w:cs="Times New Roman"/>
          <w:sz w:val="24"/>
          <w:szCs w:val="20"/>
        </w:rPr>
        <w:t>-</w:t>
      </w:r>
      <w:r w:rsidR="00F06C5C">
        <w:rPr>
          <w:rFonts w:ascii="Times New Roman" w:eastAsia="Times New Roman" w:hAnsi="Times New Roman" w:cs="Times New Roman"/>
          <w:sz w:val="24"/>
          <w:szCs w:val="20"/>
        </w:rPr>
        <w:t>0</w:t>
      </w:r>
      <w:r w:rsidR="002E7B08">
        <w:rPr>
          <w:rFonts w:ascii="Times New Roman" w:eastAsia="Times New Roman" w:hAnsi="Times New Roman" w:cs="Times New Roman"/>
          <w:sz w:val="24"/>
          <w:szCs w:val="20"/>
        </w:rPr>
        <w:t>7</w:t>
      </w:r>
      <w:r w:rsidRPr="00731951">
        <w:rPr>
          <w:rFonts w:ascii="Times New Roman" w:eastAsia="Times New Roman" w:hAnsi="Times New Roman" w:cs="Times New Roman"/>
          <w:sz w:val="24"/>
          <w:szCs w:val="20"/>
        </w:rPr>
        <w:t>-</w:t>
      </w:r>
      <w:r w:rsidR="00391B6E">
        <w:rPr>
          <w:rFonts w:ascii="Times New Roman" w:eastAsia="Times New Roman" w:hAnsi="Times New Roman" w:cs="Times New Roman"/>
          <w:sz w:val="24"/>
          <w:szCs w:val="20"/>
        </w:rPr>
        <w:t>27</w:t>
      </w:r>
    </w:p>
    <w:tbl>
      <w:tblPr>
        <w:tblW w:w="0" w:type="auto"/>
        <w:tblLayout w:type="fixed"/>
        <w:tblCellMar>
          <w:left w:w="70" w:type="dxa"/>
          <w:right w:w="70" w:type="dxa"/>
        </w:tblCellMar>
        <w:tblLook w:val="0000" w:firstRow="0" w:lastRow="0" w:firstColumn="0" w:lastColumn="0" w:noHBand="0" w:noVBand="0"/>
      </w:tblPr>
      <w:tblGrid>
        <w:gridCol w:w="9568"/>
      </w:tblGrid>
      <w:tr w:rsidR="00B37F3F" w:rsidRPr="00B37F3F" w14:paraId="03F231E3" w14:textId="77777777" w:rsidTr="002C21EF">
        <w:trPr>
          <w:cantSplit/>
        </w:trPr>
        <w:tc>
          <w:tcPr>
            <w:tcW w:w="9568" w:type="dxa"/>
            <w:tcBorders>
              <w:top w:val="single" w:sz="2" w:space="0" w:color="000000"/>
              <w:left w:val="single" w:sz="2" w:space="0" w:color="000000"/>
              <w:bottom w:val="single" w:sz="2" w:space="0" w:color="000000"/>
              <w:right w:val="single" w:sz="2" w:space="0" w:color="000000"/>
            </w:tcBorders>
          </w:tcPr>
          <w:p w14:paraId="43CB11F0" w14:textId="77777777" w:rsidR="00B37F3F" w:rsidRPr="00B37F3F" w:rsidRDefault="00B37F3F" w:rsidP="00B37F3F">
            <w:pPr>
              <w:widowControl w:val="0"/>
              <w:suppressAutoHyphens/>
              <w:snapToGrid w:val="0"/>
              <w:spacing w:after="0" w:line="240" w:lineRule="auto"/>
              <w:jc w:val="center"/>
              <w:rPr>
                <w:rFonts w:ascii="Times New Roman" w:eastAsia="Times New Roman" w:hAnsi="Times New Roman" w:cs="Times New Roman"/>
                <w:sz w:val="32"/>
                <w:szCs w:val="20"/>
                <w:lang w:eastAsia="pl-PL"/>
              </w:rPr>
            </w:pPr>
          </w:p>
          <w:p w14:paraId="607BF5B5" w14:textId="77777777" w:rsidR="00B37F3F" w:rsidRPr="00B37F3F" w:rsidRDefault="00B37F3F" w:rsidP="00B37F3F">
            <w:pPr>
              <w:widowControl w:val="0"/>
              <w:suppressAutoHyphens/>
              <w:spacing w:after="0" w:line="240" w:lineRule="auto"/>
              <w:jc w:val="center"/>
              <w:rPr>
                <w:rFonts w:ascii="Times New Roman" w:eastAsia="Times New Roman" w:hAnsi="Times New Roman" w:cs="Times New Roman"/>
                <w:sz w:val="32"/>
                <w:szCs w:val="20"/>
                <w:lang w:eastAsia="pl-PL"/>
              </w:rPr>
            </w:pPr>
            <w:r w:rsidRPr="00B37F3F">
              <w:rPr>
                <w:rFonts w:ascii="Times New Roman" w:eastAsia="Times New Roman" w:hAnsi="Times New Roman" w:cs="Times New Roman"/>
                <w:sz w:val="32"/>
                <w:szCs w:val="20"/>
                <w:lang w:eastAsia="pl-PL"/>
              </w:rPr>
              <w:t>SPECYFIKACJA ISTOTNYCH WARUNKÓW ZAMÓWIENIA</w:t>
            </w:r>
          </w:p>
          <w:p w14:paraId="0E8E1293" w14:textId="77777777" w:rsidR="00B37F3F" w:rsidRPr="00B37F3F" w:rsidRDefault="00B37F3F" w:rsidP="00B37F3F">
            <w:pPr>
              <w:widowControl w:val="0"/>
              <w:suppressAutoHyphens/>
              <w:spacing w:after="0" w:line="240" w:lineRule="auto"/>
              <w:jc w:val="center"/>
              <w:rPr>
                <w:rFonts w:ascii="Times New Roman" w:eastAsia="Times New Roman" w:hAnsi="Times New Roman" w:cs="Times New Roman"/>
                <w:sz w:val="32"/>
                <w:szCs w:val="20"/>
                <w:lang w:eastAsia="pl-PL"/>
              </w:rPr>
            </w:pPr>
          </w:p>
          <w:p w14:paraId="7B6B4181" w14:textId="1BDFC8F4" w:rsidR="00B37F3F" w:rsidRPr="00B37F3F" w:rsidRDefault="00B37F3F" w:rsidP="00B37F3F">
            <w:pPr>
              <w:widowControl w:val="0"/>
              <w:suppressAutoHyphens/>
              <w:spacing w:after="0" w:line="240" w:lineRule="auto"/>
              <w:jc w:val="center"/>
              <w:rPr>
                <w:rFonts w:ascii="Times New Roman" w:eastAsia="Times New Roman" w:hAnsi="Times New Roman" w:cs="Times New Roman"/>
                <w:b/>
                <w:sz w:val="24"/>
                <w:szCs w:val="20"/>
                <w:lang w:eastAsia="pl-PL"/>
              </w:rPr>
            </w:pPr>
            <w:r w:rsidRPr="00B37F3F">
              <w:rPr>
                <w:rFonts w:ascii="Times New Roman" w:eastAsia="Times New Roman" w:hAnsi="Times New Roman" w:cs="Times New Roman"/>
                <w:b/>
                <w:sz w:val="24"/>
                <w:szCs w:val="20"/>
                <w:lang w:eastAsia="pl-PL"/>
              </w:rPr>
              <w:t>Nr sprawy: ZP/</w:t>
            </w:r>
            <w:r>
              <w:rPr>
                <w:rFonts w:ascii="Times New Roman" w:eastAsia="Times New Roman" w:hAnsi="Times New Roman" w:cs="Times New Roman"/>
                <w:b/>
                <w:sz w:val="24"/>
                <w:szCs w:val="20"/>
                <w:lang w:eastAsia="pl-PL"/>
              </w:rPr>
              <w:t>TP</w:t>
            </w:r>
            <w:r w:rsidRPr="00B37F3F">
              <w:rPr>
                <w:rFonts w:ascii="Times New Roman" w:eastAsia="Times New Roman" w:hAnsi="Times New Roman" w:cs="Times New Roman"/>
                <w:b/>
                <w:sz w:val="24"/>
                <w:szCs w:val="20"/>
                <w:lang w:eastAsia="pl-PL"/>
              </w:rPr>
              <w:t>/</w:t>
            </w:r>
            <w:r w:rsidR="00391B6E">
              <w:rPr>
                <w:rFonts w:ascii="Times New Roman" w:eastAsia="Times New Roman" w:hAnsi="Times New Roman" w:cs="Times New Roman"/>
                <w:b/>
                <w:sz w:val="24"/>
                <w:szCs w:val="20"/>
                <w:lang w:eastAsia="pl-PL"/>
              </w:rPr>
              <w:t>8</w:t>
            </w:r>
            <w:r w:rsidRPr="00B37F3F">
              <w:rPr>
                <w:rFonts w:ascii="Times New Roman" w:eastAsia="Times New Roman" w:hAnsi="Times New Roman" w:cs="Times New Roman"/>
                <w:b/>
                <w:sz w:val="24"/>
                <w:szCs w:val="20"/>
                <w:lang w:eastAsia="pl-PL"/>
              </w:rPr>
              <w:t>/202</w:t>
            </w:r>
            <w:r w:rsidR="00F06C5C">
              <w:rPr>
                <w:rFonts w:ascii="Times New Roman" w:eastAsia="Times New Roman" w:hAnsi="Times New Roman" w:cs="Times New Roman"/>
                <w:b/>
                <w:sz w:val="24"/>
                <w:szCs w:val="20"/>
                <w:lang w:eastAsia="pl-PL"/>
              </w:rPr>
              <w:t>3</w:t>
            </w:r>
          </w:p>
          <w:p w14:paraId="5CBCE33A" w14:textId="77777777" w:rsidR="00B37F3F" w:rsidRPr="00B37F3F" w:rsidRDefault="00B37F3F" w:rsidP="00B37F3F">
            <w:pPr>
              <w:widowControl w:val="0"/>
              <w:suppressAutoHyphens/>
              <w:spacing w:after="0" w:line="240" w:lineRule="auto"/>
              <w:jc w:val="center"/>
              <w:rPr>
                <w:rFonts w:ascii="Times New Roman" w:eastAsia="Times New Roman" w:hAnsi="Times New Roman" w:cs="Times New Roman"/>
                <w:b/>
                <w:sz w:val="24"/>
                <w:szCs w:val="20"/>
                <w:lang w:eastAsia="pl-PL"/>
              </w:rPr>
            </w:pPr>
          </w:p>
          <w:p w14:paraId="55662187" w14:textId="37D2D7CD" w:rsidR="00B37F3F" w:rsidRPr="00B37F3F" w:rsidRDefault="003B1104" w:rsidP="00B37F3F">
            <w:pPr>
              <w:widowControl w:val="0"/>
              <w:suppressAutoHyphens/>
              <w:spacing w:after="120" w:line="240" w:lineRule="auto"/>
              <w:jc w:val="center"/>
              <w:rPr>
                <w:rFonts w:ascii="Times New Roman" w:eastAsia="Times New Roman" w:hAnsi="Times New Roman" w:cs="Times New Roman"/>
                <w:sz w:val="24"/>
                <w:szCs w:val="20"/>
                <w:lang w:eastAsia="pl-PL"/>
              </w:rPr>
            </w:pPr>
            <w:r w:rsidRPr="003B1104">
              <w:rPr>
                <w:rFonts w:ascii="Times New Roman" w:eastAsia="Times New Roman" w:hAnsi="Times New Roman" w:cs="Times New Roman"/>
                <w:sz w:val="24"/>
                <w:szCs w:val="20"/>
                <w:lang w:eastAsia="pl-PL"/>
              </w:rPr>
              <w:t xml:space="preserve">w trybie podstawowym </w:t>
            </w:r>
            <w:r w:rsidR="00B37F3F" w:rsidRPr="00B37F3F">
              <w:rPr>
                <w:rFonts w:ascii="Times New Roman" w:eastAsia="Times New Roman" w:hAnsi="Times New Roman" w:cs="Times New Roman"/>
                <w:sz w:val="24"/>
                <w:szCs w:val="20"/>
                <w:lang w:eastAsia="pl-PL"/>
              </w:rPr>
              <w:t xml:space="preserve">o wartości szacunkowej powyżej </w:t>
            </w:r>
            <w:r w:rsidR="00B37F3F">
              <w:rPr>
                <w:rFonts w:ascii="Times New Roman" w:eastAsia="Times New Roman" w:hAnsi="Times New Roman" w:cs="Times New Roman"/>
                <w:sz w:val="24"/>
                <w:szCs w:val="20"/>
                <w:lang w:eastAsia="pl-PL"/>
              </w:rPr>
              <w:t>1</w:t>
            </w:r>
            <w:r w:rsidR="00B37F3F" w:rsidRPr="00B37F3F">
              <w:rPr>
                <w:rFonts w:ascii="Times New Roman" w:eastAsia="Times New Roman" w:hAnsi="Times New Roman" w:cs="Times New Roman"/>
                <w:sz w:val="24"/>
                <w:szCs w:val="20"/>
                <w:lang w:eastAsia="pl-PL"/>
              </w:rPr>
              <w:t xml:space="preserve">30.000 </w:t>
            </w:r>
            <w:r w:rsidR="00B37F3F">
              <w:rPr>
                <w:rFonts w:ascii="Times New Roman" w:eastAsia="Times New Roman" w:hAnsi="Times New Roman" w:cs="Times New Roman"/>
                <w:sz w:val="24"/>
                <w:szCs w:val="20"/>
                <w:lang w:eastAsia="pl-PL"/>
              </w:rPr>
              <w:t>PLN</w:t>
            </w:r>
            <w:r w:rsidR="00B37F3F" w:rsidRPr="00B37F3F">
              <w:rPr>
                <w:rFonts w:ascii="Times New Roman" w:eastAsia="Times New Roman" w:hAnsi="Times New Roman" w:cs="Times New Roman"/>
                <w:sz w:val="24"/>
                <w:szCs w:val="20"/>
                <w:lang w:eastAsia="pl-PL"/>
              </w:rPr>
              <w:t xml:space="preserve"> na:</w:t>
            </w:r>
          </w:p>
          <w:p w14:paraId="218082B8" w14:textId="084818E1" w:rsidR="00B37F3F" w:rsidRPr="00B37F3F" w:rsidRDefault="00B37F3F" w:rsidP="00F06C5C">
            <w:pPr>
              <w:widowControl w:val="0"/>
              <w:suppressAutoHyphens/>
              <w:spacing w:after="0" w:line="240" w:lineRule="auto"/>
              <w:jc w:val="center"/>
              <w:rPr>
                <w:rFonts w:ascii="Times New Roman" w:eastAsia="Times New Roman" w:hAnsi="Times New Roman" w:cs="Times New Roman"/>
                <w:b/>
                <w:bCs/>
                <w:iCs/>
                <w:sz w:val="44"/>
                <w:szCs w:val="20"/>
                <w:lang w:eastAsia="pl-PL"/>
              </w:rPr>
            </w:pPr>
            <w:r w:rsidRPr="00B37F3F">
              <w:rPr>
                <w:rFonts w:ascii="Times New Roman" w:eastAsia="Times New Roman" w:hAnsi="Times New Roman" w:cs="Times New Roman"/>
                <w:b/>
                <w:bCs/>
                <w:i/>
                <w:iCs/>
                <w:sz w:val="44"/>
                <w:szCs w:val="20"/>
                <w:lang w:eastAsia="pl-PL"/>
              </w:rPr>
              <w:t>„</w:t>
            </w:r>
            <w:r w:rsidR="002E7B08">
              <w:rPr>
                <w:rFonts w:ascii="Times New Roman" w:eastAsia="Times New Roman" w:hAnsi="Times New Roman" w:cs="Times New Roman"/>
                <w:b/>
                <w:bCs/>
                <w:i/>
                <w:iCs/>
                <w:sz w:val="44"/>
                <w:szCs w:val="20"/>
                <w:lang w:eastAsia="pl-PL"/>
              </w:rPr>
              <w:t>W</w:t>
            </w:r>
            <w:r w:rsidR="002E7B08" w:rsidRPr="002E7B08">
              <w:rPr>
                <w:rFonts w:ascii="Times New Roman" w:eastAsia="Times New Roman" w:hAnsi="Times New Roman" w:cs="Times New Roman"/>
                <w:b/>
                <w:bCs/>
                <w:i/>
                <w:iCs/>
                <w:sz w:val="44"/>
                <w:szCs w:val="20"/>
                <w:lang w:eastAsia="pl-PL"/>
              </w:rPr>
              <w:t>ykonanie projektu wraz z uzyskaniem pozwolenia na remont/przebudowę dla zadnia pn.: „Adaptacja pomieszczeń na I piętrze budynku Ratusza na potrzeby Urzędu Miasta Oleśnicy</w:t>
            </w:r>
            <w:r w:rsidR="006A1981" w:rsidRPr="006A1981">
              <w:rPr>
                <w:rFonts w:ascii="Times New Roman" w:eastAsia="Times New Roman" w:hAnsi="Times New Roman" w:cs="Times New Roman"/>
                <w:b/>
                <w:bCs/>
                <w:i/>
                <w:iCs/>
                <w:sz w:val="44"/>
                <w:szCs w:val="20"/>
                <w:lang w:eastAsia="pl-PL"/>
              </w:rPr>
              <w:t>”</w:t>
            </w:r>
            <w:r w:rsidR="00D7478F" w:rsidRPr="00D7478F">
              <w:rPr>
                <w:rFonts w:ascii="Times New Roman" w:eastAsia="Times New Roman" w:hAnsi="Times New Roman" w:cs="Times New Roman"/>
                <w:b/>
                <w:bCs/>
                <w:i/>
                <w:iCs/>
                <w:sz w:val="44"/>
                <w:szCs w:val="20"/>
                <w:lang w:eastAsia="pl-PL"/>
              </w:rPr>
              <w:t xml:space="preserve"> </w:t>
            </w:r>
          </w:p>
          <w:p w14:paraId="5A23A2C9" w14:textId="42551B6C" w:rsidR="00B37F3F" w:rsidRPr="00B37F3F" w:rsidRDefault="00B37F3F" w:rsidP="00B37F3F">
            <w:pPr>
              <w:widowControl w:val="0"/>
              <w:suppressAutoHyphens/>
              <w:spacing w:after="0" w:line="240" w:lineRule="auto"/>
              <w:jc w:val="center"/>
              <w:rPr>
                <w:rFonts w:ascii="Times New Roman" w:eastAsia="Times New Roman" w:hAnsi="Times New Roman" w:cs="Times New Roman"/>
                <w:i/>
                <w:sz w:val="24"/>
                <w:szCs w:val="20"/>
                <w:lang w:eastAsia="pl-PL"/>
              </w:rPr>
            </w:pPr>
            <w:bookmarkStart w:id="0" w:name="OLE_LINK9"/>
            <w:bookmarkStart w:id="1" w:name="OLE_LINK7"/>
            <w:r w:rsidRPr="00B37F3F">
              <w:rPr>
                <w:rFonts w:ascii="Times New Roman" w:eastAsia="Times New Roman" w:hAnsi="Times New Roman" w:cs="Times New Roman"/>
                <w:bCs/>
                <w:sz w:val="24"/>
                <w:szCs w:val="20"/>
                <w:lang w:eastAsia="pl-PL"/>
              </w:rPr>
              <w:t>kod CPV</w:t>
            </w:r>
            <w:r w:rsidRPr="00B37F3F">
              <w:rPr>
                <w:rFonts w:ascii="Times New Roman" w:eastAsia="Times New Roman" w:hAnsi="Times New Roman" w:cs="Times New Roman"/>
                <w:sz w:val="24"/>
                <w:szCs w:val="20"/>
                <w:lang w:eastAsia="pl-PL"/>
              </w:rPr>
              <w:t xml:space="preserve">: </w:t>
            </w:r>
            <w:bookmarkEnd w:id="0"/>
            <w:bookmarkEnd w:id="1"/>
            <w:r w:rsidRPr="00B37F3F">
              <w:rPr>
                <w:rFonts w:ascii="Times New Roman" w:eastAsia="Times New Roman" w:hAnsi="Times New Roman" w:cs="Times New Roman"/>
                <w:sz w:val="24"/>
                <w:szCs w:val="20"/>
                <w:lang w:eastAsia="pl-PL"/>
              </w:rPr>
              <w:t> </w:t>
            </w:r>
            <w:r w:rsidR="007F4E99" w:rsidRPr="007F4E99">
              <w:rPr>
                <w:rFonts w:ascii="Times New Roman" w:eastAsia="Times New Roman" w:hAnsi="Times New Roman" w:cs="Times New Roman"/>
                <w:b/>
                <w:sz w:val="24"/>
                <w:szCs w:val="20"/>
                <w:lang w:eastAsia="pl-PL"/>
              </w:rPr>
              <w:t>71</w:t>
            </w:r>
            <w:r w:rsidR="009940DB">
              <w:rPr>
                <w:rFonts w:ascii="Times New Roman" w:eastAsia="Times New Roman" w:hAnsi="Times New Roman" w:cs="Times New Roman"/>
                <w:b/>
                <w:sz w:val="24"/>
                <w:szCs w:val="20"/>
                <w:lang w:eastAsia="pl-PL"/>
              </w:rPr>
              <w:t>2</w:t>
            </w:r>
            <w:r w:rsidR="007F4E99" w:rsidRPr="007F4E99">
              <w:rPr>
                <w:rFonts w:ascii="Times New Roman" w:eastAsia="Times New Roman" w:hAnsi="Times New Roman" w:cs="Times New Roman"/>
                <w:b/>
                <w:sz w:val="24"/>
                <w:szCs w:val="20"/>
                <w:lang w:eastAsia="pl-PL"/>
              </w:rPr>
              <w:t>20000-</w:t>
            </w:r>
            <w:r w:rsidR="009940DB">
              <w:rPr>
                <w:rFonts w:ascii="Times New Roman" w:eastAsia="Times New Roman" w:hAnsi="Times New Roman" w:cs="Times New Roman"/>
                <w:b/>
                <w:sz w:val="24"/>
                <w:szCs w:val="20"/>
                <w:lang w:eastAsia="pl-PL"/>
              </w:rPr>
              <w:t>6</w:t>
            </w:r>
          </w:p>
          <w:p w14:paraId="2428DFF9" w14:textId="1CB229C9" w:rsidR="00B37F3F" w:rsidRPr="00B37F3F" w:rsidRDefault="009800FA" w:rsidP="00B37F3F">
            <w:pPr>
              <w:widowControl w:val="0"/>
              <w:suppressAutoHyphens/>
              <w:spacing w:after="120" w:line="240" w:lineRule="auto"/>
              <w:jc w:val="center"/>
              <w:rPr>
                <w:rFonts w:ascii="Times New Roman" w:eastAsia="Times New Roman" w:hAnsi="Times New Roman" w:cs="Times New Roman"/>
                <w:b/>
                <w:i/>
                <w:sz w:val="20"/>
                <w:szCs w:val="20"/>
                <w:lang w:eastAsia="pl-PL"/>
              </w:rPr>
            </w:pPr>
            <w:r>
              <w:rPr>
                <w:rFonts w:ascii="Times New Roman" w:eastAsia="Times New Roman" w:hAnsi="Times New Roman" w:cs="Times New Roman"/>
                <w:b/>
                <w:i/>
                <w:sz w:val="24"/>
                <w:szCs w:val="20"/>
                <w:lang w:eastAsia="pl-PL"/>
              </w:rPr>
              <w:t xml:space="preserve">Informację </w:t>
            </w:r>
            <w:r w:rsidR="00B37F3F" w:rsidRPr="00B37F3F">
              <w:rPr>
                <w:rFonts w:ascii="Times New Roman" w:eastAsia="Times New Roman" w:hAnsi="Times New Roman" w:cs="Times New Roman"/>
                <w:b/>
                <w:i/>
                <w:sz w:val="24"/>
                <w:szCs w:val="20"/>
                <w:lang w:eastAsia="pl-PL"/>
              </w:rPr>
              <w:t>o przetargu zamieszczono:</w:t>
            </w:r>
          </w:p>
          <w:p w14:paraId="4F251CF6" w14:textId="6E3133F5" w:rsidR="00B37F3F" w:rsidRPr="001D1A61" w:rsidRDefault="00B37F3F" w:rsidP="00B37F3F">
            <w:pPr>
              <w:widowControl w:val="0"/>
              <w:suppressAutoHyphens/>
              <w:spacing w:after="0" w:line="240" w:lineRule="auto"/>
              <w:rPr>
                <w:rFonts w:ascii="Times New Roman" w:eastAsia="Times New Roman" w:hAnsi="Times New Roman" w:cs="Times New Roman"/>
                <w:sz w:val="24"/>
                <w:szCs w:val="20"/>
                <w:lang w:val="de-DE" w:eastAsia="pl-PL"/>
              </w:rPr>
            </w:pPr>
            <w:r w:rsidRPr="001D1A61">
              <w:rPr>
                <w:rFonts w:ascii="Times New Roman" w:eastAsia="Times New Roman" w:hAnsi="Times New Roman" w:cs="Times New Roman"/>
                <w:i/>
                <w:sz w:val="24"/>
                <w:szCs w:val="20"/>
                <w:lang w:val="de-DE" w:eastAsia="pl-PL"/>
              </w:rPr>
              <w:t>-</w:t>
            </w:r>
            <w:r w:rsidRPr="001D1A61">
              <w:rPr>
                <w:rFonts w:ascii="Times New Roman" w:eastAsia="Times New Roman" w:hAnsi="Times New Roman" w:cs="Times New Roman"/>
                <w:sz w:val="24"/>
                <w:szCs w:val="20"/>
                <w:lang w:val="de-DE" w:eastAsia="pl-PL"/>
              </w:rPr>
              <w:t xml:space="preserve"> Portal internetowy UZP - </w:t>
            </w:r>
            <w:r w:rsidRPr="00C82620">
              <w:rPr>
                <w:rFonts w:ascii="Times New Roman" w:eastAsia="Times New Roman" w:hAnsi="Times New Roman" w:cs="Times New Roman"/>
                <w:sz w:val="24"/>
                <w:szCs w:val="24"/>
                <w:lang w:val="de-DE" w:eastAsia="pl-PL"/>
              </w:rPr>
              <w:t xml:space="preserve">BZP </w:t>
            </w:r>
            <w:r w:rsidRPr="00C82620">
              <w:rPr>
                <w:rFonts w:ascii="Times New Roman" w:eastAsia="Times New Roman" w:hAnsi="Times New Roman" w:cs="Times New Roman"/>
                <w:i/>
                <w:iCs/>
                <w:sz w:val="24"/>
                <w:szCs w:val="24"/>
                <w:lang w:val="de-DE" w:eastAsia="pl-PL"/>
              </w:rPr>
              <w:t xml:space="preserve"> - </w:t>
            </w:r>
            <w:hyperlink r:id="rId9" w:history="1">
              <w:r w:rsidR="001C358A" w:rsidRPr="00C82620">
                <w:rPr>
                  <w:rStyle w:val="Hipercze"/>
                  <w:rFonts w:ascii="Times New Roman" w:hAnsi="Times New Roman" w:cs="Times New Roman"/>
                  <w:sz w:val="24"/>
                  <w:szCs w:val="24"/>
                </w:rPr>
                <w:t>https://ezamowienia.gov.pl</w:t>
              </w:r>
            </w:hyperlink>
            <w:r w:rsidR="001C358A" w:rsidRPr="001D1A61">
              <w:t xml:space="preserve"> </w:t>
            </w:r>
          </w:p>
          <w:p w14:paraId="4C340D61" w14:textId="0AA5682A" w:rsidR="00B37F3F" w:rsidRPr="00B37F3F" w:rsidRDefault="00B37F3F" w:rsidP="00B37F3F">
            <w:pPr>
              <w:widowControl w:val="0"/>
              <w:suppressAutoHyphens/>
              <w:spacing w:after="0" w:line="240" w:lineRule="auto"/>
              <w:rPr>
                <w:rFonts w:ascii="Times New Roman" w:eastAsia="Times New Roman" w:hAnsi="Times New Roman" w:cs="Times New Roman"/>
                <w:sz w:val="24"/>
                <w:szCs w:val="20"/>
                <w:lang w:eastAsia="pl-PL"/>
              </w:rPr>
            </w:pPr>
            <w:r w:rsidRPr="001D1A61">
              <w:rPr>
                <w:rFonts w:ascii="Times New Roman" w:eastAsia="Times New Roman" w:hAnsi="Times New Roman" w:cs="Times New Roman"/>
                <w:sz w:val="24"/>
                <w:szCs w:val="20"/>
                <w:lang w:eastAsia="pl-PL"/>
              </w:rPr>
              <w:t>- strona internetowa</w:t>
            </w:r>
            <w:r w:rsidR="002C21EF" w:rsidRPr="001D1A61">
              <w:rPr>
                <w:rFonts w:ascii="Times New Roman" w:eastAsia="Times New Roman" w:hAnsi="Times New Roman" w:cs="Times New Roman"/>
                <w:sz w:val="24"/>
                <w:szCs w:val="20"/>
                <w:lang w:eastAsia="pl-PL"/>
              </w:rPr>
              <w:t xml:space="preserve"> </w:t>
            </w:r>
            <w:r w:rsidRPr="001D1A61">
              <w:rPr>
                <w:rFonts w:ascii="Times New Roman" w:eastAsia="Times New Roman" w:hAnsi="Times New Roman" w:cs="Times New Roman"/>
                <w:sz w:val="24"/>
                <w:szCs w:val="20"/>
                <w:lang w:eastAsia="pl-PL"/>
              </w:rPr>
              <w:t xml:space="preserve">– </w:t>
            </w:r>
            <w:hyperlink r:id="rId10" w:history="1">
              <w:r w:rsidR="001D1A61" w:rsidRPr="00AB3EA8">
                <w:rPr>
                  <w:rStyle w:val="Hipercze"/>
                  <w:rFonts w:ascii="Times New Roman" w:eastAsia="Times New Roman" w:hAnsi="Times New Roman" w:cs="Times New Roman"/>
                  <w:sz w:val="24"/>
                  <w:szCs w:val="20"/>
                  <w:lang w:eastAsia="pl-PL"/>
                </w:rPr>
                <w:t>https://platformazakupowa.pl/pn/olesnica</w:t>
              </w:r>
            </w:hyperlink>
            <w:r w:rsidR="001D1A61">
              <w:rPr>
                <w:rFonts w:ascii="Times New Roman" w:eastAsia="Times New Roman" w:hAnsi="Times New Roman" w:cs="Times New Roman"/>
                <w:sz w:val="24"/>
                <w:szCs w:val="20"/>
                <w:lang w:eastAsia="pl-PL"/>
              </w:rPr>
              <w:t xml:space="preserve"> </w:t>
            </w:r>
            <w:r w:rsidR="008502CD" w:rsidRPr="001D1A61">
              <w:rPr>
                <w:rFonts w:ascii="Times New Roman" w:eastAsia="Times New Roman" w:hAnsi="Times New Roman" w:cs="Times New Roman"/>
                <w:sz w:val="24"/>
                <w:szCs w:val="20"/>
                <w:lang w:eastAsia="pl-PL"/>
              </w:rPr>
              <w:t xml:space="preserve">oraz </w:t>
            </w:r>
            <w:hyperlink r:id="rId11" w:history="1">
              <w:r w:rsidR="008502CD" w:rsidRPr="001D1A61">
                <w:rPr>
                  <w:rStyle w:val="Hipercze"/>
                  <w:rFonts w:ascii="Times New Roman" w:eastAsia="Times New Roman" w:hAnsi="Times New Roman" w:cs="Times New Roman"/>
                  <w:sz w:val="24"/>
                  <w:szCs w:val="20"/>
                  <w:lang w:eastAsia="pl-PL"/>
                </w:rPr>
                <w:t>https://idumolesnica.bip.gov.pl/zamowienia-publiczne/</w:t>
              </w:r>
            </w:hyperlink>
          </w:p>
        </w:tc>
      </w:tr>
    </w:tbl>
    <w:p w14:paraId="7D70774D" w14:textId="77777777" w:rsidR="00B37F3F" w:rsidRPr="00B37F3F" w:rsidRDefault="00B37F3F" w:rsidP="00B37F3F">
      <w:pPr>
        <w:widowControl w:val="0"/>
        <w:suppressAutoHyphens/>
        <w:spacing w:after="0" w:line="240" w:lineRule="auto"/>
        <w:rPr>
          <w:rFonts w:ascii="Times New Roman" w:eastAsia="Times New Roman" w:hAnsi="Times New Roman" w:cs="Times New Roman"/>
          <w:sz w:val="24"/>
          <w:szCs w:val="20"/>
          <w:lang w:eastAsia="pl-PL"/>
        </w:rPr>
      </w:pPr>
      <w:r w:rsidRPr="00B37F3F">
        <w:rPr>
          <w:rFonts w:ascii="Times New Roman" w:eastAsia="Times New Roman" w:hAnsi="Times New Roman" w:cs="Times New Roman"/>
          <w:sz w:val="24"/>
          <w:szCs w:val="20"/>
          <w:lang w:eastAsia="pl-PL"/>
        </w:rPr>
        <w:t xml:space="preserve"> </w:t>
      </w:r>
    </w:p>
    <w:p w14:paraId="6DF5F238" w14:textId="1D7A58FA" w:rsidR="00F84B1E" w:rsidRDefault="00B37F3F" w:rsidP="007F2045">
      <w:pPr>
        <w:widowControl w:val="0"/>
        <w:suppressAutoHyphens/>
        <w:spacing w:after="0" w:line="240" w:lineRule="auto"/>
        <w:rPr>
          <w:rFonts w:ascii="Times New Roman" w:hAnsi="Times New Roman" w:cs="Times New Roman"/>
          <w:sz w:val="24"/>
          <w:szCs w:val="24"/>
        </w:rPr>
      </w:pPr>
      <w:r w:rsidRPr="00B37F3F">
        <w:rPr>
          <w:rFonts w:ascii="Times New Roman" w:eastAsia="Times New Roman" w:hAnsi="Times New Roman" w:cs="Times New Roman"/>
          <w:sz w:val="24"/>
          <w:szCs w:val="20"/>
          <w:lang w:eastAsia="pl-PL"/>
        </w:rPr>
        <w:br w:type="page"/>
      </w:r>
    </w:p>
    <w:p w14:paraId="50CEE522" w14:textId="0B725651" w:rsidR="00E65EA9" w:rsidRDefault="00E65EA9" w:rsidP="00E65EA9">
      <w:pPr>
        <w:pStyle w:val="Nagwekspisutreci"/>
      </w:pPr>
      <w:r>
        <w:lastRenderedPageBreak/>
        <w:t>Spis treści</w:t>
      </w:r>
    </w:p>
    <w:p w14:paraId="03155792" w14:textId="6C715FDB" w:rsidR="00B37F3F" w:rsidRDefault="00E65EA9">
      <w:pPr>
        <w:pStyle w:val="Spistreci1"/>
        <w:tabs>
          <w:tab w:val="right" w:leader="dot" w:pos="9062"/>
        </w:tabs>
        <w:rPr>
          <w:rFonts w:cstheme="minorBidi"/>
          <w:noProof/>
        </w:rPr>
      </w:pPr>
      <w:r>
        <w:fldChar w:fldCharType="begin"/>
      </w:r>
      <w:r>
        <w:instrText xml:space="preserve"> TOC \o "1-3" \h \z \u </w:instrText>
      </w:r>
      <w:r>
        <w:fldChar w:fldCharType="separate"/>
      </w:r>
      <w:hyperlink w:anchor="_Toc68987403" w:history="1">
        <w:r w:rsidR="00B37F3F" w:rsidRPr="00D65B94">
          <w:rPr>
            <w:rStyle w:val="Hipercze"/>
            <w:noProof/>
          </w:rPr>
          <w:t>I.</w:t>
        </w:r>
        <w:r w:rsidR="00B37F3F" w:rsidRPr="00CF7C0E">
          <w:rPr>
            <w:rStyle w:val="Hipercze"/>
            <w:rFonts w:ascii="Times New Roman" w:hAnsi="Times New Roman"/>
            <w:noProof/>
            <w:sz w:val="24"/>
            <w:szCs w:val="24"/>
          </w:rPr>
          <w:t xml:space="preserve"> Nazwa oraz adres Zamawiającego</w:t>
        </w:r>
        <w:r w:rsidR="00B37F3F" w:rsidRPr="00CF7C0E">
          <w:rPr>
            <w:rFonts w:ascii="Times New Roman" w:hAnsi="Times New Roman"/>
            <w:noProof/>
            <w:webHidden/>
            <w:sz w:val="24"/>
            <w:szCs w:val="24"/>
          </w:rPr>
          <w:tab/>
        </w:r>
        <w:r w:rsidR="00B37F3F" w:rsidRPr="00CF7C0E">
          <w:rPr>
            <w:rFonts w:ascii="Times New Roman" w:hAnsi="Times New Roman"/>
            <w:noProof/>
            <w:webHidden/>
            <w:sz w:val="24"/>
            <w:szCs w:val="24"/>
          </w:rPr>
          <w:fldChar w:fldCharType="begin"/>
        </w:r>
        <w:r w:rsidR="00B37F3F" w:rsidRPr="00CF7C0E">
          <w:rPr>
            <w:rFonts w:ascii="Times New Roman" w:hAnsi="Times New Roman"/>
            <w:noProof/>
            <w:webHidden/>
            <w:sz w:val="24"/>
            <w:szCs w:val="24"/>
          </w:rPr>
          <w:instrText xml:space="preserve"> PAGEREF _Toc68987403 \h </w:instrText>
        </w:r>
        <w:r w:rsidR="00B37F3F" w:rsidRPr="00CF7C0E">
          <w:rPr>
            <w:rFonts w:ascii="Times New Roman" w:hAnsi="Times New Roman"/>
            <w:noProof/>
            <w:webHidden/>
            <w:sz w:val="24"/>
            <w:szCs w:val="24"/>
          </w:rPr>
        </w:r>
        <w:r w:rsidR="00B37F3F" w:rsidRPr="00CF7C0E">
          <w:rPr>
            <w:rFonts w:ascii="Times New Roman" w:hAnsi="Times New Roman"/>
            <w:noProof/>
            <w:webHidden/>
            <w:sz w:val="24"/>
            <w:szCs w:val="24"/>
          </w:rPr>
          <w:fldChar w:fldCharType="separate"/>
        </w:r>
        <w:r w:rsidR="008F4045">
          <w:rPr>
            <w:rFonts w:ascii="Times New Roman" w:hAnsi="Times New Roman"/>
            <w:noProof/>
            <w:webHidden/>
            <w:sz w:val="24"/>
            <w:szCs w:val="24"/>
          </w:rPr>
          <w:t>3</w:t>
        </w:r>
        <w:r w:rsidR="00B37F3F" w:rsidRPr="00CF7C0E">
          <w:rPr>
            <w:rFonts w:ascii="Times New Roman" w:hAnsi="Times New Roman"/>
            <w:noProof/>
            <w:webHidden/>
            <w:sz w:val="24"/>
            <w:szCs w:val="24"/>
          </w:rPr>
          <w:fldChar w:fldCharType="end"/>
        </w:r>
      </w:hyperlink>
    </w:p>
    <w:p w14:paraId="64CD27A5" w14:textId="67AFE95B" w:rsidR="00B37F3F" w:rsidRPr="008502CD" w:rsidRDefault="00000000">
      <w:pPr>
        <w:pStyle w:val="Spistreci1"/>
        <w:tabs>
          <w:tab w:val="right" w:leader="dot" w:pos="9062"/>
        </w:tabs>
        <w:rPr>
          <w:rFonts w:ascii="Times New Roman" w:hAnsi="Times New Roman"/>
          <w:noProof/>
          <w:sz w:val="24"/>
          <w:szCs w:val="24"/>
        </w:rPr>
      </w:pPr>
      <w:hyperlink w:anchor="_Toc68987404" w:history="1">
        <w:r w:rsidR="00B37F3F" w:rsidRPr="008502CD">
          <w:rPr>
            <w:rStyle w:val="Hipercze"/>
            <w:rFonts w:ascii="Times New Roman" w:hAnsi="Times New Roman"/>
            <w:noProof/>
            <w:sz w:val="24"/>
            <w:szCs w:val="24"/>
          </w:rPr>
          <w:t>II. Adres strony internetowej, na której udostępniane będą zmiany i wyjaśnienia treści SWZ oraz inne dokumenty zamówienia bezpośrednio związane z postępowaniem o udzielenie zamówienia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_Toc68987404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8F4045">
          <w:rPr>
            <w:rFonts w:ascii="Times New Roman" w:hAnsi="Times New Roman"/>
            <w:noProof/>
            <w:webHidden/>
            <w:sz w:val="24"/>
            <w:szCs w:val="24"/>
          </w:rPr>
          <w:t>3</w:t>
        </w:r>
        <w:r w:rsidR="00B37F3F" w:rsidRPr="008502CD">
          <w:rPr>
            <w:rFonts w:ascii="Times New Roman" w:hAnsi="Times New Roman"/>
            <w:noProof/>
            <w:webHidden/>
            <w:sz w:val="24"/>
            <w:szCs w:val="24"/>
          </w:rPr>
          <w:fldChar w:fldCharType="end"/>
        </w:r>
      </w:hyperlink>
    </w:p>
    <w:p w14:paraId="2D76DA35" w14:textId="01FA3EFD" w:rsidR="00B37F3F" w:rsidRPr="008502CD" w:rsidRDefault="00000000">
      <w:pPr>
        <w:pStyle w:val="Spistreci1"/>
        <w:tabs>
          <w:tab w:val="right" w:leader="dot" w:pos="9062"/>
        </w:tabs>
        <w:rPr>
          <w:rFonts w:ascii="Times New Roman" w:hAnsi="Times New Roman"/>
          <w:noProof/>
          <w:sz w:val="24"/>
          <w:szCs w:val="24"/>
        </w:rPr>
      </w:pPr>
      <w:hyperlink w:anchor="_Toc68987405" w:history="1">
        <w:r w:rsidR="00B37F3F" w:rsidRPr="008502CD">
          <w:rPr>
            <w:rStyle w:val="Hipercze"/>
            <w:rFonts w:ascii="Times New Roman" w:hAnsi="Times New Roman"/>
            <w:noProof/>
            <w:sz w:val="24"/>
            <w:szCs w:val="24"/>
          </w:rPr>
          <w:t>III. Tryb udzielenia zamówienia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_Toc68987405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8F4045">
          <w:rPr>
            <w:rFonts w:ascii="Times New Roman" w:hAnsi="Times New Roman"/>
            <w:noProof/>
            <w:webHidden/>
            <w:sz w:val="24"/>
            <w:szCs w:val="24"/>
          </w:rPr>
          <w:t>3</w:t>
        </w:r>
        <w:r w:rsidR="00B37F3F" w:rsidRPr="008502CD">
          <w:rPr>
            <w:rFonts w:ascii="Times New Roman" w:hAnsi="Times New Roman"/>
            <w:noProof/>
            <w:webHidden/>
            <w:sz w:val="24"/>
            <w:szCs w:val="24"/>
          </w:rPr>
          <w:fldChar w:fldCharType="end"/>
        </w:r>
      </w:hyperlink>
    </w:p>
    <w:p w14:paraId="439DF7FF" w14:textId="0EE52074" w:rsidR="00B37F3F" w:rsidRPr="008502CD" w:rsidRDefault="00000000">
      <w:pPr>
        <w:pStyle w:val="Spistreci1"/>
        <w:tabs>
          <w:tab w:val="right" w:leader="dot" w:pos="9062"/>
        </w:tabs>
        <w:rPr>
          <w:rFonts w:ascii="Times New Roman" w:hAnsi="Times New Roman"/>
          <w:noProof/>
          <w:sz w:val="24"/>
          <w:szCs w:val="24"/>
        </w:rPr>
      </w:pPr>
      <w:hyperlink w:anchor="_Toc68987406" w:history="1">
        <w:r w:rsidR="00B37F3F" w:rsidRPr="008502CD">
          <w:rPr>
            <w:rStyle w:val="Hipercze"/>
            <w:rFonts w:ascii="Times New Roman" w:hAnsi="Times New Roman"/>
            <w:noProof/>
            <w:sz w:val="24"/>
            <w:szCs w:val="24"/>
          </w:rPr>
          <w:t>IV. Informacja, czy Zamawiający przewiduje wybór najkorzystniejszej oferty z możliwością prowadzenia negocjacji.</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_Toc68987406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8F4045">
          <w:rPr>
            <w:rFonts w:ascii="Times New Roman" w:hAnsi="Times New Roman"/>
            <w:noProof/>
            <w:webHidden/>
            <w:sz w:val="24"/>
            <w:szCs w:val="24"/>
          </w:rPr>
          <w:t>3</w:t>
        </w:r>
        <w:r w:rsidR="00B37F3F" w:rsidRPr="008502CD">
          <w:rPr>
            <w:rFonts w:ascii="Times New Roman" w:hAnsi="Times New Roman"/>
            <w:noProof/>
            <w:webHidden/>
            <w:sz w:val="24"/>
            <w:szCs w:val="24"/>
          </w:rPr>
          <w:fldChar w:fldCharType="end"/>
        </w:r>
      </w:hyperlink>
    </w:p>
    <w:p w14:paraId="1E3FDC30" w14:textId="274039DD" w:rsidR="00B37F3F" w:rsidRPr="008502CD" w:rsidRDefault="00000000">
      <w:pPr>
        <w:pStyle w:val="Spistreci1"/>
        <w:tabs>
          <w:tab w:val="right" w:leader="dot" w:pos="9062"/>
        </w:tabs>
        <w:rPr>
          <w:rFonts w:ascii="Times New Roman" w:hAnsi="Times New Roman"/>
          <w:noProof/>
          <w:sz w:val="24"/>
          <w:szCs w:val="24"/>
        </w:rPr>
      </w:pPr>
      <w:hyperlink w:anchor="_Toc68987407" w:history="1">
        <w:r w:rsidR="00B37F3F" w:rsidRPr="008502CD">
          <w:rPr>
            <w:rStyle w:val="Hipercze"/>
            <w:rFonts w:ascii="Times New Roman" w:hAnsi="Times New Roman"/>
            <w:noProof/>
            <w:sz w:val="24"/>
            <w:szCs w:val="24"/>
          </w:rPr>
          <w:t>V. Opis przedmiotu zamówienia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_Toc68987407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8F4045">
          <w:rPr>
            <w:rFonts w:ascii="Times New Roman" w:hAnsi="Times New Roman"/>
            <w:noProof/>
            <w:webHidden/>
            <w:sz w:val="24"/>
            <w:szCs w:val="24"/>
          </w:rPr>
          <w:t>3</w:t>
        </w:r>
        <w:r w:rsidR="00B37F3F" w:rsidRPr="008502CD">
          <w:rPr>
            <w:rFonts w:ascii="Times New Roman" w:hAnsi="Times New Roman"/>
            <w:noProof/>
            <w:webHidden/>
            <w:sz w:val="24"/>
            <w:szCs w:val="24"/>
          </w:rPr>
          <w:fldChar w:fldCharType="end"/>
        </w:r>
      </w:hyperlink>
    </w:p>
    <w:p w14:paraId="12EEDC28" w14:textId="2706227D" w:rsidR="00B37F3F" w:rsidRPr="008502CD" w:rsidRDefault="00000000">
      <w:pPr>
        <w:pStyle w:val="Spistreci1"/>
        <w:tabs>
          <w:tab w:val="right" w:leader="dot" w:pos="9062"/>
        </w:tabs>
        <w:rPr>
          <w:rFonts w:ascii="Times New Roman" w:hAnsi="Times New Roman"/>
          <w:noProof/>
          <w:sz w:val="24"/>
          <w:szCs w:val="24"/>
        </w:rPr>
      </w:pPr>
      <w:hyperlink w:anchor="_Toc68987408" w:history="1">
        <w:r w:rsidR="00B37F3F" w:rsidRPr="008502CD">
          <w:rPr>
            <w:rStyle w:val="Hipercze"/>
            <w:rFonts w:ascii="Times New Roman" w:eastAsia="Times New Roman" w:hAnsi="Times New Roman"/>
            <w:noProof/>
            <w:sz w:val="24"/>
            <w:szCs w:val="24"/>
          </w:rPr>
          <w:t>VI. Wymagania co do zatrudnienia przez wykonawcę lub podwykonawcę na podstawie umowy o pracę osób wykonujących czynności w zakresie realizacji zamówienia:</w:t>
        </w:r>
      </w:hyperlink>
      <w:r w:rsidR="00080981" w:rsidRPr="008502CD">
        <w:rPr>
          <w:rFonts w:ascii="Times New Roman" w:hAnsi="Times New Roman"/>
          <w:noProof/>
          <w:sz w:val="24"/>
          <w:szCs w:val="24"/>
        </w:rPr>
        <w:t xml:space="preserve"> </w:t>
      </w:r>
    </w:p>
    <w:p w14:paraId="70809F47" w14:textId="0F1F416C" w:rsidR="00B37F3F" w:rsidRPr="008502CD" w:rsidRDefault="00000000">
      <w:pPr>
        <w:pStyle w:val="Spistreci1"/>
        <w:tabs>
          <w:tab w:val="right" w:leader="dot" w:pos="9062"/>
        </w:tabs>
        <w:rPr>
          <w:rFonts w:ascii="Times New Roman" w:hAnsi="Times New Roman"/>
          <w:noProof/>
          <w:sz w:val="24"/>
          <w:szCs w:val="24"/>
        </w:rPr>
      </w:pPr>
      <w:hyperlink w:anchor="_Toc68987409" w:history="1">
        <w:r w:rsidR="00B37F3F" w:rsidRPr="008502CD">
          <w:rPr>
            <w:rStyle w:val="Hipercze"/>
            <w:rFonts w:ascii="Times New Roman" w:hAnsi="Times New Roman"/>
            <w:noProof/>
            <w:sz w:val="24"/>
            <w:szCs w:val="24"/>
          </w:rPr>
          <w:t>VII. Termin wykonania zamówienia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_Toc68987409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8F4045">
          <w:rPr>
            <w:rFonts w:ascii="Times New Roman" w:hAnsi="Times New Roman"/>
            <w:noProof/>
            <w:webHidden/>
            <w:sz w:val="24"/>
            <w:szCs w:val="24"/>
          </w:rPr>
          <w:t>3</w:t>
        </w:r>
        <w:r w:rsidR="00B37F3F" w:rsidRPr="008502CD">
          <w:rPr>
            <w:rFonts w:ascii="Times New Roman" w:hAnsi="Times New Roman"/>
            <w:noProof/>
            <w:webHidden/>
            <w:sz w:val="24"/>
            <w:szCs w:val="24"/>
          </w:rPr>
          <w:fldChar w:fldCharType="end"/>
        </w:r>
      </w:hyperlink>
    </w:p>
    <w:p w14:paraId="116B6234" w14:textId="3106ABCA" w:rsidR="00B37F3F" w:rsidRPr="008502CD" w:rsidRDefault="00000000">
      <w:pPr>
        <w:pStyle w:val="Spistreci1"/>
        <w:tabs>
          <w:tab w:val="right" w:leader="dot" w:pos="9062"/>
        </w:tabs>
        <w:rPr>
          <w:rFonts w:ascii="Times New Roman" w:hAnsi="Times New Roman"/>
          <w:noProof/>
          <w:sz w:val="24"/>
          <w:szCs w:val="24"/>
        </w:rPr>
      </w:pPr>
      <w:hyperlink w:anchor="_Toc68987410" w:history="1">
        <w:r w:rsidR="00B37F3F" w:rsidRPr="008502CD">
          <w:rPr>
            <w:rStyle w:val="Hipercze"/>
            <w:rFonts w:ascii="Times New Roman" w:hAnsi="Times New Roman"/>
            <w:noProof/>
            <w:sz w:val="24"/>
            <w:szCs w:val="24"/>
          </w:rPr>
          <w:t>VIII. Projektowane postanowienia umowy w sprawie zamówienia publicznego, które zostaną wprowadzone do treści tej umowy i zabezpieczenie należytego wykonania umowy</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_Toc68987410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8F4045">
          <w:rPr>
            <w:rFonts w:ascii="Times New Roman" w:hAnsi="Times New Roman"/>
            <w:noProof/>
            <w:webHidden/>
            <w:sz w:val="24"/>
            <w:szCs w:val="24"/>
          </w:rPr>
          <w:t>5</w:t>
        </w:r>
        <w:r w:rsidR="00B37F3F" w:rsidRPr="008502CD">
          <w:rPr>
            <w:rFonts w:ascii="Times New Roman" w:hAnsi="Times New Roman"/>
            <w:noProof/>
            <w:webHidden/>
            <w:sz w:val="24"/>
            <w:szCs w:val="24"/>
          </w:rPr>
          <w:fldChar w:fldCharType="end"/>
        </w:r>
      </w:hyperlink>
    </w:p>
    <w:p w14:paraId="5FA31EA9" w14:textId="5D1D41AD" w:rsidR="00B37F3F" w:rsidRPr="008502CD" w:rsidRDefault="00000000">
      <w:pPr>
        <w:pStyle w:val="Spistreci1"/>
        <w:tabs>
          <w:tab w:val="right" w:leader="dot" w:pos="9062"/>
        </w:tabs>
        <w:rPr>
          <w:rFonts w:ascii="Times New Roman" w:hAnsi="Times New Roman"/>
          <w:noProof/>
          <w:sz w:val="24"/>
          <w:szCs w:val="24"/>
        </w:rPr>
      </w:pPr>
      <w:hyperlink w:anchor="_Toc68987411" w:history="1">
        <w:r w:rsidR="00B37F3F" w:rsidRPr="008502CD">
          <w:rPr>
            <w:rStyle w:val="Hipercze"/>
            <w:rFonts w:ascii="Times New Roman" w:hAnsi="Times New Roman"/>
            <w:noProof/>
            <w:sz w:val="24"/>
            <w:szCs w:val="24"/>
          </w:rPr>
          <w:t>IX. Informacje o środkach komunikacji elektronicznej, przy użyciu których Zamawiający będzie komunikował się z wykonawcami, oraz informacje o wymaganiach technicznych i organizacyjnych sporządzania, wysyłania i odbierania korespondencji elektronicznej</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_Toc68987411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8F4045">
          <w:rPr>
            <w:rFonts w:ascii="Times New Roman" w:hAnsi="Times New Roman"/>
            <w:noProof/>
            <w:webHidden/>
            <w:sz w:val="24"/>
            <w:szCs w:val="24"/>
          </w:rPr>
          <w:t>5</w:t>
        </w:r>
        <w:r w:rsidR="00B37F3F" w:rsidRPr="008502CD">
          <w:rPr>
            <w:rFonts w:ascii="Times New Roman" w:hAnsi="Times New Roman"/>
            <w:noProof/>
            <w:webHidden/>
            <w:sz w:val="24"/>
            <w:szCs w:val="24"/>
          </w:rPr>
          <w:fldChar w:fldCharType="end"/>
        </w:r>
      </w:hyperlink>
    </w:p>
    <w:p w14:paraId="0FDC14F6" w14:textId="6D7F29A4" w:rsidR="00B37F3F" w:rsidRPr="008502CD" w:rsidRDefault="00000000">
      <w:pPr>
        <w:pStyle w:val="Spistreci1"/>
        <w:tabs>
          <w:tab w:val="right" w:leader="dot" w:pos="9062"/>
        </w:tabs>
        <w:rPr>
          <w:rFonts w:ascii="Times New Roman" w:hAnsi="Times New Roman"/>
          <w:noProof/>
          <w:sz w:val="24"/>
          <w:szCs w:val="24"/>
        </w:rPr>
      </w:pPr>
      <w:hyperlink w:anchor="_Toc68987412" w:history="1">
        <w:r w:rsidR="00B37F3F" w:rsidRPr="008502CD">
          <w:rPr>
            <w:rStyle w:val="Hipercze"/>
            <w:rFonts w:ascii="Times New Roman" w:hAnsi="Times New Roman"/>
            <w:noProof/>
            <w:sz w:val="24"/>
            <w:szCs w:val="24"/>
          </w:rPr>
          <w:t>X. Wskazanie osób uprawnionych do komunikowania się z Wykonawcami</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_Toc68987412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8F4045">
          <w:rPr>
            <w:rFonts w:ascii="Times New Roman" w:hAnsi="Times New Roman"/>
            <w:noProof/>
            <w:webHidden/>
            <w:sz w:val="24"/>
            <w:szCs w:val="24"/>
          </w:rPr>
          <w:t>6</w:t>
        </w:r>
        <w:r w:rsidR="00B37F3F" w:rsidRPr="008502CD">
          <w:rPr>
            <w:rFonts w:ascii="Times New Roman" w:hAnsi="Times New Roman"/>
            <w:noProof/>
            <w:webHidden/>
            <w:sz w:val="24"/>
            <w:szCs w:val="24"/>
          </w:rPr>
          <w:fldChar w:fldCharType="end"/>
        </w:r>
      </w:hyperlink>
    </w:p>
    <w:p w14:paraId="091CD37F" w14:textId="7BDF2C7D" w:rsidR="00B37F3F" w:rsidRPr="008502CD" w:rsidRDefault="00000000">
      <w:pPr>
        <w:pStyle w:val="Spistreci1"/>
        <w:tabs>
          <w:tab w:val="right" w:leader="dot" w:pos="9062"/>
        </w:tabs>
        <w:rPr>
          <w:rFonts w:ascii="Times New Roman" w:hAnsi="Times New Roman"/>
          <w:noProof/>
          <w:sz w:val="24"/>
          <w:szCs w:val="24"/>
        </w:rPr>
      </w:pPr>
      <w:hyperlink w:anchor="_Toc68987413" w:history="1">
        <w:r w:rsidR="00B37F3F" w:rsidRPr="008502CD">
          <w:rPr>
            <w:rStyle w:val="Hipercze"/>
            <w:rFonts w:ascii="Times New Roman" w:hAnsi="Times New Roman"/>
            <w:noProof/>
            <w:sz w:val="24"/>
            <w:szCs w:val="24"/>
          </w:rPr>
          <w:t>XI. Podstawy wykluczenia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_Toc68987413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8F4045">
          <w:rPr>
            <w:rFonts w:ascii="Times New Roman" w:hAnsi="Times New Roman"/>
            <w:noProof/>
            <w:webHidden/>
            <w:sz w:val="24"/>
            <w:szCs w:val="24"/>
          </w:rPr>
          <w:t>7</w:t>
        </w:r>
        <w:r w:rsidR="00B37F3F" w:rsidRPr="008502CD">
          <w:rPr>
            <w:rFonts w:ascii="Times New Roman" w:hAnsi="Times New Roman"/>
            <w:noProof/>
            <w:webHidden/>
            <w:sz w:val="24"/>
            <w:szCs w:val="24"/>
          </w:rPr>
          <w:fldChar w:fldCharType="end"/>
        </w:r>
      </w:hyperlink>
    </w:p>
    <w:p w14:paraId="31EA7678" w14:textId="028AD196" w:rsidR="00B37F3F" w:rsidRPr="008502CD" w:rsidRDefault="00000000">
      <w:pPr>
        <w:pStyle w:val="Spistreci1"/>
        <w:tabs>
          <w:tab w:val="right" w:leader="dot" w:pos="9062"/>
        </w:tabs>
        <w:rPr>
          <w:rFonts w:ascii="Times New Roman" w:hAnsi="Times New Roman"/>
          <w:noProof/>
          <w:sz w:val="24"/>
          <w:szCs w:val="24"/>
        </w:rPr>
      </w:pPr>
      <w:hyperlink w:anchor="_Toc68987414" w:history="1">
        <w:r w:rsidR="00B37F3F" w:rsidRPr="008502CD">
          <w:rPr>
            <w:rStyle w:val="Hipercze"/>
            <w:rFonts w:ascii="Times New Roman" w:eastAsia="Times New Roman" w:hAnsi="Times New Roman"/>
            <w:noProof/>
            <w:sz w:val="24"/>
            <w:szCs w:val="24"/>
          </w:rPr>
          <w:t>XII. Warunki udziału w postępowaniu.</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_Toc68987414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8F4045">
          <w:rPr>
            <w:rFonts w:ascii="Times New Roman" w:hAnsi="Times New Roman"/>
            <w:noProof/>
            <w:webHidden/>
            <w:sz w:val="24"/>
            <w:szCs w:val="24"/>
          </w:rPr>
          <w:t>8</w:t>
        </w:r>
        <w:r w:rsidR="00B37F3F" w:rsidRPr="008502CD">
          <w:rPr>
            <w:rFonts w:ascii="Times New Roman" w:hAnsi="Times New Roman"/>
            <w:noProof/>
            <w:webHidden/>
            <w:sz w:val="24"/>
            <w:szCs w:val="24"/>
          </w:rPr>
          <w:fldChar w:fldCharType="end"/>
        </w:r>
      </w:hyperlink>
    </w:p>
    <w:p w14:paraId="0ACFB070" w14:textId="18D01AD5" w:rsidR="00B37F3F" w:rsidRPr="008502CD" w:rsidRDefault="00000000">
      <w:pPr>
        <w:pStyle w:val="Spistreci1"/>
        <w:tabs>
          <w:tab w:val="right" w:leader="dot" w:pos="9062"/>
        </w:tabs>
        <w:rPr>
          <w:rFonts w:ascii="Times New Roman" w:hAnsi="Times New Roman"/>
          <w:noProof/>
          <w:sz w:val="24"/>
          <w:szCs w:val="24"/>
        </w:rPr>
      </w:pPr>
      <w:hyperlink w:anchor="_Toc68987415" w:history="1">
        <w:r w:rsidR="00B37F3F" w:rsidRPr="008502CD">
          <w:rPr>
            <w:rStyle w:val="Hipercze"/>
            <w:rFonts w:ascii="Times New Roman" w:eastAsia="Times New Roman" w:hAnsi="Times New Roman"/>
            <w:noProof/>
            <w:sz w:val="24"/>
            <w:szCs w:val="24"/>
          </w:rPr>
          <w:t>XIII. Podwykonawstwo.</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_Toc68987415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8F4045">
          <w:rPr>
            <w:rFonts w:ascii="Times New Roman" w:hAnsi="Times New Roman"/>
            <w:noProof/>
            <w:webHidden/>
            <w:sz w:val="24"/>
            <w:szCs w:val="24"/>
          </w:rPr>
          <w:t>9</w:t>
        </w:r>
        <w:r w:rsidR="00B37F3F" w:rsidRPr="008502CD">
          <w:rPr>
            <w:rFonts w:ascii="Times New Roman" w:hAnsi="Times New Roman"/>
            <w:noProof/>
            <w:webHidden/>
            <w:sz w:val="24"/>
            <w:szCs w:val="24"/>
          </w:rPr>
          <w:fldChar w:fldCharType="end"/>
        </w:r>
      </w:hyperlink>
    </w:p>
    <w:p w14:paraId="5CB0802B" w14:textId="20F15643" w:rsidR="00B37F3F" w:rsidRPr="008502CD" w:rsidRDefault="00000000">
      <w:pPr>
        <w:pStyle w:val="Spistreci1"/>
        <w:tabs>
          <w:tab w:val="right" w:leader="dot" w:pos="9062"/>
        </w:tabs>
        <w:rPr>
          <w:rFonts w:ascii="Times New Roman" w:hAnsi="Times New Roman"/>
          <w:noProof/>
          <w:sz w:val="24"/>
          <w:szCs w:val="24"/>
        </w:rPr>
      </w:pPr>
      <w:hyperlink w:anchor="_Toc68987416" w:history="1">
        <w:r w:rsidR="00B37F3F" w:rsidRPr="008502CD">
          <w:rPr>
            <w:rStyle w:val="Hipercze"/>
            <w:rFonts w:ascii="Times New Roman" w:hAnsi="Times New Roman"/>
            <w:noProof/>
            <w:sz w:val="24"/>
            <w:szCs w:val="24"/>
          </w:rPr>
          <w:t>XIV. Podmiotowe i przedmiotowe środki dowodowe.</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_Toc68987416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8F4045">
          <w:rPr>
            <w:rFonts w:ascii="Times New Roman" w:hAnsi="Times New Roman"/>
            <w:noProof/>
            <w:webHidden/>
            <w:sz w:val="24"/>
            <w:szCs w:val="24"/>
          </w:rPr>
          <w:t>10</w:t>
        </w:r>
        <w:r w:rsidR="00B37F3F" w:rsidRPr="008502CD">
          <w:rPr>
            <w:rFonts w:ascii="Times New Roman" w:hAnsi="Times New Roman"/>
            <w:noProof/>
            <w:webHidden/>
            <w:sz w:val="24"/>
            <w:szCs w:val="24"/>
          </w:rPr>
          <w:fldChar w:fldCharType="end"/>
        </w:r>
      </w:hyperlink>
    </w:p>
    <w:p w14:paraId="7A31D665" w14:textId="0BC9EC4E" w:rsidR="00B37F3F" w:rsidRPr="008502CD" w:rsidRDefault="00000000">
      <w:pPr>
        <w:pStyle w:val="Spistreci1"/>
        <w:tabs>
          <w:tab w:val="right" w:leader="dot" w:pos="9062"/>
        </w:tabs>
        <w:rPr>
          <w:rFonts w:ascii="Times New Roman" w:hAnsi="Times New Roman"/>
          <w:noProof/>
          <w:sz w:val="24"/>
          <w:szCs w:val="24"/>
        </w:rPr>
      </w:pPr>
      <w:hyperlink w:anchor="_Toc68987417" w:history="1">
        <w:r w:rsidR="00B37F3F" w:rsidRPr="008502CD">
          <w:rPr>
            <w:rStyle w:val="Hipercze"/>
            <w:rFonts w:ascii="Times New Roman" w:hAnsi="Times New Roman"/>
            <w:noProof/>
            <w:sz w:val="24"/>
            <w:szCs w:val="24"/>
          </w:rPr>
          <w:t>XV. Termin związania ofertą</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_Toc68987417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8F4045">
          <w:rPr>
            <w:rFonts w:ascii="Times New Roman" w:hAnsi="Times New Roman"/>
            <w:noProof/>
            <w:webHidden/>
            <w:sz w:val="24"/>
            <w:szCs w:val="24"/>
          </w:rPr>
          <w:t>13</w:t>
        </w:r>
        <w:r w:rsidR="00B37F3F" w:rsidRPr="008502CD">
          <w:rPr>
            <w:rFonts w:ascii="Times New Roman" w:hAnsi="Times New Roman"/>
            <w:noProof/>
            <w:webHidden/>
            <w:sz w:val="24"/>
            <w:szCs w:val="24"/>
          </w:rPr>
          <w:fldChar w:fldCharType="end"/>
        </w:r>
      </w:hyperlink>
    </w:p>
    <w:p w14:paraId="64FAECA8" w14:textId="798BEB39" w:rsidR="00B37F3F" w:rsidRPr="008502CD" w:rsidRDefault="00000000">
      <w:pPr>
        <w:pStyle w:val="Spistreci1"/>
        <w:tabs>
          <w:tab w:val="right" w:leader="dot" w:pos="9062"/>
        </w:tabs>
        <w:rPr>
          <w:rFonts w:ascii="Times New Roman" w:hAnsi="Times New Roman"/>
          <w:noProof/>
          <w:sz w:val="24"/>
          <w:szCs w:val="24"/>
        </w:rPr>
      </w:pPr>
      <w:hyperlink w:anchor="_Toc68987418" w:history="1">
        <w:r w:rsidR="00B37F3F" w:rsidRPr="008502CD">
          <w:rPr>
            <w:rStyle w:val="Hipercze"/>
            <w:rFonts w:ascii="Times New Roman" w:hAnsi="Times New Roman"/>
            <w:noProof/>
            <w:sz w:val="24"/>
            <w:szCs w:val="24"/>
          </w:rPr>
          <w:t>XVI. Wadium.</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_Toc68987418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8F4045">
          <w:rPr>
            <w:rFonts w:ascii="Times New Roman" w:hAnsi="Times New Roman"/>
            <w:noProof/>
            <w:webHidden/>
            <w:sz w:val="24"/>
            <w:szCs w:val="24"/>
          </w:rPr>
          <w:t>13</w:t>
        </w:r>
        <w:r w:rsidR="00B37F3F" w:rsidRPr="008502CD">
          <w:rPr>
            <w:rFonts w:ascii="Times New Roman" w:hAnsi="Times New Roman"/>
            <w:noProof/>
            <w:webHidden/>
            <w:sz w:val="24"/>
            <w:szCs w:val="24"/>
          </w:rPr>
          <w:fldChar w:fldCharType="end"/>
        </w:r>
      </w:hyperlink>
    </w:p>
    <w:p w14:paraId="0955CE90" w14:textId="3588B96E" w:rsidR="00B37F3F" w:rsidRPr="008502CD" w:rsidRDefault="00000000">
      <w:pPr>
        <w:pStyle w:val="Spistreci1"/>
        <w:tabs>
          <w:tab w:val="right" w:leader="dot" w:pos="9062"/>
        </w:tabs>
        <w:rPr>
          <w:rFonts w:ascii="Times New Roman" w:hAnsi="Times New Roman"/>
          <w:noProof/>
          <w:sz w:val="24"/>
          <w:szCs w:val="24"/>
        </w:rPr>
      </w:pPr>
      <w:hyperlink w:anchor="_Toc68987419" w:history="1">
        <w:r w:rsidR="00B37F3F" w:rsidRPr="008502CD">
          <w:rPr>
            <w:rStyle w:val="Hipercze"/>
            <w:rFonts w:ascii="Times New Roman" w:hAnsi="Times New Roman"/>
            <w:noProof/>
            <w:sz w:val="24"/>
            <w:szCs w:val="24"/>
          </w:rPr>
          <w:t>XVII. Opis sposobu przygotowania oferty</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_Toc68987419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8F4045">
          <w:rPr>
            <w:rFonts w:ascii="Times New Roman" w:hAnsi="Times New Roman"/>
            <w:noProof/>
            <w:webHidden/>
            <w:sz w:val="24"/>
            <w:szCs w:val="24"/>
          </w:rPr>
          <w:t>13</w:t>
        </w:r>
        <w:r w:rsidR="00B37F3F" w:rsidRPr="008502CD">
          <w:rPr>
            <w:rFonts w:ascii="Times New Roman" w:hAnsi="Times New Roman"/>
            <w:noProof/>
            <w:webHidden/>
            <w:sz w:val="24"/>
            <w:szCs w:val="24"/>
          </w:rPr>
          <w:fldChar w:fldCharType="end"/>
        </w:r>
      </w:hyperlink>
    </w:p>
    <w:p w14:paraId="3BE22282" w14:textId="4C20F185" w:rsidR="00B37F3F" w:rsidRPr="008502CD" w:rsidRDefault="00000000">
      <w:pPr>
        <w:pStyle w:val="Spistreci1"/>
        <w:tabs>
          <w:tab w:val="right" w:leader="dot" w:pos="9062"/>
        </w:tabs>
        <w:rPr>
          <w:rFonts w:ascii="Times New Roman" w:hAnsi="Times New Roman"/>
          <w:noProof/>
          <w:sz w:val="24"/>
          <w:szCs w:val="24"/>
        </w:rPr>
      </w:pPr>
      <w:hyperlink w:anchor="_Toc68987420" w:history="1">
        <w:r w:rsidR="00B37F3F" w:rsidRPr="008502CD">
          <w:rPr>
            <w:rStyle w:val="Hipercze"/>
            <w:rFonts w:ascii="Times New Roman" w:hAnsi="Times New Roman"/>
            <w:noProof/>
            <w:sz w:val="24"/>
            <w:szCs w:val="24"/>
          </w:rPr>
          <w:t>XVIII. Sposób oraz termin składania ofert</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_Toc68987420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8F4045">
          <w:rPr>
            <w:rFonts w:ascii="Times New Roman" w:hAnsi="Times New Roman"/>
            <w:noProof/>
            <w:webHidden/>
            <w:sz w:val="24"/>
            <w:szCs w:val="24"/>
          </w:rPr>
          <w:t>17</w:t>
        </w:r>
        <w:r w:rsidR="00B37F3F" w:rsidRPr="008502CD">
          <w:rPr>
            <w:rFonts w:ascii="Times New Roman" w:hAnsi="Times New Roman"/>
            <w:noProof/>
            <w:webHidden/>
            <w:sz w:val="24"/>
            <w:szCs w:val="24"/>
          </w:rPr>
          <w:fldChar w:fldCharType="end"/>
        </w:r>
      </w:hyperlink>
    </w:p>
    <w:p w14:paraId="6D52B7E8" w14:textId="3AA68F01" w:rsidR="00B37F3F" w:rsidRPr="008502CD" w:rsidRDefault="00000000">
      <w:pPr>
        <w:pStyle w:val="Spistreci1"/>
        <w:tabs>
          <w:tab w:val="right" w:leader="dot" w:pos="9062"/>
        </w:tabs>
        <w:rPr>
          <w:rFonts w:ascii="Times New Roman" w:hAnsi="Times New Roman"/>
          <w:noProof/>
          <w:sz w:val="24"/>
          <w:szCs w:val="24"/>
        </w:rPr>
      </w:pPr>
      <w:hyperlink w:anchor="_Toc68987421" w:history="1">
        <w:r w:rsidR="00B37F3F" w:rsidRPr="008502CD">
          <w:rPr>
            <w:rStyle w:val="Hipercze"/>
            <w:rFonts w:ascii="Times New Roman" w:hAnsi="Times New Roman"/>
            <w:noProof/>
            <w:sz w:val="24"/>
            <w:szCs w:val="24"/>
          </w:rPr>
          <w:t>XIX. Termin otwarcia ofert</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_Toc68987421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8F4045">
          <w:rPr>
            <w:rFonts w:ascii="Times New Roman" w:hAnsi="Times New Roman"/>
            <w:noProof/>
            <w:webHidden/>
            <w:sz w:val="24"/>
            <w:szCs w:val="24"/>
          </w:rPr>
          <w:t>18</w:t>
        </w:r>
        <w:r w:rsidR="00B37F3F" w:rsidRPr="008502CD">
          <w:rPr>
            <w:rFonts w:ascii="Times New Roman" w:hAnsi="Times New Roman"/>
            <w:noProof/>
            <w:webHidden/>
            <w:sz w:val="24"/>
            <w:szCs w:val="24"/>
          </w:rPr>
          <w:fldChar w:fldCharType="end"/>
        </w:r>
      </w:hyperlink>
    </w:p>
    <w:p w14:paraId="19662197" w14:textId="131578D5" w:rsidR="00B37F3F" w:rsidRPr="008502CD" w:rsidRDefault="00000000">
      <w:pPr>
        <w:pStyle w:val="Spistreci1"/>
        <w:tabs>
          <w:tab w:val="right" w:leader="dot" w:pos="9062"/>
        </w:tabs>
        <w:rPr>
          <w:rFonts w:ascii="Times New Roman" w:hAnsi="Times New Roman"/>
          <w:noProof/>
          <w:sz w:val="24"/>
          <w:szCs w:val="24"/>
        </w:rPr>
      </w:pPr>
      <w:hyperlink w:anchor="_Toc68987422" w:history="1">
        <w:r w:rsidR="00B37F3F" w:rsidRPr="008502CD">
          <w:rPr>
            <w:rStyle w:val="Hipercze"/>
            <w:rFonts w:ascii="Times New Roman" w:hAnsi="Times New Roman"/>
            <w:noProof/>
            <w:sz w:val="24"/>
            <w:szCs w:val="24"/>
          </w:rPr>
          <w:t>XX. Sposób obliczenia ceny</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_Toc68987422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8F4045">
          <w:rPr>
            <w:rFonts w:ascii="Times New Roman" w:hAnsi="Times New Roman"/>
            <w:noProof/>
            <w:webHidden/>
            <w:sz w:val="24"/>
            <w:szCs w:val="24"/>
          </w:rPr>
          <w:t>18</w:t>
        </w:r>
        <w:r w:rsidR="00B37F3F" w:rsidRPr="008502CD">
          <w:rPr>
            <w:rFonts w:ascii="Times New Roman" w:hAnsi="Times New Roman"/>
            <w:noProof/>
            <w:webHidden/>
            <w:sz w:val="24"/>
            <w:szCs w:val="24"/>
          </w:rPr>
          <w:fldChar w:fldCharType="end"/>
        </w:r>
      </w:hyperlink>
    </w:p>
    <w:p w14:paraId="7E235D51" w14:textId="77B49C71" w:rsidR="00B37F3F" w:rsidRPr="008502CD" w:rsidRDefault="00000000">
      <w:pPr>
        <w:pStyle w:val="Spistreci1"/>
        <w:tabs>
          <w:tab w:val="right" w:leader="dot" w:pos="9062"/>
        </w:tabs>
        <w:rPr>
          <w:rFonts w:ascii="Times New Roman" w:hAnsi="Times New Roman"/>
          <w:noProof/>
          <w:sz w:val="24"/>
          <w:szCs w:val="24"/>
        </w:rPr>
      </w:pPr>
      <w:hyperlink w:anchor="_Toc68987423" w:history="1">
        <w:r w:rsidR="00B37F3F" w:rsidRPr="008502CD">
          <w:rPr>
            <w:rStyle w:val="Hipercze"/>
            <w:rFonts w:ascii="Times New Roman" w:hAnsi="Times New Roman"/>
            <w:noProof/>
            <w:sz w:val="24"/>
            <w:szCs w:val="24"/>
          </w:rPr>
          <w:t>XXI. Opis kryteriów oceny ofert, wraz z podaniem wag tych kryteriów i sposobu oceny ofert.</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_Toc68987423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8F4045">
          <w:rPr>
            <w:rFonts w:ascii="Times New Roman" w:hAnsi="Times New Roman"/>
            <w:noProof/>
            <w:webHidden/>
            <w:sz w:val="24"/>
            <w:szCs w:val="24"/>
          </w:rPr>
          <w:t>19</w:t>
        </w:r>
        <w:r w:rsidR="00B37F3F" w:rsidRPr="008502CD">
          <w:rPr>
            <w:rFonts w:ascii="Times New Roman" w:hAnsi="Times New Roman"/>
            <w:noProof/>
            <w:webHidden/>
            <w:sz w:val="24"/>
            <w:szCs w:val="24"/>
          </w:rPr>
          <w:fldChar w:fldCharType="end"/>
        </w:r>
      </w:hyperlink>
    </w:p>
    <w:p w14:paraId="2DBFE6DC" w14:textId="1E7EFD88" w:rsidR="00B37F3F" w:rsidRPr="008502CD" w:rsidRDefault="00000000">
      <w:pPr>
        <w:pStyle w:val="Spistreci1"/>
        <w:tabs>
          <w:tab w:val="right" w:leader="dot" w:pos="9062"/>
        </w:tabs>
        <w:rPr>
          <w:rFonts w:ascii="Times New Roman" w:hAnsi="Times New Roman"/>
          <w:noProof/>
          <w:sz w:val="24"/>
          <w:szCs w:val="24"/>
        </w:rPr>
      </w:pPr>
      <w:hyperlink w:anchor="_Toc68987424" w:history="1">
        <w:r w:rsidR="00B37F3F" w:rsidRPr="008502CD">
          <w:rPr>
            <w:rStyle w:val="Hipercze"/>
            <w:rFonts w:ascii="Times New Roman" w:hAnsi="Times New Roman"/>
            <w:noProof/>
            <w:sz w:val="24"/>
            <w:szCs w:val="24"/>
          </w:rPr>
          <w:t>XXII. Informacje o formalnościach, jakie muszą zostać dopełnione po wyborze oferty w celu zawarcia umowy w sprawie zamówienia publicznego</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_Toc68987424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8F4045">
          <w:rPr>
            <w:rFonts w:ascii="Times New Roman" w:hAnsi="Times New Roman"/>
            <w:noProof/>
            <w:webHidden/>
            <w:sz w:val="24"/>
            <w:szCs w:val="24"/>
          </w:rPr>
          <w:t>21</w:t>
        </w:r>
        <w:r w:rsidR="00B37F3F" w:rsidRPr="008502CD">
          <w:rPr>
            <w:rFonts w:ascii="Times New Roman" w:hAnsi="Times New Roman"/>
            <w:noProof/>
            <w:webHidden/>
            <w:sz w:val="24"/>
            <w:szCs w:val="24"/>
          </w:rPr>
          <w:fldChar w:fldCharType="end"/>
        </w:r>
      </w:hyperlink>
    </w:p>
    <w:p w14:paraId="36085845" w14:textId="581B1112" w:rsidR="00B37F3F" w:rsidRPr="008502CD" w:rsidRDefault="00000000">
      <w:pPr>
        <w:pStyle w:val="Spistreci1"/>
        <w:tabs>
          <w:tab w:val="right" w:leader="dot" w:pos="9062"/>
        </w:tabs>
        <w:rPr>
          <w:rFonts w:ascii="Times New Roman" w:hAnsi="Times New Roman"/>
          <w:noProof/>
          <w:sz w:val="24"/>
          <w:szCs w:val="24"/>
        </w:rPr>
      </w:pPr>
      <w:hyperlink w:anchor="_Toc68987425" w:history="1">
        <w:r w:rsidR="00B37F3F" w:rsidRPr="008502CD">
          <w:rPr>
            <w:rStyle w:val="Hipercze"/>
            <w:rFonts w:ascii="Times New Roman" w:eastAsia="Times New Roman" w:hAnsi="Times New Roman"/>
            <w:noProof/>
            <w:sz w:val="24"/>
            <w:szCs w:val="24"/>
          </w:rPr>
          <w:t>XXIII. Wymagania dotyczące umowy o podwykonawstwo.</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_Toc68987425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8F4045">
          <w:rPr>
            <w:rFonts w:ascii="Times New Roman" w:hAnsi="Times New Roman"/>
            <w:noProof/>
            <w:webHidden/>
            <w:sz w:val="24"/>
            <w:szCs w:val="24"/>
          </w:rPr>
          <w:t>22</w:t>
        </w:r>
        <w:r w:rsidR="00B37F3F" w:rsidRPr="008502CD">
          <w:rPr>
            <w:rFonts w:ascii="Times New Roman" w:hAnsi="Times New Roman"/>
            <w:noProof/>
            <w:webHidden/>
            <w:sz w:val="24"/>
            <w:szCs w:val="24"/>
          </w:rPr>
          <w:fldChar w:fldCharType="end"/>
        </w:r>
      </w:hyperlink>
    </w:p>
    <w:p w14:paraId="792F1A71" w14:textId="1664EF44" w:rsidR="00B37F3F" w:rsidRPr="008502CD" w:rsidRDefault="00000000">
      <w:pPr>
        <w:pStyle w:val="Spistreci1"/>
        <w:tabs>
          <w:tab w:val="right" w:leader="dot" w:pos="9062"/>
        </w:tabs>
        <w:rPr>
          <w:rFonts w:ascii="Times New Roman" w:hAnsi="Times New Roman"/>
          <w:noProof/>
          <w:sz w:val="24"/>
          <w:szCs w:val="24"/>
        </w:rPr>
      </w:pPr>
      <w:hyperlink w:anchor="_Toc68987426" w:history="1">
        <w:r w:rsidR="00B37F3F" w:rsidRPr="008502CD">
          <w:rPr>
            <w:rStyle w:val="Hipercze"/>
            <w:rFonts w:ascii="Times New Roman" w:hAnsi="Times New Roman"/>
            <w:noProof/>
            <w:sz w:val="24"/>
            <w:szCs w:val="24"/>
          </w:rPr>
          <w:t>XXIV. Pouczenie o środkach ochrony prawnej przysługujących Wykonawcy</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_Toc68987426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8F4045">
          <w:rPr>
            <w:rFonts w:ascii="Times New Roman" w:hAnsi="Times New Roman"/>
            <w:noProof/>
            <w:webHidden/>
            <w:sz w:val="24"/>
            <w:szCs w:val="24"/>
          </w:rPr>
          <w:t>23</w:t>
        </w:r>
        <w:r w:rsidR="00B37F3F" w:rsidRPr="008502CD">
          <w:rPr>
            <w:rFonts w:ascii="Times New Roman" w:hAnsi="Times New Roman"/>
            <w:noProof/>
            <w:webHidden/>
            <w:sz w:val="24"/>
            <w:szCs w:val="24"/>
          </w:rPr>
          <w:fldChar w:fldCharType="end"/>
        </w:r>
      </w:hyperlink>
    </w:p>
    <w:p w14:paraId="1F1656EA" w14:textId="45873382" w:rsidR="00B37F3F" w:rsidRPr="008502CD" w:rsidRDefault="00000000">
      <w:pPr>
        <w:pStyle w:val="Spistreci1"/>
        <w:tabs>
          <w:tab w:val="right" w:leader="dot" w:pos="9062"/>
        </w:tabs>
        <w:rPr>
          <w:rFonts w:ascii="Times New Roman" w:hAnsi="Times New Roman"/>
          <w:noProof/>
          <w:sz w:val="24"/>
          <w:szCs w:val="24"/>
        </w:rPr>
      </w:pPr>
      <w:hyperlink w:anchor="_Toc68987427" w:history="1">
        <w:r w:rsidR="00B37F3F" w:rsidRPr="008502CD">
          <w:rPr>
            <w:rStyle w:val="Hipercze"/>
            <w:rFonts w:ascii="Times New Roman" w:hAnsi="Times New Roman"/>
            <w:noProof/>
            <w:sz w:val="24"/>
            <w:szCs w:val="24"/>
          </w:rPr>
          <w:t>XXV. Załączniki do SWZ</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_Toc68987427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8F4045">
          <w:rPr>
            <w:rFonts w:ascii="Times New Roman" w:hAnsi="Times New Roman"/>
            <w:noProof/>
            <w:webHidden/>
            <w:sz w:val="24"/>
            <w:szCs w:val="24"/>
          </w:rPr>
          <w:t>23</w:t>
        </w:r>
        <w:r w:rsidR="00B37F3F" w:rsidRPr="008502CD">
          <w:rPr>
            <w:rFonts w:ascii="Times New Roman" w:hAnsi="Times New Roman"/>
            <w:noProof/>
            <w:webHidden/>
            <w:sz w:val="24"/>
            <w:szCs w:val="24"/>
          </w:rPr>
          <w:fldChar w:fldCharType="end"/>
        </w:r>
      </w:hyperlink>
    </w:p>
    <w:p w14:paraId="7BF83936" w14:textId="12E17DC1" w:rsidR="00E65EA9" w:rsidRDefault="00E65EA9" w:rsidP="00E65EA9">
      <w:pPr>
        <w:rPr>
          <w:b/>
          <w:bCs/>
        </w:rPr>
      </w:pPr>
      <w:r>
        <w:rPr>
          <w:b/>
          <w:bCs/>
        </w:rPr>
        <w:fldChar w:fldCharType="end"/>
      </w:r>
    </w:p>
    <w:p w14:paraId="2DC724B4" w14:textId="4BD7DD30" w:rsidR="00F84B1E" w:rsidRDefault="00F84B1E">
      <w:pPr>
        <w:rPr>
          <w:b/>
          <w:bCs/>
        </w:rPr>
      </w:pPr>
      <w:r>
        <w:rPr>
          <w:b/>
          <w:bCs/>
        </w:rPr>
        <w:br w:type="page"/>
      </w:r>
    </w:p>
    <w:p w14:paraId="334D6570" w14:textId="77777777" w:rsidR="00F84B1E" w:rsidRDefault="00F84B1E" w:rsidP="00E65EA9"/>
    <w:p w14:paraId="69C546F8" w14:textId="29F9AE70" w:rsidR="00C37841" w:rsidRPr="0018117E" w:rsidRDefault="00C37841" w:rsidP="00E65EA9">
      <w:pPr>
        <w:pStyle w:val="Nagwek1"/>
      </w:pPr>
      <w:bookmarkStart w:id="2" w:name="_Toc68987403"/>
      <w:r w:rsidRPr="0018117E">
        <w:t xml:space="preserve">I. Nazwa oraz adres </w:t>
      </w:r>
      <w:r w:rsidRPr="00E65EA9">
        <w:t>Zamawiającego</w:t>
      </w:r>
      <w:bookmarkEnd w:id="2"/>
    </w:p>
    <w:p w14:paraId="314F9F1F" w14:textId="3EA76B1A"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Gmina Miasto Oleśnica, Rynek Ratusz 1, 56-400 Oleśnica</w:t>
      </w:r>
    </w:p>
    <w:p w14:paraId="29A59732" w14:textId="1C09A1E3"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NIP: 9111783004, Regon: 931934733</w:t>
      </w:r>
    </w:p>
    <w:p w14:paraId="50A6346D" w14:textId="77777777"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tel. 71 798 21 03</w:t>
      </w:r>
    </w:p>
    <w:p w14:paraId="13361C95" w14:textId="70920BBC"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 xml:space="preserve">adres strony internetowej: </w:t>
      </w:r>
      <w:hyperlink r:id="rId12" w:history="1">
        <w:r w:rsidR="00B64D32" w:rsidRPr="00D711A8">
          <w:rPr>
            <w:rStyle w:val="Hipercze"/>
            <w:rFonts w:ascii="Times New Roman" w:hAnsi="Times New Roman" w:cs="Times New Roman"/>
            <w:sz w:val="24"/>
            <w:szCs w:val="24"/>
          </w:rPr>
          <w:t>https://www.olesnica.pl</w:t>
        </w:r>
      </w:hyperlink>
      <w:r w:rsidRPr="0018117E">
        <w:rPr>
          <w:rFonts w:ascii="Times New Roman" w:hAnsi="Times New Roman" w:cs="Times New Roman"/>
          <w:sz w:val="24"/>
          <w:szCs w:val="24"/>
        </w:rPr>
        <w:t xml:space="preserve"> </w:t>
      </w:r>
    </w:p>
    <w:p w14:paraId="1DF33196" w14:textId="62B2FD22"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 xml:space="preserve">adres e-mail: </w:t>
      </w:r>
      <w:hyperlink r:id="rId13" w:history="1">
        <w:r w:rsidRPr="0018117E">
          <w:rPr>
            <w:rStyle w:val="Hipercze"/>
            <w:rFonts w:ascii="Times New Roman" w:hAnsi="Times New Roman" w:cs="Times New Roman"/>
            <w:sz w:val="24"/>
            <w:szCs w:val="24"/>
          </w:rPr>
          <w:t>kancelaria@um.olesnica.pl</w:t>
        </w:r>
      </w:hyperlink>
      <w:r w:rsidRPr="0018117E">
        <w:rPr>
          <w:rFonts w:ascii="Times New Roman" w:hAnsi="Times New Roman" w:cs="Times New Roman"/>
          <w:sz w:val="24"/>
          <w:szCs w:val="24"/>
        </w:rPr>
        <w:t xml:space="preserve"> </w:t>
      </w:r>
    </w:p>
    <w:p w14:paraId="645C8B64" w14:textId="4D195586" w:rsidR="00F828A8" w:rsidRPr="0018117E" w:rsidRDefault="00F828A8" w:rsidP="00F828A8">
      <w:pPr>
        <w:rPr>
          <w:rFonts w:ascii="Times New Roman" w:hAnsi="Times New Roman" w:cs="Times New Roman"/>
          <w:sz w:val="24"/>
          <w:szCs w:val="24"/>
        </w:rPr>
      </w:pPr>
      <w:r w:rsidRPr="0018117E">
        <w:rPr>
          <w:rFonts w:ascii="Times New Roman" w:hAnsi="Times New Roman" w:cs="Times New Roman"/>
          <w:sz w:val="24"/>
          <w:szCs w:val="24"/>
        </w:rPr>
        <w:t>godziny urzędowania: poniedziałek - piątek w godz. od 8:00 do 16:00</w:t>
      </w:r>
    </w:p>
    <w:p w14:paraId="7A5764F0" w14:textId="7D3CD82A" w:rsidR="00C37841" w:rsidRPr="00E65EA9" w:rsidRDefault="00C37841" w:rsidP="005330BB">
      <w:pPr>
        <w:pStyle w:val="Nagwek1"/>
        <w:jc w:val="both"/>
      </w:pPr>
      <w:bookmarkStart w:id="3" w:name="_Toc68987404"/>
      <w:r w:rsidRPr="00E65EA9">
        <w:t>II. Adres strony internetowej, na której udostępniane będą zmiany i</w:t>
      </w:r>
      <w:r w:rsidR="00F828A8" w:rsidRPr="00E65EA9">
        <w:t xml:space="preserve"> </w:t>
      </w:r>
      <w:r w:rsidRPr="00E65EA9">
        <w:t>wyjaśnienia treści SWZ oraz inne dokumenty zamówienia bezpośrednio</w:t>
      </w:r>
      <w:r w:rsidR="00F828A8" w:rsidRPr="00E65EA9">
        <w:t xml:space="preserve"> </w:t>
      </w:r>
      <w:r w:rsidRPr="00E65EA9">
        <w:t>związane z postępowaniem o udzielenie zamówienia</w:t>
      </w:r>
      <w:bookmarkEnd w:id="3"/>
    </w:p>
    <w:p w14:paraId="7EC4EC03" w14:textId="40EF227C" w:rsidR="00DD73B6" w:rsidRDefault="00C37841" w:rsidP="00F828A8">
      <w:pPr>
        <w:jc w:val="both"/>
        <w:rPr>
          <w:rFonts w:ascii="Times New Roman" w:hAnsi="Times New Roman" w:cs="Times New Roman"/>
          <w:sz w:val="24"/>
          <w:szCs w:val="24"/>
        </w:rPr>
      </w:pPr>
      <w:r w:rsidRPr="001D1A61">
        <w:rPr>
          <w:rFonts w:ascii="Times New Roman" w:hAnsi="Times New Roman" w:cs="Times New Roman"/>
          <w:sz w:val="24"/>
          <w:szCs w:val="24"/>
        </w:rPr>
        <w:t xml:space="preserve">Zmiany i </w:t>
      </w:r>
      <w:r w:rsidR="00443A5B" w:rsidRPr="001D1A61">
        <w:rPr>
          <w:rFonts w:ascii="Times New Roman" w:hAnsi="Times New Roman" w:cs="Times New Roman"/>
          <w:sz w:val="24"/>
          <w:szCs w:val="24"/>
        </w:rPr>
        <w:t xml:space="preserve">wyjaśnienia </w:t>
      </w:r>
      <w:r w:rsidRPr="001D1A61">
        <w:rPr>
          <w:rFonts w:ascii="Times New Roman" w:hAnsi="Times New Roman" w:cs="Times New Roman"/>
          <w:sz w:val="24"/>
          <w:szCs w:val="24"/>
        </w:rPr>
        <w:t xml:space="preserve"> </w:t>
      </w:r>
      <w:r w:rsidR="00443A5B" w:rsidRPr="001D1A61">
        <w:rPr>
          <w:rFonts w:ascii="Times New Roman" w:hAnsi="Times New Roman" w:cs="Times New Roman"/>
          <w:sz w:val="24"/>
          <w:szCs w:val="24"/>
        </w:rPr>
        <w:t>treści</w:t>
      </w:r>
      <w:r w:rsidRPr="001D1A61">
        <w:rPr>
          <w:rFonts w:ascii="Times New Roman" w:hAnsi="Times New Roman" w:cs="Times New Roman"/>
          <w:sz w:val="24"/>
          <w:szCs w:val="24"/>
        </w:rPr>
        <w:t xml:space="preserve"> SWZ oraz inne dokumenty </w:t>
      </w:r>
      <w:r w:rsidR="00443A5B" w:rsidRPr="001D1A61">
        <w:rPr>
          <w:rFonts w:ascii="Times New Roman" w:hAnsi="Times New Roman" w:cs="Times New Roman"/>
          <w:sz w:val="24"/>
          <w:szCs w:val="24"/>
        </w:rPr>
        <w:t>zamówienia</w:t>
      </w:r>
      <w:r w:rsidRPr="001D1A61">
        <w:rPr>
          <w:rFonts w:ascii="Times New Roman" w:hAnsi="Times New Roman" w:cs="Times New Roman"/>
          <w:sz w:val="24"/>
          <w:szCs w:val="24"/>
        </w:rPr>
        <w:t xml:space="preserve"> </w:t>
      </w:r>
      <w:r w:rsidR="00443A5B" w:rsidRPr="001D1A61">
        <w:rPr>
          <w:rFonts w:ascii="Times New Roman" w:hAnsi="Times New Roman" w:cs="Times New Roman"/>
          <w:sz w:val="24"/>
          <w:szCs w:val="24"/>
        </w:rPr>
        <w:t>bezpośrednio</w:t>
      </w:r>
      <w:r w:rsidR="00F828A8" w:rsidRPr="001D1A61">
        <w:rPr>
          <w:rFonts w:ascii="Times New Roman" w:hAnsi="Times New Roman" w:cs="Times New Roman"/>
          <w:sz w:val="24"/>
          <w:szCs w:val="24"/>
        </w:rPr>
        <w:t xml:space="preserve"> </w:t>
      </w:r>
      <w:r w:rsidR="00443A5B" w:rsidRPr="001D1A61">
        <w:rPr>
          <w:rFonts w:ascii="Times New Roman" w:hAnsi="Times New Roman" w:cs="Times New Roman"/>
          <w:sz w:val="24"/>
          <w:szCs w:val="24"/>
        </w:rPr>
        <w:t>związane</w:t>
      </w:r>
      <w:r w:rsidRPr="001D1A61">
        <w:rPr>
          <w:rFonts w:ascii="Times New Roman" w:hAnsi="Times New Roman" w:cs="Times New Roman"/>
          <w:sz w:val="24"/>
          <w:szCs w:val="24"/>
        </w:rPr>
        <w:t xml:space="preserve"> z </w:t>
      </w:r>
      <w:r w:rsidR="00443A5B" w:rsidRPr="001C51FF">
        <w:rPr>
          <w:rFonts w:ascii="Times New Roman" w:hAnsi="Times New Roman" w:cs="Times New Roman"/>
          <w:sz w:val="24"/>
          <w:szCs w:val="24"/>
        </w:rPr>
        <w:t>postepowaniem</w:t>
      </w:r>
      <w:r w:rsidRPr="001C51FF">
        <w:rPr>
          <w:rFonts w:ascii="Times New Roman" w:hAnsi="Times New Roman" w:cs="Times New Roman"/>
          <w:sz w:val="24"/>
          <w:szCs w:val="24"/>
        </w:rPr>
        <w:t xml:space="preserve"> o udzielenie </w:t>
      </w:r>
      <w:r w:rsidR="00443A5B" w:rsidRPr="001C51FF">
        <w:rPr>
          <w:rFonts w:ascii="Times New Roman" w:hAnsi="Times New Roman" w:cs="Times New Roman"/>
          <w:sz w:val="24"/>
          <w:szCs w:val="24"/>
        </w:rPr>
        <w:t>zamówienia</w:t>
      </w:r>
      <w:r w:rsidRPr="001C51FF">
        <w:rPr>
          <w:rFonts w:ascii="Times New Roman" w:hAnsi="Times New Roman" w:cs="Times New Roman"/>
          <w:sz w:val="24"/>
          <w:szCs w:val="24"/>
        </w:rPr>
        <w:t xml:space="preserve"> będą udostępniane na stronie</w:t>
      </w:r>
      <w:r w:rsidR="00F828A8" w:rsidRPr="001C51FF">
        <w:rPr>
          <w:rFonts w:ascii="Times New Roman" w:hAnsi="Times New Roman" w:cs="Times New Roman"/>
          <w:sz w:val="24"/>
          <w:szCs w:val="24"/>
        </w:rPr>
        <w:t xml:space="preserve"> </w:t>
      </w:r>
      <w:r w:rsidRPr="001C51FF">
        <w:rPr>
          <w:rFonts w:ascii="Times New Roman" w:hAnsi="Times New Roman" w:cs="Times New Roman"/>
          <w:sz w:val="24"/>
          <w:szCs w:val="24"/>
        </w:rPr>
        <w:t xml:space="preserve">internetowej: </w:t>
      </w:r>
      <w:r w:rsidR="008C234B" w:rsidRPr="008C234B">
        <w:t>(bezpośredni odnośnik do zamówienia:</w:t>
      </w:r>
      <w:r w:rsidR="00DD73B6">
        <w:t xml:space="preserve"> </w:t>
      </w:r>
      <w:hyperlink r:id="rId14" w:history="1">
        <w:r w:rsidR="00DD73B6" w:rsidRPr="00894CC0">
          <w:rPr>
            <w:rStyle w:val="Hipercze"/>
            <w:rFonts w:ascii="Times New Roman" w:hAnsi="Times New Roman" w:cs="Times New Roman"/>
            <w:sz w:val="24"/>
            <w:szCs w:val="24"/>
          </w:rPr>
          <w:t>https://platformazakupowa.pl/transakcja/79901</w:t>
        </w:r>
        <w:r w:rsidR="00DD73B6" w:rsidRPr="00894CC0">
          <w:rPr>
            <w:rStyle w:val="Hipercze"/>
            <w:rFonts w:ascii="Times New Roman" w:hAnsi="Times New Roman" w:cs="Times New Roman"/>
            <w:sz w:val="24"/>
            <w:szCs w:val="24"/>
          </w:rPr>
          <w:t>2</w:t>
        </w:r>
      </w:hyperlink>
      <w:r w:rsidR="008C234B" w:rsidRPr="008C234B">
        <w:t xml:space="preserve">) </w:t>
      </w:r>
      <w:r w:rsidR="005330BB" w:rsidRPr="001C51FF">
        <w:rPr>
          <w:rFonts w:ascii="Times New Roman" w:hAnsi="Times New Roman" w:cs="Times New Roman"/>
          <w:sz w:val="24"/>
          <w:szCs w:val="24"/>
        </w:rPr>
        <w:t xml:space="preserve"> (strona postępowania).</w:t>
      </w:r>
      <w:r w:rsidR="00F828A8" w:rsidRPr="001C51FF">
        <w:rPr>
          <w:rFonts w:ascii="Times New Roman" w:hAnsi="Times New Roman" w:cs="Times New Roman"/>
          <w:sz w:val="24"/>
          <w:szCs w:val="24"/>
        </w:rPr>
        <w:t xml:space="preserve"> </w:t>
      </w:r>
    </w:p>
    <w:p w14:paraId="7E505225" w14:textId="1138CEBB" w:rsidR="00F828A8" w:rsidRPr="0018117E" w:rsidRDefault="00F828A8" w:rsidP="00F828A8">
      <w:pPr>
        <w:jc w:val="both"/>
        <w:rPr>
          <w:rFonts w:ascii="Times New Roman" w:hAnsi="Times New Roman" w:cs="Times New Roman"/>
          <w:sz w:val="24"/>
          <w:szCs w:val="24"/>
        </w:rPr>
      </w:pPr>
      <w:r w:rsidRPr="001C51FF">
        <w:rPr>
          <w:rFonts w:ascii="Times New Roman" w:hAnsi="Times New Roman" w:cs="Times New Roman"/>
          <w:sz w:val="24"/>
          <w:szCs w:val="24"/>
        </w:rPr>
        <w:t xml:space="preserve">Na stronie zamawiającego: </w:t>
      </w:r>
      <w:hyperlink r:id="rId15" w:history="1">
        <w:r w:rsidRPr="001C51FF">
          <w:rPr>
            <w:rStyle w:val="Hipercze"/>
            <w:rFonts w:ascii="Times New Roman" w:hAnsi="Times New Roman" w:cs="Times New Roman"/>
            <w:sz w:val="24"/>
            <w:szCs w:val="24"/>
          </w:rPr>
          <w:t>https://idumolesnica.bip.gov.pl/zamowienia-publiczne</w:t>
        </w:r>
      </w:hyperlink>
      <w:r w:rsidRPr="001D1A61">
        <w:rPr>
          <w:rFonts w:ascii="Times New Roman" w:hAnsi="Times New Roman" w:cs="Times New Roman"/>
          <w:sz w:val="24"/>
          <w:szCs w:val="24"/>
        </w:rPr>
        <w:t xml:space="preserve">  zamieszczone są odnośniki (linki) odsyłające do dokumentacji postępowania znajdującej się na stronie systemu teleinformatycznego.</w:t>
      </w:r>
    </w:p>
    <w:p w14:paraId="189AC8F7" w14:textId="77777777" w:rsidR="00226168" w:rsidRPr="00226168" w:rsidRDefault="00C37841" w:rsidP="00226168">
      <w:pPr>
        <w:pStyle w:val="Nagwek1"/>
      </w:pPr>
      <w:bookmarkStart w:id="4" w:name="_Toc68987405"/>
      <w:r w:rsidRPr="0018117E">
        <w:t>III. Tryb udzielenia zamówienia</w:t>
      </w:r>
      <w:bookmarkEnd w:id="4"/>
    </w:p>
    <w:p w14:paraId="741B10B0" w14:textId="63CEEFC6" w:rsidR="00C37841" w:rsidRPr="0018117E" w:rsidRDefault="00C37841" w:rsidP="00C37841">
      <w:pPr>
        <w:rPr>
          <w:rFonts w:ascii="Times New Roman" w:hAnsi="Times New Roman" w:cs="Times New Roman"/>
          <w:sz w:val="24"/>
          <w:szCs w:val="24"/>
        </w:rPr>
      </w:pPr>
      <w:r w:rsidRPr="0018117E">
        <w:rPr>
          <w:rFonts w:ascii="Times New Roman" w:hAnsi="Times New Roman" w:cs="Times New Roman"/>
          <w:sz w:val="24"/>
          <w:szCs w:val="24"/>
        </w:rPr>
        <w:t xml:space="preserve">Postępowanie o udzielenie zamówienia publicznego prowadzone jest w trybie podstawowym, na podstawie art. 275 pkt 1 ustawy z dnia 11 września 2019 r. </w:t>
      </w:r>
      <w:r w:rsidR="00F828A8" w:rsidRPr="0018117E">
        <w:rPr>
          <w:rFonts w:ascii="Times New Roman" w:hAnsi="Times New Roman" w:cs="Times New Roman"/>
          <w:sz w:val="24"/>
          <w:szCs w:val="24"/>
        </w:rPr>
        <w:t>–</w:t>
      </w:r>
      <w:r w:rsidRPr="0018117E">
        <w:rPr>
          <w:rFonts w:ascii="Times New Roman" w:hAnsi="Times New Roman" w:cs="Times New Roman"/>
          <w:sz w:val="24"/>
          <w:szCs w:val="24"/>
        </w:rPr>
        <w:t xml:space="preserve"> Prawo</w:t>
      </w:r>
      <w:r w:rsidR="00F828A8" w:rsidRPr="0018117E">
        <w:rPr>
          <w:rFonts w:ascii="Times New Roman" w:hAnsi="Times New Roman" w:cs="Times New Roman"/>
          <w:sz w:val="24"/>
          <w:szCs w:val="24"/>
        </w:rPr>
        <w:t xml:space="preserve"> </w:t>
      </w:r>
      <w:r w:rsidRPr="0018117E">
        <w:rPr>
          <w:rFonts w:ascii="Times New Roman" w:hAnsi="Times New Roman" w:cs="Times New Roman"/>
          <w:sz w:val="24"/>
          <w:szCs w:val="24"/>
        </w:rPr>
        <w:t>zamówień publicznych (Dz. U. z 20</w:t>
      </w:r>
      <w:r w:rsidR="009800FA">
        <w:rPr>
          <w:rFonts w:ascii="Times New Roman" w:hAnsi="Times New Roman" w:cs="Times New Roman"/>
          <w:sz w:val="24"/>
          <w:szCs w:val="24"/>
        </w:rPr>
        <w:t>22</w:t>
      </w:r>
      <w:r w:rsidRPr="0018117E">
        <w:rPr>
          <w:rFonts w:ascii="Times New Roman" w:hAnsi="Times New Roman" w:cs="Times New Roman"/>
          <w:sz w:val="24"/>
          <w:szCs w:val="24"/>
        </w:rPr>
        <w:t xml:space="preserve"> r., poz. </w:t>
      </w:r>
      <w:r w:rsidR="009800FA">
        <w:rPr>
          <w:rFonts w:ascii="Times New Roman" w:hAnsi="Times New Roman" w:cs="Times New Roman"/>
          <w:sz w:val="24"/>
          <w:szCs w:val="24"/>
        </w:rPr>
        <w:t xml:space="preserve">1710 z </w:t>
      </w:r>
      <w:r w:rsidR="00F828A8" w:rsidRPr="0018117E">
        <w:rPr>
          <w:rFonts w:ascii="Times New Roman" w:hAnsi="Times New Roman" w:cs="Times New Roman"/>
          <w:sz w:val="24"/>
          <w:szCs w:val="24"/>
        </w:rPr>
        <w:t>późn. zm.</w:t>
      </w:r>
      <w:r w:rsidRPr="0018117E">
        <w:rPr>
          <w:rFonts w:ascii="Times New Roman" w:hAnsi="Times New Roman" w:cs="Times New Roman"/>
          <w:sz w:val="24"/>
          <w:szCs w:val="24"/>
        </w:rPr>
        <w:t>) [zwanej dalej także „pzp”</w:t>
      </w:r>
      <w:r w:rsidR="00F828A8" w:rsidRPr="0018117E">
        <w:rPr>
          <w:rFonts w:ascii="Times New Roman" w:hAnsi="Times New Roman" w:cs="Times New Roman"/>
          <w:sz w:val="24"/>
          <w:szCs w:val="24"/>
        </w:rPr>
        <w:t xml:space="preserve"> lub „ustawą”</w:t>
      </w:r>
      <w:r w:rsidRPr="0018117E">
        <w:rPr>
          <w:rFonts w:ascii="Times New Roman" w:hAnsi="Times New Roman" w:cs="Times New Roman"/>
          <w:sz w:val="24"/>
          <w:szCs w:val="24"/>
        </w:rPr>
        <w:t>]</w:t>
      </w:r>
      <w:r w:rsidR="009A4CB2">
        <w:rPr>
          <w:rFonts w:ascii="Times New Roman" w:hAnsi="Times New Roman" w:cs="Times New Roman"/>
          <w:sz w:val="24"/>
          <w:szCs w:val="24"/>
        </w:rPr>
        <w:t xml:space="preserve"> oraz aktów wykonawczych do niej.</w:t>
      </w:r>
    </w:p>
    <w:p w14:paraId="65AC9B71" w14:textId="42843B1F" w:rsidR="00C37841" w:rsidRPr="0018117E" w:rsidRDefault="00C37841" w:rsidP="005330BB">
      <w:pPr>
        <w:pStyle w:val="Nagwek1"/>
        <w:jc w:val="both"/>
      </w:pPr>
      <w:bookmarkStart w:id="5" w:name="_Toc68987406"/>
      <w:r w:rsidRPr="0018117E">
        <w:t>IV. Informacja, czy Zamawiający przewiduje wybór najkorzystniejszej oferty z</w:t>
      </w:r>
      <w:r w:rsidR="00F828A8" w:rsidRPr="0018117E">
        <w:t xml:space="preserve"> </w:t>
      </w:r>
      <w:r w:rsidRPr="0018117E">
        <w:t>możliwością prowadzenia negocjacji</w:t>
      </w:r>
      <w:r w:rsidR="00F828A8" w:rsidRPr="0018117E">
        <w:t>.</w:t>
      </w:r>
      <w:bookmarkEnd w:id="5"/>
      <w:r w:rsidR="00F828A8" w:rsidRPr="0018117E">
        <w:t xml:space="preserve"> </w:t>
      </w:r>
    </w:p>
    <w:p w14:paraId="4CC44809" w14:textId="39965AFA" w:rsidR="00C37841" w:rsidRPr="0018117E" w:rsidRDefault="00C37841" w:rsidP="00A5100F">
      <w:pPr>
        <w:jc w:val="both"/>
        <w:rPr>
          <w:rFonts w:ascii="Times New Roman" w:hAnsi="Times New Roman" w:cs="Times New Roman"/>
          <w:sz w:val="24"/>
          <w:szCs w:val="24"/>
        </w:rPr>
      </w:pPr>
      <w:r w:rsidRPr="0018117E">
        <w:rPr>
          <w:rFonts w:ascii="Times New Roman" w:hAnsi="Times New Roman" w:cs="Times New Roman"/>
          <w:sz w:val="24"/>
          <w:szCs w:val="24"/>
        </w:rPr>
        <w:t>Zamawiający nie przewiduje wyboru najkorzystniejszej oferty z możliwością prowadzenia negocjacji.</w:t>
      </w:r>
    </w:p>
    <w:p w14:paraId="1907D9E9" w14:textId="5D3F7E0F" w:rsidR="007F60D1" w:rsidRPr="007F60D1" w:rsidRDefault="00C37841" w:rsidP="007F60D1">
      <w:pPr>
        <w:pStyle w:val="Nagwek1"/>
      </w:pPr>
      <w:bookmarkStart w:id="6" w:name="_Toc68987407"/>
      <w:r w:rsidRPr="0024461B">
        <w:t>V. Opis przedmiotu zamówienia</w:t>
      </w:r>
      <w:bookmarkEnd w:id="6"/>
    </w:p>
    <w:p w14:paraId="706FFEDC" w14:textId="77777777" w:rsidR="00A4414C" w:rsidRDefault="00A4414C" w:rsidP="00A4414C">
      <w:pPr>
        <w:spacing w:after="0" w:line="240" w:lineRule="auto"/>
        <w:ind w:firstLine="284"/>
        <w:jc w:val="both"/>
        <w:rPr>
          <w:rFonts w:ascii="Times New Roman" w:eastAsia="Times New Roman" w:hAnsi="Times New Roman" w:cs="Times New Roman"/>
          <w:sz w:val="24"/>
          <w:szCs w:val="24"/>
          <w:lang w:eastAsia="pl-PL"/>
        </w:rPr>
      </w:pPr>
    </w:p>
    <w:p w14:paraId="27BC0FF0" w14:textId="77777777" w:rsidR="007F4E99" w:rsidRPr="007F4E99" w:rsidRDefault="007F4E99" w:rsidP="007F4E99">
      <w:pPr>
        <w:tabs>
          <w:tab w:val="left" w:pos="1701"/>
        </w:tabs>
        <w:jc w:val="center"/>
        <w:rPr>
          <w:rFonts w:ascii="Times New Roman" w:eastAsia="Calibri" w:hAnsi="Times New Roman" w:cs="Times New Roman"/>
          <w:sz w:val="28"/>
          <w:szCs w:val="28"/>
        </w:rPr>
      </w:pPr>
      <w:bookmarkStart w:id="7" w:name="_Toc68987409"/>
      <w:r w:rsidRPr="007F4E99">
        <w:rPr>
          <w:rFonts w:ascii="Times New Roman" w:eastAsia="Calibri" w:hAnsi="Times New Roman" w:cs="Times New Roman"/>
          <w:sz w:val="28"/>
          <w:szCs w:val="28"/>
        </w:rPr>
        <w:t>OPIS PRZEDMIOTU ZAMÓWIENIA</w:t>
      </w:r>
    </w:p>
    <w:p w14:paraId="0EEB0881" w14:textId="77777777" w:rsidR="00DC770F" w:rsidRPr="00DC770F" w:rsidRDefault="007F4E99" w:rsidP="00DC770F">
      <w:pPr>
        <w:spacing w:after="120" w:line="240" w:lineRule="auto"/>
        <w:ind w:firstLine="426"/>
        <w:jc w:val="both"/>
        <w:rPr>
          <w:rFonts w:ascii="Times New Roman" w:eastAsia="Calibri" w:hAnsi="Times New Roman" w:cs="Times New Roman"/>
          <w:kern w:val="2"/>
          <w:sz w:val="24"/>
          <w:szCs w:val="24"/>
          <w14:ligatures w14:val="standardContextual"/>
        </w:rPr>
      </w:pPr>
      <w:r w:rsidRPr="007F4E99">
        <w:rPr>
          <w:rFonts w:ascii="Times New Roman" w:eastAsia="Calibri" w:hAnsi="Times New Roman" w:cs="Times New Roman"/>
          <w:sz w:val="24"/>
          <w:szCs w:val="24"/>
        </w:rPr>
        <w:tab/>
      </w:r>
      <w:r w:rsidR="00DC770F" w:rsidRPr="00DC770F">
        <w:rPr>
          <w:rFonts w:ascii="Times New Roman" w:eastAsia="Calibri" w:hAnsi="Times New Roman" w:cs="Times New Roman"/>
          <w:kern w:val="2"/>
          <w:sz w:val="24"/>
          <w:szCs w:val="24"/>
          <w14:ligatures w14:val="standardContextual"/>
        </w:rPr>
        <w:t xml:space="preserve">Przedmiotem zamówienia jest </w:t>
      </w:r>
      <w:bookmarkStart w:id="8" w:name="_Hlk139460193"/>
      <w:r w:rsidR="00DC770F" w:rsidRPr="00DC770F">
        <w:rPr>
          <w:rFonts w:ascii="Times New Roman" w:eastAsia="Calibri" w:hAnsi="Times New Roman" w:cs="Times New Roman"/>
          <w:b/>
          <w:bCs/>
          <w:kern w:val="2"/>
          <w:sz w:val="24"/>
          <w:szCs w:val="24"/>
          <w14:ligatures w14:val="standardContextual"/>
        </w:rPr>
        <w:t>wykonanie projektu wraz z uzyskaniem pozwolenia na remont/przebudowę dla zadnia pn.: „Adaptacja pomieszczeń na I piętrze budynku Ratusza na potrzeby Urzędu Miasta Oleśnicy”</w:t>
      </w:r>
      <w:bookmarkEnd w:id="8"/>
      <w:r w:rsidR="00DC770F" w:rsidRPr="00DC770F">
        <w:rPr>
          <w:rFonts w:ascii="Times New Roman" w:eastAsia="Calibri" w:hAnsi="Times New Roman" w:cs="Times New Roman"/>
          <w:kern w:val="2"/>
          <w:sz w:val="24"/>
          <w:szCs w:val="24"/>
          <w14:ligatures w14:val="standardContextual"/>
        </w:rPr>
        <w:t>. Łączna powierzchnia  pomieszczeń do przebudowy pierwszego piętra w budynku Urzędu Miasta Oleśnicy pod adresem Rynek – Ratusz w Oleśnicy wynosi ok. 200 m</w:t>
      </w:r>
      <w:r w:rsidR="00DC770F" w:rsidRPr="00DC770F">
        <w:rPr>
          <w:rFonts w:ascii="Times New Roman" w:eastAsia="Calibri" w:hAnsi="Times New Roman" w:cs="Times New Roman"/>
          <w:kern w:val="2"/>
          <w:sz w:val="24"/>
          <w:szCs w:val="24"/>
          <w:vertAlign w:val="superscript"/>
          <w14:ligatures w14:val="standardContextual"/>
        </w:rPr>
        <w:t>2</w:t>
      </w:r>
      <w:r w:rsidR="00DC770F" w:rsidRPr="00DC770F">
        <w:rPr>
          <w:rFonts w:ascii="Times New Roman" w:eastAsia="Calibri" w:hAnsi="Times New Roman" w:cs="Times New Roman"/>
          <w:kern w:val="2"/>
          <w:sz w:val="24"/>
          <w:szCs w:val="24"/>
          <w14:ligatures w14:val="standardContextual"/>
        </w:rPr>
        <w:t>. Obecnie pomieszczenia przeznaczone do remontu zajmowane są przez Santander Bank Polska S.A. i składają się z:</w:t>
      </w:r>
    </w:p>
    <w:p w14:paraId="69B1F7C1" w14:textId="77777777" w:rsidR="00DC770F" w:rsidRPr="00DC770F" w:rsidRDefault="00DC770F" w:rsidP="00DC770F">
      <w:pPr>
        <w:numPr>
          <w:ilvl w:val="0"/>
          <w:numId w:val="62"/>
        </w:numPr>
        <w:spacing w:after="0" w:line="240" w:lineRule="auto"/>
        <w:ind w:left="426"/>
        <w:contextualSpacing/>
        <w:jc w:val="both"/>
        <w:rPr>
          <w:rFonts w:ascii="Times New Roman" w:eastAsia="Calibri" w:hAnsi="Times New Roman" w:cs="Times New Roman"/>
          <w:kern w:val="2"/>
          <w:sz w:val="24"/>
          <w:szCs w:val="24"/>
          <w14:ligatures w14:val="standardContextual"/>
        </w:rPr>
      </w:pPr>
      <w:r w:rsidRPr="00DC770F">
        <w:rPr>
          <w:rFonts w:ascii="Times New Roman" w:eastAsia="Calibri" w:hAnsi="Times New Roman" w:cs="Times New Roman"/>
          <w:kern w:val="2"/>
          <w:sz w:val="24"/>
          <w:szCs w:val="24"/>
          <w14:ligatures w14:val="standardContextual"/>
        </w:rPr>
        <w:t>2 pokoi z drzwiami przejściowymi, każdy o powierzchni ok. 25 m</w:t>
      </w:r>
      <w:r w:rsidRPr="00DC770F">
        <w:rPr>
          <w:rFonts w:ascii="Times New Roman" w:eastAsia="Calibri" w:hAnsi="Times New Roman" w:cs="Times New Roman"/>
          <w:kern w:val="2"/>
          <w:sz w:val="24"/>
          <w:szCs w:val="24"/>
          <w:vertAlign w:val="superscript"/>
          <w14:ligatures w14:val="standardContextual"/>
        </w:rPr>
        <w:t>2</w:t>
      </w:r>
      <w:r w:rsidRPr="00DC770F">
        <w:rPr>
          <w:rFonts w:ascii="Times New Roman" w:eastAsia="Calibri" w:hAnsi="Times New Roman" w:cs="Times New Roman"/>
          <w:kern w:val="2"/>
          <w:sz w:val="24"/>
          <w:szCs w:val="24"/>
          <w14:ligatures w14:val="standardContextual"/>
        </w:rPr>
        <w:t>,</w:t>
      </w:r>
    </w:p>
    <w:p w14:paraId="6B7A9E79" w14:textId="77777777" w:rsidR="00DC770F" w:rsidRPr="00DC770F" w:rsidRDefault="00DC770F" w:rsidP="00DC770F">
      <w:pPr>
        <w:numPr>
          <w:ilvl w:val="0"/>
          <w:numId w:val="62"/>
        </w:numPr>
        <w:spacing w:after="0" w:line="240" w:lineRule="auto"/>
        <w:ind w:left="426"/>
        <w:contextualSpacing/>
        <w:jc w:val="both"/>
        <w:rPr>
          <w:rFonts w:ascii="Times New Roman" w:eastAsia="Calibri" w:hAnsi="Times New Roman" w:cs="Times New Roman"/>
          <w:kern w:val="2"/>
          <w:sz w:val="24"/>
          <w:szCs w:val="24"/>
          <w14:ligatures w14:val="standardContextual"/>
        </w:rPr>
      </w:pPr>
      <w:r w:rsidRPr="00DC770F">
        <w:rPr>
          <w:rFonts w:ascii="Times New Roman" w:eastAsia="Calibri" w:hAnsi="Times New Roman" w:cs="Times New Roman"/>
          <w:kern w:val="2"/>
          <w:sz w:val="24"/>
          <w:szCs w:val="24"/>
          <w14:ligatures w14:val="standardContextual"/>
        </w:rPr>
        <w:t>1 sali konferencyjnej o pow. ok. 75 m</w:t>
      </w:r>
      <w:r w:rsidRPr="00DC770F">
        <w:rPr>
          <w:rFonts w:ascii="Times New Roman" w:eastAsia="Calibri" w:hAnsi="Times New Roman" w:cs="Times New Roman"/>
          <w:kern w:val="2"/>
          <w:sz w:val="24"/>
          <w:szCs w:val="24"/>
          <w:vertAlign w:val="superscript"/>
          <w14:ligatures w14:val="standardContextual"/>
        </w:rPr>
        <w:t>2</w:t>
      </w:r>
      <w:r w:rsidRPr="00DC770F">
        <w:rPr>
          <w:rFonts w:ascii="Times New Roman" w:eastAsia="Calibri" w:hAnsi="Times New Roman" w:cs="Times New Roman"/>
          <w:kern w:val="2"/>
          <w:sz w:val="24"/>
          <w:szCs w:val="24"/>
          <w14:ligatures w14:val="standardContextual"/>
        </w:rPr>
        <w:t>, z niewielkim przynależnym, niskim pomieszczeniem o pow. ok. 5 m</w:t>
      </w:r>
      <w:r w:rsidRPr="00DC770F">
        <w:rPr>
          <w:rFonts w:ascii="Times New Roman" w:eastAsia="Calibri" w:hAnsi="Times New Roman" w:cs="Times New Roman"/>
          <w:kern w:val="2"/>
          <w:sz w:val="24"/>
          <w:szCs w:val="24"/>
          <w:vertAlign w:val="superscript"/>
          <w14:ligatures w14:val="standardContextual"/>
        </w:rPr>
        <w:t>2</w:t>
      </w:r>
      <w:r w:rsidRPr="00DC770F">
        <w:rPr>
          <w:rFonts w:ascii="Times New Roman" w:eastAsia="Calibri" w:hAnsi="Times New Roman" w:cs="Times New Roman"/>
          <w:kern w:val="2"/>
          <w:sz w:val="24"/>
          <w:szCs w:val="24"/>
          <w14:ligatures w14:val="standardContextual"/>
        </w:rPr>
        <w:t>,</w:t>
      </w:r>
    </w:p>
    <w:p w14:paraId="5A1E6F5B" w14:textId="77777777" w:rsidR="00DC770F" w:rsidRPr="00DC770F" w:rsidRDefault="00DC770F" w:rsidP="00DC770F">
      <w:pPr>
        <w:numPr>
          <w:ilvl w:val="0"/>
          <w:numId w:val="62"/>
        </w:numPr>
        <w:spacing w:after="0" w:line="240" w:lineRule="auto"/>
        <w:ind w:left="426"/>
        <w:contextualSpacing/>
        <w:jc w:val="both"/>
        <w:rPr>
          <w:rFonts w:ascii="Times New Roman" w:eastAsia="Calibri" w:hAnsi="Times New Roman" w:cs="Times New Roman"/>
          <w:kern w:val="2"/>
          <w:sz w:val="24"/>
          <w:szCs w:val="24"/>
          <w14:ligatures w14:val="standardContextual"/>
        </w:rPr>
      </w:pPr>
      <w:r w:rsidRPr="00DC770F">
        <w:rPr>
          <w:rFonts w:ascii="Times New Roman" w:eastAsia="Calibri" w:hAnsi="Times New Roman" w:cs="Times New Roman"/>
          <w:kern w:val="2"/>
          <w:sz w:val="24"/>
          <w:szCs w:val="24"/>
          <w14:ligatures w14:val="standardContextual"/>
        </w:rPr>
        <w:lastRenderedPageBreak/>
        <w:t>długim korytarzem o pow. ok. 25 m</w:t>
      </w:r>
      <w:r w:rsidRPr="00DC770F">
        <w:rPr>
          <w:rFonts w:ascii="Times New Roman" w:eastAsia="Calibri" w:hAnsi="Times New Roman" w:cs="Times New Roman"/>
          <w:kern w:val="2"/>
          <w:sz w:val="24"/>
          <w:szCs w:val="24"/>
          <w:vertAlign w:val="superscript"/>
          <w14:ligatures w14:val="standardContextual"/>
        </w:rPr>
        <w:t>2</w:t>
      </w:r>
      <w:r w:rsidRPr="00DC770F">
        <w:rPr>
          <w:rFonts w:ascii="Times New Roman" w:eastAsia="Calibri" w:hAnsi="Times New Roman" w:cs="Times New Roman"/>
          <w:kern w:val="2"/>
          <w:sz w:val="24"/>
          <w:szCs w:val="24"/>
          <w14:ligatures w14:val="standardContextual"/>
        </w:rPr>
        <w:t xml:space="preserve">, </w:t>
      </w:r>
    </w:p>
    <w:p w14:paraId="5CA2E95F" w14:textId="77777777" w:rsidR="00DC770F" w:rsidRPr="00DC770F" w:rsidRDefault="00DC770F" w:rsidP="00DC770F">
      <w:pPr>
        <w:numPr>
          <w:ilvl w:val="0"/>
          <w:numId w:val="62"/>
        </w:numPr>
        <w:spacing w:after="0" w:line="240" w:lineRule="auto"/>
        <w:ind w:left="426"/>
        <w:contextualSpacing/>
        <w:jc w:val="both"/>
        <w:rPr>
          <w:rFonts w:ascii="Times New Roman" w:eastAsia="Calibri" w:hAnsi="Times New Roman" w:cs="Times New Roman"/>
          <w:kern w:val="2"/>
          <w:sz w:val="24"/>
          <w:szCs w:val="24"/>
          <w14:ligatures w14:val="standardContextual"/>
        </w:rPr>
      </w:pPr>
      <w:r w:rsidRPr="00DC770F">
        <w:rPr>
          <w:rFonts w:ascii="Times New Roman" w:eastAsia="Calibri" w:hAnsi="Times New Roman" w:cs="Times New Roman"/>
          <w:kern w:val="2"/>
          <w:sz w:val="24"/>
          <w:szCs w:val="24"/>
          <w14:ligatures w14:val="standardContextual"/>
        </w:rPr>
        <w:t>pomieszczeniem WC o pow. ok. 2,5 m</w:t>
      </w:r>
      <w:r w:rsidRPr="00DC770F">
        <w:rPr>
          <w:rFonts w:ascii="Times New Roman" w:eastAsia="Calibri" w:hAnsi="Times New Roman" w:cs="Times New Roman"/>
          <w:kern w:val="2"/>
          <w:sz w:val="24"/>
          <w:szCs w:val="24"/>
          <w:vertAlign w:val="superscript"/>
          <w14:ligatures w14:val="standardContextual"/>
        </w:rPr>
        <w:t>2</w:t>
      </w:r>
      <w:r w:rsidRPr="00DC770F">
        <w:rPr>
          <w:rFonts w:ascii="Times New Roman" w:eastAsia="Calibri" w:hAnsi="Times New Roman" w:cs="Times New Roman"/>
          <w:kern w:val="2"/>
          <w:sz w:val="24"/>
          <w:szCs w:val="24"/>
          <w14:ligatures w14:val="standardContextual"/>
        </w:rPr>
        <w:t>,</w:t>
      </w:r>
    </w:p>
    <w:p w14:paraId="70DFD041" w14:textId="77777777" w:rsidR="00DC770F" w:rsidRPr="00DC770F" w:rsidRDefault="00DC770F" w:rsidP="00DC770F">
      <w:pPr>
        <w:numPr>
          <w:ilvl w:val="0"/>
          <w:numId w:val="62"/>
        </w:numPr>
        <w:spacing w:after="0" w:line="240" w:lineRule="auto"/>
        <w:ind w:left="426"/>
        <w:contextualSpacing/>
        <w:jc w:val="both"/>
        <w:rPr>
          <w:rFonts w:ascii="Times New Roman" w:eastAsia="Calibri" w:hAnsi="Times New Roman" w:cs="Times New Roman"/>
          <w:kern w:val="2"/>
          <w:sz w:val="24"/>
          <w:szCs w:val="24"/>
          <w14:ligatures w14:val="standardContextual"/>
        </w:rPr>
      </w:pPr>
      <w:r w:rsidRPr="00DC770F">
        <w:rPr>
          <w:rFonts w:ascii="Times New Roman" w:eastAsia="Calibri" w:hAnsi="Times New Roman" w:cs="Times New Roman"/>
          <w:kern w:val="2"/>
          <w:sz w:val="24"/>
          <w:szCs w:val="24"/>
          <w14:ligatures w14:val="standardContextual"/>
        </w:rPr>
        <w:t>pomieszczeniem z wejściem z klatki schodowej o powierzchni ok. 15 m</w:t>
      </w:r>
      <w:r w:rsidRPr="00DC770F">
        <w:rPr>
          <w:rFonts w:ascii="Times New Roman" w:eastAsia="Calibri" w:hAnsi="Times New Roman" w:cs="Times New Roman"/>
          <w:kern w:val="2"/>
          <w:sz w:val="24"/>
          <w:szCs w:val="24"/>
          <w:vertAlign w:val="superscript"/>
          <w14:ligatures w14:val="standardContextual"/>
        </w:rPr>
        <w:t>2</w:t>
      </w:r>
      <w:r w:rsidRPr="00DC770F">
        <w:rPr>
          <w:rFonts w:ascii="Times New Roman" w:eastAsia="Calibri" w:hAnsi="Times New Roman" w:cs="Times New Roman"/>
          <w:kern w:val="2"/>
          <w:sz w:val="24"/>
          <w:szCs w:val="24"/>
          <w14:ligatures w14:val="standardContextual"/>
        </w:rPr>
        <w:t>.</w:t>
      </w:r>
    </w:p>
    <w:p w14:paraId="55453949" w14:textId="77777777" w:rsidR="00DC770F" w:rsidRPr="00DC770F" w:rsidRDefault="00DC770F" w:rsidP="00DC770F">
      <w:pPr>
        <w:spacing w:after="120" w:line="240" w:lineRule="auto"/>
        <w:ind w:firstLine="426"/>
        <w:jc w:val="both"/>
        <w:rPr>
          <w:rFonts w:ascii="Times New Roman" w:eastAsia="Calibri" w:hAnsi="Times New Roman" w:cs="Times New Roman"/>
          <w:kern w:val="2"/>
          <w:sz w:val="24"/>
          <w:szCs w:val="24"/>
          <w14:ligatures w14:val="standardContextual"/>
        </w:rPr>
      </w:pPr>
      <w:r w:rsidRPr="00DC770F">
        <w:rPr>
          <w:rFonts w:ascii="Times New Roman" w:eastAsia="Calibri" w:hAnsi="Times New Roman" w:cs="Times New Roman"/>
          <w:kern w:val="2"/>
          <w:sz w:val="24"/>
          <w:szCs w:val="24"/>
          <w14:ligatures w14:val="standardContextual"/>
        </w:rPr>
        <w:t>Obiekt znajduje się w strefie Starego Miasta i wymaga uzgodnień z Dolnośląskim Wojewódzkim Konserwatorem Zabytków.</w:t>
      </w:r>
    </w:p>
    <w:p w14:paraId="5BB3801B" w14:textId="77777777" w:rsidR="00DC770F" w:rsidRPr="00DC770F" w:rsidRDefault="00DC770F" w:rsidP="00DC770F">
      <w:pPr>
        <w:spacing w:after="0" w:line="240" w:lineRule="auto"/>
        <w:jc w:val="both"/>
        <w:rPr>
          <w:rFonts w:ascii="Times New Roman" w:eastAsia="Calibri" w:hAnsi="Times New Roman" w:cs="Times New Roman"/>
          <w:kern w:val="2"/>
          <w:sz w:val="24"/>
          <w:szCs w:val="24"/>
          <w14:ligatures w14:val="standardContextual"/>
        </w:rPr>
      </w:pPr>
      <w:r w:rsidRPr="00DC770F">
        <w:rPr>
          <w:rFonts w:ascii="Times New Roman" w:eastAsia="Calibri" w:hAnsi="Times New Roman" w:cs="Times New Roman"/>
          <w:kern w:val="2"/>
          <w:sz w:val="24"/>
          <w:szCs w:val="24"/>
          <w14:ligatures w14:val="standardContextual"/>
        </w:rPr>
        <w:t>W ramach niniejszego postępowania przetargowego Wykonawca ma zaprojektować m. in.:</w:t>
      </w:r>
    </w:p>
    <w:p w14:paraId="10467CCE" w14:textId="77777777" w:rsidR="00DC770F" w:rsidRPr="00DC770F" w:rsidRDefault="00DC770F" w:rsidP="00DC770F">
      <w:pPr>
        <w:numPr>
          <w:ilvl w:val="0"/>
          <w:numId w:val="63"/>
        </w:numPr>
        <w:spacing w:after="0" w:line="240" w:lineRule="auto"/>
        <w:ind w:left="709"/>
        <w:contextualSpacing/>
        <w:jc w:val="both"/>
        <w:rPr>
          <w:rFonts w:ascii="Times New Roman" w:eastAsia="Calibri" w:hAnsi="Times New Roman" w:cs="Times New Roman"/>
          <w:kern w:val="2"/>
          <w:sz w:val="24"/>
          <w:szCs w:val="24"/>
          <w14:ligatures w14:val="standardContextual"/>
        </w:rPr>
      </w:pPr>
      <w:r w:rsidRPr="00DC770F">
        <w:rPr>
          <w:rFonts w:ascii="Times New Roman" w:eastAsia="Calibri" w:hAnsi="Times New Roman" w:cs="Times New Roman"/>
          <w:kern w:val="2"/>
          <w:sz w:val="24"/>
          <w:szCs w:val="24"/>
          <w14:ligatures w14:val="standardContextual"/>
        </w:rPr>
        <w:t>podzielenie pomieszczenia sali konferencyjnej na 2 lub 3 odrębne pokoje o powierzchni min. 15 m</w:t>
      </w:r>
      <w:r w:rsidRPr="00DC770F">
        <w:rPr>
          <w:rFonts w:ascii="Times New Roman" w:eastAsia="Calibri" w:hAnsi="Times New Roman" w:cs="Times New Roman"/>
          <w:kern w:val="2"/>
          <w:sz w:val="24"/>
          <w:szCs w:val="24"/>
          <w:vertAlign w:val="superscript"/>
          <w14:ligatures w14:val="standardContextual"/>
        </w:rPr>
        <w:t>2</w:t>
      </w:r>
      <w:r w:rsidRPr="00DC770F">
        <w:rPr>
          <w:rFonts w:ascii="Times New Roman" w:eastAsia="Calibri" w:hAnsi="Times New Roman" w:cs="Times New Roman"/>
          <w:kern w:val="2"/>
          <w:sz w:val="24"/>
          <w:szCs w:val="24"/>
          <w14:ligatures w14:val="standardContextual"/>
        </w:rPr>
        <w:t xml:space="preserve"> każde z indywidualnym wejściem z korytarza,</w:t>
      </w:r>
    </w:p>
    <w:p w14:paraId="7B2E9B03" w14:textId="77777777" w:rsidR="00DC770F" w:rsidRPr="00DC770F" w:rsidRDefault="00DC770F" w:rsidP="00DC770F">
      <w:pPr>
        <w:numPr>
          <w:ilvl w:val="0"/>
          <w:numId w:val="63"/>
        </w:numPr>
        <w:spacing w:after="0" w:line="240" w:lineRule="auto"/>
        <w:ind w:left="709"/>
        <w:contextualSpacing/>
        <w:jc w:val="both"/>
        <w:rPr>
          <w:rFonts w:ascii="Times New Roman" w:eastAsia="Calibri" w:hAnsi="Times New Roman" w:cs="Times New Roman"/>
          <w:kern w:val="2"/>
          <w:sz w:val="24"/>
          <w:szCs w:val="24"/>
          <w14:ligatures w14:val="standardContextual"/>
        </w:rPr>
      </w:pPr>
      <w:r w:rsidRPr="00DC770F">
        <w:rPr>
          <w:rFonts w:ascii="Times New Roman" w:eastAsia="Calibri" w:hAnsi="Times New Roman" w:cs="Times New Roman"/>
          <w:kern w:val="2"/>
          <w:sz w:val="24"/>
          <w:szCs w:val="24"/>
          <w14:ligatures w14:val="standardContextual"/>
        </w:rPr>
        <w:t>przejście, połączenie korytarza z remontowanej części budynku z istniejącym korytarzem z części urzędu,</w:t>
      </w:r>
    </w:p>
    <w:p w14:paraId="45FDBA6D" w14:textId="77777777" w:rsidR="00DC770F" w:rsidRPr="00DC770F" w:rsidRDefault="00DC770F" w:rsidP="00DC770F">
      <w:pPr>
        <w:numPr>
          <w:ilvl w:val="0"/>
          <w:numId w:val="63"/>
        </w:numPr>
        <w:spacing w:after="0" w:line="240" w:lineRule="auto"/>
        <w:ind w:left="709"/>
        <w:contextualSpacing/>
        <w:jc w:val="both"/>
        <w:rPr>
          <w:rFonts w:ascii="Times New Roman" w:eastAsia="Calibri" w:hAnsi="Times New Roman" w:cs="Times New Roman"/>
          <w:kern w:val="2"/>
          <w:sz w:val="24"/>
          <w:szCs w:val="24"/>
          <w14:ligatures w14:val="standardContextual"/>
        </w:rPr>
      </w:pPr>
      <w:r w:rsidRPr="00DC770F">
        <w:rPr>
          <w:rFonts w:ascii="Times New Roman" w:eastAsia="Calibri" w:hAnsi="Times New Roman" w:cs="Times New Roman"/>
          <w:kern w:val="2"/>
          <w:sz w:val="24"/>
          <w:szCs w:val="24"/>
          <w14:ligatures w14:val="standardContextual"/>
        </w:rPr>
        <w:t>malowania wszystkich pomieszczeń,</w:t>
      </w:r>
    </w:p>
    <w:p w14:paraId="31E5B6A6" w14:textId="77777777" w:rsidR="00DC770F" w:rsidRPr="00DC770F" w:rsidRDefault="00DC770F" w:rsidP="00DC770F">
      <w:pPr>
        <w:numPr>
          <w:ilvl w:val="0"/>
          <w:numId w:val="63"/>
        </w:numPr>
        <w:spacing w:after="0" w:line="240" w:lineRule="auto"/>
        <w:ind w:left="709"/>
        <w:contextualSpacing/>
        <w:jc w:val="both"/>
        <w:rPr>
          <w:rFonts w:ascii="Times New Roman" w:eastAsia="Calibri" w:hAnsi="Times New Roman" w:cs="Times New Roman"/>
          <w:kern w:val="2"/>
          <w:sz w:val="24"/>
          <w:szCs w:val="24"/>
          <w14:ligatures w14:val="standardContextual"/>
        </w:rPr>
      </w:pPr>
      <w:r w:rsidRPr="00DC770F">
        <w:rPr>
          <w:rFonts w:ascii="Times New Roman" w:eastAsia="Calibri" w:hAnsi="Times New Roman" w:cs="Times New Roman"/>
          <w:kern w:val="2"/>
          <w:sz w:val="24"/>
          <w:szCs w:val="24"/>
          <w14:ligatures w14:val="standardContextual"/>
        </w:rPr>
        <w:t>wymianę nawierzchni podłóg – w pokojach nowe wykładziny, w korytarzu płytki podłogowe,</w:t>
      </w:r>
    </w:p>
    <w:p w14:paraId="549CC9FB" w14:textId="77777777" w:rsidR="00DC770F" w:rsidRPr="00DC770F" w:rsidRDefault="00DC770F" w:rsidP="00DC770F">
      <w:pPr>
        <w:numPr>
          <w:ilvl w:val="0"/>
          <w:numId w:val="63"/>
        </w:numPr>
        <w:spacing w:after="0" w:line="240" w:lineRule="auto"/>
        <w:ind w:left="709"/>
        <w:contextualSpacing/>
        <w:jc w:val="both"/>
        <w:rPr>
          <w:rFonts w:ascii="Times New Roman" w:eastAsia="Calibri" w:hAnsi="Times New Roman" w:cs="Times New Roman"/>
          <w:kern w:val="2"/>
          <w:sz w:val="24"/>
          <w:szCs w:val="24"/>
          <w14:ligatures w14:val="standardContextual"/>
        </w:rPr>
      </w:pPr>
      <w:r w:rsidRPr="00DC770F">
        <w:rPr>
          <w:rFonts w:ascii="Times New Roman" w:eastAsia="Calibri" w:hAnsi="Times New Roman" w:cs="Times New Roman"/>
          <w:kern w:val="2"/>
          <w:sz w:val="24"/>
          <w:szCs w:val="24"/>
          <w14:ligatures w14:val="standardContextual"/>
        </w:rPr>
        <w:t>klimatyzację w każdym pomieszczeniu biurowym,</w:t>
      </w:r>
    </w:p>
    <w:p w14:paraId="1DFD8D8F" w14:textId="77777777" w:rsidR="00DC770F" w:rsidRPr="00DC770F" w:rsidRDefault="00DC770F" w:rsidP="00DC770F">
      <w:pPr>
        <w:numPr>
          <w:ilvl w:val="0"/>
          <w:numId w:val="63"/>
        </w:numPr>
        <w:spacing w:after="0" w:line="240" w:lineRule="auto"/>
        <w:ind w:left="709"/>
        <w:contextualSpacing/>
        <w:jc w:val="both"/>
        <w:rPr>
          <w:rFonts w:ascii="Times New Roman" w:eastAsia="Calibri" w:hAnsi="Times New Roman" w:cs="Times New Roman"/>
          <w:kern w:val="2"/>
          <w:sz w:val="24"/>
          <w:szCs w:val="24"/>
          <w14:ligatures w14:val="standardContextual"/>
        </w:rPr>
      </w:pPr>
      <w:r w:rsidRPr="00DC770F">
        <w:rPr>
          <w:rFonts w:ascii="Times New Roman" w:eastAsia="Calibri" w:hAnsi="Times New Roman" w:cs="Times New Roman"/>
          <w:kern w:val="2"/>
          <w:sz w:val="24"/>
          <w:szCs w:val="24"/>
          <w14:ligatures w14:val="standardContextual"/>
        </w:rPr>
        <w:t>wyposażenie pomieszczeń w meble biuro,</w:t>
      </w:r>
    </w:p>
    <w:p w14:paraId="232C6597" w14:textId="77777777" w:rsidR="00DC770F" w:rsidRPr="00DC770F" w:rsidRDefault="00DC770F" w:rsidP="00DC770F">
      <w:pPr>
        <w:numPr>
          <w:ilvl w:val="0"/>
          <w:numId w:val="63"/>
        </w:numPr>
        <w:spacing w:after="120" w:line="240" w:lineRule="auto"/>
        <w:ind w:left="709" w:hanging="357"/>
        <w:contextualSpacing/>
        <w:jc w:val="both"/>
        <w:rPr>
          <w:rFonts w:ascii="Times New Roman" w:eastAsia="Calibri" w:hAnsi="Times New Roman" w:cs="Times New Roman"/>
          <w:kern w:val="2"/>
          <w:sz w:val="24"/>
          <w:szCs w:val="24"/>
          <w14:ligatures w14:val="standardContextual"/>
        </w:rPr>
      </w:pPr>
      <w:r w:rsidRPr="00DC770F">
        <w:rPr>
          <w:rFonts w:ascii="Times New Roman" w:eastAsia="Calibri" w:hAnsi="Times New Roman" w:cs="Times New Roman"/>
          <w:kern w:val="2"/>
          <w:sz w:val="24"/>
          <w:szCs w:val="24"/>
          <w14:ligatures w14:val="standardContextual"/>
        </w:rPr>
        <w:t>oświetlenie poszczególnych pomieszczeń.</w:t>
      </w:r>
    </w:p>
    <w:p w14:paraId="794225FF" w14:textId="77777777" w:rsidR="00DC770F" w:rsidRPr="00DC770F" w:rsidRDefault="00DC770F" w:rsidP="00DC770F">
      <w:pPr>
        <w:spacing w:after="0" w:line="240" w:lineRule="auto"/>
        <w:jc w:val="both"/>
        <w:rPr>
          <w:rFonts w:ascii="Times New Roman" w:eastAsia="Calibri" w:hAnsi="Times New Roman" w:cs="Times New Roman"/>
          <w:kern w:val="2"/>
          <w:sz w:val="24"/>
          <w:szCs w:val="24"/>
          <w14:ligatures w14:val="standardContextual"/>
        </w:rPr>
      </w:pPr>
      <w:r w:rsidRPr="00DC770F">
        <w:rPr>
          <w:rFonts w:ascii="Times New Roman" w:eastAsia="Calibri" w:hAnsi="Times New Roman" w:cs="Times New Roman"/>
          <w:kern w:val="2"/>
          <w:sz w:val="24"/>
          <w:szCs w:val="24"/>
          <w14:ligatures w14:val="standardContextual"/>
        </w:rPr>
        <w:t>W skład dokumentacji projektowej powinny wejść następujące opracowania, wykonane zgodnie z obowiązującymi przepisami prawa:</w:t>
      </w:r>
    </w:p>
    <w:p w14:paraId="79B8A729" w14:textId="77777777" w:rsidR="00DC770F" w:rsidRPr="00DC770F" w:rsidRDefault="00DC770F" w:rsidP="00DC770F">
      <w:pPr>
        <w:numPr>
          <w:ilvl w:val="0"/>
          <w:numId w:val="64"/>
        </w:numPr>
        <w:spacing w:after="0" w:line="240" w:lineRule="auto"/>
        <w:contextualSpacing/>
        <w:jc w:val="both"/>
        <w:rPr>
          <w:rFonts w:ascii="Times New Roman" w:eastAsia="Calibri" w:hAnsi="Times New Roman" w:cs="Times New Roman"/>
          <w:kern w:val="2"/>
          <w:sz w:val="24"/>
          <w:szCs w:val="24"/>
          <w14:ligatures w14:val="standardContextual"/>
        </w:rPr>
      </w:pPr>
      <w:r w:rsidRPr="00DC770F">
        <w:rPr>
          <w:rFonts w:ascii="Times New Roman" w:eastAsia="Calibri" w:hAnsi="Times New Roman" w:cs="Times New Roman"/>
          <w:kern w:val="2"/>
          <w:sz w:val="24"/>
          <w:szCs w:val="24"/>
          <w14:ligatures w14:val="standardContextual"/>
        </w:rPr>
        <w:t xml:space="preserve">projekt budowlany (projekt zagospodarowania, </w:t>
      </w:r>
      <w:proofErr w:type="spellStart"/>
      <w:r w:rsidRPr="00DC770F">
        <w:rPr>
          <w:rFonts w:ascii="Times New Roman" w:eastAsia="Calibri" w:hAnsi="Times New Roman" w:cs="Times New Roman"/>
          <w:kern w:val="2"/>
          <w:sz w:val="24"/>
          <w:szCs w:val="24"/>
          <w14:ligatures w14:val="standardContextual"/>
        </w:rPr>
        <w:t>architektoniczno</w:t>
      </w:r>
      <w:proofErr w:type="spellEnd"/>
      <w:r w:rsidRPr="00DC770F">
        <w:rPr>
          <w:rFonts w:ascii="Times New Roman" w:eastAsia="Calibri" w:hAnsi="Times New Roman" w:cs="Times New Roman"/>
          <w:kern w:val="2"/>
          <w:sz w:val="24"/>
          <w:szCs w:val="24"/>
          <w14:ligatures w14:val="standardContextual"/>
        </w:rPr>
        <w:t xml:space="preserve"> – budowlany, projekt techniczny) w 5 egz. w wersji papierowej oraz w 2 egz. w wersji elektronicznej,</w:t>
      </w:r>
    </w:p>
    <w:p w14:paraId="3BF1D617" w14:textId="77777777" w:rsidR="00DC770F" w:rsidRPr="00DC770F" w:rsidRDefault="00DC770F" w:rsidP="00DC770F">
      <w:pPr>
        <w:numPr>
          <w:ilvl w:val="0"/>
          <w:numId w:val="64"/>
        </w:numPr>
        <w:spacing w:after="0" w:line="240" w:lineRule="auto"/>
        <w:contextualSpacing/>
        <w:jc w:val="both"/>
        <w:rPr>
          <w:rFonts w:ascii="Times New Roman" w:eastAsia="Calibri" w:hAnsi="Times New Roman" w:cs="Times New Roman"/>
          <w:kern w:val="2"/>
          <w:sz w:val="24"/>
          <w:szCs w:val="24"/>
          <w14:ligatures w14:val="standardContextual"/>
        </w:rPr>
      </w:pPr>
      <w:r w:rsidRPr="00DC770F">
        <w:rPr>
          <w:rFonts w:ascii="Times New Roman" w:eastAsia="Calibri" w:hAnsi="Times New Roman" w:cs="Times New Roman"/>
          <w:kern w:val="2"/>
          <w:sz w:val="24"/>
          <w:szCs w:val="24"/>
          <w14:ligatures w14:val="standardContextual"/>
        </w:rPr>
        <w:t>projekt wykonawczy w 5 egz. w wersji papierowej oraz w 2 egz. w wersji elektronicznej,</w:t>
      </w:r>
    </w:p>
    <w:p w14:paraId="47AF167C" w14:textId="77777777" w:rsidR="00DC770F" w:rsidRPr="00DC770F" w:rsidRDefault="00DC770F" w:rsidP="00DC770F">
      <w:pPr>
        <w:numPr>
          <w:ilvl w:val="0"/>
          <w:numId w:val="64"/>
        </w:numPr>
        <w:spacing w:after="0" w:line="240" w:lineRule="auto"/>
        <w:contextualSpacing/>
        <w:jc w:val="both"/>
        <w:rPr>
          <w:rFonts w:ascii="Times New Roman" w:eastAsia="Calibri" w:hAnsi="Times New Roman" w:cs="Times New Roman"/>
          <w:kern w:val="2"/>
          <w:sz w:val="24"/>
          <w:szCs w:val="24"/>
          <w14:ligatures w14:val="standardContextual"/>
        </w:rPr>
      </w:pPr>
      <w:r w:rsidRPr="00DC770F">
        <w:rPr>
          <w:rFonts w:ascii="Times New Roman" w:eastAsia="Calibri" w:hAnsi="Times New Roman" w:cs="Times New Roman"/>
          <w:kern w:val="2"/>
          <w:sz w:val="24"/>
          <w:szCs w:val="24"/>
          <w14:ligatures w14:val="standardContextual"/>
        </w:rPr>
        <w:t>specyfikacja techniczna wykonania i odbioru robót w 3 egz. w wersji papierowej oraz w 2 egz. w wersji elektronicznej,</w:t>
      </w:r>
    </w:p>
    <w:p w14:paraId="22FE5CA1" w14:textId="77777777" w:rsidR="00DC770F" w:rsidRPr="00DC770F" w:rsidRDefault="00DC770F" w:rsidP="00DC770F">
      <w:pPr>
        <w:numPr>
          <w:ilvl w:val="0"/>
          <w:numId w:val="64"/>
        </w:numPr>
        <w:spacing w:after="0" w:line="240" w:lineRule="auto"/>
        <w:contextualSpacing/>
        <w:jc w:val="both"/>
        <w:rPr>
          <w:rFonts w:ascii="Times New Roman" w:eastAsia="Calibri" w:hAnsi="Times New Roman" w:cs="Times New Roman"/>
          <w:kern w:val="2"/>
          <w:sz w:val="24"/>
          <w:szCs w:val="24"/>
          <w14:ligatures w14:val="standardContextual"/>
        </w:rPr>
      </w:pPr>
      <w:r w:rsidRPr="00DC770F">
        <w:rPr>
          <w:rFonts w:ascii="Times New Roman" w:eastAsia="Calibri" w:hAnsi="Times New Roman" w:cs="Times New Roman"/>
          <w:kern w:val="2"/>
          <w:sz w:val="24"/>
          <w:szCs w:val="24"/>
          <w14:ligatures w14:val="standardContextual"/>
        </w:rPr>
        <w:t>przedmiar robót w 2 egz. w wersji papierowej oraz w 2 egz. w wersji elektronicznej,</w:t>
      </w:r>
    </w:p>
    <w:p w14:paraId="13344E34" w14:textId="77777777" w:rsidR="00DC770F" w:rsidRPr="00DC770F" w:rsidRDefault="00DC770F" w:rsidP="00DC770F">
      <w:pPr>
        <w:numPr>
          <w:ilvl w:val="0"/>
          <w:numId w:val="64"/>
        </w:numPr>
        <w:spacing w:after="0" w:line="240" w:lineRule="auto"/>
        <w:contextualSpacing/>
        <w:jc w:val="both"/>
        <w:rPr>
          <w:rFonts w:ascii="Times New Roman" w:eastAsia="Calibri" w:hAnsi="Times New Roman" w:cs="Times New Roman"/>
          <w:kern w:val="2"/>
          <w:sz w:val="24"/>
          <w:szCs w:val="24"/>
          <w14:ligatures w14:val="standardContextual"/>
        </w:rPr>
      </w:pPr>
      <w:r w:rsidRPr="00DC770F">
        <w:rPr>
          <w:rFonts w:ascii="Times New Roman" w:eastAsia="Calibri" w:hAnsi="Times New Roman" w:cs="Times New Roman"/>
          <w:kern w:val="2"/>
          <w:sz w:val="24"/>
          <w:szCs w:val="24"/>
          <w14:ligatures w14:val="standardContextual"/>
        </w:rPr>
        <w:t>kosztorys inwestorski w 2 egz. w wersji papierowej oraz w 2 egz. w wersji elektronicznej,</w:t>
      </w:r>
    </w:p>
    <w:p w14:paraId="58A8DFD4" w14:textId="77777777" w:rsidR="00DC770F" w:rsidRPr="00DC770F" w:rsidRDefault="00DC770F" w:rsidP="00DC770F">
      <w:pPr>
        <w:numPr>
          <w:ilvl w:val="0"/>
          <w:numId w:val="64"/>
        </w:numPr>
        <w:spacing w:after="120" w:line="240" w:lineRule="auto"/>
        <w:ind w:left="714" w:hanging="357"/>
        <w:contextualSpacing/>
        <w:jc w:val="both"/>
        <w:rPr>
          <w:rFonts w:ascii="Times New Roman" w:eastAsia="Calibri" w:hAnsi="Times New Roman" w:cs="Times New Roman"/>
          <w:kern w:val="2"/>
          <w:sz w:val="24"/>
          <w:szCs w:val="24"/>
          <w14:ligatures w14:val="standardContextual"/>
        </w:rPr>
      </w:pPr>
      <w:r w:rsidRPr="00DC770F">
        <w:rPr>
          <w:rFonts w:ascii="Times New Roman" w:eastAsia="Calibri" w:hAnsi="Times New Roman" w:cs="Times New Roman"/>
          <w:kern w:val="2"/>
          <w:sz w:val="24"/>
          <w:szCs w:val="24"/>
          <w14:ligatures w14:val="standardContextual"/>
        </w:rPr>
        <w:t>pozostałe, niezbędne opracowania w 2 egz. w wersji papierowej oraz w 2 egz. w wersji elektronicznej.</w:t>
      </w:r>
    </w:p>
    <w:p w14:paraId="619FB808" w14:textId="77777777" w:rsidR="00DC770F" w:rsidRPr="00DC770F" w:rsidRDefault="00DC770F" w:rsidP="00DC770F">
      <w:pPr>
        <w:spacing w:after="0" w:line="240" w:lineRule="auto"/>
        <w:ind w:firstLine="360"/>
        <w:jc w:val="both"/>
        <w:rPr>
          <w:rFonts w:ascii="Times New Roman" w:eastAsia="Calibri" w:hAnsi="Times New Roman" w:cs="Times New Roman"/>
          <w:kern w:val="2"/>
          <w:sz w:val="24"/>
          <w:szCs w:val="24"/>
          <w14:ligatures w14:val="standardContextual"/>
        </w:rPr>
      </w:pPr>
      <w:r w:rsidRPr="00DC770F">
        <w:rPr>
          <w:rFonts w:ascii="Times New Roman" w:eastAsia="Calibri" w:hAnsi="Times New Roman" w:cs="Times New Roman"/>
          <w:kern w:val="2"/>
          <w:sz w:val="24"/>
          <w:szCs w:val="24"/>
          <w14:ligatures w14:val="standardContextual"/>
        </w:rPr>
        <w:t xml:space="preserve">Projektant zobowiązany jest do uzyskania wszelkich materiałów, dokumentów, uzgodnień, pozwoleń niezbędnych do uzyskania zatwierdzenia dokumentacji projektowej, w szczególności mapy do celów projektowych oraz uzgodnienia z DWKZ. </w:t>
      </w:r>
    </w:p>
    <w:p w14:paraId="4763F9F3" w14:textId="77777777" w:rsidR="00DC770F" w:rsidRPr="001D4D89" w:rsidRDefault="00DC770F" w:rsidP="00DC770F">
      <w:pPr>
        <w:spacing w:after="120" w:line="240" w:lineRule="auto"/>
        <w:jc w:val="both"/>
        <w:rPr>
          <w:rFonts w:ascii="Times New Roman" w:eastAsia="Calibri" w:hAnsi="Times New Roman" w:cs="Times New Roman"/>
          <w:kern w:val="2"/>
          <w:sz w:val="24"/>
          <w:szCs w:val="24"/>
          <w14:ligatures w14:val="standardContextual"/>
        </w:rPr>
      </w:pPr>
      <w:r w:rsidRPr="00DC770F">
        <w:rPr>
          <w:rFonts w:ascii="Times New Roman" w:eastAsia="Calibri" w:hAnsi="Times New Roman" w:cs="Times New Roman"/>
          <w:kern w:val="2"/>
          <w:sz w:val="24"/>
          <w:szCs w:val="24"/>
          <w14:ligatures w14:val="standardContextual"/>
        </w:rPr>
        <w:t xml:space="preserve">W trakcie projektowania wymaga się od Projektanta udziału w konsultacjach roboczych, podczas których </w:t>
      </w:r>
      <w:r w:rsidRPr="001D4D89">
        <w:rPr>
          <w:rFonts w:ascii="Times New Roman" w:eastAsia="Calibri" w:hAnsi="Times New Roman" w:cs="Times New Roman"/>
          <w:kern w:val="2"/>
          <w:sz w:val="24"/>
          <w:szCs w:val="24"/>
          <w14:ligatures w14:val="standardContextual"/>
        </w:rPr>
        <w:t xml:space="preserve">będą podejmowane bieżące uzgodnienia. </w:t>
      </w:r>
    </w:p>
    <w:p w14:paraId="6178C075" w14:textId="2BC2849E" w:rsidR="00DC770F" w:rsidRPr="00DC770F" w:rsidRDefault="00DC770F" w:rsidP="00DC770F">
      <w:pPr>
        <w:spacing w:after="0" w:line="240" w:lineRule="auto"/>
        <w:ind w:firstLine="426"/>
        <w:jc w:val="both"/>
        <w:rPr>
          <w:rFonts w:ascii="Times New Roman" w:eastAsia="Calibri" w:hAnsi="Times New Roman" w:cs="Times New Roman"/>
          <w:kern w:val="2"/>
          <w:sz w:val="24"/>
          <w:szCs w:val="24"/>
          <w14:ligatures w14:val="standardContextual"/>
        </w:rPr>
      </w:pPr>
      <w:r w:rsidRPr="001D4D89">
        <w:rPr>
          <w:rFonts w:ascii="Times New Roman" w:eastAsia="Calibri" w:hAnsi="Times New Roman" w:cs="Times New Roman"/>
          <w:kern w:val="2"/>
          <w:sz w:val="24"/>
          <w:szCs w:val="24"/>
          <w14:ligatures w14:val="standardContextual"/>
        </w:rPr>
        <w:t>Zamawiający przewiduje wizję lokalną w dniu</w:t>
      </w:r>
      <w:r w:rsidR="001D4D89" w:rsidRPr="001D4D89">
        <w:rPr>
          <w:rFonts w:ascii="Times New Roman" w:eastAsia="Calibri" w:hAnsi="Times New Roman" w:cs="Times New Roman"/>
          <w:kern w:val="2"/>
          <w:sz w:val="24"/>
          <w:szCs w:val="24"/>
          <w14:ligatures w14:val="standardContextual"/>
        </w:rPr>
        <w:t xml:space="preserve"> 19.07.2023 r. o godz. 10:00 (należy oczekiwać przed wejściem do Banku Santander w Rynku-Ratusz w Oleśnicy)</w:t>
      </w:r>
      <w:r w:rsidRPr="001D4D89">
        <w:rPr>
          <w:rFonts w:ascii="Times New Roman" w:eastAsia="Calibri" w:hAnsi="Times New Roman" w:cs="Times New Roman"/>
          <w:kern w:val="2"/>
          <w:sz w:val="24"/>
          <w:szCs w:val="24"/>
          <w14:ligatures w14:val="standardContextual"/>
        </w:rPr>
        <w:t xml:space="preserve"> Udział w wizji lokalnej nie jest obowiązkowy. </w:t>
      </w:r>
    </w:p>
    <w:p w14:paraId="65A49613" w14:textId="707C38E5" w:rsidR="00B76A26" w:rsidRDefault="00B76A26" w:rsidP="00DC770F">
      <w:pPr>
        <w:spacing w:after="0" w:line="240" w:lineRule="auto"/>
        <w:jc w:val="both"/>
        <w:rPr>
          <w:rFonts w:ascii="Times New Roman" w:eastAsia="SimSun" w:hAnsi="Times New Roman" w:cs="Times New Roman"/>
          <w:bCs/>
          <w:sz w:val="24"/>
          <w:szCs w:val="24"/>
          <w:lang w:eastAsia="ar-SA"/>
        </w:rPr>
      </w:pPr>
    </w:p>
    <w:p w14:paraId="002C8719" w14:textId="3CB11E8F" w:rsidR="00B76A26" w:rsidRDefault="00B76A26" w:rsidP="00B76A26">
      <w:pPr>
        <w:suppressAutoHyphens/>
        <w:spacing w:after="0" w:line="240" w:lineRule="auto"/>
        <w:jc w:val="both"/>
        <w:rPr>
          <w:rFonts w:ascii="Times New Roman" w:eastAsia="SimSun" w:hAnsi="Times New Roman" w:cs="Times New Roman"/>
          <w:bCs/>
          <w:sz w:val="24"/>
          <w:szCs w:val="24"/>
          <w:lang w:eastAsia="ar-SA"/>
        </w:rPr>
      </w:pPr>
      <w:r>
        <w:rPr>
          <w:rFonts w:ascii="Times New Roman" w:eastAsia="SimSun" w:hAnsi="Times New Roman" w:cs="Times New Roman"/>
          <w:bCs/>
          <w:sz w:val="24"/>
          <w:szCs w:val="24"/>
          <w:lang w:eastAsia="ar-SA"/>
        </w:rPr>
        <w:t xml:space="preserve">Zamawiający nie przewiduje składania ofert częściowych, powód niedokonania podziału zamówienia na części: </w:t>
      </w:r>
      <w:r w:rsidR="007F4E99">
        <w:rPr>
          <w:rFonts w:ascii="Times New Roman" w:eastAsia="SimSun" w:hAnsi="Times New Roman" w:cs="Times New Roman"/>
          <w:bCs/>
          <w:sz w:val="24"/>
          <w:szCs w:val="24"/>
          <w:lang w:eastAsia="ar-SA"/>
        </w:rPr>
        <w:t>zamówienie jest odpowiednie dla małych i średnich przedsiębiorstw, a podział zamówienia na części groziłby nadmiernymi trudnościami organizacyjnymi i wymuszałby koordynację prac pomiędzy wykonawcami poszczególnych części, co prowadziłoby do komplikacji prac i możliwego wzrostu cen ofert</w:t>
      </w:r>
      <w:r w:rsidR="009F02B9">
        <w:rPr>
          <w:rFonts w:ascii="Times New Roman" w:eastAsia="SimSun" w:hAnsi="Times New Roman" w:cs="Times New Roman"/>
          <w:bCs/>
          <w:sz w:val="24"/>
          <w:szCs w:val="24"/>
          <w:lang w:eastAsia="ar-SA"/>
        </w:rPr>
        <w:t>.</w:t>
      </w:r>
    </w:p>
    <w:p w14:paraId="20F68C9B" w14:textId="2D7CD7CC" w:rsidR="00B76A26" w:rsidRDefault="00B76A26" w:rsidP="00B76A26">
      <w:pPr>
        <w:suppressAutoHyphens/>
        <w:spacing w:after="0" w:line="240" w:lineRule="auto"/>
        <w:jc w:val="both"/>
        <w:rPr>
          <w:rFonts w:ascii="Times New Roman" w:eastAsia="SimSun" w:hAnsi="Times New Roman" w:cs="Times New Roman"/>
          <w:bCs/>
          <w:sz w:val="24"/>
          <w:szCs w:val="24"/>
          <w:lang w:eastAsia="ar-SA"/>
        </w:rPr>
      </w:pPr>
    </w:p>
    <w:p w14:paraId="474BCE84" w14:textId="77777777" w:rsidR="00080981" w:rsidRPr="00080981" w:rsidRDefault="00080981" w:rsidP="00080981">
      <w:pPr>
        <w:keepNext/>
        <w:keepLines/>
        <w:spacing w:before="240" w:after="0"/>
        <w:outlineLvl w:val="0"/>
        <w:rPr>
          <w:rFonts w:ascii="Times New Roman" w:eastAsia="Times New Roman" w:hAnsi="Times New Roman" w:cstheme="majorBidi"/>
          <w:b/>
          <w:sz w:val="28"/>
          <w:szCs w:val="32"/>
          <w:u w:val="single"/>
          <w:lang w:eastAsia="pl-PL"/>
        </w:rPr>
      </w:pPr>
      <w:r w:rsidRPr="00080981">
        <w:rPr>
          <w:rFonts w:ascii="Times New Roman" w:eastAsia="Times New Roman" w:hAnsi="Times New Roman" w:cstheme="majorBidi"/>
          <w:b/>
          <w:sz w:val="28"/>
          <w:szCs w:val="32"/>
          <w:u w:val="single"/>
          <w:lang w:eastAsia="pl-PL"/>
        </w:rPr>
        <w:t>VI. Wymagania co do zatrudnienia przez wykonawcę lub podwykonawcę na podstawie umowy o pracę osób wykonujących czynności w zakresie realizacji zamówienia:</w:t>
      </w:r>
    </w:p>
    <w:p w14:paraId="423E7193" w14:textId="77777777" w:rsidR="00080981" w:rsidRPr="00080981" w:rsidRDefault="00080981" w:rsidP="00080981">
      <w:pPr>
        <w:widowControl w:val="0"/>
        <w:suppressAutoHyphens/>
        <w:spacing w:after="0" w:line="240" w:lineRule="auto"/>
        <w:jc w:val="both"/>
        <w:rPr>
          <w:rFonts w:ascii="Times New Roman" w:eastAsia="Times New Roman" w:hAnsi="Times New Roman" w:cs="Times New Roman"/>
          <w:b/>
          <w:i/>
          <w:sz w:val="28"/>
          <w:szCs w:val="20"/>
          <w:u w:val="single"/>
          <w:lang w:eastAsia="pl-PL"/>
        </w:rPr>
      </w:pPr>
    </w:p>
    <w:p w14:paraId="7097E326" w14:textId="77777777" w:rsidR="00080981" w:rsidRPr="00080981" w:rsidRDefault="00080981" w:rsidP="00080981">
      <w:pPr>
        <w:widowControl w:val="0"/>
        <w:suppressAutoHyphens/>
        <w:spacing w:after="0" w:line="240" w:lineRule="auto"/>
        <w:ind w:firstLine="426"/>
        <w:jc w:val="both"/>
        <w:rPr>
          <w:rFonts w:ascii="Times New Roman" w:eastAsia="Times New Roman" w:hAnsi="Times New Roman" w:cs="Times New Roman"/>
          <w:sz w:val="24"/>
          <w:szCs w:val="24"/>
          <w:lang w:eastAsia="pl-PL"/>
        </w:rPr>
      </w:pPr>
      <w:r w:rsidRPr="00080981">
        <w:rPr>
          <w:rFonts w:ascii="Times New Roman" w:eastAsia="Times New Roman" w:hAnsi="Times New Roman" w:cs="Times New Roman"/>
          <w:sz w:val="24"/>
          <w:szCs w:val="24"/>
          <w:lang w:eastAsia="pl-PL"/>
        </w:rPr>
        <w:t xml:space="preserve">Zamawiający wymaga zatrudnienia przez wykonawcę lub podwykonawcę na podstawie umowy o pracę osób wykonujących następujące czynności w zakresie realizacji zamówienia: wszystkie czynności przy wykonywaniu zamówienia. Powyższy wymóg nie dotyczy osób </w:t>
      </w:r>
      <w:r w:rsidRPr="00080981">
        <w:rPr>
          <w:rFonts w:ascii="Times New Roman" w:eastAsia="Times New Roman" w:hAnsi="Times New Roman" w:cs="Times New Roman"/>
          <w:sz w:val="24"/>
          <w:szCs w:val="24"/>
          <w:lang w:eastAsia="pl-PL"/>
        </w:rPr>
        <w:lastRenderedPageBreak/>
        <w:t>fizycznych prowadzących działalność gospodarczą w zakresie w jakim będą wykonywać osobiście usługi na rzecz Wykonawcy lub Podwykonawcy.</w:t>
      </w:r>
    </w:p>
    <w:p w14:paraId="66C8FAD6" w14:textId="0DF22557" w:rsidR="00080981" w:rsidRDefault="00080981" w:rsidP="00080981">
      <w:pPr>
        <w:pStyle w:val="Nagwek1"/>
      </w:pPr>
      <w:r w:rsidRPr="00DB2CE1">
        <w:rPr>
          <w:rFonts w:eastAsia="Times New Roman" w:cs="Times New Roman"/>
          <w:b w:val="0"/>
          <w:sz w:val="24"/>
          <w:szCs w:val="24"/>
          <w:u w:val="none"/>
          <w:lang w:eastAsia="pl-PL"/>
        </w:rPr>
        <w:t>Inne umowy niż umowy o pracę, mogą mieć jedynie osoby, które nie wykonują pracy w rozumieniu art. 22 par. 1 ustawy z dnia 26 czerwca 1974 r. – Kodeks Pracy (Dz. U. z 2019 r. poz. 1040 ze zm.) Obowiązki Wykonawcy w tymże zakresie oraz odpowiadające im uprawnienia Zamawiającego, określa wzór umowy – załącznik nr 1 do SIWZ</w:t>
      </w:r>
    </w:p>
    <w:p w14:paraId="212BD604" w14:textId="1488FFC6" w:rsidR="00C37841" w:rsidRPr="0018117E" w:rsidRDefault="00C37841" w:rsidP="00E65EA9">
      <w:pPr>
        <w:pStyle w:val="Nagwek1"/>
      </w:pPr>
      <w:r w:rsidRPr="0018117E">
        <w:t>VI</w:t>
      </w:r>
      <w:r w:rsidR="00686734">
        <w:t>I</w:t>
      </w:r>
      <w:r w:rsidRPr="0018117E">
        <w:t>. Termin wykonania zamówienia</w:t>
      </w:r>
      <w:bookmarkEnd w:id="7"/>
    </w:p>
    <w:p w14:paraId="2A9AA9CA" w14:textId="7AF5CAC4" w:rsidR="00823AE1" w:rsidRPr="001D4D89" w:rsidRDefault="00823AE1" w:rsidP="00276260">
      <w:pPr>
        <w:pStyle w:val="Nagwek1"/>
        <w:jc w:val="both"/>
        <w:rPr>
          <w:rFonts w:eastAsia="Times New Roman" w:cs="Times New Roman"/>
          <w:b w:val="0"/>
          <w:sz w:val="24"/>
          <w:szCs w:val="24"/>
          <w:u w:val="none"/>
          <w:lang w:eastAsia="pl-PL"/>
        </w:rPr>
      </w:pPr>
      <w:bookmarkStart w:id="9" w:name="_Toc68987410"/>
      <w:r w:rsidRPr="001D4D89">
        <w:rPr>
          <w:rFonts w:eastAsia="Times New Roman" w:cs="Times New Roman"/>
          <w:b w:val="0"/>
          <w:sz w:val="24"/>
          <w:szCs w:val="24"/>
          <w:u w:val="none"/>
          <w:lang w:eastAsia="pl-PL"/>
        </w:rPr>
        <w:t>Termin wykonania projektu budowlanego do 2</w:t>
      </w:r>
      <w:r w:rsidR="007C2514" w:rsidRPr="001D4D89">
        <w:rPr>
          <w:rFonts w:eastAsia="Times New Roman" w:cs="Times New Roman"/>
          <w:b w:val="0"/>
          <w:sz w:val="24"/>
          <w:szCs w:val="24"/>
          <w:u w:val="none"/>
          <w:lang w:eastAsia="pl-PL"/>
        </w:rPr>
        <w:t>9</w:t>
      </w:r>
      <w:r w:rsidRPr="001D4D89">
        <w:rPr>
          <w:rFonts w:eastAsia="Times New Roman" w:cs="Times New Roman"/>
          <w:b w:val="0"/>
          <w:sz w:val="24"/>
          <w:szCs w:val="24"/>
          <w:u w:val="none"/>
          <w:lang w:eastAsia="pl-PL"/>
        </w:rPr>
        <w:t>.</w:t>
      </w:r>
      <w:r w:rsidR="007C2514" w:rsidRPr="001D4D89">
        <w:rPr>
          <w:rFonts w:eastAsia="Times New Roman" w:cs="Times New Roman"/>
          <w:b w:val="0"/>
          <w:sz w:val="24"/>
          <w:szCs w:val="24"/>
          <w:u w:val="none"/>
          <w:lang w:eastAsia="pl-PL"/>
        </w:rPr>
        <w:t>12</w:t>
      </w:r>
      <w:r w:rsidRPr="001D4D89">
        <w:rPr>
          <w:rFonts w:eastAsia="Times New Roman" w:cs="Times New Roman"/>
          <w:b w:val="0"/>
          <w:sz w:val="24"/>
          <w:szCs w:val="24"/>
          <w:u w:val="none"/>
          <w:lang w:eastAsia="pl-PL"/>
        </w:rPr>
        <w:t>.202</w:t>
      </w:r>
      <w:r w:rsidR="007C2514" w:rsidRPr="001D4D89">
        <w:rPr>
          <w:rFonts w:eastAsia="Times New Roman" w:cs="Times New Roman"/>
          <w:b w:val="0"/>
          <w:sz w:val="24"/>
          <w:szCs w:val="24"/>
          <w:u w:val="none"/>
          <w:lang w:eastAsia="pl-PL"/>
        </w:rPr>
        <w:t>3</w:t>
      </w:r>
      <w:r w:rsidRPr="001D4D89">
        <w:rPr>
          <w:rFonts w:eastAsia="Times New Roman" w:cs="Times New Roman"/>
          <w:b w:val="0"/>
          <w:sz w:val="24"/>
          <w:szCs w:val="24"/>
          <w:u w:val="none"/>
          <w:lang w:eastAsia="pl-PL"/>
        </w:rPr>
        <w:t xml:space="preserve"> r., a pozostałych opracowań do 30 dni od odbioru projektu budowlanego. Złożenie wniosku o zezwolenie na realizację inwestycji drogowej w terminie do 3 dni od odbioru projektu budowlanego</w:t>
      </w:r>
    </w:p>
    <w:p w14:paraId="3EB7D79B" w14:textId="3F57E937" w:rsidR="00C37841" w:rsidRPr="0018117E" w:rsidRDefault="00C37841" w:rsidP="00276260">
      <w:pPr>
        <w:pStyle w:val="Nagwek1"/>
        <w:jc w:val="both"/>
      </w:pPr>
      <w:r w:rsidRPr="001D4D89">
        <w:t>VII</w:t>
      </w:r>
      <w:r w:rsidR="00686734" w:rsidRPr="001D4D89">
        <w:t>I</w:t>
      </w:r>
      <w:r w:rsidRPr="001D4D89">
        <w:t>. Projektowane postanowienia umowy</w:t>
      </w:r>
      <w:r w:rsidRPr="0018117E">
        <w:t xml:space="preserve"> w sprawie zamówienia publicznego,</w:t>
      </w:r>
      <w:r w:rsidR="0018117E" w:rsidRPr="0018117E">
        <w:t xml:space="preserve"> </w:t>
      </w:r>
      <w:r w:rsidRPr="0018117E">
        <w:t>które zostaną wprowadzone do treści tej umowy</w:t>
      </w:r>
      <w:r w:rsidR="008256AC">
        <w:t xml:space="preserve"> i zabezpieczenie należytego wykonania umowy</w:t>
      </w:r>
      <w:bookmarkEnd w:id="9"/>
    </w:p>
    <w:p w14:paraId="5F6601D8" w14:textId="00422543" w:rsidR="00C37841" w:rsidRDefault="00C37841">
      <w:pPr>
        <w:pStyle w:val="Akapitzlist"/>
        <w:numPr>
          <w:ilvl w:val="0"/>
          <w:numId w:val="12"/>
        </w:numPr>
        <w:ind w:left="426" w:hanging="426"/>
        <w:jc w:val="both"/>
        <w:rPr>
          <w:rFonts w:ascii="Times New Roman" w:hAnsi="Times New Roman" w:cs="Times New Roman"/>
          <w:sz w:val="24"/>
          <w:szCs w:val="24"/>
        </w:rPr>
      </w:pPr>
      <w:r w:rsidRPr="008256AC">
        <w:rPr>
          <w:rFonts w:ascii="Times New Roman" w:hAnsi="Times New Roman" w:cs="Times New Roman"/>
          <w:sz w:val="24"/>
          <w:szCs w:val="24"/>
        </w:rPr>
        <w:t xml:space="preserve">Projektowane postanowienia umowy w sprawie </w:t>
      </w:r>
      <w:r w:rsidR="0018117E" w:rsidRPr="008256AC">
        <w:rPr>
          <w:rFonts w:ascii="Times New Roman" w:hAnsi="Times New Roman" w:cs="Times New Roman"/>
          <w:sz w:val="24"/>
          <w:szCs w:val="24"/>
        </w:rPr>
        <w:t>zamówienia</w:t>
      </w:r>
      <w:r w:rsidRPr="008256AC">
        <w:rPr>
          <w:rFonts w:ascii="Times New Roman" w:hAnsi="Times New Roman" w:cs="Times New Roman"/>
          <w:sz w:val="24"/>
          <w:szCs w:val="24"/>
        </w:rPr>
        <w:t xml:space="preserve"> publicznego, </w:t>
      </w:r>
      <w:r w:rsidR="0018117E" w:rsidRPr="008256AC">
        <w:rPr>
          <w:rFonts w:ascii="Times New Roman" w:hAnsi="Times New Roman" w:cs="Times New Roman"/>
          <w:sz w:val="24"/>
          <w:szCs w:val="24"/>
        </w:rPr>
        <w:t>które</w:t>
      </w:r>
      <w:r w:rsidRPr="008256AC">
        <w:rPr>
          <w:rFonts w:ascii="Times New Roman" w:hAnsi="Times New Roman" w:cs="Times New Roman"/>
          <w:sz w:val="24"/>
          <w:szCs w:val="24"/>
        </w:rPr>
        <w:t xml:space="preserve"> zo</w:t>
      </w:r>
      <w:r w:rsidR="0018117E" w:rsidRPr="008256AC">
        <w:rPr>
          <w:rFonts w:ascii="Times New Roman" w:hAnsi="Times New Roman" w:cs="Times New Roman"/>
          <w:sz w:val="24"/>
          <w:szCs w:val="24"/>
        </w:rPr>
        <w:t>staną</w:t>
      </w:r>
      <w:r w:rsidRPr="008256AC">
        <w:rPr>
          <w:rFonts w:ascii="Times New Roman" w:hAnsi="Times New Roman" w:cs="Times New Roman"/>
          <w:sz w:val="24"/>
          <w:szCs w:val="24"/>
        </w:rPr>
        <w:t xml:space="preserve"> wprowadzone do </w:t>
      </w:r>
      <w:r w:rsidR="0018117E" w:rsidRPr="008256AC">
        <w:rPr>
          <w:rFonts w:ascii="Times New Roman" w:hAnsi="Times New Roman" w:cs="Times New Roman"/>
          <w:sz w:val="24"/>
          <w:szCs w:val="24"/>
        </w:rPr>
        <w:t>treści</w:t>
      </w:r>
      <w:r w:rsidRPr="008256AC">
        <w:rPr>
          <w:rFonts w:ascii="Times New Roman" w:hAnsi="Times New Roman" w:cs="Times New Roman"/>
          <w:sz w:val="24"/>
          <w:szCs w:val="24"/>
        </w:rPr>
        <w:t xml:space="preserve"> tej umowy, określone zostały w załączniku nr 1 do SWZ</w:t>
      </w:r>
      <w:r w:rsidR="0018117E" w:rsidRPr="008256AC">
        <w:rPr>
          <w:rFonts w:ascii="Times New Roman" w:hAnsi="Times New Roman" w:cs="Times New Roman"/>
          <w:sz w:val="24"/>
          <w:szCs w:val="24"/>
        </w:rPr>
        <w:t xml:space="preserve"> (wzór umowy)</w:t>
      </w:r>
      <w:r w:rsidR="008256AC">
        <w:rPr>
          <w:rFonts w:ascii="Times New Roman" w:hAnsi="Times New Roman" w:cs="Times New Roman"/>
          <w:sz w:val="24"/>
          <w:szCs w:val="24"/>
        </w:rPr>
        <w:t>.</w:t>
      </w:r>
    </w:p>
    <w:p w14:paraId="049C3198" w14:textId="5767B31A" w:rsidR="008256AC" w:rsidRPr="008256AC" w:rsidRDefault="008256AC">
      <w:pPr>
        <w:pStyle w:val="Akapitzlist"/>
        <w:numPr>
          <w:ilvl w:val="0"/>
          <w:numId w:val="12"/>
        </w:numPr>
        <w:ind w:left="426" w:hanging="426"/>
        <w:jc w:val="both"/>
        <w:rPr>
          <w:rFonts w:ascii="Times New Roman" w:hAnsi="Times New Roman" w:cs="Times New Roman"/>
          <w:sz w:val="24"/>
          <w:szCs w:val="24"/>
        </w:rPr>
      </w:pPr>
      <w:r>
        <w:rPr>
          <w:rFonts w:ascii="Times New Roman" w:hAnsi="Times New Roman" w:cs="Times New Roman"/>
          <w:sz w:val="24"/>
          <w:szCs w:val="24"/>
        </w:rPr>
        <w:t>Zamawiający</w:t>
      </w:r>
      <w:r w:rsidR="007C2514">
        <w:rPr>
          <w:rFonts w:ascii="Times New Roman" w:hAnsi="Times New Roman" w:cs="Times New Roman"/>
          <w:sz w:val="24"/>
          <w:szCs w:val="24"/>
        </w:rPr>
        <w:t xml:space="preserve"> nie</w:t>
      </w:r>
      <w:r w:rsidR="006E12A3">
        <w:rPr>
          <w:rFonts w:ascii="Times New Roman" w:hAnsi="Times New Roman" w:cs="Times New Roman"/>
          <w:sz w:val="24"/>
          <w:szCs w:val="24"/>
        </w:rPr>
        <w:t xml:space="preserve"> </w:t>
      </w:r>
      <w:r>
        <w:rPr>
          <w:rFonts w:ascii="Times New Roman" w:hAnsi="Times New Roman" w:cs="Times New Roman"/>
          <w:sz w:val="24"/>
          <w:szCs w:val="24"/>
        </w:rPr>
        <w:t>żąda wniesienia zabezpieczenia należytego wykonania umowy</w:t>
      </w:r>
      <w:r w:rsidR="00D67019">
        <w:rPr>
          <w:rFonts w:ascii="Times New Roman" w:hAnsi="Times New Roman" w:cs="Times New Roman"/>
          <w:sz w:val="24"/>
          <w:szCs w:val="24"/>
        </w:rPr>
        <w:t>.</w:t>
      </w:r>
    </w:p>
    <w:p w14:paraId="71826715" w14:textId="402855EE" w:rsidR="00C37841" w:rsidRPr="0018117E" w:rsidRDefault="00C37841" w:rsidP="00E65EA9">
      <w:pPr>
        <w:pStyle w:val="Nagwek1"/>
        <w:jc w:val="both"/>
      </w:pPr>
      <w:bookmarkStart w:id="10" w:name="_Toc68987411"/>
      <w:r w:rsidRPr="0018117E">
        <w:t>I</w:t>
      </w:r>
      <w:r w:rsidR="00686734">
        <w:t>X</w:t>
      </w:r>
      <w:r w:rsidRPr="0018117E">
        <w:t xml:space="preserve">. Informacje o </w:t>
      </w:r>
      <w:r w:rsidR="0018117E" w:rsidRPr="0018117E">
        <w:t>środkach</w:t>
      </w:r>
      <w:r w:rsidRPr="0018117E">
        <w:t xml:space="preserve"> komunikacji elektronicznej, przy użyciu </w:t>
      </w:r>
      <w:r w:rsidR="0018117E" w:rsidRPr="0018117E">
        <w:t>których</w:t>
      </w:r>
      <w:r w:rsidR="0018117E">
        <w:t xml:space="preserve"> </w:t>
      </w:r>
      <w:r w:rsidRPr="0018117E">
        <w:t>Zamawiający będzie komunikował się z wykonawcami, oraz informacje o</w:t>
      </w:r>
      <w:r w:rsidR="0018117E">
        <w:t xml:space="preserve"> </w:t>
      </w:r>
      <w:r w:rsidRPr="0018117E">
        <w:t>wymaganiach technicznych i organizacyjnych sporządzania, wysyłania i</w:t>
      </w:r>
      <w:r w:rsidR="0018117E">
        <w:t xml:space="preserve"> </w:t>
      </w:r>
      <w:r w:rsidRPr="0018117E">
        <w:t>odbierania korespondencji elektronicznej</w:t>
      </w:r>
      <w:bookmarkEnd w:id="10"/>
    </w:p>
    <w:p w14:paraId="77FC24AF" w14:textId="7427D538" w:rsidR="00FF338B" w:rsidRDefault="00FF338B" w:rsidP="00FF338B">
      <w:pPr>
        <w:pStyle w:val="Akapitzlist"/>
        <w:ind w:left="426"/>
        <w:jc w:val="both"/>
        <w:rPr>
          <w:rFonts w:ascii="Times New Roman" w:hAnsi="Times New Roman" w:cs="Times New Roman"/>
          <w:sz w:val="24"/>
          <w:szCs w:val="24"/>
        </w:rPr>
      </w:pPr>
    </w:p>
    <w:p w14:paraId="6BBC14BB" w14:textId="2E3A3B98" w:rsidR="00C82620" w:rsidRPr="00C82620" w:rsidRDefault="00C82620">
      <w:pPr>
        <w:pStyle w:val="Akapitzlist"/>
        <w:numPr>
          <w:ilvl w:val="3"/>
          <w:numId w:val="41"/>
        </w:numPr>
        <w:ind w:left="426" w:hanging="426"/>
        <w:jc w:val="both"/>
        <w:rPr>
          <w:rFonts w:ascii="Times New Roman" w:hAnsi="Times New Roman" w:cs="Times New Roman"/>
          <w:sz w:val="24"/>
          <w:szCs w:val="24"/>
        </w:rPr>
      </w:pPr>
      <w:r w:rsidRPr="00C82620">
        <w:rPr>
          <w:rFonts w:ascii="Times New Roman" w:hAnsi="Times New Roman" w:cs="Times New Roman"/>
          <w:sz w:val="24"/>
          <w:szCs w:val="24"/>
        </w:rPr>
        <w:t>Postępowanie prowadzone jest w języku polskim za pośrednictwem platformazakupowa.pl</w:t>
      </w:r>
    </w:p>
    <w:p w14:paraId="6641AF5F" w14:textId="6F19BCBB" w:rsidR="00C82620" w:rsidRDefault="00C82620" w:rsidP="00C82620">
      <w:pPr>
        <w:pStyle w:val="Akapitzlist"/>
        <w:ind w:left="426"/>
        <w:jc w:val="both"/>
        <w:rPr>
          <w:rFonts w:ascii="Times New Roman" w:hAnsi="Times New Roman" w:cs="Times New Roman"/>
          <w:sz w:val="24"/>
          <w:szCs w:val="24"/>
        </w:rPr>
      </w:pPr>
      <w:r w:rsidRPr="00C82620">
        <w:rPr>
          <w:rFonts w:ascii="Times New Roman" w:hAnsi="Times New Roman" w:cs="Times New Roman"/>
          <w:sz w:val="24"/>
          <w:szCs w:val="24"/>
        </w:rPr>
        <w:t xml:space="preserve">pod adresem: </w:t>
      </w:r>
      <w:hyperlink r:id="rId16" w:history="1">
        <w:r w:rsidRPr="002A3741">
          <w:rPr>
            <w:rStyle w:val="Hipercze"/>
            <w:rFonts w:ascii="Times New Roman" w:hAnsi="Times New Roman" w:cs="Times New Roman"/>
            <w:sz w:val="24"/>
            <w:szCs w:val="24"/>
          </w:rPr>
          <w:t>https://platformazakupowa.pl/pn/olesnica</w:t>
        </w:r>
      </w:hyperlink>
      <w:r w:rsidRPr="00C82620">
        <w:rPr>
          <w:rFonts w:ascii="Times New Roman" w:hAnsi="Times New Roman" w:cs="Times New Roman"/>
          <w:sz w:val="24"/>
          <w:szCs w:val="24"/>
        </w:rPr>
        <w:t>, zwanej dalej „Platform</w:t>
      </w:r>
      <w:r>
        <w:rPr>
          <w:rFonts w:ascii="Times New Roman" w:hAnsi="Times New Roman" w:cs="Times New Roman"/>
          <w:sz w:val="24"/>
          <w:szCs w:val="24"/>
        </w:rPr>
        <w:t xml:space="preserve">ą </w:t>
      </w:r>
      <w:r w:rsidRPr="00C82620">
        <w:rPr>
          <w:rFonts w:ascii="Times New Roman" w:hAnsi="Times New Roman" w:cs="Times New Roman"/>
          <w:sz w:val="24"/>
          <w:szCs w:val="24"/>
        </w:rPr>
        <w:t>zakupową”</w:t>
      </w:r>
    </w:p>
    <w:p w14:paraId="0581C698" w14:textId="47D0E2DE" w:rsidR="00C82620" w:rsidRPr="00C82620" w:rsidRDefault="00C82620">
      <w:pPr>
        <w:pStyle w:val="Akapitzlist"/>
        <w:numPr>
          <w:ilvl w:val="3"/>
          <w:numId w:val="41"/>
        </w:numPr>
        <w:ind w:left="426" w:hanging="426"/>
        <w:jc w:val="both"/>
        <w:rPr>
          <w:rFonts w:ascii="Times New Roman" w:hAnsi="Times New Roman" w:cs="Times New Roman"/>
          <w:sz w:val="24"/>
          <w:szCs w:val="24"/>
        </w:rPr>
      </w:pPr>
      <w:r w:rsidRPr="00C82620">
        <w:rPr>
          <w:rFonts w:ascii="Times New Roman" w:hAnsi="Times New Roman" w:cs="Times New Roman"/>
          <w:sz w:val="24"/>
          <w:szCs w:val="24"/>
        </w:rPr>
        <w:t>Komunikacja między Zamawiającym a Wykonawcami odbywa się przy użyciu Platformy</w:t>
      </w:r>
    </w:p>
    <w:p w14:paraId="683D2D05" w14:textId="77777777" w:rsidR="00C82620" w:rsidRDefault="00C82620" w:rsidP="00C82620">
      <w:pPr>
        <w:pStyle w:val="Akapitzlist"/>
        <w:ind w:left="426"/>
        <w:jc w:val="both"/>
        <w:rPr>
          <w:rFonts w:ascii="Times New Roman" w:hAnsi="Times New Roman" w:cs="Times New Roman"/>
          <w:sz w:val="24"/>
          <w:szCs w:val="24"/>
        </w:rPr>
      </w:pPr>
      <w:r w:rsidRPr="00C82620">
        <w:rPr>
          <w:rFonts w:ascii="Times New Roman" w:hAnsi="Times New Roman" w:cs="Times New Roman"/>
          <w:sz w:val="24"/>
          <w:szCs w:val="24"/>
        </w:rPr>
        <w:t xml:space="preserve">Zakupowej </w:t>
      </w:r>
      <w:hyperlink r:id="rId17" w:history="1">
        <w:r w:rsidRPr="002A3741">
          <w:rPr>
            <w:rStyle w:val="Hipercze"/>
            <w:rFonts w:ascii="Times New Roman" w:hAnsi="Times New Roman" w:cs="Times New Roman"/>
            <w:sz w:val="24"/>
            <w:szCs w:val="24"/>
          </w:rPr>
          <w:t>https://platformazakupowa.pl/pn/olesnica</w:t>
        </w:r>
      </w:hyperlink>
      <w:r>
        <w:rPr>
          <w:rFonts w:ascii="Times New Roman" w:hAnsi="Times New Roman" w:cs="Times New Roman"/>
          <w:sz w:val="24"/>
          <w:szCs w:val="24"/>
        </w:rPr>
        <w:t xml:space="preserve"> </w:t>
      </w:r>
      <w:r w:rsidRPr="00C82620">
        <w:rPr>
          <w:rFonts w:ascii="Times New Roman" w:hAnsi="Times New Roman" w:cs="Times New Roman"/>
          <w:sz w:val="24"/>
          <w:szCs w:val="24"/>
        </w:rPr>
        <w:t>tj. oferta oraz wszelkie</w:t>
      </w:r>
      <w:r>
        <w:rPr>
          <w:rFonts w:ascii="Times New Roman" w:hAnsi="Times New Roman" w:cs="Times New Roman"/>
          <w:sz w:val="24"/>
          <w:szCs w:val="24"/>
        </w:rPr>
        <w:t xml:space="preserve"> </w:t>
      </w:r>
      <w:r w:rsidRPr="00C82620">
        <w:rPr>
          <w:rFonts w:ascii="Times New Roman" w:hAnsi="Times New Roman" w:cs="Times New Roman"/>
          <w:sz w:val="24"/>
          <w:szCs w:val="24"/>
        </w:rPr>
        <w:t>dokumenty elektroniczne, oświadczenia, wnioski lub elektroniczne kopie dokumentów,</w:t>
      </w:r>
      <w:r>
        <w:rPr>
          <w:rFonts w:ascii="Times New Roman" w:hAnsi="Times New Roman" w:cs="Times New Roman"/>
          <w:sz w:val="24"/>
          <w:szCs w:val="24"/>
        </w:rPr>
        <w:t xml:space="preserve"> </w:t>
      </w:r>
      <w:r w:rsidRPr="00C82620">
        <w:rPr>
          <w:rFonts w:ascii="Times New Roman" w:hAnsi="Times New Roman" w:cs="Times New Roman"/>
          <w:sz w:val="24"/>
          <w:szCs w:val="24"/>
        </w:rPr>
        <w:t>oświadczeń lub wniosków, o których mowa w niniejszej SWZ, składane są przez Wykonawcę</w:t>
      </w:r>
      <w:r>
        <w:rPr>
          <w:rFonts w:ascii="Times New Roman" w:hAnsi="Times New Roman" w:cs="Times New Roman"/>
          <w:sz w:val="24"/>
          <w:szCs w:val="24"/>
        </w:rPr>
        <w:t xml:space="preserve"> za pomocą Platformy Zakupowej.</w:t>
      </w:r>
    </w:p>
    <w:p w14:paraId="65A2DB4B" w14:textId="67762240" w:rsidR="001C51FF" w:rsidRDefault="00C82620">
      <w:pPr>
        <w:pStyle w:val="Akapitzlist"/>
        <w:numPr>
          <w:ilvl w:val="3"/>
          <w:numId w:val="41"/>
        </w:numPr>
        <w:ind w:left="426" w:hanging="426"/>
        <w:jc w:val="both"/>
        <w:rPr>
          <w:rFonts w:ascii="Times New Roman" w:hAnsi="Times New Roman" w:cs="Times New Roman"/>
          <w:sz w:val="24"/>
          <w:szCs w:val="24"/>
        </w:rPr>
      </w:pPr>
      <w:r w:rsidRPr="00C82620">
        <w:rPr>
          <w:rFonts w:ascii="Times New Roman" w:hAnsi="Times New Roman" w:cs="Times New Roman"/>
          <w:sz w:val="24"/>
          <w:szCs w:val="24"/>
        </w:rPr>
        <w:t xml:space="preserve">W sytuacjach awaryjnych w szczególności w przypadku braku działania Platformy zakupowej, Zamawiający dopuszcza również komunikację za pomocą poczty elektronicznej (z zastrzeżeniem składania oferty, dla której jedynym dopuszczalnym sposobem złożenia jest </w:t>
      </w:r>
      <w:r w:rsidRPr="001C51FF">
        <w:rPr>
          <w:rFonts w:ascii="Times New Roman" w:hAnsi="Times New Roman" w:cs="Times New Roman"/>
          <w:sz w:val="24"/>
          <w:szCs w:val="24"/>
        </w:rPr>
        <w:t>przesłanie jej za pośrednictwem Platformy Zakupowej, zgodnie z opisem zawartym w rozdz. X</w:t>
      </w:r>
      <w:r w:rsidR="001C51FF" w:rsidRPr="001C51FF">
        <w:rPr>
          <w:rFonts w:ascii="Times New Roman" w:hAnsi="Times New Roman" w:cs="Times New Roman"/>
          <w:sz w:val="24"/>
          <w:szCs w:val="24"/>
        </w:rPr>
        <w:t>VII</w:t>
      </w:r>
      <w:r w:rsidRPr="001C51FF">
        <w:rPr>
          <w:rFonts w:ascii="Times New Roman" w:hAnsi="Times New Roman" w:cs="Times New Roman"/>
          <w:sz w:val="24"/>
          <w:szCs w:val="24"/>
        </w:rPr>
        <w:t>. SWZ</w:t>
      </w:r>
      <w:r w:rsidRPr="00C82620">
        <w:rPr>
          <w:rFonts w:ascii="Times New Roman" w:hAnsi="Times New Roman" w:cs="Times New Roman"/>
          <w:sz w:val="24"/>
          <w:szCs w:val="24"/>
        </w:rPr>
        <w:t xml:space="preserve"> (opis sposobu przygotowania oferty) oraz dokumentów wymaganych przez zamawiającego w SWZ). W takim przypadku Wykonawca zobowiązany jest przesłać dokumenty na adres e-mail: </w:t>
      </w:r>
      <w:hyperlink r:id="rId18" w:history="1">
        <w:r w:rsidRPr="002A3741">
          <w:rPr>
            <w:rStyle w:val="Hipercze"/>
            <w:rFonts w:ascii="Times New Roman" w:hAnsi="Times New Roman" w:cs="Times New Roman"/>
            <w:sz w:val="24"/>
            <w:szCs w:val="24"/>
          </w:rPr>
          <w:t>kancelaria@um.olesnica.pl</w:t>
        </w:r>
      </w:hyperlink>
      <w:r>
        <w:rPr>
          <w:rFonts w:ascii="Times New Roman" w:hAnsi="Times New Roman" w:cs="Times New Roman"/>
          <w:sz w:val="24"/>
          <w:szCs w:val="24"/>
        </w:rPr>
        <w:t xml:space="preserve"> lub</w:t>
      </w:r>
      <w:r w:rsidR="00252F49">
        <w:rPr>
          <w:rFonts w:ascii="Times New Roman" w:hAnsi="Times New Roman" w:cs="Times New Roman"/>
          <w:sz w:val="24"/>
          <w:szCs w:val="24"/>
        </w:rPr>
        <w:t xml:space="preserve"> </w:t>
      </w:r>
      <w:hyperlink r:id="rId19" w:history="1">
        <w:r w:rsidR="00252F49" w:rsidRPr="000E4048">
          <w:rPr>
            <w:rStyle w:val="Hipercze"/>
            <w:rFonts w:ascii="Times New Roman" w:hAnsi="Times New Roman" w:cs="Times New Roman"/>
            <w:sz w:val="24"/>
            <w:szCs w:val="24"/>
          </w:rPr>
          <w:t>b.strzala@um.olesnica.pl</w:t>
        </w:r>
      </w:hyperlink>
      <w:r w:rsidR="00252F49">
        <w:rPr>
          <w:rFonts w:ascii="Times New Roman" w:hAnsi="Times New Roman" w:cs="Times New Roman"/>
          <w:sz w:val="24"/>
          <w:szCs w:val="24"/>
        </w:rPr>
        <w:t xml:space="preserve"> </w:t>
      </w:r>
    </w:p>
    <w:p w14:paraId="2F02FCF4" w14:textId="7BF70D0E" w:rsidR="00C82620" w:rsidRPr="001C51FF" w:rsidRDefault="00C82620">
      <w:pPr>
        <w:pStyle w:val="Akapitzlist"/>
        <w:numPr>
          <w:ilvl w:val="3"/>
          <w:numId w:val="41"/>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Za datę przekazania (wpływu) oświadczeń, wniosków, zawiadomień oraz informacji</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t>przyjmuje się datę ich przesłania za pośrednictwem Platformy zakupowej poprzez kliknięcie</w:t>
      </w:r>
    </w:p>
    <w:p w14:paraId="54FBF544" w14:textId="77777777" w:rsidR="001C51FF" w:rsidRDefault="00C82620" w:rsidP="001C51FF">
      <w:pPr>
        <w:pStyle w:val="Akapitzlist"/>
        <w:ind w:left="426"/>
        <w:jc w:val="both"/>
        <w:rPr>
          <w:rFonts w:ascii="Times New Roman" w:hAnsi="Times New Roman" w:cs="Times New Roman"/>
          <w:sz w:val="24"/>
          <w:szCs w:val="24"/>
        </w:rPr>
      </w:pPr>
      <w:r w:rsidRPr="00C82620">
        <w:rPr>
          <w:rFonts w:ascii="Times New Roman" w:hAnsi="Times New Roman" w:cs="Times New Roman"/>
          <w:sz w:val="24"/>
          <w:szCs w:val="24"/>
        </w:rPr>
        <w:t>przycisku „Wyślij wiadomość do zamawiającego” po których pojawi się komunikat, że</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t>wiadomość została wysłana do zamawiającego.</w:t>
      </w:r>
    </w:p>
    <w:p w14:paraId="6A8AC58E" w14:textId="3004221D" w:rsidR="00C82620" w:rsidRDefault="00C82620">
      <w:pPr>
        <w:pStyle w:val="Akapitzlist"/>
        <w:numPr>
          <w:ilvl w:val="3"/>
          <w:numId w:val="41"/>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Zamawiający będzie przekazywał wykonawcom informacje za pośrednictwem Platformy</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t>zakupowej. Informacje dotyczące odpowiedzi na pytania, zmiany specyfikacji, zmiany</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lastRenderedPageBreak/>
        <w:t>terminu składania i otwarcia ofert Zamawiający będzie zamieszczał na platformie w sekcji</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t>“Komunikaty”. Korespondencja, której zgodnie z obowiązującymi przepisami adresatem</w:t>
      </w:r>
      <w:r w:rsidR="001C51FF" w:rsidRPr="001C51FF">
        <w:rPr>
          <w:rFonts w:ascii="Times New Roman" w:hAnsi="Times New Roman" w:cs="Times New Roman"/>
          <w:sz w:val="24"/>
          <w:szCs w:val="24"/>
        </w:rPr>
        <w:t xml:space="preserve"> </w:t>
      </w:r>
      <w:r w:rsidRPr="001C51FF">
        <w:rPr>
          <w:rFonts w:ascii="Times New Roman" w:hAnsi="Times New Roman" w:cs="Times New Roman"/>
          <w:sz w:val="24"/>
          <w:szCs w:val="24"/>
        </w:rPr>
        <w:t>jest</w:t>
      </w:r>
      <w:r w:rsidR="001C51FF" w:rsidRPr="001C51FF">
        <w:rPr>
          <w:rFonts w:ascii="Times New Roman" w:hAnsi="Times New Roman" w:cs="Times New Roman"/>
          <w:sz w:val="24"/>
          <w:szCs w:val="24"/>
        </w:rPr>
        <w:t xml:space="preserve"> </w:t>
      </w:r>
      <w:r w:rsidRPr="001C51FF">
        <w:rPr>
          <w:rFonts w:ascii="Times New Roman" w:hAnsi="Times New Roman" w:cs="Times New Roman"/>
          <w:sz w:val="24"/>
          <w:szCs w:val="24"/>
        </w:rPr>
        <w:t>konkretny wykonawca, będzie przekazywana za pośrednictwem Platformy zakupowej do</w:t>
      </w:r>
      <w:r w:rsidR="001C51FF" w:rsidRPr="001C51FF">
        <w:rPr>
          <w:rFonts w:ascii="Times New Roman" w:hAnsi="Times New Roman" w:cs="Times New Roman"/>
          <w:sz w:val="24"/>
          <w:szCs w:val="24"/>
        </w:rPr>
        <w:t xml:space="preserve"> </w:t>
      </w:r>
      <w:r w:rsidRPr="001C51FF">
        <w:rPr>
          <w:rFonts w:ascii="Times New Roman" w:hAnsi="Times New Roman" w:cs="Times New Roman"/>
          <w:sz w:val="24"/>
          <w:szCs w:val="24"/>
        </w:rPr>
        <w:t>konkretnego wykonawcy.</w:t>
      </w:r>
    </w:p>
    <w:p w14:paraId="2F80A02B" w14:textId="77777777" w:rsidR="001C51FF" w:rsidRDefault="00C82620">
      <w:pPr>
        <w:pStyle w:val="Akapitzlist"/>
        <w:numPr>
          <w:ilvl w:val="3"/>
          <w:numId w:val="41"/>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Wykonawca jako podmiot profesjonalny ma obowiązek sprawdzania komunikatów i</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t>wiadomości bezpośrednio na platformazakupowa.pl przesłanych przez zamawiającego,</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t>gdyż</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t>system powiadomień może ulec awarii lub powiadomienie może trafić do folderu SPAM.</w:t>
      </w:r>
    </w:p>
    <w:p w14:paraId="68519245" w14:textId="3E7EB55C" w:rsidR="00C82620" w:rsidRPr="001C51FF" w:rsidRDefault="00C82620">
      <w:pPr>
        <w:pStyle w:val="Akapitzlist"/>
        <w:numPr>
          <w:ilvl w:val="3"/>
          <w:numId w:val="41"/>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Zamawiający, zgodnie z Rozporządzeniem Prezesa Rady Ministrów z dnia 30 grudnia 2020r.</w:t>
      </w:r>
      <w:r w:rsidR="001C51FF" w:rsidRPr="001C51FF">
        <w:rPr>
          <w:rFonts w:ascii="Times New Roman" w:hAnsi="Times New Roman" w:cs="Times New Roman"/>
          <w:sz w:val="24"/>
          <w:szCs w:val="24"/>
        </w:rPr>
        <w:t xml:space="preserve"> – </w:t>
      </w:r>
      <w:r w:rsidRPr="001C51FF">
        <w:rPr>
          <w:rFonts w:ascii="Times New Roman" w:hAnsi="Times New Roman" w:cs="Times New Roman"/>
          <w:sz w:val="24"/>
          <w:szCs w:val="24"/>
        </w:rPr>
        <w:t>w</w:t>
      </w:r>
      <w:r w:rsidR="001C51FF" w:rsidRPr="001C51FF">
        <w:rPr>
          <w:rFonts w:ascii="Times New Roman" w:hAnsi="Times New Roman" w:cs="Times New Roman"/>
          <w:sz w:val="24"/>
          <w:szCs w:val="24"/>
        </w:rPr>
        <w:t xml:space="preserve"> </w:t>
      </w:r>
      <w:r w:rsidRPr="001C51FF">
        <w:rPr>
          <w:rFonts w:ascii="Times New Roman" w:hAnsi="Times New Roman" w:cs="Times New Roman"/>
          <w:sz w:val="24"/>
          <w:szCs w:val="24"/>
        </w:rPr>
        <w:t>sprawie sposobu sporządzania i przekazywania informacji oraz wymagań technicznych dla</w:t>
      </w:r>
      <w:r w:rsidR="001C51FF" w:rsidRPr="001C51FF">
        <w:rPr>
          <w:rFonts w:ascii="Times New Roman" w:hAnsi="Times New Roman" w:cs="Times New Roman"/>
          <w:sz w:val="24"/>
          <w:szCs w:val="24"/>
        </w:rPr>
        <w:t xml:space="preserve"> </w:t>
      </w:r>
      <w:r w:rsidRPr="001C51FF">
        <w:rPr>
          <w:rFonts w:ascii="Times New Roman" w:hAnsi="Times New Roman" w:cs="Times New Roman"/>
          <w:sz w:val="24"/>
          <w:szCs w:val="24"/>
        </w:rPr>
        <w:t>dokumentów elektronicznych oraz środków komunikacji elektronicznej w postępowaniu o</w:t>
      </w:r>
      <w:r w:rsidR="001C51FF" w:rsidRPr="001C51FF">
        <w:rPr>
          <w:rFonts w:ascii="Times New Roman" w:hAnsi="Times New Roman" w:cs="Times New Roman"/>
          <w:sz w:val="24"/>
          <w:szCs w:val="24"/>
        </w:rPr>
        <w:t xml:space="preserve"> </w:t>
      </w:r>
      <w:r w:rsidRPr="001C51FF">
        <w:rPr>
          <w:rFonts w:ascii="Times New Roman" w:hAnsi="Times New Roman" w:cs="Times New Roman"/>
          <w:sz w:val="24"/>
          <w:szCs w:val="24"/>
        </w:rPr>
        <w:t>udzielenie zamówienia publicznego lub konkursie (Dz. U. z 2020r. poz. 2452), określa</w:t>
      </w:r>
      <w:r w:rsidR="001C51FF" w:rsidRPr="001C51FF">
        <w:rPr>
          <w:rFonts w:ascii="Times New Roman" w:hAnsi="Times New Roman" w:cs="Times New Roman"/>
          <w:sz w:val="24"/>
          <w:szCs w:val="24"/>
        </w:rPr>
        <w:t xml:space="preserve"> </w:t>
      </w:r>
      <w:r w:rsidRPr="001C51FF">
        <w:rPr>
          <w:rFonts w:ascii="Times New Roman" w:hAnsi="Times New Roman" w:cs="Times New Roman"/>
          <w:sz w:val="24"/>
          <w:szCs w:val="24"/>
        </w:rPr>
        <w:t>niezbędne wymagania sprzętowo - aplikacyjne umożliwiające pracę na Platformie</w:t>
      </w:r>
      <w:r w:rsidR="001C51FF" w:rsidRPr="001C51FF">
        <w:rPr>
          <w:rFonts w:ascii="Times New Roman" w:hAnsi="Times New Roman" w:cs="Times New Roman"/>
          <w:sz w:val="24"/>
          <w:szCs w:val="24"/>
        </w:rPr>
        <w:t xml:space="preserve"> </w:t>
      </w:r>
      <w:r w:rsidRPr="001C51FF">
        <w:rPr>
          <w:rFonts w:ascii="Times New Roman" w:hAnsi="Times New Roman" w:cs="Times New Roman"/>
          <w:sz w:val="24"/>
          <w:szCs w:val="24"/>
        </w:rPr>
        <w:t>zakupowej, tj.:</w:t>
      </w:r>
    </w:p>
    <w:p w14:paraId="1C655548" w14:textId="50DA68AC" w:rsidR="00C82620" w:rsidRDefault="00C82620">
      <w:pPr>
        <w:pStyle w:val="Akapitzlist"/>
        <w:numPr>
          <w:ilvl w:val="0"/>
          <w:numId w:val="43"/>
        </w:numPr>
        <w:jc w:val="both"/>
        <w:rPr>
          <w:rFonts w:ascii="Times New Roman" w:hAnsi="Times New Roman" w:cs="Times New Roman"/>
          <w:sz w:val="24"/>
          <w:szCs w:val="24"/>
        </w:rPr>
      </w:pPr>
      <w:r w:rsidRPr="00C82620">
        <w:rPr>
          <w:rFonts w:ascii="Times New Roman" w:hAnsi="Times New Roman" w:cs="Times New Roman"/>
          <w:sz w:val="24"/>
          <w:szCs w:val="24"/>
        </w:rPr>
        <w:t xml:space="preserve">stały dostęp do sieci Internet o gwarantowanej przepustowości nie mniejszej niż 512 </w:t>
      </w:r>
      <w:proofErr w:type="spellStart"/>
      <w:r w:rsidRPr="00C82620">
        <w:rPr>
          <w:rFonts w:ascii="Times New Roman" w:hAnsi="Times New Roman" w:cs="Times New Roman"/>
          <w:sz w:val="24"/>
          <w:szCs w:val="24"/>
        </w:rPr>
        <w:t>kb</w:t>
      </w:r>
      <w:proofErr w:type="spellEnd"/>
      <w:r w:rsidRPr="00C82620">
        <w:rPr>
          <w:rFonts w:ascii="Times New Roman" w:hAnsi="Times New Roman" w:cs="Times New Roman"/>
          <w:sz w:val="24"/>
          <w:szCs w:val="24"/>
        </w:rPr>
        <w:t>/s,</w:t>
      </w:r>
    </w:p>
    <w:p w14:paraId="16ECBB0E" w14:textId="77777777" w:rsidR="001C51FF" w:rsidRDefault="00C82620">
      <w:pPr>
        <w:pStyle w:val="Akapitzlist"/>
        <w:numPr>
          <w:ilvl w:val="0"/>
          <w:numId w:val="43"/>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komputer klasy PC lub MAC o następującej konfiguracji: pamięć min. 2 GB Ram, procesor</w:t>
      </w:r>
      <w:r w:rsidR="001C51FF" w:rsidRPr="001C51FF">
        <w:rPr>
          <w:rFonts w:ascii="Times New Roman" w:hAnsi="Times New Roman" w:cs="Times New Roman"/>
          <w:sz w:val="24"/>
          <w:szCs w:val="24"/>
        </w:rPr>
        <w:t xml:space="preserve"> </w:t>
      </w:r>
      <w:r w:rsidRPr="001C51FF">
        <w:rPr>
          <w:rFonts w:ascii="Times New Roman" w:hAnsi="Times New Roman" w:cs="Times New Roman"/>
          <w:sz w:val="24"/>
          <w:szCs w:val="24"/>
        </w:rPr>
        <w:t>Intel IV 2 GHZ lub jego nowsza wersja, jeden z systemów operacyjnych - MS Windows 7,</w:t>
      </w:r>
      <w:r w:rsidR="001C51FF" w:rsidRPr="001C51FF">
        <w:rPr>
          <w:rFonts w:ascii="Times New Roman" w:hAnsi="Times New Roman" w:cs="Times New Roman"/>
          <w:sz w:val="24"/>
          <w:szCs w:val="24"/>
        </w:rPr>
        <w:t xml:space="preserve"> </w:t>
      </w:r>
      <w:r w:rsidRPr="001C51FF">
        <w:rPr>
          <w:rFonts w:ascii="Times New Roman" w:hAnsi="Times New Roman" w:cs="Times New Roman"/>
          <w:sz w:val="24"/>
          <w:szCs w:val="24"/>
        </w:rPr>
        <w:t>Mac Os x 10 4, Linux, lub ich nowsze wersje,</w:t>
      </w:r>
    </w:p>
    <w:p w14:paraId="2E3201FB" w14:textId="77777777" w:rsidR="001C51FF" w:rsidRDefault="00C82620">
      <w:pPr>
        <w:pStyle w:val="Akapitzlist"/>
        <w:numPr>
          <w:ilvl w:val="0"/>
          <w:numId w:val="43"/>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zainstalowana dowolna, inna przeglądarka internetowa niż Internet Explorer,</w:t>
      </w:r>
    </w:p>
    <w:p w14:paraId="3963660F" w14:textId="77777777" w:rsidR="001C51FF" w:rsidRDefault="00C82620">
      <w:pPr>
        <w:pStyle w:val="Akapitzlist"/>
        <w:numPr>
          <w:ilvl w:val="0"/>
          <w:numId w:val="43"/>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włączona obsługa JavaScript,</w:t>
      </w:r>
    </w:p>
    <w:p w14:paraId="23F02A05" w14:textId="77777777" w:rsidR="001C51FF" w:rsidRDefault="00C82620">
      <w:pPr>
        <w:pStyle w:val="Akapitzlist"/>
        <w:numPr>
          <w:ilvl w:val="0"/>
          <w:numId w:val="43"/>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 xml:space="preserve">zainstalowany program Adobe </w:t>
      </w:r>
      <w:proofErr w:type="spellStart"/>
      <w:r w:rsidRPr="001C51FF">
        <w:rPr>
          <w:rFonts w:ascii="Times New Roman" w:hAnsi="Times New Roman" w:cs="Times New Roman"/>
          <w:sz w:val="24"/>
          <w:szCs w:val="24"/>
        </w:rPr>
        <w:t>Acrobat</w:t>
      </w:r>
      <w:proofErr w:type="spellEnd"/>
      <w:r w:rsidRPr="001C51FF">
        <w:rPr>
          <w:rFonts w:ascii="Times New Roman" w:hAnsi="Times New Roman" w:cs="Times New Roman"/>
          <w:sz w:val="24"/>
          <w:szCs w:val="24"/>
        </w:rPr>
        <w:t xml:space="preserve"> Reader lub inny obsługujący format plików .pdf,</w:t>
      </w:r>
    </w:p>
    <w:p w14:paraId="19027BE3" w14:textId="77777777" w:rsidR="001C51FF" w:rsidRDefault="00C82620">
      <w:pPr>
        <w:pStyle w:val="Akapitzlist"/>
        <w:numPr>
          <w:ilvl w:val="0"/>
          <w:numId w:val="43"/>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Szyfrowanie na platformazakupowa.pl odbywa się za pomocą protokołu TLS 1.3.</w:t>
      </w:r>
    </w:p>
    <w:p w14:paraId="25E35EAB" w14:textId="000C27CF" w:rsidR="00C82620" w:rsidRPr="001C51FF" w:rsidRDefault="00C82620">
      <w:pPr>
        <w:pStyle w:val="Akapitzlist"/>
        <w:numPr>
          <w:ilvl w:val="0"/>
          <w:numId w:val="43"/>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Oznaczenie czasu odbioru danych przez platformę zakupową stanowi datę oraz dokładny</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t>czas (</w:t>
      </w:r>
      <w:proofErr w:type="spellStart"/>
      <w:r w:rsidRPr="001C51FF">
        <w:rPr>
          <w:rFonts w:ascii="Times New Roman" w:hAnsi="Times New Roman" w:cs="Times New Roman"/>
          <w:sz w:val="24"/>
          <w:szCs w:val="24"/>
        </w:rPr>
        <w:t>hh:mm:ss</w:t>
      </w:r>
      <w:proofErr w:type="spellEnd"/>
      <w:r w:rsidRPr="001C51FF">
        <w:rPr>
          <w:rFonts w:ascii="Times New Roman" w:hAnsi="Times New Roman" w:cs="Times New Roman"/>
          <w:sz w:val="24"/>
          <w:szCs w:val="24"/>
        </w:rPr>
        <w:t>) generowany wg. czasu lokalnego serwera synchronizowanego z zegarem</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t>Głównego Urzędu Miar.</w:t>
      </w:r>
    </w:p>
    <w:p w14:paraId="6B93B778" w14:textId="0C69BD3D" w:rsidR="00C82620" w:rsidRPr="001C51FF" w:rsidRDefault="00C82620">
      <w:pPr>
        <w:pStyle w:val="Akapitzlist"/>
        <w:numPr>
          <w:ilvl w:val="3"/>
          <w:numId w:val="41"/>
        </w:numPr>
        <w:ind w:left="426" w:hanging="426"/>
        <w:jc w:val="both"/>
        <w:rPr>
          <w:rFonts w:ascii="Times New Roman" w:hAnsi="Times New Roman" w:cs="Times New Roman"/>
          <w:sz w:val="24"/>
          <w:szCs w:val="24"/>
        </w:rPr>
      </w:pPr>
      <w:r w:rsidRPr="00C82620">
        <w:rPr>
          <w:rFonts w:ascii="Times New Roman" w:hAnsi="Times New Roman" w:cs="Times New Roman"/>
          <w:sz w:val="24"/>
          <w:szCs w:val="24"/>
        </w:rPr>
        <w:t>Wykonawca, przystępując do niniejszego postępowania o udzielenie zamówienia</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t>publicznego:</w:t>
      </w:r>
    </w:p>
    <w:p w14:paraId="69B56AE8" w14:textId="1F1F9281" w:rsidR="00C82620" w:rsidRDefault="00C82620">
      <w:pPr>
        <w:pStyle w:val="Akapitzlist"/>
        <w:numPr>
          <w:ilvl w:val="0"/>
          <w:numId w:val="44"/>
        </w:numPr>
        <w:jc w:val="both"/>
        <w:rPr>
          <w:rFonts w:ascii="Times New Roman" w:hAnsi="Times New Roman" w:cs="Times New Roman"/>
          <w:sz w:val="24"/>
          <w:szCs w:val="24"/>
        </w:rPr>
      </w:pPr>
      <w:r w:rsidRPr="00C82620">
        <w:rPr>
          <w:rFonts w:ascii="Times New Roman" w:hAnsi="Times New Roman" w:cs="Times New Roman"/>
          <w:sz w:val="24"/>
          <w:szCs w:val="24"/>
        </w:rPr>
        <w:t>zapoznał się, akceptuje i stosuje warunki korzystania z Platformy zakupowej określone w</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t>Regulaminie zamieszczonym na stronie internetowej pod linkiem w zakładce „Regulamin"</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t>oraz uznaje go za wiążący,</w:t>
      </w:r>
    </w:p>
    <w:p w14:paraId="120850FD" w14:textId="0B283432" w:rsidR="00C82620" w:rsidRPr="001C51FF" w:rsidRDefault="00C82620">
      <w:pPr>
        <w:pStyle w:val="Akapitzlist"/>
        <w:numPr>
          <w:ilvl w:val="0"/>
          <w:numId w:val="44"/>
        </w:numPr>
        <w:jc w:val="both"/>
        <w:rPr>
          <w:rFonts w:ascii="Times New Roman" w:hAnsi="Times New Roman" w:cs="Times New Roman"/>
          <w:sz w:val="24"/>
          <w:szCs w:val="24"/>
        </w:rPr>
      </w:pPr>
      <w:r w:rsidRPr="001C51FF">
        <w:rPr>
          <w:rFonts w:ascii="Times New Roman" w:hAnsi="Times New Roman" w:cs="Times New Roman"/>
          <w:sz w:val="24"/>
          <w:szCs w:val="24"/>
        </w:rPr>
        <w:t>zapoznał i stosuje się do Instrukcji składania ofert/wniosków dostępnej na Platformie</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t>zakupowej w zakładce „Instrukcje” oraz uznaje je za wiążące.</w:t>
      </w:r>
    </w:p>
    <w:p w14:paraId="2362C240" w14:textId="193AEFCF" w:rsidR="00C82620" w:rsidRDefault="00C82620">
      <w:pPr>
        <w:pStyle w:val="Akapitzlist"/>
        <w:numPr>
          <w:ilvl w:val="3"/>
          <w:numId w:val="41"/>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Zamawiający nie ponosi odpowiedzialności za złożenie oferty w sposób niezgodny z</w:t>
      </w:r>
      <w:r w:rsidR="001C51FF" w:rsidRPr="001C51FF">
        <w:rPr>
          <w:rFonts w:ascii="Times New Roman" w:hAnsi="Times New Roman" w:cs="Times New Roman"/>
          <w:sz w:val="24"/>
          <w:szCs w:val="24"/>
        </w:rPr>
        <w:t xml:space="preserve"> </w:t>
      </w:r>
      <w:r w:rsidRPr="001C51FF">
        <w:rPr>
          <w:rFonts w:ascii="Times New Roman" w:hAnsi="Times New Roman" w:cs="Times New Roman"/>
          <w:sz w:val="24"/>
          <w:szCs w:val="24"/>
        </w:rPr>
        <w:t>Instrukcją korzystania z Platformy zakupowej, w szczególności za sytuację, gdy</w:t>
      </w:r>
      <w:r w:rsidR="001C51FF" w:rsidRPr="001C51FF">
        <w:rPr>
          <w:rFonts w:ascii="Times New Roman" w:hAnsi="Times New Roman" w:cs="Times New Roman"/>
          <w:sz w:val="24"/>
          <w:szCs w:val="24"/>
        </w:rPr>
        <w:t xml:space="preserve"> </w:t>
      </w:r>
      <w:r w:rsidRPr="001C51FF">
        <w:rPr>
          <w:rFonts w:ascii="Times New Roman" w:hAnsi="Times New Roman" w:cs="Times New Roman"/>
          <w:sz w:val="24"/>
          <w:szCs w:val="24"/>
        </w:rPr>
        <w:t>Zamawiający</w:t>
      </w:r>
      <w:r w:rsidR="001C51FF" w:rsidRPr="001C51FF">
        <w:rPr>
          <w:rFonts w:ascii="Times New Roman" w:hAnsi="Times New Roman" w:cs="Times New Roman"/>
          <w:sz w:val="24"/>
          <w:szCs w:val="24"/>
        </w:rPr>
        <w:t xml:space="preserve"> </w:t>
      </w:r>
      <w:r w:rsidRPr="001C51FF">
        <w:rPr>
          <w:rFonts w:ascii="Times New Roman" w:hAnsi="Times New Roman" w:cs="Times New Roman"/>
          <w:sz w:val="24"/>
          <w:szCs w:val="24"/>
        </w:rPr>
        <w:t>zapozna się z treścią oferty przed upływem terminu składania ofert (np. złożenie oferty w</w:t>
      </w:r>
      <w:r w:rsidR="001C51FF" w:rsidRPr="001C51FF">
        <w:rPr>
          <w:rFonts w:ascii="Times New Roman" w:hAnsi="Times New Roman" w:cs="Times New Roman"/>
          <w:sz w:val="24"/>
          <w:szCs w:val="24"/>
        </w:rPr>
        <w:t xml:space="preserve"> </w:t>
      </w:r>
      <w:r w:rsidRPr="001C51FF">
        <w:rPr>
          <w:rFonts w:ascii="Times New Roman" w:hAnsi="Times New Roman" w:cs="Times New Roman"/>
          <w:sz w:val="24"/>
          <w:szCs w:val="24"/>
        </w:rPr>
        <w:t>zakładce „Wyślij wiadomość do zamawiającego”). Taka oferta zostanie przez Zamawiającego</w:t>
      </w:r>
      <w:r w:rsidR="001C51FF" w:rsidRPr="001C51FF">
        <w:rPr>
          <w:rFonts w:ascii="Times New Roman" w:hAnsi="Times New Roman" w:cs="Times New Roman"/>
          <w:sz w:val="24"/>
          <w:szCs w:val="24"/>
        </w:rPr>
        <w:t xml:space="preserve"> </w:t>
      </w:r>
      <w:r w:rsidRPr="001C51FF">
        <w:rPr>
          <w:rFonts w:ascii="Times New Roman" w:hAnsi="Times New Roman" w:cs="Times New Roman"/>
          <w:sz w:val="24"/>
          <w:szCs w:val="24"/>
        </w:rPr>
        <w:t>odrzucona na podstawie art. 226 ust. 1 pkt 6 ustawy Pzp.</w:t>
      </w:r>
    </w:p>
    <w:p w14:paraId="7AFC010C" w14:textId="578731CD" w:rsidR="00C82620" w:rsidRPr="001C51FF" w:rsidRDefault="00C82620">
      <w:pPr>
        <w:pStyle w:val="Akapitzlist"/>
        <w:numPr>
          <w:ilvl w:val="3"/>
          <w:numId w:val="41"/>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Zamawiający informuje, że instrukcje korzystania z Platformy zakupowej dotyczące w</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t>szczególności logowania, składania wniosków o wyjaśnienie treści SWZ, składania ofert oraz</w:t>
      </w:r>
      <w:r w:rsidR="001C51FF">
        <w:rPr>
          <w:rFonts w:ascii="Times New Roman" w:hAnsi="Times New Roman" w:cs="Times New Roman"/>
          <w:sz w:val="24"/>
          <w:szCs w:val="24"/>
        </w:rPr>
        <w:t xml:space="preserve"> </w:t>
      </w:r>
      <w:r w:rsidRPr="001C51FF">
        <w:rPr>
          <w:rFonts w:ascii="Times New Roman" w:hAnsi="Times New Roman" w:cs="Times New Roman"/>
          <w:sz w:val="24"/>
          <w:szCs w:val="24"/>
        </w:rPr>
        <w:t>innych czynności podejmowanych w niniejszym postępowaniu przy użyciu Platformy</w:t>
      </w:r>
    </w:p>
    <w:p w14:paraId="30C125BE" w14:textId="77777777" w:rsidR="00C82620" w:rsidRPr="00C82620" w:rsidRDefault="00C82620" w:rsidP="00C82620">
      <w:pPr>
        <w:pStyle w:val="Akapitzlist"/>
        <w:ind w:left="426"/>
        <w:jc w:val="both"/>
        <w:rPr>
          <w:rFonts w:ascii="Times New Roman" w:hAnsi="Times New Roman" w:cs="Times New Roman"/>
          <w:sz w:val="24"/>
          <w:szCs w:val="24"/>
        </w:rPr>
      </w:pPr>
      <w:r w:rsidRPr="00C82620">
        <w:rPr>
          <w:rFonts w:ascii="Times New Roman" w:hAnsi="Times New Roman" w:cs="Times New Roman"/>
          <w:sz w:val="24"/>
          <w:szCs w:val="24"/>
        </w:rPr>
        <w:t>zakupowej znajdują się w zakładce „Instrukcje dla Wykonawców" na stronie internetowej</w:t>
      </w:r>
    </w:p>
    <w:p w14:paraId="372BB92F" w14:textId="4CF5E1A9" w:rsidR="00C82620" w:rsidRDefault="00C82620" w:rsidP="00C82620">
      <w:pPr>
        <w:pStyle w:val="Akapitzlist"/>
        <w:ind w:left="426"/>
        <w:jc w:val="both"/>
        <w:rPr>
          <w:rFonts w:ascii="Times New Roman" w:hAnsi="Times New Roman" w:cs="Times New Roman"/>
          <w:sz w:val="24"/>
          <w:szCs w:val="24"/>
        </w:rPr>
      </w:pPr>
      <w:r w:rsidRPr="00C82620">
        <w:rPr>
          <w:rFonts w:ascii="Times New Roman" w:hAnsi="Times New Roman" w:cs="Times New Roman"/>
          <w:sz w:val="24"/>
          <w:szCs w:val="24"/>
        </w:rPr>
        <w:t xml:space="preserve">pod adresem: </w:t>
      </w:r>
      <w:hyperlink r:id="rId20" w:history="1">
        <w:r w:rsidR="001C51FF" w:rsidRPr="002A3741">
          <w:rPr>
            <w:rStyle w:val="Hipercze"/>
            <w:rFonts w:ascii="Times New Roman" w:hAnsi="Times New Roman" w:cs="Times New Roman"/>
            <w:sz w:val="24"/>
            <w:szCs w:val="24"/>
          </w:rPr>
          <w:t>https://platformazakupowa.pl/strona/45-instrukcje</w:t>
        </w:r>
      </w:hyperlink>
      <w:r w:rsidR="001C51FF">
        <w:rPr>
          <w:rFonts w:ascii="Times New Roman" w:hAnsi="Times New Roman" w:cs="Times New Roman"/>
          <w:sz w:val="24"/>
          <w:szCs w:val="24"/>
        </w:rPr>
        <w:t xml:space="preserve"> </w:t>
      </w:r>
    </w:p>
    <w:p w14:paraId="04228395" w14:textId="4A7536CA" w:rsidR="00C82620" w:rsidRDefault="00C82620" w:rsidP="00FF338B">
      <w:pPr>
        <w:pStyle w:val="Akapitzlist"/>
        <w:ind w:left="426"/>
        <w:jc w:val="both"/>
        <w:rPr>
          <w:rFonts w:ascii="Times New Roman" w:hAnsi="Times New Roman" w:cs="Times New Roman"/>
          <w:sz w:val="24"/>
          <w:szCs w:val="24"/>
        </w:rPr>
      </w:pPr>
    </w:p>
    <w:p w14:paraId="3814B548" w14:textId="66755CC2" w:rsidR="00142476" w:rsidRPr="00142476" w:rsidRDefault="00C37841" w:rsidP="006E12A3">
      <w:pPr>
        <w:pStyle w:val="Nagwek1"/>
        <w:jc w:val="both"/>
      </w:pPr>
      <w:bookmarkStart w:id="11" w:name="_Toc68987412"/>
      <w:r w:rsidRPr="00142476">
        <w:t xml:space="preserve">X. Wskazanie </w:t>
      </w:r>
      <w:r w:rsidR="00142476" w:rsidRPr="00142476">
        <w:t>osób</w:t>
      </w:r>
      <w:r w:rsidRPr="00142476">
        <w:t xml:space="preserve"> uprawnionych do komunikowania </w:t>
      </w:r>
      <w:r w:rsidR="00142476" w:rsidRPr="00142476">
        <w:t>się</w:t>
      </w:r>
      <w:r w:rsidRPr="00142476">
        <w:t xml:space="preserve"> z Wykonawcami</w:t>
      </w:r>
      <w:bookmarkEnd w:id="11"/>
    </w:p>
    <w:p w14:paraId="0559E0CD" w14:textId="24CF1992" w:rsidR="00C37841" w:rsidRPr="0018117E" w:rsidRDefault="00C37841" w:rsidP="00C37841">
      <w:pPr>
        <w:rPr>
          <w:rFonts w:ascii="Times New Roman" w:hAnsi="Times New Roman" w:cs="Times New Roman"/>
          <w:sz w:val="24"/>
          <w:szCs w:val="24"/>
        </w:rPr>
      </w:pPr>
      <w:r w:rsidRPr="0018117E">
        <w:rPr>
          <w:rFonts w:ascii="Times New Roman" w:hAnsi="Times New Roman" w:cs="Times New Roman"/>
          <w:sz w:val="24"/>
          <w:szCs w:val="24"/>
        </w:rPr>
        <w:t>Zamawiający wyznacza następujące osoby do kontaktu z Wykonawcami:</w:t>
      </w:r>
    </w:p>
    <w:p w14:paraId="6411D191" w14:textId="6FAC6105" w:rsidR="00C37841" w:rsidRPr="00142476" w:rsidRDefault="00142476" w:rsidP="00C37841">
      <w:pPr>
        <w:rPr>
          <w:rFonts w:ascii="Times New Roman" w:hAnsi="Times New Roman" w:cs="Times New Roman"/>
          <w:b/>
          <w:bCs/>
          <w:sz w:val="24"/>
          <w:szCs w:val="24"/>
        </w:rPr>
      </w:pPr>
      <w:r>
        <w:rPr>
          <w:rFonts w:ascii="Times New Roman" w:hAnsi="Times New Roman" w:cs="Times New Roman"/>
          <w:b/>
          <w:bCs/>
          <w:sz w:val="24"/>
          <w:szCs w:val="24"/>
        </w:rPr>
        <w:lastRenderedPageBreak/>
        <w:t>Bartosz Strzała – główny specjalista ds. zamówień publicznych, tel. 71 79</w:t>
      </w:r>
      <w:r w:rsidR="008667AB">
        <w:rPr>
          <w:rFonts w:ascii="Times New Roman" w:hAnsi="Times New Roman" w:cs="Times New Roman"/>
          <w:b/>
          <w:bCs/>
          <w:sz w:val="24"/>
          <w:szCs w:val="24"/>
        </w:rPr>
        <w:t xml:space="preserve"> </w:t>
      </w:r>
      <w:r>
        <w:rPr>
          <w:rFonts w:ascii="Times New Roman" w:hAnsi="Times New Roman" w:cs="Times New Roman"/>
          <w:b/>
          <w:bCs/>
          <w:sz w:val="24"/>
          <w:szCs w:val="24"/>
        </w:rPr>
        <w:t>82</w:t>
      </w:r>
      <w:r w:rsidR="008667AB">
        <w:rPr>
          <w:rFonts w:ascii="Times New Roman" w:hAnsi="Times New Roman" w:cs="Times New Roman"/>
          <w:b/>
          <w:bCs/>
          <w:sz w:val="24"/>
          <w:szCs w:val="24"/>
        </w:rPr>
        <w:t xml:space="preserve"> </w:t>
      </w:r>
      <w:r>
        <w:rPr>
          <w:rFonts w:ascii="Times New Roman" w:hAnsi="Times New Roman" w:cs="Times New Roman"/>
          <w:b/>
          <w:bCs/>
          <w:sz w:val="24"/>
          <w:szCs w:val="24"/>
        </w:rPr>
        <w:t xml:space="preserve">165, e-mail: </w:t>
      </w:r>
      <w:hyperlink r:id="rId21" w:history="1">
        <w:r w:rsidRPr="00D711A8">
          <w:rPr>
            <w:rStyle w:val="Hipercze"/>
            <w:rFonts w:ascii="Times New Roman" w:hAnsi="Times New Roman" w:cs="Times New Roman"/>
            <w:b/>
            <w:bCs/>
            <w:sz w:val="24"/>
            <w:szCs w:val="24"/>
          </w:rPr>
          <w:t>b.strzala@um.olesnica.pl</w:t>
        </w:r>
      </w:hyperlink>
      <w:r>
        <w:rPr>
          <w:rFonts w:ascii="Times New Roman" w:hAnsi="Times New Roman" w:cs="Times New Roman"/>
          <w:b/>
          <w:bCs/>
          <w:sz w:val="24"/>
          <w:szCs w:val="24"/>
        </w:rPr>
        <w:t xml:space="preserve"> </w:t>
      </w:r>
    </w:p>
    <w:p w14:paraId="1B519F8F" w14:textId="3F745B63" w:rsidR="0007637C" w:rsidRPr="004B0DF8" w:rsidRDefault="0007637C" w:rsidP="0007637C">
      <w:pPr>
        <w:pStyle w:val="Nagwek1"/>
      </w:pPr>
      <w:bookmarkStart w:id="12" w:name="_Toc68987413"/>
      <w:bookmarkStart w:id="13" w:name="_Toc66443290"/>
      <w:r w:rsidRPr="004B0DF8">
        <w:t>X</w:t>
      </w:r>
      <w:r w:rsidR="00686734">
        <w:t>I</w:t>
      </w:r>
      <w:r w:rsidRPr="004B0DF8">
        <w:t>. Podstawy wykluczenia</w:t>
      </w:r>
      <w:bookmarkEnd w:id="12"/>
    </w:p>
    <w:p w14:paraId="2562ED7E" w14:textId="77777777" w:rsidR="0007637C" w:rsidRPr="004B0DF8" w:rsidRDefault="0007637C">
      <w:pPr>
        <w:pStyle w:val="Akapitzlist"/>
        <w:numPr>
          <w:ilvl w:val="0"/>
          <w:numId w:val="4"/>
        </w:numPr>
        <w:ind w:left="426" w:hanging="426"/>
        <w:rPr>
          <w:rFonts w:ascii="Times New Roman" w:hAnsi="Times New Roman" w:cs="Times New Roman"/>
          <w:sz w:val="24"/>
          <w:szCs w:val="24"/>
        </w:rPr>
      </w:pPr>
      <w:r w:rsidRPr="004B0DF8">
        <w:rPr>
          <w:rFonts w:ascii="Times New Roman" w:hAnsi="Times New Roman" w:cs="Times New Roman"/>
          <w:sz w:val="24"/>
          <w:szCs w:val="24"/>
        </w:rPr>
        <w:t>Z postepowania o udzielenie zamówienia wyklucza się̨, z zastrzeżeniem art. 110 ust. 2 pzp, Wykonawcę̨:</w:t>
      </w:r>
    </w:p>
    <w:p w14:paraId="5F3DCB9F" w14:textId="77777777" w:rsidR="0007637C" w:rsidRPr="004B0DF8" w:rsidRDefault="0007637C">
      <w:pPr>
        <w:pStyle w:val="Akapitzlist"/>
        <w:numPr>
          <w:ilvl w:val="0"/>
          <w:numId w:val="5"/>
        </w:numPr>
        <w:jc w:val="both"/>
        <w:rPr>
          <w:rFonts w:ascii="Times New Roman" w:hAnsi="Times New Roman" w:cs="Times New Roman"/>
          <w:sz w:val="24"/>
          <w:szCs w:val="24"/>
        </w:rPr>
      </w:pPr>
      <w:r w:rsidRPr="004B0DF8">
        <w:rPr>
          <w:rFonts w:ascii="Times New Roman" w:hAnsi="Times New Roman" w:cs="Times New Roman"/>
          <w:sz w:val="24"/>
          <w:szCs w:val="24"/>
        </w:rPr>
        <w:t>będącego osobą fizyczną, którego prawomocnie skazano za przestępstwo:</w:t>
      </w:r>
    </w:p>
    <w:p w14:paraId="60B96C39" w14:textId="77777777" w:rsidR="0007637C" w:rsidRDefault="0007637C">
      <w:pPr>
        <w:pStyle w:val="Akapitzlist"/>
        <w:numPr>
          <w:ilvl w:val="0"/>
          <w:numId w:val="6"/>
        </w:numPr>
        <w:jc w:val="both"/>
        <w:rPr>
          <w:rFonts w:ascii="Times New Roman" w:hAnsi="Times New Roman" w:cs="Times New Roman"/>
          <w:sz w:val="24"/>
          <w:szCs w:val="24"/>
        </w:rPr>
      </w:pPr>
      <w:r w:rsidRPr="004B0DF8">
        <w:rPr>
          <w:rFonts w:ascii="Times New Roman" w:hAnsi="Times New Roman" w:cs="Times New Roman"/>
          <w:sz w:val="24"/>
          <w:szCs w:val="24"/>
        </w:rPr>
        <w:t>udziału w zorganizowanej grupie przestępczej albo związku mającym na celu</w:t>
      </w:r>
      <w:r>
        <w:rPr>
          <w:rFonts w:ascii="Times New Roman" w:hAnsi="Times New Roman" w:cs="Times New Roman"/>
          <w:sz w:val="24"/>
          <w:szCs w:val="24"/>
        </w:rPr>
        <w:t xml:space="preserve"> </w:t>
      </w:r>
      <w:r w:rsidRPr="004B0DF8">
        <w:rPr>
          <w:rFonts w:ascii="Times New Roman" w:hAnsi="Times New Roman" w:cs="Times New Roman"/>
          <w:sz w:val="24"/>
          <w:szCs w:val="24"/>
        </w:rPr>
        <w:t>popełnienie przestępstwa lub przestępstwa skarbowego, o którym mowa w art. 258</w:t>
      </w:r>
      <w:r>
        <w:rPr>
          <w:rFonts w:ascii="Times New Roman" w:hAnsi="Times New Roman" w:cs="Times New Roman"/>
          <w:sz w:val="24"/>
          <w:szCs w:val="24"/>
        </w:rPr>
        <w:t xml:space="preserve"> </w:t>
      </w:r>
      <w:r w:rsidRPr="004B0DF8">
        <w:rPr>
          <w:rFonts w:ascii="Times New Roman" w:hAnsi="Times New Roman" w:cs="Times New Roman"/>
          <w:sz w:val="24"/>
          <w:szCs w:val="24"/>
        </w:rPr>
        <w:t>Kodeksu karnego,</w:t>
      </w:r>
    </w:p>
    <w:p w14:paraId="4479C244" w14:textId="77777777" w:rsidR="0007637C" w:rsidRDefault="0007637C">
      <w:pPr>
        <w:pStyle w:val="Akapitzlist"/>
        <w:numPr>
          <w:ilvl w:val="0"/>
          <w:numId w:val="6"/>
        </w:numPr>
        <w:jc w:val="both"/>
        <w:rPr>
          <w:rFonts w:ascii="Times New Roman" w:hAnsi="Times New Roman" w:cs="Times New Roman"/>
          <w:sz w:val="24"/>
          <w:szCs w:val="24"/>
        </w:rPr>
      </w:pPr>
      <w:r w:rsidRPr="004B0DF8">
        <w:rPr>
          <w:rFonts w:ascii="Times New Roman" w:hAnsi="Times New Roman" w:cs="Times New Roman"/>
          <w:sz w:val="24"/>
          <w:szCs w:val="24"/>
        </w:rPr>
        <w:t xml:space="preserve"> handlu ludźmi, o którym mowa w art. 189a Kodeksu karnego,</w:t>
      </w:r>
    </w:p>
    <w:p w14:paraId="0E1E7257" w14:textId="77777777" w:rsidR="0007637C" w:rsidRDefault="0007637C">
      <w:pPr>
        <w:pStyle w:val="Akapitzlist"/>
        <w:numPr>
          <w:ilvl w:val="0"/>
          <w:numId w:val="6"/>
        </w:numPr>
        <w:jc w:val="both"/>
        <w:rPr>
          <w:rFonts w:ascii="Times New Roman" w:hAnsi="Times New Roman" w:cs="Times New Roman"/>
          <w:sz w:val="24"/>
          <w:szCs w:val="24"/>
        </w:rPr>
      </w:pPr>
      <w:r w:rsidRPr="004B0DF8">
        <w:rPr>
          <w:rFonts w:ascii="Times New Roman" w:hAnsi="Times New Roman" w:cs="Times New Roman"/>
          <w:sz w:val="24"/>
          <w:szCs w:val="24"/>
        </w:rPr>
        <w:t>o którym mowa w art. 228–230a, art. 250a Kodeksu karnego lub w art. 46 lub art.</w:t>
      </w:r>
      <w:r>
        <w:rPr>
          <w:rFonts w:ascii="Times New Roman" w:hAnsi="Times New Roman" w:cs="Times New Roman"/>
          <w:sz w:val="24"/>
          <w:szCs w:val="24"/>
        </w:rPr>
        <w:t xml:space="preserve"> </w:t>
      </w:r>
      <w:r w:rsidRPr="004B0DF8">
        <w:rPr>
          <w:rFonts w:ascii="Times New Roman" w:hAnsi="Times New Roman" w:cs="Times New Roman"/>
          <w:sz w:val="24"/>
          <w:szCs w:val="24"/>
        </w:rPr>
        <w:t>48 ustawy z dnia 25 czerwca 2010 r. o sporcie,</w:t>
      </w:r>
    </w:p>
    <w:p w14:paraId="41151998" w14:textId="77777777" w:rsidR="0007637C" w:rsidRDefault="0007637C">
      <w:pPr>
        <w:pStyle w:val="Akapitzlist"/>
        <w:numPr>
          <w:ilvl w:val="0"/>
          <w:numId w:val="6"/>
        </w:numPr>
        <w:jc w:val="both"/>
        <w:rPr>
          <w:rFonts w:ascii="Times New Roman" w:hAnsi="Times New Roman" w:cs="Times New Roman"/>
          <w:sz w:val="24"/>
          <w:szCs w:val="24"/>
        </w:rPr>
      </w:pPr>
      <w:r w:rsidRPr="004B0DF8">
        <w:rPr>
          <w:rFonts w:ascii="Times New Roman" w:hAnsi="Times New Roman" w:cs="Times New Roman"/>
          <w:sz w:val="24"/>
          <w:szCs w:val="24"/>
        </w:rPr>
        <w:t>finansowania przestępstwa o charakterze terrorystycznym, o którym mowa w art.</w:t>
      </w:r>
      <w:r>
        <w:rPr>
          <w:rFonts w:ascii="Times New Roman" w:hAnsi="Times New Roman" w:cs="Times New Roman"/>
          <w:sz w:val="24"/>
          <w:szCs w:val="24"/>
        </w:rPr>
        <w:t xml:space="preserve"> </w:t>
      </w:r>
      <w:r w:rsidRPr="004B0DF8">
        <w:rPr>
          <w:rFonts w:ascii="Times New Roman" w:hAnsi="Times New Roman" w:cs="Times New Roman"/>
          <w:sz w:val="24"/>
          <w:szCs w:val="24"/>
        </w:rPr>
        <w:t>165a Kodeksu karnego, lub przestępstwo udaremniania lub utrudniania stwierdzenia</w:t>
      </w:r>
      <w:r>
        <w:rPr>
          <w:rFonts w:ascii="Times New Roman" w:hAnsi="Times New Roman" w:cs="Times New Roman"/>
          <w:sz w:val="24"/>
          <w:szCs w:val="24"/>
        </w:rPr>
        <w:t xml:space="preserve"> </w:t>
      </w:r>
      <w:r w:rsidRPr="004B0DF8">
        <w:rPr>
          <w:rFonts w:ascii="Times New Roman" w:hAnsi="Times New Roman" w:cs="Times New Roman"/>
          <w:sz w:val="24"/>
          <w:szCs w:val="24"/>
        </w:rPr>
        <w:t>przestępnego pochodzenia pieniędzy lub ukrywania ich pochodzenia, o którym mowa</w:t>
      </w:r>
      <w:r>
        <w:rPr>
          <w:rFonts w:ascii="Times New Roman" w:hAnsi="Times New Roman" w:cs="Times New Roman"/>
          <w:sz w:val="24"/>
          <w:szCs w:val="24"/>
        </w:rPr>
        <w:t xml:space="preserve"> </w:t>
      </w:r>
      <w:r w:rsidRPr="004B0DF8">
        <w:rPr>
          <w:rFonts w:ascii="Times New Roman" w:hAnsi="Times New Roman" w:cs="Times New Roman"/>
          <w:sz w:val="24"/>
          <w:szCs w:val="24"/>
        </w:rPr>
        <w:t>w art. 299 Kodeksu karnego,</w:t>
      </w:r>
    </w:p>
    <w:p w14:paraId="6183B994" w14:textId="77777777" w:rsidR="0007637C" w:rsidRDefault="0007637C">
      <w:pPr>
        <w:pStyle w:val="Akapitzlist"/>
        <w:numPr>
          <w:ilvl w:val="0"/>
          <w:numId w:val="6"/>
        </w:numPr>
        <w:jc w:val="both"/>
        <w:rPr>
          <w:rFonts w:ascii="Times New Roman" w:hAnsi="Times New Roman" w:cs="Times New Roman"/>
          <w:sz w:val="24"/>
          <w:szCs w:val="24"/>
        </w:rPr>
      </w:pPr>
      <w:r w:rsidRPr="004B0DF8">
        <w:rPr>
          <w:rFonts w:ascii="Times New Roman" w:hAnsi="Times New Roman" w:cs="Times New Roman"/>
          <w:sz w:val="24"/>
          <w:szCs w:val="24"/>
        </w:rPr>
        <w:t>o charakterze terrorystycznym, o którym mowa w art. 115 § 20 Kodeksu karnego,</w:t>
      </w:r>
      <w:r>
        <w:rPr>
          <w:rFonts w:ascii="Times New Roman" w:hAnsi="Times New Roman" w:cs="Times New Roman"/>
          <w:sz w:val="24"/>
          <w:szCs w:val="24"/>
        </w:rPr>
        <w:t xml:space="preserve"> </w:t>
      </w:r>
      <w:r w:rsidRPr="004B0DF8">
        <w:rPr>
          <w:rFonts w:ascii="Times New Roman" w:hAnsi="Times New Roman" w:cs="Times New Roman"/>
          <w:sz w:val="24"/>
          <w:szCs w:val="24"/>
        </w:rPr>
        <w:t>lub mające na celu popełnienie tego przestępstwa,</w:t>
      </w:r>
    </w:p>
    <w:p w14:paraId="1573490C" w14:textId="77777777" w:rsidR="0007637C" w:rsidRDefault="0007637C">
      <w:pPr>
        <w:pStyle w:val="Akapitzlist"/>
        <w:numPr>
          <w:ilvl w:val="0"/>
          <w:numId w:val="6"/>
        </w:numPr>
        <w:jc w:val="both"/>
        <w:rPr>
          <w:rFonts w:ascii="Times New Roman" w:hAnsi="Times New Roman" w:cs="Times New Roman"/>
          <w:sz w:val="24"/>
          <w:szCs w:val="24"/>
        </w:rPr>
      </w:pPr>
      <w:r w:rsidRPr="004B0DF8">
        <w:rPr>
          <w:rFonts w:ascii="Times New Roman" w:hAnsi="Times New Roman" w:cs="Times New Roman"/>
          <w:sz w:val="24"/>
          <w:szCs w:val="24"/>
        </w:rPr>
        <w:t xml:space="preserve">pracy małoletnich cudzoziemców, o którym mowa w art. 9 ust. 2 ustawy z dnia 15 czerwca 2012 r. o skutkach powierzania wykonywania pracy cudzoziemcom przebywającym wbrew przepisom na terytorium Rzeczypospolitej Polskiej (Dz. U. poz. 769), </w:t>
      </w:r>
    </w:p>
    <w:p w14:paraId="02C60284" w14:textId="77777777" w:rsidR="0007637C" w:rsidRDefault="0007637C">
      <w:pPr>
        <w:pStyle w:val="Akapitzlist"/>
        <w:numPr>
          <w:ilvl w:val="0"/>
          <w:numId w:val="6"/>
        </w:numPr>
        <w:jc w:val="both"/>
        <w:rPr>
          <w:rFonts w:ascii="Times New Roman" w:hAnsi="Times New Roman" w:cs="Times New Roman"/>
          <w:sz w:val="24"/>
          <w:szCs w:val="24"/>
        </w:rPr>
      </w:pPr>
      <w:r w:rsidRPr="004B0DF8">
        <w:rPr>
          <w:rFonts w:ascii="Times New Roman" w:hAnsi="Times New Roman" w:cs="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15B3B6D" w14:textId="77777777" w:rsidR="0007637C" w:rsidRPr="004B0DF8" w:rsidRDefault="0007637C">
      <w:pPr>
        <w:pStyle w:val="Akapitzlist"/>
        <w:numPr>
          <w:ilvl w:val="0"/>
          <w:numId w:val="6"/>
        </w:numPr>
        <w:jc w:val="both"/>
        <w:rPr>
          <w:rFonts w:ascii="Times New Roman" w:hAnsi="Times New Roman" w:cs="Times New Roman"/>
          <w:sz w:val="24"/>
          <w:szCs w:val="24"/>
        </w:rPr>
      </w:pPr>
      <w:r w:rsidRPr="004B0DF8">
        <w:rPr>
          <w:rFonts w:ascii="Times New Roman" w:hAnsi="Times New Roman" w:cs="Times New Roman"/>
          <w:sz w:val="24"/>
          <w:szCs w:val="24"/>
        </w:rPr>
        <w:t>o którym mowa w art. 9 ust. 1 i 3 lub art. 10 ustawy z dnia 15 czerwca 2012 r. o</w:t>
      </w:r>
      <w:r>
        <w:rPr>
          <w:rFonts w:ascii="Times New Roman" w:hAnsi="Times New Roman" w:cs="Times New Roman"/>
          <w:sz w:val="24"/>
          <w:szCs w:val="24"/>
        </w:rPr>
        <w:t xml:space="preserve"> </w:t>
      </w:r>
      <w:r w:rsidRPr="004B0DF8">
        <w:rPr>
          <w:rFonts w:ascii="Times New Roman" w:hAnsi="Times New Roman" w:cs="Times New Roman"/>
          <w:sz w:val="24"/>
          <w:szCs w:val="24"/>
        </w:rPr>
        <w:t>skutkach powierzania wykonywania pracy cudzoziemcom przebywającym wbrew</w:t>
      </w:r>
      <w:r>
        <w:rPr>
          <w:rFonts w:ascii="Times New Roman" w:hAnsi="Times New Roman" w:cs="Times New Roman"/>
          <w:sz w:val="24"/>
          <w:szCs w:val="24"/>
        </w:rPr>
        <w:t xml:space="preserve"> </w:t>
      </w:r>
      <w:r w:rsidRPr="004B0DF8">
        <w:rPr>
          <w:rFonts w:ascii="Times New Roman" w:hAnsi="Times New Roman" w:cs="Times New Roman"/>
          <w:sz w:val="24"/>
          <w:szCs w:val="24"/>
        </w:rPr>
        <w:t>przepisom na terytorium Rzeczypospolitej Polskiej</w:t>
      </w:r>
    </w:p>
    <w:p w14:paraId="2403844B" w14:textId="77777777" w:rsidR="0007637C" w:rsidRPr="0018117E" w:rsidRDefault="0007637C" w:rsidP="0007637C">
      <w:pPr>
        <w:ind w:left="709"/>
        <w:rPr>
          <w:rFonts w:ascii="Times New Roman" w:hAnsi="Times New Roman" w:cs="Times New Roman"/>
          <w:sz w:val="24"/>
          <w:szCs w:val="24"/>
        </w:rPr>
      </w:pPr>
      <w:r w:rsidRPr="0018117E">
        <w:rPr>
          <w:rFonts w:ascii="Times New Roman" w:hAnsi="Times New Roman" w:cs="Times New Roman"/>
          <w:sz w:val="24"/>
          <w:szCs w:val="24"/>
        </w:rPr>
        <w:t>– lub za odpowiedni czyn zabroniony określony w przepisach prawa obcego;</w:t>
      </w:r>
    </w:p>
    <w:p w14:paraId="35F6E47E" w14:textId="77777777" w:rsidR="0007637C" w:rsidRDefault="0007637C">
      <w:pPr>
        <w:pStyle w:val="Akapitzlist"/>
        <w:numPr>
          <w:ilvl w:val="0"/>
          <w:numId w:val="5"/>
        </w:numPr>
        <w:jc w:val="both"/>
        <w:rPr>
          <w:rFonts w:ascii="Times New Roman" w:hAnsi="Times New Roman" w:cs="Times New Roman"/>
          <w:sz w:val="24"/>
          <w:szCs w:val="24"/>
        </w:rPr>
      </w:pPr>
      <w:r w:rsidRPr="004B0DF8">
        <w:rPr>
          <w:rFonts w:ascii="Times New Roman" w:hAnsi="Times New Roman" w:cs="Times New Roman"/>
          <w:sz w:val="24"/>
          <w:szCs w:val="24"/>
        </w:rPr>
        <w:t>jeżeli urzędującego członka jego organu zarządzającego lub nadzorczego, wspólnika spółki w spółce jawnej lub partnerskiej albo komplementariusza w spółce</w:t>
      </w:r>
      <w:r>
        <w:rPr>
          <w:rFonts w:ascii="Times New Roman" w:hAnsi="Times New Roman" w:cs="Times New Roman"/>
          <w:sz w:val="24"/>
          <w:szCs w:val="24"/>
        </w:rPr>
        <w:t xml:space="preserve"> </w:t>
      </w:r>
      <w:r w:rsidRPr="004B0DF8">
        <w:rPr>
          <w:rFonts w:ascii="Times New Roman" w:hAnsi="Times New Roman" w:cs="Times New Roman"/>
          <w:sz w:val="24"/>
          <w:szCs w:val="24"/>
        </w:rPr>
        <w:t>komandytowej lub komandytowo-akcyjnej lub prokurenta prawomocnie skazano za</w:t>
      </w:r>
      <w:r>
        <w:rPr>
          <w:rFonts w:ascii="Times New Roman" w:hAnsi="Times New Roman" w:cs="Times New Roman"/>
          <w:sz w:val="24"/>
          <w:szCs w:val="24"/>
        </w:rPr>
        <w:t xml:space="preserve"> </w:t>
      </w:r>
      <w:r w:rsidRPr="004B0DF8">
        <w:rPr>
          <w:rFonts w:ascii="Times New Roman" w:hAnsi="Times New Roman" w:cs="Times New Roman"/>
          <w:sz w:val="24"/>
          <w:szCs w:val="24"/>
        </w:rPr>
        <w:t>przestępstwo, o którym mowa w pkt 1;</w:t>
      </w:r>
    </w:p>
    <w:p w14:paraId="5BA885C2" w14:textId="77777777" w:rsidR="0007637C" w:rsidRDefault="0007637C">
      <w:pPr>
        <w:pStyle w:val="Akapitzlist"/>
        <w:numPr>
          <w:ilvl w:val="0"/>
          <w:numId w:val="5"/>
        </w:numPr>
        <w:jc w:val="both"/>
        <w:rPr>
          <w:rFonts w:ascii="Times New Roman" w:hAnsi="Times New Roman" w:cs="Times New Roman"/>
          <w:sz w:val="24"/>
          <w:szCs w:val="24"/>
        </w:rPr>
      </w:pPr>
      <w:r w:rsidRPr="004B0DF8">
        <w:rPr>
          <w:rFonts w:ascii="Times New Roman" w:hAnsi="Times New Roman" w:cs="Times New Roman"/>
          <w:sz w:val="24"/>
          <w:szCs w:val="24"/>
        </w:rPr>
        <w:t>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w:t>
      </w:r>
      <w:r>
        <w:rPr>
          <w:rFonts w:ascii="Times New Roman" w:hAnsi="Times New Roman" w:cs="Times New Roman"/>
          <w:sz w:val="24"/>
          <w:szCs w:val="24"/>
        </w:rPr>
        <w:t>ą</w:t>
      </w:r>
      <w:r w:rsidRPr="004B0DF8">
        <w:rPr>
          <w:rFonts w:ascii="Times New Roman" w:hAnsi="Times New Roman" w:cs="Times New Roman"/>
          <w:sz w:val="24"/>
          <w:szCs w:val="24"/>
        </w:rPr>
        <w:t>żące porozumienie w sprawie spłaty tych należności;</w:t>
      </w:r>
    </w:p>
    <w:p w14:paraId="6B204CAC" w14:textId="77777777" w:rsidR="0007637C" w:rsidRDefault="0007637C">
      <w:pPr>
        <w:pStyle w:val="Akapitzlist"/>
        <w:numPr>
          <w:ilvl w:val="0"/>
          <w:numId w:val="5"/>
        </w:numPr>
        <w:jc w:val="both"/>
        <w:rPr>
          <w:rFonts w:ascii="Times New Roman" w:hAnsi="Times New Roman" w:cs="Times New Roman"/>
          <w:sz w:val="24"/>
          <w:szCs w:val="24"/>
        </w:rPr>
      </w:pPr>
      <w:r w:rsidRPr="004B0DF8">
        <w:rPr>
          <w:rFonts w:ascii="Times New Roman" w:hAnsi="Times New Roman" w:cs="Times New Roman"/>
          <w:sz w:val="24"/>
          <w:szCs w:val="24"/>
        </w:rPr>
        <w:t>wobec którego orzeczono zakaz ubiegania się̨ o zamówienia publiczne;</w:t>
      </w:r>
    </w:p>
    <w:p w14:paraId="512A6396" w14:textId="77777777" w:rsidR="0007637C" w:rsidRDefault="0007637C">
      <w:pPr>
        <w:pStyle w:val="Akapitzlist"/>
        <w:numPr>
          <w:ilvl w:val="0"/>
          <w:numId w:val="5"/>
        </w:numPr>
        <w:jc w:val="both"/>
        <w:rPr>
          <w:rFonts w:ascii="Times New Roman" w:hAnsi="Times New Roman" w:cs="Times New Roman"/>
          <w:sz w:val="24"/>
          <w:szCs w:val="24"/>
        </w:rPr>
      </w:pPr>
      <w:r w:rsidRPr="004B0DF8">
        <w:rPr>
          <w:rFonts w:ascii="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w:t>
      </w:r>
      <w:r w:rsidRPr="004B0DF8">
        <w:rPr>
          <w:rFonts w:ascii="Times New Roman" w:hAnsi="Times New Roman" w:cs="Times New Roman"/>
          <w:sz w:val="24"/>
          <w:szCs w:val="24"/>
        </w:rPr>
        <w:lastRenderedPageBreak/>
        <w:t>oferty, oferty częściowe lub wnioski o dopuszczenie do udziału w postepowaniu, chyba że wykażą̨, że przygotowali te oferty lub wnioski niezależnie od siebie;</w:t>
      </w:r>
    </w:p>
    <w:p w14:paraId="623B4A21" w14:textId="77777777" w:rsidR="0007637C" w:rsidRPr="004B0DF8" w:rsidRDefault="0007637C">
      <w:pPr>
        <w:pStyle w:val="Akapitzlist"/>
        <w:numPr>
          <w:ilvl w:val="0"/>
          <w:numId w:val="5"/>
        </w:numPr>
        <w:jc w:val="both"/>
        <w:rPr>
          <w:rFonts w:ascii="Times New Roman" w:hAnsi="Times New Roman" w:cs="Times New Roman"/>
          <w:sz w:val="24"/>
          <w:szCs w:val="24"/>
        </w:rPr>
      </w:pPr>
      <w:r w:rsidRPr="004B0DF8">
        <w:rPr>
          <w:rFonts w:ascii="Times New Roman" w:hAnsi="Times New Roman" w:cs="Times New Roman"/>
          <w:sz w:val="24"/>
          <w:szCs w:val="24"/>
        </w:rPr>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14:paraId="33ADD29E" w14:textId="77777777" w:rsidR="00431342" w:rsidRDefault="00431342" w:rsidP="00F26873">
      <w:pPr>
        <w:pStyle w:val="Akapitzlist"/>
        <w:ind w:left="426"/>
        <w:jc w:val="both"/>
        <w:rPr>
          <w:rFonts w:ascii="Times New Roman" w:hAnsi="Times New Roman" w:cs="Times New Roman"/>
          <w:sz w:val="24"/>
          <w:szCs w:val="24"/>
        </w:rPr>
      </w:pPr>
    </w:p>
    <w:p w14:paraId="2EBE6701" w14:textId="77777777" w:rsidR="00431342" w:rsidRPr="00431342" w:rsidRDefault="00431342">
      <w:pPr>
        <w:pStyle w:val="Akapitzlist"/>
        <w:numPr>
          <w:ilvl w:val="0"/>
          <w:numId w:val="5"/>
        </w:numPr>
        <w:rPr>
          <w:rFonts w:ascii="Times New Roman" w:hAnsi="Times New Roman" w:cs="Times New Roman"/>
          <w:sz w:val="24"/>
          <w:szCs w:val="24"/>
        </w:rPr>
      </w:pPr>
      <w:r w:rsidRPr="00431342">
        <w:rPr>
          <w:rFonts w:ascii="Times New Roman" w:hAnsi="Times New Roman" w:cs="Times New Roman"/>
          <w:sz w:val="24"/>
          <w:szCs w:val="24"/>
        </w:rPr>
        <w:t>Zgodnie z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14:paraId="5982644F" w14:textId="77777777" w:rsidR="00431342" w:rsidRPr="00431342" w:rsidRDefault="00431342">
      <w:pPr>
        <w:pStyle w:val="Akapitzlist"/>
        <w:numPr>
          <w:ilvl w:val="0"/>
          <w:numId w:val="40"/>
        </w:numPr>
        <w:rPr>
          <w:rFonts w:ascii="Times New Roman" w:hAnsi="Times New Roman" w:cs="Times New Roman"/>
          <w:sz w:val="24"/>
          <w:szCs w:val="24"/>
        </w:rPr>
      </w:pPr>
      <w:r w:rsidRPr="00431342">
        <w:rPr>
          <w:rFonts w:ascii="Times New Roman" w:hAnsi="Times New Roman" w:cs="Times New Roman"/>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7A4F0775" w14:textId="77777777" w:rsidR="00431342" w:rsidRPr="00431342" w:rsidRDefault="00431342">
      <w:pPr>
        <w:pStyle w:val="Akapitzlist"/>
        <w:numPr>
          <w:ilvl w:val="0"/>
          <w:numId w:val="40"/>
        </w:numPr>
        <w:rPr>
          <w:rFonts w:ascii="Times New Roman" w:hAnsi="Times New Roman" w:cs="Times New Roman"/>
          <w:sz w:val="24"/>
          <w:szCs w:val="24"/>
        </w:rPr>
      </w:pPr>
      <w:r w:rsidRPr="00431342">
        <w:rPr>
          <w:rFonts w:ascii="Times New Roman" w:hAnsi="Times New Roman" w:cs="Times New Roman"/>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4DE0EC3" w14:textId="77777777" w:rsidR="00431342" w:rsidRPr="00431342" w:rsidRDefault="00431342">
      <w:pPr>
        <w:pStyle w:val="Akapitzlist"/>
        <w:numPr>
          <w:ilvl w:val="0"/>
          <w:numId w:val="40"/>
        </w:numPr>
        <w:rPr>
          <w:rFonts w:ascii="Times New Roman" w:hAnsi="Times New Roman" w:cs="Times New Roman"/>
          <w:sz w:val="24"/>
          <w:szCs w:val="24"/>
        </w:rPr>
      </w:pPr>
      <w:r w:rsidRPr="00431342">
        <w:rPr>
          <w:rFonts w:ascii="Times New Roman" w:hAnsi="Times New Roman" w:cs="Times New Roman"/>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EE5741C" w14:textId="38A2A552" w:rsidR="007F2045" w:rsidRPr="007F2045" w:rsidRDefault="007F2045">
      <w:pPr>
        <w:pStyle w:val="Akapitzlist"/>
        <w:numPr>
          <w:ilvl w:val="0"/>
          <w:numId w:val="4"/>
        </w:numPr>
        <w:ind w:left="426" w:hanging="426"/>
        <w:jc w:val="both"/>
        <w:rPr>
          <w:rFonts w:ascii="Times New Roman" w:hAnsi="Times New Roman" w:cs="Times New Roman"/>
          <w:sz w:val="24"/>
          <w:szCs w:val="24"/>
        </w:rPr>
      </w:pPr>
      <w:r w:rsidRPr="007F2045">
        <w:rPr>
          <w:rFonts w:ascii="Times New Roman" w:hAnsi="Times New Roman" w:cs="Times New Roman"/>
          <w:sz w:val="24"/>
          <w:szCs w:val="24"/>
        </w:rPr>
        <w:t>Zamawiający wykluczy wykonawcę na podstawie art. 109 ust. 1 pkt 4 ustawy Pzp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797CF9F" w14:textId="6FA202BE" w:rsidR="0007637C" w:rsidRPr="004B0DF8" w:rsidRDefault="0007637C">
      <w:pPr>
        <w:pStyle w:val="Akapitzlist"/>
        <w:numPr>
          <w:ilvl w:val="0"/>
          <w:numId w:val="4"/>
        </w:numPr>
        <w:ind w:left="426" w:hanging="426"/>
        <w:jc w:val="both"/>
        <w:rPr>
          <w:rFonts w:ascii="Times New Roman" w:hAnsi="Times New Roman" w:cs="Times New Roman"/>
          <w:sz w:val="24"/>
          <w:szCs w:val="24"/>
        </w:rPr>
      </w:pPr>
      <w:r w:rsidRPr="004B0DF8">
        <w:rPr>
          <w:rFonts w:ascii="Times New Roman" w:hAnsi="Times New Roman" w:cs="Times New Roman"/>
          <w:sz w:val="24"/>
          <w:szCs w:val="24"/>
        </w:rPr>
        <w:t>Wykonawca może zostać́ wykluczony przez Zamawiającego na każdym etapie postepowania o udzielenie zamówienia.</w:t>
      </w:r>
    </w:p>
    <w:p w14:paraId="199EC514" w14:textId="6DE2C7CB" w:rsidR="00D861B9" w:rsidRPr="00D861B9" w:rsidRDefault="00D861B9" w:rsidP="00D861B9">
      <w:pPr>
        <w:pStyle w:val="Nagwek1"/>
        <w:rPr>
          <w:rFonts w:eastAsia="Times New Roman"/>
        </w:rPr>
      </w:pPr>
      <w:bookmarkStart w:id="14" w:name="_Toc68987414"/>
      <w:r>
        <w:rPr>
          <w:rFonts w:eastAsia="Times New Roman"/>
        </w:rPr>
        <w:t>X</w:t>
      </w:r>
      <w:r w:rsidR="0007637C">
        <w:rPr>
          <w:rFonts w:eastAsia="Times New Roman"/>
        </w:rPr>
        <w:t>I</w:t>
      </w:r>
      <w:r w:rsidR="00686734">
        <w:rPr>
          <w:rFonts w:eastAsia="Times New Roman"/>
        </w:rPr>
        <w:t>I</w:t>
      </w:r>
      <w:r>
        <w:rPr>
          <w:rFonts w:eastAsia="Times New Roman"/>
        </w:rPr>
        <w:t xml:space="preserve">. </w:t>
      </w:r>
      <w:r w:rsidRPr="00D861B9">
        <w:rPr>
          <w:rFonts w:eastAsia="Times New Roman"/>
        </w:rPr>
        <w:t>Warunki udziału w postępowaniu.</w:t>
      </w:r>
      <w:bookmarkEnd w:id="13"/>
      <w:bookmarkEnd w:id="14"/>
    </w:p>
    <w:p w14:paraId="3543A32D" w14:textId="711E8E9C" w:rsidR="008B3316" w:rsidRDefault="00D861B9" w:rsidP="008B3316">
      <w:pPr>
        <w:widowControl w:val="0"/>
        <w:tabs>
          <w:tab w:val="left" w:pos="851"/>
        </w:tabs>
        <w:suppressAutoHyphens/>
        <w:spacing w:after="0" w:line="240" w:lineRule="auto"/>
        <w:jc w:val="both"/>
        <w:rPr>
          <w:rFonts w:ascii="Times New Roman" w:eastAsia="Times New Roman" w:hAnsi="Times New Roman" w:cs="Times New Roman"/>
          <w:spacing w:val="-2"/>
          <w:sz w:val="24"/>
          <w:szCs w:val="24"/>
        </w:rPr>
      </w:pPr>
      <w:bookmarkStart w:id="15" w:name="_Toc456007417"/>
      <w:bookmarkStart w:id="16" w:name="_Toc456007647"/>
      <w:bookmarkStart w:id="17" w:name="_Toc456085587"/>
      <w:r w:rsidRPr="00D861B9">
        <w:rPr>
          <w:rFonts w:ascii="Times New Roman" w:eastAsia="Times New Roman" w:hAnsi="Times New Roman" w:cs="Times New Roman"/>
          <w:spacing w:val="-2"/>
          <w:sz w:val="24"/>
          <w:szCs w:val="24"/>
        </w:rPr>
        <w:t>O udzielenie niniejszego zamówienia mogą ubiegać się wykonawcy, którzy:</w:t>
      </w:r>
      <w:bookmarkEnd w:id="15"/>
      <w:bookmarkEnd w:id="16"/>
      <w:bookmarkEnd w:id="17"/>
    </w:p>
    <w:p w14:paraId="462BE762" w14:textId="77777777" w:rsidR="0057717A" w:rsidRDefault="0057717A">
      <w:pPr>
        <w:pStyle w:val="Akapitzlist"/>
        <w:widowControl w:val="0"/>
        <w:numPr>
          <w:ilvl w:val="0"/>
          <w:numId w:val="19"/>
        </w:numPr>
        <w:tabs>
          <w:tab w:val="left" w:pos="426"/>
        </w:tabs>
        <w:suppressAutoHyphens/>
        <w:spacing w:after="0" w:line="240" w:lineRule="auto"/>
        <w:ind w:left="426" w:hanging="426"/>
        <w:jc w:val="both"/>
        <w:rPr>
          <w:rFonts w:ascii="Times New Roman" w:eastAsia="Times New Roman" w:hAnsi="Times New Roman" w:cs="Times New Roman"/>
          <w:spacing w:val="-2"/>
          <w:sz w:val="24"/>
          <w:szCs w:val="24"/>
        </w:rPr>
      </w:pPr>
      <w:bookmarkStart w:id="18" w:name="_Toc456007418"/>
      <w:bookmarkStart w:id="19" w:name="_Toc456007648"/>
      <w:bookmarkStart w:id="20" w:name="_Toc456085588"/>
      <w:r w:rsidRPr="0057717A">
        <w:rPr>
          <w:rFonts w:ascii="Times New Roman" w:eastAsia="Times New Roman" w:hAnsi="Times New Roman" w:cs="Times New Roman"/>
          <w:spacing w:val="-2"/>
          <w:sz w:val="24"/>
          <w:szCs w:val="24"/>
          <w:lang w:eastAsia="ar-SA"/>
        </w:rPr>
        <w:t>nie podlegają wykluczeniu zgodnie z rozdz. XI SIWZ i ogłoszeniem</w:t>
      </w:r>
    </w:p>
    <w:p w14:paraId="2584E9FE" w14:textId="7D4B2087" w:rsidR="00430216" w:rsidRPr="00430216" w:rsidRDefault="008B3316">
      <w:pPr>
        <w:pStyle w:val="Akapitzlist"/>
        <w:widowControl w:val="0"/>
        <w:numPr>
          <w:ilvl w:val="0"/>
          <w:numId w:val="19"/>
        </w:numPr>
        <w:tabs>
          <w:tab w:val="left" w:pos="426"/>
        </w:tabs>
        <w:suppressAutoHyphens/>
        <w:spacing w:after="0" w:line="240" w:lineRule="auto"/>
        <w:ind w:left="426" w:hanging="426"/>
        <w:jc w:val="both"/>
        <w:rPr>
          <w:rFonts w:ascii="Times New Roman" w:eastAsia="Times New Roman" w:hAnsi="Times New Roman" w:cs="Times New Roman"/>
          <w:spacing w:val="-2"/>
          <w:sz w:val="24"/>
          <w:szCs w:val="24"/>
        </w:rPr>
      </w:pPr>
      <w:r w:rsidRPr="008B3316">
        <w:rPr>
          <w:rFonts w:ascii="Times New Roman" w:eastAsia="Times New Roman" w:hAnsi="Times New Roman" w:cs="Times New Roman"/>
          <w:spacing w:val="-4"/>
          <w:sz w:val="24"/>
          <w:szCs w:val="24"/>
        </w:rPr>
        <w:t>spełniają określone przez Zamawiającego warunki udziału w postępowaniu.</w:t>
      </w:r>
    </w:p>
    <w:p w14:paraId="275D2C94" w14:textId="77777777" w:rsidR="00430216" w:rsidRDefault="00430216" w:rsidP="00430216">
      <w:pPr>
        <w:widowControl w:val="0"/>
        <w:tabs>
          <w:tab w:val="left" w:pos="426"/>
        </w:tabs>
        <w:suppressAutoHyphens/>
        <w:spacing w:after="0" w:line="240" w:lineRule="auto"/>
        <w:jc w:val="both"/>
        <w:rPr>
          <w:rFonts w:ascii="Times New Roman" w:eastAsia="Times New Roman" w:hAnsi="Times New Roman" w:cs="Times New Roman"/>
          <w:spacing w:val="-4"/>
          <w:sz w:val="24"/>
          <w:szCs w:val="24"/>
        </w:rPr>
      </w:pPr>
    </w:p>
    <w:p w14:paraId="7F3EE6E5" w14:textId="72AB0EA1" w:rsidR="008B3316" w:rsidRPr="00430216" w:rsidRDefault="008B3316" w:rsidP="00430216">
      <w:pPr>
        <w:widowControl w:val="0"/>
        <w:tabs>
          <w:tab w:val="left" w:pos="426"/>
        </w:tabs>
        <w:suppressAutoHyphens/>
        <w:spacing w:after="0" w:line="240" w:lineRule="auto"/>
        <w:jc w:val="both"/>
        <w:rPr>
          <w:rFonts w:ascii="Times New Roman" w:eastAsia="Times New Roman" w:hAnsi="Times New Roman" w:cs="Times New Roman"/>
          <w:spacing w:val="-2"/>
          <w:sz w:val="24"/>
          <w:szCs w:val="24"/>
        </w:rPr>
      </w:pPr>
      <w:r w:rsidRPr="00430216">
        <w:rPr>
          <w:rFonts w:ascii="Times New Roman" w:eastAsia="Times New Roman" w:hAnsi="Times New Roman" w:cs="Times New Roman"/>
          <w:spacing w:val="-4"/>
          <w:sz w:val="24"/>
          <w:szCs w:val="24"/>
        </w:rPr>
        <w:t>Warunki udziału w postępowaniu, opis sposobu dokonywania oceny spełniania tych warunków</w:t>
      </w:r>
    </w:p>
    <w:p w14:paraId="2B2CEA69" w14:textId="751E2895" w:rsidR="008B3316" w:rsidRPr="00430216" w:rsidRDefault="008B3316">
      <w:pPr>
        <w:pStyle w:val="Akapitzlist"/>
        <w:widowControl w:val="0"/>
        <w:numPr>
          <w:ilvl w:val="0"/>
          <w:numId w:val="19"/>
        </w:numPr>
        <w:tabs>
          <w:tab w:val="left" w:pos="426"/>
        </w:tabs>
        <w:suppressAutoHyphens/>
        <w:spacing w:after="0" w:line="240" w:lineRule="auto"/>
        <w:ind w:left="426" w:hanging="426"/>
        <w:jc w:val="both"/>
        <w:rPr>
          <w:rFonts w:ascii="Times New Roman" w:eastAsia="Times New Roman" w:hAnsi="Times New Roman" w:cs="Times New Roman"/>
          <w:spacing w:val="-4"/>
          <w:sz w:val="24"/>
          <w:szCs w:val="24"/>
        </w:rPr>
      </w:pPr>
      <w:r w:rsidRPr="00430216">
        <w:rPr>
          <w:rFonts w:ascii="Times New Roman" w:eastAsia="Times New Roman" w:hAnsi="Times New Roman" w:cs="Times New Roman"/>
          <w:spacing w:val="-4"/>
          <w:sz w:val="24"/>
          <w:szCs w:val="24"/>
        </w:rPr>
        <w:t>Wykonawcy ubiegający się o zamówienie publiczne muszą spełniać niżej wymienione warunki udziału w postępowaniu dotyczące:</w:t>
      </w:r>
    </w:p>
    <w:p w14:paraId="75298480" w14:textId="6642E981" w:rsidR="008B3316" w:rsidRDefault="00430216">
      <w:pPr>
        <w:pStyle w:val="Akapitzlist"/>
        <w:widowControl w:val="0"/>
        <w:numPr>
          <w:ilvl w:val="0"/>
          <w:numId w:val="20"/>
        </w:numPr>
        <w:tabs>
          <w:tab w:val="left" w:pos="709"/>
        </w:tabs>
        <w:suppressAutoHyphens/>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lastRenderedPageBreak/>
        <w:t xml:space="preserve"> </w:t>
      </w:r>
      <w:r w:rsidR="008B3316" w:rsidRPr="00430216">
        <w:rPr>
          <w:rFonts w:ascii="Times New Roman" w:eastAsia="Times New Roman" w:hAnsi="Times New Roman" w:cs="Times New Roman"/>
          <w:spacing w:val="-4"/>
          <w:sz w:val="24"/>
          <w:szCs w:val="24"/>
        </w:rPr>
        <w:t xml:space="preserve">zdolności do występowania w obrocie gospodarczym: </w:t>
      </w:r>
      <w:r>
        <w:rPr>
          <w:rFonts w:ascii="Times New Roman" w:eastAsia="Times New Roman" w:hAnsi="Times New Roman" w:cs="Times New Roman"/>
          <w:spacing w:val="-4"/>
          <w:sz w:val="24"/>
          <w:szCs w:val="24"/>
        </w:rPr>
        <w:t>Zamawiający nie stawia w tym zakresie warunku</w:t>
      </w:r>
    </w:p>
    <w:p w14:paraId="77C201A1" w14:textId="77777777" w:rsidR="00430216" w:rsidRPr="004D75E7" w:rsidRDefault="00430216">
      <w:pPr>
        <w:pStyle w:val="Akapitzlist"/>
        <w:numPr>
          <w:ilvl w:val="0"/>
          <w:numId w:val="20"/>
        </w:numPr>
        <w:rPr>
          <w:rFonts w:ascii="Times New Roman" w:eastAsia="Times New Roman" w:hAnsi="Times New Roman" w:cs="Times New Roman"/>
          <w:spacing w:val="-4"/>
          <w:sz w:val="24"/>
          <w:szCs w:val="24"/>
        </w:rPr>
      </w:pPr>
      <w:r w:rsidRPr="00430216">
        <w:rPr>
          <w:rFonts w:ascii="Times New Roman" w:eastAsia="Times New Roman" w:hAnsi="Times New Roman" w:cs="Times New Roman"/>
          <w:spacing w:val="-4"/>
          <w:sz w:val="24"/>
          <w:szCs w:val="24"/>
        </w:rPr>
        <w:t xml:space="preserve"> </w:t>
      </w:r>
      <w:r w:rsidR="008B3316" w:rsidRPr="00430216">
        <w:rPr>
          <w:rFonts w:ascii="Times New Roman" w:eastAsia="Times New Roman" w:hAnsi="Times New Roman" w:cs="Times New Roman"/>
          <w:spacing w:val="-4"/>
          <w:sz w:val="24"/>
          <w:szCs w:val="24"/>
        </w:rPr>
        <w:t xml:space="preserve">uprawnień do prowadzenia określonej działalności gospodarczej lub zawodowej, o ile </w:t>
      </w:r>
      <w:r w:rsidR="008B3316" w:rsidRPr="004D75E7">
        <w:rPr>
          <w:rFonts w:ascii="Times New Roman" w:eastAsia="Times New Roman" w:hAnsi="Times New Roman" w:cs="Times New Roman"/>
          <w:spacing w:val="-4"/>
          <w:sz w:val="24"/>
          <w:szCs w:val="24"/>
        </w:rPr>
        <w:t xml:space="preserve">wynika to z odrębnych przepisów: </w:t>
      </w:r>
      <w:r w:rsidRPr="004D75E7">
        <w:rPr>
          <w:rFonts w:ascii="Times New Roman" w:eastAsia="Times New Roman" w:hAnsi="Times New Roman" w:cs="Times New Roman"/>
          <w:spacing w:val="-4"/>
          <w:sz w:val="24"/>
          <w:szCs w:val="24"/>
        </w:rPr>
        <w:t>Zamawiający nie stawia w tym zakresie warunku</w:t>
      </w:r>
    </w:p>
    <w:p w14:paraId="6027C5C2" w14:textId="00930FFA" w:rsidR="0098414D" w:rsidRPr="004D75E7" w:rsidRDefault="00430216">
      <w:pPr>
        <w:pStyle w:val="Akapitzlist"/>
        <w:numPr>
          <w:ilvl w:val="0"/>
          <w:numId w:val="20"/>
        </w:numPr>
        <w:rPr>
          <w:rFonts w:ascii="Times New Roman" w:eastAsia="Times New Roman" w:hAnsi="Times New Roman" w:cs="Times New Roman"/>
          <w:spacing w:val="-4"/>
          <w:sz w:val="24"/>
          <w:szCs w:val="24"/>
        </w:rPr>
      </w:pPr>
      <w:r w:rsidRPr="004D75E7">
        <w:rPr>
          <w:rFonts w:ascii="Times New Roman" w:eastAsia="Times New Roman" w:hAnsi="Times New Roman" w:cs="Times New Roman"/>
          <w:spacing w:val="-4"/>
          <w:sz w:val="24"/>
          <w:szCs w:val="24"/>
        </w:rPr>
        <w:t xml:space="preserve"> </w:t>
      </w:r>
      <w:r w:rsidR="008B3316" w:rsidRPr="004D75E7">
        <w:rPr>
          <w:rFonts w:ascii="Times New Roman" w:eastAsia="Times New Roman" w:hAnsi="Times New Roman" w:cs="Times New Roman"/>
          <w:spacing w:val="-4"/>
          <w:sz w:val="24"/>
          <w:szCs w:val="24"/>
        </w:rPr>
        <w:t xml:space="preserve">sytuacji ekonomicznej lub finansowej:  </w:t>
      </w:r>
      <w:r w:rsidR="005904E3" w:rsidRPr="004D75E7">
        <w:rPr>
          <w:rFonts w:ascii="Times New Roman" w:eastAsia="Times New Roman" w:hAnsi="Times New Roman" w:cs="Times New Roman"/>
          <w:spacing w:val="-4"/>
          <w:sz w:val="24"/>
          <w:szCs w:val="24"/>
        </w:rPr>
        <w:t>Zamawiający nie stawia warunku w tym zakresie.</w:t>
      </w:r>
    </w:p>
    <w:p w14:paraId="2B8DDECB" w14:textId="77777777" w:rsidR="00430216" w:rsidRPr="004D75E7" w:rsidRDefault="008B3316">
      <w:pPr>
        <w:pStyle w:val="Akapitzlist"/>
        <w:widowControl w:val="0"/>
        <w:numPr>
          <w:ilvl w:val="0"/>
          <w:numId w:val="20"/>
        </w:numPr>
        <w:tabs>
          <w:tab w:val="left" w:pos="709"/>
        </w:tabs>
        <w:suppressAutoHyphens/>
        <w:spacing w:after="0" w:line="240" w:lineRule="auto"/>
        <w:jc w:val="both"/>
        <w:rPr>
          <w:rFonts w:ascii="Times New Roman" w:eastAsia="Times New Roman" w:hAnsi="Times New Roman" w:cs="Times New Roman"/>
          <w:spacing w:val="-4"/>
          <w:sz w:val="24"/>
          <w:szCs w:val="24"/>
        </w:rPr>
      </w:pPr>
      <w:r w:rsidRPr="004D75E7">
        <w:rPr>
          <w:rFonts w:ascii="Times New Roman" w:eastAsia="Times New Roman" w:hAnsi="Times New Roman" w:cs="Times New Roman"/>
          <w:spacing w:val="-4"/>
          <w:sz w:val="24"/>
          <w:szCs w:val="24"/>
        </w:rPr>
        <w:t>zdolności technicznej lub zawodowej:</w:t>
      </w:r>
      <w:r w:rsidR="00430216" w:rsidRPr="004D75E7">
        <w:rPr>
          <w:rFonts w:ascii="Times New Roman" w:eastAsia="Times New Roman" w:hAnsi="Times New Roman" w:cs="Times New Roman"/>
          <w:spacing w:val="-4"/>
          <w:sz w:val="24"/>
          <w:szCs w:val="24"/>
        </w:rPr>
        <w:t xml:space="preserve"> </w:t>
      </w:r>
    </w:p>
    <w:p w14:paraId="4C40536F" w14:textId="3F791BFB" w:rsidR="0063367F" w:rsidRPr="00252F49" w:rsidRDefault="0098414D" w:rsidP="004D75E7">
      <w:pPr>
        <w:pStyle w:val="Akapitzlist"/>
        <w:widowControl w:val="0"/>
        <w:numPr>
          <w:ilvl w:val="0"/>
          <w:numId w:val="21"/>
        </w:numPr>
        <w:suppressAutoHyphens/>
        <w:spacing w:after="0" w:line="240" w:lineRule="auto"/>
        <w:ind w:hanging="371"/>
        <w:jc w:val="both"/>
        <w:rPr>
          <w:rFonts w:ascii="Times New Roman" w:eastAsia="Times New Roman" w:hAnsi="Times New Roman" w:cs="Times New Roman"/>
          <w:spacing w:val="-4"/>
          <w:sz w:val="24"/>
          <w:szCs w:val="24"/>
        </w:rPr>
      </w:pPr>
      <w:r w:rsidRPr="00252F49">
        <w:rPr>
          <w:rFonts w:ascii="Times New Roman" w:eastAsia="Times New Roman" w:hAnsi="Times New Roman" w:cs="Times New Roman"/>
          <w:spacing w:val="-4"/>
          <w:sz w:val="24"/>
          <w:szCs w:val="24"/>
        </w:rPr>
        <w:t>Zamawiający uzna, że Wykonawca spełnia warunki udziału w postępowaniu, jeżeli wykaże, że: wykonał w okresie 3 lat przed datą składania ofert –</w:t>
      </w:r>
      <w:r w:rsidR="0063367F" w:rsidRPr="00252F49">
        <w:rPr>
          <w:rFonts w:ascii="Times New Roman" w:eastAsia="Times New Roman" w:hAnsi="Times New Roman" w:cs="Times New Roman"/>
          <w:spacing w:val="-4"/>
          <w:sz w:val="24"/>
          <w:szCs w:val="24"/>
        </w:rPr>
        <w:t xml:space="preserve"> jedną lub więcej</w:t>
      </w:r>
      <w:r w:rsidR="005904E3" w:rsidRPr="00252F49">
        <w:rPr>
          <w:rFonts w:ascii="Times New Roman" w:eastAsia="Times New Roman" w:hAnsi="Times New Roman" w:cs="Times New Roman"/>
          <w:spacing w:val="-4"/>
          <w:sz w:val="24"/>
          <w:szCs w:val="24"/>
        </w:rPr>
        <w:t xml:space="preserve"> dokumentacj</w:t>
      </w:r>
      <w:r w:rsidR="0063367F" w:rsidRPr="00252F49">
        <w:rPr>
          <w:rFonts w:ascii="Times New Roman" w:eastAsia="Times New Roman" w:hAnsi="Times New Roman" w:cs="Times New Roman"/>
          <w:spacing w:val="-4"/>
          <w:sz w:val="24"/>
          <w:szCs w:val="24"/>
        </w:rPr>
        <w:t>i</w:t>
      </w:r>
      <w:r w:rsidR="005904E3" w:rsidRPr="00252F49">
        <w:rPr>
          <w:rFonts w:ascii="Times New Roman" w:eastAsia="Times New Roman" w:hAnsi="Times New Roman" w:cs="Times New Roman"/>
          <w:spacing w:val="-4"/>
          <w:sz w:val="24"/>
          <w:szCs w:val="24"/>
        </w:rPr>
        <w:t xml:space="preserve"> projektow</w:t>
      </w:r>
      <w:r w:rsidR="0063367F" w:rsidRPr="00252F49">
        <w:rPr>
          <w:rFonts w:ascii="Times New Roman" w:eastAsia="Times New Roman" w:hAnsi="Times New Roman" w:cs="Times New Roman"/>
          <w:spacing w:val="-4"/>
          <w:sz w:val="24"/>
          <w:szCs w:val="24"/>
        </w:rPr>
        <w:t>ych</w:t>
      </w:r>
      <w:r w:rsidR="005904E3" w:rsidRPr="00252F49">
        <w:rPr>
          <w:rFonts w:ascii="Times New Roman" w:eastAsia="Times New Roman" w:hAnsi="Times New Roman" w:cs="Times New Roman"/>
          <w:spacing w:val="-4"/>
          <w:sz w:val="24"/>
          <w:szCs w:val="24"/>
        </w:rPr>
        <w:t xml:space="preserve"> </w:t>
      </w:r>
      <w:r w:rsidR="007C2514">
        <w:rPr>
          <w:rFonts w:ascii="Times New Roman" w:eastAsia="Times New Roman" w:hAnsi="Times New Roman" w:cs="Times New Roman"/>
          <w:spacing w:val="-4"/>
          <w:sz w:val="24"/>
          <w:szCs w:val="24"/>
        </w:rPr>
        <w:t>dla przebudowy lub budowy dowolnego budynku</w:t>
      </w:r>
      <w:r w:rsidR="00773ED0">
        <w:rPr>
          <w:rFonts w:ascii="Times New Roman" w:eastAsia="Times New Roman" w:hAnsi="Times New Roman" w:cs="Times New Roman"/>
          <w:spacing w:val="-4"/>
          <w:sz w:val="24"/>
          <w:szCs w:val="24"/>
        </w:rPr>
        <w:t>, wartość dokumentacji min. 40 tys. PLN,</w:t>
      </w:r>
    </w:p>
    <w:p w14:paraId="6478774F" w14:textId="263C9727" w:rsidR="004D75E7" w:rsidRPr="00252F49" w:rsidRDefault="004D75E7" w:rsidP="004D75E7">
      <w:pPr>
        <w:pStyle w:val="Akapitzlist"/>
        <w:widowControl w:val="0"/>
        <w:numPr>
          <w:ilvl w:val="0"/>
          <w:numId w:val="21"/>
        </w:numPr>
        <w:tabs>
          <w:tab w:val="left" w:pos="709"/>
          <w:tab w:val="left" w:pos="1418"/>
        </w:tabs>
        <w:suppressAutoHyphens/>
        <w:spacing w:after="0" w:line="240" w:lineRule="auto"/>
        <w:jc w:val="both"/>
        <w:rPr>
          <w:rFonts w:ascii="Times New Roman" w:eastAsia="Times New Roman" w:hAnsi="Times New Roman" w:cs="Times New Roman"/>
          <w:spacing w:val="-4"/>
          <w:sz w:val="24"/>
          <w:szCs w:val="24"/>
        </w:rPr>
      </w:pPr>
      <w:r w:rsidRPr="00252F49">
        <w:rPr>
          <w:rFonts w:ascii="Times New Roman" w:eastAsia="Times New Roman" w:hAnsi="Times New Roman" w:cs="Times New Roman"/>
          <w:spacing w:val="-4"/>
          <w:sz w:val="24"/>
          <w:szCs w:val="24"/>
        </w:rPr>
        <w:t xml:space="preserve">Wykonawca spełni warunek, jeżeli </w:t>
      </w:r>
      <w:r w:rsidR="00004A21" w:rsidRPr="00252F49">
        <w:rPr>
          <w:rFonts w:ascii="Times New Roman" w:eastAsia="Times New Roman" w:hAnsi="Times New Roman" w:cs="Times New Roman"/>
          <w:spacing w:val="-4"/>
          <w:sz w:val="24"/>
          <w:szCs w:val="24"/>
        </w:rPr>
        <w:t>dysponuje (będzie dysponował)</w:t>
      </w:r>
      <w:r w:rsidRPr="00252F49">
        <w:rPr>
          <w:rFonts w:ascii="Times New Roman" w:eastAsia="Times New Roman" w:hAnsi="Times New Roman" w:cs="Times New Roman"/>
          <w:spacing w:val="-4"/>
          <w:sz w:val="24"/>
          <w:szCs w:val="24"/>
        </w:rPr>
        <w:t xml:space="preserve"> oraz</w:t>
      </w:r>
      <w:r w:rsidR="00004A21" w:rsidRPr="00252F49">
        <w:rPr>
          <w:rFonts w:ascii="Times New Roman" w:eastAsia="Times New Roman" w:hAnsi="Times New Roman" w:cs="Times New Roman"/>
          <w:spacing w:val="-4"/>
          <w:sz w:val="24"/>
          <w:szCs w:val="24"/>
        </w:rPr>
        <w:t xml:space="preserve"> wskaże</w:t>
      </w:r>
      <w:r w:rsidRPr="00252F49">
        <w:rPr>
          <w:rFonts w:ascii="Times New Roman" w:eastAsia="Times New Roman" w:hAnsi="Times New Roman" w:cs="Times New Roman"/>
          <w:spacing w:val="-4"/>
          <w:sz w:val="24"/>
          <w:szCs w:val="24"/>
        </w:rPr>
        <w:t xml:space="preserve"> podstaw</w:t>
      </w:r>
      <w:r w:rsidR="00004A21" w:rsidRPr="00252F49">
        <w:rPr>
          <w:rFonts w:ascii="Times New Roman" w:eastAsia="Times New Roman" w:hAnsi="Times New Roman" w:cs="Times New Roman"/>
          <w:spacing w:val="-4"/>
          <w:sz w:val="24"/>
          <w:szCs w:val="24"/>
        </w:rPr>
        <w:t>ę</w:t>
      </w:r>
      <w:r w:rsidRPr="00252F49">
        <w:rPr>
          <w:rFonts w:ascii="Times New Roman" w:eastAsia="Times New Roman" w:hAnsi="Times New Roman" w:cs="Times New Roman"/>
          <w:spacing w:val="-4"/>
          <w:sz w:val="24"/>
          <w:szCs w:val="24"/>
        </w:rPr>
        <w:t xml:space="preserve"> do dysponowania: </w:t>
      </w:r>
    </w:p>
    <w:p w14:paraId="143DC500" w14:textId="495AE6A5" w:rsidR="004D75E7" w:rsidRPr="00252F49" w:rsidRDefault="004D75E7" w:rsidP="004D75E7">
      <w:pPr>
        <w:pStyle w:val="Akapitzlist"/>
        <w:widowControl w:val="0"/>
        <w:numPr>
          <w:ilvl w:val="0"/>
          <w:numId w:val="55"/>
        </w:numPr>
        <w:tabs>
          <w:tab w:val="left" w:pos="1418"/>
        </w:tabs>
        <w:suppressAutoHyphens/>
        <w:spacing w:after="0" w:line="240" w:lineRule="auto"/>
        <w:ind w:left="1418" w:hanging="284"/>
        <w:jc w:val="both"/>
        <w:rPr>
          <w:rFonts w:ascii="Times New Roman" w:eastAsia="Times New Roman" w:hAnsi="Times New Roman" w:cs="Times New Roman"/>
          <w:spacing w:val="-4"/>
          <w:sz w:val="24"/>
          <w:szCs w:val="24"/>
        </w:rPr>
      </w:pPr>
      <w:r w:rsidRPr="00252F49">
        <w:rPr>
          <w:rFonts w:ascii="Times New Roman" w:eastAsia="Times New Roman" w:hAnsi="Times New Roman" w:cs="Times New Roman"/>
          <w:spacing w:val="-4"/>
          <w:sz w:val="24"/>
          <w:szCs w:val="24"/>
        </w:rPr>
        <w:t xml:space="preserve">1 osobą z uprawnieniami do projektowania w branży </w:t>
      </w:r>
      <w:r w:rsidR="007C2514">
        <w:rPr>
          <w:rFonts w:ascii="Times New Roman" w:eastAsia="Times New Roman" w:hAnsi="Times New Roman" w:cs="Times New Roman"/>
          <w:spacing w:val="-4"/>
          <w:sz w:val="24"/>
          <w:szCs w:val="24"/>
        </w:rPr>
        <w:t>architektonicznej</w:t>
      </w:r>
      <w:r w:rsidRPr="00252F49">
        <w:rPr>
          <w:rFonts w:ascii="Times New Roman" w:eastAsia="Times New Roman" w:hAnsi="Times New Roman" w:cs="Times New Roman"/>
          <w:spacing w:val="-4"/>
          <w:sz w:val="24"/>
          <w:szCs w:val="24"/>
        </w:rPr>
        <w:t xml:space="preserve"> – bez ograniczeń,</w:t>
      </w:r>
    </w:p>
    <w:p w14:paraId="3214CC2B" w14:textId="40C5A33B" w:rsidR="004D75E7" w:rsidRDefault="004D75E7" w:rsidP="004D75E7">
      <w:pPr>
        <w:pStyle w:val="Akapitzlist"/>
        <w:widowControl w:val="0"/>
        <w:numPr>
          <w:ilvl w:val="0"/>
          <w:numId w:val="55"/>
        </w:numPr>
        <w:tabs>
          <w:tab w:val="left" w:pos="1418"/>
        </w:tabs>
        <w:suppressAutoHyphens/>
        <w:spacing w:after="0" w:line="240" w:lineRule="auto"/>
        <w:ind w:left="1418" w:hanging="284"/>
        <w:jc w:val="both"/>
        <w:rPr>
          <w:rFonts w:ascii="Times New Roman" w:eastAsia="Times New Roman" w:hAnsi="Times New Roman" w:cs="Times New Roman"/>
          <w:spacing w:val="-4"/>
          <w:sz w:val="24"/>
          <w:szCs w:val="24"/>
        </w:rPr>
      </w:pPr>
      <w:r w:rsidRPr="00252F49">
        <w:rPr>
          <w:rFonts w:ascii="Times New Roman" w:eastAsia="Times New Roman" w:hAnsi="Times New Roman" w:cs="Times New Roman"/>
          <w:spacing w:val="-4"/>
          <w:sz w:val="24"/>
          <w:szCs w:val="24"/>
        </w:rPr>
        <w:t>1 osobą z uprawnieniami do projektowania w branży elektrycznej w zakresie sieci i instalacji – bez ograniczeń,</w:t>
      </w:r>
      <w:r w:rsidRPr="00004A21">
        <w:rPr>
          <w:rFonts w:ascii="Times New Roman" w:eastAsia="Times New Roman" w:hAnsi="Times New Roman" w:cs="Times New Roman"/>
          <w:spacing w:val="-4"/>
          <w:sz w:val="24"/>
          <w:szCs w:val="24"/>
        </w:rPr>
        <w:t xml:space="preserve"> </w:t>
      </w:r>
    </w:p>
    <w:p w14:paraId="39B91D50" w14:textId="748F3670" w:rsidR="003311B6" w:rsidRPr="00004A21" w:rsidRDefault="003311B6" w:rsidP="004D75E7">
      <w:pPr>
        <w:pStyle w:val="Akapitzlist"/>
        <w:widowControl w:val="0"/>
        <w:numPr>
          <w:ilvl w:val="0"/>
          <w:numId w:val="55"/>
        </w:numPr>
        <w:tabs>
          <w:tab w:val="left" w:pos="1418"/>
        </w:tabs>
        <w:suppressAutoHyphens/>
        <w:spacing w:after="0" w:line="240" w:lineRule="auto"/>
        <w:ind w:left="1418" w:hanging="284"/>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1 osobą z uprawnienia do projektowania w branży sanitarnej w zakresie sieci i instalacji – bez ograniczeń</w:t>
      </w:r>
    </w:p>
    <w:p w14:paraId="3A7A266F" w14:textId="62320A9A" w:rsidR="008B3316" w:rsidRPr="00004A21" w:rsidRDefault="008B3316">
      <w:pPr>
        <w:pStyle w:val="Akapitzlist"/>
        <w:widowControl w:val="0"/>
        <w:numPr>
          <w:ilvl w:val="0"/>
          <w:numId w:val="21"/>
        </w:numPr>
        <w:tabs>
          <w:tab w:val="left" w:pos="567"/>
        </w:tabs>
        <w:suppressAutoHyphens/>
        <w:spacing w:after="0" w:line="240" w:lineRule="auto"/>
        <w:jc w:val="both"/>
        <w:rPr>
          <w:rFonts w:ascii="Times New Roman" w:eastAsia="Times New Roman" w:hAnsi="Times New Roman" w:cs="Times New Roman"/>
          <w:spacing w:val="-4"/>
          <w:sz w:val="24"/>
          <w:szCs w:val="24"/>
        </w:rPr>
      </w:pPr>
      <w:r w:rsidRPr="00004A21">
        <w:rPr>
          <w:rFonts w:ascii="Times New Roman" w:eastAsia="Times New Roman" w:hAnsi="Times New Roman" w:cs="Times New Roman"/>
          <w:spacing w:val="-4"/>
          <w:sz w:val="24"/>
          <w:szCs w:val="24"/>
        </w:rPr>
        <w:t>Zamawiający, w stosunku do Wykonawców wspólnie ubiegających się o udzielenie zamówienia, w odniesieniu do warunku dotyczącego zdolności technicznej lub zawodowej</w:t>
      </w:r>
      <w:r w:rsidR="0063367F" w:rsidRPr="00004A21">
        <w:rPr>
          <w:rFonts w:ascii="Times New Roman" w:eastAsia="Times New Roman" w:hAnsi="Times New Roman" w:cs="Times New Roman"/>
          <w:spacing w:val="-4"/>
          <w:sz w:val="24"/>
          <w:szCs w:val="24"/>
        </w:rPr>
        <w:t xml:space="preserve">, </w:t>
      </w:r>
      <w:r w:rsidR="004D75E7" w:rsidRPr="00004A21">
        <w:rPr>
          <w:rFonts w:ascii="Times New Roman" w:eastAsia="Times New Roman" w:hAnsi="Times New Roman" w:cs="Times New Roman"/>
          <w:spacing w:val="-4"/>
          <w:sz w:val="24"/>
          <w:szCs w:val="24"/>
        </w:rPr>
        <w:t>warunek określony w ppkt. b Wykonawcy mogą spełniać wspólnie</w:t>
      </w:r>
    </w:p>
    <w:p w14:paraId="0319E5BE" w14:textId="77777777" w:rsidR="00B3553C" w:rsidRPr="00B3553C" w:rsidRDefault="008B3316">
      <w:pPr>
        <w:pStyle w:val="Akapitzlist"/>
        <w:widowControl w:val="0"/>
        <w:numPr>
          <w:ilvl w:val="0"/>
          <w:numId w:val="20"/>
        </w:numPr>
        <w:tabs>
          <w:tab w:val="left" w:pos="1134"/>
        </w:tabs>
        <w:suppressAutoHyphens/>
        <w:spacing w:after="0" w:line="240" w:lineRule="auto"/>
        <w:jc w:val="both"/>
        <w:rPr>
          <w:rFonts w:ascii="Times New Roman" w:eastAsia="Times New Roman" w:hAnsi="Times New Roman" w:cs="Times New Roman"/>
          <w:spacing w:val="-2"/>
          <w:sz w:val="24"/>
          <w:szCs w:val="24"/>
        </w:rPr>
      </w:pPr>
      <w:r w:rsidRPr="00BF751D">
        <w:rPr>
          <w:rFonts w:ascii="Times New Roman" w:eastAsia="Times New Roman" w:hAnsi="Times New Roman" w:cs="Times New Roman"/>
          <w:spacing w:val="-4"/>
          <w:sz w:val="24"/>
          <w:szCs w:val="24"/>
        </w:rPr>
        <w:t>Zamawiający może na każdym etapie postępowania uznać, że Wykonawca</w:t>
      </w:r>
      <w:r w:rsidRPr="00430216">
        <w:rPr>
          <w:rFonts w:ascii="Times New Roman" w:eastAsia="Times New Roman" w:hAnsi="Times New Roman" w:cs="Times New Roman"/>
          <w:spacing w:val="-4"/>
          <w:sz w:val="24"/>
          <w:szCs w:val="24"/>
        </w:rPr>
        <w:t xml:space="preserve">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5F56E6F" w14:textId="226E78B8" w:rsidR="00D861B9" w:rsidRPr="00B7028D" w:rsidRDefault="00D861B9">
      <w:pPr>
        <w:pStyle w:val="Akapitzlist"/>
        <w:widowControl w:val="0"/>
        <w:numPr>
          <w:ilvl w:val="0"/>
          <w:numId w:val="20"/>
        </w:numPr>
        <w:tabs>
          <w:tab w:val="left" w:pos="1134"/>
        </w:tabs>
        <w:suppressAutoHyphens/>
        <w:spacing w:after="0" w:line="240" w:lineRule="auto"/>
        <w:jc w:val="both"/>
        <w:rPr>
          <w:rFonts w:ascii="Times New Roman" w:eastAsia="Times New Roman" w:hAnsi="Times New Roman" w:cs="Times New Roman"/>
          <w:spacing w:val="-2"/>
          <w:sz w:val="24"/>
          <w:szCs w:val="24"/>
        </w:rPr>
      </w:pPr>
      <w:r w:rsidRPr="00B7028D">
        <w:rPr>
          <w:rFonts w:ascii="Times New Roman" w:eastAsia="Times New Roman" w:hAnsi="Times New Roman" w:cs="Times New Roman"/>
          <w:spacing w:val="-4"/>
          <w:sz w:val="24"/>
          <w:szCs w:val="24"/>
        </w:rPr>
        <w:t xml:space="preserve">Zgodnie z art. 118 </w:t>
      </w:r>
      <w:r w:rsidR="00B234A1" w:rsidRPr="00B7028D">
        <w:rPr>
          <w:rFonts w:ascii="Times New Roman" w:eastAsia="Times New Roman" w:hAnsi="Times New Roman" w:cs="Times New Roman"/>
          <w:spacing w:val="-4"/>
          <w:sz w:val="24"/>
          <w:szCs w:val="24"/>
        </w:rPr>
        <w:t>pzp</w:t>
      </w:r>
      <w:r w:rsidRPr="00B7028D">
        <w:rPr>
          <w:rFonts w:ascii="Times New Roman" w:eastAsia="Times New Roman" w:hAnsi="Times New Roman" w:cs="Times New Roman"/>
          <w:spacing w:val="-4"/>
          <w:sz w:val="24"/>
          <w:szCs w:val="24"/>
        </w:rPr>
        <w:t>, wykonawca może w celu potwierdzenia spełniania warunków udziału w postępowaniu, polegać na zdolnościach technicznych lub zawodowych lub sytuacji finansowej lub ekonomicznej podmiotów</w:t>
      </w:r>
      <w:r w:rsidRPr="00B7028D">
        <w:rPr>
          <w:rFonts w:ascii="Times New Roman" w:eastAsia="Times New Roman" w:hAnsi="Times New Roman" w:cs="Times New Roman"/>
          <w:spacing w:val="-4"/>
          <w:sz w:val="24"/>
          <w:szCs w:val="24"/>
          <w:lang w:eastAsia="pl-PL"/>
        </w:rPr>
        <w:t xml:space="preserve"> </w:t>
      </w:r>
      <w:r w:rsidRPr="00B7028D">
        <w:rPr>
          <w:rFonts w:ascii="Times New Roman" w:eastAsia="Times New Roman" w:hAnsi="Times New Roman" w:cs="Times New Roman"/>
          <w:spacing w:val="-4"/>
          <w:sz w:val="24"/>
          <w:szCs w:val="24"/>
        </w:rPr>
        <w:t xml:space="preserve">udostępniających zasoby, niezależnie od charakteru prawnego łączących go z nimi stosunków prawnych. </w:t>
      </w:r>
    </w:p>
    <w:p w14:paraId="539A4FEC" w14:textId="3017A6FD" w:rsidR="00D861B9" w:rsidRPr="00D861B9" w:rsidRDefault="00D861B9" w:rsidP="00D861B9">
      <w:pPr>
        <w:pStyle w:val="Nagwek1"/>
        <w:rPr>
          <w:rFonts w:eastAsia="Times New Roman"/>
        </w:rPr>
      </w:pPr>
      <w:bookmarkStart w:id="21" w:name="_Toc66443291"/>
      <w:bookmarkStart w:id="22" w:name="_Toc68987415"/>
      <w:r>
        <w:rPr>
          <w:rFonts w:eastAsia="Times New Roman"/>
        </w:rPr>
        <w:t>XI</w:t>
      </w:r>
      <w:r w:rsidR="00686734">
        <w:rPr>
          <w:rFonts w:eastAsia="Times New Roman"/>
        </w:rPr>
        <w:t>I</w:t>
      </w:r>
      <w:r w:rsidR="0007637C">
        <w:rPr>
          <w:rFonts w:eastAsia="Times New Roman"/>
        </w:rPr>
        <w:t>I</w:t>
      </w:r>
      <w:r>
        <w:rPr>
          <w:rFonts w:eastAsia="Times New Roman"/>
        </w:rPr>
        <w:t xml:space="preserve">. </w:t>
      </w:r>
      <w:r w:rsidRPr="00D861B9">
        <w:rPr>
          <w:rFonts w:eastAsia="Times New Roman"/>
        </w:rPr>
        <w:t>Podwykonawstwo.</w:t>
      </w:r>
      <w:bookmarkEnd w:id="21"/>
      <w:bookmarkEnd w:id="22"/>
    </w:p>
    <w:p w14:paraId="339EC81B" w14:textId="77777777" w:rsidR="004C7061" w:rsidRDefault="004C7061" w:rsidP="00B234A1">
      <w:pPr>
        <w:widowControl w:val="0"/>
        <w:tabs>
          <w:tab w:val="left" w:pos="851"/>
        </w:tabs>
        <w:suppressAutoHyphens/>
        <w:spacing w:after="0" w:line="240" w:lineRule="auto"/>
        <w:jc w:val="both"/>
        <w:rPr>
          <w:rFonts w:ascii="Times New Roman" w:eastAsia="Times New Roman" w:hAnsi="Times New Roman" w:cs="Times New Roman"/>
          <w:spacing w:val="-2"/>
          <w:sz w:val="24"/>
          <w:szCs w:val="24"/>
        </w:rPr>
      </w:pPr>
    </w:p>
    <w:p w14:paraId="16F7D0BC" w14:textId="77777777" w:rsidR="004C7061" w:rsidRPr="004C7061" w:rsidRDefault="004C7061">
      <w:pPr>
        <w:pStyle w:val="Akapitzlist"/>
        <w:widowControl w:val="0"/>
        <w:numPr>
          <w:ilvl w:val="0"/>
          <w:numId w:val="13"/>
        </w:numPr>
        <w:tabs>
          <w:tab w:val="left" w:pos="567"/>
        </w:tabs>
        <w:suppressAutoHyphens/>
        <w:spacing w:after="0" w:line="240" w:lineRule="auto"/>
        <w:ind w:left="567" w:hanging="567"/>
        <w:jc w:val="both"/>
        <w:rPr>
          <w:rFonts w:ascii="Times New Roman" w:hAnsi="Times New Roman" w:cs="Times New Roman"/>
          <w:sz w:val="24"/>
          <w:szCs w:val="24"/>
        </w:rPr>
      </w:pPr>
      <w:r w:rsidRPr="004C7061">
        <w:rPr>
          <w:rFonts w:ascii="Times New Roman" w:eastAsia="Times New Roman" w:hAnsi="Times New Roman" w:cs="Times New Roman"/>
          <w:spacing w:val="-2"/>
          <w:sz w:val="24"/>
          <w:szCs w:val="24"/>
        </w:rPr>
        <w:t>Zamawiający nie zastrzega obowiązku osobistego wykonania przez Wykonawcę kluczowych części Zamówienia.</w:t>
      </w:r>
    </w:p>
    <w:p w14:paraId="21541522" w14:textId="04DFC0E5" w:rsidR="00142476" w:rsidRPr="004C7061" w:rsidRDefault="00D861B9">
      <w:pPr>
        <w:pStyle w:val="Akapitzlist"/>
        <w:widowControl w:val="0"/>
        <w:numPr>
          <w:ilvl w:val="0"/>
          <w:numId w:val="13"/>
        </w:numPr>
        <w:tabs>
          <w:tab w:val="left" w:pos="567"/>
        </w:tabs>
        <w:suppressAutoHyphens/>
        <w:spacing w:after="0" w:line="240" w:lineRule="auto"/>
        <w:ind w:left="567" w:hanging="567"/>
        <w:jc w:val="both"/>
        <w:rPr>
          <w:rFonts w:ascii="Times New Roman" w:hAnsi="Times New Roman" w:cs="Times New Roman"/>
          <w:sz w:val="24"/>
          <w:szCs w:val="24"/>
        </w:rPr>
      </w:pPr>
      <w:r w:rsidRPr="00D861B9">
        <w:rPr>
          <w:rFonts w:ascii="Times New Roman" w:eastAsia="Times New Roman" w:hAnsi="Times New Roman" w:cs="Times New Roman"/>
          <w:spacing w:val="-2"/>
          <w:sz w:val="24"/>
          <w:szCs w:val="24"/>
        </w:rPr>
        <w:t>Wykonawca może powierzyć wykonanie części zamówienia podwykonawcy.</w:t>
      </w:r>
      <w:r w:rsidR="00B234A1" w:rsidRPr="004C7061">
        <w:rPr>
          <w:rFonts w:ascii="Times New Roman" w:eastAsia="Times New Roman" w:hAnsi="Times New Roman" w:cs="Times New Roman"/>
          <w:spacing w:val="-2"/>
          <w:sz w:val="24"/>
          <w:szCs w:val="24"/>
        </w:rPr>
        <w:t xml:space="preserve"> </w:t>
      </w:r>
      <w:r w:rsidRPr="00D861B9">
        <w:rPr>
          <w:rFonts w:ascii="Times New Roman" w:eastAsia="Times New Roman" w:hAnsi="Times New Roman" w:cs="Times New Roman"/>
          <w:spacing w:val="-2"/>
          <w:sz w:val="24"/>
          <w:szCs w:val="24"/>
        </w:rPr>
        <w:t xml:space="preserve">Zgodnie z art. 462 ust. 2 </w:t>
      </w:r>
      <w:r w:rsidR="00B234A1" w:rsidRPr="004C7061">
        <w:rPr>
          <w:rFonts w:ascii="Times New Roman" w:eastAsia="Times New Roman" w:hAnsi="Times New Roman" w:cs="Times New Roman"/>
          <w:spacing w:val="-2"/>
          <w:sz w:val="24"/>
          <w:szCs w:val="24"/>
        </w:rPr>
        <w:t>pzp</w:t>
      </w:r>
      <w:r w:rsidRPr="00D861B9">
        <w:rPr>
          <w:rFonts w:ascii="Times New Roman" w:eastAsia="Times New Roman" w:hAnsi="Times New Roman" w:cs="Times New Roman"/>
          <w:spacing w:val="-2"/>
          <w:sz w:val="24"/>
          <w:szCs w:val="24"/>
        </w:rPr>
        <w:t>., zamawiający żąda wskazania przez wykonawcę, w ofercie, części zamówienia, których wykonanie zamierza powierzyć podwykonawcom oraz podania nazw ewentualnych podwykonawców, jeżeli są już znani.</w:t>
      </w:r>
      <w:bookmarkEnd w:id="18"/>
      <w:bookmarkEnd w:id="19"/>
      <w:bookmarkEnd w:id="20"/>
      <w:r w:rsidR="00B234A1" w:rsidRPr="004C7061">
        <w:rPr>
          <w:rFonts w:ascii="Times New Roman" w:eastAsia="Times New Roman" w:hAnsi="Times New Roman" w:cs="Times New Roman"/>
          <w:spacing w:val="-2"/>
          <w:sz w:val="24"/>
          <w:szCs w:val="24"/>
        </w:rPr>
        <w:t xml:space="preserve"> </w:t>
      </w:r>
      <w:r w:rsidRPr="00D861B9">
        <w:rPr>
          <w:rFonts w:ascii="Times New Roman" w:eastAsia="Times New Roman" w:hAnsi="Times New Roman" w:cs="Times New Roman"/>
          <w:sz w:val="24"/>
          <w:szCs w:val="24"/>
          <w:lang w:eastAsia="ar-SA"/>
        </w:rPr>
        <w:t xml:space="preserve">Zgodnie z art. 462 ust. 5 </w:t>
      </w:r>
      <w:r w:rsidR="00B234A1" w:rsidRPr="004C7061">
        <w:rPr>
          <w:rFonts w:ascii="Times New Roman" w:eastAsia="Times New Roman" w:hAnsi="Times New Roman" w:cs="Times New Roman"/>
          <w:sz w:val="24"/>
          <w:szCs w:val="24"/>
          <w:lang w:eastAsia="ar-SA"/>
        </w:rPr>
        <w:t>pzp</w:t>
      </w:r>
      <w:r w:rsidRPr="00D861B9">
        <w:rPr>
          <w:rFonts w:ascii="Times New Roman" w:eastAsia="Times New Roman" w:hAnsi="Times New Roman" w:cs="Times New Roman"/>
          <w:sz w:val="24"/>
          <w:szCs w:val="24"/>
          <w:lang w:eastAsia="ar-SA"/>
        </w:rPr>
        <w:t>., zamawiający może badać, czy nie zachodzą wobec podwykonawcy niebędącego podmiotem udostępniającym zasoby podstawy</w:t>
      </w:r>
      <w:r w:rsidR="00B234A1" w:rsidRPr="004C7061">
        <w:rPr>
          <w:rFonts w:ascii="Times New Roman" w:eastAsia="Times New Roman" w:hAnsi="Times New Roman" w:cs="Times New Roman"/>
          <w:sz w:val="24"/>
          <w:szCs w:val="24"/>
          <w:lang w:eastAsia="ar-SA"/>
        </w:rPr>
        <w:t xml:space="preserve"> </w:t>
      </w:r>
      <w:r w:rsidRPr="00D861B9">
        <w:rPr>
          <w:rFonts w:ascii="Times New Roman" w:eastAsia="Times New Roman" w:hAnsi="Times New Roman" w:cs="Times New Roman"/>
          <w:sz w:val="24"/>
          <w:szCs w:val="24"/>
          <w:lang w:eastAsia="ar-SA"/>
        </w:rPr>
        <w:t xml:space="preserve">wykluczenia, o których mowa w art. 108 </w:t>
      </w:r>
      <w:r w:rsidR="00B234A1" w:rsidRPr="004C7061">
        <w:rPr>
          <w:rFonts w:ascii="Times New Roman" w:eastAsia="Times New Roman" w:hAnsi="Times New Roman" w:cs="Times New Roman"/>
          <w:sz w:val="24"/>
          <w:szCs w:val="24"/>
          <w:lang w:eastAsia="ar-SA"/>
        </w:rPr>
        <w:t>pzp</w:t>
      </w:r>
      <w:r w:rsidRPr="00D861B9">
        <w:rPr>
          <w:rFonts w:ascii="Times New Roman" w:eastAsia="Times New Roman" w:hAnsi="Times New Roman" w:cs="Times New Roman"/>
          <w:sz w:val="24"/>
          <w:szCs w:val="24"/>
          <w:lang w:eastAsia="ar-SA"/>
        </w:rPr>
        <w:t xml:space="preserve">. – zamawiający pozostawia sobie takie uprawnienie. Wykonawca na żądanie zamawiającego przedstawia oświadczenie, o którym mowa w art. 125 ust. </w:t>
      </w:r>
      <w:r w:rsidR="00B234A1" w:rsidRPr="004C7061">
        <w:rPr>
          <w:rFonts w:ascii="Times New Roman" w:eastAsia="Times New Roman" w:hAnsi="Times New Roman" w:cs="Times New Roman"/>
          <w:sz w:val="24"/>
          <w:szCs w:val="24"/>
          <w:lang w:eastAsia="ar-SA"/>
        </w:rPr>
        <w:t>pzp</w:t>
      </w:r>
      <w:r w:rsidRPr="00D861B9">
        <w:rPr>
          <w:rFonts w:ascii="Times New Roman" w:eastAsia="Times New Roman" w:hAnsi="Times New Roman" w:cs="Times New Roman"/>
          <w:sz w:val="24"/>
          <w:szCs w:val="24"/>
          <w:lang w:eastAsia="ar-SA"/>
        </w:rPr>
        <w:t>.</w:t>
      </w:r>
      <w:r w:rsidR="00B234A1" w:rsidRPr="004C7061">
        <w:rPr>
          <w:rFonts w:ascii="Times New Roman" w:eastAsia="Times New Roman" w:hAnsi="Times New Roman" w:cs="Times New Roman"/>
          <w:sz w:val="24"/>
          <w:szCs w:val="24"/>
          <w:lang w:eastAsia="ar-SA"/>
        </w:rPr>
        <w:t xml:space="preserve"> </w:t>
      </w:r>
      <w:r w:rsidRPr="004C7061">
        <w:rPr>
          <w:rFonts w:ascii="Times New Roman" w:eastAsia="Times New Roman" w:hAnsi="Times New Roman" w:cs="Times New Roman"/>
          <w:spacing w:val="-6"/>
          <w:sz w:val="24"/>
          <w:szCs w:val="24"/>
          <w:lang w:eastAsia="ar-SA"/>
        </w:rPr>
        <w:t>Jeżeli wobec podwykonawcy zachodzą podstawy wykluczenia, zamawiający żąda, aby</w:t>
      </w:r>
      <w:r w:rsidR="00B234A1" w:rsidRPr="004C7061">
        <w:rPr>
          <w:rFonts w:ascii="Times New Roman" w:eastAsia="Times New Roman" w:hAnsi="Times New Roman" w:cs="Times New Roman"/>
          <w:spacing w:val="-6"/>
          <w:sz w:val="24"/>
          <w:szCs w:val="24"/>
          <w:lang w:eastAsia="ar-SA"/>
        </w:rPr>
        <w:t xml:space="preserve"> </w:t>
      </w:r>
      <w:r w:rsidRPr="004C7061">
        <w:rPr>
          <w:rFonts w:ascii="Times New Roman" w:eastAsia="Times New Roman" w:hAnsi="Times New Roman" w:cs="Times New Roman"/>
          <w:spacing w:val="-6"/>
          <w:sz w:val="24"/>
          <w:szCs w:val="24"/>
          <w:lang w:eastAsia="ar-SA"/>
        </w:rPr>
        <w:t>wykonawca w terminie określonym przez zamawiającego zastąpił tego podwykonawcę innym podmiotem lub podmiotami albo wykazał, że samodzielnie spełnia warunki udziału w postępowaniu  pod rygorem niedopuszczenia podwykonawcy do realizacji części zamówienia .</w:t>
      </w:r>
      <w:r w:rsidRPr="004C7061" w:rsidDel="00ED387B">
        <w:rPr>
          <w:rFonts w:ascii="Times New Roman" w:eastAsia="Times New Roman" w:hAnsi="Times New Roman" w:cs="Times New Roman"/>
          <w:spacing w:val="-6"/>
          <w:sz w:val="24"/>
          <w:szCs w:val="24"/>
          <w:lang w:eastAsia="ar-SA"/>
        </w:rPr>
        <w:t xml:space="preserve"> </w:t>
      </w:r>
      <w:r w:rsidRPr="004C7061">
        <w:rPr>
          <w:rFonts w:ascii="Times New Roman" w:eastAsia="Times New Roman" w:hAnsi="Times New Roman" w:cs="Times New Roman"/>
          <w:sz w:val="24"/>
          <w:szCs w:val="24"/>
          <w:lang w:eastAsia="ar-SA"/>
        </w:rPr>
        <w:t>Powierzenie wykonania części zamówienia podwykonawcom nie zwalnia wykonawcy z odpowiedzialności za należyte wykonanie tego zamówienia</w:t>
      </w:r>
    </w:p>
    <w:p w14:paraId="7C7A0097" w14:textId="19E8BEF1" w:rsidR="004F05C3" w:rsidRDefault="004F05C3" w:rsidP="004F05C3">
      <w:pPr>
        <w:pStyle w:val="Nagwek1"/>
      </w:pPr>
      <w:bookmarkStart w:id="23" w:name="_Toc68987416"/>
      <w:r w:rsidRPr="00731951">
        <w:lastRenderedPageBreak/>
        <w:t>XI</w:t>
      </w:r>
      <w:r w:rsidR="00686734" w:rsidRPr="00731951">
        <w:t>V</w:t>
      </w:r>
      <w:r w:rsidRPr="00731951">
        <w:t>. Podmiotowe i przedmiotowe środki dowodowe.</w:t>
      </w:r>
      <w:bookmarkEnd w:id="23"/>
    </w:p>
    <w:p w14:paraId="568210A7" w14:textId="77777777" w:rsidR="00507737" w:rsidRDefault="00FA1614">
      <w:pPr>
        <w:pStyle w:val="Akapitzlist"/>
        <w:numPr>
          <w:ilvl w:val="3"/>
          <w:numId w:val="14"/>
        </w:numPr>
        <w:spacing w:before="120" w:after="0" w:line="240" w:lineRule="auto"/>
        <w:ind w:left="426" w:hanging="426"/>
        <w:jc w:val="both"/>
        <w:rPr>
          <w:rFonts w:ascii="Times New Roman" w:eastAsia="Times New Roman" w:hAnsi="Times New Roman" w:cs="Times New Roman"/>
          <w:bCs/>
          <w:sz w:val="24"/>
          <w:szCs w:val="24"/>
          <w:lang w:eastAsia="pl-PL"/>
        </w:rPr>
      </w:pPr>
      <w:r w:rsidRPr="00507737">
        <w:rPr>
          <w:rFonts w:ascii="Times New Roman" w:eastAsia="Times New Roman" w:hAnsi="Times New Roman" w:cs="Times New Roman"/>
          <w:bCs/>
          <w:sz w:val="24"/>
          <w:szCs w:val="24"/>
          <w:lang w:eastAsia="pl-PL"/>
        </w:rPr>
        <w:t>Wykonawca zobowiązany jest dołączyć do oferty oświadczenie, że:</w:t>
      </w:r>
      <w:r w:rsidR="00507737">
        <w:rPr>
          <w:rFonts w:ascii="Times New Roman" w:eastAsia="Times New Roman" w:hAnsi="Times New Roman" w:cs="Times New Roman"/>
          <w:bCs/>
          <w:sz w:val="24"/>
          <w:szCs w:val="24"/>
          <w:lang w:eastAsia="pl-PL"/>
        </w:rPr>
        <w:t xml:space="preserve"> </w:t>
      </w:r>
      <w:r w:rsidRPr="00507737">
        <w:rPr>
          <w:rFonts w:ascii="Times New Roman" w:eastAsia="Times New Roman" w:hAnsi="Times New Roman" w:cs="Times New Roman"/>
          <w:bCs/>
          <w:sz w:val="24"/>
          <w:szCs w:val="24"/>
          <w:lang w:eastAsia="pl-PL"/>
        </w:rPr>
        <w:t>nie podlega wykluczeniu z postępowania</w:t>
      </w:r>
      <w:r w:rsidR="00507737">
        <w:rPr>
          <w:rFonts w:ascii="Times New Roman" w:eastAsia="Times New Roman" w:hAnsi="Times New Roman" w:cs="Times New Roman"/>
          <w:bCs/>
          <w:sz w:val="24"/>
          <w:szCs w:val="24"/>
          <w:lang w:eastAsia="pl-PL"/>
        </w:rPr>
        <w:t xml:space="preserve"> oraz </w:t>
      </w:r>
      <w:r w:rsidRPr="00507737">
        <w:rPr>
          <w:rFonts w:ascii="Times New Roman" w:eastAsia="Times New Roman" w:hAnsi="Times New Roman" w:cs="Times New Roman"/>
          <w:bCs/>
          <w:sz w:val="24"/>
          <w:szCs w:val="24"/>
          <w:lang w:eastAsia="pl-PL"/>
        </w:rPr>
        <w:t>spełnia warunki udziału w postępowaniu;</w:t>
      </w:r>
      <w:r w:rsidR="00B3553C" w:rsidRPr="00507737">
        <w:rPr>
          <w:rFonts w:ascii="Times New Roman" w:eastAsia="Times New Roman" w:hAnsi="Times New Roman" w:cs="Times New Roman"/>
          <w:sz w:val="24"/>
          <w:szCs w:val="24"/>
          <w:lang w:eastAsia="pl-PL"/>
        </w:rPr>
        <w:t xml:space="preserve"> </w:t>
      </w:r>
      <w:r w:rsidRPr="00507737">
        <w:rPr>
          <w:rFonts w:ascii="Times New Roman" w:eastAsia="Times New Roman" w:hAnsi="Times New Roman" w:cs="Times New Roman"/>
          <w:bCs/>
          <w:sz w:val="24"/>
          <w:szCs w:val="24"/>
          <w:lang w:eastAsia="pl-PL"/>
        </w:rPr>
        <w:t xml:space="preserve">w zakresie wskazanym </w:t>
      </w:r>
      <w:r w:rsidR="00B3553C" w:rsidRPr="00507737">
        <w:rPr>
          <w:rFonts w:ascii="Times New Roman" w:eastAsia="Times New Roman" w:hAnsi="Times New Roman" w:cs="Times New Roman"/>
          <w:bCs/>
          <w:sz w:val="24"/>
          <w:szCs w:val="24"/>
          <w:lang w:eastAsia="pl-PL"/>
        </w:rPr>
        <w:t>w SWZ</w:t>
      </w:r>
    </w:p>
    <w:p w14:paraId="590DC8A1" w14:textId="77777777" w:rsidR="00507737" w:rsidRDefault="00FA1614">
      <w:pPr>
        <w:pStyle w:val="Akapitzlist"/>
        <w:numPr>
          <w:ilvl w:val="3"/>
          <w:numId w:val="14"/>
        </w:numPr>
        <w:spacing w:before="120" w:after="0" w:line="240" w:lineRule="auto"/>
        <w:ind w:left="426" w:hanging="426"/>
        <w:jc w:val="both"/>
        <w:rPr>
          <w:rFonts w:ascii="Times New Roman" w:eastAsia="Times New Roman" w:hAnsi="Times New Roman" w:cs="Times New Roman"/>
          <w:bCs/>
          <w:sz w:val="24"/>
          <w:szCs w:val="24"/>
          <w:lang w:eastAsia="pl-PL"/>
        </w:rPr>
      </w:pPr>
      <w:r w:rsidRPr="00507737">
        <w:rPr>
          <w:rFonts w:ascii="Times New Roman" w:eastAsia="Times New Roman" w:hAnsi="Times New Roman" w:cs="Times New Roman"/>
          <w:bCs/>
          <w:sz w:val="24"/>
          <w:szCs w:val="24"/>
          <w:lang w:eastAsia="pl-PL"/>
        </w:rPr>
        <w:t xml:space="preserve">Oświadczenie, o którym mowa w </w:t>
      </w:r>
      <w:r w:rsidR="00507737">
        <w:rPr>
          <w:rFonts w:ascii="Times New Roman" w:eastAsia="Times New Roman" w:hAnsi="Times New Roman" w:cs="Times New Roman"/>
          <w:bCs/>
          <w:sz w:val="24"/>
          <w:szCs w:val="24"/>
          <w:lang w:eastAsia="pl-PL"/>
        </w:rPr>
        <w:t xml:space="preserve">ust. </w:t>
      </w:r>
      <w:r w:rsidRPr="00507737">
        <w:rPr>
          <w:rFonts w:ascii="Times New Roman" w:eastAsia="Times New Roman" w:hAnsi="Times New Roman" w:cs="Times New Roman"/>
          <w:bCs/>
          <w:sz w:val="24"/>
          <w:szCs w:val="24"/>
          <w:lang w:eastAsia="pl-PL"/>
        </w:rPr>
        <w:t>1. stanowi dowód potwierdzający brak podstaw wykluczenia i spełnianie warunków udziału w postępowaniu na dzień składania ofert tymczasowo zastępujący wymagane przez Zamawiającego podmiotowe środki dowodowe i winno być złożone zgodnie ze wzorem wg załącznika do SWZ.</w:t>
      </w:r>
    </w:p>
    <w:p w14:paraId="2940CAF9" w14:textId="460215DE" w:rsidR="00FA1614" w:rsidRPr="00507737" w:rsidRDefault="00FA1614">
      <w:pPr>
        <w:pStyle w:val="Akapitzlist"/>
        <w:numPr>
          <w:ilvl w:val="3"/>
          <w:numId w:val="14"/>
        </w:numPr>
        <w:spacing w:before="120" w:after="0" w:line="240" w:lineRule="auto"/>
        <w:ind w:left="426" w:hanging="426"/>
        <w:jc w:val="both"/>
        <w:rPr>
          <w:rFonts w:ascii="Times New Roman" w:eastAsia="Times New Roman" w:hAnsi="Times New Roman" w:cs="Times New Roman"/>
          <w:bCs/>
          <w:sz w:val="24"/>
          <w:szCs w:val="24"/>
          <w:lang w:eastAsia="pl-PL"/>
        </w:rPr>
      </w:pPr>
      <w:r w:rsidRPr="00507737">
        <w:rPr>
          <w:rFonts w:ascii="Times New Roman" w:eastAsia="Times New Roman" w:hAnsi="Times New Roman" w:cs="Times New Roman"/>
          <w:bCs/>
          <w:sz w:val="24"/>
          <w:szCs w:val="24"/>
          <w:lang w:eastAsia="pl-PL"/>
        </w:rPr>
        <w:t>Zamawiający wzywa Wykonawcę, którego oferta została najwyżej oceniona, do złożenia w wyznaczonym terminie, nie krótszym niż 5 dni od dnia wezwania, aktualnych na dzień złożenia podmiotowych środków dowodowych:</w:t>
      </w:r>
    </w:p>
    <w:p w14:paraId="35B76E67" w14:textId="77777777" w:rsidR="00FA1614" w:rsidRPr="00B3553C" w:rsidRDefault="00FA1614">
      <w:pPr>
        <w:numPr>
          <w:ilvl w:val="0"/>
          <w:numId w:val="15"/>
        </w:numPr>
        <w:spacing w:before="120" w:after="0" w:line="240" w:lineRule="auto"/>
        <w:ind w:left="709" w:hanging="283"/>
        <w:jc w:val="both"/>
        <w:rPr>
          <w:rFonts w:ascii="Times New Roman" w:eastAsia="Times New Roman" w:hAnsi="Times New Roman" w:cs="Times New Roman"/>
          <w:bCs/>
          <w:sz w:val="24"/>
          <w:szCs w:val="24"/>
          <w:lang w:eastAsia="pl-PL"/>
        </w:rPr>
      </w:pPr>
      <w:r w:rsidRPr="00B3553C">
        <w:rPr>
          <w:rFonts w:ascii="Times New Roman" w:eastAsia="Times New Roman" w:hAnsi="Times New Roman" w:cs="Times New Roman"/>
          <w:bCs/>
          <w:sz w:val="24"/>
          <w:szCs w:val="24"/>
          <w:lang w:eastAsia="pl-PL"/>
        </w:rPr>
        <w:t>W celu potwierdzenia braku podstaw wykluczenia Wykonawcy z udziału w postępowaniu:</w:t>
      </w:r>
    </w:p>
    <w:p w14:paraId="591324E2" w14:textId="1E9FFA47" w:rsidR="00FA1614" w:rsidRPr="00B3553C" w:rsidRDefault="00FA1614">
      <w:pPr>
        <w:numPr>
          <w:ilvl w:val="0"/>
          <w:numId w:val="16"/>
        </w:numPr>
        <w:spacing w:before="120" w:after="0" w:line="240" w:lineRule="auto"/>
        <w:ind w:left="993" w:hanging="284"/>
        <w:jc w:val="both"/>
        <w:rPr>
          <w:rFonts w:ascii="Times New Roman" w:eastAsia="Times New Roman" w:hAnsi="Times New Roman" w:cs="Times New Roman"/>
          <w:bCs/>
          <w:sz w:val="24"/>
          <w:szCs w:val="24"/>
          <w:lang w:eastAsia="pl-PL"/>
        </w:rPr>
      </w:pPr>
      <w:r w:rsidRPr="00B3553C">
        <w:rPr>
          <w:rFonts w:ascii="Times New Roman" w:eastAsia="Times New Roman" w:hAnsi="Times New Roman" w:cs="Times New Roman"/>
          <w:b/>
          <w:sz w:val="24"/>
          <w:szCs w:val="24"/>
          <w:lang w:eastAsia="pl-PL"/>
        </w:rPr>
        <w:t xml:space="preserve">Oświadczenia Wykonawcy, </w:t>
      </w:r>
      <w:r w:rsidRPr="00B3553C">
        <w:rPr>
          <w:rFonts w:ascii="Times New Roman" w:eastAsia="Times New Roman" w:hAnsi="Times New Roman" w:cs="Times New Roman"/>
          <w:bCs/>
          <w:sz w:val="24"/>
          <w:szCs w:val="24"/>
          <w:lang w:eastAsia="pl-PL"/>
        </w:rPr>
        <w:t xml:space="preserve">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6518A7">
        <w:rPr>
          <w:rFonts w:ascii="Times New Roman" w:eastAsia="Times New Roman" w:hAnsi="Times New Roman" w:cs="Times New Roman"/>
          <w:bCs/>
          <w:sz w:val="24"/>
          <w:szCs w:val="24"/>
          <w:lang w:eastAsia="pl-PL"/>
        </w:rPr>
        <w:t xml:space="preserve">– według załącznika </w:t>
      </w:r>
      <w:r w:rsidR="000925CC" w:rsidRPr="006518A7">
        <w:rPr>
          <w:rFonts w:ascii="Times New Roman" w:eastAsia="Times New Roman" w:hAnsi="Times New Roman" w:cs="Times New Roman"/>
          <w:bCs/>
          <w:sz w:val="24"/>
          <w:szCs w:val="24"/>
          <w:lang w:eastAsia="pl-PL"/>
        </w:rPr>
        <w:t xml:space="preserve">nr </w:t>
      </w:r>
      <w:r w:rsidR="00FE3D6C">
        <w:rPr>
          <w:rFonts w:ascii="Times New Roman" w:eastAsia="Times New Roman" w:hAnsi="Times New Roman" w:cs="Times New Roman"/>
          <w:bCs/>
          <w:sz w:val="24"/>
          <w:szCs w:val="24"/>
          <w:lang w:eastAsia="pl-PL"/>
        </w:rPr>
        <w:t>7</w:t>
      </w:r>
      <w:r w:rsidR="000925CC" w:rsidRPr="006518A7">
        <w:rPr>
          <w:rFonts w:ascii="Times New Roman" w:eastAsia="Times New Roman" w:hAnsi="Times New Roman" w:cs="Times New Roman"/>
          <w:bCs/>
          <w:sz w:val="24"/>
          <w:szCs w:val="24"/>
          <w:lang w:eastAsia="pl-PL"/>
        </w:rPr>
        <w:t xml:space="preserve"> </w:t>
      </w:r>
      <w:r w:rsidRPr="006518A7">
        <w:rPr>
          <w:rFonts w:ascii="Times New Roman" w:eastAsia="Times New Roman" w:hAnsi="Times New Roman" w:cs="Times New Roman"/>
          <w:bCs/>
          <w:sz w:val="24"/>
          <w:szCs w:val="24"/>
          <w:lang w:eastAsia="pl-PL"/>
        </w:rPr>
        <w:t>do SWZ;</w:t>
      </w:r>
    </w:p>
    <w:p w14:paraId="4E7AC62C" w14:textId="77777777" w:rsidR="00FA1614" w:rsidRPr="00B3553C" w:rsidRDefault="00FA1614">
      <w:pPr>
        <w:numPr>
          <w:ilvl w:val="0"/>
          <w:numId w:val="16"/>
        </w:numPr>
        <w:spacing w:before="120" w:after="0" w:line="240" w:lineRule="auto"/>
        <w:ind w:left="993"/>
        <w:jc w:val="both"/>
        <w:rPr>
          <w:rFonts w:ascii="Times New Roman" w:eastAsia="Times New Roman" w:hAnsi="Times New Roman" w:cs="Times New Roman"/>
          <w:bCs/>
          <w:sz w:val="24"/>
          <w:szCs w:val="24"/>
          <w:lang w:eastAsia="pl-PL"/>
        </w:rPr>
      </w:pPr>
      <w:r w:rsidRPr="006E25E2">
        <w:rPr>
          <w:rFonts w:ascii="Times New Roman" w:eastAsia="Times New Roman" w:hAnsi="Times New Roman" w:cs="Times New Roman"/>
          <w:b/>
          <w:sz w:val="24"/>
          <w:szCs w:val="24"/>
          <w:lang w:eastAsia="pl-PL"/>
        </w:rPr>
        <w:t>Odpisu lub informacji z Krajowego Rejestru Sądowego lub z Centralnej Ewidencji i Informacji o Działalności Gospodarczej</w:t>
      </w:r>
      <w:r w:rsidRPr="006E25E2">
        <w:rPr>
          <w:rFonts w:ascii="Times New Roman" w:eastAsia="Times New Roman" w:hAnsi="Times New Roman" w:cs="Times New Roman"/>
          <w:bCs/>
          <w:sz w:val="24"/>
          <w:szCs w:val="24"/>
          <w:lang w:eastAsia="pl-PL"/>
        </w:rPr>
        <w:t>, w zakresie art. 109 ust. 1 pkt 4 ustawy Pzp, sporządzonych nie wcześniej niż 3 miesiące przed jej</w:t>
      </w:r>
      <w:r w:rsidRPr="00B3553C">
        <w:rPr>
          <w:rFonts w:ascii="Times New Roman" w:eastAsia="Times New Roman" w:hAnsi="Times New Roman" w:cs="Times New Roman"/>
          <w:bCs/>
          <w:sz w:val="24"/>
          <w:szCs w:val="24"/>
          <w:lang w:eastAsia="pl-PL"/>
        </w:rPr>
        <w:t xml:space="preserve"> złożeniem, jeżeli odrębne przepisy wymagają wpisu do rejestru lub ewidencji;</w:t>
      </w:r>
    </w:p>
    <w:p w14:paraId="5711582E" w14:textId="2B2CBD33" w:rsidR="00FA1614" w:rsidRPr="00B3553C" w:rsidRDefault="00FA1614">
      <w:pPr>
        <w:numPr>
          <w:ilvl w:val="0"/>
          <w:numId w:val="17"/>
        </w:numPr>
        <w:spacing w:before="120" w:after="0" w:line="240" w:lineRule="auto"/>
        <w:ind w:left="851" w:hanging="425"/>
        <w:jc w:val="both"/>
        <w:rPr>
          <w:rFonts w:ascii="Times New Roman" w:eastAsia="Times New Roman" w:hAnsi="Times New Roman" w:cs="Times New Roman"/>
          <w:bCs/>
          <w:sz w:val="24"/>
          <w:szCs w:val="24"/>
          <w:lang w:eastAsia="pl-PL"/>
        </w:rPr>
      </w:pPr>
      <w:r w:rsidRPr="00B3553C">
        <w:rPr>
          <w:rFonts w:ascii="Times New Roman" w:eastAsia="Times New Roman" w:hAnsi="Times New Roman" w:cs="Times New Roman"/>
          <w:bCs/>
          <w:sz w:val="24"/>
          <w:szCs w:val="24"/>
          <w:lang w:eastAsia="pl-PL"/>
        </w:rPr>
        <w:t>W celu potwierdzenia spełniania przez Wykonawcę warunków udziału w postępowaniu</w:t>
      </w:r>
      <w:r w:rsidR="00E8489C">
        <w:rPr>
          <w:rFonts w:ascii="Times New Roman" w:eastAsia="Times New Roman" w:hAnsi="Times New Roman" w:cs="Times New Roman"/>
          <w:bCs/>
          <w:sz w:val="24"/>
          <w:szCs w:val="24"/>
          <w:lang w:eastAsia="pl-PL"/>
        </w:rPr>
        <w:t xml:space="preserve"> określonych w rozdz. XII SWZ</w:t>
      </w:r>
      <w:r w:rsidRPr="00B3553C">
        <w:rPr>
          <w:rFonts w:ascii="Times New Roman" w:eastAsia="Times New Roman" w:hAnsi="Times New Roman" w:cs="Times New Roman"/>
          <w:bCs/>
          <w:sz w:val="24"/>
          <w:szCs w:val="24"/>
          <w:lang w:eastAsia="pl-PL"/>
        </w:rPr>
        <w:t>:</w:t>
      </w:r>
    </w:p>
    <w:p w14:paraId="4F70C084" w14:textId="0580291E" w:rsidR="00FA1614" w:rsidRPr="00004A21" w:rsidRDefault="00DA2948">
      <w:pPr>
        <w:numPr>
          <w:ilvl w:val="0"/>
          <w:numId w:val="18"/>
        </w:numPr>
        <w:spacing w:before="120" w:after="0" w:line="240" w:lineRule="auto"/>
        <w:jc w:val="both"/>
        <w:rPr>
          <w:rFonts w:ascii="Times New Roman" w:eastAsia="Times New Roman" w:hAnsi="Times New Roman" w:cs="Times New Roman"/>
          <w:bCs/>
          <w:sz w:val="24"/>
          <w:szCs w:val="24"/>
          <w:lang w:eastAsia="pl-PL"/>
        </w:rPr>
      </w:pPr>
      <w:r w:rsidRPr="00004A21">
        <w:rPr>
          <w:rFonts w:ascii="Times New Roman" w:eastAsia="Times New Roman" w:hAnsi="Times New Roman" w:cs="Times New Roman"/>
          <w:b/>
          <w:sz w:val="24"/>
          <w:szCs w:val="24"/>
          <w:lang w:eastAsia="pl-PL"/>
        </w:rPr>
        <w:t xml:space="preserve">wykazu usług wykonanych, a w przypadku świadczeń powtarzających się lub ciągłych również wykonywanych, </w:t>
      </w:r>
      <w:r w:rsidRPr="00004A21">
        <w:rPr>
          <w:rFonts w:ascii="Times New Roman" w:eastAsia="Times New Roman" w:hAnsi="Times New Roman" w:cs="Times New Roman"/>
          <w:bCs/>
          <w:sz w:val="24"/>
          <w:szCs w:val="24"/>
          <w:lang w:eastAsia="pl-PL"/>
        </w:rPr>
        <w:t xml:space="preserve">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FA1614" w:rsidRPr="00004A21">
        <w:rPr>
          <w:rFonts w:ascii="Times New Roman" w:eastAsia="Times New Roman" w:hAnsi="Times New Roman" w:cs="Times New Roman"/>
          <w:sz w:val="24"/>
          <w:szCs w:val="24"/>
          <w:lang w:eastAsia="pl-PL"/>
        </w:rPr>
        <w:t xml:space="preserve">– według załącznika </w:t>
      </w:r>
      <w:r w:rsidR="00CC07C9" w:rsidRPr="00004A21">
        <w:rPr>
          <w:rFonts w:ascii="Times New Roman" w:eastAsia="Times New Roman" w:hAnsi="Times New Roman" w:cs="Times New Roman"/>
          <w:sz w:val="24"/>
          <w:szCs w:val="24"/>
          <w:lang w:eastAsia="pl-PL"/>
        </w:rPr>
        <w:t xml:space="preserve">nr 4 </w:t>
      </w:r>
      <w:r w:rsidR="00FA1614" w:rsidRPr="00004A21">
        <w:rPr>
          <w:rFonts w:ascii="Times New Roman" w:eastAsia="Times New Roman" w:hAnsi="Times New Roman" w:cs="Times New Roman"/>
          <w:sz w:val="24"/>
          <w:szCs w:val="24"/>
          <w:lang w:eastAsia="pl-PL"/>
        </w:rPr>
        <w:t>do SWZ</w:t>
      </w:r>
      <w:r w:rsidR="00FA1614" w:rsidRPr="00004A21">
        <w:rPr>
          <w:rFonts w:ascii="Times New Roman" w:eastAsia="Times New Roman" w:hAnsi="Times New Roman" w:cs="Times New Roman"/>
          <w:bCs/>
          <w:sz w:val="24"/>
          <w:szCs w:val="24"/>
          <w:lang w:eastAsia="pl-PL"/>
        </w:rPr>
        <w:t>;</w:t>
      </w:r>
    </w:p>
    <w:p w14:paraId="72220B31" w14:textId="77777777" w:rsidR="00004A21" w:rsidRPr="00B3553C" w:rsidRDefault="00004A21" w:rsidP="00004A21">
      <w:pPr>
        <w:numPr>
          <w:ilvl w:val="0"/>
          <w:numId w:val="18"/>
        </w:numPr>
        <w:spacing w:before="120" w:after="0" w:line="240" w:lineRule="auto"/>
        <w:jc w:val="both"/>
        <w:rPr>
          <w:rFonts w:ascii="Times New Roman" w:eastAsia="Times New Roman" w:hAnsi="Times New Roman" w:cs="Times New Roman"/>
          <w:bCs/>
          <w:sz w:val="24"/>
          <w:szCs w:val="24"/>
          <w:lang w:eastAsia="pl-PL"/>
        </w:rPr>
      </w:pPr>
      <w:r w:rsidRPr="00B3553C">
        <w:rPr>
          <w:rFonts w:ascii="Times New Roman" w:eastAsia="Times New Roman" w:hAnsi="Times New Roman" w:cs="Times New Roman"/>
          <w:b/>
          <w:sz w:val="24"/>
          <w:szCs w:val="24"/>
          <w:lang w:eastAsia="pl-PL"/>
        </w:rPr>
        <w:t>Wykaz</w:t>
      </w:r>
      <w:r>
        <w:rPr>
          <w:rFonts w:ascii="Times New Roman" w:eastAsia="Times New Roman" w:hAnsi="Times New Roman" w:cs="Times New Roman"/>
          <w:b/>
          <w:sz w:val="24"/>
          <w:szCs w:val="24"/>
          <w:lang w:eastAsia="pl-PL"/>
        </w:rPr>
        <w:t>u</w:t>
      </w:r>
      <w:r w:rsidRPr="00B3553C">
        <w:rPr>
          <w:rFonts w:ascii="Times New Roman" w:eastAsia="Times New Roman" w:hAnsi="Times New Roman" w:cs="Times New Roman"/>
          <w:b/>
          <w:sz w:val="24"/>
          <w:szCs w:val="24"/>
          <w:lang w:eastAsia="pl-PL"/>
        </w:rPr>
        <w:t xml:space="preserve"> osób</w:t>
      </w:r>
      <w:r w:rsidRPr="00B3553C">
        <w:rPr>
          <w:rFonts w:ascii="Times New Roman" w:eastAsia="Times New Roman" w:hAnsi="Times New Roman" w:cs="Times New Roman"/>
          <w:bCs/>
          <w:sz w:val="24"/>
          <w:szCs w:val="24"/>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B3553C">
        <w:rPr>
          <w:rFonts w:ascii="Times New Roman" w:eastAsia="Times New Roman" w:hAnsi="Times New Roman" w:cs="Times New Roman"/>
          <w:bCs/>
          <w:sz w:val="24"/>
          <w:szCs w:val="24"/>
          <w:lang w:eastAsia="pl-PL"/>
        </w:rPr>
        <w:softHyphen/>
      </w:r>
      <w:r w:rsidRPr="00B3553C">
        <w:rPr>
          <w:rFonts w:ascii="Times New Roman" w:eastAsia="Times New Roman" w:hAnsi="Times New Roman" w:cs="Times New Roman"/>
          <w:sz w:val="24"/>
          <w:szCs w:val="24"/>
          <w:lang w:eastAsia="pl-PL"/>
        </w:rPr>
        <w:t xml:space="preserve">– według załącznika </w:t>
      </w:r>
      <w:r>
        <w:rPr>
          <w:rFonts w:ascii="Times New Roman" w:eastAsia="Times New Roman" w:hAnsi="Times New Roman" w:cs="Times New Roman"/>
          <w:sz w:val="24"/>
          <w:szCs w:val="24"/>
          <w:lang w:eastAsia="pl-PL"/>
        </w:rPr>
        <w:t xml:space="preserve">nr 5 </w:t>
      </w:r>
      <w:r w:rsidRPr="00B3553C">
        <w:rPr>
          <w:rFonts w:ascii="Times New Roman" w:eastAsia="Times New Roman" w:hAnsi="Times New Roman" w:cs="Times New Roman"/>
          <w:sz w:val="24"/>
          <w:szCs w:val="24"/>
          <w:lang w:eastAsia="pl-PL"/>
        </w:rPr>
        <w:t>do SWZ</w:t>
      </w:r>
      <w:r w:rsidRPr="00B3553C">
        <w:rPr>
          <w:rFonts w:ascii="Times New Roman" w:eastAsia="Times New Roman" w:hAnsi="Times New Roman" w:cs="Times New Roman"/>
          <w:bCs/>
          <w:sz w:val="24"/>
          <w:szCs w:val="24"/>
          <w:lang w:eastAsia="pl-PL"/>
        </w:rPr>
        <w:t>;</w:t>
      </w:r>
    </w:p>
    <w:p w14:paraId="3358D4C1" w14:textId="77777777" w:rsidR="00507737" w:rsidRDefault="00FA1614">
      <w:pPr>
        <w:pStyle w:val="Akapitzlist"/>
        <w:numPr>
          <w:ilvl w:val="3"/>
          <w:numId w:val="14"/>
        </w:numPr>
        <w:spacing w:before="120" w:after="0" w:line="240" w:lineRule="auto"/>
        <w:ind w:left="426" w:hanging="426"/>
        <w:jc w:val="both"/>
        <w:rPr>
          <w:rFonts w:ascii="Times New Roman" w:eastAsia="Times New Roman" w:hAnsi="Times New Roman" w:cs="Times New Roman"/>
          <w:bCs/>
          <w:sz w:val="24"/>
          <w:szCs w:val="24"/>
          <w:lang w:eastAsia="pl-PL"/>
        </w:rPr>
      </w:pPr>
      <w:r w:rsidRPr="00507737">
        <w:rPr>
          <w:rFonts w:ascii="Times New Roman" w:eastAsia="Times New Roman" w:hAnsi="Times New Roman" w:cs="Times New Roman"/>
          <w:bCs/>
          <w:sz w:val="24"/>
          <w:szCs w:val="24"/>
          <w:lang w:eastAsia="pl-PL"/>
        </w:rPr>
        <w:lastRenderedPageBreak/>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1942E6B" w14:textId="77777777" w:rsidR="00024ADD" w:rsidRDefault="00FA1614">
      <w:pPr>
        <w:pStyle w:val="Akapitzlist"/>
        <w:numPr>
          <w:ilvl w:val="3"/>
          <w:numId w:val="14"/>
        </w:numPr>
        <w:spacing w:before="120" w:after="0" w:line="240" w:lineRule="auto"/>
        <w:ind w:left="426" w:hanging="426"/>
        <w:jc w:val="both"/>
        <w:rPr>
          <w:rFonts w:ascii="Times New Roman" w:eastAsia="Times New Roman" w:hAnsi="Times New Roman" w:cs="Times New Roman"/>
          <w:bCs/>
          <w:sz w:val="24"/>
          <w:szCs w:val="24"/>
          <w:lang w:eastAsia="pl-PL"/>
        </w:rPr>
      </w:pPr>
      <w:r w:rsidRPr="00507737">
        <w:rPr>
          <w:rFonts w:ascii="Times New Roman" w:eastAsia="Times New Roman" w:hAnsi="Times New Roman" w:cs="Times New Roman"/>
          <w:bCs/>
          <w:sz w:val="24"/>
          <w:szCs w:val="24"/>
          <w:lang w:eastAsia="pl-PL"/>
        </w:rPr>
        <w:t xml:space="preserve">Jeżeli wykonawca ma siedzibę lub miejsce zamieszkania poza granicami Rzeczypospolitej Polskiej, zamiast odpisu albo informacji z Krajowego Rejestru Sądowego lub z Centralnej Ewidencji i Informacji o Działalności Gospodarczej, o których mowa w </w:t>
      </w:r>
      <w:r w:rsidR="00024ADD">
        <w:rPr>
          <w:rFonts w:ascii="Times New Roman" w:eastAsia="Times New Roman" w:hAnsi="Times New Roman" w:cs="Times New Roman"/>
          <w:bCs/>
          <w:sz w:val="24"/>
          <w:szCs w:val="24"/>
          <w:lang w:eastAsia="pl-PL"/>
        </w:rPr>
        <w:t xml:space="preserve">ust. </w:t>
      </w:r>
      <w:r w:rsidRPr="00507737">
        <w:rPr>
          <w:rFonts w:ascii="Times New Roman" w:eastAsia="Times New Roman" w:hAnsi="Times New Roman" w:cs="Times New Roman"/>
          <w:bCs/>
          <w:sz w:val="24"/>
          <w:szCs w:val="24"/>
          <w:lang w:eastAsia="pl-PL"/>
        </w:rPr>
        <w:t>3. ppkt 1 lit. b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winnej tego rodzaju sytuacji wynikającej z podobnej procedury przewidzianej w przepisach miejsca wszczęcia tej procedury, wystawione nie wcześniej niż 3 miesiące przed ich złożeniem.</w:t>
      </w:r>
    </w:p>
    <w:p w14:paraId="4669FC43" w14:textId="77777777" w:rsidR="00024ADD" w:rsidRPr="00024ADD" w:rsidRDefault="00FA1614">
      <w:pPr>
        <w:pStyle w:val="Akapitzlist"/>
        <w:numPr>
          <w:ilvl w:val="3"/>
          <w:numId w:val="14"/>
        </w:numPr>
        <w:spacing w:before="120" w:after="0" w:line="240" w:lineRule="auto"/>
        <w:ind w:left="426" w:hanging="426"/>
        <w:jc w:val="both"/>
        <w:rPr>
          <w:rFonts w:ascii="Times New Roman" w:eastAsia="Times New Roman" w:hAnsi="Times New Roman" w:cs="Times New Roman"/>
          <w:bCs/>
          <w:sz w:val="24"/>
          <w:szCs w:val="24"/>
          <w:lang w:eastAsia="pl-PL"/>
        </w:rPr>
      </w:pPr>
      <w:r w:rsidRPr="00024ADD">
        <w:rPr>
          <w:rFonts w:ascii="Times New Roman" w:eastAsia="Times New Roman" w:hAnsi="Times New Roman" w:cs="Times New Roman"/>
          <w:sz w:val="24"/>
          <w:szCs w:val="24"/>
          <w:lang w:eastAsia="pl-PL"/>
        </w:rPr>
        <w:t xml:space="preserve">Jeżeli w kraju, w którym Wykonawca ma siedzibę lub miejsce zamieszkania, nie wydaje się dokumentów, o których mowa w </w:t>
      </w:r>
      <w:r w:rsidR="00024ADD">
        <w:rPr>
          <w:rFonts w:ascii="Times New Roman" w:eastAsia="Times New Roman" w:hAnsi="Times New Roman" w:cs="Times New Roman"/>
          <w:sz w:val="24"/>
          <w:szCs w:val="24"/>
          <w:lang w:eastAsia="pl-PL"/>
        </w:rPr>
        <w:t xml:space="preserve">ust. </w:t>
      </w:r>
      <w:r w:rsidRPr="00024ADD">
        <w:rPr>
          <w:rFonts w:ascii="Times New Roman" w:eastAsia="Times New Roman" w:hAnsi="Times New Roman" w:cs="Times New Roman"/>
          <w:sz w:val="24"/>
          <w:szCs w:val="24"/>
          <w:lang w:eastAsia="pl-PL"/>
        </w:rPr>
        <w:t xml:space="preserve">5.,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w:t>
      </w:r>
      <w:r w:rsidR="00024ADD">
        <w:rPr>
          <w:rFonts w:ascii="Times New Roman" w:eastAsia="Times New Roman" w:hAnsi="Times New Roman" w:cs="Times New Roman"/>
          <w:sz w:val="24"/>
          <w:szCs w:val="24"/>
          <w:lang w:eastAsia="pl-PL"/>
        </w:rPr>
        <w:t xml:space="preserve">ust. </w:t>
      </w:r>
      <w:r w:rsidRPr="00024ADD">
        <w:rPr>
          <w:rFonts w:ascii="Times New Roman" w:eastAsia="Times New Roman" w:hAnsi="Times New Roman" w:cs="Times New Roman"/>
          <w:sz w:val="24"/>
          <w:szCs w:val="24"/>
          <w:lang w:eastAsia="pl-PL"/>
        </w:rPr>
        <w:t>5.</w:t>
      </w:r>
    </w:p>
    <w:p w14:paraId="6F63D1DE" w14:textId="77777777" w:rsidR="00024ADD" w:rsidRPr="00024ADD" w:rsidRDefault="00FA1614">
      <w:pPr>
        <w:pStyle w:val="Akapitzlist"/>
        <w:numPr>
          <w:ilvl w:val="3"/>
          <w:numId w:val="14"/>
        </w:numPr>
        <w:spacing w:before="120" w:after="0" w:line="240" w:lineRule="auto"/>
        <w:ind w:left="426" w:hanging="426"/>
        <w:jc w:val="both"/>
        <w:rPr>
          <w:rFonts w:ascii="Times New Roman" w:eastAsia="Times New Roman" w:hAnsi="Times New Roman" w:cs="Times New Roman"/>
          <w:bCs/>
          <w:sz w:val="24"/>
          <w:szCs w:val="24"/>
          <w:lang w:eastAsia="pl-PL"/>
        </w:rPr>
      </w:pPr>
      <w:r w:rsidRPr="00024ADD">
        <w:rPr>
          <w:rFonts w:ascii="Times New Roman" w:eastAsia="Times New Roman" w:hAnsi="Times New Roman" w:cs="Times New Roman"/>
          <w:sz w:val="24"/>
          <w:szCs w:val="24"/>
          <w:lang w:eastAsia="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 Wykonawca nie jest zobowiązany do złożenia podmiotowych środków dowodowych, które Zamawiający posiada, jeżeli Wykonawca wskaże te środki (poprzez podanie nr referencyjnego postępowania lub nazwy postępowania) oraz potwierdzi ich prawidłowość i aktualność.</w:t>
      </w:r>
    </w:p>
    <w:p w14:paraId="1EBC8504" w14:textId="77777777" w:rsidR="00024ADD" w:rsidRPr="00024ADD" w:rsidRDefault="00FA1614">
      <w:pPr>
        <w:pStyle w:val="Akapitzlist"/>
        <w:numPr>
          <w:ilvl w:val="3"/>
          <w:numId w:val="14"/>
        </w:numPr>
        <w:spacing w:before="120" w:after="0" w:line="240" w:lineRule="auto"/>
        <w:ind w:left="426" w:hanging="426"/>
        <w:jc w:val="both"/>
        <w:rPr>
          <w:rFonts w:ascii="Times New Roman" w:eastAsia="Times New Roman" w:hAnsi="Times New Roman" w:cs="Times New Roman"/>
          <w:bCs/>
          <w:sz w:val="24"/>
          <w:szCs w:val="24"/>
          <w:lang w:eastAsia="pl-PL"/>
        </w:rPr>
      </w:pPr>
      <w:r w:rsidRPr="00024ADD">
        <w:rPr>
          <w:rFonts w:ascii="Times New Roman" w:eastAsia="Times New Roman" w:hAnsi="Times New Roman" w:cs="Times New Roman"/>
          <w:sz w:val="24"/>
          <w:szCs w:val="24"/>
          <w:lang w:eastAsia="pl-PL"/>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024ADD">
        <w:rPr>
          <w:rFonts w:ascii="Times New Roman" w:eastAsia="Times New Roman" w:hAnsi="Times New Roman" w:cs="Times New Roman"/>
          <w:i/>
          <w:iCs/>
          <w:sz w:val="24"/>
          <w:szCs w:val="24"/>
          <w:lang w:eastAsia="pl-PL"/>
        </w:rPr>
        <w:t>w sprawie podmiotowych środków dowodowych oraz innych dokumentów lub oświadczeń, jakich może żądać zamawiający od wykonawcy</w:t>
      </w:r>
      <w:r w:rsidRPr="00024ADD">
        <w:rPr>
          <w:rFonts w:ascii="Times New Roman" w:eastAsia="Times New Roman" w:hAnsi="Times New Roman" w:cs="Times New Roman"/>
          <w:sz w:val="24"/>
          <w:szCs w:val="24"/>
          <w:lang w:eastAsia="pl-PL"/>
        </w:rPr>
        <w:t xml:space="preserve"> (Dz. U. poz. 2415) oraz przepisy Rozporządzenia Prezesa Rady Ministrów z dnia 30 grudnia 2020 r. </w:t>
      </w:r>
      <w:r w:rsidRPr="00024ADD">
        <w:rPr>
          <w:rFonts w:ascii="Times New Roman" w:eastAsia="Times New Roman" w:hAnsi="Times New Roman" w:cs="Times New Roman"/>
          <w:i/>
          <w:iCs/>
          <w:sz w:val="24"/>
          <w:szCs w:val="24"/>
          <w:lang w:eastAsia="pl-PL"/>
        </w:rPr>
        <w:t>w sprawie sposobu sporządzania i przekazywania informacji oraz wymagań technicznych dla dokumentów elektronicznych oraz środków komunikacji elektronicznej w postępowaniu o udzielenie zamówienia publicznego lub konkursie</w:t>
      </w:r>
      <w:r w:rsidRPr="00024ADD">
        <w:rPr>
          <w:rFonts w:ascii="Times New Roman" w:eastAsia="Times New Roman" w:hAnsi="Times New Roman" w:cs="Times New Roman"/>
          <w:sz w:val="24"/>
          <w:szCs w:val="24"/>
          <w:lang w:eastAsia="pl-PL"/>
        </w:rPr>
        <w:t xml:space="preserve"> (Dz. U. poz. 2452).</w:t>
      </w:r>
    </w:p>
    <w:p w14:paraId="2641640E" w14:textId="04DF0FA9" w:rsidR="006E3843" w:rsidRPr="006E3843" w:rsidRDefault="006E3843">
      <w:pPr>
        <w:pStyle w:val="Akapitzlist"/>
        <w:numPr>
          <w:ilvl w:val="3"/>
          <w:numId w:val="14"/>
        </w:numPr>
        <w:spacing w:before="120" w:after="0" w:line="240" w:lineRule="auto"/>
        <w:ind w:left="426" w:hanging="426"/>
        <w:jc w:val="both"/>
        <w:rPr>
          <w:rFonts w:ascii="Times New Roman" w:eastAsia="Times New Roman" w:hAnsi="Times New Roman" w:cs="Times New Roman"/>
          <w:bCs/>
          <w:sz w:val="24"/>
          <w:szCs w:val="24"/>
          <w:u w:val="single"/>
          <w:lang w:eastAsia="pl-PL"/>
        </w:rPr>
      </w:pPr>
      <w:r w:rsidRPr="006E3843">
        <w:rPr>
          <w:rFonts w:ascii="Times New Roman" w:eastAsia="Times New Roman" w:hAnsi="Times New Roman" w:cs="Times New Roman"/>
          <w:bCs/>
          <w:sz w:val="24"/>
          <w:szCs w:val="24"/>
          <w:u w:val="single"/>
          <w:lang w:eastAsia="pl-PL"/>
        </w:rPr>
        <w:t>Przedmiotowe środki dowodowe – nie dotyczy</w:t>
      </w:r>
      <w:r>
        <w:rPr>
          <w:rFonts w:ascii="Times New Roman" w:eastAsia="Times New Roman" w:hAnsi="Times New Roman" w:cs="Times New Roman"/>
          <w:bCs/>
          <w:sz w:val="24"/>
          <w:szCs w:val="24"/>
          <w:u w:val="single"/>
          <w:lang w:eastAsia="pl-PL"/>
        </w:rPr>
        <w:t>.</w:t>
      </w:r>
    </w:p>
    <w:p w14:paraId="6C1DC940" w14:textId="1830E156" w:rsidR="00507737" w:rsidRPr="00024ADD" w:rsidRDefault="00507737">
      <w:pPr>
        <w:pStyle w:val="Akapitzlist"/>
        <w:numPr>
          <w:ilvl w:val="3"/>
          <w:numId w:val="14"/>
        </w:numPr>
        <w:spacing w:before="120" w:after="0" w:line="240" w:lineRule="auto"/>
        <w:ind w:left="426" w:hanging="426"/>
        <w:jc w:val="both"/>
        <w:rPr>
          <w:rFonts w:ascii="Times New Roman" w:eastAsia="Times New Roman" w:hAnsi="Times New Roman" w:cs="Times New Roman"/>
          <w:bCs/>
          <w:sz w:val="24"/>
          <w:szCs w:val="24"/>
          <w:lang w:eastAsia="pl-PL"/>
        </w:rPr>
      </w:pPr>
      <w:r w:rsidRPr="00024ADD">
        <w:rPr>
          <w:rFonts w:ascii="Times New Roman" w:eastAsia="Times New Roman" w:hAnsi="Times New Roman" w:cs="Times New Roman"/>
          <w:sz w:val="24"/>
          <w:szCs w:val="24"/>
          <w:lang w:eastAsia="pl-PL"/>
        </w:rPr>
        <w:t>Poleganie na zdolnościach podmiotów udostępniających zasoby oraz wykonawcy wspólnie ubiegający się o zamówienie (spółki cywilne, konsorcja itd.)</w:t>
      </w:r>
    </w:p>
    <w:p w14:paraId="5661E75B" w14:textId="7AA3D713" w:rsidR="00507737" w:rsidRDefault="00507737">
      <w:pPr>
        <w:pStyle w:val="Akapitzlist"/>
        <w:numPr>
          <w:ilvl w:val="0"/>
          <w:numId w:val="30"/>
        </w:numPr>
        <w:spacing w:before="120" w:after="0" w:line="240" w:lineRule="auto"/>
        <w:ind w:hanging="501"/>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 xml:space="preserve">Wykonawca może w celu potwierdzenia spełniania warunków udziału w postępowaniu, w stosownych sytuacjach oraz w odniesieniu do konkretnego </w:t>
      </w:r>
      <w:r w:rsidRPr="00507737">
        <w:rPr>
          <w:rFonts w:ascii="Times New Roman" w:eastAsia="Times New Roman" w:hAnsi="Times New Roman" w:cs="Times New Roman"/>
          <w:sz w:val="24"/>
          <w:szCs w:val="24"/>
          <w:lang w:eastAsia="pl-PL"/>
        </w:rPr>
        <w:lastRenderedPageBreak/>
        <w:t>zamówienia, lub jego części, polegać na zdolnościach technicznych lub zawodowych lub sytuacji finansowej lub ekonomicznej podmiotów udostępniających zasoby, niezależnie od charakteru prawnego łączących go z nim stosunków prawnych.</w:t>
      </w:r>
    </w:p>
    <w:p w14:paraId="4CBF36B1" w14:textId="714EF994" w:rsidR="00507737" w:rsidRDefault="00507737">
      <w:pPr>
        <w:pStyle w:val="Akapitzlist"/>
        <w:numPr>
          <w:ilvl w:val="0"/>
          <w:numId w:val="30"/>
        </w:numPr>
        <w:spacing w:before="120" w:after="0" w:line="240" w:lineRule="auto"/>
        <w:ind w:hanging="501"/>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Wykonawca, który polega na zdolnościach lub sytuacji podmiotów udostępniających zasoby składa wraz z ofertą zobowiązanie</w:t>
      </w:r>
      <w:r w:rsidR="00EF4147">
        <w:rPr>
          <w:rFonts w:ascii="Times New Roman" w:eastAsia="Times New Roman" w:hAnsi="Times New Roman" w:cs="Times New Roman"/>
          <w:sz w:val="24"/>
          <w:szCs w:val="24"/>
          <w:lang w:eastAsia="pl-PL"/>
        </w:rPr>
        <w:t xml:space="preserve"> </w:t>
      </w:r>
      <w:r w:rsidR="00EF4147" w:rsidRPr="00CC07C9">
        <w:rPr>
          <w:rFonts w:ascii="Times New Roman" w:eastAsia="Times New Roman" w:hAnsi="Times New Roman" w:cs="Times New Roman"/>
          <w:sz w:val="24"/>
          <w:szCs w:val="24"/>
          <w:lang w:eastAsia="pl-PL"/>
        </w:rPr>
        <w:t xml:space="preserve">(wg wzoru z załącznika nr </w:t>
      </w:r>
      <w:r w:rsidR="00FE3D6C">
        <w:rPr>
          <w:rFonts w:ascii="Times New Roman" w:eastAsia="Times New Roman" w:hAnsi="Times New Roman" w:cs="Times New Roman"/>
          <w:sz w:val="24"/>
          <w:szCs w:val="24"/>
          <w:lang w:eastAsia="pl-PL"/>
        </w:rPr>
        <w:t>6</w:t>
      </w:r>
      <w:r w:rsidR="00EF4147" w:rsidRPr="00CC07C9">
        <w:rPr>
          <w:rFonts w:ascii="Times New Roman" w:eastAsia="Times New Roman" w:hAnsi="Times New Roman" w:cs="Times New Roman"/>
          <w:sz w:val="24"/>
          <w:szCs w:val="24"/>
          <w:lang w:eastAsia="pl-PL"/>
        </w:rPr>
        <w:t xml:space="preserve"> do SIWZ)</w:t>
      </w:r>
      <w:r w:rsidR="00EF4147">
        <w:rPr>
          <w:rFonts w:ascii="Times New Roman" w:eastAsia="Times New Roman" w:hAnsi="Times New Roman" w:cs="Times New Roman"/>
          <w:sz w:val="24"/>
          <w:szCs w:val="24"/>
          <w:lang w:eastAsia="pl-PL"/>
        </w:rPr>
        <w:t xml:space="preserve"> </w:t>
      </w:r>
      <w:r w:rsidRPr="00507737">
        <w:rPr>
          <w:rFonts w:ascii="Times New Roman" w:eastAsia="Times New Roman" w:hAnsi="Times New Roman" w:cs="Times New Roman"/>
          <w:sz w:val="24"/>
          <w:szCs w:val="24"/>
          <w:lang w:eastAsia="pl-PL"/>
        </w:rPr>
        <w:t>tych podmiotów do oddania mu do dyspozycji niezbędnych zasobów na potrzeby realizacji zamówienia lub inny podmiotowy środek dowodowy potwierdzający, że Wykonawca realizując zamówienie, będzie dysponował niezbędnymi zasobami tych podmiotów.</w:t>
      </w:r>
    </w:p>
    <w:p w14:paraId="5982477B" w14:textId="086E7371" w:rsidR="00507737" w:rsidRPr="00507737" w:rsidRDefault="00507737">
      <w:pPr>
        <w:pStyle w:val="Akapitzlist"/>
        <w:numPr>
          <w:ilvl w:val="0"/>
          <w:numId w:val="30"/>
        </w:numPr>
        <w:spacing w:before="120" w:after="0" w:line="240" w:lineRule="auto"/>
        <w:ind w:hanging="501"/>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Zobowiązanie podmiotu udostępniającego zasoby, o którym mowa w pkt 2., potwierdza, że stosunek łączący Wykonawcę z podmiotami udostępniającymi zasoby gwarantuje rzeczywisty dostęp do tych zasobów oraz określa w szczególności:</w:t>
      </w:r>
    </w:p>
    <w:p w14:paraId="75FD0CA0" w14:textId="17D5D9E4" w:rsidR="00507737" w:rsidRPr="00507737" w:rsidRDefault="00507737">
      <w:pPr>
        <w:pStyle w:val="Akapitzlist"/>
        <w:numPr>
          <w:ilvl w:val="0"/>
          <w:numId w:val="31"/>
        </w:numPr>
        <w:spacing w:before="120" w:after="0" w:line="240" w:lineRule="auto"/>
        <w:ind w:left="1134" w:hanging="283"/>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zakres dostępnych wykonawcy zasobów podmiotu udostępniającego zasoby;</w:t>
      </w:r>
    </w:p>
    <w:p w14:paraId="07DA5941" w14:textId="63AE7C82" w:rsidR="00507737" w:rsidRPr="00507737" w:rsidRDefault="00507737">
      <w:pPr>
        <w:pStyle w:val="Akapitzlist"/>
        <w:numPr>
          <w:ilvl w:val="0"/>
          <w:numId w:val="31"/>
        </w:numPr>
        <w:spacing w:before="120" w:after="0" w:line="240" w:lineRule="auto"/>
        <w:ind w:left="1134" w:hanging="283"/>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sposób i okres udostępnienia Wykonawcy i wykorzystania przez niego zasobów podmiotu udostępniającego te zasoby przy wykonywaniu zamówienia;</w:t>
      </w:r>
    </w:p>
    <w:p w14:paraId="5E9EC14B" w14:textId="24DE1F02" w:rsidR="00507737" w:rsidRPr="00507737" w:rsidRDefault="00507737">
      <w:pPr>
        <w:pStyle w:val="Akapitzlist"/>
        <w:numPr>
          <w:ilvl w:val="0"/>
          <w:numId w:val="31"/>
        </w:numPr>
        <w:spacing w:before="120" w:after="0" w:line="240" w:lineRule="auto"/>
        <w:ind w:left="1134" w:hanging="283"/>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B6A3A4F" w14:textId="18975775" w:rsidR="00507737" w:rsidRPr="00507737" w:rsidRDefault="00507737">
      <w:pPr>
        <w:pStyle w:val="Akapitzlist"/>
        <w:numPr>
          <w:ilvl w:val="0"/>
          <w:numId w:val="30"/>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14:paraId="6C0ADDF3" w14:textId="77777777" w:rsidR="00507737" w:rsidRDefault="00507737">
      <w:pPr>
        <w:pStyle w:val="Akapitzlist"/>
        <w:numPr>
          <w:ilvl w:val="0"/>
          <w:numId w:val="30"/>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A22DF65" w14:textId="77777777" w:rsidR="00507737" w:rsidRDefault="00507737">
      <w:pPr>
        <w:pStyle w:val="Akapitzlist"/>
        <w:numPr>
          <w:ilvl w:val="0"/>
          <w:numId w:val="30"/>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6AE5B60" w14:textId="77777777" w:rsidR="00507737" w:rsidRDefault="00507737">
      <w:pPr>
        <w:pStyle w:val="Akapitzlist"/>
        <w:numPr>
          <w:ilvl w:val="0"/>
          <w:numId w:val="30"/>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7778196" w14:textId="77777777" w:rsidR="00507737" w:rsidRDefault="00507737">
      <w:pPr>
        <w:pStyle w:val="Akapitzlist"/>
        <w:numPr>
          <w:ilvl w:val="0"/>
          <w:numId w:val="30"/>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Wykonawca, w przypadku polegania na zdolnościach lub sytuacji podmiotów udostępniających zasoby, przedstawia wraz z oświadczeniem, o którym mowa w art. 125 ust. 1 ustawy Pzp także oświadczenie podmiotu udostępniającego zasoby, potwierdzający brak podstaw wykluczenia tego podmiotu oraz odpowiednio spełnianie warunków udziału w postępowaniu, w zakresie, w jakim Wykonawca powołuje się na jego zasoby.</w:t>
      </w:r>
    </w:p>
    <w:p w14:paraId="7850A4FF" w14:textId="7B9558F8" w:rsidR="00507737" w:rsidRDefault="00507737">
      <w:pPr>
        <w:pStyle w:val="Akapitzlist"/>
        <w:numPr>
          <w:ilvl w:val="0"/>
          <w:numId w:val="30"/>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Na wezwanie Zamawiającego Wykonawca, który polega na zdolnościach technicznych lub zawodowych lub sytuacji finansowej lub ekonomicznej podmiotów udostępniających zasoby na zasadach określonych w art. 118 ustawy Pzp, zobowiązany jest do przedstawienia podmiotowych środków dowodowych, o których mowa w pkt 3. ppkt 1 lit. b, dotyczących tych podmiotów, potwierdzających, że nie zachodzą wobec tych podmiotów podstawy wykluczenia z postępowania.</w:t>
      </w:r>
    </w:p>
    <w:p w14:paraId="0FBE0E94" w14:textId="77777777" w:rsidR="00507737" w:rsidRDefault="00507737">
      <w:pPr>
        <w:pStyle w:val="Akapitzlist"/>
        <w:numPr>
          <w:ilvl w:val="0"/>
          <w:numId w:val="30"/>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lastRenderedPageBreak/>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r>
        <w:rPr>
          <w:rFonts w:ascii="Times New Roman" w:eastAsia="Times New Roman" w:hAnsi="Times New Roman" w:cs="Times New Roman"/>
          <w:sz w:val="24"/>
          <w:szCs w:val="24"/>
          <w:lang w:eastAsia="pl-PL"/>
        </w:rPr>
        <w:t>.</w:t>
      </w:r>
    </w:p>
    <w:p w14:paraId="3E1A7642" w14:textId="77777777" w:rsidR="00507737" w:rsidRDefault="00507737">
      <w:pPr>
        <w:pStyle w:val="Akapitzlist"/>
        <w:numPr>
          <w:ilvl w:val="0"/>
          <w:numId w:val="30"/>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 przypadku Wykonawców wspólnie ubiegających się o udzielenie zamówienia, Oświadczenie, o którym mowa w art. 125 ust. 1 ustawy Pzp składa każdy z Wykonawców. Oświadczenia te potwierdzają brak podstaw wykluczenia oraz spełnianie warunków udziału w postępowaniu w zakresie, w jakim każdy z Wykonawców wykazuje spełnianie warunków udziału w postępowaniu.</w:t>
      </w:r>
    </w:p>
    <w:p w14:paraId="600EB621" w14:textId="77777777" w:rsidR="00507737" w:rsidRDefault="00507737">
      <w:pPr>
        <w:pStyle w:val="Akapitzlist"/>
        <w:numPr>
          <w:ilvl w:val="0"/>
          <w:numId w:val="30"/>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Oświadczenia i dokumenty potwierdzające brak podstaw wykluczenia z postępowania, w tym oświadczenie dotyczące przynależności lub braku przynależności do tej samej grupy kapitałowej, składa każdy z Wykonawców wspólnie ubiegających się o zamówienie.</w:t>
      </w:r>
    </w:p>
    <w:p w14:paraId="3DFD1C9C" w14:textId="1AA8FD6B" w:rsidR="00507737" w:rsidRPr="00507737" w:rsidRDefault="00507737">
      <w:pPr>
        <w:pStyle w:val="Akapitzlist"/>
        <w:numPr>
          <w:ilvl w:val="0"/>
          <w:numId w:val="30"/>
        </w:numPr>
        <w:spacing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 przypadku wyboru oferty Wykonawców wspólnie ubiegających się o udzielenie zamówienia:</w:t>
      </w:r>
    </w:p>
    <w:p w14:paraId="323F66A9" w14:textId="77777777" w:rsidR="00507737" w:rsidRPr="00507737" w:rsidRDefault="00507737" w:rsidP="00B1767D">
      <w:pPr>
        <w:spacing w:after="0" w:line="240" w:lineRule="auto"/>
        <w:ind w:left="1276"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a)</w:t>
      </w:r>
      <w:r w:rsidRPr="00507737">
        <w:rPr>
          <w:rFonts w:ascii="Times New Roman" w:eastAsia="Times New Roman" w:hAnsi="Times New Roman" w:cs="Times New Roman"/>
          <w:sz w:val="24"/>
          <w:szCs w:val="24"/>
          <w:lang w:eastAsia="pl-PL"/>
        </w:rPr>
        <w:tab/>
        <w:t>Zamawiający, zgodnie z art. 59 ustawy Pzp, żąda kopii umowy regulującej współpracę tych Wykonawców przed zawarciem umowy,</w:t>
      </w:r>
    </w:p>
    <w:p w14:paraId="19D1BF79" w14:textId="45524101" w:rsidR="00507737" w:rsidRDefault="00507737" w:rsidP="00B1767D">
      <w:pPr>
        <w:spacing w:after="0" w:line="240" w:lineRule="auto"/>
        <w:ind w:left="1276" w:hanging="425"/>
        <w:jc w:val="both"/>
        <w:rPr>
          <w:rFonts w:ascii="Times New Roman" w:eastAsia="Times New Roman" w:hAnsi="Times New Roman" w:cs="Times New Roman"/>
          <w:sz w:val="24"/>
          <w:szCs w:val="24"/>
          <w:highlight w:val="yellow"/>
          <w:lang w:eastAsia="pl-PL"/>
        </w:rPr>
      </w:pPr>
      <w:r w:rsidRPr="00507737">
        <w:rPr>
          <w:rFonts w:ascii="Times New Roman" w:eastAsia="Times New Roman" w:hAnsi="Times New Roman" w:cs="Times New Roman"/>
          <w:sz w:val="24"/>
          <w:szCs w:val="24"/>
          <w:lang w:eastAsia="pl-PL"/>
        </w:rPr>
        <w:t>b)</w:t>
      </w:r>
      <w:r w:rsidRPr="00507737">
        <w:rPr>
          <w:rFonts w:ascii="Times New Roman" w:eastAsia="Times New Roman" w:hAnsi="Times New Roman" w:cs="Times New Roman"/>
          <w:sz w:val="24"/>
          <w:szCs w:val="24"/>
          <w:lang w:eastAsia="pl-PL"/>
        </w:rPr>
        <w:tab/>
        <w:t>Wykonawcy ponoszą solidarną odpowiedzialność za wykonanie umowy i wniesienie zabezpieczenia należytego wykonania umowy.</w:t>
      </w:r>
    </w:p>
    <w:p w14:paraId="26808E8E" w14:textId="10F1DEE6" w:rsidR="00C37841" w:rsidRPr="00B234A1" w:rsidRDefault="00C37841" w:rsidP="00B234A1">
      <w:pPr>
        <w:pStyle w:val="Nagwek1"/>
      </w:pPr>
      <w:bookmarkStart w:id="24" w:name="_Toc68987417"/>
      <w:r w:rsidRPr="00B234A1">
        <w:t>X</w:t>
      </w:r>
      <w:r w:rsidR="004F05C3">
        <w:t>V</w:t>
      </w:r>
      <w:r w:rsidRPr="00B234A1">
        <w:t>. Termin związania ofertą</w:t>
      </w:r>
      <w:bookmarkEnd w:id="24"/>
    </w:p>
    <w:p w14:paraId="0467F672" w14:textId="17EB4891" w:rsidR="005F454C" w:rsidRPr="005F454C" w:rsidRDefault="00C37841">
      <w:pPr>
        <w:pStyle w:val="Akapitzlist"/>
        <w:numPr>
          <w:ilvl w:val="0"/>
          <w:numId w:val="1"/>
        </w:numPr>
        <w:ind w:left="426" w:hanging="426"/>
        <w:jc w:val="both"/>
        <w:rPr>
          <w:rFonts w:ascii="Times New Roman" w:hAnsi="Times New Roman" w:cs="Times New Roman"/>
          <w:sz w:val="24"/>
          <w:szCs w:val="24"/>
        </w:rPr>
      </w:pPr>
      <w:bookmarkStart w:id="25" w:name="_Hlk117508005"/>
      <w:r w:rsidRPr="00142476">
        <w:rPr>
          <w:rFonts w:ascii="Times New Roman" w:hAnsi="Times New Roman" w:cs="Times New Roman"/>
          <w:sz w:val="24"/>
          <w:szCs w:val="24"/>
        </w:rPr>
        <w:t xml:space="preserve">Wykonawca jest związany ofertą od dnia upływu terminu składania ofert do </w:t>
      </w:r>
      <w:r w:rsidRPr="001D4D89">
        <w:rPr>
          <w:rFonts w:ascii="Times New Roman" w:hAnsi="Times New Roman" w:cs="Times New Roman"/>
          <w:sz w:val="24"/>
          <w:szCs w:val="24"/>
        </w:rPr>
        <w:t>dnia</w:t>
      </w:r>
      <w:r w:rsidR="00541358" w:rsidRPr="001D4D89">
        <w:rPr>
          <w:rFonts w:ascii="Times New Roman" w:hAnsi="Times New Roman" w:cs="Times New Roman"/>
          <w:sz w:val="24"/>
          <w:szCs w:val="24"/>
        </w:rPr>
        <w:t xml:space="preserve"> </w:t>
      </w:r>
      <w:r w:rsidR="003311B6">
        <w:rPr>
          <w:rFonts w:ascii="Times New Roman" w:hAnsi="Times New Roman" w:cs="Times New Roman"/>
          <w:sz w:val="24"/>
          <w:szCs w:val="24"/>
        </w:rPr>
        <w:t>01</w:t>
      </w:r>
      <w:r w:rsidR="001B2480" w:rsidRPr="001D4D89">
        <w:rPr>
          <w:rFonts w:ascii="Times New Roman" w:hAnsi="Times New Roman" w:cs="Times New Roman"/>
          <w:sz w:val="24"/>
          <w:szCs w:val="24"/>
        </w:rPr>
        <w:t>.</w:t>
      </w:r>
      <w:r w:rsidR="00362648" w:rsidRPr="001D4D89">
        <w:rPr>
          <w:rFonts w:ascii="Times New Roman" w:hAnsi="Times New Roman" w:cs="Times New Roman"/>
          <w:sz w:val="24"/>
          <w:szCs w:val="24"/>
        </w:rPr>
        <w:t>0</w:t>
      </w:r>
      <w:r w:rsidR="003311B6">
        <w:rPr>
          <w:rFonts w:ascii="Times New Roman" w:hAnsi="Times New Roman" w:cs="Times New Roman"/>
          <w:sz w:val="24"/>
          <w:szCs w:val="24"/>
        </w:rPr>
        <w:t>9</w:t>
      </w:r>
      <w:r w:rsidR="001B2480" w:rsidRPr="001D4D89">
        <w:rPr>
          <w:rFonts w:ascii="Times New Roman" w:hAnsi="Times New Roman" w:cs="Times New Roman"/>
          <w:sz w:val="24"/>
          <w:szCs w:val="24"/>
        </w:rPr>
        <w:t>.202</w:t>
      </w:r>
      <w:r w:rsidR="00362648" w:rsidRPr="001D4D89">
        <w:rPr>
          <w:rFonts w:ascii="Times New Roman" w:hAnsi="Times New Roman" w:cs="Times New Roman"/>
          <w:sz w:val="24"/>
          <w:szCs w:val="24"/>
        </w:rPr>
        <w:t>3</w:t>
      </w:r>
      <w:r w:rsidR="001B2480">
        <w:rPr>
          <w:rFonts w:ascii="Times New Roman" w:hAnsi="Times New Roman" w:cs="Times New Roman"/>
          <w:sz w:val="24"/>
          <w:szCs w:val="24"/>
        </w:rPr>
        <w:t xml:space="preserve"> </w:t>
      </w:r>
      <w:r w:rsidRPr="00EC5B7B">
        <w:rPr>
          <w:rFonts w:ascii="Times New Roman" w:hAnsi="Times New Roman" w:cs="Times New Roman"/>
          <w:sz w:val="24"/>
          <w:szCs w:val="24"/>
        </w:rPr>
        <w:t>r.</w:t>
      </w:r>
      <w:r w:rsidR="005F454C">
        <w:rPr>
          <w:rFonts w:ascii="Times New Roman" w:hAnsi="Times New Roman" w:cs="Times New Roman"/>
          <w:sz w:val="24"/>
          <w:szCs w:val="24"/>
        </w:rPr>
        <w:t xml:space="preserve"> </w:t>
      </w:r>
      <w:r w:rsidR="005F454C" w:rsidRPr="005F454C">
        <w:rPr>
          <w:rFonts w:ascii="Times New Roman" w:hAnsi="Times New Roman" w:cs="Times New Roman"/>
          <w:sz w:val="24"/>
          <w:szCs w:val="24"/>
        </w:rPr>
        <w:t>Zamawiający wybiera najkorzystniejszą ofertę̨ w terminie związania ofertą określonym w SWZ</w:t>
      </w:r>
      <w:bookmarkEnd w:id="25"/>
      <w:r w:rsidR="005F454C" w:rsidRPr="005F454C">
        <w:rPr>
          <w:rFonts w:ascii="Times New Roman" w:hAnsi="Times New Roman" w:cs="Times New Roman"/>
          <w:sz w:val="24"/>
          <w:szCs w:val="24"/>
        </w:rPr>
        <w:t>.</w:t>
      </w:r>
    </w:p>
    <w:p w14:paraId="71FD1A22" w14:textId="1896E687" w:rsidR="00C37841" w:rsidRDefault="00C37841">
      <w:pPr>
        <w:pStyle w:val="Akapitzlist"/>
        <w:numPr>
          <w:ilvl w:val="0"/>
          <w:numId w:val="1"/>
        </w:numPr>
        <w:ind w:left="426" w:hanging="426"/>
        <w:jc w:val="both"/>
        <w:rPr>
          <w:rFonts w:ascii="Times New Roman" w:hAnsi="Times New Roman" w:cs="Times New Roman"/>
          <w:sz w:val="24"/>
          <w:szCs w:val="24"/>
        </w:rPr>
      </w:pPr>
      <w:r w:rsidRPr="00142476">
        <w:rPr>
          <w:rFonts w:ascii="Times New Roman" w:hAnsi="Times New Roman" w:cs="Times New Roman"/>
          <w:sz w:val="24"/>
          <w:szCs w:val="24"/>
        </w:rPr>
        <w:t xml:space="preserve">W przypadku gdy </w:t>
      </w:r>
      <w:r w:rsidR="00142476" w:rsidRPr="00142476">
        <w:rPr>
          <w:rFonts w:ascii="Times New Roman" w:hAnsi="Times New Roman" w:cs="Times New Roman"/>
          <w:sz w:val="24"/>
          <w:szCs w:val="24"/>
        </w:rPr>
        <w:t>wybór</w:t>
      </w:r>
      <w:r w:rsidRPr="00142476">
        <w:rPr>
          <w:rFonts w:ascii="Times New Roman" w:hAnsi="Times New Roman" w:cs="Times New Roman"/>
          <w:sz w:val="24"/>
          <w:szCs w:val="24"/>
        </w:rPr>
        <w:t xml:space="preserve"> najkorzystniejszej oferty nie </w:t>
      </w:r>
      <w:r w:rsidR="00142476" w:rsidRPr="00142476">
        <w:rPr>
          <w:rFonts w:ascii="Times New Roman" w:hAnsi="Times New Roman" w:cs="Times New Roman"/>
          <w:sz w:val="24"/>
          <w:szCs w:val="24"/>
        </w:rPr>
        <w:t>nastąpi</w:t>
      </w:r>
      <w:r w:rsidRPr="00142476">
        <w:rPr>
          <w:rFonts w:ascii="Times New Roman" w:hAnsi="Times New Roman" w:cs="Times New Roman"/>
          <w:sz w:val="24"/>
          <w:szCs w:val="24"/>
        </w:rPr>
        <w:t xml:space="preserve"> przed upływem terminu </w:t>
      </w:r>
      <w:r w:rsidR="00142476" w:rsidRPr="00142476">
        <w:rPr>
          <w:rFonts w:ascii="Times New Roman" w:hAnsi="Times New Roman" w:cs="Times New Roman"/>
          <w:sz w:val="24"/>
          <w:szCs w:val="24"/>
        </w:rPr>
        <w:t>związania</w:t>
      </w:r>
      <w:r w:rsidRPr="00142476">
        <w:rPr>
          <w:rFonts w:ascii="Times New Roman" w:hAnsi="Times New Roman" w:cs="Times New Roman"/>
          <w:sz w:val="24"/>
          <w:szCs w:val="24"/>
        </w:rPr>
        <w:t xml:space="preserve"> ofert</w:t>
      </w:r>
      <w:r w:rsidR="00142476" w:rsidRPr="00142476">
        <w:rPr>
          <w:rFonts w:ascii="Times New Roman" w:hAnsi="Times New Roman" w:cs="Times New Roman"/>
          <w:sz w:val="24"/>
          <w:szCs w:val="24"/>
        </w:rPr>
        <w:t>ą</w:t>
      </w:r>
      <w:r w:rsidRPr="00142476">
        <w:rPr>
          <w:rFonts w:ascii="Times New Roman" w:hAnsi="Times New Roman" w:cs="Times New Roman"/>
          <w:sz w:val="24"/>
          <w:szCs w:val="24"/>
        </w:rPr>
        <w:t xml:space="preserve"> </w:t>
      </w:r>
      <w:r w:rsidR="00142476" w:rsidRPr="00142476">
        <w:rPr>
          <w:rFonts w:ascii="Times New Roman" w:hAnsi="Times New Roman" w:cs="Times New Roman"/>
          <w:sz w:val="24"/>
          <w:szCs w:val="24"/>
        </w:rPr>
        <w:t>określonego</w:t>
      </w:r>
      <w:r w:rsidRPr="00142476">
        <w:rPr>
          <w:rFonts w:ascii="Times New Roman" w:hAnsi="Times New Roman" w:cs="Times New Roman"/>
          <w:sz w:val="24"/>
          <w:szCs w:val="24"/>
        </w:rPr>
        <w:t xml:space="preserve"> w SWZ, </w:t>
      </w:r>
      <w:r w:rsidR="00142476" w:rsidRPr="00142476">
        <w:rPr>
          <w:rFonts w:ascii="Times New Roman" w:hAnsi="Times New Roman" w:cs="Times New Roman"/>
          <w:sz w:val="24"/>
          <w:szCs w:val="24"/>
        </w:rPr>
        <w:t>Zamawiający</w:t>
      </w:r>
      <w:r w:rsidRPr="00142476">
        <w:rPr>
          <w:rFonts w:ascii="Times New Roman" w:hAnsi="Times New Roman" w:cs="Times New Roman"/>
          <w:sz w:val="24"/>
          <w:szCs w:val="24"/>
        </w:rPr>
        <w:t xml:space="preserve"> przed upływem terminu</w:t>
      </w:r>
      <w:r w:rsidR="00142476" w:rsidRPr="00142476">
        <w:rPr>
          <w:rFonts w:ascii="Times New Roman" w:hAnsi="Times New Roman" w:cs="Times New Roman"/>
          <w:sz w:val="24"/>
          <w:szCs w:val="24"/>
        </w:rPr>
        <w:t xml:space="preserve"> związania</w:t>
      </w:r>
      <w:r w:rsidRPr="00142476">
        <w:rPr>
          <w:rFonts w:ascii="Times New Roman" w:hAnsi="Times New Roman" w:cs="Times New Roman"/>
          <w:sz w:val="24"/>
          <w:szCs w:val="24"/>
        </w:rPr>
        <w:t xml:space="preserve"> oferta zwraca </w:t>
      </w:r>
      <w:r w:rsidR="00142476" w:rsidRPr="00142476">
        <w:rPr>
          <w:rFonts w:ascii="Times New Roman" w:hAnsi="Times New Roman" w:cs="Times New Roman"/>
          <w:sz w:val="24"/>
          <w:szCs w:val="24"/>
        </w:rPr>
        <w:t>się</w:t>
      </w:r>
      <w:r w:rsidRPr="00142476">
        <w:rPr>
          <w:rFonts w:ascii="Times New Roman" w:hAnsi="Times New Roman" w:cs="Times New Roman"/>
          <w:sz w:val="24"/>
          <w:szCs w:val="24"/>
        </w:rPr>
        <w:t xml:space="preserve"> jednokrotnie do </w:t>
      </w:r>
      <w:r w:rsidR="00142476" w:rsidRPr="00142476">
        <w:rPr>
          <w:rFonts w:ascii="Times New Roman" w:hAnsi="Times New Roman" w:cs="Times New Roman"/>
          <w:sz w:val="24"/>
          <w:szCs w:val="24"/>
        </w:rPr>
        <w:t>Wykonawców</w:t>
      </w:r>
      <w:r w:rsidRPr="00142476">
        <w:rPr>
          <w:rFonts w:ascii="Times New Roman" w:hAnsi="Times New Roman" w:cs="Times New Roman"/>
          <w:sz w:val="24"/>
          <w:szCs w:val="24"/>
        </w:rPr>
        <w:t xml:space="preserve"> o </w:t>
      </w:r>
      <w:r w:rsidR="00142476" w:rsidRPr="00142476">
        <w:rPr>
          <w:rFonts w:ascii="Times New Roman" w:hAnsi="Times New Roman" w:cs="Times New Roman"/>
          <w:sz w:val="24"/>
          <w:szCs w:val="24"/>
        </w:rPr>
        <w:t>wyrażenie</w:t>
      </w:r>
      <w:r w:rsidRPr="00142476">
        <w:rPr>
          <w:rFonts w:ascii="Times New Roman" w:hAnsi="Times New Roman" w:cs="Times New Roman"/>
          <w:sz w:val="24"/>
          <w:szCs w:val="24"/>
        </w:rPr>
        <w:t xml:space="preserve"> zgody na</w:t>
      </w:r>
      <w:r w:rsidR="00142476" w:rsidRPr="00142476">
        <w:rPr>
          <w:rFonts w:ascii="Times New Roman" w:hAnsi="Times New Roman" w:cs="Times New Roman"/>
          <w:sz w:val="24"/>
          <w:szCs w:val="24"/>
        </w:rPr>
        <w:t xml:space="preserve"> przedłużenie</w:t>
      </w:r>
      <w:r w:rsidRPr="00142476">
        <w:rPr>
          <w:rFonts w:ascii="Times New Roman" w:hAnsi="Times New Roman" w:cs="Times New Roman"/>
          <w:sz w:val="24"/>
          <w:szCs w:val="24"/>
        </w:rPr>
        <w:t xml:space="preserve"> tego terminu o wskazywany przez niego okres, nie </w:t>
      </w:r>
      <w:r w:rsidR="00142476" w:rsidRPr="00142476">
        <w:rPr>
          <w:rFonts w:ascii="Times New Roman" w:hAnsi="Times New Roman" w:cs="Times New Roman"/>
          <w:sz w:val="24"/>
          <w:szCs w:val="24"/>
        </w:rPr>
        <w:t>dłuższy</w:t>
      </w:r>
      <w:r w:rsidRPr="00142476">
        <w:rPr>
          <w:rFonts w:ascii="Times New Roman" w:hAnsi="Times New Roman" w:cs="Times New Roman"/>
          <w:sz w:val="24"/>
          <w:szCs w:val="24"/>
        </w:rPr>
        <w:t xml:space="preserve"> </w:t>
      </w:r>
      <w:r w:rsidR="00142476" w:rsidRPr="00142476">
        <w:rPr>
          <w:rFonts w:ascii="Times New Roman" w:hAnsi="Times New Roman" w:cs="Times New Roman"/>
          <w:sz w:val="24"/>
          <w:szCs w:val="24"/>
        </w:rPr>
        <w:t>niż</w:t>
      </w:r>
      <w:r w:rsidRPr="00142476">
        <w:rPr>
          <w:rFonts w:ascii="Times New Roman" w:hAnsi="Times New Roman" w:cs="Times New Roman"/>
          <w:sz w:val="24"/>
          <w:szCs w:val="24"/>
        </w:rPr>
        <w:t xml:space="preserve"> 30 dni.</w:t>
      </w:r>
      <w:r w:rsidR="00142476">
        <w:rPr>
          <w:rFonts w:ascii="Times New Roman" w:hAnsi="Times New Roman" w:cs="Times New Roman"/>
          <w:sz w:val="24"/>
          <w:szCs w:val="24"/>
        </w:rPr>
        <w:t xml:space="preserve"> </w:t>
      </w:r>
    </w:p>
    <w:p w14:paraId="634B9025" w14:textId="77777777" w:rsidR="005F454C" w:rsidRDefault="00142476">
      <w:pPr>
        <w:pStyle w:val="Akapitzlist"/>
        <w:numPr>
          <w:ilvl w:val="0"/>
          <w:numId w:val="1"/>
        </w:numPr>
        <w:ind w:left="426" w:hanging="426"/>
        <w:jc w:val="both"/>
        <w:rPr>
          <w:rFonts w:ascii="Times New Roman" w:hAnsi="Times New Roman" w:cs="Times New Roman"/>
          <w:sz w:val="24"/>
          <w:szCs w:val="24"/>
        </w:rPr>
      </w:pPr>
      <w:r w:rsidRPr="00142476">
        <w:rPr>
          <w:rFonts w:ascii="Times New Roman" w:hAnsi="Times New Roman" w:cs="Times New Roman"/>
          <w:sz w:val="24"/>
          <w:szCs w:val="24"/>
        </w:rPr>
        <w:t>Przedłużenie</w:t>
      </w:r>
      <w:r w:rsidR="00C37841" w:rsidRPr="00142476">
        <w:rPr>
          <w:rFonts w:ascii="Times New Roman" w:hAnsi="Times New Roman" w:cs="Times New Roman"/>
          <w:sz w:val="24"/>
          <w:szCs w:val="24"/>
        </w:rPr>
        <w:t xml:space="preserve"> terminu </w:t>
      </w:r>
      <w:r w:rsidRPr="00142476">
        <w:rPr>
          <w:rFonts w:ascii="Times New Roman" w:hAnsi="Times New Roman" w:cs="Times New Roman"/>
          <w:sz w:val="24"/>
          <w:szCs w:val="24"/>
        </w:rPr>
        <w:t>związania</w:t>
      </w:r>
      <w:r w:rsidR="00C37841" w:rsidRPr="00142476">
        <w:rPr>
          <w:rFonts w:ascii="Times New Roman" w:hAnsi="Times New Roman" w:cs="Times New Roman"/>
          <w:sz w:val="24"/>
          <w:szCs w:val="24"/>
        </w:rPr>
        <w:t xml:space="preserve"> oferta, o </w:t>
      </w:r>
      <w:r w:rsidRPr="00142476">
        <w:rPr>
          <w:rFonts w:ascii="Times New Roman" w:hAnsi="Times New Roman" w:cs="Times New Roman"/>
          <w:sz w:val="24"/>
          <w:szCs w:val="24"/>
        </w:rPr>
        <w:t>którym</w:t>
      </w:r>
      <w:r w:rsidR="00C37841" w:rsidRPr="00142476">
        <w:rPr>
          <w:rFonts w:ascii="Times New Roman" w:hAnsi="Times New Roman" w:cs="Times New Roman"/>
          <w:sz w:val="24"/>
          <w:szCs w:val="24"/>
        </w:rPr>
        <w:t xml:space="preserve"> mowa w ust. 2, wymaga </w:t>
      </w:r>
      <w:r w:rsidRPr="00142476">
        <w:rPr>
          <w:rFonts w:ascii="Times New Roman" w:hAnsi="Times New Roman" w:cs="Times New Roman"/>
          <w:sz w:val="24"/>
          <w:szCs w:val="24"/>
        </w:rPr>
        <w:t xml:space="preserve">złożenia </w:t>
      </w:r>
      <w:r w:rsidR="00C37841" w:rsidRPr="00142476">
        <w:rPr>
          <w:rFonts w:ascii="Times New Roman" w:hAnsi="Times New Roman" w:cs="Times New Roman"/>
          <w:sz w:val="24"/>
          <w:szCs w:val="24"/>
        </w:rPr>
        <w:t xml:space="preserve">przez </w:t>
      </w:r>
      <w:r w:rsidRPr="00142476">
        <w:rPr>
          <w:rFonts w:ascii="Times New Roman" w:hAnsi="Times New Roman" w:cs="Times New Roman"/>
          <w:sz w:val="24"/>
          <w:szCs w:val="24"/>
        </w:rPr>
        <w:t>Wykonawcę</w:t>
      </w:r>
      <w:r w:rsidR="00C37841" w:rsidRPr="00142476">
        <w:rPr>
          <w:rFonts w:ascii="Times New Roman" w:hAnsi="Times New Roman" w:cs="Times New Roman"/>
          <w:sz w:val="24"/>
          <w:szCs w:val="24"/>
        </w:rPr>
        <w:t xml:space="preserve"> pisemnego </w:t>
      </w:r>
      <w:r w:rsidRPr="00142476">
        <w:rPr>
          <w:rFonts w:ascii="Times New Roman" w:hAnsi="Times New Roman" w:cs="Times New Roman"/>
          <w:sz w:val="24"/>
          <w:szCs w:val="24"/>
        </w:rPr>
        <w:t>oświadczenia</w:t>
      </w:r>
      <w:r w:rsidR="00C37841" w:rsidRPr="00142476">
        <w:rPr>
          <w:rFonts w:ascii="Times New Roman" w:hAnsi="Times New Roman" w:cs="Times New Roman"/>
          <w:sz w:val="24"/>
          <w:szCs w:val="24"/>
        </w:rPr>
        <w:t xml:space="preserve"> o </w:t>
      </w:r>
      <w:r w:rsidRPr="00142476">
        <w:rPr>
          <w:rFonts w:ascii="Times New Roman" w:hAnsi="Times New Roman" w:cs="Times New Roman"/>
          <w:sz w:val="24"/>
          <w:szCs w:val="24"/>
        </w:rPr>
        <w:t>wyrażeniu</w:t>
      </w:r>
      <w:r w:rsidR="00C37841" w:rsidRPr="00142476">
        <w:rPr>
          <w:rFonts w:ascii="Times New Roman" w:hAnsi="Times New Roman" w:cs="Times New Roman"/>
          <w:sz w:val="24"/>
          <w:szCs w:val="24"/>
        </w:rPr>
        <w:t xml:space="preserve"> zgody na </w:t>
      </w:r>
      <w:r w:rsidRPr="00142476">
        <w:rPr>
          <w:rFonts w:ascii="Times New Roman" w:hAnsi="Times New Roman" w:cs="Times New Roman"/>
          <w:sz w:val="24"/>
          <w:szCs w:val="24"/>
        </w:rPr>
        <w:t xml:space="preserve">przedłużenie </w:t>
      </w:r>
      <w:r w:rsidR="00C37841" w:rsidRPr="00142476">
        <w:rPr>
          <w:rFonts w:ascii="Times New Roman" w:hAnsi="Times New Roman" w:cs="Times New Roman"/>
          <w:sz w:val="24"/>
          <w:szCs w:val="24"/>
        </w:rPr>
        <w:t xml:space="preserve">terminu </w:t>
      </w:r>
      <w:r w:rsidRPr="00142476">
        <w:rPr>
          <w:rFonts w:ascii="Times New Roman" w:hAnsi="Times New Roman" w:cs="Times New Roman"/>
          <w:sz w:val="24"/>
          <w:szCs w:val="24"/>
        </w:rPr>
        <w:t>związania</w:t>
      </w:r>
      <w:r w:rsidR="00C37841" w:rsidRPr="00142476">
        <w:rPr>
          <w:rFonts w:ascii="Times New Roman" w:hAnsi="Times New Roman" w:cs="Times New Roman"/>
          <w:sz w:val="24"/>
          <w:szCs w:val="24"/>
        </w:rPr>
        <w:t xml:space="preserve"> oferta.</w:t>
      </w:r>
    </w:p>
    <w:p w14:paraId="6251098B" w14:textId="77777777" w:rsidR="005F454C" w:rsidRDefault="005F454C">
      <w:pPr>
        <w:pStyle w:val="Akapitzlist"/>
        <w:numPr>
          <w:ilvl w:val="0"/>
          <w:numId w:val="1"/>
        </w:numPr>
        <w:ind w:left="426" w:hanging="426"/>
        <w:jc w:val="both"/>
        <w:rPr>
          <w:rFonts w:ascii="Times New Roman" w:hAnsi="Times New Roman" w:cs="Times New Roman"/>
          <w:sz w:val="24"/>
          <w:szCs w:val="24"/>
        </w:rPr>
      </w:pPr>
      <w:r w:rsidRPr="005F454C">
        <w:rPr>
          <w:rFonts w:ascii="Times New Roman" w:hAnsi="Times New Roman" w:cs="Times New Roman"/>
          <w:sz w:val="24"/>
          <w:szCs w:val="24"/>
        </w:rPr>
        <w:t>Jeżeli termin związania ofertą upłynie przed wyborem najkorzystniejszej oferty, Zamawiający wezwie Wykonawcę̨, którego oferta otrzymała najwyższą ocenę̨, do wyrażenia, w wyznaczonym przez Zamawiającego terminie, pisemnej zgody na wybór jego oferty.</w:t>
      </w:r>
    </w:p>
    <w:p w14:paraId="5CF25A4B" w14:textId="361811C1" w:rsidR="005F454C" w:rsidRPr="005F454C" w:rsidRDefault="005F454C">
      <w:pPr>
        <w:pStyle w:val="Akapitzlist"/>
        <w:numPr>
          <w:ilvl w:val="0"/>
          <w:numId w:val="1"/>
        </w:numPr>
        <w:ind w:left="426" w:hanging="426"/>
        <w:jc w:val="both"/>
        <w:rPr>
          <w:rFonts w:ascii="Times New Roman" w:hAnsi="Times New Roman" w:cs="Times New Roman"/>
          <w:sz w:val="24"/>
          <w:szCs w:val="24"/>
        </w:rPr>
      </w:pPr>
      <w:r w:rsidRPr="005F454C">
        <w:rPr>
          <w:rFonts w:ascii="Times New Roman" w:hAnsi="Times New Roman" w:cs="Times New Roman"/>
          <w:sz w:val="24"/>
          <w:szCs w:val="24"/>
        </w:rPr>
        <w:t xml:space="preserve">W przypadku braku zgody, o której mowa w ust. </w:t>
      </w:r>
      <w:r>
        <w:rPr>
          <w:rFonts w:ascii="Times New Roman" w:hAnsi="Times New Roman" w:cs="Times New Roman"/>
          <w:sz w:val="24"/>
          <w:szCs w:val="24"/>
        </w:rPr>
        <w:t>4</w:t>
      </w:r>
      <w:r w:rsidRPr="005F454C">
        <w:rPr>
          <w:rFonts w:ascii="Times New Roman" w:hAnsi="Times New Roman" w:cs="Times New Roman"/>
          <w:sz w:val="24"/>
          <w:szCs w:val="24"/>
        </w:rPr>
        <w:t>, oferta podlega odrzuceniu, a Zamawiający zwraca się̨ o wyrażenie takiej zgody do kolejnego Wykonawcy, którego oferta została najwyżej oceniona, chyba że zachodzą̨ przesłanki do unieważnienia postepowania.</w:t>
      </w:r>
    </w:p>
    <w:p w14:paraId="3BE60D06" w14:textId="4D5F6256" w:rsidR="0007637C" w:rsidRDefault="0007637C" w:rsidP="0007637C">
      <w:pPr>
        <w:pStyle w:val="Nagwek1"/>
      </w:pPr>
      <w:bookmarkStart w:id="26" w:name="_Toc68987418"/>
      <w:r w:rsidRPr="006F1E95">
        <w:t>XV</w:t>
      </w:r>
      <w:r w:rsidR="00686734" w:rsidRPr="006F1E95">
        <w:t>I</w:t>
      </w:r>
      <w:r w:rsidRPr="006F1E95">
        <w:t>. Wadium.</w:t>
      </w:r>
      <w:bookmarkEnd w:id="26"/>
    </w:p>
    <w:p w14:paraId="21254BC1" w14:textId="66AC5812" w:rsidR="001C358A" w:rsidRPr="00020BC0" w:rsidRDefault="00773ED0">
      <w:pPr>
        <w:pStyle w:val="Akapitzlist"/>
        <w:numPr>
          <w:ilvl w:val="3"/>
          <w:numId w:val="18"/>
        </w:numPr>
        <w:ind w:left="426" w:hanging="426"/>
        <w:jc w:val="both"/>
        <w:rPr>
          <w:rFonts w:ascii="Times New Roman" w:hAnsi="Times New Roman" w:cs="Times New Roman"/>
          <w:sz w:val="24"/>
          <w:szCs w:val="24"/>
        </w:rPr>
      </w:pPr>
      <w:bookmarkStart w:id="27" w:name="_Toc68987419"/>
      <w:r>
        <w:rPr>
          <w:rFonts w:ascii="Times New Roman" w:hAnsi="Times New Roman" w:cs="Times New Roman"/>
          <w:sz w:val="24"/>
          <w:szCs w:val="24"/>
        </w:rPr>
        <w:t>Zamawiający nie wymaga wniesienia wadium</w:t>
      </w:r>
      <w:r w:rsidR="001C358A" w:rsidRPr="00020BC0">
        <w:rPr>
          <w:rFonts w:ascii="Times New Roman" w:hAnsi="Times New Roman" w:cs="Times New Roman"/>
          <w:sz w:val="24"/>
          <w:szCs w:val="24"/>
        </w:rPr>
        <w:t>.</w:t>
      </w:r>
    </w:p>
    <w:p w14:paraId="4BD949F8" w14:textId="5D9FD3C5" w:rsidR="00C37841" w:rsidRDefault="00C37841" w:rsidP="00E65EA9">
      <w:pPr>
        <w:pStyle w:val="Nagwek1"/>
      </w:pPr>
      <w:r w:rsidRPr="00142476">
        <w:t>X</w:t>
      </w:r>
      <w:r w:rsidR="004F05C3">
        <w:t>V</w:t>
      </w:r>
      <w:r w:rsidR="00686734">
        <w:t>I</w:t>
      </w:r>
      <w:r w:rsidR="004F05C3">
        <w:t>I</w:t>
      </w:r>
      <w:r w:rsidRPr="00142476">
        <w:t>. Opis sposobu przygotowania oferty</w:t>
      </w:r>
      <w:bookmarkEnd w:id="27"/>
    </w:p>
    <w:p w14:paraId="5ECD8FA8" w14:textId="77777777" w:rsidR="00B1767D" w:rsidRDefault="00B1767D">
      <w:pPr>
        <w:pStyle w:val="Akapitzlist"/>
        <w:numPr>
          <w:ilvl w:val="6"/>
          <w:numId w:val="18"/>
        </w:numPr>
        <w:spacing w:after="0"/>
        <w:ind w:left="426" w:hanging="426"/>
        <w:jc w:val="both"/>
        <w:rPr>
          <w:rFonts w:ascii="Times New Roman" w:hAnsi="Times New Roman" w:cs="Times New Roman"/>
          <w:sz w:val="24"/>
          <w:szCs w:val="24"/>
        </w:rPr>
      </w:pPr>
      <w:r w:rsidRPr="00B1767D">
        <w:rPr>
          <w:rFonts w:ascii="Times New Roman" w:hAnsi="Times New Roman" w:cs="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08166D10" w14:textId="77777777" w:rsidR="00B1767D" w:rsidRDefault="00B1767D">
      <w:pPr>
        <w:pStyle w:val="Akapitzlist"/>
        <w:numPr>
          <w:ilvl w:val="6"/>
          <w:numId w:val="18"/>
        </w:numPr>
        <w:spacing w:after="0"/>
        <w:ind w:left="426" w:hanging="426"/>
        <w:jc w:val="both"/>
        <w:rPr>
          <w:rFonts w:ascii="Times New Roman" w:hAnsi="Times New Roman" w:cs="Times New Roman"/>
          <w:sz w:val="24"/>
          <w:szCs w:val="24"/>
        </w:rPr>
      </w:pPr>
      <w:r w:rsidRPr="00B1767D">
        <w:rPr>
          <w:rFonts w:ascii="Times New Roman" w:hAnsi="Times New Roman" w:cs="Times New Roman"/>
          <w:sz w:val="24"/>
          <w:szCs w:val="24"/>
        </w:rPr>
        <w:lastRenderedPageBreak/>
        <w:t>Podmiotowe środki dowodowe, przedmiotowe środki dowodowe oraz inne dokumenty lub</w:t>
      </w:r>
      <w:r>
        <w:rPr>
          <w:rFonts w:ascii="Times New Roman" w:hAnsi="Times New Roman" w:cs="Times New Roman"/>
          <w:sz w:val="24"/>
          <w:szCs w:val="24"/>
        </w:rPr>
        <w:t xml:space="preserve"> </w:t>
      </w:r>
      <w:r w:rsidRPr="00B1767D">
        <w:rPr>
          <w:rFonts w:ascii="Times New Roman" w:hAnsi="Times New Roman" w:cs="Times New Roman"/>
          <w:sz w:val="24"/>
          <w:szCs w:val="24"/>
        </w:rPr>
        <w:t>oświadczenia, w tym pełnomocnictwa, wymagane zapisami SWZ składa się w formie,</w:t>
      </w:r>
      <w:r>
        <w:rPr>
          <w:rFonts w:ascii="Times New Roman" w:hAnsi="Times New Roman" w:cs="Times New Roman"/>
          <w:sz w:val="24"/>
          <w:szCs w:val="24"/>
        </w:rPr>
        <w:t xml:space="preserve"> </w:t>
      </w:r>
      <w:r w:rsidRPr="00B1767D">
        <w:rPr>
          <w:rFonts w:ascii="Times New Roman" w:hAnsi="Times New Roman" w:cs="Times New Roman"/>
          <w:sz w:val="24"/>
          <w:szCs w:val="24"/>
        </w:rPr>
        <w:t>zakresie i w sposób określony w rozporządzeniu Ministra Rozwoju, Pracy i Technologii z dnia</w:t>
      </w:r>
      <w:r>
        <w:rPr>
          <w:rFonts w:ascii="Times New Roman" w:hAnsi="Times New Roman" w:cs="Times New Roman"/>
          <w:sz w:val="24"/>
          <w:szCs w:val="24"/>
        </w:rPr>
        <w:t xml:space="preserve"> </w:t>
      </w:r>
      <w:r w:rsidRPr="00B1767D">
        <w:rPr>
          <w:rFonts w:ascii="Times New Roman" w:hAnsi="Times New Roman" w:cs="Times New Roman"/>
          <w:sz w:val="24"/>
          <w:szCs w:val="24"/>
        </w:rPr>
        <w:t>23 grudnia 2020 r. w sprawie podmiotowych środków dowodowych oraz innych</w:t>
      </w:r>
      <w:r>
        <w:rPr>
          <w:rFonts w:ascii="Times New Roman" w:hAnsi="Times New Roman" w:cs="Times New Roman"/>
          <w:sz w:val="24"/>
          <w:szCs w:val="24"/>
        </w:rPr>
        <w:t xml:space="preserve"> </w:t>
      </w:r>
      <w:r w:rsidRPr="00B1767D">
        <w:rPr>
          <w:rFonts w:ascii="Times New Roman" w:hAnsi="Times New Roman" w:cs="Times New Roman"/>
          <w:sz w:val="24"/>
          <w:szCs w:val="24"/>
        </w:rPr>
        <w:t>dokumentów lub oświadczeń, jakich może żądać zamawiający od wykonawcy oraz w</w:t>
      </w:r>
      <w:r>
        <w:rPr>
          <w:rFonts w:ascii="Times New Roman" w:hAnsi="Times New Roman" w:cs="Times New Roman"/>
          <w:sz w:val="24"/>
          <w:szCs w:val="24"/>
        </w:rPr>
        <w:t xml:space="preserve"> </w:t>
      </w:r>
      <w:r w:rsidRPr="00B1767D">
        <w:rPr>
          <w:rFonts w:ascii="Times New Roman" w:hAnsi="Times New Roman" w:cs="Times New Roman"/>
          <w:sz w:val="24"/>
          <w:szCs w:val="24"/>
        </w:rPr>
        <w:t>rozporządzeniu Prezesa Rady Ministrów z dnia 30 grudnia 2020 r. w sprawie sposobu</w:t>
      </w:r>
      <w:r>
        <w:rPr>
          <w:rFonts w:ascii="Times New Roman" w:hAnsi="Times New Roman" w:cs="Times New Roman"/>
          <w:sz w:val="24"/>
          <w:szCs w:val="24"/>
        </w:rPr>
        <w:t xml:space="preserve"> </w:t>
      </w:r>
      <w:r w:rsidRPr="00B1767D">
        <w:rPr>
          <w:rFonts w:ascii="Times New Roman" w:hAnsi="Times New Roman" w:cs="Times New Roman"/>
          <w:sz w:val="24"/>
          <w:szCs w:val="24"/>
        </w:rPr>
        <w:t>sporządzania i przekazywania informacji oraz wymagań technicznych dla dokumentów</w:t>
      </w:r>
      <w:r>
        <w:rPr>
          <w:rFonts w:ascii="Times New Roman" w:hAnsi="Times New Roman" w:cs="Times New Roman"/>
          <w:sz w:val="24"/>
          <w:szCs w:val="24"/>
        </w:rPr>
        <w:t xml:space="preserve"> </w:t>
      </w:r>
      <w:r w:rsidRPr="00B1767D">
        <w:rPr>
          <w:rFonts w:ascii="Times New Roman" w:hAnsi="Times New Roman" w:cs="Times New Roman"/>
          <w:sz w:val="24"/>
          <w:szCs w:val="24"/>
        </w:rPr>
        <w:t>elektronicznych oraz środków komunikacji elektronicznej w postępowaniu o udzielenie</w:t>
      </w:r>
      <w:r>
        <w:rPr>
          <w:rFonts w:ascii="Times New Roman" w:hAnsi="Times New Roman" w:cs="Times New Roman"/>
          <w:sz w:val="24"/>
          <w:szCs w:val="24"/>
        </w:rPr>
        <w:t xml:space="preserve"> </w:t>
      </w:r>
      <w:r w:rsidRPr="00B1767D">
        <w:rPr>
          <w:rFonts w:ascii="Times New Roman" w:hAnsi="Times New Roman" w:cs="Times New Roman"/>
          <w:sz w:val="24"/>
          <w:szCs w:val="24"/>
        </w:rPr>
        <w:t>zamówienia publicznego lub konkursie.</w:t>
      </w:r>
    </w:p>
    <w:p w14:paraId="58D56EB7" w14:textId="77777777" w:rsidR="00B1767D" w:rsidRDefault="00B1767D">
      <w:pPr>
        <w:pStyle w:val="Akapitzlist"/>
        <w:numPr>
          <w:ilvl w:val="6"/>
          <w:numId w:val="18"/>
        </w:numPr>
        <w:spacing w:after="0"/>
        <w:ind w:left="426" w:hanging="426"/>
        <w:jc w:val="both"/>
        <w:rPr>
          <w:rFonts w:ascii="Times New Roman" w:hAnsi="Times New Roman" w:cs="Times New Roman"/>
          <w:sz w:val="24"/>
          <w:szCs w:val="24"/>
        </w:rPr>
      </w:pPr>
      <w:r w:rsidRPr="00B1767D">
        <w:rPr>
          <w:rFonts w:ascii="Times New Roman" w:hAnsi="Times New Roman" w:cs="Times New Roman"/>
          <w:sz w:val="24"/>
          <w:szCs w:val="24"/>
        </w:rPr>
        <w:t>W przypadku gdy podmiotowe środki dowodowe, przedmiotowe środki dowodowe, inne dokumenty, w tym dokumenty, o których mowa w art. 94 ust. 2 ustawy Pzp,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B3F9596" w14:textId="77777777" w:rsidR="00B1767D" w:rsidRDefault="00B1767D">
      <w:pPr>
        <w:pStyle w:val="Akapitzlist"/>
        <w:numPr>
          <w:ilvl w:val="6"/>
          <w:numId w:val="18"/>
        </w:numPr>
        <w:spacing w:after="0"/>
        <w:ind w:left="426" w:hanging="426"/>
        <w:jc w:val="both"/>
        <w:rPr>
          <w:rFonts w:ascii="Times New Roman" w:hAnsi="Times New Roman" w:cs="Times New Roman"/>
          <w:sz w:val="24"/>
          <w:szCs w:val="24"/>
        </w:rPr>
      </w:pPr>
      <w:r w:rsidRPr="00B1767D">
        <w:rPr>
          <w:rFonts w:ascii="Times New Roman" w:hAnsi="Times New Roman" w:cs="Times New Roman"/>
          <w:sz w:val="24"/>
          <w:szCs w:val="24"/>
        </w:rPr>
        <w:t>W przypadku gdy podmiotowe środki dowodowe, przedmiotowe środki dowodowe, inne</w:t>
      </w:r>
      <w:r>
        <w:rPr>
          <w:rFonts w:ascii="Times New Roman" w:hAnsi="Times New Roman" w:cs="Times New Roman"/>
          <w:sz w:val="24"/>
          <w:szCs w:val="24"/>
        </w:rPr>
        <w:t xml:space="preserve"> </w:t>
      </w:r>
      <w:r w:rsidRPr="00B1767D">
        <w:rPr>
          <w:rFonts w:ascii="Times New Roman" w:hAnsi="Times New Roman" w:cs="Times New Roman"/>
          <w:sz w:val="24"/>
          <w:szCs w:val="24"/>
        </w:rPr>
        <w:t>dokumenty, w tym dokumenty, o których mowa w art. 94 ust. 2 ustawy, lub dokumenty</w:t>
      </w:r>
      <w:r>
        <w:rPr>
          <w:rFonts w:ascii="Times New Roman" w:hAnsi="Times New Roman" w:cs="Times New Roman"/>
          <w:sz w:val="24"/>
          <w:szCs w:val="24"/>
        </w:rPr>
        <w:t xml:space="preserve"> </w:t>
      </w:r>
      <w:r w:rsidRPr="00B1767D">
        <w:rPr>
          <w:rFonts w:ascii="Times New Roman" w:hAnsi="Times New Roman" w:cs="Times New Roman"/>
          <w:sz w:val="24"/>
          <w:szCs w:val="24"/>
        </w:rPr>
        <w:t>potwierdzające umocowanie do reprezentowania, zostały wystawione przez upoważnione</w:t>
      </w:r>
      <w:r>
        <w:rPr>
          <w:rFonts w:ascii="Times New Roman" w:hAnsi="Times New Roman" w:cs="Times New Roman"/>
          <w:sz w:val="24"/>
          <w:szCs w:val="24"/>
        </w:rPr>
        <w:t xml:space="preserve"> </w:t>
      </w:r>
      <w:r w:rsidRPr="00B1767D">
        <w:rPr>
          <w:rFonts w:ascii="Times New Roman" w:hAnsi="Times New Roman" w:cs="Times New Roman"/>
          <w:sz w:val="24"/>
          <w:szCs w:val="24"/>
        </w:rPr>
        <w:t>podmioty jako dokument w postaci papierowej, przekazuje się cyfrowe odwzorowanie tego</w:t>
      </w:r>
      <w:r>
        <w:rPr>
          <w:rFonts w:ascii="Times New Roman" w:hAnsi="Times New Roman" w:cs="Times New Roman"/>
          <w:sz w:val="24"/>
          <w:szCs w:val="24"/>
        </w:rPr>
        <w:t xml:space="preserve"> </w:t>
      </w:r>
      <w:r w:rsidRPr="00B1767D">
        <w:rPr>
          <w:rFonts w:ascii="Times New Roman" w:hAnsi="Times New Roman" w:cs="Times New Roman"/>
          <w:sz w:val="24"/>
          <w:szCs w:val="24"/>
        </w:rPr>
        <w:t>dokumentu opatrzone kwalifikowanym podpisem elektronicznym lub w postaci</w:t>
      </w:r>
      <w:r>
        <w:rPr>
          <w:rFonts w:ascii="Times New Roman" w:hAnsi="Times New Roman" w:cs="Times New Roman"/>
          <w:sz w:val="24"/>
          <w:szCs w:val="24"/>
        </w:rPr>
        <w:t xml:space="preserve"> </w:t>
      </w:r>
      <w:r w:rsidRPr="00B1767D">
        <w:rPr>
          <w:rFonts w:ascii="Times New Roman" w:hAnsi="Times New Roman" w:cs="Times New Roman"/>
          <w:sz w:val="24"/>
          <w:szCs w:val="24"/>
        </w:rPr>
        <w:t>elektronicznej opatrzonej podpisem zaufanym lub podpisem osobistym poświadczające</w:t>
      </w:r>
      <w:r>
        <w:rPr>
          <w:rFonts w:ascii="Times New Roman" w:hAnsi="Times New Roman" w:cs="Times New Roman"/>
          <w:sz w:val="24"/>
          <w:szCs w:val="24"/>
        </w:rPr>
        <w:t xml:space="preserve"> </w:t>
      </w:r>
      <w:r w:rsidRPr="00B1767D">
        <w:rPr>
          <w:rFonts w:ascii="Times New Roman" w:hAnsi="Times New Roman" w:cs="Times New Roman"/>
          <w:sz w:val="24"/>
          <w:szCs w:val="24"/>
        </w:rPr>
        <w:t>zgodność cyfrowego odwzorowania z dokumentem w postaci papierowej.</w:t>
      </w:r>
    </w:p>
    <w:p w14:paraId="5CF24F6F" w14:textId="526390B3" w:rsidR="00B1767D" w:rsidRPr="00B1767D" w:rsidRDefault="00B1767D">
      <w:pPr>
        <w:pStyle w:val="Akapitzlist"/>
        <w:numPr>
          <w:ilvl w:val="6"/>
          <w:numId w:val="18"/>
        </w:numPr>
        <w:spacing w:after="0"/>
        <w:ind w:left="426" w:hanging="426"/>
        <w:jc w:val="both"/>
        <w:rPr>
          <w:rFonts w:ascii="Times New Roman" w:hAnsi="Times New Roman" w:cs="Times New Roman"/>
          <w:sz w:val="24"/>
          <w:szCs w:val="24"/>
        </w:rPr>
      </w:pPr>
      <w:r w:rsidRPr="00B1767D">
        <w:rPr>
          <w:rFonts w:ascii="Times New Roman" w:hAnsi="Times New Roman" w:cs="Times New Roman"/>
          <w:sz w:val="24"/>
          <w:szCs w:val="24"/>
        </w:rPr>
        <w:t>Poświadczenia zgodności cyfrowego odwzorowania z dokumentem w postaci papierowej,</w:t>
      </w:r>
      <w:r>
        <w:rPr>
          <w:rFonts w:ascii="Times New Roman" w:hAnsi="Times New Roman" w:cs="Times New Roman"/>
          <w:sz w:val="24"/>
          <w:szCs w:val="24"/>
        </w:rPr>
        <w:t xml:space="preserve"> </w:t>
      </w:r>
      <w:r w:rsidRPr="00B1767D">
        <w:rPr>
          <w:rFonts w:ascii="Times New Roman" w:hAnsi="Times New Roman" w:cs="Times New Roman"/>
          <w:sz w:val="24"/>
          <w:szCs w:val="24"/>
        </w:rPr>
        <w:t>dokonuje w przypadku:</w:t>
      </w:r>
    </w:p>
    <w:p w14:paraId="28DA4F03" w14:textId="77777777" w:rsidR="00592373" w:rsidRDefault="00B1767D">
      <w:pPr>
        <w:pStyle w:val="Akapitzlist"/>
        <w:numPr>
          <w:ilvl w:val="0"/>
          <w:numId w:val="45"/>
        </w:numPr>
        <w:jc w:val="both"/>
        <w:rPr>
          <w:rFonts w:ascii="Times New Roman" w:hAnsi="Times New Roman" w:cs="Times New Roman"/>
          <w:sz w:val="24"/>
          <w:szCs w:val="24"/>
        </w:rPr>
      </w:pPr>
      <w:r w:rsidRPr="00B1767D">
        <w:rPr>
          <w:rFonts w:ascii="Times New Roman" w:hAnsi="Times New Roman" w:cs="Times New Roman"/>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39CFF0A" w14:textId="77777777" w:rsidR="00592373" w:rsidRDefault="00B1767D">
      <w:pPr>
        <w:pStyle w:val="Akapitzlist"/>
        <w:numPr>
          <w:ilvl w:val="0"/>
          <w:numId w:val="45"/>
        </w:numPr>
        <w:jc w:val="both"/>
        <w:rPr>
          <w:rFonts w:ascii="Times New Roman" w:hAnsi="Times New Roman" w:cs="Times New Roman"/>
          <w:sz w:val="24"/>
          <w:szCs w:val="24"/>
        </w:rPr>
      </w:pPr>
      <w:r w:rsidRPr="00592373">
        <w:rPr>
          <w:rFonts w:ascii="Times New Roman" w:hAnsi="Times New Roman" w:cs="Times New Roman"/>
          <w:sz w:val="24"/>
          <w:szCs w:val="24"/>
        </w:rPr>
        <w:t>przedmiotowych środków dowodowych - odpowiednio Wykonawca lub Wykonawca</w:t>
      </w:r>
      <w:r w:rsidR="00592373">
        <w:rPr>
          <w:rFonts w:ascii="Times New Roman" w:hAnsi="Times New Roman" w:cs="Times New Roman"/>
          <w:sz w:val="24"/>
          <w:szCs w:val="24"/>
        </w:rPr>
        <w:t xml:space="preserve"> </w:t>
      </w:r>
      <w:r w:rsidRPr="00592373">
        <w:rPr>
          <w:rFonts w:ascii="Times New Roman" w:hAnsi="Times New Roman" w:cs="Times New Roman"/>
          <w:sz w:val="24"/>
          <w:szCs w:val="24"/>
        </w:rPr>
        <w:t>wspólnie ubiegający się o udzielenie zamówienia;</w:t>
      </w:r>
    </w:p>
    <w:p w14:paraId="1A91E760" w14:textId="47758F84" w:rsidR="00B1767D" w:rsidRPr="00592373" w:rsidRDefault="00B1767D">
      <w:pPr>
        <w:pStyle w:val="Akapitzlist"/>
        <w:numPr>
          <w:ilvl w:val="0"/>
          <w:numId w:val="45"/>
        </w:numPr>
        <w:jc w:val="both"/>
        <w:rPr>
          <w:rFonts w:ascii="Times New Roman" w:hAnsi="Times New Roman" w:cs="Times New Roman"/>
          <w:sz w:val="24"/>
          <w:szCs w:val="24"/>
        </w:rPr>
      </w:pPr>
      <w:r w:rsidRPr="00592373">
        <w:rPr>
          <w:rFonts w:ascii="Times New Roman" w:hAnsi="Times New Roman" w:cs="Times New Roman"/>
          <w:sz w:val="24"/>
          <w:szCs w:val="24"/>
        </w:rPr>
        <w:t>innych dokumentów, w tym dokumentów, o których mowa w art. 94 ust. 2 ustawy -odpowiednio Wykonawca lub Wykonawca wspólnie ubiegający się o udzielenie</w:t>
      </w:r>
      <w:r w:rsidR="00592373">
        <w:rPr>
          <w:rFonts w:ascii="Times New Roman" w:hAnsi="Times New Roman" w:cs="Times New Roman"/>
          <w:sz w:val="24"/>
          <w:szCs w:val="24"/>
        </w:rPr>
        <w:t xml:space="preserve"> </w:t>
      </w:r>
      <w:r w:rsidRPr="00592373">
        <w:rPr>
          <w:rFonts w:ascii="Times New Roman" w:hAnsi="Times New Roman" w:cs="Times New Roman"/>
          <w:sz w:val="24"/>
          <w:szCs w:val="24"/>
        </w:rPr>
        <w:t>zamówienia, w zakresie dokumentów, które każdego z nich dotyczą.</w:t>
      </w:r>
    </w:p>
    <w:p w14:paraId="207581A9" w14:textId="77777777" w:rsidR="00592373" w:rsidRDefault="00B1767D">
      <w:pPr>
        <w:pStyle w:val="Akapitzlist"/>
        <w:numPr>
          <w:ilvl w:val="6"/>
          <w:numId w:val="18"/>
        </w:numPr>
        <w:ind w:left="426" w:right="140" w:hanging="426"/>
        <w:jc w:val="both"/>
        <w:rPr>
          <w:rFonts w:ascii="Times New Roman" w:hAnsi="Times New Roman" w:cs="Times New Roman"/>
          <w:sz w:val="24"/>
          <w:szCs w:val="24"/>
        </w:rPr>
      </w:pPr>
      <w:r w:rsidRPr="00592373">
        <w:rPr>
          <w:rFonts w:ascii="Times New Roman" w:hAnsi="Times New Roman" w:cs="Times New Roman"/>
          <w:sz w:val="24"/>
          <w:szCs w:val="24"/>
        </w:rPr>
        <w:t>Poświadczenia zgodności cyfrowego odwzorowania z dokumentem w postaci papierowej,</w:t>
      </w:r>
      <w:r w:rsidR="00592373">
        <w:rPr>
          <w:rFonts w:ascii="Times New Roman" w:hAnsi="Times New Roman" w:cs="Times New Roman"/>
          <w:sz w:val="24"/>
          <w:szCs w:val="24"/>
        </w:rPr>
        <w:t xml:space="preserve"> </w:t>
      </w:r>
      <w:r w:rsidRPr="00592373">
        <w:rPr>
          <w:rFonts w:ascii="Times New Roman" w:hAnsi="Times New Roman" w:cs="Times New Roman"/>
          <w:sz w:val="24"/>
          <w:szCs w:val="24"/>
        </w:rPr>
        <w:t>o</w:t>
      </w:r>
      <w:r w:rsidR="00592373">
        <w:rPr>
          <w:rFonts w:ascii="Times New Roman" w:hAnsi="Times New Roman" w:cs="Times New Roman"/>
          <w:sz w:val="24"/>
          <w:szCs w:val="24"/>
        </w:rPr>
        <w:t xml:space="preserve"> </w:t>
      </w:r>
      <w:r w:rsidRPr="00592373">
        <w:rPr>
          <w:rFonts w:ascii="Times New Roman" w:hAnsi="Times New Roman" w:cs="Times New Roman"/>
          <w:sz w:val="24"/>
          <w:szCs w:val="24"/>
        </w:rPr>
        <w:t>którym mowa w punkcie powyżej, może dokonać również notariusz.</w:t>
      </w:r>
    </w:p>
    <w:p w14:paraId="592056A3" w14:textId="399B937A" w:rsidR="00B1767D" w:rsidRPr="00592373" w:rsidRDefault="00B1767D">
      <w:pPr>
        <w:pStyle w:val="Akapitzlist"/>
        <w:numPr>
          <w:ilvl w:val="6"/>
          <w:numId w:val="18"/>
        </w:numPr>
        <w:ind w:left="426" w:right="140" w:hanging="426"/>
        <w:jc w:val="both"/>
        <w:rPr>
          <w:rFonts w:ascii="Times New Roman" w:hAnsi="Times New Roman" w:cs="Times New Roman"/>
          <w:sz w:val="24"/>
          <w:szCs w:val="24"/>
        </w:rPr>
      </w:pPr>
      <w:r w:rsidRPr="00592373">
        <w:rPr>
          <w:rFonts w:ascii="Times New Roman" w:hAnsi="Times New Roman" w:cs="Times New Roman"/>
          <w:sz w:val="24"/>
          <w:szCs w:val="24"/>
        </w:rPr>
        <w:t>Oferta powinna być:</w:t>
      </w:r>
    </w:p>
    <w:p w14:paraId="48A89743" w14:textId="00D8AB65" w:rsidR="00B1767D" w:rsidRPr="00592373" w:rsidRDefault="00B1767D">
      <w:pPr>
        <w:pStyle w:val="Akapitzlist"/>
        <w:numPr>
          <w:ilvl w:val="0"/>
          <w:numId w:val="46"/>
        </w:numPr>
        <w:jc w:val="both"/>
        <w:rPr>
          <w:rFonts w:ascii="Times New Roman" w:hAnsi="Times New Roman" w:cs="Times New Roman"/>
          <w:sz w:val="24"/>
          <w:szCs w:val="24"/>
        </w:rPr>
      </w:pPr>
      <w:r w:rsidRPr="00592373">
        <w:rPr>
          <w:rFonts w:ascii="Times New Roman" w:hAnsi="Times New Roman" w:cs="Times New Roman"/>
          <w:sz w:val="24"/>
          <w:szCs w:val="24"/>
        </w:rPr>
        <w:t>sporządzona na podstawie załączników niniejszej SWZ w języku polskim,</w:t>
      </w:r>
    </w:p>
    <w:p w14:paraId="04A8DE4D" w14:textId="0F6A7706" w:rsidR="00B1767D" w:rsidRDefault="00B1767D">
      <w:pPr>
        <w:pStyle w:val="Akapitzlist"/>
        <w:numPr>
          <w:ilvl w:val="0"/>
          <w:numId w:val="46"/>
        </w:numPr>
        <w:jc w:val="both"/>
        <w:rPr>
          <w:rFonts w:ascii="Times New Roman" w:hAnsi="Times New Roman" w:cs="Times New Roman"/>
          <w:sz w:val="24"/>
          <w:szCs w:val="24"/>
        </w:rPr>
      </w:pPr>
      <w:r w:rsidRPr="00592373">
        <w:rPr>
          <w:rFonts w:ascii="Times New Roman" w:hAnsi="Times New Roman" w:cs="Times New Roman"/>
          <w:sz w:val="24"/>
          <w:szCs w:val="24"/>
        </w:rPr>
        <w:t>złożona przy użyciu środków komunikacji elektronicznej tzn. za pośrednictwem</w:t>
      </w:r>
      <w:r w:rsidR="00592373">
        <w:rPr>
          <w:rFonts w:ascii="Times New Roman" w:hAnsi="Times New Roman" w:cs="Times New Roman"/>
          <w:sz w:val="24"/>
          <w:szCs w:val="24"/>
        </w:rPr>
        <w:t xml:space="preserve"> </w:t>
      </w:r>
      <w:hyperlink r:id="rId22" w:history="1">
        <w:r w:rsidR="001E6EBA" w:rsidRPr="002A3741">
          <w:rPr>
            <w:rStyle w:val="Hipercze"/>
            <w:rFonts w:ascii="Times New Roman" w:hAnsi="Times New Roman" w:cs="Times New Roman"/>
            <w:sz w:val="24"/>
            <w:szCs w:val="24"/>
          </w:rPr>
          <w:t>https://platformazakupowa.pl/pn/olesnica</w:t>
        </w:r>
      </w:hyperlink>
      <w:r w:rsidRPr="00592373">
        <w:rPr>
          <w:rFonts w:ascii="Times New Roman" w:hAnsi="Times New Roman" w:cs="Times New Roman"/>
          <w:sz w:val="24"/>
          <w:szCs w:val="24"/>
        </w:rPr>
        <w:t>,</w:t>
      </w:r>
    </w:p>
    <w:p w14:paraId="02DDFFCC" w14:textId="3A36C593" w:rsidR="00B1767D" w:rsidRPr="001E6EBA" w:rsidRDefault="00B1767D">
      <w:pPr>
        <w:pStyle w:val="Akapitzlist"/>
        <w:numPr>
          <w:ilvl w:val="0"/>
          <w:numId w:val="46"/>
        </w:numPr>
        <w:jc w:val="both"/>
        <w:rPr>
          <w:rFonts w:ascii="Times New Roman" w:hAnsi="Times New Roman" w:cs="Times New Roman"/>
          <w:sz w:val="24"/>
          <w:szCs w:val="24"/>
        </w:rPr>
      </w:pPr>
      <w:r w:rsidRPr="001E6EBA">
        <w:rPr>
          <w:rFonts w:ascii="Times New Roman" w:hAnsi="Times New Roman" w:cs="Times New Roman"/>
          <w:sz w:val="24"/>
          <w:szCs w:val="24"/>
        </w:rPr>
        <w:t>podpisana kwalifikowanym podpisem elektronicznym lub podpisem zaufanym lub</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podpisem osobistym przez osobę/osoby upoważnioną/upoważnione</w:t>
      </w:r>
    </w:p>
    <w:p w14:paraId="67C8DB65" w14:textId="4F72394D" w:rsidR="00B1767D" w:rsidRDefault="00B1767D">
      <w:pPr>
        <w:pStyle w:val="Akapitzlist"/>
        <w:numPr>
          <w:ilvl w:val="6"/>
          <w:numId w:val="18"/>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Podpisy kwalifikowane wykorzystywane przez wykonawców do podpisywania wszelkich</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plików muszą spełniać “Rozporządzenie Parlamentu Europejskiego i Rady w sprawie</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lastRenderedPageBreak/>
        <w:t>identyfikacji elektronicznej i usług zaufania w odniesieniu do transakcji elektronicznych na</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rynku wewnętrznym (</w:t>
      </w:r>
      <w:proofErr w:type="spellStart"/>
      <w:r w:rsidRPr="001E6EBA">
        <w:rPr>
          <w:rFonts w:ascii="Times New Roman" w:hAnsi="Times New Roman" w:cs="Times New Roman"/>
          <w:sz w:val="24"/>
          <w:szCs w:val="24"/>
        </w:rPr>
        <w:t>eIDAS</w:t>
      </w:r>
      <w:proofErr w:type="spellEnd"/>
      <w:r w:rsidRPr="001E6EBA">
        <w:rPr>
          <w:rFonts w:ascii="Times New Roman" w:hAnsi="Times New Roman" w:cs="Times New Roman"/>
          <w:sz w:val="24"/>
          <w:szCs w:val="24"/>
        </w:rPr>
        <w:t>) (UE) nr 910/2014 - od 1 lipca 2016 roku”.</w:t>
      </w:r>
    </w:p>
    <w:p w14:paraId="000E6160" w14:textId="77777777" w:rsidR="001E6EBA" w:rsidRDefault="00B1767D">
      <w:pPr>
        <w:pStyle w:val="Akapitzlist"/>
        <w:numPr>
          <w:ilvl w:val="6"/>
          <w:numId w:val="18"/>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 xml:space="preserve">W przypadku wykorzystania formatu podpisu </w:t>
      </w:r>
      <w:proofErr w:type="spellStart"/>
      <w:r w:rsidRPr="001E6EBA">
        <w:rPr>
          <w:rFonts w:ascii="Times New Roman" w:hAnsi="Times New Roman" w:cs="Times New Roman"/>
          <w:sz w:val="24"/>
          <w:szCs w:val="24"/>
        </w:rPr>
        <w:t>XAdES</w:t>
      </w:r>
      <w:proofErr w:type="spellEnd"/>
      <w:r w:rsidRPr="001E6EBA">
        <w:rPr>
          <w:rFonts w:ascii="Times New Roman" w:hAnsi="Times New Roman" w:cs="Times New Roman"/>
          <w:sz w:val="24"/>
          <w:szCs w:val="24"/>
        </w:rPr>
        <w:t xml:space="preserve"> zewnętrzny. Zamawiający wymaga</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dołączenia odpowiedniej ilości plików tj. podpisywanych plików z danymi oraz plików</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 xml:space="preserve">podpisu w formacie </w:t>
      </w:r>
      <w:proofErr w:type="spellStart"/>
      <w:r w:rsidRPr="001E6EBA">
        <w:rPr>
          <w:rFonts w:ascii="Times New Roman" w:hAnsi="Times New Roman" w:cs="Times New Roman"/>
          <w:sz w:val="24"/>
          <w:szCs w:val="24"/>
        </w:rPr>
        <w:t>XAdES</w:t>
      </w:r>
      <w:proofErr w:type="spellEnd"/>
      <w:r w:rsidRPr="001E6EBA">
        <w:rPr>
          <w:rFonts w:ascii="Times New Roman" w:hAnsi="Times New Roman" w:cs="Times New Roman"/>
          <w:sz w:val="24"/>
          <w:szCs w:val="24"/>
        </w:rPr>
        <w:t>.</w:t>
      </w:r>
    </w:p>
    <w:p w14:paraId="38A4DAC9" w14:textId="1DD7EF91" w:rsidR="00B1767D" w:rsidRPr="001E6EBA" w:rsidRDefault="00B1767D">
      <w:pPr>
        <w:pStyle w:val="Akapitzlist"/>
        <w:numPr>
          <w:ilvl w:val="6"/>
          <w:numId w:val="18"/>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Tajemnica przedsiębiorstwa:</w:t>
      </w:r>
    </w:p>
    <w:p w14:paraId="0B1EB024" w14:textId="77777777" w:rsidR="001E6EBA" w:rsidRDefault="00B1767D">
      <w:pPr>
        <w:pStyle w:val="Akapitzlist"/>
        <w:numPr>
          <w:ilvl w:val="0"/>
          <w:numId w:val="47"/>
        </w:numPr>
        <w:ind w:hanging="294"/>
        <w:jc w:val="both"/>
        <w:rPr>
          <w:rFonts w:ascii="Times New Roman" w:hAnsi="Times New Roman" w:cs="Times New Roman"/>
          <w:sz w:val="24"/>
          <w:szCs w:val="24"/>
        </w:rPr>
      </w:pPr>
      <w:r w:rsidRPr="001E6EBA">
        <w:rPr>
          <w:rFonts w:ascii="Times New Roman" w:hAnsi="Times New Roman" w:cs="Times New Roman"/>
          <w:sz w:val="24"/>
          <w:szCs w:val="24"/>
        </w:rPr>
        <w:t>Zgodnie z art. 18 ust. 3 ustawy Pzp, nie ujawnia się informacji stanowiących tajemnicę</w:t>
      </w:r>
      <w:r w:rsidR="001E6EBA" w:rsidRPr="001E6EBA">
        <w:rPr>
          <w:rFonts w:ascii="Times New Roman" w:hAnsi="Times New Roman" w:cs="Times New Roman"/>
          <w:sz w:val="24"/>
          <w:szCs w:val="24"/>
        </w:rPr>
        <w:t xml:space="preserve"> </w:t>
      </w:r>
      <w:r w:rsidRPr="001E6EBA">
        <w:rPr>
          <w:rFonts w:ascii="Times New Roman" w:hAnsi="Times New Roman" w:cs="Times New Roman"/>
          <w:sz w:val="24"/>
          <w:szCs w:val="24"/>
        </w:rPr>
        <w:t>przedsiębiorstwa, w rozumieniu przepisów o zwalczaniu nieuczciwej konkurencji. Jeżeli</w:t>
      </w:r>
      <w:r w:rsidR="001E6EBA" w:rsidRPr="001E6EBA">
        <w:rPr>
          <w:rFonts w:ascii="Times New Roman" w:hAnsi="Times New Roman" w:cs="Times New Roman"/>
          <w:sz w:val="24"/>
          <w:szCs w:val="24"/>
        </w:rPr>
        <w:t xml:space="preserve"> </w:t>
      </w:r>
      <w:r w:rsidRPr="001E6EBA">
        <w:rPr>
          <w:rFonts w:ascii="Times New Roman" w:hAnsi="Times New Roman" w:cs="Times New Roman"/>
          <w:sz w:val="24"/>
          <w:szCs w:val="24"/>
        </w:rPr>
        <w:t>wykonawca, nie później niż w terminie składania ofert, w sposób niebudzący wątpliwości</w:t>
      </w:r>
      <w:r w:rsidR="001E6EBA" w:rsidRPr="001E6EBA">
        <w:rPr>
          <w:rFonts w:ascii="Times New Roman" w:hAnsi="Times New Roman" w:cs="Times New Roman"/>
          <w:sz w:val="24"/>
          <w:szCs w:val="24"/>
        </w:rPr>
        <w:t xml:space="preserve"> </w:t>
      </w:r>
      <w:r w:rsidRPr="001E6EBA">
        <w:rPr>
          <w:rFonts w:ascii="Times New Roman" w:hAnsi="Times New Roman" w:cs="Times New Roman"/>
          <w:sz w:val="24"/>
          <w:szCs w:val="24"/>
        </w:rPr>
        <w:t>zastrzegł, że nie mogą być one udostępniane oraz wykazał, załączając stosowne</w:t>
      </w:r>
      <w:r w:rsidR="001E6EBA" w:rsidRPr="001E6EBA">
        <w:rPr>
          <w:rFonts w:ascii="Times New Roman" w:hAnsi="Times New Roman" w:cs="Times New Roman"/>
          <w:sz w:val="24"/>
          <w:szCs w:val="24"/>
        </w:rPr>
        <w:t xml:space="preserve"> </w:t>
      </w:r>
      <w:r w:rsidRPr="001E6EBA">
        <w:rPr>
          <w:rFonts w:ascii="Times New Roman" w:hAnsi="Times New Roman" w:cs="Times New Roman"/>
          <w:sz w:val="24"/>
          <w:szCs w:val="24"/>
        </w:rPr>
        <w:t>wyjaśnienia, iż zastrzeżone informacje stanowią tajemnicę przedsiębiorstwa. Na</w:t>
      </w:r>
      <w:r w:rsidR="001E6EBA" w:rsidRPr="001E6EBA">
        <w:rPr>
          <w:rFonts w:ascii="Times New Roman" w:hAnsi="Times New Roman" w:cs="Times New Roman"/>
          <w:sz w:val="24"/>
          <w:szCs w:val="24"/>
        </w:rPr>
        <w:t xml:space="preserve"> </w:t>
      </w:r>
      <w:r w:rsidRPr="001E6EBA">
        <w:rPr>
          <w:rFonts w:ascii="Times New Roman" w:hAnsi="Times New Roman" w:cs="Times New Roman"/>
          <w:sz w:val="24"/>
          <w:szCs w:val="24"/>
        </w:rPr>
        <w:t>Platformie zakupowej w formularzu składania oferty znajduje się miejsce wyznaczone d</w:t>
      </w:r>
      <w:r w:rsidR="001E6EBA">
        <w:rPr>
          <w:rFonts w:ascii="Times New Roman" w:hAnsi="Times New Roman" w:cs="Times New Roman"/>
          <w:sz w:val="24"/>
          <w:szCs w:val="24"/>
        </w:rPr>
        <w:t xml:space="preserve">o </w:t>
      </w:r>
      <w:r w:rsidRPr="001E6EBA">
        <w:rPr>
          <w:rFonts w:ascii="Times New Roman" w:hAnsi="Times New Roman" w:cs="Times New Roman"/>
          <w:sz w:val="24"/>
          <w:szCs w:val="24"/>
        </w:rPr>
        <w:t>dołączenia części oferty stanowiącej tajemnicę przedsiębiorstwa.</w:t>
      </w:r>
    </w:p>
    <w:p w14:paraId="34AA356D" w14:textId="77777777" w:rsidR="001E6EBA" w:rsidRDefault="00B1767D">
      <w:pPr>
        <w:pStyle w:val="Akapitzlist"/>
        <w:numPr>
          <w:ilvl w:val="0"/>
          <w:numId w:val="47"/>
        </w:numPr>
        <w:ind w:hanging="294"/>
        <w:jc w:val="both"/>
        <w:rPr>
          <w:rFonts w:ascii="Times New Roman" w:hAnsi="Times New Roman" w:cs="Times New Roman"/>
          <w:sz w:val="24"/>
          <w:szCs w:val="24"/>
        </w:rPr>
      </w:pPr>
      <w:r w:rsidRPr="001E6EBA">
        <w:rPr>
          <w:rFonts w:ascii="Times New Roman" w:hAnsi="Times New Roman" w:cs="Times New Roman"/>
          <w:sz w:val="24"/>
          <w:szCs w:val="24"/>
        </w:rPr>
        <w:t>Zaleca się, aby uzasadnienie zastrzeżenia informacji jako tajemnicy przedsiębiorstwa było</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sformułowane w sposób umożliwiający jego udostępnienie.</w:t>
      </w:r>
    </w:p>
    <w:p w14:paraId="14A0FCE3" w14:textId="77777777" w:rsidR="001E6EBA" w:rsidRDefault="00B1767D">
      <w:pPr>
        <w:pStyle w:val="Akapitzlist"/>
        <w:numPr>
          <w:ilvl w:val="0"/>
          <w:numId w:val="47"/>
        </w:numPr>
        <w:ind w:hanging="294"/>
        <w:jc w:val="both"/>
        <w:rPr>
          <w:rFonts w:ascii="Times New Roman" w:hAnsi="Times New Roman" w:cs="Times New Roman"/>
          <w:sz w:val="24"/>
          <w:szCs w:val="24"/>
        </w:rPr>
      </w:pPr>
      <w:r w:rsidRPr="001E6EBA">
        <w:rPr>
          <w:rFonts w:ascii="Times New Roman" w:hAnsi="Times New Roman" w:cs="Times New Roman"/>
          <w:sz w:val="24"/>
          <w:szCs w:val="24"/>
        </w:rPr>
        <w:t>Zastrzeżenie przez Wykonawcę tajemnicy przedsiębiorstwa bez uzasadnienia, będzie</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traktowane przez Zamawiającego jako bezskuteczne ze względu na zaniechanie przez</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Wykonawcę podjęcia niezbędnych działań w celu zachowania poufności objętych klauzulą</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informacji zgodnie z postanowieniami art. 18 ust. 3 pzp.</w:t>
      </w:r>
    </w:p>
    <w:p w14:paraId="606E56B0" w14:textId="77777777" w:rsidR="001E6EBA" w:rsidRDefault="00B1767D">
      <w:pPr>
        <w:pStyle w:val="Akapitzlist"/>
        <w:numPr>
          <w:ilvl w:val="0"/>
          <w:numId w:val="47"/>
        </w:numPr>
        <w:ind w:hanging="294"/>
        <w:jc w:val="both"/>
        <w:rPr>
          <w:rFonts w:ascii="Times New Roman" w:hAnsi="Times New Roman" w:cs="Times New Roman"/>
          <w:sz w:val="24"/>
          <w:szCs w:val="24"/>
        </w:rPr>
      </w:pPr>
      <w:r w:rsidRPr="001E6EBA">
        <w:rPr>
          <w:rFonts w:ascii="Times New Roman" w:hAnsi="Times New Roman" w:cs="Times New Roman"/>
          <w:sz w:val="24"/>
          <w:szCs w:val="24"/>
        </w:rPr>
        <w:t>Wykonawca nie może zastrzec informacji, o których mowa w art. 222 ust. 5 ustawy Pzp.</w:t>
      </w:r>
    </w:p>
    <w:p w14:paraId="1914B128" w14:textId="0AF38E33" w:rsidR="00B1767D" w:rsidRPr="001E6EBA" w:rsidRDefault="00B1767D">
      <w:pPr>
        <w:pStyle w:val="Akapitzlist"/>
        <w:numPr>
          <w:ilvl w:val="0"/>
          <w:numId w:val="47"/>
        </w:numPr>
        <w:ind w:hanging="294"/>
        <w:jc w:val="both"/>
        <w:rPr>
          <w:rFonts w:ascii="Times New Roman" w:hAnsi="Times New Roman" w:cs="Times New Roman"/>
          <w:sz w:val="24"/>
          <w:szCs w:val="24"/>
        </w:rPr>
      </w:pPr>
      <w:r w:rsidRPr="001E6EBA">
        <w:rPr>
          <w:rFonts w:ascii="Times New Roman" w:hAnsi="Times New Roman" w:cs="Times New Roman"/>
          <w:sz w:val="24"/>
          <w:szCs w:val="24"/>
        </w:rPr>
        <w:t>Powyższe regulacje znajdują odpowiednie zastosowanie, w przypadku zastrzeżenia</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informacji stanowiących tajemnicę przedsiębiorstwa na późniejszym etapie</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postępowania, w stosunku do oświadczeń i dokumentów składanych po otwarciu ofert.</w:t>
      </w:r>
    </w:p>
    <w:p w14:paraId="5E922B32" w14:textId="77777777" w:rsidR="001E6EBA" w:rsidRDefault="00B1767D">
      <w:pPr>
        <w:pStyle w:val="Akapitzlist"/>
        <w:numPr>
          <w:ilvl w:val="6"/>
          <w:numId w:val="18"/>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 xml:space="preserve">Wykonawca, za pośrednictwem </w:t>
      </w:r>
      <w:hyperlink r:id="rId23" w:history="1">
        <w:r w:rsidR="001E6EBA" w:rsidRPr="002A3741">
          <w:rPr>
            <w:rStyle w:val="Hipercze"/>
            <w:rFonts w:ascii="Times New Roman" w:hAnsi="Times New Roman" w:cs="Times New Roman"/>
            <w:sz w:val="24"/>
            <w:szCs w:val="24"/>
          </w:rPr>
          <w:t>https://platformazakupowa.pl/pn/olesnica.pl</w:t>
        </w:r>
      </w:hyperlink>
      <w:r w:rsidR="001E6EBA">
        <w:rPr>
          <w:rFonts w:ascii="Times New Roman" w:hAnsi="Times New Roman" w:cs="Times New Roman"/>
          <w:sz w:val="24"/>
          <w:szCs w:val="24"/>
        </w:rPr>
        <w:t xml:space="preserve"> </w:t>
      </w:r>
      <w:r w:rsidRPr="001E6EBA">
        <w:rPr>
          <w:rFonts w:ascii="Times New Roman" w:hAnsi="Times New Roman" w:cs="Times New Roman"/>
          <w:sz w:val="24"/>
          <w:szCs w:val="24"/>
        </w:rPr>
        <w:t xml:space="preserve"> może przed upływem terminu</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składania ofert wycofać ofertę. Sposób dokonywania wycofania oferty zamieszczono w</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instrukcji zamieszczonej na stronie internetowej pod adresem:</w:t>
      </w:r>
      <w:r w:rsidR="001E6EBA">
        <w:rPr>
          <w:rFonts w:ascii="Times New Roman" w:hAnsi="Times New Roman" w:cs="Times New Roman"/>
          <w:sz w:val="24"/>
          <w:szCs w:val="24"/>
        </w:rPr>
        <w:t xml:space="preserve"> </w:t>
      </w:r>
      <w:hyperlink r:id="rId24" w:history="1">
        <w:r w:rsidR="001E6EBA" w:rsidRPr="002A3741">
          <w:rPr>
            <w:rStyle w:val="Hipercze"/>
            <w:rFonts w:ascii="Times New Roman" w:hAnsi="Times New Roman" w:cs="Times New Roman"/>
            <w:sz w:val="24"/>
            <w:szCs w:val="24"/>
          </w:rPr>
          <w:t>https://platformazakupowa.pl/strona/45-instrukcje</w:t>
        </w:r>
      </w:hyperlink>
    </w:p>
    <w:p w14:paraId="5760D24D" w14:textId="282B02C3" w:rsidR="00B1767D" w:rsidRDefault="001E6EBA">
      <w:pPr>
        <w:pStyle w:val="Akapitzlist"/>
        <w:numPr>
          <w:ilvl w:val="6"/>
          <w:numId w:val="18"/>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B1767D" w:rsidRPr="001E6EBA">
        <w:rPr>
          <w:rFonts w:ascii="Times New Roman" w:hAnsi="Times New Roman" w:cs="Times New Roman"/>
          <w:sz w:val="24"/>
          <w:szCs w:val="24"/>
        </w:rPr>
        <w:t>Każdy z wykonawców może złożyć tylko jedną ofertę. Złożenie większej liczby ofert lub oferty</w:t>
      </w:r>
      <w:r>
        <w:rPr>
          <w:rFonts w:ascii="Times New Roman" w:hAnsi="Times New Roman" w:cs="Times New Roman"/>
          <w:sz w:val="24"/>
          <w:szCs w:val="24"/>
        </w:rPr>
        <w:t xml:space="preserve"> </w:t>
      </w:r>
      <w:r w:rsidR="00B1767D" w:rsidRPr="001E6EBA">
        <w:rPr>
          <w:rFonts w:ascii="Times New Roman" w:hAnsi="Times New Roman" w:cs="Times New Roman"/>
          <w:sz w:val="24"/>
          <w:szCs w:val="24"/>
        </w:rPr>
        <w:t>zawierającej propozycje wariantowe podlegać będą odrzuceniu.</w:t>
      </w:r>
    </w:p>
    <w:p w14:paraId="3A336808" w14:textId="77777777" w:rsidR="001E6EBA" w:rsidRDefault="00B1767D">
      <w:pPr>
        <w:pStyle w:val="Akapitzlist"/>
        <w:numPr>
          <w:ilvl w:val="6"/>
          <w:numId w:val="18"/>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Ceny oferty muszą zawierać wszystkie koszty, jakie musi ponieść wykonawca, aby</w:t>
      </w:r>
      <w:r w:rsidR="001E6EBA" w:rsidRPr="001E6EBA">
        <w:rPr>
          <w:rFonts w:ascii="Times New Roman" w:hAnsi="Times New Roman" w:cs="Times New Roman"/>
          <w:sz w:val="24"/>
          <w:szCs w:val="24"/>
        </w:rPr>
        <w:t xml:space="preserve"> </w:t>
      </w:r>
      <w:r w:rsidRPr="001E6EBA">
        <w:rPr>
          <w:rFonts w:ascii="Times New Roman" w:hAnsi="Times New Roman" w:cs="Times New Roman"/>
          <w:sz w:val="24"/>
          <w:szCs w:val="24"/>
        </w:rPr>
        <w:t>zrealizować zamówienie z najwyższą starannością oraz ewentualne rabaty.</w:t>
      </w:r>
    </w:p>
    <w:p w14:paraId="1EAAB271" w14:textId="77777777" w:rsidR="001E6EBA" w:rsidRDefault="00B1767D">
      <w:pPr>
        <w:pStyle w:val="Akapitzlist"/>
        <w:numPr>
          <w:ilvl w:val="6"/>
          <w:numId w:val="18"/>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Dokumenty i oświadczenia składane przez wykonawcę powinny być w języku polskim, chyba</w:t>
      </w:r>
      <w:r w:rsidR="001E6EBA" w:rsidRPr="001E6EBA">
        <w:rPr>
          <w:rFonts w:ascii="Times New Roman" w:hAnsi="Times New Roman" w:cs="Times New Roman"/>
          <w:sz w:val="24"/>
          <w:szCs w:val="24"/>
        </w:rPr>
        <w:t xml:space="preserve"> </w:t>
      </w:r>
      <w:r w:rsidRPr="001E6EBA">
        <w:rPr>
          <w:rFonts w:ascii="Times New Roman" w:hAnsi="Times New Roman" w:cs="Times New Roman"/>
          <w:sz w:val="24"/>
          <w:szCs w:val="24"/>
        </w:rPr>
        <w:t>że w SWZ dopuszczono inaczej. W przypadku załączenia dokumentów sporządzonych w</w:t>
      </w:r>
      <w:r w:rsidR="001E6EBA" w:rsidRPr="001E6EBA">
        <w:rPr>
          <w:rFonts w:ascii="Times New Roman" w:hAnsi="Times New Roman" w:cs="Times New Roman"/>
          <w:sz w:val="24"/>
          <w:szCs w:val="24"/>
        </w:rPr>
        <w:t xml:space="preserve"> </w:t>
      </w:r>
      <w:r w:rsidRPr="001E6EBA">
        <w:rPr>
          <w:rFonts w:ascii="Times New Roman" w:hAnsi="Times New Roman" w:cs="Times New Roman"/>
          <w:sz w:val="24"/>
          <w:szCs w:val="24"/>
        </w:rPr>
        <w:t>innym języku niż dopuszczony, wykonawca zobowiązany jest załączyć tłumaczenie na język</w:t>
      </w:r>
      <w:r w:rsidR="001E6EBA" w:rsidRPr="001E6EBA">
        <w:rPr>
          <w:rFonts w:ascii="Times New Roman" w:hAnsi="Times New Roman" w:cs="Times New Roman"/>
          <w:sz w:val="24"/>
          <w:szCs w:val="24"/>
        </w:rPr>
        <w:t xml:space="preserve"> </w:t>
      </w:r>
      <w:r w:rsidRPr="001E6EBA">
        <w:rPr>
          <w:rFonts w:ascii="Times New Roman" w:hAnsi="Times New Roman" w:cs="Times New Roman"/>
          <w:sz w:val="24"/>
          <w:szCs w:val="24"/>
        </w:rPr>
        <w:t>polski.</w:t>
      </w:r>
    </w:p>
    <w:p w14:paraId="239E316A" w14:textId="77777777" w:rsidR="001E6EBA" w:rsidRDefault="00B1767D">
      <w:pPr>
        <w:pStyle w:val="Akapitzlist"/>
        <w:numPr>
          <w:ilvl w:val="6"/>
          <w:numId w:val="18"/>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Zgodnie z definicją dokumentu elektronicznego z art. 3 ustęp 2 Ustawy o informatyzacji</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działalności podmiotów realizujących zadania publiczne, opatrzenie pliku zawierającego</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skompresowane dane kwalifikowanym podpisem elektronicznym jest jednoznaczne z</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podpisaniem oryginału dokumentu, z wyjątkiem kopii poświadczonych odpowiednio przez</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innego wykonawcę ubiegającego się wspólnie z nim o udzielenie zamówienia, przez</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podmiot, na którego zdolnościach lub sytuacji polega wykonawca, albo przez</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podwykonawcę.</w:t>
      </w:r>
    </w:p>
    <w:p w14:paraId="0949EBFB" w14:textId="77777777" w:rsidR="001E6EBA" w:rsidRDefault="00B1767D">
      <w:pPr>
        <w:pStyle w:val="Akapitzlist"/>
        <w:numPr>
          <w:ilvl w:val="6"/>
          <w:numId w:val="18"/>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Maksymalny rozmiar jednego pliku przesyłanego za pośrednictwem dedykowanych</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formularzy do: złożenia, zmiany, wycofania oferty wynosi 150 MB natomiast przy</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komunikacji wielkość pliku to maksymalnie 500 MB.</w:t>
      </w:r>
    </w:p>
    <w:p w14:paraId="657463FE" w14:textId="77777777" w:rsidR="00390B48" w:rsidRDefault="00B1767D">
      <w:pPr>
        <w:pStyle w:val="Akapitzlist"/>
        <w:numPr>
          <w:ilvl w:val="6"/>
          <w:numId w:val="18"/>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Formaty plików wykorzystywanych przez wykonawców powinny być zgodne z</w:t>
      </w:r>
      <w:r w:rsidR="001E6EBA" w:rsidRPr="001E6EBA">
        <w:rPr>
          <w:rFonts w:ascii="Times New Roman" w:hAnsi="Times New Roman" w:cs="Times New Roman"/>
          <w:sz w:val="24"/>
          <w:szCs w:val="24"/>
        </w:rPr>
        <w:t xml:space="preserve"> </w:t>
      </w:r>
      <w:r w:rsidRPr="001E6EBA">
        <w:rPr>
          <w:rFonts w:ascii="Times New Roman" w:hAnsi="Times New Roman" w:cs="Times New Roman"/>
          <w:sz w:val="24"/>
          <w:szCs w:val="24"/>
        </w:rPr>
        <w:t>Załącznikiem nr 2 do “Rozporządzenia Rady Ministrów w sprawie Krajowych Ram</w:t>
      </w:r>
      <w:r w:rsidR="001E6EBA" w:rsidRPr="001E6EBA">
        <w:rPr>
          <w:rFonts w:ascii="Times New Roman" w:hAnsi="Times New Roman" w:cs="Times New Roman"/>
          <w:sz w:val="24"/>
          <w:szCs w:val="24"/>
        </w:rPr>
        <w:t xml:space="preserve"> </w:t>
      </w:r>
      <w:r w:rsidRPr="001E6EBA">
        <w:rPr>
          <w:rFonts w:ascii="Times New Roman" w:hAnsi="Times New Roman" w:cs="Times New Roman"/>
          <w:sz w:val="24"/>
          <w:szCs w:val="24"/>
        </w:rPr>
        <w:t xml:space="preserve">Interoperacyjności, minimalnych wymagań dla rejestrów publicznych i wymiany informacji </w:t>
      </w:r>
      <w:r w:rsidRPr="001E6EBA">
        <w:rPr>
          <w:rFonts w:ascii="Times New Roman" w:hAnsi="Times New Roman" w:cs="Times New Roman"/>
          <w:sz w:val="24"/>
          <w:szCs w:val="24"/>
        </w:rPr>
        <w:lastRenderedPageBreak/>
        <w:t>w</w:t>
      </w:r>
      <w:r w:rsidR="001E6EBA" w:rsidRPr="001E6EBA">
        <w:rPr>
          <w:rFonts w:ascii="Times New Roman" w:hAnsi="Times New Roman" w:cs="Times New Roman"/>
          <w:sz w:val="24"/>
          <w:szCs w:val="24"/>
        </w:rPr>
        <w:t xml:space="preserve"> </w:t>
      </w:r>
      <w:r w:rsidRPr="001E6EBA">
        <w:rPr>
          <w:rFonts w:ascii="Times New Roman" w:hAnsi="Times New Roman" w:cs="Times New Roman"/>
          <w:sz w:val="24"/>
          <w:szCs w:val="24"/>
        </w:rPr>
        <w:t>postaci elektronicznej oraz minimalnych wymagań dla systemów teleinformatycznych”,</w:t>
      </w:r>
      <w:r w:rsidR="001E6EBA">
        <w:rPr>
          <w:rFonts w:ascii="Times New Roman" w:hAnsi="Times New Roman" w:cs="Times New Roman"/>
          <w:sz w:val="24"/>
          <w:szCs w:val="24"/>
        </w:rPr>
        <w:t xml:space="preserve"> </w:t>
      </w:r>
      <w:r w:rsidRPr="001E6EBA">
        <w:rPr>
          <w:rFonts w:ascii="Times New Roman" w:hAnsi="Times New Roman" w:cs="Times New Roman"/>
          <w:sz w:val="24"/>
          <w:szCs w:val="24"/>
        </w:rPr>
        <w:t>zwanego dalej Rozporządzeniem KRI.</w:t>
      </w:r>
    </w:p>
    <w:p w14:paraId="44B9EAC9" w14:textId="77777777" w:rsidR="00390B48" w:rsidRDefault="00B1767D">
      <w:pPr>
        <w:pStyle w:val="Akapitzlist"/>
        <w:numPr>
          <w:ilvl w:val="6"/>
          <w:numId w:val="18"/>
        </w:numPr>
        <w:ind w:left="426" w:hanging="426"/>
        <w:jc w:val="both"/>
        <w:rPr>
          <w:rFonts w:ascii="Times New Roman" w:hAnsi="Times New Roman" w:cs="Times New Roman"/>
          <w:sz w:val="24"/>
          <w:szCs w:val="24"/>
        </w:rPr>
      </w:pPr>
      <w:r w:rsidRPr="00390B48">
        <w:rPr>
          <w:rFonts w:ascii="Times New Roman" w:hAnsi="Times New Roman" w:cs="Times New Roman"/>
          <w:sz w:val="24"/>
          <w:szCs w:val="24"/>
        </w:rPr>
        <w:t>Zamawiający rekomenduje wykorzystanie formatów: .pdf .</w:t>
      </w:r>
      <w:proofErr w:type="spellStart"/>
      <w:r w:rsidRPr="00390B48">
        <w:rPr>
          <w:rFonts w:ascii="Times New Roman" w:hAnsi="Times New Roman" w:cs="Times New Roman"/>
          <w:sz w:val="24"/>
          <w:szCs w:val="24"/>
        </w:rPr>
        <w:t>doc</w:t>
      </w:r>
      <w:proofErr w:type="spellEnd"/>
      <w:r w:rsidRPr="00390B48">
        <w:rPr>
          <w:rFonts w:ascii="Times New Roman" w:hAnsi="Times New Roman" w:cs="Times New Roman"/>
          <w:sz w:val="24"/>
          <w:szCs w:val="24"/>
        </w:rPr>
        <w:t xml:space="preserve"> .xls .jpg (.</w:t>
      </w:r>
      <w:proofErr w:type="spellStart"/>
      <w:r w:rsidRPr="00390B48">
        <w:rPr>
          <w:rFonts w:ascii="Times New Roman" w:hAnsi="Times New Roman" w:cs="Times New Roman"/>
          <w:sz w:val="24"/>
          <w:szCs w:val="24"/>
        </w:rPr>
        <w:t>jpeg</w:t>
      </w:r>
      <w:proofErr w:type="spellEnd"/>
      <w:r w:rsidRPr="00390B48">
        <w:rPr>
          <w:rFonts w:ascii="Times New Roman" w:hAnsi="Times New Roman" w:cs="Times New Roman"/>
          <w:sz w:val="24"/>
          <w:szCs w:val="24"/>
        </w:rPr>
        <w:t>) ze</w:t>
      </w:r>
      <w:r w:rsidR="00390B48">
        <w:rPr>
          <w:rFonts w:ascii="Times New Roman" w:hAnsi="Times New Roman" w:cs="Times New Roman"/>
          <w:sz w:val="24"/>
          <w:szCs w:val="24"/>
        </w:rPr>
        <w:t xml:space="preserve"> </w:t>
      </w:r>
      <w:r w:rsidRPr="00390B48">
        <w:rPr>
          <w:rFonts w:ascii="Times New Roman" w:hAnsi="Times New Roman" w:cs="Times New Roman"/>
          <w:sz w:val="24"/>
          <w:szCs w:val="24"/>
        </w:rPr>
        <w:t>szczególnym wskazaniem na .pdf</w:t>
      </w:r>
    </w:p>
    <w:p w14:paraId="4CA4E344" w14:textId="5970B3A6" w:rsidR="00B1767D" w:rsidRPr="00390B48" w:rsidRDefault="00B1767D">
      <w:pPr>
        <w:pStyle w:val="Akapitzlist"/>
        <w:numPr>
          <w:ilvl w:val="6"/>
          <w:numId w:val="18"/>
        </w:numPr>
        <w:ind w:left="426" w:hanging="426"/>
        <w:jc w:val="both"/>
        <w:rPr>
          <w:rFonts w:ascii="Times New Roman" w:hAnsi="Times New Roman" w:cs="Times New Roman"/>
          <w:sz w:val="24"/>
          <w:szCs w:val="24"/>
        </w:rPr>
      </w:pPr>
      <w:r w:rsidRPr="00390B48">
        <w:rPr>
          <w:rFonts w:ascii="Times New Roman" w:hAnsi="Times New Roman" w:cs="Times New Roman"/>
          <w:sz w:val="24"/>
          <w:szCs w:val="24"/>
        </w:rPr>
        <w:t>W celu ewentualnej kompresji danych Zamawiający rekomenduje wykorzystanie jednego z</w:t>
      </w:r>
      <w:r w:rsidR="00390B48">
        <w:rPr>
          <w:rFonts w:ascii="Times New Roman" w:hAnsi="Times New Roman" w:cs="Times New Roman"/>
          <w:sz w:val="24"/>
          <w:szCs w:val="24"/>
        </w:rPr>
        <w:t xml:space="preserve"> </w:t>
      </w:r>
      <w:r w:rsidRPr="00390B48">
        <w:rPr>
          <w:rFonts w:ascii="Times New Roman" w:hAnsi="Times New Roman" w:cs="Times New Roman"/>
          <w:sz w:val="24"/>
          <w:szCs w:val="24"/>
        </w:rPr>
        <w:t>formatów:</w:t>
      </w:r>
    </w:p>
    <w:p w14:paraId="32F81EF8" w14:textId="77777777" w:rsidR="00390B48" w:rsidRDefault="00B1767D">
      <w:pPr>
        <w:pStyle w:val="Akapitzlist"/>
        <w:numPr>
          <w:ilvl w:val="1"/>
          <w:numId w:val="42"/>
        </w:numPr>
        <w:rPr>
          <w:rFonts w:ascii="Times New Roman" w:hAnsi="Times New Roman" w:cs="Times New Roman"/>
          <w:sz w:val="24"/>
          <w:szCs w:val="24"/>
        </w:rPr>
      </w:pPr>
      <w:r w:rsidRPr="00390B48">
        <w:rPr>
          <w:rFonts w:ascii="Times New Roman" w:hAnsi="Times New Roman" w:cs="Times New Roman"/>
          <w:sz w:val="24"/>
          <w:szCs w:val="24"/>
        </w:rPr>
        <w:t>.zip</w:t>
      </w:r>
    </w:p>
    <w:p w14:paraId="22A23356" w14:textId="61C99ECA" w:rsidR="00B1767D" w:rsidRPr="00390B48" w:rsidRDefault="00B1767D">
      <w:pPr>
        <w:pStyle w:val="Akapitzlist"/>
        <w:numPr>
          <w:ilvl w:val="1"/>
          <w:numId w:val="42"/>
        </w:numPr>
        <w:rPr>
          <w:rFonts w:ascii="Times New Roman" w:hAnsi="Times New Roman" w:cs="Times New Roman"/>
          <w:sz w:val="24"/>
          <w:szCs w:val="24"/>
        </w:rPr>
      </w:pPr>
      <w:r w:rsidRPr="00390B48">
        <w:rPr>
          <w:rFonts w:ascii="Times New Roman" w:hAnsi="Times New Roman" w:cs="Times New Roman"/>
          <w:sz w:val="24"/>
          <w:szCs w:val="24"/>
        </w:rPr>
        <w:t>.7Z</w:t>
      </w:r>
    </w:p>
    <w:p w14:paraId="436978E6" w14:textId="77777777" w:rsidR="00390B48" w:rsidRDefault="00B1767D">
      <w:pPr>
        <w:pStyle w:val="Akapitzlist"/>
        <w:numPr>
          <w:ilvl w:val="3"/>
          <w:numId w:val="18"/>
        </w:numPr>
        <w:ind w:left="426" w:hanging="426"/>
        <w:jc w:val="both"/>
        <w:rPr>
          <w:rFonts w:ascii="Times New Roman" w:hAnsi="Times New Roman" w:cs="Times New Roman"/>
          <w:sz w:val="24"/>
          <w:szCs w:val="24"/>
        </w:rPr>
      </w:pPr>
      <w:r w:rsidRPr="00390B48">
        <w:rPr>
          <w:rFonts w:ascii="Times New Roman" w:hAnsi="Times New Roman" w:cs="Times New Roman"/>
          <w:sz w:val="24"/>
          <w:szCs w:val="24"/>
        </w:rPr>
        <w:t>Wśród formatów powszechnych a NIE występujących w rozporządzeniu występują: .</w:t>
      </w:r>
      <w:proofErr w:type="spellStart"/>
      <w:r w:rsidRPr="00390B48">
        <w:rPr>
          <w:rFonts w:ascii="Times New Roman" w:hAnsi="Times New Roman" w:cs="Times New Roman"/>
          <w:sz w:val="24"/>
          <w:szCs w:val="24"/>
        </w:rPr>
        <w:t>rar</w:t>
      </w:r>
      <w:proofErr w:type="spellEnd"/>
      <w:r w:rsidRPr="00390B48">
        <w:rPr>
          <w:rFonts w:ascii="Times New Roman" w:hAnsi="Times New Roman" w:cs="Times New Roman"/>
          <w:sz w:val="24"/>
          <w:szCs w:val="24"/>
        </w:rPr>
        <w:t xml:space="preserve"> .gif</w:t>
      </w:r>
      <w:r w:rsidR="00390B48">
        <w:rPr>
          <w:rFonts w:ascii="Times New Roman" w:hAnsi="Times New Roman" w:cs="Times New Roman"/>
          <w:sz w:val="24"/>
          <w:szCs w:val="24"/>
        </w:rPr>
        <w:t xml:space="preserve"> </w:t>
      </w:r>
      <w:r w:rsidRPr="00390B48">
        <w:rPr>
          <w:rFonts w:ascii="Times New Roman" w:hAnsi="Times New Roman" w:cs="Times New Roman"/>
          <w:sz w:val="24"/>
          <w:szCs w:val="24"/>
        </w:rPr>
        <w:t>.</w:t>
      </w:r>
      <w:proofErr w:type="spellStart"/>
      <w:r w:rsidRPr="00390B48">
        <w:rPr>
          <w:rFonts w:ascii="Times New Roman" w:hAnsi="Times New Roman" w:cs="Times New Roman"/>
          <w:sz w:val="24"/>
          <w:szCs w:val="24"/>
        </w:rPr>
        <w:t>bmp</w:t>
      </w:r>
      <w:proofErr w:type="spellEnd"/>
      <w:r w:rsidRPr="00390B48">
        <w:rPr>
          <w:rFonts w:ascii="Times New Roman" w:hAnsi="Times New Roman" w:cs="Times New Roman"/>
          <w:sz w:val="24"/>
          <w:szCs w:val="24"/>
        </w:rPr>
        <w:t xml:space="preserve"> .</w:t>
      </w:r>
      <w:proofErr w:type="spellStart"/>
      <w:r w:rsidRPr="00390B48">
        <w:rPr>
          <w:rFonts w:ascii="Times New Roman" w:hAnsi="Times New Roman" w:cs="Times New Roman"/>
          <w:sz w:val="24"/>
          <w:szCs w:val="24"/>
        </w:rPr>
        <w:t>numbers</w:t>
      </w:r>
      <w:proofErr w:type="spellEnd"/>
      <w:r w:rsidRPr="00390B48">
        <w:rPr>
          <w:rFonts w:ascii="Times New Roman" w:hAnsi="Times New Roman" w:cs="Times New Roman"/>
          <w:sz w:val="24"/>
          <w:szCs w:val="24"/>
        </w:rPr>
        <w:t xml:space="preserve"> .</w:t>
      </w:r>
      <w:proofErr w:type="spellStart"/>
      <w:r w:rsidRPr="00390B48">
        <w:rPr>
          <w:rFonts w:ascii="Times New Roman" w:hAnsi="Times New Roman" w:cs="Times New Roman"/>
          <w:sz w:val="24"/>
          <w:szCs w:val="24"/>
        </w:rPr>
        <w:t>pages</w:t>
      </w:r>
      <w:proofErr w:type="spellEnd"/>
      <w:r w:rsidRPr="00390B48">
        <w:rPr>
          <w:rFonts w:ascii="Times New Roman" w:hAnsi="Times New Roman" w:cs="Times New Roman"/>
          <w:sz w:val="24"/>
          <w:szCs w:val="24"/>
        </w:rPr>
        <w:t>. Dokumenty złożone w takich plikach zostaną uznane za złożone</w:t>
      </w:r>
      <w:r w:rsidR="00390B48">
        <w:rPr>
          <w:rFonts w:ascii="Times New Roman" w:hAnsi="Times New Roman" w:cs="Times New Roman"/>
          <w:sz w:val="24"/>
          <w:szCs w:val="24"/>
        </w:rPr>
        <w:t xml:space="preserve"> </w:t>
      </w:r>
      <w:r w:rsidRPr="00390B48">
        <w:rPr>
          <w:rFonts w:ascii="Times New Roman" w:hAnsi="Times New Roman" w:cs="Times New Roman"/>
          <w:sz w:val="24"/>
          <w:szCs w:val="24"/>
        </w:rPr>
        <w:t>nieskutecznie. Oferta złożona w takich plikach podlega odrzuceniu na podstawie Art. 226</w:t>
      </w:r>
      <w:r w:rsidR="00390B48">
        <w:rPr>
          <w:rFonts w:ascii="Times New Roman" w:hAnsi="Times New Roman" w:cs="Times New Roman"/>
          <w:sz w:val="24"/>
          <w:szCs w:val="24"/>
        </w:rPr>
        <w:t xml:space="preserve"> </w:t>
      </w:r>
      <w:r w:rsidRPr="00390B48">
        <w:rPr>
          <w:rFonts w:ascii="Times New Roman" w:hAnsi="Times New Roman" w:cs="Times New Roman"/>
          <w:sz w:val="24"/>
          <w:szCs w:val="24"/>
        </w:rPr>
        <w:t>ust. 1 pkt 6 ustawy.</w:t>
      </w:r>
    </w:p>
    <w:p w14:paraId="0EDCA918" w14:textId="77777777" w:rsidR="00390B48" w:rsidRDefault="00B1767D">
      <w:pPr>
        <w:pStyle w:val="Akapitzlist"/>
        <w:numPr>
          <w:ilvl w:val="3"/>
          <w:numId w:val="18"/>
        </w:numPr>
        <w:ind w:left="426" w:hanging="426"/>
        <w:jc w:val="both"/>
        <w:rPr>
          <w:rFonts w:ascii="Times New Roman" w:hAnsi="Times New Roman" w:cs="Times New Roman"/>
          <w:sz w:val="24"/>
          <w:szCs w:val="24"/>
        </w:rPr>
      </w:pPr>
      <w:r w:rsidRPr="00390B48">
        <w:rPr>
          <w:rFonts w:ascii="Times New Roman" w:hAnsi="Times New Roman" w:cs="Times New Roman"/>
          <w:sz w:val="24"/>
          <w:szCs w:val="24"/>
        </w:rPr>
        <w:t>Zamawiający zwraca uwagę na ograniczenia wielkości plików podpisywanych profilem</w:t>
      </w:r>
      <w:r w:rsidR="00390B48">
        <w:rPr>
          <w:rFonts w:ascii="Times New Roman" w:hAnsi="Times New Roman" w:cs="Times New Roman"/>
          <w:sz w:val="24"/>
          <w:szCs w:val="24"/>
        </w:rPr>
        <w:t xml:space="preserve"> </w:t>
      </w:r>
      <w:r w:rsidRPr="00390B48">
        <w:rPr>
          <w:rFonts w:ascii="Times New Roman" w:hAnsi="Times New Roman" w:cs="Times New Roman"/>
          <w:sz w:val="24"/>
          <w:szCs w:val="24"/>
        </w:rPr>
        <w:t>zaufanym, który wynosi max 10MB, oraz na ograniczenie wielkości plików podpisywanych w</w:t>
      </w:r>
      <w:r w:rsidR="00390B48">
        <w:rPr>
          <w:rFonts w:ascii="Times New Roman" w:hAnsi="Times New Roman" w:cs="Times New Roman"/>
          <w:sz w:val="24"/>
          <w:szCs w:val="24"/>
        </w:rPr>
        <w:t xml:space="preserve"> </w:t>
      </w:r>
      <w:r w:rsidRPr="00390B48">
        <w:rPr>
          <w:rFonts w:ascii="Times New Roman" w:hAnsi="Times New Roman" w:cs="Times New Roman"/>
          <w:sz w:val="24"/>
          <w:szCs w:val="24"/>
        </w:rPr>
        <w:t xml:space="preserve">aplikacji </w:t>
      </w:r>
      <w:proofErr w:type="spellStart"/>
      <w:r w:rsidRPr="00390B48">
        <w:rPr>
          <w:rFonts w:ascii="Times New Roman" w:hAnsi="Times New Roman" w:cs="Times New Roman"/>
          <w:sz w:val="24"/>
          <w:szCs w:val="24"/>
        </w:rPr>
        <w:t>eDoApp</w:t>
      </w:r>
      <w:proofErr w:type="spellEnd"/>
      <w:r w:rsidRPr="00390B48">
        <w:rPr>
          <w:rFonts w:ascii="Times New Roman" w:hAnsi="Times New Roman" w:cs="Times New Roman"/>
          <w:sz w:val="24"/>
          <w:szCs w:val="24"/>
        </w:rPr>
        <w:t xml:space="preserve"> służącej do składania podpisu osobistego, który wynosi max 5MB.</w:t>
      </w:r>
    </w:p>
    <w:p w14:paraId="53EBC823" w14:textId="77777777" w:rsidR="00042962" w:rsidRDefault="00B1767D">
      <w:pPr>
        <w:pStyle w:val="Akapitzlist"/>
        <w:numPr>
          <w:ilvl w:val="3"/>
          <w:numId w:val="18"/>
        </w:numPr>
        <w:ind w:left="426" w:hanging="426"/>
        <w:jc w:val="both"/>
        <w:rPr>
          <w:rFonts w:ascii="Times New Roman" w:hAnsi="Times New Roman" w:cs="Times New Roman"/>
          <w:sz w:val="24"/>
          <w:szCs w:val="24"/>
        </w:rPr>
      </w:pPr>
      <w:r w:rsidRPr="00390B48">
        <w:rPr>
          <w:rFonts w:ascii="Times New Roman" w:hAnsi="Times New Roman" w:cs="Times New Roman"/>
          <w:sz w:val="24"/>
          <w:szCs w:val="24"/>
        </w:rPr>
        <w:t>Ze względu na niskie ryzyko naruszenia integralności pliku oraz łatwiejszą weryfikację</w:t>
      </w:r>
      <w:r w:rsidR="00390B48" w:rsidRPr="00390B48">
        <w:rPr>
          <w:rFonts w:ascii="Times New Roman" w:hAnsi="Times New Roman" w:cs="Times New Roman"/>
          <w:sz w:val="24"/>
          <w:szCs w:val="24"/>
        </w:rPr>
        <w:t xml:space="preserve"> </w:t>
      </w:r>
      <w:r w:rsidRPr="00390B48">
        <w:rPr>
          <w:rFonts w:ascii="Times New Roman" w:hAnsi="Times New Roman" w:cs="Times New Roman"/>
          <w:sz w:val="24"/>
          <w:szCs w:val="24"/>
        </w:rPr>
        <w:t>podpisu, zamawiający zaleca, w miarę możliwości, przekonwertowanie plików składających</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 xml:space="preserve">się na ofertę na format .pdf </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 xml:space="preserve">i opatrzenie ich podpisem kwalifikowanym </w:t>
      </w:r>
      <w:proofErr w:type="spellStart"/>
      <w:r w:rsidRPr="00042962">
        <w:rPr>
          <w:rFonts w:ascii="Times New Roman" w:hAnsi="Times New Roman" w:cs="Times New Roman"/>
          <w:sz w:val="24"/>
          <w:szCs w:val="24"/>
        </w:rPr>
        <w:t>PAdES</w:t>
      </w:r>
      <w:proofErr w:type="spellEnd"/>
      <w:r w:rsidRPr="00042962">
        <w:rPr>
          <w:rFonts w:ascii="Times New Roman" w:hAnsi="Times New Roman" w:cs="Times New Roman"/>
          <w:sz w:val="24"/>
          <w:szCs w:val="24"/>
        </w:rPr>
        <w:t>.</w:t>
      </w:r>
    </w:p>
    <w:p w14:paraId="1910AF64" w14:textId="77777777" w:rsidR="00042962" w:rsidRDefault="00B1767D">
      <w:pPr>
        <w:pStyle w:val="Akapitzlist"/>
        <w:numPr>
          <w:ilvl w:val="3"/>
          <w:numId w:val="18"/>
        </w:numPr>
        <w:ind w:left="426" w:hanging="426"/>
        <w:jc w:val="both"/>
        <w:rPr>
          <w:rFonts w:ascii="Times New Roman" w:hAnsi="Times New Roman" w:cs="Times New Roman"/>
          <w:sz w:val="24"/>
          <w:szCs w:val="24"/>
        </w:rPr>
      </w:pPr>
      <w:r w:rsidRPr="00042962">
        <w:rPr>
          <w:rFonts w:ascii="Times New Roman" w:hAnsi="Times New Roman" w:cs="Times New Roman"/>
          <w:sz w:val="24"/>
          <w:szCs w:val="24"/>
        </w:rPr>
        <w:t xml:space="preserve">Pliki w innych formatach niż PDF zaleca się opatrzyć zewnętrznym podpisem </w:t>
      </w:r>
      <w:proofErr w:type="spellStart"/>
      <w:r w:rsidRPr="00042962">
        <w:rPr>
          <w:rFonts w:ascii="Times New Roman" w:hAnsi="Times New Roman" w:cs="Times New Roman"/>
          <w:sz w:val="24"/>
          <w:szCs w:val="24"/>
        </w:rPr>
        <w:t>XAdES</w:t>
      </w:r>
      <w:proofErr w:type="spellEnd"/>
      <w:r w:rsidRPr="00042962">
        <w:rPr>
          <w:rFonts w:ascii="Times New Roman" w:hAnsi="Times New Roman" w:cs="Times New Roman"/>
          <w:sz w:val="24"/>
          <w:szCs w:val="24"/>
        </w:rPr>
        <w:t>.</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Wykonawca powinien pamiętać, aby plik z podpisem przekazywać łącznie z dokumentem</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podpisywanym.</w:t>
      </w:r>
    </w:p>
    <w:p w14:paraId="0E6633FE" w14:textId="77777777" w:rsidR="00042962" w:rsidRDefault="00B1767D">
      <w:pPr>
        <w:pStyle w:val="Akapitzlist"/>
        <w:numPr>
          <w:ilvl w:val="3"/>
          <w:numId w:val="18"/>
        </w:numPr>
        <w:ind w:left="426" w:hanging="426"/>
        <w:jc w:val="both"/>
        <w:rPr>
          <w:rFonts w:ascii="Times New Roman" w:hAnsi="Times New Roman" w:cs="Times New Roman"/>
          <w:sz w:val="24"/>
          <w:szCs w:val="24"/>
        </w:rPr>
      </w:pPr>
      <w:r w:rsidRPr="00042962">
        <w:rPr>
          <w:rFonts w:ascii="Times New Roman" w:hAnsi="Times New Roman" w:cs="Times New Roman"/>
          <w:sz w:val="24"/>
          <w:szCs w:val="24"/>
        </w:rPr>
        <w:t>Zamawiający zaleca aby w przypadku podpisywania pliku przez kilka osób, stosować podpisy</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tego samego rodzaju. Podpisywanie różnymi rodzajami podpisów np. osobistym i</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kwalifikowanym może doprowadzić do problemów w weryfikacji plików.</w:t>
      </w:r>
    </w:p>
    <w:p w14:paraId="2A5DFAE0" w14:textId="77777777" w:rsidR="00042962" w:rsidRDefault="00B1767D">
      <w:pPr>
        <w:pStyle w:val="Akapitzlist"/>
        <w:numPr>
          <w:ilvl w:val="3"/>
          <w:numId w:val="18"/>
        </w:numPr>
        <w:ind w:left="426" w:hanging="426"/>
        <w:jc w:val="both"/>
        <w:rPr>
          <w:rFonts w:ascii="Times New Roman" w:hAnsi="Times New Roman" w:cs="Times New Roman"/>
          <w:sz w:val="24"/>
          <w:szCs w:val="24"/>
        </w:rPr>
      </w:pPr>
      <w:r w:rsidRPr="00042962">
        <w:rPr>
          <w:rFonts w:ascii="Times New Roman" w:hAnsi="Times New Roman" w:cs="Times New Roman"/>
          <w:sz w:val="24"/>
          <w:szCs w:val="24"/>
        </w:rPr>
        <w:t>Zamawiający zaleca, aby Wykonawca z odpowiednim wyprzedzeniem przetestował</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możliwość prawidłowego wykorzystania wybranej metody podpisania plików oferty.</w:t>
      </w:r>
    </w:p>
    <w:p w14:paraId="7D3C6E53" w14:textId="77777777" w:rsidR="00042962" w:rsidRDefault="00B1767D">
      <w:pPr>
        <w:pStyle w:val="Akapitzlist"/>
        <w:numPr>
          <w:ilvl w:val="3"/>
          <w:numId w:val="18"/>
        </w:numPr>
        <w:ind w:left="426" w:hanging="426"/>
        <w:jc w:val="both"/>
        <w:rPr>
          <w:rFonts w:ascii="Times New Roman" w:hAnsi="Times New Roman" w:cs="Times New Roman"/>
          <w:sz w:val="24"/>
          <w:szCs w:val="24"/>
        </w:rPr>
      </w:pPr>
      <w:r w:rsidRPr="00042962">
        <w:rPr>
          <w:rFonts w:ascii="Times New Roman" w:hAnsi="Times New Roman" w:cs="Times New Roman"/>
          <w:sz w:val="24"/>
          <w:szCs w:val="24"/>
        </w:rPr>
        <w:t>Osobą składającą ofertę powinna być osoba kontaktowa podawana w dokumentacji.</w:t>
      </w:r>
      <w:r w:rsidR="00042962" w:rsidRPr="00042962">
        <w:rPr>
          <w:rFonts w:ascii="Times New Roman" w:hAnsi="Times New Roman" w:cs="Times New Roman"/>
          <w:sz w:val="24"/>
          <w:szCs w:val="24"/>
        </w:rPr>
        <w:t xml:space="preserve"> </w:t>
      </w:r>
      <w:r w:rsidRPr="00042962">
        <w:rPr>
          <w:rFonts w:ascii="Times New Roman" w:hAnsi="Times New Roman" w:cs="Times New Roman"/>
          <w:sz w:val="24"/>
          <w:szCs w:val="24"/>
        </w:rPr>
        <w:t>Ofertę należy przygotować z należytą starannością dla podmiotu ubiegającego się o</w:t>
      </w:r>
      <w:r w:rsidR="00042962" w:rsidRPr="00042962">
        <w:rPr>
          <w:rFonts w:ascii="Times New Roman" w:hAnsi="Times New Roman" w:cs="Times New Roman"/>
          <w:sz w:val="24"/>
          <w:szCs w:val="24"/>
        </w:rPr>
        <w:t xml:space="preserve"> </w:t>
      </w:r>
      <w:r w:rsidRPr="00042962">
        <w:rPr>
          <w:rFonts w:ascii="Times New Roman" w:hAnsi="Times New Roman" w:cs="Times New Roman"/>
          <w:sz w:val="24"/>
          <w:szCs w:val="24"/>
        </w:rPr>
        <w:t>udzielenie zamówienia publicznego i zachowaniem odpowiedniego odstępu czasu do</w:t>
      </w:r>
      <w:r w:rsidR="00042962" w:rsidRPr="00042962">
        <w:rPr>
          <w:rFonts w:ascii="Times New Roman" w:hAnsi="Times New Roman" w:cs="Times New Roman"/>
          <w:sz w:val="24"/>
          <w:szCs w:val="24"/>
        </w:rPr>
        <w:t xml:space="preserve"> </w:t>
      </w:r>
      <w:r w:rsidRPr="00042962">
        <w:rPr>
          <w:rFonts w:ascii="Times New Roman" w:hAnsi="Times New Roman" w:cs="Times New Roman"/>
          <w:sz w:val="24"/>
          <w:szCs w:val="24"/>
        </w:rPr>
        <w:t>zakończenia przyjmowania ofert/wniosków. Sugerujemy złożenie oferty na 24 godziny przed</w:t>
      </w:r>
      <w:r w:rsidR="00042962" w:rsidRPr="00042962">
        <w:rPr>
          <w:rFonts w:ascii="Times New Roman" w:hAnsi="Times New Roman" w:cs="Times New Roman"/>
          <w:sz w:val="24"/>
          <w:szCs w:val="24"/>
        </w:rPr>
        <w:t xml:space="preserve"> </w:t>
      </w:r>
      <w:r w:rsidRPr="00042962">
        <w:rPr>
          <w:rFonts w:ascii="Times New Roman" w:hAnsi="Times New Roman" w:cs="Times New Roman"/>
          <w:sz w:val="24"/>
          <w:szCs w:val="24"/>
        </w:rPr>
        <w:t>terminem składania ofert/wniosków.</w:t>
      </w:r>
    </w:p>
    <w:p w14:paraId="4E1AFDC6" w14:textId="006F23F2" w:rsidR="00042962" w:rsidRPr="00042962" w:rsidRDefault="00B1767D">
      <w:pPr>
        <w:pStyle w:val="Akapitzlist"/>
        <w:numPr>
          <w:ilvl w:val="3"/>
          <w:numId w:val="18"/>
        </w:numPr>
        <w:ind w:left="426" w:hanging="426"/>
        <w:jc w:val="both"/>
        <w:rPr>
          <w:rFonts w:ascii="Times New Roman" w:hAnsi="Times New Roman" w:cs="Times New Roman"/>
          <w:sz w:val="24"/>
          <w:szCs w:val="24"/>
        </w:rPr>
      </w:pPr>
      <w:r w:rsidRPr="00042962">
        <w:rPr>
          <w:rFonts w:ascii="Times New Roman" w:hAnsi="Times New Roman" w:cs="Times New Roman"/>
          <w:sz w:val="24"/>
          <w:szCs w:val="24"/>
        </w:rPr>
        <w:t>Podczas podpisywania plików zaleca się stosowanie algorytmu skrótu SHA2 zamiast SHA1.</w:t>
      </w:r>
      <w:r w:rsidR="00042962" w:rsidRPr="00042962">
        <w:rPr>
          <w:rFonts w:ascii="Times New Roman" w:hAnsi="Times New Roman" w:cs="Times New Roman"/>
          <w:sz w:val="24"/>
          <w:szCs w:val="24"/>
        </w:rPr>
        <w:t xml:space="preserve"> </w:t>
      </w:r>
      <w:r w:rsidRPr="00042962">
        <w:rPr>
          <w:rFonts w:ascii="Times New Roman" w:hAnsi="Times New Roman" w:cs="Times New Roman"/>
          <w:sz w:val="24"/>
          <w:szCs w:val="24"/>
        </w:rPr>
        <w:t>Jeśli wykonawca pakuje dokumenty np. w plik ZIP zalecamy wcześniejsze podpisanie każdego</w:t>
      </w:r>
      <w:r w:rsidR="00042962" w:rsidRPr="00042962">
        <w:rPr>
          <w:rFonts w:ascii="Times New Roman" w:hAnsi="Times New Roman" w:cs="Times New Roman"/>
          <w:sz w:val="24"/>
          <w:szCs w:val="24"/>
        </w:rPr>
        <w:t xml:space="preserve"> </w:t>
      </w:r>
      <w:r w:rsidRPr="00042962">
        <w:rPr>
          <w:rFonts w:ascii="Times New Roman" w:hAnsi="Times New Roman" w:cs="Times New Roman"/>
          <w:sz w:val="24"/>
          <w:szCs w:val="24"/>
        </w:rPr>
        <w:t>ze skompresowanych plików.</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Zamawiający rekomenduje wykorzystanie podpisu z kwalifikowanym znacznikiem czasu.</w:t>
      </w:r>
    </w:p>
    <w:p w14:paraId="025EC4AF" w14:textId="77777777" w:rsidR="00042962" w:rsidRDefault="00B1767D">
      <w:pPr>
        <w:pStyle w:val="Akapitzlist"/>
        <w:numPr>
          <w:ilvl w:val="3"/>
          <w:numId w:val="18"/>
        </w:numPr>
        <w:ind w:left="426" w:hanging="426"/>
        <w:jc w:val="both"/>
        <w:rPr>
          <w:rFonts w:ascii="Times New Roman" w:hAnsi="Times New Roman" w:cs="Times New Roman"/>
          <w:sz w:val="24"/>
          <w:szCs w:val="24"/>
        </w:rPr>
      </w:pPr>
      <w:r w:rsidRPr="00042962">
        <w:rPr>
          <w:rFonts w:ascii="Times New Roman" w:hAnsi="Times New Roman" w:cs="Times New Roman"/>
          <w:sz w:val="24"/>
          <w:szCs w:val="24"/>
        </w:rPr>
        <w:t>Zamawiający zaleca aby nie wprowadzać jakichkolwiek zmian w plikach po podpisaniu ich</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podpisem kwalifikowanym. Może to skutkować naruszeniem integralności plików co</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równoważne będzie z koniecznością odrzucenia oferty w postępowaniu.</w:t>
      </w:r>
    </w:p>
    <w:p w14:paraId="4AB85723" w14:textId="77777777" w:rsidR="00042962" w:rsidRDefault="00B1767D">
      <w:pPr>
        <w:pStyle w:val="Akapitzlist"/>
        <w:numPr>
          <w:ilvl w:val="3"/>
          <w:numId w:val="18"/>
        </w:numPr>
        <w:ind w:left="426" w:hanging="426"/>
        <w:jc w:val="both"/>
        <w:rPr>
          <w:rFonts w:ascii="Times New Roman" w:hAnsi="Times New Roman" w:cs="Times New Roman"/>
          <w:sz w:val="24"/>
          <w:szCs w:val="24"/>
        </w:rPr>
      </w:pPr>
      <w:r w:rsidRPr="00042962">
        <w:rPr>
          <w:rFonts w:ascii="Times New Roman" w:hAnsi="Times New Roman" w:cs="Times New Roman"/>
          <w:sz w:val="24"/>
          <w:szCs w:val="24"/>
        </w:rPr>
        <w:t>Zamawiający nie ponosi odpowiedzialności za nieprawidłowe lub nieterminowe złożenie</w:t>
      </w:r>
      <w:r w:rsidR="00042962" w:rsidRPr="00042962">
        <w:rPr>
          <w:rFonts w:ascii="Times New Roman" w:hAnsi="Times New Roman" w:cs="Times New Roman"/>
          <w:sz w:val="24"/>
          <w:szCs w:val="24"/>
        </w:rPr>
        <w:t xml:space="preserve"> </w:t>
      </w:r>
      <w:r w:rsidRPr="00042962">
        <w:rPr>
          <w:rFonts w:ascii="Times New Roman" w:hAnsi="Times New Roman" w:cs="Times New Roman"/>
          <w:sz w:val="24"/>
          <w:szCs w:val="24"/>
        </w:rPr>
        <w:t>oferty, w szczególności Zamawiający nie odpowiada za ujawnienie przez Wykonawcę treści</w:t>
      </w:r>
      <w:r w:rsidR="00042962" w:rsidRPr="00042962">
        <w:rPr>
          <w:rFonts w:ascii="Times New Roman" w:hAnsi="Times New Roman" w:cs="Times New Roman"/>
          <w:sz w:val="24"/>
          <w:szCs w:val="24"/>
        </w:rPr>
        <w:t xml:space="preserve"> </w:t>
      </w:r>
      <w:r w:rsidRPr="00042962">
        <w:rPr>
          <w:rFonts w:ascii="Times New Roman" w:hAnsi="Times New Roman" w:cs="Times New Roman"/>
          <w:sz w:val="24"/>
          <w:szCs w:val="24"/>
        </w:rPr>
        <w:t>swojej oferty przed upływem terminu składania i otwarcia ofert, poprzez złożenie jej w</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formie pliku niezaszyfrowanego, w niewłaściwej zakładce (np. jako treść pytań lub</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odwołanie) Nieprawidłowe złożenie oferty przez Wykonawcę nie stanowi podstawy żądania</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unieważnienia postępowania. Zaleca się, założenie profilu Wykonawcy i rozpocząć składanie</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oferty w Systemie z odpowiednim wyprzedzeniem.</w:t>
      </w:r>
    </w:p>
    <w:p w14:paraId="4DCD9759" w14:textId="77777777" w:rsidR="00042962" w:rsidRDefault="00B1767D">
      <w:pPr>
        <w:pStyle w:val="Akapitzlist"/>
        <w:numPr>
          <w:ilvl w:val="3"/>
          <w:numId w:val="18"/>
        </w:numPr>
        <w:ind w:left="426" w:hanging="426"/>
        <w:jc w:val="both"/>
        <w:rPr>
          <w:rFonts w:ascii="Times New Roman" w:hAnsi="Times New Roman" w:cs="Times New Roman"/>
          <w:sz w:val="24"/>
          <w:szCs w:val="24"/>
        </w:rPr>
      </w:pPr>
      <w:r w:rsidRPr="00042962">
        <w:rPr>
          <w:rFonts w:ascii="Times New Roman" w:hAnsi="Times New Roman" w:cs="Times New Roman"/>
          <w:sz w:val="24"/>
          <w:szCs w:val="24"/>
        </w:rPr>
        <w:t>Oferta wraz z załącznikami winna być podpisana przez osobę/y upoważnioną/e do</w:t>
      </w:r>
      <w:r w:rsidR="00042962" w:rsidRPr="00042962">
        <w:rPr>
          <w:rFonts w:ascii="Times New Roman" w:hAnsi="Times New Roman" w:cs="Times New Roman"/>
          <w:sz w:val="24"/>
          <w:szCs w:val="24"/>
        </w:rPr>
        <w:t xml:space="preserve"> </w:t>
      </w:r>
      <w:r w:rsidRPr="00042962">
        <w:rPr>
          <w:rFonts w:ascii="Times New Roman" w:hAnsi="Times New Roman" w:cs="Times New Roman"/>
          <w:sz w:val="24"/>
          <w:szCs w:val="24"/>
        </w:rPr>
        <w:t>reprezentowania Wykonawcy i składania oświadczeń woli i wiedzy w imieniu Wykonawcy. W</w:t>
      </w:r>
      <w:r w:rsidR="00042962" w:rsidRPr="00042962">
        <w:rPr>
          <w:rFonts w:ascii="Times New Roman" w:hAnsi="Times New Roman" w:cs="Times New Roman"/>
          <w:sz w:val="24"/>
          <w:szCs w:val="24"/>
        </w:rPr>
        <w:t xml:space="preserve"> </w:t>
      </w:r>
      <w:r w:rsidRPr="00042962">
        <w:rPr>
          <w:rFonts w:ascii="Times New Roman" w:hAnsi="Times New Roman" w:cs="Times New Roman"/>
          <w:sz w:val="24"/>
          <w:szCs w:val="24"/>
        </w:rPr>
        <w:t>przypadku, gdy wykonawcę reprezentuje pełnomocnik, do oferty należy dołączyć</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lastRenderedPageBreak/>
        <w:t>pełnomocnictwo określające zakres uprawnień do reprezentowania wykonawcy.</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Pełnomocnictwo musi zostać udzielone przez osoby uprawnione do reprezentowania</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wykonawcy.</w:t>
      </w:r>
    </w:p>
    <w:p w14:paraId="7BBFE480" w14:textId="77777777" w:rsidR="00042962" w:rsidRDefault="00B1767D">
      <w:pPr>
        <w:pStyle w:val="Akapitzlist"/>
        <w:numPr>
          <w:ilvl w:val="3"/>
          <w:numId w:val="18"/>
        </w:numPr>
        <w:ind w:left="426" w:hanging="426"/>
        <w:jc w:val="both"/>
        <w:rPr>
          <w:rFonts w:ascii="Times New Roman" w:hAnsi="Times New Roman" w:cs="Times New Roman"/>
          <w:sz w:val="24"/>
          <w:szCs w:val="24"/>
        </w:rPr>
      </w:pPr>
      <w:r w:rsidRPr="00042962">
        <w:rPr>
          <w:rFonts w:ascii="Times New Roman" w:hAnsi="Times New Roman" w:cs="Times New Roman"/>
          <w:sz w:val="24"/>
          <w:szCs w:val="24"/>
        </w:rPr>
        <w:t>Pełnomocnictwo do złożenia oferty musi być złożone w oryginale w takiej samej formie, jak</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składana oferta (</w:t>
      </w:r>
      <w:proofErr w:type="spellStart"/>
      <w:r w:rsidRPr="00042962">
        <w:rPr>
          <w:rFonts w:ascii="Times New Roman" w:hAnsi="Times New Roman" w:cs="Times New Roman"/>
          <w:sz w:val="24"/>
          <w:szCs w:val="24"/>
        </w:rPr>
        <w:t>t.j</w:t>
      </w:r>
      <w:proofErr w:type="spellEnd"/>
      <w:r w:rsidRPr="00042962">
        <w:rPr>
          <w:rFonts w:ascii="Times New Roman" w:hAnsi="Times New Roman" w:cs="Times New Roman"/>
          <w:sz w:val="24"/>
          <w:szCs w:val="24"/>
        </w:rPr>
        <w:t>. w formie elektronicznej lub postaci elektronicznej opatrzonej podpisem</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zaufanym lub podpisem osobistym). Dopuszcza się także złożenie elektronicznej kopii</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(skanu) pełnomocnictwa sporządzonego uprzednio w formie pisemnej, w formie</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elektronicznego poświadczenia sporządzonego stosownie do art. 97 § 2 ustawy z dnia 14</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lutego 1991 r. - Prawo o notariacie, które to poświadczenie notariusz opatruje</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kwalifikowanym podpisem elektronicznym, bądź też poprzez opatrzenie skanu</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pełnomocnictwa sporządzonego uprzednio w formie pisemnej kwalifikowanym podpisem,</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podpisem zaufanym lub podpisem osobistym mocodawcy. Elektroniczna kopia</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pełnomocnictwa nie może być uwierzytelniona przez upełnomocnionego.</w:t>
      </w:r>
    </w:p>
    <w:p w14:paraId="418B3BA5" w14:textId="27E123EC" w:rsidR="00042962" w:rsidRPr="00042962" w:rsidRDefault="00B1767D">
      <w:pPr>
        <w:pStyle w:val="Akapitzlist"/>
        <w:numPr>
          <w:ilvl w:val="3"/>
          <w:numId w:val="18"/>
        </w:numPr>
        <w:ind w:left="426" w:hanging="426"/>
        <w:jc w:val="both"/>
        <w:rPr>
          <w:rFonts w:ascii="Times New Roman" w:hAnsi="Times New Roman" w:cs="Times New Roman"/>
          <w:sz w:val="24"/>
          <w:szCs w:val="24"/>
        </w:rPr>
      </w:pPr>
      <w:r w:rsidRPr="00042962">
        <w:rPr>
          <w:rFonts w:ascii="Times New Roman" w:hAnsi="Times New Roman" w:cs="Times New Roman"/>
          <w:sz w:val="24"/>
          <w:szCs w:val="24"/>
        </w:rPr>
        <w:t>Oferta musi obejmować całość przedmiotu zamówienia i musi być sporządzona zgodnie</w:t>
      </w:r>
      <w:r w:rsidR="00042962" w:rsidRPr="00042962">
        <w:rPr>
          <w:rFonts w:ascii="Times New Roman" w:hAnsi="Times New Roman" w:cs="Times New Roman"/>
          <w:sz w:val="24"/>
          <w:szCs w:val="24"/>
        </w:rPr>
        <w:t xml:space="preserve"> </w:t>
      </w:r>
      <w:r w:rsidRPr="00042962">
        <w:rPr>
          <w:rFonts w:ascii="Times New Roman" w:hAnsi="Times New Roman" w:cs="Times New Roman"/>
          <w:sz w:val="24"/>
          <w:szCs w:val="24"/>
        </w:rPr>
        <w:t>z niniejszą SWZ).</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Treść oferty musi być zgodna z wymaganiami zamawiającego określonymi w dokumentach</w:t>
      </w:r>
      <w:r w:rsidR="00042962" w:rsidRPr="00042962">
        <w:rPr>
          <w:rFonts w:ascii="Times New Roman" w:hAnsi="Times New Roman" w:cs="Times New Roman"/>
          <w:sz w:val="24"/>
          <w:szCs w:val="24"/>
        </w:rPr>
        <w:t xml:space="preserve"> </w:t>
      </w:r>
      <w:r w:rsidRPr="00042962">
        <w:rPr>
          <w:rFonts w:ascii="Times New Roman" w:hAnsi="Times New Roman" w:cs="Times New Roman"/>
          <w:sz w:val="24"/>
          <w:szCs w:val="24"/>
        </w:rPr>
        <w:t>zamówienia.</w:t>
      </w:r>
    </w:p>
    <w:p w14:paraId="4EE9272B" w14:textId="77777777" w:rsidR="00042962" w:rsidRDefault="00B1767D">
      <w:pPr>
        <w:pStyle w:val="Akapitzlist"/>
        <w:numPr>
          <w:ilvl w:val="3"/>
          <w:numId w:val="18"/>
        </w:numPr>
        <w:ind w:left="426" w:hanging="426"/>
        <w:jc w:val="both"/>
        <w:rPr>
          <w:rFonts w:ascii="Times New Roman" w:hAnsi="Times New Roman" w:cs="Times New Roman"/>
          <w:sz w:val="24"/>
          <w:szCs w:val="24"/>
        </w:rPr>
      </w:pPr>
      <w:r w:rsidRPr="00042962">
        <w:rPr>
          <w:rFonts w:ascii="Times New Roman" w:hAnsi="Times New Roman" w:cs="Times New Roman"/>
          <w:sz w:val="24"/>
          <w:szCs w:val="24"/>
        </w:rPr>
        <w:t>Wykonawca ponosi wszystkie koszty związane z przygotowaniem i złożeniem oferty.</w:t>
      </w:r>
      <w:r w:rsidR="00042962">
        <w:rPr>
          <w:rFonts w:ascii="Times New Roman" w:hAnsi="Times New Roman" w:cs="Times New Roman"/>
          <w:sz w:val="24"/>
          <w:szCs w:val="24"/>
        </w:rPr>
        <w:t xml:space="preserve"> </w:t>
      </w:r>
      <w:r w:rsidRPr="00042962">
        <w:rPr>
          <w:rFonts w:ascii="Times New Roman" w:hAnsi="Times New Roman" w:cs="Times New Roman"/>
          <w:sz w:val="24"/>
          <w:szCs w:val="24"/>
        </w:rPr>
        <w:t>Zamawiający nie przewiduje zwrotu kosztów udziału w postępowaniu.</w:t>
      </w:r>
    </w:p>
    <w:p w14:paraId="39BDD43E" w14:textId="77777777" w:rsidR="00042962" w:rsidRPr="00C82A35" w:rsidRDefault="0060271C">
      <w:pPr>
        <w:pStyle w:val="Akapitzlist"/>
        <w:numPr>
          <w:ilvl w:val="3"/>
          <w:numId w:val="18"/>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Do przygotowania oferty zaleca się wykorzystanie Formularza Oferty, którego</w:t>
      </w:r>
      <w:r w:rsidR="00B44A63" w:rsidRPr="00C82A35">
        <w:rPr>
          <w:rFonts w:ascii="Times New Roman" w:hAnsi="Times New Roman" w:cs="Times New Roman"/>
          <w:sz w:val="24"/>
          <w:szCs w:val="24"/>
        </w:rPr>
        <w:t xml:space="preserve"> </w:t>
      </w:r>
      <w:r w:rsidRPr="00C82A35">
        <w:rPr>
          <w:rFonts w:ascii="Times New Roman" w:hAnsi="Times New Roman" w:cs="Times New Roman"/>
          <w:sz w:val="24"/>
          <w:szCs w:val="24"/>
        </w:rPr>
        <w:t>wzór stanowi Załącznik nr 2 do SWZ. W przypadku, gdy Wykonawca nie korzysta</w:t>
      </w:r>
      <w:r w:rsidR="00B44A63" w:rsidRPr="00C82A35">
        <w:rPr>
          <w:rFonts w:ascii="Times New Roman" w:hAnsi="Times New Roman" w:cs="Times New Roman"/>
          <w:sz w:val="24"/>
          <w:szCs w:val="24"/>
        </w:rPr>
        <w:t xml:space="preserve"> </w:t>
      </w:r>
      <w:r w:rsidRPr="00C82A35">
        <w:rPr>
          <w:rFonts w:ascii="Times New Roman" w:hAnsi="Times New Roman" w:cs="Times New Roman"/>
          <w:sz w:val="24"/>
          <w:szCs w:val="24"/>
        </w:rPr>
        <w:t>z przygotowanego przez Zamawiającego wzoru, w treści oferty należy zamieścić</w:t>
      </w:r>
      <w:r w:rsidR="00B44A63" w:rsidRPr="00C82A35">
        <w:rPr>
          <w:rFonts w:ascii="Times New Roman" w:hAnsi="Times New Roman" w:cs="Times New Roman"/>
          <w:sz w:val="24"/>
          <w:szCs w:val="24"/>
        </w:rPr>
        <w:t xml:space="preserve"> </w:t>
      </w:r>
      <w:r w:rsidRPr="00C82A35">
        <w:rPr>
          <w:rFonts w:ascii="Times New Roman" w:hAnsi="Times New Roman" w:cs="Times New Roman"/>
          <w:sz w:val="24"/>
          <w:szCs w:val="24"/>
        </w:rPr>
        <w:t>wszystkie informacje wymagane w Formularzu Ofertowym.</w:t>
      </w:r>
    </w:p>
    <w:p w14:paraId="7EEFA724" w14:textId="7F2B4332" w:rsidR="0060271C" w:rsidRPr="00C82A35" w:rsidRDefault="0060271C">
      <w:pPr>
        <w:pStyle w:val="Akapitzlist"/>
        <w:numPr>
          <w:ilvl w:val="3"/>
          <w:numId w:val="18"/>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Do oferty należy dołączyć:</w:t>
      </w:r>
    </w:p>
    <w:p w14:paraId="5E45D657" w14:textId="00E8259D" w:rsidR="00B44A63" w:rsidRPr="00C82A35" w:rsidRDefault="0060271C">
      <w:pPr>
        <w:pStyle w:val="Akapitzlist"/>
        <w:numPr>
          <w:ilvl w:val="0"/>
          <w:numId w:val="2"/>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Pełnomocnictwo upoważniające do złożenia oferty, o ile ofertę składa</w:t>
      </w:r>
      <w:r w:rsidR="00B44A63" w:rsidRPr="00C82A35">
        <w:rPr>
          <w:rFonts w:ascii="Times New Roman" w:hAnsi="Times New Roman" w:cs="Times New Roman"/>
          <w:sz w:val="24"/>
          <w:szCs w:val="24"/>
        </w:rPr>
        <w:t xml:space="preserve"> </w:t>
      </w:r>
      <w:r w:rsidRPr="00C82A35">
        <w:rPr>
          <w:rFonts w:ascii="Times New Roman" w:hAnsi="Times New Roman" w:cs="Times New Roman"/>
          <w:sz w:val="24"/>
          <w:szCs w:val="24"/>
        </w:rPr>
        <w:t>pełnomocnik;</w:t>
      </w:r>
    </w:p>
    <w:p w14:paraId="34642FF9" w14:textId="77777777" w:rsidR="00B44A63" w:rsidRPr="00C82A35" w:rsidRDefault="0060271C">
      <w:pPr>
        <w:pStyle w:val="Akapitzlist"/>
        <w:numPr>
          <w:ilvl w:val="0"/>
          <w:numId w:val="2"/>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Pełnomocnictwo dla pełnomocnika do reprezentowania w postępowaniu</w:t>
      </w:r>
      <w:r w:rsidR="00B44A63" w:rsidRPr="00C82A35">
        <w:rPr>
          <w:rFonts w:ascii="Times New Roman" w:hAnsi="Times New Roman" w:cs="Times New Roman"/>
          <w:sz w:val="24"/>
          <w:szCs w:val="24"/>
        </w:rPr>
        <w:t xml:space="preserve"> w</w:t>
      </w:r>
      <w:r w:rsidRPr="00C82A35">
        <w:rPr>
          <w:rFonts w:ascii="Times New Roman" w:hAnsi="Times New Roman" w:cs="Times New Roman"/>
          <w:sz w:val="24"/>
          <w:szCs w:val="24"/>
        </w:rPr>
        <w:t>ykonawców wspólnie ubiegających się o udzielenie zamówienia - dotyczy ofert</w:t>
      </w:r>
      <w:r w:rsidR="00B44A63" w:rsidRPr="00C82A35">
        <w:rPr>
          <w:rFonts w:ascii="Times New Roman" w:hAnsi="Times New Roman" w:cs="Times New Roman"/>
          <w:sz w:val="24"/>
          <w:szCs w:val="24"/>
        </w:rPr>
        <w:t xml:space="preserve"> </w:t>
      </w:r>
      <w:r w:rsidRPr="00C82A35">
        <w:rPr>
          <w:rFonts w:ascii="Times New Roman" w:hAnsi="Times New Roman" w:cs="Times New Roman"/>
          <w:sz w:val="24"/>
          <w:szCs w:val="24"/>
        </w:rPr>
        <w:t>składanych przez Wykonawców wspólnie ubiegających się o udzielenie zamówienia;</w:t>
      </w:r>
    </w:p>
    <w:p w14:paraId="6BB21193" w14:textId="04CA3E6A" w:rsidR="00B44A63" w:rsidRPr="00C82A35" w:rsidRDefault="0060271C">
      <w:pPr>
        <w:pStyle w:val="Akapitzlist"/>
        <w:numPr>
          <w:ilvl w:val="0"/>
          <w:numId w:val="2"/>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Oświadczenie Wykonawcy o niepodleganiu wykluczeniu z postępowania</w:t>
      </w:r>
      <w:r w:rsidR="004F05C3" w:rsidRPr="00C82A35">
        <w:rPr>
          <w:rFonts w:ascii="Times New Roman" w:hAnsi="Times New Roman" w:cs="Times New Roman"/>
          <w:sz w:val="24"/>
          <w:szCs w:val="24"/>
        </w:rPr>
        <w:t xml:space="preserve"> oraz spełnianiu warunków udziału w postępowaniu</w:t>
      </w:r>
      <w:r w:rsidRPr="00C82A35">
        <w:rPr>
          <w:rFonts w:ascii="Times New Roman" w:hAnsi="Times New Roman" w:cs="Times New Roman"/>
          <w:sz w:val="24"/>
          <w:szCs w:val="24"/>
        </w:rPr>
        <w:t xml:space="preserve"> </w:t>
      </w:r>
      <w:r w:rsidR="00B44A63" w:rsidRPr="00C82A35">
        <w:rPr>
          <w:rFonts w:ascii="Times New Roman" w:hAnsi="Times New Roman" w:cs="Times New Roman"/>
          <w:sz w:val="24"/>
          <w:szCs w:val="24"/>
        </w:rPr>
        <w:t>–</w:t>
      </w:r>
      <w:r w:rsidRPr="00C82A35">
        <w:rPr>
          <w:rFonts w:ascii="Times New Roman" w:hAnsi="Times New Roman" w:cs="Times New Roman"/>
          <w:sz w:val="24"/>
          <w:szCs w:val="24"/>
        </w:rPr>
        <w:t xml:space="preserve"> wzór</w:t>
      </w:r>
      <w:r w:rsidR="00B44A63" w:rsidRPr="00C82A35">
        <w:rPr>
          <w:rFonts w:ascii="Times New Roman" w:hAnsi="Times New Roman" w:cs="Times New Roman"/>
          <w:sz w:val="24"/>
          <w:szCs w:val="24"/>
        </w:rPr>
        <w:t xml:space="preserve"> </w:t>
      </w:r>
      <w:r w:rsidRPr="00C82A35">
        <w:rPr>
          <w:rFonts w:ascii="Times New Roman" w:hAnsi="Times New Roman" w:cs="Times New Roman"/>
          <w:sz w:val="24"/>
          <w:szCs w:val="24"/>
        </w:rPr>
        <w:t>oświadczenia o niepodleganiu wykluczeniu stanowi Załącznik nr 3 do SWZ.</w:t>
      </w:r>
      <w:r w:rsidR="00B44A63" w:rsidRPr="00C82A35">
        <w:rPr>
          <w:rFonts w:ascii="Times New Roman" w:hAnsi="Times New Roman" w:cs="Times New Roman"/>
          <w:sz w:val="24"/>
          <w:szCs w:val="24"/>
        </w:rPr>
        <w:t xml:space="preserve"> </w:t>
      </w:r>
      <w:r w:rsidRPr="00C82A35">
        <w:rPr>
          <w:rFonts w:ascii="Times New Roman" w:hAnsi="Times New Roman" w:cs="Times New Roman"/>
          <w:sz w:val="24"/>
          <w:szCs w:val="24"/>
        </w:rPr>
        <w:t xml:space="preserve">W przypadku </w:t>
      </w:r>
      <w:r w:rsidR="00B44A63" w:rsidRPr="00C82A35">
        <w:rPr>
          <w:rFonts w:ascii="Times New Roman" w:hAnsi="Times New Roman" w:cs="Times New Roman"/>
          <w:sz w:val="24"/>
          <w:szCs w:val="24"/>
        </w:rPr>
        <w:t>wspólnego</w:t>
      </w:r>
      <w:r w:rsidRPr="00C82A35">
        <w:rPr>
          <w:rFonts w:ascii="Times New Roman" w:hAnsi="Times New Roman" w:cs="Times New Roman"/>
          <w:sz w:val="24"/>
          <w:szCs w:val="24"/>
        </w:rPr>
        <w:t xml:space="preserve"> ubiegania </w:t>
      </w:r>
      <w:r w:rsidR="00B44A63" w:rsidRPr="00C82A35">
        <w:rPr>
          <w:rFonts w:ascii="Times New Roman" w:hAnsi="Times New Roman" w:cs="Times New Roman"/>
          <w:sz w:val="24"/>
          <w:szCs w:val="24"/>
        </w:rPr>
        <w:t>się</w:t>
      </w:r>
      <w:r w:rsidRPr="00C82A35">
        <w:rPr>
          <w:rFonts w:ascii="Times New Roman" w:hAnsi="Times New Roman" w:cs="Times New Roman"/>
          <w:sz w:val="24"/>
          <w:szCs w:val="24"/>
        </w:rPr>
        <w:t xml:space="preserve"> o </w:t>
      </w:r>
      <w:r w:rsidR="00B44A63" w:rsidRPr="00C82A35">
        <w:rPr>
          <w:rFonts w:ascii="Times New Roman" w:hAnsi="Times New Roman" w:cs="Times New Roman"/>
          <w:sz w:val="24"/>
          <w:szCs w:val="24"/>
        </w:rPr>
        <w:t>zamówienie</w:t>
      </w:r>
      <w:r w:rsidRPr="00C82A35">
        <w:rPr>
          <w:rFonts w:ascii="Times New Roman" w:hAnsi="Times New Roman" w:cs="Times New Roman"/>
          <w:sz w:val="24"/>
          <w:szCs w:val="24"/>
        </w:rPr>
        <w:t xml:space="preserve"> przez </w:t>
      </w:r>
      <w:r w:rsidR="00B44A63" w:rsidRPr="00C82A35">
        <w:rPr>
          <w:rFonts w:ascii="Times New Roman" w:hAnsi="Times New Roman" w:cs="Times New Roman"/>
          <w:sz w:val="24"/>
          <w:szCs w:val="24"/>
        </w:rPr>
        <w:t>Wykonawców</w:t>
      </w:r>
      <w:r w:rsidR="008F366F">
        <w:rPr>
          <w:rFonts w:ascii="Times New Roman" w:hAnsi="Times New Roman" w:cs="Times New Roman"/>
          <w:sz w:val="24"/>
          <w:szCs w:val="24"/>
        </w:rPr>
        <w:t xml:space="preserve"> (także podmioty tworzące spółkę cywilną)</w:t>
      </w:r>
      <w:r w:rsidRPr="00C82A35">
        <w:rPr>
          <w:rFonts w:ascii="Times New Roman" w:hAnsi="Times New Roman" w:cs="Times New Roman"/>
          <w:sz w:val="24"/>
          <w:szCs w:val="24"/>
        </w:rPr>
        <w:t xml:space="preserve">, </w:t>
      </w:r>
      <w:r w:rsidR="00B44A63" w:rsidRPr="00C82A35">
        <w:rPr>
          <w:rFonts w:ascii="Times New Roman" w:hAnsi="Times New Roman" w:cs="Times New Roman"/>
          <w:sz w:val="24"/>
          <w:szCs w:val="24"/>
        </w:rPr>
        <w:t>oświadczenie</w:t>
      </w:r>
      <w:r w:rsidRPr="00C82A35">
        <w:rPr>
          <w:rFonts w:ascii="Times New Roman" w:hAnsi="Times New Roman" w:cs="Times New Roman"/>
          <w:sz w:val="24"/>
          <w:szCs w:val="24"/>
        </w:rPr>
        <w:t xml:space="preserve"> składa </w:t>
      </w:r>
      <w:r w:rsidR="00B44A63" w:rsidRPr="00C82A35">
        <w:rPr>
          <w:rFonts w:ascii="Times New Roman" w:hAnsi="Times New Roman" w:cs="Times New Roman"/>
          <w:sz w:val="24"/>
          <w:szCs w:val="24"/>
        </w:rPr>
        <w:t>każdy</w:t>
      </w:r>
      <w:r w:rsidRPr="00C82A35">
        <w:rPr>
          <w:rFonts w:ascii="Times New Roman" w:hAnsi="Times New Roman" w:cs="Times New Roman"/>
          <w:sz w:val="24"/>
          <w:szCs w:val="24"/>
        </w:rPr>
        <w:t xml:space="preserve"> z </w:t>
      </w:r>
      <w:r w:rsidR="00B44A63" w:rsidRPr="00C82A35">
        <w:rPr>
          <w:rFonts w:ascii="Times New Roman" w:hAnsi="Times New Roman" w:cs="Times New Roman"/>
          <w:sz w:val="24"/>
          <w:szCs w:val="24"/>
        </w:rPr>
        <w:t>Wykonawców</w:t>
      </w:r>
      <w:r w:rsidR="008F366F">
        <w:rPr>
          <w:rFonts w:ascii="Times New Roman" w:hAnsi="Times New Roman" w:cs="Times New Roman"/>
          <w:sz w:val="24"/>
          <w:szCs w:val="24"/>
        </w:rPr>
        <w:t>,</w:t>
      </w:r>
    </w:p>
    <w:p w14:paraId="0736D983" w14:textId="3A74917E" w:rsidR="0060271C" w:rsidRPr="00C82A35" w:rsidRDefault="0060271C">
      <w:pPr>
        <w:pStyle w:val="Akapitzlist"/>
        <w:numPr>
          <w:ilvl w:val="0"/>
          <w:numId w:val="2"/>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 xml:space="preserve">Następujące </w:t>
      </w:r>
      <w:r w:rsidR="00C65795" w:rsidRPr="00C82A35">
        <w:rPr>
          <w:rFonts w:ascii="Times New Roman" w:hAnsi="Times New Roman" w:cs="Times New Roman"/>
          <w:sz w:val="24"/>
          <w:szCs w:val="24"/>
        </w:rPr>
        <w:t xml:space="preserve">podmiotowe i </w:t>
      </w:r>
      <w:r w:rsidRPr="00C82A35">
        <w:rPr>
          <w:rFonts w:ascii="Times New Roman" w:hAnsi="Times New Roman" w:cs="Times New Roman"/>
          <w:sz w:val="24"/>
          <w:szCs w:val="24"/>
        </w:rPr>
        <w:t xml:space="preserve">przedmiotowe środki dowodowe: </w:t>
      </w:r>
      <w:r w:rsidR="00C65795" w:rsidRPr="00C82A35">
        <w:rPr>
          <w:rFonts w:ascii="Times New Roman" w:hAnsi="Times New Roman" w:cs="Times New Roman"/>
          <w:sz w:val="24"/>
          <w:szCs w:val="24"/>
        </w:rPr>
        <w:t>zgodnie z rozdz. XIV SWZ</w:t>
      </w:r>
      <w:r w:rsidR="00A9618B">
        <w:rPr>
          <w:rFonts w:ascii="Times New Roman" w:hAnsi="Times New Roman" w:cs="Times New Roman"/>
          <w:sz w:val="24"/>
          <w:szCs w:val="24"/>
        </w:rPr>
        <w:t>, za wyjątkiem dokumentów wskazanych jako wymagane od wykonawcy, którego oferta zostanie oceniona jako najkorzystniejsza,</w:t>
      </w:r>
    </w:p>
    <w:p w14:paraId="1045B014" w14:textId="38D825AB" w:rsidR="00C65795" w:rsidRPr="00C82A35" w:rsidRDefault="00C65795">
      <w:pPr>
        <w:pStyle w:val="Akapitzlist"/>
        <w:numPr>
          <w:ilvl w:val="0"/>
          <w:numId w:val="2"/>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Zobowiązanie podmiotu(ów) trzeciego(ich) – jeśli dotyczy</w:t>
      </w:r>
    </w:p>
    <w:p w14:paraId="5729E9AF" w14:textId="7A8D67B8" w:rsidR="00D6086C" w:rsidRPr="00C82A35" w:rsidRDefault="00D6086C">
      <w:pPr>
        <w:pStyle w:val="Akapitzlist"/>
        <w:numPr>
          <w:ilvl w:val="0"/>
          <w:numId w:val="2"/>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Pozostałe dokumenty wymagane ustawą oraz SWZ</w:t>
      </w:r>
      <w:r w:rsidR="00A9618B">
        <w:rPr>
          <w:rFonts w:ascii="Times New Roman" w:hAnsi="Times New Roman" w:cs="Times New Roman"/>
          <w:sz w:val="24"/>
          <w:szCs w:val="24"/>
        </w:rPr>
        <w:t>, w szcze</w:t>
      </w:r>
      <w:r w:rsidR="008F366F">
        <w:rPr>
          <w:rFonts w:ascii="Times New Roman" w:hAnsi="Times New Roman" w:cs="Times New Roman"/>
          <w:sz w:val="24"/>
          <w:szCs w:val="24"/>
        </w:rPr>
        <w:t>gólności załącznik nr 5a do SWZ.</w:t>
      </w:r>
    </w:p>
    <w:p w14:paraId="6F8A8B31" w14:textId="77777777" w:rsidR="00042962" w:rsidRPr="00C82A35" w:rsidRDefault="0060271C">
      <w:pPr>
        <w:pStyle w:val="Akapitzlist"/>
        <w:numPr>
          <w:ilvl w:val="3"/>
          <w:numId w:val="18"/>
        </w:numPr>
        <w:ind w:left="567" w:hanging="567"/>
        <w:jc w:val="both"/>
        <w:rPr>
          <w:rFonts w:ascii="Times New Roman" w:hAnsi="Times New Roman" w:cs="Times New Roman"/>
          <w:sz w:val="24"/>
          <w:szCs w:val="24"/>
        </w:rPr>
      </w:pPr>
      <w:r w:rsidRPr="00C82A35">
        <w:rPr>
          <w:rFonts w:ascii="Times New Roman" w:hAnsi="Times New Roman" w:cs="Times New Roman"/>
          <w:sz w:val="24"/>
          <w:szCs w:val="24"/>
        </w:rPr>
        <w:t>Jeżeli Wykonawca nie złoży przedmiotowych środków dowodowych lub</w:t>
      </w:r>
      <w:r w:rsidR="00B44A63" w:rsidRPr="00C82A35">
        <w:rPr>
          <w:rFonts w:ascii="Times New Roman" w:hAnsi="Times New Roman" w:cs="Times New Roman"/>
          <w:sz w:val="24"/>
          <w:szCs w:val="24"/>
        </w:rPr>
        <w:t xml:space="preserve"> </w:t>
      </w:r>
      <w:r w:rsidRPr="00C82A35">
        <w:rPr>
          <w:rFonts w:ascii="Times New Roman" w:hAnsi="Times New Roman" w:cs="Times New Roman"/>
          <w:sz w:val="24"/>
          <w:szCs w:val="24"/>
        </w:rPr>
        <w:t>złożone przedmiotowe środki dowodowe będą niekompletne, Zamawiający wezwie</w:t>
      </w:r>
      <w:r w:rsidR="00B44A63" w:rsidRPr="00C82A35">
        <w:rPr>
          <w:rFonts w:ascii="Times New Roman" w:hAnsi="Times New Roman" w:cs="Times New Roman"/>
          <w:sz w:val="24"/>
          <w:szCs w:val="24"/>
        </w:rPr>
        <w:t xml:space="preserve"> </w:t>
      </w:r>
      <w:r w:rsidRPr="00C82A35">
        <w:rPr>
          <w:rFonts w:ascii="Times New Roman" w:hAnsi="Times New Roman" w:cs="Times New Roman"/>
          <w:sz w:val="24"/>
          <w:szCs w:val="24"/>
        </w:rPr>
        <w:t>do ich złożenia lub uzupełnienia w wyznaczonym terminie.</w:t>
      </w:r>
      <w:r w:rsidR="00B44A63" w:rsidRPr="00C82A35">
        <w:rPr>
          <w:rFonts w:ascii="Times New Roman" w:hAnsi="Times New Roman" w:cs="Times New Roman"/>
          <w:sz w:val="24"/>
          <w:szCs w:val="24"/>
        </w:rPr>
        <w:t xml:space="preserve"> </w:t>
      </w:r>
    </w:p>
    <w:p w14:paraId="0723E6DE" w14:textId="583E77E6" w:rsidR="0060271C" w:rsidRPr="00C82A35" w:rsidRDefault="0060271C">
      <w:pPr>
        <w:pStyle w:val="Akapitzlist"/>
        <w:numPr>
          <w:ilvl w:val="3"/>
          <w:numId w:val="18"/>
        </w:numPr>
        <w:ind w:left="567" w:hanging="567"/>
        <w:jc w:val="both"/>
        <w:rPr>
          <w:rFonts w:ascii="Times New Roman" w:hAnsi="Times New Roman" w:cs="Times New Roman"/>
          <w:sz w:val="24"/>
          <w:szCs w:val="24"/>
        </w:rPr>
      </w:pPr>
      <w:r w:rsidRPr="00C82A35">
        <w:rPr>
          <w:rFonts w:ascii="Times New Roman" w:hAnsi="Times New Roman" w:cs="Times New Roman"/>
          <w:sz w:val="24"/>
          <w:szCs w:val="24"/>
        </w:rPr>
        <w:t xml:space="preserve">Postanowień ust. </w:t>
      </w:r>
      <w:r w:rsidR="00042962" w:rsidRPr="00C82A35">
        <w:rPr>
          <w:rFonts w:ascii="Times New Roman" w:hAnsi="Times New Roman" w:cs="Times New Roman"/>
          <w:sz w:val="24"/>
          <w:szCs w:val="24"/>
        </w:rPr>
        <w:t>powyższego</w:t>
      </w:r>
      <w:r w:rsidRPr="00C82A35">
        <w:rPr>
          <w:rFonts w:ascii="Times New Roman" w:hAnsi="Times New Roman" w:cs="Times New Roman"/>
          <w:sz w:val="24"/>
          <w:szCs w:val="24"/>
        </w:rPr>
        <w:t xml:space="preserve"> nie stosuje się, jeżeli przedmiotowy środek dowo</w:t>
      </w:r>
      <w:r w:rsidR="00B44A63" w:rsidRPr="00C82A35">
        <w:rPr>
          <w:rFonts w:ascii="Times New Roman" w:hAnsi="Times New Roman" w:cs="Times New Roman"/>
          <w:sz w:val="24"/>
          <w:szCs w:val="24"/>
        </w:rPr>
        <w:t>d</w:t>
      </w:r>
      <w:r w:rsidRPr="00C82A35">
        <w:rPr>
          <w:rFonts w:ascii="Times New Roman" w:hAnsi="Times New Roman" w:cs="Times New Roman"/>
          <w:sz w:val="24"/>
          <w:szCs w:val="24"/>
        </w:rPr>
        <w:t>owy służy potwierdzaniu zgodności z cechami lub kryteriami określonymi w opisie</w:t>
      </w:r>
      <w:r w:rsidR="00B44A63" w:rsidRPr="00C82A35">
        <w:rPr>
          <w:rFonts w:ascii="Times New Roman" w:hAnsi="Times New Roman" w:cs="Times New Roman"/>
          <w:sz w:val="24"/>
          <w:szCs w:val="24"/>
        </w:rPr>
        <w:t xml:space="preserve"> </w:t>
      </w:r>
      <w:r w:rsidRPr="00C82A35">
        <w:rPr>
          <w:rFonts w:ascii="Times New Roman" w:hAnsi="Times New Roman" w:cs="Times New Roman"/>
          <w:sz w:val="24"/>
          <w:szCs w:val="24"/>
        </w:rPr>
        <w:t>kryteriów oceny ofert lub, pomimo złożenia przedmiotowego środka dowodowego,</w:t>
      </w:r>
      <w:r w:rsidR="00B44A63" w:rsidRPr="00C82A35">
        <w:rPr>
          <w:rFonts w:ascii="Times New Roman" w:hAnsi="Times New Roman" w:cs="Times New Roman"/>
          <w:sz w:val="24"/>
          <w:szCs w:val="24"/>
        </w:rPr>
        <w:t xml:space="preserve"> </w:t>
      </w:r>
      <w:r w:rsidRPr="00C82A35">
        <w:rPr>
          <w:rFonts w:ascii="Times New Roman" w:hAnsi="Times New Roman" w:cs="Times New Roman"/>
          <w:sz w:val="24"/>
          <w:szCs w:val="24"/>
        </w:rPr>
        <w:t>oferta podlega odrzuceniu albo zachodzą przesłanki unieważnienia postępowania.</w:t>
      </w:r>
    </w:p>
    <w:p w14:paraId="075C75B8" w14:textId="03F5CC08" w:rsidR="0060271C" w:rsidRPr="00B44A63" w:rsidRDefault="0060271C" w:rsidP="00E65EA9">
      <w:pPr>
        <w:pStyle w:val="Nagwek1"/>
      </w:pPr>
      <w:bookmarkStart w:id="28" w:name="_Toc68987420"/>
      <w:r w:rsidRPr="00B44A63">
        <w:t>X</w:t>
      </w:r>
      <w:r w:rsidR="00D861B9">
        <w:t>V</w:t>
      </w:r>
      <w:r w:rsidR="004F05C3">
        <w:t>I</w:t>
      </w:r>
      <w:r w:rsidR="00686734">
        <w:t>I</w:t>
      </w:r>
      <w:r w:rsidR="004F05C3">
        <w:t>I</w:t>
      </w:r>
      <w:r w:rsidRPr="00B44A63">
        <w:t>. Sposób oraz termin składania ofert</w:t>
      </w:r>
      <w:bookmarkEnd w:id="28"/>
    </w:p>
    <w:p w14:paraId="76832597" w14:textId="20460998" w:rsidR="001D1A61" w:rsidRPr="00C82A35" w:rsidRDefault="001D1A61" w:rsidP="001D1A61">
      <w:pPr>
        <w:pStyle w:val="Akapitzlist"/>
        <w:ind w:left="426"/>
        <w:jc w:val="both"/>
        <w:rPr>
          <w:rFonts w:ascii="Times New Roman" w:hAnsi="Times New Roman" w:cs="Times New Roman"/>
          <w:sz w:val="24"/>
          <w:szCs w:val="24"/>
        </w:rPr>
      </w:pPr>
    </w:p>
    <w:p w14:paraId="16264449" w14:textId="0E40AF44" w:rsidR="00C82A35" w:rsidRPr="001D4D89" w:rsidRDefault="001D1A61">
      <w:pPr>
        <w:pStyle w:val="Akapitzlist"/>
        <w:numPr>
          <w:ilvl w:val="6"/>
          <w:numId w:val="18"/>
        </w:numPr>
        <w:ind w:left="426" w:hanging="426"/>
        <w:jc w:val="both"/>
        <w:rPr>
          <w:rFonts w:ascii="Times New Roman" w:hAnsi="Times New Roman" w:cs="Times New Roman"/>
          <w:sz w:val="24"/>
          <w:szCs w:val="24"/>
        </w:rPr>
      </w:pPr>
      <w:r w:rsidRPr="004476D9">
        <w:rPr>
          <w:rFonts w:ascii="Times New Roman" w:hAnsi="Times New Roman" w:cs="Times New Roman"/>
          <w:sz w:val="24"/>
          <w:szCs w:val="24"/>
        </w:rPr>
        <w:lastRenderedPageBreak/>
        <w:t xml:space="preserve">Ofertę </w:t>
      </w:r>
      <w:r w:rsidR="00C82A35" w:rsidRPr="004476D9">
        <w:rPr>
          <w:rFonts w:ascii="Times New Roman" w:hAnsi="Times New Roman" w:cs="Times New Roman"/>
          <w:sz w:val="24"/>
          <w:szCs w:val="24"/>
        </w:rPr>
        <w:t>sporządzoną zgodnie z rozdz. XVII SWZ,</w:t>
      </w:r>
      <w:r w:rsidRPr="004476D9">
        <w:rPr>
          <w:rFonts w:ascii="Times New Roman" w:hAnsi="Times New Roman" w:cs="Times New Roman"/>
          <w:sz w:val="24"/>
          <w:szCs w:val="24"/>
        </w:rPr>
        <w:t xml:space="preserve"> należy umieścić na </w:t>
      </w:r>
      <w:hyperlink r:id="rId25" w:history="1">
        <w:r w:rsidRPr="004476D9">
          <w:rPr>
            <w:rStyle w:val="Hipercze"/>
            <w:rFonts w:ascii="Times New Roman" w:hAnsi="Times New Roman" w:cs="Times New Roman"/>
            <w:sz w:val="24"/>
            <w:szCs w:val="24"/>
          </w:rPr>
          <w:t>https://platformazakupowa.pl/</w:t>
        </w:r>
      </w:hyperlink>
      <w:r w:rsidRPr="004476D9">
        <w:rPr>
          <w:rFonts w:ascii="Times New Roman" w:hAnsi="Times New Roman" w:cs="Times New Roman"/>
          <w:sz w:val="24"/>
          <w:szCs w:val="24"/>
        </w:rPr>
        <w:t xml:space="preserve"> pod adresem: </w:t>
      </w:r>
      <w:bookmarkStart w:id="29" w:name="_Hlk129763132"/>
      <w:r w:rsidRPr="004476D9">
        <w:fldChar w:fldCharType="begin"/>
      </w:r>
      <w:r w:rsidRPr="004476D9">
        <w:rPr>
          <w:rFonts w:ascii="Times New Roman" w:hAnsi="Times New Roman" w:cs="Times New Roman"/>
          <w:sz w:val="24"/>
          <w:szCs w:val="24"/>
        </w:rPr>
        <w:instrText>HYPERLINK "https://platformazakupowa.pl/pn/olesnica"</w:instrText>
      </w:r>
      <w:r w:rsidRPr="004476D9">
        <w:fldChar w:fldCharType="separate"/>
      </w:r>
      <w:r w:rsidRPr="004476D9">
        <w:rPr>
          <w:rStyle w:val="Hipercze"/>
          <w:rFonts w:ascii="Times New Roman" w:hAnsi="Times New Roman" w:cs="Times New Roman"/>
          <w:sz w:val="24"/>
          <w:szCs w:val="24"/>
        </w:rPr>
        <w:t>https://platformazakupowa.pl/pn/olesnica</w:t>
      </w:r>
      <w:r w:rsidRPr="004476D9">
        <w:rPr>
          <w:rStyle w:val="Hipercze"/>
          <w:rFonts w:ascii="Times New Roman" w:hAnsi="Times New Roman" w:cs="Times New Roman"/>
          <w:sz w:val="24"/>
          <w:szCs w:val="24"/>
        </w:rPr>
        <w:fldChar w:fldCharType="end"/>
      </w:r>
      <w:bookmarkEnd w:id="29"/>
      <w:r w:rsidRPr="004476D9">
        <w:rPr>
          <w:rFonts w:ascii="Times New Roman" w:hAnsi="Times New Roman" w:cs="Times New Roman"/>
          <w:sz w:val="24"/>
          <w:szCs w:val="24"/>
        </w:rPr>
        <w:t xml:space="preserve"> (</w:t>
      </w:r>
      <w:r w:rsidRPr="001D4D89">
        <w:rPr>
          <w:rFonts w:ascii="Times New Roman" w:hAnsi="Times New Roman" w:cs="Times New Roman"/>
          <w:sz w:val="24"/>
          <w:szCs w:val="24"/>
        </w:rPr>
        <w:t>bezpośredni odnośnik do zamówienia:</w:t>
      </w:r>
      <w:r w:rsidR="00DD73B6">
        <w:t xml:space="preserve"> </w:t>
      </w:r>
      <w:hyperlink r:id="rId26" w:history="1">
        <w:r w:rsidR="00DD73B6" w:rsidRPr="00894CC0">
          <w:rPr>
            <w:rStyle w:val="Hipercze"/>
          </w:rPr>
          <w:t>https://platformazakupowa.pl/transakcja/799012</w:t>
        </w:r>
      </w:hyperlink>
      <w:r w:rsidR="00DD73B6">
        <w:t xml:space="preserve"> </w:t>
      </w:r>
      <w:r w:rsidR="001D4D89" w:rsidRPr="001D4D89">
        <w:t xml:space="preserve"> </w:t>
      </w:r>
      <w:r w:rsidR="00823AE1" w:rsidRPr="001D4D89">
        <w:t xml:space="preserve"> ) </w:t>
      </w:r>
      <w:r w:rsidR="00823AE1" w:rsidRPr="001D4D89">
        <w:rPr>
          <w:rFonts w:ascii="Times New Roman" w:hAnsi="Times New Roman" w:cs="Times New Roman"/>
          <w:sz w:val="24"/>
          <w:szCs w:val="24"/>
        </w:rPr>
        <w:t xml:space="preserve"> </w:t>
      </w:r>
      <w:r w:rsidR="002C0BF1" w:rsidRPr="001D4D89">
        <w:rPr>
          <w:rFonts w:ascii="Times New Roman" w:hAnsi="Times New Roman" w:cs="Times New Roman"/>
          <w:sz w:val="24"/>
          <w:szCs w:val="24"/>
        </w:rPr>
        <w:t xml:space="preserve"> </w:t>
      </w:r>
      <w:r w:rsidRPr="001D4D89">
        <w:rPr>
          <w:rFonts w:ascii="Times New Roman" w:hAnsi="Times New Roman" w:cs="Times New Roman"/>
          <w:sz w:val="24"/>
          <w:szCs w:val="24"/>
        </w:rPr>
        <w:t xml:space="preserve">do dnia </w:t>
      </w:r>
      <w:r w:rsidR="00EB7DC4">
        <w:rPr>
          <w:rFonts w:ascii="Times New Roman" w:hAnsi="Times New Roman" w:cs="Times New Roman"/>
          <w:sz w:val="24"/>
          <w:szCs w:val="24"/>
        </w:rPr>
        <w:t>04</w:t>
      </w:r>
      <w:r w:rsidRPr="001D4D89">
        <w:rPr>
          <w:rFonts w:ascii="Times New Roman" w:hAnsi="Times New Roman" w:cs="Times New Roman"/>
          <w:sz w:val="24"/>
          <w:szCs w:val="24"/>
        </w:rPr>
        <w:t>.0</w:t>
      </w:r>
      <w:r w:rsidR="00EB7DC4">
        <w:rPr>
          <w:rFonts w:ascii="Times New Roman" w:hAnsi="Times New Roman" w:cs="Times New Roman"/>
          <w:sz w:val="24"/>
          <w:szCs w:val="24"/>
        </w:rPr>
        <w:t>8</w:t>
      </w:r>
      <w:r w:rsidRPr="001D4D89">
        <w:rPr>
          <w:rFonts w:ascii="Times New Roman" w:hAnsi="Times New Roman" w:cs="Times New Roman"/>
          <w:sz w:val="24"/>
          <w:szCs w:val="24"/>
        </w:rPr>
        <w:t>.</w:t>
      </w:r>
      <w:r w:rsidR="00252F49" w:rsidRPr="001D4D89">
        <w:rPr>
          <w:rFonts w:ascii="Times New Roman" w:hAnsi="Times New Roman" w:cs="Times New Roman"/>
          <w:sz w:val="24"/>
          <w:szCs w:val="24"/>
        </w:rPr>
        <w:t>20</w:t>
      </w:r>
      <w:r w:rsidRPr="001D4D89">
        <w:rPr>
          <w:rFonts w:ascii="Times New Roman" w:hAnsi="Times New Roman" w:cs="Times New Roman"/>
          <w:sz w:val="24"/>
          <w:szCs w:val="24"/>
        </w:rPr>
        <w:t xml:space="preserve">23r. godz. </w:t>
      </w:r>
      <w:r w:rsidR="00773ED0" w:rsidRPr="001D4D89">
        <w:rPr>
          <w:rFonts w:ascii="Times New Roman" w:hAnsi="Times New Roman" w:cs="Times New Roman"/>
          <w:sz w:val="24"/>
          <w:szCs w:val="24"/>
        </w:rPr>
        <w:t>9:</w:t>
      </w:r>
      <w:r w:rsidR="001D4D89" w:rsidRPr="001D4D89">
        <w:rPr>
          <w:rFonts w:ascii="Times New Roman" w:hAnsi="Times New Roman" w:cs="Times New Roman"/>
          <w:sz w:val="24"/>
          <w:szCs w:val="24"/>
        </w:rPr>
        <w:t>0</w:t>
      </w:r>
      <w:r w:rsidR="00773ED0" w:rsidRPr="001D4D89">
        <w:rPr>
          <w:rFonts w:ascii="Times New Roman" w:hAnsi="Times New Roman" w:cs="Times New Roman"/>
          <w:sz w:val="24"/>
          <w:szCs w:val="24"/>
        </w:rPr>
        <w:t>0</w:t>
      </w:r>
    </w:p>
    <w:p w14:paraId="041C430D" w14:textId="77777777" w:rsidR="00C82A35" w:rsidRPr="00C82A35" w:rsidRDefault="00C82A35">
      <w:pPr>
        <w:pStyle w:val="Akapitzlist"/>
        <w:numPr>
          <w:ilvl w:val="6"/>
          <w:numId w:val="18"/>
        </w:numPr>
        <w:ind w:left="426" w:hanging="426"/>
        <w:jc w:val="both"/>
        <w:rPr>
          <w:rFonts w:ascii="Times New Roman" w:hAnsi="Times New Roman" w:cs="Times New Roman"/>
          <w:sz w:val="24"/>
          <w:szCs w:val="24"/>
        </w:rPr>
      </w:pPr>
      <w:r w:rsidRPr="001D4D89">
        <w:rPr>
          <w:rFonts w:ascii="Times New Roman" w:hAnsi="Times New Roman" w:cs="Times New Roman"/>
          <w:sz w:val="24"/>
          <w:szCs w:val="24"/>
        </w:rPr>
        <w:t>Po wypełnieniu Formularza składania</w:t>
      </w:r>
      <w:r w:rsidRPr="004476D9">
        <w:rPr>
          <w:rFonts w:ascii="Times New Roman" w:hAnsi="Times New Roman" w:cs="Times New Roman"/>
          <w:sz w:val="24"/>
          <w:szCs w:val="24"/>
        </w:rPr>
        <w:t xml:space="preserve"> oferty lub wniosku i dołączenia wszystkich wymaganych załączników należy</w:t>
      </w:r>
      <w:r w:rsidRPr="00C82A35">
        <w:rPr>
          <w:rFonts w:ascii="Times New Roman" w:hAnsi="Times New Roman" w:cs="Times New Roman"/>
          <w:sz w:val="24"/>
          <w:szCs w:val="24"/>
        </w:rPr>
        <w:t xml:space="preserve"> kliknąć przycisk „Przejdź do podsumowania”.</w:t>
      </w:r>
    </w:p>
    <w:p w14:paraId="6C4D43D0" w14:textId="77777777" w:rsidR="00C82A35" w:rsidRPr="00C82A35" w:rsidRDefault="00C82A35">
      <w:pPr>
        <w:pStyle w:val="Akapitzlist"/>
        <w:numPr>
          <w:ilvl w:val="6"/>
          <w:numId w:val="18"/>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6010E56" w14:textId="7B14F8D5" w:rsidR="00B44A63" w:rsidRPr="00C82A35" w:rsidRDefault="00C82A35">
      <w:pPr>
        <w:pStyle w:val="Akapitzlist"/>
        <w:numPr>
          <w:ilvl w:val="6"/>
          <w:numId w:val="18"/>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 xml:space="preserve">Szczegółowa instrukcja dla Wykonawców dotycząca złożenia, zmiany i wycofania oferty znajduje się na stronie internetowej pod adresem: </w:t>
      </w:r>
      <w:hyperlink r:id="rId27" w:history="1">
        <w:r w:rsidRPr="00C82A35">
          <w:rPr>
            <w:rStyle w:val="Hipercze"/>
            <w:rFonts w:ascii="Times New Roman" w:hAnsi="Times New Roman" w:cs="Times New Roman"/>
            <w:sz w:val="24"/>
            <w:szCs w:val="24"/>
          </w:rPr>
          <w:t>https://platformazakupowa.pl/strona/45-instrukcje</w:t>
        </w:r>
      </w:hyperlink>
      <w:r w:rsidRPr="00C82A35">
        <w:rPr>
          <w:rFonts w:ascii="Times New Roman" w:hAnsi="Times New Roman" w:cs="Times New Roman"/>
          <w:sz w:val="24"/>
          <w:szCs w:val="24"/>
        </w:rPr>
        <w:t xml:space="preserve"> </w:t>
      </w:r>
    </w:p>
    <w:p w14:paraId="40888090" w14:textId="05901B1B" w:rsidR="0060271C" w:rsidRPr="00AE3381" w:rsidRDefault="0060271C" w:rsidP="00E65EA9">
      <w:pPr>
        <w:pStyle w:val="Nagwek1"/>
      </w:pPr>
      <w:bookmarkStart w:id="30" w:name="_Toc68987421"/>
      <w:r w:rsidRPr="00AE3381">
        <w:t>X</w:t>
      </w:r>
      <w:r w:rsidR="00D27908" w:rsidRPr="00AE3381">
        <w:t>I</w:t>
      </w:r>
      <w:r w:rsidR="00686734" w:rsidRPr="00AE3381">
        <w:t>X</w:t>
      </w:r>
      <w:r w:rsidRPr="00AE3381">
        <w:t>. Termin otwarcia ofert</w:t>
      </w:r>
      <w:bookmarkEnd w:id="30"/>
    </w:p>
    <w:p w14:paraId="11BBF670" w14:textId="04ECC5D6" w:rsidR="00C82A35" w:rsidRPr="001D4D89" w:rsidRDefault="0060271C">
      <w:pPr>
        <w:pStyle w:val="Akapitzlist"/>
        <w:numPr>
          <w:ilvl w:val="0"/>
          <w:numId w:val="3"/>
        </w:numPr>
        <w:ind w:left="426" w:hanging="426"/>
        <w:jc w:val="both"/>
        <w:rPr>
          <w:rFonts w:ascii="Times New Roman" w:hAnsi="Times New Roman" w:cs="Times New Roman"/>
          <w:sz w:val="24"/>
          <w:szCs w:val="24"/>
        </w:rPr>
      </w:pPr>
      <w:r w:rsidRPr="001D4D89">
        <w:rPr>
          <w:rFonts w:ascii="Times New Roman" w:hAnsi="Times New Roman" w:cs="Times New Roman"/>
          <w:sz w:val="24"/>
          <w:szCs w:val="24"/>
        </w:rPr>
        <w:t>Otwarcie ofert nastąpi w dniu</w:t>
      </w:r>
      <w:r w:rsidR="00866C71" w:rsidRPr="001D4D89">
        <w:rPr>
          <w:rFonts w:ascii="Times New Roman" w:hAnsi="Times New Roman" w:cs="Times New Roman"/>
          <w:sz w:val="24"/>
          <w:szCs w:val="24"/>
        </w:rPr>
        <w:t xml:space="preserve"> </w:t>
      </w:r>
      <w:r w:rsidR="003311B6">
        <w:rPr>
          <w:rFonts w:ascii="Times New Roman" w:hAnsi="Times New Roman" w:cs="Times New Roman"/>
          <w:sz w:val="24"/>
          <w:szCs w:val="24"/>
        </w:rPr>
        <w:t>04</w:t>
      </w:r>
      <w:r w:rsidR="00866C71" w:rsidRPr="001D4D89">
        <w:rPr>
          <w:rFonts w:ascii="Times New Roman" w:hAnsi="Times New Roman" w:cs="Times New Roman"/>
          <w:sz w:val="24"/>
          <w:szCs w:val="24"/>
        </w:rPr>
        <w:t>.</w:t>
      </w:r>
      <w:r w:rsidR="0098414D" w:rsidRPr="001D4D89">
        <w:rPr>
          <w:rFonts w:ascii="Times New Roman" w:hAnsi="Times New Roman" w:cs="Times New Roman"/>
          <w:sz w:val="24"/>
          <w:szCs w:val="24"/>
        </w:rPr>
        <w:t>0</w:t>
      </w:r>
      <w:r w:rsidR="003311B6">
        <w:rPr>
          <w:rFonts w:ascii="Times New Roman" w:hAnsi="Times New Roman" w:cs="Times New Roman"/>
          <w:sz w:val="24"/>
          <w:szCs w:val="24"/>
        </w:rPr>
        <w:t>8</w:t>
      </w:r>
      <w:r w:rsidR="00866C71" w:rsidRPr="001D4D89">
        <w:rPr>
          <w:rFonts w:ascii="Times New Roman" w:hAnsi="Times New Roman" w:cs="Times New Roman"/>
          <w:sz w:val="24"/>
          <w:szCs w:val="24"/>
        </w:rPr>
        <w:t>.202</w:t>
      </w:r>
      <w:r w:rsidR="0098414D" w:rsidRPr="001D4D89">
        <w:rPr>
          <w:rFonts w:ascii="Times New Roman" w:hAnsi="Times New Roman" w:cs="Times New Roman"/>
          <w:sz w:val="24"/>
          <w:szCs w:val="24"/>
        </w:rPr>
        <w:t>3</w:t>
      </w:r>
      <w:r w:rsidR="00866C71" w:rsidRPr="001D4D89">
        <w:rPr>
          <w:rFonts w:ascii="Times New Roman" w:hAnsi="Times New Roman" w:cs="Times New Roman"/>
          <w:sz w:val="24"/>
          <w:szCs w:val="24"/>
        </w:rPr>
        <w:t xml:space="preserve"> r.</w:t>
      </w:r>
      <w:r w:rsidRPr="001D4D89">
        <w:rPr>
          <w:rFonts w:ascii="Times New Roman" w:hAnsi="Times New Roman" w:cs="Times New Roman"/>
          <w:sz w:val="24"/>
          <w:szCs w:val="24"/>
        </w:rPr>
        <w:t xml:space="preserve">, o godzinie </w:t>
      </w:r>
      <w:r w:rsidR="001D4D89" w:rsidRPr="001D4D89">
        <w:rPr>
          <w:rFonts w:ascii="Times New Roman" w:hAnsi="Times New Roman" w:cs="Times New Roman"/>
          <w:sz w:val="24"/>
          <w:szCs w:val="24"/>
        </w:rPr>
        <w:t>9</w:t>
      </w:r>
      <w:r w:rsidR="00BC13E7" w:rsidRPr="001D4D89">
        <w:rPr>
          <w:rFonts w:ascii="Times New Roman" w:hAnsi="Times New Roman" w:cs="Times New Roman"/>
          <w:sz w:val="24"/>
          <w:szCs w:val="24"/>
        </w:rPr>
        <w:t>:</w:t>
      </w:r>
      <w:r w:rsidR="001D4D89" w:rsidRPr="001D4D89">
        <w:rPr>
          <w:rFonts w:ascii="Times New Roman" w:hAnsi="Times New Roman" w:cs="Times New Roman"/>
          <w:sz w:val="24"/>
          <w:szCs w:val="24"/>
        </w:rPr>
        <w:t>30</w:t>
      </w:r>
      <w:r w:rsidR="009B3378" w:rsidRPr="001D4D89">
        <w:rPr>
          <w:rFonts w:ascii="Times New Roman" w:hAnsi="Times New Roman" w:cs="Times New Roman"/>
          <w:sz w:val="24"/>
          <w:szCs w:val="24"/>
        </w:rPr>
        <w:t xml:space="preserve"> </w:t>
      </w:r>
      <w:r w:rsidR="00C82A35" w:rsidRPr="001D4D89">
        <w:rPr>
          <w:rFonts w:ascii="Times New Roman" w:hAnsi="Times New Roman" w:cs="Times New Roman"/>
          <w:sz w:val="24"/>
          <w:szCs w:val="24"/>
        </w:rPr>
        <w:t>na Platformie zakupowej poprzez odszyfrowanie i otwarcie ofert.</w:t>
      </w:r>
    </w:p>
    <w:p w14:paraId="69BDB1D4" w14:textId="77777777" w:rsidR="00C82A35" w:rsidRDefault="00C82A35">
      <w:pPr>
        <w:pStyle w:val="Akapitzlist"/>
        <w:numPr>
          <w:ilvl w:val="0"/>
          <w:numId w:val="3"/>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Jeżeli otwarcie ofert następuje przy użyciu systemu teleinformatycznego, w przypadku awarii</w:t>
      </w:r>
      <w:r>
        <w:rPr>
          <w:rFonts w:ascii="Times New Roman" w:hAnsi="Times New Roman" w:cs="Times New Roman"/>
          <w:sz w:val="24"/>
          <w:szCs w:val="24"/>
        </w:rPr>
        <w:t xml:space="preserve"> </w:t>
      </w:r>
      <w:r w:rsidRPr="00C82A35">
        <w:rPr>
          <w:rFonts w:ascii="Times New Roman" w:hAnsi="Times New Roman" w:cs="Times New Roman"/>
          <w:sz w:val="24"/>
          <w:szCs w:val="24"/>
        </w:rPr>
        <w:t>tego systemu, która powoduje brak możliwości otwarcia ofert w terminie określonym przez</w:t>
      </w:r>
      <w:r>
        <w:rPr>
          <w:rFonts w:ascii="Times New Roman" w:hAnsi="Times New Roman" w:cs="Times New Roman"/>
          <w:sz w:val="24"/>
          <w:szCs w:val="24"/>
        </w:rPr>
        <w:t xml:space="preserve"> </w:t>
      </w:r>
      <w:r w:rsidRPr="00C82A35">
        <w:rPr>
          <w:rFonts w:ascii="Times New Roman" w:hAnsi="Times New Roman" w:cs="Times New Roman"/>
          <w:sz w:val="24"/>
          <w:szCs w:val="24"/>
        </w:rPr>
        <w:t>zamawiającego, otwarcie ofert następuje niezwłocznie po usunięciu awarii.</w:t>
      </w:r>
    </w:p>
    <w:p w14:paraId="23D33B51" w14:textId="77777777" w:rsidR="00C82A35" w:rsidRDefault="00C82A35">
      <w:pPr>
        <w:pStyle w:val="Akapitzlist"/>
        <w:numPr>
          <w:ilvl w:val="0"/>
          <w:numId w:val="3"/>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Zamawiający poinformuje o zmianie terminu otwarcia ofert na stronie internetowej</w:t>
      </w:r>
      <w:r>
        <w:rPr>
          <w:rFonts w:ascii="Times New Roman" w:hAnsi="Times New Roman" w:cs="Times New Roman"/>
          <w:sz w:val="24"/>
          <w:szCs w:val="24"/>
        </w:rPr>
        <w:t xml:space="preserve"> </w:t>
      </w:r>
      <w:r w:rsidRPr="00C82A35">
        <w:rPr>
          <w:rFonts w:ascii="Times New Roman" w:hAnsi="Times New Roman" w:cs="Times New Roman"/>
          <w:sz w:val="24"/>
          <w:szCs w:val="24"/>
        </w:rPr>
        <w:t>prowadzonego postępowania.</w:t>
      </w:r>
    </w:p>
    <w:p w14:paraId="6930AB23" w14:textId="77777777" w:rsidR="00C82A35" w:rsidRDefault="00C82A35">
      <w:pPr>
        <w:pStyle w:val="Akapitzlist"/>
        <w:numPr>
          <w:ilvl w:val="0"/>
          <w:numId w:val="3"/>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Zamawiający, najpóźniej przed otwarciem ofert, udostępnia na stronie internetowej</w:t>
      </w:r>
      <w:r>
        <w:rPr>
          <w:rFonts w:ascii="Times New Roman" w:hAnsi="Times New Roman" w:cs="Times New Roman"/>
          <w:sz w:val="24"/>
          <w:szCs w:val="24"/>
        </w:rPr>
        <w:t xml:space="preserve"> </w:t>
      </w:r>
      <w:r w:rsidRPr="00C82A35">
        <w:rPr>
          <w:rFonts w:ascii="Times New Roman" w:hAnsi="Times New Roman" w:cs="Times New Roman"/>
          <w:sz w:val="24"/>
          <w:szCs w:val="24"/>
        </w:rPr>
        <w:t>prowadzonego postępowania informację o kwocie, jaką zamierza przeznaczyć na</w:t>
      </w:r>
      <w:r>
        <w:rPr>
          <w:rFonts w:ascii="Times New Roman" w:hAnsi="Times New Roman" w:cs="Times New Roman"/>
          <w:sz w:val="24"/>
          <w:szCs w:val="24"/>
        </w:rPr>
        <w:t xml:space="preserve"> </w:t>
      </w:r>
      <w:r w:rsidRPr="00C82A35">
        <w:rPr>
          <w:rFonts w:ascii="Times New Roman" w:hAnsi="Times New Roman" w:cs="Times New Roman"/>
          <w:sz w:val="24"/>
          <w:szCs w:val="24"/>
        </w:rPr>
        <w:t>sfinansowanie zamówienia.</w:t>
      </w:r>
    </w:p>
    <w:p w14:paraId="7D722E91" w14:textId="3FF2FF07" w:rsidR="00C82A35" w:rsidRPr="00C82A35" w:rsidRDefault="00C82A35">
      <w:pPr>
        <w:pStyle w:val="Akapitzlist"/>
        <w:numPr>
          <w:ilvl w:val="0"/>
          <w:numId w:val="3"/>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Zamawiający, niezwłocznie po otwarciu ofert, udostępnia na stronie internetowej</w:t>
      </w:r>
      <w:r>
        <w:rPr>
          <w:rFonts w:ascii="Times New Roman" w:hAnsi="Times New Roman" w:cs="Times New Roman"/>
          <w:sz w:val="24"/>
          <w:szCs w:val="24"/>
        </w:rPr>
        <w:t xml:space="preserve"> </w:t>
      </w:r>
      <w:r w:rsidRPr="00C82A35">
        <w:rPr>
          <w:rFonts w:ascii="Times New Roman" w:hAnsi="Times New Roman" w:cs="Times New Roman"/>
          <w:sz w:val="24"/>
          <w:szCs w:val="24"/>
        </w:rPr>
        <w:t>prowadzonego postępowania informacje o:</w:t>
      </w:r>
    </w:p>
    <w:p w14:paraId="75B09ECF" w14:textId="77777777" w:rsidR="00C82A35" w:rsidRDefault="00C82A35">
      <w:pPr>
        <w:pStyle w:val="Akapitzlist"/>
        <w:numPr>
          <w:ilvl w:val="0"/>
          <w:numId w:val="48"/>
        </w:numPr>
        <w:jc w:val="both"/>
        <w:rPr>
          <w:rFonts w:ascii="Times New Roman" w:hAnsi="Times New Roman" w:cs="Times New Roman"/>
          <w:sz w:val="24"/>
          <w:szCs w:val="24"/>
        </w:rPr>
      </w:pPr>
      <w:r w:rsidRPr="00C82A35">
        <w:rPr>
          <w:rFonts w:ascii="Times New Roman" w:hAnsi="Times New Roman" w:cs="Times New Roman"/>
          <w:sz w:val="24"/>
          <w:szCs w:val="24"/>
        </w:rPr>
        <w:t>nazwach albo imionach i nazwiskach oraz siedzibach lub miejscach prowadzonej</w:t>
      </w:r>
      <w:r>
        <w:rPr>
          <w:rFonts w:ascii="Times New Roman" w:hAnsi="Times New Roman" w:cs="Times New Roman"/>
          <w:sz w:val="24"/>
          <w:szCs w:val="24"/>
        </w:rPr>
        <w:t xml:space="preserve"> </w:t>
      </w:r>
      <w:r w:rsidRPr="00C82A35">
        <w:rPr>
          <w:rFonts w:ascii="Times New Roman" w:hAnsi="Times New Roman" w:cs="Times New Roman"/>
          <w:sz w:val="24"/>
          <w:szCs w:val="24"/>
        </w:rPr>
        <w:t>działalności gospodarczej albo miejscach zamieszkania wykonawców, których oferty</w:t>
      </w:r>
      <w:r>
        <w:rPr>
          <w:rFonts w:ascii="Times New Roman" w:hAnsi="Times New Roman" w:cs="Times New Roman"/>
          <w:sz w:val="24"/>
          <w:szCs w:val="24"/>
        </w:rPr>
        <w:t xml:space="preserve"> </w:t>
      </w:r>
      <w:r w:rsidRPr="00C82A35">
        <w:rPr>
          <w:rFonts w:ascii="Times New Roman" w:hAnsi="Times New Roman" w:cs="Times New Roman"/>
          <w:sz w:val="24"/>
          <w:szCs w:val="24"/>
        </w:rPr>
        <w:t>zostały otwarte;</w:t>
      </w:r>
    </w:p>
    <w:p w14:paraId="33D467D4" w14:textId="49CDC2A2" w:rsidR="00C82A35" w:rsidRPr="00C82A35" w:rsidRDefault="00C82A35">
      <w:pPr>
        <w:pStyle w:val="Akapitzlist"/>
        <w:numPr>
          <w:ilvl w:val="0"/>
          <w:numId w:val="48"/>
        </w:numPr>
        <w:jc w:val="both"/>
        <w:rPr>
          <w:rFonts w:ascii="Times New Roman" w:hAnsi="Times New Roman" w:cs="Times New Roman"/>
          <w:sz w:val="24"/>
          <w:szCs w:val="24"/>
        </w:rPr>
      </w:pPr>
      <w:r w:rsidRPr="00C82A35">
        <w:rPr>
          <w:rFonts w:ascii="Times New Roman" w:hAnsi="Times New Roman" w:cs="Times New Roman"/>
          <w:sz w:val="24"/>
          <w:szCs w:val="24"/>
        </w:rPr>
        <w:t>cenach lub kosztach zawartych w ofertach.</w:t>
      </w:r>
    </w:p>
    <w:p w14:paraId="75EBB99D" w14:textId="7117B733" w:rsidR="00C82A35" w:rsidRPr="000709CC" w:rsidRDefault="00C82A35">
      <w:pPr>
        <w:pStyle w:val="Akapitzlist"/>
        <w:numPr>
          <w:ilvl w:val="0"/>
          <w:numId w:val="3"/>
        </w:numPr>
        <w:ind w:left="284" w:hanging="284"/>
        <w:jc w:val="both"/>
        <w:rPr>
          <w:rFonts w:ascii="Times New Roman" w:hAnsi="Times New Roman" w:cs="Times New Roman"/>
          <w:sz w:val="24"/>
          <w:szCs w:val="24"/>
        </w:rPr>
      </w:pPr>
      <w:r w:rsidRPr="00C82A35">
        <w:rPr>
          <w:rFonts w:ascii="Times New Roman" w:hAnsi="Times New Roman" w:cs="Times New Roman"/>
          <w:sz w:val="24"/>
          <w:szCs w:val="24"/>
        </w:rPr>
        <w:t xml:space="preserve">Informacja zostanie opublikowana na stronie postępowania na </w:t>
      </w:r>
      <w:r w:rsidR="000709CC" w:rsidRPr="000709CC">
        <w:rPr>
          <w:rFonts w:ascii="Times New Roman" w:hAnsi="Times New Roman" w:cs="Times New Roman"/>
          <w:sz w:val="24"/>
          <w:szCs w:val="24"/>
        </w:rPr>
        <w:t>Platformie zakupowej</w:t>
      </w:r>
      <w:r w:rsidR="000709CC">
        <w:rPr>
          <w:rFonts w:ascii="Times New Roman" w:hAnsi="Times New Roman" w:cs="Times New Roman"/>
          <w:sz w:val="24"/>
          <w:szCs w:val="24"/>
        </w:rPr>
        <w:t xml:space="preserve"> </w:t>
      </w:r>
      <w:r w:rsidRPr="00C82A35">
        <w:rPr>
          <w:rFonts w:ascii="Times New Roman" w:hAnsi="Times New Roman" w:cs="Times New Roman"/>
          <w:sz w:val="24"/>
          <w:szCs w:val="24"/>
        </w:rPr>
        <w:t xml:space="preserve"> w</w:t>
      </w:r>
      <w:r w:rsidR="000709CC">
        <w:rPr>
          <w:rFonts w:ascii="Times New Roman" w:hAnsi="Times New Roman" w:cs="Times New Roman"/>
          <w:sz w:val="24"/>
          <w:szCs w:val="24"/>
        </w:rPr>
        <w:t xml:space="preserve"> </w:t>
      </w:r>
      <w:r w:rsidRPr="000709CC">
        <w:rPr>
          <w:rFonts w:ascii="Times New Roman" w:hAnsi="Times New Roman" w:cs="Times New Roman"/>
          <w:sz w:val="24"/>
          <w:szCs w:val="24"/>
        </w:rPr>
        <w:t>sekcji ,,Komunikaty” .</w:t>
      </w:r>
    </w:p>
    <w:p w14:paraId="16AB8E2B" w14:textId="0DE1A263" w:rsidR="0060271C" w:rsidRPr="000709CC" w:rsidRDefault="00C82A35">
      <w:pPr>
        <w:pStyle w:val="Akapitzlist"/>
        <w:numPr>
          <w:ilvl w:val="0"/>
          <w:numId w:val="3"/>
        </w:numPr>
        <w:ind w:left="284" w:hanging="284"/>
        <w:jc w:val="both"/>
        <w:rPr>
          <w:rFonts w:ascii="Times New Roman" w:hAnsi="Times New Roman" w:cs="Times New Roman"/>
          <w:sz w:val="24"/>
          <w:szCs w:val="24"/>
        </w:rPr>
      </w:pPr>
      <w:r w:rsidRPr="00C82A35">
        <w:rPr>
          <w:rFonts w:ascii="Times New Roman" w:hAnsi="Times New Roman" w:cs="Times New Roman"/>
          <w:sz w:val="24"/>
          <w:szCs w:val="24"/>
        </w:rPr>
        <w:t xml:space="preserve">Zgodnie z </w:t>
      </w:r>
      <w:r w:rsidR="000709CC">
        <w:rPr>
          <w:rFonts w:ascii="Times New Roman" w:hAnsi="Times New Roman" w:cs="Times New Roman"/>
          <w:sz w:val="24"/>
          <w:szCs w:val="24"/>
        </w:rPr>
        <w:t>ustawą,</w:t>
      </w:r>
      <w:r w:rsidRPr="00C82A35">
        <w:rPr>
          <w:rFonts w:ascii="Times New Roman" w:hAnsi="Times New Roman" w:cs="Times New Roman"/>
          <w:sz w:val="24"/>
          <w:szCs w:val="24"/>
        </w:rPr>
        <w:t xml:space="preserve"> Zamawiający nie ma obowiązku</w:t>
      </w:r>
      <w:r w:rsidR="000709CC">
        <w:rPr>
          <w:rFonts w:ascii="Times New Roman" w:hAnsi="Times New Roman" w:cs="Times New Roman"/>
          <w:sz w:val="24"/>
          <w:szCs w:val="24"/>
        </w:rPr>
        <w:t xml:space="preserve"> </w:t>
      </w:r>
      <w:r w:rsidRPr="000709CC">
        <w:rPr>
          <w:rFonts w:ascii="Times New Roman" w:hAnsi="Times New Roman" w:cs="Times New Roman"/>
          <w:sz w:val="24"/>
          <w:szCs w:val="24"/>
        </w:rPr>
        <w:t>przeprowadzania jawnej sesji otwarcia ofert w sposób jawny z udziałem wykonawców lub</w:t>
      </w:r>
      <w:r w:rsidR="000709CC">
        <w:rPr>
          <w:rFonts w:ascii="Times New Roman" w:hAnsi="Times New Roman" w:cs="Times New Roman"/>
          <w:sz w:val="24"/>
          <w:szCs w:val="24"/>
        </w:rPr>
        <w:t xml:space="preserve"> </w:t>
      </w:r>
      <w:r w:rsidRPr="000709CC">
        <w:rPr>
          <w:rFonts w:ascii="Times New Roman" w:hAnsi="Times New Roman" w:cs="Times New Roman"/>
          <w:sz w:val="24"/>
          <w:szCs w:val="24"/>
        </w:rPr>
        <w:t>transmitowania sesji otwarcia za pośrednictwem elektronicznych narzędzi do przekazu</w:t>
      </w:r>
      <w:r w:rsidR="000709CC">
        <w:rPr>
          <w:rFonts w:ascii="Times New Roman" w:hAnsi="Times New Roman" w:cs="Times New Roman"/>
          <w:sz w:val="24"/>
          <w:szCs w:val="24"/>
        </w:rPr>
        <w:t xml:space="preserve"> </w:t>
      </w:r>
      <w:r w:rsidRPr="000709CC">
        <w:rPr>
          <w:rFonts w:ascii="Times New Roman" w:hAnsi="Times New Roman" w:cs="Times New Roman"/>
          <w:sz w:val="24"/>
          <w:szCs w:val="24"/>
        </w:rPr>
        <w:t>wideo on-line a ma jedynie takie uprawnienie.</w:t>
      </w:r>
      <w:r w:rsidR="0060271C" w:rsidRPr="000709CC">
        <w:rPr>
          <w:rFonts w:ascii="Times New Roman" w:hAnsi="Times New Roman" w:cs="Times New Roman"/>
          <w:sz w:val="24"/>
          <w:szCs w:val="24"/>
        </w:rPr>
        <w:t>.</w:t>
      </w:r>
    </w:p>
    <w:p w14:paraId="70899099" w14:textId="42BAFFF8" w:rsidR="0060271C" w:rsidRPr="00A03301" w:rsidRDefault="0060271C" w:rsidP="00E65EA9">
      <w:pPr>
        <w:pStyle w:val="Nagwek1"/>
      </w:pPr>
      <w:bookmarkStart w:id="31" w:name="_Toc68987422"/>
      <w:r w:rsidRPr="00A03301">
        <w:t>X</w:t>
      </w:r>
      <w:r w:rsidR="00D27908">
        <w:t>X</w:t>
      </w:r>
      <w:r w:rsidRPr="00A03301">
        <w:t>. Sposób obliczenia ceny</w:t>
      </w:r>
      <w:bookmarkEnd w:id="31"/>
    </w:p>
    <w:p w14:paraId="6657FF14" w14:textId="77777777" w:rsidR="00A03301" w:rsidRDefault="0060271C">
      <w:pPr>
        <w:pStyle w:val="Akapitzlist"/>
        <w:numPr>
          <w:ilvl w:val="0"/>
          <w:numId w:val="7"/>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Wykonawca poda cenę oferty w Formularzu Ofertowym sporządzonym według</w:t>
      </w:r>
      <w:r w:rsidR="00A03301" w:rsidRPr="00A03301">
        <w:rPr>
          <w:rFonts w:ascii="Times New Roman" w:hAnsi="Times New Roman" w:cs="Times New Roman"/>
          <w:sz w:val="24"/>
          <w:szCs w:val="24"/>
        </w:rPr>
        <w:t xml:space="preserve"> </w:t>
      </w:r>
      <w:r w:rsidRPr="00A03301">
        <w:rPr>
          <w:rFonts w:ascii="Times New Roman" w:hAnsi="Times New Roman" w:cs="Times New Roman"/>
          <w:sz w:val="24"/>
          <w:szCs w:val="24"/>
        </w:rPr>
        <w:t>wzoru stanowiącego Załącznik Nr 2 do SWZ, jako cenę brutto [z uwzględnieniem</w:t>
      </w:r>
      <w:r w:rsidR="00A03301">
        <w:rPr>
          <w:rFonts w:ascii="Times New Roman" w:hAnsi="Times New Roman" w:cs="Times New Roman"/>
          <w:sz w:val="24"/>
          <w:szCs w:val="24"/>
        </w:rPr>
        <w:t xml:space="preserve"> </w:t>
      </w:r>
      <w:r w:rsidRPr="00A03301">
        <w:rPr>
          <w:rFonts w:ascii="Times New Roman" w:hAnsi="Times New Roman" w:cs="Times New Roman"/>
          <w:sz w:val="24"/>
          <w:szCs w:val="24"/>
        </w:rPr>
        <w:t>kwoty podatku od towarów i usług (VAT)] z wyszczególnieniem stawki podatku od</w:t>
      </w:r>
      <w:r w:rsidR="00A03301">
        <w:rPr>
          <w:rFonts w:ascii="Times New Roman" w:hAnsi="Times New Roman" w:cs="Times New Roman"/>
          <w:sz w:val="24"/>
          <w:szCs w:val="24"/>
        </w:rPr>
        <w:t xml:space="preserve"> </w:t>
      </w:r>
      <w:r w:rsidRPr="00A03301">
        <w:rPr>
          <w:rFonts w:ascii="Times New Roman" w:hAnsi="Times New Roman" w:cs="Times New Roman"/>
          <w:sz w:val="24"/>
          <w:szCs w:val="24"/>
        </w:rPr>
        <w:t>towarów i usług (VAT).</w:t>
      </w:r>
    </w:p>
    <w:p w14:paraId="3C57BBCF" w14:textId="77777777" w:rsidR="00A03301" w:rsidRDefault="0060271C">
      <w:pPr>
        <w:pStyle w:val="Akapitzlist"/>
        <w:numPr>
          <w:ilvl w:val="0"/>
          <w:numId w:val="7"/>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Cena oferty stanowi wynagrodzenie ryczałtowe.</w:t>
      </w:r>
    </w:p>
    <w:p w14:paraId="50A4C6E8" w14:textId="77777777" w:rsidR="00A03301" w:rsidRDefault="0060271C">
      <w:pPr>
        <w:pStyle w:val="Akapitzlist"/>
        <w:numPr>
          <w:ilvl w:val="0"/>
          <w:numId w:val="7"/>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Cena musi być wyrażona w złotych polskich (PLN), z dokładnością nie większą niż</w:t>
      </w:r>
      <w:r w:rsidR="00A03301">
        <w:rPr>
          <w:rFonts w:ascii="Times New Roman" w:hAnsi="Times New Roman" w:cs="Times New Roman"/>
          <w:sz w:val="24"/>
          <w:szCs w:val="24"/>
        </w:rPr>
        <w:t xml:space="preserve"> </w:t>
      </w:r>
      <w:r w:rsidRPr="00A03301">
        <w:rPr>
          <w:rFonts w:ascii="Times New Roman" w:hAnsi="Times New Roman" w:cs="Times New Roman"/>
          <w:sz w:val="24"/>
          <w:szCs w:val="24"/>
        </w:rPr>
        <w:t>dwa miejsca po przecinku.</w:t>
      </w:r>
    </w:p>
    <w:p w14:paraId="1BA97571" w14:textId="77777777" w:rsidR="00A03301" w:rsidRDefault="0060271C">
      <w:pPr>
        <w:pStyle w:val="Akapitzlist"/>
        <w:numPr>
          <w:ilvl w:val="0"/>
          <w:numId w:val="7"/>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Wykonawca poda w Formularzu Ofertowym stawkę podatku od towarów i usług</w:t>
      </w:r>
      <w:r w:rsidR="00A03301" w:rsidRPr="00A03301">
        <w:rPr>
          <w:rFonts w:ascii="Times New Roman" w:hAnsi="Times New Roman" w:cs="Times New Roman"/>
          <w:sz w:val="24"/>
          <w:szCs w:val="24"/>
        </w:rPr>
        <w:t xml:space="preserve"> </w:t>
      </w:r>
      <w:r w:rsidRPr="00A03301">
        <w:rPr>
          <w:rFonts w:ascii="Times New Roman" w:hAnsi="Times New Roman" w:cs="Times New Roman"/>
          <w:sz w:val="24"/>
          <w:szCs w:val="24"/>
        </w:rPr>
        <w:t>(VAT) właściwą dla przedmiotu zamówienia, obowiązującą według stanu prawnego na dzień składania ofert. Określenie ceny ofertowej z zastosowaniem nieprawidłowej stawki podatku od towarów i usług (VAT) potraktowane będzie, jako</w:t>
      </w:r>
      <w:r w:rsidR="00A03301" w:rsidRPr="00A03301">
        <w:rPr>
          <w:rFonts w:ascii="Times New Roman" w:hAnsi="Times New Roman" w:cs="Times New Roman"/>
          <w:sz w:val="24"/>
          <w:szCs w:val="24"/>
        </w:rPr>
        <w:t xml:space="preserve"> </w:t>
      </w:r>
      <w:r w:rsidRPr="00A03301">
        <w:rPr>
          <w:rFonts w:ascii="Times New Roman" w:hAnsi="Times New Roman" w:cs="Times New Roman"/>
          <w:sz w:val="24"/>
          <w:szCs w:val="24"/>
        </w:rPr>
        <w:t xml:space="preserve">błąd w obliczeniu ceny i spowoduje </w:t>
      </w:r>
      <w:r w:rsidRPr="00A03301">
        <w:rPr>
          <w:rFonts w:ascii="Times New Roman" w:hAnsi="Times New Roman" w:cs="Times New Roman"/>
          <w:sz w:val="24"/>
          <w:szCs w:val="24"/>
        </w:rPr>
        <w:lastRenderedPageBreak/>
        <w:t>odrzucenie oferty, jeżeli nie ziszczą się ustawowe przesłanki omyłki (na podstawie art. 226 ust. 1 pkt 10 pzp w związku z art.</w:t>
      </w:r>
      <w:r w:rsidR="00A03301" w:rsidRPr="00A03301">
        <w:rPr>
          <w:rFonts w:ascii="Times New Roman" w:hAnsi="Times New Roman" w:cs="Times New Roman"/>
          <w:sz w:val="24"/>
          <w:szCs w:val="24"/>
        </w:rPr>
        <w:t xml:space="preserve"> </w:t>
      </w:r>
      <w:r w:rsidRPr="00A03301">
        <w:rPr>
          <w:rFonts w:ascii="Times New Roman" w:hAnsi="Times New Roman" w:cs="Times New Roman"/>
          <w:sz w:val="24"/>
          <w:szCs w:val="24"/>
        </w:rPr>
        <w:t>223 ust. 2 pkt 3 pzp).</w:t>
      </w:r>
    </w:p>
    <w:p w14:paraId="5EC597D3" w14:textId="77777777" w:rsidR="00A03301" w:rsidRDefault="0060271C">
      <w:pPr>
        <w:pStyle w:val="Akapitzlist"/>
        <w:numPr>
          <w:ilvl w:val="0"/>
          <w:numId w:val="7"/>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Rozliczenia między Zamawiającym a Wykonawcą będą prowadzone w złotych polskich (PLN).</w:t>
      </w:r>
    </w:p>
    <w:p w14:paraId="6C28B4F4" w14:textId="6123F561" w:rsidR="0060271C" w:rsidRPr="00A03301" w:rsidRDefault="0060271C">
      <w:pPr>
        <w:pStyle w:val="Akapitzlist"/>
        <w:numPr>
          <w:ilvl w:val="0"/>
          <w:numId w:val="7"/>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W przypadku rozbieżności pomiędzy ceną ryczałtową podaną cyfrowo a słownie,</w:t>
      </w:r>
      <w:r w:rsidR="00A03301">
        <w:rPr>
          <w:rFonts w:ascii="Times New Roman" w:hAnsi="Times New Roman" w:cs="Times New Roman"/>
          <w:sz w:val="24"/>
          <w:szCs w:val="24"/>
        </w:rPr>
        <w:t xml:space="preserve"> </w:t>
      </w:r>
      <w:r w:rsidRPr="00A03301">
        <w:rPr>
          <w:rFonts w:ascii="Times New Roman" w:hAnsi="Times New Roman" w:cs="Times New Roman"/>
          <w:sz w:val="24"/>
          <w:szCs w:val="24"/>
        </w:rPr>
        <w:t>jako wartość właściwa zostanie przyjęta cena ryczałtowa podana słownie</w:t>
      </w:r>
      <w:r w:rsidR="00A03301">
        <w:rPr>
          <w:rFonts w:ascii="Times New Roman" w:hAnsi="Times New Roman" w:cs="Times New Roman"/>
          <w:sz w:val="24"/>
          <w:szCs w:val="24"/>
        </w:rPr>
        <w:t>, chyba że z dokumentów oferty będzie można wywieść wniosek odmienny.</w:t>
      </w:r>
    </w:p>
    <w:p w14:paraId="4F3964CB" w14:textId="2B750A33" w:rsidR="0060271C" w:rsidRDefault="0060271C" w:rsidP="00E65EA9">
      <w:pPr>
        <w:pStyle w:val="Nagwek1"/>
      </w:pPr>
      <w:bookmarkStart w:id="32" w:name="_Toc68987423"/>
      <w:r w:rsidRPr="00A03301">
        <w:t>X</w:t>
      </w:r>
      <w:r w:rsidR="00D27908">
        <w:t>X</w:t>
      </w:r>
      <w:r w:rsidR="00686734">
        <w:t>I</w:t>
      </w:r>
      <w:r w:rsidRPr="00A03301">
        <w:t>. Opis kryteriów oceny ofert, wraz z podaniem wag tych kryteriów i sposobu</w:t>
      </w:r>
      <w:r w:rsidR="00A03301">
        <w:t xml:space="preserve"> </w:t>
      </w:r>
      <w:r w:rsidRPr="00A03301">
        <w:t>oceny ofert</w:t>
      </w:r>
      <w:r w:rsidR="00A03301">
        <w:t>.</w:t>
      </w:r>
      <w:bookmarkEnd w:id="32"/>
    </w:p>
    <w:p w14:paraId="11880638" w14:textId="4C8A3A53" w:rsidR="00CC745A" w:rsidRPr="00CC745A" w:rsidRDefault="00CC745A">
      <w:pPr>
        <w:widowControl w:val="0"/>
        <w:numPr>
          <w:ilvl w:val="0"/>
          <w:numId w:val="27"/>
        </w:numPr>
        <w:tabs>
          <w:tab w:val="num" w:pos="284"/>
        </w:tabs>
        <w:suppressAutoHyphens/>
        <w:spacing w:after="0" w:line="240" w:lineRule="auto"/>
        <w:ind w:left="284" w:hanging="284"/>
        <w:jc w:val="both"/>
        <w:rPr>
          <w:rFonts w:ascii="Times New Roman" w:eastAsia="Times New Roman" w:hAnsi="Times New Roman" w:cs="Times New Roman"/>
          <w:sz w:val="24"/>
          <w:szCs w:val="20"/>
          <w:lang w:eastAsia="pl-PL"/>
        </w:rPr>
      </w:pPr>
      <w:r w:rsidRPr="00CC745A">
        <w:rPr>
          <w:rFonts w:ascii="Times New Roman" w:eastAsia="Times New Roman" w:hAnsi="Times New Roman" w:cs="Times New Roman"/>
          <w:sz w:val="24"/>
          <w:szCs w:val="20"/>
          <w:lang w:eastAsia="pl-PL"/>
        </w:rPr>
        <w:t xml:space="preserve">Zamawiający dokona wyboru oferty spośród nieodrzuconych, ważnych i zgodnych z treścią niniejszej SWZ ofert. </w:t>
      </w:r>
    </w:p>
    <w:p w14:paraId="2A635B53" w14:textId="77777777" w:rsidR="00CC745A" w:rsidRPr="00CC745A" w:rsidRDefault="00CC745A">
      <w:pPr>
        <w:widowControl w:val="0"/>
        <w:numPr>
          <w:ilvl w:val="0"/>
          <w:numId w:val="27"/>
        </w:numPr>
        <w:tabs>
          <w:tab w:val="num" w:pos="284"/>
        </w:tabs>
        <w:suppressAutoHyphens/>
        <w:spacing w:after="0" w:line="240" w:lineRule="auto"/>
        <w:ind w:left="284" w:hanging="284"/>
        <w:jc w:val="both"/>
        <w:rPr>
          <w:rFonts w:ascii="Times New Roman" w:eastAsia="Times New Roman" w:hAnsi="Times New Roman" w:cs="Times New Roman"/>
          <w:sz w:val="24"/>
          <w:szCs w:val="20"/>
          <w:lang w:eastAsia="pl-PL"/>
        </w:rPr>
      </w:pPr>
      <w:r w:rsidRPr="00CC745A">
        <w:rPr>
          <w:rFonts w:ascii="Times New Roman" w:eastAsia="Times New Roman" w:hAnsi="Times New Roman" w:cs="Times New Roman"/>
          <w:sz w:val="24"/>
          <w:szCs w:val="20"/>
          <w:lang w:eastAsia="pl-PL"/>
        </w:rPr>
        <w:t>O wyborze najkorzystniejszej oferty zdecyduje ocena w zakresie kryteriów:</w:t>
      </w:r>
    </w:p>
    <w:p w14:paraId="40B355D8" w14:textId="77777777" w:rsidR="00CC745A" w:rsidRPr="00CC745A" w:rsidRDefault="00CC745A" w:rsidP="00CC745A">
      <w:pPr>
        <w:widowControl w:val="0"/>
        <w:suppressAutoHyphens/>
        <w:spacing w:after="0" w:line="240" w:lineRule="auto"/>
        <w:ind w:left="709"/>
        <w:jc w:val="both"/>
        <w:rPr>
          <w:rFonts w:ascii="Times New Roman" w:eastAsia="Times New Roman" w:hAnsi="Times New Roman" w:cs="Times New Roman"/>
          <w:b/>
          <w:sz w:val="28"/>
          <w:szCs w:val="20"/>
          <w:highlight w:val="yellow"/>
          <w:lang w:eastAsia="pl-PL"/>
        </w:rPr>
      </w:pPr>
    </w:p>
    <w:p w14:paraId="6644B7CD" w14:textId="77777777" w:rsidR="00B76A26" w:rsidRPr="00B76A26" w:rsidRDefault="00B76A26" w:rsidP="0059265F">
      <w:pPr>
        <w:widowControl w:val="0"/>
        <w:suppressAutoHyphens/>
        <w:spacing w:after="0" w:line="240" w:lineRule="auto"/>
        <w:ind w:left="567"/>
        <w:jc w:val="both"/>
        <w:rPr>
          <w:rFonts w:ascii="Times New Roman" w:eastAsia="Times New Roman" w:hAnsi="Times New Roman" w:cs="Times New Roman"/>
          <w:b/>
          <w:sz w:val="24"/>
          <w:szCs w:val="24"/>
          <w:lang w:eastAsia="pl-PL"/>
        </w:rPr>
      </w:pPr>
      <w:r w:rsidRPr="00B76A26">
        <w:rPr>
          <w:rFonts w:ascii="Times New Roman" w:eastAsia="Times New Roman" w:hAnsi="Times New Roman" w:cs="Times New Roman"/>
          <w:b/>
          <w:sz w:val="24"/>
          <w:szCs w:val="24"/>
          <w:lang w:eastAsia="pl-PL"/>
        </w:rPr>
        <w:t>cena oferty – 60 %</w:t>
      </w:r>
    </w:p>
    <w:p w14:paraId="754C2DC1" w14:textId="77777777" w:rsidR="00B76A26" w:rsidRPr="00B76A26" w:rsidRDefault="00B76A26" w:rsidP="00B76A26">
      <w:pPr>
        <w:widowControl w:val="0"/>
        <w:tabs>
          <w:tab w:val="num" w:pos="850"/>
        </w:tabs>
        <w:suppressAutoHyphens/>
        <w:spacing w:after="0" w:line="240" w:lineRule="auto"/>
        <w:ind w:left="284"/>
        <w:jc w:val="both"/>
        <w:rPr>
          <w:rFonts w:ascii="Times New Roman" w:eastAsia="Times New Roman" w:hAnsi="Times New Roman" w:cs="Times New Roman"/>
          <w:sz w:val="24"/>
          <w:szCs w:val="20"/>
          <w:lang w:eastAsia="pl-PL"/>
        </w:rPr>
      </w:pPr>
    </w:p>
    <w:p w14:paraId="06843B34" w14:textId="77777777" w:rsidR="00B76A26" w:rsidRPr="00B76A26" w:rsidRDefault="00B76A26" w:rsidP="00B76A26">
      <w:pPr>
        <w:widowControl w:val="0"/>
        <w:suppressAutoHyphens/>
        <w:spacing w:after="0" w:line="240" w:lineRule="auto"/>
        <w:ind w:left="284"/>
        <w:jc w:val="both"/>
        <w:rPr>
          <w:rFonts w:ascii="Times New Roman" w:eastAsia="Lucida Sans Unicode" w:hAnsi="Times New Roman" w:cs="Times New Roman"/>
          <w:sz w:val="24"/>
          <w:szCs w:val="20"/>
          <w:lang w:eastAsia="pl-PL"/>
        </w:rPr>
      </w:pPr>
      <w:r w:rsidRPr="00B76A26">
        <w:rPr>
          <w:rFonts w:ascii="Times New Roman" w:eastAsia="Times New Roman" w:hAnsi="Times New Roman" w:cs="Times New Roman"/>
          <w:sz w:val="24"/>
          <w:szCs w:val="20"/>
          <w:lang w:eastAsia="pl-PL"/>
        </w:rPr>
        <w:t>Ocenie podlegać będzie zaproponowana przez wykonawcę p</w:t>
      </w:r>
      <w:r w:rsidRPr="00B76A26">
        <w:rPr>
          <w:rFonts w:ascii="Times New Roman" w:eastAsia="Times New Roman" w:hAnsi="Times New Roman" w:cs="Times New Roman"/>
          <w:sz w:val="24"/>
          <w:szCs w:val="28"/>
          <w:lang w:eastAsia="pl-PL"/>
        </w:rPr>
        <w:t>rzewidywana wartość za wykonanie przedmiotu zamówienia</w:t>
      </w:r>
      <w:r w:rsidRPr="00B76A26">
        <w:rPr>
          <w:rFonts w:ascii="Times New Roman" w:eastAsia="Times New Roman" w:hAnsi="Times New Roman" w:cs="Times New Roman"/>
          <w:sz w:val="24"/>
          <w:szCs w:val="20"/>
          <w:lang w:eastAsia="pl-PL"/>
        </w:rPr>
        <w:t>. W trakcie oceny ofert zostanie zastosowany następujący wzór arytmetyczny:</w:t>
      </w:r>
    </w:p>
    <w:p w14:paraId="19DFF78F" w14:textId="77777777" w:rsidR="00B76A26" w:rsidRPr="00B76A26" w:rsidRDefault="00B76A26" w:rsidP="00B76A26">
      <w:pPr>
        <w:widowControl w:val="0"/>
        <w:suppressAutoHyphens/>
        <w:spacing w:after="0" w:line="240" w:lineRule="auto"/>
        <w:ind w:left="284"/>
        <w:rPr>
          <w:rFonts w:ascii="Times New Roman" w:eastAsia="Lucida Sans Unicode" w:hAnsi="Times New Roman" w:cs="Times New Roman"/>
          <w:b/>
          <w:sz w:val="24"/>
          <w:szCs w:val="20"/>
          <w:lang w:eastAsia="pl-PL"/>
        </w:rPr>
      </w:pPr>
      <w:r w:rsidRPr="00B76A26">
        <w:rPr>
          <w:rFonts w:ascii="Times New Roman" w:eastAsia="Times New Roman" w:hAnsi="Times New Roman" w:cs="Times New Roman"/>
          <w:b/>
          <w:sz w:val="24"/>
          <w:szCs w:val="20"/>
          <w:lang w:eastAsia="pl-PL"/>
        </w:rPr>
        <w:t xml:space="preserve">c = (n : w) x 100 x a </w:t>
      </w:r>
    </w:p>
    <w:p w14:paraId="4028EF3B" w14:textId="77777777" w:rsidR="00B76A26" w:rsidRPr="00B76A26" w:rsidRDefault="00B76A26" w:rsidP="00B76A26">
      <w:pPr>
        <w:widowControl w:val="0"/>
        <w:suppressAutoHyphens/>
        <w:spacing w:after="0" w:line="240" w:lineRule="auto"/>
        <w:ind w:left="284"/>
        <w:jc w:val="both"/>
        <w:rPr>
          <w:rFonts w:ascii="Times New Roman" w:eastAsia="Lucida Sans Unicode" w:hAnsi="Times New Roman" w:cs="Times New Roman"/>
          <w:sz w:val="24"/>
          <w:szCs w:val="20"/>
          <w:lang w:eastAsia="pl-PL"/>
        </w:rPr>
      </w:pPr>
      <w:r w:rsidRPr="00B76A26">
        <w:rPr>
          <w:rFonts w:ascii="Times New Roman" w:eastAsia="Times New Roman" w:hAnsi="Times New Roman" w:cs="Times New Roman"/>
          <w:sz w:val="24"/>
          <w:szCs w:val="20"/>
          <w:lang w:eastAsia="pl-PL"/>
        </w:rPr>
        <w:t>gdzie:</w:t>
      </w:r>
    </w:p>
    <w:p w14:paraId="7D6E92CE" w14:textId="77777777" w:rsidR="00B76A26" w:rsidRPr="00B76A26" w:rsidRDefault="00B76A26" w:rsidP="00B76A26">
      <w:pPr>
        <w:widowControl w:val="0"/>
        <w:suppressAutoHyphens/>
        <w:spacing w:after="0" w:line="240" w:lineRule="auto"/>
        <w:ind w:left="284"/>
        <w:jc w:val="both"/>
        <w:rPr>
          <w:rFonts w:ascii="Times New Roman" w:eastAsia="Lucida Sans Unicode" w:hAnsi="Times New Roman" w:cs="Times New Roman"/>
          <w:sz w:val="24"/>
          <w:szCs w:val="20"/>
          <w:lang w:eastAsia="pl-PL"/>
        </w:rPr>
      </w:pPr>
      <w:r w:rsidRPr="00B76A26">
        <w:rPr>
          <w:rFonts w:ascii="Times New Roman" w:eastAsia="Times New Roman" w:hAnsi="Times New Roman" w:cs="Times New Roman"/>
          <w:b/>
          <w:sz w:val="24"/>
          <w:szCs w:val="20"/>
          <w:lang w:eastAsia="pl-PL"/>
        </w:rPr>
        <w:t>c -</w:t>
      </w:r>
      <w:r w:rsidRPr="00B76A26">
        <w:rPr>
          <w:rFonts w:ascii="Times New Roman" w:eastAsia="Times New Roman" w:hAnsi="Times New Roman" w:cs="Times New Roman"/>
          <w:sz w:val="24"/>
          <w:szCs w:val="20"/>
          <w:lang w:eastAsia="pl-PL"/>
        </w:rPr>
        <w:t xml:space="preserve"> ilość punktów obliczona dla kryterium cena oferty</w:t>
      </w:r>
    </w:p>
    <w:p w14:paraId="1602EA04" w14:textId="77777777" w:rsidR="00B76A26" w:rsidRPr="00B76A26" w:rsidRDefault="00B76A26" w:rsidP="00B76A26">
      <w:pPr>
        <w:widowControl w:val="0"/>
        <w:suppressAutoHyphens/>
        <w:spacing w:after="0" w:line="240" w:lineRule="auto"/>
        <w:ind w:left="284"/>
        <w:jc w:val="both"/>
        <w:rPr>
          <w:rFonts w:ascii="Times New Roman" w:eastAsia="Lucida Sans Unicode" w:hAnsi="Times New Roman" w:cs="Times New Roman"/>
          <w:sz w:val="24"/>
          <w:szCs w:val="20"/>
          <w:lang w:eastAsia="pl-PL"/>
        </w:rPr>
      </w:pPr>
      <w:r w:rsidRPr="00B76A26">
        <w:rPr>
          <w:rFonts w:ascii="Times New Roman" w:eastAsia="Times New Roman" w:hAnsi="Times New Roman" w:cs="Times New Roman"/>
          <w:b/>
          <w:sz w:val="24"/>
          <w:szCs w:val="20"/>
          <w:lang w:eastAsia="pl-PL"/>
        </w:rPr>
        <w:t>n-</w:t>
      </w:r>
      <w:r w:rsidRPr="00B76A26">
        <w:rPr>
          <w:rFonts w:ascii="Times New Roman" w:eastAsia="Times New Roman" w:hAnsi="Times New Roman" w:cs="Times New Roman"/>
          <w:sz w:val="24"/>
          <w:szCs w:val="20"/>
          <w:lang w:eastAsia="pl-PL"/>
        </w:rPr>
        <w:t xml:space="preserve"> najniższa wartość ze złożonych ofert podlegających badaniu</w:t>
      </w:r>
    </w:p>
    <w:p w14:paraId="08D854A1" w14:textId="77777777" w:rsidR="00B76A26" w:rsidRPr="00B76A26" w:rsidRDefault="00B76A26" w:rsidP="00B76A26">
      <w:pPr>
        <w:widowControl w:val="0"/>
        <w:suppressAutoHyphens/>
        <w:spacing w:after="0" w:line="240" w:lineRule="auto"/>
        <w:ind w:left="284"/>
        <w:jc w:val="both"/>
        <w:rPr>
          <w:rFonts w:ascii="Times New Roman" w:eastAsia="Lucida Sans Unicode" w:hAnsi="Times New Roman" w:cs="Times New Roman"/>
          <w:sz w:val="24"/>
          <w:szCs w:val="20"/>
          <w:lang w:eastAsia="pl-PL"/>
        </w:rPr>
      </w:pPr>
      <w:r w:rsidRPr="00B76A26">
        <w:rPr>
          <w:rFonts w:ascii="Times New Roman" w:eastAsia="Times New Roman" w:hAnsi="Times New Roman" w:cs="Times New Roman"/>
          <w:b/>
          <w:sz w:val="24"/>
          <w:szCs w:val="20"/>
          <w:lang w:eastAsia="pl-PL"/>
        </w:rPr>
        <w:t>w-</w:t>
      </w:r>
      <w:r w:rsidRPr="00B76A26">
        <w:rPr>
          <w:rFonts w:ascii="Times New Roman" w:eastAsia="Times New Roman" w:hAnsi="Times New Roman" w:cs="Times New Roman"/>
          <w:sz w:val="24"/>
          <w:szCs w:val="20"/>
          <w:lang w:eastAsia="pl-PL"/>
        </w:rPr>
        <w:t xml:space="preserve"> wartość oferty badanej</w:t>
      </w:r>
    </w:p>
    <w:p w14:paraId="6E33484D" w14:textId="77777777" w:rsidR="00B76A26" w:rsidRPr="00B76A26" w:rsidRDefault="00B76A26" w:rsidP="00B76A26">
      <w:pPr>
        <w:widowControl w:val="0"/>
        <w:suppressAutoHyphens/>
        <w:spacing w:after="0" w:line="240" w:lineRule="auto"/>
        <w:ind w:left="284"/>
        <w:jc w:val="both"/>
        <w:rPr>
          <w:rFonts w:ascii="Times New Roman" w:eastAsia="Lucida Sans Unicode" w:hAnsi="Times New Roman" w:cs="Times New Roman"/>
          <w:sz w:val="24"/>
          <w:szCs w:val="20"/>
          <w:lang w:eastAsia="pl-PL"/>
        </w:rPr>
      </w:pPr>
      <w:r w:rsidRPr="00B76A26">
        <w:rPr>
          <w:rFonts w:ascii="Times New Roman" w:eastAsia="Times New Roman" w:hAnsi="Times New Roman" w:cs="Times New Roman"/>
          <w:b/>
          <w:sz w:val="24"/>
          <w:szCs w:val="20"/>
          <w:lang w:eastAsia="pl-PL"/>
        </w:rPr>
        <w:t>a-</w:t>
      </w:r>
      <w:r w:rsidRPr="00B76A26">
        <w:rPr>
          <w:rFonts w:ascii="Times New Roman" w:eastAsia="Times New Roman" w:hAnsi="Times New Roman" w:cs="Times New Roman"/>
          <w:sz w:val="24"/>
          <w:szCs w:val="20"/>
          <w:lang w:eastAsia="pl-PL"/>
        </w:rPr>
        <w:t xml:space="preserve"> waga kryterium - cena oferty (a = 60%)</w:t>
      </w:r>
    </w:p>
    <w:p w14:paraId="4069AB6F" w14:textId="77777777" w:rsidR="00B76A26" w:rsidRPr="00B76A26" w:rsidRDefault="00B76A26" w:rsidP="00B76A26">
      <w:pPr>
        <w:widowControl w:val="0"/>
        <w:suppressAutoHyphens/>
        <w:spacing w:after="0" w:line="240" w:lineRule="auto"/>
        <w:ind w:left="284"/>
        <w:jc w:val="both"/>
        <w:rPr>
          <w:rFonts w:ascii="Times New Roman" w:eastAsia="Lucida Sans Unicode" w:hAnsi="Times New Roman" w:cs="Times New Roman"/>
          <w:b/>
          <w:sz w:val="28"/>
          <w:szCs w:val="20"/>
          <w:lang w:eastAsia="pl-PL"/>
        </w:rPr>
      </w:pPr>
      <w:bookmarkStart w:id="33" w:name="OLE_LINK52"/>
    </w:p>
    <w:bookmarkEnd w:id="33"/>
    <w:p w14:paraId="2F0C7872" w14:textId="335E1117" w:rsidR="0059265F" w:rsidRPr="001D4D89" w:rsidRDefault="00B76A26" w:rsidP="0059265F">
      <w:pPr>
        <w:widowControl w:val="0"/>
        <w:suppressAutoHyphens/>
        <w:spacing w:after="0" w:line="240" w:lineRule="auto"/>
        <w:ind w:left="284"/>
        <w:jc w:val="both"/>
        <w:rPr>
          <w:rFonts w:ascii="Times New Roman" w:eastAsia="Times New Roman" w:hAnsi="Times New Roman" w:cs="Times New Roman"/>
          <w:b/>
          <w:sz w:val="24"/>
          <w:szCs w:val="24"/>
          <w:lang w:eastAsia="pl-PL"/>
        </w:rPr>
      </w:pPr>
      <w:r w:rsidRPr="00B76A26">
        <w:rPr>
          <w:rFonts w:ascii="Times New Roman" w:eastAsia="Lucida Sans Unicode" w:hAnsi="Times New Roman" w:cs="Times New Roman"/>
          <w:b/>
          <w:sz w:val="24"/>
          <w:szCs w:val="24"/>
          <w:lang w:eastAsia="pl-PL"/>
        </w:rPr>
        <w:t xml:space="preserve">     </w:t>
      </w:r>
      <w:r w:rsidR="0059265F" w:rsidRPr="001D4D89">
        <w:rPr>
          <w:rFonts w:ascii="Times New Roman" w:eastAsia="Times New Roman" w:hAnsi="Times New Roman" w:cs="Times New Roman"/>
          <w:b/>
          <w:sz w:val="24"/>
          <w:szCs w:val="24"/>
          <w:lang w:eastAsia="pl-PL"/>
        </w:rPr>
        <w:t>deklarowana wielkość kar umownych – 15%</w:t>
      </w:r>
    </w:p>
    <w:p w14:paraId="0C756743" w14:textId="77777777" w:rsidR="0059265F" w:rsidRPr="001D4D89" w:rsidRDefault="0059265F" w:rsidP="0059265F">
      <w:pPr>
        <w:widowControl w:val="0"/>
        <w:suppressAutoHyphens/>
        <w:spacing w:after="0" w:line="240" w:lineRule="auto"/>
        <w:ind w:left="284"/>
        <w:jc w:val="both"/>
        <w:rPr>
          <w:rFonts w:ascii="Times New Roman" w:eastAsia="Times New Roman" w:hAnsi="Times New Roman" w:cs="Times New Roman"/>
          <w:sz w:val="24"/>
          <w:szCs w:val="24"/>
          <w:lang w:eastAsia="pl-PL"/>
        </w:rPr>
      </w:pPr>
      <w:r w:rsidRPr="001D4D89">
        <w:rPr>
          <w:rFonts w:ascii="Times New Roman" w:eastAsia="Times New Roman" w:hAnsi="Times New Roman" w:cs="Times New Roman"/>
          <w:sz w:val="24"/>
          <w:szCs w:val="24"/>
          <w:lang w:eastAsia="pl-PL"/>
        </w:rPr>
        <w:t>Ocenie będzie podlegać deklarowana w ofercie wielkość kar umownych należnych Zamawiającemu zgodnie z  par. 9 ust. 1 wzoru umowy.</w:t>
      </w:r>
    </w:p>
    <w:p w14:paraId="0F073183" w14:textId="77777777" w:rsidR="0059265F" w:rsidRPr="001D4D89" w:rsidRDefault="0059265F" w:rsidP="0059265F">
      <w:pPr>
        <w:widowControl w:val="0"/>
        <w:suppressAutoHyphens/>
        <w:spacing w:after="0" w:line="240" w:lineRule="auto"/>
        <w:ind w:left="284"/>
        <w:jc w:val="both"/>
        <w:rPr>
          <w:rFonts w:ascii="Times New Roman" w:eastAsia="Times New Roman" w:hAnsi="Times New Roman" w:cs="Times New Roman"/>
          <w:sz w:val="24"/>
          <w:szCs w:val="24"/>
          <w:lang w:eastAsia="pl-PL"/>
        </w:rPr>
      </w:pPr>
    </w:p>
    <w:p w14:paraId="22031C99" w14:textId="77777777" w:rsidR="0059265F" w:rsidRPr="001D4D89" w:rsidRDefault="0059265F" w:rsidP="0059265F">
      <w:pPr>
        <w:widowControl w:val="0"/>
        <w:numPr>
          <w:ilvl w:val="0"/>
          <w:numId w:val="57"/>
        </w:numPr>
        <w:suppressAutoHyphens/>
        <w:spacing w:after="0" w:line="240" w:lineRule="auto"/>
        <w:ind w:left="567" w:hanging="283"/>
        <w:jc w:val="both"/>
        <w:rPr>
          <w:rFonts w:ascii="Times New Roman" w:eastAsia="Times New Roman" w:hAnsi="Times New Roman" w:cs="Times New Roman"/>
          <w:sz w:val="24"/>
          <w:szCs w:val="24"/>
          <w:lang w:eastAsia="pl-PL"/>
        </w:rPr>
      </w:pPr>
      <w:r w:rsidRPr="001D4D89">
        <w:rPr>
          <w:rFonts w:ascii="Times New Roman" w:eastAsia="Times New Roman" w:hAnsi="Times New Roman" w:cs="Times New Roman"/>
          <w:sz w:val="24"/>
          <w:szCs w:val="24"/>
          <w:lang w:eastAsia="pl-PL"/>
        </w:rPr>
        <w:t>kara umowna przewidziana w par. 9 ust. 1 pkt. 1 – deklarowana wielkość kary (procent wielkości wynagrodzenia z par. 4 ust. 1 umowy, za każdy dzień zwłoki): 0,2% - 0 pkt., 0,3% - 1 pkt., 0,4% - 2 pkt., 0,5% - 3 pkt.</w:t>
      </w:r>
    </w:p>
    <w:p w14:paraId="6C6CE149" w14:textId="77777777" w:rsidR="0059265F" w:rsidRPr="001D4D89" w:rsidRDefault="0059265F" w:rsidP="0059265F">
      <w:pPr>
        <w:widowControl w:val="0"/>
        <w:numPr>
          <w:ilvl w:val="0"/>
          <w:numId w:val="57"/>
        </w:numPr>
        <w:suppressAutoHyphens/>
        <w:spacing w:after="0" w:line="240" w:lineRule="auto"/>
        <w:ind w:left="567" w:hanging="283"/>
        <w:jc w:val="both"/>
        <w:rPr>
          <w:rFonts w:ascii="Times New Roman" w:eastAsia="Times New Roman" w:hAnsi="Times New Roman" w:cs="Times New Roman"/>
          <w:sz w:val="24"/>
          <w:szCs w:val="24"/>
          <w:lang w:eastAsia="pl-PL"/>
        </w:rPr>
      </w:pPr>
      <w:r w:rsidRPr="001D4D89">
        <w:rPr>
          <w:rFonts w:ascii="Times New Roman" w:eastAsia="Times New Roman" w:hAnsi="Times New Roman" w:cs="Times New Roman"/>
          <w:sz w:val="24"/>
          <w:szCs w:val="24"/>
          <w:lang w:eastAsia="pl-PL"/>
        </w:rPr>
        <w:t>kara umowna przewidziana w par. 9 ust. 1 pkt. 2 – deklarowana wielkość kary (procent wielkości wynagrodzenia z par. 4 ust. 1 umowy, za każdy dzień zwłoki): 2% - 0 pkt., 3% - 1 pkt., 4% - 2 pkt., 5% - 3 pkt.</w:t>
      </w:r>
    </w:p>
    <w:p w14:paraId="280BA734" w14:textId="77777777" w:rsidR="0059265F" w:rsidRPr="001D4D89" w:rsidRDefault="0059265F" w:rsidP="0059265F">
      <w:pPr>
        <w:widowControl w:val="0"/>
        <w:numPr>
          <w:ilvl w:val="0"/>
          <w:numId w:val="57"/>
        </w:numPr>
        <w:suppressAutoHyphens/>
        <w:spacing w:after="0" w:line="240" w:lineRule="auto"/>
        <w:ind w:left="567" w:hanging="283"/>
        <w:jc w:val="both"/>
        <w:rPr>
          <w:rFonts w:ascii="Times New Roman" w:eastAsia="Times New Roman" w:hAnsi="Times New Roman" w:cs="Times New Roman"/>
          <w:sz w:val="24"/>
          <w:szCs w:val="24"/>
          <w:lang w:eastAsia="pl-PL"/>
        </w:rPr>
      </w:pPr>
      <w:r w:rsidRPr="001D4D89">
        <w:rPr>
          <w:rFonts w:ascii="Times New Roman" w:eastAsia="Times New Roman" w:hAnsi="Times New Roman" w:cs="Times New Roman"/>
          <w:sz w:val="24"/>
          <w:szCs w:val="24"/>
          <w:lang w:eastAsia="pl-PL"/>
        </w:rPr>
        <w:t>kara umowna przewidziana w par. 9 ust. 1 pkt. 3 – deklarowana wielkość kary (procent wielkości wynagrodzenia z par. 4 ust. 1 umowy): 7% - 0 pkt., 8% - 1 pkt., 9% - 2 pkt., 10% - 3 pkt.</w:t>
      </w:r>
    </w:p>
    <w:p w14:paraId="621A4F21" w14:textId="77777777" w:rsidR="0059265F" w:rsidRPr="001D4D89" w:rsidRDefault="0059265F" w:rsidP="0059265F">
      <w:pPr>
        <w:widowControl w:val="0"/>
        <w:numPr>
          <w:ilvl w:val="0"/>
          <w:numId w:val="57"/>
        </w:numPr>
        <w:suppressAutoHyphens/>
        <w:spacing w:after="0" w:line="240" w:lineRule="auto"/>
        <w:ind w:left="567" w:hanging="283"/>
        <w:jc w:val="both"/>
        <w:rPr>
          <w:rFonts w:ascii="Times New Roman" w:eastAsia="Times New Roman" w:hAnsi="Times New Roman" w:cs="Times New Roman"/>
          <w:sz w:val="24"/>
          <w:szCs w:val="24"/>
          <w:lang w:eastAsia="pl-PL"/>
        </w:rPr>
      </w:pPr>
      <w:r w:rsidRPr="001D4D89">
        <w:rPr>
          <w:rFonts w:ascii="Times New Roman" w:eastAsia="Times New Roman" w:hAnsi="Times New Roman" w:cs="Times New Roman"/>
          <w:sz w:val="24"/>
          <w:szCs w:val="24"/>
          <w:lang w:eastAsia="pl-PL"/>
        </w:rPr>
        <w:t>kara umowna przewidziana w par. 9 ust. 1 pkt. 4 – deklarowana wielkość kary (procent wielkości wynagrodzenia z par. 4 ust. 1 umowy, za każdy dzień zwłoki): 0,2% - 0 pkt., 0,3% - 1 pkt., 0,4% - 2 pkt., 0,5% - 3 pkt.</w:t>
      </w:r>
    </w:p>
    <w:p w14:paraId="265A8BA4" w14:textId="77777777" w:rsidR="0059265F" w:rsidRPr="001D4D89" w:rsidRDefault="0059265F" w:rsidP="0059265F">
      <w:pPr>
        <w:widowControl w:val="0"/>
        <w:numPr>
          <w:ilvl w:val="0"/>
          <w:numId w:val="57"/>
        </w:numPr>
        <w:suppressAutoHyphens/>
        <w:spacing w:after="0" w:line="240" w:lineRule="auto"/>
        <w:ind w:left="567" w:hanging="283"/>
        <w:jc w:val="both"/>
        <w:rPr>
          <w:rFonts w:ascii="Times New Roman" w:eastAsia="Times New Roman" w:hAnsi="Times New Roman" w:cs="Times New Roman"/>
          <w:sz w:val="24"/>
          <w:szCs w:val="24"/>
          <w:lang w:eastAsia="pl-PL"/>
        </w:rPr>
      </w:pPr>
      <w:r w:rsidRPr="001D4D89">
        <w:rPr>
          <w:rFonts w:ascii="Times New Roman" w:eastAsia="Times New Roman" w:hAnsi="Times New Roman" w:cs="Times New Roman"/>
          <w:sz w:val="24"/>
          <w:szCs w:val="24"/>
          <w:lang w:eastAsia="pl-PL"/>
        </w:rPr>
        <w:t>kara umowna przewidziana w par. 9 ust. 1 pkt. 5 – deklarowana wielkość kary (procent wielkości wynagrodzenia z par. 4 ust. 1 umowy): 8% - 0 pkt., 10% - 1 pkt., 12% - 2 pkt., 15% - 3 pkt.</w:t>
      </w:r>
    </w:p>
    <w:p w14:paraId="5821AA70" w14:textId="77777777" w:rsidR="0059265F" w:rsidRPr="001D4D89" w:rsidRDefault="0059265F" w:rsidP="0059265F">
      <w:pPr>
        <w:widowControl w:val="0"/>
        <w:suppressAutoHyphens/>
        <w:spacing w:after="0" w:line="240" w:lineRule="auto"/>
        <w:ind w:left="284"/>
        <w:jc w:val="both"/>
        <w:rPr>
          <w:rFonts w:ascii="Times New Roman" w:eastAsia="Times New Roman" w:hAnsi="Times New Roman" w:cs="Times New Roman"/>
          <w:b/>
          <w:sz w:val="24"/>
          <w:szCs w:val="24"/>
          <w:lang w:eastAsia="pl-PL"/>
        </w:rPr>
      </w:pPr>
    </w:p>
    <w:p w14:paraId="2FB960A2" w14:textId="1ADAD4C8" w:rsidR="0059265F" w:rsidRPr="0059265F" w:rsidRDefault="0059265F" w:rsidP="0059265F">
      <w:pPr>
        <w:widowControl w:val="0"/>
        <w:suppressAutoHyphens/>
        <w:spacing w:after="0" w:line="240" w:lineRule="auto"/>
        <w:ind w:left="567"/>
        <w:jc w:val="both"/>
        <w:rPr>
          <w:rFonts w:ascii="Times New Roman" w:eastAsia="Times New Roman" w:hAnsi="Times New Roman" w:cs="Times New Roman"/>
          <w:b/>
          <w:sz w:val="24"/>
          <w:szCs w:val="24"/>
          <w:lang w:eastAsia="pl-PL"/>
        </w:rPr>
      </w:pPr>
      <w:r w:rsidRPr="0059265F">
        <w:rPr>
          <w:rFonts w:ascii="Times New Roman" w:eastAsia="Times New Roman" w:hAnsi="Times New Roman" w:cs="Times New Roman"/>
          <w:b/>
          <w:sz w:val="24"/>
          <w:szCs w:val="24"/>
          <w:lang w:eastAsia="pl-PL"/>
        </w:rPr>
        <w:t xml:space="preserve">doświadczenie zespołu projektowego – 25% </w:t>
      </w:r>
    </w:p>
    <w:p w14:paraId="75BCE869" w14:textId="77777777" w:rsidR="0059265F" w:rsidRPr="0059265F" w:rsidRDefault="0059265F" w:rsidP="0059265F">
      <w:pPr>
        <w:widowControl w:val="0"/>
        <w:suppressAutoHyphens/>
        <w:spacing w:after="0" w:line="240" w:lineRule="auto"/>
        <w:ind w:left="284"/>
        <w:jc w:val="both"/>
        <w:rPr>
          <w:rFonts w:ascii="Times New Roman" w:eastAsia="Times New Roman" w:hAnsi="Times New Roman" w:cs="Times New Roman"/>
          <w:b/>
          <w:sz w:val="24"/>
          <w:szCs w:val="24"/>
          <w:lang w:eastAsia="pl-PL"/>
        </w:rPr>
      </w:pPr>
    </w:p>
    <w:p w14:paraId="6B2D01DF" w14:textId="1A4C8545" w:rsidR="0059265F" w:rsidRPr="0059265F" w:rsidRDefault="0059265F" w:rsidP="0059265F">
      <w:pPr>
        <w:widowControl w:val="0"/>
        <w:suppressAutoHyphens/>
        <w:spacing w:after="0" w:line="240" w:lineRule="auto"/>
        <w:ind w:left="284"/>
        <w:jc w:val="both"/>
        <w:rPr>
          <w:rFonts w:ascii="Times New Roman" w:eastAsia="Times New Roman" w:hAnsi="Times New Roman" w:cs="Times New Roman"/>
          <w:sz w:val="24"/>
          <w:szCs w:val="24"/>
          <w:lang w:eastAsia="pl-PL"/>
        </w:rPr>
      </w:pPr>
      <w:r w:rsidRPr="0059265F">
        <w:rPr>
          <w:rFonts w:ascii="Times New Roman" w:eastAsia="Times New Roman" w:hAnsi="Times New Roman" w:cs="Times New Roman"/>
          <w:sz w:val="24"/>
          <w:szCs w:val="24"/>
          <w:lang w:eastAsia="pl-PL"/>
        </w:rPr>
        <w:t xml:space="preserve">Ocenie podlegać będzie doświadczenie osoby wskazanej jako osoba z odpowiednimi uprawnieniami – wg </w:t>
      </w:r>
      <w:r w:rsidRPr="00252F49">
        <w:rPr>
          <w:rFonts w:ascii="Times New Roman" w:eastAsia="Times New Roman" w:hAnsi="Times New Roman" w:cs="Times New Roman"/>
          <w:sz w:val="24"/>
          <w:szCs w:val="24"/>
          <w:lang w:eastAsia="pl-PL"/>
        </w:rPr>
        <w:t xml:space="preserve">załącznika nr </w:t>
      </w:r>
      <w:r w:rsidR="00FE3D6C" w:rsidRPr="00252F49">
        <w:rPr>
          <w:rFonts w:ascii="Times New Roman" w:eastAsia="Times New Roman" w:hAnsi="Times New Roman" w:cs="Times New Roman"/>
          <w:sz w:val="24"/>
          <w:szCs w:val="24"/>
          <w:lang w:eastAsia="pl-PL"/>
        </w:rPr>
        <w:t>5</w:t>
      </w:r>
      <w:r w:rsidRPr="00252F49">
        <w:rPr>
          <w:rFonts w:ascii="Times New Roman" w:eastAsia="Times New Roman" w:hAnsi="Times New Roman" w:cs="Times New Roman"/>
          <w:sz w:val="24"/>
          <w:szCs w:val="24"/>
          <w:lang w:eastAsia="pl-PL"/>
        </w:rPr>
        <w:t>a do SWZ.</w:t>
      </w:r>
      <w:r w:rsidRPr="0059265F">
        <w:rPr>
          <w:rFonts w:ascii="Times New Roman" w:eastAsia="Times New Roman" w:hAnsi="Times New Roman" w:cs="Times New Roman"/>
          <w:sz w:val="24"/>
          <w:szCs w:val="24"/>
          <w:lang w:eastAsia="pl-PL"/>
        </w:rPr>
        <w:t xml:space="preserve"> Punktacja zostanie przyznana wg następujących kryteriów:</w:t>
      </w:r>
    </w:p>
    <w:p w14:paraId="78D5988D" w14:textId="2D688671" w:rsidR="00ED7704" w:rsidRDefault="0059265F" w:rsidP="00ED7704">
      <w:pPr>
        <w:widowControl w:val="0"/>
        <w:numPr>
          <w:ilvl w:val="0"/>
          <w:numId w:val="58"/>
        </w:numPr>
        <w:suppressAutoHyphens/>
        <w:spacing w:after="0" w:line="240" w:lineRule="auto"/>
        <w:jc w:val="both"/>
        <w:rPr>
          <w:rFonts w:ascii="Times New Roman" w:eastAsia="Times New Roman" w:hAnsi="Times New Roman" w:cs="Times New Roman"/>
          <w:bCs/>
          <w:sz w:val="24"/>
          <w:szCs w:val="24"/>
          <w:lang w:eastAsia="pl-PL"/>
        </w:rPr>
      </w:pPr>
      <w:bookmarkStart w:id="34" w:name="_Hlk82000605"/>
      <w:r w:rsidRPr="0059265F">
        <w:rPr>
          <w:rFonts w:ascii="Times New Roman" w:eastAsia="Times New Roman" w:hAnsi="Times New Roman" w:cs="Times New Roman"/>
          <w:bCs/>
          <w:sz w:val="24"/>
          <w:szCs w:val="24"/>
          <w:lang w:eastAsia="pl-PL"/>
        </w:rPr>
        <w:lastRenderedPageBreak/>
        <w:t xml:space="preserve">osoba wskazana w załączniku nr </w:t>
      </w:r>
      <w:r w:rsidR="00FE3D6C">
        <w:rPr>
          <w:rFonts w:ascii="Times New Roman" w:eastAsia="Times New Roman" w:hAnsi="Times New Roman" w:cs="Times New Roman"/>
          <w:bCs/>
          <w:sz w:val="24"/>
          <w:szCs w:val="24"/>
          <w:lang w:eastAsia="pl-PL"/>
        </w:rPr>
        <w:t>5</w:t>
      </w:r>
      <w:r w:rsidRPr="0059265F">
        <w:rPr>
          <w:rFonts w:ascii="Times New Roman" w:eastAsia="Times New Roman" w:hAnsi="Times New Roman" w:cs="Times New Roman"/>
          <w:bCs/>
          <w:sz w:val="24"/>
          <w:szCs w:val="24"/>
          <w:lang w:eastAsia="pl-PL"/>
        </w:rPr>
        <w:t xml:space="preserve">a do SWZ jako osoba przewidziana do projektowania w </w:t>
      </w:r>
      <w:r w:rsidR="00ED7704">
        <w:rPr>
          <w:rFonts w:ascii="Times New Roman" w:eastAsia="Times New Roman" w:hAnsi="Times New Roman" w:cs="Times New Roman"/>
          <w:bCs/>
          <w:sz w:val="24"/>
          <w:szCs w:val="24"/>
          <w:lang w:eastAsia="pl-PL"/>
        </w:rPr>
        <w:t xml:space="preserve">specjalności </w:t>
      </w:r>
      <w:r w:rsidR="00503B1E">
        <w:rPr>
          <w:rFonts w:ascii="Times New Roman" w:eastAsia="Times New Roman" w:hAnsi="Times New Roman" w:cs="Times New Roman"/>
          <w:bCs/>
          <w:sz w:val="24"/>
          <w:szCs w:val="24"/>
          <w:lang w:eastAsia="pl-PL"/>
        </w:rPr>
        <w:t>architektonicznej</w:t>
      </w:r>
      <w:r w:rsidR="00ED7704">
        <w:rPr>
          <w:rFonts w:ascii="Times New Roman" w:eastAsia="Times New Roman" w:hAnsi="Times New Roman" w:cs="Times New Roman"/>
          <w:bCs/>
          <w:sz w:val="24"/>
          <w:szCs w:val="24"/>
          <w:lang w:eastAsia="pl-PL"/>
        </w:rPr>
        <w:t xml:space="preserve"> bez ograniczeń</w:t>
      </w:r>
      <w:r w:rsidRPr="0059265F">
        <w:rPr>
          <w:rFonts w:ascii="Times New Roman" w:eastAsia="Times New Roman" w:hAnsi="Times New Roman" w:cs="Times New Roman"/>
          <w:bCs/>
          <w:sz w:val="24"/>
          <w:szCs w:val="24"/>
          <w:lang w:eastAsia="pl-PL"/>
        </w:rPr>
        <w:t xml:space="preserve"> – wykonanie </w:t>
      </w:r>
      <w:r w:rsidR="00503B1E">
        <w:rPr>
          <w:rFonts w:ascii="Times New Roman" w:eastAsia="Times New Roman" w:hAnsi="Times New Roman" w:cs="Times New Roman"/>
          <w:bCs/>
          <w:sz w:val="24"/>
          <w:szCs w:val="24"/>
          <w:lang w:eastAsia="pl-PL"/>
        </w:rPr>
        <w:t xml:space="preserve">przed datą otwarcia ofert następującej ilości projektów w branży architektonicznej: 1 projekt –   0 pkt., 2 </w:t>
      </w:r>
      <w:r w:rsidRPr="0059265F">
        <w:rPr>
          <w:rFonts w:ascii="Times New Roman" w:eastAsia="Times New Roman" w:hAnsi="Times New Roman" w:cs="Times New Roman"/>
          <w:bCs/>
          <w:sz w:val="24"/>
          <w:szCs w:val="24"/>
          <w:lang w:eastAsia="pl-PL"/>
        </w:rPr>
        <w:t>projekt</w:t>
      </w:r>
      <w:r w:rsidR="00503B1E">
        <w:rPr>
          <w:rFonts w:ascii="Times New Roman" w:eastAsia="Times New Roman" w:hAnsi="Times New Roman" w:cs="Times New Roman"/>
          <w:bCs/>
          <w:sz w:val="24"/>
          <w:szCs w:val="24"/>
          <w:lang w:eastAsia="pl-PL"/>
        </w:rPr>
        <w:t xml:space="preserve">y – </w:t>
      </w:r>
      <w:r w:rsidR="00EB7DC4">
        <w:rPr>
          <w:rFonts w:ascii="Times New Roman" w:eastAsia="Times New Roman" w:hAnsi="Times New Roman" w:cs="Times New Roman"/>
          <w:bCs/>
          <w:sz w:val="24"/>
          <w:szCs w:val="24"/>
          <w:lang w:eastAsia="pl-PL"/>
        </w:rPr>
        <w:t>3</w:t>
      </w:r>
      <w:r w:rsidR="00503B1E">
        <w:rPr>
          <w:rFonts w:ascii="Times New Roman" w:eastAsia="Times New Roman" w:hAnsi="Times New Roman" w:cs="Times New Roman"/>
          <w:bCs/>
          <w:sz w:val="24"/>
          <w:szCs w:val="24"/>
          <w:lang w:eastAsia="pl-PL"/>
        </w:rPr>
        <w:t xml:space="preserve"> pkt., 3 projekty – </w:t>
      </w:r>
      <w:r w:rsidR="00EB7DC4">
        <w:rPr>
          <w:rFonts w:ascii="Times New Roman" w:eastAsia="Times New Roman" w:hAnsi="Times New Roman" w:cs="Times New Roman"/>
          <w:bCs/>
          <w:sz w:val="24"/>
          <w:szCs w:val="24"/>
          <w:lang w:eastAsia="pl-PL"/>
        </w:rPr>
        <w:t>7</w:t>
      </w:r>
      <w:r w:rsidR="00503B1E">
        <w:rPr>
          <w:rFonts w:ascii="Times New Roman" w:eastAsia="Times New Roman" w:hAnsi="Times New Roman" w:cs="Times New Roman"/>
          <w:bCs/>
          <w:sz w:val="24"/>
          <w:szCs w:val="24"/>
          <w:lang w:eastAsia="pl-PL"/>
        </w:rPr>
        <w:t xml:space="preserve"> pkt., 4 projekty – 1</w:t>
      </w:r>
      <w:r w:rsidR="00EB7DC4">
        <w:rPr>
          <w:rFonts w:ascii="Times New Roman" w:eastAsia="Times New Roman" w:hAnsi="Times New Roman" w:cs="Times New Roman"/>
          <w:bCs/>
          <w:sz w:val="24"/>
          <w:szCs w:val="24"/>
          <w:lang w:eastAsia="pl-PL"/>
        </w:rPr>
        <w:t>0</w:t>
      </w:r>
      <w:r w:rsidR="006F79CB">
        <w:rPr>
          <w:rFonts w:ascii="Times New Roman" w:eastAsia="Times New Roman" w:hAnsi="Times New Roman" w:cs="Times New Roman"/>
          <w:bCs/>
          <w:sz w:val="24"/>
          <w:szCs w:val="24"/>
          <w:lang w:eastAsia="pl-PL"/>
        </w:rPr>
        <w:t xml:space="preserve"> pkt.</w:t>
      </w:r>
      <w:r w:rsidR="00503B1E">
        <w:rPr>
          <w:rFonts w:ascii="Times New Roman" w:eastAsia="Times New Roman" w:hAnsi="Times New Roman" w:cs="Times New Roman"/>
          <w:bCs/>
          <w:sz w:val="24"/>
          <w:szCs w:val="24"/>
          <w:lang w:eastAsia="pl-PL"/>
        </w:rPr>
        <w:t xml:space="preserve">, 5 i więcej projektów – </w:t>
      </w:r>
      <w:r w:rsidR="00EB7DC4">
        <w:rPr>
          <w:rFonts w:ascii="Times New Roman" w:eastAsia="Times New Roman" w:hAnsi="Times New Roman" w:cs="Times New Roman"/>
          <w:bCs/>
          <w:sz w:val="24"/>
          <w:szCs w:val="24"/>
          <w:lang w:eastAsia="pl-PL"/>
        </w:rPr>
        <w:t>15</w:t>
      </w:r>
      <w:r w:rsidR="006F79CB">
        <w:rPr>
          <w:rFonts w:ascii="Times New Roman" w:eastAsia="Times New Roman" w:hAnsi="Times New Roman" w:cs="Times New Roman"/>
          <w:bCs/>
          <w:sz w:val="24"/>
          <w:szCs w:val="24"/>
          <w:lang w:eastAsia="pl-PL"/>
        </w:rPr>
        <w:t xml:space="preserve"> </w:t>
      </w:r>
      <w:r w:rsidR="00503B1E">
        <w:rPr>
          <w:rFonts w:ascii="Times New Roman" w:eastAsia="Times New Roman" w:hAnsi="Times New Roman" w:cs="Times New Roman"/>
          <w:bCs/>
          <w:sz w:val="24"/>
          <w:szCs w:val="24"/>
          <w:lang w:eastAsia="pl-PL"/>
        </w:rPr>
        <w:t xml:space="preserve">pkt. </w:t>
      </w:r>
      <w:bookmarkEnd w:id="34"/>
    </w:p>
    <w:p w14:paraId="2F988606" w14:textId="43B13F3C" w:rsidR="00ED7704" w:rsidRDefault="00ED7704" w:rsidP="00ED7704">
      <w:pPr>
        <w:widowControl w:val="0"/>
        <w:numPr>
          <w:ilvl w:val="0"/>
          <w:numId w:val="58"/>
        </w:numPr>
        <w:suppressAutoHyphens/>
        <w:spacing w:after="0" w:line="240" w:lineRule="auto"/>
        <w:jc w:val="both"/>
        <w:rPr>
          <w:rFonts w:ascii="Times New Roman" w:eastAsia="Times New Roman" w:hAnsi="Times New Roman" w:cs="Times New Roman"/>
          <w:bCs/>
          <w:sz w:val="24"/>
          <w:szCs w:val="24"/>
          <w:lang w:eastAsia="pl-PL"/>
        </w:rPr>
      </w:pPr>
      <w:r w:rsidRPr="00ED7704">
        <w:rPr>
          <w:rFonts w:ascii="Times New Roman" w:eastAsia="Times New Roman" w:hAnsi="Times New Roman" w:cs="Times New Roman"/>
          <w:bCs/>
          <w:sz w:val="24"/>
          <w:szCs w:val="24"/>
          <w:lang w:eastAsia="pl-PL"/>
        </w:rPr>
        <w:t xml:space="preserve">osoba wskazana w załączniku nr </w:t>
      </w:r>
      <w:r w:rsidR="00FE3D6C">
        <w:rPr>
          <w:rFonts w:ascii="Times New Roman" w:eastAsia="Times New Roman" w:hAnsi="Times New Roman" w:cs="Times New Roman"/>
          <w:bCs/>
          <w:sz w:val="24"/>
          <w:szCs w:val="24"/>
          <w:lang w:eastAsia="pl-PL"/>
        </w:rPr>
        <w:t>5</w:t>
      </w:r>
      <w:r w:rsidRPr="00ED7704">
        <w:rPr>
          <w:rFonts w:ascii="Times New Roman" w:eastAsia="Times New Roman" w:hAnsi="Times New Roman" w:cs="Times New Roman"/>
          <w:bCs/>
          <w:sz w:val="24"/>
          <w:szCs w:val="24"/>
          <w:lang w:eastAsia="pl-PL"/>
        </w:rPr>
        <w:t xml:space="preserve">a do SWZ jako osoba przewidziana do projektowania w specjalności sieci i instalacji </w:t>
      </w:r>
      <w:r>
        <w:rPr>
          <w:rFonts w:ascii="Times New Roman" w:eastAsia="Times New Roman" w:hAnsi="Times New Roman" w:cs="Times New Roman"/>
          <w:bCs/>
          <w:sz w:val="24"/>
          <w:szCs w:val="24"/>
          <w:lang w:eastAsia="pl-PL"/>
        </w:rPr>
        <w:t>elektrycznych</w:t>
      </w:r>
      <w:r w:rsidRPr="00ED7704">
        <w:rPr>
          <w:rFonts w:ascii="Times New Roman" w:eastAsia="Times New Roman" w:hAnsi="Times New Roman" w:cs="Times New Roman"/>
          <w:bCs/>
          <w:sz w:val="24"/>
          <w:szCs w:val="24"/>
          <w:lang w:eastAsia="pl-PL"/>
        </w:rPr>
        <w:t xml:space="preserve"> bez ograniczeń </w:t>
      </w:r>
      <w:r w:rsidR="00503B1E" w:rsidRPr="00503B1E">
        <w:rPr>
          <w:rFonts w:ascii="Times New Roman" w:eastAsia="Times New Roman" w:hAnsi="Times New Roman" w:cs="Times New Roman"/>
          <w:bCs/>
          <w:sz w:val="24"/>
          <w:szCs w:val="24"/>
          <w:lang w:eastAsia="pl-PL"/>
        </w:rPr>
        <w:t xml:space="preserve">– wykonanie przed datą otwarcia ofert następującej ilości projektów w branży </w:t>
      </w:r>
      <w:r w:rsidR="00503B1E">
        <w:rPr>
          <w:rFonts w:ascii="Times New Roman" w:eastAsia="Times New Roman" w:hAnsi="Times New Roman" w:cs="Times New Roman"/>
          <w:bCs/>
          <w:sz w:val="24"/>
          <w:szCs w:val="24"/>
          <w:lang w:eastAsia="pl-PL"/>
        </w:rPr>
        <w:t>elektrycznej</w:t>
      </w:r>
      <w:r w:rsidR="00503B1E" w:rsidRPr="00503B1E">
        <w:rPr>
          <w:rFonts w:ascii="Times New Roman" w:eastAsia="Times New Roman" w:hAnsi="Times New Roman" w:cs="Times New Roman"/>
          <w:bCs/>
          <w:sz w:val="24"/>
          <w:szCs w:val="24"/>
          <w:lang w:eastAsia="pl-PL"/>
        </w:rPr>
        <w:t xml:space="preserve">: 1 projekt –  </w:t>
      </w:r>
      <w:r w:rsidR="00503B1E">
        <w:rPr>
          <w:rFonts w:ascii="Times New Roman" w:eastAsia="Times New Roman" w:hAnsi="Times New Roman" w:cs="Times New Roman"/>
          <w:bCs/>
          <w:sz w:val="24"/>
          <w:szCs w:val="24"/>
          <w:lang w:eastAsia="pl-PL"/>
        </w:rPr>
        <w:t>0</w:t>
      </w:r>
      <w:r w:rsidR="00503B1E" w:rsidRPr="00503B1E">
        <w:rPr>
          <w:rFonts w:ascii="Times New Roman" w:eastAsia="Times New Roman" w:hAnsi="Times New Roman" w:cs="Times New Roman"/>
          <w:bCs/>
          <w:sz w:val="24"/>
          <w:szCs w:val="24"/>
          <w:lang w:eastAsia="pl-PL"/>
        </w:rPr>
        <w:t xml:space="preserve"> pkt., 2 projekty – </w:t>
      </w:r>
      <w:r w:rsidR="00503B1E">
        <w:rPr>
          <w:rFonts w:ascii="Times New Roman" w:eastAsia="Times New Roman" w:hAnsi="Times New Roman" w:cs="Times New Roman"/>
          <w:bCs/>
          <w:sz w:val="24"/>
          <w:szCs w:val="24"/>
          <w:lang w:eastAsia="pl-PL"/>
        </w:rPr>
        <w:t>3</w:t>
      </w:r>
      <w:r w:rsidR="00503B1E" w:rsidRPr="00503B1E">
        <w:rPr>
          <w:rFonts w:ascii="Times New Roman" w:eastAsia="Times New Roman" w:hAnsi="Times New Roman" w:cs="Times New Roman"/>
          <w:bCs/>
          <w:sz w:val="24"/>
          <w:szCs w:val="24"/>
          <w:lang w:eastAsia="pl-PL"/>
        </w:rPr>
        <w:t xml:space="preserve"> pkt., 3 </w:t>
      </w:r>
      <w:r w:rsidR="00503B1E">
        <w:rPr>
          <w:rFonts w:ascii="Times New Roman" w:eastAsia="Times New Roman" w:hAnsi="Times New Roman" w:cs="Times New Roman"/>
          <w:bCs/>
          <w:sz w:val="24"/>
          <w:szCs w:val="24"/>
          <w:lang w:eastAsia="pl-PL"/>
        </w:rPr>
        <w:t xml:space="preserve">i więcej </w:t>
      </w:r>
      <w:r w:rsidR="00503B1E" w:rsidRPr="00503B1E">
        <w:rPr>
          <w:rFonts w:ascii="Times New Roman" w:eastAsia="Times New Roman" w:hAnsi="Times New Roman" w:cs="Times New Roman"/>
          <w:bCs/>
          <w:sz w:val="24"/>
          <w:szCs w:val="24"/>
          <w:lang w:eastAsia="pl-PL"/>
        </w:rPr>
        <w:t>projekt</w:t>
      </w:r>
      <w:r w:rsidR="00503B1E">
        <w:rPr>
          <w:rFonts w:ascii="Times New Roman" w:eastAsia="Times New Roman" w:hAnsi="Times New Roman" w:cs="Times New Roman"/>
          <w:bCs/>
          <w:sz w:val="24"/>
          <w:szCs w:val="24"/>
          <w:lang w:eastAsia="pl-PL"/>
        </w:rPr>
        <w:t>ów</w:t>
      </w:r>
      <w:r w:rsidR="00503B1E" w:rsidRPr="00503B1E">
        <w:rPr>
          <w:rFonts w:ascii="Times New Roman" w:eastAsia="Times New Roman" w:hAnsi="Times New Roman" w:cs="Times New Roman"/>
          <w:bCs/>
          <w:sz w:val="24"/>
          <w:szCs w:val="24"/>
          <w:lang w:eastAsia="pl-PL"/>
        </w:rPr>
        <w:t xml:space="preserve"> – </w:t>
      </w:r>
      <w:r w:rsidR="00503B1E">
        <w:rPr>
          <w:rFonts w:ascii="Times New Roman" w:eastAsia="Times New Roman" w:hAnsi="Times New Roman" w:cs="Times New Roman"/>
          <w:bCs/>
          <w:sz w:val="24"/>
          <w:szCs w:val="24"/>
          <w:lang w:eastAsia="pl-PL"/>
        </w:rPr>
        <w:t>5</w:t>
      </w:r>
      <w:r w:rsidR="00503B1E" w:rsidRPr="00503B1E">
        <w:rPr>
          <w:rFonts w:ascii="Times New Roman" w:eastAsia="Times New Roman" w:hAnsi="Times New Roman" w:cs="Times New Roman"/>
          <w:bCs/>
          <w:sz w:val="24"/>
          <w:szCs w:val="24"/>
          <w:lang w:eastAsia="pl-PL"/>
        </w:rPr>
        <w:t xml:space="preserve"> pkt.,</w:t>
      </w:r>
    </w:p>
    <w:p w14:paraId="2C57B4E4" w14:textId="681AB035" w:rsidR="00EB7DC4" w:rsidRPr="00EB7DC4" w:rsidRDefault="00EB7DC4" w:rsidP="00EB7DC4">
      <w:pPr>
        <w:widowControl w:val="0"/>
        <w:numPr>
          <w:ilvl w:val="0"/>
          <w:numId w:val="58"/>
        </w:numPr>
        <w:suppressAutoHyphens/>
        <w:spacing w:after="0" w:line="240" w:lineRule="auto"/>
        <w:jc w:val="both"/>
        <w:rPr>
          <w:rFonts w:ascii="Times New Roman" w:eastAsia="Times New Roman" w:hAnsi="Times New Roman" w:cs="Times New Roman"/>
          <w:bCs/>
          <w:sz w:val="24"/>
          <w:szCs w:val="24"/>
          <w:lang w:eastAsia="pl-PL"/>
        </w:rPr>
      </w:pPr>
      <w:r w:rsidRPr="00EB7DC4">
        <w:rPr>
          <w:rFonts w:ascii="Times New Roman" w:eastAsia="Times New Roman" w:hAnsi="Times New Roman" w:cs="Times New Roman"/>
          <w:bCs/>
          <w:sz w:val="24"/>
          <w:szCs w:val="24"/>
          <w:lang w:eastAsia="pl-PL"/>
        </w:rPr>
        <w:t xml:space="preserve">osoba wskazana w załączniku nr 5a do SWZ jako osoba przewidziana do projektowania w specjalności sieci i instalacji </w:t>
      </w:r>
      <w:r>
        <w:rPr>
          <w:rFonts w:ascii="Times New Roman" w:eastAsia="Times New Roman" w:hAnsi="Times New Roman" w:cs="Times New Roman"/>
          <w:bCs/>
          <w:sz w:val="24"/>
          <w:szCs w:val="24"/>
          <w:lang w:eastAsia="pl-PL"/>
        </w:rPr>
        <w:t>sanitarnych</w:t>
      </w:r>
      <w:r w:rsidRPr="00EB7DC4">
        <w:rPr>
          <w:rFonts w:ascii="Times New Roman" w:eastAsia="Times New Roman" w:hAnsi="Times New Roman" w:cs="Times New Roman"/>
          <w:bCs/>
          <w:sz w:val="24"/>
          <w:szCs w:val="24"/>
          <w:lang w:eastAsia="pl-PL"/>
        </w:rPr>
        <w:t xml:space="preserve"> bez ograniczeń – wykonanie przed datą otwarcia ofert następującej ilości projektów w branży </w:t>
      </w:r>
      <w:r>
        <w:rPr>
          <w:rFonts w:ascii="Times New Roman" w:eastAsia="Times New Roman" w:hAnsi="Times New Roman" w:cs="Times New Roman"/>
          <w:bCs/>
          <w:sz w:val="24"/>
          <w:szCs w:val="24"/>
          <w:lang w:eastAsia="pl-PL"/>
        </w:rPr>
        <w:t>sanitarnej</w:t>
      </w:r>
      <w:r w:rsidRPr="00EB7DC4">
        <w:rPr>
          <w:rFonts w:ascii="Times New Roman" w:eastAsia="Times New Roman" w:hAnsi="Times New Roman" w:cs="Times New Roman"/>
          <w:bCs/>
          <w:sz w:val="24"/>
          <w:szCs w:val="24"/>
          <w:lang w:eastAsia="pl-PL"/>
        </w:rPr>
        <w:t>: 1 projekt –  0 pkt., 2 projekty – 3 pkt., 3 i więcej projektów – 5 pkt.,</w:t>
      </w:r>
    </w:p>
    <w:p w14:paraId="2BA76666" w14:textId="77777777" w:rsidR="00EB7DC4" w:rsidRPr="00ED7704" w:rsidRDefault="00EB7DC4" w:rsidP="00EB7DC4">
      <w:pPr>
        <w:widowControl w:val="0"/>
        <w:suppressAutoHyphens/>
        <w:spacing w:after="0" w:line="240" w:lineRule="auto"/>
        <w:ind w:left="1004"/>
        <w:jc w:val="both"/>
        <w:rPr>
          <w:rFonts w:ascii="Times New Roman" w:eastAsia="Times New Roman" w:hAnsi="Times New Roman" w:cs="Times New Roman"/>
          <w:bCs/>
          <w:sz w:val="24"/>
          <w:szCs w:val="24"/>
          <w:lang w:eastAsia="pl-PL"/>
        </w:rPr>
      </w:pPr>
    </w:p>
    <w:p w14:paraId="29379B54" w14:textId="1575A1C1" w:rsidR="00CC745A" w:rsidRPr="00CC745A" w:rsidRDefault="00CC745A" w:rsidP="0059265F">
      <w:pPr>
        <w:widowControl w:val="0"/>
        <w:suppressAutoHyphens/>
        <w:spacing w:after="0" w:line="240" w:lineRule="auto"/>
        <w:jc w:val="both"/>
        <w:rPr>
          <w:rFonts w:ascii="Times New Roman" w:eastAsia="Times New Roman" w:hAnsi="Times New Roman" w:cs="Times New Roman"/>
          <w:bCs/>
          <w:sz w:val="24"/>
          <w:szCs w:val="20"/>
          <w:lang w:eastAsia="pl-PL"/>
        </w:rPr>
      </w:pPr>
    </w:p>
    <w:p w14:paraId="104BD349" w14:textId="77777777" w:rsidR="00CC745A" w:rsidRPr="00CC745A" w:rsidRDefault="00CC745A" w:rsidP="00F45257">
      <w:pPr>
        <w:widowControl w:val="0"/>
        <w:suppressAutoHyphens/>
        <w:spacing w:after="0" w:line="240" w:lineRule="auto"/>
        <w:ind w:left="284"/>
        <w:jc w:val="both"/>
        <w:rPr>
          <w:rFonts w:ascii="Times New Roman" w:eastAsia="Times New Roman" w:hAnsi="Times New Roman" w:cs="Times New Roman"/>
          <w:bCs/>
          <w:sz w:val="24"/>
          <w:szCs w:val="20"/>
          <w:lang w:eastAsia="pl-PL"/>
        </w:rPr>
      </w:pPr>
      <w:r w:rsidRPr="00CC745A">
        <w:rPr>
          <w:rFonts w:ascii="Times New Roman" w:eastAsia="Times New Roman" w:hAnsi="Times New Roman" w:cs="Times New Roman"/>
          <w:bCs/>
          <w:sz w:val="24"/>
          <w:szCs w:val="20"/>
          <w:lang w:eastAsia="pl-PL"/>
        </w:rPr>
        <w:t>Zamawiający zaokrągli wyniki działań arytmetycznych do dwóch miejsc po przecinku, chyba że do rozstrzygnięcia postępowania będzie potrzebna większa dokładność.</w:t>
      </w:r>
    </w:p>
    <w:p w14:paraId="47F5556A" w14:textId="77777777" w:rsidR="00CC745A" w:rsidRPr="00CC745A" w:rsidRDefault="00CC745A" w:rsidP="00CC745A">
      <w:pPr>
        <w:widowControl w:val="0"/>
        <w:suppressAutoHyphens/>
        <w:spacing w:after="0" w:line="240" w:lineRule="auto"/>
        <w:ind w:left="284"/>
        <w:jc w:val="both"/>
        <w:rPr>
          <w:rFonts w:ascii="Times New Roman" w:eastAsia="Times New Roman" w:hAnsi="Times New Roman" w:cs="Times New Roman"/>
          <w:bCs/>
          <w:sz w:val="24"/>
          <w:szCs w:val="20"/>
          <w:lang w:eastAsia="pl-PL"/>
        </w:rPr>
      </w:pPr>
    </w:p>
    <w:p w14:paraId="29DA8F56" w14:textId="77777777" w:rsidR="00CC745A" w:rsidRPr="00CC745A" w:rsidRDefault="00CC745A">
      <w:pPr>
        <w:widowControl w:val="0"/>
        <w:numPr>
          <w:ilvl w:val="0"/>
          <w:numId w:val="27"/>
        </w:numPr>
        <w:tabs>
          <w:tab w:val="num" w:pos="284"/>
        </w:tabs>
        <w:suppressAutoHyphens/>
        <w:spacing w:after="0" w:line="240" w:lineRule="auto"/>
        <w:ind w:left="284" w:hanging="284"/>
        <w:jc w:val="both"/>
        <w:rPr>
          <w:rFonts w:ascii="Times New Roman" w:eastAsia="Times New Roman" w:hAnsi="Times New Roman" w:cs="Times New Roman"/>
          <w:sz w:val="24"/>
          <w:szCs w:val="20"/>
          <w:lang w:eastAsia="pl-PL"/>
        </w:rPr>
      </w:pPr>
      <w:r w:rsidRPr="00CC745A">
        <w:rPr>
          <w:rFonts w:ascii="Times New Roman" w:eastAsia="Times New Roman" w:hAnsi="Times New Roman" w:cs="Times New Roman"/>
          <w:sz w:val="24"/>
          <w:szCs w:val="20"/>
          <w:lang w:eastAsia="pl-PL"/>
        </w:rPr>
        <w:t>Zamawiający będzie oceniał oferty osobno co do każdego z zadań (jeśli dotyczy).</w:t>
      </w:r>
    </w:p>
    <w:p w14:paraId="40B9A930" w14:textId="479F3FF8" w:rsidR="00CC745A" w:rsidRPr="00CC745A" w:rsidRDefault="00CC745A">
      <w:pPr>
        <w:widowControl w:val="0"/>
        <w:numPr>
          <w:ilvl w:val="0"/>
          <w:numId w:val="27"/>
        </w:numPr>
        <w:tabs>
          <w:tab w:val="num" w:pos="284"/>
        </w:tabs>
        <w:suppressAutoHyphens/>
        <w:spacing w:after="0" w:line="240" w:lineRule="auto"/>
        <w:ind w:left="284" w:hanging="284"/>
        <w:jc w:val="both"/>
        <w:rPr>
          <w:rFonts w:ascii="Times New Roman" w:eastAsia="Times New Roman" w:hAnsi="Times New Roman" w:cs="Times New Roman"/>
          <w:sz w:val="24"/>
          <w:szCs w:val="20"/>
          <w:lang w:eastAsia="pl-PL"/>
        </w:rPr>
      </w:pPr>
      <w:r w:rsidRPr="00CC745A">
        <w:rPr>
          <w:rFonts w:ascii="Times New Roman" w:eastAsia="Times New Roman" w:hAnsi="Times New Roman" w:cs="Times New Roman"/>
          <w:sz w:val="24"/>
          <w:szCs w:val="20"/>
          <w:lang w:eastAsia="pl-PL"/>
        </w:rPr>
        <w:t>Oferta, która przedstawia najkorzystniejszy bilans (najwyższa łączna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r w:rsidR="00CC5EA4">
        <w:rPr>
          <w:rFonts w:ascii="Times New Roman" w:eastAsia="Times New Roman" w:hAnsi="Times New Roman" w:cs="Times New Roman"/>
          <w:sz w:val="24"/>
          <w:szCs w:val="20"/>
          <w:lang w:eastAsia="pl-PL"/>
        </w:rPr>
        <w:t>.</w:t>
      </w:r>
    </w:p>
    <w:p w14:paraId="209B04E7" w14:textId="77777777" w:rsidR="00CC5EA4" w:rsidRDefault="00CC745A">
      <w:pPr>
        <w:pStyle w:val="Akapitzlist"/>
        <w:numPr>
          <w:ilvl w:val="0"/>
          <w:numId w:val="27"/>
        </w:numPr>
        <w:tabs>
          <w:tab w:val="clear" w:pos="720"/>
          <w:tab w:val="num" w:pos="284"/>
        </w:tabs>
        <w:ind w:left="284" w:hanging="284"/>
        <w:jc w:val="both"/>
        <w:rPr>
          <w:rFonts w:ascii="Times New Roman" w:eastAsia="Times New Roman" w:hAnsi="Times New Roman" w:cs="Times New Roman"/>
          <w:sz w:val="24"/>
          <w:szCs w:val="20"/>
          <w:u w:val="single"/>
          <w:lang w:eastAsia="pl-PL"/>
        </w:rPr>
      </w:pPr>
      <w:r w:rsidRPr="00CC5EA4">
        <w:rPr>
          <w:rFonts w:ascii="Times New Roman" w:eastAsia="Times New Roman" w:hAnsi="Times New Roman" w:cs="Times New Roman"/>
          <w:sz w:val="24"/>
          <w:szCs w:val="20"/>
          <w:lang w:eastAsia="pl-PL"/>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r w:rsidR="00CC5EA4" w:rsidRPr="00CC5EA4">
        <w:t xml:space="preserve"> </w:t>
      </w:r>
      <w:r w:rsidR="00CC5EA4" w:rsidRPr="00CC5EA4">
        <w:rPr>
          <w:rFonts w:ascii="Times New Roman" w:eastAsia="Times New Roman" w:hAnsi="Times New Roman" w:cs="Times New Roman"/>
          <w:sz w:val="24"/>
          <w:szCs w:val="20"/>
          <w:u w:val="single"/>
          <w:lang w:eastAsia="pl-PL"/>
        </w:rPr>
        <w:t>Wykonawca, składając ofertę, zobowiązany jest poinformować Zamawiającego, że wybór jego oferty będzie prowadził do powstania u Zamawiającego obowiązku podatkowego, wskazując nazwę (rodzaj) towaru lub usługi, których dostawa lub świadczenie będą prowadziły do jego powstania, wskazując ich wartość bez kwoty podatku oraz wskazując stawkę podatku od towarów i usług, która zgodnie z wiedzą Wykonawcy, będzie miała zastosowanie</w:t>
      </w:r>
    </w:p>
    <w:p w14:paraId="42DE103D" w14:textId="77777777" w:rsidR="00CC5EA4" w:rsidRPr="00CC5EA4" w:rsidRDefault="00CC5EA4">
      <w:pPr>
        <w:pStyle w:val="Akapitzlist"/>
        <w:numPr>
          <w:ilvl w:val="0"/>
          <w:numId w:val="27"/>
        </w:numPr>
        <w:tabs>
          <w:tab w:val="clear" w:pos="720"/>
          <w:tab w:val="num" w:pos="284"/>
        </w:tabs>
        <w:ind w:left="284" w:hanging="284"/>
        <w:jc w:val="both"/>
        <w:rPr>
          <w:rFonts w:ascii="Times New Roman" w:eastAsia="Times New Roman" w:hAnsi="Times New Roman" w:cs="Times New Roman"/>
          <w:sz w:val="24"/>
          <w:szCs w:val="20"/>
          <w:u w:val="single"/>
          <w:lang w:eastAsia="pl-PL"/>
        </w:rPr>
      </w:pPr>
      <w:r w:rsidRPr="00CC5EA4">
        <w:rPr>
          <w:rFonts w:ascii="Times New Roman" w:eastAsia="Times New Roman" w:hAnsi="Times New Roman" w:cs="Times New Roman"/>
          <w:sz w:val="24"/>
          <w:szCs w:val="24"/>
        </w:rPr>
        <w:t>Zamawiający poprawi ofertę zgodnie z art. 223 ust. 2 ustawy Pzp</w:t>
      </w:r>
      <w:r w:rsidRPr="00CC5EA4">
        <w:rPr>
          <w:rFonts w:ascii="Calibri" w:eastAsia="Times New Roman" w:hAnsi="Calibri" w:cs="Arial"/>
          <w:sz w:val="18"/>
          <w:szCs w:val="18"/>
        </w:rPr>
        <w:t>.</w:t>
      </w:r>
    </w:p>
    <w:p w14:paraId="73304312" w14:textId="2154877A" w:rsidR="00CC5EA4" w:rsidRPr="00CC5EA4" w:rsidRDefault="00CC5EA4">
      <w:pPr>
        <w:pStyle w:val="Akapitzlist"/>
        <w:numPr>
          <w:ilvl w:val="0"/>
          <w:numId w:val="27"/>
        </w:numPr>
        <w:tabs>
          <w:tab w:val="clear" w:pos="720"/>
          <w:tab w:val="num" w:pos="284"/>
        </w:tabs>
        <w:ind w:left="284" w:hanging="284"/>
        <w:jc w:val="both"/>
        <w:rPr>
          <w:rFonts w:ascii="Times New Roman" w:eastAsia="Times New Roman" w:hAnsi="Times New Roman" w:cs="Times New Roman"/>
          <w:sz w:val="24"/>
          <w:szCs w:val="24"/>
          <w:u w:val="single"/>
          <w:lang w:eastAsia="pl-PL"/>
        </w:rPr>
      </w:pPr>
      <w:r w:rsidRPr="00CC5EA4">
        <w:rPr>
          <w:rFonts w:ascii="Times New Roman" w:eastAsia="Times New Roman" w:hAnsi="Times New Roman" w:cs="Times New Roman"/>
          <w:sz w:val="24"/>
          <w:szCs w:val="24"/>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złożenie dowodów w zakresie wyliczenia ceny lub kosztu lub ich istotnych części składowych, w szczególności w zakresie: </w:t>
      </w:r>
    </w:p>
    <w:p w14:paraId="1D89F942" w14:textId="6F4B5E72" w:rsidR="00CC5EA4" w:rsidRDefault="00CC5EA4">
      <w:pPr>
        <w:numPr>
          <w:ilvl w:val="0"/>
          <w:numId w:val="28"/>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zarządzania procesem produkcji, świadczonych usług lub metody budowy;</w:t>
      </w:r>
    </w:p>
    <w:p w14:paraId="6EEE263B" w14:textId="77777777" w:rsidR="00CC5EA4" w:rsidRDefault="00CC5EA4">
      <w:pPr>
        <w:numPr>
          <w:ilvl w:val="0"/>
          <w:numId w:val="28"/>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wybranych rozwiązań technicznych, wyjątkowo korzystnych warunków dostaw, usług albo związanych z realizacją robót budowlanych;</w:t>
      </w:r>
    </w:p>
    <w:p w14:paraId="26A958FB" w14:textId="5C2412B2" w:rsidR="00CC5EA4" w:rsidRPr="00CC5EA4" w:rsidRDefault="00CC5EA4">
      <w:pPr>
        <w:numPr>
          <w:ilvl w:val="0"/>
          <w:numId w:val="28"/>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oryginalności dostaw, usług lub robót budowlanych oferowanych przez wykonawcę;</w:t>
      </w:r>
    </w:p>
    <w:p w14:paraId="49C75998" w14:textId="77777777" w:rsidR="00CC5EA4" w:rsidRPr="00CC5EA4" w:rsidRDefault="00CC5EA4">
      <w:pPr>
        <w:numPr>
          <w:ilvl w:val="0"/>
          <w:numId w:val="28"/>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 xml:space="preserve">zgodności z przepisami dotyczącymi kosztów pracy, których wartość przyjęta do ustalenia ceny nie może być niższa od minimalnego wynagrodzenia za pracę albo minimalnej stawki godzinowej, ustalonych na podstawie przepisów ustawy z dnia 10 </w:t>
      </w:r>
      <w:r w:rsidRPr="00CC5EA4">
        <w:rPr>
          <w:rFonts w:ascii="Times New Roman" w:eastAsia="Times New Roman" w:hAnsi="Times New Roman" w:cs="Times New Roman"/>
          <w:sz w:val="24"/>
          <w:szCs w:val="24"/>
        </w:rPr>
        <w:lastRenderedPageBreak/>
        <w:t xml:space="preserve">października 2002 r. </w:t>
      </w:r>
      <w:r w:rsidRPr="00CC5EA4">
        <w:rPr>
          <w:rFonts w:ascii="Times New Roman" w:eastAsia="Times New Roman" w:hAnsi="Times New Roman" w:cs="Times New Roman"/>
          <w:i/>
          <w:iCs/>
          <w:sz w:val="24"/>
          <w:szCs w:val="24"/>
        </w:rPr>
        <w:t>o minimalnym wynagrodzeniu za pracę</w:t>
      </w:r>
      <w:r w:rsidRPr="00CC5EA4">
        <w:rPr>
          <w:rFonts w:ascii="Times New Roman" w:eastAsia="Times New Roman" w:hAnsi="Times New Roman" w:cs="Times New Roman"/>
          <w:sz w:val="24"/>
          <w:szCs w:val="24"/>
        </w:rPr>
        <w:t xml:space="preserve"> lub przepisów odrębnych właściwych dla spraw, z którymi związane jest realizowane zamówienie;</w:t>
      </w:r>
    </w:p>
    <w:p w14:paraId="7FC4EFD6" w14:textId="77777777" w:rsidR="00CC5EA4" w:rsidRPr="00CC5EA4" w:rsidRDefault="00CC5EA4">
      <w:pPr>
        <w:numPr>
          <w:ilvl w:val="0"/>
          <w:numId w:val="28"/>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zgodności z prawem w rozumieniu przepisów o postępowaniu w sprawach dotyczących pomocy publicznej;</w:t>
      </w:r>
    </w:p>
    <w:p w14:paraId="4131D9DB" w14:textId="77777777" w:rsidR="00CC5EA4" w:rsidRPr="00CC5EA4" w:rsidRDefault="00CC5EA4">
      <w:pPr>
        <w:numPr>
          <w:ilvl w:val="0"/>
          <w:numId w:val="28"/>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zgodności z przepisami z zakresu prawa pracy i zabezpieczenia społecznego, obowiązującymi w miejscu, w którym realizowane jest zamówienie;</w:t>
      </w:r>
    </w:p>
    <w:p w14:paraId="307F7CCD" w14:textId="77777777" w:rsidR="00CC5EA4" w:rsidRPr="00CC5EA4" w:rsidRDefault="00CC5EA4">
      <w:pPr>
        <w:numPr>
          <w:ilvl w:val="0"/>
          <w:numId w:val="28"/>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zgodności z przepisami z zakresu ochrony środowiska;</w:t>
      </w:r>
    </w:p>
    <w:p w14:paraId="25E3A0F0" w14:textId="77777777" w:rsidR="00CC5EA4" w:rsidRPr="00CC5EA4" w:rsidRDefault="00CC5EA4">
      <w:pPr>
        <w:numPr>
          <w:ilvl w:val="0"/>
          <w:numId w:val="28"/>
        </w:numPr>
        <w:spacing w:before="60" w:after="0" w:line="276" w:lineRule="auto"/>
        <w:ind w:left="924" w:hanging="357"/>
        <w:jc w:val="both"/>
        <w:rPr>
          <w:rFonts w:ascii="Times New Roman" w:eastAsia="Times New Roman" w:hAnsi="Times New Roman" w:cs="Times New Roman"/>
          <w:sz w:val="24"/>
          <w:szCs w:val="24"/>
        </w:rPr>
      </w:pPr>
      <w:r w:rsidRPr="00CC5EA4">
        <w:rPr>
          <w:rFonts w:ascii="Times New Roman" w:eastAsia="Times New Roman" w:hAnsi="Times New Roman" w:cs="Times New Roman"/>
          <w:sz w:val="24"/>
          <w:szCs w:val="24"/>
        </w:rPr>
        <w:t>wypełniania obowiązków związanych z powierzeniem wykonania części zamówienia podwykonawcy</w:t>
      </w:r>
    </w:p>
    <w:p w14:paraId="28A1D036" w14:textId="6427A82C" w:rsidR="00CC5EA4" w:rsidRPr="00CC5EA4" w:rsidRDefault="00CC5EA4">
      <w:pPr>
        <w:pStyle w:val="Akapitzlist"/>
        <w:numPr>
          <w:ilvl w:val="0"/>
          <w:numId w:val="27"/>
        </w:numPr>
        <w:tabs>
          <w:tab w:val="clear" w:pos="720"/>
          <w:tab w:val="num" w:pos="284"/>
        </w:tabs>
        <w:spacing w:before="120" w:after="0" w:line="240" w:lineRule="auto"/>
        <w:ind w:left="284" w:hanging="284"/>
        <w:jc w:val="both"/>
        <w:rPr>
          <w:rFonts w:ascii="Times New Roman" w:eastAsia="Times New Roman" w:hAnsi="Times New Roman" w:cs="Times New Roman"/>
          <w:bCs/>
          <w:sz w:val="24"/>
          <w:szCs w:val="24"/>
          <w:lang w:eastAsia="pl-PL"/>
        </w:rPr>
      </w:pPr>
      <w:r w:rsidRPr="00CC5EA4">
        <w:rPr>
          <w:rFonts w:ascii="Times New Roman" w:eastAsia="Times New Roman" w:hAnsi="Times New Roman" w:cs="Times New Roman"/>
          <w:bCs/>
          <w:sz w:val="24"/>
          <w:szCs w:val="24"/>
          <w:lang w:eastAsia="pl-PL"/>
        </w:rPr>
        <w:t>W przypadku gdy cena całkowita oferty złożonej w terminie jest niższa o co najmniej 30% od:</w:t>
      </w:r>
    </w:p>
    <w:p w14:paraId="62BD63DC" w14:textId="77777777" w:rsidR="00CC5EA4" w:rsidRPr="00CC5EA4" w:rsidRDefault="00CC5EA4">
      <w:pPr>
        <w:numPr>
          <w:ilvl w:val="0"/>
          <w:numId w:val="29"/>
        </w:numPr>
        <w:tabs>
          <w:tab w:val="left" w:pos="993"/>
        </w:tabs>
        <w:spacing w:before="60" w:after="0" w:line="240" w:lineRule="auto"/>
        <w:ind w:left="992" w:hanging="425"/>
        <w:jc w:val="both"/>
        <w:rPr>
          <w:rFonts w:ascii="Times New Roman" w:eastAsia="Times New Roman" w:hAnsi="Times New Roman" w:cs="Times New Roman"/>
          <w:bCs/>
          <w:sz w:val="24"/>
          <w:szCs w:val="24"/>
          <w:lang w:eastAsia="pl-PL"/>
        </w:rPr>
      </w:pPr>
      <w:r w:rsidRPr="00CC5EA4">
        <w:rPr>
          <w:rFonts w:ascii="Times New Roman" w:eastAsia="Times New Roman" w:hAnsi="Times New Roman" w:cs="Times New Roman"/>
          <w:bCs/>
          <w:sz w:val="24"/>
          <w:szCs w:val="24"/>
          <w:lang w:eastAsia="pl-PL"/>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pkt 14.8., chyba że rozbieżność wynika z okoliczności oczywistych, które nie wymagają wyjaśnienia;</w:t>
      </w:r>
    </w:p>
    <w:p w14:paraId="6F201CFD" w14:textId="77777777" w:rsidR="00CC5EA4" w:rsidRDefault="00CC5EA4">
      <w:pPr>
        <w:numPr>
          <w:ilvl w:val="0"/>
          <w:numId w:val="29"/>
        </w:numPr>
        <w:tabs>
          <w:tab w:val="left" w:pos="993"/>
        </w:tabs>
        <w:spacing w:before="60" w:after="0" w:line="240" w:lineRule="auto"/>
        <w:ind w:left="992" w:hanging="425"/>
        <w:jc w:val="both"/>
        <w:rPr>
          <w:rFonts w:ascii="Times New Roman" w:eastAsia="Times New Roman" w:hAnsi="Times New Roman" w:cs="Times New Roman"/>
          <w:bCs/>
          <w:sz w:val="24"/>
          <w:szCs w:val="24"/>
          <w:lang w:eastAsia="pl-PL"/>
        </w:rPr>
      </w:pPr>
      <w:r w:rsidRPr="00CC5EA4">
        <w:rPr>
          <w:rFonts w:ascii="Times New Roman" w:eastAsia="Times New Roman" w:hAnsi="Times New Roman" w:cs="Times New Roman"/>
          <w:bCs/>
          <w:sz w:val="24"/>
          <w:szCs w:val="24"/>
          <w:lang w:eastAsia="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14.8..</w:t>
      </w:r>
    </w:p>
    <w:p w14:paraId="02C31B45" w14:textId="77777777" w:rsidR="00CC5EA4" w:rsidRDefault="00CC5EA4">
      <w:pPr>
        <w:numPr>
          <w:ilvl w:val="0"/>
          <w:numId w:val="29"/>
        </w:numPr>
        <w:tabs>
          <w:tab w:val="left" w:pos="993"/>
        </w:tabs>
        <w:spacing w:before="60" w:after="0" w:line="240" w:lineRule="auto"/>
        <w:ind w:left="992" w:hanging="425"/>
        <w:jc w:val="both"/>
        <w:rPr>
          <w:rFonts w:ascii="Times New Roman" w:eastAsia="Times New Roman" w:hAnsi="Times New Roman" w:cs="Times New Roman"/>
          <w:bCs/>
          <w:sz w:val="24"/>
          <w:szCs w:val="24"/>
          <w:lang w:eastAsia="pl-PL"/>
        </w:rPr>
      </w:pPr>
      <w:r w:rsidRPr="00CC5EA4">
        <w:rPr>
          <w:rFonts w:ascii="Times New Roman" w:eastAsia="Times New Roman" w:hAnsi="Times New Roman" w:cs="Times New Roman"/>
          <w:bCs/>
          <w:sz w:val="24"/>
          <w:szCs w:val="24"/>
          <w:lang w:eastAsia="pl-PL"/>
        </w:rPr>
        <w:t>Obowiązek wykazania, że oferta nie zawiera rażąco niskiej ceny lub kosztu, spoczywa na Wykonawcy.</w:t>
      </w:r>
    </w:p>
    <w:p w14:paraId="69B36ACA" w14:textId="5A477793" w:rsidR="00CC5EA4" w:rsidRPr="00CC5EA4" w:rsidRDefault="00CC5EA4">
      <w:pPr>
        <w:numPr>
          <w:ilvl w:val="0"/>
          <w:numId w:val="29"/>
        </w:numPr>
        <w:tabs>
          <w:tab w:val="left" w:pos="993"/>
        </w:tabs>
        <w:spacing w:before="60" w:after="0" w:line="240" w:lineRule="auto"/>
        <w:ind w:left="992" w:hanging="425"/>
        <w:jc w:val="both"/>
        <w:rPr>
          <w:rFonts w:ascii="Times New Roman" w:eastAsia="Times New Roman" w:hAnsi="Times New Roman" w:cs="Times New Roman"/>
          <w:bCs/>
          <w:sz w:val="24"/>
          <w:szCs w:val="24"/>
          <w:lang w:eastAsia="pl-PL"/>
        </w:rPr>
      </w:pPr>
      <w:r w:rsidRPr="00CC5EA4">
        <w:rPr>
          <w:rFonts w:ascii="Times New Roman" w:eastAsia="Times New Roman" w:hAnsi="Times New Roman" w:cs="Times New Roman"/>
          <w:sz w:val="24"/>
          <w:szCs w:val="24"/>
          <w:lang w:eastAsia="pl-PL"/>
        </w:rPr>
        <w:t>Odrzuceniu, jako oferta z rażąco niską ceną lub kosztem, podlega oferta Wykonawcy,</w:t>
      </w:r>
      <w:r w:rsidRPr="00CC5EA4">
        <w:rPr>
          <w:rFonts w:ascii="Times New Roman" w:eastAsia="Times New Roman" w:hAnsi="Times New Roman" w:cs="Times New Roman"/>
          <w:b/>
          <w:bCs/>
          <w:sz w:val="24"/>
          <w:szCs w:val="24"/>
          <w:lang w:eastAsia="pl-PL"/>
        </w:rPr>
        <w:t xml:space="preserve"> </w:t>
      </w:r>
      <w:r w:rsidRPr="00CC5EA4">
        <w:rPr>
          <w:rFonts w:ascii="Times New Roman" w:eastAsia="Times New Roman" w:hAnsi="Times New Roman" w:cs="Times New Roman"/>
          <w:bCs/>
          <w:sz w:val="24"/>
          <w:szCs w:val="24"/>
          <w:lang w:eastAsia="pl-PL"/>
        </w:rPr>
        <w:t>który nie udzielił wyjaśnień w wyznaczonym terminie, lub jeżeli złożone wyjaśnienia wraz z dowodami nie uzasadniają podanej w ofercie ceny lub kosztu.</w:t>
      </w:r>
    </w:p>
    <w:p w14:paraId="2067992A" w14:textId="416BB48D" w:rsidR="00CC5EA4" w:rsidRDefault="00CC5EA4" w:rsidP="00CC5EA4">
      <w:pPr>
        <w:widowControl w:val="0"/>
        <w:suppressAutoHyphens/>
        <w:spacing w:after="0" w:line="240" w:lineRule="auto"/>
        <w:jc w:val="both"/>
        <w:rPr>
          <w:rFonts w:ascii="Times New Roman" w:eastAsia="Times New Roman" w:hAnsi="Times New Roman" w:cs="Times New Roman"/>
          <w:sz w:val="24"/>
          <w:szCs w:val="20"/>
          <w:lang w:eastAsia="pl-PL"/>
        </w:rPr>
      </w:pPr>
    </w:p>
    <w:p w14:paraId="66698186" w14:textId="1B3C6382" w:rsidR="0060271C" w:rsidRPr="00163DF3" w:rsidRDefault="0060271C" w:rsidP="00E65EA9">
      <w:pPr>
        <w:pStyle w:val="Nagwek1"/>
      </w:pPr>
      <w:bookmarkStart w:id="35" w:name="_Toc68987424"/>
      <w:r w:rsidRPr="00163DF3">
        <w:t>X</w:t>
      </w:r>
      <w:r w:rsidR="00D861B9">
        <w:t>X</w:t>
      </w:r>
      <w:r w:rsidR="00D27908">
        <w:t>I</w:t>
      </w:r>
      <w:r w:rsidR="00686734">
        <w:t>I</w:t>
      </w:r>
      <w:r w:rsidRPr="00163DF3">
        <w:t>. Informacje o formalnościach, jakie muszą zostać dopełnione po wyborze</w:t>
      </w:r>
      <w:r w:rsidR="00163DF3" w:rsidRPr="00163DF3">
        <w:t xml:space="preserve"> </w:t>
      </w:r>
      <w:r w:rsidRPr="00163DF3">
        <w:t>oferty w celu zawarcia umowy w sprawie zamówienia publicznego</w:t>
      </w:r>
      <w:bookmarkEnd w:id="35"/>
    </w:p>
    <w:p w14:paraId="7D93C285" w14:textId="3E644D08" w:rsidR="0060271C" w:rsidRPr="00163DF3" w:rsidRDefault="00163DF3">
      <w:pPr>
        <w:pStyle w:val="Akapitzlist"/>
        <w:numPr>
          <w:ilvl w:val="0"/>
          <w:numId w:val="8"/>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Zamawiający</w:t>
      </w:r>
      <w:r w:rsidR="0060271C" w:rsidRPr="00163DF3">
        <w:rPr>
          <w:rFonts w:ascii="Times New Roman" w:hAnsi="Times New Roman" w:cs="Times New Roman"/>
          <w:sz w:val="24"/>
          <w:szCs w:val="24"/>
        </w:rPr>
        <w:t xml:space="preserve"> zawiera </w:t>
      </w:r>
      <w:r w:rsidRPr="00163DF3">
        <w:rPr>
          <w:rFonts w:ascii="Times New Roman" w:hAnsi="Times New Roman" w:cs="Times New Roman"/>
          <w:sz w:val="24"/>
          <w:szCs w:val="24"/>
        </w:rPr>
        <w:t>umowę</w:t>
      </w:r>
      <w:r w:rsidR="0060271C" w:rsidRPr="00163DF3">
        <w:rPr>
          <w:rFonts w:ascii="Times New Roman" w:hAnsi="Times New Roman" w:cs="Times New Roman"/>
          <w:sz w:val="24"/>
          <w:szCs w:val="24"/>
        </w:rPr>
        <w:t xml:space="preserve">̨ w sprawie </w:t>
      </w:r>
      <w:r w:rsidRPr="00163DF3">
        <w:rPr>
          <w:rFonts w:ascii="Times New Roman" w:hAnsi="Times New Roman" w:cs="Times New Roman"/>
          <w:sz w:val="24"/>
          <w:szCs w:val="24"/>
        </w:rPr>
        <w:t>zamówienia</w:t>
      </w:r>
      <w:r w:rsidR="0060271C" w:rsidRPr="00163DF3">
        <w:rPr>
          <w:rFonts w:ascii="Times New Roman" w:hAnsi="Times New Roman" w:cs="Times New Roman"/>
          <w:sz w:val="24"/>
          <w:szCs w:val="24"/>
        </w:rPr>
        <w:t xml:space="preserve"> publicznego, z </w:t>
      </w:r>
      <w:r w:rsidRPr="00163DF3">
        <w:rPr>
          <w:rFonts w:ascii="Times New Roman" w:hAnsi="Times New Roman" w:cs="Times New Roman"/>
          <w:sz w:val="24"/>
          <w:szCs w:val="24"/>
        </w:rPr>
        <w:t>uwzględnieniem</w:t>
      </w:r>
      <w:r w:rsidR="0060271C" w:rsidRPr="00163DF3">
        <w:rPr>
          <w:rFonts w:ascii="Times New Roman" w:hAnsi="Times New Roman" w:cs="Times New Roman"/>
          <w:sz w:val="24"/>
          <w:szCs w:val="24"/>
        </w:rPr>
        <w:t xml:space="preserve"> art. 577 pzp, w terminie nie </w:t>
      </w:r>
      <w:r w:rsidRPr="00163DF3">
        <w:rPr>
          <w:rFonts w:ascii="Times New Roman" w:hAnsi="Times New Roman" w:cs="Times New Roman"/>
          <w:sz w:val="24"/>
          <w:szCs w:val="24"/>
        </w:rPr>
        <w:t>krótszym</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niż</w:t>
      </w:r>
      <w:r w:rsidR="0060271C" w:rsidRPr="00163DF3">
        <w:rPr>
          <w:rFonts w:ascii="Times New Roman" w:hAnsi="Times New Roman" w:cs="Times New Roman"/>
          <w:sz w:val="24"/>
          <w:szCs w:val="24"/>
        </w:rPr>
        <w:t xml:space="preserve">̇ 5 dni od dnia przesłania zawiadomienia o wyborze najkorzystniejszej oferty, </w:t>
      </w:r>
      <w:r w:rsidRPr="00163DF3">
        <w:rPr>
          <w:rFonts w:ascii="Times New Roman" w:hAnsi="Times New Roman" w:cs="Times New Roman"/>
          <w:sz w:val="24"/>
          <w:szCs w:val="24"/>
        </w:rPr>
        <w:t>jeżeli</w:t>
      </w:r>
      <w:r w:rsidR="0060271C" w:rsidRPr="00163DF3">
        <w:rPr>
          <w:rFonts w:ascii="Times New Roman" w:hAnsi="Times New Roman" w:cs="Times New Roman"/>
          <w:sz w:val="24"/>
          <w:szCs w:val="24"/>
        </w:rPr>
        <w:t xml:space="preserve"> zawiadomienie to zostało przesłane przy </w:t>
      </w:r>
      <w:r w:rsidRPr="00163DF3">
        <w:rPr>
          <w:rFonts w:ascii="Times New Roman" w:hAnsi="Times New Roman" w:cs="Times New Roman"/>
          <w:sz w:val="24"/>
          <w:szCs w:val="24"/>
        </w:rPr>
        <w:t>użyciu</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środków</w:t>
      </w:r>
      <w:r w:rsidR="0060271C" w:rsidRPr="00163DF3">
        <w:rPr>
          <w:rFonts w:ascii="Times New Roman" w:hAnsi="Times New Roman" w:cs="Times New Roman"/>
          <w:sz w:val="24"/>
          <w:szCs w:val="24"/>
        </w:rPr>
        <w:t xml:space="preserve"> komunikacji elektronicznej, albo 10 dni, </w:t>
      </w:r>
      <w:r w:rsidRPr="00163DF3">
        <w:rPr>
          <w:rFonts w:ascii="Times New Roman" w:hAnsi="Times New Roman" w:cs="Times New Roman"/>
          <w:sz w:val="24"/>
          <w:szCs w:val="24"/>
        </w:rPr>
        <w:t>jeżeli</w:t>
      </w:r>
      <w:r w:rsidR="0060271C" w:rsidRPr="00163DF3">
        <w:rPr>
          <w:rFonts w:ascii="Times New Roman" w:hAnsi="Times New Roman" w:cs="Times New Roman"/>
          <w:sz w:val="24"/>
          <w:szCs w:val="24"/>
        </w:rPr>
        <w:t xml:space="preserve"> zostało</w:t>
      </w:r>
      <w:r w:rsidRPr="00163DF3">
        <w:rPr>
          <w:rFonts w:ascii="Times New Roman" w:hAnsi="Times New Roman" w:cs="Times New Roman"/>
          <w:sz w:val="24"/>
          <w:szCs w:val="24"/>
        </w:rPr>
        <w:t xml:space="preserve"> </w:t>
      </w:r>
      <w:r w:rsidR="0060271C" w:rsidRPr="00163DF3">
        <w:rPr>
          <w:rFonts w:ascii="Times New Roman" w:hAnsi="Times New Roman" w:cs="Times New Roman"/>
          <w:sz w:val="24"/>
          <w:szCs w:val="24"/>
        </w:rPr>
        <w:t xml:space="preserve">przesłane w inny </w:t>
      </w:r>
      <w:r w:rsidRPr="00163DF3">
        <w:rPr>
          <w:rFonts w:ascii="Times New Roman" w:hAnsi="Times New Roman" w:cs="Times New Roman"/>
          <w:sz w:val="24"/>
          <w:szCs w:val="24"/>
        </w:rPr>
        <w:t>sposób</w:t>
      </w:r>
      <w:r w:rsidR="0060271C" w:rsidRPr="00163DF3">
        <w:rPr>
          <w:rFonts w:ascii="Times New Roman" w:hAnsi="Times New Roman" w:cs="Times New Roman"/>
          <w:sz w:val="24"/>
          <w:szCs w:val="24"/>
        </w:rPr>
        <w:t>.</w:t>
      </w:r>
    </w:p>
    <w:p w14:paraId="19C09FDA" w14:textId="40C42807" w:rsidR="00163DF3" w:rsidRDefault="00163DF3">
      <w:pPr>
        <w:pStyle w:val="Akapitzlist"/>
        <w:numPr>
          <w:ilvl w:val="0"/>
          <w:numId w:val="8"/>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Zamawiający</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może</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zawrzeć</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umowę</w:t>
      </w:r>
      <w:r w:rsidR="0060271C" w:rsidRPr="00163DF3">
        <w:rPr>
          <w:rFonts w:ascii="Times New Roman" w:hAnsi="Times New Roman" w:cs="Times New Roman"/>
          <w:sz w:val="24"/>
          <w:szCs w:val="24"/>
        </w:rPr>
        <w:t xml:space="preserve">̨ w sprawie </w:t>
      </w:r>
      <w:r w:rsidRPr="00163DF3">
        <w:rPr>
          <w:rFonts w:ascii="Times New Roman" w:hAnsi="Times New Roman" w:cs="Times New Roman"/>
          <w:sz w:val="24"/>
          <w:szCs w:val="24"/>
        </w:rPr>
        <w:t>zamówienia</w:t>
      </w:r>
      <w:r w:rsidR="0060271C" w:rsidRPr="00163DF3">
        <w:rPr>
          <w:rFonts w:ascii="Times New Roman" w:hAnsi="Times New Roman" w:cs="Times New Roman"/>
          <w:sz w:val="24"/>
          <w:szCs w:val="24"/>
        </w:rPr>
        <w:t xml:space="preserve"> publicznego przed</w:t>
      </w:r>
      <w:r w:rsidRPr="00163DF3">
        <w:rPr>
          <w:rFonts w:ascii="Times New Roman" w:hAnsi="Times New Roman" w:cs="Times New Roman"/>
          <w:sz w:val="24"/>
          <w:szCs w:val="24"/>
        </w:rPr>
        <w:t xml:space="preserve"> </w:t>
      </w:r>
      <w:r w:rsidR="0060271C" w:rsidRPr="00163DF3">
        <w:rPr>
          <w:rFonts w:ascii="Times New Roman" w:hAnsi="Times New Roman" w:cs="Times New Roman"/>
          <w:sz w:val="24"/>
          <w:szCs w:val="24"/>
        </w:rPr>
        <w:t xml:space="preserve">upływem terminu, o </w:t>
      </w:r>
      <w:r w:rsidRPr="00163DF3">
        <w:rPr>
          <w:rFonts w:ascii="Times New Roman" w:hAnsi="Times New Roman" w:cs="Times New Roman"/>
          <w:sz w:val="24"/>
          <w:szCs w:val="24"/>
        </w:rPr>
        <w:t>którym</w:t>
      </w:r>
      <w:r w:rsidR="0060271C" w:rsidRPr="00163DF3">
        <w:rPr>
          <w:rFonts w:ascii="Times New Roman" w:hAnsi="Times New Roman" w:cs="Times New Roman"/>
          <w:sz w:val="24"/>
          <w:szCs w:val="24"/>
        </w:rPr>
        <w:t xml:space="preserve"> mowa w ust. 1, </w:t>
      </w:r>
      <w:r w:rsidRPr="00163DF3">
        <w:rPr>
          <w:rFonts w:ascii="Times New Roman" w:hAnsi="Times New Roman" w:cs="Times New Roman"/>
          <w:sz w:val="24"/>
          <w:szCs w:val="24"/>
        </w:rPr>
        <w:t>jeżeli</w:t>
      </w:r>
      <w:r w:rsidR="0060271C" w:rsidRPr="00163DF3">
        <w:rPr>
          <w:rFonts w:ascii="Times New Roman" w:hAnsi="Times New Roman" w:cs="Times New Roman"/>
          <w:sz w:val="24"/>
          <w:szCs w:val="24"/>
        </w:rPr>
        <w:t xml:space="preserve"> w </w:t>
      </w:r>
      <w:r w:rsidRPr="00163DF3">
        <w:rPr>
          <w:rFonts w:ascii="Times New Roman" w:hAnsi="Times New Roman" w:cs="Times New Roman"/>
          <w:sz w:val="24"/>
          <w:szCs w:val="24"/>
        </w:rPr>
        <w:t>postepowaniu</w:t>
      </w:r>
      <w:r w:rsidR="0060271C" w:rsidRPr="00163DF3">
        <w:rPr>
          <w:rFonts w:ascii="Times New Roman" w:hAnsi="Times New Roman" w:cs="Times New Roman"/>
          <w:sz w:val="24"/>
          <w:szCs w:val="24"/>
        </w:rPr>
        <w:t xml:space="preserve"> o udzielenie</w:t>
      </w:r>
      <w:r w:rsidRPr="00163DF3">
        <w:rPr>
          <w:rFonts w:ascii="Times New Roman" w:hAnsi="Times New Roman" w:cs="Times New Roman"/>
          <w:sz w:val="24"/>
          <w:szCs w:val="24"/>
        </w:rPr>
        <w:t xml:space="preserve"> zamówienia</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złożono</w:t>
      </w:r>
      <w:r w:rsidR="0060271C" w:rsidRPr="00163DF3">
        <w:rPr>
          <w:rFonts w:ascii="Times New Roman" w:hAnsi="Times New Roman" w:cs="Times New Roman"/>
          <w:sz w:val="24"/>
          <w:szCs w:val="24"/>
        </w:rPr>
        <w:t xml:space="preserve"> tylko jedną </w:t>
      </w:r>
      <w:r w:rsidRPr="00163DF3">
        <w:rPr>
          <w:rFonts w:ascii="Times New Roman" w:hAnsi="Times New Roman" w:cs="Times New Roman"/>
          <w:sz w:val="24"/>
          <w:szCs w:val="24"/>
        </w:rPr>
        <w:t>ofertę</w:t>
      </w:r>
      <w:r w:rsidR="0060271C" w:rsidRPr="00163DF3">
        <w:rPr>
          <w:rFonts w:ascii="Times New Roman" w:hAnsi="Times New Roman" w:cs="Times New Roman"/>
          <w:sz w:val="24"/>
          <w:szCs w:val="24"/>
        </w:rPr>
        <w:t>̨.</w:t>
      </w:r>
    </w:p>
    <w:p w14:paraId="0DFB1061" w14:textId="77777777" w:rsidR="00163DF3" w:rsidRDefault="0060271C">
      <w:pPr>
        <w:pStyle w:val="Akapitzlist"/>
        <w:numPr>
          <w:ilvl w:val="0"/>
          <w:numId w:val="8"/>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Wykonawca, którego oferta została wybrana jako najkorzystniejsza, zostanie poinformowany przez Zamawiającego o miejscu i terminie podpisania umowy.</w:t>
      </w:r>
    </w:p>
    <w:p w14:paraId="49CF6B9D" w14:textId="72EEF631" w:rsidR="0060271C" w:rsidRDefault="0060271C">
      <w:pPr>
        <w:pStyle w:val="Akapitzlist"/>
        <w:numPr>
          <w:ilvl w:val="0"/>
          <w:numId w:val="8"/>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Wykonawca, o którym mowa w ust. 1, ma obowiązek zawrzeć umowę w sprawie</w:t>
      </w:r>
      <w:r w:rsidR="00163DF3">
        <w:rPr>
          <w:rFonts w:ascii="Times New Roman" w:hAnsi="Times New Roman" w:cs="Times New Roman"/>
          <w:sz w:val="24"/>
          <w:szCs w:val="24"/>
        </w:rPr>
        <w:t xml:space="preserve"> </w:t>
      </w:r>
      <w:r w:rsidRPr="00163DF3">
        <w:rPr>
          <w:rFonts w:ascii="Times New Roman" w:hAnsi="Times New Roman" w:cs="Times New Roman"/>
          <w:sz w:val="24"/>
          <w:szCs w:val="24"/>
        </w:rPr>
        <w:t>zamówienia na warunkach określonych w projektowanych postanowieniach</w:t>
      </w:r>
      <w:r w:rsidR="00163DF3">
        <w:rPr>
          <w:rFonts w:ascii="Times New Roman" w:hAnsi="Times New Roman" w:cs="Times New Roman"/>
          <w:sz w:val="24"/>
          <w:szCs w:val="24"/>
        </w:rPr>
        <w:t xml:space="preserve"> </w:t>
      </w:r>
      <w:r w:rsidRPr="00163DF3">
        <w:rPr>
          <w:rFonts w:ascii="Times New Roman" w:hAnsi="Times New Roman" w:cs="Times New Roman"/>
          <w:sz w:val="24"/>
          <w:szCs w:val="24"/>
        </w:rPr>
        <w:t>umowy, które stanowią Załącznik Nr 1 do SWZ. Umowa zostanie uzupełniona o</w:t>
      </w:r>
      <w:r w:rsidR="00163DF3">
        <w:rPr>
          <w:rFonts w:ascii="Times New Roman" w:hAnsi="Times New Roman" w:cs="Times New Roman"/>
          <w:sz w:val="24"/>
          <w:szCs w:val="24"/>
        </w:rPr>
        <w:t xml:space="preserve"> </w:t>
      </w:r>
      <w:r w:rsidRPr="00163DF3">
        <w:rPr>
          <w:rFonts w:ascii="Times New Roman" w:hAnsi="Times New Roman" w:cs="Times New Roman"/>
          <w:sz w:val="24"/>
          <w:szCs w:val="24"/>
        </w:rPr>
        <w:t>zapisy wynikające ze złożonej oferty.</w:t>
      </w:r>
    </w:p>
    <w:p w14:paraId="1980B00D" w14:textId="77777777" w:rsidR="00163DF3" w:rsidRDefault="0060271C">
      <w:pPr>
        <w:pStyle w:val="Akapitzlist"/>
        <w:numPr>
          <w:ilvl w:val="0"/>
          <w:numId w:val="8"/>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Przed podpisaniem umowy Wykonawcy wspólnie ubiegający się o udzielenie zamówienia (w przypadku wyboru ich oferty jako najkorzystniejszej) przedstawią</w:t>
      </w:r>
      <w:r w:rsidR="00163DF3" w:rsidRPr="00163DF3">
        <w:rPr>
          <w:rFonts w:ascii="Times New Roman" w:hAnsi="Times New Roman" w:cs="Times New Roman"/>
          <w:sz w:val="24"/>
          <w:szCs w:val="24"/>
        </w:rPr>
        <w:t xml:space="preserve"> </w:t>
      </w:r>
      <w:r w:rsidRPr="00163DF3">
        <w:rPr>
          <w:rFonts w:ascii="Times New Roman" w:hAnsi="Times New Roman" w:cs="Times New Roman"/>
          <w:sz w:val="24"/>
          <w:szCs w:val="24"/>
        </w:rPr>
        <w:t>Zamawiającemu umowę regulującą współpracę tych Wykonawców.</w:t>
      </w:r>
    </w:p>
    <w:p w14:paraId="717A94CF" w14:textId="461A8C60" w:rsidR="0060271C" w:rsidRDefault="00163DF3">
      <w:pPr>
        <w:pStyle w:val="Akapitzlist"/>
        <w:numPr>
          <w:ilvl w:val="0"/>
          <w:numId w:val="8"/>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Jeżeli</w:t>
      </w:r>
      <w:r w:rsidR="0060271C" w:rsidRPr="00163DF3">
        <w:rPr>
          <w:rFonts w:ascii="Times New Roman" w:hAnsi="Times New Roman" w:cs="Times New Roman"/>
          <w:sz w:val="24"/>
          <w:szCs w:val="24"/>
        </w:rPr>
        <w:t xml:space="preserve"> Wykonawca, </w:t>
      </w:r>
      <w:r w:rsidRPr="00163DF3">
        <w:rPr>
          <w:rFonts w:ascii="Times New Roman" w:hAnsi="Times New Roman" w:cs="Times New Roman"/>
          <w:sz w:val="24"/>
          <w:szCs w:val="24"/>
        </w:rPr>
        <w:t>którego</w:t>
      </w:r>
      <w:r w:rsidR="0060271C" w:rsidRPr="00163DF3">
        <w:rPr>
          <w:rFonts w:ascii="Times New Roman" w:hAnsi="Times New Roman" w:cs="Times New Roman"/>
          <w:sz w:val="24"/>
          <w:szCs w:val="24"/>
        </w:rPr>
        <w:t xml:space="preserve"> oferta została wybrana jako najkorzystniejsza, uchyla</w:t>
      </w:r>
      <w:r>
        <w:rPr>
          <w:rFonts w:ascii="Times New Roman" w:hAnsi="Times New Roman" w:cs="Times New Roman"/>
          <w:sz w:val="24"/>
          <w:szCs w:val="24"/>
        </w:rPr>
        <w:t xml:space="preserve"> </w:t>
      </w:r>
      <w:r w:rsidRPr="00163DF3">
        <w:rPr>
          <w:rFonts w:ascii="Times New Roman" w:hAnsi="Times New Roman" w:cs="Times New Roman"/>
          <w:sz w:val="24"/>
          <w:szCs w:val="24"/>
        </w:rPr>
        <w:t>się</w:t>
      </w:r>
      <w:r w:rsidR="0060271C" w:rsidRPr="00163DF3">
        <w:rPr>
          <w:rFonts w:ascii="Times New Roman" w:hAnsi="Times New Roman" w:cs="Times New Roman"/>
          <w:sz w:val="24"/>
          <w:szCs w:val="24"/>
        </w:rPr>
        <w:t xml:space="preserve">̨ od zawarcia umowy w sprawie </w:t>
      </w:r>
      <w:r w:rsidRPr="00163DF3">
        <w:rPr>
          <w:rFonts w:ascii="Times New Roman" w:hAnsi="Times New Roman" w:cs="Times New Roman"/>
          <w:sz w:val="24"/>
          <w:szCs w:val="24"/>
        </w:rPr>
        <w:t>zamówienia</w:t>
      </w:r>
      <w:r w:rsidR="0060271C" w:rsidRPr="00163DF3">
        <w:rPr>
          <w:rFonts w:ascii="Times New Roman" w:hAnsi="Times New Roman" w:cs="Times New Roman"/>
          <w:sz w:val="24"/>
          <w:szCs w:val="24"/>
        </w:rPr>
        <w:t xml:space="preserve"> publicznego </w:t>
      </w:r>
      <w:r w:rsidRPr="00163DF3">
        <w:rPr>
          <w:rFonts w:ascii="Times New Roman" w:hAnsi="Times New Roman" w:cs="Times New Roman"/>
          <w:sz w:val="24"/>
          <w:szCs w:val="24"/>
        </w:rPr>
        <w:t>Zamawiający</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może</w:t>
      </w:r>
      <w:r>
        <w:rPr>
          <w:rFonts w:ascii="Times New Roman" w:hAnsi="Times New Roman" w:cs="Times New Roman"/>
          <w:sz w:val="24"/>
          <w:szCs w:val="24"/>
        </w:rPr>
        <w:t xml:space="preserve"> </w:t>
      </w:r>
      <w:r w:rsidRPr="00163DF3">
        <w:rPr>
          <w:rFonts w:ascii="Times New Roman" w:hAnsi="Times New Roman" w:cs="Times New Roman"/>
          <w:sz w:val="24"/>
          <w:szCs w:val="24"/>
        </w:rPr>
        <w:t>dokonać</w:t>
      </w:r>
      <w:r w:rsidR="0060271C" w:rsidRPr="00163DF3">
        <w:rPr>
          <w:rFonts w:ascii="Times New Roman" w:hAnsi="Times New Roman" w:cs="Times New Roman"/>
          <w:sz w:val="24"/>
          <w:szCs w:val="24"/>
        </w:rPr>
        <w:t xml:space="preserve">́ </w:t>
      </w:r>
      <w:r w:rsidR="0060271C" w:rsidRPr="00163DF3">
        <w:rPr>
          <w:rFonts w:ascii="Times New Roman" w:hAnsi="Times New Roman" w:cs="Times New Roman"/>
          <w:sz w:val="24"/>
          <w:szCs w:val="24"/>
        </w:rPr>
        <w:lastRenderedPageBreak/>
        <w:t xml:space="preserve">ponownego badania i oceny ofert </w:t>
      </w:r>
      <w:r w:rsidRPr="00163DF3">
        <w:rPr>
          <w:rFonts w:ascii="Times New Roman" w:hAnsi="Times New Roman" w:cs="Times New Roman"/>
          <w:sz w:val="24"/>
          <w:szCs w:val="24"/>
        </w:rPr>
        <w:t>spośród</w:t>
      </w:r>
      <w:r w:rsidR="0060271C" w:rsidRPr="00163DF3">
        <w:rPr>
          <w:rFonts w:ascii="Times New Roman" w:hAnsi="Times New Roman" w:cs="Times New Roman"/>
          <w:sz w:val="24"/>
          <w:szCs w:val="24"/>
        </w:rPr>
        <w:t xml:space="preserve"> ofert pozostałych w </w:t>
      </w:r>
      <w:r w:rsidRPr="00163DF3">
        <w:rPr>
          <w:rFonts w:ascii="Times New Roman" w:hAnsi="Times New Roman" w:cs="Times New Roman"/>
          <w:sz w:val="24"/>
          <w:szCs w:val="24"/>
        </w:rPr>
        <w:t>postepowaniu</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Wykonawców</w:t>
      </w:r>
      <w:r w:rsidR="0060271C" w:rsidRPr="00163DF3">
        <w:rPr>
          <w:rFonts w:ascii="Times New Roman" w:hAnsi="Times New Roman" w:cs="Times New Roman"/>
          <w:sz w:val="24"/>
          <w:szCs w:val="24"/>
        </w:rPr>
        <w:t xml:space="preserve"> albo </w:t>
      </w:r>
      <w:r w:rsidRPr="00163DF3">
        <w:rPr>
          <w:rFonts w:ascii="Times New Roman" w:hAnsi="Times New Roman" w:cs="Times New Roman"/>
          <w:sz w:val="24"/>
          <w:szCs w:val="24"/>
        </w:rPr>
        <w:t>unieważnić</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postepowanie</w:t>
      </w:r>
      <w:r w:rsidR="0060271C" w:rsidRPr="00163DF3">
        <w:rPr>
          <w:rFonts w:ascii="Times New Roman" w:hAnsi="Times New Roman" w:cs="Times New Roman"/>
          <w:sz w:val="24"/>
          <w:szCs w:val="24"/>
        </w:rPr>
        <w:t>.</w:t>
      </w:r>
    </w:p>
    <w:p w14:paraId="5EACA421" w14:textId="1BC06720" w:rsidR="009A639A" w:rsidRPr="009A639A" w:rsidRDefault="009A639A" w:rsidP="00022C60">
      <w:pPr>
        <w:pStyle w:val="Nagwek1"/>
        <w:rPr>
          <w:rFonts w:eastAsia="Times New Roman"/>
          <w:lang w:eastAsia="pl-PL"/>
        </w:rPr>
      </w:pPr>
      <w:bookmarkStart w:id="36" w:name="_Toc68987425"/>
      <w:r w:rsidRPr="009A639A">
        <w:rPr>
          <w:rFonts w:eastAsia="Times New Roman"/>
          <w:lang w:eastAsia="pl-PL"/>
        </w:rPr>
        <w:t>XXIII. Wymagania dotyczące umowy o podwykonawstwo</w:t>
      </w:r>
      <w:r w:rsidR="00022C60">
        <w:rPr>
          <w:rFonts w:eastAsia="Times New Roman"/>
          <w:lang w:eastAsia="pl-PL"/>
        </w:rPr>
        <w:t>.</w:t>
      </w:r>
      <w:bookmarkEnd w:id="36"/>
    </w:p>
    <w:p w14:paraId="2FDA3061" w14:textId="7B8C585E" w:rsidR="0098448C" w:rsidRDefault="0098448C">
      <w:pPr>
        <w:widowControl w:val="0"/>
        <w:numPr>
          <w:ilvl w:val="0"/>
          <w:numId w:val="25"/>
        </w:numPr>
        <w:tabs>
          <w:tab w:val="num" w:pos="426"/>
        </w:tabs>
        <w:suppressAutoHyphens/>
        <w:spacing w:after="0" w:line="240" w:lineRule="auto"/>
        <w:ind w:left="426" w:hanging="426"/>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Cs/>
          <w:sz w:val="24"/>
          <w:szCs w:val="20"/>
          <w:lang w:eastAsia="pl-PL"/>
        </w:rPr>
        <w:t xml:space="preserve">Powierzenie robót podwykonawcy odbywa się na zasadach określonych w ustawie, przepisach prawa powszechnie obowiązującego, niniejszej SWZ oraz wzorze umowy stanowiącej załącznik do niej </w:t>
      </w:r>
    </w:p>
    <w:p w14:paraId="20216393" w14:textId="73B1500F" w:rsidR="009A639A" w:rsidRPr="009A639A" w:rsidRDefault="009A639A">
      <w:pPr>
        <w:widowControl w:val="0"/>
        <w:numPr>
          <w:ilvl w:val="0"/>
          <w:numId w:val="25"/>
        </w:numPr>
        <w:tabs>
          <w:tab w:val="num" w:pos="426"/>
        </w:tabs>
        <w:suppressAutoHyphens/>
        <w:spacing w:after="0" w:line="240" w:lineRule="auto"/>
        <w:ind w:left="426" w:hanging="426"/>
        <w:jc w:val="both"/>
        <w:rPr>
          <w:rFonts w:ascii="Times New Roman" w:eastAsia="Times New Roman" w:hAnsi="Times New Roman" w:cs="Times New Roman"/>
          <w:bCs/>
          <w:sz w:val="24"/>
          <w:szCs w:val="20"/>
          <w:lang w:eastAsia="pl-PL"/>
        </w:rPr>
      </w:pPr>
      <w:r w:rsidRPr="009A639A">
        <w:rPr>
          <w:rFonts w:ascii="Times New Roman" w:eastAsia="Times New Roman" w:hAnsi="Times New Roman" w:cs="Times New Roman"/>
          <w:bCs/>
          <w:sz w:val="24"/>
          <w:szCs w:val="20"/>
          <w:lang w:eastAsia="pl-PL"/>
        </w:rPr>
        <w:t xml:space="preserve">Możliwość powierzenia wykonania części zamówienia podwykonawcy nie dotyczy kluczowych części zamówienia, wskazanych </w:t>
      </w:r>
      <w:r w:rsidRPr="00D03182">
        <w:rPr>
          <w:rFonts w:ascii="Times New Roman" w:eastAsia="Times New Roman" w:hAnsi="Times New Roman" w:cs="Times New Roman"/>
          <w:bCs/>
          <w:sz w:val="24"/>
          <w:szCs w:val="20"/>
          <w:lang w:eastAsia="pl-PL"/>
        </w:rPr>
        <w:t xml:space="preserve">w </w:t>
      </w:r>
      <w:r w:rsidR="00731FE4" w:rsidRPr="00D03182">
        <w:rPr>
          <w:rFonts w:ascii="Times New Roman" w:eastAsia="Times New Roman" w:hAnsi="Times New Roman" w:cs="Times New Roman"/>
          <w:bCs/>
          <w:sz w:val="24"/>
          <w:szCs w:val="20"/>
          <w:lang w:eastAsia="pl-PL"/>
        </w:rPr>
        <w:t>rozdziale XIII SWZ</w:t>
      </w:r>
      <w:r w:rsidRPr="009A639A">
        <w:rPr>
          <w:rFonts w:ascii="Times New Roman" w:eastAsia="Times New Roman" w:hAnsi="Times New Roman" w:cs="Times New Roman"/>
          <w:bCs/>
          <w:sz w:val="24"/>
          <w:szCs w:val="20"/>
          <w:vertAlign w:val="superscript"/>
          <w:lang w:eastAsia="pl-PL"/>
        </w:rPr>
        <w:footnoteReference w:id="1"/>
      </w:r>
      <w:r w:rsidRPr="009A639A">
        <w:rPr>
          <w:rFonts w:ascii="Times New Roman" w:eastAsia="Times New Roman" w:hAnsi="Times New Roman" w:cs="Times New Roman"/>
          <w:bCs/>
          <w:sz w:val="24"/>
          <w:szCs w:val="20"/>
          <w:lang w:eastAsia="pl-PL"/>
        </w:rPr>
        <w:t>.</w:t>
      </w:r>
    </w:p>
    <w:p w14:paraId="3BF5D339" w14:textId="4D624D19" w:rsidR="009A639A" w:rsidRPr="009A639A" w:rsidRDefault="009A639A">
      <w:pPr>
        <w:widowControl w:val="0"/>
        <w:numPr>
          <w:ilvl w:val="0"/>
          <w:numId w:val="25"/>
        </w:numPr>
        <w:tabs>
          <w:tab w:val="num" w:pos="426"/>
        </w:tabs>
        <w:suppressAutoHyphens/>
        <w:spacing w:after="0" w:line="240" w:lineRule="auto"/>
        <w:ind w:left="426" w:hanging="426"/>
        <w:jc w:val="both"/>
        <w:rPr>
          <w:rFonts w:ascii="Times New Roman" w:eastAsia="Times New Roman" w:hAnsi="Times New Roman" w:cs="Times New Roman"/>
          <w:bCs/>
          <w:iCs/>
          <w:sz w:val="24"/>
          <w:szCs w:val="20"/>
          <w:u w:val="single"/>
          <w:lang w:eastAsia="pl-PL"/>
        </w:rPr>
      </w:pPr>
      <w:r w:rsidRPr="009A639A">
        <w:rPr>
          <w:rFonts w:ascii="Times New Roman" w:eastAsia="Times New Roman" w:hAnsi="Times New Roman" w:cs="Times New Roman"/>
          <w:bCs/>
          <w:sz w:val="24"/>
          <w:szCs w:val="20"/>
          <w:lang w:eastAsia="pl-PL"/>
        </w:rPr>
        <w:t>Zastrzeżenie o którym mowa w ust. 1 powyżej, nie dotyczy sytuacji gdy Wykonawca w ofercie powołał się na zasoby innego podmiotu, na zasadach określonych w ustawie</w:t>
      </w:r>
      <w:r w:rsidR="0098448C">
        <w:rPr>
          <w:rFonts w:ascii="Times New Roman" w:eastAsia="Times New Roman" w:hAnsi="Times New Roman" w:cs="Times New Roman"/>
          <w:bCs/>
          <w:sz w:val="24"/>
          <w:szCs w:val="20"/>
          <w:lang w:eastAsia="pl-PL"/>
        </w:rPr>
        <w:t xml:space="preserve"> pzp</w:t>
      </w:r>
      <w:r w:rsidRPr="009A639A">
        <w:rPr>
          <w:rFonts w:ascii="Times New Roman" w:eastAsia="Times New Roman" w:hAnsi="Times New Roman" w:cs="Times New Roman"/>
          <w:bCs/>
          <w:sz w:val="24"/>
          <w:szCs w:val="20"/>
          <w:lang w:eastAsia="pl-PL"/>
        </w:rPr>
        <w:t xml:space="preserve"> –w celu wykazania spełniania warunków</w:t>
      </w:r>
      <w:r w:rsidR="0098448C">
        <w:rPr>
          <w:rFonts w:ascii="Times New Roman" w:eastAsia="Times New Roman" w:hAnsi="Times New Roman" w:cs="Times New Roman"/>
          <w:bCs/>
          <w:sz w:val="24"/>
          <w:szCs w:val="20"/>
          <w:lang w:eastAsia="pl-PL"/>
        </w:rPr>
        <w:t xml:space="preserve"> udziału w postępowaniu.</w:t>
      </w:r>
    </w:p>
    <w:p w14:paraId="60B4FCDC" w14:textId="77777777" w:rsidR="009A639A" w:rsidRPr="009A639A" w:rsidRDefault="009A639A">
      <w:pPr>
        <w:widowControl w:val="0"/>
        <w:numPr>
          <w:ilvl w:val="0"/>
          <w:numId w:val="25"/>
        </w:numPr>
        <w:tabs>
          <w:tab w:val="num" w:pos="426"/>
        </w:tabs>
        <w:suppressAutoHyphens/>
        <w:spacing w:after="0" w:line="240" w:lineRule="auto"/>
        <w:ind w:left="426" w:hanging="426"/>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Zamawiający żąda, ponieważ roboty budowlane mają być wykonane w miejscu podlegającym bezpośredniemu nadzorowi zamawiającego,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1A5564E2" w14:textId="6BB022ED" w:rsidR="009A639A" w:rsidRPr="009A639A" w:rsidRDefault="009A639A">
      <w:pPr>
        <w:widowControl w:val="0"/>
        <w:numPr>
          <w:ilvl w:val="0"/>
          <w:numId w:val="25"/>
        </w:numPr>
        <w:tabs>
          <w:tab w:val="num" w:pos="426"/>
        </w:tabs>
        <w:suppressAutoHyphens/>
        <w:spacing w:after="0" w:line="240" w:lineRule="auto"/>
        <w:ind w:left="426" w:hanging="426"/>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 xml:space="preserve">Jeżeli powierzenie podwykonawcy wykonania części zamówienia na roboty budowlane lub usługi następuje w trakcie jego realizacji, wykonawca na żądanie zamawiającego przedstawia oświadczenie, o którym mowa w art. </w:t>
      </w:r>
      <w:r w:rsidR="000B5109" w:rsidRPr="000B5109">
        <w:rPr>
          <w:rFonts w:ascii="Times New Roman" w:eastAsia="Times New Roman" w:hAnsi="Times New Roman" w:cs="Times New Roman"/>
          <w:bCs/>
          <w:iCs/>
          <w:sz w:val="24"/>
          <w:szCs w:val="20"/>
          <w:lang w:eastAsia="pl-PL"/>
        </w:rPr>
        <w:t>1</w:t>
      </w:r>
      <w:r w:rsidRPr="009A639A">
        <w:rPr>
          <w:rFonts w:ascii="Times New Roman" w:eastAsia="Times New Roman" w:hAnsi="Times New Roman" w:cs="Times New Roman"/>
          <w:bCs/>
          <w:iCs/>
          <w:sz w:val="24"/>
          <w:szCs w:val="20"/>
          <w:lang w:eastAsia="pl-PL"/>
        </w:rPr>
        <w:t>25 ust. 1 ustawy pzp.</w:t>
      </w:r>
    </w:p>
    <w:p w14:paraId="590BE739" w14:textId="77777777" w:rsidR="009A639A" w:rsidRPr="009A639A" w:rsidRDefault="009A639A" w:rsidP="009A639A">
      <w:pPr>
        <w:widowControl w:val="0"/>
        <w:suppressAutoHyphens/>
        <w:spacing w:after="0" w:line="240" w:lineRule="auto"/>
        <w:ind w:left="284"/>
        <w:jc w:val="both"/>
        <w:rPr>
          <w:rFonts w:ascii="Times New Roman" w:eastAsia="Times New Roman" w:hAnsi="Times New Roman" w:cs="Times New Roman"/>
          <w:bCs/>
          <w:sz w:val="24"/>
          <w:szCs w:val="20"/>
          <w:lang w:eastAsia="pl-PL"/>
        </w:rPr>
      </w:pPr>
    </w:p>
    <w:p w14:paraId="38B26D98" w14:textId="77777777" w:rsidR="009A639A" w:rsidRPr="009A639A" w:rsidRDefault="009A639A" w:rsidP="009A639A">
      <w:pPr>
        <w:widowControl w:val="0"/>
        <w:suppressAutoHyphens/>
        <w:spacing w:after="0" w:line="240" w:lineRule="auto"/>
        <w:ind w:left="426"/>
        <w:jc w:val="both"/>
        <w:rPr>
          <w:rFonts w:ascii="Times New Roman" w:eastAsia="Times New Roman" w:hAnsi="Times New Roman" w:cs="Times New Roman"/>
          <w:bCs/>
          <w:sz w:val="24"/>
          <w:szCs w:val="20"/>
          <w:lang w:eastAsia="pl-PL"/>
        </w:rPr>
      </w:pPr>
      <w:r w:rsidRPr="009A639A">
        <w:rPr>
          <w:rFonts w:ascii="Times New Roman" w:eastAsia="Times New Roman" w:hAnsi="Times New Roman" w:cs="Times New Roman"/>
          <w:bCs/>
          <w:i/>
          <w:sz w:val="24"/>
          <w:szCs w:val="20"/>
          <w:u w:val="single"/>
          <w:lang w:eastAsia="pl-PL"/>
        </w:rPr>
        <w:t>Wymagania dotyczące umowy o podwykonawstwo, której przedmiotem są roboty budowlane, których niespełnienie może spowodować zgłoszenie przez zamawiającego odpowiednio zastrzeżeń lub sprzeciwu, jeżeli zamawiający określa takie wymagania</w:t>
      </w:r>
    </w:p>
    <w:p w14:paraId="30232BAC" w14:textId="64904689" w:rsidR="009A639A" w:rsidRPr="009A639A" w:rsidRDefault="009A639A">
      <w:pPr>
        <w:widowControl w:val="0"/>
        <w:numPr>
          <w:ilvl w:val="0"/>
          <w:numId w:val="25"/>
        </w:numPr>
        <w:tabs>
          <w:tab w:val="num" w:pos="426"/>
        </w:tabs>
        <w:suppressAutoHyphens/>
        <w:spacing w:after="0" w:line="240" w:lineRule="auto"/>
        <w:ind w:left="426" w:hanging="426"/>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Wykonawca lub odpowiednio Podwykonawca oraz dalsi podwykonawcy zobowiązani są do przedkładania Zamawiającemu kompletnych projektów umów oraz zawartych umów</w:t>
      </w:r>
      <w:r w:rsidR="0098448C">
        <w:rPr>
          <w:rFonts w:ascii="Times New Roman" w:eastAsia="Times New Roman" w:hAnsi="Times New Roman" w:cs="Times New Roman"/>
          <w:bCs/>
          <w:iCs/>
          <w:sz w:val="24"/>
          <w:szCs w:val="20"/>
          <w:lang w:eastAsia="pl-PL"/>
        </w:rPr>
        <w:t>, na zasadach określonych we wzorze umowy</w:t>
      </w:r>
      <w:r w:rsidRPr="009A639A">
        <w:rPr>
          <w:rFonts w:ascii="Times New Roman" w:eastAsia="Times New Roman" w:hAnsi="Times New Roman" w:cs="Times New Roman"/>
          <w:bCs/>
          <w:iCs/>
          <w:sz w:val="24"/>
          <w:szCs w:val="20"/>
          <w:lang w:eastAsia="pl-PL"/>
        </w:rPr>
        <w:t>.</w:t>
      </w:r>
    </w:p>
    <w:p w14:paraId="504F3BF3" w14:textId="77777777" w:rsidR="009A639A" w:rsidRPr="009A639A" w:rsidRDefault="009A639A">
      <w:pPr>
        <w:widowControl w:val="0"/>
        <w:numPr>
          <w:ilvl w:val="0"/>
          <w:numId w:val="25"/>
        </w:numPr>
        <w:tabs>
          <w:tab w:val="num" w:pos="426"/>
        </w:tabs>
        <w:suppressAutoHyphens/>
        <w:spacing w:after="0" w:line="240" w:lineRule="auto"/>
        <w:ind w:left="426" w:hanging="426"/>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Zamawiający, poza przypadkami określonymi w ustawie, może zgłosić sprzeciw do umowy lub jej projektu, jeżeli:</w:t>
      </w:r>
    </w:p>
    <w:p w14:paraId="0ABBCAA6" w14:textId="77777777" w:rsidR="009A639A" w:rsidRPr="009A639A" w:rsidRDefault="009A639A">
      <w:pPr>
        <w:widowControl w:val="0"/>
        <w:numPr>
          <w:ilvl w:val="0"/>
          <w:numId w:val="26"/>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sz w:val="24"/>
          <w:szCs w:val="20"/>
          <w:lang w:eastAsia="pl-PL"/>
        </w:rPr>
        <w:t>umowa/projekt umowy z Podwykonawcą o podwykonawstwo dotyczy innej części zamówienia niż wskazana w ofercie bez wcześniejszego uzyskania zgody Zamawiającego na zmianę jej zakresu</w:t>
      </w:r>
    </w:p>
    <w:p w14:paraId="6159EEF6" w14:textId="77777777" w:rsidR="009A639A" w:rsidRPr="009A639A" w:rsidRDefault="009A639A">
      <w:pPr>
        <w:widowControl w:val="0"/>
        <w:numPr>
          <w:ilvl w:val="0"/>
          <w:numId w:val="26"/>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 xml:space="preserve">wartość sumy umów/projektów umów z podwykonawcami/dalszymi podwykonawcami dotyczących danego elementu z harmonogramu rzeczowo-finansowego stanowiącego załącznik do umowy pomiędzy Zamawiającym a Wykonawcą jest wyższa niż wartość tegoż elementu, </w:t>
      </w:r>
    </w:p>
    <w:p w14:paraId="52313719" w14:textId="77777777" w:rsidR="009A639A" w:rsidRPr="009A639A" w:rsidRDefault="009A639A">
      <w:pPr>
        <w:widowControl w:val="0"/>
        <w:numPr>
          <w:ilvl w:val="0"/>
          <w:numId w:val="26"/>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wartość sumy umów/projektów umów podwykonawcy z dalszymi podwykonawcami jest wyższa od wartości umowy/projektu umowy wykonawcy z podwykonawcą</w:t>
      </w:r>
    </w:p>
    <w:p w14:paraId="451B8ADB" w14:textId="77777777" w:rsidR="009A639A" w:rsidRPr="009A639A" w:rsidRDefault="009A639A">
      <w:pPr>
        <w:widowControl w:val="0"/>
        <w:numPr>
          <w:ilvl w:val="0"/>
          <w:numId w:val="26"/>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Zamawiającemu zostanie zgłoszona zawarta już umowa, bez przedstawienia wcześniej jej projektu do akceptacji</w:t>
      </w:r>
    </w:p>
    <w:p w14:paraId="4CAAC60E" w14:textId="77777777" w:rsidR="009A639A" w:rsidRPr="009A639A" w:rsidRDefault="009A639A">
      <w:pPr>
        <w:widowControl w:val="0"/>
        <w:numPr>
          <w:ilvl w:val="0"/>
          <w:numId w:val="26"/>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umowa/projekt umowy obejmuje zakres prac, który już został wykonany na budowie</w:t>
      </w:r>
    </w:p>
    <w:p w14:paraId="4E7CE066" w14:textId="77777777" w:rsidR="009A639A" w:rsidRPr="009A639A" w:rsidRDefault="009A639A">
      <w:pPr>
        <w:widowControl w:val="0"/>
        <w:numPr>
          <w:ilvl w:val="0"/>
          <w:numId w:val="26"/>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bCs/>
          <w:iCs/>
          <w:sz w:val="24"/>
          <w:szCs w:val="20"/>
          <w:lang w:eastAsia="pl-PL"/>
        </w:rPr>
        <w:t>Zamawiający poweźmie wiadomość, że podwykonawca lub dalszy podwykonawca znajduje się w upadłości, zalega z podatkami, opłatami i innymi należnościami publicznoprawnymi, lub nie daje rękojmi należytego wykonania powierzonego mu zakresu prac</w:t>
      </w:r>
    </w:p>
    <w:p w14:paraId="27B996AD" w14:textId="77777777" w:rsidR="009A639A" w:rsidRPr="009A639A" w:rsidRDefault="009A639A">
      <w:pPr>
        <w:widowControl w:val="0"/>
        <w:numPr>
          <w:ilvl w:val="0"/>
          <w:numId w:val="26"/>
        </w:numPr>
        <w:tabs>
          <w:tab w:val="num" w:pos="851"/>
        </w:tabs>
        <w:suppressAutoHyphens/>
        <w:spacing w:after="0" w:line="240" w:lineRule="auto"/>
        <w:ind w:left="851" w:hanging="425"/>
        <w:jc w:val="both"/>
        <w:rPr>
          <w:rFonts w:ascii="Times New Roman" w:eastAsia="Times New Roman" w:hAnsi="Times New Roman" w:cs="Times New Roman"/>
          <w:bCs/>
          <w:i/>
          <w:sz w:val="24"/>
          <w:szCs w:val="20"/>
          <w:u w:val="single"/>
          <w:lang w:eastAsia="pl-PL"/>
        </w:rPr>
      </w:pPr>
      <w:r w:rsidRPr="009A639A">
        <w:rPr>
          <w:rFonts w:ascii="Times New Roman" w:eastAsia="Times New Roman" w:hAnsi="Times New Roman" w:cs="Times New Roman"/>
          <w:bCs/>
          <w:iCs/>
          <w:sz w:val="24"/>
          <w:szCs w:val="20"/>
          <w:lang w:eastAsia="pl-PL"/>
        </w:rPr>
        <w:t xml:space="preserve">umowa/projekt umowy nie zawiera wyłączenia obrotu wierzytelnościami wynikających </w:t>
      </w:r>
      <w:r w:rsidRPr="009A639A">
        <w:rPr>
          <w:rFonts w:ascii="Times New Roman" w:eastAsia="Times New Roman" w:hAnsi="Times New Roman" w:cs="Times New Roman"/>
          <w:bCs/>
          <w:iCs/>
          <w:sz w:val="24"/>
          <w:szCs w:val="20"/>
          <w:lang w:eastAsia="pl-PL"/>
        </w:rPr>
        <w:lastRenderedPageBreak/>
        <w:t>z tychże umów/projektów bez zgody Zamawiającego</w:t>
      </w:r>
    </w:p>
    <w:p w14:paraId="15D63AB9" w14:textId="77777777" w:rsidR="009A639A" w:rsidRPr="009A639A" w:rsidRDefault="009A639A">
      <w:pPr>
        <w:widowControl w:val="0"/>
        <w:numPr>
          <w:ilvl w:val="0"/>
          <w:numId w:val="26"/>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sz w:val="24"/>
          <w:szCs w:val="20"/>
          <w:lang w:eastAsia="pl-PL"/>
        </w:rPr>
        <w:t xml:space="preserve">termin zapłaty wynagrodzenia Podwykonawcy w umowie o podwykonawstwo jest dłuższy niż 30 dni od dnia doręczenia Wykonawcy faktury lub rachunku, potwierdzających wykonanie części zamówienia zleconej Podwykonawcy; </w:t>
      </w:r>
    </w:p>
    <w:p w14:paraId="569796CF" w14:textId="77777777" w:rsidR="009A639A" w:rsidRPr="009A639A" w:rsidRDefault="009A639A">
      <w:pPr>
        <w:widowControl w:val="0"/>
        <w:numPr>
          <w:ilvl w:val="0"/>
          <w:numId w:val="26"/>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sz w:val="24"/>
          <w:szCs w:val="20"/>
          <w:lang w:eastAsia="pl-PL"/>
        </w:rPr>
        <w:t>termin wykonania umowy o podwykonawstwo wykracza poza termin wykonania wskazany w umowie między Zamawiającym a Wykonawcą</w:t>
      </w:r>
    </w:p>
    <w:p w14:paraId="1081679B" w14:textId="77777777" w:rsidR="009A639A" w:rsidRPr="009A639A" w:rsidRDefault="009A639A">
      <w:pPr>
        <w:widowControl w:val="0"/>
        <w:numPr>
          <w:ilvl w:val="0"/>
          <w:numId w:val="26"/>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sz w:val="24"/>
          <w:szCs w:val="20"/>
          <w:lang w:eastAsia="pl-PL"/>
        </w:rPr>
        <w:t>umowa zawiera postanowienia uzależniające wypłatę wynagrodzenia Podwykonawcy od dokonania przez Zamawiającego płatności na rzecz Wykonawcy za części zamówienia zrealizowane przez Podwykonawcę</w:t>
      </w:r>
    </w:p>
    <w:p w14:paraId="4F706812" w14:textId="77777777" w:rsidR="009A639A" w:rsidRPr="009A639A" w:rsidRDefault="009A639A">
      <w:pPr>
        <w:widowControl w:val="0"/>
        <w:numPr>
          <w:ilvl w:val="0"/>
          <w:numId w:val="26"/>
        </w:numPr>
        <w:tabs>
          <w:tab w:val="num" w:pos="851"/>
        </w:tabs>
        <w:suppressAutoHyphens/>
        <w:spacing w:after="0" w:line="240" w:lineRule="auto"/>
        <w:ind w:left="851" w:hanging="425"/>
        <w:jc w:val="both"/>
        <w:rPr>
          <w:rFonts w:ascii="Times New Roman" w:eastAsia="Times New Roman" w:hAnsi="Times New Roman" w:cs="Times New Roman"/>
          <w:bCs/>
          <w:iCs/>
          <w:sz w:val="24"/>
          <w:szCs w:val="20"/>
          <w:lang w:eastAsia="pl-PL"/>
        </w:rPr>
      </w:pPr>
      <w:r w:rsidRPr="009A639A">
        <w:rPr>
          <w:rFonts w:ascii="Times New Roman" w:eastAsia="Times New Roman" w:hAnsi="Times New Roman" w:cs="Times New Roman"/>
          <w:sz w:val="24"/>
          <w:szCs w:val="20"/>
          <w:lang w:eastAsia="pl-PL"/>
        </w:rPr>
        <w:t>umowa nie zawiera uregulowań dotyczących zawierania umów o podwykonawstwo z dalszymi podwykonawcami;</w:t>
      </w:r>
    </w:p>
    <w:p w14:paraId="26554E50" w14:textId="77777777" w:rsidR="009A639A" w:rsidRPr="009A639A" w:rsidRDefault="009A639A" w:rsidP="009A639A">
      <w:pPr>
        <w:widowControl w:val="0"/>
        <w:suppressAutoHyphens/>
        <w:spacing w:after="0" w:line="240" w:lineRule="auto"/>
        <w:ind w:left="284"/>
        <w:jc w:val="both"/>
        <w:rPr>
          <w:rFonts w:ascii="Times New Roman" w:eastAsia="Times New Roman" w:hAnsi="Times New Roman" w:cs="Times New Roman"/>
          <w:bCs/>
          <w:i/>
          <w:sz w:val="24"/>
          <w:szCs w:val="20"/>
          <w:u w:val="single"/>
          <w:lang w:eastAsia="pl-PL"/>
        </w:rPr>
      </w:pPr>
    </w:p>
    <w:p w14:paraId="31AA0963" w14:textId="77777777" w:rsidR="009A639A" w:rsidRPr="009A639A" w:rsidRDefault="009A639A" w:rsidP="009A639A">
      <w:pPr>
        <w:widowControl w:val="0"/>
        <w:suppressAutoHyphens/>
        <w:spacing w:after="0" w:line="240" w:lineRule="auto"/>
        <w:ind w:left="284"/>
        <w:jc w:val="both"/>
        <w:rPr>
          <w:rFonts w:ascii="Times New Roman" w:eastAsia="Times New Roman" w:hAnsi="Times New Roman" w:cs="Times New Roman"/>
          <w:bCs/>
          <w:i/>
          <w:sz w:val="24"/>
          <w:szCs w:val="20"/>
          <w:u w:val="single"/>
          <w:lang w:eastAsia="pl-PL"/>
        </w:rPr>
      </w:pPr>
      <w:r w:rsidRPr="009A639A">
        <w:rPr>
          <w:rFonts w:ascii="Times New Roman" w:eastAsia="Times New Roman" w:hAnsi="Times New Roman" w:cs="Times New Roman"/>
          <w:bCs/>
          <w:i/>
          <w:sz w:val="24"/>
          <w:szCs w:val="20"/>
          <w:u w:val="single"/>
          <w:lang w:eastAsia="pl-PL"/>
        </w:rPr>
        <w:t>Informacja o umowach o podwykonawstwo, których przedmiotem są dostawy lub usługi, które z uwagi na wartość lub przedmiot tych dostaw lub usług, nie podlegają obowiązkowi przedkładania zamawiającemu, jeżeli zamawiający określa takie informacje.</w:t>
      </w:r>
    </w:p>
    <w:p w14:paraId="6336E8E3" w14:textId="77777777" w:rsidR="009A639A" w:rsidRPr="009A639A" w:rsidRDefault="009A639A">
      <w:pPr>
        <w:widowControl w:val="0"/>
        <w:numPr>
          <w:ilvl w:val="0"/>
          <w:numId w:val="25"/>
        </w:numPr>
        <w:tabs>
          <w:tab w:val="num" w:pos="284"/>
        </w:tabs>
        <w:suppressAutoHyphens/>
        <w:spacing w:after="0" w:line="240" w:lineRule="auto"/>
        <w:ind w:left="284" w:hanging="284"/>
        <w:jc w:val="both"/>
        <w:rPr>
          <w:rFonts w:ascii="Times New Roman" w:eastAsia="Times New Roman" w:hAnsi="Times New Roman" w:cs="Times New Roman"/>
          <w:sz w:val="24"/>
          <w:szCs w:val="20"/>
          <w:lang w:eastAsia="pl-PL"/>
        </w:rPr>
      </w:pPr>
      <w:r w:rsidRPr="009A639A">
        <w:rPr>
          <w:rFonts w:ascii="Times New Roman" w:eastAsia="Times New Roman" w:hAnsi="Times New Roman" w:cs="Times New Roman"/>
          <w:sz w:val="24"/>
          <w:szCs w:val="20"/>
          <w:lang w:eastAsia="pl-PL"/>
        </w:rPr>
        <w:t>Nie podlegają zgłoszeniu do Zamawiającego dostawy i usługi określone w ustawie – Prawo zamówień publicznych, oraz usługi i dostawy w zakresie mediów, w szczególności: prądu, wody, kanalizacji, gazu itp.</w:t>
      </w:r>
    </w:p>
    <w:p w14:paraId="03640ABB" w14:textId="2FFC49BA" w:rsidR="009A639A" w:rsidRDefault="009A639A" w:rsidP="009A639A"/>
    <w:p w14:paraId="06ABB759" w14:textId="212CAA4A" w:rsidR="0060271C" w:rsidRPr="00163DF3" w:rsidRDefault="0060271C" w:rsidP="00686734">
      <w:pPr>
        <w:pStyle w:val="Nagwek1"/>
        <w:jc w:val="both"/>
      </w:pPr>
      <w:bookmarkStart w:id="37" w:name="_Toc68987426"/>
      <w:r w:rsidRPr="00163DF3">
        <w:t>X</w:t>
      </w:r>
      <w:r w:rsidR="00D861B9">
        <w:t>X</w:t>
      </w:r>
      <w:r w:rsidR="00686734">
        <w:t>I</w:t>
      </w:r>
      <w:r w:rsidR="00022C60">
        <w:t>V</w:t>
      </w:r>
      <w:r w:rsidRPr="00163DF3">
        <w:t>. Pouczenie o środkach ochrony prawnej przysługujących Wykonawcy</w:t>
      </w:r>
      <w:bookmarkEnd w:id="37"/>
    </w:p>
    <w:p w14:paraId="427AF587" w14:textId="5C7F92F9" w:rsidR="0060271C" w:rsidRPr="005F463C" w:rsidRDefault="0060271C">
      <w:pPr>
        <w:pStyle w:val="Akapitzlist"/>
        <w:numPr>
          <w:ilvl w:val="0"/>
          <w:numId w:val="9"/>
        </w:numPr>
        <w:ind w:left="426" w:hanging="426"/>
        <w:jc w:val="both"/>
        <w:rPr>
          <w:rFonts w:ascii="Times New Roman" w:hAnsi="Times New Roman" w:cs="Times New Roman"/>
          <w:sz w:val="24"/>
          <w:szCs w:val="24"/>
        </w:rPr>
      </w:pPr>
      <w:r w:rsidRPr="005F463C">
        <w:rPr>
          <w:rFonts w:ascii="Times New Roman" w:hAnsi="Times New Roman" w:cs="Times New Roman"/>
          <w:sz w:val="24"/>
          <w:szCs w:val="24"/>
        </w:rPr>
        <w:t xml:space="preserve">Środki ochrony prawnej </w:t>
      </w:r>
      <w:r w:rsidR="005F463C" w:rsidRPr="005F463C">
        <w:rPr>
          <w:rFonts w:ascii="Times New Roman" w:hAnsi="Times New Roman" w:cs="Times New Roman"/>
          <w:sz w:val="24"/>
          <w:szCs w:val="24"/>
        </w:rPr>
        <w:t>przysługują</w:t>
      </w:r>
      <w:r w:rsidRPr="005F463C">
        <w:rPr>
          <w:rFonts w:ascii="Times New Roman" w:hAnsi="Times New Roman" w:cs="Times New Roman"/>
          <w:sz w:val="24"/>
          <w:szCs w:val="24"/>
        </w:rPr>
        <w:t xml:space="preserve">̨ Wykonawcy, </w:t>
      </w:r>
      <w:r w:rsidR="005F463C" w:rsidRPr="005F463C">
        <w:rPr>
          <w:rFonts w:ascii="Times New Roman" w:hAnsi="Times New Roman" w:cs="Times New Roman"/>
          <w:sz w:val="24"/>
          <w:szCs w:val="24"/>
        </w:rPr>
        <w:t>jeżeli</w:t>
      </w:r>
      <w:r w:rsidRPr="005F463C">
        <w:rPr>
          <w:rFonts w:ascii="Times New Roman" w:hAnsi="Times New Roman" w:cs="Times New Roman"/>
          <w:sz w:val="24"/>
          <w:szCs w:val="24"/>
        </w:rPr>
        <w:t xml:space="preserve"> ma lub miał interes w</w:t>
      </w:r>
      <w:r w:rsidR="005F463C" w:rsidRPr="005F463C">
        <w:rPr>
          <w:rFonts w:ascii="Times New Roman" w:hAnsi="Times New Roman" w:cs="Times New Roman"/>
          <w:sz w:val="24"/>
          <w:szCs w:val="24"/>
        </w:rPr>
        <w:t xml:space="preserve"> </w:t>
      </w:r>
      <w:r w:rsidRPr="005F463C">
        <w:rPr>
          <w:rFonts w:ascii="Times New Roman" w:hAnsi="Times New Roman" w:cs="Times New Roman"/>
          <w:sz w:val="24"/>
          <w:szCs w:val="24"/>
        </w:rPr>
        <w:t xml:space="preserve">uzyskaniu </w:t>
      </w:r>
      <w:r w:rsidR="005F463C" w:rsidRPr="005F463C">
        <w:rPr>
          <w:rFonts w:ascii="Times New Roman" w:hAnsi="Times New Roman" w:cs="Times New Roman"/>
          <w:sz w:val="24"/>
          <w:szCs w:val="24"/>
        </w:rPr>
        <w:t>zamówienia</w:t>
      </w:r>
      <w:r w:rsidRPr="005F463C">
        <w:rPr>
          <w:rFonts w:ascii="Times New Roman" w:hAnsi="Times New Roman" w:cs="Times New Roman"/>
          <w:sz w:val="24"/>
          <w:szCs w:val="24"/>
        </w:rPr>
        <w:t xml:space="preserve"> oraz </w:t>
      </w:r>
      <w:r w:rsidR="005F463C" w:rsidRPr="005F463C">
        <w:rPr>
          <w:rFonts w:ascii="Times New Roman" w:hAnsi="Times New Roman" w:cs="Times New Roman"/>
          <w:sz w:val="24"/>
          <w:szCs w:val="24"/>
        </w:rPr>
        <w:t>poniósł</w:t>
      </w:r>
      <w:r w:rsidRPr="005F463C">
        <w:rPr>
          <w:rFonts w:ascii="Times New Roman" w:hAnsi="Times New Roman" w:cs="Times New Roman"/>
          <w:sz w:val="24"/>
          <w:szCs w:val="24"/>
        </w:rPr>
        <w:t xml:space="preserve"> lub </w:t>
      </w:r>
      <w:r w:rsidR="005F463C" w:rsidRPr="005F463C">
        <w:rPr>
          <w:rFonts w:ascii="Times New Roman" w:hAnsi="Times New Roman" w:cs="Times New Roman"/>
          <w:sz w:val="24"/>
          <w:szCs w:val="24"/>
        </w:rPr>
        <w:t>może</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ponieść</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szkodę</w:t>
      </w:r>
      <w:r w:rsidRPr="005F463C">
        <w:rPr>
          <w:rFonts w:ascii="Times New Roman" w:hAnsi="Times New Roman" w:cs="Times New Roman"/>
          <w:sz w:val="24"/>
          <w:szCs w:val="24"/>
        </w:rPr>
        <w:t>̨ w wyniku naruszenia</w:t>
      </w:r>
      <w:r w:rsidR="005F463C" w:rsidRPr="005F463C">
        <w:rPr>
          <w:rFonts w:ascii="Times New Roman" w:hAnsi="Times New Roman" w:cs="Times New Roman"/>
          <w:sz w:val="24"/>
          <w:szCs w:val="24"/>
        </w:rPr>
        <w:t xml:space="preserve"> </w:t>
      </w:r>
      <w:r w:rsidRPr="005F463C">
        <w:rPr>
          <w:rFonts w:ascii="Times New Roman" w:hAnsi="Times New Roman" w:cs="Times New Roman"/>
          <w:sz w:val="24"/>
          <w:szCs w:val="24"/>
        </w:rPr>
        <w:t xml:space="preserve">przez </w:t>
      </w:r>
      <w:r w:rsidR="005F463C" w:rsidRPr="005F463C">
        <w:rPr>
          <w:rFonts w:ascii="Times New Roman" w:hAnsi="Times New Roman" w:cs="Times New Roman"/>
          <w:sz w:val="24"/>
          <w:szCs w:val="24"/>
        </w:rPr>
        <w:t>Zamawiającego</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przepisów</w:t>
      </w:r>
      <w:r w:rsidRPr="005F463C">
        <w:rPr>
          <w:rFonts w:ascii="Times New Roman" w:hAnsi="Times New Roman" w:cs="Times New Roman"/>
          <w:sz w:val="24"/>
          <w:szCs w:val="24"/>
        </w:rPr>
        <w:t xml:space="preserve"> pzp.</w:t>
      </w:r>
    </w:p>
    <w:p w14:paraId="022A0D45" w14:textId="57179B62" w:rsidR="0060271C" w:rsidRPr="005F463C" w:rsidRDefault="0060271C">
      <w:pPr>
        <w:pStyle w:val="Akapitzlist"/>
        <w:numPr>
          <w:ilvl w:val="0"/>
          <w:numId w:val="9"/>
        </w:numPr>
        <w:ind w:left="426" w:hanging="426"/>
        <w:jc w:val="both"/>
        <w:rPr>
          <w:rFonts w:ascii="Times New Roman" w:hAnsi="Times New Roman" w:cs="Times New Roman"/>
          <w:sz w:val="24"/>
          <w:szCs w:val="24"/>
        </w:rPr>
      </w:pPr>
      <w:r w:rsidRPr="005F463C">
        <w:rPr>
          <w:rFonts w:ascii="Times New Roman" w:hAnsi="Times New Roman" w:cs="Times New Roman"/>
          <w:sz w:val="24"/>
          <w:szCs w:val="24"/>
        </w:rPr>
        <w:t>Odwołanie przysługuje na:</w:t>
      </w:r>
    </w:p>
    <w:p w14:paraId="4F0403E5" w14:textId="758AAD8B" w:rsidR="0060271C" w:rsidRDefault="0060271C">
      <w:pPr>
        <w:pStyle w:val="Akapitzlist"/>
        <w:numPr>
          <w:ilvl w:val="0"/>
          <w:numId w:val="10"/>
        </w:numPr>
        <w:rPr>
          <w:rFonts w:ascii="Times New Roman" w:hAnsi="Times New Roman" w:cs="Times New Roman"/>
          <w:sz w:val="24"/>
          <w:szCs w:val="24"/>
        </w:rPr>
      </w:pPr>
      <w:r w:rsidRPr="005F463C">
        <w:rPr>
          <w:rFonts w:ascii="Times New Roman" w:hAnsi="Times New Roman" w:cs="Times New Roman"/>
          <w:sz w:val="24"/>
          <w:szCs w:val="24"/>
        </w:rPr>
        <w:t xml:space="preserve">niezgodną z przepisami ustawy </w:t>
      </w:r>
      <w:r w:rsidR="005F463C" w:rsidRPr="005F463C">
        <w:rPr>
          <w:rFonts w:ascii="Times New Roman" w:hAnsi="Times New Roman" w:cs="Times New Roman"/>
          <w:sz w:val="24"/>
          <w:szCs w:val="24"/>
        </w:rPr>
        <w:t>czynność</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Zamawiającego</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podjęta</w:t>
      </w:r>
      <w:r w:rsidRPr="005F463C">
        <w:rPr>
          <w:rFonts w:ascii="Times New Roman" w:hAnsi="Times New Roman" w:cs="Times New Roman"/>
          <w:sz w:val="24"/>
          <w:szCs w:val="24"/>
        </w:rPr>
        <w:t xml:space="preserve">̨ w </w:t>
      </w:r>
      <w:r w:rsidR="005F463C" w:rsidRPr="005F463C">
        <w:rPr>
          <w:rFonts w:ascii="Times New Roman" w:hAnsi="Times New Roman" w:cs="Times New Roman"/>
          <w:sz w:val="24"/>
          <w:szCs w:val="24"/>
        </w:rPr>
        <w:t>postepowaniu</w:t>
      </w:r>
      <w:r w:rsidRPr="005F463C">
        <w:rPr>
          <w:rFonts w:ascii="Times New Roman" w:hAnsi="Times New Roman" w:cs="Times New Roman"/>
          <w:sz w:val="24"/>
          <w:szCs w:val="24"/>
        </w:rPr>
        <w:t xml:space="preserve"> o udzielenie </w:t>
      </w:r>
      <w:r w:rsidR="005F463C" w:rsidRPr="005F463C">
        <w:rPr>
          <w:rFonts w:ascii="Times New Roman" w:hAnsi="Times New Roman" w:cs="Times New Roman"/>
          <w:sz w:val="24"/>
          <w:szCs w:val="24"/>
        </w:rPr>
        <w:t>zamówienia</w:t>
      </w:r>
      <w:r w:rsidRPr="005F463C">
        <w:rPr>
          <w:rFonts w:ascii="Times New Roman" w:hAnsi="Times New Roman" w:cs="Times New Roman"/>
          <w:sz w:val="24"/>
          <w:szCs w:val="24"/>
        </w:rPr>
        <w:t>, w tym na projektowane postanowienie umowy;</w:t>
      </w:r>
    </w:p>
    <w:p w14:paraId="39EFD312" w14:textId="7CDEA9A6" w:rsidR="0060271C" w:rsidRDefault="0060271C">
      <w:pPr>
        <w:pStyle w:val="Akapitzlist"/>
        <w:numPr>
          <w:ilvl w:val="0"/>
          <w:numId w:val="10"/>
        </w:numPr>
        <w:rPr>
          <w:rFonts w:ascii="Times New Roman" w:hAnsi="Times New Roman" w:cs="Times New Roman"/>
          <w:sz w:val="24"/>
          <w:szCs w:val="24"/>
        </w:rPr>
      </w:pPr>
      <w:r w:rsidRPr="005F463C">
        <w:rPr>
          <w:rFonts w:ascii="Times New Roman" w:hAnsi="Times New Roman" w:cs="Times New Roman"/>
          <w:sz w:val="24"/>
          <w:szCs w:val="24"/>
        </w:rPr>
        <w:t xml:space="preserve">zaniechanie </w:t>
      </w:r>
      <w:r w:rsidR="005F463C" w:rsidRPr="005F463C">
        <w:rPr>
          <w:rFonts w:ascii="Times New Roman" w:hAnsi="Times New Roman" w:cs="Times New Roman"/>
          <w:sz w:val="24"/>
          <w:szCs w:val="24"/>
        </w:rPr>
        <w:t>czynności</w:t>
      </w:r>
      <w:r w:rsidRPr="005F463C">
        <w:rPr>
          <w:rFonts w:ascii="Times New Roman" w:hAnsi="Times New Roman" w:cs="Times New Roman"/>
          <w:sz w:val="24"/>
          <w:szCs w:val="24"/>
        </w:rPr>
        <w:t xml:space="preserve"> w </w:t>
      </w:r>
      <w:r w:rsidR="005F463C" w:rsidRPr="005F463C">
        <w:rPr>
          <w:rFonts w:ascii="Times New Roman" w:hAnsi="Times New Roman" w:cs="Times New Roman"/>
          <w:sz w:val="24"/>
          <w:szCs w:val="24"/>
        </w:rPr>
        <w:t>postepowaniu</w:t>
      </w:r>
      <w:r w:rsidRPr="005F463C">
        <w:rPr>
          <w:rFonts w:ascii="Times New Roman" w:hAnsi="Times New Roman" w:cs="Times New Roman"/>
          <w:sz w:val="24"/>
          <w:szCs w:val="24"/>
        </w:rPr>
        <w:t xml:space="preserve"> o udzielenie </w:t>
      </w:r>
      <w:r w:rsidR="005F463C" w:rsidRPr="005F463C">
        <w:rPr>
          <w:rFonts w:ascii="Times New Roman" w:hAnsi="Times New Roman" w:cs="Times New Roman"/>
          <w:sz w:val="24"/>
          <w:szCs w:val="24"/>
        </w:rPr>
        <w:t>zamówienia</w:t>
      </w:r>
      <w:r w:rsidRPr="005F463C">
        <w:rPr>
          <w:rFonts w:ascii="Times New Roman" w:hAnsi="Times New Roman" w:cs="Times New Roman"/>
          <w:sz w:val="24"/>
          <w:szCs w:val="24"/>
        </w:rPr>
        <w:t xml:space="preserve">, do </w:t>
      </w:r>
      <w:r w:rsidR="005F463C" w:rsidRPr="005F463C">
        <w:rPr>
          <w:rFonts w:ascii="Times New Roman" w:hAnsi="Times New Roman" w:cs="Times New Roman"/>
          <w:sz w:val="24"/>
          <w:szCs w:val="24"/>
        </w:rPr>
        <w:t>której</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Zamawiający</w:t>
      </w:r>
      <w:r w:rsidRPr="005F463C">
        <w:rPr>
          <w:rFonts w:ascii="Times New Roman" w:hAnsi="Times New Roman" w:cs="Times New Roman"/>
          <w:sz w:val="24"/>
          <w:szCs w:val="24"/>
        </w:rPr>
        <w:t xml:space="preserve"> był </w:t>
      </w:r>
      <w:r w:rsidR="005F463C" w:rsidRPr="005F463C">
        <w:rPr>
          <w:rFonts w:ascii="Times New Roman" w:hAnsi="Times New Roman" w:cs="Times New Roman"/>
          <w:sz w:val="24"/>
          <w:szCs w:val="24"/>
        </w:rPr>
        <w:t>obowiązany</w:t>
      </w:r>
      <w:r w:rsidRPr="005F463C">
        <w:rPr>
          <w:rFonts w:ascii="Times New Roman" w:hAnsi="Times New Roman" w:cs="Times New Roman"/>
          <w:sz w:val="24"/>
          <w:szCs w:val="24"/>
        </w:rPr>
        <w:t xml:space="preserve"> na podstawie ustawy</w:t>
      </w:r>
      <w:r w:rsidR="005F463C">
        <w:rPr>
          <w:rFonts w:ascii="Times New Roman" w:hAnsi="Times New Roman" w:cs="Times New Roman"/>
          <w:sz w:val="24"/>
          <w:szCs w:val="24"/>
        </w:rPr>
        <w:t>;</w:t>
      </w:r>
    </w:p>
    <w:p w14:paraId="10CDB639" w14:textId="77777777" w:rsidR="005F463C" w:rsidRDefault="0060271C">
      <w:pPr>
        <w:pStyle w:val="Akapitzlist"/>
        <w:numPr>
          <w:ilvl w:val="0"/>
          <w:numId w:val="9"/>
        </w:numPr>
        <w:ind w:left="284" w:hanging="284"/>
        <w:rPr>
          <w:rFonts w:ascii="Times New Roman" w:hAnsi="Times New Roman" w:cs="Times New Roman"/>
          <w:sz w:val="24"/>
          <w:szCs w:val="24"/>
        </w:rPr>
      </w:pPr>
      <w:r w:rsidRPr="005F463C">
        <w:rPr>
          <w:rFonts w:ascii="Times New Roman" w:hAnsi="Times New Roman" w:cs="Times New Roman"/>
          <w:sz w:val="24"/>
          <w:szCs w:val="24"/>
        </w:rPr>
        <w:t xml:space="preserve">Odwołanie wnosi </w:t>
      </w:r>
      <w:proofErr w:type="spellStart"/>
      <w:r w:rsidRPr="005F463C">
        <w:rPr>
          <w:rFonts w:ascii="Times New Roman" w:hAnsi="Times New Roman" w:cs="Times New Roman"/>
          <w:sz w:val="24"/>
          <w:szCs w:val="24"/>
        </w:rPr>
        <w:t>sie</w:t>
      </w:r>
      <w:proofErr w:type="spellEnd"/>
      <w:r w:rsidRPr="005F463C">
        <w:rPr>
          <w:rFonts w:ascii="Times New Roman" w:hAnsi="Times New Roman" w:cs="Times New Roman"/>
          <w:sz w:val="24"/>
          <w:szCs w:val="24"/>
        </w:rPr>
        <w:t>̨ do Prezesa Krajowej Izby Odwoławczej w formie pisemnej</w:t>
      </w:r>
      <w:r w:rsidR="005F463C">
        <w:rPr>
          <w:rFonts w:ascii="Times New Roman" w:hAnsi="Times New Roman" w:cs="Times New Roman"/>
          <w:sz w:val="24"/>
          <w:szCs w:val="24"/>
        </w:rPr>
        <w:t xml:space="preserve"> </w:t>
      </w:r>
      <w:r w:rsidRPr="005F463C">
        <w:rPr>
          <w:rFonts w:ascii="Times New Roman" w:hAnsi="Times New Roman" w:cs="Times New Roman"/>
          <w:sz w:val="24"/>
          <w:szCs w:val="24"/>
        </w:rPr>
        <w:t>albo w formie elektronicznej albo w postaci elektronicznej opatrzone podpisem</w:t>
      </w:r>
      <w:r w:rsidR="005F463C">
        <w:rPr>
          <w:rFonts w:ascii="Times New Roman" w:hAnsi="Times New Roman" w:cs="Times New Roman"/>
          <w:sz w:val="24"/>
          <w:szCs w:val="24"/>
        </w:rPr>
        <w:t xml:space="preserve"> </w:t>
      </w:r>
      <w:r w:rsidRPr="005F463C">
        <w:rPr>
          <w:rFonts w:ascii="Times New Roman" w:hAnsi="Times New Roman" w:cs="Times New Roman"/>
          <w:sz w:val="24"/>
          <w:szCs w:val="24"/>
        </w:rPr>
        <w:t>zaufanym.</w:t>
      </w:r>
    </w:p>
    <w:p w14:paraId="3F8EDAD4" w14:textId="77777777" w:rsidR="00226168" w:rsidRDefault="0060271C">
      <w:pPr>
        <w:pStyle w:val="Akapitzlist"/>
        <w:numPr>
          <w:ilvl w:val="0"/>
          <w:numId w:val="9"/>
        </w:numPr>
        <w:ind w:left="284" w:hanging="284"/>
        <w:rPr>
          <w:rFonts w:ascii="Times New Roman" w:hAnsi="Times New Roman" w:cs="Times New Roman"/>
          <w:sz w:val="24"/>
          <w:szCs w:val="24"/>
        </w:rPr>
      </w:pPr>
      <w:r w:rsidRPr="00226168">
        <w:rPr>
          <w:rFonts w:ascii="Times New Roman" w:hAnsi="Times New Roman" w:cs="Times New Roman"/>
          <w:sz w:val="24"/>
          <w:szCs w:val="24"/>
        </w:rPr>
        <w:t>Na orzeczenie Krajowej Izby Odwoławczej oraz postanowienie Prezesa Krajowej</w:t>
      </w:r>
      <w:r w:rsidR="005F463C" w:rsidRPr="00226168">
        <w:rPr>
          <w:rFonts w:ascii="Times New Roman" w:hAnsi="Times New Roman" w:cs="Times New Roman"/>
          <w:sz w:val="24"/>
          <w:szCs w:val="24"/>
        </w:rPr>
        <w:t xml:space="preserve"> </w:t>
      </w:r>
      <w:r w:rsidRPr="00226168">
        <w:rPr>
          <w:rFonts w:ascii="Times New Roman" w:hAnsi="Times New Roman" w:cs="Times New Roman"/>
          <w:sz w:val="24"/>
          <w:szCs w:val="24"/>
        </w:rPr>
        <w:t xml:space="preserve">Izby Odwoławczej, o </w:t>
      </w:r>
      <w:r w:rsidR="005F463C" w:rsidRPr="00226168">
        <w:rPr>
          <w:rFonts w:ascii="Times New Roman" w:hAnsi="Times New Roman" w:cs="Times New Roman"/>
          <w:sz w:val="24"/>
          <w:szCs w:val="24"/>
        </w:rPr>
        <w:t>którym</w:t>
      </w:r>
      <w:r w:rsidRPr="00226168">
        <w:rPr>
          <w:rFonts w:ascii="Times New Roman" w:hAnsi="Times New Roman" w:cs="Times New Roman"/>
          <w:sz w:val="24"/>
          <w:szCs w:val="24"/>
        </w:rPr>
        <w:t xml:space="preserve"> mowa w art. 519 ust. 1 pzp, stronom oraz uczestnikom</w:t>
      </w:r>
      <w:r w:rsidR="005F463C" w:rsidRPr="00226168">
        <w:rPr>
          <w:rFonts w:ascii="Times New Roman" w:hAnsi="Times New Roman" w:cs="Times New Roman"/>
          <w:sz w:val="24"/>
          <w:szCs w:val="24"/>
        </w:rPr>
        <w:t xml:space="preserve"> postepowania</w:t>
      </w:r>
      <w:r w:rsidRPr="00226168">
        <w:rPr>
          <w:rFonts w:ascii="Times New Roman" w:hAnsi="Times New Roman" w:cs="Times New Roman"/>
          <w:sz w:val="24"/>
          <w:szCs w:val="24"/>
        </w:rPr>
        <w:t xml:space="preserve"> odwoławczego przysługuje skarga do </w:t>
      </w:r>
      <w:r w:rsidR="005F463C" w:rsidRPr="00226168">
        <w:rPr>
          <w:rFonts w:ascii="Times New Roman" w:hAnsi="Times New Roman" w:cs="Times New Roman"/>
          <w:sz w:val="24"/>
          <w:szCs w:val="24"/>
        </w:rPr>
        <w:t>sądu</w:t>
      </w:r>
      <w:r w:rsidRPr="00226168">
        <w:rPr>
          <w:rFonts w:ascii="Times New Roman" w:hAnsi="Times New Roman" w:cs="Times New Roman"/>
          <w:sz w:val="24"/>
          <w:szCs w:val="24"/>
        </w:rPr>
        <w:t xml:space="preserve">. </w:t>
      </w:r>
      <w:r w:rsidR="005F463C" w:rsidRPr="00226168">
        <w:rPr>
          <w:rFonts w:ascii="Times New Roman" w:hAnsi="Times New Roman" w:cs="Times New Roman"/>
          <w:sz w:val="24"/>
          <w:szCs w:val="24"/>
        </w:rPr>
        <w:t>Skargę</w:t>
      </w:r>
      <w:r w:rsidRPr="00226168">
        <w:rPr>
          <w:rFonts w:ascii="Times New Roman" w:hAnsi="Times New Roman" w:cs="Times New Roman"/>
          <w:sz w:val="24"/>
          <w:szCs w:val="24"/>
        </w:rPr>
        <w:t xml:space="preserve">̨ wnosi </w:t>
      </w:r>
      <w:r w:rsidR="005F463C" w:rsidRPr="00226168">
        <w:rPr>
          <w:rFonts w:ascii="Times New Roman" w:hAnsi="Times New Roman" w:cs="Times New Roman"/>
          <w:sz w:val="24"/>
          <w:szCs w:val="24"/>
        </w:rPr>
        <w:t>się</w:t>
      </w:r>
      <w:r w:rsidRPr="00226168">
        <w:rPr>
          <w:rFonts w:ascii="Times New Roman" w:hAnsi="Times New Roman" w:cs="Times New Roman"/>
          <w:sz w:val="24"/>
          <w:szCs w:val="24"/>
        </w:rPr>
        <w:t>̨</w:t>
      </w:r>
      <w:r w:rsidR="005F463C" w:rsidRPr="00226168">
        <w:rPr>
          <w:rFonts w:ascii="Times New Roman" w:hAnsi="Times New Roman" w:cs="Times New Roman"/>
          <w:sz w:val="24"/>
          <w:szCs w:val="24"/>
        </w:rPr>
        <w:t xml:space="preserve"> </w:t>
      </w:r>
      <w:r w:rsidRPr="00226168">
        <w:rPr>
          <w:rFonts w:ascii="Times New Roman" w:hAnsi="Times New Roman" w:cs="Times New Roman"/>
          <w:sz w:val="24"/>
          <w:szCs w:val="24"/>
        </w:rPr>
        <w:t xml:space="preserve">do </w:t>
      </w:r>
      <w:r w:rsidR="005F463C" w:rsidRPr="00226168">
        <w:rPr>
          <w:rFonts w:ascii="Times New Roman" w:hAnsi="Times New Roman" w:cs="Times New Roman"/>
          <w:sz w:val="24"/>
          <w:szCs w:val="24"/>
        </w:rPr>
        <w:t>S</w:t>
      </w:r>
      <w:r w:rsidR="00226168" w:rsidRPr="00226168">
        <w:rPr>
          <w:rFonts w:ascii="Times New Roman" w:hAnsi="Times New Roman" w:cs="Times New Roman"/>
          <w:sz w:val="24"/>
          <w:szCs w:val="24"/>
        </w:rPr>
        <w:t>ą</w:t>
      </w:r>
      <w:r w:rsidR="005F463C" w:rsidRPr="00226168">
        <w:rPr>
          <w:rFonts w:ascii="Times New Roman" w:hAnsi="Times New Roman" w:cs="Times New Roman"/>
          <w:sz w:val="24"/>
          <w:szCs w:val="24"/>
        </w:rPr>
        <w:t>du</w:t>
      </w:r>
      <w:r w:rsidRPr="00226168">
        <w:rPr>
          <w:rFonts w:ascii="Times New Roman" w:hAnsi="Times New Roman" w:cs="Times New Roman"/>
          <w:sz w:val="24"/>
          <w:szCs w:val="24"/>
        </w:rPr>
        <w:t xml:space="preserve"> </w:t>
      </w:r>
      <w:r w:rsidR="00226168" w:rsidRPr="00226168">
        <w:rPr>
          <w:rFonts w:ascii="Times New Roman" w:hAnsi="Times New Roman" w:cs="Times New Roman"/>
          <w:sz w:val="24"/>
          <w:szCs w:val="24"/>
        </w:rPr>
        <w:t>Okręgowego</w:t>
      </w:r>
      <w:r w:rsidRPr="00226168">
        <w:rPr>
          <w:rFonts w:ascii="Times New Roman" w:hAnsi="Times New Roman" w:cs="Times New Roman"/>
          <w:sz w:val="24"/>
          <w:szCs w:val="24"/>
        </w:rPr>
        <w:t xml:space="preserve"> w Warszawie za </w:t>
      </w:r>
      <w:r w:rsidR="00226168" w:rsidRPr="00226168">
        <w:rPr>
          <w:rFonts w:ascii="Times New Roman" w:hAnsi="Times New Roman" w:cs="Times New Roman"/>
          <w:sz w:val="24"/>
          <w:szCs w:val="24"/>
        </w:rPr>
        <w:t>pośrednictwem</w:t>
      </w:r>
      <w:r w:rsidRPr="00226168">
        <w:rPr>
          <w:rFonts w:ascii="Times New Roman" w:hAnsi="Times New Roman" w:cs="Times New Roman"/>
          <w:sz w:val="24"/>
          <w:szCs w:val="24"/>
        </w:rPr>
        <w:t xml:space="preserve"> Prezesa Krajowej Izby Odwoławczej.</w:t>
      </w:r>
    </w:p>
    <w:p w14:paraId="300FFBBF" w14:textId="3D590287" w:rsidR="0060271C" w:rsidRPr="00226168" w:rsidRDefault="0060271C">
      <w:pPr>
        <w:pStyle w:val="Akapitzlist"/>
        <w:numPr>
          <w:ilvl w:val="0"/>
          <w:numId w:val="9"/>
        </w:numPr>
        <w:ind w:left="284" w:hanging="284"/>
        <w:rPr>
          <w:rFonts w:ascii="Times New Roman" w:hAnsi="Times New Roman" w:cs="Times New Roman"/>
          <w:sz w:val="24"/>
          <w:szCs w:val="24"/>
        </w:rPr>
      </w:pPr>
      <w:r w:rsidRPr="00226168">
        <w:rPr>
          <w:rFonts w:ascii="Times New Roman" w:hAnsi="Times New Roman" w:cs="Times New Roman"/>
          <w:sz w:val="24"/>
          <w:szCs w:val="24"/>
        </w:rPr>
        <w:t>Szczegółowe informacje dotyczące środków ochrony prawnej określone są w</w:t>
      </w:r>
      <w:r w:rsidR="00226168">
        <w:rPr>
          <w:rFonts w:ascii="Times New Roman" w:hAnsi="Times New Roman" w:cs="Times New Roman"/>
          <w:sz w:val="24"/>
          <w:szCs w:val="24"/>
        </w:rPr>
        <w:t xml:space="preserve"> </w:t>
      </w:r>
      <w:r w:rsidRPr="00226168">
        <w:rPr>
          <w:rFonts w:ascii="Times New Roman" w:hAnsi="Times New Roman" w:cs="Times New Roman"/>
          <w:sz w:val="24"/>
          <w:szCs w:val="24"/>
        </w:rPr>
        <w:t>Dziale IX „Środki ochrony prawnej” pzp.</w:t>
      </w:r>
      <w:r w:rsidR="00226168">
        <w:rPr>
          <w:rFonts w:ascii="Times New Roman" w:hAnsi="Times New Roman" w:cs="Times New Roman"/>
          <w:sz w:val="24"/>
          <w:szCs w:val="24"/>
        </w:rPr>
        <w:t xml:space="preserve"> </w:t>
      </w:r>
    </w:p>
    <w:p w14:paraId="703991D2" w14:textId="498D9A25" w:rsidR="0060271C" w:rsidRPr="00226168" w:rsidRDefault="0060271C" w:rsidP="00E65EA9">
      <w:pPr>
        <w:pStyle w:val="Nagwek1"/>
      </w:pPr>
      <w:bookmarkStart w:id="38" w:name="_Toc68987427"/>
      <w:r w:rsidRPr="00226168">
        <w:t>XX</w:t>
      </w:r>
      <w:r w:rsidR="00686734">
        <w:t>V</w:t>
      </w:r>
      <w:r w:rsidRPr="00226168">
        <w:t>. Załączniki do SWZ</w:t>
      </w:r>
      <w:bookmarkEnd w:id="38"/>
    </w:p>
    <w:p w14:paraId="6B9C1169" w14:textId="77777777" w:rsidR="0060271C" w:rsidRPr="0018117E" w:rsidRDefault="0060271C" w:rsidP="0060271C">
      <w:pPr>
        <w:rPr>
          <w:rFonts w:ascii="Times New Roman" w:hAnsi="Times New Roman" w:cs="Times New Roman"/>
          <w:sz w:val="24"/>
          <w:szCs w:val="24"/>
        </w:rPr>
      </w:pPr>
      <w:r w:rsidRPr="0018117E">
        <w:rPr>
          <w:rFonts w:ascii="Times New Roman" w:hAnsi="Times New Roman" w:cs="Times New Roman"/>
          <w:sz w:val="24"/>
          <w:szCs w:val="24"/>
        </w:rPr>
        <w:t>Integralną częścią niniejszej SWZ stanowią następujące załączniki:</w:t>
      </w:r>
    </w:p>
    <w:p w14:paraId="186A080E" w14:textId="405ABC74" w:rsidR="0060271C" w:rsidRPr="00FE3D6C" w:rsidRDefault="0060271C">
      <w:pPr>
        <w:pStyle w:val="Akapitzlist"/>
        <w:numPr>
          <w:ilvl w:val="0"/>
          <w:numId w:val="11"/>
        </w:numPr>
        <w:ind w:left="426" w:hanging="426"/>
        <w:rPr>
          <w:rFonts w:ascii="Times New Roman" w:hAnsi="Times New Roman" w:cs="Times New Roman"/>
          <w:sz w:val="24"/>
          <w:szCs w:val="24"/>
        </w:rPr>
      </w:pPr>
      <w:r w:rsidRPr="00FE3D6C">
        <w:rPr>
          <w:rFonts w:ascii="Times New Roman" w:hAnsi="Times New Roman" w:cs="Times New Roman"/>
          <w:sz w:val="24"/>
          <w:szCs w:val="24"/>
        </w:rPr>
        <w:t>Projektowane postanowienia umowy w sprawie zamówienia publicznego – Załącznik Nr 1;</w:t>
      </w:r>
    </w:p>
    <w:p w14:paraId="36C3BA7B" w14:textId="0619491D" w:rsidR="0060271C" w:rsidRPr="00FE3D6C" w:rsidRDefault="0060271C">
      <w:pPr>
        <w:pStyle w:val="Akapitzlist"/>
        <w:numPr>
          <w:ilvl w:val="0"/>
          <w:numId w:val="11"/>
        </w:numPr>
        <w:ind w:left="426" w:hanging="426"/>
        <w:rPr>
          <w:rFonts w:ascii="Times New Roman" w:hAnsi="Times New Roman" w:cs="Times New Roman"/>
          <w:sz w:val="24"/>
          <w:szCs w:val="24"/>
        </w:rPr>
      </w:pPr>
      <w:r w:rsidRPr="00FE3D6C">
        <w:rPr>
          <w:rFonts w:ascii="Times New Roman" w:hAnsi="Times New Roman" w:cs="Times New Roman"/>
          <w:sz w:val="24"/>
          <w:szCs w:val="24"/>
        </w:rPr>
        <w:t>Formularz Ofertowy - Załącznik nr 2;</w:t>
      </w:r>
    </w:p>
    <w:p w14:paraId="0DD5DFC5" w14:textId="7F8CA89E" w:rsidR="0060271C" w:rsidRPr="00FE3D6C" w:rsidRDefault="0060271C">
      <w:pPr>
        <w:pStyle w:val="Akapitzlist"/>
        <w:numPr>
          <w:ilvl w:val="0"/>
          <w:numId w:val="11"/>
        </w:numPr>
        <w:ind w:left="426" w:hanging="426"/>
        <w:rPr>
          <w:rFonts w:ascii="Times New Roman" w:hAnsi="Times New Roman" w:cs="Times New Roman"/>
          <w:sz w:val="24"/>
          <w:szCs w:val="24"/>
        </w:rPr>
      </w:pPr>
      <w:r w:rsidRPr="00FE3D6C">
        <w:rPr>
          <w:rFonts w:ascii="Times New Roman" w:hAnsi="Times New Roman" w:cs="Times New Roman"/>
          <w:sz w:val="24"/>
          <w:szCs w:val="24"/>
        </w:rPr>
        <w:t>Oświadczenie o niepodleganiu wykluczeniu – Załącznik Nr 3;</w:t>
      </w:r>
    </w:p>
    <w:p w14:paraId="522D9F0C" w14:textId="5F119AF3" w:rsidR="00005B08" w:rsidRPr="00FE3D6C" w:rsidRDefault="00005B08">
      <w:pPr>
        <w:pStyle w:val="Akapitzlist"/>
        <w:numPr>
          <w:ilvl w:val="0"/>
          <w:numId w:val="11"/>
        </w:numPr>
        <w:ind w:left="426" w:hanging="426"/>
        <w:rPr>
          <w:rFonts w:ascii="Times New Roman" w:hAnsi="Times New Roman" w:cs="Times New Roman"/>
          <w:sz w:val="24"/>
          <w:szCs w:val="24"/>
        </w:rPr>
      </w:pPr>
      <w:r w:rsidRPr="00FE3D6C">
        <w:rPr>
          <w:rFonts w:ascii="Times New Roman" w:hAnsi="Times New Roman" w:cs="Times New Roman"/>
          <w:sz w:val="24"/>
          <w:szCs w:val="24"/>
        </w:rPr>
        <w:t xml:space="preserve">Wykaz </w:t>
      </w:r>
      <w:r w:rsidR="001C358A" w:rsidRPr="00FE3D6C">
        <w:rPr>
          <w:rFonts w:ascii="Times New Roman" w:hAnsi="Times New Roman" w:cs="Times New Roman"/>
          <w:sz w:val="24"/>
          <w:szCs w:val="24"/>
        </w:rPr>
        <w:t>usług</w:t>
      </w:r>
      <w:r w:rsidRPr="00FE3D6C">
        <w:rPr>
          <w:rFonts w:ascii="Times New Roman" w:hAnsi="Times New Roman" w:cs="Times New Roman"/>
          <w:sz w:val="24"/>
          <w:szCs w:val="24"/>
        </w:rPr>
        <w:t xml:space="preserve"> – Załącznik nr 4</w:t>
      </w:r>
    </w:p>
    <w:p w14:paraId="4BFCFBDA" w14:textId="07306D15" w:rsidR="000436D3" w:rsidRPr="00FE3D6C" w:rsidRDefault="000436D3">
      <w:pPr>
        <w:pStyle w:val="Akapitzlist"/>
        <w:numPr>
          <w:ilvl w:val="0"/>
          <w:numId w:val="11"/>
        </w:numPr>
        <w:ind w:left="426" w:hanging="426"/>
        <w:rPr>
          <w:rFonts w:ascii="Times New Roman" w:hAnsi="Times New Roman" w:cs="Times New Roman"/>
          <w:sz w:val="24"/>
          <w:szCs w:val="24"/>
        </w:rPr>
      </w:pPr>
      <w:r w:rsidRPr="00FE3D6C">
        <w:rPr>
          <w:rFonts w:ascii="Times New Roman" w:hAnsi="Times New Roman" w:cs="Times New Roman"/>
          <w:sz w:val="24"/>
          <w:szCs w:val="24"/>
        </w:rPr>
        <w:t xml:space="preserve">Wykaz osób przewidzianych do wykonania zamówienia – Załącznik nr </w:t>
      </w:r>
      <w:r w:rsidR="00FE3D6C" w:rsidRPr="00FE3D6C">
        <w:rPr>
          <w:rFonts w:ascii="Times New Roman" w:hAnsi="Times New Roman" w:cs="Times New Roman"/>
          <w:sz w:val="24"/>
          <w:szCs w:val="24"/>
        </w:rPr>
        <w:t>5</w:t>
      </w:r>
      <w:r w:rsidRPr="00FE3D6C">
        <w:rPr>
          <w:rFonts w:ascii="Times New Roman" w:hAnsi="Times New Roman" w:cs="Times New Roman"/>
          <w:sz w:val="24"/>
          <w:szCs w:val="24"/>
        </w:rPr>
        <w:t xml:space="preserve"> do SWZ</w:t>
      </w:r>
    </w:p>
    <w:p w14:paraId="77CD33FC" w14:textId="7F567AAA" w:rsidR="001722D6" w:rsidRPr="00FE3D6C" w:rsidRDefault="001722D6">
      <w:pPr>
        <w:pStyle w:val="Akapitzlist"/>
        <w:numPr>
          <w:ilvl w:val="0"/>
          <w:numId w:val="11"/>
        </w:numPr>
        <w:ind w:left="426" w:hanging="426"/>
        <w:rPr>
          <w:rFonts w:ascii="Times New Roman" w:hAnsi="Times New Roman" w:cs="Times New Roman"/>
          <w:sz w:val="24"/>
          <w:szCs w:val="24"/>
        </w:rPr>
      </w:pPr>
      <w:r w:rsidRPr="00FE3D6C">
        <w:rPr>
          <w:rFonts w:ascii="Times New Roman" w:hAnsi="Times New Roman" w:cs="Times New Roman"/>
          <w:sz w:val="24"/>
          <w:szCs w:val="24"/>
        </w:rPr>
        <w:t xml:space="preserve">Doświadczenie osób przewidzianych do wykonywania zamówienia – Załącznik nr </w:t>
      </w:r>
      <w:r w:rsidR="00FE3D6C" w:rsidRPr="00FE3D6C">
        <w:rPr>
          <w:rFonts w:ascii="Times New Roman" w:hAnsi="Times New Roman" w:cs="Times New Roman"/>
          <w:sz w:val="24"/>
          <w:szCs w:val="24"/>
        </w:rPr>
        <w:t>5</w:t>
      </w:r>
      <w:r w:rsidRPr="00FE3D6C">
        <w:rPr>
          <w:rFonts w:ascii="Times New Roman" w:hAnsi="Times New Roman" w:cs="Times New Roman"/>
          <w:sz w:val="24"/>
          <w:szCs w:val="24"/>
        </w:rPr>
        <w:t>a</w:t>
      </w:r>
    </w:p>
    <w:p w14:paraId="4A88BD62" w14:textId="60A19B3B" w:rsidR="00FE3D6C" w:rsidRPr="00FE3D6C" w:rsidRDefault="00FE3D6C" w:rsidP="00FE3D6C">
      <w:pPr>
        <w:pStyle w:val="Akapitzlist"/>
        <w:numPr>
          <w:ilvl w:val="0"/>
          <w:numId w:val="11"/>
        </w:numPr>
        <w:ind w:left="426" w:hanging="426"/>
        <w:rPr>
          <w:rFonts w:ascii="Times New Roman" w:hAnsi="Times New Roman" w:cs="Times New Roman"/>
          <w:sz w:val="24"/>
          <w:szCs w:val="24"/>
        </w:rPr>
      </w:pPr>
      <w:r w:rsidRPr="00FE3D6C">
        <w:rPr>
          <w:rFonts w:ascii="Times New Roman" w:hAnsi="Times New Roman" w:cs="Times New Roman"/>
          <w:sz w:val="24"/>
          <w:szCs w:val="24"/>
        </w:rPr>
        <w:t>Wzór zobowiązania – Załącznik nr 6</w:t>
      </w:r>
    </w:p>
    <w:p w14:paraId="25934D56" w14:textId="045052EC" w:rsidR="00005B08" w:rsidRPr="00FE3D6C" w:rsidRDefault="00005B08">
      <w:pPr>
        <w:pStyle w:val="Akapitzlist"/>
        <w:numPr>
          <w:ilvl w:val="0"/>
          <w:numId w:val="11"/>
        </w:numPr>
        <w:ind w:left="426" w:hanging="426"/>
        <w:rPr>
          <w:rFonts w:ascii="Times New Roman" w:hAnsi="Times New Roman" w:cs="Times New Roman"/>
          <w:sz w:val="24"/>
          <w:szCs w:val="24"/>
        </w:rPr>
      </w:pPr>
      <w:r w:rsidRPr="00FE3D6C">
        <w:rPr>
          <w:rFonts w:ascii="Times New Roman" w:hAnsi="Times New Roman" w:cs="Times New Roman"/>
          <w:sz w:val="24"/>
          <w:szCs w:val="24"/>
        </w:rPr>
        <w:t xml:space="preserve">Oświadczenie w zakresie art. 108 ust. 1 pkt. 5 ustawy </w:t>
      </w:r>
      <w:r w:rsidR="001C358A" w:rsidRPr="00FE3D6C">
        <w:rPr>
          <w:rFonts w:ascii="Times New Roman" w:hAnsi="Times New Roman" w:cs="Times New Roman"/>
          <w:sz w:val="24"/>
          <w:szCs w:val="24"/>
        </w:rPr>
        <w:t xml:space="preserve">– Załącznik nr </w:t>
      </w:r>
      <w:r w:rsidR="00FE3D6C" w:rsidRPr="00FE3D6C">
        <w:rPr>
          <w:rFonts w:ascii="Times New Roman" w:hAnsi="Times New Roman" w:cs="Times New Roman"/>
          <w:sz w:val="24"/>
          <w:szCs w:val="24"/>
        </w:rPr>
        <w:t>7</w:t>
      </w:r>
      <w:r w:rsidR="001C358A" w:rsidRPr="00FE3D6C">
        <w:rPr>
          <w:rFonts w:ascii="Times New Roman" w:hAnsi="Times New Roman" w:cs="Times New Roman"/>
          <w:sz w:val="24"/>
          <w:szCs w:val="24"/>
        </w:rPr>
        <w:t xml:space="preserve"> </w:t>
      </w:r>
    </w:p>
    <w:p w14:paraId="6BDB65B3" w14:textId="7B245E5D" w:rsidR="00506B10" w:rsidRPr="00FE3D6C" w:rsidRDefault="0060271C">
      <w:pPr>
        <w:pStyle w:val="Akapitzlist"/>
        <w:numPr>
          <w:ilvl w:val="0"/>
          <w:numId w:val="11"/>
        </w:numPr>
        <w:ind w:left="426" w:hanging="426"/>
        <w:rPr>
          <w:rFonts w:ascii="Times New Roman" w:hAnsi="Times New Roman" w:cs="Times New Roman"/>
          <w:sz w:val="24"/>
          <w:szCs w:val="24"/>
        </w:rPr>
      </w:pPr>
      <w:r w:rsidRPr="00FE3D6C">
        <w:rPr>
          <w:rFonts w:ascii="Times New Roman" w:hAnsi="Times New Roman" w:cs="Times New Roman"/>
          <w:sz w:val="24"/>
          <w:szCs w:val="24"/>
        </w:rPr>
        <w:lastRenderedPageBreak/>
        <w:t xml:space="preserve">Klauzula informacyjna dotycząca przetwarzania danych osobowych </w:t>
      </w:r>
      <w:r w:rsidR="00226168" w:rsidRPr="00FE3D6C">
        <w:rPr>
          <w:rFonts w:ascii="Times New Roman" w:hAnsi="Times New Roman" w:cs="Times New Roman"/>
          <w:sz w:val="24"/>
          <w:szCs w:val="24"/>
        </w:rPr>
        <w:t>–</w:t>
      </w:r>
      <w:r w:rsidRPr="00FE3D6C">
        <w:rPr>
          <w:rFonts w:ascii="Times New Roman" w:hAnsi="Times New Roman" w:cs="Times New Roman"/>
          <w:sz w:val="24"/>
          <w:szCs w:val="24"/>
        </w:rPr>
        <w:t xml:space="preserve"> Załącznik</w:t>
      </w:r>
      <w:r w:rsidR="00226168" w:rsidRPr="00FE3D6C">
        <w:rPr>
          <w:rFonts w:ascii="Times New Roman" w:hAnsi="Times New Roman" w:cs="Times New Roman"/>
          <w:sz w:val="24"/>
          <w:szCs w:val="24"/>
        </w:rPr>
        <w:t xml:space="preserve"> </w:t>
      </w:r>
      <w:r w:rsidRPr="00FE3D6C">
        <w:rPr>
          <w:rFonts w:ascii="Times New Roman" w:hAnsi="Times New Roman" w:cs="Times New Roman"/>
          <w:sz w:val="24"/>
          <w:szCs w:val="24"/>
        </w:rPr>
        <w:t xml:space="preserve">nr </w:t>
      </w:r>
      <w:r w:rsidR="00FE3D6C" w:rsidRPr="00FE3D6C">
        <w:rPr>
          <w:rFonts w:ascii="Times New Roman" w:hAnsi="Times New Roman" w:cs="Times New Roman"/>
          <w:sz w:val="24"/>
          <w:szCs w:val="24"/>
        </w:rPr>
        <w:t>8</w:t>
      </w:r>
      <w:r w:rsidR="00506B10" w:rsidRPr="00FE3D6C">
        <w:rPr>
          <w:rFonts w:ascii="Times New Roman" w:hAnsi="Times New Roman" w:cs="Times New Roman"/>
          <w:sz w:val="24"/>
          <w:szCs w:val="24"/>
        </w:rPr>
        <w:t>,</w:t>
      </w:r>
    </w:p>
    <w:p w14:paraId="53E755CA" w14:textId="77777777" w:rsidR="00226168" w:rsidRPr="0018117E" w:rsidRDefault="00226168" w:rsidP="0060271C">
      <w:pPr>
        <w:rPr>
          <w:rFonts w:ascii="Times New Roman" w:hAnsi="Times New Roman" w:cs="Times New Roman"/>
          <w:sz w:val="24"/>
          <w:szCs w:val="24"/>
        </w:rPr>
      </w:pPr>
    </w:p>
    <w:p w14:paraId="713368BF" w14:textId="35CC56F4" w:rsidR="00DB3E8F" w:rsidRPr="0018117E" w:rsidRDefault="00DB3E8F">
      <w:pPr>
        <w:rPr>
          <w:rFonts w:ascii="Times New Roman" w:hAnsi="Times New Roman" w:cs="Times New Roman"/>
          <w:sz w:val="24"/>
          <w:szCs w:val="24"/>
        </w:rPr>
      </w:pPr>
      <w:r w:rsidRPr="0018117E">
        <w:rPr>
          <w:rFonts w:ascii="Times New Roman" w:hAnsi="Times New Roman" w:cs="Times New Roman"/>
          <w:sz w:val="24"/>
          <w:szCs w:val="24"/>
        </w:rPr>
        <w:br w:type="page"/>
      </w:r>
    </w:p>
    <w:p w14:paraId="480CF041"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lastRenderedPageBreak/>
        <w:t>Załącznik nr 2 do SWZ</w:t>
      </w:r>
    </w:p>
    <w:p w14:paraId="7E6E43C8"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672B3E19"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21A43EA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(pełna nazwa/firma, adres)</w:t>
      </w:r>
    </w:p>
    <w:p w14:paraId="17C20535" w14:textId="4A4D49F0" w:rsidR="00D649F4" w:rsidRDefault="00D649F4" w:rsidP="00B573D2">
      <w:pPr>
        <w:jc w:val="center"/>
        <w:rPr>
          <w:rFonts w:ascii="Times New Roman" w:hAnsi="Times New Roman" w:cs="Times New Roman"/>
          <w:b/>
          <w:bCs/>
          <w:sz w:val="24"/>
          <w:szCs w:val="24"/>
        </w:rPr>
      </w:pPr>
      <w:r>
        <w:rPr>
          <w:rFonts w:ascii="Times New Roman" w:hAnsi="Times New Roman" w:cs="Times New Roman"/>
          <w:b/>
          <w:bCs/>
          <w:sz w:val="24"/>
          <w:szCs w:val="24"/>
        </w:rPr>
        <w:t>GMINA MIASTO OLEŚNICA</w:t>
      </w:r>
    </w:p>
    <w:p w14:paraId="35034EC3" w14:textId="49CB4FD2" w:rsidR="00DB3E8F" w:rsidRPr="00EF4147" w:rsidRDefault="00DB3E8F" w:rsidP="00B573D2">
      <w:pPr>
        <w:jc w:val="center"/>
        <w:rPr>
          <w:rFonts w:ascii="Times New Roman" w:hAnsi="Times New Roman" w:cs="Times New Roman"/>
          <w:b/>
          <w:bCs/>
          <w:sz w:val="24"/>
          <w:szCs w:val="24"/>
        </w:rPr>
      </w:pPr>
      <w:r w:rsidRPr="00EF4147">
        <w:rPr>
          <w:rFonts w:ascii="Times New Roman" w:hAnsi="Times New Roman" w:cs="Times New Roman"/>
          <w:b/>
          <w:bCs/>
          <w:sz w:val="24"/>
          <w:szCs w:val="24"/>
        </w:rPr>
        <w:t>FORMULARZ OFERTY</w:t>
      </w:r>
    </w:p>
    <w:p w14:paraId="5AF16DBC" w14:textId="7505DBF2"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 xml:space="preserve">Ja/my* </w:t>
      </w:r>
      <w:r w:rsidR="00F715F1">
        <w:rPr>
          <w:rFonts w:ascii="Times New Roman" w:hAnsi="Times New Roman" w:cs="Times New Roman"/>
          <w:sz w:val="24"/>
          <w:szCs w:val="24"/>
        </w:rPr>
        <w:t>podpisujący ofertę i załączone dokumenty</w:t>
      </w:r>
      <w:r w:rsidRPr="0018117E">
        <w:rPr>
          <w:rFonts w:ascii="Times New Roman" w:hAnsi="Times New Roman" w:cs="Times New Roman"/>
          <w:sz w:val="24"/>
          <w:szCs w:val="24"/>
        </w:rPr>
        <w:t>:</w:t>
      </w:r>
    </w:p>
    <w:p w14:paraId="7B0BB426" w14:textId="142325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0B0B1F14"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(imię, nazwisko, stanowisko/podstawa do reprezentacji)</w:t>
      </w:r>
    </w:p>
    <w:p w14:paraId="44B3ECC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działając w imieniu i na rzecz:</w:t>
      </w:r>
    </w:p>
    <w:p w14:paraId="458E5B37"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014E222E"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6A7A6C89" w14:textId="5C974C8F" w:rsidR="00DB3E8F" w:rsidRPr="0018117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(pełna nazwa Wykonawcy/Wykonawców w przypadku wykonawców wspólnie ubiegających się o udzielenie zamówienia)</w:t>
      </w:r>
    </w:p>
    <w:p w14:paraId="75A2ACA1" w14:textId="3360F71F"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Adres: …………………………………………………………………………………………………</w:t>
      </w:r>
    </w:p>
    <w:p w14:paraId="7CC5915F"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Kraj ……………………………………</w:t>
      </w:r>
    </w:p>
    <w:p w14:paraId="4266F78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REGON …….………………………………..</w:t>
      </w:r>
    </w:p>
    <w:p w14:paraId="0331CB6F"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NIP: ………………………………….</w:t>
      </w:r>
    </w:p>
    <w:p w14:paraId="2856245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TEL. …………………….………………………</w:t>
      </w:r>
    </w:p>
    <w:p w14:paraId="0BBBD361"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Adres skrzynki ePUAP ……………………………………………</w:t>
      </w:r>
    </w:p>
    <w:p w14:paraId="3FA8F134"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adres e-mail:……………………………………</w:t>
      </w:r>
    </w:p>
    <w:p w14:paraId="4F3A1DE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(na które Zamawiający ma przesyłać korespondencję)</w:t>
      </w:r>
    </w:p>
    <w:p w14:paraId="6CB06103" w14:textId="4245F954" w:rsidR="00133C02"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Wykonawca jest</w:t>
      </w:r>
      <w:r w:rsidR="001E70EF">
        <w:rPr>
          <w:rFonts w:ascii="Times New Roman" w:hAnsi="Times New Roman" w:cs="Times New Roman"/>
          <w:sz w:val="24"/>
          <w:szCs w:val="24"/>
        </w:rPr>
        <w:t xml:space="preserve"> </w:t>
      </w:r>
      <w:r w:rsidRPr="0018117E">
        <w:rPr>
          <w:rFonts w:ascii="Times New Roman" w:hAnsi="Times New Roman" w:cs="Times New Roman"/>
          <w:sz w:val="24"/>
          <w:szCs w:val="24"/>
        </w:rPr>
        <w:t>mikro</w:t>
      </w:r>
      <w:r w:rsidR="001E70EF">
        <w:rPr>
          <w:rFonts w:ascii="Times New Roman" w:hAnsi="Times New Roman" w:cs="Times New Roman"/>
          <w:sz w:val="24"/>
          <w:szCs w:val="24"/>
        </w:rPr>
        <w:t>*</w:t>
      </w:r>
      <w:r w:rsidRPr="0018117E">
        <w:rPr>
          <w:rFonts w:ascii="Times New Roman" w:hAnsi="Times New Roman" w:cs="Times New Roman"/>
          <w:sz w:val="24"/>
          <w:szCs w:val="24"/>
        </w:rPr>
        <w:t>, małym</w:t>
      </w:r>
      <w:r w:rsidR="001E70EF">
        <w:rPr>
          <w:rFonts w:ascii="Times New Roman" w:hAnsi="Times New Roman" w:cs="Times New Roman"/>
          <w:sz w:val="24"/>
          <w:szCs w:val="24"/>
        </w:rPr>
        <w:t>*</w:t>
      </w:r>
      <w:r w:rsidRPr="0018117E">
        <w:rPr>
          <w:rFonts w:ascii="Times New Roman" w:hAnsi="Times New Roman" w:cs="Times New Roman"/>
          <w:sz w:val="24"/>
          <w:szCs w:val="24"/>
        </w:rPr>
        <w:t>, średnim</w:t>
      </w:r>
      <w:r w:rsidR="00133C02">
        <w:rPr>
          <w:rFonts w:ascii="Times New Roman" w:hAnsi="Times New Roman" w:cs="Times New Roman"/>
          <w:sz w:val="24"/>
          <w:szCs w:val="24"/>
        </w:rPr>
        <w:t xml:space="preserve">*, </w:t>
      </w:r>
      <w:r w:rsidR="001E70EF">
        <w:rPr>
          <w:rFonts w:ascii="Times New Roman" w:hAnsi="Times New Roman" w:cs="Times New Roman"/>
          <w:sz w:val="24"/>
          <w:szCs w:val="24"/>
        </w:rPr>
        <w:t>innym</w:t>
      </w:r>
      <w:r w:rsidR="000D3438">
        <w:rPr>
          <w:rFonts w:ascii="Times New Roman" w:hAnsi="Times New Roman" w:cs="Times New Roman"/>
          <w:sz w:val="24"/>
          <w:szCs w:val="24"/>
        </w:rPr>
        <w:t>*</w:t>
      </w:r>
      <w:r w:rsidR="001E70EF">
        <w:rPr>
          <w:rFonts w:ascii="Times New Roman" w:hAnsi="Times New Roman" w:cs="Times New Roman"/>
          <w:sz w:val="24"/>
          <w:szCs w:val="24"/>
        </w:rPr>
        <w:t xml:space="preserve"> przedsiębiorcą</w:t>
      </w:r>
    </w:p>
    <w:p w14:paraId="1BDE0AAD"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Ubiegając się o udzielenie zamówienia publicznego na …………………………………………………..…</w:t>
      </w:r>
    </w:p>
    <w:p w14:paraId="793A3494" w14:textId="1233D6AD"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1. SKŁADAMY OFERTĘ na realizację przedmiotu zamówienia w zakresie określonym</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w Specyfikacji Warunków Zamówienia, na następujących warunkach:</w:t>
      </w:r>
    </w:p>
    <w:p w14:paraId="6449C4AA" w14:textId="77777777" w:rsidR="0005246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 xml:space="preserve">1.1. Cena oferty brutto za realizację całego zamówienia wynosi: </w:t>
      </w:r>
    </w:p>
    <w:p w14:paraId="3D6F11C4" w14:textId="3AF2E3B7" w:rsidR="0098414D" w:rsidRPr="00133C02" w:rsidRDefault="0098414D" w:rsidP="00133C02">
      <w:pPr>
        <w:widowControl w:val="0"/>
        <w:tabs>
          <w:tab w:val="num" w:pos="567"/>
        </w:tabs>
        <w:suppressAutoHyphens/>
        <w:spacing w:after="0" w:line="240" w:lineRule="auto"/>
        <w:ind w:left="426"/>
        <w:jc w:val="both"/>
        <w:rPr>
          <w:rFonts w:ascii="Times New Roman" w:eastAsia="Lucida Sans Unicode" w:hAnsi="Times New Roman" w:cs="Times New Roman"/>
          <w:sz w:val="24"/>
          <w:szCs w:val="28"/>
          <w:lang w:eastAsia="pl-PL"/>
        </w:rPr>
      </w:pPr>
      <w:r w:rsidRPr="0098414D">
        <w:rPr>
          <w:rFonts w:ascii="Times New Roman" w:eastAsia="Lucida Sans Unicode" w:hAnsi="Times New Roman" w:cs="Times New Roman"/>
          <w:sz w:val="24"/>
          <w:szCs w:val="28"/>
          <w:lang w:eastAsia="pl-PL"/>
        </w:rPr>
        <w:t>wartość ryczałtow</w:t>
      </w:r>
      <w:r>
        <w:rPr>
          <w:rFonts w:ascii="Times New Roman" w:eastAsia="Lucida Sans Unicode" w:hAnsi="Times New Roman" w:cs="Times New Roman"/>
          <w:sz w:val="24"/>
          <w:szCs w:val="28"/>
          <w:lang w:eastAsia="pl-PL"/>
        </w:rPr>
        <w:t>a</w:t>
      </w:r>
      <w:r w:rsidR="00133C02">
        <w:rPr>
          <w:rFonts w:ascii="Times New Roman" w:eastAsia="Lucida Sans Unicode" w:hAnsi="Times New Roman" w:cs="Times New Roman"/>
          <w:sz w:val="24"/>
          <w:szCs w:val="28"/>
          <w:lang w:eastAsia="pl-PL"/>
        </w:rPr>
        <w:t xml:space="preserve"> brutto:</w:t>
      </w:r>
      <w:r w:rsidRPr="0098414D">
        <w:rPr>
          <w:rFonts w:ascii="Times New Roman" w:eastAsia="Lucida Sans Unicode" w:hAnsi="Times New Roman" w:cs="Times New Roman"/>
          <w:b/>
          <w:sz w:val="24"/>
          <w:szCs w:val="28"/>
          <w:lang w:eastAsia="pl-PL"/>
        </w:rPr>
        <w:t xml:space="preserve"> ................................................................. zł (słownie: ……............................................)</w:t>
      </w:r>
      <w:r w:rsidR="00133C02">
        <w:rPr>
          <w:rFonts w:ascii="Times New Roman" w:eastAsia="Lucida Sans Unicode" w:hAnsi="Times New Roman" w:cs="Times New Roman"/>
          <w:sz w:val="24"/>
          <w:szCs w:val="28"/>
          <w:lang w:eastAsia="pl-PL"/>
        </w:rPr>
        <w:t xml:space="preserve"> </w:t>
      </w:r>
      <w:r w:rsidRPr="0098414D">
        <w:rPr>
          <w:rFonts w:ascii="Times New Roman" w:eastAsia="Lucida Sans Unicode" w:hAnsi="Times New Roman" w:cs="Times New Roman"/>
          <w:b/>
          <w:sz w:val="24"/>
          <w:szCs w:val="28"/>
          <w:lang w:eastAsia="pl-PL"/>
        </w:rPr>
        <w:t xml:space="preserve">w tym VAT: ……………………………………..... zł </w:t>
      </w:r>
    </w:p>
    <w:p w14:paraId="27BF2FA1" w14:textId="77777777" w:rsidR="0098414D" w:rsidRPr="0098414D" w:rsidRDefault="0098414D" w:rsidP="0098414D">
      <w:pPr>
        <w:widowControl w:val="0"/>
        <w:suppressAutoHyphens/>
        <w:autoSpaceDE w:val="0"/>
        <w:spacing w:after="0" w:line="240" w:lineRule="auto"/>
        <w:ind w:left="426"/>
        <w:jc w:val="both"/>
        <w:rPr>
          <w:rFonts w:ascii="Times New Roman" w:eastAsia="Times New Roman" w:hAnsi="Times New Roman" w:cs="Times New Roman"/>
          <w:b/>
          <w:sz w:val="24"/>
          <w:szCs w:val="20"/>
          <w:highlight w:val="yellow"/>
          <w:lang w:eastAsia="ar-SA"/>
        </w:rPr>
      </w:pPr>
    </w:p>
    <w:p w14:paraId="4A391FE9" w14:textId="77777777" w:rsidR="00A319D3" w:rsidRDefault="00A319D3" w:rsidP="00133C02">
      <w:pPr>
        <w:widowControl w:val="0"/>
        <w:suppressAutoHyphens/>
        <w:autoSpaceDE w:val="0"/>
        <w:spacing w:after="0" w:line="240" w:lineRule="auto"/>
        <w:jc w:val="both"/>
        <w:rPr>
          <w:rFonts w:ascii="Times New Roman" w:hAnsi="Times New Roman" w:cs="Times New Roman"/>
          <w:b/>
          <w:bCs/>
          <w:sz w:val="24"/>
          <w:szCs w:val="24"/>
        </w:rPr>
      </w:pPr>
    </w:p>
    <w:p w14:paraId="48CAAC6C" w14:textId="3E4AD4A1" w:rsidR="00A319D3" w:rsidRDefault="00A319D3" w:rsidP="00C521FF">
      <w:pPr>
        <w:widowControl w:val="0"/>
        <w:suppressAutoHyphens/>
        <w:spacing w:after="0" w:line="240" w:lineRule="auto"/>
        <w:ind w:left="284"/>
        <w:jc w:val="both"/>
        <w:rPr>
          <w:rFonts w:ascii="Times New Roman" w:hAnsi="Times New Roman" w:cs="Times New Roman"/>
          <w:b/>
          <w:bCs/>
          <w:sz w:val="24"/>
          <w:szCs w:val="24"/>
        </w:rPr>
      </w:pPr>
      <w:r w:rsidRPr="00B76A26">
        <w:rPr>
          <w:rFonts w:ascii="Times New Roman" w:eastAsia="Lucida Sans Unicode" w:hAnsi="Times New Roman" w:cs="Times New Roman"/>
          <w:b/>
          <w:sz w:val="24"/>
          <w:szCs w:val="24"/>
          <w:lang w:eastAsia="pl-PL"/>
        </w:rPr>
        <w:t xml:space="preserve">     </w:t>
      </w:r>
    </w:p>
    <w:p w14:paraId="2E80A157" w14:textId="77777777" w:rsidR="001A3D66" w:rsidRDefault="001A3D66" w:rsidP="00133C02">
      <w:pPr>
        <w:widowControl w:val="0"/>
        <w:suppressAutoHyphens/>
        <w:autoSpaceDE w:val="0"/>
        <w:spacing w:after="0" w:line="240" w:lineRule="auto"/>
        <w:jc w:val="both"/>
        <w:rPr>
          <w:rFonts w:ascii="Times New Roman" w:hAnsi="Times New Roman" w:cs="Times New Roman"/>
          <w:b/>
          <w:bCs/>
          <w:sz w:val="24"/>
          <w:szCs w:val="24"/>
        </w:rPr>
      </w:pPr>
    </w:p>
    <w:p w14:paraId="1316BF93" w14:textId="05E7F3CD" w:rsidR="00133C02" w:rsidRPr="004D1740" w:rsidRDefault="00133C02" w:rsidP="00133C02">
      <w:pPr>
        <w:widowControl w:val="0"/>
        <w:suppressAutoHyphens/>
        <w:autoSpaceDE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D</w:t>
      </w:r>
      <w:r w:rsidRPr="004D1740">
        <w:rPr>
          <w:rFonts w:ascii="Times New Roman" w:hAnsi="Times New Roman" w:cs="Times New Roman"/>
          <w:b/>
          <w:bCs/>
          <w:sz w:val="24"/>
          <w:szCs w:val="24"/>
        </w:rPr>
        <w:t>oświadczenie osoby wskazanej do koordynowania prac – wg załącznika nr 5</w:t>
      </w:r>
      <w:r w:rsidR="001A3D66">
        <w:rPr>
          <w:rFonts w:ascii="Times New Roman" w:hAnsi="Times New Roman" w:cs="Times New Roman"/>
          <w:b/>
          <w:bCs/>
          <w:sz w:val="24"/>
          <w:szCs w:val="24"/>
        </w:rPr>
        <w:t>a</w:t>
      </w:r>
      <w:r w:rsidRPr="004D1740">
        <w:rPr>
          <w:rFonts w:ascii="Times New Roman" w:hAnsi="Times New Roman" w:cs="Times New Roman"/>
          <w:b/>
          <w:bCs/>
          <w:sz w:val="24"/>
          <w:szCs w:val="24"/>
        </w:rPr>
        <w:t xml:space="preserve"> do SWZ. </w:t>
      </w:r>
    </w:p>
    <w:p w14:paraId="6AC01795" w14:textId="77777777" w:rsidR="00133C02" w:rsidRDefault="00133C02" w:rsidP="00133C02">
      <w:pPr>
        <w:widowControl w:val="0"/>
        <w:suppressAutoHyphens/>
        <w:autoSpaceDE w:val="0"/>
        <w:spacing w:after="0" w:line="240" w:lineRule="auto"/>
        <w:jc w:val="both"/>
        <w:rPr>
          <w:rFonts w:ascii="Times New Roman" w:hAnsi="Times New Roman" w:cs="Times New Roman"/>
          <w:b/>
          <w:bCs/>
          <w:sz w:val="24"/>
          <w:szCs w:val="24"/>
        </w:rPr>
      </w:pPr>
    </w:p>
    <w:p w14:paraId="5338B505" w14:textId="590A991C" w:rsidR="00A319D3" w:rsidRPr="00A319D3" w:rsidRDefault="00A319D3" w:rsidP="00C521FF">
      <w:pPr>
        <w:pStyle w:val="Akapitzlist"/>
        <w:widowControl w:val="0"/>
        <w:numPr>
          <w:ilvl w:val="0"/>
          <w:numId w:val="61"/>
        </w:numPr>
        <w:suppressAutoHyphens/>
        <w:autoSpaceDE w:val="0"/>
        <w:spacing w:after="0" w:line="240" w:lineRule="auto"/>
        <w:ind w:left="425" w:hanging="425"/>
        <w:jc w:val="both"/>
        <w:rPr>
          <w:rFonts w:ascii="Times New Roman" w:hAnsi="Times New Roman" w:cs="Times New Roman"/>
          <w:sz w:val="24"/>
          <w:szCs w:val="24"/>
        </w:rPr>
      </w:pPr>
      <w:r w:rsidRPr="00A319D3">
        <w:rPr>
          <w:rFonts w:ascii="Times New Roman" w:hAnsi="Times New Roman" w:cs="Times New Roman"/>
          <w:sz w:val="24"/>
          <w:szCs w:val="24"/>
        </w:rPr>
        <w:t xml:space="preserve">osoba wskazana w załączniku nr 5a do SWZ jako osoba przewidziana do projektowania w </w:t>
      </w:r>
      <w:r w:rsidR="001E70EF">
        <w:rPr>
          <w:rFonts w:ascii="Times New Roman" w:hAnsi="Times New Roman" w:cs="Times New Roman"/>
          <w:sz w:val="24"/>
          <w:szCs w:val="24"/>
        </w:rPr>
        <w:t>branży architektonicznej</w:t>
      </w:r>
      <w:r w:rsidRPr="00A319D3">
        <w:rPr>
          <w:rFonts w:ascii="Times New Roman" w:hAnsi="Times New Roman" w:cs="Times New Roman"/>
          <w:sz w:val="24"/>
          <w:szCs w:val="24"/>
        </w:rPr>
        <w:t xml:space="preserve"> bez ograniczeń – wykonanie </w:t>
      </w:r>
      <w:r w:rsidR="001E70EF">
        <w:rPr>
          <w:rFonts w:ascii="Times New Roman" w:hAnsi="Times New Roman" w:cs="Times New Roman"/>
          <w:sz w:val="24"/>
          <w:szCs w:val="24"/>
        </w:rPr>
        <w:t>…………. p</w:t>
      </w:r>
      <w:r w:rsidRPr="00A319D3">
        <w:rPr>
          <w:rFonts w:ascii="Times New Roman" w:hAnsi="Times New Roman" w:cs="Times New Roman"/>
          <w:sz w:val="24"/>
          <w:szCs w:val="24"/>
        </w:rPr>
        <w:t>rojektów</w:t>
      </w:r>
      <w:r w:rsidR="001E70EF">
        <w:rPr>
          <w:rFonts w:ascii="Times New Roman" w:hAnsi="Times New Roman" w:cs="Times New Roman"/>
          <w:sz w:val="24"/>
          <w:szCs w:val="24"/>
        </w:rPr>
        <w:t xml:space="preserve"> w branży architektonicznej</w:t>
      </w:r>
    </w:p>
    <w:p w14:paraId="51326374" w14:textId="4A5665DD" w:rsidR="00A319D3" w:rsidRPr="00EB7DC4" w:rsidRDefault="00A319D3" w:rsidP="00BE0810">
      <w:pPr>
        <w:pStyle w:val="Akapitzlist"/>
        <w:widowControl w:val="0"/>
        <w:numPr>
          <w:ilvl w:val="0"/>
          <w:numId w:val="61"/>
        </w:numPr>
        <w:suppressAutoHyphens/>
        <w:autoSpaceDE w:val="0"/>
        <w:spacing w:after="0" w:line="240" w:lineRule="auto"/>
        <w:ind w:left="425" w:hanging="425"/>
        <w:jc w:val="both"/>
        <w:rPr>
          <w:rFonts w:ascii="Times New Roman" w:hAnsi="Times New Roman" w:cs="Times New Roman"/>
          <w:b/>
          <w:bCs/>
          <w:sz w:val="24"/>
          <w:szCs w:val="24"/>
        </w:rPr>
      </w:pPr>
      <w:r w:rsidRPr="001E70EF">
        <w:rPr>
          <w:rFonts w:ascii="Times New Roman" w:eastAsia="Times New Roman" w:hAnsi="Times New Roman" w:cs="Times New Roman"/>
          <w:sz w:val="24"/>
          <w:szCs w:val="24"/>
          <w:lang w:eastAsia="pl-PL"/>
        </w:rPr>
        <w:t xml:space="preserve">osoba wskazana w załączniku nr 5a do SWZ jako osoba przewidziana do projektowania w specjalności sieci i instalacji elektrycznych bez ograniczeń – wykonanie </w:t>
      </w:r>
      <w:r w:rsidR="001E70EF" w:rsidRPr="001E70EF">
        <w:rPr>
          <w:rFonts w:ascii="Times New Roman" w:eastAsia="Times New Roman" w:hAnsi="Times New Roman" w:cs="Times New Roman"/>
          <w:sz w:val="24"/>
          <w:szCs w:val="24"/>
          <w:lang w:eastAsia="pl-PL"/>
        </w:rPr>
        <w:t xml:space="preserve">……….. </w:t>
      </w:r>
      <w:r w:rsidRPr="001E70EF">
        <w:rPr>
          <w:rFonts w:ascii="Times New Roman" w:eastAsia="Times New Roman" w:hAnsi="Times New Roman" w:cs="Times New Roman"/>
          <w:sz w:val="24"/>
          <w:szCs w:val="24"/>
          <w:lang w:eastAsia="pl-PL"/>
        </w:rPr>
        <w:t>projektów w branży elektrycznej</w:t>
      </w:r>
    </w:p>
    <w:p w14:paraId="6A3CDAB0" w14:textId="3374CFC5" w:rsidR="00EB7DC4" w:rsidRPr="001E70EF" w:rsidRDefault="00EB7DC4" w:rsidP="00EB7DC4">
      <w:pPr>
        <w:pStyle w:val="Akapitzlist"/>
        <w:widowControl w:val="0"/>
        <w:numPr>
          <w:ilvl w:val="0"/>
          <w:numId w:val="61"/>
        </w:numPr>
        <w:suppressAutoHyphens/>
        <w:autoSpaceDE w:val="0"/>
        <w:spacing w:after="0" w:line="240" w:lineRule="auto"/>
        <w:ind w:left="425" w:hanging="425"/>
        <w:jc w:val="both"/>
        <w:rPr>
          <w:rFonts w:ascii="Times New Roman" w:hAnsi="Times New Roman" w:cs="Times New Roman"/>
          <w:b/>
          <w:bCs/>
          <w:sz w:val="24"/>
          <w:szCs w:val="24"/>
        </w:rPr>
      </w:pPr>
      <w:r w:rsidRPr="001E70EF">
        <w:rPr>
          <w:rFonts w:ascii="Times New Roman" w:eastAsia="Times New Roman" w:hAnsi="Times New Roman" w:cs="Times New Roman"/>
          <w:sz w:val="24"/>
          <w:szCs w:val="24"/>
          <w:lang w:eastAsia="pl-PL"/>
        </w:rPr>
        <w:t xml:space="preserve">osoba wskazana w załączniku nr 5a do SWZ jako osoba przewidziana do projektowania w specjalności sieci i instalacji </w:t>
      </w:r>
      <w:r>
        <w:rPr>
          <w:rFonts w:ascii="Times New Roman" w:eastAsia="Times New Roman" w:hAnsi="Times New Roman" w:cs="Times New Roman"/>
          <w:sz w:val="24"/>
          <w:szCs w:val="24"/>
          <w:lang w:eastAsia="pl-PL"/>
        </w:rPr>
        <w:t>sanitarnych</w:t>
      </w:r>
      <w:r w:rsidRPr="001E70EF">
        <w:rPr>
          <w:rFonts w:ascii="Times New Roman" w:eastAsia="Times New Roman" w:hAnsi="Times New Roman" w:cs="Times New Roman"/>
          <w:sz w:val="24"/>
          <w:szCs w:val="24"/>
          <w:lang w:eastAsia="pl-PL"/>
        </w:rPr>
        <w:t xml:space="preserve"> bez ograniczeń – wykonanie ……….. projektów w branży </w:t>
      </w:r>
      <w:proofErr w:type="spellStart"/>
      <w:r>
        <w:rPr>
          <w:rFonts w:ascii="Times New Roman" w:eastAsia="Times New Roman" w:hAnsi="Times New Roman" w:cs="Times New Roman"/>
          <w:sz w:val="24"/>
          <w:szCs w:val="24"/>
          <w:lang w:eastAsia="pl-PL"/>
        </w:rPr>
        <w:t>saniatrnej</w:t>
      </w:r>
      <w:proofErr w:type="spellEnd"/>
      <w:r w:rsidRPr="001E70EF">
        <w:rPr>
          <w:rFonts w:ascii="Times New Roman" w:eastAsia="Times New Roman" w:hAnsi="Times New Roman" w:cs="Times New Roman"/>
          <w:sz w:val="24"/>
          <w:szCs w:val="24"/>
          <w:lang w:eastAsia="pl-PL"/>
        </w:rPr>
        <w:t xml:space="preserve"> </w:t>
      </w:r>
    </w:p>
    <w:p w14:paraId="4DA4F1B0" w14:textId="77777777" w:rsidR="00EB7DC4" w:rsidRPr="00EB7DC4" w:rsidRDefault="00EB7DC4" w:rsidP="00EB7DC4">
      <w:pPr>
        <w:widowControl w:val="0"/>
        <w:suppressAutoHyphens/>
        <w:autoSpaceDE w:val="0"/>
        <w:spacing w:after="0" w:line="240" w:lineRule="auto"/>
        <w:jc w:val="both"/>
        <w:rPr>
          <w:rFonts w:ascii="Times New Roman" w:hAnsi="Times New Roman" w:cs="Times New Roman"/>
          <w:b/>
          <w:bCs/>
          <w:sz w:val="24"/>
          <w:szCs w:val="24"/>
        </w:rPr>
      </w:pPr>
    </w:p>
    <w:p w14:paraId="1F7E8DD8" w14:textId="77777777" w:rsidR="00C46104" w:rsidRPr="00411B5C" w:rsidRDefault="00C46104" w:rsidP="00C46104">
      <w:pPr>
        <w:widowControl w:val="0"/>
        <w:suppressAutoHyphens/>
        <w:autoSpaceDE w:val="0"/>
        <w:spacing w:after="0" w:line="240" w:lineRule="auto"/>
        <w:jc w:val="both"/>
        <w:rPr>
          <w:rFonts w:ascii="Times New Roman" w:eastAsia="Times New Roman" w:hAnsi="Times New Roman" w:cs="Times New Roman"/>
          <w:bCs/>
          <w:sz w:val="24"/>
          <w:szCs w:val="20"/>
          <w:lang w:eastAsia="pl-PL"/>
        </w:rPr>
      </w:pPr>
      <w:r w:rsidRPr="00411B5C">
        <w:rPr>
          <w:rFonts w:ascii="Times New Roman" w:eastAsia="Times New Roman" w:hAnsi="Times New Roman" w:cs="Times New Roman"/>
          <w:bCs/>
          <w:sz w:val="24"/>
          <w:szCs w:val="20"/>
          <w:lang w:eastAsia="pl-PL"/>
        </w:rPr>
        <w:t>D</w:t>
      </w:r>
      <w:r w:rsidRPr="00411B5C">
        <w:rPr>
          <w:rFonts w:ascii="Times New Roman" w:eastAsia="Times New Roman" w:hAnsi="Times New Roman" w:cs="Times New Roman"/>
          <w:sz w:val="24"/>
          <w:szCs w:val="24"/>
          <w:lang w:eastAsia="pl-PL"/>
        </w:rPr>
        <w:t>eklarowana w ofercie wielkość kar umownych należnych Zamawiającemu zgodnie z  par. 9 ust. 1 wzoru umowy:</w:t>
      </w:r>
    </w:p>
    <w:p w14:paraId="55144C4B" w14:textId="77777777" w:rsidR="00C46104" w:rsidRPr="00411B5C" w:rsidRDefault="00C46104" w:rsidP="00C46104">
      <w:pPr>
        <w:widowControl w:val="0"/>
        <w:numPr>
          <w:ilvl w:val="0"/>
          <w:numId w:val="57"/>
        </w:numPr>
        <w:suppressAutoHyphens/>
        <w:spacing w:after="0" w:line="240" w:lineRule="auto"/>
        <w:ind w:left="567" w:hanging="283"/>
        <w:jc w:val="both"/>
        <w:rPr>
          <w:rFonts w:ascii="Times New Roman" w:eastAsia="Times New Roman" w:hAnsi="Times New Roman" w:cs="Times New Roman"/>
          <w:sz w:val="24"/>
          <w:szCs w:val="24"/>
          <w:lang w:eastAsia="pl-PL"/>
        </w:rPr>
      </w:pPr>
      <w:r w:rsidRPr="00411B5C">
        <w:rPr>
          <w:rFonts w:ascii="Times New Roman" w:eastAsia="Times New Roman" w:hAnsi="Times New Roman" w:cs="Times New Roman"/>
          <w:sz w:val="24"/>
          <w:szCs w:val="24"/>
          <w:lang w:eastAsia="pl-PL"/>
        </w:rPr>
        <w:t xml:space="preserve">kara umowna przewidziana w par. 9 ust. 1 pkt. 1 – deklarowana wielkość kary (procent wielkości wynagrodzenia z par. 4 ust. 1 umowy, za każdy dzień zwłoki): </w:t>
      </w:r>
      <w:r w:rsidRPr="00411B5C">
        <w:rPr>
          <w:rFonts w:ascii="Times New Roman" w:eastAsia="Times New Roman" w:hAnsi="Times New Roman" w:cs="Times New Roman"/>
          <w:b/>
          <w:sz w:val="24"/>
          <w:szCs w:val="24"/>
          <w:lang w:eastAsia="pl-PL"/>
        </w:rPr>
        <w:t>……..%</w:t>
      </w:r>
      <w:r w:rsidRPr="00411B5C">
        <w:rPr>
          <w:rFonts w:ascii="Times New Roman" w:eastAsia="Times New Roman" w:hAnsi="Times New Roman" w:cs="Times New Roman"/>
          <w:sz w:val="24"/>
          <w:szCs w:val="24"/>
          <w:lang w:eastAsia="pl-PL"/>
        </w:rPr>
        <w:t xml:space="preserve"> (jeżeli Wykonawca pozostawi pole puste, Zamawiający przyjmie 0,2%,</w:t>
      </w:r>
    </w:p>
    <w:p w14:paraId="06BFB543" w14:textId="762F65E6" w:rsidR="00C46104" w:rsidRPr="00411B5C" w:rsidRDefault="00C46104" w:rsidP="00C46104">
      <w:pPr>
        <w:widowControl w:val="0"/>
        <w:numPr>
          <w:ilvl w:val="0"/>
          <w:numId w:val="57"/>
        </w:numPr>
        <w:suppressAutoHyphens/>
        <w:spacing w:after="0" w:line="240" w:lineRule="auto"/>
        <w:ind w:left="567" w:hanging="283"/>
        <w:jc w:val="both"/>
        <w:rPr>
          <w:rFonts w:ascii="Times New Roman" w:eastAsia="Times New Roman" w:hAnsi="Times New Roman" w:cs="Times New Roman"/>
          <w:sz w:val="24"/>
          <w:szCs w:val="24"/>
          <w:lang w:eastAsia="pl-PL"/>
        </w:rPr>
      </w:pPr>
      <w:r w:rsidRPr="00411B5C">
        <w:rPr>
          <w:rFonts w:ascii="Times New Roman" w:eastAsia="Times New Roman" w:hAnsi="Times New Roman" w:cs="Times New Roman"/>
          <w:sz w:val="24"/>
          <w:szCs w:val="24"/>
          <w:lang w:eastAsia="pl-PL"/>
        </w:rPr>
        <w:t xml:space="preserve">kara umowna przewidziana w par. 9 ust. 1 pkt. 2 – deklarowana wielkość kary (procent wielkości wynagrodzenia z par. 4 ust. 1 umowy, za każdy dzień zwłoki): </w:t>
      </w:r>
      <w:r w:rsidRPr="00411B5C">
        <w:rPr>
          <w:rFonts w:ascii="Times New Roman" w:eastAsia="Times New Roman" w:hAnsi="Times New Roman" w:cs="Times New Roman"/>
          <w:b/>
          <w:sz w:val="24"/>
          <w:szCs w:val="24"/>
          <w:lang w:eastAsia="pl-PL"/>
        </w:rPr>
        <w:t>……..%</w:t>
      </w:r>
      <w:r w:rsidRPr="00411B5C">
        <w:rPr>
          <w:rFonts w:ascii="Times New Roman" w:eastAsia="Times New Roman" w:hAnsi="Times New Roman" w:cs="Times New Roman"/>
          <w:sz w:val="24"/>
          <w:szCs w:val="24"/>
          <w:lang w:eastAsia="pl-PL"/>
        </w:rPr>
        <w:t xml:space="preserve"> (jeżeli Wykonawca pozostawi pole puste, Zamawiający przyjmie </w:t>
      </w:r>
      <w:r>
        <w:rPr>
          <w:rFonts w:ascii="Times New Roman" w:eastAsia="Times New Roman" w:hAnsi="Times New Roman" w:cs="Times New Roman"/>
          <w:sz w:val="24"/>
          <w:szCs w:val="24"/>
          <w:lang w:eastAsia="pl-PL"/>
        </w:rPr>
        <w:t>2</w:t>
      </w:r>
      <w:r w:rsidRPr="00411B5C">
        <w:rPr>
          <w:rFonts w:ascii="Times New Roman" w:eastAsia="Times New Roman" w:hAnsi="Times New Roman" w:cs="Times New Roman"/>
          <w:sz w:val="24"/>
          <w:szCs w:val="24"/>
          <w:lang w:eastAsia="pl-PL"/>
        </w:rPr>
        <w:t>%,</w:t>
      </w:r>
    </w:p>
    <w:p w14:paraId="039980EB" w14:textId="2B40E792" w:rsidR="00C46104" w:rsidRPr="00411B5C" w:rsidRDefault="00C46104" w:rsidP="00C46104">
      <w:pPr>
        <w:widowControl w:val="0"/>
        <w:numPr>
          <w:ilvl w:val="0"/>
          <w:numId w:val="57"/>
        </w:numPr>
        <w:suppressAutoHyphens/>
        <w:spacing w:after="0" w:line="240" w:lineRule="auto"/>
        <w:ind w:left="567" w:hanging="283"/>
        <w:jc w:val="both"/>
        <w:rPr>
          <w:rFonts w:ascii="Times New Roman" w:eastAsia="Times New Roman" w:hAnsi="Times New Roman" w:cs="Times New Roman"/>
          <w:sz w:val="24"/>
          <w:szCs w:val="24"/>
          <w:lang w:eastAsia="pl-PL"/>
        </w:rPr>
      </w:pPr>
      <w:r w:rsidRPr="00411B5C">
        <w:rPr>
          <w:rFonts w:ascii="Times New Roman" w:eastAsia="Times New Roman" w:hAnsi="Times New Roman" w:cs="Times New Roman"/>
          <w:sz w:val="24"/>
          <w:szCs w:val="24"/>
          <w:lang w:eastAsia="pl-PL"/>
        </w:rPr>
        <w:t xml:space="preserve">kara umowna przewidziana w par. 9 ust. 1 pkt. 3 – deklarowana wielkość kary (procent wielkości wynagrodzenia z par. 4 ust. 1 umowy): </w:t>
      </w:r>
      <w:r w:rsidRPr="00411B5C">
        <w:rPr>
          <w:rFonts w:ascii="Times New Roman" w:eastAsia="Times New Roman" w:hAnsi="Times New Roman" w:cs="Times New Roman"/>
          <w:b/>
          <w:sz w:val="24"/>
          <w:szCs w:val="24"/>
          <w:lang w:eastAsia="pl-PL"/>
        </w:rPr>
        <w:t>……..%</w:t>
      </w:r>
      <w:r w:rsidRPr="00411B5C">
        <w:rPr>
          <w:rFonts w:ascii="Times New Roman" w:eastAsia="Times New Roman" w:hAnsi="Times New Roman" w:cs="Times New Roman"/>
          <w:sz w:val="24"/>
          <w:szCs w:val="24"/>
          <w:lang w:eastAsia="pl-PL"/>
        </w:rPr>
        <w:t xml:space="preserve"> (jeżeli Wykonawca pozostawi pole puste, Zamawiający przyjmie </w:t>
      </w:r>
      <w:r>
        <w:rPr>
          <w:rFonts w:ascii="Times New Roman" w:eastAsia="Times New Roman" w:hAnsi="Times New Roman" w:cs="Times New Roman"/>
          <w:sz w:val="24"/>
          <w:szCs w:val="24"/>
          <w:lang w:eastAsia="pl-PL"/>
        </w:rPr>
        <w:t>7</w:t>
      </w:r>
      <w:r w:rsidRPr="00411B5C">
        <w:rPr>
          <w:rFonts w:ascii="Times New Roman" w:eastAsia="Times New Roman" w:hAnsi="Times New Roman" w:cs="Times New Roman"/>
          <w:sz w:val="24"/>
          <w:szCs w:val="24"/>
          <w:lang w:eastAsia="pl-PL"/>
        </w:rPr>
        <w:t>%,</w:t>
      </w:r>
    </w:p>
    <w:p w14:paraId="32F365FA" w14:textId="77777777" w:rsidR="00C46104" w:rsidRPr="00411B5C" w:rsidRDefault="00C46104" w:rsidP="00C46104">
      <w:pPr>
        <w:widowControl w:val="0"/>
        <w:numPr>
          <w:ilvl w:val="0"/>
          <w:numId w:val="57"/>
        </w:numPr>
        <w:suppressAutoHyphens/>
        <w:spacing w:after="0" w:line="240" w:lineRule="auto"/>
        <w:ind w:left="567" w:hanging="283"/>
        <w:jc w:val="both"/>
        <w:rPr>
          <w:rFonts w:ascii="Times New Roman" w:eastAsia="Times New Roman" w:hAnsi="Times New Roman" w:cs="Times New Roman"/>
          <w:sz w:val="24"/>
          <w:szCs w:val="24"/>
          <w:lang w:eastAsia="pl-PL"/>
        </w:rPr>
      </w:pPr>
      <w:r w:rsidRPr="00411B5C">
        <w:rPr>
          <w:rFonts w:ascii="Times New Roman" w:eastAsia="Times New Roman" w:hAnsi="Times New Roman" w:cs="Times New Roman"/>
          <w:sz w:val="24"/>
          <w:szCs w:val="24"/>
          <w:lang w:eastAsia="pl-PL"/>
        </w:rPr>
        <w:t xml:space="preserve">kara umowna przewidziana w par. 9 ust. 1 pkt. 4 – deklarowana wielkość kary (procent wielkości wynagrodzenia z par. 4 ust. 1 umowy, za każdy dzień zwłoki): </w:t>
      </w:r>
      <w:r w:rsidRPr="00411B5C">
        <w:rPr>
          <w:rFonts w:ascii="Times New Roman" w:eastAsia="Times New Roman" w:hAnsi="Times New Roman" w:cs="Times New Roman"/>
          <w:b/>
          <w:sz w:val="24"/>
          <w:szCs w:val="24"/>
          <w:lang w:eastAsia="pl-PL"/>
        </w:rPr>
        <w:t>……..%</w:t>
      </w:r>
      <w:r w:rsidRPr="00411B5C">
        <w:rPr>
          <w:rFonts w:ascii="Times New Roman" w:eastAsia="Times New Roman" w:hAnsi="Times New Roman" w:cs="Times New Roman"/>
          <w:sz w:val="24"/>
          <w:szCs w:val="24"/>
          <w:lang w:eastAsia="pl-PL"/>
        </w:rPr>
        <w:t xml:space="preserve"> (jeżeli Wykonawca pozostawi pole puste, Zamawiający przyjmie 0,2%,</w:t>
      </w:r>
    </w:p>
    <w:p w14:paraId="3E9C00E9" w14:textId="77777777" w:rsidR="00C46104" w:rsidRPr="00411B5C" w:rsidRDefault="00C46104" w:rsidP="00C46104">
      <w:pPr>
        <w:widowControl w:val="0"/>
        <w:numPr>
          <w:ilvl w:val="0"/>
          <w:numId w:val="57"/>
        </w:numPr>
        <w:suppressAutoHyphens/>
        <w:spacing w:after="0" w:line="240" w:lineRule="auto"/>
        <w:ind w:left="567" w:hanging="283"/>
        <w:jc w:val="both"/>
        <w:rPr>
          <w:rFonts w:ascii="Times New Roman" w:eastAsia="Times New Roman" w:hAnsi="Times New Roman" w:cs="Times New Roman"/>
          <w:sz w:val="24"/>
          <w:szCs w:val="24"/>
          <w:lang w:eastAsia="pl-PL"/>
        </w:rPr>
      </w:pPr>
      <w:r w:rsidRPr="00411B5C">
        <w:rPr>
          <w:rFonts w:ascii="Times New Roman" w:eastAsia="Times New Roman" w:hAnsi="Times New Roman" w:cs="Times New Roman"/>
          <w:sz w:val="24"/>
          <w:szCs w:val="24"/>
          <w:lang w:eastAsia="pl-PL"/>
        </w:rPr>
        <w:t xml:space="preserve">kara umowna przewidziana w par. 9 ust. 1 pkt. 5 – deklarowana wielkość kary (procent wielkości wynagrodzenia z par. 4 ust. 1 umowy): </w:t>
      </w:r>
      <w:r w:rsidRPr="00411B5C">
        <w:rPr>
          <w:rFonts w:ascii="Times New Roman" w:eastAsia="Times New Roman" w:hAnsi="Times New Roman" w:cs="Times New Roman"/>
          <w:b/>
          <w:sz w:val="24"/>
          <w:szCs w:val="24"/>
          <w:lang w:eastAsia="pl-PL"/>
        </w:rPr>
        <w:t xml:space="preserve"> ……..%</w:t>
      </w:r>
      <w:r w:rsidRPr="00411B5C">
        <w:rPr>
          <w:rFonts w:ascii="Times New Roman" w:eastAsia="Times New Roman" w:hAnsi="Times New Roman" w:cs="Times New Roman"/>
          <w:sz w:val="24"/>
          <w:szCs w:val="24"/>
          <w:lang w:eastAsia="pl-PL"/>
        </w:rPr>
        <w:t xml:space="preserve"> (jeżeli Wykonawca pozostawi pole puste, Zamawiający przyjmie 8%,</w:t>
      </w:r>
    </w:p>
    <w:p w14:paraId="3E71EECB" w14:textId="33E2C8EC" w:rsidR="00C46104" w:rsidRDefault="00C46104" w:rsidP="00A319D3">
      <w:pPr>
        <w:widowControl w:val="0"/>
        <w:suppressAutoHyphens/>
        <w:autoSpaceDE w:val="0"/>
        <w:spacing w:after="0" w:line="240" w:lineRule="auto"/>
        <w:jc w:val="both"/>
        <w:rPr>
          <w:rFonts w:ascii="Times New Roman" w:hAnsi="Times New Roman" w:cs="Times New Roman"/>
          <w:b/>
          <w:bCs/>
          <w:sz w:val="24"/>
          <w:szCs w:val="24"/>
        </w:rPr>
      </w:pPr>
    </w:p>
    <w:p w14:paraId="6BD9D99F" w14:textId="77777777" w:rsidR="00C46104" w:rsidRDefault="00C46104" w:rsidP="00A319D3">
      <w:pPr>
        <w:widowControl w:val="0"/>
        <w:suppressAutoHyphens/>
        <w:autoSpaceDE w:val="0"/>
        <w:spacing w:after="0" w:line="240" w:lineRule="auto"/>
        <w:jc w:val="both"/>
        <w:rPr>
          <w:rFonts w:ascii="Times New Roman" w:hAnsi="Times New Roman" w:cs="Times New Roman"/>
          <w:b/>
          <w:bCs/>
          <w:sz w:val="24"/>
          <w:szCs w:val="24"/>
        </w:rPr>
      </w:pPr>
    </w:p>
    <w:p w14:paraId="3DC04044" w14:textId="3AD19D0B" w:rsidR="00B573D2"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 xml:space="preserve">1.2. </w:t>
      </w:r>
      <w:r w:rsidR="00B573D2">
        <w:rPr>
          <w:rFonts w:ascii="Times New Roman" w:hAnsi="Times New Roman" w:cs="Times New Roman"/>
          <w:sz w:val="24"/>
          <w:szCs w:val="24"/>
        </w:rPr>
        <w:t>Na wykonane prace udzielmy</w:t>
      </w:r>
      <w:r w:rsidR="00D43C9B">
        <w:rPr>
          <w:rFonts w:ascii="Times New Roman" w:hAnsi="Times New Roman" w:cs="Times New Roman"/>
          <w:sz w:val="24"/>
          <w:szCs w:val="24"/>
        </w:rPr>
        <w:t xml:space="preserve"> gwarancji i </w:t>
      </w:r>
      <w:r w:rsidR="008A7906">
        <w:rPr>
          <w:rFonts w:ascii="Times New Roman" w:hAnsi="Times New Roman" w:cs="Times New Roman"/>
          <w:sz w:val="24"/>
          <w:szCs w:val="24"/>
        </w:rPr>
        <w:t xml:space="preserve">rękojmi zgodnie z </w:t>
      </w:r>
      <w:r w:rsidR="000709CC">
        <w:rPr>
          <w:rFonts w:ascii="Times New Roman" w:hAnsi="Times New Roman" w:cs="Times New Roman"/>
          <w:sz w:val="24"/>
          <w:szCs w:val="24"/>
        </w:rPr>
        <w:t xml:space="preserve">zapisami </w:t>
      </w:r>
      <w:r w:rsidR="008A7906">
        <w:rPr>
          <w:rFonts w:ascii="Times New Roman" w:hAnsi="Times New Roman" w:cs="Times New Roman"/>
          <w:sz w:val="24"/>
          <w:szCs w:val="24"/>
        </w:rPr>
        <w:t>SWZ</w:t>
      </w:r>
      <w:r w:rsidR="000709CC">
        <w:rPr>
          <w:rFonts w:ascii="Times New Roman" w:hAnsi="Times New Roman" w:cs="Times New Roman"/>
          <w:sz w:val="24"/>
          <w:szCs w:val="24"/>
        </w:rPr>
        <w:t xml:space="preserve"> i wzorem umowy.</w:t>
      </w:r>
    </w:p>
    <w:p w14:paraId="0EF81607" w14:textId="120BB848" w:rsidR="00DB3E8F" w:rsidRDefault="00B573D2" w:rsidP="00B573D2">
      <w:pPr>
        <w:jc w:val="both"/>
        <w:rPr>
          <w:rFonts w:ascii="Times New Roman" w:hAnsi="Times New Roman" w:cs="Times New Roman"/>
          <w:sz w:val="24"/>
          <w:szCs w:val="24"/>
        </w:rPr>
      </w:pPr>
      <w:r>
        <w:rPr>
          <w:rFonts w:ascii="Times New Roman" w:hAnsi="Times New Roman" w:cs="Times New Roman"/>
          <w:sz w:val="24"/>
          <w:szCs w:val="24"/>
        </w:rPr>
        <w:t xml:space="preserve">1.3 </w:t>
      </w:r>
      <w:r w:rsidR="00DB3E8F" w:rsidRPr="0018117E">
        <w:rPr>
          <w:rFonts w:ascii="Times New Roman" w:hAnsi="Times New Roman" w:cs="Times New Roman"/>
          <w:sz w:val="24"/>
          <w:szCs w:val="24"/>
        </w:rPr>
        <w:t xml:space="preserve">Zamówienie wykonamy w terminie </w:t>
      </w:r>
      <w:r w:rsidR="008A7906">
        <w:rPr>
          <w:rFonts w:ascii="Times New Roman" w:hAnsi="Times New Roman" w:cs="Times New Roman"/>
          <w:sz w:val="24"/>
          <w:szCs w:val="24"/>
        </w:rPr>
        <w:t>wskazanym w SWZ.</w:t>
      </w:r>
    </w:p>
    <w:p w14:paraId="0FBCDE57" w14:textId="6F635D8D" w:rsidR="00393946" w:rsidRPr="00393946" w:rsidRDefault="00393946" w:rsidP="00393946">
      <w:pPr>
        <w:jc w:val="both"/>
        <w:rPr>
          <w:rFonts w:ascii="Times New Roman" w:hAnsi="Times New Roman" w:cs="Times New Roman"/>
          <w:sz w:val="24"/>
          <w:szCs w:val="24"/>
        </w:rPr>
      </w:pPr>
      <w:r>
        <w:rPr>
          <w:rFonts w:ascii="Times New Roman" w:hAnsi="Times New Roman" w:cs="Times New Roman"/>
          <w:sz w:val="24"/>
          <w:szCs w:val="24"/>
        </w:rPr>
        <w:t xml:space="preserve">1. 4. </w:t>
      </w:r>
      <w:r w:rsidRPr="00393946">
        <w:rPr>
          <w:rFonts w:ascii="Times New Roman" w:hAnsi="Times New Roman" w:cs="Times New Roman"/>
          <w:sz w:val="24"/>
          <w:szCs w:val="24"/>
        </w:rPr>
        <w:t>INFORMUJEMY, że :</w:t>
      </w:r>
    </w:p>
    <w:p w14:paraId="5BAA5F7C" w14:textId="77777777" w:rsidR="00393946" w:rsidRPr="00393946" w:rsidRDefault="00393946" w:rsidP="00393946">
      <w:pPr>
        <w:jc w:val="both"/>
        <w:rPr>
          <w:rFonts w:ascii="Times New Roman" w:hAnsi="Times New Roman" w:cs="Times New Roman"/>
          <w:sz w:val="24"/>
          <w:szCs w:val="24"/>
        </w:rPr>
      </w:pPr>
      <w:r w:rsidRPr="00393946">
        <w:rPr>
          <w:rFonts w:ascii="Times New Roman" w:hAnsi="Times New Roman" w:cs="Times New Roman"/>
          <w:sz w:val="24"/>
          <w:szCs w:val="24"/>
        </w:rPr>
        <w:t>-</w:t>
      </w:r>
      <w:r w:rsidRPr="00393946">
        <w:rPr>
          <w:rFonts w:ascii="Times New Roman" w:hAnsi="Times New Roman" w:cs="Times New Roman"/>
          <w:sz w:val="24"/>
          <w:szCs w:val="24"/>
        </w:rPr>
        <w:tab/>
        <w:t>wybór oferty nie będzie prowadzić do powstania u Zamawiającego obowiązku podatkowego*.</w:t>
      </w:r>
    </w:p>
    <w:p w14:paraId="321DF482" w14:textId="77777777" w:rsidR="00393946" w:rsidRPr="00393946" w:rsidRDefault="00393946" w:rsidP="00393946">
      <w:pPr>
        <w:jc w:val="both"/>
        <w:rPr>
          <w:rFonts w:ascii="Times New Roman" w:hAnsi="Times New Roman" w:cs="Times New Roman"/>
          <w:sz w:val="24"/>
          <w:szCs w:val="24"/>
        </w:rPr>
      </w:pPr>
      <w:r w:rsidRPr="00393946">
        <w:rPr>
          <w:rFonts w:ascii="Times New Roman" w:hAnsi="Times New Roman" w:cs="Times New Roman"/>
          <w:sz w:val="24"/>
          <w:szCs w:val="24"/>
        </w:rPr>
        <w:t>-</w:t>
      </w:r>
      <w:r w:rsidRPr="00393946">
        <w:rPr>
          <w:rFonts w:ascii="Times New Roman" w:hAnsi="Times New Roman" w:cs="Times New Roman"/>
          <w:sz w:val="24"/>
          <w:szCs w:val="24"/>
        </w:rPr>
        <w:tab/>
        <w:t>wybór oferty będzie prowadzić do powstania u Zamawiającego obowiązku podatkowego w odniesieniu do następujących towarów/ usług (w zależności od przedmiotu zamówienia): …………………………………………………………………*.</w:t>
      </w:r>
    </w:p>
    <w:p w14:paraId="4239FE9C" w14:textId="77777777" w:rsidR="00393946" w:rsidRPr="00393946" w:rsidRDefault="00393946" w:rsidP="00393946">
      <w:pPr>
        <w:jc w:val="both"/>
        <w:rPr>
          <w:rFonts w:ascii="Times New Roman" w:hAnsi="Times New Roman" w:cs="Times New Roman"/>
          <w:sz w:val="24"/>
          <w:szCs w:val="24"/>
        </w:rPr>
      </w:pPr>
      <w:r w:rsidRPr="00393946">
        <w:rPr>
          <w:rFonts w:ascii="Times New Roman" w:hAnsi="Times New Roman" w:cs="Times New Roman"/>
          <w:sz w:val="24"/>
          <w:szCs w:val="24"/>
        </w:rPr>
        <w:t>Wartość towaru/ usług (w zależności od przedmiotu zamówienia) powodująca obowiązek podatkowy u Zamawiającego to ………………….. zł netto*.</w:t>
      </w:r>
    </w:p>
    <w:p w14:paraId="45E98947" w14:textId="6A3F8A5E" w:rsidR="00393946" w:rsidRPr="00393946" w:rsidRDefault="00393946" w:rsidP="00393946">
      <w:pPr>
        <w:jc w:val="both"/>
        <w:rPr>
          <w:rFonts w:ascii="Times New Roman" w:hAnsi="Times New Roman" w:cs="Times New Roman"/>
          <w:sz w:val="24"/>
          <w:szCs w:val="24"/>
        </w:rPr>
      </w:pPr>
      <w:r>
        <w:rPr>
          <w:rFonts w:ascii="Times New Roman" w:hAnsi="Times New Roman" w:cs="Times New Roman"/>
          <w:sz w:val="24"/>
          <w:szCs w:val="24"/>
        </w:rPr>
        <w:t xml:space="preserve">1.5. </w:t>
      </w:r>
      <w:r w:rsidRPr="00393946">
        <w:rPr>
          <w:rFonts w:ascii="Times New Roman" w:hAnsi="Times New Roman" w:cs="Times New Roman"/>
          <w:sz w:val="24"/>
          <w:szCs w:val="24"/>
        </w:rPr>
        <w:t>ZAMIERZAMY powierzyć podwykonawcom wykonanie następujących części zamówienia:</w:t>
      </w:r>
    </w:p>
    <w:tbl>
      <w:tblPr>
        <w:tblStyle w:val="Tabela-Siatka"/>
        <w:tblW w:w="5000" w:type="pct"/>
        <w:tblLook w:val="04A0" w:firstRow="1" w:lastRow="0" w:firstColumn="1" w:lastColumn="0" w:noHBand="0" w:noVBand="1"/>
      </w:tblPr>
      <w:tblGrid>
        <w:gridCol w:w="460"/>
        <w:gridCol w:w="4341"/>
        <w:gridCol w:w="4401"/>
      </w:tblGrid>
      <w:tr w:rsidR="00393946" w:rsidRPr="00393946" w14:paraId="505DF2AB" w14:textId="77777777" w:rsidTr="00393946">
        <w:tc>
          <w:tcPr>
            <w:tcW w:w="249" w:type="pct"/>
            <w:shd w:val="clear" w:color="auto" w:fill="D9D9D9"/>
            <w:vAlign w:val="center"/>
          </w:tcPr>
          <w:p w14:paraId="240C36C5" w14:textId="77777777" w:rsidR="00393946" w:rsidRPr="00393946" w:rsidRDefault="00393946" w:rsidP="00393946">
            <w:pPr>
              <w:suppressAutoHyphens/>
              <w:ind w:right="23"/>
              <w:jc w:val="center"/>
              <w:rPr>
                <w:rFonts w:ascii="Calibri" w:hAnsi="Calibri" w:cs="Arial"/>
                <w:b/>
                <w:bCs/>
                <w:sz w:val="18"/>
                <w:szCs w:val="18"/>
              </w:rPr>
            </w:pPr>
            <w:r w:rsidRPr="00393946">
              <w:rPr>
                <w:rFonts w:ascii="Calibri" w:hAnsi="Calibri" w:cs="Arial"/>
                <w:b/>
                <w:bCs/>
                <w:sz w:val="18"/>
                <w:szCs w:val="18"/>
              </w:rPr>
              <w:t>Lp.</w:t>
            </w:r>
          </w:p>
        </w:tc>
        <w:tc>
          <w:tcPr>
            <w:tcW w:w="2359" w:type="pct"/>
            <w:shd w:val="clear" w:color="auto" w:fill="D9D9D9"/>
            <w:vAlign w:val="center"/>
          </w:tcPr>
          <w:p w14:paraId="039DF8FD" w14:textId="77777777" w:rsidR="00393946" w:rsidRPr="00393946" w:rsidRDefault="00393946" w:rsidP="00393946">
            <w:pPr>
              <w:suppressAutoHyphens/>
              <w:ind w:right="23"/>
              <w:jc w:val="center"/>
              <w:rPr>
                <w:rFonts w:ascii="Calibri" w:hAnsi="Calibri" w:cs="Arial"/>
                <w:b/>
                <w:bCs/>
                <w:sz w:val="18"/>
                <w:szCs w:val="18"/>
              </w:rPr>
            </w:pPr>
            <w:r w:rsidRPr="00393946">
              <w:rPr>
                <w:rFonts w:ascii="Calibri" w:hAnsi="Calibri" w:cs="Arial"/>
                <w:b/>
                <w:bCs/>
                <w:sz w:val="18"/>
                <w:szCs w:val="18"/>
              </w:rPr>
              <w:t>Część zamówienia</w:t>
            </w:r>
          </w:p>
        </w:tc>
        <w:tc>
          <w:tcPr>
            <w:tcW w:w="2392" w:type="pct"/>
            <w:shd w:val="clear" w:color="auto" w:fill="D9D9D9"/>
            <w:vAlign w:val="center"/>
          </w:tcPr>
          <w:p w14:paraId="5E65B815" w14:textId="77777777" w:rsidR="00393946" w:rsidRPr="00393946" w:rsidRDefault="00393946" w:rsidP="00393946">
            <w:pPr>
              <w:suppressAutoHyphens/>
              <w:ind w:right="23"/>
              <w:jc w:val="center"/>
              <w:rPr>
                <w:rFonts w:ascii="Calibri" w:hAnsi="Calibri" w:cs="Arial"/>
                <w:b/>
                <w:bCs/>
                <w:sz w:val="18"/>
                <w:szCs w:val="18"/>
              </w:rPr>
            </w:pPr>
            <w:r w:rsidRPr="00393946">
              <w:rPr>
                <w:rFonts w:ascii="Calibri" w:hAnsi="Calibri" w:cs="Arial"/>
                <w:b/>
                <w:bCs/>
                <w:sz w:val="18"/>
                <w:szCs w:val="18"/>
              </w:rPr>
              <w:t>Nazwa podwykonawcy</w:t>
            </w:r>
          </w:p>
          <w:p w14:paraId="7F53E3FA" w14:textId="77777777" w:rsidR="00393946" w:rsidRPr="00393946" w:rsidRDefault="00393946" w:rsidP="00393946">
            <w:pPr>
              <w:suppressAutoHyphens/>
              <w:ind w:right="23"/>
              <w:jc w:val="center"/>
              <w:rPr>
                <w:rFonts w:ascii="Calibri" w:hAnsi="Calibri" w:cs="Arial"/>
                <w:bCs/>
                <w:sz w:val="18"/>
                <w:szCs w:val="18"/>
              </w:rPr>
            </w:pPr>
            <w:r w:rsidRPr="00393946">
              <w:rPr>
                <w:rFonts w:ascii="Calibri" w:hAnsi="Calibri" w:cs="Arial"/>
                <w:bCs/>
                <w:sz w:val="18"/>
                <w:szCs w:val="18"/>
              </w:rPr>
              <w:t>(o ile jest to wiadome podać firmy Podwykonawców)</w:t>
            </w:r>
          </w:p>
        </w:tc>
      </w:tr>
      <w:tr w:rsidR="00393946" w:rsidRPr="00393946" w14:paraId="79C884AC" w14:textId="77777777" w:rsidTr="002C21EF">
        <w:tc>
          <w:tcPr>
            <w:tcW w:w="249" w:type="pct"/>
          </w:tcPr>
          <w:p w14:paraId="3F3365E9" w14:textId="77777777" w:rsidR="00393946" w:rsidRPr="00393946" w:rsidRDefault="00393946" w:rsidP="00393946">
            <w:pPr>
              <w:suppressAutoHyphens/>
              <w:spacing w:before="120" w:after="120"/>
              <w:ind w:right="23"/>
              <w:jc w:val="both"/>
              <w:rPr>
                <w:rFonts w:ascii="Calibri" w:hAnsi="Calibri" w:cs="Arial"/>
                <w:bCs/>
                <w:sz w:val="18"/>
                <w:szCs w:val="18"/>
              </w:rPr>
            </w:pPr>
          </w:p>
        </w:tc>
        <w:tc>
          <w:tcPr>
            <w:tcW w:w="2359" w:type="pct"/>
            <w:vAlign w:val="center"/>
          </w:tcPr>
          <w:p w14:paraId="31D962AE" w14:textId="77777777" w:rsidR="00393946" w:rsidRPr="00393946" w:rsidRDefault="00393946" w:rsidP="00393946">
            <w:pPr>
              <w:suppressAutoHyphens/>
              <w:spacing w:before="120" w:after="120"/>
              <w:ind w:right="23"/>
              <w:jc w:val="both"/>
              <w:rPr>
                <w:rFonts w:ascii="Calibri" w:hAnsi="Calibri" w:cs="Arial"/>
                <w:bCs/>
                <w:sz w:val="18"/>
                <w:szCs w:val="18"/>
              </w:rPr>
            </w:pPr>
          </w:p>
        </w:tc>
        <w:tc>
          <w:tcPr>
            <w:tcW w:w="2392" w:type="pct"/>
          </w:tcPr>
          <w:p w14:paraId="7BAB682D" w14:textId="77777777" w:rsidR="00393946" w:rsidRPr="00393946" w:rsidRDefault="00393946" w:rsidP="00393946">
            <w:pPr>
              <w:suppressAutoHyphens/>
              <w:spacing w:before="120" w:after="120"/>
              <w:ind w:right="23"/>
              <w:jc w:val="both"/>
              <w:rPr>
                <w:rFonts w:ascii="Calibri" w:hAnsi="Calibri" w:cs="Arial"/>
                <w:bCs/>
                <w:sz w:val="18"/>
                <w:szCs w:val="18"/>
              </w:rPr>
            </w:pPr>
          </w:p>
        </w:tc>
      </w:tr>
      <w:tr w:rsidR="00393946" w:rsidRPr="00393946" w14:paraId="5A76E4E2" w14:textId="77777777" w:rsidTr="002C21EF">
        <w:tc>
          <w:tcPr>
            <w:tcW w:w="249" w:type="pct"/>
          </w:tcPr>
          <w:p w14:paraId="1C96C448" w14:textId="77777777" w:rsidR="00393946" w:rsidRPr="00393946" w:rsidRDefault="00393946" w:rsidP="00393946">
            <w:pPr>
              <w:suppressAutoHyphens/>
              <w:spacing w:before="120" w:after="120"/>
              <w:ind w:right="23"/>
              <w:jc w:val="both"/>
              <w:rPr>
                <w:rFonts w:ascii="Calibri" w:hAnsi="Calibri" w:cs="Arial"/>
                <w:bCs/>
                <w:sz w:val="18"/>
                <w:szCs w:val="18"/>
              </w:rPr>
            </w:pPr>
          </w:p>
        </w:tc>
        <w:tc>
          <w:tcPr>
            <w:tcW w:w="2359" w:type="pct"/>
            <w:vAlign w:val="center"/>
          </w:tcPr>
          <w:p w14:paraId="5EF4B321" w14:textId="77777777" w:rsidR="00393946" w:rsidRPr="00393946" w:rsidRDefault="00393946" w:rsidP="00393946">
            <w:pPr>
              <w:suppressAutoHyphens/>
              <w:spacing w:before="120" w:after="120"/>
              <w:ind w:right="23"/>
              <w:jc w:val="both"/>
              <w:rPr>
                <w:rFonts w:ascii="Calibri" w:hAnsi="Calibri" w:cs="Arial"/>
                <w:bCs/>
                <w:sz w:val="18"/>
                <w:szCs w:val="18"/>
              </w:rPr>
            </w:pPr>
          </w:p>
        </w:tc>
        <w:tc>
          <w:tcPr>
            <w:tcW w:w="2392" w:type="pct"/>
          </w:tcPr>
          <w:p w14:paraId="6C88E2EF" w14:textId="77777777" w:rsidR="00393946" w:rsidRPr="00393946" w:rsidRDefault="00393946" w:rsidP="00393946">
            <w:pPr>
              <w:suppressAutoHyphens/>
              <w:spacing w:before="120" w:after="120"/>
              <w:ind w:right="23"/>
              <w:jc w:val="both"/>
              <w:rPr>
                <w:rFonts w:ascii="Calibri" w:hAnsi="Calibri" w:cs="Arial"/>
                <w:bCs/>
                <w:sz w:val="18"/>
                <w:szCs w:val="18"/>
              </w:rPr>
            </w:pPr>
          </w:p>
        </w:tc>
      </w:tr>
    </w:tbl>
    <w:p w14:paraId="2B444422" w14:textId="77777777" w:rsidR="00393946" w:rsidRPr="00393946" w:rsidRDefault="00393946" w:rsidP="00393946">
      <w:pPr>
        <w:jc w:val="both"/>
        <w:rPr>
          <w:rFonts w:ascii="Times New Roman" w:hAnsi="Times New Roman" w:cs="Times New Roman"/>
          <w:sz w:val="24"/>
          <w:szCs w:val="24"/>
        </w:rPr>
      </w:pPr>
    </w:p>
    <w:p w14:paraId="0EDC4101" w14:textId="5EF6C065" w:rsidR="00393946" w:rsidRPr="001E70EF" w:rsidRDefault="00393946" w:rsidP="00393946">
      <w:pPr>
        <w:jc w:val="both"/>
        <w:rPr>
          <w:rFonts w:ascii="Times New Roman" w:hAnsi="Times New Roman" w:cs="Times New Roman"/>
          <w:strike/>
          <w:sz w:val="24"/>
          <w:szCs w:val="24"/>
        </w:rPr>
      </w:pPr>
      <w:r w:rsidRPr="001E70EF">
        <w:rPr>
          <w:rFonts w:ascii="Times New Roman" w:hAnsi="Times New Roman" w:cs="Times New Roman"/>
          <w:strike/>
          <w:sz w:val="24"/>
          <w:szCs w:val="24"/>
        </w:rPr>
        <w:t xml:space="preserve">1.6 wadium w kwocie ……………… </w:t>
      </w:r>
      <w:r w:rsidR="00F45257" w:rsidRPr="001E70EF">
        <w:rPr>
          <w:rFonts w:ascii="Times New Roman" w:hAnsi="Times New Roman" w:cs="Times New Roman"/>
          <w:strike/>
          <w:sz w:val="24"/>
          <w:szCs w:val="24"/>
        </w:rPr>
        <w:t xml:space="preserve">PLN </w:t>
      </w:r>
      <w:r w:rsidRPr="001E70EF">
        <w:rPr>
          <w:rFonts w:ascii="Times New Roman" w:hAnsi="Times New Roman" w:cs="Times New Roman"/>
          <w:strike/>
          <w:sz w:val="24"/>
          <w:szCs w:val="24"/>
        </w:rPr>
        <w:t xml:space="preserve"> zostało wniesione w formie: ........................., w dniu: ................... (dowód wniesienia wadium w załączeniu)</w:t>
      </w:r>
    </w:p>
    <w:p w14:paraId="32B67D5C" w14:textId="21B2E9FA" w:rsidR="00393946" w:rsidRPr="001E70EF" w:rsidRDefault="00393946" w:rsidP="00393946">
      <w:pPr>
        <w:jc w:val="both"/>
        <w:rPr>
          <w:rFonts w:ascii="Times New Roman" w:hAnsi="Times New Roman" w:cs="Times New Roman"/>
          <w:strike/>
          <w:sz w:val="24"/>
          <w:szCs w:val="24"/>
        </w:rPr>
      </w:pPr>
      <w:r w:rsidRPr="001E70EF">
        <w:rPr>
          <w:rFonts w:ascii="Times New Roman" w:hAnsi="Times New Roman" w:cs="Times New Roman"/>
          <w:strike/>
          <w:sz w:val="24"/>
          <w:szCs w:val="24"/>
        </w:rPr>
        <w:t>Zwolnienia wadium prosimy dokonać: na konto ............................................................................. lub zwrot gwarancji ................................................................................. (imię i nazwisko osoby upoważnionej</w:t>
      </w:r>
      <w:r w:rsidR="00267126" w:rsidRPr="001E70EF">
        <w:rPr>
          <w:rFonts w:ascii="Times New Roman" w:hAnsi="Times New Roman" w:cs="Times New Roman"/>
          <w:strike/>
          <w:sz w:val="24"/>
          <w:szCs w:val="24"/>
        </w:rPr>
        <w:t>, adres e-mail</w:t>
      </w:r>
      <w:r w:rsidRPr="001E70EF">
        <w:rPr>
          <w:rFonts w:ascii="Times New Roman" w:hAnsi="Times New Roman" w:cs="Times New Roman"/>
          <w:strike/>
          <w:sz w:val="24"/>
          <w:szCs w:val="24"/>
        </w:rPr>
        <w:t>)</w:t>
      </w:r>
    </w:p>
    <w:p w14:paraId="05502B42" w14:textId="00A92DD6" w:rsidR="00393946" w:rsidRDefault="00393946" w:rsidP="00393946">
      <w:pPr>
        <w:jc w:val="both"/>
        <w:rPr>
          <w:rFonts w:ascii="Times New Roman" w:hAnsi="Times New Roman" w:cs="Times New Roman"/>
          <w:sz w:val="24"/>
          <w:szCs w:val="24"/>
        </w:rPr>
      </w:pPr>
      <w:r>
        <w:rPr>
          <w:rFonts w:ascii="Times New Roman" w:hAnsi="Times New Roman" w:cs="Times New Roman"/>
          <w:sz w:val="24"/>
          <w:szCs w:val="24"/>
        </w:rPr>
        <w:t xml:space="preserve">1.7 </w:t>
      </w:r>
      <w:r w:rsidRPr="00393946">
        <w:rPr>
          <w:rFonts w:ascii="Times New Roman" w:hAnsi="Times New Roman" w:cs="Times New Roman"/>
          <w:sz w:val="24"/>
          <w:szCs w:val="24"/>
        </w:rPr>
        <w:t>OŚWIADCZAMY, że informacje i dokumenty stanowiące tajemnicę przedsiębiorstwa w rozumieniu przepisów ustawy o zwalczaniu nieuczciwej konkurencji zawarte są na stronach ………………………. .</w:t>
      </w:r>
    </w:p>
    <w:p w14:paraId="4DDB48BF" w14:textId="06BD89D3" w:rsidR="00DB3E8F" w:rsidRPr="0018117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2. OŚWIADCZAMY, że zapoznaliśmy się ze Specyfikacją Warunków Zamówienia i akceptujemy wszystkie warunki w niej zawarte.</w:t>
      </w:r>
    </w:p>
    <w:p w14:paraId="5CF490D0" w14:textId="465578A5" w:rsidR="00DB3E8F" w:rsidRPr="0018117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3. OŚWIADCZAMY, że uzyskaliśmy wszelkie informacje niezbędne do prawidłowego przygotowania i złożenia niniejszej oferty.</w:t>
      </w:r>
    </w:p>
    <w:p w14:paraId="7E2A16B5" w14:textId="21AB7537" w:rsidR="00DB3E8F" w:rsidRPr="0018117E" w:rsidRDefault="00DB3E8F" w:rsidP="00BE5AEC">
      <w:pPr>
        <w:jc w:val="both"/>
        <w:rPr>
          <w:rFonts w:ascii="Times New Roman" w:hAnsi="Times New Roman" w:cs="Times New Roman"/>
          <w:sz w:val="24"/>
          <w:szCs w:val="24"/>
        </w:rPr>
      </w:pPr>
      <w:r w:rsidRPr="0018117E">
        <w:rPr>
          <w:rFonts w:ascii="Times New Roman" w:hAnsi="Times New Roman" w:cs="Times New Roman"/>
          <w:sz w:val="24"/>
          <w:szCs w:val="24"/>
        </w:rPr>
        <w:t xml:space="preserve">4. OŚWIADCZAMY, że jesteśmy związani niniejszą ofertą </w:t>
      </w:r>
      <w:r w:rsidR="00310A70">
        <w:rPr>
          <w:rFonts w:ascii="Times New Roman" w:hAnsi="Times New Roman" w:cs="Times New Roman"/>
          <w:sz w:val="24"/>
          <w:szCs w:val="24"/>
        </w:rPr>
        <w:t>zgodnie z SWZ.</w:t>
      </w:r>
    </w:p>
    <w:p w14:paraId="16661305" w14:textId="6AD8E1CB" w:rsidR="00DB3E8F" w:rsidRPr="0018117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5. OŚWIADCZAMY, że zapoznaliśmy się z Projektowanymi Postanowieniami Umowy,</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określonymi w Załączniku nr 1 do Specyfikacji Warunków Zamówienia i ZOBOWIĄZUJEMY SIĘ, w przypadku wyboru naszej oferty, do zawarcia umowy zgodnej z niniejszą</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ofertą, na warunkach w nich określonych.</w:t>
      </w:r>
    </w:p>
    <w:p w14:paraId="52B95C9F" w14:textId="6160C697" w:rsidR="00DB3E8F" w:rsidRPr="0018117E" w:rsidRDefault="00DB3E8F" w:rsidP="00B573D2">
      <w:pPr>
        <w:jc w:val="both"/>
        <w:rPr>
          <w:rFonts w:ascii="Times New Roman" w:hAnsi="Times New Roman" w:cs="Times New Roman"/>
          <w:sz w:val="24"/>
          <w:szCs w:val="24"/>
        </w:rPr>
      </w:pPr>
      <w:r w:rsidRPr="0018117E">
        <w:rPr>
          <w:rFonts w:ascii="Times New Roman" w:hAnsi="Times New Roman" w:cs="Times New Roman"/>
          <w:sz w:val="24"/>
          <w:szCs w:val="24"/>
        </w:rPr>
        <w:t>6. Oświadczam</w:t>
      </w:r>
      <w:r w:rsidR="00393946">
        <w:rPr>
          <w:rFonts w:ascii="Times New Roman" w:hAnsi="Times New Roman" w:cs="Times New Roman"/>
          <w:sz w:val="24"/>
          <w:szCs w:val="24"/>
        </w:rPr>
        <w:t>y</w:t>
      </w:r>
      <w:r w:rsidRPr="0018117E">
        <w:rPr>
          <w:rFonts w:ascii="Times New Roman" w:hAnsi="Times New Roman" w:cs="Times New Roman"/>
          <w:sz w:val="24"/>
          <w:szCs w:val="24"/>
        </w:rPr>
        <w:t>, że wypełni</w:t>
      </w:r>
      <w:r w:rsidR="00393946">
        <w:rPr>
          <w:rFonts w:ascii="Times New Roman" w:hAnsi="Times New Roman" w:cs="Times New Roman"/>
          <w:sz w:val="24"/>
          <w:szCs w:val="24"/>
        </w:rPr>
        <w:t>liśmy</w:t>
      </w:r>
      <w:r w:rsidRPr="0018117E">
        <w:rPr>
          <w:rFonts w:ascii="Times New Roman" w:hAnsi="Times New Roman" w:cs="Times New Roman"/>
          <w:sz w:val="24"/>
          <w:szCs w:val="24"/>
        </w:rPr>
        <w:t xml:space="preserve"> obowiązki informacyjne przewidziane w art. 13 lub </w:t>
      </w:r>
      <w:r w:rsidR="00B573D2">
        <w:rPr>
          <w:rFonts w:ascii="Times New Roman" w:hAnsi="Times New Roman" w:cs="Times New Roman"/>
          <w:sz w:val="24"/>
          <w:szCs w:val="24"/>
        </w:rPr>
        <w:t xml:space="preserve">art. </w:t>
      </w:r>
      <w:r w:rsidRPr="0018117E">
        <w:rPr>
          <w:rFonts w:ascii="Times New Roman" w:hAnsi="Times New Roman" w:cs="Times New Roman"/>
          <w:sz w:val="24"/>
          <w:szCs w:val="24"/>
        </w:rPr>
        <w:t>14 RODO2</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wobec osób fizycznych, od których dane osobowe bezpośrednio lub pośrednio pozyskałem w celu ubiegania się o udzielenie zamówienia publicznego w</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niniejszym postępowaniu.**</w:t>
      </w:r>
    </w:p>
    <w:p w14:paraId="1EBACC60" w14:textId="28CE6EA8" w:rsidR="000B091B" w:rsidRPr="00E475DB" w:rsidRDefault="000B091B">
      <w:pPr>
        <w:pStyle w:val="Akapitzlist"/>
        <w:numPr>
          <w:ilvl w:val="0"/>
          <w:numId w:val="8"/>
        </w:numPr>
        <w:ind w:left="284" w:hanging="284"/>
        <w:rPr>
          <w:rFonts w:ascii="Times New Roman" w:hAnsi="Times New Roman" w:cs="Times New Roman"/>
          <w:sz w:val="24"/>
          <w:szCs w:val="24"/>
        </w:rPr>
      </w:pPr>
      <w:r w:rsidRPr="005B6E00">
        <w:rPr>
          <w:rFonts w:ascii="Times New Roman" w:hAnsi="Times New Roman" w:cs="Times New Roman"/>
          <w:sz w:val="24"/>
          <w:szCs w:val="24"/>
        </w:rPr>
        <w:t xml:space="preserve">Oświadczenie składane na podstawie art. 117 ust. 4 ustawy </w:t>
      </w:r>
      <w:r>
        <w:rPr>
          <w:rFonts w:ascii="Times New Roman" w:hAnsi="Times New Roman" w:cs="Times New Roman"/>
          <w:sz w:val="24"/>
          <w:szCs w:val="24"/>
        </w:rPr>
        <w:t>(dotyczy podmiotów występujących wspólnie</w:t>
      </w:r>
      <w:r w:rsidR="000709CC">
        <w:rPr>
          <w:rFonts w:ascii="Times New Roman" w:hAnsi="Times New Roman" w:cs="Times New Roman"/>
          <w:sz w:val="24"/>
          <w:szCs w:val="24"/>
        </w:rPr>
        <w:t>, w tym wspólników spółki cywilnej</w:t>
      </w:r>
      <w:r>
        <w:rPr>
          <w:rFonts w:ascii="Times New Roman" w:hAnsi="Times New Roman" w:cs="Times New Roman"/>
          <w:sz w:val="24"/>
          <w:szCs w:val="24"/>
        </w:rPr>
        <w:t>):</w:t>
      </w:r>
    </w:p>
    <w:p w14:paraId="7F3F3831"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t>Wykonawca:…………………………………………………..…..…………</w:t>
      </w:r>
    </w:p>
    <w:p w14:paraId="375BAE48" w14:textId="1C361657" w:rsidR="000B091B" w:rsidRPr="00E475DB" w:rsidRDefault="000709CC" w:rsidP="000B091B">
      <w:pPr>
        <w:rPr>
          <w:rFonts w:ascii="Times New Roman" w:hAnsi="Times New Roman" w:cs="Times New Roman"/>
          <w:sz w:val="24"/>
          <w:szCs w:val="24"/>
        </w:rPr>
      </w:pPr>
      <w:r>
        <w:rPr>
          <w:rFonts w:ascii="Times New Roman" w:hAnsi="Times New Roman" w:cs="Times New Roman"/>
          <w:sz w:val="24"/>
          <w:szCs w:val="24"/>
        </w:rPr>
        <w:t>w</w:t>
      </w:r>
      <w:r w:rsidR="000B091B" w:rsidRPr="00E475DB">
        <w:rPr>
          <w:rFonts w:ascii="Times New Roman" w:hAnsi="Times New Roman" w:cs="Times New Roman"/>
          <w:sz w:val="24"/>
          <w:szCs w:val="24"/>
        </w:rPr>
        <w:t>ykona następujący zakres świadczenia wynikającego z umowy o zamówienie publiczne:</w:t>
      </w:r>
    </w:p>
    <w:p w14:paraId="5339CB02"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t xml:space="preserve">…………………………………………………..…..………… </w:t>
      </w:r>
    </w:p>
    <w:p w14:paraId="6B2DF72C"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t xml:space="preserve"> Wykonawca:…………………………………………………..…..…………</w:t>
      </w:r>
    </w:p>
    <w:p w14:paraId="5D703EF4" w14:textId="43A5CC61" w:rsidR="000B091B" w:rsidRPr="00E475DB" w:rsidRDefault="000709CC" w:rsidP="000B091B">
      <w:pPr>
        <w:rPr>
          <w:rFonts w:ascii="Times New Roman" w:hAnsi="Times New Roman" w:cs="Times New Roman"/>
          <w:sz w:val="24"/>
          <w:szCs w:val="24"/>
        </w:rPr>
      </w:pPr>
      <w:r>
        <w:rPr>
          <w:rFonts w:ascii="Times New Roman" w:hAnsi="Times New Roman" w:cs="Times New Roman"/>
          <w:sz w:val="24"/>
          <w:szCs w:val="24"/>
        </w:rPr>
        <w:t>w</w:t>
      </w:r>
      <w:r w:rsidR="000B091B" w:rsidRPr="00E475DB">
        <w:rPr>
          <w:rFonts w:ascii="Times New Roman" w:hAnsi="Times New Roman" w:cs="Times New Roman"/>
          <w:sz w:val="24"/>
          <w:szCs w:val="24"/>
        </w:rPr>
        <w:t>ykona następujący zakres świadczenia wynikającego z umowy o zamówienie publiczne:</w:t>
      </w:r>
    </w:p>
    <w:p w14:paraId="362C0D1A" w14:textId="77777777" w:rsidR="000B091B" w:rsidRPr="00E475DB" w:rsidRDefault="000B091B" w:rsidP="000B091B">
      <w:pPr>
        <w:rPr>
          <w:rFonts w:ascii="Times New Roman" w:hAnsi="Times New Roman" w:cs="Times New Roman"/>
          <w:sz w:val="24"/>
          <w:szCs w:val="24"/>
        </w:rPr>
      </w:pPr>
      <w:r w:rsidRPr="00E475DB">
        <w:rPr>
          <w:rFonts w:ascii="Times New Roman" w:hAnsi="Times New Roman" w:cs="Times New Roman"/>
          <w:sz w:val="24"/>
          <w:szCs w:val="24"/>
        </w:rPr>
        <w:t>…………………………………………………..…..…………</w:t>
      </w:r>
    </w:p>
    <w:p w14:paraId="52FF7EF4" w14:textId="77777777" w:rsidR="000B091B" w:rsidRPr="0018117E" w:rsidRDefault="000B091B" w:rsidP="000B091B">
      <w:pPr>
        <w:rPr>
          <w:rFonts w:ascii="Times New Roman" w:hAnsi="Times New Roman" w:cs="Times New Roman"/>
          <w:sz w:val="24"/>
          <w:szCs w:val="24"/>
        </w:rPr>
      </w:pPr>
      <w:r>
        <w:rPr>
          <w:rFonts w:ascii="Times New Roman" w:hAnsi="Times New Roman" w:cs="Times New Roman"/>
          <w:sz w:val="24"/>
          <w:szCs w:val="24"/>
        </w:rPr>
        <w:t>8</w:t>
      </w:r>
      <w:r w:rsidRPr="0018117E">
        <w:rPr>
          <w:rFonts w:ascii="Times New Roman" w:hAnsi="Times New Roman" w:cs="Times New Roman"/>
          <w:sz w:val="24"/>
          <w:szCs w:val="24"/>
        </w:rPr>
        <w:t>. SKŁADAMY ofertę na _________ stronach.</w:t>
      </w:r>
    </w:p>
    <w:p w14:paraId="2EB62EAF" w14:textId="77777777" w:rsidR="000B091B" w:rsidRPr="0018117E" w:rsidRDefault="000B091B" w:rsidP="000B091B">
      <w:pPr>
        <w:rPr>
          <w:rFonts w:ascii="Times New Roman" w:hAnsi="Times New Roman" w:cs="Times New Roman"/>
          <w:sz w:val="24"/>
          <w:szCs w:val="24"/>
        </w:rPr>
      </w:pPr>
      <w:r>
        <w:rPr>
          <w:rFonts w:ascii="Times New Roman" w:hAnsi="Times New Roman" w:cs="Times New Roman"/>
          <w:sz w:val="24"/>
          <w:szCs w:val="24"/>
        </w:rPr>
        <w:t>9</w:t>
      </w:r>
      <w:r w:rsidRPr="0018117E">
        <w:rPr>
          <w:rFonts w:ascii="Times New Roman" w:hAnsi="Times New Roman" w:cs="Times New Roman"/>
          <w:sz w:val="24"/>
          <w:szCs w:val="24"/>
        </w:rPr>
        <w:t>. Wraz z ofertą SKŁADAMY następujące oświadczenia i dokumenty:</w:t>
      </w:r>
    </w:p>
    <w:p w14:paraId="1E29B376" w14:textId="77777777" w:rsidR="000B091B" w:rsidRPr="0018117E" w:rsidRDefault="000B091B" w:rsidP="000B091B">
      <w:pPr>
        <w:rPr>
          <w:rFonts w:ascii="Times New Roman" w:hAnsi="Times New Roman" w:cs="Times New Roman"/>
          <w:sz w:val="24"/>
          <w:szCs w:val="24"/>
        </w:rPr>
      </w:pPr>
      <w:r w:rsidRPr="0018117E">
        <w:rPr>
          <w:rFonts w:ascii="Times New Roman" w:hAnsi="Times New Roman" w:cs="Times New Roman"/>
          <w:sz w:val="24"/>
          <w:szCs w:val="24"/>
        </w:rPr>
        <w:t>1.…….</w:t>
      </w:r>
    </w:p>
    <w:p w14:paraId="40D67F13" w14:textId="77777777" w:rsidR="000B091B" w:rsidRPr="0018117E" w:rsidRDefault="000B091B" w:rsidP="000B091B">
      <w:pPr>
        <w:rPr>
          <w:rFonts w:ascii="Times New Roman" w:hAnsi="Times New Roman" w:cs="Times New Roman"/>
          <w:sz w:val="24"/>
          <w:szCs w:val="24"/>
        </w:rPr>
      </w:pPr>
      <w:r w:rsidRPr="0018117E">
        <w:rPr>
          <w:rFonts w:ascii="Times New Roman" w:hAnsi="Times New Roman" w:cs="Times New Roman"/>
          <w:sz w:val="24"/>
          <w:szCs w:val="24"/>
        </w:rPr>
        <w:t>2.…….</w:t>
      </w:r>
    </w:p>
    <w:p w14:paraId="7FD5C122" w14:textId="77777777" w:rsidR="000B091B" w:rsidRPr="0018117E" w:rsidRDefault="000B091B" w:rsidP="000B091B">
      <w:pPr>
        <w:rPr>
          <w:rFonts w:ascii="Times New Roman" w:hAnsi="Times New Roman" w:cs="Times New Roman"/>
          <w:sz w:val="24"/>
          <w:szCs w:val="24"/>
        </w:rPr>
      </w:pPr>
      <w:r w:rsidRPr="0018117E">
        <w:rPr>
          <w:rFonts w:ascii="Times New Roman" w:hAnsi="Times New Roman" w:cs="Times New Roman"/>
          <w:sz w:val="24"/>
          <w:szCs w:val="24"/>
        </w:rPr>
        <w:lastRenderedPageBreak/>
        <w:t>3.…….</w:t>
      </w:r>
    </w:p>
    <w:p w14:paraId="465F2F43" w14:textId="3DB4917B" w:rsidR="000B091B" w:rsidRPr="0018117E" w:rsidRDefault="000B091B" w:rsidP="000B091B">
      <w:pPr>
        <w:rPr>
          <w:rFonts w:ascii="Times New Roman" w:hAnsi="Times New Roman" w:cs="Times New Roman"/>
          <w:sz w:val="24"/>
          <w:szCs w:val="24"/>
        </w:rPr>
      </w:pPr>
      <w:r w:rsidRPr="0018117E">
        <w:rPr>
          <w:rFonts w:ascii="Times New Roman" w:hAnsi="Times New Roman" w:cs="Times New Roman"/>
          <w:sz w:val="24"/>
          <w:szCs w:val="24"/>
        </w:rPr>
        <w:t>_________________ dnia ___ ___ 202</w:t>
      </w:r>
      <w:r w:rsidR="000709CC">
        <w:rPr>
          <w:rFonts w:ascii="Times New Roman" w:hAnsi="Times New Roman" w:cs="Times New Roman"/>
          <w:sz w:val="24"/>
          <w:szCs w:val="24"/>
        </w:rPr>
        <w:t>3</w:t>
      </w:r>
      <w:r w:rsidRPr="0018117E">
        <w:rPr>
          <w:rFonts w:ascii="Times New Roman" w:hAnsi="Times New Roman" w:cs="Times New Roman"/>
          <w:sz w:val="24"/>
          <w:szCs w:val="24"/>
        </w:rPr>
        <w:t xml:space="preserve"> r.</w:t>
      </w:r>
    </w:p>
    <w:p w14:paraId="4CA4E532" w14:textId="77777777" w:rsidR="000B091B" w:rsidRPr="0018117E" w:rsidRDefault="000B091B" w:rsidP="000B091B">
      <w:pPr>
        <w:rPr>
          <w:rFonts w:ascii="Times New Roman" w:hAnsi="Times New Roman" w:cs="Times New Roman"/>
          <w:sz w:val="24"/>
          <w:szCs w:val="24"/>
        </w:rPr>
      </w:pPr>
      <w:r w:rsidRPr="0018117E">
        <w:rPr>
          <w:rFonts w:ascii="Times New Roman" w:hAnsi="Times New Roman" w:cs="Times New Roman"/>
          <w:sz w:val="24"/>
          <w:szCs w:val="24"/>
        </w:rPr>
        <w:t>Informacja dla Wykonawcy:</w:t>
      </w:r>
    </w:p>
    <w:p w14:paraId="06730ABB" w14:textId="6896742C"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Formularz oferty musi być opatrzony przez osobę lub osoby uprawnione do reprezentowania firmy</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kwalifikowanym podpisem elektronicznym, podpisem zaufanych lub podpisem osobistym i przekazany</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Zamawiającemu wraz z dokumentem (-</w:t>
      </w:r>
      <w:proofErr w:type="spellStart"/>
      <w:r w:rsidRPr="0018117E">
        <w:rPr>
          <w:rFonts w:ascii="Times New Roman" w:hAnsi="Times New Roman" w:cs="Times New Roman"/>
          <w:sz w:val="24"/>
          <w:szCs w:val="24"/>
        </w:rPr>
        <w:t>ami</w:t>
      </w:r>
      <w:proofErr w:type="spellEnd"/>
      <w:r w:rsidRPr="0018117E">
        <w:rPr>
          <w:rFonts w:ascii="Times New Roman" w:hAnsi="Times New Roman" w:cs="Times New Roman"/>
          <w:sz w:val="24"/>
          <w:szCs w:val="24"/>
        </w:rPr>
        <w:t>) potwierdzającymi prawo do reprezentacji Wykonawcy</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przez osobę podpisującą ofertę.</w:t>
      </w:r>
    </w:p>
    <w:p w14:paraId="066F515F"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 niepotrzebne skreślić</w:t>
      </w:r>
    </w:p>
    <w:p w14:paraId="00B95C80" w14:textId="446D0C05" w:rsidR="00DB3E8F" w:rsidRPr="0018117E" w:rsidRDefault="00DB3E8F" w:rsidP="00BE5AEC">
      <w:pPr>
        <w:jc w:val="both"/>
        <w:rPr>
          <w:rFonts w:ascii="Times New Roman" w:hAnsi="Times New Roman" w:cs="Times New Roman"/>
          <w:sz w:val="24"/>
          <w:szCs w:val="24"/>
        </w:rPr>
      </w:pPr>
      <w:r w:rsidRPr="0018117E">
        <w:rPr>
          <w:rFonts w:ascii="Times New Roman" w:hAnsi="Times New Roman" w:cs="Times New Roman"/>
          <w:sz w:val="24"/>
          <w:szCs w:val="24"/>
        </w:rPr>
        <w:t>** w przypadku, gdy Wykonawca nie przekazuje danych osobowych innych niż bezpośrednio jego dotyczących lub zachodzi wyłączenie stosowania obowiązku informacyjnego, stosownie do art. 13 ust.</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4 lub art. 14 ust. 5 RODO Wykonawca nie składa oświadczenia (usunięcie treści oświadczenia następuje np. przez jego wykreślenie).</w:t>
      </w:r>
      <w:r w:rsidR="00BE5AEC">
        <w:rPr>
          <w:rFonts w:ascii="Times New Roman" w:hAnsi="Times New Roman" w:cs="Times New Roman"/>
          <w:sz w:val="24"/>
          <w:szCs w:val="24"/>
        </w:rPr>
        <w:t xml:space="preserve"> (</w:t>
      </w:r>
      <w:r w:rsidRPr="00B573D2">
        <w:rPr>
          <w:rFonts w:ascii="Times New Roman" w:hAnsi="Times New Roman" w:cs="Times New Roman"/>
          <w:sz w:val="24"/>
          <w:szCs w:val="24"/>
        </w:rPr>
        <w:t>rozporządzenie Parlamentu Europejskiego i Rady (UE) 2016/679 z dnia 27 kwietnia 2016 r. w sprawie ochrony osób fizycznych</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w związku z przetwarzaniem danych osobowych i w sprawie swobodnego przepływu takich danych oraz uchylenia dyrektywy</w:t>
      </w:r>
      <w:r w:rsidR="00B573D2">
        <w:rPr>
          <w:rFonts w:ascii="Times New Roman" w:hAnsi="Times New Roman" w:cs="Times New Roman"/>
          <w:sz w:val="24"/>
          <w:szCs w:val="24"/>
        </w:rPr>
        <w:t xml:space="preserve"> </w:t>
      </w:r>
      <w:r w:rsidRPr="0018117E">
        <w:rPr>
          <w:rFonts w:ascii="Times New Roman" w:hAnsi="Times New Roman" w:cs="Times New Roman"/>
          <w:sz w:val="24"/>
          <w:szCs w:val="24"/>
        </w:rPr>
        <w:t>95/46/WE (ogólne rozporządzenie o ochronie danych) (Dz. Urz. UE L 119 z 04.05.2016, str. 1).</w:t>
      </w:r>
    </w:p>
    <w:p w14:paraId="42B74A18" w14:textId="22D9165F" w:rsidR="00DB3E8F" w:rsidRPr="0018117E" w:rsidRDefault="00DB3E8F" w:rsidP="000709CC">
      <w:pPr>
        <w:jc w:val="right"/>
        <w:rPr>
          <w:rFonts w:ascii="Times New Roman" w:hAnsi="Times New Roman" w:cs="Times New Roman"/>
          <w:sz w:val="24"/>
          <w:szCs w:val="24"/>
        </w:rPr>
      </w:pPr>
      <w:r w:rsidRPr="0018117E">
        <w:rPr>
          <w:rFonts w:ascii="Times New Roman" w:hAnsi="Times New Roman" w:cs="Times New Roman"/>
          <w:sz w:val="24"/>
          <w:szCs w:val="24"/>
        </w:rPr>
        <w:br w:type="page"/>
      </w:r>
      <w:r w:rsidRPr="0018117E">
        <w:rPr>
          <w:rFonts w:ascii="Times New Roman" w:hAnsi="Times New Roman" w:cs="Times New Roman"/>
          <w:sz w:val="24"/>
          <w:szCs w:val="24"/>
        </w:rPr>
        <w:lastRenderedPageBreak/>
        <w:t>Załącznik nr 3 do SWZ</w:t>
      </w:r>
    </w:p>
    <w:p w14:paraId="150112D4"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Wykonawca:</w:t>
      </w:r>
    </w:p>
    <w:p w14:paraId="653BFEE5"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49AE73A7"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0BEAA7DB"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(pełna nazwa/firma, adres,</w:t>
      </w:r>
    </w:p>
    <w:p w14:paraId="44364025"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 zależności od podmiotu: NIP/PESEL,</w:t>
      </w:r>
    </w:p>
    <w:p w14:paraId="70479F22" w14:textId="57C4F280"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KRS/CE</w:t>
      </w:r>
      <w:r w:rsidR="00EF4147">
        <w:rPr>
          <w:rFonts w:ascii="Times New Roman" w:hAnsi="Times New Roman" w:cs="Times New Roman"/>
          <w:sz w:val="24"/>
          <w:szCs w:val="24"/>
        </w:rPr>
        <w:t>I</w:t>
      </w:r>
      <w:r w:rsidRPr="0018117E">
        <w:rPr>
          <w:rFonts w:ascii="Times New Roman" w:hAnsi="Times New Roman" w:cs="Times New Roman"/>
          <w:sz w:val="24"/>
          <w:szCs w:val="24"/>
        </w:rPr>
        <w:t>DG)</w:t>
      </w:r>
    </w:p>
    <w:p w14:paraId="06B0D770"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reprezentowany przez:</w:t>
      </w:r>
    </w:p>
    <w:p w14:paraId="49458F5F"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0C9A0562"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0BCD3A3A"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w:t>
      </w:r>
    </w:p>
    <w:p w14:paraId="5B3F6A55" w14:textId="77777777" w:rsidR="00DB3E8F" w:rsidRPr="0018117E" w:rsidRDefault="00DB3E8F" w:rsidP="00DB3E8F">
      <w:pPr>
        <w:rPr>
          <w:rFonts w:ascii="Times New Roman" w:hAnsi="Times New Roman" w:cs="Times New Roman"/>
          <w:sz w:val="24"/>
          <w:szCs w:val="24"/>
        </w:rPr>
      </w:pPr>
      <w:r w:rsidRPr="0018117E">
        <w:rPr>
          <w:rFonts w:ascii="Times New Roman" w:hAnsi="Times New Roman" w:cs="Times New Roman"/>
          <w:sz w:val="24"/>
          <w:szCs w:val="24"/>
        </w:rPr>
        <w:t>(imię, nazwisko, stanowisko/podstawa do reprezentacji)</w:t>
      </w:r>
    </w:p>
    <w:p w14:paraId="2ADF1F9D" w14:textId="76B4F0A4" w:rsidR="00DB3E8F" w:rsidRPr="007A2DF9" w:rsidRDefault="00DB3E8F" w:rsidP="007A2DF9">
      <w:pPr>
        <w:jc w:val="center"/>
        <w:rPr>
          <w:rFonts w:ascii="Times New Roman" w:hAnsi="Times New Roman" w:cs="Times New Roman"/>
          <w:b/>
          <w:bCs/>
          <w:sz w:val="24"/>
          <w:szCs w:val="24"/>
        </w:rPr>
      </w:pPr>
      <w:r w:rsidRPr="007A2DF9">
        <w:rPr>
          <w:rFonts w:ascii="Times New Roman" w:hAnsi="Times New Roman" w:cs="Times New Roman"/>
          <w:b/>
          <w:bCs/>
          <w:sz w:val="24"/>
          <w:szCs w:val="24"/>
        </w:rPr>
        <w:t>Oświadczenie Wykonawcy</w:t>
      </w:r>
      <w:r w:rsidR="000709CC">
        <w:rPr>
          <w:rFonts w:ascii="Times New Roman" w:hAnsi="Times New Roman" w:cs="Times New Roman"/>
          <w:b/>
          <w:bCs/>
          <w:sz w:val="24"/>
          <w:szCs w:val="24"/>
        </w:rPr>
        <w:t>/Wykonawcy występującego wspólnie (</w:t>
      </w:r>
      <w:r w:rsidR="000709CC" w:rsidRPr="000709CC">
        <w:rPr>
          <w:rFonts w:ascii="Times New Roman" w:hAnsi="Times New Roman" w:cs="Times New Roman"/>
          <w:b/>
          <w:bCs/>
          <w:i/>
          <w:iCs/>
          <w:sz w:val="24"/>
          <w:szCs w:val="24"/>
        </w:rPr>
        <w:t>także wspólnika spółki cywilnej</w:t>
      </w:r>
      <w:r w:rsidR="000709CC">
        <w:rPr>
          <w:rFonts w:ascii="Times New Roman" w:hAnsi="Times New Roman" w:cs="Times New Roman"/>
          <w:b/>
          <w:bCs/>
          <w:sz w:val="24"/>
          <w:szCs w:val="24"/>
        </w:rPr>
        <w:t>)/Podmiotu trzeciego udostępniającego zasoby*</w:t>
      </w:r>
    </w:p>
    <w:p w14:paraId="5ED4DB48" w14:textId="7E730AB9" w:rsidR="00DB3E8F" w:rsidRPr="007A2DF9" w:rsidRDefault="00DB3E8F" w:rsidP="007A2DF9">
      <w:pPr>
        <w:jc w:val="center"/>
        <w:rPr>
          <w:rFonts w:ascii="Times New Roman" w:hAnsi="Times New Roman" w:cs="Times New Roman"/>
          <w:b/>
          <w:bCs/>
          <w:sz w:val="24"/>
          <w:szCs w:val="24"/>
        </w:rPr>
      </w:pPr>
      <w:r w:rsidRPr="007A2DF9">
        <w:rPr>
          <w:rFonts w:ascii="Times New Roman" w:hAnsi="Times New Roman" w:cs="Times New Roman"/>
          <w:b/>
          <w:bCs/>
          <w:sz w:val="24"/>
          <w:szCs w:val="24"/>
        </w:rPr>
        <w:t>składane na podstawie art. 125 ust. 1 ustawy z dnia 11 września 2019 r.</w:t>
      </w:r>
      <w:r w:rsidR="007A2DF9" w:rsidRPr="007A2DF9">
        <w:rPr>
          <w:rFonts w:ascii="Times New Roman" w:hAnsi="Times New Roman" w:cs="Times New Roman"/>
          <w:b/>
          <w:bCs/>
          <w:sz w:val="24"/>
          <w:szCs w:val="24"/>
        </w:rPr>
        <w:t xml:space="preserve">- </w:t>
      </w:r>
      <w:r w:rsidRPr="007A2DF9">
        <w:rPr>
          <w:rFonts w:ascii="Times New Roman" w:hAnsi="Times New Roman" w:cs="Times New Roman"/>
          <w:b/>
          <w:bCs/>
          <w:sz w:val="24"/>
          <w:szCs w:val="24"/>
        </w:rPr>
        <w:t>Prawo zamówień publicznych</w:t>
      </w:r>
    </w:p>
    <w:p w14:paraId="1D3AA84E" w14:textId="1E24C0D7" w:rsidR="007A2DF9" w:rsidRPr="00431342" w:rsidRDefault="007A2DF9">
      <w:pPr>
        <w:pStyle w:val="Akapitzlist"/>
        <w:numPr>
          <w:ilvl w:val="1"/>
          <w:numId w:val="25"/>
        </w:numPr>
        <w:tabs>
          <w:tab w:val="clear" w:pos="1440"/>
          <w:tab w:val="num" w:pos="426"/>
        </w:tabs>
        <w:ind w:left="426" w:hanging="426"/>
        <w:jc w:val="both"/>
        <w:rPr>
          <w:rFonts w:ascii="Times New Roman" w:hAnsi="Times New Roman" w:cs="Times New Roman"/>
          <w:sz w:val="24"/>
          <w:szCs w:val="24"/>
        </w:rPr>
      </w:pPr>
      <w:r w:rsidRPr="00431342">
        <w:rPr>
          <w:rFonts w:ascii="Times New Roman" w:hAnsi="Times New Roman" w:cs="Times New Roman"/>
          <w:sz w:val="24"/>
          <w:szCs w:val="24"/>
        </w:rPr>
        <w:t xml:space="preserve">Oświadczam, że nie podlegam wykluczeniu z postępowania na podstawie art. 108 ust. 1 oraz art. 109 ust. 1 ustawy Pzp </w:t>
      </w:r>
      <w:r w:rsidR="00431342" w:rsidRPr="00431342">
        <w:rPr>
          <w:rFonts w:ascii="Times New Roman" w:hAnsi="Times New Roman" w:cs="Times New Roman"/>
          <w:sz w:val="24"/>
          <w:szCs w:val="24"/>
        </w:rPr>
        <w:t>i w pozostałym w zakresie wskazanym przez Zamawiającego</w:t>
      </w:r>
      <w:r w:rsidR="00880296">
        <w:rPr>
          <w:rFonts w:ascii="Times New Roman" w:hAnsi="Times New Roman" w:cs="Times New Roman"/>
          <w:sz w:val="24"/>
          <w:szCs w:val="24"/>
        </w:rPr>
        <w:t xml:space="preserve"> oraz przepisach prawa</w:t>
      </w:r>
      <w:r w:rsidR="00431342" w:rsidRPr="00431342">
        <w:rPr>
          <w:rFonts w:ascii="Times New Roman" w:hAnsi="Times New Roman" w:cs="Times New Roman"/>
          <w:sz w:val="24"/>
          <w:szCs w:val="24"/>
        </w:rPr>
        <w:t>;</w:t>
      </w:r>
    </w:p>
    <w:p w14:paraId="4B6D7B49" w14:textId="77777777" w:rsidR="007A2DF9" w:rsidRDefault="007A2DF9">
      <w:pPr>
        <w:pStyle w:val="Akapitzlist"/>
        <w:numPr>
          <w:ilvl w:val="1"/>
          <w:numId w:val="25"/>
        </w:numPr>
        <w:tabs>
          <w:tab w:val="clear" w:pos="1440"/>
          <w:tab w:val="num" w:pos="426"/>
        </w:tabs>
        <w:ind w:left="426" w:hanging="426"/>
        <w:jc w:val="both"/>
        <w:rPr>
          <w:rFonts w:ascii="Times New Roman" w:hAnsi="Times New Roman" w:cs="Times New Roman"/>
          <w:sz w:val="24"/>
          <w:szCs w:val="24"/>
        </w:rPr>
      </w:pPr>
      <w:r w:rsidRPr="007A2DF9">
        <w:rPr>
          <w:rFonts w:ascii="Times New Roman" w:hAnsi="Times New Roman" w:cs="Times New Roman"/>
          <w:sz w:val="24"/>
          <w:szCs w:val="24"/>
        </w:rPr>
        <w:t>Oświadczam, że zachodzą wobec mnie podstawy wykluczenia z postępowania na podstawie art. …………. ustawy Pzp . Jednocześnie oświadczam, że w związku z ww. okolicznością, na podstawie art. 110 ust. 2 ustawy Pzp podjąłem następujące środki naprawcze: ………………………………………………………;</w:t>
      </w:r>
    </w:p>
    <w:p w14:paraId="7CAD7699" w14:textId="77777777" w:rsidR="007A2DF9" w:rsidRDefault="007A2DF9">
      <w:pPr>
        <w:pStyle w:val="Akapitzlist"/>
        <w:numPr>
          <w:ilvl w:val="1"/>
          <w:numId w:val="25"/>
        </w:numPr>
        <w:tabs>
          <w:tab w:val="clear" w:pos="1440"/>
          <w:tab w:val="num" w:pos="426"/>
        </w:tabs>
        <w:ind w:left="426" w:hanging="426"/>
        <w:jc w:val="both"/>
        <w:rPr>
          <w:rFonts w:ascii="Times New Roman" w:hAnsi="Times New Roman" w:cs="Times New Roman"/>
          <w:sz w:val="24"/>
          <w:szCs w:val="24"/>
        </w:rPr>
      </w:pPr>
      <w:r w:rsidRPr="007A2DF9">
        <w:rPr>
          <w:rFonts w:ascii="Times New Roman" w:hAnsi="Times New Roman" w:cs="Times New Roman"/>
          <w:sz w:val="24"/>
          <w:szCs w:val="24"/>
        </w:rPr>
        <w:t>Oświadczam, że spełniam warunki udziału w postępowaniu w zakresie wskazanym przez Zamawiającego;</w:t>
      </w:r>
    </w:p>
    <w:p w14:paraId="00883CBF" w14:textId="77777777" w:rsidR="007A2DF9" w:rsidRDefault="007A2DF9">
      <w:pPr>
        <w:pStyle w:val="Akapitzlist"/>
        <w:numPr>
          <w:ilvl w:val="1"/>
          <w:numId w:val="25"/>
        </w:numPr>
        <w:tabs>
          <w:tab w:val="clear" w:pos="1440"/>
          <w:tab w:val="num" w:pos="426"/>
        </w:tabs>
        <w:ind w:left="426" w:hanging="426"/>
        <w:jc w:val="both"/>
        <w:rPr>
          <w:rFonts w:ascii="Times New Roman" w:hAnsi="Times New Roman" w:cs="Times New Roman"/>
          <w:sz w:val="24"/>
          <w:szCs w:val="24"/>
        </w:rPr>
      </w:pPr>
      <w:r w:rsidRPr="007A2DF9">
        <w:rPr>
          <w:rFonts w:ascii="Times New Roman" w:hAnsi="Times New Roman" w:cs="Times New Roman"/>
          <w:sz w:val="24"/>
          <w:szCs w:val="24"/>
        </w:rPr>
        <w:t xml:space="preserve">Oświadczam, że </w:t>
      </w:r>
      <w:r>
        <w:rPr>
          <w:rFonts w:ascii="Times New Roman" w:hAnsi="Times New Roman" w:cs="Times New Roman"/>
          <w:sz w:val="24"/>
          <w:szCs w:val="24"/>
        </w:rPr>
        <w:t xml:space="preserve">następujące </w:t>
      </w:r>
      <w:r w:rsidRPr="007A2DF9">
        <w:rPr>
          <w:rFonts w:ascii="Times New Roman" w:hAnsi="Times New Roman" w:cs="Times New Roman"/>
          <w:sz w:val="24"/>
          <w:szCs w:val="24"/>
        </w:rPr>
        <w:t xml:space="preserve">podmiotowe środki dowodowe, </w:t>
      </w:r>
    </w:p>
    <w:p w14:paraId="14448FF7" w14:textId="77777777" w:rsidR="007A2DF9" w:rsidRDefault="007A2DF9">
      <w:pPr>
        <w:pStyle w:val="Akapitzlist"/>
        <w:numPr>
          <w:ilvl w:val="2"/>
          <w:numId w:val="25"/>
        </w:numPr>
        <w:ind w:left="851" w:hanging="425"/>
        <w:rPr>
          <w:rFonts w:ascii="Times New Roman" w:hAnsi="Times New Roman" w:cs="Times New Roman"/>
          <w:sz w:val="24"/>
          <w:szCs w:val="24"/>
        </w:rPr>
      </w:pPr>
      <w:r w:rsidRPr="007A2DF9">
        <w:rPr>
          <w:rFonts w:ascii="Times New Roman" w:hAnsi="Times New Roman" w:cs="Times New Roman"/>
          <w:sz w:val="24"/>
          <w:szCs w:val="24"/>
        </w:rPr>
        <w:t>………………………………………</w:t>
      </w:r>
    </w:p>
    <w:p w14:paraId="2F107CFF" w14:textId="77777777" w:rsidR="007A2DF9" w:rsidRPr="007A2DF9" w:rsidRDefault="007A2DF9">
      <w:pPr>
        <w:pStyle w:val="Akapitzlist"/>
        <w:numPr>
          <w:ilvl w:val="2"/>
          <w:numId w:val="25"/>
        </w:numPr>
        <w:ind w:left="851" w:hanging="425"/>
        <w:rPr>
          <w:rFonts w:ascii="Times New Roman" w:hAnsi="Times New Roman" w:cs="Times New Roman"/>
          <w:sz w:val="24"/>
          <w:szCs w:val="24"/>
        </w:rPr>
      </w:pPr>
      <w:r w:rsidRPr="007A2DF9">
        <w:rPr>
          <w:rFonts w:ascii="Times New Roman" w:hAnsi="Times New Roman" w:cs="Times New Roman"/>
          <w:sz w:val="24"/>
          <w:szCs w:val="24"/>
        </w:rPr>
        <w:t>………………………………………</w:t>
      </w:r>
    </w:p>
    <w:p w14:paraId="68C7DCD4" w14:textId="4216C640" w:rsidR="007A2DF9" w:rsidRPr="007A2DF9" w:rsidRDefault="007A2DF9">
      <w:pPr>
        <w:pStyle w:val="Akapitzlist"/>
        <w:numPr>
          <w:ilvl w:val="2"/>
          <w:numId w:val="25"/>
        </w:numPr>
        <w:ind w:left="851" w:hanging="425"/>
        <w:rPr>
          <w:rFonts w:ascii="Times New Roman" w:hAnsi="Times New Roman" w:cs="Times New Roman"/>
          <w:sz w:val="24"/>
          <w:szCs w:val="24"/>
        </w:rPr>
      </w:pPr>
      <w:r w:rsidRPr="007A2DF9">
        <w:rPr>
          <w:rFonts w:ascii="Times New Roman" w:hAnsi="Times New Roman" w:cs="Times New Roman"/>
          <w:sz w:val="24"/>
          <w:szCs w:val="24"/>
        </w:rPr>
        <w:t>………………………………………</w:t>
      </w:r>
    </w:p>
    <w:p w14:paraId="53599927" w14:textId="43714427" w:rsidR="007A2DF9" w:rsidRPr="007A2DF9" w:rsidRDefault="007A2DF9" w:rsidP="009B3378">
      <w:pPr>
        <w:ind w:left="426"/>
        <w:jc w:val="both"/>
        <w:rPr>
          <w:rFonts w:ascii="Times New Roman" w:hAnsi="Times New Roman" w:cs="Times New Roman"/>
          <w:sz w:val="24"/>
          <w:szCs w:val="24"/>
        </w:rPr>
      </w:pPr>
      <w:r w:rsidRPr="007A2DF9">
        <w:rPr>
          <w:rFonts w:ascii="Times New Roman" w:hAnsi="Times New Roman" w:cs="Times New Roman"/>
          <w:sz w:val="24"/>
          <w:szCs w:val="24"/>
        </w:rPr>
        <w:t>Zamawiający może uzyskać za pomocą bezpłatnych i ogólnodostępnych baz danych dostępnych pod adresem: ………………………………………………….. .</w:t>
      </w:r>
    </w:p>
    <w:p w14:paraId="2F55504D" w14:textId="53F5EA27" w:rsidR="007A2DF9" w:rsidRPr="007A2DF9" w:rsidRDefault="007A2DF9">
      <w:pPr>
        <w:pStyle w:val="Akapitzlist"/>
        <w:numPr>
          <w:ilvl w:val="1"/>
          <w:numId w:val="25"/>
        </w:numPr>
        <w:tabs>
          <w:tab w:val="clear" w:pos="1440"/>
        </w:tabs>
        <w:ind w:left="426" w:hanging="426"/>
        <w:jc w:val="both"/>
        <w:rPr>
          <w:rFonts w:ascii="Times New Roman" w:hAnsi="Times New Roman" w:cs="Times New Roman"/>
          <w:sz w:val="24"/>
          <w:szCs w:val="24"/>
        </w:rPr>
      </w:pPr>
      <w:r w:rsidRPr="007A2DF9">
        <w:rPr>
          <w:rFonts w:ascii="Times New Roman" w:hAnsi="Times New Roman" w:cs="Times New Roman"/>
          <w:sz w:val="24"/>
          <w:szCs w:val="24"/>
        </w:rPr>
        <w:t>Oświadczam, że w celu potwierdzenia spełniania warunków udziału w postępowaniu wskazanych przez Zamawiającego, polegam na zdolnościach następujących podmiotów udostepniających zasoby:</w:t>
      </w:r>
    </w:p>
    <w:tbl>
      <w:tblPr>
        <w:tblStyle w:val="Tabela-Siatka"/>
        <w:tblW w:w="5000" w:type="pct"/>
        <w:tblLook w:val="04A0" w:firstRow="1" w:lastRow="0" w:firstColumn="1" w:lastColumn="0" w:noHBand="0" w:noVBand="1"/>
      </w:tblPr>
      <w:tblGrid>
        <w:gridCol w:w="4588"/>
        <w:gridCol w:w="4614"/>
      </w:tblGrid>
      <w:tr w:rsidR="007A2DF9" w:rsidRPr="007A2DF9" w14:paraId="49891107" w14:textId="77777777" w:rsidTr="007A2DF9">
        <w:trPr>
          <w:trHeight w:val="214"/>
        </w:trPr>
        <w:tc>
          <w:tcPr>
            <w:tcW w:w="2493" w:type="pct"/>
            <w:shd w:val="clear" w:color="auto" w:fill="D9D9D9"/>
          </w:tcPr>
          <w:p w14:paraId="7EF1C792" w14:textId="77777777" w:rsidR="007A2DF9" w:rsidRPr="007A2DF9" w:rsidRDefault="007A2DF9" w:rsidP="007A2DF9">
            <w:pPr>
              <w:suppressAutoHyphens/>
              <w:spacing w:before="120" w:after="120" w:line="276" w:lineRule="auto"/>
              <w:jc w:val="center"/>
              <w:rPr>
                <w:rFonts w:ascii="Calibri" w:hAnsi="Calibri" w:cs="Calibri"/>
                <w:spacing w:val="4"/>
                <w:sz w:val="18"/>
                <w:szCs w:val="18"/>
              </w:rPr>
            </w:pPr>
            <w:r w:rsidRPr="007A2DF9">
              <w:rPr>
                <w:rFonts w:ascii="Calibri" w:hAnsi="Calibri" w:cs="Calibri"/>
                <w:spacing w:val="4"/>
                <w:sz w:val="18"/>
                <w:szCs w:val="18"/>
              </w:rPr>
              <w:t>Nazwa Podmiotu</w:t>
            </w:r>
          </w:p>
        </w:tc>
        <w:tc>
          <w:tcPr>
            <w:tcW w:w="2507" w:type="pct"/>
            <w:shd w:val="clear" w:color="auto" w:fill="D9D9D9"/>
          </w:tcPr>
          <w:p w14:paraId="1C823071" w14:textId="77777777" w:rsidR="007A2DF9" w:rsidRPr="007A2DF9" w:rsidRDefault="007A2DF9" w:rsidP="007A2DF9">
            <w:pPr>
              <w:suppressAutoHyphens/>
              <w:spacing w:before="120" w:after="120" w:line="276" w:lineRule="auto"/>
              <w:jc w:val="center"/>
              <w:rPr>
                <w:rFonts w:ascii="Calibri" w:hAnsi="Calibri" w:cs="Calibri"/>
                <w:spacing w:val="4"/>
                <w:sz w:val="18"/>
                <w:szCs w:val="18"/>
              </w:rPr>
            </w:pPr>
            <w:r w:rsidRPr="007A2DF9">
              <w:rPr>
                <w:rFonts w:ascii="Calibri" w:hAnsi="Calibri" w:cs="Calibri"/>
                <w:spacing w:val="4"/>
                <w:sz w:val="18"/>
                <w:szCs w:val="18"/>
              </w:rPr>
              <w:t>Zakres udostępnianych zasobów</w:t>
            </w:r>
          </w:p>
        </w:tc>
      </w:tr>
      <w:tr w:rsidR="007A2DF9" w:rsidRPr="007A2DF9" w14:paraId="33A2CC2F" w14:textId="77777777" w:rsidTr="002C21EF">
        <w:trPr>
          <w:trHeight w:val="278"/>
        </w:trPr>
        <w:tc>
          <w:tcPr>
            <w:tcW w:w="2493" w:type="pct"/>
            <w:vAlign w:val="center"/>
          </w:tcPr>
          <w:p w14:paraId="2A5F194E" w14:textId="77777777" w:rsidR="007A2DF9" w:rsidRPr="007A2DF9" w:rsidRDefault="007A2DF9" w:rsidP="007A2DF9">
            <w:pPr>
              <w:suppressAutoHyphens/>
              <w:spacing w:before="120" w:after="120" w:line="276" w:lineRule="auto"/>
              <w:jc w:val="both"/>
              <w:rPr>
                <w:rFonts w:ascii="Calibri" w:hAnsi="Calibri" w:cs="Calibri"/>
                <w:spacing w:val="4"/>
                <w:sz w:val="18"/>
                <w:szCs w:val="18"/>
              </w:rPr>
            </w:pPr>
          </w:p>
        </w:tc>
        <w:tc>
          <w:tcPr>
            <w:tcW w:w="2507" w:type="pct"/>
            <w:vAlign w:val="center"/>
          </w:tcPr>
          <w:p w14:paraId="1D5A7E0F" w14:textId="77777777" w:rsidR="007A2DF9" w:rsidRPr="007A2DF9" w:rsidRDefault="007A2DF9" w:rsidP="007A2DF9">
            <w:pPr>
              <w:suppressAutoHyphens/>
              <w:spacing w:before="120" w:after="120" w:line="276" w:lineRule="auto"/>
              <w:jc w:val="both"/>
              <w:rPr>
                <w:rFonts w:ascii="Calibri" w:hAnsi="Calibri" w:cs="Calibri"/>
                <w:spacing w:val="4"/>
                <w:sz w:val="18"/>
                <w:szCs w:val="18"/>
              </w:rPr>
            </w:pPr>
          </w:p>
        </w:tc>
      </w:tr>
      <w:tr w:rsidR="007A2DF9" w:rsidRPr="007A2DF9" w14:paraId="4FC78457" w14:textId="77777777" w:rsidTr="002C21EF">
        <w:tc>
          <w:tcPr>
            <w:tcW w:w="2493" w:type="pct"/>
          </w:tcPr>
          <w:p w14:paraId="077FEC89" w14:textId="77777777" w:rsidR="007A2DF9" w:rsidRPr="007A2DF9" w:rsidRDefault="007A2DF9" w:rsidP="007A2DF9">
            <w:pPr>
              <w:suppressAutoHyphens/>
              <w:spacing w:before="120" w:after="120" w:line="276" w:lineRule="auto"/>
              <w:jc w:val="both"/>
              <w:rPr>
                <w:rFonts w:ascii="Calibri" w:hAnsi="Calibri" w:cs="Calibri"/>
                <w:spacing w:val="4"/>
                <w:sz w:val="18"/>
                <w:szCs w:val="18"/>
              </w:rPr>
            </w:pPr>
          </w:p>
        </w:tc>
        <w:tc>
          <w:tcPr>
            <w:tcW w:w="2507" w:type="pct"/>
          </w:tcPr>
          <w:p w14:paraId="51A205DB" w14:textId="77777777" w:rsidR="007A2DF9" w:rsidRPr="007A2DF9" w:rsidRDefault="007A2DF9" w:rsidP="007A2DF9">
            <w:pPr>
              <w:suppressAutoHyphens/>
              <w:spacing w:before="120" w:after="120" w:line="276" w:lineRule="auto"/>
              <w:jc w:val="both"/>
              <w:rPr>
                <w:rFonts w:ascii="Calibri" w:hAnsi="Calibri" w:cs="Calibri"/>
                <w:spacing w:val="4"/>
                <w:sz w:val="18"/>
                <w:szCs w:val="18"/>
              </w:rPr>
            </w:pPr>
          </w:p>
        </w:tc>
      </w:tr>
    </w:tbl>
    <w:p w14:paraId="19EE07DC" w14:textId="25ED2BE7" w:rsidR="007A2DF9" w:rsidRPr="007A2DF9" w:rsidRDefault="007A2DF9" w:rsidP="007A2DF9">
      <w:pPr>
        <w:rPr>
          <w:rFonts w:ascii="Times New Roman" w:hAnsi="Times New Roman" w:cs="Times New Roman"/>
          <w:sz w:val="24"/>
          <w:szCs w:val="24"/>
        </w:rPr>
      </w:pPr>
      <w:r w:rsidRPr="007A2DF9">
        <w:rPr>
          <w:rFonts w:ascii="Times New Roman" w:hAnsi="Times New Roman" w:cs="Times New Roman"/>
          <w:sz w:val="24"/>
          <w:szCs w:val="24"/>
        </w:rPr>
        <w:lastRenderedPageBreak/>
        <w:tab/>
      </w:r>
    </w:p>
    <w:p w14:paraId="3679E2CE" w14:textId="7CFED5F8" w:rsidR="007A2DF9" w:rsidRPr="007A2DF9" w:rsidRDefault="007A2DF9">
      <w:pPr>
        <w:pStyle w:val="Akapitzlist"/>
        <w:numPr>
          <w:ilvl w:val="1"/>
          <w:numId w:val="25"/>
        </w:numPr>
        <w:tabs>
          <w:tab w:val="clear" w:pos="1440"/>
          <w:tab w:val="num" w:pos="709"/>
        </w:tabs>
        <w:ind w:left="709" w:hanging="425"/>
        <w:rPr>
          <w:rFonts w:ascii="Times New Roman" w:hAnsi="Times New Roman" w:cs="Times New Roman"/>
          <w:sz w:val="24"/>
          <w:szCs w:val="24"/>
        </w:rPr>
      </w:pPr>
      <w:r w:rsidRPr="007A2DF9">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B1F7182" w14:textId="77777777" w:rsidR="000709CC" w:rsidRDefault="000709CC" w:rsidP="000709CC">
      <w:pPr>
        <w:rPr>
          <w:rFonts w:ascii="Times New Roman" w:hAnsi="Times New Roman" w:cs="Times New Roman"/>
          <w:sz w:val="24"/>
          <w:szCs w:val="24"/>
        </w:rPr>
      </w:pPr>
    </w:p>
    <w:p w14:paraId="70524B36" w14:textId="77777777" w:rsidR="000709CC" w:rsidRPr="0018117E" w:rsidRDefault="000709CC" w:rsidP="000709CC">
      <w:pPr>
        <w:rPr>
          <w:rFonts w:ascii="Times New Roman" w:hAnsi="Times New Roman" w:cs="Times New Roman"/>
          <w:sz w:val="24"/>
          <w:szCs w:val="24"/>
        </w:rPr>
      </w:pPr>
      <w:r w:rsidRPr="0018117E">
        <w:rPr>
          <w:rFonts w:ascii="Times New Roman" w:hAnsi="Times New Roman" w:cs="Times New Roman"/>
          <w:sz w:val="24"/>
          <w:szCs w:val="24"/>
        </w:rPr>
        <w:t>* niepotrzebne skreślić</w:t>
      </w:r>
    </w:p>
    <w:p w14:paraId="5095A53D" w14:textId="40E84EAF" w:rsidR="00856A96" w:rsidRPr="000709CC" w:rsidRDefault="00856A96" w:rsidP="000709CC">
      <w:pPr>
        <w:rPr>
          <w:rFonts w:ascii="Times New Roman" w:hAnsi="Times New Roman" w:cs="Times New Roman"/>
          <w:sz w:val="24"/>
          <w:szCs w:val="24"/>
        </w:rPr>
      </w:pPr>
      <w:r w:rsidRPr="000709CC">
        <w:rPr>
          <w:rFonts w:ascii="Times New Roman" w:hAnsi="Times New Roman" w:cs="Times New Roman"/>
          <w:sz w:val="24"/>
          <w:szCs w:val="24"/>
        </w:rPr>
        <w:br w:type="page"/>
      </w:r>
    </w:p>
    <w:p w14:paraId="4F49E506" w14:textId="77777777" w:rsidR="00FA3BBE" w:rsidRDefault="00FA3BBE" w:rsidP="00F37996">
      <w:pPr>
        <w:tabs>
          <w:tab w:val="left" w:pos="3381"/>
          <w:tab w:val="right" w:pos="9212"/>
        </w:tabs>
        <w:spacing w:after="0" w:line="240" w:lineRule="auto"/>
        <w:jc w:val="right"/>
        <w:rPr>
          <w:rFonts w:ascii="Times New Roman" w:eastAsia="Times New Roman" w:hAnsi="Times New Roman" w:cs="Times New Roman"/>
          <w:sz w:val="24"/>
          <w:szCs w:val="24"/>
          <w:lang w:eastAsia="pl-PL"/>
        </w:rPr>
        <w:sectPr w:rsidR="00FA3BBE" w:rsidSect="002C21EF">
          <w:headerReference w:type="even" r:id="rId28"/>
          <w:headerReference w:type="default" r:id="rId29"/>
          <w:footerReference w:type="even" r:id="rId30"/>
          <w:footerReference w:type="default" r:id="rId31"/>
          <w:headerReference w:type="first" r:id="rId32"/>
          <w:footerReference w:type="first" r:id="rId33"/>
          <w:pgSz w:w="11906" w:h="16838"/>
          <w:pgMar w:top="1134" w:right="1134" w:bottom="1134" w:left="1560" w:header="709" w:footer="624" w:gutter="0"/>
          <w:cols w:space="708"/>
          <w:docGrid w:linePitch="360"/>
        </w:sectPr>
      </w:pPr>
    </w:p>
    <w:p w14:paraId="7CE4F43E" w14:textId="3C81814B" w:rsidR="00F37996" w:rsidRPr="00F37996" w:rsidRDefault="00F37996" w:rsidP="00F37996">
      <w:pPr>
        <w:tabs>
          <w:tab w:val="left" w:pos="3381"/>
          <w:tab w:val="right" w:pos="9212"/>
        </w:tabs>
        <w:spacing w:after="0" w:line="240" w:lineRule="auto"/>
        <w:jc w:val="right"/>
        <w:rPr>
          <w:rFonts w:ascii="Times New Roman" w:eastAsia="Times New Roman" w:hAnsi="Times New Roman" w:cs="Times New Roman"/>
          <w:sz w:val="24"/>
          <w:szCs w:val="24"/>
          <w:lang w:eastAsia="pl-PL"/>
        </w:rPr>
      </w:pPr>
      <w:r w:rsidRPr="00F37996">
        <w:rPr>
          <w:rFonts w:ascii="Times New Roman" w:eastAsia="Times New Roman" w:hAnsi="Times New Roman" w:cs="Times New Roman"/>
          <w:sz w:val="24"/>
          <w:szCs w:val="24"/>
          <w:lang w:eastAsia="pl-PL"/>
        </w:rPr>
        <w:lastRenderedPageBreak/>
        <w:t>Załącznik nr 4</w:t>
      </w:r>
    </w:p>
    <w:p w14:paraId="767AE728" w14:textId="77777777" w:rsidR="00F37996" w:rsidRPr="00F37996" w:rsidRDefault="00F37996" w:rsidP="00F37996">
      <w:pPr>
        <w:tabs>
          <w:tab w:val="left" w:pos="3381"/>
          <w:tab w:val="right" w:pos="9212"/>
        </w:tabs>
        <w:spacing w:after="0" w:line="240" w:lineRule="auto"/>
        <w:jc w:val="right"/>
        <w:rPr>
          <w:rFonts w:ascii="Times New Roman" w:eastAsia="Times New Roman" w:hAnsi="Times New Roman" w:cs="Times New Roman"/>
          <w:sz w:val="24"/>
          <w:szCs w:val="24"/>
          <w:lang w:eastAsia="pl-PL"/>
        </w:rPr>
      </w:pPr>
    </w:p>
    <w:p w14:paraId="6402D474" w14:textId="77777777" w:rsidR="00F37996" w:rsidRPr="00F37996" w:rsidRDefault="00F37996" w:rsidP="00F37996">
      <w:pPr>
        <w:tabs>
          <w:tab w:val="left" w:pos="3381"/>
          <w:tab w:val="right" w:pos="9212"/>
        </w:tabs>
        <w:spacing w:after="0" w:line="240" w:lineRule="auto"/>
        <w:jc w:val="right"/>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14560"/>
      </w:tblGrid>
      <w:tr w:rsidR="00F37996" w:rsidRPr="00F37996" w14:paraId="3BD74468" w14:textId="77777777" w:rsidTr="00F37996">
        <w:trPr>
          <w:trHeight w:val="1149"/>
        </w:trPr>
        <w:tc>
          <w:tcPr>
            <w:tcW w:w="5000" w:type="pct"/>
            <w:shd w:val="clear" w:color="auto" w:fill="D9D9D9"/>
            <w:vAlign w:val="center"/>
          </w:tcPr>
          <w:p w14:paraId="5B9D47C5" w14:textId="4DE4EF89" w:rsidR="00F37996" w:rsidRPr="00F37996" w:rsidRDefault="00F37996" w:rsidP="00F37996">
            <w:pPr>
              <w:widowControl w:val="0"/>
              <w:spacing w:after="0" w:line="240" w:lineRule="auto"/>
              <w:jc w:val="center"/>
              <w:rPr>
                <w:rFonts w:ascii="Times New Roman" w:eastAsia="Times New Roman" w:hAnsi="Times New Roman" w:cs="Times New Roman"/>
                <w:b/>
                <w:sz w:val="24"/>
                <w:szCs w:val="24"/>
                <w:lang w:eastAsia="pl-PL"/>
              </w:rPr>
            </w:pPr>
            <w:r w:rsidRPr="00F37996">
              <w:rPr>
                <w:rFonts w:ascii="Times New Roman" w:eastAsia="Times New Roman" w:hAnsi="Times New Roman" w:cs="Times New Roman"/>
                <w:b/>
                <w:sz w:val="24"/>
                <w:szCs w:val="24"/>
                <w:lang w:eastAsia="pl-PL"/>
              </w:rPr>
              <w:t xml:space="preserve">WYKAZ </w:t>
            </w:r>
            <w:r w:rsidR="008A7906">
              <w:rPr>
                <w:rFonts w:ascii="Times New Roman" w:eastAsia="Times New Roman" w:hAnsi="Times New Roman" w:cs="Times New Roman"/>
                <w:b/>
                <w:sz w:val="24"/>
                <w:szCs w:val="24"/>
                <w:lang w:eastAsia="pl-PL"/>
              </w:rPr>
              <w:t>USŁUG WYKONANYCH PRZEZ WYKONAWCĘ</w:t>
            </w:r>
            <w:r w:rsidR="00AB3F79">
              <w:rPr>
                <w:rFonts w:ascii="Times New Roman" w:eastAsia="Times New Roman" w:hAnsi="Times New Roman" w:cs="Times New Roman"/>
                <w:b/>
                <w:sz w:val="24"/>
                <w:szCs w:val="24"/>
                <w:lang w:eastAsia="pl-PL"/>
              </w:rPr>
              <w:t>**</w:t>
            </w:r>
          </w:p>
        </w:tc>
      </w:tr>
    </w:tbl>
    <w:p w14:paraId="4C681C94"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511D2897"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66AB05FD" w14:textId="2C1360D7" w:rsidR="00F37996" w:rsidRPr="00F37996" w:rsidRDefault="00F37996" w:rsidP="00EF4147">
      <w:pPr>
        <w:spacing w:after="0" w:line="240" w:lineRule="auto"/>
        <w:outlineLvl w:val="0"/>
        <w:rPr>
          <w:rFonts w:ascii="Times New Roman" w:eastAsia="Times New Roman" w:hAnsi="Times New Roman" w:cs="Times New Roman"/>
          <w:b/>
          <w:bCs/>
          <w:color w:val="FF0000"/>
          <w:sz w:val="24"/>
          <w:szCs w:val="24"/>
          <w:lang w:eastAsia="pl-PL"/>
        </w:rPr>
      </w:pPr>
      <w:r w:rsidRPr="00F37996">
        <w:rPr>
          <w:rFonts w:ascii="Times New Roman" w:eastAsia="Times New Roman" w:hAnsi="Times New Roman" w:cs="Times New Roman"/>
          <w:spacing w:val="4"/>
          <w:sz w:val="24"/>
          <w:szCs w:val="24"/>
          <w:lang w:eastAsia="pl-PL"/>
        </w:rPr>
        <w:t>Nazwa postepowania:</w:t>
      </w:r>
      <w:r w:rsidRPr="00F37996">
        <w:rPr>
          <w:rFonts w:ascii="Times New Roman" w:eastAsia="Times New Roman" w:hAnsi="Times New Roman" w:cs="Times New Roman"/>
          <w:b/>
          <w:spacing w:val="4"/>
          <w:sz w:val="24"/>
          <w:szCs w:val="24"/>
          <w:lang w:eastAsia="pl-PL"/>
        </w:rPr>
        <w:t xml:space="preserve"> </w:t>
      </w:r>
      <w:r w:rsidR="00EF4147" w:rsidRPr="00EF4147">
        <w:rPr>
          <w:rFonts w:ascii="Times New Roman" w:eastAsia="Times New Roman" w:hAnsi="Times New Roman" w:cs="Times New Roman"/>
          <w:b/>
          <w:bCs/>
          <w:sz w:val="24"/>
          <w:szCs w:val="24"/>
          <w:lang w:eastAsia="pl-PL"/>
        </w:rPr>
        <w:t>…………………………………………….</w:t>
      </w:r>
    </w:p>
    <w:p w14:paraId="4A11B2A5" w14:textId="77777777" w:rsidR="00F37996" w:rsidRPr="00F37996" w:rsidRDefault="00F37996" w:rsidP="00F37996">
      <w:pPr>
        <w:spacing w:after="0" w:line="360" w:lineRule="auto"/>
        <w:jc w:val="both"/>
        <w:rPr>
          <w:rFonts w:ascii="Times New Roman" w:eastAsia="Times New Roman" w:hAnsi="Times New Roman" w:cs="Times New Roman"/>
          <w:bCs/>
          <w:spacing w:val="4"/>
          <w:sz w:val="24"/>
          <w:szCs w:val="24"/>
          <w:lang w:eastAsia="pl-PL"/>
        </w:rPr>
      </w:pPr>
    </w:p>
    <w:p w14:paraId="42EC2441" w14:textId="5350FBB1" w:rsidR="00F37996" w:rsidRPr="00F37996" w:rsidRDefault="00F37996" w:rsidP="00EF4147">
      <w:pPr>
        <w:spacing w:after="0" w:line="360" w:lineRule="auto"/>
        <w:jc w:val="both"/>
        <w:rPr>
          <w:rFonts w:ascii="Times New Roman" w:eastAsia="Times New Roman" w:hAnsi="Times New Roman" w:cs="Times New Roman"/>
          <w:bCs/>
          <w:spacing w:val="4"/>
          <w:sz w:val="24"/>
          <w:szCs w:val="24"/>
          <w:lang w:eastAsia="pl-PL"/>
        </w:rPr>
      </w:pPr>
      <w:r w:rsidRPr="00F37996">
        <w:rPr>
          <w:rFonts w:ascii="Times New Roman" w:eastAsia="Times New Roman" w:hAnsi="Times New Roman" w:cs="Times New Roman"/>
          <w:bCs/>
          <w:spacing w:val="4"/>
          <w:sz w:val="24"/>
          <w:szCs w:val="24"/>
          <w:lang w:eastAsia="pl-PL"/>
        </w:rPr>
        <w:t>Nazwa i adres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4"/>
        <w:gridCol w:w="3981"/>
        <w:gridCol w:w="2070"/>
        <w:gridCol w:w="2350"/>
        <w:gridCol w:w="2781"/>
        <w:gridCol w:w="2804"/>
      </w:tblGrid>
      <w:tr w:rsidR="00F37996" w:rsidRPr="00EF4147" w14:paraId="1274ED37" w14:textId="77777777" w:rsidTr="00C255DE">
        <w:trPr>
          <w:trHeight w:val="20"/>
        </w:trPr>
        <w:tc>
          <w:tcPr>
            <w:tcW w:w="19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D7E0CB3"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Lp.</w:t>
            </w:r>
          </w:p>
        </w:tc>
        <w:tc>
          <w:tcPr>
            <w:tcW w:w="13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7BA0557"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Nazwa zadania</w:t>
            </w:r>
          </w:p>
        </w:tc>
        <w:tc>
          <w:tcPr>
            <w:tcW w:w="71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66BE466"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Rodzaj robót</w:t>
            </w:r>
          </w:p>
        </w:tc>
        <w:tc>
          <w:tcPr>
            <w:tcW w:w="80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425F864"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Wartość robót</w:t>
            </w:r>
          </w:p>
          <w:p w14:paraId="1FB6FE47"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(w zł brutto)</w:t>
            </w:r>
          </w:p>
        </w:tc>
        <w:tc>
          <w:tcPr>
            <w:tcW w:w="95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A45BD7D"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Data i miejsce</w:t>
            </w:r>
          </w:p>
          <w:p w14:paraId="70833A20"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realizacji robót</w:t>
            </w:r>
          </w:p>
        </w:tc>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559D608"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Doświadczenie</w:t>
            </w:r>
          </w:p>
        </w:tc>
      </w:tr>
      <w:tr w:rsidR="00F37996" w:rsidRPr="00F37996" w14:paraId="39D538DB" w14:textId="77777777" w:rsidTr="00C255DE">
        <w:trPr>
          <w:trHeight w:val="20"/>
        </w:trPr>
        <w:tc>
          <w:tcPr>
            <w:tcW w:w="197" w:type="pct"/>
            <w:tcBorders>
              <w:top w:val="single" w:sz="4" w:space="0" w:color="auto"/>
              <w:left w:val="single" w:sz="4" w:space="0" w:color="auto"/>
              <w:bottom w:val="single" w:sz="4" w:space="0" w:color="auto"/>
              <w:right w:val="single" w:sz="4" w:space="0" w:color="auto"/>
            </w:tcBorders>
            <w:vAlign w:val="center"/>
            <w:hideMark/>
          </w:tcPr>
          <w:p w14:paraId="2ABD17A5"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[1]</w:t>
            </w:r>
          </w:p>
        </w:tc>
        <w:tc>
          <w:tcPr>
            <w:tcW w:w="1367" w:type="pct"/>
            <w:tcBorders>
              <w:top w:val="single" w:sz="4" w:space="0" w:color="auto"/>
              <w:left w:val="single" w:sz="4" w:space="0" w:color="auto"/>
              <w:bottom w:val="single" w:sz="4" w:space="0" w:color="auto"/>
              <w:right w:val="single" w:sz="4" w:space="0" w:color="auto"/>
            </w:tcBorders>
            <w:vAlign w:val="center"/>
            <w:hideMark/>
          </w:tcPr>
          <w:p w14:paraId="3340E56A"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[2]</w:t>
            </w:r>
          </w:p>
        </w:tc>
        <w:tc>
          <w:tcPr>
            <w:tcW w:w="711" w:type="pct"/>
            <w:tcBorders>
              <w:top w:val="single" w:sz="4" w:space="0" w:color="auto"/>
              <w:left w:val="single" w:sz="4" w:space="0" w:color="auto"/>
              <w:bottom w:val="single" w:sz="4" w:space="0" w:color="auto"/>
              <w:right w:val="single" w:sz="4" w:space="0" w:color="auto"/>
            </w:tcBorders>
            <w:vAlign w:val="center"/>
            <w:hideMark/>
          </w:tcPr>
          <w:p w14:paraId="5BADF07E"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[3]</w:t>
            </w:r>
          </w:p>
        </w:tc>
        <w:tc>
          <w:tcPr>
            <w:tcW w:w="807" w:type="pct"/>
            <w:tcBorders>
              <w:top w:val="single" w:sz="4" w:space="0" w:color="auto"/>
              <w:left w:val="single" w:sz="4" w:space="0" w:color="auto"/>
              <w:bottom w:val="single" w:sz="4" w:space="0" w:color="auto"/>
              <w:right w:val="single" w:sz="4" w:space="0" w:color="auto"/>
            </w:tcBorders>
            <w:vAlign w:val="center"/>
            <w:hideMark/>
          </w:tcPr>
          <w:p w14:paraId="3AEFFB93"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[4]</w:t>
            </w:r>
          </w:p>
        </w:tc>
        <w:tc>
          <w:tcPr>
            <w:tcW w:w="955" w:type="pct"/>
            <w:tcBorders>
              <w:top w:val="single" w:sz="4" w:space="0" w:color="auto"/>
              <w:left w:val="single" w:sz="4" w:space="0" w:color="auto"/>
              <w:bottom w:val="single" w:sz="4" w:space="0" w:color="auto"/>
              <w:right w:val="single" w:sz="4" w:space="0" w:color="auto"/>
            </w:tcBorders>
            <w:vAlign w:val="center"/>
            <w:hideMark/>
          </w:tcPr>
          <w:p w14:paraId="2392FC2A"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[5]</w:t>
            </w:r>
          </w:p>
        </w:tc>
        <w:tc>
          <w:tcPr>
            <w:tcW w:w="964" w:type="pct"/>
            <w:tcBorders>
              <w:top w:val="single" w:sz="4" w:space="0" w:color="auto"/>
              <w:left w:val="single" w:sz="4" w:space="0" w:color="auto"/>
              <w:bottom w:val="single" w:sz="4" w:space="0" w:color="auto"/>
              <w:right w:val="single" w:sz="4" w:space="0" w:color="auto"/>
            </w:tcBorders>
            <w:vAlign w:val="center"/>
            <w:hideMark/>
          </w:tcPr>
          <w:p w14:paraId="58E08EDA"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[6]</w:t>
            </w:r>
          </w:p>
        </w:tc>
      </w:tr>
      <w:tr w:rsidR="00F37996" w:rsidRPr="00F37996" w14:paraId="6FA73220" w14:textId="77777777" w:rsidTr="00C255DE">
        <w:trPr>
          <w:trHeight w:val="2842"/>
        </w:trPr>
        <w:tc>
          <w:tcPr>
            <w:tcW w:w="197" w:type="pct"/>
            <w:tcBorders>
              <w:top w:val="single" w:sz="4" w:space="0" w:color="auto"/>
              <w:left w:val="single" w:sz="4" w:space="0" w:color="auto"/>
              <w:bottom w:val="single" w:sz="4" w:space="0" w:color="auto"/>
              <w:right w:val="single" w:sz="4" w:space="0" w:color="auto"/>
            </w:tcBorders>
            <w:vAlign w:val="center"/>
            <w:hideMark/>
          </w:tcPr>
          <w:p w14:paraId="43F30678"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1.</w:t>
            </w:r>
          </w:p>
        </w:tc>
        <w:tc>
          <w:tcPr>
            <w:tcW w:w="1367" w:type="pct"/>
            <w:tcBorders>
              <w:top w:val="single" w:sz="4" w:space="0" w:color="auto"/>
              <w:left w:val="single" w:sz="4" w:space="0" w:color="auto"/>
              <w:bottom w:val="single" w:sz="4" w:space="0" w:color="auto"/>
              <w:right w:val="single" w:sz="4" w:space="0" w:color="auto"/>
            </w:tcBorders>
            <w:vAlign w:val="center"/>
          </w:tcPr>
          <w:p w14:paraId="5D4C0C6C"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Nazwa zadania:</w:t>
            </w:r>
          </w:p>
          <w:p w14:paraId="49857B7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t>
            </w:r>
          </w:p>
          <w:p w14:paraId="20DED4E8"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t>
            </w:r>
          </w:p>
          <w:p w14:paraId="1F9A9D1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t>
            </w:r>
          </w:p>
          <w:p w14:paraId="0989B99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03A2038B"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2414C549" w14:textId="640BD061"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tc>
        <w:tc>
          <w:tcPr>
            <w:tcW w:w="711" w:type="pct"/>
            <w:tcBorders>
              <w:top w:val="single" w:sz="4" w:space="0" w:color="auto"/>
              <w:left w:val="single" w:sz="4" w:space="0" w:color="auto"/>
              <w:bottom w:val="single" w:sz="4" w:space="0" w:color="auto"/>
              <w:right w:val="single" w:sz="4" w:space="0" w:color="auto"/>
            </w:tcBorders>
            <w:vAlign w:val="center"/>
            <w:hideMark/>
          </w:tcPr>
          <w:p w14:paraId="6074F44C" w14:textId="77777777" w:rsidR="00F37996" w:rsidRDefault="00C255DE" w:rsidP="00C255DE">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C255DE">
              <w:rPr>
                <w:rFonts w:ascii="Times New Roman" w:eastAsia="Times New Roman" w:hAnsi="Times New Roman" w:cs="Times New Roman"/>
                <w:bCs/>
                <w:sz w:val="24"/>
                <w:szCs w:val="24"/>
                <w:lang w:eastAsia="pl-PL"/>
              </w:rPr>
              <w:t>Opis prac w odniesieniu do wymogów zamawiającego określonych w warunkac</w:t>
            </w:r>
            <w:r>
              <w:rPr>
                <w:rFonts w:ascii="Times New Roman" w:eastAsia="Times New Roman" w:hAnsi="Times New Roman" w:cs="Times New Roman"/>
                <w:bCs/>
                <w:sz w:val="24"/>
                <w:szCs w:val="24"/>
                <w:lang w:eastAsia="pl-PL"/>
              </w:rPr>
              <w:t>h</w:t>
            </w:r>
            <w:r w:rsidRPr="00C255DE">
              <w:rPr>
                <w:rFonts w:ascii="Times New Roman" w:eastAsia="Times New Roman" w:hAnsi="Times New Roman" w:cs="Times New Roman"/>
                <w:bCs/>
                <w:sz w:val="24"/>
                <w:szCs w:val="24"/>
                <w:lang w:eastAsia="pl-PL"/>
              </w:rPr>
              <w:t xml:space="preserve"> udziału:</w:t>
            </w:r>
          </w:p>
          <w:p w14:paraId="2EDA48F5" w14:textId="77777777" w:rsidR="00C255DE" w:rsidRDefault="00C255DE" w:rsidP="00C255DE">
            <w:pPr>
              <w:widowControl w:val="0"/>
              <w:tabs>
                <w:tab w:val="left" w:pos="0"/>
              </w:tabs>
              <w:spacing w:after="0" w:line="240" w:lineRule="auto"/>
              <w:jc w:val="both"/>
              <w:outlineLvl w:val="0"/>
              <w:rPr>
                <w:rFonts w:ascii="Times New Roman" w:eastAsia="Times New Roman" w:hAnsi="Times New Roman" w:cs="Times New Roman"/>
                <w:bCs/>
                <w:sz w:val="24"/>
                <w:szCs w:val="24"/>
                <w:highlight w:val="yellow"/>
                <w:lang w:eastAsia="pl-PL"/>
              </w:rPr>
            </w:pPr>
          </w:p>
          <w:p w14:paraId="7B4DB65D" w14:textId="77777777" w:rsidR="00C255DE" w:rsidRDefault="00C255DE" w:rsidP="00C255DE">
            <w:pPr>
              <w:widowControl w:val="0"/>
              <w:tabs>
                <w:tab w:val="left" w:pos="0"/>
              </w:tabs>
              <w:spacing w:after="0" w:line="240" w:lineRule="auto"/>
              <w:jc w:val="both"/>
              <w:outlineLvl w:val="0"/>
              <w:rPr>
                <w:rFonts w:ascii="Times New Roman" w:eastAsia="Times New Roman" w:hAnsi="Times New Roman" w:cs="Times New Roman"/>
                <w:bCs/>
                <w:sz w:val="24"/>
                <w:szCs w:val="24"/>
                <w:highlight w:val="yellow"/>
                <w:lang w:eastAsia="pl-PL"/>
              </w:rPr>
            </w:pPr>
          </w:p>
          <w:p w14:paraId="6AA9CDBE" w14:textId="77777777" w:rsidR="00C255DE" w:rsidRDefault="00C255DE" w:rsidP="00C255DE">
            <w:pPr>
              <w:widowControl w:val="0"/>
              <w:tabs>
                <w:tab w:val="left" w:pos="0"/>
              </w:tabs>
              <w:spacing w:after="0" w:line="240" w:lineRule="auto"/>
              <w:jc w:val="both"/>
              <w:outlineLvl w:val="0"/>
              <w:rPr>
                <w:rFonts w:ascii="Times New Roman" w:eastAsia="Times New Roman" w:hAnsi="Times New Roman" w:cs="Times New Roman"/>
                <w:bCs/>
                <w:sz w:val="24"/>
                <w:szCs w:val="24"/>
                <w:highlight w:val="yellow"/>
                <w:lang w:eastAsia="pl-PL"/>
              </w:rPr>
            </w:pPr>
          </w:p>
          <w:p w14:paraId="1D52C2ED" w14:textId="6F59FF73" w:rsidR="00C255DE" w:rsidRPr="00F37996" w:rsidRDefault="00C255DE" w:rsidP="00C255DE">
            <w:pPr>
              <w:widowControl w:val="0"/>
              <w:tabs>
                <w:tab w:val="left" w:pos="0"/>
              </w:tabs>
              <w:spacing w:after="0" w:line="240" w:lineRule="auto"/>
              <w:jc w:val="both"/>
              <w:outlineLvl w:val="0"/>
              <w:rPr>
                <w:rFonts w:ascii="Times New Roman" w:eastAsia="Times New Roman" w:hAnsi="Times New Roman" w:cs="Times New Roman"/>
                <w:bCs/>
                <w:sz w:val="24"/>
                <w:szCs w:val="24"/>
                <w:highlight w:val="yellow"/>
                <w:lang w:eastAsia="pl-PL"/>
              </w:rPr>
            </w:pPr>
          </w:p>
        </w:tc>
        <w:tc>
          <w:tcPr>
            <w:tcW w:w="807" w:type="pct"/>
            <w:tcBorders>
              <w:top w:val="single" w:sz="4" w:space="0" w:color="auto"/>
              <w:left w:val="single" w:sz="4" w:space="0" w:color="auto"/>
              <w:bottom w:val="single" w:sz="4" w:space="0" w:color="auto"/>
              <w:right w:val="single" w:sz="4" w:space="0" w:color="auto"/>
            </w:tcBorders>
            <w:vAlign w:val="center"/>
          </w:tcPr>
          <w:p w14:paraId="0B0CC91B"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Wartość zadania:</w:t>
            </w:r>
          </w:p>
          <w:p w14:paraId="048BBD78"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7FF061F5"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t>
            </w:r>
          </w:p>
        </w:tc>
        <w:tc>
          <w:tcPr>
            <w:tcW w:w="955" w:type="pct"/>
            <w:tcBorders>
              <w:top w:val="single" w:sz="4" w:space="0" w:color="auto"/>
              <w:left w:val="single" w:sz="4" w:space="0" w:color="auto"/>
              <w:bottom w:val="single" w:sz="4" w:space="0" w:color="auto"/>
              <w:right w:val="single" w:sz="4" w:space="0" w:color="auto"/>
            </w:tcBorders>
            <w:vAlign w:val="center"/>
          </w:tcPr>
          <w:p w14:paraId="43EAEB24"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od ………………………</w:t>
            </w:r>
          </w:p>
          <w:p w14:paraId="264B96B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(dzień-miesiąc-rok)</w:t>
            </w:r>
          </w:p>
          <w:p w14:paraId="3CE21E75"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do ……………………….</w:t>
            </w:r>
          </w:p>
          <w:p w14:paraId="49B753E2"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(dzień-miesiąc-rok)</w:t>
            </w:r>
          </w:p>
          <w:p w14:paraId="1919D5B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0F290522"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p>
          <w:p w14:paraId="33B6A48C"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t>
            </w:r>
          </w:p>
          <w:p w14:paraId="00D3555F"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(miejsce)</w:t>
            </w:r>
          </w:p>
        </w:tc>
        <w:tc>
          <w:tcPr>
            <w:tcW w:w="964" w:type="pct"/>
            <w:tcBorders>
              <w:top w:val="single" w:sz="4" w:space="0" w:color="auto"/>
              <w:left w:val="single" w:sz="4" w:space="0" w:color="auto"/>
              <w:bottom w:val="single" w:sz="4" w:space="0" w:color="auto"/>
              <w:right w:val="single" w:sz="4" w:space="0" w:color="auto"/>
            </w:tcBorders>
            <w:vAlign w:val="center"/>
            <w:hideMark/>
          </w:tcPr>
          <w:p w14:paraId="467ECE11"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1) własne*</w:t>
            </w:r>
          </w:p>
          <w:p w14:paraId="09B430A1"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lub</w:t>
            </w:r>
          </w:p>
          <w:p w14:paraId="60BA563F"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2) innych podmiotów*</w:t>
            </w:r>
          </w:p>
          <w:p w14:paraId="678B8CD8" w14:textId="77777777" w:rsidR="00F37996" w:rsidRPr="00F37996" w:rsidRDefault="00F37996" w:rsidP="00C255DE">
            <w:pPr>
              <w:widowControl w:val="0"/>
              <w:tabs>
                <w:tab w:val="left" w:pos="0"/>
              </w:tabs>
              <w:spacing w:after="0" w:line="240" w:lineRule="auto"/>
              <w:outlineLvl w:val="0"/>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Wykonawca winien załączyć do oferty oryginał pisemnego zobowiązania podmiotu udostępniającego</w:t>
            </w:r>
          </w:p>
        </w:tc>
      </w:tr>
    </w:tbl>
    <w:p w14:paraId="7C3AF8E5" w14:textId="08AB87BB" w:rsidR="00F37996" w:rsidRDefault="00F37996" w:rsidP="00F37996">
      <w:pPr>
        <w:spacing w:after="0" w:line="240" w:lineRule="auto"/>
        <w:rPr>
          <w:rFonts w:ascii="Times New Roman" w:eastAsia="Times New Roman" w:hAnsi="Times New Roman" w:cs="Times New Roman"/>
          <w:bCs/>
          <w:i/>
          <w:sz w:val="24"/>
          <w:szCs w:val="24"/>
          <w:lang w:eastAsia="pl-PL"/>
        </w:rPr>
      </w:pPr>
      <w:r w:rsidRPr="00F37996">
        <w:rPr>
          <w:rFonts w:ascii="Times New Roman" w:eastAsia="Times New Roman" w:hAnsi="Times New Roman" w:cs="Times New Roman"/>
          <w:bCs/>
          <w:sz w:val="24"/>
          <w:szCs w:val="24"/>
          <w:lang w:eastAsia="pl-PL"/>
        </w:rPr>
        <w:t>*</w:t>
      </w:r>
      <w:r w:rsidRPr="00F37996">
        <w:rPr>
          <w:rFonts w:ascii="Times New Roman" w:eastAsia="Times New Roman" w:hAnsi="Times New Roman" w:cs="Times New Roman"/>
          <w:bCs/>
          <w:i/>
          <w:sz w:val="24"/>
          <w:szCs w:val="24"/>
          <w:lang w:eastAsia="pl-PL"/>
        </w:rPr>
        <w:t>niepotrzebne skreślić</w:t>
      </w:r>
    </w:p>
    <w:p w14:paraId="3782B9EC" w14:textId="5A1A4F4F" w:rsidR="00AB3F79" w:rsidRPr="00F37996" w:rsidRDefault="00AB3F79" w:rsidP="00F37996">
      <w:p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i/>
          <w:sz w:val="24"/>
          <w:szCs w:val="24"/>
          <w:lang w:eastAsia="pl-PL"/>
        </w:rPr>
        <w:t>**</w:t>
      </w:r>
      <w:r w:rsidRPr="00AB3F79">
        <w:rPr>
          <w:rFonts w:ascii="Times New Roman" w:eastAsia="Times New Roman" w:hAnsi="Times New Roman" w:cs="Times New Roman"/>
          <w:b/>
          <w:i/>
          <w:sz w:val="24"/>
          <w:szCs w:val="24"/>
          <w:u w:val="single"/>
          <w:lang w:eastAsia="pl-PL"/>
        </w:rPr>
        <w:t xml:space="preserve"> </w:t>
      </w:r>
      <w:r w:rsidRPr="00AB3F79">
        <w:rPr>
          <w:rFonts w:ascii="Times New Roman" w:eastAsia="Times New Roman" w:hAnsi="Times New Roman" w:cs="Times New Roman"/>
          <w:b/>
          <w:bCs/>
          <w:i/>
          <w:sz w:val="24"/>
          <w:szCs w:val="24"/>
          <w:u w:val="single"/>
          <w:lang w:eastAsia="pl-PL"/>
        </w:rPr>
        <w:t>Wykaz złożyć osobno dla każdego zadania</w:t>
      </w:r>
    </w:p>
    <w:p w14:paraId="69E86A50" w14:textId="77777777" w:rsidR="00F37996" w:rsidRDefault="00F37996" w:rsidP="00F37996">
      <w:pPr>
        <w:widowControl w:val="0"/>
        <w:spacing w:after="0" w:line="240" w:lineRule="auto"/>
        <w:jc w:val="right"/>
        <w:rPr>
          <w:rFonts w:ascii="Calibri" w:eastAsia="Times New Roman" w:hAnsi="Calibri" w:cs="Tahoma"/>
          <w:sz w:val="18"/>
          <w:szCs w:val="18"/>
          <w:lang w:eastAsia="pl-PL"/>
        </w:rPr>
      </w:pPr>
    </w:p>
    <w:p w14:paraId="7D6B7262" w14:textId="6D3E435F" w:rsidR="00AB3F79" w:rsidRPr="00F37996" w:rsidRDefault="00AB3F79" w:rsidP="00F37996">
      <w:pPr>
        <w:widowControl w:val="0"/>
        <w:spacing w:after="0" w:line="240" w:lineRule="auto"/>
        <w:jc w:val="right"/>
        <w:rPr>
          <w:rFonts w:ascii="Calibri" w:eastAsia="Times New Roman" w:hAnsi="Calibri" w:cs="Tahoma"/>
          <w:sz w:val="18"/>
          <w:szCs w:val="18"/>
          <w:lang w:eastAsia="pl-PL"/>
        </w:rPr>
        <w:sectPr w:rsidR="00AB3F79" w:rsidRPr="00F37996" w:rsidSect="00FA3BBE">
          <w:pgSz w:w="16838" w:h="11906" w:orient="landscape"/>
          <w:pgMar w:top="1559" w:right="1134" w:bottom="1134" w:left="1134" w:header="709" w:footer="624" w:gutter="0"/>
          <w:cols w:space="708"/>
          <w:docGrid w:linePitch="360"/>
        </w:sectPr>
      </w:pPr>
      <w:r>
        <w:rPr>
          <w:rFonts w:ascii="Calibri" w:eastAsia="Times New Roman" w:hAnsi="Calibri" w:cs="Tahoma"/>
          <w:sz w:val="18"/>
          <w:szCs w:val="18"/>
          <w:lang w:eastAsia="pl-PL"/>
        </w:rPr>
        <w:t>**</w:t>
      </w:r>
    </w:p>
    <w:p w14:paraId="727B2D90" w14:textId="77777777" w:rsidR="000436D3" w:rsidRPr="00F37996" w:rsidRDefault="000436D3" w:rsidP="000436D3">
      <w:pPr>
        <w:widowControl w:val="0"/>
        <w:spacing w:after="0" w:line="240" w:lineRule="auto"/>
        <w:jc w:val="right"/>
        <w:rPr>
          <w:rFonts w:ascii="Times New Roman" w:eastAsia="Times New Roman" w:hAnsi="Times New Roman" w:cs="Times New Roman"/>
          <w:sz w:val="24"/>
          <w:szCs w:val="24"/>
          <w:lang w:eastAsia="pl-PL"/>
        </w:rPr>
      </w:pPr>
      <w:r w:rsidRPr="00F37996">
        <w:rPr>
          <w:rFonts w:ascii="Times New Roman" w:eastAsia="Times New Roman" w:hAnsi="Times New Roman" w:cs="Times New Roman"/>
          <w:sz w:val="24"/>
          <w:szCs w:val="24"/>
          <w:lang w:eastAsia="pl-PL"/>
        </w:rPr>
        <w:lastRenderedPageBreak/>
        <w:t>Załącznik nr 5</w:t>
      </w:r>
    </w:p>
    <w:p w14:paraId="7A8FDE00" w14:textId="77777777" w:rsidR="000436D3" w:rsidRPr="00F37996" w:rsidRDefault="000436D3" w:rsidP="000436D3">
      <w:pPr>
        <w:keepNext/>
        <w:snapToGrid w:val="0"/>
        <w:spacing w:after="0" w:line="240" w:lineRule="auto"/>
        <w:jc w:val="center"/>
        <w:outlineLvl w:val="4"/>
        <w:rPr>
          <w:rFonts w:ascii="Times New Roman" w:eastAsia="Times New Roman" w:hAnsi="Times New Roman" w:cs="Times New Roman"/>
          <w:b/>
          <w:bCs/>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14560"/>
      </w:tblGrid>
      <w:tr w:rsidR="000436D3" w:rsidRPr="00F37996" w14:paraId="71BCDE38" w14:textId="77777777" w:rsidTr="00215A39">
        <w:trPr>
          <w:trHeight w:val="714"/>
        </w:trPr>
        <w:tc>
          <w:tcPr>
            <w:tcW w:w="5000" w:type="pct"/>
            <w:shd w:val="clear" w:color="auto" w:fill="D9D9D9"/>
            <w:vAlign w:val="center"/>
          </w:tcPr>
          <w:p w14:paraId="7C44AD64" w14:textId="77777777" w:rsidR="000436D3" w:rsidRPr="00F37996" w:rsidRDefault="000436D3" w:rsidP="00215A39">
            <w:pPr>
              <w:keepNext/>
              <w:snapToGrid w:val="0"/>
              <w:spacing w:after="0" w:line="240" w:lineRule="auto"/>
              <w:jc w:val="center"/>
              <w:outlineLvl w:val="4"/>
              <w:rPr>
                <w:rFonts w:ascii="Times New Roman" w:eastAsia="Times New Roman" w:hAnsi="Times New Roman" w:cs="Times New Roman"/>
                <w:b/>
                <w:iCs/>
                <w:sz w:val="24"/>
                <w:szCs w:val="24"/>
                <w:lang w:eastAsia="pl-PL"/>
              </w:rPr>
            </w:pPr>
            <w:r w:rsidRPr="00F37996">
              <w:rPr>
                <w:rFonts w:ascii="Times New Roman" w:eastAsia="Times New Roman" w:hAnsi="Times New Roman" w:cs="Times New Roman"/>
                <w:b/>
                <w:bCs/>
                <w:sz w:val="24"/>
                <w:szCs w:val="24"/>
                <w:lang w:eastAsia="pl-PL"/>
              </w:rPr>
              <w:t xml:space="preserve">WYKAZ OSÓB, </w:t>
            </w:r>
            <w:r w:rsidRPr="00F37996">
              <w:rPr>
                <w:rFonts w:ascii="Times New Roman" w:eastAsia="Times New Roman" w:hAnsi="Times New Roman" w:cs="Times New Roman"/>
                <w:b/>
                <w:iCs/>
                <w:sz w:val="24"/>
                <w:szCs w:val="24"/>
                <w:lang w:eastAsia="pl-PL"/>
              </w:rPr>
              <w:t>SKIEROWANYCH PRZEZ WYKONAWCĘ DO REALIZACJI ZAMÓWIENIA PUBLICZNEGO</w:t>
            </w:r>
          </w:p>
        </w:tc>
      </w:tr>
    </w:tbl>
    <w:p w14:paraId="75A60526" w14:textId="77777777" w:rsidR="000436D3" w:rsidRPr="00F37996" w:rsidRDefault="000436D3" w:rsidP="000436D3">
      <w:pPr>
        <w:keepNext/>
        <w:snapToGrid w:val="0"/>
        <w:spacing w:after="0" w:line="240" w:lineRule="auto"/>
        <w:jc w:val="center"/>
        <w:outlineLvl w:val="4"/>
        <w:rPr>
          <w:rFonts w:ascii="Times New Roman" w:eastAsia="Times New Roman" w:hAnsi="Times New Roman" w:cs="Times New Roman"/>
          <w:b/>
          <w:bCs/>
          <w:sz w:val="24"/>
          <w:szCs w:val="24"/>
          <w:lang w:eastAsia="pl-PL"/>
        </w:rPr>
      </w:pPr>
    </w:p>
    <w:p w14:paraId="7D2077EA" w14:textId="77777777" w:rsidR="000436D3" w:rsidRPr="00F37996" w:rsidRDefault="000436D3" w:rsidP="000436D3">
      <w:pPr>
        <w:spacing w:after="0" w:line="240" w:lineRule="auto"/>
        <w:jc w:val="center"/>
        <w:outlineLvl w:val="0"/>
        <w:rPr>
          <w:rFonts w:ascii="Times New Roman" w:eastAsia="Times New Roman" w:hAnsi="Times New Roman" w:cs="Times New Roman"/>
          <w:b/>
          <w:bCs/>
          <w:color w:val="FF0000"/>
          <w:sz w:val="24"/>
          <w:szCs w:val="24"/>
          <w:lang w:eastAsia="pl-PL"/>
        </w:rPr>
      </w:pPr>
      <w:r w:rsidRPr="00F37996">
        <w:rPr>
          <w:rFonts w:ascii="Times New Roman" w:eastAsia="Times New Roman" w:hAnsi="Times New Roman" w:cs="Times New Roman"/>
          <w:spacing w:val="4"/>
          <w:sz w:val="24"/>
          <w:szCs w:val="24"/>
          <w:lang w:eastAsia="pl-PL"/>
        </w:rPr>
        <w:t>Nazwa postepowania:</w:t>
      </w:r>
      <w:r w:rsidRPr="00F37996">
        <w:rPr>
          <w:rFonts w:ascii="Times New Roman" w:eastAsia="Times New Roman" w:hAnsi="Times New Roman" w:cs="Times New Roman"/>
          <w:b/>
          <w:spacing w:val="4"/>
          <w:sz w:val="24"/>
          <w:szCs w:val="24"/>
          <w:lang w:eastAsia="pl-PL"/>
        </w:rPr>
        <w:t xml:space="preserve"> </w:t>
      </w:r>
      <w:r>
        <w:rPr>
          <w:rFonts w:ascii="Times New Roman" w:eastAsia="Times New Roman" w:hAnsi="Times New Roman" w:cs="Times New Roman"/>
          <w:b/>
          <w:bCs/>
          <w:sz w:val="24"/>
          <w:szCs w:val="24"/>
          <w:lang w:eastAsia="pl-PL"/>
        </w:rPr>
        <w:t>……………………………………………………………………………………………………………………………………….</w:t>
      </w:r>
    </w:p>
    <w:p w14:paraId="61A5489D" w14:textId="77777777" w:rsidR="000436D3" w:rsidRPr="00F37996" w:rsidRDefault="000436D3" w:rsidP="000436D3">
      <w:pPr>
        <w:spacing w:after="0" w:line="360" w:lineRule="auto"/>
        <w:jc w:val="both"/>
        <w:rPr>
          <w:rFonts w:ascii="Times New Roman" w:eastAsia="Times New Roman" w:hAnsi="Times New Roman" w:cs="Times New Roman"/>
          <w:bCs/>
          <w:spacing w:val="4"/>
          <w:sz w:val="24"/>
          <w:szCs w:val="24"/>
          <w:lang w:eastAsia="pl-PL"/>
        </w:rPr>
      </w:pPr>
      <w:r w:rsidRPr="00F37996">
        <w:rPr>
          <w:rFonts w:ascii="Times New Roman" w:eastAsia="Times New Roman" w:hAnsi="Times New Roman" w:cs="Times New Roman"/>
          <w:bCs/>
          <w:spacing w:val="4"/>
          <w:sz w:val="24"/>
          <w:szCs w:val="24"/>
          <w:lang w:eastAsia="pl-PL"/>
        </w:rPr>
        <w:t>Nazwa i adres Wykonawcy:.....................................................................................................................</w:t>
      </w:r>
    </w:p>
    <w:p w14:paraId="1CDF8B93" w14:textId="77777777" w:rsidR="000436D3" w:rsidRPr="00F37996" w:rsidRDefault="000436D3" w:rsidP="000436D3">
      <w:pPr>
        <w:spacing w:before="120" w:after="0" w:line="240" w:lineRule="auto"/>
        <w:rPr>
          <w:rFonts w:ascii="Times New Roman" w:eastAsia="Times New Roman" w:hAnsi="Times New Roman" w:cs="Times New Roman"/>
          <w:b/>
          <w:bCs/>
          <w:sz w:val="24"/>
          <w:szCs w:val="24"/>
          <w:lang w:eastAsia="pl-PL"/>
        </w:rPr>
      </w:pPr>
    </w:p>
    <w:tbl>
      <w:tblPr>
        <w:tblpPr w:leftFromText="141" w:rightFromText="141" w:vertAnchor="text" w:horzAnchor="page" w:tblpX="1073" w:tblpY="17"/>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2300"/>
        <w:gridCol w:w="2060"/>
        <w:gridCol w:w="3320"/>
        <w:gridCol w:w="4340"/>
        <w:gridCol w:w="2081"/>
      </w:tblGrid>
      <w:tr w:rsidR="000436D3" w:rsidRPr="00FA3BBE" w14:paraId="7511EB2A" w14:textId="77777777" w:rsidTr="000436D3">
        <w:trPr>
          <w:cantSplit/>
          <w:trHeight w:val="798"/>
        </w:trPr>
        <w:tc>
          <w:tcPr>
            <w:tcW w:w="495" w:type="dxa"/>
            <w:shd w:val="clear" w:color="auto" w:fill="D9D9D9"/>
            <w:vAlign w:val="center"/>
          </w:tcPr>
          <w:p w14:paraId="46FA4664" w14:textId="77777777" w:rsidR="000436D3" w:rsidRPr="00F37996" w:rsidRDefault="000436D3" w:rsidP="00215A39">
            <w:pPr>
              <w:spacing w:after="0" w:line="240" w:lineRule="auto"/>
              <w:jc w:val="center"/>
              <w:rPr>
                <w:rFonts w:ascii="Times New Roman" w:eastAsia="Times New Roman" w:hAnsi="Times New Roman" w:cs="Times New Roman"/>
                <w:b/>
                <w:sz w:val="24"/>
                <w:szCs w:val="24"/>
                <w:lang w:eastAsia="pl-PL"/>
              </w:rPr>
            </w:pPr>
            <w:r w:rsidRPr="00F37996">
              <w:rPr>
                <w:rFonts w:ascii="Times New Roman" w:eastAsia="Times New Roman" w:hAnsi="Times New Roman" w:cs="Times New Roman"/>
                <w:b/>
                <w:sz w:val="24"/>
                <w:szCs w:val="24"/>
                <w:lang w:eastAsia="pl-PL"/>
              </w:rPr>
              <w:t>Lp.</w:t>
            </w:r>
          </w:p>
        </w:tc>
        <w:tc>
          <w:tcPr>
            <w:tcW w:w="2300" w:type="dxa"/>
            <w:shd w:val="clear" w:color="auto" w:fill="D9D9D9"/>
            <w:vAlign w:val="center"/>
          </w:tcPr>
          <w:p w14:paraId="0A6B48D1" w14:textId="77777777" w:rsidR="000436D3" w:rsidRPr="00F37996" w:rsidRDefault="000436D3" w:rsidP="00215A39">
            <w:pPr>
              <w:spacing w:after="0" w:line="240" w:lineRule="auto"/>
              <w:jc w:val="center"/>
              <w:rPr>
                <w:rFonts w:ascii="Times New Roman" w:eastAsia="Times New Roman" w:hAnsi="Times New Roman" w:cs="Times New Roman"/>
                <w:b/>
                <w:sz w:val="24"/>
                <w:szCs w:val="24"/>
                <w:lang w:eastAsia="pl-PL"/>
              </w:rPr>
            </w:pPr>
            <w:r w:rsidRPr="00F37996">
              <w:rPr>
                <w:rFonts w:ascii="Times New Roman" w:eastAsia="Times New Roman" w:hAnsi="Times New Roman" w:cs="Times New Roman"/>
                <w:b/>
                <w:sz w:val="24"/>
                <w:szCs w:val="24"/>
                <w:lang w:eastAsia="pl-PL"/>
              </w:rPr>
              <w:t>Imię i Nazwisko osoby, która będzie uczestniczyć w wykonywaniu zamówienia</w:t>
            </w:r>
          </w:p>
        </w:tc>
        <w:tc>
          <w:tcPr>
            <w:tcW w:w="2060" w:type="dxa"/>
            <w:shd w:val="clear" w:color="auto" w:fill="D9D9D9"/>
            <w:vAlign w:val="center"/>
          </w:tcPr>
          <w:p w14:paraId="50D52F46" w14:textId="77777777" w:rsidR="000436D3" w:rsidRPr="00F37996" w:rsidRDefault="000436D3" w:rsidP="00215A39">
            <w:pPr>
              <w:spacing w:after="0" w:line="240" w:lineRule="auto"/>
              <w:jc w:val="center"/>
              <w:rPr>
                <w:rFonts w:ascii="Times New Roman" w:eastAsia="Times New Roman" w:hAnsi="Times New Roman" w:cs="Times New Roman"/>
                <w:b/>
                <w:sz w:val="24"/>
                <w:szCs w:val="24"/>
                <w:lang w:eastAsia="pl-PL"/>
              </w:rPr>
            </w:pPr>
            <w:r w:rsidRPr="00F37996">
              <w:rPr>
                <w:rFonts w:ascii="Times New Roman" w:eastAsia="Times New Roman" w:hAnsi="Times New Roman" w:cs="Times New Roman"/>
                <w:b/>
                <w:sz w:val="24"/>
                <w:szCs w:val="24"/>
                <w:lang w:eastAsia="pl-PL"/>
              </w:rPr>
              <w:t>Branża</w:t>
            </w:r>
            <w:r>
              <w:rPr>
                <w:rFonts w:ascii="Times New Roman" w:eastAsia="Times New Roman" w:hAnsi="Times New Roman" w:cs="Times New Roman"/>
                <w:b/>
                <w:sz w:val="24"/>
                <w:szCs w:val="24"/>
                <w:lang w:eastAsia="pl-PL"/>
              </w:rPr>
              <w:t>, wskazanie funkcji w wykonaniu zamówienia</w:t>
            </w:r>
          </w:p>
        </w:tc>
        <w:tc>
          <w:tcPr>
            <w:tcW w:w="3320" w:type="dxa"/>
            <w:shd w:val="clear" w:color="auto" w:fill="D9D9D9"/>
            <w:vAlign w:val="center"/>
          </w:tcPr>
          <w:p w14:paraId="1D8376DC" w14:textId="77777777" w:rsidR="000436D3" w:rsidRPr="00F37996" w:rsidRDefault="000436D3" w:rsidP="00215A39">
            <w:pPr>
              <w:spacing w:after="0" w:line="240" w:lineRule="auto"/>
              <w:jc w:val="center"/>
              <w:rPr>
                <w:rFonts w:ascii="Times New Roman" w:eastAsia="Times New Roman" w:hAnsi="Times New Roman" w:cs="Times New Roman"/>
                <w:b/>
                <w:sz w:val="24"/>
                <w:szCs w:val="24"/>
                <w:lang w:eastAsia="pl-PL"/>
              </w:rPr>
            </w:pPr>
            <w:r w:rsidRPr="00F37996">
              <w:rPr>
                <w:rFonts w:ascii="Times New Roman" w:eastAsia="Times New Roman" w:hAnsi="Times New Roman" w:cs="Times New Roman"/>
                <w:b/>
                <w:sz w:val="24"/>
                <w:szCs w:val="24"/>
                <w:lang w:eastAsia="pl-PL"/>
              </w:rPr>
              <w:t xml:space="preserve">Rodzaj i nr uprawnień </w:t>
            </w:r>
          </w:p>
          <w:p w14:paraId="57739503" w14:textId="77777777" w:rsidR="000436D3" w:rsidRPr="00F37996" w:rsidRDefault="000436D3" w:rsidP="00215A39">
            <w:pPr>
              <w:spacing w:after="0" w:line="240" w:lineRule="auto"/>
              <w:jc w:val="center"/>
              <w:rPr>
                <w:rFonts w:ascii="Times New Roman" w:eastAsia="Times New Roman" w:hAnsi="Times New Roman" w:cs="Times New Roman"/>
                <w:b/>
                <w:sz w:val="24"/>
                <w:szCs w:val="24"/>
                <w:lang w:eastAsia="pl-PL"/>
              </w:rPr>
            </w:pPr>
          </w:p>
        </w:tc>
        <w:tc>
          <w:tcPr>
            <w:tcW w:w="4340" w:type="dxa"/>
            <w:shd w:val="clear" w:color="auto" w:fill="D9D9D9"/>
            <w:vAlign w:val="center"/>
          </w:tcPr>
          <w:p w14:paraId="08286BAF" w14:textId="77777777" w:rsidR="000436D3" w:rsidRPr="00F37996" w:rsidRDefault="000436D3" w:rsidP="00215A39">
            <w:pPr>
              <w:spacing w:after="0" w:line="240" w:lineRule="auto"/>
              <w:jc w:val="center"/>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Wykształcenie i doświadczenie</w:t>
            </w:r>
          </w:p>
        </w:tc>
        <w:tc>
          <w:tcPr>
            <w:tcW w:w="2081" w:type="dxa"/>
            <w:shd w:val="clear" w:color="auto" w:fill="D9D9D9"/>
            <w:vAlign w:val="center"/>
          </w:tcPr>
          <w:p w14:paraId="11B7D904" w14:textId="77777777" w:rsidR="000436D3" w:rsidRPr="00F37996" w:rsidRDefault="000436D3" w:rsidP="00215A39">
            <w:pPr>
              <w:tabs>
                <w:tab w:val="left" w:pos="1773"/>
              </w:tabs>
              <w:spacing w:after="0" w:line="240" w:lineRule="auto"/>
              <w:jc w:val="center"/>
              <w:rPr>
                <w:rFonts w:ascii="Times New Roman" w:eastAsia="Times New Roman" w:hAnsi="Times New Roman" w:cs="Times New Roman"/>
                <w:b/>
                <w:bCs/>
                <w:sz w:val="24"/>
                <w:szCs w:val="24"/>
                <w:lang w:eastAsia="pl-PL"/>
              </w:rPr>
            </w:pPr>
            <w:r w:rsidRPr="00F37996">
              <w:rPr>
                <w:rFonts w:ascii="Times New Roman" w:eastAsia="Times New Roman" w:hAnsi="Times New Roman" w:cs="Times New Roman"/>
                <w:b/>
                <w:bCs/>
                <w:sz w:val="24"/>
                <w:szCs w:val="24"/>
                <w:lang w:eastAsia="pl-PL"/>
              </w:rPr>
              <w:t xml:space="preserve">Informacja </w:t>
            </w:r>
          </w:p>
          <w:p w14:paraId="550D2A05" w14:textId="77777777" w:rsidR="000436D3" w:rsidRPr="00F37996" w:rsidRDefault="000436D3" w:rsidP="00215A39">
            <w:pPr>
              <w:tabs>
                <w:tab w:val="left" w:pos="1773"/>
              </w:tabs>
              <w:spacing w:after="0" w:line="240" w:lineRule="auto"/>
              <w:ind w:right="473"/>
              <w:jc w:val="center"/>
              <w:rPr>
                <w:rFonts w:ascii="Times New Roman" w:eastAsia="Times New Roman" w:hAnsi="Times New Roman" w:cs="Times New Roman"/>
                <w:b/>
                <w:sz w:val="24"/>
                <w:szCs w:val="24"/>
                <w:lang w:eastAsia="pl-PL"/>
              </w:rPr>
            </w:pPr>
            <w:r w:rsidRPr="00F37996">
              <w:rPr>
                <w:rFonts w:ascii="Times New Roman" w:eastAsia="Times New Roman" w:hAnsi="Times New Roman" w:cs="Times New Roman"/>
                <w:b/>
                <w:bCs/>
                <w:sz w:val="24"/>
                <w:szCs w:val="24"/>
                <w:lang w:eastAsia="pl-PL"/>
              </w:rPr>
              <w:t>o podstawie dysponowania  wymienioną osobą przez Wykonawcę</w:t>
            </w:r>
          </w:p>
        </w:tc>
      </w:tr>
      <w:tr w:rsidR="000436D3" w:rsidRPr="00F37996" w14:paraId="2D43202D" w14:textId="77777777" w:rsidTr="000436D3">
        <w:trPr>
          <w:cantSplit/>
          <w:trHeight w:val="199"/>
        </w:trPr>
        <w:tc>
          <w:tcPr>
            <w:tcW w:w="495" w:type="dxa"/>
            <w:vAlign w:val="center"/>
          </w:tcPr>
          <w:p w14:paraId="4B7792EF" w14:textId="77777777" w:rsidR="000436D3" w:rsidRPr="00F37996" w:rsidRDefault="000436D3" w:rsidP="00215A39">
            <w:pPr>
              <w:spacing w:after="0" w:line="240" w:lineRule="auto"/>
              <w:jc w:val="center"/>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[1]</w:t>
            </w:r>
          </w:p>
        </w:tc>
        <w:tc>
          <w:tcPr>
            <w:tcW w:w="2300" w:type="dxa"/>
            <w:vAlign w:val="center"/>
          </w:tcPr>
          <w:p w14:paraId="454CAB39" w14:textId="77777777" w:rsidR="000436D3" w:rsidRPr="00F37996" w:rsidRDefault="000436D3" w:rsidP="00215A39">
            <w:pPr>
              <w:spacing w:after="0" w:line="240" w:lineRule="auto"/>
              <w:jc w:val="center"/>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[2]</w:t>
            </w:r>
          </w:p>
        </w:tc>
        <w:tc>
          <w:tcPr>
            <w:tcW w:w="2060" w:type="dxa"/>
          </w:tcPr>
          <w:p w14:paraId="29517FBA" w14:textId="77777777" w:rsidR="000436D3" w:rsidRPr="00F37996" w:rsidRDefault="000436D3" w:rsidP="00215A39">
            <w:pPr>
              <w:spacing w:after="0" w:line="240" w:lineRule="auto"/>
              <w:jc w:val="center"/>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[3]</w:t>
            </w:r>
          </w:p>
        </w:tc>
        <w:tc>
          <w:tcPr>
            <w:tcW w:w="3320" w:type="dxa"/>
          </w:tcPr>
          <w:p w14:paraId="369DCA21" w14:textId="77777777" w:rsidR="000436D3" w:rsidRPr="00F37996" w:rsidRDefault="000436D3" w:rsidP="00215A39">
            <w:pPr>
              <w:spacing w:after="0" w:line="240" w:lineRule="auto"/>
              <w:jc w:val="center"/>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[4]</w:t>
            </w:r>
          </w:p>
        </w:tc>
        <w:tc>
          <w:tcPr>
            <w:tcW w:w="4340" w:type="dxa"/>
            <w:tcBorders>
              <w:bottom w:val="single" w:sz="4" w:space="0" w:color="auto"/>
            </w:tcBorders>
            <w:vAlign w:val="center"/>
          </w:tcPr>
          <w:p w14:paraId="5E60195F" w14:textId="77777777" w:rsidR="000436D3" w:rsidRPr="00F37996" w:rsidRDefault="000436D3" w:rsidP="00215A39">
            <w:pPr>
              <w:spacing w:after="0" w:line="240" w:lineRule="auto"/>
              <w:jc w:val="center"/>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[5]</w:t>
            </w:r>
          </w:p>
        </w:tc>
        <w:tc>
          <w:tcPr>
            <w:tcW w:w="2081" w:type="dxa"/>
            <w:tcBorders>
              <w:bottom w:val="single" w:sz="4" w:space="0" w:color="auto"/>
            </w:tcBorders>
            <w:vAlign w:val="center"/>
          </w:tcPr>
          <w:p w14:paraId="27BA32FF" w14:textId="77777777" w:rsidR="000436D3" w:rsidRPr="00F37996" w:rsidRDefault="000436D3" w:rsidP="00215A39">
            <w:pPr>
              <w:tabs>
                <w:tab w:val="left" w:pos="1773"/>
              </w:tabs>
              <w:spacing w:after="0" w:line="240" w:lineRule="auto"/>
              <w:jc w:val="center"/>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[6]</w:t>
            </w:r>
          </w:p>
        </w:tc>
      </w:tr>
      <w:tr w:rsidR="000436D3" w:rsidRPr="00F37996" w14:paraId="236C9C29" w14:textId="77777777" w:rsidTr="000436D3">
        <w:trPr>
          <w:cantSplit/>
          <w:trHeight w:val="2864"/>
        </w:trPr>
        <w:tc>
          <w:tcPr>
            <w:tcW w:w="495" w:type="dxa"/>
            <w:vAlign w:val="center"/>
          </w:tcPr>
          <w:p w14:paraId="03363964" w14:textId="77777777" w:rsidR="000436D3" w:rsidRPr="00F37996" w:rsidRDefault="000436D3" w:rsidP="00215A39">
            <w:pPr>
              <w:spacing w:after="0" w:line="240" w:lineRule="auto"/>
              <w:jc w:val="center"/>
              <w:rPr>
                <w:rFonts w:ascii="Times New Roman" w:eastAsia="Times New Roman" w:hAnsi="Times New Roman" w:cs="Times New Roman"/>
                <w:bCs/>
                <w:sz w:val="24"/>
                <w:szCs w:val="24"/>
                <w:lang w:eastAsia="pl-PL"/>
              </w:rPr>
            </w:pPr>
            <w:r w:rsidRPr="00F37996">
              <w:rPr>
                <w:rFonts w:ascii="Times New Roman" w:eastAsia="Times New Roman" w:hAnsi="Times New Roman" w:cs="Times New Roman"/>
                <w:bCs/>
                <w:sz w:val="24"/>
                <w:szCs w:val="24"/>
                <w:lang w:eastAsia="pl-PL"/>
              </w:rPr>
              <w:t>1.</w:t>
            </w:r>
          </w:p>
        </w:tc>
        <w:tc>
          <w:tcPr>
            <w:tcW w:w="2300" w:type="dxa"/>
            <w:vAlign w:val="center"/>
          </w:tcPr>
          <w:p w14:paraId="5244590A" w14:textId="77777777" w:rsidR="000436D3" w:rsidRPr="00C255DE" w:rsidRDefault="000436D3" w:rsidP="00215A39">
            <w:pPr>
              <w:spacing w:after="0" w:line="240" w:lineRule="auto"/>
              <w:jc w:val="center"/>
              <w:rPr>
                <w:rFonts w:ascii="Times New Roman" w:eastAsia="Times New Roman" w:hAnsi="Times New Roman" w:cs="Times New Roman"/>
                <w:sz w:val="24"/>
                <w:szCs w:val="24"/>
                <w:highlight w:val="yellow"/>
                <w:lang w:eastAsia="pl-PL"/>
              </w:rPr>
            </w:pPr>
          </w:p>
        </w:tc>
        <w:tc>
          <w:tcPr>
            <w:tcW w:w="2060" w:type="dxa"/>
            <w:vAlign w:val="center"/>
          </w:tcPr>
          <w:p w14:paraId="2318B8D1" w14:textId="77777777" w:rsidR="000436D3" w:rsidRPr="00C255DE" w:rsidRDefault="000436D3" w:rsidP="00215A39">
            <w:pPr>
              <w:spacing w:after="0" w:line="240" w:lineRule="auto"/>
              <w:jc w:val="center"/>
              <w:rPr>
                <w:rFonts w:ascii="Times New Roman" w:eastAsia="Times New Roman" w:hAnsi="Times New Roman" w:cs="Times New Roman"/>
                <w:bCs/>
                <w:sz w:val="24"/>
                <w:szCs w:val="24"/>
                <w:highlight w:val="yellow"/>
                <w:lang w:eastAsia="pl-PL"/>
              </w:rPr>
            </w:pPr>
          </w:p>
        </w:tc>
        <w:tc>
          <w:tcPr>
            <w:tcW w:w="3320" w:type="dxa"/>
            <w:vAlign w:val="center"/>
          </w:tcPr>
          <w:p w14:paraId="0676EECA" w14:textId="77777777" w:rsidR="000436D3" w:rsidRPr="00760A62" w:rsidRDefault="000436D3" w:rsidP="00215A39">
            <w:pPr>
              <w:spacing w:after="0" w:line="240" w:lineRule="auto"/>
              <w:rPr>
                <w:rFonts w:ascii="Times New Roman" w:eastAsia="Times New Roman" w:hAnsi="Times New Roman" w:cs="Times New Roman"/>
                <w:sz w:val="24"/>
                <w:szCs w:val="24"/>
                <w:lang w:eastAsia="pl-PL"/>
              </w:rPr>
            </w:pPr>
            <w:r w:rsidRPr="00760A62">
              <w:rPr>
                <w:rFonts w:ascii="Times New Roman" w:eastAsia="Times New Roman" w:hAnsi="Times New Roman" w:cs="Times New Roman"/>
                <w:sz w:val="24"/>
                <w:szCs w:val="24"/>
                <w:lang w:eastAsia="pl-PL"/>
              </w:rPr>
              <w:t xml:space="preserve">Uprawnienia </w:t>
            </w:r>
          </w:p>
          <w:p w14:paraId="1BB36C17" w14:textId="77777777" w:rsidR="000436D3" w:rsidRPr="00760A62" w:rsidRDefault="000436D3" w:rsidP="00215A39">
            <w:pPr>
              <w:spacing w:before="120" w:after="0" w:line="240" w:lineRule="auto"/>
              <w:rPr>
                <w:rFonts w:ascii="Times New Roman" w:eastAsia="Times New Roman" w:hAnsi="Times New Roman" w:cs="Times New Roman"/>
                <w:sz w:val="24"/>
                <w:szCs w:val="24"/>
                <w:lang w:eastAsia="pl-PL"/>
              </w:rPr>
            </w:pPr>
            <w:r w:rsidRPr="00760A62">
              <w:rPr>
                <w:rFonts w:ascii="Times New Roman" w:eastAsia="Times New Roman" w:hAnsi="Times New Roman" w:cs="Times New Roman"/>
                <w:sz w:val="24"/>
                <w:szCs w:val="24"/>
                <w:lang w:eastAsia="pl-PL"/>
              </w:rPr>
              <w:t>Nr ……………………………..…</w:t>
            </w:r>
          </w:p>
          <w:p w14:paraId="4D466461" w14:textId="77777777" w:rsidR="000436D3" w:rsidRPr="00760A62" w:rsidRDefault="000436D3" w:rsidP="00215A39">
            <w:pPr>
              <w:spacing w:before="120" w:after="0" w:line="240" w:lineRule="auto"/>
              <w:rPr>
                <w:rFonts w:ascii="Times New Roman" w:eastAsia="Times New Roman" w:hAnsi="Times New Roman" w:cs="Times New Roman"/>
                <w:sz w:val="24"/>
                <w:szCs w:val="24"/>
                <w:lang w:eastAsia="pl-PL"/>
              </w:rPr>
            </w:pPr>
            <w:r w:rsidRPr="00760A62">
              <w:rPr>
                <w:rFonts w:ascii="Times New Roman" w:eastAsia="Times New Roman" w:hAnsi="Times New Roman" w:cs="Times New Roman"/>
                <w:sz w:val="24"/>
                <w:szCs w:val="24"/>
                <w:lang w:eastAsia="pl-PL"/>
              </w:rPr>
              <w:t>w specjalności …………………………………</w:t>
            </w:r>
          </w:p>
          <w:p w14:paraId="2085B5A8" w14:textId="77777777" w:rsidR="000436D3" w:rsidRPr="00760A62" w:rsidRDefault="000436D3" w:rsidP="00215A39">
            <w:pPr>
              <w:spacing w:before="120" w:after="0" w:line="240" w:lineRule="auto"/>
              <w:rPr>
                <w:rFonts w:ascii="Times New Roman" w:eastAsia="Times New Roman" w:hAnsi="Times New Roman" w:cs="Times New Roman"/>
                <w:sz w:val="24"/>
                <w:szCs w:val="24"/>
                <w:lang w:eastAsia="pl-PL"/>
              </w:rPr>
            </w:pPr>
            <w:r w:rsidRPr="00760A62">
              <w:rPr>
                <w:rFonts w:ascii="Times New Roman" w:eastAsia="Times New Roman" w:hAnsi="Times New Roman" w:cs="Times New Roman"/>
                <w:sz w:val="24"/>
                <w:szCs w:val="24"/>
                <w:lang w:eastAsia="pl-PL"/>
              </w:rPr>
              <w:t>w zakresie ………………………….………</w:t>
            </w:r>
          </w:p>
          <w:p w14:paraId="4496AE65" w14:textId="77777777" w:rsidR="000436D3" w:rsidRPr="00C255DE" w:rsidRDefault="000436D3" w:rsidP="00215A39">
            <w:pPr>
              <w:spacing w:before="120" w:after="0" w:line="240" w:lineRule="auto"/>
              <w:rPr>
                <w:rFonts w:ascii="Times New Roman" w:eastAsia="Times New Roman" w:hAnsi="Times New Roman" w:cs="Times New Roman"/>
                <w:sz w:val="24"/>
                <w:szCs w:val="24"/>
                <w:highlight w:val="yellow"/>
                <w:lang w:eastAsia="pl-PL"/>
              </w:rPr>
            </w:pPr>
          </w:p>
        </w:tc>
        <w:tc>
          <w:tcPr>
            <w:tcW w:w="4340" w:type="dxa"/>
            <w:tcBorders>
              <w:right w:val="single" w:sz="4" w:space="0" w:color="auto"/>
              <w:tl2br w:val="nil"/>
              <w:tr2bl w:val="nil"/>
            </w:tcBorders>
            <w:vAlign w:val="center"/>
          </w:tcPr>
          <w:p w14:paraId="63AD33A7" w14:textId="77777777" w:rsidR="000436D3" w:rsidRPr="00F37996" w:rsidRDefault="000436D3" w:rsidP="00215A39">
            <w:pPr>
              <w:tabs>
                <w:tab w:val="left" w:pos="214"/>
              </w:tabs>
              <w:spacing w:after="0" w:line="240" w:lineRule="auto"/>
              <w:rPr>
                <w:rFonts w:ascii="Times New Roman" w:eastAsia="Times New Roman" w:hAnsi="Times New Roman" w:cs="Times New Roman"/>
                <w:sz w:val="24"/>
                <w:szCs w:val="24"/>
                <w:highlight w:val="yellow"/>
                <w:lang w:eastAsia="pl-PL"/>
              </w:rPr>
            </w:pPr>
          </w:p>
        </w:tc>
        <w:tc>
          <w:tcPr>
            <w:tcW w:w="2081" w:type="dxa"/>
            <w:tcBorders>
              <w:top w:val="single" w:sz="4" w:space="0" w:color="auto"/>
              <w:left w:val="single" w:sz="4" w:space="0" w:color="auto"/>
              <w:bottom w:val="single" w:sz="4" w:space="0" w:color="auto"/>
              <w:right w:val="single" w:sz="4" w:space="0" w:color="auto"/>
              <w:tl2br w:val="nil"/>
              <w:tr2bl w:val="nil"/>
            </w:tcBorders>
            <w:vAlign w:val="center"/>
          </w:tcPr>
          <w:p w14:paraId="06A37B24" w14:textId="77777777" w:rsidR="000436D3" w:rsidRPr="00C255DE" w:rsidRDefault="000436D3" w:rsidP="000436D3">
            <w:pPr>
              <w:numPr>
                <w:ilvl w:val="0"/>
                <w:numId w:val="60"/>
              </w:numPr>
              <w:tabs>
                <w:tab w:val="left" w:pos="249"/>
                <w:tab w:val="left" w:pos="1773"/>
              </w:tabs>
              <w:spacing w:after="0" w:line="240" w:lineRule="auto"/>
              <w:rPr>
                <w:rFonts w:ascii="Times New Roman" w:eastAsia="Times New Roman" w:hAnsi="Times New Roman" w:cs="Times New Roman"/>
                <w:bCs/>
                <w:sz w:val="24"/>
                <w:szCs w:val="24"/>
                <w:lang w:eastAsia="pl-PL"/>
              </w:rPr>
            </w:pPr>
            <w:r w:rsidRPr="00C255DE">
              <w:rPr>
                <w:rFonts w:ascii="Times New Roman" w:eastAsia="Times New Roman" w:hAnsi="Times New Roman" w:cs="Times New Roman"/>
                <w:bCs/>
                <w:sz w:val="24"/>
                <w:szCs w:val="24"/>
                <w:lang w:eastAsia="pl-PL"/>
              </w:rPr>
              <w:t>dysponuje * -</w:t>
            </w:r>
          </w:p>
          <w:p w14:paraId="48B7D604" w14:textId="77777777" w:rsidR="000436D3" w:rsidRPr="00C255DE" w:rsidRDefault="000436D3" w:rsidP="00215A39">
            <w:pPr>
              <w:tabs>
                <w:tab w:val="left" w:pos="0"/>
                <w:tab w:val="left" w:pos="1773"/>
              </w:tabs>
              <w:spacing w:after="0" w:line="240" w:lineRule="auto"/>
              <w:rPr>
                <w:rFonts w:ascii="Times New Roman" w:eastAsia="Times New Roman" w:hAnsi="Times New Roman" w:cs="Times New Roman"/>
                <w:bCs/>
                <w:sz w:val="24"/>
                <w:szCs w:val="24"/>
                <w:lang w:eastAsia="pl-PL"/>
              </w:rPr>
            </w:pPr>
            <w:r w:rsidRPr="00C255DE">
              <w:rPr>
                <w:rFonts w:ascii="Times New Roman" w:eastAsia="Times New Roman" w:hAnsi="Times New Roman" w:cs="Times New Roman"/>
                <w:bCs/>
                <w:sz w:val="24"/>
                <w:szCs w:val="24"/>
                <w:lang w:eastAsia="pl-PL"/>
              </w:rPr>
              <w:t>Wykonawca winien podać podstawę dysponowania</w:t>
            </w:r>
          </w:p>
          <w:p w14:paraId="4F9A2B4C" w14:textId="77777777" w:rsidR="000436D3" w:rsidRPr="00C255DE" w:rsidRDefault="000436D3" w:rsidP="00215A39">
            <w:pPr>
              <w:tabs>
                <w:tab w:val="left" w:pos="249"/>
                <w:tab w:val="left" w:pos="1773"/>
              </w:tabs>
              <w:spacing w:after="0" w:line="240" w:lineRule="auto"/>
              <w:rPr>
                <w:rFonts w:ascii="Times New Roman" w:eastAsia="Times New Roman" w:hAnsi="Times New Roman" w:cs="Times New Roman"/>
                <w:bCs/>
                <w:sz w:val="24"/>
                <w:szCs w:val="24"/>
                <w:lang w:eastAsia="pl-PL"/>
              </w:rPr>
            </w:pPr>
            <w:r w:rsidRPr="00C255DE">
              <w:rPr>
                <w:rFonts w:ascii="Times New Roman" w:eastAsia="Times New Roman" w:hAnsi="Times New Roman" w:cs="Times New Roman"/>
                <w:bCs/>
                <w:sz w:val="24"/>
                <w:szCs w:val="24"/>
                <w:lang w:eastAsia="pl-PL"/>
              </w:rPr>
              <w:t>……………………………</w:t>
            </w:r>
          </w:p>
          <w:p w14:paraId="687BE643" w14:textId="77777777" w:rsidR="000436D3" w:rsidRPr="00C255DE" w:rsidRDefault="000436D3" w:rsidP="00215A39">
            <w:pPr>
              <w:tabs>
                <w:tab w:val="left" w:pos="249"/>
                <w:tab w:val="left" w:pos="1773"/>
              </w:tabs>
              <w:spacing w:after="0" w:line="240" w:lineRule="auto"/>
              <w:rPr>
                <w:rFonts w:ascii="Times New Roman" w:eastAsia="Times New Roman" w:hAnsi="Times New Roman" w:cs="Times New Roman"/>
                <w:bCs/>
                <w:sz w:val="24"/>
                <w:szCs w:val="24"/>
                <w:lang w:eastAsia="pl-PL"/>
              </w:rPr>
            </w:pPr>
            <w:r w:rsidRPr="00C255DE">
              <w:rPr>
                <w:rFonts w:ascii="Times New Roman" w:eastAsia="Times New Roman" w:hAnsi="Times New Roman" w:cs="Times New Roman"/>
                <w:bCs/>
                <w:sz w:val="24"/>
                <w:szCs w:val="24"/>
                <w:lang w:eastAsia="pl-PL"/>
              </w:rPr>
              <w:t>(np. umowa o pracę, umowa zlecenie, umowa o dzieło)</w:t>
            </w:r>
          </w:p>
          <w:p w14:paraId="743D8881" w14:textId="77777777" w:rsidR="000436D3" w:rsidRPr="00C255DE" w:rsidRDefault="000436D3" w:rsidP="00215A39">
            <w:pPr>
              <w:tabs>
                <w:tab w:val="left" w:pos="-535"/>
                <w:tab w:val="left" w:pos="-110"/>
              </w:tabs>
              <w:spacing w:after="0" w:line="240" w:lineRule="auto"/>
              <w:ind w:left="-818" w:right="1192"/>
              <w:rPr>
                <w:rFonts w:ascii="Times New Roman" w:eastAsia="Times New Roman" w:hAnsi="Times New Roman" w:cs="Times New Roman"/>
                <w:bCs/>
                <w:sz w:val="24"/>
                <w:szCs w:val="24"/>
                <w:lang w:eastAsia="pl-PL"/>
              </w:rPr>
            </w:pPr>
            <w:r w:rsidRPr="00C255DE">
              <w:rPr>
                <w:rFonts w:ascii="Times New Roman" w:eastAsia="Times New Roman" w:hAnsi="Times New Roman" w:cs="Times New Roman"/>
                <w:bCs/>
                <w:sz w:val="24"/>
                <w:szCs w:val="24"/>
                <w:lang w:eastAsia="pl-PL"/>
              </w:rPr>
              <w:t>lub</w:t>
            </w:r>
          </w:p>
          <w:p w14:paraId="77AAB9D7" w14:textId="77777777" w:rsidR="000436D3" w:rsidRPr="00C255DE" w:rsidRDefault="000436D3" w:rsidP="000436D3">
            <w:pPr>
              <w:numPr>
                <w:ilvl w:val="0"/>
                <w:numId w:val="60"/>
              </w:numPr>
              <w:tabs>
                <w:tab w:val="left" w:pos="-7867"/>
                <w:tab w:val="left" w:pos="249"/>
                <w:tab w:val="left" w:pos="1773"/>
              </w:tabs>
              <w:spacing w:after="0" w:line="240" w:lineRule="auto"/>
              <w:ind w:left="0" w:firstLine="0"/>
              <w:rPr>
                <w:rFonts w:ascii="Times New Roman" w:eastAsia="Times New Roman" w:hAnsi="Times New Roman" w:cs="Times New Roman"/>
                <w:sz w:val="24"/>
                <w:szCs w:val="24"/>
                <w:lang w:eastAsia="pl-PL"/>
              </w:rPr>
            </w:pPr>
            <w:r w:rsidRPr="00C255DE">
              <w:rPr>
                <w:rFonts w:ascii="Times New Roman" w:eastAsia="Times New Roman" w:hAnsi="Times New Roman" w:cs="Times New Roman"/>
                <w:bCs/>
                <w:sz w:val="24"/>
                <w:szCs w:val="24"/>
                <w:lang w:eastAsia="pl-PL"/>
              </w:rPr>
              <w:t xml:space="preserve">będzie dysponował *- </w:t>
            </w:r>
            <w:r w:rsidRPr="00C255DE">
              <w:rPr>
                <w:rFonts w:ascii="Times New Roman" w:eastAsia="Times New Roman" w:hAnsi="Times New Roman" w:cs="Times New Roman"/>
                <w:sz w:val="24"/>
                <w:szCs w:val="24"/>
                <w:lang w:eastAsia="pl-PL"/>
              </w:rPr>
              <w:t>Wykonawca winien</w:t>
            </w:r>
          </w:p>
          <w:p w14:paraId="6BA86C68" w14:textId="77777777" w:rsidR="000436D3" w:rsidRPr="00C255DE" w:rsidRDefault="000436D3" w:rsidP="00215A39">
            <w:pPr>
              <w:tabs>
                <w:tab w:val="left" w:pos="-7867"/>
                <w:tab w:val="left" w:pos="249"/>
                <w:tab w:val="left" w:pos="1773"/>
              </w:tabs>
              <w:spacing w:after="0" w:line="240" w:lineRule="auto"/>
              <w:rPr>
                <w:rFonts w:ascii="Times New Roman" w:eastAsia="Times New Roman" w:hAnsi="Times New Roman" w:cs="Times New Roman"/>
                <w:sz w:val="24"/>
                <w:szCs w:val="24"/>
                <w:lang w:eastAsia="pl-PL"/>
              </w:rPr>
            </w:pPr>
            <w:r w:rsidRPr="00C255DE">
              <w:rPr>
                <w:rFonts w:ascii="Times New Roman" w:eastAsia="Times New Roman" w:hAnsi="Times New Roman" w:cs="Times New Roman"/>
                <w:bCs/>
                <w:sz w:val="24"/>
                <w:szCs w:val="24"/>
                <w:lang w:eastAsia="pl-PL"/>
              </w:rPr>
              <w:t xml:space="preserve">załączyć do oferty </w:t>
            </w:r>
            <w:r w:rsidRPr="00C255DE">
              <w:rPr>
                <w:rFonts w:ascii="Times New Roman" w:eastAsia="Times New Roman" w:hAnsi="Times New Roman" w:cs="Times New Roman"/>
                <w:sz w:val="24"/>
                <w:szCs w:val="24"/>
                <w:lang w:eastAsia="pl-PL"/>
              </w:rPr>
              <w:t>oryginał pisemnego</w:t>
            </w:r>
          </w:p>
          <w:p w14:paraId="3753C300" w14:textId="77777777" w:rsidR="000436D3" w:rsidRPr="00C255DE" w:rsidRDefault="000436D3" w:rsidP="00215A39">
            <w:pPr>
              <w:tabs>
                <w:tab w:val="left" w:pos="-7867"/>
                <w:tab w:val="left" w:pos="249"/>
                <w:tab w:val="left" w:pos="1773"/>
              </w:tabs>
              <w:spacing w:after="0" w:line="240" w:lineRule="auto"/>
              <w:rPr>
                <w:rFonts w:ascii="Times New Roman" w:eastAsia="Times New Roman" w:hAnsi="Times New Roman" w:cs="Times New Roman"/>
                <w:sz w:val="24"/>
                <w:szCs w:val="24"/>
                <w:lang w:eastAsia="pl-PL"/>
              </w:rPr>
            </w:pPr>
            <w:r w:rsidRPr="00C255DE">
              <w:rPr>
                <w:rFonts w:ascii="Times New Roman" w:eastAsia="Times New Roman" w:hAnsi="Times New Roman" w:cs="Times New Roman"/>
                <w:sz w:val="24"/>
                <w:szCs w:val="24"/>
                <w:lang w:eastAsia="pl-PL"/>
              </w:rPr>
              <w:lastRenderedPageBreak/>
              <w:t>zobowiązania podmiotu udostępniającego</w:t>
            </w:r>
          </w:p>
        </w:tc>
      </w:tr>
    </w:tbl>
    <w:p w14:paraId="18AF9D79" w14:textId="77777777" w:rsidR="000436D3" w:rsidRPr="00F37996" w:rsidRDefault="000436D3" w:rsidP="000436D3">
      <w:pPr>
        <w:spacing w:after="0" w:line="240" w:lineRule="auto"/>
        <w:rPr>
          <w:rFonts w:ascii="Times New Roman" w:eastAsia="Times New Roman" w:hAnsi="Times New Roman" w:cs="Times New Roman"/>
          <w:bCs/>
          <w:i/>
          <w:sz w:val="24"/>
          <w:szCs w:val="24"/>
          <w:lang w:eastAsia="pl-PL"/>
        </w:rPr>
      </w:pPr>
    </w:p>
    <w:p w14:paraId="2438F6DD" w14:textId="77777777" w:rsidR="000436D3" w:rsidRPr="00F37996" w:rsidRDefault="000436D3" w:rsidP="000436D3">
      <w:pPr>
        <w:spacing w:after="0" w:line="240" w:lineRule="auto"/>
        <w:rPr>
          <w:rFonts w:ascii="Times New Roman" w:eastAsia="Times New Roman" w:hAnsi="Times New Roman" w:cs="Times New Roman"/>
          <w:sz w:val="24"/>
          <w:szCs w:val="24"/>
          <w:lang w:eastAsia="pl-PL"/>
        </w:rPr>
      </w:pPr>
      <w:r w:rsidRPr="00F37996">
        <w:rPr>
          <w:rFonts w:ascii="Times New Roman" w:eastAsia="Times New Roman" w:hAnsi="Times New Roman" w:cs="Times New Roman"/>
          <w:bCs/>
          <w:i/>
          <w:sz w:val="24"/>
          <w:szCs w:val="24"/>
          <w:lang w:eastAsia="pl-PL"/>
        </w:rPr>
        <w:t>*niepotrzebne skreślić</w:t>
      </w:r>
    </w:p>
    <w:p w14:paraId="59497786" w14:textId="6C42E399" w:rsidR="000436D3" w:rsidRDefault="000436D3" w:rsidP="000436D3">
      <w:pPr>
        <w:widowControl w:val="0"/>
        <w:suppressAutoHyphens/>
        <w:spacing w:after="0" w:line="240" w:lineRule="auto"/>
        <w:ind w:left="142" w:hanging="142"/>
        <w:jc w:val="right"/>
        <w:rPr>
          <w:rFonts w:ascii="Times New Roman" w:eastAsia="Times New Roman" w:hAnsi="Times New Roman" w:cs="Times New Roman"/>
          <w:sz w:val="24"/>
          <w:szCs w:val="24"/>
          <w:lang w:eastAsia="pl-PL"/>
        </w:rPr>
      </w:pPr>
      <w:r w:rsidRPr="00F37996">
        <w:rPr>
          <w:rFonts w:ascii="Times New Roman" w:eastAsia="Times New Roman" w:hAnsi="Times New Roman" w:cs="Times New Roman"/>
          <w:bCs/>
          <w:sz w:val="24"/>
          <w:szCs w:val="24"/>
          <w:lang w:eastAsia="pl-PL"/>
        </w:rPr>
        <w:t xml:space="preserve">Oświadczam, że ww. osoby, które będą </w:t>
      </w:r>
      <w:r w:rsidRPr="00F37996">
        <w:rPr>
          <w:rFonts w:ascii="Times New Roman" w:eastAsia="Times New Roman" w:hAnsi="Times New Roman" w:cs="Times New Roman"/>
          <w:sz w:val="24"/>
          <w:szCs w:val="24"/>
          <w:lang w:eastAsia="pl-PL"/>
        </w:rPr>
        <w:t>uczestniczyć w wykonywaniu zamówienia posiadają wymagane uprawnienia do realizacji niniejszego zamówienia, zgodnie z warunkami określonymi w ogłoszeniu o zamówieniu i Specyfikacji Warunków Zamówienia</w:t>
      </w:r>
    </w:p>
    <w:p w14:paraId="5D225041" w14:textId="086DBF22" w:rsidR="000436D3" w:rsidRDefault="000436D3">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754A35F1" w14:textId="77777777" w:rsidR="000436D3" w:rsidRDefault="000436D3" w:rsidP="000436D3">
      <w:pPr>
        <w:widowControl w:val="0"/>
        <w:suppressAutoHyphens/>
        <w:spacing w:after="0" w:line="240" w:lineRule="auto"/>
        <w:ind w:left="142" w:hanging="142"/>
        <w:jc w:val="right"/>
        <w:rPr>
          <w:rFonts w:ascii="Times New Roman" w:eastAsia="Times New Roman" w:hAnsi="Times New Roman" w:cs="Times New Roman"/>
          <w:iCs/>
          <w:sz w:val="24"/>
          <w:szCs w:val="20"/>
          <w:lang w:eastAsia="pl-PL"/>
        </w:rPr>
      </w:pPr>
    </w:p>
    <w:p w14:paraId="0F41D6A7" w14:textId="787C72B5" w:rsidR="000436D3" w:rsidRPr="00BC5401" w:rsidRDefault="000436D3" w:rsidP="000436D3">
      <w:pPr>
        <w:widowControl w:val="0"/>
        <w:suppressAutoHyphens/>
        <w:spacing w:after="0" w:line="240" w:lineRule="auto"/>
        <w:ind w:left="142" w:hanging="142"/>
        <w:jc w:val="right"/>
        <w:rPr>
          <w:rFonts w:ascii="Times New Roman" w:eastAsia="Times New Roman" w:hAnsi="Times New Roman" w:cs="Times New Roman"/>
          <w:iCs/>
          <w:sz w:val="24"/>
          <w:szCs w:val="20"/>
          <w:lang w:eastAsia="pl-PL"/>
        </w:rPr>
      </w:pPr>
      <w:r w:rsidRPr="00BC5401">
        <w:rPr>
          <w:rFonts w:ascii="Times New Roman" w:eastAsia="Times New Roman" w:hAnsi="Times New Roman" w:cs="Times New Roman"/>
          <w:iCs/>
          <w:sz w:val="24"/>
          <w:szCs w:val="20"/>
          <w:lang w:eastAsia="pl-PL"/>
        </w:rPr>
        <w:t>Załącznik nr 5a</w:t>
      </w:r>
    </w:p>
    <w:p w14:paraId="6BD48913" w14:textId="77777777" w:rsidR="000436D3" w:rsidRPr="00BC5401" w:rsidRDefault="000436D3" w:rsidP="000436D3">
      <w:pPr>
        <w:widowControl w:val="0"/>
        <w:suppressAutoHyphens/>
        <w:spacing w:after="0" w:line="240" w:lineRule="auto"/>
        <w:ind w:left="142" w:hanging="142"/>
        <w:jc w:val="center"/>
        <w:rPr>
          <w:rFonts w:ascii="Times New Roman" w:eastAsia="Times New Roman" w:hAnsi="Times New Roman" w:cs="Times New Roman"/>
          <w:sz w:val="24"/>
          <w:szCs w:val="20"/>
          <w:lang w:eastAsia="pl-PL"/>
        </w:rPr>
      </w:pPr>
    </w:p>
    <w:p w14:paraId="539B97E2" w14:textId="07945405" w:rsidR="000436D3" w:rsidRPr="00BC5401" w:rsidRDefault="000436D3" w:rsidP="000436D3">
      <w:pPr>
        <w:widowControl w:val="0"/>
        <w:suppressAutoHyphens/>
        <w:spacing w:after="0" w:line="240" w:lineRule="auto"/>
        <w:ind w:left="142" w:hanging="142"/>
        <w:jc w:val="center"/>
        <w:rPr>
          <w:rFonts w:ascii="Times New Roman" w:eastAsia="Times New Roman" w:hAnsi="Times New Roman" w:cs="Times New Roman"/>
          <w:sz w:val="24"/>
          <w:szCs w:val="20"/>
          <w:vertAlign w:val="superscript"/>
          <w:lang w:eastAsia="pl-PL"/>
        </w:rPr>
      </w:pPr>
      <w:r w:rsidRPr="00BC5401">
        <w:rPr>
          <w:rFonts w:ascii="Times New Roman" w:eastAsia="Times New Roman" w:hAnsi="Times New Roman" w:cs="Times New Roman"/>
          <w:sz w:val="24"/>
          <w:szCs w:val="20"/>
          <w:lang w:eastAsia="pl-PL"/>
        </w:rPr>
        <w:t xml:space="preserve">Opis doświadczenia osób przewidzianych do wykonania zamówienia </w:t>
      </w:r>
      <w:r w:rsidRPr="00BC5401">
        <w:rPr>
          <w:rFonts w:ascii="Times New Roman" w:eastAsia="Times New Roman" w:hAnsi="Times New Roman" w:cs="Times New Roman"/>
          <w:b/>
          <w:sz w:val="24"/>
          <w:szCs w:val="20"/>
          <w:vertAlign w:val="superscript"/>
          <w:lang w:eastAsia="pl-PL"/>
        </w:rPr>
        <w:t>*</w:t>
      </w:r>
    </w:p>
    <w:p w14:paraId="131EAE38" w14:textId="77777777" w:rsidR="000436D3" w:rsidRPr="00BC5401" w:rsidRDefault="000436D3" w:rsidP="000436D3">
      <w:pPr>
        <w:widowControl w:val="0"/>
        <w:suppressAutoHyphens/>
        <w:spacing w:after="0" w:line="240" w:lineRule="auto"/>
        <w:ind w:left="142" w:hanging="142"/>
        <w:jc w:val="center"/>
        <w:rPr>
          <w:rFonts w:ascii="Times New Roman" w:eastAsia="Times New Roman" w:hAnsi="Times New Roman" w:cs="Times New Roman"/>
          <w:sz w:val="24"/>
          <w:szCs w:val="20"/>
          <w:lang w:eastAsia="pl-PL"/>
        </w:rPr>
      </w:pPr>
    </w:p>
    <w:tbl>
      <w:tblPr>
        <w:tblW w:w="1417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2551"/>
        <w:gridCol w:w="3544"/>
        <w:gridCol w:w="3686"/>
        <w:gridCol w:w="3543"/>
      </w:tblGrid>
      <w:tr w:rsidR="000436D3" w:rsidRPr="00BC5401" w14:paraId="45E96A01" w14:textId="77777777" w:rsidTr="00215A39">
        <w:trPr>
          <w:trHeight w:val="405"/>
        </w:trPr>
        <w:tc>
          <w:tcPr>
            <w:tcW w:w="851" w:type="dxa"/>
            <w:tcBorders>
              <w:top w:val="single" w:sz="4" w:space="0" w:color="auto"/>
              <w:left w:val="single" w:sz="4" w:space="0" w:color="auto"/>
              <w:bottom w:val="single" w:sz="4" w:space="0" w:color="auto"/>
              <w:right w:val="single" w:sz="4" w:space="0" w:color="auto"/>
            </w:tcBorders>
            <w:vAlign w:val="center"/>
          </w:tcPr>
          <w:p w14:paraId="1B0E4A27" w14:textId="77777777" w:rsidR="000436D3" w:rsidRPr="00BC5401" w:rsidRDefault="000436D3" w:rsidP="00215A39">
            <w:pPr>
              <w:widowControl w:val="0"/>
              <w:suppressAutoHyphens/>
              <w:spacing w:after="0" w:line="240" w:lineRule="auto"/>
              <w:jc w:val="center"/>
              <w:rPr>
                <w:rFonts w:ascii="Times New Roman" w:eastAsia="Times New Roman" w:hAnsi="Times New Roman" w:cs="Times New Roman"/>
                <w:sz w:val="24"/>
                <w:szCs w:val="20"/>
                <w:lang w:eastAsia="pl-PL"/>
              </w:rPr>
            </w:pPr>
          </w:p>
        </w:tc>
        <w:tc>
          <w:tcPr>
            <w:tcW w:w="2551" w:type="dxa"/>
            <w:tcBorders>
              <w:top w:val="single" w:sz="4" w:space="0" w:color="auto"/>
              <w:left w:val="single" w:sz="4" w:space="0" w:color="auto"/>
              <w:bottom w:val="single" w:sz="4" w:space="0" w:color="auto"/>
              <w:right w:val="single" w:sz="4" w:space="0" w:color="auto"/>
            </w:tcBorders>
            <w:vAlign w:val="center"/>
          </w:tcPr>
          <w:p w14:paraId="0E3F694D" w14:textId="77777777" w:rsidR="000436D3" w:rsidRPr="00BC5401" w:rsidRDefault="000436D3" w:rsidP="00215A39">
            <w:pPr>
              <w:widowControl w:val="0"/>
              <w:suppressAutoHyphens/>
              <w:spacing w:after="0" w:line="240" w:lineRule="auto"/>
              <w:jc w:val="center"/>
              <w:rPr>
                <w:rFonts w:ascii="Times New Roman" w:eastAsia="Times New Roman" w:hAnsi="Times New Roman" w:cs="Times New Roman"/>
                <w:sz w:val="24"/>
                <w:szCs w:val="20"/>
                <w:lang w:eastAsia="pl-PL"/>
              </w:rPr>
            </w:pPr>
            <w:r w:rsidRPr="00BC5401">
              <w:rPr>
                <w:rFonts w:ascii="Times New Roman" w:eastAsia="Times New Roman" w:hAnsi="Times New Roman" w:cs="Times New Roman"/>
                <w:sz w:val="24"/>
                <w:szCs w:val="20"/>
                <w:lang w:eastAsia="pl-PL"/>
              </w:rPr>
              <w:t>Imię i Nazwisko</w:t>
            </w:r>
          </w:p>
        </w:tc>
        <w:tc>
          <w:tcPr>
            <w:tcW w:w="3544" w:type="dxa"/>
            <w:tcBorders>
              <w:top w:val="single" w:sz="4" w:space="0" w:color="auto"/>
              <w:left w:val="single" w:sz="4" w:space="0" w:color="auto"/>
              <w:bottom w:val="single" w:sz="4" w:space="0" w:color="auto"/>
              <w:right w:val="single" w:sz="4" w:space="0" w:color="auto"/>
            </w:tcBorders>
            <w:vAlign w:val="center"/>
          </w:tcPr>
          <w:p w14:paraId="31B76C1E" w14:textId="77777777" w:rsidR="000436D3" w:rsidRPr="00BC5401" w:rsidRDefault="000436D3" w:rsidP="00215A39">
            <w:pPr>
              <w:widowControl w:val="0"/>
              <w:suppressAutoHyphens/>
              <w:spacing w:after="0" w:line="240" w:lineRule="auto"/>
              <w:jc w:val="center"/>
              <w:rPr>
                <w:rFonts w:ascii="Times New Roman" w:eastAsia="Times New Roman" w:hAnsi="Times New Roman" w:cs="Times New Roman"/>
                <w:sz w:val="24"/>
                <w:szCs w:val="20"/>
                <w:lang w:eastAsia="pl-PL"/>
              </w:rPr>
            </w:pPr>
            <w:r w:rsidRPr="00BC5401">
              <w:rPr>
                <w:rFonts w:ascii="Times New Roman" w:eastAsia="Times New Roman" w:hAnsi="Times New Roman" w:cs="Times New Roman"/>
                <w:sz w:val="24"/>
                <w:szCs w:val="20"/>
                <w:lang w:eastAsia="pl-PL"/>
              </w:rPr>
              <w:t>Nazwa zamówienia, Zamawiający</w:t>
            </w:r>
          </w:p>
        </w:tc>
        <w:tc>
          <w:tcPr>
            <w:tcW w:w="3686" w:type="dxa"/>
            <w:tcBorders>
              <w:top w:val="single" w:sz="4" w:space="0" w:color="auto"/>
              <w:left w:val="single" w:sz="4" w:space="0" w:color="auto"/>
              <w:bottom w:val="single" w:sz="4" w:space="0" w:color="auto"/>
              <w:right w:val="single" w:sz="4" w:space="0" w:color="auto"/>
            </w:tcBorders>
            <w:vAlign w:val="center"/>
          </w:tcPr>
          <w:p w14:paraId="64BB76C4" w14:textId="77777777" w:rsidR="000436D3" w:rsidRPr="00BC5401" w:rsidRDefault="000436D3" w:rsidP="00215A39">
            <w:pPr>
              <w:widowControl w:val="0"/>
              <w:suppressAutoHyphens/>
              <w:spacing w:after="0" w:line="240" w:lineRule="auto"/>
              <w:jc w:val="center"/>
              <w:rPr>
                <w:rFonts w:ascii="Times New Roman" w:eastAsia="Times New Roman" w:hAnsi="Times New Roman" w:cs="Times New Roman"/>
                <w:sz w:val="24"/>
                <w:szCs w:val="20"/>
                <w:lang w:eastAsia="pl-PL"/>
              </w:rPr>
            </w:pPr>
            <w:r w:rsidRPr="00BC5401">
              <w:rPr>
                <w:rFonts w:ascii="Times New Roman" w:eastAsia="Times New Roman" w:hAnsi="Times New Roman" w:cs="Times New Roman"/>
                <w:sz w:val="24"/>
                <w:szCs w:val="20"/>
                <w:lang w:eastAsia="pl-PL"/>
              </w:rPr>
              <w:t xml:space="preserve">Zakres opracowanej dokumentacji, </w:t>
            </w:r>
          </w:p>
        </w:tc>
        <w:tc>
          <w:tcPr>
            <w:tcW w:w="3543" w:type="dxa"/>
            <w:tcBorders>
              <w:top w:val="single" w:sz="4" w:space="0" w:color="auto"/>
              <w:left w:val="single" w:sz="4" w:space="0" w:color="auto"/>
              <w:bottom w:val="single" w:sz="4" w:space="0" w:color="auto"/>
              <w:right w:val="single" w:sz="4" w:space="0" w:color="auto"/>
            </w:tcBorders>
            <w:vAlign w:val="center"/>
          </w:tcPr>
          <w:p w14:paraId="06C81C11" w14:textId="77777777" w:rsidR="000436D3" w:rsidRPr="00BC5401" w:rsidRDefault="000436D3" w:rsidP="00215A39">
            <w:pPr>
              <w:widowControl w:val="0"/>
              <w:suppressAutoHyphens/>
              <w:spacing w:after="0" w:line="240" w:lineRule="auto"/>
              <w:jc w:val="center"/>
              <w:rPr>
                <w:rFonts w:ascii="Times New Roman" w:eastAsia="Times New Roman" w:hAnsi="Times New Roman" w:cs="Times New Roman"/>
                <w:sz w:val="24"/>
                <w:szCs w:val="20"/>
                <w:lang w:eastAsia="pl-PL"/>
              </w:rPr>
            </w:pPr>
            <w:r w:rsidRPr="00BC5401">
              <w:rPr>
                <w:rFonts w:ascii="Times New Roman" w:eastAsia="Times New Roman" w:hAnsi="Times New Roman" w:cs="Times New Roman"/>
                <w:sz w:val="24"/>
                <w:szCs w:val="20"/>
                <w:lang w:eastAsia="pl-PL"/>
              </w:rPr>
              <w:t>Data wykonania (data realizacji umowy będącej podstawą do zlecenia opracowania)</w:t>
            </w:r>
          </w:p>
        </w:tc>
      </w:tr>
      <w:tr w:rsidR="000436D3" w:rsidRPr="00BC5401" w14:paraId="1510B829" w14:textId="77777777" w:rsidTr="00215A39">
        <w:trPr>
          <w:trHeight w:val="526"/>
        </w:trPr>
        <w:tc>
          <w:tcPr>
            <w:tcW w:w="851" w:type="dxa"/>
            <w:tcBorders>
              <w:top w:val="single" w:sz="4" w:space="0" w:color="auto"/>
              <w:left w:val="single" w:sz="4" w:space="0" w:color="auto"/>
              <w:bottom w:val="single" w:sz="4" w:space="0" w:color="auto"/>
              <w:right w:val="single" w:sz="4" w:space="0" w:color="auto"/>
            </w:tcBorders>
            <w:vAlign w:val="center"/>
          </w:tcPr>
          <w:p w14:paraId="26947A30"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r w:rsidRPr="00BC5401">
              <w:rPr>
                <w:rFonts w:ascii="Times New Roman" w:eastAsia="Times New Roman" w:hAnsi="Times New Roman" w:cs="Times New Roman"/>
                <w:sz w:val="24"/>
                <w:szCs w:val="20"/>
                <w:lang w:eastAsia="pl-PL"/>
              </w:rPr>
              <w:t>1.</w:t>
            </w:r>
          </w:p>
        </w:tc>
        <w:tc>
          <w:tcPr>
            <w:tcW w:w="2551" w:type="dxa"/>
            <w:vMerge w:val="restart"/>
            <w:tcBorders>
              <w:top w:val="single" w:sz="4" w:space="0" w:color="auto"/>
              <w:left w:val="single" w:sz="4" w:space="0" w:color="auto"/>
              <w:right w:val="single" w:sz="4" w:space="0" w:color="auto"/>
            </w:tcBorders>
          </w:tcPr>
          <w:p w14:paraId="29204467"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c>
          <w:tcPr>
            <w:tcW w:w="3544" w:type="dxa"/>
            <w:tcBorders>
              <w:top w:val="single" w:sz="4" w:space="0" w:color="auto"/>
              <w:left w:val="single" w:sz="4" w:space="0" w:color="auto"/>
              <w:bottom w:val="single" w:sz="4" w:space="0" w:color="auto"/>
              <w:right w:val="single" w:sz="4" w:space="0" w:color="auto"/>
            </w:tcBorders>
          </w:tcPr>
          <w:p w14:paraId="55ECE966"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c>
          <w:tcPr>
            <w:tcW w:w="3686" w:type="dxa"/>
            <w:tcBorders>
              <w:top w:val="single" w:sz="4" w:space="0" w:color="auto"/>
              <w:left w:val="single" w:sz="4" w:space="0" w:color="auto"/>
              <w:bottom w:val="single" w:sz="4" w:space="0" w:color="auto"/>
              <w:right w:val="single" w:sz="4" w:space="0" w:color="auto"/>
            </w:tcBorders>
          </w:tcPr>
          <w:p w14:paraId="7CC2E0EB"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c>
          <w:tcPr>
            <w:tcW w:w="3543" w:type="dxa"/>
            <w:tcBorders>
              <w:top w:val="single" w:sz="4" w:space="0" w:color="auto"/>
              <w:left w:val="single" w:sz="4" w:space="0" w:color="auto"/>
              <w:bottom w:val="single" w:sz="4" w:space="0" w:color="auto"/>
              <w:right w:val="single" w:sz="4" w:space="0" w:color="auto"/>
            </w:tcBorders>
          </w:tcPr>
          <w:p w14:paraId="5B3B82AB"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r>
      <w:tr w:rsidR="000436D3" w:rsidRPr="00BC5401" w14:paraId="400483EB" w14:textId="77777777" w:rsidTr="00215A39">
        <w:trPr>
          <w:trHeight w:val="450"/>
        </w:trPr>
        <w:tc>
          <w:tcPr>
            <w:tcW w:w="851" w:type="dxa"/>
            <w:tcBorders>
              <w:top w:val="single" w:sz="4" w:space="0" w:color="auto"/>
              <w:left w:val="single" w:sz="4" w:space="0" w:color="auto"/>
              <w:bottom w:val="single" w:sz="4" w:space="0" w:color="auto"/>
              <w:right w:val="single" w:sz="4" w:space="0" w:color="auto"/>
            </w:tcBorders>
            <w:vAlign w:val="center"/>
          </w:tcPr>
          <w:p w14:paraId="3D75AECC"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r w:rsidRPr="00BC5401">
              <w:rPr>
                <w:rFonts w:ascii="Times New Roman" w:eastAsia="Times New Roman" w:hAnsi="Times New Roman" w:cs="Times New Roman"/>
                <w:sz w:val="24"/>
                <w:szCs w:val="20"/>
                <w:lang w:eastAsia="pl-PL"/>
              </w:rPr>
              <w:t>2.</w:t>
            </w:r>
          </w:p>
        </w:tc>
        <w:tc>
          <w:tcPr>
            <w:tcW w:w="2551" w:type="dxa"/>
            <w:vMerge/>
            <w:tcBorders>
              <w:left w:val="single" w:sz="4" w:space="0" w:color="auto"/>
              <w:right w:val="single" w:sz="4" w:space="0" w:color="auto"/>
            </w:tcBorders>
          </w:tcPr>
          <w:p w14:paraId="66BFA0E6"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c>
          <w:tcPr>
            <w:tcW w:w="3544" w:type="dxa"/>
            <w:tcBorders>
              <w:top w:val="single" w:sz="4" w:space="0" w:color="auto"/>
              <w:left w:val="single" w:sz="4" w:space="0" w:color="auto"/>
              <w:bottom w:val="single" w:sz="4" w:space="0" w:color="auto"/>
              <w:right w:val="single" w:sz="4" w:space="0" w:color="auto"/>
            </w:tcBorders>
          </w:tcPr>
          <w:p w14:paraId="608C7AC2"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c>
          <w:tcPr>
            <w:tcW w:w="3686" w:type="dxa"/>
            <w:tcBorders>
              <w:top w:val="single" w:sz="4" w:space="0" w:color="auto"/>
              <w:left w:val="single" w:sz="4" w:space="0" w:color="auto"/>
              <w:bottom w:val="single" w:sz="4" w:space="0" w:color="auto"/>
              <w:right w:val="single" w:sz="4" w:space="0" w:color="auto"/>
            </w:tcBorders>
          </w:tcPr>
          <w:p w14:paraId="084E5134"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c>
          <w:tcPr>
            <w:tcW w:w="3543" w:type="dxa"/>
            <w:tcBorders>
              <w:top w:val="single" w:sz="4" w:space="0" w:color="auto"/>
              <w:left w:val="single" w:sz="4" w:space="0" w:color="auto"/>
              <w:bottom w:val="single" w:sz="4" w:space="0" w:color="auto"/>
              <w:right w:val="single" w:sz="4" w:space="0" w:color="auto"/>
            </w:tcBorders>
          </w:tcPr>
          <w:p w14:paraId="3F8DDA82"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r>
      <w:tr w:rsidR="000436D3" w:rsidRPr="00BC5401" w14:paraId="7CFC5632" w14:textId="77777777" w:rsidTr="00215A39">
        <w:trPr>
          <w:trHeight w:val="450"/>
        </w:trPr>
        <w:tc>
          <w:tcPr>
            <w:tcW w:w="851" w:type="dxa"/>
            <w:tcBorders>
              <w:top w:val="single" w:sz="4" w:space="0" w:color="auto"/>
              <w:left w:val="single" w:sz="4" w:space="0" w:color="auto"/>
              <w:bottom w:val="single" w:sz="4" w:space="0" w:color="auto"/>
              <w:right w:val="single" w:sz="4" w:space="0" w:color="auto"/>
            </w:tcBorders>
            <w:vAlign w:val="center"/>
          </w:tcPr>
          <w:p w14:paraId="0845AE48"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r w:rsidRPr="00BC5401">
              <w:rPr>
                <w:rFonts w:ascii="Times New Roman" w:eastAsia="Times New Roman" w:hAnsi="Times New Roman" w:cs="Times New Roman"/>
                <w:sz w:val="24"/>
                <w:szCs w:val="20"/>
                <w:lang w:eastAsia="pl-PL"/>
              </w:rPr>
              <w:t>3.</w:t>
            </w:r>
          </w:p>
        </w:tc>
        <w:tc>
          <w:tcPr>
            <w:tcW w:w="2551" w:type="dxa"/>
            <w:vMerge/>
            <w:tcBorders>
              <w:left w:val="single" w:sz="4" w:space="0" w:color="auto"/>
              <w:bottom w:val="single" w:sz="4" w:space="0" w:color="auto"/>
              <w:right w:val="single" w:sz="4" w:space="0" w:color="auto"/>
            </w:tcBorders>
          </w:tcPr>
          <w:p w14:paraId="743BC6D0"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c>
          <w:tcPr>
            <w:tcW w:w="3544" w:type="dxa"/>
            <w:tcBorders>
              <w:top w:val="single" w:sz="4" w:space="0" w:color="auto"/>
              <w:left w:val="single" w:sz="4" w:space="0" w:color="auto"/>
              <w:bottom w:val="single" w:sz="4" w:space="0" w:color="auto"/>
              <w:right w:val="single" w:sz="4" w:space="0" w:color="auto"/>
            </w:tcBorders>
          </w:tcPr>
          <w:p w14:paraId="3446FE6B"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c>
          <w:tcPr>
            <w:tcW w:w="3686" w:type="dxa"/>
            <w:tcBorders>
              <w:top w:val="single" w:sz="4" w:space="0" w:color="auto"/>
              <w:left w:val="single" w:sz="4" w:space="0" w:color="auto"/>
              <w:bottom w:val="single" w:sz="4" w:space="0" w:color="auto"/>
              <w:right w:val="single" w:sz="4" w:space="0" w:color="auto"/>
            </w:tcBorders>
          </w:tcPr>
          <w:p w14:paraId="229B153B"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c>
          <w:tcPr>
            <w:tcW w:w="3543" w:type="dxa"/>
            <w:tcBorders>
              <w:top w:val="single" w:sz="4" w:space="0" w:color="auto"/>
              <w:left w:val="single" w:sz="4" w:space="0" w:color="auto"/>
              <w:bottom w:val="single" w:sz="4" w:space="0" w:color="auto"/>
              <w:right w:val="single" w:sz="4" w:space="0" w:color="auto"/>
            </w:tcBorders>
          </w:tcPr>
          <w:p w14:paraId="328A416A"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r>
      <w:tr w:rsidR="000436D3" w:rsidRPr="00BC5401" w14:paraId="1231DBA8" w14:textId="77777777" w:rsidTr="00215A39">
        <w:trPr>
          <w:trHeight w:val="450"/>
        </w:trPr>
        <w:tc>
          <w:tcPr>
            <w:tcW w:w="851" w:type="dxa"/>
            <w:tcBorders>
              <w:top w:val="single" w:sz="4" w:space="0" w:color="auto"/>
              <w:left w:val="single" w:sz="4" w:space="0" w:color="auto"/>
              <w:bottom w:val="single" w:sz="4" w:space="0" w:color="auto"/>
              <w:right w:val="single" w:sz="4" w:space="0" w:color="auto"/>
            </w:tcBorders>
            <w:vAlign w:val="center"/>
          </w:tcPr>
          <w:p w14:paraId="7783C26F"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r w:rsidRPr="00BC5401">
              <w:rPr>
                <w:rFonts w:ascii="Times New Roman" w:eastAsia="Times New Roman" w:hAnsi="Times New Roman" w:cs="Times New Roman"/>
                <w:sz w:val="24"/>
                <w:szCs w:val="20"/>
                <w:lang w:eastAsia="pl-PL"/>
              </w:rPr>
              <w:t>1.</w:t>
            </w:r>
          </w:p>
        </w:tc>
        <w:tc>
          <w:tcPr>
            <w:tcW w:w="2551" w:type="dxa"/>
            <w:tcBorders>
              <w:top w:val="single" w:sz="4" w:space="0" w:color="auto"/>
              <w:left w:val="single" w:sz="4" w:space="0" w:color="auto"/>
              <w:right w:val="single" w:sz="4" w:space="0" w:color="auto"/>
            </w:tcBorders>
          </w:tcPr>
          <w:p w14:paraId="14C70959"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c>
          <w:tcPr>
            <w:tcW w:w="3544" w:type="dxa"/>
            <w:tcBorders>
              <w:top w:val="single" w:sz="4" w:space="0" w:color="auto"/>
              <w:left w:val="single" w:sz="4" w:space="0" w:color="auto"/>
              <w:bottom w:val="single" w:sz="4" w:space="0" w:color="auto"/>
              <w:right w:val="single" w:sz="4" w:space="0" w:color="auto"/>
            </w:tcBorders>
          </w:tcPr>
          <w:p w14:paraId="32BE59E6"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c>
          <w:tcPr>
            <w:tcW w:w="3686" w:type="dxa"/>
            <w:tcBorders>
              <w:top w:val="single" w:sz="4" w:space="0" w:color="auto"/>
              <w:left w:val="single" w:sz="4" w:space="0" w:color="auto"/>
              <w:bottom w:val="single" w:sz="4" w:space="0" w:color="auto"/>
              <w:right w:val="single" w:sz="4" w:space="0" w:color="auto"/>
            </w:tcBorders>
          </w:tcPr>
          <w:p w14:paraId="4B8B99BB"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c>
          <w:tcPr>
            <w:tcW w:w="3543" w:type="dxa"/>
            <w:tcBorders>
              <w:top w:val="single" w:sz="4" w:space="0" w:color="auto"/>
              <w:left w:val="single" w:sz="4" w:space="0" w:color="auto"/>
              <w:bottom w:val="single" w:sz="4" w:space="0" w:color="auto"/>
              <w:right w:val="single" w:sz="4" w:space="0" w:color="auto"/>
            </w:tcBorders>
          </w:tcPr>
          <w:p w14:paraId="45957838"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r>
      <w:tr w:rsidR="000436D3" w:rsidRPr="00BC5401" w14:paraId="440CEE1C" w14:textId="77777777" w:rsidTr="00215A39">
        <w:trPr>
          <w:trHeight w:val="450"/>
        </w:trPr>
        <w:tc>
          <w:tcPr>
            <w:tcW w:w="851" w:type="dxa"/>
            <w:tcBorders>
              <w:top w:val="single" w:sz="4" w:space="0" w:color="auto"/>
              <w:left w:val="single" w:sz="4" w:space="0" w:color="auto"/>
              <w:bottom w:val="single" w:sz="4" w:space="0" w:color="auto"/>
              <w:right w:val="single" w:sz="4" w:space="0" w:color="auto"/>
            </w:tcBorders>
            <w:vAlign w:val="center"/>
          </w:tcPr>
          <w:p w14:paraId="1DC4714F"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r w:rsidRPr="00BC5401">
              <w:rPr>
                <w:rFonts w:ascii="Times New Roman" w:eastAsia="Times New Roman" w:hAnsi="Times New Roman" w:cs="Times New Roman"/>
                <w:sz w:val="24"/>
                <w:szCs w:val="20"/>
                <w:lang w:eastAsia="pl-PL"/>
              </w:rPr>
              <w:t>2.</w:t>
            </w:r>
          </w:p>
        </w:tc>
        <w:tc>
          <w:tcPr>
            <w:tcW w:w="2551" w:type="dxa"/>
            <w:tcBorders>
              <w:left w:val="single" w:sz="4" w:space="0" w:color="auto"/>
              <w:right w:val="single" w:sz="4" w:space="0" w:color="auto"/>
            </w:tcBorders>
          </w:tcPr>
          <w:p w14:paraId="143B9CCC"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c>
          <w:tcPr>
            <w:tcW w:w="3544" w:type="dxa"/>
            <w:tcBorders>
              <w:top w:val="single" w:sz="4" w:space="0" w:color="auto"/>
              <w:left w:val="single" w:sz="4" w:space="0" w:color="auto"/>
              <w:bottom w:val="single" w:sz="4" w:space="0" w:color="auto"/>
              <w:right w:val="single" w:sz="4" w:space="0" w:color="auto"/>
            </w:tcBorders>
          </w:tcPr>
          <w:p w14:paraId="4DFB0152"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c>
          <w:tcPr>
            <w:tcW w:w="3686" w:type="dxa"/>
            <w:tcBorders>
              <w:top w:val="single" w:sz="4" w:space="0" w:color="auto"/>
              <w:left w:val="single" w:sz="4" w:space="0" w:color="auto"/>
              <w:bottom w:val="single" w:sz="4" w:space="0" w:color="auto"/>
              <w:right w:val="single" w:sz="4" w:space="0" w:color="auto"/>
            </w:tcBorders>
          </w:tcPr>
          <w:p w14:paraId="316E7E02"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c>
          <w:tcPr>
            <w:tcW w:w="3543" w:type="dxa"/>
            <w:tcBorders>
              <w:top w:val="single" w:sz="4" w:space="0" w:color="auto"/>
              <w:left w:val="single" w:sz="4" w:space="0" w:color="auto"/>
              <w:bottom w:val="single" w:sz="4" w:space="0" w:color="auto"/>
              <w:right w:val="single" w:sz="4" w:space="0" w:color="auto"/>
            </w:tcBorders>
          </w:tcPr>
          <w:p w14:paraId="76E4D6AF"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r>
      <w:tr w:rsidR="000436D3" w:rsidRPr="00BC5401" w14:paraId="34239C91" w14:textId="77777777" w:rsidTr="00215A39">
        <w:trPr>
          <w:trHeight w:val="450"/>
        </w:trPr>
        <w:tc>
          <w:tcPr>
            <w:tcW w:w="851" w:type="dxa"/>
            <w:tcBorders>
              <w:top w:val="single" w:sz="4" w:space="0" w:color="auto"/>
              <w:left w:val="single" w:sz="4" w:space="0" w:color="auto"/>
              <w:bottom w:val="single" w:sz="4" w:space="0" w:color="auto"/>
              <w:right w:val="single" w:sz="4" w:space="0" w:color="auto"/>
            </w:tcBorders>
            <w:vAlign w:val="center"/>
          </w:tcPr>
          <w:p w14:paraId="3F178FCC"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r w:rsidRPr="00BC5401">
              <w:rPr>
                <w:rFonts w:ascii="Times New Roman" w:eastAsia="Times New Roman" w:hAnsi="Times New Roman" w:cs="Times New Roman"/>
                <w:sz w:val="24"/>
                <w:szCs w:val="20"/>
                <w:lang w:eastAsia="pl-PL"/>
              </w:rPr>
              <w:t>3.</w:t>
            </w:r>
          </w:p>
        </w:tc>
        <w:tc>
          <w:tcPr>
            <w:tcW w:w="2551" w:type="dxa"/>
            <w:tcBorders>
              <w:left w:val="single" w:sz="4" w:space="0" w:color="auto"/>
              <w:bottom w:val="single" w:sz="4" w:space="0" w:color="auto"/>
              <w:right w:val="single" w:sz="4" w:space="0" w:color="auto"/>
            </w:tcBorders>
          </w:tcPr>
          <w:p w14:paraId="05F466F8"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c>
          <w:tcPr>
            <w:tcW w:w="3544" w:type="dxa"/>
            <w:tcBorders>
              <w:top w:val="single" w:sz="4" w:space="0" w:color="auto"/>
              <w:left w:val="single" w:sz="4" w:space="0" w:color="auto"/>
              <w:bottom w:val="single" w:sz="4" w:space="0" w:color="auto"/>
              <w:right w:val="single" w:sz="4" w:space="0" w:color="auto"/>
            </w:tcBorders>
          </w:tcPr>
          <w:p w14:paraId="0C1EF41D"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c>
          <w:tcPr>
            <w:tcW w:w="3686" w:type="dxa"/>
            <w:tcBorders>
              <w:top w:val="single" w:sz="4" w:space="0" w:color="auto"/>
              <w:left w:val="single" w:sz="4" w:space="0" w:color="auto"/>
              <w:bottom w:val="single" w:sz="4" w:space="0" w:color="auto"/>
              <w:right w:val="single" w:sz="4" w:space="0" w:color="auto"/>
            </w:tcBorders>
          </w:tcPr>
          <w:p w14:paraId="1A87C2F8"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c>
          <w:tcPr>
            <w:tcW w:w="3543" w:type="dxa"/>
            <w:tcBorders>
              <w:top w:val="single" w:sz="4" w:space="0" w:color="auto"/>
              <w:left w:val="single" w:sz="4" w:space="0" w:color="auto"/>
              <w:bottom w:val="single" w:sz="4" w:space="0" w:color="auto"/>
              <w:right w:val="single" w:sz="4" w:space="0" w:color="auto"/>
            </w:tcBorders>
          </w:tcPr>
          <w:p w14:paraId="654F740A" w14:textId="77777777" w:rsidR="000436D3" w:rsidRPr="00BC5401" w:rsidRDefault="000436D3" w:rsidP="00215A39">
            <w:pPr>
              <w:widowControl w:val="0"/>
              <w:suppressAutoHyphens/>
              <w:spacing w:after="0" w:line="240" w:lineRule="auto"/>
              <w:jc w:val="both"/>
              <w:rPr>
                <w:rFonts w:ascii="Times New Roman" w:eastAsia="Times New Roman" w:hAnsi="Times New Roman" w:cs="Times New Roman"/>
                <w:sz w:val="24"/>
                <w:szCs w:val="20"/>
                <w:lang w:eastAsia="pl-PL"/>
              </w:rPr>
            </w:pPr>
          </w:p>
        </w:tc>
      </w:tr>
    </w:tbl>
    <w:p w14:paraId="553A46F5" w14:textId="77777777" w:rsidR="000436D3" w:rsidRPr="00BC5401" w:rsidRDefault="000436D3" w:rsidP="000436D3">
      <w:pPr>
        <w:widowControl w:val="0"/>
        <w:suppressAutoHyphens/>
        <w:spacing w:after="0" w:line="240" w:lineRule="auto"/>
        <w:ind w:left="142" w:hanging="142"/>
        <w:rPr>
          <w:rFonts w:ascii="Times New Roman" w:eastAsia="Times New Roman" w:hAnsi="Times New Roman" w:cs="Times New Roman"/>
          <w:i/>
          <w:sz w:val="24"/>
          <w:szCs w:val="20"/>
          <w:lang w:eastAsia="pl-PL"/>
        </w:rPr>
      </w:pPr>
    </w:p>
    <w:p w14:paraId="37C10E81" w14:textId="77777777" w:rsidR="000436D3" w:rsidRPr="00BC5401" w:rsidRDefault="000436D3" w:rsidP="000436D3">
      <w:pPr>
        <w:widowControl w:val="0"/>
        <w:suppressAutoHyphens/>
        <w:spacing w:after="0" w:line="240" w:lineRule="auto"/>
        <w:ind w:left="142" w:hanging="142"/>
        <w:rPr>
          <w:rFonts w:ascii="Times New Roman" w:eastAsia="Times New Roman" w:hAnsi="Times New Roman" w:cs="Times New Roman"/>
          <w:i/>
          <w:sz w:val="24"/>
          <w:szCs w:val="20"/>
          <w:lang w:eastAsia="pl-PL"/>
        </w:rPr>
      </w:pPr>
    </w:p>
    <w:p w14:paraId="7B268F9D" w14:textId="3197A78A" w:rsidR="000436D3" w:rsidRPr="00BC5401" w:rsidRDefault="000436D3" w:rsidP="000436D3">
      <w:pPr>
        <w:widowControl w:val="0"/>
        <w:suppressAutoHyphens/>
        <w:spacing w:after="0" w:line="240" w:lineRule="auto"/>
        <w:ind w:left="142" w:hanging="142"/>
        <w:rPr>
          <w:rFonts w:ascii="Times New Roman" w:eastAsia="Times New Roman" w:hAnsi="Times New Roman" w:cs="Times New Roman"/>
          <w:i/>
          <w:sz w:val="24"/>
          <w:szCs w:val="20"/>
          <w:lang w:eastAsia="pl-PL"/>
        </w:rPr>
      </w:pPr>
      <w:r w:rsidRPr="00BC5401">
        <w:rPr>
          <w:rFonts w:ascii="Times New Roman" w:eastAsia="Times New Roman" w:hAnsi="Times New Roman" w:cs="Times New Roman"/>
          <w:i/>
          <w:sz w:val="24"/>
          <w:szCs w:val="20"/>
          <w:lang w:eastAsia="pl-PL"/>
        </w:rPr>
        <w:t>*uwaga: dokument wg załącznika nr 5a</w:t>
      </w:r>
      <w:r w:rsidR="001E70EF">
        <w:rPr>
          <w:rFonts w:ascii="Times New Roman" w:eastAsia="Times New Roman" w:hAnsi="Times New Roman" w:cs="Times New Roman"/>
          <w:i/>
          <w:sz w:val="24"/>
          <w:szCs w:val="20"/>
          <w:lang w:eastAsia="pl-PL"/>
        </w:rPr>
        <w:t xml:space="preserve"> należy złożyć wraz z ofertą</w:t>
      </w:r>
      <w:r w:rsidRPr="00BC5401">
        <w:rPr>
          <w:rFonts w:ascii="Times New Roman" w:eastAsia="Times New Roman" w:hAnsi="Times New Roman" w:cs="Times New Roman"/>
          <w:i/>
          <w:sz w:val="24"/>
          <w:szCs w:val="20"/>
          <w:lang w:eastAsia="pl-PL"/>
        </w:rPr>
        <w:t xml:space="preserve"> i jego braki nie podlegają wezwaniu do uzupełnienia</w:t>
      </w:r>
    </w:p>
    <w:p w14:paraId="58632215" w14:textId="657464D2" w:rsidR="000436D3" w:rsidRDefault="000436D3" w:rsidP="000436D3">
      <w:pPr>
        <w:rPr>
          <w:rFonts w:ascii="Calibri" w:eastAsia="Times New Roman" w:hAnsi="Calibri" w:cs="Arial"/>
          <w:sz w:val="18"/>
          <w:szCs w:val="18"/>
          <w:lang w:eastAsia="pl-PL"/>
        </w:rPr>
      </w:pPr>
      <w:r>
        <w:rPr>
          <w:rFonts w:ascii="Calibri" w:eastAsia="Times New Roman" w:hAnsi="Calibri" w:cs="Arial"/>
          <w:sz w:val="18"/>
          <w:szCs w:val="18"/>
          <w:lang w:eastAsia="pl-PL"/>
        </w:rPr>
        <w:br w:type="page"/>
      </w:r>
    </w:p>
    <w:p w14:paraId="33B297C0" w14:textId="77777777" w:rsidR="000436D3" w:rsidRDefault="000436D3" w:rsidP="00F37996">
      <w:pPr>
        <w:spacing w:after="0" w:line="240" w:lineRule="auto"/>
        <w:jc w:val="right"/>
        <w:rPr>
          <w:rFonts w:ascii="Calibri" w:eastAsia="Times New Roman" w:hAnsi="Calibri" w:cs="Arial"/>
          <w:sz w:val="18"/>
          <w:szCs w:val="18"/>
          <w:lang w:eastAsia="pl-PL"/>
        </w:rPr>
        <w:sectPr w:rsidR="000436D3" w:rsidSect="000436D3">
          <w:headerReference w:type="default" r:id="rId34"/>
          <w:footerReference w:type="default" r:id="rId35"/>
          <w:pgSz w:w="16838" w:h="11906" w:orient="landscape"/>
          <w:pgMar w:top="1134" w:right="1134" w:bottom="1559" w:left="1134" w:header="709" w:footer="709" w:gutter="0"/>
          <w:cols w:space="708"/>
          <w:docGrid w:linePitch="360"/>
        </w:sectPr>
      </w:pPr>
    </w:p>
    <w:p w14:paraId="2682ECD2" w14:textId="321D938F" w:rsidR="00F37996" w:rsidRPr="00800711" w:rsidRDefault="00F37996" w:rsidP="00F37996">
      <w:pPr>
        <w:spacing w:after="0" w:line="240" w:lineRule="auto"/>
        <w:jc w:val="right"/>
        <w:rPr>
          <w:rFonts w:ascii="Calibri" w:eastAsia="Times New Roman" w:hAnsi="Calibri" w:cs="Arial"/>
          <w:sz w:val="18"/>
          <w:szCs w:val="18"/>
          <w:lang w:eastAsia="pl-PL"/>
        </w:rPr>
      </w:pPr>
      <w:r w:rsidRPr="00800711">
        <w:rPr>
          <w:rFonts w:ascii="Calibri" w:eastAsia="Times New Roman" w:hAnsi="Calibri" w:cs="Arial"/>
          <w:sz w:val="18"/>
          <w:szCs w:val="18"/>
          <w:lang w:eastAsia="pl-PL"/>
        </w:rPr>
        <w:lastRenderedPageBreak/>
        <w:t xml:space="preserve">Załącznik nr </w:t>
      </w:r>
      <w:r w:rsidR="000436D3">
        <w:rPr>
          <w:rFonts w:ascii="Calibri" w:eastAsia="Times New Roman" w:hAnsi="Calibri" w:cs="Arial"/>
          <w:sz w:val="18"/>
          <w:szCs w:val="18"/>
          <w:lang w:eastAsia="pl-PL"/>
        </w:rPr>
        <w:t>6</w:t>
      </w:r>
    </w:p>
    <w:p w14:paraId="07C408A9" w14:textId="77777777" w:rsidR="00F37996" w:rsidRPr="00800711" w:rsidRDefault="00F37996" w:rsidP="00F37996">
      <w:pPr>
        <w:spacing w:after="0" w:line="240" w:lineRule="auto"/>
        <w:jc w:val="right"/>
        <w:rPr>
          <w:rFonts w:ascii="Calibri" w:eastAsia="Times New Roman" w:hAnsi="Calibri" w:cs="Arial"/>
          <w:sz w:val="18"/>
          <w:szCs w:val="18"/>
          <w:lang w:eastAsia="pl-PL"/>
        </w:rPr>
      </w:pPr>
    </w:p>
    <w:p w14:paraId="068D031B" w14:textId="77777777" w:rsidR="00F37996" w:rsidRPr="00800711" w:rsidRDefault="00F37996" w:rsidP="00F37996">
      <w:pPr>
        <w:spacing w:after="0" w:line="240" w:lineRule="auto"/>
        <w:jc w:val="right"/>
        <w:rPr>
          <w:rFonts w:ascii="Calibri" w:eastAsia="Times New Roman" w:hAnsi="Calibri" w:cs="Arial"/>
          <w:sz w:val="18"/>
          <w:szCs w:val="18"/>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3"/>
      </w:tblGrid>
      <w:tr w:rsidR="00F37996" w:rsidRPr="00800711" w14:paraId="5E823162" w14:textId="77777777" w:rsidTr="002C21EF">
        <w:trPr>
          <w:trHeight w:val="1149"/>
        </w:trPr>
        <w:tc>
          <w:tcPr>
            <w:tcW w:w="5000" w:type="pct"/>
            <w:shd w:val="clear" w:color="auto" w:fill="CCCCCC"/>
            <w:vAlign w:val="center"/>
          </w:tcPr>
          <w:p w14:paraId="6ABCCFC3" w14:textId="77777777" w:rsidR="00F37996" w:rsidRPr="00800711" w:rsidRDefault="00F37996" w:rsidP="00F37996">
            <w:pPr>
              <w:spacing w:after="0" w:line="240" w:lineRule="auto"/>
              <w:jc w:val="center"/>
              <w:rPr>
                <w:rFonts w:ascii="Calibri" w:eastAsia="Times New Roman" w:hAnsi="Calibri" w:cs="Tahoma"/>
                <w:b/>
                <w:sz w:val="20"/>
                <w:szCs w:val="20"/>
                <w:lang w:eastAsia="pl-PL"/>
              </w:rPr>
            </w:pPr>
            <w:r w:rsidRPr="00800711">
              <w:rPr>
                <w:rFonts w:ascii="Calibri" w:eastAsia="Times New Roman" w:hAnsi="Calibri" w:cs="Tahoma"/>
                <w:b/>
                <w:sz w:val="20"/>
                <w:szCs w:val="20"/>
                <w:lang w:eastAsia="pl-PL"/>
              </w:rPr>
              <w:t>WZÓR ZOBOWIĄZANIA PODMIOTU UDOSTĘPNIAJĄCEGO ZASOBY</w:t>
            </w:r>
          </w:p>
          <w:p w14:paraId="687B6B71" w14:textId="77777777" w:rsidR="00F37996" w:rsidRPr="00800711" w:rsidRDefault="00F37996" w:rsidP="00F37996">
            <w:pPr>
              <w:spacing w:after="0" w:line="240" w:lineRule="auto"/>
              <w:jc w:val="center"/>
              <w:rPr>
                <w:rFonts w:ascii="Calibri" w:eastAsia="Times New Roman" w:hAnsi="Calibri" w:cs="Tahoma"/>
                <w:b/>
                <w:sz w:val="20"/>
                <w:szCs w:val="20"/>
                <w:lang w:eastAsia="pl-PL"/>
              </w:rPr>
            </w:pPr>
            <w:r w:rsidRPr="00800711">
              <w:rPr>
                <w:rFonts w:ascii="Calibri" w:eastAsia="Times New Roman" w:hAnsi="Calibri" w:cs="Tahoma"/>
                <w:b/>
                <w:sz w:val="20"/>
                <w:szCs w:val="20"/>
                <w:lang w:eastAsia="pl-PL"/>
              </w:rPr>
              <w:t>DO ODDANIA DO DYSPOZYCJI WYKONAWCY</w:t>
            </w:r>
          </w:p>
          <w:p w14:paraId="61D5B4B3" w14:textId="77777777" w:rsidR="00F37996" w:rsidRPr="00800711" w:rsidRDefault="00F37996" w:rsidP="00F37996">
            <w:pPr>
              <w:keepNext/>
              <w:snapToGrid w:val="0"/>
              <w:spacing w:after="0" w:line="240" w:lineRule="auto"/>
              <w:jc w:val="center"/>
              <w:outlineLvl w:val="4"/>
              <w:rPr>
                <w:rFonts w:ascii="Calibri" w:eastAsia="Times New Roman" w:hAnsi="Calibri" w:cs="Tahoma"/>
                <w:b/>
                <w:iCs/>
                <w:sz w:val="18"/>
                <w:szCs w:val="18"/>
                <w:lang w:eastAsia="pl-PL"/>
              </w:rPr>
            </w:pPr>
            <w:r w:rsidRPr="00800711">
              <w:rPr>
                <w:rFonts w:ascii="Calibri" w:eastAsia="Times New Roman" w:hAnsi="Calibri" w:cs="Tahoma"/>
                <w:b/>
                <w:iCs/>
                <w:sz w:val="20"/>
                <w:szCs w:val="20"/>
                <w:lang w:eastAsia="pl-PL"/>
              </w:rPr>
              <w:t>NIEZBĘDNYCH ZASOBÓW, NA POTRZEBY WYKONANIA ZAMÓWIENIA</w:t>
            </w:r>
          </w:p>
        </w:tc>
      </w:tr>
    </w:tbl>
    <w:p w14:paraId="43AD6E31" w14:textId="77777777" w:rsidR="00F37996" w:rsidRPr="00800711" w:rsidRDefault="00F37996" w:rsidP="00F37996">
      <w:pPr>
        <w:spacing w:after="0" w:line="240" w:lineRule="auto"/>
        <w:jc w:val="right"/>
        <w:rPr>
          <w:rFonts w:ascii="Calibri" w:eastAsia="Times New Roman" w:hAnsi="Calibri" w:cs="Arial"/>
          <w:b/>
          <w:sz w:val="18"/>
          <w:szCs w:val="18"/>
          <w:lang w:eastAsia="pl-PL"/>
        </w:rPr>
      </w:pPr>
    </w:p>
    <w:p w14:paraId="6F6935B9" w14:textId="77777777" w:rsidR="00F37996" w:rsidRPr="00800711" w:rsidRDefault="00F37996" w:rsidP="00F37996">
      <w:pPr>
        <w:spacing w:after="0" w:line="240" w:lineRule="auto"/>
        <w:jc w:val="center"/>
        <w:rPr>
          <w:rFonts w:ascii="Calibri" w:eastAsia="Times New Roman" w:hAnsi="Calibri" w:cs="Arial"/>
          <w:b/>
          <w:sz w:val="18"/>
          <w:szCs w:val="18"/>
          <w:lang w:eastAsia="pl-PL"/>
        </w:rPr>
      </w:pPr>
    </w:p>
    <w:p w14:paraId="323EF7F0" w14:textId="69BE4E34" w:rsidR="00F37996" w:rsidRPr="00800711" w:rsidRDefault="00800711" w:rsidP="00F37996">
      <w:pPr>
        <w:spacing w:after="0" w:line="240" w:lineRule="auto"/>
        <w:jc w:val="both"/>
        <w:rPr>
          <w:rFonts w:ascii="Calibri" w:eastAsia="Times New Roman" w:hAnsi="Calibri" w:cs="Tahoma"/>
          <w:sz w:val="18"/>
          <w:szCs w:val="18"/>
          <w:lang w:eastAsia="pl-PL"/>
        </w:rPr>
      </w:pPr>
      <w:r>
        <w:rPr>
          <w:rFonts w:ascii="Calibri" w:eastAsia="Times New Roman" w:hAnsi="Calibri" w:cs="Tahoma"/>
          <w:b/>
          <w:bCs/>
          <w:sz w:val="18"/>
          <w:szCs w:val="18"/>
          <w:lang w:eastAsia="pl-PL"/>
        </w:rPr>
        <w:t>JA/</w:t>
      </w:r>
      <w:r w:rsidR="00F37996" w:rsidRPr="00800711">
        <w:rPr>
          <w:rFonts w:ascii="Calibri" w:eastAsia="Times New Roman" w:hAnsi="Calibri" w:cs="Tahoma"/>
          <w:b/>
          <w:bCs/>
          <w:sz w:val="18"/>
          <w:szCs w:val="18"/>
          <w:lang w:eastAsia="pl-PL"/>
        </w:rPr>
        <w:t>MY NIŻEJ PODPISANI</w:t>
      </w:r>
    </w:p>
    <w:p w14:paraId="34BA843C" w14:textId="77777777" w:rsidR="00F37996" w:rsidRPr="00800711" w:rsidRDefault="00F37996" w:rsidP="00F37996">
      <w:pPr>
        <w:spacing w:after="0" w:line="240" w:lineRule="auto"/>
        <w:jc w:val="both"/>
        <w:rPr>
          <w:rFonts w:ascii="Calibri" w:eastAsia="Times New Roman" w:hAnsi="Calibri" w:cs="Tahoma"/>
          <w:sz w:val="18"/>
          <w:szCs w:val="18"/>
          <w:lang w:eastAsia="pl-PL"/>
        </w:rPr>
      </w:pPr>
    </w:p>
    <w:p w14:paraId="726FC7A9" w14:textId="77777777" w:rsidR="00F37996" w:rsidRPr="00800711" w:rsidRDefault="00F37996" w:rsidP="00F37996">
      <w:pPr>
        <w:spacing w:after="0" w:line="240" w:lineRule="auto"/>
        <w:jc w:val="center"/>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p>
    <w:p w14:paraId="454BA4BE" w14:textId="77777777" w:rsidR="00F37996" w:rsidRPr="00800711" w:rsidRDefault="00F37996" w:rsidP="00F37996">
      <w:pPr>
        <w:spacing w:after="0" w:line="240" w:lineRule="auto"/>
        <w:jc w:val="center"/>
        <w:rPr>
          <w:rFonts w:ascii="Calibri" w:eastAsia="Times New Roman" w:hAnsi="Calibri" w:cs="Tahoma"/>
          <w:i/>
          <w:iCs/>
          <w:sz w:val="16"/>
          <w:szCs w:val="18"/>
          <w:lang w:eastAsia="pl-PL"/>
        </w:rPr>
      </w:pPr>
      <w:r w:rsidRPr="00800711">
        <w:rPr>
          <w:rFonts w:ascii="Calibri" w:eastAsia="Times New Roman" w:hAnsi="Calibri" w:cs="Tahoma"/>
          <w:i/>
          <w:iCs/>
          <w:sz w:val="16"/>
          <w:szCs w:val="18"/>
          <w:lang w:eastAsia="pl-PL"/>
        </w:rPr>
        <w:t>(imię i nazwisko osoby upoważnionej do reprezentowania podmiotu)</w:t>
      </w:r>
    </w:p>
    <w:p w14:paraId="01FBDABA" w14:textId="77777777" w:rsidR="00F37996" w:rsidRPr="00800711" w:rsidRDefault="00F37996" w:rsidP="00F37996">
      <w:pPr>
        <w:spacing w:after="0" w:line="240" w:lineRule="auto"/>
        <w:jc w:val="both"/>
        <w:rPr>
          <w:rFonts w:ascii="Calibri" w:eastAsia="Times New Roman" w:hAnsi="Calibri" w:cs="Tahoma"/>
          <w:sz w:val="18"/>
          <w:szCs w:val="18"/>
          <w:lang w:eastAsia="pl-PL"/>
        </w:rPr>
      </w:pPr>
      <w:r w:rsidRPr="00800711">
        <w:rPr>
          <w:rFonts w:ascii="Calibri" w:eastAsia="Times New Roman" w:hAnsi="Calibri" w:cs="Tahoma"/>
          <w:sz w:val="18"/>
          <w:szCs w:val="18"/>
          <w:lang w:eastAsia="pl-PL"/>
        </w:rPr>
        <w:t>działając w imieniu i na rzecz</w:t>
      </w:r>
    </w:p>
    <w:p w14:paraId="3602D2E9" w14:textId="77777777" w:rsidR="00F37996" w:rsidRPr="00800711" w:rsidRDefault="00F37996" w:rsidP="00F37996">
      <w:pPr>
        <w:spacing w:after="0" w:line="240" w:lineRule="auto"/>
        <w:jc w:val="both"/>
        <w:rPr>
          <w:rFonts w:ascii="Calibri" w:eastAsia="Times New Roman" w:hAnsi="Calibri" w:cs="Tahoma"/>
          <w:sz w:val="18"/>
          <w:szCs w:val="18"/>
          <w:lang w:eastAsia="pl-PL"/>
        </w:rPr>
      </w:pPr>
    </w:p>
    <w:p w14:paraId="2561F71C" w14:textId="77777777" w:rsidR="00F37996" w:rsidRPr="00800711" w:rsidRDefault="00F37996" w:rsidP="00F37996">
      <w:pPr>
        <w:spacing w:after="0" w:line="240" w:lineRule="auto"/>
        <w:jc w:val="center"/>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p>
    <w:p w14:paraId="3A51BC12" w14:textId="77777777" w:rsidR="00F37996" w:rsidRPr="00800711" w:rsidRDefault="00F37996" w:rsidP="00F37996">
      <w:pPr>
        <w:spacing w:after="0" w:line="240" w:lineRule="auto"/>
        <w:jc w:val="center"/>
        <w:rPr>
          <w:rFonts w:ascii="Calibri" w:eastAsia="Times New Roman" w:hAnsi="Calibri" w:cs="Tahoma"/>
          <w:i/>
          <w:iCs/>
          <w:sz w:val="16"/>
          <w:szCs w:val="18"/>
          <w:lang w:eastAsia="pl-PL"/>
        </w:rPr>
      </w:pPr>
      <w:r w:rsidRPr="00800711">
        <w:rPr>
          <w:rFonts w:ascii="Calibri" w:eastAsia="Times New Roman" w:hAnsi="Calibri" w:cs="Tahoma"/>
          <w:i/>
          <w:iCs/>
          <w:sz w:val="16"/>
          <w:szCs w:val="18"/>
          <w:lang w:eastAsia="pl-PL"/>
        </w:rPr>
        <w:t>(nazwa (firma) dokładny adres Podmiotu)</w:t>
      </w:r>
    </w:p>
    <w:p w14:paraId="6CA8E2A4"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p>
    <w:p w14:paraId="260BA132" w14:textId="0B953616"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 xml:space="preserve">Zobowiązuję </w:t>
      </w:r>
      <w:r w:rsidR="00800711">
        <w:rPr>
          <w:rFonts w:ascii="Calibri" w:eastAsia="Times New Roman" w:hAnsi="Calibri" w:cs="Tahoma"/>
          <w:sz w:val="18"/>
          <w:szCs w:val="18"/>
          <w:lang w:eastAsia="ar-SA"/>
        </w:rPr>
        <w:t xml:space="preserve">/my </w:t>
      </w:r>
      <w:r w:rsidRPr="00800711">
        <w:rPr>
          <w:rFonts w:ascii="Calibri" w:eastAsia="Times New Roman" w:hAnsi="Calibri" w:cs="Tahoma"/>
          <w:sz w:val="18"/>
          <w:szCs w:val="18"/>
          <w:lang w:eastAsia="ar-SA"/>
        </w:rPr>
        <w:t xml:space="preserve">się do oddania nw. zasobów na potrzeby wykonania zamówienia </w:t>
      </w:r>
    </w:p>
    <w:p w14:paraId="2733B922"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p>
    <w:p w14:paraId="06520926" w14:textId="77777777" w:rsidR="00F37996" w:rsidRPr="00800711" w:rsidRDefault="00F37996" w:rsidP="00F37996">
      <w:pPr>
        <w:spacing w:after="0" w:line="240" w:lineRule="auto"/>
        <w:jc w:val="center"/>
        <w:rPr>
          <w:rFonts w:ascii="Calibri" w:eastAsia="Times New Roman" w:hAnsi="Calibri" w:cs="Tahoma"/>
          <w:sz w:val="18"/>
          <w:szCs w:val="18"/>
          <w:lang w:eastAsia="ar-SA"/>
        </w:rPr>
      </w:pPr>
      <w:r w:rsidRPr="00800711">
        <w:rPr>
          <w:rFonts w:ascii="Calibri" w:eastAsia="Times New Roman" w:hAnsi="Calibri" w:cs="Tahoma"/>
          <w:sz w:val="18"/>
          <w:szCs w:val="18"/>
          <w:lang w:eastAsia="ar-SA"/>
        </w:rPr>
        <w:t>...........................................................................................................................................................................................</w:t>
      </w:r>
    </w:p>
    <w:p w14:paraId="1435A856" w14:textId="77777777" w:rsidR="00F37996" w:rsidRPr="00800711" w:rsidRDefault="00F37996" w:rsidP="00F37996">
      <w:pPr>
        <w:spacing w:after="0" w:line="240" w:lineRule="auto"/>
        <w:jc w:val="center"/>
        <w:rPr>
          <w:rFonts w:ascii="Calibri" w:eastAsia="Times New Roman" w:hAnsi="Calibri" w:cs="Tahoma"/>
          <w:i/>
          <w:sz w:val="16"/>
          <w:szCs w:val="16"/>
          <w:lang w:eastAsia="pl-PL"/>
        </w:rPr>
      </w:pPr>
      <w:r w:rsidRPr="00800711">
        <w:rPr>
          <w:rFonts w:ascii="Calibri" w:eastAsia="Times New Roman" w:hAnsi="Calibri" w:cs="Tahoma"/>
          <w:i/>
          <w:sz w:val="16"/>
          <w:szCs w:val="16"/>
          <w:lang w:eastAsia="pl-PL"/>
        </w:rPr>
        <w:t>(określenie zasobu – zdolności techniczne lub zdolności zawodowe / sytuacja finansowa lub sytuacja ekonomiczna)</w:t>
      </w:r>
    </w:p>
    <w:p w14:paraId="6987A130"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p>
    <w:p w14:paraId="133FA640"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do dyspozycji Wykonawcy:</w:t>
      </w:r>
    </w:p>
    <w:p w14:paraId="0BD9A9BD"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p>
    <w:p w14:paraId="38516BE3" w14:textId="77777777" w:rsidR="00F37996" w:rsidRPr="00800711" w:rsidRDefault="00F37996" w:rsidP="00F37996">
      <w:pPr>
        <w:spacing w:after="0" w:line="240" w:lineRule="auto"/>
        <w:jc w:val="center"/>
        <w:rPr>
          <w:rFonts w:ascii="Calibri" w:eastAsia="Times New Roman" w:hAnsi="Calibri" w:cs="Tahoma"/>
          <w:sz w:val="18"/>
          <w:szCs w:val="18"/>
          <w:lang w:eastAsia="ar-SA"/>
        </w:rPr>
      </w:pPr>
      <w:r w:rsidRPr="00800711">
        <w:rPr>
          <w:rFonts w:ascii="Calibri" w:eastAsia="Times New Roman" w:hAnsi="Calibri" w:cs="Tahoma"/>
          <w:sz w:val="18"/>
          <w:szCs w:val="18"/>
          <w:lang w:eastAsia="ar-SA"/>
        </w:rPr>
        <w:t>...........................................................................................................................................................................................</w:t>
      </w:r>
    </w:p>
    <w:p w14:paraId="26A4AE18" w14:textId="77777777" w:rsidR="00F37996" w:rsidRPr="00800711" w:rsidRDefault="00F37996" w:rsidP="00F37996">
      <w:pPr>
        <w:spacing w:after="0" w:line="240" w:lineRule="auto"/>
        <w:jc w:val="center"/>
        <w:rPr>
          <w:rFonts w:ascii="Calibri" w:eastAsia="Times New Roman" w:hAnsi="Calibri" w:cs="Tahoma"/>
          <w:i/>
          <w:sz w:val="16"/>
          <w:szCs w:val="16"/>
          <w:lang w:eastAsia="pl-PL"/>
        </w:rPr>
      </w:pPr>
      <w:r w:rsidRPr="00800711">
        <w:rPr>
          <w:rFonts w:ascii="Calibri" w:eastAsia="Times New Roman" w:hAnsi="Calibri" w:cs="Tahoma"/>
          <w:i/>
          <w:sz w:val="16"/>
          <w:szCs w:val="16"/>
          <w:lang w:eastAsia="pl-PL"/>
        </w:rPr>
        <w:t>(nazwa Wykonawcy)</w:t>
      </w:r>
    </w:p>
    <w:p w14:paraId="16B7A544" w14:textId="77777777" w:rsidR="00F37996" w:rsidRPr="00800711" w:rsidRDefault="00F37996" w:rsidP="00F37996">
      <w:pPr>
        <w:spacing w:after="0" w:line="240" w:lineRule="auto"/>
        <w:rPr>
          <w:rFonts w:ascii="Calibri" w:eastAsia="Times New Roman" w:hAnsi="Calibri" w:cs="Tahoma"/>
          <w:sz w:val="18"/>
          <w:szCs w:val="18"/>
          <w:lang w:eastAsia="pl-PL"/>
        </w:rPr>
      </w:pPr>
    </w:p>
    <w:p w14:paraId="1E4BCD50" w14:textId="77777777" w:rsidR="00F37996" w:rsidRPr="00800711" w:rsidRDefault="00F37996" w:rsidP="00F37996">
      <w:pPr>
        <w:widowControl w:val="0"/>
        <w:tabs>
          <w:tab w:val="left" w:pos="0"/>
        </w:tabs>
        <w:spacing w:after="0" w:line="240" w:lineRule="auto"/>
        <w:jc w:val="both"/>
        <w:outlineLvl w:val="0"/>
        <w:rPr>
          <w:rFonts w:ascii="Calibri" w:eastAsia="Times New Roman" w:hAnsi="Calibri" w:cs="Tahoma"/>
          <w:sz w:val="18"/>
          <w:szCs w:val="18"/>
          <w:lang w:eastAsia="pl-PL"/>
        </w:rPr>
      </w:pPr>
      <w:r w:rsidRPr="00800711">
        <w:rPr>
          <w:rFonts w:ascii="Calibri" w:eastAsia="Times New Roman" w:hAnsi="Calibri" w:cs="Tahoma"/>
          <w:sz w:val="18"/>
          <w:szCs w:val="18"/>
          <w:lang w:eastAsia="pl-PL"/>
        </w:rPr>
        <w:t>przy wykonywaniu zamówienia:</w:t>
      </w:r>
    </w:p>
    <w:p w14:paraId="5D1044F6" w14:textId="77777777" w:rsidR="00F37996" w:rsidRPr="00800711" w:rsidRDefault="00F37996" w:rsidP="00F37996">
      <w:pPr>
        <w:widowControl w:val="0"/>
        <w:tabs>
          <w:tab w:val="left" w:pos="0"/>
        </w:tabs>
        <w:spacing w:after="0" w:line="240" w:lineRule="auto"/>
        <w:jc w:val="both"/>
        <w:outlineLvl w:val="0"/>
        <w:rPr>
          <w:rFonts w:ascii="Calibri" w:eastAsia="Times New Roman" w:hAnsi="Calibri" w:cs="Tahoma"/>
          <w:sz w:val="18"/>
          <w:szCs w:val="18"/>
          <w:lang w:eastAsia="pl-PL"/>
        </w:rPr>
      </w:pPr>
    </w:p>
    <w:p w14:paraId="54327578" w14:textId="74BDF310" w:rsidR="00F37996" w:rsidRPr="00800711" w:rsidRDefault="00F37996" w:rsidP="00F37996">
      <w:pPr>
        <w:spacing w:after="0" w:line="240" w:lineRule="auto"/>
        <w:jc w:val="both"/>
        <w:outlineLvl w:val="0"/>
        <w:rPr>
          <w:rFonts w:ascii="Calibri" w:eastAsia="Times New Roman" w:hAnsi="Calibri" w:cs="Arial"/>
          <w:b/>
          <w:bCs/>
          <w:color w:val="FF0000"/>
          <w:sz w:val="20"/>
          <w:szCs w:val="20"/>
          <w:lang w:eastAsia="pl-PL"/>
        </w:rPr>
      </w:pPr>
      <w:r w:rsidRPr="00800711">
        <w:rPr>
          <w:rFonts w:ascii="Calibri" w:eastAsia="Times New Roman" w:hAnsi="Calibri" w:cs="Arial"/>
          <w:sz w:val="18"/>
          <w:szCs w:val="18"/>
          <w:lang w:eastAsia="pl-PL"/>
        </w:rPr>
        <w:t>Nazwa postepowania</w:t>
      </w:r>
      <w:r w:rsidRPr="00800711">
        <w:rPr>
          <w:rFonts w:ascii="Calibri" w:eastAsia="Times New Roman" w:hAnsi="Calibri" w:cs="Arial"/>
          <w:b/>
          <w:sz w:val="18"/>
          <w:szCs w:val="18"/>
          <w:lang w:eastAsia="pl-PL"/>
        </w:rPr>
        <w:t xml:space="preserve">: </w:t>
      </w:r>
      <w:r w:rsidR="00800711" w:rsidRPr="00800711">
        <w:rPr>
          <w:rFonts w:ascii="Calibri" w:eastAsia="Times New Roman" w:hAnsi="Calibri" w:cs="Arial"/>
          <w:b/>
          <w:sz w:val="18"/>
          <w:szCs w:val="18"/>
          <w:lang w:eastAsia="pl-PL"/>
        </w:rPr>
        <w:t>……………………………………………………………………………………………..</w:t>
      </w:r>
    </w:p>
    <w:p w14:paraId="2ED17036" w14:textId="77777777" w:rsidR="00F37996" w:rsidRPr="00800711" w:rsidRDefault="00F37996" w:rsidP="00F37996">
      <w:pPr>
        <w:widowControl w:val="0"/>
        <w:tabs>
          <w:tab w:val="left" w:pos="0"/>
        </w:tabs>
        <w:spacing w:after="0" w:line="240" w:lineRule="auto"/>
        <w:jc w:val="both"/>
        <w:outlineLvl w:val="0"/>
        <w:rPr>
          <w:rFonts w:ascii="Calibri" w:eastAsia="Times New Roman" w:hAnsi="Calibri" w:cs="Tahoma"/>
          <w:sz w:val="18"/>
          <w:szCs w:val="18"/>
          <w:lang w:eastAsia="pl-PL"/>
        </w:rPr>
      </w:pPr>
    </w:p>
    <w:p w14:paraId="33CA8582" w14:textId="77777777" w:rsidR="00F37996" w:rsidRPr="00800711" w:rsidRDefault="00F37996" w:rsidP="00F37996">
      <w:pPr>
        <w:suppressAutoHyphens/>
        <w:spacing w:after="0" w:line="240" w:lineRule="auto"/>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Oświadczam, iż:</w:t>
      </w:r>
    </w:p>
    <w:p w14:paraId="7B70A769" w14:textId="77777777" w:rsidR="00F37996" w:rsidRPr="00800711" w:rsidRDefault="00F37996">
      <w:pPr>
        <w:numPr>
          <w:ilvl w:val="0"/>
          <w:numId w:val="34"/>
        </w:numPr>
        <w:tabs>
          <w:tab w:val="left" w:pos="284"/>
        </w:tabs>
        <w:suppressAutoHyphens/>
        <w:spacing w:before="120" w:after="0" w:line="276" w:lineRule="auto"/>
        <w:ind w:left="0" w:firstLine="0"/>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udostępniam Wykonawcy ww. zasoby, w następującym zakresie:</w:t>
      </w:r>
    </w:p>
    <w:p w14:paraId="2BD36985" w14:textId="52D5A2FE" w:rsidR="00F37996" w:rsidRPr="00800711" w:rsidRDefault="00F37996" w:rsidP="00F37996">
      <w:pPr>
        <w:spacing w:after="0" w:line="276" w:lineRule="auto"/>
        <w:ind w:left="284"/>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p>
    <w:p w14:paraId="6883EF40" w14:textId="77777777" w:rsidR="00F37996" w:rsidRPr="00800711" w:rsidRDefault="00F37996">
      <w:pPr>
        <w:numPr>
          <w:ilvl w:val="0"/>
          <w:numId w:val="34"/>
        </w:numPr>
        <w:tabs>
          <w:tab w:val="left" w:pos="284"/>
        </w:tabs>
        <w:suppressAutoHyphens/>
        <w:spacing w:before="120" w:after="0" w:line="276" w:lineRule="auto"/>
        <w:ind w:left="284" w:hanging="284"/>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sposób i okres udostępnienia i wykorzystania przez Wykonawcę zasobów podmiotu udostępniającego te zasoby przy wykonywaniu zamówienia będzie następujący:</w:t>
      </w:r>
    </w:p>
    <w:p w14:paraId="287E6595" w14:textId="4B8F0903" w:rsidR="00F37996" w:rsidRPr="00800711" w:rsidRDefault="00F37996" w:rsidP="00F37996">
      <w:pPr>
        <w:spacing w:after="0" w:line="276" w:lineRule="auto"/>
        <w:ind w:left="284"/>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p>
    <w:p w14:paraId="140BDE39" w14:textId="77777777" w:rsidR="00F37996" w:rsidRPr="00800711" w:rsidRDefault="00F37996">
      <w:pPr>
        <w:numPr>
          <w:ilvl w:val="0"/>
          <w:numId w:val="34"/>
        </w:numPr>
        <w:tabs>
          <w:tab w:val="left" w:pos="284"/>
        </w:tabs>
        <w:suppressAutoHyphens/>
        <w:spacing w:before="120" w:after="0" w:line="276" w:lineRule="auto"/>
        <w:ind w:left="0" w:firstLine="0"/>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zakres mojego udziału przy wykonywaniu zamówienia będzie następujący:</w:t>
      </w:r>
    </w:p>
    <w:p w14:paraId="2658E310" w14:textId="1F7F44F3" w:rsidR="00F37996" w:rsidRPr="00800711" w:rsidRDefault="00F37996" w:rsidP="00F37996">
      <w:pPr>
        <w:spacing w:after="0" w:line="276" w:lineRule="auto"/>
        <w:ind w:left="284"/>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r w:rsidR="00800711">
        <w:rPr>
          <w:rFonts w:ascii="Calibri" w:eastAsia="Times New Roman" w:hAnsi="Calibri" w:cs="Tahoma"/>
          <w:sz w:val="18"/>
          <w:szCs w:val="18"/>
          <w:lang w:eastAsia="pl-PL"/>
        </w:rPr>
        <w:t>.</w:t>
      </w:r>
    </w:p>
    <w:p w14:paraId="3B0B92B0" w14:textId="77777777" w:rsidR="00F37996" w:rsidRPr="00800711" w:rsidRDefault="00F37996">
      <w:pPr>
        <w:numPr>
          <w:ilvl w:val="0"/>
          <w:numId w:val="34"/>
        </w:numPr>
        <w:tabs>
          <w:tab w:val="left" w:pos="284"/>
        </w:tabs>
        <w:suppressAutoHyphens/>
        <w:spacing w:before="120" w:after="0" w:line="276" w:lineRule="auto"/>
        <w:ind w:left="0" w:firstLine="0"/>
        <w:jc w:val="both"/>
        <w:rPr>
          <w:rFonts w:ascii="Calibri" w:eastAsia="Times New Roman" w:hAnsi="Calibri" w:cs="Tahoma"/>
          <w:sz w:val="18"/>
          <w:szCs w:val="18"/>
          <w:lang w:eastAsia="ar-SA"/>
        </w:rPr>
      </w:pPr>
      <w:r w:rsidRPr="00800711">
        <w:rPr>
          <w:rFonts w:ascii="Calibri" w:eastAsia="Times New Roman" w:hAnsi="Calibri" w:cs="Tahoma"/>
          <w:sz w:val="18"/>
          <w:szCs w:val="18"/>
          <w:lang w:eastAsia="ar-SA"/>
        </w:rPr>
        <w:t>charakter stosunku łączącego mnie z Wykonawcą będzie następujący:</w:t>
      </w:r>
    </w:p>
    <w:p w14:paraId="4607346B" w14:textId="205EE470" w:rsidR="00F37996" w:rsidRPr="00800711" w:rsidRDefault="00F37996" w:rsidP="00F37996">
      <w:pPr>
        <w:spacing w:after="0" w:line="276" w:lineRule="auto"/>
        <w:ind w:left="284"/>
        <w:rPr>
          <w:rFonts w:ascii="Calibri" w:eastAsia="Times New Roman" w:hAnsi="Calibri" w:cs="Tahoma"/>
          <w:sz w:val="18"/>
          <w:szCs w:val="18"/>
          <w:lang w:eastAsia="pl-PL"/>
        </w:rPr>
      </w:pPr>
      <w:r w:rsidRPr="00800711">
        <w:rPr>
          <w:rFonts w:ascii="Calibri" w:eastAsia="Times New Roman" w:hAnsi="Calibri" w:cs="Tahoma"/>
          <w:sz w:val="18"/>
          <w:szCs w:val="18"/>
          <w:lang w:eastAsia="pl-PL"/>
        </w:rPr>
        <w:t>....................................................................................................................................................................................................</w:t>
      </w:r>
    </w:p>
    <w:p w14:paraId="6E2DCCEB" w14:textId="77777777" w:rsidR="00F37996" w:rsidRPr="00800711" w:rsidRDefault="00F37996" w:rsidP="00F37996">
      <w:pPr>
        <w:spacing w:after="0" w:line="240" w:lineRule="auto"/>
        <w:rPr>
          <w:rFonts w:ascii="Calibri" w:eastAsia="Times New Roman" w:hAnsi="Calibri" w:cs="Arial"/>
          <w:sz w:val="16"/>
          <w:szCs w:val="16"/>
          <w:u w:val="single"/>
          <w:lang w:eastAsia="pl-PL"/>
        </w:rPr>
      </w:pPr>
    </w:p>
    <w:p w14:paraId="6E1B3E84" w14:textId="77777777" w:rsidR="00F37996" w:rsidRPr="00800711" w:rsidRDefault="00F37996" w:rsidP="00F37996">
      <w:pPr>
        <w:spacing w:after="0" w:line="240" w:lineRule="auto"/>
        <w:rPr>
          <w:rFonts w:ascii="Calibri" w:eastAsia="Times New Roman" w:hAnsi="Calibri" w:cs="Arial"/>
          <w:sz w:val="16"/>
          <w:szCs w:val="16"/>
          <w:u w:val="single"/>
          <w:lang w:eastAsia="pl-PL"/>
        </w:rPr>
      </w:pPr>
      <w:r w:rsidRPr="00800711">
        <w:rPr>
          <w:rFonts w:ascii="Calibri" w:eastAsia="Times New Roman" w:hAnsi="Calibri" w:cs="Arial"/>
          <w:sz w:val="16"/>
          <w:szCs w:val="16"/>
          <w:u w:val="single"/>
          <w:lang w:eastAsia="pl-PL"/>
        </w:rPr>
        <w:t>UWAGA:</w:t>
      </w:r>
    </w:p>
    <w:p w14:paraId="263A4491" w14:textId="77777777" w:rsidR="00F37996" w:rsidRPr="00800711" w:rsidRDefault="00F37996">
      <w:pPr>
        <w:numPr>
          <w:ilvl w:val="0"/>
          <w:numId w:val="38"/>
        </w:numPr>
        <w:spacing w:after="0" w:line="276" w:lineRule="auto"/>
        <w:ind w:left="284" w:hanging="284"/>
        <w:jc w:val="both"/>
        <w:rPr>
          <w:rFonts w:ascii="Calibri" w:eastAsia="Times New Roman" w:hAnsi="Calibri" w:cs="Arial"/>
          <w:sz w:val="16"/>
          <w:szCs w:val="16"/>
        </w:rPr>
      </w:pPr>
      <w:r w:rsidRPr="00800711">
        <w:rPr>
          <w:rFonts w:ascii="Calibri" w:eastAsia="Times New Roman" w:hAnsi="Calibri" w:cs="Arial"/>
          <w:sz w:val="16"/>
          <w:szCs w:val="16"/>
        </w:rPr>
        <w:t>Zamiast niniejszego Formularza można przedstawić inne dokumenty, w szczególności:</w:t>
      </w:r>
    </w:p>
    <w:p w14:paraId="246536D5" w14:textId="77777777" w:rsidR="00F37996" w:rsidRPr="00800711" w:rsidRDefault="00F37996">
      <w:pPr>
        <w:numPr>
          <w:ilvl w:val="0"/>
          <w:numId w:val="37"/>
        </w:numPr>
        <w:spacing w:after="0" w:line="276" w:lineRule="auto"/>
        <w:ind w:left="567" w:hanging="284"/>
        <w:jc w:val="both"/>
        <w:rPr>
          <w:rFonts w:ascii="Calibri" w:eastAsia="Times New Roman" w:hAnsi="Calibri" w:cs="Arial"/>
          <w:sz w:val="16"/>
          <w:szCs w:val="16"/>
        </w:rPr>
      </w:pPr>
      <w:r w:rsidRPr="00800711">
        <w:rPr>
          <w:rFonts w:ascii="Calibri" w:eastAsia="Times New Roman" w:hAnsi="Calibri" w:cs="Arial"/>
          <w:sz w:val="16"/>
          <w:szCs w:val="16"/>
        </w:rPr>
        <w:t>zobowiązanie podmiotu, o którym mowa w art. 118 ust. 4 ustawy Pzp sporządzone w oparciu o własny wzór;</w:t>
      </w:r>
    </w:p>
    <w:p w14:paraId="59F56025" w14:textId="77777777" w:rsidR="00F37996" w:rsidRPr="00800711" w:rsidRDefault="00F37996">
      <w:pPr>
        <w:numPr>
          <w:ilvl w:val="0"/>
          <w:numId w:val="37"/>
        </w:numPr>
        <w:spacing w:after="0" w:line="276" w:lineRule="auto"/>
        <w:ind w:left="567" w:hanging="284"/>
        <w:jc w:val="both"/>
        <w:rPr>
          <w:rFonts w:ascii="Calibri" w:eastAsia="Times New Roman" w:hAnsi="Calibri" w:cs="Arial"/>
          <w:sz w:val="16"/>
          <w:szCs w:val="16"/>
        </w:rPr>
      </w:pPr>
      <w:r w:rsidRPr="00800711">
        <w:rPr>
          <w:rFonts w:ascii="Calibri" w:eastAsia="Times New Roman" w:hAnsi="Calibri" w:cs="Arial"/>
          <w:sz w:val="16"/>
          <w:szCs w:val="16"/>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35765252" w14:textId="77777777" w:rsidR="00F37996" w:rsidRPr="00800711" w:rsidRDefault="00F37996">
      <w:pPr>
        <w:numPr>
          <w:ilvl w:val="0"/>
          <w:numId w:val="39"/>
        </w:numPr>
        <w:spacing w:after="0" w:line="276" w:lineRule="auto"/>
        <w:ind w:left="851" w:hanging="284"/>
        <w:jc w:val="both"/>
        <w:rPr>
          <w:rFonts w:ascii="Calibri" w:eastAsia="Times New Roman" w:hAnsi="Calibri" w:cs="Arial"/>
          <w:sz w:val="16"/>
          <w:szCs w:val="16"/>
        </w:rPr>
      </w:pPr>
      <w:r w:rsidRPr="00800711">
        <w:rPr>
          <w:rFonts w:ascii="Calibri" w:eastAsia="Times New Roman" w:hAnsi="Calibri" w:cs="Arial"/>
          <w:sz w:val="16"/>
          <w:szCs w:val="16"/>
        </w:rPr>
        <w:t>zakres dostępnych Wykonawcy zasobów innego podmiotu;</w:t>
      </w:r>
    </w:p>
    <w:p w14:paraId="1740D654" w14:textId="77777777" w:rsidR="00F37996" w:rsidRPr="00800711" w:rsidRDefault="00F37996">
      <w:pPr>
        <w:numPr>
          <w:ilvl w:val="0"/>
          <w:numId w:val="39"/>
        </w:numPr>
        <w:spacing w:after="0" w:line="276" w:lineRule="auto"/>
        <w:ind w:left="851" w:hanging="284"/>
        <w:jc w:val="both"/>
        <w:rPr>
          <w:rFonts w:ascii="Calibri" w:eastAsia="Times New Roman" w:hAnsi="Calibri" w:cs="Arial"/>
          <w:sz w:val="16"/>
          <w:szCs w:val="16"/>
        </w:rPr>
      </w:pPr>
      <w:r w:rsidRPr="00800711">
        <w:rPr>
          <w:rFonts w:ascii="Calibri" w:eastAsia="Times New Roman" w:hAnsi="Calibri" w:cs="Arial"/>
          <w:sz w:val="16"/>
          <w:szCs w:val="16"/>
        </w:rPr>
        <w:t>sposób i okres udostępnienia Wykonawcy i wykorzystania przez niego zasobów podmiotu udostępniającego te zasoby przy wykonywaniu zamówienia;</w:t>
      </w:r>
    </w:p>
    <w:p w14:paraId="2D6B1362" w14:textId="77777777" w:rsidR="00F37996" w:rsidRPr="00800711" w:rsidRDefault="00F37996">
      <w:pPr>
        <w:numPr>
          <w:ilvl w:val="0"/>
          <w:numId w:val="39"/>
        </w:numPr>
        <w:spacing w:after="0" w:line="276" w:lineRule="auto"/>
        <w:ind w:left="851" w:hanging="284"/>
        <w:rPr>
          <w:rFonts w:ascii="Calibri" w:eastAsia="Times New Roman" w:hAnsi="Calibri" w:cs="Arial"/>
          <w:sz w:val="16"/>
          <w:szCs w:val="16"/>
        </w:rPr>
      </w:pPr>
      <w:r w:rsidRPr="00800711">
        <w:rPr>
          <w:rFonts w:ascii="Calibri" w:eastAsia="Times New Roman" w:hAnsi="Calibri" w:cs="Arial"/>
          <w:sz w:val="16"/>
          <w:szCs w:val="16"/>
        </w:rPr>
        <w:t>czy i w jakim zakresie podmiot udostepniający zasoby, na zdolnościach którego Wykonawca polega w odniesieniu do warunków udziału w postępowaniu dotyczących wykształcenia, kwalifikacji zawodowych lub doświadczenia, zrealizuje roboty budowalne* lub usługi*, których wskazane zdolności dotyczą.</w:t>
      </w:r>
    </w:p>
    <w:p w14:paraId="7FD35949" w14:textId="77777777" w:rsidR="00F37996" w:rsidRPr="00F37996" w:rsidRDefault="00F37996">
      <w:pPr>
        <w:numPr>
          <w:ilvl w:val="0"/>
          <w:numId w:val="38"/>
        </w:numPr>
        <w:spacing w:after="0" w:line="276" w:lineRule="auto"/>
        <w:ind w:left="284" w:hanging="284"/>
        <w:jc w:val="both"/>
        <w:rPr>
          <w:rFonts w:ascii="Calibri" w:eastAsia="Times New Roman" w:hAnsi="Calibri" w:cs="Arial"/>
          <w:sz w:val="16"/>
          <w:szCs w:val="16"/>
        </w:rPr>
      </w:pPr>
      <w:r w:rsidRPr="00800711">
        <w:rPr>
          <w:rFonts w:ascii="Calibri" w:eastAsia="Times New Roman" w:hAnsi="Calibri" w:cs="Arial"/>
          <w:sz w:val="16"/>
          <w:szCs w:val="16"/>
        </w:rPr>
        <w:t>Zgodnie z treścią art. 118 ust. 2 ustawy Pzp „W odniesieniu do warunków dotyczących wykształcenia, kwalifikacji zawodowych lub doświadczenia, wykonawcy mogą polegać na zdolnościach innych podmiotów, jeśli podmioty te wykonają roboty budowlane lub usługi, do realizacji których te zdolności są wymagane”.</w:t>
      </w:r>
      <w:r w:rsidRPr="00F37996">
        <w:rPr>
          <w:rFonts w:ascii="Calibri" w:eastAsia="Times New Roman" w:hAnsi="Calibri" w:cs="Arial"/>
          <w:sz w:val="16"/>
          <w:szCs w:val="16"/>
        </w:rPr>
        <w:t xml:space="preserve"> </w:t>
      </w:r>
      <w:r w:rsidRPr="00F37996">
        <w:rPr>
          <w:rFonts w:ascii="Calibri" w:eastAsia="Times New Roman" w:hAnsi="Calibri" w:cs="Arial"/>
          <w:sz w:val="18"/>
          <w:szCs w:val="18"/>
        </w:rPr>
        <w:br w:type="page"/>
      </w:r>
    </w:p>
    <w:p w14:paraId="6A1538AF" w14:textId="438C1F28" w:rsidR="00F37996" w:rsidRPr="00F37996" w:rsidRDefault="00F37996" w:rsidP="00F37996">
      <w:pPr>
        <w:spacing w:after="0" w:line="240" w:lineRule="auto"/>
        <w:jc w:val="right"/>
        <w:rPr>
          <w:rFonts w:ascii="Calibri" w:eastAsia="Times New Roman" w:hAnsi="Calibri" w:cs="Arial"/>
          <w:sz w:val="18"/>
          <w:szCs w:val="18"/>
          <w:lang w:eastAsia="pl-PL"/>
        </w:rPr>
      </w:pPr>
      <w:r w:rsidRPr="00F37996">
        <w:rPr>
          <w:rFonts w:ascii="Calibri" w:eastAsia="Times New Roman" w:hAnsi="Calibri" w:cs="Arial"/>
          <w:sz w:val="18"/>
          <w:szCs w:val="18"/>
          <w:lang w:eastAsia="pl-PL"/>
        </w:rPr>
        <w:lastRenderedPageBreak/>
        <w:t xml:space="preserve">Załącznik nr </w:t>
      </w:r>
      <w:r w:rsidR="000436D3">
        <w:rPr>
          <w:rFonts w:ascii="Calibri" w:eastAsia="Times New Roman" w:hAnsi="Calibri" w:cs="Arial"/>
          <w:sz w:val="18"/>
          <w:szCs w:val="18"/>
          <w:lang w:eastAsia="pl-PL"/>
        </w:rPr>
        <w:t>7</w:t>
      </w:r>
    </w:p>
    <w:p w14:paraId="4B2C7275" w14:textId="77777777" w:rsidR="00F37996" w:rsidRPr="00F37996" w:rsidRDefault="00F37996" w:rsidP="00F37996">
      <w:pPr>
        <w:spacing w:after="0" w:line="240" w:lineRule="auto"/>
        <w:jc w:val="right"/>
        <w:rPr>
          <w:rFonts w:ascii="Calibri" w:eastAsia="Times New Roman" w:hAnsi="Calibri" w:cs="Arial"/>
          <w:sz w:val="18"/>
          <w:szCs w:val="18"/>
          <w:lang w:eastAsia="pl-PL"/>
        </w:rPr>
      </w:pPr>
    </w:p>
    <w:p w14:paraId="032FC707" w14:textId="77777777" w:rsidR="00F37996" w:rsidRPr="00F37996" w:rsidRDefault="00F37996" w:rsidP="00F37996">
      <w:pPr>
        <w:spacing w:after="0" w:line="240" w:lineRule="auto"/>
        <w:rPr>
          <w:rFonts w:ascii="Calibri" w:eastAsia="Times New Roman" w:hAnsi="Calibri" w:cs="Tahoma"/>
          <w:bCs/>
          <w:sz w:val="18"/>
          <w:szCs w:val="18"/>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203"/>
      </w:tblGrid>
      <w:tr w:rsidR="00FA3BBE" w:rsidRPr="00F37996" w14:paraId="196847A4" w14:textId="77777777" w:rsidTr="00F37996">
        <w:trPr>
          <w:trHeight w:val="1149"/>
        </w:trPr>
        <w:tc>
          <w:tcPr>
            <w:tcW w:w="5000" w:type="pct"/>
            <w:shd w:val="clear" w:color="auto" w:fill="D9D9D9"/>
            <w:vAlign w:val="center"/>
          </w:tcPr>
          <w:p w14:paraId="5AF306D2" w14:textId="77777777" w:rsidR="00F37996" w:rsidRPr="00F37996" w:rsidRDefault="00F37996" w:rsidP="00F37996">
            <w:pPr>
              <w:spacing w:after="0" w:line="240" w:lineRule="auto"/>
              <w:jc w:val="center"/>
              <w:rPr>
                <w:rFonts w:ascii="Calibri" w:eastAsia="Times New Roman" w:hAnsi="Calibri" w:cs="Tahoma"/>
                <w:b/>
                <w:bCs/>
                <w:sz w:val="20"/>
                <w:szCs w:val="20"/>
                <w:lang w:eastAsia="pl-PL"/>
              </w:rPr>
            </w:pPr>
            <w:r w:rsidRPr="00F37996">
              <w:rPr>
                <w:rFonts w:ascii="Calibri" w:eastAsia="Times New Roman" w:hAnsi="Calibri" w:cs="Tahoma"/>
                <w:b/>
                <w:bCs/>
                <w:sz w:val="20"/>
                <w:szCs w:val="20"/>
                <w:lang w:eastAsia="pl-PL"/>
              </w:rPr>
              <w:t xml:space="preserve">OŚWIADCZENIE </w:t>
            </w:r>
          </w:p>
          <w:p w14:paraId="385997BC" w14:textId="77777777" w:rsidR="00F37996" w:rsidRPr="00F37996" w:rsidRDefault="00F37996" w:rsidP="00F37996">
            <w:pPr>
              <w:spacing w:after="0" w:line="240" w:lineRule="auto"/>
              <w:jc w:val="center"/>
              <w:rPr>
                <w:rFonts w:ascii="Calibri" w:eastAsia="Times New Roman" w:hAnsi="Calibri" w:cs="Tahoma"/>
                <w:b/>
                <w:bCs/>
                <w:sz w:val="20"/>
                <w:szCs w:val="20"/>
                <w:lang w:eastAsia="pl-PL"/>
              </w:rPr>
            </w:pPr>
            <w:r w:rsidRPr="00F37996">
              <w:rPr>
                <w:rFonts w:ascii="Calibri" w:eastAsia="Times New Roman" w:hAnsi="Calibri" w:cs="Tahoma"/>
                <w:b/>
                <w:bCs/>
                <w:sz w:val="20"/>
                <w:szCs w:val="20"/>
                <w:lang w:eastAsia="pl-PL"/>
              </w:rPr>
              <w:t>W ZAKRESIE ART. 108 UST. 1 PKT 5 USTAWY PZP</w:t>
            </w:r>
          </w:p>
          <w:p w14:paraId="601ED1EC" w14:textId="77777777" w:rsidR="00F37996" w:rsidRPr="00F37996" w:rsidRDefault="00F37996" w:rsidP="00F37996">
            <w:pPr>
              <w:spacing w:after="0" w:line="240" w:lineRule="auto"/>
              <w:jc w:val="center"/>
              <w:rPr>
                <w:rFonts w:ascii="Calibri" w:eastAsia="Times New Roman" w:hAnsi="Calibri" w:cs="Tahoma"/>
                <w:b/>
                <w:bCs/>
                <w:sz w:val="18"/>
                <w:szCs w:val="18"/>
                <w:lang w:eastAsia="pl-PL"/>
              </w:rPr>
            </w:pPr>
            <w:r w:rsidRPr="00F37996">
              <w:rPr>
                <w:rFonts w:ascii="Calibri" w:eastAsia="Times New Roman" w:hAnsi="Calibri" w:cs="Tahoma"/>
                <w:b/>
                <w:bCs/>
                <w:sz w:val="20"/>
                <w:szCs w:val="20"/>
                <w:lang w:eastAsia="pl-PL"/>
              </w:rPr>
              <w:t>O BRAKU PRZYNALEŻNOŚCI DO TEJ SAMEJ GRUPY KAPITAŁOWEJ</w:t>
            </w:r>
          </w:p>
        </w:tc>
      </w:tr>
    </w:tbl>
    <w:p w14:paraId="5091308D" w14:textId="77777777" w:rsidR="00F37996" w:rsidRPr="00F37996" w:rsidRDefault="00F37996" w:rsidP="00F37996">
      <w:pPr>
        <w:widowControl w:val="0"/>
        <w:tabs>
          <w:tab w:val="left" w:pos="0"/>
        </w:tabs>
        <w:spacing w:after="0" w:line="240" w:lineRule="auto"/>
        <w:jc w:val="both"/>
        <w:outlineLvl w:val="0"/>
        <w:rPr>
          <w:rFonts w:ascii="Calibri" w:eastAsia="Times New Roman" w:hAnsi="Calibri" w:cs="Tahoma"/>
          <w:b/>
          <w:bCs/>
          <w:sz w:val="18"/>
          <w:szCs w:val="18"/>
          <w:lang w:eastAsia="pl-PL"/>
        </w:rPr>
      </w:pPr>
    </w:p>
    <w:p w14:paraId="6D00601F" w14:textId="77777777" w:rsidR="00F37996" w:rsidRPr="00F37996" w:rsidRDefault="00F37996" w:rsidP="00F37996">
      <w:pPr>
        <w:widowControl w:val="0"/>
        <w:tabs>
          <w:tab w:val="left" w:pos="0"/>
        </w:tabs>
        <w:spacing w:after="0" w:line="240" w:lineRule="auto"/>
        <w:jc w:val="both"/>
        <w:outlineLvl w:val="0"/>
        <w:rPr>
          <w:rFonts w:ascii="Calibri" w:eastAsia="Times New Roman" w:hAnsi="Calibri" w:cs="Tahoma"/>
          <w:bCs/>
          <w:sz w:val="18"/>
          <w:szCs w:val="18"/>
          <w:lang w:eastAsia="pl-PL"/>
        </w:rPr>
      </w:pPr>
    </w:p>
    <w:p w14:paraId="4274695E" w14:textId="5E53F89F" w:rsidR="00F37996" w:rsidRPr="00F37996" w:rsidRDefault="00F37996" w:rsidP="00F37996">
      <w:pPr>
        <w:spacing w:after="0" w:line="240" w:lineRule="auto"/>
        <w:jc w:val="center"/>
        <w:outlineLvl w:val="0"/>
        <w:rPr>
          <w:rFonts w:ascii="Calibri" w:eastAsia="Times New Roman" w:hAnsi="Calibri" w:cs="Arial"/>
          <w:b/>
          <w:bCs/>
          <w:color w:val="FF0000"/>
          <w:sz w:val="20"/>
          <w:szCs w:val="20"/>
          <w:lang w:eastAsia="pl-PL"/>
        </w:rPr>
      </w:pPr>
      <w:r w:rsidRPr="00F37996">
        <w:rPr>
          <w:rFonts w:ascii="Calibri" w:eastAsia="Times New Roman" w:hAnsi="Calibri" w:cs="Calibri"/>
          <w:spacing w:val="4"/>
          <w:sz w:val="18"/>
          <w:szCs w:val="18"/>
          <w:lang w:eastAsia="pl-PL"/>
        </w:rPr>
        <w:t>Nazwa postepowania:</w:t>
      </w:r>
      <w:r w:rsidRPr="00F37996">
        <w:rPr>
          <w:rFonts w:ascii="Calibri" w:eastAsia="Times New Roman" w:hAnsi="Calibri" w:cs="Calibri"/>
          <w:b/>
          <w:spacing w:val="4"/>
          <w:sz w:val="18"/>
          <w:szCs w:val="18"/>
          <w:lang w:eastAsia="pl-PL"/>
        </w:rPr>
        <w:t xml:space="preserve"> </w:t>
      </w:r>
      <w:r w:rsidR="00800711">
        <w:rPr>
          <w:rFonts w:ascii="Calibri" w:eastAsia="Times New Roman" w:hAnsi="Calibri" w:cs="Calibri"/>
          <w:b/>
          <w:bCs/>
          <w:sz w:val="20"/>
          <w:szCs w:val="20"/>
          <w:lang w:eastAsia="pl-PL"/>
        </w:rPr>
        <w:t>………………………………………………………………………………………………………………………………………….</w:t>
      </w:r>
    </w:p>
    <w:p w14:paraId="06FB0867" w14:textId="77777777" w:rsidR="00F37996" w:rsidRPr="00F37996" w:rsidRDefault="00F37996" w:rsidP="00F37996">
      <w:pPr>
        <w:spacing w:after="0" w:line="360" w:lineRule="auto"/>
        <w:jc w:val="both"/>
        <w:rPr>
          <w:rFonts w:ascii="Calibri" w:eastAsia="Times New Roman" w:hAnsi="Calibri" w:cs="Calibri"/>
          <w:bCs/>
          <w:spacing w:val="4"/>
          <w:sz w:val="18"/>
          <w:szCs w:val="18"/>
          <w:lang w:eastAsia="pl-PL"/>
        </w:rPr>
      </w:pPr>
    </w:p>
    <w:p w14:paraId="677E154F" w14:textId="77777777" w:rsidR="00F37996" w:rsidRPr="00F37996" w:rsidRDefault="00F37996" w:rsidP="00F37996">
      <w:pPr>
        <w:spacing w:after="0" w:line="360" w:lineRule="auto"/>
        <w:jc w:val="both"/>
        <w:rPr>
          <w:rFonts w:ascii="Calibri" w:eastAsia="Times New Roman" w:hAnsi="Calibri" w:cs="Calibri"/>
          <w:bCs/>
          <w:spacing w:val="4"/>
          <w:sz w:val="18"/>
          <w:szCs w:val="18"/>
          <w:lang w:eastAsia="pl-PL"/>
        </w:rPr>
      </w:pPr>
      <w:r w:rsidRPr="00F37996">
        <w:rPr>
          <w:rFonts w:ascii="Calibri" w:eastAsia="Times New Roman" w:hAnsi="Calibri" w:cs="Calibri"/>
          <w:bCs/>
          <w:spacing w:val="4"/>
          <w:sz w:val="18"/>
          <w:szCs w:val="18"/>
          <w:lang w:eastAsia="pl-PL"/>
        </w:rPr>
        <w:t>Nazwa i adres Wykonawcy:</w:t>
      </w:r>
    </w:p>
    <w:p w14:paraId="6B0452E2" w14:textId="77777777" w:rsidR="00F37996" w:rsidRPr="00F37996" w:rsidRDefault="00F37996" w:rsidP="00F37996">
      <w:pPr>
        <w:spacing w:after="0" w:line="360" w:lineRule="auto"/>
        <w:jc w:val="both"/>
        <w:rPr>
          <w:rFonts w:ascii="Calibri" w:eastAsia="Times New Roman" w:hAnsi="Calibri" w:cs="Calibri"/>
          <w:bCs/>
          <w:spacing w:val="4"/>
          <w:sz w:val="18"/>
          <w:szCs w:val="18"/>
          <w:lang w:eastAsia="pl-PL"/>
        </w:rPr>
      </w:pPr>
      <w:r w:rsidRPr="00F37996">
        <w:rPr>
          <w:rFonts w:ascii="Calibri" w:eastAsia="Times New Roman" w:hAnsi="Calibri" w:cs="Calibri"/>
          <w:bCs/>
          <w:spacing w:val="4"/>
          <w:sz w:val="18"/>
          <w:szCs w:val="18"/>
          <w:lang w:eastAsia="pl-PL"/>
        </w:rPr>
        <w:t>..........................................................................................................................................................................................</w:t>
      </w:r>
    </w:p>
    <w:p w14:paraId="1FECAA7B" w14:textId="77777777" w:rsidR="00F37996" w:rsidRPr="00F37996" w:rsidRDefault="00F37996" w:rsidP="00F37996">
      <w:pPr>
        <w:spacing w:after="0" w:line="360" w:lineRule="auto"/>
        <w:jc w:val="both"/>
        <w:rPr>
          <w:rFonts w:ascii="Calibri" w:eastAsia="Times New Roman" w:hAnsi="Calibri" w:cs="Calibri"/>
          <w:spacing w:val="4"/>
          <w:sz w:val="18"/>
          <w:szCs w:val="18"/>
          <w:lang w:eastAsia="pl-PL"/>
        </w:rPr>
      </w:pPr>
      <w:r w:rsidRPr="00F37996">
        <w:rPr>
          <w:rFonts w:ascii="Calibri" w:eastAsia="Times New Roman" w:hAnsi="Calibri" w:cs="Calibri"/>
          <w:bCs/>
          <w:spacing w:val="4"/>
          <w:sz w:val="18"/>
          <w:szCs w:val="18"/>
          <w:lang w:eastAsia="pl-PL"/>
        </w:rPr>
        <w:t>..........................................................................................................................................................................................</w:t>
      </w:r>
    </w:p>
    <w:p w14:paraId="5554E642" w14:textId="77777777" w:rsidR="00F37996" w:rsidRPr="00F37996" w:rsidRDefault="00F37996" w:rsidP="00F37996">
      <w:pPr>
        <w:widowControl w:val="0"/>
        <w:tabs>
          <w:tab w:val="left" w:pos="0"/>
        </w:tabs>
        <w:spacing w:after="0" w:line="240" w:lineRule="auto"/>
        <w:jc w:val="both"/>
        <w:outlineLvl w:val="0"/>
        <w:rPr>
          <w:rFonts w:ascii="Calibri" w:eastAsia="Times New Roman" w:hAnsi="Calibri" w:cs="Tahoma"/>
          <w:bCs/>
          <w:sz w:val="18"/>
          <w:szCs w:val="18"/>
          <w:lang w:eastAsia="pl-PL"/>
        </w:rPr>
      </w:pPr>
    </w:p>
    <w:p w14:paraId="351246F2"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9388B02" w14:textId="77777777" w:rsidR="00F37996" w:rsidRPr="00F37996" w:rsidRDefault="00F37996" w:rsidP="00F37996">
      <w:pPr>
        <w:spacing w:after="0" w:line="240" w:lineRule="auto"/>
        <w:jc w:val="both"/>
        <w:rPr>
          <w:rFonts w:ascii="Calibri" w:eastAsia="Times New Roman" w:hAnsi="Calibri" w:cs="Tahoma"/>
          <w:sz w:val="18"/>
          <w:szCs w:val="18"/>
          <w:lang w:eastAsia="pl-PL"/>
        </w:rPr>
      </w:pPr>
      <w:r w:rsidRPr="00F37996">
        <w:rPr>
          <w:rFonts w:ascii="Calibri" w:eastAsia="Times New Roman" w:hAnsi="Calibri" w:cs="Tahoma"/>
          <w:sz w:val="18"/>
          <w:szCs w:val="18"/>
          <w:lang w:eastAsia="pl-PL"/>
        </w:rPr>
        <w:t>W odpowiedzi na wezwanie Zamawiającego oświadczam, że:</w:t>
      </w:r>
    </w:p>
    <w:p w14:paraId="29397E15"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DA6A181" w14:textId="77777777" w:rsidR="00F37996" w:rsidRPr="00F37996" w:rsidRDefault="00F37996">
      <w:pPr>
        <w:numPr>
          <w:ilvl w:val="0"/>
          <w:numId w:val="35"/>
        </w:numPr>
        <w:autoSpaceDE w:val="0"/>
        <w:autoSpaceDN w:val="0"/>
        <w:adjustRightInd w:val="0"/>
        <w:spacing w:after="0" w:line="271" w:lineRule="auto"/>
        <w:ind w:left="426"/>
        <w:contextualSpacing/>
        <w:jc w:val="both"/>
        <w:rPr>
          <w:rFonts w:ascii="Calibri" w:eastAsia="Times New Roman" w:hAnsi="Calibri" w:cs="Times New Roman"/>
          <w:sz w:val="18"/>
          <w:szCs w:val="18"/>
        </w:rPr>
      </w:pPr>
      <w:r w:rsidRPr="00F37996">
        <w:rPr>
          <w:rFonts w:ascii="Calibri" w:eastAsia="Times New Roman" w:hAnsi="Calibri" w:cs="Times New Roman"/>
          <w:sz w:val="18"/>
          <w:szCs w:val="18"/>
        </w:rPr>
        <w:t xml:space="preserve">Wykonawca, którego reprezentuję </w:t>
      </w:r>
      <w:r w:rsidRPr="00F37996">
        <w:rPr>
          <w:rFonts w:ascii="Calibri" w:eastAsia="Times New Roman" w:hAnsi="Calibri" w:cs="Times New Roman"/>
          <w:sz w:val="18"/>
          <w:szCs w:val="18"/>
          <w:u w:val="single"/>
        </w:rPr>
        <w:t>nie należy do tej samej grupy kapitałowej</w:t>
      </w:r>
      <w:r w:rsidRPr="00F37996">
        <w:rPr>
          <w:rFonts w:ascii="Calibri" w:eastAsia="Times New Roman" w:hAnsi="Calibri" w:cs="Times New Roman"/>
          <w:sz w:val="18"/>
          <w:szCs w:val="18"/>
        </w:rPr>
        <w:t>, o której mowa w art. 108 ust. 1 pkt 5 ustawy Prawo zamówień publicznych*.</w:t>
      </w:r>
    </w:p>
    <w:p w14:paraId="1C8E9C58" w14:textId="77777777" w:rsidR="00F37996" w:rsidRPr="00F37996" w:rsidRDefault="00F37996" w:rsidP="00F37996">
      <w:pPr>
        <w:autoSpaceDE w:val="0"/>
        <w:autoSpaceDN w:val="0"/>
        <w:adjustRightInd w:val="0"/>
        <w:spacing w:after="0" w:line="271" w:lineRule="auto"/>
        <w:ind w:left="426"/>
        <w:jc w:val="both"/>
        <w:rPr>
          <w:rFonts w:ascii="Calibri" w:eastAsia="Times New Roman" w:hAnsi="Calibri" w:cs="Times New Roman"/>
          <w:sz w:val="18"/>
          <w:szCs w:val="18"/>
        </w:rPr>
      </w:pPr>
    </w:p>
    <w:p w14:paraId="2610A494" w14:textId="77777777" w:rsidR="00F37996" w:rsidRPr="00F37996" w:rsidRDefault="00F37996">
      <w:pPr>
        <w:numPr>
          <w:ilvl w:val="0"/>
          <w:numId w:val="35"/>
        </w:numPr>
        <w:autoSpaceDE w:val="0"/>
        <w:autoSpaceDN w:val="0"/>
        <w:adjustRightInd w:val="0"/>
        <w:spacing w:after="0" w:line="271" w:lineRule="auto"/>
        <w:ind w:left="426"/>
        <w:contextualSpacing/>
        <w:jc w:val="both"/>
        <w:rPr>
          <w:rFonts w:ascii="Calibri" w:eastAsia="Times New Roman" w:hAnsi="Calibri" w:cs="Times New Roman"/>
          <w:b/>
          <w:sz w:val="18"/>
          <w:szCs w:val="18"/>
        </w:rPr>
      </w:pPr>
      <w:r w:rsidRPr="00F37996">
        <w:rPr>
          <w:rFonts w:ascii="Calibri" w:eastAsia="Times New Roman" w:hAnsi="Calibri" w:cs="Times New Roman"/>
          <w:sz w:val="18"/>
          <w:szCs w:val="18"/>
        </w:rPr>
        <w:t xml:space="preserve">Wykonawca, którego reprezentuję </w:t>
      </w:r>
      <w:r w:rsidRPr="00F37996">
        <w:rPr>
          <w:rFonts w:ascii="Calibri" w:eastAsia="Times New Roman" w:hAnsi="Calibri" w:cs="Times New Roman"/>
          <w:sz w:val="18"/>
          <w:szCs w:val="18"/>
          <w:u w:val="single"/>
        </w:rPr>
        <w:t>należy do tej samej grupy kapitałowej</w:t>
      </w:r>
      <w:r w:rsidRPr="00F37996">
        <w:rPr>
          <w:rFonts w:ascii="Calibri" w:eastAsia="Times New Roman" w:hAnsi="Calibri" w:cs="Times New Roman"/>
          <w:sz w:val="18"/>
          <w:szCs w:val="18"/>
        </w:rPr>
        <w:t xml:space="preserve">, o której mowa w art. 108 ust. 1 pkt 5 ustawy Prawo zamówień publicznych, </w:t>
      </w:r>
      <w:r w:rsidRPr="00F37996">
        <w:rPr>
          <w:rFonts w:ascii="Calibri" w:eastAsia="Times New Roman" w:hAnsi="Calibri" w:cs="Times New Roman"/>
          <w:b/>
          <w:sz w:val="18"/>
          <w:szCs w:val="18"/>
        </w:rPr>
        <w:t>co wskazany poniżej Wykonawca, którego oferta została złożona w niniejszym podstępowaniu*:</w:t>
      </w:r>
    </w:p>
    <w:p w14:paraId="6786759D" w14:textId="77777777" w:rsidR="00F37996" w:rsidRPr="00F37996" w:rsidRDefault="00F37996" w:rsidP="00F37996">
      <w:pPr>
        <w:spacing w:after="0" w:line="276" w:lineRule="auto"/>
        <w:ind w:left="720"/>
        <w:rPr>
          <w:rFonts w:ascii="Calibri" w:eastAsia="Times New Roman" w:hAnsi="Calibri" w:cs="Times New Roman"/>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4125"/>
        <w:gridCol w:w="4554"/>
      </w:tblGrid>
      <w:tr w:rsidR="00F37996" w:rsidRPr="00F37996" w14:paraId="762A2D28" w14:textId="77777777" w:rsidTr="002C21EF">
        <w:trPr>
          <w:trHeight w:val="469"/>
          <w:jc w:val="center"/>
        </w:trPr>
        <w:tc>
          <w:tcPr>
            <w:tcW w:w="285"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2C5AFC8D" w14:textId="77777777" w:rsidR="00F37996" w:rsidRPr="00F37996" w:rsidRDefault="00F37996" w:rsidP="00F37996">
            <w:pPr>
              <w:spacing w:after="0" w:line="276" w:lineRule="auto"/>
              <w:jc w:val="center"/>
              <w:rPr>
                <w:rFonts w:ascii="Calibri" w:eastAsia="Times New Roman" w:hAnsi="Calibri" w:cs="Times New Roman"/>
                <w:b/>
                <w:sz w:val="18"/>
                <w:szCs w:val="18"/>
                <w:lang w:eastAsia="pl-PL"/>
              </w:rPr>
            </w:pPr>
            <w:r w:rsidRPr="00F37996">
              <w:rPr>
                <w:rFonts w:ascii="Calibri" w:eastAsia="Times New Roman" w:hAnsi="Calibri" w:cs="Times New Roman"/>
                <w:b/>
                <w:sz w:val="18"/>
                <w:szCs w:val="18"/>
                <w:lang w:eastAsia="pl-PL"/>
              </w:rPr>
              <w:t>Lp.</w:t>
            </w:r>
          </w:p>
        </w:tc>
        <w:tc>
          <w:tcPr>
            <w:tcW w:w="2241"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39977202" w14:textId="77777777" w:rsidR="00F37996" w:rsidRPr="00F37996" w:rsidRDefault="00F37996" w:rsidP="00F37996">
            <w:pPr>
              <w:spacing w:after="0" w:line="276" w:lineRule="auto"/>
              <w:jc w:val="center"/>
              <w:rPr>
                <w:rFonts w:ascii="Calibri" w:eastAsia="Times New Roman" w:hAnsi="Calibri" w:cs="Times New Roman"/>
                <w:b/>
                <w:sz w:val="18"/>
                <w:szCs w:val="18"/>
                <w:lang w:eastAsia="pl-PL"/>
              </w:rPr>
            </w:pPr>
            <w:r w:rsidRPr="00F37996">
              <w:rPr>
                <w:rFonts w:ascii="Calibri" w:eastAsia="Times New Roman" w:hAnsi="Calibri" w:cs="Times New Roman"/>
                <w:b/>
                <w:sz w:val="18"/>
                <w:szCs w:val="18"/>
                <w:lang w:eastAsia="pl-PL"/>
              </w:rPr>
              <w:t>Nazwa podmiotu</w:t>
            </w:r>
          </w:p>
        </w:tc>
        <w:tc>
          <w:tcPr>
            <w:tcW w:w="2474"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01FD86D4" w14:textId="77777777" w:rsidR="00F37996" w:rsidRPr="00F37996" w:rsidRDefault="00F37996" w:rsidP="00F37996">
            <w:pPr>
              <w:spacing w:after="0" w:line="276" w:lineRule="auto"/>
              <w:jc w:val="center"/>
              <w:rPr>
                <w:rFonts w:ascii="Calibri" w:eastAsia="Times New Roman" w:hAnsi="Calibri" w:cs="Times New Roman"/>
                <w:b/>
                <w:sz w:val="18"/>
                <w:szCs w:val="18"/>
                <w:lang w:eastAsia="pl-PL"/>
              </w:rPr>
            </w:pPr>
            <w:r w:rsidRPr="00F37996">
              <w:rPr>
                <w:rFonts w:ascii="Calibri" w:eastAsia="Times New Roman" w:hAnsi="Calibri" w:cs="Times New Roman"/>
                <w:b/>
                <w:sz w:val="18"/>
                <w:szCs w:val="18"/>
                <w:lang w:eastAsia="pl-PL"/>
              </w:rPr>
              <w:t>Adres siedziby</w:t>
            </w:r>
          </w:p>
        </w:tc>
      </w:tr>
      <w:tr w:rsidR="00F37996" w:rsidRPr="00F37996" w14:paraId="795649D6" w14:textId="77777777" w:rsidTr="002C21EF">
        <w:trPr>
          <w:trHeight w:val="456"/>
          <w:jc w:val="center"/>
        </w:trPr>
        <w:tc>
          <w:tcPr>
            <w:tcW w:w="285" w:type="pct"/>
            <w:tcBorders>
              <w:top w:val="single" w:sz="4" w:space="0" w:color="auto"/>
              <w:left w:val="single" w:sz="4" w:space="0" w:color="auto"/>
              <w:bottom w:val="single" w:sz="4" w:space="0" w:color="auto"/>
              <w:right w:val="single" w:sz="4" w:space="0" w:color="auto"/>
            </w:tcBorders>
            <w:vAlign w:val="center"/>
            <w:hideMark/>
          </w:tcPr>
          <w:p w14:paraId="4B1355F0" w14:textId="77777777" w:rsidR="00F37996" w:rsidRPr="00F37996" w:rsidRDefault="00F37996" w:rsidP="00F37996">
            <w:pPr>
              <w:spacing w:after="0" w:line="240" w:lineRule="auto"/>
              <w:jc w:val="center"/>
              <w:rPr>
                <w:rFonts w:ascii="Calibri" w:eastAsia="Times New Roman" w:hAnsi="Calibri" w:cs="Times New Roman"/>
                <w:sz w:val="18"/>
                <w:szCs w:val="18"/>
                <w:lang w:eastAsia="pl-PL"/>
              </w:rPr>
            </w:pPr>
            <w:r w:rsidRPr="00F37996">
              <w:rPr>
                <w:rFonts w:ascii="Calibri" w:eastAsia="Times New Roman" w:hAnsi="Calibri" w:cs="Times New Roman"/>
                <w:sz w:val="18"/>
                <w:szCs w:val="18"/>
                <w:lang w:eastAsia="pl-PL"/>
              </w:rPr>
              <w:t>1.</w:t>
            </w:r>
          </w:p>
        </w:tc>
        <w:tc>
          <w:tcPr>
            <w:tcW w:w="2241" w:type="pct"/>
            <w:tcBorders>
              <w:top w:val="single" w:sz="4" w:space="0" w:color="auto"/>
              <w:left w:val="single" w:sz="4" w:space="0" w:color="auto"/>
              <w:bottom w:val="single" w:sz="4" w:space="0" w:color="auto"/>
              <w:right w:val="single" w:sz="4" w:space="0" w:color="auto"/>
            </w:tcBorders>
            <w:vAlign w:val="center"/>
          </w:tcPr>
          <w:p w14:paraId="3FD4B313" w14:textId="77777777" w:rsidR="00F37996" w:rsidRPr="00F37996" w:rsidRDefault="00F37996" w:rsidP="00F37996">
            <w:pPr>
              <w:spacing w:after="0" w:line="240" w:lineRule="auto"/>
              <w:rPr>
                <w:rFonts w:ascii="Calibri" w:eastAsia="Times New Roman" w:hAnsi="Calibri" w:cs="Times New Roman"/>
                <w:sz w:val="18"/>
                <w:szCs w:val="18"/>
                <w:lang w:eastAsia="pl-PL"/>
              </w:rPr>
            </w:pPr>
          </w:p>
        </w:tc>
        <w:tc>
          <w:tcPr>
            <w:tcW w:w="2474" w:type="pct"/>
            <w:tcBorders>
              <w:top w:val="single" w:sz="4" w:space="0" w:color="auto"/>
              <w:left w:val="single" w:sz="4" w:space="0" w:color="auto"/>
              <w:bottom w:val="single" w:sz="4" w:space="0" w:color="auto"/>
              <w:right w:val="single" w:sz="4" w:space="0" w:color="auto"/>
            </w:tcBorders>
            <w:vAlign w:val="center"/>
          </w:tcPr>
          <w:p w14:paraId="5DE6C667" w14:textId="77777777" w:rsidR="00F37996" w:rsidRPr="00F37996" w:rsidRDefault="00F37996" w:rsidP="00F37996">
            <w:pPr>
              <w:spacing w:after="0" w:line="240" w:lineRule="auto"/>
              <w:jc w:val="center"/>
              <w:rPr>
                <w:rFonts w:ascii="Calibri" w:eastAsia="Times New Roman" w:hAnsi="Calibri" w:cs="Times New Roman"/>
                <w:sz w:val="18"/>
                <w:szCs w:val="18"/>
                <w:lang w:eastAsia="pl-PL"/>
              </w:rPr>
            </w:pPr>
          </w:p>
        </w:tc>
      </w:tr>
    </w:tbl>
    <w:p w14:paraId="7E5B9092" w14:textId="77777777" w:rsidR="00F37996" w:rsidRPr="00F37996" w:rsidRDefault="00F37996" w:rsidP="00F37996">
      <w:pPr>
        <w:spacing w:after="0" w:line="271" w:lineRule="auto"/>
        <w:jc w:val="both"/>
        <w:rPr>
          <w:rFonts w:ascii="Calibri" w:eastAsia="Times New Roman" w:hAnsi="Calibri" w:cs="Arial"/>
          <w:i/>
          <w:sz w:val="18"/>
          <w:szCs w:val="18"/>
          <w:lang w:eastAsia="pl-PL"/>
        </w:rPr>
      </w:pPr>
    </w:p>
    <w:p w14:paraId="19C63EBB" w14:textId="77777777" w:rsidR="00F37996" w:rsidRPr="00F37996" w:rsidRDefault="00F37996" w:rsidP="00F37996">
      <w:pPr>
        <w:autoSpaceDE w:val="0"/>
        <w:autoSpaceDN w:val="0"/>
        <w:adjustRightInd w:val="0"/>
        <w:spacing w:after="0" w:line="271" w:lineRule="auto"/>
        <w:ind w:left="426"/>
        <w:jc w:val="both"/>
        <w:rPr>
          <w:rFonts w:ascii="Calibri" w:eastAsia="Times New Roman" w:hAnsi="Calibri" w:cs="Times New Roman"/>
          <w:sz w:val="18"/>
          <w:szCs w:val="18"/>
        </w:rPr>
      </w:pPr>
      <w:r w:rsidRPr="00F37996">
        <w:rPr>
          <w:rFonts w:ascii="Calibri" w:eastAsia="Times New Roman" w:hAnsi="Calibri" w:cs="Times New Roman"/>
          <w:sz w:val="18"/>
          <w:szCs w:val="18"/>
        </w:rPr>
        <w:t>Jednocześnie w załączeniu przekazuję następujące dokumenty dokumenty/informacje (wymienić poniżej i załączyć):</w:t>
      </w:r>
    </w:p>
    <w:p w14:paraId="656151FD" w14:textId="77777777" w:rsidR="00F37996" w:rsidRPr="00F37996" w:rsidRDefault="00F37996" w:rsidP="00F37996">
      <w:pPr>
        <w:autoSpaceDE w:val="0"/>
        <w:autoSpaceDN w:val="0"/>
        <w:adjustRightInd w:val="0"/>
        <w:spacing w:after="0" w:line="271" w:lineRule="auto"/>
        <w:ind w:left="426"/>
        <w:jc w:val="both"/>
        <w:rPr>
          <w:rFonts w:ascii="Calibri" w:eastAsia="Times New Roman" w:hAnsi="Calibri" w:cs="Arial"/>
          <w:sz w:val="18"/>
          <w:szCs w:val="18"/>
        </w:rPr>
      </w:pPr>
      <w:r w:rsidRPr="00F37996">
        <w:rPr>
          <w:rFonts w:ascii="Calibri" w:eastAsia="Times New Roman" w:hAnsi="Calibri" w:cs="Arial"/>
          <w:sz w:val="18"/>
          <w:szCs w:val="18"/>
        </w:rPr>
        <w:t>……………………………………………………………………………………………………………………………………………………………..………………………………</w:t>
      </w:r>
    </w:p>
    <w:p w14:paraId="619350BE" w14:textId="77777777" w:rsidR="00F37996" w:rsidRPr="00F37996" w:rsidRDefault="00F37996" w:rsidP="00F37996">
      <w:pPr>
        <w:autoSpaceDE w:val="0"/>
        <w:autoSpaceDN w:val="0"/>
        <w:adjustRightInd w:val="0"/>
        <w:spacing w:after="0" w:line="271" w:lineRule="auto"/>
        <w:ind w:left="426"/>
        <w:jc w:val="both"/>
        <w:rPr>
          <w:rFonts w:ascii="Calibri" w:eastAsia="Times New Roman" w:hAnsi="Calibri" w:cs="Times New Roman"/>
          <w:sz w:val="18"/>
          <w:szCs w:val="18"/>
        </w:rPr>
      </w:pPr>
      <w:r w:rsidRPr="00F37996">
        <w:rPr>
          <w:rFonts w:ascii="Calibri" w:eastAsia="Times New Roman" w:hAnsi="Calibri" w:cs="Arial"/>
          <w:sz w:val="18"/>
          <w:szCs w:val="18"/>
        </w:rPr>
        <w:t>…………………………………………………………………………………………………………………………………………………………..…………………………………</w:t>
      </w:r>
    </w:p>
    <w:p w14:paraId="6B8D7033" w14:textId="77777777" w:rsidR="00F37996" w:rsidRPr="00F37996" w:rsidRDefault="00F37996" w:rsidP="00F37996">
      <w:pPr>
        <w:autoSpaceDE w:val="0"/>
        <w:autoSpaceDN w:val="0"/>
        <w:adjustRightInd w:val="0"/>
        <w:spacing w:after="0" w:line="271" w:lineRule="auto"/>
        <w:ind w:left="426"/>
        <w:jc w:val="both"/>
        <w:rPr>
          <w:rFonts w:ascii="Calibri" w:eastAsia="Times New Roman" w:hAnsi="Calibri" w:cs="Times New Roman"/>
          <w:sz w:val="18"/>
          <w:szCs w:val="18"/>
        </w:rPr>
      </w:pPr>
      <w:r w:rsidRPr="00F37996">
        <w:rPr>
          <w:rFonts w:ascii="Calibri" w:eastAsia="Times New Roman" w:hAnsi="Calibri" w:cs="Times New Roman"/>
          <w:sz w:val="18"/>
          <w:szCs w:val="18"/>
        </w:rPr>
        <w:t>potwierdzające, że oferta została przygotowana niezależnie od tego Wykonawcy*.</w:t>
      </w:r>
    </w:p>
    <w:p w14:paraId="2C1632F0"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6AACF5EE"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08639603"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6F7EAFCD"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6A2B4CF2"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A33DB53"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5271B8D9"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6FCD316C"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2DEDFF36"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E648194"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0CBBEC5"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7362414A" w14:textId="77777777" w:rsidR="00F37996" w:rsidRPr="00F37996" w:rsidRDefault="00F37996" w:rsidP="00F37996">
      <w:pPr>
        <w:spacing w:after="0" w:line="240" w:lineRule="auto"/>
        <w:jc w:val="both"/>
        <w:rPr>
          <w:rFonts w:ascii="Calibri" w:eastAsia="Times New Roman" w:hAnsi="Calibri" w:cs="Tahoma"/>
          <w:bCs/>
          <w:sz w:val="18"/>
          <w:szCs w:val="18"/>
          <w:lang w:eastAsia="pl-PL"/>
        </w:rPr>
      </w:pPr>
    </w:p>
    <w:p w14:paraId="1B6F96CA" w14:textId="77777777" w:rsidR="00F37996" w:rsidRPr="00F37996" w:rsidRDefault="00F37996" w:rsidP="00F37996">
      <w:pPr>
        <w:spacing w:after="0" w:line="271" w:lineRule="auto"/>
        <w:jc w:val="both"/>
        <w:rPr>
          <w:rFonts w:ascii="Calibri" w:eastAsia="Times New Roman" w:hAnsi="Calibri" w:cs="Arial"/>
          <w:i/>
          <w:sz w:val="16"/>
          <w:szCs w:val="16"/>
          <w:u w:val="single"/>
          <w:lang w:eastAsia="pl-PL"/>
        </w:rPr>
      </w:pPr>
      <w:r w:rsidRPr="00F37996">
        <w:rPr>
          <w:rFonts w:ascii="Calibri" w:eastAsia="Times New Roman" w:hAnsi="Calibri" w:cs="Times New Roman"/>
          <w:sz w:val="16"/>
          <w:szCs w:val="16"/>
          <w:u w:val="single"/>
          <w:lang w:eastAsia="pl-PL"/>
        </w:rPr>
        <w:t>Uwagi:</w:t>
      </w:r>
    </w:p>
    <w:p w14:paraId="22F8943C" w14:textId="77777777" w:rsidR="00F37996" w:rsidRPr="00F37996" w:rsidRDefault="00F37996">
      <w:pPr>
        <w:numPr>
          <w:ilvl w:val="0"/>
          <w:numId w:val="36"/>
        </w:numPr>
        <w:spacing w:after="0" w:line="240" w:lineRule="auto"/>
        <w:ind w:left="426" w:hanging="284"/>
        <w:contextualSpacing/>
        <w:jc w:val="both"/>
        <w:rPr>
          <w:rFonts w:ascii="Calibri" w:eastAsia="Times New Roman" w:hAnsi="Calibri" w:cs="Times New Roman"/>
          <w:sz w:val="16"/>
          <w:szCs w:val="16"/>
        </w:rPr>
      </w:pPr>
      <w:r w:rsidRPr="00F37996">
        <w:rPr>
          <w:rFonts w:ascii="Calibri" w:eastAsia="Times New Roman" w:hAnsi="Calibri" w:cs="Times New Roman"/>
          <w:sz w:val="16"/>
          <w:szCs w:val="16"/>
        </w:rPr>
        <w:t>Należy wykreślić pkt 1) albo pkt 2).</w:t>
      </w:r>
    </w:p>
    <w:p w14:paraId="355B74E6" w14:textId="77777777" w:rsidR="00F37996" w:rsidRPr="00F37996" w:rsidRDefault="00F37996">
      <w:pPr>
        <w:numPr>
          <w:ilvl w:val="0"/>
          <w:numId w:val="36"/>
        </w:numPr>
        <w:spacing w:after="0" w:line="240" w:lineRule="auto"/>
        <w:ind w:left="426" w:hanging="284"/>
        <w:contextualSpacing/>
        <w:jc w:val="both"/>
        <w:rPr>
          <w:rFonts w:ascii="Calibri" w:eastAsia="Times New Roman" w:hAnsi="Calibri" w:cs="Times New Roman"/>
          <w:sz w:val="16"/>
          <w:szCs w:val="16"/>
        </w:rPr>
      </w:pPr>
      <w:r w:rsidRPr="00F37996">
        <w:rPr>
          <w:rFonts w:ascii="Calibri" w:eastAsia="Times New Roman" w:hAnsi="Calibri" w:cs="Times New Roman"/>
          <w:sz w:val="16"/>
          <w:szCs w:val="16"/>
        </w:rPr>
        <w:t>W przypadku, gdy Wykonawca przynależy do tej samej grupy kapitałowej (punkt 2) może przedstawić wraz z niniejszym oświadczeniem dowody, że oferta została przygotowana niezależnie od Wykonawcy.</w:t>
      </w:r>
    </w:p>
    <w:p w14:paraId="10A070C0" w14:textId="77777777" w:rsidR="00F37996" w:rsidRPr="00F37996" w:rsidRDefault="00F37996">
      <w:pPr>
        <w:numPr>
          <w:ilvl w:val="0"/>
          <w:numId w:val="36"/>
        </w:numPr>
        <w:spacing w:after="0" w:line="271" w:lineRule="auto"/>
        <w:ind w:left="426" w:hanging="284"/>
        <w:contextualSpacing/>
        <w:jc w:val="both"/>
        <w:rPr>
          <w:rFonts w:ascii="Calibri" w:eastAsia="Times New Roman" w:hAnsi="Calibri" w:cs="Times New Roman"/>
          <w:sz w:val="16"/>
          <w:szCs w:val="16"/>
          <w:u w:val="single"/>
        </w:rPr>
      </w:pPr>
      <w:r w:rsidRPr="00F37996">
        <w:rPr>
          <w:rFonts w:ascii="Calibri" w:eastAsia="Times New Roman" w:hAnsi="Calibri" w:cs="Times New Roman"/>
          <w:sz w:val="16"/>
          <w:szCs w:val="16"/>
          <w:u w:val="single"/>
        </w:rPr>
        <w:t xml:space="preserve">Niniejszy formularz </w:t>
      </w:r>
      <w:r w:rsidRPr="00F37996">
        <w:rPr>
          <w:rFonts w:ascii="Calibri" w:eastAsia="Times New Roman" w:hAnsi="Calibri" w:cs="Times New Roman"/>
          <w:iCs/>
          <w:sz w:val="16"/>
          <w:szCs w:val="16"/>
          <w:u w:val="single"/>
          <w:lang w:eastAsia="pl-PL"/>
        </w:rPr>
        <w:t>składa tylko Wykonawca w odpowiedzi na wezwanie Zamawiającego.</w:t>
      </w:r>
    </w:p>
    <w:p w14:paraId="76123D61" w14:textId="77777777" w:rsidR="00F37996" w:rsidRPr="00F37996" w:rsidRDefault="00F37996">
      <w:pPr>
        <w:numPr>
          <w:ilvl w:val="0"/>
          <w:numId w:val="36"/>
        </w:numPr>
        <w:spacing w:after="0" w:line="271" w:lineRule="auto"/>
        <w:ind w:left="426" w:hanging="284"/>
        <w:contextualSpacing/>
        <w:jc w:val="both"/>
        <w:rPr>
          <w:rFonts w:ascii="Calibri" w:eastAsia="Times New Roman" w:hAnsi="Calibri" w:cs="Times New Roman"/>
          <w:sz w:val="16"/>
          <w:szCs w:val="16"/>
        </w:rPr>
      </w:pPr>
      <w:r w:rsidRPr="00F37996">
        <w:rPr>
          <w:rFonts w:ascii="Calibri" w:eastAsia="Times New Roman" w:hAnsi="Calibri" w:cs="Times New Roman"/>
          <w:sz w:val="16"/>
          <w:szCs w:val="16"/>
        </w:rPr>
        <w:t>W przypadku Wykonawców wspólnie ubiegających się o udzielenie zamówienia oświadczenie składa każdy z członków konsorcjum lub wspólników spółki cywilnej.</w:t>
      </w:r>
    </w:p>
    <w:p w14:paraId="34C9A4F4" w14:textId="77777777" w:rsidR="00F37996" w:rsidRPr="00F37996" w:rsidRDefault="00F37996" w:rsidP="00F37996">
      <w:pPr>
        <w:spacing w:after="0" w:line="240" w:lineRule="auto"/>
        <w:jc w:val="both"/>
        <w:rPr>
          <w:rFonts w:ascii="Calibri" w:eastAsia="Times New Roman" w:hAnsi="Calibri" w:cs="Tahoma"/>
          <w:bCs/>
          <w:sz w:val="16"/>
          <w:szCs w:val="16"/>
          <w:lang w:eastAsia="pl-PL"/>
        </w:rPr>
      </w:pPr>
    </w:p>
    <w:p w14:paraId="36CA0214" w14:textId="77777777" w:rsidR="00F37996" w:rsidRPr="00F37996" w:rsidRDefault="00F37996" w:rsidP="00F37996">
      <w:pPr>
        <w:spacing w:after="0" w:line="240" w:lineRule="auto"/>
        <w:jc w:val="both"/>
        <w:rPr>
          <w:rFonts w:ascii="Calibri" w:eastAsia="Times New Roman" w:hAnsi="Calibri" w:cs="Tahoma"/>
          <w:bCs/>
          <w:sz w:val="16"/>
          <w:szCs w:val="16"/>
          <w:lang w:eastAsia="pl-PL"/>
        </w:rPr>
      </w:pPr>
    </w:p>
    <w:p w14:paraId="7EBE8025" w14:textId="77777777" w:rsidR="00F37996" w:rsidRPr="00F37996" w:rsidRDefault="00F37996" w:rsidP="00F37996">
      <w:pPr>
        <w:spacing w:after="0" w:line="240" w:lineRule="auto"/>
        <w:jc w:val="both"/>
        <w:rPr>
          <w:rFonts w:ascii="Calibri" w:eastAsia="Times New Roman" w:hAnsi="Calibri" w:cs="Tahoma"/>
          <w:bCs/>
          <w:sz w:val="16"/>
          <w:szCs w:val="16"/>
          <w:lang w:eastAsia="pl-PL"/>
        </w:rPr>
      </w:pPr>
    </w:p>
    <w:p w14:paraId="6D470533" w14:textId="77777777" w:rsidR="00F37996" w:rsidRPr="00F37996" w:rsidRDefault="00F37996" w:rsidP="00F37996">
      <w:pPr>
        <w:spacing w:after="0" w:line="240" w:lineRule="auto"/>
        <w:jc w:val="both"/>
        <w:rPr>
          <w:rFonts w:ascii="Calibri" w:eastAsia="Times New Roman" w:hAnsi="Calibri" w:cs="Tahoma"/>
          <w:bCs/>
          <w:i/>
          <w:sz w:val="16"/>
          <w:szCs w:val="16"/>
          <w:lang w:eastAsia="pl-PL"/>
        </w:rPr>
      </w:pPr>
      <w:r w:rsidRPr="00F37996">
        <w:rPr>
          <w:rFonts w:ascii="Calibri" w:eastAsia="Times New Roman" w:hAnsi="Calibri" w:cs="Tahoma"/>
          <w:bCs/>
          <w:sz w:val="16"/>
          <w:szCs w:val="16"/>
          <w:lang w:eastAsia="pl-PL"/>
        </w:rPr>
        <w:t>*</w:t>
      </w:r>
      <w:r w:rsidRPr="00F37996">
        <w:rPr>
          <w:rFonts w:ascii="Calibri" w:eastAsia="Times New Roman" w:hAnsi="Calibri" w:cs="Tahoma"/>
          <w:bCs/>
          <w:i/>
          <w:sz w:val="16"/>
          <w:szCs w:val="16"/>
          <w:lang w:eastAsia="pl-PL"/>
        </w:rPr>
        <w:t>niepotrzebne skreślić</w:t>
      </w:r>
    </w:p>
    <w:p w14:paraId="589F55CF" w14:textId="77777777" w:rsidR="00F37996" w:rsidRPr="00F37996" w:rsidRDefault="00F37996" w:rsidP="00F37996">
      <w:pPr>
        <w:spacing w:after="0" w:line="240" w:lineRule="auto"/>
        <w:jc w:val="both"/>
        <w:rPr>
          <w:rFonts w:ascii="Calibri" w:eastAsia="Times New Roman" w:hAnsi="Calibri" w:cs="Tahoma"/>
          <w:bCs/>
          <w:i/>
          <w:sz w:val="16"/>
          <w:szCs w:val="16"/>
          <w:lang w:eastAsia="pl-PL"/>
        </w:rPr>
      </w:pPr>
    </w:p>
    <w:p w14:paraId="73ABCFC5" w14:textId="77777777" w:rsidR="00F37996" w:rsidRPr="00F37996" w:rsidRDefault="00F37996" w:rsidP="00F37996">
      <w:pPr>
        <w:spacing w:after="0" w:line="240" w:lineRule="auto"/>
        <w:rPr>
          <w:rFonts w:ascii="Calibri" w:eastAsia="Times New Roman" w:hAnsi="Calibri" w:cs="Arial"/>
          <w:sz w:val="18"/>
          <w:szCs w:val="18"/>
          <w:lang w:eastAsia="pl-PL"/>
        </w:rPr>
      </w:pPr>
      <w:r w:rsidRPr="00F37996">
        <w:rPr>
          <w:rFonts w:ascii="Calibri" w:eastAsia="Times New Roman" w:hAnsi="Calibri" w:cs="Arial"/>
          <w:sz w:val="18"/>
          <w:szCs w:val="18"/>
          <w:lang w:eastAsia="pl-PL"/>
        </w:rPr>
        <w:br w:type="page"/>
      </w:r>
    </w:p>
    <w:p w14:paraId="71EB6CB0" w14:textId="77777777" w:rsidR="00F37996" w:rsidRDefault="00F37996" w:rsidP="00856A96">
      <w:pPr>
        <w:rPr>
          <w:rFonts w:ascii="Times New Roman" w:hAnsi="Times New Roman" w:cs="Times New Roman"/>
          <w:sz w:val="24"/>
          <w:szCs w:val="24"/>
          <w:highlight w:val="yellow"/>
        </w:rPr>
      </w:pPr>
    </w:p>
    <w:p w14:paraId="45D0F992" w14:textId="5B778B56" w:rsidR="00856A96" w:rsidRPr="00800711" w:rsidRDefault="00856A96" w:rsidP="00856A96">
      <w:pPr>
        <w:rPr>
          <w:rFonts w:ascii="Times New Roman" w:hAnsi="Times New Roman" w:cs="Times New Roman"/>
          <w:sz w:val="24"/>
          <w:szCs w:val="24"/>
        </w:rPr>
      </w:pPr>
      <w:r w:rsidRPr="00800711">
        <w:rPr>
          <w:rFonts w:ascii="Times New Roman" w:hAnsi="Times New Roman" w:cs="Times New Roman"/>
          <w:sz w:val="24"/>
          <w:szCs w:val="24"/>
        </w:rPr>
        <w:t xml:space="preserve">Załącznik nr </w:t>
      </w:r>
      <w:r w:rsidR="000436D3">
        <w:rPr>
          <w:rFonts w:ascii="Times New Roman" w:hAnsi="Times New Roman" w:cs="Times New Roman"/>
          <w:sz w:val="24"/>
          <w:szCs w:val="24"/>
        </w:rPr>
        <w:t>8</w:t>
      </w:r>
      <w:r w:rsidRPr="00800711">
        <w:rPr>
          <w:rFonts w:ascii="Times New Roman" w:hAnsi="Times New Roman" w:cs="Times New Roman"/>
          <w:sz w:val="24"/>
          <w:szCs w:val="24"/>
        </w:rPr>
        <w:t xml:space="preserve"> do SWZ</w:t>
      </w:r>
    </w:p>
    <w:p w14:paraId="7D0339C4" w14:textId="77777777" w:rsidR="00856A96" w:rsidRPr="00000C39" w:rsidRDefault="00856A96" w:rsidP="00856A96">
      <w:pPr>
        <w:rPr>
          <w:rFonts w:ascii="Times New Roman" w:hAnsi="Times New Roman" w:cs="Times New Roman"/>
          <w:sz w:val="24"/>
          <w:szCs w:val="24"/>
          <w:highlight w:val="yellow"/>
        </w:rPr>
      </w:pPr>
    </w:p>
    <w:p w14:paraId="7FCC0B56" w14:textId="4FC9C36D" w:rsidR="00856A96" w:rsidRPr="00D03182" w:rsidRDefault="00856A96" w:rsidP="00856A96">
      <w:pPr>
        <w:rPr>
          <w:rFonts w:ascii="Times New Roman" w:hAnsi="Times New Roman" w:cs="Times New Roman"/>
          <w:sz w:val="24"/>
          <w:szCs w:val="24"/>
        </w:rPr>
      </w:pPr>
      <w:r w:rsidRPr="00D03182">
        <w:rPr>
          <w:rFonts w:ascii="Times New Roman" w:hAnsi="Times New Roman" w:cs="Times New Roman"/>
          <w:sz w:val="24"/>
          <w:szCs w:val="24"/>
        </w:rPr>
        <w:t xml:space="preserve">Klauzula informacyjna </w:t>
      </w:r>
      <w:r w:rsidR="00D03182" w:rsidRPr="00D03182">
        <w:rPr>
          <w:rFonts w:ascii="Times New Roman" w:hAnsi="Times New Roman" w:cs="Times New Roman"/>
          <w:sz w:val="24"/>
          <w:szCs w:val="24"/>
        </w:rPr>
        <w:t>RODO</w:t>
      </w:r>
    </w:p>
    <w:p w14:paraId="2EE542DC" w14:textId="77777777" w:rsidR="00D03182" w:rsidRPr="00D03182" w:rsidRDefault="00D03182" w:rsidP="00D03182">
      <w:pPr>
        <w:suppressAutoHyphens/>
        <w:spacing w:after="0" w:line="240" w:lineRule="auto"/>
        <w:jc w:val="both"/>
        <w:rPr>
          <w:rFonts w:ascii="Times New Roman" w:eastAsia="Times New Roman" w:hAnsi="Times New Roman" w:cs="Times New Roman"/>
          <w:sz w:val="24"/>
          <w:szCs w:val="20"/>
          <w:lang w:eastAsia="pl-PL"/>
        </w:rPr>
      </w:pPr>
      <w:r w:rsidRPr="00D03182">
        <w:rPr>
          <w:rFonts w:ascii="Times New Roman" w:eastAsia="Times New Roman" w:hAnsi="Times New Roman" w:cs="Times New Roman"/>
          <w:i/>
          <w:sz w:val="24"/>
          <w:szCs w:val="24"/>
          <w:u w:val="single"/>
          <w:lang w:eastAsia="ar-SA"/>
        </w:rPr>
        <w:t>Klauzula informacyjna z art. 13 RODO w celu związanym z postępowaniem o udzielenie zamówienia publicznego</w:t>
      </w:r>
    </w:p>
    <w:p w14:paraId="2C42BEE0" w14:textId="1A461CBC" w:rsidR="00D03182" w:rsidRPr="00D03182" w:rsidRDefault="00D03182" w:rsidP="00D03182">
      <w:pPr>
        <w:suppressAutoHyphens/>
        <w:spacing w:after="0" w:line="240" w:lineRule="auto"/>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w:t>
      </w:r>
      <w:r w:rsidR="00A878B2">
        <w:rPr>
          <w:rFonts w:ascii="Times New Roman" w:eastAsia="Times New Roman" w:hAnsi="Times New Roman" w:cs="Times New Roman"/>
          <w:sz w:val="24"/>
          <w:szCs w:val="24"/>
          <w:lang w:eastAsia="ar-SA"/>
        </w:rPr>
        <w:t xml:space="preserve"> </w:t>
      </w:r>
      <w:r w:rsidRPr="00D03182">
        <w:rPr>
          <w:rFonts w:ascii="Times New Roman" w:eastAsia="Times New Roman" w:hAnsi="Times New Roman" w:cs="Times New Roman"/>
          <w:sz w:val="24"/>
          <w:szCs w:val="24"/>
          <w:lang w:eastAsia="ar-SA"/>
        </w:rPr>
        <w:t>Urz.</w:t>
      </w:r>
      <w:r w:rsidR="00A878B2">
        <w:rPr>
          <w:rFonts w:ascii="Times New Roman" w:eastAsia="Times New Roman" w:hAnsi="Times New Roman" w:cs="Times New Roman"/>
          <w:sz w:val="24"/>
          <w:szCs w:val="24"/>
          <w:lang w:eastAsia="ar-SA"/>
        </w:rPr>
        <w:t xml:space="preserve"> </w:t>
      </w:r>
      <w:r w:rsidRPr="00D03182">
        <w:rPr>
          <w:rFonts w:ascii="Times New Roman" w:eastAsia="Times New Roman" w:hAnsi="Times New Roman" w:cs="Times New Roman"/>
          <w:sz w:val="24"/>
          <w:szCs w:val="24"/>
          <w:lang w:eastAsia="ar-SA"/>
        </w:rPr>
        <w:t>UE.L. z 2016r. Nr 119, stron.1 dalej jako: „RODO”), informujemy Panią/Pana o sposobie i celu, w jakim przetwarzamy Pani/Pana dane osobowe, a także o przysługujących Pani/Panu prawach, wynikających z regulacji o ochronie danych osobowych:</w:t>
      </w:r>
    </w:p>
    <w:p w14:paraId="17A15FC2" w14:textId="77777777" w:rsidR="00D03182" w:rsidRPr="00D03182" w:rsidRDefault="00D03182">
      <w:pPr>
        <w:numPr>
          <w:ilvl w:val="0"/>
          <w:numId w:val="32"/>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administratorem Pani/Pana danych osobowych jest Burmistrz Gminy Miasta Oleśnicy z siedzibą Rynek-Ratusz, 56-400 Oleśnica, tel. 71 798 21 03, mail: kancelaria@um.olesnica.pl.</w:t>
      </w:r>
    </w:p>
    <w:p w14:paraId="24E35ACA" w14:textId="77777777" w:rsidR="00D03182" w:rsidRPr="00D03182" w:rsidRDefault="00D03182">
      <w:pPr>
        <w:widowControl w:val="0"/>
        <w:numPr>
          <w:ilvl w:val="0"/>
          <w:numId w:val="32"/>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inspektorem ochrony danych osobowych jest Pan Michał Pawlaczyk</w:t>
      </w:r>
      <w:r w:rsidRPr="00D03182">
        <w:rPr>
          <w:rFonts w:ascii="Times New Roman" w:eastAsia="Times New Roman" w:hAnsi="Times New Roman" w:cs="Times New Roman"/>
          <w:i/>
          <w:sz w:val="24"/>
          <w:szCs w:val="24"/>
          <w:lang w:eastAsia="ar-SA"/>
        </w:rPr>
        <w:t>, telefon 71 7982110</w:t>
      </w:r>
      <w:r w:rsidRPr="00D03182">
        <w:rPr>
          <w:rFonts w:ascii="Times New Roman" w:eastAsia="Times New Roman" w:hAnsi="Times New Roman" w:cs="Times New Roman"/>
          <w:sz w:val="24"/>
          <w:szCs w:val="24"/>
          <w:lang w:eastAsia="ar-SA"/>
        </w:rPr>
        <w:t>;</w:t>
      </w:r>
    </w:p>
    <w:p w14:paraId="411EAB88" w14:textId="1E000AFB" w:rsidR="00D03182" w:rsidRPr="00D03182" w:rsidRDefault="00D03182">
      <w:pPr>
        <w:widowControl w:val="0"/>
        <w:numPr>
          <w:ilvl w:val="0"/>
          <w:numId w:val="32"/>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Pani/Pana dane osobowe przetwarzane będą na podstawie art. 6 ust. 1 lit. c</w:t>
      </w:r>
      <w:r w:rsidRPr="00D03182">
        <w:rPr>
          <w:rFonts w:ascii="Times New Roman" w:eastAsia="Times New Roman" w:hAnsi="Times New Roman" w:cs="Times New Roman"/>
          <w:i/>
          <w:sz w:val="24"/>
          <w:szCs w:val="24"/>
          <w:lang w:eastAsia="ar-SA"/>
        </w:rPr>
        <w:t xml:space="preserve"> </w:t>
      </w:r>
      <w:r w:rsidRPr="00D03182">
        <w:rPr>
          <w:rFonts w:ascii="Times New Roman" w:eastAsia="Times New Roman" w:hAnsi="Times New Roman" w:cs="Times New Roman"/>
          <w:sz w:val="24"/>
          <w:szCs w:val="24"/>
          <w:lang w:eastAsia="ar-SA"/>
        </w:rPr>
        <w:t>RODO w celu związanym z postępowaniem o udzielenie zamówienia publicznego</w:t>
      </w:r>
    </w:p>
    <w:p w14:paraId="50A76A6E" w14:textId="77777777" w:rsidR="00D03182" w:rsidRPr="00D03182" w:rsidRDefault="00D03182">
      <w:pPr>
        <w:widowControl w:val="0"/>
        <w:numPr>
          <w:ilvl w:val="0"/>
          <w:numId w:val="32"/>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 xml:space="preserve">odbiorcami Pani/Pana danych osobowych będą osoby lub podmioty, którym udostępniona zostanie dokumentacja postępowania w oparciu o art. 8 oraz art. 96 ust. 3 ustawy z dnia 29 stycznia 2004 r. – Prawo zamówień publicznych (Dz. U. z 2019 r. poz. 1843 ze zm.), dalej „ustawa Pzp”;  </w:t>
      </w:r>
    </w:p>
    <w:p w14:paraId="41AAD8A0" w14:textId="77777777" w:rsidR="00D03182" w:rsidRPr="00D03182" w:rsidRDefault="00D03182">
      <w:pPr>
        <w:widowControl w:val="0"/>
        <w:numPr>
          <w:ilvl w:val="0"/>
          <w:numId w:val="32"/>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524543B9" w14:textId="77777777" w:rsidR="00D03182" w:rsidRPr="00D03182" w:rsidRDefault="00D03182">
      <w:pPr>
        <w:widowControl w:val="0"/>
        <w:numPr>
          <w:ilvl w:val="0"/>
          <w:numId w:val="32"/>
        </w:numPr>
        <w:suppressAutoHyphens/>
        <w:spacing w:after="0" w:line="240" w:lineRule="auto"/>
        <w:ind w:left="567" w:hanging="567"/>
        <w:jc w:val="both"/>
        <w:rPr>
          <w:rFonts w:ascii="Times New Roman" w:eastAsia="Times New Roman" w:hAnsi="Times New Roman" w:cs="Times New Roman"/>
          <w:b/>
          <w:i/>
          <w:sz w:val="24"/>
          <w:szCs w:val="24"/>
          <w:lang w:eastAsia="ar-SA"/>
        </w:rPr>
      </w:pPr>
      <w:r w:rsidRPr="00D03182">
        <w:rPr>
          <w:rFonts w:ascii="Times New Roman" w:eastAsia="Times New Roman" w:hAnsi="Times New Roman" w:cs="Times New Roman"/>
          <w:sz w:val="24"/>
          <w:szCs w:val="24"/>
          <w:lang w:eastAsia="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643E2A1" w14:textId="77777777" w:rsidR="00D03182" w:rsidRPr="00D03182" w:rsidRDefault="00D03182">
      <w:pPr>
        <w:widowControl w:val="0"/>
        <w:numPr>
          <w:ilvl w:val="0"/>
          <w:numId w:val="32"/>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w odniesieniu do Pani/Pana danych osobowych decyzje nie będą podejmowane w sposób zautomatyzowany, stosowanie do art. 22 RODO;</w:t>
      </w:r>
    </w:p>
    <w:p w14:paraId="355A0CD6" w14:textId="77777777" w:rsidR="00D03182" w:rsidRPr="00D03182" w:rsidRDefault="00D03182">
      <w:pPr>
        <w:widowControl w:val="0"/>
        <w:numPr>
          <w:ilvl w:val="0"/>
          <w:numId w:val="32"/>
        </w:numPr>
        <w:suppressAutoHyphens/>
        <w:spacing w:after="0" w:line="240" w:lineRule="auto"/>
        <w:ind w:left="567" w:hanging="567"/>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posiada Pani/Pan:</w:t>
      </w:r>
    </w:p>
    <w:p w14:paraId="5AAB391E" w14:textId="77777777" w:rsidR="00D03182" w:rsidRPr="00D03182" w:rsidRDefault="00D03182">
      <w:pPr>
        <w:widowControl w:val="0"/>
        <w:numPr>
          <w:ilvl w:val="0"/>
          <w:numId w:val="33"/>
        </w:num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na podstawie art. 15 RODO prawo dostępu do danych osobowych Pani/Pana dotyczących;</w:t>
      </w:r>
    </w:p>
    <w:p w14:paraId="75BB29C2" w14:textId="77777777" w:rsidR="00D03182" w:rsidRPr="00D03182" w:rsidRDefault="00D03182">
      <w:pPr>
        <w:widowControl w:val="0"/>
        <w:numPr>
          <w:ilvl w:val="0"/>
          <w:numId w:val="33"/>
        </w:num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na podstawie art. 16 RODO prawo do sprostowania Pani/Pana danych osobowych;</w:t>
      </w:r>
    </w:p>
    <w:p w14:paraId="283DECF7" w14:textId="77777777" w:rsidR="00D03182" w:rsidRPr="00D03182" w:rsidRDefault="00D03182">
      <w:pPr>
        <w:widowControl w:val="0"/>
        <w:numPr>
          <w:ilvl w:val="0"/>
          <w:numId w:val="33"/>
        </w:num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 xml:space="preserve">na podstawie art. 18 RODO prawo żądania od administratora ograniczenia przetwarzania danych osobowych z zastrzeżeniem przypadków, o których mowa w art. 18 ust. 2 RODO; </w:t>
      </w:r>
    </w:p>
    <w:p w14:paraId="6AB89260" w14:textId="77777777" w:rsidR="00D03182" w:rsidRPr="00D03182" w:rsidRDefault="00D03182">
      <w:pPr>
        <w:widowControl w:val="0"/>
        <w:numPr>
          <w:ilvl w:val="0"/>
          <w:numId w:val="33"/>
        </w:num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prawo do wniesienia skargi do Prezesa Urzędu Ochrony Danych Osobowych, gdy uzna Pani/Pan, że przetwarzanie danych osobowych Pani/Pana dotyczących narusza przepisy RODO;</w:t>
      </w:r>
    </w:p>
    <w:p w14:paraId="45D45420" w14:textId="77777777" w:rsidR="00D03182" w:rsidRPr="00D03182" w:rsidRDefault="00D03182" w:rsidP="00D03182">
      <w:p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nie przysługuje Pani/Panu:</w:t>
      </w:r>
    </w:p>
    <w:p w14:paraId="7DAC3500" w14:textId="77777777" w:rsidR="00D03182" w:rsidRPr="00D03182" w:rsidRDefault="00D03182" w:rsidP="00D03182">
      <w:p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w:t>
      </w:r>
      <w:r w:rsidRPr="00D03182">
        <w:rPr>
          <w:rFonts w:ascii="Times New Roman" w:eastAsia="Times New Roman" w:hAnsi="Times New Roman" w:cs="Times New Roman"/>
          <w:sz w:val="24"/>
          <w:szCs w:val="24"/>
          <w:lang w:eastAsia="ar-SA"/>
        </w:rPr>
        <w:tab/>
        <w:t>w związku z art. 17 ust. 3 lit. b, d lub e RODO prawo do usunięcia danych osobowych;</w:t>
      </w:r>
    </w:p>
    <w:p w14:paraId="232FC22B" w14:textId="77777777" w:rsidR="00D03182" w:rsidRDefault="00D03182" w:rsidP="00D03182">
      <w:p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w:t>
      </w:r>
      <w:r w:rsidRPr="00D03182">
        <w:rPr>
          <w:rFonts w:ascii="Times New Roman" w:eastAsia="Times New Roman" w:hAnsi="Times New Roman" w:cs="Times New Roman"/>
          <w:sz w:val="24"/>
          <w:szCs w:val="24"/>
          <w:lang w:eastAsia="ar-SA"/>
        </w:rPr>
        <w:tab/>
        <w:t>prawo do przenoszenia danych osobowych, o którym mowa w art. 20 RODO;</w:t>
      </w:r>
    </w:p>
    <w:p w14:paraId="35C2A978" w14:textId="25EA28E6" w:rsidR="00D03182" w:rsidRPr="00D03182" w:rsidRDefault="00D03182" w:rsidP="00D03182">
      <w:pPr>
        <w:suppressAutoHyphens/>
        <w:spacing w:after="0" w:line="240" w:lineRule="auto"/>
        <w:ind w:left="993" w:hanging="426"/>
        <w:jc w:val="both"/>
        <w:rPr>
          <w:rFonts w:ascii="Times New Roman" w:eastAsia="Times New Roman" w:hAnsi="Times New Roman" w:cs="Times New Roman"/>
          <w:sz w:val="24"/>
          <w:szCs w:val="24"/>
          <w:lang w:eastAsia="ar-SA"/>
        </w:rPr>
      </w:pPr>
      <w:r w:rsidRPr="00D03182">
        <w:rPr>
          <w:rFonts w:ascii="Times New Roman" w:eastAsia="Times New Roman" w:hAnsi="Times New Roman" w:cs="Times New Roman"/>
          <w:sz w:val="24"/>
          <w:szCs w:val="24"/>
          <w:lang w:eastAsia="ar-SA"/>
        </w:rPr>
        <w:t>na podstawie art. 21 RODO prawo sprzeciwu, wobec przetwarzania danych osobowych, gdyż podstawą prawną przetwarzania Pani/Pana danych osobowych jest art. 6 ust. 1 lit. c RODO.</w:t>
      </w:r>
    </w:p>
    <w:p w14:paraId="51DBDB40" w14:textId="0A5AFE93" w:rsidR="00856A96" w:rsidRDefault="00856A96" w:rsidP="00856A96">
      <w:pPr>
        <w:rPr>
          <w:rFonts w:ascii="Times New Roman" w:hAnsi="Times New Roman" w:cs="Times New Roman"/>
          <w:sz w:val="24"/>
          <w:szCs w:val="24"/>
          <w:highlight w:val="yellow"/>
        </w:rPr>
      </w:pPr>
    </w:p>
    <w:sectPr w:rsidR="00856A96" w:rsidSect="000436D3">
      <w:pgSz w:w="11906" w:h="16838"/>
      <w:pgMar w:top="1134" w:right="1134"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8C77A" w14:textId="77777777" w:rsidR="00072B6D" w:rsidRDefault="00072B6D" w:rsidP="009A639A">
      <w:pPr>
        <w:spacing w:after="0" w:line="240" w:lineRule="auto"/>
      </w:pPr>
      <w:r>
        <w:separator/>
      </w:r>
    </w:p>
  </w:endnote>
  <w:endnote w:type="continuationSeparator" w:id="0">
    <w:p w14:paraId="3ABF8D63" w14:textId="77777777" w:rsidR="00072B6D" w:rsidRDefault="00072B6D" w:rsidP="009A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DE15" w14:textId="77777777" w:rsidR="00731951" w:rsidRDefault="00731951">
    <w:pPr>
      <w:pStyle w:val="Stopka"/>
    </w:pPr>
  </w:p>
  <w:p w14:paraId="0CC57C43" w14:textId="77777777" w:rsidR="00731951" w:rsidRDefault="007319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922306522"/>
      <w:docPartObj>
        <w:docPartGallery w:val="Page Numbers (Bottom of Page)"/>
        <w:docPartUnique/>
      </w:docPartObj>
    </w:sdtPr>
    <w:sdtContent>
      <w:p w14:paraId="296D903B" w14:textId="77777777" w:rsidR="00731951" w:rsidRPr="00041157" w:rsidRDefault="00731951" w:rsidP="002C21EF">
        <w:pPr>
          <w:pStyle w:val="Stopka"/>
          <w:jc w:val="right"/>
          <w:rPr>
            <w:rFonts w:ascii="Calibri" w:hAnsi="Calibri"/>
            <w:sz w:val="16"/>
            <w:szCs w:val="16"/>
          </w:rPr>
        </w:pPr>
        <w:r w:rsidRPr="0074516D">
          <w:rPr>
            <w:rFonts w:ascii="Calibri" w:hAnsi="Calibri"/>
            <w:sz w:val="16"/>
            <w:szCs w:val="16"/>
          </w:rPr>
          <w:fldChar w:fldCharType="begin"/>
        </w:r>
        <w:r w:rsidRPr="0074516D">
          <w:rPr>
            <w:rFonts w:ascii="Calibri" w:hAnsi="Calibri"/>
            <w:sz w:val="16"/>
            <w:szCs w:val="16"/>
          </w:rPr>
          <w:instrText>PAGE   \* MERGEFORMAT</w:instrText>
        </w:r>
        <w:r w:rsidRPr="0074516D">
          <w:rPr>
            <w:rFonts w:ascii="Calibri" w:hAnsi="Calibri"/>
            <w:sz w:val="16"/>
            <w:szCs w:val="16"/>
          </w:rPr>
          <w:fldChar w:fldCharType="separate"/>
        </w:r>
        <w:r>
          <w:rPr>
            <w:rFonts w:ascii="Calibri" w:hAnsi="Calibri"/>
            <w:noProof/>
            <w:sz w:val="16"/>
            <w:szCs w:val="16"/>
          </w:rPr>
          <w:t>5</w:t>
        </w:r>
        <w:r w:rsidRPr="0074516D">
          <w:rPr>
            <w:rFonts w:ascii="Calibri" w:hAnsi="Calibri"/>
            <w:sz w:val="16"/>
            <w:szCs w:val="16"/>
          </w:rPr>
          <w:fldChar w:fldCharType="end"/>
        </w:r>
      </w:p>
    </w:sdtContent>
  </w:sdt>
  <w:p w14:paraId="6B42E76C" w14:textId="77777777" w:rsidR="00731951" w:rsidRDefault="0073195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692B" w14:textId="77777777" w:rsidR="003F1598" w:rsidRDefault="003F159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CAE1" w14:textId="07304F6A" w:rsidR="00731951" w:rsidRDefault="00731951" w:rsidP="00B202D9">
    <w:pPr>
      <w:pStyle w:val="Stopka"/>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2AF20" w14:textId="77777777" w:rsidR="00072B6D" w:rsidRDefault="00072B6D" w:rsidP="009A639A">
      <w:pPr>
        <w:spacing w:after="0" w:line="240" w:lineRule="auto"/>
      </w:pPr>
      <w:r>
        <w:separator/>
      </w:r>
    </w:p>
  </w:footnote>
  <w:footnote w:type="continuationSeparator" w:id="0">
    <w:p w14:paraId="379E2E9C" w14:textId="77777777" w:rsidR="00072B6D" w:rsidRDefault="00072B6D" w:rsidP="009A639A">
      <w:pPr>
        <w:spacing w:after="0" w:line="240" w:lineRule="auto"/>
      </w:pPr>
      <w:r>
        <w:continuationSeparator/>
      </w:r>
    </w:p>
  </w:footnote>
  <w:footnote w:id="1">
    <w:p w14:paraId="4C914912" w14:textId="77777777" w:rsidR="00731951" w:rsidRDefault="00731951" w:rsidP="009A639A">
      <w:pPr>
        <w:pStyle w:val="Tekstprzypisudolnego"/>
      </w:pPr>
      <w:r>
        <w:rPr>
          <w:rStyle w:val="Odwoanieprzypisudolnego"/>
        </w:rPr>
        <w:footnoteRef/>
      </w:r>
      <w:r>
        <w:t xml:space="preserve"> Ust. 1 stosuje się w przypadku gdy w SIWZ jest stosowne zastrzeżenie</w:t>
      </w:r>
    </w:p>
    <w:p w14:paraId="7CAD13FF" w14:textId="77777777" w:rsidR="00731951" w:rsidRDefault="00731951" w:rsidP="009A639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B626" w14:textId="77777777" w:rsidR="00731951" w:rsidRDefault="00731951">
    <w:pPr>
      <w:pStyle w:val="Nagwek"/>
    </w:pPr>
  </w:p>
  <w:p w14:paraId="63AE93C3" w14:textId="77777777" w:rsidR="00731951" w:rsidRDefault="007319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3537" w14:textId="3D33245C" w:rsidR="00731951" w:rsidRPr="000709CC" w:rsidRDefault="00731951" w:rsidP="00ED0A4F">
    <w:pPr>
      <w:pStyle w:val="Nagwek"/>
      <w:jc w:val="right"/>
      <w:rPr>
        <w:rFonts w:ascii="Times New Roman" w:hAnsi="Times New Roman" w:cs="Times New Roman"/>
      </w:rPr>
    </w:pPr>
    <w:r w:rsidRPr="000709CC">
      <w:rPr>
        <w:rFonts w:ascii="Times New Roman" w:hAnsi="Times New Roman" w:cs="Times New Roman"/>
      </w:rPr>
      <w:t>ZP/TP/</w:t>
    </w:r>
    <w:r w:rsidR="00391B6E">
      <w:rPr>
        <w:rFonts w:ascii="Times New Roman" w:hAnsi="Times New Roman" w:cs="Times New Roman"/>
      </w:rPr>
      <w:t>8</w:t>
    </w:r>
    <w:r w:rsidRPr="000709CC">
      <w:rPr>
        <w:rFonts w:ascii="Times New Roman" w:hAnsi="Times New Roman" w:cs="Times New Roman"/>
      </w:rPr>
      <w:t>/202</w:t>
    </w:r>
    <w:r w:rsidR="00F06C5C" w:rsidRPr="000709CC">
      <w:rPr>
        <w:rFonts w:ascii="Times New Roman" w:hAnsi="Times New Roman" w:cs="Times New Roman"/>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4663" w14:textId="77777777" w:rsidR="003F1598" w:rsidRDefault="003F1598">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09E1" w14:textId="67D5FC9B" w:rsidR="00731951" w:rsidRDefault="00B91B81" w:rsidP="00B202D9">
    <w:pPr>
      <w:pStyle w:val="Nagwek"/>
      <w:jc w:val="right"/>
    </w:pPr>
    <w:r>
      <w:t>ZP/TP/</w:t>
    </w:r>
    <w:r w:rsidR="003F1598">
      <w:t>8</w:t>
    </w:r>
    <w:r>
      <w:t>/202</w:t>
    </w:r>
    <w:r w:rsidR="00AE538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283"/>
        </w:tabs>
      </w:pPr>
      <w:rPr>
        <w:rFonts w:ascii="Times New Roman" w:hAnsi="Times New Roman" w:cs="Times New Roman"/>
      </w:rPr>
    </w:lvl>
    <w:lvl w:ilvl="1">
      <w:start w:val="1"/>
      <w:numFmt w:val="decimal"/>
      <w:lvlText w:val="%2."/>
      <w:lvlJc w:val="left"/>
      <w:pPr>
        <w:tabs>
          <w:tab w:val="num" w:pos="567"/>
        </w:tabs>
      </w:pPr>
      <w:rPr>
        <w:rFonts w:ascii="Times New Roman" w:hAnsi="Times New Roman" w:cs="Times New Roman"/>
      </w:rPr>
    </w:lvl>
    <w:lvl w:ilvl="2">
      <w:start w:val="1"/>
      <w:numFmt w:val="decimal"/>
      <w:lvlText w:val="%3."/>
      <w:lvlJc w:val="left"/>
      <w:pPr>
        <w:tabs>
          <w:tab w:val="num" w:pos="850"/>
        </w:tabs>
      </w:pPr>
      <w:rPr>
        <w:rFonts w:ascii="Times New Roman" w:hAnsi="Times New Roman" w:cs="Times New Roman"/>
      </w:rPr>
    </w:lvl>
    <w:lvl w:ilvl="3">
      <w:start w:val="1"/>
      <w:numFmt w:val="decimal"/>
      <w:lvlText w:val="%4."/>
      <w:lvlJc w:val="left"/>
      <w:pPr>
        <w:tabs>
          <w:tab w:val="num" w:pos="1134"/>
        </w:tabs>
      </w:pPr>
      <w:rPr>
        <w:rFonts w:ascii="Times New Roman" w:hAnsi="Times New Roman" w:cs="Times New Roman"/>
      </w:rPr>
    </w:lvl>
    <w:lvl w:ilvl="4">
      <w:start w:val="1"/>
      <w:numFmt w:val="decimal"/>
      <w:lvlText w:val="%5."/>
      <w:lvlJc w:val="left"/>
      <w:pPr>
        <w:tabs>
          <w:tab w:val="num" w:pos="1417"/>
        </w:tabs>
      </w:pPr>
      <w:rPr>
        <w:rFonts w:ascii="Times New Roman" w:hAnsi="Times New Roman" w:cs="Times New Roman"/>
      </w:rPr>
    </w:lvl>
    <w:lvl w:ilvl="5">
      <w:start w:val="1"/>
      <w:numFmt w:val="decimal"/>
      <w:lvlText w:val="%6."/>
      <w:lvlJc w:val="left"/>
      <w:pPr>
        <w:tabs>
          <w:tab w:val="num" w:pos="1701"/>
        </w:tabs>
      </w:pPr>
      <w:rPr>
        <w:rFonts w:ascii="Times New Roman" w:hAnsi="Times New Roman" w:cs="Times New Roman"/>
      </w:rPr>
    </w:lvl>
    <w:lvl w:ilvl="6">
      <w:start w:val="1"/>
      <w:numFmt w:val="decimal"/>
      <w:lvlText w:val="%7."/>
      <w:lvlJc w:val="left"/>
      <w:pPr>
        <w:tabs>
          <w:tab w:val="num" w:pos="1984"/>
        </w:tabs>
      </w:pPr>
      <w:rPr>
        <w:rFonts w:ascii="Times New Roman" w:hAnsi="Times New Roman" w:cs="Times New Roman"/>
      </w:rPr>
    </w:lvl>
    <w:lvl w:ilvl="7">
      <w:start w:val="1"/>
      <w:numFmt w:val="decimal"/>
      <w:lvlText w:val="%8."/>
      <w:lvlJc w:val="left"/>
      <w:pPr>
        <w:tabs>
          <w:tab w:val="num" w:pos="2268"/>
        </w:tabs>
      </w:pPr>
      <w:rPr>
        <w:rFonts w:ascii="Times New Roman" w:hAnsi="Times New Roman" w:cs="Times New Roman"/>
      </w:rPr>
    </w:lvl>
    <w:lvl w:ilvl="8">
      <w:start w:val="1"/>
      <w:numFmt w:val="decimal"/>
      <w:lvlText w:val="%9."/>
      <w:lvlJc w:val="left"/>
      <w:pPr>
        <w:tabs>
          <w:tab w:val="num" w:pos="2551"/>
        </w:tabs>
      </w:pPr>
      <w:rPr>
        <w:rFonts w:ascii="Times New Roman" w:hAnsi="Times New Roman" w:cs="Times New Roman"/>
      </w:rPr>
    </w:lvl>
  </w:abstractNum>
  <w:abstractNum w:abstractNumId="1" w15:restartNumberingAfterBreak="0">
    <w:nsid w:val="0000000A"/>
    <w:multiLevelType w:val="singleLevel"/>
    <w:tmpl w:val="04150011"/>
    <w:lvl w:ilvl="0">
      <w:start w:val="1"/>
      <w:numFmt w:val="decimal"/>
      <w:lvlText w:val="%1)"/>
      <w:lvlJc w:val="left"/>
      <w:pPr>
        <w:ind w:left="1200" w:hanging="360"/>
      </w:pPr>
    </w:lvl>
  </w:abstractNum>
  <w:abstractNum w:abstractNumId="2" w15:restartNumberingAfterBreak="0">
    <w:nsid w:val="0000000B"/>
    <w:multiLevelType w:val="singleLevel"/>
    <w:tmpl w:val="0000000B"/>
    <w:name w:val="WW8Num16"/>
    <w:lvl w:ilvl="0">
      <w:start w:val="1"/>
      <w:numFmt w:val="lowerLetter"/>
      <w:lvlText w:val="%1)"/>
      <w:lvlJc w:val="left"/>
      <w:pPr>
        <w:tabs>
          <w:tab w:val="num" w:pos="720"/>
        </w:tabs>
        <w:ind w:left="720" w:hanging="360"/>
      </w:pPr>
    </w:lvl>
  </w:abstractNum>
  <w:abstractNum w:abstractNumId="3" w15:restartNumberingAfterBreak="0">
    <w:nsid w:val="00F42E62"/>
    <w:multiLevelType w:val="hybridMultilevel"/>
    <w:tmpl w:val="B2B20A42"/>
    <w:lvl w:ilvl="0" w:tplc="2722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5006A"/>
    <w:multiLevelType w:val="hybridMultilevel"/>
    <w:tmpl w:val="43187DF4"/>
    <w:lvl w:ilvl="0" w:tplc="D5942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20F30E1"/>
    <w:multiLevelType w:val="hybridMultilevel"/>
    <w:tmpl w:val="AE7C3BDC"/>
    <w:lvl w:ilvl="0" w:tplc="B04E5450">
      <w:start w:val="1"/>
      <w:numFmt w:val="decimal"/>
      <w:lvlText w:val="%1."/>
      <w:lvlJc w:val="left"/>
      <w:pPr>
        <w:tabs>
          <w:tab w:val="num" w:pos="720"/>
        </w:tabs>
        <w:ind w:left="720" w:hanging="360"/>
      </w:pPr>
      <w:rPr>
        <w:rFonts w:hint="default"/>
      </w:rPr>
    </w:lvl>
    <w:lvl w:ilvl="1" w:tplc="6AF49454">
      <w:start w:val="1"/>
      <w:numFmt w:val="decimal"/>
      <w:lvlText w:val="%2)"/>
      <w:lvlJc w:val="left"/>
      <w:pPr>
        <w:tabs>
          <w:tab w:val="num" w:pos="1440"/>
        </w:tabs>
        <w:ind w:left="1440" w:hanging="360"/>
      </w:pPr>
      <w:rPr>
        <w:rFonts w:hint="default"/>
      </w:rPr>
    </w:lvl>
    <w:lvl w:ilvl="2" w:tplc="C7DCF9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3422BF"/>
    <w:multiLevelType w:val="hybridMultilevel"/>
    <w:tmpl w:val="650A9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A46D7A"/>
    <w:multiLevelType w:val="hybridMultilevel"/>
    <w:tmpl w:val="55DAF61C"/>
    <w:lvl w:ilvl="0" w:tplc="04150011">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8" w15:restartNumberingAfterBreak="0">
    <w:nsid w:val="0B6717D1"/>
    <w:multiLevelType w:val="hybridMultilevel"/>
    <w:tmpl w:val="282C86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60368B"/>
    <w:multiLevelType w:val="hybridMultilevel"/>
    <w:tmpl w:val="6616EB1E"/>
    <w:lvl w:ilvl="0" w:tplc="AA9E193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 w15:restartNumberingAfterBreak="0">
    <w:nsid w:val="13BF2C44"/>
    <w:multiLevelType w:val="hybridMultilevel"/>
    <w:tmpl w:val="46F2192E"/>
    <w:lvl w:ilvl="0" w:tplc="09347B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4570F7F"/>
    <w:multiLevelType w:val="hybridMultilevel"/>
    <w:tmpl w:val="7442AB58"/>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490042C"/>
    <w:multiLevelType w:val="hybridMultilevel"/>
    <w:tmpl w:val="8D22B7E8"/>
    <w:lvl w:ilvl="0" w:tplc="483E0274">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4118B0"/>
    <w:multiLevelType w:val="hybridMultilevel"/>
    <w:tmpl w:val="9D065628"/>
    <w:lvl w:ilvl="0" w:tplc="AE6609CC">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1A365276"/>
    <w:multiLevelType w:val="hybridMultilevel"/>
    <w:tmpl w:val="B244611C"/>
    <w:lvl w:ilvl="0" w:tplc="40DE0BF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1B2340E0"/>
    <w:multiLevelType w:val="hybridMultilevel"/>
    <w:tmpl w:val="B9E04F3A"/>
    <w:lvl w:ilvl="0" w:tplc="D9AC4B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C745D1"/>
    <w:multiLevelType w:val="hybridMultilevel"/>
    <w:tmpl w:val="711A5D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081F46"/>
    <w:multiLevelType w:val="hybridMultilevel"/>
    <w:tmpl w:val="E8DCF70E"/>
    <w:lvl w:ilvl="0" w:tplc="FD309F28">
      <w:start w:val="2"/>
      <w:numFmt w:val="decimal"/>
      <w:lvlText w:val="%1)"/>
      <w:lvlJc w:val="left"/>
      <w:pPr>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C24597B"/>
    <w:multiLevelType w:val="hybridMultilevel"/>
    <w:tmpl w:val="75C4802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F1639C"/>
    <w:multiLevelType w:val="hybridMultilevel"/>
    <w:tmpl w:val="0BD403BC"/>
    <w:lvl w:ilvl="0" w:tplc="EA86D5D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D635A6"/>
    <w:multiLevelType w:val="hybridMultilevel"/>
    <w:tmpl w:val="C19E564A"/>
    <w:lvl w:ilvl="0" w:tplc="8B08448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225FED"/>
    <w:multiLevelType w:val="hybridMultilevel"/>
    <w:tmpl w:val="679421D2"/>
    <w:lvl w:ilvl="0" w:tplc="036456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543EA3"/>
    <w:multiLevelType w:val="hybridMultilevel"/>
    <w:tmpl w:val="196A62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6F37AB0"/>
    <w:multiLevelType w:val="hybridMultilevel"/>
    <w:tmpl w:val="B88A11E6"/>
    <w:lvl w:ilvl="0" w:tplc="AAEC8E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5E7670"/>
    <w:multiLevelType w:val="hybridMultilevel"/>
    <w:tmpl w:val="E2A219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9A7935"/>
    <w:multiLevelType w:val="hybridMultilevel"/>
    <w:tmpl w:val="B89CCC6C"/>
    <w:lvl w:ilvl="0" w:tplc="9A1A4D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D228D4"/>
    <w:multiLevelType w:val="hybridMultilevel"/>
    <w:tmpl w:val="EBF267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2A52510"/>
    <w:multiLevelType w:val="hybridMultilevel"/>
    <w:tmpl w:val="06DEF3B0"/>
    <w:lvl w:ilvl="0" w:tplc="A23078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5C137B"/>
    <w:multiLevelType w:val="hybridMultilevel"/>
    <w:tmpl w:val="FCF25A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1" w15:restartNumberingAfterBreak="0">
    <w:nsid w:val="33FA383D"/>
    <w:multiLevelType w:val="hybridMultilevel"/>
    <w:tmpl w:val="5F9E9780"/>
    <w:lvl w:ilvl="0" w:tplc="D944B23E">
      <w:start w:val="1"/>
      <w:numFmt w:val="bullet"/>
      <w:lvlText w:val="−"/>
      <w:lvlJc w:val="left"/>
      <w:pPr>
        <w:ind w:left="1854" w:hanging="360"/>
      </w:pPr>
      <w:rPr>
        <w:rFonts w:ascii="Times New Roman" w:hAnsi="Times New Roman" w:cs="Times New Roman"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2" w15:restartNumberingAfterBreak="0">
    <w:nsid w:val="3B001E58"/>
    <w:multiLevelType w:val="hybridMultilevel"/>
    <w:tmpl w:val="C1F68902"/>
    <w:lvl w:ilvl="0" w:tplc="2EE454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974B9C"/>
    <w:multiLevelType w:val="hybridMultilevel"/>
    <w:tmpl w:val="D13098E8"/>
    <w:lvl w:ilvl="0" w:tplc="8610788E">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5013B6"/>
    <w:multiLevelType w:val="hybridMultilevel"/>
    <w:tmpl w:val="B55E4B90"/>
    <w:lvl w:ilvl="0" w:tplc="FFFFFFFF">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FB53CF4"/>
    <w:multiLevelType w:val="hybridMultilevel"/>
    <w:tmpl w:val="62F25C6E"/>
    <w:lvl w:ilvl="0" w:tplc="3B3E281E">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720"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322"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6" w15:restartNumberingAfterBreak="0">
    <w:nsid w:val="41E2347D"/>
    <w:multiLevelType w:val="hybridMultilevel"/>
    <w:tmpl w:val="3C24BC86"/>
    <w:lvl w:ilvl="0" w:tplc="D6DE89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45297C32"/>
    <w:multiLevelType w:val="hybridMultilevel"/>
    <w:tmpl w:val="29D64EC2"/>
    <w:lvl w:ilvl="0" w:tplc="BD5E68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E47DAE"/>
    <w:multiLevelType w:val="hybridMultilevel"/>
    <w:tmpl w:val="99363A76"/>
    <w:lvl w:ilvl="0" w:tplc="FFFFFFFF">
      <w:start w:val="1"/>
      <w:numFmt w:val="bullet"/>
      <w:lvlText w:val="-"/>
      <w:lvlJc w:val="left"/>
      <w:pPr>
        <w:ind w:left="1429" w:hanging="360"/>
      </w:pPr>
      <w:rPr>
        <w:rFonts w:ascii="Times New Roman" w:eastAsia="Times New Roman" w:hAnsi="Times New Roman" w:cs="Times New Roman"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9" w15:restartNumberingAfterBreak="0">
    <w:nsid w:val="4B483D7C"/>
    <w:multiLevelType w:val="hybridMultilevel"/>
    <w:tmpl w:val="4F9A55A0"/>
    <w:lvl w:ilvl="0" w:tplc="800E3A2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4CBE4D42"/>
    <w:multiLevelType w:val="hybridMultilevel"/>
    <w:tmpl w:val="ABDC8B24"/>
    <w:lvl w:ilvl="0" w:tplc="AC40BE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7D4B38"/>
    <w:multiLevelType w:val="multilevel"/>
    <w:tmpl w:val="B6903D8A"/>
    <w:lvl w:ilvl="0">
      <w:start w:val="1"/>
      <w:numFmt w:val="decimal"/>
      <w:lvlText w:val="%1."/>
      <w:lvlJc w:val="left"/>
      <w:pPr>
        <w:ind w:left="720" w:hanging="360"/>
      </w:pPr>
      <w:rPr>
        <w:b/>
      </w:rPr>
    </w:lvl>
    <w:lvl w:ilvl="1">
      <w:start w:val="1"/>
      <w:numFmt w:val="decimal"/>
      <w:isLgl/>
      <w:lvlText w:val="%1.%2."/>
      <w:lvlJc w:val="left"/>
      <w:pPr>
        <w:ind w:left="720" w:hanging="360"/>
      </w:pPr>
      <w:rPr>
        <w:rFonts w:cs="Calibri" w:hint="default"/>
        <w:b/>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080" w:hanging="72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440" w:hanging="1080"/>
      </w:pPr>
      <w:rPr>
        <w:rFonts w:cs="Calibri" w:hint="default"/>
      </w:rPr>
    </w:lvl>
    <w:lvl w:ilvl="7">
      <w:start w:val="1"/>
      <w:numFmt w:val="decimal"/>
      <w:isLgl/>
      <w:lvlText w:val="%1.%2.%3.%4.%5.%6.%7.%8."/>
      <w:lvlJc w:val="left"/>
      <w:pPr>
        <w:ind w:left="1440" w:hanging="1080"/>
      </w:pPr>
      <w:rPr>
        <w:rFonts w:cs="Calibri" w:hint="default"/>
      </w:rPr>
    </w:lvl>
    <w:lvl w:ilvl="8">
      <w:start w:val="1"/>
      <w:numFmt w:val="decimal"/>
      <w:isLgl/>
      <w:lvlText w:val="%1.%2.%3.%4.%5.%6.%7.%8.%9."/>
      <w:lvlJc w:val="left"/>
      <w:pPr>
        <w:ind w:left="1800" w:hanging="1440"/>
      </w:pPr>
      <w:rPr>
        <w:rFonts w:cs="Calibri" w:hint="default"/>
      </w:rPr>
    </w:lvl>
  </w:abstractNum>
  <w:abstractNum w:abstractNumId="42" w15:restartNumberingAfterBreak="0">
    <w:nsid w:val="527235EB"/>
    <w:multiLevelType w:val="hybridMultilevel"/>
    <w:tmpl w:val="749CF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7928EE"/>
    <w:multiLevelType w:val="multilevel"/>
    <w:tmpl w:val="92B21C9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3C61C8E"/>
    <w:multiLevelType w:val="hybridMultilevel"/>
    <w:tmpl w:val="F4AAB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4B156E2"/>
    <w:multiLevelType w:val="hybridMultilevel"/>
    <w:tmpl w:val="494A0B5C"/>
    <w:lvl w:ilvl="0" w:tplc="ECD8A6B8">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6F687A6E">
      <w:start w:val="1"/>
      <w:numFmt w:val="decimal"/>
      <w:lvlText w:val="%3)"/>
      <w:lvlJc w:val="left"/>
      <w:pPr>
        <w:tabs>
          <w:tab w:val="num" w:pos="2340"/>
        </w:tabs>
        <w:ind w:left="2340" w:hanging="360"/>
      </w:pPr>
      <w:rPr>
        <w:rFonts w:ascii="Times New Roman" w:hAnsi="Times New Roman" w:cs="Times New Roman"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56C749A0"/>
    <w:multiLevelType w:val="hybridMultilevel"/>
    <w:tmpl w:val="90429A60"/>
    <w:lvl w:ilvl="0" w:tplc="04150011">
      <w:start w:val="1"/>
      <w:numFmt w:val="decimal"/>
      <w:lvlText w:val="%1)"/>
      <w:lvlJc w:val="left"/>
      <w:pPr>
        <w:ind w:left="720" w:hanging="360"/>
      </w:pPr>
    </w:lvl>
    <w:lvl w:ilvl="1" w:tplc="24E6D000">
      <w:start w:val="1"/>
      <w:numFmt w:val="lowerLetter"/>
      <w:lvlText w:val="%2)"/>
      <w:lvlJc w:val="left"/>
      <w:pPr>
        <w:ind w:left="1470" w:hanging="39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6CE6503"/>
    <w:multiLevelType w:val="hybridMultilevel"/>
    <w:tmpl w:val="044403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DB57DC"/>
    <w:multiLevelType w:val="hybridMultilevel"/>
    <w:tmpl w:val="9F004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8372B6"/>
    <w:multiLevelType w:val="hybridMultilevel"/>
    <w:tmpl w:val="F7D67F22"/>
    <w:lvl w:ilvl="0" w:tplc="5DBC89D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57B052BF"/>
    <w:multiLevelType w:val="hybridMultilevel"/>
    <w:tmpl w:val="59323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CF4555"/>
    <w:multiLevelType w:val="hybridMultilevel"/>
    <w:tmpl w:val="2B6AE86A"/>
    <w:lvl w:ilvl="0" w:tplc="368AC6A8">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D666EAD"/>
    <w:multiLevelType w:val="hybridMultilevel"/>
    <w:tmpl w:val="F3A22D46"/>
    <w:lvl w:ilvl="0" w:tplc="A8DEDC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043348E"/>
    <w:multiLevelType w:val="hybridMultilevel"/>
    <w:tmpl w:val="B7F4BD44"/>
    <w:lvl w:ilvl="0" w:tplc="FA5EA52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3447AC3"/>
    <w:multiLevelType w:val="hybridMultilevel"/>
    <w:tmpl w:val="EE20CDC4"/>
    <w:lvl w:ilvl="0" w:tplc="AE6609CC">
      <w:start w:val="1"/>
      <w:numFmt w:val="bullet"/>
      <w:lvlText w:val="–"/>
      <w:lvlJc w:val="left"/>
      <w:pPr>
        <w:ind w:left="1713" w:hanging="360"/>
      </w:pPr>
      <w:rPr>
        <w:rFonts w:ascii="Times New Roman" w:hAnsi="Times New Roman" w:cs="Times New Roman"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5" w15:restartNumberingAfterBreak="0">
    <w:nsid w:val="652A50B0"/>
    <w:multiLevelType w:val="hybridMultilevel"/>
    <w:tmpl w:val="98A8CCE4"/>
    <w:lvl w:ilvl="0" w:tplc="FFFFFFFF">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680835D8"/>
    <w:multiLevelType w:val="hybridMultilevel"/>
    <w:tmpl w:val="DDCECA62"/>
    <w:lvl w:ilvl="0" w:tplc="737609F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69F80E73"/>
    <w:multiLevelType w:val="hybridMultilevel"/>
    <w:tmpl w:val="C40A5E72"/>
    <w:lvl w:ilvl="0" w:tplc="99829D7A">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8" w15:restartNumberingAfterBreak="0">
    <w:nsid w:val="6F8046DA"/>
    <w:multiLevelType w:val="hybridMultilevel"/>
    <w:tmpl w:val="DD1297B8"/>
    <w:lvl w:ilvl="0" w:tplc="BDD64C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0D4C00"/>
    <w:multiLevelType w:val="hybridMultilevel"/>
    <w:tmpl w:val="C98A719C"/>
    <w:lvl w:ilvl="0" w:tplc="C64039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5B67E2"/>
    <w:multiLevelType w:val="hybridMultilevel"/>
    <w:tmpl w:val="0F441D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C50A33"/>
    <w:multiLevelType w:val="hybridMultilevel"/>
    <w:tmpl w:val="F90E5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7314EB"/>
    <w:multiLevelType w:val="hybridMultilevel"/>
    <w:tmpl w:val="6430F0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9435173"/>
    <w:multiLevelType w:val="hybridMultilevel"/>
    <w:tmpl w:val="D4E4DF70"/>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504930312">
    <w:abstractNumId w:val="50"/>
  </w:num>
  <w:num w:numId="2" w16cid:durableId="1765880272">
    <w:abstractNumId w:val="17"/>
  </w:num>
  <w:num w:numId="3" w16cid:durableId="507521319">
    <w:abstractNumId w:val="43"/>
  </w:num>
  <w:num w:numId="4" w16cid:durableId="1927225367">
    <w:abstractNumId w:val="40"/>
  </w:num>
  <w:num w:numId="5" w16cid:durableId="1903633092">
    <w:abstractNumId w:val="8"/>
  </w:num>
  <w:num w:numId="6" w16cid:durableId="454058256">
    <w:abstractNumId w:val="10"/>
  </w:num>
  <w:num w:numId="7" w16cid:durableId="1229729202">
    <w:abstractNumId w:val="25"/>
  </w:num>
  <w:num w:numId="8" w16cid:durableId="1889950608">
    <w:abstractNumId w:val="37"/>
  </w:num>
  <w:num w:numId="9" w16cid:durableId="1008366761">
    <w:abstractNumId w:val="22"/>
  </w:num>
  <w:num w:numId="10" w16cid:durableId="702558640">
    <w:abstractNumId w:val="42"/>
  </w:num>
  <w:num w:numId="11" w16cid:durableId="141235251">
    <w:abstractNumId w:val="53"/>
  </w:num>
  <w:num w:numId="12" w16cid:durableId="559749355">
    <w:abstractNumId w:val="58"/>
  </w:num>
  <w:num w:numId="13" w16cid:durableId="1759400138">
    <w:abstractNumId w:val="59"/>
  </w:num>
  <w:num w:numId="14" w16cid:durableId="18194188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53562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734599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054368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0402313">
    <w:abstractNumId w:val="35"/>
  </w:num>
  <w:num w:numId="19" w16cid:durableId="1114327848">
    <w:abstractNumId w:val="6"/>
  </w:num>
  <w:num w:numId="20" w16cid:durableId="1242450940">
    <w:abstractNumId w:val="16"/>
  </w:num>
  <w:num w:numId="21" w16cid:durableId="1875267287">
    <w:abstractNumId w:val="52"/>
  </w:num>
  <w:num w:numId="22" w16cid:durableId="342174023">
    <w:abstractNumId w:val="21"/>
  </w:num>
  <w:num w:numId="23" w16cid:durableId="412241288">
    <w:abstractNumId w:val="36"/>
  </w:num>
  <w:num w:numId="24" w16cid:durableId="1053115362">
    <w:abstractNumId w:val="20"/>
  </w:num>
  <w:num w:numId="25" w16cid:durableId="13997481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57241336">
    <w:abstractNumId w:val="51"/>
  </w:num>
  <w:num w:numId="27" w16cid:durableId="449208117">
    <w:abstractNumId w:val="45"/>
  </w:num>
  <w:num w:numId="28" w16cid:durableId="1484614138">
    <w:abstractNumId w:val="49"/>
  </w:num>
  <w:num w:numId="29" w16cid:durableId="1175072036">
    <w:abstractNumId w:val="26"/>
  </w:num>
  <w:num w:numId="30" w16cid:durableId="1121266003">
    <w:abstractNumId w:val="39"/>
  </w:num>
  <w:num w:numId="31" w16cid:durableId="700937003">
    <w:abstractNumId w:val="47"/>
  </w:num>
  <w:num w:numId="32" w16cid:durableId="1457597151">
    <w:abstractNumId w:val="24"/>
  </w:num>
  <w:num w:numId="33" w16cid:durableId="69500582">
    <w:abstractNumId w:val="15"/>
  </w:num>
  <w:num w:numId="34" w16cid:durableId="820318064">
    <w:abstractNumId w:val="19"/>
  </w:num>
  <w:num w:numId="35" w16cid:durableId="166140933">
    <w:abstractNumId w:val="41"/>
  </w:num>
  <w:num w:numId="36" w16cid:durableId="1230111986">
    <w:abstractNumId w:val="12"/>
  </w:num>
  <w:num w:numId="37" w16cid:durableId="780877268">
    <w:abstractNumId w:val="7"/>
  </w:num>
  <w:num w:numId="38" w16cid:durableId="1421676643">
    <w:abstractNumId w:val="61"/>
  </w:num>
  <w:num w:numId="39" w16cid:durableId="702368190">
    <w:abstractNumId w:val="60"/>
  </w:num>
  <w:num w:numId="40" w16cid:durableId="1507282233">
    <w:abstractNumId w:val="62"/>
  </w:num>
  <w:num w:numId="41" w16cid:durableId="165479516">
    <w:abstractNumId w:val="44"/>
  </w:num>
  <w:num w:numId="42" w16cid:durableId="10310350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12043718">
    <w:abstractNumId w:val="4"/>
  </w:num>
  <w:num w:numId="44" w16cid:durableId="1366130490">
    <w:abstractNumId w:val="56"/>
  </w:num>
  <w:num w:numId="45" w16cid:durableId="734474778">
    <w:abstractNumId w:val="27"/>
  </w:num>
  <w:num w:numId="46" w16cid:durableId="2000763067">
    <w:abstractNumId w:val="3"/>
  </w:num>
  <w:num w:numId="47" w16cid:durableId="1332761549">
    <w:abstractNumId w:val="32"/>
  </w:num>
  <w:num w:numId="48" w16cid:durableId="1701006092">
    <w:abstractNumId w:val="29"/>
  </w:num>
  <w:num w:numId="49" w16cid:durableId="2035036342">
    <w:abstractNumId w:val="2"/>
  </w:num>
  <w:num w:numId="50" w16cid:durableId="61761333">
    <w:abstractNumId w:val="48"/>
  </w:num>
  <w:num w:numId="51" w16cid:durableId="652149256">
    <w:abstractNumId w:val="23"/>
  </w:num>
  <w:num w:numId="52" w16cid:durableId="680281241">
    <w:abstractNumId w:val="28"/>
  </w:num>
  <w:num w:numId="53" w16cid:durableId="1913850539">
    <w:abstractNumId w:val="14"/>
  </w:num>
  <w:num w:numId="54" w16cid:durableId="587733600">
    <w:abstractNumId w:val="63"/>
  </w:num>
  <w:num w:numId="55" w16cid:durableId="851188975">
    <w:abstractNumId w:val="31"/>
  </w:num>
  <w:num w:numId="56" w16cid:durableId="12326194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75991746">
    <w:abstractNumId w:val="54"/>
  </w:num>
  <w:num w:numId="58" w16cid:durableId="426535851">
    <w:abstractNumId w:val="13"/>
  </w:num>
  <w:num w:numId="59" w16cid:durableId="478959824">
    <w:abstractNumId w:val="1"/>
  </w:num>
  <w:num w:numId="60" w16cid:durableId="1608849553">
    <w:abstractNumId w:val="33"/>
  </w:num>
  <w:num w:numId="61" w16cid:durableId="548342851">
    <w:abstractNumId w:val="11"/>
  </w:num>
  <w:num w:numId="62" w16cid:durableId="1166633814">
    <w:abstractNumId w:val="38"/>
  </w:num>
  <w:num w:numId="63" w16cid:durableId="978268598">
    <w:abstractNumId w:val="55"/>
  </w:num>
  <w:num w:numId="64" w16cid:durableId="793214139">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841"/>
    <w:rsid w:val="00000C39"/>
    <w:rsid w:val="00004079"/>
    <w:rsid w:val="00004A21"/>
    <w:rsid w:val="00005B08"/>
    <w:rsid w:val="00014887"/>
    <w:rsid w:val="00020BC0"/>
    <w:rsid w:val="00022C60"/>
    <w:rsid w:val="00024ADD"/>
    <w:rsid w:val="000343EE"/>
    <w:rsid w:val="000404D1"/>
    <w:rsid w:val="00042962"/>
    <w:rsid w:val="000436D3"/>
    <w:rsid w:val="00051422"/>
    <w:rsid w:val="0005246E"/>
    <w:rsid w:val="00054BFC"/>
    <w:rsid w:val="000709CC"/>
    <w:rsid w:val="00072B6D"/>
    <w:rsid w:val="00073A55"/>
    <w:rsid w:val="0007637C"/>
    <w:rsid w:val="00077D78"/>
    <w:rsid w:val="00080981"/>
    <w:rsid w:val="00087236"/>
    <w:rsid w:val="000925CC"/>
    <w:rsid w:val="000B091B"/>
    <w:rsid w:val="000B1C6F"/>
    <w:rsid w:val="000B5109"/>
    <w:rsid w:val="000C5EDA"/>
    <w:rsid w:val="000D3438"/>
    <w:rsid w:val="000D3AF7"/>
    <w:rsid w:val="000F175C"/>
    <w:rsid w:val="000F2A4C"/>
    <w:rsid w:val="001052B2"/>
    <w:rsid w:val="00106984"/>
    <w:rsid w:val="00120D65"/>
    <w:rsid w:val="00133C02"/>
    <w:rsid w:val="00140BB4"/>
    <w:rsid w:val="00142476"/>
    <w:rsid w:val="00142D3E"/>
    <w:rsid w:val="00156468"/>
    <w:rsid w:val="00163DF3"/>
    <w:rsid w:val="001722D6"/>
    <w:rsid w:val="0018117E"/>
    <w:rsid w:val="0018531F"/>
    <w:rsid w:val="00194563"/>
    <w:rsid w:val="001A3D66"/>
    <w:rsid w:val="001B2480"/>
    <w:rsid w:val="001C358A"/>
    <w:rsid w:val="001C51FF"/>
    <w:rsid w:val="001D1A61"/>
    <w:rsid w:val="001D4D89"/>
    <w:rsid w:val="001E5CA0"/>
    <w:rsid w:val="001E6EBA"/>
    <w:rsid w:val="001E70EF"/>
    <w:rsid w:val="001F1683"/>
    <w:rsid w:val="001F6F6E"/>
    <w:rsid w:val="00203FB6"/>
    <w:rsid w:val="0020612A"/>
    <w:rsid w:val="00217574"/>
    <w:rsid w:val="0021758A"/>
    <w:rsid w:val="00226168"/>
    <w:rsid w:val="00226971"/>
    <w:rsid w:val="00230B4D"/>
    <w:rsid w:val="0024461B"/>
    <w:rsid w:val="00251FE1"/>
    <w:rsid w:val="00252F49"/>
    <w:rsid w:val="00266E5C"/>
    <w:rsid w:val="00267126"/>
    <w:rsid w:val="00270A40"/>
    <w:rsid w:val="00271F07"/>
    <w:rsid w:val="00276260"/>
    <w:rsid w:val="002769D2"/>
    <w:rsid w:val="00284F91"/>
    <w:rsid w:val="00294984"/>
    <w:rsid w:val="00295CB3"/>
    <w:rsid w:val="002A7E48"/>
    <w:rsid w:val="002C0BF1"/>
    <w:rsid w:val="002C18FA"/>
    <w:rsid w:val="002C21EF"/>
    <w:rsid w:val="002C37A4"/>
    <w:rsid w:val="002D27CB"/>
    <w:rsid w:val="002D2F5B"/>
    <w:rsid w:val="002D3C21"/>
    <w:rsid w:val="002E0936"/>
    <w:rsid w:val="002E7B08"/>
    <w:rsid w:val="003073FA"/>
    <w:rsid w:val="00310A70"/>
    <w:rsid w:val="00321D92"/>
    <w:rsid w:val="00321DC3"/>
    <w:rsid w:val="003311B6"/>
    <w:rsid w:val="00336674"/>
    <w:rsid w:val="00362648"/>
    <w:rsid w:val="00373CB4"/>
    <w:rsid w:val="00390B48"/>
    <w:rsid w:val="00391B6E"/>
    <w:rsid w:val="0039252E"/>
    <w:rsid w:val="00393946"/>
    <w:rsid w:val="003A6AC9"/>
    <w:rsid w:val="003B1104"/>
    <w:rsid w:val="003B130B"/>
    <w:rsid w:val="003D77E2"/>
    <w:rsid w:val="003F1598"/>
    <w:rsid w:val="004008AE"/>
    <w:rsid w:val="00430216"/>
    <w:rsid w:val="00431342"/>
    <w:rsid w:val="00443A5B"/>
    <w:rsid w:val="004476D9"/>
    <w:rsid w:val="00447929"/>
    <w:rsid w:val="00450BA2"/>
    <w:rsid w:val="0045636A"/>
    <w:rsid w:val="004B0DF8"/>
    <w:rsid w:val="004C7061"/>
    <w:rsid w:val="004D75E7"/>
    <w:rsid w:val="004E0125"/>
    <w:rsid w:val="004E7A5A"/>
    <w:rsid w:val="004F05C3"/>
    <w:rsid w:val="004F13F6"/>
    <w:rsid w:val="004F5529"/>
    <w:rsid w:val="004F5979"/>
    <w:rsid w:val="00501DBB"/>
    <w:rsid w:val="00503B1E"/>
    <w:rsid w:val="00504591"/>
    <w:rsid w:val="00505570"/>
    <w:rsid w:val="00506B10"/>
    <w:rsid w:val="00507737"/>
    <w:rsid w:val="0052520B"/>
    <w:rsid w:val="005330BB"/>
    <w:rsid w:val="00541358"/>
    <w:rsid w:val="005566DB"/>
    <w:rsid w:val="00570A44"/>
    <w:rsid w:val="0057225E"/>
    <w:rsid w:val="0057717A"/>
    <w:rsid w:val="005904E3"/>
    <w:rsid w:val="00592373"/>
    <w:rsid w:val="0059265F"/>
    <w:rsid w:val="0059496B"/>
    <w:rsid w:val="00596CC7"/>
    <w:rsid w:val="005A2647"/>
    <w:rsid w:val="005D41F4"/>
    <w:rsid w:val="005D7A7E"/>
    <w:rsid w:val="005F454C"/>
    <w:rsid w:val="005F463C"/>
    <w:rsid w:val="0060271C"/>
    <w:rsid w:val="0060634C"/>
    <w:rsid w:val="006104AD"/>
    <w:rsid w:val="00630CE7"/>
    <w:rsid w:val="0063367F"/>
    <w:rsid w:val="006518A7"/>
    <w:rsid w:val="00651983"/>
    <w:rsid w:val="0066357E"/>
    <w:rsid w:val="00686734"/>
    <w:rsid w:val="006A1981"/>
    <w:rsid w:val="006A7090"/>
    <w:rsid w:val="006C5B88"/>
    <w:rsid w:val="006C6EFE"/>
    <w:rsid w:val="006D7A82"/>
    <w:rsid w:val="006E05A8"/>
    <w:rsid w:val="006E12A3"/>
    <w:rsid w:val="006E25E2"/>
    <w:rsid w:val="006E3843"/>
    <w:rsid w:val="006E3BCE"/>
    <w:rsid w:val="006E3E05"/>
    <w:rsid w:val="006E48F0"/>
    <w:rsid w:val="006F1E95"/>
    <w:rsid w:val="006F79CB"/>
    <w:rsid w:val="00723A4D"/>
    <w:rsid w:val="00731951"/>
    <w:rsid w:val="00731FE4"/>
    <w:rsid w:val="00742206"/>
    <w:rsid w:val="00760A62"/>
    <w:rsid w:val="00773ED0"/>
    <w:rsid w:val="00783DA8"/>
    <w:rsid w:val="007952BA"/>
    <w:rsid w:val="0079609F"/>
    <w:rsid w:val="007A294D"/>
    <w:rsid w:val="007A2DF9"/>
    <w:rsid w:val="007C2514"/>
    <w:rsid w:val="007C2BC7"/>
    <w:rsid w:val="007D2FC9"/>
    <w:rsid w:val="007E4B16"/>
    <w:rsid w:val="007E69D5"/>
    <w:rsid w:val="007F2045"/>
    <w:rsid w:val="007F4E99"/>
    <w:rsid w:val="007F5FDF"/>
    <w:rsid w:val="007F60D1"/>
    <w:rsid w:val="00800711"/>
    <w:rsid w:val="00803A4A"/>
    <w:rsid w:val="00806277"/>
    <w:rsid w:val="00814FB4"/>
    <w:rsid w:val="00823861"/>
    <w:rsid w:val="00823AE1"/>
    <w:rsid w:val="008256AC"/>
    <w:rsid w:val="008502CD"/>
    <w:rsid w:val="00856A96"/>
    <w:rsid w:val="008667AB"/>
    <w:rsid w:val="00866C71"/>
    <w:rsid w:val="00880296"/>
    <w:rsid w:val="00893B37"/>
    <w:rsid w:val="008A7906"/>
    <w:rsid w:val="008B2651"/>
    <w:rsid w:val="008B3316"/>
    <w:rsid w:val="008C234B"/>
    <w:rsid w:val="008C656F"/>
    <w:rsid w:val="008D168B"/>
    <w:rsid w:val="008E2C8A"/>
    <w:rsid w:val="008F366F"/>
    <w:rsid w:val="008F4045"/>
    <w:rsid w:val="0090237F"/>
    <w:rsid w:val="0090687E"/>
    <w:rsid w:val="00907BC5"/>
    <w:rsid w:val="009124C7"/>
    <w:rsid w:val="00927AB8"/>
    <w:rsid w:val="0096218D"/>
    <w:rsid w:val="00962D19"/>
    <w:rsid w:val="00966D7A"/>
    <w:rsid w:val="00974533"/>
    <w:rsid w:val="009800FA"/>
    <w:rsid w:val="0098414D"/>
    <w:rsid w:val="0098448C"/>
    <w:rsid w:val="009940DB"/>
    <w:rsid w:val="009A4CB2"/>
    <w:rsid w:val="009A639A"/>
    <w:rsid w:val="009B3378"/>
    <w:rsid w:val="009C35C8"/>
    <w:rsid w:val="009E64DE"/>
    <w:rsid w:val="009F02B9"/>
    <w:rsid w:val="00A03301"/>
    <w:rsid w:val="00A03EA5"/>
    <w:rsid w:val="00A1212C"/>
    <w:rsid w:val="00A2199A"/>
    <w:rsid w:val="00A24396"/>
    <w:rsid w:val="00A319D3"/>
    <w:rsid w:val="00A4414C"/>
    <w:rsid w:val="00A5100F"/>
    <w:rsid w:val="00A878B2"/>
    <w:rsid w:val="00A947A0"/>
    <w:rsid w:val="00A9618B"/>
    <w:rsid w:val="00A9759F"/>
    <w:rsid w:val="00AA4A6D"/>
    <w:rsid w:val="00AB3436"/>
    <w:rsid w:val="00AB3F79"/>
    <w:rsid w:val="00AB6853"/>
    <w:rsid w:val="00AE3381"/>
    <w:rsid w:val="00AE5382"/>
    <w:rsid w:val="00B01947"/>
    <w:rsid w:val="00B04896"/>
    <w:rsid w:val="00B0497A"/>
    <w:rsid w:val="00B0687B"/>
    <w:rsid w:val="00B1767D"/>
    <w:rsid w:val="00B202D9"/>
    <w:rsid w:val="00B234A1"/>
    <w:rsid w:val="00B3553C"/>
    <w:rsid w:val="00B37F3F"/>
    <w:rsid w:val="00B44A63"/>
    <w:rsid w:val="00B539C2"/>
    <w:rsid w:val="00B573D2"/>
    <w:rsid w:val="00B64D32"/>
    <w:rsid w:val="00B7028D"/>
    <w:rsid w:val="00B702A2"/>
    <w:rsid w:val="00B76A26"/>
    <w:rsid w:val="00B8311C"/>
    <w:rsid w:val="00B90695"/>
    <w:rsid w:val="00B91B81"/>
    <w:rsid w:val="00B975E5"/>
    <w:rsid w:val="00BC13E7"/>
    <w:rsid w:val="00BC14F7"/>
    <w:rsid w:val="00BE11F4"/>
    <w:rsid w:val="00BE5AEC"/>
    <w:rsid w:val="00BE62C2"/>
    <w:rsid w:val="00BF29C1"/>
    <w:rsid w:val="00BF751D"/>
    <w:rsid w:val="00C255DE"/>
    <w:rsid w:val="00C3236C"/>
    <w:rsid w:val="00C37841"/>
    <w:rsid w:val="00C46104"/>
    <w:rsid w:val="00C521FF"/>
    <w:rsid w:val="00C65795"/>
    <w:rsid w:val="00C76C7E"/>
    <w:rsid w:val="00C771AE"/>
    <w:rsid w:val="00C82620"/>
    <w:rsid w:val="00C82A35"/>
    <w:rsid w:val="00CA1C0F"/>
    <w:rsid w:val="00CA4C95"/>
    <w:rsid w:val="00CA4CA8"/>
    <w:rsid w:val="00CC07C9"/>
    <w:rsid w:val="00CC3338"/>
    <w:rsid w:val="00CC5EA4"/>
    <w:rsid w:val="00CC745A"/>
    <w:rsid w:val="00CE0667"/>
    <w:rsid w:val="00CF7C0E"/>
    <w:rsid w:val="00D03182"/>
    <w:rsid w:val="00D27908"/>
    <w:rsid w:val="00D43C9B"/>
    <w:rsid w:val="00D451E4"/>
    <w:rsid w:val="00D5274C"/>
    <w:rsid w:val="00D53DBA"/>
    <w:rsid w:val="00D6086C"/>
    <w:rsid w:val="00D62A44"/>
    <w:rsid w:val="00D649F4"/>
    <w:rsid w:val="00D66BD9"/>
    <w:rsid w:val="00D67019"/>
    <w:rsid w:val="00D7478F"/>
    <w:rsid w:val="00D75EC5"/>
    <w:rsid w:val="00D861B9"/>
    <w:rsid w:val="00D87F2B"/>
    <w:rsid w:val="00D91EB5"/>
    <w:rsid w:val="00DA2948"/>
    <w:rsid w:val="00DB3E8F"/>
    <w:rsid w:val="00DC770F"/>
    <w:rsid w:val="00DD73B6"/>
    <w:rsid w:val="00DE1153"/>
    <w:rsid w:val="00DE4420"/>
    <w:rsid w:val="00E06ECC"/>
    <w:rsid w:val="00E15DF9"/>
    <w:rsid w:val="00E41F00"/>
    <w:rsid w:val="00E44B58"/>
    <w:rsid w:val="00E46392"/>
    <w:rsid w:val="00E50796"/>
    <w:rsid w:val="00E51D07"/>
    <w:rsid w:val="00E626AC"/>
    <w:rsid w:val="00E65EA9"/>
    <w:rsid w:val="00E8489C"/>
    <w:rsid w:val="00EB39AC"/>
    <w:rsid w:val="00EB7DC4"/>
    <w:rsid w:val="00EC1F31"/>
    <w:rsid w:val="00EC5B7B"/>
    <w:rsid w:val="00EC73E0"/>
    <w:rsid w:val="00ED0A4F"/>
    <w:rsid w:val="00ED7704"/>
    <w:rsid w:val="00EE045C"/>
    <w:rsid w:val="00EE4BA3"/>
    <w:rsid w:val="00EF4147"/>
    <w:rsid w:val="00F06C5C"/>
    <w:rsid w:val="00F10C14"/>
    <w:rsid w:val="00F13F69"/>
    <w:rsid w:val="00F15F0A"/>
    <w:rsid w:val="00F26873"/>
    <w:rsid w:val="00F37996"/>
    <w:rsid w:val="00F415CD"/>
    <w:rsid w:val="00F422BB"/>
    <w:rsid w:val="00F44B9B"/>
    <w:rsid w:val="00F45257"/>
    <w:rsid w:val="00F54BAB"/>
    <w:rsid w:val="00F62D3E"/>
    <w:rsid w:val="00F715F1"/>
    <w:rsid w:val="00F828A8"/>
    <w:rsid w:val="00F84B1E"/>
    <w:rsid w:val="00FA1521"/>
    <w:rsid w:val="00FA1614"/>
    <w:rsid w:val="00FA3BBE"/>
    <w:rsid w:val="00FC06C5"/>
    <w:rsid w:val="00FC6359"/>
    <w:rsid w:val="00FD1AB8"/>
    <w:rsid w:val="00FE3D6C"/>
    <w:rsid w:val="00FF33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ABD75"/>
  <w15:docId w15:val="{772D484D-8728-4946-8CAA-78CB5657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65EA9"/>
    <w:pPr>
      <w:keepNext/>
      <w:keepLines/>
      <w:spacing w:before="240" w:after="0"/>
      <w:outlineLvl w:val="0"/>
    </w:pPr>
    <w:rPr>
      <w:rFonts w:ascii="Times New Roman" w:eastAsiaTheme="majorEastAsia" w:hAnsi="Times New Roman" w:cstheme="majorBidi"/>
      <w:b/>
      <w:sz w:val="28"/>
      <w:szCs w:val="32"/>
      <w:u w:val="single"/>
    </w:rPr>
  </w:style>
  <w:style w:type="paragraph" w:styleId="Nagwek2">
    <w:name w:val="heading 2"/>
    <w:basedOn w:val="Normalny"/>
    <w:next w:val="Normalny"/>
    <w:link w:val="Nagwek2Znak"/>
    <w:uiPriority w:val="9"/>
    <w:semiHidden/>
    <w:unhideWhenUsed/>
    <w:qFormat/>
    <w:rsid w:val="006A70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5">
    <w:name w:val="heading 5"/>
    <w:basedOn w:val="Normalny"/>
    <w:next w:val="Normalny"/>
    <w:link w:val="Nagwek5Znak"/>
    <w:uiPriority w:val="9"/>
    <w:semiHidden/>
    <w:unhideWhenUsed/>
    <w:qFormat/>
    <w:rsid w:val="00F37996"/>
    <w:pPr>
      <w:keepNext/>
      <w:keepLines/>
      <w:spacing w:before="40" w:after="0"/>
      <w:outlineLvl w:val="4"/>
    </w:pPr>
    <w:rPr>
      <w:rFonts w:asciiTheme="majorHAnsi" w:eastAsiaTheme="majorEastAsia" w:hAnsiTheme="majorHAnsi" w:cstheme="majorBidi"/>
      <w:color w:val="2F5496" w:themeColor="accent1" w:themeShade="BF"/>
    </w:rPr>
  </w:style>
  <w:style w:type="paragraph" w:styleId="Nagwek7">
    <w:name w:val="heading 7"/>
    <w:basedOn w:val="Normalny"/>
    <w:next w:val="Normalny"/>
    <w:link w:val="Nagwek7Znak"/>
    <w:uiPriority w:val="9"/>
    <w:semiHidden/>
    <w:unhideWhenUsed/>
    <w:qFormat/>
    <w:rsid w:val="009800F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65EA9"/>
    <w:rPr>
      <w:rFonts w:ascii="Times New Roman" w:eastAsiaTheme="majorEastAsia" w:hAnsi="Times New Roman" w:cstheme="majorBidi"/>
      <w:b/>
      <w:sz w:val="28"/>
      <w:szCs w:val="32"/>
      <w:u w:val="single"/>
    </w:rPr>
  </w:style>
  <w:style w:type="paragraph" w:styleId="Nagwekspisutreci">
    <w:name w:val="TOC Heading"/>
    <w:basedOn w:val="Nagwek1"/>
    <w:next w:val="Normalny"/>
    <w:uiPriority w:val="39"/>
    <w:unhideWhenUsed/>
    <w:qFormat/>
    <w:rsid w:val="00F828A8"/>
    <w:pPr>
      <w:outlineLvl w:val="9"/>
    </w:pPr>
    <w:rPr>
      <w:lang w:eastAsia="pl-PL"/>
    </w:rPr>
  </w:style>
  <w:style w:type="paragraph" w:styleId="Spistreci2">
    <w:name w:val="toc 2"/>
    <w:basedOn w:val="Normalny"/>
    <w:next w:val="Normalny"/>
    <w:autoRedefine/>
    <w:uiPriority w:val="39"/>
    <w:unhideWhenUsed/>
    <w:rsid w:val="00F828A8"/>
    <w:pPr>
      <w:spacing w:after="100"/>
      <w:ind w:left="220"/>
    </w:pPr>
    <w:rPr>
      <w:rFonts w:eastAsiaTheme="minorEastAsia" w:cs="Times New Roman"/>
      <w:lang w:eastAsia="pl-PL"/>
    </w:rPr>
  </w:style>
  <w:style w:type="paragraph" w:styleId="Spistreci1">
    <w:name w:val="toc 1"/>
    <w:basedOn w:val="Normalny"/>
    <w:next w:val="Normalny"/>
    <w:autoRedefine/>
    <w:uiPriority w:val="39"/>
    <w:unhideWhenUsed/>
    <w:rsid w:val="00F828A8"/>
    <w:pPr>
      <w:spacing w:after="100"/>
    </w:pPr>
    <w:rPr>
      <w:rFonts w:eastAsiaTheme="minorEastAsia" w:cs="Times New Roman"/>
      <w:lang w:eastAsia="pl-PL"/>
    </w:rPr>
  </w:style>
  <w:style w:type="paragraph" w:styleId="Spistreci3">
    <w:name w:val="toc 3"/>
    <w:basedOn w:val="Normalny"/>
    <w:next w:val="Normalny"/>
    <w:autoRedefine/>
    <w:uiPriority w:val="39"/>
    <w:unhideWhenUsed/>
    <w:rsid w:val="00F828A8"/>
    <w:pPr>
      <w:spacing w:after="100"/>
      <w:ind w:left="440"/>
    </w:pPr>
    <w:rPr>
      <w:rFonts w:eastAsiaTheme="minorEastAsia" w:cs="Times New Roman"/>
      <w:lang w:eastAsia="pl-PL"/>
    </w:rPr>
  </w:style>
  <w:style w:type="character" w:styleId="Hipercze">
    <w:name w:val="Hyperlink"/>
    <w:basedOn w:val="Domylnaczcionkaakapitu"/>
    <w:uiPriority w:val="99"/>
    <w:unhideWhenUsed/>
    <w:rsid w:val="00F828A8"/>
    <w:rPr>
      <w:color w:val="0563C1" w:themeColor="hyperlink"/>
      <w:u w:val="single"/>
    </w:rPr>
  </w:style>
  <w:style w:type="character" w:styleId="Nierozpoznanawzmianka">
    <w:name w:val="Unresolved Mention"/>
    <w:basedOn w:val="Domylnaczcionkaakapitu"/>
    <w:uiPriority w:val="99"/>
    <w:semiHidden/>
    <w:unhideWhenUsed/>
    <w:rsid w:val="00F828A8"/>
    <w:rPr>
      <w:color w:val="605E5C"/>
      <w:shd w:val="clear" w:color="auto" w:fill="E1DFDD"/>
    </w:rPr>
  </w:style>
  <w:style w:type="paragraph" w:styleId="Akapitzlist">
    <w:name w:val="List Paragraph"/>
    <w:basedOn w:val="Normalny"/>
    <w:uiPriority w:val="34"/>
    <w:qFormat/>
    <w:rsid w:val="0018117E"/>
    <w:pPr>
      <w:ind w:left="720"/>
      <w:contextualSpacing/>
    </w:pPr>
  </w:style>
  <w:style w:type="character" w:styleId="Odwoaniedokomentarza">
    <w:name w:val="annotation reference"/>
    <w:basedOn w:val="Domylnaczcionkaakapitu"/>
    <w:uiPriority w:val="99"/>
    <w:semiHidden/>
    <w:unhideWhenUsed/>
    <w:rsid w:val="00142476"/>
    <w:rPr>
      <w:sz w:val="16"/>
      <w:szCs w:val="16"/>
    </w:rPr>
  </w:style>
  <w:style w:type="paragraph" w:styleId="Tekstkomentarza">
    <w:name w:val="annotation text"/>
    <w:basedOn w:val="Normalny"/>
    <w:link w:val="TekstkomentarzaZnak"/>
    <w:uiPriority w:val="99"/>
    <w:semiHidden/>
    <w:unhideWhenUsed/>
    <w:rsid w:val="001424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2476"/>
    <w:rPr>
      <w:sz w:val="20"/>
      <w:szCs w:val="20"/>
    </w:rPr>
  </w:style>
  <w:style w:type="paragraph" w:styleId="Tematkomentarza">
    <w:name w:val="annotation subject"/>
    <w:basedOn w:val="Tekstkomentarza"/>
    <w:next w:val="Tekstkomentarza"/>
    <w:link w:val="TematkomentarzaZnak"/>
    <w:uiPriority w:val="99"/>
    <w:semiHidden/>
    <w:unhideWhenUsed/>
    <w:rsid w:val="00142476"/>
    <w:rPr>
      <w:b/>
      <w:bCs/>
    </w:rPr>
  </w:style>
  <w:style w:type="character" w:customStyle="1" w:styleId="TematkomentarzaZnak">
    <w:name w:val="Temat komentarza Znak"/>
    <w:basedOn w:val="TekstkomentarzaZnak"/>
    <w:link w:val="Tematkomentarza"/>
    <w:uiPriority w:val="99"/>
    <w:semiHidden/>
    <w:rsid w:val="00142476"/>
    <w:rPr>
      <w:b/>
      <w:bCs/>
      <w:sz w:val="20"/>
      <w:szCs w:val="20"/>
    </w:rPr>
  </w:style>
  <w:style w:type="character" w:styleId="UyteHipercze">
    <w:name w:val="FollowedHyperlink"/>
    <w:basedOn w:val="Domylnaczcionkaakapitu"/>
    <w:uiPriority w:val="99"/>
    <w:semiHidden/>
    <w:unhideWhenUsed/>
    <w:rsid w:val="00FF338B"/>
    <w:rPr>
      <w:color w:val="954F72" w:themeColor="followedHyperlink"/>
      <w:u w:val="single"/>
    </w:rPr>
  </w:style>
  <w:style w:type="paragraph" w:styleId="Tekstprzypisudolnego">
    <w:name w:val="footnote text"/>
    <w:basedOn w:val="Normalny"/>
    <w:link w:val="TekstprzypisudolnegoZnak"/>
    <w:uiPriority w:val="99"/>
    <w:semiHidden/>
    <w:unhideWhenUsed/>
    <w:rsid w:val="009A639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A639A"/>
    <w:rPr>
      <w:sz w:val="20"/>
      <w:szCs w:val="20"/>
    </w:rPr>
  </w:style>
  <w:style w:type="character" w:styleId="Odwoanieprzypisudolnego">
    <w:name w:val="footnote reference"/>
    <w:semiHidden/>
    <w:rsid w:val="009A639A"/>
    <w:rPr>
      <w:vertAlign w:val="superscript"/>
    </w:rPr>
  </w:style>
  <w:style w:type="paragraph" w:styleId="Nagwek">
    <w:name w:val="header"/>
    <w:basedOn w:val="Normalny"/>
    <w:link w:val="NagwekZnak"/>
    <w:uiPriority w:val="99"/>
    <w:unhideWhenUsed/>
    <w:rsid w:val="00B202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02D9"/>
  </w:style>
  <w:style w:type="paragraph" w:styleId="Stopka">
    <w:name w:val="footer"/>
    <w:basedOn w:val="Normalny"/>
    <w:link w:val="StopkaZnak"/>
    <w:uiPriority w:val="99"/>
    <w:unhideWhenUsed/>
    <w:rsid w:val="00B202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02D9"/>
  </w:style>
  <w:style w:type="table" w:styleId="Tabela-Siatka">
    <w:name w:val="Table Grid"/>
    <w:basedOn w:val="Standardowy"/>
    <w:uiPriority w:val="59"/>
    <w:rsid w:val="0039394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uiPriority w:val="9"/>
    <w:semiHidden/>
    <w:rsid w:val="00F37996"/>
    <w:rPr>
      <w:rFonts w:asciiTheme="majorHAnsi" w:eastAsiaTheme="majorEastAsia" w:hAnsiTheme="majorHAnsi" w:cstheme="majorBidi"/>
      <w:color w:val="2F5496" w:themeColor="accent1" w:themeShade="BF"/>
    </w:rPr>
  </w:style>
  <w:style w:type="character" w:customStyle="1" w:styleId="Nagwek2Znak">
    <w:name w:val="Nagłówek 2 Znak"/>
    <w:basedOn w:val="Domylnaczcionkaakapitu"/>
    <w:link w:val="Nagwek2"/>
    <w:uiPriority w:val="9"/>
    <w:semiHidden/>
    <w:rsid w:val="006A7090"/>
    <w:rPr>
      <w:rFonts w:asciiTheme="majorHAnsi" w:eastAsiaTheme="majorEastAsia" w:hAnsiTheme="majorHAnsi" w:cstheme="majorBidi"/>
      <w:color w:val="2F5496" w:themeColor="accent1" w:themeShade="BF"/>
      <w:sz w:val="26"/>
      <w:szCs w:val="26"/>
    </w:rPr>
  </w:style>
  <w:style w:type="paragraph" w:customStyle="1" w:styleId="info-desc">
    <w:name w:val="info-desc"/>
    <w:basedOn w:val="Normalny"/>
    <w:rsid w:val="006A709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6A709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A7090"/>
    <w:rPr>
      <w:rFonts w:ascii="Arial" w:eastAsia="Times New Roman" w:hAnsi="Arial" w:cs="Arial"/>
      <w:vanish/>
      <w:sz w:val="16"/>
      <w:szCs w:val="16"/>
      <w:lang w:eastAsia="pl-PL"/>
    </w:rPr>
  </w:style>
  <w:style w:type="character" w:customStyle="1" w:styleId="fancy-input">
    <w:name w:val="fancy-input"/>
    <w:basedOn w:val="Domylnaczcionkaakapitu"/>
    <w:rsid w:val="006A7090"/>
  </w:style>
  <w:style w:type="character" w:customStyle="1" w:styleId="sr-only">
    <w:name w:val="sr-only"/>
    <w:basedOn w:val="Domylnaczcionkaakapitu"/>
    <w:rsid w:val="006A7090"/>
  </w:style>
  <w:style w:type="paragraph" w:styleId="Zagicieoddouformularza">
    <w:name w:val="HTML Bottom of Form"/>
    <w:basedOn w:val="Normalny"/>
    <w:next w:val="Normalny"/>
    <w:link w:val="ZagicieoddouformularzaZnak"/>
    <w:hidden/>
    <w:uiPriority w:val="99"/>
    <w:semiHidden/>
    <w:unhideWhenUsed/>
    <w:rsid w:val="006A709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A7090"/>
    <w:rPr>
      <w:rFonts w:ascii="Arial" w:eastAsia="Times New Roman" w:hAnsi="Arial" w:cs="Arial"/>
      <w:vanish/>
      <w:sz w:val="16"/>
      <w:szCs w:val="16"/>
      <w:lang w:eastAsia="pl-PL"/>
    </w:rPr>
  </w:style>
  <w:style w:type="character" w:customStyle="1" w:styleId="Nagwek7Znak">
    <w:name w:val="Nagłówek 7 Znak"/>
    <w:basedOn w:val="Domylnaczcionkaakapitu"/>
    <w:link w:val="Nagwek7"/>
    <w:uiPriority w:val="9"/>
    <w:semiHidden/>
    <w:rsid w:val="009800FA"/>
    <w:rPr>
      <w:rFonts w:asciiTheme="majorHAnsi" w:eastAsiaTheme="majorEastAsia" w:hAnsiTheme="majorHAnsi" w:cstheme="majorBidi"/>
      <w:i/>
      <w:iCs/>
      <w:color w:val="1F3763" w:themeColor="accent1" w:themeShade="7F"/>
    </w:rPr>
  </w:style>
  <w:style w:type="paragraph" w:customStyle="1" w:styleId="Default">
    <w:name w:val="Default"/>
    <w:rsid w:val="00077D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800705">
      <w:bodyDiv w:val="1"/>
      <w:marLeft w:val="0"/>
      <w:marRight w:val="0"/>
      <w:marTop w:val="0"/>
      <w:marBottom w:val="0"/>
      <w:divBdr>
        <w:top w:val="none" w:sz="0" w:space="0" w:color="auto"/>
        <w:left w:val="none" w:sz="0" w:space="0" w:color="auto"/>
        <w:bottom w:val="none" w:sz="0" w:space="0" w:color="auto"/>
        <w:right w:val="none" w:sz="0" w:space="0" w:color="auto"/>
      </w:divBdr>
    </w:div>
    <w:div w:id="906037838">
      <w:bodyDiv w:val="1"/>
      <w:marLeft w:val="0"/>
      <w:marRight w:val="0"/>
      <w:marTop w:val="0"/>
      <w:marBottom w:val="0"/>
      <w:divBdr>
        <w:top w:val="none" w:sz="0" w:space="0" w:color="auto"/>
        <w:left w:val="none" w:sz="0" w:space="0" w:color="auto"/>
        <w:bottom w:val="none" w:sz="0" w:space="0" w:color="auto"/>
        <w:right w:val="none" w:sz="0" w:space="0" w:color="auto"/>
      </w:divBdr>
    </w:div>
    <w:div w:id="1015427596">
      <w:bodyDiv w:val="1"/>
      <w:marLeft w:val="0"/>
      <w:marRight w:val="0"/>
      <w:marTop w:val="0"/>
      <w:marBottom w:val="0"/>
      <w:divBdr>
        <w:top w:val="none" w:sz="0" w:space="0" w:color="auto"/>
        <w:left w:val="none" w:sz="0" w:space="0" w:color="auto"/>
        <w:bottom w:val="none" w:sz="0" w:space="0" w:color="auto"/>
        <w:right w:val="none" w:sz="0" w:space="0" w:color="auto"/>
      </w:divBdr>
    </w:div>
    <w:div w:id="1035545716">
      <w:bodyDiv w:val="1"/>
      <w:marLeft w:val="0"/>
      <w:marRight w:val="0"/>
      <w:marTop w:val="0"/>
      <w:marBottom w:val="0"/>
      <w:divBdr>
        <w:top w:val="none" w:sz="0" w:space="0" w:color="auto"/>
        <w:left w:val="none" w:sz="0" w:space="0" w:color="auto"/>
        <w:bottom w:val="none" w:sz="0" w:space="0" w:color="auto"/>
        <w:right w:val="none" w:sz="0" w:space="0" w:color="auto"/>
      </w:divBdr>
    </w:div>
    <w:div w:id="1153178413">
      <w:bodyDiv w:val="1"/>
      <w:marLeft w:val="0"/>
      <w:marRight w:val="0"/>
      <w:marTop w:val="0"/>
      <w:marBottom w:val="0"/>
      <w:divBdr>
        <w:top w:val="none" w:sz="0" w:space="0" w:color="auto"/>
        <w:left w:val="none" w:sz="0" w:space="0" w:color="auto"/>
        <w:bottom w:val="none" w:sz="0" w:space="0" w:color="auto"/>
        <w:right w:val="none" w:sz="0" w:space="0" w:color="auto"/>
      </w:divBdr>
      <w:divsChild>
        <w:div w:id="1568880766">
          <w:marLeft w:val="0"/>
          <w:marRight w:val="0"/>
          <w:marTop w:val="0"/>
          <w:marBottom w:val="0"/>
          <w:divBdr>
            <w:top w:val="none" w:sz="0" w:space="0" w:color="auto"/>
            <w:left w:val="none" w:sz="0" w:space="0" w:color="auto"/>
            <w:bottom w:val="none" w:sz="0" w:space="0" w:color="auto"/>
            <w:right w:val="none" w:sz="0" w:space="0" w:color="auto"/>
          </w:divBdr>
          <w:divsChild>
            <w:div w:id="2019455457">
              <w:marLeft w:val="0"/>
              <w:marRight w:val="0"/>
              <w:marTop w:val="0"/>
              <w:marBottom w:val="0"/>
              <w:divBdr>
                <w:top w:val="none" w:sz="0" w:space="0" w:color="auto"/>
                <w:left w:val="none" w:sz="0" w:space="0" w:color="auto"/>
                <w:bottom w:val="none" w:sz="0" w:space="0" w:color="auto"/>
                <w:right w:val="none" w:sz="0" w:space="0" w:color="auto"/>
              </w:divBdr>
              <w:divsChild>
                <w:div w:id="1425540049">
                  <w:marLeft w:val="0"/>
                  <w:marRight w:val="0"/>
                  <w:marTop w:val="0"/>
                  <w:marBottom w:val="0"/>
                  <w:divBdr>
                    <w:top w:val="none" w:sz="0" w:space="0" w:color="auto"/>
                    <w:left w:val="none" w:sz="0" w:space="0" w:color="auto"/>
                    <w:bottom w:val="none" w:sz="0" w:space="0" w:color="auto"/>
                    <w:right w:val="none" w:sz="0" w:space="0" w:color="auto"/>
                  </w:divBdr>
                  <w:divsChild>
                    <w:div w:id="979962359">
                      <w:marLeft w:val="0"/>
                      <w:marRight w:val="0"/>
                      <w:marTop w:val="225"/>
                      <w:marBottom w:val="525"/>
                      <w:divBdr>
                        <w:top w:val="none" w:sz="0" w:space="0" w:color="auto"/>
                        <w:left w:val="none" w:sz="0" w:space="0" w:color="auto"/>
                        <w:bottom w:val="none" w:sz="0" w:space="0" w:color="auto"/>
                        <w:right w:val="none" w:sz="0" w:space="0" w:color="auto"/>
                      </w:divBdr>
                      <w:divsChild>
                        <w:div w:id="1001395251">
                          <w:marLeft w:val="0"/>
                          <w:marRight w:val="0"/>
                          <w:marTop w:val="0"/>
                          <w:marBottom w:val="150"/>
                          <w:divBdr>
                            <w:top w:val="none" w:sz="0" w:space="0" w:color="auto"/>
                            <w:left w:val="none" w:sz="0" w:space="0" w:color="auto"/>
                            <w:bottom w:val="none" w:sz="0" w:space="0" w:color="auto"/>
                            <w:right w:val="none" w:sz="0" w:space="0" w:color="auto"/>
                          </w:divBdr>
                          <w:divsChild>
                            <w:div w:id="2017268325">
                              <w:marLeft w:val="0"/>
                              <w:marRight w:val="0"/>
                              <w:marTop w:val="0"/>
                              <w:marBottom w:val="75"/>
                              <w:divBdr>
                                <w:top w:val="none" w:sz="0" w:space="0" w:color="auto"/>
                                <w:left w:val="none" w:sz="0" w:space="0" w:color="auto"/>
                                <w:bottom w:val="none" w:sz="0" w:space="0" w:color="auto"/>
                                <w:right w:val="none" w:sz="0" w:space="0" w:color="auto"/>
                              </w:divBdr>
                            </w:div>
                          </w:divsChild>
                        </w:div>
                        <w:div w:id="1034889090">
                          <w:marLeft w:val="0"/>
                          <w:marRight w:val="0"/>
                          <w:marTop w:val="0"/>
                          <w:marBottom w:val="0"/>
                          <w:divBdr>
                            <w:top w:val="none" w:sz="0" w:space="0" w:color="auto"/>
                            <w:left w:val="none" w:sz="0" w:space="0" w:color="auto"/>
                            <w:bottom w:val="none" w:sz="0" w:space="0" w:color="auto"/>
                            <w:right w:val="none" w:sz="0" w:space="0" w:color="auto"/>
                          </w:divBdr>
                          <w:divsChild>
                            <w:div w:id="2083022650">
                              <w:marLeft w:val="0"/>
                              <w:marRight w:val="0"/>
                              <w:marTop w:val="0"/>
                              <w:marBottom w:val="525"/>
                              <w:divBdr>
                                <w:top w:val="none" w:sz="0" w:space="0" w:color="auto"/>
                                <w:left w:val="none" w:sz="0" w:space="0" w:color="auto"/>
                                <w:bottom w:val="none" w:sz="0" w:space="0" w:color="auto"/>
                                <w:right w:val="none" w:sz="0" w:space="0" w:color="auto"/>
                              </w:divBdr>
                              <w:divsChild>
                                <w:div w:id="147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8818">
                          <w:marLeft w:val="0"/>
                          <w:marRight w:val="0"/>
                          <w:marTop w:val="0"/>
                          <w:marBottom w:val="0"/>
                          <w:divBdr>
                            <w:top w:val="none" w:sz="0" w:space="0" w:color="auto"/>
                            <w:left w:val="none" w:sz="0" w:space="0" w:color="auto"/>
                            <w:bottom w:val="none" w:sz="0" w:space="0" w:color="auto"/>
                            <w:right w:val="none" w:sz="0" w:space="0" w:color="auto"/>
                          </w:divBdr>
                          <w:divsChild>
                            <w:div w:id="1430929478">
                              <w:marLeft w:val="0"/>
                              <w:marRight w:val="0"/>
                              <w:marTop w:val="0"/>
                              <w:marBottom w:val="525"/>
                              <w:divBdr>
                                <w:top w:val="none" w:sz="0" w:space="0" w:color="auto"/>
                                <w:left w:val="none" w:sz="0" w:space="0" w:color="auto"/>
                                <w:bottom w:val="none" w:sz="0" w:space="0" w:color="auto"/>
                                <w:right w:val="none" w:sz="0" w:space="0" w:color="auto"/>
                              </w:divBdr>
                              <w:divsChild>
                                <w:div w:id="113143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665733">
      <w:bodyDiv w:val="1"/>
      <w:marLeft w:val="0"/>
      <w:marRight w:val="0"/>
      <w:marTop w:val="0"/>
      <w:marBottom w:val="0"/>
      <w:divBdr>
        <w:top w:val="none" w:sz="0" w:space="0" w:color="auto"/>
        <w:left w:val="none" w:sz="0" w:space="0" w:color="auto"/>
        <w:bottom w:val="none" w:sz="0" w:space="0" w:color="auto"/>
        <w:right w:val="none" w:sz="0" w:space="0" w:color="auto"/>
      </w:divBdr>
    </w:div>
    <w:div w:id="1650595398">
      <w:bodyDiv w:val="1"/>
      <w:marLeft w:val="0"/>
      <w:marRight w:val="0"/>
      <w:marTop w:val="0"/>
      <w:marBottom w:val="0"/>
      <w:divBdr>
        <w:top w:val="none" w:sz="0" w:space="0" w:color="auto"/>
        <w:left w:val="none" w:sz="0" w:space="0" w:color="auto"/>
        <w:bottom w:val="none" w:sz="0" w:space="0" w:color="auto"/>
        <w:right w:val="none" w:sz="0" w:space="0" w:color="auto"/>
      </w:divBdr>
    </w:div>
    <w:div w:id="1836914796">
      <w:bodyDiv w:val="1"/>
      <w:marLeft w:val="0"/>
      <w:marRight w:val="0"/>
      <w:marTop w:val="0"/>
      <w:marBottom w:val="0"/>
      <w:divBdr>
        <w:top w:val="none" w:sz="0" w:space="0" w:color="auto"/>
        <w:left w:val="none" w:sz="0" w:space="0" w:color="auto"/>
        <w:bottom w:val="none" w:sz="0" w:space="0" w:color="auto"/>
        <w:right w:val="none" w:sz="0" w:space="0" w:color="auto"/>
      </w:divBdr>
    </w:div>
    <w:div w:id="1886596749">
      <w:bodyDiv w:val="1"/>
      <w:marLeft w:val="0"/>
      <w:marRight w:val="0"/>
      <w:marTop w:val="0"/>
      <w:marBottom w:val="0"/>
      <w:divBdr>
        <w:top w:val="none" w:sz="0" w:space="0" w:color="auto"/>
        <w:left w:val="none" w:sz="0" w:space="0" w:color="auto"/>
        <w:bottom w:val="none" w:sz="0" w:space="0" w:color="auto"/>
        <w:right w:val="none" w:sz="0" w:space="0" w:color="auto"/>
      </w:divBdr>
    </w:div>
    <w:div w:id="1943951002">
      <w:bodyDiv w:val="1"/>
      <w:marLeft w:val="0"/>
      <w:marRight w:val="0"/>
      <w:marTop w:val="0"/>
      <w:marBottom w:val="0"/>
      <w:divBdr>
        <w:top w:val="none" w:sz="0" w:space="0" w:color="auto"/>
        <w:left w:val="none" w:sz="0" w:space="0" w:color="auto"/>
        <w:bottom w:val="none" w:sz="0" w:space="0" w:color="auto"/>
        <w:right w:val="none" w:sz="0" w:space="0" w:color="auto"/>
      </w:divBdr>
    </w:div>
    <w:div w:id="1948851263">
      <w:bodyDiv w:val="1"/>
      <w:marLeft w:val="0"/>
      <w:marRight w:val="0"/>
      <w:marTop w:val="0"/>
      <w:marBottom w:val="0"/>
      <w:divBdr>
        <w:top w:val="none" w:sz="0" w:space="0" w:color="auto"/>
        <w:left w:val="none" w:sz="0" w:space="0" w:color="auto"/>
        <w:bottom w:val="none" w:sz="0" w:space="0" w:color="auto"/>
        <w:right w:val="none" w:sz="0" w:space="0" w:color="auto"/>
      </w:divBdr>
    </w:div>
    <w:div w:id="2068213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kancelaria@um.olesnica.pl" TargetMode="External"/><Relationship Id="rId18" Type="http://schemas.openxmlformats.org/officeDocument/2006/relationships/hyperlink" Target="mailto:kancelaria@um.olesnica.pl" TargetMode="External"/><Relationship Id="rId26" Type="http://schemas.openxmlformats.org/officeDocument/2006/relationships/hyperlink" Target="https://platformazakupowa.pl/transakcja/799012" TargetMode="External"/><Relationship Id="rId3" Type="http://schemas.openxmlformats.org/officeDocument/2006/relationships/styles" Target="styles.xml"/><Relationship Id="rId21" Type="http://schemas.openxmlformats.org/officeDocument/2006/relationships/hyperlink" Target="mailto:b.strzala@um.olesnica.pl"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olesnica.pl" TargetMode="External"/><Relationship Id="rId17" Type="http://schemas.openxmlformats.org/officeDocument/2006/relationships/hyperlink" Target="https://platformazakupowa.pl/pn/olesnica" TargetMode="External"/><Relationship Id="rId25" Type="http://schemas.openxmlformats.org/officeDocument/2006/relationships/hyperlink" Target="https://platformazakupowa.p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pn/olesnica"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umolesnica.bip.gov.pl/zamowienia-publiczne/"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dumolesnica.bip.gov.pl/zamowienia-publiczne" TargetMode="External"/><Relationship Id="rId23" Type="http://schemas.openxmlformats.org/officeDocument/2006/relationships/hyperlink" Target="https://platformazakupowa.pl/pn/olesnica.pl"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hyperlink" Target="https://platformazakupowa.pl/pn/olesnica" TargetMode="External"/><Relationship Id="rId19" Type="http://schemas.openxmlformats.org/officeDocument/2006/relationships/hyperlink" Target="mailto:b.strzala@um.olesnica.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https://platformazakupowa.pl/transakcja/799012" TargetMode="External"/><Relationship Id="rId22" Type="http://schemas.openxmlformats.org/officeDocument/2006/relationships/hyperlink" Target="https://platformazakupowa.pl/pn/olesnica"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 Id="rId35"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D5F7A-B9AE-47FC-A4C9-6C8C9EFB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37</Pages>
  <Words>13140</Words>
  <Characters>78840</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Strzala</dc:creator>
  <cp:keywords/>
  <dc:description/>
  <cp:lastModifiedBy>Bartosz Strzala</cp:lastModifiedBy>
  <cp:revision>9</cp:revision>
  <cp:lastPrinted>2023-07-27T11:19:00Z</cp:lastPrinted>
  <dcterms:created xsi:type="dcterms:W3CDTF">2023-07-27T10:02:00Z</dcterms:created>
  <dcterms:modified xsi:type="dcterms:W3CDTF">2023-07-27T11:20:00Z</dcterms:modified>
</cp:coreProperties>
</file>