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55AB" w14:textId="77777777" w:rsidR="00F82663" w:rsidRDefault="00F82663" w:rsidP="00F82663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>Załącznik nr 1</w:t>
      </w:r>
      <w:r w:rsidRPr="00876E3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1EAC" w:rsidRPr="005844F6" w14:paraId="71D6138E" w14:textId="77777777" w:rsidTr="00F82663">
        <w:tc>
          <w:tcPr>
            <w:tcW w:w="9639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21A79EB" w14:textId="77777777" w:rsidR="00542506" w:rsidRDefault="00542506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139D3C2E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794951B6" w14:textId="77777777" w:rsidR="00DE6B5C" w:rsidRDefault="00C25459" w:rsidP="00DE6B5C">
      <w:pPr>
        <w:pStyle w:val="Tekstpodstawowy"/>
        <w:jc w:val="both"/>
        <w:rPr>
          <w:sz w:val="22"/>
          <w:szCs w:val="22"/>
        </w:rPr>
      </w:pPr>
      <w:r w:rsidRPr="00876E34">
        <w:rPr>
          <w:sz w:val="22"/>
          <w:szCs w:val="22"/>
        </w:rPr>
        <w:t>Zamawiający: „Kutnowski Szpital Samorządowy” Spółka z o. o., ul. Kościuszki 52, 99-300 Kutno</w:t>
      </w:r>
      <w:r w:rsidR="008D040F">
        <w:rPr>
          <w:sz w:val="22"/>
          <w:szCs w:val="22"/>
        </w:rPr>
        <w:t xml:space="preserve">, </w:t>
      </w:r>
    </w:p>
    <w:p w14:paraId="51D1C118" w14:textId="54CD6945" w:rsidR="00DE6B5C" w:rsidRPr="00F8344E" w:rsidRDefault="00AB4BED" w:rsidP="00DE6B5C">
      <w:pPr>
        <w:pStyle w:val="Tekstpodstawow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postępowania -  P/COV/12</w:t>
      </w:r>
      <w:r w:rsidR="00DE6B5C" w:rsidRPr="00F8344E">
        <w:rPr>
          <w:b/>
          <w:sz w:val="22"/>
          <w:szCs w:val="22"/>
          <w:u w:val="single"/>
        </w:rPr>
        <w:t>/21</w:t>
      </w:r>
    </w:p>
    <w:p w14:paraId="4BCB4A13" w14:textId="76782EC7" w:rsidR="00DC5019" w:rsidRPr="000A0BC2" w:rsidRDefault="00DC5019" w:rsidP="00DC5019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oraz</w:t>
      </w:r>
      <w:r w:rsidR="00036B67" w:rsidRPr="0090273E">
        <w:rPr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marca 2020 r. o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254C95F0" w14:textId="28369A7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</w:p>
    <w:p w14:paraId="7E0A2B76" w14:textId="60A903D6" w:rsidR="000545F2" w:rsidRPr="00DE6B5C" w:rsidRDefault="00DE6B5C" w:rsidP="00DE6B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złożenia oferty cenowej na zadanie p</w:t>
      </w:r>
      <w:r w:rsidR="00F31EAC" w:rsidRPr="00876E34">
        <w:rPr>
          <w:rFonts w:ascii="Arial" w:hAnsi="Arial" w:cs="Arial"/>
          <w:sz w:val="22"/>
          <w:szCs w:val="22"/>
        </w:rPr>
        <w:t>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bookmarkStart w:id="1" w:name="_Hlk70492109"/>
      <w:r w:rsidR="00AB4BED">
        <w:rPr>
          <w:rFonts w:ascii="Arial" w:hAnsi="Arial" w:cs="Arial"/>
          <w:b/>
          <w:i/>
          <w:sz w:val="22"/>
          <w:szCs w:val="22"/>
        </w:rPr>
        <w:t>Rozbudowa pomieszczenia w </w:t>
      </w:r>
      <w:r w:rsidR="00AB4BED" w:rsidRPr="00AB4BED">
        <w:rPr>
          <w:rFonts w:ascii="Arial" w:hAnsi="Arial" w:cs="Arial"/>
          <w:b/>
          <w:i/>
          <w:sz w:val="22"/>
          <w:szCs w:val="22"/>
        </w:rPr>
        <w:t>istniejącym budynku „Kutnowskiego Szpitala Samorządowego” Sp. z o.o. o zewnętrzny systemowy  gotowy moduł kontenerowy o wymiarach zewnętrznych 10,05 x 4,10 x 3,45 m</w:t>
      </w:r>
      <w:bookmarkEnd w:id="1"/>
      <w:r w:rsidR="00AB4BED" w:rsidRPr="00AB4BED">
        <w:rPr>
          <w:rFonts w:ascii="Arial" w:hAnsi="Arial" w:cs="Arial"/>
          <w:b/>
          <w:i/>
          <w:sz w:val="22"/>
          <w:szCs w:val="22"/>
        </w:rPr>
        <w:t>, wyposażony w tomograf komputerowy</w:t>
      </w:r>
      <w:r w:rsidR="00AB4BED" w:rsidRPr="00AB4BED">
        <w:rPr>
          <w:rFonts w:ascii="Arial" w:hAnsi="Arial" w:cs="Arial"/>
          <w:b/>
          <w:i/>
          <w:color w:val="000000"/>
          <w:sz w:val="22"/>
          <w:szCs w:val="22"/>
        </w:rPr>
        <w:t xml:space="preserve"> w ramach działań związanych z zapobieganiem, przeciwdziałaniem i zwalczaniem COVID-19, innych chorób zakaźnych oraz wywoł</w:t>
      </w:r>
      <w:r w:rsidR="00AB4BED">
        <w:rPr>
          <w:rFonts w:ascii="Arial" w:hAnsi="Arial" w:cs="Arial"/>
          <w:b/>
          <w:i/>
          <w:color w:val="000000"/>
          <w:sz w:val="22"/>
          <w:szCs w:val="22"/>
        </w:rPr>
        <w:t xml:space="preserve">anych nimi sytuacji kryzysowych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 xml:space="preserve">wykonanie przedmiotu zamówienia </w:t>
      </w:r>
      <w:r>
        <w:rPr>
          <w:rFonts w:ascii="Arial" w:hAnsi="Arial" w:cs="Arial"/>
          <w:sz w:val="22"/>
        </w:rPr>
        <w:t>za cenę ryczałtową</w:t>
      </w:r>
      <w:r w:rsidR="000545F2">
        <w:rPr>
          <w:rFonts w:ascii="Arial" w:hAnsi="Arial" w:cs="Arial"/>
          <w:sz w:val="22"/>
        </w:rPr>
        <w:t>:</w:t>
      </w:r>
    </w:p>
    <w:p w14:paraId="2B548027" w14:textId="77777777" w:rsidR="00DE6B5C" w:rsidRDefault="00DE6B5C" w:rsidP="00DE6B5C">
      <w:pPr>
        <w:rPr>
          <w:rFonts w:ascii="Arial" w:hAnsi="Arial" w:cs="Arial"/>
        </w:rPr>
      </w:pPr>
    </w:p>
    <w:p w14:paraId="0613BA85" w14:textId="69BDA449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netto oferty wynosi:.…………………………..…PLN</w:t>
      </w:r>
    </w:p>
    <w:p w14:paraId="3DE733DE" w14:textId="77777777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brutto oferty wynosi:..........................................PLN.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A9B47" w14:textId="77777777" w:rsidR="00DE6B5C" w:rsidRPr="00C36D07" w:rsidRDefault="00DE6B5C" w:rsidP="00DE6B5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 Zamawiający w przypadku wyboru naszej oferty.</w:t>
      </w:r>
    </w:p>
    <w:p w14:paraId="6760974E" w14:textId="6AF84B12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="004A773C">
        <w:rPr>
          <w:rFonts w:ascii="Arial" w:hAnsi="Arial" w:cs="Arial"/>
          <w:sz w:val="22"/>
          <w:szCs w:val="22"/>
          <w:lang w:eastAsia="ar-SA"/>
        </w:rPr>
        <w:t xml:space="preserve">zrealizować zamówienie w terminie </w:t>
      </w:r>
      <w:r w:rsidR="004A773C" w:rsidRPr="007104B8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7104B8" w:rsidRPr="007104B8">
        <w:rPr>
          <w:rFonts w:ascii="Arial" w:hAnsi="Arial" w:cs="Arial"/>
          <w:b/>
          <w:sz w:val="22"/>
          <w:szCs w:val="22"/>
          <w:lang w:eastAsia="ar-SA"/>
        </w:rPr>
        <w:t>75 dni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od </w:t>
      </w:r>
      <w:r w:rsidR="004A773C">
        <w:rPr>
          <w:rFonts w:ascii="Arial" w:hAnsi="Arial" w:cs="Arial"/>
          <w:sz w:val="22"/>
          <w:szCs w:val="22"/>
          <w:lang w:eastAsia="ar-SA"/>
        </w:rPr>
        <w:t>dnia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przekazania terenu budowy</w:t>
      </w:r>
      <w:r w:rsidR="00881DFB" w:rsidRPr="007104B8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50DFBAC" w14:textId="77777777" w:rsidR="00783CD7" w:rsidRPr="00783CD7" w:rsidRDefault="00783CD7" w:rsidP="00783CD7">
      <w:pPr>
        <w:pStyle w:val="Akapitzlist"/>
        <w:numPr>
          <w:ilvl w:val="0"/>
          <w:numId w:val="22"/>
        </w:numPr>
        <w:spacing w:after="160" w:line="254" w:lineRule="auto"/>
        <w:jc w:val="both"/>
        <w:rPr>
          <w:rFonts w:ascii="Arial" w:hAnsi="Arial" w:cs="Arial"/>
          <w:b/>
          <w:sz w:val="22"/>
          <w:szCs w:val="22"/>
        </w:rPr>
      </w:pPr>
      <w:r w:rsidRPr="00783CD7">
        <w:rPr>
          <w:rFonts w:ascii="Arial" w:hAnsi="Arial" w:cs="Arial"/>
          <w:sz w:val="22"/>
          <w:szCs w:val="22"/>
        </w:rPr>
        <w:t xml:space="preserve">Udzielamy Zamawiającemu gwarancji na wykonane roboty, materiały użyte do tych robót oraz wbudowane i zainstalowane urządzenia, będące przedmiotem umowy na okres </w:t>
      </w:r>
      <w:r w:rsidRPr="001301F1">
        <w:rPr>
          <w:rFonts w:ascii="Arial" w:hAnsi="Arial" w:cs="Arial"/>
          <w:b/>
          <w:sz w:val="22"/>
          <w:szCs w:val="22"/>
        </w:rPr>
        <w:t>5 lat</w:t>
      </w:r>
      <w:r w:rsidRPr="00783CD7">
        <w:rPr>
          <w:rFonts w:ascii="Arial" w:hAnsi="Arial" w:cs="Arial"/>
          <w:sz w:val="22"/>
          <w:szCs w:val="22"/>
        </w:rPr>
        <w:t xml:space="preserve"> licząc od podpisania bezusterkowego protokołu odbioru końcowego .</w:t>
      </w:r>
    </w:p>
    <w:p w14:paraId="6EB49A18" w14:textId="336B90CA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1301F1">
        <w:rPr>
          <w:rFonts w:ascii="Arial" w:hAnsi="Arial" w:cs="Arial"/>
          <w:sz w:val="22"/>
          <w:szCs w:val="22"/>
        </w:rPr>
        <w:t>………….. dni (30, 45, 60)*</w:t>
      </w:r>
      <w:r w:rsidR="001301F1">
        <w:rPr>
          <w:rFonts w:ascii="Arial" w:hAnsi="Arial" w:cs="Arial"/>
          <w:sz w:val="22"/>
          <w:szCs w:val="22"/>
        </w:rPr>
        <w:t>*</w:t>
      </w:r>
      <w:r w:rsidR="001301F1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97C11CF" w14:textId="77777777" w:rsidR="00CC6B5A" w:rsidRPr="000E34DF" w:rsidRDefault="00CC6B5A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61EBFC0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 xml:space="preserve">apoznaliśmy się </w:t>
      </w:r>
      <w:r w:rsidR="00DE6B5C">
        <w:rPr>
          <w:rFonts w:ascii="Arial" w:hAnsi="Arial" w:cs="Arial"/>
          <w:sz w:val="22"/>
        </w:rPr>
        <w:t>opisem przedmiotu zamówienia i nie wnosimy zastrzeżeń</w:t>
      </w:r>
      <w:r w:rsidR="00FF57EE" w:rsidRPr="00876E34">
        <w:rPr>
          <w:rFonts w:ascii="Arial" w:hAnsi="Arial" w:cs="Arial"/>
          <w:sz w:val="22"/>
        </w:rPr>
        <w:t>;</w:t>
      </w:r>
    </w:p>
    <w:p w14:paraId="7B708AAC" w14:textId="4424504F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uważamy się za związanych niniejszą ofertą </w:t>
      </w:r>
      <w:r w:rsidR="00DE6B5C">
        <w:rPr>
          <w:rFonts w:ascii="Arial" w:hAnsi="Arial" w:cs="Arial"/>
          <w:sz w:val="22"/>
        </w:rPr>
        <w:t>przez okres 30 dni</w:t>
      </w:r>
      <w:r w:rsidRPr="00876E34">
        <w:rPr>
          <w:rFonts w:ascii="Arial" w:hAnsi="Arial" w:cs="Arial"/>
          <w:sz w:val="22"/>
        </w:rPr>
        <w:t>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55961E3F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 xml:space="preserve">, które zostały zawarte w </w:t>
      </w:r>
      <w:r w:rsidR="00DE6B5C">
        <w:rPr>
          <w:rFonts w:ascii="Arial" w:hAnsi="Arial" w:cs="Arial"/>
          <w:sz w:val="22"/>
        </w:rPr>
        <w:t xml:space="preserve">Załączniku nr </w:t>
      </w:r>
      <w:r w:rsidR="00CC6B5A">
        <w:rPr>
          <w:rFonts w:ascii="Arial" w:hAnsi="Arial" w:cs="Arial"/>
          <w:sz w:val="22"/>
        </w:rPr>
        <w:t>7</w:t>
      </w:r>
      <w:r w:rsidR="00DE6B5C">
        <w:rPr>
          <w:rFonts w:ascii="Arial" w:hAnsi="Arial" w:cs="Arial"/>
          <w:sz w:val="22"/>
        </w:rPr>
        <w:t xml:space="preserve"> do zaproszenia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6EFAE088" w:rsidR="000B3E5F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2984AD14" w14:textId="0A0C6591" w:rsidR="00537B54" w:rsidRPr="00876E34" w:rsidRDefault="00537B5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5A40354" w14:textId="77777777" w:rsidR="00537B54" w:rsidRPr="00876E34" w:rsidRDefault="00537B54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6C0A1FC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bookmarkStart w:id="2" w:name="_Hlk71793529"/>
    </w:p>
    <w:p w14:paraId="7712ED93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…............................                           …................                         …..............................</w:t>
      </w:r>
    </w:p>
    <w:p w14:paraId="2C3126FA" w14:textId="77777777" w:rsidR="00537B54" w:rsidRDefault="00537B54" w:rsidP="00537B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miejscowość                                       data                                     pieczęć i podpis</w:t>
      </w:r>
    </w:p>
    <w:p w14:paraId="74B100FC" w14:textId="77777777" w:rsidR="00537B54" w:rsidRDefault="00537B54" w:rsidP="00537B5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</w:p>
    <w:bookmarkEnd w:id="2"/>
    <w:sectPr w:rsidR="00537B54" w:rsidSect="000E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E9E" w14:textId="77777777" w:rsidR="009E3824" w:rsidRDefault="009E3824" w:rsidP="00FF57EE">
      <w:r>
        <w:separator/>
      </w:r>
    </w:p>
  </w:endnote>
  <w:endnote w:type="continuationSeparator" w:id="0">
    <w:p w14:paraId="3A980059" w14:textId="77777777" w:rsidR="009E3824" w:rsidRDefault="009E38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AC248B">
          <w:rPr>
            <w:noProof/>
            <w:sz w:val="20"/>
            <w:szCs w:val="20"/>
          </w:rPr>
          <w:t>1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7EB" w14:textId="77777777" w:rsidR="009E3824" w:rsidRDefault="009E3824" w:rsidP="00FF57EE">
      <w:r>
        <w:separator/>
      </w:r>
    </w:p>
  </w:footnote>
  <w:footnote w:type="continuationSeparator" w:id="0">
    <w:p w14:paraId="42EF151F" w14:textId="77777777" w:rsidR="009E3824" w:rsidRDefault="009E3824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7E7960A7" w14:textId="4602D378" w:rsid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75777C81" w14:textId="77777777" w:rsidR="000C2B6E" w:rsidRPr="00945081" w:rsidRDefault="000C2B6E" w:rsidP="000E34D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CEDC77CC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FC7"/>
    <w:multiLevelType w:val="hybridMultilevel"/>
    <w:tmpl w:val="00C2515E"/>
    <w:lvl w:ilvl="0" w:tplc="F8E4C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36B67"/>
    <w:rsid w:val="000545F2"/>
    <w:rsid w:val="00075794"/>
    <w:rsid w:val="000B3E5F"/>
    <w:rsid w:val="000B4292"/>
    <w:rsid w:val="000C2B6E"/>
    <w:rsid w:val="000E34DF"/>
    <w:rsid w:val="000E5540"/>
    <w:rsid w:val="001003D9"/>
    <w:rsid w:val="001063D3"/>
    <w:rsid w:val="0011191F"/>
    <w:rsid w:val="001301F1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A032D"/>
    <w:rsid w:val="002C21C2"/>
    <w:rsid w:val="002C7ACC"/>
    <w:rsid w:val="002E612D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4608"/>
    <w:rsid w:val="00416AC7"/>
    <w:rsid w:val="004236BD"/>
    <w:rsid w:val="004432BC"/>
    <w:rsid w:val="0044422C"/>
    <w:rsid w:val="00451390"/>
    <w:rsid w:val="00452F7A"/>
    <w:rsid w:val="00455EF1"/>
    <w:rsid w:val="00463882"/>
    <w:rsid w:val="00474CF5"/>
    <w:rsid w:val="004819D4"/>
    <w:rsid w:val="004829B6"/>
    <w:rsid w:val="004A3F02"/>
    <w:rsid w:val="004A773C"/>
    <w:rsid w:val="004C4704"/>
    <w:rsid w:val="004D5A42"/>
    <w:rsid w:val="00511B99"/>
    <w:rsid w:val="00525EFF"/>
    <w:rsid w:val="005324C5"/>
    <w:rsid w:val="00537B54"/>
    <w:rsid w:val="00542506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04B8"/>
    <w:rsid w:val="00714A73"/>
    <w:rsid w:val="00720AF5"/>
    <w:rsid w:val="00731976"/>
    <w:rsid w:val="00733C1F"/>
    <w:rsid w:val="007441D4"/>
    <w:rsid w:val="00762725"/>
    <w:rsid w:val="00783CD7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81DFB"/>
    <w:rsid w:val="00897A87"/>
    <w:rsid w:val="008D040F"/>
    <w:rsid w:val="0092059D"/>
    <w:rsid w:val="00921AA5"/>
    <w:rsid w:val="00925C33"/>
    <w:rsid w:val="009312B4"/>
    <w:rsid w:val="00933236"/>
    <w:rsid w:val="0093659F"/>
    <w:rsid w:val="00945081"/>
    <w:rsid w:val="009478CC"/>
    <w:rsid w:val="00954A12"/>
    <w:rsid w:val="00960294"/>
    <w:rsid w:val="0097776D"/>
    <w:rsid w:val="00983D1D"/>
    <w:rsid w:val="00990603"/>
    <w:rsid w:val="00991B2D"/>
    <w:rsid w:val="009A5D75"/>
    <w:rsid w:val="009D75A8"/>
    <w:rsid w:val="009E3824"/>
    <w:rsid w:val="00A04A63"/>
    <w:rsid w:val="00A456A5"/>
    <w:rsid w:val="00A50E18"/>
    <w:rsid w:val="00A77DF4"/>
    <w:rsid w:val="00AA39D6"/>
    <w:rsid w:val="00AB2EC3"/>
    <w:rsid w:val="00AB4BED"/>
    <w:rsid w:val="00AC248B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C6B5A"/>
    <w:rsid w:val="00CE3AE6"/>
    <w:rsid w:val="00CE56D3"/>
    <w:rsid w:val="00D028B4"/>
    <w:rsid w:val="00D554C7"/>
    <w:rsid w:val="00D931B7"/>
    <w:rsid w:val="00DB5BB8"/>
    <w:rsid w:val="00DC336F"/>
    <w:rsid w:val="00DC5019"/>
    <w:rsid w:val="00DD5F1B"/>
    <w:rsid w:val="00DE6B5C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2663"/>
    <w:rsid w:val="00F90685"/>
    <w:rsid w:val="00FA2CE7"/>
    <w:rsid w:val="00FA69C4"/>
    <w:rsid w:val="00FB258D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docId w15:val="{8A95D246-4B0A-445D-B910-B0940A9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6B5C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B5C"/>
    <w:rPr>
      <w:rFonts w:ascii="Arial" w:eastAsia="Times New Roman" w:hAnsi="Arial" w:cs="Arial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9BF2-19CA-41C8-B899-1A4CB5F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226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125</cp:revision>
  <dcterms:created xsi:type="dcterms:W3CDTF">2021-01-28T15:02:00Z</dcterms:created>
  <dcterms:modified xsi:type="dcterms:W3CDTF">2021-07-22T09:23:00Z</dcterms:modified>
</cp:coreProperties>
</file>