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EB5FB2" w:rsidTr="00EB5FB2">
        <w:tc>
          <w:tcPr>
            <w:tcW w:w="1413" w:type="dxa"/>
          </w:tcPr>
          <w:p w:rsidR="00EB5FB2" w:rsidRDefault="00EB5FB2">
            <w:bookmarkStart w:id="0" w:name="_GoBack"/>
            <w:bookmarkEnd w:id="0"/>
            <w:r>
              <w:t>NAZWA</w:t>
            </w:r>
          </w:p>
        </w:tc>
        <w:tc>
          <w:tcPr>
            <w:tcW w:w="1559" w:type="dxa"/>
          </w:tcPr>
          <w:p w:rsidR="00EB5FB2" w:rsidRDefault="00EB5FB2">
            <w:r>
              <w:t>KG</w:t>
            </w:r>
          </w:p>
        </w:tc>
        <w:tc>
          <w:tcPr>
            <w:tcW w:w="6090" w:type="dxa"/>
          </w:tcPr>
          <w:p w:rsidR="00EB5FB2" w:rsidRDefault="00EB5FB2">
            <w:r>
              <w:t>OPIS PRODUKTU</w:t>
            </w:r>
          </w:p>
        </w:tc>
      </w:tr>
      <w:tr w:rsidR="00EB5FB2" w:rsidTr="00EB5FB2">
        <w:tc>
          <w:tcPr>
            <w:tcW w:w="1413" w:type="dxa"/>
          </w:tcPr>
          <w:p w:rsidR="00EB5FB2" w:rsidRDefault="00EB5FB2">
            <w:r>
              <w:t>Ziemniaki</w:t>
            </w:r>
          </w:p>
        </w:tc>
        <w:tc>
          <w:tcPr>
            <w:tcW w:w="1559" w:type="dxa"/>
          </w:tcPr>
          <w:p w:rsidR="00EB5FB2" w:rsidRDefault="009B1533">
            <w:r>
              <w:t>3</w:t>
            </w:r>
            <w:r w:rsidR="00E508F9">
              <w:t>tony</w:t>
            </w:r>
          </w:p>
        </w:tc>
        <w:tc>
          <w:tcPr>
            <w:tcW w:w="6090" w:type="dxa"/>
          </w:tcPr>
          <w:p w:rsidR="00EB5FB2" w:rsidRDefault="00E508F9">
            <w:r>
              <w:t>Warzywa w klasie I, z</w:t>
            </w:r>
            <w:r w:rsidR="009A4FF2">
              <w:t>iemniaki bez piachu, kształt kulisty</w:t>
            </w:r>
            <w:r>
              <w:t>, twardy,</w:t>
            </w:r>
            <w:r w:rsidR="009A4FF2">
              <w:t xml:space="preserve"> </w:t>
            </w:r>
            <w:r>
              <w:t>świeży, cały, zdrowy,</w:t>
            </w:r>
            <w:r w:rsidR="00280DFF">
              <w:t xml:space="preserve"> </w:t>
            </w:r>
            <w:r w:rsidR="00C40C20">
              <w:t>niezmarznięte,</w:t>
            </w:r>
            <w:r>
              <w:t xml:space="preserve"> wolne od szkodników i szkód przez nich wyrządzonych, pozbawione nieprawidłowej wilgoci, jednolite pod względem odmiany i wielkości, </w:t>
            </w:r>
            <w:r w:rsidR="009A4FF2">
              <w:t>skórka koloru szarego w środku kolor żółtawy. Zapach bezwonny bez oznak gnicia. Pak</w:t>
            </w:r>
            <w:r>
              <w:t xml:space="preserve">owany w siatkowe worki. </w:t>
            </w:r>
            <w:r w:rsidR="009A4FF2">
              <w:t>Posiadający certyfikat –kontrolowany cykl życia.</w:t>
            </w:r>
          </w:p>
        </w:tc>
      </w:tr>
      <w:tr w:rsidR="00EB5FB2" w:rsidTr="00EB5FB2">
        <w:tc>
          <w:tcPr>
            <w:tcW w:w="1413" w:type="dxa"/>
          </w:tcPr>
          <w:p w:rsidR="00EB5FB2" w:rsidRDefault="00EB5FB2">
            <w:r>
              <w:t>Ziemniaki młode</w:t>
            </w:r>
          </w:p>
        </w:tc>
        <w:tc>
          <w:tcPr>
            <w:tcW w:w="1559" w:type="dxa"/>
          </w:tcPr>
          <w:p w:rsidR="00EB5FB2" w:rsidRDefault="00EB5FB2">
            <w:r>
              <w:t>300</w:t>
            </w:r>
            <w:r w:rsidR="00E508F9">
              <w:t>kg</w:t>
            </w:r>
          </w:p>
        </w:tc>
        <w:tc>
          <w:tcPr>
            <w:tcW w:w="6090" w:type="dxa"/>
          </w:tcPr>
          <w:p w:rsidR="00EB5FB2" w:rsidRDefault="00E508F9">
            <w:r>
              <w:t>Warzywa w klasie I, z</w:t>
            </w:r>
            <w:r w:rsidR="009A4FF2">
              <w:t>iemniaki bez piachu, kształt kulisty,</w:t>
            </w:r>
            <w:r>
              <w:t xml:space="preserve"> twardy, świeży, cały, zdrowy, wolne od szkodników i szkód przez nich wyrządzonych, pozbawione nieprawidłowej wilgoci</w:t>
            </w:r>
            <w:r w:rsidR="00C40C20">
              <w:t xml:space="preserve">, jednolite pod względem odmiany i wielkości, </w:t>
            </w:r>
            <w:r w:rsidR="009A4FF2">
              <w:t xml:space="preserve"> skórka cienka</w:t>
            </w:r>
            <w:r w:rsidR="00694DDE">
              <w:t>. Zapach bezwonny bez oznak psucia i gnicia. Posiadający certyfikat-kontrolowany cykl życia.</w:t>
            </w:r>
          </w:p>
        </w:tc>
      </w:tr>
    </w:tbl>
    <w:p w:rsidR="008F2487" w:rsidRDefault="008F2487"/>
    <w:sectPr w:rsidR="008F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B2"/>
    <w:rsid w:val="00232960"/>
    <w:rsid w:val="00280DFF"/>
    <w:rsid w:val="00694DDE"/>
    <w:rsid w:val="008F2487"/>
    <w:rsid w:val="009A4FF2"/>
    <w:rsid w:val="009B1533"/>
    <w:rsid w:val="00C40C20"/>
    <w:rsid w:val="00E508F9"/>
    <w:rsid w:val="00E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379A-6A2A-4195-A32A-FA4D2D0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2024-06-27T09:04:00Z</dcterms:created>
  <dcterms:modified xsi:type="dcterms:W3CDTF">2024-06-27T09:04:00Z</dcterms:modified>
</cp:coreProperties>
</file>