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FED" w14:textId="77777777" w:rsidR="00C14CDE" w:rsidRPr="0065383F" w:rsidRDefault="00C14CDE" w:rsidP="0065383F">
      <w:pPr>
        <w:spacing w:before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65383F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C8D6B53" w14:textId="3CD70BB2" w:rsidR="00C14CDE" w:rsidRPr="0065383F" w:rsidRDefault="00C14CDE" w:rsidP="0065383F">
      <w:pPr>
        <w:spacing w:before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Warszawa, dnia </w:t>
      </w:r>
      <w:r w:rsidR="00944476">
        <w:rPr>
          <w:rFonts w:ascii="Arial" w:eastAsia="Times New Roman" w:hAnsi="Arial" w:cs="Arial"/>
          <w:sz w:val="22"/>
          <w:szCs w:val="22"/>
          <w:lang w:eastAsia="pl-PL"/>
        </w:rPr>
        <w:t>28</w:t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44476">
        <w:rPr>
          <w:rFonts w:ascii="Arial" w:eastAsia="Times New Roman" w:hAnsi="Arial" w:cs="Arial"/>
          <w:sz w:val="22"/>
          <w:szCs w:val="22"/>
          <w:lang w:eastAsia="pl-PL"/>
        </w:rPr>
        <w:t>listopada</w:t>
      </w:r>
      <w:r w:rsidRPr="0065383F">
        <w:rPr>
          <w:rFonts w:ascii="Arial" w:eastAsia="Times New Roman" w:hAnsi="Arial" w:cs="Arial"/>
          <w:sz w:val="22"/>
          <w:szCs w:val="22"/>
          <w:lang w:eastAsia="pl-PL"/>
        </w:rPr>
        <w:t xml:space="preserve"> 2023 r.</w:t>
      </w:r>
    </w:p>
    <w:p w14:paraId="3C574A93" w14:textId="77777777" w:rsidR="00C14CDE" w:rsidRPr="0065383F" w:rsidRDefault="00C14CDE" w:rsidP="0065383F">
      <w:pPr>
        <w:spacing w:before="120" w:line="276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3BB33BC" w14:textId="51A79F5A" w:rsidR="00944476" w:rsidRDefault="00C14CDE" w:rsidP="0065383F">
      <w:pPr>
        <w:pStyle w:val="Default"/>
        <w:spacing w:line="276" w:lineRule="auto"/>
        <w:rPr>
          <w:rFonts w:eastAsia="Calibri"/>
          <w:sz w:val="22"/>
          <w:szCs w:val="22"/>
        </w:rPr>
      </w:pPr>
      <w:r w:rsidRPr="0065383F">
        <w:rPr>
          <w:sz w:val="22"/>
          <w:szCs w:val="22"/>
        </w:rPr>
        <w:t xml:space="preserve">Dotyczy postępowania: </w:t>
      </w:r>
      <w:r w:rsidR="00944476" w:rsidRPr="00944476">
        <w:rPr>
          <w:rFonts w:eastAsia="Calibri"/>
          <w:b/>
          <w:bCs/>
          <w:sz w:val="22"/>
          <w:szCs w:val="22"/>
        </w:rPr>
        <w:t xml:space="preserve">Dostawa łóżek polowych w ramach projektu „Development and </w:t>
      </w:r>
      <w:proofErr w:type="spellStart"/>
      <w:r w:rsidR="00944476" w:rsidRPr="00944476">
        <w:rPr>
          <w:rFonts w:eastAsia="Calibri"/>
          <w:b/>
          <w:bCs/>
          <w:sz w:val="22"/>
          <w:szCs w:val="22"/>
        </w:rPr>
        <w:t>maintenance</w:t>
      </w:r>
      <w:proofErr w:type="spellEnd"/>
      <w:r w:rsidR="00944476" w:rsidRPr="00944476">
        <w:rPr>
          <w:rFonts w:eastAsia="Calibri"/>
          <w:b/>
          <w:bCs/>
          <w:sz w:val="22"/>
          <w:szCs w:val="22"/>
        </w:rPr>
        <w:t xml:space="preserve"> of </w:t>
      </w:r>
      <w:proofErr w:type="spellStart"/>
      <w:r w:rsidR="00944476" w:rsidRPr="00944476">
        <w:rPr>
          <w:rFonts w:eastAsia="Calibri"/>
          <w:b/>
          <w:bCs/>
          <w:sz w:val="22"/>
          <w:szCs w:val="22"/>
        </w:rPr>
        <w:t>rescEU</w:t>
      </w:r>
      <w:proofErr w:type="spellEnd"/>
      <w:r w:rsidR="00944476" w:rsidRPr="00944476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944476" w:rsidRPr="00944476">
        <w:rPr>
          <w:rFonts w:eastAsia="Calibri"/>
          <w:b/>
          <w:bCs/>
          <w:sz w:val="22"/>
          <w:szCs w:val="22"/>
        </w:rPr>
        <w:t>shelter</w:t>
      </w:r>
      <w:proofErr w:type="spellEnd"/>
      <w:r w:rsidR="00944476" w:rsidRPr="00944476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944476" w:rsidRPr="00944476">
        <w:rPr>
          <w:rFonts w:eastAsia="Calibri"/>
          <w:b/>
          <w:bCs/>
          <w:sz w:val="22"/>
          <w:szCs w:val="22"/>
        </w:rPr>
        <w:t>capacities</w:t>
      </w:r>
      <w:proofErr w:type="spellEnd"/>
      <w:r w:rsidR="00944476" w:rsidRPr="00944476">
        <w:rPr>
          <w:rFonts w:eastAsia="Calibri"/>
          <w:b/>
          <w:bCs/>
          <w:sz w:val="22"/>
          <w:szCs w:val="22"/>
        </w:rPr>
        <w:t xml:space="preserve"> in Poland”</w:t>
      </w:r>
      <w:r w:rsidR="00FC3613">
        <w:rPr>
          <w:rFonts w:eastAsia="Calibri"/>
          <w:sz w:val="22"/>
          <w:szCs w:val="22"/>
        </w:rPr>
        <w:t>,</w:t>
      </w:r>
    </w:p>
    <w:p w14:paraId="7BD4BF44" w14:textId="7FBC8C62" w:rsidR="00C14CDE" w:rsidRDefault="00C14CDE" w:rsidP="0065383F">
      <w:pPr>
        <w:pStyle w:val="Default"/>
        <w:spacing w:line="276" w:lineRule="auto"/>
        <w:rPr>
          <w:sz w:val="22"/>
          <w:szCs w:val="22"/>
        </w:rPr>
      </w:pPr>
      <w:r w:rsidRPr="0065383F">
        <w:rPr>
          <w:rFonts w:eastAsia="Calibri"/>
          <w:sz w:val="22"/>
          <w:szCs w:val="22"/>
        </w:rPr>
        <w:t xml:space="preserve">nr referencyjny: </w:t>
      </w:r>
      <w:bookmarkStart w:id="0" w:name="_Hlk150255951"/>
      <w:r w:rsidR="00944476" w:rsidRPr="00D541C7">
        <w:rPr>
          <w:b/>
          <w:bCs/>
        </w:rPr>
        <w:t>BZzp.261.131.2023</w:t>
      </w:r>
      <w:bookmarkEnd w:id="0"/>
      <w:r w:rsidR="00944476">
        <w:rPr>
          <w:b/>
          <w:bCs/>
        </w:rPr>
        <w:t xml:space="preserve">, </w:t>
      </w:r>
      <w:r w:rsidRPr="0065383F">
        <w:rPr>
          <w:sz w:val="22"/>
          <w:szCs w:val="22"/>
        </w:rPr>
        <w:t xml:space="preserve">dalej jako „postępowanie”. </w:t>
      </w:r>
    </w:p>
    <w:p w14:paraId="7894D0F0" w14:textId="77777777" w:rsidR="00FC3613" w:rsidRDefault="00FC3613" w:rsidP="0065383F">
      <w:pPr>
        <w:pStyle w:val="Default"/>
        <w:spacing w:line="276" w:lineRule="auto"/>
        <w:rPr>
          <w:sz w:val="22"/>
          <w:szCs w:val="22"/>
        </w:rPr>
      </w:pPr>
    </w:p>
    <w:p w14:paraId="7776016C" w14:textId="77777777" w:rsidR="00FC3613" w:rsidRPr="0065383F" w:rsidRDefault="00FC3613" w:rsidP="0065383F">
      <w:pPr>
        <w:pStyle w:val="Default"/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30B4B26D" w14:textId="77777777" w:rsidR="00C14CDE" w:rsidRPr="0065383F" w:rsidRDefault="00C14CDE" w:rsidP="0065383F">
      <w:pPr>
        <w:spacing w:before="12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65383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INFORMACJA Z OTWARCIA OFERT</w:t>
      </w:r>
    </w:p>
    <w:p w14:paraId="1F2DC0F0" w14:textId="77777777" w:rsidR="00C14CDE" w:rsidRPr="0065383F" w:rsidRDefault="00C14CDE" w:rsidP="0065383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383F">
        <w:rPr>
          <w:rFonts w:ascii="Arial" w:eastAsia="Times New Roman" w:hAnsi="Arial" w:cs="Arial"/>
          <w:sz w:val="22"/>
          <w:szCs w:val="22"/>
          <w:lang w:eastAsia="pl-PL"/>
        </w:rPr>
        <w:t xml:space="preserve">Zamawiający, Rządowa Agencja Rezerw Strategicznych, </w:t>
      </w:r>
      <w:r w:rsidRPr="0065383F">
        <w:rPr>
          <w:rFonts w:ascii="Arial" w:hAnsi="Arial" w:cs="Arial"/>
          <w:sz w:val="22"/>
          <w:szCs w:val="22"/>
        </w:rPr>
        <w:t>działając na podstawie art. 222 ust 5 ustawy z dnia 11 września 2019 r. Prawo zamówień publicznych (dalej jako „PZP”) informuje, że w postępowaniu wpłynęły następujące oferty:</w:t>
      </w:r>
    </w:p>
    <w:p w14:paraId="394F79A6" w14:textId="77777777" w:rsidR="00C14CDE" w:rsidRPr="0065383F" w:rsidRDefault="00C14CDE" w:rsidP="0065383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56"/>
        <w:gridCol w:w="4151"/>
        <w:gridCol w:w="4219"/>
      </w:tblGrid>
      <w:tr w:rsidR="00FC3613" w:rsidRPr="0065383F" w14:paraId="25FD0B4A" w14:textId="00C36D6C" w:rsidTr="00FC3613">
        <w:tc>
          <w:tcPr>
            <w:tcW w:w="556" w:type="dxa"/>
          </w:tcPr>
          <w:p w14:paraId="38FAB391" w14:textId="77777777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83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51" w:type="dxa"/>
          </w:tcPr>
          <w:p w14:paraId="04C7887D" w14:textId="77777777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83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219" w:type="dxa"/>
          </w:tcPr>
          <w:p w14:paraId="75CBC979" w14:textId="77777777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83F">
              <w:rPr>
                <w:rFonts w:ascii="Arial" w:hAnsi="Arial" w:cs="Arial"/>
                <w:b/>
                <w:sz w:val="22"/>
                <w:szCs w:val="22"/>
              </w:rPr>
              <w:t>Cena oferty brutto:</w:t>
            </w:r>
          </w:p>
        </w:tc>
      </w:tr>
      <w:tr w:rsidR="00FC3613" w:rsidRPr="0065383F" w14:paraId="26EDC3EB" w14:textId="72E7DD9B" w:rsidTr="00FC3613">
        <w:tc>
          <w:tcPr>
            <w:tcW w:w="556" w:type="dxa"/>
          </w:tcPr>
          <w:p w14:paraId="77A6D1BF" w14:textId="77777777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8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51" w:type="dxa"/>
          </w:tcPr>
          <w:p w14:paraId="2D9279E3" w14:textId="7777777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EB30D5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TRONUS POLSKA SP. Z O.O.</w:t>
            </w:r>
          </w:p>
          <w:p w14:paraId="5B1C26F0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ul. Ordona 2a, 01-237 Warszawa</w:t>
            </w:r>
          </w:p>
          <w:p w14:paraId="55C9919C" w14:textId="6169CD43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</w:tcPr>
          <w:p w14:paraId="31FBE0D9" w14:textId="3DBBD3B4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4 589 954,10 zł</w:t>
            </w:r>
          </w:p>
        </w:tc>
      </w:tr>
      <w:tr w:rsidR="00FC3613" w:rsidRPr="0065383F" w14:paraId="62F0453A" w14:textId="77777777" w:rsidTr="00FC3613">
        <w:tc>
          <w:tcPr>
            <w:tcW w:w="556" w:type="dxa"/>
          </w:tcPr>
          <w:p w14:paraId="00A41598" w14:textId="7146B990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51" w:type="dxa"/>
          </w:tcPr>
          <w:p w14:paraId="162AF319" w14:textId="7777777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EB30D5">
              <w:rPr>
                <w:rFonts w:ascii="Arial" w:hAnsi="Arial" w:cs="Arial"/>
                <w:sz w:val="22"/>
                <w:szCs w:val="22"/>
              </w:rPr>
              <w:t>Chodacki</w:t>
            </w:r>
            <w:proofErr w:type="spellEnd"/>
            <w:r w:rsidRPr="00EB30D5">
              <w:rPr>
                <w:rFonts w:ascii="Arial" w:hAnsi="Arial" w:cs="Arial"/>
                <w:sz w:val="22"/>
                <w:szCs w:val="22"/>
              </w:rPr>
              <w:t>, A. Misztal „Medica” Spółka Jawna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A911F3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u</w:t>
            </w:r>
            <w:r w:rsidRPr="00EB30D5">
              <w:rPr>
                <w:rFonts w:ascii="Arial" w:hAnsi="Arial" w:cs="Arial"/>
                <w:sz w:val="22"/>
                <w:szCs w:val="22"/>
              </w:rPr>
              <w:t>l. Przemysłowa 4 a, 59, 300 L</w:t>
            </w:r>
            <w:r w:rsidRPr="00EB30D5">
              <w:rPr>
                <w:rFonts w:ascii="Arial" w:hAnsi="Arial" w:cs="Arial"/>
                <w:sz w:val="22"/>
                <w:szCs w:val="22"/>
              </w:rPr>
              <w:t>ubin</w:t>
            </w:r>
          </w:p>
          <w:p w14:paraId="31DD10FB" w14:textId="620EBC19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</w:tcPr>
          <w:p w14:paraId="08E13FD6" w14:textId="3F708C01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1 840 080,00 zł</w:t>
            </w:r>
          </w:p>
        </w:tc>
      </w:tr>
      <w:tr w:rsidR="00FC3613" w:rsidRPr="0065383F" w14:paraId="6C6CFC19" w14:textId="77777777" w:rsidTr="00FC3613">
        <w:tc>
          <w:tcPr>
            <w:tcW w:w="556" w:type="dxa"/>
          </w:tcPr>
          <w:p w14:paraId="3CB6A5AD" w14:textId="47AD7426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51" w:type="dxa"/>
          </w:tcPr>
          <w:p w14:paraId="71F5F2F8" w14:textId="7777777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BIGARO Sp. z o. o</w:t>
            </w:r>
            <w:r w:rsidRPr="00EB30D5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28665F96" w14:textId="7A6DBA2E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ul. Stefana Czarnieckiego 20</w:t>
            </w:r>
            <w:r w:rsidRPr="00EB30D5">
              <w:rPr>
                <w:rFonts w:ascii="Arial" w:hAnsi="Arial" w:cs="Arial"/>
                <w:sz w:val="22"/>
                <w:szCs w:val="22"/>
              </w:rPr>
              <w:t>,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B30D5">
              <w:rPr>
                <w:rFonts w:ascii="Arial" w:hAnsi="Arial" w:cs="Arial"/>
                <w:sz w:val="22"/>
                <w:szCs w:val="22"/>
              </w:rPr>
              <w:t>95-100 Zgierz</w:t>
            </w:r>
          </w:p>
          <w:p w14:paraId="45FEA3C1" w14:textId="0376FF65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</w:tcPr>
          <w:p w14:paraId="54DD0F02" w14:textId="5CD80FAB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2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0D5">
              <w:rPr>
                <w:rFonts w:ascii="Arial" w:hAnsi="Arial" w:cs="Arial"/>
                <w:sz w:val="22"/>
                <w:szCs w:val="22"/>
              </w:rPr>
              <w:t>760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0D5">
              <w:rPr>
                <w:rFonts w:ascii="Arial" w:hAnsi="Arial" w:cs="Arial"/>
                <w:sz w:val="22"/>
                <w:szCs w:val="22"/>
              </w:rPr>
              <w:t>120</w:t>
            </w:r>
            <w:r w:rsidRPr="00EB30D5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FC3613" w:rsidRPr="0065383F" w14:paraId="2BAFB901" w14:textId="77777777" w:rsidTr="00FC3613">
        <w:tc>
          <w:tcPr>
            <w:tcW w:w="556" w:type="dxa"/>
          </w:tcPr>
          <w:p w14:paraId="3D2E5418" w14:textId="14FEAB9B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51" w:type="dxa"/>
          </w:tcPr>
          <w:p w14:paraId="036EB3BB" w14:textId="7777777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XMED SPÓŁKA Z OGRANICZONĄ ODPOWIEDZIALNOŚCIĄ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E787838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30D5">
              <w:rPr>
                <w:rFonts w:ascii="Arial" w:hAnsi="Arial" w:cs="Arial"/>
                <w:sz w:val="22"/>
                <w:szCs w:val="22"/>
              </w:rPr>
              <w:t>P</w:t>
            </w:r>
            <w:r w:rsidRPr="00EB30D5">
              <w:rPr>
                <w:rFonts w:ascii="Arial" w:hAnsi="Arial" w:cs="Arial"/>
                <w:sz w:val="22"/>
                <w:szCs w:val="22"/>
              </w:rPr>
              <w:t>roszew</w:t>
            </w:r>
            <w:proofErr w:type="spellEnd"/>
            <w:r w:rsidRPr="00EB30D5">
              <w:rPr>
                <w:rFonts w:ascii="Arial" w:hAnsi="Arial" w:cs="Arial"/>
                <w:sz w:val="22"/>
                <w:szCs w:val="22"/>
              </w:rPr>
              <w:t xml:space="preserve"> A 13, 07-110 G</w:t>
            </w:r>
            <w:r w:rsidRPr="00EB30D5">
              <w:rPr>
                <w:rFonts w:ascii="Arial" w:hAnsi="Arial" w:cs="Arial"/>
                <w:sz w:val="22"/>
                <w:szCs w:val="22"/>
              </w:rPr>
              <w:t>rębków</w:t>
            </w:r>
          </w:p>
          <w:p w14:paraId="46DF6C12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  <w:p w14:paraId="68AE7A0F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  <w:p w14:paraId="355CE686" w14:textId="1CC66DCB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</w:tcPr>
          <w:p w14:paraId="4804794C" w14:textId="72B259B1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3 554 700,00 zł</w:t>
            </w:r>
          </w:p>
        </w:tc>
      </w:tr>
      <w:tr w:rsidR="00FC3613" w:rsidRPr="0065383F" w14:paraId="1F92C487" w14:textId="77777777" w:rsidTr="00FC3613">
        <w:tc>
          <w:tcPr>
            <w:tcW w:w="556" w:type="dxa"/>
          </w:tcPr>
          <w:p w14:paraId="25DB125D" w14:textId="62BB9FA1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4151" w:type="dxa"/>
          </w:tcPr>
          <w:p w14:paraId="789740A4" w14:textId="6D7F27C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P.P.U.H. M-ELEKTROSTATYK Krzysztof Ledwoń</w:t>
            </w:r>
            <w:r w:rsidRPr="00EB30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37572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ul. Szamotowa 16A 42-280 Częstochowa</w:t>
            </w:r>
          </w:p>
          <w:p w14:paraId="605C3893" w14:textId="5D9357AC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</w:tcPr>
          <w:p w14:paraId="4CF3417C" w14:textId="38D841C2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 xml:space="preserve">2 592 840,00 </w:t>
            </w:r>
            <w:r w:rsidRPr="00EB30D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FC3613" w:rsidRPr="0065383F" w14:paraId="6741FB73" w14:textId="77777777" w:rsidTr="00FC3613">
        <w:tc>
          <w:tcPr>
            <w:tcW w:w="556" w:type="dxa"/>
          </w:tcPr>
          <w:p w14:paraId="064A4F1D" w14:textId="20232802" w:rsidR="00FC3613" w:rsidRPr="0065383F" w:rsidRDefault="00FC3613" w:rsidP="0065383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51" w:type="dxa"/>
          </w:tcPr>
          <w:p w14:paraId="34D82BB7" w14:textId="77777777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30D5">
              <w:rPr>
                <w:rFonts w:ascii="Arial" w:hAnsi="Arial" w:cs="Arial"/>
                <w:sz w:val="22"/>
                <w:szCs w:val="22"/>
              </w:rPr>
              <w:t>Interkorp</w:t>
            </w:r>
            <w:proofErr w:type="spellEnd"/>
            <w:r w:rsidRPr="00EB30D5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7AC6DAB3" w14:textId="77777777" w:rsidR="00FC3613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>Sopotnia Mała 250, 34-340 Jeleśnia</w:t>
            </w:r>
          </w:p>
          <w:p w14:paraId="6BC9B20C" w14:textId="129449D6" w:rsidR="00FC3613" w:rsidRPr="00EB30D5" w:rsidRDefault="00FC3613" w:rsidP="0065383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</w:tcPr>
          <w:p w14:paraId="33C05E23" w14:textId="6BF47A4E" w:rsidR="00FC3613" w:rsidRPr="00EB30D5" w:rsidRDefault="00FC3613" w:rsidP="00653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30D5">
              <w:rPr>
                <w:rFonts w:ascii="Arial" w:hAnsi="Arial" w:cs="Arial"/>
                <w:sz w:val="22"/>
                <w:szCs w:val="22"/>
              </w:rPr>
              <w:t xml:space="preserve">1 622 616,00 </w:t>
            </w: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A81D51B" w14:textId="77777777" w:rsidR="00C14CDE" w:rsidRPr="0065383F" w:rsidRDefault="00C14CDE" w:rsidP="0065383F">
      <w:pPr>
        <w:spacing w:line="276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14:paraId="31D93245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746A4326" w14:textId="77777777" w:rsidR="00C14CDE" w:rsidRPr="0065383F" w:rsidRDefault="00C14CDE" w:rsidP="00FC3613">
      <w:pPr>
        <w:spacing w:before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B9F10F3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05A15C5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538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 up. Kierownik </w:t>
      </w:r>
    </w:p>
    <w:p w14:paraId="6B01D1B9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538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Działu Zamówień Publicznych </w:t>
      </w:r>
    </w:p>
    <w:p w14:paraId="3FD79806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5383F">
        <w:rPr>
          <w:rFonts w:ascii="Arial" w:hAnsi="Arial" w:cs="Arial"/>
          <w:b/>
          <w:bCs/>
          <w:sz w:val="22"/>
          <w:szCs w:val="22"/>
          <w:shd w:val="clear" w:color="auto" w:fill="FFFFFF"/>
        </w:rPr>
        <w:t>Grzegorz Śledziewski</w:t>
      </w:r>
    </w:p>
    <w:p w14:paraId="4CEFF4B9" w14:textId="77777777" w:rsidR="00C14CDE" w:rsidRPr="0065383F" w:rsidRDefault="00C14CDE" w:rsidP="0065383F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5383F">
        <w:rPr>
          <w:rFonts w:ascii="Arial" w:hAnsi="Arial" w:cs="Arial"/>
          <w:b/>
          <w:bCs/>
          <w:sz w:val="22"/>
          <w:szCs w:val="22"/>
          <w:shd w:val="clear" w:color="auto" w:fill="FFFFFF"/>
        </w:rPr>
        <w:t>/podpis na oryginale/</w:t>
      </w:r>
    </w:p>
    <w:p w14:paraId="2C8C2F2E" w14:textId="77777777" w:rsidR="00C14CDE" w:rsidRPr="0065383F" w:rsidRDefault="00C14CDE" w:rsidP="0065383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FAC69D" w14:textId="77777777" w:rsidR="00C14CDE" w:rsidRPr="0065383F" w:rsidRDefault="00C14CDE" w:rsidP="0065383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A232C6" w14:textId="77777777" w:rsidR="00C14CDE" w:rsidRPr="0065383F" w:rsidRDefault="00C14CDE" w:rsidP="0065383F">
      <w:pPr>
        <w:spacing w:line="276" w:lineRule="auto"/>
        <w:rPr>
          <w:sz w:val="22"/>
          <w:szCs w:val="22"/>
        </w:rPr>
      </w:pPr>
    </w:p>
    <w:p w14:paraId="5482C98B" w14:textId="77777777" w:rsidR="003338B7" w:rsidRPr="0065383F" w:rsidRDefault="003338B7" w:rsidP="0065383F">
      <w:pPr>
        <w:spacing w:line="276" w:lineRule="auto"/>
        <w:rPr>
          <w:sz w:val="22"/>
          <w:szCs w:val="22"/>
        </w:rPr>
      </w:pPr>
    </w:p>
    <w:sectPr w:rsidR="003338B7" w:rsidRPr="0065383F" w:rsidSect="00C0517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269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C132" w14:textId="77777777" w:rsidR="00970240" w:rsidRDefault="00970240">
      <w:r>
        <w:separator/>
      </w:r>
    </w:p>
  </w:endnote>
  <w:endnote w:type="continuationSeparator" w:id="0">
    <w:p w14:paraId="79C8D74B" w14:textId="77777777" w:rsidR="00970240" w:rsidRDefault="009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822" w14:textId="77777777" w:rsidR="00000000" w:rsidRDefault="0065383F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A1FF17E" w14:textId="77777777" w:rsidR="00000000" w:rsidRDefault="00000000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6E16" w14:textId="77777777" w:rsidR="00000000" w:rsidRPr="00AD1D61" w:rsidRDefault="0065383F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AE6E19" wp14:editId="73C286C1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E7DB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BE80967" w14:textId="77777777" w:rsidR="00000000" w:rsidRPr="003B6B60" w:rsidRDefault="0065383F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A2852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A5B0" w14:textId="77777777" w:rsidR="00000000" w:rsidRPr="00AD1D61" w:rsidRDefault="0065383F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C3491E" wp14:editId="5FD900F4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F3E21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C+Um+5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5376441A" w14:textId="77777777" w:rsidR="00000000" w:rsidRPr="00C569A6" w:rsidRDefault="0065383F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A285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A285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D7CA" w14:textId="77777777" w:rsidR="00970240" w:rsidRDefault="00970240">
      <w:r>
        <w:separator/>
      </w:r>
    </w:p>
  </w:footnote>
  <w:footnote w:type="continuationSeparator" w:id="0">
    <w:p w14:paraId="21EC1DCF" w14:textId="77777777" w:rsidR="00970240" w:rsidRDefault="0097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AA7C" w14:textId="77777777" w:rsidR="00000000" w:rsidRDefault="0065383F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703" w14:textId="77777777" w:rsidR="00000000" w:rsidRDefault="006538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B87EF8" wp14:editId="28EBB674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943994485" name="Grafika 94399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E"/>
    <w:rsid w:val="003338B7"/>
    <w:rsid w:val="005B405B"/>
    <w:rsid w:val="0065383F"/>
    <w:rsid w:val="00710E0D"/>
    <w:rsid w:val="00944476"/>
    <w:rsid w:val="00970240"/>
    <w:rsid w:val="00C05170"/>
    <w:rsid w:val="00C14CDE"/>
    <w:rsid w:val="00DD42A8"/>
    <w:rsid w:val="00EB30D5"/>
    <w:rsid w:val="00FA2852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77C0"/>
  <w15:chartTrackingRefBased/>
  <w15:docId w15:val="{8A4EC997-2BBA-45CD-9F68-F92F0F0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DE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4CDE"/>
    <w:rPr>
      <w:rFonts w:ascii="Century Gothic" w:eastAsia="Century Gothic" w:hAnsi="Century Gothic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DE"/>
    <w:rPr>
      <w:rFonts w:ascii="Century Gothic" w:eastAsia="Century Gothic" w:hAnsi="Century Gothic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C14CDE"/>
  </w:style>
  <w:style w:type="paragraph" w:customStyle="1" w:styleId="Default">
    <w:name w:val="Default"/>
    <w:rsid w:val="00C14CDE"/>
    <w:pPr>
      <w:suppressAutoHyphens/>
      <w:autoSpaceDE w:val="0"/>
      <w:autoSpaceDN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1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wojciech  kuć</cp:lastModifiedBy>
  <cp:revision>3</cp:revision>
  <cp:lastPrinted>2023-09-01T10:33:00Z</cp:lastPrinted>
  <dcterms:created xsi:type="dcterms:W3CDTF">2023-11-28T09:09:00Z</dcterms:created>
  <dcterms:modified xsi:type="dcterms:W3CDTF">2023-11-28T09:55:00Z</dcterms:modified>
</cp:coreProperties>
</file>