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składane na podstawie art. 125 ust. 1 ustawy Pzp</w:t>
      </w:r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770451" w14:textId="031C5FD5" w:rsidR="00134637" w:rsidRPr="00134637" w:rsidRDefault="00134637" w:rsidP="00134637">
      <w:pPr>
        <w:jc w:val="center"/>
        <w:rPr>
          <w:b/>
          <w:sz w:val="24"/>
          <w:szCs w:val="24"/>
        </w:rPr>
      </w:pPr>
      <w:r w:rsidRPr="00134637">
        <w:rPr>
          <w:b/>
          <w:sz w:val="24"/>
          <w:szCs w:val="24"/>
        </w:rPr>
        <w:t>„</w:t>
      </w:r>
      <w:r w:rsidR="00C92583">
        <w:rPr>
          <w:b/>
          <w:sz w:val="24"/>
          <w:szCs w:val="24"/>
        </w:rPr>
        <w:t>Przebudowa ulicy Ogrodowej w Poniecu</w:t>
      </w:r>
      <w:r w:rsidRPr="00134637">
        <w:rPr>
          <w:b/>
          <w:sz w:val="24"/>
          <w:szCs w:val="24"/>
        </w:rPr>
        <w:t>”</w:t>
      </w:r>
    </w:p>
    <w:p w14:paraId="16159D60" w14:textId="3BED7C5B" w:rsidR="007312C7" w:rsidRPr="009264A4" w:rsidRDefault="007312C7" w:rsidP="0013463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580D" w14:textId="77777777" w:rsidR="003878DD" w:rsidRDefault="003878DD">
      <w:pPr>
        <w:spacing w:line="240" w:lineRule="auto"/>
      </w:pPr>
      <w:r>
        <w:separator/>
      </w:r>
    </w:p>
  </w:endnote>
  <w:endnote w:type="continuationSeparator" w:id="0">
    <w:p w14:paraId="23CCBD5A" w14:textId="77777777" w:rsidR="003878DD" w:rsidRDefault="00387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E6745" w14:textId="77777777" w:rsidR="003878DD" w:rsidRDefault="003878DD">
      <w:pPr>
        <w:spacing w:line="240" w:lineRule="auto"/>
      </w:pPr>
      <w:r>
        <w:separator/>
      </w:r>
    </w:p>
  </w:footnote>
  <w:footnote w:type="continuationSeparator" w:id="0">
    <w:p w14:paraId="10C4D765" w14:textId="77777777" w:rsidR="003878DD" w:rsidRDefault="00387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34637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177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78DD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4CC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2583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D646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6</cp:revision>
  <cp:lastPrinted>2021-06-09T05:11:00Z</cp:lastPrinted>
  <dcterms:created xsi:type="dcterms:W3CDTF">2022-08-30T12:27:00Z</dcterms:created>
  <dcterms:modified xsi:type="dcterms:W3CDTF">2024-06-05T07:19:00Z</dcterms:modified>
</cp:coreProperties>
</file>