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9CDB6" w14:textId="77777777" w:rsidR="00AA2E48" w:rsidRPr="00851AA4" w:rsidRDefault="00AA2E48" w:rsidP="00B60E72">
      <w:pPr>
        <w:widowControl w:val="0"/>
        <w:spacing w:after="12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851AA4">
        <w:rPr>
          <w:rFonts w:asciiTheme="minorHAnsi" w:hAnsiTheme="minorHAnsi" w:cstheme="minorHAnsi"/>
          <w:b/>
          <w:bCs/>
          <w:sz w:val="20"/>
          <w:szCs w:val="20"/>
        </w:rPr>
        <w:t>Zamawiający:</w:t>
      </w:r>
    </w:p>
    <w:p w14:paraId="18D5BAE7" w14:textId="77777777" w:rsidR="00AA2E48" w:rsidRPr="00851AA4" w:rsidRDefault="00AA2E48" w:rsidP="00B60E72">
      <w:pPr>
        <w:spacing w:after="120"/>
        <w:rPr>
          <w:rStyle w:val="Hyperlink3"/>
          <w:rFonts w:asciiTheme="minorHAnsi" w:hAnsiTheme="minorHAnsi" w:cstheme="minorHAnsi"/>
        </w:rPr>
      </w:pPr>
      <w:r w:rsidRPr="00851AA4">
        <w:rPr>
          <w:rStyle w:val="Hyperlink3"/>
          <w:rFonts w:asciiTheme="minorHAnsi" w:hAnsiTheme="minorHAnsi" w:cstheme="minorHAnsi"/>
        </w:rPr>
        <w:t>Polskie Wydawnictwo Muzyczne</w:t>
      </w:r>
    </w:p>
    <w:p w14:paraId="5A6FE617" w14:textId="77777777" w:rsidR="00AA2E48" w:rsidRPr="00851AA4" w:rsidRDefault="00AA2E48" w:rsidP="00B60E72">
      <w:pPr>
        <w:spacing w:after="120"/>
        <w:rPr>
          <w:rStyle w:val="Hyperlink3"/>
          <w:rFonts w:asciiTheme="minorHAnsi" w:hAnsiTheme="minorHAnsi" w:cstheme="minorHAnsi"/>
        </w:rPr>
      </w:pPr>
      <w:r w:rsidRPr="00851AA4">
        <w:rPr>
          <w:rStyle w:val="Hyperlink3"/>
          <w:rFonts w:asciiTheme="minorHAnsi" w:hAnsiTheme="minorHAnsi" w:cstheme="minorHAnsi"/>
        </w:rPr>
        <w:t>al. Krasińskiego 11a</w:t>
      </w:r>
    </w:p>
    <w:p w14:paraId="11DAE6B6" w14:textId="77777777" w:rsidR="00AA2E48" w:rsidRPr="00851AA4" w:rsidRDefault="00AA2E48" w:rsidP="00B60E72">
      <w:pPr>
        <w:spacing w:after="120"/>
        <w:rPr>
          <w:rStyle w:val="Hyperlink3"/>
          <w:rFonts w:asciiTheme="minorHAnsi" w:hAnsiTheme="minorHAnsi" w:cstheme="minorHAnsi"/>
        </w:rPr>
      </w:pPr>
      <w:r w:rsidRPr="00851AA4">
        <w:rPr>
          <w:rStyle w:val="Hyperlink3"/>
          <w:rFonts w:asciiTheme="minorHAnsi" w:hAnsiTheme="minorHAnsi" w:cstheme="minorHAnsi"/>
        </w:rPr>
        <w:t>31-111 Kraków</w:t>
      </w:r>
    </w:p>
    <w:p w14:paraId="15D18C3E" w14:textId="77777777" w:rsidR="00AA2E48" w:rsidRPr="00851AA4" w:rsidRDefault="00AA2E48" w:rsidP="00B60E72">
      <w:pPr>
        <w:tabs>
          <w:tab w:val="left" w:pos="425"/>
        </w:tabs>
        <w:spacing w:after="120"/>
        <w:ind w:left="425" w:hanging="425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22FDDBE0" w14:textId="77777777" w:rsidR="00AA2E48" w:rsidRPr="00851AA4" w:rsidRDefault="00AA2E48" w:rsidP="00B60E72">
      <w:pPr>
        <w:tabs>
          <w:tab w:val="left" w:pos="425"/>
        </w:tabs>
        <w:spacing w:after="120"/>
        <w:ind w:left="425" w:hanging="425"/>
        <w:jc w:val="both"/>
        <w:rPr>
          <w:rStyle w:val="Hyperlink3"/>
          <w:rFonts w:asciiTheme="minorHAnsi" w:hAnsiTheme="minorHAnsi" w:cstheme="minorHAnsi"/>
        </w:rPr>
      </w:pPr>
      <w:r w:rsidRPr="00851AA4">
        <w:rPr>
          <w:rStyle w:val="Hyperlink3"/>
          <w:rFonts w:asciiTheme="minorHAnsi" w:hAnsiTheme="minorHAnsi" w:cstheme="minorHAnsi"/>
        </w:rPr>
        <w:t>Zespół Zamówień Publicznych</w:t>
      </w:r>
    </w:p>
    <w:p w14:paraId="7FE8E06F" w14:textId="77777777" w:rsidR="00AA2E48" w:rsidRPr="00851AA4" w:rsidRDefault="00AA2E48" w:rsidP="00B60E72">
      <w:pPr>
        <w:tabs>
          <w:tab w:val="left" w:pos="425"/>
        </w:tabs>
        <w:spacing w:after="120"/>
        <w:ind w:left="425" w:hanging="425"/>
        <w:jc w:val="both"/>
        <w:rPr>
          <w:rStyle w:val="Hyperlink3"/>
          <w:rFonts w:asciiTheme="minorHAnsi" w:hAnsiTheme="minorHAnsi" w:cstheme="minorHAnsi"/>
        </w:rPr>
      </w:pPr>
      <w:r w:rsidRPr="00851AA4">
        <w:rPr>
          <w:rStyle w:val="Hyperlink3"/>
          <w:rFonts w:asciiTheme="minorHAnsi" w:hAnsiTheme="minorHAnsi" w:cstheme="minorHAnsi"/>
        </w:rPr>
        <w:t xml:space="preserve">Telefon: (+48) 12 422 70 44 </w:t>
      </w:r>
    </w:p>
    <w:p w14:paraId="23F70E24" w14:textId="77777777" w:rsidR="00AA2E48" w:rsidRPr="00851AA4" w:rsidRDefault="00AA2E48" w:rsidP="00B60E72">
      <w:pPr>
        <w:tabs>
          <w:tab w:val="left" w:pos="425"/>
        </w:tabs>
        <w:spacing w:after="120"/>
        <w:ind w:left="425" w:hanging="425"/>
        <w:jc w:val="both"/>
        <w:rPr>
          <w:rStyle w:val="Hyperlink3"/>
          <w:rFonts w:asciiTheme="minorHAnsi" w:hAnsiTheme="minorHAnsi" w:cstheme="minorHAnsi"/>
        </w:rPr>
      </w:pPr>
      <w:r w:rsidRPr="00851AA4">
        <w:rPr>
          <w:rStyle w:val="Hyperlink3"/>
          <w:rFonts w:asciiTheme="minorHAnsi" w:hAnsiTheme="minorHAnsi" w:cstheme="minorHAnsi"/>
        </w:rPr>
        <w:t>Fax.: (+48) 12 422 01 74</w:t>
      </w:r>
    </w:p>
    <w:p w14:paraId="57E652D1" w14:textId="77777777" w:rsidR="00AA2E48" w:rsidRPr="00851AA4" w:rsidRDefault="00AA2E48" w:rsidP="00B60E72">
      <w:pPr>
        <w:tabs>
          <w:tab w:val="left" w:pos="425"/>
        </w:tabs>
        <w:spacing w:after="120"/>
        <w:ind w:left="425" w:hanging="425"/>
        <w:jc w:val="both"/>
        <w:rPr>
          <w:rStyle w:val="Hyperlink3"/>
          <w:rFonts w:asciiTheme="minorHAnsi" w:hAnsiTheme="minorHAnsi" w:cstheme="minorHAnsi"/>
          <w:lang w:val="en-US"/>
        </w:rPr>
      </w:pPr>
      <w:r w:rsidRPr="00851AA4">
        <w:rPr>
          <w:rFonts w:asciiTheme="minorHAnsi" w:hAnsiTheme="minorHAnsi" w:cstheme="minorHAnsi"/>
          <w:sz w:val="20"/>
          <w:szCs w:val="20"/>
          <w:lang w:val="en-US"/>
        </w:rPr>
        <w:t>e – mail: zamowienia_publiczne@pwm.com.pl</w:t>
      </w:r>
    </w:p>
    <w:p w14:paraId="3A0410AA" w14:textId="77777777" w:rsidR="00AA2E48" w:rsidRPr="00851AA4" w:rsidRDefault="00AA2E48" w:rsidP="00B60E72">
      <w:pPr>
        <w:spacing w:after="120"/>
        <w:jc w:val="both"/>
        <w:rPr>
          <w:rFonts w:asciiTheme="minorHAnsi" w:eastAsia="Arial" w:hAnsiTheme="minorHAnsi" w:cstheme="minorHAnsi"/>
          <w:b/>
          <w:bCs/>
          <w:sz w:val="20"/>
          <w:szCs w:val="20"/>
          <w:lang w:val="en-US"/>
        </w:rPr>
      </w:pPr>
    </w:p>
    <w:p w14:paraId="49002372" w14:textId="77777777" w:rsidR="00AA2E48" w:rsidRPr="00851AA4" w:rsidRDefault="00AA2E48" w:rsidP="00B60E72">
      <w:pPr>
        <w:spacing w:after="12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851AA4">
        <w:rPr>
          <w:rFonts w:asciiTheme="minorHAnsi" w:hAnsiTheme="minorHAnsi" w:cstheme="minorHAnsi"/>
          <w:b/>
          <w:bCs/>
          <w:sz w:val="20"/>
          <w:szCs w:val="20"/>
        </w:rPr>
        <w:t xml:space="preserve">strona internetowa: </w:t>
      </w:r>
      <w:hyperlink r:id="rId8" w:history="1">
        <w:r w:rsidRPr="00851AA4">
          <w:rPr>
            <w:rStyle w:val="Hyperlink0"/>
            <w:rFonts w:asciiTheme="minorHAnsi" w:hAnsiTheme="minorHAnsi" w:cstheme="minorHAnsi"/>
          </w:rPr>
          <w:t>www.pwm.com.pl</w:t>
        </w:r>
      </w:hyperlink>
      <w:r w:rsidRPr="00851AA4">
        <w:rPr>
          <w:rStyle w:val="BrakA"/>
          <w:rFonts w:asciiTheme="minorHAnsi" w:hAnsiTheme="minorHAnsi" w:cstheme="minorHAnsi"/>
          <w:sz w:val="20"/>
          <w:szCs w:val="20"/>
        </w:rPr>
        <w:t xml:space="preserve"> </w:t>
      </w:r>
    </w:p>
    <w:p w14:paraId="255CB684" w14:textId="77777777" w:rsidR="00AA2E48" w:rsidRPr="00851AA4" w:rsidRDefault="00AA2E48" w:rsidP="00B60E72">
      <w:pPr>
        <w:spacing w:after="120"/>
        <w:rPr>
          <w:rFonts w:asciiTheme="minorHAnsi" w:eastAsia="Arial" w:hAnsiTheme="minorHAnsi" w:cstheme="minorHAnsi"/>
          <w:sz w:val="20"/>
          <w:szCs w:val="20"/>
        </w:rPr>
      </w:pPr>
    </w:p>
    <w:p w14:paraId="70D2A138" w14:textId="77777777" w:rsidR="00AA2E48" w:rsidRPr="00851AA4" w:rsidRDefault="00AA2E48" w:rsidP="00B60E72">
      <w:pPr>
        <w:tabs>
          <w:tab w:val="left" w:pos="6159"/>
        </w:tabs>
        <w:spacing w:after="120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851AA4">
        <w:rPr>
          <w:rFonts w:asciiTheme="minorHAnsi" w:hAnsiTheme="minorHAnsi" w:cstheme="minorHAnsi"/>
          <w:b/>
          <w:bCs/>
          <w:sz w:val="20"/>
          <w:szCs w:val="20"/>
        </w:rPr>
        <w:t>Znak postępowania: ZZP.261.02.2023</w:t>
      </w:r>
      <w:r w:rsidRPr="00851AA4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5B7FD52E" w14:textId="77777777" w:rsidR="00AA2E48" w:rsidRPr="00851AA4" w:rsidRDefault="00AA2E48" w:rsidP="00B60E72">
      <w:pPr>
        <w:spacing w:after="120"/>
        <w:rPr>
          <w:rFonts w:asciiTheme="minorHAnsi" w:eastAsia="Cambria" w:hAnsiTheme="minorHAnsi" w:cstheme="minorHAnsi"/>
          <w:b/>
          <w:bCs/>
          <w:sz w:val="20"/>
          <w:szCs w:val="20"/>
        </w:rPr>
      </w:pPr>
    </w:p>
    <w:p w14:paraId="06D87F95" w14:textId="77777777" w:rsidR="00AA2E48" w:rsidRPr="00851AA4" w:rsidRDefault="00AA2E48" w:rsidP="00B60E72">
      <w:pPr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3AA325A9" w14:textId="77777777" w:rsidR="00AA2E48" w:rsidRPr="00851AA4" w:rsidRDefault="00AA2E48" w:rsidP="00B60E72">
      <w:pPr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851AA4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1FE89685" w14:textId="77777777" w:rsidR="00AA2E48" w:rsidRPr="00851AA4" w:rsidRDefault="00AA2E48" w:rsidP="00B60E72">
      <w:pPr>
        <w:tabs>
          <w:tab w:val="center" w:pos="4592"/>
          <w:tab w:val="right" w:pos="9046"/>
        </w:tabs>
        <w:rPr>
          <w:rStyle w:val="Hyperlink3"/>
          <w:rFonts w:asciiTheme="minorHAnsi" w:hAnsiTheme="minorHAnsi" w:cstheme="minorHAnsi"/>
        </w:rPr>
      </w:pPr>
      <w:r w:rsidRPr="00851AA4">
        <w:rPr>
          <w:rStyle w:val="Hyperlink3"/>
          <w:rFonts w:asciiTheme="minorHAnsi" w:hAnsiTheme="minorHAnsi" w:cstheme="minorHAnsi"/>
        </w:rPr>
        <w:tab/>
        <w:t>(SWZ)</w:t>
      </w:r>
    </w:p>
    <w:p w14:paraId="38E322CA" w14:textId="77777777" w:rsidR="00AA2E48" w:rsidRPr="00851AA4" w:rsidRDefault="00AA2E48" w:rsidP="00B60E72">
      <w:pPr>
        <w:jc w:val="center"/>
        <w:rPr>
          <w:rStyle w:val="Hyperlink3"/>
          <w:rFonts w:asciiTheme="minorHAnsi" w:hAnsiTheme="minorHAnsi" w:cstheme="minorHAnsi"/>
        </w:rPr>
      </w:pPr>
      <w:r w:rsidRPr="00851AA4">
        <w:rPr>
          <w:rFonts w:asciiTheme="minorHAnsi" w:hAnsiTheme="minorHAnsi" w:cstheme="minorHAnsi"/>
          <w:b/>
          <w:bCs/>
          <w:sz w:val="20"/>
          <w:szCs w:val="20"/>
        </w:rPr>
        <w:t>TRYB PODSTAWOWY BEZ NEGOCJACJI</w:t>
      </w:r>
      <w:r w:rsidRPr="00851AA4">
        <w:rPr>
          <w:rStyle w:val="Hyperlink3"/>
          <w:rFonts w:asciiTheme="minorHAnsi" w:hAnsiTheme="minorHAnsi" w:cstheme="minorHAnsi"/>
        </w:rPr>
        <w:tab/>
      </w:r>
    </w:p>
    <w:p w14:paraId="7CBA7B3E" w14:textId="77777777" w:rsidR="00AA2E48" w:rsidRPr="00851AA4" w:rsidRDefault="00AA2E48" w:rsidP="00B60E72">
      <w:pPr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851AA4">
        <w:rPr>
          <w:rFonts w:asciiTheme="minorHAnsi" w:hAnsiTheme="minorHAnsi" w:cstheme="minorHAnsi"/>
          <w:b/>
          <w:bCs/>
          <w:sz w:val="20"/>
          <w:szCs w:val="20"/>
        </w:rPr>
        <w:t xml:space="preserve">prowadzony zgodnie z postanowieniami ustawy z dnia 11 września 2019 r. </w:t>
      </w:r>
      <w:r w:rsidRPr="00851AA4">
        <w:rPr>
          <w:rFonts w:asciiTheme="minorHAnsi" w:eastAsia="Arial" w:hAnsiTheme="minorHAnsi" w:cstheme="minorHAnsi"/>
          <w:b/>
          <w:bCs/>
          <w:sz w:val="20"/>
          <w:szCs w:val="20"/>
        </w:rPr>
        <w:br/>
      </w:r>
      <w:r w:rsidRPr="00851AA4">
        <w:rPr>
          <w:rFonts w:asciiTheme="minorHAnsi" w:hAnsiTheme="minorHAnsi" w:cstheme="minorHAnsi"/>
          <w:b/>
          <w:bCs/>
          <w:sz w:val="20"/>
          <w:szCs w:val="20"/>
        </w:rPr>
        <w:t>Prawo zamówień publicznych (t.j. Dz. U. z  2022 r.  poz. 1710 z późn.zm.)</w:t>
      </w:r>
    </w:p>
    <w:p w14:paraId="1FB0FAC1" w14:textId="77777777" w:rsidR="00AA2E48" w:rsidRPr="00851AA4" w:rsidRDefault="00AA2E48" w:rsidP="00B60E72">
      <w:pPr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51AA4">
        <w:rPr>
          <w:rFonts w:asciiTheme="minorHAnsi" w:hAnsiTheme="minorHAnsi" w:cstheme="minorHAnsi"/>
          <w:b/>
          <w:bCs/>
          <w:sz w:val="20"/>
          <w:szCs w:val="20"/>
        </w:rPr>
        <w:t>na usługi pn.:</w:t>
      </w:r>
    </w:p>
    <w:p w14:paraId="38345616" w14:textId="77777777" w:rsidR="00AA2E48" w:rsidRPr="00851AA4" w:rsidRDefault="00AA2E48" w:rsidP="00B60E72">
      <w:pPr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51AA4">
        <w:rPr>
          <w:rFonts w:asciiTheme="minorHAnsi" w:hAnsiTheme="minorHAnsi" w:cstheme="minorHAnsi"/>
          <w:b/>
          <w:bCs/>
          <w:sz w:val="20"/>
          <w:szCs w:val="20"/>
        </w:rPr>
        <w:t xml:space="preserve">Usługa druku, oprawy i dostawy dwutygodnika „Ruch Muzyczny” dla Polskiego Wydawnictwa Muzycznego </w:t>
      </w:r>
    </w:p>
    <w:p w14:paraId="4AD76973" w14:textId="77777777" w:rsidR="00AA2E48" w:rsidRPr="00851AA4" w:rsidRDefault="00AA2E48" w:rsidP="00B60E72">
      <w:pPr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44F54A5A" w14:textId="77777777" w:rsidR="00AA2E48" w:rsidRPr="00851AA4" w:rsidRDefault="00AA2E48" w:rsidP="00B60E72">
      <w:pPr>
        <w:spacing w:after="120"/>
        <w:rPr>
          <w:rFonts w:asciiTheme="minorHAnsi" w:eastAsia="Arial" w:hAnsiTheme="minorHAnsi" w:cstheme="minorHAnsi"/>
          <w:sz w:val="20"/>
          <w:szCs w:val="20"/>
        </w:rPr>
      </w:pPr>
    </w:p>
    <w:tbl>
      <w:tblPr>
        <w:tblStyle w:val="TableNormal1"/>
        <w:tblW w:w="681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4"/>
        <w:gridCol w:w="4660"/>
      </w:tblGrid>
      <w:tr w:rsidR="00AA2E48" w:rsidRPr="00851AA4" w14:paraId="31969B45" w14:textId="77777777" w:rsidTr="00961207">
        <w:trPr>
          <w:trHeight w:val="529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235EA" w14:textId="77777777" w:rsidR="00AA2E48" w:rsidRPr="00851AA4" w:rsidRDefault="00AA2E48" w:rsidP="00B60E72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1A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Oznaczenie Części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B15F8" w14:textId="77777777" w:rsidR="00AA2E48" w:rsidRPr="00851AA4" w:rsidRDefault="00AA2E48" w:rsidP="00B60E72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1A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Części</w:t>
            </w:r>
          </w:p>
        </w:tc>
      </w:tr>
      <w:tr w:rsidR="00AA2E48" w:rsidRPr="00851AA4" w14:paraId="7A81C21C" w14:textId="77777777" w:rsidTr="00961207">
        <w:trPr>
          <w:trHeight w:val="485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F672D" w14:textId="21844629" w:rsidR="00AA2E48" w:rsidRPr="00851AA4" w:rsidRDefault="00AA2E48" w:rsidP="00B60E72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1A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Część II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623A2" w14:textId="0C2422A3" w:rsidR="00AA2E48" w:rsidRPr="00851AA4" w:rsidRDefault="00AA2E48" w:rsidP="00B60E72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1A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Projektowane postanowienia umowy (PPU)</w:t>
            </w:r>
          </w:p>
        </w:tc>
      </w:tr>
    </w:tbl>
    <w:p w14:paraId="5F009838" w14:textId="77777777" w:rsidR="00AA2E48" w:rsidRPr="00851AA4" w:rsidRDefault="00AA2E48" w:rsidP="00B60E72">
      <w:pPr>
        <w:widowControl w:val="0"/>
        <w:spacing w:after="120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34DC737D" w14:textId="77777777" w:rsidR="00AA2E48" w:rsidRPr="00851AA4" w:rsidRDefault="00AA2E48" w:rsidP="00B60E72">
      <w:pPr>
        <w:widowControl w:val="0"/>
        <w:spacing w:after="120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08473F68" w14:textId="77777777" w:rsidR="00AA2E48" w:rsidRPr="00851AA4" w:rsidRDefault="00AA2E48" w:rsidP="00B60E72">
      <w:pPr>
        <w:spacing w:after="120"/>
        <w:rPr>
          <w:rFonts w:asciiTheme="minorHAnsi" w:eastAsia="Arial" w:hAnsiTheme="minorHAnsi" w:cstheme="minorHAnsi"/>
          <w:sz w:val="20"/>
          <w:szCs w:val="20"/>
        </w:rPr>
      </w:pPr>
    </w:p>
    <w:p w14:paraId="305826B7" w14:textId="77777777" w:rsidR="00AA2E48" w:rsidRPr="00851AA4" w:rsidRDefault="00AA2E48" w:rsidP="00B60E72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14:paraId="40D1FB38" w14:textId="77777777" w:rsidR="00AA2E48" w:rsidRPr="00851AA4" w:rsidRDefault="00AA2E48" w:rsidP="00B60E72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14:paraId="529F6AC9" w14:textId="77777777" w:rsidR="00AA2E48" w:rsidRPr="00851AA4" w:rsidRDefault="00AA2E48" w:rsidP="00B60E72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14:paraId="48D079E2" w14:textId="77777777" w:rsidR="00AA2E48" w:rsidRPr="00851AA4" w:rsidRDefault="00AA2E48" w:rsidP="00B60E72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14:paraId="00E0BD47" w14:textId="77777777" w:rsidR="00AA2E48" w:rsidRPr="00851AA4" w:rsidRDefault="00AA2E48" w:rsidP="00B60E72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14:paraId="48CA0F08" w14:textId="77777777" w:rsidR="00AA2E48" w:rsidRPr="00851AA4" w:rsidRDefault="00AA2E48" w:rsidP="00B60E72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14:paraId="0AAF6F44" w14:textId="77777777" w:rsidR="00AA2E48" w:rsidRPr="00851AA4" w:rsidRDefault="00AA2E48" w:rsidP="00B60E72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14:paraId="074C3BFA" w14:textId="77777777" w:rsidR="00AA2E48" w:rsidRPr="00851AA4" w:rsidRDefault="00AA2E48" w:rsidP="00B60E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br w:type="page"/>
      </w:r>
    </w:p>
    <w:p w14:paraId="14954FF5" w14:textId="350CE5F6" w:rsidR="008B1336" w:rsidRPr="00851AA4" w:rsidRDefault="00C9165C" w:rsidP="00B60E72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51AA4">
        <w:rPr>
          <w:rFonts w:asciiTheme="minorHAnsi" w:hAnsiTheme="minorHAnsi" w:cstheme="minorHAnsi"/>
          <w:b/>
          <w:sz w:val="20"/>
          <w:szCs w:val="20"/>
        </w:rPr>
        <w:lastRenderedPageBreak/>
        <w:t xml:space="preserve">UMOWA </w:t>
      </w:r>
    </w:p>
    <w:p w14:paraId="2B0E2A4A" w14:textId="1AD54E1A" w:rsidR="00C9165C" w:rsidRPr="00851AA4" w:rsidRDefault="00C9165C" w:rsidP="00B60E72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51AA4">
        <w:rPr>
          <w:rFonts w:asciiTheme="minorHAnsi" w:hAnsiTheme="minorHAnsi" w:cstheme="minorHAnsi"/>
          <w:b/>
          <w:sz w:val="20"/>
          <w:szCs w:val="20"/>
        </w:rPr>
        <w:t>(projekt</w:t>
      </w:r>
      <w:r w:rsidR="00851AA4" w:rsidRPr="00851AA4">
        <w:rPr>
          <w:rFonts w:asciiTheme="minorHAnsi" w:hAnsiTheme="minorHAnsi" w:cstheme="minorHAnsi"/>
          <w:b/>
          <w:sz w:val="20"/>
          <w:szCs w:val="20"/>
        </w:rPr>
        <w:t>owane postanowienia umowy</w:t>
      </w:r>
      <w:r w:rsidRPr="00851AA4">
        <w:rPr>
          <w:rFonts w:asciiTheme="minorHAnsi" w:hAnsiTheme="minorHAnsi" w:cstheme="minorHAnsi"/>
          <w:b/>
          <w:sz w:val="20"/>
          <w:szCs w:val="20"/>
        </w:rPr>
        <w:t>)</w:t>
      </w:r>
    </w:p>
    <w:p w14:paraId="2314DD46" w14:textId="77777777" w:rsidR="00D925C9" w:rsidRPr="00851AA4" w:rsidRDefault="00D925C9" w:rsidP="00B60E7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zawarta w dniu …………………….. w Krakowie pomiędzy:</w:t>
      </w:r>
    </w:p>
    <w:p w14:paraId="72797B67" w14:textId="77777777" w:rsidR="00D925C9" w:rsidRPr="00851AA4" w:rsidRDefault="00D925C9" w:rsidP="00B60E7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E5E979B" w14:textId="77777777" w:rsidR="00A556B0" w:rsidRPr="00851AA4" w:rsidRDefault="00A556B0" w:rsidP="00B60E7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b/>
          <w:bCs/>
          <w:sz w:val="20"/>
          <w:szCs w:val="20"/>
        </w:rPr>
        <w:t xml:space="preserve">Polskim Wydawnictwem Muzycznym </w:t>
      </w:r>
      <w:r w:rsidRPr="00851AA4">
        <w:rPr>
          <w:rFonts w:asciiTheme="minorHAnsi" w:hAnsiTheme="minorHAnsi" w:cstheme="minorHAnsi"/>
          <w:sz w:val="20"/>
          <w:szCs w:val="20"/>
        </w:rPr>
        <w:t xml:space="preserve">z siedzibą w Krakowie, al. Krasińskiego 11a, 31-111 Kraków, wpisanym do Rejestru Instytucji Kultury prowadzonego przez Ministra Kultury i Dziedzictwa Narodowego pod nr RIK 92/2016, NIP 6762502246, REGON 363717113, w imieniu i na rzecz którego działa: </w:t>
      </w:r>
    </w:p>
    <w:p w14:paraId="0DEAFFB6" w14:textId="77777777" w:rsidR="00A556B0" w:rsidRPr="00851AA4" w:rsidRDefault="00A556B0" w:rsidP="00B60E72">
      <w:pPr>
        <w:spacing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51AA4">
        <w:rPr>
          <w:rFonts w:asciiTheme="minorHAnsi" w:hAnsiTheme="minorHAnsi" w:cstheme="minorHAnsi"/>
          <w:i/>
          <w:iCs/>
          <w:sz w:val="20"/>
          <w:szCs w:val="20"/>
        </w:rPr>
        <w:t xml:space="preserve">Daniel Cichy – Dyrektor - Redaktor Naczelny </w:t>
      </w:r>
    </w:p>
    <w:p w14:paraId="0B6099E6" w14:textId="006762FE" w:rsidR="00A556B0" w:rsidRPr="00851AA4" w:rsidRDefault="00A556B0" w:rsidP="00B60E72">
      <w:pPr>
        <w:spacing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51AA4">
        <w:rPr>
          <w:rFonts w:asciiTheme="minorHAnsi" w:hAnsiTheme="minorHAnsi" w:cstheme="minorHAnsi"/>
          <w:i/>
          <w:iCs/>
          <w:sz w:val="20"/>
          <w:szCs w:val="20"/>
        </w:rPr>
        <w:t>Agata Gołębiowska – Zastępca Dyrektora ds. Ekonomicznych</w:t>
      </w:r>
      <w:r w:rsidR="00B60E7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851AA4">
        <w:rPr>
          <w:rFonts w:asciiTheme="minorHAnsi" w:hAnsiTheme="minorHAnsi" w:cstheme="minorHAnsi"/>
          <w:i/>
          <w:iCs/>
          <w:sz w:val="20"/>
          <w:szCs w:val="20"/>
        </w:rPr>
        <w:t>– Główny Księgowy,</w:t>
      </w:r>
    </w:p>
    <w:p w14:paraId="13FCC98D" w14:textId="7E35AEA6" w:rsidR="00A556B0" w:rsidRPr="00851AA4" w:rsidRDefault="00A556B0" w:rsidP="00B60E7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zwanym w dalszej treści umowy </w:t>
      </w:r>
      <w:r w:rsidRPr="00851AA4">
        <w:rPr>
          <w:rFonts w:asciiTheme="minorHAnsi" w:hAnsiTheme="minorHAnsi" w:cstheme="minorHAnsi"/>
          <w:b/>
          <w:bCs/>
          <w:sz w:val="20"/>
          <w:szCs w:val="20"/>
        </w:rPr>
        <w:t>Zamawiającym</w:t>
      </w:r>
    </w:p>
    <w:p w14:paraId="5C834C8E" w14:textId="77777777" w:rsidR="00D925C9" w:rsidRPr="00851AA4" w:rsidRDefault="00D925C9" w:rsidP="00B60E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a </w:t>
      </w:r>
    </w:p>
    <w:p w14:paraId="341CC1A9" w14:textId="14862F20" w:rsidR="00D925C9" w:rsidRPr="00851AA4" w:rsidRDefault="00D925C9" w:rsidP="00B60E72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……………………………. z siedzibą w ……………………………………, ……………………………..</w:t>
      </w:r>
      <w:r w:rsidR="00FB519B">
        <w:rPr>
          <w:rFonts w:asciiTheme="minorHAnsi" w:hAnsiTheme="minorHAnsi" w:cstheme="minorHAnsi"/>
          <w:sz w:val="20"/>
          <w:szCs w:val="20"/>
        </w:rPr>
        <w:t xml:space="preserve"> </w:t>
      </w:r>
      <w:r w:rsidRPr="00851AA4">
        <w:rPr>
          <w:rFonts w:asciiTheme="minorHAnsi" w:hAnsiTheme="minorHAnsi" w:cstheme="minorHAnsi"/>
          <w:sz w:val="20"/>
          <w:szCs w:val="20"/>
        </w:rPr>
        <w:t>wpisan</w:t>
      </w:r>
      <w:r w:rsidR="008B1336" w:rsidRPr="00851AA4">
        <w:rPr>
          <w:rFonts w:asciiTheme="minorHAnsi" w:hAnsiTheme="minorHAnsi" w:cstheme="minorHAnsi"/>
          <w:sz w:val="20"/>
          <w:szCs w:val="20"/>
        </w:rPr>
        <w:t xml:space="preserve">ym do ………………………………., NIP: ………………, </w:t>
      </w:r>
      <w:r w:rsidRPr="00851AA4">
        <w:rPr>
          <w:rFonts w:asciiTheme="minorHAnsi" w:hAnsiTheme="minorHAnsi" w:cstheme="minorHAnsi"/>
          <w:sz w:val="20"/>
          <w:szCs w:val="20"/>
        </w:rPr>
        <w:t xml:space="preserve">reprezentowanym </w:t>
      </w:r>
      <w:r w:rsidR="00C9165C" w:rsidRPr="00851AA4">
        <w:rPr>
          <w:rFonts w:asciiTheme="minorHAnsi" w:hAnsiTheme="minorHAnsi" w:cstheme="minorHAnsi"/>
          <w:sz w:val="20"/>
          <w:szCs w:val="20"/>
        </w:rPr>
        <w:t xml:space="preserve">przez………………………….. zwanym dalej </w:t>
      </w:r>
      <w:r w:rsidR="00C9165C" w:rsidRPr="00851AA4">
        <w:rPr>
          <w:rFonts w:asciiTheme="minorHAnsi" w:hAnsiTheme="minorHAnsi" w:cstheme="minorHAnsi"/>
          <w:b/>
          <w:sz w:val="20"/>
          <w:szCs w:val="20"/>
        </w:rPr>
        <w:t>Wykonawcą</w:t>
      </w:r>
      <w:r w:rsidRPr="00851AA4">
        <w:rPr>
          <w:rFonts w:asciiTheme="minorHAnsi" w:hAnsiTheme="minorHAnsi" w:cstheme="minorHAnsi"/>
          <w:b/>
          <w:sz w:val="20"/>
          <w:szCs w:val="20"/>
        </w:rPr>
        <w:t>.</w:t>
      </w:r>
    </w:p>
    <w:p w14:paraId="4E3E38ED" w14:textId="77777777" w:rsidR="00D925C9" w:rsidRPr="00851AA4" w:rsidRDefault="00D925C9" w:rsidP="00B60E7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41AAF58" w14:textId="77777777" w:rsidR="00D925C9" w:rsidRPr="00851AA4" w:rsidRDefault="00D925C9" w:rsidP="00B60E7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Zamawiający i Wykonawca zwani są łącznie „Stroną”.</w:t>
      </w:r>
    </w:p>
    <w:p w14:paraId="4EC5953D" w14:textId="77777777" w:rsidR="00D925C9" w:rsidRPr="00851AA4" w:rsidRDefault="00D925C9" w:rsidP="00B60E7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F6AA9FB" w14:textId="21BACB7F" w:rsidR="00CE279D" w:rsidRPr="00851AA4" w:rsidRDefault="00CE279D" w:rsidP="00B60E72">
      <w:pPr>
        <w:pStyle w:val="tyt"/>
        <w:spacing w:before="0" w:after="120"/>
        <w:jc w:val="both"/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</w:pPr>
      <w:r w:rsidRPr="00851AA4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>W związku z wyborem oferty Wykonawcy w postępowaniu prowadzonym w trybie p</w:t>
      </w:r>
      <w:r w:rsidR="00B15443" w:rsidRPr="00851AA4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>odstawowym bez negocjacji</w:t>
      </w:r>
      <w:r w:rsidRPr="00851AA4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 xml:space="preserve"> zgodnie z </w:t>
      </w:r>
      <w:r w:rsidR="00B15443" w:rsidRPr="00851AA4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 xml:space="preserve">art. 275 pkt 1 z dnia 11 września 2019 </w:t>
      </w:r>
      <w:r w:rsidRPr="00851AA4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 xml:space="preserve">roku Prawo zamówień </w:t>
      </w:r>
      <w:r w:rsidR="00B15443" w:rsidRPr="00851AA4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>publicznych (t. j. Dz. U. z 202</w:t>
      </w:r>
      <w:r w:rsidR="00E3209B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>2</w:t>
      </w:r>
      <w:r w:rsidRPr="00851AA4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 xml:space="preserve"> r., poz. </w:t>
      </w:r>
      <w:r w:rsidR="00B15443" w:rsidRPr="00851AA4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>1</w:t>
      </w:r>
      <w:r w:rsidR="00E3209B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>710</w:t>
      </w:r>
      <w:r w:rsidR="00B15443" w:rsidRPr="00851AA4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 xml:space="preserve"> z późn. zm.</w:t>
      </w:r>
      <w:r w:rsidRPr="00851AA4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 xml:space="preserve">), zatytułowanym </w:t>
      </w:r>
      <w:r w:rsidRPr="00851AA4">
        <w:rPr>
          <w:rFonts w:asciiTheme="minorHAnsi" w:eastAsia="Lucida Sans Unicode" w:hAnsiTheme="minorHAnsi" w:cstheme="minorHAnsi"/>
          <w:i/>
          <w:color w:val="auto"/>
          <w:sz w:val="20"/>
          <w:szCs w:val="20"/>
        </w:rPr>
        <w:t>Usługa druku, oprawy i dostawy dwutygodnika „Ruch Muzyczny” dla Polskiego Wydawnictwa Muzycznego,</w:t>
      </w:r>
      <w:r w:rsidRPr="00851AA4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 xml:space="preserve"> znak sprawy: ZZP.261.</w:t>
      </w:r>
      <w:r w:rsidR="000F03C3" w:rsidRPr="00851AA4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>02</w:t>
      </w:r>
      <w:r w:rsidRPr="00851AA4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>.202</w:t>
      </w:r>
      <w:r w:rsidR="00AA2E48" w:rsidRPr="00851AA4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>3</w:t>
      </w:r>
      <w:r w:rsidRPr="00851AA4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>, została zawarta umowa następującej treści:</w:t>
      </w:r>
    </w:p>
    <w:p w14:paraId="1B6AB772" w14:textId="77777777" w:rsidR="00D925C9" w:rsidRPr="00851AA4" w:rsidRDefault="00D925C9" w:rsidP="00B60E7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80C5F29" w14:textId="0AB019A3" w:rsidR="00D925C9" w:rsidRDefault="00475F01" w:rsidP="00B60E72">
      <w:pPr>
        <w:pStyle w:val="Nagwek2"/>
        <w:spacing w:after="120"/>
      </w:pPr>
      <w:r w:rsidRPr="00851AA4">
        <w:t>§ 1</w:t>
      </w:r>
    </w:p>
    <w:p w14:paraId="07256419" w14:textId="77777777" w:rsidR="0093140A" w:rsidRPr="00851AA4" w:rsidRDefault="0093140A" w:rsidP="00B60E72">
      <w:pPr>
        <w:pStyle w:val="Nagwek2"/>
        <w:spacing w:after="120"/>
      </w:pPr>
      <w:r w:rsidRPr="00851AA4">
        <w:t>PRZEDMIOT UMOWY</w:t>
      </w:r>
    </w:p>
    <w:p w14:paraId="12627F51" w14:textId="267713BF" w:rsidR="002519D7" w:rsidRPr="00851AA4" w:rsidRDefault="00BA7D05" w:rsidP="00B60E72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Wykonawca zobowiązuje się do świadczenia na rzecz Zamawiającego </w:t>
      </w:r>
      <w:r w:rsidR="00C9165C" w:rsidRPr="00851AA4">
        <w:rPr>
          <w:rFonts w:asciiTheme="minorHAnsi" w:hAnsiTheme="minorHAnsi" w:cstheme="minorHAnsi"/>
          <w:sz w:val="20"/>
          <w:szCs w:val="20"/>
        </w:rPr>
        <w:t xml:space="preserve">usług druku, oprawy, </w:t>
      </w:r>
      <w:r w:rsidR="00631142" w:rsidRPr="00851AA4">
        <w:rPr>
          <w:rFonts w:asciiTheme="minorHAnsi" w:hAnsiTheme="minorHAnsi" w:cstheme="minorHAnsi"/>
          <w:sz w:val="20"/>
          <w:szCs w:val="20"/>
        </w:rPr>
        <w:t xml:space="preserve"> </w:t>
      </w:r>
      <w:r w:rsidR="00C9165C" w:rsidRPr="00851AA4">
        <w:rPr>
          <w:rFonts w:asciiTheme="minorHAnsi" w:hAnsiTheme="minorHAnsi" w:cstheme="minorHAnsi"/>
          <w:sz w:val="20"/>
          <w:szCs w:val="20"/>
        </w:rPr>
        <w:t xml:space="preserve">pakowania </w:t>
      </w:r>
      <w:r w:rsidR="00065FB5" w:rsidRPr="00851AA4">
        <w:rPr>
          <w:rFonts w:asciiTheme="minorHAnsi" w:hAnsiTheme="minorHAnsi" w:cstheme="minorHAnsi"/>
          <w:sz w:val="20"/>
          <w:szCs w:val="20"/>
        </w:rPr>
        <w:t>i </w:t>
      </w:r>
      <w:r w:rsidR="00E4392C" w:rsidRPr="00851AA4">
        <w:rPr>
          <w:rFonts w:asciiTheme="minorHAnsi" w:hAnsiTheme="minorHAnsi" w:cstheme="minorHAnsi"/>
          <w:sz w:val="20"/>
          <w:szCs w:val="20"/>
        </w:rPr>
        <w:t>d</w:t>
      </w:r>
      <w:r w:rsidR="00C07A49" w:rsidRPr="00851AA4">
        <w:rPr>
          <w:rFonts w:asciiTheme="minorHAnsi" w:hAnsiTheme="minorHAnsi" w:cstheme="minorHAnsi"/>
          <w:sz w:val="20"/>
          <w:szCs w:val="20"/>
        </w:rPr>
        <w:t>ostawy dwutygodnika „Ruch Muzyczny” 202</w:t>
      </w:r>
      <w:r w:rsidR="00AA2E48" w:rsidRPr="00851AA4">
        <w:rPr>
          <w:rFonts w:asciiTheme="minorHAnsi" w:hAnsiTheme="minorHAnsi" w:cstheme="minorHAnsi"/>
          <w:sz w:val="20"/>
          <w:szCs w:val="20"/>
        </w:rPr>
        <w:t>3</w:t>
      </w:r>
      <w:r w:rsidR="00C07A49" w:rsidRPr="00851AA4">
        <w:rPr>
          <w:rFonts w:asciiTheme="minorHAnsi" w:hAnsiTheme="minorHAnsi" w:cstheme="minorHAnsi"/>
          <w:sz w:val="20"/>
          <w:szCs w:val="20"/>
        </w:rPr>
        <w:t>-202</w:t>
      </w:r>
      <w:r w:rsidR="00AA2E48" w:rsidRPr="00851AA4">
        <w:rPr>
          <w:rFonts w:asciiTheme="minorHAnsi" w:hAnsiTheme="minorHAnsi" w:cstheme="minorHAnsi"/>
          <w:sz w:val="20"/>
          <w:szCs w:val="20"/>
        </w:rPr>
        <w:t>4</w:t>
      </w:r>
      <w:r w:rsidR="00C9165C" w:rsidRPr="00851AA4">
        <w:rPr>
          <w:rFonts w:asciiTheme="minorHAnsi" w:hAnsiTheme="minorHAnsi" w:cstheme="minorHAnsi"/>
          <w:sz w:val="20"/>
          <w:szCs w:val="20"/>
        </w:rPr>
        <w:t xml:space="preserve">, </w:t>
      </w:r>
      <w:r w:rsidR="00E4392C" w:rsidRPr="00851AA4">
        <w:rPr>
          <w:rFonts w:asciiTheme="minorHAnsi" w:hAnsiTheme="minorHAnsi" w:cstheme="minorHAnsi"/>
          <w:sz w:val="20"/>
          <w:szCs w:val="20"/>
        </w:rPr>
        <w:t>zwan</w:t>
      </w:r>
      <w:r w:rsidRPr="00851AA4">
        <w:rPr>
          <w:rFonts w:asciiTheme="minorHAnsi" w:hAnsiTheme="minorHAnsi" w:cstheme="minorHAnsi"/>
          <w:sz w:val="20"/>
          <w:szCs w:val="20"/>
        </w:rPr>
        <w:t>y</w:t>
      </w:r>
      <w:r w:rsidR="00C07A49" w:rsidRPr="00851AA4">
        <w:rPr>
          <w:rFonts w:asciiTheme="minorHAnsi" w:hAnsiTheme="minorHAnsi" w:cstheme="minorHAnsi"/>
          <w:sz w:val="20"/>
          <w:szCs w:val="20"/>
        </w:rPr>
        <w:t xml:space="preserve">ch </w:t>
      </w:r>
      <w:r w:rsidR="00E4392C" w:rsidRPr="00851AA4">
        <w:rPr>
          <w:rFonts w:asciiTheme="minorHAnsi" w:hAnsiTheme="minorHAnsi" w:cstheme="minorHAnsi"/>
          <w:sz w:val="20"/>
          <w:szCs w:val="20"/>
        </w:rPr>
        <w:t xml:space="preserve">dalej </w:t>
      </w:r>
      <w:r w:rsidR="00E4392C" w:rsidRPr="00851AA4">
        <w:rPr>
          <w:rFonts w:asciiTheme="minorHAnsi" w:hAnsiTheme="minorHAnsi" w:cstheme="minorHAnsi"/>
          <w:b/>
          <w:sz w:val="20"/>
          <w:szCs w:val="20"/>
        </w:rPr>
        <w:t>Usługą</w:t>
      </w:r>
      <w:r w:rsidR="00E4392C" w:rsidRPr="00851AA4">
        <w:rPr>
          <w:rFonts w:asciiTheme="minorHAnsi" w:hAnsiTheme="minorHAnsi" w:cstheme="minorHAnsi"/>
          <w:sz w:val="20"/>
          <w:szCs w:val="20"/>
        </w:rPr>
        <w:t>.</w:t>
      </w:r>
      <w:r w:rsidR="00C9165C" w:rsidRPr="00851AA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07A49" w:rsidRPr="00851AA4">
        <w:rPr>
          <w:rFonts w:asciiTheme="minorHAnsi" w:hAnsiTheme="minorHAnsi" w:cstheme="minorHAnsi"/>
          <w:iCs/>
          <w:sz w:val="20"/>
          <w:szCs w:val="20"/>
        </w:rPr>
        <w:t xml:space="preserve">Szczegółowy opis Usługi zawiera </w:t>
      </w:r>
      <w:r w:rsidR="00E56245" w:rsidRPr="00851AA4">
        <w:rPr>
          <w:rFonts w:asciiTheme="minorHAnsi" w:hAnsiTheme="minorHAnsi" w:cstheme="minorHAnsi"/>
          <w:iCs/>
          <w:sz w:val="20"/>
          <w:szCs w:val="20"/>
          <w:u w:val="single"/>
        </w:rPr>
        <w:t>załącznik nr 5</w:t>
      </w:r>
      <w:r w:rsidR="00C07A49" w:rsidRPr="00851AA4">
        <w:rPr>
          <w:rFonts w:asciiTheme="minorHAnsi" w:hAnsiTheme="minorHAnsi" w:cstheme="minorHAnsi"/>
          <w:iCs/>
          <w:sz w:val="20"/>
          <w:szCs w:val="20"/>
          <w:u w:val="single"/>
        </w:rPr>
        <w:t xml:space="preserve"> do umowy</w:t>
      </w:r>
      <w:r w:rsidR="0057256C" w:rsidRPr="00851AA4">
        <w:rPr>
          <w:rFonts w:asciiTheme="minorHAnsi" w:hAnsiTheme="minorHAnsi" w:cstheme="minorHAnsi"/>
          <w:iCs/>
          <w:sz w:val="20"/>
          <w:szCs w:val="20"/>
        </w:rPr>
        <w:t xml:space="preserve"> oraz </w:t>
      </w:r>
      <w:r w:rsidR="0057256C" w:rsidRPr="00851AA4">
        <w:rPr>
          <w:rFonts w:asciiTheme="minorHAnsi" w:hAnsiTheme="minorHAnsi" w:cstheme="minorHAnsi"/>
          <w:iCs/>
          <w:sz w:val="20"/>
          <w:szCs w:val="20"/>
          <w:u w:val="single"/>
        </w:rPr>
        <w:t>załącznik nr 2 do umowy</w:t>
      </w:r>
    </w:p>
    <w:p w14:paraId="530EBB3B" w14:textId="1D0E81B4" w:rsidR="003C3F9A" w:rsidRPr="00851AA4" w:rsidRDefault="00810CAB" w:rsidP="00B60E72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Usług</w:t>
      </w:r>
      <w:r w:rsidR="004A020A" w:rsidRPr="00851AA4">
        <w:rPr>
          <w:rFonts w:asciiTheme="minorHAnsi" w:hAnsiTheme="minorHAnsi" w:cstheme="minorHAnsi"/>
          <w:sz w:val="20"/>
          <w:szCs w:val="20"/>
        </w:rPr>
        <w:t>a</w:t>
      </w:r>
      <w:r w:rsidRPr="00851AA4">
        <w:rPr>
          <w:rFonts w:asciiTheme="minorHAnsi" w:hAnsiTheme="minorHAnsi" w:cstheme="minorHAnsi"/>
          <w:sz w:val="20"/>
          <w:szCs w:val="20"/>
        </w:rPr>
        <w:t xml:space="preserve"> obejmuj</w:t>
      </w:r>
      <w:r w:rsidR="004A020A" w:rsidRPr="00851AA4">
        <w:rPr>
          <w:rFonts w:asciiTheme="minorHAnsi" w:hAnsiTheme="minorHAnsi" w:cstheme="minorHAnsi"/>
          <w:sz w:val="20"/>
          <w:szCs w:val="20"/>
        </w:rPr>
        <w:t>e</w:t>
      </w:r>
      <w:r w:rsidR="003C3F9A" w:rsidRPr="00851AA4">
        <w:rPr>
          <w:rFonts w:asciiTheme="minorHAnsi" w:hAnsiTheme="minorHAnsi" w:cstheme="minorHAnsi"/>
          <w:sz w:val="20"/>
          <w:szCs w:val="20"/>
        </w:rPr>
        <w:t xml:space="preserve"> druk dwutygodnika w nakładzie i objętości zgodnej ze złożonym przez Zamawiającego zamówieniem, wykonanie i dostarczenie </w:t>
      </w:r>
      <w:r w:rsidR="00447827" w:rsidRPr="00851AA4">
        <w:rPr>
          <w:rFonts w:asciiTheme="minorHAnsi" w:hAnsiTheme="minorHAnsi" w:cstheme="minorHAnsi"/>
          <w:sz w:val="20"/>
          <w:szCs w:val="20"/>
        </w:rPr>
        <w:t xml:space="preserve">nakładu pod </w:t>
      </w:r>
      <w:r w:rsidR="007C6733" w:rsidRPr="00851AA4">
        <w:rPr>
          <w:rFonts w:asciiTheme="minorHAnsi" w:hAnsiTheme="minorHAnsi" w:cstheme="minorHAnsi"/>
          <w:sz w:val="20"/>
          <w:szCs w:val="20"/>
        </w:rPr>
        <w:t xml:space="preserve">maksymalnie </w:t>
      </w:r>
      <w:r w:rsidR="00614705" w:rsidRPr="00851AA4">
        <w:rPr>
          <w:rFonts w:asciiTheme="minorHAnsi" w:hAnsiTheme="minorHAnsi" w:cstheme="minorHAnsi"/>
          <w:sz w:val="20"/>
          <w:szCs w:val="20"/>
        </w:rPr>
        <w:t>3</w:t>
      </w:r>
      <w:r w:rsidR="00B602B0" w:rsidRPr="00851AA4">
        <w:rPr>
          <w:rFonts w:asciiTheme="minorHAnsi" w:hAnsiTheme="minorHAnsi" w:cstheme="minorHAnsi"/>
          <w:sz w:val="20"/>
          <w:szCs w:val="20"/>
        </w:rPr>
        <w:t xml:space="preserve"> </w:t>
      </w:r>
      <w:r w:rsidR="00447827" w:rsidRPr="00851AA4">
        <w:rPr>
          <w:rFonts w:asciiTheme="minorHAnsi" w:hAnsiTheme="minorHAnsi" w:cstheme="minorHAnsi"/>
          <w:sz w:val="20"/>
          <w:szCs w:val="20"/>
        </w:rPr>
        <w:t>wskazane adresy</w:t>
      </w:r>
      <w:r w:rsidR="00817005" w:rsidRPr="00851AA4">
        <w:rPr>
          <w:rFonts w:asciiTheme="minorHAnsi" w:hAnsiTheme="minorHAnsi" w:cstheme="minorHAnsi"/>
          <w:sz w:val="20"/>
          <w:szCs w:val="20"/>
        </w:rPr>
        <w:t xml:space="preserve"> (na paletach euro)</w:t>
      </w:r>
      <w:r w:rsidR="00447827" w:rsidRPr="00851AA4">
        <w:rPr>
          <w:rFonts w:asciiTheme="minorHAnsi" w:hAnsiTheme="minorHAnsi" w:cstheme="minorHAnsi"/>
          <w:sz w:val="20"/>
          <w:szCs w:val="20"/>
        </w:rPr>
        <w:t xml:space="preserve"> oraz </w:t>
      </w:r>
      <w:r w:rsidR="00817005" w:rsidRPr="00851AA4">
        <w:rPr>
          <w:rFonts w:asciiTheme="minorHAnsi" w:hAnsiTheme="minorHAnsi" w:cstheme="minorHAnsi"/>
          <w:sz w:val="20"/>
          <w:szCs w:val="20"/>
        </w:rPr>
        <w:t xml:space="preserve"> 9</w:t>
      </w:r>
      <w:r w:rsidR="003C3F9A" w:rsidRPr="00851AA4">
        <w:rPr>
          <w:rFonts w:asciiTheme="minorHAnsi" w:hAnsiTheme="minorHAnsi" w:cstheme="minorHAnsi"/>
          <w:sz w:val="20"/>
          <w:szCs w:val="20"/>
        </w:rPr>
        <w:t xml:space="preserve"> egzemplarzy sygnalnych z </w:t>
      </w:r>
      <w:r w:rsidR="00631142" w:rsidRPr="00851AA4">
        <w:rPr>
          <w:rFonts w:asciiTheme="minorHAnsi" w:hAnsiTheme="minorHAnsi" w:cstheme="minorHAnsi"/>
          <w:sz w:val="20"/>
          <w:szCs w:val="20"/>
        </w:rPr>
        <w:t xml:space="preserve">każdego </w:t>
      </w:r>
      <w:r w:rsidR="003C3F9A" w:rsidRPr="00851AA4">
        <w:rPr>
          <w:rFonts w:asciiTheme="minorHAnsi" w:hAnsiTheme="minorHAnsi" w:cstheme="minorHAnsi"/>
          <w:sz w:val="20"/>
          <w:szCs w:val="20"/>
        </w:rPr>
        <w:t>zamówionego nakładu</w:t>
      </w:r>
      <w:r w:rsidR="00447827" w:rsidRPr="00851AA4">
        <w:rPr>
          <w:rFonts w:asciiTheme="minorHAnsi" w:hAnsiTheme="minorHAnsi" w:cstheme="minorHAnsi"/>
          <w:sz w:val="20"/>
          <w:szCs w:val="20"/>
        </w:rPr>
        <w:t xml:space="preserve"> do siedziby Zamawiającego</w:t>
      </w:r>
      <w:r w:rsidR="0069575E" w:rsidRPr="00851AA4">
        <w:rPr>
          <w:rFonts w:asciiTheme="minorHAnsi" w:hAnsiTheme="minorHAnsi" w:cstheme="minorHAnsi"/>
          <w:sz w:val="20"/>
          <w:szCs w:val="20"/>
        </w:rPr>
        <w:t xml:space="preserve">, </w:t>
      </w:r>
      <w:r w:rsidR="005F2831" w:rsidRPr="00851AA4">
        <w:rPr>
          <w:rFonts w:asciiTheme="minorHAnsi" w:hAnsiTheme="minorHAnsi" w:cstheme="minorHAnsi"/>
          <w:sz w:val="20"/>
          <w:szCs w:val="20"/>
        </w:rPr>
        <w:t>m</w:t>
      </w:r>
      <w:r w:rsidR="002519D7" w:rsidRPr="00851AA4">
        <w:rPr>
          <w:rFonts w:asciiTheme="minorHAnsi" w:hAnsiTheme="minorHAnsi" w:cstheme="minorHAnsi"/>
          <w:sz w:val="20"/>
          <w:szCs w:val="20"/>
        </w:rPr>
        <w:t xml:space="preserve">aksymalnie 10 razy w okresie obowiązywania umowy </w:t>
      </w:r>
      <w:proofErr w:type="spellStart"/>
      <w:r w:rsidR="00817005" w:rsidRPr="00851AA4">
        <w:rPr>
          <w:rFonts w:asciiTheme="minorHAnsi" w:hAnsiTheme="minorHAnsi" w:cstheme="minorHAnsi"/>
          <w:sz w:val="20"/>
          <w:szCs w:val="20"/>
        </w:rPr>
        <w:t>insertowanie</w:t>
      </w:r>
      <w:proofErr w:type="spellEnd"/>
      <w:r w:rsidR="00817005" w:rsidRPr="00851AA4">
        <w:rPr>
          <w:rFonts w:asciiTheme="minorHAnsi" w:hAnsiTheme="minorHAnsi" w:cstheme="minorHAnsi"/>
          <w:sz w:val="20"/>
          <w:szCs w:val="20"/>
        </w:rPr>
        <w:t xml:space="preserve"> dodatkowych materiałów (</w:t>
      </w:r>
      <w:r w:rsidR="002519D7" w:rsidRPr="00851AA4">
        <w:rPr>
          <w:rFonts w:asciiTheme="minorHAnsi" w:hAnsiTheme="minorHAnsi" w:cstheme="minorHAnsi"/>
          <w:sz w:val="20"/>
          <w:szCs w:val="20"/>
        </w:rPr>
        <w:t>ulotek, kalendarzy, itp.</w:t>
      </w:r>
      <w:r w:rsidR="00817005" w:rsidRPr="00851AA4">
        <w:rPr>
          <w:rFonts w:asciiTheme="minorHAnsi" w:hAnsiTheme="minorHAnsi" w:cstheme="minorHAnsi"/>
          <w:sz w:val="20"/>
          <w:szCs w:val="20"/>
        </w:rPr>
        <w:t>)</w:t>
      </w:r>
      <w:r w:rsidR="0014045B" w:rsidRPr="00851AA4">
        <w:rPr>
          <w:rFonts w:asciiTheme="minorHAnsi" w:hAnsiTheme="minorHAnsi" w:cstheme="minorHAnsi"/>
          <w:sz w:val="20"/>
          <w:szCs w:val="20"/>
        </w:rPr>
        <w:t>. N</w:t>
      </w:r>
      <w:r w:rsidR="00817005" w:rsidRPr="00851AA4">
        <w:rPr>
          <w:rFonts w:asciiTheme="minorHAnsi" w:hAnsiTheme="minorHAnsi" w:cstheme="minorHAnsi"/>
          <w:sz w:val="20"/>
          <w:szCs w:val="20"/>
        </w:rPr>
        <w:t xml:space="preserve">a żądanie Zamawiającego dotyczące wybranych </w:t>
      </w:r>
      <w:r w:rsidR="0069575E" w:rsidRPr="00851AA4">
        <w:rPr>
          <w:rFonts w:asciiTheme="minorHAnsi" w:hAnsiTheme="minorHAnsi" w:cstheme="minorHAnsi"/>
          <w:sz w:val="20"/>
          <w:szCs w:val="20"/>
        </w:rPr>
        <w:t>numerów dwutygodnika</w:t>
      </w:r>
      <w:r w:rsidR="006B2BD8" w:rsidRPr="00851AA4">
        <w:rPr>
          <w:rFonts w:asciiTheme="minorHAnsi" w:hAnsiTheme="minorHAnsi" w:cstheme="minorHAnsi"/>
          <w:sz w:val="20"/>
          <w:szCs w:val="20"/>
        </w:rPr>
        <w:t xml:space="preserve"> W</w:t>
      </w:r>
      <w:r w:rsidR="00817005" w:rsidRPr="00851AA4">
        <w:rPr>
          <w:rFonts w:asciiTheme="minorHAnsi" w:hAnsiTheme="minorHAnsi" w:cstheme="minorHAnsi"/>
          <w:sz w:val="20"/>
          <w:szCs w:val="20"/>
        </w:rPr>
        <w:t>ykonawca zobowiązany będzie dostarczyć Zamawiającemu wydruk próbny, tj. certyfikowany proof cyfrowy</w:t>
      </w:r>
      <w:r w:rsidR="0014045B" w:rsidRPr="00851AA4">
        <w:rPr>
          <w:rFonts w:asciiTheme="minorHAnsi" w:hAnsiTheme="minorHAnsi" w:cstheme="minorHAnsi"/>
          <w:sz w:val="20"/>
          <w:szCs w:val="20"/>
        </w:rPr>
        <w:t>.</w:t>
      </w:r>
    </w:p>
    <w:p w14:paraId="497085FA" w14:textId="26560ACC" w:rsidR="003C3F9A" w:rsidRPr="00851AA4" w:rsidRDefault="00631142" w:rsidP="00B60E72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Wykonawca oświadcza, że dwutygodnik „Ruch Muzyczny” drukowany będzie na papierze</w:t>
      </w:r>
      <w:r w:rsidRPr="00851AA4">
        <w:rPr>
          <w:rFonts w:asciiTheme="minorHAnsi" w:hAnsiTheme="minorHAnsi" w:cstheme="minorHAnsi"/>
          <w:i/>
          <w:iCs/>
          <w:sz w:val="20"/>
          <w:szCs w:val="20"/>
        </w:rPr>
        <w:t xml:space="preserve"> ..</w:t>
      </w:r>
      <w:r w:rsidR="00164FDB">
        <w:rPr>
          <w:rFonts w:asciiTheme="minorHAnsi" w:hAnsiTheme="minorHAnsi" w:cstheme="minorHAnsi"/>
          <w:i/>
          <w:iCs/>
          <w:sz w:val="20"/>
          <w:szCs w:val="20"/>
        </w:rPr>
        <w:t>..............</w:t>
      </w:r>
      <w:r w:rsidRPr="00851AA4">
        <w:rPr>
          <w:rFonts w:asciiTheme="minorHAnsi" w:hAnsiTheme="minorHAnsi" w:cstheme="minorHAnsi"/>
          <w:i/>
          <w:iCs/>
          <w:sz w:val="20"/>
          <w:szCs w:val="20"/>
        </w:rPr>
        <w:t>[</w:t>
      </w:r>
      <w:r w:rsidR="00164FDB">
        <w:rPr>
          <w:rFonts w:asciiTheme="minorHAnsi" w:hAnsiTheme="minorHAnsi" w:cstheme="minorHAnsi"/>
          <w:i/>
          <w:iCs/>
          <w:sz w:val="20"/>
          <w:szCs w:val="20"/>
        </w:rPr>
        <w:t xml:space="preserve">uzupełnić </w:t>
      </w:r>
      <w:r w:rsidRPr="00851AA4">
        <w:rPr>
          <w:rFonts w:asciiTheme="minorHAnsi" w:hAnsiTheme="minorHAnsi" w:cstheme="minorHAnsi"/>
          <w:i/>
          <w:iCs/>
          <w:sz w:val="20"/>
          <w:szCs w:val="20"/>
        </w:rPr>
        <w:t>zgodnie z ofertą Wykonawcy]…..</w:t>
      </w:r>
      <w:r w:rsidR="00872F78" w:rsidRPr="00851AA4">
        <w:rPr>
          <w:rFonts w:asciiTheme="minorHAnsi" w:hAnsiTheme="minorHAnsi" w:cstheme="minorHAnsi"/>
          <w:sz w:val="20"/>
          <w:szCs w:val="20"/>
        </w:rPr>
        <w:t xml:space="preserve">Na wniosek Zamawiającego Wykonawca zobowiązany jest do udokumentowania rodzaju zastosowanego papieru, o którym mowa w zdaniu pierwszym np. poprzez przedstawienie dowodu nabycia papieru lub złożenie odpowiedniego certyfikatu. W razie dalszych wątpliwości Zamawiający zastrzega </w:t>
      </w:r>
      <w:r w:rsidR="00164FDB">
        <w:rPr>
          <w:rFonts w:asciiTheme="minorHAnsi" w:hAnsiTheme="minorHAnsi" w:cstheme="minorHAnsi"/>
          <w:sz w:val="20"/>
          <w:szCs w:val="20"/>
        </w:rPr>
        <w:t xml:space="preserve">sobie </w:t>
      </w:r>
      <w:r w:rsidR="00872F78" w:rsidRPr="00851AA4">
        <w:rPr>
          <w:rFonts w:asciiTheme="minorHAnsi" w:hAnsiTheme="minorHAnsi" w:cstheme="minorHAnsi"/>
          <w:sz w:val="20"/>
          <w:szCs w:val="20"/>
        </w:rPr>
        <w:t xml:space="preserve">możliwość zbadania papieru na koszt Wykonawcy przez odpowiednią jednostkę badawczą. </w:t>
      </w:r>
    </w:p>
    <w:p w14:paraId="3CF3F491" w14:textId="6DAA6F57" w:rsidR="006D00CE" w:rsidRPr="00851AA4" w:rsidRDefault="00E4392C" w:rsidP="00B60E72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Wykonawca zobowiązany jest wykonywania Usługi rzetelnie i profesjonalnie, </w:t>
      </w:r>
      <w:r w:rsidR="002519D7" w:rsidRPr="00851AA4">
        <w:rPr>
          <w:rFonts w:asciiTheme="minorHAnsi" w:hAnsiTheme="minorHAnsi" w:cstheme="minorHAnsi"/>
          <w:sz w:val="20"/>
          <w:szCs w:val="20"/>
        </w:rPr>
        <w:t xml:space="preserve">zgodnie ze sztuką drukarską i introligatorską, </w:t>
      </w:r>
      <w:r w:rsidR="0069575E" w:rsidRPr="00851AA4">
        <w:rPr>
          <w:rFonts w:asciiTheme="minorHAnsi" w:hAnsiTheme="minorHAnsi" w:cstheme="minorHAnsi"/>
          <w:sz w:val="20"/>
          <w:szCs w:val="20"/>
        </w:rPr>
        <w:t xml:space="preserve">a także </w:t>
      </w:r>
      <w:r w:rsidR="00486D69" w:rsidRPr="00851AA4">
        <w:rPr>
          <w:rFonts w:asciiTheme="minorHAnsi" w:hAnsiTheme="minorHAnsi" w:cstheme="minorHAnsi"/>
          <w:sz w:val="20"/>
          <w:szCs w:val="20"/>
        </w:rPr>
        <w:t>zgodnie z</w:t>
      </w:r>
      <w:r w:rsidR="00733CFC" w:rsidRPr="00851AA4">
        <w:rPr>
          <w:rFonts w:asciiTheme="minorHAnsi" w:hAnsiTheme="minorHAnsi" w:cstheme="minorHAnsi"/>
          <w:sz w:val="20"/>
          <w:szCs w:val="20"/>
        </w:rPr>
        <w:t xml:space="preserve">e złożoną w postępowaniu ofertą i </w:t>
      </w:r>
      <w:r w:rsidR="00486D69" w:rsidRPr="00851AA4">
        <w:rPr>
          <w:rFonts w:asciiTheme="minorHAnsi" w:hAnsiTheme="minorHAnsi" w:cstheme="minorHAnsi"/>
          <w:sz w:val="20"/>
          <w:szCs w:val="20"/>
          <w:u w:val="single"/>
        </w:rPr>
        <w:t>załącznik</w:t>
      </w:r>
      <w:r w:rsidR="0057256C" w:rsidRPr="00851AA4">
        <w:rPr>
          <w:rFonts w:asciiTheme="minorHAnsi" w:hAnsiTheme="minorHAnsi" w:cstheme="minorHAnsi"/>
          <w:sz w:val="20"/>
          <w:szCs w:val="20"/>
          <w:u w:val="single"/>
        </w:rPr>
        <w:t>ami</w:t>
      </w:r>
      <w:r w:rsidR="00E56245" w:rsidRPr="00851AA4">
        <w:rPr>
          <w:rFonts w:asciiTheme="minorHAnsi" w:hAnsiTheme="minorHAnsi" w:cstheme="minorHAnsi"/>
          <w:sz w:val="20"/>
          <w:szCs w:val="20"/>
          <w:u w:val="single"/>
        </w:rPr>
        <w:t xml:space="preserve"> nr 5</w:t>
      </w:r>
      <w:r w:rsidR="00486D69" w:rsidRPr="00851AA4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57256C" w:rsidRPr="00851AA4">
        <w:rPr>
          <w:rFonts w:asciiTheme="minorHAnsi" w:hAnsiTheme="minorHAnsi" w:cstheme="minorHAnsi"/>
          <w:sz w:val="20"/>
          <w:szCs w:val="20"/>
          <w:u w:val="single"/>
        </w:rPr>
        <w:t xml:space="preserve">i </w:t>
      </w:r>
      <w:r w:rsidR="00164FDB">
        <w:rPr>
          <w:rFonts w:asciiTheme="minorHAnsi" w:hAnsiTheme="minorHAnsi" w:cstheme="minorHAnsi"/>
          <w:sz w:val="20"/>
          <w:szCs w:val="20"/>
          <w:u w:val="single"/>
        </w:rPr>
        <w:t xml:space="preserve">nr </w:t>
      </w:r>
      <w:r w:rsidR="0057256C" w:rsidRPr="00851AA4">
        <w:rPr>
          <w:rFonts w:asciiTheme="minorHAnsi" w:hAnsiTheme="minorHAnsi" w:cstheme="minorHAnsi"/>
          <w:sz w:val="20"/>
          <w:szCs w:val="20"/>
          <w:u w:val="single"/>
        </w:rPr>
        <w:t xml:space="preserve">2 </w:t>
      </w:r>
      <w:r w:rsidR="00486D69" w:rsidRPr="00851AA4">
        <w:rPr>
          <w:rFonts w:asciiTheme="minorHAnsi" w:hAnsiTheme="minorHAnsi" w:cstheme="minorHAnsi"/>
          <w:sz w:val="20"/>
          <w:szCs w:val="20"/>
          <w:u w:val="single"/>
        </w:rPr>
        <w:t>do umowy</w:t>
      </w:r>
      <w:r w:rsidR="00486D69" w:rsidRPr="00851AA4">
        <w:rPr>
          <w:rFonts w:asciiTheme="minorHAnsi" w:hAnsiTheme="minorHAnsi" w:cstheme="minorHAnsi"/>
          <w:sz w:val="20"/>
          <w:szCs w:val="20"/>
        </w:rPr>
        <w:t xml:space="preserve">, </w:t>
      </w:r>
      <w:r w:rsidRPr="00851AA4">
        <w:rPr>
          <w:rFonts w:asciiTheme="minorHAnsi" w:hAnsiTheme="minorHAnsi" w:cstheme="minorHAnsi"/>
          <w:sz w:val="20"/>
          <w:szCs w:val="20"/>
        </w:rPr>
        <w:t>zawiadamiając Zamawiającego o wszelkich przeszkodach w</w:t>
      </w:r>
      <w:r w:rsidR="00A358CF" w:rsidRPr="00851AA4">
        <w:rPr>
          <w:rFonts w:asciiTheme="minorHAnsi" w:hAnsiTheme="minorHAnsi" w:cstheme="minorHAnsi"/>
          <w:sz w:val="20"/>
          <w:szCs w:val="20"/>
        </w:rPr>
        <w:t xml:space="preserve"> </w:t>
      </w:r>
      <w:r w:rsidRPr="00851AA4">
        <w:rPr>
          <w:rFonts w:asciiTheme="minorHAnsi" w:hAnsiTheme="minorHAnsi" w:cstheme="minorHAnsi"/>
          <w:sz w:val="20"/>
          <w:szCs w:val="20"/>
        </w:rPr>
        <w:t>realizacji</w:t>
      </w:r>
      <w:r w:rsidR="00A358CF" w:rsidRPr="00851AA4">
        <w:rPr>
          <w:rFonts w:asciiTheme="minorHAnsi" w:hAnsiTheme="minorHAnsi" w:cstheme="minorHAnsi"/>
          <w:sz w:val="20"/>
          <w:szCs w:val="20"/>
        </w:rPr>
        <w:t xml:space="preserve"> umowy</w:t>
      </w:r>
      <w:r w:rsidR="00733CFC" w:rsidRPr="00851AA4">
        <w:rPr>
          <w:rFonts w:asciiTheme="minorHAnsi" w:hAnsiTheme="minorHAnsi" w:cstheme="minorHAnsi"/>
          <w:sz w:val="20"/>
          <w:szCs w:val="20"/>
        </w:rPr>
        <w:t>, w tym także o problemach technicznych mogących mieć wpływ na</w:t>
      </w:r>
      <w:r w:rsidR="0057256C" w:rsidRPr="00851AA4">
        <w:rPr>
          <w:rFonts w:asciiTheme="minorHAnsi" w:hAnsiTheme="minorHAnsi" w:cstheme="minorHAnsi"/>
          <w:sz w:val="20"/>
          <w:szCs w:val="20"/>
        </w:rPr>
        <w:t xml:space="preserve"> </w:t>
      </w:r>
      <w:r w:rsidR="00164FDB">
        <w:rPr>
          <w:rFonts w:asciiTheme="minorHAnsi" w:hAnsiTheme="minorHAnsi" w:cstheme="minorHAnsi"/>
          <w:sz w:val="20"/>
          <w:szCs w:val="20"/>
        </w:rPr>
        <w:t xml:space="preserve">świadczenie </w:t>
      </w:r>
      <w:r w:rsidR="00733CFC" w:rsidRPr="00851AA4">
        <w:rPr>
          <w:rFonts w:asciiTheme="minorHAnsi" w:hAnsiTheme="minorHAnsi" w:cstheme="minorHAnsi"/>
          <w:sz w:val="20"/>
          <w:szCs w:val="20"/>
        </w:rPr>
        <w:t>Usługi</w:t>
      </w:r>
      <w:r w:rsidR="009E6259" w:rsidRPr="00851AA4">
        <w:rPr>
          <w:rFonts w:asciiTheme="minorHAnsi" w:hAnsiTheme="minorHAnsi" w:cstheme="minorHAnsi"/>
          <w:sz w:val="20"/>
          <w:szCs w:val="20"/>
        </w:rPr>
        <w:t xml:space="preserve"> zgodnie z</w:t>
      </w:r>
      <w:r w:rsidR="00164FDB">
        <w:rPr>
          <w:rFonts w:asciiTheme="minorHAnsi" w:hAnsiTheme="minorHAnsi" w:cstheme="minorHAnsi"/>
          <w:sz w:val="20"/>
          <w:szCs w:val="20"/>
        </w:rPr>
        <w:t xml:space="preserve"> wymaganiami opisanymi</w:t>
      </w:r>
      <w:r w:rsidR="009E6259" w:rsidRPr="00851AA4">
        <w:rPr>
          <w:rFonts w:asciiTheme="minorHAnsi" w:hAnsiTheme="minorHAnsi" w:cstheme="minorHAnsi"/>
          <w:sz w:val="20"/>
          <w:szCs w:val="20"/>
        </w:rPr>
        <w:t xml:space="preserve"> </w:t>
      </w:r>
      <w:r w:rsidR="00E56245" w:rsidRPr="00851AA4">
        <w:rPr>
          <w:rFonts w:asciiTheme="minorHAnsi" w:hAnsiTheme="minorHAnsi" w:cstheme="minorHAnsi"/>
          <w:sz w:val="20"/>
          <w:szCs w:val="20"/>
          <w:u w:val="single"/>
        </w:rPr>
        <w:t>załącznikiem nr 5</w:t>
      </w:r>
      <w:r w:rsidR="009E6259" w:rsidRPr="00851AA4">
        <w:rPr>
          <w:rFonts w:asciiTheme="minorHAnsi" w:hAnsiTheme="minorHAnsi" w:cstheme="minorHAnsi"/>
          <w:sz w:val="20"/>
          <w:szCs w:val="20"/>
          <w:u w:val="single"/>
        </w:rPr>
        <w:t xml:space="preserve"> do umowy</w:t>
      </w:r>
      <w:r w:rsidR="009E6259" w:rsidRPr="00851AA4">
        <w:rPr>
          <w:rFonts w:asciiTheme="minorHAnsi" w:hAnsiTheme="minorHAnsi" w:cstheme="minorHAnsi"/>
          <w:sz w:val="20"/>
          <w:szCs w:val="20"/>
        </w:rPr>
        <w:t>.</w:t>
      </w:r>
    </w:p>
    <w:p w14:paraId="00E093C0" w14:textId="56788031" w:rsidR="009E6259" w:rsidRPr="00851AA4" w:rsidRDefault="009E6259" w:rsidP="00B60E72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Wykonawca zobowiązany jest wykonywania Usługi z wykorzystaniem co najmniej urządzeń technicznych wskazanych w </w:t>
      </w:r>
      <w:r w:rsidRPr="00851AA4">
        <w:rPr>
          <w:rFonts w:asciiTheme="minorHAnsi" w:hAnsiTheme="minorHAnsi" w:cstheme="minorHAnsi"/>
          <w:sz w:val="20"/>
          <w:szCs w:val="20"/>
          <w:u w:val="single"/>
        </w:rPr>
        <w:t>załączniku nr 3 do umowy</w:t>
      </w:r>
      <w:r w:rsidRPr="00851AA4">
        <w:rPr>
          <w:rFonts w:asciiTheme="minorHAnsi" w:hAnsiTheme="minorHAnsi" w:cstheme="minorHAnsi"/>
          <w:sz w:val="20"/>
          <w:szCs w:val="20"/>
        </w:rPr>
        <w:t>.</w:t>
      </w:r>
    </w:p>
    <w:p w14:paraId="2A1DB3B1" w14:textId="6DC79417" w:rsidR="006D00CE" w:rsidRPr="00851AA4" w:rsidRDefault="006D00CE" w:rsidP="00B60E72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lastRenderedPageBreak/>
        <w:t xml:space="preserve">Zamawiający zobowiązuje się przekazywać Wykonawcy wszelkie informacje i materiały niezbędne do wykonania umowy. </w:t>
      </w:r>
      <w:r w:rsidR="0057256C" w:rsidRPr="00851AA4">
        <w:rPr>
          <w:rFonts w:asciiTheme="minorHAnsi" w:hAnsiTheme="minorHAnsi" w:cstheme="minorHAnsi"/>
          <w:sz w:val="20"/>
          <w:szCs w:val="20"/>
        </w:rPr>
        <w:t>Otrzymane przez Wykonawcę dane i materiały mogą być wykorzystane wyłącznie na potrzeby realizacji Usługi.</w:t>
      </w:r>
    </w:p>
    <w:p w14:paraId="3310099B" w14:textId="7B62B351" w:rsidR="0069575E" w:rsidRDefault="0069575E" w:rsidP="00B60E72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Wykonawca zobowiązuje się do zachowania w tajemnicy wszystkich informacji uzyskanych w związku </w:t>
      </w:r>
      <w:r w:rsidR="00FB519B">
        <w:rPr>
          <w:rFonts w:asciiTheme="minorHAnsi" w:hAnsiTheme="minorHAnsi" w:cstheme="minorHAnsi"/>
          <w:sz w:val="20"/>
          <w:szCs w:val="20"/>
        </w:rPr>
        <w:br/>
      </w:r>
      <w:r w:rsidRPr="00851AA4">
        <w:rPr>
          <w:rFonts w:asciiTheme="minorHAnsi" w:hAnsiTheme="minorHAnsi" w:cstheme="minorHAnsi"/>
          <w:sz w:val="20"/>
          <w:szCs w:val="20"/>
        </w:rPr>
        <w:t>z wykonywaniem Usługi. Przekazanie takich informacji przez Wykonawcę innym podmiotom jest możliwe wyłącznie w sytuacji, gdy zobowiązują go do tego obowiązujące przepisy prawa.</w:t>
      </w:r>
    </w:p>
    <w:p w14:paraId="02261C8B" w14:textId="77777777" w:rsidR="0093140A" w:rsidRPr="00851AA4" w:rsidRDefault="0093140A" w:rsidP="00B60E72">
      <w:pPr>
        <w:pStyle w:val="Akapitzlist"/>
        <w:tabs>
          <w:tab w:val="left" w:pos="426"/>
        </w:tabs>
        <w:spacing w:after="120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3F590F8" w14:textId="35849E9F" w:rsidR="00475F01" w:rsidRDefault="00475F01" w:rsidP="00B60E72">
      <w:pPr>
        <w:pStyle w:val="Nagwek2"/>
        <w:spacing w:after="120"/>
        <w:rPr>
          <w:rStyle w:val="BrakA"/>
        </w:rPr>
      </w:pPr>
      <w:r w:rsidRPr="0093140A">
        <w:rPr>
          <w:rStyle w:val="BrakA"/>
        </w:rPr>
        <w:t>§ 2</w:t>
      </w:r>
    </w:p>
    <w:p w14:paraId="36332BEA" w14:textId="77777777" w:rsidR="0093140A" w:rsidRPr="0093140A" w:rsidRDefault="0093140A" w:rsidP="00B60E72">
      <w:pPr>
        <w:pStyle w:val="Nagwek2"/>
        <w:spacing w:after="120"/>
        <w:rPr>
          <w:rStyle w:val="BrakA"/>
        </w:rPr>
      </w:pPr>
      <w:r w:rsidRPr="0093140A">
        <w:rPr>
          <w:rStyle w:val="BrakA"/>
        </w:rPr>
        <w:t>TERMIN I MIEJSCE WYKONANIA</w:t>
      </w:r>
    </w:p>
    <w:p w14:paraId="2B587EBF" w14:textId="7FA06BEB" w:rsidR="00F469AF" w:rsidRPr="00851AA4" w:rsidRDefault="00810CAB" w:rsidP="00B60E72">
      <w:pPr>
        <w:pStyle w:val="Akapitzlist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Umowa </w:t>
      </w:r>
      <w:r w:rsidR="00F469AF" w:rsidRPr="00851AA4">
        <w:rPr>
          <w:rFonts w:asciiTheme="minorHAnsi" w:hAnsiTheme="minorHAnsi" w:cstheme="minorHAnsi"/>
          <w:sz w:val="20"/>
          <w:szCs w:val="20"/>
        </w:rPr>
        <w:t xml:space="preserve">zawarta jest na okres </w:t>
      </w:r>
      <w:r w:rsidR="000F03C3" w:rsidRPr="00164FDB">
        <w:rPr>
          <w:rFonts w:asciiTheme="minorHAnsi" w:hAnsiTheme="minorHAnsi" w:cstheme="minorHAnsi"/>
          <w:b/>
          <w:bCs/>
          <w:sz w:val="20"/>
          <w:szCs w:val="20"/>
        </w:rPr>
        <w:t>12 m</w:t>
      </w:r>
      <w:r w:rsidR="00F469AF" w:rsidRPr="00164FDB">
        <w:rPr>
          <w:rFonts w:asciiTheme="minorHAnsi" w:hAnsiTheme="minorHAnsi" w:cstheme="minorHAnsi"/>
          <w:b/>
          <w:bCs/>
          <w:sz w:val="20"/>
          <w:szCs w:val="20"/>
        </w:rPr>
        <w:t>iesi</w:t>
      </w:r>
      <w:r w:rsidR="001B4DB6" w:rsidRPr="00164FDB">
        <w:rPr>
          <w:rFonts w:asciiTheme="minorHAnsi" w:hAnsiTheme="minorHAnsi" w:cstheme="minorHAnsi"/>
          <w:b/>
          <w:bCs/>
          <w:sz w:val="20"/>
          <w:szCs w:val="20"/>
        </w:rPr>
        <w:t>ęcy</w:t>
      </w:r>
      <w:r w:rsidR="001B4DB6" w:rsidRPr="00851AA4">
        <w:rPr>
          <w:rFonts w:asciiTheme="minorHAnsi" w:hAnsiTheme="minorHAnsi" w:cstheme="minorHAnsi"/>
          <w:sz w:val="20"/>
          <w:szCs w:val="20"/>
        </w:rPr>
        <w:t xml:space="preserve"> licząc od daty jej zawarcia lub do wyczerpania łącznego maksymalnego wynagrodzenia Wykonawcy.</w:t>
      </w:r>
    </w:p>
    <w:p w14:paraId="51F7652A" w14:textId="3DFC0537" w:rsidR="001B4DB6" w:rsidRPr="00851AA4" w:rsidRDefault="001B4DB6" w:rsidP="00B60E72">
      <w:pPr>
        <w:pStyle w:val="Akapitzlist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Wykonawca zobowiązany jest do dostarczenia </w:t>
      </w:r>
      <w:r w:rsidR="000A5C33" w:rsidRPr="00851AA4">
        <w:rPr>
          <w:rFonts w:asciiTheme="minorHAnsi" w:hAnsiTheme="minorHAnsi" w:cstheme="minorHAnsi"/>
          <w:sz w:val="20"/>
          <w:szCs w:val="20"/>
        </w:rPr>
        <w:t xml:space="preserve">na własny koszt i ryzyko </w:t>
      </w:r>
      <w:r w:rsidRPr="00851AA4">
        <w:rPr>
          <w:rFonts w:asciiTheme="minorHAnsi" w:hAnsiTheme="minorHAnsi" w:cstheme="minorHAnsi"/>
          <w:sz w:val="20"/>
          <w:szCs w:val="20"/>
        </w:rPr>
        <w:t>zamówionego nakładu dwutygodnika „</w:t>
      </w:r>
      <w:r w:rsidR="00693D53" w:rsidRPr="00851AA4">
        <w:rPr>
          <w:rFonts w:asciiTheme="minorHAnsi" w:hAnsiTheme="minorHAnsi" w:cstheme="minorHAnsi"/>
          <w:sz w:val="20"/>
          <w:szCs w:val="20"/>
        </w:rPr>
        <w:t xml:space="preserve">Ruch Muzyczny” pod </w:t>
      </w:r>
      <w:r w:rsidR="001F7F57" w:rsidRPr="00851AA4">
        <w:rPr>
          <w:rFonts w:asciiTheme="minorHAnsi" w:hAnsiTheme="minorHAnsi" w:cstheme="minorHAnsi"/>
          <w:sz w:val="20"/>
          <w:szCs w:val="20"/>
        </w:rPr>
        <w:t xml:space="preserve">maksymalnie </w:t>
      </w:r>
      <w:r w:rsidR="00693D53" w:rsidRPr="00851AA4">
        <w:rPr>
          <w:rFonts w:asciiTheme="minorHAnsi" w:hAnsiTheme="minorHAnsi" w:cstheme="minorHAnsi"/>
          <w:sz w:val="20"/>
          <w:szCs w:val="20"/>
        </w:rPr>
        <w:t>3</w:t>
      </w:r>
      <w:r w:rsidRPr="00851AA4">
        <w:rPr>
          <w:rFonts w:asciiTheme="minorHAnsi" w:hAnsiTheme="minorHAnsi" w:cstheme="minorHAnsi"/>
          <w:sz w:val="20"/>
          <w:szCs w:val="20"/>
        </w:rPr>
        <w:t xml:space="preserve"> adresy </w:t>
      </w:r>
      <w:r w:rsidR="006B2BD8" w:rsidRPr="00851AA4">
        <w:rPr>
          <w:rFonts w:asciiTheme="minorHAnsi" w:hAnsiTheme="minorHAnsi" w:cstheme="minorHAnsi"/>
          <w:sz w:val="20"/>
          <w:szCs w:val="20"/>
        </w:rPr>
        <w:t xml:space="preserve">(na terenie </w:t>
      </w:r>
      <w:r w:rsidR="00CF639D" w:rsidRPr="00851AA4">
        <w:rPr>
          <w:rFonts w:asciiTheme="minorHAnsi" w:hAnsiTheme="minorHAnsi" w:cstheme="minorHAnsi"/>
          <w:sz w:val="20"/>
          <w:szCs w:val="20"/>
        </w:rPr>
        <w:t>P</w:t>
      </w:r>
      <w:r w:rsidR="006B2BD8" w:rsidRPr="00851AA4">
        <w:rPr>
          <w:rFonts w:asciiTheme="minorHAnsi" w:hAnsiTheme="minorHAnsi" w:cstheme="minorHAnsi"/>
          <w:sz w:val="20"/>
          <w:szCs w:val="20"/>
        </w:rPr>
        <w:t xml:space="preserve">olski) </w:t>
      </w:r>
      <w:r w:rsidRPr="00851AA4">
        <w:rPr>
          <w:rFonts w:asciiTheme="minorHAnsi" w:hAnsiTheme="minorHAnsi" w:cstheme="minorHAnsi"/>
          <w:sz w:val="20"/>
          <w:szCs w:val="20"/>
        </w:rPr>
        <w:t>wskazane w zamówieniu</w:t>
      </w:r>
      <w:r w:rsidR="004E0351" w:rsidRPr="00851AA4">
        <w:rPr>
          <w:rFonts w:asciiTheme="minorHAnsi" w:hAnsiTheme="minorHAnsi" w:cstheme="minorHAnsi"/>
          <w:sz w:val="20"/>
          <w:szCs w:val="20"/>
        </w:rPr>
        <w:t xml:space="preserve">, </w:t>
      </w:r>
      <w:r w:rsidR="00164FDB">
        <w:rPr>
          <w:rFonts w:asciiTheme="minorHAnsi" w:hAnsiTheme="minorHAnsi" w:cstheme="minorHAnsi"/>
          <w:sz w:val="20"/>
          <w:szCs w:val="20"/>
        </w:rPr>
        <w:br/>
      </w:r>
      <w:r w:rsidR="004E0351" w:rsidRPr="00851AA4">
        <w:rPr>
          <w:rFonts w:asciiTheme="minorHAnsi" w:hAnsiTheme="minorHAnsi" w:cstheme="minorHAnsi"/>
          <w:sz w:val="20"/>
          <w:szCs w:val="20"/>
        </w:rPr>
        <w:t xml:space="preserve">z wyłączeniem 9 egzemplarzy sygnalnych danego nakładu przekazywanych do siedziby Zamawiającego. </w:t>
      </w:r>
    </w:p>
    <w:p w14:paraId="4611D554" w14:textId="77777777" w:rsidR="00851AA4" w:rsidRDefault="00851AA4" w:rsidP="00B60E72">
      <w:pPr>
        <w:keepNext/>
        <w:widowControl w:val="0"/>
        <w:overflowPunct w:val="0"/>
        <w:autoSpaceDE w:val="0"/>
        <w:spacing w:after="120"/>
        <w:jc w:val="center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3CDE1C06" w14:textId="1F89ABEB" w:rsidR="00475F01" w:rsidRPr="0093140A" w:rsidRDefault="00475F01" w:rsidP="00B60E72">
      <w:pPr>
        <w:pStyle w:val="Nagwek2"/>
        <w:spacing w:after="120"/>
      </w:pPr>
      <w:r w:rsidRPr="0093140A">
        <w:t>§ 3</w:t>
      </w:r>
    </w:p>
    <w:p w14:paraId="2621F338" w14:textId="77777777" w:rsidR="0093140A" w:rsidRPr="0093140A" w:rsidRDefault="0093140A" w:rsidP="00B60E72">
      <w:pPr>
        <w:pStyle w:val="Nagwek2"/>
        <w:spacing w:after="120"/>
      </w:pPr>
      <w:r w:rsidRPr="0093140A">
        <w:t>SPOSÓB REALIZACJI</w:t>
      </w:r>
    </w:p>
    <w:p w14:paraId="6252B10A" w14:textId="6571C49E" w:rsidR="001B4DB6" w:rsidRPr="00851AA4" w:rsidRDefault="001B4DB6" w:rsidP="00B60E72">
      <w:pPr>
        <w:pStyle w:val="Akapitzlist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Przed </w:t>
      </w:r>
      <w:r w:rsidR="00A940AB" w:rsidRPr="00851AA4">
        <w:rPr>
          <w:rFonts w:asciiTheme="minorHAnsi" w:hAnsiTheme="minorHAnsi" w:cstheme="minorHAnsi"/>
          <w:sz w:val="20"/>
          <w:szCs w:val="20"/>
        </w:rPr>
        <w:t xml:space="preserve">drukiem danego nakładu dwutygodnika „Ruch Muzyczny” Zamawiający określi Wykonawcy dokładną liczbę stron i nakład danego numeru zgodnie z </w:t>
      </w:r>
      <w:r w:rsidR="00A940AB" w:rsidRPr="00851AA4">
        <w:rPr>
          <w:rFonts w:asciiTheme="minorHAnsi" w:hAnsiTheme="minorHAnsi" w:cstheme="minorHAnsi"/>
          <w:sz w:val="20"/>
          <w:szCs w:val="20"/>
          <w:u w:val="single"/>
        </w:rPr>
        <w:t>załącznikiem nr 5 do umowy</w:t>
      </w:r>
      <w:r w:rsidR="00A940AB" w:rsidRPr="00851AA4">
        <w:rPr>
          <w:rFonts w:asciiTheme="minorHAnsi" w:hAnsiTheme="minorHAnsi" w:cstheme="minorHAnsi"/>
          <w:sz w:val="20"/>
          <w:szCs w:val="20"/>
        </w:rPr>
        <w:t xml:space="preserve"> oraz kalkulację ceny zgodnie </w:t>
      </w:r>
      <w:r w:rsidR="00FB519B">
        <w:rPr>
          <w:rFonts w:asciiTheme="minorHAnsi" w:hAnsiTheme="minorHAnsi" w:cstheme="minorHAnsi"/>
          <w:sz w:val="20"/>
          <w:szCs w:val="20"/>
        </w:rPr>
        <w:br/>
      </w:r>
      <w:r w:rsidR="00A940AB" w:rsidRPr="00851AA4">
        <w:rPr>
          <w:rFonts w:asciiTheme="minorHAnsi" w:hAnsiTheme="minorHAnsi" w:cstheme="minorHAnsi"/>
          <w:sz w:val="20"/>
          <w:szCs w:val="20"/>
        </w:rPr>
        <w:t xml:space="preserve">z formularzem kalkulacji stanowiącym </w:t>
      </w:r>
      <w:r w:rsidR="00A940AB" w:rsidRPr="00851AA4">
        <w:rPr>
          <w:rFonts w:asciiTheme="minorHAnsi" w:hAnsiTheme="minorHAnsi" w:cstheme="minorHAnsi"/>
          <w:sz w:val="20"/>
          <w:szCs w:val="20"/>
          <w:u w:val="single"/>
        </w:rPr>
        <w:t xml:space="preserve">załącznik nr 1 do umowy </w:t>
      </w:r>
      <w:r w:rsidR="00A940AB" w:rsidRPr="00851AA4">
        <w:rPr>
          <w:rFonts w:asciiTheme="minorHAnsi" w:hAnsiTheme="minorHAnsi" w:cstheme="minorHAnsi"/>
          <w:sz w:val="20"/>
          <w:szCs w:val="20"/>
        </w:rPr>
        <w:t xml:space="preserve">w oparciu o ceny jednostkowe określone </w:t>
      </w:r>
      <w:r w:rsidR="00FB519B">
        <w:rPr>
          <w:rFonts w:asciiTheme="minorHAnsi" w:hAnsiTheme="minorHAnsi" w:cstheme="minorHAnsi"/>
          <w:sz w:val="20"/>
          <w:szCs w:val="20"/>
        </w:rPr>
        <w:br/>
      </w:r>
      <w:r w:rsidR="00A940AB" w:rsidRPr="00851AA4">
        <w:rPr>
          <w:rFonts w:asciiTheme="minorHAnsi" w:hAnsiTheme="minorHAnsi" w:cstheme="minorHAnsi"/>
          <w:sz w:val="20"/>
          <w:szCs w:val="20"/>
          <w:u w:val="single"/>
        </w:rPr>
        <w:t>w załączniku nr 2 do umowy</w:t>
      </w:r>
      <w:r w:rsidR="00A940AB" w:rsidRPr="00851AA4">
        <w:rPr>
          <w:rFonts w:asciiTheme="minorHAnsi" w:hAnsiTheme="minorHAnsi" w:cstheme="minorHAnsi"/>
          <w:sz w:val="20"/>
          <w:szCs w:val="20"/>
        </w:rPr>
        <w:t xml:space="preserve"> w formie zamówienia na druk.</w:t>
      </w:r>
    </w:p>
    <w:p w14:paraId="724CDD33" w14:textId="5890C6B3" w:rsidR="00E56245" w:rsidRPr="00851AA4" w:rsidRDefault="001B4DB6" w:rsidP="00B60E72">
      <w:pPr>
        <w:pStyle w:val="Akapitzlist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Zamawiający przekaże Wykonawcy drogą elektroniczną zamówienie druku danego numeru wraz </w:t>
      </w:r>
      <w:r w:rsidR="00FB519B">
        <w:rPr>
          <w:rFonts w:asciiTheme="minorHAnsi" w:hAnsiTheme="minorHAnsi" w:cstheme="minorHAnsi"/>
          <w:sz w:val="20"/>
          <w:szCs w:val="20"/>
        </w:rPr>
        <w:br/>
      </w:r>
      <w:r w:rsidRPr="00851AA4">
        <w:rPr>
          <w:rFonts w:asciiTheme="minorHAnsi" w:hAnsiTheme="minorHAnsi" w:cstheme="minorHAnsi"/>
          <w:sz w:val="20"/>
          <w:szCs w:val="20"/>
        </w:rPr>
        <w:t>z materiałami do druku w formie pliku pdf</w:t>
      </w:r>
      <w:r w:rsidR="004E0351" w:rsidRPr="00851AA4">
        <w:rPr>
          <w:rFonts w:asciiTheme="minorHAnsi" w:hAnsiTheme="minorHAnsi" w:cstheme="minorHAnsi"/>
          <w:sz w:val="20"/>
          <w:szCs w:val="20"/>
        </w:rPr>
        <w:t xml:space="preserve"> oraz podaniem informacji o ewentualnym </w:t>
      </w:r>
      <w:proofErr w:type="spellStart"/>
      <w:r w:rsidR="004E0351" w:rsidRPr="00851AA4">
        <w:rPr>
          <w:rFonts w:asciiTheme="minorHAnsi" w:hAnsiTheme="minorHAnsi" w:cstheme="minorHAnsi"/>
          <w:sz w:val="20"/>
          <w:szCs w:val="20"/>
        </w:rPr>
        <w:t>insertowaniu</w:t>
      </w:r>
      <w:proofErr w:type="spellEnd"/>
      <w:r w:rsidR="004E0351" w:rsidRPr="00851AA4">
        <w:rPr>
          <w:rFonts w:asciiTheme="minorHAnsi" w:hAnsiTheme="minorHAnsi" w:cstheme="minorHAnsi"/>
          <w:sz w:val="20"/>
          <w:szCs w:val="20"/>
        </w:rPr>
        <w:t xml:space="preserve"> dodatkowych materiałów</w:t>
      </w:r>
      <w:r w:rsidRPr="00851AA4">
        <w:rPr>
          <w:rFonts w:asciiTheme="minorHAnsi" w:hAnsiTheme="minorHAnsi" w:cstheme="minorHAnsi"/>
          <w:sz w:val="20"/>
          <w:szCs w:val="20"/>
        </w:rPr>
        <w:t xml:space="preserve">, a Wykonawca zobowiązany jest do niezwłocznego przygotowania i przesłania Zamawiającemu ozalidu elektronicznego celem akceptacji. W przypadku wniesienia przez Zamawiającego uwag do ozalidu, Wykonawca </w:t>
      </w:r>
      <w:r w:rsidR="00E56245" w:rsidRPr="00851AA4">
        <w:rPr>
          <w:rFonts w:asciiTheme="minorHAnsi" w:hAnsiTheme="minorHAnsi" w:cstheme="minorHAnsi"/>
          <w:sz w:val="20"/>
          <w:szCs w:val="20"/>
        </w:rPr>
        <w:t xml:space="preserve">niezwłocznie </w:t>
      </w:r>
      <w:r w:rsidRPr="00851AA4">
        <w:rPr>
          <w:rFonts w:asciiTheme="minorHAnsi" w:hAnsiTheme="minorHAnsi" w:cstheme="minorHAnsi"/>
          <w:sz w:val="20"/>
          <w:szCs w:val="20"/>
        </w:rPr>
        <w:t xml:space="preserve">przedstawia Zamawiającemu ponownie ozalid uwzględniający wniesione uwagi. </w:t>
      </w:r>
      <w:r w:rsidR="00E56245" w:rsidRPr="00851AA4">
        <w:rPr>
          <w:rFonts w:asciiTheme="minorHAnsi" w:hAnsiTheme="minorHAnsi" w:cstheme="minorHAnsi"/>
          <w:sz w:val="20"/>
          <w:szCs w:val="20"/>
        </w:rPr>
        <w:t xml:space="preserve">Ostateczna akceptacja plików przez Zamawiającego do druku na podstawie przekazanego ozalidu elektronicznego musi nastąpić do godz. 10.00 następnego dnia roboczego po terminie zesłania plików do druku wraz z zamówieniem. </w:t>
      </w:r>
    </w:p>
    <w:p w14:paraId="141BC975" w14:textId="7CF2D5BD" w:rsidR="00CC55E0" w:rsidRPr="00851AA4" w:rsidRDefault="0014045B" w:rsidP="00B60E72">
      <w:pPr>
        <w:pStyle w:val="Akapitzlist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Na żądanie Zamawiającego dotyczące wybranych </w:t>
      </w:r>
      <w:r w:rsidR="0069575E" w:rsidRPr="00851AA4">
        <w:rPr>
          <w:rFonts w:asciiTheme="minorHAnsi" w:hAnsiTheme="minorHAnsi" w:cstheme="minorHAnsi"/>
          <w:sz w:val="20"/>
          <w:szCs w:val="20"/>
        </w:rPr>
        <w:t>numerów</w:t>
      </w:r>
      <w:r w:rsidRPr="00851AA4">
        <w:rPr>
          <w:rFonts w:asciiTheme="minorHAnsi" w:hAnsiTheme="minorHAnsi" w:cstheme="minorHAnsi"/>
          <w:sz w:val="20"/>
          <w:szCs w:val="20"/>
        </w:rPr>
        <w:t xml:space="preserve"> Wykonawca zobowiązany będzie dostarczyć Zamawiającemu certyfikowany proof cyfrowy w terminie </w:t>
      </w:r>
      <w:r w:rsidR="0069575E" w:rsidRPr="00851AA4">
        <w:rPr>
          <w:rFonts w:asciiTheme="minorHAnsi" w:hAnsiTheme="minorHAnsi" w:cstheme="minorHAnsi"/>
          <w:sz w:val="20"/>
          <w:szCs w:val="20"/>
        </w:rPr>
        <w:t xml:space="preserve">do </w:t>
      </w:r>
      <w:r w:rsidRPr="00851AA4">
        <w:rPr>
          <w:rFonts w:asciiTheme="minorHAnsi" w:hAnsiTheme="minorHAnsi" w:cstheme="minorHAnsi"/>
          <w:sz w:val="20"/>
          <w:szCs w:val="20"/>
        </w:rPr>
        <w:t>2 dni roboczych od dnia przesłania żądania</w:t>
      </w:r>
      <w:r w:rsidR="0069575E" w:rsidRPr="00851AA4">
        <w:rPr>
          <w:rFonts w:asciiTheme="minorHAnsi" w:hAnsiTheme="minorHAnsi" w:cstheme="minorHAnsi"/>
          <w:sz w:val="20"/>
          <w:szCs w:val="20"/>
        </w:rPr>
        <w:t>.</w:t>
      </w:r>
    </w:p>
    <w:p w14:paraId="0D062F66" w14:textId="4523B10C" w:rsidR="00C73286" w:rsidRPr="00851AA4" w:rsidRDefault="001B4DB6" w:rsidP="00B60E72">
      <w:pPr>
        <w:pStyle w:val="Akapitzlist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Wykonawca przystępuje do wykonania pełnego nakładu danego numeru po uzyskaniu akceptacji ozalidu</w:t>
      </w:r>
      <w:r w:rsidR="00E56245" w:rsidRPr="00851AA4">
        <w:rPr>
          <w:rFonts w:asciiTheme="minorHAnsi" w:hAnsiTheme="minorHAnsi" w:cstheme="minorHAnsi"/>
          <w:sz w:val="20"/>
          <w:szCs w:val="20"/>
        </w:rPr>
        <w:t xml:space="preserve"> przez Zamawiającego. </w:t>
      </w:r>
      <w:r w:rsidR="000A5C33" w:rsidRPr="00851AA4">
        <w:rPr>
          <w:rFonts w:asciiTheme="minorHAnsi" w:hAnsiTheme="minorHAnsi" w:cstheme="minorHAnsi"/>
          <w:sz w:val="20"/>
          <w:szCs w:val="20"/>
        </w:rPr>
        <w:t xml:space="preserve">Wykonawca zobowiązany jest do zapakowania i dostarczenia gotowego nakładu </w:t>
      </w:r>
      <w:r w:rsidR="00FB519B">
        <w:rPr>
          <w:rFonts w:asciiTheme="minorHAnsi" w:hAnsiTheme="minorHAnsi" w:cstheme="minorHAnsi"/>
          <w:sz w:val="20"/>
          <w:szCs w:val="20"/>
        </w:rPr>
        <w:br/>
      </w:r>
      <w:r w:rsidR="000A5C33" w:rsidRPr="00851AA4">
        <w:rPr>
          <w:rFonts w:asciiTheme="minorHAnsi" w:hAnsiTheme="minorHAnsi" w:cstheme="minorHAnsi"/>
          <w:sz w:val="20"/>
          <w:szCs w:val="20"/>
        </w:rPr>
        <w:t xml:space="preserve">w sposób określony w </w:t>
      </w:r>
      <w:r w:rsidR="000A5C33" w:rsidRPr="00120FC7">
        <w:rPr>
          <w:rFonts w:asciiTheme="minorHAnsi" w:hAnsiTheme="minorHAnsi" w:cstheme="minorHAnsi"/>
          <w:sz w:val="20"/>
          <w:szCs w:val="20"/>
          <w:u w:val="single"/>
        </w:rPr>
        <w:t xml:space="preserve">załączniku nr </w:t>
      </w:r>
      <w:r w:rsidR="00B60E72" w:rsidRPr="00120FC7">
        <w:rPr>
          <w:rFonts w:asciiTheme="minorHAnsi" w:hAnsiTheme="minorHAnsi" w:cstheme="minorHAnsi"/>
          <w:sz w:val="20"/>
          <w:szCs w:val="20"/>
          <w:u w:val="single"/>
        </w:rPr>
        <w:t>5</w:t>
      </w:r>
      <w:r w:rsidR="000A5C33" w:rsidRPr="00120FC7">
        <w:rPr>
          <w:rFonts w:asciiTheme="minorHAnsi" w:hAnsiTheme="minorHAnsi" w:cstheme="minorHAnsi"/>
          <w:sz w:val="20"/>
          <w:szCs w:val="20"/>
          <w:u w:val="single"/>
        </w:rPr>
        <w:t xml:space="preserve"> do umowy.</w:t>
      </w:r>
    </w:p>
    <w:p w14:paraId="0D9A7853" w14:textId="77777777" w:rsidR="007C4A99" w:rsidRPr="00851AA4" w:rsidRDefault="00C73286" w:rsidP="00B60E72">
      <w:pPr>
        <w:pStyle w:val="Akapitzlist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Dany numer dwutygodnika „Ruch Muzyczny” powinien zostać wykonany (wydrukowany, oprawiony, zapakowany i dostarczony) w pełnym zamówionym nakładzie w terminie wskazanym w zamówieniu, nie później niż do godziny 10.00 ostatniego dnia terminu. </w:t>
      </w:r>
    </w:p>
    <w:p w14:paraId="0E291E91" w14:textId="054BE20B" w:rsidR="007C4A99" w:rsidRPr="00851AA4" w:rsidRDefault="00C73286" w:rsidP="00B60E72">
      <w:pPr>
        <w:pStyle w:val="Akapitzlist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Wyznaczony w zamówieniu termin nie będzie dłuższy niż 72 godziny od akceptacji ozalidu</w:t>
      </w:r>
      <w:r w:rsidR="0014045B" w:rsidRPr="00851AA4">
        <w:rPr>
          <w:rFonts w:asciiTheme="minorHAnsi" w:hAnsiTheme="minorHAnsi" w:cstheme="minorHAnsi"/>
          <w:sz w:val="20"/>
          <w:szCs w:val="20"/>
        </w:rPr>
        <w:t xml:space="preserve"> elektronicznego</w:t>
      </w:r>
      <w:r w:rsidRPr="00851AA4">
        <w:rPr>
          <w:rFonts w:asciiTheme="minorHAnsi" w:hAnsiTheme="minorHAnsi" w:cstheme="minorHAnsi"/>
          <w:sz w:val="20"/>
          <w:szCs w:val="20"/>
        </w:rPr>
        <w:t xml:space="preserve"> przez Zamawiającego.</w:t>
      </w:r>
      <w:r w:rsidR="007C4A99" w:rsidRPr="00851AA4">
        <w:rPr>
          <w:rFonts w:asciiTheme="minorHAnsi" w:hAnsiTheme="minorHAnsi" w:cstheme="minorHAnsi"/>
          <w:sz w:val="20"/>
          <w:szCs w:val="20"/>
        </w:rPr>
        <w:t xml:space="preserve"> Termin biegnie wyłącznie w dni robocze tj. w dni od poniedziałku do piątku, </w:t>
      </w:r>
      <w:r w:rsidR="00FB519B">
        <w:rPr>
          <w:rFonts w:asciiTheme="minorHAnsi" w:hAnsiTheme="minorHAnsi" w:cstheme="minorHAnsi"/>
          <w:sz w:val="20"/>
          <w:szCs w:val="20"/>
        </w:rPr>
        <w:br/>
      </w:r>
      <w:r w:rsidR="007C4A99" w:rsidRPr="00851AA4">
        <w:rPr>
          <w:rFonts w:asciiTheme="minorHAnsi" w:hAnsiTheme="minorHAnsi" w:cstheme="minorHAnsi"/>
          <w:sz w:val="20"/>
          <w:szCs w:val="20"/>
        </w:rPr>
        <w:t>z wyłączeniem dni wolnych od pracy. W szczególnie uzasadnionych przypadkach Strony mogą zgodnie postanowić o zmianie tego terminu.</w:t>
      </w:r>
    </w:p>
    <w:p w14:paraId="1F5CF03E" w14:textId="77777777" w:rsidR="00792C07" w:rsidRPr="00851AA4" w:rsidRDefault="00792C07" w:rsidP="00B60E72">
      <w:pPr>
        <w:pStyle w:val="Akapitzlist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Na potrzeby realizacji niniejszej umowy osobami upoważnionymi do kontaktów będą:</w:t>
      </w:r>
    </w:p>
    <w:p w14:paraId="4B792D53" w14:textId="77777777" w:rsidR="00792C07" w:rsidRPr="00851AA4" w:rsidRDefault="00792C07" w:rsidP="00B60E72">
      <w:pPr>
        <w:pStyle w:val="Akapitzlist"/>
        <w:numPr>
          <w:ilvl w:val="0"/>
          <w:numId w:val="10"/>
        </w:numPr>
        <w:spacing w:after="120"/>
        <w:ind w:left="426" w:firstLine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ze strony Zamawiającego: ………, nr tel. ………….., adres e-mail: …………;</w:t>
      </w:r>
    </w:p>
    <w:p w14:paraId="02CCA8D7" w14:textId="77777777" w:rsidR="00792C07" w:rsidRPr="00851AA4" w:rsidRDefault="00792C07" w:rsidP="00B60E72">
      <w:pPr>
        <w:pStyle w:val="Akapitzlist"/>
        <w:numPr>
          <w:ilvl w:val="0"/>
          <w:numId w:val="10"/>
        </w:numPr>
        <w:spacing w:after="120"/>
        <w:ind w:left="426" w:firstLine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ze strony Wykonawcy: ………, nr tel. ………….., adres e-mail: …………….</w:t>
      </w:r>
    </w:p>
    <w:p w14:paraId="0075F1DD" w14:textId="6BDD77B4" w:rsidR="00792C07" w:rsidRPr="00851AA4" w:rsidRDefault="00792C07" w:rsidP="00B60E72">
      <w:pPr>
        <w:pStyle w:val="Akapitzlist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Strony zobowiązują się do niezwłocznego informowania o zmianie wszelkich danych adresowych lub danych konta</w:t>
      </w:r>
      <w:r w:rsidR="00E56245" w:rsidRPr="00851AA4">
        <w:rPr>
          <w:rFonts w:asciiTheme="minorHAnsi" w:hAnsiTheme="minorHAnsi" w:cstheme="minorHAnsi"/>
          <w:sz w:val="20"/>
          <w:szCs w:val="20"/>
        </w:rPr>
        <w:t>ktowych osób wskazanych w ust. 7</w:t>
      </w:r>
      <w:r w:rsidRPr="00851AA4">
        <w:rPr>
          <w:rFonts w:asciiTheme="minorHAnsi" w:hAnsiTheme="minorHAnsi" w:cstheme="minorHAnsi"/>
          <w:sz w:val="20"/>
          <w:szCs w:val="20"/>
        </w:rPr>
        <w:t>. W przypadku niepowiadomienia o zmianie danych adresowych lub kontaktowych wszelkie doręczenia dokonane na adres dotychczasowy uznaje się za skuteczne, a Strona, która nie poinformowała o zmianie odpowiada za wynikłą stąd szkodę.</w:t>
      </w:r>
    </w:p>
    <w:p w14:paraId="02FC7B0E" w14:textId="4B2B7AD0" w:rsidR="00924B01" w:rsidRPr="00851AA4" w:rsidRDefault="00585AB0" w:rsidP="00B60E72">
      <w:pPr>
        <w:pStyle w:val="Akapitzlist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lastRenderedPageBreak/>
        <w:t xml:space="preserve">Odbiór </w:t>
      </w:r>
      <w:r w:rsidR="00924B01" w:rsidRPr="00851AA4">
        <w:rPr>
          <w:rFonts w:asciiTheme="minorHAnsi" w:hAnsiTheme="minorHAnsi" w:cstheme="minorHAnsi"/>
          <w:sz w:val="20"/>
          <w:szCs w:val="20"/>
        </w:rPr>
        <w:t xml:space="preserve">każdego zamówionego nakładu </w:t>
      </w:r>
      <w:r w:rsidRPr="00851AA4">
        <w:rPr>
          <w:rFonts w:asciiTheme="minorHAnsi" w:hAnsiTheme="minorHAnsi" w:cstheme="minorHAnsi"/>
          <w:sz w:val="20"/>
          <w:szCs w:val="20"/>
        </w:rPr>
        <w:t xml:space="preserve">stwierdzony będzie Protokołem odbioru sporządzonym według wzoru z załącznika nr </w:t>
      </w:r>
      <w:r w:rsidR="00924B01" w:rsidRPr="00851AA4">
        <w:rPr>
          <w:rFonts w:asciiTheme="minorHAnsi" w:hAnsiTheme="minorHAnsi" w:cstheme="minorHAnsi"/>
          <w:sz w:val="20"/>
          <w:szCs w:val="20"/>
        </w:rPr>
        <w:t>4</w:t>
      </w:r>
      <w:r w:rsidRPr="00851AA4">
        <w:rPr>
          <w:rFonts w:asciiTheme="minorHAnsi" w:hAnsiTheme="minorHAnsi" w:cstheme="minorHAnsi"/>
          <w:sz w:val="20"/>
          <w:szCs w:val="20"/>
        </w:rPr>
        <w:t xml:space="preserve"> do umowy. W przypadku stwierdzenia jakichkolwiek braków lub wad w </w:t>
      </w:r>
      <w:r w:rsidR="00924B01" w:rsidRPr="00851AA4">
        <w:rPr>
          <w:rFonts w:asciiTheme="minorHAnsi" w:hAnsiTheme="minorHAnsi" w:cstheme="minorHAnsi"/>
          <w:sz w:val="20"/>
          <w:szCs w:val="20"/>
        </w:rPr>
        <w:t>dostarczonym nakładzie</w:t>
      </w:r>
      <w:r w:rsidRPr="00851AA4">
        <w:rPr>
          <w:rFonts w:asciiTheme="minorHAnsi" w:hAnsiTheme="minorHAnsi" w:cstheme="minorHAnsi"/>
          <w:sz w:val="20"/>
          <w:szCs w:val="20"/>
        </w:rPr>
        <w:t xml:space="preserve">, Zamawiający nie przyjmie tej części </w:t>
      </w:r>
      <w:r w:rsidR="00924B01" w:rsidRPr="00851AA4">
        <w:rPr>
          <w:rFonts w:asciiTheme="minorHAnsi" w:hAnsiTheme="minorHAnsi" w:cstheme="minorHAnsi"/>
          <w:sz w:val="20"/>
          <w:szCs w:val="20"/>
        </w:rPr>
        <w:t>nakładu</w:t>
      </w:r>
      <w:r w:rsidR="00CF639D" w:rsidRPr="00851AA4">
        <w:rPr>
          <w:rFonts w:asciiTheme="minorHAnsi" w:hAnsiTheme="minorHAnsi" w:cstheme="minorHAnsi"/>
          <w:sz w:val="20"/>
          <w:szCs w:val="20"/>
        </w:rPr>
        <w:t xml:space="preserve"> </w:t>
      </w:r>
      <w:r w:rsidRPr="00851AA4">
        <w:rPr>
          <w:rFonts w:asciiTheme="minorHAnsi" w:hAnsiTheme="minorHAnsi" w:cstheme="minorHAnsi"/>
          <w:sz w:val="20"/>
          <w:szCs w:val="20"/>
        </w:rPr>
        <w:t xml:space="preserve">oraz niezwłocznie poinformuje </w:t>
      </w:r>
      <w:r w:rsidR="00FB519B">
        <w:rPr>
          <w:rFonts w:asciiTheme="minorHAnsi" w:hAnsiTheme="minorHAnsi" w:cstheme="minorHAnsi"/>
          <w:sz w:val="20"/>
          <w:szCs w:val="20"/>
        </w:rPr>
        <w:br/>
      </w:r>
      <w:r w:rsidRPr="00851AA4">
        <w:rPr>
          <w:rFonts w:asciiTheme="minorHAnsi" w:hAnsiTheme="minorHAnsi" w:cstheme="minorHAnsi"/>
          <w:sz w:val="20"/>
          <w:szCs w:val="20"/>
        </w:rPr>
        <w:t xml:space="preserve">o tym Wykonawcę. </w:t>
      </w:r>
      <w:r w:rsidR="00924B01" w:rsidRPr="00851AA4">
        <w:rPr>
          <w:rFonts w:asciiTheme="minorHAnsi" w:hAnsiTheme="minorHAnsi" w:cstheme="minorHAnsi"/>
          <w:sz w:val="20"/>
          <w:szCs w:val="20"/>
        </w:rPr>
        <w:t xml:space="preserve">Wykonawca zobowiązany jest wówczas do niezwłocznego odbioru wadliwego nakładu na swój koszt i ryzyko. Zamawiający zachowuje prawo do naliczenia kary umownej wskazanej w § 8 umowy. </w:t>
      </w:r>
    </w:p>
    <w:p w14:paraId="2FF8B45B" w14:textId="54C138F3" w:rsidR="00585AB0" w:rsidRPr="00851AA4" w:rsidRDefault="00585AB0" w:rsidP="00B60E72">
      <w:pPr>
        <w:pStyle w:val="Akapitzlist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Zamawiający może odmówić przyjęcia </w:t>
      </w:r>
      <w:r w:rsidR="00924B01" w:rsidRPr="00851AA4">
        <w:rPr>
          <w:rFonts w:asciiTheme="minorHAnsi" w:hAnsiTheme="minorHAnsi" w:cstheme="minorHAnsi"/>
          <w:sz w:val="20"/>
          <w:szCs w:val="20"/>
        </w:rPr>
        <w:t xml:space="preserve">nakładu </w:t>
      </w:r>
      <w:r w:rsidRPr="00851AA4">
        <w:rPr>
          <w:rFonts w:asciiTheme="minorHAnsi" w:hAnsiTheme="minorHAnsi" w:cstheme="minorHAnsi"/>
          <w:sz w:val="20"/>
          <w:szCs w:val="20"/>
        </w:rPr>
        <w:t>w całości jeżeli przyjęcie częściowe nie miałoby znaczenia dla Zamawiającego z uwagi na właściwości zobowiązania</w:t>
      </w:r>
      <w:r w:rsidR="00924B01" w:rsidRPr="00851AA4">
        <w:rPr>
          <w:rFonts w:asciiTheme="minorHAnsi" w:hAnsiTheme="minorHAnsi" w:cstheme="minorHAnsi"/>
          <w:sz w:val="20"/>
          <w:szCs w:val="20"/>
        </w:rPr>
        <w:t>,</w:t>
      </w:r>
      <w:r w:rsidRPr="00851AA4">
        <w:rPr>
          <w:rFonts w:asciiTheme="minorHAnsi" w:hAnsiTheme="minorHAnsi" w:cstheme="minorHAnsi"/>
          <w:sz w:val="20"/>
          <w:szCs w:val="20"/>
        </w:rPr>
        <w:t xml:space="preserve"> cel umowy</w:t>
      </w:r>
      <w:r w:rsidR="00924B01" w:rsidRPr="00851AA4">
        <w:rPr>
          <w:rFonts w:asciiTheme="minorHAnsi" w:hAnsiTheme="minorHAnsi" w:cstheme="minorHAnsi"/>
          <w:sz w:val="20"/>
          <w:szCs w:val="20"/>
        </w:rPr>
        <w:t xml:space="preserve"> lub </w:t>
      </w:r>
      <w:r w:rsidR="00164FDB">
        <w:rPr>
          <w:rFonts w:asciiTheme="minorHAnsi" w:hAnsiTheme="minorHAnsi" w:cstheme="minorHAnsi"/>
          <w:sz w:val="20"/>
          <w:szCs w:val="20"/>
        </w:rPr>
        <w:t xml:space="preserve">jeśli </w:t>
      </w:r>
      <w:r w:rsidR="00924B01" w:rsidRPr="00851AA4">
        <w:rPr>
          <w:rFonts w:asciiTheme="minorHAnsi" w:hAnsiTheme="minorHAnsi" w:cstheme="minorHAnsi"/>
          <w:sz w:val="20"/>
          <w:szCs w:val="20"/>
        </w:rPr>
        <w:t>przyjęcie nakładu w części naruszałoby uzasadniony interes Zamawiającego</w:t>
      </w:r>
      <w:r w:rsidRPr="00851AA4">
        <w:rPr>
          <w:rFonts w:asciiTheme="minorHAnsi" w:hAnsiTheme="minorHAnsi" w:cstheme="minorHAnsi"/>
          <w:sz w:val="20"/>
          <w:szCs w:val="20"/>
        </w:rPr>
        <w:t xml:space="preserve">. </w:t>
      </w:r>
      <w:r w:rsidR="00E56245" w:rsidRPr="00851AA4">
        <w:rPr>
          <w:rFonts w:asciiTheme="minorHAnsi" w:hAnsiTheme="minorHAnsi" w:cstheme="minorHAnsi"/>
          <w:sz w:val="20"/>
          <w:szCs w:val="20"/>
        </w:rPr>
        <w:t>Zdanie trzecie ust. 9</w:t>
      </w:r>
      <w:r w:rsidR="00924B01" w:rsidRPr="00851AA4">
        <w:rPr>
          <w:rFonts w:asciiTheme="minorHAnsi" w:hAnsiTheme="minorHAnsi" w:cstheme="minorHAnsi"/>
          <w:sz w:val="20"/>
          <w:szCs w:val="20"/>
        </w:rPr>
        <w:t xml:space="preserve"> stosuje się. </w:t>
      </w:r>
    </w:p>
    <w:p w14:paraId="15B2EB9F" w14:textId="69209819" w:rsidR="00585AB0" w:rsidRPr="00851AA4" w:rsidRDefault="00585AB0" w:rsidP="00B60E72">
      <w:pPr>
        <w:pStyle w:val="Akapitzlist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Wykonawca na </w:t>
      </w:r>
      <w:r w:rsidR="00924B01" w:rsidRPr="00851AA4">
        <w:rPr>
          <w:rFonts w:asciiTheme="minorHAnsi" w:hAnsiTheme="minorHAnsi" w:cstheme="minorHAnsi"/>
          <w:sz w:val="20"/>
          <w:szCs w:val="20"/>
        </w:rPr>
        <w:t xml:space="preserve">wykonaną Usługę </w:t>
      </w:r>
      <w:r w:rsidRPr="00851AA4">
        <w:rPr>
          <w:rFonts w:asciiTheme="minorHAnsi" w:hAnsiTheme="minorHAnsi" w:cstheme="minorHAnsi"/>
          <w:sz w:val="20"/>
          <w:szCs w:val="20"/>
        </w:rPr>
        <w:t xml:space="preserve"> udziela </w:t>
      </w:r>
      <w:r w:rsidR="00924B01" w:rsidRPr="00851AA4">
        <w:rPr>
          <w:rFonts w:asciiTheme="minorHAnsi" w:hAnsiTheme="minorHAnsi" w:cstheme="minorHAnsi"/>
          <w:sz w:val="20"/>
          <w:szCs w:val="20"/>
        </w:rPr>
        <w:t xml:space="preserve">Zamawiającemu </w:t>
      </w:r>
      <w:r w:rsidR="00E56245" w:rsidRPr="00851AA4">
        <w:rPr>
          <w:rFonts w:asciiTheme="minorHAnsi" w:hAnsiTheme="minorHAnsi" w:cstheme="minorHAnsi"/>
          <w:sz w:val="20"/>
          <w:szCs w:val="20"/>
        </w:rPr>
        <w:t>gwarancji jakości na okres 24</w:t>
      </w:r>
      <w:r w:rsidRPr="00851AA4">
        <w:rPr>
          <w:rFonts w:asciiTheme="minorHAnsi" w:hAnsiTheme="minorHAnsi" w:cstheme="minorHAnsi"/>
          <w:sz w:val="20"/>
          <w:szCs w:val="20"/>
        </w:rPr>
        <w:t xml:space="preserve"> miesięcy od daty odbioru potwierdzonego Protokołem odbioru.</w:t>
      </w:r>
    </w:p>
    <w:p w14:paraId="47CC4FC7" w14:textId="68EF04E6" w:rsidR="00792C07" w:rsidRPr="00851AA4" w:rsidRDefault="00792C07" w:rsidP="00B60E72">
      <w:pPr>
        <w:pStyle w:val="Akapitzlist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W przypadku stwierdzenia braków lub wad w wykonywaniu Usługi</w:t>
      </w:r>
      <w:r w:rsidR="00AF1D8D" w:rsidRPr="00851AA4">
        <w:rPr>
          <w:rFonts w:asciiTheme="minorHAnsi" w:hAnsiTheme="minorHAnsi" w:cstheme="minorHAnsi"/>
          <w:sz w:val="20"/>
          <w:szCs w:val="20"/>
        </w:rPr>
        <w:t>,</w:t>
      </w:r>
      <w:r w:rsidRPr="00851AA4">
        <w:rPr>
          <w:rFonts w:asciiTheme="minorHAnsi" w:hAnsiTheme="minorHAnsi" w:cstheme="minorHAnsi"/>
          <w:sz w:val="20"/>
          <w:szCs w:val="20"/>
        </w:rPr>
        <w:t xml:space="preserve"> Zamawiający ma prawo do złożenia reklamacji. Złożenie reklamacji obliguje Wykonawcę do uzupełnienia braków oraz usunięcia wad w terminie do </w:t>
      </w:r>
      <w:r w:rsidR="00AF1D8D" w:rsidRPr="00851AA4">
        <w:rPr>
          <w:rFonts w:asciiTheme="minorHAnsi" w:hAnsiTheme="minorHAnsi" w:cstheme="minorHAnsi"/>
          <w:sz w:val="20"/>
          <w:szCs w:val="20"/>
        </w:rPr>
        <w:t>3</w:t>
      </w:r>
      <w:r w:rsidRPr="00851AA4">
        <w:rPr>
          <w:rFonts w:asciiTheme="minorHAnsi" w:hAnsiTheme="minorHAnsi" w:cstheme="minorHAnsi"/>
          <w:sz w:val="20"/>
          <w:szCs w:val="20"/>
        </w:rPr>
        <w:t xml:space="preserve"> dni od daty otrzymania reklamacji. </w:t>
      </w:r>
      <w:r w:rsidR="00924B01" w:rsidRPr="00851AA4">
        <w:rPr>
          <w:rFonts w:asciiTheme="minorHAnsi" w:hAnsiTheme="minorHAnsi" w:cstheme="minorHAnsi"/>
          <w:sz w:val="20"/>
          <w:szCs w:val="20"/>
        </w:rPr>
        <w:t>Wykonawca ponosi wszelkie koszty związane z reklamacją, w tym w szczególności koszt odbioru wadliwych egzemplarzy dwutygodnika, koszty ponownego druku, koszty ponownej dostawy w sposób wskazany w załączniku nr 1 do umowy.</w:t>
      </w:r>
    </w:p>
    <w:p w14:paraId="096A692D" w14:textId="2A6E152A" w:rsidR="000A5C33" w:rsidRPr="00851AA4" w:rsidRDefault="000A5C33" w:rsidP="00B60E72">
      <w:pPr>
        <w:pStyle w:val="Akapitzlist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Zamawiającemu przysługuje </w:t>
      </w:r>
      <w:r w:rsidR="00FF0393">
        <w:rPr>
          <w:rFonts w:asciiTheme="minorHAnsi" w:hAnsiTheme="minorHAnsi" w:cstheme="minorHAnsi"/>
          <w:sz w:val="20"/>
          <w:szCs w:val="20"/>
        </w:rPr>
        <w:t xml:space="preserve">prawo </w:t>
      </w:r>
      <w:r w:rsidRPr="00851AA4">
        <w:rPr>
          <w:rFonts w:asciiTheme="minorHAnsi" w:hAnsiTheme="minorHAnsi" w:cstheme="minorHAnsi"/>
          <w:sz w:val="20"/>
          <w:szCs w:val="20"/>
        </w:rPr>
        <w:t xml:space="preserve"> kontroli sposobu wykonywania Usługi na każdym etapie, także </w:t>
      </w:r>
      <w:r w:rsidR="00FB519B">
        <w:rPr>
          <w:rFonts w:asciiTheme="minorHAnsi" w:hAnsiTheme="minorHAnsi" w:cstheme="minorHAnsi"/>
          <w:sz w:val="20"/>
          <w:szCs w:val="20"/>
        </w:rPr>
        <w:br/>
      </w:r>
      <w:r w:rsidRPr="00851AA4">
        <w:rPr>
          <w:rFonts w:asciiTheme="minorHAnsi" w:hAnsiTheme="minorHAnsi" w:cstheme="minorHAnsi"/>
          <w:sz w:val="20"/>
          <w:szCs w:val="20"/>
        </w:rPr>
        <w:t>w zakładzie, w którym wykonywan</w:t>
      </w:r>
      <w:r w:rsidR="00FF0393">
        <w:rPr>
          <w:rFonts w:asciiTheme="minorHAnsi" w:hAnsiTheme="minorHAnsi" w:cstheme="minorHAnsi"/>
          <w:sz w:val="20"/>
          <w:szCs w:val="20"/>
        </w:rPr>
        <w:t xml:space="preserve">a jest </w:t>
      </w:r>
      <w:r w:rsidRPr="00851AA4">
        <w:rPr>
          <w:rFonts w:asciiTheme="minorHAnsi" w:hAnsiTheme="minorHAnsi" w:cstheme="minorHAnsi"/>
          <w:sz w:val="20"/>
          <w:szCs w:val="20"/>
        </w:rPr>
        <w:t xml:space="preserve"> Usług</w:t>
      </w:r>
      <w:r w:rsidR="00FF0393">
        <w:rPr>
          <w:rFonts w:asciiTheme="minorHAnsi" w:hAnsiTheme="minorHAnsi" w:cstheme="minorHAnsi"/>
          <w:sz w:val="20"/>
          <w:szCs w:val="20"/>
        </w:rPr>
        <w:t>a</w:t>
      </w:r>
      <w:r w:rsidRPr="00851AA4">
        <w:rPr>
          <w:rFonts w:asciiTheme="minorHAnsi" w:hAnsiTheme="minorHAnsi" w:cstheme="minorHAnsi"/>
          <w:sz w:val="20"/>
          <w:szCs w:val="20"/>
        </w:rPr>
        <w:t>. Kontrola może polegać w szczególności na weryfikacji procesu druku, używanych urządzeń technicznych</w:t>
      </w:r>
      <w:r w:rsidR="00FF0393">
        <w:rPr>
          <w:rFonts w:asciiTheme="minorHAnsi" w:hAnsiTheme="minorHAnsi" w:cstheme="minorHAnsi"/>
          <w:sz w:val="20"/>
          <w:szCs w:val="20"/>
        </w:rPr>
        <w:t xml:space="preserve"> oraz stosowanych materiałów</w:t>
      </w:r>
      <w:r w:rsidRPr="00851AA4">
        <w:rPr>
          <w:rFonts w:asciiTheme="minorHAnsi" w:hAnsiTheme="minorHAnsi" w:cstheme="minorHAnsi"/>
          <w:sz w:val="20"/>
          <w:szCs w:val="20"/>
        </w:rPr>
        <w:t>.</w:t>
      </w:r>
    </w:p>
    <w:p w14:paraId="08C0C953" w14:textId="77777777" w:rsidR="004C717B" w:rsidRPr="00851AA4" w:rsidRDefault="004C717B" w:rsidP="00B60E72">
      <w:pPr>
        <w:keepNext/>
        <w:widowControl w:val="0"/>
        <w:overflowPunct w:val="0"/>
        <w:autoSpaceDE w:val="0"/>
        <w:spacing w:after="120"/>
        <w:jc w:val="center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0D9526C2" w14:textId="66DCF3F8" w:rsidR="00475F01" w:rsidRDefault="00990709" w:rsidP="00B60E72">
      <w:pPr>
        <w:pStyle w:val="Nagwek2"/>
        <w:spacing w:after="120"/>
      </w:pPr>
      <w:r w:rsidRPr="00851AA4">
        <w:t>§ 4</w:t>
      </w:r>
    </w:p>
    <w:p w14:paraId="1AB4ED38" w14:textId="77777777" w:rsidR="0093140A" w:rsidRPr="00851AA4" w:rsidRDefault="0093140A" w:rsidP="00B60E72">
      <w:pPr>
        <w:pStyle w:val="Nagwek2"/>
        <w:spacing w:after="120"/>
      </w:pPr>
      <w:r w:rsidRPr="00851AA4">
        <w:t>WYNAGRODZENIE</w:t>
      </w:r>
    </w:p>
    <w:p w14:paraId="4DAD0BBD" w14:textId="4B519063" w:rsidR="00CF076F" w:rsidRPr="00851AA4" w:rsidRDefault="00924B01" w:rsidP="00B60E72">
      <w:pPr>
        <w:numPr>
          <w:ilvl w:val="0"/>
          <w:numId w:val="12"/>
        </w:numPr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Maksymalne ł</w:t>
      </w:r>
      <w:r w:rsidR="00013E0E" w:rsidRPr="00851AA4">
        <w:rPr>
          <w:rFonts w:asciiTheme="minorHAnsi" w:hAnsiTheme="minorHAnsi" w:cstheme="minorHAnsi"/>
          <w:sz w:val="20"/>
          <w:szCs w:val="20"/>
        </w:rPr>
        <w:t>ączne wynagrodzenie</w:t>
      </w:r>
      <w:r w:rsidR="00CF076F" w:rsidRPr="00851AA4">
        <w:rPr>
          <w:rFonts w:asciiTheme="minorHAnsi" w:hAnsiTheme="minorHAnsi" w:cstheme="minorHAnsi"/>
          <w:sz w:val="20"/>
          <w:szCs w:val="20"/>
        </w:rPr>
        <w:t xml:space="preserve"> </w:t>
      </w:r>
      <w:r w:rsidR="00013E0E" w:rsidRPr="00851AA4">
        <w:rPr>
          <w:rFonts w:asciiTheme="minorHAnsi" w:hAnsiTheme="minorHAnsi" w:cstheme="minorHAnsi"/>
          <w:sz w:val="20"/>
          <w:szCs w:val="20"/>
        </w:rPr>
        <w:t>Wykonawcy wynosi</w:t>
      </w:r>
      <w:r w:rsidR="00CF076F" w:rsidRPr="00851AA4">
        <w:rPr>
          <w:rFonts w:asciiTheme="minorHAnsi" w:hAnsiTheme="minorHAnsi" w:cstheme="minorHAnsi"/>
          <w:sz w:val="20"/>
          <w:szCs w:val="20"/>
        </w:rPr>
        <w:t xml:space="preserve"> brutto …….. zł (słownie: ……. zł), w</w:t>
      </w:r>
      <w:r w:rsidR="00EA17D3" w:rsidRPr="00851AA4">
        <w:rPr>
          <w:rFonts w:asciiTheme="minorHAnsi" w:hAnsiTheme="minorHAnsi" w:cstheme="minorHAnsi"/>
          <w:sz w:val="20"/>
          <w:szCs w:val="20"/>
        </w:rPr>
        <w:t xml:space="preserve">raz z </w:t>
      </w:r>
      <w:r w:rsidR="00CF076F" w:rsidRPr="00851AA4">
        <w:rPr>
          <w:rFonts w:asciiTheme="minorHAnsi" w:hAnsiTheme="minorHAnsi" w:cstheme="minorHAnsi"/>
          <w:sz w:val="20"/>
          <w:szCs w:val="20"/>
        </w:rPr>
        <w:t>należny</w:t>
      </w:r>
      <w:r w:rsidR="00EA17D3" w:rsidRPr="00851AA4">
        <w:rPr>
          <w:rFonts w:asciiTheme="minorHAnsi" w:hAnsiTheme="minorHAnsi" w:cstheme="minorHAnsi"/>
          <w:sz w:val="20"/>
          <w:szCs w:val="20"/>
        </w:rPr>
        <w:t>m</w:t>
      </w:r>
      <w:r w:rsidR="00CF076F" w:rsidRPr="00851AA4">
        <w:rPr>
          <w:rFonts w:asciiTheme="minorHAnsi" w:hAnsiTheme="minorHAnsi" w:cstheme="minorHAnsi"/>
          <w:sz w:val="20"/>
          <w:szCs w:val="20"/>
        </w:rPr>
        <w:t xml:space="preserve"> podatk</w:t>
      </w:r>
      <w:r w:rsidR="00EA17D3" w:rsidRPr="00851AA4">
        <w:rPr>
          <w:rFonts w:asciiTheme="minorHAnsi" w:hAnsiTheme="minorHAnsi" w:cstheme="minorHAnsi"/>
          <w:sz w:val="20"/>
          <w:szCs w:val="20"/>
        </w:rPr>
        <w:t>iem</w:t>
      </w:r>
      <w:r w:rsidR="000A5C33" w:rsidRPr="00851AA4">
        <w:rPr>
          <w:rFonts w:asciiTheme="minorHAnsi" w:hAnsiTheme="minorHAnsi" w:cstheme="minorHAnsi"/>
          <w:sz w:val="20"/>
          <w:szCs w:val="20"/>
        </w:rPr>
        <w:t xml:space="preserve"> VAT</w:t>
      </w:r>
      <w:r w:rsidR="00D16794" w:rsidRPr="00851AA4">
        <w:rPr>
          <w:rFonts w:asciiTheme="minorHAnsi" w:hAnsiTheme="minorHAnsi" w:cstheme="minorHAnsi"/>
          <w:sz w:val="20"/>
          <w:szCs w:val="20"/>
        </w:rPr>
        <w:t xml:space="preserve"> według stawki </w:t>
      </w:r>
      <w:r w:rsidR="004C717B" w:rsidRPr="00851AA4">
        <w:rPr>
          <w:rFonts w:asciiTheme="minorHAnsi" w:hAnsiTheme="minorHAnsi" w:cstheme="minorHAnsi"/>
          <w:sz w:val="20"/>
          <w:szCs w:val="20"/>
        </w:rPr>
        <w:t>8%</w:t>
      </w:r>
      <w:r w:rsidR="000A5C33" w:rsidRPr="00851AA4">
        <w:rPr>
          <w:rFonts w:asciiTheme="minorHAnsi" w:hAnsiTheme="minorHAnsi" w:cstheme="minorHAnsi"/>
          <w:sz w:val="20"/>
          <w:szCs w:val="20"/>
        </w:rPr>
        <w:t xml:space="preserve">. </w:t>
      </w:r>
      <w:r w:rsidR="00FF0393">
        <w:rPr>
          <w:rFonts w:asciiTheme="minorHAnsi" w:hAnsiTheme="minorHAnsi" w:cstheme="minorHAnsi"/>
          <w:sz w:val="20"/>
          <w:szCs w:val="20"/>
        </w:rPr>
        <w:t>Wynagrodzenie rozliczane będzie w oparciu o c</w:t>
      </w:r>
      <w:r w:rsidR="000A5C33" w:rsidRPr="00851AA4">
        <w:rPr>
          <w:rFonts w:asciiTheme="minorHAnsi" w:hAnsiTheme="minorHAnsi" w:cstheme="minorHAnsi"/>
          <w:sz w:val="20"/>
          <w:szCs w:val="20"/>
        </w:rPr>
        <w:t xml:space="preserve">eny jednostkowe Usługi wskazane w </w:t>
      </w:r>
      <w:r w:rsidR="000A5C33" w:rsidRPr="00851AA4">
        <w:rPr>
          <w:rFonts w:asciiTheme="minorHAnsi" w:hAnsiTheme="minorHAnsi" w:cstheme="minorHAnsi"/>
          <w:sz w:val="20"/>
          <w:szCs w:val="20"/>
          <w:u w:val="single"/>
        </w:rPr>
        <w:t>załączniku nr 2 do umowy</w:t>
      </w:r>
      <w:r w:rsidR="000A5C33" w:rsidRPr="00851AA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B177A6B" w14:textId="0060A068" w:rsidR="004C717B" w:rsidRPr="00851AA4" w:rsidRDefault="004C717B" w:rsidP="00B60E72">
      <w:pPr>
        <w:numPr>
          <w:ilvl w:val="0"/>
          <w:numId w:val="12"/>
        </w:numPr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Wykonawcy nie przysługuje roszczenie o wykonanie umowy w maksymalnej kwocie określonej w ust. 1. </w:t>
      </w:r>
    </w:p>
    <w:p w14:paraId="1192340D" w14:textId="5AF9FD3D" w:rsidR="00AF1D8D" w:rsidRPr="00851AA4" w:rsidRDefault="00AF1D8D" w:rsidP="00B60E72">
      <w:pPr>
        <w:numPr>
          <w:ilvl w:val="0"/>
          <w:numId w:val="12"/>
        </w:numPr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Wykonawca</w:t>
      </w:r>
      <w:r w:rsidRPr="00851AA4">
        <w:rPr>
          <w:rFonts w:asciiTheme="minorHAnsi" w:hAnsiTheme="minorHAnsi" w:cstheme="minorHAnsi"/>
          <w:w w:val="105"/>
          <w:sz w:val="20"/>
          <w:szCs w:val="20"/>
        </w:rPr>
        <w:t xml:space="preserve"> oświadcza, że cen</w:t>
      </w:r>
      <w:r w:rsidR="00924B01" w:rsidRPr="00851AA4">
        <w:rPr>
          <w:rFonts w:asciiTheme="minorHAnsi" w:hAnsiTheme="minorHAnsi" w:cstheme="minorHAnsi"/>
          <w:w w:val="105"/>
          <w:sz w:val="20"/>
          <w:szCs w:val="20"/>
        </w:rPr>
        <w:t>y jednostkowe</w:t>
      </w:r>
      <w:r w:rsidRPr="00851AA4">
        <w:rPr>
          <w:rFonts w:asciiTheme="minorHAnsi" w:hAnsiTheme="minorHAnsi" w:cstheme="minorHAnsi"/>
          <w:w w:val="105"/>
          <w:sz w:val="20"/>
          <w:szCs w:val="20"/>
        </w:rPr>
        <w:t xml:space="preserve"> zawiera</w:t>
      </w:r>
      <w:r w:rsidR="00924B01" w:rsidRPr="00851AA4">
        <w:rPr>
          <w:rFonts w:asciiTheme="minorHAnsi" w:hAnsiTheme="minorHAnsi" w:cstheme="minorHAnsi"/>
          <w:w w:val="105"/>
          <w:sz w:val="20"/>
          <w:szCs w:val="20"/>
        </w:rPr>
        <w:t>ją</w:t>
      </w:r>
      <w:r w:rsidRPr="00851AA4">
        <w:rPr>
          <w:rFonts w:asciiTheme="minorHAnsi" w:hAnsiTheme="minorHAnsi" w:cstheme="minorHAnsi"/>
          <w:w w:val="105"/>
          <w:sz w:val="20"/>
          <w:szCs w:val="20"/>
        </w:rPr>
        <w:t xml:space="preserve"> wszelkie składniki związane z realizacją przedmiotu niniejszej umowy, w szczególności koszty pracy, logistyki, zarządzania, użytkowania sprzętu, rzeczy, ruchomych, paliwa, </w:t>
      </w:r>
      <w:r w:rsidRPr="00851AA4">
        <w:rPr>
          <w:rFonts w:asciiTheme="minorHAnsi" w:hAnsiTheme="minorHAnsi" w:cstheme="minorHAnsi"/>
          <w:sz w:val="20"/>
          <w:szCs w:val="20"/>
        </w:rPr>
        <w:t>koniecznych świadczeń publicznoprawnych, w tym podatków</w:t>
      </w:r>
      <w:r w:rsidR="00924B01" w:rsidRPr="00851AA4">
        <w:rPr>
          <w:rFonts w:asciiTheme="minorHAnsi" w:hAnsiTheme="minorHAnsi" w:cstheme="minorHAnsi"/>
          <w:sz w:val="20"/>
          <w:szCs w:val="20"/>
        </w:rPr>
        <w:t xml:space="preserve"> </w:t>
      </w:r>
      <w:r w:rsidRPr="00851AA4">
        <w:rPr>
          <w:rFonts w:asciiTheme="minorHAnsi" w:hAnsiTheme="minorHAnsi" w:cstheme="minorHAnsi"/>
          <w:sz w:val="20"/>
          <w:szCs w:val="20"/>
        </w:rPr>
        <w:t xml:space="preserve">i opłat (np. cła) i </w:t>
      </w:r>
      <w:r w:rsidRPr="00851AA4">
        <w:rPr>
          <w:rFonts w:asciiTheme="minorHAnsi" w:hAnsiTheme="minorHAnsi" w:cstheme="minorHAnsi"/>
          <w:w w:val="105"/>
          <w:sz w:val="20"/>
          <w:szCs w:val="20"/>
        </w:rPr>
        <w:t xml:space="preserve">innych składników dotyczących </w:t>
      </w:r>
      <w:r w:rsidR="00924B01" w:rsidRPr="00851AA4">
        <w:rPr>
          <w:rFonts w:asciiTheme="minorHAnsi" w:hAnsiTheme="minorHAnsi" w:cstheme="minorHAnsi"/>
          <w:w w:val="105"/>
          <w:sz w:val="20"/>
          <w:szCs w:val="20"/>
        </w:rPr>
        <w:t xml:space="preserve">Usługi lub </w:t>
      </w:r>
      <w:r w:rsidRPr="00851AA4">
        <w:rPr>
          <w:rFonts w:asciiTheme="minorHAnsi" w:hAnsiTheme="minorHAnsi" w:cstheme="minorHAnsi"/>
          <w:w w:val="105"/>
          <w:sz w:val="20"/>
          <w:szCs w:val="20"/>
        </w:rPr>
        <w:t xml:space="preserve"> związanych z realizacją niniejszej umowy.</w:t>
      </w:r>
      <w:r w:rsidRPr="00851AA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194320C" w14:textId="5C2EB8D5" w:rsidR="001F4C66" w:rsidRPr="00851AA4" w:rsidRDefault="00013E0E" w:rsidP="00B60E72">
      <w:pPr>
        <w:numPr>
          <w:ilvl w:val="0"/>
          <w:numId w:val="12"/>
        </w:numPr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Wynagrodzenie przysługiwać będzie Wykonawcy za </w:t>
      </w:r>
      <w:r w:rsidR="00E516B7" w:rsidRPr="00851AA4">
        <w:rPr>
          <w:rFonts w:asciiTheme="minorHAnsi" w:hAnsiTheme="minorHAnsi" w:cstheme="minorHAnsi"/>
          <w:sz w:val="20"/>
          <w:szCs w:val="20"/>
        </w:rPr>
        <w:t>należycie wykonaną część Usługi</w:t>
      </w:r>
      <w:r w:rsidR="009E577A" w:rsidRPr="00851AA4">
        <w:rPr>
          <w:rFonts w:asciiTheme="minorHAnsi" w:hAnsiTheme="minorHAnsi" w:cstheme="minorHAnsi"/>
          <w:sz w:val="20"/>
          <w:szCs w:val="20"/>
        </w:rPr>
        <w:t xml:space="preserve"> w zakresie wykonania druku, oprawy</w:t>
      </w:r>
      <w:r w:rsidR="00924B01" w:rsidRPr="00851AA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924B01" w:rsidRPr="00851AA4">
        <w:rPr>
          <w:rFonts w:asciiTheme="minorHAnsi" w:hAnsiTheme="minorHAnsi" w:cstheme="minorHAnsi"/>
          <w:sz w:val="20"/>
          <w:szCs w:val="20"/>
        </w:rPr>
        <w:t>insertowania</w:t>
      </w:r>
      <w:proofErr w:type="spellEnd"/>
      <w:r w:rsidR="009E577A" w:rsidRPr="00851AA4">
        <w:rPr>
          <w:rFonts w:asciiTheme="minorHAnsi" w:hAnsiTheme="minorHAnsi" w:cstheme="minorHAnsi"/>
          <w:sz w:val="20"/>
          <w:szCs w:val="20"/>
        </w:rPr>
        <w:t xml:space="preserve"> oraz dostawy poszczególnych </w:t>
      </w:r>
      <w:r w:rsidR="00924B01" w:rsidRPr="00851AA4">
        <w:rPr>
          <w:rFonts w:asciiTheme="minorHAnsi" w:hAnsiTheme="minorHAnsi" w:cstheme="minorHAnsi"/>
          <w:sz w:val="20"/>
          <w:szCs w:val="20"/>
        </w:rPr>
        <w:t>numerów dwutygodnika</w:t>
      </w:r>
      <w:r w:rsidR="006B2BD8" w:rsidRPr="00851AA4">
        <w:rPr>
          <w:rFonts w:asciiTheme="minorHAnsi" w:hAnsiTheme="minorHAnsi" w:cstheme="minorHAnsi"/>
          <w:sz w:val="20"/>
          <w:szCs w:val="20"/>
        </w:rPr>
        <w:t xml:space="preserve"> </w:t>
      </w:r>
      <w:r w:rsidR="009E577A" w:rsidRPr="00851AA4">
        <w:rPr>
          <w:rFonts w:asciiTheme="minorHAnsi" w:hAnsiTheme="minorHAnsi" w:cstheme="minorHAnsi"/>
          <w:sz w:val="20"/>
          <w:szCs w:val="20"/>
        </w:rPr>
        <w:t xml:space="preserve">zgodnie z umową, </w:t>
      </w:r>
      <w:r w:rsidR="00FB519B">
        <w:rPr>
          <w:rFonts w:asciiTheme="minorHAnsi" w:hAnsiTheme="minorHAnsi" w:cstheme="minorHAnsi"/>
          <w:sz w:val="20"/>
          <w:szCs w:val="20"/>
        </w:rPr>
        <w:br/>
      </w:r>
      <w:r w:rsidR="009E577A" w:rsidRPr="00851AA4">
        <w:rPr>
          <w:rFonts w:asciiTheme="minorHAnsi" w:hAnsiTheme="minorHAnsi" w:cstheme="minorHAnsi"/>
          <w:sz w:val="20"/>
          <w:szCs w:val="20"/>
        </w:rPr>
        <w:t xml:space="preserve">w kwocie wynikającej z cen </w:t>
      </w:r>
      <w:r w:rsidR="00924B01" w:rsidRPr="00851AA4">
        <w:rPr>
          <w:rFonts w:asciiTheme="minorHAnsi" w:hAnsiTheme="minorHAnsi" w:cstheme="minorHAnsi"/>
          <w:sz w:val="20"/>
          <w:szCs w:val="20"/>
        </w:rPr>
        <w:t xml:space="preserve">jednostkowych wskazanych </w:t>
      </w:r>
      <w:r w:rsidR="009E577A" w:rsidRPr="00851AA4">
        <w:rPr>
          <w:rFonts w:asciiTheme="minorHAnsi" w:hAnsiTheme="minorHAnsi" w:cstheme="minorHAnsi"/>
          <w:sz w:val="20"/>
          <w:szCs w:val="20"/>
        </w:rPr>
        <w:t xml:space="preserve">w </w:t>
      </w:r>
      <w:r w:rsidR="009E577A" w:rsidRPr="00851AA4">
        <w:rPr>
          <w:rFonts w:asciiTheme="minorHAnsi" w:hAnsiTheme="minorHAnsi" w:cstheme="minorHAnsi"/>
          <w:sz w:val="20"/>
          <w:szCs w:val="20"/>
          <w:u w:val="single"/>
        </w:rPr>
        <w:t xml:space="preserve">załączniku nr </w:t>
      </w:r>
      <w:r w:rsidR="00924B01" w:rsidRPr="00851AA4">
        <w:rPr>
          <w:rFonts w:asciiTheme="minorHAnsi" w:hAnsiTheme="minorHAnsi" w:cstheme="minorHAnsi"/>
          <w:sz w:val="20"/>
          <w:szCs w:val="20"/>
          <w:u w:val="single"/>
        </w:rPr>
        <w:t>2</w:t>
      </w:r>
      <w:r w:rsidR="009E577A" w:rsidRPr="00851AA4">
        <w:rPr>
          <w:rFonts w:asciiTheme="minorHAnsi" w:hAnsiTheme="minorHAnsi" w:cstheme="minorHAnsi"/>
          <w:sz w:val="20"/>
          <w:szCs w:val="20"/>
          <w:u w:val="single"/>
        </w:rPr>
        <w:t xml:space="preserve"> do umowy</w:t>
      </w:r>
      <w:r w:rsidR="00E516B7" w:rsidRPr="00851AA4">
        <w:rPr>
          <w:rFonts w:asciiTheme="minorHAnsi" w:hAnsiTheme="minorHAnsi" w:cstheme="minorHAnsi"/>
          <w:sz w:val="20"/>
          <w:szCs w:val="20"/>
        </w:rPr>
        <w:t>.</w:t>
      </w:r>
    </w:p>
    <w:p w14:paraId="539D96B7" w14:textId="03CB557D" w:rsidR="00AF1D8D" w:rsidRPr="00851AA4" w:rsidRDefault="00AF1D8D" w:rsidP="00B60E72">
      <w:pPr>
        <w:numPr>
          <w:ilvl w:val="0"/>
          <w:numId w:val="12"/>
        </w:numPr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w w:val="105"/>
          <w:sz w:val="20"/>
          <w:szCs w:val="20"/>
        </w:rPr>
        <w:t xml:space="preserve">Podstawą do </w:t>
      </w:r>
      <w:r w:rsidRPr="00851AA4">
        <w:rPr>
          <w:rFonts w:asciiTheme="minorHAnsi" w:hAnsiTheme="minorHAnsi" w:cstheme="minorHAnsi"/>
          <w:sz w:val="20"/>
          <w:szCs w:val="20"/>
        </w:rPr>
        <w:t>wystawienia</w:t>
      </w:r>
      <w:r w:rsidRPr="00851AA4">
        <w:rPr>
          <w:rFonts w:asciiTheme="minorHAnsi" w:hAnsiTheme="minorHAnsi" w:cstheme="minorHAnsi"/>
          <w:w w:val="105"/>
          <w:sz w:val="20"/>
          <w:szCs w:val="20"/>
        </w:rPr>
        <w:t xml:space="preserve"> przez Wykonawcę faktury będzie </w:t>
      </w:r>
      <w:r w:rsidR="00924B01" w:rsidRPr="00851AA4">
        <w:rPr>
          <w:rFonts w:asciiTheme="minorHAnsi" w:hAnsiTheme="minorHAnsi" w:cstheme="minorHAnsi"/>
          <w:w w:val="105"/>
          <w:sz w:val="20"/>
          <w:szCs w:val="20"/>
        </w:rPr>
        <w:t xml:space="preserve">należyte </w:t>
      </w:r>
      <w:r w:rsidRPr="00851AA4">
        <w:rPr>
          <w:rFonts w:asciiTheme="minorHAnsi" w:hAnsiTheme="minorHAnsi" w:cstheme="minorHAnsi"/>
          <w:sz w:val="20"/>
          <w:szCs w:val="20"/>
        </w:rPr>
        <w:t xml:space="preserve">wykonanie </w:t>
      </w:r>
      <w:r w:rsidR="00924B01" w:rsidRPr="00851AA4">
        <w:rPr>
          <w:rFonts w:asciiTheme="minorHAnsi" w:hAnsiTheme="minorHAnsi" w:cstheme="minorHAnsi"/>
          <w:sz w:val="20"/>
          <w:szCs w:val="20"/>
        </w:rPr>
        <w:t xml:space="preserve">Usługi </w:t>
      </w:r>
      <w:r w:rsidRPr="00851AA4">
        <w:rPr>
          <w:rFonts w:asciiTheme="minorHAnsi" w:hAnsiTheme="minorHAnsi" w:cstheme="minorHAnsi"/>
          <w:sz w:val="20"/>
          <w:szCs w:val="20"/>
        </w:rPr>
        <w:t xml:space="preserve"> </w:t>
      </w:r>
      <w:r w:rsidRPr="00851AA4">
        <w:rPr>
          <w:rFonts w:asciiTheme="minorHAnsi" w:hAnsiTheme="minorHAnsi" w:cstheme="minorHAnsi"/>
          <w:w w:val="105"/>
          <w:sz w:val="20"/>
          <w:szCs w:val="20"/>
        </w:rPr>
        <w:t>potwierdzone Protokołem odbioru</w:t>
      </w:r>
      <w:r w:rsidR="00924B01" w:rsidRPr="00851AA4">
        <w:rPr>
          <w:rFonts w:asciiTheme="minorHAnsi" w:hAnsiTheme="minorHAnsi" w:cstheme="minorHAnsi"/>
          <w:w w:val="105"/>
          <w:sz w:val="20"/>
          <w:szCs w:val="20"/>
        </w:rPr>
        <w:t xml:space="preserve"> (załącznik nr 4 do umowy)</w:t>
      </w:r>
      <w:r w:rsidRPr="00851AA4">
        <w:rPr>
          <w:rFonts w:asciiTheme="minorHAnsi" w:hAnsiTheme="minorHAnsi" w:cstheme="minorHAnsi"/>
          <w:w w:val="105"/>
          <w:sz w:val="20"/>
          <w:szCs w:val="20"/>
        </w:rPr>
        <w:t>.</w:t>
      </w:r>
      <w:r w:rsidRPr="00851AA4">
        <w:rPr>
          <w:rFonts w:asciiTheme="minorHAnsi" w:hAnsiTheme="minorHAnsi" w:cstheme="minorHAnsi"/>
          <w:sz w:val="20"/>
          <w:szCs w:val="20"/>
        </w:rPr>
        <w:t xml:space="preserve"> </w:t>
      </w:r>
      <w:r w:rsidRPr="00851AA4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851AA4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02A8274F" w14:textId="3AD8948E" w:rsidR="00CF076F" w:rsidRPr="00851AA4" w:rsidRDefault="00CF076F" w:rsidP="00B60E72">
      <w:pPr>
        <w:numPr>
          <w:ilvl w:val="0"/>
          <w:numId w:val="12"/>
        </w:numPr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Po prawidłowym </w:t>
      </w:r>
      <w:r w:rsidR="001F4C66" w:rsidRPr="00851AA4">
        <w:rPr>
          <w:rFonts w:asciiTheme="minorHAnsi" w:hAnsiTheme="minorHAnsi" w:cstheme="minorHAnsi"/>
          <w:sz w:val="20"/>
          <w:szCs w:val="20"/>
        </w:rPr>
        <w:t>wykonaniu danej części Usługi</w:t>
      </w:r>
      <w:r w:rsidR="000A5C33" w:rsidRPr="00851AA4">
        <w:rPr>
          <w:rFonts w:asciiTheme="minorHAnsi" w:hAnsiTheme="minorHAnsi" w:cstheme="minorHAnsi"/>
          <w:sz w:val="20"/>
          <w:szCs w:val="20"/>
        </w:rPr>
        <w:t xml:space="preserve"> (zamówionego nakładu danego numeru dwutygodnika „Ruch Muzyczny”)</w:t>
      </w:r>
      <w:r w:rsidR="00924B01" w:rsidRPr="00851AA4">
        <w:rPr>
          <w:rFonts w:asciiTheme="minorHAnsi" w:hAnsiTheme="minorHAnsi" w:cstheme="minorHAnsi"/>
          <w:sz w:val="20"/>
          <w:szCs w:val="20"/>
        </w:rPr>
        <w:t xml:space="preserve"> potwierdzonym Protokołem odbioru</w:t>
      </w:r>
      <w:r w:rsidR="00EA17D3" w:rsidRPr="00851AA4">
        <w:rPr>
          <w:rFonts w:asciiTheme="minorHAnsi" w:hAnsiTheme="minorHAnsi" w:cstheme="minorHAnsi"/>
          <w:sz w:val="20"/>
          <w:szCs w:val="20"/>
        </w:rPr>
        <w:t xml:space="preserve">, </w:t>
      </w:r>
      <w:r w:rsidRPr="00851AA4">
        <w:rPr>
          <w:rFonts w:asciiTheme="minorHAnsi" w:hAnsiTheme="minorHAnsi" w:cstheme="minorHAnsi"/>
          <w:sz w:val="20"/>
          <w:szCs w:val="20"/>
        </w:rPr>
        <w:t>Zamawiający zapłaci wynagrodzenie przelewem na wskazany na fakturze rachunek bankowy Wykonawcy w terminie do 30 dni od daty doręczenia Zamawiającemu wystawionej prawidłowo faktury</w:t>
      </w:r>
      <w:r w:rsidR="00D547A2">
        <w:rPr>
          <w:rFonts w:asciiTheme="minorHAnsi" w:hAnsiTheme="minorHAnsi" w:cstheme="minorHAnsi"/>
          <w:sz w:val="20"/>
          <w:szCs w:val="20"/>
        </w:rPr>
        <w:t xml:space="preserve"> na adres mailowy: </w:t>
      </w:r>
      <w:hyperlink r:id="rId9" w:history="1">
        <w:r w:rsidR="00D547A2" w:rsidRPr="00DB1B06">
          <w:rPr>
            <w:rStyle w:val="Hipercze"/>
            <w:rFonts w:asciiTheme="minorHAnsi" w:hAnsiTheme="minorHAnsi" w:cstheme="minorHAnsi"/>
            <w:sz w:val="20"/>
            <w:szCs w:val="20"/>
          </w:rPr>
          <w:t>faktury@pwm.com.pl</w:t>
        </w:r>
      </w:hyperlink>
      <w:r w:rsidR="00D547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39AF45" w14:textId="708FE64A" w:rsidR="000A5C33" w:rsidRPr="00851AA4" w:rsidRDefault="000A5C33" w:rsidP="00B60E72">
      <w:pPr>
        <w:numPr>
          <w:ilvl w:val="0"/>
          <w:numId w:val="12"/>
        </w:numPr>
        <w:spacing w:after="120"/>
        <w:ind w:left="426" w:hanging="426"/>
        <w:jc w:val="both"/>
        <w:rPr>
          <w:rFonts w:asciiTheme="minorHAnsi" w:eastAsia="Arial" w:hAnsiTheme="minorHAnsi" w:cstheme="minorHAnsi"/>
          <w:bCs/>
          <w:sz w:val="20"/>
          <w:szCs w:val="20"/>
          <w:u w:val="single"/>
        </w:rPr>
      </w:pPr>
      <w:r w:rsidRPr="00851AA4">
        <w:rPr>
          <w:rFonts w:asciiTheme="minorHAnsi" w:hAnsiTheme="minorHAnsi" w:cstheme="minorHAnsi"/>
          <w:sz w:val="20"/>
          <w:szCs w:val="20"/>
        </w:rPr>
        <w:t>Na fakturze Wykonawca zobowiązany jest wpisać numer niniejszej umowy.</w:t>
      </w:r>
    </w:p>
    <w:p w14:paraId="07F8A66B" w14:textId="77777777" w:rsidR="00CF076F" w:rsidRPr="00851AA4" w:rsidRDefault="00CF076F" w:rsidP="00B60E72">
      <w:pPr>
        <w:numPr>
          <w:ilvl w:val="0"/>
          <w:numId w:val="12"/>
        </w:numPr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Za termin zapłaty Strony przyjmują datę obciążenia rachunku bankowego Zamawiającego.</w:t>
      </w:r>
    </w:p>
    <w:p w14:paraId="69150A7F" w14:textId="2395494F" w:rsidR="00CF076F" w:rsidRPr="00851AA4" w:rsidRDefault="00CF076F" w:rsidP="00B60E72">
      <w:pPr>
        <w:numPr>
          <w:ilvl w:val="0"/>
          <w:numId w:val="12"/>
        </w:numPr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Cesja wierzytelności Wykonawcy w stosunku do Zamawiającego może nastąpić wyłącznie za zgodą Zamawiającego, wyrażoną pod rygorem nieważności w formie pisemnej. </w:t>
      </w:r>
    </w:p>
    <w:p w14:paraId="22DF39D8" w14:textId="0775B5A6" w:rsidR="004C717B" w:rsidRPr="00851AA4" w:rsidRDefault="004C717B" w:rsidP="00B60E72">
      <w:pPr>
        <w:numPr>
          <w:ilvl w:val="0"/>
          <w:numId w:val="12"/>
        </w:numPr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Minimalne łączne wynagrodzenie Wykonawcy wyniesie </w:t>
      </w:r>
      <w:r w:rsidR="006F21A1" w:rsidRPr="00851AA4">
        <w:rPr>
          <w:rFonts w:asciiTheme="minorHAnsi" w:hAnsiTheme="minorHAnsi" w:cstheme="minorHAnsi"/>
          <w:sz w:val="20"/>
          <w:szCs w:val="20"/>
        </w:rPr>
        <w:t>50</w:t>
      </w:r>
      <w:r w:rsidRPr="00851AA4">
        <w:rPr>
          <w:rFonts w:asciiTheme="minorHAnsi" w:hAnsiTheme="minorHAnsi" w:cstheme="minorHAnsi"/>
          <w:sz w:val="20"/>
          <w:szCs w:val="20"/>
        </w:rPr>
        <w:t xml:space="preserve">% maksymalnego wynagrodzenia wskazanego </w:t>
      </w:r>
      <w:r w:rsidR="00FB519B">
        <w:rPr>
          <w:rFonts w:asciiTheme="minorHAnsi" w:hAnsiTheme="minorHAnsi" w:cstheme="minorHAnsi"/>
          <w:sz w:val="20"/>
          <w:szCs w:val="20"/>
        </w:rPr>
        <w:br/>
      </w:r>
      <w:r w:rsidRPr="00851AA4">
        <w:rPr>
          <w:rFonts w:asciiTheme="minorHAnsi" w:hAnsiTheme="minorHAnsi" w:cstheme="minorHAnsi"/>
          <w:sz w:val="20"/>
          <w:szCs w:val="20"/>
        </w:rPr>
        <w:t>w ust. 1.</w:t>
      </w:r>
    </w:p>
    <w:p w14:paraId="46B1A53F" w14:textId="4AD718DA" w:rsidR="00C4745F" w:rsidRPr="00851AA4" w:rsidRDefault="00C4745F" w:rsidP="00B60E72">
      <w:pPr>
        <w:spacing w:after="120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5E47B509" w14:textId="77777777" w:rsidR="0093140A" w:rsidRDefault="00D36B15" w:rsidP="00B60E72">
      <w:pPr>
        <w:pStyle w:val="Nagwek2"/>
        <w:spacing w:after="120"/>
      </w:pPr>
      <w:r w:rsidRPr="00851AA4">
        <w:lastRenderedPageBreak/>
        <w:t>§ 5</w:t>
      </w:r>
      <w:r w:rsidR="0093140A" w:rsidRPr="0093140A">
        <w:t xml:space="preserve"> </w:t>
      </w:r>
    </w:p>
    <w:p w14:paraId="7074F838" w14:textId="5A753A3A" w:rsidR="0093140A" w:rsidRPr="00851AA4" w:rsidRDefault="0093140A" w:rsidP="00B60E72">
      <w:pPr>
        <w:pStyle w:val="Nagwek2"/>
        <w:spacing w:after="120"/>
      </w:pPr>
      <w:r w:rsidRPr="00851AA4">
        <w:t>ZATRUDNIENIE W OPARCIU O UMOWĘ O PRACĘ</w:t>
      </w:r>
    </w:p>
    <w:p w14:paraId="3BECD6A8" w14:textId="52637CD8" w:rsidR="00D36B15" w:rsidRPr="00851AA4" w:rsidRDefault="00D36B15" w:rsidP="00B60E72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AAC2644" w14:textId="49C654DB" w:rsidR="001F47EC" w:rsidRPr="00851AA4" w:rsidRDefault="001F47EC" w:rsidP="00B60E72">
      <w:pPr>
        <w:numPr>
          <w:ilvl w:val="0"/>
          <w:numId w:val="23"/>
        </w:num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Wykonawca lub podwykonawca jest zobowiązany do zatrudnienia osób wykonujących w ramach niniejszej umowy czynności w zakresie prac introligatorskich oraz obsługi maszyn drukarskich  na podstawie umowy </w:t>
      </w:r>
      <w:r w:rsidR="00FB519B">
        <w:rPr>
          <w:rFonts w:asciiTheme="minorHAnsi" w:hAnsiTheme="minorHAnsi" w:cstheme="minorHAnsi"/>
          <w:sz w:val="20"/>
          <w:szCs w:val="20"/>
        </w:rPr>
        <w:br/>
      </w:r>
      <w:r w:rsidRPr="00851AA4">
        <w:rPr>
          <w:rFonts w:asciiTheme="minorHAnsi" w:hAnsiTheme="minorHAnsi" w:cstheme="minorHAnsi"/>
          <w:sz w:val="20"/>
          <w:szCs w:val="20"/>
        </w:rPr>
        <w:t xml:space="preserve">o pracę. </w:t>
      </w:r>
      <w:r w:rsidR="00D36B15" w:rsidRPr="00851AA4">
        <w:rPr>
          <w:rFonts w:asciiTheme="minorHAnsi" w:hAnsiTheme="minorHAnsi" w:cstheme="minorHAnsi"/>
          <w:i/>
          <w:sz w:val="20"/>
          <w:szCs w:val="20"/>
        </w:rPr>
        <w:t>Wym</w:t>
      </w:r>
      <w:r w:rsidRPr="00851AA4">
        <w:rPr>
          <w:rFonts w:asciiTheme="minorHAnsi" w:hAnsiTheme="minorHAnsi" w:cstheme="minorHAnsi"/>
          <w:i/>
          <w:sz w:val="20"/>
          <w:szCs w:val="20"/>
        </w:rPr>
        <w:t xml:space="preserve">óg nie ma zastosowania jeżeli wymienione w zdaniu pierwszym czynności wykonywane są osobiście </w:t>
      </w:r>
      <w:r w:rsidRPr="00851AA4">
        <w:rPr>
          <w:rFonts w:asciiTheme="minorHAnsi" w:hAnsiTheme="minorHAnsi" w:cstheme="minorHAnsi"/>
          <w:i/>
          <w:iCs/>
          <w:sz w:val="20"/>
          <w:szCs w:val="20"/>
        </w:rPr>
        <w:t xml:space="preserve">przez Wykonawcę (dotyczy wykonawcy będącego osobą fizyczną) </w:t>
      </w:r>
      <w:r w:rsidRPr="00851AA4">
        <w:rPr>
          <w:rFonts w:asciiTheme="minorHAnsi" w:hAnsiTheme="minorHAnsi" w:cstheme="minorHAnsi"/>
          <w:i/>
          <w:sz w:val="20"/>
          <w:szCs w:val="20"/>
        </w:rPr>
        <w:t xml:space="preserve">albo </w:t>
      </w:r>
      <w:r w:rsidRPr="00851AA4">
        <w:rPr>
          <w:rFonts w:asciiTheme="minorHAnsi" w:hAnsiTheme="minorHAnsi" w:cstheme="minorHAnsi"/>
          <w:i/>
          <w:iCs/>
          <w:sz w:val="20"/>
          <w:szCs w:val="20"/>
        </w:rPr>
        <w:t>przez osobę fizyczną będącą wspólnikiem Wykonawcy (dotyczy wykonawcy będącego spółką osobową).</w:t>
      </w:r>
      <w:r w:rsidR="00515175" w:rsidRPr="00851AA4">
        <w:rPr>
          <w:rFonts w:asciiTheme="minorHAnsi" w:hAnsiTheme="minorHAnsi" w:cstheme="minorHAnsi"/>
          <w:i/>
          <w:sz w:val="20"/>
          <w:szCs w:val="20"/>
        </w:rPr>
        <w:t xml:space="preserve"> *</w:t>
      </w:r>
    </w:p>
    <w:p w14:paraId="26C11AF5" w14:textId="63590D24" w:rsidR="00D8073A" w:rsidRPr="00851AA4" w:rsidRDefault="001F47EC" w:rsidP="00B60E72">
      <w:pPr>
        <w:numPr>
          <w:ilvl w:val="0"/>
          <w:numId w:val="23"/>
        </w:numPr>
        <w:spacing w:after="120"/>
        <w:jc w:val="both"/>
        <w:rPr>
          <w:rFonts w:asciiTheme="minorHAnsi" w:hAnsiTheme="minorHAnsi" w:cstheme="minorHAnsi"/>
          <w:bCs/>
          <w:sz w:val="20"/>
          <w:szCs w:val="20"/>
          <w:lang w:val="x-none"/>
        </w:rPr>
      </w:pPr>
      <w:r w:rsidRPr="00851AA4">
        <w:rPr>
          <w:rFonts w:asciiTheme="minorHAnsi" w:hAnsiTheme="minorHAnsi" w:cstheme="minorHAnsi"/>
          <w:bCs/>
          <w:sz w:val="20"/>
          <w:szCs w:val="20"/>
        </w:rPr>
        <w:t xml:space="preserve">W trakcie realizacji zamówienia, Zamawiający uprawniony jest do wykonywania czynności kontrolnych wobec Wykonawcy w zakresie spełniania przez Wykonawcę lub Podwykonawcę wymogu zatrudnienia na podstawie umowy o pracę osób zgodnie z ust. 1. </w:t>
      </w:r>
      <w:r w:rsidR="00D8073A" w:rsidRPr="00851AA4">
        <w:rPr>
          <w:rFonts w:asciiTheme="minorHAnsi" w:hAnsiTheme="minorHAnsi" w:cstheme="minorHAnsi"/>
          <w:bCs/>
          <w:sz w:val="20"/>
          <w:szCs w:val="20"/>
        </w:rPr>
        <w:t>W celu weryfikacji zatrudnienia przez Wykonawcę lub podwykonawcę na podstawie umowy o pracę  osób wskazanych w ust. 1 Zamawiający będzie mógł żądać przedstawienia od Wykonawcy w wyznaczonym terminie jednego lub kilku następujących dokumentów, zawierających informacje, w tym dane osobowe, niezbędne do weryfikacji zatrudnienia na podstawie umowy o pracę, w szczególności imię i nazwisko zatrudnionego pracownika, datę zawarcia umowy o pracę, rodzaj umowy o pracę i zakres obowiązków pracownika pod rygorem naliczenia kary umownej</w:t>
      </w:r>
      <w:r w:rsidR="00373B88" w:rsidRPr="00851AA4">
        <w:rPr>
          <w:rFonts w:asciiTheme="minorHAnsi" w:hAnsiTheme="minorHAnsi" w:cstheme="minorHAnsi"/>
          <w:bCs/>
          <w:sz w:val="20"/>
          <w:szCs w:val="20"/>
        </w:rPr>
        <w:t xml:space="preserve"> z tytułu niepotwierdzenia zatrudnienia w oparciu o umowę o pracę</w:t>
      </w:r>
      <w:r w:rsidR="00D8073A" w:rsidRPr="00851AA4">
        <w:rPr>
          <w:rFonts w:asciiTheme="minorHAnsi" w:hAnsiTheme="minorHAnsi" w:cstheme="minorHAnsi"/>
          <w:bCs/>
          <w:sz w:val="20"/>
          <w:szCs w:val="20"/>
        </w:rPr>
        <w:t>:</w:t>
      </w:r>
    </w:p>
    <w:p w14:paraId="593400AB" w14:textId="77777777" w:rsidR="00D8073A" w:rsidRPr="00851AA4" w:rsidRDefault="00D8073A" w:rsidP="00B60E72">
      <w:pPr>
        <w:numPr>
          <w:ilvl w:val="0"/>
          <w:numId w:val="39"/>
        </w:numPr>
        <w:spacing w:after="120"/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51AA4">
        <w:rPr>
          <w:rFonts w:asciiTheme="minorHAnsi" w:hAnsiTheme="minorHAnsi" w:cstheme="minorHAnsi"/>
          <w:bCs/>
          <w:sz w:val="20"/>
          <w:szCs w:val="20"/>
        </w:rPr>
        <w:t>oświadczenia zatrudnionego pracownika;</w:t>
      </w:r>
    </w:p>
    <w:p w14:paraId="3B0A8DE4" w14:textId="77777777" w:rsidR="00D8073A" w:rsidRPr="00851AA4" w:rsidRDefault="00D8073A" w:rsidP="00B60E72">
      <w:pPr>
        <w:numPr>
          <w:ilvl w:val="0"/>
          <w:numId w:val="39"/>
        </w:numPr>
        <w:spacing w:after="120"/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51AA4">
        <w:rPr>
          <w:rFonts w:asciiTheme="minorHAnsi" w:hAnsiTheme="minorHAnsi" w:cstheme="minorHAnsi"/>
          <w:bCs/>
          <w:sz w:val="20"/>
          <w:szCs w:val="20"/>
        </w:rPr>
        <w:t>oświadczenia Wykonawcy lub podwykonawcy o zatrudnienia pracownika na podstawie umowy o pracę</w:t>
      </w:r>
    </w:p>
    <w:p w14:paraId="1EF241A4" w14:textId="77777777" w:rsidR="00D8073A" w:rsidRPr="00851AA4" w:rsidRDefault="00D8073A" w:rsidP="00B60E72">
      <w:pPr>
        <w:numPr>
          <w:ilvl w:val="0"/>
          <w:numId w:val="39"/>
        </w:numPr>
        <w:spacing w:after="120"/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51AA4">
        <w:rPr>
          <w:rFonts w:asciiTheme="minorHAnsi" w:hAnsiTheme="minorHAnsi" w:cstheme="minorHAnsi"/>
          <w:bCs/>
          <w:sz w:val="20"/>
          <w:szCs w:val="20"/>
        </w:rPr>
        <w:t xml:space="preserve">poświadczonej za zgodność z oryginałem kopii umowy o pracę; </w:t>
      </w:r>
    </w:p>
    <w:p w14:paraId="4ECCF3F0" w14:textId="77777777" w:rsidR="00D8073A" w:rsidRPr="00851AA4" w:rsidRDefault="00D8073A" w:rsidP="00B60E72">
      <w:pPr>
        <w:numPr>
          <w:ilvl w:val="0"/>
          <w:numId w:val="39"/>
        </w:numPr>
        <w:spacing w:after="120"/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51AA4">
        <w:rPr>
          <w:rFonts w:asciiTheme="minorHAnsi" w:hAnsiTheme="minorHAnsi" w:cstheme="minorHAnsi"/>
          <w:bCs/>
          <w:sz w:val="20"/>
          <w:szCs w:val="20"/>
        </w:rPr>
        <w:t>oświadczenia właściwego oddziału ZUS potwierdzającego opłacanie przez Wykonawcę lub podwykonawcę składek na ubezpieczenie społeczne i zdrowotne z tytułu zatrudnienia na podstawie umów o pracę za ostatni okres rozliczeniowy;</w:t>
      </w:r>
    </w:p>
    <w:p w14:paraId="27B72358" w14:textId="77777777" w:rsidR="00D8073A" w:rsidRPr="00851AA4" w:rsidRDefault="00D8073A" w:rsidP="00B60E72">
      <w:pPr>
        <w:numPr>
          <w:ilvl w:val="0"/>
          <w:numId w:val="39"/>
        </w:numPr>
        <w:spacing w:after="120"/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51AA4">
        <w:rPr>
          <w:rFonts w:asciiTheme="minorHAnsi" w:hAnsiTheme="minorHAnsi" w:cstheme="minorHAnsi"/>
          <w:bCs/>
          <w:sz w:val="20"/>
          <w:szCs w:val="20"/>
        </w:rPr>
        <w:t>potwierdzonej za zgodność z oryginałem przez Wykonawcę lub podwykonawcę kopii dowodu potwierdzającego zgłoszenia pracownika przez Wykonawcę lub podwykonawcę do ubezpieczeń;</w:t>
      </w:r>
    </w:p>
    <w:p w14:paraId="11D96969" w14:textId="77777777" w:rsidR="00D8073A" w:rsidRPr="00851AA4" w:rsidRDefault="00D8073A" w:rsidP="00B60E72">
      <w:pPr>
        <w:numPr>
          <w:ilvl w:val="0"/>
          <w:numId w:val="23"/>
        </w:numPr>
        <w:spacing w:after="120"/>
        <w:jc w:val="both"/>
        <w:rPr>
          <w:rFonts w:asciiTheme="minorHAnsi" w:hAnsiTheme="minorHAnsi" w:cstheme="minorHAnsi"/>
          <w:bCs/>
          <w:sz w:val="20"/>
          <w:szCs w:val="20"/>
          <w:lang w:val="x-none"/>
        </w:rPr>
      </w:pPr>
      <w:r w:rsidRPr="00851AA4">
        <w:rPr>
          <w:rFonts w:asciiTheme="minorHAnsi" w:hAnsiTheme="minorHAnsi" w:cstheme="minorHAnsi"/>
          <w:bCs/>
          <w:sz w:val="20"/>
          <w:szCs w:val="20"/>
        </w:rPr>
        <w:t>Zasady dotyczące zatrudniania osób na podstawie umowy o pracę znajdują odpowiednie zastosowanie gdy podmiotem zatrudniającym jest Podwykonawca.</w:t>
      </w:r>
    </w:p>
    <w:p w14:paraId="5CADA7E0" w14:textId="77777777" w:rsidR="00D8073A" w:rsidRPr="00851AA4" w:rsidRDefault="00D8073A" w:rsidP="00B60E72">
      <w:pPr>
        <w:numPr>
          <w:ilvl w:val="0"/>
          <w:numId w:val="23"/>
        </w:numPr>
        <w:spacing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51AA4">
        <w:rPr>
          <w:rFonts w:asciiTheme="minorHAnsi" w:hAnsiTheme="minorHAnsi" w:cstheme="minorHAnsi"/>
          <w:bCs/>
          <w:sz w:val="20"/>
          <w:szCs w:val="20"/>
        </w:rPr>
        <w:t>W przypadku uzasadnionych wątpliwości, co do przestrzegania prawa pracy przez Wykonawcę lub Podwykonawcę, Zamawiający może zwrócić się o przeprowadzenie kontroli przez Państwową Inspekcję Pracy.</w:t>
      </w:r>
    </w:p>
    <w:p w14:paraId="0D0E2833" w14:textId="77777777" w:rsidR="00D8073A" w:rsidRPr="00851AA4" w:rsidRDefault="00D8073A" w:rsidP="00B60E72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29D9DB11" w14:textId="687EAF79" w:rsidR="00475F01" w:rsidRDefault="00D36B15" w:rsidP="00B60E72">
      <w:pPr>
        <w:pStyle w:val="Nagwek2"/>
        <w:spacing w:after="120"/>
      </w:pPr>
      <w:r w:rsidRPr="00851AA4">
        <w:t>§ 6</w:t>
      </w:r>
    </w:p>
    <w:p w14:paraId="341C457A" w14:textId="77777777" w:rsidR="0093140A" w:rsidRPr="00851AA4" w:rsidRDefault="0093140A" w:rsidP="00B60E72">
      <w:pPr>
        <w:pStyle w:val="Nagwek2"/>
        <w:spacing w:after="120"/>
      </w:pPr>
      <w:r w:rsidRPr="00851AA4">
        <w:t>PODWYKONAWCY</w:t>
      </w:r>
    </w:p>
    <w:p w14:paraId="5F1E9A8F" w14:textId="77777777" w:rsidR="0093140A" w:rsidRPr="00851AA4" w:rsidRDefault="0093140A" w:rsidP="00B60E72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A98563E" w14:textId="6C8641F1" w:rsidR="00373B88" w:rsidRPr="00851AA4" w:rsidRDefault="00373B88" w:rsidP="00B60E72">
      <w:pPr>
        <w:numPr>
          <w:ilvl w:val="0"/>
          <w:numId w:val="11"/>
        </w:numPr>
        <w:suppressAutoHyphens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Wykonawca oświadcza, że na dzień zawarcia umowy </w:t>
      </w:r>
      <w:r w:rsidRPr="00851AA4">
        <w:rPr>
          <w:rFonts w:asciiTheme="minorHAnsi" w:hAnsiTheme="minorHAnsi" w:cstheme="minorHAnsi"/>
          <w:i/>
          <w:sz w:val="20"/>
          <w:szCs w:val="20"/>
        </w:rPr>
        <w:t>nie powierza/powierza</w:t>
      </w:r>
      <w:r w:rsidRPr="00851AA4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*</w:t>
      </w:r>
      <w:r w:rsidRPr="00851AA4">
        <w:rPr>
          <w:rFonts w:asciiTheme="minorHAnsi" w:hAnsiTheme="minorHAnsi" w:cstheme="minorHAnsi"/>
          <w:sz w:val="20"/>
          <w:szCs w:val="20"/>
        </w:rPr>
        <w:t xml:space="preserve"> wskazane poniżej części przedmiotu umowy …………………………………… do wykonania </w:t>
      </w:r>
      <w:r w:rsidRPr="00851AA4">
        <w:rPr>
          <w:rFonts w:asciiTheme="minorHAnsi" w:hAnsiTheme="minorHAnsi" w:cstheme="minorHAnsi"/>
          <w:i/>
          <w:sz w:val="20"/>
          <w:szCs w:val="20"/>
        </w:rPr>
        <w:t>następującym podwykonawcom: …………………………………….</w:t>
      </w:r>
      <w:r w:rsidRPr="00851AA4">
        <w:rPr>
          <w:rFonts w:asciiTheme="minorHAnsi" w:hAnsiTheme="minorHAnsi" w:cstheme="minorHAnsi"/>
          <w:sz w:val="20"/>
          <w:szCs w:val="20"/>
        </w:rPr>
        <w:t xml:space="preserve"> </w:t>
      </w:r>
      <w:r w:rsidRPr="00851AA4">
        <w:rPr>
          <w:rFonts w:asciiTheme="minorHAnsi" w:hAnsiTheme="minorHAnsi" w:cstheme="minorHAnsi"/>
          <w:i/>
          <w:sz w:val="20"/>
          <w:szCs w:val="20"/>
        </w:rPr>
        <w:t>Podwykonawca jest/nie jest podmiotem, z potencjału którego Wykonawca korzystał w celu potwierdzenia spełniania warunków udziału w postępowaniu</w:t>
      </w:r>
      <w:r w:rsidRPr="00851AA4">
        <w:rPr>
          <w:rFonts w:asciiTheme="minorHAnsi" w:hAnsiTheme="minorHAnsi" w:cstheme="minorHAnsi"/>
          <w:sz w:val="20"/>
          <w:szCs w:val="20"/>
        </w:rPr>
        <w:t>.</w:t>
      </w:r>
      <w:r w:rsidRPr="00851AA4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 *</w:t>
      </w:r>
    </w:p>
    <w:p w14:paraId="27C3AA17" w14:textId="4596164E" w:rsidR="00373B88" w:rsidRPr="00851AA4" w:rsidRDefault="00373B88" w:rsidP="00B60E72">
      <w:pPr>
        <w:numPr>
          <w:ilvl w:val="0"/>
          <w:numId w:val="11"/>
        </w:numPr>
        <w:suppressAutoHyphens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Wykonawca zobowiązany jest do zawiadamiania Zamawiającego o wszelkich zmianach w zakresie realizacji umowy przez podwykonawców, w tym w szczególności informowania Zamawiającego o potrzebie realizacji Usługi przez innych podwykonawców niż wskazani w ust. 1.</w:t>
      </w:r>
    </w:p>
    <w:p w14:paraId="5A655422" w14:textId="77777777" w:rsidR="00373B88" w:rsidRPr="00851AA4" w:rsidRDefault="00373B88" w:rsidP="00B60E72">
      <w:pPr>
        <w:numPr>
          <w:ilvl w:val="0"/>
          <w:numId w:val="11"/>
        </w:numPr>
        <w:suppressAutoHyphens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Wykonawca zobowiązuje się na każde żądanie Zamawiającego we wskazanym przez Zamawiającego terminie do udostępnienia Zamawiającemu umów o podwykonawstwo. Poprzez umowę o podwykonawstwo należy rozumieć umowę w formie pisemnej o charakterze odpłatnym, zawartą między Wykonawcą a podwykonawcą, na mocy której podwykonawca zobowiązuje się wykonać część zamówienia.</w:t>
      </w:r>
    </w:p>
    <w:p w14:paraId="7C598745" w14:textId="77777777" w:rsidR="00373B88" w:rsidRPr="00851AA4" w:rsidRDefault="00373B88" w:rsidP="00B60E72">
      <w:pPr>
        <w:numPr>
          <w:ilvl w:val="0"/>
          <w:numId w:val="11"/>
        </w:numPr>
        <w:suppressAutoHyphens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Umowa o podwykonawstwo nie może zawierać postanowień kształtujących prawa i obowiązki podwykonawcy, w zakresie kar umownych oraz postanowień dotyczących wypłaty wynagrodzenia, w sposób mniej dla niego korzystny niż prawa i obowiązki Wykonawcy określone niniejszą umową.</w:t>
      </w:r>
    </w:p>
    <w:p w14:paraId="11A769FD" w14:textId="77777777" w:rsidR="00373B88" w:rsidRPr="00851AA4" w:rsidRDefault="00373B88" w:rsidP="00B60E72">
      <w:pPr>
        <w:numPr>
          <w:ilvl w:val="0"/>
          <w:numId w:val="11"/>
        </w:numPr>
        <w:suppressAutoHyphens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lastRenderedPageBreak/>
        <w:t>Powierzenie wykonania części umowy podwykonawcom nie zwalnia Wykonawcy z odpowiedzialności za należyte wykonanie umowy. Wykonawca jest odpowiedzialny wobec Zamawiającego oraz osób trzecich za działania i zaniechania podwykonawców w takim samym stopniu jak za działania i zaniechania własne.</w:t>
      </w:r>
    </w:p>
    <w:p w14:paraId="4C475806" w14:textId="77777777" w:rsidR="00873264" w:rsidRPr="00851AA4" w:rsidRDefault="00873264" w:rsidP="00B60E72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B9F3CE" w14:textId="77777777" w:rsidR="0093140A" w:rsidRDefault="00515175" w:rsidP="00B60E72">
      <w:pPr>
        <w:pStyle w:val="Nagwek2"/>
        <w:spacing w:after="120"/>
      </w:pPr>
      <w:r w:rsidRPr="00851AA4">
        <w:t>§ 7</w:t>
      </w:r>
      <w:r w:rsidR="0093140A" w:rsidRPr="0093140A">
        <w:t xml:space="preserve"> </w:t>
      </w:r>
    </w:p>
    <w:p w14:paraId="6BE64680" w14:textId="2A803690" w:rsidR="0093140A" w:rsidRPr="00851AA4" w:rsidRDefault="0093140A" w:rsidP="00B60E72">
      <w:pPr>
        <w:pStyle w:val="Nagwek2"/>
        <w:spacing w:after="120"/>
      </w:pPr>
      <w:r w:rsidRPr="00851AA4">
        <w:t>OCHRONA DANYCH OSOBOWYCH</w:t>
      </w:r>
    </w:p>
    <w:p w14:paraId="6D93D6C2" w14:textId="41951460" w:rsidR="00491867" w:rsidRPr="00851AA4" w:rsidRDefault="00491867" w:rsidP="00B60E72">
      <w:pPr>
        <w:pStyle w:val="pkt"/>
        <w:widowControl/>
        <w:numPr>
          <w:ilvl w:val="0"/>
          <w:numId w:val="29"/>
        </w:numPr>
        <w:adjustRightInd/>
        <w:spacing w:before="0" w:after="120" w:line="240" w:lineRule="auto"/>
        <w:ind w:hanging="357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Każda ze Stron umowy zobowiązana jest do przestrzegania obowiązujących przepisów o ochronie danych osobowych tj.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RODO, oraz ustawą z dnia 10 maja 2018 r. o ochronie danych osobowych (t. j. Dz. U. z 2019, poz. 1781).</w:t>
      </w:r>
    </w:p>
    <w:p w14:paraId="23F3221C" w14:textId="58B22E33" w:rsidR="00B51109" w:rsidRPr="00851AA4" w:rsidRDefault="00B51109" w:rsidP="00B60E72">
      <w:pPr>
        <w:pStyle w:val="pkt"/>
        <w:widowControl/>
        <w:numPr>
          <w:ilvl w:val="0"/>
          <w:numId w:val="29"/>
        </w:numPr>
        <w:adjustRightInd/>
        <w:spacing w:before="0" w:after="120" w:line="240" w:lineRule="auto"/>
        <w:ind w:hanging="357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Zamawiający informuje, że ad</w:t>
      </w:r>
      <w:r w:rsidR="00491867" w:rsidRPr="00851AA4">
        <w:rPr>
          <w:rFonts w:asciiTheme="minorHAnsi" w:hAnsiTheme="minorHAnsi" w:cstheme="minorHAnsi"/>
          <w:sz w:val="20"/>
          <w:szCs w:val="20"/>
        </w:rPr>
        <w:t xml:space="preserve">ministratorem danych osobowych jest Polskie Wydawnictwo Muzyczne </w:t>
      </w:r>
      <w:r w:rsidR="00FB519B">
        <w:rPr>
          <w:rFonts w:asciiTheme="minorHAnsi" w:hAnsiTheme="minorHAnsi" w:cstheme="minorHAnsi"/>
          <w:sz w:val="20"/>
          <w:szCs w:val="20"/>
        </w:rPr>
        <w:br/>
      </w:r>
      <w:r w:rsidR="00491867" w:rsidRPr="00851AA4">
        <w:rPr>
          <w:rFonts w:asciiTheme="minorHAnsi" w:hAnsiTheme="minorHAnsi" w:cstheme="minorHAnsi"/>
          <w:sz w:val="20"/>
          <w:szCs w:val="20"/>
        </w:rPr>
        <w:t>w Krakowie (31-111) przy Al. Krasińskiego 11A. W sprawie ochrony swoich danych osobowych możecie Państwo skontaktować się z pod emailem: iod@pwm.com.pl lub pisemnie na adres siedziby</w:t>
      </w:r>
      <w:r w:rsidRPr="00851AA4">
        <w:rPr>
          <w:rFonts w:asciiTheme="minorHAnsi" w:hAnsiTheme="minorHAnsi" w:cstheme="minorHAnsi"/>
          <w:sz w:val="20"/>
          <w:szCs w:val="20"/>
        </w:rPr>
        <w:t xml:space="preserve"> Zamawiającego. </w:t>
      </w:r>
    </w:p>
    <w:p w14:paraId="13B31627" w14:textId="022CB8ED" w:rsidR="00491867" w:rsidRPr="00851AA4" w:rsidRDefault="00B51109" w:rsidP="00B60E72">
      <w:pPr>
        <w:pStyle w:val="pkt"/>
        <w:widowControl/>
        <w:numPr>
          <w:ilvl w:val="0"/>
          <w:numId w:val="29"/>
        </w:numPr>
        <w:adjustRightInd/>
        <w:spacing w:before="0" w:after="120" w:line="240" w:lineRule="auto"/>
        <w:ind w:hanging="357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Podanie danych jest warunkiem zawarcia i wykonania umowy. D</w:t>
      </w:r>
      <w:r w:rsidR="00491867" w:rsidRPr="00851AA4">
        <w:rPr>
          <w:rFonts w:asciiTheme="minorHAnsi" w:hAnsiTheme="minorHAnsi" w:cstheme="minorHAnsi"/>
          <w:sz w:val="20"/>
          <w:szCs w:val="20"/>
        </w:rPr>
        <w:t xml:space="preserve">ane osobowe </w:t>
      </w:r>
      <w:r w:rsidRPr="00851AA4">
        <w:rPr>
          <w:rFonts w:asciiTheme="minorHAnsi" w:hAnsiTheme="minorHAnsi" w:cstheme="minorHAnsi"/>
          <w:sz w:val="20"/>
          <w:szCs w:val="20"/>
        </w:rPr>
        <w:t xml:space="preserve">przetwarzane będą przez Zamawiającego </w:t>
      </w:r>
      <w:r w:rsidR="00491867" w:rsidRPr="00851AA4">
        <w:rPr>
          <w:rFonts w:asciiTheme="minorHAnsi" w:hAnsiTheme="minorHAnsi" w:cstheme="minorHAnsi"/>
          <w:sz w:val="20"/>
          <w:szCs w:val="20"/>
        </w:rPr>
        <w:t>w celach i na podstawach prawnych wskazanych poniżej:</w:t>
      </w:r>
    </w:p>
    <w:p w14:paraId="58659B1A" w14:textId="77777777" w:rsidR="00491867" w:rsidRPr="00851AA4" w:rsidRDefault="00491867" w:rsidP="00B60E72">
      <w:pPr>
        <w:pStyle w:val="pkt"/>
        <w:widowControl/>
        <w:numPr>
          <w:ilvl w:val="0"/>
          <w:numId w:val="31"/>
        </w:numPr>
        <w:adjustRightInd/>
        <w:spacing w:before="0" w:after="120" w:line="240" w:lineRule="auto"/>
        <w:ind w:hanging="357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w celu zawarcia i wykonania umowy, na podstawie art. 6 ust. 1 lit. b RODO,</w:t>
      </w:r>
    </w:p>
    <w:p w14:paraId="4CFC127B" w14:textId="77777777" w:rsidR="00491867" w:rsidRPr="00851AA4" w:rsidRDefault="00491867" w:rsidP="00B60E72">
      <w:pPr>
        <w:pStyle w:val="pkt"/>
        <w:widowControl/>
        <w:numPr>
          <w:ilvl w:val="0"/>
          <w:numId w:val="31"/>
        </w:numPr>
        <w:adjustRightInd/>
        <w:spacing w:before="0" w:after="120" w:line="240" w:lineRule="auto"/>
        <w:ind w:hanging="357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w celu wykonywania obowiązków wynikających z przepisów o podatkach, rachunkowości, i innych przepisów powszechnie obowiązującego prawa, na podstawie art. 6 ust.1 lit. c RODO</w:t>
      </w:r>
    </w:p>
    <w:p w14:paraId="7D5DD0F2" w14:textId="77777777" w:rsidR="00491867" w:rsidRPr="00851AA4" w:rsidRDefault="00491867" w:rsidP="00B60E72">
      <w:pPr>
        <w:pStyle w:val="pkt"/>
        <w:widowControl/>
        <w:numPr>
          <w:ilvl w:val="0"/>
          <w:numId w:val="31"/>
        </w:numPr>
        <w:adjustRightInd/>
        <w:spacing w:before="0" w:after="120" w:line="240" w:lineRule="auto"/>
        <w:ind w:hanging="357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w celu dochodzenia roszczeń lub obrony przed roszczeniami, które mogą powstać z łączącej nas umowy, na podstawie art. 6 ust. 1 lit. f RODO. </w:t>
      </w:r>
    </w:p>
    <w:p w14:paraId="1325D312" w14:textId="093C0E50" w:rsidR="00491867" w:rsidRPr="00851AA4" w:rsidRDefault="00B51109" w:rsidP="00B60E72">
      <w:pPr>
        <w:pStyle w:val="pkt"/>
        <w:widowControl/>
        <w:numPr>
          <w:ilvl w:val="0"/>
          <w:numId w:val="29"/>
        </w:numPr>
        <w:adjustRightInd/>
        <w:spacing w:before="0" w:after="120" w:line="240" w:lineRule="auto"/>
        <w:ind w:hanging="357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D</w:t>
      </w:r>
      <w:r w:rsidR="00491867" w:rsidRPr="00851AA4">
        <w:rPr>
          <w:rFonts w:asciiTheme="minorHAnsi" w:hAnsiTheme="minorHAnsi" w:cstheme="minorHAnsi"/>
          <w:sz w:val="20"/>
          <w:szCs w:val="20"/>
        </w:rPr>
        <w:t>ane osobowe będą przechowywane:</w:t>
      </w:r>
    </w:p>
    <w:p w14:paraId="2D1F1675" w14:textId="77777777" w:rsidR="00491867" w:rsidRPr="00851AA4" w:rsidRDefault="00491867" w:rsidP="00B60E72">
      <w:pPr>
        <w:pStyle w:val="pkt"/>
        <w:widowControl/>
        <w:numPr>
          <w:ilvl w:val="0"/>
          <w:numId w:val="30"/>
        </w:numPr>
        <w:adjustRightInd/>
        <w:spacing w:before="0" w:after="120" w:line="240" w:lineRule="auto"/>
        <w:ind w:hanging="357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dla celu zawarcia i wykonania umowy, przez czas niezbędny do wykonania umowy,</w:t>
      </w:r>
    </w:p>
    <w:p w14:paraId="1CAD53D5" w14:textId="77777777" w:rsidR="00491867" w:rsidRPr="00851AA4" w:rsidRDefault="00491867" w:rsidP="00B60E72">
      <w:pPr>
        <w:pStyle w:val="pkt"/>
        <w:widowControl/>
        <w:numPr>
          <w:ilvl w:val="0"/>
          <w:numId w:val="30"/>
        </w:numPr>
        <w:adjustRightInd/>
        <w:spacing w:before="0" w:after="120" w:line="240" w:lineRule="auto"/>
        <w:ind w:hanging="357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dla celu wykonania obowiązku wynikającego z przepisów prawa, przez czas wskazany w przepisach,</w:t>
      </w:r>
    </w:p>
    <w:p w14:paraId="4075D73D" w14:textId="77777777" w:rsidR="00491867" w:rsidRPr="00851AA4" w:rsidRDefault="00491867" w:rsidP="00B60E72">
      <w:pPr>
        <w:pStyle w:val="pkt"/>
        <w:widowControl/>
        <w:numPr>
          <w:ilvl w:val="0"/>
          <w:numId w:val="30"/>
        </w:numPr>
        <w:adjustRightInd/>
        <w:spacing w:before="0" w:after="120" w:line="240" w:lineRule="auto"/>
        <w:ind w:hanging="357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dla celu dochodzenia roszczeń, przez okres przedawnienia roszczeń, liczony od dnia wymagalności (termin spełnienia świadczenia).  </w:t>
      </w:r>
    </w:p>
    <w:p w14:paraId="03CF163B" w14:textId="11B72657" w:rsidR="00491867" w:rsidRPr="00851AA4" w:rsidRDefault="00B51109" w:rsidP="00B60E72">
      <w:pPr>
        <w:pStyle w:val="pkt"/>
        <w:widowControl/>
        <w:numPr>
          <w:ilvl w:val="0"/>
          <w:numId w:val="29"/>
        </w:numPr>
        <w:adjustRightInd/>
        <w:spacing w:before="0" w:after="120" w:line="240" w:lineRule="auto"/>
        <w:ind w:hanging="357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D</w:t>
      </w:r>
      <w:r w:rsidR="00491867" w:rsidRPr="00851AA4">
        <w:rPr>
          <w:rFonts w:asciiTheme="minorHAnsi" w:hAnsiTheme="minorHAnsi" w:cstheme="minorHAnsi"/>
          <w:sz w:val="20"/>
          <w:szCs w:val="20"/>
        </w:rPr>
        <w:t xml:space="preserve">ane </w:t>
      </w:r>
      <w:r w:rsidRPr="00851AA4">
        <w:rPr>
          <w:rFonts w:asciiTheme="minorHAnsi" w:hAnsiTheme="minorHAnsi" w:cstheme="minorHAnsi"/>
          <w:sz w:val="20"/>
          <w:szCs w:val="20"/>
        </w:rPr>
        <w:t xml:space="preserve">osobowe </w:t>
      </w:r>
      <w:r w:rsidR="00491867" w:rsidRPr="00851AA4">
        <w:rPr>
          <w:rFonts w:asciiTheme="minorHAnsi" w:hAnsiTheme="minorHAnsi" w:cstheme="minorHAnsi"/>
          <w:sz w:val="20"/>
          <w:szCs w:val="20"/>
        </w:rPr>
        <w:t xml:space="preserve">mogą być przekazane odbiorcom, w przypadkach przewidzianych prawem, m.in. w sytuacji korzystania przez </w:t>
      </w:r>
      <w:r w:rsidRPr="00851AA4">
        <w:rPr>
          <w:rFonts w:asciiTheme="minorHAnsi" w:hAnsiTheme="minorHAnsi" w:cstheme="minorHAnsi"/>
          <w:sz w:val="20"/>
          <w:szCs w:val="20"/>
        </w:rPr>
        <w:t xml:space="preserve">Zamawiającego </w:t>
      </w:r>
      <w:r w:rsidR="00491867" w:rsidRPr="00851AA4">
        <w:rPr>
          <w:rFonts w:asciiTheme="minorHAnsi" w:hAnsiTheme="minorHAnsi" w:cstheme="minorHAnsi"/>
          <w:sz w:val="20"/>
          <w:szCs w:val="20"/>
        </w:rPr>
        <w:t xml:space="preserve">z usług podwykonawców, tzw. procesorów (np. obsługa informatyczna).  Podmioty te przetwarzają dane wyłącznie na polecenie </w:t>
      </w:r>
      <w:r w:rsidRPr="00851AA4">
        <w:rPr>
          <w:rFonts w:asciiTheme="minorHAnsi" w:hAnsiTheme="minorHAnsi" w:cstheme="minorHAnsi"/>
          <w:sz w:val="20"/>
          <w:szCs w:val="20"/>
        </w:rPr>
        <w:t xml:space="preserve">Zamawiającego </w:t>
      </w:r>
      <w:r w:rsidR="00491867" w:rsidRPr="00851AA4">
        <w:rPr>
          <w:rFonts w:asciiTheme="minorHAnsi" w:hAnsiTheme="minorHAnsi" w:cstheme="minorHAnsi"/>
          <w:sz w:val="20"/>
          <w:szCs w:val="20"/>
        </w:rPr>
        <w:t>i nie wykorzystują danych do własnych celów.</w:t>
      </w:r>
    </w:p>
    <w:p w14:paraId="3A948B75" w14:textId="49A3093C" w:rsidR="00491867" w:rsidRPr="00851AA4" w:rsidRDefault="00491867" w:rsidP="00B60E72">
      <w:pPr>
        <w:pStyle w:val="pkt"/>
        <w:widowControl/>
        <w:numPr>
          <w:ilvl w:val="0"/>
          <w:numId w:val="29"/>
        </w:numPr>
        <w:adjustRightInd/>
        <w:spacing w:before="0" w:after="120" w:line="240" w:lineRule="auto"/>
        <w:ind w:hanging="357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Zgodnie z RODO, </w:t>
      </w:r>
      <w:r w:rsidR="00B51109" w:rsidRPr="00851AA4">
        <w:rPr>
          <w:rFonts w:asciiTheme="minorHAnsi" w:hAnsiTheme="minorHAnsi" w:cstheme="minorHAnsi"/>
          <w:sz w:val="20"/>
          <w:szCs w:val="20"/>
        </w:rPr>
        <w:t xml:space="preserve">osoba, której dane dotyczą ma </w:t>
      </w:r>
      <w:r w:rsidRPr="00851AA4">
        <w:rPr>
          <w:rFonts w:asciiTheme="minorHAnsi" w:hAnsiTheme="minorHAnsi" w:cstheme="minorHAnsi"/>
          <w:sz w:val="20"/>
          <w:szCs w:val="20"/>
        </w:rPr>
        <w:t>prawo do: dostępu do swoich danych oraz otrzymania ich kopii, sprostowania (poprawiania) swoich danych, usunięcia, ograniczenia lub wniesienia sprzeciwu wobec ich przetwarzania, przenoszenia danych, wniesienia skargi do organu nadzorczego.</w:t>
      </w:r>
      <w:r w:rsidR="00B51109" w:rsidRPr="00851AA4">
        <w:rPr>
          <w:rFonts w:asciiTheme="minorHAnsi" w:hAnsiTheme="minorHAnsi" w:cstheme="minorHAnsi"/>
          <w:sz w:val="20"/>
          <w:szCs w:val="20"/>
        </w:rPr>
        <w:t xml:space="preserve"> Skorzystanie przez osobę, której dane dotyczą, z uprawnienia do sprostowania lub uzupełnienia danych osobowych nie może skutkować zmianą wyniku postępowania o udzielenie zamówienia publicznego lub zmianą postanowień umowy w zakresie niezgodnym z ustawą.</w:t>
      </w:r>
    </w:p>
    <w:p w14:paraId="3A37971F" w14:textId="1ADCD1C5" w:rsidR="00491867" w:rsidRPr="00851AA4" w:rsidRDefault="00B51109" w:rsidP="00B60E72">
      <w:pPr>
        <w:pStyle w:val="pkt"/>
        <w:widowControl/>
        <w:numPr>
          <w:ilvl w:val="0"/>
          <w:numId w:val="29"/>
        </w:numPr>
        <w:adjustRightInd/>
        <w:spacing w:before="0" w:after="120" w:line="240" w:lineRule="auto"/>
        <w:ind w:hanging="357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Zamawiający nie </w:t>
      </w:r>
      <w:r w:rsidR="00491867" w:rsidRPr="00851AA4">
        <w:rPr>
          <w:rFonts w:asciiTheme="minorHAnsi" w:hAnsiTheme="minorHAnsi" w:cstheme="minorHAnsi"/>
          <w:sz w:val="20"/>
          <w:szCs w:val="20"/>
        </w:rPr>
        <w:t>podejmuje decyzji w sposób zautomatyzowany.</w:t>
      </w:r>
      <w:r w:rsidRPr="00851AA4">
        <w:rPr>
          <w:rFonts w:asciiTheme="minorHAnsi" w:hAnsiTheme="minorHAnsi" w:cstheme="minorHAnsi"/>
          <w:sz w:val="20"/>
          <w:szCs w:val="20"/>
        </w:rPr>
        <w:t xml:space="preserve"> </w:t>
      </w:r>
      <w:r w:rsidR="00491867" w:rsidRPr="00851AA4">
        <w:rPr>
          <w:rFonts w:asciiTheme="minorHAnsi" w:hAnsiTheme="minorHAnsi" w:cstheme="minorHAnsi"/>
          <w:sz w:val="20"/>
          <w:szCs w:val="20"/>
        </w:rPr>
        <w:t xml:space="preserve">Wobec przetwarzania danych osobowych opartego na podstawie art. 6 ust. 1 lit. f RODO (prawnie usprawiedliwiony interes administratora) przysługuje uprawnienie do wniesienia sprzeciwu.   </w:t>
      </w:r>
    </w:p>
    <w:p w14:paraId="549599C8" w14:textId="77777777" w:rsidR="00373B88" w:rsidRPr="00851AA4" w:rsidRDefault="00373B88" w:rsidP="00B60E72">
      <w:pPr>
        <w:keepNext/>
        <w:widowControl w:val="0"/>
        <w:overflowPunct w:val="0"/>
        <w:autoSpaceDE w:val="0"/>
        <w:spacing w:after="120"/>
        <w:jc w:val="center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3F93C13F" w14:textId="6EE5DB09" w:rsidR="00475F01" w:rsidRDefault="00D36B15" w:rsidP="00B60E72">
      <w:pPr>
        <w:pStyle w:val="Nagwek2"/>
        <w:spacing w:after="120"/>
      </w:pPr>
      <w:r w:rsidRPr="00851AA4">
        <w:t xml:space="preserve">§ </w:t>
      </w:r>
      <w:r w:rsidR="00491867" w:rsidRPr="00851AA4">
        <w:t>8</w:t>
      </w:r>
    </w:p>
    <w:p w14:paraId="37468339" w14:textId="77777777" w:rsidR="0093140A" w:rsidRPr="00851AA4" w:rsidRDefault="0093140A" w:rsidP="00B60E72">
      <w:pPr>
        <w:pStyle w:val="Nagwek2"/>
        <w:spacing w:after="120"/>
      </w:pPr>
      <w:r w:rsidRPr="00851AA4">
        <w:t>KARY UMOWNE</w:t>
      </w:r>
    </w:p>
    <w:p w14:paraId="25ACCB50" w14:textId="77777777" w:rsidR="008C75A1" w:rsidRPr="00851AA4" w:rsidRDefault="008C75A1" w:rsidP="00B60E72">
      <w:pPr>
        <w:numPr>
          <w:ilvl w:val="0"/>
          <w:numId w:val="15"/>
        </w:numPr>
        <w:tabs>
          <w:tab w:val="clear" w:pos="397"/>
          <w:tab w:val="num" w:pos="284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Zamawiający może naliczyć Wykonawcy </w:t>
      </w:r>
      <w:r w:rsidRPr="00851AA4">
        <w:rPr>
          <w:rFonts w:asciiTheme="minorHAnsi" w:hAnsiTheme="minorHAnsi" w:cstheme="minorHAnsi"/>
          <w:b/>
          <w:sz w:val="20"/>
          <w:szCs w:val="20"/>
        </w:rPr>
        <w:t>kary umowne</w:t>
      </w:r>
      <w:r w:rsidRPr="00851AA4">
        <w:rPr>
          <w:rFonts w:asciiTheme="minorHAnsi" w:hAnsiTheme="minorHAnsi" w:cstheme="minorHAnsi"/>
          <w:sz w:val="20"/>
          <w:szCs w:val="20"/>
        </w:rPr>
        <w:t xml:space="preserve"> w następujących przypadkach:</w:t>
      </w:r>
    </w:p>
    <w:p w14:paraId="5D66D913" w14:textId="7DD01946" w:rsidR="008C0D62" w:rsidRPr="00851AA4" w:rsidRDefault="008C0D62" w:rsidP="00B60E72">
      <w:pPr>
        <w:numPr>
          <w:ilvl w:val="1"/>
          <w:numId w:val="16"/>
        </w:numPr>
        <w:spacing w:after="12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druk dwutygodnika „Ruch Muzyczny” na papierze niezgodnym z umową – kara umowna w wysokości  </w:t>
      </w:r>
      <w:r w:rsidR="0028122C" w:rsidRPr="00851AA4">
        <w:rPr>
          <w:rFonts w:asciiTheme="minorHAnsi" w:hAnsiTheme="minorHAnsi" w:cstheme="minorHAnsi"/>
          <w:sz w:val="20"/>
          <w:szCs w:val="20"/>
        </w:rPr>
        <w:t xml:space="preserve">15% kwoty </w:t>
      </w:r>
      <w:r w:rsidR="00373B88" w:rsidRPr="00851AA4">
        <w:rPr>
          <w:rFonts w:asciiTheme="minorHAnsi" w:hAnsiTheme="minorHAnsi" w:cstheme="minorHAnsi"/>
          <w:sz w:val="20"/>
          <w:szCs w:val="20"/>
        </w:rPr>
        <w:t>kalkulacji za dany nakład</w:t>
      </w:r>
      <w:r w:rsidRPr="00851AA4">
        <w:rPr>
          <w:rFonts w:asciiTheme="minorHAnsi" w:hAnsiTheme="minorHAnsi" w:cstheme="minorHAnsi"/>
          <w:sz w:val="20"/>
          <w:szCs w:val="20"/>
        </w:rPr>
        <w:t xml:space="preserve"> za każd</w:t>
      </w:r>
      <w:r w:rsidR="00924B01" w:rsidRPr="00851AA4">
        <w:rPr>
          <w:rFonts w:asciiTheme="minorHAnsi" w:hAnsiTheme="minorHAnsi" w:cstheme="minorHAnsi"/>
          <w:sz w:val="20"/>
          <w:szCs w:val="20"/>
        </w:rPr>
        <w:t>ą</w:t>
      </w:r>
      <w:r w:rsidRPr="00851AA4">
        <w:rPr>
          <w:rFonts w:asciiTheme="minorHAnsi" w:hAnsiTheme="minorHAnsi" w:cstheme="minorHAnsi"/>
          <w:sz w:val="20"/>
          <w:szCs w:val="20"/>
        </w:rPr>
        <w:t xml:space="preserve"> stwierdzoną niezgodność;</w:t>
      </w:r>
    </w:p>
    <w:p w14:paraId="048B08A1" w14:textId="0FB5379C" w:rsidR="008C0D62" w:rsidRPr="00851AA4" w:rsidRDefault="008C0D62" w:rsidP="00B60E72">
      <w:pPr>
        <w:numPr>
          <w:ilvl w:val="1"/>
          <w:numId w:val="16"/>
        </w:numPr>
        <w:spacing w:after="12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lastRenderedPageBreak/>
        <w:t xml:space="preserve">wykorzystanie informacji i materiałów przekazanych przez Zamawiającego w celu innym niż realizacja umowy – kara umowna w wysokości  </w:t>
      </w:r>
      <w:r w:rsidR="00D53E7F" w:rsidRPr="00851AA4">
        <w:rPr>
          <w:rFonts w:asciiTheme="minorHAnsi" w:hAnsiTheme="minorHAnsi" w:cstheme="minorHAnsi"/>
          <w:sz w:val="20"/>
          <w:szCs w:val="20"/>
        </w:rPr>
        <w:t>5000,00</w:t>
      </w:r>
      <w:r w:rsidR="0028122C" w:rsidRPr="00851AA4">
        <w:rPr>
          <w:rFonts w:asciiTheme="minorHAnsi" w:hAnsiTheme="minorHAnsi" w:cstheme="minorHAnsi"/>
          <w:sz w:val="20"/>
          <w:szCs w:val="20"/>
        </w:rPr>
        <w:t xml:space="preserve"> zł</w:t>
      </w:r>
      <w:r w:rsidRPr="00851AA4">
        <w:rPr>
          <w:rFonts w:asciiTheme="minorHAnsi" w:hAnsiTheme="minorHAnsi" w:cstheme="minorHAnsi"/>
          <w:sz w:val="20"/>
          <w:szCs w:val="20"/>
        </w:rPr>
        <w:t xml:space="preserve"> za każdy stwierdzony przypadek;</w:t>
      </w:r>
    </w:p>
    <w:p w14:paraId="2B29989C" w14:textId="01719278" w:rsidR="00D53E7F" w:rsidRPr="00851AA4" w:rsidRDefault="00D53E7F" w:rsidP="00B60E72">
      <w:pPr>
        <w:numPr>
          <w:ilvl w:val="1"/>
          <w:numId w:val="16"/>
        </w:numPr>
        <w:spacing w:after="12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niezawiadomienia Zamawiającego o problemie</w:t>
      </w:r>
      <w:r w:rsidR="00373B88" w:rsidRPr="00851AA4">
        <w:rPr>
          <w:rFonts w:asciiTheme="minorHAnsi" w:hAnsiTheme="minorHAnsi" w:cstheme="minorHAnsi"/>
          <w:sz w:val="20"/>
          <w:szCs w:val="20"/>
        </w:rPr>
        <w:t xml:space="preserve"> technicznym zgodnie z § 3 ust. 8</w:t>
      </w:r>
      <w:r w:rsidRPr="00851AA4">
        <w:rPr>
          <w:rFonts w:asciiTheme="minorHAnsi" w:hAnsiTheme="minorHAnsi" w:cstheme="minorHAnsi"/>
          <w:sz w:val="20"/>
          <w:szCs w:val="20"/>
        </w:rPr>
        <w:t xml:space="preserve"> umowy – kara umowna w wysokości 1000,00 zł za każdy stwierdzony przypadek</w:t>
      </w:r>
      <w:r w:rsidR="0028122C" w:rsidRPr="00851AA4">
        <w:rPr>
          <w:rFonts w:asciiTheme="minorHAnsi" w:hAnsiTheme="minorHAnsi" w:cstheme="minorHAnsi"/>
          <w:sz w:val="20"/>
          <w:szCs w:val="20"/>
        </w:rPr>
        <w:t>;</w:t>
      </w:r>
    </w:p>
    <w:p w14:paraId="7E784E66" w14:textId="6AFCD559" w:rsidR="00086C85" w:rsidRPr="00851AA4" w:rsidRDefault="00373B88" w:rsidP="00B60E72">
      <w:pPr>
        <w:numPr>
          <w:ilvl w:val="1"/>
          <w:numId w:val="16"/>
        </w:numPr>
        <w:spacing w:after="12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zwłoki</w:t>
      </w:r>
      <w:r w:rsidR="00086C85" w:rsidRPr="00851AA4">
        <w:rPr>
          <w:rFonts w:asciiTheme="minorHAnsi" w:hAnsiTheme="minorHAnsi" w:cstheme="minorHAnsi"/>
          <w:sz w:val="20"/>
          <w:szCs w:val="20"/>
        </w:rPr>
        <w:t xml:space="preserve"> </w:t>
      </w:r>
      <w:r w:rsidR="00A552E8" w:rsidRPr="00851AA4">
        <w:rPr>
          <w:rFonts w:asciiTheme="minorHAnsi" w:hAnsiTheme="minorHAnsi" w:cstheme="minorHAnsi"/>
          <w:sz w:val="20"/>
          <w:szCs w:val="20"/>
        </w:rPr>
        <w:t xml:space="preserve">w </w:t>
      </w:r>
      <w:r w:rsidR="00086C85" w:rsidRPr="00851AA4">
        <w:rPr>
          <w:rFonts w:asciiTheme="minorHAnsi" w:hAnsiTheme="minorHAnsi" w:cstheme="minorHAnsi"/>
          <w:sz w:val="20"/>
          <w:szCs w:val="20"/>
        </w:rPr>
        <w:t xml:space="preserve">wykonaniu przedmiotu umowy </w:t>
      </w:r>
      <w:r w:rsidR="00FB519B" w:rsidRPr="00851AA4">
        <w:rPr>
          <w:rFonts w:asciiTheme="minorHAnsi" w:hAnsiTheme="minorHAnsi" w:cstheme="minorHAnsi"/>
          <w:sz w:val="20"/>
          <w:szCs w:val="20"/>
        </w:rPr>
        <w:t>–</w:t>
      </w:r>
      <w:r w:rsidR="00086C85" w:rsidRPr="00851AA4">
        <w:rPr>
          <w:rFonts w:asciiTheme="minorHAnsi" w:hAnsiTheme="minorHAnsi" w:cstheme="minorHAnsi"/>
          <w:sz w:val="20"/>
          <w:szCs w:val="20"/>
        </w:rPr>
        <w:t xml:space="preserve"> kara umowna w wysokości  </w:t>
      </w:r>
      <w:r w:rsidR="0028122C" w:rsidRPr="00851AA4">
        <w:rPr>
          <w:rFonts w:asciiTheme="minorHAnsi" w:hAnsiTheme="minorHAnsi" w:cstheme="minorHAnsi"/>
          <w:sz w:val="20"/>
          <w:szCs w:val="20"/>
        </w:rPr>
        <w:t xml:space="preserve">1% od kwoty </w:t>
      </w:r>
      <w:r w:rsidRPr="00851AA4">
        <w:rPr>
          <w:rFonts w:asciiTheme="minorHAnsi" w:hAnsiTheme="minorHAnsi" w:cstheme="minorHAnsi"/>
          <w:sz w:val="20"/>
          <w:szCs w:val="20"/>
        </w:rPr>
        <w:t>kalkulacji za dany nakład</w:t>
      </w:r>
      <w:r w:rsidR="0048781C" w:rsidRPr="00851AA4">
        <w:rPr>
          <w:rFonts w:asciiTheme="minorHAnsi" w:hAnsiTheme="minorHAnsi" w:cstheme="minorHAnsi"/>
          <w:sz w:val="20"/>
          <w:szCs w:val="20"/>
        </w:rPr>
        <w:t xml:space="preserve"> </w:t>
      </w:r>
      <w:r w:rsidR="00086C85" w:rsidRPr="00851AA4">
        <w:rPr>
          <w:rFonts w:asciiTheme="minorHAnsi" w:hAnsiTheme="minorHAnsi" w:cstheme="minorHAnsi"/>
          <w:sz w:val="20"/>
          <w:szCs w:val="20"/>
        </w:rPr>
        <w:t>za każdą godzinę</w:t>
      </w:r>
      <w:r w:rsidRPr="00851AA4">
        <w:rPr>
          <w:rFonts w:asciiTheme="minorHAnsi" w:hAnsiTheme="minorHAnsi" w:cstheme="minorHAnsi"/>
          <w:sz w:val="20"/>
          <w:szCs w:val="20"/>
        </w:rPr>
        <w:t xml:space="preserve"> zwłoki</w:t>
      </w:r>
      <w:r w:rsidR="00086C85" w:rsidRPr="00851AA4">
        <w:rPr>
          <w:rFonts w:asciiTheme="minorHAnsi" w:hAnsiTheme="minorHAnsi" w:cstheme="minorHAnsi"/>
          <w:sz w:val="20"/>
          <w:szCs w:val="20"/>
        </w:rPr>
        <w:t>;</w:t>
      </w:r>
    </w:p>
    <w:p w14:paraId="2B22BCA8" w14:textId="6C109001" w:rsidR="00C0633A" w:rsidRPr="00851AA4" w:rsidRDefault="00C0633A" w:rsidP="00B60E72">
      <w:pPr>
        <w:numPr>
          <w:ilvl w:val="1"/>
          <w:numId w:val="16"/>
        </w:numPr>
        <w:spacing w:after="12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brak potwierdzenia zatrudnienia osób na podstawie umowy o pracę zgodnie z §5 umowy </w:t>
      </w:r>
      <w:r w:rsidR="00FB519B" w:rsidRPr="00851AA4">
        <w:rPr>
          <w:rFonts w:asciiTheme="minorHAnsi" w:hAnsiTheme="minorHAnsi" w:cstheme="minorHAnsi"/>
          <w:sz w:val="20"/>
          <w:szCs w:val="20"/>
        </w:rPr>
        <w:t>–</w:t>
      </w:r>
      <w:r w:rsidRPr="00851AA4">
        <w:rPr>
          <w:rFonts w:asciiTheme="minorHAnsi" w:hAnsiTheme="minorHAnsi" w:cstheme="minorHAnsi"/>
          <w:sz w:val="20"/>
          <w:szCs w:val="20"/>
        </w:rPr>
        <w:t xml:space="preserve"> kara umowna w wysokości  </w:t>
      </w:r>
      <w:r w:rsidR="0028122C" w:rsidRPr="00851AA4">
        <w:rPr>
          <w:rFonts w:asciiTheme="minorHAnsi" w:hAnsiTheme="minorHAnsi" w:cstheme="minorHAnsi"/>
          <w:sz w:val="20"/>
          <w:szCs w:val="20"/>
        </w:rPr>
        <w:t xml:space="preserve">500,00 zł </w:t>
      </w:r>
      <w:r w:rsidRPr="00851AA4">
        <w:rPr>
          <w:rFonts w:asciiTheme="minorHAnsi" w:hAnsiTheme="minorHAnsi" w:cstheme="minorHAnsi"/>
          <w:sz w:val="20"/>
          <w:szCs w:val="20"/>
        </w:rPr>
        <w:t>za każdy przypadek;</w:t>
      </w:r>
    </w:p>
    <w:p w14:paraId="4F46758F" w14:textId="3465CC68" w:rsidR="00A737B0" w:rsidRPr="00851AA4" w:rsidRDefault="00A737B0" w:rsidP="00B60E72">
      <w:pPr>
        <w:numPr>
          <w:ilvl w:val="1"/>
          <w:numId w:val="16"/>
        </w:numPr>
        <w:spacing w:after="12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brak poinformowania Zamawiającego o zmianach w zakresie realizacji umowy przez podwykonawców </w:t>
      </w:r>
      <w:r w:rsidR="00FB519B" w:rsidRPr="00851AA4">
        <w:rPr>
          <w:rFonts w:asciiTheme="minorHAnsi" w:hAnsiTheme="minorHAnsi" w:cstheme="minorHAnsi"/>
          <w:sz w:val="20"/>
          <w:szCs w:val="20"/>
        </w:rPr>
        <w:t>–</w:t>
      </w:r>
      <w:r w:rsidRPr="00851AA4">
        <w:rPr>
          <w:rFonts w:asciiTheme="minorHAnsi" w:hAnsiTheme="minorHAnsi" w:cstheme="minorHAnsi"/>
          <w:sz w:val="20"/>
          <w:szCs w:val="20"/>
        </w:rPr>
        <w:t xml:space="preserve"> kara umowna w wysokości  </w:t>
      </w:r>
      <w:r w:rsidR="0028122C" w:rsidRPr="00851AA4">
        <w:rPr>
          <w:rFonts w:asciiTheme="minorHAnsi" w:hAnsiTheme="minorHAnsi" w:cstheme="minorHAnsi"/>
          <w:sz w:val="20"/>
          <w:szCs w:val="20"/>
        </w:rPr>
        <w:t xml:space="preserve">1000,00 zł </w:t>
      </w:r>
      <w:r w:rsidRPr="00851AA4">
        <w:rPr>
          <w:rFonts w:asciiTheme="minorHAnsi" w:hAnsiTheme="minorHAnsi" w:cstheme="minorHAnsi"/>
          <w:sz w:val="20"/>
          <w:szCs w:val="20"/>
        </w:rPr>
        <w:t>za każdy przypadek;</w:t>
      </w:r>
    </w:p>
    <w:p w14:paraId="269A6716" w14:textId="637A316E" w:rsidR="00EA17D3" w:rsidRPr="00851AA4" w:rsidRDefault="00EA17D3" w:rsidP="00B60E72">
      <w:pPr>
        <w:numPr>
          <w:ilvl w:val="1"/>
          <w:numId w:val="16"/>
        </w:numPr>
        <w:spacing w:after="12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nienależytego </w:t>
      </w:r>
      <w:r w:rsidR="00D502F6" w:rsidRPr="00851AA4">
        <w:rPr>
          <w:rFonts w:asciiTheme="minorHAnsi" w:hAnsiTheme="minorHAnsi" w:cstheme="minorHAnsi"/>
          <w:sz w:val="20"/>
          <w:szCs w:val="20"/>
        </w:rPr>
        <w:t xml:space="preserve">jakościowo </w:t>
      </w:r>
      <w:r w:rsidRPr="00851AA4">
        <w:rPr>
          <w:rFonts w:asciiTheme="minorHAnsi" w:hAnsiTheme="minorHAnsi" w:cstheme="minorHAnsi"/>
          <w:sz w:val="20"/>
          <w:szCs w:val="20"/>
        </w:rPr>
        <w:t xml:space="preserve">wykonania </w:t>
      </w:r>
      <w:r w:rsidR="00D502F6" w:rsidRPr="00851AA4">
        <w:rPr>
          <w:rFonts w:asciiTheme="minorHAnsi" w:hAnsiTheme="minorHAnsi" w:cstheme="minorHAnsi"/>
          <w:sz w:val="20"/>
          <w:szCs w:val="20"/>
        </w:rPr>
        <w:t xml:space="preserve">druku danego nakładu w zakresie formatu, liczby stron jednolitości druku, jakości ilustracji, zgodności z materiałami przesłanymi przez Zamawiającego, trwałości oprawy </w:t>
      </w:r>
      <w:r w:rsidR="00FB519B" w:rsidRPr="00851AA4">
        <w:rPr>
          <w:rFonts w:asciiTheme="minorHAnsi" w:hAnsiTheme="minorHAnsi" w:cstheme="minorHAnsi"/>
          <w:sz w:val="20"/>
          <w:szCs w:val="20"/>
        </w:rPr>
        <w:t>–</w:t>
      </w:r>
      <w:r w:rsidR="00D502F6" w:rsidRPr="00851AA4">
        <w:rPr>
          <w:rFonts w:asciiTheme="minorHAnsi" w:hAnsiTheme="minorHAnsi" w:cstheme="minorHAnsi"/>
          <w:sz w:val="20"/>
          <w:szCs w:val="20"/>
        </w:rPr>
        <w:t xml:space="preserve"> kara umowna w wysokości  </w:t>
      </w:r>
      <w:r w:rsidR="0028122C" w:rsidRPr="00851AA4">
        <w:rPr>
          <w:rFonts w:asciiTheme="minorHAnsi" w:hAnsiTheme="minorHAnsi" w:cstheme="minorHAnsi"/>
          <w:sz w:val="20"/>
          <w:szCs w:val="20"/>
        </w:rPr>
        <w:t xml:space="preserve">10 % </w:t>
      </w:r>
      <w:r w:rsidR="0048781C" w:rsidRPr="00851AA4">
        <w:rPr>
          <w:rFonts w:asciiTheme="minorHAnsi" w:hAnsiTheme="minorHAnsi" w:cstheme="minorHAnsi"/>
          <w:sz w:val="20"/>
          <w:szCs w:val="20"/>
        </w:rPr>
        <w:t xml:space="preserve">kwoty </w:t>
      </w:r>
      <w:r w:rsidR="00D502F6" w:rsidRPr="00851AA4">
        <w:rPr>
          <w:rFonts w:asciiTheme="minorHAnsi" w:hAnsiTheme="minorHAnsi" w:cstheme="minorHAnsi"/>
          <w:sz w:val="20"/>
          <w:szCs w:val="20"/>
        </w:rPr>
        <w:t>kalkulacji za dany nakład;</w:t>
      </w:r>
    </w:p>
    <w:p w14:paraId="525F38B7" w14:textId="2AB318FF" w:rsidR="00215FE2" w:rsidRPr="00851AA4" w:rsidRDefault="00215FE2" w:rsidP="00B60E72">
      <w:pPr>
        <w:numPr>
          <w:ilvl w:val="1"/>
          <w:numId w:val="16"/>
        </w:numPr>
        <w:spacing w:after="12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rozwiązania lub odstąpienia od umowy </w:t>
      </w:r>
      <w:r w:rsidR="00D502F6" w:rsidRPr="00851AA4">
        <w:rPr>
          <w:rFonts w:asciiTheme="minorHAnsi" w:hAnsiTheme="minorHAnsi" w:cstheme="minorHAnsi"/>
          <w:sz w:val="20"/>
          <w:szCs w:val="20"/>
        </w:rPr>
        <w:t xml:space="preserve">lub jej części </w:t>
      </w:r>
      <w:r w:rsidRPr="00851AA4">
        <w:rPr>
          <w:rFonts w:asciiTheme="minorHAnsi" w:hAnsiTheme="minorHAnsi" w:cstheme="minorHAnsi"/>
          <w:sz w:val="20"/>
          <w:szCs w:val="20"/>
        </w:rPr>
        <w:t xml:space="preserve">przez Zamawiającego z przyczyn leżących po stronie Wykonawcy lub w przypadku nieuzasadnionego rozwiązania lub odstąpienia od umowy przez Wykonawcę </w:t>
      </w:r>
      <w:r w:rsidR="00FB519B" w:rsidRPr="00851AA4">
        <w:rPr>
          <w:rFonts w:asciiTheme="minorHAnsi" w:hAnsiTheme="minorHAnsi" w:cstheme="minorHAnsi"/>
          <w:sz w:val="20"/>
          <w:szCs w:val="20"/>
        </w:rPr>
        <w:t>–</w:t>
      </w:r>
      <w:r w:rsidR="0001742B" w:rsidRPr="00851AA4">
        <w:rPr>
          <w:rFonts w:asciiTheme="minorHAnsi" w:hAnsiTheme="minorHAnsi" w:cstheme="minorHAnsi"/>
          <w:sz w:val="20"/>
          <w:szCs w:val="20"/>
        </w:rPr>
        <w:t xml:space="preserve"> </w:t>
      </w:r>
      <w:r w:rsidR="00D502F6" w:rsidRPr="00851AA4">
        <w:rPr>
          <w:rFonts w:asciiTheme="minorHAnsi" w:hAnsiTheme="minorHAnsi" w:cstheme="minorHAnsi"/>
          <w:sz w:val="20"/>
          <w:szCs w:val="20"/>
        </w:rPr>
        <w:t xml:space="preserve">kara umowna w wysokości  </w:t>
      </w:r>
      <w:r w:rsidR="0048781C" w:rsidRPr="00851AA4">
        <w:rPr>
          <w:rFonts w:asciiTheme="minorHAnsi" w:hAnsiTheme="minorHAnsi" w:cstheme="minorHAnsi"/>
          <w:sz w:val="20"/>
          <w:szCs w:val="20"/>
        </w:rPr>
        <w:t>16 000,00 zł</w:t>
      </w:r>
      <w:r w:rsidR="00EA17D3" w:rsidRPr="00851AA4">
        <w:rPr>
          <w:rFonts w:asciiTheme="minorHAnsi" w:hAnsiTheme="minorHAnsi" w:cstheme="minorHAnsi"/>
          <w:sz w:val="20"/>
          <w:szCs w:val="20"/>
        </w:rPr>
        <w:t>.</w:t>
      </w:r>
    </w:p>
    <w:p w14:paraId="1000B3B2" w14:textId="759200E2" w:rsidR="008C75A1" w:rsidRPr="00D547A2" w:rsidRDefault="008C75A1" w:rsidP="00B60E72">
      <w:pPr>
        <w:numPr>
          <w:ilvl w:val="0"/>
          <w:numId w:val="15"/>
        </w:numPr>
        <w:tabs>
          <w:tab w:val="clear" w:pos="397"/>
          <w:tab w:val="num" w:pos="284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547A2">
        <w:rPr>
          <w:rFonts w:asciiTheme="minorHAnsi" w:hAnsiTheme="minorHAnsi" w:cstheme="minorHAnsi"/>
          <w:sz w:val="20"/>
          <w:szCs w:val="20"/>
        </w:rPr>
        <w:t xml:space="preserve">Naliczone kary umowne mogą być potrącane z wynagrodzenia Wykonawcy. </w:t>
      </w:r>
      <w:r w:rsidR="00FF0393" w:rsidRPr="00D547A2">
        <w:rPr>
          <w:rFonts w:asciiTheme="minorHAnsi" w:hAnsiTheme="minorHAnsi" w:cstheme="minorHAnsi"/>
          <w:sz w:val="20"/>
          <w:szCs w:val="20"/>
        </w:rPr>
        <w:t xml:space="preserve">Kary umowne podlegają kumulacji. </w:t>
      </w:r>
    </w:p>
    <w:p w14:paraId="05FA65DF" w14:textId="5FC73AEE" w:rsidR="008C75A1" w:rsidRPr="00851AA4" w:rsidRDefault="008C75A1" w:rsidP="00B60E72">
      <w:pPr>
        <w:numPr>
          <w:ilvl w:val="0"/>
          <w:numId w:val="15"/>
        </w:numPr>
        <w:tabs>
          <w:tab w:val="clear" w:pos="397"/>
          <w:tab w:val="num" w:pos="284"/>
        </w:tabs>
        <w:spacing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Roszczenia o zapłatę należnych kar umownych nie wykluczają prawa żądania zapłaty odszkodowania na zasadach ogólnych, jeżeli wysokość szkody przekroczy wysokość zastrzeżonej kary umownej. </w:t>
      </w:r>
    </w:p>
    <w:p w14:paraId="458426E3" w14:textId="6171A3A8" w:rsidR="00373B88" w:rsidRPr="00851AA4" w:rsidRDefault="00373B88" w:rsidP="00B60E72">
      <w:pPr>
        <w:numPr>
          <w:ilvl w:val="0"/>
          <w:numId w:val="15"/>
        </w:numPr>
        <w:tabs>
          <w:tab w:val="clear" w:pos="397"/>
          <w:tab w:val="num" w:pos="284"/>
        </w:tabs>
        <w:spacing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Łączna maksymalna wysokość nałożonych kar umownych nie może przekroczyć 25% łącznego maksymalnego wynagrodzenia Wykonawcy wskazanego w §4 ust. 1 umowy.</w:t>
      </w:r>
    </w:p>
    <w:p w14:paraId="792C9566" w14:textId="77777777" w:rsidR="00373B88" w:rsidRPr="00851AA4" w:rsidRDefault="00373B88" w:rsidP="00B60E72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F4BBBA9" w14:textId="77777777" w:rsidR="0093140A" w:rsidRPr="00851AA4" w:rsidRDefault="0093140A" w:rsidP="00B60E72">
      <w:pPr>
        <w:pStyle w:val="Nagwek2"/>
        <w:spacing w:after="120"/>
      </w:pPr>
      <w:r w:rsidRPr="00851AA4">
        <w:t>§ 9</w:t>
      </w:r>
    </w:p>
    <w:p w14:paraId="3CE9DCC1" w14:textId="5D51FFBA" w:rsidR="00475F01" w:rsidRPr="00851AA4" w:rsidRDefault="00475F01" w:rsidP="00B60E72">
      <w:pPr>
        <w:pStyle w:val="Nagwek2"/>
        <w:spacing w:after="120"/>
      </w:pPr>
      <w:r w:rsidRPr="00851AA4">
        <w:t>ROZWIĄZANIE UMOWY</w:t>
      </w:r>
    </w:p>
    <w:p w14:paraId="39AD482D" w14:textId="7153AFD5" w:rsidR="00065FB5" w:rsidRPr="00851AA4" w:rsidRDefault="00065FB5" w:rsidP="00B60E72">
      <w:pPr>
        <w:numPr>
          <w:ilvl w:val="0"/>
          <w:numId w:val="7"/>
        </w:numPr>
        <w:tabs>
          <w:tab w:val="clear" w:pos="357"/>
          <w:tab w:val="num" w:pos="284"/>
        </w:tabs>
        <w:spacing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W razie zaistnienia istotnej zmiany okoliczności powodującej, że wykonanie umowy nie leży w interesie publicznym, czego nie można było przewidzieć w chwili zawarcia umowy, lub dalsze wykonywanie umowy może zagrozić </w:t>
      </w:r>
      <w:r w:rsidR="009847E4" w:rsidRPr="00851AA4">
        <w:rPr>
          <w:rFonts w:asciiTheme="minorHAnsi" w:hAnsiTheme="minorHAnsi" w:cstheme="minorHAnsi"/>
          <w:sz w:val="20"/>
          <w:szCs w:val="20"/>
        </w:rPr>
        <w:t xml:space="preserve">podstawowemu </w:t>
      </w:r>
      <w:r w:rsidRPr="00851AA4">
        <w:rPr>
          <w:rFonts w:asciiTheme="minorHAnsi" w:hAnsiTheme="minorHAnsi" w:cstheme="minorHAnsi"/>
          <w:sz w:val="20"/>
          <w:szCs w:val="20"/>
        </w:rPr>
        <w:t xml:space="preserve">interesowi bezpieczeństwa państwa lub bezpieczeństwu publicznemu, Zamawiający może odstąpić od umowy w terminie 30 dni od dnia powzięcia wiadomości o tych okolicznościach. Wówczas Wykonawca może żądać wyłącznie wynagrodzenia należnego z tytułu wykonania części umowy.  </w:t>
      </w:r>
    </w:p>
    <w:p w14:paraId="7675E693" w14:textId="77777777" w:rsidR="000069BB" w:rsidRPr="00851AA4" w:rsidRDefault="00065FB5" w:rsidP="00B60E72">
      <w:pPr>
        <w:numPr>
          <w:ilvl w:val="0"/>
          <w:numId w:val="7"/>
        </w:numPr>
        <w:tabs>
          <w:tab w:val="clear" w:pos="357"/>
          <w:tab w:val="num" w:pos="284"/>
        </w:tabs>
        <w:spacing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Zamawiającemu przysługuje prawo rozwiązania umowy ze skutkiem natychmiastowym w przypadku</w:t>
      </w:r>
      <w:r w:rsidR="000069BB" w:rsidRPr="00851AA4">
        <w:rPr>
          <w:rFonts w:asciiTheme="minorHAnsi" w:hAnsiTheme="minorHAnsi" w:cstheme="minorHAnsi"/>
          <w:sz w:val="20"/>
          <w:szCs w:val="20"/>
        </w:rPr>
        <w:t>:</w:t>
      </w:r>
      <w:r w:rsidRPr="00851AA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93FEE8" w14:textId="33D2CB19" w:rsidR="000069BB" w:rsidRPr="00851AA4" w:rsidRDefault="00065FB5" w:rsidP="00B60E72">
      <w:pPr>
        <w:pStyle w:val="Akapitzlist"/>
        <w:numPr>
          <w:ilvl w:val="1"/>
          <w:numId w:val="7"/>
        </w:numPr>
        <w:spacing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rażącego naruszenia przez Wykonawcę warunków umowy, w szczególności </w:t>
      </w:r>
      <w:r w:rsidR="000069BB" w:rsidRPr="00851AA4">
        <w:rPr>
          <w:rFonts w:asciiTheme="minorHAnsi" w:hAnsiTheme="minorHAnsi" w:cstheme="minorHAnsi"/>
          <w:sz w:val="20"/>
          <w:szCs w:val="20"/>
        </w:rPr>
        <w:t>w przypadku gdy Wykonawca przy rea</w:t>
      </w:r>
      <w:r w:rsidR="009847E4" w:rsidRPr="00851AA4">
        <w:rPr>
          <w:rFonts w:asciiTheme="minorHAnsi" w:hAnsiTheme="minorHAnsi" w:cstheme="minorHAnsi"/>
          <w:sz w:val="20"/>
          <w:szCs w:val="20"/>
        </w:rPr>
        <w:t xml:space="preserve">lizacji co najmniej dwóch zamówień </w:t>
      </w:r>
      <w:r w:rsidR="000069BB" w:rsidRPr="00851AA4">
        <w:rPr>
          <w:rFonts w:asciiTheme="minorHAnsi" w:hAnsiTheme="minorHAnsi" w:cstheme="minorHAnsi"/>
          <w:sz w:val="20"/>
          <w:szCs w:val="20"/>
        </w:rPr>
        <w:t>nie dotrzyma ustalonych standardów jakościowych</w:t>
      </w:r>
      <w:r w:rsidR="00F25B02" w:rsidRPr="00851AA4">
        <w:rPr>
          <w:rFonts w:asciiTheme="minorHAnsi" w:hAnsiTheme="minorHAnsi" w:cstheme="minorHAnsi"/>
          <w:sz w:val="20"/>
          <w:szCs w:val="20"/>
        </w:rPr>
        <w:t>,</w:t>
      </w:r>
      <w:r w:rsidR="003854C9" w:rsidRPr="00851AA4">
        <w:rPr>
          <w:rFonts w:asciiTheme="minorHAnsi" w:hAnsiTheme="minorHAnsi" w:cstheme="minorHAnsi"/>
          <w:sz w:val="20"/>
          <w:szCs w:val="20"/>
        </w:rPr>
        <w:t xml:space="preserve"> </w:t>
      </w:r>
      <w:r w:rsidR="00F25B02" w:rsidRPr="00851AA4">
        <w:rPr>
          <w:rFonts w:asciiTheme="minorHAnsi" w:hAnsiTheme="minorHAnsi" w:cstheme="minorHAnsi"/>
          <w:sz w:val="20"/>
          <w:szCs w:val="20"/>
        </w:rPr>
        <w:t xml:space="preserve">w tym gdy dwutygodnik dwukrotnie zostanie wydrukowany na papierze niezgodnym </w:t>
      </w:r>
      <w:r w:rsidR="00FB519B">
        <w:rPr>
          <w:rFonts w:asciiTheme="minorHAnsi" w:hAnsiTheme="minorHAnsi" w:cstheme="minorHAnsi"/>
          <w:sz w:val="20"/>
          <w:szCs w:val="20"/>
        </w:rPr>
        <w:br/>
      </w:r>
      <w:r w:rsidR="00F25B02" w:rsidRPr="00851AA4">
        <w:rPr>
          <w:rFonts w:asciiTheme="minorHAnsi" w:hAnsiTheme="minorHAnsi" w:cstheme="minorHAnsi"/>
          <w:sz w:val="20"/>
          <w:szCs w:val="20"/>
        </w:rPr>
        <w:t>z umową</w:t>
      </w:r>
      <w:r w:rsidR="00924B01" w:rsidRPr="00851AA4">
        <w:rPr>
          <w:rFonts w:asciiTheme="minorHAnsi" w:hAnsiTheme="minorHAnsi" w:cstheme="minorHAnsi"/>
          <w:sz w:val="20"/>
          <w:szCs w:val="20"/>
        </w:rPr>
        <w:t>;</w:t>
      </w:r>
    </w:p>
    <w:p w14:paraId="47B6AEF4" w14:textId="08F8DE23" w:rsidR="00065FB5" w:rsidRPr="00851AA4" w:rsidRDefault="00065FB5" w:rsidP="00B60E72">
      <w:pPr>
        <w:pStyle w:val="Akapitzlist"/>
        <w:numPr>
          <w:ilvl w:val="1"/>
          <w:numId w:val="7"/>
        </w:numPr>
        <w:spacing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gdy </w:t>
      </w:r>
      <w:r w:rsidR="009847E4" w:rsidRPr="00851AA4">
        <w:rPr>
          <w:rFonts w:asciiTheme="minorHAnsi" w:hAnsiTheme="minorHAnsi" w:cstheme="minorHAnsi"/>
          <w:sz w:val="20"/>
          <w:szCs w:val="20"/>
        </w:rPr>
        <w:t xml:space="preserve">zwłoka </w:t>
      </w:r>
      <w:r w:rsidRPr="00851AA4">
        <w:rPr>
          <w:rFonts w:asciiTheme="minorHAnsi" w:hAnsiTheme="minorHAnsi" w:cstheme="minorHAnsi"/>
          <w:sz w:val="20"/>
          <w:szCs w:val="20"/>
        </w:rPr>
        <w:t xml:space="preserve">w wykonaniu Usługi </w:t>
      </w:r>
      <w:r w:rsidR="000069BB" w:rsidRPr="00851AA4">
        <w:rPr>
          <w:rFonts w:asciiTheme="minorHAnsi" w:hAnsiTheme="minorHAnsi" w:cstheme="minorHAnsi"/>
          <w:sz w:val="20"/>
          <w:szCs w:val="20"/>
        </w:rPr>
        <w:t xml:space="preserve">co najmniej </w:t>
      </w:r>
      <w:r w:rsidR="00F25B02" w:rsidRPr="00851AA4">
        <w:rPr>
          <w:rFonts w:asciiTheme="minorHAnsi" w:hAnsiTheme="minorHAnsi" w:cstheme="minorHAnsi"/>
          <w:sz w:val="20"/>
          <w:szCs w:val="20"/>
        </w:rPr>
        <w:t>dwa razy</w:t>
      </w:r>
      <w:r w:rsidR="000069BB" w:rsidRPr="00851AA4">
        <w:rPr>
          <w:rFonts w:asciiTheme="minorHAnsi" w:hAnsiTheme="minorHAnsi" w:cstheme="minorHAnsi"/>
          <w:sz w:val="20"/>
          <w:szCs w:val="20"/>
        </w:rPr>
        <w:t xml:space="preserve"> </w:t>
      </w:r>
      <w:r w:rsidR="00A552E8" w:rsidRPr="00851AA4">
        <w:rPr>
          <w:rFonts w:asciiTheme="minorHAnsi" w:hAnsiTheme="minorHAnsi" w:cstheme="minorHAnsi"/>
          <w:sz w:val="20"/>
          <w:szCs w:val="20"/>
        </w:rPr>
        <w:t>przekroczy 72 godziny</w:t>
      </w:r>
      <w:r w:rsidR="00924B01" w:rsidRPr="00851AA4">
        <w:rPr>
          <w:rFonts w:asciiTheme="minorHAnsi" w:hAnsiTheme="minorHAnsi" w:cstheme="minorHAnsi"/>
          <w:sz w:val="20"/>
          <w:szCs w:val="20"/>
        </w:rPr>
        <w:t>;</w:t>
      </w:r>
    </w:p>
    <w:p w14:paraId="2F2A1097" w14:textId="0B996572" w:rsidR="000069BB" w:rsidRPr="00851AA4" w:rsidRDefault="000069BB" w:rsidP="00B60E72">
      <w:pPr>
        <w:pStyle w:val="Akapitzlist"/>
        <w:numPr>
          <w:ilvl w:val="1"/>
          <w:numId w:val="7"/>
        </w:numPr>
        <w:spacing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powierzenia przez Wykonawcę wykonania umowy, choćby w części, podmiotom niewskazanym jako podwykonawcy w § </w:t>
      </w:r>
      <w:r w:rsidR="00924B01" w:rsidRPr="00851AA4">
        <w:rPr>
          <w:rFonts w:asciiTheme="minorHAnsi" w:hAnsiTheme="minorHAnsi" w:cstheme="minorHAnsi"/>
          <w:sz w:val="20"/>
          <w:szCs w:val="20"/>
        </w:rPr>
        <w:t>6</w:t>
      </w:r>
      <w:r w:rsidR="009847E4" w:rsidRPr="00851AA4">
        <w:rPr>
          <w:rFonts w:asciiTheme="minorHAnsi" w:hAnsiTheme="minorHAnsi" w:cstheme="minorHAnsi"/>
          <w:sz w:val="20"/>
          <w:szCs w:val="20"/>
        </w:rPr>
        <w:t xml:space="preserve"> ust. 1 umowy;</w:t>
      </w:r>
    </w:p>
    <w:p w14:paraId="16D57C11" w14:textId="79202323" w:rsidR="009847E4" w:rsidRPr="00851AA4" w:rsidRDefault="009847E4" w:rsidP="00B60E72">
      <w:pPr>
        <w:pStyle w:val="Akapitzlist"/>
        <w:numPr>
          <w:ilvl w:val="1"/>
          <w:numId w:val="7"/>
        </w:numPr>
        <w:spacing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gdy wysokość nałożonych kar przekroczy maksymalną wysokość wskazaną w §8 ust. 4 umowy.</w:t>
      </w:r>
    </w:p>
    <w:p w14:paraId="3AC74F86" w14:textId="77777777" w:rsidR="0093140A" w:rsidRDefault="0093140A" w:rsidP="00B60E72">
      <w:pPr>
        <w:keepNext/>
        <w:widowControl w:val="0"/>
        <w:overflowPunct w:val="0"/>
        <w:autoSpaceDE w:val="0"/>
        <w:spacing w:after="120"/>
        <w:jc w:val="center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11F8D5AC" w14:textId="12A9261E" w:rsidR="00475F01" w:rsidRDefault="00D36B15" w:rsidP="00B60E72">
      <w:pPr>
        <w:pStyle w:val="Nagwek2"/>
        <w:spacing w:after="120"/>
      </w:pPr>
      <w:r w:rsidRPr="00851AA4">
        <w:t xml:space="preserve">§ </w:t>
      </w:r>
      <w:r w:rsidR="00491867" w:rsidRPr="00851AA4">
        <w:t>10</w:t>
      </w:r>
    </w:p>
    <w:p w14:paraId="607DAAB7" w14:textId="77777777" w:rsidR="0093140A" w:rsidRPr="00851AA4" w:rsidRDefault="0093140A" w:rsidP="00B60E72">
      <w:pPr>
        <w:pStyle w:val="Nagwek2"/>
        <w:spacing w:after="120"/>
      </w:pPr>
      <w:r w:rsidRPr="00851AA4">
        <w:t>SIŁA WYŻSZA</w:t>
      </w:r>
    </w:p>
    <w:p w14:paraId="7EE295E5" w14:textId="38C65D77" w:rsidR="00A97473" w:rsidRPr="00851AA4" w:rsidRDefault="00A97473" w:rsidP="00B60E72">
      <w:pPr>
        <w:pStyle w:val="Akapitzlist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Żadna ze stron nie może zostać pociągnięta do odpowiedzialności za szkodę, koszty lub wydatki powstałe </w:t>
      </w:r>
      <w:r w:rsidR="00FB519B">
        <w:rPr>
          <w:rFonts w:asciiTheme="minorHAnsi" w:hAnsiTheme="minorHAnsi" w:cstheme="minorHAnsi"/>
          <w:sz w:val="20"/>
          <w:szCs w:val="20"/>
        </w:rPr>
        <w:br/>
      </w:r>
      <w:r w:rsidRPr="00851AA4">
        <w:rPr>
          <w:rFonts w:asciiTheme="minorHAnsi" w:hAnsiTheme="minorHAnsi" w:cstheme="minorHAnsi"/>
          <w:sz w:val="20"/>
          <w:szCs w:val="20"/>
        </w:rPr>
        <w:t xml:space="preserve">w wyniku lub w związku z opóźnieniem, nienależytym wykonaniem lub niewykonaniem umowy, jeżeli </w:t>
      </w:r>
      <w:r w:rsidRPr="00851AA4">
        <w:rPr>
          <w:rFonts w:asciiTheme="minorHAnsi" w:hAnsiTheme="minorHAnsi" w:cstheme="minorHAnsi"/>
          <w:sz w:val="20"/>
          <w:szCs w:val="20"/>
        </w:rPr>
        <w:lastRenderedPageBreak/>
        <w:t xml:space="preserve">nastąpiło to w związku z zaistnieniem okoliczności siły wyższej. W takim przypadku nie można także naliczyć kar umownych. </w:t>
      </w:r>
    </w:p>
    <w:p w14:paraId="559D686D" w14:textId="62508236" w:rsidR="00A97473" w:rsidRPr="00851AA4" w:rsidRDefault="00A97473" w:rsidP="00B60E72">
      <w:pPr>
        <w:pStyle w:val="Akapitzlist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Siła wyższa w rozumieniu niniejszej umowy oznacza wszelkie nieprzewidywalne sytuacje lub zdarzenia </w:t>
      </w:r>
      <w:r w:rsidR="00FB519B">
        <w:rPr>
          <w:rFonts w:asciiTheme="minorHAnsi" w:hAnsiTheme="minorHAnsi" w:cstheme="minorHAnsi"/>
          <w:sz w:val="20"/>
          <w:szCs w:val="20"/>
        </w:rPr>
        <w:br/>
      </w:r>
      <w:r w:rsidRPr="00851AA4">
        <w:rPr>
          <w:rFonts w:asciiTheme="minorHAnsi" w:hAnsiTheme="minorHAnsi" w:cstheme="minorHAnsi"/>
          <w:sz w:val="20"/>
          <w:szCs w:val="20"/>
        </w:rPr>
        <w:t xml:space="preserve">o charakterze wyjątkowym pozostające poza kontrolą stron, uniemożliwiające którejkolwiek z nich wypełnienie jakichkolwiek spośród jej zobowiązań przewidzianych niniejszą umową, niewynikające z błędu lub zaniedbania stron oraz pozostające nie do pokonania, pomimo dołożenia wszelkiej należytej staranności, a w szczególności: zdarzenia o charakterze katastrof przyrodniczych typu powódź, huragan, wichury </w:t>
      </w:r>
      <w:r w:rsidR="00FB519B">
        <w:rPr>
          <w:rFonts w:asciiTheme="minorHAnsi" w:hAnsiTheme="minorHAnsi" w:cstheme="minorHAnsi"/>
          <w:sz w:val="20"/>
          <w:szCs w:val="20"/>
        </w:rPr>
        <w:br/>
      </w:r>
      <w:r w:rsidRPr="00851AA4">
        <w:rPr>
          <w:rFonts w:asciiTheme="minorHAnsi" w:hAnsiTheme="minorHAnsi" w:cstheme="minorHAnsi"/>
          <w:sz w:val="20"/>
          <w:szCs w:val="20"/>
        </w:rPr>
        <w:t xml:space="preserve">o nadzwyczajnej sile, trąby powietrzne, wyjątkowo intensywne i długotrwałe ulewy albo nadzwyczajnych </w:t>
      </w:r>
      <w:r w:rsidR="00FB519B">
        <w:rPr>
          <w:rFonts w:asciiTheme="minorHAnsi" w:hAnsiTheme="minorHAnsi" w:cstheme="minorHAnsi"/>
          <w:sz w:val="20"/>
          <w:szCs w:val="20"/>
        </w:rPr>
        <w:br/>
      </w:r>
      <w:r w:rsidRPr="00851AA4">
        <w:rPr>
          <w:rFonts w:asciiTheme="minorHAnsi" w:hAnsiTheme="minorHAnsi" w:cstheme="minorHAnsi"/>
          <w:sz w:val="20"/>
          <w:szCs w:val="20"/>
        </w:rPr>
        <w:t xml:space="preserve">i zewnętrznych wydarzeń, którym nie można było zapobiec (wojna, restrykcje stanu wojennego, powstanie, rewolucja, zamieszki, itp.). W rozumieniu niniejszej umowy siłą wyższą nie są w szczególności deficyt sprzętowy, kadrowy, materiałowy, spory pracownicze, strajki, trudności finansowe ani też kumulacja takich czynników. </w:t>
      </w:r>
    </w:p>
    <w:p w14:paraId="12BC0FB7" w14:textId="45A04BD3" w:rsidR="00A97473" w:rsidRPr="00851AA4" w:rsidRDefault="00A97473" w:rsidP="00B60E72">
      <w:pPr>
        <w:pStyle w:val="Akapitzlist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Strona umowy stojąca w obliczu siły wyższej musi niezwłocznie poinformować drugą stronę umowy </w:t>
      </w:r>
      <w:r w:rsidR="00FB519B">
        <w:rPr>
          <w:rFonts w:asciiTheme="minorHAnsi" w:hAnsiTheme="minorHAnsi" w:cstheme="minorHAnsi"/>
          <w:sz w:val="20"/>
          <w:szCs w:val="20"/>
        </w:rPr>
        <w:br/>
      </w:r>
      <w:r w:rsidRPr="00851AA4">
        <w:rPr>
          <w:rFonts w:asciiTheme="minorHAnsi" w:hAnsiTheme="minorHAnsi" w:cstheme="minorHAnsi"/>
          <w:sz w:val="20"/>
          <w:szCs w:val="20"/>
        </w:rPr>
        <w:t xml:space="preserve">o zaistniałej sytuacji, naturze problemu, przewidywanym czasie trwania oraz przewidywanych konsekwencjach, jak również podjąć działania w celu zminimalizowania możliwych szkód. </w:t>
      </w:r>
    </w:p>
    <w:p w14:paraId="53B3AB75" w14:textId="77777777" w:rsidR="00A97473" w:rsidRPr="00851AA4" w:rsidRDefault="00A97473" w:rsidP="00B60E72">
      <w:pPr>
        <w:pStyle w:val="Akapitzlist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Strona umowy powołująca się na okoliczność siły wyższej powinna udokumentować jej zaistnienie. </w:t>
      </w:r>
    </w:p>
    <w:p w14:paraId="5264CFEB" w14:textId="77777777" w:rsidR="00873264" w:rsidRPr="00851AA4" w:rsidRDefault="00873264" w:rsidP="00B60E72">
      <w:pPr>
        <w:keepNext/>
        <w:widowControl w:val="0"/>
        <w:overflowPunct w:val="0"/>
        <w:autoSpaceDE w:val="0"/>
        <w:spacing w:after="120"/>
        <w:jc w:val="center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46AAACA7" w14:textId="77777777" w:rsidR="0093140A" w:rsidRDefault="00D36B15" w:rsidP="00B60E72">
      <w:pPr>
        <w:pStyle w:val="Nagwek2"/>
        <w:spacing w:after="120"/>
      </w:pPr>
      <w:r w:rsidRPr="00851AA4">
        <w:t>§ 1</w:t>
      </w:r>
      <w:r w:rsidR="00491867" w:rsidRPr="00851AA4">
        <w:t>1</w:t>
      </w:r>
      <w:r w:rsidR="0093140A" w:rsidRPr="0093140A">
        <w:t xml:space="preserve"> </w:t>
      </w:r>
    </w:p>
    <w:p w14:paraId="31F4CB52" w14:textId="4268B9BF" w:rsidR="0093140A" w:rsidRPr="00851AA4" w:rsidRDefault="0093140A" w:rsidP="00B60E72">
      <w:pPr>
        <w:pStyle w:val="Nagwek2"/>
        <w:spacing w:after="120"/>
      </w:pPr>
      <w:r w:rsidRPr="00851AA4">
        <w:t>ZMIANY UMOWY</w:t>
      </w:r>
    </w:p>
    <w:p w14:paraId="24CB822F" w14:textId="1B787467" w:rsidR="00BA7D05" w:rsidRPr="00851AA4" w:rsidRDefault="00BA7D05" w:rsidP="00B60E72">
      <w:pPr>
        <w:pStyle w:val="Akapitzlist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Wszelkie zmiany umowy wymagają formy pisemnej pod rygorem nieważności.</w:t>
      </w:r>
    </w:p>
    <w:p w14:paraId="72AAAD7A" w14:textId="3189C14F" w:rsidR="009847E4" w:rsidRPr="00851AA4" w:rsidRDefault="009847E4" w:rsidP="00B60E72">
      <w:pPr>
        <w:pStyle w:val="Akapitzlist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851AA4">
        <w:rPr>
          <w:rFonts w:asciiTheme="minorHAnsi" w:hAnsiTheme="minorHAnsi" w:cstheme="minorHAnsi"/>
          <w:sz w:val="20"/>
          <w:szCs w:val="20"/>
          <w:lang w:eastAsia="x-none"/>
        </w:rPr>
        <w:t>Istotne zmiany umowy mogą być wprowadzone w przypadku zaistnienia co najmniej jednej z okoliczności określonych w art. 455 ust. 1 pkt od 2) do 4) oraz ust. 2 ustawy Prawo zamówień publicznych oraz</w:t>
      </w:r>
      <w:r w:rsidR="00EC3619">
        <w:rPr>
          <w:rFonts w:asciiTheme="minorHAnsi" w:hAnsiTheme="minorHAnsi" w:cstheme="minorHAnsi"/>
          <w:sz w:val="20"/>
          <w:szCs w:val="20"/>
          <w:lang w:eastAsia="x-none"/>
        </w:rPr>
        <w:t xml:space="preserve">, </w:t>
      </w:r>
      <w:r w:rsidR="00FB519B">
        <w:rPr>
          <w:rFonts w:asciiTheme="minorHAnsi" w:hAnsiTheme="minorHAnsi" w:cstheme="minorHAnsi"/>
          <w:sz w:val="20"/>
          <w:szCs w:val="20"/>
          <w:lang w:eastAsia="x-none"/>
        </w:rPr>
        <w:br/>
      </w:r>
      <w:r w:rsidRPr="00851AA4">
        <w:rPr>
          <w:rFonts w:asciiTheme="minorHAnsi" w:hAnsiTheme="minorHAnsi" w:cstheme="minorHAnsi"/>
          <w:sz w:val="20"/>
          <w:szCs w:val="20"/>
          <w:lang w:eastAsia="x-none"/>
        </w:rPr>
        <w:t>w</w:t>
      </w:r>
      <w:r w:rsidR="00EC3619">
        <w:rPr>
          <w:rFonts w:asciiTheme="minorHAnsi" w:hAnsiTheme="minorHAnsi" w:cstheme="minorHAnsi"/>
          <w:sz w:val="20"/>
          <w:szCs w:val="20"/>
          <w:lang w:eastAsia="x-none"/>
        </w:rPr>
        <w:t xml:space="preserve"> przypadku zaistnienia co najmniej jednej z </w:t>
      </w:r>
      <w:r w:rsidRPr="00851AA4">
        <w:rPr>
          <w:rFonts w:asciiTheme="minorHAnsi" w:hAnsiTheme="minorHAnsi" w:cstheme="minorHAnsi"/>
          <w:sz w:val="20"/>
          <w:szCs w:val="20"/>
          <w:lang w:eastAsia="x-none"/>
        </w:rPr>
        <w:t xml:space="preserve"> sytuacji</w:t>
      </w:r>
      <w:r w:rsidR="00EC3619">
        <w:rPr>
          <w:rFonts w:asciiTheme="minorHAnsi" w:hAnsiTheme="minorHAnsi" w:cstheme="minorHAnsi"/>
          <w:sz w:val="20"/>
          <w:szCs w:val="20"/>
          <w:lang w:eastAsia="x-none"/>
        </w:rPr>
        <w:t xml:space="preserve"> wymienionych poniżej</w:t>
      </w:r>
      <w:r w:rsidRPr="00851AA4">
        <w:rPr>
          <w:rFonts w:asciiTheme="minorHAnsi" w:hAnsiTheme="minorHAnsi" w:cstheme="minorHAnsi"/>
          <w:sz w:val="20"/>
          <w:szCs w:val="20"/>
          <w:lang w:eastAsia="x-none"/>
        </w:rPr>
        <w:t xml:space="preserve">: </w:t>
      </w:r>
    </w:p>
    <w:p w14:paraId="0119C154" w14:textId="289BCCF9" w:rsidR="00BA7D05" w:rsidRPr="00851AA4" w:rsidRDefault="00BA7D05" w:rsidP="00B60E72">
      <w:pPr>
        <w:pStyle w:val="Akapitzlist"/>
        <w:numPr>
          <w:ilvl w:val="0"/>
          <w:numId w:val="5"/>
        </w:numPr>
        <w:spacing w:after="120"/>
        <w:ind w:left="567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zmiany stawki podatku od towarów i usług. Wówczas zmianie ulegnie stawka podatku VAT oraz wynagrodzenie brutto należne wykonawcy od dnia zmiany stawki. Wynagrodzenie netto pozostaje bez zmian</w:t>
      </w:r>
      <w:r w:rsidR="00851AA4" w:rsidRPr="00851AA4">
        <w:rPr>
          <w:rFonts w:asciiTheme="minorHAnsi" w:hAnsiTheme="minorHAnsi" w:cstheme="minorHAnsi"/>
          <w:sz w:val="20"/>
          <w:szCs w:val="20"/>
        </w:rPr>
        <w:t>;</w:t>
      </w:r>
      <w:r w:rsidRPr="00851AA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41DFCF6" w14:textId="71CF2DEE" w:rsidR="00A97473" w:rsidRPr="00851AA4" w:rsidRDefault="00A97473" w:rsidP="00B60E72">
      <w:pPr>
        <w:pStyle w:val="Akapitzlist"/>
        <w:numPr>
          <w:ilvl w:val="0"/>
          <w:numId w:val="5"/>
        </w:numPr>
        <w:spacing w:after="120"/>
        <w:ind w:left="567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zmiany umowy związanych z wystąpieniem okoliczności siły wyższej i koniecznych </w:t>
      </w:r>
      <w:r w:rsidR="004057EF" w:rsidRPr="00851AA4">
        <w:rPr>
          <w:rFonts w:asciiTheme="minorHAnsi" w:hAnsiTheme="minorHAnsi" w:cstheme="minorHAnsi"/>
          <w:sz w:val="20"/>
          <w:szCs w:val="20"/>
        </w:rPr>
        <w:t xml:space="preserve">modyfikacji </w:t>
      </w:r>
      <w:r w:rsidRPr="00851AA4">
        <w:rPr>
          <w:rFonts w:asciiTheme="minorHAnsi" w:hAnsiTheme="minorHAnsi" w:cstheme="minorHAnsi"/>
          <w:sz w:val="20"/>
          <w:szCs w:val="20"/>
        </w:rPr>
        <w:t>w tym zakresie;</w:t>
      </w:r>
    </w:p>
    <w:p w14:paraId="6FB634EF" w14:textId="067D5153" w:rsidR="00215FE2" w:rsidRPr="00851AA4" w:rsidRDefault="00215FE2" w:rsidP="00B60E72">
      <w:pPr>
        <w:pStyle w:val="Akapitzlist"/>
        <w:numPr>
          <w:ilvl w:val="0"/>
          <w:numId w:val="5"/>
        </w:numPr>
        <w:spacing w:after="120"/>
        <w:ind w:left="567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zmiany </w:t>
      </w:r>
      <w:r w:rsidR="001F5A8B" w:rsidRPr="00851AA4">
        <w:rPr>
          <w:rFonts w:asciiTheme="minorHAnsi" w:hAnsiTheme="minorHAnsi" w:cstheme="minorHAnsi"/>
          <w:sz w:val="20"/>
          <w:szCs w:val="20"/>
        </w:rPr>
        <w:t>rodzaju papieru w sytuacji zaistnienia obiektywnych okoliczności powodujących niemożliwość druku na wskazanym papierze. Nowy papier powinien spełniać wszelkie wymogi wskazane w specyfikacji istotnych warunków zamówienia dla papieru równoważnego</w:t>
      </w:r>
      <w:r w:rsidR="00851AA4" w:rsidRPr="00851AA4">
        <w:rPr>
          <w:rFonts w:asciiTheme="minorHAnsi" w:hAnsiTheme="minorHAnsi" w:cstheme="minorHAnsi"/>
          <w:sz w:val="20"/>
          <w:szCs w:val="20"/>
        </w:rPr>
        <w:t>;</w:t>
      </w:r>
      <w:r w:rsidR="001F5A8B" w:rsidRPr="00851AA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79B4195" w14:textId="3C0332A4" w:rsidR="00BA7D05" w:rsidRPr="00851AA4" w:rsidRDefault="00BA7D05" w:rsidP="00B60E72">
      <w:pPr>
        <w:pStyle w:val="Akapitzlist"/>
        <w:numPr>
          <w:ilvl w:val="0"/>
          <w:numId w:val="5"/>
        </w:numPr>
        <w:spacing w:after="120"/>
        <w:ind w:left="567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zmiany jakiegokolwiek terminu realizacji umowy. Terminy będą mogły być przedłużone</w:t>
      </w:r>
      <w:r w:rsidR="008D5E5A" w:rsidRPr="00851AA4">
        <w:rPr>
          <w:rFonts w:asciiTheme="minorHAnsi" w:hAnsiTheme="minorHAnsi" w:cstheme="minorHAnsi"/>
          <w:sz w:val="20"/>
          <w:szCs w:val="20"/>
        </w:rPr>
        <w:t xml:space="preserve"> </w:t>
      </w:r>
      <w:r w:rsidRPr="00851AA4">
        <w:rPr>
          <w:rFonts w:asciiTheme="minorHAnsi" w:hAnsiTheme="minorHAnsi" w:cstheme="minorHAnsi"/>
          <w:sz w:val="20"/>
          <w:szCs w:val="20"/>
        </w:rPr>
        <w:t>o okres niezbędny na wykonanie Usługi w sytuacji gdy niemożność dotrzymania pierwotnego terminu wynika z okoliczności niezależnych od Wykonawcy lub z przyczyn leżących po stronie Zamawiającego (np. nieprzekazanie Wykonawcy materiałów w odpowiednim terminie)</w:t>
      </w:r>
      <w:r w:rsidR="00851AA4" w:rsidRPr="00851AA4">
        <w:rPr>
          <w:rFonts w:asciiTheme="minorHAnsi" w:hAnsiTheme="minorHAnsi" w:cstheme="minorHAnsi"/>
          <w:sz w:val="20"/>
          <w:szCs w:val="20"/>
        </w:rPr>
        <w:t>;</w:t>
      </w:r>
      <w:r w:rsidRPr="00851AA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0C534E" w14:textId="0CC9BD82" w:rsidR="00407F33" w:rsidRPr="00851AA4" w:rsidRDefault="00990709" w:rsidP="00B60E72">
      <w:pPr>
        <w:pStyle w:val="Akapitzlist"/>
        <w:numPr>
          <w:ilvl w:val="0"/>
          <w:numId w:val="5"/>
        </w:numPr>
        <w:spacing w:after="120"/>
        <w:ind w:left="567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zmiany okresu obowiązywania umowy wskazanego w § 2 ust. 1</w:t>
      </w:r>
      <w:r w:rsidR="00407F33" w:rsidRPr="00851AA4">
        <w:rPr>
          <w:rFonts w:asciiTheme="minorHAnsi" w:hAnsiTheme="minorHAnsi" w:cstheme="minorHAnsi"/>
          <w:sz w:val="20"/>
          <w:szCs w:val="20"/>
        </w:rPr>
        <w:t xml:space="preserve"> </w:t>
      </w:r>
      <w:r w:rsidRPr="00851AA4">
        <w:rPr>
          <w:rFonts w:asciiTheme="minorHAnsi" w:hAnsiTheme="minorHAnsi" w:cstheme="minorHAnsi"/>
          <w:sz w:val="20"/>
          <w:szCs w:val="20"/>
        </w:rPr>
        <w:t xml:space="preserve">o okres nie dłuższy niż 3 miesiące </w:t>
      </w:r>
      <w:r w:rsidR="00FB519B">
        <w:rPr>
          <w:rFonts w:asciiTheme="minorHAnsi" w:hAnsiTheme="minorHAnsi" w:cstheme="minorHAnsi"/>
          <w:sz w:val="20"/>
          <w:szCs w:val="20"/>
        </w:rPr>
        <w:br/>
      </w:r>
      <w:r w:rsidRPr="00851AA4">
        <w:rPr>
          <w:rFonts w:asciiTheme="minorHAnsi" w:hAnsiTheme="minorHAnsi" w:cstheme="minorHAnsi"/>
          <w:sz w:val="20"/>
          <w:szCs w:val="20"/>
        </w:rPr>
        <w:t xml:space="preserve">w sytuacji </w:t>
      </w:r>
      <w:r w:rsidR="00407F33" w:rsidRPr="00851AA4">
        <w:rPr>
          <w:rFonts w:asciiTheme="minorHAnsi" w:hAnsiTheme="minorHAnsi" w:cstheme="minorHAnsi"/>
          <w:sz w:val="20"/>
          <w:szCs w:val="20"/>
        </w:rPr>
        <w:t>konieczności przedłużenia cyklu druku</w:t>
      </w:r>
      <w:r w:rsidR="001F5A8B" w:rsidRPr="00851AA4">
        <w:rPr>
          <w:rFonts w:asciiTheme="minorHAnsi" w:hAnsiTheme="minorHAnsi" w:cstheme="minorHAnsi"/>
          <w:sz w:val="20"/>
          <w:szCs w:val="20"/>
        </w:rPr>
        <w:t xml:space="preserve"> lub gdy maksymalna kwota wynagrodzenia Wykonawcy nie została wyczerpana do upływu pierwotnego terminu</w:t>
      </w:r>
      <w:r w:rsidR="00851AA4" w:rsidRPr="00851AA4">
        <w:rPr>
          <w:rFonts w:asciiTheme="minorHAnsi" w:hAnsiTheme="minorHAnsi" w:cstheme="minorHAnsi"/>
          <w:sz w:val="20"/>
          <w:szCs w:val="20"/>
        </w:rPr>
        <w:t>;</w:t>
      </w:r>
    </w:p>
    <w:p w14:paraId="4178A760" w14:textId="3370BA5D" w:rsidR="00EC3619" w:rsidRDefault="00BA7D05" w:rsidP="00B60E72">
      <w:pPr>
        <w:pStyle w:val="Akapitzlist"/>
        <w:numPr>
          <w:ilvl w:val="0"/>
          <w:numId w:val="5"/>
        </w:numPr>
        <w:spacing w:after="120"/>
        <w:ind w:left="568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 xml:space="preserve">zmiany sposobu realizacji Usługi, w tym w szczególności sposobu pakowania, miejsca dostarczenia, </w:t>
      </w:r>
      <w:r w:rsidR="00407F33" w:rsidRPr="00851AA4">
        <w:rPr>
          <w:rFonts w:asciiTheme="minorHAnsi" w:hAnsiTheme="minorHAnsi" w:cstheme="minorHAnsi"/>
          <w:sz w:val="20"/>
          <w:szCs w:val="20"/>
        </w:rPr>
        <w:t xml:space="preserve">wykończenia, </w:t>
      </w:r>
      <w:r w:rsidRPr="00851AA4">
        <w:rPr>
          <w:rFonts w:asciiTheme="minorHAnsi" w:hAnsiTheme="minorHAnsi" w:cstheme="minorHAnsi"/>
          <w:sz w:val="20"/>
          <w:szCs w:val="20"/>
        </w:rPr>
        <w:t>w sytuacji gdy wprowadzenie takiej modyfikacji wynikać będzie z potrzeb organizacyjnych Zamawiającego</w:t>
      </w:r>
      <w:r w:rsidR="00407F33" w:rsidRPr="00851AA4">
        <w:rPr>
          <w:rFonts w:asciiTheme="minorHAnsi" w:hAnsiTheme="minorHAnsi" w:cstheme="minorHAnsi"/>
          <w:sz w:val="20"/>
          <w:szCs w:val="20"/>
        </w:rPr>
        <w:t xml:space="preserve"> lub wpływać będzie na lepszy sposób wykonania danego </w:t>
      </w:r>
      <w:r w:rsidR="00924B01" w:rsidRPr="00851AA4">
        <w:rPr>
          <w:rFonts w:asciiTheme="minorHAnsi" w:hAnsiTheme="minorHAnsi" w:cstheme="minorHAnsi"/>
          <w:sz w:val="20"/>
          <w:szCs w:val="20"/>
        </w:rPr>
        <w:t>nakładu</w:t>
      </w:r>
      <w:r w:rsidRPr="00851AA4">
        <w:rPr>
          <w:rFonts w:asciiTheme="minorHAnsi" w:hAnsiTheme="minorHAnsi" w:cstheme="minorHAnsi"/>
          <w:sz w:val="20"/>
          <w:szCs w:val="20"/>
        </w:rPr>
        <w:t>. Zmiana ta nie może skutkować zwiększeniem wysokości wynagrodzenia Wykonawcy</w:t>
      </w:r>
      <w:r w:rsidR="00B90EC9">
        <w:rPr>
          <w:rFonts w:asciiTheme="minorHAnsi" w:hAnsiTheme="minorHAnsi" w:cstheme="minorHAnsi"/>
          <w:sz w:val="20"/>
          <w:szCs w:val="20"/>
        </w:rPr>
        <w:t>;</w:t>
      </w:r>
    </w:p>
    <w:p w14:paraId="4D53BFC9" w14:textId="77777777" w:rsidR="00B60E72" w:rsidRPr="00EC3619" w:rsidRDefault="00B60E72" w:rsidP="00B60E72">
      <w:pPr>
        <w:pStyle w:val="Akapitzlist"/>
        <w:numPr>
          <w:ilvl w:val="0"/>
          <w:numId w:val="5"/>
        </w:numPr>
        <w:spacing w:after="120"/>
        <w:ind w:left="567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C3619">
        <w:rPr>
          <w:rFonts w:asciiTheme="minorHAnsi" w:hAnsiTheme="minorHAnsi" w:cstheme="minorHAnsi"/>
          <w:sz w:val="20"/>
          <w:szCs w:val="20"/>
        </w:rPr>
        <w:t xml:space="preserve">zmiany </w:t>
      </w:r>
      <w:r>
        <w:rPr>
          <w:rFonts w:asciiTheme="minorHAnsi" w:hAnsiTheme="minorHAnsi" w:cstheme="minorHAnsi"/>
          <w:sz w:val="20"/>
          <w:szCs w:val="20"/>
        </w:rPr>
        <w:t xml:space="preserve">wysokości </w:t>
      </w:r>
      <w:r w:rsidRPr="00EC3619">
        <w:rPr>
          <w:rFonts w:asciiTheme="minorHAnsi" w:hAnsiTheme="minorHAnsi" w:cstheme="minorHAnsi"/>
          <w:sz w:val="20"/>
          <w:szCs w:val="20"/>
        </w:rPr>
        <w:t xml:space="preserve">wynagrodzenia </w:t>
      </w:r>
      <w:r>
        <w:rPr>
          <w:rFonts w:asciiTheme="minorHAnsi" w:hAnsiTheme="minorHAnsi" w:cstheme="minorHAnsi"/>
          <w:sz w:val="20"/>
          <w:szCs w:val="20"/>
        </w:rPr>
        <w:t xml:space="preserve">należnego </w:t>
      </w:r>
      <w:r w:rsidRPr="00EC3619">
        <w:rPr>
          <w:rFonts w:asciiTheme="minorHAnsi" w:hAnsiTheme="minorHAnsi" w:cstheme="minorHAnsi"/>
          <w:sz w:val="20"/>
          <w:szCs w:val="20"/>
        </w:rPr>
        <w:t>Wykonawcy w przypadku zmiany cen materiałów lub kosztów związanych z realizacją zamówienia, z tym zastrzeżeniem, że:</w:t>
      </w:r>
    </w:p>
    <w:p w14:paraId="20F150C5" w14:textId="3277D47B" w:rsidR="00B60E72" w:rsidRDefault="00B60E72" w:rsidP="00B60E72">
      <w:pPr>
        <w:pStyle w:val="Akapitzlist"/>
        <w:numPr>
          <w:ilvl w:val="1"/>
          <w:numId w:val="44"/>
        </w:numPr>
        <w:spacing w:after="120"/>
        <w:ind w:left="992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0" w:name="mip64559952"/>
      <w:bookmarkEnd w:id="0"/>
      <w:r>
        <w:rPr>
          <w:rFonts w:asciiTheme="minorHAnsi" w:hAnsiTheme="minorHAnsi" w:cstheme="minorHAnsi"/>
          <w:sz w:val="20"/>
          <w:szCs w:val="20"/>
        </w:rPr>
        <w:t>p</w:t>
      </w:r>
      <w:r w:rsidRPr="00EC3619">
        <w:rPr>
          <w:rFonts w:asciiTheme="minorHAnsi" w:hAnsiTheme="minorHAnsi" w:cstheme="minorHAnsi"/>
          <w:sz w:val="20"/>
          <w:szCs w:val="20"/>
        </w:rPr>
        <w:t xml:space="preserve">rzez zmianę ceny materiałów lub kosztów rozumie się wzrost odpowiednio cen lub kosztów, jak </w:t>
      </w:r>
      <w:r w:rsidR="00FB519B">
        <w:rPr>
          <w:rFonts w:asciiTheme="minorHAnsi" w:hAnsiTheme="minorHAnsi" w:cstheme="minorHAnsi"/>
          <w:sz w:val="20"/>
          <w:szCs w:val="20"/>
        </w:rPr>
        <w:br/>
      </w:r>
      <w:r w:rsidRPr="00EC3619">
        <w:rPr>
          <w:rFonts w:asciiTheme="minorHAnsi" w:hAnsiTheme="minorHAnsi" w:cstheme="minorHAnsi"/>
          <w:sz w:val="20"/>
          <w:szCs w:val="20"/>
        </w:rPr>
        <w:t>i ich obniżenie, względem ceny lub kosztu przyjętych w celu ustalenia wynagrodzenia wykonawcy zawartego w ofercie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4B46BBB" w14:textId="77777777" w:rsidR="00B60E72" w:rsidRDefault="00B60E72" w:rsidP="00B60E72">
      <w:pPr>
        <w:pStyle w:val="Akapitzlist"/>
        <w:numPr>
          <w:ilvl w:val="1"/>
          <w:numId w:val="44"/>
        </w:numPr>
        <w:spacing w:after="120"/>
        <w:ind w:left="992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przez </w:t>
      </w:r>
      <w:r w:rsidRPr="00EC3619">
        <w:rPr>
          <w:rFonts w:asciiTheme="minorHAnsi" w:hAnsiTheme="minorHAnsi" w:cstheme="minorHAnsi"/>
          <w:sz w:val="20"/>
          <w:szCs w:val="20"/>
        </w:rPr>
        <w:t>zmianę</w:t>
      </w:r>
      <w:r w:rsidRPr="00E271E0">
        <w:rPr>
          <w:rFonts w:asciiTheme="minorHAnsi" w:hAnsiTheme="minorHAnsi" w:cstheme="minorHAnsi"/>
          <w:sz w:val="20"/>
          <w:szCs w:val="20"/>
        </w:rPr>
        <w:t xml:space="preserve"> cenę materiału </w:t>
      </w:r>
      <w:r>
        <w:rPr>
          <w:rFonts w:asciiTheme="minorHAnsi" w:hAnsiTheme="minorHAnsi" w:cstheme="minorHAnsi"/>
          <w:sz w:val="20"/>
          <w:szCs w:val="20"/>
        </w:rPr>
        <w:t>lub</w:t>
      </w:r>
      <w:r w:rsidRPr="00E271E0">
        <w:rPr>
          <w:rFonts w:asciiTheme="minorHAnsi" w:hAnsiTheme="minorHAnsi" w:cstheme="minorHAnsi"/>
          <w:sz w:val="20"/>
          <w:szCs w:val="20"/>
        </w:rPr>
        <w:t xml:space="preserve"> koszt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E271E0">
        <w:rPr>
          <w:rFonts w:asciiTheme="minorHAnsi" w:hAnsiTheme="minorHAnsi" w:cstheme="minorHAnsi"/>
          <w:sz w:val="20"/>
          <w:szCs w:val="20"/>
        </w:rPr>
        <w:t xml:space="preserve"> niezbędn</w:t>
      </w:r>
      <w:r>
        <w:rPr>
          <w:rFonts w:asciiTheme="minorHAnsi" w:hAnsiTheme="minorHAnsi" w:cstheme="minorHAnsi"/>
          <w:sz w:val="20"/>
          <w:szCs w:val="20"/>
        </w:rPr>
        <w:t>ych</w:t>
      </w:r>
      <w:r w:rsidRPr="00E271E0">
        <w:rPr>
          <w:rFonts w:asciiTheme="minorHAnsi" w:hAnsiTheme="minorHAnsi" w:cstheme="minorHAnsi"/>
          <w:sz w:val="20"/>
          <w:szCs w:val="20"/>
        </w:rPr>
        <w:t xml:space="preserve"> do realizacji umowy </w:t>
      </w:r>
      <w:r>
        <w:rPr>
          <w:rFonts w:asciiTheme="minorHAnsi" w:hAnsiTheme="minorHAnsi" w:cstheme="minorHAnsi"/>
          <w:sz w:val="20"/>
          <w:szCs w:val="20"/>
        </w:rPr>
        <w:t>rozumie się zmianę</w:t>
      </w:r>
      <w:r w:rsidRPr="00E271E0">
        <w:rPr>
          <w:rFonts w:asciiTheme="minorHAnsi" w:hAnsiTheme="minorHAnsi" w:cstheme="minorHAnsi"/>
          <w:sz w:val="20"/>
          <w:szCs w:val="20"/>
        </w:rPr>
        <w:t xml:space="preserve"> ceny papieru, farby drukarskiej, gazu oraz energii elektrycznej;</w:t>
      </w:r>
    </w:p>
    <w:p w14:paraId="7895E0C9" w14:textId="77777777" w:rsidR="00B60E72" w:rsidRPr="00EC3619" w:rsidRDefault="00B60E72" w:rsidP="00B60E72">
      <w:pPr>
        <w:pStyle w:val="Akapitzlist"/>
        <w:numPr>
          <w:ilvl w:val="1"/>
          <w:numId w:val="44"/>
        </w:numPr>
        <w:spacing w:after="120"/>
        <w:ind w:left="992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C3619">
        <w:rPr>
          <w:rFonts w:asciiTheme="minorHAnsi" w:hAnsiTheme="minorHAnsi" w:cstheme="minorHAnsi"/>
          <w:sz w:val="20"/>
          <w:szCs w:val="20"/>
        </w:rPr>
        <w:lastRenderedPageBreak/>
        <w:t xml:space="preserve">minimalny poziom zmiany ceny materiałów lub kosztów, uprawniający strony umowy do żądania zmiany wynagrodzenia wynosi </w:t>
      </w:r>
      <w:r>
        <w:rPr>
          <w:rFonts w:asciiTheme="minorHAnsi" w:hAnsiTheme="minorHAnsi" w:cstheme="minorHAnsi"/>
          <w:sz w:val="20"/>
          <w:szCs w:val="20"/>
        </w:rPr>
        <w:t>15</w:t>
      </w:r>
      <w:r w:rsidRPr="00EC3619">
        <w:rPr>
          <w:rFonts w:asciiTheme="minorHAnsi" w:hAnsiTheme="minorHAnsi" w:cstheme="minorHAnsi"/>
          <w:sz w:val="20"/>
          <w:szCs w:val="20"/>
        </w:rPr>
        <w:t xml:space="preserve"> % w stosunku do cen lub kosztów z miesiąca, w którym złożono ofertę Wykonawcy,</w:t>
      </w:r>
    </w:p>
    <w:p w14:paraId="28DD88E4" w14:textId="3A1F4BA0" w:rsidR="00B60E72" w:rsidRPr="00EC3619" w:rsidRDefault="00B60E72" w:rsidP="00B60E72">
      <w:pPr>
        <w:pStyle w:val="Akapitzlist"/>
        <w:numPr>
          <w:ilvl w:val="1"/>
          <w:numId w:val="44"/>
        </w:numPr>
        <w:spacing w:after="120"/>
        <w:ind w:left="992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C3619">
        <w:rPr>
          <w:rFonts w:asciiTheme="minorHAnsi" w:hAnsiTheme="minorHAnsi" w:cstheme="minorHAnsi"/>
          <w:sz w:val="20"/>
          <w:szCs w:val="20"/>
        </w:rPr>
        <w:t xml:space="preserve">poziom zmiany wynagrodzenia zostanie ustalony na podstawie wskaźnika zmiany cen materiałów lub kosztów ogłoszonego w komunikacie prezesa Głównego Urzędu Statystycznego, ustalonego </w:t>
      </w:r>
      <w:r w:rsidR="00FB519B">
        <w:rPr>
          <w:rFonts w:asciiTheme="minorHAnsi" w:hAnsiTheme="minorHAnsi" w:cstheme="minorHAnsi"/>
          <w:sz w:val="20"/>
          <w:szCs w:val="20"/>
        </w:rPr>
        <w:br/>
      </w:r>
      <w:r w:rsidRPr="00EC3619">
        <w:rPr>
          <w:rFonts w:asciiTheme="minorHAnsi" w:hAnsiTheme="minorHAnsi" w:cstheme="minorHAnsi"/>
          <w:sz w:val="20"/>
          <w:szCs w:val="20"/>
        </w:rPr>
        <w:t xml:space="preserve">w </w:t>
      </w:r>
      <w:r w:rsidRPr="00120FC7">
        <w:rPr>
          <w:rFonts w:asciiTheme="minorHAnsi" w:hAnsiTheme="minorHAnsi" w:cstheme="minorHAnsi"/>
          <w:sz w:val="20"/>
          <w:szCs w:val="20"/>
        </w:rPr>
        <w:t>stosunku do kwartału, w którym została złożona oferta Wykonawcy; poziom zmiany będzie stanowił różnicę ceny materiałów lub kosztów ogłoszonych w komunikacie prezesa Głównego Urzędu Statystycznego (GUS) z miesiąca, za który wnioskowana jest zmiana a poziomem cen materiałów/ kosztów wynikających</w:t>
      </w:r>
      <w:r w:rsidRPr="00EC3619">
        <w:rPr>
          <w:rFonts w:asciiTheme="minorHAnsi" w:hAnsiTheme="minorHAnsi" w:cstheme="minorHAnsi"/>
          <w:sz w:val="20"/>
          <w:szCs w:val="20"/>
        </w:rPr>
        <w:t xml:space="preserve"> z komunikatu Prezesa GUS za miesiąc, w którym została złożona oferta Wykonawcy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55D94EB2" w14:textId="77777777" w:rsidR="00B60E72" w:rsidRPr="00EC3619" w:rsidRDefault="00B60E72" w:rsidP="00B60E72">
      <w:pPr>
        <w:pStyle w:val="Akapitzlist"/>
        <w:numPr>
          <w:ilvl w:val="1"/>
          <w:numId w:val="44"/>
        </w:numPr>
        <w:spacing w:after="120"/>
        <w:ind w:left="992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EC3619">
        <w:rPr>
          <w:rFonts w:asciiTheme="minorHAnsi" w:hAnsiTheme="minorHAnsi" w:cstheme="minorHAnsi"/>
          <w:sz w:val="20"/>
          <w:szCs w:val="20"/>
        </w:rPr>
        <w:t xml:space="preserve">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zamówienia, a także na podstawie komunikatów Prezesa GUS, o których mowa w </w:t>
      </w:r>
      <w:r>
        <w:rPr>
          <w:rFonts w:asciiTheme="minorHAnsi" w:hAnsiTheme="minorHAnsi" w:cstheme="minorHAnsi"/>
          <w:sz w:val="20"/>
          <w:szCs w:val="20"/>
        </w:rPr>
        <w:t>lit. d)</w:t>
      </w:r>
      <w:r w:rsidRPr="00EC3619">
        <w:rPr>
          <w:rFonts w:asciiTheme="minorHAnsi" w:hAnsiTheme="minorHAnsi" w:cstheme="minorHAnsi"/>
          <w:sz w:val="20"/>
          <w:szCs w:val="20"/>
        </w:rPr>
        <w:t xml:space="preserve"> powyżej. Zmiana wynagrodzenia może nastąpić na podstawie pisemnego aneksu podpisanego przez Strony Umowy. </w:t>
      </w:r>
    </w:p>
    <w:p w14:paraId="0CACE187" w14:textId="5DA503E7" w:rsidR="00B60E72" w:rsidRPr="00EC3619" w:rsidRDefault="00B60E72" w:rsidP="00B60E72">
      <w:pPr>
        <w:pStyle w:val="Akapitzlist"/>
        <w:numPr>
          <w:ilvl w:val="1"/>
          <w:numId w:val="44"/>
        </w:numPr>
        <w:spacing w:after="120"/>
        <w:ind w:left="992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C3619">
        <w:rPr>
          <w:rFonts w:asciiTheme="minorHAnsi" w:hAnsiTheme="minorHAnsi" w:cstheme="minorHAnsi"/>
          <w:sz w:val="20"/>
          <w:szCs w:val="20"/>
        </w:rPr>
        <w:t>maksymalna wartość zmiany wynagrodzenia, jaką dopuszcza zamawiający, to łącznie</w:t>
      </w:r>
      <w:r>
        <w:rPr>
          <w:rFonts w:asciiTheme="minorHAnsi" w:hAnsiTheme="minorHAnsi" w:cstheme="minorHAnsi"/>
          <w:sz w:val="20"/>
          <w:szCs w:val="20"/>
        </w:rPr>
        <w:t xml:space="preserve"> 15</w:t>
      </w:r>
      <w:r w:rsidRPr="00EC3619">
        <w:rPr>
          <w:rFonts w:asciiTheme="minorHAnsi" w:hAnsiTheme="minorHAnsi" w:cstheme="minorHAnsi"/>
          <w:sz w:val="20"/>
          <w:szCs w:val="20"/>
        </w:rPr>
        <w:t xml:space="preserve"> % </w:t>
      </w:r>
      <w:r w:rsidR="00FB519B">
        <w:rPr>
          <w:rFonts w:asciiTheme="minorHAnsi" w:hAnsiTheme="minorHAnsi" w:cstheme="minorHAnsi"/>
          <w:sz w:val="20"/>
          <w:szCs w:val="20"/>
        </w:rPr>
        <w:br/>
      </w:r>
      <w:r w:rsidRPr="00EC3619">
        <w:rPr>
          <w:rFonts w:asciiTheme="minorHAnsi" w:hAnsiTheme="minorHAnsi" w:cstheme="minorHAnsi"/>
          <w:sz w:val="20"/>
          <w:szCs w:val="20"/>
        </w:rPr>
        <w:t xml:space="preserve">w stosunku do wartości całkowitego wynagrodzenia brutto określonego w § 4 ust. 1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EC3619">
        <w:rPr>
          <w:rFonts w:asciiTheme="minorHAnsi" w:hAnsiTheme="minorHAnsi" w:cstheme="minorHAnsi"/>
          <w:sz w:val="20"/>
          <w:szCs w:val="20"/>
        </w:rPr>
        <w:t>mowy;</w:t>
      </w:r>
    </w:p>
    <w:p w14:paraId="5F54A9DE" w14:textId="77777777" w:rsidR="00B60E72" w:rsidRDefault="00B60E72" w:rsidP="00B60E72">
      <w:pPr>
        <w:pStyle w:val="Akapitzlist"/>
        <w:numPr>
          <w:ilvl w:val="1"/>
          <w:numId w:val="44"/>
        </w:numPr>
        <w:spacing w:after="120"/>
        <w:ind w:left="992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C3619">
        <w:rPr>
          <w:rFonts w:asciiTheme="minorHAnsi" w:hAnsiTheme="minorHAnsi" w:cstheme="minorHAnsi"/>
          <w:sz w:val="20"/>
          <w:szCs w:val="20"/>
        </w:rPr>
        <w:t xml:space="preserve">zmiana </w:t>
      </w:r>
      <w:r w:rsidRPr="00104937">
        <w:rPr>
          <w:rFonts w:asciiTheme="minorHAnsi" w:hAnsiTheme="minorHAnsi" w:cstheme="minorHAnsi"/>
          <w:sz w:val="20"/>
          <w:szCs w:val="20"/>
        </w:rPr>
        <w:t>wynagrodzenia może nastąpić nie częściej niż jeden raz na kwartał obowiązywania Umowy, począwszy najwcześniej od 7-go miesiąca obowiązywania Umowy jednak nie później niż 1 miesiąc przez upływem terminu wskazanego w §2 ust. 1.</w:t>
      </w:r>
    </w:p>
    <w:p w14:paraId="4E05A1D5" w14:textId="77777777" w:rsidR="00B60E72" w:rsidRPr="00104937" w:rsidRDefault="00B60E72" w:rsidP="00B60E72">
      <w:pPr>
        <w:pStyle w:val="Akapitzlist"/>
        <w:numPr>
          <w:ilvl w:val="1"/>
          <w:numId w:val="44"/>
        </w:numPr>
        <w:spacing w:after="120"/>
        <w:ind w:left="992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4937">
        <w:rPr>
          <w:rFonts w:asciiTheme="minorHAnsi" w:hAnsiTheme="minorHAnsi" w:cstheme="minorHAnsi"/>
          <w:sz w:val="20"/>
          <w:szCs w:val="20"/>
        </w:rPr>
        <w:t>waloryzacja nie dotyczy wynagrodzenia za usługi wykonane przed datą złożenia wniosku lub które zgodnie z Umową miały być wykonane w ciągu 6 miesięcy od zawarcia Umowy, chyba, że opóźnienie w realizacji Umowy wynika z przyczyn leżących po stronie Zamawiającego;</w:t>
      </w:r>
    </w:p>
    <w:p w14:paraId="491E4FB4" w14:textId="1E939966" w:rsidR="00B60E72" w:rsidRDefault="00B60E72" w:rsidP="00B60E72">
      <w:pPr>
        <w:pStyle w:val="Akapitzlist"/>
        <w:numPr>
          <w:ilvl w:val="1"/>
          <w:numId w:val="44"/>
        </w:numPr>
        <w:spacing w:after="120"/>
        <w:ind w:left="992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4937">
        <w:rPr>
          <w:rFonts w:asciiTheme="minorHAnsi" w:hAnsiTheme="minorHAnsi" w:cstheme="minorHAnsi"/>
          <w:sz w:val="20"/>
          <w:szCs w:val="20"/>
        </w:rPr>
        <w:t>w przypadku likwidacji wskaźnika, o którym mowa w lit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04937">
        <w:rPr>
          <w:rFonts w:asciiTheme="minorHAnsi" w:hAnsiTheme="minorHAnsi" w:cstheme="minorHAnsi"/>
          <w:sz w:val="20"/>
          <w:szCs w:val="20"/>
        </w:rPr>
        <w:t xml:space="preserve"> d) lub zmiany podmiotu, który urzędowo go ustala, wskazany mechanizm stosuje się odpowiednio do wskaźnika i podmiotu, który zgodnie </w:t>
      </w:r>
      <w:r w:rsidR="00FB519B">
        <w:rPr>
          <w:rFonts w:asciiTheme="minorHAnsi" w:hAnsiTheme="minorHAnsi" w:cstheme="minorHAnsi"/>
          <w:sz w:val="20"/>
          <w:szCs w:val="20"/>
        </w:rPr>
        <w:br/>
      </w:r>
      <w:r w:rsidRPr="00104937">
        <w:rPr>
          <w:rFonts w:asciiTheme="minorHAnsi" w:hAnsiTheme="minorHAnsi" w:cstheme="minorHAnsi"/>
          <w:sz w:val="20"/>
          <w:szCs w:val="20"/>
        </w:rPr>
        <w:t>z odpowiednimi przepisami prawa zastąpi dotychczasowy wskaźnik lub podmiot lub w przypadku, gdyby te wskaźniki przestały być dostępne, zastosowanie znajdą inne najbardziej zbliżone wskaźniki publikowane przez Prezesa GUS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2AE498BD" w14:textId="77777777" w:rsidR="00B60E72" w:rsidRPr="00104937" w:rsidRDefault="00B60E72" w:rsidP="00B60E72">
      <w:pPr>
        <w:pStyle w:val="Akapitzlist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104937">
        <w:rPr>
          <w:rFonts w:asciiTheme="minorHAnsi" w:hAnsiTheme="minorHAnsi" w:cstheme="minorHAnsi"/>
          <w:sz w:val="20"/>
          <w:szCs w:val="20"/>
          <w:lang w:eastAsia="x-none"/>
        </w:rPr>
        <w:t xml:space="preserve">Wykonawca, którego wynagrodzenie zostało zmienione zgodnie z ust. </w:t>
      </w:r>
      <w:r>
        <w:rPr>
          <w:rFonts w:asciiTheme="minorHAnsi" w:hAnsiTheme="minorHAnsi" w:cstheme="minorHAnsi"/>
          <w:sz w:val="20"/>
          <w:szCs w:val="20"/>
          <w:lang w:eastAsia="x-none"/>
        </w:rPr>
        <w:t>2 pkt 7),</w:t>
      </w:r>
      <w:r w:rsidRPr="00104937">
        <w:rPr>
          <w:rFonts w:asciiTheme="minorHAnsi" w:hAnsiTheme="minorHAnsi" w:cstheme="minorHAnsi"/>
          <w:sz w:val="20"/>
          <w:szCs w:val="20"/>
          <w:lang w:eastAsia="x-none"/>
        </w:rPr>
        <w:t xml:space="preserve"> zobowiązany jest do zmiany wynagrodzenia przysługującego podwykonawcy, z którym zawarł umowę, w zakresie odpowiadającym zmianom cen materiałów lub kosztów dotyczących zobowiązania podwykonawcy, jeżeli łącznie spełnione są następujące warunki: </w:t>
      </w:r>
    </w:p>
    <w:p w14:paraId="1EC4572A" w14:textId="77777777" w:rsidR="00B60E72" w:rsidRPr="00104937" w:rsidRDefault="00B60E72" w:rsidP="00B60E72">
      <w:pPr>
        <w:pStyle w:val="Akapitzlist"/>
        <w:numPr>
          <w:ilvl w:val="0"/>
          <w:numId w:val="46"/>
        </w:numPr>
        <w:spacing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4937">
        <w:rPr>
          <w:rFonts w:asciiTheme="minorHAnsi" w:hAnsiTheme="minorHAnsi" w:cstheme="minorHAnsi"/>
          <w:sz w:val="20"/>
          <w:szCs w:val="20"/>
        </w:rPr>
        <w:t xml:space="preserve">przedmiotem umowy są usługi lub dostawa, </w:t>
      </w:r>
    </w:p>
    <w:p w14:paraId="6D50AB30" w14:textId="77777777" w:rsidR="00B60E72" w:rsidRPr="00104937" w:rsidRDefault="00B60E72" w:rsidP="00B60E72">
      <w:pPr>
        <w:pStyle w:val="Akapitzlist"/>
        <w:numPr>
          <w:ilvl w:val="0"/>
          <w:numId w:val="46"/>
        </w:numPr>
        <w:spacing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4937">
        <w:rPr>
          <w:rFonts w:asciiTheme="minorHAnsi" w:hAnsiTheme="minorHAnsi" w:cstheme="minorHAnsi"/>
          <w:sz w:val="20"/>
          <w:szCs w:val="20"/>
        </w:rPr>
        <w:t xml:space="preserve">b) okres obowiązywania umowy przekracza 6 miesięcy. </w:t>
      </w:r>
    </w:p>
    <w:p w14:paraId="4AC454D6" w14:textId="3FE199AB" w:rsidR="00B60E72" w:rsidRPr="00851AA4" w:rsidRDefault="00B60E72" w:rsidP="00B60E72">
      <w:pPr>
        <w:pStyle w:val="Akapitzlist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851AA4">
        <w:rPr>
          <w:rFonts w:asciiTheme="minorHAnsi" w:hAnsiTheme="minorHAnsi" w:cstheme="minorHAnsi"/>
          <w:sz w:val="20"/>
          <w:szCs w:val="20"/>
          <w:lang w:eastAsia="x-none"/>
        </w:rPr>
        <w:t xml:space="preserve">Każda ze Stron może zawnioskować (pisemnie lub drogą elektroniczną) o wprowadzenie zmian zgodnie </w:t>
      </w:r>
      <w:r w:rsidR="00FB519B">
        <w:rPr>
          <w:rFonts w:asciiTheme="minorHAnsi" w:hAnsiTheme="minorHAnsi" w:cstheme="minorHAnsi"/>
          <w:sz w:val="20"/>
          <w:szCs w:val="20"/>
          <w:lang w:eastAsia="x-none"/>
        </w:rPr>
        <w:br/>
      </w:r>
      <w:r w:rsidRPr="00851AA4">
        <w:rPr>
          <w:rFonts w:asciiTheme="minorHAnsi" w:hAnsiTheme="minorHAnsi" w:cstheme="minorHAnsi"/>
          <w:sz w:val="20"/>
          <w:szCs w:val="20"/>
          <w:lang w:eastAsia="x-none"/>
        </w:rPr>
        <w:t>z ust. 2. Wniosek skierowany do drugiej Strony powinien zawierać uzasadnienie faktyczne i prawne konieczności wprowadzenia zmian</w:t>
      </w:r>
      <w:r>
        <w:rPr>
          <w:rFonts w:asciiTheme="minorHAnsi" w:hAnsiTheme="minorHAnsi" w:cstheme="minorHAnsi"/>
          <w:sz w:val="20"/>
          <w:szCs w:val="20"/>
          <w:lang w:eastAsia="x-none"/>
        </w:rPr>
        <w:t>, z zastrzeżeniem postanowień ust. 7) lit. e)</w:t>
      </w:r>
      <w:r w:rsidRPr="00851AA4">
        <w:rPr>
          <w:rFonts w:asciiTheme="minorHAnsi" w:hAnsiTheme="minorHAnsi" w:cstheme="minorHAnsi"/>
          <w:sz w:val="20"/>
          <w:szCs w:val="20"/>
          <w:lang w:eastAsia="x-none"/>
        </w:rPr>
        <w:t>. Strona, która otrzymała wniosek zobowiązana ustosunkować się do wniosku w terminie do 14 dni roboczych od otrzymania wniosku.</w:t>
      </w:r>
      <w:r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851AA4">
        <w:rPr>
          <w:rFonts w:asciiTheme="minorHAnsi" w:hAnsiTheme="minorHAnsi" w:cstheme="minorHAnsi"/>
          <w:sz w:val="20"/>
          <w:szCs w:val="20"/>
          <w:lang w:eastAsia="x-none"/>
        </w:rPr>
        <w:t>W przypadku zgody obu stron umowy przygotowywany jest stosowny aneks do Umowy.</w:t>
      </w:r>
    </w:p>
    <w:p w14:paraId="64672061" w14:textId="77777777" w:rsidR="003468A1" w:rsidRPr="00851AA4" w:rsidRDefault="003468A1" w:rsidP="00B60E72">
      <w:pPr>
        <w:keepNext/>
        <w:widowControl w:val="0"/>
        <w:overflowPunct w:val="0"/>
        <w:autoSpaceDE w:val="0"/>
        <w:spacing w:after="120"/>
        <w:jc w:val="center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0B6E9B50" w14:textId="18267E7B" w:rsidR="00475F01" w:rsidRDefault="00D36B15" w:rsidP="00B60E72">
      <w:pPr>
        <w:pStyle w:val="Nagwek2"/>
        <w:spacing w:after="120"/>
      </w:pPr>
      <w:r w:rsidRPr="00851AA4">
        <w:t>§ 1</w:t>
      </w:r>
      <w:r w:rsidR="00491867" w:rsidRPr="00851AA4">
        <w:t>2</w:t>
      </w:r>
    </w:p>
    <w:p w14:paraId="77B2FE4E" w14:textId="77777777" w:rsidR="0093140A" w:rsidRPr="00851AA4" w:rsidRDefault="0093140A" w:rsidP="00B60E72">
      <w:pPr>
        <w:pStyle w:val="Nagwek2"/>
        <w:spacing w:after="120"/>
      </w:pPr>
      <w:r w:rsidRPr="00851AA4">
        <w:t>POSTANOWIENIA KOŃCOWE</w:t>
      </w:r>
    </w:p>
    <w:p w14:paraId="17CEE850" w14:textId="77777777" w:rsidR="0093140A" w:rsidRPr="00851AA4" w:rsidRDefault="0093140A" w:rsidP="00B60E72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F1B8136" w14:textId="7ED95267" w:rsidR="0099397B" w:rsidRPr="00851AA4" w:rsidRDefault="0099397B" w:rsidP="00B60E72">
      <w:pPr>
        <w:pStyle w:val="Akapitzlist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Załączniki do umowy stanowią jej integralną część.</w:t>
      </w:r>
    </w:p>
    <w:p w14:paraId="723B430F" w14:textId="602D864A" w:rsidR="00D36B15" w:rsidRPr="00851AA4" w:rsidRDefault="00D36B15" w:rsidP="00B60E72">
      <w:pPr>
        <w:pStyle w:val="Akapitzlist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W sprawach nie ujętych w niniejszej umowie</w:t>
      </w:r>
      <w:r w:rsidR="001F5A8B" w:rsidRPr="00851AA4">
        <w:rPr>
          <w:rFonts w:asciiTheme="minorHAnsi" w:hAnsiTheme="minorHAnsi" w:cstheme="minorHAnsi"/>
          <w:sz w:val="20"/>
          <w:szCs w:val="20"/>
        </w:rPr>
        <w:t xml:space="preserve"> zastosowanie mają przepisy ustawy Prawo zamówień publicznych i </w:t>
      </w:r>
      <w:r w:rsidRPr="00851AA4">
        <w:rPr>
          <w:rFonts w:asciiTheme="minorHAnsi" w:hAnsiTheme="minorHAnsi" w:cstheme="minorHAnsi"/>
          <w:sz w:val="20"/>
          <w:szCs w:val="20"/>
        </w:rPr>
        <w:t>przepisy kodeksu cywilnego.</w:t>
      </w:r>
    </w:p>
    <w:p w14:paraId="038F5BA2" w14:textId="77777777" w:rsidR="0099397B" w:rsidRPr="00851AA4" w:rsidRDefault="0099397B" w:rsidP="00B60E72">
      <w:pPr>
        <w:pStyle w:val="Akapitzlist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t>Spory powstałe na tle realizacji niniejszej umowy będą rozstrzygane przez sąd właściwy dla siedziby Zamawiającego.</w:t>
      </w:r>
    </w:p>
    <w:p w14:paraId="2DBB0CA0" w14:textId="04A89219" w:rsidR="0099397B" w:rsidRPr="00851AA4" w:rsidRDefault="0099397B" w:rsidP="00B60E72">
      <w:pPr>
        <w:pStyle w:val="Akapitzlist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51AA4">
        <w:rPr>
          <w:rFonts w:asciiTheme="minorHAnsi" w:hAnsiTheme="minorHAnsi" w:cstheme="minorHAnsi"/>
          <w:sz w:val="20"/>
          <w:szCs w:val="20"/>
        </w:rPr>
        <w:lastRenderedPageBreak/>
        <w:t xml:space="preserve">Umowę sporządzono w </w:t>
      </w:r>
      <w:r w:rsidR="00D36B15" w:rsidRPr="00851AA4">
        <w:rPr>
          <w:rFonts w:asciiTheme="minorHAnsi" w:hAnsiTheme="minorHAnsi" w:cstheme="minorHAnsi"/>
          <w:sz w:val="20"/>
          <w:szCs w:val="20"/>
        </w:rPr>
        <w:t xml:space="preserve">trzech </w:t>
      </w:r>
      <w:r w:rsidRPr="00851AA4">
        <w:rPr>
          <w:rFonts w:asciiTheme="minorHAnsi" w:hAnsiTheme="minorHAnsi" w:cstheme="minorHAnsi"/>
          <w:sz w:val="20"/>
          <w:szCs w:val="20"/>
        </w:rPr>
        <w:t>j</w:t>
      </w:r>
      <w:r w:rsidR="00D36B15" w:rsidRPr="00851AA4">
        <w:rPr>
          <w:rFonts w:asciiTheme="minorHAnsi" w:hAnsiTheme="minorHAnsi" w:cstheme="minorHAnsi"/>
          <w:sz w:val="20"/>
          <w:szCs w:val="20"/>
        </w:rPr>
        <w:t>ednobrzmiących egzemplarzach, dwóch dla Zamawiającego i jednym dla Wykonawcy</w:t>
      </w:r>
      <w:r w:rsidRPr="00851AA4">
        <w:rPr>
          <w:rFonts w:asciiTheme="minorHAnsi" w:hAnsiTheme="minorHAnsi" w:cstheme="minorHAnsi"/>
          <w:sz w:val="20"/>
          <w:szCs w:val="20"/>
        </w:rPr>
        <w:t>.</w:t>
      </w:r>
    </w:p>
    <w:p w14:paraId="5EF92792" w14:textId="77777777" w:rsidR="0093140A" w:rsidRDefault="0093140A" w:rsidP="00B60E72">
      <w:pPr>
        <w:spacing w:after="120"/>
        <w:rPr>
          <w:rFonts w:asciiTheme="minorHAnsi" w:hAnsiTheme="minorHAnsi" w:cstheme="minorHAnsi"/>
          <w:sz w:val="18"/>
          <w:szCs w:val="18"/>
          <w:u w:val="single"/>
        </w:rPr>
      </w:pPr>
    </w:p>
    <w:p w14:paraId="3E5F118B" w14:textId="77777777" w:rsidR="0093140A" w:rsidRDefault="0093140A" w:rsidP="00B60E72">
      <w:pPr>
        <w:spacing w:after="120"/>
        <w:rPr>
          <w:rFonts w:asciiTheme="minorHAnsi" w:hAnsiTheme="minorHAnsi" w:cstheme="minorHAnsi"/>
          <w:sz w:val="18"/>
          <w:szCs w:val="18"/>
          <w:u w:val="single"/>
        </w:rPr>
      </w:pPr>
    </w:p>
    <w:p w14:paraId="4D9A8111" w14:textId="77777777" w:rsidR="0093140A" w:rsidRDefault="0093140A" w:rsidP="00B60E72">
      <w:pPr>
        <w:spacing w:after="120"/>
        <w:rPr>
          <w:rFonts w:asciiTheme="minorHAnsi" w:hAnsiTheme="minorHAnsi" w:cstheme="minorHAnsi"/>
          <w:sz w:val="18"/>
          <w:szCs w:val="18"/>
          <w:u w:val="single"/>
        </w:rPr>
      </w:pPr>
    </w:p>
    <w:p w14:paraId="56E7D8CD" w14:textId="6030DCFB" w:rsidR="00E4392C" w:rsidRPr="0093140A" w:rsidRDefault="00E4392C" w:rsidP="00B60E72">
      <w:pPr>
        <w:spacing w:after="120"/>
        <w:rPr>
          <w:rFonts w:asciiTheme="minorHAnsi" w:hAnsiTheme="minorHAnsi" w:cstheme="minorHAnsi"/>
          <w:sz w:val="18"/>
          <w:szCs w:val="18"/>
          <w:u w:val="single"/>
        </w:rPr>
      </w:pPr>
      <w:r w:rsidRPr="0093140A">
        <w:rPr>
          <w:rFonts w:asciiTheme="minorHAnsi" w:hAnsiTheme="minorHAnsi" w:cstheme="minorHAnsi"/>
          <w:sz w:val="18"/>
          <w:szCs w:val="18"/>
          <w:u w:val="single"/>
        </w:rPr>
        <w:t>Lista załączników</w:t>
      </w:r>
    </w:p>
    <w:p w14:paraId="6BC6E5AC" w14:textId="1A6CD7A5" w:rsidR="00E56245" w:rsidRPr="00120FC7" w:rsidRDefault="00E56245" w:rsidP="00B60E72">
      <w:pPr>
        <w:spacing w:after="12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93140A">
        <w:rPr>
          <w:rFonts w:asciiTheme="minorHAnsi" w:hAnsiTheme="minorHAnsi" w:cstheme="minorHAnsi"/>
          <w:b/>
          <w:iCs/>
          <w:sz w:val="18"/>
          <w:szCs w:val="18"/>
        </w:rPr>
        <w:t xml:space="preserve">Załącznik nr 1 do umowy </w:t>
      </w:r>
      <w:r w:rsidRPr="0093140A">
        <w:rPr>
          <w:rFonts w:asciiTheme="minorHAnsi" w:hAnsiTheme="minorHAnsi" w:cstheme="minorHAnsi"/>
          <w:iCs/>
          <w:sz w:val="18"/>
          <w:szCs w:val="18"/>
        </w:rPr>
        <w:t xml:space="preserve">– </w:t>
      </w:r>
      <w:r w:rsidR="00851AA4" w:rsidRPr="0093140A">
        <w:rPr>
          <w:rFonts w:asciiTheme="minorHAnsi" w:hAnsiTheme="minorHAnsi" w:cstheme="minorHAnsi"/>
          <w:iCs/>
          <w:sz w:val="18"/>
          <w:szCs w:val="18"/>
        </w:rPr>
        <w:tab/>
      </w:r>
      <w:r w:rsidR="00B60E72">
        <w:rPr>
          <w:rFonts w:asciiTheme="minorHAnsi" w:hAnsiTheme="minorHAnsi" w:cstheme="minorHAnsi"/>
          <w:iCs/>
          <w:sz w:val="18"/>
          <w:szCs w:val="18"/>
        </w:rPr>
        <w:tab/>
      </w:r>
      <w:r w:rsidRPr="00120FC7">
        <w:rPr>
          <w:rFonts w:asciiTheme="minorHAnsi" w:hAnsiTheme="minorHAnsi" w:cstheme="minorHAnsi"/>
          <w:iCs/>
          <w:sz w:val="18"/>
          <w:szCs w:val="18"/>
        </w:rPr>
        <w:t xml:space="preserve">Formularz </w:t>
      </w:r>
      <w:r w:rsidR="00431F48" w:rsidRPr="00120FC7">
        <w:rPr>
          <w:rFonts w:asciiTheme="minorHAnsi" w:hAnsiTheme="minorHAnsi" w:cstheme="minorHAnsi"/>
          <w:iCs/>
          <w:sz w:val="18"/>
          <w:szCs w:val="18"/>
        </w:rPr>
        <w:t>kalkulacji</w:t>
      </w:r>
      <w:r w:rsidR="00B60E72" w:rsidRPr="00120FC7">
        <w:rPr>
          <w:rFonts w:asciiTheme="minorHAnsi" w:hAnsiTheme="minorHAnsi" w:cstheme="minorHAnsi"/>
          <w:iCs/>
          <w:sz w:val="18"/>
          <w:szCs w:val="18"/>
        </w:rPr>
        <w:t>;</w:t>
      </w:r>
    </w:p>
    <w:p w14:paraId="652E6E05" w14:textId="5D04C0FF" w:rsidR="00990709" w:rsidRPr="00B60E72" w:rsidRDefault="00990709" w:rsidP="00B60E72">
      <w:pPr>
        <w:spacing w:after="120"/>
        <w:ind w:left="2832" w:hanging="2832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120FC7">
        <w:rPr>
          <w:rFonts w:asciiTheme="minorHAnsi" w:hAnsiTheme="minorHAnsi" w:cstheme="minorHAnsi"/>
          <w:b/>
          <w:sz w:val="18"/>
          <w:szCs w:val="18"/>
        </w:rPr>
        <w:t xml:space="preserve">Załącznik nr 2 do umowy – </w:t>
      </w:r>
      <w:r w:rsidR="00851AA4" w:rsidRPr="00120FC7">
        <w:rPr>
          <w:rFonts w:asciiTheme="minorHAnsi" w:hAnsiTheme="minorHAnsi" w:cstheme="minorHAnsi"/>
          <w:b/>
          <w:sz w:val="18"/>
          <w:szCs w:val="18"/>
        </w:rPr>
        <w:tab/>
      </w:r>
      <w:r w:rsidRPr="00120FC7">
        <w:rPr>
          <w:rFonts w:asciiTheme="minorHAnsi" w:hAnsiTheme="minorHAnsi" w:cstheme="minorHAnsi"/>
          <w:sz w:val="18"/>
          <w:szCs w:val="18"/>
        </w:rPr>
        <w:t xml:space="preserve">Formularz cenowy, o treści zgodnej z formularzem cenowym będącym załącznikiem nr </w:t>
      </w:r>
      <w:r w:rsidR="001264D7" w:rsidRPr="00120FC7">
        <w:rPr>
          <w:rFonts w:asciiTheme="minorHAnsi" w:hAnsiTheme="minorHAnsi" w:cstheme="minorHAnsi"/>
          <w:sz w:val="18"/>
          <w:szCs w:val="18"/>
        </w:rPr>
        <w:t>1.1</w:t>
      </w:r>
      <w:r w:rsidRPr="00120FC7">
        <w:rPr>
          <w:rFonts w:asciiTheme="minorHAnsi" w:hAnsiTheme="minorHAnsi" w:cstheme="minorHAnsi"/>
          <w:sz w:val="18"/>
          <w:szCs w:val="18"/>
        </w:rPr>
        <w:t xml:space="preserve"> do </w:t>
      </w:r>
      <w:r w:rsidR="001264D7" w:rsidRPr="00120FC7">
        <w:rPr>
          <w:rFonts w:asciiTheme="minorHAnsi" w:hAnsiTheme="minorHAnsi" w:cstheme="minorHAnsi"/>
          <w:sz w:val="18"/>
          <w:szCs w:val="18"/>
        </w:rPr>
        <w:t>SWZ</w:t>
      </w:r>
      <w:r w:rsidR="00B60E72" w:rsidRPr="00120FC7">
        <w:rPr>
          <w:rFonts w:asciiTheme="minorHAnsi" w:hAnsiTheme="minorHAnsi" w:cstheme="minorHAnsi"/>
          <w:sz w:val="18"/>
          <w:szCs w:val="18"/>
        </w:rPr>
        <w:t xml:space="preserve"> </w:t>
      </w:r>
      <w:r w:rsidR="00B60E72" w:rsidRPr="00120FC7">
        <w:rPr>
          <w:rFonts w:asciiTheme="minorHAnsi" w:hAnsiTheme="minorHAnsi" w:cstheme="minorHAnsi"/>
          <w:iCs/>
          <w:sz w:val="18"/>
          <w:szCs w:val="18"/>
        </w:rPr>
        <w:t>, złożony przez Wykonawcę wraz z ofertą w postępowaniu o udzielenie zamówienia</w:t>
      </w:r>
      <w:r w:rsidR="00B60E72" w:rsidRPr="00120FC7">
        <w:rPr>
          <w:rFonts w:asciiTheme="minorHAnsi" w:hAnsiTheme="minorHAnsi" w:cstheme="minorHAnsi"/>
          <w:sz w:val="18"/>
          <w:szCs w:val="18"/>
        </w:rPr>
        <w:t>;</w:t>
      </w:r>
    </w:p>
    <w:p w14:paraId="1E564A4E" w14:textId="00EA3EA0" w:rsidR="009E6259" w:rsidRPr="00B60E72" w:rsidRDefault="009E6259" w:rsidP="00B60E72">
      <w:pPr>
        <w:spacing w:after="120"/>
        <w:ind w:left="2832" w:hanging="2832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93140A">
        <w:rPr>
          <w:rFonts w:asciiTheme="minorHAnsi" w:hAnsiTheme="minorHAnsi" w:cstheme="minorHAnsi"/>
          <w:b/>
          <w:sz w:val="18"/>
          <w:szCs w:val="18"/>
        </w:rPr>
        <w:t>Załącznik nr 3 do umowy</w:t>
      </w:r>
      <w:r w:rsidRPr="0093140A">
        <w:rPr>
          <w:rFonts w:asciiTheme="minorHAnsi" w:hAnsiTheme="minorHAnsi" w:cstheme="minorHAnsi"/>
          <w:sz w:val="18"/>
          <w:szCs w:val="18"/>
        </w:rPr>
        <w:t xml:space="preserve"> – </w:t>
      </w:r>
      <w:r w:rsidR="00851AA4" w:rsidRPr="0093140A">
        <w:rPr>
          <w:rFonts w:asciiTheme="minorHAnsi" w:hAnsiTheme="minorHAnsi" w:cstheme="minorHAnsi"/>
          <w:sz w:val="18"/>
          <w:szCs w:val="18"/>
        </w:rPr>
        <w:tab/>
      </w:r>
      <w:r w:rsidRPr="0093140A">
        <w:rPr>
          <w:rFonts w:asciiTheme="minorHAnsi" w:hAnsiTheme="minorHAnsi" w:cstheme="minorHAnsi"/>
          <w:sz w:val="18"/>
          <w:szCs w:val="18"/>
        </w:rPr>
        <w:t>Wykaz urządzeń technicznych</w:t>
      </w:r>
      <w:r w:rsidRPr="0093140A">
        <w:rPr>
          <w:rFonts w:asciiTheme="minorHAnsi" w:hAnsiTheme="minorHAnsi" w:cstheme="minorHAnsi"/>
          <w:i/>
          <w:sz w:val="18"/>
          <w:szCs w:val="18"/>
        </w:rPr>
        <w:t xml:space="preserve">, </w:t>
      </w:r>
      <w:r w:rsidRPr="00B60E72">
        <w:rPr>
          <w:rFonts w:asciiTheme="minorHAnsi" w:hAnsiTheme="minorHAnsi" w:cstheme="minorHAnsi"/>
          <w:iCs/>
          <w:sz w:val="18"/>
          <w:szCs w:val="18"/>
        </w:rPr>
        <w:t xml:space="preserve">o treści zgodnej z </w:t>
      </w:r>
      <w:r w:rsidR="00B60E72">
        <w:rPr>
          <w:rFonts w:asciiTheme="minorHAnsi" w:hAnsiTheme="minorHAnsi" w:cstheme="minorHAnsi"/>
          <w:iCs/>
          <w:sz w:val="18"/>
          <w:szCs w:val="18"/>
        </w:rPr>
        <w:t>Z</w:t>
      </w:r>
      <w:r w:rsidRPr="00B60E72">
        <w:rPr>
          <w:rFonts w:asciiTheme="minorHAnsi" w:hAnsiTheme="minorHAnsi" w:cstheme="minorHAnsi"/>
          <w:iCs/>
          <w:sz w:val="18"/>
          <w:szCs w:val="18"/>
        </w:rPr>
        <w:t xml:space="preserve">ałącznikiem nr </w:t>
      </w:r>
      <w:r w:rsidR="001264D7" w:rsidRPr="00B60E72">
        <w:rPr>
          <w:rFonts w:asciiTheme="minorHAnsi" w:hAnsiTheme="minorHAnsi" w:cstheme="minorHAnsi"/>
          <w:iCs/>
          <w:sz w:val="18"/>
          <w:szCs w:val="18"/>
        </w:rPr>
        <w:t>8</w:t>
      </w:r>
      <w:r w:rsidRPr="00B60E72">
        <w:rPr>
          <w:rFonts w:asciiTheme="minorHAnsi" w:hAnsiTheme="minorHAnsi" w:cstheme="minorHAnsi"/>
          <w:iCs/>
          <w:sz w:val="18"/>
          <w:szCs w:val="18"/>
        </w:rPr>
        <w:t xml:space="preserve"> do </w:t>
      </w:r>
      <w:r w:rsidR="001264D7" w:rsidRPr="00B60E72">
        <w:rPr>
          <w:rFonts w:asciiTheme="minorHAnsi" w:hAnsiTheme="minorHAnsi" w:cstheme="minorHAnsi"/>
          <w:iCs/>
          <w:sz w:val="18"/>
          <w:szCs w:val="18"/>
        </w:rPr>
        <w:t>SWZ</w:t>
      </w:r>
      <w:r w:rsidR="00B60E72">
        <w:rPr>
          <w:rFonts w:asciiTheme="minorHAnsi" w:hAnsiTheme="minorHAnsi" w:cstheme="minorHAnsi"/>
          <w:iCs/>
          <w:sz w:val="18"/>
          <w:szCs w:val="18"/>
        </w:rPr>
        <w:t>,</w:t>
      </w:r>
      <w:r w:rsidRPr="00B60E72">
        <w:rPr>
          <w:rFonts w:asciiTheme="minorHAnsi" w:hAnsiTheme="minorHAnsi" w:cstheme="minorHAnsi"/>
          <w:iCs/>
          <w:sz w:val="18"/>
          <w:szCs w:val="18"/>
        </w:rPr>
        <w:t xml:space="preserve"> złożony przez </w:t>
      </w:r>
      <w:r w:rsidR="00B60E72">
        <w:rPr>
          <w:rFonts w:asciiTheme="minorHAnsi" w:hAnsiTheme="minorHAnsi" w:cstheme="minorHAnsi"/>
          <w:iCs/>
          <w:sz w:val="18"/>
          <w:szCs w:val="18"/>
        </w:rPr>
        <w:t>W</w:t>
      </w:r>
      <w:r w:rsidRPr="00B60E72">
        <w:rPr>
          <w:rFonts w:asciiTheme="minorHAnsi" w:hAnsiTheme="minorHAnsi" w:cstheme="minorHAnsi"/>
          <w:iCs/>
          <w:sz w:val="18"/>
          <w:szCs w:val="18"/>
        </w:rPr>
        <w:t>ykonawcę</w:t>
      </w:r>
      <w:r w:rsidR="00B60E72">
        <w:rPr>
          <w:rFonts w:asciiTheme="minorHAnsi" w:hAnsiTheme="minorHAnsi" w:cstheme="minorHAnsi"/>
          <w:iCs/>
          <w:sz w:val="18"/>
          <w:szCs w:val="18"/>
        </w:rPr>
        <w:t xml:space="preserve"> w postępowaniu o udzielenie zamówienia;</w:t>
      </w:r>
    </w:p>
    <w:p w14:paraId="01F3C284" w14:textId="606B4883" w:rsidR="00924B01" w:rsidRPr="0093140A" w:rsidRDefault="00924B01" w:rsidP="00B60E72">
      <w:pPr>
        <w:spacing w:after="12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93140A">
        <w:rPr>
          <w:rFonts w:asciiTheme="minorHAnsi" w:hAnsiTheme="minorHAnsi" w:cstheme="minorHAnsi"/>
          <w:b/>
          <w:bCs/>
          <w:iCs/>
          <w:sz w:val="18"/>
          <w:szCs w:val="18"/>
        </w:rPr>
        <w:t>Załącznik nr 4 do umowy</w:t>
      </w:r>
      <w:r w:rsidRPr="0093140A">
        <w:rPr>
          <w:rFonts w:asciiTheme="minorHAnsi" w:hAnsiTheme="minorHAnsi" w:cstheme="minorHAnsi"/>
          <w:iCs/>
          <w:sz w:val="18"/>
          <w:szCs w:val="18"/>
        </w:rPr>
        <w:t xml:space="preserve"> – </w:t>
      </w:r>
      <w:r w:rsidR="00851AA4" w:rsidRPr="0093140A">
        <w:rPr>
          <w:rFonts w:asciiTheme="minorHAnsi" w:hAnsiTheme="minorHAnsi" w:cstheme="minorHAnsi"/>
          <w:iCs/>
          <w:sz w:val="18"/>
          <w:szCs w:val="18"/>
        </w:rPr>
        <w:tab/>
      </w:r>
      <w:r w:rsidR="00B60E72">
        <w:rPr>
          <w:rFonts w:asciiTheme="minorHAnsi" w:hAnsiTheme="minorHAnsi" w:cstheme="minorHAnsi"/>
          <w:iCs/>
          <w:sz w:val="18"/>
          <w:szCs w:val="18"/>
        </w:rPr>
        <w:tab/>
      </w:r>
      <w:r w:rsidRPr="0093140A">
        <w:rPr>
          <w:rFonts w:asciiTheme="minorHAnsi" w:hAnsiTheme="minorHAnsi" w:cstheme="minorHAnsi"/>
          <w:iCs/>
          <w:sz w:val="18"/>
          <w:szCs w:val="18"/>
        </w:rPr>
        <w:t>Protokół odbioru (wzór)</w:t>
      </w:r>
      <w:r w:rsidR="00B60E72">
        <w:rPr>
          <w:rFonts w:asciiTheme="minorHAnsi" w:hAnsiTheme="minorHAnsi" w:cstheme="minorHAnsi"/>
          <w:iCs/>
          <w:sz w:val="18"/>
          <w:szCs w:val="18"/>
        </w:rPr>
        <w:t>;</w:t>
      </w:r>
    </w:p>
    <w:p w14:paraId="5029B6C5" w14:textId="01457377" w:rsidR="00E56245" w:rsidRPr="0093140A" w:rsidRDefault="00E56245" w:rsidP="00B60E72">
      <w:pPr>
        <w:spacing w:after="1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3140A">
        <w:rPr>
          <w:rFonts w:asciiTheme="minorHAnsi" w:hAnsiTheme="minorHAnsi" w:cstheme="minorHAnsi"/>
          <w:b/>
          <w:sz w:val="18"/>
          <w:szCs w:val="18"/>
        </w:rPr>
        <w:t>Załącznik nr 5 do umowy</w:t>
      </w:r>
      <w:r w:rsidRPr="0093140A">
        <w:rPr>
          <w:rFonts w:asciiTheme="minorHAnsi" w:hAnsiTheme="minorHAnsi" w:cstheme="minorHAnsi"/>
          <w:sz w:val="18"/>
          <w:szCs w:val="18"/>
        </w:rPr>
        <w:t xml:space="preserve"> – </w:t>
      </w:r>
      <w:r w:rsidR="00851AA4" w:rsidRPr="0093140A">
        <w:rPr>
          <w:rFonts w:asciiTheme="minorHAnsi" w:hAnsiTheme="minorHAnsi" w:cstheme="minorHAnsi"/>
          <w:sz w:val="18"/>
          <w:szCs w:val="18"/>
        </w:rPr>
        <w:tab/>
      </w:r>
      <w:r w:rsidR="00B60E72">
        <w:rPr>
          <w:rFonts w:asciiTheme="minorHAnsi" w:hAnsiTheme="minorHAnsi" w:cstheme="minorHAnsi"/>
          <w:sz w:val="18"/>
          <w:szCs w:val="18"/>
        </w:rPr>
        <w:tab/>
      </w:r>
      <w:r w:rsidRPr="00B60E72">
        <w:rPr>
          <w:rFonts w:asciiTheme="minorHAnsi" w:hAnsiTheme="minorHAnsi" w:cstheme="minorHAnsi"/>
          <w:sz w:val="18"/>
          <w:szCs w:val="18"/>
        </w:rPr>
        <w:t>Opis przedmiotu umowy</w:t>
      </w:r>
      <w:r w:rsidR="00B60E72">
        <w:rPr>
          <w:rFonts w:asciiTheme="minorHAnsi" w:hAnsiTheme="minorHAnsi" w:cstheme="minorHAnsi"/>
          <w:sz w:val="18"/>
          <w:szCs w:val="18"/>
        </w:rPr>
        <w:t xml:space="preserve"> - </w:t>
      </w:r>
      <w:r w:rsidR="00431F48" w:rsidRPr="00B60E72">
        <w:rPr>
          <w:rFonts w:asciiTheme="minorHAnsi" w:hAnsiTheme="minorHAnsi" w:cstheme="minorHAnsi"/>
          <w:sz w:val="18"/>
          <w:szCs w:val="18"/>
        </w:rPr>
        <w:t>Cz</w:t>
      </w:r>
      <w:r w:rsidR="00B60E72">
        <w:rPr>
          <w:rFonts w:asciiTheme="minorHAnsi" w:hAnsiTheme="minorHAnsi" w:cstheme="minorHAnsi"/>
          <w:sz w:val="18"/>
          <w:szCs w:val="18"/>
        </w:rPr>
        <w:t>ęść</w:t>
      </w:r>
      <w:r w:rsidR="00431F48" w:rsidRPr="00B60E72">
        <w:rPr>
          <w:rFonts w:asciiTheme="minorHAnsi" w:hAnsiTheme="minorHAnsi" w:cstheme="minorHAnsi"/>
          <w:sz w:val="18"/>
          <w:szCs w:val="18"/>
        </w:rPr>
        <w:t xml:space="preserve"> III</w:t>
      </w:r>
      <w:r w:rsidRPr="00B60E72">
        <w:rPr>
          <w:rFonts w:asciiTheme="minorHAnsi" w:hAnsiTheme="minorHAnsi" w:cstheme="minorHAnsi"/>
          <w:sz w:val="18"/>
          <w:szCs w:val="18"/>
        </w:rPr>
        <w:t xml:space="preserve"> </w:t>
      </w:r>
      <w:r w:rsidR="001264D7" w:rsidRPr="00B60E72">
        <w:rPr>
          <w:rFonts w:asciiTheme="minorHAnsi" w:hAnsiTheme="minorHAnsi" w:cstheme="minorHAnsi"/>
          <w:sz w:val="18"/>
          <w:szCs w:val="18"/>
        </w:rPr>
        <w:t>S</w:t>
      </w:r>
      <w:r w:rsidR="00B60E72">
        <w:rPr>
          <w:rFonts w:asciiTheme="minorHAnsi" w:hAnsiTheme="minorHAnsi" w:cstheme="minorHAnsi"/>
          <w:sz w:val="18"/>
          <w:szCs w:val="18"/>
        </w:rPr>
        <w:t xml:space="preserve">pecyfikacji </w:t>
      </w:r>
      <w:r w:rsidR="001264D7" w:rsidRPr="00B60E72">
        <w:rPr>
          <w:rFonts w:asciiTheme="minorHAnsi" w:hAnsiTheme="minorHAnsi" w:cstheme="minorHAnsi"/>
          <w:sz w:val="18"/>
          <w:szCs w:val="18"/>
        </w:rPr>
        <w:t>W</w:t>
      </w:r>
      <w:r w:rsidR="00B60E72">
        <w:rPr>
          <w:rFonts w:asciiTheme="minorHAnsi" w:hAnsiTheme="minorHAnsi" w:cstheme="minorHAnsi"/>
          <w:sz w:val="18"/>
          <w:szCs w:val="18"/>
        </w:rPr>
        <w:t xml:space="preserve">arunków </w:t>
      </w:r>
      <w:r w:rsidR="001264D7" w:rsidRPr="00B60E72">
        <w:rPr>
          <w:rFonts w:asciiTheme="minorHAnsi" w:hAnsiTheme="minorHAnsi" w:cstheme="minorHAnsi"/>
          <w:sz w:val="18"/>
          <w:szCs w:val="18"/>
        </w:rPr>
        <w:t>Z</w:t>
      </w:r>
      <w:r w:rsidR="00B60E72">
        <w:rPr>
          <w:rFonts w:asciiTheme="minorHAnsi" w:hAnsiTheme="minorHAnsi" w:cstheme="minorHAnsi"/>
          <w:sz w:val="18"/>
          <w:szCs w:val="18"/>
        </w:rPr>
        <w:t>amówienia;</w:t>
      </w:r>
    </w:p>
    <w:p w14:paraId="35C205DC" w14:textId="77777777" w:rsidR="00851AA4" w:rsidRPr="00851AA4" w:rsidRDefault="00851AA4" w:rsidP="00B60E72">
      <w:pPr>
        <w:spacing w:after="120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</w:p>
    <w:p w14:paraId="587DB3F0" w14:textId="53B3DA14" w:rsidR="0099397B" w:rsidRPr="00851AA4" w:rsidRDefault="0099397B" w:rsidP="00B60E72">
      <w:pPr>
        <w:spacing w:after="120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851AA4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* wybrać odpowiednio, w zależności od treści oferty wybranego wykonawcy</w:t>
      </w:r>
    </w:p>
    <w:p w14:paraId="27B94ACD" w14:textId="75CA0DB4" w:rsidR="00851AA4" w:rsidRDefault="00851AA4" w:rsidP="00B60E72">
      <w:pPr>
        <w:spacing w:after="120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</w:p>
    <w:p w14:paraId="5BB43D5E" w14:textId="2CA318FD" w:rsidR="0093140A" w:rsidRDefault="0093140A" w:rsidP="00B60E72">
      <w:pPr>
        <w:spacing w:after="120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</w:p>
    <w:p w14:paraId="08027396" w14:textId="6118F484" w:rsidR="0093140A" w:rsidRDefault="0093140A" w:rsidP="00B60E72">
      <w:pPr>
        <w:spacing w:after="120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</w:p>
    <w:p w14:paraId="1569608B" w14:textId="77777777" w:rsidR="0093140A" w:rsidRPr="00851AA4" w:rsidRDefault="0093140A" w:rsidP="00B60E72">
      <w:pPr>
        <w:spacing w:after="120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51"/>
      </w:tblGrid>
      <w:tr w:rsidR="00C56ACC" w:rsidRPr="00851AA4" w14:paraId="2FD0A5AA" w14:textId="77777777" w:rsidTr="00CE4DC5">
        <w:tc>
          <w:tcPr>
            <w:tcW w:w="4521" w:type="dxa"/>
          </w:tcPr>
          <w:p w14:paraId="3D7760AB" w14:textId="56E67D5C" w:rsidR="00C56ACC" w:rsidRPr="00851AA4" w:rsidRDefault="00A961B9" w:rsidP="00B60E72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A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Wykonawca </w:t>
            </w:r>
          </w:p>
        </w:tc>
        <w:tc>
          <w:tcPr>
            <w:tcW w:w="4551" w:type="dxa"/>
          </w:tcPr>
          <w:p w14:paraId="27C4467B" w14:textId="63641746" w:rsidR="00C56ACC" w:rsidRPr="00851AA4" w:rsidRDefault="00A961B9" w:rsidP="00B60E72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AA4">
              <w:rPr>
                <w:rFonts w:asciiTheme="minorHAnsi" w:hAnsiTheme="minorHAnsi" w:cstheme="minorHAnsi"/>
                <w:b/>
                <w:sz w:val="20"/>
                <w:szCs w:val="20"/>
              </w:rPr>
              <w:t>Zamawiający</w:t>
            </w:r>
          </w:p>
        </w:tc>
      </w:tr>
    </w:tbl>
    <w:p w14:paraId="113FE060" w14:textId="77777777" w:rsidR="00A961B9" w:rsidRPr="00851AA4" w:rsidRDefault="00A961B9" w:rsidP="00B60E72">
      <w:pPr>
        <w:spacing w:after="120"/>
        <w:rPr>
          <w:rFonts w:asciiTheme="minorHAnsi" w:hAnsiTheme="minorHAnsi" w:cstheme="minorHAnsi"/>
          <w:sz w:val="20"/>
          <w:szCs w:val="20"/>
        </w:rPr>
      </w:pPr>
      <w:bookmarkStart w:id="1" w:name="_Hlk32588506"/>
    </w:p>
    <w:p w14:paraId="582BD096" w14:textId="6C035543" w:rsidR="00A961B9" w:rsidRDefault="00A961B9" w:rsidP="00B60E72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56EAE77F" w14:textId="77777777" w:rsidR="0093140A" w:rsidRPr="00851AA4" w:rsidRDefault="0093140A" w:rsidP="00B60E72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09D718FA" w14:textId="061FEF67" w:rsidR="00A961B9" w:rsidRPr="00851AA4" w:rsidRDefault="00D547A2" w:rsidP="00B60E72">
      <w:pPr>
        <w:spacing w:after="120"/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CE4DC5" w:rsidRPr="00851AA4">
        <w:rPr>
          <w:rFonts w:asciiTheme="minorHAnsi" w:hAnsiTheme="minorHAnsi" w:cstheme="minorHAnsi"/>
          <w:sz w:val="20"/>
          <w:szCs w:val="20"/>
        </w:rPr>
        <w:t>………………………………….</w:t>
      </w:r>
      <w:r w:rsidR="00A961B9" w:rsidRPr="00851AA4">
        <w:rPr>
          <w:rFonts w:asciiTheme="minorHAnsi" w:hAnsiTheme="minorHAnsi" w:cstheme="minorHAnsi"/>
          <w:sz w:val="20"/>
          <w:szCs w:val="20"/>
        </w:rPr>
        <w:tab/>
      </w:r>
      <w:r w:rsidR="00A961B9" w:rsidRPr="00851AA4">
        <w:rPr>
          <w:rFonts w:asciiTheme="minorHAnsi" w:hAnsiTheme="minorHAnsi" w:cstheme="minorHAnsi"/>
          <w:sz w:val="20"/>
          <w:szCs w:val="20"/>
        </w:rPr>
        <w:tab/>
      </w:r>
      <w:r w:rsidR="00A961B9" w:rsidRPr="00851AA4">
        <w:rPr>
          <w:rFonts w:asciiTheme="minorHAnsi" w:hAnsiTheme="minorHAnsi" w:cstheme="minorHAnsi"/>
          <w:sz w:val="20"/>
          <w:szCs w:val="20"/>
        </w:rPr>
        <w:tab/>
      </w:r>
      <w:r w:rsidR="00A961B9" w:rsidRPr="00851AA4">
        <w:rPr>
          <w:rFonts w:asciiTheme="minorHAnsi" w:hAnsiTheme="minorHAnsi" w:cstheme="minorHAnsi"/>
          <w:sz w:val="20"/>
          <w:szCs w:val="20"/>
        </w:rPr>
        <w:tab/>
        <w:t>………………………………….</w:t>
      </w:r>
    </w:p>
    <w:p w14:paraId="63666326" w14:textId="77777777" w:rsidR="00CE4DC5" w:rsidRPr="00851AA4" w:rsidRDefault="00CE4DC5" w:rsidP="00B60E72">
      <w:pPr>
        <w:spacing w:after="120"/>
        <w:ind w:left="567"/>
        <w:rPr>
          <w:rFonts w:asciiTheme="minorHAnsi" w:hAnsiTheme="minorHAnsi" w:cstheme="minorHAnsi"/>
          <w:sz w:val="20"/>
          <w:szCs w:val="20"/>
        </w:rPr>
      </w:pPr>
    </w:p>
    <w:p w14:paraId="0779A902" w14:textId="7A59D5A7" w:rsidR="00CE4DC5" w:rsidRPr="00851AA4" w:rsidRDefault="00CE4DC5" w:rsidP="00B60E72">
      <w:pPr>
        <w:spacing w:after="120"/>
        <w:ind w:left="4956" w:firstLine="708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51AA4">
        <w:rPr>
          <w:rFonts w:asciiTheme="minorHAnsi" w:hAnsiTheme="minorHAnsi" w:cstheme="minorHAnsi"/>
          <w:b/>
          <w:color w:val="000000"/>
          <w:sz w:val="20"/>
          <w:szCs w:val="20"/>
        </w:rPr>
        <w:t>Agata Gołębiowska</w:t>
      </w:r>
    </w:p>
    <w:p w14:paraId="61555923" w14:textId="77777777" w:rsidR="00CE4DC5" w:rsidRPr="00851AA4" w:rsidRDefault="00CE4DC5" w:rsidP="00B60E72">
      <w:pPr>
        <w:spacing w:after="120"/>
        <w:ind w:left="5670" w:hanging="6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851AA4">
        <w:rPr>
          <w:rFonts w:asciiTheme="minorHAnsi" w:hAnsiTheme="minorHAnsi" w:cstheme="minorHAnsi"/>
          <w:i/>
          <w:iCs/>
          <w:color w:val="000000"/>
          <w:sz w:val="20"/>
          <w:szCs w:val="20"/>
        </w:rPr>
        <w:t>zastępca dyrektora ds. ekonomicznych</w:t>
      </w:r>
    </w:p>
    <w:p w14:paraId="22498263" w14:textId="77777777" w:rsidR="00CE4DC5" w:rsidRPr="00851AA4" w:rsidRDefault="00CE4DC5" w:rsidP="00B60E72">
      <w:pPr>
        <w:spacing w:after="120"/>
        <w:ind w:left="5382" w:firstLine="282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851AA4">
        <w:rPr>
          <w:rFonts w:asciiTheme="minorHAnsi" w:hAnsiTheme="minorHAnsi" w:cstheme="minorHAnsi"/>
          <w:i/>
          <w:iCs/>
          <w:color w:val="000000"/>
          <w:sz w:val="20"/>
          <w:szCs w:val="20"/>
        </w:rPr>
        <w:t>główny księgowy</w:t>
      </w:r>
    </w:p>
    <w:p w14:paraId="791BCE4D" w14:textId="3B565AFE" w:rsidR="00CE4DC5" w:rsidRDefault="00A961B9" w:rsidP="00B60E72">
      <w:pPr>
        <w:spacing w:after="120"/>
        <w:ind w:left="567"/>
        <w:rPr>
          <w:rFonts w:asciiTheme="minorHAnsi" w:hAnsiTheme="minorHAnsi" w:cstheme="minorHAnsi"/>
          <w:color w:val="000000"/>
          <w:sz w:val="20"/>
          <w:szCs w:val="20"/>
        </w:rPr>
      </w:pPr>
      <w:r w:rsidRPr="00851AA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51AA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51AA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51AA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51AA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51AA4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7AED98BD" w14:textId="08097C08" w:rsidR="0093140A" w:rsidRDefault="0093140A" w:rsidP="00B60E72">
      <w:pPr>
        <w:spacing w:after="120"/>
        <w:ind w:left="567"/>
        <w:rPr>
          <w:rFonts w:asciiTheme="minorHAnsi" w:hAnsiTheme="minorHAnsi" w:cstheme="minorHAnsi"/>
          <w:color w:val="000000"/>
          <w:sz w:val="20"/>
          <w:szCs w:val="20"/>
        </w:rPr>
      </w:pPr>
    </w:p>
    <w:p w14:paraId="6EE7EBA3" w14:textId="5247B6E9" w:rsidR="0093140A" w:rsidRDefault="0093140A" w:rsidP="00B60E72">
      <w:pPr>
        <w:spacing w:after="120"/>
        <w:ind w:left="567"/>
        <w:rPr>
          <w:rFonts w:asciiTheme="minorHAnsi" w:hAnsiTheme="minorHAnsi" w:cstheme="minorHAnsi"/>
          <w:color w:val="000000"/>
          <w:sz w:val="20"/>
          <w:szCs w:val="20"/>
        </w:rPr>
      </w:pPr>
    </w:p>
    <w:p w14:paraId="2440FBA9" w14:textId="77777777" w:rsidR="0093140A" w:rsidRPr="00851AA4" w:rsidRDefault="0093140A" w:rsidP="00B60E72">
      <w:pPr>
        <w:spacing w:after="120"/>
        <w:ind w:left="567"/>
        <w:rPr>
          <w:rFonts w:asciiTheme="minorHAnsi" w:hAnsiTheme="minorHAnsi" w:cstheme="minorHAnsi"/>
          <w:color w:val="000000"/>
          <w:sz w:val="20"/>
          <w:szCs w:val="20"/>
        </w:rPr>
      </w:pPr>
    </w:p>
    <w:p w14:paraId="19A1BB59" w14:textId="34EEF423" w:rsidR="00CE4DC5" w:rsidRPr="00851AA4" w:rsidRDefault="00D547A2" w:rsidP="00B60E72">
      <w:pPr>
        <w:spacing w:after="120"/>
        <w:ind w:left="4248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851AA4" w:rsidRPr="00851AA4">
        <w:rPr>
          <w:rFonts w:asciiTheme="minorHAnsi" w:hAnsiTheme="minorHAnsi" w:cstheme="minorHAnsi"/>
          <w:sz w:val="20"/>
          <w:szCs w:val="20"/>
        </w:rPr>
        <w:t>.</w:t>
      </w:r>
      <w:r w:rsidR="00CE4DC5" w:rsidRPr="00851AA4">
        <w:rPr>
          <w:rFonts w:asciiTheme="minorHAnsi" w:hAnsiTheme="minorHAnsi" w:cstheme="minorHAnsi"/>
          <w:sz w:val="20"/>
          <w:szCs w:val="20"/>
        </w:rPr>
        <w:t>………………………………….</w:t>
      </w:r>
    </w:p>
    <w:p w14:paraId="7DC8A2AC" w14:textId="77777777" w:rsidR="00CE4DC5" w:rsidRPr="00851AA4" w:rsidRDefault="00CE4DC5" w:rsidP="00B60E72">
      <w:pPr>
        <w:spacing w:after="120"/>
        <w:ind w:left="5670"/>
        <w:rPr>
          <w:rFonts w:asciiTheme="minorHAnsi" w:hAnsiTheme="minorHAnsi" w:cstheme="minorHAnsi"/>
          <w:b/>
          <w:bCs/>
          <w:sz w:val="20"/>
          <w:szCs w:val="20"/>
        </w:rPr>
      </w:pPr>
    </w:p>
    <w:p w14:paraId="6C9D1641" w14:textId="19661F3A" w:rsidR="00CE4DC5" w:rsidRPr="00851AA4" w:rsidRDefault="00CE4DC5" w:rsidP="00B60E72">
      <w:pPr>
        <w:spacing w:after="120"/>
        <w:ind w:left="567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51AA4">
        <w:rPr>
          <w:rFonts w:asciiTheme="minorHAnsi" w:hAnsiTheme="minorHAnsi" w:cstheme="minorHAnsi"/>
          <w:b/>
          <w:bCs/>
          <w:sz w:val="20"/>
          <w:szCs w:val="20"/>
        </w:rPr>
        <w:t xml:space="preserve">dr </w:t>
      </w:r>
      <w:r w:rsidRPr="00851AA4">
        <w:rPr>
          <w:rFonts w:asciiTheme="minorHAnsi" w:hAnsiTheme="minorHAnsi" w:cstheme="minorHAnsi"/>
          <w:b/>
          <w:bCs/>
          <w:color w:val="000000"/>
          <w:sz w:val="20"/>
          <w:szCs w:val="20"/>
        </w:rPr>
        <w:t>Daniel</w:t>
      </w:r>
      <w:r w:rsidRPr="00851AA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Cichy</w:t>
      </w:r>
    </w:p>
    <w:p w14:paraId="616B9C0B" w14:textId="0BB35F7B" w:rsidR="00CE4DC5" w:rsidRPr="00851AA4" w:rsidRDefault="00CE4DC5" w:rsidP="00B60E72">
      <w:pPr>
        <w:spacing w:after="120"/>
        <w:ind w:left="5670"/>
        <w:rPr>
          <w:rFonts w:asciiTheme="minorHAnsi" w:hAnsiTheme="minorHAnsi" w:cstheme="minorHAnsi"/>
          <w:b/>
          <w:sz w:val="20"/>
          <w:szCs w:val="20"/>
        </w:rPr>
      </w:pPr>
      <w:r w:rsidRPr="00851AA4">
        <w:rPr>
          <w:rFonts w:asciiTheme="minorHAnsi" w:hAnsiTheme="minorHAnsi" w:cstheme="minorHAnsi"/>
          <w:color w:val="000000"/>
          <w:sz w:val="20"/>
          <w:szCs w:val="20"/>
        </w:rPr>
        <w:t xml:space="preserve">dyrektor </w:t>
      </w:r>
      <w:r w:rsidR="00FB519B" w:rsidRPr="00851AA4">
        <w:rPr>
          <w:rFonts w:asciiTheme="minorHAnsi" w:hAnsiTheme="minorHAnsi" w:cstheme="minorHAnsi"/>
          <w:sz w:val="20"/>
          <w:szCs w:val="20"/>
        </w:rPr>
        <w:t>–</w:t>
      </w:r>
      <w:r w:rsidRPr="00851AA4">
        <w:rPr>
          <w:rFonts w:asciiTheme="minorHAnsi" w:hAnsiTheme="minorHAnsi" w:cstheme="minorHAnsi"/>
          <w:color w:val="000000"/>
          <w:sz w:val="20"/>
          <w:szCs w:val="20"/>
        </w:rPr>
        <w:t xml:space="preserve"> redaktor naczelny</w:t>
      </w:r>
    </w:p>
    <w:bookmarkEnd w:id="1"/>
    <w:p w14:paraId="1A4A85E5" w14:textId="77777777" w:rsidR="00475F01" w:rsidRPr="00851AA4" w:rsidRDefault="00475F01" w:rsidP="00B60E72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</w:p>
    <w:sectPr w:rsidR="00475F01" w:rsidRPr="00851AA4" w:rsidSect="00643B4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9FCB2" w14:textId="77777777" w:rsidR="003531EF" w:rsidRDefault="003531EF" w:rsidP="00850DD2">
      <w:r>
        <w:separator/>
      </w:r>
    </w:p>
  </w:endnote>
  <w:endnote w:type="continuationSeparator" w:id="0">
    <w:p w14:paraId="1B1DEDE1" w14:textId="77777777" w:rsidR="003531EF" w:rsidRDefault="003531EF" w:rsidP="0085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2802063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Content>
          <w:p w14:paraId="76581EF1" w14:textId="3347B471" w:rsidR="00F469AF" w:rsidRPr="00065FB5" w:rsidRDefault="00F469AF" w:rsidP="00065FB5">
            <w:pPr>
              <w:pStyle w:val="Stopka"/>
              <w:jc w:val="right"/>
              <w:rPr>
                <w:sz w:val="16"/>
                <w:szCs w:val="16"/>
              </w:rPr>
            </w:pPr>
            <w:r w:rsidRPr="006576A9">
              <w:rPr>
                <w:sz w:val="20"/>
                <w:szCs w:val="20"/>
              </w:rPr>
              <w:t xml:space="preserve">Strona </w:t>
            </w:r>
            <w:r w:rsidRPr="006576A9">
              <w:rPr>
                <w:b/>
                <w:sz w:val="20"/>
                <w:szCs w:val="20"/>
              </w:rPr>
              <w:fldChar w:fldCharType="begin"/>
            </w:r>
            <w:r w:rsidRPr="006576A9">
              <w:rPr>
                <w:b/>
                <w:sz w:val="20"/>
                <w:szCs w:val="20"/>
              </w:rPr>
              <w:instrText>PAGE</w:instrText>
            </w:r>
            <w:r w:rsidRPr="006576A9">
              <w:rPr>
                <w:b/>
                <w:sz w:val="20"/>
                <w:szCs w:val="20"/>
              </w:rPr>
              <w:fldChar w:fldCharType="separate"/>
            </w:r>
            <w:r w:rsidR="001F7F57">
              <w:rPr>
                <w:b/>
                <w:noProof/>
                <w:sz w:val="20"/>
                <w:szCs w:val="20"/>
              </w:rPr>
              <w:t>3</w:t>
            </w:r>
            <w:r w:rsidRPr="006576A9">
              <w:rPr>
                <w:b/>
                <w:sz w:val="20"/>
                <w:szCs w:val="20"/>
              </w:rPr>
              <w:fldChar w:fldCharType="end"/>
            </w:r>
            <w:r w:rsidRPr="006576A9">
              <w:rPr>
                <w:sz w:val="20"/>
                <w:szCs w:val="20"/>
              </w:rPr>
              <w:t xml:space="preserve"> z </w:t>
            </w:r>
            <w:r w:rsidRPr="006576A9">
              <w:rPr>
                <w:b/>
                <w:sz w:val="20"/>
                <w:szCs w:val="20"/>
              </w:rPr>
              <w:fldChar w:fldCharType="begin"/>
            </w:r>
            <w:r w:rsidRPr="006576A9">
              <w:rPr>
                <w:b/>
                <w:sz w:val="20"/>
                <w:szCs w:val="20"/>
              </w:rPr>
              <w:instrText>NUMPAGES</w:instrText>
            </w:r>
            <w:r w:rsidRPr="006576A9">
              <w:rPr>
                <w:b/>
                <w:sz w:val="20"/>
                <w:szCs w:val="20"/>
              </w:rPr>
              <w:fldChar w:fldCharType="separate"/>
            </w:r>
            <w:r w:rsidR="001F7F57">
              <w:rPr>
                <w:b/>
                <w:noProof/>
                <w:sz w:val="20"/>
                <w:szCs w:val="20"/>
              </w:rPr>
              <w:t>9</w:t>
            </w:r>
            <w:r w:rsidRPr="006576A9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30427" w14:textId="77777777" w:rsidR="003531EF" w:rsidRDefault="003531EF" w:rsidP="00850DD2">
      <w:r>
        <w:separator/>
      </w:r>
    </w:p>
  </w:footnote>
  <w:footnote w:type="continuationSeparator" w:id="0">
    <w:p w14:paraId="32E4203E" w14:textId="77777777" w:rsidR="003531EF" w:rsidRDefault="003531EF" w:rsidP="00850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DA7D" w14:textId="77777777" w:rsidR="000F03C3" w:rsidRPr="000F03C3" w:rsidRDefault="000F03C3" w:rsidP="000F03C3">
    <w:pPr>
      <w:pStyle w:val="Nagwek"/>
      <w:tabs>
        <w:tab w:val="left" w:pos="7140"/>
      </w:tabs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5D63B74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/>
        <w:sz w:val="18"/>
        <w:szCs w:val="18"/>
      </w:rPr>
    </w:lvl>
  </w:abstractNum>
  <w:abstractNum w:abstractNumId="1" w15:restartNumberingAfterBreak="0">
    <w:nsid w:val="00000010"/>
    <w:multiLevelType w:val="multilevel"/>
    <w:tmpl w:val="D33C4D1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2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i w:val="0"/>
        <w:iCs w:val="0"/>
        <w:color w:val="00000A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1"/>
    <w:multiLevelType w:val="singleLevel"/>
    <w:tmpl w:val="504CE5F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13"/>
    <w:multiLevelType w:val="multilevel"/>
    <w:tmpl w:val="1A36CBF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03336DBB"/>
    <w:multiLevelType w:val="hybridMultilevel"/>
    <w:tmpl w:val="EEBA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F3EC0"/>
    <w:multiLevelType w:val="multilevel"/>
    <w:tmpl w:val="E81E5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8513DCD"/>
    <w:multiLevelType w:val="multilevel"/>
    <w:tmpl w:val="39DAC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0B531F5C"/>
    <w:multiLevelType w:val="hybridMultilevel"/>
    <w:tmpl w:val="CE622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C2AE3"/>
    <w:multiLevelType w:val="hybridMultilevel"/>
    <w:tmpl w:val="E842C69C"/>
    <w:lvl w:ilvl="0" w:tplc="44EA3D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AF6EA9"/>
    <w:multiLevelType w:val="multilevel"/>
    <w:tmpl w:val="14569F6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4134A9"/>
    <w:multiLevelType w:val="multilevel"/>
    <w:tmpl w:val="4FF4A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C3548AE"/>
    <w:multiLevelType w:val="multilevel"/>
    <w:tmpl w:val="27266A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1D200B97"/>
    <w:multiLevelType w:val="hybridMultilevel"/>
    <w:tmpl w:val="8A58D0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18065B7"/>
    <w:multiLevelType w:val="hybridMultilevel"/>
    <w:tmpl w:val="D200E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55111"/>
    <w:multiLevelType w:val="hybridMultilevel"/>
    <w:tmpl w:val="742E804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091482"/>
    <w:multiLevelType w:val="hybridMultilevel"/>
    <w:tmpl w:val="5CE65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B4EB4"/>
    <w:multiLevelType w:val="multilevel"/>
    <w:tmpl w:val="4150FF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 w:val="0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27BA3397"/>
    <w:multiLevelType w:val="hybridMultilevel"/>
    <w:tmpl w:val="C94869D0"/>
    <w:lvl w:ilvl="0" w:tplc="44EA3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730C8"/>
    <w:multiLevelType w:val="hybridMultilevel"/>
    <w:tmpl w:val="679C3724"/>
    <w:lvl w:ilvl="0" w:tplc="44EA3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47ADF"/>
    <w:multiLevelType w:val="hybridMultilevel"/>
    <w:tmpl w:val="375E7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F080D"/>
    <w:multiLevelType w:val="hybridMultilevel"/>
    <w:tmpl w:val="294E11E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9605BE4"/>
    <w:multiLevelType w:val="multilevel"/>
    <w:tmpl w:val="1D84AD1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A063812"/>
    <w:multiLevelType w:val="hybridMultilevel"/>
    <w:tmpl w:val="537E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43FC0"/>
    <w:multiLevelType w:val="hybridMultilevel"/>
    <w:tmpl w:val="F7AAFA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B3C292F"/>
    <w:multiLevelType w:val="hybridMultilevel"/>
    <w:tmpl w:val="4FF629DC"/>
    <w:lvl w:ilvl="0" w:tplc="42681A0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414385"/>
    <w:multiLevelType w:val="hybridMultilevel"/>
    <w:tmpl w:val="FC16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40012F"/>
    <w:multiLevelType w:val="hybridMultilevel"/>
    <w:tmpl w:val="11E4A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5252B"/>
    <w:multiLevelType w:val="hybridMultilevel"/>
    <w:tmpl w:val="314CBA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A80B9C"/>
    <w:multiLevelType w:val="hybridMultilevel"/>
    <w:tmpl w:val="22AC6A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0B6A7B"/>
    <w:multiLevelType w:val="hybridMultilevel"/>
    <w:tmpl w:val="8542B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40319"/>
    <w:multiLevelType w:val="hybridMultilevel"/>
    <w:tmpl w:val="1FF2D0D0"/>
    <w:styleLink w:val="Zaimportowanystyl22"/>
    <w:lvl w:ilvl="0" w:tplc="42F070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D6783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10488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58149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1648F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2A47A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42F0F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3624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2D2A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2BB20AB"/>
    <w:multiLevelType w:val="hybridMultilevel"/>
    <w:tmpl w:val="EEBA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12F8B"/>
    <w:multiLevelType w:val="hybridMultilevel"/>
    <w:tmpl w:val="B720E902"/>
    <w:lvl w:ilvl="0" w:tplc="77F8CC48">
      <w:start w:val="1"/>
      <w:numFmt w:val="decimal"/>
      <w:lvlText w:val="%1."/>
      <w:lvlJc w:val="left"/>
      <w:pPr>
        <w:ind w:left="429" w:hanging="429"/>
      </w:pPr>
      <w:rPr>
        <w:b w:val="0"/>
        <w:w w:val="106"/>
      </w:rPr>
    </w:lvl>
    <w:lvl w:ilvl="1" w:tplc="8CD2D294">
      <w:numFmt w:val="bullet"/>
      <w:lvlText w:val="•"/>
      <w:lvlJc w:val="left"/>
      <w:pPr>
        <w:ind w:left="1286" w:hanging="429"/>
      </w:pPr>
    </w:lvl>
    <w:lvl w:ilvl="2" w:tplc="32C059C6">
      <w:numFmt w:val="bullet"/>
      <w:lvlText w:val="•"/>
      <w:lvlJc w:val="left"/>
      <w:pPr>
        <w:ind w:left="2142" w:hanging="429"/>
      </w:pPr>
    </w:lvl>
    <w:lvl w:ilvl="3" w:tplc="796CB2E6">
      <w:numFmt w:val="bullet"/>
      <w:lvlText w:val="•"/>
      <w:lvlJc w:val="left"/>
      <w:pPr>
        <w:ind w:left="2998" w:hanging="429"/>
      </w:pPr>
    </w:lvl>
    <w:lvl w:ilvl="4" w:tplc="90384714">
      <w:numFmt w:val="bullet"/>
      <w:lvlText w:val="•"/>
      <w:lvlJc w:val="left"/>
      <w:pPr>
        <w:ind w:left="3854" w:hanging="429"/>
      </w:pPr>
    </w:lvl>
    <w:lvl w:ilvl="5" w:tplc="35E8775E">
      <w:numFmt w:val="bullet"/>
      <w:lvlText w:val="•"/>
      <w:lvlJc w:val="left"/>
      <w:pPr>
        <w:ind w:left="4710" w:hanging="429"/>
      </w:pPr>
    </w:lvl>
    <w:lvl w:ilvl="6" w:tplc="DEE48948">
      <w:numFmt w:val="bullet"/>
      <w:lvlText w:val="•"/>
      <w:lvlJc w:val="left"/>
      <w:pPr>
        <w:ind w:left="5566" w:hanging="429"/>
      </w:pPr>
    </w:lvl>
    <w:lvl w:ilvl="7" w:tplc="2C0E9D2E">
      <w:numFmt w:val="bullet"/>
      <w:lvlText w:val="•"/>
      <w:lvlJc w:val="left"/>
      <w:pPr>
        <w:ind w:left="6422" w:hanging="429"/>
      </w:pPr>
    </w:lvl>
    <w:lvl w:ilvl="8" w:tplc="5388D8DC">
      <w:numFmt w:val="bullet"/>
      <w:lvlText w:val="•"/>
      <w:lvlJc w:val="left"/>
      <w:pPr>
        <w:ind w:left="7278" w:hanging="429"/>
      </w:pPr>
    </w:lvl>
  </w:abstractNum>
  <w:abstractNum w:abstractNumId="33" w15:restartNumberingAfterBreak="0">
    <w:nsid w:val="595B3DDC"/>
    <w:multiLevelType w:val="multilevel"/>
    <w:tmpl w:val="580E73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A3E5040"/>
    <w:multiLevelType w:val="hybridMultilevel"/>
    <w:tmpl w:val="B7885F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DD079B"/>
    <w:multiLevelType w:val="multilevel"/>
    <w:tmpl w:val="C540C1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i w:val="0"/>
        <w:iCs w:val="0"/>
        <w:color w:val="00000A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6" w15:restartNumberingAfterBreak="0">
    <w:nsid w:val="5EC15F18"/>
    <w:multiLevelType w:val="hybridMultilevel"/>
    <w:tmpl w:val="EEBA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22C9B"/>
    <w:multiLevelType w:val="multilevel"/>
    <w:tmpl w:val="18C4783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8" w15:restartNumberingAfterBreak="0">
    <w:nsid w:val="61B77961"/>
    <w:multiLevelType w:val="hybridMultilevel"/>
    <w:tmpl w:val="8A58D0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2A346DF"/>
    <w:multiLevelType w:val="hybridMultilevel"/>
    <w:tmpl w:val="5CB04A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26E404B"/>
    <w:multiLevelType w:val="hybridMultilevel"/>
    <w:tmpl w:val="9DC63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F0E61"/>
    <w:multiLevelType w:val="hybridMultilevel"/>
    <w:tmpl w:val="CE6228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F28F1"/>
    <w:multiLevelType w:val="hybridMultilevel"/>
    <w:tmpl w:val="BBD20D5C"/>
    <w:lvl w:ilvl="0" w:tplc="44EA3D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FE785B"/>
    <w:multiLevelType w:val="hybridMultilevel"/>
    <w:tmpl w:val="35E4DB6E"/>
    <w:lvl w:ilvl="0" w:tplc="978A0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7D582416">
      <w:start w:val="1"/>
      <w:numFmt w:val="lowerLetter"/>
      <w:lvlText w:val="%2)"/>
      <w:lvlJc w:val="left"/>
      <w:pPr>
        <w:ind w:left="1780" w:hanging="7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04DB1"/>
    <w:multiLevelType w:val="hybridMultilevel"/>
    <w:tmpl w:val="6F1C2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075BF0"/>
    <w:multiLevelType w:val="hybridMultilevel"/>
    <w:tmpl w:val="B9825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FB71D2"/>
    <w:multiLevelType w:val="hybridMultilevel"/>
    <w:tmpl w:val="1FF2D0D0"/>
    <w:numStyleLink w:val="Zaimportowanystyl22"/>
  </w:abstractNum>
  <w:abstractNum w:abstractNumId="47" w15:restartNumberingAfterBreak="0">
    <w:nsid w:val="7F2C1172"/>
    <w:multiLevelType w:val="hybridMultilevel"/>
    <w:tmpl w:val="8542B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C2958"/>
    <w:multiLevelType w:val="hybridMultilevel"/>
    <w:tmpl w:val="8542B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392964">
    <w:abstractNumId w:val="13"/>
  </w:num>
  <w:num w:numId="2" w16cid:durableId="3982917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3744432">
    <w:abstractNumId w:val="29"/>
  </w:num>
  <w:num w:numId="4" w16cid:durableId="339357729">
    <w:abstractNumId w:val="4"/>
  </w:num>
  <w:num w:numId="5" w16cid:durableId="1882941379">
    <w:abstractNumId w:val="7"/>
  </w:num>
  <w:num w:numId="6" w16cid:durableId="1218009347">
    <w:abstractNumId w:val="36"/>
  </w:num>
  <w:num w:numId="7" w16cid:durableId="562521223">
    <w:abstractNumId w:val="9"/>
  </w:num>
  <w:num w:numId="8" w16cid:durableId="1675839121">
    <w:abstractNumId w:val="47"/>
  </w:num>
  <w:num w:numId="9" w16cid:durableId="1322388668">
    <w:abstractNumId w:val="14"/>
  </w:num>
  <w:num w:numId="10" w16cid:durableId="1690183579">
    <w:abstractNumId w:val="12"/>
  </w:num>
  <w:num w:numId="11" w16cid:durableId="871501116">
    <w:abstractNumId w:val="5"/>
  </w:num>
  <w:num w:numId="12" w16cid:durableId="1488202180">
    <w:abstractNumId w:val="22"/>
  </w:num>
  <w:num w:numId="13" w16cid:durableId="2063020545">
    <w:abstractNumId w:val="38"/>
  </w:num>
  <w:num w:numId="14" w16cid:durableId="984548435">
    <w:abstractNumId w:val="26"/>
  </w:num>
  <w:num w:numId="15" w16cid:durableId="1628125094">
    <w:abstractNumId w:val="24"/>
  </w:num>
  <w:num w:numId="16" w16cid:durableId="1736317323">
    <w:abstractNumId w:val="11"/>
  </w:num>
  <w:num w:numId="17" w16cid:durableId="175509579">
    <w:abstractNumId w:val="39"/>
  </w:num>
  <w:num w:numId="18" w16cid:durableId="2032565679">
    <w:abstractNumId w:val="35"/>
  </w:num>
  <w:num w:numId="19" w16cid:durableId="1885553779">
    <w:abstractNumId w:val="48"/>
  </w:num>
  <w:num w:numId="20" w16cid:durableId="1718361201">
    <w:abstractNumId w:val="20"/>
  </w:num>
  <w:num w:numId="21" w16cid:durableId="1735276399">
    <w:abstractNumId w:val="19"/>
  </w:num>
  <w:num w:numId="22" w16cid:durableId="1902061016">
    <w:abstractNumId w:val="40"/>
  </w:num>
  <w:num w:numId="23" w16cid:durableId="1199467913">
    <w:abstractNumId w:val="33"/>
  </w:num>
  <w:num w:numId="24" w16cid:durableId="1394083531">
    <w:abstractNumId w:val="44"/>
  </w:num>
  <w:num w:numId="25" w16cid:durableId="1883859277">
    <w:abstractNumId w:val="42"/>
  </w:num>
  <w:num w:numId="26" w16cid:durableId="838037843">
    <w:abstractNumId w:val="8"/>
  </w:num>
  <w:num w:numId="27" w16cid:durableId="1907447819">
    <w:abstractNumId w:val="25"/>
  </w:num>
  <w:num w:numId="28" w16cid:durableId="413665983">
    <w:abstractNumId w:val="27"/>
  </w:num>
  <w:num w:numId="29" w16cid:durableId="2006980200">
    <w:abstractNumId w:val="10"/>
  </w:num>
  <w:num w:numId="30" w16cid:durableId="896282382">
    <w:abstractNumId w:val="17"/>
  </w:num>
  <w:num w:numId="31" w16cid:durableId="478350884">
    <w:abstractNumId w:val="18"/>
  </w:num>
  <w:num w:numId="32" w16cid:durableId="149969147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371930548">
    <w:abstractNumId w:val="16"/>
  </w:num>
  <w:num w:numId="34" w16cid:durableId="2058553097">
    <w:abstractNumId w:val="34"/>
  </w:num>
  <w:num w:numId="35" w16cid:durableId="178741503">
    <w:abstractNumId w:val="0"/>
  </w:num>
  <w:num w:numId="36" w16cid:durableId="833760031">
    <w:abstractNumId w:val="30"/>
  </w:num>
  <w:num w:numId="37" w16cid:durableId="724329436">
    <w:abstractNumId w:val="46"/>
  </w:num>
  <w:num w:numId="38" w16cid:durableId="1042052095">
    <w:abstractNumId w:val="23"/>
  </w:num>
  <w:num w:numId="39" w16cid:durableId="2015183677">
    <w:abstractNumId w:val="21"/>
  </w:num>
  <w:num w:numId="40" w16cid:durableId="1977685093">
    <w:abstractNumId w:val="28"/>
  </w:num>
  <w:num w:numId="41" w16cid:durableId="294413898">
    <w:abstractNumId w:val="6"/>
  </w:num>
  <w:num w:numId="42" w16cid:durableId="574556154">
    <w:abstractNumId w:val="43"/>
  </w:num>
  <w:num w:numId="43" w16cid:durableId="1556234508">
    <w:abstractNumId w:val="37"/>
  </w:num>
  <w:num w:numId="44" w16cid:durableId="1058044172">
    <w:abstractNumId w:val="15"/>
  </w:num>
  <w:num w:numId="45" w16cid:durableId="8725145">
    <w:abstractNumId w:val="45"/>
  </w:num>
  <w:num w:numId="46" w16cid:durableId="1116412268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5C9"/>
    <w:rsid w:val="0000237B"/>
    <w:rsid w:val="0000372A"/>
    <w:rsid w:val="000069BB"/>
    <w:rsid w:val="00007C1A"/>
    <w:rsid w:val="00013E0E"/>
    <w:rsid w:val="00014CCD"/>
    <w:rsid w:val="00015F48"/>
    <w:rsid w:val="00016A67"/>
    <w:rsid w:val="0001742B"/>
    <w:rsid w:val="00033C7D"/>
    <w:rsid w:val="00065FB5"/>
    <w:rsid w:val="000707FA"/>
    <w:rsid w:val="00072875"/>
    <w:rsid w:val="00086C85"/>
    <w:rsid w:val="000A5C33"/>
    <w:rsid w:val="000A7B76"/>
    <w:rsid w:val="000B637B"/>
    <w:rsid w:val="000C2D3E"/>
    <w:rsid w:val="000F03C3"/>
    <w:rsid w:val="000F33C7"/>
    <w:rsid w:val="000F68C4"/>
    <w:rsid w:val="00104937"/>
    <w:rsid w:val="00116B30"/>
    <w:rsid w:val="00120FC7"/>
    <w:rsid w:val="001264D7"/>
    <w:rsid w:val="0013398A"/>
    <w:rsid w:val="0014045B"/>
    <w:rsid w:val="0015052A"/>
    <w:rsid w:val="001577F1"/>
    <w:rsid w:val="00164FDB"/>
    <w:rsid w:val="00196B72"/>
    <w:rsid w:val="001B4DB6"/>
    <w:rsid w:val="001B6422"/>
    <w:rsid w:val="001F409C"/>
    <w:rsid w:val="001F47EC"/>
    <w:rsid w:val="001F4C66"/>
    <w:rsid w:val="001F5A8B"/>
    <w:rsid w:val="001F7F57"/>
    <w:rsid w:val="00205A7A"/>
    <w:rsid w:val="002102FF"/>
    <w:rsid w:val="0021281A"/>
    <w:rsid w:val="002140D1"/>
    <w:rsid w:val="00215FE2"/>
    <w:rsid w:val="00242B65"/>
    <w:rsid w:val="002519D7"/>
    <w:rsid w:val="00265236"/>
    <w:rsid w:val="00277445"/>
    <w:rsid w:val="0028122C"/>
    <w:rsid w:val="00286881"/>
    <w:rsid w:val="00291E04"/>
    <w:rsid w:val="002A5296"/>
    <w:rsid w:val="002A7EF3"/>
    <w:rsid w:val="002B2F28"/>
    <w:rsid w:val="002B7132"/>
    <w:rsid w:val="002C150E"/>
    <w:rsid w:val="002D7809"/>
    <w:rsid w:val="002F1C71"/>
    <w:rsid w:val="002F5DB3"/>
    <w:rsid w:val="0030754D"/>
    <w:rsid w:val="00323707"/>
    <w:rsid w:val="00324C73"/>
    <w:rsid w:val="003336D0"/>
    <w:rsid w:val="00345806"/>
    <w:rsid w:val="003468A1"/>
    <w:rsid w:val="003531EF"/>
    <w:rsid w:val="00373B88"/>
    <w:rsid w:val="003742F1"/>
    <w:rsid w:val="003854C9"/>
    <w:rsid w:val="00390D1B"/>
    <w:rsid w:val="003A0D5B"/>
    <w:rsid w:val="003C3F9A"/>
    <w:rsid w:val="003D2185"/>
    <w:rsid w:val="003F1C37"/>
    <w:rsid w:val="003F7D1E"/>
    <w:rsid w:val="00401885"/>
    <w:rsid w:val="004056AA"/>
    <w:rsid w:val="004057EF"/>
    <w:rsid w:val="00407F33"/>
    <w:rsid w:val="00412FAD"/>
    <w:rsid w:val="00415052"/>
    <w:rsid w:val="004164AC"/>
    <w:rsid w:val="00431F48"/>
    <w:rsid w:val="00447827"/>
    <w:rsid w:val="00455E02"/>
    <w:rsid w:val="00456831"/>
    <w:rsid w:val="00475F01"/>
    <w:rsid w:val="004823EC"/>
    <w:rsid w:val="00486D69"/>
    <w:rsid w:val="0048781C"/>
    <w:rsid w:val="00491867"/>
    <w:rsid w:val="00494F38"/>
    <w:rsid w:val="00496C37"/>
    <w:rsid w:val="004A020A"/>
    <w:rsid w:val="004B3096"/>
    <w:rsid w:val="004C717B"/>
    <w:rsid w:val="004E0351"/>
    <w:rsid w:val="00510E4D"/>
    <w:rsid w:val="00515175"/>
    <w:rsid w:val="00524B95"/>
    <w:rsid w:val="005310D2"/>
    <w:rsid w:val="0057256C"/>
    <w:rsid w:val="00582762"/>
    <w:rsid w:val="0058311D"/>
    <w:rsid w:val="00583538"/>
    <w:rsid w:val="00583E57"/>
    <w:rsid w:val="00585AB0"/>
    <w:rsid w:val="005C370D"/>
    <w:rsid w:val="005C550E"/>
    <w:rsid w:val="005C5B11"/>
    <w:rsid w:val="005F2831"/>
    <w:rsid w:val="005F37D8"/>
    <w:rsid w:val="00604ECC"/>
    <w:rsid w:val="00614705"/>
    <w:rsid w:val="00615B2B"/>
    <w:rsid w:val="006212DE"/>
    <w:rsid w:val="0062170D"/>
    <w:rsid w:val="00631142"/>
    <w:rsid w:val="00635F66"/>
    <w:rsid w:val="00643B42"/>
    <w:rsid w:val="006576A9"/>
    <w:rsid w:val="00693D53"/>
    <w:rsid w:val="00693EC1"/>
    <w:rsid w:val="0069575E"/>
    <w:rsid w:val="006962CB"/>
    <w:rsid w:val="006A161E"/>
    <w:rsid w:val="006B0406"/>
    <w:rsid w:val="006B2BD8"/>
    <w:rsid w:val="006D00CE"/>
    <w:rsid w:val="006E08F0"/>
    <w:rsid w:val="006E7CF3"/>
    <w:rsid w:val="006F21A1"/>
    <w:rsid w:val="007019B5"/>
    <w:rsid w:val="00733CFC"/>
    <w:rsid w:val="007434D3"/>
    <w:rsid w:val="00752E95"/>
    <w:rsid w:val="0076177D"/>
    <w:rsid w:val="00764042"/>
    <w:rsid w:val="00766157"/>
    <w:rsid w:val="00792B16"/>
    <w:rsid w:val="00792C07"/>
    <w:rsid w:val="007A20DA"/>
    <w:rsid w:val="007C051C"/>
    <w:rsid w:val="007C4A99"/>
    <w:rsid w:val="007C6733"/>
    <w:rsid w:val="007D692E"/>
    <w:rsid w:val="007E273A"/>
    <w:rsid w:val="007E5439"/>
    <w:rsid w:val="007F31EC"/>
    <w:rsid w:val="00801A95"/>
    <w:rsid w:val="00803B11"/>
    <w:rsid w:val="00807B2B"/>
    <w:rsid w:val="00810CAB"/>
    <w:rsid w:val="00817005"/>
    <w:rsid w:val="00842B64"/>
    <w:rsid w:val="00850DD2"/>
    <w:rsid w:val="00851AA4"/>
    <w:rsid w:val="00871AE0"/>
    <w:rsid w:val="00872F78"/>
    <w:rsid w:val="00873264"/>
    <w:rsid w:val="0088075E"/>
    <w:rsid w:val="008A0CC9"/>
    <w:rsid w:val="008B01D4"/>
    <w:rsid w:val="008B1336"/>
    <w:rsid w:val="008C0D62"/>
    <w:rsid w:val="008C3F3E"/>
    <w:rsid w:val="008C75A1"/>
    <w:rsid w:val="008D2FAE"/>
    <w:rsid w:val="008D5E5A"/>
    <w:rsid w:val="008E5C77"/>
    <w:rsid w:val="00900E91"/>
    <w:rsid w:val="00907206"/>
    <w:rsid w:val="00907C75"/>
    <w:rsid w:val="00923BDD"/>
    <w:rsid w:val="00924B01"/>
    <w:rsid w:val="0093140A"/>
    <w:rsid w:val="009836EA"/>
    <w:rsid w:val="009847E4"/>
    <w:rsid w:val="00984E66"/>
    <w:rsid w:val="00990709"/>
    <w:rsid w:val="0099397B"/>
    <w:rsid w:val="00997D42"/>
    <w:rsid w:val="009A07C0"/>
    <w:rsid w:val="009A57F2"/>
    <w:rsid w:val="009B5053"/>
    <w:rsid w:val="009B5A72"/>
    <w:rsid w:val="009B7D08"/>
    <w:rsid w:val="009C502D"/>
    <w:rsid w:val="009D0D76"/>
    <w:rsid w:val="009D274C"/>
    <w:rsid w:val="009D44CD"/>
    <w:rsid w:val="009D78C3"/>
    <w:rsid w:val="009E577A"/>
    <w:rsid w:val="009E6259"/>
    <w:rsid w:val="009E7A05"/>
    <w:rsid w:val="00A0062A"/>
    <w:rsid w:val="00A17E34"/>
    <w:rsid w:val="00A24848"/>
    <w:rsid w:val="00A358CF"/>
    <w:rsid w:val="00A552E8"/>
    <w:rsid w:val="00A556B0"/>
    <w:rsid w:val="00A737B0"/>
    <w:rsid w:val="00A7442A"/>
    <w:rsid w:val="00A940AB"/>
    <w:rsid w:val="00A961B9"/>
    <w:rsid w:val="00A97473"/>
    <w:rsid w:val="00AA2E48"/>
    <w:rsid w:val="00AA7795"/>
    <w:rsid w:val="00AB21E5"/>
    <w:rsid w:val="00AC53DC"/>
    <w:rsid w:val="00AE7A30"/>
    <w:rsid w:val="00AF1D8D"/>
    <w:rsid w:val="00B021FE"/>
    <w:rsid w:val="00B15443"/>
    <w:rsid w:val="00B157A5"/>
    <w:rsid w:val="00B43A73"/>
    <w:rsid w:val="00B51109"/>
    <w:rsid w:val="00B552A0"/>
    <w:rsid w:val="00B602B0"/>
    <w:rsid w:val="00B60E72"/>
    <w:rsid w:val="00B87AFB"/>
    <w:rsid w:val="00B90EC9"/>
    <w:rsid w:val="00BA0CB8"/>
    <w:rsid w:val="00BA7D05"/>
    <w:rsid w:val="00BD0AE0"/>
    <w:rsid w:val="00BE4D2C"/>
    <w:rsid w:val="00C055C1"/>
    <w:rsid w:val="00C0633A"/>
    <w:rsid w:val="00C06B3D"/>
    <w:rsid w:val="00C079E4"/>
    <w:rsid w:val="00C07A49"/>
    <w:rsid w:val="00C4745F"/>
    <w:rsid w:val="00C56ACC"/>
    <w:rsid w:val="00C63A93"/>
    <w:rsid w:val="00C73286"/>
    <w:rsid w:val="00C87615"/>
    <w:rsid w:val="00C9165C"/>
    <w:rsid w:val="00CA63A5"/>
    <w:rsid w:val="00CB2513"/>
    <w:rsid w:val="00CC55E0"/>
    <w:rsid w:val="00CE1AC2"/>
    <w:rsid w:val="00CE279D"/>
    <w:rsid w:val="00CE4DC5"/>
    <w:rsid w:val="00CF076F"/>
    <w:rsid w:val="00CF53EE"/>
    <w:rsid w:val="00CF639D"/>
    <w:rsid w:val="00D10329"/>
    <w:rsid w:val="00D16794"/>
    <w:rsid w:val="00D36B15"/>
    <w:rsid w:val="00D459D5"/>
    <w:rsid w:val="00D502F6"/>
    <w:rsid w:val="00D50C5D"/>
    <w:rsid w:val="00D5137A"/>
    <w:rsid w:val="00D53E7F"/>
    <w:rsid w:val="00D547A2"/>
    <w:rsid w:val="00D57668"/>
    <w:rsid w:val="00D645B9"/>
    <w:rsid w:val="00D8073A"/>
    <w:rsid w:val="00D82D9B"/>
    <w:rsid w:val="00D8784D"/>
    <w:rsid w:val="00D925C9"/>
    <w:rsid w:val="00DA549D"/>
    <w:rsid w:val="00DA7C88"/>
    <w:rsid w:val="00DC48E4"/>
    <w:rsid w:val="00DE5B39"/>
    <w:rsid w:val="00DF333A"/>
    <w:rsid w:val="00E02259"/>
    <w:rsid w:val="00E20C1F"/>
    <w:rsid w:val="00E263A3"/>
    <w:rsid w:val="00E271E0"/>
    <w:rsid w:val="00E3209B"/>
    <w:rsid w:val="00E4392C"/>
    <w:rsid w:val="00E516B7"/>
    <w:rsid w:val="00E56245"/>
    <w:rsid w:val="00E66E24"/>
    <w:rsid w:val="00E75D71"/>
    <w:rsid w:val="00E91E2A"/>
    <w:rsid w:val="00EA17D3"/>
    <w:rsid w:val="00EC3619"/>
    <w:rsid w:val="00EC5C92"/>
    <w:rsid w:val="00EF01EC"/>
    <w:rsid w:val="00EF1EB7"/>
    <w:rsid w:val="00F060A4"/>
    <w:rsid w:val="00F1121B"/>
    <w:rsid w:val="00F23B4C"/>
    <w:rsid w:val="00F2589E"/>
    <w:rsid w:val="00F25B02"/>
    <w:rsid w:val="00F469AF"/>
    <w:rsid w:val="00F570E0"/>
    <w:rsid w:val="00F76F2E"/>
    <w:rsid w:val="00FB2AF0"/>
    <w:rsid w:val="00FB519B"/>
    <w:rsid w:val="00FC30F0"/>
    <w:rsid w:val="00FC30FD"/>
    <w:rsid w:val="00FC48FC"/>
    <w:rsid w:val="00FD220C"/>
    <w:rsid w:val="00FE3ED2"/>
    <w:rsid w:val="00FE4429"/>
    <w:rsid w:val="00FE5629"/>
    <w:rsid w:val="00FF0393"/>
    <w:rsid w:val="00F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96A2A"/>
  <w15:docId w15:val="{E9E6342E-CF30-4CD0-B075-CF657CBD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2"/>
    <w:next w:val="Normalny"/>
    <w:link w:val="Nagwek1Znak"/>
    <w:uiPriority w:val="9"/>
    <w:qFormat/>
    <w:rsid w:val="0093140A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140A"/>
    <w:pPr>
      <w:keepNext/>
      <w:widowControl w:val="0"/>
      <w:overflowPunct w:val="0"/>
      <w:autoSpaceDE w:val="0"/>
      <w:jc w:val="center"/>
      <w:outlineLvl w:val="1"/>
    </w:pPr>
    <w:rPr>
      <w:rFonts w:asciiTheme="minorHAnsi" w:hAnsiTheme="minorHAnsi" w:cstheme="minorHAnsi"/>
      <w:b/>
      <w:sz w:val="20"/>
      <w:szCs w:val="20"/>
      <w:shd w:val="clear" w:color="auto" w:fil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925C9"/>
    <w:pPr>
      <w:spacing w:after="120" w:line="480" w:lineRule="auto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925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D925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925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rsid w:val="00D925C9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nhideWhenUsed/>
    <w:rsid w:val="00DF333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F33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33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3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33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3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33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0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D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0D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D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">
    <w:name w:val="SIWZ"/>
    <w:basedOn w:val="Normalny"/>
    <w:link w:val="SIWZZnak"/>
    <w:rsid w:val="00475F01"/>
    <w:rPr>
      <w:rFonts w:ascii="Cambria" w:hAnsi="Cambria"/>
      <w:b/>
    </w:rPr>
  </w:style>
  <w:style w:type="character" w:customStyle="1" w:styleId="SIWZZnak">
    <w:name w:val="SIWZ Znak"/>
    <w:link w:val="SIWZ"/>
    <w:rsid w:val="00475F01"/>
    <w:rPr>
      <w:rFonts w:ascii="Cambria" w:eastAsia="Times New Roman" w:hAnsi="Cambria" w:cs="Times New Roman"/>
      <w:b/>
      <w:sz w:val="24"/>
      <w:szCs w:val="24"/>
      <w:lang w:eastAsia="pl-PL"/>
    </w:rPr>
  </w:style>
  <w:style w:type="paragraph" w:styleId="Akapitzlist">
    <w:name w:val="List Paragraph"/>
    <w:aliases w:val="L1,Numerowanie,CW_Lista,lp1,Preambuła,List Paragraph,List Paragraph1,List Paragraph2,HŁ_Bullet1,Podsis rysunku,Akapit z listą5,maz_wyliczenie,opis dzialania,K-P_odwolanie,A_wyliczenie,Akapit z listą 1,Nagłowek 3,Akapit z listą BS,Dot pt"/>
    <w:basedOn w:val="Normalny"/>
    <w:link w:val="AkapitzlistZnak"/>
    <w:uiPriority w:val="34"/>
    <w:qFormat/>
    <w:rsid w:val="00E4392C"/>
    <w:pPr>
      <w:ind w:left="720"/>
      <w:contextualSpacing/>
    </w:pPr>
  </w:style>
  <w:style w:type="table" w:styleId="Tabela-Siatka">
    <w:name w:val="Table Grid"/>
    <w:basedOn w:val="Standardowy"/>
    <w:uiPriority w:val="39"/>
    <w:rsid w:val="0006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065FB5"/>
    <w:pPr>
      <w:widowControl w:val="0"/>
      <w:adjustRightInd w:val="0"/>
      <w:spacing w:before="60" w:after="60" w:line="360" w:lineRule="atLeast"/>
      <w:ind w:left="851" w:hanging="295"/>
      <w:jc w:val="both"/>
    </w:pPr>
  </w:style>
  <w:style w:type="character" w:customStyle="1" w:styleId="pktZnak">
    <w:name w:val="pkt Znak"/>
    <w:link w:val="pkt"/>
    <w:locked/>
    <w:rsid w:val="00065F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CW_Lista Znak,lp1 Znak,Preambuła Znak,List Paragraph Znak,List Paragraph1 Znak,List Paragraph2 Znak,HŁ_Bullet1 Znak,Podsis rysunku Znak,Akapit z listą5 Znak,maz_wyliczenie Znak,opis dzialania Znak,Dot pt Znak"/>
    <w:link w:val="Akapitzlist"/>
    <w:uiPriority w:val="34"/>
    <w:locked/>
    <w:rsid w:val="00242B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A0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A02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020A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Akapitzlist1">
    <w:name w:val="Akapit z listą1"/>
    <w:basedOn w:val="Normalny"/>
    <w:rsid w:val="00E516B7"/>
    <w:pPr>
      <w:ind w:left="720"/>
    </w:pPr>
    <w:rPr>
      <w:rFonts w:eastAsia="Calibri"/>
      <w:lang w:eastAsia="zh-CN"/>
    </w:rPr>
  </w:style>
  <w:style w:type="paragraph" w:customStyle="1" w:styleId="ZnakZnak11">
    <w:name w:val="Znak Znak11"/>
    <w:basedOn w:val="Normalny"/>
    <w:rsid w:val="00E516B7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tyt">
    <w:name w:val="tyt"/>
    <w:basedOn w:val="Normalny"/>
    <w:qFormat/>
    <w:rsid w:val="00CE279D"/>
    <w:pPr>
      <w:keepNext/>
      <w:suppressAutoHyphens/>
      <w:spacing w:before="60" w:after="60"/>
      <w:jc w:val="center"/>
    </w:pPr>
    <w:rPr>
      <w:b/>
      <w:bCs/>
      <w:color w:val="00000A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7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7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7E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51109"/>
    <w:rPr>
      <w:color w:val="0000FF"/>
      <w:u w:val="single"/>
    </w:rPr>
  </w:style>
  <w:style w:type="paragraph" w:styleId="Poprawka">
    <w:name w:val="Revision"/>
    <w:hidden/>
    <w:uiPriority w:val="99"/>
    <w:semiHidden/>
    <w:rsid w:val="005F3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uiPriority w:val="99"/>
    <w:rsid w:val="004C717B"/>
    <w:rPr>
      <w:rFonts w:ascii="Calibri" w:eastAsia="Calibri" w:hAnsi="Calibri" w:cs="Calibri"/>
      <w:lang w:eastAsia="ar-SA"/>
    </w:rPr>
  </w:style>
  <w:style w:type="numbering" w:customStyle="1" w:styleId="Zaimportowanystyl22">
    <w:name w:val="Zaimportowany styl 22"/>
    <w:rsid w:val="00D8073A"/>
    <w:pPr>
      <w:numPr>
        <w:numId w:val="36"/>
      </w:numPr>
    </w:pPr>
  </w:style>
  <w:style w:type="paragraph" w:styleId="Tekstprzypisudolnego">
    <w:name w:val="footnote text"/>
    <w:basedOn w:val="Normalny"/>
    <w:link w:val="TekstprzypisudolnegoZnak"/>
    <w:rsid w:val="00373B88"/>
    <w:pPr>
      <w:suppressAutoHyphens/>
      <w:spacing w:after="200" w:line="276" w:lineRule="auto"/>
    </w:pPr>
    <w:rPr>
      <w:rFonts w:ascii="Calibri" w:eastAsia="Calibri" w:hAnsi="Calibri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73B88"/>
    <w:rPr>
      <w:rFonts w:ascii="Calibri" w:eastAsia="Calibri" w:hAnsi="Calibri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373B88"/>
    <w:rPr>
      <w:vertAlign w:val="superscript"/>
    </w:rPr>
  </w:style>
  <w:style w:type="table" w:customStyle="1" w:styleId="TableNormal1">
    <w:name w:val="Table Normal1"/>
    <w:rsid w:val="00AA2E4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3">
    <w:name w:val="Hyperlink.3"/>
    <w:qFormat/>
    <w:rsid w:val="00AA2E48"/>
    <w:rPr>
      <w:rFonts w:ascii="Arial" w:hAnsi="Arial"/>
      <w:sz w:val="20"/>
      <w:szCs w:val="20"/>
    </w:rPr>
  </w:style>
  <w:style w:type="character" w:customStyle="1" w:styleId="Hyperlink0">
    <w:name w:val="Hyperlink.0"/>
    <w:basedOn w:val="Domylnaczcionkaakapitu"/>
    <w:rsid w:val="00AA2E48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BrakA">
    <w:name w:val="Brak A"/>
    <w:rsid w:val="00AA2E48"/>
  </w:style>
  <w:style w:type="paragraph" w:customStyle="1" w:styleId="Default">
    <w:name w:val="Default"/>
    <w:rsid w:val="00AA2E48"/>
    <w:pP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3140A"/>
    <w:rPr>
      <w:rFonts w:eastAsia="Times New Roman" w:cstheme="minorHAnsi"/>
      <w:b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3140A"/>
    <w:rPr>
      <w:rFonts w:eastAsia="Times New Roman" w:cstheme="minorHAnsi"/>
      <w:b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4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m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@pwm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5A5FF-5546-45C5-9544-218715E8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4200</Words>
  <Characters>25201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Wanda Kondracka</cp:lastModifiedBy>
  <cp:revision>2</cp:revision>
  <cp:lastPrinted>2023-02-10T12:29:00Z</cp:lastPrinted>
  <dcterms:created xsi:type="dcterms:W3CDTF">2023-02-13T14:13:00Z</dcterms:created>
  <dcterms:modified xsi:type="dcterms:W3CDTF">2023-02-13T14:13:00Z</dcterms:modified>
</cp:coreProperties>
</file>