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A08"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4DB4CD82" w:rsidR="005D20B9" w:rsidRPr="00A21B7E"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A21B7E">
        <w:rPr>
          <w:rFonts w:ascii="Times New Roman" w:eastAsia="Times New Roman" w:hAnsi="Times New Roman" w:cs="Times New Roman"/>
          <w:b/>
          <w:sz w:val="24"/>
          <w:szCs w:val="24"/>
          <w:lang w:eastAsia="ar-SA"/>
        </w:rPr>
        <w:t>Znak postępowania: Szp</w:t>
      </w:r>
      <w:r w:rsidR="00075367" w:rsidRPr="00A21B7E">
        <w:rPr>
          <w:rFonts w:ascii="Times New Roman" w:eastAsia="Times New Roman" w:hAnsi="Times New Roman" w:cs="Times New Roman"/>
          <w:b/>
          <w:sz w:val="24"/>
          <w:szCs w:val="24"/>
          <w:lang w:eastAsia="ar-SA"/>
        </w:rPr>
        <w:t>-241</w:t>
      </w:r>
      <w:r w:rsidRPr="00A21B7E">
        <w:rPr>
          <w:rFonts w:ascii="Times New Roman" w:eastAsia="Times New Roman" w:hAnsi="Times New Roman" w:cs="Times New Roman"/>
          <w:b/>
          <w:sz w:val="24"/>
          <w:szCs w:val="24"/>
          <w:lang w:eastAsia="ar-SA"/>
        </w:rPr>
        <w:t>/Z</w:t>
      </w:r>
      <w:r w:rsidR="007E57FE" w:rsidRPr="00A21B7E">
        <w:rPr>
          <w:rFonts w:ascii="Times New Roman" w:eastAsia="Times New Roman" w:hAnsi="Times New Roman" w:cs="Times New Roman"/>
          <w:b/>
          <w:sz w:val="24"/>
          <w:szCs w:val="24"/>
          <w:lang w:eastAsia="ar-SA"/>
        </w:rPr>
        <w:t>P</w:t>
      </w:r>
      <w:r w:rsidRPr="00A21B7E">
        <w:rPr>
          <w:rFonts w:ascii="Times New Roman" w:eastAsia="Times New Roman" w:hAnsi="Times New Roman" w:cs="Times New Roman"/>
          <w:b/>
          <w:sz w:val="24"/>
          <w:szCs w:val="24"/>
          <w:lang w:eastAsia="ar-SA"/>
        </w:rPr>
        <w:t xml:space="preserve"> –</w:t>
      </w:r>
      <w:r w:rsidR="00075367" w:rsidRPr="00A21B7E">
        <w:rPr>
          <w:rFonts w:ascii="Times New Roman" w:eastAsia="Times New Roman" w:hAnsi="Times New Roman" w:cs="Times New Roman"/>
          <w:b/>
          <w:sz w:val="24"/>
          <w:szCs w:val="24"/>
          <w:lang w:eastAsia="ar-SA"/>
        </w:rPr>
        <w:t>042/2023</w:t>
      </w:r>
      <w:r w:rsidRPr="00A21B7E">
        <w:rPr>
          <w:rFonts w:ascii="Times New Roman" w:eastAsia="Times New Roman" w:hAnsi="Times New Roman" w:cs="Times New Roman"/>
          <w:b/>
          <w:i/>
          <w:sz w:val="24"/>
          <w:szCs w:val="24"/>
          <w:lang w:eastAsia="ar-SA"/>
        </w:rPr>
        <w:tab/>
      </w:r>
      <w:r w:rsidRPr="00A21B7E">
        <w:rPr>
          <w:rFonts w:ascii="Times New Roman" w:eastAsia="Times New Roman" w:hAnsi="Times New Roman" w:cs="Times New Roman"/>
          <w:b/>
          <w:i/>
          <w:sz w:val="24"/>
          <w:szCs w:val="24"/>
          <w:lang w:eastAsia="ar-SA"/>
        </w:rPr>
        <w:tab/>
      </w:r>
      <w:r w:rsidRPr="00A21B7E">
        <w:rPr>
          <w:rFonts w:ascii="Times New Roman" w:eastAsia="Times New Roman" w:hAnsi="Times New Roman" w:cs="Times New Roman"/>
          <w:b/>
          <w:i/>
          <w:sz w:val="24"/>
          <w:szCs w:val="24"/>
          <w:lang w:eastAsia="ar-SA"/>
        </w:rPr>
        <w:tab/>
        <w:t xml:space="preserve">          </w:t>
      </w:r>
      <w:r w:rsidRPr="00A21B7E">
        <w:rPr>
          <w:rFonts w:ascii="Times New Roman" w:eastAsia="Times New Roman" w:hAnsi="Times New Roman" w:cs="Times New Roman"/>
          <w:sz w:val="24"/>
          <w:szCs w:val="24"/>
          <w:lang w:eastAsia="ar-SA"/>
        </w:rPr>
        <w:t>Wrocław, dn.</w:t>
      </w:r>
      <w:r w:rsidR="00075367" w:rsidRPr="00A21B7E">
        <w:rPr>
          <w:rFonts w:ascii="Times New Roman" w:eastAsia="Times New Roman" w:hAnsi="Times New Roman" w:cs="Times New Roman"/>
          <w:sz w:val="24"/>
          <w:szCs w:val="24"/>
          <w:lang w:eastAsia="ar-SA"/>
        </w:rPr>
        <w:t>26</w:t>
      </w:r>
      <w:r w:rsidR="0057121E" w:rsidRPr="00A21B7E">
        <w:rPr>
          <w:rFonts w:ascii="Times New Roman" w:eastAsia="Times New Roman" w:hAnsi="Times New Roman" w:cs="Times New Roman"/>
          <w:sz w:val="24"/>
          <w:szCs w:val="24"/>
          <w:lang w:eastAsia="ar-SA"/>
        </w:rPr>
        <w:t>.</w:t>
      </w:r>
      <w:r w:rsidR="009438AE" w:rsidRPr="00A21B7E">
        <w:rPr>
          <w:rFonts w:ascii="Times New Roman" w:eastAsia="Times New Roman" w:hAnsi="Times New Roman" w:cs="Times New Roman"/>
          <w:sz w:val="24"/>
          <w:szCs w:val="24"/>
          <w:lang w:eastAsia="ar-SA"/>
        </w:rPr>
        <w:t>0</w:t>
      </w:r>
      <w:r w:rsidR="00075367" w:rsidRPr="00A21B7E">
        <w:rPr>
          <w:rFonts w:ascii="Times New Roman" w:eastAsia="Times New Roman" w:hAnsi="Times New Roman" w:cs="Times New Roman"/>
          <w:sz w:val="24"/>
          <w:szCs w:val="24"/>
          <w:lang w:eastAsia="ar-SA"/>
        </w:rPr>
        <w:t>4</w:t>
      </w:r>
      <w:r w:rsidR="0057121E" w:rsidRPr="00A21B7E">
        <w:rPr>
          <w:rFonts w:ascii="Times New Roman" w:eastAsia="Times New Roman" w:hAnsi="Times New Roman" w:cs="Times New Roman"/>
          <w:sz w:val="24"/>
          <w:szCs w:val="24"/>
          <w:lang w:eastAsia="ar-SA"/>
        </w:rPr>
        <w:t>.</w:t>
      </w:r>
      <w:r w:rsidR="000F6735" w:rsidRPr="00A21B7E">
        <w:rPr>
          <w:rFonts w:ascii="Times New Roman" w:eastAsia="Times New Roman" w:hAnsi="Times New Roman" w:cs="Times New Roman"/>
          <w:sz w:val="24"/>
          <w:szCs w:val="24"/>
          <w:lang w:eastAsia="ar-SA"/>
        </w:rPr>
        <w:t>202</w:t>
      </w:r>
      <w:r w:rsidR="009438AE" w:rsidRPr="00A21B7E">
        <w:rPr>
          <w:rFonts w:ascii="Times New Roman" w:eastAsia="Times New Roman" w:hAnsi="Times New Roman" w:cs="Times New Roman"/>
          <w:sz w:val="24"/>
          <w:szCs w:val="24"/>
          <w:lang w:eastAsia="ar-SA"/>
        </w:rPr>
        <w:t>3</w:t>
      </w:r>
      <w:r w:rsidRPr="00A21B7E">
        <w:rPr>
          <w:rFonts w:ascii="Times New Roman" w:eastAsia="Times New Roman" w:hAnsi="Times New Roman" w:cs="Times New Roman"/>
          <w:sz w:val="24"/>
          <w:szCs w:val="24"/>
          <w:lang w:eastAsia="ar-SA"/>
        </w:rPr>
        <w:t xml:space="preserve"> r.</w:t>
      </w:r>
    </w:p>
    <w:p w14:paraId="2AE88D69" w14:textId="77777777" w:rsidR="005D20B9" w:rsidRPr="00A21B7E"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A21B7E"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A21B7E">
        <w:rPr>
          <w:rFonts w:ascii="Times New Roman" w:eastAsia="Times New Roman" w:hAnsi="Times New Roman" w:cs="Times New Roman"/>
          <w:b/>
          <w:color w:val="000000"/>
          <w:sz w:val="28"/>
          <w:szCs w:val="28"/>
          <w:lang w:eastAsia="ar-SA"/>
        </w:rPr>
        <w:t>SPECYFIKACJA</w:t>
      </w:r>
    </w:p>
    <w:p w14:paraId="1DC04BB9"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A21B7E">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A21B7E"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sidRPr="00A21B7E">
        <w:rPr>
          <w:rFonts w:ascii="Times New Roman" w:eastAsia="Times New Roman" w:hAnsi="Times New Roman" w:cs="Times New Roman"/>
          <w:color w:val="000000"/>
          <w:sz w:val="28"/>
          <w:szCs w:val="28"/>
          <w:lang w:eastAsia="ar-SA"/>
        </w:rPr>
        <w:t>(S</w:t>
      </w:r>
      <w:r w:rsidR="005D20B9" w:rsidRPr="00A21B7E">
        <w:rPr>
          <w:rFonts w:ascii="Times New Roman" w:eastAsia="Times New Roman" w:hAnsi="Times New Roman" w:cs="Times New Roman"/>
          <w:color w:val="000000"/>
          <w:sz w:val="28"/>
          <w:szCs w:val="28"/>
          <w:lang w:eastAsia="ar-SA"/>
        </w:rPr>
        <w:t>WZ)</w:t>
      </w:r>
    </w:p>
    <w:p w14:paraId="42ADD96F" w14:textId="77777777" w:rsidR="005D20B9" w:rsidRPr="00A21B7E"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1B37AED3" w:rsidR="005D20B9" w:rsidRPr="00A21B7E"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A21B7E">
        <w:rPr>
          <w:rFonts w:ascii="Times New Roman" w:eastAsia="Times New Roman" w:hAnsi="Times New Roman" w:cs="Times New Roman"/>
          <w:color w:val="000000"/>
          <w:sz w:val="24"/>
          <w:szCs w:val="24"/>
          <w:lang w:eastAsia="ar-SA"/>
        </w:rPr>
        <w:t>postępowania o udzielenie zamówienia publicznego prowadzonego w trybie</w:t>
      </w:r>
      <w:r w:rsidR="000061AA" w:rsidRPr="00A21B7E">
        <w:rPr>
          <w:rFonts w:ascii="Times New Roman" w:eastAsia="Times New Roman" w:hAnsi="Times New Roman" w:cs="Times New Roman"/>
          <w:color w:val="000000"/>
          <w:sz w:val="24"/>
          <w:szCs w:val="24"/>
          <w:lang w:eastAsia="ar-SA"/>
        </w:rPr>
        <w:t xml:space="preserve"> podstawowym bez negocjacji </w:t>
      </w:r>
      <w:r w:rsidRPr="00A21B7E">
        <w:rPr>
          <w:rFonts w:ascii="Times New Roman" w:eastAsia="Times New Roman" w:hAnsi="Times New Roman" w:cs="Times New Roman"/>
          <w:color w:val="000000"/>
          <w:sz w:val="24"/>
          <w:szCs w:val="24"/>
          <w:lang w:eastAsia="ar-SA"/>
        </w:rPr>
        <w:t xml:space="preserve"> na dostawy o wartości zamówienia </w:t>
      </w:r>
      <w:r w:rsidR="000061AA" w:rsidRPr="00A21B7E">
        <w:rPr>
          <w:rFonts w:ascii="Times New Roman" w:eastAsia="Times New Roman" w:hAnsi="Times New Roman" w:cs="Times New Roman"/>
          <w:color w:val="000000"/>
          <w:sz w:val="24"/>
          <w:szCs w:val="24"/>
          <w:lang w:eastAsia="ar-SA"/>
        </w:rPr>
        <w:t xml:space="preserve">poniżej 215 000 euro </w:t>
      </w:r>
      <w:r w:rsidRPr="00A21B7E">
        <w:rPr>
          <w:rFonts w:ascii="Times New Roman" w:eastAsia="Times New Roman" w:hAnsi="Times New Roman" w:cs="Times New Roman"/>
          <w:color w:val="000000"/>
          <w:sz w:val="24"/>
          <w:szCs w:val="24"/>
          <w:lang w:eastAsia="ar-SA"/>
        </w:rPr>
        <w:t xml:space="preserve">, </w:t>
      </w:r>
      <w:r w:rsidR="000F6735" w:rsidRPr="00A21B7E">
        <w:rPr>
          <w:rFonts w:ascii="Times New Roman" w:eastAsia="Times New Roman" w:hAnsi="Times New Roman" w:cs="Times New Roman"/>
          <w:color w:val="000000"/>
          <w:sz w:val="24"/>
          <w:szCs w:val="24"/>
          <w:lang w:eastAsia="ar-SA"/>
        </w:rPr>
        <w:t xml:space="preserve">prowadzone </w:t>
      </w:r>
      <w:r w:rsidR="005D20B9" w:rsidRPr="00A21B7E">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A21B7E"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A21B7E">
        <w:rPr>
          <w:rFonts w:ascii="Times New Roman" w:eastAsia="Calibri" w:hAnsi="Times New Roman" w:cs="Times New Roman"/>
          <w:sz w:val="24"/>
          <w:szCs w:val="24"/>
        </w:rPr>
        <w:t>pod nazwą</w:t>
      </w:r>
    </w:p>
    <w:p w14:paraId="7F363F89" w14:textId="77777777" w:rsidR="005D20B9" w:rsidRPr="00A21B7E"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A21B7E"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2C8FBB47" w14:textId="7B0E866E" w:rsidR="009438AE" w:rsidRPr="00A21B7E" w:rsidRDefault="005D20B9" w:rsidP="009438AE">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A21B7E">
        <w:rPr>
          <w:rFonts w:ascii="Times New Roman" w:eastAsia="Calibri" w:hAnsi="Times New Roman" w:cs="Times New Roman"/>
          <w:b/>
          <w:sz w:val="28"/>
          <w:szCs w:val="28"/>
        </w:rPr>
        <w:t xml:space="preserve"> </w:t>
      </w:r>
      <w:r w:rsidR="006C72CB" w:rsidRPr="00A21B7E">
        <w:rPr>
          <w:rFonts w:ascii="Times New Roman" w:eastAsia="Calibri" w:hAnsi="Times New Roman" w:cs="Times New Roman"/>
          <w:b/>
          <w:sz w:val="28"/>
          <w:szCs w:val="28"/>
        </w:rPr>
        <w:t xml:space="preserve">DOSTAWA </w:t>
      </w:r>
      <w:r w:rsidR="00E55A2C" w:rsidRPr="00A21B7E">
        <w:rPr>
          <w:rFonts w:ascii="Times New Roman" w:eastAsia="Calibri" w:hAnsi="Times New Roman" w:cs="Times New Roman"/>
          <w:b/>
          <w:sz w:val="28"/>
          <w:szCs w:val="28"/>
        </w:rPr>
        <w:t>LEKÓW</w:t>
      </w:r>
      <w:r w:rsidR="00212C01" w:rsidRPr="00A21B7E">
        <w:rPr>
          <w:rFonts w:ascii="Times New Roman" w:eastAsia="Calibri" w:hAnsi="Times New Roman" w:cs="Times New Roman"/>
          <w:b/>
          <w:sz w:val="28"/>
          <w:szCs w:val="28"/>
        </w:rPr>
        <w:t xml:space="preserve"> STOSOWANYCH </w:t>
      </w:r>
      <w:r w:rsidR="00E55A2C" w:rsidRPr="00A21B7E">
        <w:rPr>
          <w:rFonts w:ascii="Times New Roman" w:eastAsia="Calibri" w:hAnsi="Times New Roman" w:cs="Times New Roman"/>
          <w:b/>
          <w:sz w:val="28"/>
          <w:szCs w:val="28"/>
        </w:rPr>
        <w:t xml:space="preserve"> </w:t>
      </w:r>
    </w:p>
    <w:p w14:paraId="5E76705C" w14:textId="75FEC375" w:rsidR="005D20B9" w:rsidRPr="00A21B7E" w:rsidRDefault="003D5CEC" w:rsidP="006C72CB">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A21B7E">
        <w:rPr>
          <w:rFonts w:ascii="Times New Roman" w:eastAsia="Calibri" w:hAnsi="Times New Roman" w:cs="Times New Roman"/>
          <w:b/>
          <w:sz w:val="28"/>
          <w:szCs w:val="28"/>
        </w:rPr>
        <w:t xml:space="preserve">W </w:t>
      </w:r>
      <w:r w:rsidR="00E55A2C" w:rsidRPr="00A21B7E">
        <w:rPr>
          <w:rFonts w:ascii="Times New Roman" w:eastAsia="Calibri" w:hAnsi="Times New Roman" w:cs="Times New Roman"/>
          <w:b/>
          <w:sz w:val="28"/>
          <w:szCs w:val="28"/>
        </w:rPr>
        <w:t>PROGRAMACH LEKOWYCH</w:t>
      </w:r>
      <w:r w:rsidR="007E275F" w:rsidRPr="00A21B7E">
        <w:rPr>
          <w:rFonts w:ascii="Times New Roman" w:eastAsia="Calibri" w:hAnsi="Times New Roman" w:cs="Times New Roman"/>
          <w:b/>
          <w:sz w:val="28"/>
          <w:szCs w:val="28"/>
        </w:rPr>
        <w:t xml:space="preserve"> </w:t>
      </w:r>
      <w:r w:rsidR="00075367" w:rsidRPr="00A21B7E">
        <w:rPr>
          <w:rFonts w:ascii="Times New Roman" w:eastAsia="Calibri" w:hAnsi="Times New Roman" w:cs="Times New Roman"/>
          <w:b/>
          <w:sz w:val="28"/>
          <w:szCs w:val="28"/>
        </w:rPr>
        <w:t>I W CHEMIOTERAPII</w:t>
      </w:r>
      <w:r w:rsidR="000061AA" w:rsidRPr="00A21B7E">
        <w:rPr>
          <w:rFonts w:ascii="Times New Roman" w:eastAsia="Calibri" w:hAnsi="Times New Roman" w:cs="Times New Roman"/>
          <w:b/>
          <w:sz w:val="28"/>
          <w:szCs w:val="28"/>
        </w:rPr>
        <w:t>-POSTĘPOWANIE UZUPEŁNIAJĄCE</w:t>
      </w:r>
    </w:p>
    <w:p w14:paraId="00C15D88" w14:textId="77777777" w:rsidR="005D20B9" w:rsidRPr="00A21B7E"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A21B7E"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8A5A4F3" w14:textId="77777777" w:rsidR="00E55A2C" w:rsidRPr="00A21B7E" w:rsidRDefault="00E55A2C" w:rsidP="00E55A2C">
      <w:pPr>
        <w:keepNext/>
        <w:keepLines/>
        <w:suppressAutoHyphens/>
        <w:autoSpaceDN w:val="0"/>
        <w:spacing w:after="0" w:line="240" w:lineRule="auto"/>
        <w:jc w:val="both"/>
        <w:textAlignment w:val="baseline"/>
        <w:rPr>
          <w:rFonts w:ascii="Times New Roman" w:hAnsi="Times New Roman" w:cs="Times New Roman"/>
          <w:b/>
          <w:sz w:val="20"/>
          <w:szCs w:val="20"/>
        </w:rPr>
      </w:pPr>
    </w:p>
    <w:p w14:paraId="4EAFCC3D" w14:textId="77777777" w:rsidR="007E275F" w:rsidRPr="00A21B7E" w:rsidRDefault="007E275F" w:rsidP="00E55A2C">
      <w:pPr>
        <w:keepNext/>
        <w:keepLines/>
        <w:suppressAutoHyphens/>
        <w:autoSpaceDN w:val="0"/>
        <w:spacing w:after="0" w:line="240" w:lineRule="auto"/>
        <w:jc w:val="both"/>
        <w:textAlignment w:val="baseline"/>
        <w:rPr>
          <w:rFonts w:ascii="Times New Roman" w:hAnsi="Times New Roman" w:cs="Times New Roman"/>
          <w:b/>
          <w:sz w:val="20"/>
          <w:szCs w:val="20"/>
        </w:rPr>
      </w:pPr>
    </w:p>
    <w:p w14:paraId="493B119B" w14:textId="77777777" w:rsidR="007E275F" w:rsidRPr="00A21B7E" w:rsidRDefault="007E275F" w:rsidP="00E55A2C">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7650C1CA" w14:textId="60A3BD29" w:rsidR="005D20B9" w:rsidRPr="00A21B7E" w:rsidRDefault="00EE0807" w:rsidP="00EE0807">
      <w:pPr>
        <w:keepLine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A21B7E">
        <w:rPr>
          <w:rFonts w:ascii="Times New Roman" w:eastAsia="Times New Roman" w:hAnsi="Times New Roman" w:cs="Times New Roman"/>
          <w:lang w:eastAsia="ar-SA"/>
        </w:rPr>
        <w:t xml:space="preserve">                                                           </w:t>
      </w:r>
      <w:r w:rsidR="005D20B9" w:rsidRPr="00A21B7E">
        <w:rPr>
          <w:rFonts w:ascii="Times New Roman" w:eastAsia="Times New Roman" w:hAnsi="Times New Roman" w:cs="Times New Roman"/>
          <w:color w:val="000000"/>
          <w:lang w:eastAsia="ar-SA"/>
        </w:rPr>
        <w:t xml:space="preserve">                                                                   ……………………………..</w:t>
      </w:r>
    </w:p>
    <w:p w14:paraId="1327656F" w14:textId="14CCCFF1" w:rsidR="005D20B9" w:rsidRPr="00A21B7E"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A21B7E">
        <w:rPr>
          <w:rFonts w:ascii="Times New Roman" w:eastAsia="Times New Roman" w:hAnsi="Times New Roman" w:cs="Times New Roman"/>
          <w:color w:val="000000"/>
          <w:lang w:eastAsia="ar-SA"/>
        </w:rPr>
        <w:tab/>
      </w:r>
      <w:r w:rsidRPr="00A21B7E">
        <w:rPr>
          <w:rFonts w:ascii="Times New Roman" w:eastAsia="Times New Roman" w:hAnsi="Times New Roman" w:cs="Times New Roman"/>
          <w:color w:val="000000"/>
          <w:lang w:eastAsia="ar-SA"/>
        </w:rPr>
        <w:tab/>
      </w:r>
      <w:r w:rsidRPr="00A21B7E">
        <w:rPr>
          <w:rFonts w:ascii="Times New Roman" w:eastAsia="Times New Roman" w:hAnsi="Times New Roman" w:cs="Times New Roman"/>
          <w:color w:val="000000"/>
          <w:lang w:eastAsia="ar-SA"/>
        </w:rPr>
        <w:tab/>
        <w:t>Zatwierdzam</w:t>
      </w:r>
    </w:p>
    <w:p w14:paraId="696B2153" w14:textId="77777777" w:rsidR="005D20B9" w:rsidRPr="00A21B7E" w:rsidRDefault="005D20B9" w:rsidP="005D20B9">
      <w:pPr>
        <w:suppressAutoHyphens/>
        <w:autoSpaceDN w:val="0"/>
        <w:textAlignment w:val="baseline"/>
        <w:rPr>
          <w:rFonts w:ascii="Times New Roman" w:eastAsia="Calibri" w:hAnsi="Times New Roman" w:cs="Times New Roman"/>
        </w:rPr>
      </w:pPr>
    </w:p>
    <w:p w14:paraId="4DEA4A5D" w14:textId="77777777" w:rsidR="000F6735" w:rsidRPr="00A21B7E"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A21B7E" w14:paraId="582E51AB" w14:textId="77777777" w:rsidTr="00204674">
        <w:trPr>
          <w:trHeight w:val="416"/>
        </w:trPr>
        <w:tc>
          <w:tcPr>
            <w:tcW w:w="9747" w:type="dxa"/>
            <w:shd w:val="clear" w:color="auto" w:fill="D9E2F3" w:themeFill="accent1" w:themeFillTint="33"/>
          </w:tcPr>
          <w:p w14:paraId="3033AA20" w14:textId="77777777" w:rsidR="00851403" w:rsidRPr="00A21B7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Pr="00A21B7E" w:rsidRDefault="005D20B9" w:rsidP="00847AE4">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INFORMACJE OGÓLNE</w:t>
            </w:r>
            <w:bookmarkEnd w:id="1"/>
          </w:p>
          <w:p w14:paraId="62FB27AF" w14:textId="77777777" w:rsidR="00851403" w:rsidRPr="00A21B7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A21B7E"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A21B7E" w:rsidRDefault="005D20B9"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A21B7E">
        <w:rPr>
          <w:rFonts w:ascii="Times New Roman" w:eastAsia="Times New Roman" w:hAnsi="Times New Roman" w:cs="Times New Roman"/>
          <w:b/>
          <w:bCs/>
          <w:lang w:eastAsia="ar-SA"/>
        </w:rPr>
        <w:t>Nazwa oraz adres Zamawiającego:</w:t>
      </w:r>
      <w:bookmarkEnd w:id="3"/>
      <w:r w:rsidRPr="00A21B7E">
        <w:rPr>
          <w:rFonts w:ascii="Times New Roman" w:eastAsia="Times New Roman" w:hAnsi="Times New Roman" w:cs="Times New Roman"/>
          <w:b/>
          <w:bCs/>
          <w:lang w:eastAsia="ar-SA"/>
        </w:rPr>
        <w:t xml:space="preserve"> </w:t>
      </w:r>
    </w:p>
    <w:p w14:paraId="68D1C7C7" w14:textId="77777777" w:rsidR="00D53C13" w:rsidRPr="00A21B7E"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sidRPr="00A21B7E">
        <w:rPr>
          <w:rFonts w:ascii="Times New Roman" w:eastAsia="Times New Roman" w:hAnsi="Times New Roman" w:cs="Times New Roman"/>
          <w:bCs/>
          <w:lang w:eastAsia="ar-SA"/>
        </w:rPr>
        <w:t xml:space="preserve">   </w:t>
      </w:r>
      <w:r w:rsidR="00B757BD" w:rsidRPr="00A21B7E">
        <w:rPr>
          <w:rFonts w:ascii="Times New Roman" w:eastAsia="Times New Roman" w:hAnsi="Times New Roman" w:cs="Times New Roman"/>
          <w:bCs/>
          <w:lang w:eastAsia="ar-SA"/>
        </w:rPr>
        <w:t xml:space="preserve">  </w:t>
      </w:r>
      <w:r w:rsidR="005D20B9" w:rsidRPr="00A21B7E">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A21B7E" w:rsidRDefault="002729BA"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A21B7E">
        <w:rPr>
          <w:rFonts w:ascii="Times New Roman" w:eastAsia="Times New Roman" w:hAnsi="Times New Roman" w:cs="Times New Roman"/>
          <w:b/>
          <w:bCs/>
          <w:lang w:eastAsia="ar-SA"/>
        </w:rPr>
        <w:t>A</w:t>
      </w:r>
      <w:r w:rsidR="005D20B9" w:rsidRPr="00A21B7E">
        <w:rPr>
          <w:rFonts w:ascii="Times New Roman" w:eastAsia="Times New Roman" w:hAnsi="Times New Roman" w:cs="Times New Roman"/>
          <w:b/>
          <w:bCs/>
          <w:lang w:eastAsia="ar-SA"/>
        </w:rPr>
        <w:t>dres do korespondencji:</w:t>
      </w:r>
      <w:bookmarkEnd w:id="5"/>
      <w:r w:rsidR="005D20B9" w:rsidRPr="00A21B7E">
        <w:rPr>
          <w:rFonts w:ascii="Times New Roman" w:eastAsia="Times New Roman" w:hAnsi="Times New Roman" w:cs="Times New Roman"/>
          <w:b/>
          <w:bCs/>
          <w:lang w:eastAsia="ar-SA"/>
        </w:rPr>
        <w:t xml:space="preserve"> </w:t>
      </w:r>
    </w:p>
    <w:p w14:paraId="7AB6C017"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A21B7E">
        <w:rPr>
          <w:rFonts w:ascii="Times New Roman" w:eastAsia="Times New Roman" w:hAnsi="Times New Roman" w:cs="Times New Roman"/>
          <w:bCs/>
          <w:lang w:eastAsia="ar-SA"/>
        </w:rPr>
        <w:t>Wojewódzki Szpital Specjalistyczny we Wrocławiu</w:t>
      </w:r>
      <w:bookmarkEnd w:id="6"/>
    </w:p>
    <w:p w14:paraId="4FF4284B"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A21B7E">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A21B7E">
        <w:rPr>
          <w:rFonts w:ascii="Times New Roman" w:eastAsia="Times New Roman" w:hAnsi="Times New Roman" w:cs="Times New Roman"/>
          <w:bCs/>
          <w:lang w:eastAsia="ar-SA"/>
        </w:rPr>
        <w:t>ul. H. Kamieńskiego 73A, 51-124 Wrocław</w:t>
      </w:r>
      <w:bookmarkEnd w:id="8"/>
    </w:p>
    <w:p w14:paraId="65EBE6DF" w14:textId="77777777" w:rsidR="00F67DD8" w:rsidRPr="00A21B7E"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A21B7E">
        <w:rPr>
          <w:rFonts w:ascii="Times New Roman" w:eastAsia="Times New Roman" w:hAnsi="Times New Roman" w:cs="Times New Roman"/>
          <w:bCs/>
          <w:lang w:eastAsia="ar-SA"/>
        </w:rPr>
        <w:t>nr telefonu</w:t>
      </w:r>
      <w:r w:rsidR="00644DC4" w:rsidRPr="00A21B7E">
        <w:rPr>
          <w:rFonts w:ascii="Times New Roman" w:eastAsia="Times New Roman" w:hAnsi="Times New Roman" w:cs="Times New Roman"/>
          <w:bCs/>
          <w:lang w:eastAsia="ar-SA"/>
        </w:rPr>
        <w:t>:</w:t>
      </w:r>
      <w:bookmarkEnd w:id="9"/>
      <w:r w:rsidR="00644DC4" w:rsidRPr="00A21B7E">
        <w:rPr>
          <w:rFonts w:ascii="Times New Roman" w:eastAsia="Times New Roman" w:hAnsi="Times New Roman" w:cs="Times New Roman"/>
          <w:bCs/>
          <w:lang w:eastAsia="ar-SA"/>
        </w:rPr>
        <w:t xml:space="preserve"> 71 32 70 491, </w:t>
      </w:r>
    </w:p>
    <w:p w14:paraId="2604D866" w14:textId="169B1E83" w:rsidR="000F6735" w:rsidRPr="00A21B7E"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A21B7E">
        <w:rPr>
          <w:rFonts w:ascii="Times New Roman" w:eastAsia="Times New Roman" w:hAnsi="Times New Roman" w:cs="Times New Roman"/>
          <w:bCs/>
          <w:lang w:eastAsia="ar-SA"/>
        </w:rPr>
        <w:t xml:space="preserve">                    71 32 70</w:t>
      </w:r>
      <w:r w:rsidR="00D22E84" w:rsidRPr="00A21B7E">
        <w:rPr>
          <w:rFonts w:ascii="Times New Roman" w:eastAsia="Times New Roman" w:hAnsi="Times New Roman" w:cs="Times New Roman"/>
          <w:bCs/>
          <w:lang w:eastAsia="ar-SA"/>
        </w:rPr>
        <w:t> </w:t>
      </w:r>
      <w:r w:rsidR="00644DC4" w:rsidRPr="00A21B7E">
        <w:rPr>
          <w:rFonts w:ascii="Times New Roman" w:eastAsia="Times New Roman" w:hAnsi="Times New Roman" w:cs="Times New Roman"/>
          <w:bCs/>
          <w:lang w:eastAsia="ar-SA"/>
        </w:rPr>
        <w:t>591</w:t>
      </w:r>
      <w:r w:rsidR="00D22E84" w:rsidRPr="00A21B7E">
        <w:rPr>
          <w:rFonts w:ascii="Times New Roman" w:eastAsia="Times New Roman" w:hAnsi="Times New Roman" w:cs="Times New Roman"/>
          <w:bCs/>
          <w:lang w:eastAsia="ar-SA"/>
        </w:rPr>
        <w:t>,</w:t>
      </w:r>
    </w:p>
    <w:p w14:paraId="57EE518B" w14:textId="422C5EA0" w:rsidR="00D22E84" w:rsidRPr="00A21B7E"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A21B7E">
        <w:rPr>
          <w:rFonts w:ascii="Times New Roman" w:eastAsia="Times New Roman" w:hAnsi="Times New Roman" w:cs="Times New Roman"/>
          <w:bCs/>
          <w:lang w:eastAsia="ar-SA"/>
        </w:rPr>
        <w:tab/>
      </w:r>
      <w:r w:rsidRPr="00A21B7E">
        <w:rPr>
          <w:rFonts w:ascii="Times New Roman" w:eastAsia="Times New Roman" w:hAnsi="Times New Roman" w:cs="Times New Roman"/>
          <w:bCs/>
          <w:lang w:eastAsia="ar-SA"/>
        </w:rPr>
        <w:tab/>
        <w:t>71 73</w:t>
      </w:r>
      <w:r w:rsidR="00644782" w:rsidRPr="00A21B7E">
        <w:rPr>
          <w:rFonts w:ascii="Times New Roman" w:eastAsia="Times New Roman" w:hAnsi="Times New Roman" w:cs="Times New Roman"/>
          <w:bCs/>
          <w:lang w:eastAsia="ar-SA"/>
        </w:rPr>
        <w:t xml:space="preserve"> 29 6</w:t>
      </w:r>
      <w:r w:rsidRPr="00A21B7E">
        <w:rPr>
          <w:rFonts w:ascii="Times New Roman" w:eastAsia="Times New Roman" w:hAnsi="Times New Roman" w:cs="Times New Roman"/>
          <w:bCs/>
          <w:lang w:eastAsia="ar-SA"/>
        </w:rPr>
        <w:t>21,</w:t>
      </w:r>
    </w:p>
    <w:p w14:paraId="22EE7D4D" w14:textId="77777777" w:rsidR="002729BA" w:rsidRPr="00A21B7E"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sidRPr="00A21B7E">
        <w:rPr>
          <w:rFonts w:ascii="Times New Roman" w:eastAsia="Arial" w:hAnsi="Times New Roman" w:cs="Times New Roman"/>
          <w:lang w:eastAsia="ar-SA"/>
        </w:rPr>
        <w:t xml:space="preserve">     </w:t>
      </w:r>
      <w:r w:rsidR="002729BA" w:rsidRPr="00A21B7E">
        <w:rPr>
          <w:rFonts w:ascii="Times New Roman" w:eastAsia="Arial" w:hAnsi="Times New Roman" w:cs="Times New Roman"/>
          <w:lang w:eastAsia="ar-SA"/>
        </w:rPr>
        <w:t>Godziny urz</w:t>
      </w:r>
      <w:r w:rsidR="002729BA" w:rsidRPr="00A21B7E">
        <w:rPr>
          <w:rFonts w:ascii="Times New Roman" w:eastAsia="TimesNewRoman" w:hAnsi="Times New Roman" w:cs="Times New Roman"/>
          <w:lang w:eastAsia="ar-SA"/>
        </w:rPr>
        <w:t>ę</w:t>
      </w:r>
      <w:r w:rsidR="002729BA" w:rsidRPr="00A21B7E">
        <w:rPr>
          <w:rFonts w:ascii="Times New Roman" w:eastAsia="Arial" w:hAnsi="Times New Roman" w:cs="Times New Roman"/>
          <w:lang w:eastAsia="ar-SA"/>
        </w:rPr>
        <w:t>dowania Zamawiaj</w:t>
      </w:r>
      <w:r w:rsidR="002729BA" w:rsidRPr="00A21B7E">
        <w:rPr>
          <w:rFonts w:ascii="Times New Roman" w:eastAsia="TimesNewRoman" w:hAnsi="Times New Roman" w:cs="Times New Roman"/>
          <w:lang w:eastAsia="ar-SA"/>
        </w:rPr>
        <w:t>ą</w:t>
      </w:r>
      <w:r w:rsidR="002729BA" w:rsidRPr="00A21B7E">
        <w:rPr>
          <w:rFonts w:ascii="Times New Roman" w:eastAsia="Arial" w:hAnsi="Times New Roman" w:cs="Times New Roman"/>
          <w:lang w:eastAsia="ar-SA"/>
        </w:rPr>
        <w:t>cego: od poniedziałku do pi</w:t>
      </w:r>
      <w:r w:rsidR="002729BA" w:rsidRPr="00A21B7E">
        <w:rPr>
          <w:rFonts w:ascii="Times New Roman" w:eastAsia="TimesNewRoman" w:hAnsi="Times New Roman" w:cs="Times New Roman"/>
          <w:lang w:eastAsia="ar-SA"/>
        </w:rPr>
        <w:t>ą</w:t>
      </w:r>
      <w:r w:rsidR="002729BA" w:rsidRPr="00A21B7E">
        <w:rPr>
          <w:rFonts w:ascii="Times New Roman" w:eastAsia="Arial" w:hAnsi="Times New Roman" w:cs="Times New Roman"/>
          <w:lang w:eastAsia="ar-SA"/>
        </w:rPr>
        <w:t>tku od godz. 7:30 do 14:35.</w:t>
      </w:r>
      <w:bookmarkEnd w:id="10"/>
    </w:p>
    <w:p w14:paraId="3249A7F3" w14:textId="77777777" w:rsidR="007C55C1" w:rsidRPr="00A21B7E" w:rsidRDefault="000F6735"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A21B7E">
        <w:rPr>
          <w:rFonts w:ascii="Times New Roman" w:eastAsia="Times New Roman" w:hAnsi="Times New Roman" w:cs="Times New Roman"/>
          <w:b/>
          <w:bCs/>
          <w:lang w:eastAsia="ar-SA"/>
        </w:rPr>
        <w:t>Adres poczty elektronicznej</w:t>
      </w:r>
      <w:r w:rsidR="002729BA" w:rsidRPr="00A21B7E">
        <w:rPr>
          <w:rFonts w:ascii="Times New Roman" w:eastAsia="Times New Roman" w:hAnsi="Times New Roman" w:cs="Times New Roman"/>
          <w:b/>
          <w:bCs/>
          <w:lang w:eastAsia="ar-SA"/>
        </w:rPr>
        <w:t>:</w:t>
      </w:r>
      <w:r w:rsidRPr="00A21B7E">
        <w:rPr>
          <w:rFonts w:ascii="Times New Roman" w:eastAsia="Times New Roman" w:hAnsi="Times New Roman" w:cs="Times New Roman"/>
          <w:b/>
          <w:bCs/>
          <w:lang w:eastAsia="ar-SA"/>
        </w:rPr>
        <w:t xml:space="preserve"> </w:t>
      </w:r>
      <w:hyperlink r:id="rId9" w:history="1">
        <w:r w:rsidR="00DE47D3" w:rsidRPr="00A21B7E">
          <w:rPr>
            <w:rFonts w:ascii="Times New Roman" w:eastAsia="Arial" w:hAnsi="Times New Roman" w:cs="Times New Roman"/>
            <w:color w:val="0000FF"/>
            <w:u w:val="single"/>
            <w:lang w:eastAsia="pl-PL"/>
          </w:rPr>
          <w:t>zp@wssk.wroc.pl</w:t>
        </w:r>
        <w:bookmarkEnd w:id="11"/>
      </w:hyperlink>
    </w:p>
    <w:p w14:paraId="4EBCD8DD" w14:textId="77777777" w:rsidR="00DE47D3" w:rsidRPr="00A21B7E" w:rsidRDefault="00DE47D3"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A21B7E">
        <w:rPr>
          <w:rFonts w:ascii="Times New Roman" w:eastAsia="Times New Roman" w:hAnsi="Times New Roman" w:cs="Times New Roman"/>
          <w:b/>
          <w:bCs/>
          <w:lang w:eastAsia="ar-SA"/>
        </w:rPr>
        <w:t>Adres strony internetowej prowadzonego postępowania:</w:t>
      </w:r>
      <w:bookmarkEnd w:id="12"/>
      <w:r w:rsidRPr="00A21B7E">
        <w:rPr>
          <w:rFonts w:ascii="Times New Roman" w:eastAsia="Times New Roman" w:hAnsi="Times New Roman" w:cs="Times New Roman"/>
          <w:b/>
          <w:bCs/>
          <w:lang w:eastAsia="ar-SA"/>
        </w:rPr>
        <w:t xml:space="preserve"> </w:t>
      </w:r>
    </w:p>
    <w:p w14:paraId="3DD869FB" w14:textId="77777777" w:rsidR="00F67DD8" w:rsidRPr="00A21B7E"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rsidRPr="00A21B7E">
        <w:rPr>
          <w:rFonts w:ascii="Times New Roman" w:hAnsi="Times New Roman" w:cs="Times New Roman"/>
        </w:rPr>
        <w:t xml:space="preserve">      </w:t>
      </w:r>
      <w:hyperlink r:id="rId10" w:history="1">
        <w:r w:rsidRPr="00A21B7E">
          <w:rPr>
            <w:rStyle w:val="Hipercze"/>
            <w:rFonts w:ascii="Times New Roman" w:hAnsi="Times New Roman" w:cs="Times New Roman"/>
          </w:rPr>
          <w:t>https://www.platformazakupowa.pl/pn/wssk_wroclaw</w:t>
        </w:r>
      </w:hyperlink>
      <w:r w:rsidR="00F67DD8" w:rsidRPr="00A21B7E">
        <w:rPr>
          <w:rStyle w:val="Hipercze"/>
          <w:rFonts w:ascii="Times New Roman" w:hAnsi="Times New Roman" w:cs="Times New Roman"/>
          <w:u w:val="none"/>
        </w:rPr>
        <w:t xml:space="preserve"> </w:t>
      </w:r>
    </w:p>
    <w:p w14:paraId="326697E7" w14:textId="77777777" w:rsidR="00E7715E" w:rsidRPr="00A21B7E" w:rsidRDefault="00E7715E"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A21B7E">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Pr="00A21B7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9E2F3" w:themeFill="accent1" w:themeFillTint="33"/>
        <w:tblLook w:val="04A0" w:firstRow="1" w:lastRow="0" w:firstColumn="1" w:lastColumn="0" w:noHBand="0" w:noVBand="1"/>
      </w:tblPr>
      <w:tblGrid>
        <w:gridCol w:w="9629"/>
      </w:tblGrid>
      <w:tr w:rsidR="00DE47D3" w:rsidRPr="00A21B7E" w14:paraId="279FBC91" w14:textId="77777777" w:rsidTr="00204674">
        <w:tc>
          <w:tcPr>
            <w:tcW w:w="9779" w:type="dxa"/>
            <w:shd w:val="clear" w:color="auto" w:fill="D9E2F3" w:themeFill="accent1" w:themeFillTint="33"/>
          </w:tcPr>
          <w:p w14:paraId="7EEEBB98" w14:textId="77777777" w:rsidR="00DE47D3" w:rsidRPr="00A21B7E" w:rsidRDefault="00DE47D3" w:rsidP="00847AE4">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A21B7E">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A21B7E"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A21B7E"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A21B7E">
        <w:rPr>
          <w:rFonts w:ascii="Times New Roman" w:eastAsia="Times New Roman" w:hAnsi="Times New Roman" w:cs="Times New Roman"/>
          <w:bCs/>
          <w:lang w:eastAsia="ar-SA"/>
        </w:rPr>
        <w:t>Zmiany i wyjaśnienia treści SWZ oraz inne dokumenty zamówienia bezpośrednio związane z postepowaniem o udzielenie zamówienia będą udostępniane na stronie internetowej:</w:t>
      </w:r>
      <w:r w:rsidR="005D20B9" w:rsidRPr="00A21B7E">
        <w:rPr>
          <w:rFonts w:ascii="Times New Roman" w:eastAsia="Arial" w:hAnsi="Times New Roman" w:cs="Times New Roman"/>
          <w:lang w:eastAsia="ar-SA"/>
        </w:rPr>
        <w:t xml:space="preserve"> </w:t>
      </w:r>
      <w:bookmarkEnd w:id="15"/>
      <w:r w:rsidR="001C4385" w:rsidRPr="00A21B7E">
        <w:rPr>
          <w:rFonts w:ascii="Times New Roman" w:hAnsi="Times New Roman" w:cs="Times New Roman"/>
        </w:rPr>
        <w:fldChar w:fldCharType="begin"/>
      </w:r>
      <w:r w:rsidR="001C4385" w:rsidRPr="00A21B7E">
        <w:rPr>
          <w:rFonts w:ascii="Times New Roman" w:hAnsi="Times New Roman" w:cs="Times New Roman"/>
        </w:rPr>
        <w:instrText xml:space="preserve"> HYPERLINK "https://www.platformazakupowa.pl/pn/wssk_wroclaw" </w:instrText>
      </w:r>
      <w:r w:rsidR="001C4385" w:rsidRPr="00A21B7E">
        <w:rPr>
          <w:rFonts w:ascii="Times New Roman" w:hAnsi="Times New Roman" w:cs="Times New Roman"/>
        </w:rPr>
      </w:r>
      <w:r w:rsidR="001C4385" w:rsidRPr="00A21B7E">
        <w:rPr>
          <w:rFonts w:ascii="Times New Roman" w:hAnsi="Times New Roman" w:cs="Times New Roman"/>
        </w:rPr>
        <w:fldChar w:fldCharType="separate"/>
      </w:r>
      <w:r w:rsidR="001C4385" w:rsidRPr="00A21B7E">
        <w:rPr>
          <w:rStyle w:val="Hipercze"/>
          <w:rFonts w:ascii="Times New Roman" w:hAnsi="Times New Roman" w:cs="Times New Roman"/>
        </w:rPr>
        <w:t>https://www.platformazakupowa.pl/pn/wssk_wroclaw</w:t>
      </w:r>
      <w:r w:rsidR="001C4385" w:rsidRPr="00A21B7E">
        <w:rPr>
          <w:rFonts w:ascii="Times New Roman" w:hAnsi="Times New Roman" w:cs="Times New Roman"/>
        </w:rPr>
        <w:fldChar w:fldCharType="end"/>
      </w:r>
    </w:p>
    <w:p w14:paraId="4A8C463A" w14:textId="77777777" w:rsidR="00B046B4" w:rsidRPr="00A21B7E"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81"/>
      </w:tblGrid>
      <w:tr w:rsidR="005D20B9" w:rsidRPr="00A21B7E" w14:paraId="6B6FB331" w14:textId="77777777" w:rsidTr="00204674">
        <w:tc>
          <w:tcPr>
            <w:tcW w:w="9781" w:type="dxa"/>
            <w:shd w:val="clear" w:color="auto" w:fill="D9E2F3" w:themeFill="accent1" w:themeFillTint="33"/>
          </w:tcPr>
          <w:p w14:paraId="026EFD56" w14:textId="77777777" w:rsidR="005D20B9" w:rsidRPr="00A21B7E"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A21B7E" w:rsidRDefault="0094262A" w:rsidP="00847AE4">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 xml:space="preserve">  </w:t>
            </w:r>
            <w:r w:rsidR="005D20B9" w:rsidRPr="00A21B7E">
              <w:rPr>
                <w:rFonts w:ascii="Times New Roman" w:eastAsia="Times New Roman" w:hAnsi="Times New Roman" w:cs="Times New Roman"/>
                <w:b/>
                <w:bCs/>
                <w:lang w:eastAsia="ar-SA"/>
              </w:rPr>
              <w:t>TRYB UDZIELENIA ZAMÓWIENIA</w:t>
            </w:r>
          </w:p>
          <w:p w14:paraId="59CB685E" w14:textId="77777777" w:rsidR="005D20B9" w:rsidRPr="00A21B7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A21B7E"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11D6D2B6" w14:textId="77777777" w:rsidR="00075367" w:rsidRPr="00A21B7E" w:rsidRDefault="00075367" w:rsidP="0007536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sidRPr="00A21B7E">
        <w:rPr>
          <w:rFonts w:ascii="Times New Roman" w:eastAsia="Arial" w:hAnsi="Times New Roman" w:cs="Times New Roman"/>
          <w:lang w:eastAsia="ar-SA"/>
        </w:rPr>
        <w:t>Postępowanie prowadzone jest przy wartości zamówienia poniżej 215 000 euro</w:t>
      </w:r>
      <w:r w:rsidRPr="00A21B7E">
        <w:rPr>
          <w:rFonts w:ascii="Times New Roman" w:eastAsia="Times New Roman" w:hAnsi="Times New Roman" w:cs="Times New Roman"/>
          <w:bCs/>
          <w:lang w:eastAsia="ar-SA"/>
        </w:rPr>
        <w:t xml:space="preserve"> w trybie podstawowym bez negocjacji, o którym mowa w art. 275 pkt. 1) ustawy </w:t>
      </w:r>
      <w:proofErr w:type="spellStart"/>
      <w:r w:rsidRPr="00A21B7E">
        <w:rPr>
          <w:rFonts w:ascii="Times New Roman" w:eastAsia="Times New Roman" w:hAnsi="Times New Roman" w:cs="Times New Roman"/>
          <w:bCs/>
          <w:lang w:eastAsia="ar-SA"/>
        </w:rPr>
        <w:t>Pzp</w:t>
      </w:r>
      <w:proofErr w:type="spellEnd"/>
      <w:r w:rsidRPr="00A21B7E">
        <w:rPr>
          <w:rFonts w:ascii="Times New Roman" w:eastAsia="Times New Roman" w:hAnsi="Times New Roman" w:cs="Times New Roman"/>
          <w:bCs/>
          <w:lang w:eastAsia="ar-SA"/>
        </w:rPr>
        <w:t>.</w:t>
      </w:r>
    </w:p>
    <w:p w14:paraId="65922E4E" w14:textId="77777777" w:rsidR="005D20B9" w:rsidRPr="00A21B7E"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A21B7E">
        <w:rPr>
          <w:rFonts w:ascii="Times New Roman" w:eastAsia="Arial" w:hAnsi="Times New Roman" w:cs="Times New Roman"/>
          <w:lang w:eastAsia="ar-SA"/>
        </w:rPr>
        <w:t>Podstawa prawna opracowania specyfikacji warunków zamówienia:</w:t>
      </w:r>
    </w:p>
    <w:p w14:paraId="34074B6A" w14:textId="04C48A76" w:rsidR="005D20B9" w:rsidRPr="00A21B7E"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sidRPr="00A21B7E">
        <w:rPr>
          <w:rFonts w:ascii="Times New Roman" w:eastAsia="Times New Roman" w:hAnsi="Times New Roman" w:cs="Times New Roman"/>
          <w:szCs w:val="24"/>
          <w:lang w:eastAsia="ar-SA"/>
        </w:rPr>
        <w:t>Ustawa z dnia 11 września</w:t>
      </w:r>
      <w:r w:rsidR="005D20B9" w:rsidRPr="00A21B7E">
        <w:rPr>
          <w:rFonts w:ascii="Times New Roman" w:eastAsia="Times New Roman" w:hAnsi="Times New Roman" w:cs="Times New Roman"/>
          <w:szCs w:val="24"/>
          <w:lang w:eastAsia="ar-SA"/>
        </w:rPr>
        <w:t xml:space="preserve"> </w:t>
      </w:r>
      <w:r w:rsidR="000D08E8" w:rsidRPr="00A21B7E">
        <w:rPr>
          <w:rFonts w:ascii="Times New Roman" w:eastAsia="Times New Roman" w:hAnsi="Times New Roman" w:cs="Times New Roman"/>
          <w:szCs w:val="24"/>
          <w:lang w:eastAsia="ar-SA"/>
        </w:rPr>
        <w:t xml:space="preserve">2019 </w:t>
      </w:r>
      <w:r w:rsidR="005D20B9" w:rsidRPr="00A21B7E">
        <w:rPr>
          <w:rFonts w:ascii="Times New Roman" w:eastAsia="Times New Roman" w:hAnsi="Times New Roman" w:cs="Times New Roman"/>
          <w:szCs w:val="24"/>
          <w:lang w:eastAsia="ar-SA"/>
        </w:rPr>
        <w:t xml:space="preserve">r. Prawo Zamówień Publicznych (Dz. U. z </w:t>
      </w:r>
      <w:r w:rsidR="00507CF8" w:rsidRPr="00A21B7E">
        <w:rPr>
          <w:rFonts w:ascii="Times New Roman" w:eastAsia="Times New Roman" w:hAnsi="Times New Roman" w:cs="Times New Roman"/>
          <w:szCs w:val="24"/>
          <w:lang w:eastAsia="ar-SA"/>
        </w:rPr>
        <w:t>202</w:t>
      </w:r>
      <w:r w:rsidR="0057121E" w:rsidRPr="00A21B7E">
        <w:rPr>
          <w:rFonts w:ascii="Times New Roman" w:eastAsia="Times New Roman" w:hAnsi="Times New Roman" w:cs="Times New Roman"/>
          <w:szCs w:val="24"/>
          <w:lang w:eastAsia="ar-SA"/>
        </w:rPr>
        <w:t>2</w:t>
      </w:r>
      <w:r w:rsidR="005D20B9" w:rsidRPr="00A21B7E">
        <w:rPr>
          <w:rFonts w:ascii="Times New Roman" w:eastAsia="Times New Roman" w:hAnsi="Times New Roman" w:cs="Times New Roman"/>
          <w:szCs w:val="24"/>
          <w:lang w:eastAsia="ar-SA"/>
        </w:rPr>
        <w:t xml:space="preserve"> r. poz. </w:t>
      </w:r>
      <w:r w:rsidR="00507CF8" w:rsidRPr="00A21B7E">
        <w:rPr>
          <w:rFonts w:ascii="Times New Roman" w:eastAsia="Times New Roman" w:hAnsi="Times New Roman" w:cs="Times New Roman"/>
          <w:szCs w:val="24"/>
          <w:lang w:eastAsia="ar-SA"/>
        </w:rPr>
        <w:t>1</w:t>
      </w:r>
      <w:r w:rsidR="0057121E" w:rsidRPr="00A21B7E">
        <w:rPr>
          <w:rFonts w:ascii="Times New Roman" w:eastAsia="Times New Roman" w:hAnsi="Times New Roman" w:cs="Times New Roman"/>
          <w:szCs w:val="24"/>
          <w:lang w:eastAsia="ar-SA"/>
        </w:rPr>
        <w:t>710</w:t>
      </w:r>
      <w:r w:rsidR="005D20B9" w:rsidRPr="00A21B7E">
        <w:rPr>
          <w:rFonts w:ascii="Times New Roman" w:eastAsia="Times New Roman" w:hAnsi="Times New Roman" w:cs="Times New Roman"/>
          <w:szCs w:val="24"/>
          <w:lang w:eastAsia="ar-SA"/>
        </w:rPr>
        <w:t xml:space="preserve"> ze zm.</w:t>
      </w:r>
      <w:r w:rsidR="008A28DE" w:rsidRPr="00A21B7E">
        <w:rPr>
          <w:rFonts w:ascii="Times New Roman" w:eastAsia="Times New Roman" w:hAnsi="Times New Roman" w:cs="Times New Roman"/>
          <w:szCs w:val="24"/>
          <w:lang w:eastAsia="ar-SA"/>
        </w:rPr>
        <w:t>)</w:t>
      </w:r>
      <w:r w:rsidR="005D20B9" w:rsidRPr="00A21B7E">
        <w:rPr>
          <w:rFonts w:ascii="Times New Roman" w:eastAsia="Times New Roman" w:hAnsi="Times New Roman" w:cs="Times New Roman"/>
          <w:szCs w:val="24"/>
          <w:lang w:eastAsia="ar-SA"/>
        </w:rPr>
        <w:t xml:space="preserve">, zwana dalej ustawą </w:t>
      </w:r>
      <w:proofErr w:type="spellStart"/>
      <w:r w:rsidR="005D20B9" w:rsidRPr="00A21B7E">
        <w:rPr>
          <w:rFonts w:ascii="Times New Roman" w:eastAsia="Times New Roman" w:hAnsi="Times New Roman" w:cs="Times New Roman"/>
          <w:szCs w:val="24"/>
          <w:lang w:eastAsia="ar-SA"/>
        </w:rPr>
        <w:t>Pzp</w:t>
      </w:r>
      <w:proofErr w:type="spellEnd"/>
      <w:r w:rsidR="005D20B9" w:rsidRPr="00A21B7E">
        <w:rPr>
          <w:rFonts w:ascii="Times New Roman" w:eastAsia="Times New Roman" w:hAnsi="Times New Roman" w:cs="Times New Roman"/>
          <w:szCs w:val="24"/>
          <w:lang w:eastAsia="ar-SA"/>
        </w:rPr>
        <w:t>,</w:t>
      </w:r>
    </w:p>
    <w:p w14:paraId="16E4FCA0" w14:textId="4696054A" w:rsidR="001C4385" w:rsidRPr="00A21B7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3F625893" w14:textId="77777777" w:rsidR="003D5CEC" w:rsidRPr="00A21B7E" w:rsidRDefault="003D5CEC" w:rsidP="003D5CEC">
      <w:pPr>
        <w:pStyle w:val="Akapitzlist"/>
        <w:numPr>
          <w:ilvl w:val="0"/>
          <w:numId w:val="2"/>
        </w:numPr>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poz. 1177)</w:t>
      </w:r>
    </w:p>
    <w:p w14:paraId="7ADF1D16" w14:textId="2B094D8A" w:rsidR="00E55A2C" w:rsidRPr="00A21B7E" w:rsidRDefault="00E55A2C" w:rsidP="003D5CEC">
      <w:pPr>
        <w:pStyle w:val="Akapitzlist"/>
        <w:numPr>
          <w:ilvl w:val="0"/>
          <w:numId w:val="2"/>
        </w:numPr>
        <w:spacing w:after="0"/>
        <w:rPr>
          <w:rFonts w:ascii="Times New Roman" w:eastAsia="Times New Roman" w:hAnsi="Times New Roman" w:cs="Times New Roman"/>
          <w:lang w:eastAsia="ar-SA"/>
        </w:rPr>
      </w:pPr>
      <w:r w:rsidRPr="00A21B7E">
        <w:rPr>
          <w:rFonts w:ascii="Times New Roman" w:hAnsi="Times New Roman" w:cs="Times New Roman"/>
        </w:rPr>
        <w:t>Ustawa z dnia 6 kwietnia 2001 r. Prawo Farmaceu</w:t>
      </w:r>
      <w:r w:rsidR="005C0F93" w:rsidRPr="00A21B7E">
        <w:rPr>
          <w:rFonts w:ascii="Times New Roman" w:hAnsi="Times New Roman" w:cs="Times New Roman"/>
        </w:rPr>
        <w:t>tyczne (Dz.U. z 202</w:t>
      </w:r>
      <w:r w:rsidR="00175481" w:rsidRPr="00A21B7E">
        <w:rPr>
          <w:rFonts w:ascii="Times New Roman" w:hAnsi="Times New Roman" w:cs="Times New Roman"/>
        </w:rPr>
        <w:t>2</w:t>
      </w:r>
      <w:r w:rsidR="005C0F93" w:rsidRPr="00A21B7E">
        <w:rPr>
          <w:rFonts w:ascii="Times New Roman" w:hAnsi="Times New Roman" w:cs="Times New Roman"/>
        </w:rPr>
        <w:t xml:space="preserve"> r., poz. </w:t>
      </w:r>
      <w:r w:rsidR="00175481" w:rsidRPr="00A21B7E">
        <w:rPr>
          <w:rFonts w:ascii="Times New Roman" w:hAnsi="Times New Roman" w:cs="Times New Roman"/>
        </w:rPr>
        <w:t>2301</w:t>
      </w:r>
      <w:r w:rsidRPr="00A21B7E">
        <w:rPr>
          <w:rFonts w:ascii="Times New Roman" w:hAnsi="Times New Roman" w:cs="Times New Roman"/>
        </w:rPr>
        <w:t>),</w:t>
      </w:r>
    </w:p>
    <w:p w14:paraId="5C6BDB0A" w14:textId="77777777" w:rsidR="00E55A2C" w:rsidRPr="00A21B7E" w:rsidRDefault="00E55A2C" w:rsidP="003D5CEC">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A21B7E">
        <w:rPr>
          <w:rFonts w:ascii="Times New Roman" w:hAnsi="Times New Roman" w:cs="Times New Roman"/>
        </w:rPr>
        <w:t>Rozporządzenie Ministra Zdrowia z dnia 20 lutego 2009 r. w sprawie wymagań dotyczących oznakowania opakowań produktu leczniczego i treści ulotki (Dz.U. z 2020 r., poz.1847).</w:t>
      </w:r>
    </w:p>
    <w:p w14:paraId="7442A2E4" w14:textId="77777777" w:rsidR="001C4385" w:rsidRPr="00A21B7E"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A21B7E">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A21B7E">
        <w:rPr>
          <w:rFonts w:ascii="Times New Roman" w:eastAsia="Calibri" w:hAnsi="Times New Roman" w:cs="Times New Roman"/>
        </w:rPr>
        <w:t>Pzp</w:t>
      </w:r>
      <w:proofErr w:type="spellEnd"/>
      <w:r w:rsidRPr="00A21B7E">
        <w:rPr>
          <w:rFonts w:ascii="Times New Roman" w:eastAsia="Calibri" w:hAnsi="Times New Roman" w:cs="Times New Roman"/>
        </w:rPr>
        <w:t>.</w:t>
      </w:r>
    </w:p>
    <w:p w14:paraId="3B6FFFC9" w14:textId="1D20F15B" w:rsidR="001C4385" w:rsidRPr="00A21B7E"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A21B7E">
        <w:rPr>
          <w:rFonts w:ascii="Times New Roman" w:eastAsia="Arial" w:hAnsi="Times New Roman" w:cs="Times New Roman"/>
          <w:lang w:eastAsia="ar-SA"/>
        </w:rPr>
        <w:t>Do czynno</w:t>
      </w:r>
      <w:r w:rsidRPr="00A21B7E">
        <w:rPr>
          <w:rFonts w:ascii="Times New Roman" w:eastAsia="TimesNewRoman" w:hAnsi="Times New Roman" w:cs="Times New Roman"/>
          <w:lang w:eastAsia="ar-SA"/>
        </w:rPr>
        <w:t>ś</w:t>
      </w:r>
      <w:r w:rsidRPr="00A21B7E">
        <w:rPr>
          <w:rFonts w:ascii="Times New Roman" w:eastAsia="Arial" w:hAnsi="Times New Roman" w:cs="Times New Roman"/>
          <w:lang w:eastAsia="ar-SA"/>
        </w:rPr>
        <w:t>ci podejmowanych przez Zamawiaj</w:t>
      </w:r>
      <w:r w:rsidRPr="00A21B7E">
        <w:rPr>
          <w:rFonts w:ascii="Times New Roman" w:eastAsia="TimesNewRoman" w:hAnsi="Times New Roman" w:cs="Times New Roman"/>
          <w:lang w:eastAsia="ar-SA"/>
        </w:rPr>
        <w:t>ą</w:t>
      </w:r>
      <w:r w:rsidRPr="00A21B7E">
        <w:rPr>
          <w:rFonts w:ascii="Times New Roman" w:eastAsia="Arial" w:hAnsi="Times New Roman" w:cs="Times New Roman"/>
          <w:lang w:eastAsia="ar-SA"/>
        </w:rPr>
        <w:t>cego i Wykonawcę stosowa</w:t>
      </w:r>
      <w:r w:rsidRPr="00A21B7E">
        <w:rPr>
          <w:rFonts w:ascii="Times New Roman" w:eastAsia="TimesNewRoman" w:hAnsi="Times New Roman" w:cs="Times New Roman"/>
          <w:lang w:eastAsia="ar-SA"/>
        </w:rPr>
        <w:t xml:space="preserve">ć </w:t>
      </w:r>
      <w:r w:rsidRPr="00A21B7E">
        <w:rPr>
          <w:rFonts w:ascii="Times New Roman" w:eastAsia="Arial" w:hAnsi="Times New Roman" w:cs="Times New Roman"/>
          <w:lang w:eastAsia="ar-SA"/>
        </w:rPr>
        <w:t>si</w:t>
      </w:r>
      <w:r w:rsidRPr="00A21B7E">
        <w:rPr>
          <w:rFonts w:ascii="Times New Roman" w:eastAsia="TimesNewRoman" w:hAnsi="Times New Roman" w:cs="Times New Roman"/>
          <w:lang w:eastAsia="ar-SA"/>
        </w:rPr>
        <w:t xml:space="preserve">ę </w:t>
      </w:r>
      <w:r w:rsidRPr="00A21B7E">
        <w:rPr>
          <w:rFonts w:ascii="Times New Roman" w:eastAsia="Arial" w:hAnsi="Times New Roman" w:cs="Times New Roman"/>
          <w:lang w:eastAsia="ar-SA"/>
        </w:rPr>
        <w:t>b</w:t>
      </w:r>
      <w:r w:rsidRPr="00A21B7E">
        <w:rPr>
          <w:rFonts w:ascii="Times New Roman" w:eastAsia="TimesNewRoman" w:hAnsi="Times New Roman" w:cs="Times New Roman"/>
          <w:lang w:eastAsia="ar-SA"/>
        </w:rPr>
        <w:t>ę</w:t>
      </w:r>
      <w:r w:rsidRPr="00A21B7E">
        <w:rPr>
          <w:rFonts w:ascii="Times New Roman" w:eastAsia="Arial" w:hAnsi="Times New Roman" w:cs="Times New Roman"/>
          <w:lang w:eastAsia="ar-SA"/>
        </w:rPr>
        <w:t xml:space="preserve">dzie przepisy ustawy z dnia 23 kwietnia 1964 r. – Kodeks cywilny (Dz. U. z 2020 r., poz. </w:t>
      </w:r>
      <w:r w:rsidR="00175481" w:rsidRPr="00A21B7E">
        <w:rPr>
          <w:rFonts w:ascii="Times New Roman" w:eastAsia="Arial" w:hAnsi="Times New Roman" w:cs="Times New Roman"/>
          <w:lang w:eastAsia="ar-SA"/>
        </w:rPr>
        <w:t>1360</w:t>
      </w:r>
      <w:r w:rsidRPr="00A21B7E">
        <w:rPr>
          <w:rFonts w:ascii="Times New Roman" w:eastAsia="Arial" w:hAnsi="Times New Roman" w:cs="Times New Roman"/>
          <w:lang w:eastAsia="ar-SA"/>
        </w:rPr>
        <w:t xml:space="preserve"> ze zm.), je</w:t>
      </w:r>
      <w:r w:rsidRPr="00A21B7E">
        <w:rPr>
          <w:rFonts w:ascii="Times New Roman" w:eastAsia="TimesNewRoman" w:hAnsi="Times New Roman" w:cs="Times New Roman"/>
          <w:lang w:eastAsia="ar-SA"/>
        </w:rPr>
        <w:t>ż</w:t>
      </w:r>
      <w:r w:rsidRPr="00A21B7E">
        <w:rPr>
          <w:rFonts w:ascii="Times New Roman" w:eastAsia="Arial" w:hAnsi="Times New Roman" w:cs="Times New Roman"/>
          <w:lang w:eastAsia="ar-SA"/>
        </w:rPr>
        <w:t xml:space="preserve">eli przepisy ustawy </w:t>
      </w:r>
      <w:proofErr w:type="spellStart"/>
      <w:r w:rsidRPr="00A21B7E">
        <w:rPr>
          <w:rFonts w:ascii="Times New Roman" w:eastAsia="Arial" w:hAnsi="Times New Roman" w:cs="Times New Roman"/>
          <w:lang w:eastAsia="ar-SA"/>
        </w:rPr>
        <w:t>Pzp</w:t>
      </w:r>
      <w:proofErr w:type="spellEnd"/>
      <w:r w:rsidRPr="00A21B7E">
        <w:rPr>
          <w:rFonts w:ascii="Times New Roman" w:eastAsia="Arial" w:hAnsi="Times New Roman" w:cs="Times New Roman"/>
          <w:lang w:eastAsia="ar-SA"/>
        </w:rPr>
        <w:t xml:space="preserve"> nie stanowi</w:t>
      </w:r>
      <w:r w:rsidRPr="00A21B7E">
        <w:rPr>
          <w:rFonts w:ascii="Times New Roman" w:eastAsia="TimesNewRoman" w:hAnsi="Times New Roman" w:cs="Times New Roman"/>
          <w:lang w:eastAsia="ar-SA"/>
        </w:rPr>
        <w:t xml:space="preserve">ą </w:t>
      </w:r>
      <w:r w:rsidRPr="00A21B7E">
        <w:rPr>
          <w:rFonts w:ascii="Times New Roman" w:eastAsia="Arial" w:hAnsi="Times New Roman" w:cs="Times New Roman"/>
          <w:lang w:eastAsia="ar-SA"/>
        </w:rPr>
        <w:t>inaczej.</w:t>
      </w:r>
    </w:p>
    <w:p w14:paraId="52B49EB4" w14:textId="77777777" w:rsidR="00CB15C1" w:rsidRPr="00A21B7E"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A21B7E">
        <w:rPr>
          <w:rFonts w:ascii="Times New Roman" w:eastAsia="Calibri" w:hAnsi="Times New Roman" w:cs="Times New Roman"/>
        </w:rPr>
        <w:t>Zamawiający nie przewiduje:</w:t>
      </w:r>
    </w:p>
    <w:p w14:paraId="763953AD" w14:textId="6F56B34D"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możliwości udzielenia zam</w:t>
      </w:r>
      <w:r w:rsidR="00EF19D8" w:rsidRPr="00A21B7E">
        <w:rPr>
          <w:rFonts w:ascii="Times New Roman" w:eastAsia="Calibri" w:hAnsi="Times New Roman" w:cs="Times New Roman"/>
        </w:rPr>
        <w:t>ówień, o których mowa w art. 214 ust. 1</w:t>
      </w:r>
      <w:r w:rsidR="00B15F83" w:rsidRPr="00A21B7E">
        <w:rPr>
          <w:rFonts w:ascii="Times New Roman" w:eastAsia="Calibri" w:hAnsi="Times New Roman" w:cs="Times New Roman"/>
        </w:rPr>
        <w:t xml:space="preserve"> pkt</w:t>
      </w:r>
      <w:r w:rsidR="008E053F" w:rsidRPr="00A21B7E">
        <w:rPr>
          <w:rFonts w:ascii="Times New Roman" w:eastAsia="Calibri" w:hAnsi="Times New Roman" w:cs="Times New Roman"/>
        </w:rPr>
        <w:t>.</w:t>
      </w:r>
      <w:r w:rsidR="00EF19D8" w:rsidRPr="00A21B7E">
        <w:rPr>
          <w:rFonts w:ascii="Times New Roman" w:eastAsia="Calibri" w:hAnsi="Times New Roman" w:cs="Times New Roman"/>
        </w:rPr>
        <w:t xml:space="preserve"> 7</w:t>
      </w:r>
      <w:r w:rsidR="008E053F" w:rsidRPr="00A21B7E">
        <w:rPr>
          <w:rFonts w:ascii="Times New Roman" w:eastAsia="Calibri" w:hAnsi="Times New Roman" w:cs="Times New Roman"/>
        </w:rPr>
        <w:t>)</w:t>
      </w:r>
      <w:r w:rsidRPr="00A21B7E">
        <w:rPr>
          <w:rFonts w:ascii="Times New Roman" w:eastAsia="Calibri" w:hAnsi="Times New Roman" w:cs="Times New Roman"/>
        </w:rPr>
        <w:t>,</w:t>
      </w:r>
      <w:r w:rsidR="00EF19D8" w:rsidRPr="00A21B7E">
        <w:rPr>
          <w:rFonts w:ascii="Times New Roman" w:eastAsia="Calibri" w:hAnsi="Times New Roman" w:cs="Times New Roman"/>
        </w:rPr>
        <w:t xml:space="preserve"> 8),</w:t>
      </w:r>
    </w:p>
    <w:p w14:paraId="104C1075"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możliwości składania ofert wariantowych,</w:t>
      </w:r>
    </w:p>
    <w:p w14:paraId="51200EAD"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prowadzenia aukcji elektronicznej,</w:t>
      </w:r>
    </w:p>
    <w:p w14:paraId="55DFE933"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lastRenderedPageBreak/>
        <w:t xml:space="preserve">zwrotu kosztów udziału w postępowaniu za wyjątkiem sytuacji o których mowa </w:t>
      </w:r>
      <w:r w:rsidR="00B15F83" w:rsidRPr="00A21B7E">
        <w:rPr>
          <w:rFonts w:ascii="Times New Roman" w:eastAsia="Calibri" w:hAnsi="Times New Roman" w:cs="Times New Roman"/>
        </w:rPr>
        <w:t xml:space="preserve">w art. </w:t>
      </w:r>
      <w:r w:rsidR="007F79D7" w:rsidRPr="00A21B7E">
        <w:rPr>
          <w:rFonts w:ascii="Times New Roman" w:eastAsia="Calibri" w:hAnsi="Times New Roman" w:cs="Times New Roman"/>
        </w:rPr>
        <w:t>261</w:t>
      </w:r>
      <w:r w:rsidRPr="00A21B7E">
        <w:rPr>
          <w:rFonts w:ascii="Times New Roman" w:eastAsia="Calibri" w:hAnsi="Times New Roman" w:cs="Times New Roman"/>
        </w:rPr>
        <w:t xml:space="preserve"> ustawy </w:t>
      </w:r>
      <w:proofErr w:type="spellStart"/>
      <w:r w:rsidRPr="00A21B7E">
        <w:rPr>
          <w:rFonts w:ascii="Times New Roman" w:eastAsia="Calibri" w:hAnsi="Times New Roman" w:cs="Times New Roman"/>
        </w:rPr>
        <w:t>Pzp</w:t>
      </w:r>
      <w:proofErr w:type="spellEnd"/>
      <w:r w:rsidRPr="00A21B7E">
        <w:rPr>
          <w:rFonts w:ascii="Times New Roman" w:eastAsia="Calibri" w:hAnsi="Times New Roman" w:cs="Times New Roman"/>
        </w:rPr>
        <w:t>.</w:t>
      </w:r>
    </w:p>
    <w:p w14:paraId="0FC5D6CE"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Arial" w:hAnsi="Times New Roman" w:cs="Times New Roman"/>
          <w:lang w:eastAsia="ar-SA"/>
        </w:rPr>
        <w:t>rozliczeń z Wykonawcą w walutach obcych.</w:t>
      </w:r>
      <w:r w:rsidRPr="00A21B7E">
        <w:rPr>
          <w:rFonts w:ascii="Times New Roman" w:eastAsia="Arial" w:hAnsi="Times New Roman" w:cs="Times New Roman"/>
          <w:strike/>
          <w:lang w:eastAsia="ar-SA"/>
        </w:rPr>
        <w:t xml:space="preserve">  </w:t>
      </w:r>
    </w:p>
    <w:p w14:paraId="0BE2688F" w14:textId="77777777" w:rsidR="00B046B4" w:rsidRPr="00A21B7E"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639"/>
      </w:tblGrid>
      <w:tr w:rsidR="005D20B9" w:rsidRPr="00A21B7E" w14:paraId="0F57ABEC" w14:textId="77777777" w:rsidTr="009547AC">
        <w:trPr>
          <w:trHeight w:val="778"/>
        </w:trPr>
        <w:tc>
          <w:tcPr>
            <w:tcW w:w="9639" w:type="dxa"/>
            <w:shd w:val="clear" w:color="auto" w:fill="D9E2F3" w:themeFill="accent1" w:themeFillTint="33"/>
          </w:tcPr>
          <w:p w14:paraId="07D1DC17" w14:textId="77777777" w:rsidR="005D20B9" w:rsidRPr="00A21B7E"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A21B7E" w:rsidRDefault="005D20B9" w:rsidP="00847AE4">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A21B7E">
              <w:rPr>
                <w:rFonts w:ascii="Times New Roman" w:eastAsia="Times New Roman" w:hAnsi="Times New Roman" w:cs="Times New Roman"/>
                <w:b/>
                <w:bCs/>
                <w:lang w:eastAsia="ar-SA"/>
              </w:rPr>
              <w:t>OPIS PRZEDMIOTU ZAMÓWIENIA</w:t>
            </w:r>
            <w:bookmarkEnd w:id="17"/>
            <w:r w:rsidRPr="00A21B7E">
              <w:rPr>
                <w:rFonts w:ascii="Times New Roman" w:eastAsia="Times New Roman" w:hAnsi="Times New Roman" w:cs="Times New Roman"/>
                <w:b/>
                <w:bCs/>
                <w:sz w:val="20"/>
                <w:szCs w:val="24"/>
                <w:lang w:eastAsia="ar-SA"/>
              </w:rPr>
              <w:tab/>
            </w:r>
          </w:p>
        </w:tc>
      </w:tr>
    </w:tbl>
    <w:p w14:paraId="316B2EA3" w14:textId="77777777" w:rsidR="005D20B9" w:rsidRPr="00A21B7E"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9A7DC34" w14:textId="0EDDB29C" w:rsidR="00E55A2C" w:rsidRPr="00A21B7E" w:rsidRDefault="008E053F" w:rsidP="00AC6C0B">
      <w:pPr>
        <w:numPr>
          <w:ilvl w:val="2"/>
          <w:numId w:val="32"/>
        </w:numPr>
        <w:spacing w:after="0" w:line="240" w:lineRule="auto"/>
        <w:ind w:left="426" w:right="65" w:hanging="426"/>
        <w:jc w:val="both"/>
        <w:rPr>
          <w:rFonts w:ascii="Times New Roman" w:hAnsi="Times New Roman" w:cs="Times New Roman"/>
        </w:rPr>
      </w:pPr>
      <w:bookmarkStart w:id="18" w:name="__RefHeading__70_381024118"/>
      <w:bookmarkEnd w:id="18"/>
      <w:r w:rsidRPr="00A21B7E">
        <w:rPr>
          <w:rFonts w:ascii="Times New Roman" w:eastAsia="Calibri" w:hAnsi="Times New Roman" w:cs="Times New Roman"/>
        </w:rPr>
        <w:t xml:space="preserve">Przedmiotem zamówienia jest sukcesywna dostawa </w:t>
      </w:r>
      <w:r w:rsidR="00E55A2C" w:rsidRPr="00A21B7E">
        <w:rPr>
          <w:rFonts w:ascii="Times New Roman" w:eastAsia="Calibri" w:hAnsi="Times New Roman" w:cs="Times New Roman"/>
          <w:i/>
        </w:rPr>
        <w:t>leków</w:t>
      </w:r>
      <w:r w:rsidR="00801ACA" w:rsidRPr="00A21B7E">
        <w:rPr>
          <w:rFonts w:ascii="Times New Roman" w:eastAsia="Calibri" w:hAnsi="Times New Roman" w:cs="Times New Roman"/>
          <w:i/>
        </w:rPr>
        <w:t xml:space="preserve"> stosowanych</w:t>
      </w:r>
      <w:r w:rsidR="003D5CEC" w:rsidRPr="00A21B7E">
        <w:rPr>
          <w:rFonts w:ascii="Times New Roman" w:eastAsia="Calibri" w:hAnsi="Times New Roman" w:cs="Times New Roman"/>
          <w:i/>
        </w:rPr>
        <w:t xml:space="preserve"> w </w:t>
      </w:r>
      <w:r w:rsidR="00E55A2C" w:rsidRPr="00A21B7E">
        <w:rPr>
          <w:rFonts w:ascii="Times New Roman" w:eastAsia="Calibri" w:hAnsi="Times New Roman" w:cs="Times New Roman"/>
          <w:i/>
        </w:rPr>
        <w:t xml:space="preserve"> programach lekowych</w:t>
      </w:r>
      <w:r w:rsidR="00075367" w:rsidRPr="00A21B7E">
        <w:rPr>
          <w:rFonts w:ascii="Times New Roman" w:eastAsia="Calibri" w:hAnsi="Times New Roman" w:cs="Times New Roman"/>
          <w:i/>
        </w:rPr>
        <w:t xml:space="preserve"> i w chemioterapii</w:t>
      </w:r>
      <w:r w:rsidR="00801ACA" w:rsidRPr="00A21B7E">
        <w:rPr>
          <w:rFonts w:ascii="Times New Roman" w:eastAsia="Calibri" w:hAnsi="Times New Roman" w:cs="Times New Roman"/>
          <w:i/>
        </w:rPr>
        <w:t xml:space="preserve"> </w:t>
      </w:r>
      <w:r w:rsidR="00E55A2C" w:rsidRPr="00A21B7E">
        <w:rPr>
          <w:rFonts w:ascii="Times New Roman" w:eastAsia="Calibri" w:hAnsi="Times New Roman" w:cs="Times New Roman"/>
          <w:i/>
        </w:rPr>
        <w:t xml:space="preserve"> </w:t>
      </w:r>
      <w:r w:rsidR="00E55A2C" w:rsidRPr="00A21B7E">
        <w:rPr>
          <w:rFonts w:ascii="Times New Roman" w:eastAsia="Calibri" w:hAnsi="Times New Roman" w:cs="Times New Roman"/>
        </w:rPr>
        <w:t>zwanych dalej</w:t>
      </w:r>
      <w:r w:rsidR="00E55A2C" w:rsidRPr="00A21B7E">
        <w:rPr>
          <w:rFonts w:ascii="Times New Roman" w:eastAsia="Calibri" w:hAnsi="Times New Roman" w:cs="Times New Roman"/>
          <w:i/>
        </w:rPr>
        <w:t xml:space="preserve"> </w:t>
      </w:r>
      <w:r w:rsidR="005B347F" w:rsidRPr="00A21B7E">
        <w:rPr>
          <w:rFonts w:ascii="Times New Roman" w:eastAsia="Calibri" w:hAnsi="Times New Roman" w:cs="Times New Roman"/>
          <w:i/>
        </w:rPr>
        <w:t>„</w:t>
      </w:r>
      <w:r w:rsidR="00E55A2C" w:rsidRPr="00A21B7E">
        <w:rPr>
          <w:rFonts w:ascii="Times New Roman" w:eastAsia="Calibri" w:hAnsi="Times New Roman" w:cs="Times New Roman"/>
          <w:i/>
        </w:rPr>
        <w:t>produktami”</w:t>
      </w:r>
      <w:r w:rsidRPr="00A21B7E">
        <w:rPr>
          <w:rFonts w:ascii="Times New Roman" w:eastAsia="Calibri" w:hAnsi="Times New Roman" w:cs="Times New Roman"/>
        </w:rPr>
        <w:t xml:space="preserve"> do</w:t>
      </w:r>
      <w:r w:rsidR="00F9638C" w:rsidRPr="00A21B7E">
        <w:rPr>
          <w:rFonts w:ascii="Times New Roman" w:eastAsia="Calibri" w:hAnsi="Times New Roman" w:cs="Times New Roman"/>
        </w:rPr>
        <w:t xml:space="preserve"> </w:t>
      </w:r>
      <w:r w:rsidR="00BF7969" w:rsidRPr="00A21B7E">
        <w:rPr>
          <w:rFonts w:ascii="Times New Roman" w:eastAsia="Calibri" w:hAnsi="Times New Roman" w:cs="Times New Roman"/>
        </w:rPr>
        <w:t xml:space="preserve">Magazynu </w:t>
      </w:r>
      <w:r w:rsidR="00E55A2C" w:rsidRPr="00A21B7E">
        <w:rPr>
          <w:rFonts w:ascii="Times New Roman" w:eastAsia="Calibri" w:hAnsi="Times New Roman" w:cs="Times New Roman"/>
        </w:rPr>
        <w:t>Apteki Szpitalnej</w:t>
      </w:r>
      <w:r w:rsidR="00BF7969" w:rsidRPr="00A21B7E">
        <w:rPr>
          <w:rFonts w:ascii="Times New Roman" w:eastAsia="Calibri" w:hAnsi="Times New Roman" w:cs="Times New Roman"/>
        </w:rPr>
        <w:t xml:space="preserve"> Wojewódzkiego Szpitala Specjalistycznego we Wrocławiu</w:t>
      </w:r>
      <w:r w:rsidR="005B347F" w:rsidRPr="00A21B7E">
        <w:rPr>
          <w:rFonts w:ascii="Times New Roman" w:eastAsia="Calibri" w:hAnsi="Times New Roman" w:cs="Times New Roman"/>
        </w:rPr>
        <w:t>.</w:t>
      </w:r>
      <w:r w:rsidR="00E55A2C" w:rsidRPr="00A21B7E">
        <w:rPr>
          <w:rFonts w:ascii="Times New Roman" w:hAnsi="Times New Roman" w:cs="Times New Roman"/>
        </w:rPr>
        <w:t xml:space="preserve"> </w:t>
      </w:r>
    </w:p>
    <w:p w14:paraId="58F16A94" w14:textId="7A5B358F" w:rsidR="00EC7239" w:rsidRPr="00A21B7E" w:rsidRDefault="00E55A2C"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hAnsi="Times New Roman" w:cs="Times New Roman"/>
        </w:rPr>
        <w:t>Nazwy międzynarodowe, dawki oraz ilości przedmiotu zamówienia określają formularze asortymentowo – cenowe nr 1.1- 1.</w:t>
      </w:r>
      <w:r w:rsidR="00075367" w:rsidRPr="00A21B7E">
        <w:rPr>
          <w:rFonts w:ascii="Times New Roman" w:hAnsi="Times New Roman" w:cs="Times New Roman"/>
        </w:rPr>
        <w:t>6</w:t>
      </w:r>
      <w:r w:rsidRPr="00A21B7E">
        <w:rPr>
          <w:rFonts w:ascii="Times New Roman" w:hAnsi="Times New Roman" w:cs="Times New Roman"/>
        </w:rPr>
        <w:t xml:space="preserve"> stanowiące załączniki do formularza ofertowego.</w:t>
      </w:r>
    </w:p>
    <w:p w14:paraId="4DF17D5A" w14:textId="4B38EF40" w:rsidR="00EC7239" w:rsidRPr="00A21B7E" w:rsidRDefault="008A4E79"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eastAsia="Calibri" w:hAnsi="Times New Roman" w:cs="Times New Roman"/>
        </w:rPr>
        <w:t xml:space="preserve">Cena oferty obejmuje koszt dostawy </w:t>
      </w:r>
      <w:r w:rsidR="005C0F93" w:rsidRPr="00A21B7E">
        <w:rPr>
          <w:rFonts w:ascii="Times New Roman" w:eastAsia="Calibri" w:hAnsi="Times New Roman" w:cs="Times New Roman"/>
        </w:rPr>
        <w:t>produktów</w:t>
      </w:r>
      <w:r w:rsidRPr="00A21B7E">
        <w:rPr>
          <w:rFonts w:ascii="Times New Roman" w:eastAsia="Calibri" w:hAnsi="Times New Roman" w:cs="Times New Roman"/>
        </w:rPr>
        <w:t xml:space="preserve"> określonych w ust.1 do Magazynu </w:t>
      </w:r>
      <w:r w:rsidR="00E55A2C" w:rsidRPr="00A21B7E">
        <w:rPr>
          <w:rFonts w:ascii="Times New Roman" w:eastAsia="Calibri" w:hAnsi="Times New Roman" w:cs="Times New Roman"/>
        </w:rPr>
        <w:t>Apteki Szpitalnej</w:t>
      </w:r>
      <w:r w:rsidRPr="00A21B7E">
        <w:rPr>
          <w:rFonts w:ascii="Times New Roman" w:eastAsia="Calibri" w:hAnsi="Times New Roman" w:cs="Times New Roman"/>
        </w:rPr>
        <w:t xml:space="preserve"> Zamawiającego.</w:t>
      </w:r>
    </w:p>
    <w:p w14:paraId="468E6B61" w14:textId="4462BA24" w:rsidR="008A4E79" w:rsidRPr="00A21B7E" w:rsidRDefault="008A4E79"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eastAsia="Calibri" w:hAnsi="Times New Roman" w:cs="Times New Roman"/>
        </w:rPr>
        <w:t xml:space="preserve">Termin ważności oferowanych </w:t>
      </w:r>
      <w:r w:rsidR="00E55A2C" w:rsidRPr="00A21B7E">
        <w:rPr>
          <w:rFonts w:ascii="Times New Roman" w:eastAsia="Calibri" w:hAnsi="Times New Roman" w:cs="Times New Roman"/>
        </w:rPr>
        <w:t>produktów</w:t>
      </w:r>
      <w:r w:rsidRPr="00A21B7E">
        <w:rPr>
          <w:rFonts w:ascii="Times New Roman" w:eastAsia="Calibri" w:hAnsi="Times New Roman" w:cs="Times New Roman"/>
        </w:rPr>
        <w:t xml:space="preserve"> nie może być krótszy niż 12 miesięcy liczony od daty dostawy.</w:t>
      </w:r>
    </w:p>
    <w:p w14:paraId="6C160C52" w14:textId="77777777" w:rsidR="00AC6C0B" w:rsidRPr="00A21B7E" w:rsidRDefault="008E053F"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eastAsia="Calibri" w:hAnsi="Times New Roman" w:cs="Times New Roman"/>
        </w:rPr>
        <w:t>Przedmiot zamówienia musi być oznakowany przez producentów w taki sposób, aby możliwa była identyfikacja zarówno produktu jak i producenta.</w:t>
      </w:r>
      <w:r w:rsidR="00AC6C0B" w:rsidRPr="00A21B7E">
        <w:rPr>
          <w:rFonts w:ascii="Times New Roman" w:hAnsi="Times New Roman" w:cs="Times New Roman"/>
        </w:rPr>
        <w:t xml:space="preserve"> </w:t>
      </w:r>
    </w:p>
    <w:p w14:paraId="74F5582B" w14:textId="77777777" w:rsidR="00AC6C0B" w:rsidRPr="00A21B7E" w:rsidRDefault="00AC6C0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4D993162" w14:textId="14900AA7" w:rsidR="00F0442B" w:rsidRPr="00A21B7E" w:rsidRDefault="00F0442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sidRPr="00A21B7E">
        <w:rPr>
          <w:rFonts w:ascii="Times New Roman" w:eastAsia="Calibri" w:hAnsi="Times New Roman" w:cs="Times New Roman"/>
        </w:rPr>
        <w:t>iami określonymi w niniejszej S</w:t>
      </w:r>
      <w:r w:rsidRPr="00A21B7E">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A21B7E"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A21B7E">
        <w:rPr>
          <w:rFonts w:ascii="Times New Roman" w:eastAsia="Calibri" w:hAnsi="Times New Roman" w:cs="Times New Roman"/>
        </w:rPr>
        <w:t>Wykonawca zobowiązany jest zrealizować zamówienia na zasadach i warunkach opisanych w projekcie  umowy stanowiącej załącznik nr 2 do SWZ.</w:t>
      </w:r>
    </w:p>
    <w:p w14:paraId="4048CCA2" w14:textId="77777777" w:rsidR="008E053F" w:rsidRPr="00A21B7E"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A21B7E">
        <w:rPr>
          <w:rFonts w:ascii="Times New Roman" w:eastAsia="Calibri" w:hAnsi="Times New Roman" w:cs="Times New Roman"/>
        </w:rPr>
        <w:t>Klasyfikacja zamówienia wg wspólnego słownika zamówień (CPV):</w:t>
      </w:r>
    </w:p>
    <w:p w14:paraId="3B197E93" w14:textId="6814A8E0" w:rsidR="008A4E79" w:rsidRPr="00A21B7E" w:rsidRDefault="00747C43" w:rsidP="008A4E79">
      <w:pPr>
        <w:tabs>
          <w:tab w:val="left" w:pos="567"/>
        </w:tabs>
        <w:spacing w:after="0" w:line="240" w:lineRule="auto"/>
        <w:ind w:left="360" w:right="65"/>
        <w:jc w:val="both"/>
        <w:rPr>
          <w:rFonts w:ascii="Times New Roman" w:eastAsia="Calibri" w:hAnsi="Times New Roman" w:cs="Times New Roman"/>
        </w:rPr>
      </w:pPr>
      <w:r w:rsidRPr="00A21B7E">
        <w:rPr>
          <w:rFonts w:ascii="Times New Roman" w:hAnsi="Times New Roman" w:cs="Times New Roman"/>
        </w:rPr>
        <w:t>Kod CPV: 33600000-6 –</w:t>
      </w:r>
      <w:r w:rsidR="005B347F" w:rsidRPr="00A21B7E">
        <w:rPr>
          <w:rFonts w:ascii="Times New Roman" w:hAnsi="Times New Roman" w:cs="Times New Roman"/>
        </w:rPr>
        <w:t xml:space="preserve"> produkty farmaceutyczne  </w:t>
      </w:r>
    </w:p>
    <w:p w14:paraId="633705DB" w14:textId="77777777" w:rsidR="007C55C1" w:rsidRPr="00A21B7E"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521"/>
      </w:tblGrid>
      <w:tr w:rsidR="00E7715E" w:rsidRPr="00A21B7E" w14:paraId="3C3EA762" w14:textId="77777777" w:rsidTr="009547AC">
        <w:tc>
          <w:tcPr>
            <w:tcW w:w="9671" w:type="dxa"/>
            <w:shd w:val="clear" w:color="auto" w:fill="D9E2F3" w:themeFill="accent1" w:themeFillTint="33"/>
          </w:tcPr>
          <w:p w14:paraId="50E8817E" w14:textId="77777777" w:rsidR="00493C62" w:rsidRPr="00A21B7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9" w:name="_Toc62056975"/>
          </w:p>
          <w:p w14:paraId="02BC9DF0" w14:textId="77777777" w:rsidR="00E7715E" w:rsidRPr="00A21B7E" w:rsidRDefault="001A611B" w:rsidP="00847AE4">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OPIS CZĘŚCI ZAMÓWIENIA</w:t>
            </w:r>
            <w:bookmarkEnd w:id="19"/>
          </w:p>
          <w:p w14:paraId="1903A787" w14:textId="77777777" w:rsidR="00493C62" w:rsidRPr="00A21B7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Pr="00A21B7E" w:rsidRDefault="00E7715E" w:rsidP="005D20B9">
      <w:pPr>
        <w:tabs>
          <w:tab w:val="left" w:pos="0"/>
        </w:tabs>
        <w:spacing w:after="0"/>
        <w:ind w:right="65"/>
        <w:jc w:val="both"/>
        <w:rPr>
          <w:rFonts w:ascii="Times New Roman" w:eastAsia="Calibri" w:hAnsi="Times New Roman" w:cs="Times New Roman"/>
        </w:rPr>
      </w:pPr>
    </w:p>
    <w:p w14:paraId="31E2455F" w14:textId="0275E1A6" w:rsidR="00E7715E" w:rsidRPr="00A21B7E" w:rsidRDefault="00747C43" w:rsidP="005D20B9">
      <w:pPr>
        <w:tabs>
          <w:tab w:val="left" w:pos="0"/>
        </w:tabs>
        <w:spacing w:after="0"/>
        <w:ind w:right="65"/>
        <w:jc w:val="both"/>
        <w:rPr>
          <w:rFonts w:ascii="Times New Roman" w:hAnsi="Times New Roman" w:cs="Times New Roman"/>
        </w:rPr>
      </w:pPr>
      <w:r w:rsidRPr="00A21B7E">
        <w:rPr>
          <w:rFonts w:ascii="Times New Roman" w:eastAsia="Calibri" w:hAnsi="Times New Roman" w:cs="Times New Roman"/>
        </w:rPr>
        <w:t xml:space="preserve">Zamawiający dopuszcza składanie ofert częściowych – </w:t>
      </w:r>
      <w:r w:rsidR="00075367" w:rsidRPr="00A21B7E">
        <w:rPr>
          <w:rFonts w:ascii="Times New Roman" w:eastAsia="Calibri" w:hAnsi="Times New Roman" w:cs="Times New Roman"/>
        </w:rPr>
        <w:t>6</w:t>
      </w:r>
      <w:r w:rsidRPr="00A21B7E">
        <w:rPr>
          <w:rFonts w:ascii="Times New Roman" w:eastAsia="Calibri" w:hAnsi="Times New Roman" w:cs="Times New Roman"/>
        </w:rPr>
        <w:t xml:space="preserve"> części. Za część należy rozumieć „pakiet</w:t>
      </w:r>
      <w:r w:rsidRPr="00A21B7E">
        <w:rPr>
          <w:rFonts w:ascii="Times New Roman" w:eastAsia="Calibri" w:hAnsi="Times New Roman" w:cs="Times New Roman"/>
          <w:i/>
        </w:rPr>
        <w:t>”.</w:t>
      </w:r>
      <w:r w:rsidRPr="00A21B7E">
        <w:rPr>
          <w:rFonts w:ascii="Times New Roman" w:eastAsia="Calibri" w:hAnsi="Times New Roman" w:cs="Times New Roman"/>
        </w:rPr>
        <w:t xml:space="preserve"> Wykonawca może złożyć ofertę w odniesieniu do jednej, kilku lub wszystkich części.</w:t>
      </w:r>
    </w:p>
    <w:p w14:paraId="508C1524" w14:textId="77777777" w:rsidR="00E7715E" w:rsidRPr="00A21B7E"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A21B7E" w14:paraId="04293696" w14:textId="77777777" w:rsidTr="00FF6D0E">
        <w:tc>
          <w:tcPr>
            <w:tcW w:w="9747" w:type="dxa"/>
            <w:shd w:val="clear" w:color="auto" w:fill="D9E2F3" w:themeFill="accent1" w:themeFillTint="33"/>
          </w:tcPr>
          <w:p w14:paraId="2913F8CC" w14:textId="77777777" w:rsidR="00493C62" w:rsidRPr="00A21B7E"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A21B7E" w:rsidRDefault="005D20B9" w:rsidP="00847AE4">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WYKONANIA ZAMÓWIENIA</w:t>
            </w:r>
          </w:p>
          <w:p w14:paraId="6D662F15" w14:textId="77777777" w:rsidR="005D20B9" w:rsidRPr="00A21B7E"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A21B7E"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46AF1275" w:rsidR="005D20B9" w:rsidRPr="00A21B7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bCs/>
          <w:lang w:eastAsia="ar-SA"/>
        </w:rPr>
      </w:pPr>
      <w:r w:rsidRPr="00A21B7E">
        <w:rPr>
          <w:rFonts w:ascii="Times New Roman" w:eastAsia="Calibri" w:hAnsi="Times New Roman" w:cs="Times New Roman"/>
        </w:rPr>
        <w:t xml:space="preserve">Zamawiający wymaga, aby Wykonawca realizował przedmiot zamówienia </w:t>
      </w:r>
      <w:r w:rsidRPr="00A21B7E">
        <w:rPr>
          <w:rFonts w:ascii="Times New Roman" w:eastAsia="Times New Roman" w:hAnsi="Times New Roman" w:cs="Times New Roman"/>
          <w:lang w:eastAsia="ar-SA"/>
        </w:rPr>
        <w:t xml:space="preserve">sukcesywnie </w:t>
      </w:r>
      <w:r w:rsidR="009438AE" w:rsidRPr="00A21B7E">
        <w:rPr>
          <w:rFonts w:ascii="Times New Roman" w:eastAsia="Times New Roman" w:hAnsi="Times New Roman" w:cs="Times New Roman"/>
          <w:b/>
          <w:bCs/>
          <w:lang w:eastAsia="ar-SA"/>
        </w:rPr>
        <w:t>do 30.09.2024r.</w:t>
      </w:r>
    </w:p>
    <w:p w14:paraId="7E45C391" w14:textId="77777777" w:rsidR="0025574F" w:rsidRPr="00A21B7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A21B7E">
        <w:rPr>
          <w:rFonts w:ascii="Times New Roman" w:eastAsia="Calibri" w:hAnsi="Times New Roman" w:cs="Times New Roman"/>
        </w:rPr>
        <w:t>Dostawa towaru odbywać się będzie partiami sukcesywnie stosowanie do potrzeb Zamawiającego.</w:t>
      </w:r>
    </w:p>
    <w:p w14:paraId="73884ACB" w14:textId="77777777" w:rsidR="00AC6C0B" w:rsidRPr="00A21B7E" w:rsidRDefault="00AC6C0B" w:rsidP="00AC6C0B">
      <w:pPr>
        <w:suppressAutoHyphens/>
        <w:autoSpaceDN w:val="0"/>
        <w:spacing w:after="0" w:line="240" w:lineRule="auto"/>
        <w:ind w:right="-2"/>
        <w:jc w:val="both"/>
        <w:textAlignment w:val="baseline"/>
        <w:rPr>
          <w:rFonts w:ascii="Times New Roman" w:eastAsia="Calibri" w:hAnsi="Times New Roman" w:cs="Times New Roman"/>
        </w:rPr>
      </w:pPr>
    </w:p>
    <w:p w14:paraId="72D15650" w14:textId="77777777" w:rsidR="00AC6C0B" w:rsidRPr="00A21B7E" w:rsidRDefault="00AC6C0B" w:rsidP="00AC6C0B">
      <w:pPr>
        <w:suppressAutoHyphens/>
        <w:autoSpaceDN w:val="0"/>
        <w:spacing w:after="0" w:line="240" w:lineRule="auto"/>
        <w:ind w:right="-2"/>
        <w:jc w:val="both"/>
        <w:textAlignment w:val="baseline"/>
        <w:rPr>
          <w:rFonts w:ascii="Times New Roman" w:eastAsia="Times New Roman" w:hAnsi="Times New Roman" w:cs="Times New Roman"/>
          <w:lang w:eastAsia="ar-SA"/>
        </w:rPr>
      </w:pPr>
    </w:p>
    <w:p w14:paraId="556C7AB9" w14:textId="77777777" w:rsidR="00F3593A" w:rsidRPr="00A21B7E"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521"/>
      </w:tblGrid>
      <w:tr w:rsidR="00A93C95" w:rsidRPr="00A21B7E" w14:paraId="57BD99C6" w14:textId="77777777" w:rsidTr="00FF6D0E">
        <w:tc>
          <w:tcPr>
            <w:tcW w:w="9747" w:type="dxa"/>
            <w:shd w:val="clear" w:color="auto" w:fill="D9E2F3" w:themeFill="accent1" w:themeFillTint="33"/>
          </w:tcPr>
          <w:p w14:paraId="3DACFE86" w14:textId="77777777" w:rsidR="00A93C95" w:rsidRPr="00A21B7E"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A21B7E" w:rsidRDefault="00A93C95" w:rsidP="00847AE4">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Pr="00A21B7E"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Pr="00A21B7E"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Pr="00A21B7E"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Projektowane postanowienia umowy w sprawie zamówienia publicznego, które zostaną wprowadzone do treści tej umowy, określone zostały w załą</w:t>
      </w:r>
      <w:r w:rsidR="005D5E88" w:rsidRPr="00A21B7E">
        <w:rPr>
          <w:rFonts w:ascii="Times New Roman" w:eastAsia="Times New Roman" w:hAnsi="Times New Roman" w:cs="Times New Roman"/>
          <w:lang w:eastAsia="ar-SA"/>
        </w:rPr>
        <w:t>czniku nr</w:t>
      </w:r>
      <w:r w:rsidRPr="00A21B7E">
        <w:rPr>
          <w:rFonts w:ascii="Times New Roman" w:eastAsia="Times New Roman" w:hAnsi="Times New Roman" w:cs="Times New Roman"/>
          <w:lang w:eastAsia="ar-SA"/>
        </w:rPr>
        <w:t xml:space="preserve"> 2 do SWZ.</w:t>
      </w:r>
    </w:p>
    <w:p w14:paraId="2841DF96" w14:textId="77777777" w:rsidR="00907CDF" w:rsidRPr="00A21B7E"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2D9DB556" w14:textId="77777777" w:rsidTr="00767DB0">
        <w:tc>
          <w:tcPr>
            <w:tcW w:w="9521" w:type="dxa"/>
            <w:shd w:val="clear" w:color="auto" w:fill="C6D9F1"/>
          </w:tcPr>
          <w:p w14:paraId="3D892A2D" w14:textId="77777777" w:rsidR="00075367" w:rsidRPr="00A21B7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cs="Times New Roman"/>
                <w:lang w:eastAsia="ar-SA"/>
              </w:rPr>
            </w:pPr>
          </w:p>
          <w:p w14:paraId="5223CBF3" w14:textId="77777777" w:rsidR="00075367" w:rsidRPr="00A21B7E" w:rsidRDefault="00075367" w:rsidP="00075367">
            <w:pPr>
              <w:pStyle w:val="Akapitzlist"/>
              <w:keepNext/>
              <w:keepLines/>
              <w:numPr>
                <w:ilvl w:val="0"/>
                <w:numId w:val="18"/>
              </w:numPr>
              <w:suppressAutoHyphens/>
              <w:autoSpaceDN w:val="0"/>
              <w:spacing w:after="0" w:line="240" w:lineRule="auto"/>
              <w:ind w:left="601" w:hanging="541"/>
              <w:jc w:val="both"/>
              <w:textAlignment w:val="baseline"/>
              <w:outlineLvl w:val="0"/>
              <w:rPr>
                <w:rFonts w:ascii="Times New Roman" w:eastAsia="Times New Roman" w:hAnsi="Times New Roman" w:cs="Times New Roman"/>
                <w:lang w:eastAsia="ar-SA"/>
              </w:rPr>
            </w:pPr>
            <w:r w:rsidRPr="00A21B7E">
              <w:rPr>
                <w:rFonts w:ascii="Times New Roman" w:eastAsia="Times New Roman" w:hAnsi="Times New Roman" w:cs="Times New Roman"/>
                <w:b/>
                <w:bCs/>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2540DAE" w14:textId="77777777" w:rsidR="00075367" w:rsidRPr="00A21B7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cs="Times New Roman"/>
                <w:lang w:eastAsia="ar-SA"/>
              </w:rPr>
            </w:pPr>
          </w:p>
        </w:tc>
      </w:tr>
    </w:tbl>
    <w:p w14:paraId="16427804" w14:textId="77777777" w:rsidR="00075367" w:rsidRPr="00A21B7E" w:rsidRDefault="00075367" w:rsidP="00075367">
      <w:pPr>
        <w:spacing w:after="0" w:line="240" w:lineRule="auto"/>
        <w:ind w:left="360" w:right="-96"/>
        <w:jc w:val="both"/>
        <w:rPr>
          <w:rFonts w:ascii="Times New Roman" w:hAnsi="Times New Roman" w:cs="Times New Roman"/>
          <w:bCs/>
        </w:rPr>
      </w:pPr>
    </w:p>
    <w:p w14:paraId="0F02E7C8" w14:textId="54F72142"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Osobą uprawnioną do kontaktu z Wykonawcami jest </w:t>
      </w:r>
      <w:r w:rsidR="00A37B03" w:rsidRPr="00A21B7E">
        <w:rPr>
          <w:rFonts w:ascii="Times New Roman" w:hAnsi="Times New Roman" w:cs="Times New Roman"/>
          <w:b/>
          <w:bCs/>
        </w:rPr>
        <w:t>Anna Lis</w:t>
      </w:r>
    </w:p>
    <w:p w14:paraId="7D828B37"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Postępowanie prowadzone jest w języku polskim w formie elektronicznej za pośrednictwem </w:t>
      </w:r>
      <w:hyperlink r:id="rId11">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pod adresem </w:t>
      </w:r>
      <w:hyperlink r:id="rId12" w:history="1">
        <w:r w:rsidRPr="00A21B7E">
          <w:rPr>
            <w:rStyle w:val="Hipercze"/>
            <w:rFonts w:ascii="Times New Roman" w:hAnsi="Times New Roman" w:cs="Times New Roman"/>
            <w:bCs/>
          </w:rPr>
          <w:t>https://www.platformazakupowa.pl/pn/wssk_wroclaw</w:t>
        </w:r>
      </w:hyperlink>
      <w:r w:rsidRPr="00A21B7E">
        <w:rPr>
          <w:rFonts w:ascii="Times New Roman" w:hAnsi="Times New Roman" w:cs="Times New Roman"/>
          <w:bCs/>
          <w:u w:val="single"/>
        </w:rPr>
        <w:t>.</w:t>
      </w:r>
    </w:p>
    <w:p w14:paraId="1423B997"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Zamawiający wymaga, aby komunikacja między Zamawiającym a Wykonawcami, w tym wszelkie oświadczenia, wnioski, zawiadomienia oraz informacje, przekazywane były za pośrednictwem </w:t>
      </w:r>
      <w:hyperlink r:id="rId13">
        <w:r w:rsidRPr="00A21B7E">
          <w:rPr>
            <w:rFonts w:ascii="Times New Roman" w:hAnsi="Times New Roman" w:cs="Times New Roman"/>
            <w:color w:val="1155CC"/>
            <w:u w:val="single"/>
          </w:rPr>
          <w:t>platformazakupowa.pl</w:t>
        </w:r>
      </w:hyperlink>
      <w:r w:rsidRPr="00A21B7E">
        <w:rPr>
          <w:rFonts w:ascii="Times New Roman" w:hAnsi="Times New Roman" w:cs="Times New Roman"/>
        </w:rPr>
        <w:t xml:space="preserve"> i formularza „</w:t>
      </w:r>
      <w:r w:rsidRPr="00A21B7E">
        <w:rPr>
          <w:rFonts w:ascii="Times New Roman" w:hAnsi="Times New Roman" w:cs="Times New Roman"/>
          <w:b/>
        </w:rPr>
        <w:t>Wyślij wiadomość do zamawiającego</w:t>
      </w:r>
      <w:r w:rsidRPr="00A21B7E">
        <w:rPr>
          <w:rFonts w:ascii="Times New Roman" w:hAnsi="Times New Roman" w:cs="Times New Roman"/>
        </w:rPr>
        <w:t>”.</w:t>
      </w:r>
    </w:p>
    <w:p w14:paraId="39938C08"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 datę przekazania (wpływu) oświadczeń, wniosków, zawiadomień oraz informacji przyjmuje się datę ich przesłania za pośrednictwem </w:t>
      </w:r>
      <w:hyperlink r:id="rId14">
        <w:r w:rsidRPr="00A21B7E">
          <w:rPr>
            <w:rFonts w:ascii="Times New Roman" w:hAnsi="Times New Roman" w:cs="Times New Roman"/>
            <w:color w:val="1155CC"/>
            <w:u w:val="single"/>
          </w:rPr>
          <w:t>platformazakupowa.pl</w:t>
        </w:r>
      </w:hyperlink>
      <w:r w:rsidRPr="00A21B7E">
        <w:rPr>
          <w:rFonts w:ascii="Times New Roman" w:hAnsi="Times New Roman" w:cs="Times New Roman"/>
        </w:rPr>
        <w:t xml:space="preserve"> poprzez kliknięcie przycisku  „Wyślij wiadomość do zamawiającego” po których pojawi się komunikat, że wiadomość została wysłana do zamawiającego. </w:t>
      </w:r>
    </w:p>
    <w:p w14:paraId="6C6FCEE5"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Zamawiający dopuszcza, </w:t>
      </w:r>
      <w:r w:rsidRPr="00A21B7E">
        <w:rPr>
          <w:rFonts w:ascii="Times New Roman" w:hAnsi="Times New Roman" w:cs="Times New Roman"/>
          <w:u w:val="single"/>
        </w:rPr>
        <w:t>tylko</w:t>
      </w:r>
      <w:r w:rsidRPr="00A21B7E">
        <w:rPr>
          <w:rFonts w:ascii="Times New Roman" w:hAnsi="Times New Roman" w:cs="Times New Roman"/>
        </w:rPr>
        <w:t xml:space="preserve"> w przypadku awarii bądź problemów z komunikacją poprzez platformazakupowa.pl, komunikację  za pośrednictwem poczty elektronicznej. Adres poczty elektronicznej osoby uprawnionej do kontaktu z Wykonawcami: zp@wssk.wroc.pl.</w:t>
      </w:r>
    </w:p>
    <w:p w14:paraId="186105AE"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będzie przekazywał wykonawcom informacje za pośrednictwem </w:t>
      </w:r>
      <w:hyperlink r:id="rId15">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do konkretnego wykonawcy.</w:t>
      </w:r>
    </w:p>
    <w:p w14:paraId="5D2399A2"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9C9C93F"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Jeżeli wniosek o wyjaśnienie treści SWZ wpłynął po upływie terminu składania wniosku określonym wyżej w pkt. 6, Zamawiający może udzielić wyjaśnień albo pozostawić wniosek bez rozpoznania. </w:t>
      </w:r>
    </w:p>
    <w:p w14:paraId="0D3A5739"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30D750"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A21B7E">
          <w:rPr>
            <w:rStyle w:val="Hipercze"/>
            <w:rFonts w:ascii="Times New Roman" w:hAnsi="Times New Roman" w:cs="Times New Roman"/>
            <w:bCs/>
          </w:rPr>
          <w:t>platformazakupowa.pl</w:t>
        </w:r>
      </w:hyperlink>
      <w:r w:rsidRPr="00A21B7E">
        <w:rPr>
          <w:rFonts w:ascii="Times New Roman" w:hAnsi="Times New Roman" w:cs="Times New Roman"/>
          <w:bCs/>
        </w:rPr>
        <w:t>, tj.:</w:t>
      </w:r>
    </w:p>
    <w:p w14:paraId="76C0D4FA"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 xml:space="preserve">stały dostęp do sieci Internet o gwarantowanej przepustowości nie mniejszej niż 512 </w:t>
      </w:r>
      <w:proofErr w:type="spellStart"/>
      <w:r w:rsidRPr="00A21B7E">
        <w:rPr>
          <w:rFonts w:ascii="Times New Roman" w:hAnsi="Times New Roman" w:cs="Times New Roman"/>
          <w:bCs/>
        </w:rPr>
        <w:t>kb</w:t>
      </w:r>
      <w:proofErr w:type="spellEnd"/>
      <w:r w:rsidRPr="00A21B7E">
        <w:rPr>
          <w:rFonts w:ascii="Times New Roman" w:hAnsi="Times New Roman" w:cs="Times New Roman"/>
          <w:bCs/>
        </w:rPr>
        <w:t>/s,</w:t>
      </w:r>
    </w:p>
    <w:p w14:paraId="5EB76E82"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3E175C73"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zainstalowana dowolna przeglądarka internetowa, w przypadku Internet Explorer minimalnie wersja 10 0.,</w:t>
      </w:r>
    </w:p>
    <w:p w14:paraId="21427ED9"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włączona obsługa JavaScript,</w:t>
      </w:r>
    </w:p>
    <w:p w14:paraId="0F0900DC"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 xml:space="preserve">zainstalowany program Adobe </w:t>
      </w:r>
      <w:proofErr w:type="spellStart"/>
      <w:r w:rsidRPr="00A21B7E">
        <w:rPr>
          <w:rFonts w:ascii="Times New Roman" w:hAnsi="Times New Roman" w:cs="Times New Roman"/>
          <w:bCs/>
        </w:rPr>
        <w:t>Acrobat</w:t>
      </w:r>
      <w:proofErr w:type="spellEnd"/>
      <w:r w:rsidRPr="00A21B7E">
        <w:rPr>
          <w:rFonts w:ascii="Times New Roman" w:hAnsi="Times New Roman" w:cs="Times New Roman"/>
          <w:bCs/>
        </w:rPr>
        <w:t xml:space="preserve"> Reader lub inny obsługujący format plików .pdf,</w:t>
      </w:r>
    </w:p>
    <w:p w14:paraId="2AFF7650" w14:textId="77777777" w:rsidR="00A37B03" w:rsidRPr="00A21B7E" w:rsidRDefault="00A37B03" w:rsidP="00A37B03">
      <w:pPr>
        <w:ind w:firstLine="708"/>
        <w:rPr>
          <w:rFonts w:ascii="Times New Roman" w:hAnsi="Times New Roman" w:cs="Times New Roman"/>
        </w:rPr>
      </w:pPr>
    </w:p>
    <w:p w14:paraId="6772A9F9"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lastRenderedPageBreak/>
        <w:t>Platformazakupowa.pl działa według standardu przyjętego w komunikacji sieciowej - kodowanie UTF8,</w:t>
      </w:r>
    </w:p>
    <w:p w14:paraId="34EF9C2F"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Oznaczenie czasu odbioru danych przez platformę zakupową stanowi datę oraz dokładny czas (</w:t>
      </w:r>
      <w:proofErr w:type="spellStart"/>
      <w:r w:rsidRPr="00A21B7E">
        <w:rPr>
          <w:rFonts w:ascii="Times New Roman" w:hAnsi="Times New Roman" w:cs="Times New Roman"/>
          <w:bCs/>
        </w:rPr>
        <w:t>hh:mm:ss</w:t>
      </w:r>
      <w:proofErr w:type="spellEnd"/>
      <w:r w:rsidRPr="00A21B7E">
        <w:rPr>
          <w:rFonts w:ascii="Times New Roman" w:hAnsi="Times New Roman" w:cs="Times New Roman"/>
          <w:bCs/>
        </w:rPr>
        <w:t>) generowany wg. czasu lokalnego serwera synchronizowanego z zegarem Głównego Urzędu Miar.</w:t>
      </w:r>
    </w:p>
    <w:p w14:paraId="67479209"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Wykonawca, przystępując do niniejszego postępowania o udzielenie zamówienia publicznego:</w:t>
      </w:r>
    </w:p>
    <w:p w14:paraId="3FBA50BD" w14:textId="77777777" w:rsidR="00075367" w:rsidRPr="00A21B7E" w:rsidRDefault="00075367" w:rsidP="00AC6C0B">
      <w:pPr>
        <w:numPr>
          <w:ilvl w:val="0"/>
          <w:numId w:val="35"/>
        </w:numPr>
        <w:spacing w:after="0" w:line="240" w:lineRule="auto"/>
        <w:ind w:left="851" w:right="-96"/>
        <w:jc w:val="both"/>
        <w:rPr>
          <w:rFonts w:ascii="Times New Roman" w:hAnsi="Times New Roman" w:cs="Times New Roman"/>
          <w:bCs/>
        </w:rPr>
      </w:pPr>
      <w:r w:rsidRPr="00A21B7E">
        <w:rPr>
          <w:rFonts w:ascii="Times New Roman" w:hAnsi="Times New Roman" w:cs="Times New Roman"/>
          <w:bCs/>
        </w:rPr>
        <w:t>akceptuje warunki korzystania z platformazakupowa.pl określone w Regulaminie zamieszczonym na stronie internetowej pod linkiem  w zakładce „Regulamin" oraz uznaje go za wiążący,</w:t>
      </w:r>
    </w:p>
    <w:p w14:paraId="69B84AF5" w14:textId="77777777" w:rsidR="00075367" w:rsidRPr="00A21B7E" w:rsidRDefault="00075367" w:rsidP="00AC6C0B">
      <w:pPr>
        <w:numPr>
          <w:ilvl w:val="0"/>
          <w:numId w:val="35"/>
        </w:numPr>
        <w:spacing w:after="0" w:line="240" w:lineRule="auto"/>
        <w:ind w:left="851" w:right="-96"/>
        <w:jc w:val="both"/>
        <w:rPr>
          <w:rFonts w:ascii="Times New Roman" w:hAnsi="Times New Roman" w:cs="Times New Roman"/>
          <w:bCs/>
        </w:rPr>
      </w:pPr>
      <w:r w:rsidRPr="00A21B7E">
        <w:rPr>
          <w:rFonts w:ascii="Times New Roman" w:hAnsi="Times New Roman" w:cs="Times New Roman"/>
          <w:bCs/>
        </w:rPr>
        <w:t xml:space="preserve">zapoznał i stosuje się do Instrukcji składania ofert/wniosków dostępnej pod linkiem. </w:t>
      </w:r>
    </w:p>
    <w:p w14:paraId="5E209336"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
          <w:bCs/>
        </w:rPr>
        <w:t>Zamawiający nie ponosi odpowiedzialności za złożenie oferty w sposób niezgodny z Instrukcją korzystania z</w:t>
      </w:r>
      <w:r w:rsidRPr="00A21B7E">
        <w:rPr>
          <w:rFonts w:ascii="Times New Roman" w:hAnsi="Times New Roman" w:cs="Times New Roman"/>
          <w:bCs/>
        </w:rPr>
        <w:t xml:space="preserve">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BC6246"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informuje, że instrukcje korzystania z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xml:space="preserve"> dotyczące w szczególności logowania, składania wniosków o wyjaśnienie treści SWZ, składania ofert oraz innych czynności podejmowanych w niniejszym postępowaniu przy użyciu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xml:space="preserve"> znajdują się w zakładce „Instrukcje dla Wykonawców" na stronie internetowej pod adresem: </w:t>
      </w:r>
      <w:hyperlink r:id="rId18" w:history="1">
        <w:r w:rsidRPr="00A21B7E">
          <w:rPr>
            <w:rStyle w:val="Hipercze"/>
            <w:rFonts w:ascii="Times New Roman" w:hAnsi="Times New Roman" w:cs="Times New Roman"/>
            <w:bCs/>
          </w:rPr>
          <w:t>https://platformazakupowa.pl/strona/45-instrukcje</w:t>
        </w:r>
      </w:hyperlink>
      <w:r w:rsidRPr="00A21B7E">
        <w:rPr>
          <w:rFonts w:ascii="Times New Roman" w:hAnsi="Times New Roman" w:cs="Times New Roman"/>
          <w:bCs/>
          <w:color w:val="0070C0"/>
          <w:u w:val="single"/>
        </w:rPr>
        <w:t>.</w:t>
      </w:r>
      <w:bookmarkStart w:id="20" w:name="__RefHeading__76_381024118"/>
      <w:bookmarkEnd w:id="20"/>
    </w:p>
    <w:p w14:paraId="56D87047" w14:textId="77777777" w:rsidR="00AE15D1" w:rsidRPr="00A21B7E" w:rsidRDefault="00AE15D1" w:rsidP="00AE15D1">
      <w:pPr>
        <w:spacing w:after="0" w:line="240" w:lineRule="auto"/>
        <w:ind w:right="-96"/>
        <w:jc w:val="both"/>
        <w:rPr>
          <w:rFonts w:ascii="Times New Roman" w:hAnsi="Times New Roman" w:cs="Times New Roman"/>
          <w:bCs/>
        </w:rPr>
      </w:pPr>
    </w:p>
    <w:p w14:paraId="3012E13C" w14:textId="77777777" w:rsidR="00075367" w:rsidRPr="00A21B7E" w:rsidRDefault="00075367" w:rsidP="00075367">
      <w:pPr>
        <w:pStyle w:val="Akapitzlist"/>
        <w:spacing w:after="0" w:line="240" w:lineRule="auto"/>
        <w:ind w:left="0" w:right="-96"/>
        <w:jc w:val="both"/>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378A0211" w14:textId="77777777" w:rsidTr="00767DB0">
        <w:tc>
          <w:tcPr>
            <w:tcW w:w="9747" w:type="dxa"/>
            <w:shd w:val="clear" w:color="auto" w:fill="C6D9F1"/>
          </w:tcPr>
          <w:p w14:paraId="5F57916A" w14:textId="77777777" w:rsidR="00075367" w:rsidRPr="00A21B7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cs="Times New Roman"/>
                <w:b/>
                <w:bCs/>
                <w:lang w:eastAsia="ar-SA"/>
              </w:rPr>
            </w:pPr>
          </w:p>
          <w:p w14:paraId="3D726873" w14:textId="77777777" w:rsidR="00075367" w:rsidRPr="00A21B7E" w:rsidRDefault="00075367" w:rsidP="00075367">
            <w:pPr>
              <w:pStyle w:val="Akapitzlist"/>
              <w:keepNext/>
              <w:keepLines/>
              <w:numPr>
                <w:ilvl w:val="0"/>
                <w:numId w:val="18"/>
              </w:numPr>
              <w:suppressAutoHyphens/>
              <w:autoSpaceDN w:val="0"/>
              <w:spacing w:after="0" w:line="240" w:lineRule="auto"/>
              <w:ind w:left="459" w:hanging="399"/>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INFORMACJE O SPOSOBIE KOMUNIKACJI SIĘ ZAMAWIAJĄCEGO Z WYKONAWCAMI W INNY SPOSÓB NIŻ PRZY UŻYCIU ŚRODKÓW KOMUNIKACJI ELEKTRONICZNEJ, W PRZYPADKU ZASTOSOWANIA JEDNEJ Z SYTUACJI OKREŚLONEJ W ART. 65 UST. 1, ART. 66 i ART. 69</w:t>
            </w:r>
          </w:p>
          <w:p w14:paraId="691DCE8E" w14:textId="77777777" w:rsidR="00075367" w:rsidRPr="00A21B7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cs="Times New Roman"/>
                <w:b/>
                <w:bCs/>
                <w:lang w:eastAsia="ar-SA"/>
              </w:rPr>
            </w:pPr>
          </w:p>
        </w:tc>
      </w:tr>
    </w:tbl>
    <w:p w14:paraId="447E0FE8" w14:textId="77777777" w:rsidR="00075367" w:rsidRPr="00A21B7E" w:rsidRDefault="00075367" w:rsidP="00075367">
      <w:pPr>
        <w:autoSpaceDE w:val="0"/>
        <w:spacing w:after="0" w:line="240" w:lineRule="auto"/>
        <w:ind w:left="360"/>
        <w:jc w:val="both"/>
        <w:rPr>
          <w:rFonts w:ascii="Times New Roman" w:eastAsia="Times New Roman" w:hAnsi="Times New Roman" w:cs="Times New Roman"/>
          <w:b/>
          <w:bCs/>
          <w:lang w:eastAsia="ar-SA"/>
        </w:rPr>
      </w:pPr>
    </w:p>
    <w:p w14:paraId="333506EE" w14:textId="77777777" w:rsidR="00075367" w:rsidRPr="00A21B7E" w:rsidRDefault="00075367" w:rsidP="00075367">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Zamawiający nie przewiduje komunikowania się z wykonawcami w inny sposób niż przy użyciu środków komunikacji elektronicznej. </w:t>
      </w:r>
    </w:p>
    <w:p w14:paraId="1457B586" w14:textId="77777777" w:rsidR="00075367" w:rsidRPr="00A21B7E" w:rsidRDefault="00075367" w:rsidP="00075367">
      <w:pPr>
        <w:autoSpaceDE w:val="0"/>
        <w:spacing w:after="0" w:line="240" w:lineRule="auto"/>
        <w:jc w:val="both"/>
        <w:rPr>
          <w:rFonts w:ascii="Times New Roman" w:eastAsia="Times New Roman" w:hAnsi="Times New Roman" w:cs="Times New Roman"/>
          <w:b/>
          <w:bCs/>
          <w:lang w:eastAsia="ar-SA"/>
        </w:rPr>
      </w:pPr>
    </w:p>
    <w:p w14:paraId="351E6296" w14:textId="77777777" w:rsidR="00AE15D1" w:rsidRPr="00A21B7E" w:rsidRDefault="00AE15D1" w:rsidP="00075367">
      <w:pPr>
        <w:autoSpaceDE w:val="0"/>
        <w:spacing w:after="0" w:line="240" w:lineRule="auto"/>
        <w:jc w:val="both"/>
        <w:rPr>
          <w:rFonts w:ascii="Times New Roman" w:eastAsia="Times New Roman" w:hAnsi="Times New Roman" w:cs="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A21B7E" w14:paraId="49CE076D" w14:textId="77777777" w:rsidTr="00767DB0">
        <w:trPr>
          <w:trHeight w:val="363"/>
        </w:trPr>
        <w:tc>
          <w:tcPr>
            <w:tcW w:w="9747" w:type="dxa"/>
            <w:shd w:val="clear" w:color="auto" w:fill="C6D9F1"/>
            <w:vAlign w:val="center"/>
          </w:tcPr>
          <w:p w14:paraId="03DBA016"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1B992DA2"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ZWIĄZANIA OFERTĄ</w:t>
            </w:r>
          </w:p>
          <w:p w14:paraId="5E7857D2"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7FFFCF43" w14:textId="77777777" w:rsidR="00075367" w:rsidRPr="00A21B7E" w:rsidRDefault="00075367" w:rsidP="00075367">
      <w:pPr>
        <w:pStyle w:val="Default"/>
        <w:rPr>
          <w:rFonts w:ascii="Times New Roman" w:hAnsi="Times New Roman" w:cs="Times New Roman"/>
        </w:rPr>
      </w:pPr>
    </w:p>
    <w:p w14:paraId="13BF4869" w14:textId="0E67B8DB"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Wykonawca jest związany ofertą od dnia upływu terminu składania ofert </w:t>
      </w:r>
      <w:r w:rsidRPr="00A21B7E">
        <w:rPr>
          <w:rFonts w:ascii="Times New Roman" w:eastAsia="Times New Roman" w:hAnsi="Times New Roman" w:cs="Times New Roman"/>
          <w:b/>
          <w:lang w:eastAsia="ar-SA"/>
        </w:rPr>
        <w:t xml:space="preserve">do dnia </w:t>
      </w:r>
      <w:r w:rsidR="00402331">
        <w:rPr>
          <w:rFonts w:ascii="Times New Roman" w:eastAsia="Times New Roman" w:hAnsi="Times New Roman" w:cs="Times New Roman"/>
          <w:b/>
          <w:lang w:eastAsia="ar-SA"/>
        </w:rPr>
        <w:t>24</w:t>
      </w:r>
      <w:r w:rsidRPr="00A21B7E">
        <w:rPr>
          <w:rFonts w:ascii="Times New Roman" w:eastAsia="Times New Roman" w:hAnsi="Times New Roman" w:cs="Times New Roman"/>
          <w:b/>
          <w:lang w:eastAsia="ar-SA"/>
        </w:rPr>
        <w:t>.0</w:t>
      </w:r>
      <w:r w:rsidR="00A37B03" w:rsidRPr="00A21B7E">
        <w:rPr>
          <w:rFonts w:ascii="Times New Roman" w:eastAsia="Times New Roman" w:hAnsi="Times New Roman" w:cs="Times New Roman"/>
          <w:b/>
          <w:lang w:eastAsia="ar-SA"/>
        </w:rPr>
        <w:t>6</w:t>
      </w:r>
      <w:r w:rsidRPr="00A21B7E">
        <w:rPr>
          <w:rFonts w:ascii="Times New Roman" w:eastAsia="Times New Roman" w:hAnsi="Times New Roman" w:cs="Times New Roman"/>
          <w:b/>
          <w:lang w:eastAsia="ar-SA"/>
        </w:rPr>
        <w:t>.2023 r.</w:t>
      </w:r>
    </w:p>
    <w:p w14:paraId="2C499C6B"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wybiera najkorzystniejszą ofertę̨ w terminie związania ofertą określonym w SWZ.</w:t>
      </w:r>
    </w:p>
    <w:p w14:paraId="1F027829"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CC874B7"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Przedłużenie terminu związania ofertą, o którym mowa w ust. 2, wymaga złożenia przez Wykonawcę pisemnego oświadczenia o wyrażeniu zgody na przedłużenie terminu związania ofertą.</w:t>
      </w:r>
    </w:p>
    <w:p w14:paraId="713276AE"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 przypadku gdy Wykonawca nie wyrazi zgody na przedłużenie terminu związania ofertą, jego oferta będzie podlegać odrzuceniu na podstawie art. 226 ust. 1 pkt. 12) ustawy </w:t>
      </w:r>
      <w:proofErr w:type="spellStart"/>
      <w:r w:rsidRPr="00A21B7E">
        <w:rPr>
          <w:rFonts w:ascii="Times New Roman" w:eastAsia="Times New Roman" w:hAnsi="Times New Roman" w:cs="Times New Roman"/>
          <w:lang w:eastAsia="ar-SA"/>
        </w:rPr>
        <w:t>Pzp</w:t>
      </w:r>
      <w:proofErr w:type="spellEnd"/>
      <w:r w:rsidRPr="00A21B7E">
        <w:rPr>
          <w:rFonts w:ascii="Times New Roman" w:eastAsia="Times New Roman" w:hAnsi="Times New Roman" w:cs="Times New Roman"/>
          <w:lang w:eastAsia="ar-SA"/>
        </w:rPr>
        <w:t>.</w:t>
      </w:r>
    </w:p>
    <w:p w14:paraId="37FFE81F" w14:textId="77777777"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hAnsi="Times New Roman" w:cs="Times New Roman"/>
          <w:lang w:eastAsia="pl-PL"/>
        </w:rPr>
        <w:t>W przypadku braku zgody, o której mowa w pkt. 4, oferta podlega odrzuceniu, a Zamawiający zwraca się̨ o wyrażenie takiej zgody do kolejnego Wykonawcy, którego oferta została najwyżej oceniona, chyba że zachodzą̨ przesłanki do unieważnienia postepowania.</w:t>
      </w:r>
    </w:p>
    <w:p w14:paraId="6F78D14A" w14:textId="77777777"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901F088" w14:textId="77777777" w:rsidR="00075367" w:rsidRPr="00A21B7E" w:rsidRDefault="00075367" w:rsidP="00075367">
      <w:pPr>
        <w:autoSpaceDE w:val="0"/>
        <w:spacing w:after="0" w:line="240" w:lineRule="auto"/>
        <w:jc w:val="both"/>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2CFB8BD5" w14:textId="77777777" w:rsidTr="00767DB0">
        <w:tc>
          <w:tcPr>
            <w:tcW w:w="9889" w:type="dxa"/>
            <w:shd w:val="clear" w:color="auto" w:fill="C6D9F1"/>
          </w:tcPr>
          <w:p w14:paraId="2A755392"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213CA6C"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OPIS SPOSOBU PRZYGOTOWANIA OFERTY</w:t>
            </w:r>
          </w:p>
          <w:p w14:paraId="7C498EE3"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303D79" w14:textId="77777777" w:rsidR="00075367" w:rsidRPr="00A21B7E" w:rsidRDefault="00075367" w:rsidP="00075367">
      <w:pPr>
        <w:autoSpaceDE w:val="0"/>
        <w:spacing w:after="0" w:line="240" w:lineRule="auto"/>
        <w:jc w:val="both"/>
        <w:rPr>
          <w:rFonts w:ascii="Times New Roman" w:hAnsi="Times New Roman" w:cs="Times New Roman"/>
          <w:sz w:val="20"/>
          <w:szCs w:val="20"/>
        </w:rPr>
      </w:pPr>
    </w:p>
    <w:p w14:paraId="5AB335A7"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81E3AA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Poświadczenie za zgodność z oryginałem następuje w formie elektronicznej podpisane kwalifikowanym podpisem elektronicznym, podpisem zaufanym lub podpisem osobistym przez osobę/osoby upoważnioną/upoważnione.</w:t>
      </w:r>
    </w:p>
    <w:p w14:paraId="2ABE1E72"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powinna być:</w:t>
      </w:r>
    </w:p>
    <w:p w14:paraId="5AA2D135"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sporządzona na podstawie załączników do niniejszej SWZ w języku polskim,</w:t>
      </w:r>
    </w:p>
    <w:p w14:paraId="3340B745"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złożona przy użyciu środków komunikacji elektronicznej tzn. za pośrednictwem platformazakupowa.pl,</w:t>
      </w:r>
    </w:p>
    <w:p w14:paraId="54C3A3D0"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podpisana kwalifikowanym podpisem elektronicznym lub podpisem zaufanym lub podpisem osobistym przez osobę/osoby upoważnioną/upoważnione.</w:t>
      </w:r>
    </w:p>
    <w:p w14:paraId="707042EB"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A21B7E">
        <w:rPr>
          <w:rFonts w:ascii="Times New Roman" w:eastAsia="Times New Roman" w:hAnsi="Times New Roman" w:cs="Times New Roman"/>
          <w:b/>
          <w:u w:val="single"/>
          <w:lang w:eastAsia="ar-SA"/>
        </w:rPr>
        <w:t xml:space="preserve">Oferta winna zawierać: </w:t>
      </w:r>
    </w:p>
    <w:p w14:paraId="1DC421D7"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 xml:space="preserve">wypełniony </w:t>
      </w:r>
      <w:r w:rsidRPr="00A21B7E">
        <w:rPr>
          <w:rFonts w:ascii="Times New Roman" w:eastAsia="Times New Roman" w:hAnsi="Times New Roman" w:cs="Times New Roman"/>
          <w:b/>
          <w:bCs/>
          <w:lang w:eastAsia="ar-SA"/>
        </w:rPr>
        <w:t xml:space="preserve">formularz ofertowy </w:t>
      </w:r>
      <w:r w:rsidRPr="00A21B7E">
        <w:rPr>
          <w:rFonts w:ascii="Times New Roman" w:eastAsia="Times New Roman" w:hAnsi="Times New Roman" w:cs="Times New Roman"/>
          <w:b/>
          <w:lang w:eastAsia="ar-SA"/>
        </w:rPr>
        <w:t xml:space="preserve">sporządzony z wykorzystaniem wzoru stanowiącego </w:t>
      </w:r>
      <w:r w:rsidRPr="00A21B7E">
        <w:rPr>
          <w:rFonts w:ascii="Times New Roman" w:eastAsia="Times New Roman" w:hAnsi="Times New Roman" w:cs="Times New Roman"/>
          <w:b/>
          <w:bCs/>
          <w:lang w:eastAsia="ar-SA"/>
        </w:rPr>
        <w:t xml:space="preserve">Załącznik nr 1 </w:t>
      </w:r>
      <w:r w:rsidRPr="00A21B7E">
        <w:rPr>
          <w:rFonts w:ascii="Times New Roman" w:eastAsia="Times New Roman" w:hAnsi="Times New Roman" w:cs="Times New Roman"/>
          <w:b/>
          <w:lang w:eastAsia="ar-SA"/>
        </w:rPr>
        <w:t>do SWZ wraz z wypełnionymi formularzami asortymentowo – cenowymi,</w:t>
      </w:r>
    </w:p>
    <w:p w14:paraId="08530150" w14:textId="77777777" w:rsidR="00075367" w:rsidRPr="00A21B7E" w:rsidRDefault="00075367" w:rsidP="00075367">
      <w:pPr>
        <w:pStyle w:val="Akapitzlist"/>
        <w:numPr>
          <w:ilvl w:val="0"/>
          <w:numId w:val="21"/>
        </w:numPr>
        <w:spacing w:after="0" w:line="240" w:lineRule="auto"/>
        <w:ind w:left="709" w:hanging="357"/>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w:t>
      </w:r>
    </w:p>
    <w:p w14:paraId="7366031F"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pełnomocnictwo upoważniające do złożenia oferty, o ile ofertę składa pełnomocnik;</w:t>
      </w:r>
    </w:p>
    <w:p w14:paraId="2B92AAC8"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34AE9180"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oświadczenie Wykonawcy  -  Załącznik nr 3 do SWZ. W przypadku wspólnego ubiegania się o zamówienie przez Wykonawców, oświadczenie składa każdy z Wykonawców.</w:t>
      </w:r>
    </w:p>
    <w:p w14:paraId="2810A2FC"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oraz oświadczenie o niepodleganiu wykluczeniu muszą być złożone w oryginale.</w:t>
      </w:r>
    </w:p>
    <w:p w14:paraId="21495BF7"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A21B7E">
        <w:rPr>
          <w:rFonts w:ascii="Times New Roman" w:eastAsia="Times New Roman" w:hAnsi="Times New Roman" w:cs="Times New Roman"/>
          <w:lang w:eastAsia="ar-SA"/>
        </w:rPr>
        <w:t>t.j</w:t>
      </w:r>
      <w:proofErr w:type="spellEnd"/>
      <w:r w:rsidRPr="00A21B7E">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59D1F9"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1B7E">
        <w:rPr>
          <w:rFonts w:ascii="Times New Roman" w:eastAsia="Times New Roman" w:hAnsi="Times New Roman" w:cs="Times New Roman"/>
          <w:lang w:eastAsia="ar-SA"/>
        </w:rPr>
        <w:t>eIDAS</w:t>
      </w:r>
      <w:proofErr w:type="spellEnd"/>
      <w:r w:rsidRPr="00A21B7E">
        <w:rPr>
          <w:rFonts w:ascii="Times New Roman" w:eastAsia="Times New Roman" w:hAnsi="Times New Roman" w:cs="Times New Roman"/>
          <w:lang w:eastAsia="ar-SA"/>
        </w:rPr>
        <w:t>) (UE) nr 910/2014 - od 1 lipca 2016 roku”.</w:t>
      </w:r>
    </w:p>
    <w:p w14:paraId="0ED8FCA0"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 przypadku wykorzystania formatu podpisu </w:t>
      </w:r>
      <w:proofErr w:type="spellStart"/>
      <w:r w:rsidRPr="00A21B7E">
        <w:rPr>
          <w:rFonts w:ascii="Times New Roman" w:eastAsia="Times New Roman" w:hAnsi="Times New Roman" w:cs="Times New Roman"/>
          <w:lang w:eastAsia="ar-SA"/>
        </w:rPr>
        <w:t>XAdES</w:t>
      </w:r>
      <w:proofErr w:type="spellEnd"/>
      <w:r w:rsidRPr="00A21B7E">
        <w:rPr>
          <w:rFonts w:ascii="Times New Roman" w:eastAsia="Times New Roman" w:hAnsi="Times New Roman" w:cs="Times New Roman"/>
          <w:lang w:eastAsia="ar-SA"/>
        </w:rPr>
        <w:t xml:space="preserve"> zewnętrzny, Zamawiający wymaga dołączenia odpowiedniej ilości plików tj. podpisywanych plików z danymi oraz plików </w:t>
      </w:r>
      <w:proofErr w:type="spellStart"/>
      <w:r w:rsidRPr="00A21B7E">
        <w:rPr>
          <w:rFonts w:ascii="Times New Roman" w:eastAsia="Times New Roman" w:hAnsi="Times New Roman" w:cs="Times New Roman"/>
          <w:lang w:eastAsia="ar-SA"/>
        </w:rPr>
        <w:t>XAdES</w:t>
      </w:r>
      <w:proofErr w:type="spellEnd"/>
      <w:r w:rsidRPr="00A21B7E">
        <w:rPr>
          <w:rFonts w:ascii="Times New Roman" w:eastAsia="Times New Roman" w:hAnsi="Times New Roman" w:cs="Times New Roman"/>
          <w:lang w:eastAsia="ar-SA"/>
        </w:rPr>
        <w:t>.</w:t>
      </w:r>
    </w:p>
    <w:p w14:paraId="35603E52"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Zgodnie z art. 18 ust. 3 ustawy </w:t>
      </w:r>
      <w:proofErr w:type="spellStart"/>
      <w:r w:rsidRPr="00A21B7E">
        <w:rPr>
          <w:rFonts w:ascii="Times New Roman" w:eastAsia="Times New Roman" w:hAnsi="Times New Roman" w:cs="Times New Roman"/>
          <w:lang w:eastAsia="ar-SA"/>
        </w:rPr>
        <w:t>Pzp</w:t>
      </w:r>
      <w:proofErr w:type="spellEnd"/>
      <w:r w:rsidRPr="00A21B7E">
        <w:rPr>
          <w:rFonts w:ascii="Times New Roman" w:eastAsia="Times New Roman" w:hAnsi="Times New Roman" w:cs="Times New Roman"/>
          <w:lang w:eastAsia="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A21B7E">
        <w:rPr>
          <w:rFonts w:ascii="Times New Roman" w:eastAsia="Times New Roman" w:hAnsi="Times New Roman" w:cs="Times New Roman"/>
          <w:lang w:eastAsia="ar-SA"/>
        </w:rPr>
        <w:lastRenderedPageBreak/>
        <w:t>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43B278"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2287E6"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Każdy z wykonawców może złożyć tylko jedną ofertę. Złożenie większej liczby ofert lub oferty zawierającej propozycje wariantowe podlegać będzie odrzuceniu.</w:t>
      </w:r>
    </w:p>
    <w:p w14:paraId="0FC46863"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E54BAB"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4D7A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Maksymalny rozmiar jednego pliku przesyłanego za pośrednictwem dedykowanych formularzy do: złożenia, zmiany, wycofania oferty wynosi 150 MB, natomiast przy komunikacji wielkość pliku to maksymalnie 500 MB.</w:t>
      </w:r>
    </w:p>
    <w:p w14:paraId="00231218"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b/>
          <w:lang w:eastAsia="ar-SA"/>
        </w:rPr>
        <w:t>Rozszerzenia plików wykorzystywanych przez Wykonawców powinny być zgodne z</w:t>
      </w:r>
      <w:r w:rsidRPr="00A21B7E">
        <w:rPr>
          <w:rFonts w:ascii="Times New Roman" w:eastAsia="Times New Roman" w:hAnsi="Times New Roman" w:cs="Times New Roman"/>
          <w:lang w:eastAsia="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C79DB10"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rekomenduje wykorzystanie formatów: .pdf .</w:t>
      </w:r>
      <w:proofErr w:type="spellStart"/>
      <w:r w:rsidRPr="00A21B7E">
        <w:rPr>
          <w:rFonts w:ascii="Times New Roman" w:eastAsia="Times New Roman" w:hAnsi="Times New Roman" w:cs="Times New Roman"/>
          <w:lang w:eastAsia="ar-SA"/>
        </w:rPr>
        <w:t>doc</w:t>
      </w:r>
      <w:proofErr w:type="spellEnd"/>
      <w:r w:rsidRPr="00A21B7E">
        <w:rPr>
          <w:rFonts w:ascii="Times New Roman" w:eastAsia="Times New Roman" w:hAnsi="Times New Roman" w:cs="Times New Roman"/>
          <w:lang w:eastAsia="ar-SA"/>
        </w:rPr>
        <w:t xml:space="preserve"> .</w:t>
      </w:r>
      <w:proofErr w:type="spellStart"/>
      <w:r w:rsidRPr="00A21B7E">
        <w:rPr>
          <w:rFonts w:ascii="Times New Roman" w:eastAsia="Times New Roman" w:hAnsi="Times New Roman" w:cs="Times New Roman"/>
          <w:lang w:eastAsia="ar-SA"/>
        </w:rPr>
        <w:t>docx</w:t>
      </w:r>
      <w:proofErr w:type="spellEnd"/>
      <w:r w:rsidRPr="00A21B7E">
        <w:rPr>
          <w:rFonts w:ascii="Times New Roman" w:eastAsia="Times New Roman" w:hAnsi="Times New Roman" w:cs="Times New Roman"/>
          <w:lang w:eastAsia="ar-SA"/>
        </w:rPr>
        <w:t xml:space="preserve"> .xls .</w:t>
      </w:r>
      <w:proofErr w:type="spellStart"/>
      <w:r w:rsidRPr="00A21B7E">
        <w:rPr>
          <w:rFonts w:ascii="Times New Roman" w:eastAsia="Times New Roman" w:hAnsi="Times New Roman" w:cs="Times New Roman"/>
          <w:lang w:eastAsia="ar-SA"/>
        </w:rPr>
        <w:t>xlsx</w:t>
      </w:r>
      <w:proofErr w:type="spellEnd"/>
      <w:r w:rsidRPr="00A21B7E">
        <w:rPr>
          <w:rFonts w:ascii="Times New Roman" w:eastAsia="Times New Roman" w:hAnsi="Times New Roman" w:cs="Times New Roman"/>
          <w:lang w:eastAsia="ar-SA"/>
        </w:rPr>
        <w:t xml:space="preserve"> .jpg (.</w:t>
      </w:r>
      <w:proofErr w:type="spellStart"/>
      <w:r w:rsidRPr="00A21B7E">
        <w:rPr>
          <w:rFonts w:ascii="Times New Roman" w:eastAsia="Times New Roman" w:hAnsi="Times New Roman" w:cs="Times New Roman"/>
          <w:lang w:eastAsia="ar-SA"/>
        </w:rPr>
        <w:t>jpeg</w:t>
      </w:r>
      <w:proofErr w:type="spellEnd"/>
      <w:r w:rsidRPr="00A21B7E">
        <w:rPr>
          <w:rFonts w:ascii="Times New Roman" w:eastAsia="Times New Roman" w:hAnsi="Times New Roman" w:cs="Times New Roman"/>
          <w:lang w:eastAsia="ar-SA"/>
        </w:rPr>
        <w:t xml:space="preserve">) </w:t>
      </w:r>
      <w:r w:rsidRPr="00A21B7E">
        <w:rPr>
          <w:rFonts w:ascii="Times New Roman" w:eastAsia="Times New Roman" w:hAnsi="Times New Roman" w:cs="Times New Roman"/>
          <w:b/>
          <w:u w:val="single"/>
          <w:lang w:eastAsia="ar-SA"/>
        </w:rPr>
        <w:t>ze szczególnym wskazaniem na .pdf.</w:t>
      </w:r>
    </w:p>
    <w:p w14:paraId="49D5E56E"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celu ewentualnej kompresji danych Zamawiający rekomenduje wykorzystanie jednego z rozszerzeń:</w:t>
      </w:r>
    </w:p>
    <w:p w14:paraId="2DCF956A" w14:textId="77777777" w:rsidR="00075367" w:rsidRPr="00A21B7E"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.zip </w:t>
      </w:r>
    </w:p>
    <w:p w14:paraId="0FA3BEEE" w14:textId="77777777" w:rsidR="00075367" w:rsidRPr="00A21B7E"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.7Z</w:t>
      </w:r>
    </w:p>
    <w:p w14:paraId="17E06583"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b/>
          <w:u w:val="single"/>
          <w:lang w:eastAsia="ar-SA"/>
        </w:rPr>
      </w:pPr>
      <w:r w:rsidRPr="00A21B7E">
        <w:rPr>
          <w:rFonts w:ascii="Times New Roman" w:eastAsia="Times New Roman" w:hAnsi="Times New Roman" w:cs="Times New Roman"/>
          <w:b/>
          <w:u w:val="single"/>
          <w:lang w:eastAsia="ar-SA"/>
        </w:rPr>
        <w:t>Wśród rozszerzeń powszechnych a niewystępujących w Rozporządzeniu KRI występują: .</w:t>
      </w:r>
      <w:proofErr w:type="spellStart"/>
      <w:r w:rsidRPr="00A21B7E">
        <w:rPr>
          <w:rFonts w:ascii="Times New Roman" w:eastAsia="Times New Roman" w:hAnsi="Times New Roman" w:cs="Times New Roman"/>
          <w:b/>
          <w:u w:val="single"/>
          <w:lang w:eastAsia="ar-SA"/>
        </w:rPr>
        <w:t>rar</w:t>
      </w:r>
      <w:proofErr w:type="spellEnd"/>
      <w:r w:rsidRPr="00A21B7E">
        <w:rPr>
          <w:rFonts w:ascii="Times New Roman" w:eastAsia="Times New Roman" w:hAnsi="Times New Roman" w:cs="Times New Roman"/>
          <w:b/>
          <w:u w:val="single"/>
          <w:lang w:eastAsia="ar-SA"/>
        </w:rPr>
        <w:t xml:space="preserve"> .gif .</w:t>
      </w:r>
      <w:proofErr w:type="spellStart"/>
      <w:r w:rsidRPr="00A21B7E">
        <w:rPr>
          <w:rFonts w:ascii="Times New Roman" w:eastAsia="Times New Roman" w:hAnsi="Times New Roman" w:cs="Times New Roman"/>
          <w:b/>
          <w:u w:val="single"/>
          <w:lang w:eastAsia="ar-SA"/>
        </w:rPr>
        <w:t>bmp</w:t>
      </w:r>
      <w:proofErr w:type="spellEnd"/>
      <w:r w:rsidRPr="00A21B7E">
        <w:rPr>
          <w:rFonts w:ascii="Times New Roman" w:eastAsia="Times New Roman" w:hAnsi="Times New Roman" w:cs="Times New Roman"/>
          <w:b/>
          <w:u w:val="single"/>
          <w:lang w:eastAsia="ar-SA"/>
        </w:rPr>
        <w:t xml:space="preserve"> .</w:t>
      </w:r>
      <w:proofErr w:type="spellStart"/>
      <w:r w:rsidRPr="00A21B7E">
        <w:rPr>
          <w:rFonts w:ascii="Times New Roman" w:eastAsia="Times New Roman" w:hAnsi="Times New Roman" w:cs="Times New Roman"/>
          <w:b/>
          <w:u w:val="single"/>
          <w:lang w:eastAsia="ar-SA"/>
        </w:rPr>
        <w:t>numbers</w:t>
      </w:r>
      <w:proofErr w:type="spellEnd"/>
      <w:r w:rsidRPr="00A21B7E">
        <w:rPr>
          <w:rFonts w:ascii="Times New Roman" w:eastAsia="Times New Roman" w:hAnsi="Times New Roman" w:cs="Times New Roman"/>
          <w:b/>
          <w:u w:val="single"/>
          <w:lang w:eastAsia="ar-SA"/>
        </w:rPr>
        <w:t xml:space="preserve"> .</w:t>
      </w:r>
      <w:proofErr w:type="spellStart"/>
      <w:r w:rsidRPr="00A21B7E">
        <w:rPr>
          <w:rFonts w:ascii="Times New Roman" w:eastAsia="Times New Roman" w:hAnsi="Times New Roman" w:cs="Times New Roman"/>
          <w:b/>
          <w:u w:val="single"/>
          <w:lang w:eastAsia="ar-SA"/>
        </w:rPr>
        <w:t>pages</w:t>
      </w:r>
      <w:proofErr w:type="spellEnd"/>
      <w:r w:rsidRPr="00A21B7E">
        <w:rPr>
          <w:rFonts w:ascii="Times New Roman" w:eastAsia="Times New Roman" w:hAnsi="Times New Roman" w:cs="Times New Roman"/>
          <w:b/>
          <w:u w:val="single"/>
          <w:lang w:eastAsia="ar-SA"/>
        </w:rPr>
        <w:t xml:space="preserve">. </w:t>
      </w:r>
      <w:r w:rsidRPr="00A21B7E">
        <w:rPr>
          <w:rFonts w:ascii="Times New Roman" w:eastAsia="Times New Roman" w:hAnsi="Times New Roman" w:cs="Times New Roman"/>
          <w:b/>
          <w:color w:val="C00000"/>
          <w:u w:val="single"/>
          <w:lang w:eastAsia="ar-SA"/>
        </w:rPr>
        <w:t>Dokumenty złożone w takich plikach zostaną uznane za złożone nieskutecznie.</w:t>
      </w:r>
    </w:p>
    <w:p w14:paraId="16A31D25"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Zamawiający zwraca uwagę na ograniczenia wielkości plików podpisywanych profilem zaufanym, który wynosi </w:t>
      </w:r>
      <w:r w:rsidRPr="00A21B7E">
        <w:rPr>
          <w:rFonts w:ascii="Times New Roman" w:eastAsia="Times New Roman" w:hAnsi="Times New Roman" w:cs="Times New Roman"/>
          <w:b/>
          <w:lang w:eastAsia="ar-SA"/>
        </w:rPr>
        <w:t>maksymalnie 10MB</w:t>
      </w:r>
      <w:r w:rsidRPr="00A21B7E">
        <w:rPr>
          <w:rFonts w:ascii="Times New Roman" w:eastAsia="Times New Roman" w:hAnsi="Times New Roman" w:cs="Times New Roman"/>
          <w:lang w:eastAsia="ar-SA"/>
        </w:rPr>
        <w:t xml:space="preserve">, oraz na ograniczenie wielkości plików podpisywanych w aplikacji </w:t>
      </w:r>
      <w:proofErr w:type="spellStart"/>
      <w:r w:rsidRPr="00A21B7E">
        <w:rPr>
          <w:rFonts w:ascii="Times New Roman" w:eastAsia="Times New Roman" w:hAnsi="Times New Roman" w:cs="Times New Roman"/>
          <w:lang w:eastAsia="ar-SA"/>
        </w:rPr>
        <w:t>eDoApp</w:t>
      </w:r>
      <w:proofErr w:type="spellEnd"/>
      <w:r w:rsidRPr="00A21B7E">
        <w:rPr>
          <w:rFonts w:ascii="Times New Roman" w:eastAsia="Times New Roman" w:hAnsi="Times New Roman" w:cs="Times New Roman"/>
          <w:lang w:eastAsia="ar-SA"/>
        </w:rPr>
        <w:t xml:space="preserve"> służącej do składania podpisu osobistego, który wynosi </w:t>
      </w:r>
      <w:r w:rsidRPr="00A21B7E">
        <w:rPr>
          <w:rFonts w:ascii="Times New Roman" w:eastAsia="Times New Roman" w:hAnsi="Times New Roman" w:cs="Times New Roman"/>
          <w:b/>
          <w:lang w:eastAsia="ar-SA"/>
        </w:rPr>
        <w:t>maksymalnie 5MB</w:t>
      </w:r>
      <w:r w:rsidRPr="00A21B7E">
        <w:rPr>
          <w:rFonts w:ascii="Times New Roman" w:eastAsia="Times New Roman" w:hAnsi="Times New Roman" w:cs="Times New Roman"/>
          <w:lang w:eastAsia="ar-SA"/>
        </w:rPr>
        <w:t>.</w:t>
      </w:r>
    </w:p>
    <w:p w14:paraId="0AA1E405"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przypadku stosowania przez wykonawcę kwalifikowanego podpisu elektronicznego:</w:t>
      </w:r>
    </w:p>
    <w:p w14:paraId="7FB5438B"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Ze względu na niskie ryzyko naruszenia integralności pliku oraz łatwiejszą weryfikację podpisu zamawiający zaleca, w miarę możliwości, </w:t>
      </w:r>
      <w:r w:rsidRPr="00A21B7E">
        <w:rPr>
          <w:rFonts w:ascii="Times New Roman" w:eastAsia="Times New Roman" w:hAnsi="Times New Roman" w:cs="Times New Roman"/>
          <w:b/>
          <w:lang w:eastAsia="ar-SA"/>
        </w:rPr>
        <w:t xml:space="preserve">przekonwertowanie plików składających się na ofertę na rozszerzenie .pdf  i opatrzenie ich podpisem kwalifikowanym w formacie </w:t>
      </w:r>
      <w:proofErr w:type="spellStart"/>
      <w:r w:rsidRPr="00A21B7E">
        <w:rPr>
          <w:rFonts w:ascii="Times New Roman" w:eastAsia="Times New Roman" w:hAnsi="Times New Roman" w:cs="Times New Roman"/>
          <w:b/>
          <w:lang w:eastAsia="ar-SA"/>
        </w:rPr>
        <w:t>PAdES</w:t>
      </w:r>
      <w:proofErr w:type="spellEnd"/>
      <w:r w:rsidRPr="00A21B7E">
        <w:rPr>
          <w:rFonts w:ascii="Times New Roman" w:eastAsia="Times New Roman" w:hAnsi="Times New Roman" w:cs="Times New Roman"/>
          <w:b/>
          <w:lang w:eastAsia="ar-SA"/>
        </w:rPr>
        <w:t xml:space="preserve">. </w:t>
      </w:r>
    </w:p>
    <w:p w14:paraId="67ED2062"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Pliki w innych formatach niż PDF </w:t>
      </w:r>
      <w:r w:rsidRPr="00A21B7E">
        <w:rPr>
          <w:rFonts w:ascii="Times New Roman" w:eastAsia="Times New Roman" w:hAnsi="Times New Roman" w:cs="Times New Roman"/>
          <w:b/>
          <w:lang w:eastAsia="ar-SA"/>
        </w:rPr>
        <w:t xml:space="preserve">zaleca się opatrzyć podpisem w formacie </w:t>
      </w:r>
      <w:proofErr w:type="spellStart"/>
      <w:r w:rsidRPr="00A21B7E">
        <w:rPr>
          <w:rFonts w:ascii="Times New Roman" w:eastAsia="Times New Roman" w:hAnsi="Times New Roman" w:cs="Times New Roman"/>
          <w:b/>
          <w:lang w:eastAsia="ar-SA"/>
        </w:rPr>
        <w:t>XAdES</w:t>
      </w:r>
      <w:proofErr w:type="spellEnd"/>
      <w:r w:rsidRPr="00A21B7E">
        <w:rPr>
          <w:rFonts w:ascii="Times New Roman" w:eastAsia="Times New Roman" w:hAnsi="Times New Roman" w:cs="Times New Roman"/>
          <w:b/>
          <w:lang w:eastAsia="ar-SA"/>
        </w:rPr>
        <w:t xml:space="preserve"> o typie zewnętrznym</w:t>
      </w:r>
      <w:r w:rsidRPr="00A21B7E">
        <w:rPr>
          <w:rFonts w:ascii="Times New Roman" w:eastAsia="Times New Roman" w:hAnsi="Times New Roman" w:cs="Times New Roman"/>
          <w:lang w:eastAsia="ar-SA"/>
        </w:rPr>
        <w:t>. Wykonawca powinien pamiętać, aby plik z podpisem przekazywać łącznie z dokumentem podpisywanym.</w:t>
      </w:r>
    </w:p>
    <w:p w14:paraId="0F00373B"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rekomenduje wykorzystanie podpisu z kwalifikowanym znacznikiem czasu.</w:t>
      </w:r>
    </w:p>
    <w:p w14:paraId="16538DEE"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zaleca aby</w:t>
      </w:r>
      <w:r w:rsidRPr="00A21B7E">
        <w:rPr>
          <w:rFonts w:ascii="Times New Roman" w:eastAsia="Times New Roman" w:hAnsi="Times New Roman" w:cs="Times New Roman"/>
          <w:b/>
          <w:lang w:eastAsia="ar-SA"/>
        </w:rPr>
        <w:t xml:space="preserve"> w przypadku podpisywania pliku przez kilka osób, stosować podpisy tego samego rodzaju.</w:t>
      </w:r>
      <w:r w:rsidRPr="00A21B7E">
        <w:rPr>
          <w:rFonts w:ascii="Times New Roman" w:eastAsia="Times New Roman" w:hAnsi="Times New Roman" w:cs="Times New Roman"/>
          <w:lang w:eastAsia="ar-SA"/>
        </w:rPr>
        <w:t xml:space="preserve"> Podpisywanie różnymi rodzajami podpisów np. osobistym i kwalifikowanym może doprowadzić do problemów w weryfikacji plików. </w:t>
      </w:r>
    </w:p>
    <w:p w14:paraId="1E789F7B"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zaleca, aby Wykonawca z odpowiednim wyprzedzeniem przetestował możliwość prawidłowego wykorzystania wybranej metody podpisania plików oferty.</w:t>
      </w:r>
    </w:p>
    <w:p w14:paraId="148AF81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Osobą składającą ofertę powinna być osoba kontaktowa podawana w dokumentacji.</w:t>
      </w:r>
    </w:p>
    <w:p w14:paraId="325D66D9"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F6567"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Jeśli Wykonawca pakuje dokumenty np. w plik o rozszerzeniu .zip, zaleca się wcześniejsze podpisanie każdego ze skompresowanych plików. </w:t>
      </w:r>
    </w:p>
    <w:p w14:paraId="235F6AF2" w14:textId="4CE385BF" w:rsidR="00A37B03" w:rsidRPr="00A21B7E" w:rsidRDefault="00075367" w:rsidP="005D18D8">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Zamawiający zaleca aby </w:t>
      </w:r>
      <w:r w:rsidRPr="00A21B7E">
        <w:rPr>
          <w:rFonts w:ascii="Times New Roman" w:eastAsia="Times New Roman" w:hAnsi="Times New Roman" w:cs="Times New Roman"/>
          <w:b/>
          <w:u w:val="single"/>
          <w:lang w:eastAsia="ar-SA"/>
        </w:rPr>
        <w:t>nie</w:t>
      </w:r>
      <w:r w:rsidRPr="00A21B7E">
        <w:rPr>
          <w:rFonts w:ascii="Times New Roman" w:eastAsia="Times New Roman" w:hAnsi="Times New Roman" w:cs="Times New Roman"/>
          <w:b/>
          <w:lang w:eastAsia="ar-SA"/>
        </w:rPr>
        <w:t xml:space="preserve"> </w:t>
      </w:r>
      <w:r w:rsidRPr="00A21B7E">
        <w:rPr>
          <w:rFonts w:ascii="Times New Roman" w:eastAsia="Times New Roman" w:hAnsi="Times New Roman" w:cs="Times New Roman"/>
          <w:lang w:eastAsia="ar-SA"/>
        </w:rPr>
        <w:t>wprowadzać jakichkolwiek zmian w plikach po podpisaniu ich podpisem kwalifikowanym. Może to skutkować naruszeniem integralności plików co równoważne będzie z koniecznością odrzucenia oferty.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40CF960F" w14:textId="77777777" w:rsidTr="00767DB0">
        <w:tc>
          <w:tcPr>
            <w:tcW w:w="9889" w:type="dxa"/>
            <w:shd w:val="clear" w:color="auto" w:fill="C6D9F1"/>
          </w:tcPr>
          <w:p w14:paraId="1A2A574B" w14:textId="77777777" w:rsidR="00075367" w:rsidRPr="00A21B7E" w:rsidRDefault="00075367" w:rsidP="00767DB0">
            <w:pPr>
              <w:pStyle w:val="Akapitzlist"/>
              <w:tabs>
                <w:tab w:val="left" w:pos="432"/>
              </w:tabs>
              <w:spacing w:after="0" w:line="240" w:lineRule="auto"/>
              <w:ind w:left="780"/>
              <w:outlineLvl w:val="0"/>
              <w:rPr>
                <w:rFonts w:ascii="Times New Roman" w:eastAsia="Times New Roman" w:hAnsi="Times New Roman" w:cs="Times New Roman"/>
                <w:b/>
                <w:bCs/>
                <w:lang w:eastAsia="ar-SA"/>
              </w:rPr>
            </w:pPr>
          </w:p>
          <w:p w14:paraId="6563A053" w14:textId="77777777" w:rsidR="00075367" w:rsidRPr="00A21B7E" w:rsidRDefault="00075367" w:rsidP="00075367">
            <w:pPr>
              <w:pStyle w:val="Akapitzlist"/>
              <w:numPr>
                <w:ilvl w:val="0"/>
                <w:numId w:val="18"/>
              </w:numPr>
              <w:tabs>
                <w:tab w:val="left" w:pos="432"/>
              </w:tabs>
              <w:spacing w:after="0" w:line="240" w:lineRule="auto"/>
              <w:ind w:left="780"/>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WYMAGANIA DOTYCZĄCE WADIUM</w:t>
            </w:r>
          </w:p>
          <w:p w14:paraId="3A0A8651" w14:textId="77777777" w:rsidR="00075367" w:rsidRPr="00A21B7E" w:rsidRDefault="00075367" w:rsidP="00767DB0">
            <w:pPr>
              <w:pStyle w:val="Akapitzlist"/>
              <w:tabs>
                <w:tab w:val="left" w:pos="432"/>
              </w:tabs>
              <w:spacing w:after="0" w:line="240" w:lineRule="auto"/>
              <w:ind w:left="780"/>
              <w:outlineLvl w:val="0"/>
              <w:rPr>
                <w:rFonts w:ascii="Times New Roman" w:eastAsia="Times New Roman" w:hAnsi="Times New Roman" w:cs="Times New Roman"/>
                <w:b/>
                <w:bCs/>
                <w:lang w:eastAsia="ar-SA"/>
              </w:rPr>
            </w:pPr>
          </w:p>
        </w:tc>
      </w:tr>
    </w:tbl>
    <w:p w14:paraId="76BCA5F9" w14:textId="77777777" w:rsidR="00075367" w:rsidRPr="00A21B7E" w:rsidRDefault="00075367" w:rsidP="00075367">
      <w:pPr>
        <w:autoSpaceDE w:val="0"/>
        <w:spacing w:after="0" w:line="240" w:lineRule="auto"/>
        <w:jc w:val="both"/>
        <w:rPr>
          <w:rFonts w:ascii="Times New Roman" w:eastAsia="Times New Roman" w:hAnsi="Times New Roman" w:cs="Times New Roman"/>
          <w:lang w:eastAsia="pl-PL"/>
        </w:rPr>
      </w:pPr>
    </w:p>
    <w:p w14:paraId="3E382A35" w14:textId="77777777" w:rsidR="00075367" w:rsidRPr="00A21B7E" w:rsidRDefault="00075367" w:rsidP="00075367">
      <w:pPr>
        <w:autoSpaceDE w:val="0"/>
        <w:spacing w:after="0" w:line="240" w:lineRule="auto"/>
        <w:jc w:val="both"/>
        <w:rPr>
          <w:rFonts w:ascii="Times New Roman" w:hAnsi="Times New Roman" w:cs="Times New Roman"/>
          <w:sz w:val="20"/>
          <w:szCs w:val="20"/>
        </w:rPr>
      </w:pPr>
      <w:r w:rsidRPr="00A21B7E">
        <w:rPr>
          <w:rFonts w:ascii="Times New Roman" w:eastAsia="Times New Roman" w:hAnsi="Times New Roman" w:cs="Times New Roman"/>
          <w:lang w:eastAsia="pl-PL"/>
        </w:rPr>
        <w:t>Zamawiający w niniejszym postępowaniu nie żąda wniesienia wadium przez Wykonawców.</w:t>
      </w:r>
    </w:p>
    <w:p w14:paraId="0BB80AB3" w14:textId="77777777" w:rsidR="00075367" w:rsidRPr="00A21B7E" w:rsidRDefault="00075367" w:rsidP="00075367">
      <w:pPr>
        <w:autoSpaceDE w:val="0"/>
        <w:spacing w:after="0" w:line="240" w:lineRule="auto"/>
        <w:jc w:val="both"/>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59C0BB7C" w14:textId="77777777" w:rsidTr="00767DB0">
        <w:tc>
          <w:tcPr>
            <w:tcW w:w="9889" w:type="dxa"/>
            <w:shd w:val="clear" w:color="auto" w:fill="C6D9F1"/>
          </w:tcPr>
          <w:p w14:paraId="2E7F2788"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5F1C5037"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SKŁADANIA OFERT</w:t>
            </w:r>
          </w:p>
          <w:p w14:paraId="5C3E3694"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51E55737" w14:textId="77777777" w:rsidR="00075367" w:rsidRPr="00A21B7E" w:rsidRDefault="00075367" w:rsidP="00075367">
      <w:pPr>
        <w:autoSpaceDE w:val="0"/>
        <w:spacing w:after="0" w:line="240" w:lineRule="auto"/>
        <w:ind w:left="360"/>
        <w:jc w:val="both"/>
        <w:rPr>
          <w:rFonts w:ascii="Times New Roman" w:hAnsi="Times New Roman" w:cs="Times New Roman"/>
          <w:sz w:val="20"/>
          <w:szCs w:val="20"/>
        </w:rPr>
      </w:pPr>
    </w:p>
    <w:p w14:paraId="664FCAA5" w14:textId="17A1B0C0"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Ofertę wraz z wymaganymi dokumentami i oświadczeniami należy umieścić  na stronie internetowej prowadzonego postępowania  pod adresem </w:t>
      </w:r>
      <w:hyperlink r:id="rId19" w:history="1">
        <w:r w:rsidRPr="00A21B7E">
          <w:rPr>
            <w:rStyle w:val="Hipercze"/>
            <w:rFonts w:ascii="Times New Roman" w:hAnsi="Times New Roman" w:cs="Times New Roman"/>
            <w:b/>
            <w:color w:val="auto"/>
            <w:u w:val="none"/>
            <w:lang w:eastAsia="pl-PL"/>
          </w:rPr>
          <w:t>https://www.platformazakupowa.pl/pn/wssk_wroclaw</w:t>
        </w:r>
      </w:hyperlink>
      <w:r w:rsidRPr="00A21B7E">
        <w:rPr>
          <w:rStyle w:val="Hipercze"/>
          <w:rFonts w:ascii="Times New Roman" w:hAnsi="Times New Roman" w:cs="Times New Roman"/>
          <w:b/>
          <w:color w:val="auto"/>
          <w:u w:val="none"/>
          <w:lang w:eastAsia="pl-PL"/>
        </w:rPr>
        <w:t xml:space="preserve"> </w:t>
      </w:r>
      <w:r w:rsidRPr="00A21B7E">
        <w:rPr>
          <w:rFonts w:ascii="Times New Roman" w:hAnsi="Times New Roman" w:cs="Times New Roman"/>
          <w:color w:val="000000"/>
          <w:lang w:eastAsia="pl-PL"/>
        </w:rPr>
        <w:t xml:space="preserve"> do </w:t>
      </w:r>
      <w:r w:rsidRPr="00A21B7E">
        <w:rPr>
          <w:rFonts w:ascii="Times New Roman" w:hAnsi="Times New Roman" w:cs="Times New Roman"/>
          <w:b/>
          <w:lang w:eastAsia="pl-PL"/>
        </w:rPr>
        <w:t xml:space="preserve">dnia </w:t>
      </w:r>
      <w:r w:rsidR="00402331">
        <w:rPr>
          <w:rFonts w:ascii="Times New Roman" w:hAnsi="Times New Roman" w:cs="Times New Roman"/>
          <w:b/>
          <w:lang w:eastAsia="pl-PL"/>
        </w:rPr>
        <w:t>26</w:t>
      </w:r>
      <w:r w:rsidRPr="00A21B7E">
        <w:rPr>
          <w:rFonts w:ascii="Times New Roman" w:hAnsi="Times New Roman" w:cs="Times New Roman"/>
          <w:b/>
          <w:lang w:eastAsia="pl-PL"/>
        </w:rPr>
        <w:t>.0</w:t>
      </w:r>
      <w:r w:rsidR="00A37B03" w:rsidRPr="00A21B7E">
        <w:rPr>
          <w:rFonts w:ascii="Times New Roman" w:hAnsi="Times New Roman" w:cs="Times New Roman"/>
          <w:b/>
          <w:lang w:eastAsia="pl-PL"/>
        </w:rPr>
        <w:t>5</w:t>
      </w:r>
      <w:r w:rsidRPr="00A21B7E">
        <w:rPr>
          <w:rFonts w:ascii="Times New Roman" w:hAnsi="Times New Roman" w:cs="Times New Roman"/>
          <w:b/>
          <w:lang w:eastAsia="pl-PL"/>
        </w:rPr>
        <w:t>.2023r do godz. 09:00.</w:t>
      </w:r>
    </w:p>
    <w:p w14:paraId="1E1E0AD6"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Do oferty należy dołączyć wszystkie wymagane w SWZ dokumenty i oświadczenia w postaci elektronicznej.</w:t>
      </w:r>
    </w:p>
    <w:p w14:paraId="019286FE"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6D516A2E"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A21B7E">
        <w:rPr>
          <w:rFonts w:ascii="Times New Roman" w:hAnsi="Times New Roman" w:cs="Times New Roman"/>
          <w:color w:val="0070C0"/>
          <w:u w:val="single"/>
          <w:lang w:eastAsia="pl-PL"/>
        </w:rPr>
        <w:t>platformazakupowa.pl</w:t>
      </w:r>
      <w:r w:rsidRPr="00A21B7E">
        <w:rPr>
          <w:rFonts w:ascii="Times New Roman" w:hAnsi="Times New Roman" w:cs="Times New Roman"/>
          <w:color w:val="000000"/>
          <w:lang w:eastAsia="pl-PL"/>
        </w:rPr>
        <w:t xml:space="preserve">, Wykonawca powinien złożyć podpis bezpośrednio na dokumentach przesłanych za pośrednictwem </w:t>
      </w:r>
      <w:r w:rsidRPr="00A21B7E">
        <w:rPr>
          <w:rFonts w:ascii="Times New Roman" w:hAnsi="Times New Roman" w:cs="Times New Roman"/>
          <w:color w:val="0070C0"/>
          <w:u w:val="single"/>
          <w:lang w:eastAsia="pl-PL"/>
        </w:rPr>
        <w:t>platformazakupowa.pl</w:t>
      </w:r>
      <w:r w:rsidRPr="00A21B7E">
        <w:rPr>
          <w:rFonts w:ascii="Times New Roman" w:hAnsi="Times New Roman" w:cs="Times New Roman"/>
          <w:color w:val="000000"/>
          <w:lang w:eastAsia="pl-PL"/>
        </w:rPr>
        <w:t xml:space="preserve">. Zalecamy stosowanie podpisu na każdym załączonym pliku osobno, w szczególności wskazanych w art. 63 ust 1 oraz ust.2  </w:t>
      </w:r>
      <w:proofErr w:type="spellStart"/>
      <w:r w:rsidRPr="00A21B7E">
        <w:rPr>
          <w:rFonts w:ascii="Times New Roman" w:hAnsi="Times New Roman" w:cs="Times New Roman"/>
          <w:color w:val="000000"/>
          <w:lang w:eastAsia="pl-PL"/>
        </w:rPr>
        <w:t>Pzp</w:t>
      </w:r>
      <w:proofErr w:type="spellEnd"/>
      <w:r w:rsidRPr="00A21B7E">
        <w:rPr>
          <w:rFonts w:ascii="Times New Roman"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63517C"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839E147"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20" w:history="1">
        <w:r w:rsidRPr="00A21B7E">
          <w:rPr>
            <w:rStyle w:val="Hipercze"/>
            <w:rFonts w:ascii="Times New Roman" w:hAnsi="Times New Roman" w:cs="Times New Roman"/>
            <w:lang w:eastAsia="pl-PL"/>
          </w:rPr>
          <w:t>https://platformazakupowa.pl/strona/45-instrukcje</w:t>
        </w:r>
      </w:hyperlink>
    </w:p>
    <w:p w14:paraId="0F845BD4" w14:textId="77777777" w:rsidR="00075367" w:rsidRPr="00A21B7E" w:rsidRDefault="00075367" w:rsidP="00075367">
      <w:pPr>
        <w:autoSpaceDE w:val="0"/>
        <w:autoSpaceDN w:val="0"/>
        <w:adjustRightInd w:val="0"/>
        <w:spacing w:after="0" w:line="240" w:lineRule="auto"/>
        <w:ind w:left="357"/>
        <w:jc w:val="both"/>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4C740B6C" w14:textId="77777777" w:rsidTr="00767DB0">
        <w:tc>
          <w:tcPr>
            <w:tcW w:w="9889" w:type="dxa"/>
            <w:shd w:val="clear" w:color="auto" w:fill="C6D9F1"/>
          </w:tcPr>
          <w:p w14:paraId="63C3913B"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60A76DA2"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OTWARCIA OFERT</w:t>
            </w:r>
          </w:p>
          <w:p w14:paraId="1225BA98"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AE6FC89" w14:textId="77777777" w:rsidR="00075367" w:rsidRPr="00A21B7E" w:rsidRDefault="00075367" w:rsidP="00075367">
      <w:pPr>
        <w:suppressAutoHyphens/>
        <w:autoSpaceDN w:val="0"/>
        <w:spacing w:after="0" w:line="240" w:lineRule="auto"/>
        <w:jc w:val="both"/>
        <w:textAlignment w:val="baseline"/>
        <w:rPr>
          <w:rFonts w:ascii="Times New Roman" w:hAnsi="Times New Roman" w:cs="Times New Roman"/>
          <w:b/>
          <w:bCs/>
        </w:rPr>
      </w:pPr>
    </w:p>
    <w:p w14:paraId="2A72E67E" w14:textId="4C416ABA"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b/>
          <w:bCs/>
        </w:rPr>
      </w:pPr>
      <w:r w:rsidRPr="00A21B7E">
        <w:rPr>
          <w:rFonts w:ascii="Times New Roman" w:eastAsia="Times New Roman" w:hAnsi="Times New Roman" w:cs="Times New Roman"/>
          <w:lang w:eastAsia="ar-SA"/>
        </w:rPr>
        <w:t>Otwarcie</w:t>
      </w:r>
      <w:r w:rsidRPr="00A21B7E">
        <w:rPr>
          <w:rFonts w:ascii="Times New Roman" w:hAnsi="Times New Roman" w:cs="Times New Roman"/>
        </w:rPr>
        <w:t xml:space="preserve"> ofert nastąpi w </w:t>
      </w:r>
      <w:r w:rsidRPr="00A21B7E">
        <w:rPr>
          <w:rFonts w:ascii="Times New Roman" w:hAnsi="Times New Roman" w:cs="Times New Roman"/>
          <w:b/>
          <w:bCs/>
        </w:rPr>
        <w:t xml:space="preserve">dniu </w:t>
      </w:r>
      <w:r w:rsidR="00402331">
        <w:rPr>
          <w:rFonts w:ascii="Times New Roman" w:hAnsi="Times New Roman" w:cs="Times New Roman"/>
          <w:b/>
          <w:bCs/>
        </w:rPr>
        <w:t>26</w:t>
      </w:r>
      <w:r w:rsidRPr="00A21B7E">
        <w:rPr>
          <w:rFonts w:ascii="Times New Roman" w:hAnsi="Times New Roman" w:cs="Times New Roman"/>
          <w:b/>
          <w:bCs/>
        </w:rPr>
        <w:t>.0</w:t>
      </w:r>
      <w:r w:rsidR="00A37B03" w:rsidRPr="00A21B7E">
        <w:rPr>
          <w:rFonts w:ascii="Times New Roman" w:hAnsi="Times New Roman" w:cs="Times New Roman"/>
          <w:b/>
          <w:bCs/>
        </w:rPr>
        <w:t>5</w:t>
      </w:r>
      <w:r w:rsidRPr="00A21B7E">
        <w:rPr>
          <w:rFonts w:ascii="Times New Roman" w:hAnsi="Times New Roman" w:cs="Times New Roman"/>
          <w:b/>
          <w:bCs/>
        </w:rPr>
        <w:t>.2023r o godz. 09:15</w:t>
      </w:r>
    </w:p>
    <w:p w14:paraId="150137A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Otwarcie ofert jest niejawne. </w:t>
      </w:r>
    </w:p>
    <w:p w14:paraId="6ABFFCB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najpóźniej przed otwarciem ofert, udostępni na stronie internetowej prowadzonego postępowania informację o kwocie, jaką zamierza przeznaczyć́ na sfinansowanie zamówienia. </w:t>
      </w:r>
    </w:p>
    <w:p w14:paraId="624FFC6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niezwłocznie po otwarciu ofert, udostępnia na stronie internetowej prowadzonego postępowania informacje o: </w:t>
      </w:r>
    </w:p>
    <w:p w14:paraId="31922301" w14:textId="77777777" w:rsidR="00075367" w:rsidRPr="00A21B7E" w:rsidRDefault="00075367" w:rsidP="00075367">
      <w:pPr>
        <w:pStyle w:val="Default"/>
        <w:numPr>
          <w:ilvl w:val="0"/>
          <w:numId w:val="7"/>
        </w:numPr>
        <w:jc w:val="both"/>
        <w:rPr>
          <w:rFonts w:ascii="Times New Roman" w:hAnsi="Times New Roman" w:cs="Times New Roman"/>
          <w:sz w:val="22"/>
          <w:szCs w:val="22"/>
        </w:rPr>
      </w:pPr>
      <w:r w:rsidRPr="00A21B7E">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4E55AA50" w14:textId="77777777" w:rsidR="00075367" w:rsidRPr="00A21B7E" w:rsidRDefault="00075367" w:rsidP="00075367">
      <w:pPr>
        <w:pStyle w:val="Default"/>
        <w:numPr>
          <w:ilvl w:val="0"/>
          <w:numId w:val="7"/>
        </w:numPr>
        <w:jc w:val="both"/>
        <w:rPr>
          <w:rFonts w:ascii="Times New Roman" w:hAnsi="Times New Roman" w:cs="Times New Roman"/>
          <w:sz w:val="22"/>
          <w:szCs w:val="22"/>
        </w:rPr>
      </w:pPr>
      <w:r w:rsidRPr="00A21B7E">
        <w:rPr>
          <w:rFonts w:ascii="Times New Roman" w:hAnsi="Times New Roman" w:cs="Times New Roman"/>
          <w:sz w:val="22"/>
          <w:szCs w:val="22"/>
        </w:rPr>
        <w:t xml:space="preserve"> cenach lub kosztach zawartych w ofertach. </w:t>
      </w:r>
    </w:p>
    <w:p w14:paraId="4773ADCE" w14:textId="77777777" w:rsidR="00075367" w:rsidRPr="00A21B7E" w:rsidRDefault="00075367" w:rsidP="00075367">
      <w:pPr>
        <w:pStyle w:val="Default"/>
        <w:ind w:left="360"/>
        <w:jc w:val="both"/>
        <w:rPr>
          <w:rFonts w:ascii="Times New Roman" w:hAnsi="Times New Roman" w:cs="Times New Roman"/>
          <w:sz w:val="22"/>
          <w:szCs w:val="22"/>
        </w:rPr>
      </w:pPr>
      <w:r w:rsidRPr="00A21B7E">
        <w:rPr>
          <w:rFonts w:ascii="Times New Roman" w:hAnsi="Times New Roman" w:cs="Times New Roman"/>
          <w:sz w:val="22"/>
          <w:szCs w:val="22"/>
          <w:lang w:eastAsia="pl-PL"/>
        </w:rPr>
        <w:t xml:space="preserve">- informacja zostanie opublikowana na stronie postępowania na   </w:t>
      </w:r>
      <w:hyperlink r:id="rId21" w:history="1">
        <w:r w:rsidRPr="00A21B7E">
          <w:rPr>
            <w:rStyle w:val="Hipercze"/>
            <w:rFonts w:ascii="Times New Roman" w:hAnsi="Times New Roman" w:cs="Times New Roman"/>
            <w:sz w:val="22"/>
            <w:szCs w:val="22"/>
            <w:lang w:eastAsia="pl-PL"/>
          </w:rPr>
          <w:t>https://www.platformazakupowa.pl/pn/wssk_wroclaw</w:t>
        </w:r>
      </w:hyperlink>
      <w:r w:rsidRPr="00A21B7E">
        <w:rPr>
          <w:rFonts w:ascii="Times New Roman" w:hAnsi="Times New Roman" w:cs="Times New Roman"/>
          <w:sz w:val="22"/>
          <w:szCs w:val="22"/>
          <w:lang w:eastAsia="pl-PL"/>
        </w:rPr>
        <w:t xml:space="preserve"> w sekcji ,,Komunikaty”.</w:t>
      </w:r>
    </w:p>
    <w:p w14:paraId="3BDFA38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D908CB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poinformuje o zmianie terminu otwarcia ofert na stronie internetowej prowadzonego postępowania. </w:t>
      </w:r>
    </w:p>
    <w:p w14:paraId="7D7418A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Oferty są jawne od chwili ich otwarcia.</w:t>
      </w:r>
    </w:p>
    <w:p w14:paraId="69E3CC3C"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tj.: </w:t>
      </w:r>
      <w:r w:rsidRPr="00A21B7E">
        <w:rPr>
          <w:rFonts w:ascii="Times New Roman" w:hAnsi="Times New Roman" w:cs="Times New Roman"/>
        </w:rPr>
        <w:lastRenderedPageBreak/>
        <w:t>nazwy i adresu, informacji dotyczących ceny, terminu wykonania zamówienia, okresu gwarancji i warunków płatności.</w:t>
      </w:r>
    </w:p>
    <w:p w14:paraId="631F11E8"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Nie wykazanie przez Wykonawcę, iż zastrzeżone informacje stanowią tajemnicę przedsiębiorstwa spowoduje odtajnienie zastrzeżonych informacji.</w:t>
      </w:r>
    </w:p>
    <w:p w14:paraId="39FED1A4"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Za wykazanie, że zastrzeżone informacje stanowią tajemnicę przedsiębiorstwa uważa się udowodnienie spełnienia łącznie następujących warunków:</w:t>
      </w:r>
    </w:p>
    <w:p w14:paraId="7FBD4AAE"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BE6E7B4"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informacja nie została ujawniona do wiadomości publicznej, </w:t>
      </w:r>
    </w:p>
    <w:p w14:paraId="0453ACDA"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14:paraId="191ACD1D"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związku z powyższym Wykonawca zobowiązany jest do zastosowania się do Instrukcji dla Wykonawców znajdującej się na stronie internetowej pod adresem: </w:t>
      </w:r>
      <w:hyperlink r:id="rId22">
        <w:r w:rsidRPr="00A21B7E">
          <w:rPr>
            <w:rStyle w:val="Hipercze"/>
            <w:rFonts w:ascii="Times New Roman" w:hAnsi="Times New Roman" w:cs="Times New Roman"/>
            <w:lang w:val="pl"/>
          </w:rPr>
          <w:t>https://platformazakupowa.pl/strona/45-instrukcje</w:t>
        </w:r>
      </w:hyperlink>
      <w:r w:rsidRPr="00A21B7E">
        <w:rPr>
          <w:rFonts w:ascii="Times New Roman" w:hAnsi="Times New Roman" w:cs="Times New Roman"/>
        </w:rPr>
        <w:t>.</w:t>
      </w:r>
    </w:p>
    <w:p w14:paraId="343B8191"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69E65BB5"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45592C4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informuje, że w przypadku kiedy Wykonawca otrzyma od Zamawiającego wezwanie do  wyjaśnienia zaoferowanej przez niego ceny w trybie art. 224 ust. 1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0903C356"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Oferta, której treść nie będzie odpowiadać treści SWZ, z zastrzeżeniem art. 223 ust. 2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zostanie odrzucona (art. 226 ust. 1 pkt 5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Wszelkie niejasności i wątpliwości dotyczące treści zapisów w SWZ należy zatem wyjaśnić z Zamawiającym przed terminem składania ofert w trybie przewidzianym w rozdziale XIV niniejszej SWZ. Przepisy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nie przewidują negocjacji warunków udzielenia zamówienia, w tym zapisów projektu umowy, po terminie otwarcia ofert.</w:t>
      </w:r>
    </w:p>
    <w:p w14:paraId="0E1A9EBC" w14:textId="77777777" w:rsidR="00A37B03" w:rsidRPr="00A21B7E" w:rsidRDefault="00A37B03" w:rsidP="00AE15D1">
      <w:pPr>
        <w:suppressAutoHyphens/>
        <w:autoSpaceDN w:val="0"/>
        <w:spacing w:after="0" w:line="240" w:lineRule="auto"/>
        <w:ind w:left="360"/>
        <w:jc w:val="both"/>
        <w:textAlignment w:val="baseline"/>
        <w:rPr>
          <w:rFonts w:ascii="Times New Roman" w:hAnsi="Times New Roman" w:cs="Times New Roman"/>
        </w:rPr>
      </w:pPr>
    </w:p>
    <w:p w14:paraId="7069682C" w14:textId="77777777" w:rsidR="00075367" w:rsidRPr="00A21B7E" w:rsidRDefault="00075367" w:rsidP="00075367">
      <w:pPr>
        <w:suppressAutoHyphens/>
        <w:autoSpaceDN w:val="0"/>
        <w:spacing w:after="0" w:line="240" w:lineRule="auto"/>
        <w:ind w:left="360"/>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0289EE70" w14:textId="77777777" w:rsidTr="00AE15D1">
        <w:trPr>
          <w:trHeight w:val="817"/>
        </w:trPr>
        <w:tc>
          <w:tcPr>
            <w:tcW w:w="9747" w:type="dxa"/>
            <w:shd w:val="clear" w:color="auto" w:fill="C6D9F1"/>
            <w:vAlign w:val="center"/>
          </w:tcPr>
          <w:p w14:paraId="16CE4717" w14:textId="77777777" w:rsidR="00075367" w:rsidRPr="00A21B7E" w:rsidRDefault="00075367" w:rsidP="00AE15D1">
            <w:pPr>
              <w:keepNext/>
              <w:keepLines/>
              <w:numPr>
                <w:ilvl w:val="0"/>
                <w:numId w:val="18"/>
              </w:numPr>
              <w:suppressAutoHyphens/>
              <w:autoSpaceDN w:val="0"/>
              <w:spacing w:after="0" w:line="240" w:lineRule="auto"/>
              <w:ind w:left="780"/>
              <w:contextualSpacing/>
              <w:textAlignment w:val="baseline"/>
              <w:outlineLvl w:val="0"/>
              <w:rPr>
                <w:rFonts w:ascii="Times New Roman" w:hAnsi="Times New Roman" w:cs="Times New Roman"/>
                <w:b/>
              </w:rPr>
            </w:pPr>
            <w:r w:rsidRPr="00A21B7E">
              <w:rPr>
                <w:rFonts w:ascii="Times New Roman" w:hAnsi="Times New Roman" w:cs="Times New Roman"/>
                <w:b/>
              </w:rPr>
              <w:t>PODSTAWY WYKLUCZENIA O KTÓRYCH MOWA W ART. 108 UST. 1 ORAZ ART. 109 UST.1</w:t>
            </w:r>
          </w:p>
        </w:tc>
      </w:tr>
    </w:tbl>
    <w:p w14:paraId="008CF132" w14:textId="77777777" w:rsidR="00075367" w:rsidRPr="00A21B7E" w:rsidRDefault="00075367" w:rsidP="00075367">
      <w:pPr>
        <w:suppressAutoHyphens/>
        <w:autoSpaceDE w:val="0"/>
        <w:autoSpaceDN w:val="0"/>
        <w:spacing w:after="0" w:line="240" w:lineRule="auto"/>
        <w:ind w:left="360"/>
        <w:jc w:val="both"/>
        <w:textAlignment w:val="baseline"/>
        <w:rPr>
          <w:rFonts w:ascii="Times New Roman" w:hAnsi="Times New Roman" w:cs="Times New Roman"/>
        </w:rPr>
      </w:pPr>
    </w:p>
    <w:p w14:paraId="3A0DA89D" w14:textId="77777777" w:rsidR="00075367" w:rsidRPr="00A21B7E" w:rsidRDefault="00075367" w:rsidP="00075367">
      <w:pPr>
        <w:suppressAutoHyphens/>
        <w:autoSpaceDE w:val="0"/>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 O udzielenie zamówienia mogą ubiegać się Wykonawcy, którzy </w:t>
      </w:r>
      <w:r w:rsidRPr="00A21B7E">
        <w:rPr>
          <w:rFonts w:ascii="Times New Roman" w:eastAsia="Times New Roman" w:hAnsi="Times New Roman" w:cs="Times New Roman"/>
          <w:lang w:eastAsia="ar-SA"/>
        </w:rPr>
        <w:t xml:space="preserve">nie podlegają wykluczeniu </w:t>
      </w:r>
      <w:r w:rsidRPr="00A21B7E">
        <w:rPr>
          <w:rFonts w:ascii="Times New Roman" w:eastAsia="Times New Roman" w:hAnsi="Times New Roman" w:cs="Times New Roman"/>
          <w:lang w:eastAsia="ar-SA"/>
        </w:rPr>
        <w:br/>
        <w:t xml:space="preserve">z postępowania i </w:t>
      </w:r>
      <w:r w:rsidRPr="00A21B7E">
        <w:rPr>
          <w:rFonts w:ascii="Times New Roman" w:hAnsi="Times New Roman" w:cs="Times New Roman"/>
        </w:rPr>
        <w:t xml:space="preserve">spełniają warunki udziału w postępowaniu, z zastrzeżeniem art. 110 ust.2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 </w:t>
      </w:r>
      <w:r w:rsidRPr="00A21B7E">
        <w:rPr>
          <w:rFonts w:ascii="Times New Roman" w:hAnsi="Times New Roman" w:cs="Times New Roman"/>
          <w:bCs/>
        </w:rPr>
        <w:t xml:space="preserve">określone przez Zamawiającego poniżej: </w:t>
      </w:r>
    </w:p>
    <w:p w14:paraId="390A6845" w14:textId="77777777" w:rsidR="00075367" w:rsidRPr="00A21B7E" w:rsidRDefault="00075367" w:rsidP="00075367">
      <w:pPr>
        <w:suppressAutoHyphens/>
        <w:autoSpaceDE w:val="0"/>
        <w:autoSpaceDN w:val="0"/>
        <w:spacing w:after="0" w:line="240" w:lineRule="auto"/>
        <w:jc w:val="both"/>
        <w:textAlignment w:val="baseline"/>
        <w:rPr>
          <w:rFonts w:ascii="Times New Roman" w:hAnsi="Times New Roman" w:cs="Times New Roman"/>
        </w:rPr>
      </w:pPr>
    </w:p>
    <w:p w14:paraId="78007483" w14:textId="77777777" w:rsidR="00AE15D1" w:rsidRPr="00A21B7E" w:rsidRDefault="00AE15D1" w:rsidP="00075367">
      <w:pPr>
        <w:suppressAutoHyphens/>
        <w:autoSpaceDE w:val="0"/>
        <w:autoSpaceDN w:val="0"/>
        <w:spacing w:after="0" w:line="240" w:lineRule="auto"/>
        <w:jc w:val="both"/>
        <w:textAlignment w:val="baseline"/>
        <w:rPr>
          <w:rFonts w:ascii="Times New Roman" w:hAnsi="Times New Roman" w:cs="Times New Roman"/>
        </w:rPr>
      </w:pPr>
    </w:p>
    <w:p w14:paraId="6602247A" w14:textId="77777777" w:rsidR="00AE15D1" w:rsidRPr="00A21B7E" w:rsidRDefault="00AE15D1" w:rsidP="00075367">
      <w:pPr>
        <w:suppressAutoHyphens/>
        <w:autoSpaceDE w:val="0"/>
        <w:autoSpaceDN w:val="0"/>
        <w:spacing w:after="0" w:line="240" w:lineRule="auto"/>
        <w:jc w:val="both"/>
        <w:textAlignment w:val="baseline"/>
        <w:rPr>
          <w:rFonts w:ascii="Times New Roman" w:hAnsi="Times New Roman" w:cs="Times New Roman"/>
        </w:rPr>
      </w:pPr>
    </w:p>
    <w:p w14:paraId="33868987" w14:textId="77777777" w:rsidR="005D18D8" w:rsidRPr="00A21B7E" w:rsidRDefault="005D18D8" w:rsidP="00075367">
      <w:pPr>
        <w:suppressAutoHyphens/>
        <w:autoSpaceDE w:val="0"/>
        <w:autoSpaceDN w:val="0"/>
        <w:spacing w:after="0" w:line="240" w:lineRule="auto"/>
        <w:jc w:val="both"/>
        <w:textAlignment w:val="baseline"/>
        <w:rPr>
          <w:rFonts w:ascii="Times New Roman" w:hAnsi="Times New Roman" w:cs="Times New Roman"/>
        </w:rPr>
      </w:pPr>
    </w:p>
    <w:p w14:paraId="5DBAE73B" w14:textId="77777777" w:rsidR="005D18D8" w:rsidRPr="00A21B7E" w:rsidRDefault="005D18D8" w:rsidP="00075367">
      <w:pPr>
        <w:suppressAutoHyphens/>
        <w:autoSpaceDE w:val="0"/>
        <w:autoSpaceDN w:val="0"/>
        <w:spacing w:after="0" w:line="240" w:lineRule="auto"/>
        <w:jc w:val="both"/>
        <w:textAlignment w:val="baseline"/>
        <w:rPr>
          <w:rFonts w:ascii="Times New Roman" w:hAnsi="Times New Roman" w:cs="Times New Roman"/>
        </w:rPr>
      </w:pPr>
    </w:p>
    <w:p w14:paraId="17B4192A" w14:textId="77777777" w:rsidR="005D18D8" w:rsidRPr="00A21B7E" w:rsidRDefault="005D18D8" w:rsidP="00075367">
      <w:pPr>
        <w:suppressAutoHyphens/>
        <w:autoSpaceDE w:val="0"/>
        <w:autoSpaceDN w:val="0"/>
        <w:spacing w:after="0" w:line="240" w:lineRule="auto"/>
        <w:jc w:val="both"/>
        <w:textAlignment w:val="baseline"/>
        <w:rPr>
          <w:rFonts w:ascii="Times New Roman" w:hAnsi="Times New Roman" w:cs="Times New Roman"/>
        </w:rPr>
      </w:pPr>
    </w:p>
    <w:p w14:paraId="7ECAAC01" w14:textId="77777777" w:rsidR="005D18D8" w:rsidRPr="00A21B7E" w:rsidRDefault="005D18D8" w:rsidP="00075367">
      <w:pPr>
        <w:suppressAutoHyphens/>
        <w:autoSpaceDE w:val="0"/>
        <w:autoSpaceDN w:val="0"/>
        <w:spacing w:after="0" w:line="240" w:lineRule="auto"/>
        <w:jc w:val="both"/>
        <w:textAlignment w:val="baseline"/>
        <w:rPr>
          <w:rFonts w:ascii="Times New Roman" w:hAnsi="Times New Roman" w:cs="Times New Roman"/>
        </w:rPr>
      </w:pPr>
    </w:p>
    <w:p w14:paraId="1F2BD7FD" w14:textId="77777777" w:rsidR="00AE15D1" w:rsidRPr="00A21B7E" w:rsidRDefault="00AE15D1" w:rsidP="00075367">
      <w:pPr>
        <w:suppressAutoHyphens/>
        <w:autoSpaceDE w:val="0"/>
        <w:autoSpaceDN w:val="0"/>
        <w:spacing w:after="0" w:line="240" w:lineRule="auto"/>
        <w:jc w:val="both"/>
        <w:textAlignment w:val="baseline"/>
        <w:rPr>
          <w:rFonts w:ascii="Times New Roman"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075367" w:rsidRPr="00A21B7E" w14:paraId="72BE38D0" w14:textId="77777777" w:rsidTr="00767DB0">
        <w:trPr>
          <w:cantSplit/>
        </w:trPr>
        <w:tc>
          <w:tcPr>
            <w:tcW w:w="9922" w:type="dxa"/>
            <w:gridSpan w:val="3"/>
            <w:shd w:val="clear" w:color="auto" w:fill="C6D9F1"/>
          </w:tcPr>
          <w:p w14:paraId="5F4EF29C" w14:textId="77777777" w:rsidR="00075367" w:rsidRPr="00A21B7E" w:rsidRDefault="00075367" w:rsidP="00767DB0">
            <w:pPr>
              <w:suppressAutoHyphens/>
              <w:autoSpaceDN w:val="0"/>
              <w:spacing w:before="120" w:after="120" w:line="240" w:lineRule="auto"/>
              <w:ind w:left="720"/>
              <w:jc w:val="center"/>
              <w:textAlignment w:val="baseline"/>
              <w:rPr>
                <w:rFonts w:ascii="Times New Roman" w:hAnsi="Times New Roman" w:cs="Times New Roman"/>
                <w:b/>
                <w:bCs/>
              </w:rPr>
            </w:pPr>
            <w:r w:rsidRPr="00A21B7E">
              <w:rPr>
                <w:rFonts w:ascii="Times New Roman" w:hAnsi="Times New Roman" w:cs="Times New Roman"/>
                <w:b/>
                <w:bCs/>
              </w:rPr>
              <w:lastRenderedPageBreak/>
              <w:t>KWALIFIKACJA PODMIOTOWA WYKONAWCY</w:t>
            </w:r>
          </w:p>
        </w:tc>
      </w:tr>
      <w:tr w:rsidR="00075367" w:rsidRPr="00A21B7E" w14:paraId="5A2F10FA" w14:textId="77777777" w:rsidTr="00767DB0">
        <w:trPr>
          <w:cantSplit/>
          <w:trHeight w:val="709"/>
        </w:trPr>
        <w:tc>
          <w:tcPr>
            <w:tcW w:w="5103" w:type="dxa"/>
            <w:gridSpan w:val="2"/>
            <w:shd w:val="clear" w:color="auto" w:fill="C6D9F1"/>
          </w:tcPr>
          <w:p w14:paraId="06968438" w14:textId="77777777" w:rsidR="00075367" w:rsidRPr="00A21B7E" w:rsidRDefault="00075367" w:rsidP="00767DB0">
            <w:pPr>
              <w:suppressAutoHyphens/>
              <w:autoSpaceDN w:val="0"/>
              <w:spacing w:before="120" w:after="120" w:line="240" w:lineRule="auto"/>
              <w:jc w:val="center"/>
              <w:textAlignment w:val="baseline"/>
              <w:rPr>
                <w:rFonts w:ascii="Times New Roman" w:hAnsi="Times New Roman" w:cs="Times New Roman"/>
                <w:b/>
                <w:bCs/>
              </w:rPr>
            </w:pPr>
            <w:r w:rsidRPr="00A21B7E">
              <w:rPr>
                <w:rFonts w:ascii="Times New Roman" w:hAnsi="Times New Roman" w:cs="Times New Roman"/>
                <w:b/>
                <w:bCs/>
              </w:rPr>
              <w:t xml:space="preserve">Przesłanki wykluczenia z postępowania o udzielenie zamówienia </w:t>
            </w:r>
          </w:p>
        </w:tc>
        <w:tc>
          <w:tcPr>
            <w:tcW w:w="4819" w:type="dxa"/>
            <w:shd w:val="clear" w:color="auto" w:fill="C6D9F1"/>
          </w:tcPr>
          <w:p w14:paraId="575B072C" w14:textId="77777777" w:rsidR="00075367" w:rsidRPr="00A21B7E" w:rsidRDefault="00075367" w:rsidP="00767DB0">
            <w:pPr>
              <w:suppressAutoHyphens/>
              <w:autoSpaceDN w:val="0"/>
              <w:spacing w:before="120" w:after="120" w:line="240" w:lineRule="auto"/>
              <w:textAlignment w:val="baseline"/>
              <w:rPr>
                <w:rFonts w:ascii="Times New Roman" w:hAnsi="Times New Roman" w:cs="Times New Roman"/>
                <w:b/>
                <w:bCs/>
              </w:rPr>
            </w:pPr>
            <w:r w:rsidRPr="00A21B7E">
              <w:rPr>
                <w:rFonts w:ascii="Times New Roman" w:hAnsi="Times New Roman" w:cs="Times New Roman"/>
                <w:b/>
                <w:bCs/>
              </w:rPr>
              <w:t>Potwierdzenie braku podstaw wykluczenia o których mowa w art. 108 ust.1 i art. 109 ust. 1 pkt. 4)</w:t>
            </w:r>
          </w:p>
        </w:tc>
      </w:tr>
      <w:tr w:rsidR="00075367" w:rsidRPr="00A21B7E" w14:paraId="249C8DB5" w14:textId="77777777" w:rsidTr="00767DB0">
        <w:trPr>
          <w:trHeight w:val="841"/>
        </w:trPr>
        <w:tc>
          <w:tcPr>
            <w:tcW w:w="426" w:type="dxa"/>
            <w:tcBorders>
              <w:top w:val="single" w:sz="4" w:space="0" w:color="auto"/>
            </w:tcBorders>
          </w:tcPr>
          <w:p w14:paraId="5AAB398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t>1.</w:t>
            </w:r>
          </w:p>
          <w:p w14:paraId="75CB1A2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BB64A45"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B4BEA4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A68260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8887C4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7150C3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831C1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9DA2E8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2368D3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1D3361D"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2ECFE1E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81A6648"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27D2D2A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E89CF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3FDBC94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DC5EFE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9055F7"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53ECCA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53E2066"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B6DBAF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BA9EA92"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098CB4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0BABC95"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6E1618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F67DAE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E46903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4183B6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0AC47D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C4C15E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DF25914"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5501347"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C0081C8"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5A7F9A37"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6C4C1189"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3D49A1A4"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4CCAE792"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1F22A176"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0E98E20B"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r w:rsidRPr="00A21B7E">
              <w:rPr>
                <w:rFonts w:ascii="Times New Roman" w:hAnsi="Times New Roman" w:cs="Times New Roman"/>
                <w:b/>
                <w:bCs/>
              </w:rPr>
              <w:t>2.</w:t>
            </w:r>
          </w:p>
          <w:p w14:paraId="1A247FFD"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054EC50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39E99F9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29D56D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918C21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5DB5D66"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B9AF8E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t>3.</w:t>
            </w:r>
          </w:p>
        </w:tc>
        <w:tc>
          <w:tcPr>
            <w:tcW w:w="4677" w:type="dxa"/>
            <w:tcBorders>
              <w:top w:val="single" w:sz="4" w:space="0" w:color="auto"/>
            </w:tcBorders>
            <w:shd w:val="clear" w:color="auto" w:fill="auto"/>
          </w:tcPr>
          <w:p w14:paraId="534CAB5C"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color w:val="000000"/>
              </w:rPr>
            </w:pPr>
            <w:r w:rsidRPr="00A21B7E">
              <w:rPr>
                <w:rFonts w:ascii="Times New Roman" w:hAnsi="Times New Roman" w:cs="Times New Roman"/>
                <w:color w:val="000000"/>
                <w:lang w:eastAsia="pl-PL"/>
              </w:rPr>
              <w:lastRenderedPageBreak/>
              <w:t xml:space="preserve">Z postępowania o udzielenie zamówienia wyklucza się̨, z zastrzeżeniem art. 110 </w:t>
            </w:r>
            <w:proofErr w:type="spellStart"/>
            <w:r w:rsidRPr="00A21B7E">
              <w:rPr>
                <w:rFonts w:ascii="Times New Roman" w:hAnsi="Times New Roman" w:cs="Times New Roman"/>
                <w:color w:val="000000"/>
                <w:lang w:eastAsia="pl-PL"/>
              </w:rPr>
              <w:t>uPzp</w:t>
            </w:r>
            <w:proofErr w:type="spellEnd"/>
            <w:r w:rsidRPr="00A21B7E">
              <w:rPr>
                <w:rFonts w:ascii="Times New Roman" w:hAnsi="Times New Roman" w:cs="Times New Roman"/>
                <w:color w:val="000000"/>
                <w:lang w:eastAsia="pl-PL"/>
              </w:rPr>
              <w:t xml:space="preserve">, Wykonawcę̨: </w:t>
            </w:r>
          </w:p>
          <w:p w14:paraId="3F56CDA6" w14:textId="77777777" w:rsidR="00075367" w:rsidRPr="00A21B7E" w:rsidRDefault="00075367" w:rsidP="00075367">
            <w:pPr>
              <w:numPr>
                <w:ilvl w:val="0"/>
                <w:numId w:val="16"/>
              </w:numPr>
              <w:autoSpaceDE w:val="0"/>
              <w:autoSpaceDN w:val="0"/>
              <w:adjustRightInd w:val="0"/>
              <w:spacing w:after="0" w:line="240" w:lineRule="auto"/>
              <w:ind w:left="317"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będącego osobą fizyczną, którego prawomocnie skazano za przestępstwo: </w:t>
            </w:r>
          </w:p>
          <w:p w14:paraId="001C425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572A69D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handlu ludźmi, o którym mowa w art. 189a Kodeksu karnego,</w:t>
            </w:r>
          </w:p>
          <w:p w14:paraId="112BFDB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o którym mowa w art. 228–230a, art. 250a Kodeksu karnego lub w art. 46 lub w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FB1CADE"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C0A1FB"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o charakterze terrorystycznym, o którym mowa w art. 115 § 20 Kodeksu karnego, lub mające na celu popełnienie tego przestępstwa,</w:t>
            </w:r>
          </w:p>
          <w:p w14:paraId="7312F345"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90B9D25"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bCs/>
              </w:rPr>
            </w:pPr>
            <w:r w:rsidRPr="00A21B7E">
              <w:rPr>
                <w:rFonts w:ascii="Times New Roman"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9870AE" w14:textId="77777777" w:rsidR="00075367" w:rsidRPr="00A21B7E" w:rsidRDefault="00075367" w:rsidP="00075367">
            <w:pPr>
              <w:numPr>
                <w:ilvl w:val="1"/>
                <w:numId w:val="17"/>
              </w:numPr>
              <w:autoSpaceDE w:val="0"/>
              <w:autoSpaceDN w:val="0"/>
              <w:adjustRightInd w:val="0"/>
              <w:spacing w:after="0" w:line="240" w:lineRule="auto"/>
              <w:ind w:left="31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2C278DB1" w14:textId="77777777" w:rsidR="00075367" w:rsidRPr="00A21B7E" w:rsidRDefault="00075367" w:rsidP="00767DB0">
            <w:p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lastRenderedPageBreak/>
              <w:t xml:space="preserve">– lub za odpowiedni czyn zabroniony określony w przepisach prawa obcego; </w:t>
            </w:r>
          </w:p>
          <w:p w14:paraId="047387E9" w14:textId="77777777" w:rsidR="00075367" w:rsidRPr="00A21B7E" w:rsidRDefault="00075367" w:rsidP="00767DB0">
            <w:pPr>
              <w:autoSpaceDE w:val="0"/>
              <w:autoSpaceDN w:val="0"/>
              <w:adjustRightInd w:val="0"/>
              <w:spacing w:after="0" w:line="240" w:lineRule="auto"/>
              <w:jc w:val="both"/>
              <w:rPr>
                <w:rFonts w:ascii="Times New Roman" w:hAnsi="Times New Roman" w:cs="Times New Roman"/>
                <w:color w:val="000000"/>
                <w:lang w:eastAsia="pl-PL"/>
              </w:rPr>
            </w:pPr>
          </w:p>
          <w:p w14:paraId="5F31A97E" w14:textId="77777777" w:rsidR="00075367" w:rsidRPr="00A21B7E" w:rsidRDefault="00075367" w:rsidP="00767DB0">
            <w:pPr>
              <w:spacing w:after="0" w:line="240" w:lineRule="auto"/>
              <w:rPr>
                <w:rFonts w:ascii="Times New Roman" w:hAnsi="Times New Roman" w:cs="Times New Roman"/>
                <w:bCs/>
              </w:rPr>
            </w:pPr>
            <w:r w:rsidRPr="00A21B7E">
              <w:rPr>
                <w:rFonts w:ascii="Times New Roman" w:hAnsi="Times New Roman" w:cs="Times New Roman"/>
                <w:bCs/>
              </w:rPr>
              <w:t>Z postępowania o udzielenie zamówienia Zamawiający  może wykluczyć wykonawcę:</w:t>
            </w:r>
          </w:p>
          <w:p w14:paraId="0F403B4A" w14:textId="77777777" w:rsidR="00075367" w:rsidRPr="00A21B7E" w:rsidRDefault="00075367" w:rsidP="00767DB0">
            <w:pPr>
              <w:spacing w:after="0" w:line="240" w:lineRule="auto"/>
              <w:rPr>
                <w:rFonts w:ascii="Times New Roman" w:hAnsi="Times New Roman" w:cs="Times New Roman"/>
                <w:bCs/>
              </w:rPr>
            </w:pPr>
            <w:r w:rsidRPr="00A21B7E">
              <w:rPr>
                <w:rFonts w:ascii="Times New Roman" w:hAnsi="Times New Roman" w:cs="Times New Roman"/>
                <w:bCs/>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E2F4AAB" w14:textId="77777777" w:rsidR="00075367" w:rsidRPr="00A21B7E" w:rsidRDefault="00075367" w:rsidP="00767DB0">
            <w:pPr>
              <w:spacing w:after="0" w:line="240" w:lineRule="auto"/>
              <w:rPr>
                <w:rFonts w:ascii="Times New Roman" w:hAnsi="Times New Roman" w:cs="Times New Roman"/>
                <w:bCs/>
              </w:rPr>
            </w:pPr>
          </w:p>
          <w:p w14:paraId="67505238" w14:textId="77777777" w:rsidR="00075367" w:rsidRPr="00A21B7E" w:rsidRDefault="00075367" w:rsidP="00767DB0">
            <w:pPr>
              <w:spacing w:after="0" w:line="240" w:lineRule="auto"/>
              <w:jc w:val="both"/>
              <w:rPr>
                <w:rFonts w:ascii="Times New Roman" w:hAnsi="Times New Roman" w:cs="Times New Roman"/>
                <w:bCs/>
              </w:rPr>
            </w:pPr>
            <w:r w:rsidRPr="00A21B7E">
              <w:rPr>
                <w:rFonts w:ascii="Times New Roman" w:hAnsi="Times New Roman" w:cs="Times New Roman"/>
                <w:bCs/>
              </w:rPr>
              <w:t xml:space="preserve">Na podstawie art. 7 ust. 1 ustawy z dnia 13 kwietnia 2022 r. o szczególnych rozwiązaniach w zakresie przeciwdziałania wspieraniu agresji na Ukrainę oraz służących ochronie bezpieczeństwa narodowego (Dz.U. z 2022r. poz. 835) z postępowania o udzielenie zamówienia publicznego lub konkursu prowadzonego na podstawie ustawy </w:t>
            </w:r>
            <w:proofErr w:type="spellStart"/>
            <w:r w:rsidRPr="00A21B7E">
              <w:rPr>
                <w:rFonts w:ascii="Times New Roman" w:hAnsi="Times New Roman" w:cs="Times New Roman"/>
                <w:bCs/>
              </w:rPr>
              <w:t>Pzp</w:t>
            </w:r>
            <w:proofErr w:type="spellEnd"/>
            <w:r w:rsidRPr="00A21B7E">
              <w:rPr>
                <w:rFonts w:ascii="Times New Roman" w:hAnsi="Times New Roman" w:cs="Times New Roman"/>
                <w:bCs/>
              </w:rPr>
              <w:t xml:space="preserve"> wyklucza się:</w:t>
            </w:r>
          </w:p>
          <w:p w14:paraId="0F6F0EDB"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99993D"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636F15"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485B06" w14:textId="77777777" w:rsidR="00AE15D1" w:rsidRPr="00A21B7E" w:rsidRDefault="00AE15D1" w:rsidP="00AE15D1">
            <w:pPr>
              <w:spacing w:after="0" w:line="240" w:lineRule="auto"/>
              <w:rPr>
                <w:rFonts w:ascii="Times New Roman" w:hAnsi="Times New Roman" w:cs="Times New Roman"/>
                <w:bCs/>
              </w:rPr>
            </w:pPr>
          </w:p>
          <w:p w14:paraId="49987D0C" w14:textId="5B6D0AE8" w:rsidR="00AE15D1" w:rsidRPr="00A21B7E" w:rsidRDefault="00AE15D1" w:rsidP="00AE15D1">
            <w:pPr>
              <w:spacing w:after="0" w:line="240" w:lineRule="auto"/>
              <w:rPr>
                <w:rFonts w:ascii="Times New Roman" w:hAnsi="Times New Roman" w:cs="Times New Roman"/>
                <w:bCs/>
              </w:rPr>
            </w:pPr>
          </w:p>
        </w:tc>
        <w:tc>
          <w:tcPr>
            <w:tcW w:w="4819" w:type="dxa"/>
            <w:tcBorders>
              <w:top w:val="single" w:sz="4" w:space="0" w:color="auto"/>
            </w:tcBorders>
            <w:shd w:val="clear" w:color="auto" w:fill="auto"/>
          </w:tcPr>
          <w:p w14:paraId="7A01FE9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A21B7E">
              <w:rPr>
                <w:rFonts w:ascii="Times New Roman" w:hAnsi="Times New Roman" w:cs="Times New Roman"/>
                <w:bCs/>
                <w:color w:val="000000"/>
                <w:lang w:eastAsia="zh-CN"/>
              </w:rPr>
              <w:lastRenderedPageBreak/>
              <w:t xml:space="preserve">W celu </w:t>
            </w:r>
            <w:r w:rsidRPr="00A21B7E">
              <w:rPr>
                <w:rFonts w:ascii="Times New Roman" w:eastAsia="Times New Roman" w:hAnsi="Times New Roman" w:cs="Times New Roman"/>
                <w:color w:val="000000"/>
                <w:shd w:val="clear" w:color="auto" w:fill="FFFFFF"/>
                <w:lang w:eastAsia="pl-PL"/>
              </w:rPr>
              <w:t xml:space="preserve">potwierdzenia, że Wykonawca </w:t>
            </w:r>
            <w:r w:rsidRPr="00A21B7E">
              <w:rPr>
                <w:rFonts w:ascii="Times New Roman" w:eastAsia="Times New Roman" w:hAnsi="Times New Roman" w:cs="Times New Roman"/>
                <w:color w:val="000000"/>
                <w:lang w:eastAsia="pl-PL"/>
              </w:rPr>
              <w:t xml:space="preserve">nie podlega wykluczeniu  z postępowania na podstawie art. 108 ust. 1 i art. 109 ust. 1 pkt. 4) Wykonawca </w:t>
            </w:r>
            <w:r w:rsidRPr="00A21B7E">
              <w:rPr>
                <w:rFonts w:ascii="Times New Roman" w:eastAsia="Times New Roman" w:hAnsi="Times New Roman" w:cs="Times New Roman"/>
                <w:b/>
                <w:color w:val="000000"/>
                <w:u w:val="single"/>
                <w:lang w:eastAsia="pl-PL"/>
              </w:rPr>
              <w:t>wraz z ofertą</w:t>
            </w:r>
            <w:r w:rsidRPr="00A21B7E">
              <w:rPr>
                <w:rFonts w:ascii="Times New Roman" w:eastAsia="Times New Roman" w:hAnsi="Times New Roman" w:cs="Times New Roman"/>
                <w:color w:val="000000"/>
                <w:lang w:eastAsia="pl-PL"/>
              </w:rPr>
              <w:t xml:space="preserve"> składa:</w:t>
            </w:r>
          </w:p>
          <w:p w14:paraId="398FC5E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5BA84F3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r w:rsidRPr="00A21B7E">
              <w:rPr>
                <w:rFonts w:ascii="Times New Roman" w:hAnsi="Times New Roman" w:cs="Times New Roman"/>
                <w:bCs/>
                <w:lang w:eastAsia="zh-CN"/>
              </w:rPr>
              <w:t xml:space="preserve">- oświadczenie wykonawcy na podstawie art. 125 ust. 1 </w:t>
            </w:r>
            <w:proofErr w:type="spellStart"/>
            <w:r w:rsidRPr="00A21B7E">
              <w:rPr>
                <w:rFonts w:ascii="Times New Roman" w:hAnsi="Times New Roman" w:cs="Times New Roman"/>
                <w:bCs/>
                <w:lang w:eastAsia="zh-CN"/>
              </w:rPr>
              <w:t>uPzp</w:t>
            </w:r>
            <w:proofErr w:type="spellEnd"/>
            <w:r w:rsidRPr="00A21B7E">
              <w:rPr>
                <w:rFonts w:ascii="Times New Roman" w:hAnsi="Times New Roman" w:cs="Times New Roman"/>
                <w:bCs/>
                <w:lang w:eastAsia="zh-CN"/>
              </w:rPr>
              <w:t xml:space="preserve"> stanowiące </w:t>
            </w:r>
            <w:r w:rsidRPr="00A21B7E">
              <w:rPr>
                <w:rFonts w:ascii="Times New Roman" w:hAnsi="Times New Roman" w:cs="Times New Roman"/>
                <w:b/>
                <w:lang w:eastAsia="zh-CN"/>
              </w:rPr>
              <w:t>załącznik nr 3 do SWZ</w:t>
            </w:r>
            <w:r w:rsidRPr="00A21B7E">
              <w:rPr>
                <w:rFonts w:ascii="Times New Roman" w:hAnsi="Times New Roman" w:cs="Times New Roman"/>
                <w:lang w:eastAsia="zh-CN"/>
              </w:rPr>
              <w:t xml:space="preserve"> </w:t>
            </w:r>
            <w:r w:rsidRPr="00A21B7E">
              <w:rPr>
                <w:rFonts w:ascii="Times New Roman" w:hAnsi="Times New Roman" w:cs="Times New Roman"/>
                <w:bCs/>
                <w:lang w:eastAsia="zh-CN"/>
              </w:rPr>
              <w:t>aktualne na dzień składania ofert.</w:t>
            </w:r>
          </w:p>
          <w:p w14:paraId="62F2D29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1885786C"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36975F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FE051F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2BB434A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3B55146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9FBB70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8A9C06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3469A4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699DA2E"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1753F3A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AB6149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640F26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49FEB1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60B193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72D230FC"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4AE18A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25F38D5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B81121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719F3ED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53A931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3329192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AB660B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1A9B9E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74EAAB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FF709DE"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3423ABA"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ED3CA6F"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E09EE8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E0F66CF"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2FE809E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3D0188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1494BA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43E74B0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B357EA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E49320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0910EA1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8F1735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1E365B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5BC105E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70C372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4AAC8A8A"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584BB2E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6B1A97B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763C0F5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79265D9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4FE15EF8"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1405265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rPr>
            </w:pPr>
          </w:p>
        </w:tc>
      </w:tr>
      <w:tr w:rsidR="00075367" w:rsidRPr="00A21B7E" w14:paraId="6BA2521B" w14:textId="77777777" w:rsidTr="00767DB0">
        <w:trPr>
          <w:cantSplit/>
        </w:trPr>
        <w:tc>
          <w:tcPr>
            <w:tcW w:w="5103" w:type="dxa"/>
            <w:gridSpan w:val="2"/>
            <w:tcBorders>
              <w:top w:val="single" w:sz="4" w:space="0" w:color="auto"/>
              <w:bottom w:val="single" w:sz="4" w:space="0" w:color="auto"/>
            </w:tcBorders>
            <w:shd w:val="clear" w:color="auto" w:fill="C6D9F1"/>
          </w:tcPr>
          <w:p w14:paraId="24F511C7"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color w:val="000000"/>
                <w:lang w:eastAsia="zh-CN"/>
              </w:rPr>
            </w:pPr>
            <w:r w:rsidRPr="00A21B7E">
              <w:rPr>
                <w:rFonts w:ascii="Times New Roman"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C6D9F1"/>
          </w:tcPr>
          <w:p w14:paraId="68B7BB88"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Cs/>
                <w:lang w:eastAsia="zh-CN"/>
              </w:rPr>
            </w:pPr>
            <w:r w:rsidRPr="00A21B7E">
              <w:rPr>
                <w:rFonts w:ascii="Times New Roman" w:hAnsi="Times New Roman" w:cs="Times New Roman"/>
                <w:b/>
                <w:bCs/>
              </w:rPr>
              <w:t>Określenie warunków zgodnie z SWZ</w:t>
            </w:r>
          </w:p>
        </w:tc>
      </w:tr>
      <w:tr w:rsidR="00075367" w:rsidRPr="00A21B7E" w14:paraId="30E4895F" w14:textId="77777777" w:rsidTr="00767DB0">
        <w:trPr>
          <w:cantSplit/>
        </w:trPr>
        <w:tc>
          <w:tcPr>
            <w:tcW w:w="426" w:type="dxa"/>
            <w:tcBorders>
              <w:bottom w:val="single" w:sz="4" w:space="0" w:color="auto"/>
            </w:tcBorders>
          </w:tcPr>
          <w:p w14:paraId="4D34BFC2"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7BAD4951"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rPr>
            </w:pPr>
            <w:r w:rsidRPr="00A21B7E">
              <w:rPr>
                <w:rFonts w:ascii="Times New Roman" w:hAnsi="Times New Roman" w:cs="Times New Roman"/>
                <w:b/>
              </w:rPr>
              <w:t>Zdolność do występowania w obrocie gospodarczym</w:t>
            </w:r>
          </w:p>
        </w:tc>
        <w:tc>
          <w:tcPr>
            <w:tcW w:w="4819" w:type="dxa"/>
            <w:tcBorders>
              <w:bottom w:val="single" w:sz="4" w:space="0" w:color="auto"/>
            </w:tcBorders>
            <w:shd w:val="clear" w:color="auto" w:fill="auto"/>
          </w:tcPr>
          <w:p w14:paraId="41E2B272"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tc>
      </w:tr>
      <w:tr w:rsidR="00075367" w:rsidRPr="00A21B7E" w14:paraId="680C3989" w14:textId="77777777" w:rsidTr="00767DB0">
        <w:trPr>
          <w:cantSplit/>
        </w:trPr>
        <w:tc>
          <w:tcPr>
            <w:tcW w:w="426" w:type="dxa"/>
            <w:tcBorders>
              <w:bottom w:val="single" w:sz="4" w:space="0" w:color="auto"/>
            </w:tcBorders>
          </w:tcPr>
          <w:p w14:paraId="4A76BFB4"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48A52D17"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03BF96E3"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 xml:space="preserve">aktualne zezwolenie – decyzję wydawaną przez Głównego Inspektora Farmaceutycznego zezwalającej na podjęcie działalności gospodarczej w zakresie obrotu hurtowego produktami leczniczymi przeznaczonymi dla ludzi </w:t>
            </w:r>
          </w:p>
        </w:tc>
      </w:tr>
      <w:tr w:rsidR="00075367" w:rsidRPr="00A21B7E" w14:paraId="08C8B12B" w14:textId="77777777" w:rsidTr="00767DB0">
        <w:trPr>
          <w:cantSplit/>
          <w:trHeight w:val="528"/>
        </w:trPr>
        <w:tc>
          <w:tcPr>
            <w:tcW w:w="426" w:type="dxa"/>
            <w:tcBorders>
              <w:bottom w:val="single" w:sz="4" w:space="0" w:color="auto"/>
            </w:tcBorders>
          </w:tcPr>
          <w:p w14:paraId="38082A04"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2C40AEDA"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Sytuacji ekonomicznej lub finansowej</w:t>
            </w:r>
          </w:p>
        </w:tc>
        <w:tc>
          <w:tcPr>
            <w:tcW w:w="4819" w:type="dxa"/>
            <w:tcBorders>
              <w:bottom w:val="single" w:sz="4" w:space="0" w:color="auto"/>
            </w:tcBorders>
            <w:shd w:val="clear" w:color="auto" w:fill="auto"/>
          </w:tcPr>
          <w:p w14:paraId="48809B0A"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tc>
      </w:tr>
      <w:tr w:rsidR="00075367" w:rsidRPr="00A21B7E" w14:paraId="2C701F4A" w14:textId="77777777" w:rsidTr="00767DB0">
        <w:trPr>
          <w:cantSplit/>
        </w:trPr>
        <w:tc>
          <w:tcPr>
            <w:tcW w:w="426" w:type="dxa"/>
            <w:tcBorders>
              <w:bottom w:val="single" w:sz="4" w:space="0" w:color="auto"/>
            </w:tcBorders>
          </w:tcPr>
          <w:p w14:paraId="16416CA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Cs/>
              </w:rPr>
            </w:pPr>
            <w:r w:rsidRPr="00A21B7E">
              <w:rPr>
                <w:rFonts w:ascii="Times New Roman" w:hAnsi="Times New Roman" w:cs="Times New Roman"/>
                <w:bCs/>
              </w:rPr>
              <w:t>6.</w:t>
            </w:r>
          </w:p>
        </w:tc>
        <w:tc>
          <w:tcPr>
            <w:tcW w:w="4677" w:type="dxa"/>
            <w:tcBorders>
              <w:bottom w:val="single" w:sz="4" w:space="0" w:color="auto"/>
            </w:tcBorders>
            <w:shd w:val="clear" w:color="auto" w:fill="auto"/>
          </w:tcPr>
          <w:p w14:paraId="66F12431"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Zdolności technicznej lub zawodowej</w:t>
            </w:r>
          </w:p>
        </w:tc>
        <w:tc>
          <w:tcPr>
            <w:tcW w:w="4819" w:type="dxa"/>
            <w:tcBorders>
              <w:bottom w:val="single" w:sz="4" w:space="0" w:color="auto"/>
            </w:tcBorders>
            <w:shd w:val="clear" w:color="auto" w:fill="auto"/>
          </w:tcPr>
          <w:p w14:paraId="4C06657C"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tc>
      </w:tr>
      <w:tr w:rsidR="00075367" w:rsidRPr="00A21B7E" w14:paraId="1EFDB16A" w14:textId="77777777" w:rsidTr="00767DB0">
        <w:trPr>
          <w:cantSplit/>
        </w:trPr>
        <w:tc>
          <w:tcPr>
            <w:tcW w:w="5103" w:type="dxa"/>
            <w:gridSpan w:val="2"/>
            <w:tcBorders>
              <w:bottom w:val="single" w:sz="4" w:space="0" w:color="auto"/>
            </w:tcBorders>
            <w:shd w:val="clear" w:color="auto" w:fill="C6D9F1"/>
          </w:tcPr>
          <w:p w14:paraId="646D1A2B"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bCs/>
              </w:rPr>
            </w:pPr>
            <w:r w:rsidRPr="00A21B7E">
              <w:rPr>
                <w:rFonts w:ascii="Times New Roman" w:hAnsi="Times New Roman" w:cs="Times New Roman"/>
                <w:b/>
                <w:bCs/>
              </w:rPr>
              <w:t>Kwalifikacja przedmiotowa</w:t>
            </w:r>
          </w:p>
        </w:tc>
        <w:tc>
          <w:tcPr>
            <w:tcW w:w="4819" w:type="dxa"/>
            <w:tcBorders>
              <w:bottom w:val="single" w:sz="4" w:space="0" w:color="auto"/>
            </w:tcBorders>
            <w:shd w:val="clear" w:color="auto" w:fill="C6D9F1"/>
          </w:tcPr>
          <w:p w14:paraId="4891DDFB"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bCs/>
              </w:rPr>
            </w:pPr>
            <w:r w:rsidRPr="00A21B7E">
              <w:rPr>
                <w:rFonts w:ascii="Times New Roman" w:hAnsi="Times New Roman" w:cs="Times New Roman"/>
                <w:b/>
                <w:bCs/>
              </w:rPr>
              <w:t xml:space="preserve">Przedmiotowe środki dowodowe </w:t>
            </w:r>
          </w:p>
        </w:tc>
      </w:tr>
      <w:tr w:rsidR="00075367" w:rsidRPr="00A21B7E" w14:paraId="4B7A2BCE" w14:textId="77777777" w:rsidTr="00767DB0">
        <w:trPr>
          <w:cantSplit/>
        </w:trPr>
        <w:tc>
          <w:tcPr>
            <w:tcW w:w="426" w:type="dxa"/>
            <w:tcBorders>
              <w:bottom w:val="single" w:sz="4" w:space="0" w:color="auto"/>
            </w:tcBorders>
          </w:tcPr>
          <w:p w14:paraId="058BF11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t>1.</w:t>
            </w:r>
          </w:p>
        </w:tc>
        <w:tc>
          <w:tcPr>
            <w:tcW w:w="4677" w:type="dxa"/>
            <w:tcBorders>
              <w:bottom w:val="single" w:sz="4" w:space="0" w:color="auto"/>
            </w:tcBorders>
            <w:shd w:val="clear" w:color="auto" w:fill="auto"/>
          </w:tcPr>
          <w:p w14:paraId="64AC16E7" w14:textId="77777777" w:rsidR="00075367" w:rsidRPr="00A21B7E" w:rsidRDefault="00075367" w:rsidP="00767DB0">
            <w:pPr>
              <w:suppressAutoHyphens/>
              <w:autoSpaceDN w:val="0"/>
              <w:spacing w:after="0" w:line="240" w:lineRule="auto"/>
              <w:textAlignment w:val="baseline"/>
              <w:rPr>
                <w:rFonts w:ascii="Times New Roman" w:hAnsi="Times New Roman" w:cs="Times New Roman"/>
                <w:bCs/>
              </w:rPr>
            </w:pPr>
            <w:r w:rsidRPr="00A21B7E">
              <w:rPr>
                <w:rFonts w:ascii="Times New Roman" w:hAnsi="Times New Roman" w:cs="Times New Roman"/>
                <w:bCs/>
              </w:rPr>
              <w:t>W celu potwierdzenia spełniania wymagań określonych przez Zamawiającego w formularzu asortymentowo cenowym</w:t>
            </w:r>
          </w:p>
        </w:tc>
        <w:tc>
          <w:tcPr>
            <w:tcW w:w="4819" w:type="dxa"/>
            <w:tcBorders>
              <w:bottom w:val="single" w:sz="4" w:space="0" w:color="auto"/>
            </w:tcBorders>
            <w:shd w:val="clear" w:color="auto" w:fill="auto"/>
          </w:tcPr>
          <w:p w14:paraId="38F7942E" w14:textId="77777777" w:rsidR="00075367" w:rsidRPr="00A21B7E" w:rsidRDefault="00075367" w:rsidP="00767DB0">
            <w:pPr>
              <w:suppressAutoHyphens/>
              <w:autoSpaceDN w:val="0"/>
              <w:spacing w:after="0" w:line="240" w:lineRule="auto"/>
              <w:contextualSpacing/>
              <w:jc w:val="both"/>
              <w:textAlignment w:val="baseline"/>
              <w:rPr>
                <w:rFonts w:ascii="Times New Roman" w:hAnsi="Times New Roman" w:cs="Times New Roman"/>
                <w:bCs/>
              </w:rPr>
            </w:pPr>
          </w:p>
          <w:p w14:paraId="0CFC70A5" w14:textId="77777777" w:rsidR="00075367" w:rsidRPr="00A21B7E" w:rsidRDefault="00075367" w:rsidP="00767DB0">
            <w:pPr>
              <w:suppressAutoHyphens/>
              <w:autoSpaceDN w:val="0"/>
              <w:spacing w:after="0" w:line="240" w:lineRule="auto"/>
              <w:contextualSpacing/>
              <w:jc w:val="both"/>
              <w:textAlignment w:val="baseline"/>
              <w:rPr>
                <w:rFonts w:ascii="Times New Roman" w:hAnsi="Times New Roman" w:cs="Times New Roman"/>
              </w:rPr>
            </w:pPr>
            <w:r w:rsidRPr="00A21B7E">
              <w:rPr>
                <w:rFonts w:ascii="Times New Roman" w:hAnsi="Times New Roman" w:cs="Times New Roman"/>
                <w:bCs/>
              </w:rPr>
              <w:t>Zamawiający nie stawia warunku w tym zakresie</w:t>
            </w:r>
          </w:p>
        </w:tc>
      </w:tr>
    </w:tbl>
    <w:p w14:paraId="28EF4AB7" w14:textId="77777777" w:rsidR="00075367" w:rsidRPr="00A21B7E" w:rsidRDefault="00075367" w:rsidP="00075367">
      <w:pPr>
        <w:autoSpaceDE w:val="0"/>
        <w:spacing w:after="0" w:line="240" w:lineRule="auto"/>
        <w:ind w:left="360"/>
        <w:jc w:val="both"/>
        <w:rPr>
          <w:rFonts w:ascii="Times New Roman" w:hAnsi="Times New Roman" w:cs="Times New Roman"/>
        </w:rPr>
      </w:pPr>
    </w:p>
    <w:p w14:paraId="7F120FE4"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Zamawiający dokona oceny czy Wykonawca nie podlega wykluczeniu oraz spełnia warunki udziału </w:t>
      </w:r>
      <w:r w:rsidRPr="00A21B7E">
        <w:rPr>
          <w:rFonts w:ascii="Times New Roman" w:hAnsi="Times New Roman" w:cs="Times New Roman"/>
        </w:rPr>
        <w:br/>
        <w:t xml:space="preserve">w postępowaniu na podstawie złożonego wraz z ofertą wstępnego oświadczenia własnego Wykonawcy na podstawie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w:t>
      </w:r>
    </w:p>
    <w:p w14:paraId="72F88D9E"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Jeżeli wykonawca nie złożył przedmiotowych środków dowodowych lub złożone przedmiotowe środki dowodowe są niekompletne, zamawiający wzywa do ich złożenia lub uzupełnienia w wyznaczonym terminie.</w:t>
      </w:r>
    </w:p>
    <w:p w14:paraId="445DE6E7"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16FF32C"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b/>
        </w:rPr>
      </w:pPr>
      <w:r w:rsidRPr="00A21B7E">
        <w:rPr>
          <w:rFonts w:ascii="Times New Roman" w:hAnsi="Times New Roman" w:cs="Times New Roman"/>
        </w:rPr>
        <w:t xml:space="preserve">Przed udzieleniem zamówienia Zamawiający wezwie Wykonawcę, którego oferta została najwyżej oceniona do złożenia </w:t>
      </w:r>
      <w:r w:rsidRPr="00A21B7E">
        <w:rPr>
          <w:rFonts w:ascii="Times New Roman" w:hAnsi="Times New Roman" w:cs="Times New Roman"/>
          <w:b/>
        </w:rPr>
        <w:t>w wyznaczonym terminie, nie krótszym niż 5 dni podmiotowych środków dowodowych  wymienionych w tabeli powyżej, aktualnych na dzień ich złożenia.</w:t>
      </w:r>
    </w:p>
    <w:p w14:paraId="1ED0D539"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C90B74F" w14:textId="77777777" w:rsidR="00075367" w:rsidRPr="00A21B7E" w:rsidRDefault="00075367" w:rsidP="00075367">
      <w:pPr>
        <w:suppressAutoHyphens/>
        <w:autoSpaceDE w:val="0"/>
        <w:autoSpaceDN w:val="0"/>
        <w:spacing w:after="0" w:line="240" w:lineRule="auto"/>
        <w:ind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1C896C92" w14:textId="77777777" w:rsidTr="00AE15D1">
        <w:trPr>
          <w:trHeight w:val="643"/>
        </w:trPr>
        <w:tc>
          <w:tcPr>
            <w:tcW w:w="9747" w:type="dxa"/>
            <w:shd w:val="clear" w:color="auto" w:fill="C6D9F1"/>
            <w:vAlign w:val="center"/>
          </w:tcPr>
          <w:p w14:paraId="66D5361A"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t>OFERTA WSPÓLNA</w:t>
            </w:r>
          </w:p>
        </w:tc>
      </w:tr>
    </w:tbl>
    <w:p w14:paraId="5F16F0CF"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0E2111E4"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B7FF64"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Oferta wspólna musi zostać przygotowana i złożona w następujący sposób: </w:t>
      </w:r>
    </w:p>
    <w:p w14:paraId="1ECD7593"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partnerzy ustanawiają i wskazują pełnomocnika do reprezentowania ich w postępowaniu o udzielenie zamówienia albo reprezentowania w postępowaniu o udzielenie zamówienia</w:t>
      </w:r>
      <w:r w:rsidRPr="00A21B7E">
        <w:rPr>
          <w:rFonts w:ascii="Times New Roman" w:hAnsi="Times New Roman" w:cs="Times New Roman"/>
        </w:rPr>
        <w:br/>
        <w:t>i zawarcia umowy w sprawie zamówienia publicznego;</w:t>
      </w:r>
    </w:p>
    <w:p w14:paraId="4B243E80"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 xml:space="preserve">oferta musi być podpisana w taki sposób, by prawnie zobowiązywała wszystkich Partnerów; </w:t>
      </w:r>
    </w:p>
    <w:p w14:paraId="487E93E2"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wszelka korespondencja prowadzona będzie wyłącznie z Pełnomocnikiem.</w:t>
      </w:r>
    </w:p>
    <w:p w14:paraId="3AFC27B5"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W przypadku wspólnego ubiegania się o zamówienie przez Wykonawców, oświadczenia składane na podstawie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składa każdy z Wykonawców ubiegających się o zamówienie.</w:t>
      </w:r>
    </w:p>
    <w:p w14:paraId="45C546F6"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06C2F2B1"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16CAE1C0"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768C2617"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43C9C62E" w14:textId="77777777" w:rsidTr="00AE15D1">
        <w:trPr>
          <w:trHeight w:val="671"/>
        </w:trPr>
        <w:tc>
          <w:tcPr>
            <w:tcW w:w="9747" w:type="dxa"/>
            <w:shd w:val="clear" w:color="auto" w:fill="C6D9F1"/>
            <w:vAlign w:val="center"/>
          </w:tcPr>
          <w:p w14:paraId="799E2A4D"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lastRenderedPageBreak/>
              <w:t>DOKUMENTY SKŁADANE PRZEZ PODMIOTY ZAGRANICZNE</w:t>
            </w:r>
          </w:p>
        </w:tc>
      </w:tr>
    </w:tbl>
    <w:p w14:paraId="2EC4B671"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4B97DDD3"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Jeżeli Wykonawca ma siedzibę lub miejsce zamieszkania poza granicami Rzeczypospolitej Polskiej składa dokument lub dokumenty, potwierdzający okoliczności, o którym mowa w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25BA27"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631D1E"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Dokument, o którym mowa w pkt 1) i 2) powinien być wystawiony nie wcześniej niż 6 miesięcy przed jego złożeniem.</w:t>
      </w:r>
    </w:p>
    <w:p w14:paraId="6B60F584"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Dokumenty lub oświadczenia sporządzone w języku obcym są składane wraz z tłumaczeniem na język polski.</w:t>
      </w:r>
    </w:p>
    <w:p w14:paraId="01B7BF45" w14:textId="77777777" w:rsidR="00075367" w:rsidRPr="00A21B7E" w:rsidRDefault="00075367" w:rsidP="00075367">
      <w:pPr>
        <w:suppressAutoHyphens/>
        <w:autoSpaceDE w:val="0"/>
        <w:autoSpaceDN w:val="0"/>
        <w:spacing w:after="0" w:line="240" w:lineRule="auto"/>
        <w:ind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5F304B95" w14:textId="77777777" w:rsidTr="00AE15D1">
        <w:trPr>
          <w:trHeight w:val="641"/>
        </w:trPr>
        <w:tc>
          <w:tcPr>
            <w:tcW w:w="9747" w:type="dxa"/>
            <w:shd w:val="clear" w:color="auto" w:fill="C6D9F1"/>
            <w:vAlign w:val="center"/>
          </w:tcPr>
          <w:p w14:paraId="0131665A"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t>PODWYKONAWSTWO</w:t>
            </w:r>
          </w:p>
        </w:tc>
      </w:tr>
    </w:tbl>
    <w:p w14:paraId="5AD08F81"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0E1E22AE"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eastAsia="pl-PL"/>
        </w:rPr>
        <w:t xml:space="preserve">Zamawiający dopuszcza możliwość powierzenia wykonania części zamówienia podwykonawcom. </w:t>
      </w:r>
      <w:r w:rsidRPr="00A21B7E">
        <w:rPr>
          <w:rFonts w:ascii="Times New Roman" w:eastAsia="Times New Roman" w:hAnsi="Times New Roman" w:cs="Times New Roman"/>
          <w:lang w:eastAsia="pl-PL"/>
        </w:rPr>
        <w:br/>
        <w:t xml:space="preserve">W takim przypadku Wykonawca zobowiązany jest wskazać w Formularzu ofertowym zamówienia, których wykonanie </w:t>
      </w:r>
      <w:r w:rsidRPr="00A21B7E">
        <w:rPr>
          <w:rFonts w:ascii="Times New Roman" w:eastAsia="Times New Roman" w:hAnsi="Times New Roman" w:cs="Times New Roman"/>
          <w:u w:val="single"/>
          <w:lang w:eastAsia="pl-PL"/>
        </w:rPr>
        <w:t xml:space="preserve">zamierza powierzyć podwykonawcom i podania (o ile są mu wiadome na tym etapie) nazwy (firmy) tych podwykonawców. </w:t>
      </w:r>
    </w:p>
    <w:p w14:paraId="35252662"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val="pl" w:eastAsia="pl-PL"/>
        </w:rPr>
        <w:t>Zamawiający nie zastrzega obowiązku osobistego wykonania przez Wykonawcę kluczowych części zamówienia.</w:t>
      </w:r>
    </w:p>
    <w:p w14:paraId="6D3E47C7"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eastAsia="pl-PL"/>
        </w:rPr>
        <w:t>Powierzenie części zamówienia podwykonawcom nie zwalnia Wykonawcy  z odpowiedzialności za należyte wykonanie zamówienia.</w:t>
      </w:r>
    </w:p>
    <w:p w14:paraId="095496C1" w14:textId="77777777" w:rsidR="00075367" w:rsidRPr="00A21B7E" w:rsidRDefault="00075367" w:rsidP="00075367">
      <w:pPr>
        <w:suppressAutoHyphens/>
        <w:autoSpaceDN w:val="0"/>
        <w:spacing w:after="0" w:line="240" w:lineRule="auto"/>
        <w:ind w:left="426"/>
        <w:contextualSpacing/>
        <w:jc w:val="both"/>
        <w:textAlignment w:val="baseline"/>
        <w:rPr>
          <w:rFonts w:ascii="Times New Roman" w:eastAsia="Times New Roman" w:hAnsi="Times New Roman" w:cs="Times New Roman"/>
          <w:u w:val="single"/>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A21B7E" w14:paraId="4FE79560" w14:textId="77777777" w:rsidTr="00767DB0">
        <w:tc>
          <w:tcPr>
            <w:tcW w:w="9889" w:type="dxa"/>
            <w:shd w:val="clear" w:color="auto" w:fill="C6D9F1"/>
          </w:tcPr>
          <w:p w14:paraId="0D282E87"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98D9E4C" w14:textId="4F7BF063" w:rsidR="00075367" w:rsidRPr="00A21B7E" w:rsidRDefault="00A37B03" w:rsidP="00767DB0">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XIX</w:t>
            </w:r>
            <w:r w:rsidR="00075367" w:rsidRPr="00A21B7E">
              <w:rPr>
                <w:rFonts w:ascii="Times New Roman" w:eastAsia="Times New Roman" w:hAnsi="Times New Roman" w:cs="Times New Roman"/>
                <w:b/>
                <w:bCs/>
                <w:lang w:eastAsia="ar-SA"/>
              </w:rPr>
              <w:t>.  SPOSÓB OBLICZENIA CENY</w:t>
            </w:r>
          </w:p>
          <w:p w14:paraId="28FEBEB9"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025A595F" w14:textId="77777777" w:rsidR="00075367" w:rsidRPr="00A21B7E" w:rsidRDefault="00075367" w:rsidP="00075367">
      <w:pPr>
        <w:pStyle w:val="Akapitzlist"/>
        <w:tabs>
          <w:tab w:val="left" w:pos="360"/>
        </w:tabs>
        <w:suppressAutoHyphens/>
        <w:autoSpaceDN w:val="0"/>
        <w:spacing w:after="0" w:line="240" w:lineRule="auto"/>
        <w:ind w:left="360"/>
        <w:jc w:val="both"/>
        <w:textAlignment w:val="baseline"/>
        <w:rPr>
          <w:rFonts w:ascii="Times New Roman" w:hAnsi="Times New Roman" w:cs="Times New Roman"/>
        </w:rPr>
      </w:pPr>
    </w:p>
    <w:p w14:paraId="5F234EA7" w14:textId="3D406884" w:rsidR="00075367" w:rsidRPr="00A21B7E" w:rsidRDefault="00075367" w:rsidP="00AC6C0B">
      <w:pPr>
        <w:pStyle w:val="Akapitzlist"/>
        <w:numPr>
          <w:ilvl w:val="3"/>
          <w:numId w:val="42"/>
        </w:numPr>
        <w:tabs>
          <w:tab w:val="left" w:pos="360"/>
        </w:tabs>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Wykonawca poda cenę oferty w Formularzu asortymentowo-cenowym, stanowiącym załączniki nr 1.1-1.</w:t>
      </w:r>
      <w:r w:rsidR="00A37B03" w:rsidRPr="00A21B7E">
        <w:rPr>
          <w:rFonts w:ascii="Times New Roman" w:hAnsi="Times New Roman" w:cs="Times New Roman"/>
        </w:rPr>
        <w:t>6</w:t>
      </w:r>
      <w:r w:rsidRPr="00A21B7E">
        <w:rPr>
          <w:rFonts w:ascii="Times New Roman" w:hAnsi="Times New Roman" w:cs="Times New Roman"/>
        </w:rPr>
        <w:t xml:space="preserve"> do Formularza Ofertowego, sporządzonym według wzoru stanowiącego Załącznik Nr 1 do SWZ, jako cenę brutto z wyszczególnieniem stawki podatku od towarów i usług (VAT). </w:t>
      </w:r>
    </w:p>
    <w:p w14:paraId="688D3EE6" w14:textId="77777777" w:rsidR="00075367" w:rsidRPr="00A21B7E" w:rsidRDefault="00075367" w:rsidP="00075367">
      <w:pPr>
        <w:pStyle w:val="Akapitzlist"/>
        <w:tabs>
          <w:tab w:val="left" w:pos="360"/>
        </w:tabs>
        <w:suppressAutoHyphens/>
        <w:autoSpaceDN w:val="0"/>
        <w:spacing w:after="0" w:line="240" w:lineRule="auto"/>
        <w:ind w:left="357"/>
        <w:jc w:val="both"/>
        <w:textAlignment w:val="baseline"/>
        <w:rPr>
          <w:rFonts w:ascii="Times New Roman" w:hAnsi="Times New Roman" w:cs="Times New Roman"/>
        </w:rPr>
      </w:pPr>
    </w:p>
    <w:p w14:paraId="0DB2F36C" w14:textId="77777777" w:rsidR="00075367" w:rsidRPr="00A21B7E" w:rsidRDefault="00075367" w:rsidP="00075367">
      <w:pPr>
        <w:tabs>
          <w:tab w:val="left" w:pos="360"/>
        </w:tabs>
        <w:suppressAutoHyphens/>
        <w:autoSpaceDN w:val="0"/>
        <w:spacing w:after="0" w:line="240" w:lineRule="auto"/>
        <w:jc w:val="both"/>
        <w:textAlignment w:val="baseline"/>
        <w:rPr>
          <w:rFonts w:ascii="Times New Roman" w:hAnsi="Times New Roman" w:cs="Times New Roman"/>
          <w:i/>
        </w:rPr>
      </w:pPr>
      <w:r w:rsidRPr="00A21B7E">
        <w:rPr>
          <w:rFonts w:ascii="Times New Roman" w:hAnsi="Times New Roman" w:cs="Times New Roman"/>
          <w:b/>
          <w:u w:val="single"/>
        </w:rPr>
        <w:t>UWAGA:</w:t>
      </w:r>
      <w:r w:rsidRPr="00A21B7E">
        <w:rPr>
          <w:rFonts w:ascii="Times New Roman" w:hAnsi="Times New Roman" w:cs="Times New Roman"/>
          <w:b/>
        </w:rPr>
        <w:t xml:space="preserve"> </w:t>
      </w:r>
      <w:r w:rsidRPr="00A21B7E">
        <w:rPr>
          <w:rFonts w:ascii="Times New Roman"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25311EFF" w14:textId="77777777" w:rsidR="00075367" w:rsidRPr="00A21B7E" w:rsidRDefault="00075367" w:rsidP="00075367">
      <w:pPr>
        <w:tabs>
          <w:tab w:val="left" w:pos="360"/>
        </w:tabs>
        <w:suppressAutoHyphens/>
        <w:autoSpaceDN w:val="0"/>
        <w:spacing w:after="0" w:line="240" w:lineRule="auto"/>
        <w:jc w:val="both"/>
        <w:textAlignment w:val="baseline"/>
        <w:rPr>
          <w:rFonts w:ascii="Times New Roman" w:hAnsi="Times New Roman" w:cs="Times New Roman"/>
          <w:b/>
          <w:i/>
        </w:rPr>
      </w:pPr>
    </w:p>
    <w:p w14:paraId="687EEF48"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noProof/>
        </w:rPr>
      </w:pPr>
      <w:r w:rsidRPr="00A21B7E">
        <w:rPr>
          <w:rFonts w:ascii="Times New Roman" w:hAnsi="Times New Roman" w:cs="Times New Roman"/>
        </w:rPr>
        <w:t>Sposób wyliczenia ceny:</w:t>
      </w:r>
    </w:p>
    <w:p w14:paraId="68AE8468" w14:textId="77777777" w:rsidR="00075367" w:rsidRPr="00A21B7E" w:rsidRDefault="00075367" w:rsidP="00075367">
      <w:pPr>
        <w:suppressAutoHyphens/>
        <w:spacing w:after="0" w:line="240" w:lineRule="auto"/>
        <w:ind w:left="360"/>
        <w:jc w:val="both"/>
        <w:rPr>
          <w:rFonts w:ascii="Times New Roman" w:hAnsi="Times New Roman" w:cs="Times New Roman"/>
          <w:noProof/>
        </w:rPr>
      </w:pPr>
    </w:p>
    <w:p w14:paraId="0A1A6F2A" w14:textId="77777777" w:rsidR="00075367" w:rsidRPr="00A21B7E" w:rsidRDefault="00075367" w:rsidP="00AC6C0B">
      <w:pPr>
        <w:pStyle w:val="Akapitzlist"/>
        <w:numPr>
          <w:ilvl w:val="1"/>
          <w:numId w:val="30"/>
        </w:numPr>
        <w:suppressAutoHyphens/>
        <w:autoSpaceDE w:val="0"/>
        <w:autoSpaceDN w:val="0"/>
        <w:spacing w:after="0" w:line="240" w:lineRule="auto"/>
        <w:jc w:val="both"/>
        <w:rPr>
          <w:rFonts w:ascii="Times New Roman" w:hAnsi="Times New Roman" w:cs="Times New Roman"/>
        </w:rPr>
      </w:pPr>
      <w:r w:rsidRPr="00A21B7E">
        <w:rPr>
          <w:rFonts w:ascii="Times New Roman" w:hAnsi="Times New Roman" w:cs="Times New Roman"/>
        </w:rPr>
        <w:t xml:space="preserve"> Wartość netto pozycji  należy liczyć w następujący sposób:</w:t>
      </w:r>
    </w:p>
    <w:p w14:paraId="33274885" w14:textId="77777777" w:rsidR="00075367" w:rsidRPr="00A21B7E" w:rsidRDefault="00075367" w:rsidP="00075367">
      <w:pPr>
        <w:pStyle w:val="Akapitzlist"/>
        <w:suppressAutoHyphens/>
        <w:autoSpaceDN w:val="0"/>
        <w:spacing w:after="0" w:line="240" w:lineRule="auto"/>
        <w:ind w:left="360"/>
        <w:jc w:val="center"/>
        <w:textAlignment w:val="baseline"/>
        <w:rPr>
          <w:rFonts w:ascii="Times New Roman" w:hAnsi="Times New Roman" w:cs="Times New Roman"/>
          <w:i/>
        </w:rPr>
      </w:pPr>
      <w:r w:rsidRPr="00A21B7E">
        <w:rPr>
          <w:rFonts w:ascii="Times New Roman" w:hAnsi="Times New Roman" w:cs="Times New Roman"/>
          <w:i/>
        </w:rPr>
        <w:t>cena jednostkowa netto x ilość = wartość netto</w:t>
      </w:r>
    </w:p>
    <w:p w14:paraId="0515DAE1" w14:textId="77777777" w:rsidR="00075367" w:rsidRPr="00A21B7E" w:rsidRDefault="00075367" w:rsidP="00AC6C0B">
      <w:pPr>
        <w:pStyle w:val="Akapitzlist"/>
        <w:numPr>
          <w:ilvl w:val="1"/>
          <w:numId w:val="30"/>
        </w:numPr>
        <w:suppressAutoHyphens/>
        <w:autoSpaceDE w:val="0"/>
        <w:autoSpaceDN w:val="0"/>
        <w:spacing w:after="0" w:line="240" w:lineRule="auto"/>
        <w:jc w:val="both"/>
        <w:rPr>
          <w:rFonts w:ascii="Times New Roman" w:hAnsi="Times New Roman" w:cs="Times New Roman"/>
        </w:rPr>
      </w:pPr>
      <w:r w:rsidRPr="00A21B7E">
        <w:rPr>
          <w:rFonts w:ascii="Times New Roman" w:hAnsi="Times New Roman" w:cs="Times New Roman"/>
        </w:rPr>
        <w:t xml:space="preserve"> Wartość brutto pozycji należy liczyć w sposób następujący:</w:t>
      </w:r>
    </w:p>
    <w:p w14:paraId="327AA4EF" w14:textId="77777777" w:rsidR="00075367" w:rsidRPr="00A21B7E" w:rsidRDefault="00075367" w:rsidP="00075367">
      <w:pPr>
        <w:pStyle w:val="Akapitzlist"/>
        <w:suppressAutoHyphens/>
        <w:autoSpaceDE w:val="0"/>
        <w:autoSpaceDN w:val="0"/>
        <w:spacing w:after="0" w:line="240" w:lineRule="auto"/>
        <w:ind w:left="780"/>
        <w:jc w:val="both"/>
        <w:rPr>
          <w:rFonts w:ascii="Times New Roman" w:hAnsi="Times New Roman" w:cs="Times New Roman"/>
          <w:i/>
        </w:rPr>
      </w:pPr>
      <w:r w:rsidRPr="00A21B7E">
        <w:rPr>
          <w:rFonts w:ascii="Times New Roman" w:hAnsi="Times New Roman" w:cs="Times New Roman"/>
          <w:i/>
        </w:rPr>
        <w:t>cena jednostkowa netto x ilość = wartość netto + podatek VAT = wartość brutto</w:t>
      </w:r>
    </w:p>
    <w:p w14:paraId="26162B55" w14:textId="77777777" w:rsidR="00075367" w:rsidRPr="00A21B7E" w:rsidRDefault="00075367" w:rsidP="00075367">
      <w:pPr>
        <w:suppressAutoHyphens/>
        <w:autoSpaceDN w:val="0"/>
        <w:spacing w:after="0" w:line="240" w:lineRule="auto"/>
        <w:ind w:left="284" w:firstLine="283"/>
        <w:jc w:val="center"/>
        <w:textAlignment w:val="baseline"/>
        <w:rPr>
          <w:rFonts w:ascii="Times New Roman" w:hAnsi="Times New Roman" w:cs="Times New Roman"/>
          <w:i/>
        </w:rPr>
      </w:pPr>
    </w:p>
    <w:p w14:paraId="3B8932CC" w14:textId="77777777" w:rsidR="00075367" w:rsidRPr="00A21B7E" w:rsidRDefault="00075367" w:rsidP="00AC6C0B">
      <w:pPr>
        <w:pStyle w:val="Akapitzlist"/>
        <w:numPr>
          <w:ilvl w:val="1"/>
          <w:numId w:val="30"/>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 Cenę jednostkową brutto należy liczyć w sposób następujący:</w:t>
      </w:r>
    </w:p>
    <w:p w14:paraId="196E8A90" w14:textId="77777777" w:rsidR="00075367" w:rsidRPr="00A21B7E" w:rsidRDefault="00075367" w:rsidP="00075367">
      <w:pPr>
        <w:suppressAutoHyphens/>
        <w:autoSpaceDN w:val="0"/>
        <w:spacing w:after="0" w:line="240" w:lineRule="auto"/>
        <w:ind w:left="567"/>
        <w:textAlignment w:val="baseline"/>
        <w:rPr>
          <w:rFonts w:ascii="Times New Roman" w:hAnsi="Times New Roman" w:cs="Times New Roman"/>
          <w:i/>
          <w:noProof/>
        </w:rPr>
      </w:pPr>
      <w:r w:rsidRPr="00A21B7E">
        <w:rPr>
          <w:rFonts w:ascii="Times New Roman" w:hAnsi="Times New Roman" w:cs="Times New Roman"/>
          <w:i/>
        </w:rPr>
        <w:lastRenderedPageBreak/>
        <w:t xml:space="preserve">                                       wartość brutto ÷ ilość</w:t>
      </w:r>
    </w:p>
    <w:p w14:paraId="40C6709B" w14:textId="77777777" w:rsidR="00075367" w:rsidRPr="00A21B7E"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cs="Times New Roman"/>
        </w:rPr>
      </w:pPr>
      <w:r w:rsidRPr="00A21B7E">
        <w:rPr>
          <w:rFonts w:ascii="Times New Roman" w:hAnsi="Times New Roman" w:cs="Times New Roman"/>
        </w:rPr>
        <w:t xml:space="preserve"> Wartością netto przedmiotu zamówienia będzie suma poszczególnych wartości netto pozycji asortymentowych w pakiecie.</w:t>
      </w:r>
    </w:p>
    <w:p w14:paraId="17DAD04A" w14:textId="77777777" w:rsidR="00075367" w:rsidRPr="00A21B7E"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cs="Times New Roman"/>
        </w:rPr>
      </w:pPr>
      <w:r w:rsidRPr="00A21B7E">
        <w:rPr>
          <w:rFonts w:ascii="Times New Roman" w:hAnsi="Times New Roman" w:cs="Times New Roman"/>
        </w:rPr>
        <w:t xml:space="preserve"> Wartością brutto przedmiotu zamówienia będzie suma poszczególnych wartości brutto pozycji asortymentowych w pakiecie. </w:t>
      </w:r>
    </w:p>
    <w:p w14:paraId="40756287"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 xml:space="preserve">Rozliczenia między Zamawiającym a Wykonawcą będą prowadzone w złotych polskich (PLN). </w:t>
      </w:r>
    </w:p>
    <w:p w14:paraId="72519EFF"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 xml:space="preserve">W przypadku rozbieżności pomiędzy ceną podaną cyfrowo a słownie, jako wartość właściwa zostanie przyjęta cena podana słownie. </w:t>
      </w:r>
    </w:p>
    <w:p w14:paraId="404D8131"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noProof/>
        </w:rPr>
        <w:t>Sposób zapłaty i rozliczenia za realizację niniejszego zamówienia, określone zostały w projekcie umowy stanowiącym załącznik nr 2 do SWZ.</w:t>
      </w:r>
    </w:p>
    <w:p w14:paraId="786205A5"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noProof/>
        </w:rPr>
        <w:t>Podana cena oferty netto, zamieszczona w Formularzu asortymentowo - cenowym będzie niezmienna przez cały okres obowiązywania umowy na realizację przedmiotowego zamówienia.</w:t>
      </w:r>
    </w:p>
    <w:p w14:paraId="637F8AC4"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Cena musi zawierać wszystkie koszty związane z realizacją przedmiotu zamówienia.</w:t>
      </w:r>
    </w:p>
    <w:p w14:paraId="2EFB7CE9"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00F3CC38"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poinformowania Zamawiającego, że wybór jego oferty będzie prowadził do powstania u Zamawiającego obowiązku podatkowego; </w:t>
      </w:r>
    </w:p>
    <w:p w14:paraId="23EE1E18"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nazwy (rodzaju) towaru lub usługi, których dostawa lub świadczenie będą prowadziły do powstania obowiązku podatkowego; </w:t>
      </w:r>
    </w:p>
    <w:p w14:paraId="01053679"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wartości towaru lub usługi objętego obowiązkiem podatkowym Zamawiającego, bez kwoty podatku; </w:t>
      </w:r>
    </w:p>
    <w:p w14:paraId="40075DF7" w14:textId="77777777" w:rsidR="00075367" w:rsidRPr="00A21B7E" w:rsidRDefault="00075367" w:rsidP="00075367">
      <w:pPr>
        <w:numPr>
          <w:ilvl w:val="0"/>
          <w:numId w:val="11"/>
        </w:numPr>
        <w:autoSpaceDE w:val="0"/>
        <w:autoSpaceDN w:val="0"/>
        <w:adjustRightInd w:val="0"/>
        <w:spacing w:after="0" w:line="240" w:lineRule="auto"/>
        <w:ind w:left="714"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stawki podatku od towarów i usług, która zgodnie z wiedzą wykonawcy, będzie miała zastosowanie. </w:t>
      </w:r>
    </w:p>
    <w:p w14:paraId="75ACB00C" w14:textId="77777777" w:rsidR="00075367" w:rsidRPr="00A21B7E" w:rsidRDefault="00075367" w:rsidP="00075367">
      <w:pPr>
        <w:autoSpaceDE w:val="0"/>
        <w:autoSpaceDN w:val="0"/>
        <w:adjustRightInd w:val="0"/>
        <w:spacing w:after="0" w:line="240" w:lineRule="auto"/>
        <w:ind w:left="714"/>
        <w:jc w:val="both"/>
        <w:rPr>
          <w:rFonts w:ascii="Times New Roman"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A21B7E" w14:paraId="754C6D10" w14:textId="77777777" w:rsidTr="00767DB0">
        <w:tc>
          <w:tcPr>
            <w:tcW w:w="9629" w:type="dxa"/>
            <w:shd w:val="clear" w:color="auto" w:fill="C6D9F1"/>
          </w:tcPr>
          <w:p w14:paraId="7CEAABD9"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1CFAED3" w14:textId="033DF2F7"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 OPIS KRYTERIÓW OCENY OFERT WRAZ Z PODANIEM WAGI  TYCH KRYTERIÓW I SPOSOBU OCENY OFERT</w:t>
            </w:r>
            <w:r w:rsidR="006C4BD5">
              <w:rPr>
                <w:rFonts w:ascii="Times New Roman" w:eastAsia="Times New Roman" w:hAnsi="Times New Roman" w:cs="Times New Roman"/>
                <w:b/>
                <w:bCs/>
                <w:lang w:eastAsia="ar-SA"/>
              </w:rPr>
              <w:t xml:space="preserve"> </w:t>
            </w:r>
          </w:p>
          <w:p w14:paraId="2772AC65"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1000FEDE" w14:textId="77777777" w:rsidR="00075367" w:rsidRPr="00A21B7E" w:rsidRDefault="00075367" w:rsidP="00075367">
      <w:pPr>
        <w:keepLines/>
        <w:spacing w:before="60" w:after="60" w:line="240" w:lineRule="auto"/>
        <w:ind w:left="360" w:right="-1"/>
        <w:jc w:val="both"/>
        <w:rPr>
          <w:rFonts w:ascii="Times New Roman" w:hAnsi="Times New Roman" w:cs="Times New Roman"/>
          <w:lang w:eastAsia="ar-SA"/>
        </w:rPr>
      </w:pPr>
    </w:p>
    <w:p w14:paraId="113E4E76" w14:textId="77777777" w:rsidR="00075367" w:rsidRPr="006C4BD5" w:rsidRDefault="00075367" w:rsidP="00AC6C0B">
      <w:pPr>
        <w:keepLines/>
        <w:numPr>
          <w:ilvl w:val="0"/>
          <w:numId w:val="29"/>
        </w:numPr>
        <w:spacing w:before="60" w:after="60" w:line="240" w:lineRule="auto"/>
        <w:ind w:right="-1"/>
        <w:jc w:val="both"/>
        <w:rPr>
          <w:rFonts w:ascii="Times New Roman" w:hAnsi="Times New Roman" w:cs="Times New Roman"/>
          <w:u w:val="single"/>
        </w:rPr>
      </w:pPr>
      <w:r w:rsidRPr="00A21B7E">
        <w:rPr>
          <w:rFonts w:ascii="Times New Roman" w:hAnsi="Times New Roman" w:cs="Times New Roman"/>
          <w:lang w:eastAsia="ar-SA"/>
        </w:rPr>
        <w:t>Po stwierdzeniu ważności ofert oraz spełnieniu wymagań niniejszej SWZ, Komisja Przetargowa Zamawiającego dokona oceny merytorycznej ofert.</w:t>
      </w:r>
    </w:p>
    <w:p w14:paraId="15108218" w14:textId="77777777" w:rsidR="006C4BD5" w:rsidRDefault="006C4BD5" w:rsidP="006C4BD5">
      <w:pPr>
        <w:pStyle w:val="Akapitzlist"/>
        <w:numPr>
          <w:ilvl w:val="0"/>
          <w:numId w:val="29"/>
        </w:numPr>
        <w:rPr>
          <w:rFonts w:ascii="Times New Roman" w:hAnsi="Times New Roman" w:cs="Times New Roman"/>
          <w:u w:val="single"/>
        </w:rPr>
      </w:pPr>
      <w:r w:rsidRPr="006C4BD5">
        <w:rPr>
          <w:rFonts w:ascii="Times New Roman" w:hAnsi="Times New Roman" w:cs="Times New Roman"/>
          <w:u w:val="single"/>
        </w:rPr>
        <w:t xml:space="preserve">Zamawiający przyjął następujące kryteria oceny ofert: </w:t>
      </w:r>
    </w:p>
    <w:p w14:paraId="385E80F8" w14:textId="77777777" w:rsidR="006C4BD5" w:rsidRPr="006C4BD5" w:rsidRDefault="006C4BD5" w:rsidP="006C4BD5">
      <w:pPr>
        <w:pStyle w:val="Akapitzlist"/>
        <w:ind w:left="360"/>
        <w:rPr>
          <w:rFonts w:ascii="Times New Roman" w:hAnsi="Times New Roman" w:cs="Times New Roman"/>
          <w:u w:val="single"/>
        </w:rPr>
      </w:pPr>
    </w:p>
    <w:p w14:paraId="4283E0D1" w14:textId="11BD9683" w:rsidR="006C4BD5" w:rsidRPr="006C4BD5" w:rsidRDefault="006C4BD5" w:rsidP="006C4BD5">
      <w:pPr>
        <w:pStyle w:val="Akapitzlist"/>
        <w:numPr>
          <w:ilvl w:val="1"/>
          <w:numId w:val="1"/>
        </w:numPr>
        <w:autoSpaceDN w:val="0"/>
        <w:spacing w:before="60" w:after="0" w:line="240" w:lineRule="auto"/>
        <w:jc w:val="both"/>
        <w:textAlignment w:val="baseline"/>
        <w:rPr>
          <w:rFonts w:ascii="Times New Roman" w:eastAsia="Times New Roman" w:hAnsi="Times New Roman" w:cs="Times New Roman"/>
          <w:b/>
          <w:bCs/>
          <w:szCs w:val="24"/>
          <w:lang w:eastAsia="pl-PL"/>
        </w:rPr>
      </w:pPr>
      <w:r>
        <w:rPr>
          <w:rFonts w:ascii="Times New Roman" w:eastAsia="Times New Roman" w:hAnsi="Times New Roman" w:cs="Times New Roman"/>
          <w:b/>
          <w:bCs/>
          <w:szCs w:val="24"/>
          <w:lang w:eastAsia="pl-PL"/>
        </w:rPr>
        <w:t>Dla Pakietu nr 5:</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6C4BD5" w:rsidRPr="006C4BD5" w14:paraId="12D06CC1" w14:textId="77777777" w:rsidTr="005B7F49">
        <w:trPr>
          <w:trHeight w:val="350"/>
          <w:jc w:val="center"/>
        </w:trPr>
        <w:tc>
          <w:tcPr>
            <w:tcW w:w="709" w:type="dxa"/>
            <w:tcBorders>
              <w:top w:val="single" w:sz="6" w:space="0" w:color="000000"/>
              <w:left w:val="single" w:sz="6" w:space="0" w:color="000000"/>
              <w:bottom w:val="single" w:sz="6" w:space="0" w:color="000000"/>
              <w:right w:val="single" w:sz="6" w:space="0" w:color="000000"/>
            </w:tcBorders>
          </w:tcPr>
          <w:p w14:paraId="07B915C3" w14:textId="77777777" w:rsidR="006C4BD5" w:rsidRPr="006C4BD5" w:rsidRDefault="006C4BD5" w:rsidP="006C4BD5">
            <w:pPr>
              <w:tabs>
                <w:tab w:val="left" w:pos="-1843"/>
                <w:tab w:val="left" w:pos="4962"/>
                <w:tab w:val="left" w:pos="5103"/>
                <w:tab w:val="left" w:pos="7371"/>
              </w:tabs>
              <w:suppressAutoHyphens/>
              <w:spacing w:after="0" w:line="240" w:lineRule="auto"/>
              <w:ind w:left="357" w:hanging="357"/>
              <w:jc w:val="center"/>
              <w:rPr>
                <w:rFonts w:ascii="Times New Roman" w:eastAsia="Times New Roman" w:hAnsi="Times New Roman" w:cs="Times New Roman"/>
                <w:b/>
                <w:lang w:eastAsia="ar-SA"/>
              </w:rPr>
            </w:pPr>
            <w:r w:rsidRPr="006C4BD5">
              <w:rPr>
                <w:rFonts w:ascii="Times New Roman" w:eastAsia="Times New Roman" w:hAnsi="Times New Roman" w:cs="Times New Roman"/>
                <w:b/>
                <w:lang w:eastAsia="ar-SA"/>
              </w:rPr>
              <w:t>Lp.</w:t>
            </w:r>
          </w:p>
        </w:tc>
        <w:tc>
          <w:tcPr>
            <w:tcW w:w="4456" w:type="dxa"/>
            <w:tcBorders>
              <w:top w:val="single" w:sz="6" w:space="0" w:color="000000"/>
              <w:left w:val="single" w:sz="6" w:space="0" w:color="000000"/>
              <w:bottom w:val="single" w:sz="6" w:space="0" w:color="000000"/>
              <w:right w:val="single" w:sz="6" w:space="0" w:color="000000"/>
            </w:tcBorders>
          </w:tcPr>
          <w:p w14:paraId="62848645" w14:textId="77777777" w:rsidR="006C4BD5" w:rsidRPr="006C4BD5" w:rsidRDefault="006C4BD5" w:rsidP="006C4BD5">
            <w:pPr>
              <w:tabs>
                <w:tab w:val="left" w:pos="-2463"/>
                <w:tab w:val="left" w:pos="7371"/>
              </w:tabs>
              <w:suppressAutoHyphens/>
              <w:spacing w:after="0" w:line="240" w:lineRule="auto"/>
              <w:ind w:left="357" w:hanging="357"/>
              <w:jc w:val="center"/>
              <w:rPr>
                <w:rFonts w:ascii="Times New Roman" w:eastAsia="Times New Roman" w:hAnsi="Times New Roman" w:cs="Times New Roman"/>
                <w:b/>
                <w:lang w:eastAsia="ar-SA"/>
              </w:rPr>
            </w:pPr>
            <w:r w:rsidRPr="006C4BD5">
              <w:rPr>
                <w:rFonts w:ascii="Times New Roman" w:eastAsia="Times New Roman" w:hAnsi="Times New Roman" w:cs="Times New Roman"/>
                <w:b/>
                <w:lang w:eastAsia="ar-SA"/>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111FFA42" w14:textId="77777777" w:rsidR="006C4BD5" w:rsidRPr="006C4BD5" w:rsidRDefault="006C4BD5" w:rsidP="006C4BD5">
            <w:pPr>
              <w:numPr>
                <w:ilvl w:val="2"/>
                <w:numId w:val="45"/>
              </w:numPr>
              <w:tabs>
                <w:tab w:val="left" w:pos="-9463"/>
                <w:tab w:val="num" w:pos="1004"/>
              </w:tabs>
              <w:suppressAutoHyphens/>
              <w:autoSpaceDN w:val="0"/>
              <w:spacing w:after="0" w:line="240" w:lineRule="auto"/>
              <w:ind w:left="0" w:firstLine="0"/>
              <w:jc w:val="center"/>
              <w:textAlignment w:val="baseline"/>
              <w:outlineLvl w:val="2"/>
              <w:rPr>
                <w:rFonts w:ascii="Times New Roman" w:eastAsia="Times New Roman" w:hAnsi="Times New Roman" w:cs="Times New Roman"/>
                <w:bCs/>
                <w:i/>
                <w:lang w:eastAsia="ar-SA"/>
              </w:rPr>
            </w:pPr>
            <w:r w:rsidRPr="006C4BD5">
              <w:rPr>
                <w:rFonts w:ascii="Times New Roman" w:eastAsia="Times New Roman" w:hAnsi="Times New Roman" w:cs="Times New Roman"/>
                <w:b/>
                <w:i/>
                <w:color w:val="000000"/>
                <w:spacing w:val="-4"/>
                <w:lang w:eastAsia="ar-SA"/>
              </w:rPr>
              <w:t xml:space="preserve">Waga (znaczenie) </w:t>
            </w:r>
            <w:r w:rsidRPr="006C4BD5">
              <w:rPr>
                <w:rFonts w:ascii="Times New Roman" w:eastAsia="Times New Roman" w:hAnsi="Times New Roman" w:cs="Times New Roman"/>
                <w:b/>
                <w:i/>
                <w:color w:val="000000"/>
                <w:spacing w:val="-2"/>
                <w:lang w:eastAsia="ar-SA"/>
              </w:rPr>
              <w:t>kryterium</w:t>
            </w:r>
          </w:p>
        </w:tc>
      </w:tr>
      <w:tr w:rsidR="006C4BD5" w:rsidRPr="006C4BD5" w14:paraId="430D16A3" w14:textId="77777777" w:rsidTr="005B7F49">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60E8D31F" w14:textId="77777777" w:rsidR="006C4BD5" w:rsidRPr="006C4BD5" w:rsidRDefault="006C4BD5" w:rsidP="006C4BD5">
            <w:pPr>
              <w:tabs>
                <w:tab w:val="left" w:pos="284"/>
                <w:tab w:val="left" w:pos="360"/>
                <w:tab w:val="center" w:pos="4962"/>
                <w:tab w:val="left" w:pos="5103"/>
                <w:tab w:val="left" w:pos="7371"/>
              </w:tabs>
              <w:suppressAutoHyphens/>
              <w:spacing w:before="60" w:after="60" w:line="312" w:lineRule="auto"/>
              <w:ind w:left="357" w:hanging="357"/>
              <w:jc w:val="center"/>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1</w:t>
            </w:r>
          </w:p>
        </w:tc>
        <w:tc>
          <w:tcPr>
            <w:tcW w:w="4456" w:type="dxa"/>
            <w:tcBorders>
              <w:top w:val="single" w:sz="6" w:space="0" w:color="000000"/>
              <w:left w:val="single" w:sz="6" w:space="0" w:color="000000"/>
              <w:bottom w:val="single" w:sz="6" w:space="0" w:color="000000"/>
              <w:right w:val="single" w:sz="6" w:space="0" w:color="000000"/>
            </w:tcBorders>
          </w:tcPr>
          <w:p w14:paraId="5EF83024" w14:textId="77777777" w:rsidR="006C4BD5" w:rsidRPr="006C4BD5" w:rsidRDefault="006C4BD5" w:rsidP="006C4BD5">
            <w:pPr>
              <w:tabs>
                <w:tab w:val="center" w:pos="-2463"/>
                <w:tab w:val="left" w:pos="7371"/>
              </w:tabs>
              <w:suppressAutoHyphens/>
              <w:spacing w:before="60" w:after="60" w:line="312" w:lineRule="auto"/>
              <w:ind w:left="357" w:hanging="357"/>
              <w:jc w:val="both"/>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Cena</w:t>
            </w:r>
          </w:p>
        </w:tc>
        <w:tc>
          <w:tcPr>
            <w:tcW w:w="2611" w:type="dxa"/>
            <w:tcBorders>
              <w:top w:val="single" w:sz="6" w:space="0" w:color="000000"/>
              <w:left w:val="single" w:sz="6" w:space="0" w:color="000000"/>
              <w:bottom w:val="single" w:sz="6" w:space="0" w:color="000000"/>
              <w:right w:val="single" w:sz="6" w:space="0" w:color="000000"/>
            </w:tcBorders>
          </w:tcPr>
          <w:p w14:paraId="725BB3C9" w14:textId="089A7317" w:rsidR="006C4BD5" w:rsidRPr="006C4BD5" w:rsidRDefault="00272328" w:rsidP="006C4BD5">
            <w:pPr>
              <w:tabs>
                <w:tab w:val="center" w:pos="-9463"/>
                <w:tab w:val="center" w:pos="4962"/>
                <w:tab w:val="left" w:pos="5103"/>
                <w:tab w:val="left" w:pos="7371"/>
              </w:tabs>
              <w:suppressAutoHyphens/>
              <w:spacing w:before="60" w:after="60" w:line="312" w:lineRule="auto"/>
              <w:ind w:left="357" w:hanging="357"/>
              <w:jc w:val="right"/>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6C4BD5" w:rsidRPr="006C4BD5">
              <w:rPr>
                <w:rFonts w:ascii="Times New Roman" w:eastAsia="Times New Roman" w:hAnsi="Times New Roman" w:cs="Times New Roman"/>
                <w:lang w:eastAsia="ar-SA"/>
              </w:rPr>
              <w:t>0%</w:t>
            </w:r>
          </w:p>
        </w:tc>
      </w:tr>
      <w:tr w:rsidR="006C4BD5" w:rsidRPr="006C4BD5" w14:paraId="04AEC5B0" w14:textId="77777777" w:rsidTr="005B7F49">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682A455A" w14:textId="77777777" w:rsidR="006C4BD5" w:rsidRPr="006C4BD5" w:rsidRDefault="006C4BD5" w:rsidP="006C4BD5">
            <w:pPr>
              <w:tabs>
                <w:tab w:val="left" w:pos="284"/>
                <w:tab w:val="left" w:pos="360"/>
                <w:tab w:val="center" w:pos="4962"/>
                <w:tab w:val="left" w:pos="5103"/>
                <w:tab w:val="left" w:pos="7371"/>
              </w:tabs>
              <w:suppressAutoHyphens/>
              <w:spacing w:before="60" w:after="60" w:line="312" w:lineRule="auto"/>
              <w:ind w:left="357" w:hanging="357"/>
              <w:jc w:val="center"/>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2</w:t>
            </w:r>
          </w:p>
        </w:tc>
        <w:tc>
          <w:tcPr>
            <w:tcW w:w="4456" w:type="dxa"/>
            <w:tcBorders>
              <w:top w:val="single" w:sz="6" w:space="0" w:color="000000"/>
              <w:left w:val="single" w:sz="6" w:space="0" w:color="000000"/>
              <w:bottom w:val="single" w:sz="6" w:space="0" w:color="000000"/>
              <w:right w:val="single" w:sz="6" w:space="0" w:color="000000"/>
            </w:tcBorders>
          </w:tcPr>
          <w:p w14:paraId="38B37B3E" w14:textId="3F2CD999" w:rsidR="006C4BD5" w:rsidRPr="006C4BD5" w:rsidRDefault="009524FD" w:rsidP="006C4BD5">
            <w:pPr>
              <w:tabs>
                <w:tab w:val="center" w:pos="-2463"/>
                <w:tab w:val="left" w:pos="7371"/>
              </w:tabs>
              <w:suppressAutoHyphens/>
              <w:spacing w:before="60" w:after="60" w:line="240" w:lineRule="auto"/>
              <w:ind w:left="-11" w:firstLine="11"/>
              <w:jc w:val="both"/>
              <w:rPr>
                <w:rFonts w:ascii="Times New Roman" w:eastAsia="Times New Roman" w:hAnsi="Times New Roman" w:cs="Times New Roman"/>
                <w:lang w:eastAsia="ar-SA"/>
              </w:rPr>
            </w:pPr>
            <w:r>
              <w:rPr>
                <w:rFonts w:ascii="Times New Roman" w:eastAsia="Times New Roman" w:hAnsi="Times New Roman" w:cs="Times New Roman"/>
                <w:lang w:eastAsia="ar-SA"/>
              </w:rPr>
              <w:t>Postać farmaceutyczna leku</w:t>
            </w:r>
          </w:p>
        </w:tc>
        <w:tc>
          <w:tcPr>
            <w:tcW w:w="2611" w:type="dxa"/>
            <w:tcBorders>
              <w:top w:val="single" w:sz="6" w:space="0" w:color="000000"/>
              <w:left w:val="single" w:sz="6" w:space="0" w:color="000000"/>
              <w:bottom w:val="single" w:sz="6" w:space="0" w:color="000000"/>
              <w:right w:val="single" w:sz="6" w:space="0" w:color="000000"/>
            </w:tcBorders>
          </w:tcPr>
          <w:p w14:paraId="588BC26D" w14:textId="6BE70B36" w:rsidR="006C4BD5" w:rsidRPr="006C4BD5" w:rsidRDefault="00272328" w:rsidP="006C4BD5">
            <w:pPr>
              <w:tabs>
                <w:tab w:val="center" w:pos="-9463"/>
                <w:tab w:val="center" w:pos="4962"/>
                <w:tab w:val="left" w:pos="5103"/>
                <w:tab w:val="left" w:pos="7371"/>
              </w:tabs>
              <w:suppressAutoHyphens/>
              <w:spacing w:before="60" w:after="60" w:line="312" w:lineRule="auto"/>
              <w:ind w:left="357" w:hanging="357"/>
              <w:jc w:val="right"/>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6C4BD5" w:rsidRPr="006C4BD5">
              <w:rPr>
                <w:rFonts w:ascii="Times New Roman" w:eastAsia="Times New Roman" w:hAnsi="Times New Roman" w:cs="Times New Roman"/>
                <w:lang w:eastAsia="ar-SA"/>
              </w:rPr>
              <w:t>0%</w:t>
            </w:r>
          </w:p>
        </w:tc>
      </w:tr>
      <w:tr w:rsidR="006C4BD5" w:rsidRPr="006C4BD5" w14:paraId="61F5DD52" w14:textId="77777777" w:rsidTr="005B7F49">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3FE2AE9B" w14:textId="77777777" w:rsidR="006C4BD5" w:rsidRPr="006C4BD5" w:rsidRDefault="006C4BD5" w:rsidP="006C4BD5">
            <w:pPr>
              <w:tabs>
                <w:tab w:val="center" w:pos="284"/>
                <w:tab w:val="left" w:pos="360"/>
                <w:tab w:val="left" w:pos="4962"/>
                <w:tab w:val="left" w:pos="5103"/>
                <w:tab w:val="left" w:pos="7371"/>
              </w:tabs>
              <w:suppressAutoHyphens/>
              <w:spacing w:before="60" w:after="60" w:line="312" w:lineRule="auto"/>
              <w:ind w:left="357" w:hanging="357"/>
              <w:jc w:val="center"/>
              <w:rPr>
                <w:rFonts w:ascii="Times New Roman" w:eastAsia="Times New Roman" w:hAnsi="Times New Roman" w:cs="Times New Roman"/>
                <w:b/>
                <w:lang w:eastAsia="ar-SA"/>
              </w:rPr>
            </w:pPr>
          </w:p>
        </w:tc>
        <w:tc>
          <w:tcPr>
            <w:tcW w:w="4456" w:type="dxa"/>
            <w:tcBorders>
              <w:top w:val="single" w:sz="4" w:space="0" w:color="auto"/>
              <w:left w:val="single" w:sz="6" w:space="0" w:color="000000"/>
              <w:bottom w:val="single" w:sz="4" w:space="0" w:color="auto"/>
              <w:right w:val="single" w:sz="6" w:space="0" w:color="000000"/>
            </w:tcBorders>
          </w:tcPr>
          <w:p w14:paraId="76513697" w14:textId="77777777" w:rsidR="006C4BD5" w:rsidRPr="006C4BD5" w:rsidRDefault="006C4BD5" w:rsidP="006C4BD5">
            <w:pPr>
              <w:tabs>
                <w:tab w:val="center" w:pos="-2463"/>
                <w:tab w:val="left" w:pos="7371"/>
              </w:tabs>
              <w:suppressAutoHyphens/>
              <w:spacing w:before="60" w:after="60" w:line="312" w:lineRule="auto"/>
              <w:ind w:left="357" w:hanging="357"/>
              <w:jc w:val="right"/>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OGÓŁEM:</w:t>
            </w:r>
          </w:p>
        </w:tc>
        <w:tc>
          <w:tcPr>
            <w:tcW w:w="2611" w:type="dxa"/>
            <w:tcBorders>
              <w:top w:val="single" w:sz="4" w:space="0" w:color="auto"/>
              <w:left w:val="single" w:sz="6" w:space="0" w:color="000000"/>
              <w:bottom w:val="single" w:sz="4" w:space="0" w:color="auto"/>
              <w:right w:val="single" w:sz="4" w:space="0" w:color="auto"/>
            </w:tcBorders>
          </w:tcPr>
          <w:p w14:paraId="24A8273C" w14:textId="77777777" w:rsidR="006C4BD5" w:rsidRPr="006C4BD5" w:rsidRDefault="006C4BD5" w:rsidP="006C4BD5">
            <w:pPr>
              <w:tabs>
                <w:tab w:val="center" w:pos="-9463"/>
                <w:tab w:val="left" w:pos="4962"/>
                <w:tab w:val="left" w:pos="5103"/>
                <w:tab w:val="left" w:pos="7371"/>
              </w:tabs>
              <w:suppressAutoHyphens/>
              <w:spacing w:before="60" w:after="60" w:line="312" w:lineRule="auto"/>
              <w:ind w:left="357" w:hanging="357"/>
              <w:jc w:val="right"/>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100 %</w:t>
            </w:r>
          </w:p>
        </w:tc>
      </w:tr>
    </w:tbl>
    <w:p w14:paraId="3038794B" w14:textId="77777777" w:rsidR="006C4BD5" w:rsidRPr="006C4BD5" w:rsidRDefault="006C4BD5" w:rsidP="006C4BD5">
      <w:pPr>
        <w:autoSpaceDN w:val="0"/>
        <w:spacing w:before="60" w:after="60" w:line="240" w:lineRule="auto"/>
        <w:ind w:left="426"/>
        <w:jc w:val="both"/>
        <w:textAlignment w:val="baseline"/>
        <w:rPr>
          <w:rFonts w:ascii="Times New Roman" w:eastAsia="Times New Roman" w:hAnsi="Times New Roman" w:cs="Times New Roman"/>
          <w:b/>
          <w:bCs/>
          <w:lang w:eastAsia="ar-SA"/>
        </w:rPr>
      </w:pPr>
    </w:p>
    <w:p w14:paraId="0191F84F" w14:textId="77777777" w:rsidR="006C4BD5" w:rsidRPr="00216A79" w:rsidRDefault="006C4BD5" w:rsidP="006C4BD5">
      <w:pPr>
        <w:numPr>
          <w:ilvl w:val="0"/>
          <w:numId w:val="46"/>
        </w:numPr>
        <w:suppressAutoHyphens/>
        <w:autoSpaceDN w:val="0"/>
        <w:spacing w:before="60" w:after="60" w:line="240" w:lineRule="auto"/>
        <w:ind w:left="709"/>
        <w:jc w:val="both"/>
        <w:textAlignment w:val="baseline"/>
        <w:rPr>
          <w:rFonts w:ascii="Times New Roman" w:eastAsia="Times New Roman" w:hAnsi="Times New Roman" w:cs="Times New Roman"/>
          <w:b/>
          <w:bCs/>
          <w:lang w:eastAsia="ar-SA"/>
        </w:rPr>
      </w:pPr>
      <w:r w:rsidRPr="00216A79">
        <w:rPr>
          <w:rFonts w:ascii="Times New Roman" w:eastAsia="Times New Roman" w:hAnsi="Times New Roman" w:cs="Times New Roman"/>
          <w:b/>
          <w:bCs/>
          <w:u w:val="single"/>
          <w:lang w:eastAsia="ar-SA"/>
        </w:rPr>
        <w:t>Kryterium nr 1 – cena (C):</w:t>
      </w:r>
    </w:p>
    <w:p w14:paraId="57EF9BCE" w14:textId="77777777" w:rsidR="006C4BD5" w:rsidRPr="006C4BD5" w:rsidRDefault="006C4BD5" w:rsidP="006C4BD5">
      <w:pPr>
        <w:autoSpaceDN w:val="0"/>
        <w:spacing w:before="60" w:after="60" w:line="240" w:lineRule="auto"/>
        <w:ind w:left="426"/>
        <w:jc w:val="both"/>
        <w:textAlignment w:val="baseline"/>
        <w:rPr>
          <w:rFonts w:ascii="Times New Roman" w:eastAsia="Times New Roman" w:hAnsi="Times New Roman" w:cs="Times New Roman"/>
          <w:b/>
          <w:bCs/>
          <w:lang w:eastAsia="ar-SA"/>
        </w:rPr>
      </w:pPr>
    </w:p>
    <w:p w14:paraId="1E391504" w14:textId="77777777" w:rsidR="006C4BD5" w:rsidRPr="006C4BD5" w:rsidRDefault="006C4BD5" w:rsidP="006C4BD5">
      <w:pPr>
        <w:tabs>
          <w:tab w:val="num" w:pos="360"/>
        </w:tabs>
        <w:suppressAutoHyphens/>
        <w:autoSpaceDE w:val="0"/>
        <w:spacing w:after="0" w:line="240" w:lineRule="auto"/>
        <w:ind w:left="360"/>
        <w:jc w:val="both"/>
        <w:rPr>
          <w:rFonts w:ascii="Times New Roman" w:eastAsia="Times New Roman" w:hAnsi="Times New Roman" w:cs="Times New Roman"/>
          <w:i/>
          <w:vertAlign w:val="subscript"/>
          <w:lang w:eastAsia="ar-SA"/>
        </w:rPr>
      </w:pPr>
      <w:r w:rsidRPr="006C4BD5">
        <w:rPr>
          <w:rFonts w:ascii="Times New Roman" w:eastAsia="Times New Roman" w:hAnsi="Times New Roman" w:cs="Times New Roman"/>
          <w:lang w:eastAsia="ar-SA"/>
        </w:rPr>
        <w:tab/>
      </w:r>
      <w:r w:rsidRPr="006C4BD5">
        <w:rPr>
          <w:rFonts w:ascii="Times New Roman" w:eastAsia="Times New Roman" w:hAnsi="Times New Roman" w:cs="Times New Roman"/>
          <w:lang w:eastAsia="ar-SA"/>
        </w:rPr>
        <w:tab/>
      </w:r>
      <w:r w:rsidRPr="006C4BD5">
        <w:rPr>
          <w:rFonts w:ascii="Times New Roman" w:eastAsia="Times New Roman" w:hAnsi="Times New Roman" w:cs="Times New Roman"/>
          <w:lang w:eastAsia="ar-SA"/>
        </w:rPr>
        <w:tab/>
      </w:r>
      <w:r w:rsidRPr="006C4BD5">
        <w:rPr>
          <w:rFonts w:ascii="Times New Roman" w:eastAsia="Times New Roman" w:hAnsi="Times New Roman" w:cs="Times New Roman"/>
          <w:lang w:eastAsia="ar-SA"/>
        </w:rPr>
        <w:tab/>
      </w:r>
      <w:r w:rsidRPr="006C4BD5">
        <w:rPr>
          <w:rFonts w:ascii="Times New Roman" w:eastAsia="Times New Roman" w:hAnsi="Times New Roman" w:cs="Times New Roman"/>
          <w:lang w:eastAsia="ar-SA"/>
        </w:rPr>
        <w:tab/>
      </w:r>
      <w:bookmarkStart w:id="21" w:name="_Hlk135222999"/>
      <w:r w:rsidRPr="006C4BD5">
        <w:rPr>
          <w:rFonts w:ascii="Times New Roman" w:eastAsia="Times New Roman" w:hAnsi="Times New Roman" w:cs="Times New Roman"/>
          <w:lang w:eastAsia="ar-SA"/>
        </w:rPr>
        <w:tab/>
      </w:r>
      <w:r w:rsidRPr="006C4BD5">
        <w:rPr>
          <w:rFonts w:ascii="Times New Roman" w:eastAsia="Times New Roman" w:hAnsi="Times New Roman" w:cs="Times New Roman"/>
          <w:i/>
          <w:lang w:eastAsia="ar-SA"/>
        </w:rPr>
        <w:t xml:space="preserve">C </w:t>
      </w:r>
      <w:r w:rsidRPr="006C4BD5">
        <w:rPr>
          <w:rFonts w:ascii="Times New Roman" w:eastAsia="Times New Roman" w:hAnsi="Times New Roman" w:cs="Times New Roman"/>
          <w:i/>
          <w:vertAlign w:val="subscript"/>
          <w:lang w:eastAsia="ar-SA"/>
        </w:rPr>
        <w:t>min</w:t>
      </w:r>
    </w:p>
    <w:p w14:paraId="0EE7FDF8" w14:textId="10DDC976" w:rsidR="006C4BD5" w:rsidRPr="006C4BD5" w:rsidRDefault="006C4BD5" w:rsidP="006C4BD5">
      <w:pPr>
        <w:tabs>
          <w:tab w:val="num" w:pos="360"/>
        </w:tabs>
        <w:suppressAutoHyphens/>
        <w:autoSpaceDE w:val="0"/>
        <w:spacing w:after="0" w:line="240" w:lineRule="auto"/>
        <w:ind w:left="360"/>
        <w:jc w:val="center"/>
        <w:rPr>
          <w:rFonts w:ascii="Times New Roman" w:eastAsia="Times New Roman" w:hAnsi="Times New Roman" w:cs="Times New Roman"/>
          <w:i/>
          <w:lang w:val="en-US" w:eastAsia="ar-SA"/>
        </w:rPr>
      </w:pPr>
      <w:r w:rsidRPr="006C4BD5">
        <w:rPr>
          <w:rFonts w:ascii="Times New Roman" w:eastAsia="Times New Roman" w:hAnsi="Times New Roman" w:cs="Times New Roman"/>
          <w:i/>
          <w:lang w:val="en-US" w:eastAsia="ar-SA"/>
        </w:rPr>
        <w:t xml:space="preserve">C = ---------------------------------x </w:t>
      </w:r>
      <w:r w:rsidR="00272328">
        <w:rPr>
          <w:rFonts w:ascii="Times New Roman" w:eastAsia="Times New Roman" w:hAnsi="Times New Roman" w:cs="Times New Roman"/>
          <w:i/>
          <w:lang w:val="en-US" w:eastAsia="ar-SA"/>
        </w:rPr>
        <w:t>6</w:t>
      </w:r>
      <w:r w:rsidRPr="006C4BD5">
        <w:rPr>
          <w:rFonts w:ascii="Times New Roman" w:eastAsia="Times New Roman" w:hAnsi="Times New Roman" w:cs="Times New Roman"/>
          <w:i/>
          <w:lang w:val="en-US" w:eastAsia="ar-SA"/>
        </w:rPr>
        <w:t>0 % x 100</w:t>
      </w:r>
    </w:p>
    <w:p w14:paraId="7506B974" w14:textId="77777777" w:rsidR="006C4BD5" w:rsidRPr="006C4BD5" w:rsidRDefault="006C4BD5" w:rsidP="006C4BD5">
      <w:pPr>
        <w:tabs>
          <w:tab w:val="num" w:pos="360"/>
        </w:tabs>
        <w:suppressAutoHyphens/>
        <w:autoSpaceDE w:val="0"/>
        <w:spacing w:after="0" w:line="240" w:lineRule="auto"/>
        <w:ind w:left="360"/>
        <w:rPr>
          <w:rFonts w:ascii="Times New Roman" w:eastAsia="Times New Roman" w:hAnsi="Times New Roman" w:cs="Times New Roman"/>
          <w:i/>
          <w:lang w:val="en-US" w:eastAsia="ar-SA"/>
        </w:rPr>
      </w:pPr>
      <w:r w:rsidRPr="006C4BD5">
        <w:rPr>
          <w:rFonts w:ascii="Times New Roman" w:eastAsia="Times New Roman" w:hAnsi="Times New Roman" w:cs="Times New Roman"/>
          <w:i/>
          <w:lang w:val="en-US" w:eastAsia="ar-SA"/>
        </w:rPr>
        <w:tab/>
      </w:r>
      <w:r w:rsidRPr="006C4BD5">
        <w:rPr>
          <w:rFonts w:ascii="Times New Roman" w:eastAsia="Times New Roman" w:hAnsi="Times New Roman" w:cs="Times New Roman"/>
          <w:i/>
          <w:lang w:val="en-US" w:eastAsia="ar-SA"/>
        </w:rPr>
        <w:tab/>
      </w:r>
      <w:r w:rsidRPr="006C4BD5">
        <w:rPr>
          <w:rFonts w:ascii="Times New Roman" w:eastAsia="Times New Roman" w:hAnsi="Times New Roman" w:cs="Times New Roman"/>
          <w:i/>
          <w:lang w:val="en-US" w:eastAsia="ar-SA"/>
        </w:rPr>
        <w:tab/>
      </w:r>
      <w:r w:rsidRPr="006C4BD5">
        <w:rPr>
          <w:rFonts w:ascii="Times New Roman" w:eastAsia="Times New Roman" w:hAnsi="Times New Roman" w:cs="Times New Roman"/>
          <w:i/>
          <w:lang w:val="en-US" w:eastAsia="ar-SA"/>
        </w:rPr>
        <w:tab/>
      </w:r>
      <w:r w:rsidRPr="006C4BD5">
        <w:rPr>
          <w:rFonts w:ascii="Times New Roman" w:eastAsia="Times New Roman" w:hAnsi="Times New Roman" w:cs="Times New Roman"/>
          <w:i/>
          <w:lang w:val="en-US" w:eastAsia="ar-SA"/>
        </w:rPr>
        <w:tab/>
      </w:r>
      <w:r w:rsidRPr="006C4BD5">
        <w:rPr>
          <w:rFonts w:ascii="Times New Roman" w:eastAsia="Times New Roman" w:hAnsi="Times New Roman" w:cs="Times New Roman"/>
          <w:i/>
          <w:lang w:val="en-US" w:eastAsia="ar-SA"/>
        </w:rPr>
        <w:tab/>
        <w:t xml:space="preserve">C </w:t>
      </w:r>
      <w:r w:rsidRPr="006C4BD5">
        <w:rPr>
          <w:rFonts w:ascii="Times New Roman" w:eastAsia="Times New Roman" w:hAnsi="Times New Roman" w:cs="Times New Roman"/>
          <w:i/>
          <w:vertAlign w:val="subscript"/>
          <w:lang w:val="en-US" w:eastAsia="ar-SA"/>
        </w:rPr>
        <w:t xml:space="preserve">bad. </w:t>
      </w:r>
      <w:r w:rsidRPr="006C4BD5">
        <w:rPr>
          <w:rFonts w:ascii="Times New Roman" w:eastAsia="Times New Roman" w:hAnsi="Times New Roman" w:cs="Times New Roman"/>
          <w:i/>
          <w:vertAlign w:val="subscript"/>
          <w:lang w:eastAsia="ar-SA"/>
        </w:rPr>
        <w:t>oferty</w:t>
      </w:r>
    </w:p>
    <w:p w14:paraId="1E059758" w14:textId="77777777" w:rsidR="006C4BD5" w:rsidRPr="006C4BD5" w:rsidRDefault="006C4BD5" w:rsidP="006C4BD5">
      <w:pPr>
        <w:keepLines/>
        <w:suppressAutoHyphens/>
        <w:spacing w:after="0" w:line="240" w:lineRule="auto"/>
        <w:ind w:right="-1"/>
        <w:jc w:val="both"/>
        <w:rPr>
          <w:rFonts w:ascii="Times New Roman" w:eastAsia="Times New Roman" w:hAnsi="Times New Roman" w:cs="Times New Roman"/>
          <w:lang w:eastAsia="ar-SA"/>
        </w:rPr>
      </w:pPr>
      <w:r w:rsidRPr="006C4BD5">
        <w:rPr>
          <w:rFonts w:ascii="Times New Roman" w:eastAsia="Times New Roman" w:hAnsi="Times New Roman" w:cs="Times New Roman"/>
          <w:i/>
          <w:iCs/>
          <w:lang w:eastAsia="ar-SA"/>
        </w:rPr>
        <w:t>gdzie:</w:t>
      </w:r>
    </w:p>
    <w:p w14:paraId="578BDCB7" w14:textId="77777777" w:rsidR="006C4BD5" w:rsidRPr="006C4BD5" w:rsidRDefault="006C4BD5" w:rsidP="006C4BD5">
      <w:pPr>
        <w:keepLines/>
        <w:suppressAutoHyphens/>
        <w:spacing w:before="60" w:after="60" w:line="240" w:lineRule="auto"/>
        <w:ind w:right="-1"/>
        <w:jc w:val="both"/>
        <w:rPr>
          <w:rFonts w:ascii="Times New Roman" w:eastAsia="Times New Roman" w:hAnsi="Times New Roman" w:cs="Times New Roman"/>
          <w:i/>
          <w:sz w:val="20"/>
          <w:szCs w:val="20"/>
          <w:lang w:eastAsia="ar-SA"/>
        </w:rPr>
      </w:pPr>
      <w:r w:rsidRPr="006C4BD5">
        <w:rPr>
          <w:rFonts w:ascii="Times New Roman" w:eastAsia="Times New Roman" w:hAnsi="Times New Roman" w:cs="Times New Roman"/>
          <w:i/>
          <w:sz w:val="20"/>
          <w:szCs w:val="20"/>
          <w:lang w:eastAsia="ar-SA"/>
        </w:rPr>
        <w:t xml:space="preserve">C </w:t>
      </w:r>
      <w:r w:rsidRPr="006C4BD5">
        <w:rPr>
          <w:rFonts w:ascii="Times New Roman" w:eastAsia="Times New Roman" w:hAnsi="Times New Roman" w:cs="Times New Roman"/>
          <w:i/>
          <w:sz w:val="20"/>
          <w:szCs w:val="20"/>
          <w:vertAlign w:val="subscript"/>
          <w:lang w:eastAsia="ar-SA"/>
        </w:rPr>
        <w:t>min</w:t>
      </w:r>
      <w:r w:rsidRPr="006C4BD5">
        <w:rPr>
          <w:rFonts w:ascii="Times New Roman" w:eastAsia="Times New Roman" w:hAnsi="Times New Roman" w:cs="Times New Roman"/>
          <w:i/>
          <w:sz w:val="20"/>
          <w:szCs w:val="20"/>
          <w:lang w:eastAsia="ar-SA"/>
        </w:rPr>
        <w:t xml:space="preserve"> - najniższa cena ogółem brutto spośród ofert nie odrzuconych </w:t>
      </w:r>
    </w:p>
    <w:p w14:paraId="2B9F38D7" w14:textId="77777777" w:rsidR="006C4BD5" w:rsidRPr="006C4BD5" w:rsidRDefault="006C4BD5" w:rsidP="006C4BD5">
      <w:pPr>
        <w:keepLines/>
        <w:suppressAutoHyphens/>
        <w:spacing w:before="60" w:after="60" w:line="240" w:lineRule="auto"/>
        <w:ind w:right="-1"/>
        <w:jc w:val="both"/>
        <w:rPr>
          <w:rFonts w:ascii="Times New Roman" w:eastAsia="Times New Roman" w:hAnsi="Times New Roman" w:cs="Times New Roman"/>
          <w:i/>
          <w:sz w:val="20"/>
          <w:szCs w:val="20"/>
          <w:lang w:eastAsia="ar-SA"/>
        </w:rPr>
      </w:pPr>
      <w:r w:rsidRPr="006C4BD5">
        <w:rPr>
          <w:rFonts w:ascii="Times New Roman" w:eastAsia="Times New Roman" w:hAnsi="Times New Roman" w:cs="Times New Roman"/>
          <w:i/>
          <w:sz w:val="20"/>
          <w:szCs w:val="20"/>
          <w:lang w:eastAsia="ar-SA"/>
        </w:rPr>
        <w:t xml:space="preserve">C </w:t>
      </w:r>
      <w:proofErr w:type="spellStart"/>
      <w:r w:rsidRPr="006C4BD5">
        <w:rPr>
          <w:rFonts w:ascii="Times New Roman" w:eastAsia="Times New Roman" w:hAnsi="Times New Roman" w:cs="Times New Roman"/>
          <w:i/>
          <w:sz w:val="20"/>
          <w:szCs w:val="20"/>
          <w:vertAlign w:val="subscript"/>
          <w:lang w:eastAsia="ar-SA"/>
        </w:rPr>
        <w:t>bad</w:t>
      </w:r>
      <w:proofErr w:type="spellEnd"/>
      <w:r w:rsidRPr="006C4BD5">
        <w:rPr>
          <w:rFonts w:ascii="Times New Roman" w:eastAsia="Times New Roman" w:hAnsi="Times New Roman" w:cs="Times New Roman"/>
          <w:i/>
          <w:sz w:val="20"/>
          <w:szCs w:val="20"/>
          <w:vertAlign w:val="subscript"/>
          <w:lang w:eastAsia="ar-SA"/>
        </w:rPr>
        <w:t xml:space="preserve">. oferty </w:t>
      </w:r>
      <w:r w:rsidRPr="006C4BD5">
        <w:rPr>
          <w:rFonts w:ascii="Times New Roman" w:eastAsia="Times New Roman" w:hAnsi="Times New Roman" w:cs="Times New Roman"/>
          <w:i/>
          <w:sz w:val="20"/>
          <w:szCs w:val="20"/>
          <w:lang w:eastAsia="ar-SA"/>
        </w:rPr>
        <w:t xml:space="preserve"> - cena ogółem brutto ocenianej oferty </w:t>
      </w:r>
    </w:p>
    <w:p w14:paraId="16545A36" w14:textId="77777777" w:rsidR="006C4BD5" w:rsidRPr="006C4BD5" w:rsidRDefault="006C4BD5" w:rsidP="006C4BD5">
      <w:pPr>
        <w:keepLines/>
        <w:suppressAutoHyphens/>
        <w:spacing w:before="60" w:after="60" w:line="240" w:lineRule="auto"/>
        <w:ind w:right="-1"/>
        <w:jc w:val="both"/>
        <w:rPr>
          <w:rFonts w:ascii="Times New Roman" w:eastAsia="Times New Roman" w:hAnsi="Times New Roman" w:cs="Times New Roman"/>
          <w:i/>
          <w:iCs/>
          <w:lang w:eastAsia="ar-SA"/>
        </w:rPr>
      </w:pPr>
      <w:r w:rsidRPr="006C4BD5">
        <w:rPr>
          <w:rFonts w:ascii="Times New Roman" w:eastAsia="Times New Roman" w:hAnsi="Times New Roman" w:cs="Times New Roman"/>
          <w:i/>
          <w:iCs/>
          <w:lang w:eastAsia="ar-SA"/>
        </w:rPr>
        <w:t>gdzie 1 % = 1 pkt</w:t>
      </w:r>
    </w:p>
    <w:bookmarkEnd w:id="21"/>
    <w:p w14:paraId="3D1595BF" w14:textId="77777777" w:rsidR="006C4BD5" w:rsidRPr="006C4BD5" w:rsidRDefault="006C4BD5" w:rsidP="006C4BD5">
      <w:pPr>
        <w:tabs>
          <w:tab w:val="num" w:pos="360"/>
        </w:tabs>
        <w:suppressAutoHyphens/>
        <w:autoSpaceDE w:val="0"/>
        <w:spacing w:before="60" w:after="60" w:line="240" w:lineRule="auto"/>
        <w:jc w:val="both"/>
        <w:rPr>
          <w:rFonts w:ascii="Times New Roman" w:eastAsia="Times New Roman" w:hAnsi="Times New Roman" w:cs="Times New Roman"/>
          <w:sz w:val="16"/>
          <w:szCs w:val="16"/>
          <w:u w:val="single"/>
          <w:lang w:eastAsia="ar-SA"/>
        </w:rPr>
      </w:pPr>
    </w:p>
    <w:p w14:paraId="001E88D9" w14:textId="7ACE7CA9" w:rsidR="006C4BD5" w:rsidRPr="00216A79" w:rsidRDefault="006C4BD5" w:rsidP="006C4BD5">
      <w:pPr>
        <w:numPr>
          <w:ilvl w:val="0"/>
          <w:numId w:val="46"/>
        </w:numPr>
        <w:suppressAutoHyphens/>
        <w:autoSpaceDE w:val="0"/>
        <w:autoSpaceDN w:val="0"/>
        <w:spacing w:before="60" w:after="60" w:line="240" w:lineRule="auto"/>
        <w:ind w:left="709"/>
        <w:jc w:val="both"/>
        <w:textAlignment w:val="baseline"/>
        <w:rPr>
          <w:rFonts w:ascii="Times New Roman" w:eastAsia="Times New Roman" w:hAnsi="Times New Roman" w:cs="Times New Roman"/>
          <w:b/>
          <w:bCs/>
          <w:u w:val="single"/>
          <w:lang w:eastAsia="ar-SA"/>
        </w:rPr>
      </w:pPr>
      <w:r w:rsidRPr="00216A79">
        <w:rPr>
          <w:rFonts w:ascii="Times New Roman" w:eastAsia="Times New Roman" w:hAnsi="Times New Roman" w:cs="Times New Roman"/>
          <w:b/>
          <w:bCs/>
          <w:u w:val="single"/>
          <w:lang w:eastAsia="ar-SA"/>
        </w:rPr>
        <w:lastRenderedPageBreak/>
        <w:t>Kryterium nr 2 –</w:t>
      </w:r>
      <w:r w:rsidR="00272328">
        <w:rPr>
          <w:rFonts w:ascii="Times New Roman" w:eastAsia="Times New Roman" w:hAnsi="Times New Roman" w:cs="Times New Roman"/>
          <w:b/>
          <w:bCs/>
          <w:u w:val="single"/>
          <w:lang w:eastAsia="ar-SA"/>
        </w:rPr>
        <w:t xml:space="preserve"> kryterium jakościowe:</w:t>
      </w:r>
      <w:r w:rsidRPr="00216A79">
        <w:rPr>
          <w:rFonts w:ascii="Times New Roman" w:eastAsia="Times New Roman" w:hAnsi="Times New Roman" w:cs="Times New Roman"/>
          <w:b/>
          <w:bCs/>
          <w:u w:val="single"/>
          <w:lang w:eastAsia="ar-SA"/>
        </w:rPr>
        <w:t xml:space="preserve"> </w:t>
      </w:r>
      <w:r w:rsidR="00272328">
        <w:rPr>
          <w:rFonts w:ascii="Times New Roman" w:eastAsia="Times New Roman" w:hAnsi="Times New Roman" w:cs="Times New Roman"/>
          <w:b/>
          <w:bCs/>
          <w:u w:val="single"/>
          <w:lang w:eastAsia="ar-SA"/>
        </w:rPr>
        <w:t>P</w:t>
      </w:r>
      <w:r w:rsidR="009524FD" w:rsidRPr="00216A79">
        <w:rPr>
          <w:rFonts w:ascii="Times New Roman" w:eastAsia="Times New Roman" w:hAnsi="Times New Roman" w:cs="Times New Roman"/>
          <w:b/>
          <w:bCs/>
          <w:u w:val="single"/>
          <w:lang w:eastAsia="ar-SA"/>
        </w:rPr>
        <w:t xml:space="preserve">ostać </w:t>
      </w:r>
      <w:r w:rsidR="00272328">
        <w:rPr>
          <w:rFonts w:ascii="Times New Roman" w:eastAsia="Times New Roman" w:hAnsi="Times New Roman" w:cs="Times New Roman"/>
          <w:b/>
          <w:bCs/>
          <w:u w:val="single"/>
          <w:lang w:eastAsia="ar-SA"/>
        </w:rPr>
        <w:t>F</w:t>
      </w:r>
      <w:r w:rsidR="009524FD" w:rsidRPr="00216A79">
        <w:rPr>
          <w:rFonts w:ascii="Times New Roman" w:eastAsia="Times New Roman" w:hAnsi="Times New Roman" w:cs="Times New Roman"/>
          <w:b/>
          <w:bCs/>
          <w:u w:val="single"/>
          <w:lang w:eastAsia="ar-SA"/>
        </w:rPr>
        <w:t xml:space="preserve">armaceutyczna </w:t>
      </w:r>
      <w:r w:rsidR="00272328">
        <w:rPr>
          <w:rFonts w:ascii="Times New Roman" w:eastAsia="Times New Roman" w:hAnsi="Times New Roman" w:cs="Times New Roman"/>
          <w:b/>
          <w:bCs/>
          <w:u w:val="single"/>
          <w:lang w:eastAsia="ar-SA"/>
        </w:rPr>
        <w:t>L</w:t>
      </w:r>
      <w:r w:rsidR="009524FD" w:rsidRPr="00216A79">
        <w:rPr>
          <w:rFonts w:ascii="Times New Roman" w:eastAsia="Times New Roman" w:hAnsi="Times New Roman" w:cs="Times New Roman"/>
          <w:b/>
          <w:bCs/>
          <w:u w:val="single"/>
          <w:lang w:eastAsia="ar-SA"/>
        </w:rPr>
        <w:t>eku (PFL)</w:t>
      </w:r>
    </w:p>
    <w:p w14:paraId="2E7492BF" w14:textId="77777777" w:rsidR="006C4BD5" w:rsidRPr="006C4BD5" w:rsidRDefault="006C4BD5" w:rsidP="006C4BD5">
      <w:pPr>
        <w:tabs>
          <w:tab w:val="num" w:pos="360"/>
        </w:tabs>
        <w:suppressAutoHyphens/>
        <w:autoSpaceDE w:val="0"/>
        <w:spacing w:before="60" w:after="60" w:line="240" w:lineRule="auto"/>
        <w:jc w:val="both"/>
        <w:rPr>
          <w:rFonts w:ascii="Times New Roman" w:eastAsia="Times New Roman" w:hAnsi="Times New Roman" w:cs="Times New Roman"/>
          <w:sz w:val="16"/>
          <w:szCs w:val="16"/>
          <w:u w:val="single"/>
          <w:lang w:eastAsia="ar-SA"/>
        </w:rPr>
      </w:pPr>
    </w:p>
    <w:p w14:paraId="79E904A9" w14:textId="77777777" w:rsidR="009524FD" w:rsidRPr="006C4BD5" w:rsidRDefault="006C4BD5" w:rsidP="009524FD">
      <w:pPr>
        <w:tabs>
          <w:tab w:val="num" w:pos="360"/>
        </w:tabs>
        <w:suppressAutoHyphens/>
        <w:autoSpaceDE w:val="0"/>
        <w:spacing w:before="60" w:after="60" w:line="240" w:lineRule="auto"/>
        <w:jc w:val="both"/>
        <w:rPr>
          <w:rFonts w:ascii="Times New Roman" w:eastAsia="Times New Roman" w:hAnsi="Times New Roman" w:cs="Times New Roman"/>
          <w:i/>
          <w:lang w:eastAsia="ar-SA"/>
        </w:rPr>
      </w:pPr>
      <w:r w:rsidRPr="006C4BD5">
        <w:rPr>
          <w:rFonts w:ascii="Times New Roman" w:eastAsia="Times New Roman" w:hAnsi="Times New Roman" w:cs="Times New Roman"/>
          <w:i/>
          <w:lang w:eastAsia="ar-SA"/>
        </w:rPr>
        <w:t xml:space="preserve">                                 </w:t>
      </w:r>
    </w:p>
    <w:tbl>
      <w:tblPr>
        <w:tblStyle w:val="Tabela-Siatka"/>
        <w:tblW w:w="0" w:type="auto"/>
        <w:tblLook w:val="04A0" w:firstRow="1" w:lastRow="0" w:firstColumn="1" w:lastColumn="0" w:noHBand="0" w:noVBand="1"/>
      </w:tblPr>
      <w:tblGrid>
        <w:gridCol w:w="4814"/>
        <w:gridCol w:w="4815"/>
      </w:tblGrid>
      <w:tr w:rsidR="009524FD" w14:paraId="1D3E724A" w14:textId="77777777" w:rsidTr="009524FD">
        <w:tc>
          <w:tcPr>
            <w:tcW w:w="4814" w:type="dxa"/>
          </w:tcPr>
          <w:p w14:paraId="4EDDE5D0" w14:textId="28624416" w:rsidR="009524FD" w:rsidRPr="00216A79" w:rsidRDefault="00216A79" w:rsidP="00216A79">
            <w:pPr>
              <w:tabs>
                <w:tab w:val="num" w:pos="360"/>
              </w:tabs>
              <w:suppressAutoHyphens/>
              <w:autoSpaceDE w:val="0"/>
              <w:spacing w:before="60" w:after="60"/>
              <w:jc w:val="center"/>
              <w:rPr>
                <w:rFonts w:ascii="Times New Roman" w:eastAsia="Times New Roman" w:hAnsi="Times New Roman" w:cs="Times New Roman"/>
                <w:b/>
                <w:bCs/>
                <w:iCs/>
                <w:lang w:eastAsia="ar-SA"/>
              </w:rPr>
            </w:pPr>
            <w:r w:rsidRPr="00216A79">
              <w:rPr>
                <w:rFonts w:ascii="Times New Roman" w:eastAsia="Times New Roman" w:hAnsi="Times New Roman" w:cs="Times New Roman"/>
                <w:b/>
                <w:bCs/>
                <w:iCs/>
                <w:lang w:eastAsia="ar-SA"/>
              </w:rPr>
              <w:t>Postać Farmaceutyczna Leku</w:t>
            </w:r>
          </w:p>
        </w:tc>
        <w:tc>
          <w:tcPr>
            <w:tcW w:w="4815" w:type="dxa"/>
          </w:tcPr>
          <w:p w14:paraId="31C63DD2" w14:textId="5863ACB2" w:rsidR="009524FD" w:rsidRPr="00216A79" w:rsidRDefault="00216A79" w:rsidP="00216A79">
            <w:pPr>
              <w:tabs>
                <w:tab w:val="num" w:pos="360"/>
              </w:tabs>
              <w:suppressAutoHyphens/>
              <w:autoSpaceDE w:val="0"/>
              <w:spacing w:before="60" w:after="60"/>
              <w:jc w:val="center"/>
              <w:rPr>
                <w:rFonts w:ascii="Times New Roman" w:eastAsia="Times New Roman" w:hAnsi="Times New Roman" w:cs="Times New Roman"/>
                <w:b/>
                <w:bCs/>
                <w:iCs/>
                <w:lang w:eastAsia="ar-SA"/>
              </w:rPr>
            </w:pPr>
            <w:r w:rsidRPr="00216A79">
              <w:rPr>
                <w:rFonts w:ascii="Times New Roman" w:eastAsia="Times New Roman" w:hAnsi="Times New Roman" w:cs="Times New Roman"/>
                <w:b/>
                <w:bCs/>
                <w:iCs/>
                <w:lang w:eastAsia="ar-SA"/>
              </w:rPr>
              <w:t>Punktacja</w:t>
            </w:r>
          </w:p>
        </w:tc>
      </w:tr>
      <w:tr w:rsidR="009524FD" w14:paraId="3B9D7365" w14:textId="77777777" w:rsidTr="009524FD">
        <w:tc>
          <w:tcPr>
            <w:tcW w:w="4814" w:type="dxa"/>
          </w:tcPr>
          <w:p w14:paraId="7FB341EB" w14:textId="0B2A31F5" w:rsidR="009524FD" w:rsidRPr="00216A79" w:rsidRDefault="00216A79" w:rsidP="009524FD">
            <w:pPr>
              <w:tabs>
                <w:tab w:val="num" w:pos="360"/>
              </w:tabs>
              <w:suppressAutoHyphens/>
              <w:autoSpaceDE w:val="0"/>
              <w:spacing w:before="60" w:after="60"/>
              <w:jc w:val="both"/>
              <w:rPr>
                <w:rFonts w:ascii="Times New Roman" w:eastAsia="Times New Roman" w:hAnsi="Times New Roman" w:cs="Times New Roman"/>
                <w:iCs/>
                <w:lang w:eastAsia="ar-SA"/>
              </w:rPr>
            </w:pPr>
            <w:r w:rsidRPr="00216A79">
              <w:rPr>
                <w:rFonts w:ascii="Times New Roman" w:eastAsia="Times New Roman" w:hAnsi="Times New Roman" w:cs="Times New Roman"/>
                <w:iCs/>
                <w:lang w:eastAsia="ar-SA"/>
              </w:rPr>
              <w:t>Proszek do sporządzenia koncentratu do sporządzenia roztworu do infuzji</w:t>
            </w:r>
          </w:p>
        </w:tc>
        <w:tc>
          <w:tcPr>
            <w:tcW w:w="4815" w:type="dxa"/>
          </w:tcPr>
          <w:p w14:paraId="1AF4C7B0" w14:textId="4C90EE4E" w:rsidR="009524FD" w:rsidRPr="00216A79" w:rsidRDefault="00216A79" w:rsidP="00216A79">
            <w:pPr>
              <w:tabs>
                <w:tab w:val="num" w:pos="360"/>
              </w:tabs>
              <w:suppressAutoHyphens/>
              <w:autoSpaceDE w:val="0"/>
              <w:spacing w:before="60" w:after="60"/>
              <w:jc w:val="center"/>
              <w:rPr>
                <w:rFonts w:ascii="Times New Roman" w:eastAsia="Times New Roman" w:hAnsi="Times New Roman" w:cs="Times New Roman"/>
                <w:iCs/>
                <w:lang w:eastAsia="ar-SA"/>
              </w:rPr>
            </w:pPr>
            <w:r w:rsidRPr="00216A79">
              <w:rPr>
                <w:rFonts w:ascii="Times New Roman" w:eastAsia="Times New Roman" w:hAnsi="Times New Roman" w:cs="Times New Roman"/>
                <w:iCs/>
                <w:lang w:eastAsia="ar-SA"/>
              </w:rPr>
              <w:t>0 pkt.</w:t>
            </w:r>
          </w:p>
        </w:tc>
      </w:tr>
      <w:tr w:rsidR="009524FD" w14:paraId="56D89C72" w14:textId="77777777" w:rsidTr="009524FD">
        <w:tc>
          <w:tcPr>
            <w:tcW w:w="4814" w:type="dxa"/>
          </w:tcPr>
          <w:p w14:paraId="2260B5F8" w14:textId="65B6C133" w:rsidR="009524FD" w:rsidRPr="00216A79" w:rsidRDefault="00216A79" w:rsidP="009524FD">
            <w:pPr>
              <w:tabs>
                <w:tab w:val="num" w:pos="360"/>
              </w:tabs>
              <w:suppressAutoHyphens/>
              <w:autoSpaceDE w:val="0"/>
              <w:spacing w:before="60" w:after="60"/>
              <w:jc w:val="both"/>
              <w:rPr>
                <w:rFonts w:ascii="Times New Roman" w:eastAsia="Times New Roman" w:hAnsi="Times New Roman" w:cs="Times New Roman"/>
                <w:iCs/>
                <w:lang w:eastAsia="ar-SA"/>
              </w:rPr>
            </w:pPr>
            <w:r w:rsidRPr="00216A79">
              <w:rPr>
                <w:rFonts w:ascii="Times New Roman" w:eastAsia="Times New Roman" w:hAnsi="Times New Roman" w:cs="Times New Roman"/>
                <w:iCs/>
                <w:lang w:eastAsia="ar-SA"/>
              </w:rPr>
              <w:t>Koncentrat do sporządzenia roztworu do infuzji</w:t>
            </w:r>
          </w:p>
        </w:tc>
        <w:tc>
          <w:tcPr>
            <w:tcW w:w="4815" w:type="dxa"/>
          </w:tcPr>
          <w:p w14:paraId="7331C17C" w14:textId="43C37389" w:rsidR="009524FD" w:rsidRPr="00216A79" w:rsidRDefault="001229C6" w:rsidP="00216A79">
            <w:pPr>
              <w:tabs>
                <w:tab w:val="num" w:pos="360"/>
              </w:tabs>
              <w:suppressAutoHyphens/>
              <w:autoSpaceDE w:val="0"/>
              <w:spacing w:before="60" w:after="60"/>
              <w:jc w:val="center"/>
              <w:rPr>
                <w:rFonts w:ascii="Times New Roman" w:eastAsia="Times New Roman" w:hAnsi="Times New Roman" w:cs="Times New Roman"/>
                <w:iCs/>
                <w:lang w:eastAsia="ar-SA"/>
              </w:rPr>
            </w:pPr>
            <w:r>
              <w:rPr>
                <w:rFonts w:ascii="Times New Roman" w:eastAsia="Times New Roman" w:hAnsi="Times New Roman" w:cs="Times New Roman"/>
                <w:iCs/>
                <w:lang w:eastAsia="ar-SA"/>
              </w:rPr>
              <w:t>1</w:t>
            </w:r>
            <w:r w:rsidR="00216A79" w:rsidRPr="00216A79">
              <w:rPr>
                <w:rFonts w:ascii="Times New Roman" w:eastAsia="Times New Roman" w:hAnsi="Times New Roman" w:cs="Times New Roman"/>
                <w:iCs/>
                <w:lang w:eastAsia="ar-SA"/>
              </w:rPr>
              <w:t>0 pkt</w:t>
            </w:r>
            <w:r w:rsidR="00216A79">
              <w:rPr>
                <w:rFonts w:ascii="Times New Roman" w:eastAsia="Times New Roman" w:hAnsi="Times New Roman" w:cs="Times New Roman"/>
                <w:iCs/>
                <w:lang w:eastAsia="ar-SA"/>
              </w:rPr>
              <w:t>.</w:t>
            </w:r>
          </w:p>
        </w:tc>
      </w:tr>
    </w:tbl>
    <w:p w14:paraId="02432F42" w14:textId="77777777" w:rsidR="00272328" w:rsidRDefault="006C4BD5" w:rsidP="00272328">
      <w:pPr>
        <w:tabs>
          <w:tab w:val="num" w:pos="360"/>
        </w:tabs>
        <w:suppressAutoHyphens/>
        <w:autoSpaceDE w:val="0"/>
        <w:spacing w:after="0" w:line="240" w:lineRule="auto"/>
        <w:ind w:left="360"/>
        <w:jc w:val="both"/>
        <w:rPr>
          <w:rFonts w:ascii="Times New Roman" w:eastAsia="Times New Roman" w:hAnsi="Times New Roman" w:cs="Times New Roman"/>
          <w:lang w:eastAsia="ar-SA"/>
        </w:rPr>
      </w:pPr>
      <w:r w:rsidRPr="006C4BD5">
        <w:rPr>
          <w:rFonts w:ascii="Times New Roman" w:eastAsia="Times New Roman" w:hAnsi="Times New Roman" w:cs="Times New Roman"/>
          <w:i/>
          <w:lang w:eastAsia="ar-SA"/>
        </w:rPr>
        <w:t xml:space="preserve">                    </w:t>
      </w:r>
      <w:r w:rsidR="00272328" w:rsidRPr="006C4BD5">
        <w:rPr>
          <w:rFonts w:ascii="Times New Roman" w:eastAsia="Times New Roman" w:hAnsi="Times New Roman" w:cs="Times New Roman"/>
          <w:lang w:eastAsia="ar-SA"/>
        </w:rPr>
        <w:tab/>
      </w:r>
    </w:p>
    <w:p w14:paraId="755F0466" w14:textId="67046F81" w:rsidR="00272328" w:rsidRPr="006C4BD5" w:rsidRDefault="00272328" w:rsidP="00272328">
      <w:pPr>
        <w:tabs>
          <w:tab w:val="num" w:pos="360"/>
        </w:tabs>
        <w:suppressAutoHyphens/>
        <w:autoSpaceDE w:val="0"/>
        <w:spacing w:after="0" w:line="240" w:lineRule="auto"/>
        <w:ind w:left="360"/>
        <w:jc w:val="both"/>
        <w:rPr>
          <w:rFonts w:ascii="Times New Roman" w:eastAsia="Times New Roman" w:hAnsi="Times New Roman" w:cs="Times New Roman"/>
          <w:i/>
          <w:iCs/>
          <w:lang w:eastAsia="ar-SA"/>
        </w:rPr>
      </w:pPr>
      <w:r>
        <w:rPr>
          <w:rFonts w:ascii="Times New Roman" w:eastAsia="Times New Roman" w:hAnsi="Times New Roman" w:cs="Times New Roman"/>
          <w:lang w:eastAsia="ar-SA"/>
        </w:rPr>
        <w:t xml:space="preserve">                                     </w:t>
      </w:r>
    </w:p>
    <w:p w14:paraId="54EA7362" w14:textId="5938C2F3" w:rsidR="006C4BD5" w:rsidRPr="009524FD" w:rsidRDefault="006C4BD5" w:rsidP="009524FD">
      <w:pPr>
        <w:tabs>
          <w:tab w:val="num" w:pos="360"/>
        </w:tabs>
        <w:suppressAutoHyphens/>
        <w:autoSpaceDE w:val="0"/>
        <w:spacing w:before="60" w:after="60" w:line="240" w:lineRule="auto"/>
        <w:jc w:val="both"/>
        <w:rPr>
          <w:rFonts w:ascii="Times New Roman" w:eastAsia="Times New Roman" w:hAnsi="Times New Roman" w:cs="Times New Roman"/>
          <w:iCs/>
          <w:lang w:eastAsia="ar-SA"/>
        </w:rPr>
      </w:pPr>
    </w:p>
    <w:p w14:paraId="4159687E" w14:textId="77777777" w:rsidR="006C4BD5" w:rsidRPr="006C4BD5" w:rsidRDefault="006C4BD5" w:rsidP="006C4BD5">
      <w:pPr>
        <w:keepLines/>
        <w:suppressAutoHyphens/>
        <w:spacing w:before="60" w:after="60" w:line="240" w:lineRule="auto"/>
        <w:ind w:right="-1"/>
        <w:jc w:val="both"/>
        <w:rPr>
          <w:rFonts w:ascii="Times New Roman" w:eastAsia="Times New Roman" w:hAnsi="Times New Roman" w:cs="Times New Roman"/>
          <w:i/>
          <w:sz w:val="20"/>
          <w:szCs w:val="20"/>
          <w:lang w:eastAsia="ar-SA"/>
        </w:rPr>
      </w:pPr>
    </w:p>
    <w:p w14:paraId="1E0A8736" w14:textId="77777777" w:rsidR="006C4BD5" w:rsidRPr="006C4BD5" w:rsidRDefault="006C4BD5" w:rsidP="006C4BD5">
      <w:pPr>
        <w:suppressAutoHyphens/>
        <w:autoSpaceDE w:val="0"/>
        <w:spacing w:before="60" w:after="60" w:line="240" w:lineRule="auto"/>
        <w:jc w:val="both"/>
        <w:rPr>
          <w:rFonts w:ascii="Times New Roman" w:eastAsia="Times New Roman" w:hAnsi="Times New Roman" w:cs="Times New Roman"/>
          <w:lang w:eastAsia="ar-SA"/>
        </w:rPr>
      </w:pPr>
      <w:r w:rsidRPr="006C4BD5">
        <w:rPr>
          <w:rFonts w:ascii="Times New Roman" w:eastAsia="Times New Roman" w:hAnsi="Times New Roman" w:cs="Times New Roman"/>
          <w:lang w:eastAsia="ar-SA"/>
        </w:rPr>
        <w:t>Ostateczna ocena oferty będzie wyliczana według wzoru:</w:t>
      </w:r>
    </w:p>
    <w:tbl>
      <w:tblPr>
        <w:tblW w:w="0" w:type="auto"/>
        <w:jc w:val="center"/>
        <w:tblLayout w:type="fixed"/>
        <w:tblLook w:val="01E0" w:firstRow="1" w:lastRow="1" w:firstColumn="1" w:lastColumn="1" w:noHBand="0" w:noVBand="0"/>
      </w:tblPr>
      <w:tblGrid>
        <w:gridCol w:w="6384"/>
      </w:tblGrid>
      <w:tr w:rsidR="006C4BD5" w:rsidRPr="006C4BD5" w14:paraId="17EA7F67" w14:textId="77777777" w:rsidTr="005B7F49">
        <w:trPr>
          <w:trHeight w:val="675"/>
          <w:jc w:val="center"/>
        </w:trPr>
        <w:tc>
          <w:tcPr>
            <w:tcW w:w="6384" w:type="dxa"/>
            <w:hideMark/>
          </w:tcPr>
          <w:p w14:paraId="14F1E981" w14:textId="77777777" w:rsidR="006C4BD5" w:rsidRPr="006C4BD5" w:rsidRDefault="006C4BD5" w:rsidP="006C4BD5">
            <w:pPr>
              <w:suppressAutoHyphens/>
              <w:spacing w:before="60" w:after="60" w:line="240" w:lineRule="auto"/>
              <w:ind w:right="-1"/>
              <w:rPr>
                <w:rFonts w:ascii="Times New Roman" w:eastAsia="Times New Roman" w:hAnsi="Times New Roman" w:cs="Times New Roman"/>
                <w:b/>
                <w:sz w:val="16"/>
                <w:szCs w:val="16"/>
                <w:lang w:eastAsia="ar-SA"/>
              </w:rPr>
            </w:pPr>
          </w:p>
          <w:p w14:paraId="1F97A6E6" w14:textId="3832A42E" w:rsidR="006C4BD5" w:rsidRPr="006C4BD5" w:rsidRDefault="006C4BD5" w:rsidP="006C4BD5">
            <w:pPr>
              <w:suppressAutoHyphens/>
              <w:spacing w:before="60" w:after="60" w:line="240" w:lineRule="auto"/>
              <w:ind w:right="-1"/>
              <w:jc w:val="center"/>
              <w:rPr>
                <w:rFonts w:ascii="Times New Roman" w:eastAsia="Times New Roman" w:hAnsi="Times New Roman" w:cs="Times New Roman"/>
                <w:b/>
                <w:lang w:eastAsia="ar-SA"/>
              </w:rPr>
            </w:pPr>
            <w:r w:rsidRPr="006C4BD5">
              <w:rPr>
                <w:rFonts w:ascii="Times New Roman" w:eastAsia="Times New Roman" w:hAnsi="Times New Roman" w:cs="Times New Roman"/>
                <w:b/>
                <w:lang w:eastAsia="ar-SA"/>
              </w:rPr>
              <w:t xml:space="preserve">O = C + </w:t>
            </w:r>
            <w:r w:rsidR="009524FD">
              <w:rPr>
                <w:rFonts w:ascii="Times New Roman" w:eastAsia="Times New Roman" w:hAnsi="Times New Roman" w:cs="Times New Roman"/>
                <w:b/>
                <w:lang w:eastAsia="ar-SA"/>
              </w:rPr>
              <w:t>PFL</w:t>
            </w:r>
            <w:r w:rsidRPr="006C4BD5">
              <w:rPr>
                <w:rFonts w:ascii="Times New Roman" w:eastAsia="Times New Roman" w:hAnsi="Times New Roman" w:cs="Times New Roman"/>
                <w:b/>
                <w:lang w:eastAsia="ar-SA"/>
              </w:rPr>
              <w:t xml:space="preserve"> </w:t>
            </w:r>
          </w:p>
        </w:tc>
      </w:tr>
    </w:tbl>
    <w:p w14:paraId="1A264E97" w14:textId="77777777" w:rsidR="006C4BD5" w:rsidRPr="006C4BD5" w:rsidRDefault="006C4BD5" w:rsidP="006C4BD5">
      <w:pPr>
        <w:suppressAutoHyphens/>
        <w:spacing w:before="60" w:after="60" w:line="240" w:lineRule="auto"/>
        <w:ind w:right="-1"/>
        <w:jc w:val="both"/>
        <w:rPr>
          <w:rFonts w:ascii="Times New Roman" w:eastAsia="Times New Roman" w:hAnsi="Times New Roman" w:cs="Times New Roman"/>
          <w:i/>
          <w:lang w:eastAsia="ar-SA"/>
        </w:rPr>
      </w:pPr>
      <w:r w:rsidRPr="006C4BD5">
        <w:rPr>
          <w:rFonts w:ascii="Times New Roman" w:eastAsia="Times New Roman" w:hAnsi="Times New Roman" w:cs="Times New Roman"/>
          <w:i/>
          <w:lang w:eastAsia="ar-SA"/>
        </w:rPr>
        <w:t>gdzie:</w:t>
      </w:r>
    </w:p>
    <w:p w14:paraId="4AA1A4DC" w14:textId="77777777" w:rsidR="006C4BD5" w:rsidRPr="006C4BD5" w:rsidRDefault="006C4BD5" w:rsidP="006C4BD5">
      <w:pPr>
        <w:suppressAutoHyphens/>
        <w:spacing w:before="60" w:after="60" w:line="240" w:lineRule="auto"/>
        <w:ind w:right="-1"/>
        <w:jc w:val="both"/>
        <w:rPr>
          <w:rFonts w:ascii="Times New Roman" w:eastAsia="Times New Roman" w:hAnsi="Times New Roman" w:cs="Times New Roman"/>
          <w:i/>
          <w:lang w:eastAsia="ar-SA"/>
        </w:rPr>
      </w:pPr>
      <w:r w:rsidRPr="006C4BD5">
        <w:rPr>
          <w:rFonts w:ascii="Times New Roman" w:eastAsia="Times New Roman" w:hAnsi="Times New Roman" w:cs="Times New Roman"/>
          <w:i/>
          <w:lang w:eastAsia="ar-SA"/>
        </w:rPr>
        <w:t xml:space="preserve">O – ostateczna ocena oferty, </w:t>
      </w:r>
    </w:p>
    <w:p w14:paraId="363E79FE" w14:textId="77777777" w:rsidR="006C4BD5" w:rsidRPr="006C4BD5" w:rsidRDefault="006C4BD5" w:rsidP="006C4BD5">
      <w:pPr>
        <w:suppressAutoHyphens/>
        <w:spacing w:before="60" w:after="60" w:line="240" w:lineRule="auto"/>
        <w:ind w:right="-1"/>
        <w:jc w:val="both"/>
        <w:rPr>
          <w:rFonts w:ascii="Times New Roman" w:eastAsia="Times New Roman" w:hAnsi="Times New Roman" w:cs="Times New Roman"/>
          <w:i/>
          <w:lang w:eastAsia="ar-SA"/>
        </w:rPr>
      </w:pPr>
      <w:r w:rsidRPr="006C4BD5">
        <w:rPr>
          <w:rFonts w:ascii="Times New Roman" w:eastAsia="Times New Roman" w:hAnsi="Times New Roman" w:cs="Times New Roman"/>
          <w:i/>
          <w:lang w:eastAsia="ar-SA"/>
        </w:rPr>
        <w:t>C – wartość punktowa uzyskana przez badaną ofertę za kryterium cena,</w:t>
      </w:r>
    </w:p>
    <w:p w14:paraId="15DAD899" w14:textId="02F2FFE2" w:rsidR="006C4BD5" w:rsidRPr="006C4BD5" w:rsidRDefault="009524FD" w:rsidP="006C4BD5">
      <w:pPr>
        <w:suppressAutoHyphens/>
        <w:spacing w:before="60" w:after="60" w:line="240" w:lineRule="auto"/>
        <w:ind w:right="-1"/>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PFL</w:t>
      </w:r>
      <w:r w:rsidR="006C4BD5" w:rsidRPr="006C4BD5">
        <w:rPr>
          <w:rFonts w:ascii="Times New Roman" w:eastAsia="Times New Roman" w:hAnsi="Times New Roman" w:cs="Times New Roman"/>
          <w:i/>
          <w:lang w:eastAsia="ar-SA"/>
        </w:rPr>
        <w:t xml:space="preserve"> – wartość punktowa uzyskana przez badaną ofertę za kryterium </w:t>
      </w:r>
      <w:r>
        <w:rPr>
          <w:rFonts w:ascii="Times New Roman" w:eastAsia="Times New Roman" w:hAnsi="Times New Roman" w:cs="Times New Roman"/>
          <w:i/>
          <w:lang w:eastAsia="ar-SA"/>
        </w:rPr>
        <w:t xml:space="preserve">postać farmaceutyczna leku </w:t>
      </w:r>
      <w:r w:rsidR="006C4BD5" w:rsidRPr="006C4BD5">
        <w:rPr>
          <w:rFonts w:ascii="Times New Roman" w:eastAsia="Times New Roman" w:hAnsi="Times New Roman" w:cs="Times New Roman"/>
          <w:i/>
          <w:lang w:eastAsia="ar-SA"/>
        </w:rPr>
        <w:t xml:space="preserve"> oferowanych urządzeń,</w:t>
      </w:r>
    </w:p>
    <w:p w14:paraId="3BF34D5D" w14:textId="77777777" w:rsidR="006C4BD5" w:rsidRDefault="006C4BD5" w:rsidP="006C4BD5">
      <w:pPr>
        <w:autoSpaceDN w:val="0"/>
        <w:spacing w:before="60" w:after="0" w:line="240" w:lineRule="auto"/>
        <w:jc w:val="both"/>
        <w:textAlignment w:val="baseline"/>
        <w:rPr>
          <w:rFonts w:ascii="Times New Roman" w:eastAsia="Times New Roman" w:hAnsi="Times New Roman" w:cs="Times New Roman"/>
          <w:b/>
          <w:bCs/>
          <w:szCs w:val="24"/>
          <w:lang w:eastAsia="pl-PL"/>
        </w:rPr>
      </w:pPr>
    </w:p>
    <w:p w14:paraId="1E54C71B" w14:textId="58547AAE" w:rsidR="00075367" w:rsidRPr="00A21B7E" w:rsidRDefault="00075367" w:rsidP="00AC6C0B">
      <w:pPr>
        <w:numPr>
          <w:ilvl w:val="0"/>
          <w:numId w:val="29"/>
        </w:numPr>
        <w:autoSpaceDN w:val="0"/>
        <w:spacing w:before="60" w:after="0" w:line="240" w:lineRule="auto"/>
        <w:jc w:val="both"/>
        <w:textAlignment w:val="baseline"/>
        <w:rPr>
          <w:rFonts w:ascii="Times New Roman" w:eastAsia="Times New Roman" w:hAnsi="Times New Roman" w:cs="Times New Roman"/>
          <w:b/>
          <w:bCs/>
          <w:szCs w:val="24"/>
          <w:lang w:eastAsia="pl-PL"/>
        </w:rPr>
      </w:pPr>
      <w:r w:rsidRPr="006C4BD5">
        <w:rPr>
          <w:rFonts w:ascii="Times New Roman" w:eastAsia="Times New Roman" w:hAnsi="Times New Roman" w:cs="Times New Roman"/>
          <w:b/>
          <w:bCs/>
          <w:szCs w:val="24"/>
          <w:lang w:eastAsia="pl-PL"/>
        </w:rPr>
        <w:t>Zamawiający przyjął 100% ceny jako kryterium wyboru najkorzystniejszej oferty</w:t>
      </w:r>
      <w:r w:rsidR="006C4BD5" w:rsidRPr="006C4BD5">
        <w:rPr>
          <w:rFonts w:ascii="Times New Roman" w:eastAsia="Times New Roman" w:hAnsi="Times New Roman" w:cs="Times New Roman"/>
          <w:b/>
          <w:bCs/>
          <w:szCs w:val="24"/>
          <w:lang w:eastAsia="pl-PL"/>
        </w:rPr>
        <w:t xml:space="preserve"> dla Pakietów nr 1, 2, 3, 4, 6.</w:t>
      </w:r>
      <w:r w:rsidR="006C4BD5">
        <w:rPr>
          <w:rFonts w:ascii="Times New Roman" w:eastAsia="Times New Roman" w:hAnsi="Times New Roman" w:cs="Times New Roman"/>
          <w:szCs w:val="24"/>
          <w:lang w:eastAsia="pl-PL"/>
        </w:rPr>
        <w:t xml:space="preserve">  </w:t>
      </w:r>
      <w:r w:rsidRPr="00A21B7E">
        <w:rPr>
          <w:rFonts w:ascii="Times New Roman" w:eastAsia="Times New Roman" w:hAnsi="Times New Roman" w:cs="Times New Roman"/>
          <w:szCs w:val="24"/>
          <w:lang w:eastAsia="pl-PL"/>
        </w:rPr>
        <w:t>Kryterium cena zostanie wyliczona według poniższego wzoru dla danego pakietu:</w:t>
      </w:r>
    </w:p>
    <w:p w14:paraId="3567202A" w14:textId="77777777" w:rsidR="00075367" w:rsidRPr="00A21B7E" w:rsidRDefault="00075367" w:rsidP="00075367">
      <w:pPr>
        <w:spacing w:before="60" w:after="0" w:line="240" w:lineRule="auto"/>
        <w:ind w:left="357"/>
        <w:jc w:val="both"/>
        <w:rPr>
          <w:rFonts w:ascii="Times New Roman" w:eastAsia="Times New Roman" w:hAnsi="Times New Roman" w:cs="Times New Roman"/>
          <w:b/>
          <w:bCs/>
          <w:szCs w:val="24"/>
          <w:lang w:eastAsia="pl-PL"/>
        </w:rPr>
      </w:pPr>
    </w:p>
    <w:p w14:paraId="5049BE6D" w14:textId="77777777" w:rsidR="00075367" w:rsidRPr="00A21B7E" w:rsidRDefault="00075367" w:rsidP="00075367">
      <w:pPr>
        <w:spacing w:before="60" w:after="0" w:line="240" w:lineRule="auto"/>
        <w:ind w:left="357"/>
        <w:jc w:val="center"/>
        <w:rPr>
          <w:rFonts w:ascii="Times New Roman" w:eastAsia="Times New Roman" w:hAnsi="Times New Roman" w:cs="Times New Roman"/>
          <w:bCs/>
          <w:szCs w:val="24"/>
          <w:lang w:eastAsia="pl-PL"/>
        </w:rPr>
      </w:pPr>
      <w:r w:rsidRPr="00A21B7E">
        <w:rPr>
          <w:rFonts w:ascii="Times New Roman" w:eastAsia="Times New Roman" w:hAnsi="Times New Roman" w:cs="Times New Roman"/>
          <w:bCs/>
          <w:szCs w:val="24"/>
          <w:lang w:eastAsia="pl-PL"/>
        </w:rPr>
        <w:t>Najniższa oferowana cena</w:t>
      </w:r>
    </w:p>
    <w:p w14:paraId="381B4D44" w14:textId="77777777" w:rsidR="00075367" w:rsidRPr="00A21B7E" w:rsidRDefault="00075367" w:rsidP="00075367">
      <w:pPr>
        <w:spacing w:before="60" w:after="0" w:line="240" w:lineRule="auto"/>
        <w:ind w:left="357"/>
        <w:jc w:val="center"/>
        <w:rPr>
          <w:rFonts w:ascii="Times New Roman" w:eastAsia="Times New Roman" w:hAnsi="Times New Roman" w:cs="Times New Roman"/>
          <w:bCs/>
          <w:szCs w:val="24"/>
          <w:lang w:eastAsia="pl-PL"/>
        </w:rPr>
      </w:pPr>
      <w:r w:rsidRPr="00A21B7E">
        <w:rPr>
          <w:rFonts w:ascii="Times New Roman" w:eastAsia="Times New Roman" w:hAnsi="Times New Roman" w:cs="Times New Roman"/>
          <w:bCs/>
          <w:szCs w:val="24"/>
          <w:lang w:eastAsia="pl-PL"/>
        </w:rPr>
        <w:t>Cena  = -------------------------------------------- x 100 % x 100</w:t>
      </w:r>
    </w:p>
    <w:p w14:paraId="0A6FF23D" w14:textId="77777777" w:rsidR="00075367" w:rsidRPr="00A21B7E" w:rsidRDefault="00075367" w:rsidP="00075367">
      <w:pPr>
        <w:spacing w:before="60" w:after="0" w:line="240" w:lineRule="auto"/>
        <w:ind w:left="357"/>
        <w:jc w:val="center"/>
        <w:rPr>
          <w:rFonts w:ascii="Times New Roman" w:eastAsia="Times New Roman" w:hAnsi="Times New Roman" w:cs="Times New Roman"/>
          <w:bCs/>
          <w:szCs w:val="24"/>
          <w:lang w:eastAsia="pl-PL"/>
        </w:rPr>
      </w:pPr>
      <w:r w:rsidRPr="00A21B7E">
        <w:rPr>
          <w:rFonts w:ascii="Times New Roman" w:eastAsia="Times New Roman" w:hAnsi="Times New Roman" w:cs="Times New Roman"/>
          <w:bCs/>
          <w:szCs w:val="24"/>
          <w:lang w:eastAsia="pl-PL"/>
        </w:rPr>
        <w:t>Cena badanej oferty</w:t>
      </w:r>
    </w:p>
    <w:p w14:paraId="03ACBB0C" w14:textId="77777777" w:rsidR="00075367" w:rsidRPr="00A21B7E" w:rsidRDefault="00075367" w:rsidP="00075367">
      <w:pPr>
        <w:spacing w:before="60" w:after="0" w:line="240" w:lineRule="auto"/>
        <w:ind w:left="357"/>
        <w:jc w:val="center"/>
        <w:rPr>
          <w:rFonts w:ascii="Times New Roman" w:eastAsia="Times New Roman" w:hAnsi="Times New Roman" w:cs="Times New Roman"/>
          <w:bCs/>
          <w:szCs w:val="24"/>
          <w:lang w:eastAsia="pl-PL"/>
        </w:rPr>
      </w:pPr>
    </w:p>
    <w:p w14:paraId="14906745"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Punktacja przyznawana ofertom będzie liczona z dokładnością do dwóch miejsc po przecinku. Najwyższa liczba punktów wyznaczy najkorzystniejszą ofertę.</w:t>
      </w:r>
    </w:p>
    <w:p w14:paraId="02D6867B"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7AF1C9F0"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Ocenie będą podlegać wyłącznie oferty niepodlegające odrzuceniu. </w:t>
      </w:r>
    </w:p>
    <w:p w14:paraId="28DCF14E"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F220425"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05CBDF"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Zamawiający wybiera najkorzystniejszą ofertę̨ w terminie związania ofertą określonym w SWZ. </w:t>
      </w:r>
    </w:p>
    <w:p w14:paraId="546AE7FA"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45243FA"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0306A5B7" w14:textId="77777777" w:rsidR="00075367" w:rsidRPr="00A21B7E" w:rsidRDefault="00075367" w:rsidP="00075367">
      <w:pPr>
        <w:keepLines/>
        <w:spacing w:before="60" w:after="60" w:line="240" w:lineRule="auto"/>
        <w:ind w:left="360" w:right="-1"/>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629"/>
      </w:tblGrid>
      <w:tr w:rsidR="00075367" w:rsidRPr="00A21B7E" w14:paraId="3EF4C760" w14:textId="77777777" w:rsidTr="00767DB0">
        <w:tc>
          <w:tcPr>
            <w:tcW w:w="9747" w:type="dxa"/>
            <w:shd w:val="clear" w:color="auto" w:fill="C6D9F1"/>
          </w:tcPr>
          <w:p w14:paraId="3110136E"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0C63469" w14:textId="79AE2CAF"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1</w:t>
            </w:r>
            <w:r w:rsidRPr="00A21B7E">
              <w:rPr>
                <w:rFonts w:ascii="Times New Roman" w:eastAsia="Times New Roman" w:hAnsi="Times New Roman" w:cs="Times New Roman"/>
                <w:b/>
                <w:bCs/>
                <w:lang w:eastAsia="ar-SA"/>
              </w:rPr>
              <w:t>. INFORMACJE O FORMALNOŚCIACH, JAKIE POWINNY ZOSTAĆ DOPEŁNIONE PO WYBORZE OFERTY W CELU ZAWARCIA UMOWY W SPRAWIE ZAMÓWIENIA PUBLICZNEGO</w:t>
            </w:r>
          </w:p>
          <w:p w14:paraId="5ED57BA1"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4F917954" w14:textId="77777777" w:rsidR="00075367" w:rsidRPr="00A21B7E" w:rsidRDefault="00075367" w:rsidP="00075367">
      <w:pPr>
        <w:suppressAutoHyphens/>
        <w:autoSpaceDE w:val="0"/>
        <w:autoSpaceDN w:val="0"/>
        <w:spacing w:after="0" w:line="240" w:lineRule="auto"/>
        <w:ind w:left="357"/>
        <w:jc w:val="both"/>
        <w:rPr>
          <w:rFonts w:ascii="Times New Roman" w:hAnsi="Times New Roman" w:cs="Times New Roman"/>
        </w:rPr>
      </w:pPr>
    </w:p>
    <w:p w14:paraId="1AE861FC" w14:textId="77777777" w:rsidR="00075367" w:rsidRPr="00A21B7E"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rPr>
      </w:pPr>
      <w:r w:rsidRPr="00A21B7E">
        <w:rPr>
          <w:rFonts w:ascii="Times New Roman" w:hAnsi="Times New Roman" w:cs="Times New Roman"/>
          <w:color w:val="000000"/>
        </w:rPr>
        <w:t xml:space="preserve">Zamawiający zawiera umowę̨ w sprawie zamówienie publicznego, z uwzględnieniem art. 577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 terminie nie krótszym niż̇ 5 dni od dnia przesłania zawiadomienia o wyborze najkorzystniejszej oferty, jeżeli zawiadomienie to zostało przesłane przy użyciu środków komunikacji elektronicznej, jeżeli zostało przesłane w inny sposób. </w:t>
      </w:r>
    </w:p>
    <w:p w14:paraId="6003CB8C" w14:textId="77777777" w:rsidR="00075367" w:rsidRPr="00A21B7E"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rPr>
      </w:pPr>
      <w:r w:rsidRPr="00A21B7E">
        <w:rPr>
          <w:rFonts w:ascii="Times New Roman" w:hAnsi="Times New Roman" w:cs="Times New Roman"/>
          <w:color w:val="000000"/>
        </w:rPr>
        <w:t xml:space="preserve">Zamawiający może zawrzeć́ umowę̨ w sprawie zamówienia publicznego przed upływem terminu, o którym mowa w ust. 1, jeżeli w postepowaniu o udzielenie zamówienia złożono tylko jedną ofertę̨. </w:t>
      </w:r>
    </w:p>
    <w:p w14:paraId="0CA4B33F"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Wykonawca ma obowiązek zawrzeć umowę w sprawie zamówienia na warunkach określonych w projekcie umowy, która stanowi </w:t>
      </w:r>
      <w:r w:rsidRPr="00A21B7E">
        <w:rPr>
          <w:rFonts w:ascii="Times New Roman" w:hAnsi="Times New Roman" w:cs="Times New Roman"/>
          <w:b/>
          <w:bCs/>
          <w:color w:val="000000"/>
          <w:lang w:eastAsia="pl-PL"/>
        </w:rPr>
        <w:t>Załącznik Nr 2 do SWZ.</w:t>
      </w:r>
      <w:r w:rsidRPr="00A21B7E">
        <w:rPr>
          <w:rFonts w:ascii="Times New Roman" w:hAnsi="Times New Roman" w:cs="Times New Roman"/>
          <w:color w:val="000000"/>
          <w:lang w:eastAsia="pl-PL"/>
        </w:rPr>
        <w:t xml:space="preserve"> Umowa zostanie uzupełniona o zapisy wynikające ze złożonej oferty. </w:t>
      </w:r>
    </w:p>
    <w:p w14:paraId="257D3541"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4F70CF63"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35D0DB76"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W terminie 30 dni od dnia zawarciu umowy Zamawiający zamieści ogłoszenie o udzieleniu zamówienia w Biuletynie Zamówień Publicznych.</w:t>
      </w:r>
    </w:p>
    <w:p w14:paraId="2880172F" w14:textId="77777777" w:rsidR="00075367" w:rsidRPr="00A21B7E" w:rsidRDefault="00075367" w:rsidP="00075367">
      <w:pPr>
        <w:shd w:val="clear" w:color="auto" w:fill="FFFFFF"/>
        <w:autoSpaceDE w:val="0"/>
        <w:autoSpaceDN w:val="0"/>
        <w:adjustRightInd w:val="0"/>
        <w:spacing w:after="0" w:line="240" w:lineRule="auto"/>
        <w:ind w:left="360"/>
        <w:jc w:val="both"/>
        <w:rPr>
          <w:rFonts w:ascii="Times New Roman" w:hAnsi="Times New Roman" w:cs="Times New Roman"/>
          <w:color w:val="00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663"/>
      </w:tblGrid>
      <w:tr w:rsidR="00075367" w:rsidRPr="00A21B7E" w14:paraId="552B98E2" w14:textId="77777777" w:rsidTr="00767DB0">
        <w:tc>
          <w:tcPr>
            <w:tcW w:w="9781" w:type="dxa"/>
            <w:shd w:val="clear" w:color="auto" w:fill="C6D9F1"/>
          </w:tcPr>
          <w:p w14:paraId="55062D54"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6905E5C0" w14:textId="40535713"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w:t>
            </w:r>
            <w:r w:rsidRPr="00A21B7E">
              <w:rPr>
                <w:rFonts w:ascii="Times New Roman" w:eastAsia="Times New Roman" w:hAnsi="Times New Roman" w:cs="Times New Roman"/>
                <w:b/>
                <w:bCs/>
                <w:lang w:eastAsia="ar-SA"/>
              </w:rPr>
              <w:t>I. POUCZENIE O ŚRODKACH OCHRONY PRAWNEJ PRZYSŁUGUJĄCYCH WYKONAWCY</w:t>
            </w:r>
          </w:p>
          <w:p w14:paraId="224BE8B8"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tc>
      </w:tr>
    </w:tbl>
    <w:p w14:paraId="0494FF3B" w14:textId="77777777" w:rsidR="00075367" w:rsidRPr="00A21B7E" w:rsidRDefault="00075367" w:rsidP="00075367">
      <w:pPr>
        <w:autoSpaceDE w:val="0"/>
        <w:spacing w:after="0" w:line="240" w:lineRule="auto"/>
        <w:jc w:val="both"/>
        <w:rPr>
          <w:rFonts w:ascii="Times New Roman" w:hAnsi="Times New Roman" w:cs="Times New Roman"/>
        </w:rPr>
      </w:pPr>
    </w:p>
    <w:p w14:paraId="631027D7"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t>
      </w:r>
    </w:p>
    <w:p w14:paraId="7DD53FCA"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Odwołanie przysługuje na: </w:t>
      </w:r>
    </w:p>
    <w:p w14:paraId="78FD1CAB" w14:textId="77777777" w:rsidR="00075367" w:rsidRPr="00A21B7E" w:rsidRDefault="00075367" w:rsidP="00075367">
      <w:pPr>
        <w:numPr>
          <w:ilvl w:val="0"/>
          <w:numId w:val="13"/>
        </w:numPr>
        <w:autoSpaceDE w:val="0"/>
        <w:autoSpaceDN w:val="0"/>
        <w:adjustRightInd w:val="0"/>
        <w:spacing w:after="0" w:line="240" w:lineRule="auto"/>
        <w:ind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niezgodną z przepisami ustawy czynność́ Zamawiającego, podjętą w postępowaniu o udzielenie zamówienia, w tym na projektowane postanowienie umowy;</w:t>
      </w:r>
    </w:p>
    <w:p w14:paraId="2141C8BB" w14:textId="77777777" w:rsidR="00075367" w:rsidRPr="00A21B7E" w:rsidRDefault="00075367" w:rsidP="00075367">
      <w:pPr>
        <w:numPr>
          <w:ilvl w:val="0"/>
          <w:numId w:val="13"/>
        </w:numPr>
        <w:autoSpaceDE w:val="0"/>
        <w:autoSpaceDN w:val="0"/>
        <w:adjustRightInd w:val="0"/>
        <w:spacing w:after="0" w:line="240" w:lineRule="auto"/>
        <w:ind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 zaniechanie czynności w postępowaniu o udzielenie zamówienia, do której Zamawiający był obowiązany na podstawie ustawy. </w:t>
      </w:r>
    </w:p>
    <w:p w14:paraId="73BE641B"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Odwołanie wnosi się̨ do Prezesa Krajowej Izby Odwoławczej w formie pisemnej, formie elektronicznej albo w postaci elektronicznej opatrzone podpisem zaufanym. </w:t>
      </w:r>
    </w:p>
    <w:p w14:paraId="6A134629"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Na orzeczenie Krajowej Izby Odwoławczej oraz postanowienie Prezesa Krajowej Izby Odwoławczej, o którym mowa w art. 519 ust. 1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stronom oraz uczestnikom postępowania odwoławczego przysługuje skarga do sądu. Skargę̨ wnosi się̨ do Sądu Okręgowego w Warszawie za pośrednictwem Prezesa Krajowej Izby Odwoławczej. </w:t>
      </w:r>
    </w:p>
    <w:p w14:paraId="00777188"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Szczegółowe informacje dotyczące środków ochrony prawnej określone są w Dziale IX „Środki ochrony prawnej”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t>
      </w:r>
      <w:bookmarkStart w:id="22" w:name="__RefHeading__86_381024118"/>
      <w:bookmarkEnd w:id="22"/>
    </w:p>
    <w:p w14:paraId="014B31B2" w14:textId="77777777" w:rsidR="00075367" w:rsidRPr="00A21B7E" w:rsidRDefault="00075367" w:rsidP="00075367">
      <w:pPr>
        <w:shd w:val="clear" w:color="auto" w:fill="FFFFFF"/>
        <w:autoSpaceDE w:val="0"/>
        <w:autoSpaceDN w:val="0"/>
        <w:adjustRightInd w:val="0"/>
        <w:spacing w:after="0" w:line="240" w:lineRule="auto"/>
        <w:ind w:left="36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075367" w:rsidRPr="00A21B7E" w14:paraId="58E5DEEB" w14:textId="77777777" w:rsidTr="00767DB0">
        <w:tc>
          <w:tcPr>
            <w:tcW w:w="9747" w:type="dxa"/>
            <w:shd w:val="clear" w:color="auto" w:fill="C6D9F1"/>
          </w:tcPr>
          <w:p w14:paraId="3CBE317D"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677D53BF" w14:textId="33780047"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w:t>
            </w:r>
            <w:r w:rsidRPr="00A21B7E">
              <w:rPr>
                <w:rFonts w:ascii="Times New Roman" w:eastAsia="Times New Roman" w:hAnsi="Times New Roman" w:cs="Times New Roman"/>
                <w:b/>
                <w:bCs/>
                <w:lang w:eastAsia="ar-SA"/>
              </w:rPr>
              <w:t>II. WYMAGANIA DOTYCZACE ZABEZPIECZENIA NALEŻYTEGO WYKONANIA UMOWY</w:t>
            </w:r>
          </w:p>
          <w:p w14:paraId="4E02B4FB"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tc>
      </w:tr>
    </w:tbl>
    <w:p w14:paraId="05A5C021"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42C874E6"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w niniejszym postępowaniu nie wymaga od Wykonawcy wniesienia zabezpieczenia należytego wykonania umowy.</w:t>
      </w:r>
    </w:p>
    <w:p w14:paraId="1F397D43"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075367" w:rsidRPr="00A21B7E" w14:paraId="4B96DEA4" w14:textId="77777777" w:rsidTr="00767DB0">
        <w:trPr>
          <w:trHeight w:val="399"/>
        </w:trPr>
        <w:tc>
          <w:tcPr>
            <w:tcW w:w="9747" w:type="dxa"/>
            <w:shd w:val="clear" w:color="auto" w:fill="C6D9F1"/>
            <w:vAlign w:val="center"/>
          </w:tcPr>
          <w:p w14:paraId="7B8747C8" w14:textId="77777777" w:rsidR="00075367" w:rsidRPr="00A21B7E" w:rsidRDefault="00075367" w:rsidP="00767DB0">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A21B7E">
              <w:rPr>
                <w:rFonts w:ascii="Times New Roman" w:eastAsia="Times New Roman" w:hAnsi="Times New Roman" w:cs="Times New Roman"/>
                <w:lang w:eastAsia="ar-SA"/>
              </w:rPr>
              <w:lastRenderedPageBreak/>
              <w:t xml:space="preserve"> </w:t>
            </w:r>
            <w:r w:rsidRPr="00A21B7E">
              <w:rPr>
                <w:rFonts w:ascii="Times New Roman" w:eastAsia="Times New Roman" w:hAnsi="Times New Roman" w:cs="Times New Roman"/>
                <w:b/>
                <w:bCs/>
                <w:lang w:eastAsia="ar-SA"/>
              </w:rPr>
              <w:t xml:space="preserve">              </w:t>
            </w:r>
          </w:p>
          <w:p w14:paraId="0FD9B8B3" w14:textId="4C38BBC4"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IV</w:t>
            </w:r>
            <w:r w:rsidRPr="00A21B7E">
              <w:rPr>
                <w:rFonts w:ascii="Times New Roman" w:eastAsia="Times New Roman" w:hAnsi="Times New Roman" w:cs="Times New Roman"/>
                <w:b/>
                <w:bCs/>
                <w:lang w:eastAsia="ar-SA"/>
              </w:rPr>
              <w:t xml:space="preserve">.  POUCZENIE O KLAUZULI INFORMACYJNEJ Z ART. 13 RODO DO ZASTOSOWANIA W CELU ZWIĄZANYM Z POSTĘPOWANIEM O UDZIELENIE ZAMÓWIENIA PUBLICZNEGO   </w:t>
            </w:r>
          </w:p>
          <w:p w14:paraId="2E8F5404"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 xml:space="preserve">   </w:t>
            </w:r>
          </w:p>
        </w:tc>
      </w:tr>
    </w:tbl>
    <w:p w14:paraId="75E81477" w14:textId="77777777" w:rsidR="00075367" w:rsidRPr="00A21B7E" w:rsidRDefault="00075367" w:rsidP="00075367">
      <w:pPr>
        <w:suppressAutoHyphens/>
        <w:autoSpaceDN w:val="0"/>
        <w:spacing w:after="120" w:line="256" w:lineRule="auto"/>
        <w:ind w:left="360"/>
        <w:contextualSpacing/>
        <w:jc w:val="both"/>
        <w:rPr>
          <w:rFonts w:ascii="Times New Roman" w:hAnsi="Times New Roman" w:cs="Times New Roman"/>
          <w:color w:val="000000"/>
          <w:spacing w:val="-2"/>
        </w:rPr>
      </w:pPr>
    </w:p>
    <w:p w14:paraId="6365FFBB"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5B10955A"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2) poniżej oraz Podwykonawcy/Podmiot  trzeci,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3) poniżej) podaje w pkt 3 poniżej treść „Klauzuli informacyjnej w zakresie danych osobowych.</w:t>
      </w:r>
    </w:p>
    <w:p w14:paraId="263E9788"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u w:val="single"/>
        </w:rPr>
        <w:t>KLAUZULA INFORMACYJNA w zakresie danych osobowych</w:t>
      </w:r>
      <w:r w:rsidRPr="00A21B7E">
        <w:rPr>
          <w:rFonts w:ascii="Times New Roman" w:hAnsi="Times New Roman" w:cs="Times New Roman"/>
          <w:color w:val="000000"/>
          <w:spacing w:val="-2"/>
        </w:rPr>
        <w:t>:</w:t>
      </w:r>
    </w:p>
    <w:p w14:paraId="4A47FD38" w14:textId="77777777" w:rsidR="00075367" w:rsidRPr="00A21B7E" w:rsidRDefault="00075367" w:rsidP="00075367">
      <w:pPr>
        <w:suppressAutoHyphens/>
        <w:autoSpaceDN w:val="0"/>
        <w:spacing w:after="0" w:line="240" w:lineRule="auto"/>
        <w:ind w:left="284"/>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2) poniżej oraz Podwykonawcy/Podmiot trzeci odpowiednio,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3) poniżej:</w:t>
      </w:r>
    </w:p>
    <w:p w14:paraId="46CA2BC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A21B7E">
        <w:rPr>
          <w:rFonts w:ascii="Times New Roman" w:eastAsia="Times New Roman" w:hAnsi="Times New Roman" w:cs="Times New Roman"/>
          <w:b/>
          <w:color w:val="000000"/>
          <w:lang w:eastAsia="pl-PL"/>
        </w:rPr>
        <w:t>administratorem</w:t>
      </w:r>
      <w:r w:rsidRPr="00A21B7E">
        <w:rPr>
          <w:rFonts w:ascii="Times New Roman" w:eastAsia="Times New Roman" w:hAnsi="Times New Roman" w:cs="Times New Roman"/>
          <w:color w:val="000000"/>
          <w:lang w:eastAsia="pl-PL"/>
        </w:rPr>
        <w:t xml:space="preserve"> Pani/Pana danych osobowych jest </w:t>
      </w:r>
      <w:r w:rsidRPr="00A21B7E">
        <w:rPr>
          <w:rFonts w:ascii="Times New Roman" w:eastAsia="Times New Roman" w:hAnsi="Times New Roman" w:cs="Times New Roman"/>
          <w:b/>
          <w:color w:val="000000"/>
          <w:lang w:eastAsia="pl-PL"/>
        </w:rPr>
        <w:t>Wojewódzki Szpital Specjalistyczny we Wrocławiu ul. H. Kamieńskiego 73a, 51-124 Wrocław</w:t>
      </w:r>
      <w:r w:rsidRPr="00A21B7E">
        <w:rPr>
          <w:rFonts w:ascii="Times New Roman" w:eastAsia="Times New Roman" w:hAnsi="Times New Roman" w:cs="Times New Roman"/>
          <w:color w:val="000000"/>
          <w:lang w:eastAsia="pl-PL"/>
        </w:rPr>
        <w:t>;</w:t>
      </w:r>
    </w:p>
    <w:p w14:paraId="54FD5FDB"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b/>
          <w:color w:val="000000"/>
          <w:lang w:eastAsia="pl-PL"/>
        </w:rPr>
        <w:t>inspektorem ochrony danych osobowych</w:t>
      </w:r>
      <w:r w:rsidRPr="00A21B7E">
        <w:rPr>
          <w:rFonts w:ascii="Times New Roman" w:eastAsia="Times New Roman" w:hAnsi="Times New Roman" w:cs="Times New Roman"/>
          <w:color w:val="000000"/>
          <w:lang w:eastAsia="pl-PL"/>
        </w:rPr>
        <w:t xml:space="preserve"> w Wojewódzkim Szpitalu Specjalistycznym we Wrocławiu jest </w:t>
      </w:r>
      <w:r w:rsidRPr="00A21B7E">
        <w:rPr>
          <w:rFonts w:ascii="Times New Roman" w:eastAsia="Times New Roman" w:hAnsi="Times New Roman" w:cs="Times New Roman"/>
          <w:b/>
          <w:color w:val="000000"/>
          <w:lang w:eastAsia="pl-PL"/>
        </w:rPr>
        <w:t xml:space="preserve">Jakub Betka kontakt: </w:t>
      </w:r>
      <w:hyperlink r:id="rId23" w:history="1">
        <w:r w:rsidRPr="00A21B7E">
          <w:rPr>
            <w:rFonts w:ascii="Times New Roman" w:hAnsi="Times New Roman" w:cs="Times New Roman"/>
            <w:b/>
            <w:color w:val="0000FF"/>
            <w:u w:val="single"/>
            <w:shd w:val="clear" w:color="auto" w:fill="FFFFFF"/>
          </w:rPr>
          <w:t>iodo@wssk.wroc.pl</w:t>
        </w:r>
      </w:hyperlink>
      <w:r w:rsidRPr="00A21B7E">
        <w:rPr>
          <w:rFonts w:ascii="Times New Roman" w:hAnsi="Times New Roman" w:cs="Times New Roman"/>
          <w:b/>
          <w:color w:val="000000"/>
          <w:shd w:val="clear" w:color="auto" w:fill="FFFFFF"/>
        </w:rPr>
        <w:t xml:space="preserve"> </w:t>
      </w:r>
      <w:r w:rsidRPr="00A21B7E">
        <w:rPr>
          <w:rFonts w:ascii="Times New Roman" w:eastAsia="Times New Roman" w:hAnsi="Times New Roman" w:cs="Times New Roman"/>
          <w:i/>
          <w:color w:val="000000"/>
          <w:lang w:eastAsia="pl-PL"/>
        </w:rPr>
        <w:t>(</w:t>
      </w:r>
      <w:r w:rsidRPr="00A21B7E">
        <w:rPr>
          <w:rFonts w:ascii="Times New Roman" w:hAnsi="Times New Roman" w:cs="Times New Roman"/>
          <w:i/>
          <w:color w:val="000000"/>
        </w:rPr>
        <w:t xml:space="preserve">informacja w tym zakresie jest wymagana, jeżeli w odniesieniu do danego administratora lub podmiotu przetwarzającego </w:t>
      </w:r>
      <w:r w:rsidRPr="00A21B7E">
        <w:rPr>
          <w:rFonts w:ascii="Times New Roman" w:eastAsia="Times New Roman" w:hAnsi="Times New Roman" w:cs="Times New Roman"/>
          <w:i/>
          <w:color w:val="000000"/>
          <w:lang w:eastAsia="pl-PL"/>
        </w:rPr>
        <w:t>istnieje obowiązek wyznaczenia inspektora ochrony danych osobowych.)</w:t>
      </w:r>
      <w:r w:rsidRPr="00A21B7E">
        <w:rPr>
          <w:rFonts w:ascii="Times New Roman" w:eastAsia="Times New Roman" w:hAnsi="Times New Roman" w:cs="Times New Roman"/>
          <w:color w:val="000000"/>
          <w:lang w:eastAsia="pl-PL"/>
        </w:rPr>
        <w:t>;</w:t>
      </w:r>
    </w:p>
    <w:p w14:paraId="17533F1C" w14:textId="52DDA5C1"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Pani/Pana dane osobowe przetwarzane będą na podstawie art. 6 ust. 1 lit. c</w:t>
      </w:r>
      <w:r w:rsidRPr="00A21B7E">
        <w:rPr>
          <w:rFonts w:ascii="Times New Roman" w:eastAsia="Times New Roman" w:hAnsi="Times New Roman" w:cs="Times New Roman"/>
          <w:i/>
          <w:color w:val="000000"/>
          <w:lang w:eastAsia="pl-PL"/>
        </w:rPr>
        <w:t xml:space="preserve"> </w:t>
      </w:r>
      <w:r w:rsidRPr="00A21B7E">
        <w:rPr>
          <w:rFonts w:ascii="Times New Roman" w:eastAsia="Times New Roman" w:hAnsi="Times New Roman" w:cs="Times New Roman"/>
          <w:color w:val="000000"/>
          <w:lang w:eastAsia="pl-PL"/>
        </w:rPr>
        <w:t xml:space="preserve">RODO w celu </w:t>
      </w:r>
      <w:r w:rsidRPr="00A21B7E">
        <w:rPr>
          <w:rFonts w:ascii="Times New Roman" w:hAnsi="Times New Roman" w:cs="Times New Roman"/>
          <w:color w:val="000000"/>
        </w:rPr>
        <w:t xml:space="preserve">związanym z postępowaniem o udzielenie zamówienia publicznego </w:t>
      </w:r>
      <w:r w:rsidRPr="00A21B7E">
        <w:rPr>
          <w:rFonts w:ascii="Times New Roman" w:hAnsi="Times New Roman" w:cs="Times New Roman"/>
          <w:b/>
          <w:color w:val="000000"/>
        </w:rPr>
        <w:t>Szp</w:t>
      </w:r>
      <w:r w:rsidR="00272328">
        <w:rPr>
          <w:rFonts w:ascii="Times New Roman" w:hAnsi="Times New Roman" w:cs="Times New Roman"/>
          <w:b/>
          <w:color w:val="000000"/>
        </w:rPr>
        <w:t>-241</w:t>
      </w:r>
      <w:r w:rsidRPr="00A21B7E">
        <w:rPr>
          <w:rFonts w:ascii="Times New Roman" w:hAnsi="Times New Roman" w:cs="Times New Roman"/>
          <w:b/>
          <w:color w:val="000000"/>
        </w:rPr>
        <w:t>/ZP-0</w:t>
      </w:r>
      <w:r w:rsidR="00A37B03" w:rsidRPr="00A21B7E">
        <w:rPr>
          <w:rFonts w:ascii="Times New Roman" w:hAnsi="Times New Roman" w:cs="Times New Roman"/>
          <w:b/>
          <w:color w:val="000000"/>
        </w:rPr>
        <w:t>42</w:t>
      </w:r>
      <w:r w:rsidRPr="00A21B7E">
        <w:rPr>
          <w:rFonts w:ascii="Times New Roman" w:hAnsi="Times New Roman" w:cs="Times New Roman"/>
          <w:b/>
          <w:color w:val="000000"/>
        </w:rPr>
        <w:t>/2023</w:t>
      </w:r>
      <w:r w:rsidRPr="00A21B7E">
        <w:rPr>
          <w:rFonts w:ascii="Times New Roman" w:hAnsi="Times New Roman" w:cs="Times New Roman"/>
          <w:i/>
          <w:color w:val="000000"/>
        </w:rPr>
        <w:t xml:space="preserve"> </w:t>
      </w:r>
      <w:r w:rsidRPr="00A21B7E">
        <w:rPr>
          <w:rFonts w:ascii="Times New Roman" w:hAnsi="Times New Roman" w:cs="Times New Roman"/>
          <w:color w:val="000000"/>
        </w:rPr>
        <w:t>prowadzonym w trybie przetargu nieograniczonego;</w:t>
      </w:r>
    </w:p>
    <w:p w14:paraId="6FA8D3E2"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A21B7E">
        <w:rPr>
          <w:rFonts w:ascii="Times New Roman" w:eastAsia="Times New Roman" w:hAnsi="Times New Roman" w:cs="Times New Roman"/>
          <w:b/>
          <w:color w:val="000000"/>
          <w:lang w:eastAsia="pl-PL"/>
        </w:rPr>
        <w:t xml:space="preserve">art. 18 oraz art. 74 </w:t>
      </w:r>
      <w:r w:rsidRPr="00A21B7E">
        <w:rPr>
          <w:rFonts w:ascii="Times New Roman" w:eastAsia="Times New Roman" w:hAnsi="Times New Roman" w:cs="Times New Roman"/>
          <w:color w:val="000000"/>
          <w:lang w:eastAsia="pl-PL"/>
        </w:rPr>
        <w:t xml:space="preserve">ustawy z dnia 11 września 2019r. – Prawo zamówień publicznych (Dz. U. z 2022 r. poz. 1710 ze zm.) zwana dalej „ustawą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w:t>
      </w:r>
    </w:p>
    <w:p w14:paraId="3AD58694"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 xml:space="preserve">Pani/Pana dane osobowe będą przechowywane, zgodnie z </w:t>
      </w:r>
      <w:r w:rsidRPr="00A21B7E">
        <w:rPr>
          <w:rFonts w:ascii="Times New Roman" w:eastAsia="Times New Roman" w:hAnsi="Times New Roman" w:cs="Times New Roman"/>
          <w:b/>
          <w:color w:val="000000"/>
          <w:lang w:eastAsia="pl-PL"/>
        </w:rPr>
        <w:t>art.</w:t>
      </w:r>
      <w:r w:rsidRPr="00A21B7E">
        <w:rPr>
          <w:rFonts w:ascii="Times New Roman" w:eastAsia="Times New Roman" w:hAnsi="Times New Roman" w:cs="Times New Roman"/>
          <w:color w:val="000000"/>
          <w:lang w:eastAsia="pl-PL"/>
        </w:rPr>
        <w:t xml:space="preserve"> </w:t>
      </w:r>
      <w:r w:rsidRPr="00A21B7E">
        <w:rPr>
          <w:rFonts w:ascii="Times New Roman" w:eastAsia="Times New Roman" w:hAnsi="Times New Roman" w:cs="Times New Roman"/>
          <w:b/>
          <w:color w:val="000000"/>
          <w:lang w:eastAsia="pl-PL"/>
        </w:rPr>
        <w:t xml:space="preserve">78 ust. 1 </w:t>
      </w:r>
      <w:r w:rsidRPr="00A21B7E">
        <w:rPr>
          <w:rFonts w:ascii="Times New Roman" w:eastAsia="Times New Roman" w:hAnsi="Times New Roman" w:cs="Times New Roman"/>
          <w:color w:val="000000"/>
          <w:lang w:eastAsia="pl-PL"/>
        </w:rPr>
        <w:t xml:space="preserve">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2C98B0D0"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hAnsi="Times New Roman" w:cs="Times New Roman"/>
          <w:color w:val="000000"/>
        </w:rPr>
      </w:pPr>
      <w:r w:rsidRPr="00A21B7E">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w:t>
      </w:r>
    </w:p>
    <w:p w14:paraId="78C3D54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hAnsi="Times New Roman" w:cs="Times New Roman"/>
          <w:color w:val="000000"/>
        </w:rPr>
      </w:pPr>
      <w:r w:rsidRPr="00A21B7E">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A21B7E">
        <w:rPr>
          <w:rFonts w:ascii="Times New Roman" w:eastAsia="Times New Roman" w:hAnsi="Times New Roman" w:cs="Times New Roman"/>
          <w:b/>
          <w:color w:val="000000"/>
          <w:lang w:eastAsia="pl-PL"/>
        </w:rPr>
        <w:t>art. 22 RODO</w:t>
      </w:r>
      <w:r w:rsidRPr="00A21B7E">
        <w:rPr>
          <w:rFonts w:ascii="Times New Roman" w:eastAsia="Times New Roman" w:hAnsi="Times New Roman" w:cs="Times New Roman"/>
          <w:color w:val="000000"/>
          <w:lang w:eastAsia="pl-PL"/>
        </w:rPr>
        <w:t>;</w:t>
      </w:r>
    </w:p>
    <w:p w14:paraId="0BD91993"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posiada Pani/Pan:</w:t>
      </w:r>
    </w:p>
    <w:p w14:paraId="22B6D2BA"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15 RODO</w:t>
      </w:r>
      <w:r w:rsidRPr="00A21B7E">
        <w:rPr>
          <w:rFonts w:ascii="Times New Roman" w:eastAsia="Times New Roman" w:hAnsi="Times New Roman" w:cs="Times New Roman"/>
          <w:lang w:eastAsia="pl-PL"/>
        </w:rPr>
        <w:t xml:space="preserve"> prawo dostępu do danych osobowych Pani/Pana dotyczących;</w:t>
      </w:r>
    </w:p>
    <w:p w14:paraId="5ABEF77F"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16 RODO</w:t>
      </w:r>
      <w:r w:rsidRPr="00A21B7E">
        <w:rPr>
          <w:rFonts w:ascii="Times New Roman" w:eastAsia="Times New Roman" w:hAnsi="Times New Roman" w:cs="Times New Roman"/>
          <w:lang w:eastAsia="pl-PL"/>
        </w:rPr>
        <w:t xml:space="preserve"> prawo do sprostowania Pani/Pana danych osobowych (</w:t>
      </w:r>
      <w:r w:rsidRPr="00A21B7E">
        <w:rPr>
          <w:rFonts w:ascii="Times New Roman" w:eastAsia="Times New Roman" w:hAnsi="Times New Roman" w:cs="Times New Roman"/>
          <w:i/>
          <w:lang w:eastAsia="pl-PL"/>
        </w:rPr>
        <w:t xml:space="preserve">skorzystanie z prawa do sprostowania nie może skutkować zmianą </w:t>
      </w:r>
      <w:r w:rsidRPr="00A21B7E">
        <w:rPr>
          <w:rFonts w:ascii="Times New Roman" w:hAnsi="Times New Roman" w:cs="Times New Roman"/>
          <w:i/>
        </w:rPr>
        <w:t>wyniku postępowania</w:t>
      </w:r>
      <w:r w:rsidRPr="00A21B7E">
        <w:rPr>
          <w:rFonts w:ascii="Times New Roman" w:hAnsi="Times New Roman" w:cs="Times New Roman"/>
          <w:i/>
        </w:rPr>
        <w:br/>
        <w:t xml:space="preserve">o udzielenie zamówienia publicznego ani zmianą postanowień umowy w zakresie niezgodnym z ustawą </w:t>
      </w:r>
      <w:proofErr w:type="spellStart"/>
      <w:r w:rsidRPr="00A21B7E">
        <w:rPr>
          <w:rFonts w:ascii="Times New Roman" w:hAnsi="Times New Roman" w:cs="Times New Roman"/>
          <w:i/>
        </w:rPr>
        <w:t>Pzp</w:t>
      </w:r>
      <w:proofErr w:type="spellEnd"/>
      <w:r w:rsidRPr="00A21B7E">
        <w:rPr>
          <w:rFonts w:ascii="Times New Roman" w:hAnsi="Times New Roman" w:cs="Times New Roman"/>
          <w:i/>
        </w:rPr>
        <w:t xml:space="preserve"> oraz nie może naruszać integralności protokołu oraz jego załączników.</w:t>
      </w:r>
      <w:r w:rsidRPr="00A21B7E">
        <w:rPr>
          <w:rFonts w:ascii="Times New Roman" w:eastAsia="Times New Roman" w:hAnsi="Times New Roman" w:cs="Times New Roman"/>
          <w:lang w:eastAsia="pl-PL"/>
        </w:rPr>
        <w:t>);</w:t>
      </w:r>
    </w:p>
    <w:p w14:paraId="6B299960"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18 RODO</w:t>
      </w:r>
      <w:r w:rsidRPr="00A21B7E">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A21B7E">
        <w:rPr>
          <w:rFonts w:ascii="Times New Roman" w:eastAsia="Times New Roman" w:hAnsi="Times New Roman" w:cs="Times New Roman"/>
          <w:b/>
          <w:lang w:eastAsia="pl-PL"/>
        </w:rPr>
        <w:t>18 ust. 2 RODO</w:t>
      </w:r>
      <w:r w:rsidRPr="00A21B7E">
        <w:rPr>
          <w:rFonts w:ascii="Times New Roman" w:eastAsia="Times New Roman" w:hAnsi="Times New Roman" w:cs="Times New Roman"/>
          <w:lang w:eastAsia="pl-PL"/>
        </w:rPr>
        <w:t xml:space="preserve"> (</w:t>
      </w:r>
      <w:r w:rsidRPr="00A21B7E">
        <w:rPr>
          <w:rFonts w:ascii="Times New Roman" w:hAnsi="Times New Roman" w:cs="Times New Roman"/>
          <w:i/>
        </w:rPr>
        <w:t xml:space="preserve">prawo do ograniczenia przetwarzania nie ma zastosowania w odniesieniu do </w:t>
      </w:r>
      <w:r w:rsidRPr="00A21B7E">
        <w:rPr>
          <w:rFonts w:ascii="Times New Roman" w:eastAsia="Times New Roman" w:hAnsi="Times New Roman" w:cs="Times New Roman"/>
          <w:i/>
          <w:lang w:eastAsia="pl-PL"/>
        </w:rPr>
        <w:t xml:space="preserve">przechowywania, w celu zapewnienia korzystania ze środków ochrony prawnej lub w celu ochrony praw innej osoby </w:t>
      </w:r>
      <w:r w:rsidRPr="00A21B7E">
        <w:rPr>
          <w:rFonts w:ascii="Times New Roman" w:eastAsia="Times New Roman" w:hAnsi="Times New Roman" w:cs="Times New Roman"/>
          <w:i/>
          <w:lang w:eastAsia="pl-PL"/>
        </w:rPr>
        <w:lastRenderedPageBreak/>
        <w:t>fizycznej lub prawnej, lub z uwagi na ważne względy interesu publicznego Unii Europejskiej lub państwa członkowskiego</w:t>
      </w:r>
      <w:r w:rsidRPr="00A21B7E">
        <w:rPr>
          <w:rFonts w:ascii="Times New Roman" w:eastAsia="Times New Roman" w:hAnsi="Times New Roman" w:cs="Times New Roman"/>
          <w:lang w:eastAsia="pl-PL"/>
        </w:rPr>
        <w:t xml:space="preserve">);  </w:t>
      </w:r>
    </w:p>
    <w:p w14:paraId="35EDFAB3"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A21B7E">
        <w:rPr>
          <w:rFonts w:ascii="Times New Roman" w:eastAsia="Times New Roman" w:hAnsi="Times New Roman" w:cs="Times New Roman"/>
          <w:lang w:eastAsia="pl-PL"/>
        </w:rPr>
        <w:t xml:space="preserve">prawo do wniesienia skargi do </w:t>
      </w:r>
      <w:r w:rsidRPr="00A21B7E">
        <w:rPr>
          <w:rFonts w:ascii="Times New Roman" w:eastAsia="Times New Roman" w:hAnsi="Times New Roman" w:cs="Times New Roman"/>
          <w:b/>
          <w:lang w:eastAsia="pl-PL"/>
        </w:rPr>
        <w:t>Prezesa Urzędu Ochrony Danych Osobowych</w:t>
      </w:r>
      <w:r w:rsidRPr="00A21B7E">
        <w:rPr>
          <w:rFonts w:ascii="Times New Roman" w:eastAsia="Times New Roman" w:hAnsi="Times New Roman" w:cs="Times New Roman"/>
          <w:lang w:eastAsia="pl-PL"/>
        </w:rPr>
        <w:t xml:space="preserve">, gdy uzna Pani/Pan, że przetwarzanie danych osobowych Pani/Pana dotyczących narusza przepisy </w:t>
      </w:r>
      <w:r w:rsidRPr="00A21B7E">
        <w:rPr>
          <w:rFonts w:ascii="Times New Roman" w:eastAsia="Times New Roman" w:hAnsi="Times New Roman" w:cs="Times New Roman"/>
          <w:b/>
          <w:lang w:eastAsia="pl-PL"/>
        </w:rPr>
        <w:t>RODO</w:t>
      </w:r>
      <w:r w:rsidRPr="00A21B7E">
        <w:rPr>
          <w:rFonts w:ascii="Times New Roman" w:eastAsia="Times New Roman" w:hAnsi="Times New Roman" w:cs="Times New Roman"/>
          <w:lang w:eastAsia="pl-PL"/>
        </w:rPr>
        <w:t>;</w:t>
      </w:r>
    </w:p>
    <w:p w14:paraId="05B7849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A21B7E">
        <w:rPr>
          <w:rFonts w:ascii="Times New Roman" w:eastAsia="Times New Roman" w:hAnsi="Times New Roman" w:cs="Times New Roman"/>
          <w:color w:val="000000"/>
          <w:lang w:eastAsia="pl-PL"/>
        </w:rPr>
        <w:t>nie przysługuje Pani/Panu:</w:t>
      </w:r>
    </w:p>
    <w:p w14:paraId="6C65527D"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A21B7E">
        <w:rPr>
          <w:rFonts w:ascii="Times New Roman" w:eastAsia="Times New Roman" w:hAnsi="Times New Roman" w:cs="Times New Roman"/>
          <w:lang w:eastAsia="pl-PL"/>
        </w:rPr>
        <w:t xml:space="preserve">w związku z </w:t>
      </w:r>
      <w:r w:rsidRPr="00A21B7E">
        <w:rPr>
          <w:rFonts w:ascii="Times New Roman" w:eastAsia="Times New Roman" w:hAnsi="Times New Roman" w:cs="Times New Roman"/>
          <w:b/>
          <w:lang w:eastAsia="pl-PL"/>
        </w:rPr>
        <w:t>art. 17 ust. 3 lit. b, d lub e RODO</w:t>
      </w:r>
      <w:r w:rsidRPr="00A21B7E">
        <w:rPr>
          <w:rFonts w:ascii="Times New Roman" w:eastAsia="Times New Roman" w:hAnsi="Times New Roman" w:cs="Times New Roman"/>
          <w:lang w:eastAsia="pl-PL"/>
        </w:rPr>
        <w:t xml:space="preserve"> prawo do usunięcia danych osobowych;</w:t>
      </w:r>
    </w:p>
    <w:p w14:paraId="061A7EDF"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prawo do przenoszenia danych osobowych, o którym mowa w art. 20 RODO;</w:t>
      </w:r>
    </w:p>
    <w:p w14:paraId="4181F56C"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b/>
          <w:lang w:eastAsia="pl-PL"/>
        </w:rPr>
      </w:pPr>
      <w:r w:rsidRPr="00A21B7E">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A21B7E">
        <w:rPr>
          <w:rFonts w:ascii="Times New Roman" w:eastAsia="Times New Roman" w:hAnsi="Times New Roman" w:cs="Times New Roman"/>
          <w:lang w:eastAsia="pl-PL"/>
        </w:rPr>
        <w:t>.</w:t>
      </w:r>
      <w:r w:rsidRPr="00A21B7E">
        <w:rPr>
          <w:rFonts w:ascii="Times New Roman" w:eastAsia="Times New Roman" w:hAnsi="Times New Roman" w:cs="Times New Roman"/>
          <w:b/>
          <w:lang w:eastAsia="pl-PL"/>
        </w:rPr>
        <w:t xml:space="preserve"> </w:t>
      </w:r>
    </w:p>
    <w:p w14:paraId="31B103DB" w14:textId="77777777" w:rsidR="00075367" w:rsidRPr="00A21B7E" w:rsidRDefault="00075367" w:rsidP="00075367">
      <w:pPr>
        <w:numPr>
          <w:ilvl w:val="0"/>
          <w:numId w:val="22"/>
        </w:numPr>
        <w:suppressAutoHyphens/>
        <w:autoSpaceDN w:val="0"/>
        <w:spacing w:after="0" w:line="240" w:lineRule="auto"/>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Dodatkowo Zamawiający wyjaśnia, iż w zamówieniach publicznych </w:t>
      </w:r>
      <w:r w:rsidRPr="00A21B7E">
        <w:rPr>
          <w:rFonts w:ascii="Times New Roman" w:hAnsi="Times New Roman" w:cs="Times New Roman"/>
          <w:color w:val="000000"/>
          <w:spacing w:val="-2"/>
          <w:u w:val="single"/>
        </w:rPr>
        <w:t xml:space="preserve">administratorem </w:t>
      </w:r>
      <w:r w:rsidRPr="00A21B7E">
        <w:rPr>
          <w:rFonts w:ascii="Times New Roman" w:hAnsi="Times New Roman" w:cs="Times New Roman"/>
          <w:color w:val="000000"/>
          <w:u w:val="single"/>
        </w:rPr>
        <w:t>danych osobowych</w:t>
      </w:r>
      <w:r w:rsidRPr="00A21B7E">
        <w:rPr>
          <w:rFonts w:ascii="Times New Roman" w:hAnsi="Times New Roman" w:cs="Times New Roman"/>
          <w:color w:val="000000"/>
        </w:rPr>
        <w:t xml:space="preserve"> obowiązanym do spełnienia obowiązku informacyjnego z art. 13 </w:t>
      </w:r>
      <w:r w:rsidRPr="00A21B7E">
        <w:rPr>
          <w:rFonts w:ascii="Times New Roman" w:hAnsi="Times New Roman" w:cs="Times New Roman"/>
          <w:color w:val="000000"/>
          <w:spacing w:val="-3"/>
        </w:rPr>
        <w:t>RODO - jest w szczególności:</w:t>
      </w:r>
    </w:p>
    <w:p w14:paraId="6EEDB74E" w14:textId="77777777" w:rsidR="00075367" w:rsidRPr="00A21B7E" w:rsidRDefault="00075367" w:rsidP="00075367">
      <w:pPr>
        <w:numPr>
          <w:ilvl w:val="0"/>
          <w:numId w:val="26"/>
        </w:numPr>
        <w:suppressAutoHyphens/>
        <w:autoSpaceDN w:val="0"/>
        <w:spacing w:after="0" w:line="240" w:lineRule="auto"/>
        <w:jc w:val="both"/>
        <w:rPr>
          <w:rFonts w:ascii="Times New Roman" w:hAnsi="Times New Roman" w:cs="Times New Roman"/>
          <w:color w:val="000000"/>
          <w:spacing w:val="-4"/>
        </w:rPr>
      </w:pPr>
      <w:r w:rsidRPr="00A21B7E">
        <w:rPr>
          <w:rFonts w:ascii="Times New Roman" w:hAnsi="Times New Roman" w:cs="Times New Roman"/>
          <w:b/>
          <w:color w:val="000000"/>
          <w:spacing w:val="-4"/>
        </w:rPr>
        <w:t>Zamawiający</w:t>
      </w:r>
      <w:r w:rsidRPr="00A21B7E">
        <w:rPr>
          <w:rFonts w:ascii="Times New Roman" w:hAnsi="Times New Roman" w:cs="Times New Roman"/>
          <w:color w:val="000000"/>
          <w:spacing w:val="-4"/>
        </w:rPr>
        <w:t xml:space="preserve"> - </w:t>
      </w:r>
      <w:r w:rsidRPr="00A21B7E">
        <w:rPr>
          <w:rFonts w:ascii="Times New Roman" w:hAnsi="Times New Roman" w:cs="Times New Roman"/>
          <w:color w:val="000000"/>
          <w:spacing w:val="-4"/>
          <w:u w:val="single"/>
        </w:rPr>
        <w:t xml:space="preserve">względem osób fizycznych, od których dane osobowe bezpośrednio </w:t>
      </w:r>
      <w:r w:rsidRPr="00A21B7E">
        <w:rPr>
          <w:rFonts w:ascii="Times New Roman" w:hAnsi="Times New Roman" w:cs="Times New Roman"/>
          <w:color w:val="000000"/>
          <w:spacing w:val="1"/>
        </w:rPr>
        <w:t>pozyskał. Dotyczy to w szczególności:</w:t>
      </w:r>
    </w:p>
    <w:p w14:paraId="309E27DE"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Wykonawcy będącego osobą fizyczną,</w:t>
      </w:r>
    </w:p>
    <w:p w14:paraId="3E6C454B"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Wykonawcy będącego osobą fizyczną, prowadzącą jednoosobową działalność gospodarczą</w:t>
      </w:r>
    </w:p>
    <w:p w14:paraId="5AAB1953"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pełnomocnika Wykonawcy będącego osobą fizyczną (np. dane osobowe zamieszczone w pełnomocnictwie),</w:t>
      </w:r>
    </w:p>
    <w:p w14:paraId="70F75F23"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członka organu zarządzającego Wykonawcy, będącego osobą fizyczną (np. dane osobowe zamieszczone w informacji z KRK),</w:t>
      </w:r>
    </w:p>
    <w:p w14:paraId="5D09C7AF"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osoby fizycznej skierowanej do przygotowania i przeprowadzenia postępowania o udzielenie zamówienia publicznego;</w:t>
      </w:r>
    </w:p>
    <w:p w14:paraId="5B3E7C15" w14:textId="77777777" w:rsidR="00075367" w:rsidRPr="00A21B7E" w:rsidRDefault="00075367" w:rsidP="00075367">
      <w:pPr>
        <w:numPr>
          <w:ilvl w:val="0"/>
          <w:numId w:val="26"/>
        </w:numPr>
        <w:suppressAutoHyphens/>
        <w:autoSpaceDN w:val="0"/>
        <w:spacing w:after="0" w:line="240" w:lineRule="auto"/>
        <w:jc w:val="both"/>
        <w:rPr>
          <w:rFonts w:ascii="Times New Roman" w:hAnsi="Times New Roman" w:cs="Times New Roman"/>
          <w:color w:val="000000"/>
          <w:spacing w:val="-3"/>
        </w:rPr>
      </w:pPr>
      <w:r w:rsidRPr="00A21B7E">
        <w:rPr>
          <w:rFonts w:ascii="Times New Roman" w:hAnsi="Times New Roman" w:cs="Times New Roman"/>
          <w:b/>
          <w:color w:val="000000"/>
          <w:spacing w:val="-3"/>
        </w:rPr>
        <w:t xml:space="preserve">Wykonawca </w:t>
      </w:r>
      <w:r w:rsidRPr="00A21B7E">
        <w:rPr>
          <w:rFonts w:ascii="Times New Roman" w:hAnsi="Times New Roman" w:cs="Times New Roman"/>
          <w:color w:val="000000"/>
          <w:spacing w:val="-3"/>
        </w:rPr>
        <w:t xml:space="preserve">- </w:t>
      </w:r>
      <w:r w:rsidRPr="00A21B7E">
        <w:rPr>
          <w:rFonts w:ascii="Times New Roman" w:hAnsi="Times New Roman" w:cs="Times New Roman"/>
          <w:color w:val="000000"/>
          <w:spacing w:val="-3"/>
          <w:u w:val="single"/>
        </w:rPr>
        <w:t xml:space="preserve">względem osób fizycznych, od których dane osobowe bezpośrednio  </w:t>
      </w:r>
      <w:r w:rsidRPr="00A21B7E">
        <w:rPr>
          <w:rFonts w:ascii="Times New Roman" w:hAnsi="Times New Roman" w:cs="Times New Roman"/>
          <w:color w:val="000000"/>
          <w:spacing w:val="-4"/>
          <w:u w:val="single"/>
        </w:rPr>
        <w:t xml:space="preserve">pozyskał. Dotyczy to w szczególności: </w:t>
      </w:r>
    </w:p>
    <w:p w14:paraId="072B26F8"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osoby fizycznej skierowanej do realizacji zamówienia,</w:t>
      </w:r>
    </w:p>
    <w:p w14:paraId="1D82BCCE"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podwykonawcy/podmiotu trzeciego będącego osobą fizyczną,</w:t>
      </w:r>
    </w:p>
    <w:p w14:paraId="3B91F3F7"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podwykonawcy/podmiotu trzeciego będącego osobą fizyczną, prowadzącą jednoosobową, działalność gospodarczą,</w:t>
      </w:r>
    </w:p>
    <w:p w14:paraId="69492F5B"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pełnomocnika podwykonawcy/podmiotu trzeciego będącego osobą fizyczną (np. dane osobowe zamieszczone w pełnomocnictwie),</w:t>
      </w:r>
    </w:p>
    <w:p w14:paraId="37AAB417"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2ACB9DC4" w14:textId="77777777" w:rsidR="00075367" w:rsidRPr="00A21B7E" w:rsidRDefault="00075367" w:rsidP="00075367">
      <w:pPr>
        <w:numPr>
          <w:ilvl w:val="0"/>
          <w:numId w:val="26"/>
        </w:numPr>
        <w:suppressAutoHyphens/>
        <w:autoSpaceDN w:val="0"/>
        <w:spacing w:after="0" w:line="240" w:lineRule="auto"/>
        <w:ind w:left="426"/>
        <w:jc w:val="both"/>
        <w:rPr>
          <w:rFonts w:ascii="Times New Roman" w:hAnsi="Times New Roman" w:cs="Times New Roman"/>
          <w:color w:val="000000"/>
          <w:spacing w:val="2"/>
        </w:rPr>
      </w:pPr>
      <w:r w:rsidRPr="00A21B7E">
        <w:rPr>
          <w:rFonts w:ascii="Times New Roman" w:hAnsi="Times New Roman" w:cs="Times New Roman"/>
          <w:b/>
          <w:color w:val="000000"/>
          <w:spacing w:val="2"/>
        </w:rPr>
        <w:t>Podwykonawca/podmiot trzeci</w:t>
      </w:r>
      <w:r w:rsidRPr="00A21B7E">
        <w:rPr>
          <w:rFonts w:ascii="Times New Roman" w:hAnsi="Times New Roman" w:cs="Times New Roman"/>
          <w:color w:val="000000"/>
          <w:spacing w:val="2"/>
        </w:rPr>
        <w:t xml:space="preserve"> - </w:t>
      </w:r>
      <w:r w:rsidRPr="00A21B7E">
        <w:rPr>
          <w:rFonts w:ascii="Times New Roman" w:hAnsi="Times New Roman" w:cs="Times New Roman"/>
          <w:color w:val="000000"/>
          <w:spacing w:val="2"/>
          <w:u w:val="single"/>
        </w:rPr>
        <w:t xml:space="preserve">względem osób fizycznych, od których dane  </w:t>
      </w:r>
      <w:r w:rsidRPr="00A21B7E">
        <w:rPr>
          <w:rFonts w:ascii="Times New Roman" w:hAnsi="Times New Roman" w:cs="Times New Roman"/>
          <w:color w:val="000000"/>
          <w:spacing w:val="8"/>
          <w:u w:val="single"/>
        </w:rPr>
        <w:t>osobowe bezpośrednio pozyskał</w:t>
      </w:r>
      <w:r w:rsidRPr="00A21B7E">
        <w:rPr>
          <w:rFonts w:ascii="Times New Roman" w:hAnsi="Times New Roman" w:cs="Times New Roman"/>
          <w:color w:val="000000"/>
          <w:spacing w:val="8"/>
        </w:rPr>
        <w:t xml:space="preserve">. Dotyczy to w szczególności osoby fizycznej </w:t>
      </w:r>
      <w:r w:rsidRPr="00A21B7E">
        <w:rPr>
          <w:rFonts w:ascii="Times New Roman" w:hAnsi="Times New Roman" w:cs="Times New Roman"/>
          <w:color w:val="000000"/>
          <w:spacing w:val="-3"/>
        </w:rPr>
        <w:t>skierowanej do realizacji zamówienia.</w:t>
      </w:r>
    </w:p>
    <w:p w14:paraId="60701FA6" w14:textId="77777777" w:rsidR="00075367" w:rsidRPr="00A21B7E" w:rsidRDefault="00075367" w:rsidP="00075367">
      <w:pPr>
        <w:suppressAutoHyphens/>
        <w:autoSpaceDN w:val="0"/>
        <w:spacing w:after="0" w:line="240" w:lineRule="auto"/>
        <w:jc w:val="both"/>
        <w:rPr>
          <w:rFonts w:ascii="Times New Roman" w:hAnsi="Times New Roman" w:cs="Times New Roman"/>
          <w:color w:val="000000"/>
          <w:spacing w:val="2"/>
        </w:rPr>
      </w:pPr>
    </w:p>
    <w:p w14:paraId="487B0D07" w14:textId="77777777" w:rsidR="00075367" w:rsidRPr="00A21B7E" w:rsidRDefault="00075367" w:rsidP="00075367">
      <w:pPr>
        <w:suppressAutoHyphens/>
        <w:autoSpaceDN w:val="0"/>
        <w:spacing w:before="120" w:after="120" w:line="240" w:lineRule="auto"/>
        <w:jc w:val="both"/>
        <w:textAlignment w:val="baseline"/>
        <w:rPr>
          <w:rFonts w:ascii="Times New Roman" w:hAnsi="Times New Roman" w:cs="Times New Roman"/>
          <w:i/>
          <w:color w:val="000000"/>
          <w:spacing w:val="2"/>
          <w:sz w:val="20"/>
          <w:szCs w:val="20"/>
        </w:rPr>
      </w:pPr>
      <w:r w:rsidRPr="00A21B7E">
        <w:rPr>
          <w:rFonts w:ascii="Times New Roman" w:eastAsia="Times New Roman" w:hAnsi="Times New Roman" w:cs="Times New Roman"/>
          <w:i/>
          <w:sz w:val="20"/>
          <w:szCs w:val="20"/>
          <w:u w:val="single"/>
          <w:lang w:eastAsia="ar-SA"/>
        </w:rPr>
        <w:t>Integralną część niniejszej SWZ stanowią:</w:t>
      </w:r>
    </w:p>
    <w:p w14:paraId="33AFAAB2" w14:textId="77777777" w:rsidR="00075367" w:rsidRPr="00A21B7E" w:rsidRDefault="00075367" w:rsidP="00075367">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21B7E">
        <w:rPr>
          <w:rFonts w:ascii="Times New Roman" w:eastAsia="Times New Roman" w:hAnsi="Times New Roman" w:cs="Times New Roman"/>
          <w:i/>
          <w:sz w:val="20"/>
          <w:szCs w:val="20"/>
          <w:lang w:eastAsia="ar-SA"/>
        </w:rPr>
        <w:t>Załącznik nr 1 – formularz ofertowy wraz z formularzami asortymentowo – cenowymi</w:t>
      </w:r>
    </w:p>
    <w:p w14:paraId="753450BE" w14:textId="77777777" w:rsidR="00075367" w:rsidRPr="00A21B7E" w:rsidRDefault="00075367" w:rsidP="00075367">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21B7E">
        <w:rPr>
          <w:rFonts w:ascii="Times New Roman" w:eastAsia="Times New Roman" w:hAnsi="Times New Roman" w:cs="Times New Roman"/>
          <w:i/>
          <w:sz w:val="20"/>
          <w:szCs w:val="20"/>
          <w:lang w:eastAsia="ar-SA"/>
        </w:rPr>
        <w:t xml:space="preserve">Załącznik nr 2– projekt  umowy, </w:t>
      </w:r>
    </w:p>
    <w:p w14:paraId="730A804E" w14:textId="77777777" w:rsidR="00075367" w:rsidRPr="00A21B7E" w:rsidRDefault="00075367" w:rsidP="00075367">
      <w:pPr>
        <w:suppressAutoHyphens/>
        <w:autoSpaceDN w:val="0"/>
        <w:spacing w:after="0" w:line="240" w:lineRule="auto"/>
        <w:jc w:val="both"/>
        <w:textAlignment w:val="baseline"/>
        <w:rPr>
          <w:rFonts w:ascii="Times New Roman" w:hAnsi="Times New Roman" w:cs="Times New Roman"/>
          <w:i/>
          <w:color w:val="000000"/>
          <w:sz w:val="20"/>
          <w:szCs w:val="20"/>
        </w:rPr>
      </w:pPr>
      <w:r w:rsidRPr="00A21B7E">
        <w:rPr>
          <w:rFonts w:ascii="Times New Roman" w:eastAsia="Times New Roman" w:hAnsi="Times New Roman" w:cs="Times New Roman"/>
          <w:i/>
          <w:sz w:val="20"/>
          <w:szCs w:val="20"/>
          <w:lang w:eastAsia="ar-SA"/>
        </w:rPr>
        <w:t xml:space="preserve">Załącznik nr 3 – oświadczenie Wykonawcy </w:t>
      </w:r>
      <w:r w:rsidRPr="00A21B7E">
        <w:rPr>
          <w:rFonts w:ascii="Times New Roman" w:hAnsi="Times New Roman" w:cs="Times New Roman"/>
          <w:i/>
          <w:color w:val="000000"/>
          <w:sz w:val="20"/>
          <w:szCs w:val="20"/>
        </w:rPr>
        <w:t xml:space="preserve">z art. 125 ust. 1 </w:t>
      </w:r>
      <w:proofErr w:type="spellStart"/>
      <w:r w:rsidRPr="00A21B7E">
        <w:rPr>
          <w:rFonts w:ascii="Times New Roman" w:hAnsi="Times New Roman" w:cs="Times New Roman"/>
          <w:i/>
          <w:color w:val="000000"/>
          <w:sz w:val="20"/>
          <w:szCs w:val="20"/>
        </w:rPr>
        <w:t>uPzp</w:t>
      </w:r>
      <w:proofErr w:type="spellEnd"/>
      <w:r w:rsidRPr="00A21B7E">
        <w:rPr>
          <w:rFonts w:ascii="Times New Roman" w:hAnsi="Times New Roman" w:cs="Times New Roman"/>
          <w:i/>
          <w:color w:val="000000"/>
          <w:sz w:val="20"/>
          <w:szCs w:val="20"/>
        </w:rPr>
        <w:t xml:space="preserve"> </w:t>
      </w:r>
    </w:p>
    <w:p w14:paraId="3CA2E4CD" w14:textId="77777777" w:rsidR="0037301F" w:rsidRPr="00A21B7E" w:rsidRDefault="0037301F" w:rsidP="003029E7">
      <w:pPr>
        <w:pStyle w:val="Akapitzlist"/>
        <w:keepNext/>
        <w:keepLines/>
        <w:tabs>
          <w:tab w:val="left" w:pos="432"/>
        </w:tabs>
        <w:suppressAutoHyphens/>
        <w:autoSpaceDN w:val="0"/>
        <w:spacing w:after="0" w:line="240" w:lineRule="auto"/>
        <w:ind w:left="780"/>
        <w:textAlignment w:val="baseline"/>
        <w:outlineLvl w:val="0"/>
        <w:rPr>
          <w:rFonts w:ascii="Times New Roman" w:hAnsi="Times New Roman" w:cs="Times New Roman"/>
        </w:rPr>
      </w:pPr>
    </w:p>
    <w:sectPr w:rsidR="0037301F" w:rsidRPr="00A21B7E" w:rsidSect="000F6735">
      <w:footerReference w:type="default" r:id="rId24"/>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A03" w14:textId="77777777" w:rsidR="007B6AD1" w:rsidRDefault="007B6AD1">
      <w:pPr>
        <w:spacing w:after="0" w:line="240" w:lineRule="auto"/>
      </w:pPr>
      <w:r>
        <w:separator/>
      </w:r>
    </w:p>
  </w:endnote>
  <w:endnote w:type="continuationSeparator" w:id="0">
    <w:p w14:paraId="409236FA" w14:textId="77777777" w:rsidR="007B6AD1" w:rsidRDefault="007B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7909B574" w:rsidR="007B6AD1" w:rsidRPr="00851403" w:rsidRDefault="007B6AD1" w:rsidP="00851403">
            <w:pPr>
              <w:pStyle w:val="Stopka"/>
              <w:jc w:val="both"/>
              <w:rPr>
                <w:rFonts w:ascii="Times New Roman" w:hAnsi="Times New Roman"/>
                <w:sz w:val="20"/>
                <w:szCs w:val="20"/>
                <w:lang w:val="pl-PL"/>
              </w:rPr>
            </w:pPr>
            <w:r>
              <w:rPr>
                <w:rFonts w:ascii="Times New Roman" w:hAnsi="Times New Roman"/>
                <w:sz w:val="20"/>
                <w:szCs w:val="20"/>
                <w:lang w:val="pl-PL"/>
              </w:rPr>
              <w:t>Szp</w:t>
            </w:r>
            <w:r w:rsidR="00A37B03">
              <w:rPr>
                <w:rFonts w:ascii="Times New Roman" w:hAnsi="Times New Roman"/>
                <w:sz w:val="20"/>
                <w:szCs w:val="20"/>
                <w:lang w:val="pl-PL"/>
              </w:rPr>
              <w:t>-241</w:t>
            </w:r>
            <w:r>
              <w:rPr>
                <w:rFonts w:ascii="Times New Roman" w:hAnsi="Times New Roman"/>
                <w:sz w:val="20"/>
                <w:szCs w:val="20"/>
                <w:lang w:val="pl-PL"/>
              </w:rPr>
              <w:t>/Z</w:t>
            </w:r>
            <w:r w:rsidR="007E57FE">
              <w:rPr>
                <w:rFonts w:ascii="Times New Roman" w:hAnsi="Times New Roman"/>
                <w:sz w:val="20"/>
                <w:szCs w:val="20"/>
                <w:lang w:val="pl-PL"/>
              </w:rPr>
              <w:t>P</w:t>
            </w:r>
            <w:r>
              <w:rPr>
                <w:rFonts w:ascii="Times New Roman" w:hAnsi="Times New Roman"/>
                <w:sz w:val="20"/>
                <w:szCs w:val="20"/>
                <w:lang w:val="pl-PL"/>
              </w:rPr>
              <w:t>-</w:t>
            </w:r>
            <w:r w:rsidR="00A37B03">
              <w:rPr>
                <w:rFonts w:ascii="Times New Roman" w:hAnsi="Times New Roman"/>
                <w:sz w:val="20"/>
                <w:szCs w:val="20"/>
                <w:lang w:val="pl-PL"/>
              </w:rPr>
              <w:t>042</w:t>
            </w:r>
            <w:r w:rsidR="009438AE">
              <w:rPr>
                <w:rFonts w:ascii="Times New Roman" w:hAnsi="Times New Roman"/>
                <w:sz w:val="20"/>
                <w:szCs w:val="20"/>
                <w:lang w:val="pl-PL"/>
              </w:rPr>
              <w:t>/2023</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491DC7">
              <w:rPr>
                <w:rFonts w:ascii="Times New Roman" w:hAnsi="Times New Roman"/>
                <w:b/>
                <w:bCs/>
                <w:noProof/>
                <w:sz w:val="20"/>
                <w:szCs w:val="20"/>
              </w:rPr>
              <w:t>18</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491DC7">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94C7" w14:textId="77777777" w:rsidR="007B6AD1" w:rsidRDefault="007B6AD1">
      <w:pPr>
        <w:spacing w:after="0" w:line="240" w:lineRule="auto"/>
      </w:pPr>
      <w:r>
        <w:separator/>
      </w:r>
    </w:p>
  </w:footnote>
  <w:footnote w:type="continuationSeparator" w:id="0">
    <w:p w14:paraId="5194E5A9" w14:textId="77777777" w:rsidR="007B6AD1" w:rsidRDefault="007B6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16D72BF"/>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C93556"/>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5C66960"/>
    <w:multiLevelType w:val="hybridMultilevel"/>
    <w:tmpl w:val="7B24A8C0"/>
    <w:lvl w:ilvl="0" w:tplc="04150017">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B706723"/>
    <w:multiLevelType w:val="hybridMultilevel"/>
    <w:tmpl w:val="AA0874C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136C93"/>
    <w:multiLevelType w:val="hybridMultilevel"/>
    <w:tmpl w:val="95CE645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C173C"/>
    <w:multiLevelType w:val="hybridMultilevel"/>
    <w:tmpl w:val="F6501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C5C303D"/>
    <w:multiLevelType w:val="hybridMultilevel"/>
    <w:tmpl w:val="266443A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4" w15:restartNumberingAfterBreak="0">
    <w:nsid w:val="584E69B8"/>
    <w:multiLevelType w:val="hybridMultilevel"/>
    <w:tmpl w:val="2FD6A048"/>
    <w:lvl w:ilvl="0" w:tplc="2FE2772C">
      <w:start w:val="16"/>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117305"/>
    <w:multiLevelType w:val="hybridMultilevel"/>
    <w:tmpl w:val="EF006D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4926301">
    <w:abstractNumId w:val="23"/>
  </w:num>
  <w:num w:numId="2" w16cid:durableId="1614946733">
    <w:abstractNumId w:val="37"/>
  </w:num>
  <w:num w:numId="3" w16cid:durableId="1314604585">
    <w:abstractNumId w:val="31"/>
  </w:num>
  <w:num w:numId="4" w16cid:durableId="984627630">
    <w:abstractNumId w:val="32"/>
  </w:num>
  <w:num w:numId="5" w16cid:durableId="219445089">
    <w:abstractNumId w:val="2"/>
  </w:num>
  <w:num w:numId="6" w16cid:durableId="367609576">
    <w:abstractNumId w:val="39"/>
  </w:num>
  <w:num w:numId="7" w16cid:durableId="1057434524">
    <w:abstractNumId w:val="38"/>
  </w:num>
  <w:num w:numId="8" w16cid:durableId="2063285249">
    <w:abstractNumId w:val="42"/>
  </w:num>
  <w:num w:numId="9" w16cid:durableId="345132564">
    <w:abstractNumId w:val="20"/>
  </w:num>
  <w:num w:numId="10" w16cid:durableId="377752068">
    <w:abstractNumId w:val="19"/>
  </w:num>
  <w:num w:numId="11" w16cid:durableId="1882789706">
    <w:abstractNumId w:val="22"/>
  </w:num>
  <w:num w:numId="12" w16cid:durableId="1907259821">
    <w:abstractNumId w:val="8"/>
  </w:num>
  <w:num w:numId="13" w16cid:durableId="893079131">
    <w:abstractNumId w:val="6"/>
  </w:num>
  <w:num w:numId="14" w16cid:durableId="1245843823">
    <w:abstractNumId w:val="10"/>
  </w:num>
  <w:num w:numId="15" w16cid:durableId="101077755">
    <w:abstractNumId w:val="26"/>
  </w:num>
  <w:num w:numId="16" w16cid:durableId="538712484">
    <w:abstractNumId w:val="35"/>
  </w:num>
  <w:num w:numId="17" w16cid:durableId="1770541776">
    <w:abstractNumId w:val="44"/>
  </w:num>
  <w:num w:numId="18" w16cid:durableId="351691153">
    <w:abstractNumId w:val="18"/>
  </w:num>
  <w:num w:numId="19" w16cid:durableId="1079475810">
    <w:abstractNumId w:val="27"/>
  </w:num>
  <w:num w:numId="20" w16cid:durableId="756947677">
    <w:abstractNumId w:val="40"/>
  </w:num>
  <w:num w:numId="21" w16cid:durableId="238223377">
    <w:abstractNumId w:val="28"/>
  </w:num>
  <w:num w:numId="22" w16cid:durableId="1454981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55306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027372">
    <w:abstractNumId w:val="43"/>
    <w:lvlOverride w:ilvl="0">
      <w:startOverride w:val="1"/>
    </w:lvlOverride>
    <w:lvlOverride w:ilvl="1"/>
    <w:lvlOverride w:ilvl="2"/>
    <w:lvlOverride w:ilvl="3"/>
    <w:lvlOverride w:ilvl="4"/>
    <w:lvlOverride w:ilvl="5"/>
    <w:lvlOverride w:ilvl="6"/>
    <w:lvlOverride w:ilvl="7"/>
    <w:lvlOverride w:ilvl="8"/>
  </w:num>
  <w:num w:numId="25" w16cid:durableId="1391921421">
    <w:abstractNumId w:val="11"/>
    <w:lvlOverride w:ilvl="0">
      <w:startOverride w:val="1"/>
    </w:lvlOverride>
    <w:lvlOverride w:ilvl="1"/>
    <w:lvlOverride w:ilvl="2"/>
    <w:lvlOverride w:ilvl="3"/>
    <w:lvlOverride w:ilvl="4"/>
    <w:lvlOverride w:ilvl="5"/>
    <w:lvlOverride w:ilvl="6"/>
    <w:lvlOverride w:ilvl="7"/>
    <w:lvlOverride w:ilvl="8"/>
  </w:num>
  <w:num w:numId="26" w16cid:durableId="57936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605296">
    <w:abstractNumId w:val="3"/>
    <w:lvlOverride w:ilvl="0">
      <w:startOverride w:val="1"/>
    </w:lvlOverride>
    <w:lvlOverride w:ilvl="1"/>
    <w:lvlOverride w:ilvl="2"/>
    <w:lvlOverride w:ilvl="3"/>
    <w:lvlOverride w:ilvl="4"/>
    <w:lvlOverride w:ilvl="5"/>
    <w:lvlOverride w:ilvl="6"/>
    <w:lvlOverride w:ilvl="7"/>
    <w:lvlOverride w:ilvl="8"/>
  </w:num>
  <w:num w:numId="28" w16cid:durableId="238948924">
    <w:abstractNumId w:val="13"/>
    <w:lvlOverride w:ilvl="0">
      <w:startOverride w:val="1"/>
    </w:lvlOverride>
    <w:lvlOverride w:ilvl="1"/>
    <w:lvlOverride w:ilvl="2"/>
    <w:lvlOverride w:ilvl="3"/>
    <w:lvlOverride w:ilvl="4"/>
    <w:lvlOverride w:ilvl="5"/>
    <w:lvlOverride w:ilvl="6"/>
    <w:lvlOverride w:ilvl="7"/>
    <w:lvlOverride w:ilvl="8"/>
  </w:num>
  <w:num w:numId="29" w16cid:durableId="537745619">
    <w:abstractNumId w:val="29"/>
  </w:num>
  <w:num w:numId="30" w16cid:durableId="845443625">
    <w:abstractNumId w:val="33"/>
  </w:num>
  <w:num w:numId="31" w16cid:durableId="1316451935">
    <w:abstractNumId w:val="7"/>
  </w:num>
  <w:num w:numId="32" w16cid:durableId="24796528">
    <w:abstractNumId w:val="24"/>
  </w:num>
  <w:num w:numId="33" w16cid:durableId="689723246">
    <w:abstractNumId w:val="4"/>
  </w:num>
  <w:num w:numId="34" w16cid:durableId="1586694930">
    <w:abstractNumId w:val="16"/>
  </w:num>
  <w:num w:numId="35" w16cid:durableId="1810391795">
    <w:abstractNumId w:val="45"/>
  </w:num>
  <w:num w:numId="36" w16cid:durableId="1594431882">
    <w:abstractNumId w:val="17"/>
  </w:num>
  <w:num w:numId="37" w16cid:durableId="1783262330">
    <w:abstractNumId w:val="30"/>
  </w:num>
  <w:num w:numId="38" w16cid:durableId="1465465323">
    <w:abstractNumId w:val="25"/>
  </w:num>
  <w:num w:numId="39" w16cid:durableId="801197758">
    <w:abstractNumId w:val="14"/>
  </w:num>
  <w:num w:numId="40" w16cid:durableId="578558595">
    <w:abstractNumId w:val="1"/>
  </w:num>
  <w:num w:numId="41" w16cid:durableId="1201432473">
    <w:abstractNumId w:val="9"/>
  </w:num>
  <w:num w:numId="42" w16cid:durableId="562637858">
    <w:abstractNumId w:val="21"/>
  </w:num>
  <w:num w:numId="43" w16cid:durableId="1607930723">
    <w:abstractNumId w:val="36"/>
  </w:num>
  <w:num w:numId="44" w16cid:durableId="454754749">
    <w:abstractNumId w:val="34"/>
  </w:num>
  <w:num w:numId="45" w16cid:durableId="95635343">
    <w:abstractNumId w:val="0"/>
  </w:num>
  <w:num w:numId="46" w16cid:durableId="83765706">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E091BF-F85E-451A-9102-42270E2A1090}"/>
  </w:docVars>
  <w:rsids>
    <w:rsidRoot w:val="005D20B9"/>
    <w:rsid w:val="00001800"/>
    <w:rsid w:val="000061AA"/>
    <w:rsid w:val="00012264"/>
    <w:rsid w:val="00016E84"/>
    <w:rsid w:val="00024365"/>
    <w:rsid w:val="00025A02"/>
    <w:rsid w:val="000327E4"/>
    <w:rsid w:val="0004017D"/>
    <w:rsid w:val="000457FF"/>
    <w:rsid w:val="00052569"/>
    <w:rsid w:val="00061365"/>
    <w:rsid w:val="000648AD"/>
    <w:rsid w:val="000651F0"/>
    <w:rsid w:val="000654AF"/>
    <w:rsid w:val="0007311E"/>
    <w:rsid w:val="00075367"/>
    <w:rsid w:val="000764F4"/>
    <w:rsid w:val="000775D6"/>
    <w:rsid w:val="00085067"/>
    <w:rsid w:val="00087CA2"/>
    <w:rsid w:val="00093061"/>
    <w:rsid w:val="000974B2"/>
    <w:rsid w:val="000A3233"/>
    <w:rsid w:val="000A70E0"/>
    <w:rsid w:val="000A770C"/>
    <w:rsid w:val="000B4E7E"/>
    <w:rsid w:val="000B67A9"/>
    <w:rsid w:val="000C0427"/>
    <w:rsid w:val="000C40E4"/>
    <w:rsid w:val="000D08E8"/>
    <w:rsid w:val="000E43E0"/>
    <w:rsid w:val="000F1AFA"/>
    <w:rsid w:val="000F2BE6"/>
    <w:rsid w:val="000F6735"/>
    <w:rsid w:val="00105B70"/>
    <w:rsid w:val="0011615D"/>
    <w:rsid w:val="001229C6"/>
    <w:rsid w:val="001239F9"/>
    <w:rsid w:val="001273F2"/>
    <w:rsid w:val="00132D63"/>
    <w:rsid w:val="00140D06"/>
    <w:rsid w:val="00144B2D"/>
    <w:rsid w:val="00161E19"/>
    <w:rsid w:val="001669DB"/>
    <w:rsid w:val="00172DE5"/>
    <w:rsid w:val="00175481"/>
    <w:rsid w:val="00177626"/>
    <w:rsid w:val="00183D5F"/>
    <w:rsid w:val="001945D2"/>
    <w:rsid w:val="001A4954"/>
    <w:rsid w:val="001A611B"/>
    <w:rsid w:val="001A61F3"/>
    <w:rsid w:val="001B6357"/>
    <w:rsid w:val="001B7055"/>
    <w:rsid w:val="001B705E"/>
    <w:rsid w:val="001B7B2B"/>
    <w:rsid w:val="001B7CC3"/>
    <w:rsid w:val="001C22B4"/>
    <w:rsid w:val="001C4385"/>
    <w:rsid w:val="001D5C19"/>
    <w:rsid w:val="001D7CD9"/>
    <w:rsid w:val="001E0167"/>
    <w:rsid w:val="001E18F8"/>
    <w:rsid w:val="001E321C"/>
    <w:rsid w:val="001E7DF7"/>
    <w:rsid w:val="001F06DE"/>
    <w:rsid w:val="001F6A3A"/>
    <w:rsid w:val="00201FE7"/>
    <w:rsid w:val="00204674"/>
    <w:rsid w:val="0020685C"/>
    <w:rsid w:val="0020751C"/>
    <w:rsid w:val="00212C01"/>
    <w:rsid w:val="00215F52"/>
    <w:rsid w:val="00216A79"/>
    <w:rsid w:val="00231520"/>
    <w:rsid w:val="00234A1E"/>
    <w:rsid w:val="00234EB9"/>
    <w:rsid w:val="00243D3B"/>
    <w:rsid w:val="002443EB"/>
    <w:rsid w:val="002457A7"/>
    <w:rsid w:val="002477BC"/>
    <w:rsid w:val="0025134A"/>
    <w:rsid w:val="00251362"/>
    <w:rsid w:val="0025574F"/>
    <w:rsid w:val="00260C3B"/>
    <w:rsid w:val="00260FB3"/>
    <w:rsid w:val="00264DE1"/>
    <w:rsid w:val="0026671B"/>
    <w:rsid w:val="00272328"/>
    <w:rsid w:val="002729BA"/>
    <w:rsid w:val="00273A1B"/>
    <w:rsid w:val="00285D9B"/>
    <w:rsid w:val="0028681B"/>
    <w:rsid w:val="0029072D"/>
    <w:rsid w:val="002939FE"/>
    <w:rsid w:val="0029494B"/>
    <w:rsid w:val="002A2A49"/>
    <w:rsid w:val="002A6A28"/>
    <w:rsid w:val="002A7DA1"/>
    <w:rsid w:val="002B01EC"/>
    <w:rsid w:val="002D0B16"/>
    <w:rsid w:val="002D3CB6"/>
    <w:rsid w:val="002D6A4D"/>
    <w:rsid w:val="002D6FE5"/>
    <w:rsid w:val="002D7E93"/>
    <w:rsid w:val="002E4367"/>
    <w:rsid w:val="002F542A"/>
    <w:rsid w:val="003029E7"/>
    <w:rsid w:val="00310076"/>
    <w:rsid w:val="003106DF"/>
    <w:rsid w:val="0031145E"/>
    <w:rsid w:val="003138CB"/>
    <w:rsid w:val="00314DFC"/>
    <w:rsid w:val="003177A1"/>
    <w:rsid w:val="00321D7F"/>
    <w:rsid w:val="0032229F"/>
    <w:rsid w:val="00332004"/>
    <w:rsid w:val="00332BD6"/>
    <w:rsid w:val="00336D37"/>
    <w:rsid w:val="00337204"/>
    <w:rsid w:val="0034550B"/>
    <w:rsid w:val="00350087"/>
    <w:rsid w:val="003516CC"/>
    <w:rsid w:val="00353822"/>
    <w:rsid w:val="00362445"/>
    <w:rsid w:val="00372084"/>
    <w:rsid w:val="0037301F"/>
    <w:rsid w:val="00376054"/>
    <w:rsid w:val="00380F20"/>
    <w:rsid w:val="003850CA"/>
    <w:rsid w:val="00387ED5"/>
    <w:rsid w:val="003A232E"/>
    <w:rsid w:val="003A6AAE"/>
    <w:rsid w:val="003C7F67"/>
    <w:rsid w:val="003D14B7"/>
    <w:rsid w:val="003D19F5"/>
    <w:rsid w:val="003D2609"/>
    <w:rsid w:val="003D4340"/>
    <w:rsid w:val="003D53B9"/>
    <w:rsid w:val="003D5CEC"/>
    <w:rsid w:val="003E022C"/>
    <w:rsid w:val="003E4209"/>
    <w:rsid w:val="003E57F4"/>
    <w:rsid w:val="003E6103"/>
    <w:rsid w:val="003F0521"/>
    <w:rsid w:val="00402331"/>
    <w:rsid w:val="004029DE"/>
    <w:rsid w:val="00402DB2"/>
    <w:rsid w:val="0040660A"/>
    <w:rsid w:val="00414EC2"/>
    <w:rsid w:val="00417B88"/>
    <w:rsid w:val="00423C0E"/>
    <w:rsid w:val="004241E6"/>
    <w:rsid w:val="0043279A"/>
    <w:rsid w:val="00434431"/>
    <w:rsid w:val="004465DB"/>
    <w:rsid w:val="00454EDD"/>
    <w:rsid w:val="0046233A"/>
    <w:rsid w:val="00463A42"/>
    <w:rsid w:val="004648B1"/>
    <w:rsid w:val="00465818"/>
    <w:rsid w:val="0046790D"/>
    <w:rsid w:val="0047540B"/>
    <w:rsid w:val="0048163E"/>
    <w:rsid w:val="00482CEB"/>
    <w:rsid w:val="00491DC7"/>
    <w:rsid w:val="00493C62"/>
    <w:rsid w:val="00495010"/>
    <w:rsid w:val="004A15BC"/>
    <w:rsid w:val="004A54CC"/>
    <w:rsid w:val="004A7DAC"/>
    <w:rsid w:val="004B3BAA"/>
    <w:rsid w:val="004C1FA7"/>
    <w:rsid w:val="004C58C9"/>
    <w:rsid w:val="004C5BFD"/>
    <w:rsid w:val="004D6E96"/>
    <w:rsid w:val="004F1E7D"/>
    <w:rsid w:val="004F20A1"/>
    <w:rsid w:val="004F23C3"/>
    <w:rsid w:val="004F720A"/>
    <w:rsid w:val="004F7AD0"/>
    <w:rsid w:val="00501AC5"/>
    <w:rsid w:val="00507024"/>
    <w:rsid w:val="00507CF8"/>
    <w:rsid w:val="00510F62"/>
    <w:rsid w:val="005123AD"/>
    <w:rsid w:val="005138B3"/>
    <w:rsid w:val="00524330"/>
    <w:rsid w:val="00524BB2"/>
    <w:rsid w:val="0052563C"/>
    <w:rsid w:val="005411F7"/>
    <w:rsid w:val="005473AD"/>
    <w:rsid w:val="005506DF"/>
    <w:rsid w:val="00552098"/>
    <w:rsid w:val="00560E1F"/>
    <w:rsid w:val="005615A0"/>
    <w:rsid w:val="00564F53"/>
    <w:rsid w:val="0057121E"/>
    <w:rsid w:val="00577C2F"/>
    <w:rsid w:val="005813B3"/>
    <w:rsid w:val="00587FE3"/>
    <w:rsid w:val="00592263"/>
    <w:rsid w:val="005A08A8"/>
    <w:rsid w:val="005A7AAF"/>
    <w:rsid w:val="005B2F3D"/>
    <w:rsid w:val="005B347F"/>
    <w:rsid w:val="005C0F93"/>
    <w:rsid w:val="005C4428"/>
    <w:rsid w:val="005C64AE"/>
    <w:rsid w:val="005D1893"/>
    <w:rsid w:val="005D18D8"/>
    <w:rsid w:val="005D20B9"/>
    <w:rsid w:val="005D51A6"/>
    <w:rsid w:val="005D5E88"/>
    <w:rsid w:val="005E47BC"/>
    <w:rsid w:val="005E49F3"/>
    <w:rsid w:val="005E5F92"/>
    <w:rsid w:val="005F062F"/>
    <w:rsid w:val="00601328"/>
    <w:rsid w:val="00601F33"/>
    <w:rsid w:val="00603B49"/>
    <w:rsid w:val="0060424B"/>
    <w:rsid w:val="00606A38"/>
    <w:rsid w:val="00607B6A"/>
    <w:rsid w:val="00610C16"/>
    <w:rsid w:val="00616AA6"/>
    <w:rsid w:val="00624CA4"/>
    <w:rsid w:val="006405A1"/>
    <w:rsid w:val="00642E41"/>
    <w:rsid w:val="00644782"/>
    <w:rsid w:val="00644DC4"/>
    <w:rsid w:val="00652190"/>
    <w:rsid w:val="0065657A"/>
    <w:rsid w:val="006616AB"/>
    <w:rsid w:val="0066394E"/>
    <w:rsid w:val="006856CA"/>
    <w:rsid w:val="00690A89"/>
    <w:rsid w:val="00690F2D"/>
    <w:rsid w:val="00694488"/>
    <w:rsid w:val="00696438"/>
    <w:rsid w:val="00697481"/>
    <w:rsid w:val="006A304C"/>
    <w:rsid w:val="006A3D28"/>
    <w:rsid w:val="006A4BC3"/>
    <w:rsid w:val="006B0256"/>
    <w:rsid w:val="006B7061"/>
    <w:rsid w:val="006C2201"/>
    <w:rsid w:val="006C4BD5"/>
    <w:rsid w:val="006C72CB"/>
    <w:rsid w:val="006C7AE9"/>
    <w:rsid w:val="006D247B"/>
    <w:rsid w:val="006E2479"/>
    <w:rsid w:val="006F3302"/>
    <w:rsid w:val="006F4B37"/>
    <w:rsid w:val="006F775D"/>
    <w:rsid w:val="00700ED5"/>
    <w:rsid w:val="0070142E"/>
    <w:rsid w:val="00707A1E"/>
    <w:rsid w:val="00713B5E"/>
    <w:rsid w:val="00715A98"/>
    <w:rsid w:val="0072577B"/>
    <w:rsid w:val="00731777"/>
    <w:rsid w:val="007335CB"/>
    <w:rsid w:val="00734DE9"/>
    <w:rsid w:val="0073615C"/>
    <w:rsid w:val="00747308"/>
    <w:rsid w:val="00747C43"/>
    <w:rsid w:val="00755B08"/>
    <w:rsid w:val="0076553C"/>
    <w:rsid w:val="0077151C"/>
    <w:rsid w:val="007747BB"/>
    <w:rsid w:val="00774AC3"/>
    <w:rsid w:val="00780704"/>
    <w:rsid w:val="007830DB"/>
    <w:rsid w:val="007856DF"/>
    <w:rsid w:val="00785C3C"/>
    <w:rsid w:val="00791278"/>
    <w:rsid w:val="00793297"/>
    <w:rsid w:val="007A5D74"/>
    <w:rsid w:val="007A6CE5"/>
    <w:rsid w:val="007A6F4A"/>
    <w:rsid w:val="007B1EA4"/>
    <w:rsid w:val="007B37E0"/>
    <w:rsid w:val="007B4212"/>
    <w:rsid w:val="007B6787"/>
    <w:rsid w:val="007B6AD1"/>
    <w:rsid w:val="007B73D5"/>
    <w:rsid w:val="007C55C1"/>
    <w:rsid w:val="007C5DF9"/>
    <w:rsid w:val="007C5EF7"/>
    <w:rsid w:val="007C6940"/>
    <w:rsid w:val="007D5A95"/>
    <w:rsid w:val="007E259D"/>
    <w:rsid w:val="007E275F"/>
    <w:rsid w:val="007E357C"/>
    <w:rsid w:val="007E5191"/>
    <w:rsid w:val="007E57FE"/>
    <w:rsid w:val="007E7944"/>
    <w:rsid w:val="007F1632"/>
    <w:rsid w:val="007F2589"/>
    <w:rsid w:val="007F79D7"/>
    <w:rsid w:val="008009D9"/>
    <w:rsid w:val="00801ACA"/>
    <w:rsid w:val="00804C82"/>
    <w:rsid w:val="0080700C"/>
    <w:rsid w:val="008211AA"/>
    <w:rsid w:val="00827BCF"/>
    <w:rsid w:val="008356A9"/>
    <w:rsid w:val="00847AE4"/>
    <w:rsid w:val="00850B7D"/>
    <w:rsid w:val="008512E6"/>
    <w:rsid w:val="00851403"/>
    <w:rsid w:val="00851779"/>
    <w:rsid w:val="00852A4A"/>
    <w:rsid w:val="00854A06"/>
    <w:rsid w:val="0086570D"/>
    <w:rsid w:val="008814C6"/>
    <w:rsid w:val="008868A7"/>
    <w:rsid w:val="00891286"/>
    <w:rsid w:val="008A00F6"/>
    <w:rsid w:val="008A0F6A"/>
    <w:rsid w:val="008A28DE"/>
    <w:rsid w:val="008A4E79"/>
    <w:rsid w:val="008B66B6"/>
    <w:rsid w:val="008C096E"/>
    <w:rsid w:val="008C3C4F"/>
    <w:rsid w:val="008C4FD6"/>
    <w:rsid w:val="008E053F"/>
    <w:rsid w:val="008E060B"/>
    <w:rsid w:val="008E0CD8"/>
    <w:rsid w:val="008E1B80"/>
    <w:rsid w:val="008E795B"/>
    <w:rsid w:val="008F004C"/>
    <w:rsid w:val="008F12AE"/>
    <w:rsid w:val="008F4450"/>
    <w:rsid w:val="008F512F"/>
    <w:rsid w:val="008F5319"/>
    <w:rsid w:val="008F5817"/>
    <w:rsid w:val="008F69E4"/>
    <w:rsid w:val="008F6A12"/>
    <w:rsid w:val="008F7C31"/>
    <w:rsid w:val="00907BD1"/>
    <w:rsid w:val="00907CDF"/>
    <w:rsid w:val="00913F1A"/>
    <w:rsid w:val="00926A19"/>
    <w:rsid w:val="00927904"/>
    <w:rsid w:val="00930B78"/>
    <w:rsid w:val="00932A7E"/>
    <w:rsid w:val="0093358F"/>
    <w:rsid w:val="0093587C"/>
    <w:rsid w:val="009364D6"/>
    <w:rsid w:val="0094027D"/>
    <w:rsid w:val="00940924"/>
    <w:rsid w:val="00941B57"/>
    <w:rsid w:val="0094262A"/>
    <w:rsid w:val="009438AE"/>
    <w:rsid w:val="00944CAD"/>
    <w:rsid w:val="00944E3E"/>
    <w:rsid w:val="009524FD"/>
    <w:rsid w:val="009547AC"/>
    <w:rsid w:val="00954B71"/>
    <w:rsid w:val="00961071"/>
    <w:rsid w:val="00962BDD"/>
    <w:rsid w:val="0096689F"/>
    <w:rsid w:val="009750B6"/>
    <w:rsid w:val="00980977"/>
    <w:rsid w:val="009810E8"/>
    <w:rsid w:val="00984EFB"/>
    <w:rsid w:val="0098504B"/>
    <w:rsid w:val="009914F5"/>
    <w:rsid w:val="00991E6B"/>
    <w:rsid w:val="00992AC4"/>
    <w:rsid w:val="0099796F"/>
    <w:rsid w:val="009A0B33"/>
    <w:rsid w:val="009A10AC"/>
    <w:rsid w:val="009B66A4"/>
    <w:rsid w:val="009B6B28"/>
    <w:rsid w:val="009C2C75"/>
    <w:rsid w:val="009C2D21"/>
    <w:rsid w:val="009D1002"/>
    <w:rsid w:val="009F0084"/>
    <w:rsid w:val="009F4E4D"/>
    <w:rsid w:val="00A110DA"/>
    <w:rsid w:val="00A1417A"/>
    <w:rsid w:val="00A16E58"/>
    <w:rsid w:val="00A21B7E"/>
    <w:rsid w:val="00A37B03"/>
    <w:rsid w:val="00A40A79"/>
    <w:rsid w:val="00A4321C"/>
    <w:rsid w:val="00A47EF0"/>
    <w:rsid w:val="00A60B04"/>
    <w:rsid w:val="00A61998"/>
    <w:rsid w:val="00A64082"/>
    <w:rsid w:val="00A65B32"/>
    <w:rsid w:val="00A6717C"/>
    <w:rsid w:val="00A76A59"/>
    <w:rsid w:val="00A842F4"/>
    <w:rsid w:val="00A93C95"/>
    <w:rsid w:val="00A940FF"/>
    <w:rsid w:val="00A969A3"/>
    <w:rsid w:val="00AA5E6B"/>
    <w:rsid w:val="00AB06F6"/>
    <w:rsid w:val="00AB1A2D"/>
    <w:rsid w:val="00AB5E15"/>
    <w:rsid w:val="00AC0647"/>
    <w:rsid w:val="00AC1AA2"/>
    <w:rsid w:val="00AC4272"/>
    <w:rsid w:val="00AC6C0B"/>
    <w:rsid w:val="00AD4CF7"/>
    <w:rsid w:val="00AD7B55"/>
    <w:rsid w:val="00AE15D1"/>
    <w:rsid w:val="00AE1E58"/>
    <w:rsid w:val="00AE24D0"/>
    <w:rsid w:val="00AE37FD"/>
    <w:rsid w:val="00AE7A24"/>
    <w:rsid w:val="00AF1476"/>
    <w:rsid w:val="00B046B4"/>
    <w:rsid w:val="00B078ED"/>
    <w:rsid w:val="00B1286B"/>
    <w:rsid w:val="00B15F83"/>
    <w:rsid w:val="00B1727E"/>
    <w:rsid w:val="00B22184"/>
    <w:rsid w:val="00B234D5"/>
    <w:rsid w:val="00B31E23"/>
    <w:rsid w:val="00B35617"/>
    <w:rsid w:val="00B37ACA"/>
    <w:rsid w:val="00B44437"/>
    <w:rsid w:val="00B5050D"/>
    <w:rsid w:val="00B5241F"/>
    <w:rsid w:val="00B57AB7"/>
    <w:rsid w:val="00B66125"/>
    <w:rsid w:val="00B70D9C"/>
    <w:rsid w:val="00B757BD"/>
    <w:rsid w:val="00B75CA2"/>
    <w:rsid w:val="00B80FEC"/>
    <w:rsid w:val="00B863A0"/>
    <w:rsid w:val="00BA19F2"/>
    <w:rsid w:val="00BA1FD2"/>
    <w:rsid w:val="00BB0E43"/>
    <w:rsid w:val="00BC3815"/>
    <w:rsid w:val="00BC3F99"/>
    <w:rsid w:val="00BC791C"/>
    <w:rsid w:val="00BD2F83"/>
    <w:rsid w:val="00BE78BE"/>
    <w:rsid w:val="00BE7DF7"/>
    <w:rsid w:val="00BF0416"/>
    <w:rsid w:val="00BF2AC5"/>
    <w:rsid w:val="00BF77D7"/>
    <w:rsid w:val="00BF7969"/>
    <w:rsid w:val="00C00F03"/>
    <w:rsid w:val="00C11DC1"/>
    <w:rsid w:val="00C14488"/>
    <w:rsid w:val="00C21351"/>
    <w:rsid w:val="00C30C42"/>
    <w:rsid w:val="00C33499"/>
    <w:rsid w:val="00C34C03"/>
    <w:rsid w:val="00C466D0"/>
    <w:rsid w:val="00C512CA"/>
    <w:rsid w:val="00C52955"/>
    <w:rsid w:val="00C55D91"/>
    <w:rsid w:val="00C5663E"/>
    <w:rsid w:val="00C615FF"/>
    <w:rsid w:val="00C6462B"/>
    <w:rsid w:val="00C7152D"/>
    <w:rsid w:val="00C73782"/>
    <w:rsid w:val="00C762EB"/>
    <w:rsid w:val="00C777AD"/>
    <w:rsid w:val="00C90E95"/>
    <w:rsid w:val="00C92053"/>
    <w:rsid w:val="00C93B97"/>
    <w:rsid w:val="00C94255"/>
    <w:rsid w:val="00C97164"/>
    <w:rsid w:val="00CA0E4E"/>
    <w:rsid w:val="00CA58DE"/>
    <w:rsid w:val="00CB071E"/>
    <w:rsid w:val="00CB15C1"/>
    <w:rsid w:val="00CC1B02"/>
    <w:rsid w:val="00CD4EF9"/>
    <w:rsid w:val="00CD70F7"/>
    <w:rsid w:val="00CE525E"/>
    <w:rsid w:val="00CF1278"/>
    <w:rsid w:val="00CF427A"/>
    <w:rsid w:val="00D00696"/>
    <w:rsid w:val="00D00A33"/>
    <w:rsid w:val="00D052AE"/>
    <w:rsid w:val="00D05987"/>
    <w:rsid w:val="00D22E84"/>
    <w:rsid w:val="00D244AC"/>
    <w:rsid w:val="00D2450B"/>
    <w:rsid w:val="00D2644B"/>
    <w:rsid w:val="00D33FED"/>
    <w:rsid w:val="00D462F2"/>
    <w:rsid w:val="00D516B6"/>
    <w:rsid w:val="00D53C13"/>
    <w:rsid w:val="00D6296A"/>
    <w:rsid w:val="00D73D3D"/>
    <w:rsid w:val="00D7497D"/>
    <w:rsid w:val="00D75B1C"/>
    <w:rsid w:val="00D85301"/>
    <w:rsid w:val="00D87FB3"/>
    <w:rsid w:val="00D92EEF"/>
    <w:rsid w:val="00D93C19"/>
    <w:rsid w:val="00D94A3D"/>
    <w:rsid w:val="00D95290"/>
    <w:rsid w:val="00D95629"/>
    <w:rsid w:val="00DA02CB"/>
    <w:rsid w:val="00DA28FC"/>
    <w:rsid w:val="00DA4F5C"/>
    <w:rsid w:val="00DB17C3"/>
    <w:rsid w:val="00DB565E"/>
    <w:rsid w:val="00DB5909"/>
    <w:rsid w:val="00DC252B"/>
    <w:rsid w:val="00DC273D"/>
    <w:rsid w:val="00DC5F0C"/>
    <w:rsid w:val="00DC74F1"/>
    <w:rsid w:val="00DC7D5D"/>
    <w:rsid w:val="00DC7E45"/>
    <w:rsid w:val="00DE47D3"/>
    <w:rsid w:val="00DE72A6"/>
    <w:rsid w:val="00E0401F"/>
    <w:rsid w:val="00E0587B"/>
    <w:rsid w:val="00E07E56"/>
    <w:rsid w:val="00E32D6D"/>
    <w:rsid w:val="00E35192"/>
    <w:rsid w:val="00E40B86"/>
    <w:rsid w:val="00E4147C"/>
    <w:rsid w:val="00E42FCA"/>
    <w:rsid w:val="00E55712"/>
    <w:rsid w:val="00E55A2C"/>
    <w:rsid w:val="00E56EF6"/>
    <w:rsid w:val="00E7117F"/>
    <w:rsid w:val="00E754F7"/>
    <w:rsid w:val="00E7715E"/>
    <w:rsid w:val="00E81BA1"/>
    <w:rsid w:val="00E9035F"/>
    <w:rsid w:val="00E91079"/>
    <w:rsid w:val="00E94F79"/>
    <w:rsid w:val="00E96E97"/>
    <w:rsid w:val="00EA0FA8"/>
    <w:rsid w:val="00EA2D19"/>
    <w:rsid w:val="00EA3668"/>
    <w:rsid w:val="00EA5D41"/>
    <w:rsid w:val="00EA5EBD"/>
    <w:rsid w:val="00EB1120"/>
    <w:rsid w:val="00EB4DA8"/>
    <w:rsid w:val="00EC7239"/>
    <w:rsid w:val="00ED686C"/>
    <w:rsid w:val="00ED6BE6"/>
    <w:rsid w:val="00EE0807"/>
    <w:rsid w:val="00EE08D6"/>
    <w:rsid w:val="00EE2E9E"/>
    <w:rsid w:val="00EF19D8"/>
    <w:rsid w:val="00EF3654"/>
    <w:rsid w:val="00F0442B"/>
    <w:rsid w:val="00F044B4"/>
    <w:rsid w:val="00F045F4"/>
    <w:rsid w:val="00F069E5"/>
    <w:rsid w:val="00F07B0A"/>
    <w:rsid w:val="00F15639"/>
    <w:rsid w:val="00F23572"/>
    <w:rsid w:val="00F347C6"/>
    <w:rsid w:val="00F3593A"/>
    <w:rsid w:val="00F378D8"/>
    <w:rsid w:val="00F37CED"/>
    <w:rsid w:val="00F37F1E"/>
    <w:rsid w:val="00F43503"/>
    <w:rsid w:val="00F43736"/>
    <w:rsid w:val="00F55543"/>
    <w:rsid w:val="00F579A6"/>
    <w:rsid w:val="00F67DD8"/>
    <w:rsid w:val="00F713AA"/>
    <w:rsid w:val="00F81607"/>
    <w:rsid w:val="00F910EB"/>
    <w:rsid w:val="00F9638C"/>
    <w:rsid w:val="00FA2242"/>
    <w:rsid w:val="00FA3064"/>
    <w:rsid w:val="00FA64DC"/>
    <w:rsid w:val="00FA7700"/>
    <w:rsid w:val="00FB3906"/>
    <w:rsid w:val="00FB5179"/>
    <w:rsid w:val="00FC2507"/>
    <w:rsid w:val="00FD331B"/>
    <w:rsid w:val="00FE0E59"/>
    <w:rsid w:val="00FE4598"/>
    <w:rsid w:val="00FE4989"/>
    <w:rsid w:val="00FE4FA5"/>
    <w:rsid w:val="00FE77CF"/>
    <w:rsid w:val="00FF1E73"/>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F0702BF8-6049-4FC9-9562-5AF0608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iodo@wssk.wroc.pl" TargetMode="External"/><Relationship Id="rId10" Type="http://schemas.openxmlformats.org/officeDocument/2006/relationships/hyperlink" Target="https://www.platformazakupowa.pl/pn/wssk_wroclaw" TargetMode="External"/><Relationship Id="rId19"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hyperlink" Target="mailto:zp@wssk.wroc.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42E4D4AE-1DB3-4B35-9C86-6EEA1E861C5A}">
  <ds:schemaRefs>
    <ds:schemaRef ds:uri="http://schemas.openxmlformats.org/officeDocument/2006/bibliography"/>
  </ds:schemaRefs>
</ds:datastoreItem>
</file>

<file path=customXml/itemProps2.xml><?xml version="1.0" encoding="utf-8"?>
<ds:datastoreItem xmlns:ds="http://schemas.openxmlformats.org/officeDocument/2006/customXml" ds:itemID="{D4E091BF-F85E-451A-9102-42270E2A10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18</Pages>
  <Words>7895</Words>
  <Characters>47370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Lis Anna</cp:lastModifiedBy>
  <cp:revision>8</cp:revision>
  <cp:lastPrinted>2023-05-17T11:41:00Z</cp:lastPrinted>
  <dcterms:created xsi:type="dcterms:W3CDTF">2023-04-26T06:02:00Z</dcterms:created>
  <dcterms:modified xsi:type="dcterms:W3CDTF">2023-05-17T11:45:00Z</dcterms:modified>
</cp:coreProperties>
</file>