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701CD" w14:textId="5770AD7F" w:rsidR="00D60079" w:rsidRPr="00921288" w:rsidRDefault="00D60079" w:rsidP="00656DF6">
      <w:pPr>
        <w:jc w:val="right"/>
        <w:rPr>
          <w:rFonts w:ascii="Palatino Linotype" w:hAnsi="Palatino Linotype" w:cs="Times New Roman"/>
          <w:b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b/>
          <w:sz w:val="22"/>
          <w:szCs w:val="22"/>
          <w:lang w:val="pl-PL"/>
        </w:rPr>
        <w:t xml:space="preserve">Załącznik </w:t>
      </w:r>
      <w:r w:rsidR="00656DF6" w:rsidRPr="00921288">
        <w:rPr>
          <w:rFonts w:ascii="Palatino Linotype" w:hAnsi="Palatino Linotype" w:cs="Times New Roman"/>
          <w:b/>
          <w:sz w:val="22"/>
          <w:szCs w:val="22"/>
          <w:lang w:val="pl-PL"/>
        </w:rPr>
        <w:t>nr</w:t>
      </w:r>
      <w:r w:rsidR="00F96969">
        <w:rPr>
          <w:rFonts w:ascii="Palatino Linotype" w:hAnsi="Palatino Linotype" w:cs="Times New Roman"/>
          <w:b/>
          <w:sz w:val="22"/>
          <w:szCs w:val="22"/>
          <w:lang w:val="pl-PL"/>
        </w:rPr>
        <w:t xml:space="preserve"> 6</w:t>
      </w:r>
    </w:p>
    <w:p w14:paraId="558CEAE4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jc w:val="right"/>
        <w:rPr>
          <w:rFonts w:ascii="Palatino Linotype" w:hAnsi="Palatino Linotype"/>
          <w:sz w:val="22"/>
          <w:szCs w:val="22"/>
          <w:lang w:val="pl-PL"/>
        </w:rPr>
      </w:pPr>
    </w:p>
    <w:p w14:paraId="1A1C095E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rPr>
          <w:rFonts w:ascii="Palatino Linotype" w:hAnsi="Palatino Linotype"/>
          <w:sz w:val="22"/>
          <w:szCs w:val="22"/>
          <w:lang w:val="pl-PL"/>
        </w:rPr>
      </w:pPr>
    </w:p>
    <w:p w14:paraId="40A01B23" w14:textId="622509B7" w:rsidR="00D60079" w:rsidRPr="00921288" w:rsidRDefault="00D60079" w:rsidP="000B0911">
      <w:pPr>
        <w:pStyle w:val="Nagwek1"/>
        <w:numPr>
          <w:ilvl w:val="0"/>
          <w:numId w:val="2"/>
        </w:numPr>
        <w:autoSpaceDN w:val="0"/>
        <w:spacing w:line="276" w:lineRule="auto"/>
        <w:rPr>
          <w:rFonts w:ascii="Palatino Linotype" w:hAnsi="Palatino Linotype"/>
          <w:sz w:val="22"/>
          <w:szCs w:val="22"/>
        </w:rPr>
      </w:pPr>
      <w:r w:rsidRPr="00921288">
        <w:rPr>
          <w:rFonts w:ascii="Palatino Linotype" w:hAnsi="Palatino Linotype"/>
          <w:sz w:val="22"/>
          <w:szCs w:val="22"/>
        </w:rPr>
        <w:t xml:space="preserve">OŚWIADCZENIE </w:t>
      </w:r>
      <w:r w:rsidR="000B0911" w:rsidRPr="00921288">
        <w:rPr>
          <w:rFonts w:ascii="Palatino Linotype" w:hAnsi="Palatino Linotype"/>
          <w:sz w:val="22"/>
          <w:szCs w:val="22"/>
        </w:rPr>
        <w:t>WYKONAWCY</w:t>
      </w:r>
    </w:p>
    <w:p w14:paraId="593DEC33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921288">
        <w:rPr>
          <w:rFonts w:ascii="Palatino Linotype" w:hAnsi="Palatino Linotype"/>
          <w:b/>
          <w:sz w:val="22"/>
          <w:szCs w:val="22"/>
          <w:lang w:val="pl-PL"/>
        </w:rPr>
        <w:t xml:space="preserve">o aktualności informacji zawartych w oświadczeniu, </w:t>
      </w:r>
    </w:p>
    <w:p w14:paraId="379B3C3E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921288">
        <w:rPr>
          <w:rFonts w:ascii="Palatino Linotype" w:hAnsi="Palatino Linotype"/>
          <w:b/>
          <w:sz w:val="22"/>
          <w:szCs w:val="22"/>
          <w:lang w:val="pl-PL"/>
        </w:rPr>
        <w:t>o którym mowa w art. 125 ust. 1 ustawy Pzp,</w:t>
      </w:r>
    </w:p>
    <w:p w14:paraId="5962D696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Fonts w:ascii="Palatino Linotype" w:hAnsi="Palatino Linotype"/>
          <w:sz w:val="22"/>
          <w:szCs w:val="22"/>
          <w:lang w:val="pl-PL"/>
        </w:rPr>
        <w:t xml:space="preserve">w zakresie podstaw wykluczenia z postępowania wskazanych przez zamawiającego,                                                                                  o których mowa w 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art.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108 ust. 1 pkt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3 - 6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i art.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109 ust. 1 pkt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7 - 10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                                                                                             ustawy - Prawo zamówień publicznych z 11.09.2019 r.</w:t>
      </w:r>
    </w:p>
    <w:p w14:paraId="6AFFCFAA" w14:textId="77777777" w:rsidR="00D60079" w:rsidRPr="00921288" w:rsidRDefault="00D60079" w:rsidP="000B0911">
      <w:pPr>
        <w:spacing w:line="276" w:lineRule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72CE8EB0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W związku z przystąpieniem naszej firmy </w:t>
      </w:r>
    </w:p>
    <w:p w14:paraId="7944DF5C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nazwa Wykonawcy 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lub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 podmiotu udostępniającego zasoby</w:t>
      </w:r>
      <w:r w:rsidRPr="00921288">
        <w:rPr>
          <w:rFonts w:ascii="Palatino Linotype" w:hAnsi="Palatino Linotype" w:cs="Times New Roman"/>
          <w:sz w:val="22"/>
          <w:szCs w:val="22"/>
          <w:lang w:val="pl-PL"/>
        </w:rPr>
        <w:t>):</w:t>
      </w:r>
    </w:p>
    <w:p w14:paraId="6239BC23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5BF3845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</w:t>
      </w:r>
    </w:p>
    <w:p w14:paraId="2828366D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29BCB80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..........................................................................................</w:t>
      </w:r>
    </w:p>
    <w:p w14:paraId="47EBF859" w14:textId="3B41DB0B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i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dokładne dane: nazwa, adres siedziby)</w:t>
      </w:r>
    </w:p>
    <w:p w14:paraId="42A33D15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0B6B24CD" w14:textId="77777777" w:rsidR="00D60079" w:rsidRPr="00921288" w:rsidRDefault="00D60079" w:rsidP="000B0911">
      <w:pPr>
        <w:pStyle w:val="Standard"/>
        <w:tabs>
          <w:tab w:val="left" w:pos="367"/>
        </w:tabs>
        <w:spacing w:line="276" w:lineRule="auto"/>
        <w:ind w:left="-17"/>
        <w:jc w:val="center"/>
        <w:rPr>
          <w:rFonts w:ascii="Palatino Linotype" w:hAnsi="Palatino Linotype" w:cs="Times New Roman"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color w:val="auto"/>
          <w:sz w:val="22"/>
          <w:szCs w:val="22"/>
        </w:rPr>
        <w:t>do udziału w postępowaniu o udzielenie zamówienia publicznego na:</w:t>
      </w:r>
    </w:p>
    <w:p w14:paraId="286F7B9B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b/>
          <w:sz w:val="22"/>
          <w:szCs w:val="22"/>
          <w:lang w:val="pl-PL"/>
        </w:rPr>
      </w:pPr>
    </w:p>
    <w:p w14:paraId="5EE92735" w14:textId="77777777" w:rsidR="005C5E92" w:rsidRDefault="005C5E92" w:rsidP="000B0911">
      <w:pPr>
        <w:widowControl/>
        <w:suppressAutoHyphens w:val="0"/>
        <w:spacing w:line="276" w:lineRule="auto"/>
        <w:jc w:val="center"/>
        <w:textAlignment w:val="auto"/>
        <w:rPr>
          <w:rFonts w:ascii="Arial" w:hAnsi="Arial" w:cs="Arial"/>
          <w:b/>
          <w:bCs/>
          <w:sz w:val="20"/>
          <w:szCs w:val="20"/>
        </w:rPr>
      </w:pPr>
      <w:r w:rsidRPr="005C5E92">
        <w:rPr>
          <w:rFonts w:ascii="Arial" w:hAnsi="Arial" w:cs="Arial"/>
          <w:b/>
          <w:bCs/>
          <w:sz w:val="20"/>
          <w:szCs w:val="20"/>
        </w:rPr>
        <w:t>ROZBUDOWA LINII DO PÓŁPRZEMYSŁOWEJ SYMULACJI PROCESÓW WYTAPIANIA, ODLEWANIA, KRZEPNIĘCIA STALI I STOPÓW (LPS-A) O PRÓŻNIOWY PIEC INDUKCYJNY O MASIE WYTOPU 250 KG</w:t>
      </w:r>
    </w:p>
    <w:p w14:paraId="564F6796" w14:textId="0BDE016B" w:rsidR="00D60079" w:rsidRPr="00921288" w:rsidRDefault="00D60079" w:rsidP="000B0911">
      <w:pPr>
        <w:widowControl/>
        <w:suppressAutoHyphens w:val="0"/>
        <w:spacing w:line="276" w:lineRule="auto"/>
        <w:jc w:val="center"/>
        <w:textAlignment w:val="auto"/>
        <w:rPr>
          <w:rFonts w:ascii="Palatino Linotype" w:hAnsi="Palatino Linotype" w:cs="Times New Roman"/>
          <w:bCs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oświadczamy,  że 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informacje zawarte w Jednolitym Europejskim Dokumencie Zamówienia (JEDZ), o którym mowa w art. 125 ust. 1 ustawy Pzp, w zakresie podstaw wykluczenia 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br/>
        <w:t>z postępowania, o których mowa w:</w:t>
      </w:r>
    </w:p>
    <w:p w14:paraId="3F45BDAF" w14:textId="77777777" w:rsidR="00D60079" w:rsidRPr="00921288" w:rsidRDefault="00D60079" w:rsidP="00D60079">
      <w:pPr>
        <w:widowControl/>
        <w:suppressAutoHyphens w:val="0"/>
        <w:spacing w:line="240" w:lineRule="auto"/>
        <w:jc w:val="center"/>
        <w:textAlignment w:val="auto"/>
        <w:rPr>
          <w:rFonts w:ascii="Palatino Linotype" w:hAnsi="Palatino Linotype" w:cs="Times New Roman"/>
          <w:bCs/>
          <w:sz w:val="22"/>
          <w:szCs w:val="22"/>
          <w:lang w:val="pl-PL"/>
        </w:rPr>
      </w:pPr>
    </w:p>
    <w:p w14:paraId="718AB465" w14:textId="77777777" w:rsidR="00D60079" w:rsidRPr="00921288" w:rsidRDefault="00D60079" w:rsidP="00D60079">
      <w:pPr>
        <w:pStyle w:val="Default"/>
        <w:numPr>
          <w:ilvl w:val="0"/>
          <w:numId w:val="3"/>
        </w:numPr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art. 108 ust. 1 pkt </w:t>
      </w: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3</w:t>
      </w: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 ustawy Pzp, </w:t>
      </w:r>
    </w:p>
    <w:p w14:paraId="71376E04" w14:textId="77777777" w:rsidR="00D60079" w:rsidRPr="00921288" w:rsidRDefault="00D60079" w:rsidP="00D60079">
      <w:pPr>
        <w:pStyle w:val="Default"/>
        <w:numPr>
          <w:ilvl w:val="0"/>
          <w:numId w:val="3"/>
        </w:numPr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art. 108 ust. 1 pkt </w:t>
      </w: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4</w:t>
      </w: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 ustawy Pzp, dotyczących orzeczenia zakazu ubiegania się </w:t>
      </w: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br/>
        <w:t>o zamówienie publiczne tytułem środka zapobiegawczego,</w:t>
      </w:r>
    </w:p>
    <w:p w14:paraId="76847BDF" w14:textId="77777777" w:rsidR="00D60079" w:rsidRPr="00921288" w:rsidRDefault="00D60079" w:rsidP="00D60079">
      <w:pPr>
        <w:pStyle w:val="Default"/>
        <w:numPr>
          <w:ilvl w:val="0"/>
          <w:numId w:val="3"/>
        </w:numPr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art. 108 ust. 1 pkt </w:t>
      </w: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5</w:t>
      </w: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 ustawy Pzp, dotyczących zawarcia z innymi wykonawcami porozumienia mającego na celu zakłócenie konkurencji,</w:t>
      </w:r>
    </w:p>
    <w:p w14:paraId="539113EB" w14:textId="77777777" w:rsidR="00D60079" w:rsidRPr="00921288" w:rsidRDefault="00D60079" w:rsidP="00D60079">
      <w:pPr>
        <w:pStyle w:val="Default"/>
        <w:numPr>
          <w:ilvl w:val="0"/>
          <w:numId w:val="3"/>
        </w:numPr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art. 108 ust. 1 pkt </w:t>
      </w: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6</w:t>
      </w: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 ustawy Pzp, </w:t>
      </w:r>
    </w:p>
    <w:p w14:paraId="7FB60C96" w14:textId="77777777" w:rsidR="00D60079" w:rsidRPr="00921288" w:rsidRDefault="00D60079" w:rsidP="00D60079">
      <w:pPr>
        <w:pStyle w:val="Default"/>
        <w:numPr>
          <w:ilvl w:val="0"/>
          <w:numId w:val="3"/>
        </w:numPr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art. 109 ust. 1 pkt </w:t>
      </w: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7-10</w:t>
      </w: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 ustawy Pzp, </w:t>
      </w:r>
    </w:p>
    <w:p w14:paraId="060DDE1E" w14:textId="77777777" w:rsidR="00D60079" w:rsidRPr="00921288" w:rsidRDefault="00D60079" w:rsidP="00D60079">
      <w:pPr>
        <w:pStyle w:val="Default"/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</w:p>
    <w:p w14:paraId="1C423B8D" w14:textId="233CD95E" w:rsidR="00D60079" w:rsidRPr="00921288" w:rsidRDefault="00D60079" w:rsidP="00D60079">
      <w:pPr>
        <w:pStyle w:val="Default"/>
        <w:spacing w:line="276" w:lineRule="auto"/>
        <w:jc w:val="center"/>
        <w:rPr>
          <w:rFonts w:ascii="Palatino Linotype" w:hAnsi="Palatino Linotype" w:cs="Times New Roman"/>
          <w:b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są aktualne / nie są aktualne</w:t>
      </w:r>
      <w:r w:rsidRPr="00921288">
        <w:rPr>
          <w:rStyle w:val="Domylnaczcionkaakapitu1"/>
          <w:rFonts w:ascii="Palatino Linotype" w:hAnsi="Palatino Linotype" w:cs="Times New Roman"/>
          <w:b/>
          <w:color w:val="auto"/>
          <w:sz w:val="22"/>
          <w:szCs w:val="22"/>
        </w:rPr>
        <w:t>*</w:t>
      </w:r>
    </w:p>
    <w:p w14:paraId="33F354EF" w14:textId="77777777" w:rsidR="00D60079" w:rsidRPr="00921288" w:rsidRDefault="00D60079" w:rsidP="00D60079">
      <w:pPr>
        <w:widowControl/>
        <w:suppressAutoHyphens w:val="0"/>
        <w:spacing w:line="240" w:lineRule="auto"/>
        <w:jc w:val="center"/>
        <w:textAlignment w:val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190E1DF5" w14:textId="10B8F933" w:rsidR="00D60079" w:rsidRPr="00921288" w:rsidRDefault="00D60079" w:rsidP="00D60079">
      <w:pPr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  <w:t>*</w:t>
      </w:r>
      <w:r w:rsidRPr="00921288">
        <w:rPr>
          <w:rStyle w:val="Domylnaczcionkaakapitu1"/>
          <w:rFonts w:ascii="Palatino Linotype" w:hAnsi="Palatino Linotype" w:cs="Times New Roman"/>
          <w:i/>
          <w:iCs/>
          <w:sz w:val="22"/>
          <w:szCs w:val="22"/>
          <w:lang w:val="pl-PL"/>
        </w:rPr>
        <w:t xml:space="preserve">niewłaściwe skreślić </w:t>
      </w:r>
    </w:p>
    <w:p w14:paraId="4D9FFE45" w14:textId="77777777" w:rsidR="00D60079" w:rsidRPr="00921288" w:rsidRDefault="00D60079" w:rsidP="00D60079">
      <w:pPr>
        <w:rPr>
          <w:rFonts w:ascii="Palatino Linotype" w:hAnsi="Palatino Linotype" w:cs="Times New Roman"/>
          <w:i/>
          <w:sz w:val="22"/>
          <w:szCs w:val="22"/>
          <w:lang w:val="pl-PL"/>
        </w:rPr>
      </w:pPr>
    </w:p>
    <w:p w14:paraId="0DEA74BC" w14:textId="77777777" w:rsidR="00D60079" w:rsidRPr="00921288" w:rsidRDefault="00D60079" w:rsidP="00D60079">
      <w:pPr>
        <w:jc w:val="both"/>
        <w:rPr>
          <w:rFonts w:ascii="Palatino Linotype" w:hAnsi="Palatino Linotype" w:cs="Times New Roman"/>
          <w:sz w:val="22"/>
          <w:szCs w:val="22"/>
          <w:lang w:val="pl-PL"/>
        </w:rPr>
      </w:pPr>
    </w:p>
    <w:p w14:paraId="235E5468" w14:textId="77777777" w:rsidR="00D60079" w:rsidRPr="00921288" w:rsidRDefault="00D60079" w:rsidP="00D60079">
      <w:pPr>
        <w:pStyle w:val="Standard"/>
        <w:jc w:val="right"/>
        <w:rPr>
          <w:rFonts w:ascii="Palatino Linotype" w:hAnsi="Palatino Linotype" w:cs="Times New Roman"/>
          <w:i/>
          <w:color w:val="auto"/>
          <w:sz w:val="22"/>
          <w:szCs w:val="22"/>
        </w:rPr>
      </w:pPr>
    </w:p>
    <w:p w14:paraId="46884876" w14:textId="0AF0AFA7" w:rsidR="00740AA8" w:rsidRPr="00921288" w:rsidRDefault="00837C9C" w:rsidP="00837C9C">
      <w:pPr>
        <w:jc w:val="right"/>
        <w:rPr>
          <w:rFonts w:ascii="Palatino Linotype" w:hAnsi="Palatino Linotype"/>
          <w:i/>
          <w:iCs/>
          <w:sz w:val="22"/>
          <w:szCs w:val="22"/>
        </w:rPr>
      </w:pPr>
      <w:r w:rsidRPr="00921288">
        <w:rPr>
          <w:rFonts w:ascii="Palatino Linotype" w:hAnsi="Palatino Linotype"/>
          <w:i/>
          <w:iCs/>
          <w:sz w:val="22"/>
          <w:szCs w:val="22"/>
        </w:rPr>
        <w:t>Podpis elektroniczny (kwalifikowany)</w:t>
      </w:r>
    </w:p>
    <w:sectPr w:rsidR="00740AA8" w:rsidRPr="00921288" w:rsidSect="00523E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89E46" w14:textId="77777777" w:rsidR="006F3655" w:rsidRDefault="006F3655">
      <w:pPr>
        <w:spacing w:line="240" w:lineRule="auto"/>
      </w:pPr>
      <w:r>
        <w:separator/>
      </w:r>
    </w:p>
  </w:endnote>
  <w:endnote w:type="continuationSeparator" w:id="0">
    <w:p w14:paraId="5D3047E8" w14:textId="77777777" w:rsidR="006F3655" w:rsidRDefault="006F36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F28F" w14:textId="77777777" w:rsidR="005C5E92" w:rsidRDefault="005C5E92"/>
  <w:p w14:paraId="36861877" w14:textId="77777777" w:rsidR="005C5E92" w:rsidRDefault="005C5E9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1F76F" w14:textId="77777777" w:rsidR="005C5E92" w:rsidRDefault="000B09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F60B95">
      <w:rPr>
        <w:noProof/>
        <w:lang w:val="pl-PL"/>
      </w:rPr>
      <w:t>26</w:t>
    </w:r>
    <w:r>
      <w:fldChar w:fldCharType="end"/>
    </w:r>
  </w:p>
  <w:p w14:paraId="646E2002" w14:textId="77777777" w:rsidR="005C5E92" w:rsidRDefault="005C5E92">
    <w:pPr>
      <w:pStyle w:val="Stopka"/>
      <w:ind w:right="360"/>
    </w:pPr>
  </w:p>
  <w:p w14:paraId="6FCEDFE4" w14:textId="77777777" w:rsidR="005C5E92" w:rsidRDefault="005C5E9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5DB2F" w14:textId="77777777" w:rsidR="00D10E85" w:rsidRDefault="00D10E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DEF07" w14:textId="77777777" w:rsidR="006F3655" w:rsidRDefault="006F3655">
      <w:pPr>
        <w:spacing w:line="240" w:lineRule="auto"/>
      </w:pPr>
      <w:r>
        <w:separator/>
      </w:r>
    </w:p>
  </w:footnote>
  <w:footnote w:type="continuationSeparator" w:id="0">
    <w:p w14:paraId="2546E6E7" w14:textId="77777777" w:rsidR="006F3655" w:rsidRDefault="006F36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8D57F" w14:textId="77777777" w:rsidR="005C5E92" w:rsidRDefault="005C5E92"/>
  <w:p w14:paraId="3D83606C" w14:textId="77777777" w:rsidR="005C5E92" w:rsidRDefault="005C5E9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54432" w14:textId="2296BF6F" w:rsidR="005C5E92" w:rsidRDefault="00F96969">
    <w:r>
      <w:t xml:space="preserve">Nr sprawy: </w:t>
    </w:r>
    <w:r w:rsidR="00D10E85">
      <w:t>26</w:t>
    </w:r>
    <w:r>
      <w:t>/PN/2</w:t>
    </w:r>
    <w:r w:rsidR="00D10E85"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9C8A7" w14:textId="77777777" w:rsidR="00D10E85" w:rsidRDefault="00D10E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904930">
    <w:abstractNumId w:val="0"/>
  </w:num>
  <w:num w:numId="2" w16cid:durableId="1050497724">
    <w:abstractNumId w:val="1"/>
  </w:num>
  <w:num w:numId="3" w16cid:durableId="1375618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079"/>
    <w:rsid w:val="000B0911"/>
    <w:rsid w:val="005C5E92"/>
    <w:rsid w:val="005F24C5"/>
    <w:rsid w:val="00656DF6"/>
    <w:rsid w:val="006F3655"/>
    <w:rsid w:val="00740AA8"/>
    <w:rsid w:val="00837C9C"/>
    <w:rsid w:val="00921288"/>
    <w:rsid w:val="009D26AD"/>
    <w:rsid w:val="00D10E85"/>
    <w:rsid w:val="00D60079"/>
    <w:rsid w:val="00ED5CD2"/>
    <w:rsid w:val="00F9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1FA5"/>
  <w15:chartTrackingRefBased/>
  <w15:docId w15:val="{1C50A1B1-6018-4E6F-860C-B901596D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Nagwek1">
    <w:name w:val="heading 1"/>
    <w:basedOn w:val="Normalny"/>
    <w:next w:val="Normalny"/>
    <w:link w:val="Nagwek1Znak1"/>
    <w:qFormat/>
    <w:rsid w:val="00D60079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D60079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60079"/>
    <w:pPr>
      <w:keepNext/>
      <w:numPr>
        <w:ilvl w:val="2"/>
        <w:numId w:val="1"/>
      </w:numPr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D60079"/>
    <w:pPr>
      <w:keepNext/>
      <w:numPr>
        <w:ilvl w:val="3"/>
        <w:numId w:val="1"/>
      </w:numPr>
      <w:ind w:left="0" w:right="-35" w:firstLine="0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D60079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val="de-DE" w:eastAsia="fa-IR" w:bidi="fa-IR"/>
    </w:rPr>
  </w:style>
  <w:style w:type="character" w:customStyle="1" w:styleId="Nagwek2Znak">
    <w:name w:val="Nagłówek 2 Znak"/>
    <w:basedOn w:val="Domylnaczcionkaakapitu"/>
    <w:link w:val="Nagwek2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D60079"/>
  </w:style>
  <w:style w:type="paragraph" w:styleId="Stopka">
    <w:name w:val="footer"/>
    <w:basedOn w:val="Normalny"/>
    <w:link w:val="StopkaZnak1"/>
    <w:rsid w:val="00D600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1">
    <w:name w:val="Stopka Znak1"/>
    <w:link w:val="Stopka"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paragraph" w:customStyle="1" w:styleId="Default">
    <w:name w:val="Default"/>
    <w:rsid w:val="00D60079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  <w:style w:type="numbering" w:customStyle="1" w:styleId="WW8Num167">
    <w:name w:val="WW8Num167"/>
    <w:basedOn w:val="Bezlisty"/>
    <w:rsid w:val="00D6007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10E8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0E85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uxn</dc:creator>
  <cp:keywords/>
  <dc:description/>
  <cp:lastModifiedBy>Tomasz Smykala</cp:lastModifiedBy>
  <cp:revision>4</cp:revision>
  <dcterms:created xsi:type="dcterms:W3CDTF">2022-02-23T09:41:00Z</dcterms:created>
  <dcterms:modified xsi:type="dcterms:W3CDTF">2023-08-18T17:47:00Z</dcterms:modified>
</cp:coreProperties>
</file>