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AAF" w:rsidRDefault="008A0C85" w:rsidP="00AE44E9">
      <w:pPr>
        <w:spacing w:before="120"/>
        <w:ind w:left="567" w:right="-2"/>
        <w:jc w:val="right"/>
        <w:rPr>
          <w:sz w:val="28"/>
        </w:rPr>
      </w:pPr>
      <w:r>
        <w:rPr>
          <w:sz w:val="28"/>
        </w:rPr>
        <w:t xml:space="preserve">            </w:t>
      </w:r>
    </w:p>
    <w:p w:rsidR="00715AAF" w:rsidRDefault="00E364A0" w:rsidP="00715AAF">
      <w:pPr>
        <w:spacing w:before="120"/>
        <w:ind w:left="567" w:right="-2"/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Lublin, dnia </w:t>
      </w:r>
      <w:r w:rsidR="00F148CC">
        <w:rPr>
          <w:rFonts w:asciiTheme="minorHAnsi" w:hAnsiTheme="minorHAnsi" w:cstheme="minorHAnsi"/>
          <w:b/>
          <w:i/>
        </w:rPr>
        <w:t>20</w:t>
      </w:r>
      <w:r w:rsidR="00715AAF">
        <w:rPr>
          <w:rFonts w:asciiTheme="minorHAnsi" w:hAnsiTheme="minorHAnsi" w:cstheme="minorHAnsi"/>
          <w:b/>
          <w:i/>
        </w:rPr>
        <w:t>.0</w:t>
      </w:r>
      <w:r w:rsidR="00F148CC">
        <w:rPr>
          <w:rFonts w:asciiTheme="minorHAnsi" w:hAnsiTheme="minorHAnsi" w:cstheme="minorHAnsi"/>
          <w:b/>
          <w:i/>
        </w:rPr>
        <w:t>7</w:t>
      </w:r>
      <w:r w:rsidR="00715AAF">
        <w:rPr>
          <w:rFonts w:asciiTheme="minorHAnsi" w:hAnsiTheme="minorHAnsi" w:cstheme="minorHAnsi"/>
          <w:b/>
          <w:i/>
        </w:rPr>
        <w:t>.202</w:t>
      </w:r>
      <w:r w:rsidR="00F148CC">
        <w:rPr>
          <w:rFonts w:asciiTheme="minorHAnsi" w:hAnsiTheme="minorHAnsi" w:cstheme="minorHAnsi"/>
          <w:b/>
          <w:i/>
        </w:rPr>
        <w:t xml:space="preserve">2 </w:t>
      </w:r>
      <w:r w:rsidR="00715AAF">
        <w:rPr>
          <w:rFonts w:asciiTheme="minorHAnsi" w:hAnsiTheme="minorHAnsi" w:cstheme="minorHAnsi"/>
          <w:b/>
          <w:i/>
        </w:rPr>
        <w:t>r.</w:t>
      </w:r>
    </w:p>
    <w:p w:rsidR="00715AAF" w:rsidRDefault="00715AAF" w:rsidP="00715AA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POLITECHNIKA LUBELSKA                   </w:t>
      </w:r>
      <w:r>
        <w:rPr>
          <w:rFonts w:asciiTheme="minorHAnsi" w:hAnsiTheme="minorHAnsi" w:cstheme="minorHAnsi"/>
          <w:b/>
        </w:rPr>
        <w:br/>
        <w:t>ul. Nadbystrzycka 38D</w:t>
      </w:r>
      <w:r>
        <w:rPr>
          <w:rFonts w:asciiTheme="minorHAnsi" w:hAnsiTheme="minorHAnsi" w:cstheme="minorHAnsi"/>
          <w:b/>
        </w:rPr>
        <w:br/>
        <w:t>20-618 Lublin</w:t>
      </w:r>
    </w:p>
    <w:p w:rsidR="00715AAF" w:rsidRDefault="00715AAF" w:rsidP="00715AAF">
      <w:pPr>
        <w:rPr>
          <w:rFonts w:asciiTheme="minorHAnsi" w:eastAsia="Book Antiqua" w:hAnsiTheme="minorHAnsi" w:cstheme="minorHAnsi"/>
        </w:rPr>
      </w:pPr>
      <w:r>
        <w:rPr>
          <w:rFonts w:asciiTheme="minorHAnsi" w:hAnsiTheme="minorHAnsi" w:cstheme="minorHAnsi"/>
          <w:b/>
        </w:rPr>
        <w:t>NIP: 7120104651</w:t>
      </w:r>
      <w:r>
        <w:rPr>
          <w:rFonts w:asciiTheme="minorHAnsi" w:eastAsia="Book Antiqua" w:hAnsiTheme="minorHAnsi" w:cstheme="minorHAnsi"/>
        </w:rPr>
        <w:t xml:space="preserve">                                                       </w:t>
      </w:r>
      <w:r>
        <w:rPr>
          <w:rFonts w:asciiTheme="minorHAnsi" w:eastAsia="Book Antiqua" w:hAnsiTheme="minorHAnsi" w:cstheme="minorHAnsi"/>
        </w:rPr>
        <w:br/>
      </w:r>
    </w:p>
    <w:p w:rsidR="00715AAF" w:rsidRPr="00747560" w:rsidRDefault="00715AAF" w:rsidP="00715AAF">
      <w:pPr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Znak sprawy:</w:t>
      </w:r>
      <w:r w:rsidR="006446E4"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Book Antiqua" w:hAnsiTheme="minorHAnsi" w:cstheme="minorHAnsi"/>
          <w:b/>
          <w:lang w:eastAsia="en-US"/>
        </w:rPr>
        <w:t>KZA</w:t>
      </w:r>
      <w:r w:rsidR="00F24977">
        <w:rPr>
          <w:rFonts w:asciiTheme="minorHAnsi" w:eastAsia="Book Antiqua" w:hAnsiTheme="minorHAnsi" w:cstheme="minorHAnsi"/>
          <w:b/>
          <w:lang w:eastAsia="en-US"/>
        </w:rPr>
        <w:t>-1</w:t>
      </w:r>
      <w:r>
        <w:rPr>
          <w:rFonts w:asciiTheme="minorHAnsi" w:eastAsia="Book Antiqua" w:hAnsiTheme="minorHAnsi" w:cstheme="minorHAnsi"/>
          <w:b/>
          <w:lang w:eastAsia="en-US"/>
        </w:rPr>
        <w:t>/</w:t>
      </w:r>
      <w:r w:rsidR="00F55EEF">
        <w:rPr>
          <w:rFonts w:asciiTheme="minorHAnsi" w:eastAsia="Book Antiqua" w:hAnsiTheme="minorHAnsi" w:cstheme="minorHAnsi"/>
          <w:b/>
          <w:lang w:eastAsia="en-US"/>
        </w:rPr>
        <w:t>4</w:t>
      </w:r>
      <w:r w:rsidR="00F148CC">
        <w:rPr>
          <w:rFonts w:asciiTheme="minorHAnsi" w:eastAsia="Book Antiqua" w:hAnsiTheme="minorHAnsi" w:cstheme="minorHAnsi"/>
          <w:b/>
          <w:lang w:eastAsia="en-US"/>
        </w:rPr>
        <w:t>85/WM-KA</w:t>
      </w:r>
      <w:r>
        <w:rPr>
          <w:rFonts w:asciiTheme="minorHAnsi" w:eastAsia="Book Antiqua" w:hAnsiTheme="minorHAnsi" w:cstheme="minorHAnsi"/>
          <w:b/>
          <w:lang w:eastAsia="en-US"/>
        </w:rPr>
        <w:t>/</w:t>
      </w:r>
      <w:r w:rsidR="00F148CC">
        <w:rPr>
          <w:rFonts w:asciiTheme="minorHAnsi" w:eastAsia="Book Antiqua" w:hAnsiTheme="minorHAnsi" w:cstheme="minorHAnsi"/>
          <w:b/>
          <w:lang w:eastAsia="en-US"/>
        </w:rPr>
        <w:t>2022</w:t>
      </w:r>
      <w:r w:rsidRPr="0085592B">
        <w:rPr>
          <w:rFonts w:asciiTheme="minorHAnsi" w:eastAsia="Book Antiqua" w:hAnsiTheme="minorHAnsi" w:cstheme="minorHAnsi"/>
          <w:b/>
          <w:lang w:eastAsia="en-US"/>
        </w:rPr>
        <w:br/>
      </w:r>
      <w:r>
        <w:rPr>
          <w:rFonts w:asciiTheme="minorHAnsi" w:eastAsia="Book Antiqua" w:hAnsiTheme="minorHAnsi" w:cstheme="minorHAnsi"/>
          <w:lang w:eastAsia="en-US"/>
        </w:rPr>
        <w:tab/>
      </w:r>
      <w:r>
        <w:rPr>
          <w:rFonts w:asciiTheme="minorHAnsi" w:eastAsia="Book Antiqua" w:hAnsiTheme="minorHAnsi" w:cstheme="minorHAnsi"/>
          <w:lang w:eastAsia="en-US"/>
        </w:rPr>
        <w:tab/>
      </w:r>
    </w:p>
    <w:p w:rsidR="00715AAF" w:rsidRDefault="00715AAF" w:rsidP="00715AAF">
      <w:pPr>
        <w:spacing w:line="276" w:lineRule="auto"/>
        <w:ind w:left="2977" w:hanging="297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F148CC" w:rsidRPr="00C363B2" w:rsidRDefault="00F148CC" w:rsidP="00F148CC">
      <w:pPr>
        <w:ind w:left="2977" w:hanging="2977"/>
        <w:jc w:val="both"/>
        <w:rPr>
          <w:i/>
        </w:rPr>
      </w:pPr>
      <w:r w:rsidRPr="007B6F81">
        <w:rPr>
          <w:b/>
        </w:rPr>
        <w:t>Dotyczy projektu badawczego:</w:t>
      </w:r>
      <w:r w:rsidRPr="007B6F81">
        <w:t xml:space="preserve"> </w:t>
      </w:r>
      <w:r>
        <w:rPr>
          <w:i/>
        </w:rPr>
        <w:t>„Politechnika Lubelska-Regionalna Inicjatywa Doskonałości ze środków Ministerstwa Nauki i Szkolnictwa Wyższego na podstawie umowy nr 30/RID/2018/19</w:t>
      </w:r>
    </w:p>
    <w:p w:rsidR="00715AAF" w:rsidRPr="00715AAF" w:rsidRDefault="00715AAF" w:rsidP="00715AAF">
      <w:pPr>
        <w:spacing w:line="276" w:lineRule="auto"/>
        <w:ind w:left="2977" w:hanging="2977"/>
        <w:jc w:val="both"/>
        <w:rPr>
          <w:rFonts w:asciiTheme="minorHAnsi" w:eastAsia="Calibri" w:hAnsiTheme="minorHAnsi" w:cstheme="minorHAnsi"/>
          <w:i/>
          <w:lang w:eastAsia="en-US"/>
        </w:rPr>
      </w:pPr>
    </w:p>
    <w:p w:rsidR="00375752" w:rsidRPr="005403A2" w:rsidRDefault="00375752" w:rsidP="00375752">
      <w:pPr>
        <w:jc w:val="center"/>
        <w:rPr>
          <w:rFonts w:ascii="Calibri" w:hAnsi="Calibri" w:cs="Calibri"/>
          <w:b/>
          <w:i/>
        </w:rPr>
      </w:pPr>
      <w:r w:rsidRPr="005403A2">
        <w:rPr>
          <w:rFonts w:ascii="Calibri" w:hAnsi="Calibri" w:cs="Calibri"/>
          <w:b/>
          <w:i/>
        </w:rPr>
        <w:t xml:space="preserve">OGŁOSZENIE O </w:t>
      </w:r>
      <w:r>
        <w:rPr>
          <w:rFonts w:ascii="Calibri" w:hAnsi="Calibri" w:cs="Calibri"/>
          <w:b/>
          <w:i/>
        </w:rPr>
        <w:t>UNIEWAŻNIENIU POSTĘPOWANIA</w:t>
      </w:r>
    </w:p>
    <w:p w:rsidR="00375752" w:rsidRPr="00A23ECD" w:rsidRDefault="00375752" w:rsidP="00375752">
      <w:pPr>
        <w:spacing w:before="240" w:after="200" w:line="276" w:lineRule="auto"/>
        <w:jc w:val="both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8E2ACE">
        <w:rPr>
          <w:rFonts w:ascii="Calibri" w:hAnsi="Calibri" w:cs="Calibri"/>
          <w:kern w:val="2"/>
          <w:lang w:eastAsia="zh-CN"/>
        </w:rPr>
        <w:t xml:space="preserve">W wyniku przeprowadzonego </w:t>
      </w:r>
      <w:r>
        <w:rPr>
          <w:rFonts w:ascii="Calibri" w:hAnsi="Calibri" w:cs="Calibri"/>
          <w:kern w:val="2"/>
          <w:lang w:eastAsia="zh-CN"/>
        </w:rPr>
        <w:t xml:space="preserve">postępowania </w:t>
      </w:r>
      <w:r w:rsidRPr="00A23ECD">
        <w:rPr>
          <w:rFonts w:ascii="Calibri" w:eastAsia="Calibri" w:hAnsi="Calibri" w:cs="Calibri"/>
          <w:lang w:eastAsia="en-US"/>
        </w:rPr>
        <w:t>na dostawę, której wartość nie przekracza wyrażonej w złotych równowartości kwoty 21</w:t>
      </w:r>
      <w:r w:rsidR="00867168">
        <w:rPr>
          <w:rFonts w:ascii="Calibri" w:eastAsia="Calibri" w:hAnsi="Calibri" w:cs="Calibri"/>
          <w:lang w:eastAsia="en-US"/>
        </w:rPr>
        <w:t>5</w:t>
      </w:r>
      <w:r w:rsidRPr="00A23ECD">
        <w:rPr>
          <w:rFonts w:ascii="Calibri" w:eastAsia="Calibri" w:hAnsi="Calibri" w:cs="Calibri"/>
          <w:lang w:eastAsia="en-US"/>
        </w:rPr>
        <w:t xml:space="preserve"> 000 euro. </w:t>
      </w:r>
      <w:r w:rsidRPr="00A23ECD">
        <w:rPr>
          <w:rFonts w:ascii="Calibri" w:eastAsia="Calibri" w:hAnsi="Calibri" w:cs="Calibri"/>
          <w:i/>
          <w:lang w:eastAsia="en-US"/>
        </w:rPr>
        <w:t xml:space="preserve">Postępowanie jest wyłączone ze stosowania ustawy Prawo Zamówień Publicznych na podstawie </w:t>
      </w:r>
      <w:r>
        <w:rPr>
          <w:rFonts w:ascii="Calibri" w:eastAsia="Calibri" w:hAnsi="Calibri" w:cs="Calibri"/>
          <w:b/>
          <w:i/>
          <w:lang w:eastAsia="en-US"/>
        </w:rPr>
        <w:t>art. 11 ust. 5 pkt 1</w:t>
      </w:r>
    </w:p>
    <w:p w:rsidR="00375752" w:rsidRDefault="00375752" w:rsidP="00375752">
      <w:pPr>
        <w:pStyle w:val="Nagwek1"/>
        <w:spacing w:before="60"/>
        <w:jc w:val="left"/>
        <w:rPr>
          <w:rFonts w:asciiTheme="minorHAnsi" w:hAnsiTheme="minorHAnsi" w:cstheme="minorHAnsi"/>
          <w:color w:val="000000" w:themeColor="text1"/>
          <w:sz w:val="24"/>
        </w:rPr>
      </w:pPr>
    </w:p>
    <w:p w:rsidR="00375752" w:rsidRDefault="00375752" w:rsidP="00715AAF">
      <w:pPr>
        <w:pStyle w:val="Nagwek1"/>
        <w:spacing w:before="60"/>
        <w:jc w:val="center"/>
        <w:rPr>
          <w:rFonts w:asciiTheme="minorHAnsi" w:hAnsiTheme="minorHAnsi" w:cstheme="minorHAnsi"/>
          <w:color w:val="000000" w:themeColor="text1"/>
          <w:sz w:val="24"/>
        </w:rPr>
      </w:pPr>
    </w:p>
    <w:p w:rsidR="00715AAF" w:rsidRPr="00F148CC" w:rsidRDefault="00F55EEF" w:rsidP="00F55EEF">
      <w:pPr>
        <w:pStyle w:val="Nagwek1"/>
        <w:spacing w:before="60"/>
        <w:jc w:val="left"/>
        <w:rPr>
          <w:sz w:val="24"/>
        </w:rPr>
      </w:pPr>
      <w:bookmarkStart w:id="0" w:name="_Hlk64543834"/>
      <w:r w:rsidRPr="00F148CC">
        <w:rPr>
          <w:color w:val="000000" w:themeColor="text1"/>
          <w:sz w:val="24"/>
        </w:rPr>
        <w:t xml:space="preserve">Na dostawę </w:t>
      </w:r>
      <w:r w:rsidR="00F148CC" w:rsidRPr="00F148CC">
        <w:rPr>
          <w:sz w:val="24"/>
        </w:rPr>
        <w:t>aktywatorów piezoelektrycznych</w:t>
      </w:r>
    </w:p>
    <w:p w:rsidR="00375752" w:rsidRDefault="00375752" w:rsidP="00F55EEF"/>
    <w:p w:rsidR="00375752" w:rsidRDefault="00375752" w:rsidP="00375752"/>
    <w:p w:rsidR="00375752" w:rsidRDefault="00375752" w:rsidP="00375752"/>
    <w:p w:rsidR="00375752" w:rsidRPr="00375752" w:rsidRDefault="00375752" w:rsidP="00375752"/>
    <w:p w:rsidR="00375752" w:rsidRPr="003D421B" w:rsidRDefault="0071590F" w:rsidP="003757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 wyznaczonego terminu składania ofert </w:t>
      </w:r>
      <w:r w:rsidR="00375752">
        <w:rPr>
          <w:rFonts w:ascii="Calibri" w:hAnsi="Calibri" w:cs="Calibri"/>
        </w:rPr>
        <w:t xml:space="preserve"> nie wpłynęła żadna oferta</w:t>
      </w:r>
      <w:r w:rsidR="00375752" w:rsidRPr="003D421B">
        <w:rPr>
          <w:rFonts w:ascii="Calibri" w:hAnsi="Calibri" w:cs="Calibri"/>
        </w:rPr>
        <w:t>.</w:t>
      </w:r>
    </w:p>
    <w:p w:rsidR="00715AAF" w:rsidRDefault="00715AAF" w:rsidP="00715AAF">
      <w:pPr>
        <w:rPr>
          <w:rFonts w:ascii="Calibri" w:eastAsia="Calibri" w:hAnsi="Calibri" w:cs="Calibri"/>
          <w:b/>
          <w:i/>
          <w:lang w:eastAsia="en-US"/>
        </w:rPr>
      </w:pPr>
    </w:p>
    <w:p w:rsidR="00375752" w:rsidRDefault="00F148CC" w:rsidP="00F148CC">
      <w:pPr>
        <w:tabs>
          <w:tab w:val="left" w:pos="7875"/>
        </w:tabs>
        <w:rPr>
          <w:rFonts w:ascii="Calibri" w:eastAsia="Calibri" w:hAnsi="Calibri" w:cs="Calibri"/>
          <w:b/>
          <w:i/>
          <w:lang w:eastAsia="en-US"/>
        </w:rPr>
      </w:pPr>
      <w:r>
        <w:rPr>
          <w:rFonts w:ascii="Calibri" w:eastAsia="Calibri" w:hAnsi="Calibri" w:cs="Calibri"/>
          <w:b/>
          <w:i/>
          <w:lang w:eastAsia="en-US"/>
        </w:rPr>
        <w:tab/>
      </w:r>
    </w:p>
    <w:p w:rsidR="00375752" w:rsidRDefault="00375752" w:rsidP="00715AAF">
      <w:pPr>
        <w:rPr>
          <w:rFonts w:ascii="Calibri" w:eastAsia="Calibri" w:hAnsi="Calibri" w:cs="Calibri"/>
          <w:b/>
          <w:i/>
          <w:lang w:eastAsia="en-US"/>
        </w:rPr>
      </w:pPr>
    </w:p>
    <w:p w:rsidR="00375752" w:rsidRDefault="00375752" w:rsidP="00715AAF">
      <w:pPr>
        <w:rPr>
          <w:rFonts w:ascii="Calibri" w:eastAsia="Calibri" w:hAnsi="Calibri" w:cs="Calibri"/>
          <w:b/>
          <w:i/>
          <w:lang w:eastAsia="en-US"/>
        </w:rPr>
      </w:pPr>
    </w:p>
    <w:p w:rsidR="00375752" w:rsidRDefault="00375752" w:rsidP="00715AAF">
      <w:pPr>
        <w:rPr>
          <w:rFonts w:ascii="Calibri" w:eastAsia="Calibri" w:hAnsi="Calibri" w:cs="Calibri"/>
          <w:b/>
          <w:i/>
          <w:lang w:eastAsia="en-US"/>
        </w:rPr>
      </w:pPr>
    </w:p>
    <w:p w:rsidR="00375752" w:rsidRPr="00375752" w:rsidRDefault="00375752" w:rsidP="00715AAF">
      <w:pPr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b/>
          <w:i/>
          <w:lang w:eastAsia="en-US"/>
        </w:rPr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i/>
          <w:lang w:eastAsia="en-US"/>
        </w:rPr>
        <w:t>Z</w:t>
      </w:r>
      <w:r w:rsidRPr="00375752">
        <w:rPr>
          <w:rFonts w:ascii="Calibri" w:eastAsia="Calibri" w:hAnsi="Calibri" w:cs="Calibri"/>
          <w:i/>
          <w:lang w:eastAsia="en-US"/>
        </w:rPr>
        <w:t>amawiający</w:t>
      </w:r>
      <w:bookmarkStart w:id="1" w:name="_GoBack"/>
      <w:bookmarkEnd w:id="0"/>
      <w:bookmarkEnd w:id="1"/>
    </w:p>
    <w:sectPr w:rsidR="00375752" w:rsidRPr="00375752" w:rsidSect="00AE44E9">
      <w:headerReference w:type="default" r:id="rId7"/>
      <w:footerReference w:type="default" r:id="rId8"/>
      <w:pgSz w:w="11906" w:h="16838"/>
      <w:pgMar w:top="962" w:right="99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168" w:rsidRDefault="006A6168" w:rsidP="00BB66E1">
      <w:r>
        <w:separator/>
      </w:r>
    </w:p>
  </w:endnote>
  <w:endnote w:type="continuationSeparator" w:id="0">
    <w:p w:rsidR="006A6168" w:rsidRDefault="006A6168" w:rsidP="00BB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6E1" w:rsidRPr="00A8483C" w:rsidRDefault="00BB66E1">
    <w:pPr>
      <w:pStyle w:val="Stopka"/>
      <w:jc w:val="right"/>
      <w:rPr>
        <w:rFonts w:asciiTheme="minorHAnsi" w:hAnsiTheme="minorHAnsi" w:cstheme="minorHAnsi"/>
      </w:rPr>
    </w:pPr>
  </w:p>
  <w:p w:rsidR="00BB66E1" w:rsidRDefault="00BB66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168" w:rsidRDefault="006A6168" w:rsidP="00BB66E1">
      <w:r>
        <w:separator/>
      </w:r>
    </w:p>
  </w:footnote>
  <w:footnote w:type="continuationSeparator" w:id="0">
    <w:p w:rsidR="006A6168" w:rsidRDefault="006A6168" w:rsidP="00BB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E80" w:rsidRDefault="00867168" w:rsidP="00867168">
    <w:pPr>
      <w:pStyle w:val="Nagwek"/>
    </w:pPr>
    <w:r w:rsidRPr="007A291A">
      <w:rPr>
        <w:noProof/>
      </w:rPr>
      <w:drawing>
        <wp:inline distT="0" distB="0" distL="0" distR="0">
          <wp:extent cx="6031230" cy="650786"/>
          <wp:effectExtent l="0" t="0" r="0" b="0"/>
          <wp:docPr id="2" name="Obraz 2" descr="C:\Users\Jolanta\AppData\Local\Temp\nopflajmjngalp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olanta\AppData\Local\Temp\nopflajmjngalp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65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EB3"/>
    <w:multiLevelType w:val="hybridMultilevel"/>
    <w:tmpl w:val="ADBA4672"/>
    <w:lvl w:ilvl="0" w:tplc="20EC69A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1AE8"/>
    <w:multiLevelType w:val="hybridMultilevel"/>
    <w:tmpl w:val="3A3C6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72733"/>
    <w:multiLevelType w:val="hybridMultilevel"/>
    <w:tmpl w:val="C4B037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C7380D"/>
    <w:multiLevelType w:val="multilevel"/>
    <w:tmpl w:val="1DA6B510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/>
        <w:b/>
        <w:i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2244D7"/>
    <w:multiLevelType w:val="hybridMultilevel"/>
    <w:tmpl w:val="58D42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CF629D"/>
    <w:multiLevelType w:val="hybridMultilevel"/>
    <w:tmpl w:val="F8D82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4F65FA"/>
    <w:multiLevelType w:val="hybridMultilevel"/>
    <w:tmpl w:val="5372CD36"/>
    <w:lvl w:ilvl="0" w:tplc="C11CF65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NDOwsLAwNTY0sbBQ0lEKTi0uzszPAykwqgUAhCgXjywAAAA="/>
  </w:docVars>
  <w:rsids>
    <w:rsidRoot w:val="00E12DEC"/>
    <w:rsid w:val="00004449"/>
    <w:rsid w:val="000361B2"/>
    <w:rsid w:val="00044FCA"/>
    <w:rsid w:val="00054A01"/>
    <w:rsid w:val="000777C9"/>
    <w:rsid w:val="000B466C"/>
    <w:rsid w:val="000C6EDF"/>
    <w:rsid w:val="000D2C7C"/>
    <w:rsid w:val="000D3D84"/>
    <w:rsid w:val="000D566C"/>
    <w:rsid w:val="000F2C55"/>
    <w:rsid w:val="00162F30"/>
    <w:rsid w:val="00190786"/>
    <w:rsid w:val="0019091B"/>
    <w:rsid w:val="001A51D5"/>
    <w:rsid w:val="001A7CBD"/>
    <w:rsid w:val="001B0C0C"/>
    <w:rsid w:val="001C29F0"/>
    <w:rsid w:val="002111B9"/>
    <w:rsid w:val="00216766"/>
    <w:rsid w:val="00236D53"/>
    <w:rsid w:val="003000CF"/>
    <w:rsid w:val="00325767"/>
    <w:rsid w:val="00345CCF"/>
    <w:rsid w:val="00364737"/>
    <w:rsid w:val="00375752"/>
    <w:rsid w:val="00383B33"/>
    <w:rsid w:val="00395572"/>
    <w:rsid w:val="003B0387"/>
    <w:rsid w:val="003C1B1C"/>
    <w:rsid w:val="00402B35"/>
    <w:rsid w:val="00405C18"/>
    <w:rsid w:val="004242FF"/>
    <w:rsid w:val="00443169"/>
    <w:rsid w:val="00464777"/>
    <w:rsid w:val="004A5E68"/>
    <w:rsid w:val="004C44E2"/>
    <w:rsid w:val="004C59E8"/>
    <w:rsid w:val="004F0375"/>
    <w:rsid w:val="005117EF"/>
    <w:rsid w:val="005A4D56"/>
    <w:rsid w:val="005D7507"/>
    <w:rsid w:val="005E1CEB"/>
    <w:rsid w:val="005F3051"/>
    <w:rsid w:val="0062444F"/>
    <w:rsid w:val="00643351"/>
    <w:rsid w:val="006446E4"/>
    <w:rsid w:val="0065788C"/>
    <w:rsid w:val="0066043D"/>
    <w:rsid w:val="0068431D"/>
    <w:rsid w:val="006849CC"/>
    <w:rsid w:val="006A4BDE"/>
    <w:rsid w:val="006A6168"/>
    <w:rsid w:val="006C0E80"/>
    <w:rsid w:val="006D1027"/>
    <w:rsid w:val="00707D61"/>
    <w:rsid w:val="0071590F"/>
    <w:rsid w:val="00715AAF"/>
    <w:rsid w:val="00721C1C"/>
    <w:rsid w:val="00732F58"/>
    <w:rsid w:val="00743068"/>
    <w:rsid w:val="00747A5C"/>
    <w:rsid w:val="007B0CBA"/>
    <w:rsid w:val="007B6A3C"/>
    <w:rsid w:val="007C63B2"/>
    <w:rsid w:val="007E2299"/>
    <w:rsid w:val="007F1670"/>
    <w:rsid w:val="007F34B3"/>
    <w:rsid w:val="007F365F"/>
    <w:rsid w:val="007F609F"/>
    <w:rsid w:val="008032BA"/>
    <w:rsid w:val="0083563F"/>
    <w:rsid w:val="0084545A"/>
    <w:rsid w:val="00867168"/>
    <w:rsid w:val="00886603"/>
    <w:rsid w:val="00891833"/>
    <w:rsid w:val="00892B98"/>
    <w:rsid w:val="008A0C85"/>
    <w:rsid w:val="008A11BA"/>
    <w:rsid w:val="008D0043"/>
    <w:rsid w:val="008D0B20"/>
    <w:rsid w:val="00912E38"/>
    <w:rsid w:val="0093790C"/>
    <w:rsid w:val="00967339"/>
    <w:rsid w:val="009875FE"/>
    <w:rsid w:val="00995AE8"/>
    <w:rsid w:val="009B0437"/>
    <w:rsid w:val="009F0D14"/>
    <w:rsid w:val="009F7A62"/>
    <w:rsid w:val="00A36B8E"/>
    <w:rsid w:val="00A409A6"/>
    <w:rsid w:val="00A6405C"/>
    <w:rsid w:val="00A64A27"/>
    <w:rsid w:val="00A74C71"/>
    <w:rsid w:val="00A8483C"/>
    <w:rsid w:val="00AA4935"/>
    <w:rsid w:val="00AC2632"/>
    <w:rsid w:val="00AC505E"/>
    <w:rsid w:val="00AD0468"/>
    <w:rsid w:val="00AE44E9"/>
    <w:rsid w:val="00B00FCD"/>
    <w:rsid w:val="00B264A7"/>
    <w:rsid w:val="00B36C35"/>
    <w:rsid w:val="00B45FD3"/>
    <w:rsid w:val="00B52585"/>
    <w:rsid w:val="00B8206C"/>
    <w:rsid w:val="00B852FC"/>
    <w:rsid w:val="00B968CD"/>
    <w:rsid w:val="00BB66E1"/>
    <w:rsid w:val="00BC0AD8"/>
    <w:rsid w:val="00BE2352"/>
    <w:rsid w:val="00C133F0"/>
    <w:rsid w:val="00C17208"/>
    <w:rsid w:val="00C23AB5"/>
    <w:rsid w:val="00C618E5"/>
    <w:rsid w:val="00C82005"/>
    <w:rsid w:val="00C82928"/>
    <w:rsid w:val="00CA14A1"/>
    <w:rsid w:val="00D039C4"/>
    <w:rsid w:val="00D15B25"/>
    <w:rsid w:val="00D25FB3"/>
    <w:rsid w:val="00D35A0E"/>
    <w:rsid w:val="00D74014"/>
    <w:rsid w:val="00D85601"/>
    <w:rsid w:val="00D871E2"/>
    <w:rsid w:val="00D97226"/>
    <w:rsid w:val="00DB204E"/>
    <w:rsid w:val="00DD3388"/>
    <w:rsid w:val="00E02402"/>
    <w:rsid w:val="00E12DEC"/>
    <w:rsid w:val="00E139A5"/>
    <w:rsid w:val="00E364A0"/>
    <w:rsid w:val="00E377CD"/>
    <w:rsid w:val="00E421C2"/>
    <w:rsid w:val="00E525C9"/>
    <w:rsid w:val="00E52CE5"/>
    <w:rsid w:val="00E855CA"/>
    <w:rsid w:val="00EA2A9E"/>
    <w:rsid w:val="00EB24D8"/>
    <w:rsid w:val="00EE3067"/>
    <w:rsid w:val="00EE3426"/>
    <w:rsid w:val="00EF4F23"/>
    <w:rsid w:val="00F148CC"/>
    <w:rsid w:val="00F24977"/>
    <w:rsid w:val="00F34581"/>
    <w:rsid w:val="00F55EEF"/>
    <w:rsid w:val="00F77256"/>
    <w:rsid w:val="00F80791"/>
    <w:rsid w:val="00F81501"/>
    <w:rsid w:val="00F82717"/>
    <w:rsid w:val="00F82D63"/>
    <w:rsid w:val="00FB6676"/>
    <w:rsid w:val="00FB684A"/>
    <w:rsid w:val="00FC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38A0F"/>
  <w15:docId w15:val="{8AA77653-BE41-407D-8B5D-36773B53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381" w:firstLine="39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DEC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2DEC"/>
    <w:pPr>
      <w:keepNext/>
      <w:jc w:val="right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DE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E1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2DE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BB66E1"/>
    <w:pPr>
      <w:autoSpaceDE w:val="0"/>
      <w:autoSpaceDN w:val="0"/>
      <w:adjustRightInd w:val="0"/>
      <w:ind w:left="0" w:firstLine="0"/>
      <w:jc w:val="left"/>
    </w:pPr>
    <w:rPr>
      <w:rFonts w:ascii="Book Antiqua" w:hAnsi="Book Antiqua" w:cs="Book Antiqu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6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6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6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6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6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6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E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E80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43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4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6043D"/>
    <w:rPr>
      <w:vertAlign w:val="superscript"/>
    </w:rPr>
  </w:style>
  <w:style w:type="paragraph" w:styleId="Akapitzlist">
    <w:name w:val="List Paragraph"/>
    <w:basedOn w:val="Normalny"/>
    <w:qFormat/>
    <w:rsid w:val="001909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0043"/>
    <w:rPr>
      <w:color w:val="0000FF" w:themeColor="hyperlink"/>
      <w:u w:val="single"/>
    </w:rPr>
  </w:style>
  <w:style w:type="character" w:customStyle="1" w:styleId="ListLabel38">
    <w:name w:val="ListLabel 38"/>
    <w:qFormat/>
    <w:rsid w:val="00715AAF"/>
    <w:rPr>
      <w:rFonts w:ascii="Calibri" w:eastAsia="Calibri" w:hAnsi="Calibri" w:cs="Calibri"/>
      <w:color w:val="0000FF"/>
      <w:kern w:val="0"/>
      <w:u w:val="single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4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WIS PL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Patyra</dc:creator>
  <cp:lastModifiedBy>Jolanta</cp:lastModifiedBy>
  <cp:revision>3</cp:revision>
  <cp:lastPrinted>2022-07-20T12:03:00Z</cp:lastPrinted>
  <dcterms:created xsi:type="dcterms:W3CDTF">2022-07-20T11:44:00Z</dcterms:created>
  <dcterms:modified xsi:type="dcterms:W3CDTF">2022-07-20T12:03:00Z</dcterms:modified>
</cp:coreProperties>
</file>