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FA03" w14:textId="3DA2D2D3" w:rsidR="006B662F" w:rsidRDefault="006B662F" w:rsidP="00054B10">
      <w:pPr>
        <w:widowControl w:val="0"/>
        <w:suppressAutoHyphens/>
        <w:adjustRightInd w:val="0"/>
        <w:spacing w:after="0" w:line="240" w:lineRule="auto"/>
        <w:ind w:left="1152" w:right="1152"/>
        <w:jc w:val="center"/>
        <w:textAlignment w:val="baseline"/>
        <w:rPr>
          <w:noProof/>
          <w:lang w:eastAsia="pl-PL"/>
        </w:rPr>
      </w:pPr>
      <w:r w:rsidRPr="00D6379D">
        <w:rPr>
          <w:noProof/>
          <w:lang w:eastAsia="pl-PL"/>
        </w:rPr>
        <w:drawing>
          <wp:inline distT="0" distB="0" distL="0" distR="0" wp14:anchorId="71D92806" wp14:editId="32E159DA">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0A40DACA" wp14:editId="75161BA5">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p>
    <w:p w14:paraId="1061BEB6" w14:textId="77777777" w:rsidR="006B662F" w:rsidRDefault="006B662F"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A87F1E4" w14:textId="466F983A" w:rsidR="006B662F" w:rsidRPr="00D6379D" w:rsidRDefault="006B662F" w:rsidP="006B662F">
      <w:pPr>
        <w:spacing w:after="120"/>
        <w:jc w:val="center"/>
        <w:rPr>
          <w:rFonts w:ascii="Times New Roman" w:hAnsi="Times New Roman"/>
          <w:b/>
          <w:caps/>
        </w:rPr>
      </w:pPr>
      <w:bookmarkStart w:id="0" w:name="_Hlk75765022"/>
      <w:bookmarkStart w:id="1" w:name="_Hlk15629762"/>
      <w:r w:rsidRPr="00D6379D">
        <w:rPr>
          <w:rFonts w:ascii="Times New Roman" w:hAnsi="Times New Roman"/>
          <w:b/>
        </w:rPr>
        <w:t>RZ</w:t>
      </w:r>
      <w:r w:rsidRPr="00D6379D">
        <w:rPr>
          <w:rFonts w:ascii="Times New Roman" w:hAnsi="Times New Roman"/>
          <w:b/>
          <w:caps/>
        </w:rPr>
        <w:t xml:space="preserve">Ądowy FUNDUSZ </w:t>
      </w:r>
      <w:r w:rsidR="00D32D8E">
        <w:rPr>
          <w:rFonts w:ascii="Times New Roman" w:hAnsi="Times New Roman"/>
          <w:b/>
          <w:caps/>
        </w:rPr>
        <w:t>ROZWOJU DRÓG</w:t>
      </w:r>
    </w:p>
    <w:p w14:paraId="1C575BA5" w14:textId="4C4ED30F" w:rsidR="006B662F" w:rsidRPr="00310130" w:rsidRDefault="006B662F" w:rsidP="006B662F">
      <w:pPr>
        <w:pStyle w:val="Bezodstpw"/>
        <w:jc w:val="center"/>
        <w:outlineLvl w:val="0"/>
        <w:rPr>
          <w:rFonts w:ascii="Arial" w:hAnsi="Arial" w:cs="Arial"/>
          <w:b/>
          <w:bCs/>
        </w:rPr>
      </w:pPr>
      <w:r w:rsidRPr="00310130">
        <w:rPr>
          <w:rFonts w:ascii="Arial" w:hAnsi="Arial" w:cs="Arial"/>
          <w:b/>
          <w:bCs/>
        </w:rPr>
        <w:t>„</w:t>
      </w:r>
      <w:r w:rsidR="007E5C78">
        <w:rPr>
          <w:rFonts w:ascii="Arial" w:hAnsi="Arial" w:cs="Arial"/>
          <w:b/>
          <w:bCs/>
        </w:rPr>
        <w:t>Przebudowa drogi gminnej – u</w:t>
      </w:r>
      <w:r w:rsidR="00016783">
        <w:rPr>
          <w:rFonts w:ascii="Arial" w:hAnsi="Arial" w:cs="Arial"/>
          <w:b/>
          <w:bCs/>
        </w:rPr>
        <w:t>l</w:t>
      </w:r>
      <w:r w:rsidR="007E5C78">
        <w:rPr>
          <w:rFonts w:ascii="Arial" w:hAnsi="Arial" w:cs="Arial"/>
          <w:b/>
          <w:bCs/>
        </w:rPr>
        <w:t xml:space="preserve">. Sportowej na odcinku od ul. Jakubowicza do ul. Białej Góry </w:t>
      </w:r>
      <w:r w:rsidR="00016783">
        <w:rPr>
          <w:rFonts w:ascii="Arial" w:hAnsi="Arial" w:cs="Arial"/>
          <w:b/>
          <w:bCs/>
        </w:rPr>
        <w:br/>
      </w:r>
      <w:r w:rsidR="007E5C78">
        <w:rPr>
          <w:rFonts w:ascii="Arial" w:hAnsi="Arial" w:cs="Arial"/>
          <w:b/>
          <w:bCs/>
        </w:rPr>
        <w:t>w miejscowości Zielonki-Wieś</w:t>
      </w:r>
      <w:r w:rsidRPr="00310130">
        <w:rPr>
          <w:rFonts w:ascii="Arial" w:hAnsi="Arial" w:cs="Arial"/>
          <w:b/>
          <w:bCs/>
        </w:rPr>
        <w:t>”</w:t>
      </w:r>
    </w:p>
    <w:p w14:paraId="5E639C09" w14:textId="77777777" w:rsidR="006B662F" w:rsidRPr="00D6379D" w:rsidRDefault="006B662F" w:rsidP="006B662F">
      <w:pPr>
        <w:pStyle w:val="Bezodstpw"/>
        <w:outlineLvl w:val="0"/>
        <w:rPr>
          <w:rFonts w:ascii="Arial" w:hAnsi="Arial" w:cs="Arial"/>
        </w:rPr>
      </w:pPr>
    </w:p>
    <w:p w14:paraId="2E65EFF8" w14:textId="2097AAA2" w:rsidR="006B662F" w:rsidRDefault="00440D00" w:rsidP="006B662F">
      <w:pPr>
        <w:pStyle w:val="Bezodstpw"/>
        <w:jc w:val="center"/>
        <w:outlineLvl w:val="0"/>
        <w:rPr>
          <w:rFonts w:ascii="Arial" w:hAnsi="Arial" w:cs="Arial"/>
        </w:rPr>
      </w:pPr>
      <w:r>
        <w:rPr>
          <w:rFonts w:ascii="Arial" w:hAnsi="Arial" w:cs="Arial"/>
        </w:rPr>
        <w:t>UMOWA NR …</w:t>
      </w:r>
      <w:proofErr w:type="gramStart"/>
      <w:r>
        <w:rPr>
          <w:rFonts w:ascii="Arial" w:hAnsi="Arial" w:cs="Arial"/>
        </w:rPr>
        <w:t>…….</w:t>
      </w:r>
      <w:proofErr w:type="gramEnd"/>
      <w:r>
        <w:rPr>
          <w:rFonts w:ascii="Arial" w:hAnsi="Arial" w:cs="Arial"/>
        </w:rPr>
        <w:t>/</w:t>
      </w:r>
      <w:r w:rsidR="007E5C78">
        <w:rPr>
          <w:rFonts w:ascii="Arial" w:hAnsi="Arial" w:cs="Arial"/>
        </w:rPr>
        <w:t>2023</w:t>
      </w:r>
    </w:p>
    <w:p w14:paraId="62A2F4D6" w14:textId="77777777" w:rsidR="007E5C78" w:rsidRPr="00D26A84" w:rsidRDefault="007E5C78" w:rsidP="006B662F">
      <w:pPr>
        <w:pStyle w:val="Bezodstpw"/>
        <w:jc w:val="center"/>
        <w:outlineLvl w:val="0"/>
        <w:rPr>
          <w:rFonts w:ascii="Arial" w:hAnsi="Arial" w:cs="Arial"/>
        </w:rPr>
      </w:pPr>
    </w:p>
    <w:p w14:paraId="17B3C9C0" w14:textId="77777777" w:rsidR="006B662F" w:rsidRPr="00D26A84" w:rsidRDefault="006B662F" w:rsidP="006B662F">
      <w:pPr>
        <w:pStyle w:val="Bezodstpw"/>
        <w:rPr>
          <w:rFonts w:ascii="Arial" w:hAnsi="Arial" w:cs="Arial"/>
        </w:rPr>
      </w:pPr>
      <w:r w:rsidRPr="00D26A84">
        <w:rPr>
          <w:rFonts w:ascii="Arial" w:hAnsi="Arial" w:cs="Arial"/>
        </w:rPr>
        <w:t>zawarta w dniu ……………</w:t>
      </w:r>
      <w:proofErr w:type="gramStart"/>
      <w:r w:rsidRPr="00D26A84">
        <w:rPr>
          <w:rFonts w:ascii="Arial" w:hAnsi="Arial" w:cs="Arial"/>
        </w:rPr>
        <w:t>…….</w:t>
      </w:r>
      <w:proofErr w:type="gramEnd"/>
      <w:r w:rsidRPr="00D26A84">
        <w:rPr>
          <w:rFonts w:ascii="Arial" w:hAnsi="Arial" w:cs="Arial"/>
        </w:rPr>
        <w:t>.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674F7741" w14:textId="77777777" w:rsidR="006B662F" w:rsidRPr="00D26A84" w:rsidRDefault="006B662F" w:rsidP="006B662F">
      <w:pPr>
        <w:pStyle w:val="Bezodstpw"/>
        <w:outlineLvl w:val="0"/>
        <w:rPr>
          <w:rFonts w:ascii="Arial" w:hAnsi="Arial" w:cs="Arial"/>
        </w:rPr>
      </w:pPr>
    </w:p>
    <w:p w14:paraId="6E9EF4C4"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3210294"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w:t>
      </w:r>
      <w:proofErr w:type="gramStart"/>
      <w:r w:rsidRPr="00D26A84">
        <w:rPr>
          <w:rFonts w:ascii="Arial" w:hAnsi="Arial" w:cs="Arial"/>
          <w:sz w:val="20"/>
          <w:szCs w:val="20"/>
        </w:rPr>
        <w:t>…….</w:t>
      </w:r>
      <w:proofErr w:type="gramEnd"/>
      <w:r w:rsidRPr="00D26A84">
        <w:rPr>
          <w:rFonts w:ascii="Arial" w:hAnsi="Arial" w:cs="Arial"/>
          <w:sz w:val="20"/>
          <w:szCs w:val="20"/>
        </w:rPr>
        <w:t>. zarejestrowanym w ……………………………… pod numerem ……………………… posiadającym NIP ………</w:t>
      </w:r>
      <w:proofErr w:type="gramStart"/>
      <w:r w:rsidRPr="00D26A84">
        <w:rPr>
          <w:rFonts w:ascii="Arial" w:hAnsi="Arial" w:cs="Arial"/>
          <w:sz w:val="20"/>
          <w:szCs w:val="20"/>
        </w:rPr>
        <w:t>…….</w:t>
      </w:r>
      <w:proofErr w:type="gramEnd"/>
      <w:r w:rsidRPr="00D26A84">
        <w:rPr>
          <w:rFonts w:ascii="Arial" w:hAnsi="Arial" w:cs="Arial"/>
          <w:sz w:val="20"/>
          <w:szCs w:val="20"/>
        </w:rPr>
        <w:t>, REGON ………………., zwanym dalej „Wykonawcą” reprezentowanym przez: ……………………………………</w:t>
      </w:r>
    </w:p>
    <w:p w14:paraId="046CDFE1" w14:textId="77777777" w:rsidR="006B662F" w:rsidRPr="00D26A84" w:rsidRDefault="006B662F" w:rsidP="006B662F">
      <w:pPr>
        <w:pStyle w:val="Bezodstpw"/>
        <w:rPr>
          <w:rFonts w:ascii="Arial" w:hAnsi="Arial" w:cs="Arial"/>
        </w:rPr>
      </w:pPr>
      <w:r w:rsidRPr="00D26A84">
        <w:rPr>
          <w:rFonts w:ascii="Arial" w:hAnsi="Arial" w:cs="Arial"/>
        </w:rPr>
        <w:t>zwanymi dalej „Stroną” lub „Stronami”</w:t>
      </w:r>
    </w:p>
    <w:p w14:paraId="5FD574BB" w14:textId="77777777" w:rsidR="006B662F" w:rsidRPr="00D6379D" w:rsidRDefault="006B662F" w:rsidP="006B662F">
      <w:pPr>
        <w:pStyle w:val="Bezodstpw"/>
        <w:rPr>
          <w:rFonts w:ascii="Arial" w:hAnsi="Arial" w:cs="Arial"/>
          <w:b/>
        </w:rPr>
      </w:pPr>
    </w:p>
    <w:p w14:paraId="1AEC1A67" w14:textId="315DD047" w:rsidR="006B662F" w:rsidRDefault="006B662F" w:rsidP="006B662F">
      <w:pPr>
        <w:pStyle w:val="Bezodstpw"/>
        <w:rPr>
          <w:rFonts w:ascii="Arial" w:hAnsi="Arial" w:cs="Arial"/>
        </w:rPr>
      </w:pPr>
      <w:r w:rsidRPr="00D6379D">
        <w:rPr>
          <w:rFonts w:ascii="Arial" w:hAnsi="Arial" w:cs="Arial"/>
        </w:rPr>
        <w:t>Nazwa zadania</w:t>
      </w:r>
      <w:r w:rsidRPr="007E5C78">
        <w:rPr>
          <w:rFonts w:ascii="Arial" w:hAnsi="Arial" w:cs="Arial"/>
        </w:rPr>
        <w:t>: „</w:t>
      </w:r>
      <w:r w:rsidR="007E5C78" w:rsidRPr="007E5C78">
        <w:rPr>
          <w:rFonts w:ascii="Arial" w:hAnsi="Arial" w:cs="Arial"/>
          <w:bCs/>
        </w:rPr>
        <w:t>Przebudowa drogi gminnej – u</w:t>
      </w:r>
      <w:r w:rsidR="00016783">
        <w:rPr>
          <w:rFonts w:ascii="Arial" w:hAnsi="Arial" w:cs="Arial"/>
          <w:bCs/>
        </w:rPr>
        <w:t>l</w:t>
      </w:r>
      <w:r w:rsidR="007E5C78" w:rsidRPr="007E5C78">
        <w:rPr>
          <w:rFonts w:ascii="Arial" w:hAnsi="Arial" w:cs="Arial"/>
          <w:bCs/>
        </w:rPr>
        <w:t xml:space="preserve">. Sportowej na odcinku od ul. Jakubowicza do </w:t>
      </w:r>
      <w:r w:rsidR="004E74AF">
        <w:rPr>
          <w:rFonts w:ascii="Arial" w:hAnsi="Arial" w:cs="Arial"/>
          <w:bCs/>
        </w:rPr>
        <w:br/>
      </w:r>
      <w:r w:rsidR="007E5C78" w:rsidRPr="007E5C78">
        <w:rPr>
          <w:rFonts w:ascii="Arial" w:hAnsi="Arial" w:cs="Arial"/>
          <w:bCs/>
        </w:rPr>
        <w:t>ul. Białej Góry w miejscowości Zielonki-Wieś</w:t>
      </w:r>
      <w:r w:rsidRPr="007E5C78">
        <w:rPr>
          <w:rFonts w:ascii="Arial" w:hAnsi="Arial" w:cs="Arial"/>
        </w:rPr>
        <w:t>”</w:t>
      </w:r>
      <w:r w:rsidR="001029D7" w:rsidRPr="007E5C78">
        <w:rPr>
          <w:rFonts w:ascii="Arial" w:hAnsi="Arial" w:cs="Arial"/>
        </w:rPr>
        <w:t>.</w:t>
      </w:r>
    </w:p>
    <w:p w14:paraId="1DC17AF7" w14:textId="77777777" w:rsidR="007A39B7" w:rsidRDefault="007A39B7" w:rsidP="006B662F">
      <w:pPr>
        <w:pStyle w:val="Bezodstpw"/>
        <w:rPr>
          <w:rFonts w:ascii="Arial" w:hAnsi="Arial" w:cs="Arial"/>
        </w:rPr>
      </w:pPr>
    </w:p>
    <w:p w14:paraId="22970E87" w14:textId="50DC819D" w:rsidR="007A39B7" w:rsidRDefault="007A39B7" w:rsidP="006B662F">
      <w:pPr>
        <w:pStyle w:val="Bezodstpw"/>
        <w:rPr>
          <w:rFonts w:ascii="Arial" w:hAnsi="Arial" w:cs="Arial"/>
        </w:rPr>
      </w:pPr>
      <w:r>
        <w:rPr>
          <w:rFonts w:ascii="Arial" w:hAnsi="Arial" w:cs="Arial"/>
        </w:rPr>
        <w:t xml:space="preserve">Umowa będzie realizowana w ramach dofinansowania Rządowego Funduszu Rozwoju Dróg </w:t>
      </w:r>
    </w:p>
    <w:p w14:paraId="68B25DB3"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7F49BC8" w14:textId="6C109A66"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Pr="00ED26C1">
        <w:rPr>
          <w:rFonts w:ascii="Arial" w:eastAsia="Times New Roman" w:hAnsi="Arial" w:cs="Arial"/>
          <w:sz w:val="20"/>
          <w:szCs w:val="20"/>
        </w:rPr>
        <w:t xml:space="preserve"> na 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00C16B0B">
        <w:rPr>
          <w:rFonts w:ascii="Arial" w:eastAsia="Times New Roman" w:hAnsi="Arial" w:cs="Arial"/>
          <w:sz w:val="20"/>
          <w:szCs w:val="20"/>
        </w:rPr>
        <w:t xml:space="preserve"> </w:t>
      </w:r>
      <w:r w:rsidR="00C16B0B" w:rsidRPr="00CF39C9">
        <w:rPr>
          <w:rFonts w:ascii="Arial" w:eastAsia="Times New Roman" w:hAnsi="Arial" w:cs="Arial"/>
          <w:sz w:val="20"/>
          <w:szCs w:val="20"/>
        </w:rPr>
        <w:t>z późn. zm.</w:t>
      </w:r>
      <w:r w:rsidRPr="00CF39C9">
        <w:rPr>
          <w:rFonts w:ascii="Arial" w:eastAsia="Times New Roman" w:hAnsi="Arial" w:cs="Arial"/>
          <w:sz w:val="20"/>
          <w:szCs w:val="20"/>
        </w:rPr>
        <w:t>),</w:t>
      </w:r>
      <w:r w:rsidRPr="00530B58">
        <w:rPr>
          <w:rFonts w:ascii="Arial" w:eastAsia="Times New Roman" w:hAnsi="Arial" w:cs="Arial"/>
          <w:sz w:val="20"/>
          <w:szCs w:val="20"/>
        </w:rPr>
        <w:t xml:space="preserve">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4A2112D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71DBAF51"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5114B60" w14:textId="04892105" w:rsidR="00E23774" w:rsidRDefault="006B662F" w:rsidP="00312C6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Przedmiotem umowy jest wykonanie zadania inwestycyjnego pn. „</w:t>
      </w:r>
      <w:r w:rsidR="007E5C78" w:rsidRPr="007E5C78">
        <w:rPr>
          <w:rFonts w:ascii="Arial" w:eastAsia="Times New Roman" w:hAnsi="Arial" w:cs="Arial"/>
          <w:sz w:val="20"/>
          <w:szCs w:val="20"/>
        </w:rPr>
        <w:t>Prze</w:t>
      </w:r>
      <w:r w:rsidR="00241E43">
        <w:rPr>
          <w:rFonts w:ascii="Arial" w:eastAsia="Times New Roman" w:hAnsi="Arial" w:cs="Arial"/>
          <w:sz w:val="20"/>
          <w:szCs w:val="20"/>
        </w:rPr>
        <w:t>budowa drogi gminnej</w:t>
      </w:r>
      <w:r w:rsidR="007E5C78" w:rsidRPr="007E5C78">
        <w:rPr>
          <w:rFonts w:ascii="Arial" w:eastAsia="Times New Roman" w:hAnsi="Arial" w:cs="Arial"/>
          <w:sz w:val="20"/>
          <w:szCs w:val="20"/>
        </w:rPr>
        <w:t xml:space="preserve"> </w:t>
      </w:r>
      <w:r w:rsidR="00201035">
        <w:rPr>
          <w:rFonts w:ascii="Arial" w:eastAsia="Times New Roman" w:hAnsi="Arial" w:cs="Arial"/>
          <w:sz w:val="20"/>
          <w:szCs w:val="20"/>
        </w:rPr>
        <w:br/>
      </w:r>
      <w:r w:rsidR="007E5C78" w:rsidRPr="007E5C78">
        <w:rPr>
          <w:rFonts w:ascii="Arial" w:eastAsia="Times New Roman" w:hAnsi="Arial" w:cs="Arial"/>
          <w:sz w:val="20"/>
          <w:szCs w:val="20"/>
        </w:rPr>
        <w:t>u</w:t>
      </w:r>
      <w:r w:rsidR="00016783">
        <w:rPr>
          <w:rFonts w:ascii="Arial" w:eastAsia="Times New Roman" w:hAnsi="Arial" w:cs="Arial"/>
          <w:sz w:val="20"/>
          <w:szCs w:val="20"/>
        </w:rPr>
        <w:t>l</w:t>
      </w:r>
      <w:r w:rsidR="007E5C78" w:rsidRPr="007E5C78">
        <w:rPr>
          <w:rFonts w:ascii="Arial" w:eastAsia="Times New Roman" w:hAnsi="Arial" w:cs="Arial"/>
          <w:sz w:val="20"/>
          <w:szCs w:val="20"/>
        </w:rPr>
        <w:t>. Sportowej na odcinku od ul. Jakubowicza</w:t>
      </w:r>
      <w:r w:rsidR="00241E43">
        <w:rPr>
          <w:rFonts w:ascii="Arial" w:eastAsia="Times New Roman" w:hAnsi="Arial" w:cs="Arial"/>
          <w:sz w:val="20"/>
          <w:szCs w:val="20"/>
        </w:rPr>
        <w:t xml:space="preserve"> (0+000)</w:t>
      </w:r>
      <w:r w:rsidR="007E5C78" w:rsidRPr="007E5C78">
        <w:rPr>
          <w:rFonts w:ascii="Arial" w:eastAsia="Times New Roman" w:hAnsi="Arial" w:cs="Arial"/>
          <w:sz w:val="20"/>
          <w:szCs w:val="20"/>
        </w:rPr>
        <w:t xml:space="preserve"> do ul. Białej Góry</w:t>
      </w:r>
      <w:r w:rsidR="00241E43">
        <w:rPr>
          <w:rFonts w:ascii="Arial" w:eastAsia="Times New Roman" w:hAnsi="Arial" w:cs="Arial"/>
          <w:sz w:val="20"/>
          <w:szCs w:val="20"/>
        </w:rPr>
        <w:t xml:space="preserve"> (1+159,03)</w:t>
      </w:r>
      <w:r w:rsidR="007E5C78" w:rsidRPr="007E5C78">
        <w:rPr>
          <w:rFonts w:ascii="Arial" w:eastAsia="Times New Roman" w:hAnsi="Arial" w:cs="Arial"/>
          <w:sz w:val="20"/>
          <w:szCs w:val="20"/>
        </w:rPr>
        <w:t xml:space="preserve"> w miejscowości Zielonki-</w:t>
      </w:r>
      <w:r w:rsidR="00C16B0B" w:rsidRPr="007E5C78">
        <w:rPr>
          <w:rFonts w:ascii="Arial" w:eastAsia="Times New Roman" w:hAnsi="Arial" w:cs="Arial"/>
          <w:sz w:val="20"/>
          <w:szCs w:val="20"/>
        </w:rPr>
        <w:t>Wieś</w:t>
      </w:r>
      <w:r w:rsidR="00C16B0B">
        <w:rPr>
          <w:rFonts w:ascii="Arial" w:eastAsia="Times New Roman" w:hAnsi="Arial" w:cs="Arial"/>
          <w:sz w:val="20"/>
          <w:szCs w:val="20"/>
        </w:rPr>
        <w:t>” na</w:t>
      </w:r>
      <w:r w:rsidR="00436058">
        <w:rPr>
          <w:rFonts w:ascii="Arial" w:eastAsia="Times New Roman" w:hAnsi="Arial" w:cs="Arial"/>
          <w:sz w:val="20"/>
          <w:szCs w:val="20"/>
        </w:rPr>
        <w:t xml:space="preserve"> </w:t>
      </w:r>
      <w:r w:rsidR="008F7D38">
        <w:rPr>
          <w:rFonts w:ascii="Arial" w:eastAsia="Times New Roman" w:hAnsi="Arial" w:cs="Arial"/>
          <w:sz w:val="20"/>
          <w:szCs w:val="20"/>
        </w:rPr>
        <w:t>wykonanie</w:t>
      </w:r>
      <w:r w:rsidR="00016783">
        <w:rPr>
          <w:rFonts w:ascii="Arial" w:eastAsia="Times New Roman" w:hAnsi="Arial" w:cs="Arial"/>
          <w:sz w:val="20"/>
          <w:szCs w:val="20"/>
        </w:rPr>
        <w:t xml:space="preserve">, którego Zamawiający </w:t>
      </w:r>
      <w:r w:rsidR="00436058">
        <w:rPr>
          <w:rFonts w:ascii="Arial" w:eastAsia="Times New Roman" w:hAnsi="Arial" w:cs="Arial"/>
          <w:sz w:val="20"/>
          <w:szCs w:val="20"/>
        </w:rPr>
        <w:t>posiada</w:t>
      </w:r>
      <w:r w:rsidR="00E23774">
        <w:rPr>
          <w:rFonts w:ascii="Arial" w:eastAsia="Times New Roman" w:hAnsi="Arial" w:cs="Arial"/>
          <w:sz w:val="20"/>
          <w:szCs w:val="20"/>
        </w:rPr>
        <w:t>:</w:t>
      </w:r>
    </w:p>
    <w:p w14:paraId="6D496259" w14:textId="41BB729F" w:rsid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436058" w:rsidRPr="00E23774">
        <w:rPr>
          <w:rFonts w:ascii="Arial" w:hAnsi="Arial" w:cs="Arial"/>
        </w:rPr>
        <w:t>aświadczenie</w:t>
      </w:r>
      <w:r w:rsidR="00E0289D" w:rsidRPr="00E23774">
        <w:rPr>
          <w:rFonts w:ascii="Arial" w:hAnsi="Arial" w:cs="Arial"/>
        </w:rPr>
        <w:t xml:space="preserve"> o braku podstaw do wniesienia sprzeciwu do zgłoszenia budowy lub wykonania innych robót budowlanych polegających na przebudowie drogi gminnej nr. 410757W – ul. Sportowej na odcinku od ul. Jakubowicza do ul. Białej Góry położonej </w:t>
      </w:r>
      <w:r w:rsidR="00E0289D" w:rsidRPr="00E23774">
        <w:rPr>
          <w:rFonts w:ascii="Arial" w:hAnsi="Arial" w:cs="Arial"/>
        </w:rPr>
        <w:br/>
        <w:t xml:space="preserve">w miejscowości Zielonki Wieś na dz. ew. nr: 71, 462, 619, 56/1, 495, 476, 405, 617, 613, 316, 616, 391, </w:t>
      </w:r>
      <w:proofErr w:type="spellStart"/>
      <w:r w:rsidR="00E0289D" w:rsidRPr="00E23774">
        <w:rPr>
          <w:rFonts w:ascii="Arial" w:hAnsi="Arial" w:cs="Arial"/>
        </w:rPr>
        <w:t>obr</w:t>
      </w:r>
      <w:proofErr w:type="spellEnd"/>
      <w:r w:rsidR="00E0289D" w:rsidRPr="00E23774">
        <w:rPr>
          <w:rFonts w:ascii="Arial" w:hAnsi="Arial" w:cs="Arial"/>
        </w:rPr>
        <w:t>. 0031 Zielonki Wieś, dz. ew. nr 346/1, obręb 0017 Lipków jednostka ew. 143207__2, Stare Babice</w:t>
      </w:r>
      <w:r w:rsidR="00301457">
        <w:rPr>
          <w:rFonts w:ascii="Arial" w:hAnsi="Arial" w:cs="Arial"/>
        </w:rPr>
        <w:t xml:space="preserve"> – zaświadczenie z dnia 14.12.2022 r. nr </w:t>
      </w:r>
      <w:r w:rsidR="00645A56">
        <w:rPr>
          <w:rFonts w:ascii="Arial" w:hAnsi="Arial" w:cs="Arial"/>
        </w:rPr>
        <w:t>AB.6743.921.2022.DS;</w:t>
      </w:r>
    </w:p>
    <w:p w14:paraId="561C652B" w14:textId="2A8D385A" w:rsidR="006B662F" w:rsidRDefault="00F01DB4" w:rsidP="00E23774">
      <w:pPr>
        <w:pStyle w:val="Akapitzlist"/>
        <w:numPr>
          <w:ilvl w:val="1"/>
          <w:numId w:val="34"/>
        </w:numPr>
        <w:spacing w:after="0" w:line="240" w:lineRule="auto"/>
        <w:rPr>
          <w:rFonts w:ascii="Arial" w:hAnsi="Arial" w:cs="Arial"/>
        </w:rPr>
      </w:pPr>
      <w:r>
        <w:rPr>
          <w:rFonts w:ascii="Arial" w:hAnsi="Arial" w:cs="Arial"/>
        </w:rPr>
        <w:t>z</w:t>
      </w:r>
      <w:r w:rsidR="00C34A4C" w:rsidRPr="00E23774">
        <w:rPr>
          <w:rFonts w:ascii="Arial" w:hAnsi="Arial" w:cs="Arial"/>
        </w:rPr>
        <w:t xml:space="preserve">aświadczenie o braku podstaw do wniesienia sprzeciwu do zgłoszenia z projektem dotyczącego budowy sieci elektroenergetycznej kablowej </w:t>
      </w:r>
      <w:proofErr w:type="spellStart"/>
      <w:r w:rsidR="00C34A4C" w:rsidRPr="00E23774">
        <w:rPr>
          <w:rFonts w:ascii="Arial" w:hAnsi="Arial" w:cs="Arial"/>
        </w:rPr>
        <w:t>nN</w:t>
      </w:r>
      <w:proofErr w:type="spellEnd"/>
      <w:r w:rsidR="00C34A4C" w:rsidRPr="00E23774">
        <w:rPr>
          <w:rFonts w:ascii="Arial" w:hAnsi="Arial" w:cs="Arial"/>
        </w:rPr>
        <w:t xml:space="preserve"> oświetlenia ulicznego ze słupami oświetleniowymi na dz. ew. nr 71, 619, obręb </w:t>
      </w:r>
      <w:r w:rsidR="00215DA8" w:rsidRPr="00E23774">
        <w:rPr>
          <w:rFonts w:ascii="Arial" w:hAnsi="Arial" w:cs="Arial"/>
        </w:rPr>
        <w:t>0031 Zielonki Wieś, jednostka ewidencyjna 143207_2 Stare Babice, wydane przez Starostę Powiatu Warszawskiego Zachodniego w dniu 29 listopada 2022 r.</w:t>
      </w:r>
      <w:r w:rsidR="00645A56">
        <w:rPr>
          <w:rFonts w:ascii="Arial" w:hAnsi="Arial" w:cs="Arial"/>
        </w:rPr>
        <w:t xml:space="preserve"> – zaświadczenie z 29.11.2022 r. nr AB.6743.890.2022.MN;</w:t>
      </w:r>
    </w:p>
    <w:p w14:paraId="4F1E9E58" w14:textId="51A8F801" w:rsidR="00E23774" w:rsidRP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E23774">
        <w:rPr>
          <w:rFonts w:ascii="Arial" w:hAnsi="Arial" w:cs="Arial"/>
        </w:rPr>
        <w:t xml:space="preserve">aświadczenie o braku podstaw do wniesienia sprzeciwu do zgłoszenia z projektem dotyczącego budowy sieci elektroenergetycznej kablowej </w:t>
      </w:r>
      <w:proofErr w:type="spellStart"/>
      <w:r w:rsidR="00E23774">
        <w:rPr>
          <w:rFonts w:ascii="Arial" w:hAnsi="Arial" w:cs="Arial"/>
        </w:rPr>
        <w:t>nN</w:t>
      </w:r>
      <w:proofErr w:type="spellEnd"/>
      <w:r w:rsidR="00E23774">
        <w:rPr>
          <w:rFonts w:ascii="Arial" w:hAnsi="Arial" w:cs="Arial"/>
        </w:rPr>
        <w:t xml:space="preserve"> oświetlenia ulicznego ze słupami oświetleniowymi – doświetlenie przejść dla pieszych na dz. ew. nr 71, 619, 613,462, 316, 616, 39</w:t>
      </w:r>
      <w:r>
        <w:rPr>
          <w:rFonts w:ascii="Arial" w:hAnsi="Arial" w:cs="Arial"/>
        </w:rPr>
        <w:t>1</w:t>
      </w:r>
      <w:r w:rsidR="00E23774">
        <w:rPr>
          <w:rFonts w:ascii="Arial" w:hAnsi="Arial" w:cs="Arial"/>
        </w:rPr>
        <w:t xml:space="preserve">, </w:t>
      </w:r>
      <w:r>
        <w:rPr>
          <w:rFonts w:ascii="Arial" w:hAnsi="Arial" w:cs="Arial"/>
        </w:rPr>
        <w:t>617,405, 476, 495, obręb Zielonki Wieś, jednostka ewidencyjna 143207_2 Stare Babice</w:t>
      </w:r>
      <w:r w:rsidR="00645A56">
        <w:rPr>
          <w:rFonts w:ascii="Arial" w:hAnsi="Arial" w:cs="Arial"/>
        </w:rPr>
        <w:t xml:space="preserve"> – zaświadczenie z 13.03.2023 r.nr AB.6743.180.2023.MN.</w:t>
      </w:r>
    </w:p>
    <w:p w14:paraId="3B4D35FB" w14:textId="5C6AA404" w:rsidR="006B662F" w:rsidRPr="00937FAE" w:rsidRDefault="006B662F" w:rsidP="006B662F">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F57C3">
        <w:rPr>
          <w:rFonts w:ascii="Arial" w:eastAsia="Times New Roman" w:hAnsi="Arial" w:cs="Arial"/>
          <w:sz w:val="20"/>
          <w:szCs w:val="20"/>
        </w:rPr>
        <w:t>prze</w:t>
      </w:r>
      <w:r w:rsidR="000154AA">
        <w:rPr>
          <w:rFonts w:ascii="Arial" w:eastAsia="Times New Roman" w:hAnsi="Arial" w:cs="Arial"/>
          <w:sz w:val="20"/>
          <w:szCs w:val="20"/>
        </w:rPr>
        <w:t xml:space="preserve">budowę drogi gminnej ul. </w:t>
      </w:r>
      <w:r w:rsidR="00C16B0B">
        <w:rPr>
          <w:rFonts w:ascii="Arial" w:eastAsia="Times New Roman" w:hAnsi="Arial" w:cs="Arial"/>
          <w:sz w:val="20"/>
          <w:szCs w:val="20"/>
        </w:rPr>
        <w:t>Sportowej o</w:t>
      </w:r>
      <w:r w:rsidR="000154AA">
        <w:rPr>
          <w:rFonts w:ascii="Arial" w:eastAsia="Times New Roman" w:hAnsi="Arial" w:cs="Arial"/>
          <w:sz w:val="20"/>
          <w:szCs w:val="20"/>
        </w:rPr>
        <w:t xml:space="preserve"> długości ok.  1 </w:t>
      </w:r>
      <w:r w:rsidR="0017622A">
        <w:rPr>
          <w:rFonts w:ascii="Arial" w:eastAsia="Times New Roman" w:hAnsi="Arial" w:cs="Arial"/>
          <w:sz w:val="20"/>
          <w:szCs w:val="20"/>
        </w:rPr>
        <w:t>159 m</w:t>
      </w:r>
      <w:r w:rsidR="000154AA">
        <w:rPr>
          <w:rFonts w:ascii="Arial" w:eastAsia="Times New Roman" w:hAnsi="Arial" w:cs="Arial"/>
          <w:sz w:val="20"/>
          <w:szCs w:val="20"/>
        </w:rPr>
        <w:t xml:space="preserve"> na odcinku od ul. Jakubowicza do ul. Białej Góry</w:t>
      </w:r>
      <w:r w:rsidRPr="00937FAE">
        <w:rPr>
          <w:rFonts w:ascii="Arial" w:eastAsia="Times New Roman" w:hAnsi="Arial" w:cs="Arial"/>
          <w:sz w:val="20"/>
          <w:szCs w:val="20"/>
        </w:rPr>
        <w:t xml:space="preserve"> </w:t>
      </w:r>
      <w:r w:rsidR="00105EB0">
        <w:rPr>
          <w:rFonts w:ascii="Arial" w:eastAsia="Times New Roman" w:hAnsi="Arial" w:cs="Arial"/>
          <w:sz w:val="20"/>
          <w:szCs w:val="20"/>
        </w:rPr>
        <w:t>tj.</w:t>
      </w:r>
      <w:r w:rsidRPr="00312C62">
        <w:rPr>
          <w:rFonts w:ascii="Arial" w:eastAsia="Times New Roman" w:hAnsi="Arial" w:cs="Arial"/>
          <w:sz w:val="20"/>
          <w:szCs w:val="20"/>
        </w:rPr>
        <w:t>:</w:t>
      </w:r>
    </w:p>
    <w:p w14:paraId="7F3BF5B7" w14:textId="2DE060CC" w:rsidR="008C06D0" w:rsidRDefault="008C06D0" w:rsidP="008C06D0">
      <w:pPr>
        <w:pStyle w:val="Akapitzlist"/>
        <w:numPr>
          <w:ilvl w:val="0"/>
          <w:numId w:val="66"/>
        </w:numPr>
        <w:spacing w:after="0" w:line="240" w:lineRule="auto"/>
        <w:rPr>
          <w:rFonts w:ascii="Arial" w:hAnsi="Arial" w:cs="Arial"/>
        </w:rPr>
      </w:pPr>
      <w:r>
        <w:rPr>
          <w:rFonts w:ascii="Arial" w:hAnsi="Arial" w:cs="Arial"/>
        </w:rPr>
        <w:t>wykonanie frezowania i nakładki</w:t>
      </w:r>
      <w:r w:rsidR="000B2279">
        <w:rPr>
          <w:rFonts w:ascii="Arial" w:hAnsi="Arial" w:cs="Arial"/>
        </w:rPr>
        <w:t xml:space="preserve"> o szerokości ok. 5 m</w:t>
      </w:r>
      <w:r>
        <w:rPr>
          <w:rFonts w:ascii="Arial" w:hAnsi="Arial" w:cs="Arial"/>
        </w:rPr>
        <w:t xml:space="preserve">: </w:t>
      </w:r>
    </w:p>
    <w:p w14:paraId="3A4E594E" w14:textId="0ED3CBC3" w:rsidR="008C06D0" w:rsidRPr="00CF39C9" w:rsidRDefault="00CF39C9" w:rsidP="00CF39C9">
      <w:pPr>
        <w:pStyle w:val="Akapitzlist"/>
        <w:numPr>
          <w:ilvl w:val="0"/>
          <w:numId w:val="69"/>
        </w:numPr>
        <w:spacing w:after="0" w:line="240" w:lineRule="auto"/>
        <w:rPr>
          <w:rFonts w:ascii="Arial" w:hAnsi="Arial" w:cs="Arial"/>
        </w:rPr>
      </w:pPr>
      <w:r>
        <w:rPr>
          <w:rFonts w:ascii="Arial" w:hAnsi="Arial" w:cs="Arial"/>
        </w:rPr>
        <w:t xml:space="preserve">zaczynamy od czynności: </w:t>
      </w:r>
      <w:r w:rsidR="008C06D0">
        <w:rPr>
          <w:rFonts w:ascii="Arial" w:hAnsi="Arial" w:cs="Arial"/>
        </w:rPr>
        <w:t xml:space="preserve">frezowanie korekcyjne istniejącej nawierzchni asfaltowej </w:t>
      </w:r>
      <w:r>
        <w:rPr>
          <w:rFonts w:ascii="Arial" w:hAnsi="Arial" w:cs="Arial"/>
        </w:rPr>
        <w:br/>
      </w:r>
      <w:r w:rsidR="008C06D0" w:rsidRPr="00CF39C9">
        <w:rPr>
          <w:rFonts w:ascii="Arial" w:hAnsi="Arial" w:cs="Arial"/>
        </w:rPr>
        <w:t>śr. gr. 2 cm,</w:t>
      </w:r>
    </w:p>
    <w:p w14:paraId="6AC4C77F"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ścieralna z betonu asfaltowego AC11S gr. 4 cm,</w:t>
      </w:r>
    </w:p>
    <w:p w14:paraId="47D44AC2"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wiążąca z betonu asfaltowego AC 16W śr. gr. 7 cm;</w:t>
      </w:r>
    </w:p>
    <w:p w14:paraId="4185E48B" w14:textId="1177E3A3" w:rsidR="00E8678F" w:rsidRPr="00E8678F" w:rsidRDefault="00241E43" w:rsidP="00DC6A67">
      <w:pPr>
        <w:pStyle w:val="Akapitzlist"/>
        <w:numPr>
          <w:ilvl w:val="0"/>
          <w:numId w:val="66"/>
        </w:numPr>
        <w:spacing w:after="0" w:line="240" w:lineRule="auto"/>
        <w:rPr>
          <w:rFonts w:ascii="Arial" w:hAnsi="Arial" w:cs="Arial"/>
        </w:rPr>
      </w:pPr>
      <w:r>
        <w:rPr>
          <w:rFonts w:ascii="Arial" w:hAnsi="Arial" w:cs="Arial"/>
        </w:rPr>
        <w:t>b</w:t>
      </w:r>
      <w:r w:rsidR="00E8678F" w:rsidRPr="00E8678F">
        <w:rPr>
          <w:rFonts w:ascii="Arial" w:hAnsi="Arial" w:cs="Arial"/>
        </w:rPr>
        <w:t>udowę</w:t>
      </w:r>
      <w:r>
        <w:rPr>
          <w:rFonts w:ascii="Arial" w:hAnsi="Arial" w:cs="Arial"/>
        </w:rPr>
        <w:t xml:space="preserve"> nowej konstrukcji </w:t>
      </w:r>
      <w:r w:rsidR="000B2279">
        <w:rPr>
          <w:rFonts w:ascii="Arial" w:hAnsi="Arial" w:cs="Arial"/>
        </w:rPr>
        <w:t xml:space="preserve">i poszerzenie </w:t>
      </w:r>
      <w:r>
        <w:rPr>
          <w:rFonts w:ascii="Arial" w:hAnsi="Arial" w:cs="Arial"/>
        </w:rPr>
        <w:t xml:space="preserve">ulicy </w:t>
      </w:r>
      <w:r w:rsidR="000B2279">
        <w:rPr>
          <w:rFonts w:ascii="Arial" w:hAnsi="Arial" w:cs="Arial"/>
        </w:rPr>
        <w:t>o szer.</w:t>
      </w:r>
      <w:r w:rsidR="00201035">
        <w:rPr>
          <w:rFonts w:ascii="Arial" w:hAnsi="Arial" w:cs="Arial"/>
        </w:rPr>
        <w:t xml:space="preserve"> </w:t>
      </w:r>
      <w:r w:rsidR="000B2279">
        <w:rPr>
          <w:rFonts w:ascii="Arial" w:hAnsi="Arial" w:cs="Arial"/>
        </w:rPr>
        <w:t>ok. 1</w:t>
      </w:r>
      <w:r>
        <w:rPr>
          <w:rFonts w:ascii="Arial" w:hAnsi="Arial" w:cs="Arial"/>
        </w:rPr>
        <w:t xml:space="preserve"> m</w:t>
      </w:r>
      <w:r w:rsidR="00E8678F">
        <w:rPr>
          <w:rFonts w:ascii="Arial" w:hAnsi="Arial" w:cs="Arial"/>
        </w:rPr>
        <w:t>:</w:t>
      </w:r>
    </w:p>
    <w:p w14:paraId="2B9ACE52" w14:textId="53BC0373" w:rsidR="00E8678F" w:rsidRPr="00E8678F" w:rsidRDefault="00E8678F" w:rsidP="00DC6A67">
      <w:pPr>
        <w:pStyle w:val="Akapitzlist"/>
        <w:numPr>
          <w:ilvl w:val="0"/>
          <w:numId w:val="67"/>
        </w:numPr>
        <w:spacing w:after="0" w:line="240" w:lineRule="auto"/>
        <w:rPr>
          <w:rFonts w:ascii="Arial" w:hAnsi="Arial" w:cs="Arial"/>
        </w:rPr>
      </w:pPr>
      <w:r w:rsidRPr="00E8678F">
        <w:rPr>
          <w:rFonts w:ascii="Arial" w:hAnsi="Arial" w:cs="Arial"/>
        </w:rPr>
        <w:lastRenderedPageBreak/>
        <w:t>warstwa ścieralna z betonu asfaltowego AC11S gr. 4 cm,</w:t>
      </w:r>
    </w:p>
    <w:p w14:paraId="1AD807BE" w14:textId="3D143B91" w:rsidR="00E8678F" w:rsidRDefault="00E8678F" w:rsidP="00DC6A67">
      <w:pPr>
        <w:pStyle w:val="Akapitzlist"/>
        <w:numPr>
          <w:ilvl w:val="0"/>
          <w:numId w:val="67"/>
        </w:numPr>
        <w:spacing w:after="0" w:line="240" w:lineRule="auto"/>
        <w:rPr>
          <w:rFonts w:ascii="Arial" w:hAnsi="Arial" w:cs="Arial"/>
        </w:rPr>
      </w:pPr>
      <w:r>
        <w:rPr>
          <w:rFonts w:ascii="Arial" w:hAnsi="Arial" w:cs="Arial"/>
        </w:rPr>
        <w:t>warstwa wiążąca z betonu asfaltowego AC 16W gr. 5 cm,</w:t>
      </w:r>
    </w:p>
    <w:p w14:paraId="51C2C860" w14:textId="0277068C" w:rsidR="00E8678F" w:rsidRDefault="00E8678F" w:rsidP="00DC6A67">
      <w:pPr>
        <w:pStyle w:val="Akapitzlist"/>
        <w:numPr>
          <w:ilvl w:val="0"/>
          <w:numId w:val="67"/>
        </w:numPr>
        <w:spacing w:after="0" w:line="240" w:lineRule="auto"/>
        <w:rPr>
          <w:rFonts w:ascii="Arial" w:hAnsi="Arial" w:cs="Arial"/>
        </w:rPr>
      </w:pPr>
      <w:r>
        <w:rPr>
          <w:rFonts w:ascii="Arial" w:hAnsi="Arial" w:cs="Arial"/>
        </w:rPr>
        <w:t>podbudowa z betonu asfaltowego AC 16P gr. 7 cm,</w:t>
      </w:r>
    </w:p>
    <w:p w14:paraId="34CE8633" w14:textId="5DC2E927"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podbudowa z mieszanki </w:t>
      </w:r>
      <w:r w:rsidR="00121A5F">
        <w:rPr>
          <w:rFonts w:ascii="Arial" w:hAnsi="Arial" w:cs="Arial"/>
        </w:rPr>
        <w:t>niezwiązanej kruszywem</w:t>
      </w:r>
      <w:r>
        <w:rPr>
          <w:rFonts w:ascii="Arial" w:hAnsi="Arial" w:cs="Arial"/>
        </w:rPr>
        <w:t xml:space="preserve"> C90/3 gr. 20 cm,</w:t>
      </w:r>
    </w:p>
    <w:p w14:paraId="63421BBE" w14:textId="21E446CA"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warstwa </w:t>
      </w:r>
      <w:proofErr w:type="spellStart"/>
      <w:r>
        <w:rPr>
          <w:rFonts w:ascii="Arial" w:hAnsi="Arial" w:cs="Arial"/>
        </w:rPr>
        <w:t>mro</w:t>
      </w:r>
      <w:r w:rsidR="009223D3">
        <w:rPr>
          <w:rFonts w:ascii="Arial" w:hAnsi="Arial" w:cs="Arial"/>
        </w:rPr>
        <w:t>zoochronna</w:t>
      </w:r>
      <w:proofErr w:type="spellEnd"/>
      <w:r w:rsidR="009223D3">
        <w:rPr>
          <w:rFonts w:ascii="Arial" w:hAnsi="Arial" w:cs="Arial"/>
        </w:rPr>
        <w:t xml:space="preserve"> z mieszanki związanej</w:t>
      </w:r>
      <w:r>
        <w:rPr>
          <w:rFonts w:ascii="Arial" w:hAnsi="Arial" w:cs="Arial"/>
        </w:rPr>
        <w:t xml:space="preserve"> </w:t>
      </w:r>
      <w:proofErr w:type="spellStart"/>
      <w:r>
        <w:rPr>
          <w:rFonts w:ascii="Arial" w:hAnsi="Arial" w:cs="Arial"/>
        </w:rPr>
        <w:t>cem</w:t>
      </w:r>
      <w:proofErr w:type="spellEnd"/>
      <w:r>
        <w:rPr>
          <w:rFonts w:ascii="Arial" w:hAnsi="Arial" w:cs="Arial"/>
        </w:rPr>
        <w:t>. C1,5/2,5 gr. 22 cm;</w:t>
      </w:r>
    </w:p>
    <w:p w14:paraId="6D0D64F0" w14:textId="6733268F" w:rsidR="00E8678F" w:rsidRDefault="00BE1F68" w:rsidP="00DC6A67">
      <w:pPr>
        <w:pStyle w:val="Akapitzlist"/>
        <w:numPr>
          <w:ilvl w:val="0"/>
          <w:numId w:val="66"/>
        </w:numPr>
        <w:spacing w:after="0" w:line="240" w:lineRule="auto"/>
        <w:rPr>
          <w:rFonts w:ascii="Arial" w:hAnsi="Arial" w:cs="Arial"/>
        </w:rPr>
      </w:pPr>
      <w:r w:rsidRPr="00E8678F">
        <w:rPr>
          <w:rFonts w:ascii="Arial" w:hAnsi="Arial" w:cs="Arial"/>
        </w:rPr>
        <w:t xml:space="preserve">budowę </w:t>
      </w:r>
      <w:r w:rsidR="0017622A" w:rsidRPr="00E8678F">
        <w:rPr>
          <w:rFonts w:ascii="Arial" w:hAnsi="Arial" w:cs="Arial"/>
        </w:rPr>
        <w:t xml:space="preserve">chodnika </w:t>
      </w:r>
      <w:r w:rsidR="007D2D77">
        <w:rPr>
          <w:rFonts w:ascii="Arial" w:hAnsi="Arial" w:cs="Arial"/>
        </w:rPr>
        <w:t xml:space="preserve">szer. 2 m </w:t>
      </w:r>
      <w:r w:rsidR="0017622A" w:rsidRPr="00E8678F">
        <w:rPr>
          <w:rFonts w:ascii="Arial" w:hAnsi="Arial" w:cs="Arial"/>
        </w:rPr>
        <w:t>po zachodniej stronie ulicy Sportowej</w:t>
      </w:r>
      <w:r w:rsidR="009223D3">
        <w:rPr>
          <w:rFonts w:ascii="Arial" w:hAnsi="Arial" w:cs="Arial"/>
        </w:rPr>
        <w:t>:</w:t>
      </w:r>
    </w:p>
    <w:p w14:paraId="330D35C2" w14:textId="27CA3C81" w:rsidR="009223D3" w:rsidRDefault="009223D3" w:rsidP="00DC6A67">
      <w:pPr>
        <w:pStyle w:val="Akapitzlist"/>
        <w:numPr>
          <w:ilvl w:val="0"/>
          <w:numId w:val="71"/>
        </w:numPr>
        <w:spacing w:after="0" w:line="240" w:lineRule="auto"/>
        <w:rPr>
          <w:rFonts w:ascii="Arial" w:hAnsi="Arial" w:cs="Arial"/>
        </w:rPr>
      </w:pPr>
      <w:r>
        <w:rPr>
          <w:rFonts w:ascii="Arial" w:hAnsi="Arial" w:cs="Arial"/>
        </w:rPr>
        <w:t>nawierzchnia z kostki betonowej, kolor s</w:t>
      </w:r>
      <w:r w:rsidR="00CF39C9">
        <w:rPr>
          <w:rFonts w:ascii="Arial" w:hAnsi="Arial" w:cs="Arial"/>
        </w:rPr>
        <w:t>zar</w:t>
      </w:r>
      <w:r>
        <w:rPr>
          <w:rFonts w:ascii="Arial" w:hAnsi="Arial" w:cs="Arial"/>
        </w:rPr>
        <w:t>y gr. 6 cm,</w:t>
      </w:r>
    </w:p>
    <w:p w14:paraId="24497D0F" w14:textId="0F798A25" w:rsidR="009223D3" w:rsidRDefault="009223D3" w:rsidP="00DC6A67">
      <w:pPr>
        <w:pStyle w:val="Akapitzlist"/>
        <w:numPr>
          <w:ilvl w:val="0"/>
          <w:numId w:val="71"/>
        </w:numPr>
        <w:spacing w:after="0" w:line="240" w:lineRule="auto"/>
        <w:rPr>
          <w:rFonts w:ascii="Arial" w:hAnsi="Arial" w:cs="Arial"/>
        </w:rPr>
      </w:pPr>
      <w:r>
        <w:rPr>
          <w:rFonts w:ascii="Arial" w:hAnsi="Arial" w:cs="Arial"/>
        </w:rPr>
        <w:t>podsypka cementowo-piaskowa, 1:8 gr. 3 cm,</w:t>
      </w:r>
    </w:p>
    <w:p w14:paraId="2D82D6DC" w14:textId="60E19AC5" w:rsidR="009223D3" w:rsidRDefault="009223D3" w:rsidP="00DC6A67">
      <w:pPr>
        <w:pStyle w:val="Akapitzlist"/>
        <w:numPr>
          <w:ilvl w:val="0"/>
          <w:numId w:val="71"/>
        </w:numPr>
        <w:spacing w:after="0" w:line="240" w:lineRule="auto"/>
        <w:rPr>
          <w:rFonts w:ascii="Arial" w:hAnsi="Arial" w:cs="Arial"/>
        </w:rPr>
      </w:pPr>
      <w:r>
        <w:rPr>
          <w:rFonts w:ascii="Arial" w:hAnsi="Arial" w:cs="Arial"/>
        </w:rPr>
        <w:t>podbudow</w:t>
      </w:r>
      <w:r w:rsidR="00EF3D8B">
        <w:rPr>
          <w:rFonts w:ascii="Arial" w:hAnsi="Arial" w:cs="Arial"/>
        </w:rPr>
        <w:t>a z mieszanki niezwiązanej z kru</w:t>
      </w:r>
      <w:r>
        <w:rPr>
          <w:rFonts w:ascii="Arial" w:hAnsi="Arial" w:cs="Arial"/>
        </w:rPr>
        <w:t>szywem C90/3 gr. 10 cm;</w:t>
      </w:r>
    </w:p>
    <w:p w14:paraId="1359EA52" w14:textId="305B346F" w:rsidR="00E8678F" w:rsidRDefault="0017622A" w:rsidP="00DC6A67">
      <w:pPr>
        <w:pStyle w:val="Akapitzlist"/>
        <w:numPr>
          <w:ilvl w:val="0"/>
          <w:numId w:val="66"/>
        </w:numPr>
        <w:spacing w:after="0" w:line="240" w:lineRule="auto"/>
        <w:rPr>
          <w:rFonts w:ascii="Arial" w:hAnsi="Arial" w:cs="Arial"/>
        </w:rPr>
      </w:pPr>
      <w:r w:rsidRPr="00E8678F">
        <w:rPr>
          <w:rFonts w:ascii="Arial" w:hAnsi="Arial" w:cs="Arial"/>
        </w:rPr>
        <w:t xml:space="preserve">budowę ścieżki pieszo-rowerowej </w:t>
      </w:r>
      <w:r w:rsidR="007D2D77">
        <w:rPr>
          <w:rFonts w:ascii="Arial" w:hAnsi="Arial" w:cs="Arial"/>
        </w:rPr>
        <w:t xml:space="preserve">szer. 3 m </w:t>
      </w:r>
      <w:r w:rsidRPr="00E8678F">
        <w:rPr>
          <w:rFonts w:ascii="Arial" w:hAnsi="Arial" w:cs="Arial"/>
        </w:rPr>
        <w:t xml:space="preserve">po wschodniej stronie </w:t>
      </w:r>
      <w:r w:rsidR="009223D3">
        <w:rPr>
          <w:rFonts w:ascii="Arial" w:hAnsi="Arial" w:cs="Arial"/>
        </w:rPr>
        <w:t>ul. Sportowej:</w:t>
      </w:r>
    </w:p>
    <w:p w14:paraId="78644F67" w14:textId="6866885D" w:rsidR="009223D3" w:rsidRDefault="009223D3" w:rsidP="00DC6A67">
      <w:pPr>
        <w:pStyle w:val="Akapitzlist"/>
        <w:numPr>
          <w:ilvl w:val="0"/>
          <w:numId w:val="70"/>
        </w:numPr>
        <w:spacing w:after="0" w:line="240" w:lineRule="auto"/>
        <w:rPr>
          <w:rFonts w:ascii="Arial" w:hAnsi="Arial" w:cs="Arial"/>
        </w:rPr>
      </w:pPr>
      <w:r>
        <w:rPr>
          <w:rFonts w:ascii="Arial" w:hAnsi="Arial" w:cs="Arial"/>
        </w:rPr>
        <w:t>warstwa ścieralna z betonu asfaltowego AC11A gr. 4 cm,</w:t>
      </w:r>
    </w:p>
    <w:p w14:paraId="58FC76CD" w14:textId="2D469409" w:rsidR="009223D3" w:rsidRDefault="009223D3" w:rsidP="00DC6A67">
      <w:pPr>
        <w:pStyle w:val="Akapitzlist"/>
        <w:numPr>
          <w:ilvl w:val="0"/>
          <w:numId w:val="70"/>
        </w:numPr>
        <w:spacing w:after="0" w:line="240" w:lineRule="auto"/>
        <w:rPr>
          <w:rFonts w:ascii="Arial" w:hAnsi="Arial" w:cs="Arial"/>
        </w:rPr>
      </w:pPr>
      <w:r>
        <w:rPr>
          <w:rFonts w:ascii="Arial" w:hAnsi="Arial" w:cs="Arial"/>
        </w:rPr>
        <w:t>podbudowa z mieszanki niezwiązanej z kruszywem C90/3 gr. 15 cm,</w:t>
      </w:r>
    </w:p>
    <w:p w14:paraId="14D43D76" w14:textId="50DE1058" w:rsidR="009223D3" w:rsidRDefault="009223D3" w:rsidP="00DC6A67">
      <w:pPr>
        <w:pStyle w:val="Akapitzlist"/>
        <w:numPr>
          <w:ilvl w:val="0"/>
          <w:numId w:val="70"/>
        </w:numPr>
        <w:spacing w:after="0" w:line="240" w:lineRule="auto"/>
        <w:rPr>
          <w:rFonts w:ascii="Arial" w:hAnsi="Arial" w:cs="Arial"/>
        </w:rPr>
      </w:pPr>
      <w:r>
        <w:rPr>
          <w:rFonts w:ascii="Arial" w:hAnsi="Arial" w:cs="Arial"/>
        </w:rPr>
        <w:t xml:space="preserve">warstwa </w:t>
      </w:r>
      <w:proofErr w:type="spellStart"/>
      <w:r>
        <w:rPr>
          <w:rFonts w:ascii="Arial" w:hAnsi="Arial" w:cs="Arial"/>
        </w:rPr>
        <w:t>mrozoochronna</w:t>
      </w:r>
      <w:proofErr w:type="spellEnd"/>
      <w:r>
        <w:rPr>
          <w:rFonts w:ascii="Arial" w:hAnsi="Arial" w:cs="Arial"/>
        </w:rPr>
        <w:t xml:space="preserve"> z mieszanki związanej </w:t>
      </w:r>
      <w:proofErr w:type="spellStart"/>
      <w:r>
        <w:rPr>
          <w:rFonts w:ascii="Arial" w:hAnsi="Arial" w:cs="Arial"/>
        </w:rPr>
        <w:t>cem</w:t>
      </w:r>
      <w:proofErr w:type="spellEnd"/>
      <w:r>
        <w:rPr>
          <w:rFonts w:ascii="Arial" w:hAnsi="Arial" w:cs="Arial"/>
        </w:rPr>
        <w:t>. C1,5/2,5 gr. 10 cm;</w:t>
      </w:r>
    </w:p>
    <w:p w14:paraId="30E545A8" w14:textId="4DED982C"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wlotów dróg gminnych</w:t>
      </w:r>
      <w:r w:rsidR="007D2D77">
        <w:rPr>
          <w:rFonts w:ascii="Arial" w:hAnsi="Arial" w:cs="Arial"/>
        </w:rPr>
        <w:t xml:space="preserve"> szer. 5-6 m</w:t>
      </w:r>
      <w:r w:rsidRPr="00E8678F">
        <w:rPr>
          <w:rFonts w:ascii="Arial" w:hAnsi="Arial" w:cs="Arial"/>
        </w:rPr>
        <w:t>, krzyżujących się z ul</w:t>
      </w:r>
      <w:r w:rsidR="00154BFA">
        <w:rPr>
          <w:rFonts w:ascii="Arial" w:hAnsi="Arial" w:cs="Arial"/>
        </w:rPr>
        <w:t>.</w:t>
      </w:r>
      <w:r w:rsidRPr="00E8678F">
        <w:rPr>
          <w:rFonts w:ascii="Arial" w:hAnsi="Arial" w:cs="Arial"/>
        </w:rPr>
        <w:t xml:space="preserve"> Sportową;</w:t>
      </w:r>
    </w:p>
    <w:p w14:paraId="73BEBFC7" w14:textId="3F648F00"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peronów przystankowych</w:t>
      </w:r>
      <w:r w:rsidR="007D2D77">
        <w:rPr>
          <w:rFonts w:ascii="Arial" w:hAnsi="Arial" w:cs="Arial"/>
        </w:rPr>
        <w:t xml:space="preserve"> dł. 20</w:t>
      </w:r>
      <w:r w:rsidR="00201035">
        <w:rPr>
          <w:rFonts w:ascii="Arial" w:hAnsi="Arial" w:cs="Arial"/>
        </w:rPr>
        <w:t xml:space="preserve"> </w:t>
      </w:r>
      <w:r w:rsidR="007D2D77">
        <w:rPr>
          <w:rFonts w:ascii="Arial" w:hAnsi="Arial" w:cs="Arial"/>
        </w:rPr>
        <w:t>m, szer. 3,5 m</w:t>
      </w:r>
      <w:r w:rsidRPr="00E8678F">
        <w:rPr>
          <w:rFonts w:ascii="Arial" w:hAnsi="Arial" w:cs="Arial"/>
        </w:rPr>
        <w:t>;</w:t>
      </w:r>
    </w:p>
    <w:p w14:paraId="463AE334" w14:textId="6F193DCB" w:rsidR="009223D3" w:rsidRDefault="009223D3" w:rsidP="00DC6A67">
      <w:pPr>
        <w:pStyle w:val="Akapitzlist"/>
        <w:numPr>
          <w:ilvl w:val="0"/>
          <w:numId w:val="66"/>
        </w:numPr>
        <w:spacing w:after="0" w:line="240" w:lineRule="auto"/>
        <w:rPr>
          <w:rFonts w:ascii="Arial" w:hAnsi="Arial" w:cs="Arial"/>
        </w:rPr>
      </w:pPr>
      <w:r>
        <w:rPr>
          <w:rFonts w:ascii="Arial" w:hAnsi="Arial" w:cs="Arial"/>
        </w:rPr>
        <w:t>budowę zjazdów do posesji</w:t>
      </w:r>
      <w:r w:rsidR="00F42CFF">
        <w:rPr>
          <w:rFonts w:ascii="Arial" w:hAnsi="Arial" w:cs="Arial"/>
        </w:rPr>
        <w:t xml:space="preserve"> (obejmujących bramy, furtki i śmietniki)</w:t>
      </w:r>
      <w:r w:rsidR="00931C6A">
        <w:rPr>
          <w:rFonts w:ascii="Arial" w:hAnsi="Arial" w:cs="Arial"/>
        </w:rPr>
        <w:t xml:space="preserve"> ujętych w projekcie, oraz zjazdów dodatkowych </w:t>
      </w:r>
      <w:r w:rsidR="00F42CFF">
        <w:rPr>
          <w:rFonts w:ascii="Arial" w:hAnsi="Arial" w:cs="Arial"/>
        </w:rPr>
        <w:t xml:space="preserve">zgodnie </w:t>
      </w:r>
      <w:r w:rsidR="00CE618F">
        <w:rPr>
          <w:rFonts w:ascii="Arial" w:hAnsi="Arial" w:cs="Arial"/>
        </w:rPr>
        <w:t>z wyd</w:t>
      </w:r>
      <w:r w:rsidR="00F42CFF">
        <w:rPr>
          <w:rFonts w:ascii="Arial" w:hAnsi="Arial" w:cs="Arial"/>
        </w:rPr>
        <w:t xml:space="preserve">anymi decyzjami lokalizacyjnymi i wnioskami mieszkańców dotyczącymi przesunięcia zjazdów, </w:t>
      </w:r>
      <w:r w:rsidR="00CF39C9">
        <w:rPr>
          <w:rFonts w:ascii="Arial" w:hAnsi="Arial" w:cs="Arial"/>
        </w:rPr>
        <w:t>(wg</w:t>
      </w:r>
      <w:r w:rsidR="00CF39C9" w:rsidRPr="00CF39C9">
        <w:rPr>
          <w:rFonts w:ascii="Arial" w:hAnsi="Arial" w:cs="Arial"/>
        </w:rPr>
        <w:t>. dyspozycji Zamawiającego w trakcie realizacji robót)</w:t>
      </w:r>
      <w:r w:rsidR="00CF39C9">
        <w:rPr>
          <w:rFonts w:ascii="Arial" w:hAnsi="Arial" w:cs="Arial"/>
        </w:rPr>
        <w:t xml:space="preserve"> </w:t>
      </w:r>
      <w:r w:rsidR="007D2D77">
        <w:rPr>
          <w:rFonts w:ascii="Arial" w:hAnsi="Arial" w:cs="Arial"/>
        </w:rPr>
        <w:t>szer. od 3,5 do 6 m</w:t>
      </w:r>
      <w:r>
        <w:rPr>
          <w:rFonts w:ascii="Arial" w:hAnsi="Arial" w:cs="Arial"/>
        </w:rPr>
        <w:t>:</w:t>
      </w:r>
    </w:p>
    <w:p w14:paraId="5511FBDB"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nawierzchnia z kostki betonowej, kolor czerwony gr. 6 cm,</w:t>
      </w:r>
    </w:p>
    <w:p w14:paraId="1776F8C2"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podsypka cementowo-piaskowa, 1:8 gr. 3 cm,</w:t>
      </w:r>
    </w:p>
    <w:p w14:paraId="7A61BF48" w14:textId="13F3FE91" w:rsidR="009223D3" w:rsidRDefault="00EF3D8B" w:rsidP="00DC6A67">
      <w:pPr>
        <w:pStyle w:val="Akapitzlist"/>
        <w:numPr>
          <w:ilvl w:val="0"/>
          <w:numId w:val="72"/>
        </w:numPr>
        <w:spacing w:after="0" w:line="240" w:lineRule="auto"/>
        <w:rPr>
          <w:rFonts w:ascii="Arial" w:hAnsi="Arial" w:cs="Arial"/>
        </w:rPr>
      </w:pPr>
      <w:r>
        <w:rPr>
          <w:rFonts w:ascii="Arial" w:hAnsi="Arial" w:cs="Arial"/>
        </w:rPr>
        <w:t>podbudowa z mieszanki niez</w:t>
      </w:r>
      <w:r w:rsidR="009223D3">
        <w:rPr>
          <w:rFonts w:ascii="Arial" w:hAnsi="Arial" w:cs="Arial"/>
        </w:rPr>
        <w:t>wiązanej z kruszywem C90/3 gr. 15 cm,</w:t>
      </w:r>
    </w:p>
    <w:p w14:paraId="3929F516" w14:textId="3C8593DB" w:rsidR="00E60897" w:rsidRPr="00E8678F" w:rsidRDefault="009223D3" w:rsidP="00DC6A67">
      <w:pPr>
        <w:pStyle w:val="Akapitzlist"/>
        <w:numPr>
          <w:ilvl w:val="0"/>
          <w:numId w:val="72"/>
        </w:numPr>
        <w:spacing w:after="0" w:line="240" w:lineRule="auto"/>
        <w:rPr>
          <w:rFonts w:ascii="Arial" w:hAnsi="Arial" w:cs="Arial"/>
        </w:rPr>
      </w:pPr>
      <w:r>
        <w:rPr>
          <w:rFonts w:ascii="Arial" w:hAnsi="Arial" w:cs="Arial"/>
        </w:rPr>
        <w:t xml:space="preserve">warstwa </w:t>
      </w:r>
      <w:proofErr w:type="spellStart"/>
      <w:r>
        <w:rPr>
          <w:rFonts w:ascii="Arial" w:hAnsi="Arial" w:cs="Arial"/>
        </w:rPr>
        <w:t>mrozoochronna</w:t>
      </w:r>
      <w:proofErr w:type="spellEnd"/>
      <w:r>
        <w:rPr>
          <w:rFonts w:ascii="Arial" w:hAnsi="Arial" w:cs="Arial"/>
        </w:rPr>
        <w:t xml:space="preserve"> z mieszanki związanej </w:t>
      </w:r>
      <w:proofErr w:type="spellStart"/>
      <w:r>
        <w:rPr>
          <w:rFonts w:ascii="Arial" w:hAnsi="Arial" w:cs="Arial"/>
        </w:rPr>
        <w:t>cem</w:t>
      </w:r>
      <w:proofErr w:type="spellEnd"/>
      <w:r>
        <w:rPr>
          <w:rFonts w:ascii="Arial" w:hAnsi="Arial" w:cs="Arial"/>
        </w:rPr>
        <w:t>. C1,5/2,5 gr. 15 cm;</w:t>
      </w:r>
      <w:r w:rsidR="00E60897" w:rsidRPr="00E8678F">
        <w:rPr>
          <w:rFonts w:ascii="Arial" w:hAnsi="Arial" w:cs="Arial"/>
        </w:rPr>
        <w:t xml:space="preserve"> </w:t>
      </w:r>
    </w:p>
    <w:p w14:paraId="7C82C93D" w14:textId="3FC4F033" w:rsidR="00E60897" w:rsidRDefault="00E60897" w:rsidP="00DC6A67">
      <w:pPr>
        <w:pStyle w:val="Akapitzlist"/>
        <w:numPr>
          <w:ilvl w:val="0"/>
          <w:numId w:val="68"/>
        </w:numPr>
        <w:spacing w:after="0" w:line="240" w:lineRule="auto"/>
        <w:rPr>
          <w:rFonts w:ascii="Arial" w:hAnsi="Arial" w:cs="Arial"/>
        </w:rPr>
      </w:pPr>
      <w:r>
        <w:rPr>
          <w:rFonts w:ascii="Arial" w:hAnsi="Arial" w:cs="Arial"/>
        </w:rPr>
        <w:t xml:space="preserve">budowę przepustów pod zjazdami oraz drogami gminnymi; </w:t>
      </w:r>
    </w:p>
    <w:p w14:paraId="3447C107" w14:textId="7D6AC010" w:rsidR="00E60897" w:rsidRDefault="00E60897" w:rsidP="00DC6A67">
      <w:pPr>
        <w:pStyle w:val="Akapitzlist"/>
        <w:numPr>
          <w:ilvl w:val="0"/>
          <w:numId w:val="68"/>
        </w:numPr>
        <w:spacing w:after="0" w:line="240" w:lineRule="auto"/>
        <w:rPr>
          <w:rFonts w:ascii="Arial" w:hAnsi="Arial" w:cs="Arial"/>
        </w:rPr>
      </w:pPr>
      <w:proofErr w:type="spellStart"/>
      <w:r>
        <w:rPr>
          <w:rFonts w:ascii="Arial" w:hAnsi="Arial" w:cs="Arial"/>
        </w:rPr>
        <w:t>reprofilację</w:t>
      </w:r>
      <w:proofErr w:type="spellEnd"/>
      <w:r>
        <w:rPr>
          <w:rFonts w:ascii="Arial" w:hAnsi="Arial" w:cs="Arial"/>
        </w:rPr>
        <w:t xml:space="preserve"> istniejących rowów chłonno-odparowujących;</w:t>
      </w:r>
    </w:p>
    <w:p w14:paraId="1916350E" w14:textId="584AD1FC" w:rsidR="00951321" w:rsidRDefault="00951321" w:rsidP="00DC6A67">
      <w:pPr>
        <w:pStyle w:val="Akapitzlist"/>
        <w:numPr>
          <w:ilvl w:val="0"/>
          <w:numId w:val="68"/>
        </w:numPr>
        <w:spacing w:after="0" w:line="240" w:lineRule="auto"/>
        <w:rPr>
          <w:rFonts w:ascii="Arial" w:hAnsi="Arial" w:cs="Arial"/>
        </w:rPr>
      </w:pPr>
      <w:r>
        <w:rPr>
          <w:rFonts w:ascii="Arial" w:hAnsi="Arial" w:cs="Arial"/>
        </w:rPr>
        <w:t>umocnienie skarp oraz dna rowu melioracyjnego:</w:t>
      </w:r>
    </w:p>
    <w:p w14:paraId="03FE0A6B" w14:textId="3A9862A7" w:rsidR="00951321" w:rsidRDefault="00951321" w:rsidP="00DC6A67">
      <w:pPr>
        <w:pStyle w:val="Akapitzlist"/>
        <w:numPr>
          <w:ilvl w:val="0"/>
          <w:numId w:val="73"/>
        </w:numPr>
        <w:spacing w:after="0" w:line="240" w:lineRule="auto"/>
        <w:rPr>
          <w:rFonts w:ascii="Arial" w:hAnsi="Arial" w:cs="Arial"/>
        </w:rPr>
      </w:pPr>
      <w:r>
        <w:rPr>
          <w:rFonts w:ascii="Arial" w:hAnsi="Arial" w:cs="Arial"/>
        </w:rPr>
        <w:t>podsypka z kruszywa naturalnego (pospółka) gr. 10cm,</w:t>
      </w:r>
    </w:p>
    <w:p w14:paraId="684A7BE9" w14:textId="422745AA" w:rsidR="00951321" w:rsidRDefault="00EF3D8B" w:rsidP="00DC6A67">
      <w:pPr>
        <w:pStyle w:val="Akapitzlist"/>
        <w:numPr>
          <w:ilvl w:val="0"/>
          <w:numId w:val="73"/>
        </w:numPr>
        <w:spacing w:after="0" w:line="240" w:lineRule="auto"/>
        <w:rPr>
          <w:rFonts w:ascii="Arial" w:hAnsi="Arial" w:cs="Arial"/>
        </w:rPr>
      </w:pPr>
      <w:r>
        <w:rPr>
          <w:rFonts w:ascii="Arial" w:hAnsi="Arial" w:cs="Arial"/>
        </w:rPr>
        <w:t>geowłóknina o gramat</w:t>
      </w:r>
      <w:r w:rsidR="00951321">
        <w:rPr>
          <w:rFonts w:ascii="Arial" w:hAnsi="Arial" w:cs="Arial"/>
        </w:rPr>
        <w:t>urze 200g/m</w:t>
      </w:r>
      <w:r w:rsidR="00951321" w:rsidRPr="00951321">
        <w:rPr>
          <w:rFonts w:ascii="Arial" w:hAnsi="Arial" w:cs="Arial"/>
          <w:vertAlign w:val="superscript"/>
        </w:rPr>
        <w:t>2</w:t>
      </w:r>
      <w:r w:rsidR="00951321">
        <w:rPr>
          <w:rFonts w:ascii="Arial" w:hAnsi="Arial" w:cs="Arial"/>
        </w:rPr>
        <w:t>,</w:t>
      </w:r>
    </w:p>
    <w:p w14:paraId="3860B08B" w14:textId="366481EB" w:rsidR="00951321" w:rsidRDefault="00CF39C9" w:rsidP="00DC6A67">
      <w:pPr>
        <w:pStyle w:val="Akapitzlist"/>
        <w:numPr>
          <w:ilvl w:val="0"/>
          <w:numId w:val="73"/>
        </w:numPr>
        <w:spacing w:after="0" w:line="240" w:lineRule="auto"/>
        <w:rPr>
          <w:rFonts w:ascii="Arial" w:hAnsi="Arial" w:cs="Arial"/>
        </w:rPr>
      </w:pPr>
      <w:r>
        <w:rPr>
          <w:rFonts w:ascii="Arial" w:hAnsi="Arial" w:cs="Arial"/>
        </w:rPr>
        <w:t xml:space="preserve">betonowe </w:t>
      </w:r>
      <w:r w:rsidR="00951321">
        <w:rPr>
          <w:rFonts w:ascii="Arial" w:hAnsi="Arial" w:cs="Arial"/>
        </w:rPr>
        <w:t>płyty ażurowe 40x60 cm gr. 8 cm;</w:t>
      </w:r>
    </w:p>
    <w:p w14:paraId="01921EB4" w14:textId="0FD86CAF" w:rsidR="00951321" w:rsidRPr="001E6B47" w:rsidRDefault="00951321" w:rsidP="00CE5D7C">
      <w:pPr>
        <w:pStyle w:val="Akapitzlist"/>
        <w:numPr>
          <w:ilvl w:val="0"/>
          <w:numId w:val="68"/>
        </w:numPr>
        <w:spacing w:after="0" w:line="240" w:lineRule="auto"/>
        <w:rPr>
          <w:rFonts w:ascii="Arial" w:hAnsi="Arial" w:cs="Arial"/>
        </w:rPr>
      </w:pPr>
      <w:r>
        <w:rPr>
          <w:rFonts w:ascii="Arial" w:hAnsi="Arial" w:cs="Arial"/>
        </w:rPr>
        <w:t>umocnienie skarp oraz d</w:t>
      </w:r>
      <w:r w:rsidR="00CE5D7C">
        <w:rPr>
          <w:rFonts w:ascii="Arial" w:hAnsi="Arial" w:cs="Arial"/>
        </w:rPr>
        <w:t xml:space="preserve">na rowów chłonno-odparowujących - </w:t>
      </w:r>
      <w:r w:rsidRPr="00CE5D7C">
        <w:rPr>
          <w:rFonts w:ascii="Arial" w:hAnsi="Arial" w:cs="Arial"/>
        </w:rPr>
        <w:t xml:space="preserve">humusowanie warstwą gr 10 cm </w:t>
      </w:r>
      <w:r w:rsidRPr="001E6B47">
        <w:rPr>
          <w:rFonts w:ascii="Arial" w:hAnsi="Arial" w:cs="Arial"/>
        </w:rPr>
        <w:t>wraz z obsianiem trawą;</w:t>
      </w:r>
    </w:p>
    <w:p w14:paraId="0F82FC62" w14:textId="60219312" w:rsidR="00915D1A" w:rsidRPr="001E6B47" w:rsidRDefault="00585DED" w:rsidP="00DC6A67">
      <w:pPr>
        <w:pStyle w:val="Akapitzlist"/>
        <w:numPr>
          <w:ilvl w:val="0"/>
          <w:numId w:val="68"/>
        </w:numPr>
        <w:spacing w:after="0" w:line="240" w:lineRule="auto"/>
        <w:rPr>
          <w:rFonts w:ascii="Arial" w:hAnsi="Arial" w:cs="Arial"/>
        </w:rPr>
      </w:pPr>
      <w:r w:rsidRPr="001E6B47">
        <w:rPr>
          <w:rFonts w:ascii="Arial" w:hAnsi="Arial" w:cs="Arial"/>
        </w:rPr>
        <w:t>przebudowę oświetlenia ulicznego</w:t>
      </w:r>
      <w:r w:rsidR="00EF3D8B" w:rsidRPr="001E6B47">
        <w:rPr>
          <w:rFonts w:ascii="Arial" w:hAnsi="Arial" w:cs="Arial"/>
        </w:rPr>
        <w:t>:</w:t>
      </w:r>
    </w:p>
    <w:p w14:paraId="0BEA2442" w14:textId="0E0C3240" w:rsidR="00EF3D8B" w:rsidRPr="001E6B47" w:rsidRDefault="00CE5D7C" w:rsidP="00EF3D8B">
      <w:pPr>
        <w:pStyle w:val="Akapitzlist"/>
        <w:numPr>
          <w:ilvl w:val="0"/>
          <w:numId w:val="77"/>
        </w:numPr>
        <w:spacing w:after="0" w:line="240" w:lineRule="auto"/>
        <w:rPr>
          <w:rFonts w:ascii="Arial" w:hAnsi="Arial" w:cs="Arial"/>
        </w:rPr>
      </w:pPr>
      <w:r w:rsidRPr="001E6B47">
        <w:rPr>
          <w:rFonts w:ascii="Arial" w:hAnsi="Arial" w:cs="Arial"/>
        </w:rPr>
        <w:t>przesunięcie</w:t>
      </w:r>
      <w:r w:rsidR="00915D1A" w:rsidRPr="001E6B47">
        <w:rPr>
          <w:rFonts w:ascii="Arial" w:hAnsi="Arial" w:cs="Arial"/>
        </w:rPr>
        <w:t xml:space="preserve"> istniejących słupów oświetleni</w:t>
      </w:r>
      <w:r w:rsidR="00CF6063" w:rsidRPr="001E6B47">
        <w:rPr>
          <w:rFonts w:ascii="Arial" w:hAnsi="Arial" w:cs="Arial"/>
        </w:rPr>
        <w:t>o</w:t>
      </w:r>
      <w:r w:rsidR="00915D1A" w:rsidRPr="001E6B47">
        <w:rPr>
          <w:rFonts w:ascii="Arial" w:hAnsi="Arial" w:cs="Arial"/>
        </w:rPr>
        <w:t>wych</w:t>
      </w:r>
      <w:r w:rsidR="00D54145" w:rsidRPr="001E6B47">
        <w:rPr>
          <w:rFonts w:ascii="Arial" w:hAnsi="Arial" w:cs="Arial"/>
        </w:rPr>
        <w:t xml:space="preserve"> (słupy oznaczone I1-I9)</w:t>
      </w:r>
      <w:r w:rsidR="00EF3D8B" w:rsidRPr="001E6B47">
        <w:rPr>
          <w:rFonts w:ascii="Arial" w:hAnsi="Arial" w:cs="Arial"/>
        </w:rPr>
        <w:t xml:space="preserve"> i </w:t>
      </w:r>
      <w:r w:rsidR="00BF5988" w:rsidRPr="001E6B47">
        <w:rPr>
          <w:rFonts w:ascii="Arial" w:hAnsi="Arial" w:cs="Arial"/>
        </w:rPr>
        <w:t xml:space="preserve">posadowienie </w:t>
      </w:r>
      <w:r w:rsidR="00EF3D8B" w:rsidRPr="001E6B47">
        <w:rPr>
          <w:rFonts w:ascii="Arial" w:hAnsi="Arial" w:cs="Arial"/>
        </w:rPr>
        <w:t>ich w nowych lokalizacjach oznaczonych jako I1’-I9’, nowe trasy kabli wykonać wykorzystując istniejące zapasy kablowej linii oświetleniowej,</w:t>
      </w:r>
    </w:p>
    <w:p w14:paraId="436EA6ED" w14:textId="50794437" w:rsidR="005336E4" w:rsidRPr="007E62E2" w:rsidRDefault="004A2BFC" w:rsidP="001E6B47">
      <w:pPr>
        <w:pStyle w:val="Akapitzlist"/>
        <w:numPr>
          <w:ilvl w:val="0"/>
          <w:numId w:val="77"/>
        </w:numPr>
        <w:spacing w:after="0" w:line="240" w:lineRule="auto"/>
        <w:rPr>
          <w:rFonts w:ascii="Arial" w:hAnsi="Arial" w:cs="Arial"/>
        </w:rPr>
      </w:pPr>
      <w:r w:rsidRPr="007E62E2">
        <w:rPr>
          <w:rFonts w:ascii="Arial" w:hAnsi="Arial" w:cs="Arial"/>
        </w:rPr>
        <w:t>budowę</w:t>
      </w:r>
      <w:r w:rsidR="00EF3D8B" w:rsidRPr="007E62E2">
        <w:rPr>
          <w:rFonts w:ascii="Arial" w:hAnsi="Arial" w:cs="Arial"/>
        </w:rPr>
        <w:t xml:space="preserve"> kablowej sieci oświetlenia typu YAKXS 4x25mm</w:t>
      </w:r>
      <w:r w:rsidR="00EF3D8B" w:rsidRPr="007E62E2">
        <w:rPr>
          <w:rFonts w:ascii="Arial" w:hAnsi="Arial" w:cs="Arial"/>
          <w:vertAlign w:val="superscript"/>
        </w:rPr>
        <w:t>2</w:t>
      </w:r>
      <w:r w:rsidR="00EF3D8B" w:rsidRPr="007E62E2">
        <w:rPr>
          <w:rFonts w:ascii="Arial" w:hAnsi="Arial" w:cs="Arial"/>
        </w:rPr>
        <w:t xml:space="preserve"> wraz ze słupami </w:t>
      </w:r>
      <w:r w:rsidR="00BF5988" w:rsidRPr="007E62E2">
        <w:rPr>
          <w:rFonts w:ascii="Arial" w:hAnsi="Arial" w:cs="Arial"/>
        </w:rPr>
        <w:t>oświetleniowymi</w:t>
      </w:r>
      <w:r w:rsidR="00582C0C" w:rsidRPr="007E62E2">
        <w:rPr>
          <w:rFonts w:ascii="Arial" w:hAnsi="Arial" w:cs="Arial"/>
        </w:rPr>
        <w:t xml:space="preserve">, </w:t>
      </w:r>
      <w:r w:rsidR="00EF3D8B" w:rsidRPr="007E62E2">
        <w:rPr>
          <w:rFonts w:ascii="Arial" w:hAnsi="Arial" w:cs="Arial"/>
        </w:rPr>
        <w:t>oznaczonymi jako P1-P23</w:t>
      </w:r>
      <w:r w:rsidR="00BF5988" w:rsidRPr="007E62E2">
        <w:rPr>
          <w:rFonts w:ascii="Arial" w:hAnsi="Arial" w:cs="Arial"/>
        </w:rPr>
        <w:t>, z wysięgnikami oraz zamontowanymi oprawami oświetleniowymi LED</w:t>
      </w:r>
      <w:r w:rsidR="00582C0C" w:rsidRPr="007E62E2">
        <w:rPr>
          <w:rFonts w:ascii="Arial" w:hAnsi="Arial" w:cs="Arial"/>
        </w:rPr>
        <w:t>.</w:t>
      </w:r>
    </w:p>
    <w:p w14:paraId="6013E385" w14:textId="3A651447" w:rsidR="005336E4" w:rsidRPr="007E62E2" w:rsidRDefault="00582C0C" w:rsidP="00582C0C">
      <w:pPr>
        <w:pStyle w:val="Akapitzlist"/>
        <w:numPr>
          <w:ilvl w:val="0"/>
          <w:numId w:val="77"/>
        </w:numPr>
        <w:spacing w:after="0" w:line="240" w:lineRule="auto"/>
        <w:rPr>
          <w:rFonts w:ascii="Arial" w:hAnsi="Arial" w:cs="Arial"/>
        </w:rPr>
      </w:pPr>
      <w:r w:rsidRPr="007E62E2">
        <w:rPr>
          <w:rFonts w:ascii="Arial" w:hAnsi="Arial" w:cs="Arial"/>
        </w:rPr>
        <w:t>i</w:t>
      </w:r>
      <w:r w:rsidR="005336E4" w:rsidRPr="007E62E2">
        <w:rPr>
          <w:rFonts w:ascii="Arial" w:hAnsi="Arial" w:cs="Arial"/>
        </w:rPr>
        <w:t xml:space="preserve">stniejące oraz nowe </w:t>
      </w:r>
      <w:r w:rsidR="001E6B47" w:rsidRPr="007E62E2">
        <w:rPr>
          <w:rFonts w:ascii="Arial" w:hAnsi="Arial" w:cs="Arial"/>
        </w:rPr>
        <w:t>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r w:rsidR="006279B2" w:rsidRPr="007E62E2">
        <w:rPr>
          <w:rFonts w:ascii="Arial" w:hAnsi="Arial" w:cs="Arial"/>
        </w:rPr>
        <w:t>.</w:t>
      </w:r>
      <w:r w:rsidRPr="007E62E2">
        <w:rPr>
          <w:rFonts w:ascii="Arial" w:hAnsi="Arial" w:cs="Arial"/>
        </w:rPr>
        <w:t xml:space="preserve"> </w:t>
      </w:r>
      <w:r w:rsidR="006279B2" w:rsidRPr="007E62E2">
        <w:rPr>
          <w:rFonts w:ascii="Arial" w:hAnsi="Arial" w:cs="Arial"/>
        </w:rPr>
        <w:t>W przypadku braku możliwości technicznej zainstalowania urządzeń umożliwiających bezprzewodową komunikację na istniejących oprawach oświetleniowych, Wykonawca zobowiązany będzie do wymiany tych opraw, a zdemontowane przekaże Zamawiającemu.</w:t>
      </w:r>
    </w:p>
    <w:p w14:paraId="1AF5D7EA" w14:textId="573AE1EC" w:rsidR="006279B2" w:rsidRPr="007E62E2" w:rsidRDefault="001E6B47" w:rsidP="00582C0C">
      <w:pPr>
        <w:spacing w:after="0" w:line="240" w:lineRule="auto"/>
        <w:ind w:left="1145"/>
        <w:jc w:val="both"/>
        <w:rPr>
          <w:rFonts w:ascii="Arial" w:hAnsi="Arial" w:cs="Arial"/>
          <w:i/>
          <w:iCs/>
          <w:sz w:val="20"/>
          <w:szCs w:val="20"/>
        </w:rPr>
      </w:pPr>
      <w:r w:rsidRPr="007E62E2">
        <w:rPr>
          <w:rFonts w:ascii="Arial" w:hAnsi="Arial" w:cs="Arial"/>
          <w:i/>
          <w:iCs/>
          <w:sz w:val="20"/>
          <w:szCs w:val="20"/>
        </w:rPr>
        <w:t xml:space="preserve">UWAGA! Zamawiający informuje, że posiada system sterowania oświetleniem </w:t>
      </w:r>
      <w:proofErr w:type="spellStart"/>
      <w:r w:rsidRPr="007E62E2">
        <w:rPr>
          <w:rFonts w:ascii="Arial" w:hAnsi="Arial" w:cs="Arial"/>
          <w:i/>
          <w:iCs/>
          <w:sz w:val="20"/>
          <w:szCs w:val="20"/>
        </w:rPr>
        <w:t>Schreder</w:t>
      </w:r>
      <w:proofErr w:type="spellEnd"/>
      <w:r w:rsidRPr="007E62E2">
        <w:rPr>
          <w:rFonts w:ascii="Arial" w:hAnsi="Arial" w:cs="Arial"/>
          <w:i/>
          <w:iCs/>
          <w:sz w:val="20"/>
          <w:szCs w:val="20"/>
        </w:rPr>
        <w:t xml:space="preserve"> EXEDRA</w:t>
      </w:r>
      <w:r w:rsidR="00582C0C" w:rsidRPr="007E62E2">
        <w:rPr>
          <w:rFonts w:ascii="Arial" w:hAnsi="Arial" w:cs="Arial"/>
          <w:i/>
          <w:iCs/>
          <w:sz w:val="20"/>
          <w:szCs w:val="20"/>
        </w:rPr>
        <w:t>,</w:t>
      </w:r>
      <w:r w:rsidRPr="007E62E2">
        <w:rPr>
          <w:rFonts w:ascii="Arial" w:hAnsi="Arial" w:cs="Arial"/>
          <w:i/>
          <w:iCs/>
          <w:sz w:val="20"/>
          <w:szCs w:val="20"/>
        </w:rPr>
        <w:t xml:space="preserve"> w związku z czym wymaga, aby w ramach wykonania przedmiotu zamówienia wykonać kompatybilne rozwiązanie z posiadanym przez Zamawiającego bez konieczności stosowania dodatkowych aplikacji czy innych rozwiązań.</w:t>
      </w:r>
    </w:p>
    <w:p w14:paraId="48FB0EAE" w14:textId="5042EDEC" w:rsidR="00585DED" w:rsidRPr="007E62E2" w:rsidRDefault="006279B2" w:rsidP="00582C0C">
      <w:pPr>
        <w:spacing w:after="0" w:line="240" w:lineRule="auto"/>
        <w:ind w:left="1145"/>
        <w:jc w:val="both"/>
        <w:rPr>
          <w:rFonts w:ascii="Arial" w:hAnsi="Arial" w:cs="Arial"/>
          <w:sz w:val="20"/>
          <w:szCs w:val="20"/>
        </w:rPr>
      </w:pPr>
      <w:r w:rsidRPr="007E62E2">
        <w:rPr>
          <w:rFonts w:ascii="Arial" w:hAnsi="Arial" w:cs="Arial"/>
          <w:sz w:val="20"/>
          <w:szCs w:val="20"/>
        </w:rPr>
        <w:t>Wykonawca będzie miał obowiązek zweryfikowania możliwości podłączenia oświetlenia pod kątem przydziału mocy. W przypadku braku wystarczającego przydziału mocy do prawidłowego funkcjonowania oświetlenia, Wykonawca przygotuje wniosek o zwiększenie przydziału mocy wraz ze wszystkimi niezbędnymi dokumentami</w:t>
      </w:r>
      <w:r w:rsidR="00585DED" w:rsidRPr="007E62E2">
        <w:rPr>
          <w:rFonts w:ascii="Arial" w:hAnsi="Arial" w:cs="Arial"/>
          <w:sz w:val="20"/>
          <w:szCs w:val="20"/>
        </w:rPr>
        <w:t>;</w:t>
      </w:r>
    </w:p>
    <w:p w14:paraId="0AFAEC2D" w14:textId="3C29F4EC" w:rsidR="00425315" w:rsidRPr="001E6B47" w:rsidRDefault="00621C8A" w:rsidP="00DC6A67">
      <w:pPr>
        <w:pStyle w:val="Akapitzlist"/>
        <w:numPr>
          <w:ilvl w:val="0"/>
          <w:numId w:val="68"/>
        </w:numPr>
        <w:spacing w:after="0" w:line="240" w:lineRule="auto"/>
        <w:rPr>
          <w:rFonts w:ascii="Arial" w:hAnsi="Arial" w:cs="Arial"/>
        </w:rPr>
      </w:pPr>
      <w:r w:rsidRPr="001E6B47">
        <w:rPr>
          <w:rFonts w:ascii="Arial" w:hAnsi="Arial" w:cs="Arial"/>
        </w:rPr>
        <w:t>budowę</w:t>
      </w:r>
      <w:r w:rsidR="00585DED" w:rsidRPr="001E6B47">
        <w:rPr>
          <w:rFonts w:ascii="Arial" w:hAnsi="Arial" w:cs="Arial"/>
        </w:rPr>
        <w:t xml:space="preserve"> doświetlenia przejść dla pieszych</w:t>
      </w:r>
      <w:r w:rsidR="00376AEA" w:rsidRPr="001E6B47">
        <w:rPr>
          <w:rFonts w:ascii="Arial" w:hAnsi="Arial" w:cs="Arial"/>
        </w:rPr>
        <w:t xml:space="preserve"> na ul. Sportowej i ulicach przyległych (ul.</w:t>
      </w:r>
      <w:r w:rsidR="00B31E57" w:rsidRPr="001E6B47">
        <w:rPr>
          <w:rFonts w:ascii="Arial" w:hAnsi="Arial" w:cs="Arial"/>
        </w:rPr>
        <w:t> </w:t>
      </w:r>
      <w:r w:rsidR="00376AEA" w:rsidRPr="001E6B47">
        <w:rPr>
          <w:rFonts w:ascii="Arial" w:hAnsi="Arial" w:cs="Arial"/>
        </w:rPr>
        <w:t xml:space="preserve">Remiszewskiego, ul. Pileckiego, ul. </w:t>
      </w:r>
      <w:proofErr w:type="spellStart"/>
      <w:r w:rsidR="00376AEA" w:rsidRPr="001E6B47">
        <w:rPr>
          <w:rFonts w:ascii="Arial" w:hAnsi="Arial" w:cs="Arial"/>
        </w:rPr>
        <w:t>Pusto</w:t>
      </w:r>
      <w:r w:rsidR="003563CD" w:rsidRPr="001E6B47">
        <w:rPr>
          <w:rFonts w:ascii="Arial" w:hAnsi="Arial" w:cs="Arial"/>
        </w:rPr>
        <w:t>ła</w:t>
      </w:r>
      <w:proofErr w:type="spellEnd"/>
      <w:r w:rsidR="003563CD" w:rsidRPr="001E6B47">
        <w:rPr>
          <w:rFonts w:ascii="Arial" w:hAnsi="Arial" w:cs="Arial"/>
        </w:rPr>
        <w:t>, ul. Pogonowskiego, ul. Jarzę</w:t>
      </w:r>
      <w:r w:rsidR="00376AEA" w:rsidRPr="001E6B47">
        <w:rPr>
          <w:rFonts w:ascii="Arial" w:hAnsi="Arial" w:cs="Arial"/>
        </w:rPr>
        <w:t>bskiego, ul.</w:t>
      </w:r>
      <w:r w:rsidR="00B31E57" w:rsidRPr="001E6B47">
        <w:rPr>
          <w:rFonts w:ascii="Arial" w:hAnsi="Arial" w:cs="Arial"/>
        </w:rPr>
        <w:t> </w:t>
      </w:r>
      <w:r w:rsidR="00376AEA" w:rsidRPr="001E6B47">
        <w:rPr>
          <w:rFonts w:ascii="Arial" w:hAnsi="Arial" w:cs="Arial"/>
        </w:rPr>
        <w:t xml:space="preserve">Krzyczkowskiego, ul. Kukuczki, ul. </w:t>
      </w:r>
      <w:proofErr w:type="spellStart"/>
      <w:r w:rsidR="00376AEA" w:rsidRPr="001E6B47">
        <w:rPr>
          <w:rFonts w:ascii="Arial" w:hAnsi="Arial" w:cs="Arial"/>
        </w:rPr>
        <w:t>Płodowskiego</w:t>
      </w:r>
      <w:proofErr w:type="spellEnd"/>
      <w:r w:rsidR="00376AEA" w:rsidRPr="001E6B47">
        <w:rPr>
          <w:rFonts w:ascii="Arial" w:hAnsi="Arial" w:cs="Arial"/>
        </w:rPr>
        <w:t>)</w:t>
      </w:r>
      <w:r w:rsidR="003563CD" w:rsidRPr="001E6B47">
        <w:rPr>
          <w:rFonts w:ascii="Arial" w:hAnsi="Arial" w:cs="Arial"/>
        </w:rPr>
        <w:t xml:space="preserve"> – 9 szt.</w:t>
      </w:r>
      <w:r w:rsidR="00376AEA" w:rsidRPr="001E6B47">
        <w:rPr>
          <w:rFonts w:ascii="Arial" w:hAnsi="Arial" w:cs="Arial"/>
        </w:rPr>
        <w:t>:</w:t>
      </w:r>
    </w:p>
    <w:p w14:paraId="32B8998E" w14:textId="4268C418" w:rsidR="00425315" w:rsidRPr="007E62E2" w:rsidRDefault="00425315" w:rsidP="00DC6A67">
      <w:pPr>
        <w:pStyle w:val="Akapitzlist"/>
        <w:numPr>
          <w:ilvl w:val="0"/>
          <w:numId w:val="75"/>
        </w:numPr>
        <w:spacing w:after="0" w:line="240" w:lineRule="auto"/>
        <w:rPr>
          <w:rFonts w:ascii="Arial" w:hAnsi="Arial" w:cs="Arial"/>
        </w:rPr>
      </w:pPr>
      <w:r w:rsidRPr="007E62E2">
        <w:rPr>
          <w:rFonts w:ascii="Arial" w:hAnsi="Arial" w:cs="Arial"/>
        </w:rPr>
        <w:t>posadowienie słupów oświetleniowych</w:t>
      </w:r>
      <w:r w:rsidR="00582C0C" w:rsidRPr="007E62E2">
        <w:rPr>
          <w:rFonts w:ascii="Arial" w:hAnsi="Arial" w:cs="Arial"/>
        </w:rPr>
        <w:t>,</w:t>
      </w:r>
    </w:p>
    <w:p w14:paraId="548EBE37" w14:textId="1A84A78C" w:rsidR="00585DED" w:rsidRPr="007E62E2" w:rsidRDefault="00425315" w:rsidP="00DC6A67">
      <w:pPr>
        <w:pStyle w:val="Akapitzlist"/>
        <w:numPr>
          <w:ilvl w:val="0"/>
          <w:numId w:val="75"/>
        </w:numPr>
        <w:spacing w:after="0" w:line="240" w:lineRule="auto"/>
        <w:rPr>
          <w:rFonts w:ascii="Arial" w:hAnsi="Arial" w:cs="Arial"/>
        </w:rPr>
      </w:pPr>
      <w:r w:rsidRPr="007E62E2">
        <w:rPr>
          <w:rFonts w:ascii="Arial" w:hAnsi="Arial" w:cs="Arial"/>
        </w:rPr>
        <w:lastRenderedPageBreak/>
        <w:t xml:space="preserve">oprawy oświetleniowe </w:t>
      </w:r>
      <w:r w:rsidR="00376AEA" w:rsidRPr="007E62E2">
        <w:rPr>
          <w:rFonts w:ascii="Arial" w:hAnsi="Arial" w:cs="Arial"/>
        </w:rPr>
        <w:t xml:space="preserve">typu LED </w:t>
      </w:r>
      <w:r w:rsidRPr="007E62E2">
        <w:rPr>
          <w:rFonts w:ascii="Arial" w:hAnsi="Arial" w:cs="Arial"/>
        </w:rPr>
        <w:t xml:space="preserve">zamontowane </w:t>
      </w:r>
      <w:r w:rsidR="00376AEA" w:rsidRPr="007E62E2">
        <w:rPr>
          <w:rFonts w:ascii="Arial" w:hAnsi="Arial" w:cs="Arial"/>
        </w:rPr>
        <w:t>na wysięgnikach</w:t>
      </w:r>
      <w:r w:rsidR="00585DED" w:rsidRPr="007E62E2">
        <w:rPr>
          <w:rFonts w:ascii="Arial" w:hAnsi="Arial" w:cs="Arial"/>
        </w:rPr>
        <w:t>;</w:t>
      </w:r>
    </w:p>
    <w:p w14:paraId="7BAA8216" w14:textId="7AF0E538" w:rsidR="00915D1A" w:rsidRPr="0049526D" w:rsidRDefault="00C35822" w:rsidP="00DC6A67">
      <w:pPr>
        <w:pStyle w:val="Akapitzlist"/>
        <w:numPr>
          <w:ilvl w:val="0"/>
          <w:numId w:val="68"/>
        </w:numPr>
        <w:spacing w:after="0" w:line="240" w:lineRule="auto"/>
        <w:rPr>
          <w:rFonts w:ascii="Arial" w:hAnsi="Arial" w:cs="Arial"/>
        </w:rPr>
      </w:pPr>
      <w:r w:rsidRPr="0049526D">
        <w:rPr>
          <w:rFonts w:ascii="Arial" w:hAnsi="Arial" w:cs="Arial"/>
        </w:rPr>
        <w:t>zagospodarowanie zieleni:</w:t>
      </w:r>
    </w:p>
    <w:p w14:paraId="362F3245" w14:textId="7E0BD0B7" w:rsidR="00E14E14" w:rsidRPr="0049526D" w:rsidRDefault="007F57C3" w:rsidP="00DC6A67">
      <w:pPr>
        <w:pStyle w:val="Akapitzlist"/>
        <w:numPr>
          <w:ilvl w:val="0"/>
          <w:numId w:val="76"/>
        </w:numPr>
        <w:spacing w:after="0" w:line="240" w:lineRule="auto"/>
        <w:rPr>
          <w:rFonts w:ascii="Arial" w:hAnsi="Arial" w:cs="Arial"/>
        </w:rPr>
      </w:pPr>
      <w:r w:rsidRPr="0049526D">
        <w:rPr>
          <w:rFonts w:ascii="Arial" w:hAnsi="Arial" w:cs="Arial"/>
        </w:rPr>
        <w:t>wytyczenie ścieżki pieszo-rowerowej oraz chodnika</w:t>
      </w:r>
      <w:r w:rsidR="00E14E14" w:rsidRPr="0049526D">
        <w:rPr>
          <w:rFonts w:ascii="Arial" w:hAnsi="Arial" w:cs="Arial"/>
        </w:rPr>
        <w:t>,</w:t>
      </w:r>
      <w:r w:rsidR="00D04CA8" w:rsidRPr="0049526D">
        <w:rPr>
          <w:rFonts w:ascii="Arial" w:hAnsi="Arial" w:cs="Arial"/>
        </w:rPr>
        <w:t xml:space="preserve"> w celu inwentaryzacji liczby drzew przeznaczonych do wycinki</w:t>
      </w:r>
      <w:r w:rsidR="00E14E14" w:rsidRPr="0049526D">
        <w:rPr>
          <w:rFonts w:ascii="Arial" w:hAnsi="Arial" w:cs="Arial"/>
        </w:rPr>
        <w:t xml:space="preserve"> oraz drzew, które nie zostaną wycięte,</w:t>
      </w:r>
    </w:p>
    <w:p w14:paraId="1C840C2D" w14:textId="0B0712AF" w:rsidR="00BB2573" w:rsidRPr="00BB2573" w:rsidRDefault="00E14E14" w:rsidP="00BB2573">
      <w:pPr>
        <w:pStyle w:val="Akapitzlist"/>
        <w:numPr>
          <w:ilvl w:val="0"/>
          <w:numId w:val="76"/>
        </w:numPr>
        <w:spacing w:after="0" w:line="240" w:lineRule="auto"/>
        <w:rPr>
          <w:rFonts w:ascii="Arial" w:hAnsi="Arial" w:cs="Arial"/>
        </w:rPr>
      </w:pPr>
      <w:r w:rsidRPr="0049526D">
        <w:rPr>
          <w:rFonts w:ascii="Arial" w:hAnsi="Arial" w:cs="Arial"/>
        </w:rPr>
        <w:t>przygotowanie i wdrożenie projektu ochrony drzew,</w:t>
      </w:r>
      <w:r w:rsidR="00BB2573" w:rsidRPr="0049526D">
        <w:rPr>
          <w:rFonts w:ascii="Arial" w:hAnsi="Arial" w:cs="Arial"/>
        </w:rPr>
        <w:t xml:space="preserve"> wymóg sporządzenia Projektu Ochrony Drzew dla wszystkich drzew, które będą znajdowały się w obszarze opracowania projektowego dla inwestycji (zarówno tych drzew, które nie kolidują z inwestycją, ale których </w:t>
      </w:r>
      <w:r w:rsidR="00BB2573" w:rsidRPr="00BB2573">
        <w:rPr>
          <w:rFonts w:ascii="Arial" w:hAnsi="Arial" w:cs="Arial"/>
        </w:rPr>
        <w:t xml:space="preserve">korzenie, korona czy pień mogą być naruszane podczas prac budowlanych, jak </w:t>
      </w:r>
      <w:r w:rsidR="005456D3">
        <w:rPr>
          <w:rFonts w:ascii="Arial" w:hAnsi="Arial" w:cs="Arial"/>
        </w:rPr>
        <w:br/>
      </w:r>
      <w:r w:rsidR="00BB2573" w:rsidRPr="00BB2573">
        <w:rPr>
          <w:rFonts w:ascii="Arial" w:hAnsi="Arial" w:cs="Arial"/>
        </w:rPr>
        <w:t xml:space="preserve">i </w:t>
      </w:r>
      <w:r w:rsidR="00660A01">
        <w:rPr>
          <w:rFonts w:ascii="Arial" w:hAnsi="Arial" w:cs="Arial"/>
        </w:rPr>
        <w:t>dla tych, które kolidują, ale będą</w:t>
      </w:r>
      <w:r w:rsidR="00BB2573" w:rsidRPr="00BB2573">
        <w:rPr>
          <w:rFonts w:ascii="Arial" w:hAnsi="Arial" w:cs="Arial"/>
        </w:rPr>
        <w:t xml:space="preserve"> wskazane w inwentaryzacji do adaptacji), w tym:</w:t>
      </w:r>
    </w:p>
    <w:p w14:paraId="10D3EB20" w14:textId="62395BC5" w:rsidR="00BB2573" w:rsidRPr="00016530" w:rsidRDefault="00016530" w:rsidP="00016530">
      <w:pPr>
        <w:spacing w:after="0" w:line="240" w:lineRule="auto"/>
        <w:ind w:left="1145"/>
        <w:rPr>
          <w:rFonts w:ascii="Arial" w:hAnsi="Arial" w:cs="Arial"/>
        </w:rPr>
      </w:pPr>
      <w:r>
        <w:rPr>
          <w:rFonts w:ascii="Arial" w:hAnsi="Arial" w:cs="Arial"/>
        </w:rPr>
        <w:t xml:space="preserve">- </w:t>
      </w:r>
      <w:r w:rsidR="00BB2573" w:rsidRPr="00016530">
        <w:rPr>
          <w:rFonts w:ascii="Arial" w:hAnsi="Arial" w:cs="Arial"/>
          <w:sz w:val="20"/>
          <w:szCs w:val="20"/>
        </w:rPr>
        <w:t>informacje dotyczące organizacji placu budowy i wytyczne do wyznaczenia Strefy Ochrony Drzew;</w:t>
      </w:r>
    </w:p>
    <w:p w14:paraId="2CEFD6C2" w14:textId="4D82723A" w:rsidR="00BB2573" w:rsidRPr="00BB2573" w:rsidRDefault="00016530" w:rsidP="00016530">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00BB2573" w:rsidRPr="00BB2573">
        <w:rPr>
          <w:rFonts w:ascii="Arial" w:eastAsia="Times New Roman" w:hAnsi="Arial" w:cs="Arial"/>
          <w:sz w:val="20"/>
          <w:szCs w:val="20"/>
        </w:rPr>
        <w:t>informacje i wytyczne dotyczące bezkolizyjnych nawierzchni i budowli;</w:t>
      </w:r>
    </w:p>
    <w:p w14:paraId="080EA9CB" w14:textId="786E985A" w:rsidR="00BB2573" w:rsidRPr="00BB2573" w:rsidRDefault="00016530" w:rsidP="0043258A">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00BB2573">
        <w:rPr>
          <w:rFonts w:ascii="Arial" w:eastAsia="Times New Roman" w:hAnsi="Arial" w:cs="Arial"/>
          <w:sz w:val="20"/>
          <w:szCs w:val="20"/>
        </w:rPr>
        <w:t>s</w:t>
      </w:r>
      <w:r w:rsidR="00BB2573" w:rsidRPr="00BB2573">
        <w:rPr>
          <w:rFonts w:ascii="Arial" w:eastAsia="Times New Roman" w:hAnsi="Arial" w:cs="Arial"/>
          <w:sz w:val="20"/>
          <w:szCs w:val="20"/>
        </w:rPr>
        <w:t>posoby ochrony zieleni na terenie budowy;</w:t>
      </w:r>
    </w:p>
    <w:p w14:paraId="35949801" w14:textId="45D7A6E3"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zabezpieczenia korzeni w otwartych wykopach;</w:t>
      </w:r>
    </w:p>
    <w:p w14:paraId="20982E3D" w14:textId="7D2A2568"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określenie kompetencji inspektora nadzoru w zakresie ochrony zieleni;</w:t>
      </w:r>
    </w:p>
    <w:p w14:paraId="2D1DAD07" w14:textId="54EA09E8" w:rsidR="00D04CA8"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monitoring stanu zdrowotnego roślin;</w:t>
      </w:r>
    </w:p>
    <w:p w14:paraId="4E6BCB4B" w14:textId="5E3C42B1"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zabezpieczenie adaptowanych</w:t>
      </w:r>
      <w:r w:rsidR="00E14E14" w:rsidRPr="00016530">
        <w:rPr>
          <w:rFonts w:ascii="Arial" w:hAnsi="Arial" w:cs="Arial"/>
          <w:sz w:val="20"/>
          <w:szCs w:val="20"/>
        </w:rPr>
        <w:t xml:space="preserve"> drzew na okres budowy</w:t>
      </w:r>
      <w:r w:rsidR="00915D1A" w:rsidRPr="00016530">
        <w:rPr>
          <w:rFonts w:ascii="Arial" w:hAnsi="Arial" w:cs="Arial"/>
          <w:sz w:val="20"/>
          <w:szCs w:val="20"/>
        </w:rPr>
        <w:t xml:space="preserve">, </w:t>
      </w:r>
    </w:p>
    <w:p w14:paraId="56BE9B90" w14:textId="5760AF86"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 xml:space="preserve">wycinka </w:t>
      </w:r>
      <w:r w:rsidR="00E14E14" w:rsidRPr="00016530">
        <w:rPr>
          <w:rFonts w:ascii="Arial" w:hAnsi="Arial" w:cs="Arial"/>
          <w:sz w:val="20"/>
          <w:szCs w:val="20"/>
        </w:rPr>
        <w:t xml:space="preserve">i karczowanie </w:t>
      </w:r>
      <w:proofErr w:type="spellStart"/>
      <w:r w:rsidR="00E14E14" w:rsidRPr="00016530">
        <w:rPr>
          <w:rFonts w:ascii="Arial" w:hAnsi="Arial" w:cs="Arial"/>
          <w:sz w:val="20"/>
          <w:szCs w:val="20"/>
        </w:rPr>
        <w:t>zadrzewień</w:t>
      </w:r>
      <w:proofErr w:type="spellEnd"/>
      <w:r w:rsidR="00915D1A" w:rsidRPr="00016530">
        <w:rPr>
          <w:rFonts w:ascii="Arial" w:hAnsi="Arial" w:cs="Arial"/>
          <w:sz w:val="20"/>
          <w:szCs w:val="20"/>
        </w:rPr>
        <w:t>,</w:t>
      </w:r>
    </w:p>
    <w:p w14:paraId="0DAA5359" w14:textId="73A84E12" w:rsidR="00585DED"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wycink</w:t>
      </w:r>
      <w:r w:rsidR="00E14E14" w:rsidRPr="00016530">
        <w:rPr>
          <w:rFonts w:ascii="Arial" w:hAnsi="Arial" w:cs="Arial"/>
          <w:sz w:val="20"/>
          <w:szCs w:val="20"/>
        </w:rPr>
        <w:t>a i karczowanie drzew</w:t>
      </w:r>
      <w:r w:rsidR="00585DED" w:rsidRPr="00016530">
        <w:rPr>
          <w:rFonts w:ascii="Arial" w:hAnsi="Arial" w:cs="Arial"/>
          <w:sz w:val="20"/>
          <w:szCs w:val="20"/>
        </w:rPr>
        <w:t>;</w:t>
      </w:r>
    </w:p>
    <w:p w14:paraId="5A4C244B" w14:textId="5349E175" w:rsidR="00585DED" w:rsidRPr="00242378" w:rsidRDefault="00585DED" w:rsidP="00DC6A67">
      <w:pPr>
        <w:pStyle w:val="Akapitzlist"/>
        <w:numPr>
          <w:ilvl w:val="0"/>
          <w:numId w:val="68"/>
        </w:numPr>
        <w:spacing w:after="0" w:line="240" w:lineRule="auto"/>
        <w:rPr>
          <w:rFonts w:ascii="Arial" w:hAnsi="Arial" w:cs="Arial"/>
        </w:rPr>
      </w:pPr>
      <w:r w:rsidRPr="00242378">
        <w:rPr>
          <w:rFonts w:ascii="Arial" w:hAnsi="Arial" w:cs="Arial"/>
        </w:rPr>
        <w:t>wykonanie zieleni drogowej;</w:t>
      </w:r>
    </w:p>
    <w:p w14:paraId="7AA938F5" w14:textId="7A54D41B" w:rsidR="00585DED" w:rsidRDefault="007F57C3" w:rsidP="00DC6A67">
      <w:pPr>
        <w:pStyle w:val="Akapitzlist"/>
        <w:numPr>
          <w:ilvl w:val="0"/>
          <w:numId w:val="68"/>
        </w:numPr>
        <w:spacing w:after="0" w:line="240" w:lineRule="auto"/>
        <w:rPr>
          <w:rFonts w:ascii="Arial" w:hAnsi="Arial" w:cs="Arial"/>
        </w:rPr>
      </w:pPr>
      <w:r>
        <w:rPr>
          <w:rFonts w:ascii="Arial" w:hAnsi="Arial" w:cs="Arial"/>
        </w:rPr>
        <w:t xml:space="preserve">uzgodnienie z właściwym organem sprawującym nadzór nad zarządzaniem ruchem stałej organizacji ruchu oraz jej wprowadzenie. </w:t>
      </w:r>
    </w:p>
    <w:bookmarkEnd w:id="0"/>
    <w:bookmarkEnd w:id="1"/>
    <w:p w14:paraId="6AB98EBA" w14:textId="7E40242B" w:rsidR="00585DED" w:rsidRPr="00585DED" w:rsidRDefault="00585DED" w:rsidP="009223D3">
      <w:pPr>
        <w:pStyle w:val="Bezodstpw"/>
        <w:numPr>
          <w:ilvl w:val="0"/>
          <w:numId w:val="34"/>
        </w:numPr>
        <w:rPr>
          <w:rFonts w:ascii="Arial" w:hAnsi="Arial" w:cs="Arial"/>
        </w:rPr>
      </w:pPr>
      <w:r>
        <w:rPr>
          <w:rFonts w:ascii="Arial" w:hAnsi="Arial" w:cs="Arial"/>
        </w:rPr>
        <w:t xml:space="preserve">Przedmiot umowy opisany jest szczegółowo w dokumentacji projektowej, projekcie </w:t>
      </w:r>
      <w:r w:rsidR="00220656">
        <w:rPr>
          <w:rFonts w:ascii="Arial" w:hAnsi="Arial" w:cs="Arial"/>
        </w:rPr>
        <w:t>stałej organizacji ruchu, przedmiarach robót, specyfikacjach technicznych i obejmuje wykonanie</w:t>
      </w:r>
      <w:r w:rsidR="00EB7363">
        <w:rPr>
          <w:rFonts w:ascii="Arial" w:hAnsi="Arial" w:cs="Arial"/>
        </w:rPr>
        <w:t xml:space="preserve"> prac, </w:t>
      </w:r>
      <w:r w:rsidR="00EB7363" w:rsidRPr="00671514">
        <w:rPr>
          <w:rFonts w:ascii="Arial" w:hAnsi="Arial" w:cs="Arial"/>
        </w:rPr>
        <w:t>które wynikają z przepisów</w:t>
      </w:r>
      <w:r w:rsidR="00220656">
        <w:rPr>
          <w:rFonts w:ascii="Arial" w:hAnsi="Arial" w:cs="Arial"/>
        </w:rPr>
        <w:t xml:space="preserve"> </w:t>
      </w:r>
      <w:r w:rsidR="00EB7363">
        <w:rPr>
          <w:rFonts w:ascii="Arial" w:hAnsi="Arial" w:cs="Arial"/>
        </w:rPr>
        <w:t xml:space="preserve">oraz </w:t>
      </w:r>
      <w:r w:rsidR="00220656">
        <w:rPr>
          <w:rFonts w:ascii="Arial" w:hAnsi="Arial" w:cs="Arial"/>
        </w:rPr>
        <w:t>m. in. następujących robót oraz czynności</w:t>
      </w:r>
      <w:r w:rsidR="00054B10" w:rsidRPr="00671514">
        <w:rPr>
          <w:rFonts w:ascii="Arial" w:hAnsi="Arial" w:cs="Arial"/>
        </w:rPr>
        <w:t>:</w:t>
      </w:r>
    </w:p>
    <w:p w14:paraId="2664E299" w14:textId="7CC22B16" w:rsidR="00220656" w:rsidRDefault="00220656" w:rsidP="00DC6A67">
      <w:pPr>
        <w:pStyle w:val="Akapitzlist"/>
        <w:numPr>
          <w:ilvl w:val="0"/>
          <w:numId w:val="63"/>
        </w:numPr>
        <w:spacing w:after="0" w:line="240" w:lineRule="auto"/>
        <w:rPr>
          <w:rFonts w:ascii="Arial" w:hAnsi="Arial" w:cs="Arial"/>
        </w:rPr>
      </w:pPr>
      <w:r>
        <w:rPr>
          <w:rFonts w:ascii="Arial" w:hAnsi="Arial" w:cs="Arial"/>
        </w:rPr>
        <w:t>opracowanie</w:t>
      </w:r>
      <w:r w:rsidRPr="00CD17D6">
        <w:rPr>
          <w:rFonts w:ascii="Arial" w:hAnsi="Arial" w:cs="Arial"/>
        </w:rPr>
        <w:t xml:space="preserve"> </w:t>
      </w:r>
      <w:r w:rsidR="0015435B" w:rsidRPr="00CD17D6">
        <w:rPr>
          <w:rFonts w:ascii="Arial" w:hAnsi="Arial" w:cs="Arial"/>
        </w:rPr>
        <w:t>i dostarczenie</w:t>
      </w:r>
      <w:r w:rsidRPr="00CD17D6">
        <w:rPr>
          <w:rFonts w:ascii="Arial" w:hAnsi="Arial" w:cs="Arial"/>
        </w:rPr>
        <w:t xml:space="preserve"> Zamawiającemu do akceptacji projekt</w:t>
      </w:r>
      <w:r>
        <w:rPr>
          <w:rFonts w:ascii="Arial" w:hAnsi="Arial" w:cs="Arial"/>
        </w:rPr>
        <w:t>u</w:t>
      </w:r>
      <w:r w:rsidRPr="00CD17D6">
        <w:rPr>
          <w:rFonts w:ascii="Arial" w:hAnsi="Arial" w:cs="Arial"/>
        </w:rPr>
        <w:t xml:space="preserve"> czasowej organizacji ruchu</w:t>
      </w:r>
      <w:r>
        <w:rPr>
          <w:rFonts w:ascii="Arial" w:hAnsi="Arial" w:cs="Arial"/>
        </w:rPr>
        <w:t>,</w:t>
      </w:r>
      <w:r w:rsidRPr="00CD17D6">
        <w:rPr>
          <w:rFonts w:ascii="Arial" w:hAnsi="Arial" w:cs="Arial"/>
        </w:rPr>
        <w:t xml:space="preserve"> a następnie uzgodnienie go </w:t>
      </w:r>
      <w:r w:rsidR="00A82CA2">
        <w:rPr>
          <w:rFonts w:ascii="Arial" w:hAnsi="Arial" w:cs="Arial"/>
        </w:rPr>
        <w:t>z właściwym organem sprawującym nadzór nad zarządzaniem ruchem</w:t>
      </w:r>
      <w:r w:rsidR="00DB0700">
        <w:rPr>
          <w:rFonts w:ascii="Arial" w:hAnsi="Arial" w:cs="Arial"/>
        </w:rPr>
        <w:t xml:space="preserve"> i wprowadzenie</w:t>
      </w:r>
      <w:r>
        <w:rPr>
          <w:rFonts w:ascii="Arial" w:hAnsi="Arial" w:cs="Arial"/>
        </w:rPr>
        <w:t xml:space="preserve"> na terenie budowy z uwzględnieniem:</w:t>
      </w:r>
    </w:p>
    <w:p w14:paraId="0755E1A6" w14:textId="77777777" w:rsidR="00220656" w:rsidRPr="00866B49" w:rsidRDefault="00220656" w:rsidP="00DC6A67">
      <w:pPr>
        <w:pStyle w:val="Akapitzlist"/>
        <w:numPr>
          <w:ilvl w:val="0"/>
          <w:numId w:val="62"/>
        </w:numPr>
        <w:spacing w:after="0" w:line="240" w:lineRule="auto"/>
        <w:rPr>
          <w:rFonts w:ascii="Arial" w:hAnsi="Arial" w:cs="Arial"/>
        </w:rPr>
      </w:pPr>
      <w:r w:rsidRPr="00866B49">
        <w:rPr>
          <w:rFonts w:ascii="Arial" w:hAnsi="Arial" w:cs="Arial"/>
        </w:rPr>
        <w:t xml:space="preserve">możliwości zamknięcia ul. </w:t>
      </w:r>
      <w:r>
        <w:rPr>
          <w:rFonts w:ascii="Arial" w:hAnsi="Arial" w:cs="Arial"/>
        </w:rPr>
        <w:t>Sportowej</w:t>
      </w:r>
      <w:r w:rsidRPr="00866B49">
        <w:rPr>
          <w:rFonts w:ascii="Arial" w:hAnsi="Arial" w:cs="Arial"/>
        </w:rPr>
        <w:t xml:space="preserve"> przy zapewnieniu dojazdu użytkowników posesji przylegających, a także zapewnieniu dojazdu pojazdom odbierającym odpady komunalne,</w:t>
      </w:r>
    </w:p>
    <w:p w14:paraId="33A2F2CD" w14:textId="6D106450" w:rsidR="005A42B1" w:rsidRDefault="005A42B1" w:rsidP="00DC6A67">
      <w:pPr>
        <w:pStyle w:val="Akapitzlist"/>
        <w:numPr>
          <w:ilvl w:val="0"/>
          <w:numId w:val="62"/>
        </w:numPr>
        <w:spacing w:after="0" w:line="240" w:lineRule="auto"/>
        <w:rPr>
          <w:rFonts w:ascii="Arial" w:hAnsi="Arial" w:cs="Arial"/>
        </w:rPr>
      </w:pPr>
      <w:r>
        <w:rPr>
          <w:rFonts w:ascii="Arial" w:hAnsi="Arial" w:cs="Arial"/>
        </w:rPr>
        <w:t xml:space="preserve">zamknięcie skrzyżowań ul. Sportowej z ulicami: Karabeli, Pileckiego, Pogonowskiego, Kukuczki i </w:t>
      </w:r>
      <w:proofErr w:type="spellStart"/>
      <w:r>
        <w:rPr>
          <w:rFonts w:ascii="Arial" w:hAnsi="Arial" w:cs="Arial"/>
        </w:rPr>
        <w:t>Płodowskiego</w:t>
      </w:r>
      <w:proofErr w:type="spellEnd"/>
      <w:r>
        <w:rPr>
          <w:rFonts w:ascii="Arial" w:hAnsi="Arial" w:cs="Arial"/>
        </w:rPr>
        <w:t>,</w:t>
      </w:r>
    </w:p>
    <w:p w14:paraId="20F460D2" w14:textId="7DF52288" w:rsidR="00220656" w:rsidRDefault="00220656" w:rsidP="00DC6A67">
      <w:pPr>
        <w:pStyle w:val="Akapitzlist"/>
        <w:numPr>
          <w:ilvl w:val="0"/>
          <w:numId w:val="62"/>
        </w:numPr>
        <w:spacing w:after="0" w:line="240" w:lineRule="auto"/>
        <w:rPr>
          <w:rFonts w:ascii="Arial" w:hAnsi="Arial" w:cs="Arial"/>
        </w:rPr>
      </w:pPr>
      <w:r w:rsidRPr="00866B49">
        <w:rPr>
          <w:rFonts w:ascii="Arial" w:hAnsi="Arial" w:cs="Arial"/>
        </w:rPr>
        <w:t>braku możliwości zamknięcia skrzyżowania</w:t>
      </w:r>
      <w:r>
        <w:rPr>
          <w:rFonts w:ascii="Arial" w:hAnsi="Arial" w:cs="Arial"/>
        </w:rPr>
        <w:t xml:space="preserve"> ul. </w:t>
      </w:r>
      <w:r w:rsidR="005A42B1">
        <w:rPr>
          <w:rFonts w:ascii="Arial" w:hAnsi="Arial" w:cs="Arial"/>
        </w:rPr>
        <w:t xml:space="preserve">Sportowej z ulicami: </w:t>
      </w:r>
      <w:proofErr w:type="spellStart"/>
      <w:r w:rsidR="005A42B1">
        <w:rPr>
          <w:rFonts w:ascii="Arial" w:hAnsi="Arial" w:cs="Arial"/>
        </w:rPr>
        <w:t>Pustoła</w:t>
      </w:r>
      <w:proofErr w:type="spellEnd"/>
      <w:r w:rsidR="005A42B1">
        <w:rPr>
          <w:rFonts w:ascii="Arial" w:hAnsi="Arial" w:cs="Arial"/>
        </w:rPr>
        <w:t xml:space="preserve">, Pilcha i </w:t>
      </w:r>
      <w:r w:rsidR="00201035" w:rsidRPr="00201035">
        <w:rPr>
          <w:rFonts w:ascii="Arial" w:hAnsi="Arial" w:cs="Arial"/>
        </w:rPr>
        <w:t>drogi wew. dojazdowej do posesji nr 5-5E, 7A-7F</w:t>
      </w:r>
      <w:r w:rsidRPr="00866B49">
        <w:rPr>
          <w:rFonts w:ascii="Arial" w:hAnsi="Arial" w:cs="Arial"/>
        </w:rPr>
        <w:t>;</w:t>
      </w:r>
    </w:p>
    <w:p w14:paraId="35810390" w14:textId="3CC3A389" w:rsidR="00393E12" w:rsidRDefault="00393E12" w:rsidP="00393E12">
      <w:pPr>
        <w:pStyle w:val="Bezodstpw"/>
        <w:ind w:left="720"/>
        <w:rPr>
          <w:rFonts w:ascii="Arial" w:hAnsi="Arial" w:cs="Arial"/>
        </w:rPr>
      </w:pPr>
      <w:r>
        <w:rPr>
          <w:rFonts w:ascii="Arial" w:hAnsi="Arial" w:cs="Arial"/>
        </w:rPr>
        <w:t xml:space="preserve">Zamawiający nie dopuszcza poruszania się ciężkiego sprzętu ulicami Karabeli, Pileckiego, Pogonowskiego, Kukuczki, </w:t>
      </w:r>
      <w:proofErr w:type="spellStart"/>
      <w:r>
        <w:rPr>
          <w:rFonts w:ascii="Arial" w:hAnsi="Arial" w:cs="Arial"/>
        </w:rPr>
        <w:t>Płodowskiego</w:t>
      </w:r>
      <w:proofErr w:type="spellEnd"/>
      <w:r>
        <w:rPr>
          <w:rFonts w:ascii="Arial" w:hAnsi="Arial" w:cs="Arial"/>
        </w:rPr>
        <w:t xml:space="preserve">, </w:t>
      </w:r>
      <w:proofErr w:type="spellStart"/>
      <w:r>
        <w:rPr>
          <w:rFonts w:ascii="Arial" w:hAnsi="Arial" w:cs="Arial"/>
        </w:rPr>
        <w:t>Pustoła</w:t>
      </w:r>
      <w:proofErr w:type="spellEnd"/>
      <w:r>
        <w:rPr>
          <w:rFonts w:ascii="Arial" w:hAnsi="Arial" w:cs="Arial"/>
        </w:rPr>
        <w:t>, Pilcha, drogą wew. dojazdową</w:t>
      </w:r>
      <w:r w:rsidRPr="00201035">
        <w:rPr>
          <w:rFonts w:ascii="Arial" w:hAnsi="Arial" w:cs="Arial"/>
        </w:rPr>
        <w:t xml:space="preserve"> do posesji nr 5-5E, 7A-7F</w:t>
      </w:r>
      <w:r>
        <w:rPr>
          <w:rFonts w:ascii="Arial" w:hAnsi="Arial" w:cs="Arial"/>
        </w:rPr>
        <w:t xml:space="preserve"> oraz ul. Białej Góry na odcinku od skrzyżowania z ul. Sportową do skrzyżowania </w:t>
      </w:r>
      <w:r>
        <w:rPr>
          <w:rFonts w:ascii="Arial" w:hAnsi="Arial" w:cs="Arial"/>
        </w:rPr>
        <w:br/>
        <w:t>z ul. Sienkiewicza. W przypadku stwierdzenia, że Wykonawca narusza ten zakaz, zobowiązuje się on naprawić wszystkie zniszczenia dróg na własny koszt</w:t>
      </w:r>
      <w:r w:rsidRPr="0065159E">
        <w:rPr>
          <w:rFonts w:ascii="Arial" w:hAnsi="Arial" w:cs="Arial"/>
        </w:rPr>
        <w:t xml:space="preserve"> </w:t>
      </w:r>
      <w:r>
        <w:rPr>
          <w:rFonts w:ascii="Arial" w:hAnsi="Arial" w:cs="Arial"/>
        </w:rPr>
        <w:t xml:space="preserve">i </w:t>
      </w:r>
      <w:r w:rsidRPr="00201035">
        <w:rPr>
          <w:rFonts w:ascii="Arial" w:hAnsi="Arial" w:cs="Arial"/>
        </w:rPr>
        <w:t>ryzyko</w:t>
      </w:r>
      <w:r>
        <w:rPr>
          <w:rFonts w:ascii="Arial" w:hAnsi="Arial" w:cs="Arial"/>
        </w:rPr>
        <w:t>,</w:t>
      </w:r>
    </w:p>
    <w:p w14:paraId="75BAEFBA" w14:textId="164A0F82" w:rsidR="00220656" w:rsidRDefault="00DB0700" w:rsidP="00DC6A67">
      <w:pPr>
        <w:pStyle w:val="Akapitzlist"/>
        <w:numPr>
          <w:ilvl w:val="0"/>
          <w:numId w:val="63"/>
        </w:numPr>
        <w:spacing w:after="0" w:line="240" w:lineRule="auto"/>
        <w:rPr>
          <w:rFonts w:ascii="Arial" w:hAnsi="Arial" w:cs="Arial"/>
        </w:rPr>
      </w:pPr>
      <w:r>
        <w:rPr>
          <w:rFonts w:ascii="Arial" w:hAnsi="Arial" w:cs="Arial"/>
        </w:rPr>
        <w:t>wykonanie robót budowlanych, prac i czynności wynikających z dokumentacji projektowej, projektu stałej organizacji ruchu oraz specyfikacji technicznych;</w:t>
      </w:r>
    </w:p>
    <w:p w14:paraId="1C99BF00" w14:textId="77777777" w:rsidR="00227392" w:rsidRDefault="00227392" w:rsidP="00227392">
      <w:pPr>
        <w:pStyle w:val="Akapitzlist"/>
        <w:numPr>
          <w:ilvl w:val="0"/>
          <w:numId w:val="63"/>
        </w:numPr>
        <w:spacing w:after="0" w:line="240" w:lineRule="auto"/>
        <w:rPr>
          <w:rFonts w:ascii="Arial" w:hAnsi="Arial" w:cs="Arial"/>
        </w:rPr>
      </w:pPr>
      <w:r w:rsidRPr="00220656">
        <w:rPr>
          <w:rFonts w:ascii="Arial" w:hAnsi="Arial" w:cs="Arial"/>
        </w:rPr>
        <w:t>wykonanie pomiarów geodezyjnych zjazdów z posesji (środek bramy) oraz osi jezdni (na 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04A84A1B" w14:textId="77777777" w:rsidR="003F0681" w:rsidRPr="00A53260" w:rsidRDefault="003F0681" w:rsidP="003F0681">
      <w:pPr>
        <w:widowControl w:val="0"/>
        <w:numPr>
          <w:ilvl w:val="0"/>
          <w:numId w:val="63"/>
        </w:numPr>
        <w:suppressAutoHyphens/>
        <w:adjustRightInd w:val="0"/>
        <w:spacing w:after="0" w:line="240" w:lineRule="auto"/>
        <w:jc w:val="both"/>
        <w:textAlignment w:val="baseline"/>
        <w:rPr>
          <w:rFonts w:ascii="Arial" w:eastAsia="Times New Roman" w:hAnsi="Arial" w:cs="Arial"/>
          <w:sz w:val="20"/>
          <w:szCs w:val="20"/>
        </w:rPr>
      </w:pPr>
      <w:r w:rsidRPr="00A53260">
        <w:rPr>
          <w:rFonts w:ascii="Arial" w:hAnsi="Arial" w:cs="Arial"/>
          <w:sz w:val="20"/>
          <w:szCs w:val="20"/>
        </w:rPr>
        <w:t xml:space="preserve">przed wykonaniem prac związanych z usunięciem drzew wskazanych przez Zamawiającego, </w:t>
      </w:r>
      <w:r>
        <w:rPr>
          <w:rFonts w:ascii="Arial" w:hAnsi="Arial" w:cs="Arial"/>
          <w:sz w:val="20"/>
          <w:szCs w:val="20"/>
        </w:rPr>
        <w:t xml:space="preserve">Zamawiający </w:t>
      </w:r>
      <w:r w:rsidRPr="00A53260">
        <w:rPr>
          <w:rFonts w:ascii="Arial" w:hAnsi="Arial" w:cs="Arial"/>
          <w:sz w:val="20"/>
          <w:szCs w:val="20"/>
        </w:rPr>
        <w:t xml:space="preserve">sporządzi operat szacunkowy drewna, które stanie się własnością Wykonawcy </w:t>
      </w:r>
      <w:r>
        <w:rPr>
          <w:rFonts w:ascii="Arial" w:hAnsi="Arial" w:cs="Arial"/>
          <w:sz w:val="20"/>
          <w:szCs w:val="20"/>
        </w:rPr>
        <w:br/>
      </w:r>
      <w:r w:rsidRPr="00A53260">
        <w:rPr>
          <w:rFonts w:ascii="Arial" w:hAnsi="Arial" w:cs="Arial"/>
          <w:sz w:val="20"/>
          <w:szCs w:val="20"/>
        </w:rPr>
        <w:t>i które zagospodaruje on we własnym zakresie.  Zamawiający zawrze z Wykonawcą aneks do niniejszej umowy, zmniejszający wynagrodzenie Wykonawcy o wartość pozyskanego drewna,</w:t>
      </w:r>
    </w:p>
    <w:p w14:paraId="1DED6526" w14:textId="0D9C13EB" w:rsidR="00DB0700" w:rsidRDefault="00621C8A" w:rsidP="00DC6A67">
      <w:pPr>
        <w:pStyle w:val="Akapitzlist"/>
        <w:numPr>
          <w:ilvl w:val="0"/>
          <w:numId w:val="63"/>
        </w:numPr>
        <w:spacing w:after="0" w:line="240" w:lineRule="auto"/>
        <w:rPr>
          <w:rFonts w:ascii="Arial" w:hAnsi="Arial" w:cs="Arial"/>
        </w:rPr>
      </w:pPr>
      <w:r>
        <w:rPr>
          <w:rFonts w:ascii="Arial" w:hAnsi="Arial" w:cs="Arial"/>
        </w:rPr>
        <w:t>pełną obsługę geodezyjną</w:t>
      </w:r>
      <w:r w:rsidR="00DB0700">
        <w:rPr>
          <w:rFonts w:ascii="Arial" w:hAnsi="Arial" w:cs="Arial"/>
        </w:rPr>
        <w:t xml:space="preserve"> w zakresie całego zadania inwestycyjnego;</w:t>
      </w:r>
    </w:p>
    <w:p w14:paraId="1F4FB40B" w14:textId="360377AB" w:rsidR="00DB0700" w:rsidRDefault="00DB0700" w:rsidP="00DC6A67">
      <w:pPr>
        <w:pStyle w:val="Akapitzlist"/>
        <w:numPr>
          <w:ilvl w:val="0"/>
          <w:numId w:val="63"/>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2F2A5938" w14:textId="53341E24"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projekty budowlano – wykonawcze będące załącznikiem do zaświadczeń o których mowa w </w:t>
      </w:r>
      <w:r w:rsidRPr="00FB07B5">
        <w:rPr>
          <w:rFonts w:ascii="Arial" w:hAnsi="Arial" w:cs="Arial"/>
        </w:rPr>
        <w:t xml:space="preserve">§ </w:t>
      </w:r>
      <w:r w:rsidR="00084936" w:rsidRPr="00FB07B5">
        <w:rPr>
          <w:rFonts w:ascii="Arial" w:hAnsi="Arial" w:cs="Arial"/>
        </w:rPr>
        <w:t>1 ust</w:t>
      </w:r>
      <w:r w:rsidRPr="00FB07B5">
        <w:rPr>
          <w:rFonts w:ascii="Arial" w:hAnsi="Arial" w:cs="Arial"/>
        </w:rPr>
        <w:t xml:space="preserve"> 1,</w:t>
      </w:r>
    </w:p>
    <w:p w14:paraId="40FA6A87" w14:textId="6C482EF9"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3E12A4C7" w14:textId="24C2A731"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atesty, certyfikaty i dopuszczenia do stosowania w budownictwie dla materiałów użytych </w:t>
      </w:r>
      <w:r>
        <w:rPr>
          <w:rFonts w:ascii="Arial" w:hAnsi="Arial" w:cs="Arial"/>
        </w:rPr>
        <w:lastRenderedPageBreak/>
        <w:t>do wykonania przedmiotu umowy,</w:t>
      </w:r>
    </w:p>
    <w:p w14:paraId="283EE7A4" w14:textId="1899F704"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częściowe odbioru robót,</w:t>
      </w:r>
    </w:p>
    <w:p w14:paraId="66762DB3" w14:textId="17E19956"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65A61590" w14:textId="6AA90DDA" w:rsidR="00DB0700" w:rsidRDefault="00F03D8F" w:rsidP="00DC6A67">
      <w:pPr>
        <w:pStyle w:val="Akapitzlist"/>
        <w:numPr>
          <w:ilvl w:val="0"/>
          <w:numId w:val="64"/>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7648603C" w14:textId="4FD5D5A8" w:rsidR="00656BF6" w:rsidRPr="00A53260" w:rsidRDefault="00A41204" w:rsidP="00DC6A67">
      <w:pPr>
        <w:pStyle w:val="Akapitzlist"/>
        <w:numPr>
          <w:ilvl w:val="0"/>
          <w:numId w:val="63"/>
        </w:numPr>
        <w:spacing w:after="0" w:line="240" w:lineRule="auto"/>
        <w:rPr>
          <w:rFonts w:ascii="Arial" w:hAnsi="Arial" w:cs="Arial"/>
        </w:rPr>
      </w:pPr>
      <w:r w:rsidRPr="00A53260">
        <w:rPr>
          <w:rFonts w:ascii="Arial" w:hAnsi="Arial" w:cs="Arial"/>
        </w:rPr>
        <w:t xml:space="preserve">Zamawiający wystąpi do </w:t>
      </w:r>
      <w:r w:rsidR="004931BF">
        <w:rPr>
          <w:rFonts w:ascii="Arial" w:hAnsi="Arial" w:cs="Arial"/>
        </w:rPr>
        <w:t>właściwych organów</w:t>
      </w:r>
      <w:r w:rsidRPr="00A53260">
        <w:rPr>
          <w:rFonts w:ascii="Arial" w:hAnsi="Arial" w:cs="Arial"/>
        </w:rPr>
        <w:t xml:space="preserve"> o pozwolenie na wycinkę drzew, </w:t>
      </w:r>
    </w:p>
    <w:p w14:paraId="51E64E2C" w14:textId="1B79E2BB" w:rsidR="00621C8A" w:rsidRPr="008C21A3" w:rsidRDefault="00621C8A" w:rsidP="00DC6A67">
      <w:pPr>
        <w:pStyle w:val="Akapitzlist"/>
        <w:numPr>
          <w:ilvl w:val="0"/>
          <w:numId w:val="63"/>
        </w:numPr>
        <w:spacing w:after="0" w:line="240" w:lineRule="auto"/>
        <w:rPr>
          <w:rFonts w:ascii="Arial" w:hAnsi="Arial" w:cs="Arial"/>
        </w:rPr>
      </w:pPr>
      <w:r>
        <w:rPr>
          <w:rFonts w:ascii="Arial" w:hAnsi="Arial" w:cs="Arial"/>
        </w:rPr>
        <w:t>rozebranie wszelkich naniesień (reklam, tablic itp.</w:t>
      </w:r>
      <w:r w:rsidRPr="008847EA">
        <w:rPr>
          <w:rFonts w:ascii="Arial" w:hAnsi="Arial" w:cs="Arial"/>
        </w:rPr>
        <w:t>) znajdujących się w liniach rozgraniczających inwestycji</w:t>
      </w:r>
      <w:r w:rsidR="007D2D77">
        <w:rPr>
          <w:rFonts w:ascii="Arial" w:hAnsi="Arial" w:cs="Arial"/>
        </w:rPr>
        <w:t>;</w:t>
      </w:r>
      <w:r w:rsidRPr="008847EA">
        <w:rPr>
          <w:rFonts w:ascii="Arial" w:hAnsi="Arial" w:cs="Arial"/>
        </w:rPr>
        <w:t xml:space="preserve"> </w:t>
      </w:r>
    </w:p>
    <w:p w14:paraId="0B51D025" w14:textId="77777777"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wykonanie warstwy ścieralnej nawierzchni jezdni, jednocześnie na całej jej </w:t>
      </w:r>
      <w:r w:rsidRPr="003C4CC2">
        <w:rPr>
          <w:rFonts w:ascii="Arial" w:hAnsi="Arial" w:cs="Arial"/>
        </w:rPr>
        <w:t>szerokości bez żadnych szwów podłużnych;</w:t>
      </w:r>
    </w:p>
    <w:p w14:paraId="511BB8EB" w14:textId="472FAE2C"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zgłoszenie </w:t>
      </w:r>
      <w:r w:rsidR="004931BF">
        <w:rPr>
          <w:rFonts w:ascii="Arial" w:hAnsi="Arial" w:cs="Arial"/>
        </w:rPr>
        <w:t>właściwemu organowi sprawującemu nadzór nad zarządzaniem ruchu</w:t>
      </w:r>
      <w:r>
        <w:rPr>
          <w:rFonts w:ascii="Arial" w:hAnsi="Arial" w:cs="Arial"/>
        </w:rPr>
        <w:t xml:space="preserve"> zamiaru wprowadzenia stałej organizacji ruchu</w:t>
      </w:r>
      <w:r w:rsidR="003F0681">
        <w:rPr>
          <w:rFonts w:ascii="Arial" w:hAnsi="Arial" w:cs="Arial"/>
        </w:rPr>
        <w:t xml:space="preserve"> oraz jej wdrożenie</w:t>
      </w:r>
      <w:r>
        <w:rPr>
          <w:rFonts w:ascii="Arial" w:hAnsi="Arial" w:cs="Arial"/>
        </w:rPr>
        <w:t>;</w:t>
      </w:r>
    </w:p>
    <w:p w14:paraId="565F1330" w14:textId="186FEE15" w:rsidR="00201035" w:rsidRDefault="00201035" w:rsidP="00DC6A67">
      <w:pPr>
        <w:pStyle w:val="Akapitzlist"/>
        <w:numPr>
          <w:ilvl w:val="0"/>
          <w:numId w:val="63"/>
        </w:numPr>
        <w:spacing w:after="0" w:line="240" w:lineRule="auto"/>
        <w:rPr>
          <w:rFonts w:ascii="Arial" w:hAnsi="Arial" w:cs="Arial"/>
        </w:rPr>
      </w:pPr>
      <w:r>
        <w:rPr>
          <w:rFonts w:ascii="Arial" w:hAnsi="Arial" w:cs="Arial"/>
        </w:rPr>
        <w:t>uporządkowanie terenu wykonywania robót;</w:t>
      </w:r>
    </w:p>
    <w:p w14:paraId="2F91EA1C" w14:textId="3AF1DAF6" w:rsidR="00621C8A" w:rsidRDefault="00621C8A" w:rsidP="00DC6A67">
      <w:pPr>
        <w:pStyle w:val="Akapitzlist"/>
        <w:numPr>
          <w:ilvl w:val="0"/>
          <w:numId w:val="63"/>
        </w:numPr>
        <w:spacing w:after="0" w:line="240" w:lineRule="auto"/>
        <w:rPr>
          <w:rFonts w:ascii="Arial" w:hAnsi="Arial" w:cs="Arial"/>
        </w:rPr>
      </w:pPr>
      <w:r w:rsidRPr="00B63AA6">
        <w:rPr>
          <w:rFonts w:ascii="Arial" w:hAnsi="Arial" w:cs="Arial"/>
        </w:rPr>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194B94">
        <w:rPr>
          <w:rFonts w:ascii="Arial" w:hAnsi="Arial" w:cs="Arial"/>
        </w:rPr>
        <w:t>.</w:t>
      </w:r>
    </w:p>
    <w:p w14:paraId="430414C3" w14:textId="407D6E1A" w:rsidR="00A33668" w:rsidRPr="006918AB" w:rsidRDefault="006918AB" w:rsidP="009223D3">
      <w:pPr>
        <w:pStyle w:val="Akapitzlist"/>
        <w:numPr>
          <w:ilvl w:val="0"/>
          <w:numId w:val="34"/>
        </w:numPr>
        <w:spacing w:after="0" w:line="240" w:lineRule="auto"/>
        <w:rPr>
          <w:rFonts w:ascii="Arial" w:hAnsi="Arial" w:cs="Arial"/>
        </w:rPr>
      </w:pPr>
      <w:r>
        <w:rPr>
          <w:rFonts w:ascii="Arial" w:hAnsi="Arial" w:cs="Arial"/>
        </w:rPr>
        <w:t>Warunki wykonania przedmiotu umowy:</w:t>
      </w:r>
    </w:p>
    <w:p w14:paraId="5DF658E2" w14:textId="56EA794A" w:rsidR="00CB31AF" w:rsidRDefault="00CB31AF" w:rsidP="00DC6A67">
      <w:pPr>
        <w:pStyle w:val="Akapitzlist"/>
        <w:numPr>
          <w:ilvl w:val="0"/>
          <w:numId w:val="55"/>
        </w:numPr>
        <w:spacing w:after="0" w:line="240" w:lineRule="auto"/>
        <w:rPr>
          <w:rFonts w:ascii="Arial" w:hAnsi="Arial" w:cs="Arial"/>
        </w:rPr>
      </w:pPr>
      <w:r>
        <w:rPr>
          <w:rFonts w:ascii="Arial" w:hAnsi="Arial" w:cs="Arial"/>
        </w:rPr>
        <w:t>Wykonawca ma obowiązek:</w:t>
      </w:r>
    </w:p>
    <w:p w14:paraId="054A6423" w14:textId="64D9C091" w:rsidR="00CB31AF" w:rsidRDefault="00054B10" w:rsidP="00DC6A67">
      <w:pPr>
        <w:pStyle w:val="Akapitzlist"/>
        <w:numPr>
          <w:ilvl w:val="0"/>
          <w:numId w:val="65"/>
        </w:numPr>
        <w:spacing w:after="0" w:line="240" w:lineRule="auto"/>
        <w:rPr>
          <w:rFonts w:ascii="Arial" w:hAnsi="Arial" w:cs="Arial"/>
        </w:rPr>
      </w:pPr>
      <w:r w:rsidRPr="0042450B">
        <w:rPr>
          <w:rFonts w:ascii="Arial" w:hAnsi="Arial" w:cs="Arial"/>
        </w:rPr>
        <w:t>Wykonawca ma obowiązek</w:t>
      </w:r>
      <w:r w:rsidR="00900632">
        <w:rPr>
          <w:rFonts w:ascii="Arial" w:hAnsi="Arial" w:cs="Arial"/>
        </w:rPr>
        <w:t xml:space="preserve"> </w:t>
      </w:r>
      <w:r w:rsidR="00200758" w:rsidRPr="00900632">
        <w:rPr>
          <w:rFonts w:ascii="Arial" w:hAnsi="Arial" w:cs="Arial"/>
        </w:rPr>
        <w:t>sporządzić i dostarczyć</w:t>
      </w:r>
      <w:r w:rsidR="0043258A">
        <w:rPr>
          <w:rFonts w:ascii="Arial" w:hAnsi="Arial" w:cs="Arial"/>
        </w:rPr>
        <w:t>,</w:t>
      </w:r>
      <w:r w:rsidR="00200758" w:rsidRPr="00900632">
        <w:rPr>
          <w:rFonts w:ascii="Arial" w:hAnsi="Arial" w:cs="Arial"/>
        </w:rPr>
        <w:t xml:space="preserve"> </w:t>
      </w:r>
      <w:r w:rsidR="004931BF">
        <w:rPr>
          <w:rFonts w:ascii="Arial" w:hAnsi="Arial" w:cs="Arial"/>
        </w:rPr>
        <w:t>w terminie 3</w:t>
      </w:r>
      <w:r w:rsidR="00CB31AF">
        <w:rPr>
          <w:rFonts w:ascii="Arial" w:hAnsi="Arial" w:cs="Arial"/>
        </w:rPr>
        <w:t>0 dni od daty zawarcia umowy</w:t>
      </w:r>
      <w:r w:rsidR="0043258A">
        <w:rPr>
          <w:rFonts w:ascii="Arial" w:hAnsi="Arial" w:cs="Arial"/>
        </w:rPr>
        <w:t>,</w:t>
      </w:r>
      <w:r w:rsidR="00CB31AF">
        <w:rPr>
          <w:rFonts w:ascii="Arial" w:hAnsi="Arial" w:cs="Arial"/>
        </w:rPr>
        <w:t xml:space="preserve"> </w:t>
      </w:r>
      <w:r w:rsidR="00200758" w:rsidRPr="00900632">
        <w:rPr>
          <w:rFonts w:ascii="Arial" w:hAnsi="Arial" w:cs="Arial"/>
        </w:rPr>
        <w:t xml:space="preserve">Zamawiającemu do akceptacji </w:t>
      </w:r>
      <w:r w:rsidRPr="00900632">
        <w:rPr>
          <w:rFonts w:ascii="Arial" w:hAnsi="Arial" w:cs="Arial"/>
        </w:rPr>
        <w:t>harmonogram z rozbiciem na etapy</w:t>
      </w:r>
      <w:r w:rsidR="0065159E">
        <w:rPr>
          <w:rFonts w:ascii="Arial" w:hAnsi="Arial" w:cs="Arial"/>
        </w:rPr>
        <w:t>, uwzględniający</w:t>
      </w:r>
      <w:r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576526">
        <w:rPr>
          <w:rFonts w:ascii="Arial" w:hAnsi="Arial" w:cs="Arial"/>
        </w:rPr>
        <w:t>. H</w:t>
      </w:r>
      <w:r w:rsidRPr="00900632">
        <w:rPr>
          <w:rFonts w:ascii="Arial" w:hAnsi="Arial" w:cs="Arial"/>
        </w:rPr>
        <w:t>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apisami § 4 umowy;</w:t>
      </w:r>
    </w:p>
    <w:p w14:paraId="7914DF91" w14:textId="59854781" w:rsidR="00393E12" w:rsidRPr="00FA271D" w:rsidRDefault="00393E12" w:rsidP="00393E12">
      <w:pPr>
        <w:pStyle w:val="Akapitzlist"/>
        <w:numPr>
          <w:ilvl w:val="0"/>
          <w:numId w:val="65"/>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30D1AE4B" w14:textId="678E2CB6" w:rsidR="00393E12" w:rsidRPr="0065159E" w:rsidRDefault="00393E12" w:rsidP="00393E12">
      <w:pPr>
        <w:pStyle w:val="Bezodstpw"/>
        <w:numPr>
          <w:ilvl w:val="0"/>
          <w:numId w:val="65"/>
        </w:numPr>
        <w:rPr>
          <w:rFonts w:ascii="Arial" w:hAnsi="Arial" w:cs="Arial"/>
        </w:rPr>
      </w:pPr>
      <w:r>
        <w:rPr>
          <w:rFonts w:ascii="Arial" w:hAnsi="Arial" w:cs="Arial"/>
        </w:rPr>
        <w:t xml:space="preserve">poinformować Zamawiającego i wszystkich właścicieli (mieszkańców) posesji przyległych oraz ulic: </w:t>
      </w:r>
      <w:proofErr w:type="spellStart"/>
      <w:r>
        <w:rPr>
          <w:rFonts w:ascii="Arial" w:hAnsi="Arial" w:cs="Arial"/>
        </w:rPr>
        <w:t>Pustoła</w:t>
      </w:r>
      <w:proofErr w:type="spellEnd"/>
      <w:r>
        <w:rPr>
          <w:rFonts w:ascii="Arial" w:hAnsi="Arial" w:cs="Arial"/>
        </w:rPr>
        <w:t xml:space="preserve">, Pilcha i </w:t>
      </w:r>
      <w:r w:rsidRPr="00201035">
        <w:rPr>
          <w:rFonts w:ascii="Arial" w:hAnsi="Arial" w:cs="Arial"/>
        </w:rPr>
        <w:t>drogi wew. dojazdowej do posesji nr 5-5E, 7A-7F</w:t>
      </w:r>
      <w:r>
        <w:rPr>
          <w:rFonts w:ascii="Arial" w:hAnsi="Arial" w:cs="Arial"/>
        </w:rPr>
        <w:t>, na co najmniej 2 dni przed planowanym terminem asfaltowania,</w:t>
      </w:r>
    </w:p>
    <w:p w14:paraId="549A60B4" w14:textId="44D0E188" w:rsidR="00C577A0" w:rsidRDefault="00054B10" w:rsidP="00DC6A67">
      <w:pPr>
        <w:pStyle w:val="Akapitzlist"/>
        <w:numPr>
          <w:ilvl w:val="0"/>
          <w:numId w:val="65"/>
        </w:numPr>
        <w:spacing w:after="0" w:line="240" w:lineRule="auto"/>
        <w:rPr>
          <w:rFonts w:ascii="Arial" w:hAnsi="Arial" w:cs="Arial"/>
        </w:rPr>
      </w:pPr>
      <w:r w:rsidRPr="00CB31AF">
        <w:rPr>
          <w:rFonts w:ascii="Arial" w:hAnsi="Arial" w:cs="Arial"/>
        </w:rPr>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CB31AF">
        <w:rPr>
          <w:rFonts w:ascii="Arial" w:hAnsi="Arial" w:cs="Arial"/>
        </w:rPr>
        <w:t>zarządc</w:t>
      </w:r>
      <w:r w:rsidR="000770C5" w:rsidRPr="00CB31AF">
        <w:rPr>
          <w:rFonts w:ascii="Arial" w:hAnsi="Arial" w:cs="Arial"/>
        </w:rPr>
        <w:t>ami</w:t>
      </w:r>
      <w:r w:rsidRPr="00CB31AF">
        <w:rPr>
          <w:rFonts w:ascii="Arial" w:hAnsi="Arial" w:cs="Arial"/>
        </w:rPr>
        <w:t xml:space="preserve"> </w:t>
      </w:r>
      <w:r w:rsidR="005956C3" w:rsidRPr="00CB31AF">
        <w:rPr>
          <w:rFonts w:ascii="Arial" w:hAnsi="Arial" w:cs="Arial"/>
        </w:rPr>
        <w:t>drogi</w:t>
      </w:r>
      <w:r w:rsidR="008F7D38" w:rsidRPr="00CB31AF">
        <w:rPr>
          <w:rFonts w:ascii="Arial" w:hAnsi="Arial" w:cs="Arial"/>
        </w:rPr>
        <w:t>,</w:t>
      </w:r>
    </w:p>
    <w:p w14:paraId="5E0481B2" w14:textId="77D5EE05" w:rsidR="00CB31AF" w:rsidRDefault="00CB31AF" w:rsidP="00DC6A67">
      <w:pPr>
        <w:pStyle w:val="Akapitzlist"/>
        <w:numPr>
          <w:ilvl w:val="0"/>
          <w:numId w:val="65"/>
        </w:numPr>
        <w:spacing w:after="0" w:line="240" w:lineRule="auto"/>
        <w:rPr>
          <w:rFonts w:ascii="Arial" w:hAnsi="Arial" w:cs="Arial"/>
        </w:rPr>
      </w:pPr>
      <w:r>
        <w:rPr>
          <w:rFonts w:ascii="Arial" w:hAnsi="Arial" w:cs="Arial"/>
        </w:rPr>
        <w:t>za</w:t>
      </w:r>
      <w:r w:rsidR="00A95647">
        <w:rPr>
          <w:rFonts w:ascii="Arial" w:hAnsi="Arial" w:cs="Arial"/>
        </w:rPr>
        <w:t>pewnić przejezdność ul. Sportow</w:t>
      </w:r>
      <w:r>
        <w:rPr>
          <w:rFonts w:ascii="Arial" w:hAnsi="Arial" w:cs="Arial"/>
        </w:rPr>
        <w:t xml:space="preserve">ej ze szczególnym uwzględnieniem dni odbiorów odpadów komunalnych przez firmę wywożącą odpady </w:t>
      </w:r>
      <w:r w:rsidR="009B3AA2">
        <w:rPr>
          <w:rFonts w:ascii="Arial" w:hAnsi="Arial" w:cs="Arial"/>
        </w:rPr>
        <w:t>zgodnie z obowiązującym harmonogramem wywozu odpadów komunalnych,</w:t>
      </w:r>
    </w:p>
    <w:p w14:paraId="3CFE9CB1" w14:textId="06891056" w:rsidR="009B3AA2" w:rsidRDefault="009B3AA2" w:rsidP="00DC6A67">
      <w:pPr>
        <w:pStyle w:val="Akapitzlist"/>
        <w:numPr>
          <w:ilvl w:val="0"/>
          <w:numId w:val="65"/>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0E369AF9" w14:textId="2DFBE325"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6A3955FB" w14:textId="5FE40524" w:rsidR="00C577A0" w:rsidRDefault="00C577A0" w:rsidP="00DC6A67">
      <w:pPr>
        <w:pStyle w:val="Akapitzlist"/>
        <w:numPr>
          <w:ilvl w:val="0"/>
          <w:numId w:val="65"/>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53445A6E" w14:textId="291D386B"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334CEC97" w14:textId="3D75432E"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4A3FEF25" w14:textId="3345D9A9" w:rsidR="00DB41DF" w:rsidRPr="000770C5" w:rsidRDefault="00DB41DF" w:rsidP="00DC6A67">
      <w:pPr>
        <w:pStyle w:val="Akapitzlist"/>
        <w:numPr>
          <w:ilvl w:val="0"/>
          <w:numId w:val="65"/>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7A5ECB5D" w14:textId="253E0FD9" w:rsidR="00DB41DF" w:rsidRDefault="00DB41DF" w:rsidP="00DC6A67">
      <w:pPr>
        <w:pStyle w:val="Bezodstpw"/>
        <w:numPr>
          <w:ilvl w:val="0"/>
          <w:numId w:val="65"/>
        </w:numPr>
        <w:rPr>
          <w:rFonts w:ascii="Arial" w:hAnsi="Arial" w:cs="Arial"/>
        </w:rPr>
      </w:pPr>
      <w:r>
        <w:rPr>
          <w:rFonts w:ascii="Arial" w:hAnsi="Arial" w:cs="Arial"/>
        </w:rPr>
        <w:t xml:space="preserve">uzyskać wszelkie uzgodnienia i pozwolenia na pobór wody, </w:t>
      </w:r>
      <w:r w:rsidR="00C65860">
        <w:rPr>
          <w:rFonts w:ascii="Arial" w:hAnsi="Arial" w:cs="Arial"/>
        </w:rPr>
        <w:t>bezpieczne i</w:t>
      </w:r>
      <w:r>
        <w:rPr>
          <w:rFonts w:ascii="Arial" w:hAnsi="Arial" w:cs="Arial"/>
        </w:rPr>
        <w:t xml:space="preserve"> prawidłowe odprowadzanie ścieków, substancji ropopochodnych oraz wód gruntowych i opadowych </w:t>
      </w:r>
      <w:r w:rsidR="00C65860">
        <w:rPr>
          <w:rFonts w:ascii="Arial" w:hAnsi="Arial" w:cs="Arial"/>
        </w:rPr>
        <w:br/>
      </w:r>
      <w:r>
        <w:rPr>
          <w:rFonts w:ascii="Arial" w:hAnsi="Arial" w:cs="Arial"/>
        </w:rPr>
        <w:t>z całego placu budowy lub miejsc związanych,</w:t>
      </w:r>
    </w:p>
    <w:p w14:paraId="49A0EE74" w14:textId="49AE6BFB" w:rsidR="00DF2D76" w:rsidRDefault="00C577A0" w:rsidP="00DC6A67">
      <w:pPr>
        <w:pStyle w:val="Bezodstpw"/>
        <w:numPr>
          <w:ilvl w:val="0"/>
          <w:numId w:val="65"/>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 xml:space="preserve">czasowej organizacji ruchu. </w:t>
      </w:r>
    </w:p>
    <w:p w14:paraId="217B1CB7" w14:textId="73F8428D" w:rsidR="00C577A0" w:rsidRPr="00401C82" w:rsidRDefault="00C577A0" w:rsidP="00DC6A67">
      <w:pPr>
        <w:pStyle w:val="Akapitzlist"/>
        <w:numPr>
          <w:ilvl w:val="0"/>
          <w:numId w:val="65"/>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30D5DB47" w14:textId="59672F3B" w:rsidR="009921D3" w:rsidRPr="009921D3" w:rsidRDefault="009921D3" w:rsidP="00DC6A67">
      <w:pPr>
        <w:pStyle w:val="Bezodstpw"/>
        <w:widowControl/>
        <w:numPr>
          <w:ilvl w:val="0"/>
          <w:numId w:val="65"/>
        </w:numPr>
        <w:adjustRightInd/>
        <w:textAlignment w:val="auto"/>
        <w:rPr>
          <w:rFonts w:ascii="Arial" w:hAnsi="Arial" w:cs="Arial"/>
        </w:rPr>
      </w:pPr>
      <w:bookmarkStart w:id="3" w:name="_Hlk15627308"/>
      <w:r w:rsidRPr="009921D3">
        <w:rPr>
          <w:rFonts w:ascii="Arial" w:hAnsi="Arial" w:cs="Arial"/>
        </w:rPr>
        <w:lastRenderedPageBreak/>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2D77">
        <w:rPr>
          <w:rFonts w:ascii="Arial" w:hAnsi="Arial" w:cs="Arial"/>
        </w:rPr>
        <w:br/>
      </w:r>
      <w:r w:rsidRPr="009921D3">
        <w:rPr>
          <w:rFonts w:ascii="Arial" w:hAnsi="Arial" w:cs="Arial"/>
        </w:rPr>
        <w:t>w § 3. W przypadku niezastosowania się do powyższego zapisu Zamawiający może zlecić naprawę uszkodzeń innemu wykonawcy na kosz</w:t>
      </w:r>
      <w:r>
        <w:rPr>
          <w:rFonts w:ascii="Arial" w:hAnsi="Arial" w:cs="Arial"/>
        </w:rPr>
        <w:t>t i niebezpieczeństwo Wykonawcy,</w:t>
      </w:r>
    </w:p>
    <w:bookmarkEnd w:id="3"/>
    <w:p w14:paraId="70C0684C" w14:textId="77777777" w:rsidR="009921D3" w:rsidRDefault="00FB1187" w:rsidP="00DC6A67">
      <w:pPr>
        <w:pStyle w:val="Akapitzlist"/>
        <w:numPr>
          <w:ilvl w:val="0"/>
          <w:numId w:val="65"/>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7D49E7D0" w14:textId="206E1DBA" w:rsidR="006E3DB4" w:rsidRPr="009921D3" w:rsidRDefault="00054B10" w:rsidP="00DC6A67">
      <w:pPr>
        <w:pStyle w:val="Akapitzlist"/>
        <w:numPr>
          <w:ilvl w:val="0"/>
          <w:numId w:val="65"/>
        </w:numPr>
        <w:spacing w:after="0" w:line="240" w:lineRule="auto"/>
        <w:rPr>
          <w:rFonts w:ascii="Arial" w:hAnsi="Arial" w:cs="Arial"/>
        </w:rPr>
      </w:pPr>
      <w:r w:rsidRPr="009921D3">
        <w:rPr>
          <w:rFonts w:ascii="Arial" w:hAnsi="Arial" w:cs="Arial"/>
        </w:rPr>
        <w:t>wykonywać wszystkie obowiązki zapewnienia bezpieczeństwa w trakcie wykonywania robót wynikające z obowiązujących przepisów prawa dotyczących ochrony przeciwpożarowej oraz</w:t>
      </w:r>
      <w:r w:rsidR="001D2881" w:rsidRPr="009921D3">
        <w:rPr>
          <w:rFonts w:ascii="Arial" w:hAnsi="Arial" w:cs="Arial"/>
        </w:rPr>
        <w:t xml:space="preserve"> bezpieczeństwa i higieny pracy</w:t>
      </w:r>
      <w:r w:rsidR="00815939" w:rsidRPr="009921D3">
        <w:rPr>
          <w:rFonts w:ascii="Arial" w:hAnsi="Arial" w:cs="Arial"/>
        </w:rPr>
        <w:t>.</w:t>
      </w:r>
    </w:p>
    <w:p w14:paraId="534F357C" w14:textId="5D857A5D" w:rsidR="00054B10" w:rsidRPr="00AB1C76" w:rsidRDefault="00054B10" w:rsidP="00DC6A67">
      <w:pPr>
        <w:pStyle w:val="Akapitzlist"/>
        <w:numPr>
          <w:ilvl w:val="0"/>
          <w:numId w:val="55"/>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3B7734A0" w14:textId="7ED57BBD" w:rsidR="009921D3" w:rsidRDefault="009921D3" w:rsidP="00DC6A67">
      <w:pPr>
        <w:pStyle w:val="Akapitzlist"/>
        <w:numPr>
          <w:ilvl w:val="0"/>
          <w:numId w:val="55"/>
        </w:numPr>
        <w:spacing w:after="0" w:line="240" w:lineRule="auto"/>
        <w:rPr>
          <w:rFonts w:ascii="Arial" w:hAnsi="Arial" w:cs="Arial"/>
        </w:rPr>
      </w:pPr>
      <w:r>
        <w:rPr>
          <w:rFonts w:ascii="Arial" w:hAnsi="Arial" w:cs="Arial"/>
        </w:rPr>
        <w:t xml:space="preserve">w przypadku pozostawienia odcinka robót w stanie zagrażającym </w:t>
      </w:r>
      <w:r w:rsidR="00CF12DB">
        <w:rPr>
          <w:rFonts w:ascii="Arial" w:hAnsi="Arial" w:cs="Arial"/>
        </w:rPr>
        <w:t>mieszkańcom</w:t>
      </w:r>
      <w:r>
        <w:rPr>
          <w:rFonts w:ascii="Arial" w:hAnsi="Arial" w:cs="Arial"/>
        </w:rPr>
        <w:t xml:space="preserve"> lub użytkownikom ruchu, na noc lub dni wolne od pracy Wykonawca obowiązany jest zabezpieczyć takie miejsce wyraźnym oznakowanie, wygrodzić je i zastosować również oświetlenie ostrzegawcze;</w:t>
      </w:r>
    </w:p>
    <w:p w14:paraId="20C3B56F" w14:textId="6AF75F3B" w:rsidR="00054B10" w:rsidRDefault="00054B10" w:rsidP="00DC6A67">
      <w:pPr>
        <w:pStyle w:val="Akapitzlist"/>
        <w:numPr>
          <w:ilvl w:val="0"/>
          <w:numId w:val="55"/>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robót;</w:t>
      </w:r>
    </w:p>
    <w:p w14:paraId="2F0D3E17" w14:textId="668BD1E8" w:rsidR="00D610CE" w:rsidRPr="00AB1C76" w:rsidRDefault="00D610CE" w:rsidP="00DC6A67">
      <w:pPr>
        <w:pStyle w:val="Akapitzlist"/>
        <w:numPr>
          <w:ilvl w:val="0"/>
          <w:numId w:val="55"/>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0D4993DB" w14:textId="1093F51F" w:rsidR="00AC6C27" w:rsidRPr="00740AD6" w:rsidRDefault="00054B10" w:rsidP="00DC6A67">
      <w:pPr>
        <w:pStyle w:val="Akapitzlist"/>
        <w:numPr>
          <w:ilvl w:val="0"/>
          <w:numId w:val="55"/>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w:t>
      </w:r>
      <w:r w:rsidR="008847EA">
        <w:rPr>
          <w:rFonts w:ascii="Arial" w:hAnsi="Arial" w:cs="Arial"/>
        </w:rPr>
        <w:t>e wskazanym przez Zamawiającego,</w:t>
      </w:r>
      <w:r w:rsidR="00AC6C27">
        <w:rPr>
          <w:rFonts w:ascii="Arial" w:hAnsi="Arial" w:cs="Arial"/>
        </w:rPr>
        <w:t xml:space="preserve"> </w:t>
      </w:r>
      <w:r w:rsidR="00D420B2" w:rsidRPr="00F90F53">
        <w:rPr>
          <w:rFonts w:ascii="Arial" w:hAnsi="Arial" w:cs="Arial"/>
        </w:rPr>
        <w:t>istniejącą nawierzchnię bitumiczną należy sfrezować, powstały destrukt należy przewieźć w miejsce wskazane przez Zamawiającego na ter</w:t>
      </w:r>
      <w:r w:rsidR="0007413D" w:rsidRPr="00F90F53">
        <w:rPr>
          <w:rFonts w:ascii="Arial" w:hAnsi="Arial" w:cs="Arial"/>
        </w:rPr>
        <w:t>e</w:t>
      </w:r>
      <w:r w:rsidR="00D420B2" w:rsidRPr="00F90F53">
        <w:rPr>
          <w:rFonts w:ascii="Arial" w:hAnsi="Arial" w:cs="Arial"/>
        </w:rPr>
        <w:t>nie gminy</w:t>
      </w:r>
      <w:r w:rsidR="008847EA" w:rsidRPr="00740AD6">
        <w:rPr>
          <w:rFonts w:ascii="Arial" w:hAnsi="Arial" w:cs="Arial"/>
        </w:rPr>
        <w:t>,</w:t>
      </w:r>
      <w:r w:rsidR="00055F86">
        <w:rPr>
          <w:rFonts w:ascii="Arial" w:hAnsi="Arial" w:cs="Arial"/>
          <w:lang w:eastAsia="pl-PL"/>
        </w:rPr>
        <w:t xml:space="preserve"> na odległość do 10 km</w:t>
      </w:r>
      <w:r w:rsidR="00AC6C27" w:rsidRPr="00740AD6">
        <w:rPr>
          <w:rFonts w:ascii="Arial" w:hAnsi="Arial" w:cs="Arial"/>
          <w:lang w:eastAsia="pl-PL"/>
        </w:rPr>
        <w:t>.</w:t>
      </w:r>
    </w:p>
    <w:p w14:paraId="3C397D54" w14:textId="0A2C4C33" w:rsidR="00054B10" w:rsidRPr="00AB1C76" w:rsidRDefault="00054B10" w:rsidP="00DC6A67">
      <w:pPr>
        <w:pStyle w:val="Akapitzlist"/>
        <w:numPr>
          <w:ilvl w:val="0"/>
          <w:numId w:val="55"/>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t>
      </w:r>
      <w:r w:rsidR="00C331AB">
        <w:rPr>
          <w:rFonts w:ascii="Arial" w:hAnsi="Arial" w:cs="Arial"/>
        </w:rPr>
        <w:br/>
      </w:r>
      <w:r w:rsidRPr="00AB1C76">
        <w:rPr>
          <w:rFonts w:ascii="Arial" w:hAnsi="Arial" w:cs="Arial"/>
        </w:rPr>
        <w:t xml:space="preserve">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4F42DAD1" w:rsidR="00827B64" w:rsidRDefault="00054B10" w:rsidP="00DC6A67">
      <w:pPr>
        <w:pStyle w:val="Akapitzlist"/>
        <w:numPr>
          <w:ilvl w:val="0"/>
          <w:numId w:val="55"/>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36C910B7" w14:textId="73A09857" w:rsidR="00841B5B" w:rsidRPr="00D163B5" w:rsidRDefault="00054B10" w:rsidP="00DC6A67">
      <w:pPr>
        <w:pStyle w:val="Akapitzlist"/>
        <w:numPr>
          <w:ilvl w:val="0"/>
          <w:numId w:val="55"/>
        </w:numPr>
        <w:spacing w:after="0" w:line="240" w:lineRule="auto"/>
        <w:rPr>
          <w:rFonts w:ascii="Arial" w:hAnsi="Arial" w:cs="Arial"/>
        </w:rPr>
      </w:pPr>
      <w:r w:rsidRPr="00827B64">
        <w:rPr>
          <w:rFonts w:ascii="Arial" w:hAnsi="Arial" w:cs="Arial"/>
        </w:rPr>
        <w:t xml:space="preserve">w związku z realizacją robót w terenie intensywnie zabudowanym i możliwością wystąpienia kolizji Wykonawca zobowiązuje się do pomocy w ich usunięciu w szczególności w zakresie </w:t>
      </w:r>
      <w:r w:rsidRPr="00D163B5">
        <w:rPr>
          <w:rFonts w:ascii="Arial" w:hAnsi="Arial" w:cs="Arial"/>
        </w:rPr>
        <w:t>użyczenia sprzętu, pracowników itp.;</w:t>
      </w:r>
    </w:p>
    <w:p w14:paraId="588EEEA6" w14:textId="2E155084" w:rsidR="00194B94" w:rsidRPr="00D163B5" w:rsidRDefault="00194B94" w:rsidP="00DC6A67">
      <w:pPr>
        <w:pStyle w:val="Akapitzlist"/>
        <w:numPr>
          <w:ilvl w:val="0"/>
          <w:numId w:val="55"/>
        </w:numPr>
        <w:spacing w:after="0" w:line="240" w:lineRule="auto"/>
        <w:rPr>
          <w:rFonts w:ascii="Arial" w:hAnsi="Arial" w:cs="Arial"/>
        </w:rPr>
      </w:pPr>
      <w:r w:rsidRPr="00D163B5">
        <w:rPr>
          <w:rFonts w:ascii="Arial" w:hAnsi="Arial" w:cs="Arial"/>
        </w:rPr>
        <w:t xml:space="preserve">Wykonawca dokona regulacji istniejących w pasie drogowym urządzeń infrastruktury technicznej do poziomu nawierzchni jezdni (chodnika) w uzgodnieniu z ich właścicielami; </w:t>
      </w:r>
      <w:r w:rsidR="007D2D77" w:rsidRPr="00D163B5">
        <w:rPr>
          <w:rFonts w:ascii="Arial" w:hAnsi="Arial" w:cs="Arial"/>
        </w:rPr>
        <w:br/>
      </w:r>
      <w:r w:rsidRPr="00D163B5">
        <w:rPr>
          <w:rFonts w:ascii="Arial" w:hAnsi="Arial" w:cs="Arial"/>
        </w:rPr>
        <w:t>w zakresie sieci wodociągowej i kanalizacyjnej należy podczas realizacji przedmiotu umowy stosować wytyc</w:t>
      </w:r>
      <w:r w:rsidR="00EE4C56">
        <w:rPr>
          <w:rFonts w:ascii="Arial" w:hAnsi="Arial" w:cs="Arial"/>
        </w:rPr>
        <w:t xml:space="preserve">zne określone w załączniku nr </w:t>
      </w:r>
      <w:r w:rsidR="00DB07FD">
        <w:rPr>
          <w:rFonts w:ascii="Arial" w:hAnsi="Arial" w:cs="Arial"/>
        </w:rPr>
        <w:t>1</w:t>
      </w:r>
      <w:r w:rsidR="00EE4C56">
        <w:rPr>
          <w:rFonts w:ascii="Arial" w:hAnsi="Arial" w:cs="Arial"/>
        </w:rPr>
        <w:t>2</w:t>
      </w:r>
      <w:r w:rsidRPr="00D163B5">
        <w:rPr>
          <w:rFonts w:ascii="Arial" w:hAnsi="Arial" w:cs="Arial"/>
        </w:rPr>
        <w:t xml:space="preserve"> do SWZ, brak protokołu odbioru końcowego urządzeń </w:t>
      </w:r>
      <w:proofErr w:type="spellStart"/>
      <w:r w:rsidRPr="00D163B5">
        <w:rPr>
          <w:rFonts w:ascii="Arial" w:hAnsi="Arial" w:cs="Arial"/>
        </w:rPr>
        <w:t>wod</w:t>
      </w:r>
      <w:proofErr w:type="spellEnd"/>
      <w:r w:rsidRPr="00D163B5">
        <w:rPr>
          <w:rFonts w:ascii="Arial" w:hAnsi="Arial" w:cs="Arial"/>
        </w:rPr>
        <w:t>.-</w:t>
      </w:r>
      <w:proofErr w:type="spellStart"/>
      <w:r w:rsidRPr="00D163B5">
        <w:rPr>
          <w:rFonts w:ascii="Arial" w:hAnsi="Arial" w:cs="Arial"/>
        </w:rPr>
        <w:t>kan</w:t>
      </w:r>
      <w:proofErr w:type="spellEnd"/>
      <w:r w:rsidRPr="00D163B5">
        <w:rPr>
          <w:rFonts w:ascii="Arial" w:hAnsi="Arial" w:cs="Arial"/>
        </w:rPr>
        <w:t xml:space="preserve"> (w przypadku GPK Eko-Babice Sp. z o.o.) lub zgłoszenia przez Właściciela urządzeń braku ich regulacji roboty stanowiące przedmiot umowy nie zostaną odebrane do czasu wykonania ww. czynności;</w:t>
      </w:r>
      <w:r w:rsidR="00D163B5">
        <w:rPr>
          <w:rFonts w:ascii="Arial" w:hAnsi="Arial" w:cs="Arial"/>
        </w:rPr>
        <w:t xml:space="preserve"> </w:t>
      </w:r>
    </w:p>
    <w:p w14:paraId="5695A76D" w14:textId="371AB746"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w:t>
      </w:r>
      <w:r w:rsidRPr="002203C4">
        <w:rPr>
          <w:rFonts w:ascii="Arial" w:hAnsi="Arial" w:cs="Arial"/>
        </w:rPr>
        <w:lastRenderedPageBreak/>
        <w:t xml:space="preserve">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DC6A67">
      <w:pPr>
        <w:pStyle w:val="Akapitzlist"/>
        <w:numPr>
          <w:ilvl w:val="0"/>
          <w:numId w:val="55"/>
        </w:numPr>
        <w:spacing w:after="0" w:line="240" w:lineRule="auto"/>
        <w:rPr>
          <w:rFonts w:ascii="Arial" w:hAnsi="Arial" w:cs="Arial"/>
        </w:rPr>
      </w:pPr>
      <w:r w:rsidRPr="0013005D">
        <w:rPr>
          <w:rFonts w:ascii="Arial" w:hAnsi="Arial" w:cs="Arial"/>
        </w:rPr>
        <w:t>wykonywać badania zagęszczenia konstrukcji oraz grubości warstw w czasie i miejscach wskazanych przez inspektora nadzoru lub Zamawiającego;</w:t>
      </w:r>
    </w:p>
    <w:p w14:paraId="025C7433" w14:textId="50800D30" w:rsidR="00A53260" w:rsidRPr="0013005D" w:rsidRDefault="00A53260" w:rsidP="00DC6A67">
      <w:pPr>
        <w:pStyle w:val="Akapitzlist"/>
        <w:numPr>
          <w:ilvl w:val="0"/>
          <w:numId w:val="55"/>
        </w:numPr>
        <w:spacing w:after="0" w:line="240" w:lineRule="auto"/>
        <w:rPr>
          <w:rFonts w:ascii="Arial" w:hAnsi="Arial" w:cs="Arial"/>
        </w:rPr>
      </w:pPr>
      <w:r w:rsidRPr="00401C82">
        <w:rPr>
          <w:rFonts w:ascii="Arial" w:hAnsi="Arial" w:cs="Arial"/>
        </w:rPr>
        <w:t>wykonać wszelkie polecenia</w:t>
      </w:r>
      <w:r>
        <w:rPr>
          <w:rFonts w:ascii="Arial" w:hAnsi="Arial" w:cs="Arial"/>
        </w:rPr>
        <w:t xml:space="preserve"> inspektora</w:t>
      </w:r>
      <w:r w:rsidRPr="00401C82">
        <w:rPr>
          <w:rFonts w:ascii="Arial" w:hAnsi="Arial" w:cs="Arial"/>
        </w:rPr>
        <w:t xml:space="preserve"> nadzoru</w:t>
      </w:r>
      <w:r>
        <w:rPr>
          <w:rFonts w:ascii="Arial" w:hAnsi="Arial" w:cs="Arial"/>
        </w:rPr>
        <w:t xml:space="preserve"> przyrodniczego;</w:t>
      </w:r>
    </w:p>
    <w:p w14:paraId="4644F111" w14:textId="47BBBAB5" w:rsidR="00841B5B"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Wykonawcy;</w:t>
      </w:r>
    </w:p>
    <w:p w14:paraId="5DE0E54D"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18E8B14C"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2E839D06" w14:textId="7188AFE8" w:rsidR="00054B10" w:rsidRPr="002203C4" w:rsidRDefault="0007413D" w:rsidP="00DC6A67">
      <w:pPr>
        <w:pStyle w:val="Akapitzlist"/>
        <w:numPr>
          <w:ilvl w:val="0"/>
          <w:numId w:val="55"/>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0A2BC593" w14:textId="7DEB051C" w:rsidR="00054B10" w:rsidRPr="003D18F2" w:rsidRDefault="0007413D" w:rsidP="00DC6A67">
      <w:pPr>
        <w:pStyle w:val="Akapitzlist"/>
        <w:numPr>
          <w:ilvl w:val="0"/>
          <w:numId w:val="55"/>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30CE251A" w:rsidR="00054B10"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68B20BD4" w14:textId="3CE035CA" w:rsidR="00106F8F"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mienia związanego z prowadzeniem prac;</w:t>
      </w:r>
    </w:p>
    <w:p w14:paraId="6F15203A" w14:textId="003E51A7" w:rsidR="00054B10" w:rsidRPr="00AC6C27" w:rsidRDefault="00054B10" w:rsidP="00DC6A67">
      <w:pPr>
        <w:pStyle w:val="Akapitzlist"/>
        <w:numPr>
          <w:ilvl w:val="0"/>
          <w:numId w:val="55"/>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18823208" w14:textId="3E0B81D0" w:rsidR="00054B10" w:rsidRPr="00AC6C27" w:rsidRDefault="0007413D" w:rsidP="00DC6A67">
      <w:pPr>
        <w:pStyle w:val="Akapitzlist"/>
        <w:numPr>
          <w:ilvl w:val="0"/>
          <w:numId w:val="55"/>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9223D3">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4" w:name="_Hlk483904301"/>
      <w:r w:rsidRPr="005D170E">
        <w:rPr>
          <w:rFonts w:ascii="Arial" w:hAnsi="Arial" w:cs="Arial"/>
          <w:sz w:val="20"/>
          <w:szCs w:val="20"/>
        </w:rPr>
        <w:lastRenderedPageBreak/>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223D3">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3AE3E990"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C30195">
        <w:rPr>
          <w:rFonts w:ascii="Arial" w:eastAsia="Times New Roman" w:hAnsi="Arial" w:cs="Arial"/>
          <w:sz w:val="20"/>
          <w:szCs w:val="20"/>
        </w:rPr>
        <w:t xml:space="preserve"> (Dz.U. z 2022 r. poz. 1510</w:t>
      </w:r>
      <w:r w:rsidR="002A7C38">
        <w:rPr>
          <w:rFonts w:ascii="Arial" w:eastAsia="Times New Roman" w:hAnsi="Arial" w:cs="Arial"/>
          <w:sz w:val="20"/>
          <w:szCs w:val="20"/>
        </w:rPr>
        <w:t xml:space="preserve"> z pó</w:t>
      </w:r>
      <w:r w:rsidRPr="006D4D41">
        <w:rPr>
          <w:rFonts w:ascii="Arial" w:eastAsia="Times New Roman" w:hAnsi="Arial" w:cs="Arial"/>
          <w:sz w:val="20"/>
          <w:szCs w:val="20"/>
        </w:rPr>
        <w:t xml:space="preserve">źn.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642B5E29"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27BCACD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r w:rsidR="002541C3" w:rsidRPr="006D4D41">
        <w:rPr>
          <w:rFonts w:ascii="Arial" w:eastAsia="Times New Roman" w:hAnsi="Arial" w:cs="Arial"/>
          <w:sz w:val="20"/>
          <w:szCs w:val="20"/>
        </w:rPr>
        <w:t>osoby</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uprawnionej</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do</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złożenia</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 xml:space="preserve">oświadczenia </w:t>
      </w:r>
      <w:r w:rsidR="002541C3">
        <w:rPr>
          <w:rFonts w:ascii="Arial" w:eastAsia="Times New Roman" w:hAnsi="Arial" w:cs="Arial"/>
          <w:sz w:val="20"/>
          <w:szCs w:val="20"/>
        </w:rPr>
        <w:t>w</w:t>
      </w:r>
      <w:r w:rsidR="002541C3" w:rsidRPr="006D4D41">
        <w:rPr>
          <w:rFonts w:ascii="Arial" w:eastAsia="Times New Roman" w:hAnsi="Arial" w:cs="Arial"/>
          <w:sz w:val="20"/>
          <w:szCs w:val="20"/>
        </w:rPr>
        <w:t xml:space="preserve"> imieniu</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Wykonawcy</w:t>
      </w:r>
      <w:r w:rsidRPr="006D4D41">
        <w:rPr>
          <w:rFonts w:ascii="Arial" w:eastAsia="Times New Roman" w:hAnsi="Arial" w:cs="Arial"/>
          <w:sz w:val="20"/>
          <w:szCs w:val="20"/>
        </w:rPr>
        <w:t xml:space="preserve"> lub podwykonawcy,</w:t>
      </w:r>
    </w:p>
    <w:p w14:paraId="56354D34" w14:textId="796F7A09"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poświadczoną za zgodność z oryginałem odpowiednio przez Wykonawcę lub</w:t>
      </w:r>
      <w:r w:rsidR="002541C3">
        <w:rPr>
          <w:rFonts w:ascii="Arial" w:eastAsia="Times New Roman" w:hAnsi="Arial" w:cs="Arial"/>
          <w:sz w:val="20"/>
          <w:szCs w:val="20"/>
        </w:rPr>
        <w:t xml:space="preserve"> </w:t>
      </w:r>
      <w:r w:rsidRPr="006D4D41">
        <w:rPr>
          <w:rFonts w:ascii="Arial" w:eastAsia="Times New Roman" w:hAnsi="Arial" w:cs="Arial"/>
          <w:sz w:val="20"/>
          <w:szCs w:val="20"/>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55DFB003" w14:textId="718DB129"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4"/>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lastRenderedPageBreak/>
        <w:t>o</w:t>
      </w:r>
      <w:r w:rsidR="00054B10" w:rsidRPr="006D4D41">
        <w:rPr>
          <w:rFonts w:ascii="Arial" w:eastAsia="Times New Roman" w:hAnsi="Arial" w:cs="Arial"/>
          <w:sz w:val="20"/>
          <w:szCs w:val="20"/>
        </w:rPr>
        <w:t>sobami odpowiedzialnymi ze realizację umowy ze strony Zamawiającego są:</w:t>
      </w:r>
    </w:p>
    <w:p w14:paraId="2287A2DE" w14:textId="0CFF0752"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87FE083" w14:textId="762C755A"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CD4CE77" w14:textId="5BD6CCA5" w:rsidR="00054B10"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1FDC319C" w14:textId="3471D622"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sanitarnej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2D946A82" w14:textId="29A66E73"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przyrodniczej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6613FAEF"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5"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proofErr w:type="gramStart"/>
      <w:r w:rsidR="000E3389">
        <w:rPr>
          <w:rFonts w:ascii="Arial" w:eastAsia="Times New Roman" w:hAnsi="Arial" w:cs="Arial"/>
          <w:sz w:val="20"/>
          <w:szCs w:val="20"/>
        </w:rPr>
        <w:t>…….</w:t>
      </w:r>
      <w:proofErr w:type="gramEnd"/>
      <w:r w:rsidR="000E3389">
        <w:rPr>
          <w:rFonts w:ascii="Arial" w:eastAsia="Times New Roman" w:hAnsi="Arial" w:cs="Arial"/>
          <w:sz w:val="20"/>
          <w:szCs w:val="20"/>
        </w:rPr>
        <w:t>.</w:t>
      </w:r>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0ADE218B" w14:textId="4C15D46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06B99490" w14:textId="15DB089E" w:rsidR="00054B10" w:rsidRPr="00055F86" w:rsidRDefault="00054B10" w:rsidP="00055F86">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r w:rsidR="000E3389">
        <w:rPr>
          <w:rFonts w:ascii="Arial" w:eastAsia="Times New Roman" w:hAnsi="Arial" w:cs="Arial"/>
          <w:sz w:val="20"/>
          <w:szCs w:val="20"/>
        </w:rPr>
        <w:br/>
      </w:r>
      <w:r w:rsidRPr="00175933">
        <w:rPr>
          <w:rFonts w:ascii="Arial" w:eastAsia="Times New Roman" w:hAnsi="Arial" w:cs="Arial"/>
          <w:sz w:val="20"/>
          <w:szCs w:val="20"/>
        </w:rPr>
        <w:t>e-mail ……………</w:t>
      </w:r>
      <w:proofErr w:type="gramStart"/>
      <w:r w:rsidRPr="00175933">
        <w:rPr>
          <w:rFonts w:ascii="Arial" w:eastAsia="Times New Roman" w:hAnsi="Arial" w:cs="Arial"/>
          <w:sz w:val="20"/>
          <w:szCs w:val="20"/>
        </w:rPr>
        <w:t>…….</w:t>
      </w:r>
      <w:proofErr w:type="gramEnd"/>
      <w:r w:rsidR="003705E3" w:rsidRPr="00055F86">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5"/>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57265886"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inspektor </w:t>
      </w:r>
      <w:r w:rsidR="00263501">
        <w:rPr>
          <w:rFonts w:ascii="Arial" w:eastAsia="Times New Roman" w:hAnsi="Arial" w:cs="Arial"/>
          <w:sz w:val="20"/>
          <w:szCs w:val="20"/>
          <w:lang w:eastAsia="pl-PL"/>
        </w:rPr>
        <w:t>n</w:t>
      </w:r>
      <w:r w:rsidRPr="00175933">
        <w:rPr>
          <w:rFonts w:ascii="Arial" w:eastAsia="Times New Roman" w:hAnsi="Arial" w:cs="Arial"/>
          <w:sz w:val="20"/>
          <w:szCs w:val="20"/>
          <w:lang w:eastAsia="pl-PL"/>
        </w:rPr>
        <w:t xml:space="preserve">adzoru </w:t>
      </w:r>
      <w:r w:rsidR="00263501">
        <w:rPr>
          <w:rFonts w:ascii="Arial" w:eastAsia="Times New Roman" w:hAnsi="Arial" w:cs="Arial"/>
          <w:sz w:val="20"/>
          <w:szCs w:val="20"/>
          <w:lang w:eastAsia="pl-PL"/>
        </w:rPr>
        <w:t>i</w:t>
      </w:r>
      <w:r w:rsidRPr="00175933">
        <w:rPr>
          <w:rFonts w:ascii="Arial" w:eastAsia="Times New Roman" w:hAnsi="Arial" w:cs="Arial"/>
          <w:sz w:val="20"/>
          <w:szCs w:val="20"/>
          <w:lang w:eastAsia="pl-PL"/>
        </w:rPr>
        <w:t>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6D331D4"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4DD5D3CE" w14:textId="7F715A0D" w:rsidR="00E14E14" w:rsidRPr="00651B02" w:rsidRDefault="00651B02" w:rsidP="00651B02">
      <w:pPr>
        <w:pStyle w:val="Akapitzlist"/>
        <w:numPr>
          <w:ilvl w:val="0"/>
          <w:numId w:val="79"/>
        </w:numPr>
        <w:spacing w:after="0" w:line="240" w:lineRule="auto"/>
        <w:rPr>
          <w:rFonts w:ascii="Arial" w:hAnsi="Arial" w:cs="Arial"/>
        </w:rPr>
      </w:pPr>
      <w:r w:rsidRPr="00651B02">
        <w:rPr>
          <w:rFonts w:ascii="Arial" w:hAnsi="Arial" w:cs="Arial"/>
        </w:rPr>
        <w:t>w</w:t>
      </w:r>
      <w:r w:rsidR="00E14E14" w:rsidRPr="00651B02">
        <w:rPr>
          <w:rFonts w:ascii="Arial" w:hAnsi="Arial" w:cs="Arial"/>
        </w:rPr>
        <w:t xml:space="preserve">ykonanie </w:t>
      </w:r>
      <w:r w:rsidR="008933FC">
        <w:rPr>
          <w:rFonts w:ascii="Arial" w:hAnsi="Arial" w:cs="Arial"/>
        </w:rPr>
        <w:t>tyczenia</w:t>
      </w:r>
      <w:r w:rsidR="00FA271D">
        <w:rPr>
          <w:rFonts w:ascii="Arial" w:hAnsi="Arial" w:cs="Arial"/>
        </w:rPr>
        <w:t xml:space="preserve"> ścieżki pieszo-rowerowej i chodnika</w:t>
      </w:r>
      <w:r w:rsidR="00E14E14" w:rsidRPr="00651B02">
        <w:rPr>
          <w:rFonts w:ascii="Arial" w:hAnsi="Arial" w:cs="Arial"/>
        </w:rPr>
        <w:t xml:space="preserve"> w celu inwentaryzacji drzew, </w:t>
      </w:r>
      <w:r w:rsidR="00FA271D">
        <w:rPr>
          <w:rFonts w:ascii="Arial" w:hAnsi="Arial" w:cs="Arial"/>
        </w:rPr>
        <w:br/>
      </w:r>
      <w:r w:rsidRPr="00651B02">
        <w:rPr>
          <w:rFonts w:ascii="Arial" w:hAnsi="Arial" w:cs="Arial"/>
        </w:rPr>
        <w:t>o których mowa w § 1 ust. 2 pkt 13 lit. a</w:t>
      </w:r>
      <w:r>
        <w:rPr>
          <w:rFonts w:ascii="Arial" w:hAnsi="Arial" w:cs="Arial"/>
          <w:b/>
        </w:rPr>
        <w:t xml:space="preserve"> </w:t>
      </w:r>
      <w:r w:rsidR="00E14E14" w:rsidRPr="00651B02">
        <w:rPr>
          <w:rFonts w:ascii="Arial" w:hAnsi="Arial" w:cs="Arial"/>
        </w:rPr>
        <w:t xml:space="preserve">w ciągu 7 dni </w:t>
      </w:r>
      <w:r w:rsidRPr="00651B02">
        <w:rPr>
          <w:rFonts w:ascii="Arial" w:hAnsi="Arial" w:cs="Arial"/>
        </w:rPr>
        <w:t xml:space="preserve">od </w:t>
      </w:r>
      <w:r w:rsidR="00477DA1">
        <w:rPr>
          <w:rFonts w:ascii="Arial" w:hAnsi="Arial" w:cs="Arial"/>
        </w:rPr>
        <w:t>dnia zlecenia tej czynności drogą mailową przez Zamawiającego;</w:t>
      </w:r>
    </w:p>
    <w:p w14:paraId="743D25F3" w14:textId="150EB5E9" w:rsidR="00B9347C" w:rsidRPr="00F70CAF" w:rsidRDefault="00B9347C" w:rsidP="00651B02">
      <w:pPr>
        <w:numPr>
          <w:ilvl w:val="0"/>
          <w:numId w:val="79"/>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68E5C7D9" w14:textId="0DF8C54E" w:rsidR="00D44835" w:rsidRPr="00175933" w:rsidRDefault="00D44835" w:rsidP="00651B02">
      <w:pPr>
        <w:numPr>
          <w:ilvl w:val="0"/>
          <w:numId w:val="79"/>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8B48B0">
        <w:rPr>
          <w:rFonts w:ascii="Arial" w:eastAsia="Times New Roman" w:hAnsi="Arial" w:cs="Arial"/>
          <w:sz w:val="20"/>
          <w:szCs w:val="20"/>
        </w:rPr>
        <w:t>7</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35DB848B" w14:textId="155745AD" w:rsidR="000C391B" w:rsidRDefault="000C391B"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sidR="00263501">
        <w:rPr>
          <w:rFonts w:ascii="Arial" w:eastAsia="Times New Roman" w:hAnsi="Arial" w:cs="Arial"/>
          <w:sz w:val="20"/>
          <w:szCs w:val="20"/>
        </w:rPr>
        <w:t>1</w:t>
      </w:r>
      <w:r w:rsidR="00263501" w:rsidRPr="0039612F">
        <w:rPr>
          <w:rFonts w:ascii="Arial" w:eastAsia="Times New Roman" w:hAnsi="Arial" w:cs="Arial"/>
          <w:sz w:val="20"/>
          <w:szCs w:val="20"/>
        </w:rPr>
        <w:t xml:space="preserve"> </w:t>
      </w:r>
      <w:r w:rsidR="00263501">
        <w:rPr>
          <w:rFonts w:ascii="Arial" w:eastAsia="Times New Roman" w:hAnsi="Arial" w:cs="Arial"/>
          <w:sz w:val="20"/>
          <w:szCs w:val="20"/>
        </w:rPr>
        <w:t>-</w:t>
      </w:r>
      <w:r>
        <w:rPr>
          <w:rFonts w:ascii="Arial" w:eastAsia="Times New Roman" w:hAnsi="Arial" w:cs="Arial"/>
          <w:sz w:val="20"/>
          <w:szCs w:val="20"/>
        </w:rPr>
        <w:t xml:space="preserve"> w terminie do 30 dni od daty zawarcia umowy;</w:t>
      </w:r>
    </w:p>
    <w:p w14:paraId="5230B150" w14:textId="086DF9E1" w:rsidR="00B9347C" w:rsidRDefault="00B9347C" w:rsidP="00651B02">
      <w:pPr>
        <w:numPr>
          <w:ilvl w:val="0"/>
          <w:numId w:val="79"/>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8B48B0">
        <w:rPr>
          <w:rFonts w:ascii="Arial" w:eastAsia="Times New Roman" w:hAnsi="Arial" w:cs="Arial"/>
          <w:sz w:val="20"/>
          <w:szCs w:val="20"/>
        </w:rPr>
        <w:t>1</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212A4620" w14:textId="0E3DBF24" w:rsidR="002B205D" w:rsidRDefault="002B205D"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przedstawienie Zamawiającemu projektu ochrony drzew, o którym mowa w </w:t>
      </w:r>
      <w:r w:rsidRPr="007F0783">
        <w:rPr>
          <w:rFonts w:ascii="Arial" w:eastAsia="Times New Roman" w:hAnsi="Arial" w:cs="Arial"/>
          <w:sz w:val="20"/>
          <w:szCs w:val="20"/>
        </w:rPr>
        <w:t>§</w:t>
      </w:r>
      <w:r w:rsidR="00660A01">
        <w:rPr>
          <w:rFonts w:ascii="Arial" w:eastAsia="Times New Roman" w:hAnsi="Arial" w:cs="Arial"/>
          <w:sz w:val="20"/>
          <w:szCs w:val="20"/>
        </w:rPr>
        <w:t xml:space="preserve"> 1 pkt 2 ust. 13 lit b</w:t>
      </w:r>
      <w:r>
        <w:rPr>
          <w:rFonts w:ascii="Arial" w:eastAsia="Times New Roman" w:hAnsi="Arial" w:cs="Arial"/>
          <w:sz w:val="20"/>
          <w:szCs w:val="20"/>
        </w:rPr>
        <w:t xml:space="preserve"> – w terminie 30 dni od </w:t>
      </w:r>
      <w:r w:rsidR="002703E7">
        <w:rPr>
          <w:rFonts w:ascii="Arial" w:eastAsia="Times New Roman" w:hAnsi="Arial" w:cs="Arial"/>
          <w:sz w:val="20"/>
          <w:szCs w:val="20"/>
        </w:rPr>
        <w:t>dnia przekazania Wykonawcy drogą mailową</w:t>
      </w:r>
      <w:r w:rsidR="00E76D4E">
        <w:rPr>
          <w:rFonts w:ascii="Arial" w:eastAsia="Times New Roman" w:hAnsi="Arial" w:cs="Arial"/>
          <w:sz w:val="20"/>
          <w:szCs w:val="20"/>
        </w:rPr>
        <w:t xml:space="preserve"> informacji o drzewach przeznaczonych do wycinki i przeznaczonych do pozostawienia i ochrony</w:t>
      </w:r>
      <w:r>
        <w:rPr>
          <w:rFonts w:ascii="Arial" w:eastAsia="Times New Roman" w:hAnsi="Arial" w:cs="Arial"/>
          <w:sz w:val="20"/>
          <w:szCs w:val="20"/>
        </w:rPr>
        <w:t>;</w:t>
      </w:r>
    </w:p>
    <w:p w14:paraId="73F2981C" w14:textId="02BEABA7" w:rsidR="00A07B09" w:rsidRPr="0063155E" w:rsidRDefault="00A07B09" w:rsidP="00651B02">
      <w:pPr>
        <w:numPr>
          <w:ilvl w:val="0"/>
          <w:numId w:val="79"/>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EE4C56">
        <w:rPr>
          <w:rFonts w:ascii="Arial" w:eastAsia="Times New Roman" w:hAnsi="Arial" w:cs="Arial"/>
          <w:sz w:val="20"/>
          <w:szCs w:val="20"/>
        </w:rPr>
        <w:t xml:space="preserve"> w załączniku nr </w:t>
      </w:r>
      <w:r w:rsidR="00DB07FD">
        <w:rPr>
          <w:rFonts w:ascii="Arial" w:eastAsia="Times New Roman" w:hAnsi="Arial" w:cs="Arial"/>
          <w:sz w:val="20"/>
          <w:szCs w:val="20"/>
        </w:rPr>
        <w:t>1</w:t>
      </w:r>
      <w:r w:rsidR="00EE4C56">
        <w:rPr>
          <w:rFonts w:ascii="Arial" w:eastAsia="Times New Roman" w:hAnsi="Arial" w:cs="Arial"/>
          <w:sz w:val="20"/>
          <w:szCs w:val="20"/>
        </w:rPr>
        <w:t>2</w:t>
      </w:r>
      <w:r w:rsidRPr="0063155E">
        <w:rPr>
          <w:rFonts w:ascii="Arial" w:eastAsia="Times New Roman" w:hAnsi="Arial" w:cs="Arial"/>
          <w:sz w:val="20"/>
          <w:szCs w:val="20"/>
        </w:rPr>
        <w:t>;</w:t>
      </w:r>
    </w:p>
    <w:p w14:paraId="064D91CB" w14:textId="4D22CEDD" w:rsidR="00D0123A" w:rsidRPr="007F0783" w:rsidRDefault="007F0783"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inwentaryzacji geodezyjnej powykonawczej, przeprowadzenie w imieniu Zamawiającego właściwej procedury zakończenia robót we właściwym organie Nadzoru Budowlanego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8B48B0">
        <w:rPr>
          <w:rFonts w:ascii="Arial" w:eastAsia="Times New Roman" w:hAnsi="Arial" w:cs="Arial"/>
          <w:sz w:val="20"/>
          <w:szCs w:val="20"/>
        </w:rPr>
        <w:t>12</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w:t>
      </w:r>
      <w:proofErr w:type="gramStart"/>
      <w:r w:rsidRPr="005030EF">
        <w:rPr>
          <w:rFonts w:ascii="Arial" w:hAnsi="Arial" w:cs="Arial"/>
          <w:sz w:val="20"/>
          <w:szCs w:val="20"/>
        </w:rPr>
        <w:t>…….</w:t>
      </w:r>
      <w:proofErr w:type="gramEnd"/>
      <w:r w:rsidRPr="005030EF">
        <w:rPr>
          <w:rFonts w:ascii="Arial" w:hAnsi="Arial" w:cs="Arial"/>
          <w:sz w:val="20"/>
          <w:szCs w:val="20"/>
        </w:rPr>
        <w:t>………….. zł (</w:t>
      </w:r>
      <w:proofErr w:type="gramStart"/>
      <w:r w:rsidRPr="005030EF">
        <w:rPr>
          <w:rFonts w:ascii="Arial" w:hAnsi="Arial" w:cs="Arial"/>
          <w:sz w:val="20"/>
          <w:szCs w:val="20"/>
        </w:rPr>
        <w:t>słownie:…</w:t>
      </w:r>
      <w:proofErr w:type="gramEnd"/>
      <w:r w:rsidRPr="005030EF">
        <w:rPr>
          <w:rFonts w:ascii="Arial" w:hAnsi="Arial" w:cs="Arial"/>
          <w:sz w:val="20"/>
          <w:szCs w:val="20"/>
        </w:rPr>
        <w:t>………………………….…………………..), wraz z obowiązującą stawką podatk</w:t>
      </w:r>
      <w:r>
        <w:rPr>
          <w:rFonts w:ascii="Arial" w:hAnsi="Arial" w:cs="Arial"/>
          <w:sz w:val="20"/>
          <w:szCs w:val="20"/>
        </w:rPr>
        <w:t>u VAT,</w:t>
      </w:r>
    </w:p>
    <w:p w14:paraId="0524BD44" w14:textId="5A386547" w:rsidR="001D2D06" w:rsidRDefault="00853ECF" w:rsidP="001D2D06">
      <w:pPr>
        <w:widowControl w:val="0"/>
        <w:suppressAutoHyphens/>
        <w:adjustRightInd w:val="0"/>
        <w:spacing w:after="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rPr>
        <w:t>z zastrzeżeniem ust. 4</w:t>
      </w:r>
      <w:r w:rsidR="00DC5857" w:rsidRPr="0039612F">
        <w:rPr>
          <w:rFonts w:ascii="Arial" w:eastAsia="Times New Roman" w:hAnsi="Arial" w:cs="Arial"/>
          <w:sz w:val="20"/>
          <w:szCs w:val="20"/>
        </w:rPr>
        <w:t xml:space="preserve"> poniżej</w:t>
      </w:r>
      <w:r w:rsidR="00054B10" w:rsidRPr="0039612F">
        <w:rPr>
          <w:rFonts w:ascii="Arial" w:eastAsia="Times New Roman" w:hAnsi="Arial" w:cs="Arial"/>
          <w:sz w:val="20"/>
          <w:szCs w:val="20"/>
        </w:rPr>
        <w:t>.</w:t>
      </w:r>
    </w:p>
    <w:p w14:paraId="668912AB" w14:textId="6A4B01C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2EE4019E"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20C5E42A"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6619BC4B"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3533C4AE"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612B61">
      <w:pPr>
        <w:pStyle w:val="Akapitzlist"/>
        <w:numPr>
          <w:ilvl w:val="0"/>
          <w:numId w:val="48"/>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w:lastRenderedPageBreak/>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29B469EF"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4F183F42"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121FE">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6EC8246E"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7AF0BD2" w14:textId="412764C6" w:rsidR="00284A4F" w:rsidRPr="00766D98" w:rsidRDefault="00284A4F" w:rsidP="00284A4F">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06BCCE0"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7657B9C3" w14:textId="570F145E" w:rsidR="00F82DEC" w:rsidRPr="00487A23"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 </w:t>
      </w:r>
    </w:p>
    <w:p w14:paraId="704E1066" w14:textId="3CA4F7A5"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może zgłosić do niego uwagi bądź go zatwierdzić.</w:t>
      </w:r>
    </w:p>
    <w:p w14:paraId="7DD817AE"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66116D83" w14:textId="0094E873"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45A32BCE" w14:textId="58E8C550"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FD46949" w14:textId="77777777" w:rsidR="00F82DEC" w:rsidRPr="00F82DEC"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2F1A1755" w14:textId="374ED766" w:rsidR="00BC4CA4" w:rsidRPr="00F82DEC"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6"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16FDF5EB" w14:textId="429C99AE"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7A94EC43" w14:textId="365E5141" w:rsid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xml:space="preserve">, wprowadzeniu stałej </w:t>
      </w:r>
      <w:r w:rsidR="00DE6E2D">
        <w:rPr>
          <w:rFonts w:ascii="Arial" w:eastAsia="Times New Roman" w:hAnsi="Arial" w:cs="Arial"/>
          <w:sz w:val="20"/>
          <w:szCs w:val="20"/>
        </w:rPr>
        <w:lastRenderedPageBreak/>
        <w:t>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5816CA94" w14:textId="3E38C9B1" w:rsidR="00054B10" w:rsidRP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7" w:name="_Hlk33788253"/>
      <w:r w:rsidRPr="00122CF8">
        <w:rPr>
          <w:rFonts w:ascii="Arial" w:eastAsia="Times New Roman" w:hAnsi="Arial" w:cs="Arial"/>
          <w:sz w:val="20"/>
          <w:szCs w:val="20"/>
        </w:rPr>
        <w:t>. Akceptowanymi przez zamawiającego dowodami są:</w:t>
      </w:r>
    </w:p>
    <w:p w14:paraId="7D667F1B" w14:textId="05A9DB53" w:rsidR="00054B10" w:rsidRPr="000442FA"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kopia faktury p</w:t>
      </w:r>
      <w:r w:rsidR="00054B10" w:rsidRPr="000442FA">
        <w:rPr>
          <w:rFonts w:ascii="Arial" w:eastAsia="Times New Roman" w:hAnsi="Arial" w:cs="Arial"/>
          <w:sz w:val="20"/>
          <w:szCs w:val="20"/>
        </w:rPr>
        <w:t>odwykonawcy lub dalsze</w:t>
      </w:r>
      <w:r>
        <w:rPr>
          <w:rFonts w:ascii="Arial" w:eastAsia="Times New Roman" w:hAnsi="Arial" w:cs="Arial"/>
          <w:sz w:val="20"/>
          <w:szCs w:val="20"/>
        </w:rPr>
        <w:t>go p</w:t>
      </w:r>
      <w:r w:rsidR="00054B10" w:rsidRPr="000442FA">
        <w:rPr>
          <w:rFonts w:ascii="Arial" w:eastAsia="Times New Roman" w:hAnsi="Arial" w:cs="Arial"/>
          <w:sz w:val="20"/>
          <w:szCs w:val="20"/>
        </w:rPr>
        <w:t>odwykonawcy wraz z potwierdzeniem dokonania przelewu wystawionym przez bank Wykonawcy, albo</w:t>
      </w:r>
    </w:p>
    <w:p w14:paraId="60272BDD" w14:textId="5D37D5CB" w:rsidR="00054B10" w:rsidRPr="00D427FE"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oświadczenie podwykonawcy albo dalszego p</w:t>
      </w:r>
      <w:r w:rsidR="00054B10" w:rsidRPr="000442FA">
        <w:rPr>
          <w:rFonts w:ascii="Arial" w:eastAsia="Times New Roman" w:hAnsi="Arial" w:cs="Arial"/>
          <w:sz w:val="20"/>
          <w:szCs w:val="20"/>
        </w:rPr>
        <w:t>odwykonawcy o uregulowaniu przez Wyk</w:t>
      </w:r>
      <w:r>
        <w:rPr>
          <w:rFonts w:ascii="Arial" w:eastAsia="Times New Roman" w:hAnsi="Arial" w:cs="Arial"/>
          <w:sz w:val="20"/>
          <w:szCs w:val="20"/>
        </w:rPr>
        <w:t>onawcę wynagrodzenia należnego podwykonawcy lub dalszemu p</w:t>
      </w:r>
      <w:r w:rsidR="00054B10" w:rsidRPr="000442FA">
        <w:rPr>
          <w:rFonts w:ascii="Arial" w:eastAsia="Times New Roman" w:hAnsi="Arial" w:cs="Arial"/>
          <w:sz w:val="20"/>
          <w:szCs w:val="20"/>
        </w:rPr>
        <w:t xml:space="preserve">odwykonawcy biorących udział </w:t>
      </w:r>
      <w:r w:rsidR="002F1BC5">
        <w:rPr>
          <w:rFonts w:ascii="Arial" w:eastAsia="Times New Roman" w:hAnsi="Arial" w:cs="Arial"/>
          <w:sz w:val="20"/>
          <w:szCs w:val="20"/>
        </w:rPr>
        <w:br/>
      </w:r>
      <w:r w:rsidR="00054B10" w:rsidRPr="000442FA">
        <w:rPr>
          <w:rFonts w:ascii="Arial" w:eastAsia="Times New Roman" w:hAnsi="Arial" w:cs="Arial"/>
          <w:sz w:val="20"/>
          <w:szCs w:val="20"/>
        </w:rPr>
        <w:t xml:space="preserve">w realizacji odebranych robót wraz z potwierdzeniem otrzymania przelewu wystawionym przez </w:t>
      </w:r>
      <w:r w:rsidR="00B94B4D">
        <w:rPr>
          <w:rFonts w:ascii="Arial" w:eastAsia="Times New Roman" w:hAnsi="Arial" w:cs="Arial"/>
          <w:sz w:val="20"/>
          <w:szCs w:val="20"/>
        </w:rPr>
        <w:t>bank podwykonawcy lub dalszego p</w:t>
      </w:r>
      <w:r w:rsidR="00054B10" w:rsidRPr="00D427FE">
        <w:rPr>
          <w:rFonts w:ascii="Arial" w:eastAsia="Times New Roman" w:hAnsi="Arial" w:cs="Arial"/>
          <w:sz w:val="20"/>
          <w:szCs w:val="20"/>
        </w:rPr>
        <w:t>odwykonawcy.</w:t>
      </w:r>
    </w:p>
    <w:bookmarkEnd w:id="7"/>
    <w:p w14:paraId="59CA9D44" w14:textId="64EA1008" w:rsidR="00054B10" w:rsidRPr="00D427F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6"/>
    <w:p w14:paraId="4D002DB1" w14:textId="30FFBEA4"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Zamawiający dokonuje bezpośredniej zapłaty wymagalnego</w:t>
      </w:r>
      <w:r w:rsidR="00B94B4D">
        <w:rPr>
          <w:rFonts w:ascii="Arial" w:eastAsia="Times New Roman" w:hAnsi="Arial" w:cs="Arial"/>
          <w:sz w:val="20"/>
          <w:szCs w:val="20"/>
        </w:rPr>
        <w:t xml:space="preserve"> wynagrodzenia przysługującego p</w:t>
      </w:r>
      <w:r w:rsidRPr="000442FA">
        <w:rPr>
          <w:rFonts w:ascii="Arial" w:eastAsia="Times New Roman" w:hAnsi="Arial" w:cs="Arial"/>
          <w:sz w:val="20"/>
          <w:szCs w:val="20"/>
        </w:rPr>
        <w:t>odwykonawcy lu</w:t>
      </w:r>
      <w:r w:rsidR="00B94B4D">
        <w:rPr>
          <w:rFonts w:ascii="Arial" w:eastAsia="Times New Roman" w:hAnsi="Arial" w:cs="Arial"/>
          <w:sz w:val="20"/>
          <w:szCs w:val="20"/>
        </w:rPr>
        <w:t>b dalszemu p</w:t>
      </w:r>
      <w:r w:rsidRPr="000442FA">
        <w:rPr>
          <w:rFonts w:ascii="Arial" w:eastAsia="Times New Roman"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B94B4D">
        <w:rPr>
          <w:rFonts w:ascii="Arial" w:eastAsia="Times New Roman" w:hAnsi="Arial" w:cs="Arial"/>
          <w:sz w:val="20"/>
          <w:szCs w:val="20"/>
        </w:rPr>
        <w:t>y odpowiednio przez Wykonawcę, podwykonawcę lub dalszego p</w:t>
      </w:r>
      <w:r w:rsidRPr="000442FA">
        <w:rPr>
          <w:rFonts w:ascii="Arial" w:eastAsia="Times New Roman" w:hAnsi="Arial" w:cs="Arial"/>
          <w:sz w:val="20"/>
          <w:szCs w:val="20"/>
        </w:rPr>
        <w:t xml:space="preserve">odwykonawcę zamówienia na roboty budowlane. </w:t>
      </w:r>
    </w:p>
    <w:p w14:paraId="1AE5C009" w14:textId="016B3CFD"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3BAA8A1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Bezpośrednia zapłata obejmuje wyłącznie należne wynagro</w:t>
      </w:r>
      <w:r w:rsidR="00B94B4D">
        <w:rPr>
          <w:rFonts w:ascii="Arial" w:eastAsia="Times New Roman" w:hAnsi="Arial" w:cs="Arial"/>
          <w:sz w:val="20"/>
          <w:szCs w:val="20"/>
        </w:rPr>
        <w:t>dzenie, bez odsetek, należnych podwykonawcy lub dalszemu p</w:t>
      </w:r>
      <w:r w:rsidRPr="000442FA">
        <w:rPr>
          <w:rFonts w:ascii="Arial" w:eastAsia="Times New Roman" w:hAnsi="Arial" w:cs="Arial"/>
          <w:sz w:val="20"/>
          <w:szCs w:val="20"/>
        </w:rPr>
        <w:t xml:space="preserve">odwykonawcy. </w:t>
      </w:r>
    </w:p>
    <w:p w14:paraId="050C8C16" w14:textId="63BA7368"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w:t>
      </w:r>
      <w:r w:rsidR="00B94B4D">
        <w:rPr>
          <w:rFonts w:ascii="Arial" w:eastAsia="Times New Roman" w:hAnsi="Arial" w:cs="Arial"/>
          <w:sz w:val="20"/>
          <w:szCs w:val="20"/>
        </w:rPr>
        <w:t>nia podwykonawcy lub dalszemu p</w:t>
      </w:r>
      <w:r w:rsidRPr="000442FA">
        <w:rPr>
          <w:rFonts w:ascii="Arial" w:eastAsia="Times New Roman" w:hAnsi="Arial" w:cs="Arial"/>
          <w:sz w:val="20"/>
          <w:szCs w:val="20"/>
        </w:rPr>
        <w:t>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144BEE4A"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7BAE36E7" w14:textId="6F8FCD33"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nie dokonać bezpo</w:t>
      </w:r>
      <w:r w:rsidR="00B94B4D">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 xml:space="preserve">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08024538"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w:t>
      </w:r>
      <w:r w:rsidR="00B94B4D">
        <w:rPr>
          <w:rFonts w:ascii="Arial" w:eastAsia="Times New Roman" w:hAnsi="Arial" w:cs="Arial"/>
          <w:sz w:val="20"/>
          <w:szCs w:val="20"/>
        </w:rPr>
        <w:t>ebną na pokrycie wynagrodzenia p</w:t>
      </w:r>
      <w:r w:rsidRPr="000442FA">
        <w:rPr>
          <w:rFonts w:ascii="Arial" w:eastAsia="Times New Roman" w:hAnsi="Arial" w:cs="Arial"/>
          <w:sz w:val="20"/>
          <w:szCs w:val="20"/>
        </w:rPr>
        <w:t>odwy</w:t>
      </w:r>
      <w:r w:rsidR="00B94B4D">
        <w:rPr>
          <w:rFonts w:ascii="Arial" w:eastAsia="Times New Roman" w:hAnsi="Arial" w:cs="Arial"/>
          <w:sz w:val="20"/>
          <w:szCs w:val="20"/>
        </w:rPr>
        <w:t>konawcy lub dalszego p</w:t>
      </w:r>
      <w:r w:rsidRPr="000442FA">
        <w:rPr>
          <w:rFonts w:ascii="Arial" w:eastAsia="Times New Roman" w:hAnsi="Arial" w:cs="Arial"/>
          <w:sz w:val="20"/>
          <w:szCs w:val="20"/>
        </w:rPr>
        <w:t>odwykonawcy w przypadku istnienia zasadniczej wątpliwości Zamawiającego, co do wysokości należnej zapłaty lub podmiotu, któremu płatność się należy;</w:t>
      </w:r>
    </w:p>
    <w:p w14:paraId="1124BB41" w14:textId="1D2191DA"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dokonać bezpo</w:t>
      </w:r>
      <w:r w:rsidR="00B94B4D">
        <w:rPr>
          <w:rFonts w:ascii="Arial" w:eastAsia="Times New Roman" w:hAnsi="Arial" w:cs="Arial"/>
          <w:sz w:val="20"/>
          <w:szCs w:val="20"/>
        </w:rPr>
        <w:t>średniej zapłaty wynagrodzenia podwykonawcy lub dalszemu p</w:t>
      </w:r>
      <w:r w:rsidRPr="00CA2A4B">
        <w:rPr>
          <w:rFonts w:ascii="Arial" w:eastAsia="Times New Roman" w:hAnsi="Arial" w:cs="Arial"/>
          <w:sz w:val="20"/>
          <w:szCs w:val="20"/>
        </w:rPr>
        <w:t>odwykonawcy, j</w:t>
      </w:r>
      <w:r w:rsidR="00B94B4D">
        <w:rPr>
          <w:rFonts w:ascii="Arial" w:eastAsia="Times New Roman" w:hAnsi="Arial" w:cs="Arial"/>
          <w:sz w:val="20"/>
          <w:szCs w:val="20"/>
        </w:rPr>
        <w:t>eżeli podwykonawca lub dalszy p</w:t>
      </w:r>
      <w:r w:rsidRPr="00CA2A4B">
        <w:rPr>
          <w:rFonts w:ascii="Arial" w:eastAsia="Times New Roman" w:hAnsi="Arial" w:cs="Arial"/>
          <w:sz w:val="20"/>
          <w:szCs w:val="20"/>
        </w:rPr>
        <w:t xml:space="preserve">odwykonawca wykaże zasadność takiej zapłaty. </w:t>
      </w:r>
    </w:p>
    <w:p w14:paraId="49305586" w14:textId="41AB7CDB"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w:t>
      </w:r>
      <w:r w:rsidR="00B94B4D">
        <w:rPr>
          <w:rFonts w:ascii="Arial" w:eastAsia="Times New Roman" w:hAnsi="Arial" w:cs="Arial"/>
          <w:sz w:val="20"/>
          <w:szCs w:val="20"/>
        </w:rPr>
        <w:t>okonania bezpośredniej zapłaty podwykonawcy lub dalszemu p</w:t>
      </w:r>
      <w:r w:rsidRPr="00CA2A4B">
        <w:rPr>
          <w:rFonts w:ascii="Arial" w:eastAsia="Times New Roman" w:hAnsi="Arial" w:cs="Arial"/>
          <w:sz w:val="20"/>
          <w:szCs w:val="20"/>
        </w:rPr>
        <w:t>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Zamawiający potrąca kwotę wypłaconego wynagrodzenia z wynagrodzenia należnego Wykonawcy.</w:t>
      </w:r>
    </w:p>
    <w:p w14:paraId="42D63323"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995CDD3"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67456385" w14:textId="05C0B0AA"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1BF99072"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lastRenderedPageBreak/>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343AD368"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6B3EE348" w14:textId="0F2A927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4611807A"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87A9E0A" w:rsidR="00CA2A4B"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B6E2D4" w14:textId="404C6414"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3BDA93CC"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lastRenderedPageBreak/>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07267774"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w:t>
      </w:r>
      <w:r w:rsidR="008778A3" w:rsidRPr="00CF39C9">
        <w:rPr>
          <w:rFonts w:ascii="Arial" w:eastAsia="Times New Roman" w:hAnsi="Arial" w:cs="Arial"/>
          <w:sz w:val="20"/>
          <w:szCs w:val="20"/>
        </w:rPr>
        <w:t>prefabrykaty betonowe,</w:t>
      </w:r>
      <w:r w:rsidR="008778A3">
        <w:rPr>
          <w:rFonts w:ascii="Arial" w:eastAsia="Times New Roman" w:hAnsi="Arial" w:cs="Arial"/>
          <w:sz w:val="20"/>
          <w:szCs w:val="20"/>
        </w:rPr>
        <w:t xml:space="preserve"> </w:t>
      </w:r>
      <w:r w:rsidRPr="005F5460">
        <w:rPr>
          <w:rFonts w:ascii="Arial" w:eastAsia="Times New Roman" w:hAnsi="Arial" w:cs="Arial"/>
          <w:sz w:val="20"/>
          <w:szCs w:val="20"/>
        </w:rPr>
        <w:t>kostka brukowa, rury, 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233258FC"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0C261B39" w:rsidR="00B365B2" w:rsidRPr="00E54560" w:rsidRDefault="005A0810" w:rsidP="00612B61">
      <w:pPr>
        <w:pStyle w:val="Akapitzlist"/>
        <w:numPr>
          <w:ilvl w:val="0"/>
          <w:numId w:val="43"/>
        </w:numPr>
        <w:spacing w:after="0" w:line="240" w:lineRule="auto"/>
        <w:rPr>
          <w:rFonts w:ascii="Arial" w:hAnsi="Arial" w:cs="Arial"/>
        </w:rPr>
      </w:pPr>
      <w:r>
        <w:rPr>
          <w:rFonts w:ascii="Arial" w:hAnsi="Arial" w:cs="Arial"/>
        </w:rPr>
        <w:t>……………….  –  branża drogowa;</w:t>
      </w:r>
    </w:p>
    <w:p w14:paraId="0A4D429C" w14:textId="6AFBE8AF" w:rsidR="003E566B" w:rsidRDefault="00B365B2" w:rsidP="00612B61">
      <w:pPr>
        <w:pStyle w:val="Akapitzlist"/>
        <w:numPr>
          <w:ilvl w:val="0"/>
          <w:numId w:val="43"/>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69C6F5A2" w14:textId="53826478" w:rsidR="003E566B" w:rsidRPr="00126379" w:rsidRDefault="00126379" w:rsidP="00126379">
      <w:pPr>
        <w:pStyle w:val="Akapitzlist"/>
        <w:numPr>
          <w:ilvl w:val="0"/>
          <w:numId w:val="43"/>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6EA8AB37" w14:textId="61C554A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w:t>
      </w:r>
      <w:r w:rsidR="00B94B4D">
        <w:rPr>
          <w:rFonts w:ascii="Arial" w:eastAsia="Times New Roman" w:hAnsi="Arial" w:cs="Arial"/>
          <w:sz w:val="20"/>
          <w:szCs w:val="20"/>
        </w:rPr>
        <w:t>ć przedmiot umowy przy udziale p</w:t>
      </w:r>
      <w:r w:rsidRPr="00E54560">
        <w:rPr>
          <w:rFonts w:ascii="Arial" w:eastAsia="Times New Roman" w:hAnsi="Arial" w:cs="Arial"/>
          <w:sz w:val="20"/>
          <w:szCs w:val="20"/>
        </w:rPr>
        <w:t>odwykonawców, zawierając z nimi stosowne umowy w formie pisemnej pod rygorem nieważności.</w:t>
      </w:r>
    </w:p>
    <w:p w14:paraId="57BD4AF9" w14:textId="6D76F60E"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w:t>
      </w:r>
      <w:r w:rsidR="00B94B4D">
        <w:rPr>
          <w:rFonts w:ascii="Arial" w:eastAsia="Times New Roman" w:hAnsi="Arial" w:cs="Arial"/>
          <w:sz w:val="20"/>
          <w:szCs w:val="20"/>
        </w:rPr>
        <w:t>zelkich informacji dotyczących p</w:t>
      </w:r>
      <w:r w:rsidRPr="00E54560">
        <w:rPr>
          <w:rFonts w:ascii="Arial" w:eastAsia="Times New Roman" w:hAnsi="Arial" w:cs="Arial"/>
          <w:sz w:val="20"/>
          <w:szCs w:val="20"/>
        </w:rPr>
        <w:t>odwykonawców.</w:t>
      </w:r>
    </w:p>
    <w:p w14:paraId="13F2252D" w14:textId="7C692DF9"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w:t>
      </w:r>
      <w:r w:rsidR="00B94B4D">
        <w:rPr>
          <w:rFonts w:ascii="Arial" w:eastAsia="Times New Roman" w:hAnsi="Arial" w:cs="Arial"/>
          <w:sz w:val="20"/>
          <w:szCs w:val="20"/>
        </w:rPr>
        <w:t>oboty wykonywane przez p</w:t>
      </w:r>
      <w:r w:rsidRPr="00E54560">
        <w:rPr>
          <w:rFonts w:ascii="Arial" w:eastAsia="Times New Roman" w:hAnsi="Arial" w:cs="Arial"/>
          <w:sz w:val="20"/>
          <w:szCs w:val="20"/>
        </w:rPr>
        <w:t>odwykonawców.</w:t>
      </w:r>
    </w:p>
    <w:p w14:paraId="4B88E658" w14:textId="1E5303E3"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054B10" w:rsidRPr="00E54560">
        <w:rPr>
          <w:rFonts w:ascii="Arial" w:eastAsia="Times New Roman" w:hAnsi="Arial" w:cs="Arial"/>
          <w:sz w:val="20"/>
          <w:szCs w:val="20"/>
        </w:rPr>
        <w:t xml:space="preserve">odwykonawca zamówienia na roboty budowlane </w:t>
      </w:r>
      <w:r w:rsidR="00054B10" w:rsidRPr="00E54560">
        <w:rPr>
          <w:rFonts w:ascii="Arial" w:eastAsia="Times New Roman" w:hAnsi="Arial" w:cs="Arial"/>
          <w:sz w:val="20"/>
          <w:szCs w:val="20"/>
        </w:rPr>
        <w:lastRenderedPageBreak/>
        <w:t xml:space="preserve">zamierzający zawrzeć umowę o podwykonawstwo, której przedmiotem są roboty budowlane, zobowiązany jest, w trakcie realizacji zamówienia, do przedłożenia Zamawiającemu projektu umowy o podwykonawstwo lub </w:t>
      </w:r>
      <w:r>
        <w:rPr>
          <w:rFonts w:ascii="Arial" w:eastAsia="Times New Roman" w:hAnsi="Arial" w:cs="Arial"/>
          <w:sz w:val="20"/>
          <w:szCs w:val="20"/>
        </w:rPr>
        <w:t>projektu jej zmiany. Przy czym podwykonawca lub dalszy p</w:t>
      </w:r>
      <w:r w:rsidR="00054B10" w:rsidRPr="00E54560">
        <w:rPr>
          <w:rFonts w:ascii="Arial" w:eastAsia="Times New Roman" w:hAnsi="Arial" w:cs="Arial"/>
          <w:sz w:val="20"/>
          <w:szCs w:val="20"/>
        </w:rPr>
        <w:t xml:space="preserve">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4CCB364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w:t>
      </w:r>
      <w:r w:rsidR="00B94B4D">
        <w:rPr>
          <w:rFonts w:ascii="Arial" w:eastAsia="Times New Roman" w:hAnsi="Arial" w:cs="Arial"/>
          <w:sz w:val="20"/>
          <w:szCs w:val="20"/>
        </w:rPr>
        <w:t>nawca, podwykonawca lub dalszy p</w:t>
      </w:r>
      <w:r w:rsidRPr="00E54560">
        <w:rPr>
          <w:rFonts w:ascii="Arial" w:eastAsia="Times New Roman" w:hAnsi="Arial" w:cs="Arial"/>
          <w:sz w:val="20"/>
          <w:szCs w:val="20"/>
        </w:rPr>
        <w:t xml:space="preserve">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66915233"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4FECA39F" w14:textId="006D5B94"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444DE80C" w14:textId="7CFFDC42" w:rsidR="00054B10"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 xml:space="preserve">niezgodne z art. 463 ustawy </w:t>
      </w:r>
      <w:proofErr w:type="spellStart"/>
      <w:r w:rsidR="007A7F51">
        <w:rPr>
          <w:rFonts w:ascii="Arial" w:hAnsi="Arial" w:cs="Arial"/>
        </w:rPr>
        <w:t>pzp</w:t>
      </w:r>
      <w:proofErr w:type="spellEnd"/>
      <w:r w:rsidR="007A7F51">
        <w:rPr>
          <w:rFonts w:ascii="Arial" w:hAnsi="Arial" w:cs="Arial"/>
        </w:rPr>
        <w:t>.</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3DB17340"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Termin zapłaty wynagrodzenia podwykonawcy lub dalszemu p</w:t>
      </w:r>
      <w:r w:rsidR="00054B10" w:rsidRPr="00E54560">
        <w:rPr>
          <w:rFonts w:ascii="Arial" w:eastAsia="Times New Roman" w:hAnsi="Arial" w:cs="Arial"/>
          <w:sz w:val="20"/>
          <w:szCs w:val="20"/>
        </w:rPr>
        <w:t xml:space="preserve">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00054B10" w:rsidRPr="00E54560">
        <w:rPr>
          <w:rFonts w:ascii="Arial" w:eastAsia="Times New Roman" w:hAnsi="Arial" w:cs="Arial"/>
          <w:sz w:val="20"/>
          <w:szCs w:val="20"/>
        </w:rPr>
        <w:t xml:space="preserve"> dni</w:t>
      </w:r>
      <w:r>
        <w:rPr>
          <w:rFonts w:ascii="Arial" w:eastAsia="Times New Roman" w:hAnsi="Arial" w:cs="Arial"/>
          <w:sz w:val="20"/>
          <w:szCs w:val="20"/>
        </w:rPr>
        <w:t xml:space="preserve"> od dnia doręczenia Wykonawcy, podwykonawcy lub dalszemu p</w:t>
      </w:r>
      <w:r w:rsidR="00054B10" w:rsidRPr="00E54560">
        <w:rPr>
          <w:rFonts w:ascii="Arial" w:eastAsia="Times New Roman" w:hAnsi="Arial" w:cs="Arial"/>
          <w:sz w:val="20"/>
          <w:szCs w:val="20"/>
        </w:rPr>
        <w:t>odwykonawcy faktury lub rachunku, potwi</w:t>
      </w:r>
      <w:r>
        <w:rPr>
          <w:rFonts w:ascii="Arial" w:eastAsia="Times New Roman" w:hAnsi="Arial" w:cs="Arial"/>
          <w:sz w:val="20"/>
          <w:szCs w:val="20"/>
        </w:rPr>
        <w:t>erdzających wykonanie zleconej podwykonawcy lub dalszemu p</w:t>
      </w:r>
      <w:r w:rsidR="00054B10" w:rsidRPr="00E54560">
        <w:rPr>
          <w:rFonts w:ascii="Arial" w:eastAsia="Times New Roman" w:hAnsi="Arial" w:cs="Arial"/>
          <w:sz w:val="20"/>
          <w:szCs w:val="20"/>
        </w:rPr>
        <w:t xml:space="preserve">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5F4A793" w:rsidR="00B62ABC"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w:t>
      </w:r>
      <w:r w:rsidR="00B62ABC" w:rsidRPr="00E54560">
        <w:rPr>
          <w:rFonts w:ascii="Arial" w:eastAsia="Times New Roman" w:hAnsi="Arial" w:cs="Arial"/>
          <w:sz w:val="20"/>
          <w:szCs w:val="20"/>
        </w:rPr>
        <w:t>odwykon</w:t>
      </w:r>
      <w:r>
        <w:rPr>
          <w:rFonts w:ascii="Arial" w:eastAsia="Times New Roman" w:hAnsi="Arial" w:cs="Arial"/>
          <w:sz w:val="20"/>
          <w:szCs w:val="20"/>
        </w:rPr>
        <w:t>awca lub dalszy p</w:t>
      </w:r>
      <w:r w:rsidR="00B62ABC" w:rsidRPr="00E54560">
        <w:rPr>
          <w:rFonts w:ascii="Arial" w:eastAsia="Times New Roman" w:hAnsi="Arial" w:cs="Arial"/>
          <w:sz w:val="20"/>
          <w:szCs w:val="20"/>
        </w:rPr>
        <w:t xml:space="preserve">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o wartości większej niż 50 000,00 zł. </w:t>
      </w:r>
    </w:p>
    <w:p w14:paraId="38AC1F2A" w14:textId="1D9FA710"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B94B4D">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4ED29616"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powierzenie</w:t>
      </w:r>
      <w:r w:rsidR="00B94B4D">
        <w:rPr>
          <w:rFonts w:ascii="Arial" w:eastAsia="Times New Roman" w:hAnsi="Arial" w:cs="Arial"/>
          <w:sz w:val="20"/>
          <w:szCs w:val="20"/>
        </w:rPr>
        <w:t xml:space="preserve"> podwykonawcy lub dalszemu p</w:t>
      </w:r>
      <w:r w:rsidRPr="00E54560">
        <w:rPr>
          <w:rFonts w:ascii="Arial" w:eastAsia="Times New Roman" w:hAnsi="Arial" w:cs="Arial"/>
          <w:sz w:val="20"/>
          <w:szCs w:val="20"/>
        </w:rPr>
        <w:t xml:space="preserve">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w:t>
      </w:r>
      <w:r w:rsidR="00B94B4D">
        <w:rPr>
          <w:rFonts w:ascii="Arial" w:eastAsia="Times New Roman" w:hAnsi="Arial" w:cs="Arial"/>
          <w:sz w:val="20"/>
          <w:szCs w:val="20"/>
        </w:rPr>
        <w:t>odstaw wykluczenia, wobec tego podwykonawcy lub dalszego p</w:t>
      </w:r>
      <w:r w:rsidRPr="00E54560">
        <w:rPr>
          <w:rFonts w:ascii="Arial" w:eastAsia="Times New Roman" w:hAnsi="Arial" w:cs="Arial"/>
          <w:sz w:val="20"/>
          <w:szCs w:val="20"/>
        </w:rPr>
        <w:t>odwykonawcy</w:t>
      </w:r>
      <w:r w:rsidR="00054B10" w:rsidRPr="00E54560">
        <w:rPr>
          <w:rFonts w:ascii="Arial" w:eastAsia="Times New Roman" w:hAnsi="Arial" w:cs="Arial"/>
          <w:sz w:val="20"/>
          <w:szCs w:val="20"/>
        </w:rPr>
        <w:t>.</w:t>
      </w:r>
    </w:p>
    <w:p w14:paraId="648B06E1" w14:textId="0B27B29F"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w:t>
      </w:r>
      <w:r w:rsidR="00B94B4D">
        <w:rPr>
          <w:rFonts w:ascii="Arial" w:eastAsia="Times New Roman" w:hAnsi="Arial" w:cs="Arial"/>
          <w:sz w:val="20"/>
          <w:szCs w:val="20"/>
        </w:rPr>
        <w:t>ący stwierdzi, że wobec danego podwykonawcy lub dalszego p</w:t>
      </w:r>
      <w:r w:rsidRPr="00E54560">
        <w:rPr>
          <w:rFonts w:ascii="Arial" w:eastAsia="Times New Roman" w:hAnsi="Arial" w:cs="Arial"/>
          <w:sz w:val="20"/>
          <w:szCs w:val="20"/>
        </w:rPr>
        <w:t>odwykonawcy zachodzą podstawy wykluczenia, Wykonawca</w:t>
      </w:r>
      <w:r w:rsidR="00B94B4D">
        <w:rPr>
          <w:rFonts w:ascii="Arial" w:eastAsia="Times New Roman" w:hAnsi="Arial" w:cs="Arial"/>
          <w:sz w:val="20"/>
          <w:szCs w:val="20"/>
        </w:rPr>
        <w:t xml:space="preserve"> obowiązany jest zastąpić tego p</w:t>
      </w:r>
      <w:r w:rsidRPr="00E54560">
        <w:rPr>
          <w:rFonts w:ascii="Arial" w:eastAsia="Times New Roman" w:hAnsi="Arial" w:cs="Arial"/>
          <w:sz w:val="20"/>
          <w:szCs w:val="20"/>
        </w:rPr>
        <w:t>odwykonawcę lub dalsze</w:t>
      </w:r>
      <w:r w:rsidR="00B94B4D">
        <w:rPr>
          <w:rFonts w:ascii="Arial" w:eastAsia="Times New Roman" w:hAnsi="Arial" w:cs="Arial"/>
          <w:sz w:val="20"/>
          <w:szCs w:val="20"/>
        </w:rPr>
        <w:t>go p</w:t>
      </w:r>
      <w:r w:rsidRPr="00E54560">
        <w:rPr>
          <w:rFonts w:ascii="Arial" w:eastAsia="Times New Roman" w:hAnsi="Arial" w:cs="Arial"/>
          <w:sz w:val="20"/>
          <w:szCs w:val="20"/>
        </w:rPr>
        <w:t>odwykonawcę lub zrezygnować z powierzen</w:t>
      </w:r>
      <w:r w:rsidR="00B94B4D">
        <w:rPr>
          <w:rFonts w:ascii="Arial" w:eastAsia="Times New Roman" w:hAnsi="Arial" w:cs="Arial"/>
          <w:sz w:val="20"/>
          <w:szCs w:val="20"/>
        </w:rPr>
        <w:t>ia wykonania części zamówienia p</w:t>
      </w:r>
      <w:r w:rsidRPr="00E54560">
        <w:rPr>
          <w:rFonts w:ascii="Arial" w:eastAsia="Times New Roman" w:hAnsi="Arial" w:cs="Arial"/>
          <w:sz w:val="20"/>
          <w:szCs w:val="20"/>
        </w:rPr>
        <w:t>odwykonawcy.</w:t>
      </w:r>
    </w:p>
    <w:p w14:paraId="4493E20B" w14:textId="34E955DB"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w:t>
      </w:r>
      <w:r w:rsidR="00B94B4D">
        <w:rPr>
          <w:rFonts w:ascii="Arial" w:eastAsia="Times New Roman" w:hAnsi="Arial" w:cs="Arial"/>
          <w:sz w:val="20"/>
          <w:szCs w:val="20"/>
        </w:rPr>
        <w:t>eżeli zmiana albo rezygnacja z p</w:t>
      </w:r>
      <w:r w:rsidRPr="00E54560">
        <w:rPr>
          <w:rFonts w:ascii="Arial" w:eastAsia="Times New Roman" w:hAnsi="Arial" w:cs="Arial"/>
          <w:sz w:val="20"/>
          <w:szCs w:val="20"/>
        </w:rPr>
        <w:t xml:space="preserve">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t>
      </w:r>
      <w:r w:rsidR="00B94B4D">
        <w:rPr>
          <w:rFonts w:ascii="Arial" w:eastAsia="Times New Roman" w:hAnsi="Arial" w:cs="Arial"/>
          <w:sz w:val="20"/>
          <w:szCs w:val="20"/>
        </w:rPr>
        <w:t>wiającemu, że proponowany inny p</w:t>
      </w:r>
      <w:r w:rsidRPr="00E54560">
        <w:rPr>
          <w:rFonts w:ascii="Arial" w:eastAsia="Times New Roman" w:hAnsi="Arial" w:cs="Arial"/>
          <w:sz w:val="20"/>
          <w:szCs w:val="20"/>
        </w:rPr>
        <w:t xml:space="preserve">odwykonawca lub Wykonawca samodzielnie spełnia </w:t>
      </w:r>
      <w:r w:rsidR="00B94B4D">
        <w:rPr>
          <w:rFonts w:ascii="Arial" w:eastAsia="Times New Roman" w:hAnsi="Arial" w:cs="Arial"/>
          <w:sz w:val="20"/>
          <w:szCs w:val="20"/>
        </w:rPr>
        <w:t>je w stopniu nie mniejszym niż p</w:t>
      </w:r>
      <w:r w:rsidRPr="00E54560">
        <w:rPr>
          <w:rFonts w:ascii="Arial" w:eastAsia="Times New Roman" w:hAnsi="Arial" w:cs="Arial"/>
          <w:sz w:val="20"/>
          <w:szCs w:val="20"/>
        </w:rPr>
        <w:t>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C2C7FF"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zakres robót budowlanych,</w:t>
      </w:r>
      <w:r w:rsidR="00B94B4D">
        <w:rPr>
          <w:rFonts w:ascii="Arial" w:eastAsia="Times New Roman" w:hAnsi="Arial" w:cs="Arial"/>
          <w:sz w:val="20"/>
          <w:szCs w:val="20"/>
          <w:lang w:eastAsia="pl-PL"/>
        </w:rPr>
        <w:t xml:space="preserve"> dostaw lub usług powierzonych p</w:t>
      </w:r>
      <w:r w:rsidRPr="00E54560">
        <w:rPr>
          <w:rFonts w:ascii="Arial" w:eastAsia="Times New Roman" w:hAnsi="Arial" w:cs="Arial"/>
          <w:sz w:val="20"/>
          <w:szCs w:val="20"/>
          <w:lang w:eastAsia="pl-PL"/>
        </w:rPr>
        <w:t xml:space="preserve">odwykonawcy; </w:t>
      </w:r>
    </w:p>
    <w:p w14:paraId="5ED7B6D6" w14:textId="198D1D15"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148E2023" w14:textId="642C2C48"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lastRenderedPageBreak/>
        <w:t xml:space="preserve">termin wykonania zakresu przedmiotu </w:t>
      </w:r>
      <w:r w:rsidR="0007413D" w:rsidRPr="00E54560">
        <w:rPr>
          <w:rFonts w:ascii="Arial" w:eastAsia="Times New Roman" w:hAnsi="Arial" w:cs="Arial"/>
          <w:sz w:val="20"/>
          <w:szCs w:val="20"/>
          <w:lang w:eastAsia="pl-PL"/>
        </w:rPr>
        <w:t>umowy</w:t>
      </w:r>
      <w:r w:rsidR="00B94B4D">
        <w:rPr>
          <w:rFonts w:ascii="Arial" w:eastAsia="Times New Roman" w:hAnsi="Arial" w:cs="Arial"/>
          <w:sz w:val="20"/>
          <w:szCs w:val="20"/>
          <w:lang w:eastAsia="pl-PL"/>
        </w:rPr>
        <w:t xml:space="preserve"> powierzonego p</w:t>
      </w:r>
      <w:r w:rsidRPr="00E54560">
        <w:rPr>
          <w:rFonts w:ascii="Arial" w:eastAsia="Times New Roman" w:hAnsi="Arial" w:cs="Arial"/>
          <w:sz w:val="20"/>
          <w:szCs w:val="20"/>
          <w:lang w:eastAsia="pl-PL"/>
        </w:rPr>
        <w:t xml:space="preserve">odwykonawcy wraz z harmonogramem. Termin ten nie może być dłuższy niż wynikający z harmonogramu Wykonawcy; </w:t>
      </w:r>
    </w:p>
    <w:p w14:paraId="2B73A3E0" w14:textId="2C71E349" w:rsidR="00054B10" w:rsidRPr="00E54560" w:rsidRDefault="00B94B4D"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termin zapłaty wynagrodzenia podwykonawcy lub dalszemu p</w:t>
      </w:r>
      <w:r w:rsidR="002D6CEB" w:rsidRPr="00E54560">
        <w:rPr>
          <w:rFonts w:ascii="Arial" w:eastAsia="Times New Roman" w:hAnsi="Arial" w:cs="Arial"/>
          <w:sz w:val="20"/>
          <w:szCs w:val="20"/>
          <w:lang w:eastAsia="pl-PL"/>
        </w:rPr>
        <w:t>odwykonawcy przewidziany w umowie o podwykona</w:t>
      </w:r>
      <w:r w:rsidR="00F121FE">
        <w:rPr>
          <w:rFonts w:ascii="Arial" w:eastAsia="Times New Roman" w:hAnsi="Arial" w:cs="Arial"/>
          <w:sz w:val="20"/>
          <w:szCs w:val="20"/>
          <w:lang w:eastAsia="pl-PL"/>
        </w:rPr>
        <w:t>wstwo nie może być dłuższy niż 14</w:t>
      </w:r>
      <w:r w:rsidR="002D6CEB" w:rsidRPr="00E54560">
        <w:rPr>
          <w:rFonts w:ascii="Arial" w:eastAsia="Times New Roman" w:hAnsi="Arial" w:cs="Arial"/>
          <w:sz w:val="20"/>
          <w:szCs w:val="20"/>
          <w:lang w:eastAsia="pl-PL"/>
        </w:rPr>
        <w:t xml:space="preserve"> dni</w:t>
      </w:r>
      <w:r>
        <w:rPr>
          <w:rFonts w:ascii="Arial" w:eastAsia="Times New Roman" w:hAnsi="Arial" w:cs="Arial"/>
          <w:sz w:val="20"/>
          <w:szCs w:val="20"/>
          <w:lang w:eastAsia="pl-PL"/>
        </w:rPr>
        <w:t xml:space="preserve"> od dnia doręczenia Wykonawcy, podwykonawcy lub dalszemu p</w:t>
      </w:r>
      <w:r w:rsidR="002D6CEB" w:rsidRPr="00E54560">
        <w:rPr>
          <w:rFonts w:ascii="Arial" w:eastAsia="Times New Roman" w:hAnsi="Arial" w:cs="Arial"/>
          <w:sz w:val="20"/>
          <w:szCs w:val="20"/>
          <w:lang w:eastAsia="pl-PL"/>
        </w:rPr>
        <w:t>odwykonawcy faktury lub rachunku, potwi</w:t>
      </w:r>
      <w:r>
        <w:rPr>
          <w:rFonts w:ascii="Arial" w:eastAsia="Times New Roman" w:hAnsi="Arial" w:cs="Arial"/>
          <w:sz w:val="20"/>
          <w:szCs w:val="20"/>
          <w:lang w:eastAsia="pl-PL"/>
        </w:rPr>
        <w:t>erdzających wykonanie zleconej podwykonawcy lub dalszemu p</w:t>
      </w:r>
      <w:r w:rsidR="002D6CEB" w:rsidRPr="00E54560">
        <w:rPr>
          <w:rFonts w:ascii="Arial" w:eastAsia="Times New Roman" w:hAnsi="Arial" w:cs="Arial"/>
          <w:sz w:val="20"/>
          <w:szCs w:val="20"/>
          <w:lang w:eastAsia="pl-PL"/>
        </w:rPr>
        <w:t>odwykonawcy roboty budowlanej, dostawy lub usługi</w:t>
      </w:r>
      <w:r w:rsidR="00054B10" w:rsidRPr="00E54560">
        <w:rPr>
          <w:rFonts w:ascii="Arial" w:eastAsia="Times New Roman" w:hAnsi="Arial" w:cs="Arial"/>
          <w:sz w:val="20"/>
          <w:szCs w:val="20"/>
          <w:lang w:eastAsia="pl-PL"/>
        </w:rPr>
        <w:t xml:space="preserve">. </w:t>
      </w:r>
    </w:p>
    <w:p w14:paraId="0E6294F4" w14:textId="520514DC"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Zamawiający ma prawo domagać się zmiany osób odpowiedzialnych za realizację umowy ze st</w:t>
      </w:r>
      <w:r w:rsidR="00B94B4D">
        <w:rPr>
          <w:rFonts w:ascii="Arial" w:eastAsia="Times New Roman" w:hAnsi="Arial" w:cs="Arial"/>
          <w:sz w:val="20"/>
          <w:szCs w:val="20"/>
        </w:rPr>
        <w:t>rony Wykonawcy, a także zmiany p</w:t>
      </w:r>
      <w:r w:rsidRPr="00E54560">
        <w:rPr>
          <w:rFonts w:ascii="Arial" w:eastAsia="Times New Roman" w:hAnsi="Arial" w:cs="Arial"/>
          <w:sz w:val="20"/>
          <w:szCs w:val="20"/>
        </w:rPr>
        <w:t xml:space="preserve">odwykonawcy, a Wykonawca zobowiązany jest niezwłocznie zapewnić odpowiednie zastępstwo, w szczególności w przypadku: </w:t>
      </w:r>
    </w:p>
    <w:p w14:paraId="76F9208A" w14:textId="5630E6D9"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E624E69" w14:textId="178EAB3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32118FD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B94B4D">
        <w:rPr>
          <w:rFonts w:ascii="Arial" w:eastAsia="Times New Roman" w:hAnsi="Arial" w:cs="Arial"/>
          <w:sz w:val="20"/>
          <w:szCs w:val="20"/>
        </w:rPr>
        <w:t>współpracowników Wykonawcy lub p</w:t>
      </w:r>
      <w:r w:rsidRPr="00E54560">
        <w:rPr>
          <w:rFonts w:ascii="Arial" w:eastAsia="Times New Roman" w:hAnsi="Arial" w:cs="Arial"/>
          <w:sz w:val="20"/>
          <w:szCs w:val="20"/>
        </w:rPr>
        <w:t xml:space="preserve">odwykonawców i </w:t>
      </w:r>
      <w:r w:rsidR="00B94B4D">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5DF2566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42A563CC" w:rsidR="00054B10" w:rsidRPr="000B00EA" w:rsidRDefault="003E566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48C733F6"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1F05D108"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w:t>
      </w:r>
      <w:r w:rsidRPr="000B00EA">
        <w:rPr>
          <w:rFonts w:ascii="Arial" w:eastAsia="Times New Roman" w:hAnsi="Arial" w:cs="Arial"/>
          <w:sz w:val="20"/>
          <w:szCs w:val="20"/>
        </w:rPr>
        <w:lastRenderedPageBreak/>
        <w:t>protokoły zawierające wszelkie ustalenia dokonane w toku odbioru, jak też terminy na usunięcie stwierdzonych w trakcie odbioru wad. Protokoły odbioru będą wskazywały roboty</w:t>
      </w:r>
      <w:r w:rsidR="00B94B4D">
        <w:rPr>
          <w:rFonts w:ascii="Arial" w:eastAsia="Times New Roman" w:hAnsi="Arial" w:cs="Arial"/>
          <w:sz w:val="20"/>
          <w:szCs w:val="20"/>
        </w:rPr>
        <w:t xml:space="preserve"> wykonane przez Wykonawcę oraz p</w:t>
      </w:r>
      <w:r w:rsidRPr="000B00EA">
        <w:rPr>
          <w:rFonts w:ascii="Arial" w:eastAsia="Times New Roman" w:hAnsi="Arial" w:cs="Arial"/>
          <w:sz w:val="20"/>
          <w:szCs w:val="20"/>
        </w:rPr>
        <w:t xml:space="preserve">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BB62049"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1B8F4FFF"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8" w:name="_Hlk101518597"/>
      <w:r w:rsidR="00CE73DF">
        <w:rPr>
          <w:rFonts w:ascii="Arial" w:eastAsia="Times New Roman" w:hAnsi="Arial" w:cs="Arial"/>
          <w:sz w:val="20"/>
          <w:szCs w:val="20"/>
        </w:rPr>
        <w:t>i potrącić z wystawionej faktury lub wystawić notę obciążeniową</w:t>
      </w:r>
      <w:bookmarkEnd w:id="8"/>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22F371A5" w14:textId="6E9142C8"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705B79F7" w14:textId="229DBEEC"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0062ED53" w14:textId="030BE5F9"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0AE9CFBD"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 na koszt i ryzyk</w:t>
      </w:r>
      <w:r w:rsidRPr="000B00EA">
        <w:rPr>
          <w:rFonts w:ascii="Arial" w:eastAsia="Times New Roman" w:hAnsi="Arial" w:cs="Arial"/>
          <w:sz w:val="20"/>
          <w:szCs w:val="20"/>
        </w:rPr>
        <w:t>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150B5E58" w14:textId="03E8E1A9" w:rsidR="00611068" w:rsidRPr="000B0C12" w:rsidRDefault="00611068" w:rsidP="00611068">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611068">
        <w:rPr>
          <w:rFonts w:ascii="Arial" w:eastAsia="Times New Roman" w:hAnsi="Arial" w:cs="Arial"/>
          <w:sz w:val="20"/>
          <w:szCs w:val="20"/>
        </w:rPr>
        <w:t xml:space="preserve">za </w:t>
      </w:r>
      <w:r w:rsidR="00E14859">
        <w:rPr>
          <w:rFonts w:ascii="Arial" w:eastAsia="Times New Roman" w:hAnsi="Arial" w:cs="Arial"/>
          <w:sz w:val="20"/>
          <w:szCs w:val="20"/>
        </w:rPr>
        <w:t>zwłokę w tyczeniu ścieżki pieszo-rowerowej i chodnika</w:t>
      </w:r>
      <w:r w:rsidRPr="00611068">
        <w:rPr>
          <w:rFonts w:ascii="Arial" w:eastAsia="Times New Roman" w:hAnsi="Arial" w:cs="Arial"/>
          <w:sz w:val="20"/>
          <w:szCs w:val="20"/>
        </w:rPr>
        <w:t xml:space="preserve">, przez uprawnionego geodetę, w celu inwentaryzacji drzew </w:t>
      </w:r>
      <w:r w:rsidR="009D58F6" w:rsidRPr="00611068">
        <w:rPr>
          <w:rFonts w:ascii="Arial" w:eastAsia="Times New Roman" w:hAnsi="Arial" w:cs="Arial"/>
          <w:sz w:val="20"/>
          <w:szCs w:val="20"/>
        </w:rPr>
        <w:t>- w</w:t>
      </w:r>
      <w:r w:rsidRPr="00611068">
        <w:rPr>
          <w:rFonts w:ascii="Arial" w:eastAsia="Times New Roman" w:hAnsi="Arial" w:cs="Arial"/>
          <w:sz w:val="20"/>
          <w:szCs w:val="20"/>
        </w:rPr>
        <w:t xml:space="preserve"> wysokości 100 zł (słownie: sto złotych) za rozpoczęty dzień zwłoki liczony od dnia określonego w </w:t>
      </w:r>
      <w:r w:rsidRPr="00944365">
        <w:rPr>
          <w:rFonts w:ascii="Arial" w:eastAsia="Times New Roman" w:hAnsi="Arial" w:cs="Arial"/>
          <w:sz w:val="20"/>
          <w:szCs w:val="20"/>
        </w:rPr>
        <w:t>§ 2 pkt 1;</w:t>
      </w:r>
    </w:p>
    <w:p w14:paraId="58401957" w14:textId="7091B71A" w:rsidR="002A774D"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2</w:t>
      </w:r>
      <w:r w:rsidRPr="00944365">
        <w:rPr>
          <w:rFonts w:ascii="Arial" w:eastAsia="Times New Roman" w:hAnsi="Arial" w:cs="Arial"/>
          <w:sz w:val="20"/>
          <w:szCs w:val="20"/>
        </w:rPr>
        <w:t>;</w:t>
      </w:r>
    </w:p>
    <w:p w14:paraId="2E190F26" w14:textId="5805C686"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611068">
        <w:rPr>
          <w:rFonts w:ascii="Arial" w:eastAsia="Times New Roman" w:hAnsi="Arial" w:cs="Arial"/>
          <w:sz w:val="20"/>
          <w:szCs w:val="20"/>
        </w:rPr>
        <w:t>3</w:t>
      </w:r>
      <w:r w:rsidR="002A774D" w:rsidRPr="000B0C12">
        <w:rPr>
          <w:rFonts w:ascii="Arial" w:eastAsia="Times New Roman" w:hAnsi="Arial" w:cs="Arial"/>
          <w:sz w:val="20"/>
          <w:szCs w:val="20"/>
        </w:rPr>
        <w:t>;</w:t>
      </w:r>
    </w:p>
    <w:p w14:paraId="2E33C741" w14:textId="5D1BC62B" w:rsidR="00CE618F" w:rsidRDefault="00CE618F"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projektu czasowej organizacji ruchu – w wysokości 500 zł (słownie: pięćset zł) za 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4314ED">
        <w:rPr>
          <w:rFonts w:ascii="Arial" w:eastAsia="Times New Roman" w:hAnsi="Arial" w:cs="Arial"/>
          <w:sz w:val="20"/>
          <w:szCs w:val="20"/>
        </w:rPr>
        <w:t>5</w:t>
      </w:r>
      <w:r w:rsidR="000C391B">
        <w:rPr>
          <w:rFonts w:ascii="Arial" w:eastAsia="Times New Roman" w:hAnsi="Arial" w:cs="Arial"/>
          <w:sz w:val="20"/>
          <w:szCs w:val="20"/>
        </w:rPr>
        <w:t>;</w:t>
      </w:r>
    </w:p>
    <w:p w14:paraId="4860E03C" w14:textId="090871A2" w:rsidR="00AE7CDC" w:rsidRPr="000B0C12" w:rsidRDefault="00AE7CDC"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zwłokę w przedstawieniu Zamawiającemu Projek</w:t>
      </w:r>
      <w:r w:rsidR="00660A01">
        <w:rPr>
          <w:rFonts w:ascii="Arial" w:eastAsia="Times New Roman" w:hAnsi="Arial" w:cs="Arial"/>
          <w:sz w:val="20"/>
          <w:szCs w:val="20"/>
        </w:rPr>
        <w:t>tu Ochrony Drzew – w wysokości 2</w:t>
      </w:r>
      <w:r w:rsidR="00DF3D81">
        <w:rPr>
          <w:rFonts w:ascii="Arial" w:eastAsia="Times New Roman" w:hAnsi="Arial" w:cs="Arial"/>
          <w:sz w:val="20"/>
          <w:szCs w:val="20"/>
        </w:rPr>
        <w:t xml:space="preserve">00 zł </w:t>
      </w:r>
      <w:r w:rsidR="00DF3D81">
        <w:rPr>
          <w:rFonts w:ascii="Arial" w:eastAsia="Times New Roman" w:hAnsi="Arial" w:cs="Arial"/>
          <w:sz w:val="20"/>
          <w:szCs w:val="20"/>
        </w:rPr>
        <w:lastRenderedPageBreak/>
        <w:t>(słownie: dw</w:t>
      </w:r>
      <w:r w:rsidR="00660A01">
        <w:rPr>
          <w:rFonts w:ascii="Arial" w:eastAsia="Times New Roman" w:hAnsi="Arial" w:cs="Arial"/>
          <w:sz w:val="20"/>
          <w:szCs w:val="20"/>
        </w:rPr>
        <w:t>ieście</w:t>
      </w:r>
      <w:r>
        <w:rPr>
          <w:rFonts w:ascii="Arial" w:eastAsia="Times New Roman" w:hAnsi="Arial" w:cs="Arial"/>
          <w:sz w:val="20"/>
          <w:szCs w:val="20"/>
        </w:rPr>
        <w:t xml:space="preserve"> zł) za rozpoczęty dzień zwłoki liczony od dnia określonego w </w:t>
      </w:r>
      <w:r w:rsidRPr="00944365">
        <w:rPr>
          <w:rFonts w:ascii="Arial" w:eastAsia="Times New Roman" w:hAnsi="Arial" w:cs="Arial"/>
          <w:sz w:val="20"/>
          <w:szCs w:val="20"/>
        </w:rPr>
        <w:t>§ 2 pkt</w:t>
      </w:r>
      <w:r>
        <w:rPr>
          <w:rFonts w:ascii="Arial" w:eastAsia="Times New Roman" w:hAnsi="Arial" w:cs="Arial"/>
          <w:sz w:val="20"/>
          <w:szCs w:val="20"/>
        </w:rPr>
        <w:t xml:space="preserve"> 6;</w:t>
      </w:r>
    </w:p>
    <w:p w14:paraId="52267077" w14:textId="62DFC551" w:rsidR="00754C32" w:rsidRDefault="00754C32"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przypadek niepoinformowania właściciela/mieszkańca o przebudowie zjazdu do posesji – 500 zł (słownie: pięćset zł);</w:t>
      </w:r>
    </w:p>
    <w:p w14:paraId="0B51A4B3" w14:textId="2FAF4CDD" w:rsidR="00931C6A" w:rsidRPr="00931C6A" w:rsidRDefault="00754C32" w:rsidP="00931C6A">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właściciela/mieszkań</w:t>
      </w:r>
      <w:r w:rsidR="00660A01">
        <w:rPr>
          <w:rFonts w:ascii="Arial" w:eastAsia="Times New Roman" w:hAnsi="Arial" w:cs="Arial"/>
          <w:sz w:val="20"/>
          <w:szCs w:val="20"/>
        </w:rPr>
        <w:t>ca o planowanym asfaltowaniu – 2</w:t>
      </w:r>
      <w:r>
        <w:rPr>
          <w:rFonts w:ascii="Arial" w:eastAsia="Times New Roman" w:hAnsi="Arial" w:cs="Arial"/>
          <w:sz w:val="20"/>
          <w:szCs w:val="20"/>
        </w:rPr>
        <w:t xml:space="preserve">00 zł (słownie: </w:t>
      </w:r>
      <w:r w:rsidR="00660A01">
        <w:rPr>
          <w:rFonts w:ascii="Arial" w:eastAsia="Times New Roman" w:hAnsi="Arial" w:cs="Arial"/>
          <w:sz w:val="20"/>
          <w:szCs w:val="20"/>
        </w:rPr>
        <w:t>dwieście</w:t>
      </w:r>
      <w:r>
        <w:rPr>
          <w:rFonts w:ascii="Arial" w:eastAsia="Times New Roman" w:hAnsi="Arial" w:cs="Arial"/>
          <w:sz w:val="20"/>
          <w:szCs w:val="20"/>
        </w:rPr>
        <w:t xml:space="preserve"> zł);</w:t>
      </w:r>
    </w:p>
    <w:p w14:paraId="13411D41" w14:textId="222DC878"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0C391B">
        <w:rPr>
          <w:rFonts w:ascii="Arial" w:eastAsia="Times New Roman" w:hAnsi="Arial" w:cs="Arial"/>
          <w:sz w:val="20"/>
          <w:szCs w:val="20"/>
        </w:rPr>
        <w:t>8</w:t>
      </w:r>
      <w:r w:rsidR="00D27387" w:rsidRPr="00882F5E">
        <w:rPr>
          <w:rFonts w:ascii="Arial" w:eastAsia="Times New Roman" w:hAnsi="Arial" w:cs="Arial"/>
          <w:sz w:val="20"/>
          <w:szCs w:val="20"/>
        </w:rPr>
        <w:t>;</w:t>
      </w:r>
    </w:p>
    <w:p w14:paraId="1E4BEA94" w14:textId="040168CA" w:rsidR="0066241D" w:rsidRPr="00224A91"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Pr="00224A91">
        <w:rPr>
          <w:rFonts w:ascii="Arial" w:eastAsia="Times New Roman" w:hAnsi="Arial" w:cs="Arial"/>
          <w:sz w:val="20"/>
          <w:szCs w:val="20"/>
        </w:rPr>
        <w:t>zdarzenie;</w:t>
      </w:r>
    </w:p>
    <w:p w14:paraId="6172DF32" w14:textId="67CBD505" w:rsidR="00DF192E" w:rsidRPr="00224A91"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24A91">
        <w:rPr>
          <w:rFonts w:ascii="Arial" w:eastAsia="Times New Roman" w:hAnsi="Arial" w:cs="Arial"/>
          <w:sz w:val="20"/>
          <w:szCs w:val="20"/>
        </w:rPr>
        <w:t>za nieprzeds</w:t>
      </w:r>
      <w:r w:rsidR="002716AF">
        <w:rPr>
          <w:rFonts w:ascii="Arial" w:eastAsia="Times New Roman" w:hAnsi="Arial" w:cs="Arial"/>
          <w:sz w:val="20"/>
          <w:szCs w:val="20"/>
        </w:rPr>
        <w:t xml:space="preserve">tawienie Zamawiającemu protokołów z przeglądów urządzeń wod.-kan. </w:t>
      </w:r>
      <w:r w:rsidR="00915B0E">
        <w:rPr>
          <w:rFonts w:ascii="Arial" w:eastAsia="Times New Roman" w:hAnsi="Arial" w:cs="Arial"/>
          <w:sz w:val="20"/>
          <w:szCs w:val="20"/>
        </w:rPr>
        <w:br/>
      </w:r>
      <w:r w:rsidR="002716AF">
        <w:rPr>
          <w:rFonts w:ascii="Arial" w:eastAsia="Times New Roman" w:hAnsi="Arial" w:cs="Arial"/>
          <w:sz w:val="20"/>
          <w:szCs w:val="20"/>
        </w:rPr>
        <w:t xml:space="preserve">w </w:t>
      </w:r>
      <w:r w:rsidR="00784137">
        <w:rPr>
          <w:rFonts w:ascii="Arial" w:eastAsia="Times New Roman" w:hAnsi="Arial" w:cs="Arial"/>
          <w:sz w:val="20"/>
          <w:szCs w:val="20"/>
        </w:rPr>
        <w:t xml:space="preserve">terminach </w:t>
      </w:r>
      <w:r w:rsidR="00784137" w:rsidRPr="00224A91">
        <w:rPr>
          <w:rFonts w:ascii="Arial" w:eastAsia="Times New Roman" w:hAnsi="Arial" w:cs="Arial"/>
          <w:sz w:val="20"/>
          <w:szCs w:val="20"/>
        </w:rPr>
        <w:t>określonych</w:t>
      </w:r>
      <w:r w:rsidR="002716AF" w:rsidRPr="00E14859">
        <w:rPr>
          <w:rFonts w:ascii="Arial" w:eastAsia="Times New Roman" w:hAnsi="Arial" w:cs="Arial"/>
          <w:sz w:val="20"/>
          <w:szCs w:val="20"/>
        </w:rPr>
        <w:t xml:space="preserve"> w załączni</w:t>
      </w:r>
      <w:r w:rsidR="00EE4C56">
        <w:rPr>
          <w:rFonts w:ascii="Arial" w:eastAsia="Times New Roman" w:hAnsi="Arial" w:cs="Arial"/>
          <w:sz w:val="20"/>
          <w:szCs w:val="20"/>
        </w:rPr>
        <w:t xml:space="preserve">ku nr </w:t>
      </w:r>
      <w:r w:rsidR="00DB07FD">
        <w:rPr>
          <w:rFonts w:ascii="Arial" w:eastAsia="Times New Roman" w:hAnsi="Arial" w:cs="Arial"/>
          <w:sz w:val="20"/>
          <w:szCs w:val="20"/>
        </w:rPr>
        <w:t>1</w:t>
      </w:r>
      <w:r w:rsidR="00EE4C56">
        <w:rPr>
          <w:rFonts w:ascii="Arial" w:eastAsia="Times New Roman" w:hAnsi="Arial" w:cs="Arial"/>
          <w:sz w:val="20"/>
          <w:szCs w:val="20"/>
        </w:rPr>
        <w:t>2</w:t>
      </w:r>
      <w:r w:rsidRPr="00E14859">
        <w:rPr>
          <w:rFonts w:ascii="Arial" w:eastAsia="Times New Roman" w:hAnsi="Arial" w:cs="Arial"/>
          <w:sz w:val="20"/>
          <w:szCs w:val="20"/>
        </w:rPr>
        <w:t xml:space="preserve"> </w:t>
      </w:r>
      <w:r w:rsidRPr="00224A91">
        <w:rPr>
          <w:rFonts w:ascii="Arial" w:eastAsia="Times New Roman" w:hAnsi="Arial" w:cs="Arial"/>
          <w:sz w:val="20"/>
          <w:szCs w:val="20"/>
        </w:rPr>
        <w:t>w wysokości 5</w:t>
      </w:r>
      <w:r w:rsidR="00224A91" w:rsidRPr="00224A91">
        <w:rPr>
          <w:rFonts w:ascii="Arial" w:eastAsia="Times New Roman" w:hAnsi="Arial" w:cs="Arial"/>
          <w:sz w:val="20"/>
          <w:szCs w:val="20"/>
        </w:rPr>
        <w:t xml:space="preserve"> </w:t>
      </w:r>
      <w:r w:rsidRPr="00224A91">
        <w:rPr>
          <w:rFonts w:ascii="Arial" w:eastAsia="Times New Roman" w:hAnsi="Arial" w:cs="Arial"/>
          <w:sz w:val="20"/>
          <w:szCs w:val="20"/>
        </w:rPr>
        <w:t>000 zł (słownie: pięć tysięcy zł)</w:t>
      </w:r>
      <w:r w:rsidR="00224A91" w:rsidRPr="00224A91">
        <w:rPr>
          <w:rFonts w:ascii="Arial" w:eastAsia="Times New Roman" w:hAnsi="Arial" w:cs="Arial"/>
          <w:sz w:val="20"/>
          <w:szCs w:val="20"/>
        </w:rPr>
        <w:t xml:space="preserve">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231CD4FA" w:rsidR="00D27387"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080D8E3D" w14:textId="3563FAA1" w:rsidR="009D0BCC" w:rsidRPr="000B00EA" w:rsidRDefault="009D0BCC"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 xml:space="preserve">naruszenia zakazu poruszania się ciężkiego </w:t>
      </w:r>
      <w:r w:rsidR="00784137">
        <w:rPr>
          <w:rFonts w:ascii="Arial" w:eastAsia="Times New Roman" w:hAnsi="Arial" w:cs="Arial"/>
          <w:sz w:val="20"/>
          <w:szCs w:val="20"/>
        </w:rPr>
        <w:t>sprzętu,</w:t>
      </w:r>
      <w:r w:rsidR="00C4358D">
        <w:rPr>
          <w:rFonts w:ascii="Arial" w:eastAsia="Times New Roman" w:hAnsi="Arial" w:cs="Arial"/>
          <w:sz w:val="20"/>
          <w:szCs w:val="20"/>
        </w:rPr>
        <w:t xml:space="preserve"> o którym mowa w </w:t>
      </w:r>
      <w:r w:rsidR="00C4358D" w:rsidRPr="00E14859">
        <w:rPr>
          <w:rFonts w:ascii="Arial" w:eastAsia="Times New Roman" w:hAnsi="Arial" w:cs="Arial"/>
          <w:sz w:val="20"/>
          <w:szCs w:val="20"/>
        </w:rPr>
        <w:t xml:space="preserve">§ </w:t>
      </w:r>
      <w:r w:rsidR="00915B0E" w:rsidRPr="00E14859">
        <w:rPr>
          <w:rFonts w:ascii="Arial" w:eastAsia="Times New Roman" w:hAnsi="Arial" w:cs="Arial"/>
          <w:sz w:val="20"/>
          <w:szCs w:val="20"/>
        </w:rPr>
        <w:t>1</w:t>
      </w:r>
      <w:r w:rsidR="00E14859" w:rsidRPr="00E14859">
        <w:rPr>
          <w:rFonts w:ascii="Arial" w:eastAsia="Times New Roman" w:hAnsi="Arial" w:cs="Arial"/>
          <w:sz w:val="20"/>
          <w:szCs w:val="20"/>
        </w:rPr>
        <w:t xml:space="preserve"> </w:t>
      </w:r>
      <w:r w:rsidR="00BE0ACA">
        <w:rPr>
          <w:rFonts w:ascii="Arial" w:eastAsia="Times New Roman" w:hAnsi="Arial" w:cs="Arial"/>
          <w:sz w:val="20"/>
          <w:szCs w:val="20"/>
        </w:rPr>
        <w:t>ust.</w:t>
      </w:r>
      <w:r w:rsidR="008933FC">
        <w:rPr>
          <w:rFonts w:ascii="Arial" w:eastAsia="Times New Roman" w:hAnsi="Arial" w:cs="Arial"/>
          <w:sz w:val="20"/>
          <w:szCs w:val="20"/>
        </w:rPr>
        <w:t xml:space="preserve"> 3</w:t>
      </w:r>
      <w:r w:rsidR="00BE0ACA">
        <w:rPr>
          <w:rFonts w:ascii="Arial" w:eastAsia="Times New Roman" w:hAnsi="Arial" w:cs="Arial"/>
          <w:sz w:val="20"/>
          <w:szCs w:val="20"/>
        </w:rPr>
        <w:t xml:space="preserve"> pkt</w:t>
      </w:r>
      <w:r w:rsidR="008933FC">
        <w:rPr>
          <w:rFonts w:ascii="Arial" w:eastAsia="Times New Roman" w:hAnsi="Arial" w:cs="Arial"/>
          <w:sz w:val="20"/>
          <w:szCs w:val="20"/>
        </w:rPr>
        <w:t xml:space="preserve"> 1</w:t>
      </w:r>
      <w:r w:rsidR="00C4358D" w:rsidRPr="00915B0E">
        <w:rPr>
          <w:rFonts w:ascii="Arial" w:eastAsia="Times New Roman" w:hAnsi="Arial" w:cs="Arial"/>
          <w:sz w:val="20"/>
          <w:szCs w:val="20"/>
        </w:rPr>
        <w:t xml:space="preserve"> </w:t>
      </w:r>
      <w:r w:rsidR="008933FC">
        <w:rPr>
          <w:rFonts w:ascii="Arial" w:eastAsia="Times New Roman" w:hAnsi="Arial" w:cs="Arial"/>
          <w:sz w:val="20"/>
          <w:szCs w:val="20"/>
        </w:rPr>
        <w:t>– 5</w:t>
      </w:r>
      <w:r w:rsidR="00C4358D" w:rsidRPr="00C4358D">
        <w:rPr>
          <w:rFonts w:ascii="Arial" w:eastAsia="Times New Roman" w:hAnsi="Arial" w:cs="Arial"/>
          <w:sz w:val="20"/>
          <w:szCs w:val="20"/>
        </w:rPr>
        <w:t>00 zł (słownie</w:t>
      </w:r>
      <w:r w:rsidR="00011E2E">
        <w:rPr>
          <w:rFonts w:ascii="Arial" w:eastAsia="Times New Roman" w:hAnsi="Arial" w:cs="Arial"/>
          <w:sz w:val="20"/>
          <w:szCs w:val="20"/>
        </w:rPr>
        <w:t>:</w:t>
      </w:r>
      <w:r w:rsidR="008933FC">
        <w:rPr>
          <w:rFonts w:ascii="Arial" w:eastAsia="Times New Roman" w:hAnsi="Arial" w:cs="Arial"/>
          <w:sz w:val="20"/>
          <w:szCs w:val="20"/>
        </w:rPr>
        <w:t xml:space="preserve"> pięćset</w:t>
      </w:r>
      <w:r w:rsidR="00C4358D" w:rsidRPr="00C4358D">
        <w:rPr>
          <w:rFonts w:ascii="Arial" w:eastAsia="Times New Roman" w:hAnsi="Arial" w:cs="Arial"/>
          <w:sz w:val="20"/>
          <w:szCs w:val="20"/>
        </w:rPr>
        <w:t xml:space="preserve"> zł);</w:t>
      </w:r>
    </w:p>
    <w:p w14:paraId="59605863" w14:textId="3B612C7C"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602BC074" w14:textId="7C0FE5DB"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09831C6D" w14:textId="74D08A94"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w:t>
      </w:r>
      <w:r w:rsidR="00B94B4D">
        <w:rPr>
          <w:rFonts w:ascii="Arial" w:eastAsia="Times New Roman" w:hAnsi="Arial" w:cs="Arial"/>
          <w:sz w:val="20"/>
          <w:szCs w:val="20"/>
        </w:rPr>
        <w:t>apłatę wynagrodzenia należnego p</w:t>
      </w:r>
      <w:r w:rsidRPr="000B00EA">
        <w:rPr>
          <w:rFonts w:ascii="Arial" w:eastAsia="Times New Roman" w:hAnsi="Arial" w:cs="Arial"/>
          <w:sz w:val="20"/>
          <w:szCs w:val="20"/>
        </w:rPr>
        <w:t xml:space="preserve">odwykonawcom lub dalszym </w:t>
      </w:r>
      <w:r w:rsidR="00B94B4D">
        <w:rPr>
          <w:rFonts w:ascii="Arial" w:eastAsia="Times New Roman" w:hAnsi="Arial" w:cs="Arial"/>
          <w:sz w:val="20"/>
          <w:szCs w:val="20"/>
        </w:rPr>
        <w:t>p</w:t>
      </w:r>
      <w:r w:rsidR="0094549C">
        <w:rPr>
          <w:rFonts w:ascii="Arial" w:eastAsia="Times New Roman" w:hAnsi="Arial" w:cs="Arial"/>
          <w:sz w:val="20"/>
          <w:szCs w:val="20"/>
        </w:rPr>
        <w:t>odwykonawcom – w wysokości 500 zł (słownie: pięćset złotych)</w:t>
      </w:r>
      <w:r w:rsidRPr="000B00EA">
        <w:rPr>
          <w:rFonts w:ascii="Arial" w:eastAsia="Times New Roman" w:hAnsi="Arial" w:cs="Arial"/>
          <w:sz w:val="20"/>
          <w:szCs w:val="20"/>
        </w:rPr>
        <w:t xml:space="preserve">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6FB37304"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290B8B1C" w14:textId="4630124C"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39C5134B"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w:t>
      </w:r>
      <w:r w:rsidRPr="008E4931">
        <w:rPr>
          <w:rFonts w:ascii="Arial" w:eastAsia="Times New Roman" w:hAnsi="Arial" w:cs="Arial"/>
          <w:sz w:val="20"/>
          <w:szCs w:val="20"/>
        </w:rPr>
        <w:lastRenderedPageBreak/>
        <w:t xml:space="preserve">odstąpienia bądź </w:t>
      </w:r>
      <w:r w:rsidRPr="00CB0F7E">
        <w:rPr>
          <w:rFonts w:ascii="Arial" w:eastAsia="Times New Roman" w:hAnsi="Arial" w:cs="Arial"/>
          <w:sz w:val="20"/>
          <w:szCs w:val="20"/>
        </w:rPr>
        <w:t>z tytułu tej przyczyny – w zależności, która z nich jest w wyższej wysokości.</w:t>
      </w:r>
    </w:p>
    <w:p w14:paraId="631639D2" w14:textId="037260AA" w:rsidR="00AC531E" w:rsidRPr="003A4BA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color w:val="FF0000"/>
          <w:sz w:val="20"/>
          <w:szCs w:val="20"/>
        </w:rPr>
      </w:pPr>
      <w:r w:rsidRPr="003A4BA1">
        <w:rPr>
          <w:rFonts w:ascii="Arial" w:eastAsia="Times New Roman" w:hAnsi="Arial" w:cs="Arial"/>
          <w:color w:val="FF0000"/>
          <w:sz w:val="20"/>
          <w:szCs w:val="20"/>
        </w:rPr>
        <w:t xml:space="preserve">Łączna maksymalna wysokość kar umownych, których mogą dochodzić strony wynosi </w:t>
      </w:r>
      <w:r w:rsidR="003A4BA1" w:rsidRPr="003A4BA1">
        <w:rPr>
          <w:rFonts w:ascii="Arial" w:eastAsia="Times New Roman" w:hAnsi="Arial" w:cs="Arial"/>
          <w:color w:val="FF0000"/>
          <w:sz w:val="20"/>
          <w:szCs w:val="20"/>
        </w:rPr>
        <w:t>3</w:t>
      </w:r>
      <w:r w:rsidRPr="003A4BA1">
        <w:rPr>
          <w:rFonts w:ascii="Arial" w:eastAsia="Times New Roman" w:hAnsi="Arial" w:cs="Arial"/>
          <w:color w:val="FF0000"/>
          <w:sz w:val="20"/>
          <w:szCs w:val="20"/>
        </w:rPr>
        <w:t>0% ryczałtowego wynagrodzenia umownego brutto, określonego w § 3 ust. 1</w:t>
      </w:r>
      <w:r w:rsidR="00AC531E" w:rsidRPr="003A4BA1">
        <w:rPr>
          <w:rFonts w:ascii="Arial" w:eastAsia="Times New Roman" w:hAnsi="Arial" w:cs="Arial"/>
          <w:color w:val="FF0000"/>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9" w:name="_Toc40704568"/>
      <w:r w:rsidRPr="00CB0F7E">
        <w:rPr>
          <w:rFonts w:ascii="Arial" w:eastAsia="Times New Roman" w:hAnsi="Arial" w:cs="Arial"/>
          <w:sz w:val="20"/>
          <w:szCs w:val="20"/>
          <w:lang w:eastAsia="pl-PL"/>
        </w:rPr>
        <w:t xml:space="preserve">Wykonawca gwarantuje, że przedmiot umowy będzie wolny od wad. </w:t>
      </w:r>
      <w:bookmarkStart w:id="10" w:name="_Ref274035926"/>
      <w:bookmarkStart w:id="11" w:name="_Ref110424"/>
      <w:bookmarkEnd w:id="9"/>
    </w:p>
    <w:p w14:paraId="3567AF5B"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0"/>
      <w:bookmarkEnd w:id="11"/>
      <w:bookmarkEnd w:id="12"/>
    </w:p>
    <w:p w14:paraId="65BF0E66"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3"/>
    </w:p>
    <w:p w14:paraId="6D983ED0"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bookmarkStart w:id="14"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4"/>
    </w:p>
    <w:p w14:paraId="37EFF71D"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5"/>
      <w:r w:rsidRPr="00CB0F7E">
        <w:rPr>
          <w:rFonts w:ascii="Arial" w:eastAsia="Times New Roman" w:hAnsi="Arial" w:cs="Arial"/>
          <w:sz w:val="20"/>
          <w:szCs w:val="20"/>
          <w:lang w:eastAsia="pl-PL"/>
        </w:rPr>
        <w:t>Wykonawca przystąpi do usuwania:</w:t>
      </w:r>
      <w:bookmarkEnd w:id="15"/>
    </w:p>
    <w:p w14:paraId="0BE7DFF7" w14:textId="77777777"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16"/>
    </w:p>
    <w:p w14:paraId="5987C4B2" w14:textId="7C8951CD"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17"/>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18"/>
    </w:p>
    <w:p w14:paraId="1AEBCA2F"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9"/>
      <w:r w:rsidRPr="00CB0F7E">
        <w:rPr>
          <w:rFonts w:ascii="Arial" w:eastAsia="Times New Roman" w:hAnsi="Arial" w:cs="Arial"/>
          <w:sz w:val="20"/>
          <w:szCs w:val="20"/>
          <w:lang w:eastAsia="pl-PL"/>
        </w:rPr>
        <w:t>Zgłaszania Wad należy dokonywać:</w:t>
      </w:r>
      <w:bookmarkEnd w:id="19"/>
    </w:p>
    <w:p w14:paraId="62B82305" w14:textId="4B2A7B5F"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proofErr w:type="gramStart"/>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proofErr w:type="gramEnd"/>
      <w:r w:rsidRPr="00CB0F7E">
        <w:rPr>
          <w:rFonts w:ascii="Arial" w:eastAsia="Times New Roman" w:hAnsi="Arial" w:cs="Arial"/>
          <w:sz w:val="20"/>
          <w:szCs w:val="20"/>
          <w:lang w:eastAsia="pl-PL"/>
        </w:rPr>
        <w:t>…), a następnie potwierdzić w terminie do 2 dni pocztą elektroniczną</w:t>
      </w:r>
      <w:bookmarkEnd w:id="20"/>
      <w:r w:rsidRPr="00CB0F7E">
        <w:rPr>
          <w:rFonts w:ascii="Arial" w:eastAsia="Times New Roman" w:hAnsi="Arial" w:cs="Arial"/>
          <w:sz w:val="20"/>
          <w:szCs w:val="20"/>
          <w:lang w:eastAsia="pl-PL"/>
        </w:rPr>
        <w:t>;</w:t>
      </w:r>
    </w:p>
    <w:p w14:paraId="4D246EA0" w14:textId="162E6CCD"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82"/>
      <w:r w:rsidRPr="00CB0F7E">
        <w:rPr>
          <w:rFonts w:ascii="Arial" w:eastAsia="Times New Roman" w:hAnsi="Arial" w:cs="Arial"/>
          <w:sz w:val="20"/>
          <w:szCs w:val="20"/>
          <w:lang w:eastAsia="pl-PL"/>
        </w:rPr>
        <w:t>pocztą elektroniczną, na adres: (</w:t>
      </w:r>
      <w:proofErr w:type="gramStart"/>
      <w:r w:rsidR="00224A91">
        <w:rPr>
          <w:rFonts w:ascii="Arial" w:eastAsia="Times New Roman" w:hAnsi="Arial" w:cs="Arial"/>
          <w:sz w:val="20"/>
          <w:szCs w:val="20"/>
          <w:lang w:eastAsia="pl-PL"/>
        </w:rPr>
        <w:t>…….</w:t>
      </w:r>
      <w:proofErr w:type="gramEnd"/>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2" w:name="_Ref274562946"/>
      <w:bookmarkStart w:id="23" w:name="_Ref419976372"/>
      <w:bookmarkEnd w:id="21"/>
      <w:r w:rsidRPr="00CB0F7E">
        <w:rPr>
          <w:rFonts w:ascii="Arial" w:eastAsia="Times New Roman" w:hAnsi="Arial" w:cs="Arial"/>
          <w:sz w:val="20"/>
          <w:szCs w:val="20"/>
          <w:lang w:eastAsia="pl-PL"/>
        </w:rPr>
        <w:t>.</w:t>
      </w:r>
    </w:p>
    <w:p w14:paraId="09B4DAFA" w14:textId="22D18B56"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2"/>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3"/>
      <w:bookmarkEnd w:id="24"/>
    </w:p>
    <w:p w14:paraId="7A415D0B" w14:textId="7E17F4AA"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26" w:name="_Ref306104608"/>
      <w:bookmarkStart w:id="27" w:name="_Ref419976402"/>
      <w:bookmarkEnd w:id="25"/>
    </w:p>
    <w:p w14:paraId="389B5FFD"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26"/>
      <w:r w:rsidRPr="00CB0F7E">
        <w:rPr>
          <w:rFonts w:ascii="Arial" w:eastAsia="Times New Roman" w:hAnsi="Arial" w:cs="Arial"/>
          <w:sz w:val="20"/>
          <w:szCs w:val="20"/>
          <w:lang w:eastAsia="pl-PL"/>
        </w:rPr>
        <w:t>;</w:t>
      </w:r>
      <w:bookmarkEnd w:id="27"/>
      <w:bookmarkEnd w:id="28"/>
    </w:p>
    <w:p w14:paraId="3BBE4374"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29"/>
    </w:p>
    <w:p w14:paraId="0D2E8B1E"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7"/>
      <w:r w:rsidRPr="00CB0F7E">
        <w:rPr>
          <w:rFonts w:ascii="Arial" w:eastAsia="Times New Roman" w:hAnsi="Arial" w:cs="Arial"/>
          <w:sz w:val="20"/>
          <w:szCs w:val="20"/>
          <w:lang w:eastAsia="pl-PL"/>
        </w:rPr>
        <w:t>użytkowania niezgodnego z przeznaczeniem oraz dokumentacją techniczno-ruchową;</w:t>
      </w:r>
      <w:bookmarkStart w:id="31" w:name="_Ref306104611"/>
      <w:bookmarkStart w:id="32" w:name="_Ref419976405"/>
      <w:bookmarkEnd w:id="30"/>
    </w:p>
    <w:p w14:paraId="4D9BA66F" w14:textId="7EE5A520" w:rsidR="00E607E6" w:rsidRPr="00CB0F7E" w:rsidRDefault="00654842"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1"/>
      <w:bookmarkEnd w:id="32"/>
      <w:bookmarkEnd w:id="33"/>
      <w:r w:rsidR="00940C88">
        <w:rPr>
          <w:rFonts w:ascii="Arial" w:eastAsia="Times New Roman" w:hAnsi="Arial" w:cs="Arial"/>
          <w:sz w:val="20"/>
          <w:szCs w:val="20"/>
          <w:lang w:eastAsia="pl-PL"/>
        </w:rPr>
        <w:t>;</w:t>
      </w:r>
    </w:p>
    <w:p w14:paraId="674CD46D" w14:textId="4AFCB004" w:rsidR="00E607E6" w:rsidRPr="00CB0F7E" w:rsidRDefault="00E36589"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35" w:name="_Ref111506"/>
      <w:bookmarkEnd w:id="34"/>
    </w:p>
    <w:p w14:paraId="097E4D3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35"/>
      <w:bookmarkEnd w:id="36"/>
    </w:p>
    <w:p w14:paraId="4D64F4DF" w14:textId="5AF958CD"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37"/>
    </w:p>
    <w:p w14:paraId="3512EA33" w14:textId="149E7631"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 xml:space="preserve">Zamawiający powiadomi pisemnie Wykonawcę 14 dni przed terminem przeglądu. </w:t>
      </w:r>
      <w:r w:rsidRPr="00CB0F7E">
        <w:rPr>
          <w:rFonts w:ascii="Arial" w:eastAsia="Times New Roman" w:hAnsi="Arial" w:cs="Arial"/>
          <w:sz w:val="20"/>
          <w:szCs w:val="20"/>
        </w:rPr>
        <w:lastRenderedPageBreak/>
        <w:t>Przegląd odbywał się będzie na koszt Wykonawcy.</w:t>
      </w:r>
    </w:p>
    <w:p w14:paraId="31AF828A"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33A0BDBC"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E37D1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1E5508DE" w14:textId="035CCBEC" w:rsidR="00E37D1E" w:rsidRPr="00E37D1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wystąpienia konieczności dostosowania się do wytycznych wynikających z Projektu Ochrony Drzew;</w:t>
      </w:r>
    </w:p>
    <w:p w14:paraId="7C623DA7" w14:textId="047BD2CB" w:rsidR="00E37D1E" w:rsidRPr="00CB0F7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przekroczenia dopuszczalnych odchyłek/wartości parametrów w zakresie akceptowanych przez Zamawiającego warstw nawierzchni;</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0372BD3"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w:t>
      </w:r>
      <w:proofErr w:type="spellStart"/>
      <w:r w:rsidR="00C30195">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61E5909F" w14:textId="3EA371C9"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23D2317C" w14:textId="78122C58" w:rsidR="0094549C" w:rsidRDefault="0094549C"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 xml:space="preserve">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w:t>
      </w:r>
      <w:r w:rsidR="00FD2269">
        <w:rPr>
          <w:rFonts w:ascii="Arial" w:hAnsi="Arial" w:cs="Arial"/>
          <w:sz w:val="20"/>
          <w:szCs w:val="20"/>
        </w:rPr>
        <w:br/>
      </w:r>
      <w:r w:rsidRPr="0094549C">
        <w:rPr>
          <w:rFonts w:ascii="Arial" w:hAnsi="Arial" w:cs="Arial"/>
          <w:sz w:val="20"/>
          <w:szCs w:val="20"/>
        </w:rPr>
        <w:t>że działanie te nie są spowodowane zaniechaniem Wykonawcy;</w:t>
      </w:r>
      <w:r w:rsidRPr="0094549C">
        <w:rPr>
          <w:rFonts w:ascii="Arial" w:eastAsia="Times New Roman" w:hAnsi="Arial" w:cs="Arial"/>
          <w:sz w:val="20"/>
          <w:szCs w:val="20"/>
          <w:lang w:bidi="en-US"/>
        </w:rPr>
        <w:t xml:space="preserve"> </w:t>
      </w:r>
    </w:p>
    <w:p w14:paraId="0E4D1584" w14:textId="202443C1" w:rsidR="008B20D3" w:rsidRPr="00CB0F7E" w:rsidRDefault="008B20D3"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 xml:space="preserve">utrata dofinansowania </w:t>
      </w:r>
      <w:r w:rsidR="003E3C23">
        <w:rPr>
          <w:rFonts w:ascii="Arial" w:eastAsia="Times New Roman" w:hAnsi="Arial" w:cs="Arial"/>
          <w:sz w:val="20"/>
          <w:szCs w:val="20"/>
          <w:lang w:bidi="en-US"/>
        </w:rPr>
        <w:t>z Rządowego Funduszu Rozwoju Dróg</w:t>
      </w:r>
      <w:r>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066FB4B8"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38" w:name="_Hlk57282843"/>
      <w:r w:rsidRPr="00CB0F7E">
        <w:rPr>
          <w:rFonts w:ascii="Arial" w:eastAsia="Times New Roman" w:hAnsi="Arial" w:cs="Arial"/>
          <w:sz w:val="20"/>
          <w:szCs w:val="20"/>
        </w:rPr>
        <w:t>wystąpienie kolizji z nieuwidocznionymi w dokumentacji projektowej sieciami;</w:t>
      </w:r>
    </w:p>
    <w:p w14:paraId="5F870673" w14:textId="288EB38A"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38"/>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lastRenderedPageBreak/>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48BBFC99" w14:textId="1A6EE2A6" w:rsidR="00537364" w:rsidRPr="00C0045B"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2F45682B" w14:textId="058AA6EB"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DF2669">
        <w:rPr>
          <w:rFonts w:ascii="Arial" w:eastAsia="Times New Roman" w:hAnsi="Arial" w:cs="Arial"/>
          <w:sz w:val="20"/>
          <w:szCs w:val="20"/>
        </w:rPr>
        <w:t>Zamawiający przewiduje</w:t>
      </w:r>
      <w:r w:rsidRPr="00167F8A">
        <w:rPr>
          <w:rFonts w:ascii="Arial" w:eastAsia="Times New Roman" w:hAnsi="Arial" w:cs="Arial"/>
          <w:sz w:val="20"/>
          <w:szCs w:val="20"/>
        </w:rPr>
        <w:t xml:space="preserv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14B9F4E4" w14:textId="139AFA8D"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DF2669">
        <w:rPr>
          <w:rFonts w:ascii="Arial" w:eastAsia="Times New Roman" w:hAnsi="Arial" w:cs="Arial"/>
          <w:sz w:val="20"/>
          <w:szCs w:val="20"/>
        </w:rPr>
        <w:t>6</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2FDBC8E7"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W wypadku zmiany, o której mowa w </w:t>
      </w:r>
      <w:r w:rsidRPr="00DF2669">
        <w:rPr>
          <w:rFonts w:ascii="Arial" w:eastAsia="Times New Roman" w:hAnsi="Arial" w:cs="Arial"/>
          <w:sz w:val="20"/>
          <w:szCs w:val="20"/>
        </w:rPr>
        <w:t>ust. 2 pkt 2</w:t>
      </w:r>
      <w:r w:rsidR="00DF2669" w:rsidRPr="00DF2669">
        <w:rPr>
          <w:rFonts w:ascii="Arial" w:eastAsia="Times New Roman" w:hAnsi="Arial" w:cs="Arial"/>
          <w:sz w:val="20"/>
          <w:szCs w:val="20"/>
        </w:rPr>
        <w:t>7</w:t>
      </w:r>
      <w:r w:rsidRPr="005E0C61">
        <w:rPr>
          <w:rFonts w:ascii="Arial" w:eastAsia="Times New Roman" w:hAnsi="Arial" w:cs="Arial"/>
          <w:sz w:val="20"/>
          <w:szCs w:val="20"/>
        </w:rPr>
        <w:t xml:space="preserve"> powyżej Zamawiający określa:</w:t>
      </w:r>
    </w:p>
    <w:p w14:paraId="4ED69BD1" w14:textId="00BF3C29" w:rsidR="00C778FC" w:rsidRPr="00E32BEA" w:rsidRDefault="00C778FC"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7B0FD06F" w14:textId="781B1196" w:rsidR="00C778FC" w:rsidRDefault="004936D1" w:rsidP="00AF664A">
      <w:pPr>
        <w:pStyle w:val="Akapitzlist"/>
        <w:numPr>
          <w:ilvl w:val="0"/>
          <w:numId w:val="60"/>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7C334F79" w14:textId="2FBB2E74" w:rsidR="00AF664A" w:rsidRPr="00AF664A" w:rsidRDefault="00AF664A" w:rsidP="00AF664A">
      <w:pPr>
        <w:pStyle w:val="Akapitzlist"/>
        <w:numPr>
          <w:ilvl w:val="0"/>
          <w:numId w:val="60"/>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5BE3901D" w14:textId="1A073515" w:rsidR="00FC3167" w:rsidRPr="00E32BEA"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2D6AFF1B" w14:textId="08E70A17" w:rsidR="00331997" w:rsidRPr="00295261" w:rsidRDefault="008B63A8" w:rsidP="00331997">
      <w:pPr>
        <w:pStyle w:val="Akapitzlist"/>
        <w:numPr>
          <w:ilvl w:val="0"/>
          <w:numId w:val="61"/>
        </w:numPr>
        <w:spacing w:after="0" w:line="240" w:lineRule="auto"/>
        <w:rPr>
          <w:rFonts w:ascii="Arial" w:hAnsi="Arial" w:cs="Arial"/>
          <w:color w:val="FF0000"/>
        </w:rPr>
      </w:pPr>
      <w:r w:rsidRPr="00295261">
        <w:rPr>
          <w:rFonts w:ascii="Arial" w:hAnsi="Arial" w:cs="Arial"/>
          <w:color w:val="FF0000"/>
        </w:rPr>
        <w:t>6 miesięcy przed te</w:t>
      </w:r>
      <w:r w:rsidR="000C391B" w:rsidRPr="00295261">
        <w:rPr>
          <w:rFonts w:ascii="Arial" w:hAnsi="Arial" w:cs="Arial"/>
          <w:color w:val="FF0000"/>
        </w:rPr>
        <w:t>rminem wskazanym w § 2 pkt 8</w:t>
      </w:r>
      <w:r w:rsidR="00E32BEA" w:rsidRPr="00295261">
        <w:rPr>
          <w:rFonts w:ascii="Arial" w:hAnsi="Arial" w:cs="Arial"/>
          <w:color w:val="FF0000"/>
        </w:rPr>
        <w:t xml:space="preserve"> </w:t>
      </w:r>
      <w:r w:rsidR="00FC3167" w:rsidRPr="00295261">
        <w:rPr>
          <w:rFonts w:ascii="Arial" w:hAnsi="Arial" w:cs="Arial"/>
          <w:color w:val="FF0000"/>
        </w:rPr>
        <w:t xml:space="preserve">– </w:t>
      </w:r>
      <w:r w:rsidR="00331997" w:rsidRPr="00295261">
        <w:rPr>
          <w:rFonts w:ascii="Arial" w:hAnsi="Arial" w:cs="Arial"/>
          <w:color w:val="FF0000"/>
        </w:rPr>
        <w:t xml:space="preserve">zmiana </w:t>
      </w:r>
      <w:r w:rsidR="00C80AFB" w:rsidRPr="00295261">
        <w:rPr>
          <w:rFonts w:ascii="Arial" w:hAnsi="Arial" w:cs="Arial"/>
          <w:color w:val="FF0000"/>
        </w:rPr>
        <w:t>wskaźnika,</w:t>
      </w:r>
      <w:r w:rsidR="00331997" w:rsidRPr="00295261">
        <w:rPr>
          <w:rFonts w:ascii="Arial" w:hAnsi="Arial" w:cs="Arial"/>
          <w:color w:val="FF0000"/>
        </w:rPr>
        <w:t xml:space="preserve"> o którym mowa powyżej </w:t>
      </w:r>
      <w:r w:rsidR="003A4BA1" w:rsidRPr="00295261">
        <w:rPr>
          <w:rFonts w:ascii="Arial" w:hAnsi="Arial" w:cs="Arial"/>
          <w:color w:val="FF0000"/>
        </w:rPr>
        <w:t>5</w:t>
      </w:r>
      <w:r w:rsidR="00FC3167" w:rsidRPr="00295261">
        <w:rPr>
          <w:rFonts w:ascii="Arial" w:hAnsi="Arial" w:cs="Arial"/>
          <w:color w:val="FF0000"/>
        </w:rPr>
        <w:t>% w stosunku do miesiąca zawarcia umowy</w:t>
      </w:r>
      <w:r w:rsidR="00331997" w:rsidRPr="00295261">
        <w:rPr>
          <w:rFonts w:ascii="Arial" w:hAnsi="Arial" w:cs="Arial"/>
          <w:color w:val="FF0000"/>
        </w:rPr>
        <w:t xml:space="preserve"> i </w:t>
      </w:r>
      <w:r w:rsidRPr="00295261">
        <w:rPr>
          <w:rFonts w:ascii="Arial" w:hAnsi="Arial" w:cs="Arial"/>
          <w:color w:val="FF0000"/>
        </w:rPr>
        <w:t>2 tygodnie prze</w:t>
      </w:r>
      <w:r w:rsidR="000C391B" w:rsidRPr="00295261">
        <w:rPr>
          <w:rFonts w:ascii="Arial" w:hAnsi="Arial" w:cs="Arial"/>
          <w:color w:val="FF0000"/>
        </w:rPr>
        <w:t>d terminem wskazanym w § 2 pkt 8</w:t>
      </w:r>
      <w:r w:rsidR="00E32BEA" w:rsidRPr="00295261">
        <w:rPr>
          <w:rFonts w:ascii="Arial" w:hAnsi="Arial" w:cs="Arial"/>
          <w:color w:val="FF0000"/>
        </w:rPr>
        <w:t xml:space="preserve"> </w:t>
      </w:r>
      <w:r w:rsidR="003A4BA1" w:rsidRPr="00295261">
        <w:rPr>
          <w:rFonts w:ascii="Arial" w:hAnsi="Arial" w:cs="Arial"/>
          <w:color w:val="FF0000"/>
        </w:rPr>
        <w:t>– 5</w:t>
      </w:r>
      <w:r w:rsidRPr="00295261">
        <w:rPr>
          <w:rFonts w:ascii="Arial" w:hAnsi="Arial" w:cs="Arial"/>
          <w:color w:val="FF0000"/>
        </w:rPr>
        <w:t>% w stosunku do terminu wskazanego w ust. 4 pkt 1 lit a</w:t>
      </w:r>
      <w:r w:rsidR="00331997" w:rsidRPr="00295261">
        <w:rPr>
          <w:rFonts w:ascii="Arial" w:hAnsi="Arial" w:cs="Arial"/>
          <w:color w:val="FF0000"/>
        </w:rPr>
        <w:t>,</w:t>
      </w:r>
    </w:p>
    <w:p w14:paraId="6EDBC379" w14:textId="5C877A15" w:rsidR="00FC3167" w:rsidRPr="00295261" w:rsidRDefault="00331997" w:rsidP="00331997">
      <w:pPr>
        <w:pStyle w:val="Akapitzlist"/>
        <w:numPr>
          <w:ilvl w:val="0"/>
          <w:numId w:val="61"/>
        </w:numPr>
        <w:spacing w:after="0" w:line="240" w:lineRule="auto"/>
        <w:rPr>
          <w:rFonts w:ascii="Arial" w:hAnsi="Arial" w:cs="Arial"/>
          <w:color w:val="FF0000"/>
        </w:rPr>
      </w:pPr>
      <w:r w:rsidRPr="00295261">
        <w:rPr>
          <w:rFonts w:ascii="Arial" w:hAnsi="Arial" w:cs="Arial"/>
          <w:color w:val="FF0000"/>
        </w:rPr>
        <w:t>lub 2 tygodnie przed te</w:t>
      </w:r>
      <w:r w:rsidR="000C391B" w:rsidRPr="00295261">
        <w:rPr>
          <w:rFonts w:ascii="Arial" w:hAnsi="Arial" w:cs="Arial"/>
          <w:color w:val="FF0000"/>
        </w:rPr>
        <w:t>rminem wskazanym w § 2 pkt 8</w:t>
      </w:r>
      <w:r w:rsidRPr="00295261">
        <w:rPr>
          <w:rFonts w:ascii="Arial" w:hAnsi="Arial" w:cs="Arial"/>
          <w:color w:val="FF0000"/>
        </w:rPr>
        <w:t xml:space="preserve"> – zmiana wsk</w:t>
      </w:r>
      <w:r w:rsidR="006B5AB9" w:rsidRPr="00295261">
        <w:rPr>
          <w:rFonts w:ascii="Arial" w:hAnsi="Arial" w:cs="Arial"/>
          <w:color w:val="FF0000"/>
        </w:rPr>
        <w:t>aźnika</w:t>
      </w:r>
      <w:r w:rsidR="004A1658" w:rsidRPr="00295261">
        <w:rPr>
          <w:rFonts w:ascii="Arial" w:hAnsi="Arial" w:cs="Arial"/>
          <w:color w:val="FF0000"/>
        </w:rPr>
        <w:t>,</w:t>
      </w:r>
      <w:r w:rsidR="006B5AB9" w:rsidRPr="00295261">
        <w:rPr>
          <w:rFonts w:ascii="Arial" w:hAnsi="Arial" w:cs="Arial"/>
          <w:color w:val="FF0000"/>
        </w:rPr>
        <w:t xml:space="preserve"> o którym mowa powyżej </w:t>
      </w:r>
      <w:r w:rsidR="003A4BA1" w:rsidRPr="00295261">
        <w:rPr>
          <w:rFonts w:ascii="Arial" w:hAnsi="Arial" w:cs="Arial"/>
          <w:color w:val="FF0000"/>
        </w:rPr>
        <w:t>5</w:t>
      </w:r>
      <w:r w:rsidRPr="00295261">
        <w:rPr>
          <w:rFonts w:ascii="Arial" w:hAnsi="Arial" w:cs="Arial"/>
          <w:color w:val="FF0000"/>
        </w:rPr>
        <w:t>% w stosunku do miesiąca zawarcia umowy;</w:t>
      </w:r>
    </w:p>
    <w:p w14:paraId="137B6D7D" w14:textId="6A089AFD" w:rsidR="0024584E" w:rsidRPr="005E0C61"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0123FF80" w14:textId="35C2B1B6"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w:t>
      </w:r>
      <w:r w:rsidR="00B94B4D">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 xml:space="preserve">odwykonawcy, z którym zawarł </w:t>
      </w:r>
      <w:r w:rsidRPr="005E0C61">
        <w:rPr>
          <w:rFonts w:ascii="Arial" w:eastAsia="Times New Roman" w:hAnsi="Arial" w:cs="Arial"/>
          <w:sz w:val="20"/>
          <w:szCs w:val="20"/>
          <w:lang w:eastAsia="pl-PL" w:bidi="sa-IN"/>
        </w:rPr>
        <w:lastRenderedPageBreak/>
        <w:t>umowę, w zakresie odpowiadającym zmianom</w:t>
      </w:r>
      <w:r w:rsidRPr="00CB0F7E">
        <w:rPr>
          <w:rFonts w:ascii="Arial" w:eastAsia="Times New Roman" w:hAnsi="Arial" w:cs="Arial"/>
          <w:sz w:val="20"/>
          <w:szCs w:val="20"/>
          <w:lang w:eastAsia="pl-PL" w:bidi="sa-IN"/>
        </w:rPr>
        <w:t xml:space="preserve"> cen materiałów lub kosztó</w:t>
      </w:r>
      <w:r w:rsidR="00B94B4D">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5D0D6F9F" w14:textId="47279FA4"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zmian, o których mowa w ust</w:t>
      </w:r>
      <w:r w:rsidRPr="00DF2669">
        <w:rPr>
          <w:rFonts w:ascii="Arial" w:eastAsia="Times New Roman" w:hAnsi="Arial" w:cs="Arial"/>
          <w:sz w:val="20"/>
          <w:szCs w:val="20"/>
        </w:rPr>
        <w:t>. 2 pkt 2</w:t>
      </w:r>
      <w:r w:rsidR="00DF2669" w:rsidRPr="00DF2669">
        <w:rPr>
          <w:rFonts w:ascii="Arial" w:eastAsia="Times New Roman" w:hAnsi="Arial" w:cs="Arial"/>
          <w:sz w:val="20"/>
          <w:szCs w:val="20"/>
        </w:rPr>
        <w:t>6</w:t>
      </w:r>
      <w:r w:rsidRPr="00DF2669">
        <w:rPr>
          <w:rFonts w:ascii="Arial" w:eastAsia="Times New Roman" w:hAnsi="Arial" w:cs="Arial"/>
          <w:sz w:val="20"/>
          <w:szCs w:val="20"/>
        </w:rPr>
        <w:t>-2</w:t>
      </w:r>
      <w:r w:rsidR="00DF2669" w:rsidRPr="00DF2669">
        <w:rPr>
          <w:rFonts w:ascii="Arial" w:eastAsia="Times New Roman" w:hAnsi="Arial" w:cs="Arial"/>
          <w:sz w:val="20"/>
          <w:szCs w:val="20"/>
        </w:rPr>
        <w:t>7</w:t>
      </w:r>
      <w:r w:rsidRPr="00CB0F7E">
        <w:rPr>
          <w:rFonts w:ascii="Arial" w:eastAsia="Times New Roman" w:hAnsi="Arial" w:cs="Arial"/>
          <w:sz w:val="20"/>
          <w:szCs w:val="20"/>
        </w:rPr>
        <w:t xml:space="preserve"> powyżej z wnioskiem o zmianę umowy występuje Wykonawca. </w:t>
      </w:r>
    </w:p>
    <w:p w14:paraId="67800159" w14:textId="4970371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DF2669">
        <w:rPr>
          <w:rFonts w:ascii="Arial" w:eastAsia="Times New Roman" w:hAnsi="Arial" w:cs="Arial"/>
          <w:sz w:val="20"/>
          <w:szCs w:val="20"/>
        </w:rPr>
        <w:t>6</w:t>
      </w:r>
      <w:r w:rsidRPr="00CB0F7E">
        <w:rPr>
          <w:rFonts w:ascii="Arial" w:eastAsia="Times New Roman" w:hAnsi="Arial" w:cs="Arial"/>
          <w:sz w:val="20"/>
          <w:szCs w:val="20"/>
        </w:rPr>
        <w:t>-2</w:t>
      </w:r>
      <w:r w:rsidR="00DF2669">
        <w:rPr>
          <w:rFonts w:ascii="Arial" w:eastAsia="Times New Roman" w:hAnsi="Arial" w:cs="Arial"/>
          <w:sz w:val="20"/>
          <w:szCs w:val="20"/>
        </w:rPr>
        <w:t>7</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496A2FC6" w14:textId="7CE73733" w:rsidR="00331997" w:rsidRPr="009F4A8F" w:rsidRDefault="00331997"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08D089AF" w14:textId="389F664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433EC335" w14:textId="7803EB63"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25E347A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3EDDEE3" w14:textId="6E088EC3"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B94B4D">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778C7ADC" w14:textId="237B3497"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 xml:space="preserve">Zamawiający ma prawo odstąpienia od umowy w terminie 30 dni od dnia wystąpienia okoliczności, </w:t>
      </w:r>
      <w:r w:rsidRPr="009F4A8F">
        <w:rPr>
          <w:rFonts w:ascii="Arial" w:eastAsia="Times New Roman" w:hAnsi="Arial" w:cs="Arial"/>
          <w:sz w:val="20"/>
          <w:szCs w:val="20"/>
          <w:lang w:eastAsia="ar-SA"/>
        </w:rPr>
        <w:lastRenderedPageBreak/>
        <w:t>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0BB396BA"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4481B914" w14:textId="30C3EF5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3FA60E1B" w14:textId="247FFC3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6077F37B" w14:textId="4DF67B18"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4C48F12" w14:textId="5340D4EF"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3D844DFA"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17B0519B"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5424D3ED"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029C5975"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w:t>
      </w:r>
      <w:r w:rsidR="00A03D69">
        <w:rPr>
          <w:rFonts w:ascii="Arial" w:eastAsia="Times New Roman" w:hAnsi="Arial" w:cs="Arial"/>
          <w:bCs/>
          <w:sz w:val="20"/>
          <w:szCs w:val="20"/>
        </w:rPr>
        <w:br/>
      </w:r>
      <w:r w:rsidRPr="008B0380">
        <w:rPr>
          <w:rFonts w:ascii="Arial" w:eastAsia="Times New Roman" w:hAnsi="Arial" w:cs="Arial"/>
          <w:bCs/>
          <w:sz w:val="20"/>
          <w:szCs w:val="20"/>
        </w:rPr>
        <w:t xml:space="preserve">z 04.05.2016 r.), Pełnomocnik Wykonawcy, osoby fizyczne wskazane w umowie, osoby fizyczne zatrudnione przez Wykonawcę na podstawie umowy o pracę przy realizacji niniejszej umowy, osoby fizyczne działające w imieniu podmiotów trzecich udostępniających zasoby </w:t>
      </w:r>
      <w:r w:rsidR="00A03D69">
        <w:rPr>
          <w:rFonts w:ascii="Arial" w:eastAsia="Times New Roman" w:hAnsi="Arial" w:cs="Arial"/>
          <w:bCs/>
          <w:sz w:val="20"/>
          <w:szCs w:val="20"/>
        </w:rPr>
        <w:br/>
      </w:r>
      <w:r w:rsidRPr="008B0380">
        <w:rPr>
          <w:rFonts w:ascii="Arial" w:eastAsia="Times New Roman" w:hAnsi="Arial" w:cs="Arial"/>
          <w:bCs/>
          <w:sz w:val="20"/>
          <w:szCs w:val="20"/>
        </w:rPr>
        <w:t>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lastRenderedPageBreak/>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A3DDA75"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7F4DD650"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1C88B54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3BDA0836" w14:textId="48D1E7FB"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3679DC6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6C119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03EDB99D" w14:textId="7777777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07EBC55F" w:rsidR="00054B10"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24932A3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53894C4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34443043" w14:textId="46137CC2"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19F5C86D" w14:textId="30CA13C6"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4463E7" w14:paraId="48D6FC1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74091F"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23F0EC49" w:rsidR="0074091F" w:rsidRPr="004463E7" w:rsidRDefault="00215DA8"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ul</w:t>
            </w:r>
            <w:r w:rsidR="0074091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Sportowa na odcinku od ul. Jakubowicza do ul. Białej Góry w m. Zielonki-Wieś</w:t>
            </w:r>
          </w:p>
        </w:tc>
      </w:tr>
      <w:tr w:rsidR="004463E7" w:rsidRPr="004463E7" w14:paraId="5D04826D"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74091F" w:rsidRPr="004463E7" w14:paraId="7D8B812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6D1C546E"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Roboty </w:t>
            </w:r>
            <w:r w:rsidR="00215DA8">
              <w:rPr>
                <w:rFonts w:ascii="Arial" w:eastAsia="Times New Roman" w:hAnsi="Arial" w:cs="Arial"/>
                <w:b/>
                <w:bCs/>
                <w:sz w:val="20"/>
                <w:szCs w:val="20"/>
                <w:lang w:eastAsia="pl-PL"/>
              </w:rPr>
              <w:t>przygotowawcze i rozbiórkowe</w:t>
            </w:r>
          </w:p>
        </w:tc>
      </w:tr>
      <w:tr w:rsidR="0074091F" w:rsidRPr="004463E7" w14:paraId="574D7B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3D121CE7"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57376">
              <w:rPr>
                <w:rFonts w:ascii="Arial" w:eastAsia="Times New Roman" w:hAnsi="Arial" w:cs="Arial"/>
                <w:b/>
                <w:sz w:val="20"/>
                <w:szCs w:val="20"/>
                <w:lang w:eastAsia="pl-PL"/>
              </w:rPr>
              <w:t>Konstrukcja jezdni</w:t>
            </w:r>
            <w:r w:rsidR="00E60897">
              <w:rPr>
                <w:rFonts w:ascii="Arial" w:eastAsia="Times New Roman" w:hAnsi="Arial" w:cs="Arial"/>
                <w:b/>
                <w:sz w:val="20"/>
                <w:szCs w:val="20"/>
                <w:lang w:eastAsia="pl-PL"/>
              </w:rPr>
              <w:t>:</w:t>
            </w:r>
          </w:p>
        </w:tc>
      </w:tr>
      <w:tr w:rsidR="00E60897" w:rsidRPr="004463E7" w14:paraId="456B0B59"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36EC" w14:textId="77777777" w:rsidR="00E60897" w:rsidRPr="00E948E4"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B907" w14:textId="369F2BF3" w:rsidR="00E60897" w:rsidRPr="00E67E03" w:rsidRDefault="00E60897"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t>
            </w:r>
            <w:proofErr w:type="spellStart"/>
            <w:r>
              <w:rPr>
                <w:rFonts w:ascii="Arial" w:eastAsia="Times New Roman" w:hAnsi="Arial" w:cs="Arial"/>
                <w:sz w:val="20"/>
                <w:szCs w:val="20"/>
                <w:lang w:eastAsia="pl-PL"/>
              </w:rPr>
              <w:t>mrozoochronna</w:t>
            </w:r>
            <w:proofErr w:type="spellEnd"/>
          </w:p>
        </w:tc>
      </w:tr>
      <w:tr w:rsidR="0074091F" w:rsidRPr="004463E7" w14:paraId="677907A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1004" w14:textId="5938934D"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344F" w14:textId="18B0D7F0"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E67E03">
              <w:rPr>
                <w:rFonts w:ascii="Arial" w:eastAsia="Times New Roman" w:hAnsi="Arial" w:cs="Arial"/>
                <w:sz w:val="20"/>
                <w:szCs w:val="20"/>
                <w:lang w:eastAsia="pl-PL"/>
              </w:rPr>
              <w:t>Podbudowa jezdni</w:t>
            </w:r>
          </w:p>
        </w:tc>
      </w:tr>
      <w:tr w:rsidR="0074091F" w:rsidRPr="004463E7" w14:paraId="7628414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58E0" w14:textId="1497921A"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5607" w14:textId="6C507C4A"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wiążąca</w:t>
            </w:r>
          </w:p>
        </w:tc>
      </w:tr>
      <w:tr w:rsidR="0074091F" w:rsidRPr="004463E7" w14:paraId="004125C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15CCB608"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26FF9A60"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ścieralna</w:t>
            </w:r>
          </w:p>
        </w:tc>
      </w:tr>
      <w:tr w:rsidR="00215DA8" w:rsidRPr="004463E7" w14:paraId="4D49D5F6"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7AE3" w14:textId="77777777" w:rsidR="00215DA8" w:rsidRPr="00657376" w:rsidRDefault="00215DA8"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1B79" w14:textId="3E34749F" w:rsidR="00215DA8" w:rsidRDefault="00215DA8"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Umocnienie</w:t>
            </w:r>
            <w:r w:rsidR="00E60897">
              <w:rPr>
                <w:rFonts w:ascii="Arial" w:eastAsia="Times New Roman" w:hAnsi="Arial" w:cs="Arial"/>
                <w:sz w:val="20"/>
                <w:szCs w:val="20"/>
                <w:lang w:eastAsia="pl-PL"/>
              </w:rPr>
              <w:t xml:space="preserve"> skarp i</w:t>
            </w:r>
            <w:r>
              <w:rPr>
                <w:rFonts w:ascii="Arial" w:eastAsia="Times New Roman" w:hAnsi="Arial" w:cs="Arial"/>
                <w:sz w:val="20"/>
                <w:szCs w:val="20"/>
                <w:lang w:eastAsia="pl-PL"/>
              </w:rPr>
              <w:t xml:space="preserve"> </w:t>
            </w:r>
            <w:r w:rsidR="00E60897">
              <w:rPr>
                <w:rFonts w:ascii="Arial" w:eastAsia="Times New Roman" w:hAnsi="Arial" w:cs="Arial"/>
                <w:sz w:val="20"/>
                <w:szCs w:val="20"/>
                <w:lang w:eastAsia="pl-PL"/>
              </w:rPr>
              <w:t>rowów</w:t>
            </w:r>
          </w:p>
        </w:tc>
      </w:tr>
      <w:tr w:rsidR="0074091F" w:rsidRPr="004463E7" w14:paraId="5E662C9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224FDBBB"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16755E1B"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E67E03">
              <w:rPr>
                <w:rFonts w:ascii="Arial" w:eastAsia="Times New Roman" w:hAnsi="Arial" w:cs="Arial"/>
                <w:b/>
                <w:sz w:val="20"/>
                <w:szCs w:val="20"/>
                <w:lang w:eastAsia="pl-PL"/>
              </w:rPr>
              <w:t>Chodniki</w:t>
            </w:r>
          </w:p>
        </w:tc>
      </w:tr>
      <w:tr w:rsidR="00215DA8" w:rsidRPr="004463E7" w14:paraId="247EAA9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05F8" w14:textId="2A62C808" w:rsidR="00215DA8"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C008" w14:textId="7AEB9452" w:rsidR="00215DA8" w:rsidRPr="00C8222E" w:rsidRDefault="00215DA8"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Droga pieszo-rowerowa</w:t>
            </w:r>
          </w:p>
        </w:tc>
      </w:tr>
      <w:tr w:rsidR="0074091F" w:rsidRPr="004463E7" w14:paraId="1F9787F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7C69890" w:rsidR="0074091F" w:rsidRPr="00E67E03"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29D67860" w:rsidR="0074091F" w:rsidRPr="00E67E03" w:rsidRDefault="0074091F" w:rsidP="000130EE">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 xml:space="preserve">Zjazdy </w:t>
            </w:r>
          </w:p>
        </w:tc>
      </w:tr>
      <w:tr w:rsidR="0074091F" w:rsidRPr="001F60B4" w14:paraId="189BD91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2A605A92" w:rsidR="0074091F" w:rsidRPr="00C8222E"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721A96DE" w:rsidR="0074091F" w:rsidRPr="00C8222E" w:rsidRDefault="000724BD" w:rsidP="00215DA8">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 xml:space="preserve">Zieleń </w:t>
            </w:r>
          </w:p>
        </w:tc>
      </w:tr>
      <w:tr w:rsidR="0074091F" w:rsidRPr="001F60B4" w14:paraId="6DC43EA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8188" w14:textId="298707AF" w:rsidR="0074091F"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C042A" w14:textId="23D4B8D8"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Stała organizacja ruchu</w:t>
            </w:r>
            <w:r w:rsidR="000130EE">
              <w:rPr>
                <w:rFonts w:ascii="Arial" w:eastAsia="Times New Roman" w:hAnsi="Arial" w:cs="Arial"/>
                <w:b/>
                <w:bCs/>
                <w:sz w:val="20"/>
                <w:szCs w:val="20"/>
                <w:lang w:eastAsia="pl-PL"/>
              </w:rPr>
              <w:t xml:space="preserve"> wraz z jej wprowadzeniem</w:t>
            </w:r>
          </w:p>
        </w:tc>
      </w:tr>
      <w:tr w:rsidR="0074091F" w:rsidRPr="001F60B4" w14:paraId="0323F9C2"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3FB4433" w:rsidR="0074091F" w:rsidRDefault="0074091F" w:rsidP="00E948E4">
            <w:pPr>
              <w:widowControl w:val="0"/>
              <w:autoSpaceDE w:val="0"/>
              <w:autoSpaceDN w:val="0"/>
              <w:adjustRightInd w:val="0"/>
              <w:spacing w:after="0" w:line="240" w:lineRule="auto"/>
              <w:jc w:val="right"/>
              <w:rPr>
                <w:rFonts w:ascii="Arial" w:eastAsia="Times New Roman" w:hAnsi="Arial" w:cs="Arial"/>
                <w:b/>
                <w:bCs/>
                <w:sz w:val="20"/>
                <w:szCs w:val="20"/>
                <w:lang w:eastAsia="pl-PL"/>
              </w:rPr>
            </w:pPr>
          </w:p>
        </w:tc>
      </w:tr>
      <w:tr w:rsidR="00AC099C" w:rsidRPr="00C47049" w14:paraId="5EFF4E88"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689C09" w14:textId="64152D85" w:rsidR="00AC099C"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E36FFC7" w14:textId="12B93880" w:rsidR="00AC099C" w:rsidRPr="00C47049" w:rsidRDefault="00AC099C" w:rsidP="00732A86">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ELEKTRYCZNA</w:t>
            </w:r>
          </w:p>
        </w:tc>
      </w:tr>
      <w:tr w:rsidR="0074091F" w:rsidRPr="00C47049" w14:paraId="57D3DC8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9E10" w14:textId="1F6A9759" w:rsidR="0074091F" w:rsidRPr="003E2BA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3E2BAC">
              <w:rPr>
                <w:rFonts w:ascii="Arial" w:eastAsia="Times New Roman" w:hAnsi="Arial" w:cs="Arial"/>
                <w:b/>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7972" w14:textId="2231CC3C" w:rsidR="0074091F" w:rsidRPr="00C47049" w:rsidRDefault="000130EE" w:rsidP="00732A86">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Przestawienie słupów I1-I9</w:t>
            </w:r>
          </w:p>
        </w:tc>
      </w:tr>
      <w:tr w:rsidR="0074091F" w:rsidRPr="00C47049" w14:paraId="754DEA4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183A" w14:textId="5AEE13A6"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6155" w14:textId="17015BA4"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Kablowa linia nN-0,4kV oświetlenia ulicznego</w:t>
            </w:r>
          </w:p>
        </w:tc>
      </w:tr>
      <w:tr w:rsidR="0074091F" w:rsidRPr="00C47049" w14:paraId="33824C8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2E5D" w14:textId="68063239"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8E03" w14:textId="7637DF2F"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sz w:val="20"/>
                <w:szCs w:val="20"/>
                <w:lang w:eastAsia="pl-PL"/>
              </w:rPr>
              <w:t>Doświetlenia przejść dla pieszych</w:t>
            </w:r>
          </w:p>
        </w:tc>
      </w:tr>
      <w:tr w:rsidR="0074091F" w:rsidRPr="00C47049" w14:paraId="68C6359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4793" w14:textId="75A14A1C" w:rsidR="0074091F" w:rsidRPr="000628E8" w:rsidRDefault="0074091F" w:rsidP="001E5275">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3DB1F09D" w14:textId="77777777" w:rsidR="00AC099C" w:rsidRDefault="00AC099C"/>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C0691E" w:rsidRPr="00C47049" w14:paraId="6F4EFB4C"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63CA6AD" w14:textId="2F0A4590" w:rsidR="00C0691E"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FD31164" w14:textId="0D658554" w:rsidR="00C0691E" w:rsidRPr="00C47049" w:rsidRDefault="00F01DB4" w:rsidP="00C0691E">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GOSPODARKA DRZEWOSTANEM</w:t>
            </w:r>
          </w:p>
        </w:tc>
      </w:tr>
      <w:tr w:rsidR="0074091F" w:rsidRPr="00C47049" w14:paraId="0CF7DCF1"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582" w14:textId="4474B21F" w:rsidR="0074091F" w:rsidRPr="000628E8" w:rsidRDefault="0074091F" w:rsidP="00732A8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04FF37C" w14:textId="77777777" w:rsidR="00C0691E" w:rsidRDefault="00C0691E"/>
    <w:p w14:paraId="39FB2C40"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3524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B07F" w14:textId="77777777" w:rsidR="00990247" w:rsidRDefault="00990247" w:rsidP="00C52779">
      <w:pPr>
        <w:spacing w:after="0" w:line="240" w:lineRule="auto"/>
      </w:pPr>
      <w:r>
        <w:separator/>
      </w:r>
    </w:p>
  </w:endnote>
  <w:endnote w:type="continuationSeparator" w:id="0">
    <w:p w14:paraId="1C62C98E" w14:textId="77777777" w:rsidR="00990247" w:rsidRDefault="00990247"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53FCB571" w:rsidR="0043258A" w:rsidRPr="00C52779" w:rsidRDefault="0043258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3A4BA1">
      <w:rPr>
        <w:rFonts w:ascii="Arial" w:eastAsia="Times New Roman" w:hAnsi="Arial" w:cs="Arial"/>
        <w:bCs/>
        <w:i/>
        <w:iCs/>
        <w:noProof/>
        <w:sz w:val="16"/>
        <w:szCs w:val="16"/>
      </w:rPr>
      <w:t>24</w:t>
    </w:r>
    <w:r w:rsidRPr="00C52779">
      <w:rPr>
        <w:rFonts w:ascii="Arial" w:eastAsia="Times New Roman" w:hAnsi="Arial" w:cs="Arial"/>
        <w:bCs/>
        <w:i/>
        <w:iCs/>
        <w:sz w:val="16"/>
        <w:szCs w:val="16"/>
      </w:rPr>
      <w:fldChar w:fldCharType="end"/>
    </w:r>
  </w:p>
  <w:p w14:paraId="53D7D80B" w14:textId="77777777" w:rsidR="0043258A" w:rsidRDefault="004325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A3A" w14:textId="54D70A04" w:rsidR="0043258A" w:rsidRPr="00C52779" w:rsidRDefault="0043258A"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3A4BA1">
      <w:rPr>
        <w:rFonts w:ascii="Arial" w:eastAsia="Times New Roman" w:hAnsi="Arial" w:cs="Arial"/>
        <w:bCs/>
        <w:i/>
        <w:iCs/>
        <w:noProof/>
        <w:sz w:val="16"/>
        <w:szCs w:val="16"/>
      </w:rPr>
      <w:t>1</w:t>
    </w:r>
    <w:r w:rsidRPr="00C52779">
      <w:rPr>
        <w:rFonts w:ascii="Arial" w:eastAsia="Times New Roman" w:hAnsi="Arial" w:cs="Arial"/>
        <w:bCs/>
        <w:i/>
        <w:iCs/>
        <w:sz w:val="16"/>
        <w:szCs w:val="16"/>
      </w:rPr>
      <w:fldChar w:fldCharType="end"/>
    </w:r>
  </w:p>
  <w:p w14:paraId="7B2F15EE" w14:textId="77777777" w:rsidR="0043258A" w:rsidRDefault="0043258A" w:rsidP="006B6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7EC" w14:textId="77777777" w:rsidR="00990247" w:rsidRDefault="00990247" w:rsidP="00C52779">
      <w:pPr>
        <w:spacing w:after="0" w:line="240" w:lineRule="auto"/>
      </w:pPr>
      <w:r>
        <w:separator/>
      </w:r>
    </w:p>
  </w:footnote>
  <w:footnote w:type="continuationSeparator" w:id="0">
    <w:p w14:paraId="57E2E288" w14:textId="77777777" w:rsidR="00990247" w:rsidRDefault="00990247"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2D3" w14:textId="3B1FB512" w:rsidR="0043258A" w:rsidRPr="00C52779" w:rsidRDefault="0043258A"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1FE" w14:textId="77777777" w:rsidR="0043258A" w:rsidRPr="00C52779" w:rsidRDefault="0043258A"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B8D4CA3"/>
    <w:multiLevelType w:val="hybridMultilevel"/>
    <w:tmpl w:val="3F60CEF2"/>
    <w:lvl w:ilvl="0" w:tplc="2A5C4F5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07976"/>
    <w:multiLevelType w:val="hybridMultilevel"/>
    <w:tmpl w:val="A8C8B17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C2316"/>
    <w:multiLevelType w:val="hybridMultilevel"/>
    <w:tmpl w:val="06DEC720"/>
    <w:lvl w:ilvl="0" w:tplc="C9509D8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7D38DD"/>
    <w:multiLevelType w:val="hybridMultilevel"/>
    <w:tmpl w:val="6ABAF148"/>
    <w:lvl w:ilvl="0" w:tplc="04150001">
      <w:start w:val="1"/>
      <w:numFmt w:val="bullet"/>
      <w:lvlText w:val=""/>
      <w:lvlJc w:val="left"/>
      <w:pPr>
        <w:ind w:left="765" w:hanging="360"/>
      </w:pPr>
      <w:rPr>
        <w:rFonts w:ascii="Symbol" w:hAnsi="Symbol" w:hint="default"/>
      </w:rPr>
    </w:lvl>
    <w:lvl w:ilvl="1" w:tplc="DED4F662">
      <w:start w:val="1"/>
      <w:numFmt w:val="lowerLetter"/>
      <w:lvlText w:val="%2."/>
      <w:lvlJc w:val="left"/>
      <w:pPr>
        <w:ind w:left="1485" w:hanging="360"/>
      </w:pPr>
      <w:rPr>
        <w:rFonts w:ascii="Arial" w:eastAsia="Times New Roman" w:hAnsi="Arial" w:cs="Arial"/>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78A77B3"/>
    <w:multiLevelType w:val="hybridMultilevel"/>
    <w:tmpl w:val="91889978"/>
    <w:lvl w:ilvl="0" w:tplc="EA102234">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90265C"/>
    <w:multiLevelType w:val="hybridMultilevel"/>
    <w:tmpl w:val="811EBFD4"/>
    <w:lvl w:ilvl="0" w:tplc="618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A72C07"/>
    <w:multiLevelType w:val="hybridMultilevel"/>
    <w:tmpl w:val="63809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A66C84"/>
    <w:multiLevelType w:val="hybridMultilevel"/>
    <w:tmpl w:val="3F5E6892"/>
    <w:lvl w:ilvl="0" w:tplc="EF20329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321713F"/>
    <w:multiLevelType w:val="hybridMultilevel"/>
    <w:tmpl w:val="A010ECE4"/>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83B268B"/>
    <w:multiLevelType w:val="hybridMultilevel"/>
    <w:tmpl w:val="70CA7ABA"/>
    <w:lvl w:ilvl="0" w:tplc="80A6F46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EA2FF6"/>
    <w:multiLevelType w:val="hybridMultilevel"/>
    <w:tmpl w:val="1304DC14"/>
    <w:lvl w:ilvl="0" w:tplc="E082815C">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DCE089D"/>
    <w:multiLevelType w:val="hybridMultilevel"/>
    <w:tmpl w:val="6B923E42"/>
    <w:lvl w:ilvl="0" w:tplc="E828D0B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E555854"/>
    <w:multiLevelType w:val="hybridMultilevel"/>
    <w:tmpl w:val="1C52DC70"/>
    <w:lvl w:ilvl="0" w:tplc="6D92E12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8"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2275358">
    <w:abstractNumId w:val="0"/>
  </w:num>
  <w:num w:numId="2" w16cid:durableId="18704994">
    <w:abstractNumId w:val="78"/>
  </w:num>
  <w:num w:numId="3" w16cid:durableId="1751736777">
    <w:abstractNumId w:val="51"/>
  </w:num>
  <w:num w:numId="4" w16cid:durableId="1983610586">
    <w:abstractNumId w:val="19"/>
  </w:num>
  <w:num w:numId="5" w16cid:durableId="162554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3087532">
    <w:abstractNumId w:val="14"/>
  </w:num>
  <w:num w:numId="7" w16cid:durableId="576481258">
    <w:abstractNumId w:val="35"/>
  </w:num>
  <w:num w:numId="8" w16cid:durableId="1314524867">
    <w:abstractNumId w:val="72"/>
  </w:num>
  <w:num w:numId="9" w16cid:durableId="880825556">
    <w:abstractNumId w:val="75"/>
  </w:num>
  <w:num w:numId="10" w16cid:durableId="716509217">
    <w:abstractNumId w:val="6"/>
  </w:num>
  <w:num w:numId="11" w16cid:durableId="1712920425">
    <w:abstractNumId w:val="13"/>
  </w:num>
  <w:num w:numId="12" w16cid:durableId="1134910064">
    <w:abstractNumId w:val="31"/>
  </w:num>
  <w:num w:numId="13" w16cid:durableId="1666858224">
    <w:abstractNumId w:val="70"/>
  </w:num>
  <w:num w:numId="14" w16cid:durableId="1079131969">
    <w:abstractNumId w:val="34"/>
  </w:num>
  <w:num w:numId="15" w16cid:durableId="1926643130">
    <w:abstractNumId w:val="18"/>
  </w:num>
  <w:num w:numId="16" w16cid:durableId="1293246850">
    <w:abstractNumId w:val="22"/>
  </w:num>
  <w:num w:numId="17" w16cid:durableId="151145556">
    <w:abstractNumId w:val="42"/>
  </w:num>
  <w:num w:numId="18" w16cid:durableId="1306424042">
    <w:abstractNumId w:val="59"/>
  </w:num>
  <w:num w:numId="19" w16cid:durableId="332143579">
    <w:abstractNumId w:val="39"/>
  </w:num>
  <w:num w:numId="20" w16cid:durableId="1739086195">
    <w:abstractNumId w:val="4"/>
  </w:num>
  <w:num w:numId="21" w16cid:durableId="27682239">
    <w:abstractNumId w:val="58"/>
  </w:num>
  <w:num w:numId="22" w16cid:durableId="642348828">
    <w:abstractNumId w:val="64"/>
  </w:num>
  <w:num w:numId="23" w16cid:durableId="330566475">
    <w:abstractNumId w:val="20"/>
  </w:num>
  <w:num w:numId="24" w16cid:durableId="2029063144">
    <w:abstractNumId w:val="62"/>
  </w:num>
  <w:num w:numId="25" w16cid:durableId="1018240554">
    <w:abstractNumId w:val="23"/>
  </w:num>
  <w:num w:numId="26" w16cid:durableId="1082527108">
    <w:abstractNumId w:val="71"/>
  </w:num>
  <w:num w:numId="27" w16cid:durableId="1848515438">
    <w:abstractNumId w:val="25"/>
  </w:num>
  <w:num w:numId="28" w16cid:durableId="1660423733">
    <w:abstractNumId w:val="9"/>
  </w:num>
  <w:num w:numId="29" w16cid:durableId="1879924814">
    <w:abstractNumId w:val="28"/>
  </w:num>
  <w:num w:numId="30" w16cid:durableId="1183669354">
    <w:abstractNumId w:val="24"/>
  </w:num>
  <w:num w:numId="31" w16cid:durableId="1547137841">
    <w:abstractNumId w:val="38"/>
  </w:num>
  <w:num w:numId="32" w16cid:durableId="1238321317">
    <w:abstractNumId w:val="44"/>
  </w:num>
  <w:num w:numId="33" w16cid:durableId="1015839504">
    <w:abstractNumId w:val="2"/>
  </w:num>
  <w:num w:numId="34" w16cid:durableId="947464027">
    <w:abstractNumId w:val="10"/>
  </w:num>
  <w:num w:numId="35" w16cid:durableId="1870949399">
    <w:abstractNumId w:val="80"/>
  </w:num>
  <w:num w:numId="36" w16cid:durableId="206070510">
    <w:abstractNumId w:val="48"/>
  </w:num>
  <w:num w:numId="37" w16cid:durableId="1358311052">
    <w:abstractNumId w:val="26"/>
  </w:num>
  <w:num w:numId="38" w16cid:durableId="14121903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4796263">
    <w:abstractNumId w:val="32"/>
  </w:num>
  <w:num w:numId="40" w16cid:durableId="1125659920">
    <w:abstractNumId w:val="43"/>
  </w:num>
  <w:num w:numId="41" w16cid:durableId="1780488459">
    <w:abstractNumId w:val="56"/>
  </w:num>
  <w:num w:numId="42" w16cid:durableId="866335030">
    <w:abstractNumId w:val="3"/>
  </w:num>
  <w:num w:numId="43" w16cid:durableId="1316371037">
    <w:abstractNumId w:val="30"/>
  </w:num>
  <w:num w:numId="44" w16cid:durableId="1627077582">
    <w:abstractNumId w:val="57"/>
  </w:num>
  <w:num w:numId="45" w16cid:durableId="212544844">
    <w:abstractNumId w:val="52"/>
  </w:num>
  <w:num w:numId="46" w16cid:durableId="1792243254">
    <w:abstractNumId w:val="27"/>
  </w:num>
  <w:num w:numId="47" w16cid:durableId="689141972">
    <w:abstractNumId w:val="79"/>
  </w:num>
  <w:num w:numId="48" w16cid:durableId="2049644145">
    <w:abstractNumId w:val="37"/>
  </w:num>
  <w:num w:numId="49" w16cid:durableId="1509371623">
    <w:abstractNumId w:val="65"/>
  </w:num>
  <w:num w:numId="50" w16cid:durableId="1820462485">
    <w:abstractNumId w:val="47"/>
  </w:num>
  <w:num w:numId="51" w16cid:durableId="1021779694">
    <w:abstractNumId w:val="74"/>
  </w:num>
  <w:num w:numId="52" w16cid:durableId="1163819980">
    <w:abstractNumId w:val="29"/>
  </w:num>
  <w:num w:numId="53" w16cid:durableId="491289127">
    <w:abstractNumId w:val="15"/>
  </w:num>
  <w:num w:numId="54" w16cid:durableId="2010669676">
    <w:abstractNumId w:val="63"/>
  </w:num>
  <w:num w:numId="55" w16cid:durableId="1512404487">
    <w:abstractNumId w:val="50"/>
  </w:num>
  <w:num w:numId="56" w16cid:durableId="467741554">
    <w:abstractNumId w:val="53"/>
  </w:num>
  <w:num w:numId="57" w16cid:durableId="562184749">
    <w:abstractNumId w:val="55"/>
  </w:num>
  <w:num w:numId="58" w16cid:durableId="963920889">
    <w:abstractNumId w:val="8"/>
  </w:num>
  <w:num w:numId="59" w16cid:durableId="765462405">
    <w:abstractNumId w:val="16"/>
  </w:num>
  <w:num w:numId="60" w16cid:durableId="800195681">
    <w:abstractNumId w:val="67"/>
  </w:num>
  <w:num w:numId="61" w16cid:durableId="874346640">
    <w:abstractNumId w:val="73"/>
  </w:num>
  <w:num w:numId="62" w16cid:durableId="363528421">
    <w:abstractNumId w:val="36"/>
  </w:num>
  <w:num w:numId="63" w16cid:durableId="1852329354">
    <w:abstractNumId w:val="40"/>
  </w:num>
  <w:num w:numId="64" w16cid:durableId="1332565765">
    <w:abstractNumId w:val="21"/>
  </w:num>
  <w:num w:numId="65" w16cid:durableId="1328047924">
    <w:abstractNumId w:val="12"/>
  </w:num>
  <w:num w:numId="66" w16cid:durableId="1729258893">
    <w:abstractNumId w:val="61"/>
  </w:num>
  <w:num w:numId="67" w16cid:durableId="1248492690">
    <w:abstractNumId w:val="69"/>
  </w:num>
  <w:num w:numId="68" w16cid:durableId="293407325">
    <w:abstractNumId w:val="68"/>
  </w:num>
  <w:num w:numId="69" w16cid:durableId="1181967149">
    <w:abstractNumId w:val="77"/>
  </w:num>
  <w:num w:numId="70" w16cid:durableId="62921226">
    <w:abstractNumId w:val="7"/>
  </w:num>
  <w:num w:numId="71" w16cid:durableId="233395211">
    <w:abstractNumId w:val="46"/>
  </w:num>
  <w:num w:numId="72" w16cid:durableId="726297411">
    <w:abstractNumId w:val="41"/>
  </w:num>
  <w:num w:numId="73" w16cid:durableId="1453357022">
    <w:abstractNumId w:val="76"/>
  </w:num>
  <w:num w:numId="74" w16cid:durableId="1555387020">
    <w:abstractNumId w:val="33"/>
  </w:num>
  <w:num w:numId="75" w16cid:durableId="1901282608">
    <w:abstractNumId w:val="11"/>
  </w:num>
  <w:num w:numId="76" w16cid:durableId="2045057373">
    <w:abstractNumId w:val="66"/>
  </w:num>
  <w:num w:numId="77" w16cid:durableId="1876916923">
    <w:abstractNumId w:val="54"/>
  </w:num>
  <w:num w:numId="78" w16cid:durableId="775098830">
    <w:abstractNumId w:val="49"/>
  </w:num>
  <w:num w:numId="79" w16cid:durableId="941958342">
    <w:abstractNumId w:val="45"/>
  </w:num>
  <w:num w:numId="80" w16cid:durableId="1370106275">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07BD1"/>
    <w:rsid w:val="00011E2E"/>
    <w:rsid w:val="000130EE"/>
    <w:rsid w:val="00013BB5"/>
    <w:rsid w:val="000154AA"/>
    <w:rsid w:val="00016530"/>
    <w:rsid w:val="00016783"/>
    <w:rsid w:val="0002132A"/>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52D92"/>
    <w:rsid w:val="00054B10"/>
    <w:rsid w:val="00055F86"/>
    <w:rsid w:val="000628E8"/>
    <w:rsid w:val="00063440"/>
    <w:rsid w:val="00063517"/>
    <w:rsid w:val="000635EB"/>
    <w:rsid w:val="000635FC"/>
    <w:rsid w:val="000653C7"/>
    <w:rsid w:val="00072239"/>
    <w:rsid w:val="000724BD"/>
    <w:rsid w:val="0007413D"/>
    <w:rsid w:val="00075C1F"/>
    <w:rsid w:val="000770C5"/>
    <w:rsid w:val="00084936"/>
    <w:rsid w:val="00084D82"/>
    <w:rsid w:val="0008795A"/>
    <w:rsid w:val="00095030"/>
    <w:rsid w:val="000A66F1"/>
    <w:rsid w:val="000B00EA"/>
    <w:rsid w:val="000B0C12"/>
    <w:rsid w:val="000B15E9"/>
    <w:rsid w:val="000B21DA"/>
    <w:rsid w:val="000B2279"/>
    <w:rsid w:val="000C1286"/>
    <w:rsid w:val="000C391B"/>
    <w:rsid w:val="000C408E"/>
    <w:rsid w:val="000C417D"/>
    <w:rsid w:val="000C42D1"/>
    <w:rsid w:val="000C50B6"/>
    <w:rsid w:val="000C753B"/>
    <w:rsid w:val="000C7BED"/>
    <w:rsid w:val="000D1381"/>
    <w:rsid w:val="000D2263"/>
    <w:rsid w:val="000D30E1"/>
    <w:rsid w:val="000D6137"/>
    <w:rsid w:val="000D74A4"/>
    <w:rsid w:val="000E3389"/>
    <w:rsid w:val="000E52E3"/>
    <w:rsid w:val="000F02CB"/>
    <w:rsid w:val="000F448D"/>
    <w:rsid w:val="00101D90"/>
    <w:rsid w:val="001020A0"/>
    <w:rsid w:val="001029D7"/>
    <w:rsid w:val="00105EB0"/>
    <w:rsid w:val="00106F8F"/>
    <w:rsid w:val="0010713C"/>
    <w:rsid w:val="001131D8"/>
    <w:rsid w:val="00114029"/>
    <w:rsid w:val="00115960"/>
    <w:rsid w:val="00115A66"/>
    <w:rsid w:val="00117FE2"/>
    <w:rsid w:val="00120685"/>
    <w:rsid w:val="00121A5F"/>
    <w:rsid w:val="00122CF8"/>
    <w:rsid w:val="00126379"/>
    <w:rsid w:val="00126C7B"/>
    <w:rsid w:val="00127841"/>
    <w:rsid w:val="0013005D"/>
    <w:rsid w:val="00130184"/>
    <w:rsid w:val="00130BBF"/>
    <w:rsid w:val="0013113C"/>
    <w:rsid w:val="00135C21"/>
    <w:rsid w:val="001377D0"/>
    <w:rsid w:val="00147BDB"/>
    <w:rsid w:val="00151E67"/>
    <w:rsid w:val="001535B7"/>
    <w:rsid w:val="00154215"/>
    <w:rsid w:val="0015435B"/>
    <w:rsid w:val="00154BFA"/>
    <w:rsid w:val="00161251"/>
    <w:rsid w:val="00167F8A"/>
    <w:rsid w:val="00175933"/>
    <w:rsid w:val="001761FD"/>
    <w:rsid w:val="0017622A"/>
    <w:rsid w:val="00176AD7"/>
    <w:rsid w:val="00180586"/>
    <w:rsid w:val="001838A7"/>
    <w:rsid w:val="001859D1"/>
    <w:rsid w:val="00187567"/>
    <w:rsid w:val="00187F1C"/>
    <w:rsid w:val="001909CD"/>
    <w:rsid w:val="00194B94"/>
    <w:rsid w:val="001962A3"/>
    <w:rsid w:val="00197EA1"/>
    <w:rsid w:val="001A04E2"/>
    <w:rsid w:val="001A3586"/>
    <w:rsid w:val="001A3642"/>
    <w:rsid w:val="001B0311"/>
    <w:rsid w:val="001B0945"/>
    <w:rsid w:val="001B2987"/>
    <w:rsid w:val="001C2978"/>
    <w:rsid w:val="001C48DC"/>
    <w:rsid w:val="001C6518"/>
    <w:rsid w:val="001D2629"/>
    <w:rsid w:val="001D2881"/>
    <w:rsid w:val="001D2D06"/>
    <w:rsid w:val="001D2DF4"/>
    <w:rsid w:val="001D7BCA"/>
    <w:rsid w:val="001E49B1"/>
    <w:rsid w:val="001E5275"/>
    <w:rsid w:val="001E5788"/>
    <w:rsid w:val="001E6B47"/>
    <w:rsid w:val="001F106A"/>
    <w:rsid w:val="001F1948"/>
    <w:rsid w:val="001F60B4"/>
    <w:rsid w:val="001F6526"/>
    <w:rsid w:val="001F74EB"/>
    <w:rsid w:val="001F77CE"/>
    <w:rsid w:val="001F7FAF"/>
    <w:rsid w:val="00200758"/>
    <w:rsid w:val="00201035"/>
    <w:rsid w:val="00206A62"/>
    <w:rsid w:val="00210302"/>
    <w:rsid w:val="0021076E"/>
    <w:rsid w:val="00210A59"/>
    <w:rsid w:val="00214150"/>
    <w:rsid w:val="00215DA8"/>
    <w:rsid w:val="002203C4"/>
    <w:rsid w:val="00220656"/>
    <w:rsid w:val="002243CA"/>
    <w:rsid w:val="002249DA"/>
    <w:rsid w:val="00224A91"/>
    <w:rsid w:val="002268F8"/>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1C3"/>
    <w:rsid w:val="002547DB"/>
    <w:rsid w:val="00262D0B"/>
    <w:rsid w:val="00263501"/>
    <w:rsid w:val="00263841"/>
    <w:rsid w:val="002703E7"/>
    <w:rsid w:val="002716AF"/>
    <w:rsid w:val="00274E87"/>
    <w:rsid w:val="00276535"/>
    <w:rsid w:val="00282966"/>
    <w:rsid w:val="00284A4F"/>
    <w:rsid w:val="00286D16"/>
    <w:rsid w:val="00287C02"/>
    <w:rsid w:val="00295261"/>
    <w:rsid w:val="002A160F"/>
    <w:rsid w:val="002A3EF7"/>
    <w:rsid w:val="002A5F1B"/>
    <w:rsid w:val="002A6673"/>
    <w:rsid w:val="002A774D"/>
    <w:rsid w:val="002A7C38"/>
    <w:rsid w:val="002B0E2D"/>
    <w:rsid w:val="002B205D"/>
    <w:rsid w:val="002B7F71"/>
    <w:rsid w:val="002C0E68"/>
    <w:rsid w:val="002C3096"/>
    <w:rsid w:val="002D2287"/>
    <w:rsid w:val="002D6030"/>
    <w:rsid w:val="002D64D7"/>
    <w:rsid w:val="002D6CEB"/>
    <w:rsid w:val="002E16FF"/>
    <w:rsid w:val="002E17A5"/>
    <w:rsid w:val="002E43FC"/>
    <w:rsid w:val="002E5E03"/>
    <w:rsid w:val="002E785F"/>
    <w:rsid w:val="002E7CAE"/>
    <w:rsid w:val="002F1BC5"/>
    <w:rsid w:val="002F5437"/>
    <w:rsid w:val="002F688A"/>
    <w:rsid w:val="00301457"/>
    <w:rsid w:val="00307F5B"/>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6AC"/>
    <w:rsid w:val="00343F70"/>
    <w:rsid w:val="003528E2"/>
    <w:rsid w:val="003563CD"/>
    <w:rsid w:val="00362A9A"/>
    <w:rsid w:val="0036425E"/>
    <w:rsid w:val="00364E0F"/>
    <w:rsid w:val="00366BE8"/>
    <w:rsid w:val="003705E3"/>
    <w:rsid w:val="003710D0"/>
    <w:rsid w:val="00372B4E"/>
    <w:rsid w:val="003748CA"/>
    <w:rsid w:val="00374CB1"/>
    <w:rsid w:val="00375B11"/>
    <w:rsid w:val="00376605"/>
    <w:rsid w:val="00376AEA"/>
    <w:rsid w:val="0038057E"/>
    <w:rsid w:val="00393E12"/>
    <w:rsid w:val="003960E3"/>
    <w:rsid w:val="0039612F"/>
    <w:rsid w:val="00396719"/>
    <w:rsid w:val="003A037B"/>
    <w:rsid w:val="003A15C2"/>
    <w:rsid w:val="003A30EE"/>
    <w:rsid w:val="003A4BA1"/>
    <w:rsid w:val="003A78C1"/>
    <w:rsid w:val="003B3660"/>
    <w:rsid w:val="003B3FFA"/>
    <w:rsid w:val="003C3670"/>
    <w:rsid w:val="003C4CC2"/>
    <w:rsid w:val="003C6583"/>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533"/>
    <w:rsid w:val="00410D32"/>
    <w:rsid w:val="004110AB"/>
    <w:rsid w:val="00412AEA"/>
    <w:rsid w:val="004169DE"/>
    <w:rsid w:val="0042450B"/>
    <w:rsid w:val="0042510C"/>
    <w:rsid w:val="00425315"/>
    <w:rsid w:val="00425888"/>
    <w:rsid w:val="0042750A"/>
    <w:rsid w:val="004314ED"/>
    <w:rsid w:val="0043258A"/>
    <w:rsid w:val="00434C6A"/>
    <w:rsid w:val="00436058"/>
    <w:rsid w:val="00436AB1"/>
    <w:rsid w:val="0044066F"/>
    <w:rsid w:val="00440D00"/>
    <w:rsid w:val="00443AD5"/>
    <w:rsid w:val="004457CB"/>
    <w:rsid w:val="004463E7"/>
    <w:rsid w:val="0045000A"/>
    <w:rsid w:val="00451CC0"/>
    <w:rsid w:val="00452C0B"/>
    <w:rsid w:val="0045447C"/>
    <w:rsid w:val="00456406"/>
    <w:rsid w:val="004617D8"/>
    <w:rsid w:val="004638D0"/>
    <w:rsid w:val="00474B54"/>
    <w:rsid w:val="0047643D"/>
    <w:rsid w:val="0047683B"/>
    <w:rsid w:val="00477DA1"/>
    <w:rsid w:val="00483CD5"/>
    <w:rsid w:val="00487A23"/>
    <w:rsid w:val="00487CFB"/>
    <w:rsid w:val="004931BF"/>
    <w:rsid w:val="004936D1"/>
    <w:rsid w:val="0049526D"/>
    <w:rsid w:val="004A1658"/>
    <w:rsid w:val="004A2BFC"/>
    <w:rsid w:val="004A32DE"/>
    <w:rsid w:val="004B110E"/>
    <w:rsid w:val="004C077E"/>
    <w:rsid w:val="004C23F9"/>
    <w:rsid w:val="004C2BDA"/>
    <w:rsid w:val="004C5A6D"/>
    <w:rsid w:val="004E2576"/>
    <w:rsid w:val="004E2F2C"/>
    <w:rsid w:val="004E4451"/>
    <w:rsid w:val="004E74AF"/>
    <w:rsid w:val="004E76F5"/>
    <w:rsid w:val="004F02AD"/>
    <w:rsid w:val="00501A48"/>
    <w:rsid w:val="005041E4"/>
    <w:rsid w:val="00513328"/>
    <w:rsid w:val="00515D78"/>
    <w:rsid w:val="0052289D"/>
    <w:rsid w:val="005239F0"/>
    <w:rsid w:val="00530B58"/>
    <w:rsid w:val="00530CA0"/>
    <w:rsid w:val="00531FEA"/>
    <w:rsid w:val="005336E4"/>
    <w:rsid w:val="00535BB9"/>
    <w:rsid w:val="00537364"/>
    <w:rsid w:val="0054224B"/>
    <w:rsid w:val="00544CF9"/>
    <w:rsid w:val="005456D3"/>
    <w:rsid w:val="005465F6"/>
    <w:rsid w:val="00552AA9"/>
    <w:rsid w:val="0055405F"/>
    <w:rsid w:val="005574F5"/>
    <w:rsid w:val="00557811"/>
    <w:rsid w:val="005635DD"/>
    <w:rsid w:val="005664A3"/>
    <w:rsid w:val="005729A7"/>
    <w:rsid w:val="00574950"/>
    <w:rsid w:val="00576526"/>
    <w:rsid w:val="0058017A"/>
    <w:rsid w:val="00582C0C"/>
    <w:rsid w:val="00584567"/>
    <w:rsid w:val="00585DED"/>
    <w:rsid w:val="00586273"/>
    <w:rsid w:val="00587BCD"/>
    <w:rsid w:val="00587CFE"/>
    <w:rsid w:val="00591188"/>
    <w:rsid w:val="00592FDC"/>
    <w:rsid w:val="005943F1"/>
    <w:rsid w:val="0059469C"/>
    <w:rsid w:val="005956C3"/>
    <w:rsid w:val="005964CF"/>
    <w:rsid w:val="005A0810"/>
    <w:rsid w:val="005A2602"/>
    <w:rsid w:val="005A39F7"/>
    <w:rsid w:val="005A42B1"/>
    <w:rsid w:val="005B2F39"/>
    <w:rsid w:val="005B5BC5"/>
    <w:rsid w:val="005B75B4"/>
    <w:rsid w:val="005C1580"/>
    <w:rsid w:val="005C5423"/>
    <w:rsid w:val="005C5FF0"/>
    <w:rsid w:val="005D08EE"/>
    <w:rsid w:val="005D0A13"/>
    <w:rsid w:val="005D170E"/>
    <w:rsid w:val="005D7856"/>
    <w:rsid w:val="005E0C61"/>
    <w:rsid w:val="005E2BA5"/>
    <w:rsid w:val="005F1E87"/>
    <w:rsid w:val="005F2D42"/>
    <w:rsid w:val="005F39DD"/>
    <w:rsid w:val="005F5460"/>
    <w:rsid w:val="006009CF"/>
    <w:rsid w:val="006028DF"/>
    <w:rsid w:val="0060697F"/>
    <w:rsid w:val="0060713D"/>
    <w:rsid w:val="00607B4D"/>
    <w:rsid w:val="00611068"/>
    <w:rsid w:val="0061132B"/>
    <w:rsid w:val="00612B61"/>
    <w:rsid w:val="006153F2"/>
    <w:rsid w:val="006168CB"/>
    <w:rsid w:val="00617430"/>
    <w:rsid w:val="00621C8A"/>
    <w:rsid w:val="00627048"/>
    <w:rsid w:val="006279B2"/>
    <w:rsid w:val="0063081C"/>
    <w:rsid w:val="0063155E"/>
    <w:rsid w:val="00631F75"/>
    <w:rsid w:val="00634188"/>
    <w:rsid w:val="006412FF"/>
    <w:rsid w:val="00642F75"/>
    <w:rsid w:val="006450AB"/>
    <w:rsid w:val="00645A56"/>
    <w:rsid w:val="0065159E"/>
    <w:rsid w:val="00651B02"/>
    <w:rsid w:val="00653CE0"/>
    <w:rsid w:val="00654842"/>
    <w:rsid w:val="00655A73"/>
    <w:rsid w:val="00656B37"/>
    <w:rsid w:val="00656BF6"/>
    <w:rsid w:val="00657376"/>
    <w:rsid w:val="00657F3A"/>
    <w:rsid w:val="00660A01"/>
    <w:rsid w:val="00660DAC"/>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5AB9"/>
    <w:rsid w:val="006B662F"/>
    <w:rsid w:val="006C2C4E"/>
    <w:rsid w:val="006D0D08"/>
    <w:rsid w:val="006D395D"/>
    <w:rsid w:val="006D407D"/>
    <w:rsid w:val="006D4D41"/>
    <w:rsid w:val="006D66AA"/>
    <w:rsid w:val="006E3DB4"/>
    <w:rsid w:val="006E43D2"/>
    <w:rsid w:val="006E7DF0"/>
    <w:rsid w:val="006F2323"/>
    <w:rsid w:val="00700BD7"/>
    <w:rsid w:val="0070446B"/>
    <w:rsid w:val="007109F0"/>
    <w:rsid w:val="00713EFB"/>
    <w:rsid w:val="007145B1"/>
    <w:rsid w:val="00716131"/>
    <w:rsid w:val="00732A86"/>
    <w:rsid w:val="007337D1"/>
    <w:rsid w:val="00735265"/>
    <w:rsid w:val="0074091F"/>
    <w:rsid w:val="00740AD6"/>
    <w:rsid w:val="00741CF2"/>
    <w:rsid w:val="00742BE6"/>
    <w:rsid w:val="00745417"/>
    <w:rsid w:val="00746535"/>
    <w:rsid w:val="0074659B"/>
    <w:rsid w:val="0074776D"/>
    <w:rsid w:val="007506AC"/>
    <w:rsid w:val="0075169F"/>
    <w:rsid w:val="00754698"/>
    <w:rsid w:val="00754C32"/>
    <w:rsid w:val="00766D98"/>
    <w:rsid w:val="00772352"/>
    <w:rsid w:val="00773B34"/>
    <w:rsid w:val="007756D8"/>
    <w:rsid w:val="00781519"/>
    <w:rsid w:val="00784137"/>
    <w:rsid w:val="0078572F"/>
    <w:rsid w:val="00787C13"/>
    <w:rsid w:val="00792A9B"/>
    <w:rsid w:val="007A00B0"/>
    <w:rsid w:val="007A1E11"/>
    <w:rsid w:val="007A2C60"/>
    <w:rsid w:val="007A333F"/>
    <w:rsid w:val="007A39B7"/>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62E2"/>
    <w:rsid w:val="007E75B6"/>
    <w:rsid w:val="007E7FCF"/>
    <w:rsid w:val="007F0783"/>
    <w:rsid w:val="007F0DD7"/>
    <w:rsid w:val="007F54E0"/>
    <w:rsid w:val="007F5559"/>
    <w:rsid w:val="007F57C3"/>
    <w:rsid w:val="007F71AE"/>
    <w:rsid w:val="00803C32"/>
    <w:rsid w:val="00810B9B"/>
    <w:rsid w:val="00812DD6"/>
    <w:rsid w:val="00813D8D"/>
    <w:rsid w:val="00815939"/>
    <w:rsid w:val="0082173B"/>
    <w:rsid w:val="008217F2"/>
    <w:rsid w:val="00823ACA"/>
    <w:rsid w:val="00823FD0"/>
    <w:rsid w:val="00824B8C"/>
    <w:rsid w:val="00827B64"/>
    <w:rsid w:val="00830D94"/>
    <w:rsid w:val="008319FE"/>
    <w:rsid w:val="00835DB2"/>
    <w:rsid w:val="008403E9"/>
    <w:rsid w:val="00841B5B"/>
    <w:rsid w:val="00842364"/>
    <w:rsid w:val="00850CDB"/>
    <w:rsid w:val="00850EFA"/>
    <w:rsid w:val="00852CCF"/>
    <w:rsid w:val="00853ECF"/>
    <w:rsid w:val="00856BAB"/>
    <w:rsid w:val="00862008"/>
    <w:rsid w:val="00863C6C"/>
    <w:rsid w:val="00866B49"/>
    <w:rsid w:val="00870BB2"/>
    <w:rsid w:val="00874822"/>
    <w:rsid w:val="00877791"/>
    <w:rsid w:val="008778A3"/>
    <w:rsid w:val="00877EC7"/>
    <w:rsid w:val="00881B5A"/>
    <w:rsid w:val="00882F5E"/>
    <w:rsid w:val="008847EA"/>
    <w:rsid w:val="00884A9B"/>
    <w:rsid w:val="008933FC"/>
    <w:rsid w:val="00894130"/>
    <w:rsid w:val="0089646D"/>
    <w:rsid w:val="008A094E"/>
    <w:rsid w:val="008A3746"/>
    <w:rsid w:val="008A5B11"/>
    <w:rsid w:val="008B0380"/>
    <w:rsid w:val="008B20D3"/>
    <w:rsid w:val="008B48B0"/>
    <w:rsid w:val="008B63A8"/>
    <w:rsid w:val="008C06D0"/>
    <w:rsid w:val="008C1429"/>
    <w:rsid w:val="008C21A3"/>
    <w:rsid w:val="008C4A76"/>
    <w:rsid w:val="008C6F1D"/>
    <w:rsid w:val="008C7875"/>
    <w:rsid w:val="008D0571"/>
    <w:rsid w:val="008D30EA"/>
    <w:rsid w:val="008D4304"/>
    <w:rsid w:val="008D544B"/>
    <w:rsid w:val="008E07BA"/>
    <w:rsid w:val="008E3925"/>
    <w:rsid w:val="008E393F"/>
    <w:rsid w:val="008E4931"/>
    <w:rsid w:val="008F7262"/>
    <w:rsid w:val="008F76DD"/>
    <w:rsid w:val="008F7D38"/>
    <w:rsid w:val="009001AD"/>
    <w:rsid w:val="00900632"/>
    <w:rsid w:val="00901635"/>
    <w:rsid w:val="00902BDF"/>
    <w:rsid w:val="00903634"/>
    <w:rsid w:val="00911DD1"/>
    <w:rsid w:val="009128C9"/>
    <w:rsid w:val="009128E7"/>
    <w:rsid w:val="00915B0E"/>
    <w:rsid w:val="00915D1A"/>
    <w:rsid w:val="00916CF6"/>
    <w:rsid w:val="00921180"/>
    <w:rsid w:val="00922167"/>
    <w:rsid w:val="009223D3"/>
    <w:rsid w:val="00931C6A"/>
    <w:rsid w:val="0093410E"/>
    <w:rsid w:val="00937FAE"/>
    <w:rsid w:val="00940C88"/>
    <w:rsid w:val="00941600"/>
    <w:rsid w:val="0094185C"/>
    <w:rsid w:val="00944365"/>
    <w:rsid w:val="0094549C"/>
    <w:rsid w:val="00945B8C"/>
    <w:rsid w:val="009479D0"/>
    <w:rsid w:val="00951321"/>
    <w:rsid w:val="00955533"/>
    <w:rsid w:val="00962195"/>
    <w:rsid w:val="00966725"/>
    <w:rsid w:val="009709DE"/>
    <w:rsid w:val="009763C5"/>
    <w:rsid w:val="0098492E"/>
    <w:rsid w:val="009862AD"/>
    <w:rsid w:val="0098741D"/>
    <w:rsid w:val="00990247"/>
    <w:rsid w:val="009921D3"/>
    <w:rsid w:val="009A12DD"/>
    <w:rsid w:val="009A5446"/>
    <w:rsid w:val="009B1DC9"/>
    <w:rsid w:val="009B26A6"/>
    <w:rsid w:val="009B3AA2"/>
    <w:rsid w:val="009C0A98"/>
    <w:rsid w:val="009C0F1D"/>
    <w:rsid w:val="009D0BCC"/>
    <w:rsid w:val="009D2EBB"/>
    <w:rsid w:val="009D58F6"/>
    <w:rsid w:val="009D78BC"/>
    <w:rsid w:val="009E2976"/>
    <w:rsid w:val="009E57F8"/>
    <w:rsid w:val="009E63E2"/>
    <w:rsid w:val="009E66A1"/>
    <w:rsid w:val="009F1EA7"/>
    <w:rsid w:val="009F224F"/>
    <w:rsid w:val="009F4059"/>
    <w:rsid w:val="009F4A8F"/>
    <w:rsid w:val="009F5EC3"/>
    <w:rsid w:val="009F79D4"/>
    <w:rsid w:val="009F7B6D"/>
    <w:rsid w:val="00A03D69"/>
    <w:rsid w:val="00A06E27"/>
    <w:rsid w:val="00A07B09"/>
    <w:rsid w:val="00A11E43"/>
    <w:rsid w:val="00A12AD4"/>
    <w:rsid w:val="00A17C05"/>
    <w:rsid w:val="00A25872"/>
    <w:rsid w:val="00A27696"/>
    <w:rsid w:val="00A27E92"/>
    <w:rsid w:val="00A33668"/>
    <w:rsid w:val="00A3500C"/>
    <w:rsid w:val="00A35241"/>
    <w:rsid w:val="00A41204"/>
    <w:rsid w:val="00A419CE"/>
    <w:rsid w:val="00A43EA0"/>
    <w:rsid w:val="00A469E7"/>
    <w:rsid w:val="00A50A8B"/>
    <w:rsid w:val="00A50C83"/>
    <w:rsid w:val="00A5107D"/>
    <w:rsid w:val="00A515C5"/>
    <w:rsid w:val="00A51BEA"/>
    <w:rsid w:val="00A53260"/>
    <w:rsid w:val="00A53E50"/>
    <w:rsid w:val="00A60E25"/>
    <w:rsid w:val="00A622D7"/>
    <w:rsid w:val="00A638B2"/>
    <w:rsid w:val="00A82CA2"/>
    <w:rsid w:val="00A839FB"/>
    <w:rsid w:val="00A86453"/>
    <w:rsid w:val="00A86BE3"/>
    <w:rsid w:val="00A915E5"/>
    <w:rsid w:val="00A95647"/>
    <w:rsid w:val="00AA1082"/>
    <w:rsid w:val="00AA48CB"/>
    <w:rsid w:val="00AA6865"/>
    <w:rsid w:val="00AB1C3F"/>
    <w:rsid w:val="00AB1C76"/>
    <w:rsid w:val="00AB5515"/>
    <w:rsid w:val="00AB6640"/>
    <w:rsid w:val="00AC099C"/>
    <w:rsid w:val="00AC531E"/>
    <w:rsid w:val="00AC6C27"/>
    <w:rsid w:val="00AD02BF"/>
    <w:rsid w:val="00AD3238"/>
    <w:rsid w:val="00AD4A4C"/>
    <w:rsid w:val="00AD6964"/>
    <w:rsid w:val="00AE0181"/>
    <w:rsid w:val="00AE7CDC"/>
    <w:rsid w:val="00AF4BF3"/>
    <w:rsid w:val="00AF664A"/>
    <w:rsid w:val="00B02238"/>
    <w:rsid w:val="00B16964"/>
    <w:rsid w:val="00B1774B"/>
    <w:rsid w:val="00B20210"/>
    <w:rsid w:val="00B226EB"/>
    <w:rsid w:val="00B23385"/>
    <w:rsid w:val="00B25BE5"/>
    <w:rsid w:val="00B26A58"/>
    <w:rsid w:val="00B276A2"/>
    <w:rsid w:val="00B306BC"/>
    <w:rsid w:val="00B31E3E"/>
    <w:rsid w:val="00B31E57"/>
    <w:rsid w:val="00B33BAA"/>
    <w:rsid w:val="00B365B2"/>
    <w:rsid w:val="00B37B88"/>
    <w:rsid w:val="00B41B11"/>
    <w:rsid w:val="00B42FEC"/>
    <w:rsid w:val="00B44F96"/>
    <w:rsid w:val="00B46D2A"/>
    <w:rsid w:val="00B51078"/>
    <w:rsid w:val="00B51F41"/>
    <w:rsid w:val="00B61204"/>
    <w:rsid w:val="00B62ABC"/>
    <w:rsid w:val="00B62FC8"/>
    <w:rsid w:val="00B63AA6"/>
    <w:rsid w:val="00B6610B"/>
    <w:rsid w:val="00B70CEA"/>
    <w:rsid w:val="00B73B93"/>
    <w:rsid w:val="00B74227"/>
    <w:rsid w:val="00B7514C"/>
    <w:rsid w:val="00B77F68"/>
    <w:rsid w:val="00B85707"/>
    <w:rsid w:val="00B91960"/>
    <w:rsid w:val="00B9347C"/>
    <w:rsid w:val="00B934E1"/>
    <w:rsid w:val="00B94267"/>
    <w:rsid w:val="00B94B4D"/>
    <w:rsid w:val="00B978FB"/>
    <w:rsid w:val="00BA393A"/>
    <w:rsid w:val="00BA3D45"/>
    <w:rsid w:val="00BA3FED"/>
    <w:rsid w:val="00BA50C6"/>
    <w:rsid w:val="00BA7C7A"/>
    <w:rsid w:val="00BB2573"/>
    <w:rsid w:val="00BB54C6"/>
    <w:rsid w:val="00BB7672"/>
    <w:rsid w:val="00BC4CA4"/>
    <w:rsid w:val="00BC6B6D"/>
    <w:rsid w:val="00BD21C4"/>
    <w:rsid w:val="00BD30FF"/>
    <w:rsid w:val="00BD4568"/>
    <w:rsid w:val="00BD4BD0"/>
    <w:rsid w:val="00BE0ACA"/>
    <w:rsid w:val="00BE1849"/>
    <w:rsid w:val="00BE1F68"/>
    <w:rsid w:val="00BE3007"/>
    <w:rsid w:val="00BE6216"/>
    <w:rsid w:val="00BF188F"/>
    <w:rsid w:val="00BF48F2"/>
    <w:rsid w:val="00BF5988"/>
    <w:rsid w:val="00C0045B"/>
    <w:rsid w:val="00C048CE"/>
    <w:rsid w:val="00C0677A"/>
    <w:rsid w:val="00C0691E"/>
    <w:rsid w:val="00C113FF"/>
    <w:rsid w:val="00C1494D"/>
    <w:rsid w:val="00C15D9A"/>
    <w:rsid w:val="00C16B0B"/>
    <w:rsid w:val="00C17CD8"/>
    <w:rsid w:val="00C249A3"/>
    <w:rsid w:val="00C24B73"/>
    <w:rsid w:val="00C25E60"/>
    <w:rsid w:val="00C262A4"/>
    <w:rsid w:val="00C27368"/>
    <w:rsid w:val="00C30195"/>
    <w:rsid w:val="00C331AB"/>
    <w:rsid w:val="00C34A4C"/>
    <w:rsid w:val="00C35535"/>
    <w:rsid w:val="00C35822"/>
    <w:rsid w:val="00C35F0A"/>
    <w:rsid w:val="00C405BD"/>
    <w:rsid w:val="00C40F80"/>
    <w:rsid w:val="00C42EC8"/>
    <w:rsid w:val="00C4358D"/>
    <w:rsid w:val="00C44895"/>
    <w:rsid w:val="00C47049"/>
    <w:rsid w:val="00C51991"/>
    <w:rsid w:val="00C52779"/>
    <w:rsid w:val="00C577A0"/>
    <w:rsid w:val="00C601BF"/>
    <w:rsid w:val="00C61658"/>
    <w:rsid w:val="00C61A2D"/>
    <w:rsid w:val="00C63716"/>
    <w:rsid w:val="00C639EF"/>
    <w:rsid w:val="00C64935"/>
    <w:rsid w:val="00C64FC0"/>
    <w:rsid w:val="00C65651"/>
    <w:rsid w:val="00C65860"/>
    <w:rsid w:val="00C66F1C"/>
    <w:rsid w:val="00C7668E"/>
    <w:rsid w:val="00C7783E"/>
    <w:rsid w:val="00C778FC"/>
    <w:rsid w:val="00C80AFB"/>
    <w:rsid w:val="00C81C10"/>
    <w:rsid w:val="00C8222E"/>
    <w:rsid w:val="00C85290"/>
    <w:rsid w:val="00C856DE"/>
    <w:rsid w:val="00C86943"/>
    <w:rsid w:val="00C90B8A"/>
    <w:rsid w:val="00C90C6D"/>
    <w:rsid w:val="00C934EA"/>
    <w:rsid w:val="00CA0387"/>
    <w:rsid w:val="00CA2A4B"/>
    <w:rsid w:val="00CA418D"/>
    <w:rsid w:val="00CA5F28"/>
    <w:rsid w:val="00CB0F7E"/>
    <w:rsid w:val="00CB31AF"/>
    <w:rsid w:val="00CB3974"/>
    <w:rsid w:val="00CC2C71"/>
    <w:rsid w:val="00CC77A0"/>
    <w:rsid w:val="00CD05CF"/>
    <w:rsid w:val="00CD17D6"/>
    <w:rsid w:val="00CD1F90"/>
    <w:rsid w:val="00CD263E"/>
    <w:rsid w:val="00CD7089"/>
    <w:rsid w:val="00CE5D7C"/>
    <w:rsid w:val="00CE618F"/>
    <w:rsid w:val="00CE73DF"/>
    <w:rsid w:val="00CF11F2"/>
    <w:rsid w:val="00CF12DB"/>
    <w:rsid w:val="00CF39C9"/>
    <w:rsid w:val="00CF6063"/>
    <w:rsid w:val="00CF7469"/>
    <w:rsid w:val="00D001B5"/>
    <w:rsid w:val="00D0123A"/>
    <w:rsid w:val="00D037A4"/>
    <w:rsid w:val="00D03BF6"/>
    <w:rsid w:val="00D04CA8"/>
    <w:rsid w:val="00D06D3F"/>
    <w:rsid w:val="00D108E1"/>
    <w:rsid w:val="00D10A56"/>
    <w:rsid w:val="00D1413B"/>
    <w:rsid w:val="00D163B5"/>
    <w:rsid w:val="00D16445"/>
    <w:rsid w:val="00D21E74"/>
    <w:rsid w:val="00D22B8F"/>
    <w:rsid w:val="00D243A8"/>
    <w:rsid w:val="00D24819"/>
    <w:rsid w:val="00D27387"/>
    <w:rsid w:val="00D279BE"/>
    <w:rsid w:val="00D3086C"/>
    <w:rsid w:val="00D32D8E"/>
    <w:rsid w:val="00D3452E"/>
    <w:rsid w:val="00D40B49"/>
    <w:rsid w:val="00D420B2"/>
    <w:rsid w:val="00D427FE"/>
    <w:rsid w:val="00D442E8"/>
    <w:rsid w:val="00D44835"/>
    <w:rsid w:val="00D54145"/>
    <w:rsid w:val="00D610CE"/>
    <w:rsid w:val="00D62D10"/>
    <w:rsid w:val="00D63129"/>
    <w:rsid w:val="00D63472"/>
    <w:rsid w:val="00D637F8"/>
    <w:rsid w:val="00D656D4"/>
    <w:rsid w:val="00D66844"/>
    <w:rsid w:val="00D67D5A"/>
    <w:rsid w:val="00D731A2"/>
    <w:rsid w:val="00D7769D"/>
    <w:rsid w:val="00D77904"/>
    <w:rsid w:val="00D779C5"/>
    <w:rsid w:val="00D815ED"/>
    <w:rsid w:val="00D820CC"/>
    <w:rsid w:val="00D8584C"/>
    <w:rsid w:val="00D91221"/>
    <w:rsid w:val="00DA03B2"/>
    <w:rsid w:val="00DA53C3"/>
    <w:rsid w:val="00DA7FF0"/>
    <w:rsid w:val="00DB0700"/>
    <w:rsid w:val="00DB07FD"/>
    <w:rsid w:val="00DB0B65"/>
    <w:rsid w:val="00DB180A"/>
    <w:rsid w:val="00DB41DF"/>
    <w:rsid w:val="00DC06E2"/>
    <w:rsid w:val="00DC310B"/>
    <w:rsid w:val="00DC5857"/>
    <w:rsid w:val="00DC6A67"/>
    <w:rsid w:val="00DD49F3"/>
    <w:rsid w:val="00DD7A1A"/>
    <w:rsid w:val="00DE6E2D"/>
    <w:rsid w:val="00DF192E"/>
    <w:rsid w:val="00DF2669"/>
    <w:rsid w:val="00DF2D76"/>
    <w:rsid w:val="00DF354A"/>
    <w:rsid w:val="00DF3D81"/>
    <w:rsid w:val="00DF4DBA"/>
    <w:rsid w:val="00DF6934"/>
    <w:rsid w:val="00DF69B0"/>
    <w:rsid w:val="00DF6B69"/>
    <w:rsid w:val="00E00FB3"/>
    <w:rsid w:val="00E01739"/>
    <w:rsid w:val="00E0289D"/>
    <w:rsid w:val="00E14859"/>
    <w:rsid w:val="00E14E14"/>
    <w:rsid w:val="00E15C47"/>
    <w:rsid w:val="00E209E2"/>
    <w:rsid w:val="00E23774"/>
    <w:rsid w:val="00E25ECD"/>
    <w:rsid w:val="00E27419"/>
    <w:rsid w:val="00E27FAB"/>
    <w:rsid w:val="00E32234"/>
    <w:rsid w:val="00E32538"/>
    <w:rsid w:val="00E32BEA"/>
    <w:rsid w:val="00E36589"/>
    <w:rsid w:val="00E37D1E"/>
    <w:rsid w:val="00E37D86"/>
    <w:rsid w:val="00E42B82"/>
    <w:rsid w:val="00E43358"/>
    <w:rsid w:val="00E44D7D"/>
    <w:rsid w:val="00E46D5F"/>
    <w:rsid w:val="00E527DA"/>
    <w:rsid w:val="00E54560"/>
    <w:rsid w:val="00E55AF5"/>
    <w:rsid w:val="00E55BFA"/>
    <w:rsid w:val="00E607E6"/>
    <w:rsid w:val="00E60897"/>
    <w:rsid w:val="00E66F60"/>
    <w:rsid w:val="00E67E03"/>
    <w:rsid w:val="00E72251"/>
    <w:rsid w:val="00E72772"/>
    <w:rsid w:val="00E74C56"/>
    <w:rsid w:val="00E75584"/>
    <w:rsid w:val="00E76869"/>
    <w:rsid w:val="00E76D4E"/>
    <w:rsid w:val="00E7726A"/>
    <w:rsid w:val="00E8339E"/>
    <w:rsid w:val="00E835D8"/>
    <w:rsid w:val="00E8564C"/>
    <w:rsid w:val="00E8678F"/>
    <w:rsid w:val="00E90E7A"/>
    <w:rsid w:val="00E91092"/>
    <w:rsid w:val="00E916C9"/>
    <w:rsid w:val="00E939CB"/>
    <w:rsid w:val="00E948E4"/>
    <w:rsid w:val="00E94D32"/>
    <w:rsid w:val="00EA3763"/>
    <w:rsid w:val="00EA47CA"/>
    <w:rsid w:val="00EA4ED8"/>
    <w:rsid w:val="00EA5BEF"/>
    <w:rsid w:val="00EA6113"/>
    <w:rsid w:val="00EA6949"/>
    <w:rsid w:val="00EB04E5"/>
    <w:rsid w:val="00EB3223"/>
    <w:rsid w:val="00EB6098"/>
    <w:rsid w:val="00EB6643"/>
    <w:rsid w:val="00EB7363"/>
    <w:rsid w:val="00EC618B"/>
    <w:rsid w:val="00ED26C1"/>
    <w:rsid w:val="00ED6675"/>
    <w:rsid w:val="00EE178C"/>
    <w:rsid w:val="00EE4C56"/>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21FE"/>
    <w:rsid w:val="00F148D8"/>
    <w:rsid w:val="00F15B7F"/>
    <w:rsid w:val="00F1723C"/>
    <w:rsid w:val="00F20CFB"/>
    <w:rsid w:val="00F222DF"/>
    <w:rsid w:val="00F22C48"/>
    <w:rsid w:val="00F25CB5"/>
    <w:rsid w:val="00F3073F"/>
    <w:rsid w:val="00F3731F"/>
    <w:rsid w:val="00F41E24"/>
    <w:rsid w:val="00F42CFF"/>
    <w:rsid w:val="00F43EE0"/>
    <w:rsid w:val="00F44C0C"/>
    <w:rsid w:val="00F609B9"/>
    <w:rsid w:val="00F631AC"/>
    <w:rsid w:val="00F66CD0"/>
    <w:rsid w:val="00F70CAF"/>
    <w:rsid w:val="00F742F5"/>
    <w:rsid w:val="00F76BD0"/>
    <w:rsid w:val="00F824AA"/>
    <w:rsid w:val="00F82DEC"/>
    <w:rsid w:val="00F8698D"/>
    <w:rsid w:val="00F8729A"/>
    <w:rsid w:val="00F90F53"/>
    <w:rsid w:val="00F93257"/>
    <w:rsid w:val="00F94162"/>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43C2"/>
    <w:rsid w:val="00FE49ED"/>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516B"/>
  <w15:docId w15:val="{80BA24CB-98CF-4CA3-A290-097759E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0952">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279139597">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8C14-0B18-4E55-B410-C1453C87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13484</Words>
  <Characters>80907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11</cp:revision>
  <cp:lastPrinted>2023-10-18T06:57:00Z</cp:lastPrinted>
  <dcterms:created xsi:type="dcterms:W3CDTF">2023-10-18T09:32:00Z</dcterms:created>
  <dcterms:modified xsi:type="dcterms:W3CDTF">2023-11-08T11:37:00Z</dcterms:modified>
</cp:coreProperties>
</file>