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D984" w14:textId="77777777" w:rsidR="00CD65AC" w:rsidRPr="00CD65AC" w:rsidRDefault="00CD65AC" w:rsidP="00CD65AC">
      <w:pPr>
        <w:tabs>
          <w:tab w:val="left" w:pos="2448"/>
        </w:tabs>
        <w:suppressAutoHyphens/>
        <w:spacing w:after="0" w:line="27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CD65AC">
        <w:rPr>
          <w:rFonts w:ascii="Arial" w:eastAsia="Andale Sans UI" w:hAnsi="Arial" w:cs="Arial"/>
          <w:noProof/>
          <w:kern w:val="3"/>
          <w:sz w:val="20"/>
          <w:szCs w:val="20"/>
          <w:lang w:val="en-US" w:bidi="en-US"/>
        </w:rPr>
        <w:drawing>
          <wp:anchor distT="0" distB="0" distL="114300" distR="114300" simplePos="0" relativeHeight="251659264" behindDoc="0" locked="0" layoutInCell="1" allowOverlap="1" wp14:anchorId="5271CAF9" wp14:editId="7284A0E6">
            <wp:simplePos x="0" y="0"/>
            <wp:positionH relativeFrom="column">
              <wp:posOffset>0</wp:posOffset>
            </wp:positionH>
            <wp:positionV relativeFrom="paragraph">
              <wp:posOffset>181610</wp:posOffset>
            </wp:positionV>
            <wp:extent cx="6119996" cy="598675"/>
            <wp:effectExtent l="0" t="0" r="0" b="0"/>
            <wp:wrapSquare wrapText="bothSides"/>
            <wp:docPr id="1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996" cy="5986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CD65AC">
        <w:rPr>
          <w:rFonts w:ascii="Arial" w:eastAsia="Times New Roman" w:hAnsi="Arial" w:cs="Arial"/>
          <w:i/>
          <w:iCs/>
          <w:sz w:val="20"/>
          <w:szCs w:val="20"/>
          <w:lang w:eastAsia="ar-SA"/>
        </w:rPr>
        <w:tab/>
      </w:r>
    </w:p>
    <w:p w14:paraId="06E272D3" w14:textId="77777777" w:rsidR="00CD65AC" w:rsidRPr="00CD65AC" w:rsidRDefault="00CD65AC" w:rsidP="00CD65AC">
      <w:pPr>
        <w:tabs>
          <w:tab w:val="left" w:pos="2448"/>
        </w:tabs>
        <w:suppressAutoHyphens/>
        <w:spacing w:after="0" w:line="27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CD65A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Nr postępowania SRZP261-0012/21</w:t>
      </w:r>
      <w:r w:rsidRPr="00CD65AC">
        <w:rPr>
          <w:rFonts w:ascii="Arial" w:eastAsia="Times New Roman" w:hAnsi="Arial" w:cs="Arial"/>
          <w:i/>
          <w:iCs/>
          <w:sz w:val="20"/>
          <w:szCs w:val="20"/>
          <w:lang w:eastAsia="ar-SA"/>
        </w:rPr>
        <w:tab/>
      </w:r>
      <w:r w:rsidRPr="00CD65AC">
        <w:rPr>
          <w:rFonts w:ascii="Arial" w:eastAsia="Times New Roman" w:hAnsi="Arial" w:cs="Arial"/>
          <w:i/>
          <w:iCs/>
          <w:sz w:val="20"/>
          <w:szCs w:val="20"/>
          <w:lang w:eastAsia="ar-SA"/>
        </w:rPr>
        <w:tab/>
      </w:r>
    </w:p>
    <w:p w14:paraId="385BC246" w14:textId="77777777" w:rsidR="00CD65AC" w:rsidRPr="00CD65AC" w:rsidRDefault="00CD65AC" w:rsidP="00CD65AC">
      <w:pPr>
        <w:tabs>
          <w:tab w:val="left" w:pos="2448"/>
        </w:tabs>
        <w:suppressAutoHyphens/>
        <w:spacing w:after="0" w:line="27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CD65AC">
        <w:rPr>
          <w:rFonts w:ascii="Arial" w:eastAsia="Times New Roman" w:hAnsi="Arial" w:cs="Arial"/>
          <w:i/>
          <w:iCs/>
          <w:sz w:val="20"/>
          <w:szCs w:val="20"/>
          <w:lang w:eastAsia="ar-SA"/>
        </w:rPr>
        <w:tab/>
      </w:r>
      <w:r w:rsidRPr="00CD65AC">
        <w:rPr>
          <w:rFonts w:ascii="Arial" w:eastAsia="Times New Roman" w:hAnsi="Arial" w:cs="Arial"/>
          <w:i/>
          <w:iCs/>
          <w:sz w:val="20"/>
          <w:szCs w:val="20"/>
          <w:lang w:eastAsia="ar-SA"/>
        </w:rPr>
        <w:tab/>
      </w:r>
      <w:r w:rsidRPr="00CD65AC">
        <w:rPr>
          <w:rFonts w:ascii="Arial" w:eastAsia="Times New Roman" w:hAnsi="Arial" w:cs="Arial"/>
          <w:i/>
          <w:iCs/>
          <w:sz w:val="20"/>
          <w:szCs w:val="20"/>
          <w:lang w:eastAsia="ar-SA"/>
        </w:rPr>
        <w:tab/>
      </w:r>
      <w:r w:rsidRPr="00CD65AC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Załącznik nr 4 do SWZ (wzór oświadczenia grupa kapitałowa)</w:t>
      </w:r>
    </w:p>
    <w:p w14:paraId="3338C50E" w14:textId="77777777" w:rsidR="00CD65AC" w:rsidRPr="00CD65AC" w:rsidRDefault="00CD65AC" w:rsidP="00CD65AC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23EC8AD2" w14:textId="77777777" w:rsidR="00CD65AC" w:rsidRPr="00CD65AC" w:rsidRDefault="00CD65AC" w:rsidP="00CD65A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CD65A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OŚWIADCZENIE WYKONAWCY</w:t>
      </w:r>
    </w:p>
    <w:p w14:paraId="449660DF" w14:textId="77777777" w:rsidR="00CD65AC" w:rsidRPr="00CD65AC" w:rsidRDefault="00CD65AC" w:rsidP="00CD65AC">
      <w:pPr>
        <w:suppressAutoHyphens/>
        <w:spacing w:after="0" w:line="276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  <w:r w:rsidRPr="00CD65AC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W zakresie art. 108 ust. 1 pkt 5 ustawy z dnia 11 września 2019 r. – Prawo zamówień publicznych</w:t>
      </w:r>
    </w:p>
    <w:p w14:paraId="580F28E5" w14:textId="77777777" w:rsidR="00CD65AC" w:rsidRPr="00CD65AC" w:rsidRDefault="00CD65AC" w:rsidP="00CD65AC">
      <w:pPr>
        <w:suppressAutoHyphens/>
        <w:spacing w:after="0" w:line="276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  <w:r w:rsidRPr="00CD65AC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o przynależności lub braku przynależności do tej samej grupy kapitałowej w rozumieniu ustawy  </w:t>
      </w:r>
    </w:p>
    <w:p w14:paraId="58A0C9E2" w14:textId="77777777" w:rsidR="00CD65AC" w:rsidRPr="00CD65AC" w:rsidRDefault="00CD65AC" w:rsidP="00CD65AC">
      <w:pPr>
        <w:suppressAutoHyphens/>
        <w:spacing w:after="0" w:line="276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  <w:r w:rsidRPr="00CD65AC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z dnia 16 lutego 2007 r. o ochronie konkurencji i konsumentów</w:t>
      </w:r>
    </w:p>
    <w:p w14:paraId="2B6DC423" w14:textId="77777777" w:rsidR="00CD65AC" w:rsidRPr="00CD65AC" w:rsidRDefault="00CD65AC" w:rsidP="00CD65A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2D0A2ECF" w14:textId="77777777" w:rsidR="00CD65AC" w:rsidRPr="00CD65AC" w:rsidRDefault="00CD65AC" w:rsidP="00CD65AC">
      <w:pPr>
        <w:tabs>
          <w:tab w:val="left" w:pos="2580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D65AC">
        <w:rPr>
          <w:rFonts w:ascii="Arial" w:eastAsia="Times New Roman" w:hAnsi="Arial" w:cs="Arial"/>
          <w:b/>
          <w:sz w:val="20"/>
          <w:szCs w:val="20"/>
          <w:lang w:eastAsia="zh-CN"/>
        </w:rPr>
        <w:t>Wykonawca:</w:t>
      </w:r>
      <w:r w:rsidRPr="00CD65AC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</w:p>
    <w:p w14:paraId="7AB28899" w14:textId="77777777" w:rsidR="00CD65AC" w:rsidRPr="00CD65AC" w:rsidRDefault="00CD65AC" w:rsidP="00CD65AC">
      <w:pPr>
        <w:suppressAutoHyphens/>
        <w:spacing w:before="240" w:after="0" w:line="276" w:lineRule="auto"/>
        <w:ind w:right="5954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CD65AC">
        <w:rPr>
          <w:rFonts w:ascii="Arial" w:eastAsia="Calibri" w:hAnsi="Arial" w:cs="Arial"/>
          <w:sz w:val="20"/>
          <w:szCs w:val="20"/>
          <w:lang w:eastAsia="zh-CN"/>
        </w:rPr>
        <w:t>. . . . . . . . . . . . . . . . . . . . . . . . . . . . . . . . . .</w:t>
      </w:r>
    </w:p>
    <w:p w14:paraId="2E2F47C6" w14:textId="77777777" w:rsidR="00CD65AC" w:rsidRPr="00CD65AC" w:rsidRDefault="00CD65AC" w:rsidP="00CD65AC">
      <w:pPr>
        <w:suppressAutoHyphens/>
        <w:spacing w:before="240" w:after="0" w:line="276" w:lineRule="auto"/>
        <w:ind w:right="5954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CD65AC">
        <w:rPr>
          <w:rFonts w:ascii="Arial" w:eastAsia="Calibri" w:hAnsi="Arial" w:cs="Arial"/>
          <w:sz w:val="20"/>
          <w:szCs w:val="20"/>
          <w:lang w:eastAsia="zh-CN"/>
        </w:rPr>
        <w:t>. . . . . . . . . . . . . . . . . . . . . . . . . . . . . . . . . .</w:t>
      </w:r>
    </w:p>
    <w:p w14:paraId="66E149E0" w14:textId="77777777" w:rsidR="00CD65AC" w:rsidRPr="00CD65AC" w:rsidRDefault="00CD65AC" w:rsidP="00CD65AC">
      <w:pPr>
        <w:suppressAutoHyphens/>
        <w:spacing w:before="240" w:after="0" w:line="276" w:lineRule="auto"/>
        <w:ind w:right="5954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CD65AC">
        <w:rPr>
          <w:rFonts w:ascii="Arial" w:eastAsia="Calibri" w:hAnsi="Arial" w:cs="Arial"/>
          <w:sz w:val="20"/>
          <w:szCs w:val="20"/>
          <w:lang w:eastAsia="zh-CN"/>
        </w:rPr>
        <w:t>. . . . . . . . . . . . . . . . . . . . . . . . . . . . . . . . . .</w:t>
      </w:r>
    </w:p>
    <w:p w14:paraId="6BDBF322" w14:textId="77777777" w:rsidR="00CD65AC" w:rsidRPr="00CD65AC" w:rsidRDefault="00CD65AC" w:rsidP="00CD65AC">
      <w:pPr>
        <w:suppressAutoHyphens/>
        <w:spacing w:after="0" w:line="276" w:lineRule="auto"/>
        <w:ind w:right="595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D65AC">
        <w:rPr>
          <w:rFonts w:ascii="Arial" w:eastAsia="Times New Roman" w:hAnsi="Arial" w:cs="Arial"/>
          <w:i/>
          <w:sz w:val="20"/>
          <w:szCs w:val="20"/>
          <w:lang w:eastAsia="zh-CN"/>
        </w:rPr>
        <w:t>(pełna nazwa / firma, adres)</w:t>
      </w:r>
    </w:p>
    <w:p w14:paraId="700B5A9B" w14:textId="77777777" w:rsidR="00CD65AC" w:rsidRPr="00CD65AC" w:rsidRDefault="00CD65AC" w:rsidP="00CD65AC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D65AC">
        <w:rPr>
          <w:rFonts w:ascii="Arial" w:eastAsia="Times New Roman" w:hAnsi="Arial" w:cs="Arial"/>
          <w:sz w:val="20"/>
          <w:szCs w:val="20"/>
          <w:u w:val="single"/>
          <w:lang w:eastAsia="zh-CN"/>
        </w:rPr>
        <w:t>reprezentowany przez:</w:t>
      </w:r>
    </w:p>
    <w:p w14:paraId="7E9FE4DD" w14:textId="77777777" w:rsidR="00CD65AC" w:rsidRPr="00CD65AC" w:rsidRDefault="00CD65AC" w:rsidP="00CD65AC">
      <w:pPr>
        <w:suppressAutoHyphens/>
        <w:spacing w:before="240" w:after="0" w:line="276" w:lineRule="auto"/>
        <w:ind w:right="5954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CD65AC">
        <w:rPr>
          <w:rFonts w:ascii="Arial" w:eastAsia="Calibri" w:hAnsi="Arial" w:cs="Arial"/>
          <w:sz w:val="20"/>
          <w:szCs w:val="20"/>
          <w:lang w:eastAsia="zh-CN"/>
        </w:rPr>
        <w:t>. . . . . . . . . . . . . . . . . . . . . . . . . . . . . . . . . .</w:t>
      </w:r>
    </w:p>
    <w:p w14:paraId="571BFC87" w14:textId="77777777" w:rsidR="00CD65AC" w:rsidRPr="00CD65AC" w:rsidRDefault="00CD65AC" w:rsidP="00CD65AC">
      <w:pPr>
        <w:suppressAutoHyphens/>
        <w:spacing w:before="240" w:after="0" w:line="276" w:lineRule="auto"/>
        <w:ind w:right="5954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CD65AC">
        <w:rPr>
          <w:rFonts w:ascii="Arial" w:eastAsia="Calibri" w:hAnsi="Arial" w:cs="Arial"/>
          <w:sz w:val="20"/>
          <w:szCs w:val="20"/>
          <w:lang w:eastAsia="zh-CN"/>
        </w:rPr>
        <w:t>. . . . . . . . . . . . . . . . . . . . . . . . . . . . . . . . . .</w:t>
      </w:r>
    </w:p>
    <w:p w14:paraId="67B3A5D3" w14:textId="77777777" w:rsidR="00CD65AC" w:rsidRPr="00CD65AC" w:rsidRDefault="00CD65AC" w:rsidP="00CD65AC">
      <w:pPr>
        <w:suppressAutoHyphens/>
        <w:spacing w:after="0" w:line="276" w:lineRule="auto"/>
        <w:ind w:right="5953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D65AC">
        <w:rPr>
          <w:rFonts w:ascii="Arial" w:eastAsia="Times New Roman" w:hAnsi="Arial" w:cs="Arial"/>
          <w:i/>
          <w:sz w:val="20"/>
          <w:szCs w:val="20"/>
          <w:lang w:eastAsia="zh-CN"/>
        </w:rPr>
        <w:t>(imię, nazwisko, stanowisko / podstawa do  reprezentacji)</w:t>
      </w:r>
    </w:p>
    <w:p w14:paraId="71ED873C" w14:textId="77777777" w:rsidR="00CD65AC" w:rsidRPr="00CD65AC" w:rsidRDefault="00CD65AC" w:rsidP="00CD65AC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06A051A" w14:textId="77777777" w:rsidR="00CD65AC" w:rsidRPr="00CD65AC" w:rsidRDefault="00CD65AC" w:rsidP="00CD65AC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CD65AC">
        <w:rPr>
          <w:rFonts w:ascii="Arial" w:eastAsia="Times New Roman" w:hAnsi="Arial" w:cs="Arial"/>
          <w:sz w:val="20"/>
          <w:szCs w:val="20"/>
          <w:lang w:eastAsia="zh-CN"/>
        </w:rPr>
        <w:t xml:space="preserve">Na potrzeby postępowania o udzielenie zamówienia publicznego pn.: </w:t>
      </w:r>
      <w:r w:rsidRPr="00CD65A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Zorganizowanie, przeprowadzenie szkoleń zawodowych (CNC, wózek jezdniowy z wymianą butli, kurs spawania metodą MAG135)         w ramach projektu „Nowa jakość kształcenia zawodowego w Powiecie Zawierciańskim ”</w:t>
      </w:r>
    </w:p>
    <w:p w14:paraId="3E529D79" w14:textId="77777777" w:rsidR="00CD65AC" w:rsidRPr="00CD65AC" w:rsidRDefault="00CD65AC" w:rsidP="00CD65AC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D65A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(3 części) </w:t>
      </w:r>
      <w:r w:rsidRPr="00CD65AC">
        <w:rPr>
          <w:rFonts w:ascii="Arial" w:eastAsia="Times New Roman" w:hAnsi="Arial" w:cs="Arial"/>
          <w:sz w:val="20"/>
          <w:szCs w:val="20"/>
          <w:lang w:eastAsia="zh-CN"/>
        </w:rPr>
        <w:t>(Oznaczenie sprawy: SRZP261-00012/21)</w:t>
      </w:r>
    </w:p>
    <w:p w14:paraId="026FFB6F" w14:textId="77777777" w:rsidR="00CD65AC" w:rsidRPr="00CD65AC" w:rsidRDefault="00CD65AC" w:rsidP="00CD65AC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D0D87F3" w14:textId="77777777" w:rsidR="00CD65AC" w:rsidRPr="00CD65AC" w:rsidRDefault="00CD65AC" w:rsidP="00CD65AC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D65AC">
        <w:rPr>
          <w:rFonts w:ascii="Arial" w:eastAsia="Times New Roman" w:hAnsi="Arial" w:cs="Arial"/>
          <w:sz w:val="20"/>
          <w:szCs w:val="20"/>
          <w:u w:val="single"/>
          <w:lang w:eastAsia="zh-CN"/>
        </w:rPr>
        <w:t>oświadczam, co następuje</w:t>
      </w:r>
      <w:r w:rsidRPr="00CD65AC">
        <w:rPr>
          <w:rFonts w:ascii="Arial" w:eastAsia="Times New Roman" w:hAnsi="Arial" w:cs="Arial"/>
          <w:sz w:val="20"/>
          <w:szCs w:val="20"/>
          <w:lang w:eastAsia="zh-CN"/>
        </w:rPr>
        <w:t>:</w:t>
      </w:r>
    </w:p>
    <w:p w14:paraId="2B2538B7" w14:textId="77777777" w:rsidR="00CD65AC" w:rsidRPr="00CD65AC" w:rsidRDefault="00CD65AC" w:rsidP="00CD65AC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DFDA13E" w14:textId="77777777" w:rsidR="00CD65AC" w:rsidRPr="00CD65AC" w:rsidRDefault="00CD65AC" w:rsidP="00CD65AC">
      <w:pPr>
        <w:numPr>
          <w:ilvl w:val="0"/>
          <w:numId w:val="1"/>
        </w:numPr>
        <w:tabs>
          <w:tab w:val="left" w:pos="284"/>
          <w:tab w:val="num" w:pos="2490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D65A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Przynależę / nie przynależę* </w:t>
      </w:r>
      <w:r w:rsidRPr="00CD65AC">
        <w:rPr>
          <w:rFonts w:ascii="Arial" w:eastAsia="Times New Roman" w:hAnsi="Arial" w:cs="Arial"/>
          <w:sz w:val="20"/>
          <w:szCs w:val="20"/>
          <w:lang w:eastAsia="ar-SA"/>
        </w:rPr>
        <w:t xml:space="preserve"> do grupy kapitałowej w rozumieniu ustawy z dnia 16 lutego 2007 roku o ochronie konkurencji i konsumentów z innymi wykonawcami, którzy złożyli odrębne oferty, oferty częściowe lub wnioski o dopuszczenie do udziału w niniejszym postępowaniu.</w:t>
      </w:r>
    </w:p>
    <w:p w14:paraId="161F9C6C" w14:textId="77777777" w:rsidR="00CD65AC" w:rsidRPr="00CD65AC" w:rsidRDefault="00CD65AC" w:rsidP="00CD65AC">
      <w:pPr>
        <w:tabs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5C086FE" w14:textId="77777777" w:rsidR="00CD65AC" w:rsidRPr="00CD65AC" w:rsidRDefault="00CD65AC" w:rsidP="00CD65AC">
      <w:pPr>
        <w:numPr>
          <w:ilvl w:val="0"/>
          <w:numId w:val="1"/>
        </w:numPr>
        <w:tabs>
          <w:tab w:val="left" w:pos="284"/>
          <w:tab w:val="num" w:pos="2490"/>
        </w:tabs>
        <w:suppressAutoHyphens/>
        <w:autoSpaceDE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D65AC">
        <w:rPr>
          <w:rFonts w:ascii="Arial" w:eastAsia="Times New Roman" w:hAnsi="Arial" w:cs="Arial"/>
          <w:sz w:val="20"/>
          <w:szCs w:val="20"/>
          <w:lang w:eastAsia="ar-SA"/>
        </w:rPr>
        <w:t>Wykaz wykonawców należących do tej samej grupy kapitałowej, którzy złożyli oferty:</w:t>
      </w:r>
    </w:p>
    <w:p w14:paraId="56079B1C" w14:textId="77777777" w:rsidR="00CD65AC" w:rsidRPr="00CD65AC" w:rsidRDefault="00CD65AC" w:rsidP="00CD65AC">
      <w:pPr>
        <w:tabs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en-US" w:eastAsia="ar-SA"/>
        </w:rPr>
      </w:pPr>
      <w:r w:rsidRPr="00CD65AC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D65D08" w14:textId="77777777" w:rsidR="00CD65AC" w:rsidRPr="00CD65AC" w:rsidRDefault="00CD65AC" w:rsidP="00CD65AC">
      <w:pPr>
        <w:tabs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6BBF045" w14:textId="77777777" w:rsidR="00CD65AC" w:rsidRPr="00CD65AC" w:rsidRDefault="00CD65AC" w:rsidP="00CD65AC">
      <w:pPr>
        <w:numPr>
          <w:ilvl w:val="0"/>
          <w:numId w:val="1"/>
        </w:numPr>
        <w:tabs>
          <w:tab w:val="left" w:pos="284"/>
          <w:tab w:val="num" w:pos="2490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D65AC">
        <w:rPr>
          <w:rFonts w:ascii="Arial" w:eastAsia="Times New Roman" w:hAnsi="Arial" w:cs="Arial"/>
          <w:sz w:val="20"/>
          <w:szCs w:val="20"/>
          <w:lang w:eastAsia="ar-SA"/>
        </w:rPr>
        <w:t xml:space="preserve">Oświadczam, że w przypadku przynależenia do tej samej grupy kapitałowej powiązania </w:t>
      </w:r>
      <w:r w:rsidRPr="00CD65AC">
        <w:rPr>
          <w:rFonts w:ascii="Arial" w:eastAsia="Times New Roman" w:hAnsi="Arial" w:cs="Arial"/>
          <w:sz w:val="20"/>
          <w:szCs w:val="20"/>
          <w:lang w:eastAsia="ar-SA"/>
        </w:rPr>
        <w:br/>
        <w:t>z innym Wykonawcą nie prowadzą do zakłócenia konkurencji w przedmiotowym postępowaniu, ponieważ złożone oferty obejmują odrębny przedmiot zamówienia</w:t>
      </w:r>
      <w:r w:rsidRPr="00CD65AC">
        <w:rPr>
          <w:rFonts w:ascii="Arial" w:eastAsia="Times New Roman" w:hAnsi="Arial" w:cs="Arial"/>
          <w:b/>
          <w:sz w:val="20"/>
          <w:szCs w:val="20"/>
          <w:lang w:eastAsia="ar-SA"/>
        </w:rPr>
        <w:t>.</w:t>
      </w:r>
    </w:p>
    <w:p w14:paraId="32FD645A" w14:textId="77777777" w:rsidR="00CD65AC" w:rsidRPr="00CD65AC" w:rsidRDefault="00CD65AC" w:rsidP="00CD65AC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DFFB001" w14:textId="77777777" w:rsidR="00CD65AC" w:rsidRPr="00CD65AC" w:rsidRDefault="00CD65AC" w:rsidP="00CD65AC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D65AC">
        <w:rPr>
          <w:rFonts w:ascii="Arial" w:eastAsia="Times New Roman" w:hAnsi="Arial" w:cs="Arial"/>
          <w:sz w:val="20"/>
          <w:szCs w:val="20"/>
          <w:lang w:eastAsia="ar-SA"/>
        </w:rPr>
        <w:t>*Niepotrzebne skreślić</w:t>
      </w:r>
    </w:p>
    <w:p w14:paraId="150FF201" w14:textId="77777777" w:rsidR="00CD65AC" w:rsidRPr="00CD65AC" w:rsidRDefault="00CD65AC" w:rsidP="00CD65AC">
      <w:pPr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0"/>
          <w:szCs w:val="20"/>
          <w:lang w:val="x-none" w:eastAsia="ar-SA"/>
        </w:rPr>
      </w:pPr>
    </w:p>
    <w:p w14:paraId="1FC3C976" w14:textId="77777777" w:rsidR="00CD65AC" w:rsidRPr="00CD65AC" w:rsidRDefault="00CD65AC" w:rsidP="00CD65AC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CD65AC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W przypadku przynależności do tej samej grupy kapitałowej wykonawca może złożyć wraz </w:t>
      </w:r>
      <w:r w:rsidRPr="00CD65AC">
        <w:rPr>
          <w:rFonts w:ascii="Arial" w:eastAsia="Times New Roman" w:hAnsi="Arial" w:cs="Arial"/>
          <w:i/>
          <w:iCs/>
          <w:sz w:val="20"/>
          <w:szCs w:val="20"/>
          <w:lang w:eastAsia="zh-CN"/>
        </w:rPr>
        <w:br/>
        <w:t>z niniejszym oświadczeniem informacje, potwierdzające przygotowanie oferty, oferty częściowej lub wniosku o dopuszczenie do udziału w postępowaniu niezależnie od innego wykonawcy należącego do tej samej grupy kapitałowej;</w:t>
      </w:r>
    </w:p>
    <w:p w14:paraId="35147714" w14:textId="77777777" w:rsidR="00CD65AC" w:rsidRPr="00CD65AC" w:rsidRDefault="00CD65AC" w:rsidP="00CD65AC">
      <w:pPr>
        <w:suppressAutoHyphens/>
        <w:spacing w:after="0" w:line="276" w:lineRule="auto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14:paraId="6D29117B" w14:textId="77777777" w:rsidR="00CD65AC" w:rsidRPr="00CD65AC" w:rsidRDefault="00CD65AC" w:rsidP="00CD65AC">
      <w:pPr>
        <w:suppressAutoHyphens/>
        <w:spacing w:after="0" w:line="276" w:lineRule="auto"/>
        <w:ind w:left="141"/>
        <w:jc w:val="right"/>
        <w:rPr>
          <w:rFonts w:ascii="Arial" w:eastAsia="Times New Roman" w:hAnsi="Arial" w:cs="Arial"/>
          <w:iCs/>
          <w:sz w:val="20"/>
          <w:szCs w:val="20"/>
          <w:lang w:eastAsia="ar-SA"/>
        </w:rPr>
      </w:pPr>
      <w:bookmarkStart w:id="0" w:name="_Hlk70068871"/>
      <w:r w:rsidRPr="00CD65AC">
        <w:rPr>
          <w:rFonts w:ascii="Arial" w:eastAsia="Times New Roman" w:hAnsi="Arial" w:cs="Arial"/>
          <w:iCs/>
          <w:sz w:val="20"/>
          <w:szCs w:val="20"/>
          <w:lang w:eastAsia="ar-SA"/>
        </w:rPr>
        <w:t>…………………………, dnia ………2021r.</w:t>
      </w:r>
    </w:p>
    <w:p w14:paraId="26C7E391" w14:textId="518CEC96" w:rsidR="005622F3" w:rsidRPr="00CD65AC" w:rsidRDefault="00CD65AC" w:rsidP="00CD65AC">
      <w:pPr>
        <w:widowControl w:val="0"/>
        <w:suppressAutoHyphens/>
        <w:spacing w:after="120" w:line="276" w:lineRule="auto"/>
        <w:ind w:left="5664" w:firstLine="708"/>
        <w:rPr>
          <w:rFonts w:ascii="Arial" w:eastAsia="Lucida Sans Unicode" w:hAnsi="Arial" w:cs="Arial"/>
          <w:i/>
          <w:sz w:val="20"/>
          <w:szCs w:val="20"/>
          <w:lang w:val="x-none" w:eastAsia="zh-CN"/>
        </w:rPr>
      </w:pPr>
      <w:r w:rsidRPr="00CD65AC">
        <w:rPr>
          <w:rFonts w:ascii="Arial" w:eastAsia="Lucida Sans Unicode" w:hAnsi="Arial" w:cs="Arial"/>
          <w:i/>
          <w:sz w:val="20"/>
          <w:szCs w:val="20"/>
          <w:lang w:val="x-none" w:eastAsia="ar-SA"/>
        </w:rPr>
        <w:t xml:space="preserve">Miejscowość </w:t>
      </w:r>
      <w:bookmarkEnd w:id="0"/>
    </w:p>
    <w:sectPr w:rsidR="005622F3" w:rsidRPr="00CD65AC" w:rsidSect="00A600B0">
      <w:footerReference w:type="default" r:id="rId8"/>
      <w:footerReference w:type="first" r:id="rId9"/>
      <w:pgSz w:w="11906" w:h="16838"/>
      <w:pgMar w:top="851" w:right="1133" w:bottom="993" w:left="1417" w:header="708" w:footer="6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9BD95" w14:textId="77777777" w:rsidR="007921CD" w:rsidRDefault="007921CD" w:rsidP="00CD65AC">
      <w:pPr>
        <w:spacing w:after="0" w:line="240" w:lineRule="auto"/>
      </w:pPr>
      <w:r>
        <w:separator/>
      </w:r>
    </w:p>
  </w:endnote>
  <w:endnote w:type="continuationSeparator" w:id="0">
    <w:p w14:paraId="44A8F4E8" w14:textId="77777777" w:rsidR="007921CD" w:rsidRDefault="007921CD" w:rsidP="00CD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D8DB7" w14:textId="5E373321" w:rsidR="006022D8" w:rsidRPr="00724512" w:rsidRDefault="007921CD" w:rsidP="00724512">
    <w:pPr>
      <w:pStyle w:val="Tekstpodstawowy"/>
      <w:spacing w:line="276" w:lineRule="auto"/>
      <w:ind w:left="-142"/>
      <w:jc w:val="center"/>
      <w:rPr>
        <w:rFonts w:ascii="Calibri" w:hAnsi="Calibri" w:cs="Calibri"/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60B7" w14:textId="77777777" w:rsidR="00A600B0" w:rsidRDefault="007921CD" w:rsidP="00A600B0">
    <w:pPr>
      <w:pStyle w:val="Tekstpodstawowy"/>
      <w:spacing w:after="0" w:line="276" w:lineRule="auto"/>
      <w:ind w:left="-142"/>
      <w:jc w:val="center"/>
      <w:rPr>
        <w:rFonts w:ascii="Calibri" w:hAnsi="Calibri" w:cs="Calibri"/>
        <w:b/>
        <w:i/>
        <w:color w:val="FF0000"/>
      </w:rPr>
    </w:pPr>
    <w:r w:rsidRPr="00905704">
      <w:rPr>
        <w:rFonts w:ascii="Calibri" w:hAnsi="Calibri" w:cs="Calibri"/>
        <w:b/>
        <w:i/>
        <w:color w:val="FF0000"/>
      </w:rPr>
      <w:t xml:space="preserve">Uwaga! Dokument należy opatrzyć kwalifikowanym podpisem elektronicznym </w:t>
    </w:r>
  </w:p>
  <w:p w14:paraId="4F8B311C" w14:textId="77777777" w:rsidR="00186E13" w:rsidRPr="00186E13" w:rsidRDefault="007921CD" w:rsidP="00186E13">
    <w:pPr>
      <w:pStyle w:val="Tekstpodstawowy"/>
      <w:spacing w:line="276" w:lineRule="auto"/>
      <w:ind w:left="-142"/>
      <w:jc w:val="center"/>
      <w:rPr>
        <w:rFonts w:ascii="Calibri" w:hAnsi="Calibri" w:cs="Calibri"/>
        <w:i/>
        <w:sz w:val="18"/>
      </w:rPr>
    </w:pPr>
    <w:r w:rsidRPr="00905704">
      <w:rPr>
        <w:rFonts w:ascii="Calibri" w:hAnsi="Calibri" w:cs="Calibri"/>
        <w:b/>
        <w:i/>
        <w:color w:val="FF0000"/>
      </w:rPr>
      <w:t>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3C6C9" w14:textId="77777777" w:rsidR="007921CD" w:rsidRDefault="007921CD" w:rsidP="00CD65AC">
      <w:pPr>
        <w:spacing w:after="0" w:line="240" w:lineRule="auto"/>
      </w:pPr>
      <w:r>
        <w:separator/>
      </w:r>
    </w:p>
  </w:footnote>
  <w:footnote w:type="continuationSeparator" w:id="0">
    <w:p w14:paraId="412804C5" w14:textId="77777777" w:rsidR="007921CD" w:rsidRDefault="007921CD" w:rsidP="00CD6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87D45D7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Theme="minorHAnsi" w:eastAsia="Times New Roman" w:hAnsiTheme="minorHAnsi" w:cstheme="minorHAnsi" w:hint="default"/>
        <w:b/>
        <w:sz w:val="20"/>
        <w:szCs w:val="2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B6"/>
    <w:rsid w:val="005622F3"/>
    <w:rsid w:val="00717AB6"/>
    <w:rsid w:val="007921CD"/>
    <w:rsid w:val="00CD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E09B6"/>
  <w15:chartTrackingRefBased/>
  <w15:docId w15:val="{B0B64C9F-EF5C-4599-936B-D07CC06A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65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65AC"/>
  </w:style>
  <w:style w:type="paragraph" w:styleId="Nagwek">
    <w:name w:val="header"/>
    <w:basedOn w:val="Normalny"/>
    <w:link w:val="NagwekZnak"/>
    <w:uiPriority w:val="99"/>
    <w:unhideWhenUsed/>
    <w:rsid w:val="00CD6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AC"/>
  </w:style>
  <w:style w:type="paragraph" w:styleId="Stopka">
    <w:name w:val="footer"/>
    <w:basedOn w:val="Normalny"/>
    <w:link w:val="StopkaZnak"/>
    <w:uiPriority w:val="99"/>
    <w:unhideWhenUsed/>
    <w:rsid w:val="00CD6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Zaneta</dc:creator>
  <cp:keywords/>
  <dc:description/>
  <cp:lastModifiedBy>Zaneta</cp:lastModifiedBy>
  <cp:revision>2</cp:revision>
  <dcterms:created xsi:type="dcterms:W3CDTF">2021-06-23T12:41:00Z</dcterms:created>
  <dcterms:modified xsi:type="dcterms:W3CDTF">2021-06-23T12:42:00Z</dcterms:modified>
</cp:coreProperties>
</file>